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auwd57erlx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Tương Lai Solana: Firedancer, MEV &amp; Liệu Có Vượt Ethereum?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pzshk1atl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có thể đạt 1 triệu TPS với Firedancer? Giải pháp chống MEV mà không cần MEV-Boost? Solana có thể vượt Ethereum? Tìm hiểu ngay!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1sjop09kr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🔥 Giới Thiệu: Tương Lai Của Solana Được Định Hình Như Thế Nào?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là một blockchain tốc độ cao, nhưng liệu nó có đủ mạnh để </w:t>
      </w:r>
      <w:r w:rsidDel="00000000" w:rsidR="00000000" w:rsidRPr="00000000">
        <w:rPr>
          <w:b w:val="1"/>
          <w:rtl w:val="0"/>
        </w:rPr>
        <w:t xml:space="preserve">đánh bại Ethereum</w:t>
      </w:r>
      <w:r w:rsidDel="00000000" w:rsidR="00000000" w:rsidRPr="00000000">
        <w:rPr>
          <w:rtl w:val="0"/>
        </w:rPr>
        <w:t xml:space="preserve">? Với sự phát triển của </w:t>
      </w:r>
      <w:r w:rsidDel="00000000" w:rsidR="00000000" w:rsidRPr="00000000">
        <w:rPr>
          <w:b w:val="1"/>
          <w:rtl w:val="0"/>
        </w:rPr>
        <w:t xml:space="preserve">Firedancer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giải pháp chống MEV</w:t>
      </w:r>
      <w:r w:rsidDel="00000000" w:rsidR="00000000" w:rsidRPr="00000000">
        <w:rPr>
          <w:rtl w:val="0"/>
        </w:rPr>
        <w:t xml:space="preserve">, và sự mở rộng hệ sinh thái, Solana có tiềm năng vươn lên như một nền tảng hàng đầu.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Bài viết này sẽ phân tích: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Firedancer</w:t>
      </w:r>
      <w:r w:rsidDel="00000000" w:rsidR="00000000" w:rsidRPr="00000000">
        <w:rPr>
          <w:rtl w:val="0"/>
        </w:rPr>
        <w:t xml:space="preserve"> – Công nghệ giúp Solana đạt </w:t>
      </w:r>
      <w:r w:rsidDel="00000000" w:rsidR="00000000" w:rsidRPr="00000000">
        <w:rPr>
          <w:b w:val="1"/>
          <w:rtl w:val="0"/>
        </w:rPr>
        <w:t xml:space="preserve">1 triệu TPS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Cách Solana xử lý MEV mà không cần MEV-Boost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Liệu Solana có thể vượt qua Ethereum?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i w:val="1"/>
          <w:rtl w:val="0"/>
        </w:rPr>
        <w:t xml:space="preserve">Bạn có nghĩ Solana sẽ trở thành blockchain số 1? Bình luận bên dưới!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1odw2gu0p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🔑 Key Takeaways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Firedancer có thể nâng cấp Solana lên 1 triệu TPS</w:t>
      </w:r>
      <w:r w:rsidDel="00000000" w:rsidR="00000000" w:rsidRPr="00000000">
        <w:rPr>
          <w:rtl w:val="0"/>
        </w:rPr>
        <w:t xml:space="preserve">, giúp mở rộng quy mô đáng kể.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không có MEV-Boost như Ethereum</w:t>
      </w:r>
      <w:r w:rsidDel="00000000" w:rsidR="00000000" w:rsidRPr="00000000">
        <w:rPr>
          <w:rtl w:val="0"/>
        </w:rPr>
        <w:t xml:space="preserve">, nhưng đang phát triển các giải pháp hạn chế MEV.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nhanh hơn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nhưng hệ sinh thái và tính phi tập trung vẫn là rào cản lớn.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Ethereum có lợi thế về hệ sinh thái và bảo mật</w:t>
      </w:r>
      <w:r w:rsidDel="00000000" w:rsidR="00000000" w:rsidRPr="00000000">
        <w:rPr>
          <w:rtl w:val="0"/>
        </w:rPr>
        <w:t xml:space="preserve">, nhưng phí cao và tốc độ chậm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l7lfo7kga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🚀 Firedancer: Mục Tiêu Nâng Cấp Solana Lên 1 Triệu TPS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Firedancer là một client validator mới do </w:t>
      </w:r>
      <w:r w:rsidDel="00000000" w:rsidR="00000000" w:rsidRPr="00000000">
        <w:rPr>
          <w:b w:val="1"/>
          <w:rtl w:val="0"/>
        </w:rPr>
        <w:t xml:space="preserve">Jump Crypto</w:t>
      </w:r>
      <w:r w:rsidDel="00000000" w:rsidR="00000000" w:rsidRPr="00000000">
        <w:rPr>
          <w:rtl w:val="0"/>
        </w:rPr>
        <w:t xml:space="preserve"> phát triển, nhằm </w:t>
      </w:r>
      <w:r w:rsidDel="00000000" w:rsidR="00000000" w:rsidRPr="00000000">
        <w:rPr>
          <w:b w:val="1"/>
          <w:rtl w:val="0"/>
        </w:rPr>
        <w:t xml:space="preserve">cải thiện hiệu suất của Solana và nâng cấp khả năng mở rộng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8df0ocyt7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Cơ Chế Hoạt Động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Được viết bằng Rust &amp; C++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Tối ưu hóa CPU và bộ nhớ, giúp xử lý giao dịch nhanh hơn.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Cấu trúc đa luồng</w:t>
      </w:r>
      <w:r w:rsidDel="00000000" w:rsidR="00000000" w:rsidRPr="00000000">
        <w:rPr>
          <w:rtl w:val="0"/>
        </w:rPr>
        <w:t xml:space="preserve"> – Cho phép thực thi đồng thời, tăng tốc độ xử lý giao dịch.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Giảm bottleneck</w:t>
      </w:r>
      <w:r w:rsidDel="00000000" w:rsidR="00000000" w:rsidRPr="00000000">
        <w:rPr>
          <w:rtl w:val="0"/>
        </w:rPr>
        <w:t xml:space="preserve"> – Hạn chế tắc nghẽn trên mạng lưới, giúp Solana ổn định hơn.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t4ge34wh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Tình Trạng Hiện Tại &amp; Lộ Trình Phát Triển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Giai đoạn thử nghiệm</w:t>
      </w:r>
      <w:r w:rsidDel="00000000" w:rsidR="00000000" w:rsidRPr="00000000">
        <w:rPr>
          <w:rtl w:val="0"/>
        </w:rPr>
        <w:t xml:space="preserve">: Firedancer chưa được triển khai trên mainnet.</w:t>
        <w:br w:type="textWrapping"/>
        <w:t xml:space="preserve"> 🚀 </w:t>
      </w:r>
      <w:r w:rsidDel="00000000" w:rsidR="00000000" w:rsidRPr="00000000">
        <w:rPr>
          <w:b w:val="1"/>
          <w:rtl w:val="0"/>
        </w:rPr>
        <w:t xml:space="preserve">Mục tiêu dài hạn</w:t>
      </w:r>
      <w:r w:rsidDel="00000000" w:rsidR="00000000" w:rsidRPr="00000000">
        <w:rPr>
          <w:rtl w:val="0"/>
        </w:rPr>
        <w:t xml:space="preserve">: Nếu thành công, Firedancer có thể </w:t>
      </w:r>
      <w:r w:rsidDel="00000000" w:rsidR="00000000" w:rsidRPr="00000000">
        <w:rPr>
          <w:b w:val="1"/>
          <w:rtl w:val="0"/>
        </w:rPr>
        <w:t xml:space="preserve">đưa Solana lên 1 triệu 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7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Firedancer: Validator Client for Solana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369dl1g57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⚡ Giải Pháp Chống MEV Trên Solana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MEV (Maximal Extractable Value)</w:t>
      </w:r>
      <w:r w:rsidDel="00000000" w:rsidR="00000000" w:rsidRPr="00000000">
        <w:rPr>
          <w:rtl w:val="0"/>
        </w:rPr>
        <w:t xml:space="preserve"> là lợi nhuận mà validator có thể kiếm được bằng cách </w:t>
      </w:r>
      <w:r w:rsidDel="00000000" w:rsidR="00000000" w:rsidRPr="00000000">
        <w:rPr>
          <w:b w:val="1"/>
          <w:rtl w:val="0"/>
        </w:rPr>
        <w:t xml:space="preserve">tái sắp xếp giao dịch trong khối</w:t>
      </w:r>
      <w:r w:rsidDel="00000000" w:rsidR="00000000" w:rsidRPr="00000000">
        <w:rPr>
          <w:rtl w:val="0"/>
        </w:rPr>
        <w:t xml:space="preserve">. Trên Ethereum, MEV-Boost cho phép builder và proposer chia sẻ lợi nhuận MEV, nhưng Solana không sử dụng hệ thống này.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q22p7akui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Cách Solana Giảm MEV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Tốc độ cao</w:t>
      </w:r>
      <w:r w:rsidDel="00000000" w:rsidR="00000000" w:rsidRPr="00000000">
        <w:rPr>
          <w:rtl w:val="0"/>
        </w:rPr>
        <w:t xml:space="preserve">: Với thời gian tạo khối chỉ </w:t>
      </w:r>
      <w:r w:rsidDel="00000000" w:rsidR="00000000" w:rsidRPr="00000000">
        <w:rPr>
          <w:b w:val="1"/>
          <w:rtl w:val="0"/>
        </w:rPr>
        <w:t xml:space="preserve">400ms</w:t>
      </w:r>
      <w:r w:rsidDel="00000000" w:rsidR="00000000" w:rsidRPr="00000000">
        <w:rPr>
          <w:rtl w:val="0"/>
        </w:rPr>
        <w:t xml:space="preserve">, Solana </w:t>
      </w:r>
      <w:r w:rsidDel="00000000" w:rsidR="00000000" w:rsidRPr="00000000">
        <w:rPr>
          <w:b w:val="1"/>
          <w:rtl w:val="0"/>
        </w:rPr>
        <w:t xml:space="preserve">giảm cơ hội front-running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Fee Market</w:t>
      </w:r>
      <w:r w:rsidDel="00000000" w:rsidR="00000000" w:rsidRPr="00000000">
        <w:rPr>
          <w:rtl w:val="0"/>
        </w:rPr>
        <w:t xml:space="preserve">: Người dùng có thể </w:t>
      </w:r>
      <w:r w:rsidDel="00000000" w:rsidR="00000000" w:rsidRPr="00000000">
        <w:rPr>
          <w:b w:val="1"/>
          <w:rtl w:val="0"/>
        </w:rPr>
        <w:t xml:space="preserve">trả phí cao hơn để ưu tiên giao dịch</w:t>
      </w:r>
      <w:r w:rsidDel="00000000" w:rsidR="00000000" w:rsidRPr="00000000">
        <w:rPr>
          <w:rtl w:val="0"/>
        </w:rPr>
        <w:t xml:space="preserve">, giảm động lực MEV.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Không có MEV-Boost</w:t>
      </w:r>
      <w:r w:rsidDel="00000000" w:rsidR="00000000" w:rsidRPr="00000000">
        <w:rPr>
          <w:rtl w:val="0"/>
        </w:rPr>
        <w:t xml:space="preserve">: Solana không có hệ thống giống Ethereum, nhưng đang nghiên cứu cách quản lý MEV công bằng hơn.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9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MEV trên Solana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oxsx376u5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🏆 Liệu Solana Có Thể Vượt Qua Ethereum?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nhanh hơn Ethereum, nhưng tốc độ không phải là tất cả. Để đánh bại Ethereum, Solana cần </w:t>
      </w:r>
      <w:r w:rsidDel="00000000" w:rsidR="00000000" w:rsidRPr="00000000">
        <w:rPr>
          <w:b w:val="1"/>
          <w:rtl w:val="0"/>
        </w:rPr>
        <w:t xml:space="preserve">hệ sinh thái mạnh mẽ và tính phi tập trung cao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y76f9pvtq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So Sánh Solana &amp; Ethereum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3290"/>
        <w:gridCol w:w="3590"/>
        <w:tblGridChange w:id="0">
          <w:tblGrid>
            <w:gridCol w:w="2450"/>
            <w:gridCol w:w="3290"/>
            <w:gridCol w:w="35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 Lý Thuyết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50.000-65.000 (1 triệu với Firedancer)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10-15 (Sharding có thể tăng TPS)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 (Total Value Locked)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~9,093 tỷ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~58,075 tỷ USD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Hệ Sinh Thái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Mạnh trong NFT, GameFi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Trưởng thành, nhiều dApps &amp; thanh khoản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Rủi 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Sự cố mạng, độ phi tập trung chưa 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Phí cao, tốc độ chậm nhưng đang cải thiện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Xem thêm:</w:t>
      </w:r>
      <w:hyperlink r:id="rId11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Ethereum Roadmap &amp; Sharding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6d28uoffl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🔮 Tương Lai Của Solana &amp; Khả Năng Đánh Bại Ethereum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Firedancer có thể đưa Solana lên 1 triệu TPS</w:t>
      </w:r>
      <w:r w:rsidDel="00000000" w:rsidR="00000000" w:rsidRPr="00000000">
        <w:rPr>
          <w:rtl w:val="0"/>
        </w:rPr>
        <w:t xml:space="preserve">, nhưng vẫn đang thử nghiệm.</w:t>
        <w:br w:type="textWrapping"/>
        <w:t xml:space="preserve"> ⚡ </w:t>
      </w:r>
      <w:r w:rsidDel="00000000" w:rsidR="00000000" w:rsidRPr="00000000">
        <w:rPr>
          <w:b w:val="1"/>
          <w:rtl w:val="0"/>
        </w:rPr>
        <w:t xml:space="preserve">Solana cần cải thiện độ phi tập trung và khả năng bảo mật</w:t>
      </w:r>
      <w:r w:rsidDel="00000000" w:rsidR="00000000" w:rsidRPr="00000000">
        <w:rPr>
          <w:rtl w:val="0"/>
        </w:rPr>
        <w:t xml:space="preserve"> để cạnh tranh với Ethereum.</w:t>
        <w:br w:type="textWrapping"/>
        <w:t xml:space="preserve"> 🔥 </w:t>
      </w:r>
      <w:r w:rsidDel="00000000" w:rsidR="00000000" w:rsidRPr="00000000">
        <w:rPr>
          <w:b w:val="1"/>
          <w:rtl w:val="0"/>
        </w:rPr>
        <w:t xml:space="preserve">Hệ sinh thái Ethereum mạnh hơn</w:t>
      </w:r>
      <w:r w:rsidDel="00000000" w:rsidR="00000000" w:rsidRPr="00000000">
        <w:rPr>
          <w:rtl w:val="0"/>
        </w:rPr>
        <w:t xml:space="preserve">, nhưng Solana đang phát triển nhanh, đặc biệt trong DeFi &amp; NFT.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Bạn nghĩ sao? Solana có thể vượt qua Ethereum không? Bình luận bên dưới!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Tổng Kết Series Solana: Công Nghệ, Tương Lai &amp; Cơ Hội Đầu Tư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8T08:17:0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tổng kết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ethereum.org/en/roadmap/" TargetMode="External"/><Relationship Id="rId10" Type="http://schemas.openxmlformats.org/officeDocument/2006/relationships/hyperlink" Target="https://medium.com/@solana-mev/" TargetMode="External"/><Relationship Id="rId12" Type="http://schemas.openxmlformats.org/officeDocument/2006/relationships/hyperlink" Target="https://ethereum.org/en/roadmap/" TargetMode="External"/><Relationship Id="rId9" Type="http://schemas.openxmlformats.org/officeDocument/2006/relationships/hyperlink" Target="https://medium.com/@solana-mev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jumpcrypto.com/firedancer/" TargetMode="External"/><Relationship Id="rId8" Type="http://schemas.openxmlformats.org/officeDocument/2006/relationships/hyperlink" Target="https://jumpcrypto.com/fireda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