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a7ax34tba8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Cấu Trúc Lưu Trữ Solana: State &amp; Storage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4c5v9lf5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lưu trữ dữ liệu on-chain như thế nào? Tìm hiểu RocksDB, state root, validator nodes &amp; so sánh với Ethereum, Near về tốc độ, chi phí.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30ir2enny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🔎 Giới Thiệu Về Cấu Trúc Lưu Trữ Của Solana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Khác với Ethereum và Near, Solana sử dụng </w:t>
      </w:r>
      <w:r w:rsidDel="00000000" w:rsidR="00000000" w:rsidRPr="00000000">
        <w:rPr>
          <w:b w:val="1"/>
          <w:rtl w:val="0"/>
        </w:rPr>
        <w:t xml:space="preserve">RocksDB</w:t>
      </w:r>
      <w:r w:rsidDel="00000000" w:rsidR="00000000" w:rsidRPr="00000000">
        <w:rPr>
          <w:rtl w:val="0"/>
        </w:rPr>
        <w:t xml:space="preserve"> để lưu trữ </w:t>
      </w:r>
      <w:r w:rsidDel="00000000" w:rsidR="00000000" w:rsidRPr="00000000">
        <w:rPr>
          <w:b w:val="1"/>
          <w:rtl w:val="0"/>
        </w:rPr>
        <w:t xml:space="preserve">trạng thái (state)</w:t>
      </w:r>
      <w:r w:rsidDel="00000000" w:rsidR="00000000" w:rsidRPr="00000000">
        <w:rPr>
          <w:rtl w:val="0"/>
        </w:rPr>
        <w:t xml:space="preserve"> của mạng. Hệ thống này giúp </w:t>
      </w:r>
      <w:r w:rsidDel="00000000" w:rsidR="00000000" w:rsidRPr="00000000">
        <w:rPr>
          <w:b w:val="1"/>
          <w:rtl w:val="0"/>
        </w:rPr>
        <w:t xml:space="preserve">đọc/ghi nhanh hơn</w:t>
      </w:r>
      <w:r w:rsidDel="00000000" w:rsidR="00000000" w:rsidRPr="00000000">
        <w:rPr>
          <w:rtl w:val="0"/>
        </w:rPr>
        <w:t xml:space="preserve">, nhưng không phân mảnh trạng thái (state sharding) như Near.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Ethereum:</w:t>
      </w:r>
      <w:r w:rsidDel="00000000" w:rsidR="00000000" w:rsidRPr="00000000">
        <w:rPr>
          <w:rtl w:val="0"/>
        </w:rPr>
        <w:t xml:space="preserve"> Dùng </w:t>
      </w:r>
      <w:r w:rsidDel="00000000" w:rsidR="00000000" w:rsidRPr="00000000">
        <w:rPr>
          <w:b w:val="1"/>
          <w:rtl w:val="0"/>
        </w:rPr>
        <w:t xml:space="preserve">Merkle Patricia Trie</w:t>
      </w:r>
      <w:r w:rsidDel="00000000" w:rsidR="00000000" w:rsidRPr="00000000">
        <w:rPr>
          <w:rtl w:val="0"/>
        </w:rPr>
        <w:t xml:space="preserve">, hỗ trợ light clients nhưng tốn tài nguyên.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Near Protocol: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Phân mảnh trạng thái</w:t>
      </w:r>
      <w:r w:rsidDel="00000000" w:rsidR="00000000" w:rsidRPr="00000000">
        <w:rPr>
          <w:rtl w:val="0"/>
        </w:rPr>
        <w:t xml:space="preserve"> trên nhiều shard để tối ưu hóa.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Solana:</w:t>
      </w:r>
      <w:r w:rsidDel="00000000" w:rsidR="00000000" w:rsidRPr="00000000">
        <w:rPr>
          <w:rtl w:val="0"/>
        </w:rPr>
        <w:t xml:space="preserve"> Không phân mảnh, mỗi validator giữ </w:t>
      </w:r>
      <w:r w:rsidDel="00000000" w:rsidR="00000000" w:rsidRPr="00000000">
        <w:rPr>
          <w:b w:val="1"/>
          <w:rtl w:val="0"/>
        </w:rPr>
        <w:t xml:space="preserve">toàn bộ trạng thái</w:t>
      </w:r>
      <w:r w:rsidDel="00000000" w:rsidR="00000000" w:rsidRPr="00000000">
        <w:rPr>
          <w:rtl w:val="0"/>
        </w:rPr>
        <w:t xml:space="preserve">, giúp </w:t>
      </w:r>
      <w:r w:rsidDel="00000000" w:rsidR="00000000" w:rsidRPr="00000000">
        <w:rPr>
          <w:b w:val="1"/>
          <w:rtl w:val="0"/>
        </w:rPr>
        <w:t xml:space="preserve">TPS cao hơn</w:t>
      </w:r>
      <w:r w:rsidDel="00000000" w:rsidR="00000000" w:rsidRPr="00000000">
        <w:rPr>
          <w:rtl w:val="0"/>
        </w:rPr>
        <w:t xml:space="preserve"> nhưng đòi hỏi phần cứng mạnh hơn.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l5nzqoedp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🔑 Key Takeaways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Solana sử dụng RocksDB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không phân mảnh trạng thái (state sharding).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Ethereum lưu trữ trên Merkle Patricia Trie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hỗ trợ light clients nhưng chậm.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Near sử dụng Merkle Trie trên nhiều shard</w:t>
      </w:r>
      <w:r w:rsidDel="00000000" w:rsidR="00000000" w:rsidRPr="00000000">
        <w:rPr>
          <w:rtl w:val="0"/>
        </w:rPr>
        <w:t xml:space="preserve">, tăng hiệu suất nhưng phức tạp hơn.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ưu tiên tốc độ &amp; thông lượng giao dịch cao</w:t>
      </w:r>
      <w:r w:rsidDel="00000000" w:rsidR="00000000" w:rsidRPr="00000000">
        <w:rPr>
          <w:rtl w:val="0"/>
        </w:rPr>
        <w:t xml:space="preserve">, mỗi validator lưu trữ toàn bộ trạng thái.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 </w:t>
      </w:r>
      <w:commentRangeStart w:id="0"/>
      <w:r w:rsidDel="00000000" w:rsidR="00000000" w:rsidRPr="00000000">
        <w:rPr>
          <w:i w:val="1"/>
          <w:rtl w:val="0"/>
        </w:rPr>
        <w:t xml:space="preserve">Kiến trúc Sealevel, Turbine &amp; Gulf Stream giúp Solana nhanh hơn Ethereum như thế nào?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lls924b0q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📂 Cách Solana Lưu Trữ Dữ Liệu Trên On-Chain Storage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fa2ufc1tj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Kiến Trúc Lưu Trữ Của Solana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sử dụng </w:t>
      </w:r>
      <w:r w:rsidDel="00000000" w:rsidR="00000000" w:rsidRPr="00000000">
        <w:rPr>
          <w:b w:val="1"/>
          <w:rtl w:val="0"/>
        </w:rPr>
        <w:t xml:space="preserve">RocksDB</w:t>
      </w:r>
      <w:r w:rsidDel="00000000" w:rsidR="00000000" w:rsidRPr="00000000">
        <w:rPr>
          <w:rtl w:val="0"/>
        </w:rPr>
        <w:t xml:space="preserve">, một cơ sở dữ liệu key-value hiệu suất cao, để lưu trữ trạng thái (state).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Trạng thái bao gồm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Tài khoản &amp; số dư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Hợp đồng thông minh (programs)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Lịch sử giao dịch &amp; trạng thái hợp đồng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Mỗi </w:t>
      </w:r>
      <w:r w:rsidDel="00000000" w:rsidR="00000000" w:rsidRPr="00000000">
        <w:rPr>
          <w:b w:val="1"/>
          <w:rtl w:val="0"/>
        </w:rPr>
        <w:t xml:space="preserve">validator node giữ một bản sao toàn bộ của trạng thái</w:t>
      </w:r>
      <w:r w:rsidDel="00000000" w:rsidR="00000000" w:rsidRPr="00000000">
        <w:rPr>
          <w:rtl w:val="0"/>
        </w:rPr>
        <w:t xml:space="preserve">, đảm bảo tính nhất quán trong mạng.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Solana cập nhật trạng thái theo từng </w:t>
      </w:r>
      <w:r w:rsidDel="00000000" w:rsidR="00000000" w:rsidRPr="00000000">
        <w:rPr>
          <w:b w:val="1"/>
          <w:rtl w:val="0"/>
        </w:rPr>
        <w:t xml:space="preserve">slot</w:t>
      </w:r>
      <w:r w:rsidDel="00000000" w:rsidR="00000000" w:rsidRPr="00000000">
        <w:rPr>
          <w:rtl w:val="0"/>
        </w:rPr>
        <w:t xml:space="preserve"> (đơn vị thời gian trong Solana, tương đương với block trong Ethereum).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Điểm khác biệt với Ethereum: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Ethereum dùng Merkle Patricia Trie</w:t>
      </w:r>
      <w:r w:rsidDel="00000000" w:rsidR="00000000" w:rsidRPr="00000000">
        <w:rPr>
          <w:rtl w:val="0"/>
        </w:rPr>
        <w:t xml:space="preserve">, tạo cây băm để truy vấn dữ liệu nhanh hơn nhưng tốn tài nguyên.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không dùng trie</w:t>
      </w:r>
      <w:r w:rsidDel="00000000" w:rsidR="00000000" w:rsidRPr="00000000">
        <w:rPr>
          <w:rtl w:val="0"/>
        </w:rPr>
        <w:t xml:space="preserve">, mà lưu trữ trực tiếp trong RocksDB, giúp </w:t>
      </w:r>
      <w:r w:rsidDel="00000000" w:rsidR="00000000" w:rsidRPr="00000000">
        <w:rPr>
          <w:b w:val="1"/>
          <w:rtl w:val="0"/>
        </w:rPr>
        <w:t xml:space="preserve">đọc/ghi dữ liệu nhanh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RocksDB là gì?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ow52x1qu5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⚖️ So Sánh Kiến Trúc Lưu Trữ: Solana vs Ethereum vs Near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6.4424592748292"/>
        <w:gridCol w:w="2410.089332632685"/>
        <w:gridCol w:w="2513.3788754598004"/>
        <w:gridCol w:w="2410.089332632685"/>
        <w:tblGridChange w:id="0">
          <w:tblGrid>
            <w:gridCol w:w="2026.4424592748292"/>
            <w:gridCol w:w="2410.089332632685"/>
            <w:gridCol w:w="2513.3788754598004"/>
            <w:gridCol w:w="2410.0893326326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Công nghệ lưu trữ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RocksDB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Merkle Patricia Trie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Merkle Trie trên shard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Phân mảnh trạng thái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 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 có (sắp có sharding)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Có sharding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xác minh trạng thái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 root</w:t>
            </w:r>
            <w:r w:rsidDel="00000000" w:rsidR="00000000" w:rsidRPr="00000000">
              <w:rPr>
                <w:rtl w:val="0"/>
              </w:rPr>
              <w:t xml:space="preserve"> (băm dữ liệu tài khoản)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Merkle root</w:t>
            </w:r>
            <w:r w:rsidDel="00000000" w:rsidR="00000000" w:rsidRPr="00000000">
              <w:rPr>
                <w:rtl w:val="0"/>
              </w:rPr>
              <w:t xml:space="preserve"> trong mỗi 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Merkle root trong shard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Ưu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Đọc/ghi nhanh, hỗ trợ TPS 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Hỗ trợ light client, đảm bảo an ninh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Xử lý song song, giảm tải validator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Nhược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Không hỗ trợ light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Tốn tài nguyên, đồng bộ hóa chậm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Đồng bộ shard phức tạp, có độ trễ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Proof of History giúp Solana đạt tốc độ 65.000 TPS như thế nào?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lagccmm90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🌍 Cơ Chế Phân Tán Dữ Liệu Trên Validator Nodes Của Solana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sgbwhgt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Validator Nodes Lưu Trữ Dữ Liệu Như Thế Nào?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Solana, mỗi </w:t>
      </w:r>
      <w:r w:rsidDel="00000000" w:rsidR="00000000" w:rsidRPr="00000000">
        <w:rPr>
          <w:b w:val="1"/>
          <w:rtl w:val="0"/>
        </w:rPr>
        <w:t xml:space="preserve">validator</w:t>
      </w:r>
      <w:r w:rsidDel="00000000" w:rsidR="00000000" w:rsidRPr="00000000">
        <w:rPr>
          <w:rtl w:val="0"/>
        </w:rPr>
        <w:t xml:space="preserve"> giữ </w:t>
      </w:r>
      <w:r w:rsidDel="00000000" w:rsidR="00000000" w:rsidRPr="00000000">
        <w:rPr>
          <w:b w:val="1"/>
          <w:rtl w:val="0"/>
        </w:rPr>
        <w:t xml:space="preserve">toàn bộ trạng thái của blockchain</w:t>
      </w:r>
      <w:r w:rsidDel="00000000" w:rsidR="00000000" w:rsidRPr="00000000">
        <w:rPr>
          <w:rtl w:val="0"/>
        </w:rPr>
        <w:t xml:space="preserve">, thay vì phân chia thành nhiều shard như Near.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Validator xác minh giao dịch thông qua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Proof of Stake (PoS)</w:t>
      </w:r>
      <w:r w:rsidDel="00000000" w:rsidR="00000000" w:rsidRPr="00000000">
        <w:rPr>
          <w:rtl w:val="0"/>
        </w:rPr>
        <w:t xml:space="preserve"> để chọn leader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Proof of History (PoH)</w:t>
      </w:r>
      <w:r w:rsidDel="00000000" w:rsidR="00000000" w:rsidRPr="00000000">
        <w:rPr>
          <w:rtl w:val="0"/>
        </w:rPr>
        <w:t xml:space="preserve"> để sắp xếp giao dịch theo thời gian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Theo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Solana Validator Guide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mỗi validator: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Cập nhật trạng thái theo từng slot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giúp xử lý nhanh hơn.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Lưu trữ toàn bộ dữ liệu trong RocksDB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không bị phân mảnh.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Có thể yêu cầu snapshot để đồng bộ hóa nhanh hơn với mạng.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ivdbxc0vf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📉 Hạn Chế Của Kiến Trúc Lưu Trữ Solana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Nhược điểm chính: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Không hỗ trợ light clients</w:t>
      </w:r>
      <w:r w:rsidDel="00000000" w:rsidR="00000000" w:rsidRPr="00000000">
        <w:rPr>
          <w:rtl w:val="0"/>
        </w:rPr>
        <w:t xml:space="preserve">, vì mỗi validator cần lưu toàn bộ trạng thái.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Yêu cầu phần cứng cao</w:t>
      </w:r>
      <w:r w:rsidDel="00000000" w:rsidR="00000000" w:rsidRPr="00000000">
        <w:rPr>
          <w:rtl w:val="0"/>
        </w:rPr>
        <w:t xml:space="preserve">, do dữ liệu blockchain lớn dần theo thời gian.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Không phân mảnh trạng thái</w:t>
      </w:r>
      <w:r w:rsidDel="00000000" w:rsidR="00000000" w:rsidRPr="00000000">
        <w:rPr>
          <w:rtl w:val="0"/>
        </w:rPr>
        <w:t xml:space="preserve">, khiến một số node nhỏ khó tham gia làm validator.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 </w:t>
      </w:r>
      <w:commentRangeStart w:id="1"/>
      <w:r w:rsidDel="00000000" w:rsidR="00000000" w:rsidRPr="00000000">
        <w:rPr>
          <w:i w:val="1"/>
          <w:rtl w:val="0"/>
        </w:rPr>
        <w:t xml:space="preserve">Solana có thực sự phi tập trung không?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z58jh4565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⚡ Kết Luận: Vì Sao Solana Lưu Trữ Dữ Liệu Theo Cách Này?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Ưu tiên tốc độ</w:t>
      </w:r>
      <w:r w:rsidDel="00000000" w:rsidR="00000000" w:rsidRPr="00000000">
        <w:rPr>
          <w:rtl w:val="0"/>
        </w:rPr>
        <w:t xml:space="preserve">, giúp Solana duy trì </w:t>
      </w:r>
      <w:r w:rsidDel="00000000" w:rsidR="00000000" w:rsidRPr="00000000">
        <w:rPr>
          <w:b w:val="1"/>
          <w:rtl w:val="0"/>
        </w:rPr>
        <w:t xml:space="preserve">50.000+ TPS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mà không bị chậm.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Không phân mảnh trạng thái</w:t>
      </w:r>
      <w:r w:rsidDel="00000000" w:rsidR="00000000" w:rsidRPr="00000000">
        <w:rPr>
          <w:rtl w:val="0"/>
        </w:rPr>
        <w:t xml:space="preserve">, giúp đồng bộ nhanh giữa các validator.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Dùng RocksDB thay vì Merkle Trie</w:t>
      </w:r>
      <w:r w:rsidDel="00000000" w:rsidR="00000000" w:rsidRPr="00000000">
        <w:rPr>
          <w:rtl w:val="0"/>
        </w:rPr>
        <w:t xml:space="preserve">, giúp </w:t>
      </w:r>
      <w:r w:rsidDel="00000000" w:rsidR="00000000" w:rsidRPr="00000000">
        <w:rPr>
          <w:b w:val="1"/>
          <w:rtl w:val="0"/>
        </w:rPr>
        <w:t xml:space="preserve">đọc/ghi dữ liệu nhanh hơn</w:t>
      </w:r>
      <w:r w:rsidDel="00000000" w:rsidR="00000000" w:rsidRPr="00000000">
        <w:rPr>
          <w:rtl w:val="0"/>
        </w:rPr>
        <w:t xml:space="preserve"> Ethereum.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Bạn nghĩ Solana có thể cải thiện mô hình lưu trữ trong tương lai không?</w:t>
      </w:r>
      <w:r w:rsidDel="00000000" w:rsidR="00000000" w:rsidRPr="00000000">
        <w:rPr>
          <w:rtl w:val="0"/>
        </w:rPr>
        <w:t xml:space="preserve"> Bình luận ý kiến của bạn bên dưới!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Bảo mật của Solana có thực sự phi tập trung?</w:t>
      </w:r>
      <w:r w:rsidDel="00000000" w:rsidR="00000000" w:rsidRPr="00000000">
        <w:rPr>
          <w:rtl w:val="0"/>
        </w:rPr>
        <w:t xml:space="preserve">🚀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7T02:33:19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3.3.3</w:t>
      </w:r>
    </w:p>
  </w:comment>
  <w:comment w:author="Hiếu Vũ Minh" w:id="1" w:date="2025-03-05T15:43:15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3.3.5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ocs.solana.com/running-validator/" TargetMode="External"/><Relationship Id="rId9" Type="http://schemas.openxmlformats.org/officeDocument/2006/relationships/hyperlink" Target="https://docs.solana.com/running-validator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facebook/rocksdb/wiki/RocksDB-Overview" TargetMode="External"/><Relationship Id="rId8" Type="http://schemas.openxmlformats.org/officeDocument/2006/relationships/hyperlink" Target="https://goonus.io/research/S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