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58DF" w14:textId="258997E9" w:rsidR="00ED117D" w:rsidRPr="00A617BA" w:rsidRDefault="00ED117D" w:rsidP="00A617BA">
      <w:pPr>
        <w:jc w:val="center"/>
        <w:rPr>
          <w:rFonts w:ascii="Times New Roman" w:hAnsi="Times New Roman" w:cs="Times New Roman"/>
          <w:b/>
          <w:bCs/>
          <w:sz w:val="26"/>
          <w:szCs w:val="26"/>
          <w:lang w:val="en-US"/>
        </w:rPr>
      </w:pPr>
      <w:r w:rsidRPr="00A617BA">
        <w:rPr>
          <w:rFonts w:ascii="Times New Roman" w:hAnsi="Times New Roman" w:cs="Times New Roman"/>
          <w:b/>
          <w:bCs/>
          <w:sz w:val="26"/>
          <w:szCs w:val="26"/>
          <w:lang w:val="en-US"/>
        </w:rPr>
        <w:t>Biên bản bàn giao hệ thống giám sát Kubernetes</w:t>
      </w:r>
      <w:r w:rsidR="00A617BA">
        <w:rPr>
          <w:rFonts w:ascii="Times New Roman" w:hAnsi="Times New Roman" w:cs="Times New Roman"/>
          <w:b/>
          <w:bCs/>
          <w:sz w:val="26"/>
          <w:szCs w:val="26"/>
          <w:lang w:val="en-US"/>
        </w:rPr>
        <w:br/>
      </w:r>
      <w:r w:rsidRPr="00A617BA">
        <w:rPr>
          <w:rFonts w:ascii="Times New Roman" w:hAnsi="Times New Roman" w:cs="Times New Roman"/>
          <w:b/>
          <w:bCs/>
          <w:sz w:val="26"/>
          <w:szCs w:val="26"/>
          <w:lang w:val="en-US"/>
        </w:rPr>
        <w:t>Môi trường Production (DC CMC)</w:t>
      </w:r>
    </w:p>
    <w:p w14:paraId="64FF74FC" w14:textId="27D84214" w:rsidR="00ED117D" w:rsidRPr="00A617BA" w:rsidRDefault="00ED117D" w:rsidP="00ED117D">
      <w:pPr>
        <w:rPr>
          <w:rFonts w:ascii="Times New Roman" w:hAnsi="Times New Roman" w:cs="Times New Roman"/>
          <w:b/>
          <w:bCs/>
          <w:sz w:val="26"/>
          <w:szCs w:val="26"/>
          <w:lang w:val="en-US"/>
        </w:rPr>
      </w:pPr>
      <w:r w:rsidRPr="00A617BA">
        <w:rPr>
          <w:rFonts w:ascii="Times New Roman" w:hAnsi="Times New Roman" w:cs="Times New Roman"/>
          <w:b/>
          <w:bCs/>
          <w:sz w:val="26"/>
          <w:szCs w:val="26"/>
          <w:lang w:val="en-US"/>
        </w:rPr>
        <w:t>1. Mô hình hệ thống giám sát</w:t>
      </w:r>
    </w:p>
    <w:p w14:paraId="745BA05B" w14:textId="7DCA986C" w:rsidR="00ED117D" w:rsidRPr="0071362F" w:rsidRDefault="00ED117D" w:rsidP="00ED117D">
      <w:pPr>
        <w:rPr>
          <w:rFonts w:ascii="Times New Roman" w:hAnsi="Times New Roman" w:cs="Times New Roman"/>
          <w:sz w:val="26"/>
          <w:szCs w:val="26"/>
          <w:lang w:val="en-US"/>
        </w:rPr>
      </w:pPr>
      <w:r w:rsidRPr="0071362F">
        <w:rPr>
          <w:rFonts w:ascii="Times New Roman" w:hAnsi="Times New Roman" w:cs="Times New Roman"/>
          <w:sz w:val="26"/>
          <w:szCs w:val="26"/>
          <w:lang w:val="en-US"/>
        </w:rPr>
        <w:drawing>
          <wp:inline distT="0" distB="0" distL="0" distR="0" wp14:anchorId="604659A6" wp14:editId="6DC0C3BD">
            <wp:extent cx="5943600" cy="2413000"/>
            <wp:effectExtent l="0" t="0" r="0" b="0"/>
            <wp:docPr id="7830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5056" name=""/>
                    <pic:cNvPicPr/>
                  </pic:nvPicPr>
                  <pic:blipFill>
                    <a:blip r:embed="rId5"/>
                    <a:stretch>
                      <a:fillRect/>
                    </a:stretch>
                  </pic:blipFill>
                  <pic:spPr>
                    <a:xfrm>
                      <a:off x="0" y="0"/>
                      <a:ext cx="5943600" cy="2413000"/>
                    </a:xfrm>
                    <a:prstGeom prst="rect">
                      <a:avLst/>
                    </a:prstGeom>
                  </pic:spPr>
                </pic:pic>
              </a:graphicData>
            </a:graphic>
          </wp:inline>
        </w:drawing>
      </w:r>
    </w:p>
    <w:p w14:paraId="45D7F4A0"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Topology này mô tả kiến trúc của Kube-Prometheus-Stack trong môi trường Kubernetes, thể hiện đầy đủ pipeline từ thu thập metrics → lưu trữ → truy vấn → cảnh báo.</w:t>
      </w:r>
    </w:p>
    <w:p w14:paraId="08D0701A" w14:textId="1332CD5B"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b/>
          <w:bCs/>
          <w:color w:val="EE0000"/>
          <w:sz w:val="26"/>
          <w:szCs w:val="26"/>
        </w:rPr>
        <w:t>Monitoring Targets</w:t>
      </w:r>
      <w:r w:rsidRPr="0071362F">
        <w:rPr>
          <w:rFonts w:ascii="Times New Roman" w:hAnsi="Times New Roman" w:cs="Times New Roman"/>
          <w:color w:val="EE0000"/>
          <w:sz w:val="26"/>
          <w:szCs w:val="26"/>
        </w:rPr>
        <w:t xml:space="preserve"> </w:t>
      </w:r>
      <w:r w:rsidRPr="0071362F">
        <w:rPr>
          <w:rFonts w:ascii="Times New Roman" w:hAnsi="Times New Roman" w:cs="Times New Roman"/>
          <w:sz w:val="26"/>
          <w:szCs w:val="26"/>
        </w:rPr>
        <w:t>– nơi phát sinh dữ liệu:</w:t>
      </w:r>
    </w:p>
    <w:p w14:paraId="3F693DFB" w14:textId="0BBEA890"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Node Exporter thu thập metrics từ host/OS (CPU, RAM, disk…) </w:t>
      </w:r>
    </w:p>
    <w:p w14:paraId="437BAA4A" w14:textId="67C8480F"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K</w:t>
      </w:r>
      <w:r w:rsidRPr="0071362F">
        <w:rPr>
          <w:rFonts w:ascii="Times New Roman" w:hAnsi="Times New Roman" w:cs="Times New Roman"/>
          <w:sz w:val="26"/>
          <w:szCs w:val="26"/>
        </w:rPr>
        <w:t xml:space="preserve">ube-state-metrics cung cấp trạng thái tài nguyên Kubernetes (pod, deployment…) </w:t>
      </w:r>
    </w:p>
    <w:p w14:paraId="7A40A621" w14:textId="74C82657"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Prometheus Exporter và Instrumented Application expose metrics từ ứng dụng </w:t>
      </w:r>
    </w:p>
    <w:p w14:paraId="2D64F77F" w14:textId="3EE5ED52"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Các nguồn này không push dữ liệu, mà được Prometheus pull metrics theo mô hình scrape.</w:t>
      </w:r>
    </w:p>
    <w:p w14:paraId="15779F27" w14:textId="15CE3C68"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b/>
          <w:bCs/>
          <w:color w:val="EE0000"/>
          <w:sz w:val="26"/>
          <w:szCs w:val="26"/>
        </w:rPr>
        <w:t>Prometheus Server</w:t>
      </w:r>
      <w:r w:rsidRPr="0071362F">
        <w:rPr>
          <w:rFonts w:ascii="Times New Roman" w:hAnsi="Times New Roman" w:cs="Times New Roman"/>
          <w:color w:val="EE0000"/>
          <w:sz w:val="26"/>
          <w:szCs w:val="26"/>
        </w:rPr>
        <w:t xml:space="preserve"> </w:t>
      </w:r>
      <w:r w:rsidRPr="0071362F">
        <w:rPr>
          <w:rFonts w:ascii="Times New Roman" w:hAnsi="Times New Roman" w:cs="Times New Roman"/>
          <w:sz w:val="26"/>
          <w:szCs w:val="26"/>
        </w:rPr>
        <w:t>(chạy trong Pod):</w:t>
      </w:r>
    </w:p>
    <w:p w14:paraId="292150BE" w14:textId="30993EDF"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Service Discovery kết nối với Kubernetes API để tự động phát hiện target (pods, services) </w:t>
      </w:r>
    </w:p>
    <w:p w14:paraId="7E235DFD" w14:textId="5C30D510"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Scraping Config định nghĩa cách scrape (interval, endpoint…) </w:t>
      </w:r>
    </w:p>
    <w:p w14:paraId="2DD9B25D" w14:textId="086EDDD4"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Retrieval thực hiện pull metrics </w:t>
      </w:r>
    </w:p>
    <w:p w14:paraId="139C7294" w14:textId="36AFB507"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TSDB (Time Series Database) lưu trữ dữ liệu dạng time-series </w:t>
      </w:r>
    </w:p>
    <w:p w14:paraId="73E4549B" w14:textId="7EEE7599"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HTTP Server cung cấp API/query cho bên ngoài </w:t>
      </w:r>
    </w:p>
    <w:p w14:paraId="11441AF7" w14:textId="3DA170CE"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Toàn bộ cấu hình scrape không hardcode, mà được quản lý động thông qua CRDs.</w:t>
      </w:r>
    </w:p>
    <w:p w14:paraId="198B4155" w14:textId="66068C28"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b/>
          <w:bCs/>
          <w:color w:val="EE0000"/>
          <w:sz w:val="26"/>
          <w:szCs w:val="26"/>
        </w:rPr>
        <w:lastRenderedPageBreak/>
        <w:t>Prometheus Operator</w:t>
      </w:r>
      <w:r w:rsidRPr="0071362F">
        <w:rPr>
          <w:rFonts w:ascii="Times New Roman" w:hAnsi="Times New Roman" w:cs="Times New Roman"/>
          <w:b/>
          <w:bCs/>
          <w:color w:val="EE0000"/>
          <w:sz w:val="26"/>
          <w:szCs w:val="26"/>
        </w:rPr>
        <w:t xml:space="preserve"> </w:t>
      </w:r>
      <w:r w:rsidRPr="0071362F">
        <w:rPr>
          <w:rFonts w:ascii="Times New Roman" w:hAnsi="Times New Roman" w:cs="Times New Roman"/>
          <w:sz w:val="26"/>
          <w:szCs w:val="26"/>
        </w:rPr>
        <w:t xml:space="preserve">- </w:t>
      </w:r>
      <w:r w:rsidRPr="0071362F">
        <w:rPr>
          <w:rFonts w:ascii="Times New Roman" w:hAnsi="Times New Roman" w:cs="Times New Roman"/>
          <w:sz w:val="26"/>
          <w:szCs w:val="26"/>
        </w:rPr>
        <w:t xml:space="preserve">Là control plane quản lý Prometheus stack thông qua Kubernetes CRDs như: </w:t>
      </w:r>
    </w:p>
    <w:p w14:paraId="0E5620FD" w14:textId="4637D7B2"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Prometheus </w:t>
      </w:r>
    </w:p>
    <w:p w14:paraId="193C4BDA" w14:textId="1CBB7594"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ServiceMonitor / PodMonitor </w:t>
      </w:r>
    </w:p>
    <w:p w14:paraId="393697AD" w14:textId="49A4DE4C"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AlertManager </w:t>
      </w:r>
    </w:p>
    <w:p w14:paraId="7E65AB80" w14:textId="37FE0001"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PrometheusRule </w:t>
      </w:r>
    </w:p>
    <w:p w14:paraId="1D713DAC" w14:textId="1BEBFEFD"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ScrapeConfig </w:t>
      </w:r>
    </w:p>
    <w:p w14:paraId="15EFBE9E" w14:textId="1D1EEAB8"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Operator watch các CRD và tự động generate/config lại Prometheus và Alertmanager </w:t>
      </w:r>
    </w:p>
    <w:p w14:paraId="23CF6DE8"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b/>
          <w:bCs/>
          <w:color w:val="EE0000"/>
          <w:sz w:val="26"/>
          <w:szCs w:val="26"/>
        </w:rPr>
        <w:t>Visualization &amp; Alerting</w:t>
      </w:r>
      <w:r w:rsidRPr="0071362F">
        <w:rPr>
          <w:rFonts w:ascii="Times New Roman" w:hAnsi="Times New Roman" w:cs="Times New Roman"/>
          <w:sz w:val="26"/>
          <w:szCs w:val="26"/>
        </w:rPr>
        <w:t>:</w:t>
      </w:r>
    </w:p>
    <w:p w14:paraId="159468DE" w14:textId="77777777"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Grafana</w:t>
      </w:r>
      <w:r w:rsidRPr="0071362F">
        <w:rPr>
          <w:rFonts w:ascii="Times New Roman" w:hAnsi="Times New Roman" w:cs="Times New Roman"/>
          <w:sz w:val="26"/>
          <w:szCs w:val="26"/>
        </w:rPr>
        <w:t>:</w:t>
      </w:r>
    </w:p>
    <w:p w14:paraId="7ADCFAEC"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Query dữ liệu từ Prometheus </w:t>
      </w:r>
    </w:p>
    <w:p w14:paraId="339AADE1"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Hiển thị dashboard (metrics visualization) </w:t>
      </w:r>
    </w:p>
    <w:p w14:paraId="519B514E"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Chạy dưới dạng Pod trong cluster </w:t>
      </w:r>
    </w:p>
    <w:p w14:paraId="2AAD6AD4" w14:textId="613419D0"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Alerting flow</w:t>
      </w:r>
      <w:r w:rsidRPr="0071362F">
        <w:rPr>
          <w:rFonts w:ascii="Times New Roman" w:hAnsi="Times New Roman" w:cs="Times New Roman"/>
          <w:sz w:val="26"/>
          <w:szCs w:val="26"/>
        </w:rPr>
        <w:t>:</w:t>
      </w:r>
    </w:p>
    <w:p w14:paraId="59E8097A" w14:textId="070FE01D"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Prometheus evaluate rules (PrometheusRule) </w:t>
      </w:r>
    </w:p>
    <w:p w14:paraId="35C06B95" w14:textId="76FEA9BB"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Khi match condition → push alerts sang Alertmanager </w:t>
      </w:r>
    </w:p>
    <w:p w14:paraId="31EBF9F0" w14:textId="6FB53E6B"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 xml:space="preserve">Alertmanager: </w:t>
      </w:r>
    </w:p>
    <w:p w14:paraId="6F1B5E16"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Deduplicate </w:t>
      </w:r>
    </w:p>
    <w:p w14:paraId="72065A46"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Group alerts </w:t>
      </w:r>
    </w:p>
    <w:p w14:paraId="560EE1B3" w14:textId="77777777"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 xml:space="preserve">Route theo config </w:t>
      </w:r>
    </w:p>
    <w:p w14:paraId="6183B45C" w14:textId="3677F041" w:rsidR="00ED117D" w:rsidRPr="0071362F" w:rsidRDefault="00ED117D" w:rsidP="00ED117D">
      <w:pPr>
        <w:pStyle w:val="ListParagraph"/>
        <w:numPr>
          <w:ilvl w:val="1"/>
          <w:numId w:val="7"/>
        </w:numPr>
        <w:rPr>
          <w:rFonts w:ascii="Times New Roman" w:hAnsi="Times New Roman" w:cs="Times New Roman"/>
          <w:sz w:val="26"/>
          <w:szCs w:val="26"/>
        </w:rPr>
      </w:pPr>
      <w:r w:rsidRPr="0071362F">
        <w:rPr>
          <w:rFonts w:ascii="Times New Roman" w:hAnsi="Times New Roman" w:cs="Times New Roman"/>
          <w:sz w:val="26"/>
          <w:szCs w:val="26"/>
        </w:rPr>
        <w:t>Sau đó Alert được gửi ra ngoài qua</w:t>
      </w:r>
      <w:r w:rsidRPr="0071362F">
        <w:rPr>
          <w:rFonts w:ascii="Times New Roman" w:hAnsi="Times New Roman" w:cs="Times New Roman"/>
          <w:sz w:val="26"/>
          <w:szCs w:val="26"/>
        </w:rPr>
        <w:t xml:space="preserve"> </w:t>
      </w:r>
      <w:r w:rsidRPr="0071362F">
        <w:rPr>
          <w:rFonts w:ascii="Times New Roman" w:hAnsi="Times New Roman" w:cs="Times New Roman"/>
          <w:sz w:val="26"/>
          <w:szCs w:val="26"/>
        </w:rPr>
        <w:t>Webhook (Telegram trong sơ đồ)</w:t>
      </w:r>
    </w:p>
    <w:p w14:paraId="70EDBF3F" w14:textId="090742EA"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Hệ thống giám sát</w:t>
      </w:r>
      <w:r w:rsidRPr="0071362F">
        <w:rPr>
          <w:rFonts w:ascii="Times New Roman" w:hAnsi="Times New Roman" w:cs="Times New Roman"/>
          <w:sz w:val="26"/>
          <w:szCs w:val="26"/>
        </w:rPr>
        <w:t xml:space="preserve"> này</w:t>
      </w:r>
      <w:r w:rsidRPr="0071362F">
        <w:rPr>
          <w:rFonts w:ascii="Times New Roman" w:hAnsi="Times New Roman" w:cs="Times New Roman"/>
          <w:sz w:val="26"/>
          <w:szCs w:val="26"/>
        </w:rPr>
        <w:t xml:space="preserve"> được triển khai theo mô hình tập trung, sử dụng bộ công cụ Kube-prometheus-stack (Helm Chart rancher-monitoring version 106.0.1_up66.7.1-rancher.10) quản lý qua Rancher tại k8s.vnpost.vn (Cluster ID: c-gjbfb).</w:t>
      </w:r>
    </w:p>
    <w:p w14:paraId="6BCEC70D"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Thông tin Cluster:</w:t>
      </w:r>
    </w:p>
    <w:p w14:paraId="76B71E9A" w14:textId="21BEF3EC"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Platform: RKE2 v1.31.7+rke2r1 trên Ubuntu 22.04.5 LTS</w:t>
      </w:r>
    </w:p>
    <w:p w14:paraId="6A1DF4E7" w14:textId="6F27224E"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Topology: 3 Master nodes (Control Plane + etcd) + 6 Worker nodes = 9 nodes</w:t>
      </w:r>
    </w:p>
    <w:p w14:paraId="1A491E9B" w14:textId="7AD098B5"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Container Runtime: containerd 2.0.4-k3s2 / 2.0.5-k3s1</w:t>
      </w:r>
    </w:p>
    <w:p w14:paraId="0227EE3D" w14:textId="78DC8B58"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Namespace giám sát: cattle-monitoring-system (37 pods), cattle-dashboards (34 dashboard ConfigMaps)</w:t>
      </w:r>
    </w:p>
    <w:p w14:paraId="50EB4A0A"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Các hệ thống thành phần (Thu thập và xử lý):</w:t>
      </w:r>
    </w:p>
    <w:p w14:paraId="6D843E18" w14:textId="62C67EEA"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lastRenderedPageBreak/>
        <w:t>Prometheus v2.55.1</w:t>
      </w:r>
      <w:r w:rsidRPr="0071362F">
        <w:rPr>
          <w:rFonts w:ascii="Times New Roman" w:hAnsi="Times New Roman" w:cs="Times New Roman"/>
          <w:sz w:val="26"/>
          <w:szCs w:val="26"/>
        </w:rPr>
        <w:t>: Core engine chịu trách nhiệm scrape (thu thập) metrics từ các node, pod, và dịch vụ trong cụm K8S. Lưu trữ dữ liệu dạng time-series. Scrape interval: 30s, Evaluation interval: 30s, Retention: 10d / 50GiB.</w:t>
      </w:r>
    </w:p>
    <w:p w14:paraId="054F151C" w14:textId="7DD3D43E"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Prometheus Operator v0.79.0</w:t>
      </w:r>
      <w:r w:rsidRPr="0071362F">
        <w:rPr>
          <w:rFonts w:ascii="Times New Roman" w:hAnsi="Times New Roman" w:cs="Times New Roman"/>
          <w:sz w:val="26"/>
          <w:szCs w:val="26"/>
        </w:rPr>
        <w:t>: Quản lý lifecycle của Prometheus và Alertmanager, tự động reload cấu hình khi có thay đổi CRDs.</w:t>
      </w:r>
    </w:p>
    <w:p w14:paraId="45E98659" w14:textId="097F5968"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Node Exporter v1.3.1</w:t>
      </w:r>
      <w:r w:rsidRPr="0071362F">
        <w:rPr>
          <w:rFonts w:ascii="Times New Roman" w:hAnsi="Times New Roman" w:cs="Times New Roman"/>
          <w:sz w:val="26"/>
          <w:szCs w:val="26"/>
        </w:rPr>
        <w:t>: Cài đặt trên mỗi Node K8S (DaemonSet — 9 pods) để thu thập tài nguyên phần cứng (CPU, RAM, Disk, Network).</w:t>
      </w:r>
    </w:p>
    <w:p w14:paraId="2AD3E07F" w14:textId="7FB04729"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Kube-state-metrics v2.14.0</w:t>
      </w:r>
      <w:r w:rsidRPr="0071362F">
        <w:rPr>
          <w:rFonts w:ascii="Times New Roman" w:hAnsi="Times New Roman" w:cs="Times New Roman"/>
          <w:sz w:val="26"/>
          <w:szCs w:val="26"/>
        </w:rPr>
        <w:t>: Giao tiếp với Kube-API để thu thập các thông tin về trạng thái của các object K8S (Deployments, Pods, StatefulSets, DaemonSets...).</w:t>
      </w:r>
    </w:p>
    <w:p w14:paraId="1D582BA6" w14:textId="10A89BE9"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Alertmanager v0.27.0</w:t>
      </w:r>
      <w:r w:rsidRPr="0071362F">
        <w:rPr>
          <w:rFonts w:ascii="Times New Roman" w:hAnsi="Times New Roman" w:cs="Times New Roman"/>
          <w:sz w:val="26"/>
          <w:szCs w:val="26"/>
        </w:rPr>
        <w:t>: Tiếp nhận cảnh báo từ Prometheus, thực hiện gom nhóm (grouping), chống nhiễu (inhibition), và định tuyến (routing) gửi thông báo ra các kênh. Retention: 120h.</w:t>
      </w:r>
    </w:p>
    <w:p w14:paraId="5A8F4C08" w14:textId="3666B435"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PushProx (Client/Proxy)</w:t>
      </w:r>
      <w:r w:rsidRPr="0071362F">
        <w:rPr>
          <w:rFonts w:ascii="Times New Roman" w:hAnsi="Times New Roman" w:cs="Times New Roman"/>
          <w:sz w:val="26"/>
          <w:szCs w:val="26"/>
        </w:rPr>
        <w:t>: Thu thập metrics từ các K8S core components (etcd, scheduler, controller-manager, kube-proxy) qua mô hình reverse proxy — tổng cộng 4 cặp DaemonSet/Deployment.</w:t>
      </w:r>
    </w:p>
    <w:p w14:paraId="4664A8BF" w14:textId="64F20DA6"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Prometheus Adapter v0.12.0</w:t>
      </w:r>
      <w:r w:rsidRPr="0071362F">
        <w:rPr>
          <w:rFonts w:ascii="Times New Roman" w:hAnsi="Times New Roman" w:cs="Times New Roman"/>
          <w:sz w:val="26"/>
          <w:szCs w:val="26"/>
        </w:rPr>
        <w:t>: Cung cấp Custom Metrics API cho HPA (Horizontal Pod Autoscaler).</w:t>
      </w:r>
    </w:p>
    <w:p w14:paraId="1EAA7910"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Hệ thống tập trung/Báo cáo:</w:t>
      </w:r>
    </w:p>
    <w:p w14:paraId="0CF30DD8" w14:textId="79821997" w:rsidR="00ED117D" w:rsidRPr="0071362F" w:rsidRDefault="00ED117D" w:rsidP="00ED117D">
      <w:pPr>
        <w:pStyle w:val="ListParagraph"/>
        <w:numPr>
          <w:ilvl w:val="0"/>
          <w:numId w:val="7"/>
        </w:numPr>
        <w:rPr>
          <w:rFonts w:ascii="Times New Roman" w:hAnsi="Times New Roman" w:cs="Times New Roman"/>
          <w:sz w:val="26"/>
          <w:szCs w:val="26"/>
        </w:rPr>
      </w:pPr>
      <w:r w:rsidRPr="00A617BA">
        <w:rPr>
          <w:rFonts w:ascii="Times New Roman" w:hAnsi="Times New Roman" w:cs="Times New Roman"/>
          <w:b/>
          <w:bCs/>
          <w:sz w:val="26"/>
          <w:szCs w:val="26"/>
        </w:rPr>
        <w:t>Grafana v11.1.0</w:t>
      </w:r>
      <w:r w:rsidRPr="0071362F">
        <w:rPr>
          <w:rFonts w:ascii="Times New Roman" w:hAnsi="Times New Roman" w:cs="Times New Roman"/>
          <w:sz w:val="26"/>
          <w:szCs w:val="26"/>
        </w:rPr>
        <w:t>: Hệ thống dashboard tập trung kết nối với Prometheus. Cung cấp 34 dashboards báo cáo trực quan về tình trạng hạ tầng, cluster và ứng dụng.</w:t>
      </w:r>
    </w:p>
    <w:p w14:paraId="1187F93F" w14:textId="3A81CF7F" w:rsidR="00ED117D" w:rsidRPr="00A617BA" w:rsidRDefault="00ED117D" w:rsidP="00ED117D">
      <w:pPr>
        <w:rPr>
          <w:rFonts w:ascii="Times New Roman" w:hAnsi="Times New Roman" w:cs="Times New Roman"/>
          <w:b/>
          <w:bCs/>
          <w:sz w:val="26"/>
          <w:szCs w:val="26"/>
          <w:lang w:val="en-US"/>
        </w:rPr>
      </w:pPr>
      <w:r w:rsidRPr="00A617BA">
        <w:rPr>
          <w:rFonts w:ascii="Times New Roman" w:hAnsi="Times New Roman" w:cs="Times New Roman"/>
          <w:b/>
          <w:bCs/>
          <w:sz w:val="26"/>
          <w:szCs w:val="26"/>
          <w:lang w:val="en-US"/>
        </w:rPr>
        <w:t>2. Phạm vi chuyển giao giám sát &amp; Monitor Item List Baseline</w:t>
      </w:r>
    </w:p>
    <w:p w14:paraId="2A862D5F" w14:textId="138D7E9B"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 xml:space="preserve">Phân định rõ rệt phạm vi giám sát giữa đơn vị quản lý hạ tầng (Cloud) và </w:t>
      </w:r>
      <w:r w:rsidRPr="0071362F">
        <w:rPr>
          <w:rFonts w:ascii="Times New Roman" w:hAnsi="Times New Roman" w:cs="Times New Roman"/>
          <w:sz w:val="26"/>
          <w:szCs w:val="26"/>
        </w:rPr>
        <w:t>người dùng</w:t>
      </w:r>
      <w:r w:rsidRPr="0071362F">
        <w:rPr>
          <w:rFonts w:ascii="Times New Roman" w:hAnsi="Times New Roman" w:cs="Times New Roman"/>
          <w:sz w:val="26"/>
          <w:szCs w:val="26"/>
        </w:rPr>
        <w:t xml:space="preserve"> sử dụng dịch vụ K8S.</w:t>
      </w:r>
    </w:p>
    <w:p w14:paraId="78874C6E"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Phạm vi của Cloud (Quản trị Hạ tầng &amp; Cluster K8S):</w:t>
      </w:r>
    </w:p>
    <w:p w14:paraId="798C1DA1" w14:textId="2229D032"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các Node (Vật lý/Máy ảo): CPU, Memory, Disk IO, Disk Usage, Network Traffic.</w:t>
      </w:r>
    </w:p>
    <w:p w14:paraId="0F59AB7E" w14:textId="4A1DB92F"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Core K8S Components: Kube API Server, etcd, Kubelet, Scheduler, Controller Manager.</w:t>
      </w:r>
    </w:p>
    <w:p w14:paraId="7E14B9F1" w14:textId="6B2BE8D4"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hạ tầng mạng/Ingress Controller.</w:t>
      </w:r>
    </w:p>
    <w:p w14:paraId="7C2E4317"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Phạm vi của Khách hàng (Đơn vị sử dụng K8S):</w:t>
      </w:r>
    </w:p>
    <w:p w14:paraId="15D0C2D1" w14:textId="44857B37"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trạng thái Pod (Running, Pending, Failed, CrashLoopBackOff).</w:t>
      </w:r>
    </w:p>
    <w:p w14:paraId="04CE9057" w14:textId="739AE1DB"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tài nguyên (CPU/RAM) tiêu thụ của từng Pod/Namespace.</w:t>
      </w:r>
    </w:p>
    <w:p w14:paraId="038406DE" w14:textId="6BD6BA6C"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Giám sát Application Metrics (qua việc cấu hình ServiceMonitor/PodMonitor).</w:t>
      </w:r>
    </w:p>
    <w:p w14:paraId="7B081B08"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lastRenderedPageBreak/>
        <w:t>Monitor Item List Baseline (Danh sách các item giám sát cơ bản):</w:t>
      </w:r>
    </w:p>
    <w:p w14:paraId="0101FE71" w14:textId="3FBBB99C"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Hạ tầng: Node Not Ready, Node High CPU (&gt; 80%), Node High Memory (&gt; 80%), Disk Full (&gt; 85%).</w:t>
      </w:r>
    </w:p>
    <w:p w14:paraId="448AE42E" w14:textId="1F899A61"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Cluster: Kube API Down, etcd Member Down, CoreDNS Down.</w:t>
      </w:r>
    </w:p>
    <w:p w14:paraId="1F609C38" w14:textId="5D45E3F9"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Ứng dụng: KubePodCrashLooping, KubePodNotReady, Deployment Generation Mismatch, OOMKilled.</w:t>
      </w:r>
    </w:p>
    <w:p w14:paraId="64A9F1FF" w14:textId="09E09B1A" w:rsidR="00ED117D" w:rsidRPr="00A617BA" w:rsidRDefault="00ED117D" w:rsidP="00ED117D">
      <w:pPr>
        <w:rPr>
          <w:rFonts w:ascii="Times New Roman" w:hAnsi="Times New Roman" w:cs="Times New Roman"/>
          <w:b/>
          <w:bCs/>
          <w:sz w:val="26"/>
          <w:szCs w:val="26"/>
          <w:lang w:val="en-US"/>
        </w:rPr>
      </w:pPr>
      <w:r w:rsidRPr="00A617BA">
        <w:rPr>
          <w:rFonts w:ascii="Times New Roman" w:hAnsi="Times New Roman" w:cs="Times New Roman"/>
          <w:b/>
          <w:bCs/>
          <w:sz w:val="26"/>
          <w:szCs w:val="26"/>
          <w:lang w:val="en-US"/>
        </w:rPr>
        <w:t>3. Vai trò, trách nhiệm (W/R/I) và Quy trình tích hợp dịch vụ</w:t>
      </w:r>
    </w:p>
    <w:p w14:paraId="53589DC8" w14:textId="77777777" w:rsidR="00ED117D" w:rsidRPr="0071362F" w:rsidRDefault="00ED117D" w:rsidP="00ED117D">
      <w:pPr>
        <w:rPr>
          <w:rFonts w:ascii="Times New Roman" w:hAnsi="Times New Roman" w:cs="Times New Roman"/>
          <w:sz w:val="26"/>
          <w:szCs w:val="26"/>
        </w:rPr>
      </w:pPr>
      <w:r w:rsidRPr="0071362F">
        <w:rPr>
          <w:rFonts w:ascii="Times New Roman" w:hAnsi="Times New Roman" w:cs="Times New Roman"/>
          <w:sz w:val="26"/>
          <w:szCs w:val="26"/>
        </w:rPr>
        <w:t>Phân chia vai trò dựa trên mô hình W/R/I (Write/Read/Inform) hoặc theo trách nhiệm xử lý.</w:t>
      </w:r>
    </w:p>
    <w:p w14:paraId="09A9E6AA"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Đơn vị Cloud/Hạ tầng:</w:t>
      </w:r>
    </w:p>
    <w:p w14:paraId="5602B58A" w14:textId="45A7BD1B"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Trách nhiệm: Vận hành hệ thống Kube-prometheus-stack lõi đảm bảo luôn hoạt động (HA). Xử lý các cảnh báo liên quan đến Node và K8S Core.</w:t>
      </w:r>
    </w:p>
    <w:p w14:paraId="40FB484C" w14:textId="13D82039"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Vai trò: Write (Cấu hình Prometheus/Alertmanager core), R/I (Xử lý lỗi hạ tầng).</w:t>
      </w:r>
    </w:p>
    <w:p w14:paraId="03116B4C"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Khách hàng (Đơn vị phát triển/vận hành ứng dụng):</w:t>
      </w:r>
    </w:p>
    <w:p w14:paraId="4E4DF45C" w14:textId="303E09D9"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Trách nhiệm: Tự vận hành ứng dụng, theo dõi dashboard Grafana, và xử lý khi có cảnh báo ứng dụng chết/quá tải.</w:t>
      </w:r>
    </w:p>
    <w:p w14:paraId="1FA45EA5" w14:textId="3CEF1601"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Vai trò: Read (Xem Grafana), Write (Tạo cấu hình ServiceMonitor, PrometheusRule cho namespace của mình).</w:t>
      </w:r>
    </w:p>
    <w:p w14:paraId="7FCF95A9"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Đơn vị Điều hành dịch vụ (ĐHDV):</w:t>
      </w:r>
    </w:p>
    <w:p w14:paraId="59AD7DA9" w14:textId="4FE60639"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Trách nhiệm: Nắm bắt tổng quan tình trạng dịch vụ, điều phối khi có sự cố diện rộng.</w:t>
      </w:r>
    </w:p>
    <w:p w14:paraId="6FBAB39A" w14:textId="553FC32B"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Vai trò: Inform/Read.</w:t>
      </w:r>
    </w:p>
    <w:p w14:paraId="68891AC5" w14:textId="77777777" w:rsidR="00ED117D" w:rsidRPr="00A617BA" w:rsidRDefault="00ED117D" w:rsidP="00ED117D">
      <w:pPr>
        <w:rPr>
          <w:rFonts w:ascii="Times New Roman" w:hAnsi="Times New Roman" w:cs="Times New Roman"/>
          <w:b/>
          <w:bCs/>
          <w:sz w:val="26"/>
          <w:szCs w:val="26"/>
        </w:rPr>
      </w:pPr>
      <w:r w:rsidRPr="00A617BA">
        <w:rPr>
          <w:rFonts w:ascii="Times New Roman" w:hAnsi="Times New Roman" w:cs="Times New Roman"/>
          <w:b/>
          <w:bCs/>
          <w:sz w:val="26"/>
          <w:szCs w:val="26"/>
        </w:rPr>
        <w:t>Cách thức thông tin cho ĐHDV khi add thêm dịch vụ mới vào K8S:</w:t>
      </w:r>
    </w:p>
    <w:p w14:paraId="6ED4F31F" w14:textId="4308734D"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Khách hàng/Đội Dev triển khai ứng dụng kèm theo CRD ServiceMonitor hoặc PodMonitor vào namespace tương ứng. Kube-prometheus-stack sẽ tự động phát hiện (auto-discover) và thu thập metrics.</w:t>
      </w:r>
    </w:p>
    <w:p w14:paraId="7A7FDA41" w14:textId="28204EC6" w:rsidR="00ED117D" w:rsidRPr="0071362F" w:rsidRDefault="00ED117D"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Đội Dev tạo ticket/thông báo qua email cho ĐHDV và Đội Cloud về tên dịch vụ mới, namespace, và endpoint metrics để ĐHDV cập nhật danh sách dịch vụ cần theo dõi trên Dashboard tập trung.</w:t>
      </w:r>
    </w:p>
    <w:p w14:paraId="71FEA51A" w14:textId="1AE1CD52" w:rsidR="003D3A8E" w:rsidRPr="0071362F" w:rsidRDefault="003D3A8E" w:rsidP="00ED117D">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Sau khi bàn giao, cập nhật thông tin chủ quản lên hệ thống External Alert</w:t>
      </w:r>
    </w:p>
    <w:p w14:paraId="6ED1440B" w14:textId="5FF5E17A" w:rsidR="003D3A8E" w:rsidRPr="00A617BA" w:rsidRDefault="0071362F" w:rsidP="003D3A8E">
      <w:pPr>
        <w:rPr>
          <w:rFonts w:ascii="Times New Roman" w:hAnsi="Times New Roman" w:cs="Times New Roman"/>
          <w:b/>
          <w:bCs/>
          <w:sz w:val="26"/>
          <w:szCs w:val="26"/>
        </w:rPr>
      </w:pPr>
      <w:r w:rsidRPr="00A617BA">
        <w:rPr>
          <w:rFonts w:ascii="Times New Roman" w:hAnsi="Times New Roman" w:cs="Times New Roman"/>
          <w:b/>
          <w:bCs/>
          <w:sz w:val="26"/>
          <w:szCs w:val="26"/>
        </w:rPr>
        <w:t>4. Chuyển giao cảnh báo</w:t>
      </w:r>
    </w:p>
    <w:p w14:paraId="54F37FC1" w14:textId="77777777"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sz w:val="26"/>
          <w:szCs w:val="26"/>
        </w:rPr>
        <w:lastRenderedPageBreak/>
        <w:t>Bàn giao bộ rules cảnh báo (PrometheusRules) đã được định nghĩa sẵn. Cảnh báo được chia thành các mức độ:</w:t>
      </w:r>
    </w:p>
    <w:p w14:paraId="1C78EB34" w14:textId="368ACD40" w:rsidR="0071362F" w:rsidRPr="0071362F" w:rsidRDefault="0071362F" w:rsidP="0071362F">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Warning (Cảnh báo sớm): Cần lên kế hoạch kiểm tra.</w:t>
      </w:r>
    </w:p>
    <w:p w14:paraId="65E3E66E" w14:textId="77777777" w:rsidR="0071362F" w:rsidRPr="0071362F" w:rsidRDefault="0071362F" w:rsidP="0071362F">
      <w:pPr>
        <w:ind w:firstLine="720"/>
        <w:rPr>
          <w:rFonts w:ascii="Times New Roman" w:hAnsi="Times New Roman" w:cs="Times New Roman"/>
          <w:sz w:val="26"/>
          <w:szCs w:val="26"/>
        </w:rPr>
      </w:pPr>
      <w:r w:rsidRPr="0071362F">
        <w:rPr>
          <w:rFonts w:ascii="Times New Roman" w:hAnsi="Times New Roman" w:cs="Times New Roman"/>
          <w:sz w:val="26"/>
          <w:szCs w:val="26"/>
        </w:rPr>
        <w:t>Ví dụ: CPU/RAM &gt; 80% trong 5 phút, Disk usage &gt; 80%, Pod restart &gt; 3 lần/15 phút.</w:t>
      </w:r>
    </w:p>
    <w:p w14:paraId="730C012B" w14:textId="0C3BDCBD" w:rsidR="0071362F" w:rsidRPr="0071362F" w:rsidRDefault="0071362F" w:rsidP="0071362F">
      <w:pPr>
        <w:pStyle w:val="ListParagraph"/>
        <w:numPr>
          <w:ilvl w:val="0"/>
          <w:numId w:val="7"/>
        </w:numPr>
        <w:rPr>
          <w:rFonts w:ascii="Times New Roman" w:hAnsi="Times New Roman" w:cs="Times New Roman"/>
          <w:sz w:val="26"/>
          <w:szCs w:val="26"/>
        </w:rPr>
      </w:pPr>
      <w:r w:rsidRPr="0071362F">
        <w:rPr>
          <w:rFonts w:ascii="Times New Roman" w:hAnsi="Times New Roman" w:cs="Times New Roman"/>
          <w:sz w:val="26"/>
          <w:szCs w:val="26"/>
        </w:rPr>
        <w:t>Critical (Nghiêm trọng): Cần xử lý ngay lập tức gây gián đoạn dịch vụ.</w:t>
      </w:r>
    </w:p>
    <w:p w14:paraId="2E95CE73" w14:textId="77777777" w:rsidR="0071362F" w:rsidRPr="0071362F" w:rsidRDefault="0071362F" w:rsidP="0071362F">
      <w:pPr>
        <w:ind w:firstLine="720"/>
        <w:rPr>
          <w:rFonts w:ascii="Times New Roman" w:hAnsi="Times New Roman" w:cs="Times New Roman"/>
          <w:sz w:val="26"/>
          <w:szCs w:val="26"/>
        </w:rPr>
      </w:pPr>
      <w:r w:rsidRPr="0071362F">
        <w:rPr>
          <w:rFonts w:ascii="Times New Roman" w:hAnsi="Times New Roman" w:cs="Times New Roman"/>
          <w:sz w:val="26"/>
          <w:szCs w:val="26"/>
        </w:rPr>
        <w:t>Ví dụ: Node Down, Kube API Down, CPU/RAM &gt; 95% liên tục, Disk usage &gt; 90%, Pod trạng thái CrashLoopBackOff liên tục.</w:t>
      </w:r>
    </w:p>
    <w:p w14:paraId="441DE6F9" w14:textId="78F8BDAD"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sz w:val="26"/>
          <w:szCs w:val="26"/>
        </w:rPr>
        <w:t>(</w:t>
      </w:r>
      <w:r w:rsidRPr="0071362F">
        <w:rPr>
          <w:rFonts w:ascii="Times New Roman" w:hAnsi="Times New Roman" w:cs="Times New Roman"/>
          <w:sz w:val="26"/>
          <w:szCs w:val="26"/>
        </w:rPr>
        <w:t>Người dùng</w:t>
      </w:r>
      <w:r w:rsidRPr="0071362F">
        <w:rPr>
          <w:rFonts w:ascii="Times New Roman" w:hAnsi="Times New Roman" w:cs="Times New Roman"/>
          <w:sz w:val="26"/>
          <w:szCs w:val="26"/>
        </w:rPr>
        <w:t xml:space="preserve"> có thể tự override hoặc tạo thêm ngưỡng cảnh báo riêng cho ứng dụng của mình bằng cách tạo CRD PrometheusRule trong namespace của họ).</w:t>
      </w:r>
    </w:p>
    <w:p w14:paraId="567B8CD2" w14:textId="4D23012B" w:rsidR="0071362F" w:rsidRPr="0071362F" w:rsidRDefault="0071362F" w:rsidP="003D3A8E">
      <w:pPr>
        <w:rPr>
          <w:rFonts w:ascii="Times New Roman" w:hAnsi="Times New Roman" w:cs="Times New Roman"/>
          <w:sz w:val="26"/>
          <w:szCs w:val="26"/>
        </w:rPr>
      </w:pPr>
    </w:p>
    <w:p w14:paraId="1E98E588" w14:textId="688A320F" w:rsidR="00ED117D" w:rsidRPr="0071362F" w:rsidRDefault="0071362F" w:rsidP="00ED117D">
      <w:pPr>
        <w:rPr>
          <w:rFonts w:ascii="Times New Roman" w:hAnsi="Times New Roman" w:cs="Times New Roman"/>
          <w:sz w:val="26"/>
          <w:szCs w:val="26"/>
          <w:lang w:val="en-US"/>
        </w:rPr>
      </w:pPr>
      <w:r w:rsidRPr="0071362F">
        <w:rPr>
          <w:rFonts w:ascii="Times New Roman" w:hAnsi="Times New Roman" w:cs="Times New Roman"/>
          <w:sz w:val="26"/>
          <w:szCs w:val="26"/>
          <w:lang w:val="en-US"/>
        </w:rPr>
        <w:t>Danh sách đầy đủ các Rule hiện đang có trong Cluster (33 Rule Groups)</w:t>
      </w:r>
    </w:p>
    <w:p w14:paraId="0786D08F" w14:textId="77777777"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sz w:val="26"/>
          <w:szCs w:val="26"/>
        </w:rPr>
        <w:t>Để xem danh sách trên cluster: </w:t>
      </w:r>
      <w:r w:rsidRPr="0071362F">
        <w:rPr>
          <w:rFonts w:ascii="Times New Roman" w:hAnsi="Times New Roman" w:cs="Times New Roman"/>
          <w:color w:val="EE0000"/>
          <w:sz w:val="26"/>
          <w:szCs w:val="26"/>
        </w:rPr>
        <w:t>kubectl get prometheusrules -n cattle-monitoring-system</w:t>
      </w:r>
    </w:p>
    <w:p w14:paraId="59FBAB48" w14:textId="3C0AC91C"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Alertmanager</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rancher-monitoring-alertmanager.rules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7"/>
        <w:gridCol w:w="1287"/>
        <w:gridCol w:w="3506"/>
      </w:tblGrid>
      <w:tr w:rsidR="0071362F" w:rsidRPr="0071362F" w14:paraId="572B6364" w14:textId="77777777" w:rsidTr="0071362F">
        <w:trPr>
          <w:tblHeader/>
          <w:jc w:val="center"/>
        </w:trPr>
        <w:tc>
          <w:tcPr>
            <w:tcW w:w="0" w:type="auto"/>
            <w:tcMar>
              <w:top w:w="75" w:type="dxa"/>
              <w:left w:w="150" w:type="dxa"/>
              <w:bottom w:w="75" w:type="dxa"/>
              <w:right w:w="150" w:type="dxa"/>
            </w:tcMar>
            <w:vAlign w:val="center"/>
            <w:hideMark/>
          </w:tcPr>
          <w:p w14:paraId="48C7091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16B484A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2652F26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15DE7C69" w14:textId="77777777" w:rsidTr="0071362F">
        <w:trPr>
          <w:jc w:val="center"/>
        </w:trPr>
        <w:tc>
          <w:tcPr>
            <w:tcW w:w="0" w:type="auto"/>
            <w:tcMar>
              <w:top w:w="75" w:type="dxa"/>
              <w:left w:w="150" w:type="dxa"/>
              <w:bottom w:w="75" w:type="dxa"/>
              <w:right w:w="150" w:type="dxa"/>
            </w:tcMar>
            <w:vAlign w:val="center"/>
            <w:hideMark/>
          </w:tcPr>
          <w:p w14:paraId="3690CFB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AlertmanagerFailedReload</w:t>
            </w:r>
          </w:p>
        </w:tc>
        <w:tc>
          <w:tcPr>
            <w:tcW w:w="0" w:type="auto"/>
            <w:tcMar>
              <w:top w:w="75" w:type="dxa"/>
              <w:left w:w="150" w:type="dxa"/>
              <w:bottom w:w="75" w:type="dxa"/>
              <w:right w:w="150" w:type="dxa"/>
            </w:tcMar>
            <w:vAlign w:val="center"/>
            <w:hideMark/>
          </w:tcPr>
          <w:p w14:paraId="6C7D77E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46D72E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 không thể reload lại cấu hình mới</w:t>
            </w:r>
          </w:p>
        </w:tc>
      </w:tr>
      <w:tr w:rsidR="0071362F" w:rsidRPr="0071362F" w14:paraId="7A5715AF" w14:textId="77777777" w:rsidTr="0071362F">
        <w:trPr>
          <w:jc w:val="center"/>
        </w:trPr>
        <w:tc>
          <w:tcPr>
            <w:tcW w:w="0" w:type="auto"/>
            <w:tcMar>
              <w:top w:w="75" w:type="dxa"/>
              <w:left w:w="150" w:type="dxa"/>
              <w:bottom w:w="75" w:type="dxa"/>
              <w:right w:w="150" w:type="dxa"/>
            </w:tcMar>
            <w:vAlign w:val="center"/>
            <w:hideMark/>
          </w:tcPr>
          <w:p w14:paraId="1357963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AlertmanagerMembersInconsistent</w:t>
            </w:r>
          </w:p>
        </w:tc>
        <w:tc>
          <w:tcPr>
            <w:tcW w:w="0" w:type="auto"/>
            <w:tcMar>
              <w:top w:w="75" w:type="dxa"/>
              <w:left w:w="150" w:type="dxa"/>
              <w:bottom w:w="75" w:type="dxa"/>
              <w:right w:w="150" w:type="dxa"/>
            </w:tcMar>
            <w:vAlign w:val="center"/>
            <w:hideMark/>
          </w:tcPr>
          <w:p w14:paraId="222AC68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E0ED6E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Các thành viên trong cụm Alertmanager không đồng nhất</w:t>
            </w:r>
          </w:p>
        </w:tc>
      </w:tr>
      <w:tr w:rsidR="0071362F" w:rsidRPr="0071362F" w14:paraId="4C830E05" w14:textId="77777777" w:rsidTr="0071362F">
        <w:trPr>
          <w:jc w:val="center"/>
        </w:trPr>
        <w:tc>
          <w:tcPr>
            <w:tcW w:w="0" w:type="auto"/>
            <w:tcMar>
              <w:top w:w="75" w:type="dxa"/>
              <w:left w:w="150" w:type="dxa"/>
              <w:bottom w:w="75" w:type="dxa"/>
              <w:right w:w="150" w:type="dxa"/>
            </w:tcMar>
            <w:vAlign w:val="center"/>
            <w:hideMark/>
          </w:tcPr>
          <w:p w14:paraId="79E7DC7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AlertmanagerConfigInconsistent</w:t>
            </w:r>
          </w:p>
        </w:tc>
        <w:tc>
          <w:tcPr>
            <w:tcW w:w="0" w:type="auto"/>
            <w:tcMar>
              <w:top w:w="75" w:type="dxa"/>
              <w:left w:w="150" w:type="dxa"/>
              <w:bottom w:w="75" w:type="dxa"/>
              <w:right w:w="150" w:type="dxa"/>
            </w:tcMar>
            <w:vAlign w:val="center"/>
            <w:hideMark/>
          </w:tcPr>
          <w:p w14:paraId="4F02F2F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F30C1A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Cấu hình giữa các instance Alertmanager bị khác nhau</w:t>
            </w:r>
          </w:p>
        </w:tc>
      </w:tr>
      <w:tr w:rsidR="0071362F" w:rsidRPr="0071362F" w14:paraId="2FC754DF" w14:textId="77777777" w:rsidTr="0071362F">
        <w:trPr>
          <w:jc w:val="center"/>
        </w:trPr>
        <w:tc>
          <w:tcPr>
            <w:tcW w:w="0" w:type="auto"/>
            <w:tcMar>
              <w:top w:w="75" w:type="dxa"/>
              <w:left w:w="150" w:type="dxa"/>
              <w:bottom w:w="75" w:type="dxa"/>
              <w:right w:w="150" w:type="dxa"/>
            </w:tcMar>
            <w:vAlign w:val="center"/>
            <w:hideMark/>
          </w:tcPr>
          <w:p w14:paraId="5ABDBF8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AlertmanagerClusterDown</w:t>
            </w:r>
          </w:p>
        </w:tc>
        <w:tc>
          <w:tcPr>
            <w:tcW w:w="0" w:type="auto"/>
            <w:tcMar>
              <w:top w:w="75" w:type="dxa"/>
              <w:left w:w="150" w:type="dxa"/>
              <w:bottom w:w="75" w:type="dxa"/>
              <w:right w:w="150" w:type="dxa"/>
            </w:tcMar>
            <w:vAlign w:val="center"/>
            <w:hideMark/>
          </w:tcPr>
          <w:p w14:paraId="3C69F64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481A309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Toàn bộ cụm Alertmanager ngừng hoạt động</w:t>
            </w:r>
          </w:p>
        </w:tc>
      </w:tr>
      <w:tr w:rsidR="0071362F" w:rsidRPr="0071362F" w14:paraId="39AFA1E3" w14:textId="77777777" w:rsidTr="0071362F">
        <w:trPr>
          <w:jc w:val="center"/>
        </w:trPr>
        <w:tc>
          <w:tcPr>
            <w:tcW w:w="0" w:type="auto"/>
            <w:tcMar>
              <w:top w:w="75" w:type="dxa"/>
              <w:left w:w="150" w:type="dxa"/>
              <w:bottom w:w="75" w:type="dxa"/>
              <w:right w:w="150" w:type="dxa"/>
            </w:tcMar>
            <w:vAlign w:val="center"/>
            <w:hideMark/>
          </w:tcPr>
          <w:p w14:paraId="0D0FA91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AlertmanagerClusterCrashlooping</w:t>
            </w:r>
          </w:p>
        </w:tc>
        <w:tc>
          <w:tcPr>
            <w:tcW w:w="0" w:type="auto"/>
            <w:tcMar>
              <w:top w:w="75" w:type="dxa"/>
              <w:left w:w="150" w:type="dxa"/>
              <w:bottom w:w="75" w:type="dxa"/>
              <w:right w:w="150" w:type="dxa"/>
            </w:tcMar>
            <w:vAlign w:val="center"/>
            <w:hideMark/>
          </w:tcPr>
          <w:p w14:paraId="2CD65BB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688D06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 liên tục crash và restart</w:t>
            </w:r>
          </w:p>
        </w:tc>
      </w:tr>
      <w:tr w:rsidR="0071362F" w:rsidRPr="0071362F" w14:paraId="504085E5" w14:textId="77777777" w:rsidTr="0071362F">
        <w:trPr>
          <w:jc w:val="center"/>
        </w:trPr>
        <w:tc>
          <w:tcPr>
            <w:tcW w:w="0" w:type="auto"/>
            <w:tcMar>
              <w:top w:w="75" w:type="dxa"/>
              <w:left w:w="150" w:type="dxa"/>
              <w:bottom w:w="75" w:type="dxa"/>
              <w:right w:w="150" w:type="dxa"/>
            </w:tcMar>
            <w:vAlign w:val="center"/>
            <w:hideMark/>
          </w:tcPr>
          <w:p w14:paraId="21E24A3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AlertmanagerFailedToSendAlerts</w:t>
            </w:r>
          </w:p>
        </w:tc>
        <w:tc>
          <w:tcPr>
            <w:tcW w:w="0" w:type="auto"/>
            <w:tcMar>
              <w:top w:w="75" w:type="dxa"/>
              <w:left w:w="150" w:type="dxa"/>
              <w:bottom w:w="75" w:type="dxa"/>
              <w:right w:w="150" w:type="dxa"/>
            </w:tcMar>
            <w:vAlign w:val="center"/>
            <w:hideMark/>
          </w:tcPr>
          <w:p w14:paraId="01462E8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C72840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 gửi cảnh báo thất bại đến một số receiver</w:t>
            </w:r>
          </w:p>
        </w:tc>
      </w:tr>
      <w:tr w:rsidR="0071362F" w:rsidRPr="0071362F" w14:paraId="42A0F990" w14:textId="77777777" w:rsidTr="0071362F">
        <w:trPr>
          <w:jc w:val="center"/>
        </w:trPr>
        <w:tc>
          <w:tcPr>
            <w:tcW w:w="0" w:type="auto"/>
            <w:tcMar>
              <w:top w:w="75" w:type="dxa"/>
              <w:left w:w="150" w:type="dxa"/>
              <w:bottom w:w="75" w:type="dxa"/>
              <w:right w:w="150" w:type="dxa"/>
            </w:tcMar>
            <w:vAlign w:val="center"/>
            <w:hideMark/>
          </w:tcPr>
          <w:p w14:paraId="565D76C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AlertmanagerClusterFailedToSendAlerts</w:t>
            </w:r>
          </w:p>
        </w:tc>
        <w:tc>
          <w:tcPr>
            <w:tcW w:w="0" w:type="auto"/>
            <w:tcMar>
              <w:top w:w="75" w:type="dxa"/>
              <w:left w:w="150" w:type="dxa"/>
              <w:bottom w:w="75" w:type="dxa"/>
              <w:right w:w="150" w:type="dxa"/>
            </w:tcMar>
            <w:vAlign w:val="center"/>
            <w:hideMark/>
          </w:tcPr>
          <w:p w14:paraId="5AA2D9A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483E2C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Cụm Alertmanager không gửi được cảnh báo đến receiver</w:t>
            </w:r>
          </w:p>
        </w:tc>
      </w:tr>
    </w:tbl>
    <w:p w14:paraId="1A7DF3F9" w14:textId="77777777" w:rsidR="0071362F" w:rsidRPr="0071362F" w:rsidRDefault="0071362F" w:rsidP="00ED117D">
      <w:pPr>
        <w:rPr>
          <w:rFonts w:ascii="Times New Roman" w:hAnsi="Times New Roman" w:cs="Times New Roman"/>
          <w:sz w:val="26"/>
          <w:szCs w:val="26"/>
          <w:lang w:val="en-US"/>
        </w:rPr>
      </w:pPr>
    </w:p>
    <w:p w14:paraId="4FCD54BB" w14:textId="424ECE5E" w:rsidR="0071362F" w:rsidRPr="0071362F" w:rsidRDefault="0071362F" w:rsidP="0071362F">
      <w:pPr>
        <w:rPr>
          <w:rFonts w:ascii="Times New Roman" w:hAnsi="Times New Roman" w:cs="Times New Roman"/>
          <w:color w:val="EE0000"/>
          <w:sz w:val="26"/>
          <w:szCs w:val="26"/>
        </w:rPr>
      </w:pPr>
      <w:r w:rsidRPr="0071362F">
        <w:rPr>
          <w:rFonts w:ascii="Times New Roman" w:hAnsi="Times New Roman" w:cs="Times New Roman"/>
          <w:b/>
          <w:bCs/>
          <w:sz w:val="26"/>
          <w:szCs w:val="26"/>
        </w:rPr>
        <w:t>Nhóm: etcd</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rancher-monitoring-etcd -n cattle-monitoring-system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8"/>
        <w:gridCol w:w="1291"/>
        <w:gridCol w:w="3411"/>
      </w:tblGrid>
      <w:tr w:rsidR="0071362F" w:rsidRPr="0071362F" w14:paraId="0C6E02EA" w14:textId="77777777" w:rsidTr="0071362F">
        <w:trPr>
          <w:tblHeader/>
        </w:trPr>
        <w:tc>
          <w:tcPr>
            <w:tcW w:w="0" w:type="auto"/>
            <w:tcMar>
              <w:top w:w="75" w:type="dxa"/>
              <w:left w:w="150" w:type="dxa"/>
              <w:bottom w:w="75" w:type="dxa"/>
              <w:right w:w="150" w:type="dxa"/>
            </w:tcMar>
            <w:vAlign w:val="center"/>
            <w:hideMark/>
          </w:tcPr>
          <w:p w14:paraId="13385F8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74B49BF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4FD07D9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36DFD5E7" w14:textId="77777777" w:rsidTr="0071362F">
        <w:tc>
          <w:tcPr>
            <w:tcW w:w="0" w:type="auto"/>
            <w:tcMar>
              <w:top w:w="75" w:type="dxa"/>
              <w:left w:w="150" w:type="dxa"/>
              <w:bottom w:w="75" w:type="dxa"/>
              <w:right w:w="150" w:type="dxa"/>
            </w:tcMar>
            <w:vAlign w:val="center"/>
            <w:hideMark/>
          </w:tcPr>
          <w:p w14:paraId="7372795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etcdMembersDown</w:t>
            </w:r>
          </w:p>
        </w:tc>
        <w:tc>
          <w:tcPr>
            <w:tcW w:w="0" w:type="auto"/>
            <w:tcMar>
              <w:top w:w="75" w:type="dxa"/>
              <w:left w:w="150" w:type="dxa"/>
              <w:bottom w:w="75" w:type="dxa"/>
              <w:right w:w="150" w:type="dxa"/>
            </w:tcMar>
            <w:vAlign w:val="center"/>
            <w:hideMark/>
          </w:tcPr>
          <w:p w14:paraId="09A4D5A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13A4DDD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Một hoặc nhiều thành viên etcd cluster bị down</w:t>
            </w:r>
          </w:p>
        </w:tc>
      </w:tr>
      <w:tr w:rsidR="0071362F" w:rsidRPr="0071362F" w14:paraId="4E8978CA" w14:textId="77777777" w:rsidTr="0071362F">
        <w:tc>
          <w:tcPr>
            <w:tcW w:w="0" w:type="auto"/>
            <w:tcMar>
              <w:top w:w="75" w:type="dxa"/>
              <w:left w:w="150" w:type="dxa"/>
              <w:bottom w:w="75" w:type="dxa"/>
              <w:right w:w="150" w:type="dxa"/>
            </w:tcMar>
            <w:vAlign w:val="center"/>
            <w:hideMark/>
          </w:tcPr>
          <w:p w14:paraId="441DD35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etcdInsufficientMembers</w:t>
            </w:r>
          </w:p>
        </w:tc>
        <w:tc>
          <w:tcPr>
            <w:tcW w:w="0" w:type="auto"/>
            <w:tcMar>
              <w:top w:w="75" w:type="dxa"/>
              <w:left w:w="150" w:type="dxa"/>
              <w:bottom w:w="75" w:type="dxa"/>
              <w:right w:w="150" w:type="dxa"/>
            </w:tcMar>
            <w:vAlign w:val="center"/>
            <w:hideMark/>
          </w:tcPr>
          <w:p w14:paraId="4742657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93B2F1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lượng etcd member không đủ quorum (mất HA)</w:t>
            </w:r>
          </w:p>
        </w:tc>
      </w:tr>
      <w:tr w:rsidR="0071362F" w:rsidRPr="0071362F" w14:paraId="7CDE30DA" w14:textId="77777777" w:rsidTr="0071362F">
        <w:tc>
          <w:tcPr>
            <w:tcW w:w="0" w:type="auto"/>
            <w:tcMar>
              <w:top w:w="75" w:type="dxa"/>
              <w:left w:w="150" w:type="dxa"/>
              <w:bottom w:w="75" w:type="dxa"/>
              <w:right w:w="150" w:type="dxa"/>
            </w:tcMar>
            <w:vAlign w:val="center"/>
            <w:hideMark/>
          </w:tcPr>
          <w:p w14:paraId="0AEBC08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etcdNoLeader</w:t>
            </w:r>
          </w:p>
        </w:tc>
        <w:tc>
          <w:tcPr>
            <w:tcW w:w="0" w:type="auto"/>
            <w:tcMar>
              <w:top w:w="75" w:type="dxa"/>
              <w:left w:w="150" w:type="dxa"/>
              <w:bottom w:w="75" w:type="dxa"/>
              <w:right w:w="150" w:type="dxa"/>
            </w:tcMar>
            <w:vAlign w:val="center"/>
            <w:hideMark/>
          </w:tcPr>
          <w:p w14:paraId="11454758"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9CEC81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Cụm etcd không có leader — cluster không thể ghi dữ liệu</w:t>
            </w:r>
          </w:p>
        </w:tc>
      </w:tr>
      <w:tr w:rsidR="0071362F" w:rsidRPr="0071362F" w14:paraId="0431D850" w14:textId="77777777" w:rsidTr="0071362F">
        <w:tc>
          <w:tcPr>
            <w:tcW w:w="0" w:type="auto"/>
            <w:tcMar>
              <w:top w:w="75" w:type="dxa"/>
              <w:left w:w="150" w:type="dxa"/>
              <w:bottom w:w="75" w:type="dxa"/>
              <w:right w:w="150" w:type="dxa"/>
            </w:tcMar>
            <w:vAlign w:val="center"/>
            <w:hideMark/>
          </w:tcPr>
          <w:p w14:paraId="730524F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etcdHighNumberOfFailedGRPCRequests</w:t>
            </w:r>
          </w:p>
        </w:tc>
        <w:tc>
          <w:tcPr>
            <w:tcW w:w="0" w:type="auto"/>
            <w:tcMar>
              <w:top w:w="75" w:type="dxa"/>
              <w:left w:w="150" w:type="dxa"/>
              <w:bottom w:w="75" w:type="dxa"/>
              <w:right w:w="150" w:type="dxa"/>
            </w:tcMar>
            <w:vAlign w:val="center"/>
            <w:hideMark/>
          </w:tcPr>
          <w:p w14:paraId="2768D94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7C632FE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Tỉ lệ gRPC request thất bại cao bất thường</w:t>
            </w:r>
          </w:p>
        </w:tc>
      </w:tr>
      <w:tr w:rsidR="0071362F" w:rsidRPr="0071362F" w14:paraId="31215FFE" w14:textId="77777777" w:rsidTr="0071362F">
        <w:tc>
          <w:tcPr>
            <w:tcW w:w="0" w:type="auto"/>
            <w:tcMar>
              <w:top w:w="75" w:type="dxa"/>
              <w:left w:w="150" w:type="dxa"/>
              <w:bottom w:w="75" w:type="dxa"/>
              <w:right w:w="150" w:type="dxa"/>
            </w:tcMar>
            <w:vAlign w:val="center"/>
            <w:hideMark/>
          </w:tcPr>
          <w:p w14:paraId="0744204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etcdGRPCRequestsSlow</w:t>
            </w:r>
          </w:p>
        </w:tc>
        <w:tc>
          <w:tcPr>
            <w:tcW w:w="0" w:type="auto"/>
            <w:tcMar>
              <w:top w:w="75" w:type="dxa"/>
              <w:left w:w="150" w:type="dxa"/>
              <w:bottom w:w="75" w:type="dxa"/>
              <w:right w:w="150" w:type="dxa"/>
            </w:tcMar>
            <w:vAlign w:val="center"/>
            <w:hideMark/>
          </w:tcPr>
          <w:p w14:paraId="5B97D60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AFAC34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Các gRPC request đến etcd bị chậm quá ngưỡng</w:t>
            </w:r>
          </w:p>
        </w:tc>
      </w:tr>
      <w:tr w:rsidR="0071362F" w:rsidRPr="0071362F" w14:paraId="194DC930" w14:textId="77777777" w:rsidTr="0071362F">
        <w:tc>
          <w:tcPr>
            <w:tcW w:w="0" w:type="auto"/>
            <w:tcMar>
              <w:top w:w="75" w:type="dxa"/>
              <w:left w:w="150" w:type="dxa"/>
              <w:bottom w:w="75" w:type="dxa"/>
              <w:right w:w="150" w:type="dxa"/>
            </w:tcMar>
            <w:vAlign w:val="center"/>
            <w:hideMark/>
          </w:tcPr>
          <w:p w14:paraId="686C62C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etcdHighFsyncDurations</w:t>
            </w:r>
          </w:p>
        </w:tc>
        <w:tc>
          <w:tcPr>
            <w:tcW w:w="0" w:type="auto"/>
            <w:tcMar>
              <w:top w:w="75" w:type="dxa"/>
              <w:left w:w="150" w:type="dxa"/>
              <w:bottom w:w="75" w:type="dxa"/>
              <w:right w:w="150" w:type="dxa"/>
            </w:tcMar>
            <w:vAlign w:val="center"/>
            <w:hideMark/>
          </w:tcPr>
          <w:p w14:paraId="2116150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7328CB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Thời gian ghi đĩa (fsync) quá cao — disk chậm</w:t>
            </w:r>
          </w:p>
        </w:tc>
      </w:tr>
      <w:tr w:rsidR="0071362F" w:rsidRPr="0071362F" w14:paraId="1D8DDC66" w14:textId="77777777" w:rsidTr="0071362F">
        <w:tc>
          <w:tcPr>
            <w:tcW w:w="0" w:type="auto"/>
            <w:tcMar>
              <w:top w:w="75" w:type="dxa"/>
              <w:left w:w="150" w:type="dxa"/>
              <w:bottom w:w="75" w:type="dxa"/>
              <w:right w:w="150" w:type="dxa"/>
            </w:tcMar>
            <w:vAlign w:val="center"/>
            <w:hideMark/>
          </w:tcPr>
          <w:p w14:paraId="582BF57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etcdDatabaseQuotaLowSpace</w:t>
            </w:r>
          </w:p>
        </w:tc>
        <w:tc>
          <w:tcPr>
            <w:tcW w:w="0" w:type="auto"/>
            <w:tcMar>
              <w:top w:w="75" w:type="dxa"/>
              <w:left w:w="150" w:type="dxa"/>
              <w:bottom w:w="75" w:type="dxa"/>
              <w:right w:w="150" w:type="dxa"/>
            </w:tcMar>
            <w:vAlign w:val="center"/>
            <w:hideMark/>
          </w:tcPr>
          <w:p w14:paraId="297433C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9F2AAC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Database etcd sắp đầy quota — cần compact hoặc tăng quota</w:t>
            </w:r>
          </w:p>
        </w:tc>
      </w:tr>
      <w:tr w:rsidR="0071362F" w:rsidRPr="0071362F" w14:paraId="392799C3" w14:textId="77777777" w:rsidTr="0071362F">
        <w:tc>
          <w:tcPr>
            <w:tcW w:w="0" w:type="auto"/>
            <w:tcMar>
              <w:top w:w="75" w:type="dxa"/>
              <w:left w:w="150" w:type="dxa"/>
              <w:bottom w:w="75" w:type="dxa"/>
              <w:right w:w="150" w:type="dxa"/>
            </w:tcMar>
            <w:vAlign w:val="center"/>
            <w:hideMark/>
          </w:tcPr>
          <w:p w14:paraId="664CFB8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etcdHighNumberOfLeaderChanges</w:t>
            </w:r>
          </w:p>
        </w:tc>
        <w:tc>
          <w:tcPr>
            <w:tcW w:w="0" w:type="auto"/>
            <w:tcMar>
              <w:top w:w="75" w:type="dxa"/>
              <w:left w:w="150" w:type="dxa"/>
              <w:bottom w:w="75" w:type="dxa"/>
              <w:right w:w="150" w:type="dxa"/>
            </w:tcMar>
            <w:vAlign w:val="center"/>
            <w:hideMark/>
          </w:tcPr>
          <w:p w14:paraId="325B9A3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F3897E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Leader thay đổi liên tục — mạng hoặc disk không ổn định</w:t>
            </w:r>
          </w:p>
        </w:tc>
      </w:tr>
      <w:tr w:rsidR="0071362F" w:rsidRPr="0071362F" w14:paraId="7F8ECB1A" w14:textId="77777777" w:rsidTr="0071362F">
        <w:tc>
          <w:tcPr>
            <w:tcW w:w="0" w:type="auto"/>
            <w:tcMar>
              <w:top w:w="75" w:type="dxa"/>
              <w:left w:w="150" w:type="dxa"/>
              <w:bottom w:w="75" w:type="dxa"/>
              <w:right w:w="150" w:type="dxa"/>
            </w:tcMar>
            <w:vAlign w:val="center"/>
            <w:hideMark/>
          </w:tcPr>
          <w:p w14:paraId="3F428D7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etcdMemberCommunicationSlow</w:t>
            </w:r>
          </w:p>
        </w:tc>
        <w:tc>
          <w:tcPr>
            <w:tcW w:w="0" w:type="auto"/>
            <w:tcMar>
              <w:top w:w="75" w:type="dxa"/>
              <w:left w:w="150" w:type="dxa"/>
              <w:bottom w:w="75" w:type="dxa"/>
              <w:right w:w="150" w:type="dxa"/>
            </w:tcMar>
            <w:vAlign w:val="center"/>
            <w:hideMark/>
          </w:tcPr>
          <w:p w14:paraId="77397D2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382E4C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Giao tiếp giữa các member bị chậm</w:t>
            </w:r>
          </w:p>
        </w:tc>
      </w:tr>
      <w:tr w:rsidR="0071362F" w:rsidRPr="0071362F" w14:paraId="29EBC70F" w14:textId="77777777" w:rsidTr="0071362F">
        <w:tc>
          <w:tcPr>
            <w:tcW w:w="0" w:type="auto"/>
            <w:tcMar>
              <w:top w:w="75" w:type="dxa"/>
              <w:left w:w="150" w:type="dxa"/>
              <w:bottom w:w="75" w:type="dxa"/>
              <w:right w:w="150" w:type="dxa"/>
            </w:tcMar>
            <w:vAlign w:val="center"/>
            <w:hideMark/>
          </w:tcPr>
          <w:p w14:paraId="2412A28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etcdHighNumberOfFailedProposals</w:t>
            </w:r>
          </w:p>
        </w:tc>
        <w:tc>
          <w:tcPr>
            <w:tcW w:w="0" w:type="auto"/>
            <w:tcMar>
              <w:top w:w="75" w:type="dxa"/>
              <w:left w:w="150" w:type="dxa"/>
              <w:bottom w:w="75" w:type="dxa"/>
              <w:right w:w="150" w:type="dxa"/>
            </w:tcMar>
            <w:vAlign w:val="center"/>
            <w:hideMark/>
          </w:tcPr>
          <w:p w14:paraId="79F2C9A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22FAC2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lượng proposal thất bại cao — cluster không ổn định</w:t>
            </w:r>
          </w:p>
        </w:tc>
      </w:tr>
      <w:tr w:rsidR="0071362F" w:rsidRPr="0071362F" w14:paraId="41F10F89" w14:textId="77777777" w:rsidTr="0071362F">
        <w:tc>
          <w:tcPr>
            <w:tcW w:w="0" w:type="auto"/>
            <w:tcMar>
              <w:top w:w="75" w:type="dxa"/>
              <w:left w:w="150" w:type="dxa"/>
              <w:bottom w:w="75" w:type="dxa"/>
              <w:right w:w="150" w:type="dxa"/>
            </w:tcMar>
            <w:vAlign w:val="center"/>
            <w:hideMark/>
          </w:tcPr>
          <w:p w14:paraId="5540462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etcdHighCommitDurations</w:t>
            </w:r>
          </w:p>
        </w:tc>
        <w:tc>
          <w:tcPr>
            <w:tcW w:w="0" w:type="auto"/>
            <w:tcMar>
              <w:top w:w="75" w:type="dxa"/>
              <w:left w:w="150" w:type="dxa"/>
              <w:bottom w:w="75" w:type="dxa"/>
              <w:right w:w="150" w:type="dxa"/>
            </w:tcMar>
            <w:vAlign w:val="center"/>
            <w:hideMark/>
          </w:tcPr>
          <w:p w14:paraId="1DD0B08C"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A11A4E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Thời gian commit dữ liệu cao bất thường</w:t>
            </w:r>
          </w:p>
        </w:tc>
      </w:tr>
      <w:tr w:rsidR="0071362F" w:rsidRPr="0071362F" w14:paraId="578DB263" w14:textId="77777777" w:rsidTr="0071362F">
        <w:tc>
          <w:tcPr>
            <w:tcW w:w="0" w:type="auto"/>
            <w:tcMar>
              <w:top w:w="75" w:type="dxa"/>
              <w:left w:w="150" w:type="dxa"/>
              <w:bottom w:w="75" w:type="dxa"/>
              <w:right w:w="150" w:type="dxa"/>
            </w:tcMar>
            <w:vAlign w:val="center"/>
            <w:hideMark/>
          </w:tcPr>
          <w:p w14:paraId="57EDC2C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etcdExcessiveDatabaseGrowth</w:t>
            </w:r>
          </w:p>
        </w:tc>
        <w:tc>
          <w:tcPr>
            <w:tcW w:w="0" w:type="auto"/>
            <w:tcMar>
              <w:top w:w="75" w:type="dxa"/>
              <w:left w:w="150" w:type="dxa"/>
              <w:bottom w:w="75" w:type="dxa"/>
              <w:right w:w="150" w:type="dxa"/>
            </w:tcMar>
            <w:vAlign w:val="center"/>
            <w:hideMark/>
          </w:tcPr>
          <w:p w14:paraId="5756151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C75356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Database etcd tăng kích thước quá nhanh</w:t>
            </w:r>
          </w:p>
        </w:tc>
      </w:tr>
      <w:tr w:rsidR="0071362F" w:rsidRPr="0071362F" w14:paraId="767BFE80" w14:textId="77777777" w:rsidTr="0071362F">
        <w:tc>
          <w:tcPr>
            <w:tcW w:w="0" w:type="auto"/>
            <w:tcMar>
              <w:top w:w="75" w:type="dxa"/>
              <w:left w:w="150" w:type="dxa"/>
              <w:bottom w:w="75" w:type="dxa"/>
              <w:right w:w="150" w:type="dxa"/>
            </w:tcMar>
            <w:vAlign w:val="center"/>
            <w:hideMark/>
          </w:tcPr>
          <w:p w14:paraId="72016C3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etcdDatabaseHighFragmentationRatio</w:t>
            </w:r>
          </w:p>
        </w:tc>
        <w:tc>
          <w:tcPr>
            <w:tcW w:w="0" w:type="auto"/>
            <w:tcMar>
              <w:top w:w="75" w:type="dxa"/>
              <w:left w:w="150" w:type="dxa"/>
              <w:bottom w:w="75" w:type="dxa"/>
              <w:right w:w="150" w:type="dxa"/>
            </w:tcMar>
            <w:vAlign w:val="center"/>
            <w:hideMark/>
          </w:tcPr>
          <w:p w14:paraId="3BA225B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68CE6B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Tỉ lệ phân mảnh database cao — cần defrag</w:t>
            </w:r>
          </w:p>
        </w:tc>
      </w:tr>
    </w:tbl>
    <w:p w14:paraId="5CC98CEF" w14:textId="77777777" w:rsidR="0071362F" w:rsidRPr="0071362F" w:rsidRDefault="0071362F" w:rsidP="0071362F">
      <w:pPr>
        <w:rPr>
          <w:rFonts w:ascii="Times New Roman" w:hAnsi="Times New Roman" w:cs="Times New Roman"/>
          <w:sz w:val="26"/>
          <w:szCs w:val="26"/>
        </w:rPr>
      </w:pPr>
    </w:p>
    <w:p w14:paraId="0DDF76A7" w14:textId="5314D21D"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Kubernetes Apps</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rancher-monitoring-kubernetes-apps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4"/>
        <w:gridCol w:w="1251"/>
        <w:gridCol w:w="3755"/>
      </w:tblGrid>
      <w:tr w:rsidR="0071362F" w:rsidRPr="0071362F" w14:paraId="5BD93185" w14:textId="77777777" w:rsidTr="0071362F">
        <w:trPr>
          <w:tblHeader/>
          <w:jc w:val="center"/>
        </w:trPr>
        <w:tc>
          <w:tcPr>
            <w:tcW w:w="0" w:type="auto"/>
            <w:tcMar>
              <w:top w:w="75" w:type="dxa"/>
              <w:left w:w="150" w:type="dxa"/>
              <w:bottom w:w="75" w:type="dxa"/>
              <w:right w:w="150" w:type="dxa"/>
            </w:tcMar>
            <w:vAlign w:val="center"/>
            <w:hideMark/>
          </w:tcPr>
          <w:p w14:paraId="50D7ABC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7CE5B33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1319B24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5BBEE4A9" w14:textId="77777777" w:rsidTr="0071362F">
        <w:trPr>
          <w:jc w:val="center"/>
        </w:trPr>
        <w:tc>
          <w:tcPr>
            <w:tcW w:w="0" w:type="auto"/>
            <w:tcMar>
              <w:top w:w="75" w:type="dxa"/>
              <w:left w:w="150" w:type="dxa"/>
              <w:bottom w:w="75" w:type="dxa"/>
              <w:right w:w="150" w:type="dxa"/>
            </w:tcMar>
            <w:vAlign w:val="center"/>
            <w:hideMark/>
          </w:tcPr>
          <w:p w14:paraId="364DB27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KubePodCrashLooping</w:t>
            </w:r>
          </w:p>
        </w:tc>
        <w:tc>
          <w:tcPr>
            <w:tcW w:w="0" w:type="auto"/>
            <w:tcMar>
              <w:top w:w="75" w:type="dxa"/>
              <w:left w:w="150" w:type="dxa"/>
              <w:bottom w:w="75" w:type="dxa"/>
              <w:right w:w="150" w:type="dxa"/>
            </w:tcMar>
            <w:vAlign w:val="center"/>
            <w:hideMark/>
          </w:tcPr>
          <w:p w14:paraId="5DC3DEA3"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E40EC8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Pod liên tục crash và restart (CrashLoopBackOff)</w:t>
            </w:r>
          </w:p>
        </w:tc>
      </w:tr>
      <w:tr w:rsidR="0071362F" w:rsidRPr="0071362F" w14:paraId="6045DE9E" w14:textId="77777777" w:rsidTr="0071362F">
        <w:trPr>
          <w:jc w:val="center"/>
        </w:trPr>
        <w:tc>
          <w:tcPr>
            <w:tcW w:w="0" w:type="auto"/>
            <w:tcMar>
              <w:top w:w="75" w:type="dxa"/>
              <w:left w:w="150" w:type="dxa"/>
              <w:bottom w:w="75" w:type="dxa"/>
              <w:right w:w="150" w:type="dxa"/>
            </w:tcMar>
            <w:vAlign w:val="center"/>
            <w:hideMark/>
          </w:tcPr>
          <w:p w14:paraId="45571DA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KubePodNotReady</w:t>
            </w:r>
          </w:p>
        </w:tc>
        <w:tc>
          <w:tcPr>
            <w:tcW w:w="0" w:type="auto"/>
            <w:tcMar>
              <w:top w:w="75" w:type="dxa"/>
              <w:left w:w="150" w:type="dxa"/>
              <w:bottom w:w="75" w:type="dxa"/>
              <w:right w:w="150" w:type="dxa"/>
            </w:tcMar>
            <w:vAlign w:val="center"/>
            <w:hideMark/>
          </w:tcPr>
          <w:p w14:paraId="3A189B7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D10958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Pod ở trạng thái Not Ready quá lâu</w:t>
            </w:r>
          </w:p>
        </w:tc>
      </w:tr>
      <w:tr w:rsidR="0071362F" w:rsidRPr="0071362F" w14:paraId="3DACAD0E" w14:textId="77777777" w:rsidTr="0071362F">
        <w:trPr>
          <w:jc w:val="center"/>
        </w:trPr>
        <w:tc>
          <w:tcPr>
            <w:tcW w:w="0" w:type="auto"/>
            <w:tcMar>
              <w:top w:w="75" w:type="dxa"/>
              <w:left w:w="150" w:type="dxa"/>
              <w:bottom w:w="75" w:type="dxa"/>
              <w:right w:w="150" w:type="dxa"/>
            </w:tcMar>
            <w:vAlign w:val="center"/>
            <w:hideMark/>
          </w:tcPr>
          <w:p w14:paraId="737A4D8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KubeDeploymentGenerationMismatch</w:t>
            </w:r>
          </w:p>
        </w:tc>
        <w:tc>
          <w:tcPr>
            <w:tcW w:w="0" w:type="auto"/>
            <w:tcMar>
              <w:top w:w="75" w:type="dxa"/>
              <w:left w:w="150" w:type="dxa"/>
              <w:bottom w:w="75" w:type="dxa"/>
              <w:right w:w="150" w:type="dxa"/>
            </w:tcMar>
            <w:vAlign w:val="center"/>
            <w:hideMark/>
          </w:tcPr>
          <w:p w14:paraId="35FD3718"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E3761B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Deployment spec đã thay đổi nhưng chưa được rollout</w:t>
            </w:r>
          </w:p>
        </w:tc>
      </w:tr>
      <w:tr w:rsidR="0071362F" w:rsidRPr="0071362F" w14:paraId="12361B2D" w14:textId="77777777" w:rsidTr="0071362F">
        <w:trPr>
          <w:jc w:val="center"/>
        </w:trPr>
        <w:tc>
          <w:tcPr>
            <w:tcW w:w="0" w:type="auto"/>
            <w:tcMar>
              <w:top w:w="75" w:type="dxa"/>
              <w:left w:w="150" w:type="dxa"/>
              <w:bottom w:w="75" w:type="dxa"/>
              <w:right w:w="150" w:type="dxa"/>
            </w:tcMar>
            <w:vAlign w:val="center"/>
            <w:hideMark/>
          </w:tcPr>
          <w:p w14:paraId="2477CA6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KubeDeploymentReplicasMismatch</w:t>
            </w:r>
          </w:p>
        </w:tc>
        <w:tc>
          <w:tcPr>
            <w:tcW w:w="0" w:type="auto"/>
            <w:tcMar>
              <w:top w:w="75" w:type="dxa"/>
              <w:left w:w="150" w:type="dxa"/>
              <w:bottom w:w="75" w:type="dxa"/>
              <w:right w:w="150" w:type="dxa"/>
            </w:tcMar>
            <w:vAlign w:val="center"/>
            <w:hideMark/>
          </w:tcPr>
          <w:p w14:paraId="229D975C"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2C45D2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replicas thực tế khác với số mong muốn</w:t>
            </w:r>
          </w:p>
        </w:tc>
      </w:tr>
      <w:tr w:rsidR="0071362F" w:rsidRPr="0071362F" w14:paraId="5DF88862" w14:textId="77777777" w:rsidTr="0071362F">
        <w:trPr>
          <w:jc w:val="center"/>
        </w:trPr>
        <w:tc>
          <w:tcPr>
            <w:tcW w:w="0" w:type="auto"/>
            <w:tcMar>
              <w:top w:w="75" w:type="dxa"/>
              <w:left w:w="150" w:type="dxa"/>
              <w:bottom w:w="75" w:type="dxa"/>
              <w:right w:w="150" w:type="dxa"/>
            </w:tcMar>
            <w:vAlign w:val="center"/>
            <w:hideMark/>
          </w:tcPr>
          <w:p w14:paraId="40BD52C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KubeDeploymentRolloutStuck</w:t>
            </w:r>
          </w:p>
        </w:tc>
        <w:tc>
          <w:tcPr>
            <w:tcW w:w="0" w:type="auto"/>
            <w:tcMar>
              <w:top w:w="75" w:type="dxa"/>
              <w:left w:w="150" w:type="dxa"/>
              <w:bottom w:w="75" w:type="dxa"/>
              <w:right w:w="150" w:type="dxa"/>
            </w:tcMar>
            <w:vAlign w:val="center"/>
            <w:hideMark/>
          </w:tcPr>
          <w:p w14:paraId="3A1E914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1B87F4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Deployment bị kẹt trong quá trình rollout</w:t>
            </w:r>
          </w:p>
        </w:tc>
      </w:tr>
      <w:tr w:rsidR="0071362F" w:rsidRPr="0071362F" w14:paraId="23A9B943" w14:textId="77777777" w:rsidTr="0071362F">
        <w:trPr>
          <w:jc w:val="center"/>
        </w:trPr>
        <w:tc>
          <w:tcPr>
            <w:tcW w:w="0" w:type="auto"/>
            <w:tcMar>
              <w:top w:w="75" w:type="dxa"/>
              <w:left w:w="150" w:type="dxa"/>
              <w:bottom w:w="75" w:type="dxa"/>
              <w:right w:w="150" w:type="dxa"/>
            </w:tcMar>
            <w:vAlign w:val="center"/>
            <w:hideMark/>
          </w:tcPr>
          <w:p w14:paraId="2295088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KubeStatefulSetReplicasMismatch</w:t>
            </w:r>
          </w:p>
        </w:tc>
        <w:tc>
          <w:tcPr>
            <w:tcW w:w="0" w:type="auto"/>
            <w:tcMar>
              <w:top w:w="75" w:type="dxa"/>
              <w:left w:w="150" w:type="dxa"/>
              <w:bottom w:w="75" w:type="dxa"/>
              <w:right w:w="150" w:type="dxa"/>
            </w:tcMar>
            <w:vAlign w:val="center"/>
            <w:hideMark/>
          </w:tcPr>
          <w:p w14:paraId="4A74A5E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80CF1E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StatefulSet replicas thực tế khác mong muốn</w:t>
            </w:r>
          </w:p>
        </w:tc>
      </w:tr>
      <w:tr w:rsidR="0071362F" w:rsidRPr="0071362F" w14:paraId="4705E6FE" w14:textId="77777777" w:rsidTr="0071362F">
        <w:trPr>
          <w:jc w:val="center"/>
        </w:trPr>
        <w:tc>
          <w:tcPr>
            <w:tcW w:w="0" w:type="auto"/>
            <w:tcMar>
              <w:top w:w="75" w:type="dxa"/>
              <w:left w:w="150" w:type="dxa"/>
              <w:bottom w:w="75" w:type="dxa"/>
              <w:right w:w="150" w:type="dxa"/>
            </w:tcMar>
            <w:vAlign w:val="center"/>
            <w:hideMark/>
          </w:tcPr>
          <w:p w14:paraId="4135009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KubeStatefulSetGenerationMismatch</w:t>
            </w:r>
          </w:p>
        </w:tc>
        <w:tc>
          <w:tcPr>
            <w:tcW w:w="0" w:type="auto"/>
            <w:tcMar>
              <w:top w:w="75" w:type="dxa"/>
              <w:left w:w="150" w:type="dxa"/>
              <w:bottom w:w="75" w:type="dxa"/>
              <w:right w:w="150" w:type="dxa"/>
            </w:tcMar>
            <w:vAlign w:val="center"/>
            <w:hideMark/>
          </w:tcPr>
          <w:p w14:paraId="2964F5C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1369BD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StatefulSet spec thay đổi nhưng chưa rollout</w:t>
            </w:r>
          </w:p>
        </w:tc>
      </w:tr>
      <w:tr w:rsidR="0071362F" w:rsidRPr="0071362F" w14:paraId="5EFAE166" w14:textId="77777777" w:rsidTr="0071362F">
        <w:trPr>
          <w:jc w:val="center"/>
        </w:trPr>
        <w:tc>
          <w:tcPr>
            <w:tcW w:w="0" w:type="auto"/>
            <w:tcMar>
              <w:top w:w="75" w:type="dxa"/>
              <w:left w:w="150" w:type="dxa"/>
              <w:bottom w:w="75" w:type="dxa"/>
              <w:right w:w="150" w:type="dxa"/>
            </w:tcMar>
            <w:vAlign w:val="center"/>
            <w:hideMark/>
          </w:tcPr>
          <w:p w14:paraId="487B6E3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KubeStatefulSetUpdateNotRolledOut</w:t>
            </w:r>
          </w:p>
        </w:tc>
        <w:tc>
          <w:tcPr>
            <w:tcW w:w="0" w:type="auto"/>
            <w:tcMar>
              <w:top w:w="75" w:type="dxa"/>
              <w:left w:w="150" w:type="dxa"/>
              <w:bottom w:w="75" w:type="dxa"/>
              <w:right w:w="150" w:type="dxa"/>
            </w:tcMar>
            <w:vAlign w:val="center"/>
            <w:hideMark/>
          </w:tcPr>
          <w:p w14:paraId="4240534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8C7AB1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StatefulSet có bản cập nhật chưa được áp dụng</w:t>
            </w:r>
          </w:p>
        </w:tc>
      </w:tr>
      <w:tr w:rsidR="0071362F" w:rsidRPr="0071362F" w14:paraId="658CD0EF" w14:textId="77777777" w:rsidTr="0071362F">
        <w:trPr>
          <w:jc w:val="center"/>
        </w:trPr>
        <w:tc>
          <w:tcPr>
            <w:tcW w:w="0" w:type="auto"/>
            <w:tcMar>
              <w:top w:w="75" w:type="dxa"/>
              <w:left w:w="150" w:type="dxa"/>
              <w:bottom w:w="75" w:type="dxa"/>
              <w:right w:w="150" w:type="dxa"/>
            </w:tcMar>
            <w:vAlign w:val="center"/>
            <w:hideMark/>
          </w:tcPr>
          <w:p w14:paraId="59A5FCA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KubeDaemonSetRolloutStuck</w:t>
            </w:r>
          </w:p>
        </w:tc>
        <w:tc>
          <w:tcPr>
            <w:tcW w:w="0" w:type="auto"/>
            <w:tcMar>
              <w:top w:w="75" w:type="dxa"/>
              <w:left w:w="150" w:type="dxa"/>
              <w:bottom w:w="75" w:type="dxa"/>
              <w:right w:w="150" w:type="dxa"/>
            </w:tcMar>
            <w:vAlign w:val="center"/>
            <w:hideMark/>
          </w:tcPr>
          <w:p w14:paraId="4FDAF43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DD73EB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DaemonSet bị kẹt khi rollout bản mới</w:t>
            </w:r>
          </w:p>
        </w:tc>
      </w:tr>
      <w:tr w:rsidR="0071362F" w:rsidRPr="0071362F" w14:paraId="1BA698AA" w14:textId="77777777" w:rsidTr="0071362F">
        <w:trPr>
          <w:jc w:val="center"/>
        </w:trPr>
        <w:tc>
          <w:tcPr>
            <w:tcW w:w="0" w:type="auto"/>
            <w:tcMar>
              <w:top w:w="75" w:type="dxa"/>
              <w:left w:w="150" w:type="dxa"/>
              <w:bottom w:w="75" w:type="dxa"/>
              <w:right w:w="150" w:type="dxa"/>
            </w:tcMar>
            <w:vAlign w:val="center"/>
            <w:hideMark/>
          </w:tcPr>
          <w:p w14:paraId="6638495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KubeContainerWaiting</w:t>
            </w:r>
          </w:p>
        </w:tc>
        <w:tc>
          <w:tcPr>
            <w:tcW w:w="0" w:type="auto"/>
            <w:tcMar>
              <w:top w:w="75" w:type="dxa"/>
              <w:left w:w="150" w:type="dxa"/>
              <w:bottom w:w="75" w:type="dxa"/>
              <w:right w:w="150" w:type="dxa"/>
            </w:tcMar>
            <w:vAlign w:val="center"/>
            <w:hideMark/>
          </w:tcPr>
          <w:p w14:paraId="1862C41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00930E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Container ở trạng thái Waiting quá lâu (thiếu image, lỗi config...)</w:t>
            </w:r>
          </w:p>
        </w:tc>
      </w:tr>
      <w:tr w:rsidR="0071362F" w:rsidRPr="0071362F" w14:paraId="1DA7D848" w14:textId="77777777" w:rsidTr="0071362F">
        <w:trPr>
          <w:jc w:val="center"/>
        </w:trPr>
        <w:tc>
          <w:tcPr>
            <w:tcW w:w="0" w:type="auto"/>
            <w:tcMar>
              <w:top w:w="75" w:type="dxa"/>
              <w:left w:w="150" w:type="dxa"/>
              <w:bottom w:w="75" w:type="dxa"/>
              <w:right w:w="150" w:type="dxa"/>
            </w:tcMar>
            <w:vAlign w:val="center"/>
            <w:hideMark/>
          </w:tcPr>
          <w:p w14:paraId="613B7DC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KubeDaemonSetNotScheduled</w:t>
            </w:r>
          </w:p>
        </w:tc>
        <w:tc>
          <w:tcPr>
            <w:tcW w:w="0" w:type="auto"/>
            <w:tcMar>
              <w:top w:w="75" w:type="dxa"/>
              <w:left w:w="150" w:type="dxa"/>
              <w:bottom w:w="75" w:type="dxa"/>
              <w:right w:w="150" w:type="dxa"/>
            </w:tcMar>
            <w:vAlign w:val="center"/>
            <w:hideMark/>
          </w:tcPr>
          <w:p w14:paraId="4256560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530012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DaemonSet có pod chưa được schedule lên node</w:t>
            </w:r>
          </w:p>
        </w:tc>
      </w:tr>
      <w:tr w:rsidR="0071362F" w:rsidRPr="0071362F" w14:paraId="0E228E1C" w14:textId="77777777" w:rsidTr="0071362F">
        <w:trPr>
          <w:jc w:val="center"/>
        </w:trPr>
        <w:tc>
          <w:tcPr>
            <w:tcW w:w="0" w:type="auto"/>
            <w:tcMar>
              <w:top w:w="75" w:type="dxa"/>
              <w:left w:w="150" w:type="dxa"/>
              <w:bottom w:w="75" w:type="dxa"/>
              <w:right w:w="150" w:type="dxa"/>
            </w:tcMar>
            <w:vAlign w:val="center"/>
            <w:hideMark/>
          </w:tcPr>
          <w:p w14:paraId="4B2109B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KubeDaemonSetMisScheduled</w:t>
            </w:r>
          </w:p>
        </w:tc>
        <w:tc>
          <w:tcPr>
            <w:tcW w:w="0" w:type="auto"/>
            <w:tcMar>
              <w:top w:w="75" w:type="dxa"/>
              <w:left w:w="150" w:type="dxa"/>
              <w:bottom w:w="75" w:type="dxa"/>
              <w:right w:w="150" w:type="dxa"/>
            </w:tcMar>
            <w:vAlign w:val="center"/>
            <w:hideMark/>
          </w:tcPr>
          <w:p w14:paraId="4D7E76D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7A2DDC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DaemonSet có pod chạy trên node không mong muốn</w:t>
            </w:r>
          </w:p>
        </w:tc>
      </w:tr>
      <w:tr w:rsidR="0071362F" w:rsidRPr="0071362F" w14:paraId="06DA5917" w14:textId="77777777" w:rsidTr="0071362F">
        <w:trPr>
          <w:jc w:val="center"/>
        </w:trPr>
        <w:tc>
          <w:tcPr>
            <w:tcW w:w="0" w:type="auto"/>
            <w:tcMar>
              <w:top w:w="75" w:type="dxa"/>
              <w:left w:w="150" w:type="dxa"/>
              <w:bottom w:w="75" w:type="dxa"/>
              <w:right w:w="150" w:type="dxa"/>
            </w:tcMar>
            <w:vAlign w:val="center"/>
            <w:hideMark/>
          </w:tcPr>
          <w:p w14:paraId="5EB27CD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KubeJobNotCompleted</w:t>
            </w:r>
          </w:p>
        </w:tc>
        <w:tc>
          <w:tcPr>
            <w:tcW w:w="0" w:type="auto"/>
            <w:tcMar>
              <w:top w:w="75" w:type="dxa"/>
              <w:left w:w="150" w:type="dxa"/>
              <w:bottom w:w="75" w:type="dxa"/>
              <w:right w:w="150" w:type="dxa"/>
            </w:tcMar>
            <w:vAlign w:val="center"/>
            <w:hideMark/>
          </w:tcPr>
          <w:p w14:paraId="006C5EE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881CE7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Job chưa hoàn thành sau thời gian dự kiến</w:t>
            </w:r>
          </w:p>
        </w:tc>
      </w:tr>
      <w:tr w:rsidR="0071362F" w:rsidRPr="0071362F" w14:paraId="45535548" w14:textId="77777777" w:rsidTr="0071362F">
        <w:trPr>
          <w:jc w:val="center"/>
        </w:trPr>
        <w:tc>
          <w:tcPr>
            <w:tcW w:w="0" w:type="auto"/>
            <w:tcMar>
              <w:top w:w="75" w:type="dxa"/>
              <w:left w:w="150" w:type="dxa"/>
              <w:bottom w:w="75" w:type="dxa"/>
              <w:right w:w="150" w:type="dxa"/>
            </w:tcMar>
            <w:vAlign w:val="center"/>
            <w:hideMark/>
          </w:tcPr>
          <w:p w14:paraId="01988C9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KubeJobFailed</w:t>
            </w:r>
          </w:p>
        </w:tc>
        <w:tc>
          <w:tcPr>
            <w:tcW w:w="0" w:type="auto"/>
            <w:tcMar>
              <w:top w:w="75" w:type="dxa"/>
              <w:left w:w="150" w:type="dxa"/>
              <w:bottom w:w="75" w:type="dxa"/>
              <w:right w:w="150" w:type="dxa"/>
            </w:tcMar>
            <w:vAlign w:val="center"/>
            <w:hideMark/>
          </w:tcPr>
          <w:p w14:paraId="5456506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E57473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Job thực thi thất bại</w:t>
            </w:r>
          </w:p>
        </w:tc>
      </w:tr>
      <w:tr w:rsidR="0071362F" w:rsidRPr="0071362F" w14:paraId="047DCA1D" w14:textId="77777777" w:rsidTr="0071362F">
        <w:trPr>
          <w:jc w:val="center"/>
        </w:trPr>
        <w:tc>
          <w:tcPr>
            <w:tcW w:w="0" w:type="auto"/>
            <w:tcMar>
              <w:top w:w="75" w:type="dxa"/>
              <w:left w:w="150" w:type="dxa"/>
              <w:bottom w:w="75" w:type="dxa"/>
              <w:right w:w="150" w:type="dxa"/>
            </w:tcMar>
            <w:vAlign w:val="center"/>
            <w:hideMark/>
          </w:tcPr>
          <w:p w14:paraId="28FB784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KubeHpaReplicasMismatch</w:t>
            </w:r>
          </w:p>
        </w:tc>
        <w:tc>
          <w:tcPr>
            <w:tcW w:w="0" w:type="auto"/>
            <w:tcMar>
              <w:top w:w="75" w:type="dxa"/>
              <w:left w:w="150" w:type="dxa"/>
              <w:bottom w:w="75" w:type="dxa"/>
              <w:right w:w="150" w:type="dxa"/>
            </w:tcMar>
            <w:vAlign w:val="center"/>
            <w:hideMark/>
          </w:tcPr>
          <w:p w14:paraId="5241524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EFEEAA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HPA replicas không khớp giữa desired và actual</w:t>
            </w:r>
          </w:p>
        </w:tc>
      </w:tr>
      <w:tr w:rsidR="0071362F" w:rsidRPr="0071362F" w14:paraId="52B3F265" w14:textId="77777777" w:rsidTr="0071362F">
        <w:trPr>
          <w:jc w:val="center"/>
        </w:trPr>
        <w:tc>
          <w:tcPr>
            <w:tcW w:w="0" w:type="auto"/>
            <w:tcMar>
              <w:top w:w="75" w:type="dxa"/>
              <w:left w:w="150" w:type="dxa"/>
              <w:bottom w:w="75" w:type="dxa"/>
              <w:right w:w="150" w:type="dxa"/>
            </w:tcMar>
            <w:vAlign w:val="center"/>
            <w:hideMark/>
          </w:tcPr>
          <w:p w14:paraId="68BF772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KubeHpaMaxedOut</w:t>
            </w:r>
          </w:p>
        </w:tc>
        <w:tc>
          <w:tcPr>
            <w:tcW w:w="0" w:type="auto"/>
            <w:tcMar>
              <w:top w:w="75" w:type="dxa"/>
              <w:left w:w="150" w:type="dxa"/>
              <w:bottom w:w="75" w:type="dxa"/>
              <w:right w:w="150" w:type="dxa"/>
            </w:tcMar>
            <w:vAlign w:val="center"/>
            <w:hideMark/>
          </w:tcPr>
          <w:p w14:paraId="144AEAF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9259AE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HPA đã scale đến giới hạn tối đa</w:t>
            </w:r>
          </w:p>
        </w:tc>
      </w:tr>
    </w:tbl>
    <w:p w14:paraId="3F51395B" w14:textId="77777777" w:rsidR="0071362F" w:rsidRPr="0071362F" w:rsidRDefault="0071362F" w:rsidP="0071362F">
      <w:pPr>
        <w:rPr>
          <w:rFonts w:ascii="Times New Roman" w:hAnsi="Times New Roman" w:cs="Times New Roman"/>
          <w:sz w:val="26"/>
          <w:szCs w:val="26"/>
        </w:rPr>
      </w:pPr>
    </w:p>
    <w:p w14:paraId="5C66F72A" w14:textId="0413C0A7"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Kubernetes System</w:t>
      </w:r>
      <w:r w:rsidRPr="0071362F">
        <w:rPr>
          <w:rFonts w:ascii="Times New Roman" w:hAnsi="Times New Roman" w:cs="Times New Roman"/>
          <w:sz w:val="26"/>
          <w:szCs w:val="26"/>
        </w:rPr>
        <w:t xml:space="preserve"> </w:t>
      </w:r>
      <w:r w:rsidRPr="0071362F">
        <w:rPr>
          <w:rFonts w:ascii="Times New Roman" w:hAnsi="Times New Roman" w:cs="Times New Roman"/>
          <w:b/>
          <w:bCs/>
          <w:sz w:val="26"/>
          <w:szCs w:val="26"/>
        </w:rPr>
        <w:t>-</w:t>
      </w:r>
      <w:r w:rsidRPr="0071362F">
        <w:rPr>
          <w:rFonts w:ascii="Times New Roman" w:hAnsi="Times New Roman" w:cs="Times New Roman"/>
          <w:b/>
          <w:bCs/>
          <w:sz w:val="26"/>
          <w:szCs w:val="26"/>
        </w:rPr>
        <w:t xml:space="preserve"> API Server</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rancher-monitoring-kubernetes-system-apiserver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4"/>
        <w:gridCol w:w="1322"/>
        <w:gridCol w:w="3914"/>
      </w:tblGrid>
      <w:tr w:rsidR="0071362F" w:rsidRPr="0071362F" w14:paraId="0B94DF85" w14:textId="77777777" w:rsidTr="0071362F">
        <w:trPr>
          <w:tblHeader/>
          <w:jc w:val="center"/>
        </w:trPr>
        <w:tc>
          <w:tcPr>
            <w:tcW w:w="0" w:type="auto"/>
            <w:tcMar>
              <w:top w:w="75" w:type="dxa"/>
              <w:left w:w="150" w:type="dxa"/>
              <w:bottom w:w="75" w:type="dxa"/>
              <w:right w:w="150" w:type="dxa"/>
            </w:tcMar>
            <w:vAlign w:val="center"/>
            <w:hideMark/>
          </w:tcPr>
          <w:p w14:paraId="7524E45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2359C96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468F895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638209FA" w14:textId="77777777" w:rsidTr="0071362F">
        <w:trPr>
          <w:jc w:val="center"/>
        </w:trPr>
        <w:tc>
          <w:tcPr>
            <w:tcW w:w="0" w:type="auto"/>
            <w:tcMar>
              <w:top w:w="75" w:type="dxa"/>
              <w:left w:w="150" w:type="dxa"/>
              <w:bottom w:w="75" w:type="dxa"/>
              <w:right w:w="150" w:type="dxa"/>
            </w:tcMar>
            <w:vAlign w:val="center"/>
            <w:hideMark/>
          </w:tcPr>
          <w:p w14:paraId="694FB00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KubeAPIDown</w:t>
            </w:r>
          </w:p>
        </w:tc>
        <w:tc>
          <w:tcPr>
            <w:tcW w:w="0" w:type="auto"/>
            <w:tcMar>
              <w:top w:w="75" w:type="dxa"/>
              <w:left w:w="150" w:type="dxa"/>
              <w:bottom w:w="75" w:type="dxa"/>
              <w:right w:w="150" w:type="dxa"/>
            </w:tcMar>
            <w:vAlign w:val="center"/>
            <w:hideMark/>
          </w:tcPr>
          <w:p w14:paraId="3120FE0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9BDDAD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Kube-API Server ngừng hoạt động — cluster mất quản lý</w:t>
            </w:r>
          </w:p>
        </w:tc>
      </w:tr>
      <w:tr w:rsidR="0071362F" w:rsidRPr="0071362F" w14:paraId="7502A985" w14:textId="77777777" w:rsidTr="0071362F">
        <w:trPr>
          <w:jc w:val="center"/>
        </w:trPr>
        <w:tc>
          <w:tcPr>
            <w:tcW w:w="0" w:type="auto"/>
            <w:tcMar>
              <w:top w:w="75" w:type="dxa"/>
              <w:left w:w="150" w:type="dxa"/>
              <w:bottom w:w="75" w:type="dxa"/>
              <w:right w:w="150" w:type="dxa"/>
            </w:tcMar>
            <w:vAlign w:val="center"/>
            <w:hideMark/>
          </w:tcPr>
          <w:p w14:paraId="0EC5B6C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KubeClientCertificateExpiration (&lt; 7d)</w:t>
            </w:r>
          </w:p>
        </w:tc>
        <w:tc>
          <w:tcPr>
            <w:tcW w:w="0" w:type="auto"/>
            <w:tcMar>
              <w:top w:w="75" w:type="dxa"/>
              <w:left w:w="150" w:type="dxa"/>
              <w:bottom w:w="75" w:type="dxa"/>
              <w:right w:w="150" w:type="dxa"/>
            </w:tcMar>
            <w:vAlign w:val="center"/>
            <w:hideMark/>
          </w:tcPr>
          <w:p w14:paraId="5201CCE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A1EA73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client sắp hết hạn trong 7 ngày</w:t>
            </w:r>
          </w:p>
        </w:tc>
      </w:tr>
      <w:tr w:rsidR="0071362F" w:rsidRPr="0071362F" w14:paraId="762BAC2C" w14:textId="77777777" w:rsidTr="0071362F">
        <w:trPr>
          <w:jc w:val="center"/>
        </w:trPr>
        <w:tc>
          <w:tcPr>
            <w:tcW w:w="0" w:type="auto"/>
            <w:tcMar>
              <w:top w:w="75" w:type="dxa"/>
              <w:left w:w="150" w:type="dxa"/>
              <w:bottom w:w="75" w:type="dxa"/>
              <w:right w:w="150" w:type="dxa"/>
            </w:tcMar>
            <w:vAlign w:val="center"/>
            <w:hideMark/>
          </w:tcPr>
          <w:p w14:paraId="022E55C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KubeClientCertificateExpiration (&lt; 24h)</w:t>
            </w:r>
          </w:p>
        </w:tc>
        <w:tc>
          <w:tcPr>
            <w:tcW w:w="0" w:type="auto"/>
            <w:tcMar>
              <w:top w:w="75" w:type="dxa"/>
              <w:left w:w="150" w:type="dxa"/>
              <w:bottom w:w="75" w:type="dxa"/>
              <w:right w:w="150" w:type="dxa"/>
            </w:tcMar>
            <w:vAlign w:val="center"/>
            <w:hideMark/>
          </w:tcPr>
          <w:p w14:paraId="469D232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155B99E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client sắp hết hạn trong 24 giờ</w:t>
            </w:r>
          </w:p>
        </w:tc>
      </w:tr>
      <w:tr w:rsidR="0071362F" w:rsidRPr="0071362F" w14:paraId="0B16C657" w14:textId="77777777" w:rsidTr="0071362F">
        <w:trPr>
          <w:jc w:val="center"/>
        </w:trPr>
        <w:tc>
          <w:tcPr>
            <w:tcW w:w="0" w:type="auto"/>
            <w:tcMar>
              <w:top w:w="75" w:type="dxa"/>
              <w:left w:w="150" w:type="dxa"/>
              <w:bottom w:w="75" w:type="dxa"/>
              <w:right w:w="150" w:type="dxa"/>
            </w:tcMar>
            <w:vAlign w:val="center"/>
            <w:hideMark/>
          </w:tcPr>
          <w:p w14:paraId="047906D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KubeAggregatedAPIErrors</w:t>
            </w:r>
          </w:p>
        </w:tc>
        <w:tc>
          <w:tcPr>
            <w:tcW w:w="0" w:type="auto"/>
            <w:tcMar>
              <w:top w:w="75" w:type="dxa"/>
              <w:left w:w="150" w:type="dxa"/>
              <w:bottom w:w="75" w:type="dxa"/>
              <w:right w:w="150" w:type="dxa"/>
            </w:tcMar>
            <w:vAlign w:val="center"/>
            <w:hideMark/>
          </w:tcPr>
          <w:p w14:paraId="32089E3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FAA15E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Aggregated API trả về lỗi nhiều</w:t>
            </w:r>
          </w:p>
        </w:tc>
      </w:tr>
      <w:tr w:rsidR="0071362F" w:rsidRPr="0071362F" w14:paraId="27482930" w14:textId="77777777" w:rsidTr="0071362F">
        <w:trPr>
          <w:jc w:val="center"/>
        </w:trPr>
        <w:tc>
          <w:tcPr>
            <w:tcW w:w="0" w:type="auto"/>
            <w:tcMar>
              <w:top w:w="75" w:type="dxa"/>
              <w:left w:w="150" w:type="dxa"/>
              <w:bottom w:w="75" w:type="dxa"/>
              <w:right w:w="150" w:type="dxa"/>
            </w:tcMar>
            <w:vAlign w:val="center"/>
            <w:hideMark/>
          </w:tcPr>
          <w:p w14:paraId="03C3AA6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KubeAggregatedAPIDown</w:t>
            </w:r>
          </w:p>
        </w:tc>
        <w:tc>
          <w:tcPr>
            <w:tcW w:w="0" w:type="auto"/>
            <w:tcMar>
              <w:top w:w="75" w:type="dxa"/>
              <w:left w:w="150" w:type="dxa"/>
              <w:bottom w:w="75" w:type="dxa"/>
              <w:right w:w="150" w:type="dxa"/>
            </w:tcMar>
            <w:vAlign w:val="center"/>
            <w:hideMark/>
          </w:tcPr>
          <w:p w14:paraId="046D3778"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CF5A85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Aggregated API endpoint bị down</w:t>
            </w:r>
          </w:p>
        </w:tc>
      </w:tr>
      <w:tr w:rsidR="0071362F" w:rsidRPr="0071362F" w14:paraId="5207ED06" w14:textId="77777777" w:rsidTr="0071362F">
        <w:trPr>
          <w:jc w:val="center"/>
        </w:trPr>
        <w:tc>
          <w:tcPr>
            <w:tcW w:w="0" w:type="auto"/>
            <w:tcMar>
              <w:top w:w="75" w:type="dxa"/>
              <w:left w:w="150" w:type="dxa"/>
              <w:bottom w:w="75" w:type="dxa"/>
              <w:right w:w="150" w:type="dxa"/>
            </w:tcMar>
            <w:vAlign w:val="center"/>
            <w:hideMark/>
          </w:tcPr>
          <w:p w14:paraId="1660DB9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KubeAPITerminatedRequests</w:t>
            </w:r>
          </w:p>
        </w:tc>
        <w:tc>
          <w:tcPr>
            <w:tcW w:w="0" w:type="auto"/>
            <w:tcMar>
              <w:top w:w="75" w:type="dxa"/>
              <w:left w:w="150" w:type="dxa"/>
              <w:bottom w:w="75" w:type="dxa"/>
              <w:right w:w="150" w:type="dxa"/>
            </w:tcMar>
            <w:vAlign w:val="center"/>
            <w:hideMark/>
          </w:tcPr>
          <w:p w14:paraId="1CD5492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D6475C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API Server đang từ chối (terminate) nhiều request</w:t>
            </w:r>
          </w:p>
        </w:tc>
      </w:tr>
    </w:tbl>
    <w:p w14:paraId="1BF1F49B" w14:textId="77777777" w:rsidR="0071362F" w:rsidRPr="0071362F" w:rsidRDefault="0071362F" w:rsidP="0071362F">
      <w:pPr>
        <w:rPr>
          <w:rFonts w:ascii="Times New Roman" w:hAnsi="Times New Roman" w:cs="Times New Roman"/>
          <w:sz w:val="26"/>
          <w:szCs w:val="26"/>
        </w:rPr>
      </w:pPr>
    </w:p>
    <w:p w14:paraId="151CD7D3" w14:textId="49F3C914"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lastRenderedPageBreak/>
        <w:t xml:space="preserve">Nhóm: Kubernetes System </w:t>
      </w:r>
      <w:r w:rsidRPr="0071362F">
        <w:rPr>
          <w:rFonts w:ascii="Times New Roman" w:hAnsi="Times New Roman" w:cs="Times New Roman"/>
          <w:b/>
          <w:bCs/>
          <w:sz w:val="26"/>
          <w:szCs w:val="26"/>
        </w:rPr>
        <w:t>-</w:t>
      </w:r>
      <w:r w:rsidRPr="0071362F">
        <w:rPr>
          <w:rFonts w:ascii="Times New Roman" w:hAnsi="Times New Roman" w:cs="Times New Roman"/>
          <w:b/>
          <w:bCs/>
          <w:sz w:val="26"/>
          <w:szCs w:val="26"/>
        </w:rPr>
        <w:t xml:space="preserve"> Kubelet</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rancher-monitoring-kubernetes-system-kubelet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8"/>
        <w:gridCol w:w="1273"/>
        <w:gridCol w:w="3489"/>
      </w:tblGrid>
      <w:tr w:rsidR="0071362F" w:rsidRPr="0071362F" w14:paraId="294508E1" w14:textId="77777777" w:rsidTr="0071362F">
        <w:trPr>
          <w:tblHeader/>
          <w:jc w:val="center"/>
        </w:trPr>
        <w:tc>
          <w:tcPr>
            <w:tcW w:w="0" w:type="auto"/>
            <w:tcMar>
              <w:top w:w="75" w:type="dxa"/>
              <w:left w:w="150" w:type="dxa"/>
              <w:bottom w:w="75" w:type="dxa"/>
              <w:right w:w="150" w:type="dxa"/>
            </w:tcMar>
            <w:vAlign w:val="center"/>
            <w:hideMark/>
          </w:tcPr>
          <w:p w14:paraId="0E90689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5508048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2FA35D7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143A1BCE" w14:textId="77777777" w:rsidTr="0071362F">
        <w:trPr>
          <w:jc w:val="center"/>
        </w:trPr>
        <w:tc>
          <w:tcPr>
            <w:tcW w:w="0" w:type="auto"/>
            <w:tcMar>
              <w:top w:w="75" w:type="dxa"/>
              <w:left w:w="150" w:type="dxa"/>
              <w:bottom w:w="75" w:type="dxa"/>
              <w:right w:w="150" w:type="dxa"/>
            </w:tcMar>
            <w:vAlign w:val="center"/>
            <w:hideMark/>
          </w:tcPr>
          <w:p w14:paraId="58725C2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KubeletDown</w:t>
            </w:r>
          </w:p>
        </w:tc>
        <w:tc>
          <w:tcPr>
            <w:tcW w:w="0" w:type="auto"/>
            <w:tcMar>
              <w:top w:w="75" w:type="dxa"/>
              <w:left w:w="150" w:type="dxa"/>
              <w:bottom w:w="75" w:type="dxa"/>
              <w:right w:w="150" w:type="dxa"/>
            </w:tcMar>
            <w:vAlign w:val="center"/>
            <w:hideMark/>
          </w:tcPr>
          <w:p w14:paraId="36454743"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1ACBB70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 trên node ngừng hoạt động — node mất quản lý</w:t>
            </w:r>
          </w:p>
        </w:tc>
      </w:tr>
      <w:tr w:rsidR="0071362F" w:rsidRPr="0071362F" w14:paraId="31C85BC5" w14:textId="77777777" w:rsidTr="0071362F">
        <w:trPr>
          <w:jc w:val="center"/>
        </w:trPr>
        <w:tc>
          <w:tcPr>
            <w:tcW w:w="0" w:type="auto"/>
            <w:tcMar>
              <w:top w:w="75" w:type="dxa"/>
              <w:left w:w="150" w:type="dxa"/>
              <w:bottom w:w="75" w:type="dxa"/>
              <w:right w:w="150" w:type="dxa"/>
            </w:tcMar>
            <w:vAlign w:val="center"/>
            <w:hideMark/>
          </w:tcPr>
          <w:p w14:paraId="14497C8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KubeletClientCertificateExpiration (&lt; 7d)</w:t>
            </w:r>
          </w:p>
        </w:tc>
        <w:tc>
          <w:tcPr>
            <w:tcW w:w="0" w:type="auto"/>
            <w:tcMar>
              <w:top w:w="75" w:type="dxa"/>
              <w:left w:w="150" w:type="dxa"/>
              <w:bottom w:w="75" w:type="dxa"/>
              <w:right w:w="150" w:type="dxa"/>
            </w:tcMar>
            <w:vAlign w:val="center"/>
            <w:hideMark/>
          </w:tcPr>
          <w:p w14:paraId="623A7CC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78D22AF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kubelet client hết hạn trong 7 ngày</w:t>
            </w:r>
          </w:p>
        </w:tc>
      </w:tr>
      <w:tr w:rsidR="0071362F" w:rsidRPr="0071362F" w14:paraId="13835C43" w14:textId="77777777" w:rsidTr="0071362F">
        <w:trPr>
          <w:jc w:val="center"/>
        </w:trPr>
        <w:tc>
          <w:tcPr>
            <w:tcW w:w="0" w:type="auto"/>
            <w:tcMar>
              <w:top w:w="75" w:type="dxa"/>
              <w:left w:w="150" w:type="dxa"/>
              <w:bottom w:w="75" w:type="dxa"/>
              <w:right w:w="150" w:type="dxa"/>
            </w:tcMar>
            <w:vAlign w:val="center"/>
            <w:hideMark/>
          </w:tcPr>
          <w:p w14:paraId="6E75540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KubeletClientCertificateExpiration (&lt; 24h)</w:t>
            </w:r>
          </w:p>
        </w:tc>
        <w:tc>
          <w:tcPr>
            <w:tcW w:w="0" w:type="auto"/>
            <w:tcMar>
              <w:top w:w="75" w:type="dxa"/>
              <w:left w:w="150" w:type="dxa"/>
              <w:bottom w:w="75" w:type="dxa"/>
              <w:right w:w="150" w:type="dxa"/>
            </w:tcMar>
            <w:vAlign w:val="center"/>
            <w:hideMark/>
          </w:tcPr>
          <w:p w14:paraId="26258AF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09516B0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kubelet client hết hạn trong 24 giờ</w:t>
            </w:r>
          </w:p>
        </w:tc>
      </w:tr>
      <w:tr w:rsidR="0071362F" w:rsidRPr="0071362F" w14:paraId="4D168F01" w14:textId="77777777" w:rsidTr="0071362F">
        <w:trPr>
          <w:jc w:val="center"/>
        </w:trPr>
        <w:tc>
          <w:tcPr>
            <w:tcW w:w="0" w:type="auto"/>
            <w:tcMar>
              <w:top w:w="75" w:type="dxa"/>
              <w:left w:w="150" w:type="dxa"/>
              <w:bottom w:w="75" w:type="dxa"/>
              <w:right w:w="150" w:type="dxa"/>
            </w:tcMar>
            <w:vAlign w:val="center"/>
            <w:hideMark/>
          </w:tcPr>
          <w:p w14:paraId="317727B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KubeletServerCertificateExpiration (&lt; 7d)</w:t>
            </w:r>
          </w:p>
        </w:tc>
        <w:tc>
          <w:tcPr>
            <w:tcW w:w="0" w:type="auto"/>
            <w:tcMar>
              <w:top w:w="75" w:type="dxa"/>
              <w:left w:w="150" w:type="dxa"/>
              <w:bottom w:w="75" w:type="dxa"/>
              <w:right w:w="150" w:type="dxa"/>
            </w:tcMar>
            <w:vAlign w:val="center"/>
            <w:hideMark/>
          </w:tcPr>
          <w:p w14:paraId="433B8C38"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E7F1A0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kubelet server hết hạn trong 7 ngày</w:t>
            </w:r>
          </w:p>
        </w:tc>
      </w:tr>
      <w:tr w:rsidR="0071362F" w:rsidRPr="0071362F" w14:paraId="5A6730B4" w14:textId="77777777" w:rsidTr="0071362F">
        <w:trPr>
          <w:jc w:val="center"/>
        </w:trPr>
        <w:tc>
          <w:tcPr>
            <w:tcW w:w="0" w:type="auto"/>
            <w:tcMar>
              <w:top w:w="75" w:type="dxa"/>
              <w:left w:w="150" w:type="dxa"/>
              <w:bottom w:w="75" w:type="dxa"/>
              <w:right w:w="150" w:type="dxa"/>
            </w:tcMar>
            <w:vAlign w:val="center"/>
            <w:hideMark/>
          </w:tcPr>
          <w:p w14:paraId="7578FAF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KubeletServerCertificateExpiration (&lt; 24h)</w:t>
            </w:r>
          </w:p>
        </w:tc>
        <w:tc>
          <w:tcPr>
            <w:tcW w:w="0" w:type="auto"/>
            <w:tcMar>
              <w:top w:w="75" w:type="dxa"/>
              <w:left w:w="150" w:type="dxa"/>
              <w:bottom w:w="75" w:type="dxa"/>
              <w:right w:w="150" w:type="dxa"/>
            </w:tcMar>
            <w:vAlign w:val="center"/>
            <w:hideMark/>
          </w:tcPr>
          <w:p w14:paraId="3D41D61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1BFE95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Certificate kubelet server hết hạn trong 24 giờ</w:t>
            </w:r>
          </w:p>
        </w:tc>
      </w:tr>
      <w:tr w:rsidR="0071362F" w:rsidRPr="0071362F" w14:paraId="3C476CAD" w14:textId="77777777" w:rsidTr="0071362F">
        <w:trPr>
          <w:jc w:val="center"/>
        </w:trPr>
        <w:tc>
          <w:tcPr>
            <w:tcW w:w="0" w:type="auto"/>
            <w:tcMar>
              <w:top w:w="75" w:type="dxa"/>
              <w:left w:w="150" w:type="dxa"/>
              <w:bottom w:w="75" w:type="dxa"/>
              <w:right w:w="150" w:type="dxa"/>
            </w:tcMar>
            <w:vAlign w:val="center"/>
            <w:hideMark/>
          </w:tcPr>
          <w:p w14:paraId="43C4468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KubeNodeNotReady</w:t>
            </w:r>
          </w:p>
        </w:tc>
        <w:tc>
          <w:tcPr>
            <w:tcW w:w="0" w:type="auto"/>
            <w:tcMar>
              <w:top w:w="75" w:type="dxa"/>
              <w:left w:w="150" w:type="dxa"/>
              <w:bottom w:w="75" w:type="dxa"/>
              <w:right w:w="150" w:type="dxa"/>
            </w:tcMar>
            <w:vAlign w:val="center"/>
            <w:hideMark/>
          </w:tcPr>
          <w:p w14:paraId="5BD27A6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4AF186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 ở trạng thái NotReady — không nhận workload</w:t>
            </w:r>
          </w:p>
        </w:tc>
      </w:tr>
      <w:tr w:rsidR="0071362F" w:rsidRPr="0071362F" w14:paraId="70FA9EDC" w14:textId="77777777" w:rsidTr="0071362F">
        <w:trPr>
          <w:jc w:val="center"/>
        </w:trPr>
        <w:tc>
          <w:tcPr>
            <w:tcW w:w="0" w:type="auto"/>
            <w:tcMar>
              <w:top w:w="75" w:type="dxa"/>
              <w:left w:w="150" w:type="dxa"/>
              <w:bottom w:w="75" w:type="dxa"/>
              <w:right w:w="150" w:type="dxa"/>
            </w:tcMar>
            <w:vAlign w:val="center"/>
            <w:hideMark/>
          </w:tcPr>
          <w:p w14:paraId="1B20F31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KubeNodeUnreachable</w:t>
            </w:r>
          </w:p>
        </w:tc>
        <w:tc>
          <w:tcPr>
            <w:tcW w:w="0" w:type="auto"/>
            <w:tcMar>
              <w:top w:w="75" w:type="dxa"/>
              <w:left w:w="150" w:type="dxa"/>
              <w:bottom w:w="75" w:type="dxa"/>
              <w:right w:w="150" w:type="dxa"/>
            </w:tcMar>
            <w:vAlign w:val="center"/>
            <w:hideMark/>
          </w:tcPr>
          <w:p w14:paraId="5A1B068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9D58FC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 không thể liên lạc được từ control plane</w:t>
            </w:r>
          </w:p>
        </w:tc>
      </w:tr>
      <w:tr w:rsidR="0071362F" w:rsidRPr="0071362F" w14:paraId="3D039FBB" w14:textId="77777777" w:rsidTr="0071362F">
        <w:trPr>
          <w:jc w:val="center"/>
        </w:trPr>
        <w:tc>
          <w:tcPr>
            <w:tcW w:w="0" w:type="auto"/>
            <w:tcMar>
              <w:top w:w="75" w:type="dxa"/>
              <w:left w:w="150" w:type="dxa"/>
              <w:bottom w:w="75" w:type="dxa"/>
              <w:right w:w="150" w:type="dxa"/>
            </w:tcMar>
            <w:vAlign w:val="center"/>
            <w:hideMark/>
          </w:tcPr>
          <w:p w14:paraId="59AD53A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KubeNodeReadinessFlapping</w:t>
            </w:r>
          </w:p>
        </w:tc>
        <w:tc>
          <w:tcPr>
            <w:tcW w:w="0" w:type="auto"/>
            <w:tcMar>
              <w:top w:w="75" w:type="dxa"/>
              <w:left w:w="150" w:type="dxa"/>
              <w:bottom w:w="75" w:type="dxa"/>
              <w:right w:w="150" w:type="dxa"/>
            </w:tcMar>
            <w:vAlign w:val="center"/>
            <w:hideMark/>
          </w:tcPr>
          <w:p w14:paraId="696E557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8D20B2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 liên tục chuyển đổi Ready/NotReady</w:t>
            </w:r>
          </w:p>
        </w:tc>
      </w:tr>
      <w:tr w:rsidR="0071362F" w:rsidRPr="0071362F" w14:paraId="53B6F4F3" w14:textId="77777777" w:rsidTr="0071362F">
        <w:trPr>
          <w:jc w:val="center"/>
        </w:trPr>
        <w:tc>
          <w:tcPr>
            <w:tcW w:w="0" w:type="auto"/>
            <w:tcMar>
              <w:top w:w="75" w:type="dxa"/>
              <w:left w:w="150" w:type="dxa"/>
              <w:bottom w:w="75" w:type="dxa"/>
              <w:right w:w="150" w:type="dxa"/>
            </w:tcMar>
            <w:vAlign w:val="center"/>
            <w:hideMark/>
          </w:tcPr>
          <w:p w14:paraId="4F138F5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KubeletPlegDurationHigh</w:t>
            </w:r>
          </w:p>
        </w:tc>
        <w:tc>
          <w:tcPr>
            <w:tcW w:w="0" w:type="auto"/>
            <w:tcMar>
              <w:top w:w="75" w:type="dxa"/>
              <w:left w:w="150" w:type="dxa"/>
              <w:bottom w:w="75" w:type="dxa"/>
              <w:right w:w="150" w:type="dxa"/>
            </w:tcMar>
            <w:vAlign w:val="center"/>
            <w:hideMark/>
          </w:tcPr>
          <w:p w14:paraId="3C6FD91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9E866A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Pod Lifecycle Event Generator chạy chậm</w:t>
            </w:r>
          </w:p>
        </w:tc>
      </w:tr>
      <w:tr w:rsidR="0071362F" w:rsidRPr="0071362F" w14:paraId="0DEBAE91" w14:textId="77777777" w:rsidTr="0071362F">
        <w:trPr>
          <w:jc w:val="center"/>
        </w:trPr>
        <w:tc>
          <w:tcPr>
            <w:tcW w:w="0" w:type="auto"/>
            <w:tcMar>
              <w:top w:w="75" w:type="dxa"/>
              <w:left w:w="150" w:type="dxa"/>
              <w:bottom w:w="75" w:type="dxa"/>
              <w:right w:w="150" w:type="dxa"/>
            </w:tcMar>
            <w:vAlign w:val="center"/>
            <w:hideMark/>
          </w:tcPr>
          <w:p w14:paraId="2CDFF7C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KubeletPodStartUpLatencyHigh</w:t>
            </w:r>
          </w:p>
        </w:tc>
        <w:tc>
          <w:tcPr>
            <w:tcW w:w="0" w:type="auto"/>
            <w:tcMar>
              <w:top w:w="75" w:type="dxa"/>
              <w:left w:w="150" w:type="dxa"/>
              <w:bottom w:w="75" w:type="dxa"/>
              <w:right w:w="150" w:type="dxa"/>
            </w:tcMar>
            <w:vAlign w:val="center"/>
            <w:hideMark/>
          </w:tcPr>
          <w:p w14:paraId="27315D8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BDE659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Thời gian khởi động Pod trên node quá cao</w:t>
            </w:r>
          </w:p>
        </w:tc>
      </w:tr>
      <w:tr w:rsidR="0071362F" w:rsidRPr="0071362F" w14:paraId="45BBA6CC" w14:textId="77777777" w:rsidTr="0071362F">
        <w:trPr>
          <w:jc w:val="center"/>
        </w:trPr>
        <w:tc>
          <w:tcPr>
            <w:tcW w:w="0" w:type="auto"/>
            <w:tcMar>
              <w:top w:w="75" w:type="dxa"/>
              <w:left w:w="150" w:type="dxa"/>
              <w:bottom w:w="75" w:type="dxa"/>
              <w:right w:w="150" w:type="dxa"/>
            </w:tcMar>
            <w:vAlign w:val="center"/>
            <w:hideMark/>
          </w:tcPr>
          <w:p w14:paraId="2594B55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KubeletClientCertificateRenewalErrors</w:t>
            </w:r>
          </w:p>
        </w:tc>
        <w:tc>
          <w:tcPr>
            <w:tcW w:w="0" w:type="auto"/>
            <w:tcMar>
              <w:top w:w="75" w:type="dxa"/>
              <w:left w:w="150" w:type="dxa"/>
              <w:bottom w:w="75" w:type="dxa"/>
              <w:right w:w="150" w:type="dxa"/>
            </w:tcMar>
            <w:vAlign w:val="center"/>
            <w:hideMark/>
          </w:tcPr>
          <w:p w14:paraId="54FC803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5CFF37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khi gia hạn client certificate</w:t>
            </w:r>
          </w:p>
        </w:tc>
      </w:tr>
      <w:tr w:rsidR="0071362F" w:rsidRPr="0071362F" w14:paraId="489BAD33" w14:textId="77777777" w:rsidTr="0071362F">
        <w:trPr>
          <w:jc w:val="center"/>
        </w:trPr>
        <w:tc>
          <w:tcPr>
            <w:tcW w:w="0" w:type="auto"/>
            <w:tcMar>
              <w:top w:w="75" w:type="dxa"/>
              <w:left w:w="150" w:type="dxa"/>
              <w:bottom w:w="75" w:type="dxa"/>
              <w:right w:w="150" w:type="dxa"/>
            </w:tcMar>
            <w:vAlign w:val="center"/>
            <w:hideMark/>
          </w:tcPr>
          <w:p w14:paraId="4AFAAB1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KubeletServerCertificateRenewalErrors</w:t>
            </w:r>
          </w:p>
        </w:tc>
        <w:tc>
          <w:tcPr>
            <w:tcW w:w="0" w:type="auto"/>
            <w:tcMar>
              <w:top w:w="75" w:type="dxa"/>
              <w:left w:w="150" w:type="dxa"/>
              <w:bottom w:w="75" w:type="dxa"/>
              <w:right w:w="150" w:type="dxa"/>
            </w:tcMar>
            <w:vAlign w:val="center"/>
            <w:hideMark/>
          </w:tcPr>
          <w:p w14:paraId="0D834A8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0D00D5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khi gia hạn server certificate</w:t>
            </w:r>
          </w:p>
        </w:tc>
      </w:tr>
      <w:tr w:rsidR="0071362F" w:rsidRPr="0071362F" w14:paraId="1E58F5D7" w14:textId="77777777" w:rsidTr="0071362F">
        <w:trPr>
          <w:jc w:val="center"/>
        </w:trPr>
        <w:tc>
          <w:tcPr>
            <w:tcW w:w="0" w:type="auto"/>
            <w:tcMar>
              <w:top w:w="75" w:type="dxa"/>
              <w:left w:w="150" w:type="dxa"/>
              <w:bottom w:w="75" w:type="dxa"/>
              <w:right w:w="150" w:type="dxa"/>
            </w:tcMar>
            <w:vAlign w:val="center"/>
            <w:hideMark/>
          </w:tcPr>
          <w:p w14:paraId="1750500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KubeletTooManyPods</w:t>
            </w:r>
          </w:p>
        </w:tc>
        <w:tc>
          <w:tcPr>
            <w:tcW w:w="0" w:type="auto"/>
            <w:tcMar>
              <w:top w:w="75" w:type="dxa"/>
              <w:left w:w="150" w:type="dxa"/>
              <w:bottom w:w="75" w:type="dxa"/>
              <w:right w:w="150" w:type="dxa"/>
            </w:tcMar>
            <w:vAlign w:val="center"/>
            <w:hideMark/>
          </w:tcPr>
          <w:p w14:paraId="7F1ADAF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ℹ️</w:t>
            </w:r>
            <w:r w:rsidRPr="0071362F">
              <w:rPr>
                <w:rFonts w:ascii="Times New Roman" w:hAnsi="Times New Roman" w:cs="Times New Roman"/>
                <w:sz w:val="26"/>
                <w:szCs w:val="26"/>
              </w:rPr>
              <w:t xml:space="preserve"> info</w:t>
            </w:r>
          </w:p>
        </w:tc>
        <w:tc>
          <w:tcPr>
            <w:tcW w:w="0" w:type="auto"/>
            <w:tcMar>
              <w:top w:w="75" w:type="dxa"/>
              <w:left w:w="150" w:type="dxa"/>
              <w:bottom w:w="75" w:type="dxa"/>
              <w:right w:w="150" w:type="dxa"/>
            </w:tcMar>
            <w:vAlign w:val="center"/>
            <w:hideMark/>
          </w:tcPr>
          <w:p w14:paraId="444ECE9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Pod trên node gần đạt giới hạn cho phép</w:t>
            </w:r>
          </w:p>
        </w:tc>
      </w:tr>
    </w:tbl>
    <w:p w14:paraId="4DF316AD" w14:textId="77777777" w:rsidR="0071362F" w:rsidRPr="0071362F" w:rsidRDefault="0071362F" w:rsidP="0071362F">
      <w:pPr>
        <w:rPr>
          <w:rFonts w:ascii="Times New Roman" w:hAnsi="Times New Roman" w:cs="Times New Roman"/>
          <w:sz w:val="26"/>
          <w:szCs w:val="26"/>
        </w:rPr>
      </w:pPr>
    </w:p>
    <w:p w14:paraId="55DBF14D" w14:textId="50C3AE33" w:rsidR="0071362F" w:rsidRPr="0071362F" w:rsidRDefault="0071362F" w:rsidP="0071362F">
      <w:pPr>
        <w:rPr>
          <w:rFonts w:ascii="Times New Roman" w:hAnsi="Times New Roman" w:cs="Times New Roman"/>
          <w:color w:val="EE0000"/>
          <w:sz w:val="26"/>
          <w:szCs w:val="26"/>
        </w:rPr>
      </w:pPr>
      <w:r w:rsidRPr="0071362F">
        <w:rPr>
          <w:rFonts w:ascii="Times New Roman" w:hAnsi="Times New Roman" w:cs="Times New Roman"/>
          <w:b/>
          <w:bCs/>
          <w:sz w:val="26"/>
          <w:szCs w:val="26"/>
        </w:rPr>
        <w:t>Nhóm: Node Exporter</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rancher-monitoring-node-exporter -n cattle-monitoring-system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9"/>
        <w:gridCol w:w="1295"/>
        <w:gridCol w:w="3466"/>
      </w:tblGrid>
      <w:tr w:rsidR="0071362F" w:rsidRPr="0071362F" w14:paraId="2BC56797" w14:textId="77777777" w:rsidTr="0071362F">
        <w:trPr>
          <w:tblHeader/>
        </w:trPr>
        <w:tc>
          <w:tcPr>
            <w:tcW w:w="0" w:type="auto"/>
            <w:tcMar>
              <w:top w:w="75" w:type="dxa"/>
              <w:left w:w="150" w:type="dxa"/>
              <w:bottom w:w="75" w:type="dxa"/>
              <w:right w:w="150" w:type="dxa"/>
            </w:tcMar>
            <w:vAlign w:val="center"/>
            <w:hideMark/>
          </w:tcPr>
          <w:p w14:paraId="71C4F9A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2CAA5DF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1EE3FF4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46A1D365" w14:textId="77777777" w:rsidTr="0071362F">
        <w:tc>
          <w:tcPr>
            <w:tcW w:w="0" w:type="auto"/>
            <w:tcMar>
              <w:top w:w="75" w:type="dxa"/>
              <w:left w:w="150" w:type="dxa"/>
              <w:bottom w:w="75" w:type="dxa"/>
              <w:right w:w="150" w:type="dxa"/>
            </w:tcMar>
            <w:vAlign w:val="center"/>
            <w:hideMark/>
          </w:tcPr>
          <w:p w14:paraId="4F23DE0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NodeFilesystemSpaceFillingUp</w:t>
            </w:r>
          </w:p>
        </w:tc>
        <w:tc>
          <w:tcPr>
            <w:tcW w:w="0" w:type="auto"/>
            <w:tcMar>
              <w:top w:w="75" w:type="dxa"/>
              <w:left w:w="150" w:type="dxa"/>
              <w:bottom w:w="75" w:type="dxa"/>
              <w:right w:w="150" w:type="dxa"/>
            </w:tcMar>
            <w:vAlign w:val="center"/>
            <w:hideMark/>
          </w:tcPr>
          <w:p w14:paraId="2E0A7C8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3581EC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Ổ đĩa sắp đầy theo tốc độ ghi hiện tại (dự đoán)</w:t>
            </w:r>
          </w:p>
        </w:tc>
      </w:tr>
      <w:tr w:rsidR="0071362F" w:rsidRPr="0071362F" w14:paraId="5E850CED" w14:textId="77777777" w:rsidTr="0071362F">
        <w:tc>
          <w:tcPr>
            <w:tcW w:w="0" w:type="auto"/>
            <w:tcMar>
              <w:top w:w="75" w:type="dxa"/>
              <w:left w:w="150" w:type="dxa"/>
              <w:bottom w:w="75" w:type="dxa"/>
              <w:right w:w="150" w:type="dxa"/>
            </w:tcMar>
            <w:vAlign w:val="center"/>
            <w:hideMark/>
          </w:tcPr>
          <w:p w14:paraId="4937A36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NodeFilesystemAlmostOutOfSpace</w:t>
            </w:r>
          </w:p>
        </w:tc>
        <w:tc>
          <w:tcPr>
            <w:tcW w:w="0" w:type="auto"/>
            <w:tcMar>
              <w:top w:w="75" w:type="dxa"/>
              <w:left w:w="150" w:type="dxa"/>
              <w:bottom w:w="75" w:type="dxa"/>
              <w:right w:w="150" w:type="dxa"/>
            </w:tcMar>
            <w:vAlign w:val="center"/>
            <w:hideMark/>
          </w:tcPr>
          <w:p w14:paraId="7683AA5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42A86E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Ổ đĩa còn rất ít dung lượng trống (&lt; 3% hoặc &lt; 5%)</w:t>
            </w:r>
          </w:p>
        </w:tc>
      </w:tr>
      <w:tr w:rsidR="0071362F" w:rsidRPr="0071362F" w14:paraId="03790D17" w14:textId="77777777" w:rsidTr="0071362F">
        <w:tc>
          <w:tcPr>
            <w:tcW w:w="0" w:type="auto"/>
            <w:tcMar>
              <w:top w:w="75" w:type="dxa"/>
              <w:left w:w="150" w:type="dxa"/>
              <w:bottom w:w="75" w:type="dxa"/>
              <w:right w:w="150" w:type="dxa"/>
            </w:tcMar>
            <w:vAlign w:val="center"/>
            <w:hideMark/>
          </w:tcPr>
          <w:p w14:paraId="314DB9D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NodeFilesystemFilesFillingUp</w:t>
            </w:r>
          </w:p>
        </w:tc>
        <w:tc>
          <w:tcPr>
            <w:tcW w:w="0" w:type="auto"/>
            <w:tcMar>
              <w:top w:w="75" w:type="dxa"/>
              <w:left w:w="150" w:type="dxa"/>
              <w:bottom w:w="75" w:type="dxa"/>
              <w:right w:w="150" w:type="dxa"/>
            </w:tcMar>
            <w:vAlign w:val="center"/>
            <w:hideMark/>
          </w:tcPr>
          <w:p w14:paraId="0DE01DF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9EB506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inode trên filesystem sắp hết</w:t>
            </w:r>
          </w:p>
        </w:tc>
      </w:tr>
      <w:tr w:rsidR="0071362F" w:rsidRPr="0071362F" w14:paraId="7EA1D12B" w14:textId="77777777" w:rsidTr="0071362F">
        <w:tc>
          <w:tcPr>
            <w:tcW w:w="0" w:type="auto"/>
            <w:tcMar>
              <w:top w:w="75" w:type="dxa"/>
              <w:left w:w="150" w:type="dxa"/>
              <w:bottom w:w="75" w:type="dxa"/>
              <w:right w:w="150" w:type="dxa"/>
            </w:tcMar>
            <w:vAlign w:val="center"/>
            <w:hideMark/>
          </w:tcPr>
          <w:p w14:paraId="55F7D44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NodeFilesystemAlmostOutOfFiles</w:t>
            </w:r>
          </w:p>
        </w:tc>
        <w:tc>
          <w:tcPr>
            <w:tcW w:w="0" w:type="auto"/>
            <w:tcMar>
              <w:top w:w="75" w:type="dxa"/>
              <w:left w:w="150" w:type="dxa"/>
              <w:bottom w:w="75" w:type="dxa"/>
              <w:right w:w="150" w:type="dxa"/>
            </w:tcMar>
            <w:vAlign w:val="center"/>
            <w:hideMark/>
          </w:tcPr>
          <w:p w14:paraId="1F97154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0218708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Filesystem gần hết inode — không thể tạo file mới</w:t>
            </w:r>
          </w:p>
        </w:tc>
      </w:tr>
      <w:tr w:rsidR="0071362F" w:rsidRPr="0071362F" w14:paraId="65118443" w14:textId="77777777" w:rsidTr="0071362F">
        <w:tc>
          <w:tcPr>
            <w:tcW w:w="0" w:type="auto"/>
            <w:tcMar>
              <w:top w:w="75" w:type="dxa"/>
              <w:left w:w="150" w:type="dxa"/>
              <w:bottom w:w="75" w:type="dxa"/>
              <w:right w:w="150" w:type="dxa"/>
            </w:tcMar>
            <w:vAlign w:val="center"/>
            <w:hideMark/>
          </w:tcPr>
          <w:p w14:paraId="20E24E9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NodeRAIDDegraded</w:t>
            </w:r>
          </w:p>
        </w:tc>
        <w:tc>
          <w:tcPr>
            <w:tcW w:w="0" w:type="auto"/>
            <w:tcMar>
              <w:top w:w="75" w:type="dxa"/>
              <w:left w:w="150" w:type="dxa"/>
              <w:bottom w:w="75" w:type="dxa"/>
              <w:right w:w="150" w:type="dxa"/>
            </w:tcMar>
            <w:vAlign w:val="center"/>
            <w:hideMark/>
          </w:tcPr>
          <w:p w14:paraId="24ECE95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FBF9DB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Mảng RAID bị degraded — đĩa trong RAID bị lỗi</w:t>
            </w:r>
          </w:p>
        </w:tc>
      </w:tr>
      <w:tr w:rsidR="0071362F" w:rsidRPr="0071362F" w14:paraId="1ACC0C8A" w14:textId="77777777" w:rsidTr="0071362F">
        <w:tc>
          <w:tcPr>
            <w:tcW w:w="0" w:type="auto"/>
            <w:tcMar>
              <w:top w:w="75" w:type="dxa"/>
              <w:left w:w="150" w:type="dxa"/>
              <w:bottom w:w="75" w:type="dxa"/>
              <w:right w:w="150" w:type="dxa"/>
            </w:tcMar>
            <w:vAlign w:val="center"/>
            <w:hideMark/>
          </w:tcPr>
          <w:p w14:paraId="6C0BECE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NodeFileDescriptorLimit</w:t>
            </w:r>
          </w:p>
        </w:tc>
        <w:tc>
          <w:tcPr>
            <w:tcW w:w="0" w:type="auto"/>
            <w:tcMar>
              <w:top w:w="75" w:type="dxa"/>
              <w:left w:w="150" w:type="dxa"/>
              <w:bottom w:w="75" w:type="dxa"/>
              <w:right w:w="150" w:type="dxa"/>
            </w:tcMar>
            <w:vAlign w:val="center"/>
            <w:hideMark/>
          </w:tcPr>
          <w:p w14:paraId="208D6A9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C3DD2C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file descriptor gần đạt giới hạn hệ thống</w:t>
            </w:r>
          </w:p>
        </w:tc>
      </w:tr>
      <w:tr w:rsidR="0071362F" w:rsidRPr="0071362F" w14:paraId="53FB79C9" w14:textId="77777777" w:rsidTr="0071362F">
        <w:tc>
          <w:tcPr>
            <w:tcW w:w="0" w:type="auto"/>
            <w:tcMar>
              <w:top w:w="75" w:type="dxa"/>
              <w:left w:w="150" w:type="dxa"/>
              <w:bottom w:w="75" w:type="dxa"/>
              <w:right w:w="150" w:type="dxa"/>
            </w:tcMar>
            <w:vAlign w:val="center"/>
            <w:hideMark/>
          </w:tcPr>
          <w:p w14:paraId="2109C15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NodeNetworkReceiveErrs</w:t>
            </w:r>
          </w:p>
        </w:tc>
        <w:tc>
          <w:tcPr>
            <w:tcW w:w="0" w:type="auto"/>
            <w:tcMar>
              <w:top w:w="75" w:type="dxa"/>
              <w:left w:w="150" w:type="dxa"/>
              <w:bottom w:w="75" w:type="dxa"/>
              <w:right w:w="150" w:type="dxa"/>
            </w:tcMar>
            <w:vAlign w:val="center"/>
            <w:hideMark/>
          </w:tcPr>
          <w:p w14:paraId="0E4B94E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49B46E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nhận dữ liệu mạng trên network interface</w:t>
            </w:r>
          </w:p>
        </w:tc>
      </w:tr>
      <w:tr w:rsidR="0071362F" w:rsidRPr="0071362F" w14:paraId="044FA55D" w14:textId="77777777" w:rsidTr="0071362F">
        <w:tc>
          <w:tcPr>
            <w:tcW w:w="0" w:type="auto"/>
            <w:tcMar>
              <w:top w:w="75" w:type="dxa"/>
              <w:left w:w="150" w:type="dxa"/>
              <w:bottom w:w="75" w:type="dxa"/>
              <w:right w:w="150" w:type="dxa"/>
            </w:tcMar>
            <w:vAlign w:val="center"/>
            <w:hideMark/>
          </w:tcPr>
          <w:p w14:paraId="717BEF8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NodeNetworkTransmitErrs</w:t>
            </w:r>
          </w:p>
        </w:tc>
        <w:tc>
          <w:tcPr>
            <w:tcW w:w="0" w:type="auto"/>
            <w:tcMar>
              <w:top w:w="75" w:type="dxa"/>
              <w:left w:w="150" w:type="dxa"/>
              <w:bottom w:w="75" w:type="dxa"/>
              <w:right w:w="150" w:type="dxa"/>
            </w:tcMar>
            <w:vAlign w:val="center"/>
            <w:hideMark/>
          </w:tcPr>
          <w:p w14:paraId="3AA01FC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BEED43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truyền dữ liệu mạng trên network interface</w:t>
            </w:r>
          </w:p>
        </w:tc>
      </w:tr>
      <w:tr w:rsidR="0071362F" w:rsidRPr="0071362F" w14:paraId="04DA70C4" w14:textId="77777777" w:rsidTr="0071362F">
        <w:tc>
          <w:tcPr>
            <w:tcW w:w="0" w:type="auto"/>
            <w:tcMar>
              <w:top w:w="75" w:type="dxa"/>
              <w:left w:w="150" w:type="dxa"/>
              <w:bottom w:w="75" w:type="dxa"/>
              <w:right w:w="150" w:type="dxa"/>
            </w:tcMar>
            <w:vAlign w:val="center"/>
            <w:hideMark/>
          </w:tcPr>
          <w:p w14:paraId="7E87856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NodeHighNumberConntrackEntriesUsed</w:t>
            </w:r>
          </w:p>
        </w:tc>
        <w:tc>
          <w:tcPr>
            <w:tcW w:w="0" w:type="auto"/>
            <w:tcMar>
              <w:top w:w="75" w:type="dxa"/>
              <w:left w:w="150" w:type="dxa"/>
              <w:bottom w:w="75" w:type="dxa"/>
              <w:right w:w="150" w:type="dxa"/>
            </w:tcMar>
            <w:vAlign w:val="center"/>
            <w:hideMark/>
          </w:tcPr>
          <w:p w14:paraId="3016799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944862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Bảng conntrack (theo dõi kết nối) gần đầy</w:t>
            </w:r>
          </w:p>
        </w:tc>
      </w:tr>
      <w:tr w:rsidR="0071362F" w:rsidRPr="0071362F" w14:paraId="60304520" w14:textId="77777777" w:rsidTr="0071362F">
        <w:tc>
          <w:tcPr>
            <w:tcW w:w="0" w:type="auto"/>
            <w:tcMar>
              <w:top w:w="75" w:type="dxa"/>
              <w:left w:w="150" w:type="dxa"/>
              <w:bottom w:w="75" w:type="dxa"/>
              <w:right w:w="150" w:type="dxa"/>
            </w:tcMar>
            <w:vAlign w:val="center"/>
            <w:hideMark/>
          </w:tcPr>
          <w:p w14:paraId="4B24BB5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NodeTextFileCollectorScrapeError</w:t>
            </w:r>
          </w:p>
        </w:tc>
        <w:tc>
          <w:tcPr>
            <w:tcW w:w="0" w:type="auto"/>
            <w:tcMar>
              <w:top w:w="75" w:type="dxa"/>
              <w:left w:w="150" w:type="dxa"/>
              <w:bottom w:w="75" w:type="dxa"/>
              <w:right w:w="150" w:type="dxa"/>
            </w:tcMar>
            <w:vAlign w:val="center"/>
            <w:hideMark/>
          </w:tcPr>
          <w:p w14:paraId="5B33AB8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849543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 Exporter không đọc được textfile collector</w:t>
            </w:r>
          </w:p>
        </w:tc>
      </w:tr>
      <w:tr w:rsidR="0071362F" w:rsidRPr="0071362F" w14:paraId="5507A537" w14:textId="77777777" w:rsidTr="0071362F">
        <w:tc>
          <w:tcPr>
            <w:tcW w:w="0" w:type="auto"/>
            <w:tcMar>
              <w:top w:w="75" w:type="dxa"/>
              <w:left w:w="150" w:type="dxa"/>
              <w:bottom w:w="75" w:type="dxa"/>
              <w:right w:w="150" w:type="dxa"/>
            </w:tcMar>
            <w:vAlign w:val="center"/>
            <w:hideMark/>
          </w:tcPr>
          <w:p w14:paraId="36D8CE9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NodeClockSkewDetected</w:t>
            </w:r>
          </w:p>
        </w:tc>
        <w:tc>
          <w:tcPr>
            <w:tcW w:w="0" w:type="auto"/>
            <w:tcMar>
              <w:top w:w="75" w:type="dxa"/>
              <w:left w:w="150" w:type="dxa"/>
              <w:bottom w:w="75" w:type="dxa"/>
              <w:right w:w="150" w:type="dxa"/>
            </w:tcMar>
            <w:vAlign w:val="center"/>
            <w:hideMark/>
          </w:tcPr>
          <w:p w14:paraId="367A5B43"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F0BDC1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Đồng hồ hệ thống bị lệch so với NTP</w:t>
            </w:r>
          </w:p>
        </w:tc>
      </w:tr>
      <w:tr w:rsidR="0071362F" w:rsidRPr="0071362F" w14:paraId="6E3D5F68" w14:textId="77777777" w:rsidTr="0071362F">
        <w:tc>
          <w:tcPr>
            <w:tcW w:w="0" w:type="auto"/>
            <w:tcMar>
              <w:top w:w="75" w:type="dxa"/>
              <w:left w:w="150" w:type="dxa"/>
              <w:bottom w:w="75" w:type="dxa"/>
              <w:right w:w="150" w:type="dxa"/>
            </w:tcMar>
            <w:vAlign w:val="center"/>
            <w:hideMark/>
          </w:tcPr>
          <w:p w14:paraId="215A0BA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NodeClockNotSynchronising</w:t>
            </w:r>
          </w:p>
        </w:tc>
        <w:tc>
          <w:tcPr>
            <w:tcW w:w="0" w:type="auto"/>
            <w:tcMar>
              <w:top w:w="75" w:type="dxa"/>
              <w:left w:w="150" w:type="dxa"/>
              <w:bottom w:w="75" w:type="dxa"/>
              <w:right w:w="150" w:type="dxa"/>
            </w:tcMar>
            <w:vAlign w:val="center"/>
            <w:hideMark/>
          </w:tcPr>
          <w:p w14:paraId="167E6D0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B2A3B9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Đồng hồ hệ thống không đồng bộ NTP</w:t>
            </w:r>
          </w:p>
        </w:tc>
      </w:tr>
      <w:tr w:rsidR="0071362F" w:rsidRPr="0071362F" w14:paraId="7CA5C999" w14:textId="77777777" w:rsidTr="0071362F">
        <w:tc>
          <w:tcPr>
            <w:tcW w:w="0" w:type="auto"/>
            <w:tcMar>
              <w:top w:w="75" w:type="dxa"/>
              <w:left w:w="150" w:type="dxa"/>
              <w:bottom w:w="75" w:type="dxa"/>
              <w:right w:w="150" w:type="dxa"/>
            </w:tcMar>
            <w:vAlign w:val="center"/>
            <w:hideMark/>
          </w:tcPr>
          <w:p w14:paraId="4381F82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NodeRAIDDiskFailure</w:t>
            </w:r>
          </w:p>
        </w:tc>
        <w:tc>
          <w:tcPr>
            <w:tcW w:w="0" w:type="auto"/>
            <w:tcMar>
              <w:top w:w="75" w:type="dxa"/>
              <w:left w:w="150" w:type="dxa"/>
              <w:bottom w:w="75" w:type="dxa"/>
              <w:right w:w="150" w:type="dxa"/>
            </w:tcMar>
            <w:vAlign w:val="center"/>
            <w:hideMark/>
          </w:tcPr>
          <w:p w14:paraId="6C1A45F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6F9EA7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Một đĩa trong mảng RAID bị lỗi</w:t>
            </w:r>
          </w:p>
        </w:tc>
      </w:tr>
      <w:tr w:rsidR="0071362F" w:rsidRPr="0071362F" w14:paraId="7197C1C8" w14:textId="77777777" w:rsidTr="0071362F">
        <w:tc>
          <w:tcPr>
            <w:tcW w:w="0" w:type="auto"/>
            <w:tcMar>
              <w:top w:w="75" w:type="dxa"/>
              <w:left w:w="150" w:type="dxa"/>
              <w:bottom w:w="75" w:type="dxa"/>
              <w:right w:w="150" w:type="dxa"/>
            </w:tcMar>
            <w:vAlign w:val="center"/>
            <w:hideMark/>
          </w:tcPr>
          <w:p w14:paraId="7F33ED0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NodeSystemSaturation</w:t>
            </w:r>
          </w:p>
        </w:tc>
        <w:tc>
          <w:tcPr>
            <w:tcW w:w="0" w:type="auto"/>
            <w:tcMar>
              <w:top w:w="75" w:type="dxa"/>
              <w:left w:w="150" w:type="dxa"/>
              <w:bottom w:w="75" w:type="dxa"/>
              <w:right w:w="150" w:type="dxa"/>
            </w:tcMar>
            <w:vAlign w:val="center"/>
            <w:hideMark/>
          </w:tcPr>
          <w:p w14:paraId="061884A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5A5B82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Hệ thống quá tải (load average cao)</w:t>
            </w:r>
          </w:p>
        </w:tc>
      </w:tr>
      <w:tr w:rsidR="0071362F" w:rsidRPr="0071362F" w14:paraId="0994C89E" w14:textId="77777777" w:rsidTr="0071362F">
        <w:tc>
          <w:tcPr>
            <w:tcW w:w="0" w:type="auto"/>
            <w:tcMar>
              <w:top w:w="75" w:type="dxa"/>
              <w:left w:w="150" w:type="dxa"/>
              <w:bottom w:w="75" w:type="dxa"/>
              <w:right w:w="150" w:type="dxa"/>
            </w:tcMar>
            <w:vAlign w:val="center"/>
            <w:hideMark/>
          </w:tcPr>
          <w:p w14:paraId="65F2064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NodeMemoryMajorPagesFaults</w:t>
            </w:r>
          </w:p>
        </w:tc>
        <w:tc>
          <w:tcPr>
            <w:tcW w:w="0" w:type="auto"/>
            <w:tcMar>
              <w:top w:w="75" w:type="dxa"/>
              <w:left w:w="150" w:type="dxa"/>
              <w:bottom w:w="75" w:type="dxa"/>
              <w:right w:w="150" w:type="dxa"/>
            </w:tcMar>
            <w:vAlign w:val="center"/>
            <w:hideMark/>
          </w:tcPr>
          <w:p w14:paraId="10E7859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CFBF93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page fault lớn — hệ thống thiếu RAM, sử dụng swap</w:t>
            </w:r>
          </w:p>
        </w:tc>
      </w:tr>
      <w:tr w:rsidR="0071362F" w:rsidRPr="0071362F" w14:paraId="13E31C9B" w14:textId="77777777" w:rsidTr="0071362F">
        <w:tc>
          <w:tcPr>
            <w:tcW w:w="0" w:type="auto"/>
            <w:tcMar>
              <w:top w:w="75" w:type="dxa"/>
              <w:left w:w="150" w:type="dxa"/>
              <w:bottom w:w="75" w:type="dxa"/>
              <w:right w:w="150" w:type="dxa"/>
            </w:tcMar>
            <w:vAlign w:val="center"/>
            <w:hideMark/>
          </w:tcPr>
          <w:p w14:paraId="2BE0FEC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NodeMemoryHighUtilization</w:t>
            </w:r>
          </w:p>
        </w:tc>
        <w:tc>
          <w:tcPr>
            <w:tcW w:w="0" w:type="auto"/>
            <w:tcMar>
              <w:top w:w="75" w:type="dxa"/>
              <w:left w:w="150" w:type="dxa"/>
              <w:bottom w:w="75" w:type="dxa"/>
              <w:right w:w="150" w:type="dxa"/>
            </w:tcMar>
            <w:vAlign w:val="center"/>
            <w:hideMark/>
          </w:tcPr>
          <w:p w14:paraId="719A3C8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5100D8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Bộ nhớ RAM sử dụng cao vượt ngưỡng</w:t>
            </w:r>
          </w:p>
        </w:tc>
      </w:tr>
      <w:tr w:rsidR="0071362F" w:rsidRPr="0071362F" w14:paraId="1FDED72A" w14:textId="77777777" w:rsidTr="0071362F">
        <w:tc>
          <w:tcPr>
            <w:tcW w:w="0" w:type="auto"/>
            <w:tcMar>
              <w:top w:w="75" w:type="dxa"/>
              <w:left w:w="150" w:type="dxa"/>
              <w:bottom w:w="75" w:type="dxa"/>
              <w:right w:w="150" w:type="dxa"/>
            </w:tcMar>
            <w:vAlign w:val="center"/>
            <w:hideMark/>
          </w:tcPr>
          <w:p w14:paraId="0ACD1AC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NodeDiskIOSaturation</w:t>
            </w:r>
          </w:p>
        </w:tc>
        <w:tc>
          <w:tcPr>
            <w:tcW w:w="0" w:type="auto"/>
            <w:tcMar>
              <w:top w:w="75" w:type="dxa"/>
              <w:left w:w="150" w:type="dxa"/>
              <w:bottom w:w="75" w:type="dxa"/>
              <w:right w:w="150" w:type="dxa"/>
            </w:tcMar>
            <w:vAlign w:val="center"/>
            <w:hideMark/>
          </w:tcPr>
          <w:p w14:paraId="7988640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071914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Disk IO bị bão hòa — thời gian chờ IO cao</w:t>
            </w:r>
          </w:p>
        </w:tc>
      </w:tr>
      <w:tr w:rsidR="0071362F" w:rsidRPr="0071362F" w14:paraId="0C3E080D" w14:textId="77777777" w:rsidTr="0071362F">
        <w:tc>
          <w:tcPr>
            <w:tcW w:w="0" w:type="auto"/>
            <w:tcMar>
              <w:top w:w="75" w:type="dxa"/>
              <w:left w:w="150" w:type="dxa"/>
              <w:bottom w:w="75" w:type="dxa"/>
              <w:right w:w="150" w:type="dxa"/>
            </w:tcMar>
            <w:vAlign w:val="center"/>
            <w:hideMark/>
          </w:tcPr>
          <w:p w14:paraId="42F12A9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NodeSystemdServiceFailed</w:t>
            </w:r>
          </w:p>
        </w:tc>
        <w:tc>
          <w:tcPr>
            <w:tcW w:w="0" w:type="auto"/>
            <w:tcMar>
              <w:top w:w="75" w:type="dxa"/>
              <w:left w:w="150" w:type="dxa"/>
              <w:bottom w:w="75" w:type="dxa"/>
              <w:right w:w="150" w:type="dxa"/>
            </w:tcMar>
            <w:vAlign w:val="center"/>
            <w:hideMark/>
          </w:tcPr>
          <w:p w14:paraId="38FBE15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201DB1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Một systemd service trên node ở trạng thái failed</w:t>
            </w:r>
          </w:p>
        </w:tc>
      </w:tr>
      <w:tr w:rsidR="0071362F" w:rsidRPr="0071362F" w14:paraId="2293A2B1" w14:textId="77777777" w:rsidTr="0071362F">
        <w:tc>
          <w:tcPr>
            <w:tcW w:w="0" w:type="auto"/>
            <w:tcMar>
              <w:top w:w="75" w:type="dxa"/>
              <w:left w:w="150" w:type="dxa"/>
              <w:bottom w:w="75" w:type="dxa"/>
              <w:right w:w="150" w:type="dxa"/>
            </w:tcMar>
            <w:vAlign w:val="center"/>
            <w:hideMark/>
          </w:tcPr>
          <w:p w14:paraId="42C78B4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NodeBondingDegraded</w:t>
            </w:r>
          </w:p>
        </w:tc>
        <w:tc>
          <w:tcPr>
            <w:tcW w:w="0" w:type="auto"/>
            <w:tcMar>
              <w:top w:w="75" w:type="dxa"/>
              <w:left w:w="150" w:type="dxa"/>
              <w:bottom w:w="75" w:type="dxa"/>
              <w:right w:w="150" w:type="dxa"/>
            </w:tcMar>
            <w:vAlign w:val="center"/>
            <w:hideMark/>
          </w:tcPr>
          <w:p w14:paraId="7C36F13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2D1B82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Network bonding bị degraded — mất redundancy</w:t>
            </w:r>
          </w:p>
        </w:tc>
      </w:tr>
      <w:tr w:rsidR="0071362F" w:rsidRPr="0071362F" w14:paraId="3E4D3C97" w14:textId="77777777" w:rsidTr="0071362F">
        <w:tc>
          <w:tcPr>
            <w:tcW w:w="0" w:type="auto"/>
            <w:tcMar>
              <w:top w:w="75" w:type="dxa"/>
              <w:left w:w="150" w:type="dxa"/>
              <w:bottom w:w="75" w:type="dxa"/>
              <w:right w:w="150" w:type="dxa"/>
            </w:tcMar>
            <w:vAlign w:val="center"/>
            <w:hideMark/>
          </w:tcPr>
          <w:p w14:paraId="14D51BF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NodeCPUHighUsage</w:t>
            </w:r>
          </w:p>
        </w:tc>
        <w:tc>
          <w:tcPr>
            <w:tcW w:w="0" w:type="auto"/>
            <w:tcMar>
              <w:top w:w="75" w:type="dxa"/>
              <w:left w:w="150" w:type="dxa"/>
              <w:bottom w:w="75" w:type="dxa"/>
              <w:right w:w="150" w:type="dxa"/>
            </w:tcMar>
            <w:vAlign w:val="center"/>
            <w:hideMark/>
          </w:tcPr>
          <w:p w14:paraId="4E9DDCD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ℹ️</w:t>
            </w:r>
            <w:r w:rsidRPr="0071362F">
              <w:rPr>
                <w:rFonts w:ascii="Times New Roman" w:hAnsi="Times New Roman" w:cs="Times New Roman"/>
                <w:sz w:val="26"/>
                <w:szCs w:val="26"/>
              </w:rPr>
              <w:t xml:space="preserve"> info</w:t>
            </w:r>
          </w:p>
        </w:tc>
        <w:tc>
          <w:tcPr>
            <w:tcW w:w="0" w:type="auto"/>
            <w:tcMar>
              <w:top w:w="75" w:type="dxa"/>
              <w:left w:w="150" w:type="dxa"/>
              <w:bottom w:w="75" w:type="dxa"/>
              <w:right w:w="150" w:type="dxa"/>
            </w:tcMar>
            <w:vAlign w:val="center"/>
            <w:hideMark/>
          </w:tcPr>
          <w:p w14:paraId="192F153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CPU sử dụng cao vượt ngưỡng</w:t>
            </w:r>
          </w:p>
        </w:tc>
      </w:tr>
    </w:tbl>
    <w:p w14:paraId="327C5EBE" w14:textId="77777777" w:rsidR="0071362F" w:rsidRPr="0071362F" w:rsidRDefault="0071362F" w:rsidP="0071362F">
      <w:pPr>
        <w:rPr>
          <w:rFonts w:ascii="Times New Roman" w:hAnsi="Times New Roman" w:cs="Times New Roman"/>
          <w:sz w:val="26"/>
          <w:szCs w:val="26"/>
        </w:rPr>
      </w:pPr>
    </w:p>
    <w:p w14:paraId="341A3862" w14:textId="31269671" w:rsidR="0071362F" w:rsidRPr="0071362F" w:rsidRDefault="0071362F" w:rsidP="0071362F">
      <w:pPr>
        <w:rPr>
          <w:rFonts w:ascii="Times New Roman" w:hAnsi="Times New Roman" w:cs="Times New Roman"/>
          <w:color w:val="EE0000"/>
          <w:sz w:val="26"/>
          <w:szCs w:val="26"/>
        </w:rPr>
      </w:pPr>
      <w:r w:rsidRPr="0071362F">
        <w:rPr>
          <w:rFonts w:ascii="Times New Roman" w:hAnsi="Times New Roman" w:cs="Times New Roman"/>
          <w:b/>
          <w:bCs/>
          <w:sz w:val="26"/>
          <w:szCs w:val="26"/>
        </w:rPr>
        <w:t>Nhóm: Node Network</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rancher-monitoring-node-network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1"/>
        <w:gridCol w:w="1477"/>
        <w:gridCol w:w="3997"/>
      </w:tblGrid>
      <w:tr w:rsidR="0071362F" w:rsidRPr="0071362F" w14:paraId="2978F48B" w14:textId="77777777" w:rsidTr="0071362F">
        <w:trPr>
          <w:tblHeader/>
          <w:jc w:val="center"/>
        </w:trPr>
        <w:tc>
          <w:tcPr>
            <w:tcW w:w="0" w:type="auto"/>
            <w:tcMar>
              <w:top w:w="75" w:type="dxa"/>
              <w:left w:w="150" w:type="dxa"/>
              <w:bottom w:w="75" w:type="dxa"/>
              <w:right w:w="150" w:type="dxa"/>
            </w:tcMar>
            <w:vAlign w:val="center"/>
            <w:hideMark/>
          </w:tcPr>
          <w:p w14:paraId="6CF1E50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16EC778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08B1D65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52C9F6FC" w14:textId="77777777" w:rsidTr="0071362F">
        <w:trPr>
          <w:jc w:val="center"/>
        </w:trPr>
        <w:tc>
          <w:tcPr>
            <w:tcW w:w="0" w:type="auto"/>
            <w:tcMar>
              <w:top w:w="75" w:type="dxa"/>
              <w:left w:w="150" w:type="dxa"/>
              <w:bottom w:w="75" w:type="dxa"/>
              <w:right w:w="150" w:type="dxa"/>
            </w:tcMar>
            <w:vAlign w:val="center"/>
            <w:hideMark/>
          </w:tcPr>
          <w:p w14:paraId="204A34A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NodeNetworkInterfaceFlapping</w:t>
            </w:r>
          </w:p>
        </w:tc>
        <w:tc>
          <w:tcPr>
            <w:tcW w:w="0" w:type="auto"/>
            <w:tcMar>
              <w:top w:w="75" w:type="dxa"/>
              <w:left w:w="150" w:type="dxa"/>
              <w:bottom w:w="75" w:type="dxa"/>
              <w:right w:w="150" w:type="dxa"/>
            </w:tcMar>
            <w:vAlign w:val="center"/>
            <w:hideMark/>
          </w:tcPr>
          <w:p w14:paraId="59D3322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636E3B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Network interface liên tục up/down</w:t>
            </w:r>
          </w:p>
        </w:tc>
      </w:tr>
    </w:tbl>
    <w:p w14:paraId="5ED72935" w14:textId="77777777" w:rsidR="0071362F" w:rsidRPr="0071362F" w:rsidRDefault="0071362F" w:rsidP="0071362F">
      <w:pPr>
        <w:rPr>
          <w:rFonts w:ascii="Times New Roman" w:hAnsi="Times New Roman" w:cs="Times New Roman"/>
          <w:sz w:val="26"/>
          <w:szCs w:val="26"/>
        </w:rPr>
      </w:pPr>
    </w:p>
    <w:p w14:paraId="2914FACA" w14:textId="6E75E014"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Kubernetes Resources</w:t>
      </w:r>
      <w:r w:rsidRPr="0071362F">
        <w:rPr>
          <w:rFonts w:ascii="Times New Roman" w:hAnsi="Times New Roman" w:cs="Times New Roman"/>
          <w:sz w:val="26"/>
          <w:szCs w:val="26"/>
        </w:rPr>
        <w:t> </w:t>
      </w:r>
      <w:r w:rsidRPr="0071362F">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rancher-monitoring-kubernetes-resources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9"/>
        <w:gridCol w:w="1378"/>
        <w:gridCol w:w="4263"/>
      </w:tblGrid>
      <w:tr w:rsidR="0071362F" w:rsidRPr="0071362F" w14:paraId="4C73A492" w14:textId="77777777" w:rsidTr="0071362F">
        <w:trPr>
          <w:tblHeader/>
          <w:jc w:val="center"/>
        </w:trPr>
        <w:tc>
          <w:tcPr>
            <w:tcW w:w="0" w:type="auto"/>
            <w:tcMar>
              <w:top w:w="75" w:type="dxa"/>
              <w:left w:w="150" w:type="dxa"/>
              <w:bottom w:w="75" w:type="dxa"/>
              <w:right w:w="150" w:type="dxa"/>
            </w:tcMar>
            <w:vAlign w:val="center"/>
            <w:hideMark/>
          </w:tcPr>
          <w:p w14:paraId="24E5D7A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208FB57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4431FAE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17DC374E" w14:textId="77777777" w:rsidTr="0071362F">
        <w:trPr>
          <w:jc w:val="center"/>
        </w:trPr>
        <w:tc>
          <w:tcPr>
            <w:tcW w:w="0" w:type="auto"/>
            <w:tcMar>
              <w:top w:w="75" w:type="dxa"/>
              <w:left w:w="150" w:type="dxa"/>
              <w:bottom w:w="75" w:type="dxa"/>
              <w:right w:w="150" w:type="dxa"/>
            </w:tcMar>
            <w:vAlign w:val="center"/>
            <w:hideMark/>
          </w:tcPr>
          <w:p w14:paraId="0B7D4C6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KubeCPUOvercommit</w:t>
            </w:r>
          </w:p>
        </w:tc>
        <w:tc>
          <w:tcPr>
            <w:tcW w:w="0" w:type="auto"/>
            <w:tcMar>
              <w:top w:w="75" w:type="dxa"/>
              <w:left w:w="150" w:type="dxa"/>
              <w:bottom w:w="75" w:type="dxa"/>
              <w:right w:w="150" w:type="dxa"/>
            </w:tcMar>
            <w:vAlign w:val="center"/>
            <w:hideMark/>
          </w:tcPr>
          <w:p w14:paraId="60E903A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63EF22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Tổng CPU request vượt quá capacity cluster</w:t>
            </w:r>
          </w:p>
        </w:tc>
      </w:tr>
      <w:tr w:rsidR="0071362F" w:rsidRPr="0071362F" w14:paraId="430CAA59" w14:textId="77777777" w:rsidTr="0071362F">
        <w:trPr>
          <w:jc w:val="center"/>
        </w:trPr>
        <w:tc>
          <w:tcPr>
            <w:tcW w:w="0" w:type="auto"/>
            <w:tcMar>
              <w:top w:w="75" w:type="dxa"/>
              <w:left w:w="150" w:type="dxa"/>
              <w:bottom w:w="75" w:type="dxa"/>
              <w:right w:w="150" w:type="dxa"/>
            </w:tcMar>
            <w:vAlign w:val="center"/>
            <w:hideMark/>
          </w:tcPr>
          <w:p w14:paraId="7642783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KubeMemoryOvercommit</w:t>
            </w:r>
          </w:p>
        </w:tc>
        <w:tc>
          <w:tcPr>
            <w:tcW w:w="0" w:type="auto"/>
            <w:tcMar>
              <w:top w:w="75" w:type="dxa"/>
              <w:left w:w="150" w:type="dxa"/>
              <w:bottom w:w="75" w:type="dxa"/>
              <w:right w:w="150" w:type="dxa"/>
            </w:tcMar>
            <w:vAlign w:val="center"/>
            <w:hideMark/>
          </w:tcPr>
          <w:p w14:paraId="6F0A976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45EC73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Tổng Memory request vượt quá capacity cluster</w:t>
            </w:r>
          </w:p>
        </w:tc>
      </w:tr>
      <w:tr w:rsidR="0071362F" w:rsidRPr="0071362F" w14:paraId="756D3BAC" w14:textId="77777777" w:rsidTr="0071362F">
        <w:trPr>
          <w:jc w:val="center"/>
        </w:trPr>
        <w:tc>
          <w:tcPr>
            <w:tcW w:w="0" w:type="auto"/>
            <w:tcMar>
              <w:top w:w="75" w:type="dxa"/>
              <w:left w:w="150" w:type="dxa"/>
              <w:bottom w:w="75" w:type="dxa"/>
              <w:right w:w="150" w:type="dxa"/>
            </w:tcMar>
            <w:vAlign w:val="center"/>
            <w:hideMark/>
          </w:tcPr>
          <w:p w14:paraId="57EFE25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KubeCPUQuotaOvercommit</w:t>
            </w:r>
          </w:p>
        </w:tc>
        <w:tc>
          <w:tcPr>
            <w:tcW w:w="0" w:type="auto"/>
            <w:tcMar>
              <w:top w:w="75" w:type="dxa"/>
              <w:left w:w="150" w:type="dxa"/>
              <w:bottom w:w="75" w:type="dxa"/>
              <w:right w:w="150" w:type="dxa"/>
            </w:tcMar>
            <w:vAlign w:val="center"/>
            <w:hideMark/>
          </w:tcPr>
          <w:p w14:paraId="28CBCEF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DCEE67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Tổng CPU quota vượt quá capacity cluster</w:t>
            </w:r>
          </w:p>
        </w:tc>
      </w:tr>
      <w:tr w:rsidR="0071362F" w:rsidRPr="0071362F" w14:paraId="6071F81C" w14:textId="77777777" w:rsidTr="0071362F">
        <w:trPr>
          <w:jc w:val="center"/>
        </w:trPr>
        <w:tc>
          <w:tcPr>
            <w:tcW w:w="0" w:type="auto"/>
            <w:tcMar>
              <w:top w:w="75" w:type="dxa"/>
              <w:left w:w="150" w:type="dxa"/>
              <w:bottom w:w="75" w:type="dxa"/>
              <w:right w:w="150" w:type="dxa"/>
            </w:tcMar>
            <w:vAlign w:val="center"/>
            <w:hideMark/>
          </w:tcPr>
          <w:p w14:paraId="7A9735C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KubeMemoryQuotaOvercommit</w:t>
            </w:r>
          </w:p>
        </w:tc>
        <w:tc>
          <w:tcPr>
            <w:tcW w:w="0" w:type="auto"/>
            <w:tcMar>
              <w:top w:w="75" w:type="dxa"/>
              <w:left w:w="150" w:type="dxa"/>
              <w:bottom w:w="75" w:type="dxa"/>
              <w:right w:w="150" w:type="dxa"/>
            </w:tcMar>
            <w:vAlign w:val="center"/>
            <w:hideMark/>
          </w:tcPr>
          <w:p w14:paraId="15F6527C"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5C70E0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Tổng Memory quota vượt quá capacity cluster</w:t>
            </w:r>
          </w:p>
        </w:tc>
      </w:tr>
      <w:tr w:rsidR="0071362F" w:rsidRPr="0071362F" w14:paraId="2D5ED4AD" w14:textId="77777777" w:rsidTr="0071362F">
        <w:trPr>
          <w:jc w:val="center"/>
        </w:trPr>
        <w:tc>
          <w:tcPr>
            <w:tcW w:w="0" w:type="auto"/>
            <w:tcMar>
              <w:top w:w="75" w:type="dxa"/>
              <w:left w:w="150" w:type="dxa"/>
              <w:bottom w:w="75" w:type="dxa"/>
              <w:right w:w="150" w:type="dxa"/>
            </w:tcMar>
            <w:vAlign w:val="center"/>
            <w:hideMark/>
          </w:tcPr>
          <w:p w14:paraId="0F4834A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KubeQuotaExceeded</w:t>
            </w:r>
          </w:p>
        </w:tc>
        <w:tc>
          <w:tcPr>
            <w:tcW w:w="0" w:type="auto"/>
            <w:tcMar>
              <w:top w:w="75" w:type="dxa"/>
              <w:left w:w="150" w:type="dxa"/>
              <w:bottom w:w="75" w:type="dxa"/>
              <w:right w:w="150" w:type="dxa"/>
            </w:tcMar>
            <w:vAlign w:val="center"/>
            <w:hideMark/>
          </w:tcPr>
          <w:p w14:paraId="60187C0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65BDDF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Namespace đã sử dụng vượt quá quota</w:t>
            </w:r>
          </w:p>
        </w:tc>
      </w:tr>
      <w:tr w:rsidR="0071362F" w:rsidRPr="0071362F" w14:paraId="72100395" w14:textId="77777777" w:rsidTr="0071362F">
        <w:trPr>
          <w:jc w:val="center"/>
        </w:trPr>
        <w:tc>
          <w:tcPr>
            <w:tcW w:w="0" w:type="auto"/>
            <w:tcMar>
              <w:top w:w="75" w:type="dxa"/>
              <w:left w:w="150" w:type="dxa"/>
              <w:bottom w:w="75" w:type="dxa"/>
              <w:right w:w="150" w:type="dxa"/>
            </w:tcMar>
            <w:vAlign w:val="center"/>
            <w:hideMark/>
          </w:tcPr>
          <w:p w14:paraId="2A11AE1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KubeQuotaAlmostFull</w:t>
            </w:r>
          </w:p>
        </w:tc>
        <w:tc>
          <w:tcPr>
            <w:tcW w:w="0" w:type="auto"/>
            <w:tcMar>
              <w:top w:w="75" w:type="dxa"/>
              <w:left w:w="150" w:type="dxa"/>
              <w:bottom w:w="75" w:type="dxa"/>
              <w:right w:w="150" w:type="dxa"/>
            </w:tcMar>
            <w:vAlign w:val="center"/>
            <w:hideMark/>
          </w:tcPr>
          <w:p w14:paraId="034F8504" w14:textId="69C04F6C"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ℹ️</w:t>
            </w:r>
            <w:r w:rsidRPr="0071362F">
              <w:rPr>
                <w:rFonts w:ascii="Times New Roman" w:hAnsi="Times New Roman" w:cs="Times New Roman"/>
                <w:sz w:val="26"/>
                <w:szCs w:val="26"/>
              </w:rPr>
              <w:t xml:space="preserve"> </w:t>
            </w:r>
            <w:r>
              <w:rPr>
                <w:rFonts w:ascii="Times New Roman" w:hAnsi="Times New Roman" w:cs="Times New Roman"/>
                <w:sz w:val="26"/>
                <w:szCs w:val="26"/>
              </w:rPr>
              <w:br/>
            </w:r>
            <w:r w:rsidRPr="0071362F">
              <w:rPr>
                <w:rFonts w:ascii="Times New Roman" w:hAnsi="Times New Roman" w:cs="Times New Roman"/>
                <w:sz w:val="26"/>
                <w:szCs w:val="26"/>
              </w:rPr>
              <w:t>info</w:t>
            </w:r>
          </w:p>
        </w:tc>
        <w:tc>
          <w:tcPr>
            <w:tcW w:w="0" w:type="auto"/>
            <w:tcMar>
              <w:top w:w="75" w:type="dxa"/>
              <w:left w:w="150" w:type="dxa"/>
              <w:bottom w:w="75" w:type="dxa"/>
              <w:right w:w="150" w:type="dxa"/>
            </w:tcMar>
            <w:vAlign w:val="center"/>
            <w:hideMark/>
          </w:tcPr>
          <w:p w14:paraId="1CAE9ED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Namespace sắp đạt giới hạn quota</w:t>
            </w:r>
          </w:p>
        </w:tc>
      </w:tr>
      <w:tr w:rsidR="0071362F" w:rsidRPr="0071362F" w14:paraId="46152356" w14:textId="77777777" w:rsidTr="0071362F">
        <w:trPr>
          <w:jc w:val="center"/>
        </w:trPr>
        <w:tc>
          <w:tcPr>
            <w:tcW w:w="0" w:type="auto"/>
            <w:tcMar>
              <w:top w:w="75" w:type="dxa"/>
              <w:left w:w="150" w:type="dxa"/>
              <w:bottom w:w="75" w:type="dxa"/>
              <w:right w:w="150" w:type="dxa"/>
            </w:tcMar>
            <w:vAlign w:val="center"/>
            <w:hideMark/>
          </w:tcPr>
          <w:p w14:paraId="6B66506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KubeQuotaFullyUsed</w:t>
            </w:r>
          </w:p>
        </w:tc>
        <w:tc>
          <w:tcPr>
            <w:tcW w:w="0" w:type="auto"/>
            <w:tcMar>
              <w:top w:w="75" w:type="dxa"/>
              <w:left w:w="150" w:type="dxa"/>
              <w:bottom w:w="75" w:type="dxa"/>
              <w:right w:w="150" w:type="dxa"/>
            </w:tcMar>
            <w:vAlign w:val="center"/>
            <w:hideMark/>
          </w:tcPr>
          <w:p w14:paraId="4F287BFA" w14:textId="11B3DD7F"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ℹ️</w:t>
            </w:r>
            <w:r w:rsidRPr="0071362F">
              <w:rPr>
                <w:rFonts w:ascii="Times New Roman" w:hAnsi="Times New Roman" w:cs="Times New Roman"/>
                <w:sz w:val="26"/>
                <w:szCs w:val="26"/>
              </w:rPr>
              <w:t xml:space="preserve"> </w:t>
            </w:r>
            <w:r>
              <w:rPr>
                <w:rFonts w:ascii="Times New Roman" w:hAnsi="Times New Roman" w:cs="Times New Roman"/>
                <w:sz w:val="26"/>
                <w:szCs w:val="26"/>
              </w:rPr>
              <w:br/>
            </w:r>
            <w:r w:rsidRPr="0071362F">
              <w:rPr>
                <w:rFonts w:ascii="Times New Roman" w:hAnsi="Times New Roman" w:cs="Times New Roman"/>
                <w:sz w:val="26"/>
                <w:szCs w:val="26"/>
              </w:rPr>
              <w:t>info</w:t>
            </w:r>
          </w:p>
        </w:tc>
        <w:tc>
          <w:tcPr>
            <w:tcW w:w="0" w:type="auto"/>
            <w:tcMar>
              <w:top w:w="75" w:type="dxa"/>
              <w:left w:w="150" w:type="dxa"/>
              <w:bottom w:w="75" w:type="dxa"/>
              <w:right w:w="150" w:type="dxa"/>
            </w:tcMar>
            <w:vAlign w:val="center"/>
            <w:hideMark/>
          </w:tcPr>
          <w:p w14:paraId="5F2914F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Namespace đã sử dụng hết quota</w:t>
            </w:r>
          </w:p>
        </w:tc>
      </w:tr>
      <w:tr w:rsidR="0071362F" w:rsidRPr="0071362F" w14:paraId="1160F9E5" w14:textId="77777777" w:rsidTr="0071362F">
        <w:trPr>
          <w:jc w:val="center"/>
        </w:trPr>
        <w:tc>
          <w:tcPr>
            <w:tcW w:w="0" w:type="auto"/>
            <w:tcMar>
              <w:top w:w="75" w:type="dxa"/>
              <w:left w:w="150" w:type="dxa"/>
              <w:bottom w:w="75" w:type="dxa"/>
              <w:right w:w="150" w:type="dxa"/>
            </w:tcMar>
            <w:vAlign w:val="center"/>
            <w:hideMark/>
          </w:tcPr>
          <w:p w14:paraId="33F9868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CPUThrottlingHigh</w:t>
            </w:r>
          </w:p>
        </w:tc>
        <w:tc>
          <w:tcPr>
            <w:tcW w:w="0" w:type="auto"/>
            <w:tcMar>
              <w:top w:w="75" w:type="dxa"/>
              <w:left w:w="150" w:type="dxa"/>
              <w:bottom w:w="75" w:type="dxa"/>
              <w:right w:w="150" w:type="dxa"/>
            </w:tcMar>
            <w:vAlign w:val="center"/>
            <w:hideMark/>
          </w:tcPr>
          <w:p w14:paraId="06AA3B7E" w14:textId="3C44FCE5"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ℹ️</w:t>
            </w:r>
            <w:r w:rsidRPr="0071362F">
              <w:rPr>
                <w:rFonts w:ascii="Times New Roman" w:hAnsi="Times New Roman" w:cs="Times New Roman"/>
                <w:sz w:val="26"/>
                <w:szCs w:val="26"/>
              </w:rPr>
              <w:t xml:space="preserve"> </w:t>
            </w:r>
            <w:r>
              <w:rPr>
                <w:rFonts w:ascii="Times New Roman" w:hAnsi="Times New Roman" w:cs="Times New Roman"/>
                <w:sz w:val="26"/>
                <w:szCs w:val="26"/>
              </w:rPr>
              <w:br/>
            </w:r>
            <w:r w:rsidRPr="0071362F">
              <w:rPr>
                <w:rFonts w:ascii="Times New Roman" w:hAnsi="Times New Roman" w:cs="Times New Roman"/>
                <w:sz w:val="26"/>
                <w:szCs w:val="26"/>
              </w:rPr>
              <w:t>info</w:t>
            </w:r>
          </w:p>
        </w:tc>
        <w:tc>
          <w:tcPr>
            <w:tcW w:w="0" w:type="auto"/>
            <w:tcMar>
              <w:top w:w="75" w:type="dxa"/>
              <w:left w:w="150" w:type="dxa"/>
              <w:bottom w:w="75" w:type="dxa"/>
              <w:right w:w="150" w:type="dxa"/>
            </w:tcMar>
            <w:vAlign w:val="center"/>
            <w:hideMark/>
          </w:tcPr>
          <w:p w14:paraId="4BB8F37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Container bị CPU throttling cao (bị giới hạn CPU)</w:t>
            </w:r>
          </w:p>
        </w:tc>
      </w:tr>
    </w:tbl>
    <w:p w14:paraId="403B7A68" w14:textId="77777777" w:rsidR="0071362F" w:rsidRDefault="0071362F" w:rsidP="0071362F">
      <w:pPr>
        <w:rPr>
          <w:rFonts w:ascii="Times New Roman" w:hAnsi="Times New Roman" w:cs="Times New Roman"/>
          <w:sz w:val="26"/>
          <w:szCs w:val="26"/>
        </w:rPr>
      </w:pPr>
    </w:p>
    <w:p w14:paraId="505F7B9D" w14:textId="08F196DF"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Kubernetes Storage</w:t>
      </w:r>
      <w:r w:rsidRPr="0071362F">
        <w:rPr>
          <w:rFonts w:ascii="Times New Roman" w:hAnsi="Times New Roman" w:cs="Times New Roman"/>
          <w:sz w:val="26"/>
          <w:szCs w:val="26"/>
        </w:rPr>
        <w:t> </w:t>
      </w:r>
      <w:r>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rancher-monitoring-kubernetes-storage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3"/>
        <w:gridCol w:w="1396"/>
        <w:gridCol w:w="3571"/>
      </w:tblGrid>
      <w:tr w:rsidR="0071362F" w:rsidRPr="0071362F" w14:paraId="67732FC4" w14:textId="77777777" w:rsidTr="0071362F">
        <w:trPr>
          <w:tblHeader/>
          <w:jc w:val="center"/>
        </w:trPr>
        <w:tc>
          <w:tcPr>
            <w:tcW w:w="0" w:type="auto"/>
            <w:tcMar>
              <w:top w:w="75" w:type="dxa"/>
              <w:left w:w="150" w:type="dxa"/>
              <w:bottom w:w="75" w:type="dxa"/>
              <w:right w:w="150" w:type="dxa"/>
            </w:tcMar>
            <w:vAlign w:val="center"/>
            <w:hideMark/>
          </w:tcPr>
          <w:p w14:paraId="7A16236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3E5A144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20C9594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4C072A9E" w14:textId="77777777" w:rsidTr="0071362F">
        <w:trPr>
          <w:jc w:val="center"/>
        </w:trPr>
        <w:tc>
          <w:tcPr>
            <w:tcW w:w="0" w:type="auto"/>
            <w:tcMar>
              <w:top w:w="75" w:type="dxa"/>
              <w:left w:w="150" w:type="dxa"/>
              <w:bottom w:w="75" w:type="dxa"/>
              <w:right w:w="150" w:type="dxa"/>
            </w:tcMar>
            <w:vAlign w:val="center"/>
            <w:hideMark/>
          </w:tcPr>
          <w:p w14:paraId="48FC61C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KubePersistentVolumeErrors</w:t>
            </w:r>
          </w:p>
        </w:tc>
        <w:tc>
          <w:tcPr>
            <w:tcW w:w="0" w:type="auto"/>
            <w:tcMar>
              <w:top w:w="75" w:type="dxa"/>
              <w:left w:w="150" w:type="dxa"/>
              <w:bottom w:w="75" w:type="dxa"/>
              <w:right w:w="150" w:type="dxa"/>
            </w:tcMar>
            <w:vAlign w:val="center"/>
            <w:hideMark/>
          </w:tcPr>
          <w:p w14:paraId="153FAE2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470954C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PV bị lỗi — dữ liệu có thể bị ảnh hưởng</w:t>
            </w:r>
          </w:p>
        </w:tc>
      </w:tr>
      <w:tr w:rsidR="0071362F" w:rsidRPr="0071362F" w14:paraId="025BB303" w14:textId="77777777" w:rsidTr="0071362F">
        <w:trPr>
          <w:jc w:val="center"/>
        </w:trPr>
        <w:tc>
          <w:tcPr>
            <w:tcW w:w="0" w:type="auto"/>
            <w:tcMar>
              <w:top w:w="75" w:type="dxa"/>
              <w:left w:w="150" w:type="dxa"/>
              <w:bottom w:w="75" w:type="dxa"/>
              <w:right w:w="150" w:type="dxa"/>
            </w:tcMar>
            <w:vAlign w:val="center"/>
            <w:hideMark/>
          </w:tcPr>
          <w:p w14:paraId="49FAC9B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KubePersistentVolumeFillingUp</w:t>
            </w:r>
          </w:p>
        </w:tc>
        <w:tc>
          <w:tcPr>
            <w:tcW w:w="0" w:type="auto"/>
            <w:tcMar>
              <w:top w:w="75" w:type="dxa"/>
              <w:left w:w="150" w:type="dxa"/>
              <w:bottom w:w="75" w:type="dxa"/>
              <w:right w:w="150" w:type="dxa"/>
            </w:tcMar>
            <w:vAlign w:val="center"/>
            <w:hideMark/>
          </w:tcPr>
          <w:p w14:paraId="35183A0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D78121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PV sắp đầy dung lượng</w:t>
            </w:r>
          </w:p>
        </w:tc>
      </w:tr>
      <w:tr w:rsidR="0071362F" w:rsidRPr="0071362F" w14:paraId="78ED083E" w14:textId="77777777" w:rsidTr="0071362F">
        <w:trPr>
          <w:jc w:val="center"/>
        </w:trPr>
        <w:tc>
          <w:tcPr>
            <w:tcW w:w="0" w:type="auto"/>
            <w:tcMar>
              <w:top w:w="75" w:type="dxa"/>
              <w:left w:w="150" w:type="dxa"/>
              <w:bottom w:w="75" w:type="dxa"/>
              <w:right w:w="150" w:type="dxa"/>
            </w:tcMar>
            <w:vAlign w:val="center"/>
            <w:hideMark/>
          </w:tcPr>
          <w:p w14:paraId="12EF30B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KubePersistentVolumeInodesFillingUp</w:t>
            </w:r>
          </w:p>
        </w:tc>
        <w:tc>
          <w:tcPr>
            <w:tcW w:w="0" w:type="auto"/>
            <w:tcMar>
              <w:top w:w="75" w:type="dxa"/>
              <w:left w:w="150" w:type="dxa"/>
              <w:bottom w:w="75" w:type="dxa"/>
              <w:right w:w="150" w:type="dxa"/>
            </w:tcMar>
            <w:vAlign w:val="center"/>
            <w:hideMark/>
          </w:tcPr>
          <w:p w14:paraId="7D2C9FEA"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3FFD72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PV sắp hết inode</w:t>
            </w:r>
          </w:p>
        </w:tc>
      </w:tr>
    </w:tbl>
    <w:p w14:paraId="1E87BBAC" w14:textId="77777777" w:rsidR="0071362F" w:rsidRDefault="0071362F" w:rsidP="0071362F">
      <w:pPr>
        <w:rPr>
          <w:rFonts w:ascii="Times New Roman" w:hAnsi="Times New Roman" w:cs="Times New Roman"/>
          <w:sz w:val="26"/>
          <w:szCs w:val="26"/>
        </w:rPr>
      </w:pPr>
    </w:p>
    <w:p w14:paraId="38622B02" w14:textId="618BADFC"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Prometheus</w:t>
      </w:r>
      <w:r w:rsidRPr="0071362F">
        <w:rPr>
          <w:rFonts w:ascii="Times New Roman" w:hAnsi="Times New Roman" w:cs="Times New Roman"/>
          <w:sz w:val="26"/>
          <w:szCs w:val="26"/>
        </w:rPr>
        <w:t> </w:t>
      </w:r>
      <w:r>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rancher-monitoring-prometheus -n cattle-monitoring-system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8"/>
        <w:gridCol w:w="1200"/>
        <w:gridCol w:w="2192"/>
      </w:tblGrid>
      <w:tr w:rsidR="0071362F" w:rsidRPr="0071362F" w14:paraId="2471E78B" w14:textId="77777777" w:rsidTr="0071362F">
        <w:trPr>
          <w:tblHeader/>
        </w:trPr>
        <w:tc>
          <w:tcPr>
            <w:tcW w:w="0" w:type="auto"/>
            <w:tcMar>
              <w:top w:w="75" w:type="dxa"/>
              <w:left w:w="150" w:type="dxa"/>
              <w:bottom w:w="75" w:type="dxa"/>
              <w:right w:w="150" w:type="dxa"/>
            </w:tcMar>
            <w:vAlign w:val="center"/>
            <w:hideMark/>
          </w:tcPr>
          <w:p w14:paraId="2918C89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Alert Name</w:t>
            </w:r>
          </w:p>
        </w:tc>
        <w:tc>
          <w:tcPr>
            <w:tcW w:w="0" w:type="auto"/>
            <w:tcMar>
              <w:top w:w="75" w:type="dxa"/>
              <w:left w:w="150" w:type="dxa"/>
              <w:bottom w:w="75" w:type="dxa"/>
              <w:right w:w="150" w:type="dxa"/>
            </w:tcMar>
            <w:vAlign w:val="center"/>
            <w:hideMark/>
          </w:tcPr>
          <w:p w14:paraId="36D3182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5B53445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19E3263A" w14:textId="77777777" w:rsidTr="0071362F">
        <w:tc>
          <w:tcPr>
            <w:tcW w:w="0" w:type="auto"/>
            <w:tcMar>
              <w:top w:w="75" w:type="dxa"/>
              <w:left w:w="150" w:type="dxa"/>
              <w:bottom w:w="75" w:type="dxa"/>
              <w:right w:w="150" w:type="dxa"/>
            </w:tcMar>
            <w:vAlign w:val="center"/>
            <w:hideMark/>
          </w:tcPr>
          <w:p w14:paraId="40CC97D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PrometheusBadConfig</w:t>
            </w:r>
          </w:p>
        </w:tc>
        <w:tc>
          <w:tcPr>
            <w:tcW w:w="0" w:type="auto"/>
            <w:tcMar>
              <w:top w:w="75" w:type="dxa"/>
              <w:left w:w="150" w:type="dxa"/>
              <w:bottom w:w="75" w:type="dxa"/>
              <w:right w:w="150" w:type="dxa"/>
            </w:tcMar>
            <w:vAlign w:val="center"/>
            <w:hideMark/>
          </w:tcPr>
          <w:p w14:paraId="03E9CC8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B57299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 không thể load cấu hình — ngừng thu thập</w:t>
            </w:r>
          </w:p>
        </w:tc>
      </w:tr>
      <w:tr w:rsidR="0071362F" w:rsidRPr="0071362F" w14:paraId="61D0C900" w14:textId="77777777" w:rsidTr="0071362F">
        <w:tc>
          <w:tcPr>
            <w:tcW w:w="0" w:type="auto"/>
            <w:tcMar>
              <w:top w:w="75" w:type="dxa"/>
              <w:left w:w="150" w:type="dxa"/>
              <w:bottom w:w="75" w:type="dxa"/>
              <w:right w:w="150" w:type="dxa"/>
            </w:tcMar>
            <w:vAlign w:val="center"/>
            <w:hideMark/>
          </w:tcPr>
          <w:p w14:paraId="3A3E448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PrometheusRemoteStorageFailures</w:t>
            </w:r>
          </w:p>
        </w:tc>
        <w:tc>
          <w:tcPr>
            <w:tcW w:w="0" w:type="auto"/>
            <w:tcMar>
              <w:top w:w="75" w:type="dxa"/>
              <w:left w:w="150" w:type="dxa"/>
              <w:bottom w:w="75" w:type="dxa"/>
              <w:right w:w="150" w:type="dxa"/>
            </w:tcMar>
            <w:vAlign w:val="center"/>
            <w:hideMark/>
          </w:tcPr>
          <w:p w14:paraId="01D7D77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072DE8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Ghi dữ liệu ra remote storage thất bại</w:t>
            </w:r>
          </w:p>
        </w:tc>
      </w:tr>
      <w:tr w:rsidR="0071362F" w:rsidRPr="0071362F" w14:paraId="57D9D2AF" w14:textId="77777777" w:rsidTr="0071362F">
        <w:tc>
          <w:tcPr>
            <w:tcW w:w="0" w:type="auto"/>
            <w:tcMar>
              <w:top w:w="75" w:type="dxa"/>
              <w:left w:w="150" w:type="dxa"/>
              <w:bottom w:w="75" w:type="dxa"/>
              <w:right w:w="150" w:type="dxa"/>
            </w:tcMar>
            <w:vAlign w:val="center"/>
            <w:hideMark/>
          </w:tcPr>
          <w:p w14:paraId="21BBE68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PrometheusRemoteWriteBehind</w:t>
            </w:r>
          </w:p>
        </w:tc>
        <w:tc>
          <w:tcPr>
            <w:tcW w:w="0" w:type="auto"/>
            <w:tcMar>
              <w:top w:w="75" w:type="dxa"/>
              <w:left w:w="150" w:type="dxa"/>
              <w:bottom w:w="75" w:type="dxa"/>
              <w:right w:w="150" w:type="dxa"/>
            </w:tcMar>
            <w:vAlign w:val="center"/>
            <w:hideMark/>
          </w:tcPr>
          <w:p w14:paraId="4088C27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5998D96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Remote write bị trễ quá nhiều so với real-time</w:t>
            </w:r>
          </w:p>
        </w:tc>
      </w:tr>
      <w:tr w:rsidR="0071362F" w:rsidRPr="0071362F" w14:paraId="25EC6120" w14:textId="77777777" w:rsidTr="0071362F">
        <w:tc>
          <w:tcPr>
            <w:tcW w:w="0" w:type="auto"/>
            <w:tcMar>
              <w:top w:w="75" w:type="dxa"/>
              <w:left w:w="150" w:type="dxa"/>
              <w:bottom w:w="75" w:type="dxa"/>
              <w:right w:w="150" w:type="dxa"/>
            </w:tcMar>
            <w:vAlign w:val="center"/>
            <w:hideMark/>
          </w:tcPr>
          <w:p w14:paraId="5A74643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PrometheusRuleFailures</w:t>
            </w:r>
          </w:p>
        </w:tc>
        <w:tc>
          <w:tcPr>
            <w:tcW w:w="0" w:type="auto"/>
            <w:tcMar>
              <w:top w:w="75" w:type="dxa"/>
              <w:left w:w="150" w:type="dxa"/>
              <w:bottom w:w="75" w:type="dxa"/>
              <w:right w:w="150" w:type="dxa"/>
            </w:tcMar>
            <w:vAlign w:val="center"/>
            <w:hideMark/>
          </w:tcPr>
          <w:p w14:paraId="3E36116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B46CB2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Đánh giá rule thất bại — cảnh báo có thể bị bỏ lỡ</w:t>
            </w:r>
          </w:p>
        </w:tc>
      </w:tr>
      <w:tr w:rsidR="0071362F" w:rsidRPr="0071362F" w14:paraId="0BE4E4FA" w14:textId="77777777" w:rsidTr="0071362F">
        <w:tc>
          <w:tcPr>
            <w:tcW w:w="0" w:type="auto"/>
            <w:tcMar>
              <w:top w:w="75" w:type="dxa"/>
              <w:left w:w="150" w:type="dxa"/>
              <w:bottom w:w="75" w:type="dxa"/>
              <w:right w:w="150" w:type="dxa"/>
            </w:tcMar>
            <w:vAlign w:val="center"/>
            <w:hideMark/>
          </w:tcPr>
          <w:p w14:paraId="7856C6D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PrometheusTargetSyncFailure</w:t>
            </w:r>
          </w:p>
        </w:tc>
        <w:tc>
          <w:tcPr>
            <w:tcW w:w="0" w:type="auto"/>
            <w:tcMar>
              <w:top w:w="75" w:type="dxa"/>
              <w:left w:w="150" w:type="dxa"/>
              <w:bottom w:w="75" w:type="dxa"/>
              <w:right w:w="150" w:type="dxa"/>
            </w:tcMar>
            <w:vAlign w:val="center"/>
            <w:hideMark/>
          </w:tcPr>
          <w:p w14:paraId="341610A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4D8895B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Không đồng bộ được danh sách target scrape</w:t>
            </w:r>
          </w:p>
        </w:tc>
      </w:tr>
      <w:tr w:rsidR="0071362F" w:rsidRPr="0071362F" w14:paraId="6A417C72" w14:textId="77777777" w:rsidTr="0071362F">
        <w:tc>
          <w:tcPr>
            <w:tcW w:w="0" w:type="auto"/>
            <w:tcMar>
              <w:top w:w="75" w:type="dxa"/>
              <w:left w:w="150" w:type="dxa"/>
              <w:bottom w:w="75" w:type="dxa"/>
              <w:right w:w="150" w:type="dxa"/>
            </w:tcMar>
            <w:vAlign w:val="center"/>
            <w:hideMark/>
          </w:tcPr>
          <w:p w14:paraId="67310D9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PrometheusErrorSendingAlertsToAnyAlertmanager</w:t>
            </w:r>
          </w:p>
        </w:tc>
        <w:tc>
          <w:tcPr>
            <w:tcW w:w="0" w:type="auto"/>
            <w:tcMar>
              <w:top w:w="75" w:type="dxa"/>
              <w:left w:w="150" w:type="dxa"/>
              <w:bottom w:w="75" w:type="dxa"/>
              <w:right w:w="150" w:type="dxa"/>
            </w:tcMar>
            <w:vAlign w:val="center"/>
            <w:hideMark/>
          </w:tcPr>
          <w:p w14:paraId="5FE2E0E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1DDAB43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Không gửi được alert đến bất kỳ Alertmanager nào</w:t>
            </w:r>
          </w:p>
        </w:tc>
      </w:tr>
      <w:tr w:rsidR="0071362F" w:rsidRPr="0071362F" w14:paraId="11EC49F5" w14:textId="77777777" w:rsidTr="0071362F">
        <w:tc>
          <w:tcPr>
            <w:tcW w:w="0" w:type="auto"/>
            <w:tcMar>
              <w:top w:w="75" w:type="dxa"/>
              <w:left w:w="150" w:type="dxa"/>
              <w:bottom w:w="75" w:type="dxa"/>
              <w:right w:w="150" w:type="dxa"/>
            </w:tcMar>
            <w:vAlign w:val="center"/>
            <w:hideMark/>
          </w:tcPr>
          <w:p w14:paraId="6D501E0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PrometheusSDRefreshFailure</w:t>
            </w:r>
          </w:p>
        </w:tc>
        <w:tc>
          <w:tcPr>
            <w:tcW w:w="0" w:type="auto"/>
            <w:tcMar>
              <w:top w:w="75" w:type="dxa"/>
              <w:left w:w="150" w:type="dxa"/>
              <w:bottom w:w="75" w:type="dxa"/>
              <w:right w:w="150" w:type="dxa"/>
            </w:tcMar>
            <w:vAlign w:val="center"/>
            <w:hideMark/>
          </w:tcPr>
          <w:p w14:paraId="359C824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03EBD2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Service discovery refresh thất bại</w:t>
            </w:r>
          </w:p>
        </w:tc>
      </w:tr>
      <w:tr w:rsidR="0071362F" w:rsidRPr="0071362F" w14:paraId="15F24510" w14:textId="77777777" w:rsidTr="0071362F">
        <w:tc>
          <w:tcPr>
            <w:tcW w:w="0" w:type="auto"/>
            <w:tcMar>
              <w:top w:w="75" w:type="dxa"/>
              <w:left w:w="150" w:type="dxa"/>
              <w:bottom w:w="75" w:type="dxa"/>
              <w:right w:w="150" w:type="dxa"/>
            </w:tcMar>
            <w:vAlign w:val="center"/>
            <w:hideMark/>
          </w:tcPr>
          <w:p w14:paraId="30DDF0F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PrometheusKubernetesListWatchFailures</w:t>
            </w:r>
          </w:p>
        </w:tc>
        <w:tc>
          <w:tcPr>
            <w:tcW w:w="0" w:type="auto"/>
            <w:tcMar>
              <w:top w:w="75" w:type="dxa"/>
              <w:left w:w="150" w:type="dxa"/>
              <w:bottom w:w="75" w:type="dxa"/>
              <w:right w:w="150" w:type="dxa"/>
            </w:tcMar>
            <w:vAlign w:val="center"/>
            <w:hideMark/>
          </w:tcPr>
          <w:p w14:paraId="4D7290C5"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F28A94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Lỗi khi list/watch K8S resources</w:t>
            </w:r>
          </w:p>
        </w:tc>
      </w:tr>
      <w:tr w:rsidR="0071362F" w:rsidRPr="0071362F" w14:paraId="26C549F6" w14:textId="77777777" w:rsidTr="0071362F">
        <w:tc>
          <w:tcPr>
            <w:tcW w:w="0" w:type="auto"/>
            <w:tcMar>
              <w:top w:w="75" w:type="dxa"/>
              <w:left w:w="150" w:type="dxa"/>
              <w:bottom w:w="75" w:type="dxa"/>
              <w:right w:w="150" w:type="dxa"/>
            </w:tcMar>
            <w:vAlign w:val="center"/>
            <w:hideMark/>
          </w:tcPr>
          <w:p w14:paraId="0A50228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PrometheusNotificationQueueRunningFull</w:t>
            </w:r>
          </w:p>
        </w:tc>
        <w:tc>
          <w:tcPr>
            <w:tcW w:w="0" w:type="auto"/>
            <w:tcMar>
              <w:top w:w="75" w:type="dxa"/>
              <w:left w:w="150" w:type="dxa"/>
              <w:bottom w:w="75" w:type="dxa"/>
              <w:right w:w="150" w:type="dxa"/>
            </w:tcMar>
            <w:vAlign w:val="center"/>
            <w:hideMark/>
          </w:tcPr>
          <w:p w14:paraId="3F48380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0995E5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Hàng đợi gửi notification sắp đầy</w:t>
            </w:r>
          </w:p>
        </w:tc>
      </w:tr>
      <w:tr w:rsidR="0071362F" w:rsidRPr="0071362F" w14:paraId="70323B79" w14:textId="77777777" w:rsidTr="0071362F">
        <w:tc>
          <w:tcPr>
            <w:tcW w:w="0" w:type="auto"/>
            <w:tcMar>
              <w:top w:w="75" w:type="dxa"/>
              <w:left w:w="150" w:type="dxa"/>
              <w:bottom w:w="75" w:type="dxa"/>
              <w:right w:w="150" w:type="dxa"/>
            </w:tcMar>
            <w:vAlign w:val="center"/>
            <w:hideMark/>
          </w:tcPr>
          <w:p w14:paraId="79B31CB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PrometheusErrorSendingAlertsToSomeAlertmanagers</w:t>
            </w:r>
          </w:p>
        </w:tc>
        <w:tc>
          <w:tcPr>
            <w:tcW w:w="0" w:type="auto"/>
            <w:tcMar>
              <w:top w:w="75" w:type="dxa"/>
              <w:left w:w="150" w:type="dxa"/>
              <w:bottom w:w="75" w:type="dxa"/>
              <w:right w:w="150" w:type="dxa"/>
            </w:tcMar>
            <w:vAlign w:val="center"/>
            <w:hideMark/>
          </w:tcPr>
          <w:p w14:paraId="6762453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007396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Gửi alert thất bại đến một số Alertmanager</w:t>
            </w:r>
          </w:p>
        </w:tc>
      </w:tr>
      <w:tr w:rsidR="0071362F" w:rsidRPr="0071362F" w14:paraId="05472EF2" w14:textId="77777777" w:rsidTr="0071362F">
        <w:tc>
          <w:tcPr>
            <w:tcW w:w="0" w:type="auto"/>
            <w:tcMar>
              <w:top w:w="75" w:type="dxa"/>
              <w:left w:w="150" w:type="dxa"/>
              <w:bottom w:w="75" w:type="dxa"/>
              <w:right w:w="150" w:type="dxa"/>
            </w:tcMar>
            <w:vAlign w:val="center"/>
            <w:hideMark/>
          </w:tcPr>
          <w:p w14:paraId="522071F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PrometheusNotConnectedToAlertmanagers</w:t>
            </w:r>
          </w:p>
        </w:tc>
        <w:tc>
          <w:tcPr>
            <w:tcW w:w="0" w:type="auto"/>
            <w:tcMar>
              <w:top w:w="75" w:type="dxa"/>
              <w:left w:w="150" w:type="dxa"/>
              <w:bottom w:w="75" w:type="dxa"/>
              <w:right w:w="150" w:type="dxa"/>
            </w:tcMar>
            <w:vAlign w:val="center"/>
            <w:hideMark/>
          </w:tcPr>
          <w:p w14:paraId="41C1D97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4BF986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 chưa kết nối được Alertmanager</w:t>
            </w:r>
          </w:p>
        </w:tc>
      </w:tr>
      <w:tr w:rsidR="0071362F" w:rsidRPr="0071362F" w14:paraId="4A837CEA" w14:textId="77777777" w:rsidTr="0071362F">
        <w:tc>
          <w:tcPr>
            <w:tcW w:w="0" w:type="auto"/>
            <w:tcMar>
              <w:top w:w="75" w:type="dxa"/>
              <w:left w:w="150" w:type="dxa"/>
              <w:bottom w:w="75" w:type="dxa"/>
              <w:right w:w="150" w:type="dxa"/>
            </w:tcMar>
            <w:vAlign w:val="center"/>
            <w:hideMark/>
          </w:tcPr>
          <w:p w14:paraId="16E0A6E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PrometheusTSDBReloadsFailing</w:t>
            </w:r>
          </w:p>
        </w:tc>
        <w:tc>
          <w:tcPr>
            <w:tcW w:w="0" w:type="auto"/>
            <w:tcMar>
              <w:top w:w="75" w:type="dxa"/>
              <w:left w:w="150" w:type="dxa"/>
              <w:bottom w:w="75" w:type="dxa"/>
              <w:right w:w="150" w:type="dxa"/>
            </w:tcMar>
            <w:vAlign w:val="center"/>
            <w:hideMark/>
          </w:tcPr>
          <w:p w14:paraId="436E924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3ED87E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TSDB reload thất bại — lỗi storage</w:t>
            </w:r>
          </w:p>
        </w:tc>
      </w:tr>
      <w:tr w:rsidR="0071362F" w:rsidRPr="0071362F" w14:paraId="438C7E4D" w14:textId="77777777" w:rsidTr="0071362F">
        <w:tc>
          <w:tcPr>
            <w:tcW w:w="0" w:type="auto"/>
            <w:tcMar>
              <w:top w:w="75" w:type="dxa"/>
              <w:left w:w="150" w:type="dxa"/>
              <w:bottom w:w="75" w:type="dxa"/>
              <w:right w:w="150" w:type="dxa"/>
            </w:tcMar>
            <w:vAlign w:val="center"/>
            <w:hideMark/>
          </w:tcPr>
          <w:p w14:paraId="315BE83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PrometheusTSDBCompactionsFailing</w:t>
            </w:r>
          </w:p>
        </w:tc>
        <w:tc>
          <w:tcPr>
            <w:tcW w:w="0" w:type="auto"/>
            <w:tcMar>
              <w:top w:w="75" w:type="dxa"/>
              <w:left w:w="150" w:type="dxa"/>
              <w:bottom w:w="75" w:type="dxa"/>
              <w:right w:w="150" w:type="dxa"/>
            </w:tcMar>
            <w:vAlign w:val="center"/>
            <w:hideMark/>
          </w:tcPr>
          <w:p w14:paraId="2DE92DB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58BE99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TSDB compaction thất bại — disk có thể đầy</w:t>
            </w:r>
          </w:p>
        </w:tc>
      </w:tr>
      <w:tr w:rsidR="0071362F" w:rsidRPr="0071362F" w14:paraId="483A8C12" w14:textId="77777777" w:rsidTr="0071362F">
        <w:tc>
          <w:tcPr>
            <w:tcW w:w="0" w:type="auto"/>
            <w:tcMar>
              <w:top w:w="75" w:type="dxa"/>
              <w:left w:w="150" w:type="dxa"/>
              <w:bottom w:w="75" w:type="dxa"/>
              <w:right w:w="150" w:type="dxa"/>
            </w:tcMar>
            <w:vAlign w:val="center"/>
            <w:hideMark/>
          </w:tcPr>
          <w:p w14:paraId="7FD617E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PrometheusNotIngestingSamples</w:t>
            </w:r>
          </w:p>
        </w:tc>
        <w:tc>
          <w:tcPr>
            <w:tcW w:w="0" w:type="auto"/>
            <w:tcMar>
              <w:top w:w="75" w:type="dxa"/>
              <w:left w:w="150" w:type="dxa"/>
              <w:bottom w:w="75" w:type="dxa"/>
              <w:right w:w="150" w:type="dxa"/>
            </w:tcMar>
            <w:vAlign w:val="center"/>
            <w:hideMark/>
          </w:tcPr>
          <w:p w14:paraId="535FE124"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04D156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 ngừng thu thập samples</w:t>
            </w:r>
          </w:p>
        </w:tc>
      </w:tr>
      <w:tr w:rsidR="0071362F" w:rsidRPr="0071362F" w14:paraId="5A2C9DC0" w14:textId="77777777" w:rsidTr="0071362F">
        <w:tc>
          <w:tcPr>
            <w:tcW w:w="0" w:type="auto"/>
            <w:tcMar>
              <w:top w:w="75" w:type="dxa"/>
              <w:left w:w="150" w:type="dxa"/>
              <w:bottom w:w="75" w:type="dxa"/>
              <w:right w:w="150" w:type="dxa"/>
            </w:tcMar>
            <w:vAlign w:val="center"/>
            <w:hideMark/>
          </w:tcPr>
          <w:p w14:paraId="091C7A3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PrometheusDuplicateTimestamps</w:t>
            </w:r>
          </w:p>
        </w:tc>
        <w:tc>
          <w:tcPr>
            <w:tcW w:w="0" w:type="auto"/>
            <w:tcMar>
              <w:top w:w="75" w:type="dxa"/>
              <w:left w:w="150" w:type="dxa"/>
              <w:bottom w:w="75" w:type="dxa"/>
              <w:right w:w="150" w:type="dxa"/>
            </w:tcMar>
            <w:vAlign w:val="center"/>
            <w:hideMark/>
          </w:tcPr>
          <w:p w14:paraId="2489442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107900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Nhận được dữ liệu trùng timestamp</w:t>
            </w:r>
          </w:p>
        </w:tc>
      </w:tr>
      <w:tr w:rsidR="0071362F" w:rsidRPr="0071362F" w14:paraId="5F8D700F" w14:textId="77777777" w:rsidTr="0071362F">
        <w:tc>
          <w:tcPr>
            <w:tcW w:w="0" w:type="auto"/>
            <w:tcMar>
              <w:top w:w="75" w:type="dxa"/>
              <w:left w:w="150" w:type="dxa"/>
              <w:bottom w:w="75" w:type="dxa"/>
              <w:right w:w="150" w:type="dxa"/>
            </w:tcMar>
            <w:vAlign w:val="center"/>
            <w:hideMark/>
          </w:tcPr>
          <w:p w14:paraId="7CACC6B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PrometheusOutOfOrderTimestamps</w:t>
            </w:r>
          </w:p>
        </w:tc>
        <w:tc>
          <w:tcPr>
            <w:tcW w:w="0" w:type="auto"/>
            <w:tcMar>
              <w:top w:w="75" w:type="dxa"/>
              <w:left w:w="150" w:type="dxa"/>
              <w:bottom w:w="75" w:type="dxa"/>
              <w:right w:w="150" w:type="dxa"/>
            </w:tcMar>
            <w:vAlign w:val="center"/>
            <w:hideMark/>
          </w:tcPr>
          <w:p w14:paraId="0B50068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817AE7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Nhận dữ liệu không theo thứ tự thời gian</w:t>
            </w:r>
          </w:p>
        </w:tc>
      </w:tr>
      <w:tr w:rsidR="0071362F" w:rsidRPr="0071362F" w14:paraId="353E25E2" w14:textId="77777777" w:rsidTr="0071362F">
        <w:tc>
          <w:tcPr>
            <w:tcW w:w="0" w:type="auto"/>
            <w:tcMar>
              <w:top w:w="75" w:type="dxa"/>
              <w:left w:w="150" w:type="dxa"/>
              <w:bottom w:w="75" w:type="dxa"/>
              <w:right w:w="150" w:type="dxa"/>
            </w:tcMar>
            <w:vAlign w:val="center"/>
            <w:hideMark/>
          </w:tcPr>
          <w:p w14:paraId="5010E55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PrometheusRemoteWriteDesiredShards</w:t>
            </w:r>
          </w:p>
        </w:tc>
        <w:tc>
          <w:tcPr>
            <w:tcW w:w="0" w:type="auto"/>
            <w:tcMar>
              <w:top w:w="75" w:type="dxa"/>
              <w:left w:w="150" w:type="dxa"/>
              <w:bottom w:w="75" w:type="dxa"/>
              <w:right w:w="150" w:type="dxa"/>
            </w:tcMar>
            <w:vAlign w:val="center"/>
            <w:hideMark/>
          </w:tcPr>
          <w:p w14:paraId="3339FD30"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2B2ED1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Remote write cần nhiều shard hơn mức cho phép</w:t>
            </w:r>
          </w:p>
        </w:tc>
      </w:tr>
      <w:tr w:rsidR="0071362F" w:rsidRPr="0071362F" w14:paraId="415527B8" w14:textId="77777777" w:rsidTr="0071362F">
        <w:tc>
          <w:tcPr>
            <w:tcW w:w="0" w:type="auto"/>
            <w:tcMar>
              <w:top w:w="75" w:type="dxa"/>
              <w:left w:w="150" w:type="dxa"/>
              <w:bottom w:w="75" w:type="dxa"/>
              <w:right w:w="150" w:type="dxa"/>
            </w:tcMar>
            <w:vAlign w:val="center"/>
            <w:hideMark/>
          </w:tcPr>
          <w:p w14:paraId="2C400E1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PrometheusMissingRuleEvaluations</w:t>
            </w:r>
          </w:p>
        </w:tc>
        <w:tc>
          <w:tcPr>
            <w:tcW w:w="0" w:type="auto"/>
            <w:tcMar>
              <w:top w:w="75" w:type="dxa"/>
              <w:left w:w="150" w:type="dxa"/>
              <w:bottom w:w="75" w:type="dxa"/>
              <w:right w:w="150" w:type="dxa"/>
            </w:tcMar>
            <w:vAlign w:val="center"/>
            <w:hideMark/>
          </w:tcPr>
          <w:p w14:paraId="306A6586"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CC58A3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Một số rule evaluation bị bỏ qua</w:t>
            </w:r>
          </w:p>
        </w:tc>
      </w:tr>
      <w:tr w:rsidR="0071362F" w:rsidRPr="0071362F" w14:paraId="616A15B4" w14:textId="77777777" w:rsidTr="0071362F">
        <w:tc>
          <w:tcPr>
            <w:tcW w:w="0" w:type="auto"/>
            <w:tcMar>
              <w:top w:w="75" w:type="dxa"/>
              <w:left w:w="150" w:type="dxa"/>
              <w:bottom w:w="75" w:type="dxa"/>
              <w:right w:w="150" w:type="dxa"/>
            </w:tcMar>
            <w:vAlign w:val="center"/>
            <w:hideMark/>
          </w:tcPr>
          <w:p w14:paraId="7AE1845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PrometheusTargetLimitHit</w:t>
            </w:r>
          </w:p>
        </w:tc>
        <w:tc>
          <w:tcPr>
            <w:tcW w:w="0" w:type="auto"/>
            <w:tcMar>
              <w:top w:w="75" w:type="dxa"/>
              <w:left w:w="150" w:type="dxa"/>
              <w:bottom w:w="75" w:type="dxa"/>
              <w:right w:w="150" w:type="dxa"/>
            </w:tcMar>
            <w:vAlign w:val="center"/>
            <w:hideMark/>
          </w:tcPr>
          <w:p w14:paraId="389F479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518B207C"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Đạt giới hạn số target scrape</w:t>
            </w:r>
          </w:p>
        </w:tc>
      </w:tr>
      <w:tr w:rsidR="0071362F" w:rsidRPr="0071362F" w14:paraId="44F4599A" w14:textId="77777777" w:rsidTr="0071362F">
        <w:tc>
          <w:tcPr>
            <w:tcW w:w="0" w:type="auto"/>
            <w:tcMar>
              <w:top w:w="75" w:type="dxa"/>
              <w:left w:w="150" w:type="dxa"/>
              <w:bottom w:w="75" w:type="dxa"/>
              <w:right w:w="150" w:type="dxa"/>
            </w:tcMar>
            <w:vAlign w:val="center"/>
            <w:hideMark/>
          </w:tcPr>
          <w:p w14:paraId="3DCF805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PrometheusLabelLimitHit</w:t>
            </w:r>
          </w:p>
        </w:tc>
        <w:tc>
          <w:tcPr>
            <w:tcW w:w="0" w:type="auto"/>
            <w:tcMar>
              <w:top w:w="75" w:type="dxa"/>
              <w:left w:w="150" w:type="dxa"/>
              <w:bottom w:w="75" w:type="dxa"/>
              <w:right w:w="150" w:type="dxa"/>
            </w:tcMar>
            <w:vAlign w:val="center"/>
            <w:hideMark/>
          </w:tcPr>
          <w:p w14:paraId="5C7C782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E1A607D"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Đạt giới hạn số label trên target</w:t>
            </w:r>
          </w:p>
        </w:tc>
      </w:tr>
      <w:tr w:rsidR="0071362F" w:rsidRPr="0071362F" w14:paraId="013E58CB" w14:textId="77777777" w:rsidTr="0071362F">
        <w:tc>
          <w:tcPr>
            <w:tcW w:w="0" w:type="auto"/>
            <w:tcMar>
              <w:top w:w="75" w:type="dxa"/>
              <w:left w:w="150" w:type="dxa"/>
              <w:bottom w:w="75" w:type="dxa"/>
              <w:right w:w="150" w:type="dxa"/>
            </w:tcMar>
            <w:vAlign w:val="center"/>
            <w:hideMark/>
          </w:tcPr>
          <w:p w14:paraId="6D1E39A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PrometheusScrapeBodySizeLimitHit</w:t>
            </w:r>
          </w:p>
        </w:tc>
        <w:tc>
          <w:tcPr>
            <w:tcW w:w="0" w:type="auto"/>
            <w:tcMar>
              <w:top w:w="75" w:type="dxa"/>
              <w:left w:w="150" w:type="dxa"/>
              <w:bottom w:w="75" w:type="dxa"/>
              <w:right w:w="150" w:type="dxa"/>
            </w:tcMar>
            <w:vAlign w:val="center"/>
            <w:hideMark/>
          </w:tcPr>
          <w:p w14:paraId="3B963A78"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0D4DEB0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Body response scrape vượt kích thước cho phép</w:t>
            </w:r>
          </w:p>
        </w:tc>
      </w:tr>
      <w:tr w:rsidR="0071362F" w:rsidRPr="0071362F" w14:paraId="75C7127C" w14:textId="77777777" w:rsidTr="0071362F">
        <w:tc>
          <w:tcPr>
            <w:tcW w:w="0" w:type="auto"/>
            <w:tcMar>
              <w:top w:w="75" w:type="dxa"/>
              <w:left w:w="150" w:type="dxa"/>
              <w:bottom w:w="75" w:type="dxa"/>
              <w:right w:w="150" w:type="dxa"/>
            </w:tcMar>
            <w:vAlign w:val="center"/>
            <w:hideMark/>
          </w:tcPr>
          <w:p w14:paraId="4FE110C7"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PrometheusScrapeSampleLimitHit</w:t>
            </w:r>
          </w:p>
        </w:tc>
        <w:tc>
          <w:tcPr>
            <w:tcW w:w="0" w:type="auto"/>
            <w:tcMar>
              <w:top w:w="75" w:type="dxa"/>
              <w:left w:w="150" w:type="dxa"/>
              <w:bottom w:w="75" w:type="dxa"/>
              <w:right w:w="150" w:type="dxa"/>
            </w:tcMar>
            <w:vAlign w:val="center"/>
            <w:hideMark/>
          </w:tcPr>
          <w:p w14:paraId="084D828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2094567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Số sample từ target vượt giới hạn</w:t>
            </w:r>
          </w:p>
        </w:tc>
      </w:tr>
      <w:tr w:rsidR="0071362F" w:rsidRPr="0071362F" w14:paraId="28EE7141" w14:textId="77777777" w:rsidTr="0071362F">
        <w:tc>
          <w:tcPr>
            <w:tcW w:w="0" w:type="auto"/>
            <w:tcMar>
              <w:top w:w="75" w:type="dxa"/>
              <w:left w:w="150" w:type="dxa"/>
              <w:bottom w:w="75" w:type="dxa"/>
              <w:right w:w="150" w:type="dxa"/>
            </w:tcMar>
            <w:vAlign w:val="center"/>
            <w:hideMark/>
          </w:tcPr>
          <w:p w14:paraId="711D22C5"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PrometheusHighQueryLoad</w:t>
            </w:r>
          </w:p>
        </w:tc>
        <w:tc>
          <w:tcPr>
            <w:tcW w:w="0" w:type="auto"/>
            <w:tcMar>
              <w:top w:w="75" w:type="dxa"/>
              <w:left w:w="150" w:type="dxa"/>
              <w:bottom w:w="75" w:type="dxa"/>
              <w:right w:w="150" w:type="dxa"/>
            </w:tcMar>
            <w:vAlign w:val="center"/>
            <w:hideMark/>
          </w:tcPr>
          <w:p w14:paraId="05CBC5D9"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571C70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Tải query PromQL quá cao</w:t>
            </w:r>
          </w:p>
        </w:tc>
      </w:tr>
    </w:tbl>
    <w:p w14:paraId="4AE26699" w14:textId="77777777" w:rsidR="0071362F" w:rsidRDefault="0071362F" w:rsidP="0071362F">
      <w:pPr>
        <w:rPr>
          <w:rFonts w:ascii="Times New Roman" w:hAnsi="Times New Roman" w:cs="Times New Roman"/>
          <w:sz w:val="26"/>
          <w:szCs w:val="26"/>
        </w:rPr>
      </w:pPr>
    </w:p>
    <w:p w14:paraId="5E7B862E" w14:textId="52E71432"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Prometheus Operator</w:t>
      </w:r>
      <w:r w:rsidRPr="0071362F">
        <w:rPr>
          <w:rFonts w:ascii="Times New Roman" w:hAnsi="Times New Roman" w:cs="Times New Roman"/>
          <w:sz w:val="26"/>
          <w:szCs w:val="26"/>
        </w:rPr>
        <w:t> </w:t>
      </w:r>
      <w:r>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rancher-monitoring-prometheus-operator -n cattle-monitoring-system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8"/>
        <w:gridCol w:w="1379"/>
        <w:gridCol w:w="3483"/>
      </w:tblGrid>
      <w:tr w:rsidR="0071362F" w:rsidRPr="0071362F" w14:paraId="351C5C54" w14:textId="77777777" w:rsidTr="0071362F">
        <w:trPr>
          <w:tblHeader/>
        </w:trPr>
        <w:tc>
          <w:tcPr>
            <w:tcW w:w="0" w:type="auto"/>
            <w:tcMar>
              <w:top w:w="75" w:type="dxa"/>
              <w:left w:w="150" w:type="dxa"/>
              <w:bottom w:w="75" w:type="dxa"/>
              <w:right w:w="150" w:type="dxa"/>
            </w:tcMar>
            <w:vAlign w:val="center"/>
            <w:hideMark/>
          </w:tcPr>
          <w:p w14:paraId="43D77C0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3CBF342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0E3F7FF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72486B0D" w14:textId="77777777" w:rsidTr="0071362F">
        <w:tc>
          <w:tcPr>
            <w:tcW w:w="0" w:type="auto"/>
            <w:tcMar>
              <w:top w:w="75" w:type="dxa"/>
              <w:left w:w="150" w:type="dxa"/>
              <w:bottom w:w="75" w:type="dxa"/>
              <w:right w:w="150" w:type="dxa"/>
            </w:tcMar>
            <w:vAlign w:val="center"/>
            <w:hideMark/>
          </w:tcPr>
          <w:p w14:paraId="1C0ECE3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PrometheusOperatorListErrors</w:t>
            </w:r>
          </w:p>
        </w:tc>
        <w:tc>
          <w:tcPr>
            <w:tcW w:w="0" w:type="auto"/>
            <w:tcMar>
              <w:top w:w="75" w:type="dxa"/>
              <w:left w:w="150" w:type="dxa"/>
              <w:bottom w:w="75" w:type="dxa"/>
              <w:right w:w="150" w:type="dxa"/>
            </w:tcMar>
            <w:vAlign w:val="center"/>
            <w:hideMark/>
          </w:tcPr>
          <w:p w14:paraId="7F09192B"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B1791F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lỗi khi list K8S resources</w:t>
            </w:r>
          </w:p>
        </w:tc>
      </w:tr>
      <w:tr w:rsidR="0071362F" w:rsidRPr="0071362F" w14:paraId="1315AB68" w14:textId="77777777" w:rsidTr="0071362F">
        <w:tc>
          <w:tcPr>
            <w:tcW w:w="0" w:type="auto"/>
            <w:tcMar>
              <w:top w:w="75" w:type="dxa"/>
              <w:left w:w="150" w:type="dxa"/>
              <w:bottom w:w="75" w:type="dxa"/>
              <w:right w:w="150" w:type="dxa"/>
            </w:tcMar>
            <w:vAlign w:val="center"/>
            <w:hideMark/>
          </w:tcPr>
          <w:p w14:paraId="5F3FD14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PrometheusOperatorWatchErrors</w:t>
            </w:r>
          </w:p>
        </w:tc>
        <w:tc>
          <w:tcPr>
            <w:tcW w:w="0" w:type="auto"/>
            <w:tcMar>
              <w:top w:w="75" w:type="dxa"/>
              <w:left w:w="150" w:type="dxa"/>
              <w:bottom w:w="75" w:type="dxa"/>
              <w:right w:w="150" w:type="dxa"/>
            </w:tcMar>
            <w:vAlign w:val="center"/>
            <w:hideMark/>
          </w:tcPr>
          <w:p w14:paraId="2E4B63E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D459FF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lỗi khi watch K8S resources</w:t>
            </w:r>
          </w:p>
        </w:tc>
      </w:tr>
      <w:tr w:rsidR="0071362F" w:rsidRPr="0071362F" w14:paraId="23E7748B" w14:textId="77777777" w:rsidTr="0071362F">
        <w:tc>
          <w:tcPr>
            <w:tcW w:w="0" w:type="auto"/>
            <w:tcMar>
              <w:top w:w="75" w:type="dxa"/>
              <w:left w:w="150" w:type="dxa"/>
              <w:bottom w:w="75" w:type="dxa"/>
              <w:right w:w="150" w:type="dxa"/>
            </w:tcMar>
            <w:vAlign w:val="center"/>
            <w:hideMark/>
          </w:tcPr>
          <w:p w14:paraId="415D79DE"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PrometheusOperatorSyncFailed</w:t>
            </w:r>
          </w:p>
        </w:tc>
        <w:tc>
          <w:tcPr>
            <w:tcW w:w="0" w:type="auto"/>
            <w:tcMar>
              <w:top w:w="75" w:type="dxa"/>
              <w:left w:w="150" w:type="dxa"/>
              <w:bottom w:w="75" w:type="dxa"/>
              <w:right w:w="150" w:type="dxa"/>
            </w:tcMar>
            <w:vAlign w:val="center"/>
            <w:hideMark/>
          </w:tcPr>
          <w:p w14:paraId="3A18FF4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C0556F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không đồng bộ được CRDs</w:t>
            </w:r>
          </w:p>
        </w:tc>
      </w:tr>
      <w:tr w:rsidR="0071362F" w:rsidRPr="0071362F" w14:paraId="27763175" w14:textId="77777777" w:rsidTr="0071362F">
        <w:tc>
          <w:tcPr>
            <w:tcW w:w="0" w:type="auto"/>
            <w:tcMar>
              <w:top w:w="75" w:type="dxa"/>
              <w:left w:w="150" w:type="dxa"/>
              <w:bottom w:w="75" w:type="dxa"/>
              <w:right w:w="150" w:type="dxa"/>
            </w:tcMar>
            <w:vAlign w:val="center"/>
            <w:hideMark/>
          </w:tcPr>
          <w:p w14:paraId="016EAE6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PrometheusOperatorReconcileErrors</w:t>
            </w:r>
          </w:p>
        </w:tc>
        <w:tc>
          <w:tcPr>
            <w:tcW w:w="0" w:type="auto"/>
            <w:tcMar>
              <w:top w:w="75" w:type="dxa"/>
              <w:left w:w="150" w:type="dxa"/>
              <w:bottom w:w="75" w:type="dxa"/>
              <w:right w:w="150" w:type="dxa"/>
            </w:tcMar>
            <w:vAlign w:val="center"/>
            <w:hideMark/>
          </w:tcPr>
          <w:p w14:paraId="0E243CF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F44A4E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lỗi khi reconcile trạng thái</w:t>
            </w:r>
          </w:p>
        </w:tc>
      </w:tr>
      <w:tr w:rsidR="0071362F" w:rsidRPr="0071362F" w14:paraId="57FE5072" w14:textId="77777777" w:rsidTr="0071362F">
        <w:tc>
          <w:tcPr>
            <w:tcW w:w="0" w:type="auto"/>
            <w:tcMar>
              <w:top w:w="75" w:type="dxa"/>
              <w:left w:w="150" w:type="dxa"/>
              <w:bottom w:w="75" w:type="dxa"/>
              <w:right w:w="150" w:type="dxa"/>
            </w:tcMar>
            <w:vAlign w:val="center"/>
            <w:hideMark/>
          </w:tcPr>
          <w:p w14:paraId="7C540BF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PrometheusOperatorStatusUpdateErrors</w:t>
            </w:r>
          </w:p>
        </w:tc>
        <w:tc>
          <w:tcPr>
            <w:tcW w:w="0" w:type="auto"/>
            <w:tcMar>
              <w:top w:w="75" w:type="dxa"/>
              <w:left w:w="150" w:type="dxa"/>
              <w:bottom w:w="75" w:type="dxa"/>
              <w:right w:w="150" w:type="dxa"/>
            </w:tcMar>
            <w:vAlign w:val="center"/>
            <w:hideMark/>
          </w:tcPr>
          <w:p w14:paraId="3F5AE1BF"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C933FA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không cập nhật được status</w:t>
            </w:r>
          </w:p>
        </w:tc>
      </w:tr>
      <w:tr w:rsidR="0071362F" w:rsidRPr="0071362F" w14:paraId="2538AEFD" w14:textId="77777777" w:rsidTr="0071362F">
        <w:tc>
          <w:tcPr>
            <w:tcW w:w="0" w:type="auto"/>
            <w:tcMar>
              <w:top w:w="75" w:type="dxa"/>
              <w:left w:w="150" w:type="dxa"/>
              <w:bottom w:w="75" w:type="dxa"/>
              <w:right w:w="150" w:type="dxa"/>
            </w:tcMar>
            <w:vAlign w:val="center"/>
            <w:hideMark/>
          </w:tcPr>
          <w:p w14:paraId="526110A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PrometheusOperatorNodeLookupErrors</w:t>
            </w:r>
          </w:p>
        </w:tc>
        <w:tc>
          <w:tcPr>
            <w:tcW w:w="0" w:type="auto"/>
            <w:tcMar>
              <w:top w:w="75" w:type="dxa"/>
              <w:left w:w="150" w:type="dxa"/>
              <w:bottom w:w="75" w:type="dxa"/>
              <w:right w:w="150" w:type="dxa"/>
            </w:tcMar>
            <w:vAlign w:val="center"/>
            <w:hideMark/>
          </w:tcPr>
          <w:p w14:paraId="70C81447"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46BEEA8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không tìm được node thông tin</w:t>
            </w:r>
          </w:p>
        </w:tc>
      </w:tr>
      <w:tr w:rsidR="0071362F" w:rsidRPr="0071362F" w14:paraId="20FFBA45" w14:textId="77777777" w:rsidTr="0071362F">
        <w:tc>
          <w:tcPr>
            <w:tcW w:w="0" w:type="auto"/>
            <w:tcMar>
              <w:top w:w="75" w:type="dxa"/>
              <w:left w:w="150" w:type="dxa"/>
              <w:bottom w:w="75" w:type="dxa"/>
              <w:right w:w="150" w:type="dxa"/>
            </w:tcMar>
            <w:vAlign w:val="center"/>
            <w:hideMark/>
          </w:tcPr>
          <w:p w14:paraId="0A9DE73F"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PrometheusOperatorNotReady</w:t>
            </w:r>
          </w:p>
        </w:tc>
        <w:tc>
          <w:tcPr>
            <w:tcW w:w="0" w:type="auto"/>
            <w:tcMar>
              <w:top w:w="75" w:type="dxa"/>
              <w:left w:w="150" w:type="dxa"/>
              <w:bottom w:w="75" w:type="dxa"/>
              <w:right w:w="150" w:type="dxa"/>
            </w:tcMar>
            <w:vAlign w:val="center"/>
            <w:hideMark/>
          </w:tcPr>
          <w:p w14:paraId="66BD0C5D"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D9039A0"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chưa sẵn sàng hoạt động</w:t>
            </w:r>
          </w:p>
        </w:tc>
      </w:tr>
      <w:tr w:rsidR="0071362F" w:rsidRPr="0071362F" w14:paraId="3024625A" w14:textId="77777777" w:rsidTr="0071362F">
        <w:tc>
          <w:tcPr>
            <w:tcW w:w="0" w:type="auto"/>
            <w:tcMar>
              <w:top w:w="75" w:type="dxa"/>
              <w:left w:w="150" w:type="dxa"/>
              <w:bottom w:w="75" w:type="dxa"/>
              <w:right w:w="150" w:type="dxa"/>
            </w:tcMar>
            <w:vAlign w:val="center"/>
            <w:hideMark/>
          </w:tcPr>
          <w:p w14:paraId="0D99A86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PrometheusOperatorRejectedResources</w:t>
            </w:r>
          </w:p>
        </w:tc>
        <w:tc>
          <w:tcPr>
            <w:tcW w:w="0" w:type="auto"/>
            <w:tcMar>
              <w:top w:w="75" w:type="dxa"/>
              <w:left w:w="150" w:type="dxa"/>
              <w:bottom w:w="75" w:type="dxa"/>
              <w:right w:w="150" w:type="dxa"/>
            </w:tcMar>
            <w:vAlign w:val="center"/>
            <w:hideMark/>
          </w:tcPr>
          <w:p w14:paraId="5ADD7DBC"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E2D6FB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Operator từ chối CRD do lỗi cấu hình</w:t>
            </w:r>
          </w:p>
        </w:tc>
      </w:tr>
    </w:tbl>
    <w:p w14:paraId="1728FC35" w14:textId="77777777" w:rsidR="0071362F" w:rsidRDefault="0071362F" w:rsidP="0071362F">
      <w:pPr>
        <w:rPr>
          <w:rFonts w:ascii="Times New Roman" w:hAnsi="Times New Roman" w:cs="Times New Roman"/>
          <w:sz w:val="26"/>
          <w:szCs w:val="26"/>
        </w:rPr>
      </w:pPr>
    </w:p>
    <w:p w14:paraId="7EDDF57A" w14:textId="76AA8E12"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b/>
          <w:bCs/>
          <w:sz w:val="26"/>
          <w:szCs w:val="26"/>
        </w:rPr>
        <w:t>Nhóm: Kube-state-metrics</w:t>
      </w:r>
      <w:r w:rsidRPr="0071362F">
        <w:rPr>
          <w:rFonts w:ascii="Times New Roman" w:hAnsi="Times New Roman" w:cs="Times New Roman"/>
          <w:sz w:val="26"/>
          <w:szCs w:val="26"/>
        </w:rPr>
        <w:t> </w:t>
      </w:r>
      <w:r>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rancher-monitoring-kube-state-metrics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1283"/>
        <w:gridCol w:w="3911"/>
      </w:tblGrid>
      <w:tr w:rsidR="0071362F" w:rsidRPr="0071362F" w14:paraId="626453E6" w14:textId="77777777" w:rsidTr="0071362F">
        <w:trPr>
          <w:tblHeader/>
          <w:jc w:val="center"/>
        </w:trPr>
        <w:tc>
          <w:tcPr>
            <w:tcW w:w="0" w:type="auto"/>
            <w:tcMar>
              <w:top w:w="75" w:type="dxa"/>
              <w:left w:w="150" w:type="dxa"/>
              <w:bottom w:w="75" w:type="dxa"/>
              <w:right w:w="150" w:type="dxa"/>
            </w:tcMar>
            <w:vAlign w:val="center"/>
            <w:hideMark/>
          </w:tcPr>
          <w:p w14:paraId="241F40E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5E09DA3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3B05A3A9"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7926E13D" w14:textId="77777777" w:rsidTr="0071362F">
        <w:trPr>
          <w:jc w:val="center"/>
        </w:trPr>
        <w:tc>
          <w:tcPr>
            <w:tcW w:w="0" w:type="auto"/>
            <w:tcMar>
              <w:top w:w="75" w:type="dxa"/>
              <w:left w:w="150" w:type="dxa"/>
              <w:bottom w:w="75" w:type="dxa"/>
              <w:right w:w="150" w:type="dxa"/>
            </w:tcMar>
            <w:vAlign w:val="center"/>
            <w:hideMark/>
          </w:tcPr>
          <w:p w14:paraId="3DF37FAA"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KubeStateMetricsListErrors</w:t>
            </w:r>
          </w:p>
        </w:tc>
        <w:tc>
          <w:tcPr>
            <w:tcW w:w="0" w:type="auto"/>
            <w:tcMar>
              <w:top w:w="75" w:type="dxa"/>
              <w:left w:w="150" w:type="dxa"/>
              <w:bottom w:w="75" w:type="dxa"/>
              <w:right w:w="150" w:type="dxa"/>
            </w:tcMar>
            <w:vAlign w:val="center"/>
            <w:hideMark/>
          </w:tcPr>
          <w:p w14:paraId="41755FD2"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4EE9C491"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KSM lỗi khi list resources — thiếu metrics</w:t>
            </w:r>
          </w:p>
        </w:tc>
      </w:tr>
      <w:tr w:rsidR="0071362F" w:rsidRPr="0071362F" w14:paraId="6180BE3B" w14:textId="77777777" w:rsidTr="0071362F">
        <w:trPr>
          <w:jc w:val="center"/>
        </w:trPr>
        <w:tc>
          <w:tcPr>
            <w:tcW w:w="0" w:type="auto"/>
            <w:tcMar>
              <w:top w:w="75" w:type="dxa"/>
              <w:left w:w="150" w:type="dxa"/>
              <w:bottom w:w="75" w:type="dxa"/>
              <w:right w:w="150" w:type="dxa"/>
            </w:tcMar>
            <w:vAlign w:val="center"/>
            <w:hideMark/>
          </w:tcPr>
          <w:p w14:paraId="639BD6F2"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KubeStateMetricsWatchErrors</w:t>
            </w:r>
          </w:p>
        </w:tc>
        <w:tc>
          <w:tcPr>
            <w:tcW w:w="0" w:type="auto"/>
            <w:tcMar>
              <w:top w:w="75" w:type="dxa"/>
              <w:left w:w="150" w:type="dxa"/>
              <w:bottom w:w="75" w:type="dxa"/>
              <w:right w:w="150" w:type="dxa"/>
            </w:tcMar>
            <w:vAlign w:val="center"/>
            <w:hideMark/>
          </w:tcPr>
          <w:p w14:paraId="6C91F06E"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5C1A918"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KSM lỗi khi watch resources — metrics cũ</w:t>
            </w:r>
          </w:p>
        </w:tc>
      </w:tr>
      <w:tr w:rsidR="0071362F" w:rsidRPr="0071362F" w14:paraId="724278B8" w14:textId="77777777" w:rsidTr="0071362F">
        <w:trPr>
          <w:jc w:val="center"/>
        </w:trPr>
        <w:tc>
          <w:tcPr>
            <w:tcW w:w="0" w:type="auto"/>
            <w:tcMar>
              <w:top w:w="75" w:type="dxa"/>
              <w:left w:w="150" w:type="dxa"/>
              <w:bottom w:w="75" w:type="dxa"/>
              <w:right w:w="150" w:type="dxa"/>
            </w:tcMar>
            <w:vAlign w:val="center"/>
            <w:hideMark/>
          </w:tcPr>
          <w:p w14:paraId="230EC656"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KubeStateMetricsShardingMismatch</w:t>
            </w:r>
          </w:p>
        </w:tc>
        <w:tc>
          <w:tcPr>
            <w:tcW w:w="0" w:type="auto"/>
            <w:tcMar>
              <w:top w:w="75" w:type="dxa"/>
              <w:left w:w="150" w:type="dxa"/>
              <w:bottom w:w="75" w:type="dxa"/>
              <w:right w:w="150" w:type="dxa"/>
            </w:tcMar>
            <w:vAlign w:val="center"/>
            <w:hideMark/>
          </w:tcPr>
          <w:p w14:paraId="08DB901C"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6A3444DB"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Cấu hình sharding không khớp giữa các instance</w:t>
            </w:r>
          </w:p>
        </w:tc>
      </w:tr>
      <w:tr w:rsidR="0071362F" w:rsidRPr="0071362F" w14:paraId="0D057591" w14:textId="77777777" w:rsidTr="0071362F">
        <w:trPr>
          <w:jc w:val="center"/>
        </w:trPr>
        <w:tc>
          <w:tcPr>
            <w:tcW w:w="0" w:type="auto"/>
            <w:tcMar>
              <w:top w:w="75" w:type="dxa"/>
              <w:left w:w="150" w:type="dxa"/>
              <w:bottom w:w="75" w:type="dxa"/>
              <w:right w:w="150" w:type="dxa"/>
            </w:tcMar>
            <w:vAlign w:val="center"/>
            <w:hideMark/>
          </w:tcPr>
          <w:p w14:paraId="7B1E3203"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KubeStateMetricsShardsMissing</w:t>
            </w:r>
          </w:p>
        </w:tc>
        <w:tc>
          <w:tcPr>
            <w:tcW w:w="0" w:type="auto"/>
            <w:tcMar>
              <w:top w:w="75" w:type="dxa"/>
              <w:left w:w="150" w:type="dxa"/>
              <w:bottom w:w="75" w:type="dxa"/>
              <w:right w:w="150" w:type="dxa"/>
            </w:tcMar>
            <w:vAlign w:val="center"/>
            <w:hideMark/>
          </w:tcPr>
          <w:p w14:paraId="50719101" w14:textId="77777777" w:rsidR="0071362F" w:rsidRPr="0071362F" w:rsidRDefault="0071362F" w:rsidP="0071362F">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2FD4AD34" w14:textId="77777777" w:rsidR="0071362F" w:rsidRPr="0071362F" w:rsidRDefault="0071362F" w:rsidP="0071362F">
            <w:pPr>
              <w:jc w:val="center"/>
              <w:rPr>
                <w:rFonts w:ascii="Times New Roman" w:hAnsi="Times New Roman" w:cs="Times New Roman"/>
                <w:sz w:val="26"/>
                <w:szCs w:val="26"/>
              </w:rPr>
            </w:pPr>
            <w:r w:rsidRPr="0071362F">
              <w:rPr>
                <w:rFonts w:ascii="Times New Roman" w:hAnsi="Times New Roman" w:cs="Times New Roman"/>
                <w:sz w:val="26"/>
                <w:szCs w:val="26"/>
              </w:rPr>
              <w:t>Thiếu shard KSM — một phần metrics bị mất</w:t>
            </w:r>
          </w:p>
        </w:tc>
      </w:tr>
    </w:tbl>
    <w:p w14:paraId="49599D30" w14:textId="77777777" w:rsidR="0071362F" w:rsidRDefault="0071362F" w:rsidP="0071362F">
      <w:pPr>
        <w:rPr>
          <w:rFonts w:ascii="Times New Roman" w:hAnsi="Times New Roman" w:cs="Times New Roman"/>
          <w:sz w:val="26"/>
          <w:szCs w:val="26"/>
        </w:rPr>
      </w:pPr>
    </w:p>
    <w:p w14:paraId="257BEEB4" w14:textId="5099BEB2" w:rsidR="0071362F" w:rsidRPr="0071362F" w:rsidRDefault="0071362F" w:rsidP="0071362F">
      <w:pPr>
        <w:rPr>
          <w:rFonts w:ascii="Times New Roman" w:hAnsi="Times New Roman" w:cs="Times New Roman"/>
          <w:color w:val="EE0000"/>
          <w:sz w:val="26"/>
          <w:szCs w:val="26"/>
        </w:rPr>
      </w:pPr>
      <w:r w:rsidRPr="0071362F">
        <w:rPr>
          <w:rFonts w:ascii="Times New Roman" w:hAnsi="Times New Roman" w:cs="Times New Roman"/>
          <w:b/>
          <w:bCs/>
          <w:sz w:val="26"/>
          <w:szCs w:val="26"/>
        </w:rPr>
        <w:t>Nhóm: Kube API Server SLOs</w:t>
      </w:r>
      <w:r w:rsidRPr="0071362F">
        <w:rPr>
          <w:rFonts w:ascii="Times New Roman" w:hAnsi="Times New Roman" w:cs="Times New Roman"/>
          <w:sz w:val="26"/>
          <w:szCs w:val="26"/>
        </w:rPr>
        <w:t> </w:t>
      </w:r>
      <w:r>
        <w:rPr>
          <w:rFonts w:ascii="Times New Roman" w:hAnsi="Times New Roman" w:cs="Times New Roman"/>
          <w:sz w:val="26"/>
          <w:szCs w:val="26"/>
        </w:rPr>
        <w:t>-</w:t>
      </w:r>
      <w:r w:rsidRPr="0071362F">
        <w:rPr>
          <w:rFonts w:ascii="Times New Roman" w:hAnsi="Times New Roman" w:cs="Times New Roman"/>
          <w:sz w:val="26"/>
          <w:szCs w:val="26"/>
        </w:rPr>
        <w:t> </w:t>
      </w:r>
      <w:r w:rsidRPr="0071362F">
        <w:rPr>
          <w:rFonts w:ascii="Times New Roman" w:hAnsi="Times New Roman" w:cs="Times New Roman"/>
          <w:color w:val="EE0000"/>
          <w:sz w:val="26"/>
          <w:szCs w:val="26"/>
        </w:rPr>
        <w:t>kubectl get prometheusrules rancher-monitoring-kube-apiserver-slos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1167"/>
        <w:gridCol w:w="4219"/>
      </w:tblGrid>
      <w:tr w:rsidR="0071362F" w:rsidRPr="0071362F" w14:paraId="10563254" w14:textId="77777777" w:rsidTr="00A617BA">
        <w:trPr>
          <w:tblHeader/>
          <w:jc w:val="center"/>
        </w:trPr>
        <w:tc>
          <w:tcPr>
            <w:tcW w:w="3964" w:type="dxa"/>
            <w:tcMar>
              <w:top w:w="75" w:type="dxa"/>
              <w:left w:w="150" w:type="dxa"/>
              <w:bottom w:w="75" w:type="dxa"/>
              <w:right w:w="150" w:type="dxa"/>
            </w:tcMar>
            <w:vAlign w:val="center"/>
            <w:hideMark/>
          </w:tcPr>
          <w:p w14:paraId="1E813D9E"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lastRenderedPageBreak/>
              <w:t>Alert Name</w:t>
            </w:r>
          </w:p>
        </w:tc>
        <w:tc>
          <w:tcPr>
            <w:tcW w:w="1105" w:type="dxa"/>
            <w:tcMar>
              <w:top w:w="75" w:type="dxa"/>
              <w:left w:w="150" w:type="dxa"/>
              <w:bottom w:w="75" w:type="dxa"/>
              <w:right w:w="150" w:type="dxa"/>
            </w:tcMar>
            <w:vAlign w:val="center"/>
            <w:hideMark/>
          </w:tcPr>
          <w:p w14:paraId="5F25A226"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41CA7E2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5E26B12A" w14:textId="77777777" w:rsidTr="00A617BA">
        <w:trPr>
          <w:jc w:val="center"/>
        </w:trPr>
        <w:tc>
          <w:tcPr>
            <w:tcW w:w="3964" w:type="dxa"/>
            <w:tcMar>
              <w:top w:w="75" w:type="dxa"/>
              <w:left w:w="150" w:type="dxa"/>
              <w:bottom w:w="75" w:type="dxa"/>
              <w:right w:w="150" w:type="dxa"/>
            </w:tcMar>
            <w:vAlign w:val="center"/>
            <w:hideMark/>
          </w:tcPr>
          <w:p w14:paraId="55D56EAC"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KubeAPIErrorBudgetBurn (1h/5m)</w:t>
            </w:r>
          </w:p>
        </w:tc>
        <w:tc>
          <w:tcPr>
            <w:tcW w:w="1105" w:type="dxa"/>
            <w:tcMar>
              <w:top w:w="75" w:type="dxa"/>
              <w:left w:w="150" w:type="dxa"/>
              <w:bottom w:w="75" w:type="dxa"/>
              <w:right w:w="150" w:type="dxa"/>
            </w:tcMar>
            <w:vAlign w:val="center"/>
            <w:hideMark/>
          </w:tcPr>
          <w:p w14:paraId="78039220"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3C09C711"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API error budget cháy nhanh — lỗi nghiêm trọng ngắn hạn</w:t>
            </w:r>
          </w:p>
        </w:tc>
      </w:tr>
      <w:tr w:rsidR="0071362F" w:rsidRPr="0071362F" w14:paraId="1EE51DB4" w14:textId="77777777" w:rsidTr="00A617BA">
        <w:trPr>
          <w:jc w:val="center"/>
        </w:trPr>
        <w:tc>
          <w:tcPr>
            <w:tcW w:w="3964" w:type="dxa"/>
            <w:tcMar>
              <w:top w:w="75" w:type="dxa"/>
              <w:left w:w="150" w:type="dxa"/>
              <w:bottom w:w="75" w:type="dxa"/>
              <w:right w:w="150" w:type="dxa"/>
            </w:tcMar>
            <w:vAlign w:val="center"/>
            <w:hideMark/>
          </w:tcPr>
          <w:p w14:paraId="0D6777DF"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KubeAPIErrorBudgetBurn (6h/30m)</w:t>
            </w:r>
          </w:p>
        </w:tc>
        <w:tc>
          <w:tcPr>
            <w:tcW w:w="1105" w:type="dxa"/>
            <w:tcMar>
              <w:top w:w="75" w:type="dxa"/>
              <w:left w:w="150" w:type="dxa"/>
              <w:bottom w:w="75" w:type="dxa"/>
              <w:right w:w="150" w:type="dxa"/>
            </w:tcMar>
            <w:vAlign w:val="center"/>
            <w:hideMark/>
          </w:tcPr>
          <w:p w14:paraId="556E50CB"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critical</w:t>
            </w:r>
          </w:p>
        </w:tc>
        <w:tc>
          <w:tcPr>
            <w:tcW w:w="0" w:type="auto"/>
            <w:tcMar>
              <w:top w:w="75" w:type="dxa"/>
              <w:left w:w="150" w:type="dxa"/>
              <w:bottom w:w="75" w:type="dxa"/>
              <w:right w:w="150" w:type="dxa"/>
            </w:tcMar>
            <w:vAlign w:val="center"/>
            <w:hideMark/>
          </w:tcPr>
          <w:p w14:paraId="041E7116"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API error budget cháy — lỗi kéo dài trung hạn</w:t>
            </w:r>
          </w:p>
        </w:tc>
      </w:tr>
      <w:tr w:rsidR="0071362F" w:rsidRPr="0071362F" w14:paraId="00D9438A" w14:textId="77777777" w:rsidTr="00A617BA">
        <w:trPr>
          <w:jc w:val="center"/>
        </w:trPr>
        <w:tc>
          <w:tcPr>
            <w:tcW w:w="3964" w:type="dxa"/>
            <w:tcMar>
              <w:top w:w="75" w:type="dxa"/>
              <w:left w:w="150" w:type="dxa"/>
              <w:bottom w:w="75" w:type="dxa"/>
              <w:right w:w="150" w:type="dxa"/>
            </w:tcMar>
            <w:vAlign w:val="center"/>
            <w:hideMark/>
          </w:tcPr>
          <w:p w14:paraId="56B14B8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KubeAPIErrorBudgetBurn (1d/2h)</w:t>
            </w:r>
          </w:p>
        </w:tc>
        <w:tc>
          <w:tcPr>
            <w:tcW w:w="1105" w:type="dxa"/>
            <w:tcMar>
              <w:top w:w="75" w:type="dxa"/>
              <w:left w:w="150" w:type="dxa"/>
              <w:bottom w:w="75" w:type="dxa"/>
              <w:right w:w="150" w:type="dxa"/>
            </w:tcMar>
            <w:vAlign w:val="center"/>
            <w:hideMark/>
          </w:tcPr>
          <w:p w14:paraId="6AAB11F1"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3FDC489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API error budget đang giảm — cần theo dõi</w:t>
            </w:r>
          </w:p>
        </w:tc>
      </w:tr>
      <w:tr w:rsidR="0071362F" w:rsidRPr="0071362F" w14:paraId="61848D94" w14:textId="77777777" w:rsidTr="00A617BA">
        <w:trPr>
          <w:jc w:val="center"/>
        </w:trPr>
        <w:tc>
          <w:tcPr>
            <w:tcW w:w="3964" w:type="dxa"/>
            <w:tcMar>
              <w:top w:w="75" w:type="dxa"/>
              <w:left w:w="150" w:type="dxa"/>
              <w:bottom w:w="75" w:type="dxa"/>
              <w:right w:w="150" w:type="dxa"/>
            </w:tcMar>
            <w:vAlign w:val="center"/>
            <w:hideMark/>
          </w:tcPr>
          <w:p w14:paraId="2A00BC9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KubeAPIErrorBudgetBurn (3d/6h)</w:t>
            </w:r>
          </w:p>
        </w:tc>
        <w:tc>
          <w:tcPr>
            <w:tcW w:w="1105" w:type="dxa"/>
            <w:tcMar>
              <w:top w:w="75" w:type="dxa"/>
              <w:left w:w="150" w:type="dxa"/>
              <w:bottom w:w="75" w:type="dxa"/>
              <w:right w:w="150" w:type="dxa"/>
            </w:tcMar>
            <w:vAlign w:val="center"/>
            <w:hideMark/>
          </w:tcPr>
          <w:p w14:paraId="794F637D"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75A8A310"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API error budget giảm dài hạn — cần kiểm tra</w:t>
            </w:r>
          </w:p>
        </w:tc>
      </w:tr>
    </w:tbl>
    <w:p w14:paraId="213246B8" w14:textId="77777777" w:rsidR="00A617BA" w:rsidRDefault="00A617BA" w:rsidP="0071362F">
      <w:pPr>
        <w:rPr>
          <w:rFonts w:ascii="Times New Roman" w:hAnsi="Times New Roman" w:cs="Times New Roman"/>
          <w:sz w:val="26"/>
          <w:szCs w:val="26"/>
        </w:rPr>
      </w:pPr>
    </w:p>
    <w:p w14:paraId="35384ED8" w14:textId="3477E7B9" w:rsidR="0071362F" w:rsidRPr="0071362F" w:rsidRDefault="0071362F" w:rsidP="0071362F">
      <w:pPr>
        <w:rPr>
          <w:rFonts w:ascii="Times New Roman" w:hAnsi="Times New Roman" w:cs="Times New Roman"/>
          <w:sz w:val="26"/>
          <w:szCs w:val="26"/>
        </w:rPr>
      </w:pPr>
      <w:r w:rsidRPr="00A617BA">
        <w:rPr>
          <w:rFonts w:ascii="Times New Roman" w:hAnsi="Times New Roman" w:cs="Times New Roman"/>
          <w:b/>
          <w:bCs/>
          <w:sz w:val="26"/>
          <w:szCs w:val="26"/>
        </w:rPr>
        <w:t>Nhóm: General</w:t>
      </w:r>
      <w:r w:rsidRPr="0071362F">
        <w:rPr>
          <w:rFonts w:ascii="Times New Roman" w:hAnsi="Times New Roman" w:cs="Times New Roman"/>
          <w:sz w:val="26"/>
          <w:szCs w:val="26"/>
        </w:rPr>
        <w:t> </w:t>
      </w:r>
      <w:r w:rsidR="00A617BA">
        <w:rPr>
          <w:rFonts w:ascii="Times New Roman" w:hAnsi="Times New Roman" w:cs="Times New Roman"/>
          <w:sz w:val="26"/>
          <w:szCs w:val="26"/>
        </w:rPr>
        <w:t>-</w:t>
      </w:r>
      <w:r w:rsidRPr="0071362F">
        <w:rPr>
          <w:rFonts w:ascii="Times New Roman" w:hAnsi="Times New Roman" w:cs="Times New Roman"/>
          <w:sz w:val="26"/>
          <w:szCs w:val="26"/>
        </w:rPr>
        <w:t> </w:t>
      </w:r>
      <w:r w:rsidRPr="00A617BA">
        <w:rPr>
          <w:rFonts w:ascii="Times New Roman" w:hAnsi="Times New Roman" w:cs="Times New Roman"/>
          <w:color w:val="EE0000"/>
          <w:sz w:val="26"/>
          <w:szCs w:val="26"/>
        </w:rPr>
        <w:t>kubectl get prometheusrules rancher-monitoring-general.rules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1443"/>
        <w:gridCol w:w="6263"/>
      </w:tblGrid>
      <w:tr w:rsidR="0071362F" w:rsidRPr="0071362F" w14:paraId="097F425B" w14:textId="77777777" w:rsidTr="00A617BA">
        <w:trPr>
          <w:tblHeader/>
          <w:jc w:val="center"/>
        </w:trPr>
        <w:tc>
          <w:tcPr>
            <w:tcW w:w="0" w:type="auto"/>
            <w:tcMar>
              <w:top w:w="75" w:type="dxa"/>
              <w:left w:w="150" w:type="dxa"/>
              <w:bottom w:w="75" w:type="dxa"/>
              <w:right w:w="150" w:type="dxa"/>
            </w:tcMar>
            <w:vAlign w:val="center"/>
            <w:hideMark/>
          </w:tcPr>
          <w:p w14:paraId="4C357368"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39994CCD"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49241D27"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2CC69B5E" w14:textId="77777777" w:rsidTr="00A617BA">
        <w:trPr>
          <w:jc w:val="center"/>
        </w:trPr>
        <w:tc>
          <w:tcPr>
            <w:tcW w:w="0" w:type="auto"/>
            <w:tcMar>
              <w:top w:w="75" w:type="dxa"/>
              <w:left w:w="150" w:type="dxa"/>
              <w:bottom w:w="75" w:type="dxa"/>
              <w:right w:w="150" w:type="dxa"/>
            </w:tcMar>
            <w:vAlign w:val="center"/>
            <w:hideMark/>
          </w:tcPr>
          <w:p w14:paraId="722140B9"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TargetDown</w:t>
            </w:r>
          </w:p>
        </w:tc>
        <w:tc>
          <w:tcPr>
            <w:tcW w:w="0" w:type="auto"/>
            <w:tcMar>
              <w:top w:w="75" w:type="dxa"/>
              <w:left w:w="150" w:type="dxa"/>
              <w:bottom w:w="75" w:type="dxa"/>
              <w:right w:w="150" w:type="dxa"/>
            </w:tcMar>
            <w:vAlign w:val="center"/>
            <w:hideMark/>
          </w:tcPr>
          <w:p w14:paraId="00BCE4BC"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99FA69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Một target scrape bị down — Prometheus không thu thập được</w:t>
            </w:r>
          </w:p>
        </w:tc>
      </w:tr>
      <w:tr w:rsidR="0071362F" w:rsidRPr="0071362F" w14:paraId="171CBACD" w14:textId="77777777" w:rsidTr="00A617BA">
        <w:trPr>
          <w:jc w:val="center"/>
        </w:trPr>
        <w:tc>
          <w:tcPr>
            <w:tcW w:w="0" w:type="auto"/>
            <w:tcMar>
              <w:top w:w="75" w:type="dxa"/>
              <w:left w:w="150" w:type="dxa"/>
              <w:bottom w:w="75" w:type="dxa"/>
              <w:right w:w="150" w:type="dxa"/>
            </w:tcMar>
            <w:vAlign w:val="center"/>
            <w:hideMark/>
          </w:tcPr>
          <w:p w14:paraId="5A43200A"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Watchdog</w:t>
            </w:r>
          </w:p>
        </w:tc>
        <w:tc>
          <w:tcPr>
            <w:tcW w:w="0" w:type="auto"/>
            <w:tcMar>
              <w:top w:w="75" w:type="dxa"/>
              <w:left w:w="150" w:type="dxa"/>
              <w:bottom w:w="75" w:type="dxa"/>
              <w:right w:w="150" w:type="dxa"/>
            </w:tcMar>
            <w:vAlign w:val="center"/>
            <w:hideMark/>
          </w:tcPr>
          <w:p w14:paraId="5C3116FE"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none</w:t>
            </w:r>
          </w:p>
        </w:tc>
        <w:tc>
          <w:tcPr>
            <w:tcW w:w="0" w:type="auto"/>
            <w:tcMar>
              <w:top w:w="75" w:type="dxa"/>
              <w:left w:w="150" w:type="dxa"/>
              <w:bottom w:w="75" w:type="dxa"/>
              <w:right w:w="150" w:type="dxa"/>
            </w:tcMar>
            <w:vAlign w:val="center"/>
            <w:hideMark/>
          </w:tcPr>
          <w:p w14:paraId="624BF5AC"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Alert heartbeat — luôn firing để kiểm tra pipeline hoạt động</w:t>
            </w:r>
          </w:p>
        </w:tc>
      </w:tr>
      <w:tr w:rsidR="0071362F" w:rsidRPr="0071362F" w14:paraId="6D1A71EA" w14:textId="77777777" w:rsidTr="00A617BA">
        <w:trPr>
          <w:jc w:val="center"/>
        </w:trPr>
        <w:tc>
          <w:tcPr>
            <w:tcW w:w="0" w:type="auto"/>
            <w:tcMar>
              <w:top w:w="75" w:type="dxa"/>
              <w:left w:w="150" w:type="dxa"/>
              <w:bottom w:w="75" w:type="dxa"/>
              <w:right w:w="150" w:type="dxa"/>
            </w:tcMar>
            <w:vAlign w:val="center"/>
            <w:hideMark/>
          </w:tcPr>
          <w:p w14:paraId="443712DA"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InfoInhibitor</w:t>
            </w:r>
          </w:p>
        </w:tc>
        <w:tc>
          <w:tcPr>
            <w:tcW w:w="0" w:type="auto"/>
            <w:tcMar>
              <w:top w:w="75" w:type="dxa"/>
              <w:left w:w="150" w:type="dxa"/>
              <w:bottom w:w="75" w:type="dxa"/>
              <w:right w:w="150" w:type="dxa"/>
            </w:tcMar>
            <w:vAlign w:val="center"/>
            <w:hideMark/>
          </w:tcPr>
          <w:p w14:paraId="0FDB20DF"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none</w:t>
            </w:r>
          </w:p>
        </w:tc>
        <w:tc>
          <w:tcPr>
            <w:tcW w:w="0" w:type="auto"/>
            <w:tcMar>
              <w:top w:w="75" w:type="dxa"/>
              <w:left w:w="150" w:type="dxa"/>
              <w:bottom w:w="75" w:type="dxa"/>
              <w:right w:w="150" w:type="dxa"/>
            </w:tcMar>
            <w:vAlign w:val="center"/>
            <w:hideMark/>
          </w:tcPr>
          <w:p w14:paraId="6488BF29"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Alert đặc biệt dùng để suppress các info-level alerts</w:t>
            </w:r>
          </w:p>
        </w:tc>
      </w:tr>
    </w:tbl>
    <w:p w14:paraId="0B201425" w14:textId="77777777" w:rsidR="00A617BA" w:rsidRDefault="00A617BA" w:rsidP="0071362F">
      <w:pPr>
        <w:rPr>
          <w:rFonts w:ascii="Times New Roman" w:hAnsi="Times New Roman" w:cs="Times New Roman"/>
          <w:sz w:val="26"/>
          <w:szCs w:val="26"/>
        </w:rPr>
      </w:pPr>
    </w:p>
    <w:p w14:paraId="2A911F09" w14:textId="25DD3CFF" w:rsidR="0071362F" w:rsidRPr="00A617BA" w:rsidRDefault="0071362F" w:rsidP="0071362F">
      <w:pPr>
        <w:rPr>
          <w:rFonts w:ascii="Times New Roman" w:hAnsi="Times New Roman" w:cs="Times New Roman"/>
          <w:color w:val="EE0000"/>
          <w:sz w:val="26"/>
          <w:szCs w:val="26"/>
        </w:rPr>
      </w:pPr>
      <w:r w:rsidRPr="00A617BA">
        <w:rPr>
          <w:rFonts w:ascii="Times New Roman" w:hAnsi="Times New Roman" w:cs="Times New Roman"/>
          <w:b/>
          <w:bCs/>
          <w:sz w:val="26"/>
          <w:szCs w:val="26"/>
        </w:rPr>
        <w:t>Nhóm: Config Reloaders</w:t>
      </w:r>
      <w:r w:rsidRPr="0071362F">
        <w:rPr>
          <w:rFonts w:ascii="Times New Roman" w:hAnsi="Times New Roman" w:cs="Times New Roman"/>
          <w:sz w:val="26"/>
          <w:szCs w:val="26"/>
        </w:rPr>
        <w:t> </w:t>
      </w:r>
      <w:r w:rsidR="00A617BA">
        <w:rPr>
          <w:rFonts w:ascii="Times New Roman" w:hAnsi="Times New Roman" w:cs="Times New Roman"/>
          <w:sz w:val="26"/>
          <w:szCs w:val="26"/>
        </w:rPr>
        <w:t>-</w:t>
      </w:r>
      <w:r w:rsidRPr="0071362F">
        <w:rPr>
          <w:rFonts w:ascii="Times New Roman" w:hAnsi="Times New Roman" w:cs="Times New Roman"/>
          <w:sz w:val="26"/>
          <w:szCs w:val="26"/>
        </w:rPr>
        <w:t> </w:t>
      </w:r>
      <w:r w:rsidRPr="00A617BA">
        <w:rPr>
          <w:rFonts w:ascii="Times New Roman" w:hAnsi="Times New Roman" w:cs="Times New Roman"/>
          <w:color w:val="EE0000"/>
          <w:sz w:val="26"/>
          <w:szCs w:val="26"/>
        </w:rPr>
        <w:t>kubectl get prometheusrules rancher-monitoring-config-reloaders -n cattle-monitoring-system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1"/>
        <w:gridCol w:w="1416"/>
        <w:gridCol w:w="4543"/>
      </w:tblGrid>
      <w:tr w:rsidR="0071362F" w:rsidRPr="0071362F" w14:paraId="7E9EF3D7" w14:textId="77777777" w:rsidTr="00A617BA">
        <w:trPr>
          <w:tblHeader/>
          <w:jc w:val="center"/>
        </w:trPr>
        <w:tc>
          <w:tcPr>
            <w:tcW w:w="0" w:type="auto"/>
            <w:tcMar>
              <w:top w:w="75" w:type="dxa"/>
              <w:left w:w="150" w:type="dxa"/>
              <w:bottom w:w="75" w:type="dxa"/>
              <w:right w:w="150" w:type="dxa"/>
            </w:tcMar>
            <w:vAlign w:val="center"/>
            <w:hideMark/>
          </w:tcPr>
          <w:p w14:paraId="1C606DDE"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3A63B012"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1D6674E3"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29D69E0E" w14:textId="77777777" w:rsidTr="00A617BA">
        <w:trPr>
          <w:jc w:val="center"/>
        </w:trPr>
        <w:tc>
          <w:tcPr>
            <w:tcW w:w="0" w:type="auto"/>
            <w:tcMar>
              <w:top w:w="75" w:type="dxa"/>
              <w:left w:w="150" w:type="dxa"/>
              <w:bottom w:w="75" w:type="dxa"/>
              <w:right w:w="150" w:type="dxa"/>
            </w:tcMar>
            <w:vAlign w:val="center"/>
            <w:hideMark/>
          </w:tcPr>
          <w:p w14:paraId="32FD74F8"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ConfigReloaderSidecarErrors</w:t>
            </w:r>
          </w:p>
        </w:tc>
        <w:tc>
          <w:tcPr>
            <w:tcW w:w="0" w:type="auto"/>
            <w:tcMar>
              <w:top w:w="75" w:type="dxa"/>
              <w:left w:w="150" w:type="dxa"/>
              <w:bottom w:w="75" w:type="dxa"/>
              <w:right w:w="150" w:type="dxa"/>
            </w:tcMar>
            <w:vAlign w:val="center"/>
            <w:hideMark/>
          </w:tcPr>
          <w:p w14:paraId="407D1D4B"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AD99FDD"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Sidecar container không reload được config mới</w:t>
            </w:r>
          </w:p>
        </w:tc>
      </w:tr>
    </w:tbl>
    <w:p w14:paraId="297A3E7A" w14:textId="60745AE3" w:rsidR="0071362F" w:rsidRPr="00A617BA" w:rsidRDefault="0071362F" w:rsidP="0071362F">
      <w:pPr>
        <w:rPr>
          <w:rFonts w:ascii="Times New Roman" w:hAnsi="Times New Roman" w:cs="Times New Roman"/>
          <w:color w:val="EE0000"/>
          <w:sz w:val="26"/>
          <w:szCs w:val="26"/>
        </w:rPr>
      </w:pPr>
      <w:r w:rsidRPr="00A617BA">
        <w:rPr>
          <w:rFonts w:ascii="Times New Roman" w:hAnsi="Times New Roman" w:cs="Times New Roman"/>
          <w:b/>
          <w:bCs/>
          <w:sz w:val="26"/>
          <w:szCs w:val="26"/>
        </w:rPr>
        <w:lastRenderedPageBreak/>
        <w:t>Nhóm: Kubernetes System</w:t>
      </w:r>
      <w:r w:rsidRPr="0071362F">
        <w:rPr>
          <w:rFonts w:ascii="Times New Roman" w:hAnsi="Times New Roman" w:cs="Times New Roman"/>
          <w:sz w:val="26"/>
          <w:szCs w:val="26"/>
        </w:rPr>
        <w:t> </w:t>
      </w:r>
      <w:r w:rsidR="00A617BA">
        <w:rPr>
          <w:rFonts w:ascii="Times New Roman" w:hAnsi="Times New Roman" w:cs="Times New Roman"/>
          <w:sz w:val="26"/>
          <w:szCs w:val="26"/>
        </w:rPr>
        <w:t>-</w:t>
      </w:r>
      <w:r w:rsidRPr="0071362F">
        <w:rPr>
          <w:rFonts w:ascii="Times New Roman" w:hAnsi="Times New Roman" w:cs="Times New Roman"/>
          <w:sz w:val="26"/>
          <w:szCs w:val="26"/>
        </w:rPr>
        <w:t> </w:t>
      </w:r>
      <w:r w:rsidRPr="00A617BA">
        <w:rPr>
          <w:rFonts w:ascii="Times New Roman" w:hAnsi="Times New Roman" w:cs="Times New Roman"/>
          <w:color w:val="EE0000"/>
          <w:sz w:val="26"/>
          <w:szCs w:val="26"/>
        </w:rPr>
        <w:t>kubectl get prometheusrules rancher-monitoring-kubernetes-system -n cattle-monitoring-system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1445"/>
        <w:gridCol w:w="5207"/>
      </w:tblGrid>
      <w:tr w:rsidR="0071362F" w:rsidRPr="0071362F" w14:paraId="5F5549EE" w14:textId="77777777" w:rsidTr="00A617BA">
        <w:trPr>
          <w:tblHeader/>
        </w:trPr>
        <w:tc>
          <w:tcPr>
            <w:tcW w:w="0" w:type="auto"/>
            <w:tcMar>
              <w:top w:w="75" w:type="dxa"/>
              <w:left w:w="150" w:type="dxa"/>
              <w:bottom w:w="75" w:type="dxa"/>
              <w:right w:w="150" w:type="dxa"/>
            </w:tcMar>
            <w:vAlign w:val="center"/>
            <w:hideMark/>
          </w:tcPr>
          <w:p w14:paraId="51BB9B6C"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Alert Name</w:t>
            </w:r>
          </w:p>
        </w:tc>
        <w:tc>
          <w:tcPr>
            <w:tcW w:w="0" w:type="auto"/>
            <w:tcMar>
              <w:top w:w="75" w:type="dxa"/>
              <w:left w:w="150" w:type="dxa"/>
              <w:bottom w:w="75" w:type="dxa"/>
              <w:right w:w="150" w:type="dxa"/>
            </w:tcMar>
            <w:vAlign w:val="center"/>
            <w:hideMark/>
          </w:tcPr>
          <w:p w14:paraId="2546548E"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Severity</w:t>
            </w:r>
          </w:p>
        </w:tc>
        <w:tc>
          <w:tcPr>
            <w:tcW w:w="0" w:type="auto"/>
            <w:tcMar>
              <w:top w:w="75" w:type="dxa"/>
              <w:left w:w="150" w:type="dxa"/>
              <w:bottom w:w="75" w:type="dxa"/>
              <w:right w:w="150" w:type="dxa"/>
            </w:tcMar>
            <w:vAlign w:val="center"/>
            <w:hideMark/>
          </w:tcPr>
          <w:p w14:paraId="162688A8"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Mô tả</w:t>
            </w:r>
          </w:p>
        </w:tc>
      </w:tr>
      <w:tr w:rsidR="0071362F" w:rsidRPr="0071362F" w14:paraId="4450CAEB" w14:textId="77777777" w:rsidTr="00A617BA">
        <w:tc>
          <w:tcPr>
            <w:tcW w:w="0" w:type="auto"/>
            <w:tcMar>
              <w:top w:w="75" w:type="dxa"/>
              <w:left w:w="150" w:type="dxa"/>
              <w:bottom w:w="75" w:type="dxa"/>
              <w:right w:w="150" w:type="dxa"/>
            </w:tcMar>
            <w:vAlign w:val="center"/>
            <w:hideMark/>
          </w:tcPr>
          <w:p w14:paraId="66021270"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KubeVersionMismatch</w:t>
            </w:r>
          </w:p>
        </w:tc>
        <w:tc>
          <w:tcPr>
            <w:tcW w:w="0" w:type="auto"/>
            <w:tcMar>
              <w:top w:w="75" w:type="dxa"/>
              <w:left w:w="150" w:type="dxa"/>
              <w:bottom w:w="75" w:type="dxa"/>
              <w:right w:w="150" w:type="dxa"/>
            </w:tcMar>
            <w:vAlign w:val="center"/>
            <w:hideMark/>
          </w:tcPr>
          <w:p w14:paraId="788A50DD"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6D4D29FD"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Các node trong cluster chạy version K8S khác nhau</w:t>
            </w:r>
          </w:p>
        </w:tc>
      </w:tr>
      <w:tr w:rsidR="0071362F" w:rsidRPr="0071362F" w14:paraId="23DF43EA" w14:textId="77777777" w:rsidTr="00A617BA">
        <w:tc>
          <w:tcPr>
            <w:tcW w:w="0" w:type="auto"/>
            <w:tcMar>
              <w:top w:w="75" w:type="dxa"/>
              <w:left w:w="150" w:type="dxa"/>
              <w:bottom w:w="75" w:type="dxa"/>
              <w:right w:w="150" w:type="dxa"/>
            </w:tcMar>
            <w:vAlign w:val="center"/>
            <w:hideMark/>
          </w:tcPr>
          <w:p w14:paraId="6A856486"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KubeClientErrors</w:t>
            </w:r>
          </w:p>
        </w:tc>
        <w:tc>
          <w:tcPr>
            <w:tcW w:w="0" w:type="auto"/>
            <w:tcMar>
              <w:top w:w="75" w:type="dxa"/>
              <w:left w:w="150" w:type="dxa"/>
              <w:bottom w:w="75" w:type="dxa"/>
              <w:right w:w="150" w:type="dxa"/>
            </w:tcMar>
            <w:vAlign w:val="center"/>
            <w:hideMark/>
          </w:tcPr>
          <w:p w14:paraId="1A6E49A4" w14:textId="77777777" w:rsidR="0071362F" w:rsidRPr="0071362F" w:rsidRDefault="0071362F" w:rsidP="00A617BA">
            <w:pPr>
              <w:jc w:val="center"/>
              <w:rPr>
                <w:rFonts w:ascii="Times New Roman" w:hAnsi="Times New Roman" w:cs="Times New Roman"/>
                <w:sz w:val="26"/>
                <w:szCs w:val="26"/>
              </w:rPr>
            </w:pPr>
            <w:r w:rsidRPr="0071362F">
              <w:rPr>
                <w:rFonts w:ascii="Apple Color Emoji" w:hAnsi="Apple Color Emoji" w:cs="Apple Color Emoji"/>
                <w:sz w:val="26"/>
                <w:szCs w:val="26"/>
              </w:rPr>
              <w:t>🟡</w:t>
            </w:r>
            <w:r w:rsidRPr="0071362F">
              <w:rPr>
                <w:rFonts w:ascii="Times New Roman" w:hAnsi="Times New Roman" w:cs="Times New Roman"/>
                <w:sz w:val="26"/>
                <w:szCs w:val="26"/>
              </w:rPr>
              <w:t xml:space="preserve"> warning</w:t>
            </w:r>
          </w:p>
        </w:tc>
        <w:tc>
          <w:tcPr>
            <w:tcW w:w="0" w:type="auto"/>
            <w:tcMar>
              <w:top w:w="75" w:type="dxa"/>
              <w:left w:w="150" w:type="dxa"/>
              <w:bottom w:w="75" w:type="dxa"/>
              <w:right w:w="150" w:type="dxa"/>
            </w:tcMar>
            <w:vAlign w:val="center"/>
            <w:hideMark/>
          </w:tcPr>
          <w:p w14:paraId="140BCDB5" w14:textId="77777777" w:rsidR="0071362F" w:rsidRPr="0071362F" w:rsidRDefault="0071362F" w:rsidP="00A617BA">
            <w:pPr>
              <w:jc w:val="center"/>
              <w:rPr>
                <w:rFonts w:ascii="Times New Roman" w:hAnsi="Times New Roman" w:cs="Times New Roman"/>
                <w:sz w:val="26"/>
                <w:szCs w:val="26"/>
              </w:rPr>
            </w:pPr>
            <w:r w:rsidRPr="0071362F">
              <w:rPr>
                <w:rFonts w:ascii="Times New Roman" w:hAnsi="Times New Roman" w:cs="Times New Roman"/>
                <w:sz w:val="26"/>
                <w:szCs w:val="26"/>
              </w:rPr>
              <w:t>K8S API client gặp lỗi tỉ lệ cao</w:t>
            </w:r>
          </w:p>
        </w:tc>
      </w:tr>
    </w:tbl>
    <w:p w14:paraId="376FB70D" w14:textId="77777777" w:rsidR="00A617BA" w:rsidRDefault="00A617BA" w:rsidP="0071362F">
      <w:pPr>
        <w:rPr>
          <w:rFonts w:ascii="Times New Roman" w:hAnsi="Times New Roman" w:cs="Times New Roman"/>
          <w:sz w:val="26"/>
          <w:szCs w:val="26"/>
        </w:rPr>
      </w:pPr>
    </w:p>
    <w:p w14:paraId="473D3376" w14:textId="6ACF8D61"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sz w:val="26"/>
          <w:szCs w:val="26"/>
        </w:rPr>
        <w:t>Tổng cộng: ~120 alert rules phân bố trong 33 PrometheusRule CRDs, bao gồm cả recording rules cho aggregation.</w:t>
      </w:r>
    </w:p>
    <w:p w14:paraId="11EC0C56" w14:textId="77777777" w:rsidR="0071362F" w:rsidRPr="0071362F" w:rsidRDefault="0071362F" w:rsidP="0071362F">
      <w:pPr>
        <w:rPr>
          <w:rFonts w:ascii="Times New Roman" w:hAnsi="Times New Roman" w:cs="Times New Roman"/>
          <w:sz w:val="26"/>
          <w:szCs w:val="26"/>
        </w:rPr>
      </w:pPr>
      <w:r w:rsidRPr="0071362F">
        <w:rPr>
          <w:rFonts w:ascii="Times New Roman" w:hAnsi="Times New Roman" w:cs="Times New Roman"/>
          <w:sz w:val="26"/>
          <w:szCs w:val="26"/>
        </w:rPr>
        <w:t>Ngoài các alert rules ở trên, còn có các recording rules (chỉ tính toán aggregation, không phát cảnh báo) trong các CRDs: rancher-monitoring-k8s.rules.*, rancher-monitoring-kube-apiserver-availability.rules, rancher-monitoring-kube-apiserver-burnrate.rules, rancher-monitoring-kube-apiserver-histogram.rules, rancher-monitoring-kube-prometheus-general.rules, rancher-monitoring-kube-prometheus-node-recording.rules, rancher-monitoring-kubelet.rules, rancher-monitoring-node-exporter.rules, rancher-monitoring-node.rules.</w:t>
      </w:r>
    </w:p>
    <w:p w14:paraId="3AF4A48A" w14:textId="5C9796B4" w:rsidR="0071362F" w:rsidRDefault="00263928" w:rsidP="00ED117D">
      <w:pPr>
        <w:rPr>
          <w:rFonts w:ascii="Times New Roman" w:hAnsi="Times New Roman" w:cs="Times New Roman"/>
          <w:sz w:val="26"/>
          <w:szCs w:val="26"/>
          <w:lang w:val="en-US"/>
        </w:rPr>
      </w:pPr>
      <w:r>
        <w:rPr>
          <w:rFonts w:ascii="Times New Roman" w:hAnsi="Times New Roman" w:cs="Times New Roman"/>
          <w:sz w:val="26"/>
          <w:szCs w:val="26"/>
          <w:lang w:val="en-US"/>
        </w:rPr>
        <w:t>5. Notify biểu mẫu gửi sang các kênh bên ngoài</w:t>
      </w:r>
    </w:p>
    <w:p w14:paraId="6CAFC76B" w14:textId="34E7AF8C" w:rsidR="00263928" w:rsidRPr="0071362F" w:rsidRDefault="00263928" w:rsidP="00ED117D">
      <w:pPr>
        <w:rPr>
          <w:rFonts w:ascii="Times New Roman" w:hAnsi="Times New Roman" w:cs="Times New Roman"/>
          <w:sz w:val="26"/>
          <w:szCs w:val="26"/>
          <w:lang w:val="en-US"/>
        </w:rPr>
      </w:pPr>
      <w:r w:rsidRPr="00263928">
        <w:rPr>
          <w:rFonts w:ascii="Times New Roman" w:hAnsi="Times New Roman" w:cs="Times New Roman"/>
          <w:sz w:val="26"/>
          <w:szCs w:val="26"/>
          <w:lang w:val="en-US"/>
        </w:rPr>
        <w:drawing>
          <wp:inline distT="0" distB="0" distL="0" distR="0" wp14:anchorId="37465E1C" wp14:editId="48611F76">
            <wp:extent cx="2608028" cy="2089766"/>
            <wp:effectExtent l="0" t="0" r="0" b="6350"/>
            <wp:docPr id="159497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7490" name=""/>
                    <pic:cNvPicPr/>
                  </pic:nvPicPr>
                  <pic:blipFill>
                    <a:blip r:embed="rId6"/>
                    <a:stretch>
                      <a:fillRect/>
                    </a:stretch>
                  </pic:blipFill>
                  <pic:spPr>
                    <a:xfrm>
                      <a:off x="0" y="0"/>
                      <a:ext cx="2642495" cy="2117384"/>
                    </a:xfrm>
                    <a:prstGeom prst="rect">
                      <a:avLst/>
                    </a:prstGeom>
                  </pic:spPr>
                </pic:pic>
              </a:graphicData>
            </a:graphic>
          </wp:inline>
        </w:drawing>
      </w:r>
    </w:p>
    <w:sectPr w:rsidR="00263928" w:rsidRPr="007136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2072"/>
    <w:multiLevelType w:val="multilevel"/>
    <w:tmpl w:val="C13C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65842"/>
    <w:multiLevelType w:val="multilevel"/>
    <w:tmpl w:val="36189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31B7"/>
    <w:multiLevelType w:val="multilevel"/>
    <w:tmpl w:val="ED0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66492"/>
    <w:multiLevelType w:val="multilevel"/>
    <w:tmpl w:val="FA5C4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E4787"/>
    <w:multiLevelType w:val="multilevel"/>
    <w:tmpl w:val="9D9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10018"/>
    <w:multiLevelType w:val="multilevel"/>
    <w:tmpl w:val="884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50E7E"/>
    <w:multiLevelType w:val="multilevel"/>
    <w:tmpl w:val="4F9C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132D2"/>
    <w:multiLevelType w:val="multilevel"/>
    <w:tmpl w:val="D372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4247E"/>
    <w:multiLevelType w:val="multilevel"/>
    <w:tmpl w:val="70E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9373B"/>
    <w:multiLevelType w:val="multilevel"/>
    <w:tmpl w:val="47DA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E528E"/>
    <w:multiLevelType w:val="multilevel"/>
    <w:tmpl w:val="BE08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B5491"/>
    <w:multiLevelType w:val="multilevel"/>
    <w:tmpl w:val="03A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068D0"/>
    <w:multiLevelType w:val="hybridMultilevel"/>
    <w:tmpl w:val="DC764BEA"/>
    <w:lvl w:ilvl="0" w:tplc="C4C2F40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403065">
    <w:abstractNumId w:val="5"/>
  </w:num>
  <w:num w:numId="2" w16cid:durableId="1847013747">
    <w:abstractNumId w:val="4"/>
  </w:num>
  <w:num w:numId="3" w16cid:durableId="910775621">
    <w:abstractNumId w:val="6"/>
  </w:num>
  <w:num w:numId="4" w16cid:durableId="1637948429">
    <w:abstractNumId w:val="11"/>
  </w:num>
  <w:num w:numId="5" w16cid:durableId="60063030">
    <w:abstractNumId w:val="10"/>
  </w:num>
  <w:num w:numId="6" w16cid:durableId="1591086136">
    <w:abstractNumId w:val="8"/>
  </w:num>
  <w:num w:numId="7" w16cid:durableId="1944218102">
    <w:abstractNumId w:val="12"/>
  </w:num>
  <w:num w:numId="8" w16cid:durableId="2103840357">
    <w:abstractNumId w:val="9"/>
  </w:num>
  <w:num w:numId="9" w16cid:durableId="581716443">
    <w:abstractNumId w:val="7"/>
  </w:num>
  <w:num w:numId="10" w16cid:durableId="962660463">
    <w:abstractNumId w:val="2"/>
  </w:num>
  <w:num w:numId="11" w16cid:durableId="1639995534">
    <w:abstractNumId w:val="1"/>
  </w:num>
  <w:num w:numId="12" w16cid:durableId="783352441">
    <w:abstractNumId w:val="0"/>
  </w:num>
  <w:num w:numId="13" w16cid:durableId="66614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7D"/>
    <w:rsid w:val="000318EF"/>
    <w:rsid w:val="000C3B22"/>
    <w:rsid w:val="00263928"/>
    <w:rsid w:val="003D3A8E"/>
    <w:rsid w:val="00573DB4"/>
    <w:rsid w:val="006C01AC"/>
    <w:rsid w:val="0071362F"/>
    <w:rsid w:val="00821A75"/>
    <w:rsid w:val="00A617BA"/>
    <w:rsid w:val="00D1078E"/>
    <w:rsid w:val="00ED11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736E"/>
  <w15:chartTrackingRefBased/>
  <w15:docId w15:val="{44345B94-1D47-E84D-BB73-60DCE6E2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17D"/>
    <w:rPr>
      <w:rFonts w:eastAsiaTheme="majorEastAsia" w:cstheme="majorBidi"/>
      <w:color w:val="272727" w:themeColor="text1" w:themeTint="D8"/>
    </w:rPr>
  </w:style>
  <w:style w:type="paragraph" w:styleId="Title">
    <w:name w:val="Title"/>
    <w:basedOn w:val="Normal"/>
    <w:next w:val="Normal"/>
    <w:link w:val="TitleChar"/>
    <w:uiPriority w:val="10"/>
    <w:qFormat/>
    <w:rsid w:val="00ED1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17D"/>
    <w:pPr>
      <w:spacing w:before="160"/>
      <w:jc w:val="center"/>
    </w:pPr>
    <w:rPr>
      <w:i/>
      <w:iCs/>
      <w:color w:val="404040" w:themeColor="text1" w:themeTint="BF"/>
    </w:rPr>
  </w:style>
  <w:style w:type="character" w:customStyle="1" w:styleId="QuoteChar">
    <w:name w:val="Quote Char"/>
    <w:basedOn w:val="DefaultParagraphFont"/>
    <w:link w:val="Quote"/>
    <w:uiPriority w:val="29"/>
    <w:rsid w:val="00ED117D"/>
    <w:rPr>
      <w:i/>
      <w:iCs/>
      <w:color w:val="404040" w:themeColor="text1" w:themeTint="BF"/>
    </w:rPr>
  </w:style>
  <w:style w:type="paragraph" w:styleId="ListParagraph">
    <w:name w:val="List Paragraph"/>
    <w:basedOn w:val="Normal"/>
    <w:uiPriority w:val="34"/>
    <w:qFormat/>
    <w:rsid w:val="00ED117D"/>
    <w:pPr>
      <w:ind w:left="720"/>
      <w:contextualSpacing/>
    </w:pPr>
  </w:style>
  <w:style w:type="character" w:styleId="IntenseEmphasis">
    <w:name w:val="Intense Emphasis"/>
    <w:basedOn w:val="DefaultParagraphFont"/>
    <w:uiPriority w:val="21"/>
    <w:qFormat/>
    <w:rsid w:val="00ED117D"/>
    <w:rPr>
      <w:i/>
      <w:iCs/>
      <w:color w:val="0F4761" w:themeColor="accent1" w:themeShade="BF"/>
    </w:rPr>
  </w:style>
  <w:style w:type="paragraph" w:styleId="IntenseQuote">
    <w:name w:val="Intense Quote"/>
    <w:basedOn w:val="Normal"/>
    <w:next w:val="Normal"/>
    <w:link w:val="IntenseQuoteChar"/>
    <w:uiPriority w:val="30"/>
    <w:qFormat/>
    <w:rsid w:val="00ED1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17D"/>
    <w:rPr>
      <w:i/>
      <w:iCs/>
      <w:color w:val="0F4761" w:themeColor="accent1" w:themeShade="BF"/>
    </w:rPr>
  </w:style>
  <w:style w:type="character" w:styleId="IntenseReference">
    <w:name w:val="Intense Reference"/>
    <w:basedOn w:val="DefaultParagraphFont"/>
    <w:uiPriority w:val="32"/>
    <w:qFormat/>
    <w:rsid w:val="00ED117D"/>
    <w:rPr>
      <w:b/>
      <w:bCs/>
      <w:smallCaps/>
      <w:color w:val="0F4761" w:themeColor="accent1" w:themeShade="BF"/>
      <w:spacing w:val="5"/>
    </w:rPr>
  </w:style>
  <w:style w:type="paragraph" w:styleId="NormalWeb">
    <w:name w:val="Normal (Web)"/>
    <w:basedOn w:val="Normal"/>
    <w:uiPriority w:val="99"/>
    <w:semiHidden/>
    <w:unhideWhenUsed/>
    <w:rsid w:val="00ED11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117D"/>
    <w:rPr>
      <w:b/>
      <w:bCs/>
    </w:rPr>
  </w:style>
  <w:style w:type="paragraph" w:customStyle="1" w:styleId="code-line">
    <w:name w:val="code-line"/>
    <w:basedOn w:val="Normal"/>
    <w:rsid w:val="00ED11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D117D"/>
    <w:rPr>
      <w:rFonts w:ascii="Courier New" w:eastAsia="Times New Roman" w:hAnsi="Courier New" w:cs="Courier New"/>
      <w:sz w:val="20"/>
      <w:szCs w:val="20"/>
    </w:rPr>
  </w:style>
  <w:style w:type="character" w:styleId="Emphasis">
    <w:name w:val="Emphasis"/>
    <w:basedOn w:val="DefaultParagraphFont"/>
    <w:uiPriority w:val="20"/>
    <w:qFormat/>
    <w:rsid w:val="007136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 Trong</dc:creator>
  <cp:keywords/>
  <dc:description/>
  <cp:lastModifiedBy>Duc Nguyen Trong</cp:lastModifiedBy>
  <cp:revision>2</cp:revision>
  <dcterms:created xsi:type="dcterms:W3CDTF">2026-05-03T13:30:00Z</dcterms:created>
  <dcterms:modified xsi:type="dcterms:W3CDTF">2026-05-04T01:11:00Z</dcterms:modified>
</cp:coreProperties>
</file>