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 w:eastAsia="黑体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计算机组成</w:t>
      </w:r>
    </w:p>
    <w:p>
      <w:pPr>
        <w:pStyle w:val="3"/>
      </w:pPr>
      <w:r>
        <w:rPr>
          <w:rFonts w:hint="eastAsia"/>
          <w:lang w:eastAsia="zh-CN"/>
        </w:rPr>
        <w:t>历史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电子管计算机(1946-1958),使用</w:t>
      </w:r>
      <w:r>
        <w:rPr>
          <w:rFonts w:hint="eastAsia"/>
          <w:color w:val="FF0000"/>
          <w:lang w:val="en-US" w:eastAsia="zh-CN"/>
        </w:rPr>
        <w:t>电子管</w:t>
      </w:r>
      <w:r>
        <w:rPr>
          <w:rFonts w:hint="eastAsia"/>
          <w:lang w:val="en-US" w:eastAsia="zh-CN"/>
        </w:rPr>
        <w:t>作为基本元器件，使用汇编语言和机器语言编程，因为美国军方需要计算炮弹弹道而产生的。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晶体管计算机（1958-1964）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晶体管</w:t>
      </w:r>
      <w:r>
        <w:rPr>
          <w:rFonts w:hint="eastAsia"/>
          <w:lang w:val="en-US" w:eastAsia="zh-CN"/>
        </w:rPr>
        <w:t>作为基本元器件。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中小规模集成电路（1964-1971）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集成电路</w:t>
      </w:r>
      <w:r>
        <w:rPr>
          <w:rFonts w:hint="eastAsia"/>
          <w:lang w:val="en-US" w:eastAsia="zh-CN"/>
        </w:rPr>
        <w:t>作为基本元器件，主存使用</w:t>
      </w:r>
      <w:r>
        <w:rPr>
          <w:rFonts w:hint="eastAsia"/>
          <w:color w:val="FF0000"/>
          <w:lang w:val="en-US" w:eastAsia="zh-CN"/>
        </w:rPr>
        <w:t>半导体</w:t>
      </w:r>
      <w:r>
        <w:rPr>
          <w:rFonts w:hint="eastAsia"/>
          <w:lang w:val="en-US" w:eastAsia="zh-CN"/>
        </w:rPr>
        <w:t>，计算机语言与操作系统得到发展。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第四代：（1971至今）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超大集成电路</w:t>
      </w:r>
      <w:r>
        <w:rPr>
          <w:rFonts w:hint="eastAsia"/>
          <w:lang w:val="en-US" w:eastAsia="zh-CN"/>
        </w:rPr>
        <w:t>作为基本元器件。</w:t>
      </w:r>
    </w:p>
    <w:p>
      <w:pPr>
        <w:pStyle w:val="3"/>
      </w:pPr>
      <w:r>
        <w:rPr>
          <w:rFonts w:hint="eastAsia"/>
          <w:lang w:eastAsia="zh-CN"/>
        </w:rPr>
        <w:t>现代计算机硬件的构成思想</w:t>
      </w:r>
      <w:r>
        <w:rPr>
          <w:rFonts w:hint="eastAsia"/>
          <w:lang w:val="en-US" w:eastAsia="zh-CN"/>
        </w:rPr>
        <w:t>(冯诺依曼思想)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运算器</w:t>
      </w:r>
      <w:r>
        <w:rPr>
          <w:rFonts w:hint="eastAsia"/>
          <w:color w:val="FF0000"/>
          <w:lang w:val="en-US" w:eastAsia="zh-CN"/>
        </w:rPr>
        <w:t>(ALU)</w:t>
      </w:r>
      <w:r>
        <w:rPr>
          <w:rFonts w:hint="eastAsia"/>
          <w:lang w:eastAsia="zh-CN"/>
        </w:rPr>
        <w:t>：也称为算术逻辑单元ALU（Arithmetic Logic Unit）。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color w:val="00B050"/>
          <w:lang w:eastAsia="zh-CN"/>
        </w:rPr>
        <w:t>功能</w:t>
      </w:r>
      <w:r>
        <w:rPr>
          <w:rFonts w:hint="eastAsia"/>
          <w:lang w:eastAsia="zh-CN"/>
        </w:rPr>
        <w:t>：完成算术运算和逻辑运算。算术运算是指加、减、乘、除及它们的复合运算。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逻辑运算是指“与”、“或”、“非”等逻辑比较和逻辑判断等。任何复杂运算都转化为基本的算术与逻辑运算，然后在运算器中完成。</w:t>
      </w:r>
      <w:r>
        <w:rPr>
          <w:rFonts w:hint="eastAsia"/>
          <w:lang w:val="en-US" w:eastAsia="zh-CN"/>
        </w:rPr>
        <w:t>CPU组成之一。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color w:val="00B050"/>
          <w:lang w:val="en-US" w:eastAsia="zh-CN"/>
        </w:rPr>
        <w:t>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控制器</w:t>
      </w:r>
      <w:r>
        <w:rPr>
          <w:rFonts w:hint="eastAsia"/>
          <w:color w:val="FF0000"/>
          <w:lang w:val="en-US" w:eastAsia="zh-CN"/>
        </w:rPr>
        <w:t>(CU)</w:t>
      </w:r>
      <w:r>
        <w:rPr>
          <w:rFonts w:hint="eastAsia"/>
          <w:lang w:eastAsia="zh-CN"/>
        </w:rPr>
        <w:t>：Controller Unit。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color w:val="00B050"/>
          <w:lang w:eastAsia="zh-CN"/>
        </w:rPr>
        <w:t>功能</w:t>
      </w:r>
      <w:r>
        <w:rPr>
          <w:rFonts w:hint="eastAsia"/>
          <w:lang w:eastAsia="zh-CN"/>
        </w:rPr>
        <w:t>：从内存中取出指令和执行指令。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①指令寄存器：保存当前执行或即将执行的指令。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②程序计数器：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③操作控制器：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主存储器</w:t>
      </w:r>
      <w:r>
        <w:rPr>
          <w:rFonts w:hint="eastAsia"/>
          <w:color w:val="FF0000"/>
          <w:lang w:val="en-US" w:eastAsia="zh-CN"/>
        </w:rPr>
        <w:t>(内存)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输入设备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FF0000"/>
        </w:rPr>
        <w:t>输出设备</w:t>
      </w:r>
      <w:r>
        <w:rPr>
          <w:rFonts w:hint="eastAsia"/>
          <w:lang w:eastAsia="zh-CN"/>
        </w:rPr>
        <w:t>：</w:t>
      </w:r>
    </w:p>
    <w:p>
      <w:pPr>
        <w:pStyle w:val="2"/>
      </w:pPr>
      <w:r>
        <w:rPr>
          <w:rFonts w:hint="eastAsia"/>
          <w:lang w:eastAsia="zh-CN"/>
        </w:rPr>
        <w:t>计算机编码</w:t>
      </w:r>
    </w:p>
    <w:p>
      <w:pPr>
        <w:pStyle w:val="3"/>
      </w:pPr>
      <w:r>
        <w:rPr>
          <w:rFonts w:hint="eastAsia"/>
          <w:lang w:val="en-US" w:eastAsia="zh-CN"/>
        </w:rPr>
        <w:t>Unicode字符集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Unicode是一种字符集， 并未规定其二进制如何存储。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UTF(Unicode Transformation Format)Unicode转换格式，是规定Unicode如何存储的实现方式。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UTF-8表示使用1~6个字节不定长度大小来存储。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UTF-16表示使用2个或4个字节长度来存储。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UTF-32表示使用4个字节定长来存储。</w:t>
      </w:r>
    </w:p>
    <w:p>
      <w:pPr>
        <w:rPr>
          <w:rFonts w:hint="eastAsia" w:eastAsia="黑体"/>
          <w:lang w:val="en-US" w:eastAsia="zh-CN"/>
        </w:rPr>
      </w:pPr>
      <w:r>
        <w:pict>
          <v:shape id="_x0000_i1025" o:spt="75" type="#_x0000_t75" style="height:128.95pt;width:414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以汉字严为例，演示如何实现 UTF-8 编码。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严的 Unicode 是4E25（100111000100101），根据上表，可以发现4E25处在第三行的范围内（0000 0800 - 0000 FFFF），因此严的 UTF-8 编码需要三个字节，即格式是1110xxxx 10xxxxxx 10xxxxxx。然后，从严的最后一个二进制位开始，依次从后向前填入格式中的x，多出的位补0。这样就得到了，严的 UTF-8 编码是11100100 10111000 10100101，转换成十六进制就是E4B8A5</w:t>
      </w:r>
    </w:p>
    <w:tbl>
      <w:tblPr>
        <w:tblStyle w:val="11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例子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字符集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编码方式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存储方式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UTF-8,根据Unicode字符集进行转换。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EF BB BF E4 B8 A5;(大端存储)EF BB BF表示使用UTF-8编码, E4 B8 A5为真正编码。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UTF-8无BOM编码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E4 B8 A5;(大端存储)E4 B8 A5为真正编码。无需EF BB BF表示编码方式。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(默认USC-2 little endian) 使用2个字节存储,无需转换。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FF FE 25 4E; FF FE表示小端存储类型，25 4E为真正编码。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 xml:space="preserve">Unicode 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big endian</w:t>
            </w:r>
          </w:p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(USC-2 big endian ) 使用2个字节存储，无需转换。</w:t>
            </w:r>
          </w:p>
        </w:tc>
        <w:tc>
          <w:tcPr>
            <w:tcW w:w="3758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FE FF 4E 25 ; FE FF表示大端存储类型，4E 25为真正编码。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/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ANSI是默认的编码方式。对于英文文件是ASCII编码，对于简体中文文件是GB2312编码（只针对 Windows 简体中文版，如果是繁体中文版会采用 Big5 码。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D81FA60"/>
    <w:multiLevelType w:val="singleLevel"/>
    <w:tmpl w:val="5D81FA6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81FD46"/>
    <w:multiLevelType w:val="singleLevel"/>
    <w:tmpl w:val="5D81FD4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09050FF"/>
    <w:rsid w:val="02551B49"/>
    <w:rsid w:val="075A19A0"/>
    <w:rsid w:val="082D7C18"/>
    <w:rsid w:val="121629BF"/>
    <w:rsid w:val="123E46D2"/>
    <w:rsid w:val="12DE2B05"/>
    <w:rsid w:val="134707FE"/>
    <w:rsid w:val="138078E7"/>
    <w:rsid w:val="138B49EE"/>
    <w:rsid w:val="13B56520"/>
    <w:rsid w:val="1411348B"/>
    <w:rsid w:val="1A7A7DC6"/>
    <w:rsid w:val="1C2B3AC4"/>
    <w:rsid w:val="1C4F6338"/>
    <w:rsid w:val="1E1514CC"/>
    <w:rsid w:val="1EB1624C"/>
    <w:rsid w:val="200406DF"/>
    <w:rsid w:val="21325B23"/>
    <w:rsid w:val="2186149B"/>
    <w:rsid w:val="272E2C40"/>
    <w:rsid w:val="27B87D2E"/>
    <w:rsid w:val="287C0920"/>
    <w:rsid w:val="2B1F7CFB"/>
    <w:rsid w:val="2BAB284D"/>
    <w:rsid w:val="2BFB0CFF"/>
    <w:rsid w:val="2DE30595"/>
    <w:rsid w:val="32214171"/>
    <w:rsid w:val="33022AFE"/>
    <w:rsid w:val="330A6964"/>
    <w:rsid w:val="33E112B4"/>
    <w:rsid w:val="34437112"/>
    <w:rsid w:val="34A675B3"/>
    <w:rsid w:val="366B1DCD"/>
    <w:rsid w:val="3AFB16A3"/>
    <w:rsid w:val="3C3B7E4B"/>
    <w:rsid w:val="3F6117A1"/>
    <w:rsid w:val="40900E5B"/>
    <w:rsid w:val="40AA3E43"/>
    <w:rsid w:val="47AE29DE"/>
    <w:rsid w:val="48241B59"/>
    <w:rsid w:val="4AF31F31"/>
    <w:rsid w:val="513D6395"/>
    <w:rsid w:val="51CD459F"/>
    <w:rsid w:val="51DB725C"/>
    <w:rsid w:val="54900B04"/>
    <w:rsid w:val="58590F3F"/>
    <w:rsid w:val="58DE5DAA"/>
    <w:rsid w:val="5AD314F2"/>
    <w:rsid w:val="5D4D597D"/>
    <w:rsid w:val="5F853543"/>
    <w:rsid w:val="5FB23E95"/>
    <w:rsid w:val="607D09FC"/>
    <w:rsid w:val="68567523"/>
    <w:rsid w:val="6D981557"/>
    <w:rsid w:val="71E46F8B"/>
    <w:rsid w:val="72B2124C"/>
    <w:rsid w:val="746327AD"/>
    <w:rsid w:val="754B3EA0"/>
    <w:rsid w:val="7756435D"/>
    <w:rsid w:val="79B02718"/>
    <w:rsid w:val="7A75251B"/>
    <w:rsid w:val="7DB1011E"/>
    <w:rsid w:val="7E6F3AB4"/>
    <w:rsid w:val="7F6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qFormat/>
    <w:uiPriority w:val="0"/>
  </w:style>
  <w:style w:type="character" w:customStyle="1" w:styleId="25">
    <w:name w:val="批注框文本 Char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6">
    <w:name w:val="文档结构图 Char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character" w:customStyle="1" w:styleId="27">
    <w:name w:val="标题 2 Char Char"/>
    <w:basedOn w:val="9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28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2019-09-19T08:01:29Z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