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eastAsia" w:ascii="Arial" w:hAnsi="Arial" w:cs="Arial"/>
          <w:color w:val="333333"/>
        </w:rPr>
      </w:pPr>
      <w:r>
        <w:rPr>
          <w:rStyle w:val="6"/>
          <w:rFonts w:ascii="Arial" w:hAnsi="Arial" w:cs="Arial"/>
          <w:color w:val="333333"/>
          <w:lang w:eastAsia="zh-Hans"/>
        </w:rPr>
        <w:t>深入理解 CSS 中的行高与基线</w:t>
      </w:r>
    </w:p>
    <w:p>
      <w:pPr>
        <w:widowControl/>
        <w:jc w:val="left"/>
        <w:rPr>
          <w:rFonts w:ascii="Arial" w:hAnsi="Arial" w:eastAsia="宋体" w:cs="Arial"/>
          <w:color w:val="333333"/>
          <w:kern w:val="0"/>
          <w:sz w:val="18"/>
          <w:szCs w:val="18"/>
          <w:lang w:eastAsia="zh-Hans"/>
        </w:rPr>
      </w:pPr>
      <w:r>
        <w:rPr>
          <w:rFonts w:ascii="宋体" w:hAnsi="宋体" w:eastAsia="宋体" w:cs="Arial"/>
          <w:b/>
          <w:bCs/>
          <w:color w:val="333333"/>
          <w:kern w:val="0"/>
          <w:sz w:val="27"/>
          <w:szCs w:val="27"/>
          <w:lang w:eastAsia="zh-Hans"/>
        </w:rPr>
        <w:t>1、基本概念</w:t>
      </w:r>
      <w:r>
        <w:rPr>
          <w:rFonts w:ascii="Arial" w:hAnsi="Arial" w:eastAsia="宋体" w:cs="Arial"/>
          <w:color w:val="333333"/>
          <w:kern w:val="0"/>
          <w:sz w:val="18"/>
          <w:szCs w:val="18"/>
          <w:lang w:eastAsia="zh-Hans"/>
        </w:rPr>
        <w:t xml:space="preserve"> </w:t>
      </w:r>
    </w:p>
    <w:p>
      <w:pPr>
        <w:widowControl/>
        <w:spacing w:after="240"/>
        <w:jc w:val="left"/>
        <w:rPr>
          <w:rFonts w:ascii="宋体" w:hAnsi="宋体" w:eastAsia="宋体" w:cs="Arial"/>
          <w:b/>
          <w:bCs/>
          <w:color w:val="333333"/>
          <w:kern w:val="0"/>
          <w:sz w:val="18"/>
          <w:szCs w:val="18"/>
          <w:lang w:eastAsia="zh-Hans"/>
        </w:rPr>
      </w:pPr>
      <w:r>
        <w:rPr>
          <w:rFonts w:ascii="宋体" w:hAnsi="宋体" w:eastAsia="宋体" w:cs="Arial"/>
          <w:b/>
          <w:bCs/>
          <w:color w:val="333333"/>
          <w:kern w:val="0"/>
          <w:sz w:val="27"/>
          <w:szCs w:val="27"/>
          <w:lang w:eastAsia="zh-Hans"/>
        </w:rPr>
        <w:br w:type="textWrapping"/>
      </w:r>
      <w:r>
        <w:rPr>
          <w:rFonts w:ascii="宋体" w:hAnsi="宋体" w:eastAsia="宋体" w:cs="Arial"/>
          <w:b/>
          <w:bCs/>
          <w:color w:val="333333"/>
          <w:kern w:val="0"/>
          <w:sz w:val="18"/>
          <w:szCs w:val="18"/>
          <w:lang w:eastAsia="zh-Hans"/>
        </w:rPr>
        <w:t>1.  基线、底线、顶线、中线</w:t>
      </w:r>
    </w:p>
    <w:p>
      <w:pPr>
        <w:widowControl/>
        <w:spacing w:after="240"/>
        <w:jc w:val="left"/>
        <w:rPr>
          <w:rFonts w:ascii="宋体" w:hAnsi="宋体" w:eastAsia="宋体" w:cs="Arial"/>
          <w:b/>
          <w:bCs/>
          <w:color w:val="333333"/>
          <w:kern w:val="0"/>
          <w:sz w:val="18"/>
          <w:szCs w:val="18"/>
          <w:lang w:eastAsia="zh-Hans"/>
        </w:rPr>
      </w:pPr>
      <w:r>
        <w:drawing>
          <wp:inline distT="0" distB="0" distL="114300" distR="114300">
            <wp:extent cx="5266055" cy="1504950"/>
            <wp:effectExtent l="0" t="0" r="1079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5266055" cy="1504950"/>
                    </a:xfrm>
                    <a:prstGeom prst="rect">
                      <a:avLst/>
                    </a:prstGeom>
                    <a:noFill/>
                    <a:ln w="9525">
                      <a:noFill/>
                    </a:ln>
                  </pic:spPr>
                </pic:pic>
              </a:graphicData>
            </a:graphic>
          </wp:inline>
        </w:drawing>
      </w:r>
      <w:bookmarkStart w:id="3" w:name="_GoBack"/>
      <w:bookmarkEnd w:id="3"/>
    </w:p>
    <w:p>
      <w:pPr>
        <w:widowControl/>
        <w:spacing w:after="24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注意：基线（base line）并不是汉字文字的下端沿，而是英文字母“x”的下端沿。</w:t>
      </w:r>
      <w:r>
        <w:rPr>
          <w:rFonts w:ascii="宋体" w:hAnsi="宋体" w:eastAsia="宋体" w:cs="Arial"/>
          <w:color w:val="333333"/>
          <w:kern w:val="0"/>
          <w:sz w:val="18"/>
          <w:szCs w:val="18"/>
          <w:lang w:eastAsia="zh-Hans"/>
        </w:rPr>
        <w:br w:type="textWrapping"/>
      </w:r>
      <w:bookmarkStart w:id="0" w:name="m1"/>
      <w:bookmarkEnd w:id="0"/>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2. 内容区</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2640965" cy="1075055"/>
            <wp:effectExtent l="0" t="0" r="6985" b="0"/>
            <wp:docPr id="18" name="图片 18" descr="内容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内容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40965" cy="1075055"/>
                    </a:xfrm>
                    <a:prstGeom prst="rect">
                      <a:avLst/>
                    </a:prstGeom>
                    <a:noFill/>
                    <a:ln>
                      <a:noFill/>
                    </a:ln>
                  </pic:spPr>
                </pic:pic>
              </a:graphicData>
            </a:graphic>
          </wp:inline>
        </w:drawing>
      </w:r>
    </w:p>
    <w:p>
      <w:pPr>
        <w:widowControl/>
        <w:spacing w:after="24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内容区是指底线和顶线包裹的区域（行内元素display：inline可以通过background-color属性显示出来），实际中不一定看得到，但确实存在。内容区的大小依据font-size的值和字数进行变化。</w:t>
      </w:r>
    </w:p>
    <w:p>
      <w:pPr>
        <w:widowControl/>
        <w:spacing w:after="240"/>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3. 行距、行高</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25875" cy="1353185"/>
            <wp:effectExtent l="0" t="0" r="3175" b="0"/>
            <wp:docPr id="17" name="图片 17" descr="行距和行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行距和行高"/>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25875" cy="1353185"/>
                    </a:xfrm>
                    <a:prstGeom prst="rect">
                      <a:avLst/>
                    </a:prstGeom>
                    <a:noFill/>
                    <a:ln>
                      <a:noFill/>
                    </a:ln>
                  </pic:spPr>
                </pic:pic>
              </a:graphicData>
            </a:graphic>
          </wp:inline>
        </w:drawing>
      </w:r>
    </w:p>
    <w:p>
      <w:pPr>
        <w:widowControl/>
        <w:spacing w:after="24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行高（line-height）：包括内容区与以内容区为基础对称拓展的空白区域，我们称之为行高。一般情况下，也可以认为是相邻文本行基线间的距离。</w:t>
      </w:r>
    </w:p>
    <w:p>
      <w:pPr>
        <w:widowControl/>
        <w:spacing w:after="24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行距：指相邻文本行间上一个文本行基线和下一文本行顶线之间的距离。当然，我更愿意认为是（上文本行行高-内容区高度）/2+（下文本行行高-内容区高度）/2。</w:t>
      </w:r>
      <w:r>
        <w:rPr>
          <w:rFonts w:ascii="宋体" w:hAnsi="宋体" w:eastAsia="宋体" w:cs="Arial"/>
          <w:color w:val="333333"/>
          <w:kern w:val="0"/>
          <w:sz w:val="18"/>
          <w:szCs w:val="18"/>
          <w:lang w:eastAsia="zh-Hans"/>
        </w:rPr>
        <w:br w:type="textWrapping"/>
      </w:r>
      <w:bookmarkStart w:id="1" w:name="m3"/>
      <w:bookmarkEnd w:id="1"/>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4. 行内框</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423285" cy="1323975"/>
            <wp:effectExtent l="0" t="0" r="5715" b="9525"/>
            <wp:docPr id="16" name="图片 16" descr="行内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行内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23285" cy="1323975"/>
                    </a:xfrm>
                    <a:prstGeom prst="rect">
                      <a:avLst/>
                    </a:prstGeom>
                    <a:noFill/>
                    <a:ln>
                      <a:noFill/>
                    </a:ln>
                  </pic:spPr>
                </pic:pic>
              </a:graphicData>
            </a:graphic>
          </wp:inline>
        </w:draw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行内框是一个浏览器渲染模型中的一个概念，无法显示出来，但是它又确实存在，它的高度就是行高指定的高度。</w:t>
      </w:r>
      <w:r>
        <w:rPr>
          <w:rFonts w:ascii="宋体" w:hAnsi="宋体" w:eastAsia="宋体" w:cs="Arial"/>
          <w:color w:val="333333"/>
          <w:kern w:val="0"/>
          <w:sz w:val="18"/>
          <w:szCs w:val="18"/>
          <w:lang w:eastAsia="zh-Hans"/>
        </w:rPr>
        <w:br w:type="textWrapping"/>
      </w:r>
      <w:bookmarkStart w:id="2" w:name="m4"/>
      <w:bookmarkEnd w:id="2"/>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5. 行框</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1002030"/>
            <wp:effectExtent l="0" t="0" r="0" b="7620"/>
            <wp:docPr id="15" name="图片 15" descr="行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行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1270" cy="1002030"/>
                    </a:xfrm>
                    <a:prstGeom prst="rect">
                      <a:avLst/>
                    </a:prstGeom>
                    <a:noFill/>
                    <a:ln>
                      <a:noFill/>
                    </a:ln>
                  </pic:spPr>
                </pic:pic>
              </a:graphicData>
            </a:graphic>
          </wp:inline>
        </w:drawing>
      </w: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行框（line box），同行内框类似的概念，行框是指本行的一个虚拟的矩形框，也是浏览器渲染模式中的一个概念。行框高度等于本行内所有元素中行内框最大的值（以行高值最大的行内框为基准，其他行内框采用自己的对齐方式向基准对齐，最终计算行框的高度）。</w:t>
      </w:r>
    </w:p>
    <w:p>
      <w:pPr>
        <w:widowControl/>
        <w:jc w:val="left"/>
        <w:rPr>
          <w:rFonts w:ascii="Arial" w:hAnsi="Arial" w:eastAsia="宋体" w:cs="Arial"/>
          <w:color w:val="333333"/>
          <w:kern w:val="0"/>
          <w:sz w:val="18"/>
          <w:szCs w:val="18"/>
          <w:lang w:eastAsia="zh-Hans"/>
        </w:rPr>
      </w:pPr>
    </w:p>
    <w:p>
      <w:pPr>
        <w:widowControl/>
        <w:jc w:val="left"/>
        <w:rPr>
          <w:rFonts w:ascii="Arial" w:hAnsi="Arial" w:eastAsia="宋体" w:cs="Arial"/>
          <w:color w:val="333333"/>
          <w:kern w:val="0"/>
          <w:sz w:val="18"/>
          <w:szCs w:val="18"/>
          <w:lang w:eastAsia="zh-Hans"/>
        </w:rPr>
      </w:pP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24"/>
          <w:szCs w:val="24"/>
          <w:lang w:eastAsia="zh-Hans"/>
        </w:rPr>
        <w:t>Vertical-align:垂直居中</w:t>
      </w:r>
    </w:p>
    <w:p>
      <w:pPr>
        <w:widowControl/>
        <w:spacing w:after="150"/>
        <w:ind w:firstLine="48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上一节我们讲解了行高与单行纯文字的垂直居中（line-height），而如果行内含有图片和文字，在浏览器渲染出来后，读者可以发现文字和图片在垂直方向</w:t>
      </w:r>
      <w:r>
        <w:rPr>
          <w:rFonts w:ascii="宋体" w:hAnsi="宋体" w:eastAsia="宋体" w:cs="Arial"/>
          <w:b/>
          <w:bCs/>
          <w:color w:val="333333"/>
          <w:kern w:val="0"/>
          <w:sz w:val="18"/>
          <w:szCs w:val="18"/>
          <w:lang w:eastAsia="zh-Hans"/>
        </w:rPr>
        <w:t>并不是沿中线居中，而是沿基线对齐</w:t>
      </w:r>
      <w:r>
        <w:rPr>
          <w:rFonts w:ascii="宋体" w:hAnsi="宋体" w:eastAsia="宋体" w:cs="Arial"/>
          <w:color w:val="333333"/>
          <w:kern w:val="0"/>
          <w:sz w:val="18"/>
          <w:szCs w:val="18"/>
          <w:lang w:eastAsia="zh-Hans"/>
        </w:rPr>
        <w:t>。这是因为，元素默认的垂直对齐方式为基线对齐（vertical-align: baseline）。</w:t>
      </w:r>
    </w:p>
    <w:p>
      <w:pPr>
        <w:widowControl/>
        <w:spacing w:after="150"/>
        <w:ind w:firstLine="480"/>
        <w:jc w:val="center"/>
        <w:rPr>
          <w:rFonts w:ascii="Arial" w:hAnsi="Arial" w:eastAsia="宋体" w:cs="Arial"/>
          <w:color w:val="333333"/>
          <w:kern w:val="0"/>
          <w:sz w:val="18"/>
          <w:szCs w:val="18"/>
          <w:lang w:eastAsia="zh-Hans"/>
        </w:rPr>
      </w:pPr>
      <w:r>
        <w:rPr>
          <w:rFonts w:ascii="宋体" w:hAnsi="宋体" w:eastAsia="宋体" w:cs="Arial"/>
          <w:color w:val="333333"/>
          <w:kern w:val="0"/>
          <w:sz w:val="18"/>
          <w:szCs w:val="18"/>
        </w:rPr>
        <w:drawing>
          <wp:inline distT="0" distB="0" distL="0" distR="0">
            <wp:extent cx="2443480" cy="1031240"/>
            <wp:effectExtent l="0" t="0" r="0" b="0"/>
            <wp:docPr id="14" name="图片 14" descr="http://www.ddcat.net/web/css/text/img/text_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ddcat.net/web/css/text/img/text_03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43480" cy="1031240"/>
                    </a:xfrm>
                    <a:prstGeom prst="rect">
                      <a:avLst/>
                    </a:prstGeom>
                    <a:noFill/>
                    <a:ln>
                      <a:noFill/>
                    </a:ln>
                  </pic:spPr>
                </pic:pic>
              </a:graphicData>
            </a:graphic>
          </wp:inline>
        </w:drawing>
      </w:r>
    </w:p>
    <w:p>
      <w:pPr>
        <w:widowControl/>
        <w:spacing w:after="150"/>
        <w:ind w:firstLine="480"/>
        <w:jc w:val="left"/>
        <w:rPr>
          <w:rFonts w:ascii="Arial" w:hAnsi="Arial" w:eastAsia="宋体" w:cs="Arial"/>
          <w:color w:val="333333"/>
          <w:kern w:val="0"/>
          <w:sz w:val="18"/>
          <w:szCs w:val="18"/>
          <w:lang w:eastAsia="zh-Hans"/>
        </w:rPr>
      </w:pP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CSS</w:t>
      </w:r>
      <w:r>
        <w:rPr>
          <w:rFonts w:hint="eastAsia" w:ascii="宋体" w:hAnsi="宋体" w:eastAsia="宋体" w:cs="Arial"/>
          <w:b/>
          <w:bCs/>
          <w:color w:val="333333"/>
          <w:kern w:val="0"/>
          <w:sz w:val="18"/>
          <w:szCs w:val="18"/>
          <w:lang w:eastAsia="zh-Hans"/>
        </w:rPr>
        <w:t>语法：vertical-align</w:t>
      </w:r>
    </w:p>
    <w:p>
      <w:pPr>
        <w:widowControl/>
        <w:ind w:left="795"/>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语法：</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baseline | sub | super | top | text-top | middle | bottom | text-bottom | &lt;百分比&gt; | &lt;长度&gt; | inherit</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说明：</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设置元素内容的垂直对齐方式。</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参数：</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baseline： 基线对齐；</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sub： 下标显示；</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super： 上标显示；</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top： 顶端对齐；</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text-top： 文本的顶端对齐；</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 xml:space="preserve">middle： 中部对齐； </w:t>
      </w:r>
      <w:r>
        <w:rPr>
          <w:rFonts w:ascii="宋体" w:hAnsi="宋体" w:eastAsia="宋体" w:cs="Arial"/>
          <w:i/>
          <w:iCs/>
          <w:color w:val="333333"/>
          <w:kern w:val="0"/>
          <w:sz w:val="18"/>
          <w:szCs w:val="18"/>
          <w:lang w:eastAsia="zh-Hans"/>
        </w:rPr>
        <w:t> //没有研究透的属性</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bottom： 底端对齐；</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text-bottom：   文本的底端对齐；</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百分比和长度： CSS2，可为负数。</w:t>
      </w:r>
    </w:p>
    <w:p>
      <w:pPr>
        <w:widowControl/>
        <w:ind w:left="795"/>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初始值：</w:t>
      </w:r>
      <w:r>
        <w:rPr>
          <w:rFonts w:ascii="宋体" w:hAnsi="宋体" w:eastAsia="宋体" w:cs="Arial"/>
          <w:color w:val="333333"/>
          <w:kern w:val="0"/>
          <w:sz w:val="18"/>
          <w:szCs w:val="18"/>
          <w:lang w:eastAsia="zh-Hans"/>
        </w:rPr>
        <w:t>baseline</w:t>
      </w:r>
      <w:r>
        <w:rPr>
          <w:rFonts w:ascii="Arial" w:hAnsi="Arial" w:eastAsia="宋体" w:cs="Arial"/>
          <w:color w:val="333333"/>
          <w:kern w:val="0"/>
          <w:sz w:val="18"/>
          <w:szCs w:val="18"/>
          <w:lang w:eastAsia="zh-Hans"/>
        </w:rPr>
        <w:t xml:space="preserve"> </w:t>
      </w:r>
    </w:p>
    <w:p>
      <w:pPr>
        <w:widowControl/>
        <w:ind w:left="795"/>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继承性：</w:t>
      </w:r>
      <w:r>
        <w:rPr>
          <w:rFonts w:ascii="宋体" w:hAnsi="宋体" w:eastAsia="宋体" w:cs="Arial"/>
          <w:color w:val="333333"/>
          <w:kern w:val="0"/>
          <w:sz w:val="18"/>
          <w:szCs w:val="18"/>
          <w:lang w:eastAsia="zh-Hans"/>
        </w:rPr>
        <w:t>不继承</w:t>
      </w:r>
    </w:p>
    <w:p>
      <w:pPr>
        <w:widowControl/>
        <w:spacing w:after="150"/>
        <w:ind w:firstLine="48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 此处需要特别注意的是：垂直对齐属性只对文本有效（是指包含了#Text节点的元素节点才能正确地处理vertical-align属性）。同时，该属性不能继承。</w:t>
      </w: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属性值详解</w:t>
      </w:r>
    </w:p>
    <w:p>
      <w:pPr>
        <w:widowControl/>
        <w:spacing w:after="150"/>
        <w:ind w:firstLine="48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在上面一节中，介绍了文本的基线、顶线、中线和底线，还有内容区、行内框和行框，而本节的垂直对齐和这几个概念密切相关。</w:t>
      </w:r>
    </w:p>
    <w:p>
      <w:pPr>
        <w:widowControl/>
        <w:jc w:val="center"/>
        <w:rPr>
          <w:rFonts w:ascii="宋体" w:hAnsi="宋体" w:eastAsia="宋体" w:cs="Arial"/>
          <w:color w:val="333333"/>
          <w:kern w:val="0"/>
          <w:sz w:val="18"/>
          <w:szCs w:val="18"/>
          <w:lang w:eastAsia="zh-Hans"/>
        </w:rPr>
      </w:pPr>
      <w:r>
        <w:rPr>
          <w:rFonts w:ascii="宋体" w:hAnsi="宋体" w:eastAsia="宋体" w:cs="Arial"/>
          <w:color w:val="333333"/>
          <w:kern w:val="0"/>
          <w:sz w:val="18"/>
          <w:szCs w:val="18"/>
        </w:rPr>
        <w:drawing>
          <wp:inline distT="0" distB="0" distL="0" distR="0">
            <wp:extent cx="5069205" cy="1953260"/>
            <wp:effectExtent l="0" t="0" r="0" b="8890"/>
            <wp:docPr id="13" name="图片 13" descr="http://www.ddcat.net/web/css/text/img/text_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ddcat.net/web/css/text/img/text_03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69205" cy="1953260"/>
                    </a:xfrm>
                    <a:prstGeom prst="rect">
                      <a:avLst/>
                    </a:prstGeom>
                    <a:noFill/>
                    <a:ln>
                      <a:noFill/>
                    </a:ln>
                  </pic:spPr>
                </pic:pic>
              </a:graphicData>
            </a:graphic>
          </wp:inline>
        </w:drawing>
      </w:r>
    </w:p>
    <w:p>
      <w:pPr>
        <w:widowControl/>
        <w:jc w:val="center"/>
        <w:rPr>
          <w:rFonts w:ascii="Arial" w:hAnsi="Arial" w:eastAsia="宋体" w:cs="Arial"/>
          <w:color w:val="333333"/>
          <w:kern w:val="0"/>
          <w:sz w:val="18"/>
          <w:szCs w:val="18"/>
          <w:lang w:eastAsia="zh-Hans"/>
        </w:rPr>
      </w:pPr>
      <w:r>
        <w:rPr>
          <w:rFonts w:hint="eastAsia" w:ascii="宋体" w:hAnsi="宋体" w:eastAsia="宋体" w:cs="Arial"/>
          <w:color w:val="808080"/>
          <w:kern w:val="0"/>
          <w:sz w:val="18"/>
          <w:szCs w:val="18"/>
          <w:lang w:eastAsia="zh-Hans"/>
        </w:rPr>
        <w:t>垂直对齐主要属性值的表现形式如上图所示。</w:t>
      </w:r>
    </w:p>
    <w:p>
      <w:pPr>
        <w:widowControl/>
        <w:spacing w:after="150"/>
        <w:ind w:firstLine="480"/>
        <w:jc w:val="left"/>
        <w:rPr>
          <w:rFonts w:ascii="Arial" w:hAnsi="Arial" w:eastAsia="宋体" w:cs="Arial"/>
          <w:color w:val="333333"/>
          <w:kern w:val="0"/>
          <w:sz w:val="18"/>
          <w:szCs w:val="18"/>
          <w:lang w:eastAsia="zh-Hans"/>
        </w:rPr>
      </w:pP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1. 基线对齐（vertical-align : baseline）</w:t>
      </w:r>
    </w:p>
    <w:p>
      <w:pPr>
        <w:widowControl/>
        <w:spacing w:after="240"/>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基线对齐（vertical-align : baseline）使元素的</w:t>
      </w:r>
      <w:r>
        <w:rPr>
          <w:rFonts w:hint="eastAsia" w:ascii="宋体" w:hAnsi="宋体" w:eastAsia="宋体" w:cs="Arial"/>
          <w:b/>
          <w:bCs/>
          <w:color w:val="0000FF"/>
          <w:kern w:val="0"/>
          <w:sz w:val="18"/>
          <w:szCs w:val="18"/>
          <w:lang w:eastAsia="zh-Hans"/>
        </w:rPr>
        <w:t>基线</w:t>
      </w:r>
      <w:r>
        <w:rPr>
          <w:rFonts w:hint="eastAsia" w:ascii="宋体" w:hAnsi="宋体" w:eastAsia="宋体" w:cs="Arial"/>
          <w:color w:val="333333"/>
          <w:kern w:val="0"/>
          <w:sz w:val="18"/>
          <w:szCs w:val="18"/>
          <w:lang w:eastAsia="zh-Hans"/>
        </w:rPr>
        <w:t>同基准元素（取行高最高的作为基准）的</w:t>
      </w:r>
      <w:r>
        <w:rPr>
          <w:rFonts w:hint="eastAsia" w:ascii="宋体" w:hAnsi="宋体" w:eastAsia="宋体" w:cs="Arial"/>
          <w:b/>
          <w:bCs/>
          <w:color w:val="0000FF"/>
          <w:kern w:val="0"/>
          <w:sz w:val="18"/>
          <w:szCs w:val="18"/>
          <w:lang w:eastAsia="zh-Hans"/>
        </w:rPr>
        <w:t>基线</w:t>
      </w:r>
      <w:r>
        <w:rPr>
          <w:rFonts w:hint="eastAsia" w:ascii="宋体" w:hAnsi="宋体" w:eastAsia="宋体" w:cs="Arial"/>
          <w:color w:val="333333"/>
          <w:kern w:val="0"/>
          <w:sz w:val="18"/>
          <w:szCs w:val="18"/>
          <w:lang w:eastAsia="zh-Hans"/>
        </w:rPr>
        <w:t>对齐</w:t>
      </w:r>
      <w:r>
        <w:rPr>
          <w:rFonts w:ascii="宋体" w:hAnsi="宋体" w:eastAsia="宋体" w:cs="Arial"/>
          <w:b/>
          <w:bCs/>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1045845"/>
            <wp:effectExtent l="0" t="0" r="0" b="1905"/>
            <wp:docPr id="12" name="图片 12" descr="http://www.ddcat.net/web/css/text/img/text_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ddcat.net/web/css/text/img/text_03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11270" cy="1045845"/>
                    </a:xfrm>
                    <a:prstGeom prst="rect">
                      <a:avLst/>
                    </a:prstGeom>
                    <a:noFill/>
                    <a:ln>
                      <a:noFill/>
                    </a:ln>
                  </pic:spPr>
                </pic:pic>
              </a:graphicData>
            </a:graphic>
          </wp:inline>
        </w:drawing>
      </w:r>
    </w:p>
    <w:p>
      <w:pPr>
        <w:widowControl/>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2. 顶端对齐（vertical-align : top）</w:t>
      </w:r>
    </w:p>
    <w:p>
      <w:pPr>
        <w:widowControl/>
        <w:spacing w:after="240"/>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顶端对齐（vertical-align : top）是将元素的行内框的</w:t>
      </w:r>
      <w:r>
        <w:rPr>
          <w:rFonts w:hint="eastAsia" w:ascii="宋体" w:hAnsi="宋体" w:eastAsia="宋体" w:cs="Arial"/>
          <w:b/>
          <w:bCs/>
          <w:color w:val="0000FF"/>
          <w:kern w:val="0"/>
          <w:sz w:val="18"/>
          <w:szCs w:val="18"/>
          <w:lang w:eastAsia="zh-Hans"/>
        </w:rPr>
        <w:t>顶端</w:t>
      </w:r>
      <w:r>
        <w:rPr>
          <w:rFonts w:hint="eastAsia" w:ascii="宋体" w:hAnsi="宋体" w:eastAsia="宋体" w:cs="Arial"/>
          <w:color w:val="333333"/>
          <w:kern w:val="0"/>
          <w:sz w:val="18"/>
          <w:szCs w:val="18"/>
          <w:lang w:eastAsia="zh-Hans"/>
        </w:rPr>
        <w:t>与行框的</w:t>
      </w:r>
      <w:r>
        <w:rPr>
          <w:rFonts w:hint="eastAsia" w:ascii="宋体" w:hAnsi="宋体" w:eastAsia="宋体" w:cs="Arial"/>
          <w:b/>
          <w:bCs/>
          <w:color w:val="0000FF"/>
          <w:kern w:val="0"/>
          <w:sz w:val="18"/>
          <w:szCs w:val="18"/>
          <w:lang w:eastAsia="zh-Hans"/>
        </w:rPr>
        <w:t>顶端</w:t>
      </w:r>
      <w:r>
        <w:rPr>
          <w:rFonts w:hint="eastAsia" w:ascii="宋体" w:hAnsi="宋体" w:eastAsia="宋体" w:cs="Arial"/>
          <w:color w:val="333333"/>
          <w:kern w:val="0"/>
          <w:sz w:val="18"/>
          <w:szCs w:val="18"/>
          <w:lang w:eastAsia="zh-Hans"/>
        </w:rPr>
        <w:t>对齐</w:t>
      </w:r>
      <w:r>
        <w:rPr>
          <w:rFonts w:ascii="宋体" w:hAnsi="宋体" w:eastAsia="宋体" w:cs="Arial"/>
          <w:b/>
          <w:bCs/>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1302385"/>
            <wp:effectExtent l="0" t="0" r="0" b="0"/>
            <wp:docPr id="11" name="图片 11" descr="http://www.ddcat.net/web/css/text/img/text_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ddcat.net/web/css/text/img/text_03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1270" cy="1302385"/>
                    </a:xfrm>
                    <a:prstGeom prst="rect">
                      <a:avLst/>
                    </a:prstGeom>
                    <a:noFill/>
                    <a:ln>
                      <a:noFill/>
                    </a:ln>
                  </pic:spPr>
                </pic:pic>
              </a:graphicData>
            </a:graphic>
          </wp:inline>
        </w:drawing>
      </w:r>
    </w:p>
    <w:p>
      <w:pPr>
        <w:widowControl/>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3. 文本顶端对齐（vertical-align : text-top）</w:t>
      </w:r>
    </w:p>
    <w:p>
      <w:pPr>
        <w:widowControl/>
        <w:spacing w:after="240"/>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文本顶端对齐（vertical-align : text-top）是将元素行内框的</w:t>
      </w:r>
      <w:r>
        <w:rPr>
          <w:rFonts w:hint="eastAsia" w:ascii="宋体" w:hAnsi="宋体" w:eastAsia="宋体" w:cs="Arial"/>
          <w:b/>
          <w:bCs/>
          <w:color w:val="0000FF"/>
          <w:kern w:val="0"/>
          <w:sz w:val="18"/>
          <w:szCs w:val="18"/>
          <w:lang w:eastAsia="zh-Hans"/>
        </w:rPr>
        <w:t>顶端</w:t>
      </w:r>
      <w:r>
        <w:rPr>
          <w:rFonts w:hint="eastAsia" w:ascii="宋体" w:hAnsi="宋体" w:eastAsia="宋体" w:cs="Arial"/>
          <w:color w:val="333333"/>
          <w:kern w:val="0"/>
          <w:sz w:val="18"/>
          <w:szCs w:val="18"/>
          <w:lang w:eastAsia="zh-Hans"/>
        </w:rPr>
        <w:t>同文本行的</w:t>
      </w:r>
      <w:r>
        <w:rPr>
          <w:rFonts w:hint="eastAsia" w:ascii="宋体" w:hAnsi="宋体" w:eastAsia="宋体" w:cs="Arial"/>
          <w:b/>
          <w:bCs/>
          <w:color w:val="0000FF"/>
          <w:kern w:val="0"/>
          <w:sz w:val="18"/>
          <w:szCs w:val="18"/>
          <w:lang w:eastAsia="zh-Hans"/>
        </w:rPr>
        <w:t>顶线</w:t>
      </w:r>
      <w:r>
        <w:rPr>
          <w:rFonts w:hint="eastAsia" w:ascii="宋体" w:hAnsi="宋体" w:eastAsia="宋体" w:cs="Arial"/>
          <w:color w:val="333333"/>
          <w:kern w:val="0"/>
          <w:sz w:val="18"/>
          <w:szCs w:val="18"/>
          <w:lang w:eastAsia="zh-Hans"/>
        </w:rPr>
        <w:t>对齐</w:t>
      </w:r>
      <w:r>
        <w:rPr>
          <w:rFonts w:ascii="宋体" w:hAnsi="宋体" w:eastAsia="宋体" w:cs="Arial"/>
          <w:b/>
          <w:bCs/>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980440"/>
            <wp:effectExtent l="0" t="0" r="0" b="0"/>
            <wp:docPr id="10" name="图片 10" descr="http://www.ddcat.net/web/css/text/img/text_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ddcat.net/web/css/text/img/text_03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11270" cy="980440"/>
                    </a:xfrm>
                    <a:prstGeom prst="rect">
                      <a:avLst/>
                    </a:prstGeom>
                    <a:noFill/>
                    <a:ln>
                      <a:noFill/>
                    </a:ln>
                  </pic:spPr>
                </pic:pic>
              </a:graphicData>
            </a:graphic>
          </wp:inline>
        </w:drawing>
      </w:r>
    </w:p>
    <w:p>
      <w:pPr>
        <w:widowControl/>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4. 底端对齐（vertical-align : bottom）</w:t>
      </w:r>
    </w:p>
    <w:p>
      <w:pPr>
        <w:widowControl/>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底端对齐（vertical-align : bottom）与顶端对齐（vertical-align : top）相反</w:t>
      </w:r>
      <w:r>
        <w:rPr>
          <w:rFonts w:ascii="宋体" w:hAnsi="宋体" w:eastAsia="宋体" w:cs="Arial"/>
          <w:b/>
          <w:bCs/>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892175"/>
            <wp:effectExtent l="0" t="0" r="0" b="3175"/>
            <wp:docPr id="9" name="图片 9" descr="http://www.ddcat.net/web/css/text/img/text_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ddcat.net/web/css/text/img/text_04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11270" cy="892175"/>
                    </a:xfrm>
                    <a:prstGeom prst="rect">
                      <a:avLst/>
                    </a:prstGeom>
                    <a:noFill/>
                    <a:ln>
                      <a:noFill/>
                    </a:ln>
                  </pic:spPr>
                </pic:pic>
              </a:graphicData>
            </a:graphic>
          </wp:inline>
        </w:drawing>
      </w:r>
    </w:p>
    <w:p>
      <w:pPr>
        <w:widowControl/>
        <w:spacing w:after="150"/>
        <w:ind w:firstLine="480"/>
        <w:jc w:val="left"/>
        <w:rPr>
          <w:rFonts w:ascii="Arial" w:hAnsi="Arial" w:eastAsia="宋体" w:cs="Arial"/>
          <w:color w:val="333333"/>
          <w:kern w:val="0"/>
          <w:sz w:val="18"/>
          <w:szCs w:val="18"/>
          <w:lang w:eastAsia="zh-Hans"/>
        </w:rPr>
      </w:pPr>
    </w:p>
    <w:p>
      <w:pPr>
        <w:widowControl/>
        <w:spacing w:after="240"/>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5. 文本底端对齐（vertical-align : text-bottom）</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1031240"/>
            <wp:effectExtent l="0" t="0" r="0" b="0"/>
            <wp:docPr id="8" name="图片 8" descr="http://www.ddcat.net/web/css/text/img/text_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ddcat.net/web/css/text/img/text_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11270" cy="1031240"/>
                    </a:xfrm>
                    <a:prstGeom prst="rect">
                      <a:avLst/>
                    </a:prstGeom>
                    <a:noFill/>
                    <a:ln>
                      <a:noFill/>
                    </a:ln>
                  </pic:spPr>
                </pic:pic>
              </a:graphicData>
            </a:graphic>
          </wp:inline>
        </w:drawing>
      </w:r>
    </w:p>
    <w:p>
      <w:pPr>
        <w:widowControl/>
        <w:jc w:val="left"/>
        <w:rPr>
          <w:rFonts w:ascii="Arial" w:hAnsi="Arial" w:eastAsia="宋体" w:cs="Arial"/>
          <w:color w:val="333333"/>
          <w:kern w:val="0"/>
          <w:sz w:val="18"/>
          <w:szCs w:val="18"/>
          <w:lang w:eastAsia="zh-Hans"/>
        </w:rPr>
      </w:pPr>
      <w:r>
        <w:rPr>
          <w:rFonts w:ascii="宋体" w:hAnsi="宋体" w:eastAsia="宋体" w:cs="Arial"/>
          <w:b/>
          <w:bCs/>
          <w:color w:val="333333"/>
          <w:kern w:val="0"/>
          <w:sz w:val="18"/>
          <w:szCs w:val="18"/>
          <w:lang w:eastAsia="zh-Hans"/>
        </w:rPr>
        <w:t>6. 中间对齐（vertical-align : middle）</w:t>
      </w:r>
    </w:p>
    <w:p>
      <w:pPr>
        <w:widowControl/>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中间对齐（vertical-align : middle）通常使用在图片上，将图片的垂直方向的</w:t>
      </w:r>
      <w:r>
        <w:rPr>
          <w:rFonts w:hint="eastAsia" w:ascii="宋体" w:hAnsi="宋体" w:eastAsia="宋体" w:cs="Arial"/>
          <w:b/>
          <w:bCs/>
          <w:color w:val="0000FF"/>
          <w:kern w:val="0"/>
          <w:sz w:val="18"/>
          <w:szCs w:val="18"/>
          <w:lang w:eastAsia="zh-Hans"/>
        </w:rPr>
        <w:t>中线</w:t>
      </w:r>
      <w:r>
        <w:rPr>
          <w:rFonts w:hint="eastAsia" w:ascii="宋体" w:hAnsi="宋体" w:eastAsia="宋体" w:cs="Arial"/>
          <w:color w:val="333333"/>
          <w:kern w:val="0"/>
          <w:sz w:val="18"/>
          <w:szCs w:val="18"/>
          <w:lang w:eastAsia="zh-Hans"/>
        </w:rPr>
        <w:t>与文本行的</w:t>
      </w:r>
      <w:r>
        <w:rPr>
          <w:rFonts w:hint="eastAsia" w:ascii="宋体" w:hAnsi="宋体" w:eastAsia="宋体" w:cs="Arial"/>
          <w:b/>
          <w:bCs/>
          <w:color w:val="0000FF"/>
          <w:kern w:val="0"/>
          <w:sz w:val="18"/>
          <w:szCs w:val="18"/>
          <w:lang w:eastAsia="zh-Hans"/>
        </w:rPr>
        <w:t>中线</w:t>
      </w:r>
      <w:r>
        <w:rPr>
          <w:rFonts w:hint="eastAsia" w:ascii="宋体" w:hAnsi="宋体" w:eastAsia="宋体" w:cs="Arial"/>
          <w:color w:val="333333"/>
          <w:kern w:val="0"/>
          <w:sz w:val="18"/>
          <w:szCs w:val="18"/>
          <w:lang w:eastAsia="zh-Hans"/>
        </w:rPr>
        <w:t>对齐。（对于文字的处理有些偏差，具体依据还没有研究出来，有研究的同学可以联系我哦~~）</w:t>
      </w:r>
      <w:r>
        <w:rPr>
          <w:rFonts w:ascii="宋体" w:hAnsi="宋体" w:eastAsia="宋体" w:cs="Arial"/>
          <w:b/>
          <w:bCs/>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892175"/>
            <wp:effectExtent l="0" t="0" r="0" b="3175"/>
            <wp:docPr id="7" name="图片 7" descr="http://www.ddcat.net/web/css/text/img/text_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ddcat.net/web/css/text/img/text_04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11270" cy="892175"/>
                    </a:xfrm>
                    <a:prstGeom prst="rect">
                      <a:avLst/>
                    </a:prstGeom>
                    <a:noFill/>
                    <a:ln>
                      <a:noFill/>
                    </a:ln>
                  </pic:spPr>
                </pic:pic>
              </a:graphicData>
            </a:graphic>
          </wp:inline>
        </w:drawing>
      </w:r>
    </w:p>
    <w:p>
      <w:pPr>
        <w:widowControl/>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中线的定义为：中线位于基线的上方，</w:t>
      </w:r>
      <w:r>
        <w:rPr>
          <w:rFonts w:hint="eastAsia" w:ascii="宋体" w:hAnsi="宋体" w:eastAsia="宋体" w:cs="Arial"/>
          <w:b/>
          <w:bCs/>
          <w:color w:val="333333"/>
          <w:kern w:val="0"/>
          <w:sz w:val="18"/>
          <w:szCs w:val="18"/>
          <w:lang w:eastAsia="zh-Hans"/>
        </w:rPr>
        <w:t>与基线的距离为小写字母x高度的一半（即0.5ex），而ex同font-size相关，</w:t>
      </w:r>
      <w:r>
        <w:rPr>
          <w:rFonts w:hint="eastAsia" w:ascii="宋体" w:hAnsi="宋体" w:eastAsia="宋体" w:cs="Arial"/>
          <w:color w:val="333333"/>
          <w:kern w:val="0"/>
          <w:sz w:val="18"/>
          <w:szCs w:val="18"/>
          <w:lang w:eastAsia="zh-Hans"/>
        </w:rPr>
        <w:t>大部分浏览器认为1ex = 0.5em（em同样也是相对单位，不是绝对单位），因此会将基线以上四分之一em处作为中线来对齐。</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7. 上标和下标</w:t>
      </w:r>
    </w:p>
    <w:p>
      <w:pPr>
        <w:widowControl/>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上标（vertical-align:super）使元素的</w:t>
      </w:r>
      <w:r>
        <w:rPr>
          <w:rFonts w:hint="eastAsia" w:ascii="宋体" w:hAnsi="宋体" w:eastAsia="宋体" w:cs="Arial"/>
          <w:b/>
          <w:bCs/>
          <w:color w:val="0000FF"/>
          <w:kern w:val="0"/>
          <w:sz w:val="18"/>
          <w:szCs w:val="18"/>
          <w:lang w:eastAsia="zh-Hans"/>
        </w:rPr>
        <w:t>基线</w:t>
      </w:r>
      <w:r>
        <w:rPr>
          <w:rFonts w:hint="eastAsia" w:ascii="宋体" w:hAnsi="宋体" w:eastAsia="宋体" w:cs="Arial"/>
          <w:color w:val="333333"/>
          <w:kern w:val="0"/>
          <w:sz w:val="18"/>
          <w:szCs w:val="18"/>
          <w:lang w:eastAsia="zh-Hans"/>
        </w:rPr>
        <w:t>相对于基准元素的</w:t>
      </w:r>
      <w:r>
        <w:rPr>
          <w:rFonts w:hint="eastAsia" w:ascii="宋体" w:hAnsi="宋体" w:eastAsia="宋体" w:cs="Arial"/>
          <w:b/>
          <w:bCs/>
          <w:color w:val="0000FF"/>
          <w:kern w:val="0"/>
          <w:sz w:val="18"/>
          <w:szCs w:val="18"/>
          <w:lang w:eastAsia="zh-Hans"/>
        </w:rPr>
        <w:t>基线</w:t>
      </w:r>
      <w:r>
        <w:rPr>
          <w:rFonts w:hint="eastAsia" w:ascii="宋体" w:hAnsi="宋体" w:eastAsia="宋体" w:cs="Arial"/>
          <w:color w:val="333333"/>
          <w:kern w:val="0"/>
          <w:sz w:val="18"/>
          <w:szCs w:val="18"/>
          <w:lang w:eastAsia="zh-Hans"/>
        </w:rPr>
        <w:t>升高，下标（vertical-align:sub）使元素的基线降低，移动的幅度CSS规范中没有规定，由浏览器来决定。</w:t>
      </w:r>
      <w:r>
        <w:rPr>
          <w:rFonts w:ascii="宋体" w:hAnsi="宋体" w:eastAsia="宋体" w:cs="Arial"/>
          <w:b/>
          <w:bCs/>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1068070"/>
            <wp:effectExtent l="0" t="0" r="0" b="0"/>
            <wp:docPr id="6" name="图片 6" descr="http://www.ddcat.net/web/css/text/img/text_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ddcat.net/web/css/text/img/text_04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11270" cy="1068070"/>
                    </a:xfrm>
                    <a:prstGeom prst="rect">
                      <a:avLst/>
                    </a:prstGeom>
                    <a:noFill/>
                    <a:ln>
                      <a:noFill/>
                    </a:ln>
                  </pic:spPr>
                </pic:pic>
              </a:graphicData>
            </a:graphic>
          </wp:inline>
        </w:drawing>
      </w:r>
    </w:p>
    <w:p>
      <w:pPr>
        <w:widowControl/>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上下标不会改变元素文字的尺寸大小。</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8. 长度值和百分比</w:t>
      </w:r>
    </w:p>
    <w:p>
      <w:pPr>
        <w:widowControl/>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和上下标类似，长度值和百分比值可使元素的</w:t>
      </w:r>
      <w:r>
        <w:rPr>
          <w:rFonts w:hint="eastAsia" w:ascii="宋体" w:hAnsi="宋体" w:eastAsia="宋体" w:cs="Arial"/>
          <w:b/>
          <w:bCs/>
          <w:color w:val="0000FF"/>
          <w:kern w:val="0"/>
          <w:sz w:val="18"/>
          <w:szCs w:val="18"/>
          <w:lang w:eastAsia="zh-Hans"/>
        </w:rPr>
        <w:t>基线</w:t>
      </w:r>
      <w:r>
        <w:rPr>
          <w:rFonts w:hint="eastAsia" w:ascii="宋体" w:hAnsi="宋体" w:eastAsia="宋体" w:cs="Arial"/>
          <w:color w:val="333333"/>
          <w:kern w:val="0"/>
          <w:sz w:val="18"/>
          <w:szCs w:val="18"/>
          <w:lang w:eastAsia="zh-Hans"/>
        </w:rPr>
        <w:t>相对于基准元素的</w:t>
      </w:r>
      <w:r>
        <w:rPr>
          <w:rFonts w:hint="eastAsia" w:ascii="宋体" w:hAnsi="宋体" w:eastAsia="宋体" w:cs="Arial"/>
          <w:b/>
          <w:bCs/>
          <w:color w:val="0000FF"/>
          <w:kern w:val="0"/>
          <w:sz w:val="18"/>
          <w:szCs w:val="18"/>
          <w:lang w:eastAsia="zh-Hans"/>
        </w:rPr>
        <w:t>基线</w:t>
      </w:r>
      <w:r>
        <w:rPr>
          <w:rFonts w:hint="eastAsia" w:ascii="宋体" w:hAnsi="宋体" w:eastAsia="宋体" w:cs="Arial"/>
          <w:color w:val="333333"/>
          <w:kern w:val="0"/>
          <w:sz w:val="18"/>
          <w:szCs w:val="18"/>
          <w:lang w:eastAsia="zh-Hans"/>
        </w:rPr>
        <w:t>升高（正值）或者降低（负值）。</w:t>
      </w:r>
    </w:p>
    <w:p>
      <w:pPr>
        <w:widowControl/>
        <w:jc w:val="left"/>
        <w:rPr>
          <w:rFonts w:ascii="Arial" w:hAnsi="Arial" w:eastAsia="宋体" w:cs="Arial"/>
          <w:color w:val="333333"/>
          <w:kern w:val="0"/>
          <w:sz w:val="18"/>
          <w:szCs w:val="18"/>
          <w:lang w:eastAsia="zh-Hans"/>
        </w:rPr>
      </w:pPr>
    </w:p>
    <w:p>
      <w:pPr>
        <w:widowControl/>
        <w:jc w:val="left"/>
        <w:rPr>
          <w:rFonts w:ascii="Arial" w:hAnsi="Arial" w:eastAsia="宋体" w:cs="Arial"/>
          <w:color w:val="333333"/>
          <w:kern w:val="0"/>
          <w:sz w:val="18"/>
          <w:szCs w:val="18"/>
          <w:lang w:eastAsia="zh-Hans"/>
        </w:rPr>
      </w:pPr>
      <w:r>
        <w:rPr>
          <w:rFonts w:hint="eastAsia" w:ascii="宋体" w:hAnsi="宋体" w:eastAsia="宋体" w:cs="Arial"/>
          <w:color w:val="333333"/>
          <w:kern w:val="0"/>
          <w:sz w:val="18"/>
          <w:szCs w:val="18"/>
          <w:lang w:eastAsia="zh-Hans"/>
        </w:rPr>
        <w:t>上下标的移动尺寸是由浏览器确定的，而设定长度值或者百分比，可以精确控制文字上下移动的幅度。</w:t>
      </w:r>
    </w:p>
    <w:p>
      <w:pPr>
        <w:widowControl/>
        <w:jc w:val="left"/>
        <w:rPr>
          <w:rFonts w:ascii="Arial" w:hAnsi="Arial" w:eastAsia="宋体" w:cs="Arial"/>
          <w:color w:val="333333"/>
          <w:kern w:val="0"/>
          <w:sz w:val="18"/>
          <w:szCs w:val="18"/>
          <w:lang w:eastAsia="zh-Hans"/>
        </w:rPr>
      </w:pPr>
      <w:r>
        <w:rPr>
          <w:rFonts w:hint="eastAsia" w:ascii="宋体" w:hAnsi="宋体" w:eastAsia="宋体" w:cs="Arial"/>
          <w:b/>
          <w:bCs/>
          <w:color w:val="333333"/>
          <w:kern w:val="0"/>
          <w:sz w:val="18"/>
          <w:szCs w:val="18"/>
          <w:lang w:eastAsia="zh-Hans"/>
        </w:rPr>
        <w:t>百分比与行高有关（line-height）</w:t>
      </w:r>
      <w:r>
        <w:rPr>
          <w:rFonts w:hint="eastAsia" w:ascii="宋体" w:hAnsi="宋体" w:eastAsia="宋体" w:cs="Arial"/>
          <w:color w:val="333333"/>
          <w:kern w:val="0"/>
          <w:sz w:val="18"/>
          <w:szCs w:val="18"/>
          <w:lang w:eastAsia="zh-Hans"/>
        </w:rPr>
        <w:t>，例如有如下代码，其显示如图7-44所示。</w:t>
      </w:r>
      <w:r>
        <w:rPr>
          <w:rFonts w:hint="eastAsia"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3811270" cy="1433830"/>
            <wp:effectExtent l="0" t="0" r="0" b="0"/>
            <wp:docPr id="5" name="图片 5" descr="http://www.ddcat.net/web/css/text/img/text_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ddcat.net/web/css/text/img/text_04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11270" cy="1433830"/>
                    </a:xfrm>
                    <a:prstGeom prst="rect">
                      <a:avLst/>
                    </a:prstGeom>
                    <a:noFill/>
                    <a:ln>
                      <a:noFill/>
                    </a:ln>
                  </pic:spPr>
                </pic:pic>
              </a:graphicData>
            </a:graphic>
          </wp:inline>
        </w:drawing>
      </w:r>
    </w:p>
    <w:p>
      <w:pPr>
        <w:widowControl/>
        <w:spacing w:after="240"/>
        <w:jc w:val="left"/>
        <w:rPr>
          <w:rFonts w:ascii="Arial" w:hAnsi="Arial" w:eastAsia="宋体" w:cs="Arial"/>
          <w:color w:val="333333"/>
          <w:kern w:val="0"/>
          <w:sz w:val="18"/>
          <w:szCs w:val="18"/>
          <w:lang w:eastAsia="zh-Hans"/>
        </w:rPr>
      </w:pPr>
    </w:p>
    <w:p>
      <w:pPr>
        <w:widowControl/>
        <w:jc w:val="left"/>
        <w:rPr>
          <w:rFonts w:ascii="Arial" w:hAnsi="Arial" w:eastAsia="宋体" w:cs="Arial"/>
          <w:color w:val="333333"/>
          <w:kern w:val="0"/>
          <w:sz w:val="18"/>
          <w:szCs w:val="18"/>
          <w:lang w:eastAsia="zh-Hans"/>
        </w:rPr>
      </w:pPr>
      <w:r>
        <w:rPr>
          <w:rFonts w:ascii="宋体" w:hAnsi="宋体" w:eastAsia="宋体" w:cs="Arial"/>
          <w:b/>
          <w:bCs/>
          <w:color w:val="333333"/>
          <w:kern w:val="0"/>
          <w:sz w:val="24"/>
          <w:szCs w:val="24"/>
          <w:lang w:eastAsia="zh-Hans"/>
        </w:rPr>
        <w:t>我的测试  @FireFox下</w:t>
      </w:r>
    </w:p>
    <w:p>
      <w:pPr>
        <w:widowControl/>
        <w:jc w:val="left"/>
        <w:rPr>
          <w:rFonts w:ascii="Arial" w:hAnsi="Arial" w:eastAsia="宋体" w:cs="Arial"/>
          <w:color w:val="333333"/>
          <w:kern w:val="0"/>
          <w:sz w:val="18"/>
          <w:szCs w:val="18"/>
          <w:lang w:eastAsia="zh-Hans"/>
        </w:rPr>
      </w:pPr>
      <w:r>
        <w:rPr>
          <w:rFonts w:ascii="宋体" w:hAnsi="宋体" w:eastAsia="宋体" w:cs="Arial"/>
          <w:b/>
          <w:bCs/>
          <w:color w:val="333333"/>
          <w:kern w:val="0"/>
          <w:sz w:val="24"/>
          <w:szCs w:val="24"/>
          <w:lang w:eastAsia="zh-Hans"/>
        </w:rPr>
        <w:br w:type="textWrapping"/>
      </w:r>
      <w:r>
        <w:rPr>
          <w:rFonts w:ascii="宋体" w:hAnsi="宋体" w:eastAsia="宋体" w:cs="Arial"/>
          <w:b/>
          <w:bCs/>
          <w:color w:val="333333"/>
          <w:kern w:val="0"/>
          <w:sz w:val="18"/>
          <w:szCs w:val="18"/>
          <w:lang w:eastAsia="zh-Hans"/>
        </w:rPr>
        <w:t>测试代码：</w:t>
      </w:r>
    </w:p>
    <w:p>
      <w:pPr>
        <w:widowControl/>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480"/>
        <w:jc w:val="left"/>
        <w:rPr>
          <w:rFonts w:ascii="宋体" w:hAnsi="宋体" w:eastAsia="宋体" w:cs="宋体"/>
          <w:color w:val="333333"/>
          <w:kern w:val="0"/>
          <w:sz w:val="24"/>
          <w:szCs w:val="24"/>
          <w:lang w:eastAsia="zh-Hans"/>
        </w:rPr>
      </w:pPr>
      <w:r>
        <w:rPr>
          <w:rFonts w:ascii="宋体" w:hAnsi="宋体" w:eastAsia="宋体" w:cs="宋体"/>
          <w:color w:val="333333"/>
          <w:kern w:val="0"/>
          <w:sz w:val="24"/>
          <w:szCs w:val="24"/>
          <w:lang w:eastAsia="zh-Hans"/>
        </w:rPr>
        <w:t>&lt;style</w:t>
      </w:r>
      <w:r>
        <w:rPr>
          <w:rFonts w:ascii="宋体" w:hAnsi="宋体" w:eastAsia="宋体" w:cs="宋体"/>
          <w:color w:val="000000"/>
          <w:kern w:val="0"/>
          <w:sz w:val="24"/>
          <w:szCs w:val="24"/>
          <w:lang w:eastAsia="zh-Hans"/>
        </w:rPr>
        <w:t xml:space="preserve"> </w:t>
      </w:r>
      <w:r>
        <w:rPr>
          <w:rFonts w:ascii="宋体" w:hAnsi="宋体" w:eastAsia="宋体" w:cs="宋体"/>
          <w:color w:val="333333"/>
          <w:kern w:val="0"/>
          <w:sz w:val="24"/>
          <w:szCs w:val="24"/>
          <w:lang w:eastAsia="zh-Hans"/>
        </w:rPr>
        <w:t>type="text/css"&gt;</w:t>
      </w:r>
      <w:r>
        <w:rPr>
          <w:rFonts w:ascii="宋体" w:hAnsi="宋体" w:eastAsia="宋体" w:cs="宋体"/>
          <w:color w:val="333333"/>
          <w:kern w:val="0"/>
          <w:sz w:val="24"/>
          <w:szCs w:val="24"/>
          <w:lang w:eastAsia="zh-Hans"/>
        </w:rPr>
        <w:br w:type="textWrapping"/>
      </w:r>
      <w:r>
        <w:rPr>
          <w:rFonts w:ascii="宋体" w:hAnsi="宋体" w:eastAsia="宋体" w:cs="宋体"/>
          <w:color w:val="000000"/>
          <w:kern w:val="0"/>
          <w:sz w:val="24"/>
          <w:szCs w:val="24"/>
          <w:lang w:eastAsia="zh-Hans"/>
        </w:rPr>
        <w:t xml:space="preserve">  p </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vertical</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align</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baseline</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 xml:space="preserve">   font</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size</w:t>
      </w:r>
      <w:r>
        <w:rPr>
          <w:rFonts w:ascii="宋体" w:hAnsi="宋体" w:eastAsia="宋体" w:cs="宋体"/>
          <w:color w:val="333333"/>
          <w:kern w:val="0"/>
          <w:sz w:val="24"/>
          <w:szCs w:val="24"/>
          <w:lang w:eastAsia="zh-Hans"/>
        </w:rPr>
        <w:t>:20px;</w:t>
      </w:r>
      <w:r>
        <w:rPr>
          <w:rFonts w:ascii="宋体" w:hAnsi="宋体" w:eastAsia="宋体" w:cs="宋体"/>
          <w:color w:val="000000"/>
          <w:kern w:val="0"/>
          <w:sz w:val="24"/>
          <w:szCs w:val="24"/>
          <w:lang w:eastAsia="zh-Hans"/>
        </w:rPr>
        <w:t xml:space="preserve"> line</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height</w:t>
      </w:r>
      <w:r>
        <w:rPr>
          <w:rFonts w:ascii="宋体" w:hAnsi="宋体" w:eastAsia="宋体" w:cs="宋体"/>
          <w:color w:val="333333"/>
          <w:kern w:val="0"/>
          <w:sz w:val="24"/>
          <w:szCs w:val="24"/>
          <w:lang w:eastAsia="zh-Hans"/>
        </w:rPr>
        <w:t>:60px;</w:t>
      </w:r>
      <w:r>
        <w:rPr>
          <w:rFonts w:ascii="宋体" w:hAnsi="宋体" w:eastAsia="宋体" w:cs="宋体"/>
          <w:color w:val="000000"/>
          <w:kern w:val="0"/>
          <w:sz w:val="24"/>
          <w:szCs w:val="24"/>
          <w:lang w:eastAsia="zh-Hans"/>
        </w:rPr>
        <w:t xml:space="preserve"> background</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color</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yellow</w:t>
      </w:r>
      <w:r>
        <w:rPr>
          <w:rFonts w:ascii="宋体" w:hAnsi="宋体" w:eastAsia="宋体" w:cs="宋体"/>
          <w:color w:val="333333"/>
          <w:kern w:val="0"/>
          <w:sz w:val="24"/>
          <w:szCs w:val="24"/>
          <w:lang w:eastAsia="zh-Hans"/>
        </w:rPr>
        <w:t>;}</w:t>
      </w:r>
      <w:r>
        <w:rPr>
          <w:rFonts w:ascii="宋体" w:hAnsi="宋体" w:eastAsia="宋体" w:cs="宋体"/>
          <w:color w:val="333333"/>
          <w:kern w:val="0"/>
          <w:sz w:val="24"/>
          <w:szCs w:val="24"/>
          <w:lang w:eastAsia="zh-Hans"/>
        </w:rPr>
        <w:br w:type="textWrapping"/>
      </w:r>
      <w:r>
        <w:rPr>
          <w:rFonts w:ascii="宋体" w:hAnsi="宋体" w:eastAsia="宋体" w:cs="宋体"/>
          <w:color w:val="000000"/>
          <w:kern w:val="0"/>
          <w:sz w:val="24"/>
          <w:szCs w:val="24"/>
          <w:lang w:eastAsia="zh-Hans"/>
        </w:rPr>
        <w:t xml:space="preserve">  span </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background</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color</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 xml:space="preserve"> red</w:t>
      </w:r>
      <w:r>
        <w:rPr>
          <w:rFonts w:ascii="宋体" w:hAnsi="宋体" w:eastAsia="宋体" w:cs="宋体"/>
          <w:color w:val="333333"/>
          <w:kern w:val="0"/>
          <w:sz w:val="24"/>
          <w:szCs w:val="24"/>
          <w:lang w:eastAsia="zh-Hans"/>
        </w:rPr>
        <w:t>;}</w:t>
      </w:r>
      <w:r>
        <w:rPr>
          <w:rFonts w:ascii="宋体" w:hAnsi="宋体" w:eastAsia="宋体" w:cs="宋体"/>
          <w:color w:val="333333"/>
          <w:kern w:val="0"/>
          <w:sz w:val="24"/>
          <w:szCs w:val="24"/>
          <w:lang w:eastAsia="zh-Hans"/>
        </w:rPr>
        <w:br w:type="textWrapping"/>
      </w:r>
      <w:r>
        <w:rPr>
          <w:rFonts w:ascii="宋体" w:hAnsi="宋体" w:eastAsia="宋体" w:cs="宋体"/>
          <w:color w:val="000000"/>
          <w:kern w:val="0"/>
          <w:sz w:val="24"/>
          <w:szCs w:val="24"/>
          <w:lang w:eastAsia="zh-Hans"/>
        </w:rPr>
        <w:t xml:space="preserve">  u </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background</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color</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 xml:space="preserve"> blue</w:t>
      </w:r>
      <w:r>
        <w:rPr>
          <w:rFonts w:ascii="宋体" w:hAnsi="宋体" w:eastAsia="宋体" w:cs="宋体"/>
          <w:color w:val="333333"/>
          <w:kern w:val="0"/>
          <w:sz w:val="24"/>
          <w:szCs w:val="24"/>
          <w:lang w:eastAsia="zh-Hans"/>
        </w:rPr>
        <w:t>;}</w:t>
      </w:r>
      <w:r>
        <w:rPr>
          <w:rFonts w:ascii="宋体" w:hAnsi="宋体" w:eastAsia="宋体" w:cs="宋体"/>
          <w:color w:val="333333"/>
          <w:kern w:val="0"/>
          <w:sz w:val="24"/>
          <w:szCs w:val="24"/>
          <w:lang w:eastAsia="zh-Hans"/>
        </w:rPr>
        <w:br w:type="textWrapping"/>
      </w:r>
      <w:r>
        <w:rPr>
          <w:rFonts w:ascii="宋体" w:hAnsi="宋体" w:eastAsia="宋体" w:cs="宋体"/>
          <w:color w:val="000000"/>
          <w:kern w:val="0"/>
          <w:sz w:val="24"/>
          <w:szCs w:val="24"/>
          <w:lang w:eastAsia="zh-Hans"/>
        </w:rPr>
        <w:t xml:space="preserve">  </w:t>
      </w:r>
      <w:r>
        <w:rPr>
          <w:rFonts w:ascii="宋体" w:hAnsi="宋体" w:eastAsia="宋体" w:cs="宋体"/>
          <w:color w:val="333333"/>
          <w:kern w:val="0"/>
          <w:sz w:val="24"/>
          <w:szCs w:val="24"/>
          <w:lang w:eastAsia="zh-Hans"/>
        </w:rPr>
        <w:t>del</w:t>
      </w:r>
      <w:r>
        <w:rPr>
          <w:rFonts w:ascii="宋体" w:hAnsi="宋体" w:eastAsia="宋体" w:cs="宋体"/>
          <w:color w:val="000000"/>
          <w:kern w:val="0"/>
          <w:sz w:val="24"/>
          <w:szCs w:val="24"/>
          <w:lang w:eastAsia="zh-Hans"/>
        </w:rPr>
        <w:t xml:space="preserve"> </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background</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color</w:t>
      </w:r>
      <w:r>
        <w:rPr>
          <w:rFonts w:ascii="宋体" w:hAnsi="宋体" w:eastAsia="宋体" w:cs="宋体"/>
          <w:color w:val="333333"/>
          <w:kern w:val="0"/>
          <w:sz w:val="24"/>
          <w:szCs w:val="24"/>
          <w:lang w:eastAsia="zh-Hans"/>
        </w:rPr>
        <w:t>:</w:t>
      </w:r>
      <w:r>
        <w:rPr>
          <w:rFonts w:ascii="宋体" w:hAnsi="宋体" w:eastAsia="宋体" w:cs="宋体"/>
          <w:color w:val="000000"/>
          <w:kern w:val="0"/>
          <w:sz w:val="24"/>
          <w:szCs w:val="24"/>
          <w:lang w:eastAsia="zh-Hans"/>
        </w:rPr>
        <w:t xml:space="preserve"> pink</w:t>
      </w:r>
      <w:r>
        <w:rPr>
          <w:rFonts w:ascii="宋体" w:hAnsi="宋体" w:eastAsia="宋体" w:cs="宋体"/>
          <w:color w:val="333333"/>
          <w:kern w:val="0"/>
          <w:sz w:val="24"/>
          <w:szCs w:val="24"/>
          <w:lang w:eastAsia="zh-Hans"/>
        </w:rPr>
        <w:t>;}</w:t>
      </w:r>
      <w:r>
        <w:rPr>
          <w:rFonts w:ascii="宋体" w:hAnsi="宋体" w:eastAsia="宋体" w:cs="宋体"/>
          <w:color w:val="333333"/>
          <w:kern w:val="0"/>
          <w:sz w:val="24"/>
          <w:szCs w:val="24"/>
          <w:lang w:eastAsia="zh-Hans"/>
        </w:rPr>
        <w:br w:type="textWrapping"/>
      </w:r>
      <w:r>
        <w:rPr>
          <w:rFonts w:ascii="宋体" w:hAnsi="宋体" w:eastAsia="宋体" w:cs="宋体"/>
          <w:color w:val="333333"/>
          <w:kern w:val="0"/>
          <w:sz w:val="24"/>
          <w:szCs w:val="24"/>
          <w:lang w:eastAsia="zh-Hans"/>
        </w:rPr>
        <w:t>&lt;/style&gt;</w:t>
      </w:r>
    </w:p>
    <w:p>
      <w:pPr>
        <w:widowControl/>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480"/>
        <w:jc w:val="left"/>
        <w:rPr>
          <w:rFonts w:ascii="宋体" w:hAnsi="宋体" w:eastAsia="宋体" w:cs="宋体"/>
          <w:color w:val="333333"/>
          <w:kern w:val="0"/>
          <w:sz w:val="24"/>
          <w:szCs w:val="24"/>
          <w:lang w:eastAsia="zh-Hans"/>
        </w:rPr>
      </w:pPr>
      <w:r>
        <w:rPr>
          <w:rFonts w:ascii="宋体" w:hAnsi="宋体" w:eastAsia="宋体" w:cs="宋体"/>
          <w:color w:val="333333"/>
          <w:kern w:val="0"/>
          <w:sz w:val="24"/>
          <w:szCs w:val="24"/>
          <w:lang w:eastAsia="zh-Hans"/>
        </w:rPr>
        <w:br w:type="textWrapping"/>
      </w:r>
      <w:r>
        <w:rPr>
          <w:rFonts w:ascii="宋体" w:hAnsi="宋体" w:eastAsia="宋体" w:cs="宋体"/>
          <w:color w:val="000000"/>
          <w:kern w:val="0"/>
          <w:sz w:val="24"/>
          <w:szCs w:val="24"/>
          <w:lang w:eastAsia="zh-Hans"/>
        </w:rPr>
        <w:t>//HTML代码</w:t>
      </w:r>
      <w:r>
        <w:rPr>
          <w:rFonts w:ascii="宋体" w:hAnsi="宋体" w:eastAsia="宋体" w:cs="宋体"/>
          <w:color w:val="333333"/>
          <w:kern w:val="0"/>
          <w:sz w:val="24"/>
          <w:szCs w:val="24"/>
          <w:lang w:eastAsia="zh-Hans"/>
        </w:rPr>
        <w:br w:type="textWrapping"/>
      </w:r>
      <w:r>
        <w:rPr>
          <w:rFonts w:ascii="宋体" w:hAnsi="宋体" w:eastAsia="宋体" w:cs="宋体"/>
          <w:color w:val="333333"/>
          <w:kern w:val="0"/>
          <w:sz w:val="24"/>
          <w:szCs w:val="24"/>
          <w:lang w:eastAsia="zh-Hans"/>
        </w:rPr>
        <w:t>&lt;p&gt;&lt;span&gt;</w:t>
      </w:r>
      <w:r>
        <w:rPr>
          <w:rFonts w:ascii="宋体" w:hAnsi="宋体" w:eastAsia="宋体" w:cs="宋体"/>
          <w:color w:val="000000"/>
          <w:kern w:val="0"/>
          <w:sz w:val="24"/>
          <w:szCs w:val="24"/>
          <w:lang w:eastAsia="zh-Hans"/>
        </w:rPr>
        <w:t>Ajax测试</w:t>
      </w:r>
      <w:r>
        <w:rPr>
          <w:rFonts w:ascii="宋体" w:hAnsi="宋体" w:eastAsia="宋体" w:cs="宋体"/>
          <w:color w:val="333333"/>
          <w:kern w:val="0"/>
          <w:sz w:val="24"/>
          <w:szCs w:val="24"/>
          <w:lang w:eastAsia="zh-Hans"/>
        </w:rPr>
        <w:t>&lt;/span&gt;&lt;u&gt;</w:t>
      </w:r>
      <w:r>
        <w:rPr>
          <w:rFonts w:ascii="宋体" w:hAnsi="宋体" w:eastAsia="宋体" w:cs="宋体"/>
          <w:color w:val="000000"/>
          <w:kern w:val="0"/>
          <w:sz w:val="24"/>
          <w:szCs w:val="24"/>
          <w:lang w:eastAsia="zh-Hans"/>
        </w:rPr>
        <w:t>Ajax测试</w:t>
      </w:r>
      <w:r>
        <w:rPr>
          <w:rFonts w:ascii="宋体" w:hAnsi="宋体" w:eastAsia="宋体" w:cs="宋体"/>
          <w:color w:val="333333"/>
          <w:kern w:val="0"/>
          <w:sz w:val="24"/>
          <w:szCs w:val="24"/>
          <w:lang w:eastAsia="zh-Hans"/>
        </w:rPr>
        <w:t>&lt;/u&gt;&lt;del&gt;</w:t>
      </w:r>
      <w:r>
        <w:rPr>
          <w:rFonts w:ascii="宋体" w:hAnsi="宋体" w:eastAsia="宋体" w:cs="宋体"/>
          <w:color w:val="000000"/>
          <w:kern w:val="0"/>
          <w:sz w:val="24"/>
          <w:szCs w:val="24"/>
          <w:lang w:eastAsia="zh-Hans"/>
        </w:rPr>
        <w:t>Ajax测试</w:t>
      </w:r>
      <w:r>
        <w:rPr>
          <w:rFonts w:ascii="宋体" w:hAnsi="宋体" w:eastAsia="宋体" w:cs="宋体"/>
          <w:color w:val="333333"/>
          <w:kern w:val="0"/>
          <w:sz w:val="24"/>
          <w:szCs w:val="24"/>
          <w:lang w:eastAsia="zh-Hans"/>
        </w:rPr>
        <w:t>&lt;/del&gt;</w:t>
      </w:r>
      <w:r>
        <w:rPr>
          <w:rFonts w:ascii="宋体" w:hAnsi="宋体" w:eastAsia="宋体" w:cs="宋体"/>
          <w:color w:val="000000"/>
          <w:kern w:val="0"/>
          <w:sz w:val="24"/>
          <w:szCs w:val="24"/>
          <w:lang w:eastAsia="zh-Hans"/>
        </w:rPr>
        <w:t>Ajax测试测试测试测试测试测试测试测试测试测试测试测试测试测试测试</w:t>
      </w:r>
      <w:r>
        <w:rPr>
          <w:rFonts w:ascii="宋体" w:hAnsi="宋体" w:eastAsia="宋体" w:cs="宋体"/>
          <w:color w:val="333333"/>
          <w:kern w:val="0"/>
          <w:sz w:val="24"/>
          <w:szCs w:val="24"/>
          <w:lang w:eastAsia="zh-Hans"/>
        </w:rPr>
        <w:t>&lt;/p&gt;</w:t>
      </w:r>
    </w:p>
    <w:p>
      <w:pPr>
        <w:widowControl/>
        <w:spacing w:after="240"/>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默认情况：  </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w:drawing>
          <wp:inline distT="0" distB="0" distL="0" distR="0">
            <wp:extent cx="7139940" cy="607060"/>
            <wp:effectExtent l="0" t="0" r="3810" b="2540"/>
            <wp:docPr id="4" name="图片 4" descr="[Css精通]深入理解CSS中的行高与基线 - 旧城 - 秋·水落石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ss精通]深入理解CSS中的行高与基线 - 旧城 - 秋·水落石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139940" cy="607060"/>
                    </a:xfrm>
                    <a:prstGeom prst="rect">
                      <a:avLst/>
                    </a:prstGeom>
                    <a:noFill/>
                    <a:ln>
                      <a:noFill/>
                    </a:ln>
                  </pic:spPr>
                </pic:pic>
              </a:graphicData>
            </a:graphic>
          </wp:inline>
        </w:drawing>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w:t>
      </w:r>
      <w:r>
        <w:rPr>
          <w:rFonts w:ascii="宋体" w:hAnsi="宋体" w:eastAsia="宋体" w:cs="Arial"/>
          <w:color w:val="333333"/>
          <w:kern w:val="0"/>
          <w:sz w:val="18"/>
          <w:szCs w:val="18"/>
          <w:lang w:eastAsia="zh-Hans"/>
        </w:rPr>
        <w:br w:type="textWrapping"/>
      </w:r>
      <w:r>
        <w:rPr>
          <w:rFonts w:ascii="宋体" w:hAnsi="宋体" w:eastAsia="宋体" w:cs="Arial"/>
          <w:b/>
          <w:bCs/>
          <w:color w:val="333333"/>
          <w:kern w:val="0"/>
          <w:sz w:val="18"/>
          <w:szCs w:val="18"/>
          <w:lang w:eastAsia="zh-Hans"/>
        </w:rPr>
        <w:t>其他说明：</w:t>
      </w:r>
      <w:r>
        <w:rPr>
          <w:rFonts w:ascii="宋体" w:hAnsi="宋体" w:eastAsia="宋体" w:cs="Arial"/>
          <w:color w:val="333333"/>
          <w:kern w:val="0"/>
          <w:sz w:val="18"/>
          <w:szCs w:val="18"/>
          <w:lang w:eastAsia="zh-Hans"/>
        </w:rPr>
        <w:br w:type="textWrapping"/>
      </w:r>
      <w:r>
        <w:rPr>
          <w:rFonts w:ascii="宋体" w:hAnsi="宋体" w:eastAsia="宋体" w:cs="Arial"/>
          <w:b/>
          <w:bCs/>
          <w:color w:val="FF6600"/>
          <w:kern w:val="0"/>
          <w:sz w:val="18"/>
          <w:szCs w:val="18"/>
          <w:lang w:eastAsia="zh-Hans"/>
        </w:rPr>
        <w:t>1、</w:t>
      </w:r>
      <w:r>
        <w:rPr>
          <w:rFonts w:ascii="宋体" w:hAnsi="宋体" w:eastAsia="宋体" w:cs="Arial"/>
          <w:color w:val="333333"/>
          <w:kern w:val="0"/>
          <w:sz w:val="18"/>
          <w:szCs w:val="18"/>
          <w:lang w:eastAsia="zh-Hans"/>
        </w:rPr>
        <w:t xml:space="preserve">SPAN、U、DEL标签的 </w:t>
      </w:r>
      <w:r>
        <w:rPr>
          <w:rFonts w:ascii="宋体" w:hAnsi="宋体" w:eastAsia="宋体" w:cs="Arial"/>
          <w:b/>
          <w:bCs/>
          <w:color w:val="0000FF"/>
          <w:kern w:val="0"/>
          <w:sz w:val="18"/>
          <w:szCs w:val="18"/>
          <w:lang w:eastAsia="zh-Hans"/>
        </w:rPr>
        <w:t>offsetWidth = SUM（ 字符 * font-size * 修正系数）</w:t>
      </w:r>
      <w:r>
        <w:rPr>
          <w:rFonts w:ascii="宋体" w:hAnsi="宋体" w:eastAsia="宋体" w:cs="Arial"/>
          <w:color w:val="333333"/>
          <w:kern w:val="0"/>
          <w:sz w:val="18"/>
          <w:szCs w:val="18"/>
          <w:lang w:eastAsia="zh-Hans"/>
        </w:rPr>
        <w:t>（这里，中文的修正系数为1，数字的修正系数0.6，英文字符修正系数差异很大，比如ijl很小，wmk等比较大，大写英文同样修正系数不统一）。</w:t>
      </w:r>
    </w:p>
    <w:p>
      <w:pPr>
        <w:widowControl/>
        <w:jc w:val="left"/>
        <w:rPr>
          <w:rFonts w:ascii="Arial" w:hAnsi="Arial" w:eastAsia="宋体" w:cs="Arial"/>
          <w:color w:val="333333"/>
          <w:kern w:val="0"/>
          <w:sz w:val="18"/>
          <w:szCs w:val="18"/>
          <w:lang w:eastAsia="zh-Hans"/>
        </w:rPr>
      </w:pPr>
      <w:r>
        <w:rPr>
          <w:rFonts w:ascii="宋体" w:hAnsi="宋体" w:eastAsia="宋体" w:cs="Arial"/>
          <w:b/>
          <w:bCs/>
          <w:color w:val="FF6600"/>
          <w:kern w:val="0"/>
          <w:sz w:val="18"/>
          <w:szCs w:val="18"/>
          <w:lang w:eastAsia="zh-Hans"/>
        </w:rPr>
        <w:t>2、</w:t>
      </w:r>
      <w:r>
        <w:rPr>
          <w:rFonts w:ascii="宋体" w:hAnsi="宋体" w:eastAsia="宋体" w:cs="Arial"/>
          <w:color w:val="333333"/>
          <w:kern w:val="0"/>
          <w:sz w:val="18"/>
          <w:szCs w:val="18"/>
          <w:lang w:eastAsia="zh-Hans"/>
        </w:rPr>
        <w:t>SPAN、U、DEL标签的 </w:t>
      </w:r>
      <w:r>
        <w:rPr>
          <w:rFonts w:ascii="宋体" w:hAnsi="宋体" w:eastAsia="宋体" w:cs="Arial"/>
          <w:b/>
          <w:bCs/>
          <w:color w:val="0000FF"/>
          <w:kern w:val="0"/>
          <w:sz w:val="18"/>
          <w:szCs w:val="18"/>
          <w:lang w:eastAsia="zh-Hans"/>
        </w:rPr>
        <w:t>offsetHeight</w:t>
      </w:r>
      <w:r>
        <w:rPr>
          <w:rFonts w:ascii="宋体" w:hAnsi="宋体" w:eastAsia="宋体" w:cs="Arial"/>
          <w:color w:val="333333"/>
          <w:kern w:val="0"/>
          <w:sz w:val="18"/>
          <w:szCs w:val="18"/>
          <w:lang w:eastAsia="zh-Hans"/>
        </w:rPr>
        <w:t>。</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推论：inline元素的背景渲染区域即内容区域大小，直接受到font-size的影响。</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对&lt;p&gt;块级元素，块级元素的计算值高度由包含的行框高度累加而成，因此这里height为60px；</w:t>
      </w: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br w:type="textWrapping"/>
      </w:r>
      <w:r>
        <w:rPr>
          <w:rFonts w:ascii="宋体" w:hAnsi="宋体" w:eastAsia="宋体" w:cs="Arial"/>
          <w:b/>
          <w:bCs/>
          <w:color w:val="FF6600"/>
          <w:kern w:val="0"/>
          <w:sz w:val="18"/>
          <w:szCs w:val="18"/>
          <w:lang w:eastAsia="zh-Hans"/>
        </w:rPr>
        <w:t>3、</w:t>
      </w:r>
      <w:r>
        <w:rPr>
          <w:rFonts w:ascii="宋体" w:hAnsi="宋体" w:eastAsia="宋体" w:cs="Arial"/>
          <w:color w:val="333333"/>
          <w:kern w:val="0"/>
          <w:sz w:val="18"/>
          <w:szCs w:val="18"/>
          <w:lang w:eastAsia="zh-Hans"/>
        </w:rPr>
        <w:t xml:space="preserve">把 </w:t>
      </w:r>
      <w:r>
        <w:rPr>
          <w:rFonts w:ascii="宋体" w:hAnsi="宋体" w:eastAsia="宋体" w:cs="Arial"/>
          <w:b/>
          <w:bCs/>
          <w:color w:val="0000FF"/>
          <w:kern w:val="0"/>
          <w:sz w:val="18"/>
          <w:szCs w:val="18"/>
          <w:lang w:eastAsia="zh-Hans"/>
        </w:rPr>
        <w:t>span.style.lineHeight 设置为 15px(从10px变化到60px) ----&gt; 发现没有变化</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推断：内容区大小不受line-height影响，line-height用于处理相邻文本行基线间的距离。</w:t>
      </w:r>
    </w:p>
    <w:p>
      <w:pPr>
        <w:widowControl/>
        <w:jc w:val="left"/>
        <w:rPr>
          <w:rFonts w:ascii="宋体" w:hAnsi="宋体" w:eastAsia="宋体" w:cs="Arial"/>
          <w:color w:val="333333"/>
          <w:kern w:val="0"/>
          <w:sz w:val="18"/>
          <w:szCs w:val="18"/>
          <w:lang w:eastAsia="zh-Hans"/>
        </w:rPr>
      </w:pPr>
      <w:r>
        <w:rPr>
          <w:rFonts w:ascii="宋体" w:hAnsi="宋体" w:eastAsia="宋体" w:cs="Arial"/>
          <w:color w:val="333333"/>
          <w:kern w:val="0"/>
          <w:sz w:val="18"/>
          <w:szCs w:val="18"/>
          <w:lang w:eastAsia="zh-Hans"/>
        </w:rPr>
        <w:br w:type="textWrapping"/>
      </w:r>
      <w:r>
        <w:rPr>
          <w:rFonts w:ascii="宋体" w:hAnsi="宋体" w:eastAsia="宋体" w:cs="Arial"/>
          <w:b/>
          <w:bCs/>
          <w:color w:val="FF6600"/>
          <w:kern w:val="0"/>
          <w:sz w:val="18"/>
          <w:szCs w:val="18"/>
          <w:lang w:eastAsia="zh-Hans"/>
        </w:rPr>
        <w:t>4、</w:t>
      </w:r>
      <w:r>
        <w:rPr>
          <w:rFonts w:ascii="宋体" w:hAnsi="宋体" w:eastAsia="宋体" w:cs="Arial"/>
          <w:color w:val="333333"/>
          <w:kern w:val="0"/>
          <w:sz w:val="18"/>
          <w:szCs w:val="18"/>
          <w:lang w:eastAsia="zh-Hans"/>
        </w:rPr>
        <w:t xml:space="preserve">把 </w:t>
      </w:r>
      <w:r>
        <w:rPr>
          <w:rFonts w:ascii="宋体" w:hAnsi="宋体" w:eastAsia="宋体" w:cs="Arial"/>
          <w:b/>
          <w:bCs/>
          <w:color w:val="0000FF"/>
          <w:kern w:val="0"/>
          <w:sz w:val="18"/>
          <w:szCs w:val="18"/>
          <w:lang w:eastAsia="zh-Hans"/>
        </w:rPr>
        <w:t>span.style.lineHeight 设置为 70px(从61px变化到80px) ----&gt;行框高度开始随着设置调整</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推断：行框高度是行内最高的行内框高度，通过line-height调整。</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p元素的height计算值为 span.style.lineHeight值，不由p.style.lineHeight控制。</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推断二：不设定height属性的&lt;p&gt;的height计算值为行框高度累加值。         </w:t>
      </w:r>
    </w:p>
    <w:p>
      <w:pPr>
        <w:widowControl/>
        <w:jc w:val="center"/>
        <w:rPr>
          <w:rFonts w:ascii="宋体" w:hAnsi="宋体" w:eastAsia="宋体" w:cs="Arial"/>
          <w:color w:val="333333"/>
          <w:kern w:val="0"/>
          <w:sz w:val="18"/>
          <w:szCs w:val="18"/>
          <w:lang w:eastAsia="zh-Hans"/>
        </w:rPr>
      </w:pPr>
      <w:r>
        <w:rPr>
          <w:rFonts w:ascii="宋体" w:hAnsi="宋体" w:eastAsia="宋体" w:cs="Arial"/>
          <w:color w:val="333333"/>
          <w:kern w:val="0"/>
          <w:sz w:val="18"/>
          <w:szCs w:val="18"/>
        </w:rPr>
        <w:drawing>
          <wp:inline distT="0" distB="0" distL="0" distR="0">
            <wp:extent cx="3935730" cy="1718945"/>
            <wp:effectExtent l="0" t="0" r="7620" b="0"/>
            <wp:docPr id="3" name="图片 3" descr="[Css精通]深入理解CSS中的行高与基线 - 旧城 - 秋·水落石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ss精通]深入理解CSS中的行高与基线 - 旧城 - 秋·水落石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35730" cy="1718945"/>
                    </a:xfrm>
                    <a:prstGeom prst="rect">
                      <a:avLst/>
                    </a:prstGeom>
                    <a:noFill/>
                    <a:ln>
                      <a:noFill/>
                    </a:ln>
                  </pic:spPr>
                </pic:pic>
              </a:graphicData>
            </a:graphic>
          </wp:inline>
        </w:drawing>
      </w:r>
    </w:p>
    <w:p>
      <w:pPr>
        <w:widowControl/>
        <w:jc w:val="center"/>
        <w:rPr>
          <w:rFonts w:ascii="宋体" w:hAnsi="宋体" w:eastAsia="宋体" w:cs="Arial"/>
          <w:color w:val="808080"/>
          <w:kern w:val="0"/>
          <w:sz w:val="18"/>
          <w:szCs w:val="18"/>
          <w:lang w:eastAsia="zh-Hans"/>
        </w:rPr>
      </w:pPr>
      <w:r>
        <w:rPr>
          <w:rFonts w:ascii="宋体" w:hAnsi="宋体" w:eastAsia="宋体" w:cs="Arial"/>
          <w:color w:val="808080"/>
          <w:kern w:val="0"/>
          <w:sz w:val="18"/>
          <w:szCs w:val="18"/>
          <w:lang w:eastAsia="zh-Hans"/>
        </w:rPr>
        <w:t>场景4：line-height功能测试</w:t>
      </w: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 </w:t>
      </w:r>
      <w:r>
        <w:rPr>
          <w:rFonts w:ascii="宋体" w:hAnsi="宋体" w:eastAsia="宋体" w:cs="Arial"/>
          <w:color w:val="333333"/>
          <w:kern w:val="0"/>
          <w:sz w:val="18"/>
          <w:szCs w:val="18"/>
          <w:lang w:eastAsia="zh-Hans"/>
        </w:rPr>
        <w:br w:type="textWrapping"/>
      </w:r>
      <w:r>
        <w:rPr>
          <w:rFonts w:ascii="宋体" w:hAnsi="宋体" w:eastAsia="宋体" w:cs="Arial"/>
          <w:b/>
          <w:bCs/>
          <w:color w:val="FF6600"/>
          <w:kern w:val="0"/>
          <w:sz w:val="18"/>
          <w:szCs w:val="18"/>
          <w:lang w:eastAsia="zh-Hans"/>
        </w:rPr>
        <w:t>5、</w:t>
      </w:r>
      <w:r>
        <w:rPr>
          <w:rFonts w:ascii="宋体" w:hAnsi="宋体" w:eastAsia="宋体" w:cs="Arial"/>
          <w:color w:val="333333"/>
          <w:kern w:val="0"/>
          <w:sz w:val="18"/>
          <w:szCs w:val="18"/>
          <w:lang w:eastAsia="zh-Hans"/>
        </w:rPr>
        <w:t>把 </w:t>
      </w:r>
      <w:r>
        <w:rPr>
          <w:rFonts w:ascii="宋体" w:hAnsi="宋体" w:eastAsia="宋体" w:cs="Arial"/>
          <w:b/>
          <w:bCs/>
          <w:color w:val="0000FF"/>
          <w:kern w:val="0"/>
          <w:sz w:val="18"/>
          <w:szCs w:val="18"/>
          <w:lang w:eastAsia="zh-Hans"/>
        </w:rPr>
        <w:t>span.style.verticalAlign= sub；del.style.verticalAlign= super；--&gt;看图说话</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推断：增加了行框的高度，上下标基于基线进行移动。</w:t>
      </w:r>
    </w:p>
    <w:p>
      <w:pPr>
        <w:widowControl/>
        <w:jc w:val="center"/>
        <w:rPr>
          <w:rFonts w:ascii="Arial" w:hAnsi="Arial" w:eastAsia="宋体" w:cs="Arial"/>
          <w:color w:val="333333"/>
          <w:kern w:val="0"/>
          <w:sz w:val="18"/>
          <w:szCs w:val="18"/>
          <w:lang w:eastAsia="zh-Hans"/>
        </w:rPr>
      </w:pPr>
      <w:r>
        <w:rPr>
          <w:rFonts w:ascii="Arial" w:hAnsi="Arial" w:eastAsia="宋体" w:cs="Arial"/>
          <w:color w:val="333333"/>
          <w:kern w:val="0"/>
          <w:sz w:val="18"/>
          <w:szCs w:val="18"/>
        </w:rPr>
        <w:drawing>
          <wp:inline distT="0" distB="0" distL="0" distR="0">
            <wp:extent cx="4301490" cy="1448435"/>
            <wp:effectExtent l="0" t="0" r="3810" b="0"/>
            <wp:docPr id="2" name="图片 2" descr="[Css精通]深入理解CSS中的行高与基线 - 旧城 - 秋·水落石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ss精通]深入理解CSS中的行高与基线 - 旧城 - 秋·水落石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301490" cy="1448435"/>
                    </a:xfrm>
                    <a:prstGeom prst="rect">
                      <a:avLst/>
                    </a:prstGeom>
                    <a:noFill/>
                    <a:ln>
                      <a:noFill/>
                    </a:ln>
                  </pic:spPr>
                </pic:pic>
              </a:graphicData>
            </a:graphic>
          </wp:inline>
        </w:drawing>
      </w:r>
    </w:p>
    <w:p>
      <w:pPr>
        <w:widowControl/>
        <w:jc w:val="center"/>
        <w:rPr>
          <w:rFonts w:ascii="宋体" w:hAnsi="宋体" w:eastAsia="宋体" w:cs="Arial"/>
          <w:color w:val="333333"/>
          <w:kern w:val="0"/>
          <w:sz w:val="18"/>
          <w:szCs w:val="18"/>
          <w:lang w:eastAsia="zh-Hans"/>
        </w:rPr>
      </w:pPr>
      <w:r>
        <w:rPr>
          <w:rFonts w:ascii="宋体" w:hAnsi="宋体" w:eastAsia="宋体" w:cs="Arial"/>
          <w:color w:val="808080"/>
          <w:kern w:val="0"/>
          <w:sz w:val="18"/>
          <w:szCs w:val="18"/>
          <w:lang w:eastAsia="zh-Hans"/>
        </w:rPr>
        <w:t> 场景5：sub、super垂直居中效果的研究</w:t>
      </w:r>
    </w:p>
    <w:p>
      <w:pPr>
        <w:widowControl/>
        <w:jc w:val="left"/>
        <w:rPr>
          <w:rFonts w:ascii="宋体" w:hAnsi="宋体" w:eastAsia="宋体" w:cs="Arial"/>
          <w:color w:val="333333"/>
          <w:kern w:val="0"/>
          <w:sz w:val="18"/>
          <w:szCs w:val="18"/>
          <w:lang w:eastAsia="zh-Hans"/>
        </w:rPr>
      </w:pPr>
    </w:p>
    <w:p>
      <w:pPr>
        <w:widowControl/>
        <w:jc w:val="left"/>
        <w:rPr>
          <w:rFonts w:ascii="Arial" w:hAnsi="Arial" w:eastAsia="宋体" w:cs="Arial"/>
          <w:color w:val="333333"/>
          <w:kern w:val="0"/>
          <w:sz w:val="18"/>
          <w:szCs w:val="18"/>
          <w:lang w:eastAsia="zh-Hans"/>
        </w:rPr>
      </w:pPr>
      <w:r>
        <w:rPr>
          <w:rFonts w:ascii="宋体" w:hAnsi="宋体" w:eastAsia="宋体" w:cs="Arial"/>
          <w:b/>
          <w:bCs/>
          <w:color w:val="FF6600"/>
          <w:kern w:val="0"/>
          <w:sz w:val="18"/>
          <w:szCs w:val="18"/>
          <w:lang w:eastAsia="zh-Hans"/>
        </w:rPr>
        <w:t>6、</w:t>
      </w:r>
      <w:r>
        <w:rPr>
          <w:rFonts w:ascii="宋体" w:hAnsi="宋体" w:eastAsia="宋体" w:cs="Arial"/>
          <w:color w:val="333333"/>
          <w:kern w:val="0"/>
          <w:sz w:val="18"/>
          <w:szCs w:val="18"/>
          <w:lang w:eastAsia="zh-Hans"/>
        </w:rPr>
        <w:t>所有对齐方式的确认：</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1、首先确认该行内的基准元素，取line-height值为最大值的元素作为基准；</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2、其他文本向基准元素对齐，依据line-height和vertical-align来实现效果；</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3、sub、super是改变基线的方式，因此会对行框的最终高度产生影响；</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4、top、bottom是行内框对齐，top指该元素行内框的顶端与基准行内框顶端对齐；</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5、text-top、text-bottom同样会影响最终行框的高度，是指该元素行内框的顶端与基准元素的内容区顶端对齐（当line-height=内容区高度时，跟基准内容区域顶端对齐。line-height小于内容区域高度时，会出现文本继续上移的现象，line-height设置为0px时，正好是内容区域的垂直中部跟基准内容区域顶端对齐。）</w: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rPr>
        <mc:AlternateContent>
          <mc:Choice Requires="wps">
            <w:drawing>
              <wp:inline distT="0" distB="0" distL="0" distR="0">
                <wp:extent cx="307340" cy="307340"/>
                <wp:effectExtent l="0" t="0" r="0" b="0"/>
                <wp:docPr id="1" name="矩形 1" descr="[Css精通]深入理解CSS中的行高与基线 - 旧城 - 秋·水落石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ss精通]深入理解CSS中的行高与基线 - 旧城 - 秋·水落石出"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Kq//NMAAAADAQAADwAA&#10;AAAAAAABACAAAAAiAAAAZHJzL2Rvd25yZXYueG1sUEsBAhQAFAAAAAgAh07iQPI+WSFUAgAAFgQA&#10;AA4AAAAAAAAAAQAgAAAAIgEAAGRycy9lMm9Eb2MueG1sUEsFBgAAAAAGAAYAWQEAAOgFAAAAAA==&#10;">
                <v:fill on="f" focussize="0,0"/>
                <v:stroke on="f"/>
                <v:imagedata o:title=""/>
                <o:lock v:ext="edit" aspectratio="t"/>
                <w10:wrap type="none"/>
                <w10:anchorlock/>
              </v:rect>
            </w:pict>
          </mc:Fallback>
        </mc:AlternateContent>
      </w:r>
      <w:r>
        <w:rPr>
          <w:rFonts w:ascii="宋体" w:hAnsi="宋体" w:eastAsia="宋体" w:cs="Arial"/>
          <w:color w:val="333333"/>
          <w:kern w:val="0"/>
          <w:sz w:val="18"/>
          <w:szCs w:val="18"/>
          <w:lang w:eastAsia="zh-Hans"/>
        </w:rPr>
        <w:br w:type="textWrapping"/>
      </w:r>
      <w:r>
        <w:rPr>
          <w:rFonts w:ascii="宋体" w:hAnsi="宋体" w:eastAsia="宋体" w:cs="Arial"/>
          <w:color w:val="333333"/>
          <w:kern w:val="0"/>
          <w:sz w:val="18"/>
          <w:szCs w:val="18"/>
          <w:lang w:eastAsia="zh-Hans"/>
        </w:rPr>
        <w:t>    6、百分数和长度值：基于基线进行移动，百分数的计算值为行高*百分数。</w:t>
      </w:r>
    </w:p>
    <w:p>
      <w:pPr>
        <w:widowControl/>
        <w:jc w:val="left"/>
        <w:rPr>
          <w:rFonts w:ascii="Arial" w:hAnsi="Arial" w:eastAsia="宋体" w:cs="Arial"/>
          <w:color w:val="333333"/>
          <w:kern w:val="0"/>
          <w:sz w:val="18"/>
          <w:szCs w:val="18"/>
          <w:lang w:eastAsia="zh-Hans"/>
        </w:rPr>
      </w:pPr>
      <w:r>
        <w:rPr>
          <w:rFonts w:ascii="宋体" w:hAnsi="宋体" w:eastAsia="宋体" w:cs="Arial"/>
          <w:color w:val="333333"/>
          <w:kern w:val="0"/>
          <w:sz w:val="18"/>
          <w:szCs w:val="18"/>
          <w:lang w:eastAsia="zh-Hans"/>
        </w:rPr>
        <w:t>    7、关于middle，感觉是根据一条基准线进行对称拓展，但基准线产生的规则不清楚。</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42"/>
    <w:rsid w:val="001A5142"/>
    <w:rsid w:val="00B66DBA"/>
    <w:rsid w:val="00DE4125"/>
    <w:rsid w:val="18852B09"/>
    <w:rsid w:val="765E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5"/>
    <w:unhideWhenUsed/>
    <w:qFormat/>
    <w:uiPriority w:val="99"/>
    <w:rPr>
      <w:sz w:val="18"/>
      <w:szCs w:val="18"/>
    </w:rPr>
  </w:style>
  <w:style w:type="paragraph" w:styleId="3">
    <w:name w:val="HTML Preformatted"/>
    <w:basedOn w:val="1"/>
    <w:link w:val="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6">
    <w:name w:val="tcnt3"/>
    <w:basedOn w:val="4"/>
    <w:qFormat/>
    <w:uiPriority w:val="0"/>
  </w:style>
  <w:style w:type="character" w:customStyle="1" w:styleId="7">
    <w:name w:val="HTML 预设格式 Char"/>
    <w:basedOn w:val="4"/>
    <w:link w:val="3"/>
    <w:semiHidden/>
    <w:uiPriority w:val="99"/>
    <w:rPr>
      <w:rFonts w:ascii="宋体" w:hAnsi="宋体" w:eastAsia="宋体" w:cs="宋体"/>
      <w:kern w:val="0"/>
      <w:sz w:val="24"/>
      <w:szCs w:val="24"/>
    </w:rPr>
  </w:style>
  <w:style w:type="character" w:customStyle="1" w:styleId="8">
    <w:name w:val="tag"/>
    <w:basedOn w:val="4"/>
    <w:uiPriority w:val="0"/>
  </w:style>
  <w:style w:type="character" w:customStyle="1" w:styleId="9">
    <w:name w:val="pln1"/>
    <w:basedOn w:val="4"/>
    <w:uiPriority w:val="0"/>
    <w:rPr>
      <w:color w:val="000000"/>
    </w:rPr>
  </w:style>
  <w:style w:type="character" w:customStyle="1" w:styleId="10">
    <w:name w:val="atn"/>
    <w:basedOn w:val="4"/>
    <w:uiPriority w:val="0"/>
  </w:style>
  <w:style w:type="character" w:customStyle="1" w:styleId="11">
    <w:name w:val="pun"/>
    <w:basedOn w:val="4"/>
    <w:uiPriority w:val="0"/>
  </w:style>
  <w:style w:type="character" w:customStyle="1" w:styleId="12">
    <w:name w:val="atv"/>
    <w:basedOn w:val="4"/>
    <w:qFormat/>
    <w:uiPriority w:val="0"/>
  </w:style>
  <w:style w:type="character" w:customStyle="1" w:styleId="13">
    <w:name w:val="lit"/>
    <w:basedOn w:val="4"/>
    <w:qFormat/>
    <w:uiPriority w:val="0"/>
  </w:style>
  <w:style w:type="character" w:customStyle="1" w:styleId="14">
    <w:name w:val="kwd"/>
    <w:basedOn w:val="4"/>
    <w:qFormat/>
    <w:uiPriority w:val="0"/>
  </w:style>
  <w:style w:type="character" w:customStyle="1" w:styleId="15">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561</Words>
  <Characters>3199</Characters>
  <Lines>26</Lines>
  <Paragraphs>7</Paragraphs>
  <TotalTime>0</TotalTime>
  <ScaleCrop>false</ScaleCrop>
  <LinksUpToDate>false</LinksUpToDate>
  <CharactersWithSpaces>3753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2014-08-19T05:26:00Z</dcterms:created>
  <dc:creator>ppa</dc:creator>
  <cp:lastModifiedBy>Administrator</cp:lastModifiedBy>
  <dcterms:modified xsi:type="dcterms:W3CDTF">2017-05-02T08:15:14Z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