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F9B57">
      <w:pPr>
        <w:jc w:val="center"/>
      </w:pPr>
      <w:r>
        <w:rPr>
          <w:b/>
          <w:sz w:val="36"/>
        </w:rPr>
        <w:t>BÁO CÁO THỰC HÀNH</w:t>
      </w:r>
      <w:r>
        <w:rPr>
          <w:b/>
          <w:sz w:val="36"/>
        </w:rPr>
        <w:br w:type="textWrapping"/>
      </w:r>
      <w:r>
        <w:rPr>
          <w:b/>
          <w:sz w:val="32"/>
        </w:rPr>
        <w:t>LAB 4: KHẢO SÁT VÀ ĐÁNH GIÁ BỀ MẶT MẠNG BẰNG NMAP</w:t>
      </w:r>
    </w:p>
    <w:p w14:paraId="3FB6E80F">
      <w:pPr>
        <w:jc w:val="center"/>
        <w:rPr>
          <w:b/>
          <w:bCs/>
        </w:rPr>
      </w:pPr>
      <w:r>
        <w:t xml:space="preserve">Môn học: </w:t>
      </w:r>
      <w:r>
        <w:rPr>
          <w:b/>
          <w:bCs/>
        </w:rPr>
        <w:t>AN TOÀN HỆ THỐNG THÔNG TIN</w:t>
      </w:r>
    </w:p>
    <w:p w14:paraId="338C47A2">
      <w:pPr>
        <w:jc w:val="center"/>
        <w:rPr>
          <w:rFonts w:hint="default"/>
          <w:lang w:val="vi-VN"/>
        </w:rPr>
      </w:pPr>
      <w:r>
        <w:t xml:space="preserve">Sinh viên: </w:t>
      </w:r>
      <w:r>
        <w:rPr>
          <w:rFonts w:hint="default"/>
          <w:lang w:val="vi-VN"/>
        </w:rPr>
        <w:t>Cao Xuân Mai</w:t>
      </w:r>
    </w:p>
    <w:p w14:paraId="6FE19F98">
      <w:pPr>
        <w:jc w:val="center"/>
        <w:rPr>
          <w:rFonts w:hint="default"/>
          <w:lang w:val="vi-VN"/>
        </w:rPr>
      </w:pPr>
      <w:r>
        <w:t xml:space="preserve">MSSV: </w:t>
      </w:r>
      <w:r>
        <w:rPr>
          <w:rFonts w:hint="default"/>
          <w:lang w:val="vi-VN"/>
        </w:rPr>
        <w:t>1150070028</w:t>
      </w:r>
    </w:p>
    <w:p w14:paraId="29F6D9C1">
      <w:pPr>
        <w:jc w:val="center"/>
        <w:rPr>
          <w:rFonts w:hint="default"/>
          <w:lang w:val="vi-VN"/>
        </w:rPr>
      </w:pPr>
      <w:r>
        <w:t xml:space="preserve">Lớp: </w:t>
      </w:r>
      <w:r>
        <w:rPr>
          <w:rFonts w:hint="default"/>
          <w:lang w:val="vi-VN"/>
        </w:rPr>
        <w:t>11_TTMT</w:t>
      </w:r>
    </w:p>
    <w:p w14:paraId="0E48011F">
      <w:pPr>
        <w:jc w:val="center"/>
      </w:pPr>
      <w:r>
        <w:rPr>
          <w:rFonts w:hint="default"/>
          <w:lang w:val="vi-VN"/>
        </w:rPr>
        <w:t>LINK YTB:</w:t>
      </w:r>
    </w:p>
    <w:p w14:paraId="7BB4CB2E">
      <w:pPr>
        <w:pStyle w:val="2"/>
      </w:pPr>
      <w:r>
        <w:t>1. MỤC TIÊU VÀ PHẠM VI THỰC HÀNH</w:t>
      </w:r>
    </w:p>
    <w:p w14:paraId="02B447D7">
      <w:r>
        <w:t>Bài thực hành nhằm khảo sát bề mặt mạng trong môi trường máy ảo bằng Nmap, thực hiện host discovery, quét TCP/UDP, nhận diện dịch vụ, nhận diện hệ điều hành và sử dụng một số NSE script phục vụ đánh giá an toàn.</w:t>
      </w:r>
    </w:p>
    <w:p w14:paraId="6BE79F2C">
      <w:r>
        <w:t>Phạm vi thực hành: chỉ sử dụng các máy ảo của sinh viên trong mạng Host-Only. Không quét hệ thống công cộng, mạng cơ quan, Wi-Fi của người khác hoặc dịch vụ Internet khi chưa được phép.</w:t>
      </w:r>
    </w:p>
    <w:p w14:paraId="19946917">
      <w:pPr>
        <w:pStyle w:val="2"/>
      </w:pPr>
      <w:r>
        <w:t>2. MÔI TRƯỜNG THỰC HÀNH</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2144"/>
        <w:gridCol w:w="3312"/>
        <w:gridCol w:w="2145"/>
        <w:gridCol w:w="2122"/>
      </w:tblGrid>
      <w:tr w14:paraId="419AC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120F6CA4">
            <w:pPr>
              <w:bidi w:val="0"/>
              <w:jc w:val="center"/>
              <w:rPr>
                <w:rFonts w:hint="default"/>
                <w:b/>
                <w:bCs/>
                <w:lang w:val="vi-VN"/>
              </w:rPr>
            </w:pPr>
            <w:r>
              <w:rPr>
                <w:rFonts w:hint="default"/>
                <w:b/>
                <w:bCs/>
                <w:lang w:val="vi-VN"/>
              </w:rPr>
              <w:t>Thiết bị</w:t>
            </w:r>
          </w:p>
        </w:tc>
        <w:tc>
          <w:tcPr>
            <w:tcW w:w="0" w:type="auto"/>
            <w:shd w:val="clear"/>
            <w:vAlign w:val="center"/>
          </w:tcPr>
          <w:p w14:paraId="34BFDFC5">
            <w:pPr>
              <w:bidi w:val="0"/>
              <w:jc w:val="center"/>
              <w:rPr>
                <w:b/>
                <w:bCs/>
              </w:rPr>
            </w:pPr>
            <w:r>
              <w:rPr>
                <w:b/>
                <w:bCs/>
                <w:lang w:val="en-US" w:eastAsia="zh-CN"/>
              </w:rPr>
              <w:t>Vai trò</w:t>
            </w:r>
          </w:p>
        </w:tc>
        <w:tc>
          <w:tcPr>
            <w:tcW w:w="0" w:type="auto"/>
            <w:shd w:val="clear"/>
            <w:vAlign w:val="center"/>
          </w:tcPr>
          <w:p w14:paraId="12CAAE68">
            <w:pPr>
              <w:bidi w:val="0"/>
              <w:jc w:val="center"/>
              <w:rPr>
                <w:b/>
                <w:bCs/>
              </w:rPr>
            </w:pPr>
            <w:r>
              <w:rPr>
                <w:b/>
                <w:bCs/>
                <w:lang w:val="en-US" w:eastAsia="zh-CN"/>
              </w:rPr>
              <w:t>Hệ điều hành</w:t>
            </w:r>
          </w:p>
        </w:tc>
        <w:tc>
          <w:tcPr>
            <w:tcW w:w="0" w:type="auto"/>
            <w:shd w:val="clear"/>
            <w:vAlign w:val="center"/>
          </w:tcPr>
          <w:p w14:paraId="3CFF32DD">
            <w:pPr>
              <w:bidi w:val="0"/>
              <w:jc w:val="center"/>
              <w:rPr>
                <w:b/>
                <w:bCs/>
              </w:rPr>
            </w:pPr>
            <w:r>
              <w:rPr>
                <w:b/>
                <w:bCs/>
                <w:lang w:val="en-US" w:eastAsia="zh-CN"/>
              </w:rPr>
              <w:t>Địa chỉ IP</w:t>
            </w:r>
          </w:p>
        </w:tc>
      </w:tr>
      <w:tr w14:paraId="6838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535AD32E">
            <w:pPr>
              <w:bidi w:val="0"/>
            </w:pPr>
            <w:r>
              <w:rPr>
                <w:lang w:val="en-US" w:eastAsia="zh-CN"/>
              </w:rPr>
              <w:t>Windows Server 2025</w:t>
            </w:r>
          </w:p>
        </w:tc>
        <w:tc>
          <w:tcPr>
            <w:tcW w:w="0" w:type="auto"/>
            <w:shd w:val="clear"/>
            <w:vAlign w:val="center"/>
          </w:tcPr>
          <w:p w14:paraId="303462C2">
            <w:pPr>
              <w:bidi w:val="0"/>
            </w:pPr>
            <w:r>
              <w:rPr>
                <w:lang w:val="en-US" w:eastAsia="zh-CN"/>
              </w:rPr>
              <w:t>Máy quản lý và thực hiện kiểm tra Nmap</w:t>
            </w:r>
          </w:p>
        </w:tc>
        <w:tc>
          <w:tcPr>
            <w:tcW w:w="0" w:type="auto"/>
            <w:shd w:val="clear"/>
            <w:vAlign w:val="center"/>
          </w:tcPr>
          <w:p w14:paraId="440E6E78">
            <w:pPr>
              <w:bidi w:val="0"/>
            </w:pPr>
            <w:r>
              <w:rPr>
                <w:lang w:val="en-US" w:eastAsia="zh-CN"/>
              </w:rPr>
              <w:t>Windows Server 2025</w:t>
            </w:r>
          </w:p>
        </w:tc>
        <w:tc>
          <w:tcPr>
            <w:tcW w:w="0" w:type="auto"/>
            <w:shd w:val="clear"/>
            <w:vAlign w:val="center"/>
          </w:tcPr>
          <w:p w14:paraId="389AE85A">
            <w:pPr>
              <w:bidi w:val="0"/>
            </w:pPr>
            <w:r>
              <w:rPr>
                <w:lang w:val="en-US" w:eastAsia="zh-CN"/>
              </w:rPr>
              <w:t>192.168.112.128</w:t>
            </w:r>
          </w:p>
        </w:tc>
      </w:tr>
      <w:tr w14:paraId="2899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CDC202C">
            <w:pPr>
              <w:bidi w:val="0"/>
            </w:pPr>
            <w:r>
              <w:rPr>
                <w:lang w:val="en-US" w:eastAsia="zh-CN"/>
              </w:rPr>
              <w:t>Kali Linux</w:t>
            </w:r>
          </w:p>
        </w:tc>
        <w:tc>
          <w:tcPr>
            <w:tcW w:w="0" w:type="auto"/>
            <w:shd w:val="clear"/>
            <w:vAlign w:val="center"/>
          </w:tcPr>
          <w:p w14:paraId="64809BDD">
            <w:pPr>
              <w:bidi w:val="0"/>
            </w:pPr>
            <w:r>
              <w:rPr>
                <w:lang w:val="en-US" w:eastAsia="zh-CN"/>
              </w:rPr>
              <w:t>Máy quét và phân tích mạng</w:t>
            </w:r>
          </w:p>
        </w:tc>
        <w:tc>
          <w:tcPr>
            <w:tcW w:w="0" w:type="auto"/>
            <w:shd w:val="clear"/>
            <w:vAlign w:val="center"/>
          </w:tcPr>
          <w:p w14:paraId="4A48CA1E">
            <w:pPr>
              <w:bidi w:val="0"/>
            </w:pPr>
            <w:r>
              <w:rPr>
                <w:lang w:val="en-US" w:eastAsia="zh-CN"/>
              </w:rPr>
              <w:t>Kali Linux</w:t>
            </w:r>
          </w:p>
        </w:tc>
        <w:tc>
          <w:tcPr>
            <w:tcW w:w="0" w:type="auto"/>
            <w:shd w:val="clear"/>
            <w:vAlign w:val="center"/>
          </w:tcPr>
          <w:p w14:paraId="65BE2253">
            <w:pPr>
              <w:bidi w:val="0"/>
            </w:pPr>
            <w:r>
              <w:rPr>
                <w:lang w:val="en-US" w:eastAsia="zh-CN"/>
              </w:rPr>
              <w:t>192.168.112.130/24</w:t>
            </w:r>
          </w:p>
        </w:tc>
      </w:tr>
      <w:tr w14:paraId="67004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3CC55210">
            <w:pPr>
              <w:bidi w:val="0"/>
            </w:pPr>
            <w:r>
              <w:rPr>
                <w:lang w:val="en-US" w:eastAsia="zh-CN"/>
              </w:rPr>
              <w:t>Metasploitable 2</w:t>
            </w:r>
          </w:p>
        </w:tc>
        <w:tc>
          <w:tcPr>
            <w:tcW w:w="0" w:type="auto"/>
            <w:shd w:val="clear"/>
            <w:vAlign w:val="center"/>
          </w:tcPr>
          <w:p w14:paraId="080F819B">
            <w:pPr>
              <w:bidi w:val="0"/>
            </w:pPr>
            <w:r>
              <w:rPr>
                <w:lang w:val="en-US" w:eastAsia="zh-CN"/>
              </w:rPr>
              <w:t>Máy mục tiêu kiểm thử</w:t>
            </w:r>
          </w:p>
        </w:tc>
        <w:tc>
          <w:tcPr>
            <w:tcW w:w="0" w:type="auto"/>
            <w:shd w:val="clear"/>
            <w:vAlign w:val="center"/>
          </w:tcPr>
          <w:p w14:paraId="10B593EF">
            <w:pPr>
              <w:bidi w:val="0"/>
            </w:pPr>
            <w:r>
              <w:rPr>
                <w:lang w:val="en-US" w:eastAsia="zh-CN"/>
              </w:rPr>
              <w:t>Metasploitable 2</w:t>
            </w:r>
          </w:p>
        </w:tc>
        <w:tc>
          <w:tcPr>
            <w:tcW w:w="0" w:type="auto"/>
            <w:shd w:val="clear"/>
            <w:vAlign w:val="center"/>
          </w:tcPr>
          <w:p w14:paraId="573DCA7C">
            <w:pPr>
              <w:bidi w:val="0"/>
            </w:pPr>
            <w:r>
              <w:rPr>
                <w:lang w:val="en-US" w:eastAsia="zh-CN"/>
              </w:rPr>
              <w:t>192.168.112.129</w:t>
            </w:r>
          </w:p>
        </w:tc>
      </w:tr>
    </w:tbl>
    <w:p w14:paraId="576FFC96">
      <w:pPr>
        <w:bidi w:val="0"/>
        <w:rPr>
          <w:b/>
          <w:bCs/>
        </w:rPr>
      </w:pPr>
      <w:r>
        <w:rPr>
          <w:b/>
          <w:bCs/>
        </w:rPr>
        <w:br w:type="textWrapping"/>
      </w:r>
      <w:r>
        <w:rPr>
          <w:b/>
          <w:bCs/>
        </w:rPr>
        <w:t>Thông số mạng:</w:t>
      </w:r>
    </w:p>
    <w:p w14:paraId="3C335690">
      <w:pPr>
        <w:numPr>
          <w:numId w:val="0"/>
        </w:numPr>
        <w:bidi w:val="0"/>
        <w:ind w:left="360" w:leftChars="0"/>
      </w:pPr>
      <w:r>
        <w:t xml:space="preserve">Mạng sử dụng: 192.168.112.0/24 </w:t>
      </w:r>
    </w:p>
    <w:p w14:paraId="27C37B00">
      <w:pPr>
        <w:numPr>
          <w:numId w:val="0"/>
        </w:numPr>
        <w:bidi w:val="0"/>
        <w:ind w:left="360" w:leftChars="0"/>
      </w:pPr>
      <w:r>
        <w:t xml:space="preserve">Subnet Mask: 255.255.255.0 </w:t>
      </w:r>
    </w:p>
    <w:p w14:paraId="5EB21AB4">
      <w:pPr>
        <w:numPr>
          <w:numId w:val="0"/>
        </w:numPr>
        <w:bidi w:val="0"/>
        <w:ind w:left="360" w:leftChars="0"/>
      </w:pPr>
      <w:r>
        <w:t>Kiểu kết nối: Host-Only</w:t>
      </w:r>
    </w:p>
    <w:p w14:paraId="7FA1D6D7"/>
    <w:p w14:paraId="0EAD554B">
      <w:pPr>
        <w:pStyle w:val="2"/>
      </w:pPr>
      <w:r>
        <w:t>3. KIỂM TRA NMAP TRÊN KALI</w:t>
      </w:r>
    </w:p>
    <w:p w14:paraId="1DED6A49">
      <w:r>
        <w:t>Lệnh kiểm tra phiên bản: nmap --version</w:t>
      </w:r>
    </w:p>
    <w:p w14:paraId="63534EA0">
      <w:r>
        <w:t xml:space="preserve">Kết quả phiên bản Nmap: </w:t>
      </w:r>
    </w:p>
    <w:p w14:paraId="745BA586">
      <w:r>
        <w:drawing>
          <wp:inline distT="0" distB="0" distL="114300" distR="114300">
            <wp:extent cx="6148070" cy="1887220"/>
            <wp:effectExtent l="0" t="0" r="1143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48070" cy="1887220"/>
                    </a:xfrm>
                    <a:prstGeom prst="rect">
                      <a:avLst/>
                    </a:prstGeom>
                    <a:noFill/>
                    <a:ln>
                      <a:noFill/>
                    </a:ln>
                  </pic:spPr>
                </pic:pic>
              </a:graphicData>
            </a:graphic>
          </wp:inline>
        </w:drawing>
      </w:r>
    </w:p>
    <w:p w14:paraId="1B821013">
      <w:r>
        <w:t xml:space="preserve">Nhận xét: Nmap đã sẵn sàng </w:t>
      </w:r>
    </w:p>
    <w:p w14:paraId="53635443">
      <w:pPr>
        <w:pStyle w:val="2"/>
      </w:pPr>
      <w:r>
        <w:t>4. XÁC ĐỊNH ĐỊA CHỈ IP</w:t>
      </w:r>
    </w:p>
    <w:p w14:paraId="1490CAD6">
      <w:pPr>
        <w:pStyle w:val="3"/>
      </w:pPr>
      <w:r>
        <w:t>4.1. Địa chỉ IP trên Kali</w:t>
      </w:r>
    </w:p>
    <w:p w14:paraId="0BDA0914">
      <w:pPr>
        <w:jc w:val="both"/>
      </w:pPr>
      <w:r>
        <w:t>Lệnh: ip -br addr</w:t>
      </w:r>
      <w:r>
        <w:rPr>
          <w:b/>
          <w:sz w:val="26"/>
        </w:rPr>
        <w:br w:type="textWrapping"/>
      </w:r>
      <w:r>
        <w:drawing>
          <wp:inline distT="0" distB="0" distL="114300" distR="114300">
            <wp:extent cx="6146800" cy="19545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6146800" cy="1954530"/>
                    </a:xfrm>
                    <a:prstGeom prst="rect">
                      <a:avLst/>
                    </a:prstGeom>
                    <a:noFill/>
                    <a:ln>
                      <a:noFill/>
                    </a:ln>
                  </pic:spPr>
                </pic:pic>
              </a:graphicData>
            </a:graphic>
          </wp:inline>
        </w:drawing>
      </w:r>
    </w:p>
    <w:p w14:paraId="080CB22F">
      <w:pPr>
        <w:jc w:val="center"/>
      </w:pPr>
      <w:r>
        <w:rPr>
          <w:rFonts w:ascii="Times New Roman" w:hAnsi="Times New Roman"/>
          <w:b/>
          <w:sz w:val="24"/>
        </w:rPr>
        <w:t>Hình 4.1. Địa chỉ IP và interface Host-Only trên Kali.</w:t>
      </w:r>
    </w:p>
    <w:p w14:paraId="1D172E15">
      <w:pPr>
        <w:pStyle w:val="3"/>
      </w:pPr>
      <w:r>
        <w:t>4.2. Địa chỉ IP trên Metasploitable 2</w:t>
      </w:r>
    </w:p>
    <w:p w14:paraId="3A796364">
      <w:r>
        <w:t xml:space="preserve">Lệnh: ifconfig </w:t>
      </w:r>
      <w:r>
        <w:rPr>
          <w:b/>
          <w:sz w:val="26"/>
        </w:rPr>
        <w:br w:type="textWrapping"/>
      </w:r>
      <w:r>
        <w:drawing>
          <wp:inline distT="0" distB="0" distL="114300" distR="114300">
            <wp:extent cx="6148070" cy="3015615"/>
            <wp:effectExtent l="0" t="0" r="1143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6148070" cy="3015615"/>
                    </a:xfrm>
                    <a:prstGeom prst="rect">
                      <a:avLst/>
                    </a:prstGeom>
                    <a:noFill/>
                    <a:ln>
                      <a:noFill/>
                    </a:ln>
                  </pic:spPr>
                </pic:pic>
              </a:graphicData>
            </a:graphic>
          </wp:inline>
        </w:drawing>
      </w:r>
    </w:p>
    <w:p w14:paraId="4E23FA25">
      <w:pPr>
        <w:jc w:val="center"/>
      </w:pPr>
      <w:r>
        <w:rPr>
          <w:rFonts w:ascii="Times New Roman" w:hAnsi="Times New Roman"/>
          <w:b/>
          <w:sz w:val="24"/>
        </w:rPr>
        <w:t>Hình 4.2. Địa chỉ IP thực tế của Metasploitable 2.</w:t>
      </w:r>
    </w:p>
    <w:p w14:paraId="7B27E049">
      <w:pPr>
        <w:pStyle w:val="3"/>
      </w:pPr>
      <w:r>
        <w:t>4.3. Kiểm tra kết nối</w:t>
      </w:r>
    </w:p>
    <w:p w14:paraId="58D901AE">
      <w:r>
        <w:t>Từ Kali kiểm tra kết nối đến IP Metasploitable 2 trước khi quét.</w:t>
      </w:r>
    </w:p>
    <w:p w14:paraId="222E5097">
      <w:r>
        <w:t xml:space="preserve">Kết quả: </w:t>
      </w:r>
    </w:p>
    <w:p w14:paraId="1684A19F">
      <w:r>
        <w:drawing>
          <wp:inline distT="0" distB="0" distL="114300" distR="114300">
            <wp:extent cx="6149340" cy="2891155"/>
            <wp:effectExtent l="0" t="0" r="1016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6149340" cy="2891155"/>
                    </a:xfrm>
                    <a:prstGeom prst="rect">
                      <a:avLst/>
                    </a:prstGeom>
                    <a:noFill/>
                    <a:ln>
                      <a:noFill/>
                    </a:ln>
                  </pic:spPr>
                </pic:pic>
              </a:graphicData>
            </a:graphic>
          </wp:inline>
        </w:drawing>
      </w:r>
    </w:p>
    <w:p w14:paraId="228FD542">
      <w:r>
        <w:br w:type="page"/>
      </w:r>
    </w:p>
    <w:p w14:paraId="3E452E98">
      <w:pPr>
        <w:pStyle w:val="2"/>
      </w:pPr>
      <w:r>
        <w:t>5. HOST DISCOVERY</w:t>
      </w:r>
    </w:p>
    <w:p w14:paraId="568278C0">
      <w:r>
        <w:t>Mục tiêu: phát hiện các host đang hoạt động trong dải mạng Host-Only.</w:t>
      </w:r>
    </w:p>
    <w:p w14:paraId="5C1E77FA">
      <w:r>
        <w:t>Lệnh thực hiện: sudo nmap -sn [dải mạng Host-Only]</w:t>
      </w:r>
      <w:r>
        <w:rPr>
          <w:b/>
          <w:sz w:val="26"/>
        </w:rPr>
        <w:br w:type="textWrapping"/>
      </w:r>
      <w:r>
        <w:rPr>
          <w:b/>
          <w:sz w:val="26"/>
        </w:rPr>
        <w:br w:type="textWrapping"/>
      </w:r>
      <w:r>
        <w:drawing>
          <wp:inline distT="0" distB="0" distL="114300" distR="114300">
            <wp:extent cx="6152515" cy="4572635"/>
            <wp:effectExtent l="0" t="0" r="698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152515" cy="4572635"/>
                    </a:xfrm>
                    <a:prstGeom prst="rect">
                      <a:avLst/>
                    </a:prstGeom>
                    <a:noFill/>
                    <a:ln>
                      <a:noFill/>
                    </a:ln>
                  </pic:spPr>
                </pic:pic>
              </a:graphicData>
            </a:graphic>
          </wp:inline>
        </w:drawing>
      </w:r>
    </w:p>
    <w:p w14:paraId="3385C533">
      <w:pPr>
        <w:jc w:val="center"/>
      </w:pPr>
      <w:r>
        <w:rPr>
          <w:rFonts w:ascii="Times New Roman" w:hAnsi="Times New Roman"/>
          <w:b/>
          <w:sz w:val="24"/>
        </w:rPr>
        <w:t>Hình 5.1. Kết quả host discovery (-sn).</w:t>
      </w:r>
    </w:p>
    <w:tbl>
      <w:tblPr>
        <w:tblW w:w="978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231"/>
        <w:gridCol w:w="2110"/>
        <w:gridCol w:w="2930"/>
        <w:gridCol w:w="3510"/>
      </w:tblGrid>
      <w:tr w14:paraId="5A61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rPr>
          <w:wBefore w:w="0" w:type="auto"/>
          <w:wAfter w:w="0" w:type="auto"/>
          <w:trHeight w:val="621" w:hRule="atLeast"/>
          <w:tblHeader/>
        </w:trPr>
        <w:tc>
          <w:tcPr>
            <w:tcW w:w="1231" w:type="dxa"/>
            <w:shd w:val="clear"/>
            <w:vAlign w:val="center"/>
          </w:tcPr>
          <w:p w14:paraId="1C533522">
            <w:pPr>
              <w:bidi w:val="0"/>
              <w:jc w:val="center"/>
              <w:rPr>
                <w:b/>
                <w:bCs/>
              </w:rPr>
            </w:pPr>
            <w:r>
              <w:rPr>
                <w:b/>
                <w:bCs/>
                <w:lang w:val="en-US" w:eastAsia="zh-CN"/>
              </w:rPr>
              <w:t>STT</w:t>
            </w:r>
          </w:p>
        </w:tc>
        <w:tc>
          <w:tcPr>
            <w:tcW w:w="2110" w:type="dxa"/>
            <w:shd w:val="clear"/>
            <w:vAlign w:val="center"/>
          </w:tcPr>
          <w:p w14:paraId="775FC341">
            <w:pPr>
              <w:bidi w:val="0"/>
              <w:jc w:val="center"/>
              <w:rPr>
                <w:b/>
                <w:bCs/>
              </w:rPr>
            </w:pPr>
            <w:r>
              <w:rPr>
                <w:b/>
                <w:bCs/>
                <w:lang w:val="en-US" w:eastAsia="zh-CN"/>
              </w:rPr>
              <w:t>IP phát hiện</w:t>
            </w:r>
          </w:p>
        </w:tc>
        <w:tc>
          <w:tcPr>
            <w:tcW w:w="2930" w:type="dxa"/>
            <w:shd w:val="clear"/>
            <w:vAlign w:val="center"/>
          </w:tcPr>
          <w:p w14:paraId="24475A2E">
            <w:pPr>
              <w:bidi w:val="0"/>
              <w:jc w:val="center"/>
              <w:rPr>
                <w:b/>
                <w:bCs/>
              </w:rPr>
            </w:pPr>
            <w:r>
              <w:rPr>
                <w:b/>
                <w:bCs/>
                <w:lang w:val="en-US" w:eastAsia="zh-CN"/>
              </w:rPr>
              <w:t>MAC/Vendor</w:t>
            </w:r>
          </w:p>
        </w:tc>
        <w:tc>
          <w:tcPr>
            <w:tcW w:w="3510" w:type="dxa"/>
            <w:shd w:val="clear"/>
            <w:vAlign w:val="center"/>
          </w:tcPr>
          <w:p w14:paraId="3254F88C">
            <w:pPr>
              <w:bidi w:val="0"/>
              <w:jc w:val="center"/>
              <w:rPr>
                <w:b/>
                <w:bCs/>
              </w:rPr>
            </w:pPr>
            <w:r>
              <w:rPr>
                <w:b/>
                <w:bCs/>
                <w:lang w:val="en-US" w:eastAsia="zh-CN"/>
              </w:rPr>
              <w:t>Vai trò suy đoán</w:t>
            </w:r>
          </w:p>
        </w:tc>
      </w:tr>
      <w:tr w14:paraId="27E3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wBefore w:w="0" w:type="auto"/>
          <w:wAfter w:w="0" w:type="auto"/>
        </w:trPr>
        <w:tc>
          <w:tcPr>
            <w:tcW w:w="1231" w:type="dxa"/>
            <w:shd w:val="clear"/>
            <w:vAlign w:val="center"/>
          </w:tcPr>
          <w:p w14:paraId="3D7114CB">
            <w:pPr>
              <w:bidi w:val="0"/>
              <w:rPr/>
            </w:pPr>
            <w:r>
              <w:rPr>
                <w:lang w:val="en-US" w:eastAsia="zh-CN"/>
              </w:rPr>
              <w:t>1</w:t>
            </w:r>
          </w:p>
        </w:tc>
        <w:tc>
          <w:tcPr>
            <w:tcW w:w="2110" w:type="dxa"/>
            <w:shd w:val="clear"/>
            <w:vAlign w:val="center"/>
          </w:tcPr>
          <w:p w14:paraId="715DD8FB">
            <w:pPr>
              <w:bidi w:val="0"/>
              <w:rPr/>
            </w:pPr>
            <w:r>
              <w:rPr>
                <w:lang w:val="en-US" w:eastAsia="zh-CN"/>
              </w:rPr>
              <w:t>192.168.112.128</w:t>
            </w:r>
          </w:p>
        </w:tc>
        <w:tc>
          <w:tcPr>
            <w:tcW w:w="2930" w:type="dxa"/>
            <w:shd w:val="clear"/>
            <w:vAlign w:val="center"/>
          </w:tcPr>
          <w:p w14:paraId="671C6969">
            <w:pPr>
              <w:bidi w:val="0"/>
              <w:rPr/>
            </w:pPr>
            <w:r>
              <w:rPr>
                <w:lang w:val="en-US" w:eastAsia="zh-CN"/>
              </w:rPr>
              <w:t>00:0C:29:CD:79:C4 / VMware</w:t>
            </w:r>
          </w:p>
        </w:tc>
        <w:tc>
          <w:tcPr>
            <w:tcW w:w="3510" w:type="dxa"/>
            <w:shd w:val="clear"/>
            <w:vAlign w:val="center"/>
          </w:tcPr>
          <w:p w14:paraId="203567D9">
            <w:pPr>
              <w:bidi w:val="0"/>
              <w:rPr/>
            </w:pPr>
            <w:r>
              <w:rPr>
                <w:lang w:val="en-US" w:eastAsia="zh-CN"/>
              </w:rPr>
              <w:t>Windows Server 2025</w:t>
            </w:r>
          </w:p>
        </w:tc>
      </w:tr>
      <w:tr w14:paraId="58B0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wBefore w:w="0" w:type="auto"/>
          <w:wAfter w:w="0" w:type="auto"/>
        </w:trPr>
        <w:tc>
          <w:tcPr>
            <w:tcW w:w="1231" w:type="dxa"/>
            <w:shd w:val="clear"/>
            <w:vAlign w:val="center"/>
          </w:tcPr>
          <w:p w14:paraId="493029DF">
            <w:pPr>
              <w:bidi w:val="0"/>
              <w:rPr/>
            </w:pPr>
            <w:r>
              <w:rPr>
                <w:lang w:val="en-US" w:eastAsia="zh-CN"/>
              </w:rPr>
              <w:t>2</w:t>
            </w:r>
          </w:p>
        </w:tc>
        <w:tc>
          <w:tcPr>
            <w:tcW w:w="2110" w:type="dxa"/>
            <w:shd w:val="clear"/>
            <w:vAlign w:val="center"/>
          </w:tcPr>
          <w:p w14:paraId="1D836A9B">
            <w:pPr>
              <w:bidi w:val="0"/>
              <w:rPr/>
            </w:pPr>
            <w:r>
              <w:rPr>
                <w:lang w:val="en-US" w:eastAsia="zh-CN"/>
              </w:rPr>
              <w:t>192.168.112.129</w:t>
            </w:r>
          </w:p>
        </w:tc>
        <w:tc>
          <w:tcPr>
            <w:tcW w:w="2930" w:type="dxa"/>
            <w:shd w:val="clear"/>
            <w:vAlign w:val="center"/>
          </w:tcPr>
          <w:p w14:paraId="22A4DC78">
            <w:pPr>
              <w:bidi w:val="0"/>
              <w:rPr/>
            </w:pPr>
            <w:r>
              <w:rPr>
                <w:lang w:val="en-US" w:eastAsia="zh-CN"/>
              </w:rPr>
              <w:t>00:0C:29:B8:23:B3 / VMware</w:t>
            </w:r>
          </w:p>
        </w:tc>
        <w:tc>
          <w:tcPr>
            <w:tcW w:w="3510" w:type="dxa"/>
            <w:shd w:val="clear"/>
            <w:vAlign w:val="center"/>
          </w:tcPr>
          <w:p w14:paraId="32253239">
            <w:pPr>
              <w:bidi w:val="0"/>
              <w:rPr/>
            </w:pPr>
            <w:r>
              <w:rPr>
                <w:lang w:val="en-US" w:eastAsia="zh-CN"/>
              </w:rPr>
              <w:t>Metasploitable 2 – máy mục tiêu</w:t>
            </w:r>
          </w:p>
        </w:tc>
      </w:tr>
      <w:tr w14:paraId="0B4C7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rPr>
          <w:wBefore w:w="0" w:type="auto"/>
          <w:wAfter w:w="0" w:type="auto"/>
        </w:trPr>
        <w:tc>
          <w:tcPr>
            <w:tcW w:w="1231" w:type="dxa"/>
            <w:shd w:val="clear"/>
            <w:vAlign w:val="center"/>
          </w:tcPr>
          <w:p w14:paraId="23EFB746">
            <w:pPr>
              <w:bidi w:val="0"/>
              <w:rPr/>
            </w:pPr>
            <w:r>
              <w:rPr>
                <w:lang w:val="en-US" w:eastAsia="zh-CN"/>
              </w:rPr>
              <w:t>3</w:t>
            </w:r>
          </w:p>
        </w:tc>
        <w:tc>
          <w:tcPr>
            <w:tcW w:w="2110" w:type="dxa"/>
            <w:shd w:val="clear"/>
            <w:vAlign w:val="center"/>
          </w:tcPr>
          <w:p w14:paraId="30E08428">
            <w:pPr>
              <w:bidi w:val="0"/>
              <w:rPr/>
            </w:pPr>
            <w:r>
              <w:rPr>
                <w:lang w:val="en-US" w:eastAsia="zh-CN"/>
              </w:rPr>
              <w:t>192.168.112.130</w:t>
            </w:r>
          </w:p>
        </w:tc>
        <w:tc>
          <w:tcPr>
            <w:tcW w:w="2930" w:type="dxa"/>
            <w:shd w:val="clear"/>
            <w:vAlign w:val="center"/>
          </w:tcPr>
          <w:p w14:paraId="27B3E3B9">
            <w:pPr>
              <w:bidi w:val="0"/>
              <w:rPr/>
            </w:pPr>
            <w:r>
              <w:rPr>
                <w:lang w:val="en-US" w:eastAsia="zh-CN"/>
              </w:rPr>
              <w:t>00:50:56:F4:58:C2 / VMware</w:t>
            </w:r>
          </w:p>
        </w:tc>
        <w:tc>
          <w:tcPr>
            <w:tcW w:w="3510" w:type="dxa"/>
            <w:shd w:val="clear"/>
            <w:vAlign w:val="center"/>
          </w:tcPr>
          <w:p w14:paraId="541D97AF">
            <w:pPr>
              <w:bidi w:val="0"/>
              <w:rPr/>
            </w:pPr>
            <w:r>
              <w:rPr>
                <w:lang w:val="en-US" w:eastAsia="zh-CN"/>
              </w:rPr>
              <w:t>Kali Linux – máy quét</w:t>
            </w:r>
          </w:p>
        </w:tc>
      </w:tr>
    </w:tbl>
    <w:p w14:paraId="62635CF5">
      <w:pPr>
        <w:bidi w:val="0"/>
      </w:pPr>
    </w:p>
    <w:p w14:paraId="5D0B6FBB">
      <w:pPr>
        <w:pStyle w:val="2"/>
      </w:pPr>
      <w:r>
        <w:t>6. KHẢO SÁT CỔNG TCP</w:t>
      </w:r>
    </w:p>
    <w:p w14:paraId="44C5C835">
      <w:pPr>
        <w:pStyle w:val="3"/>
      </w:pPr>
      <w:r>
        <w:t>6.1. TCP Connect scan (-sT)</w:t>
      </w:r>
    </w:p>
    <w:p w14:paraId="287AF72E">
      <w:r>
        <w:t>Lệnh thực hiện:</w:t>
      </w:r>
      <w:r>
        <w:rPr>
          <w:rFonts w:hint="default"/>
          <w:lang w:val="vi-VN"/>
        </w:rPr>
        <w:t xml:space="preserve"> </w:t>
      </w:r>
      <w:r>
        <w:t>nmap -sT [IP Metasploitable 2]</w:t>
      </w:r>
      <w:r>
        <w:rPr>
          <w:b/>
          <w:sz w:val="26"/>
        </w:rPr>
        <w:br w:type="textWrapping"/>
      </w:r>
      <w:r>
        <w:drawing>
          <wp:inline distT="0" distB="0" distL="114300" distR="114300">
            <wp:extent cx="6144895" cy="4389120"/>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144895" cy="4389120"/>
                    </a:xfrm>
                    <a:prstGeom prst="rect">
                      <a:avLst/>
                    </a:prstGeom>
                    <a:noFill/>
                    <a:ln>
                      <a:noFill/>
                    </a:ln>
                  </pic:spPr>
                </pic:pic>
              </a:graphicData>
            </a:graphic>
          </wp:inline>
        </w:drawing>
      </w:r>
    </w:p>
    <w:p w14:paraId="588C268D">
      <w:pPr>
        <w:jc w:val="center"/>
      </w:pPr>
      <w:r>
        <w:rPr>
          <w:rFonts w:ascii="Times New Roman" w:hAnsi="Times New Roman"/>
          <w:b/>
          <w:sz w:val="24"/>
        </w:rPr>
        <w:t>Hình 6.1. Kết quả TCP Connect scan (-sT).</w:t>
      </w:r>
    </w:p>
    <w:p w14:paraId="71E50D91">
      <w:r>
        <w:t>Số cổng open: 23</w:t>
      </w:r>
    </w:p>
    <w:p w14:paraId="1971B7A3">
      <w:r>
        <w:t>closed:</w:t>
      </w:r>
      <w:r>
        <w:rPr>
          <w:rFonts w:hint="default"/>
          <w:lang w:val="vi-VN"/>
        </w:rPr>
        <w:t xml:space="preserve"> </w:t>
      </w:r>
      <w:r>
        <w:t>977</w:t>
      </w:r>
    </w:p>
    <w:p w14:paraId="342CAA43">
      <w:r>
        <w:t>filtered: Không có cổng nào bị lọc (không hiển thị cổng filtered).</w:t>
      </w:r>
    </w:p>
    <w:p w14:paraId="7BF014D7">
      <w:r>
        <w:t>Ít nhất 3 cổng open và dịch vụ:</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6C17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auto"/>
            <w:vAlign w:val="center"/>
          </w:tcPr>
          <w:p w14:paraId="287EA2C1">
            <w:pPr>
              <w:spacing w:after="0" w:line="240" w:lineRule="auto"/>
            </w:pPr>
            <w:r>
              <w:rPr>
                <w:rFonts w:ascii="Times New Roman" w:hAnsi="Times New Roman"/>
                <w:b/>
                <w:sz w:val="24"/>
              </w:rPr>
              <w:t>Port</w:t>
            </w:r>
          </w:p>
        </w:tc>
        <w:tc>
          <w:tcPr>
            <w:tcW w:w="3230" w:type="dxa"/>
            <w:shd w:val="clear" w:color="auto" w:fill="auto"/>
            <w:vAlign w:val="center"/>
          </w:tcPr>
          <w:p w14:paraId="6C964A2A">
            <w:pPr>
              <w:spacing w:after="0" w:line="240" w:lineRule="auto"/>
            </w:pPr>
            <w:r>
              <w:rPr>
                <w:rFonts w:ascii="Times New Roman" w:hAnsi="Times New Roman"/>
                <w:b/>
                <w:sz w:val="24"/>
              </w:rPr>
              <w:t>Service</w:t>
            </w:r>
          </w:p>
        </w:tc>
        <w:tc>
          <w:tcPr>
            <w:tcW w:w="3230" w:type="dxa"/>
            <w:shd w:val="clear" w:color="auto" w:fill="auto"/>
            <w:vAlign w:val="center"/>
          </w:tcPr>
          <w:p w14:paraId="0578D977">
            <w:pPr>
              <w:spacing w:after="0" w:line="240" w:lineRule="auto"/>
            </w:pPr>
            <w:r>
              <w:rPr>
                <w:rFonts w:ascii="Times New Roman" w:hAnsi="Times New Roman"/>
                <w:b/>
                <w:sz w:val="24"/>
              </w:rPr>
              <w:t>Ghi chú</w:t>
            </w:r>
          </w:p>
        </w:tc>
      </w:tr>
      <w:tr w14:paraId="42836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017BC0AF">
            <w:pPr>
              <w:spacing w:after="0" w:line="240" w:lineRule="auto"/>
            </w:pPr>
            <w:r>
              <w:rPr>
                <w:rFonts w:hint="default"/>
              </w:rPr>
              <w:t xml:space="preserve">21/tcp  </w:t>
            </w:r>
          </w:p>
        </w:tc>
        <w:tc>
          <w:tcPr>
            <w:tcW w:w="3230" w:type="dxa"/>
            <w:vAlign w:val="center"/>
          </w:tcPr>
          <w:p w14:paraId="0B791021">
            <w:pPr>
              <w:spacing w:after="0" w:line="240" w:lineRule="auto"/>
            </w:pPr>
            <w:r>
              <w:rPr>
                <w:rFonts w:hint="default"/>
              </w:rPr>
              <w:t xml:space="preserve"> ftp </w:t>
            </w:r>
          </w:p>
        </w:tc>
        <w:tc>
          <w:tcPr>
            <w:tcW w:w="3230" w:type="dxa"/>
            <w:vAlign w:val="center"/>
          </w:tcPr>
          <w:p w14:paraId="2D3F5D29">
            <w:pPr>
              <w:spacing w:after="0" w:line="240" w:lineRule="auto"/>
            </w:pPr>
            <w:r>
              <w:rPr>
                <w:rFonts w:hint="default"/>
              </w:rPr>
              <w:t>Dịch vụ truyền tải tập tin</w:t>
            </w:r>
          </w:p>
        </w:tc>
      </w:tr>
      <w:tr w14:paraId="5422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7D791DC7">
            <w:pPr>
              <w:spacing w:after="0" w:line="240" w:lineRule="auto"/>
            </w:pPr>
            <w:r>
              <w:rPr>
                <w:rFonts w:hint="default"/>
              </w:rPr>
              <w:t xml:space="preserve">22/tcp   </w:t>
            </w:r>
          </w:p>
        </w:tc>
        <w:tc>
          <w:tcPr>
            <w:tcW w:w="3230" w:type="dxa"/>
            <w:vAlign w:val="center"/>
          </w:tcPr>
          <w:p w14:paraId="76E27AEF">
            <w:pPr>
              <w:bidi w:val="0"/>
            </w:pPr>
            <w:r>
              <w:t>ssh</w:t>
            </w:r>
          </w:p>
        </w:tc>
        <w:tc>
          <w:tcPr>
            <w:tcW w:w="3230" w:type="dxa"/>
            <w:vAlign w:val="center"/>
          </w:tcPr>
          <w:p w14:paraId="22543144">
            <w:pPr>
              <w:spacing w:after="0" w:line="240" w:lineRule="auto"/>
            </w:pPr>
            <w:r>
              <w:t>Dịch vụ điều khiển từ xa an toàn</w:t>
            </w:r>
          </w:p>
        </w:tc>
      </w:tr>
      <w:tr w14:paraId="1E2C1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234B5901">
            <w:pPr>
              <w:spacing w:after="0" w:line="240" w:lineRule="auto"/>
            </w:pPr>
            <w:r>
              <w:rPr>
                <w:rFonts w:hint="default"/>
              </w:rPr>
              <w:t>80/tcp</w:t>
            </w:r>
          </w:p>
        </w:tc>
        <w:tc>
          <w:tcPr>
            <w:tcW w:w="3230" w:type="dxa"/>
            <w:vAlign w:val="center"/>
          </w:tcPr>
          <w:p w14:paraId="4BFB269B">
            <w:pPr>
              <w:spacing w:after="0" w:line="240" w:lineRule="auto"/>
            </w:pPr>
            <w:r>
              <w:rPr>
                <w:rFonts w:hint="default" w:ascii="Times New Roman" w:hAnsi="Times New Roman"/>
                <w:b w:val="0"/>
                <w:sz w:val="24"/>
              </w:rPr>
              <w:t xml:space="preserve">http   </w:t>
            </w:r>
          </w:p>
        </w:tc>
        <w:tc>
          <w:tcPr>
            <w:tcW w:w="3230" w:type="dxa"/>
            <w:vAlign w:val="center"/>
          </w:tcPr>
          <w:p w14:paraId="22155DA5">
            <w:pPr>
              <w:spacing w:after="0" w:line="240" w:lineRule="auto"/>
            </w:pPr>
            <w:r>
              <w:rPr>
                <w:rFonts w:hint="default"/>
              </w:rPr>
              <w:t>Dịch vụ máy chủ web</w:t>
            </w:r>
          </w:p>
        </w:tc>
      </w:tr>
    </w:tbl>
    <w:p w14:paraId="0C1260C0">
      <w:pPr>
        <w:bidi w:val="0"/>
        <w:rPr>
          <w:rFonts w:hint="default"/>
          <w:b/>
          <w:bCs/>
        </w:rPr>
      </w:pPr>
    </w:p>
    <w:p w14:paraId="5DBF9F88">
      <w:pPr>
        <w:bidi w:val="0"/>
        <w:rPr>
          <w:rFonts w:hint="default"/>
          <w:b/>
          <w:bCs/>
        </w:rPr>
      </w:pPr>
      <w:r>
        <w:rPr>
          <w:rFonts w:hint="default"/>
          <w:b/>
          <w:bCs/>
        </w:rPr>
        <w:t>Nhận xét vì sao -sT không cần raw packet privileges như -sS</w:t>
      </w:r>
    </w:p>
    <w:p w14:paraId="26E9A4AC">
      <w:pPr>
        <w:bidi w:val="0"/>
        <w:ind w:firstLine="720" w:firstLineChars="0"/>
        <w:rPr>
          <w:rFonts w:hint="default"/>
        </w:rPr>
      </w:pPr>
      <w:r>
        <w:rPr>
          <w:rFonts w:hint="default"/>
        </w:rPr>
        <w:t xml:space="preserve">Cơ chế của -sT (TCP Connect Scan): Kỹ thuật này tận dụng lệnh gọi hệ thống chuẩn (connect()) được cung cấp bởi hệ điều hành (OS) để thiết lập hoàn toàn quá trình bắt tay 3 bước TCP (SYN, SYN-ACK, ACK). Do thông qua API cấp cao của hệ điều hành, tiến trình quét không cần tạo các gói tin thô (raw packets) từ đầu, nên không đòi hỏi quyền quản trị viên (root).   </w:t>
      </w:r>
    </w:p>
    <w:p w14:paraId="35452B49">
      <w:pPr>
        <w:bidi w:val="0"/>
        <w:ind w:firstLine="720" w:firstLineChars="0"/>
      </w:pPr>
      <w:r>
        <w:rPr>
          <w:rFonts w:hint="default"/>
        </w:rPr>
        <w:t xml:space="preserve">Ngược lại với -sS (SYN Scan): Kỹ thuật này yêu cầu phải tự tạo và gửi các gói tin TCP thô (raw packets) trực tiếp ở tầng mạng, việc này can thiệp sâu vào cấu trúc mạng của hệ điều hành nên bắt buộc phải có quyền root/sudo.   </w:t>
      </w:r>
    </w:p>
    <w:p w14:paraId="56ABA9FF">
      <w:pPr>
        <w:pStyle w:val="3"/>
      </w:pPr>
      <w:r>
        <w:t>6.2. SYN scan (-sS)</w:t>
      </w:r>
    </w:p>
    <w:p w14:paraId="32EE7533">
      <w:r>
        <w:t>Lệnh thực hiện: sudo nmap -sS [IP Metasploitable 2]</w:t>
      </w:r>
    </w:p>
    <w:p w14:paraId="38571E1D">
      <w:r>
        <w:drawing>
          <wp:inline distT="0" distB="0" distL="114300" distR="114300">
            <wp:extent cx="5908040" cy="3777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rcRect r="3894" b="11958"/>
                    <a:stretch>
                      <a:fillRect/>
                    </a:stretch>
                  </pic:blipFill>
                  <pic:spPr>
                    <a:xfrm>
                      <a:off x="0" y="0"/>
                      <a:ext cx="5908040" cy="3777615"/>
                    </a:xfrm>
                    <a:prstGeom prst="rect">
                      <a:avLst/>
                    </a:prstGeom>
                    <a:noFill/>
                    <a:ln>
                      <a:noFill/>
                    </a:ln>
                  </pic:spPr>
                </pic:pic>
              </a:graphicData>
            </a:graphic>
          </wp:inline>
        </w:drawing>
      </w:r>
    </w:p>
    <w:p w14:paraId="08C368BB">
      <w:pPr>
        <w:jc w:val="center"/>
      </w:pPr>
      <w:r>
        <w:rPr>
          <w:rFonts w:ascii="Times New Roman" w:hAnsi="Times New Roman"/>
          <w:b/>
          <w:sz w:val="24"/>
        </w:rPr>
        <w:t>Hình 6.2. Kết quả SYN scan (-sS).</w:t>
      </w:r>
    </w:p>
    <w:p w14:paraId="01EB18AE">
      <w:r>
        <w:t xml:space="preserve">So sánh kết quả -sT và -sS: </w:t>
      </w:r>
    </w:p>
    <w:tbl>
      <w:tblPr>
        <w:tblW w:w="492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7" w:type="dxa"/>
          <w:left w:w="17" w:type="dxa"/>
          <w:bottom w:w="17" w:type="dxa"/>
          <w:right w:w="17" w:type="dxa"/>
        </w:tblCellMar>
      </w:tblPr>
      <w:tblGrid>
        <w:gridCol w:w="1123"/>
        <w:gridCol w:w="1080"/>
        <w:gridCol w:w="1220"/>
        <w:gridCol w:w="6349"/>
      </w:tblGrid>
      <w:tr w14:paraId="11430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7" w:type="dxa"/>
            <w:left w:w="17" w:type="dxa"/>
            <w:bottom w:w="17" w:type="dxa"/>
            <w:right w:w="17" w:type="dxa"/>
          </w:tblCellMar>
        </w:tblPrEx>
        <w:trPr>
          <w:wAfter w:w="0" w:type="auto"/>
          <w:tblHeader/>
        </w:trPr>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8DDA019">
            <w:pPr>
              <w:spacing w:line="240" w:lineRule="auto"/>
              <w:rPr>
                <w:rFonts w:hint="default"/>
                <w:b/>
                <w:bCs/>
                <w:lang w:val="vi-VN" w:eastAsia="zh-CN"/>
              </w:rPr>
            </w:pPr>
            <w:r>
              <w:rPr>
                <w:rFonts w:hint="default"/>
                <w:b/>
                <w:bCs/>
                <w:lang w:val="vi-VN" w:eastAsia="zh-CN"/>
              </w:rPr>
              <w:t>Tiêu chí</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64599AA">
            <w:pPr>
              <w:spacing w:line="240" w:lineRule="auto"/>
              <w:rPr>
                <w:b/>
                <w:bCs/>
              </w:rPr>
            </w:pPr>
            <w:r>
              <w:rPr>
                <w:rFonts w:hint="default"/>
                <w:b/>
                <w:bCs/>
                <w:lang w:val="en-US" w:eastAsia="zh-CN"/>
              </w:rPr>
              <w:t>-sT</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D1E3153">
            <w:pPr>
              <w:spacing w:line="240" w:lineRule="auto"/>
              <w:rPr>
                <w:rFonts w:hint="default"/>
                <w:b/>
                <w:bCs/>
              </w:rPr>
            </w:pPr>
            <w:r>
              <w:rPr>
                <w:rFonts w:hint="default"/>
                <w:b/>
                <w:bCs/>
                <w:lang w:val="en-US" w:eastAsia="zh-CN"/>
              </w:rPr>
              <w:t>-sS</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4D508B0">
            <w:pPr>
              <w:spacing w:line="240" w:lineRule="auto"/>
              <w:rPr>
                <w:rFonts w:hint="default"/>
                <w:b/>
                <w:bCs/>
              </w:rPr>
            </w:pPr>
            <w:r>
              <w:rPr>
                <w:rFonts w:hint="default"/>
                <w:b/>
                <w:bCs/>
                <w:lang w:val="en-US" w:eastAsia="zh-CN"/>
              </w:rPr>
              <w:t>Nhận xét của sinh viên</w:t>
            </w:r>
          </w:p>
        </w:tc>
      </w:tr>
      <w:tr w14:paraId="4C1FB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BCCB075">
            <w:pPr>
              <w:rPr>
                <w:rFonts w:hint="default"/>
              </w:rPr>
            </w:pPr>
            <w:r>
              <w:rPr>
                <w:rFonts w:hint="default"/>
                <w:lang w:val="en-US" w:eastAsia="zh-CN"/>
              </w:rPr>
              <w:t>Cổng open</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E28EEA8">
            <w:pPr>
              <w:rPr>
                <w:rFonts w:hint="default"/>
              </w:rPr>
            </w:pPr>
            <w:r>
              <w:rPr>
                <w:rFonts w:hint="default"/>
              </w:rPr>
              <w:t xml:space="preserve">23 cổng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0C9714EF">
            <w:pPr>
              <w:rPr>
                <w:rFonts w:hint="default"/>
              </w:rPr>
            </w:pPr>
            <w:r>
              <w:rPr>
                <w:rFonts w:hint="default"/>
              </w:rPr>
              <w:t xml:space="preserve">23 cổng </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4A7E9421">
            <w:pPr>
              <w:rPr>
                <w:rFonts w:hint="default"/>
              </w:rPr>
            </w:pPr>
            <w:r>
              <w:rPr>
                <w:rFonts w:hint="default"/>
                <w:lang w:val="en-US" w:eastAsia="zh-CN"/>
              </w:rPr>
              <w:t>Cả hai kỹ thuật đều phát hiện chính xác cùng một danh sách các cổng mở (như 21, 22, 23, 80, 445...).</w:t>
            </w:r>
          </w:p>
        </w:tc>
      </w:tr>
      <w:tr w14:paraId="386C6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A1EB75E">
            <w:pPr>
              <w:rPr>
                <w:rFonts w:hint="default"/>
              </w:rPr>
            </w:pPr>
            <w:r>
              <w:rPr>
                <w:rFonts w:hint="default"/>
                <w:lang w:val="en-US" w:eastAsia="zh-CN"/>
              </w:rPr>
              <w:t>Cổng closed</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502C141">
            <w:pPr>
              <w:rPr>
                <w:rFonts w:hint="default"/>
              </w:rPr>
            </w:pPr>
            <w:r>
              <w:rPr>
                <w:rFonts w:hint="default"/>
              </w:rPr>
              <w:t xml:space="preserve">977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784185D4">
            <w:pPr>
              <w:rPr>
                <w:rFonts w:hint="default"/>
              </w:rPr>
            </w:pPr>
            <w:r>
              <w:rPr>
                <w:rFonts w:hint="default"/>
              </w:rPr>
              <w:t xml:space="preserve">977 </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0E27A8A4">
            <w:pPr>
              <w:rPr>
                <w:rFonts w:hint="default"/>
              </w:rPr>
            </w:pPr>
            <w:r>
              <w:rPr>
                <w:rFonts w:hint="default"/>
                <w:lang w:val="en-US" w:eastAsia="zh-CN"/>
              </w:rPr>
              <w:t>Đều nhận diện chính xác 977 cổng đóng trên mục tiêu.</w:t>
            </w:r>
          </w:p>
        </w:tc>
      </w:tr>
      <w:tr w14:paraId="7F54C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CB7CFB5">
            <w:pPr>
              <w:rPr>
                <w:rFonts w:hint="default"/>
              </w:rPr>
            </w:pPr>
            <w:r>
              <w:rPr>
                <w:rFonts w:hint="default"/>
                <w:lang w:val="en-US" w:eastAsia="zh-CN"/>
              </w:rPr>
              <w:t>Cổng filtered</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5973DACF">
            <w:pPr>
              <w:rPr>
                <w:rFonts w:hint="default"/>
              </w:rPr>
            </w:pPr>
            <w:r>
              <w:rPr>
                <w:rFonts w:hint="default"/>
              </w:rPr>
              <w:t xml:space="preserve">0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745EF21E">
            <w:pPr>
              <w:rPr>
                <w:rFonts w:hint="default"/>
              </w:rPr>
            </w:pPr>
            <w:r>
              <w:rPr>
                <w:rFonts w:hint="default"/>
              </w:rPr>
              <w:t xml:space="preserve">0 </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658A840">
            <w:pPr>
              <w:rPr>
                <w:rFonts w:hint="default"/>
              </w:rPr>
            </w:pPr>
            <w:r>
              <w:rPr>
                <w:rFonts w:hint="default"/>
                <w:lang w:val="en-US" w:eastAsia="zh-CN"/>
              </w:rPr>
              <w:t>Không có cổng nào bị lọc trong mạng nội bộ Host-Only.</w:t>
            </w:r>
          </w:p>
        </w:tc>
      </w:tr>
      <w:tr w14:paraId="3BA10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64E0B82">
            <w:pPr>
              <w:rPr>
                <w:rFonts w:hint="default"/>
              </w:rPr>
            </w:pPr>
            <w:r>
              <w:rPr>
                <w:rFonts w:hint="default"/>
                <w:lang w:val="en-US" w:eastAsia="zh-CN"/>
              </w:rPr>
              <w:t>Thời gian quét</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4BF2D3E2">
            <w:pPr>
              <w:rPr>
                <w:rFonts w:hint="default"/>
              </w:rPr>
            </w:pPr>
            <w:r>
              <w:rPr>
                <w:rFonts w:hint="default"/>
              </w:rPr>
              <w:t xml:space="preserve">4.81 giây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5169D9F">
            <w:pPr>
              <w:rPr>
                <w:rFonts w:hint="default"/>
              </w:rPr>
            </w:pPr>
            <w:r>
              <w:rPr>
                <w:rFonts w:hint="default"/>
              </w:rPr>
              <w:t>4.84 giây</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19AD337">
            <w:pPr>
              <w:rPr>
                <w:rFonts w:hint="default"/>
              </w:rPr>
            </w:pPr>
            <w:r>
              <w:rPr>
                <w:rFonts w:hint="default"/>
              </w:rPr>
              <w:t>Tốc độ thực thi của hai kỹ thuật gần như tương đương, chênh lệch thời gian rất nhỏ trong môi trường lab.</w:t>
            </w:r>
          </w:p>
        </w:tc>
      </w:tr>
      <w:tr w14:paraId="1E2B1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57DF8D65">
            <w:pPr>
              <w:rPr>
                <w:rFonts w:hint="default"/>
              </w:rPr>
            </w:pPr>
            <w:r>
              <w:rPr>
                <w:rFonts w:hint="default"/>
                <w:lang w:val="en-US" w:eastAsia="zh-CN"/>
              </w:rPr>
              <w:t>Quyền cần thiết</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DADCED8">
            <w:pPr>
              <w:rPr>
                <w:rFonts w:hint="default"/>
              </w:rPr>
            </w:pPr>
            <w:r>
              <w:rPr>
                <w:rFonts w:hint="default"/>
              </w:rPr>
              <w:t xml:space="preserve">Không cần quyền root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829B1E0">
            <w:pPr>
              <w:rPr>
                <w:rFonts w:hint="default"/>
              </w:rPr>
            </w:pPr>
            <w:r>
              <w:rPr>
                <w:rFonts w:hint="default"/>
              </w:rPr>
              <w:t>Cần quyền sudo/root</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BEBB491">
            <w:pPr>
              <w:rPr>
                <w:rFonts w:hint="default"/>
              </w:rPr>
            </w:pPr>
            <w:r>
              <w:rPr>
                <w:rFonts w:hint="default"/>
              </w:rPr>
              <w:t>-sT dùng gọi hệ thống chuẩn (connect()) nên user thường chạy được; trong khi -sS phải tạo gói tin thô (raw packets) ở tầng mạng nên bắt buộc phải có quyền root.</w:t>
            </w:r>
          </w:p>
        </w:tc>
      </w:tr>
    </w:tbl>
    <w:p w14:paraId="648BC20C">
      <w:pPr>
        <w:pStyle w:val="2"/>
        <w:numPr>
          <w:ilvl w:val="0"/>
          <w:numId w:val="7"/>
        </w:numPr>
      </w:pPr>
      <w:r>
        <w:t>FIN / XMAS / NULL VÀ ACK SCAN</w:t>
      </w:r>
    </w:p>
    <w:p w14:paraId="124879E2">
      <w:pPr>
        <w:pStyle w:val="3"/>
        <w:numPr>
          <w:ilvl w:val="1"/>
          <w:numId w:val="7"/>
        </w:numPr>
        <w:bidi w:val="0"/>
        <w:rPr>
          <w:rFonts w:hint="default"/>
          <w:lang w:val="vi-VN"/>
        </w:rPr>
      </w:pPr>
      <w:r>
        <w:t>FIN scan</w:t>
      </w:r>
      <w:r>
        <w:rPr>
          <w:rFonts w:hint="default"/>
          <w:lang w:val="vi-VN"/>
        </w:rPr>
        <w:t xml:space="preserve">: </w:t>
      </w:r>
    </w:p>
    <w:p w14:paraId="302CC3DF">
      <w:pPr>
        <w:bidi w:val="0"/>
      </w:pPr>
      <w:r>
        <w:rPr>
          <w:rFonts w:hint="default"/>
          <w:lang w:val="vi-VN"/>
        </w:rPr>
        <w:t xml:space="preserve">sudo nmap -sF </w:t>
      </w:r>
      <w:r>
        <w:t xml:space="preserve"> [IP Metasploitable 2]</w:t>
      </w:r>
    </w:p>
    <w:p w14:paraId="5A62CC3C">
      <w:pPr>
        <w:numPr>
          <w:numId w:val="0"/>
        </w:numPr>
        <w:bidi w:val="0"/>
        <w:rPr>
          <w:rFonts w:hint="default"/>
          <w:lang w:val="vi-VN"/>
        </w:rPr>
      </w:pPr>
    </w:p>
    <w:p w14:paraId="70D6B47C">
      <w:r>
        <w:drawing>
          <wp:inline distT="0" distB="0" distL="114300" distR="114300">
            <wp:extent cx="6151245" cy="4033520"/>
            <wp:effectExtent l="0" t="0" r="825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6151245" cy="4033520"/>
                    </a:xfrm>
                    <a:prstGeom prst="rect">
                      <a:avLst/>
                    </a:prstGeom>
                    <a:noFill/>
                    <a:ln>
                      <a:noFill/>
                    </a:ln>
                  </pic:spPr>
                </pic:pic>
              </a:graphicData>
            </a:graphic>
          </wp:inline>
        </w:drawing>
      </w:r>
    </w:p>
    <w:p w14:paraId="767F1DF8">
      <w:pPr>
        <w:jc w:val="center"/>
        <w:rPr>
          <w:rFonts w:hint="default" w:ascii="Times New Roman" w:hAnsi="Times New Roman"/>
          <w:b/>
          <w:sz w:val="24"/>
          <w:lang w:val="vi-VN"/>
        </w:rPr>
      </w:pPr>
      <w:r>
        <w:rPr>
          <w:rFonts w:ascii="Times New Roman" w:hAnsi="Times New Roman"/>
          <w:b/>
          <w:sz w:val="24"/>
        </w:rPr>
        <w:t xml:space="preserve">Hình </w:t>
      </w:r>
      <w:r>
        <w:rPr>
          <w:rFonts w:hint="default"/>
          <w:b/>
          <w:sz w:val="24"/>
          <w:lang w:val="vi-VN"/>
        </w:rPr>
        <w:t>7</w:t>
      </w:r>
      <w:r>
        <w:rPr>
          <w:rFonts w:ascii="Times New Roman" w:hAnsi="Times New Roman"/>
          <w:b/>
          <w:sz w:val="24"/>
        </w:rPr>
        <w:t>.</w:t>
      </w:r>
      <w:r>
        <w:rPr>
          <w:rFonts w:hint="default"/>
          <w:b/>
          <w:sz w:val="24"/>
          <w:lang w:val="vi-VN"/>
        </w:rPr>
        <w:t>1.</w:t>
      </w:r>
      <w:r>
        <w:rPr>
          <w:rFonts w:ascii="Times New Roman" w:hAnsi="Times New Roman"/>
          <w:b/>
          <w:sz w:val="24"/>
        </w:rPr>
        <w:t xml:space="preserve"> Kết quả  FIN scan(-s</w:t>
      </w:r>
      <w:r>
        <w:rPr>
          <w:rFonts w:hint="default"/>
          <w:b/>
          <w:sz w:val="24"/>
          <w:lang w:val="vi-VN"/>
        </w:rPr>
        <w:t>F</w:t>
      </w:r>
      <w:r>
        <w:rPr>
          <w:rFonts w:ascii="Times New Roman" w:hAnsi="Times New Roman"/>
          <w:b/>
          <w:sz w:val="24"/>
        </w:rPr>
        <w:t>).</w:t>
      </w:r>
    </w:p>
    <w:p w14:paraId="5B2A2C1A">
      <w:pPr>
        <w:pStyle w:val="3"/>
        <w:numPr>
          <w:numId w:val="0"/>
        </w:numPr>
        <w:bidi w:val="0"/>
      </w:pPr>
      <w:r>
        <w:rPr>
          <w:rFonts w:hint="default"/>
          <w:lang w:val="vi-VN"/>
        </w:rPr>
        <w:t xml:space="preserve">7.2. </w:t>
      </w:r>
      <w:r>
        <w:t>Xmas scan</w:t>
      </w:r>
    </w:p>
    <w:p w14:paraId="12BF2866">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rPr>
      </w:pPr>
      <w:r>
        <w:rPr>
          <w:rFonts w:hint="default"/>
        </w:rPr>
        <w:t>sudo nmap -sX</w:t>
      </w:r>
      <w:r>
        <w:rPr>
          <w:rFonts w:hint="default"/>
          <w:lang w:val="vi-VN"/>
        </w:rPr>
        <w:t xml:space="preserve"> </w:t>
      </w:r>
      <w:r>
        <w:rPr>
          <w:rFonts w:hint="default" w:ascii="Times New Roman" w:hAnsi="Times New Roman" w:eastAsia="ＭＳ 明朝" w:cs="Times New Roman"/>
          <w:kern w:val="0"/>
          <w:sz w:val="24"/>
          <w:szCs w:val="24"/>
          <w:lang w:val="en-US" w:eastAsia="zh-CN" w:bidi="ar"/>
        </w:rPr>
        <w:t xml:space="preserve"> [IP Metasploitable 2]</w:t>
      </w:r>
    </w:p>
    <w:p w14:paraId="74241343">
      <w:r>
        <w:drawing>
          <wp:inline distT="0" distB="0" distL="114300" distR="114300">
            <wp:extent cx="6144260" cy="3886835"/>
            <wp:effectExtent l="0" t="0" r="2540"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6144260" cy="3886835"/>
                    </a:xfrm>
                    <a:prstGeom prst="rect">
                      <a:avLst/>
                    </a:prstGeom>
                    <a:noFill/>
                    <a:ln>
                      <a:noFill/>
                    </a:ln>
                  </pic:spPr>
                </pic:pic>
              </a:graphicData>
            </a:graphic>
          </wp:inline>
        </w:drawing>
      </w:r>
    </w:p>
    <w:p w14:paraId="6EB9578A">
      <w:pPr>
        <w:jc w:val="center"/>
        <w:rPr>
          <w:rFonts w:ascii="Times New Roman" w:hAnsi="Times New Roman"/>
          <w:b/>
          <w:sz w:val="24"/>
        </w:rPr>
      </w:pPr>
      <w:r>
        <w:rPr>
          <w:rFonts w:ascii="Times New Roman" w:hAnsi="Times New Roman"/>
          <w:b/>
          <w:sz w:val="24"/>
        </w:rPr>
        <w:t xml:space="preserve">Hình </w:t>
      </w:r>
      <w:r>
        <w:rPr>
          <w:rFonts w:hint="default"/>
          <w:b/>
          <w:sz w:val="24"/>
          <w:lang w:val="vi-VN"/>
        </w:rPr>
        <w:t>7</w:t>
      </w:r>
      <w:r>
        <w:rPr>
          <w:rFonts w:ascii="Times New Roman" w:hAnsi="Times New Roman"/>
          <w:b/>
          <w:sz w:val="24"/>
        </w:rPr>
        <w:t>.</w:t>
      </w:r>
      <w:r>
        <w:rPr>
          <w:rFonts w:hint="default"/>
          <w:b/>
          <w:sz w:val="24"/>
          <w:lang w:val="vi-VN"/>
        </w:rPr>
        <w:t>2.</w:t>
      </w:r>
      <w:r>
        <w:rPr>
          <w:rFonts w:ascii="Times New Roman" w:hAnsi="Times New Roman"/>
          <w:b/>
          <w:sz w:val="24"/>
        </w:rPr>
        <w:t xml:space="preserve"> Kết quả Xmas scan(-s</w:t>
      </w:r>
      <w:r>
        <w:rPr>
          <w:rFonts w:hint="default"/>
          <w:b/>
          <w:sz w:val="24"/>
          <w:lang w:val="vi-VN"/>
        </w:rPr>
        <w:t>X</w:t>
      </w:r>
      <w:r>
        <w:rPr>
          <w:rFonts w:ascii="Times New Roman" w:hAnsi="Times New Roman"/>
          <w:b/>
          <w:sz w:val="24"/>
        </w:rPr>
        <w:t>).</w:t>
      </w:r>
    </w:p>
    <w:p w14:paraId="4BCCF76D">
      <w:pPr>
        <w:pStyle w:val="3"/>
        <w:bidi w:val="0"/>
        <w:rPr>
          <w:rFonts w:hint="default"/>
          <w:lang w:val="vi-VN"/>
        </w:rPr>
      </w:pPr>
      <w:r>
        <w:rPr>
          <w:rFonts w:hint="default"/>
          <w:lang w:val="vi-VN"/>
        </w:rPr>
        <w:t>7.3. NULL scan</w:t>
      </w:r>
    </w:p>
    <w:p w14:paraId="1C7C9254">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kern w:val="0"/>
          <w:sz w:val="24"/>
          <w:szCs w:val="24"/>
          <w:lang w:val="en-US" w:eastAsia="zh-CN" w:bidi="ar"/>
        </w:rPr>
      </w:pPr>
      <w:r>
        <w:rPr>
          <w:rFonts w:hint="default"/>
          <w:lang w:val="vi-VN"/>
        </w:rPr>
        <w:t xml:space="preserve">sudo nmap -sN </w:t>
      </w:r>
      <w:r>
        <w:rPr>
          <w:rFonts w:hint="default" w:ascii="Times New Roman" w:hAnsi="Times New Roman" w:eastAsia="ＭＳ 明朝" w:cs="Times New Roman"/>
          <w:kern w:val="0"/>
          <w:sz w:val="24"/>
          <w:szCs w:val="24"/>
          <w:lang w:val="en-US" w:eastAsia="zh-CN" w:bidi="ar"/>
        </w:rPr>
        <w:t xml:space="preserve"> [IP Metasploitable 2]</w:t>
      </w:r>
    </w:p>
    <w:p w14:paraId="5F062A9F">
      <w:pPr>
        <w:keepNext w:val="0"/>
        <w:keepLines w:val="0"/>
        <w:widowControl/>
        <w:suppressLineNumbers w:val="0"/>
        <w:spacing w:before="0" w:beforeAutospacing="1" w:after="0" w:afterAutospacing="1" w:line="273" w:lineRule="auto"/>
        <w:ind w:left="0" w:right="0"/>
        <w:jc w:val="left"/>
      </w:pPr>
      <w:r>
        <w:drawing>
          <wp:inline distT="0" distB="0" distL="114300" distR="114300">
            <wp:extent cx="6146165" cy="4336415"/>
            <wp:effectExtent l="0" t="0" r="63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6146165" cy="4336415"/>
                    </a:xfrm>
                    <a:prstGeom prst="rect">
                      <a:avLst/>
                    </a:prstGeom>
                    <a:noFill/>
                    <a:ln>
                      <a:noFill/>
                    </a:ln>
                  </pic:spPr>
                </pic:pic>
              </a:graphicData>
            </a:graphic>
          </wp:inline>
        </w:drawing>
      </w:r>
    </w:p>
    <w:p w14:paraId="408EE53C">
      <w:pPr>
        <w:keepNext w:val="0"/>
        <w:keepLines w:val="0"/>
        <w:widowControl/>
        <w:suppressLineNumbers w:val="0"/>
        <w:spacing w:before="0" w:beforeAutospacing="1" w:after="0" w:afterAutospacing="1" w:line="273" w:lineRule="auto"/>
        <w:ind w:left="0" w:right="0"/>
        <w:jc w:val="center"/>
        <w:rPr>
          <w:rFonts w:hint="default"/>
          <w:lang w:val="en-US" w:eastAsia="zh-CN"/>
        </w:rPr>
      </w:pPr>
      <w:r>
        <w:rPr>
          <w:rFonts w:hint="default" w:ascii="Times New Roman" w:hAnsi="Times New Roman" w:eastAsia="ＭＳ 明朝" w:cs="Times New Roman"/>
          <w:b/>
          <w:bCs w:val="0"/>
          <w:kern w:val="0"/>
          <w:sz w:val="24"/>
          <w:szCs w:val="24"/>
          <w:lang w:val="en-US" w:eastAsia="zh-CN" w:bidi="ar"/>
        </w:rPr>
        <w:t>Hình 7.</w:t>
      </w:r>
      <w:r>
        <w:rPr>
          <w:rFonts w:hint="default" w:eastAsia="ＭＳ 明朝" w:cs="Times New Roman"/>
          <w:b/>
          <w:bCs w:val="0"/>
          <w:kern w:val="0"/>
          <w:sz w:val="24"/>
          <w:szCs w:val="24"/>
          <w:lang w:val="vi-VN" w:eastAsia="zh-CN" w:bidi="ar"/>
        </w:rPr>
        <w:t>3</w:t>
      </w:r>
      <w:r>
        <w:rPr>
          <w:rFonts w:hint="default" w:ascii="Times New Roman" w:hAnsi="Times New Roman" w:eastAsia="ＭＳ 明朝" w:cs="Times New Roman"/>
          <w:b/>
          <w:bCs w:val="0"/>
          <w:kern w:val="0"/>
          <w:sz w:val="24"/>
          <w:szCs w:val="24"/>
          <w:lang w:val="en-US" w:eastAsia="zh-CN" w:bidi="ar"/>
        </w:rPr>
        <w:t>. Kết quả  NULL scan(-s</w:t>
      </w:r>
      <w:r>
        <w:rPr>
          <w:rFonts w:hint="default" w:eastAsia="ＭＳ 明朝" w:cs="Times New Roman"/>
          <w:b/>
          <w:bCs w:val="0"/>
          <w:kern w:val="0"/>
          <w:sz w:val="24"/>
          <w:szCs w:val="24"/>
          <w:lang w:val="vi-VN" w:eastAsia="zh-CN" w:bidi="ar"/>
        </w:rPr>
        <w:t>N</w:t>
      </w:r>
      <w:r>
        <w:rPr>
          <w:rFonts w:hint="default" w:ascii="Times New Roman" w:hAnsi="Times New Roman" w:eastAsia="ＭＳ 明朝" w:cs="Times New Roman"/>
          <w:b/>
          <w:bCs w:val="0"/>
          <w:kern w:val="0"/>
          <w:sz w:val="24"/>
          <w:szCs w:val="24"/>
          <w:lang w:val="en-US" w:eastAsia="zh-CN" w:bidi="ar"/>
        </w:rPr>
        <w:t>).</w:t>
      </w:r>
    </w:p>
    <w:p w14:paraId="7D119586">
      <w:pPr>
        <w:bidi w:val="0"/>
        <w:rPr>
          <w:rFonts w:hint="default"/>
          <w:lang w:val="vi-VN"/>
        </w:rPr>
      </w:pPr>
      <w:r>
        <w:rPr>
          <w:rFonts w:hint="default"/>
          <w:lang w:val="vi-VN"/>
        </w:rPr>
        <w:t>Nhận xét: Kết quả FIN, Xmas và NULL có thể xuất hiện trạng thái open|filtered. Trạng thái này không thể khẳng định cổng đang mở mà cho thấy Nmap chưa phân biệt được giữa cổng mở và trường hợp gói tin bị bộ lọc làm im lặng.</w:t>
      </w:r>
    </w:p>
    <w:p w14:paraId="7963501C">
      <w:pPr>
        <w:pStyle w:val="3"/>
        <w:bidi w:val="0"/>
        <w:rPr>
          <w:rFonts w:hint="default"/>
          <w:lang w:val="vi-VN"/>
        </w:rPr>
      </w:pPr>
      <w:r>
        <w:rPr>
          <w:rFonts w:hint="default"/>
          <w:lang w:val="vi-VN"/>
        </w:rPr>
        <w:t>7.4. ACK scan – quan sát chính sách lọc</w:t>
      </w:r>
    </w:p>
    <w:p w14:paraId="1DC53997">
      <w:pPr>
        <w:bidi w:val="0"/>
        <w:rPr>
          <w:rFonts w:hint="default"/>
        </w:rPr>
      </w:pPr>
      <w:r>
        <w:rPr>
          <w:rFonts w:hint="default"/>
          <w:lang w:val="vi-VN"/>
        </w:rPr>
        <w:t xml:space="preserve">sudo nmap -sA </w:t>
      </w:r>
      <w:r>
        <w:rPr>
          <w:rFonts w:hint="default"/>
          <w:lang w:val="en-US" w:eastAsia="zh-CN"/>
        </w:rPr>
        <w:t xml:space="preserve"> [IP Metasploitable 2]</w:t>
      </w:r>
    </w:p>
    <w:p w14:paraId="4CB193F9">
      <w:pPr>
        <w:bidi w:val="0"/>
      </w:pPr>
      <w:r>
        <w:drawing>
          <wp:inline distT="0" distB="0" distL="114300" distR="114300">
            <wp:extent cx="6529070" cy="1852295"/>
            <wp:effectExtent l="0" t="0" r="1143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6529070" cy="1852295"/>
                    </a:xfrm>
                    <a:prstGeom prst="rect">
                      <a:avLst/>
                    </a:prstGeom>
                    <a:noFill/>
                    <a:ln>
                      <a:noFill/>
                    </a:ln>
                  </pic:spPr>
                </pic:pic>
              </a:graphicData>
            </a:graphic>
          </wp:inline>
        </w:drawing>
      </w:r>
    </w:p>
    <w:p w14:paraId="40F15B14">
      <w:pPr>
        <w:keepNext w:val="0"/>
        <w:keepLines w:val="0"/>
        <w:widowControl/>
        <w:suppressLineNumbers w:val="0"/>
        <w:spacing w:before="0" w:beforeAutospacing="1" w:after="0" w:afterAutospacing="1" w:line="273" w:lineRule="auto"/>
        <w:ind w:left="0" w:right="0"/>
        <w:jc w:val="center"/>
      </w:pPr>
      <w:r>
        <w:rPr>
          <w:rFonts w:hint="default" w:ascii="Times New Roman" w:hAnsi="Times New Roman" w:eastAsia="ＭＳ 明朝" w:cs="Times New Roman"/>
          <w:b/>
          <w:bCs w:val="0"/>
          <w:kern w:val="0"/>
          <w:sz w:val="24"/>
          <w:szCs w:val="24"/>
          <w:lang w:val="en-US" w:eastAsia="zh-CN" w:bidi="ar"/>
        </w:rPr>
        <w:t>Hình 7.</w:t>
      </w:r>
      <w:r>
        <w:rPr>
          <w:rFonts w:hint="default" w:eastAsia="ＭＳ 明朝" w:cs="Times New Roman"/>
          <w:b/>
          <w:bCs w:val="0"/>
          <w:kern w:val="0"/>
          <w:sz w:val="24"/>
          <w:szCs w:val="24"/>
          <w:lang w:val="vi-VN" w:eastAsia="zh-CN" w:bidi="ar"/>
        </w:rPr>
        <w:t>4</w:t>
      </w:r>
      <w:r>
        <w:rPr>
          <w:rFonts w:hint="default" w:ascii="Times New Roman" w:hAnsi="Times New Roman" w:eastAsia="ＭＳ 明朝" w:cs="Times New Roman"/>
          <w:b/>
          <w:bCs w:val="0"/>
          <w:kern w:val="0"/>
          <w:sz w:val="24"/>
          <w:szCs w:val="24"/>
          <w:lang w:val="en-US" w:eastAsia="zh-CN" w:bidi="ar"/>
        </w:rPr>
        <w:t>. Kết quả ACK</w:t>
      </w:r>
      <w:r>
        <w:rPr>
          <w:rFonts w:hint="default" w:eastAsia="ＭＳ 明朝" w:cs="Times New Roman"/>
          <w:b/>
          <w:bCs w:val="0"/>
          <w:kern w:val="0"/>
          <w:sz w:val="24"/>
          <w:szCs w:val="24"/>
          <w:lang w:val="vi-VN" w:eastAsia="zh-CN" w:bidi="ar"/>
        </w:rPr>
        <w:t xml:space="preserve"> </w:t>
      </w:r>
      <w:r>
        <w:rPr>
          <w:rFonts w:hint="default" w:ascii="Times New Roman" w:hAnsi="Times New Roman" w:eastAsia="ＭＳ 明朝" w:cs="Times New Roman"/>
          <w:b/>
          <w:bCs w:val="0"/>
          <w:kern w:val="0"/>
          <w:sz w:val="24"/>
          <w:szCs w:val="24"/>
          <w:lang w:val="en-US" w:eastAsia="zh-CN" w:bidi="ar"/>
        </w:rPr>
        <w:t>scan(-s</w:t>
      </w:r>
      <w:r>
        <w:rPr>
          <w:rFonts w:hint="default" w:eastAsia="ＭＳ 明朝" w:cs="Times New Roman"/>
          <w:b/>
          <w:bCs w:val="0"/>
          <w:kern w:val="0"/>
          <w:sz w:val="24"/>
          <w:szCs w:val="24"/>
          <w:lang w:val="vi-VN" w:eastAsia="zh-CN" w:bidi="ar"/>
        </w:rPr>
        <w:t>A</w:t>
      </w:r>
      <w:r>
        <w:rPr>
          <w:rFonts w:hint="default" w:ascii="Times New Roman" w:hAnsi="Times New Roman" w:eastAsia="ＭＳ 明朝" w:cs="Times New Roman"/>
          <w:b/>
          <w:bCs w:val="0"/>
          <w:kern w:val="0"/>
          <w:sz w:val="24"/>
          <w:szCs w:val="24"/>
          <w:lang w:val="en-US" w:eastAsia="zh-CN" w:bidi="ar"/>
        </w:rPr>
        <w:t>).</w:t>
      </w:r>
    </w:p>
    <w:p w14:paraId="105FCF03">
      <w:pPr>
        <w:bidi w:val="0"/>
        <w:rPr>
          <w:rFonts w:hint="default"/>
          <w:lang w:val="vi-VN"/>
        </w:rPr>
      </w:pPr>
      <w:r>
        <w:rPr>
          <w:rFonts w:hint="default"/>
          <w:lang w:val="vi-VN"/>
        </w:rPr>
        <w:t>1. So sánh kết quả ACK scan với SYN scan trên cùng mục tiêu</w:t>
      </w:r>
    </w:p>
    <w:p w14:paraId="5C369265">
      <w:pPr>
        <w:numPr>
          <w:ilvl w:val="0"/>
          <w:numId w:val="8"/>
        </w:numPr>
        <w:bidi w:val="0"/>
        <w:ind w:left="425" w:leftChars="0" w:hanging="425" w:firstLineChars="0"/>
        <w:rPr>
          <w:rFonts w:hint="default"/>
          <w:lang w:val="vi-VN"/>
        </w:rPr>
      </w:pPr>
      <w:r>
        <w:rPr>
          <w:rFonts w:hint="default"/>
          <w:lang w:val="vi-VN"/>
        </w:rPr>
        <w:t xml:space="preserve">SYN scan (-sS): Quét và phân loại chi tiết trạng thái các cổng thành open, closed (như hình hiển thị 23 cổng mở và 977 cổng đóng). Mục đích là tìm các dịch vụ đang lắng nghe thực sự. </w:t>
      </w:r>
    </w:p>
    <w:p w14:paraId="535C7A3B">
      <w:pPr>
        <w:numPr>
          <w:ilvl w:val="0"/>
          <w:numId w:val="8"/>
        </w:numPr>
        <w:bidi w:val="0"/>
        <w:ind w:left="425" w:leftChars="0" w:hanging="425" w:firstLineChars="0"/>
        <w:rPr>
          <w:rFonts w:hint="default"/>
          <w:lang w:val="vi-VN"/>
        </w:rPr>
      </w:pPr>
      <w:r>
        <w:rPr>
          <w:rFonts w:hint="default"/>
          <w:lang w:val="vi-VN"/>
        </w:rPr>
        <w:t xml:space="preserve">ACK scan (-sA): Không dùng để tìm cổng mở hay đóng, mà kết quả trả về toàn bộ 1000 cổng ở trạng thái unfiltered (reset). Lý do là ACK scan chỉ gửi gói tin chứa cờ ACK đi để thăm dò xem có bị tường lửa (Firewall) chặn hay không, chứ không xác định ứng dụng có đang mở hay không. </w:t>
      </w:r>
    </w:p>
    <w:p w14:paraId="1716E729">
      <w:pPr>
        <w:bidi w:val="0"/>
        <w:rPr>
          <w:rFonts w:hint="default"/>
          <w:lang w:val="vi-VN"/>
        </w:rPr>
      </w:pPr>
      <w:r>
        <w:rPr>
          <w:rFonts w:hint="default"/>
          <w:lang w:val="vi-VN"/>
        </w:rPr>
        <w:t>2. Ý nghĩa của cổng “unfiltered” về khả năng gói ACK đi qua bộ lọc</w:t>
      </w:r>
    </w:p>
    <w:p w14:paraId="332AD885">
      <w:pPr>
        <w:numPr>
          <w:ilvl w:val="0"/>
          <w:numId w:val="8"/>
        </w:numPr>
        <w:bidi w:val="0"/>
        <w:ind w:left="425" w:leftChars="0" w:hanging="425" w:firstLineChars="0"/>
        <w:rPr>
          <w:rFonts w:hint="default"/>
          <w:lang w:val="vi-VN"/>
        </w:rPr>
      </w:pPr>
      <w:r>
        <w:rPr>
          <w:rFonts w:hint="default"/>
          <w:lang w:val="vi-VN"/>
        </w:rPr>
        <w:t xml:space="preserve">Trạng thái unfiltered có nghĩa là các gói tin ACK đã vượt qua được tường lửa hoặc các bộ lọc gói tin (packet filters) để đến được máy đích và nhận lại phản hồi gói tin RST từ máy chủ. </w:t>
      </w:r>
    </w:p>
    <w:p w14:paraId="0BAD7DD3">
      <w:pPr>
        <w:numPr>
          <w:ilvl w:val="0"/>
          <w:numId w:val="8"/>
        </w:numPr>
        <w:bidi w:val="0"/>
        <w:ind w:left="425" w:leftChars="0" w:hanging="425" w:firstLineChars="0"/>
        <w:rPr>
          <w:rFonts w:hint="default"/>
          <w:lang w:val="vi-VN"/>
        </w:rPr>
      </w:pPr>
      <w:r>
        <w:rPr>
          <w:rFonts w:hint="default"/>
          <w:lang w:val="vi-VN"/>
        </w:rPr>
        <w:t xml:space="preserve">Tuy nhiên, điều này không khẳng định cổng đó đang mở hay đóng, mà chỉ chứng minh rằng đường đi mạng đến cổng đó không bị chặn bởi thiết bị lọc/tường lửa trạng thái (Stateful Firewall). </w:t>
      </w:r>
    </w:p>
    <w:p w14:paraId="74326DFB">
      <w:pPr>
        <w:pStyle w:val="2"/>
        <w:numPr>
          <w:numId w:val="0"/>
        </w:numPr>
      </w:pPr>
      <w:r>
        <w:t>8. QUÉT UDP</w:t>
      </w:r>
    </w:p>
    <w:p w14:paraId="6E34DC9F">
      <w:r>
        <w:t>Thực hiện quét UDP có kiểm soát trên máy đích lab.</w:t>
      </w:r>
    </w:p>
    <w:p w14:paraId="7FF0A3A9">
      <w:pPr>
        <w:rPr>
          <w:rFonts w:hint="default"/>
          <w:lang w:val="vi-VN"/>
        </w:rPr>
      </w:pPr>
      <w:r>
        <w:t>sudo nmap -sU --top-ports 20</w:t>
      </w:r>
      <w:r>
        <w:rPr>
          <w:rFonts w:hint="default"/>
          <w:lang w:val="vi-VN"/>
        </w:rPr>
        <w:t xml:space="preserve"> </w:t>
      </w:r>
      <w:r>
        <w:t>192.168.112.12</w:t>
      </w:r>
      <w:r>
        <w:rPr>
          <w:rFonts w:hint="default"/>
          <w:lang w:val="vi-VN"/>
        </w:rPr>
        <w:t>9</w:t>
      </w:r>
    </w:p>
    <w:p w14:paraId="6E6C423D">
      <w:r>
        <w:drawing>
          <wp:inline distT="0" distB="0" distL="114300" distR="114300">
            <wp:extent cx="6151880" cy="3888105"/>
            <wp:effectExtent l="0" t="0" r="7620"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6151880" cy="3888105"/>
                    </a:xfrm>
                    <a:prstGeom prst="rect">
                      <a:avLst/>
                    </a:prstGeom>
                    <a:noFill/>
                    <a:ln>
                      <a:noFill/>
                    </a:ln>
                  </pic:spPr>
                </pic:pic>
              </a:graphicData>
            </a:graphic>
          </wp:inline>
        </w:drawing>
      </w:r>
    </w:p>
    <w:p w14:paraId="41A330D3">
      <w:pPr>
        <w:bidi w:val="0"/>
        <w:jc w:val="center"/>
        <w:rPr>
          <w:b/>
          <w:bCs/>
        </w:rPr>
      </w:pPr>
      <w:r>
        <w:rPr>
          <w:b/>
          <w:bCs/>
          <w:lang w:val="en-US" w:eastAsia="zh-CN"/>
        </w:rPr>
        <w:t xml:space="preserve">Hình </w:t>
      </w:r>
      <w:r>
        <w:rPr>
          <w:rFonts w:hint="default"/>
          <w:b/>
          <w:bCs/>
          <w:lang w:val="vi-VN" w:eastAsia="zh-CN"/>
        </w:rPr>
        <w:t>8</w:t>
      </w:r>
      <w:r>
        <w:rPr>
          <w:b/>
          <w:bCs/>
          <w:lang w:val="en-US" w:eastAsia="zh-CN"/>
        </w:rPr>
        <w:t>. Quét 20 cổng UDP phổ biến.</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176"/>
        <w:gridCol w:w="1343"/>
        <w:gridCol w:w="1223"/>
        <w:gridCol w:w="5981"/>
      </w:tblGrid>
      <w:tr w14:paraId="01963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6550363A">
            <w:pPr>
              <w:rPr>
                <w:b/>
                <w:bCs/>
              </w:rPr>
            </w:pPr>
            <w:r>
              <w:rPr>
                <w:b/>
                <w:bCs/>
                <w:lang w:val="en-US" w:eastAsia="zh-CN"/>
              </w:rPr>
              <w:t>Cổng UDP</w:t>
            </w:r>
          </w:p>
        </w:tc>
        <w:tc>
          <w:tcPr>
            <w:tcW w:w="0" w:type="auto"/>
            <w:shd w:val="clear"/>
            <w:vAlign w:val="center"/>
          </w:tcPr>
          <w:p w14:paraId="6A60F9EF">
            <w:pPr>
              <w:rPr>
                <w:b/>
                <w:bCs/>
              </w:rPr>
            </w:pPr>
            <w:r>
              <w:rPr>
                <w:b/>
                <w:bCs/>
                <w:lang w:val="en-US" w:eastAsia="zh-CN"/>
              </w:rPr>
              <w:t>Trạng thái</w:t>
            </w:r>
          </w:p>
        </w:tc>
        <w:tc>
          <w:tcPr>
            <w:tcW w:w="0" w:type="auto"/>
            <w:shd w:val="clear"/>
            <w:vAlign w:val="center"/>
          </w:tcPr>
          <w:p w14:paraId="29024B46">
            <w:pPr>
              <w:rPr>
                <w:b/>
                <w:bCs/>
              </w:rPr>
            </w:pPr>
            <w:r>
              <w:rPr>
                <w:b/>
                <w:bCs/>
                <w:lang w:val="en-US" w:eastAsia="zh-CN"/>
              </w:rPr>
              <w:t>Dịch vụ</w:t>
            </w:r>
          </w:p>
        </w:tc>
        <w:tc>
          <w:tcPr>
            <w:tcW w:w="0" w:type="auto"/>
            <w:shd w:val="clear"/>
            <w:vAlign w:val="center"/>
          </w:tcPr>
          <w:p w14:paraId="2EE3EFE3">
            <w:pPr>
              <w:rPr>
                <w:b/>
                <w:bCs/>
              </w:rPr>
            </w:pPr>
            <w:r>
              <w:rPr>
                <w:b/>
                <w:bCs/>
                <w:lang w:val="en-US" w:eastAsia="zh-CN"/>
              </w:rPr>
              <w:t>Giải thích/quan sát</w:t>
            </w:r>
          </w:p>
        </w:tc>
      </w:tr>
      <w:tr w14:paraId="01D3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488DF07C">
            <w:pPr>
              <w:rPr/>
            </w:pPr>
            <w:r>
              <w:rPr>
                <w:lang w:val="en-US" w:eastAsia="zh-CN"/>
              </w:rPr>
              <w:t>53/udp</w:t>
            </w:r>
          </w:p>
        </w:tc>
        <w:tc>
          <w:tcPr>
            <w:tcW w:w="0" w:type="auto"/>
            <w:shd w:val="clear"/>
            <w:vAlign w:val="center"/>
          </w:tcPr>
          <w:p w14:paraId="41B8C5AF">
            <w:pPr>
              <w:rPr/>
            </w:pPr>
            <w:r>
              <w:rPr>
                <w:lang w:val="en-US" w:eastAsia="zh-CN"/>
              </w:rPr>
              <w:t>open</w:t>
            </w:r>
          </w:p>
        </w:tc>
        <w:tc>
          <w:tcPr>
            <w:tcW w:w="0" w:type="auto"/>
            <w:shd w:val="clear"/>
            <w:vAlign w:val="center"/>
          </w:tcPr>
          <w:p w14:paraId="6AF0785B">
            <w:pPr>
              <w:rPr/>
            </w:pPr>
            <w:r>
              <w:rPr>
                <w:lang w:val="en-US" w:eastAsia="zh-CN"/>
              </w:rPr>
              <w:t>domain</w:t>
            </w:r>
          </w:p>
        </w:tc>
        <w:tc>
          <w:tcPr>
            <w:tcW w:w="0" w:type="auto"/>
            <w:shd w:val="clear"/>
            <w:vAlign w:val="center"/>
          </w:tcPr>
          <w:p w14:paraId="4AA947A0">
            <w:pPr>
              <w:rPr/>
            </w:pPr>
            <w:r>
              <w:rPr>
                <w:lang w:val="en-US" w:eastAsia="zh-CN"/>
              </w:rPr>
              <w:t>Dịch vụ phân giải tên miền (DNS) đang hoạt động.</w:t>
            </w:r>
          </w:p>
        </w:tc>
      </w:tr>
      <w:tr w14:paraId="34471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59DE2D58">
            <w:pPr>
              <w:rPr/>
            </w:pPr>
            <w:r>
              <w:rPr>
                <w:lang w:val="en-US" w:eastAsia="zh-CN"/>
              </w:rPr>
              <w:t>67/udp</w:t>
            </w:r>
          </w:p>
        </w:tc>
        <w:tc>
          <w:tcPr>
            <w:tcW w:w="0" w:type="auto"/>
            <w:shd w:val="clear"/>
            <w:vAlign w:val="center"/>
          </w:tcPr>
          <w:p w14:paraId="06D7E938">
            <w:pPr>
              <w:rPr/>
            </w:pPr>
            <w:r>
              <w:rPr>
                <w:lang w:val="en-US" w:eastAsia="zh-CN"/>
              </w:rPr>
              <w:t>open|filtered</w:t>
            </w:r>
          </w:p>
        </w:tc>
        <w:tc>
          <w:tcPr>
            <w:tcW w:w="0" w:type="auto"/>
            <w:shd w:val="clear"/>
            <w:vAlign w:val="center"/>
          </w:tcPr>
          <w:p w14:paraId="6D029A78">
            <w:pPr>
              <w:rPr/>
            </w:pPr>
            <w:r>
              <w:rPr>
                <w:lang w:val="en-US" w:eastAsia="zh-CN"/>
              </w:rPr>
              <w:t>dhcps</w:t>
            </w:r>
          </w:p>
        </w:tc>
        <w:tc>
          <w:tcPr>
            <w:tcW w:w="0" w:type="auto"/>
            <w:shd w:val="clear"/>
            <w:vAlign w:val="center"/>
          </w:tcPr>
          <w:p w14:paraId="708EF181">
            <w:pPr>
              <w:rPr/>
            </w:pPr>
            <w:r>
              <w:rPr>
                <w:lang w:val="en-US" w:eastAsia="zh-CN"/>
              </w:rPr>
              <w:t>Không xác định rõ do không nhận được phản hồi UDP.</w:t>
            </w:r>
          </w:p>
        </w:tc>
      </w:tr>
      <w:tr w14:paraId="6B6F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439A4B7A">
            <w:pPr>
              <w:rPr/>
            </w:pPr>
            <w:r>
              <w:rPr>
                <w:lang w:val="en-US" w:eastAsia="zh-CN"/>
              </w:rPr>
              <w:t>68/udp</w:t>
            </w:r>
          </w:p>
        </w:tc>
        <w:tc>
          <w:tcPr>
            <w:tcW w:w="0" w:type="auto"/>
            <w:shd w:val="clear"/>
            <w:vAlign w:val="center"/>
          </w:tcPr>
          <w:p w14:paraId="42FDFB6F">
            <w:pPr>
              <w:rPr/>
            </w:pPr>
            <w:r>
              <w:rPr>
                <w:lang w:val="en-US" w:eastAsia="zh-CN"/>
              </w:rPr>
              <w:t>open|filtered</w:t>
            </w:r>
          </w:p>
        </w:tc>
        <w:tc>
          <w:tcPr>
            <w:tcW w:w="0" w:type="auto"/>
            <w:shd w:val="clear"/>
            <w:vAlign w:val="center"/>
          </w:tcPr>
          <w:p w14:paraId="78077B3E">
            <w:pPr>
              <w:rPr/>
            </w:pPr>
            <w:r>
              <w:rPr>
                <w:lang w:val="en-US" w:eastAsia="zh-CN"/>
              </w:rPr>
              <w:t>dhcpc</w:t>
            </w:r>
          </w:p>
        </w:tc>
        <w:tc>
          <w:tcPr>
            <w:tcW w:w="0" w:type="auto"/>
            <w:shd w:val="clear"/>
            <w:vAlign w:val="center"/>
          </w:tcPr>
          <w:p w14:paraId="62F7B25F">
            <w:pPr>
              <w:rPr/>
            </w:pPr>
            <w:r>
              <w:rPr>
                <w:lang w:val="en-US" w:eastAsia="zh-CN"/>
              </w:rPr>
              <w:t>Không xác định rõ do không nhận được phản hồi UDP.</w:t>
            </w:r>
          </w:p>
        </w:tc>
      </w:tr>
      <w:tr w14:paraId="72A18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E1E6B2B">
            <w:pPr>
              <w:rPr/>
            </w:pPr>
            <w:r>
              <w:rPr>
                <w:lang w:val="en-US" w:eastAsia="zh-CN"/>
              </w:rPr>
              <w:t>69/udp</w:t>
            </w:r>
          </w:p>
        </w:tc>
        <w:tc>
          <w:tcPr>
            <w:tcW w:w="0" w:type="auto"/>
            <w:shd w:val="clear"/>
            <w:vAlign w:val="center"/>
          </w:tcPr>
          <w:p w14:paraId="186F90BC">
            <w:pPr>
              <w:rPr/>
            </w:pPr>
            <w:r>
              <w:rPr>
                <w:lang w:val="en-US" w:eastAsia="zh-CN"/>
              </w:rPr>
              <w:t>open|filtered</w:t>
            </w:r>
          </w:p>
        </w:tc>
        <w:tc>
          <w:tcPr>
            <w:tcW w:w="0" w:type="auto"/>
            <w:shd w:val="clear"/>
            <w:vAlign w:val="center"/>
          </w:tcPr>
          <w:p w14:paraId="1CB9970A">
            <w:pPr>
              <w:rPr/>
            </w:pPr>
            <w:r>
              <w:rPr>
                <w:lang w:val="en-US" w:eastAsia="zh-CN"/>
              </w:rPr>
              <w:t>tftp</w:t>
            </w:r>
          </w:p>
        </w:tc>
        <w:tc>
          <w:tcPr>
            <w:tcW w:w="0" w:type="auto"/>
            <w:shd w:val="clear"/>
            <w:vAlign w:val="center"/>
          </w:tcPr>
          <w:p w14:paraId="7C252398">
            <w:pPr>
              <w:rPr/>
            </w:pPr>
            <w:r>
              <w:rPr>
                <w:lang w:val="en-US" w:eastAsia="zh-CN"/>
              </w:rPr>
              <w:t>Không xác định rõ do không nhận được phản hồi UDP.</w:t>
            </w:r>
          </w:p>
        </w:tc>
      </w:tr>
      <w:tr w14:paraId="35C57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74EBDD7F">
            <w:pPr>
              <w:rPr/>
            </w:pPr>
            <w:r>
              <w:rPr>
                <w:lang w:val="en-US" w:eastAsia="zh-CN"/>
              </w:rPr>
              <w:t>123/udp</w:t>
            </w:r>
          </w:p>
        </w:tc>
        <w:tc>
          <w:tcPr>
            <w:tcW w:w="0" w:type="auto"/>
            <w:shd w:val="clear"/>
            <w:vAlign w:val="center"/>
          </w:tcPr>
          <w:p w14:paraId="6BFB7392">
            <w:pPr>
              <w:rPr/>
            </w:pPr>
            <w:r>
              <w:rPr>
                <w:lang w:val="en-US" w:eastAsia="zh-CN"/>
              </w:rPr>
              <w:t>closed</w:t>
            </w:r>
          </w:p>
        </w:tc>
        <w:tc>
          <w:tcPr>
            <w:tcW w:w="0" w:type="auto"/>
            <w:shd w:val="clear"/>
            <w:vAlign w:val="center"/>
          </w:tcPr>
          <w:p w14:paraId="083C0F2A">
            <w:pPr>
              <w:rPr/>
            </w:pPr>
            <w:r>
              <w:rPr>
                <w:lang w:val="en-US" w:eastAsia="zh-CN"/>
              </w:rPr>
              <w:t>ntp</w:t>
            </w:r>
          </w:p>
        </w:tc>
        <w:tc>
          <w:tcPr>
            <w:tcW w:w="0" w:type="auto"/>
            <w:shd w:val="clear"/>
            <w:vAlign w:val="center"/>
          </w:tcPr>
          <w:p w14:paraId="35F3E9F6">
            <w:pPr>
              <w:rPr/>
            </w:pPr>
            <w:r>
              <w:rPr>
                <w:lang w:val="en-US" w:eastAsia="zh-CN"/>
              </w:rPr>
              <w:t>Cổng đóng, Nmap nhận được phản hồi cho thấy cổng không hoạt động.</w:t>
            </w:r>
          </w:p>
        </w:tc>
      </w:tr>
      <w:tr w14:paraId="0531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28E9AC12">
            <w:pPr>
              <w:rPr/>
            </w:pPr>
            <w:r>
              <w:rPr>
                <w:lang w:val="en-US" w:eastAsia="zh-CN"/>
              </w:rPr>
              <w:t>137/udp</w:t>
            </w:r>
          </w:p>
        </w:tc>
        <w:tc>
          <w:tcPr>
            <w:tcW w:w="0" w:type="auto"/>
            <w:shd w:val="clear"/>
            <w:vAlign w:val="center"/>
          </w:tcPr>
          <w:p w14:paraId="6224D703">
            <w:pPr>
              <w:rPr/>
            </w:pPr>
            <w:r>
              <w:rPr>
                <w:lang w:val="en-US" w:eastAsia="zh-CN"/>
              </w:rPr>
              <w:t>open</w:t>
            </w:r>
          </w:p>
        </w:tc>
        <w:tc>
          <w:tcPr>
            <w:tcW w:w="0" w:type="auto"/>
            <w:shd w:val="clear"/>
            <w:vAlign w:val="center"/>
          </w:tcPr>
          <w:p w14:paraId="1B2516EF">
            <w:pPr>
              <w:rPr/>
            </w:pPr>
            <w:r>
              <w:rPr>
                <w:lang w:val="en-US" w:eastAsia="zh-CN"/>
              </w:rPr>
              <w:t>netbios-ns</w:t>
            </w:r>
          </w:p>
        </w:tc>
        <w:tc>
          <w:tcPr>
            <w:tcW w:w="0" w:type="auto"/>
            <w:shd w:val="clear"/>
            <w:vAlign w:val="center"/>
          </w:tcPr>
          <w:p w14:paraId="7CB510C1">
            <w:pPr>
              <w:rPr/>
            </w:pPr>
            <w:r>
              <w:rPr>
                <w:lang w:val="en-US" w:eastAsia="zh-CN"/>
              </w:rPr>
              <w:t>Dịch vụ NetBIOS Name Service đang mở.</w:t>
            </w:r>
          </w:p>
        </w:tc>
      </w:tr>
      <w:tr w14:paraId="463EA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18F99C8">
            <w:pPr>
              <w:rPr/>
            </w:pPr>
            <w:r>
              <w:rPr>
                <w:lang w:val="en-US" w:eastAsia="zh-CN"/>
              </w:rPr>
              <w:t>138/udp</w:t>
            </w:r>
          </w:p>
        </w:tc>
        <w:tc>
          <w:tcPr>
            <w:tcW w:w="0" w:type="auto"/>
            <w:shd w:val="clear"/>
            <w:vAlign w:val="center"/>
          </w:tcPr>
          <w:p w14:paraId="6DC8C12B">
            <w:pPr>
              <w:rPr/>
            </w:pPr>
            <w:r>
              <w:rPr>
                <w:lang w:val="en-US" w:eastAsia="zh-CN"/>
              </w:rPr>
              <w:t>open|filtered</w:t>
            </w:r>
          </w:p>
        </w:tc>
        <w:tc>
          <w:tcPr>
            <w:tcW w:w="0" w:type="auto"/>
            <w:shd w:val="clear"/>
            <w:vAlign w:val="center"/>
          </w:tcPr>
          <w:p w14:paraId="7A01B45E">
            <w:pPr>
              <w:rPr/>
            </w:pPr>
            <w:r>
              <w:rPr>
                <w:lang w:val="en-US" w:eastAsia="zh-CN"/>
              </w:rPr>
              <w:t>netbios-dgm</w:t>
            </w:r>
          </w:p>
        </w:tc>
        <w:tc>
          <w:tcPr>
            <w:tcW w:w="0" w:type="auto"/>
            <w:shd w:val="clear"/>
            <w:vAlign w:val="center"/>
          </w:tcPr>
          <w:p w14:paraId="6AD58A07">
            <w:pPr>
              <w:rPr/>
            </w:pPr>
            <w:r>
              <w:rPr>
                <w:lang w:val="en-US" w:eastAsia="zh-CN"/>
              </w:rPr>
              <w:t>Trạng thái chưa rõ ràng do không nhận được phản hồi.</w:t>
            </w:r>
          </w:p>
        </w:tc>
      </w:tr>
      <w:tr w14:paraId="00E2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0019C02">
            <w:pPr>
              <w:rPr/>
            </w:pPr>
            <w:r>
              <w:rPr>
                <w:lang w:val="en-US" w:eastAsia="zh-CN"/>
              </w:rPr>
              <w:t>139/udp</w:t>
            </w:r>
          </w:p>
        </w:tc>
        <w:tc>
          <w:tcPr>
            <w:tcW w:w="0" w:type="auto"/>
            <w:shd w:val="clear"/>
            <w:vAlign w:val="center"/>
          </w:tcPr>
          <w:p w14:paraId="3B4EBF08">
            <w:pPr>
              <w:rPr/>
            </w:pPr>
            <w:r>
              <w:rPr>
                <w:lang w:val="en-US" w:eastAsia="zh-CN"/>
              </w:rPr>
              <w:t>open|filtered</w:t>
            </w:r>
          </w:p>
        </w:tc>
        <w:tc>
          <w:tcPr>
            <w:tcW w:w="0" w:type="auto"/>
            <w:shd w:val="clear"/>
            <w:vAlign w:val="center"/>
          </w:tcPr>
          <w:p w14:paraId="531C634A">
            <w:pPr>
              <w:rPr/>
            </w:pPr>
            <w:r>
              <w:rPr>
                <w:lang w:val="en-US" w:eastAsia="zh-CN"/>
              </w:rPr>
              <w:t>netbios-ssn</w:t>
            </w:r>
          </w:p>
        </w:tc>
        <w:tc>
          <w:tcPr>
            <w:tcW w:w="0" w:type="auto"/>
            <w:shd w:val="clear"/>
            <w:vAlign w:val="center"/>
          </w:tcPr>
          <w:p w14:paraId="11C1D054">
            <w:pPr>
              <w:rPr/>
            </w:pPr>
            <w:r>
              <w:rPr>
                <w:lang w:val="en-US" w:eastAsia="zh-CN"/>
              </w:rPr>
              <w:t>Trạng thái chưa rõ ràng do không nhận được phản hồi.</w:t>
            </w:r>
          </w:p>
        </w:tc>
      </w:tr>
      <w:tr w14:paraId="0AE80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799CEE89">
            <w:pPr>
              <w:rPr/>
            </w:pPr>
            <w:r>
              <w:rPr>
                <w:lang w:val="en-US" w:eastAsia="zh-CN"/>
              </w:rPr>
              <w:t>161/udp</w:t>
            </w:r>
          </w:p>
        </w:tc>
        <w:tc>
          <w:tcPr>
            <w:tcW w:w="0" w:type="auto"/>
            <w:shd w:val="clear"/>
            <w:vAlign w:val="center"/>
          </w:tcPr>
          <w:p w14:paraId="733C9E0E">
            <w:pPr>
              <w:rPr/>
            </w:pPr>
            <w:r>
              <w:rPr>
                <w:lang w:val="en-US" w:eastAsia="zh-CN"/>
              </w:rPr>
              <w:t>closed</w:t>
            </w:r>
          </w:p>
        </w:tc>
        <w:tc>
          <w:tcPr>
            <w:tcW w:w="0" w:type="auto"/>
            <w:shd w:val="clear"/>
            <w:vAlign w:val="center"/>
          </w:tcPr>
          <w:p w14:paraId="7FD298F3">
            <w:pPr>
              <w:rPr/>
            </w:pPr>
            <w:r>
              <w:rPr>
                <w:lang w:val="en-US" w:eastAsia="zh-CN"/>
              </w:rPr>
              <w:t>snmp</w:t>
            </w:r>
          </w:p>
        </w:tc>
        <w:tc>
          <w:tcPr>
            <w:tcW w:w="0" w:type="auto"/>
            <w:shd w:val="clear"/>
            <w:vAlign w:val="center"/>
          </w:tcPr>
          <w:p w14:paraId="26529EE1">
            <w:pPr>
              <w:rPr/>
            </w:pPr>
            <w:r>
              <w:rPr>
                <w:lang w:val="en-US" w:eastAsia="zh-CN"/>
              </w:rPr>
              <w:t>Cổng SNMP đang đóng.</w:t>
            </w:r>
          </w:p>
        </w:tc>
      </w:tr>
      <w:tr w14:paraId="315B3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55F9FAB3">
            <w:pPr>
              <w:rPr/>
            </w:pPr>
            <w:r>
              <w:rPr>
                <w:lang w:val="en-US" w:eastAsia="zh-CN"/>
              </w:rPr>
              <w:t>520/udp</w:t>
            </w:r>
          </w:p>
        </w:tc>
        <w:tc>
          <w:tcPr>
            <w:tcW w:w="0" w:type="auto"/>
            <w:shd w:val="clear"/>
            <w:vAlign w:val="center"/>
          </w:tcPr>
          <w:p w14:paraId="040F4D2F">
            <w:pPr>
              <w:rPr/>
            </w:pPr>
            <w:r>
              <w:rPr>
                <w:lang w:val="en-US" w:eastAsia="zh-CN"/>
              </w:rPr>
              <w:t>open|filtered</w:t>
            </w:r>
          </w:p>
        </w:tc>
        <w:tc>
          <w:tcPr>
            <w:tcW w:w="0" w:type="auto"/>
            <w:shd w:val="clear"/>
            <w:vAlign w:val="center"/>
          </w:tcPr>
          <w:p w14:paraId="37B12471">
            <w:pPr>
              <w:rPr/>
            </w:pPr>
            <w:r>
              <w:rPr>
                <w:lang w:val="en-US" w:eastAsia="zh-CN"/>
              </w:rPr>
              <w:t>route</w:t>
            </w:r>
          </w:p>
        </w:tc>
        <w:tc>
          <w:tcPr>
            <w:tcW w:w="0" w:type="auto"/>
            <w:shd w:val="clear"/>
            <w:vAlign w:val="center"/>
          </w:tcPr>
          <w:p w14:paraId="230E0EA1">
            <w:pPr>
              <w:rPr/>
            </w:pPr>
            <w:r>
              <w:rPr>
                <w:lang w:val="en-US" w:eastAsia="zh-CN"/>
              </w:rPr>
              <w:t>Dịch vụ định tuyến ở trạng thái chưa xác định.</w:t>
            </w:r>
          </w:p>
        </w:tc>
      </w:tr>
      <w:tr w14:paraId="721E3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604B0718">
            <w:pPr>
              <w:rPr/>
            </w:pPr>
            <w:r>
              <w:rPr>
                <w:lang w:val="en-US" w:eastAsia="zh-CN"/>
              </w:rPr>
              <w:t>1900/udp</w:t>
            </w:r>
          </w:p>
        </w:tc>
        <w:tc>
          <w:tcPr>
            <w:tcW w:w="0" w:type="auto"/>
            <w:shd w:val="clear"/>
            <w:vAlign w:val="center"/>
          </w:tcPr>
          <w:p w14:paraId="77946262">
            <w:pPr>
              <w:rPr/>
            </w:pPr>
            <w:r>
              <w:rPr>
                <w:lang w:val="en-US" w:eastAsia="zh-CN"/>
              </w:rPr>
              <w:t>open|filtered</w:t>
            </w:r>
          </w:p>
        </w:tc>
        <w:tc>
          <w:tcPr>
            <w:tcW w:w="0" w:type="auto"/>
            <w:shd w:val="clear"/>
            <w:vAlign w:val="center"/>
          </w:tcPr>
          <w:p w14:paraId="71AC085A">
            <w:pPr>
              <w:rPr/>
            </w:pPr>
            <w:r>
              <w:rPr>
                <w:lang w:val="en-US" w:eastAsia="zh-CN"/>
              </w:rPr>
              <w:t>upnp</w:t>
            </w:r>
          </w:p>
        </w:tc>
        <w:tc>
          <w:tcPr>
            <w:tcW w:w="0" w:type="auto"/>
            <w:shd w:val="clear"/>
            <w:vAlign w:val="center"/>
          </w:tcPr>
          <w:p w14:paraId="78633BF4">
            <w:pPr>
              <w:rPr/>
            </w:pPr>
            <w:r>
              <w:rPr>
                <w:lang w:val="en-US" w:eastAsia="zh-CN"/>
              </w:rPr>
              <w:t>Dịch vụ UPnP ở trạng thái chưa xác định.</w:t>
            </w:r>
          </w:p>
        </w:tc>
      </w:tr>
    </w:tbl>
    <w:p w14:paraId="7720A81B">
      <w:pPr>
        <w:pStyle w:val="2"/>
      </w:pPr>
      <w:r>
        <w:t>9. NHẬN DIỆN DỊCH VỤ VÀ HỆ ĐIỀU HÀNH</w:t>
      </w:r>
    </w:p>
    <w:p w14:paraId="099FC18A">
      <w:pPr>
        <w:pStyle w:val="3"/>
      </w:pPr>
      <w:r>
        <w:t>9.1. Version detection (-sV)</w:t>
      </w:r>
    </w:p>
    <w:p w14:paraId="6724BF62">
      <w:r>
        <w:t>Lệnh thực hiện: sudo nmap -sV [IP Metasploitable 2]</w:t>
      </w:r>
      <w:r>
        <w:rPr>
          <w:b/>
          <w:sz w:val="26"/>
        </w:rPr>
        <w:br w:type="textWrapping"/>
      </w:r>
      <w:r>
        <w:drawing>
          <wp:inline distT="0" distB="0" distL="114300" distR="114300">
            <wp:extent cx="6144260" cy="2405380"/>
            <wp:effectExtent l="0" t="0" r="254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144260" cy="2405380"/>
                    </a:xfrm>
                    <a:prstGeom prst="rect">
                      <a:avLst/>
                    </a:prstGeom>
                    <a:noFill/>
                    <a:ln>
                      <a:noFill/>
                    </a:ln>
                  </pic:spPr>
                </pic:pic>
              </a:graphicData>
            </a:graphic>
          </wp:inline>
        </w:drawing>
      </w:r>
    </w:p>
    <w:p w14:paraId="163147BA">
      <w:pPr>
        <w:jc w:val="center"/>
      </w:pPr>
      <w:r>
        <w:rPr>
          <w:rFonts w:ascii="Times New Roman" w:hAnsi="Times New Roman"/>
          <w:b/>
          <w:sz w:val="24"/>
        </w:rPr>
        <w:t>Hình 9.1. Kết quả nhận diện dịch vụ (-sV).</w:t>
      </w:r>
    </w:p>
    <w:tbl>
      <w:tblPr>
        <w:tblW w:w="10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554"/>
        <w:gridCol w:w="973"/>
        <w:gridCol w:w="887"/>
        <w:gridCol w:w="2791"/>
        <w:gridCol w:w="4855"/>
      </w:tblGrid>
      <w:tr w14:paraId="09793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7A8465C7">
            <w:pPr>
              <w:jc w:val="center"/>
              <w:rPr>
                <w:b/>
                <w:bCs/>
              </w:rPr>
            </w:pPr>
            <w:r>
              <w:rPr>
                <w:b/>
                <w:bCs/>
                <w:lang w:val="en-US" w:eastAsia="zh-CN"/>
              </w:rPr>
              <w:t>Port</w:t>
            </w:r>
          </w:p>
        </w:tc>
        <w:tc>
          <w:tcPr>
            <w:tcW w:w="0" w:type="auto"/>
            <w:shd w:val="clear"/>
            <w:vAlign w:val="center"/>
          </w:tcPr>
          <w:p w14:paraId="41E65A2B">
            <w:pPr>
              <w:jc w:val="center"/>
              <w:rPr>
                <w:b/>
                <w:bCs/>
              </w:rPr>
            </w:pPr>
            <w:r>
              <w:rPr>
                <w:b/>
                <w:bCs/>
                <w:lang w:val="en-US" w:eastAsia="zh-CN"/>
              </w:rPr>
              <w:t>Protocol</w:t>
            </w:r>
          </w:p>
        </w:tc>
        <w:tc>
          <w:tcPr>
            <w:tcW w:w="0" w:type="auto"/>
            <w:shd w:val="clear"/>
            <w:vAlign w:val="center"/>
          </w:tcPr>
          <w:p w14:paraId="3E1F9206">
            <w:pPr>
              <w:jc w:val="center"/>
              <w:rPr>
                <w:b/>
                <w:bCs/>
              </w:rPr>
            </w:pPr>
            <w:r>
              <w:rPr>
                <w:b/>
                <w:bCs/>
                <w:lang w:val="en-US" w:eastAsia="zh-CN"/>
              </w:rPr>
              <w:t>Service</w:t>
            </w:r>
          </w:p>
        </w:tc>
        <w:tc>
          <w:tcPr>
            <w:tcW w:w="0" w:type="auto"/>
            <w:shd w:val="clear"/>
            <w:vAlign w:val="center"/>
          </w:tcPr>
          <w:p w14:paraId="378F8431">
            <w:pPr>
              <w:jc w:val="center"/>
              <w:rPr>
                <w:b/>
                <w:bCs/>
              </w:rPr>
            </w:pPr>
            <w:r>
              <w:rPr>
                <w:b/>
                <w:bCs/>
                <w:lang w:val="en-US" w:eastAsia="zh-CN"/>
              </w:rPr>
              <w:t>Version Nmap phát hiện</w:t>
            </w:r>
          </w:p>
        </w:tc>
        <w:tc>
          <w:tcPr>
            <w:tcW w:w="4855" w:type="dxa"/>
            <w:shd w:val="clear"/>
            <w:vAlign w:val="center"/>
          </w:tcPr>
          <w:p w14:paraId="176911ED">
            <w:pPr>
              <w:jc w:val="center"/>
              <w:rPr>
                <w:b/>
                <w:bCs/>
              </w:rPr>
            </w:pPr>
            <w:r>
              <w:rPr>
                <w:b/>
                <w:bCs/>
                <w:lang w:val="en-US" w:eastAsia="zh-CN"/>
              </w:rPr>
              <w:t>Ghi chú rủi ro</w:t>
            </w:r>
          </w:p>
        </w:tc>
      </w:tr>
      <w:tr w14:paraId="3AC3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65C2F2A7">
            <w:pPr>
              <w:jc w:val="center"/>
              <w:rPr/>
            </w:pPr>
            <w:r>
              <w:rPr>
                <w:lang w:val="en-US" w:eastAsia="zh-CN"/>
              </w:rPr>
              <w:t>21</w:t>
            </w:r>
          </w:p>
        </w:tc>
        <w:tc>
          <w:tcPr>
            <w:tcW w:w="0" w:type="auto"/>
            <w:shd w:val="clear"/>
            <w:vAlign w:val="center"/>
          </w:tcPr>
          <w:p w14:paraId="1E11CC72">
            <w:pPr>
              <w:jc w:val="center"/>
              <w:rPr/>
            </w:pPr>
            <w:r>
              <w:rPr>
                <w:lang w:val="en-US" w:eastAsia="zh-CN"/>
              </w:rPr>
              <w:t>TCP</w:t>
            </w:r>
          </w:p>
        </w:tc>
        <w:tc>
          <w:tcPr>
            <w:tcW w:w="0" w:type="auto"/>
            <w:shd w:val="clear"/>
            <w:vAlign w:val="center"/>
          </w:tcPr>
          <w:p w14:paraId="11F1F7E1">
            <w:pPr>
              <w:jc w:val="center"/>
              <w:rPr/>
            </w:pPr>
            <w:r>
              <w:rPr>
                <w:lang w:val="en-US" w:eastAsia="zh-CN"/>
              </w:rPr>
              <w:t>FTP</w:t>
            </w:r>
          </w:p>
        </w:tc>
        <w:tc>
          <w:tcPr>
            <w:tcW w:w="0" w:type="auto"/>
            <w:shd w:val="clear"/>
            <w:vAlign w:val="center"/>
          </w:tcPr>
          <w:p w14:paraId="7302EE8B">
            <w:pPr>
              <w:rPr/>
            </w:pPr>
            <w:r>
              <w:rPr>
                <w:lang w:val="en-US" w:eastAsia="zh-CN"/>
              </w:rPr>
              <w:t>vsftpd 2.3.4</w:t>
            </w:r>
          </w:p>
        </w:tc>
        <w:tc>
          <w:tcPr>
            <w:tcW w:w="4855" w:type="dxa"/>
            <w:shd w:val="clear"/>
            <w:vAlign w:val="center"/>
          </w:tcPr>
          <w:p w14:paraId="50B4428C">
            <w:pPr>
              <w:rPr/>
            </w:pPr>
            <w:r>
              <w:rPr>
                <w:lang w:val="en-US" w:eastAsia="zh-CN"/>
              </w:rPr>
              <w:t>Chứa hậu cửa (backdoor) kinh điển, có nguy cơ cho phép kẻ tấn công chiếm quyền điều khiển và thực thi mã từ xa (CVE-2010-2528).</w:t>
            </w:r>
          </w:p>
        </w:tc>
      </w:tr>
      <w:tr w14:paraId="11DF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359180BA">
            <w:pPr>
              <w:jc w:val="center"/>
              <w:rPr/>
            </w:pPr>
            <w:r>
              <w:rPr>
                <w:lang w:val="en-US" w:eastAsia="zh-CN"/>
              </w:rPr>
              <w:t>22</w:t>
            </w:r>
          </w:p>
        </w:tc>
        <w:tc>
          <w:tcPr>
            <w:tcW w:w="0" w:type="auto"/>
            <w:shd w:val="clear"/>
            <w:vAlign w:val="center"/>
          </w:tcPr>
          <w:p w14:paraId="1AEA6F4C">
            <w:pPr>
              <w:jc w:val="center"/>
              <w:rPr/>
            </w:pPr>
            <w:r>
              <w:rPr>
                <w:lang w:val="en-US" w:eastAsia="zh-CN"/>
              </w:rPr>
              <w:t>TCP</w:t>
            </w:r>
          </w:p>
        </w:tc>
        <w:tc>
          <w:tcPr>
            <w:tcW w:w="0" w:type="auto"/>
            <w:shd w:val="clear"/>
            <w:vAlign w:val="center"/>
          </w:tcPr>
          <w:p w14:paraId="6A2AFE31">
            <w:pPr>
              <w:jc w:val="center"/>
              <w:rPr/>
            </w:pPr>
            <w:r>
              <w:rPr>
                <w:lang w:val="en-US" w:eastAsia="zh-CN"/>
              </w:rPr>
              <w:t>SSH</w:t>
            </w:r>
          </w:p>
        </w:tc>
        <w:tc>
          <w:tcPr>
            <w:tcW w:w="0" w:type="auto"/>
            <w:shd w:val="clear"/>
            <w:vAlign w:val="center"/>
          </w:tcPr>
          <w:p w14:paraId="2B2EFAFA">
            <w:pPr>
              <w:rPr/>
            </w:pPr>
            <w:r>
              <w:rPr>
                <w:lang w:val="en-US" w:eastAsia="zh-CN"/>
              </w:rPr>
              <w:t>OpenSSH 4.7p1 Debian 8ubuntu1 (protocol 2.0)</w:t>
            </w:r>
          </w:p>
        </w:tc>
        <w:tc>
          <w:tcPr>
            <w:tcW w:w="4855" w:type="dxa"/>
            <w:shd w:val="clear"/>
            <w:vAlign w:val="center"/>
          </w:tcPr>
          <w:p w14:paraId="39299A7F">
            <w:pPr>
              <w:rPr/>
            </w:pPr>
            <w:r>
              <w:rPr>
                <w:lang w:val="en-US" w:eastAsia="zh-CN"/>
              </w:rPr>
              <w:t>Phiên bản SSH cũ, tiềm ẩn nguy cơ về lỗ hổng xác thực hoặc các điểm yếu bảo mật trong thư viện cũ.</w:t>
            </w:r>
          </w:p>
        </w:tc>
      </w:tr>
      <w:tr w14:paraId="3A54E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3AB21D2">
            <w:pPr>
              <w:jc w:val="center"/>
              <w:rPr/>
            </w:pPr>
            <w:r>
              <w:rPr>
                <w:lang w:val="en-US" w:eastAsia="zh-CN"/>
              </w:rPr>
              <w:t>80</w:t>
            </w:r>
          </w:p>
        </w:tc>
        <w:tc>
          <w:tcPr>
            <w:tcW w:w="0" w:type="auto"/>
            <w:shd w:val="clear"/>
            <w:vAlign w:val="center"/>
          </w:tcPr>
          <w:p w14:paraId="31C84CC7">
            <w:pPr>
              <w:jc w:val="center"/>
              <w:rPr/>
            </w:pPr>
            <w:r>
              <w:rPr>
                <w:lang w:val="en-US" w:eastAsia="zh-CN"/>
              </w:rPr>
              <w:t>TCP</w:t>
            </w:r>
          </w:p>
        </w:tc>
        <w:tc>
          <w:tcPr>
            <w:tcW w:w="0" w:type="auto"/>
            <w:shd w:val="clear"/>
            <w:vAlign w:val="center"/>
          </w:tcPr>
          <w:p w14:paraId="3D8FE8D0">
            <w:pPr>
              <w:jc w:val="center"/>
              <w:rPr/>
            </w:pPr>
            <w:r>
              <w:rPr>
                <w:lang w:val="en-US" w:eastAsia="zh-CN"/>
              </w:rPr>
              <w:t>HTTP</w:t>
            </w:r>
          </w:p>
        </w:tc>
        <w:tc>
          <w:tcPr>
            <w:tcW w:w="0" w:type="auto"/>
            <w:shd w:val="clear"/>
            <w:vAlign w:val="center"/>
          </w:tcPr>
          <w:p w14:paraId="16B1E297">
            <w:pPr>
              <w:rPr/>
            </w:pPr>
            <w:r>
              <w:rPr>
                <w:lang w:val="en-US" w:eastAsia="zh-CN"/>
              </w:rPr>
              <w:t>Apache httpd 2.2.8 ((Ubuntu) DAV/2)</w:t>
            </w:r>
          </w:p>
        </w:tc>
        <w:tc>
          <w:tcPr>
            <w:tcW w:w="4855" w:type="dxa"/>
            <w:shd w:val="clear"/>
            <w:vAlign w:val="center"/>
          </w:tcPr>
          <w:p w14:paraId="42A99375">
            <w:pPr>
              <w:rPr/>
            </w:pPr>
            <w:r>
              <w:rPr>
                <w:lang w:val="en-US" w:eastAsia="zh-CN"/>
              </w:rPr>
              <w:t>Web server phiên bản cũ, dễ bị khai thác các lỗ hổng liên quan đến WebDAV hoặc các lỗi bảo mật web đã cũ.</w:t>
            </w:r>
          </w:p>
        </w:tc>
      </w:tr>
      <w:tr w14:paraId="5F3B9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C1BA8C8">
            <w:pPr>
              <w:jc w:val="center"/>
              <w:rPr/>
            </w:pPr>
            <w:r>
              <w:rPr>
                <w:lang w:val="en-US" w:eastAsia="zh-CN"/>
              </w:rPr>
              <w:t>445</w:t>
            </w:r>
          </w:p>
        </w:tc>
        <w:tc>
          <w:tcPr>
            <w:tcW w:w="0" w:type="auto"/>
            <w:shd w:val="clear"/>
            <w:vAlign w:val="center"/>
          </w:tcPr>
          <w:p w14:paraId="7AD05BAA">
            <w:pPr>
              <w:jc w:val="center"/>
              <w:rPr/>
            </w:pPr>
            <w:r>
              <w:rPr>
                <w:lang w:val="en-US" w:eastAsia="zh-CN"/>
              </w:rPr>
              <w:t>TCP</w:t>
            </w:r>
          </w:p>
        </w:tc>
        <w:tc>
          <w:tcPr>
            <w:tcW w:w="0" w:type="auto"/>
            <w:shd w:val="clear"/>
            <w:vAlign w:val="center"/>
          </w:tcPr>
          <w:p w14:paraId="426DF72E">
            <w:pPr>
              <w:jc w:val="center"/>
              <w:rPr/>
            </w:pPr>
            <w:r>
              <w:rPr>
                <w:lang w:val="en-US" w:eastAsia="zh-CN"/>
              </w:rPr>
              <w:t>SMB</w:t>
            </w:r>
          </w:p>
        </w:tc>
        <w:tc>
          <w:tcPr>
            <w:tcW w:w="0" w:type="auto"/>
            <w:shd w:val="clear"/>
            <w:vAlign w:val="center"/>
          </w:tcPr>
          <w:p w14:paraId="46E5BBBF">
            <w:pPr>
              <w:rPr/>
            </w:pPr>
            <w:r>
              <w:rPr>
                <w:lang w:val="en-US" w:eastAsia="zh-CN"/>
              </w:rPr>
              <w:t>Samba smbd 3.X - 4.X (workgroup: WORKGROUP)</w:t>
            </w:r>
          </w:p>
        </w:tc>
        <w:tc>
          <w:tcPr>
            <w:tcW w:w="4855" w:type="dxa"/>
            <w:shd w:val="clear"/>
            <w:vAlign w:val="center"/>
          </w:tcPr>
          <w:p w14:paraId="497A4B4A">
            <w:pPr>
              <w:rPr/>
            </w:pPr>
            <w:r>
              <w:rPr>
                <w:lang w:val="en-US" w:eastAsia="zh-CN"/>
              </w:rPr>
              <w:t>Dịch vụ chia sẻ tệp tin cũ, có nguy cơ tồn tại lỗ hổng thực thi mã từ xa nghiêm trọng hoặc lỗi cấu hình.</w:t>
            </w:r>
          </w:p>
        </w:tc>
      </w:tr>
      <w:tr w14:paraId="77E0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25694B22">
            <w:pPr>
              <w:jc w:val="center"/>
              <w:rPr/>
            </w:pPr>
            <w:r>
              <w:rPr>
                <w:lang w:val="en-US" w:eastAsia="zh-CN"/>
              </w:rPr>
              <w:t>3306</w:t>
            </w:r>
          </w:p>
        </w:tc>
        <w:tc>
          <w:tcPr>
            <w:tcW w:w="0" w:type="auto"/>
            <w:shd w:val="clear"/>
            <w:vAlign w:val="center"/>
          </w:tcPr>
          <w:p w14:paraId="21B3C5A2">
            <w:pPr>
              <w:jc w:val="center"/>
              <w:rPr/>
            </w:pPr>
            <w:r>
              <w:rPr>
                <w:lang w:val="en-US" w:eastAsia="zh-CN"/>
              </w:rPr>
              <w:t>TCP</w:t>
            </w:r>
          </w:p>
        </w:tc>
        <w:tc>
          <w:tcPr>
            <w:tcW w:w="0" w:type="auto"/>
            <w:shd w:val="clear"/>
            <w:vAlign w:val="center"/>
          </w:tcPr>
          <w:p w14:paraId="15F3DE51">
            <w:pPr>
              <w:jc w:val="center"/>
              <w:rPr/>
            </w:pPr>
            <w:r>
              <w:rPr>
                <w:lang w:val="en-US" w:eastAsia="zh-CN"/>
              </w:rPr>
              <w:t>MySQL</w:t>
            </w:r>
          </w:p>
        </w:tc>
        <w:tc>
          <w:tcPr>
            <w:tcW w:w="0" w:type="auto"/>
            <w:shd w:val="clear"/>
            <w:vAlign w:val="center"/>
          </w:tcPr>
          <w:p w14:paraId="119DFFA3">
            <w:pPr>
              <w:rPr/>
            </w:pPr>
            <w:r>
              <w:rPr>
                <w:lang w:val="en-US" w:eastAsia="zh-CN"/>
              </w:rPr>
              <w:t>MySQL 5.0.51a-3ubuntu5</w:t>
            </w:r>
          </w:p>
        </w:tc>
        <w:tc>
          <w:tcPr>
            <w:tcW w:w="4855" w:type="dxa"/>
            <w:shd w:val="clear"/>
            <w:vAlign w:val="center"/>
          </w:tcPr>
          <w:p w14:paraId="721D8FFC">
            <w:pPr>
              <w:rPr/>
            </w:pPr>
            <w:r>
              <w:rPr>
                <w:lang w:val="en-US" w:eastAsia="zh-CN"/>
              </w:rPr>
              <w:t>Hệ quản trị cơ sở dữ liệu cũ, có nguy cơ bị tấn công khai thác lỗ hổng hoặc yếu kém trong chính sách xác thực mặc định.</w:t>
            </w:r>
          </w:p>
        </w:tc>
      </w:tr>
    </w:tbl>
    <w:p w14:paraId="231D194C">
      <w:pPr>
        <w:pStyle w:val="3"/>
      </w:pPr>
      <w:r>
        <w:t>9.2. OS detection (-O)</w:t>
      </w:r>
    </w:p>
    <w:p w14:paraId="40C91D7C">
      <w:r>
        <w:t>Lệnh thực hiện: sudo nmap -O [IP Metasploitable 2]</w:t>
      </w:r>
      <w:r>
        <w:rPr>
          <w:b/>
          <w:sz w:val="26"/>
        </w:rPr>
        <w:br w:type="textWrapping"/>
      </w:r>
      <w:r>
        <w:drawing>
          <wp:inline distT="0" distB="0" distL="114300" distR="114300">
            <wp:extent cx="6151245" cy="383540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6151245" cy="3835400"/>
                    </a:xfrm>
                    <a:prstGeom prst="rect">
                      <a:avLst/>
                    </a:prstGeom>
                    <a:noFill/>
                    <a:ln>
                      <a:noFill/>
                    </a:ln>
                  </pic:spPr>
                </pic:pic>
              </a:graphicData>
            </a:graphic>
          </wp:inline>
        </w:drawing>
      </w:r>
    </w:p>
    <w:p w14:paraId="58A99B6A">
      <w:pPr>
        <w:jc w:val="center"/>
      </w:pPr>
      <w:r>
        <w:rPr>
          <w:rFonts w:ascii="Times New Roman" w:hAnsi="Times New Roman"/>
          <w:b/>
          <w:sz w:val="24"/>
        </w:rPr>
        <w:t>Hình 9.2. Kết quả nhận diện hệ điều hành (-O).</w:t>
      </w:r>
    </w:p>
    <w:p w14:paraId="017D67F5">
      <w:pPr>
        <w:pStyle w:val="3"/>
      </w:pPr>
      <w:r>
        <w:t xml:space="preserve">9.3. Aggressive scan (-A) </w:t>
      </w:r>
    </w:p>
    <w:p w14:paraId="0BD6D4A4">
      <w:r>
        <w:rPr>
          <w:rFonts w:hint="default"/>
        </w:rPr>
        <w:t xml:space="preserve">sudo nmap -A </w:t>
      </w:r>
      <w:r>
        <w:t>[IP Metasploitable 2]</w:t>
      </w:r>
      <w:r>
        <w:rPr>
          <w:b/>
          <w:sz w:val="26"/>
        </w:rPr>
        <w:br w:type="textWrapping"/>
      </w:r>
      <w:r>
        <w:drawing>
          <wp:inline distT="0" distB="0" distL="114300" distR="114300">
            <wp:extent cx="6149975" cy="3790950"/>
            <wp:effectExtent l="0" t="0" r="952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6149975" cy="3790950"/>
                    </a:xfrm>
                    <a:prstGeom prst="rect">
                      <a:avLst/>
                    </a:prstGeom>
                    <a:noFill/>
                    <a:ln>
                      <a:noFill/>
                    </a:ln>
                  </pic:spPr>
                </pic:pic>
              </a:graphicData>
            </a:graphic>
          </wp:inline>
        </w:drawing>
      </w:r>
    </w:p>
    <w:p w14:paraId="1B8E8387">
      <w:r>
        <w:drawing>
          <wp:inline distT="0" distB="0" distL="114300" distR="114300">
            <wp:extent cx="6146165" cy="3434715"/>
            <wp:effectExtent l="0" t="0" r="635"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6146165" cy="3434715"/>
                    </a:xfrm>
                    <a:prstGeom prst="rect">
                      <a:avLst/>
                    </a:prstGeom>
                    <a:noFill/>
                    <a:ln>
                      <a:noFill/>
                    </a:ln>
                  </pic:spPr>
                </pic:pic>
              </a:graphicData>
            </a:graphic>
          </wp:inline>
        </w:drawing>
      </w:r>
    </w:p>
    <w:p w14:paraId="5D26831E">
      <w:r>
        <w:drawing>
          <wp:inline distT="0" distB="0" distL="114300" distR="114300">
            <wp:extent cx="6151245" cy="26911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rcRect t="17032"/>
                    <a:stretch>
                      <a:fillRect/>
                    </a:stretch>
                  </pic:blipFill>
                  <pic:spPr>
                    <a:xfrm>
                      <a:off x="0" y="0"/>
                      <a:ext cx="6151245" cy="2691130"/>
                    </a:xfrm>
                    <a:prstGeom prst="rect">
                      <a:avLst/>
                    </a:prstGeom>
                    <a:noFill/>
                    <a:ln>
                      <a:noFill/>
                    </a:ln>
                  </pic:spPr>
                </pic:pic>
              </a:graphicData>
            </a:graphic>
          </wp:inline>
        </w:drawing>
      </w:r>
    </w:p>
    <w:p w14:paraId="785C900E">
      <w:pPr>
        <w:rPr>
          <w:b/>
          <w:bCs/>
        </w:rPr>
      </w:pPr>
      <w:r>
        <w:rPr>
          <w:rFonts w:hint="default"/>
          <w:b/>
          <w:bCs/>
        </w:rPr>
        <w:t>Các thành phần do tùy chọn -A cung cấp</w:t>
      </w:r>
    </w:p>
    <w:p w14:paraId="16F3C657">
      <w:pPr>
        <w:rPr>
          <w:rFonts w:hint="default"/>
        </w:rPr>
      </w:pPr>
      <w:r>
        <w:rPr>
          <w:rFonts w:hint="default"/>
        </w:rPr>
        <w:t>Khi sử dụng tùy chọn -A (Aggressive scan options), Nmap kích hoạt đồng thời 4 nhóm tính năng chính:</w:t>
      </w:r>
    </w:p>
    <w:p w14:paraId="10C92F74">
      <w:pPr>
        <w:numPr>
          <w:ilvl w:val="0"/>
          <w:numId w:val="8"/>
        </w:numPr>
        <w:ind w:left="425" w:leftChars="0" w:hanging="425" w:firstLineChars="0"/>
        <w:rPr>
          <w:rFonts w:hint="default"/>
        </w:rPr>
      </w:pPr>
      <w:r>
        <w:rPr>
          <w:rFonts w:hint="default"/>
        </w:rPr>
        <w:t xml:space="preserve">Version Detection (-sV): Nhận diện chính xác tên dịch vụ và số phiên bản phần mềm đang lắng nghe trên các cổng mở. </w:t>
      </w:r>
    </w:p>
    <w:p w14:paraId="2BC02E85">
      <w:pPr>
        <w:numPr>
          <w:ilvl w:val="0"/>
          <w:numId w:val="8"/>
        </w:numPr>
        <w:ind w:left="425" w:leftChars="0" w:hanging="425" w:firstLineChars="0"/>
        <w:rPr>
          <w:rFonts w:hint="default"/>
        </w:rPr>
      </w:pPr>
      <w:r>
        <w:rPr>
          <w:rFonts w:hint="default"/>
        </w:rPr>
        <w:t xml:space="preserve">OS Detection (-O): Nhận diện hệ điều hành mục tiêu dựa trên phương pháp phân tích chồng giao thức TCP/IP (TCP/IP stack fingerprinting). </w:t>
      </w:r>
    </w:p>
    <w:p w14:paraId="13789F79">
      <w:pPr>
        <w:numPr>
          <w:ilvl w:val="0"/>
          <w:numId w:val="8"/>
        </w:numPr>
        <w:ind w:left="425" w:leftChars="0" w:hanging="425" w:firstLineChars="0"/>
        <w:rPr>
          <w:rFonts w:hint="default"/>
        </w:rPr>
      </w:pPr>
      <w:r>
        <w:rPr>
          <w:rFonts w:hint="default"/>
        </w:rPr>
        <w:t xml:space="preserve">Traceroute: Xác định đường đi mạng và số chặng (hop) từ máy quét đến máy mục tiêu. </w:t>
      </w:r>
    </w:p>
    <w:p w14:paraId="7BEF1CC9">
      <w:pPr>
        <w:numPr>
          <w:ilvl w:val="0"/>
          <w:numId w:val="8"/>
        </w:numPr>
        <w:ind w:left="425" w:leftChars="0" w:hanging="425" w:firstLineChars="0"/>
      </w:pPr>
      <w:r>
        <w:rPr>
          <w:rFonts w:hint="default"/>
        </w:rPr>
        <w:t xml:space="preserve">Default Scripts (NSE): Chạy các tập lệnh quét mặc định của Nmap để khai thác thông tin bổ sung, cấu hình và kiểm tra các điểm yếu ban đầu của dịch vụ. </w:t>
      </w:r>
    </w:p>
    <w:p w14:paraId="52BE9ACF">
      <w:pPr>
        <w:numPr>
          <w:numId w:val="0"/>
        </w:numPr>
        <w:ind w:leftChars="0"/>
        <w:rPr>
          <w:b/>
          <w:bCs/>
        </w:rPr>
      </w:pPr>
      <w:r>
        <w:rPr>
          <w:b/>
          <w:bCs/>
        </w:rPr>
        <w:t>So sánh lượng thông tin và thời gian giữa -A với -sV hoặc -O riêng lẻ</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955"/>
        <w:gridCol w:w="2251"/>
        <w:gridCol w:w="2358"/>
        <w:gridCol w:w="4159"/>
      </w:tblGrid>
      <w:tr w14:paraId="06E00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59679254">
            <w:pPr>
              <w:bidi w:val="0"/>
              <w:rPr>
                <w:b/>
                <w:bCs/>
              </w:rPr>
            </w:pPr>
            <w:r>
              <w:rPr>
                <w:b/>
                <w:bCs/>
                <w:lang w:val="en-US" w:eastAsia="zh-CN"/>
              </w:rPr>
              <w:t>Tiêu chí</w:t>
            </w:r>
          </w:p>
        </w:tc>
        <w:tc>
          <w:tcPr>
            <w:tcW w:w="0" w:type="auto"/>
            <w:shd w:val="clear"/>
            <w:vAlign w:val="center"/>
          </w:tcPr>
          <w:p w14:paraId="430C0044">
            <w:pPr>
              <w:bidi w:val="0"/>
              <w:rPr>
                <w:b/>
                <w:bCs/>
              </w:rPr>
            </w:pPr>
            <w:r>
              <w:rPr>
                <w:b/>
                <w:bCs/>
                <w:lang w:val="en-US" w:eastAsia="zh-CN"/>
              </w:rPr>
              <w:t>Quét riêng -O</w:t>
            </w:r>
          </w:p>
        </w:tc>
        <w:tc>
          <w:tcPr>
            <w:tcW w:w="0" w:type="auto"/>
            <w:shd w:val="clear"/>
            <w:vAlign w:val="center"/>
          </w:tcPr>
          <w:p w14:paraId="5E175373">
            <w:pPr>
              <w:bidi w:val="0"/>
              <w:rPr>
                <w:b/>
                <w:bCs/>
              </w:rPr>
            </w:pPr>
            <w:r>
              <w:rPr>
                <w:b/>
                <w:bCs/>
                <w:lang w:val="en-US" w:eastAsia="zh-CN"/>
              </w:rPr>
              <w:t>Quét riêng -sV</w:t>
            </w:r>
          </w:p>
        </w:tc>
        <w:tc>
          <w:tcPr>
            <w:tcW w:w="0" w:type="auto"/>
            <w:shd w:val="clear"/>
            <w:vAlign w:val="center"/>
          </w:tcPr>
          <w:p w14:paraId="25B459B7">
            <w:pPr>
              <w:bidi w:val="0"/>
              <w:rPr>
                <w:b/>
                <w:bCs/>
              </w:rPr>
            </w:pPr>
            <w:r>
              <w:rPr>
                <w:b/>
                <w:bCs/>
                <w:lang w:val="en-US" w:eastAsia="zh-CN"/>
              </w:rPr>
              <w:t>Quét tổng hợp -A</w:t>
            </w:r>
          </w:p>
        </w:tc>
      </w:tr>
      <w:tr w14:paraId="3709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57EB6DA3">
            <w:pPr>
              <w:bidi w:val="0"/>
              <w:rPr/>
            </w:pPr>
            <w:r>
              <w:rPr>
                <w:lang w:val="en-US" w:eastAsia="zh-CN"/>
              </w:rPr>
              <w:t>Lượng thông tin</w:t>
            </w:r>
          </w:p>
        </w:tc>
        <w:tc>
          <w:tcPr>
            <w:tcW w:w="0" w:type="auto"/>
            <w:shd w:val="clear"/>
            <w:vAlign w:val="center"/>
          </w:tcPr>
          <w:p w14:paraId="593881D4">
            <w:pPr>
              <w:bidi w:val="0"/>
              <w:rPr/>
            </w:pPr>
            <w:r>
              <w:rPr>
                <w:lang w:val="en-US" w:eastAsia="zh-CN"/>
              </w:rPr>
              <w:t>Ít (chủ yếu hiển thị cổng mở và phỏng đoán tên/phiên bản hệ điều hành).</w:t>
            </w:r>
          </w:p>
        </w:tc>
        <w:tc>
          <w:tcPr>
            <w:tcW w:w="0" w:type="auto"/>
            <w:shd w:val="clear"/>
            <w:vAlign w:val="center"/>
          </w:tcPr>
          <w:p w14:paraId="038ACF25">
            <w:pPr>
              <w:bidi w:val="0"/>
              <w:rPr/>
            </w:pPr>
            <w:r>
              <w:rPr>
                <w:lang w:val="en-US" w:eastAsia="zh-CN"/>
              </w:rPr>
              <w:t>Trung bình (hiển thị danh sách cổng mở kèm số phiên bản chi tiết của từng dịch vụ).</w:t>
            </w:r>
          </w:p>
        </w:tc>
        <w:tc>
          <w:tcPr>
            <w:tcW w:w="0" w:type="auto"/>
            <w:shd w:val="clear"/>
            <w:vAlign w:val="center"/>
          </w:tcPr>
          <w:p w14:paraId="15FA0E06">
            <w:pPr>
              <w:bidi w:val="0"/>
              <w:rPr/>
            </w:pPr>
            <w:r>
              <w:rPr>
                <w:lang w:val="en-US" w:eastAsia="zh-CN"/>
              </w:rPr>
              <w:t>Rất lớn và chi tiết (bao gồm thông tin version, OS, traceroute và kết quả phân tích từ các script mặc định như ftp-anon, ssh-hostkey, smb-os-discovery...).</w:t>
            </w:r>
          </w:p>
        </w:tc>
      </w:tr>
      <w:tr w14:paraId="06A81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A738551">
            <w:pPr>
              <w:bidi w:val="0"/>
              <w:rPr/>
            </w:pPr>
            <w:r>
              <w:rPr>
                <w:lang w:val="en-US" w:eastAsia="zh-CN"/>
              </w:rPr>
              <w:t>Thời gian thực thi</w:t>
            </w:r>
          </w:p>
        </w:tc>
        <w:tc>
          <w:tcPr>
            <w:tcW w:w="0" w:type="auto"/>
            <w:shd w:val="clear"/>
            <w:vAlign w:val="center"/>
          </w:tcPr>
          <w:p w14:paraId="00780EC8">
            <w:pPr>
              <w:bidi w:val="0"/>
              <w:rPr/>
            </w:pPr>
            <w:r>
              <w:rPr>
                <w:lang w:val="en-US" w:eastAsia="zh-CN"/>
              </w:rPr>
              <w:t>Nhanh nhất (~6.19 giây).</w:t>
            </w:r>
          </w:p>
        </w:tc>
        <w:tc>
          <w:tcPr>
            <w:tcW w:w="0" w:type="auto"/>
            <w:shd w:val="clear"/>
            <w:vAlign w:val="center"/>
          </w:tcPr>
          <w:p w14:paraId="60B78B23">
            <w:pPr>
              <w:bidi w:val="0"/>
              <w:rPr/>
            </w:pPr>
            <w:r>
              <w:rPr>
                <w:lang w:val="en-US" w:eastAsia="zh-CN"/>
              </w:rPr>
              <w:t>Trung bình (~57.18 giây).</w:t>
            </w:r>
          </w:p>
        </w:tc>
        <w:tc>
          <w:tcPr>
            <w:tcW w:w="0" w:type="auto"/>
            <w:shd w:val="clear"/>
            <w:vAlign w:val="center"/>
          </w:tcPr>
          <w:p w14:paraId="6BC7D0F4">
            <w:pPr>
              <w:bidi w:val="0"/>
              <w:rPr/>
            </w:pPr>
            <w:r>
              <w:rPr>
                <w:lang w:val="en-US" w:eastAsia="zh-CN"/>
              </w:rPr>
              <w:t>Lâu nhất (~169.72 giây) do thực hiện nhiều tác vụ chuyên sâu nối tiếp nhau.</w:t>
            </w:r>
          </w:p>
        </w:tc>
      </w:tr>
    </w:tbl>
    <w:p w14:paraId="77F64942">
      <w:pPr>
        <w:numPr>
          <w:numId w:val="0"/>
        </w:numPr>
        <w:ind w:leftChars="0"/>
        <w:rPr>
          <w:b/>
          <w:bCs/>
        </w:rPr>
      </w:pPr>
    </w:p>
    <w:p w14:paraId="241C085E">
      <w:pPr>
        <w:numPr>
          <w:numId w:val="0"/>
        </w:numPr>
        <w:ind w:leftChars="0"/>
        <w:rPr>
          <w:rFonts w:hint="default"/>
          <w:b/>
          <w:bCs/>
        </w:rPr>
      </w:pPr>
      <w:r>
        <w:rPr>
          <w:rFonts w:hint="default"/>
          <w:b/>
          <w:bCs/>
        </w:rPr>
        <w:t>Giải thích vì sao scan “nhiều thông tin” tạo nhiều lưu lượng và dễ bị phát hiện hơn</w:t>
      </w:r>
    </w:p>
    <w:p w14:paraId="1F8CAB7B">
      <w:pPr>
        <w:bidi w:val="0"/>
        <w:ind w:firstLine="720" w:firstLineChars="0"/>
        <w:rPr>
          <w:rFonts w:hint="default"/>
        </w:rPr>
      </w:pPr>
      <w:r>
        <w:rPr>
          <w:rFonts w:hint="default"/>
        </w:rPr>
        <w:t>Gửi khối lượng gói tin thăm dò lớn: Để thu thập đầy đủ thông tin hệ điều hành, phiên bản phần mềm và chạy các script kiểm tra, Nmap phải liên tục bắn ra hàng loạt gói tin có cấu trúc phức tạp và đa dạng đến từng cổng dịch vụ.</w:t>
      </w:r>
    </w:p>
    <w:p w14:paraId="79C6EA15">
      <w:pPr>
        <w:bidi w:val="0"/>
        <w:ind w:firstLine="720" w:firstLineChars="0"/>
        <w:rPr>
          <w:rFonts w:hint="default"/>
        </w:rPr>
      </w:pPr>
      <w:r>
        <w:rPr>
          <w:rFonts w:hint="default"/>
        </w:rPr>
        <w:t>Tương tác sâu với ứng dụng: Thay vì chỉ kiểm tra trạng thái mở/đóng thông thường, các tính năng như -sV và NSE scripts phải thiết lập kết nối thực tế, gửi các chuỗi truy vấn (payloads/banners) để ép ứng dụng phản hồi thông tin phiên bản.</w:t>
      </w:r>
    </w:p>
    <w:p w14:paraId="5C83420C">
      <w:pPr>
        <w:bidi w:val="0"/>
        <w:ind w:firstLine="720" w:firstLineChars="0"/>
      </w:pPr>
      <w:r>
        <w:rPr>
          <w:rFonts w:hint="default"/>
        </w:rPr>
        <w:t>Dễ bị kích hoạt hệ thống giám sát (IDS/IPS/Firewall): Lưu lượng dày đặc, dồn dập và có tính hệ thống cao này tạo ra các "dấu vết" (signatures) rất rõ ràng trên mạng. Các hệ thống phòng thủ và phát hiện xâm nhập sẽ dễ dàng nhận diện đây là hành vi quét dò thông tin hệ thống (reconnaissance) thay vì lưu lượng người dùng hợp pháp, từ đó ghi lại cảnh báo hoặc tiến hành chặn IP nguồn.</w:t>
      </w:r>
    </w:p>
    <w:p w14:paraId="29088223">
      <w:pPr>
        <w:pStyle w:val="2"/>
      </w:pPr>
      <w:r>
        <w:t>10. NSE - KIỂM TRA THÔNG TIN/LỖ HỔNG SMB</w:t>
      </w:r>
    </w:p>
    <w:p w14:paraId="273DF012">
      <w:r>
        <w:t>Chỉ thực hiện NSE trong môi trường lab và trên máy đích được phép.</w:t>
      </w:r>
    </w:p>
    <w:p w14:paraId="797A39AD">
      <w:pPr>
        <w:jc w:val="both"/>
        <w:rPr>
          <w:b/>
          <w:sz w:val="26"/>
          <w:lang w:val="en-US" w:eastAsia="zh-CN"/>
        </w:rPr>
      </w:pPr>
      <w:r>
        <w:rPr>
          <w:rFonts w:hint="default"/>
          <w:b/>
          <w:sz w:val="26"/>
          <w:lang w:val="vi-VN" w:eastAsia="zh-CN"/>
        </w:rPr>
        <w:t xml:space="preserve">10.1. </w:t>
      </w:r>
      <w:r>
        <w:rPr>
          <w:b/>
          <w:sz w:val="26"/>
          <w:lang w:val="en-US" w:eastAsia="zh-CN"/>
        </w:rPr>
        <w:t>Thu thập thông tin SMB</w:t>
      </w:r>
    </w:p>
    <w:p w14:paraId="6D4F7483">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kern w:val="0"/>
          <w:sz w:val="24"/>
          <w:szCs w:val="24"/>
          <w:lang w:val="en-US" w:eastAsia="zh-CN" w:bidi="ar"/>
        </w:rPr>
      </w:pPr>
      <w:r>
        <w:rPr>
          <w:lang w:val="en-US" w:eastAsia="zh-CN"/>
        </w:rPr>
        <w:t xml:space="preserve">sudo nmap --script smb-os-discovery -p 445 </w:t>
      </w:r>
      <w:r>
        <w:rPr>
          <w:rFonts w:hint="default" w:ascii="Times New Roman" w:hAnsi="Times New Roman" w:eastAsia="ＭＳ 明朝" w:cs="Times New Roman"/>
          <w:kern w:val="0"/>
          <w:sz w:val="24"/>
          <w:szCs w:val="24"/>
          <w:lang w:val="en-US" w:eastAsia="zh-CN" w:bidi="ar"/>
        </w:rPr>
        <w:t>[IP Metasploitable 2]</w:t>
      </w:r>
    </w:p>
    <w:p w14:paraId="73B1CD90">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kern w:val="0"/>
          <w:sz w:val="24"/>
          <w:szCs w:val="24"/>
          <w:lang w:val="en-US" w:eastAsia="zh-CN" w:bidi="ar"/>
        </w:rPr>
      </w:pPr>
      <w:r>
        <w:drawing>
          <wp:inline distT="0" distB="0" distL="114300" distR="114300">
            <wp:extent cx="6151245" cy="3130550"/>
            <wp:effectExtent l="0" t="0" r="825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6151245" cy="3130550"/>
                    </a:xfrm>
                    <a:prstGeom prst="rect">
                      <a:avLst/>
                    </a:prstGeom>
                    <a:noFill/>
                    <a:ln>
                      <a:noFill/>
                    </a:ln>
                  </pic:spPr>
                </pic:pic>
              </a:graphicData>
            </a:graphic>
          </wp:inline>
        </w:drawing>
      </w:r>
    </w:p>
    <w:p w14:paraId="40F80944">
      <w:pPr>
        <w:bidi w:val="0"/>
        <w:jc w:val="center"/>
        <w:rPr>
          <w:b/>
          <w:bCs/>
          <w:lang w:val="en-US" w:eastAsia="zh-CN"/>
        </w:rPr>
      </w:pPr>
      <w:r>
        <w:rPr>
          <w:b/>
          <w:bCs/>
          <w:lang w:val="en-US" w:eastAsia="zh-CN"/>
        </w:rPr>
        <w:t xml:space="preserve">Hình </w:t>
      </w:r>
      <w:r>
        <w:rPr>
          <w:rFonts w:hint="default"/>
          <w:b/>
          <w:bCs/>
          <w:lang w:val="vi-VN" w:eastAsia="zh-CN"/>
        </w:rPr>
        <w:t>10</w:t>
      </w:r>
      <w:r>
        <w:rPr>
          <w:b/>
          <w:bCs/>
          <w:lang w:val="en-US" w:eastAsia="zh-CN"/>
        </w:rPr>
        <w:t>.1. smb-os-discovery trên cổng 445.</w:t>
      </w:r>
    </w:p>
    <w:p w14:paraId="1BA224ED">
      <w:pPr>
        <w:bidi w:val="0"/>
        <w:rPr>
          <w:rFonts w:hint="default"/>
          <w:b/>
          <w:bCs/>
          <w:lang w:val="en-US" w:eastAsia="zh-CN"/>
        </w:rPr>
      </w:pPr>
      <w:r>
        <w:rPr>
          <w:rFonts w:hint="default"/>
          <w:b/>
          <w:bCs/>
          <w:lang w:val="en-US" w:eastAsia="zh-CN"/>
        </w:rPr>
        <w:t>Thông tin hệ điều hành, tên máy và tên miền do script trả về</w:t>
      </w:r>
    </w:p>
    <w:p w14:paraId="07D82DCC">
      <w:pPr>
        <w:numPr>
          <w:ilvl w:val="0"/>
          <w:numId w:val="8"/>
        </w:numPr>
        <w:bidi w:val="0"/>
        <w:ind w:left="425" w:leftChars="0" w:hanging="425" w:firstLineChars="0"/>
        <w:rPr>
          <w:rFonts w:hint="default"/>
          <w:lang w:val="en-US" w:eastAsia="zh-CN"/>
        </w:rPr>
      </w:pPr>
      <w:r>
        <w:rPr>
          <w:rFonts w:hint="default"/>
          <w:lang w:val="en-US" w:eastAsia="zh-CN"/>
        </w:rPr>
        <w:t>Hệ điều hành (OS): Unix (Samba 3.0.20-Debian)</w:t>
      </w:r>
    </w:p>
    <w:p w14:paraId="556CF59C">
      <w:pPr>
        <w:numPr>
          <w:ilvl w:val="0"/>
          <w:numId w:val="8"/>
        </w:numPr>
        <w:bidi w:val="0"/>
        <w:ind w:left="425" w:leftChars="0" w:hanging="425" w:firstLineChars="0"/>
        <w:rPr>
          <w:rFonts w:hint="default"/>
          <w:lang w:val="en-US" w:eastAsia="zh-CN"/>
        </w:rPr>
      </w:pPr>
      <w:r>
        <w:rPr>
          <w:rFonts w:hint="default"/>
          <w:lang w:val="en-US" w:eastAsia="zh-CN"/>
        </w:rPr>
        <w:t>Tên máy (Computer name): metasploitable</w:t>
      </w:r>
    </w:p>
    <w:p w14:paraId="5E94C235">
      <w:pPr>
        <w:numPr>
          <w:ilvl w:val="0"/>
          <w:numId w:val="8"/>
        </w:numPr>
        <w:bidi w:val="0"/>
        <w:ind w:left="425" w:leftChars="0" w:hanging="425" w:firstLineChars="0"/>
        <w:rPr>
          <w:rFonts w:hint="default"/>
          <w:lang w:val="en-US" w:eastAsia="zh-CN"/>
        </w:rPr>
      </w:pPr>
      <w:r>
        <w:rPr>
          <w:rFonts w:hint="default"/>
          <w:lang w:val="en-US" w:eastAsia="zh-CN"/>
        </w:rPr>
        <w:t xml:space="preserve">Tên miền (Domain name): localdomain (với FQDN là metasploitable.localdomain) </w:t>
      </w:r>
    </w:p>
    <w:p w14:paraId="2F408B51">
      <w:pPr>
        <w:bidi w:val="0"/>
        <w:rPr>
          <w:rFonts w:hint="default"/>
          <w:lang w:val="en-US" w:eastAsia="zh-CN"/>
        </w:rPr>
      </w:pPr>
      <w:r>
        <w:rPr>
          <w:rFonts w:hint="default"/>
          <w:b/>
          <w:bCs/>
          <w:lang w:val="en-US" w:eastAsia="zh-CN"/>
        </w:rPr>
        <w:t>Giải thích vì sao script không thể thu thập thông tin nếu cổng 445 đóng hoặc bị lọc</w:t>
      </w:r>
    </w:p>
    <w:p w14:paraId="3B49A9B5">
      <w:pPr>
        <w:bidi w:val="0"/>
        <w:ind w:firstLine="720" w:firstLineChars="0"/>
        <w:rPr>
          <w:rFonts w:hint="default"/>
          <w:lang w:val="en-US" w:eastAsia="zh-CN"/>
        </w:rPr>
      </w:pPr>
      <w:r>
        <w:rPr>
          <w:rFonts w:hint="default"/>
          <w:lang w:val="en-US" w:eastAsia="zh-CN"/>
        </w:rPr>
        <w:t>Nếu cổng 445 ở trạng thái đóng (closed): Điều này có nghĩa là không có tiến trình dịch vụ SMB nào đang chạy hoặc lắng nghe trên máy chủ đích. Khi Nmap cố gắng gửi gói tin kết nối TCP đến cổng này, hệ điều hành mục tiêu sẽ lập tức phản hồi lại bằng một gói tin từ chối (RST). Do đó, script smb-os-discovery không thể thiết lập kết nối để gửi các câu lệnh truy vấn thông tin hệ thống.</w:t>
      </w:r>
    </w:p>
    <w:p w14:paraId="6FCD44FE">
      <w:pPr>
        <w:bidi w:val="0"/>
        <w:ind w:firstLine="720" w:firstLineChars="0"/>
        <w:rPr>
          <w:lang w:val="en-US" w:eastAsia="zh-CN"/>
        </w:rPr>
      </w:pPr>
      <w:r>
        <w:rPr>
          <w:rFonts w:hint="default"/>
          <w:lang w:val="en-US" w:eastAsia="zh-CN"/>
        </w:rPr>
        <w:t>Nếu cổng 445 ở trạng thái bị lọc (filtered): Tường lửa (Firewall) hoặc thiết bị lọc gói tin trên mạng đã chặn hoặc thả trôi (drop) các gói tin đi đến cổng này. Nmap sẽ không nhận được bất kỳ phản hồi hợp lệ nào từ dịch vụ SMB, dẫn đến việc script không thể tương tác hay trích xuất thông tin hệ điều hành và tên miền từ mục tiêu.</w:t>
      </w:r>
    </w:p>
    <w:p w14:paraId="2EBE10D5">
      <w:pPr>
        <w:pStyle w:val="3"/>
        <w:bidi w:val="0"/>
        <w:rPr>
          <w:b/>
          <w:sz w:val="26"/>
          <w:lang w:val="en-US" w:eastAsia="zh-CN"/>
        </w:rPr>
      </w:pPr>
      <w:r>
        <w:rPr>
          <w:rFonts w:hint="default"/>
          <w:b/>
          <w:sz w:val="26"/>
          <w:lang w:val="vi-VN" w:eastAsia="zh-CN"/>
        </w:rPr>
        <w:t xml:space="preserve">10.2. </w:t>
      </w:r>
      <w:r>
        <w:rPr>
          <w:b/>
          <w:sz w:val="26"/>
          <w:lang w:val="en-US" w:eastAsia="zh-CN"/>
        </w:rPr>
        <w:t xml:space="preserve">Kiểm tra MS17-010 </w:t>
      </w:r>
    </w:p>
    <w:p w14:paraId="70379720">
      <w:pPr>
        <w:bidi w:val="0"/>
        <w:rPr>
          <w:lang w:val="en-US" w:eastAsia="zh-CN"/>
        </w:rPr>
      </w:pPr>
      <w:r>
        <w:t>sudo nmap --script smb-vuln-ms17-010 -p 445 192.168.112.129</w:t>
      </w:r>
    </w:p>
    <w:p w14:paraId="624E5FC7">
      <w:pPr>
        <w:rPr/>
      </w:pPr>
      <w:r>
        <w:drawing>
          <wp:inline distT="0" distB="0" distL="114300" distR="114300">
            <wp:extent cx="6149340" cy="2077720"/>
            <wp:effectExtent l="0" t="0" r="1016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6149340" cy="2077720"/>
                    </a:xfrm>
                    <a:prstGeom prst="rect">
                      <a:avLst/>
                    </a:prstGeom>
                    <a:noFill/>
                    <a:ln>
                      <a:noFill/>
                    </a:ln>
                  </pic:spPr>
                </pic:pic>
              </a:graphicData>
            </a:graphic>
          </wp:inline>
        </w:drawing>
      </w:r>
    </w:p>
    <w:p w14:paraId="02A46827">
      <w:pPr>
        <w:jc w:val="center"/>
        <w:rPr>
          <w:b/>
          <w:sz w:val="26"/>
        </w:rPr>
      </w:pPr>
      <w:r>
        <w:rPr>
          <w:b/>
          <w:sz w:val="26"/>
          <w:lang w:val="en-US" w:eastAsia="zh-CN"/>
        </w:rPr>
        <w:t xml:space="preserve">Hình </w:t>
      </w:r>
      <w:r>
        <w:rPr>
          <w:rFonts w:hint="default"/>
          <w:b/>
          <w:sz w:val="26"/>
          <w:lang w:val="vi-VN" w:eastAsia="zh-CN"/>
        </w:rPr>
        <w:t>10</w:t>
      </w:r>
      <w:r>
        <w:rPr>
          <w:b/>
          <w:sz w:val="26"/>
          <w:lang w:val="en-US" w:eastAsia="zh-CN"/>
        </w:rPr>
        <w:t>.2. NSE kiểm tra MS17-010.</w:t>
      </w:r>
    </w:p>
    <w:tbl>
      <w:tblPr>
        <w:tblW w:w="101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17" w:type="dxa"/>
          <w:left w:w="17" w:type="dxa"/>
          <w:bottom w:w="17" w:type="dxa"/>
          <w:right w:w="17" w:type="dxa"/>
        </w:tblCellMar>
      </w:tblPr>
      <w:tblGrid>
        <w:gridCol w:w="1580"/>
        <w:gridCol w:w="843"/>
        <w:gridCol w:w="1758"/>
        <w:gridCol w:w="2390"/>
        <w:gridCol w:w="3580"/>
      </w:tblGrid>
      <w:tr w14:paraId="25C5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1580" w:type="dxa"/>
            <w:shd w:val="clear"/>
            <w:vAlign w:val="center"/>
          </w:tcPr>
          <w:p w14:paraId="18D884EF">
            <w:pPr>
              <w:bidi w:val="0"/>
              <w:jc w:val="center"/>
              <w:rPr>
                <w:b/>
                <w:bCs/>
              </w:rPr>
            </w:pPr>
            <w:r>
              <w:rPr>
                <w:b/>
                <w:bCs/>
                <w:lang w:val="en-US" w:eastAsia="zh-CN"/>
              </w:rPr>
              <w:t>Mục tiêu</w:t>
            </w:r>
          </w:p>
        </w:tc>
        <w:tc>
          <w:tcPr>
            <w:tcW w:w="843" w:type="dxa"/>
            <w:shd w:val="clear"/>
            <w:vAlign w:val="center"/>
          </w:tcPr>
          <w:p w14:paraId="6DE8124D">
            <w:pPr>
              <w:bidi w:val="0"/>
              <w:jc w:val="center"/>
              <w:rPr>
                <w:b/>
                <w:bCs/>
              </w:rPr>
            </w:pPr>
            <w:r>
              <w:rPr>
                <w:b/>
                <w:bCs/>
                <w:lang w:val="en-US" w:eastAsia="zh-CN"/>
              </w:rPr>
              <w:t>445/tcp</w:t>
            </w:r>
          </w:p>
        </w:tc>
        <w:tc>
          <w:tcPr>
            <w:tcW w:w="1758" w:type="dxa"/>
            <w:shd w:val="clear"/>
            <w:vAlign w:val="center"/>
          </w:tcPr>
          <w:p w14:paraId="12F9A1AE">
            <w:pPr>
              <w:bidi w:val="0"/>
              <w:jc w:val="center"/>
              <w:rPr>
                <w:b/>
                <w:bCs/>
              </w:rPr>
            </w:pPr>
            <w:r>
              <w:rPr>
                <w:b/>
                <w:bCs/>
                <w:lang w:val="en-US" w:eastAsia="zh-CN"/>
              </w:rPr>
              <w:t>Kết quả script</w:t>
            </w:r>
          </w:p>
        </w:tc>
        <w:tc>
          <w:tcPr>
            <w:tcW w:w="2390" w:type="dxa"/>
            <w:shd w:val="clear"/>
            <w:vAlign w:val="center"/>
          </w:tcPr>
          <w:p w14:paraId="53844E8D">
            <w:pPr>
              <w:bidi w:val="0"/>
              <w:jc w:val="center"/>
              <w:rPr>
                <w:b/>
                <w:bCs/>
              </w:rPr>
            </w:pPr>
            <w:r>
              <w:rPr>
                <w:b/>
                <w:bCs/>
                <w:lang w:val="en-US" w:eastAsia="zh-CN"/>
              </w:rPr>
              <w:t>Kết luận</w:t>
            </w:r>
          </w:p>
        </w:tc>
        <w:tc>
          <w:tcPr>
            <w:tcW w:w="3580" w:type="dxa"/>
            <w:shd w:val="clear"/>
            <w:vAlign w:val="center"/>
          </w:tcPr>
          <w:p w14:paraId="42BFC4BD">
            <w:pPr>
              <w:bidi w:val="0"/>
              <w:jc w:val="center"/>
              <w:rPr>
                <w:b/>
                <w:bCs/>
              </w:rPr>
            </w:pPr>
            <w:r>
              <w:rPr>
                <w:b/>
                <w:bCs/>
                <w:lang w:val="en-US" w:eastAsia="zh-CN"/>
              </w:rPr>
              <w:t>Biện pháp phòng thủ</w:t>
            </w:r>
          </w:p>
        </w:tc>
      </w:tr>
      <w:tr w14:paraId="35388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1580" w:type="dxa"/>
            <w:shd w:val="clear"/>
            <w:vAlign w:val="center"/>
          </w:tcPr>
          <w:p w14:paraId="2433211D">
            <w:pPr>
              <w:bidi w:val="0"/>
              <w:rPr/>
            </w:pPr>
            <w:r>
              <w:rPr>
                <w:lang w:val="en-US" w:eastAsia="zh-CN"/>
              </w:rPr>
              <w:t>Metasploitable 2</w:t>
            </w:r>
          </w:p>
        </w:tc>
        <w:tc>
          <w:tcPr>
            <w:tcW w:w="843" w:type="dxa"/>
            <w:shd w:val="clear"/>
            <w:vAlign w:val="center"/>
          </w:tcPr>
          <w:p w14:paraId="30FE41A0">
            <w:pPr>
              <w:bidi w:val="0"/>
              <w:rPr/>
            </w:pPr>
            <w:r>
              <w:rPr>
                <w:lang w:val="en-US" w:eastAsia="zh-CN"/>
              </w:rPr>
              <w:t>open</w:t>
            </w:r>
          </w:p>
        </w:tc>
        <w:tc>
          <w:tcPr>
            <w:tcW w:w="1758" w:type="dxa"/>
            <w:shd w:val="clear"/>
            <w:vAlign w:val="center"/>
          </w:tcPr>
          <w:p w14:paraId="0C782AD6">
            <w:pPr>
              <w:bidi w:val="0"/>
              <w:rPr/>
            </w:pPr>
            <w:r>
              <w:rPr>
                <w:lang w:val="en-US" w:eastAsia="zh-CN"/>
              </w:rPr>
              <w:t>Script kiểm tra không phát hiện dấu hiệu lỗ hổng MS17-010 do mục tiêu chạy Linux/Samba thay vì Windows.</w:t>
            </w:r>
          </w:p>
        </w:tc>
        <w:tc>
          <w:tcPr>
            <w:tcW w:w="2390" w:type="dxa"/>
            <w:shd w:val="clear"/>
            <w:vAlign w:val="center"/>
          </w:tcPr>
          <w:p w14:paraId="469FFB01">
            <w:pPr>
              <w:bidi w:val="0"/>
              <w:rPr/>
            </w:pPr>
            <w:r>
              <w:rPr>
                <w:lang w:val="en-US" w:eastAsia="zh-CN"/>
              </w:rPr>
              <w:t>Không có dấu hiệu dễ bị ảnh hưởng bởi lỗ hổng MS17-010.</w:t>
            </w:r>
          </w:p>
        </w:tc>
        <w:tc>
          <w:tcPr>
            <w:tcW w:w="3580" w:type="dxa"/>
            <w:shd w:val="clear"/>
            <w:vAlign w:val="center"/>
          </w:tcPr>
          <w:p w14:paraId="625C06CC">
            <w:pPr>
              <w:bidi w:val="0"/>
              <w:rPr/>
            </w:pPr>
            <w:r>
              <w:rPr>
                <w:lang w:val="en-US" w:eastAsia="zh-CN"/>
              </w:rPr>
              <w:t>Tắt các dịch vụ chia sẻ tệp không sử dụng; cấu hình tường lửa chặn port 445 ra bên ngoài mạng không tin cậy.</w:t>
            </w:r>
          </w:p>
        </w:tc>
      </w:tr>
      <w:tr w14:paraId="026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1580" w:type="dxa"/>
            <w:shd w:val="clear"/>
            <w:vAlign w:val="center"/>
          </w:tcPr>
          <w:p w14:paraId="1CCD3E0F">
            <w:pPr>
              <w:bidi w:val="0"/>
              <w:rPr/>
            </w:pPr>
            <w:r>
              <w:rPr>
                <w:lang w:val="en-US" w:eastAsia="zh-CN"/>
              </w:rPr>
              <w:t>Windows VM (nếu có)</w:t>
            </w:r>
          </w:p>
        </w:tc>
        <w:tc>
          <w:tcPr>
            <w:tcW w:w="843" w:type="dxa"/>
            <w:shd w:val="clear"/>
            <w:vAlign w:val="center"/>
          </w:tcPr>
          <w:p w14:paraId="1847CBC0">
            <w:pPr>
              <w:bidi w:val="0"/>
              <w:rPr/>
            </w:pPr>
            <w:r>
              <w:rPr>
                <w:lang w:val="en-US" w:eastAsia="zh-CN"/>
              </w:rPr>
              <w:t>Không thực hiện</w:t>
            </w:r>
          </w:p>
        </w:tc>
        <w:tc>
          <w:tcPr>
            <w:tcW w:w="1758" w:type="dxa"/>
            <w:shd w:val="clear"/>
            <w:vAlign w:val="center"/>
          </w:tcPr>
          <w:p w14:paraId="51A7D913">
            <w:pPr>
              <w:bidi w:val="0"/>
              <w:rPr/>
            </w:pPr>
            <w:r>
              <w:rPr>
                <w:lang w:val="en-US" w:eastAsia="zh-CN"/>
              </w:rPr>
              <w:t>Không thực hiện quét trong lab này</w:t>
            </w:r>
          </w:p>
        </w:tc>
        <w:tc>
          <w:tcPr>
            <w:tcW w:w="2390" w:type="dxa"/>
            <w:shd w:val="clear"/>
            <w:vAlign w:val="center"/>
          </w:tcPr>
          <w:p w14:paraId="03396D37">
            <w:pPr>
              <w:bidi w:val="0"/>
              <w:rPr/>
            </w:pPr>
            <w:r>
              <w:rPr>
                <w:lang w:val="en-US" w:eastAsia="zh-CN"/>
              </w:rPr>
              <w:t>Không xác định</w:t>
            </w:r>
          </w:p>
        </w:tc>
        <w:tc>
          <w:tcPr>
            <w:tcW w:w="3580" w:type="dxa"/>
            <w:shd w:val="clear"/>
            <w:vAlign w:val="center"/>
          </w:tcPr>
          <w:p w14:paraId="56C63795">
            <w:pPr>
              <w:bidi w:val="0"/>
              <w:rPr/>
            </w:pPr>
            <w:r>
              <w:rPr>
                <w:lang w:val="en-US" w:eastAsia="zh-CN"/>
              </w:rPr>
              <w:t>Áp dụng bản vá bảo mật chính thức từ Microsoft; vô hiệu hóa giao thức cũ SMBv1 không an toàn.</w:t>
            </w:r>
          </w:p>
        </w:tc>
      </w:tr>
    </w:tbl>
    <w:p w14:paraId="1DAEBD95">
      <w:pPr>
        <w:pStyle w:val="2"/>
        <w:bidi w:val="0"/>
      </w:pPr>
      <w:r>
        <w:t>11. XUẤT KẾT QUẢ VÀ HỒ SƠ BẰNG CHỨNG</w:t>
      </w:r>
    </w:p>
    <w:p w14:paraId="65640200">
      <w:pPr>
        <w:pStyle w:val="3"/>
        <w:bidi w:val="0"/>
        <w:rPr>
          <w:lang w:val="en-US" w:eastAsia="zh-CN"/>
        </w:rPr>
      </w:pPr>
      <w:r>
        <w:rPr>
          <w:lang w:val="en-US" w:eastAsia="zh-CN"/>
        </w:rPr>
        <w:t>1</w:t>
      </w:r>
      <w:r>
        <w:rPr>
          <w:rFonts w:hint="default"/>
          <w:lang w:val="vi-VN" w:eastAsia="zh-CN"/>
        </w:rPr>
        <w:t>1</w:t>
      </w:r>
      <w:r>
        <w:rPr>
          <w:lang w:val="en-US" w:eastAsia="zh-CN"/>
        </w:rPr>
        <w:t xml:space="preserve">.1. Xuất dạng normal text </w:t>
      </w:r>
    </w:p>
    <w:p w14:paraId="636F41F3">
      <w:pPr>
        <w:rPr/>
      </w:pPr>
      <w:r>
        <w:drawing>
          <wp:inline distT="0" distB="0" distL="114300" distR="114300">
            <wp:extent cx="6145530" cy="3701415"/>
            <wp:effectExtent l="0" t="0" r="127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6145530" cy="3701415"/>
                    </a:xfrm>
                    <a:prstGeom prst="rect">
                      <a:avLst/>
                    </a:prstGeom>
                    <a:noFill/>
                    <a:ln>
                      <a:noFill/>
                    </a:ln>
                  </pic:spPr>
                </pic:pic>
              </a:graphicData>
            </a:graphic>
          </wp:inline>
        </w:drawing>
      </w:r>
    </w:p>
    <w:p w14:paraId="11199398">
      <w:pPr>
        <w:jc w:val="center"/>
        <w:rPr>
          <w:b/>
          <w:bCs/>
        </w:rPr>
      </w:pPr>
      <w:r>
        <w:rPr>
          <w:b/>
          <w:bCs/>
          <w:lang w:val="en-US" w:eastAsia="zh-CN"/>
        </w:rPr>
        <w:t>Hình 1</w:t>
      </w:r>
      <w:r>
        <w:rPr>
          <w:rFonts w:hint="default"/>
          <w:b/>
          <w:bCs/>
          <w:lang w:val="vi-VN" w:eastAsia="zh-CN"/>
        </w:rPr>
        <w:t>1</w:t>
      </w:r>
      <w:r>
        <w:rPr>
          <w:b/>
          <w:bCs/>
          <w:lang w:val="en-US" w:eastAsia="zh-CN"/>
        </w:rPr>
        <w:t>.1. Xuất kết quả dạng văn bản.</w:t>
      </w:r>
    </w:p>
    <w:p w14:paraId="7CBDB9F1">
      <w:pPr>
        <w:pStyle w:val="3"/>
        <w:bidi w:val="0"/>
        <w:rPr>
          <w:rFonts w:hint="default"/>
        </w:rPr>
      </w:pPr>
      <w:r>
        <w:br w:type="page"/>
      </w:r>
      <w:r>
        <w:rPr>
          <w:rFonts w:hint="default"/>
        </w:rPr>
        <w:t>1</w:t>
      </w:r>
      <w:r>
        <w:rPr>
          <w:rFonts w:hint="default"/>
          <w:lang w:val="vi-VN"/>
        </w:rPr>
        <w:t>1</w:t>
      </w:r>
      <w:r>
        <w:rPr>
          <w:rFonts w:hint="default"/>
        </w:rPr>
        <w:t>.2. Xuất dạng XML</w:t>
      </w:r>
    </w:p>
    <w:p w14:paraId="748D9241">
      <w:pPr>
        <w:rPr>
          <w:rFonts w:hint="default"/>
        </w:rPr>
      </w:pPr>
      <w:r>
        <w:drawing>
          <wp:inline distT="0" distB="0" distL="114300" distR="114300">
            <wp:extent cx="6144260" cy="3638550"/>
            <wp:effectExtent l="0" t="0" r="254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6144260" cy="3638550"/>
                    </a:xfrm>
                    <a:prstGeom prst="rect">
                      <a:avLst/>
                    </a:prstGeom>
                    <a:noFill/>
                    <a:ln>
                      <a:noFill/>
                    </a:ln>
                  </pic:spPr>
                </pic:pic>
              </a:graphicData>
            </a:graphic>
          </wp:inline>
        </w:drawing>
      </w:r>
    </w:p>
    <w:p w14:paraId="04A109E5">
      <w:pPr>
        <w:jc w:val="center"/>
        <w:rPr>
          <w:rFonts w:hint="default"/>
          <w:b/>
          <w:bCs/>
        </w:rPr>
      </w:pPr>
      <w:r>
        <w:rPr>
          <w:rFonts w:hint="default"/>
          <w:b/>
          <w:bCs/>
        </w:rPr>
        <w:t>Hình 1</w:t>
      </w:r>
      <w:r>
        <w:rPr>
          <w:rFonts w:hint="default"/>
          <w:b/>
          <w:bCs/>
          <w:lang w:val="vi-VN"/>
        </w:rPr>
        <w:t>1</w:t>
      </w:r>
      <w:r>
        <w:rPr>
          <w:rFonts w:hint="default"/>
          <w:b/>
          <w:bCs/>
        </w:rPr>
        <w:t>.2. Xuất kết quả dạng XML.</w:t>
      </w:r>
    </w:p>
    <w:p w14:paraId="69960856">
      <w:pPr>
        <w:pStyle w:val="3"/>
        <w:bidi w:val="0"/>
        <w:rPr>
          <w:rFonts w:hint="default"/>
        </w:rPr>
      </w:pPr>
      <w:r>
        <w:rPr>
          <w:rFonts w:hint="default"/>
        </w:rPr>
        <w:t>1</w:t>
      </w:r>
      <w:r>
        <w:rPr>
          <w:rFonts w:hint="default"/>
          <w:lang w:val="vi-VN"/>
        </w:rPr>
        <w:t>1</w:t>
      </w:r>
      <w:r>
        <w:rPr>
          <w:rFonts w:hint="default"/>
        </w:rPr>
        <w:t>.3. Xuất grepable và lọc nhanh</w:t>
      </w:r>
    </w:p>
    <w:p w14:paraId="703F33DA">
      <w:r>
        <w:drawing>
          <wp:inline distT="0" distB="0" distL="114300" distR="114300">
            <wp:extent cx="6142355" cy="3863975"/>
            <wp:effectExtent l="0" t="0" r="444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8"/>
                    <a:stretch>
                      <a:fillRect/>
                    </a:stretch>
                  </pic:blipFill>
                  <pic:spPr>
                    <a:xfrm>
                      <a:off x="0" y="0"/>
                      <a:ext cx="6142355" cy="3863975"/>
                    </a:xfrm>
                    <a:prstGeom prst="rect">
                      <a:avLst/>
                    </a:prstGeom>
                    <a:noFill/>
                    <a:ln>
                      <a:noFill/>
                    </a:ln>
                  </pic:spPr>
                </pic:pic>
              </a:graphicData>
            </a:graphic>
          </wp:inline>
        </w:drawing>
      </w:r>
    </w:p>
    <w:p w14:paraId="59585662">
      <w:pPr>
        <w:rPr>
          <w:rFonts w:hint="default"/>
        </w:rPr>
      </w:pPr>
      <w:r>
        <w:drawing>
          <wp:inline distT="0" distB="0" distL="114300" distR="114300">
            <wp:extent cx="6151880" cy="701040"/>
            <wp:effectExtent l="0" t="0" r="7620"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9"/>
                    <a:stretch>
                      <a:fillRect/>
                    </a:stretch>
                  </pic:blipFill>
                  <pic:spPr>
                    <a:xfrm>
                      <a:off x="0" y="0"/>
                      <a:ext cx="6151880" cy="701040"/>
                    </a:xfrm>
                    <a:prstGeom prst="rect">
                      <a:avLst/>
                    </a:prstGeom>
                    <a:noFill/>
                    <a:ln>
                      <a:noFill/>
                    </a:ln>
                  </pic:spPr>
                </pic:pic>
              </a:graphicData>
            </a:graphic>
          </wp:inline>
        </w:drawing>
      </w:r>
    </w:p>
    <w:p w14:paraId="2B419D01">
      <w:pPr>
        <w:jc w:val="center"/>
        <w:rPr>
          <w:b/>
          <w:bCs/>
        </w:rPr>
      </w:pPr>
      <w:r>
        <w:rPr>
          <w:rFonts w:hint="default"/>
          <w:b/>
          <w:bCs/>
        </w:rPr>
        <w:t>Hình 1</w:t>
      </w:r>
      <w:r>
        <w:rPr>
          <w:rFonts w:hint="default"/>
          <w:b/>
          <w:bCs/>
          <w:lang w:val="vi-VN"/>
        </w:rPr>
        <w:t>1</w:t>
      </w:r>
      <w:r>
        <w:rPr>
          <w:rFonts w:hint="default"/>
          <w:b/>
          <w:bCs/>
        </w:rPr>
        <w:t>.3. Xuất grepable và lọc cổng 445 trên Kali.</w:t>
      </w:r>
    </w:p>
    <w:p w14:paraId="7AC8B232">
      <w:pPr>
        <w:pStyle w:val="2"/>
      </w:pPr>
      <w:r>
        <w:t>1</w:t>
      </w:r>
      <w:r>
        <w:rPr>
          <w:rFonts w:hint="default"/>
          <w:lang w:val="vi-VN"/>
        </w:rPr>
        <w:t>2</w:t>
      </w:r>
      <w:bookmarkStart w:id="0" w:name="_GoBack"/>
      <w:bookmarkEnd w:id="0"/>
      <w:r>
        <w:t>. CÂU HỎI PHÂN TÍCH</w:t>
      </w:r>
    </w:p>
    <w:p w14:paraId="14968870">
      <w:r>
        <w:rPr>
          <w:b/>
        </w:rPr>
        <w:t>1. Sự khác nhau giữa open, closed và filtered là gì? Nêu một tình huống mỗi trạng thái.</w:t>
      </w:r>
    </w:p>
    <w:p w14:paraId="170DD98E">
      <w:pPr>
        <w:rPr>
          <w:rFonts w:hint="eastAsia"/>
        </w:rPr>
      </w:pPr>
      <w:r>
        <w:t>Trả lời:</w:t>
      </w:r>
    </w:p>
    <w:p w14:paraId="408E3275">
      <w:pPr>
        <w:numPr>
          <w:ilvl w:val="0"/>
          <w:numId w:val="8"/>
        </w:numPr>
        <w:ind w:left="425" w:leftChars="0" w:hanging="425" w:firstLineChars="0"/>
        <w:rPr/>
      </w:pPr>
      <w:r>
        <w:t xml:space="preserve">Open: Có ứng dụng đang lắng nghe trên cổng. Ví dụ cổng 80 đang chạy Web server. </w:t>
      </w:r>
    </w:p>
    <w:p w14:paraId="6F2079B5">
      <w:pPr>
        <w:numPr>
          <w:ilvl w:val="0"/>
          <w:numId w:val="8"/>
        </w:numPr>
        <w:ind w:left="425" w:leftChars="0" w:hanging="425" w:firstLineChars="0"/>
        <w:rPr/>
      </w:pPr>
      <w:r>
        <w:t xml:space="preserve">Closed: Có thể kết nối đến máy nhưng không có dịch vụ lắng nghe trên cổng. </w:t>
      </w:r>
    </w:p>
    <w:p w14:paraId="60F17C1D">
      <w:pPr>
        <w:numPr>
          <w:ilvl w:val="0"/>
          <w:numId w:val="8"/>
        </w:numPr>
        <w:ind w:left="425" w:leftChars="0" w:hanging="425" w:firstLineChars="0"/>
        <w:rPr/>
      </w:pPr>
      <w:r>
        <w:t>Filtered: Nmap không xác định được cổng có mở hay không do firewall hoặc bộ lọc mạng ngăn phản hồi.</w:t>
      </w:r>
    </w:p>
    <w:p w14:paraId="5952095D">
      <w:r>
        <w:rPr>
          <w:b/>
        </w:rPr>
        <w:t>2. Tại sao -sS thường cần quyền cao hơn -sT? Hai kỹ thuật khác nhau ở cơ chế thiết lập kết nối như thế nào?</w:t>
      </w:r>
    </w:p>
    <w:p w14:paraId="2198D2C1">
      <w:pPr>
        <w:rPr>
          <w:rFonts w:hint="default"/>
        </w:rPr>
      </w:pPr>
      <w:r>
        <w:t xml:space="preserve">Trả lời: </w:t>
      </w:r>
      <w:r>
        <w:rPr>
          <w:rFonts w:hint="default"/>
        </w:rPr>
        <w:t>-sS sử dụng gói TCP SYN và cần quyền cao để tự tạo/xử lý gói tin. -sT sử dụng kết nối TCP thông thường do hệ điều hành thiết lập. Vì vậy -sS thường cần quyền cao hơn và không thiết lập kết nối TCP hoàn chỉnh như -sT.</w:t>
      </w:r>
    </w:p>
    <w:p w14:paraId="2B4D430B">
      <w:r>
        <w:rPr>
          <w:b/>
        </w:rPr>
        <w:t>3. Vì sao FIN/Xmas/NULL có thể cho kết quả khó diễn giải trên một số hệ điều hành hoặc firewall?</w:t>
      </w:r>
    </w:p>
    <w:p w14:paraId="4F3C2068">
      <w:r>
        <w:t>Trả lời: Các kỹ thuật này sử dụng những gói TCP có cờ đặc biệt hoặc không có cờ SYN. Cách hệ điều hành và firewall phản hồi có thể khác nhau, nên kết quả đôi khi không phản ánh chính xác trạng thái thực của cổng.</w:t>
      </w:r>
    </w:p>
    <w:p w14:paraId="5D77BCB6">
      <w:r>
        <w:rPr>
          <w:b/>
        </w:rPr>
        <w:t>4. ACK scan trả lời câu hỏi gì khác với SYN scan?</w:t>
      </w:r>
    </w:p>
    <w:p w14:paraId="4BA9C36A">
      <w:r>
        <w:t xml:space="preserve">Trả lời: </w:t>
      </w:r>
      <w:r>
        <w:rPr>
          <w:rFonts w:hint="default"/>
        </w:rPr>
        <w:t>ACK scan chủ yếu xác định cổng được lọc hay không được lọc bởi firewall. Nó không dùng để xác định trực tiếp cổng đang open như SYN scan.</w:t>
      </w:r>
    </w:p>
    <w:p w14:paraId="50074F9D">
      <w:r>
        <w:rPr>
          <w:b/>
        </w:rPr>
        <w:t>5. Tại sao UDP scan thường chậm và dễ xuất hiện open|filtered?</w:t>
      </w:r>
    </w:p>
    <w:p w14:paraId="0F3396F7">
      <w:pPr>
        <w:rPr>
          <w:rFonts w:hint="default"/>
        </w:rPr>
      </w:pPr>
      <w:r>
        <w:t xml:space="preserve">Trả lời: </w:t>
      </w:r>
      <w:r>
        <w:rPr>
          <w:rFonts w:hint="default"/>
        </w:rPr>
        <w:t>UDP không có quá trình bắt tay như TCP và nhiều dịch vụ UDP không phản hồi khi nhận gói tin không phù hợp. Firewall cũng có thể chặn phản hồi, nên Nmap khó phân biệt giữa open và filtered, dẫn đến trạng thái open|filtered.</w:t>
      </w:r>
    </w:p>
    <w:p w14:paraId="0CBFD85E">
      <w:r>
        <w:rPr>
          <w:b/>
        </w:rPr>
        <w:t>6. -sV đóng vai trò gì trong quản lý lỗ hổng? Tại sao chỉ biết port 80 là chưa đủ?</w:t>
      </w:r>
    </w:p>
    <w:p w14:paraId="2962A6A3">
      <w:r>
        <w:t>Trả lời: -sV giúp xác định dịch vụ và phiên bản đang chạy trên cổng. Chỉ biết port 80 đang mở chưa cho biết Web server nào và phiên bản nào đang sử dụng, nên chưa đủ thông tin để đánh giá nguy cơ và quản lý lỗ hổng.</w:t>
      </w:r>
    </w:p>
    <w:p w14:paraId="467C41D3">
      <w:r>
        <w:rPr>
          <w:b/>
        </w:rPr>
        <w:t>7. OS fingerprinting có những giới hạn nào? Vì sao không nên coi kết quả -O là tuyệt đối?</w:t>
      </w:r>
    </w:p>
    <w:p w14:paraId="02410CA1">
      <w:pPr>
        <w:rPr>
          <w:rFonts w:hint="default"/>
        </w:rPr>
      </w:pPr>
      <w:r>
        <w:t xml:space="preserve">Trả lời: </w:t>
      </w:r>
      <w:r>
        <w:rPr>
          <w:rFonts w:hint="default"/>
        </w:rPr>
        <w:t>OS fingerprinting dựa trên đặc điểm phản hồi của hệ thống nên có thể bị ảnh hưởng bởi firewall, thiết bị trung gian hoặc cấu hình mạng. Vì vậy kết quả -O là phỏng đoán và cần kết hợp với các thông tin khác để xác nhận.</w:t>
      </w:r>
    </w:p>
    <w:p w14:paraId="6BA1FF07">
      <w:r>
        <w:rPr>
          <w:b/>
        </w:rPr>
        <w:t>8. NSE script báo timeout có đồng nghĩa “không có lỗ hổng” không? Giải thích.</w:t>
      </w:r>
    </w:p>
    <w:p w14:paraId="090AEE85">
      <w:r>
        <w:t xml:space="preserve">Trả lời: Không. Timeout hoặc không thể kết nối chỉ cho thấy script không nhận được kết quả xác định. Không được dùng kết quả đó để kết luận hệ thống đã được vá hoặc không có lỗ hổng. </w:t>
      </w:r>
    </w:p>
    <w:p w14:paraId="550A7254">
      <w:r>
        <w:rPr>
          <w:b/>
        </w:rPr>
        <w:t>9. So sánh before/after hardening: thay đổi nào trong port state chứng minh biện pháp phòng thủ có hiệu lực?</w:t>
      </w:r>
    </w:p>
    <w:p w14:paraId="1AEAFF9D">
      <w:pPr>
        <w:rPr>
          <w:rFonts w:hint="default"/>
        </w:rPr>
      </w:pPr>
      <w:r>
        <w:t xml:space="preserve">Trả lời: </w:t>
      </w:r>
      <w:r>
        <w:rPr>
          <w:rFonts w:hint="default"/>
        </w:rPr>
        <w:t>Nếu sau khi hardening, một cổng không cần thiết chuyển từ open sang closed hoặc filtered, đồng thời dịch vụ tương ứng không còn được cung cấp, đó là bằng chứng cho thấy bề mặt tấn công đã giảm.</w:t>
      </w:r>
    </w:p>
    <w:p w14:paraId="393EADB6">
      <w:r>
        <w:rPr>
          <w:b/>
        </w:rPr>
        <w:t>10. Nêu ba cấu hình phòng thủ giúp giảm bề mặt tấn công mà không dựa vào “ẩn mình” trước Nmap.</w:t>
      </w:r>
    </w:p>
    <w:p w14:paraId="70C2BBAC">
      <w:r>
        <w:t xml:space="preserve">Trả lời: </w:t>
      </w:r>
    </w:p>
    <w:p w14:paraId="72CCE5CD">
      <w:pPr>
        <w:numPr>
          <w:ilvl w:val="0"/>
          <w:numId w:val="8"/>
        </w:numPr>
        <w:bidi w:val="0"/>
        <w:ind w:left="425" w:leftChars="0" w:hanging="425" w:firstLineChars="0"/>
        <w:rPr>
          <w:rFonts w:hint="default"/>
        </w:rPr>
      </w:pPr>
      <w:r>
        <w:rPr>
          <w:rFonts w:hint="default"/>
        </w:rPr>
        <w:t>Tắt hoặc gỡ bỏ các dịch vụ không cần thiết.</w:t>
      </w:r>
    </w:p>
    <w:p w14:paraId="41EF32DC">
      <w:pPr>
        <w:numPr>
          <w:ilvl w:val="0"/>
          <w:numId w:val="8"/>
        </w:numPr>
        <w:bidi w:val="0"/>
        <w:ind w:left="425" w:leftChars="0" w:hanging="425" w:firstLineChars="0"/>
        <w:rPr>
          <w:rFonts w:hint="default"/>
        </w:rPr>
      </w:pPr>
      <w:r>
        <w:rPr>
          <w:rFonts w:hint="default"/>
        </w:rPr>
        <w:t>Chặn các cổng không cần thiết bằng firewall.</w:t>
      </w:r>
    </w:p>
    <w:p w14:paraId="16754E6B">
      <w:pPr>
        <w:numPr>
          <w:ilvl w:val="0"/>
          <w:numId w:val="8"/>
        </w:numPr>
        <w:bidi w:val="0"/>
        <w:ind w:left="425" w:leftChars="0" w:hanging="425" w:firstLineChars="0"/>
        <w:rPr>
          <w:rFonts w:hint="default"/>
        </w:rPr>
      </w:pPr>
      <w:r>
        <w:rPr>
          <w:rFonts w:hint="default"/>
        </w:rPr>
        <w:t>Cập nhật và vá các dịch vụ đang sử dụng lên phiên bản được hỗ trợ.</w:t>
      </w:r>
    </w:p>
    <w:p w14:paraId="17C86C28">
      <w:pPr>
        <w:pStyle w:val="2"/>
      </w:pPr>
      <w:r>
        <w:t>14. KẾT LUẬN</w:t>
      </w:r>
    </w:p>
    <w:p w14:paraId="14E334CF">
      <w:r>
        <w:t>Qua bài thực hành, sinh viên tổng hợp kết quả khảo sát host, cổng, dịch vụ và hệ điều hành trong mạng Host-Only; đánh giá bề mặt mạng dựa trên kết quả Nmap và ghi nhận các điểm cần lưu ý về cấu hình phòng thủ.</w:t>
      </w:r>
    </w:p>
    <w:sectPr>
      <w:footerReference r:id="rId5" w:type="default"/>
      <w:pgSz w:w="12240" w:h="15840"/>
      <w:pgMar w:top="1134"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Arial-BoldMT">
    <w:altName w:val="ESRI AMFM Electric"/>
    <w:panose1 w:val="00000000000000000000"/>
    <w:charset w:val="00"/>
    <w:family w:val="auto"/>
    <w:pitch w:val="default"/>
    <w:sig w:usb0="00000000" w:usb1="00000000" w:usb2="00000000" w:usb3="00000000" w:csb0="00000000" w:csb1="00000000"/>
  </w:font>
  <w:font w:name="TimesNewRomanPS-BoldMT">
    <w:altName w:val="ESRI AMFM Electric"/>
    <w:panose1 w:val="00000000000000000000"/>
    <w:charset w:val="00"/>
    <w:family w:val="auto"/>
    <w:pitch w:val="default"/>
    <w:sig w:usb0="00000000" w:usb1="00000000" w:usb2="00000000" w:usb3="00000000" w:csb0="00000000" w:csb1="00000000"/>
  </w:font>
  <w:font w:name="Arial-BoldItalicMT">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F96BF">
    <w:pPr>
      <w:pStyle w:val="18"/>
      <w:jc w:val="center"/>
    </w:pPr>
    <w:r>
      <w:t xml:space="preserve">LAB 4 – | Trang </w:t>
    </w: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5D8A6B33"/>
    <w:multiLevelType w:val="singleLevel"/>
    <w:tmpl w:val="5D8A6B33"/>
    <w:lvl w:ilvl="0" w:tentative="0">
      <w:start w:val="1"/>
      <w:numFmt w:val="bullet"/>
      <w:lvlText w:val="−"/>
      <w:lvlJc w:val="left"/>
      <w:pPr>
        <w:tabs>
          <w:tab w:val="left" w:pos="425"/>
        </w:tabs>
        <w:ind w:left="425" w:leftChars="0" w:hanging="425" w:firstLineChars="0"/>
      </w:pPr>
      <w:rPr>
        <w:rFonts w:hint="default" w:ascii="Times New Roman" w:hAnsi="Times New Roman" w:cs="Cambria"/>
      </w:rPr>
    </w:lvl>
  </w:abstractNum>
  <w:abstractNum w:abstractNumId="7">
    <w:nsid w:val="74905D33"/>
    <w:multiLevelType w:val="multilevel"/>
    <w:tmpl w:val="74905D33"/>
    <w:lvl w:ilvl="0" w:tentative="0">
      <w:start w:val="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2D46"/>
    <w:rsid w:val="0015074B"/>
    <w:rsid w:val="0029639D"/>
    <w:rsid w:val="00326F90"/>
    <w:rsid w:val="00AA1D8D"/>
    <w:rsid w:val="00B47730"/>
    <w:rsid w:val="00BC406D"/>
    <w:rsid w:val="00CB0664"/>
    <w:rsid w:val="00FC693F"/>
    <w:rsid w:val="06636819"/>
    <w:rsid w:val="0EAE3FCD"/>
    <w:rsid w:val="0F632BEB"/>
    <w:rsid w:val="0F67235A"/>
    <w:rsid w:val="11024380"/>
    <w:rsid w:val="113373E5"/>
    <w:rsid w:val="12114730"/>
    <w:rsid w:val="14717E92"/>
    <w:rsid w:val="16B976BE"/>
    <w:rsid w:val="17390935"/>
    <w:rsid w:val="1E69338D"/>
    <w:rsid w:val="1F0B237A"/>
    <w:rsid w:val="26CE735B"/>
    <w:rsid w:val="295A4621"/>
    <w:rsid w:val="2C6A296F"/>
    <w:rsid w:val="33830490"/>
    <w:rsid w:val="364307A9"/>
    <w:rsid w:val="3BB52E14"/>
    <w:rsid w:val="3C785F45"/>
    <w:rsid w:val="41F61DDF"/>
    <w:rsid w:val="42B71375"/>
    <w:rsid w:val="459B71E9"/>
    <w:rsid w:val="480F5720"/>
    <w:rsid w:val="4D5649D8"/>
    <w:rsid w:val="4F6965F6"/>
    <w:rsid w:val="54BC0A6D"/>
    <w:rsid w:val="5C1E3953"/>
    <w:rsid w:val="65563878"/>
    <w:rsid w:val="69B75C88"/>
    <w:rsid w:val="6B4527B7"/>
    <w:rsid w:val="6CC550E5"/>
    <w:rsid w:val="7323470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imes New Roman" w:hAnsi="Times New Roman" w:eastAsiaTheme="majorEastAsia" w:cstheme="majorBidi"/>
      <w:b/>
      <w:bCs/>
      <w:color w:val="000000" w:themeColor="text1"/>
      <w:sz w:val="28"/>
      <w:szCs w:val="28"/>
      <w14:textFill>
        <w14:solidFill>
          <w14:schemeClr w14:val="tx1"/>
        </w14:solidFill>
      </w14:textFill>
    </w:rPr>
  </w:style>
  <w:style w:type="paragraph" w:styleId="3">
    <w:name w:val="heading 2"/>
    <w:basedOn w:val="1"/>
    <w:next w:val="1"/>
    <w:link w:val="142"/>
    <w:unhideWhenUsed/>
    <w:qFormat/>
    <w:uiPriority w:val="9"/>
    <w:pPr>
      <w:keepNext/>
      <w:keepLines/>
      <w:spacing w:before="200" w:after="0"/>
      <w:outlineLvl w:val="1"/>
    </w:pPr>
    <w:rPr>
      <w:rFonts w:ascii="Times New Roman" w:hAnsi="Times New Roman" w:eastAsiaTheme="majorEastAsia" w:cstheme="majorBidi"/>
      <w:b/>
      <w:bCs/>
      <w:color w:val="000000" w:themeColor="text1"/>
      <w:szCs w:val="26"/>
      <w14:textFill>
        <w14:solidFill>
          <w14:schemeClr w14:val="tx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imes New Roman" w:hAnsi="Times New Roman" w:eastAsiaTheme="majorEastAsia" w:cstheme="majorBidi"/>
      <w:b/>
      <w:bCs/>
      <w:color w:val="000000" w:themeColor="text1"/>
      <w:sz w:val="28"/>
      <w:szCs w:val="28"/>
      <w14:textFill>
        <w14:solidFill>
          <w14:schemeClr w14:val="tx1"/>
        </w14:solidFill>
      </w14:textFill>
    </w:rPr>
  </w:style>
  <w:style w:type="character" w:customStyle="1" w:styleId="142">
    <w:name w:val="Heading 2 Char"/>
    <w:basedOn w:val="11"/>
    <w:link w:val="3"/>
    <w:qFormat/>
    <w:uiPriority w:val="9"/>
    <w:rPr>
      <w:rFonts w:ascii="Times New Roman" w:hAnsi="Times New Roman" w:eastAsiaTheme="majorEastAsia" w:cstheme="majorBidi"/>
      <w:b/>
      <w:bCs/>
      <w:color w:val="000000" w:themeColor="text1"/>
      <w:sz w:val="26"/>
      <w:szCs w:val="26"/>
      <w14:textFill>
        <w14:solidFill>
          <w14:schemeClr w14:val="tx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1</Lines>
  <Paragraphs>1</Paragraphs>
  <TotalTime>50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Mai Cao Xuân</dc:creator>
  <cp:lastModifiedBy>Mai Cao Xuân</cp:lastModifiedBy>
  <dcterms:modified xsi:type="dcterms:W3CDTF">2026-09-29T12:13:12Z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637336A1D0F84F07BB03DBCA05110AA2_12</vt:lpwstr>
  </property>
</Properties>
</file>