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8EE0" w14:textId="0D95B899" w:rsidR="00E02260" w:rsidRDefault="00A914E3" w:rsidP="00A914E3">
      <w:pPr>
        <w:pStyle w:val="Heading1"/>
      </w:pPr>
      <w:r>
        <w:t>Module 1</w:t>
      </w:r>
    </w:p>
    <w:p w14:paraId="3262088E" w14:textId="77777777" w:rsidR="001B161E" w:rsidRPr="001B161E" w:rsidRDefault="001B161E" w:rsidP="001B161E"/>
    <w:p w14:paraId="569BB023" w14:textId="118EC7EC" w:rsidR="00A914E3" w:rsidRDefault="00945843" w:rsidP="00A914E3">
      <w:hyperlink r:id="rId5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Welcome to the Course</w:t>
        </w:r>
      </w:hyperlink>
    </w:p>
    <w:p w14:paraId="35A19912" w14:textId="0FE59C3F" w:rsidR="00945843" w:rsidRDefault="009C79C3" w:rsidP="00A914E3">
      <w:hyperlink r:id="rId6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How to Make the Most of this Course</w:t>
        </w:r>
      </w:hyperlink>
    </w:p>
    <w:p w14:paraId="10963C1F" w14:textId="430B379E" w:rsidR="009C79C3" w:rsidRDefault="002561B9" w:rsidP="00A914E3">
      <w:hyperlink r:id="rId7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Syllabus</w:t>
        </w:r>
      </w:hyperlink>
    </w:p>
    <w:p w14:paraId="4137F3D9" w14:textId="335FFF73" w:rsidR="002561B9" w:rsidRDefault="00200594" w:rsidP="00A914E3">
      <w:hyperlink r:id="rId8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Overview of Data Visualization</w:t>
        </w:r>
      </w:hyperlink>
    </w:p>
    <w:p w14:paraId="2C96F1B7" w14:textId="78B6CFC3" w:rsidR="00200594" w:rsidRDefault="00FB57A1" w:rsidP="00A914E3">
      <w:hyperlink r:id="rId9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Types of Plots</w:t>
        </w:r>
      </w:hyperlink>
    </w:p>
    <w:tbl>
      <w:tblPr>
        <w:tblW w:w="4320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20"/>
      </w:tblGrid>
      <w:tr w:rsidR="00CF619E" w14:paraId="719FC7C1" w14:textId="77777777" w:rsidTr="00CF619E"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69873D1" w14:textId="77777777" w:rsidR="00CF619E" w:rsidRDefault="00CF61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SimSun" w:hAnsi="Helvetica" w:cs="Helvetica"/>
                <w:sz w:val="24"/>
                <w:szCs w:val="24"/>
              </w:rPr>
            </w:pPr>
            <w:r>
              <w:rPr>
                <w:rFonts w:ascii="Helvetica" w:eastAsia="SimSun" w:hAnsi="Helvetica" w:cs="Helvetica"/>
                <w:sz w:val="24"/>
                <w:szCs w:val="24"/>
              </w:rPr>
              <w:t>In this video, you learned that:</w:t>
            </w:r>
          </w:p>
        </w:tc>
      </w:tr>
      <w:tr w:rsidR="00CF619E" w14:paraId="6666450A" w14:textId="77777777" w:rsidTr="00CF619E">
        <w:tblPrEx>
          <w:tblBorders>
            <w:top w:val="none" w:sz="0" w:space="0" w:color="auto"/>
          </w:tblBorders>
        </w:tblPrEx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4FF6F86" w14:textId="77777777" w:rsidR="00CF619E" w:rsidRDefault="00CF61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SimSun" w:hAnsi="Helvetica" w:cs="Helvetica"/>
                <w:sz w:val="24"/>
                <w:szCs w:val="24"/>
              </w:rPr>
            </w:pPr>
            <w:r>
              <w:rPr>
                <w:rFonts w:ascii="Helvetica" w:eastAsia="SimSun" w:hAnsi="Helvetica" w:cs="Helvetica"/>
                <w:sz w:val="24"/>
                <w:szCs w:val="24"/>
              </w:rPr>
              <w:t>• There are various types of plots commonly used in data visualization.</w:t>
            </w:r>
          </w:p>
        </w:tc>
      </w:tr>
      <w:tr w:rsidR="00CF619E" w14:paraId="10FE24BB" w14:textId="77777777" w:rsidTr="00CF619E">
        <w:tblPrEx>
          <w:tblBorders>
            <w:top w:val="none" w:sz="0" w:space="0" w:color="auto"/>
          </w:tblBorders>
        </w:tblPrEx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4A5A028" w14:textId="77777777" w:rsidR="00CF619E" w:rsidRDefault="00CF61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SimSun" w:hAnsi="Helvetica" w:cs="Helvetica"/>
                <w:sz w:val="24"/>
                <w:szCs w:val="24"/>
              </w:rPr>
            </w:pPr>
            <w:r>
              <w:rPr>
                <w:rFonts w:ascii="Helvetica" w:eastAsia="SimSun" w:hAnsi="Helvetica" w:cs="Helvetica"/>
                <w:sz w:val="24"/>
                <w:szCs w:val="24"/>
              </w:rPr>
              <w:t>• Line Plots: Shows trends and changes over time.</w:t>
            </w:r>
          </w:p>
        </w:tc>
      </w:tr>
      <w:tr w:rsidR="00CF619E" w14:paraId="4E3A2F62" w14:textId="77777777" w:rsidTr="00CF619E">
        <w:tblPrEx>
          <w:tblBorders>
            <w:top w:val="none" w:sz="0" w:space="0" w:color="auto"/>
          </w:tblBorders>
        </w:tblPrEx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A53719B" w14:textId="77777777" w:rsidR="00CF619E" w:rsidRDefault="00CF61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SimSun" w:hAnsi="Helvetica" w:cs="Helvetica"/>
                <w:sz w:val="24"/>
                <w:szCs w:val="24"/>
              </w:rPr>
            </w:pPr>
            <w:r>
              <w:rPr>
                <w:rFonts w:ascii="Helvetica" w:eastAsia="SimSun" w:hAnsi="Helvetica" w:cs="Helvetica"/>
                <w:sz w:val="24"/>
                <w:szCs w:val="24"/>
              </w:rPr>
              <w:t>• Bar Plots: Compares categories or groups.</w:t>
            </w:r>
          </w:p>
        </w:tc>
      </w:tr>
      <w:tr w:rsidR="00CF619E" w14:paraId="3C406124" w14:textId="77777777" w:rsidTr="00CF619E">
        <w:tblPrEx>
          <w:tblBorders>
            <w:top w:val="none" w:sz="0" w:space="0" w:color="auto"/>
          </w:tblBorders>
        </w:tblPrEx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F460525" w14:textId="77777777" w:rsidR="00CF619E" w:rsidRDefault="00CF61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SimSun" w:hAnsi="Helvetica" w:cs="Helvetica"/>
                <w:sz w:val="24"/>
                <w:szCs w:val="24"/>
              </w:rPr>
            </w:pPr>
            <w:r>
              <w:rPr>
                <w:rFonts w:ascii="Helvetica" w:eastAsia="SimSun" w:hAnsi="Helvetica" w:cs="Helvetica"/>
                <w:sz w:val="24"/>
                <w:szCs w:val="24"/>
              </w:rPr>
              <w:t>• Scatter Plots: Examines relationships between variables.</w:t>
            </w:r>
          </w:p>
        </w:tc>
      </w:tr>
      <w:tr w:rsidR="00CF619E" w14:paraId="17F828E2" w14:textId="77777777" w:rsidTr="00CF619E">
        <w:tblPrEx>
          <w:tblBorders>
            <w:top w:val="none" w:sz="0" w:space="0" w:color="auto"/>
          </w:tblBorders>
        </w:tblPrEx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961CCBC" w14:textId="77777777" w:rsidR="00CF619E" w:rsidRDefault="00CF61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SimSun" w:hAnsi="Helvetica" w:cs="Helvetica"/>
                <w:sz w:val="24"/>
                <w:szCs w:val="24"/>
              </w:rPr>
            </w:pPr>
            <w:r>
              <w:rPr>
                <w:rFonts w:ascii="Helvetica" w:eastAsia="SimSun" w:hAnsi="Helvetica" w:cs="Helvetica"/>
                <w:sz w:val="24"/>
                <w:szCs w:val="24"/>
              </w:rPr>
              <w:t>• Box Plots: Displays distribution and identifies outliers.</w:t>
            </w:r>
          </w:p>
        </w:tc>
      </w:tr>
      <w:tr w:rsidR="00CF619E" w14:paraId="185E7089" w14:textId="77777777" w:rsidTr="00CF619E"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4B96B84" w14:textId="77777777" w:rsidR="00CF619E" w:rsidRDefault="00CF61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eastAsia="SimSun" w:hAnsi="Helvetica" w:cs="Helvetica"/>
                <w:sz w:val="24"/>
                <w:szCs w:val="24"/>
              </w:rPr>
            </w:pPr>
            <w:r>
              <w:rPr>
                <w:rFonts w:ascii="Helvetica" w:eastAsia="SimSun" w:hAnsi="Helvetica" w:cs="Helvetica"/>
                <w:sz w:val="24"/>
                <w:szCs w:val="24"/>
              </w:rPr>
              <w:t>• Histograms: Illustrates data distribution within intervals.</w:t>
            </w:r>
          </w:p>
        </w:tc>
      </w:tr>
    </w:tbl>
    <w:p w14:paraId="77D0DFC4" w14:textId="1ABF73CD" w:rsidR="00FB57A1" w:rsidRDefault="00583A3B" w:rsidP="00A914E3">
      <w:hyperlink r:id="rId10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Plot Libraries</w:t>
        </w:r>
      </w:hyperlink>
    </w:p>
    <w:p w14:paraId="006BCB2E" w14:textId="77777777" w:rsidR="003D1C22" w:rsidRDefault="003D1C22" w:rsidP="003D1C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="SimSun" w:hAnsi="Helvetica" w:cs="Helvetica"/>
          <w:sz w:val="24"/>
          <w:szCs w:val="24"/>
        </w:rPr>
      </w:pPr>
      <w:r>
        <w:rPr>
          <w:rFonts w:ascii="Helvetica" w:eastAsia="SimSun" w:hAnsi="Helvetica" w:cs="Helvetica"/>
          <w:sz w:val="24"/>
          <w:szCs w:val="24"/>
        </w:rPr>
        <w:t>Recap</w:t>
      </w:r>
    </w:p>
    <w:p w14:paraId="425E4175" w14:textId="77777777" w:rsidR="003D1C22" w:rsidRDefault="003D1C22" w:rsidP="003D1C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="SimSun" w:hAnsi="Helvetica" w:cs="Helvetica"/>
          <w:sz w:val="24"/>
          <w:szCs w:val="24"/>
        </w:rPr>
      </w:pPr>
      <w:r>
        <w:rPr>
          <w:rFonts w:ascii="Helvetica" w:eastAsia="SimSun" w:hAnsi="Helvetica" w:cs="Helvetica"/>
          <w:sz w:val="24"/>
          <w:szCs w:val="24"/>
        </w:rPr>
        <w:t>In this video, you learned that:</w:t>
      </w:r>
    </w:p>
    <w:p w14:paraId="3502039E" w14:textId="77777777" w:rsidR="003D1C22" w:rsidRDefault="003D1C22" w:rsidP="003D1C22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eastAsia="SimSun" w:hAnsi="Helvetica" w:cs="Helvetica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﻿﻿</w:t>
      </w:r>
      <w:r>
        <w:rPr>
          <w:rFonts w:ascii="Helvetica" w:eastAsia="SimSun" w:hAnsi="Helvetica" w:cs="Helvetica"/>
          <w:sz w:val="24"/>
          <w:szCs w:val="24"/>
        </w:rPr>
        <w:t>Matplotlib is a plotting library that offers a wide range of plotting capabilities.</w:t>
      </w:r>
    </w:p>
    <w:p w14:paraId="295188BC" w14:textId="77777777" w:rsidR="003D1C22" w:rsidRDefault="003D1C22" w:rsidP="003D1C22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eastAsia="SimSun" w:hAnsi="Helvetica" w:cs="Helvetica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﻿﻿</w:t>
      </w:r>
      <w:r>
        <w:rPr>
          <w:rFonts w:ascii="Helvetica" w:eastAsia="SimSun" w:hAnsi="Helvetica" w:cs="Helvetica"/>
          <w:sz w:val="24"/>
          <w:szCs w:val="24"/>
        </w:rPr>
        <w:t>Pandas is a plotting library that provides Integrated plotting functionalities for data analysis.</w:t>
      </w:r>
    </w:p>
    <w:p w14:paraId="37F760F3" w14:textId="77777777" w:rsidR="003D1C22" w:rsidRDefault="003D1C22" w:rsidP="003D1C22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eastAsia="SimSun" w:hAnsi="Helvetica" w:cs="Helvetica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﻿﻿</w:t>
      </w:r>
      <w:r>
        <w:rPr>
          <w:rFonts w:ascii="Helvetica" w:eastAsia="SimSun" w:hAnsi="Helvetica" w:cs="Helvetica"/>
          <w:sz w:val="24"/>
          <w:szCs w:val="24"/>
        </w:rPr>
        <w:t>Seaborn is a specialized library for statistical visualizations, offering attractive default aesthetics and color palettes.</w:t>
      </w:r>
    </w:p>
    <w:p w14:paraId="284F1D26" w14:textId="77777777" w:rsidR="003D1C22" w:rsidRDefault="003D1C22" w:rsidP="003D1C22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eastAsia="SimSun" w:hAnsi="Helvetica" w:cs="Helvetica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﻿﻿</w:t>
      </w:r>
      <w:r>
        <w:rPr>
          <w:rFonts w:ascii="Helvetica" w:eastAsia="SimSun" w:hAnsi="Helvetica" w:cs="Helvetica"/>
          <w:sz w:val="24"/>
          <w:szCs w:val="24"/>
        </w:rPr>
        <w:t>Folium is a Python library that allows you to create interactive and customizable maps.</w:t>
      </w:r>
    </w:p>
    <w:p w14:paraId="7E1E1098" w14:textId="77777777" w:rsidR="003D1C22" w:rsidRDefault="003D1C22" w:rsidP="003D1C22">
      <w:pPr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eastAsia="SimSun" w:hAnsi="Helvetica" w:cs="Helvetica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﻿﻿</w:t>
      </w:r>
      <w:proofErr w:type="spellStart"/>
      <w:r>
        <w:rPr>
          <w:rFonts w:ascii="Helvetica" w:eastAsia="SimSun" w:hAnsi="Helvetica" w:cs="Helvetica"/>
          <w:sz w:val="24"/>
          <w:szCs w:val="24"/>
        </w:rPr>
        <w:t>Plotly</w:t>
      </w:r>
      <w:proofErr w:type="spellEnd"/>
      <w:r>
        <w:rPr>
          <w:rFonts w:ascii="Helvetica" w:eastAsia="SimSun" w:hAnsi="Helvetica" w:cs="Helvetica"/>
          <w:sz w:val="24"/>
          <w:szCs w:val="24"/>
        </w:rPr>
        <w:t xml:space="preserve"> is an interactive and dynamic library for data visualization that supports a wide range of plot types and interactive features.</w:t>
      </w:r>
    </w:p>
    <w:p w14:paraId="3D58C72B" w14:textId="626F9698" w:rsidR="00583A3B" w:rsidRDefault="003D1C22" w:rsidP="003D1C22">
      <w:pPr>
        <w:rPr>
          <w:rFonts w:ascii="Helvetica" w:eastAsia="SimSun" w:hAnsi="Helvetica" w:cs="Helvetica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﻿﻿</w:t>
      </w:r>
      <w:proofErr w:type="spellStart"/>
      <w:r>
        <w:rPr>
          <w:rFonts w:ascii="Helvetica" w:eastAsia="SimSun" w:hAnsi="Helvetica" w:cs="Helvetica"/>
          <w:sz w:val="24"/>
          <w:szCs w:val="24"/>
        </w:rPr>
        <w:t>PyWaffle</w:t>
      </w:r>
      <w:proofErr w:type="spellEnd"/>
      <w:r>
        <w:rPr>
          <w:rFonts w:ascii="Helvetica" w:eastAsia="SimSun" w:hAnsi="Helvetica" w:cs="Helvetica"/>
          <w:sz w:val="24"/>
          <w:szCs w:val="24"/>
        </w:rPr>
        <w:t xml:space="preserve"> enables you to visualize proportional representation using squares or rectangles.</w:t>
      </w:r>
    </w:p>
    <w:p w14:paraId="0177FB40" w14:textId="77777777" w:rsidR="00A13B5C" w:rsidRDefault="00A13B5C" w:rsidP="003D1C22"/>
    <w:p w14:paraId="79DAF0D7" w14:textId="1222FC05" w:rsidR="00865128" w:rsidRDefault="00865128" w:rsidP="003D1C22">
      <w:hyperlink r:id="rId11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Introduction to Matplotlib</w:t>
        </w:r>
      </w:hyperlink>
    </w:p>
    <w:p w14:paraId="641D01C5" w14:textId="35B341B3" w:rsidR="00865128" w:rsidRDefault="00D50A56" w:rsidP="003D1C22">
      <w:hyperlink r:id="rId12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Basic Plotting with Matplotlib</w:t>
        </w:r>
      </w:hyperlink>
    </w:p>
    <w:p w14:paraId="5A5D56B7" w14:textId="7904F964" w:rsidR="009C53F4" w:rsidRDefault="009C53F4" w:rsidP="003D1C22">
      <w:hyperlink r:id="rId13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Line Plots</w:t>
        </w:r>
      </w:hyperlink>
    </w:p>
    <w:p w14:paraId="02F6FF89" w14:textId="7CF59E21" w:rsidR="009C53F4" w:rsidRDefault="006D255E" w:rsidP="003D1C22">
      <w:hyperlink r:id="rId14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Hands-on Lab: Exploring and Pre-processing a Dataset using Pandas</w:t>
        </w:r>
      </w:hyperlink>
    </w:p>
    <w:p w14:paraId="592B1545" w14:textId="03DCC82E" w:rsidR="006D255E" w:rsidRDefault="00E43694" w:rsidP="003D1C22">
      <w:hyperlink r:id="rId15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Hands-on Lab: Introduction to Matplotlib and Line Plots</w:t>
        </w:r>
      </w:hyperlink>
    </w:p>
    <w:p w14:paraId="67CC4BF4" w14:textId="628642EE" w:rsidR="00E43694" w:rsidRDefault="00A1236E" w:rsidP="003D1C22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Matplotlib is a Python 2D plotting library which produces publication quality figures in a variety of hardcopy formats and interactive environments across platforms. Matplotlib </w:t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can be used in Python scripts, the Python and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IPython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shell, the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jupyter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notebook, web application servers, and four graphical user interface toolkits.</w:t>
      </w:r>
    </w:p>
    <w:p w14:paraId="4E91B3BD" w14:textId="4AFFE00C" w:rsidR="00A73CF2" w:rsidRDefault="007543E3" w:rsidP="003D1C22">
      <w:hyperlink r:id="rId16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Summary: Introduction to Data Visualization Tools</w:t>
        </w:r>
      </w:hyperlink>
    </w:p>
    <w:p w14:paraId="0A9BDE4F" w14:textId="77777777" w:rsidR="00D60B61" w:rsidRDefault="00D60B61" w:rsidP="003D1C22"/>
    <w:p w14:paraId="50BE46D4" w14:textId="4CF9BFCC" w:rsidR="002A6709" w:rsidRDefault="00A8351D" w:rsidP="003D1C22">
      <w:hyperlink r:id="rId17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Area Plots</w:t>
        </w:r>
      </w:hyperlink>
    </w:p>
    <w:p w14:paraId="6B1CCBBB" w14:textId="4CA9DD6C" w:rsidR="00A8351D" w:rsidRDefault="00203B51" w:rsidP="003D1C22">
      <w:hyperlink r:id="rId18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Histograms</w:t>
        </w:r>
      </w:hyperlink>
    </w:p>
    <w:p w14:paraId="7E3CA646" w14:textId="0FE8E886" w:rsidR="00203B51" w:rsidRDefault="004E583E" w:rsidP="003D1C22">
      <w:hyperlink r:id="rId19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Bar Charts</w:t>
        </w:r>
      </w:hyperlink>
    </w:p>
    <w:p w14:paraId="6E573BA2" w14:textId="30DE29DC" w:rsidR="004E583E" w:rsidRDefault="00943825" w:rsidP="003D1C22">
      <w:hyperlink r:id="rId20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Hands-on Lab: Area Plots, Histograms, and Bar Charts</w:t>
        </w:r>
      </w:hyperlink>
    </w:p>
    <w:p w14:paraId="5DD8740B" w14:textId="7F3A505A" w:rsidR="00340254" w:rsidRDefault="00340254" w:rsidP="003D1C22">
      <w:hyperlink r:id="rId21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Pie Charts</w:t>
        </w:r>
      </w:hyperlink>
    </w:p>
    <w:p w14:paraId="512E580E" w14:textId="7CDB0D67" w:rsidR="003037CE" w:rsidRDefault="003037CE" w:rsidP="003D1C22">
      <w:hyperlink r:id="rId22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Box Plots</w:t>
        </w:r>
      </w:hyperlink>
    </w:p>
    <w:p w14:paraId="50D6ED5D" w14:textId="1005C2BF" w:rsidR="00AA67D1" w:rsidRDefault="00AA67D1" w:rsidP="003D1C22">
      <w:hyperlink r:id="rId23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Scatter Plots</w:t>
        </w:r>
      </w:hyperlink>
    </w:p>
    <w:p w14:paraId="5131C4F5" w14:textId="3A2163A1" w:rsidR="00AA67D1" w:rsidRDefault="00AA67D1" w:rsidP="003D1C22">
      <w:hyperlink r:id="rId24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 xml:space="preserve">Reading: Understanding </w:t>
        </w:r>
        <w:proofErr w:type="spellStart"/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Treemaps</w:t>
        </w:r>
        <w:proofErr w:type="spellEnd"/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 xml:space="preserve"> and Pivot Charts</w:t>
        </w:r>
      </w:hyperlink>
    </w:p>
    <w:p w14:paraId="1DEE7759" w14:textId="721CFC7A" w:rsidR="00AA67D1" w:rsidRDefault="006B35CF" w:rsidP="003D1C22">
      <w:hyperlink r:id="rId25" w:history="1">
        <w:r>
          <w:rPr>
            <w:rStyle w:val="Hyperlink"/>
            <w:rFonts w:ascii="Source Sans Pro" w:hAnsi="Source Sans Pro"/>
            <w:color w:val="0048B0"/>
            <w:sz w:val="21"/>
            <w:szCs w:val="21"/>
            <w:shd w:val="clear" w:color="auto" w:fill="FFFFFF"/>
          </w:rPr>
          <w:t>Hands-on Lab: Pie Charts, Box Plots, Scatter Plots, and Bubble Plots</w:t>
        </w:r>
      </w:hyperlink>
    </w:p>
    <w:p w14:paraId="67B7E08E" w14:textId="77777777" w:rsidR="006B35CF" w:rsidRDefault="006B35CF" w:rsidP="003D1C22"/>
    <w:p w14:paraId="46091501" w14:textId="1DE5D101" w:rsidR="00943825" w:rsidRDefault="00A56452" w:rsidP="003D1C22">
      <w:pPr>
        <w:rPr>
          <w:rStyle w:val="Hyperlink"/>
        </w:rPr>
      </w:pPr>
      <w:r w:rsidRPr="00A56452">
        <w:rPr>
          <w:rStyle w:val="Hyperlink"/>
        </w:rPr>
        <w:t>Plotting Directly with Matplotlib</w:t>
      </w:r>
    </w:p>
    <w:p w14:paraId="08E3B440" w14:textId="77777777" w:rsidR="00A56452" w:rsidRPr="00A56452" w:rsidRDefault="00A56452" w:rsidP="003D1C22">
      <w:pPr>
        <w:rPr>
          <w:rStyle w:val="Hyperlink"/>
        </w:rPr>
      </w:pPr>
    </w:p>
    <w:p w14:paraId="7B77CC2C" w14:textId="5A8C2E3D" w:rsidR="00D50A56" w:rsidRDefault="00A56452" w:rsidP="003D1C22">
      <w:pPr>
        <w:rPr>
          <w:rStyle w:val="Hyperlink"/>
        </w:rPr>
      </w:pPr>
      <w:r w:rsidRPr="00A56452">
        <w:rPr>
          <w:rStyle w:val="Hyperlink"/>
        </w:rPr>
        <w:t>Hands-on Lab: Plotting Directly with Matplotlib</w:t>
      </w:r>
    </w:p>
    <w:p w14:paraId="67B790EE" w14:textId="77777777" w:rsidR="0042746B" w:rsidRDefault="0042746B" w:rsidP="0042746B">
      <w:pPr>
        <w:pStyle w:val="Heading3"/>
        <w:shd w:val="clear" w:color="auto" w:fill="FFFFFF"/>
        <w:spacing w:before="181" w:after="121"/>
        <w:rPr>
          <w:rFonts w:ascii="Segoe UI" w:eastAsia="Times New Roman" w:hAnsi="Segoe UI" w:cs="Segoe UI"/>
          <w:sz w:val="30"/>
          <w:szCs w:val="30"/>
        </w:rPr>
      </w:pPr>
      <w:r>
        <w:rPr>
          <w:rFonts w:ascii="Segoe UI" w:hAnsi="Segoe UI" w:cs="Segoe UI"/>
          <w:b/>
          <w:bCs/>
          <w:sz w:val="30"/>
          <w:szCs w:val="30"/>
        </w:rPr>
        <w:t>Refer to the </w:t>
      </w:r>
      <w:hyperlink r:id="rId26" w:tgtFrame="_blank" w:history="1">
        <w:r>
          <w:rPr>
            <w:rStyle w:val="Hyperlink"/>
            <w:rFonts w:ascii="Segoe UI" w:hAnsi="Segoe UI" w:cs="Segoe UI"/>
            <w:b/>
            <w:bCs/>
            <w:color w:val="0D47A1"/>
            <w:sz w:val="30"/>
            <w:szCs w:val="30"/>
          </w:rPr>
          <w:t>matplotlib documentation</w:t>
        </w:r>
      </w:hyperlink>
      <w:r>
        <w:rPr>
          <w:rFonts w:ascii="Segoe UI" w:hAnsi="Segoe UI" w:cs="Segoe UI"/>
          <w:b/>
          <w:bCs/>
          <w:sz w:val="30"/>
          <w:szCs w:val="30"/>
        </w:rPr>
        <w:t> and change the marker and its size, color in the above code to see the difference in the appearance of the plot</w:t>
      </w:r>
    </w:p>
    <w:p w14:paraId="61E0A18C" w14:textId="08632FEA" w:rsidR="00A56452" w:rsidRDefault="000424C3" w:rsidP="003D1C22">
      <w:pPr>
        <w:rPr>
          <w:rStyle w:val="Hyperlink"/>
        </w:rPr>
      </w:pPr>
      <w:r w:rsidRPr="000424C3">
        <w:rPr>
          <w:rStyle w:val="Hyperlink"/>
        </w:rPr>
        <w:t>Summary: Basic and Specialized Visualization Tools</w:t>
      </w:r>
    </w:p>
    <w:p w14:paraId="3710A89E" w14:textId="15AE00BD" w:rsidR="00BD4E72" w:rsidRDefault="00BD4E72" w:rsidP="003D1C22">
      <w:pPr>
        <w:rPr>
          <w:rStyle w:val="Hyperlink"/>
        </w:rPr>
      </w:pPr>
      <w:r w:rsidRPr="00BD4E72">
        <w:rPr>
          <w:rStyle w:val="Hyperlink"/>
        </w:rPr>
        <w:t>Cheat Sheet: Plotting with Matplotlib using Pandas</w:t>
      </w:r>
    </w:p>
    <w:p w14:paraId="25A73673" w14:textId="1AE091FA" w:rsidR="00CF6EB2" w:rsidRPr="00CF6EB2" w:rsidRDefault="00BB3CB5" w:rsidP="00CF6EB2">
      <w:pPr>
        <w:pStyle w:val="Heading1"/>
      </w:pPr>
      <w:r w:rsidRPr="00BB3CB5">
        <w:rPr>
          <w:rFonts w:hint="eastAsia"/>
        </w:rPr>
        <w:t>Module 3</w:t>
      </w:r>
    </w:p>
    <w:p w14:paraId="6502937F" w14:textId="64112B58" w:rsidR="00BB3CB5" w:rsidRDefault="00CF6EB2" w:rsidP="00BB3CB5">
      <w:pPr>
        <w:rPr>
          <w:rStyle w:val="Hyperlink"/>
        </w:rPr>
      </w:pPr>
      <w:r w:rsidRPr="00CF6EB2">
        <w:rPr>
          <w:rStyle w:val="Hyperlink"/>
        </w:rPr>
        <w:t>Waffle Charts &amp; Word Cloud</w:t>
      </w:r>
    </w:p>
    <w:p w14:paraId="043F8106" w14:textId="3B4DE5BF" w:rsidR="00CF6EB2" w:rsidRDefault="00BE779F" w:rsidP="00BB3CB5">
      <w:pPr>
        <w:rPr>
          <w:rStyle w:val="Hyperlink"/>
        </w:rPr>
      </w:pPr>
      <w:r w:rsidRPr="00BE779F">
        <w:rPr>
          <w:rStyle w:val="Hyperlink"/>
        </w:rPr>
        <w:t>Seaborn and Regression Plots</w:t>
      </w:r>
    </w:p>
    <w:p w14:paraId="0C8499B2" w14:textId="50EC522D" w:rsidR="00BE779F" w:rsidRDefault="001A78E9" w:rsidP="00BB3CB5">
      <w:pPr>
        <w:rPr>
          <w:rStyle w:val="Hyperlink"/>
        </w:rPr>
      </w:pPr>
      <w:r w:rsidRPr="001A78E9">
        <w:rPr>
          <w:rStyle w:val="Hyperlink"/>
        </w:rPr>
        <w:t>Hands-on Lab: Waffle Charts, Word Clouds, and Regression Plots</w:t>
      </w:r>
    </w:p>
    <w:p w14:paraId="0D98B1EB" w14:textId="4A5E807F" w:rsidR="001A78E9" w:rsidRDefault="00603EA4" w:rsidP="00BB3CB5">
      <w:pPr>
        <w:rPr>
          <w:rStyle w:val="Hyperlink"/>
        </w:rPr>
      </w:pPr>
      <w:r w:rsidRPr="00603EA4">
        <w:rPr>
          <w:rStyle w:val="Hyperlink"/>
        </w:rPr>
        <w:t>Introduction to Folium</w:t>
      </w:r>
    </w:p>
    <w:p w14:paraId="597AEA04" w14:textId="14FD13AF" w:rsidR="00603EA4" w:rsidRDefault="00F415AC" w:rsidP="00BB3CB5">
      <w:pPr>
        <w:rPr>
          <w:rStyle w:val="Hyperlink"/>
        </w:rPr>
      </w:pPr>
      <w:r w:rsidRPr="00F415AC">
        <w:rPr>
          <w:rStyle w:val="Hyperlink"/>
        </w:rPr>
        <w:t>Maps with Markers</w:t>
      </w:r>
    </w:p>
    <w:p w14:paraId="40075248" w14:textId="1629C860" w:rsidR="00F415AC" w:rsidRDefault="00317E8F" w:rsidP="00BB3CB5">
      <w:pPr>
        <w:rPr>
          <w:rStyle w:val="Hyperlink"/>
        </w:rPr>
      </w:pPr>
      <w:r w:rsidRPr="00317E8F">
        <w:rPr>
          <w:rStyle w:val="Hyperlink"/>
        </w:rPr>
        <w:t>Choropleth Maps</w:t>
      </w:r>
    </w:p>
    <w:p w14:paraId="730CB8F3" w14:textId="304F015D" w:rsidR="00317E8F" w:rsidRDefault="007E7508" w:rsidP="00BB3CB5">
      <w:pPr>
        <w:rPr>
          <w:rStyle w:val="Hyperlink"/>
        </w:rPr>
      </w:pPr>
      <w:r w:rsidRPr="007E7508">
        <w:rPr>
          <w:rStyle w:val="Hyperlink"/>
        </w:rPr>
        <w:t>Hands-on Lab: Creating Maps and Visualizing Geospatial Data</w:t>
      </w:r>
    </w:p>
    <w:p w14:paraId="6F24322A" w14:textId="235D3DA2" w:rsidR="007E7508" w:rsidRDefault="00B41F83" w:rsidP="00BB3CB5">
      <w:pPr>
        <w:rPr>
          <w:rStyle w:val="Hyperlink"/>
        </w:rPr>
      </w:pPr>
      <w:r w:rsidRPr="00B41F83">
        <w:rPr>
          <w:rStyle w:val="Hyperlink"/>
        </w:rPr>
        <w:t xml:space="preserve">Cheat Sheet: Maps, Waffles, </w:t>
      </w:r>
      <w:proofErr w:type="spellStart"/>
      <w:r w:rsidRPr="00B41F83">
        <w:rPr>
          <w:rStyle w:val="Hyperlink"/>
        </w:rPr>
        <w:t>WordCloud</w:t>
      </w:r>
      <w:proofErr w:type="spellEnd"/>
      <w:r w:rsidRPr="00B41F83">
        <w:rPr>
          <w:rStyle w:val="Hyperlink"/>
        </w:rPr>
        <w:t xml:space="preserve"> and Seaborn</w:t>
      </w:r>
    </w:p>
    <w:p w14:paraId="1509DADA" w14:textId="080E7F6A" w:rsidR="00B41F83" w:rsidRDefault="006F6CC6" w:rsidP="006F6CC6">
      <w:pPr>
        <w:pStyle w:val="Heading1"/>
      </w:pPr>
      <w:r w:rsidRPr="006F6CC6">
        <w:rPr>
          <w:rFonts w:hint="eastAsia"/>
        </w:rPr>
        <w:t xml:space="preserve">Module 4 </w:t>
      </w:r>
    </w:p>
    <w:p w14:paraId="228FDBF9" w14:textId="2A30355A" w:rsidR="0043240C" w:rsidRDefault="0043240C" w:rsidP="0043240C">
      <w:hyperlink r:id="rId27" w:history="1">
        <w:r w:rsidRPr="0043240C">
          <w:rPr>
            <w:rStyle w:val="Hyperlink"/>
          </w:rPr>
          <w:t>Dashboarding Overview</w:t>
        </w:r>
      </w:hyperlink>
    </w:p>
    <w:p w14:paraId="1BFE90A3" w14:textId="5E9A0948" w:rsidR="0043240C" w:rsidRDefault="002B379A" w:rsidP="0043240C">
      <w:hyperlink r:id="rId28" w:history="1">
        <w:r w:rsidRPr="002B379A">
          <w:rPr>
            <w:rStyle w:val="Hyperlink"/>
          </w:rPr>
          <w:t>Additional Resources for Dashboards</w:t>
        </w:r>
      </w:hyperlink>
    </w:p>
    <w:p w14:paraId="30A1B5FC" w14:textId="5223D4BA" w:rsidR="002B379A" w:rsidRDefault="009A5B3B" w:rsidP="0043240C">
      <w:hyperlink r:id="rId29" w:history="1">
        <w:r w:rsidRPr="009A5B3B">
          <w:rPr>
            <w:rStyle w:val="Hyperlink"/>
          </w:rPr>
          <w:t xml:space="preserve">Introduction to </w:t>
        </w:r>
        <w:proofErr w:type="spellStart"/>
        <w:r w:rsidRPr="009A5B3B">
          <w:rPr>
            <w:rStyle w:val="Hyperlink"/>
          </w:rPr>
          <w:t>Plotly</w:t>
        </w:r>
        <w:proofErr w:type="spellEnd"/>
      </w:hyperlink>
    </w:p>
    <w:p w14:paraId="25D48AD9" w14:textId="55CD3378" w:rsidR="009A5B3B" w:rsidRDefault="00164B14" w:rsidP="0043240C">
      <w:hyperlink r:id="rId30" w:history="1">
        <w:r w:rsidRPr="00164B14">
          <w:rPr>
            <w:rStyle w:val="Hyperlink"/>
          </w:rPr>
          <w:t xml:space="preserve">Additional Resources for </w:t>
        </w:r>
        <w:proofErr w:type="spellStart"/>
        <w:r w:rsidRPr="00164B14">
          <w:rPr>
            <w:rStyle w:val="Hyperlink"/>
          </w:rPr>
          <w:t>Plotly</w:t>
        </w:r>
        <w:proofErr w:type="spellEnd"/>
      </w:hyperlink>
    </w:p>
    <w:p w14:paraId="7176AE38" w14:textId="4F0D03D3" w:rsidR="00164B14" w:rsidRDefault="00542B18" w:rsidP="0043240C">
      <w:hyperlink r:id="rId31" w:history="1">
        <w:proofErr w:type="spellStart"/>
        <w:r w:rsidRPr="00542B18">
          <w:rPr>
            <w:rStyle w:val="Hyperlink"/>
          </w:rPr>
          <w:t>Plotly</w:t>
        </w:r>
        <w:proofErr w:type="spellEnd"/>
        <w:r w:rsidRPr="00542B18">
          <w:rPr>
            <w:rStyle w:val="Hyperlink"/>
          </w:rPr>
          <w:t xml:space="preserve"> Basics: Scatter, Line, Bar, Bubble, Histogram, Pie, Sunburst</w:t>
        </w:r>
      </w:hyperlink>
    </w:p>
    <w:p w14:paraId="1F8D64E4" w14:textId="5A07F4FC" w:rsidR="00E026BF" w:rsidRPr="0043240C" w:rsidRDefault="00E026BF" w:rsidP="0043240C">
      <w:r>
        <w:t>Notebook</w:t>
      </w:r>
      <w:r w:rsidR="00ED0472">
        <w:t xml:space="preserve">’s </w:t>
      </w:r>
      <w:r>
        <w:t>download</w:t>
      </w:r>
      <w:r w:rsidR="00ED0472">
        <w:t xml:space="preserve"> button doesn’t work</w:t>
      </w:r>
    </w:p>
    <w:p w14:paraId="016F0C55" w14:textId="4471B296" w:rsidR="006F6CC6" w:rsidRDefault="00C20714" w:rsidP="006F6CC6">
      <w:pPr>
        <w:rPr>
          <w:rStyle w:val="Hyperlink"/>
        </w:rPr>
      </w:pPr>
      <w:r w:rsidRPr="00C20714">
        <w:rPr>
          <w:rStyle w:val="Hyperlink"/>
        </w:rPr>
        <w:lastRenderedPageBreak/>
        <w:t>Introduction to Dash</w:t>
      </w:r>
    </w:p>
    <w:p w14:paraId="71F07E9E" w14:textId="12AE07E9" w:rsidR="00C20714" w:rsidRDefault="00E82A18" w:rsidP="006F6CC6">
      <w:pPr>
        <w:rPr>
          <w:rStyle w:val="Hyperlink"/>
        </w:rPr>
      </w:pPr>
      <w:r w:rsidRPr="00E82A18">
        <w:rPr>
          <w:rStyle w:val="Hyperlink"/>
        </w:rPr>
        <w:t>Overview of Cloud IDE Lab Environment</w:t>
      </w:r>
    </w:p>
    <w:p w14:paraId="6DD6A274" w14:textId="426FD605" w:rsidR="00E82A18" w:rsidRDefault="00DF5A7B" w:rsidP="006F6CC6">
      <w:pPr>
        <w:rPr>
          <w:rStyle w:val="Hyperlink"/>
        </w:rPr>
      </w:pPr>
      <w:r w:rsidRPr="00DF5A7B">
        <w:rPr>
          <w:rStyle w:val="Hyperlink"/>
        </w:rPr>
        <w:t>Dash Basics: HTML and Core Components</w:t>
      </w:r>
      <w:r>
        <w:rPr>
          <w:rStyle w:val="Hyperlink"/>
        </w:rPr>
        <w:t xml:space="preserve"> (lab)</w:t>
      </w:r>
    </w:p>
    <w:p w14:paraId="5A378714" w14:textId="015608EF" w:rsidR="00DF5A7B" w:rsidRDefault="00253824" w:rsidP="006F6CC6">
      <w:pPr>
        <w:rPr>
          <w:rFonts w:ascii="Source Sans Pro" w:hAnsi="Source Sans Pro"/>
          <w:color w:val="0F1114"/>
          <w:shd w:val="clear" w:color="auto" w:fill="FFFFFF"/>
        </w:rPr>
      </w:pPr>
      <w:r>
        <w:rPr>
          <w:rFonts w:ascii="Source Sans Pro" w:hAnsi="Source Sans Pro"/>
          <w:color w:val="0F1114"/>
          <w:shd w:val="clear" w:color="auto" w:fill="FFFFFF"/>
        </w:rPr>
        <w:t xml:space="preserve">In this lab you will utilize an Integrated Development Environment (IDE) based on </w:t>
      </w:r>
      <w:r w:rsidRPr="00484425">
        <w:rPr>
          <w:rFonts w:ascii="Source Sans Pro" w:hAnsi="Source Sans Pro"/>
          <w:color w:val="EE0000"/>
          <w:shd w:val="clear" w:color="auto" w:fill="FFFFFF"/>
        </w:rPr>
        <w:t xml:space="preserve">Theia </w:t>
      </w:r>
      <w:r>
        <w:rPr>
          <w:rFonts w:ascii="Source Sans Pro" w:hAnsi="Source Sans Pro"/>
          <w:color w:val="0F1114"/>
          <w:shd w:val="clear" w:color="auto" w:fill="FFFFFF"/>
        </w:rPr>
        <w:t xml:space="preserve">(an </w:t>
      </w:r>
      <w:proofErr w:type="gramStart"/>
      <w:r>
        <w:rPr>
          <w:rFonts w:ascii="Source Sans Pro" w:hAnsi="Source Sans Pro"/>
          <w:color w:val="0F1114"/>
          <w:shd w:val="clear" w:color="auto" w:fill="FFFFFF"/>
        </w:rPr>
        <w:t>open source</w:t>
      </w:r>
      <w:proofErr w:type="gramEnd"/>
      <w:r>
        <w:rPr>
          <w:rFonts w:ascii="Source Sans Pro" w:hAnsi="Source Sans Pro"/>
          <w:color w:val="0F1114"/>
          <w:shd w:val="clear" w:color="auto" w:fill="FFFFFF"/>
        </w:rPr>
        <w:t xml:space="preserve"> IDE platform </w:t>
      </w:r>
      <w:proofErr w:type="gramStart"/>
      <w:r>
        <w:rPr>
          <w:rFonts w:ascii="Source Sans Pro" w:hAnsi="Source Sans Pro"/>
          <w:color w:val="0F1114"/>
          <w:shd w:val="clear" w:color="auto" w:fill="FFFFFF"/>
        </w:rPr>
        <w:t>similar to</w:t>
      </w:r>
      <w:proofErr w:type="gramEnd"/>
      <w:r>
        <w:rPr>
          <w:rFonts w:ascii="Source Sans Pro" w:hAnsi="Source Sans Pro"/>
          <w:color w:val="0F1114"/>
          <w:shd w:val="clear" w:color="auto" w:fill="FFFFFF"/>
        </w:rPr>
        <w:t xml:space="preserve"> VS Code) to develop and run Python code.</w:t>
      </w:r>
    </w:p>
    <w:p w14:paraId="29812B75" w14:textId="7A1CEE25" w:rsidR="00484425" w:rsidRDefault="00746CD4" w:rsidP="006F6CC6">
      <w:pPr>
        <w:rPr>
          <w:rStyle w:val="Hyperlink"/>
        </w:rPr>
      </w:pPr>
      <w:r w:rsidRPr="00746CD4">
        <w:rPr>
          <w:rStyle w:val="Hyperlink"/>
        </w:rPr>
        <w:t>Additional Resources for Dash</w:t>
      </w:r>
    </w:p>
    <w:p w14:paraId="7DD760CB" w14:textId="67907E8F" w:rsidR="00746CD4" w:rsidRDefault="00D8457C" w:rsidP="006F6CC6">
      <w:pPr>
        <w:rPr>
          <w:rStyle w:val="Hyperlink"/>
        </w:rPr>
      </w:pPr>
      <w:r w:rsidRPr="00D8457C">
        <w:rPr>
          <w:rStyle w:val="Hyperlink"/>
        </w:rPr>
        <w:t>Make Dashboards Interactive</w:t>
      </w:r>
    </w:p>
    <w:p w14:paraId="0FB28CC1" w14:textId="7F573E44" w:rsidR="00D8457C" w:rsidRDefault="00E82B07" w:rsidP="006F6CC6">
      <w:pPr>
        <w:rPr>
          <w:rStyle w:val="Hyperlink"/>
        </w:rPr>
      </w:pPr>
      <w:r w:rsidRPr="00E82B07">
        <w:rPr>
          <w:rStyle w:val="Hyperlink"/>
        </w:rPr>
        <w:t>Additional Resources for Interactive Dashboards</w:t>
      </w:r>
      <w:r>
        <w:rPr>
          <w:rStyle w:val="Hyperlink"/>
        </w:rPr>
        <w:t>’</w:t>
      </w:r>
    </w:p>
    <w:p w14:paraId="2E284D93" w14:textId="4DEAE124" w:rsidR="0023304D" w:rsidRDefault="0023304D" w:rsidP="006F6CC6">
      <w:pPr>
        <w:rPr>
          <w:rStyle w:val="Hyperlink"/>
        </w:rPr>
      </w:pPr>
      <w:r w:rsidRPr="0023304D">
        <w:rPr>
          <w:rStyle w:val="Hyperlink"/>
        </w:rPr>
        <w:t>Add Interactivity: User Input and Callbacks</w:t>
      </w:r>
    </w:p>
    <w:p w14:paraId="1AD36C4B" w14:textId="77777777" w:rsidR="00D76799" w:rsidRDefault="00D76799" w:rsidP="006F6CC6">
      <w:pPr>
        <w:rPr>
          <w:rStyle w:val="Hyperlink"/>
        </w:rPr>
      </w:pPr>
    </w:p>
    <w:p w14:paraId="1F96D798" w14:textId="20AA6B0E" w:rsidR="00B3321A" w:rsidRDefault="00B3321A" w:rsidP="00D76799">
      <w:pPr>
        <w:rPr>
          <w:rStyle w:val="Hyperlink"/>
        </w:rPr>
      </w:pPr>
      <w:r w:rsidRPr="00B3321A">
        <w:rPr>
          <w:rStyle w:val="Hyperlink"/>
        </w:rPr>
        <w:t>Understanding the Lab Environment</w:t>
      </w:r>
    </w:p>
    <w:p w14:paraId="7403FF3C" w14:textId="77777777" w:rsidR="00B3321A" w:rsidRDefault="00B3321A" w:rsidP="00D76799">
      <w:pPr>
        <w:rPr>
          <w:rStyle w:val="Hyperlink"/>
        </w:rPr>
      </w:pPr>
    </w:p>
    <w:p w14:paraId="7CB6AA42" w14:textId="5D2DABA8" w:rsidR="00B3321A" w:rsidRDefault="00B3321A" w:rsidP="00D76799">
      <w:pPr>
        <w:rPr>
          <w:rStyle w:val="Hyperlink"/>
          <w:color w:val="000000" w:themeColor="text1"/>
          <w:u w:val="none"/>
        </w:rPr>
      </w:pPr>
      <w:r w:rsidRPr="00B3321A">
        <w:rPr>
          <w:rStyle w:val="Hyperlink"/>
        </w:rPr>
        <w:t>Flight Delay Time Statistics Dashboard</w:t>
      </w:r>
      <w:r w:rsidR="000B7A3E">
        <w:rPr>
          <w:rStyle w:val="Hyperlink"/>
          <w:rFonts w:hint="eastAsia"/>
        </w:rPr>
        <w:t xml:space="preserve"> </w:t>
      </w:r>
      <w:r w:rsidR="000B7A3E" w:rsidRPr="00F67A8A">
        <w:rPr>
          <w:rStyle w:val="Hyperlink"/>
          <w:rFonts w:hint="eastAsia"/>
          <w:color w:val="000000" w:themeColor="text1"/>
          <w:u w:val="none"/>
        </w:rPr>
        <w:t>(lab)</w:t>
      </w:r>
    </w:p>
    <w:p w14:paraId="1DBBB41F" w14:textId="09F9AB27" w:rsidR="002370EA" w:rsidRPr="00D5489A" w:rsidRDefault="00D5489A" w:rsidP="00D76799">
      <w:pPr>
        <w:rPr>
          <w:rStyle w:val="Hyperlink"/>
        </w:rPr>
      </w:pPr>
      <w:r w:rsidRPr="00D5489A">
        <w:rPr>
          <w:rStyle w:val="Hyperlink"/>
        </w:rPr>
        <w:t xml:space="preserve">Summary: Creating Dashboards with </w:t>
      </w:r>
      <w:proofErr w:type="spellStart"/>
      <w:r w:rsidRPr="00D5489A">
        <w:rPr>
          <w:rStyle w:val="Hyperlink"/>
        </w:rPr>
        <w:t>Plotly</w:t>
      </w:r>
      <w:proofErr w:type="spellEnd"/>
      <w:r w:rsidRPr="00D5489A">
        <w:rPr>
          <w:rStyle w:val="Hyperlink"/>
        </w:rPr>
        <w:t xml:space="preserve"> and Dash</w:t>
      </w:r>
    </w:p>
    <w:p w14:paraId="5D813331" w14:textId="77777777" w:rsidR="00F67A8A" w:rsidRDefault="00F67A8A" w:rsidP="00D76799">
      <w:pPr>
        <w:rPr>
          <w:rStyle w:val="Hyperlink"/>
        </w:rPr>
      </w:pPr>
    </w:p>
    <w:p w14:paraId="30967482" w14:textId="0880CB30" w:rsidR="002370EA" w:rsidRPr="00B3321A" w:rsidRDefault="002370EA" w:rsidP="00D76799">
      <w:pPr>
        <w:rPr>
          <w:rStyle w:val="Hyperlink"/>
        </w:rPr>
      </w:pPr>
      <w:r w:rsidRPr="002370EA">
        <w:rPr>
          <w:rStyle w:val="Hyperlink"/>
        </w:rPr>
        <w:t xml:space="preserve">Cheat Sheet: </w:t>
      </w:r>
      <w:proofErr w:type="spellStart"/>
      <w:r w:rsidRPr="002370EA">
        <w:rPr>
          <w:rStyle w:val="Hyperlink"/>
        </w:rPr>
        <w:t>Plotly</w:t>
      </w:r>
      <w:proofErr w:type="spellEnd"/>
      <w:r w:rsidRPr="002370EA">
        <w:rPr>
          <w:rStyle w:val="Hyperlink"/>
        </w:rPr>
        <w:t xml:space="preserve"> and Dash</w:t>
      </w:r>
    </w:p>
    <w:p w14:paraId="5307E905" w14:textId="77777777" w:rsidR="00B3321A" w:rsidRDefault="00B3321A" w:rsidP="00D76799"/>
    <w:p w14:paraId="47A5EFA3" w14:textId="51E88534" w:rsidR="00D5489A" w:rsidRDefault="00E73494" w:rsidP="00E73494">
      <w:pPr>
        <w:pStyle w:val="Heading1"/>
      </w:pPr>
      <w:r>
        <w:rPr>
          <w:rFonts w:hint="eastAsia"/>
        </w:rPr>
        <w:t>Module 5</w:t>
      </w:r>
    </w:p>
    <w:p w14:paraId="3B0D678E" w14:textId="6A11C48F" w:rsidR="00084503" w:rsidRPr="004102DC" w:rsidRDefault="004102DC" w:rsidP="00084503">
      <w:pPr>
        <w:rPr>
          <w:rStyle w:val="Hyperlink"/>
        </w:rPr>
      </w:pPr>
      <w:r w:rsidRPr="004102DC">
        <w:rPr>
          <w:rStyle w:val="Hyperlink"/>
        </w:rPr>
        <w:t>Practice Project Overview</w:t>
      </w:r>
    </w:p>
    <w:p w14:paraId="14B3C4D2" w14:textId="77777777" w:rsidR="009A2019" w:rsidRDefault="009A2019" w:rsidP="009A2019">
      <w:pPr>
        <w:pStyle w:val="Heading3"/>
        <w:spacing w:before="240" w:after="240"/>
        <w:rPr>
          <w:rFonts w:ascii="Arial" w:eastAsia="Times New Roman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Data Description</w:t>
      </w:r>
    </w:p>
    <w:p w14:paraId="4F926AB4" w14:textId="77777777" w:rsidR="009A2019" w:rsidRDefault="009A2019" w:rsidP="009A2019">
      <w:pPr>
        <w:pStyle w:val="NormalWeb"/>
        <w:spacing w:before="0" w:beforeAutospacing="0" w:after="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This wildfire dataset contains data on fire activities in Australia starting from 2005. Additional information can be found </w:t>
      </w:r>
      <w:hyperlink r:id="rId32" w:tgtFrame="_blank" w:history="1">
        <w:r>
          <w:rPr>
            <w:rStyle w:val="Hyperlink"/>
            <w:rFonts w:ascii="Arial" w:eastAsiaTheme="majorEastAsia" w:hAnsi="Arial" w:cs="Arial"/>
            <w:color w:val="4183C4"/>
            <w:sz w:val="21"/>
            <w:szCs w:val="21"/>
          </w:rPr>
          <w:t>here</w:t>
        </w:r>
      </w:hyperlink>
      <w:r>
        <w:rPr>
          <w:rFonts w:ascii="Arial" w:hAnsi="Arial" w:cs="Arial"/>
          <w:color w:val="333333"/>
          <w:sz w:val="21"/>
          <w:szCs w:val="21"/>
        </w:rPr>
        <w:t>.</w:t>
      </w:r>
      <w:r>
        <w:rPr>
          <w:rFonts w:ascii="Arial" w:hAnsi="Arial" w:cs="Arial"/>
          <w:color w:val="333333"/>
          <w:sz w:val="21"/>
          <w:szCs w:val="21"/>
        </w:rPr>
        <w:br/>
        <w:t>The dataset includes the following variables:</w:t>
      </w:r>
    </w:p>
    <w:p w14:paraId="3F1460FE" w14:textId="77777777" w:rsidR="009A2019" w:rsidRDefault="009A2019" w:rsidP="009A2019">
      <w:pPr>
        <w:numPr>
          <w:ilvl w:val="0"/>
          <w:numId w:val="3"/>
        </w:numPr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Region: the 7 regions</w:t>
      </w:r>
    </w:p>
    <w:p w14:paraId="0BD9D5CE" w14:textId="77777777" w:rsidR="009A2019" w:rsidRDefault="009A2019" w:rsidP="009A2019">
      <w:pPr>
        <w:numPr>
          <w:ilvl w:val="0"/>
          <w:numId w:val="3"/>
        </w:numPr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Date: in UTC and provide the data for 24 hours ahead</w:t>
      </w:r>
    </w:p>
    <w:p w14:paraId="3EEBF808" w14:textId="77777777" w:rsidR="009A2019" w:rsidRDefault="009A2019" w:rsidP="009A2019">
      <w:pPr>
        <w:numPr>
          <w:ilvl w:val="0"/>
          <w:numId w:val="3"/>
        </w:numPr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Estimated_fire_area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: daily sum of estimated fire area for presumed vegetation fires with a confidence &gt; 75% for </w:t>
      </w:r>
      <w:proofErr w:type="spellStart"/>
      <w:proofErr w:type="gramStart"/>
      <w:r>
        <w:rPr>
          <w:rFonts w:ascii="Arial" w:hAnsi="Arial" w:cs="Arial"/>
          <w:color w:val="333333"/>
          <w:sz w:val="21"/>
          <w:szCs w:val="21"/>
        </w:rPr>
        <w:t>a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each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region in km2</w:t>
      </w:r>
    </w:p>
    <w:p w14:paraId="7D972D95" w14:textId="77777777" w:rsidR="009A2019" w:rsidRDefault="009A2019" w:rsidP="009A2019">
      <w:pPr>
        <w:numPr>
          <w:ilvl w:val="0"/>
          <w:numId w:val="3"/>
        </w:numPr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Mean_estimated_fire_brightness</w:t>
      </w:r>
      <w:proofErr w:type="spellEnd"/>
      <w:r>
        <w:rPr>
          <w:rFonts w:ascii="Arial" w:hAnsi="Arial" w:cs="Arial"/>
          <w:color w:val="333333"/>
          <w:sz w:val="21"/>
          <w:szCs w:val="21"/>
        </w:rPr>
        <w:t>: daily mean (by flagged fire pixels(=count)) of estimated fire brightness for presumed vegetation fires with a confidence level &gt; 75% in Kelvin</w:t>
      </w:r>
    </w:p>
    <w:p w14:paraId="2BBCB5CD" w14:textId="77777777" w:rsidR="009A2019" w:rsidRDefault="009A2019" w:rsidP="009A2019">
      <w:pPr>
        <w:numPr>
          <w:ilvl w:val="0"/>
          <w:numId w:val="3"/>
        </w:numPr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Mean_estimated_fire_radiative_power</w:t>
      </w:r>
      <w:proofErr w:type="spellEnd"/>
      <w:r>
        <w:rPr>
          <w:rFonts w:ascii="Arial" w:hAnsi="Arial" w:cs="Arial"/>
          <w:color w:val="333333"/>
          <w:sz w:val="21"/>
          <w:szCs w:val="21"/>
        </w:rPr>
        <w:t>: daily mean of estimated radiative power for presumed vegetation fires with a confidence level &gt; 75% for a given region in megawatts</w:t>
      </w:r>
    </w:p>
    <w:p w14:paraId="019738F1" w14:textId="77777777" w:rsidR="009A2019" w:rsidRDefault="009A2019" w:rsidP="009A2019">
      <w:pPr>
        <w:numPr>
          <w:ilvl w:val="0"/>
          <w:numId w:val="3"/>
        </w:numPr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Mean_confidence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: daily mean of confidence for presumed vegetation fires with a confidence level &gt; 75%</w:t>
      </w:r>
    </w:p>
    <w:p w14:paraId="21702342" w14:textId="77777777" w:rsidR="009A2019" w:rsidRDefault="009A2019" w:rsidP="009A2019">
      <w:pPr>
        <w:numPr>
          <w:ilvl w:val="0"/>
          <w:numId w:val="3"/>
        </w:numPr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Std_confidence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: standard deviation of estimated fire radiative power in megawatts</w:t>
      </w:r>
    </w:p>
    <w:p w14:paraId="66056D2C" w14:textId="77777777" w:rsidR="009A2019" w:rsidRDefault="009A2019" w:rsidP="009A2019">
      <w:pPr>
        <w:numPr>
          <w:ilvl w:val="0"/>
          <w:numId w:val="3"/>
        </w:numPr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Var_confidence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: Variance of estimated fire radiative power in megawatts</w:t>
      </w:r>
    </w:p>
    <w:p w14:paraId="793A204A" w14:textId="77777777" w:rsidR="009A2019" w:rsidRDefault="009A2019" w:rsidP="009A2019">
      <w:pPr>
        <w:numPr>
          <w:ilvl w:val="0"/>
          <w:numId w:val="3"/>
        </w:numPr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Count: daily numbers of pixels for presumed vegetation fires with a confidence level of larger than 75% for a given region</w:t>
      </w:r>
    </w:p>
    <w:p w14:paraId="45F59D4F" w14:textId="77777777" w:rsidR="009A2019" w:rsidRDefault="009A2019" w:rsidP="009A2019">
      <w:pPr>
        <w:numPr>
          <w:ilvl w:val="0"/>
          <w:numId w:val="3"/>
        </w:numPr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Replaced: Indicates with an Y whether the data has been replaced with standard quality data when they are available (usually with a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2-3 month</w:t>
      </w:r>
      <w:proofErr w:type="gramEnd"/>
      <w:r>
        <w:rPr>
          <w:rFonts w:ascii="Arial" w:hAnsi="Arial" w:cs="Arial"/>
          <w:color w:val="333333"/>
          <w:sz w:val="21"/>
          <w:szCs w:val="21"/>
        </w:rPr>
        <w:t xml:space="preserve"> lag). Replaced data has a slightly higher quality in terms of locations</w:t>
      </w:r>
    </w:p>
    <w:p w14:paraId="3CF64D3F" w14:textId="2406787C" w:rsidR="00E73494" w:rsidRDefault="0095357C" w:rsidP="00E73494">
      <w:pPr>
        <w:rPr>
          <w:rStyle w:val="Hyperlink"/>
        </w:rPr>
      </w:pPr>
      <w:r w:rsidRPr="0095357C">
        <w:rPr>
          <w:rStyle w:val="Hyperlink"/>
        </w:rPr>
        <w:t>Practice Assignment: Part 1 - Analyzing wildfire activities in Australia</w:t>
      </w:r>
    </w:p>
    <w:p w14:paraId="23DBF92E" w14:textId="35F65148" w:rsidR="0095357C" w:rsidRDefault="000B33A3" w:rsidP="00E73494">
      <w:pPr>
        <w:rPr>
          <w:rStyle w:val="Hyperlink"/>
        </w:rPr>
      </w:pPr>
      <w:r w:rsidRPr="000B33A3">
        <w:rPr>
          <w:rStyle w:val="Hyperlink"/>
        </w:rPr>
        <w:t>Practice Assignment: Part 2 - Creating Dashboards</w:t>
      </w:r>
    </w:p>
    <w:p w14:paraId="1B4502C9" w14:textId="749A8BCA" w:rsidR="000B33A3" w:rsidRDefault="009D1B07" w:rsidP="009D1B07">
      <w:pPr>
        <w:rPr>
          <w:sz w:val="24"/>
          <w:szCs w:val="24"/>
        </w:rPr>
      </w:pPr>
      <w:r w:rsidRPr="009D1B07">
        <w:rPr>
          <w:sz w:val="24"/>
          <w:szCs w:val="24"/>
        </w:rPr>
        <w:t>So, it is a good idea to plan to your time accordingly and finish your labs in a single session.</w:t>
      </w:r>
    </w:p>
    <w:p w14:paraId="4D25C012" w14:textId="281F76CD" w:rsidR="009D1B07" w:rsidRDefault="00A1504F" w:rsidP="009D1B07">
      <w:pPr>
        <w:rPr>
          <w:rStyle w:val="Hyperlink"/>
        </w:rPr>
      </w:pPr>
      <w:r w:rsidRPr="00A1504F">
        <w:rPr>
          <w:rStyle w:val="Hyperlink"/>
        </w:rPr>
        <w:lastRenderedPageBreak/>
        <w:t>Final Project Overview</w:t>
      </w:r>
    </w:p>
    <w:p w14:paraId="6FDB62B0" w14:textId="77777777" w:rsidR="0010412F" w:rsidRDefault="0010412F" w:rsidP="0010412F">
      <w:pPr>
        <w:pStyle w:val="Heading3"/>
        <w:spacing w:before="240" w:after="240"/>
        <w:rPr>
          <w:rFonts w:ascii="Arial" w:eastAsia="Times New Roman" w:hAnsi="Arial" w:cs="Arial"/>
          <w:color w:val="333333"/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>Data Description</w:t>
      </w:r>
    </w:p>
    <w:p w14:paraId="4E65F33F" w14:textId="77777777" w:rsidR="0010412F" w:rsidRDefault="0010412F" w:rsidP="0010412F">
      <w:pPr>
        <w:pStyle w:val="NormalWeb"/>
        <w:spacing w:before="0" w:beforeAutospacing="0" w:after="240" w:afterAutospacing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The dataset includes the following variables:</w:t>
      </w:r>
    </w:p>
    <w:p w14:paraId="383194B9" w14:textId="77777777" w:rsidR="0010412F" w:rsidRDefault="0010412F" w:rsidP="0010412F">
      <w:pPr>
        <w:numPr>
          <w:ilvl w:val="0"/>
          <w:numId w:val="4"/>
        </w:numPr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Date: The date of the observation.</w:t>
      </w:r>
    </w:p>
    <w:p w14:paraId="61235911" w14:textId="77777777" w:rsidR="0010412F" w:rsidRDefault="0010412F" w:rsidP="0010412F">
      <w:pPr>
        <w:numPr>
          <w:ilvl w:val="0"/>
          <w:numId w:val="4"/>
        </w:numPr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Recession: A binary variable indicating recession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perion</w:t>
      </w:r>
      <w:proofErr w:type="spellEnd"/>
      <w:r>
        <w:rPr>
          <w:rFonts w:ascii="Arial" w:hAnsi="Arial" w:cs="Arial"/>
          <w:color w:val="333333"/>
          <w:sz w:val="21"/>
          <w:szCs w:val="21"/>
        </w:rPr>
        <w:t>; 1 means it was recession, 0 means it was normal.</w:t>
      </w:r>
    </w:p>
    <w:p w14:paraId="241CD58B" w14:textId="77777777" w:rsidR="0010412F" w:rsidRDefault="0010412F" w:rsidP="0010412F">
      <w:pPr>
        <w:numPr>
          <w:ilvl w:val="0"/>
          <w:numId w:val="4"/>
        </w:numPr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Automobile_Sales</w:t>
      </w:r>
      <w:proofErr w:type="spellEnd"/>
      <w:r>
        <w:rPr>
          <w:rFonts w:ascii="Arial" w:hAnsi="Arial" w:cs="Arial"/>
          <w:color w:val="333333"/>
          <w:sz w:val="21"/>
          <w:szCs w:val="21"/>
        </w:rPr>
        <w:t>: The number of vehicles sold during the period.</w:t>
      </w:r>
    </w:p>
    <w:p w14:paraId="0138EC59" w14:textId="77777777" w:rsidR="0010412F" w:rsidRDefault="0010412F" w:rsidP="0010412F">
      <w:pPr>
        <w:numPr>
          <w:ilvl w:val="0"/>
          <w:numId w:val="4"/>
        </w:numPr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GDP: The per capita GDP value in USD.</w:t>
      </w:r>
    </w:p>
    <w:p w14:paraId="7FCFC44E" w14:textId="09C91C53" w:rsidR="0010412F" w:rsidRDefault="002F36E3" w:rsidP="0010412F">
      <w:pPr>
        <w:numPr>
          <w:ilvl w:val="0"/>
          <w:numId w:val="4"/>
        </w:numPr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 w:hint="eastAsia"/>
          <w:color w:val="333333"/>
          <w:sz w:val="21"/>
          <w:szCs w:val="21"/>
        </w:rPr>
        <w:t>u</w:t>
      </w:r>
      <w:r w:rsidR="0010412F">
        <w:rPr>
          <w:rFonts w:ascii="Arial" w:hAnsi="Arial" w:cs="Arial"/>
          <w:color w:val="333333"/>
          <w:sz w:val="21"/>
          <w:szCs w:val="21"/>
        </w:rPr>
        <w:t>nemployment_</w:t>
      </w:r>
      <w:r>
        <w:rPr>
          <w:rFonts w:ascii="Arial" w:hAnsi="Arial" w:cs="Arial" w:hint="eastAsia"/>
          <w:color w:val="333333"/>
          <w:sz w:val="21"/>
          <w:szCs w:val="21"/>
        </w:rPr>
        <w:t>r</w:t>
      </w:r>
      <w:r w:rsidR="0010412F">
        <w:rPr>
          <w:rFonts w:ascii="Arial" w:hAnsi="Arial" w:cs="Arial"/>
          <w:color w:val="333333"/>
          <w:sz w:val="21"/>
          <w:szCs w:val="21"/>
        </w:rPr>
        <w:t>ate</w:t>
      </w:r>
      <w:proofErr w:type="spellEnd"/>
      <w:r w:rsidR="0010412F">
        <w:rPr>
          <w:rFonts w:ascii="Arial" w:hAnsi="Arial" w:cs="Arial"/>
          <w:color w:val="333333"/>
          <w:sz w:val="21"/>
          <w:szCs w:val="21"/>
        </w:rPr>
        <w:t>: The monthly unemployment rate.</w:t>
      </w:r>
    </w:p>
    <w:p w14:paraId="60AAEA75" w14:textId="77777777" w:rsidR="0010412F" w:rsidRDefault="0010412F" w:rsidP="0010412F">
      <w:pPr>
        <w:numPr>
          <w:ilvl w:val="0"/>
          <w:numId w:val="4"/>
        </w:numPr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Consumer_Confidence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: A synthetic index representing consumer confidence, which can impact consumer spending and automobile purchases.</w:t>
      </w:r>
    </w:p>
    <w:p w14:paraId="17F17521" w14:textId="77777777" w:rsidR="0010412F" w:rsidRDefault="0010412F" w:rsidP="0010412F">
      <w:pPr>
        <w:numPr>
          <w:ilvl w:val="0"/>
          <w:numId w:val="4"/>
        </w:numPr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Seasonality_Weight</w:t>
      </w:r>
      <w:proofErr w:type="spellEnd"/>
      <w:r>
        <w:rPr>
          <w:rFonts w:ascii="Arial" w:hAnsi="Arial" w:cs="Arial"/>
          <w:color w:val="333333"/>
          <w:sz w:val="21"/>
          <w:szCs w:val="21"/>
        </w:rPr>
        <w:t>: The weight representing the seasonality effect on automobile sales during the period.</w:t>
      </w:r>
    </w:p>
    <w:p w14:paraId="252738AC" w14:textId="77777777" w:rsidR="0010412F" w:rsidRDefault="0010412F" w:rsidP="0010412F">
      <w:pPr>
        <w:numPr>
          <w:ilvl w:val="0"/>
          <w:numId w:val="4"/>
        </w:numPr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Price: The average vehicle price during the period.</w:t>
      </w:r>
    </w:p>
    <w:p w14:paraId="6CB5F579" w14:textId="77777777" w:rsidR="0010412F" w:rsidRDefault="0010412F" w:rsidP="0010412F">
      <w:pPr>
        <w:numPr>
          <w:ilvl w:val="0"/>
          <w:numId w:val="4"/>
        </w:numPr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Advertising_Expenditure</w:t>
      </w:r>
      <w:proofErr w:type="spellEnd"/>
      <w:r>
        <w:rPr>
          <w:rFonts w:ascii="Arial" w:hAnsi="Arial" w:cs="Arial"/>
          <w:color w:val="333333"/>
          <w:sz w:val="21"/>
          <w:szCs w:val="21"/>
        </w:rPr>
        <w:t>: The advertising expenditure of the company.</w:t>
      </w:r>
    </w:p>
    <w:p w14:paraId="1B971EBE" w14:textId="77777777" w:rsidR="0010412F" w:rsidRDefault="0010412F" w:rsidP="0010412F">
      <w:pPr>
        <w:numPr>
          <w:ilvl w:val="0"/>
          <w:numId w:val="4"/>
        </w:numPr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Vehicle_Type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: The type of vehicles sold;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Supperminicar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Smallfamiliycar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Mediumfamilycar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Executivecar</w:t>
      </w:r>
      <w:proofErr w:type="spellEnd"/>
      <w:r>
        <w:rPr>
          <w:rFonts w:ascii="Arial" w:hAnsi="Arial" w:cs="Arial"/>
          <w:color w:val="333333"/>
          <w:sz w:val="21"/>
          <w:szCs w:val="21"/>
        </w:rPr>
        <w:t>, Sports.</w:t>
      </w:r>
    </w:p>
    <w:p w14:paraId="0F831533" w14:textId="77777777" w:rsidR="0010412F" w:rsidRDefault="0010412F" w:rsidP="0010412F">
      <w:pPr>
        <w:numPr>
          <w:ilvl w:val="0"/>
          <w:numId w:val="4"/>
        </w:numPr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Competition: The measure of competition in the market, such as the number of competitors or market share of major manufacturers.</w:t>
      </w:r>
    </w:p>
    <w:p w14:paraId="32D10584" w14:textId="77777777" w:rsidR="0010412F" w:rsidRDefault="0010412F" w:rsidP="0010412F">
      <w:pPr>
        <w:numPr>
          <w:ilvl w:val="0"/>
          <w:numId w:val="4"/>
        </w:numPr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Month: Month of the observation extracted from Date.</w:t>
      </w:r>
    </w:p>
    <w:p w14:paraId="17CD7771" w14:textId="77777777" w:rsidR="0010412F" w:rsidRDefault="0010412F" w:rsidP="0010412F">
      <w:pPr>
        <w:numPr>
          <w:ilvl w:val="0"/>
          <w:numId w:val="4"/>
        </w:numPr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Year: Year of the observation extracted from Date.</w:t>
      </w:r>
    </w:p>
    <w:p w14:paraId="2248EEBA" w14:textId="0516A68B" w:rsidR="00A1504F" w:rsidRDefault="00F16D5B" w:rsidP="009D1B07">
      <w:pPr>
        <w:rPr>
          <w:rStyle w:val="Hyperlink"/>
        </w:rPr>
      </w:pPr>
      <w:r w:rsidRPr="00F16D5B">
        <w:rPr>
          <w:rStyle w:val="Hyperlink"/>
        </w:rPr>
        <w:t>(Optional)Reading: Common Issues in Dash Application</w:t>
      </w:r>
    </w:p>
    <w:p w14:paraId="7F705DC4" w14:textId="242BB048" w:rsidR="00F16D5B" w:rsidRDefault="006D1D36" w:rsidP="009D1B07">
      <w:pPr>
        <w:rPr>
          <w:rStyle w:val="Hyperlink"/>
        </w:rPr>
      </w:pPr>
      <w:r w:rsidRPr="006D1D36">
        <w:rPr>
          <w:rStyle w:val="Hyperlink"/>
        </w:rPr>
        <w:t>Final Assignment: Part 1 - Create Visualizations using Matplotlib, Seaborn &amp; Folium</w:t>
      </w:r>
    </w:p>
    <w:p w14:paraId="6A8662D6" w14:textId="442F334B" w:rsidR="006D1D36" w:rsidRDefault="006D1D36" w:rsidP="009D1B07">
      <w:pPr>
        <w:rPr>
          <w:rStyle w:val="Hyperlink"/>
        </w:rPr>
      </w:pPr>
      <w:r w:rsidRPr="006D1D36">
        <w:rPr>
          <w:rStyle w:val="Hyperlink"/>
        </w:rPr>
        <w:t xml:space="preserve">Final Assignment: Part 2 - Create Dashboard with </w:t>
      </w:r>
      <w:proofErr w:type="spellStart"/>
      <w:r w:rsidRPr="006D1D36">
        <w:rPr>
          <w:rStyle w:val="Hyperlink"/>
        </w:rPr>
        <w:t>Plotly</w:t>
      </w:r>
      <w:proofErr w:type="spellEnd"/>
      <w:r w:rsidRPr="006D1D36">
        <w:rPr>
          <w:rStyle w:val="Hyperlink"/>
        </w:rPr>
        <w:t xml:space="preserve"> and Dash</w:t>
      </w:r>
    </w:p>
    <w:p w14:paraId="2EC64E30" w14:textId="6B8C2E46" w:rsidR="00124152" w:rsidRDefault="00124152" w:rsidP="00124152">
      <w:r w:rsidRPr="00124152">
        <w:t xml:space="preserve">Task: </w:t>
      </w:r>
    </w:p>
    <w:p w14:paraId="30306060" w14:textId="643A4084" w:rsidR="00124152" w:rsidRPr="00FD77E4" w:rsidRDefault="00124152" w:rsidP="00124152">
      <w:pPr>
        <w:pStyle w:val="ListParagraph"/>
        <w:numPr>
          <w:ilvl w:val="0"/>
          <w:numId w:val="5"/>
        </w:numPr>
        <w:rPr>
          <w:strike/>
        </w:rPr>
      </w:pPr>
      <w:r w:rsidRPr="00FD77E4">
        <w:rPr>
          <w:strike/>
        </w:rPr>
        <w:t>Once the application is up and running, take the screenshot representing the title of the application and save it as 'Title.png’</w:t>
      </w:r>
    </w:p>
    <w:p w14:paraId="444C135D" w14:textId="559AE9DD" w:rsidR="00124152" w:rsidRPr="00FD77E4" w:rsidRDefault="001D6311" w:rsidP="00124152">
      <w:pPr>
        <w:pStyle w:val="ListParagraph"/>
        <w:numPr>
          <w:ilvl w:val="0"/>
          <w:numId w:val="5"/>
        </w:numPr>
        <w:rPr>
          <w:strike/>
        </w:rPr>
      </w:pPr>
      <w:r w:rsidRPr="00FD77E4">
        <w:rPr>
          <w:strike/>
        </w:rPr>
        <w:t xml:space="preserve">Take the screenshot representing the two dropdowns with appropriate titles and options and save it </w:t>
      </w:r>
      <w:proofErr w:type="gramStart"/>
      <w:r w:rsidRPr="00FD77E4">
        <w:rPr>
          <w:strike/>
        </w:rPr>
        <w:t>as‘</w:t>
      </w:r>
      <w:proofErr w:type="gramEnd"/>
      <w:r w:rsidRPr="00FD77E4">
        <w:rPr>
          <w:strike/>
        </w:rPr>
        <w:t>Dropdown.png’</w:t>
      </w:r>
    </w:p>
    <w:p w14:paraId="16236215" w14:textId="2486B149" w:rsidR="00C11C78" w:rsidRPr="00FD77E4" w:rsidRDefault="00C11C78" w:rsidP="00124152">
      <w:pPr>
        <w:pStyle w:val="ListParagraph"/>
        <w:numPr>
          <w:ilvl w:val="0"/>
          <w:numId w:val="5"/>
        </w:numPr>
        <w:rPr>
          <w:strike/>
        </w:rPr>
      </w:pPr>
      <w:r w:rsidRPr="00FD77E4">
        <w:rPr>
          <w:strike/>
        </w:rPr>
        <w:t xml:space="preserve">Once the application is up and running, take the screenshots representing the graphs for Recession report </w:t>
      </w:r>
      <w:proofErr w:type="gramStart"/>
      <w:r w:rsidRPr="00FD77E4">
        <w:rPr>
          <w:strike/>
        </w:rPr>
        <w:t>type ,</w:t>
      </w:r>
      <w:proofErr w:type="gramEnd"/>
      <w:r w:rsidRPr="00FD77E4">
        <w:rPr>
          <w:strike/>
        </w:rPr>
        <w:t xml:space="preserve"> [each graph should be clearly captured] and save it as ‘RecessionReportgraphs.png</w:t>
      </w:r>
    </w:p>
    <w:p w14:paraId="75A7E870" w14:textId="2B17C905" w:rsidR="00F74817" w:rsidRDefault="00F74817" w:rsidP="00124152">
      <w:pPr>
        <w:pStyle w:val="ListParagraph"/>
        <w:numPr>
          <w:ilvl w:val="0"/>
          <w:numId w:val="5"/>
        </w:numPr>
        <w:rPr>
          <w:strike/>
        </w:rPr>
      </w:pPr>
      <w:r w:rsidRPr="00FD77E4">
        <w:rPr>
          <w:strike/>
        </w:rPr>
        <w:t xml:space="preserve">Once the application is up and running, take the screenshots representing all four graphs for the Yearly report types and save it </w:t>
      </w:r>
      <w:proofErr w:type="gramStart"/>
      <w:r w:rsidRPr="00FD77E4">
        <w:rPr>
          <w:strike/>
        </w:rPr>
        <w:t>as‘</w:t>
      </w:r>
      <w:proofErr w:type="gramEnd"/>
      <w:r w:rsidRPr="00FD77E4">
        <w:rPr>
          <w:strike/>
        </w:rPr>
        <w:t>YearlyReportgraphs.png’</w:t>
      </w:r>
    </w:p>
    <w:p w14:paraId="68158987" w14:textId="77777777" w:rsidR="0063183E" w:rsidRDefault="0063183E" w:rsidP="0063183E">
      <w:pPr>
        <w:rPr>
          <w:strike/>
        </w:rPr>
      </w:pPr>
    </w:p>
    <w:p w14:paraId="1A33DA64" w14:textId="51A0624E" w:rsidR="0063183E" w:rsidRDefault="0063183E" w:rsidP="0063183E">
      <w:pPr>
        <w:rPr>
          <w:rStyle w:val="Hyperlink"/>
        </w:rPr>
      </w:pPr>
      <w:r w:rsidRPr="0063183E">
        <w:rPr>
          <w:rStyle w:val="Hyperlink"/>
        </w:rPr>
        <w:t>Course Summary</w:t>
      </w:r>
    </w:p>
    <w:p w14:paraId="4EFE5787" w14:textId="59F428C2" w:rsidR="0063183E" w:rsidRDefault="0063183E" w:rsidP="0063183E">
      <w:pPr>
        <w:rPr>
          <w:rStyle w:val="Hyperlink"/>
        </w:rPr>
      </w:pPr>
      <w:r w:rsidRPr="0063183E">
        <w:rPr>
          <w:rStyle w:val="Hyperlink"/>
        </w:rPr>
        <w:t>Congratulations and Next Steps</w:t>
      </w:r>
    </w:p>
    <w:p w14:paraId="366DF0C6" w14:textId="07831D0D" w:rsidR="00BC502C" w:rsidRPr="0063183E" w:rsidRDefault="00BC502C" w:rsidP="0063183E">
      <w:pPr>
        <w:rPr>
          <w:rStyle w:val="Hyperlink"/>
          <w:rFonts w:hint="eastAsia"/>
        </w:rPr>
      </w:pPr>
      <w:r w:rsidRPr="00BC502C">
        <w:rPr>
          <w:rStyle w:val="Hyperlink"/>
        </w:rPr>
        <w:t>IBM Digital Badge</w:t>
      </w:r>
    </w:p>
    <w:sectPr w:rsidR="00BC502C" w:rsidRPr="0063183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868B7D"/>
    <w:multiLevelType w:val="multilevel"/>
    <w:tmpl w:val="CA868B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CA301E6"/>
    <w:multiLevelType w:val="multilevel"/>
    <w:tmpl w:val="28D4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C1BB0"/>
    <w:multiLevelType w:val="multilevel"/>
    <w:tmpl w:val="EB94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A3449"/>
    <w:multiLevelType w:val="hybridMultilevel"/>
    <w:tmpl w:val="780E3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492320">
    <w:abstractNumId w:val="0"/>
  </w:num>
  <w:num w:numId="2" w16cid:durableId="2072464768">
    <w:abstractNumId w:val="1"/>
  </w:num>
  <w:num w:numId="3" w16cid:durableId="384448150">
    <w:abstractNumId w:val="3"/>
  </w:num>
  <w:num w:numId="4" w16cid:durableId="940993796">
    <w:abstractNumId w:val="2"/>
  </w:num>
  <w:num w:numId="5" w16cid:durableId="16333193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260"/>
    <w:rsid w:val="000424C3"/>
    <w:rsid w:val="00084503"/>
    <w:rsid w:val="000B33A3"/>
    <w:rsid w:val="000B7A3E"/>
    <w:rsid w:val="000F41C8"/>
    <w:rsid w:val="0010412F"/>
    <w:rsid w:val="00124152"/>
    <w:rsid w:val="00164B14"/>
    <w:rsid w:val="001A78E9"/>
    <w:rsid w:val="001B161E"/>
    <w:rsid w:val="001C7003"/>
    <w:rsid w:val="001D6311"/>
    <w:rsid w:val="00200594"/>
    <w:rsid w:val="00203B51"/>
    <w:rsid w:val="0023304D"/>
    <w:rsid w:val="002370EA"/>
    <w:rsid w:val="00253824"/>
    <w:rsid w:val="002561B9"/>
    <w:rsid w:val="002A6709"/>
    <w:rsid w:val="002B379A"/>
    <w:rsid w:val="002F36E3"/>
    <w:rsid w:val="003037CE"/>
    <w:rsid w:val="00317E8F"/>
    <w:rsid w:val="00340254"/>
    <w:rsid w:val="003A25B6"/>
    <w:rsid w:val="003D1C22"/>
    <w:rsid w:val="003F5789"/>
    <w:rsid w:val="004102DC"/>
    <w:rsid w:val="0042746B"/>
    <w:rsid w:val="0043240C"/>
    <w:rsid w:val="0043417B"/>
    <w:rsid w:val="004362F3"/>
    <w:rsid w:val="004503F3"/>
    <w:rsid w:val="00484425"/>
    <w:rsid w:val="004D331A"/>
    <w:rsid w:val="004E583E"/>
    <w:rsid w:val="00542B18"/>
    <w:rsid w:val="00583A3B"/>
    <w:rsid w:val="005C5C08"/>
    <w:rsid w:val="00603EA4"/>
    <w:rsid w:val="0063183E"/>
    <w:rsid w:val="006B35CF"/>
    <w:rsid w:val="006D1D36"/>
    <w:rsid w:val="006D255E"/>
    <w:rsid w:val="006D45B6"/>
    <w:rsid w:val="006E63E0"/>
    <w:rsid w:val="006F6CC6"/>
    <w:rsid w:val="00710593"/>
    <w:rsid w:val="00746CD4"/>
    <w:rsid w:val="00754097"/>
    <w:rsid w:val="007543E3"/>
    <w:rsid w:val="007C78CF"/>
    <w:rsid w:val="007E7508"/>
    <w:rsid w:val="00865128"/>
    <w:rsid w:val="0088755E"/>
    <w:rsid w:val="00943825"/>
    <w:rsid w:val="00945843"/>
    <w:rsid w:val="0095357C"/>
    <w:rsid w:val="009A2019"/>
    <w:rsid w:val="009A5B3B"/>
    <w:rsid w:val="009C53F4"/>
    <w:rsid w:val="009C79C3"/>
    <w:rsid w:val="009D1B07"/>
    <w:rsid w:val="00A1236E"/>
    <w:rsid w:val="00A13B5C"/>
    <w:rsid w:val="00A1504F"/>
    <w:rsid w:val="00A56452"/>
    <w:rsid w:val="00A61D13"/>
    <w:rsid w:val="00A73CF2"/>
    <w:rsid w:val="00A8351D"/>
    <w:rsid w:val="00A914E3"/>
    <w:rsid w:val="00AA67D1"/>
    <w:rsid w:val="00B3321A"/>
    <w:rsid w:val="00B41F83"/>
    <w:rsid w:val="00BB3CB5"/>
    <w:rsid w:val="00BC502C"/>
    <w:rsid w:val="00BD4E72"/>
    <w:rsid w:val="00BE779F"/>
    <w:rsid w:val="00C11C78"/>
    <w:rsid w:val="00C20714"/>
    <w:rsid w:val="00C452B9"/>
    <w:rsid w:val="00CE1607"/>
    <w:rsid w:val="00CF619E"/>
    <w:rsid w:val="00CF6EB2"/>
    <w:rsid w:val="00D166B2"/>
    <w:rsid w:val="00D50A56"/>
    <w:rsid w:val="00D5489A"/>
    <w:rsid w:val="00D60B61"/>
    <w:rsid w:val="00D76799"/>
    <w:rsid w:val="00D8457C"/>
    <w:rsid w:val="00DC1915"/>
    <w:rsid w:val="00DF5A7B"/>
    <w:rsid w:val="00E02260"/>
    <w:rsid w:val="00E026BF"/>
    <w:rsid w:val="00E2669E"/>
    <w:rsid w:val="00E43694"/>
    <w:rsid w:val="00E50950"/>
    <w:rsid w:val="00E73494"/>
    <w:rsid w:val="00E82A18"/>
    <w:rsid w:val="00E82B07"/>
    <w:rsid w:val="00ED0472"/>
    <w:rsid w:val="00F16D5B"/>
    <w:rsid w:val="00F415AC"/>
    <w:rsid w:val="00F67A8A"/>
    <w:rsid w:val="00F74817"/>
    <w:rsid w:val="00FB57A1"/>
    <w:rsid w:val="00FD77E4"/>
    <w:rsid w:val="01C66596"/>
    <w:rsid w:val="03993BA4"/>
    <w:rsid w:val="03EF27C8"/>
    <w:rsid w:val="047168CE"/>
    <w:rsid w:val="04C75D62"/>
    <w:rsid w:val="07493882"/>
    <w:rsid w:val="078A20ED"/>
    <w:rsid w:val="0FAC0AC3"/>
    <w:rsid w:val="104233D7"/>
    <w:rsid w:val="12A904AC"/>
    <w:rsid w:val="14503CE0"/>
    <w:rsid w:val="15433673"/>
    <w:rsid w:val="15C47445"/>
    <w:rsid w:val="16DF0E96"/>
    <w:rsid w:val="17E66F5B"/>
    <w:rsid w:val="186A2B9B"/>
    <w:rsid w:val="19730E4F"/>
    <w:rsid w:val="1C2F6749"/>
    <w:rsid w:val="1D310127"/>
    <w:rsid w:val="1DB765D0"/>
    <w:rsid w:val="1DD73294"/>
    <w:rsid w:val="1DE17414"/>
    <w:rsid w:val="1F3856F9"/>
    <w:rsid w:val="20307F5E"/>
    <w:rsid w:val="21117017"/>
    <w:rsid w:val="21C44FBB"/>
    <w:rsid w:val="21F86FCD"/>
    <w:rsid w:val="271F29F3"/>
    <w:rsid w:val="2938676C"/>
    <w:rsid w:val="2B7E35E9"/>
    <w:rsid w:val="2EEA3285"/>
    <w:rsid w:val="2FA8493D"/>
    <w:rsid w:val="2FFC7BB4"/>
    <w:rsid w:val="31AD3D8D"/>
    <w:rsid w:val="34232598"/>
    <w:rsid w:val="3618394C"/>
    <w:rsid w:val="377C6C91"/>
    <w:rsid w:val="387A0F38"/>
    <w:rsid w:val="3B84149C"/>
    <w:rsid w:val="3D841627"/>
    <w:rsid w:val="42256110"/>
    <w:rsid w:val="42D77239"/>
    <w:rsid w:val="42E86085"/>
    <w:rsid w:val="451A3F70"/>
    <w:rsid w:val="45595C53"/>
    <w:rsid w:val="45EE77CB"/>
    <w:rsid w:val="465A2DAC"/>
    <w:rsid w:val="48671159"/>
    <w:rsid w:val="49647D77"/>
    <w:rsid w:val="4AFD4530"/>
    <w:rsid w:val="4CE13531"/>
    <w:rsid w:val="4DEA3D63"/>
    <w:rsid w:val="4FEB0F2B"/>
    <w:rsid w:val="50865D61"/>
    <w:rsid w:val="51246D02"/>
    <w:rsid w:val="52B513BE"/>
    <w:rsid w:val="52ED4D9B"/>
    <w:rsid w:val="543C310B"/>
    <w:rsid w:val="54840334"/>
    <w:rsid w:val="57347EE4"/>
    <w:rsid w:val="59155BB5"/>
    <w:rsid w:val="59D062E8"/>
    <w:rsid w:val="5AC86880"/>
    <w:rsid w:val="5B0A64B2"/>
    <w:rsid w:val="5B486DCE"/>
    <w:rsid w:val="5BDF3E49"/>
    <w:rsid w:val="5F0A527B"/>
    <w:rsid w:val="60CA19D8"/>
    <w:rsid w:val="60E53887"/>
    <w:rsid w:val="614D5EC2"/>
    <w:rsid w:val="61E7692D"/>
    <w:rsid w:val="63026180"/>
    <w:rsid w:val="63261197"/>
    <w:rsid w:val="63D75258"/>
    <w:rsid w:val="67DC14D2"/>
    <w:rsid w:val="68465A22"/>
    <w:rsid w:val="68A17036"/>
    <w:rsid w:val="69480AC8"/>
    <w:rsid w:val="69863E30"/>
    <w:rsid w:val="69AE3CF0"/>
    <w:rsid w:val="6BFB3534"/>
    <w:rsid w:val="6CDB6426"/>
    <w:rsid w:val="6DB10E69"/>
    <w:rsid w:val="6E8E12EF"/>
    <w:rsid w:val="70906638"/>
    <w:rsid w:val="70BE4E07"/>
    <w:rsid w:val="7111358D"/>
    <w:rsid w:val="71390ECE"/>
    <w:rsid w:val="71C30E32"/>
    <w:rsid w:val="736C596A"/>
    <w:rsid w:val="73881A17"/>
    <w:rsid w:val="75180EA9"/>
    <w:rsid w:val="7668404E"/>
    <w:rsid w:val="791F6B45"/>
    <w:rsid w:val="7BAC57D1"/>
    <w:rsid w:val="7C351656"/>
    <w:rsid w:val="7D3B0B84"/>
    <w:rsid w:val="7E9411A4"/>
    <w:rsid w:val="7ED6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664E1FC"/>
  <w15:docId w15:val="{F3EEA578-76DE-6444-B80B-90F7593B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nhideWhenUsed/>
    <w:qFormat/>
    <w:rsid w:val="00A914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2746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rsid w:val="00A914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42746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324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A201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1241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ursera.org/learn/python-for-data-visualization/lecture/LdDUU/line-plots" TargetMode="External"/><Relationship Id="rId18" Type="http://schemas.openxmlformats.org/officeDocument/2006/relationships/hyperlink" Target="https://www.coursera.org/learn/python-for-data-visualization/lecture/E4DFi/histograms" TargetMode="External"/><Relationship Id="rId26" Type="http://schemas.openxmlformats.org/officeDocument/2006/relationships/hyperlink" Target="https://matplotlib.org/stable/api/markers_api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ursera.org/learn/python-for-data-visualization/lecture/3uaVb/pie-charts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coursera.org/learn/python-for-data-visualization/supplement/Y9R7M/syllabus" TargetMode="External"/><Relationship Id="rId12" Type="http://schemas.openxmlformats.org/officeDocument/2006/relationships/hyperlink" Target="https://www.coursera.org/learn/python-for-data-visualization/lecture/i7Uqc/basic-plotting-with-matplotlib" TargetMode="External"/><Relationship Id="rId17" Type="http://schemas.openxmlformats.org/officeDocument/2006/relationships/hyperlink" Target="https://www.coursera.org/learn/python-for-data-visualization/lecture/VGvXM/area-plots" TargetMode="External"/><Relationship Id="rId25" Type="http://schemas.openxmlformats.org/officeDocument/2006/relationships/hyperlink" Target="https://www.coursera.org/learn/python-for-data-visualization/ungradedLti/VvKwJ/hands-on-lab-pie-charts-box-plots-scatter-plots-and-bubble-plots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oursera.org/learn/python-for-data-visualization/supplement/YlOgs/summary-introduction-to-data-visualization-tools" TargetMode="External"/><Relationship Id="rId20" Type="http://schemas.openxmlformats.org/officeDocument/2006/relationships/hyperlink" Target="https://www.coursera.org/learn/python-for-data-visualization/ungradedLti/HuudU/hands-on-lab-area-plots-histograms-and-bar-charts" TargetMode="External"/><Relationship Id="rId29" Type="http://schemas.openxmlformats.org/officeDocument/2006/relationships/hyperlink" Target="https://www.coursera.org/learn/python-for-data-visualization/lecture/S8Igg/introduction-to-plotl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ursera.org/learn/python-for-data-visualization/supplement/JQH3b/how-to-make-the-most-of-this-course" TargetMode="External"/><Relationship Id="rId11" Type="http://schemas.openxmlformats.org/officeDocument/2006/relationships/hyperlink" Target="https://www.coursera.org/learn/python-for-data-visualization/lecture/sKNdz/introduction-to-matplotlib" TargetMode="External"/><Relationship Id="rId24" Type="http://schemas.openxmlformats.org/officeDocument/2006/relationships/hyperlink" Target="https://www.coursera.org/learn/python-for-data-visualization/ungradedWidget/a02oA/reading-understanding-treemaps-and-pivot-charts" TargetMode="External"/><Relationship Id="rId32" Type="http://schemas.openxmlformats.org/officeDocument/2006/relationships/hyperlink" Target="https://earthdata.nasa.gov/earth-observation-data/near-real-time/firms/c6-mcd14dl?utm_medium=Exinfluencer&amp;utm_source=Exinfluencer&amp;utm_content=000026UJ&amp;utm_term=10006555&amp;utm_id=NA-SkillsNetwork-Channel-SkillsNetworkCoursesIBMSkillsNetworkDV0101ENCoursera2761-2023-01-01" TargetMode="External"/><Relationship Id="rId5" Type="http://schemas.openxmlformats.org/officeDocument/2006/relationships/hyperlink" Target="https://www.coursera.org/learn/python-for-data-visualization/lecture/IzX2d/welcome-to-the-course" TargetMode="External"/><Relationship Id="rId15" Type="http://schemas.openxmlformats.org/officeDocument/2006/relationships/hyperlink" Target="https://www.coursera.org/learn/python-for-data-visualization/ungradedLti/OhWGN/hands-on-lab-introduction-to-matplotlib-and-line-plots" TargetMode="External"/><Relationship Id="rId23" Type="http://schemas.openxmlformats.org/officeDocument/2006/relationships/hyperlink" Target="https://www.coursera.org/learn/python-for-data-visualization/lecture/JFQQQ/scatter-plots" TargetMode="External"/><Relationship Id="rId28" Type="http://schemas.openxmlformats.org/officeDocument/2006/relationships/hyperlink" Target="https://www.coursera.org/learn/python-for-data-visualization/supplement/CQX3y/additional-resources-for-dashboards" TargetMode="External"/><Relationship Id="rId10" Type="http://schemas.openxmlformats.org/officeDocument/2006/relationships/hyperlink" Target="https://www.coursera.org/learn/python-for-data-visualization/lecture/JLluO/plot-libraries" TargetMode="External"/><Relationship Id="rId19" Type="http://schemas.openxmlformats.org/officeDocument/2006/relationships/hyperlink" Target="https://www.coursera.org/learn/python-for-data-visualization/lecture/jkynE/bar-charts" TargetMode="External"/><Relationship Id="rId31" Type="http://schemas.openxmlformats.org/officeDocument/2006/relationships/hyperlink" Target="https://www.coursera.org/learn/python-for-data-visualization/ungradedLti/2HXe8/plotly-basics-scatter-line-bar-bubble-histogram-pie-sunbur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learn/python-for-data-visualization/lecture/CITjy/types-of-plots" TargetMode="External"/><Relationship Id="rId14" Type="http://schemas.openxmlformats.org/officeDocument/2006/relationships/hyperlink" Target="https://www.coursera.org/learn/python-for-data-visualization/ungradedLti/1hJoi/hands-on-lab-exploring-and-pre-processing-a-dataset-using-pandas" TargetMode="External"/><Relationship Id="rId22" Type="http://schemas.openxmlformats.org/officeDocument/2006/relationships/hyperlink" Target="https://www.coursera.org/learn/python-for-data-visualization/lecture/oPnul/box-plots" TargetMode="External"/><Relationship Id="rId27" Type="http://schemas.openxmlformats.org/officeDocument/2006/relationships/hyperlink" Target="https://www.coursera.org/learn/python-for-data-visualization/lecture/du0SF/dashboarding-overview" TargetMode="External"/><Relationship Id="rId30" Type="http://schemas.openxmlformats.org/officeDocument/2006/relationships/hyperlink" Target="https://www.coursera.org/learn/python-for-data-visualization/supplement/PfZ9k/additional-resources-for-plotly" TargetMode="External"/><Relationship Id="rId8" Type="http://schemas.openxmlformats.org/officeDocument/2006/relationships/hyperlink" Target="https://www.coursera.org/learn/python-for-data-visualization/lecture/zEdlO/overview-of-data-visualization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5320</TotalTime>
  <Pages>4</Pages>
  <Words>1571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zc03</dc:creator>
  <cp:lastModifiedBy>Zhou, Caoyifu</cp:lastModifiedBy>
  <cp:revision>95</cp:revision>
  <dcterms:created xsi:type="dcterms:W3CDTF">2025-01-13T03:31:00Z</dcterms:created>
  <dcterms:modified xsi:type="dcterms:W3CDTF">2025-09-24T19:49:00Z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ECAEC02F616B40608D280A358D4BE320_12</vt:lpwstr>
  </property>
</Properties>
</file>