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A1858">
      <w:pPr>
        <w:pStyle w:val="164"/>
      </w:pPr>
      <w:bookmarkStart w:id="0" w:name="_GoBack"/>
      <w:r>
        <w:t>地形图图幅编号计算</w:t>
      </w:r>
    </w:p>
    <w:bookmarkEnd w:id="0"/>
    <w:p w14:paraId="27BE79A7">
      <w:pPr>
        <w:pStyle w:val="165"/>
      </w:pPr>
      <w:r>
        <w:t>题目：地形图图幅编号计算程序设计</w:t>
      </w:r>
    </w:p>
    <w:p w14:paraId="574D61D6">
      <w:pPr>
        <w:pStyle w:val="165"/>
      </w:pPr>
      <w:r>
        <w:t>一、比赛环境要求</w:t>
      </w:r>
    </w:p>
    <w:p w14:paraId="042B7B29">
      <w:pPr>
        <w:pStyle w:val="167"/>
      </w:pPr>
      <w:r>
        <w:t>1. 参赛小组由1人组成，每人配置1台电脑、1个外置摄像头。</w:t>
      </w:r>
    </w:p>
    <w:p w14:paraId="3A99D8C4">
      <w:pPr>
        <w:pStyle w:val="167"/>
      </w:pPr>
      <w:r>
        <w:t>2. 摄像头需清晰拍摄选手五官、上半身、桌面及键鼠，环境安静封闭、整洁。</w:t>
      </w:r>
    </w:p>
    <w:p w14:paraId="08EE1934">
      <w:pPr>
        <w:pStyle w:val="167"/>
      </w:pPr>
      <w:r>
        <w:t>3. 竞赛全程开启摄像头录屏与屏幕录屏。</w:t>
      </w:r>
    </w:p>
    <w:p w14:paraId="00638B3E">
      <w:pPr>
        <w:pStyle w:val="165"/>
      </w:pPr>
      <w:r>
        <w:t>二、比赛软件要求</w:t>
      </w:r>
    </w:p>
    <w:p w14:paraId="25708005">
      <w:pPr>
        <w:pStyle w:val="167"/>
      </w:pPr>
      <w:r>
        <w:t>1. 编程环境与编程语言：</w:t>
      </w:r>
    </w:p>
    <w:p w14:paraId="0924F609">
      <w:pPr>
        <w:pStyle w:val="167"/>
      </w:pPr>
      <w:r>
        <w:t xml:space="preserve">   - 开发工具：Visual Studio 2017及以上；PyCharm ≤2024.3.5</w:t>
      </w:r>
    </w:p>
    <w:p w14:paraId="1B7DB987">
      <w:pPr>
        <w:pStyle w:val="167"/>
      </w:pPr>
      <w:r>
        <w:t xml:space="preserve">   - 语言：Basic、C/C++/C#、Python</w:t>
      </w:r>
    </w:p>
    <w:p w14:paraId="6959E698">
      <w:pPr>
        <w:pStyle w:val="167"/>
      </w:pPr>
      <w:r>
        <w:t xml:space="preserve">   - Python仅标准库，禁止numpy、matplotlib；界面限PyQt</w:t>
      </w:r>
    </w:p>
    <w:p w14:paraId="2A232848">
      <w:pPr>
        <w:pStyle w:val="167"/>
      </w:pPr>
      <w:r>
        <w:t xml:space="preserve">   - 禁止AutoCAD、ArcGIS、Matlab、AI辅助编程</w:t>
      </w:r>
    </w:p>
    <w:p w14:paraId="325FC3FD">
      <w:pPr>
        <w:pStyle w:val="167"/>
      </w:pPr>
      <w:r>
        <w:t>2. 报告软件：WPS/Office</w:t>
      </w:r>
    </w:p>
    <w:p w14:paraId="7970BB8F">
      <w:pPr>
        <w:pStyle w:val="167"/>
      </w:pPr>
      <w:r>
        <w:t>3. 监考软件：2026测绘程序设计比赛考生端</w:t>
      </w:r>
    </w:p>
    <w:p w14:paraId="0071A84F">
      <w:pPr>
        <w:pStyle w:val="165"/>
      </w:pPr>
      <w:r>
        <w:t>三、成果及提交要求</w:t>
      </w:r>
    </w:p>
    <w:p w14:paraId="4A24FE4F">
      <w:pPr>
        <w:pStyle w:val="167"/>
      </w:pPr>
      <w:r>
        <w:t>时长：240分钟</w:t>
      </w:r>
    </w:p>
    <w:p w14:paraId="789DF34F">
      <w:pPr>
        <w:pStyle w:val="167"/>
      </w:pPr>
      <w:r>
        <w:t>禁止出现姓名、学校、编号等信息</w:t>
      </w:r>
    </w:p>
    <w:p w14:paraId="3FAD2D77">
      <w:pPr>
        <w:pStyle w:val="167"/>
      </w:pPr>
      <w:r>
        <w:t>提交：程序正确性、报告.pdf、源码.rar</w:t>
      </w:r>
    </w:p>
    <w:p w14:paraId="6765AC32">
      <w:pPr>
        <w:pStyle w:val="165"/>
      </w:pPr>
      <w:r>
        <w:t>四、数据输入说明</w:t>
      </w:r>
    </w:p>
    <w:p w14:paraId="69A02738">
      <w:pPr>
        <w:pStyle w:val="167"/>
      </w:pPr>
      <w:r>
        <w:t>文件：topo_map.txt</w:t>
      </w:r>
    </w:p>
    <w:p w14:paraId="76DF3E55">
      <w:pPr>
        <w:pStyle w:val="167"/>
      </w:pPr>
      <w:r>
        <w:t>格式：点号,纬度B,经度L</w:t>
      </w:r>
    </w:p>
    <w:p w14:paraId="7AB22209">
      <w:pPr>
        <w:pStyle w:val="167"/>
      </w:pPr>
      <w:r>
        <w:t>示例：</w:t>
      </w:r>
    </w:p>
    <w:p w14:paraId="4B149E1E">
      <w:pPr>
        <w:pStyle w:val="167"/>
      </w:pPr>
      <w:r>
        <w:t>Point1,34°45′30″,113°30′15″</w:t>
      </w:r>
    </w:p>
    <w:p w14:paraId="27889D9C">
      <w:pPr>
        <w:pStyle w:val="167"/>
      </w:pPr>
      <w:r>
        <w:t>Point2,36°12′45″,114°20′30″</w:t>
      </w:r>
    </w:p>
    <w:p w14:paraId="46E731E9">
      <w:pPr>
        <w:pStyle w:val="167"/>
      </w:pPr>
      <w:r>
        <w:t>Point3,32°30′00″,111°45′00″</w:t>
      </w:r>
    </w:p>
    <w:p w14:paraId="33076A73">
      <w:pPr>
        <w:pStyle w:val="167"/>
      </w:pPr>
      <w:r>
        <w:t>...</w:t>
      </w:r>
    </w:p>
    <w:p w14:paraId="17033D02">
      <w:pPr>
        <w:pStyle w:val="165"/>
      </w:pPr>
      <w:r>
        <w:t>五、算法与公式</w:t>
      </w:r>
    </w:p>
    <w:p w14:paraId="726AE87C">
      <w:pPr>
        <w:pStyle w:val="166"/>
      </w:pPr>
      <w:r>
        <w:t>1. 1:100万地形图分幅与编号</w:t>
      </w:r>
    </w:p>
    <w:p w14:paraId="13C8C4B9">
      <w:pPr>
        <w:pStyle w:val="167"/>
      </w:pPr>
      <w:r>
        <w:t xml:space="preserve">   - 纬度差：4°，经度差：6°</w:t>
      </w:r>
    </w:p>
    <w:p w14:paraId="33D429F2">
      <w:pPr>
        <w:pStyle w:val="167"/>
      </w:pPr>
      <w:r>
        <w:t xml:space="preserve">   - 行号：INT(B/4°)+1，用A、B、C…表示</w:t>
      </w:r>
    </w:p>
    <w:p w14:paraId="5184A2CA">
      <w:pPr>
        <w:pStyle w:val="167"/>
      </w:pPr>
      <w:r>
        <w:t xml:space="preserve">   - 列号：INT(L/6°)+31，用数字表示</w:t>
      </w:r>
    </w:p>
    <w:p w14:paraId="077F30F2">
      <w:pPr>
        <w:pStyle w:val="167"/>
      </w:pPr>
      <w:r>
        <w:t xml:space="preserve">   - 编号：行号+列号（如：J50）</w:t>
      </w:r>
    </w:p>
    <w:p w14:paraId="39F3EC8A">
      <w:pPr>
        <w:pStyle w:val="166"/>
      </w:pPr>
      <w:r>
        <w:t>2. 1:50万～1:5千地形图分幅规则</w:t>
      </w:r>
    </w:p>
    <w:p w14:paraId="0C896E75">
      <w:pPr>
        <w:pStyle w:val="167"/>
      </w:pPr>
      <w:r>
        <w:t xml:space="preserve">   - 1:50万：纬差2°，经差3°，编号：1:100万编号+代码（A、B、C、D）</w:t>
      </w:r>
    </w:p>
    <w:p w14:paraId="4E77781F">
      <w:pPr>
        <w:pStyle w:val="167"/>
      </w:pPr>
      <w:r>
        <w:t xml:space="preserve">   - 1:25万：纬差1°，经差1.5°，编号：1:100万编号+代码（[1]-[16]）</w:t>
      </w:r>
    </w:p>
    <w:p w14:paraId="3116D5CD">
      <w:pPr>
        <w:pStyle w:val="167"/>
      </w:pPr>
      <w:r>
        <w:t xml:space="preserve">   - 1:10万：纬差20′，经差30′，编号：1:100万编号+代码（1-144）</w:t>
      </w:r>
    </w:p>
    <w:p w14:paraId="72FC8927">
      <w:pPr>
        <w:pStyle w:val="167"/>
      </w:pPr>
      <w:r>
        <w:t xml:space="preserve">   - 1:5万：纬差10′，经差15′，编号：1:10万编号+代码（A、B、C、D）</w:t>
      </w:r>
    </w:p>
    <w:p w14:paraId="4487E966">
      <w:pPr>
        <w:pStyle w:val="167"/>
      </w:pPr>
      <w:r>
        <w:t xml:space="preserve">   - 1:2.5万：纬差5′，经差7.5′，编号：1:5万编号+代码（1、2、3、4）</w:t>
      </w:r>
    </w:p>
    <w:p w14:paraId="24E36C09">
      <w:pPr>
        <w:pStyle w:val="167"/>
      </w:pPr>
      <w:r>
        <w:t xml:space="preserve">   - 1:1万：纬差2′30″，经差3′45″，编号：1:10万编号+(1-64)</w:t>
      </w:r>
    </w:p>
    <w:p w14:paraId="65833CE8">
      <w:pPr>
        <w:pStyle w:val="167"/>
      </w:pPr>
      <w:r>
        <w:t xml:space="preserve">   - 1:5千：纬差1′15″，经差1′52.5″，编号：1:1万编号+A、B、C、D</w:t>
      </w:r>
    </w:p>
    <w:p w14:paraId="250A1D66">
      <w:pPr>
        <w:pStyle w:val="166"/>
      </w:pPr>
      <w:r>
        <w:t>3. 坐标转换公式</w:t>
      </w:r>
    </w:p>
    <w:p w14:paraId="1D18C168">
      <w:pPr>
        <w:pStyle w:val="167"/>
      </w:pPr>
      <w:r>
        <w:t xml:space="preserve">   - 度分秒转十进制度：B = 度 + 分/60 + 秒/3600</w:t>
      </w:r>
    </w:p>
    <w:p w14:paraId="4D19BE32">
      <w:pPr>
        <w:pStyle w:val="167"/>
      </w:pPr>
      <w:r>
        <w:t xml:space="preserve">   - 十进制度转度分秒：整数为度，小数×60整数为分，剩余小数×60为秒</w:t>
      </w:r>
    </w:p>
    <w:p w14:paraId="20ADEC95">
      <w:pPr>
        <w:pStyle w:val="166"/>
      </w:pPr>
      <w:r>
        <w:t>4. 图幅范围计算</w:t>
      </w:r>
    </w:p>
    <w:p w14:paraId="72A99B84">
      <w:pPr>
        <w:pStyle w:val="167"/>
      </w:pPr>
      <w:r>
        <w:t xml:space="preserve">   - 图幅南边界纬度：B_s = 行号×纬差</w:t>
      </w:r>
    </w:p>
    <w:p w14:paraId="2F3EE3C3">
      <w:pPr>
        <w:pStyle w:val="167"/>
      </w:pPr>
      <w:r>
        <w:t xml:space="preserve">   - 图幅北边界纬度：B_n = B_s + 纬差</w:t>
      </w:r>
    </w:p>
    <w:p w14:paraId="2E0997C8">
      <w:pPr>
        <w:pStyle w:val="167"/>
      </w:pPr>
      <w:r>
        <w:t xml:space="preserve">   - 图幅西边界经度：L_w = 列号×经差</w:t>
      </w:r>
    </w:p>
    <w:p w14:paraId="25D5A1E8">
      <w:pPr>
        <w:pStyle w:val="167"/>
      </w:pPr>
      <w:r>
        <w:t xml:space="preserve">   - 图幅东边界经度：L_e = L_w + 经差</w:t>
      </w:r>
    </w:p>
    <w:p w14:paraId="041D6EC6">
      <w:pPr>
        <w:pStyle w:val="165"/>
      </w:pPr>
      <w:r>
        <w:t>六、程序功能</w:t>
      </w:r>
    </w:p>
    <w:p w14:paraId="0A3B3E60">
      <w:pPr>
        <w:pStyle w:val="167"/>
      </w:pPr>
      <w:r>
        <w:t>读文件→坐标转换→分幅计算→编号生成→界面填结果→输出txt→绘制图幅</w:t>
      </w:r>
    </w:p>
    <w:p w14:paraId="15852A80">
      <w:pPr>
        <w:pStyle w:val="165"/>
      </w:pPr>
      <w:r>
        <w:t>七、程序正确性（30项）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D07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B8C96AB">
            <w:pPr>
              <w:spacing w:after="0" w:line="240" w:lineRule="auto"/>
            </w:pPr>
            <w:r>
              <w:t>序号</w:t>
            </w:r>
          </w:p>
        </w:tc>
        <w:tc>
          <w:tcPr>
            <w:tcW w:w="2880" w:type="dxa"/>
          </w:tcPr>
          <w:p w14:paraId="24FDCD30">
            <w:pPr>
              <w:spacing w:after="0" w:line="240" w:lineRule="auto"/>
            </w:pPr>
            <w:r>
              <w:t>项目</w:t>
            </w:r>
          </w:p>
        </w:tc>
        <w:tc>
          <w:tcPr>
            <w:tcW w:w="2880" w:type="dxa"/>
          </w:tcPr>
          <w:p w14:paraId="6A64C9E4">
            <w:pPr>
              <w:spacing w:after="0" w:line="240" w:lineRule="auto"/>
            </w:pPr>
            <w:r>
              <w:t>输出类型</w:t>
            </w:r>
          </w:p>
        </w:tc>
      </w:tr>
      <w:tr w14:paraId="39A66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7FBA91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773E44C7">
            <w:pPr>
              <w:spacing w:after="0" w:line="240" w:lineRule="auto"/>
            </w:pPr>
            <w:r>
              <w:t>Point1的十进制度纬度</w:t>
            </w:r>
          </w:p>
        </w:tc>
        <w:tc>
          <w:tcPr>
            <w:tcW w:w="2880" w:type="dxa"/>
          </w:tcPr>
          <w:p w14:paraId="6CC151DD">
            <w:pPr>
              <w:spacing w:after="0" w:line="240" w:lineRule="auto"/>
            </w:pPr>
            <w:r>
              <w:t>小数</w:t>
            </w:r>
          </w:p>
        </w:tc>
      </w:tr>
      <w:tr w14:paraId="19F41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6D068C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4140B76C">
            <w:pPr>
              <w:spacing w:after="0" w:line="240" w:lineRule="auto"/>
            </w:pPr>
            <w:r>
              <w:t>Point1的十进制度经度</w:t>
            </w:r>
          </w:p>
        </w:tc>
        <w:tc>
          <w:tcPr>
            <w:tcW w:w="2880" w:type="dxa"/>
          </w:tcPr>
          <w:p w14:paraId="7E30F022">
            <w:pPr>
              <w:spacing w:after="0" w:line="240" w:lineRule="auto"/>
            </w:pPr>
            <w:r>
              <w:t>小数</w:t>
            </w:r>
          </w:p>
        </w:tc>
      </w:tr>
      <w:tr w14:paraId="2AC5A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E5B52D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78528EDF">
            <w:pPr>
              <w:spacing w:after="0" w:line="240" w:lineRule="auto"/>
            </w:pPr>
            <w:r>
              <w:t>Point1的1:100万图幅编号</w:t>
            </w:r>
          </w:p>
        </w:tc>
        <w:tc>
          <w:tcPr>
            <w:tcW w:w="2880" w:type="dxa"/>
          </w:tcPr>
          <w:p w14:paraId="29200E78">
            <w:pPr>
              <w:spacing w:after="0" w:line="240" w:lineRule="auto"/>
            </w:pPr>
            <w:r>
              <w:t>字符串</w:t>
            </w:r>
          </w:p>
        </w:tc>
      </w:tr>
      <w:tr w14:paraId="07C65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E0E8C0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5BEBFACF">
            <w:pPr>
              <w:spacing w:after="0" w:line="240" w:lineRule="auto"/>
            </w:pPr>
            <w:r>
              <w:t>Point1的1:50万图幅编号</w:t>
            </w:r>
          </w:p>
        </w:tc>
        <w:tc>
          <w:tcPr>
            <w:tcW w:w="2880" w:type="dxa"/>
          </w:tcPr>
          <w:p w14:paraId="062836AD">
            <w:pPr>
              <w:spacing w:after="0" w:line="240" w:lineRule="auto"/>
            </w:pPr>
            <w:r>
              <w:t>字符串</w:t>
            </w:r>
          </w:p>
        </w:tc>
      </w:tr>
      <w:tr w14:paraId="7AD92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F70CD5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7AFF2068">
            <w:pPr>
              <w:spacing w:after="0" w:line="240" w:lineRule="auto"/>
            </w:pPr>
            <w:r>
              <w:t>Point1的1:25万图幅编号</w:t>
            </w:r>
          </w:p>
        </w:tc>
        <w:tc>
          <w:tcPr>
            <w:tcW w:w="2880" w:type="dxa"/>
          </w:tcPr>
          <w:p w14:paraId="6DB68FA5">
            <w:pPr>
              <w:spacing w:after="0" w:line="240" w:lineRule="auto"/>
            </w:pPr>
            <w:r>
              <w:t>字符串</w:t>
            </w:r>
          </w:p>
        </w:tc>
      </w:tr>
      <w:tr w14:paraId="33FCB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3986AA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14:paraId="3249C3EA">
            <w:pPr>
              <w:spacing w:after="0" w:line="240" w:lineRule="auto"/>
            </w:pPr>
            <w:r>
              <w:t>Point1的1:10万图幅编号</w:t>
            </w:r>
          </w:p>
        </w:tc>
        <w:tc>
          <w:tcPr>
            <w:tcW w:w="2880" w:type="dxa"/>
          </w:tcPr>
          <w:p w14:paraId="53CD6E93">
            <w:pPr>
              <w:spacing w:after="0" w:line="240" w:lineRule="auto"/>
            </w:pPr>
            <w:r>
              <w:t>字符串</w:t>
            </w:r>
          </w:p>
        </w:tc>
      </w:tr>
      <w:tr w14:paraId="0AD96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D6B31B">
            <w:pPr>
              <w:spacing w:after="0" w:line="240" w:lineRule="auto"/>
            </w:pPr>
            <w:r>
              <w:t>7</w:t>
            </w:r>
          </w:p>
        </w:tc>
        <w:tc>
          <w:tcPr>
            <w:tcW w:w="2880" w:type="dxa"/>
          </w:tcPr>
          <w:p w14:paraId="37C2BE83">
            <w:pPr>
              <w:spacing w:after="0" w:line="240" w:lineRule="auto"/>
            </w:pPr>
            <w:r>
              <w:t>Point1的1:5万图幅编号</w:t>
            </w:r>
          </w:p>
        </w:tc>
        <w:tc>
          <w:tcPr>
            <w:tcW w:w="2880" w:type="dxa"/>
          </w:tcPr>
          <w:p w14:paraId="3D269A4E">
            <w:pPr>
              <w:spacing w:after="0" w:line="240" w:lineRule="auto"/>
            </w:pPr>
            <w:r>
              <w:t>字符串</w:t>
            </w:r>
          </w:p>
        </w:tc>
      </w:tr>
      <w:tr w14:paraId="300BE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318261">
            <w:pPr>
              <w:spacing w:after="0" w:line="240" w:lineRule="auto"/>
            </w:pPr>
            <w:r>
              <w:t>8</w:t>
            </w:r>
          </w:p>
        </w:tc>
        <w:tc>
          <w:tcPr>
            <w:tcW w:w="2880" w:type="dxa"/>
          </w:tcPr>
          <w:p w14:paraId="20D144D2">
            <w:pPr>
              <w:spacing w:after="0" w:line="240" w:lineRule="auto"/>
            </w:pPr>
            <w:r>
              <w:t>Point1的1:2.5万图幅编号</w:t>
            </w:r>
          </w:p>
        </w:tc>
        <w:tc>
          <w:tcPr>
            <w:tcW w:w="2880" w:type="dxa"/>
          </w:tcPr>
          <w:p w14:paraId="354B480C">
            <w:pPr>
              <w:spacing w:after="0" w:line="240" w:lineRule="auto"/>
            </w:pPr>
            <w:r>
              <w:t>字符串</w:t>
            </w:r>
          </w:p>
        </w:tc>
      </w:tr>
      <w:tr w14:paraId="415F1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9EA60D">
            <w:pPr>
              <w:spacing w:after="0" w:line="240" w:lineRule="auto"/>
            </w:pPr>
            <w:r>
              <w:t>9</w:t>
            </w:r>
          </w:p>
        </w:tc>
        <w:tc>
          <w:tcPr>
            <w:tcW w:w="2880" w:type="dxa"/>
          </w:tcPr>
          <w:p w14:paraId="798D03C6">
            <w:pPr>
              <w:spacing w:after="0" w:line="240" w:lineRule="auto"/>
            </w:pPr>
            <w:r>
              <w:t>Point1的1:1万图幅编号</w:t>
            </w:r>
          </w:p>
        </w:tc>
        <w:tc>
          <w:tcPr>
            <w:tcW w:w="2880" w:type="dxa"/>
          </w:tcPr>
          <w:p w14:paraId="07554C4B">
            <w:pPr>
              <w:spacing w:after="0" w:line="240" w:lineRule="auto"/>
            </w:pPr>
            <w:r>
              <w:t>字符串</w:t>
            </w:r>
          </w:p>
        </w:tc>
      </w:tr>
      <w:tr w14:paraId="1A3BF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D618DD">
            <w:pPr>
              <w:spacing w:after="0" w:line="240" w:lineRule="auto"/>
            </w:pPr>
            <w:r>
              <w:t>10</w:t>
            </w:r>
          </w:p>
        </w:tc>
        <w:tc>
          <w:tcPr>
            <w:tcW w:w="2880" w:type="dxa"/>
          </w:tcPr>
          <w:p w14:paraId="1CC42275">
            <w:pPr>
              <w:spacing w:after="0" w:line="240" w:lineRule="auto"/>
            </w:pPr>
            <w:r>
              <w:t>Point1的1:5千图幅编号</w:t>
            </w:r>
          </w:p>
        </w:tc>
        <w:tc>
          <w:tcPr>
            <w:tcW w:w="2880" w:type="dxa"/>
          </w:tcPr>
          <w:p w14:paraId="7B86F019">
            <w:pPr>
              <w:spacing w:after="0" w:line="240" w:lineRule="auto"/>
            </w:pPr>
            <w:r>
              <w:t>字符串</w:t>
            </w:r>
          </w:p>
        </w:tc>
      </w:tr>
      <w:tr w14:paraId="665F0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6B6904">
            <w:pPr>
              <w:spacing w:after="0" w:line="240" w:lineRule="auto"/>
            </w:pPr>
            <w:r>
              <w:t>11</w:t>
            </w:r>
          </w:p>
        </w:tc>
        <w:tc>
          <w:tcPr>
            <w:tcW w:w="2880" w:type="dxa"/>
          </w:tcPr>
          <w:p w14:paraId="7790CCA3">
            <w:pPr>
              <w:spacing w:after="0" w:line="240" w:lineRule="auto"/>
            </w:pPr>
            <w:r>
              <w:t>Point1所在1:10万图幅北界</w:t>
            </w:r>
          </w:p>
        </w:tc>
        <w:tc>
          <w:tcPr>
            <w:tcW w:w="2880" w:type="dxa"/>
          </w:tcPr>
          <w:p w14:paraId="5BADBEA7">
            <w:pPr>
              <w:spacing w:after="0" w:line="240" w:lineRule="auto"/>
            </w:pPr>
            <w:r>
              <w:t>度分秒</w:t>
            </w:r>
          </w:p>
        </w:tc>
      </w:tr>
      <w:tr w14:paraId="19460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474F16">
            <w:pPr>
              <w:spacing w:after="0" w:line="240" w:lineRule="auto"/>
            </w:pPr>
            <w:r>
              <w:t>12</w:t>
            </w:r>
          </w:p>
        </w:tc>
        <w:tc>
          <w:tcPr>
            <w:tcW w:w="2880" w:type="dxa"/>
          </w:tcPr>
          <w:p w14:paraId="5AF91374">
            <w:pPr>
              <w:spacing w:after="0" w:line="240" w:lineRule="auto"/>
            </w:pPr>
            <w:r>
              <w:t>Point1所在1:10万图幅南界</w:t>
            </w:r>
          </w:p>
        </w:tc>
        <w:tc>
          <w:tcPr>
            <w:tcW w:w="2880" w:type="dxa"/>
          </w:tcPr>
          <w:p w14:paraId="23093445">
            <w:pPr>
              <w:spacing w:after="0" w:line="240" w:lineRule="auto"/>
            </w:pPr>
            <w:r>
              <w:t>度分秒</w:t>
            </w:r>
          </w:p>
        </w:tc>
      </w:tr>
      <w:tr w14:paraId="5A174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BC0090">
            <w:pPr>
              <w:spacing w:after="0" w:line="240" w:lineRule="auto"/>
            </w:pPr>
            <w:r>
              <w:t>13</w:t>
            </w:r>
          </w:p>
        </w:tc>
        <w:tc>
          <w:tcPr>
            <w:tcW w:w="2880" w:type="dxa"/>
          </w:tcPr>
          <w:p w14:paraId="2C930180">
            <w:pPr>
              <w:spacing w:after="0" w:line="240" w:lineRule="auto"/>
            </w:pPr>
            <w:r>
              <w:t>Point1所在1:10万图幅东界</w:t>
            </w:r>
          </w:p>
        </w:tc>
        <w:tc>
          <w:tcPr>
            <w:tcW w:w="2880" w:type="dxa"/>
          </w:tcPr>
          <w:p w14:paraId="58CF4238">
            <w:pPr>
              <w:spacing w:after="0" w:line="240" w:lineRule="auto"/>
            </w:pPr>
            <w:r>
              <w:t>度分秒</w:t>
            </w:r>
          </w:p>
        </w:tc>
      </w:tr>
      <w:tr w14:paraId="67EED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4B0904">
            <w:pPr>
              <w:spacing w:after="0" w:line="240" w:lineRule="auto"/>
            </w:pPr>
            <w:r>
              <w:t>14</w:t>
            </w:r>
          </w:p>
        </w:tc>
        <w:tc>
          <w:tcPr>
            <w:tcW w:w="2880" w:type="dxa"/>
          </w:tcPr>
          <w:p w14:paraId="39C0AE2C">
            <w:pPr>
              <w:spacing w:after="0" w:line="240" w:lineRule="auto"/>
            </w:pPr>
            <w:r>
              <w:t>Point1所在1:10万图幅西界</w:t>
            </w:r>
          </w:p>
        </w:tc>
        <w:tc>
          <w:tcPr>
            <w:tcW w:w="2880" w:type="dxa"/>
          </w:tcPr>
          <w:p w14:paraId="6ABC4A36">
            <w:pPr>
              <w:spacing w:after="0" w:line="240" w:lineRule="auto"/>
            </w:pPr>
            <w:r>
              <w:t>度分秒</w:t>
            </w:r>
          </w:p>
        </w:tc>
      </w:tr>
      <w:tr w14:paraId="61A1A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C047C9">
            <w:pPr>
              <w:spacing w:after="0" w:line="240" w:lineRule="auto"/>
            </w:pPr>
            <w:r>
              <w:t>15</w:t>
            </w:r>
          </w:p>
        </w:tc>
        <w:tc>
          <w:tcPr>
            <w:tcW w:w="2880" w:type="dxa"/>
          </w:tcPr>
          <w:p w14:paraId="5D94B930">
            <w:pPr>
              <w:spacing w:after="0" w:line="240" w:lineRule="auto"/>
            </w:pPr>
            <w:r>
              <w:t>Point2的1:10万图幅编号</w:t>
            </w:r>
          </w:p>
        </w:tc>
        <w:tc>
          <w:tcPr>
            <w:tcW w:w="2880" w:type="dxa"/>
          </w:tcPr>
          <w:p w14:paraId="6DCC82DB">
            <w:pPr>
              <w:spacing w:after="0" w:line="240" w:lineRule="auto"/>
            </w:pPr>
            <w:r>
              <w:t>字符串</w:t>
            </w:r>
          </w:p>
        </w:tc>
      </w:tr>
      <w:tr w14:paraId="78715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4AF7F8">
            <w:pPr>
              <w:spacing w:after="0" w:line="240" w:lineRule="auto"/>
            </w:pPr>
            <w:r>
              <w:t>16</w:t>
            </w:r>
          </w:p>
        </w:tc>
        <w:tc>
          <w:tcPr>
            <w:tcW w:w="2880" w:type="dxa"/>
          </w:tcPr>
          <w:p w14:paraId="77043056">
            <w:pPr>
              <w:spacing w:after="0" w:line="240" w:lineRule="auto"/>
            </w:pPr>
            <w:r>
              <w:t>Point2的1:5万图幅编号</w:t>
            </w:r>
          </w:p>
        </w:tc>
        <w:tc>
          <w:tcPr>
            <w:tcW w:w="2880" w:type="dxa"/>
          </w:tcPr>
          <w:p w14:paraId="1DF3AFE7">
            <w:pPr>
              <w:spacing w:after="0" w:line="240" w:lineRule="auto"/>
            </w:pPr>
            <w:r>
              <w:t>字符串</w:t>
            </w:r>
          </w:p>
        </w:tc>
      </w:tr>
      <w:tr w14:paraId="3462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CBEEEF">
            <w:pPr>
              <w:spacing w:after="0" w:line="240" w:lineRule="auto"/>
            </w:pPr>
            <w:r>
              <w:t>17</w:t>
            </w:r>
          </w:p>
        </w:tc>
        <w:tc>
          <w:tcPr>
            <w:tcW w:w="2880" w:type="dxa"/>
          </w:tcPr>
          <w:p w14:paraId="2266F534">
            <w:pPr>
              <w:spacing w:after="0" w:line="240" w:lineRule="auto"/>
            </w:pPr>
            <w:r>
              <w:t>Point2的1:1万图幅编号</w:t>
            </w:r>
          </w:p>
        </w:tc>
        <w:tc>
          <w:tcPr>
            <w:tcW w:w="2880" w:type="dxa"/>
          </w:tcPr>
          <w:p w14:paraId="1DC06526">
            <w:pPr>
              <w:spacing w:after="0" w:line="240" w:lineRule="auto"/>
            </w:pPr>
            <w:r>
              <w:t>字符串</w:t>
            </w:r>
          </w:p>
        </w:tc>
      </w:tr>
      <w:tr w14:paraId="5A5F1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E9D7FF">
            <w:pPr>
              <w:spacing w:after="0" w:line="240" w:lineRule="auto"/>
            </w:pPr>
            <w:r>
              <w:t>18</w:t>
            </w:r>
          </w:p>
        </w:tc>
        <w:tc>
          <w:tcPr>
            <w:tcW w:w="2880" w:type="dxa"/>
          </w:tcPr>
          <w:p w14:paraId="3721FF31">
            <w:pPr>
              <w:spacing w:after="0" w:line="240" w:lineRule="auto"/>
            </w:pPr>
            <w:r>
              <w:t>Point2所在图幅中心点纬度</w:t>
            </w:r>
          </w:p>
        </w:tc>
        <w:tc>
          <w:tcPr>
            <w:tcW w:w="2880" w:type="dxa"/>
          </w:tcPr>
          <w:p w14:paraId="05C789B4">
            <w:pPr>
              <w:spacing w:after="0" w:line="240" w:lineRule="auto"/>
            </w:pPr>
            <w:r>
              <w:t>小数</w:t>
            </w:r>
          </w:p>
        </w:tc>
      </w:tr>
      <w:tr w14:paraId="595D6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7792E0">
            <w:pPr>
              <w:spacing w:after="0" w:line="240" w:lineRule="auto"/>
            </w:pPr>
            <w:r>
              <w:t>19</w:t>
            </w:r>
          </w:p>
        </w:tc>
        <w:tc>
          <w:tcPr>
            <w:tcW w:w="2880" w:type="dxa"/>
          </w:tcPr>
          <w:p w14:paraId="3F1CF803">
            <w:pPr>
              <w:spacing w:after="0" w:line="240" w:lineRule="auto"/>
            </w:pPr>
            <w:r>
              <w:t>Point2所在图幅中心点经度</w:t>
            </w:r>
          </w:p>
        </w:tc>
        <w:tc>
          <w:tcPr>
            <w:tcW w:w="2880" w:type="dxa"/>
          </w:tcPr>
          <w:p w14:paraId="4A43C8C6">
            <w:pPr>
              <w:spacing w:after="0" w:line="240" w:lineRule="auto"/>
            </w:pPr>
            <w:r>
              <w:t>小数</w:t>
            </w:r>
          </w:p>
        </w:tc>
      </w:tr>
      <w:tr w14:paraId="73B80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43CDE4">
            <w:pPr>
              <w:spacing w:after="0" w:line="240" w:lineRule="auto"/>
            </w:pPr>
            <w:r>
              <w:t>20</w:t>
            </w:r>
          </w:p>
        </w:tc>
        <w:tc>
          <w:tcPr>
            <w:tcW w:w="2880" w:type="dxa"/>
          </w:tcPr>
          <w:p w14:paraId="2640B6B8">
            <w:pPr>
              <w:spacing w:after="0" w:line="240" w:lineRule="auto"/>
            </w:pPr>
            <w:r>
              <w:t>1:10万图幅总数</w:t>
            </w:r>
          </w:p>
        </w:tc>
        <w:tc>
          <w:tcPr>
            <w:tcW w:w="2880" w:type="dxa"/>
          </w:tcPr>
          <w:p w14:paraId="2D33C8AD">
            <w:pPr>
              <w:spacing w:after="0" w:line="240" w:lineRule="auto"/>
            </w:pPr>
            <w:r>
              <w:t>整数</w:t>
            </w:r>
          </w:p>
        </w:tc>
      </w:tr>
      <w:tr w14:paraId="7C2FB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5EA91A">
            <w:pPr>
              <w:spacing w:after="0" w:line="240" w:lineRule="auto"/>
            </w:pPr>
            <w:r>
              <w:t>21</w:t>
            </w:r>
          </w:p>
        </w:tc>
        <w:tc>
          <w:tcPr>
            <w:tcW w:w="2880" w:type="dxa"/>
          </w:tcPr>
          <w:p w14:paraId="68D000D8">
            <w:pPr>
              <w:spacing w:after="0" w:line="240" w:lineRule="auto"/>
            </w:pPr>
            <w:r>
              <w:t>1:5万图幅总数</w:t>
            </w:r>
          </w:p>
        </w:tc>
        <w:tc>
          <w:tcPr>
            <w:tcW w:w="2880" w:type="dxa"/>
          </w:tcPr>
          <w:p w14:paraId="3CE1AC6F">
            <w:pPr>
              <w:spacing w:after="0" w:line="240" w:lineRule="auto"/>
            </w:pPr>
            <w:r>
              <w:t>整数</w:t>
            </w:r>
          </w:p>
        </w:tc>
      </w:tr>
      <w:tr w14:paraId="68D99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A910A3">
            <w:pPr>
              <w:spacing w:after="0" w:line="240" w:lineRule="auto"/>
            </w:pPr>
            <w:r>
              <w:t>22</w:t>
            </w:r>
          </w:p>
        </w:tc>
        <w:tc>
          <w:tcPr>
            <w:tcW w:w="2880" w:type="dxa"/>
          </w:tcPr>
          <w:p w14:paraId="77893086">
            <w:pPr>
              <w:spacing w:after="0" w:line="240" w:lineRule="auto"/>
            </w:pPr>
            <w:r>
              <w:t>1:1万图幅总数</w:t>
            </w:r>
          </w:p>
        </w:tc>
        <w:tc>
          <w:tcPr>
            <w:tcW w:w="2880" w:type="dxa"/>
          </w:tcPr>
          <w:p w14:paraId="32E22149">
            <w:pPr>
              <w:spacing w:after="0" w:line="240" w:lineRule="auto"/>
            </w:pPr>
            <w:r>
              <w:t>整数</w:t>
            </w:r>
          </w:p>
        </w:tc>
      </w:tr>
      <w:tr w14:paraId="1EA2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AB4A35">
            <w:pPr>
              <w:spacing w:after="0" w:line="240" w:lineRule="auto"/>
            </w:pPr>
            <w:r>
              <w:t>23</w:t>
            </w:r>
          </w:p>
        </w:tc>
        <w:tc>
          <w:tcPr>
            <w:tcW w:w="2880" w:type="dxa"/>
          </w:tcPr>
          <w:p w14:paraId="20804A6F">
            <w:pPr>
              <w:spacing w:after="0" w:line="240" w:lineRule="auto"/>
            </w:pPr>
            <w:r>
              <w:t>平均纬度值</w:t>
            </w:r>
          </w:p>
        </w:tc>
        <w:tc>
          <w:tcPr>
            <w:tcW w:w="2880" w:type="dxa"/>
          </w:tcPr>
          <w:p w14:paraId="2CDE8BE4">
            <w:pPr>
              <w:spacing w:after="0" w:line="240" w:lineRule="auto"/>
            </w:pPr>
            <w:r>
              <w:t>小数</w:t>
            </w:r>
          </w:p>
        </w:tc>
      </w:tr>
      <w:tr w14:paraId="6557B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FC3207">
            <w:pPr>
              <w:spacing w:after="0" w:line="240" w:lineRule="auto"/>
            </w:pPr>
            <w:r>
              <w:t>24</w:t>
            </w:r>
          </w:p>
        </w:tc>
        <w:tc>
          <w:tcPr>
            <w:tcW w:w="2880" w:type="dxa"/>
          </w:tcPr>
          <w:p w14:paraId="26F58FA9">
            <w:pPr>
              <w:spacing w:after="0" w:line="240" w:lineRule="auto"/>
            </w:pPr>
            <w:r>
              <w:t>平均经度值</w:t>
            </w:r>
          </w:p>
        </w:tc>
        <w:tc>
          <w:tcPr>
            <w:tcW w:w="2880" w:type="dxa"/>
          </w:tcPr>
          <w:p w14:paraId="0B9D630D">
            <w:pPr>
              <w:spacing w:after="0" w:line="240" w:lineRule="auto"/>
            </w:pPr>
            <w:r>
              <w:t>小数</w:t>
            </w:r>
          </w:p>
        </w:tc>
      </w:tr>
      <w:tr w14:paraId="5A860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2B0A20">
            <w:pPr>
              <w:spacing w:after="0" w:line="240" w:lineRule="auto"/>
            </w:pPr>
            <w:r>
              <w:t>25</w:t>
            </w:r>
          </w:p>
        </w:tc>
        <w:tc>
          <w:tcPr>
            <w:tcW w:w="2880" w:type="dxa"/>
          </w:tcPr>
          <w:p w14:paraId="787439B3">
            <w:pPr>
              <w:spacing w:after="0" w:line="240" w:lineRule="auto"/>
            </w:pPr>
            <w:r>
              <w:t>最北点纬度</w:t>
            </w:r>
          </w:p>
        </w:tc>
        <w:tc>
          <w:tcPr>
            <w:tcW w:w="2880" w:type="dxa"/>
          </w:tcPr>
          <w:p w14:paraId="562DDDBF">
            <w:pPr>
              <w:spacing w:after="0" w:line="240" w:lineRule="auto"/>
            </w:pPr>
            <w:r>
              <w:t>度分秒</w:t>
            </w:r>
          </w:p>
        </w:tc>
      </w:tr>
      <w:tr w14:paraId="23707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D870B1">
            <w:pPr>
              <w:spacing w:after="0" w:line="240" w:lineRule="auto"/>
            </w:pPr>
            <w:r>
              <w:t>26</w:t>
            </w:r>
          </w:p>
        </w:tc>
        <w:tc>
          <w:tcPr>
            <w:tcW w:w="2880" w:type="dxa"/>
          </w:tcPr>
          <w:p w14:paraId="2D8AD636">
            <w:pPr>
              <w:spacing w:after="0" w:line="240" w:lineRule="auto"/>
            </w:pPr>
            <w:r>
              <w:t>最南点纬度</w:t>
            </w:r>
          </w:p>
        </w:tc>
        <w:tc>
          <w:tcPr>
            <w:tcW w:w="2880" w:type="dxa"/>
          </w:tcPr>
          <w:p w14:paraId="7B811E4F">
            <w:pPr>
              <w:spacing w:after="0" w:line="240" w:lineRule="auto"/>
            </w:pPr>
            <w:r>
              <w:t>度分秒</w:t>
            </w:r>
          </w:p>
        </w:tc>
      </w:tr>
      <w:tr w14:paraId="1C65B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F25812">
            <w:pPr>
              <w:spacing w:after="0" w:line="240" w:lineRule="auto"/>
            </w:pPr>
            <w:r>
              <w:t>27</w:t>
            </w:r>
          </w:p>
        </w:tc>
        <w:tc>
          <w:tcPr>
            <w:tcW w:w="2880" w:type="dxa"/>
          </w:tcPr>
          <w:p w14:paraId="373EACDC">
            <w:pPr>
              <w:spacing w:after="0" w:line="240" w:lineRule="auto"/>
            </w:pPr>
            <w:r>
              <w:t>最东点经度</w:t>
            </w:r>
          </w:p>
        </w:tc>
        <w:tc>
          <w:tcPr>
            <w:tcW w:w="2880" w:type="dxa"/>
          </w:tcPr>
          <w:p w14:paraId="4CFF4F67">
            <w:pPr>
              <w:spacing w:after="0" w:line="240" w:lineRule="auto"/>
            </w:pPr>
            <w:r>
              <w:t>度分秒</w:t>
            </w:r>
          </w:p>
        </w:tc>
      </w:tr>
      <w:tr w14:paraId="72675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733598">
            <w:pPr>
              <w:spacing w:after="0" w:line="240" w:lineRule="auto"/>
            </w:pPr>
            <w:r>
              <w:t>28</w:t>
            </w:r>
          </w:p>
        </w:tc>
        <w:tc>
          <w:tcPr>
            <w:tcW w:w="2880" w:type="dxa"/>
          </w:tcPr>
          <w:p w14:paraId="5A8026FE">
            <w:pPr>
              <w:spacing w:after="0" w:line="240" w:lineRule="auto"/>
            </w:pPr>
            <w:r>
              <w:t>最西点经度</w:t>
            </w:r>
          </w:p>
        </w:tc>
        <w:tc>
          <w:tcPr>
            <w:tcW w:w="2880" w:type="dxa"/>
          </w:tcPr>
          <w:p w14:paraId="7EF89328">
            <w:pPr>
              <w:spacing w:after="0" w:line="240" w:lineRule="auto"/>
            </w:pPr>
            <w:r>
              <w:t>度分秒</w:t>
            </w:r>
          </w:p>
        </w:tc>
      </w:tr>
      <w:tr w14:paraId="71E4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8BA186">
            <w:pPr>
              <w:spacing w:after="0" w:line="240" w:lineRule="auto"/>
            </w:pPr>
            <w:r>
              <w:t>29</w:t>
            </w:r>
          </w:p>
        </w:tc>
        <w:tc>
          <w:tcPr>
            <w:tcW w:w="2880" w:type="dxa"/>
          </w:tcPr>
          <w:p w14:paraId="69B0E289">
            <w:pPr>
              <w:spacing w:after="0" w:line="240" w:lineRule="auto"/>
            </w:pPr>
            <w:r>
              <w:t>总点数</w:t>
            </w:r>
          </w:p>
        </w:tc>
        <w:tc>
          <w:tcPr>
            <w:tcW w:w="2880" w:type="dxa"/>
          </w:tcPr>
          <w:p w14:paraId="67D4ADF9">
            <w:pPr>
              <w:spacing w:after="0" w:line="240" w:lineRule="auto"/>
            </w:pPr>
            <w:r>
              <w:t>整数</w:t>
            </w:r>
          </w:p>
        </w:tc>
      </w:tr>
      <w:tr w14:paraId="42D85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1A4E00">
            <w:pPr>
              <w:spacing w:after="0" w:line="240" w:lineRule="auto"/>
            </w:pPr>
            <w:r>
              <w:t>30</w:t>
            </w:r>
          </w:p>
        </w:tc>
        <w:tc>
          <w:tcPr>
            <w:tcW w:w="2880" w:type="dxa"/>
          </w:tcPr>
          <w:p w14:paraId="63B93B99">
            <w:pPr>
              <w:spacing w:after="0" w:line="240" w:lineRule="auto"/>
            </w:pPr>
            <w:r>
              <w:t>跨图幅点数</w:t>
            </w:r>
          </w:p>
        </w:tc>
        <w:tc>
          <w:tcPr>
            <w:tcW w:w="2880" w:type="dxa"/>
          </w:tcPr>
          <w:p w14:paraId="1E86094F">
            <w:pPr>
              <w:spacing w:after="0" w:line="240" w:lineRule="auto"/>
            </w:pPr>
            <w:r>
              <w:t>整数</w:t>
            </w:r>
          </w:p>
        </w:tc>
      </w:tr>
    </w:tbl>
    <w:p w14:paraId="6F4F4828">
      <w:pPr>
        <w:pStyle w:val="165"/>
      </w:pPr>
      <w:r>
        <w:t>八、输出文件</w:t>
      </w:r>
    </w:p>
    <w:p w14:paraId="7F816F29">
      <w:pPr>
        <w:pStyle w:val="167"/>
      </w:pPr>
      <w:r>
        <w:t>topo_result.txt 格式：</w:t>
      </w:r>
    </w:p>
    <w:p w14:paraId="45FB6B2B">
      <w:pPr>
        <w:pStyle w:val="167"/>
      </w:pPr>
      <w:r>
        <w:t>序号,说明,计算结果</w:t>
      </w:r>
    </w:p>
    <w:p w14:paraId="6C9A2ECF">
      <w:pPr>
        <w:pStyle w:val="167"/>
      </w:pPr>
      <w:r>
        <w:t>1,Point1十进制度纬度,34.7583</w:t>
      </w:r>
    </w:p>
    <w:p w14:paraId="51F94C0F">
      <w:pPr>
        <w:pStyle w:val="167"/>
      </w:pPr>
      <w:r>
        <w:t>2,Point1十进制度经度,113.5042</w:t>
      </w:r>
    </w:p>
    <w:p w14:paraId="7D667954">
      <w:pPr>
        <w:pStyle w:val="167"/>
      </w:pPr>
      <w:r>
        <w:t>3,Point1 1:100万图幅编号,J50</w:t>
      </w:r>
    </w:p>
    <w:p w14:paraId="786C8CB8">
      <w:pPr>
        <w:pStyle w:val="167"/>
      </w:pPr>
      <w:r>
        <w:t>...</w:t>
      </w:r>
    </w:p>
    <w:p w14:paraId="5ED5DA3C">
      <w:pPr>
        <w:pStyle w:val="167"/>
      </w:pPr>
      <w:r>
        <w:t>30,跨图幅点数,2</w:t>
      </w:r>
    </w:p>
    <w:p w14:paraId="78C1004D">
      <w:pPr>
        <w:pStyle w:val="165"/>
      </w:pPr>
      <w:r>
        <w:t>九、界面要求</w:t>
      </w:r>
    </w:p>
    <w:p w14:paraId="1474F4D7">
      <w:pPr>
        <w:pStyle w:val="167"/>
      </w:pPr>
      <w:r>
        <w:t>菜单、工具栏、结果区、绘图区；支持打开、计算、保存、绘图、比例尺切换</w:t>
      </w:r>
    </w:p>
    <w:p w14:paraId="53911996">
      <w:pPr>
        <w:pStyle w:val="165"/>
      </w:pPr>
      <w:r>
        <w:t>十、评分标准</w:t>
      </w:r>
    </w:p>
    <w:p w14:paraId="6529012E">
      <w:pPr>
        <w:pStyle w:val="167"/>
      </w:pPr>
      <w:r>
        <w:t>用时20分 + 正确性40分 + 专家40分</w:t>
      </w:r>
    </w:p>
    <w:p w14:paraId="51059B31">
      <w:pPr>
        <w:pStyle w:val="165"/>
      </w:pPr>
      <w:r>
        <w:t>附件1：报告模板</w:t>
      </w:r>
    </w:p>
    <w:p w14:paraId="482B0A06">
      <w:pPr>
        <w:pStyle w:val="166"/>
      </w:pPr>
      <w:r>
        <w:t>1. 程序优化性说明</w:t>
      </w:r>
    </w:p>
    <w:p w14:paraId="1C506C07">
      <w:pPr>
        <w:pStyle w:val="167"/>
      </w:pPr>
      <w:r>
        <w:t>（1）用户界面说明（200 字内 + 截图）</w:t>
      </w:r>
    </w:p>
    <w:p w14:paraId="75FF4CFE">
      <w:pPr>
        <w:pStyle w:val="167"/>
      </w:pPr>
      <w:r>
        <w:t>（2）程序运行过程（200 字内 + 截图）</w:t>
      </w:r>
    </w:p>
    <w:p w14:paraId="167D27DA">
      <w:pPr>
        <w:pStyle w:val="167"/>
      </w:pPr>
      <w:r>
        <w:t>（3）程序运行结果</w:t>
      </w:r>
    </w:p>
    <w:p w14:paraId="551AAFE1">
      <w:pPr>
        <w:pStyle w:val="166"/>
      </w:pPr>
      <w:r>
        <w:t>2.程序规范性说明</w:t>
      </w:r>
    </w:p>
    <w:p w14:paraId="1E8C61AF">
      <w:pPr>
        <w:pStyle w:val="167"/>
      </w:pPr>
      <w:r>
        <w:t>（1）功能结构设计（500 字内）</w:t>
      </w:r>
    </w:p>
    <w:p w14:paraId="62707D81">
      <w:pPr>
        <w:pStyle w:val="167"/>
      </w:pPr>
      <w:r>
        <w:t>（2）核心算法源码（关键函数表 + 代码）</w:t>
      </w:r>
    </w:p>
    <w:p w14:paraId="1779815E">
      <w:pPr>
        <w:pStyle w:val="166"/>
      </w:pPr>
      <w:r>
        <w:t>3.完整源代码</w:t>
      </w:r>
    </w:p>
    <w:p w14:paraId="63163E00">
      <w:pPr>
        <w:pStyle w:val="165"/>
      </w:pPr>
      <w:r>
        <w:t>附件2：测试数据（topo_map.txt）</w:t>
      </w:r>
    </w:p>
    <w:p w14:paraId="71288FC4">
      <w:pPr>
        <w:pStyle w:val="167"/>
      </w:pPr>
      <w:r>
        <w:t>Point1,34°45′30″,113°30′15″</w:t>
      </w:r>
    </w:p>
    <w:p w14:paraId="3E33B15B">
      <w:pPr>
        <w:pStyle w:val="167"/>
      </w:pPr>
      <w:r>
        <w:t>Point2,36°12′45″,114°20′30″</w:t>
      </w:r>
    </w:p>
    <w:p w14:paraId="7E168C8D">
      <w:pPr>
        <w:pStyle w:val="167"/>
      </w:pPr>
      <w:r>
        <w:t>Point3,32°30′00″,111°45′00″</w:t>
      </w:r>
    </w:p>
    <w:p w14:paraId="009D20E5">
      <w:pPr>
        <w:pStyle w:val="167"/>
      </w:pPr>
      <w:r>
        <w:t>Point4,35°15′20″,112°50′40″</w:t>
      </w:r>
    </w:p>
    <w:p w14:paraId="22E8F28F">
      <w:pPr>
        <w:pStyle w:val="167"/>
      </w:pPr>
      <w:r>
        <w:t>Point5,33°50′10″,115°10′20″</w:t>
      </w:r>
    </w:p>
    <w:p w14:paraId="58FF37EB">
      <w:pPr>
        <w:pStyle w:val="167"/>
      </w:pPr>
      <w:r>
        <w:t>Point6,37°25′35″,113°40′50″</w:t>
      </w:r>
    </w:p>
    <w:p w14:paraId="7FD2F19E">
      <w:pPr>
        <w:pStyle w:val="167"/>
      </w:pPr>
      <w:r>
        <w:t>Point7,31°40′55″,110°35′15″</w:t>
      </w:r>
    </w:p>
    <w:p w14:paraId="711AF4B6">
      <w:pPr>
        <w:pStyle w:val="167"/>
      </w:pPr>
      <w:r>
        <w:t>Point8,34°10′25″,114°55′35″</w:t>
      </w:r>
    </w:p>
    <w:p w14:paraId="23B91B79">
      <w:pPr>
        <w:pStyle w:val="167"/>
      </w:pPr>
      <w:r>
        <w:t>Point9,35°55′45″,112°15′55″</w:t>
      </w:r>
    </w:p>
    <w:p w14:paraId="40839A5C">
      <w:pPr>
        <w:pStyle w:val="167"/>
      </w:pPr>
      <w:r>
        <w:t>Point10,32°55′15″,111°10′10″</w:t>
      </w:r>
    </w:p>
    <w:p w14:paraId="60B2AC28">
      <w:pPr>
        <w:pStyle w:val="167"/>
      </w:pPr>
      <w:r>
        <w:t>Point11,36°45′50″,113°25′30″</w:t>
      </w:r>
    </w:p>
    <w:p w14:paraId="3F043A4F">
      <w:pPr>
        <w:pStyle w:val="167"/>
      </w:pPr>
      <w:r>
        <w:t>Point12,33°15′30″,114°35′50″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1F632A"/>
    <w:rsid w:val="16D626D4"/>
    <w:rsid w:val="342F6D70"/>
    <w:rsid w:val="4C743202"/>
    <w:rsid w:val="5B9B5880"/>
    <w:rsid w:val="64255857"/>
    <w:rsid w:val="7166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tle Style"/>
    <w:uiPriority w:val="0"/>
    <w:pPr>
      <w:spacing w:after="360" w:line="276" w:lineRule="auto"/>
      <w:ind w:firstLine="0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165">
    <w:name w:val="Heading 1 Style"/>
    <w:uiPriority w:val="0"/>
    <w:pPr>
      <w:spacing w:before="240" w:after="120" w:line="276" w:lineRule="auto"/>
      <w:ind w:firstLine="0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66">
    <w:name w:val="Heading 2 Style"/>
    <w:uiPriority w:val="0"/>
    <w:pPr>
      <w:spacing w:before="160" w:after="80" w:line="276" w:lineRule="auto"/>
      <w:ind w:firstLine="0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67">
    <w:name w:val="List Style"/>
    <w:uiPriority w:val="0"/>
    <w:pPr>
      <w:spacing w:after="200" w:line="276" w:lineRule="auto"/>
      <w:ind w:left="480"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68">
    <w:name w:val="Table Style"/>
    <w:uiPriority w:val="0"/>
    <w:pPr>
      <w:spacing w:after="200" w:line="276" w:lineRule="auto"/>
      <w:ind w:firstLine="0"/>
      <w:jc w:val="center"/>
    </w:pPr>
    <w:rPr>
      <w:rFonts w:ascii="宋体" w:hAnsi="宋体" w:eastAsia="宋体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852</Words>
  <Characters>1153</Characters>
  <Lines>0</Lines>
  <Paragraphs>0</Paragraphs>
  <TotalTime>1</TotalTime>
  <ScaleCrop>false</ScaleCrop>
  <LinksUpToDate>false</LinksUpToDate>
  <CharactersWithSpaces>1268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曹轶之</cp:lastModifiedBy>
  <dcterms:modified xsi:type="dcterms:W3CDTF">2026-05-30T00:35:43Z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eyJoZGlkIjoiZDMxMTVkYmY0NmJjMjczNzc3Y2Q2ZTExYmM4YmM0NGMiLCJ1c2VySWQiOiIxNDg1NzYyOTk2In0=</vt:lpwstr>
  </property>
  <property fmtid="{D5CDD505-2E9C-101B-9397-08002B2CF9AE}" pid="3" name="KSOProductBuildVer">
    <vt:lpwstr>2052-12.1.0.26375</vt:lpwstr>
  </property>
  <property fmtid="{D5CDD505-2E9C-101B-9397-08002B2CF9AE}" pid="4" name="ICV">
    <vt:lpwstr>E05B8514B9994D21B911350C6425C5B7_13</vt:lpwstr>
  </property>
</Properties>
</file>