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a3"/>
        <w:tblW w:w="0" w:type="auto"/>
        <w:jc w:val="center"/>
        <w:tblLook w:val="04A0" w:firstRow="1" w:lastRow="0" w:firstColumn="1" w:lastColumn="0" w:noHBand="0" w:noVBand="1"/>
      </w:tblPr>
      <w:tblGrid>
        <w:gridCol w:w="1413"/>
        <w:gridCol w:w="3549"/>
        <w:gridCol w:w="1417"/>
        <w:gridCol w:w="2253"/>
        <w:gridCol w:w="1811"/>
      </w:tblGrid>
      <w:tr w:rsidR="001D4934" w:rsidRPr="005C298E" w:rsidTr="00562E55">
        <w:trPr>
          <w:trHeight w:val="501"/>
          <w:jc w:val="center"/>
        </w:trPr>
        <w:tc>
          <w:tcPr>
            <w:tcW w:w="10443" w:type="dxa"/>
            <w:gridSpan w:val="5"/>
            <w:tcBorders>
              <w:top w:val="nil"/>
              <w:left w:val="nil"/>
              <w:bottom w:val="nil"/>
              <w:right w:val="nil"/>
            </w:tcBorders>
            <w:shd w:val="clear" w:color="auto" w:fill="D9D9D9" w:themeFill="background1" w:themeFillShade="D9"/>
          </w:tcPr>
          <w:p w:rsidR="001D4934" w:rsidRPr="002C45A2" w:rsidRDefault="001D4934" w:rsidP="001D4934">
            <w:pPr>
              <w:adjustRightInd w:val="0"/>
              <w:snapToGrid w:val="0"/>
              <w:jc w:val="center"/>
              <w:rPr>
                <w:rFonts w:ascii="微软雅黑" w:eastAsia="微软雅黑" w:hAnsi="微软雅黑"/>
                <w:color w:val="414141"/>
                <w:sz w:val="60"/>
                <w:szCs w:val="60"/>
              </w:rPr>
            </w:pPr>
            <w:r w:rsidRPr="002C45A2">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c>
      </w:tr>
      <w:tr w:rsidR="001D4934" w:rsidRPr="005C298E" w:rsidTr="00D440BC">
        <w:trPr>
          <w:trHeight w:val="97"/>
          <w:jc w:val="center"/>
        </w:trPr>
        <w:tc>
          <w:tcPr>
            <w:tcW w:w="10443" w:type="dxa"/>
            <w:gridSpan w:val="5"/>
            <w:tcBorders>
              <w:top w:val="nil"/>
              <w:left w:val="nil"/>
              <w:bottom w:val="nil"/>
              <w:right w:val="nil"/>
            </w:tcBorders>
            <w:shd w:val="clear" w:color="auto" w:fill="auto"/>
          </w:tcPr>
          <w:p w:rsidR="001D4934" w:rsidRPr="000E78E0" w:rsidRDefault="00D440BC" w:rsidP="001D4934">
            <w:pPr>
              <w:adjustRightInd w:val="0"/>
              <w:snapToGrid w:val="0"/>
              <w:jc w:val="left"/>
              <w:rPr>
                <w:rFonts w:ascii="微软雅黑" w:eastAsia="微软雅黑" w:hAnsi="微软雅黑"/>
                <w:color w:val="414141"/>
                <w:sz w:val="10"/>
                <w:szCs w:val="10"/>
              </w:rPr>
            </w:pPr>
            <w:r>
              <w:rPr>
                <w:rFonts w:ascii="微软雅黑" w:eastAsia="微软雅黑" w:hAnsi="微软雅黑"/>
                <w:noProof/>
                <w:color w:val="414141"/>
                <w:sz w:val="10"/>
                <w:szCs w:val="10"/>
              </w:rPr>
              <w:drawing>
                <wp:anchor distT="0" distB="0" distL="114300" distR="114300" simplePos="0" relativeHeight="251659264" behindDoc="0" locked="0" layoutInCell="1" allowOverlap="1" wp14:anchorId="37BF6F38" wp14:editId="461A85F2">
                  <wp:simplePos x="0" y="0"/>
                  <wp:positionH relativeFrom="column">
                    <wp:posOffset>5447422</wp:posOffset>
                  </wp:positionH>
                  <wp:positionV relativeFrom="paragraph">
                    <wp:posOffset>108874</wp:posOffset>
                  </wp:positionV>
                  <wp:extent cx="998533" cy="1489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he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8533" cy="1489075"/>
                          </a:xfrm>
                          <a:prstGeom prst="rect">
                            <a:avLst/>
                          </a:prstGeom>
                        </pic:spPr>
                      </pic:pic>
                    </a:graphicData>
                  </a:graphic>
                  <wp14:sizeRelH relativeFrom="margin">
                    <wp14:pctWidth>0</wp14:pctWidth>
                  </wp14:sizeRelH>
                  <wp14:sizeRelV relativeFrom="margin">
                    <wp14:pctHeight>0</wp14:pctHeight>
                  </wp14:sizeRelV>
                </wp:anchor>
              </w:drawing>
            </w: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姓</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名</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曹宇宇</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出生年月</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199</w:t>
            </w:r>
            <w:r w:rsidR="00013CBB">
              <w:rPr>
                <w:rFonts w:ascii="微软雅黑" w:eastAsia="微软雅黑" w:hAnsi="微软雅黑"/>
                <w:color w:val="414141"/>
              </w:rPr>
              <w:t>3.10</w:t>
            </w:r>
          </w:p>
        </w:tc>
        <w:tc>
          <w:tcPr>
            <w:tcW w:w="1811" w:type="dxa"/>
            <w:vMerge w:val="restart"/>
            <w:tcBorders>
              <w:top w:val="nil"/>
              <w:left w:val="nil"/>
              <w:bottom w:val="nil"/>
              <w:right w:val="nil"/>
            </w:tcBorders>
            <w:shd w:val="clear" w:color="auto" w:fill="auto"/>
            <w:vAlign w:val="center"/>
          </w:tcPr>
          <w:p w:rsidR="001D4934" w:rsidRPr="000E78E0" w:rsidRDefault="001D4934" w:rsidP="00E7092A">
            <w:pPr>
              <w:adjustRightInd w:val="0"/>
              <w:snapToGrid w:val="0"/>
              <w:spacing w:line="276" w:lineRule="auto"/>
              <w:rPr>
                <w:rFonts w:ascii="微软雅黑" w:eastAsia="微软雅黑" w:hAnsi="微软雅黑"/>
                <w:noProof/>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民</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族</w:t>
            </w:r>
          </w:p>
        </w:tc>
        <w:tc>
          <w:tcPr>
            <w:tcW w:w="3549"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汉</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hint="eastAsia"/>
                <w:b/>
                <w:color w:val="414141"/>
              </w:rPr>
              <w:t>身    高</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w:t>
            </w:r>
            <w:r w:rsidRPr="000E78E0">
              <w:rPr>
                <w:rFonts w:ascii="微软雅黑" w:eastAsia="微软雅黑" w:hAnsi="微软雅黑"/>
                <w:color w:val="414141"/>
              </w:rPr>
              <w:t>7</w:t>
            </w:r>
            <w:r w:rsidR="00013CBB">
              <w:rPr>
                <w:rFonts w:ascii="微软雅黑" w:eastAsia="微软雅黑" w:hAnsi="微软雅黑"/>
                <w:color w:val="414141"/>
              </w:rPr>
              <w:t>8</w:t>
            </w:r>
            <w:r w:rsidRPr="000E78E0">
              <w:rPr>
                <w:rFonts w:ascii="微软雅黑" w:eastAsia="微软雅黑" w:hAnsi="微软雅黑"/>
                <w:color w:val="414141"/>
              </w:rPr>
              <w:t>cm</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电</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话</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19525666464</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政治面貌</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中共党员</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邮</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箱</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c</w:t>
            </w:r>
            <w:r>
              <w:rPr>
                <w:rFonts w:ascii="微软雅黑" w:eastAsia="微软雅黑" w:hAnsi="微软雅黑" w:hint="eastAsia"/>
                <w:color w:val="414141"/>
              </w:rPr>
              <w:t>aoyuyu</w:t>
            </w:r>
            <w:r>
              <w:rPr>
                <w:rFonts w:ascii="微软雅黑" w:eastAsia="微软雅黑" w:hAnsi="微软雅黑"/>
                <w:color w:val="414141"/>
              </w:rPr>
              <w:t>@live.cn</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毕业院校</w:t>
            </w:r>
          </w:p>
        </w:tc>
        <w:tc>
          <w:tcPr>
            <w:tcW w:w="2253"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西南交通大学</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trHeight w:val="80"/>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住</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址</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湖北省武汉市洪山区</w:t>
            </w:r>
            <w:r w:rsidR="00016770">
              <w:rPr>
                <w:rFonts w:ascii="微软雅黑" w:eastAsia="微软雅黑" w:hAnsi="微软雅黑" w:hint="eastAsia"/>
                <w:color w:val="414141"/>
              </w:rPr>
              <w:t>国采光立方</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学</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历</w:t>
            </w:r>
          </w:p>
        </w:tc>
        <w:tc>
          <w:tcPr>
            <w:tcW w:w="2253"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硕士研究生</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FC598A" w:rsidRPr="005C298E" w:rsidTr="00562E55">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szCs w:val="21"/>
              </w:rPr>
            </w:pPr>
            <w:r w:rsidRPr="002C716D">
              <w:rPr>
                <w:rFonts w:ascii="微软雅黑" w:eastAsia="微软雅黑" w:hAnsi="微软雅黑"/>
                <w:b/>
                <w:color w:val="414141"/>
                <w:szCs w:val="21"/>
              </w:rPr>
              <w:t>求职意向</w:t>
            </w:r>
          </w:p>
        </w:tc>
        <w:tc>
          <w:tcPr>
            <w:tcW w:w="7219" w:type="dxa"/>
            <w:gridSpan w:val="3"/>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szCs w:val="21"/>
              </w:rPr>
            </w:pPr>
            <w:r>
              <w:rPr>
                <w:rFonts w:ascii="微软雅黑" w:eastAsia="微软雅黑" w:hAnsi="微软雅黑" w:hint="eastAsia"/>
                <w:color w:val="414141"/>
                <w:szCs w:val="21"/>
              </w:rPr>
              <w:t>算法工程师</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1D4934" w:rsidRPr="005C298E" w:rsidTr="00562E55">
        <w:trPr>
          <w:trHeight w:val="254"/>
          <w:jc w:val="center"/>
        </w:trPr>
        <w:tc>
          <w:tcPr>
            <w:tcW w:w="10443" w:type="dxa"/>
            <w:gridSpan w:val="5"/>
            <w:tcBorders>
              <w:top w:val="nil"/>
              <w:left w:val="nil"/>
              <w:bottom w:val="nil"/>
              <w:right w:val="nil"/>
            </w:tcBorders>
            <w:shd w:val="clear" w:color="auto" w:fill="auto"/>
          </w:tcPr>
          <w:p w:rsidR="001D4934" w:rsidRPr="00B2226D" w:rsidRDefault="001D4934" w:rsidP="001D4934">
            <w:pPr>
              <w:adjustRightInd w:val="0"/>
              <w:snapToGrid w:val="0"/>
              <w:jc w:val="left"/>
              <w:rPr>
                <w:rFonts w:ascii="微软雅黑" w:eastAsia="微软雅黑" w:hAnsi="微软雅黑"/>
                <w:color w:val="414141"/>
                <w:sz w:val="16"/>
                <w:szCs w:val="16"/>
              </w:rPr>
            </w:pPr>
          </w:p>
        </w:tc>
      </w:tr>
      <w:tr w:rsidR="00FC598A" w:rsidRPr="005C298E" w:rsidTr="00562E55">
        <w:trPr>
          <w:jc w:val="center"/>
        </w:trPr>
        <w:tc>
          <w:tcPr>
            <w:tcW w:w="1413" w:type="dxa"/>
            <w:tcBorders>
              <w:top w:val="nil"/>
              <w:left w:val="nil"/>
              <w:bottom w:val="nil"/>
              <w:right w:val="nil"/>
            </w:tcBorders>
            <w:shd w:val="clear" w:color="auto" w:fill="414141"/>
          </w:tcPr>
          <w:p w:rsidR="00D54E7C" w:rsidRPr="00B94D2C" w:rsidRDefault="00D54E7C" w:rsidP="00066D1D">
            <w:pPr>
              <w:adjustRightInd w:val="0"/>
              <w:snapToGrid w:val="0"/>
              <w:jc w:val="center"/>
              <w:rPr>
                <w:rFonts w:ascii="微软雅黑" w:eastAsia="微软雅黑" w:hAnsi="微软雅黑"/>
                <w:b/>
                <w:color w:val="414141"/>
              </w:rPr>
            </w:pPr>
            <w:r w:rsidRPr="00B94D2C">
              <w:rPr>
                <w:rFonts w:ascii="微软雅黑" w:eastAsia="微软雅黑" w:hAnsi="微软雅黑"/>
                <w:b/>
                <w:color w:val="FFFFFF" w:themeColor="background1"/>
                <w:sz w:val="26"/>
                <w:szCs w:val="26"/>
              </w:rPr>
              <w:t>教育背景</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F63CD4">
            <w:pPr>
              <w:adjustRightInd w:val="0"/>
              <w:snapToGrid w:val="0"/>
              <w:spacing w:line="400" w:lineRule="exact"/>
              <w:ind w:firstLineChars="200" w:firstLine="420"/>
              <w:jc w:val="left"/>
              <w:rPr>
                <w:rFonts w:ascii="微软雅黑" w:eastAsia="微软雅黑" w:hAnsi="微软雅黑"/>
                <w:color w:val="414141"/>
              </w:rPr>
            </w:pPr>
          </w:p>
        </w:tc>
      </w:tr>
      <w:tr w:rsidR="00A41DD5" w:rsidRPr="005C298E" w:rsidTr="005233D3">
        <w:trPr>
          <w:trHeight w:val="75"/>
          <w:jc w:val="center"/>
        </w:trPr>
        <w:tc>
          <w:tcPr>
            <w:tcW w:w="10443" w:type="dxa"/>
            <w:gridSpan w:val="5"/>
            <w:tcBorders>
              <w:top w:val="nil"/>
              <w:left w:val="nil"/>
              <w:bottom w:val="nil"/>
              <w:right w:val="nil"/>
            </w:tcBorders>
            <w:shd w:val="clear" w:color="auto" w:fill="auto"/>
          </w:tcPr>
          <w:p w:rsidR="00A41DD5" w:rsidRPr="005233D3" w:rsidRDefault="00A41DD5" w:rsidP="00A41DD5">
            <w:pPr>
              <w:adjustRightInd w:val="0"/>
              <w:snapToGrid w:val="0"/>
              <w:ind w:firstLineChars="200" w:firstLine="120"/>
              <w:jc w:val="left"/>
              <w:rPr>
                <w:rFonts w:ascii="微软雅黑" w:eastAsia="微软雅黑" w:hAnsi="微软雅黑"/>
                <w:color w:val="414141"/>
                <w:sz w:val="6"/>
                <w:szCs w:val="6"/>
              </w:rPr>
            </w:pPr>
          </w:p>
        </w:tc>
      </w:tr>
      <w:tr w:rsidR="00B61743" w:rsidRPr="001842E1" w:rsidTr="00B61743">
        <w:trPr>
          <w:trHeight w:val="453"/>
          <w:jc w:val="center"/>
        </w:trPr>
        <w:tc>
          <w:tcPr>
            <w:tcW w:w="10443" w:type="dxa"/>
            <w:gridSpan w:val="5"/>
            <w:tcBorders>
              <w:top w:val="nil"/>
              <w:left w:val="nil"/>
              <w:bottom w:val="nil"/>
              <w:right w:val="nil"/>
            </w:tcBorders>
            <w:shd w:val="clear" w:color="auto" w:fill="auto"/>
          </w:tcPr>
          <w:p w:rsidR="00B61743" w:rsidRDefault="00B61743" w:rsidP="001D4934">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8401E0">
              <w:rPr>
                <w:rFonts w:ascii="微软雅黑" w:eastAsia="微软雅黑" w:hAnsi="微软雅黑"/>
                <w:color w:val="414141"/>
              </w:rPr>
              <w:t>13</w:t>
            </w:r>
            <w:r w:rsidRPr="000E78E0">
              <w:rPr>
                <w:rFonts w:ascii="微软雅黑" w:eastAsia="微软雅黑" w:hAnsi="微软雅黑"/>
                <w:color w:val="414141"/>
              </w:rPr>
              <w:t>.0</w:t>
            </w:r>
            <w:r w:rsidR="008401E0">
              <w:rPr>
                <w:rFonts w:ascii="微软雅黑" w:eastAsia="微软雅黑" w:hAnsi="微软雅黑"/>
                <w:color w:val="414141"/>
              </w:rPr>
              <w:t>9</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8401E0">
              <w:rPr>
                <w:rFonts w:ascii="微软雅黑" w:eastAsia="微软雅黑" w:hAnsi="微软雅黑"/>
                <w:color w:val="414141"/>
              </w:rPr>
              <w:t>17</w:t>
            </w:r>
            <w:r w:rsidRPr="000E78E0">
              <w:rPr>
                <w:rFonts w:ascii="微软雅黑" w:eastAsia="微软雅黑" w:hAnsi="微软雅黑"/>
                <w:color w:val="414141"/>
              </w:rPr>
              <w:t xml:space="preserve">.06          </w:t>
            </w:r>
            <w:r w:rsidR="008401E0">
              <w:rPr>
                <w:rFonts w:ascii="微软雅黑" w:eastAsia="微软雅黑" w:hAnsi="微软雅黑"/>
                <w:color w:val="414141"/>
              </w:rPr>
              <w:t xml:space="preserve">  </w:t>
            </w:r>
            <w:r w:rsidR="008401E0">
              <w:rPr>
                <w:rFonts w:ascii="微软雅黑" w:eastAsia="微软雅黑" w:hAnsi="微软雅黑" w:hint="eastAsia"/>
                <w:color w:val="414141"/>
              </w:rPr>
              <w:t>成都理工</w:t>
            </w:r>
            <w:r w:rsidRPr="000E78E0">
              <w:rPr>
                <w:rFonts w:ascii="微软雅黑" w:eastAsia="微软雅黑" w:hAnsi="微软雅黑" w:hint="eastAsia"/>
                <w:color w:val="414141"/>
              </w:rPr>
              <w:t xml:space="preserve">大学    </w:t>
            </w:r>
            <w:r w:rsidR="008401E0">
              <w:rPr>
                <w:rFonts w:ascii="微软雅黑" w:eastAsia="微软雅黑" w:hAnsi="微软雅黑"/>
                <w:color w:val="414141"/>
              </w:rPr>
              <w:t xml:space="preserve">        </w:t>
            </w:r>
            <w:r w:rsidR="008401E0">
              <w:rPr>
                <w:rFonts w:ascii="微软雅黑" w:eastAsia="微软雅黑" w:hAnsi="微软雅黑" w:hint="eastAsia"/>
                <w:color w:val="414141"/>
              </w:rPr>
              <w:t>班长</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r w:rsidR="008401E0">
              <w:rPr>
                <w:rFonts w:ascii="微软雅黑" w:eastAsia="微软雅黑" w:hAnsi="微软雅黑" w:hint="eastAsia"/>
                <w:color w:val="414141"/>
              </w:rPr>
              <w:t>数学</w:t>
            </w:r>
            <w:r w:rsidRPr="000E78E0">
              <w:rPr>
                <w:rFonts w:ascii="微软雅黑" w:eastAsia="微软雅黑" w:hAnsi="微软雅黑" w:hint="eastAsia"/>
                <w:color w:val="414141"/>
              </w:rPr>
              <w:t>（本科）</w:t>
            </w:r>
          </w:p>
          <w:p w:rsidR="008401E0" w:rsidRPr="000E78E0" w:rsidRDefault="008401E0" w:rsidP="001D4934">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017.09-2020.06            </w:t>
            </w:r>
            <w:r>
              <w:rPr>
                <w:rFonts w:ascii="微软雅黑" w:eastAsia="微软雅黑" w:hAnsi="微软雅黑" w:hint="eastAsia"/>
                <w:color w:val="414141"/>
              </w:rPr>
              <w:t xml:space="preserve">西南交通大学 </w:t>
            </w:r>
            <w:r>
              <w:rPr>
                <w:rFonts w:ascii="微软雅黑" w:eastAsia="微软雅黑" w:hAnsi="微软雅黑"/>
                <w:color w:val="414141"/>
              </w:rPr>
              <w:t xml:space="preserve">           </w:t>
            </w:r>
            <w:r>
              <w:rPr>
                <w:rFonts w:ascii="微软雅黑" w:eastAsia="微软雅黑" w:hAnsi="微软雅黑" w:hint="eastAsia"/>
                <w:color w:val="414141"/>
              </w:rPr>
              <w:t>党支部书记</w:t>
            </w:r>
            <w:r>
              <w:rPr>
                <w:rFonts w:ascii="微软雅黑" w:eastAsia="微软雅黑" w:hAnsi="微软雅黑"/>
                <w:color w:val="414141"/>
              </w:rPr>
              <w:t xml:space="preserve">            </w:t>
            </w:r>
            <w:r>
              <w:rPr>
                <w:rFonts w:ascii="微软雅黑" w:eastAsia="微软雅黑" w:hAnsi="微软雅黑" w:hint="eastAsia"/>
                <w:color w:val="414141"/>
              </w:rPr>
              <w:t>统计学（硕士研究生）</w:t>
            </w:r>
          </w:p>
          <w:p w:rsidR="00282F45"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主修课程：</w:t>
            </w:r>
          </w:p>
          <w:p w:rsidR="00B61743" w:rsidRDefault="008401E0" w:rsidP="008401E0">
            <w:pPr>
              <w:adjustRightInd w:val="0"/>
              <w:snapToGrid w:val="0"/>
              <w:jc w:val="left"/>
              <w:rPr>
                <w:rFonts w:ascii="微软雅黑" w:eastAsia="微软雅黑" w:hAnsi="微软雅黑"/>
                <w:color w:val="414141"/>
                <w:sz w:val="20"/>
                <w:szCs w:val="20"/>
              </w:rPr>
            </w:pPr>
            <w:r w:rsidRPr="008401E0">
              <w:rPr>
                <w:rFonts w:ascii="微软雅黑" w:eastAsia="微软雅黑" w:hAnsi="微软雅黑" w:hint="eastAsia"/>
                <w:color w:val="414141"/>
                <w:sz w:val="20"/>
                <w:szCs w:val="20"/>
              </w:rPr>
              <w:t>数学分析、高等代数、</w:t>
            </w:r>
            <w:r w:rsidR="006B2058">
              <w:rPr>
                <w:rFonts w:ascii="微软雅黑" w:eastAsia="微软雅黑" w:hAnsi="微软雅黑" w:hint="eastAsia"/>
                <w:color w:val="414141"/>
                <w:sz w:val="20"/>
                <w:szCs w:val="20"/>
              </w:rPr>
              <w:t>数学建模、数值分析、解析几何、常微分、复变函数、实变函数、泛函分析、</w:t>
            </w:r>
            <w:r w:rsidRPr="008401E0">
              <w:rPr>
                <w:rFonts w:ascii="微软雅黑" w:eastAsia="微软雅黑" w:hAnsi="微软雅黑" w:hint="eastAsia"/>
                <w:color w:val="414141"/>
                <w:sz w:val="20"/>
                <w:szCs w:val="20"/>
              </w:rPr>
              <w:t>概率论与数理统计、</w:t>
            </w:r>
            <w:r w:rsidR="006B2058">
              <w:rPr>
                <w:rFonts w:ascii="微软雅黑" w:eastAsia="微软雅黑" w:hAnsi="微软雅黑" w:hint="eastAsia"/>
                <w:color w:val="414141"/>
                <w:sz w:val="20"/>
                <w:szCs w:val="20"/>
              </w:rPr>
              <w:t>非线性统计、</w:t>
            </w:r>
            <w:r w:rsidRPr="008401E0">
              <w:rPr>
                <w:rFonts w:ascii="微软雅黑" w:eastAsia="微软雅黑" w:hAnsi="微软雅黑" w:hint="eastAsia"/>
                <w:color w:val="414141"/>
                <w:sz w:val="20"/>
                <w:szCs w:val="20"/>
              </w:rPr>
              <w:t>随机过程、高等数理统计、生存分析、可靠性数学引论等</w:t>
            </w:r>
            <w:r w:rsidR="000032BB">
              <w:rPr>
                <w:rFonts w:ascii="微软雅黑" w:eastAsia="微软雅黑" w:hAnsi="微软雅黑" w:hint="eastAsia"/>
                <w:color w:val="414141"/>
                <w:sz w:val="20"/>
                <w:szCs w:val="20"/>
              </w:rPr>
              <w:t>。</w:t>
            </w:r>
          </w:p>
          <w:p w:rsidR="00F6153E" w:rsidRDefault="00F6153E" w:rsidP="00F6153E">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rsidR="00B61743" w:rsidRDefault="00B11720"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数理统计、可靠性统计、</w:t>
            </w:r>
            <w:r w:rsidRPr="00B11720">
              <w:rPr>
                <w:rFonts w:ascii="微软雅黑" w:eastAsia="微软雅黑" w:hAnsi="微软雅黑" w:hint="eastAsia"/>
                <w:color w:val="414141"/>
                <w:sz w:val="20"/>
                <w:szCs w:val="20"/>
              </w:rPr>
              <w:t>故障预测与故障诊断</w:t>
            </w:r>
            <w:r w:rsidR="00E4490F">
              <w:rPr>
                <w:rFonts w:ascii="微软雅黑" w:eastAsia="微软雅黑" w:hAnsi="微软雅黑" w:hint="eastAsia"/>
                <w:color w:val="414141"/>
                <w:sz w:val="20"/>
                <w:szCs w:val="20"/>
              </w:rPr>
              <w:t>、说话人识别</w:t>
            </w:r>
            <w:r w:rsidR="00F06906">
              <w:rPr>
                <w:rFonts w:ascii="微软雅黑" w:eastAsia="微软雅黑" w:hAnsi="微软雅黑" w:hint="eastAsia"/>
                <w:color w:val="414141"/>
                <w:sz w:val="20"/>
                <w:szCs w:val="20"/>
              </w:rPr>
              <w:t>等。</w:t>
            </w:r>
          </w:p>
          <w:p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研究成果：</w:t>
            </w:r>
          </w:p>
          <w:p w:rsidR="00B86375" w:rsidRDefault="00B86375" w:rsidP="00B11720">
            <w:pPr>
              <w:adjustRightInd w:val="0"/>
              <w:snapToGrid w:val="0"/>
              <w:jc w:val="left"/>
              <w:rPr>
                <w:rFonts w:ascii="微软雅黑" w:eastAsia="微软雅黑" w:hAnsi="微软雅黑" w:hint="eastAsia"/>
                <w:color w:val="414141"/>
                <w:sz w:val="20"/>
                <w:szCs w:val="20"/>
              </w:rPr>
            </w:pPr>
            <w:r>
              <w:rPr>
                <w:rFonts w:ascii="微软雅黑" w:eastAsia="微软雅黑" w:hAnsi="微软雅黑" w:hint="eastAsia"/>
                <w:color w:val="414141"/>
                <w:sz w:val="20"/>
                <w:szCs w:val="20"/>
              </w:rPr>
              <w:t>中文核心期刊《</w:t>
            </w:r>
            <w:r w:rsidRPr="00B86375">
              <w:rPr>
                <w:rFonts w:ascii="微软雅黑" w:eastAsia="微软雅黑" w:hAnsi="微软雅黑" w:hint="eastAsia"/>
                <w:color w:val="414141"/>
                <w:sz w:val="20"/>
                <w:szCs w:val="20"/>
              </w:rPr>
              <w:t>竞争失效场合恒定应力加速退化试验统计分析</w:t>
            </w:r>
            <w:r>
              <w:rPr>
                <w:rFonts w:ascii="微软雅黑" w:eastAsia="微软雅黑" w:hAnsi="微软雅黑" w:hint="eastAsia"/>
                <w:color w:val="414141"/>
                <w:sz w:val="20"/>
                <w:szCs w:val="20"/>
              </w:rPr>
              <w:t>》。</w:t>
            </w:r>
          </w:p>
          <w:p w:rsidR="00746B04" w:rsidRPr="008401E0" w:rsidRDefault="00746B04" w:rsidP="00F06906">
            <w:pPr>
              <w:adjustRightInd w:val="0"/>
              <w:snapToGrid w:val="0"/>
              <w:jc w:val="left"/>
              <w:rPr>
                <w:rFonts w:ascii="微软雅黑" w:eastAsia="微软雅黑" w:hAnsi="微软雅黑"/>
                <w:color w:val="414141"/>
                <w:sz w:val="16"/>
                <w:szCs w:val="16"/>
              </w:rPr>
            </w:pPr>
          </w:p>
        </w:tc>
      </w:tr>
      <w:tr w:rsidR="00746B04" w:rsidRPr="000E78E0" w:rsidTr="0027108C">
        <w:trPr>
          <w:jc w:val="center"/>
        </w:trPr>
        <w:tc>
          <w:tcPr>
            <w:tcW w:w="1413" w:type="dxa"/>
            <w:tcBorders>
              <w:top w:val="nil"/>
              <w:left w:val="nil"/>
              <w:bottom w:val="nil"/>
              <w:right w:val="nil"/>
            </w:tcBorders>
            <w:shd w:val="clear" w:color="auto" w:fill="414141"/>
          </w:tcPr>
          <w:p w:rsidR="00746B04" w:rsidRPr="00B94D2C" w:rsidRDefault="001052E7" w:rsidP="0027108C">
            <w:pPr>
              <w:adjustRightInd w:val="0"/>
              <w:snapToGrid w:val="0"/>
              <w:jc w:val="center"/>
              <w:rPr>
                <w:rFonts w:ascii="微软雅黑" w:eastAsia="微软雅黑" w:hAnsi="微软雅黑"/>
                <w:b/>
                <w:color w:val="414141"/>
              </w:rPr>
            </w:pPr>
            <w:r>
              <w:rPr>
                <w:rFonts w:ascii="微软雅黑" w:eastAsia="微软雅黑" w:hAnsi="微软雅黑" w:hint="eastAsia"/>
                <w:b/>
                <w:color w:val="FFFFFF" w:themeColor="background1"/>
                <w:sz w:val="26"/>
                <w:szCs w:val="26"/>
              </w:rPr>
              <w:t>工作</w:t>
            </w:r>
            <w:r w:rsidR="00746B04" w:rsidRPr="00B94D2C">
              <w:rPr>
                <w:rFonts w:ascii="微软雅黑" w:eastAsia="微软雅黑" w:hAnsi="微软雅黑"/>
                <w:b/>
                <w:color w:val="FFFFFF" w:themeColor="background1"/>
                <w:sz w:val="26"/>
                <w:szCs w:val="26"/>
              </w:rPr>
              <w:t>背景</w:t>
            </w:r>
          </w:p>
        </w:tc>
        <w:tc>
          <w:tcPr>
            <w:tcW w:w="9030" w:type="dxa"/>
            <w:gridSpan w:val="4"/>
            <w:tcBorders>
              <w:top w:val="nil"/>
              <w:left w:val="nil"/>
              <w:bottom w:val="nil"/>
              <w:right w:val="nil"/>
            </w:tcBorders>
            <w:shd w:val="clear" w:color="auto" w:fill="D9D9D9" w:themeFill="background1" w:themeFillShade="D9"/>
          </w:tcPr>
          <w:p w:rsidR="00746B04" w:rsidRPr="000E78E0" w:rsidRDefault="00746B04" w:rsidP="0027108C">
            <w:pPr>
              <w:adjustRightInd w:val="0"/>
              <w:snapToGrid w:val="0"/>
              <w:spacing w:line="400" w:lineRule="exact"/>
              <w:ind w:firstLineChars="200" w:firstLine="420"/>
              <w:jc w:val="left"/>
              <w:rPr>
                <w:rFonts w:ascii="微软雅黑" w:eastAsia="微软雅黑" w:hAnsi="微软雅黑"/>
                <w:color w:val="414141"/>
              </w:rPr>
            </w:pPr>
          </w:p>
        </w:tc>
      </w:tr>
      <w:tr w:rsidR="00746B04" w:rsidRPr="005233D3" w:rsidTr="0027108C">
        <w:trPr>
          <w:trHeight w:val="75"/>
          <w:jc w:val="center"/>
        </w:trPr>
        <w:tc>
          <w:tcPr>
            <w:tcW w:w="10443" w:type="dxa"/>
            <w:gridSpan w:val="5"/>
            <w:tcBorders>
              <w:top w:val="nil"/>
              <w:left w:val="nil"/>
              <w:bottom w:val="nil"/>
              <w:right w:val="nil"/>
            </w:tcBorders>
            <w:shd w:val="clear" w:color="auto" w:fill="auto"/>
          </w:tcPr>
          <w:p w:rsidR="00746B04" w:rsidRPr="005233D3" w:rsidRDefault="00746B04" w:rsidP="0027108C">
            <w:pPr>
              <w:adjustRightInd w:val="0"/>
              <w:snapToGrid w:val="0"/>
              <w:ind w:firstLineChars="200" w:firstLine="120"/>
              <w:jc w:val="left"/>
              <w:rPr>
                <w:rFonts w:ascii="微软雅黑" w:eastAsia="微软雅黑" w:hAnsi="微软雅黑"/>
                <w:color w:val="414141"/>
                <w:sz w:val="6"/>
                <w:szCs w:val="6"/>
              </w:rPr>
            </w:pPr>
          </w:p>
        </w:tc>
      </w:tr>
      <w:tr w:rsidR="00746B04" w:rsidRPr="008401E0" w:rsidTr="0027108C">
        <w:trPr>
          <w:trHeight w:val="453"/>
          <w:jc w:val="center"/>
        </w:trPr>
        <w:tc>
          <w:tcPr>
            <w:tcW w:w="10443" w:type="dxa"/>
            <w:gridSpan w:val="5"/>
            <w:tcBorders>
              <w:top w:val="nil"/>
              <w:left w:val="nil"/>
              <w:bottom w:val="nil"/>
              <w:right w:val="nil"/>
            </w:tcBorders>
            <w:shd w:val="clear" w:color="auto" w:fill="auto"/>
          </w:tcPr>
          <w:p w:rsidR="00746B04" w:rsidRPr="00EA0AC1" w:rsidRDefault="00746B04" w:rsidP="0027108C">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EA0AC1">
              <w:rPr>
                <w:rFonts w:ascii="微软雅黑" w:eastAsia="微软雅黑" w:hAnsi="微软雅黑"/>
                <w:color w:val="414141"/>
              </w:rPr>
              <w:t>20</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EA0AC1">
              <w:rPr>
                <w:rFonts w:ascii="微软雅黑" w:eastAsia="微软雅黑" w:hAnsi="微软雅黑"/>
                <w:color w:val="414141"/>
              </w:rPr>
              <w:t>22</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color w:val="414141"/>
              </w:rPr>
              <w:t xml:space="preserve">          </w:t>
            </w:r>
            <w:r>
              <w:rPr>
                <w:rFonts w:ascii="微软雅黑" w:eastAsia="微软雅黑" w:hAnsi="微软雅黑"/>
                <w:color w:val="414141"/>
              </w:rPr>
              <w:t xml:space="preserve">  </w:t>
            </w:r>
            <w:r w:rsidR="00EA0AC1" w:rsidRPr="00EA0AC1">
              <w:rPr>
                <w:rFonts w:ascii="微软雅黑" w:eastAsia="微软雅黑" w:hAnsi="微软雅黑" w:hint="eastAsia"/>
                <w:color w:val="414141"/>
              </w:rPr>
              <w:t>成都四方伟业软件股份有限公司</w:t>
            </w:r>
            <w:r w:rsidRPr="000E78E0">
              <w:rPr>
                <w:rFonts w:ascii="微软雅黑" w:eastAsia="微软雅黑" w:hAnsi="微软雅黑" w:hint="eastAsia"/>
                <w:color w:val="414141"/>
              </w:rPr>
              <w:t xml:space="preserve">    </w:t>
            </w:r>
            <w:r>
              <w:rPr>
                <w:rFonts w:ascii="微软雅黑" w:eastAsia="微软雅黑" w:hAnsi="微软雅黑"/>
                <w:color w:val="414141"/>
              </w:rPr>
              <w:t xml:space="preserve">   </w:t>
            </w:r>
            <w:r w:rsidR="00EA0AC1">
              <w:rPr>
                <w:rFonts w:ascii="微软雅黑" w:eastAsia="微软雅黑" w:hAnsi="微软雅黑"/>
                <w:color w:val="414141"/>
              </w:rPr>
              <w:t xml:space="preserve">           </w:t>
            </w:r>
            <w:r w:rsidR="00EA0AC1">
              <w:rPr>
                <w:rFonts w:ascii="微软雅黑" w:eastAsia="微软雅黑" w:hAnsi="微软雅黑" w:hint="eastAsia"/>
                <w:color w:val="414141"/>
              </w:rPr>
              <w:t>算法工程师</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p>
          <w:p w:rsidR="00746B04" w:rsidRPr="000E78E0" w:rsidRDefault="00746B04" w:rsidP="0027108C">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0</w:t>
            </w:r>
            <w:r w:rsidR="00EA0AC1">
              <w:rPr>
                <w:rFonts w:ascii="微软雅黑" w:eastAsia="微软雅黑" w:hAnsi="微软雅黑"/>
                <w:color w:val="414141"/>
              </w:rPr>
              <w:t>22</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-202</w:t>
            </w:r>
            <w:r w:rsidR="00EA0AC1">
              <w:rPr>
                <w:rFonts w:ascii="微软雅黑" w:eastAsia="微软雅黑" w:hAnsi="微软雅黑"/>
                <w:color w:val="414141"/>
              </w:rPr>
              <w:t>3</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 xml:space="preserve">            </w:t>
            </w:r>
            <w:r w:rsidR="007F08E7" w:rsidRPr="007F08E7">
              <w:rPr>
                <w:rFonts w:ascii="微软雅黑" w:eastAsia="微软雅黑" w:hAnsi="微软雅黑" w:hint="eastAsia"/>
                <w:color w:val="414141"/>
              </w:rPr>
              <w:t>苏州同元软控信息技术有限公司</w:t>
            </w:r>
            <w:r>
              <w:rPr>
                <w:rFonts w:ascii="微软雅黑" w:eastAsia="微软雅黑" w:hAnsi="微软雅黑" w:hint="eastAsia"/>
                <w:color w:val="414141"/>
              </w:rPr>
              <w:t xml:space="preserve"> </w:t>
            </w:r>
            <w:r>
              <w:rPr>
                <w:rFonts w:ascii="微软雅黑" w:eastAsia="微软雅黑" w:hAnsi="微软雅黑"/>
                <w:color w:val="414141"/>
              </w:rPr>
              <w:t xml:space="preserve">           </w:t>
            </w:r>
            <w:r w:rsidR="007F08E7">
              <w:rPr>
                <w:rFonts w:ascii="微软雅黑" w:eastAsia="微软雅黑" w:hAnsi="微软雅黑"/>
                <w:color w:val="414141"/>
              </w:rPr>
              <w:t xml:space="preserve">      </w:t>
            </w:r>
            <w:r w:rsidR="007F08E7">
              <w:rPr>
                <w:rFonts w:ascii="微软雅黑" w:eastAsia="微软雅黑" w:hAnsi="微软雅黑" w:hint="eastAsia"/>
                <w:color w:val="414141"/>
              </w:rPr>
              <w:t>算法工程师、算法</w:t>
            </w:r>
            <w:r w:rsidR="00313D01">
              <w:rPr>
                <w:rFonts w:ascii="微软雅黑" w:eastAsia="微软雅黑" w:hAnsi="微软雅黑" w:hint="eastAsia"/>
                <w:color w:val="414141"/>
              </w:rPr>
              <w:t>负责人</w:t>
            </w:r>
            <w:r>
              <w:rPr>
                <w:rFonts w:ascii="微软雅黑" w:eastAsia="微软雅黑" w:hAnsi="微软雅黑"/>
                <w:color w:val="414141"/>
              </w:rPr>
              <w:t xml:space="preserve">            </w:t>
            </w:r>
          </w:p>
          <w:p w:rsidR="00746B04" w:rsidRDefault="00746B04" w:rsidP="0027108C">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rsidR="00746B04" w:rsidRDefault="00746B04" w:rsidP="0027108C">
            <w:pPr>
              <w:adjustRightInd w:val="0"/>
              <w:snapToGrid w:val="0"/>
              <w:jc w:val="left"/>
              <w:rPr>
                <w:rFonts w:ascii="微软雅黑" w:eastAsia="微软雅黑" w:hAnsi="微软雅黑"/>
                <w:color w:val="414141"/>
                <w:sz w:val="20"/>
                <w:szCs w:val="20"/>
              </w:rPr>
            </w:pPr>
            <w:r w:rsidRPr="00B11720">
              <w:rPr>
                <w:rFonts w:ascii="微软雅黑" w:eastAsia="微软雅黑" w:hAnsi="微软雅黑" w:hint="eastAsia"/>
                <w:color w:val="414141"/>
                <w:sz w:val="20"/>
                <w:szCs w:val="20"/>
              </w:rPr>
              <w:t>机器学习和深度学习算法开发应用、机理-数据融合建模、</w:t>
            </w:r>
            <w:r>
              <w:rPr>
                <w:rFonts w:ascii="微软雅黑" w:eastAsia="微软雅黑" w:hAnsi="微软雅黑" w:hint="eastAsia"/>
                <w:color w:val="414141"/>
                <w:sz w:val="20"/>
                <w:szCs w:val="20"/>
              </w:rPr>
              <w:t>设备健康管理、</w:t>
            </w:r>
            <w:r w:rsidRPr="00B11720">
              <w:rPr>
                <w:rFonts w:ascii="微软雅黑" w:eastAsia="微软雅黑" w:hAnsi="微软雅黑" w:hint="eastAsia"/>
                <w:color w:val="414141"/>
                <w:sz w:val="20"/>
                <w:szCs w:val="20"/>
              </w:rPr>
              <w:t>故障预测与故障诊断</w:t>
            </w:r>
            <w:r>
              <w:rPr>
                <w:rFonts w:ascii="微软雅黑" w:eastAsia="微软雅黑" w:hAnsi="微软雅黑" w:hint="eastAsia"/>
                <w:color w:val="414141"/>
                <w:sz w:val="20"/>
                <w:szCs w:val="20"/>
              </w:rPr>
              <w:t>、数据挖掘等。</w:t>
            </w:r>
          </w:p>
          <w:p w:rsidR="00746B04" w:rsidRPr="008401E0" w:rsidRDefault="00746B04" w:rsidP="0027108C">
            <w:pPr>
              <w:adjustRightInd w:val="0"/>
              <w:snapToGrid w:val="0"/>
              <w:jc w:val="left"/>
              <w:rPr>
                <w:rFonts w:ascii="微软雅黑" w:eastAsia="微软雅黑" w:hAnsi="微软雅黑"/>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校内</w:t>
            </w:r>
            <w:r w:rsidR="00D54E7C" w:rsidRPr="00B94D2C">
              <w:rPr>
                <w:rFonts w:ascii="微软雅黑" w:eastAsia="微软雅黑" w:hAnsi="微软雅黑" w:hint="eastAsia"/>
                <w:b/>
                <w:color w:val="FFFFFF" w:themeColor="background1"/>
                <w:sz w:val="26"/>
                <w:szCs w:val="26"/>
              </w:rPr>
              <w:t>经历</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A41DD5" w:rsidRPr="005C298E" w:rsidTr="00B61743">
        <w:trPr>
          <w:jc w:val="center"/>
        </w:trPr>
        <w:tc>
          <w:tcPr>
            <w:tcW w:w="10443" w:type="dxa"/>
            <w:gridSpan w:val="5"/>
            <w:tcBorders>
              <w:top w:val="nil"/>
              <w:left w:val="nil"/>
              <w:bottom w:val="nil"/>
              <w:right w:val="nil"/>
            </w:tcBorders>
            <w:shd w:val="clear" w:color="auto" w:fill="auto"/>
          </w:tcPr>
          <w:p w:rsidR="00A41DD5" w:rsidRPr="005233D3" w:rsidRDefault="00A41DD5" w:rsidP="00A41DD5">
            <w:pPr>
              <w:adjustRightInd w:val="0"/>
              <w:snapToGrid w:val="0"/>
              <w:jc w:val="left"/>
              <w:rPr>
                <w:rFonts w:ascii="微软雅黑" w:eastAsia="微软雅黑" w:hAnsi="微软雅黑"/>
                <w:color w:val="414141"/>
                <w:sz w:val="6"/>
                <w:szCs w:val="6"/>
              </w:rPr>
            </w:pPr>
          </w:p>
        </w:tc>
      </w:tr>
      <w:tr w:rsidR="00B61743" w:rsidRPr="005C298E" w:rsidTr="00B61743">
        <w:trPr>
          <w:trHeight w:val="2026"/>
          <w:jc w:val="center"/>
        </w:trPr>
        <w:tc>
          <w:tcPr>
            <w:tcW w:w="10443" w:type="dxa"/>
            <w:gridSpan w:val="5"/>
            <w:tcBorders>
              <w:top w:val="nil"/>
              <w:left w:val="nil"/>
              <w:bottom w:val="nil"/>
              <w:right w:val="nil"/>
            </w:tcBorders>
            <w:shd w:val="clear" w:color="auto" w:fill="auto"/>
          </w:tcPr>
          <w:p w:rsidR="007538F3" w:rsidRDefault="00B61743" w:rsidP="007538F3">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201</w:t>
            </w:r>
            <w:r w:rsidR="00B66172">
              <w:rPr>
                <w:rFonts w:ascii="微软雅黑" w:eastAsia="微软雅黑" w:hAnsi="微软雅黑"/>
                <w:color w:val="414141"/>
              </w:rPr>
              <w:t>7.11</w:t>
            </w:r>
            <w:r w:rsidRPr="000E78E0">
              <w:rPr>
                <w:rFonts w:ascii="微软雅黑" w:eastAsia="微软雅黑" w:hAnsi="微软雅黑" w:hint="eastAsia"/>
                <w:color w:val="414141"/>
              </w:rPr>
              <w:t>-</w:t>
            </w:r>
            <w:r w:rsidR="00B66172">
              <w:rPr>
                <w:rFonts w:ascii="微软雅黑" w:eastAsia="微软雅黑" w:hAnsi="微软雅黑"/>
                <w:color w:val="414141"/>
              </w:rPr>
              <w:t>2018.03</w:t>
            </w:r>
            <w:r w:rsidRPr="000E78E0">
              <w:rPr>
                <w:rFonts w:ascii="微软雅黑" w:eastAsia="微软雅黑" w:hAnsi="微软雅黑"/>
                <w:color w:val="414141"/>
              </w:rPr>
              <w:t xml:space="preserve">         </w:t>
            </w:r>
            <w:r w:rsidR="00B66172">
              <w:rPr>
                <w:rFonts w:ascii="微软雅黑" w:eastAsia="微软雅黑" w:hAnsi="微软雅黑"/>
                <w:color w:val="414141"/>
              </w:rPr>
              <w:t xml:space="preserve"> </w:t>
            </w:r>
            <w:r w:rsidR="00B66172" w:rsidRPr="00D40691">
              <w:rPr>
                <w:rFonts w:ascii="微软雅黑" w:eastAsia="微软雅黑" w:hAnsi="微软雅黑" w:hint="eastAsia"/>
                <w:b/>
                <w:color w:val="414141"/>
              </w:rPr>
              <w:t>电子产品加速贮存退化试验</w:t>
            </w:r>
            <w:r w:rsidRPr="000E78E0">
              <w:rPr>
                <w:rFonts w:ascii="微软雅黑" w:eastAsia="微软雅黑" w:hAnsi="微软雅黑"/>
                <w:color w:val="414141"/>
              </w:rPr>
              <w:t xml:space="preserve"> </w:t>
            </w:r>
          </w:p>
          <w:p w:rsidR="003772CD"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电子产品加速贮存退化试验的数据处理技术。建立异常数据、倒挂数据、非均匀测试数据的检验原则，给出处理原则及方法。</w:t>
            </w:r>
          </w:p>
          <w:p w:rsidR="00B61743" w:rsidRPr="000E78E0" w:rsidRDefault="00B61743" w:rsidP="0072610A">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1</w:t>
            </w: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6</w:t>
            </w:r>
            <w:r w:rsidRPr="000E78E0">
              <w:rPr>
                <w:rFonts w:ascii="微软雅黑" w:eastAsia="微软雅黑" w:hAnsi="微软雅黑"/>
                <w:color w:val="414141"/>
              </w:rPr>
              <w:t xml:space="preserve">          </w:t>
            </w:r>
            <w:r w:rsidR="00B66172" w:rsidRPr="00D40691">
              <w:rPr>
                <w:rFonts w:ascii="微软雅黑" w:eastAsia="微软雅黑" w:hAnsi="微软雅黑" w:hint="eastAsia"/>
                <w:b/>
                <w:color w:val="414141"/>
              </w:rPr>
              <w:t>动车组健康管理及运维决策系统研究</w:t>
            </w:r>
          </w:p>
          <w:p w:rsidR="007770B4"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车轮镟修策略及优化研究。基于历史数据，探寻轮径差、踏面磨耗等演变规律，剖析车轮多边形、廓形的影响因素，得到故障诊断预测，进而确定车轮镟修策略</w:t>
            </w:r>
            <w:r w:rsidR="007770B4" w:rsidRPr="00B66172">
              <w:rPr>
                <w:rFonts w:ascii="微软雅黑" w:eastAsia="微软雅黑" w:hAnsi="微软雅黑" w:hint="eastAsia"/>
                <w:color w:val="414141"/>
                <w:sz w:val="20"/>
                <w:szCs w:val="20"/>
              </w:rPr>
              <w:t>。</w:t>
            </w:r>
          </w:p>
          <w:p w:rsidR="00B61743" w:rsidRDefault="00B66172" w:rsidP="008D49C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8</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19</w:t>
            </w:r>
            <w:r w:rsidRPr="000E78E0">
              <w:rPr>
                <w:rFonts w:ascii="微软雅黑" w:eastAsia="微软雅黑" w:hAnsi="微软雅黑"/>
                <w:color w:val="414141"/>
              </w:rPr>
              <w:t>.</w:t>
            </w:r>
            <w:r w:rsidR="001114F8">
              <w:rPr>
                <w:rFonts w:ascii="微软雅黑" w:eastAsia="微软雅黑" w:hAnsi="微软雅黑"/>
                <w:color w:val="414141"/>
              </w:rPr>
              <w:t>06</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退化失效与突发失效数据融合的加速贮存试验评估方法研究</w:t>
            </w:r>
          </w:p>
          <w:p w:rsidR="00B66172" w:rsidRPr="00B66172" w:rsidRDefault="00731F49"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利用退化数据和突发失效数据进行联合建模，从而对加速贮存试验进行更准确的评估</w:t>
            </w:r>
            <w:r w:rsidR="00B66172" w:rsidRPr="00B66172">
              <w:rPr>
                <w:rFonts w:ascii="微软雅黑" w:eastAsia="微软雅黑" w:hAnsi="微软雅黑" w:hint="eastAsia"/>
                <w:color w:val="414141"/>
                <w:sz w:val="20"/>
                <w:szCs w:val="20"/>
              </w:rPr>
              <w:t>。</w:t>
            </w:r>
          </w:p>
          <w:p w:rsidR="001114F8" w:rsidRPr="00D40691" w:rsidRDefault="001114F8" w:rsidP="001114F8">
            <w:pPr>
              <w:adjustRightInd w:val="0"/>
              <w:snapToGrid w:val="0"/>
              <w:jc w:val="left"/>
              <w:rPr>
                <w:rFonts w:ascii="微软雅黑" w:eastAsia="微软雅黑" w:hAnsi="微软雅黑"/>
                <w:b/>
                <w:color w:val="414141"/>
              </w:rPr>
            </w:pPr>
            <w:r w:rsidRPr="000E78E0">
              <w:rPr>
                <w:rFonts w:ascii="微软雅黑" w:eastAsia="微软雅黑" w:hAnsi="微软雅黑"/>
                <w:color w:val="414141"/>
              </w:rPr>
              <w:t>201</w:t>
            </w:r>
            <w:r>
              <w:rPr>
                <w:rFonts w:ascii="微软雅黑" w:eastAsia="微软雅黑" w:hAnsi="微软雅黑"/>
                <w:color w:val="414141"/>
              </w:rPr>
              <w:t>9</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02</w:t>
            </w:r>
            <w:r w:rsidRPr="000E78E0">
              <w:rPr>
                <w:rFonts w:ascii="微软雅黑" w:eastAsia="微软雅黑" w:hAnsi="微软雅黑"/>
                <w:color w:val="414141"/>
              </w:rPr>
              <w:t xml:space="preserve">          </w:t>
            </w:r>
            <w:r w:rsidR="001B42EA" w:rsidRPr="00D40691">
              <w:rPr>
                <w:rFonts w:ascii="微软雅黑" w:eastAsia="微软雅黑" w:hAnsi="微软雅黑" w:hint="eastAsia"/>
                <w:b/>
                <w:color w:val="414141"/>
              </w:rPr>
              <w:t>说话人识别算法研究</w:t>
            </w:r>
          </w:p>
          <w:p w:rsidR="007B32B8" w:rsidRPr="007B32B8" w:rsidRDefault="001114F8" w:rsidP="007B32B8">
            <w:pPr>
              <w:pStyle w:val="a4"/>
              <w:numPr>
                <w:ilvl w:val="0"/>
                <w:numId w:val="14"/>
              </w:numPr>
              <w:adjustRightInd w:val="0"/>
              <w:snapToGrid w:val="0"/>
              <w:ind w:firstLineChars="0"/>
              <w:jc w:val="left"/>
              <w:rPr>
                <w:rFonts w:ascii="微软雅黑" w:eastAsia="微软雅黑" w:hAnsi="微软雅黑" w:hint="eastAsia"/>
                <w:color w:val="414141"/>
                <w:sz w:val="20"/>
                <w:szCs w:val="20"/>
              </w:rPr>
            </w:pPr>
            <w:r w:rsidRPr="00731F49">
              <w:rPr>
                <w:rFonts w:ascii="微软雅黑" w:eastAsia="微软雅黑" w:hAnsi="微软雅黑" w:hint="eastAsia"/>
                <w:color w:val="414141"/>
                <w:sz w:val="20"/>
                <w:szCs w:val="20"/>
              </w:rPr>
              <w:t>利用</w:t>
            </w:r>
            <w:r w:rsidR="001B42EA">
              <w:rPr>
                <w:rFonts w:ascii="微软雅黑" w:eastAsia="微软雅黑" w:hAnsi="微软雅黑" w:hint="eastAsia"/>
                <w:color w:val="414141"/>
                <w:sz w:val="20"/>
                <w:szCs w:val="20"/>
              </w:rPr>
              <w:t>时域分析、双门限端点检测、频域分析、特征提取等技术结合传统统计学方法和机器学习方法实现对说话人识别算法研究</w:t>
            </w:r>
            <w:r w:rsidRPr="00B66172">
              <w:rPr>
                <w:rFonts w:ascii="微软雅黑" w:eastAsia="微软雅黑" w:hAnsi="微软雅黑" w:hint="eastAsia"/>
                <w:color w:val="414141"/>
                <w:sz w:val="20"/>
                <w:szCs w:val="20"/>
              </w:rPr>
              <w:t>。</w:t>
            </w:r>
          </w:p>
          <w:p w:rsidR="00B66172" w:rsidRPr="001114F8" w:rsidRDefault="00B66172" w:rsidP="008D49C0">
            <w:pPr>
              <w:adjustRightInd w:val="0"/>
              <w:snapToGrid w:val="0"/>
              <w:jc w:val="left"/>
              <w:rPr>
                <w:rFonts w:ascii="微软雅黑" w:eastAsia="微软雅黑" w:hAnsi="微软雅黑"/>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工作经历</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5233D3" w:rsidRPr="005C298E" w:rsidTr="005233D3">
        <w:trPr>
          <w:jc w:val="center"/>
        </w:trPr>
        <w:tc>
          <w:tcPr>
            <w:tcW w:w="1413" w:type="dxa"/>
            <w:tcBorders>
              <w:top w:val="nil"/>
              <w:left w:val="nil"/>
              <w:bottom w:val="nil"/>
              <w:right w:val="nil"/>
            </w:tcBorders>
            <w:shd w:val="clear" w:color="auto" w:fill="auto"/>
          </w:tcPr>
          <w:p w:rsidR="005233D3" w:rsidRPr="004B56CF" w:rsidRDefault="005233D3" w:rsidP="00066D1D">
            <w:pPr>
              <w:adjustRightInd w:val="0"/>
              <w:snapToGrid w:val="0"/>
              <w:jc w:val="center"/>
              <w:rPr>
                <w:rFonts w:ascii="微软雅黑" w:eastAsia="微软雅黑" w:hAnsi="微软雅黑"/>
                <w:b/>
                <w:color w:val="FFFFFF" w:themeColor="background1"/>
                <w:sz w:val="6"/>
                <w:szCs w:val="6"/>
              </w:rPr>
            </w:pPr>
          </w:p>
        </w:tc>
        <w:tc>
          <w:tcPr>
            <w:tcW w:w="9030" w:type="dxa"/>
            <w:gridSpan w:val="4"/>
            <w:tcBorders>
              <w:top w:val="nil"/>
              <w:left w:val="nil"/>
              <w:bottom w:val="nil"/>
              <w:right w:val="nil"/>
            </w:tcBorders>
            <w:shd w:val="clear" w:color="auto" w:fill="auto"/>
          </w:tcPr>
          <w:p w:rsidR="005233D3" w:rsidRPr="004B56CF" w:rsidRDefault="005233D3" w:rsidP="004B56CF">
            <w:pPr>
              <w:adjustRightInd w:val="0"/>
              <w:snapToGrid w:val="0"/>
              <w:jc w:val="left"/>
              <w:rPr>
                <w:rFonts w:ascii="微软雅黑" w:eastAsia="微软雅黑" w:hAnsi="微软雅黑"/>
                <w:color w:val="414141"/>
                <w:sz w:val="6"/>
                <w:szCs w:val="6"/>
              </w:rPr>
            </w:pPr>
          </w:p>
        </w:tc>
      </w:tr>
      <w:tr w:rsidR="005233D3" w:rsidRPr="00415BB7" w:rsidTr="005233D3">
        <w:trPr>
          <w:trHeight w:val="1542"/>
          <w:jc w:val="center"/>
        </w:trPr>
        <w:tc>
          <w:tcPr>
            <w:tcW w:w="10443" w:type="dxa"/>
            <w:gridSpan w:val="5"/>
            <w:tcBorders>
              <w:top w:val="nil"/>
              <w:left w:val="nil"/>
              <w:bottom w:val="nil"/>
              <w:right w:val="nil"/>
            </w:tcBorders>
            <w:shd w:val="clear" w:color="auto" w:fill="auto"/>
          </w:tcPr>
          <w:p w:rsidR="005233D3" w:rsidRPr="000E78E0" w:rsidRDefault="005233D3" w:rsidP="001D4934">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.0</w:t>
            </w:r>
            <w:r w:rsidR="009B3467">
              <w:rPr>
                <w:rFonts w:ascii="微软雅黑" w:eastAsia="微软雅黑" w:hAnsi="微软雅黑"/>
                <w:color w:val="414141"/>
              </w:rPr>
              <w:t>7</w:t>
            </w: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w:t>
            </w:r>
            <w:r w:rsidR="009B3467">
              <w:rPr>
                <w:rFonts w:ascii="微软雅黑" w:eastAsia="微软雅黑" w:hAnsi="微软雅黑"/>
                <w:color w:val="414141"/>
              </w:rPr>
              <w:t>09</w:t>
            </w:r>
            <w:r w:rsidRPr="000E78E0">
              <w:rPr>
                <w:rFonts w:ascii="微软雅黑" w:eastAsia="微软雅黑" w:hAnsi="微软雅黑"/>
                <w:color w:val="414141"/>
              </w:rPr>
              <w:t xml:space="preserve">          </w:t>
            </w:r>
            <w:r w:rsidR="00AA2FCA" w:rsidRPr="00D40691">
              <w:rPr>
                <w:rFonts w:ascii="微软雅黑" w:eastAsia="微软雅黑" w:hAnsi="微软雅黑" w:hint="eastAsia"/>
                <w:b/>
                <w:color w:val="414141"/>
              </w:rPr>
              <w:t>广东省交通运输厅节假日智慧出行支撑保障系统建设</w:t>
            </w:r>
          </w:p>
          <w:p w:rsidR="00FF127A" w:rsidRPr="00D74AE0" w:rsidRDefault="00384C9F" w:rsidP="00384C9F">
            <w:pPr>
              <w:pStyle w:val="a4"/>
              <w:numPr>
                <w:ilvl w:val="0"/>
                <w:numId w:val="14"/>
              </w:numPr>
              <w:adjustRightInd w:val="0"/>
              <w:snapToGrid w:val="0"/>
              <w:ind w:firstLineChars="0"/>
              <w:jc w:val="left"/>
              <w:rPr>
                <w:rFonts w:ascii="微软雅黑" w:eastAsia="微软雅黑" w:hAnsi="微软雅黑"/>
                <w:color w:val="414141"/>
                <w:sz w:val="16"/>
                <w:szCs w:val="16"/>
              </w:rPr>
            </w:pPr>
            <w:r w:rsidRPr="00384C9F">
              <w:rPr>
                <w:rFonts w:ascii="微软雅黑" w:eastAsia="微软雅黑" w:hAnsi="微软雅黑" w:hint="eastAsia"/>
                <w:color w:val="414141"/>
                <w:sz w:val="20"/>
                <w:szCs w:val="20"/>
              </w:rPr>
              <w:t>负责广东省智慧出行项目大屏页面指标的梳理与编写工作，共计15个页面的近300个指标，包括运输概览、人口分析、辅助决策、运输场站等。</w:t>
            </w:r>
          </w:p>
          <w:p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10</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人工智能Miner平台算法材料编写与培训</w:t>
            </w:r>
          </w:p>
          <w:p w:rsidR="00D74AE0" w:rsidRPr="00D74AE0" w:rsidRDefault="00D74AE0"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D74AE0">
              <w:rPr>
                <w:rFonts w:ascii="微软雅黑" w:eastAsia="微软雅黑" w:hAnsi="微软雅黑" w:hint="eastAsia"/>
                <w:color w:val="414141"/>
                <w:sz w:val="20"/>
                <w:szCs w:val="20"/>
              </w:rPr>
              <w:t>负责人工智能Miner平台算法的培训材料准备，包括关联分析、时间序列分析、文本分析、统计分析、机器学习、深度学习等10余个大类，40余个小类，对平台的各种算法进行了详尽的介绍和实际操作。也在后续对客户进行了培训，获得了客户的好评</w:t>
            </w:r>
            <w:r w:rsidRPr="00384C9F">
              <w:rPr>
                <w:rFonts w:ascii="微软雅黑" w:eastAsia="微软雅黑" w:hAnsi="微软雅黑" w:hint="eastAsia"/>
                <w:color w:val="414141"/>
                <w:sz w:val="20"/>
                <w:szCs w:val="20"/>
              </w:rPr>
              <w:t>。</w:t>
            </w:r>
          </w:p>
          <w:p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sidR="00823106">
              <w:rPr>
                <w:rFonts w:ascii="微软雅黑" w:eastAsia="微软雅黑" w:hAnsi="微软雅黑"/>
                <w:color w:val="414141"/>
              </w:rPr>
              <w:t>10</w:t>
            </w:r>
            <w:r w:rsidRPr="000E78E0">
              <w:rPr>
                <w:rFonts w:ascii="微软雅黑" w:eastAsia="微软雅黑" w:hAnsi="微软雅黑"/>
                <w:color w:val="414141"/>
              </w:rPr>
              <w:t>-20</w:t>
            </w:r>
            <w:r>
              <w:rPr>
                <w:rFonts w:ascii="微软雅黑" w:eastAsia="微软雅黑" w:hAnsi="微软雅黑"/>
                <w:color w:val="414141"/>
              </w:rPr>
              <w:t>2</w:t>
            </w:r>
            <w:r w:rsidR="00823106">
              <w:rPr>
                <w:rFonts w:ascii="微软雅黑" w:eastAsia="微软雅黑" w:hAnsi="微软雅黑"/>
                <w:color w:val="414141"/>
              </w:rPr>
              <w:t>2</w:t>
            </w:r>
            <w:r w:rsidRPr="000E78E0">
              <w:rPr>
                <w:rFonts w:ascii="微软雅黑" w:eastAsia="微软雅黑" w:hAnsi="微软雅黑"/>
                <w:color w:val="414141"/>
              </w:rPr>
              <w:t>.</w:t>
            </w:r>
            <w:r>
              <w:rPr>
                <w:rFonts w:ascii="微软雅黑" w:eastAsia="微软雅黑" w:hAnsi="微软雅黑"/>
                <w:color w:val="414141"/>
              </w:rPr>
              <w:t>0</w:t>
            </w:r>
            <w:r w:rsidR="00823106">
              <w:rPr>
                <w:rFonts w:ascii="微软雅黑" w:eastAsia="微软雅黑" w:hAnsi="微软雅黑"/>
                <w:color w:val="414141"/>
              </w:rPr>
              <w:t>4</w:t>
            </w:r>
            <w:r w:rsidRPr="000E78E0">
              <w:rPr>
                <w:rFonts w:ascii="微软雅黑" w:eastAsia="微软雅黑" w:hAnsi="微软雅黑"/>
                <w:color w:val="414141"/>
              </w:rPr>
              <w:t xml:space="preserve">          </w:t>
            </w:r>
            <w:r w:rsidR="00823106" w:rsidRPr="00D40691">
              <w:rPr>
                <w:rFonts w:ascii="微软雅黑" w:eastAsia="微软雅黑" w:hAnsi="微软雅黑" w:hint="eastAsia"/>
                <w:b/>
                <w:color w:val="414141"/>
              </w:rPr>
              <w:t>北京</w:t>
            </w:r>
            <w:r w:rsidR="00D40691">
              <w:rPr>
                <w:rFonts w:ascii="微软雅黑" w:eastAsia="微软雅黑" w:hAnsi="微软雅黑" w:hint="eastAsia"/>
                <w:b/>
                <w:color w:val="414141"/>
              </w:rPr>
              <w:t>市</w:t>
            </w:r>
            <w:r w:rsidR="00823106" w:rsidRPr="00D40691">
              <w:rPr>
                <w:rFonts w:ascii="微软雅黑" w:eastAsia="微软雅黑" w:hAnsi="微软雅黑" w:hint="eastAsia"/>
                <w:b/>
                <w:color w:val="414141"/>
              </w:rPr>
              <w:t>应急管理部通信信息中心应急管理风险研判和智能预警</w:t>
            </w:r>
          </w:p>
          <w:p w:rsidR="00D74AE0" w:rsidRPr="00A46134" w:rsidRDefault="00A46134"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Pr>
                <w:rFonts w:ascii="微软雅黑" w:eastAsia="微软雅黑" w:hAnsi="微软雅黑" w:cs="微软雅黑" w:hint="eastAsia"/>
                <w:color w:val="3F3F3F"/>
              </w:rPr>
              <w:t>负责通信信息中心</w:t>
            </w:r>
            <w:r w:rsidRPr="0058552A">
              <w:rPr>
                <w:rFonts w:ascii="微软雅黑" w:eastAsia="微软雅黑" w:hAnsi="微软雅黑" w:cs="微软雅黑" w:hint="eastAsia"/>
                <w:color w:val="3F3F3F"/>
              </w:rPr>
              <w:t>算法测试CNAS</w:t>
            </w:r>
            <w:r>
              <w:rPr>
                <w:rFonts w:ascii="微软雅黑" w:eastAsia="微软雅黑" w:hAnsi="微软雅黑" w:cs="微软雅黑" w:hint="eastAsia"/>
                <w:color w:val="3F3F3F"/>
              </w:rPr>
              <w:t>申请（神经网络建模方面）</w:t>
            </w:r>
            <w:r w:rsidR="00D74AE0" w:rsidRPr="00384C9F">
              <w:rPr>
                <w:rFonts w:ascii="微软雅黑" w:eastAsia="微软雅黑" w:hAnsi="微软雅黑" w:hint="eastAsia"/>
                <w:color w:val="414141"/>
                <w:sz w:val="20"/>
                <w:szCs w:val="20"/>
              </w:rPr>
              <w:t>。</w:t>
            </w:r>
          </w:p>
          <w:p w:rsidR="00A46134" w:rsidRPr="001777D2"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58552A">
              <w:rPr>
                <w:rFonts w:ascii="微软雅黑" w:eastAsia="微软雅黑" w:hAnsi="微软雅黑" w:cs="微软雅黑" w:hint="eastAsia"/>
                <w:color w:val="3F3F3F"/>
              </w:rPr>
              <w:t>负责数据业务融合实验平台模型验证工作，共计验证10个模型，包括煤矿企业风险评估模型、历史关联推荐事故的模型等模型</w:t>
            </w:r>
            <w:r>
              <w:rPr>
                <w:rFonts w:ascii="微软雅黑" w:eastAsia="微软雅黑" w:hAnsi="微软雅黑" w:cs="微软雅黑" w:hint="eastAsia"/>
                <w:color w:val="3F3F3F"/>
              </w:rPr>
              <w:t>。</w:t>
            </w:r>
          </w:p>
          <w:p w:rsidR="001777D2" w:rsidRPr="0020782D"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1777D2">
              <w:rPr>
                <w:rFonts w:ascii="微软雅黑" w:eastAsia="微软雅黑" w:hAnsi="微软雅黑" w:cs="微软雅黑" w:hint="eastAsia"/>
                <w:color w:val="3F3F3F"/>
                <w:szCs w:val="24"/>
              </w:rPr>
              <w:t>负责数据业务融合实验平台模型建设工作，包括危化品企业事故历史报告类案模型、屡查屡犯模型（主要包括执法行为数据清洗、执法行为数据去重、数据分组标记、分词、停词去除、词袋语料库生成、</w:t>
            </w:r>
            <w:r w:rsidRPr="001777D2">
              <w:rPr>
                <w:rFonts w:ascii="微软雅黑" w:eastAsia="微软雅黑" w:hAnsi="微软雅黑" w:cs="微软雅黑"/>
                <w:color w:val="3F3F3F"/>
                <w:szCs w:val="24"/>
              </w:rPr>
              <w:t>TF-IDF</w:t>
            </w:r>
            <w:r w:rsidRPr="001777D2">
              <w:rPr>
                <w:rFonts w:ascii="微软雅黑" w:eastAsia="微软雅黑" w:hAnsi="微软雅黑" w:cs="微软雅黑" w:hint="eastAsia"/>
                <w:color w:val="3F3F3F"/>
                <w:szCs w:val="24"/>
              </w:rPr>
              <w:t>、相似度计算、输出结论）等4个模型</w:t>
            </w:r>
            <w:r>
              <w:rPr>
                <w:rFonts w:ascii="微软雅黑" w:eastAsia="微软雅黑" w:hAnsi="微软雅黑" w:cs="微软雅黑" w:hint="eastAsia"/>
                <w:color w:val="3F3F3F"/>
                <w:szCs w:val="24"/>
              </w:rPr>
              <w:t>。</w:t>
            </w:r>
          </w:p>
          <w:p w:rsidR="0020782D" w:rsidRPr="0020782D" w:rsidRDefault="0020782D"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20782D">
              <w:rPr>
                <w:rFonts w:ascii="微软雅黑" w:eastAsia="微软雅黑" w:hAnsi="微软雅黑" w:cs="微软雅黑" w:hint="eastAsia"/>
                <w:color w:val="3F3F3F"/>
                <w:szCs w:val="24"/>
              </w:rPr>
              <w:t>完成专利《一种基于时变分布函数的交通车流量预警》</w:t>
            </w:r>
            <w:r>
              <w:rPr>
                <w:rFonts w:ascii="微软雅黑" w:eastAsia="微软雅黑" w:hAnsi="微软雅黑" w:cs="微软雅黑" w:hint="eastAsia"/>
                <w:color w:val="3F3F3F"/>
                <w:szCs w:val="24"/>
              </w:rPr>
              <w:t>。</w:t>
            </w:r>
          </w:p>
          <w:p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.0</w:t>
            </w:r>
            <w:r w:rsidR="00D14CC4">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w:t>
            </w:r>
            <w:r>
              <w:rPr>
                <w:rFonts w:ascii="微软雅黑" w:eastAsia="微软雅黑" w:hAnsi="微软雅黑"/>
                <w:color w:val="414141"/>
              </w:rPr>
              <w:t>0</w:t>
            </w:r>
            <w:r w:rsidR="00D14CC4">
              <w:rPr>
                <w:rFonts w:ascii="微软雅黑" w:eastAsia="微软雅黑" w:hAnsi="微软雅黑"/>
                <w:color w:val="414141"/>
              </w:rPr>
              <w:t>8</w:t>
            </w:r>
            <w:r w:rsidRPr="000E78E0">
              <w:rPr>
                <w:rFonts w:ascii="微软雅黑" w:eastAsia="微软雅黑" w:hAnsi="微软雅黑"/>
                <w:color w:val="414141"/>
              </w:rPr>
              <w:t xml:space="preserve">          </w:t>
            </w:r>
            <w:r w:rsidR="00D14CC4" w:rsidRPr="00ED1D1B">
              <w:rPr>
                <w:rFonts w:ascii="微软雅黑" w:eastAsia="微软雅黑" w:hAnsi="微软雅黑" w:hint="eastAsia"/>
                <w:b/>
                <w:color w:val="414141"/>
              </w:rPr>
              <w:t>成都市57所硬盘健康管理与故障预测</w:t>
            </w:r>
          </w:p>
          <w:p w:rsidR="00D74AE0" w:rsidRPr="00ED1D1B" w:rsidRDefault="00ED1D1B"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ED1D1B">
              <w:rPr>
                <w:rFonts w:ascii="微软雅黑" w:eastAsia="微软雅黑" w:hAnsi="微软雅黑" w:cs="微软雅黑" w:hint="eastAsia"/>
                <w:color w:val="3F3F3F"/>
                <w:szCs w:val="24"/>
              </w:rPr>
              <w:t>负责硬盘故障算法开发，共生成基于AI技术的硬盘故障分析预测解决方案和硬盘故障预测建模报告两套解决方案，包括特征工程服务、智能算法服务等模块。数据集采用BlackBlaze，共计包含192463个硬盘为期两年的运行状况记录，以天为时间单位，总计 8400 余万条记录，最终得到了精准的硬盘故障预测模型，模型的查全率为65.3%，误检率为0.086%，在国内同样使用BlackBlaze的研究中，效果是非常领先的</w:t>
            </w:r>
            <w:r w:rsidR="00D74AE0" w:rsidRPr="00ED1D1B">
              <w:rPr>
                <w:rFonts w:ascii="微软雅黑" w:eastAsia="微软雅黑" w:hAnsi="微软雅黑" w:cs="微软雅黑" w:hint="eastAsia"/>
                <w:color w:val="3F3F3F"/>
                <w:szCs w:val="24"/>
              </w:rPr>
              <w:t>。</w:t>
            </w:r>
          </w:p>
          <w:p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2</w:t>
            </w:r>
            <w:r w:rsidRPr="000E78E0">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3</w:t>
            </w:r>
            <w:r w:rsidRPr="000E78E0">
              <w:rPr>
                <w:rFonts w:ascii="微软雅黑" w:eastAsia="微软雅黑" w:hAnsi="微软雅黑"/>
                <w:color w:val="414141"/>
              </w:rPr>
              <w:t>.</w:t>
            </w:r>
            <w:r>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 xml:space="preserve">          </w:t>
            </w:r>
            <w:r w:rsidR="00AF4DF5" w:rsidRPr="00D25442">
              <w:rPr>
                <w:rFonts w:ascii="微软雅黑" w:eastAsia="微软雅黑" w:hAnsi="微软雅黑" w:hint="eastAsia"/>
                <w:b/>
                <w:color w:val="414141"/>
              </w:rPr>
              <w:t>S</w:t>
            </w:r>
            <w:r w:rsidR="00D25442" w:rsidRPr="00D25442">
              <w:rPr>
                <w:rFonts w:ascii="微软雅黑" w:eastAsia="微软雅黑" w:hAnsi="微软雅黑" w:hint="eastAsia"/>
                <w:b/>
                <w:color w:val="414141"/>
              </w:rPr>
              <w:t>yslab科学计算平台A</w:t>
            </w:r>
            <w:r w:rsidR="00D25442" w:rsidRPr="00D25442">
              <w:rPr>
                <w:rFonts w:ascii="微软雅黑" w:eastAsia="微软雅黑" w:hAnsi="微软雅黑"/>
                <w:b/>
                <w:color w:val="414141"/>
              </w:rPr>
              <w:t>I</w:t>
            </w:r>
            <w:r w:rsidR="00D25442" w:rsidRPr="00D25442">
              <w:rPr>
                <w:rFonts w:ascii="微软雅黑" w:eastAsia="微软雅黑" w:hAnsi="微软雅黑" w:hint="eastAsia"/>
                <w:b/>
                <w:color w:val="414141"/>
              </w:rPr>
              <w:t>系列工具箱</w:t>
            </w:r>
            <w:r w:rsidR="005C65E0">
              <w:rPr>
                <w:rFonts w:ascii="微软雅黑" w:eastAsia="微软雅黑" w:hAnsi="微软雅黑" w:hint="eastAsia"/>
                <w:b/>
                <w:color w:val="414141"/>
              </w:rPr>
              <w:t>研</w:t>
            </w:r>
            <w:r w:rsidR="00D25442" w:rsidRPr="00D25442">
              <w:rPr>
                <w:rFonts w:ascii="微软雅黑" w:eastAsia="微软雅黑" w:hAnsi="微软雅黑" w:hint="eastAsia"/>
                <w:b/>
                <w:color w:val="414141"/>
              </w:rPr>
              <w:t>发与应用</w:t>
            </w:r>
          </w:p>
          <w:p w:rsidR="00026BDB" w:rsidRDefault="00313B08"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基于Julia语言的</w:t>
            </w:r>
            <w:r>
              <w:rPr>
                <w:rFonts w:ascii="微软雅黑" w:eastAsia="微软雅黑" w:hAnsi="微软雅黑" w:cs="微软雅黑" w:hint="eastAsia"/>
                <w:color w:val="3F3F3F"/>
                <w:szCs w:val="24"/>
              </w:rPr>
              <w:t>机器学习工具箱</w:t>
            </w:r>
            <w:r w:rsidR="005C65E0">
              <w:rPr>
                <w:rFonts w:ascii="微软雅黑" w:eastAsia="微软雅黑" w:hAnsi="微软雅黑" w:cs="微软雅黑" w:hint="eastAsia"/>
                <w:color w:val="3F3F3F"/>
                <w:szCs w:val="24"/>
              </w:rPr>
              <w:t>Ty</w:t>
            </w:r>
            <w:r w:rsidR="005C65E0">
              <w:rPr>
                <w:rFonts w:ascii="微软雅黑" w:eastAsia="微软雅黑" w:hAnsi="微软雅黑" w:cs="微软雅黑"/>
                <w:color w:val="3F3F3F"/>
                <w:szCs w:val="24"/>
              </w:rPr>
              <w:t>MachineLearning</w:t>
            </w:r>
            <w:r w:rsidR="005C65E0">
              <w:rPr>
                <w:rFonts w:ascii="微软雅黑" w:eastAsia="微软雅黑" w:hAnsi="微软雅黑" w:cs="微软雅黑" w:hint="eastAsia"/>
                <w:color w:val="3F3F3F"/>
                <w:szCs w:val="24"/>
              </w:rPr>
              <w:t>的研发与应用，主要包含分类、聚类、降维、回归、工业统计五大模块的函数开发，并生成一套基于</w:t>
            </w:r>
            <w:r w:rsidR="00FE7C16">
              <w:rPr>
                <w:rFonts w:ascii="微软雅黑" w:eastAsia="微软雅黑" w:hAnsi="微软雅黑" w:cs="微软雅黑" w:hint="eastAsia"/>
                <w:color w:val="3F3F3F"/>
                <w:szCs w:val="24"/>
              </w:rPr>
              <w:t>飞行器</w:t>
            </w:r>
            <w:r w:rsidR="005C65E0">
              <w:rPr>
                <w:rFonts w:ascii="微软雅黑" w:eastAsia="微软雅黑" w:hAnsi="微软雅黑" w:cs="微软雅黑" w:hint="eastAsia"/>
                <w:color w:val="3F3F3F"/>
                <w:szCs w:val="24"/>
              </w:rPr>
              <w:t>方向舵系统的故障类型诊断建模方案，</w:t>
            </w:r>
            <w:r w:rsidR="00B5566F">
              <w:rPr>
                <w:rFonts w:ascii="微软雅黑" w:eastAsia="微软雅黑" w:hAnsi="微软雅黑" w:cs="微软雅黑" w:hint="eastAsia"/>
                <w:color w:val="3F3F3F"/>
                <w:szCs w:val="24"/>
              </w:rPr>
              <w:t>该方案针对方向舵系统</w:t>
            </w:r>
            <w:r w:rsidR="00FB0051" w:rsidRPr="00FB0051">
              <w:rPr>
                <w:rFonts w:ascii="微软雅黑" w:eastAsia="微软雅黑" w:hAnsi="微软雅黑" w:cs="微软雅黑" w:hint="eastAsia"/>
                <w:color w:val="3F3F3F"/>
                <w:szCs w:val="24"/>
              </w:rPr>
              <w:t>实际应用场景进行了预设，选取Sysplorer仿真数据中5个故障、4个系统中的120006个数</w:t>
            </w:r>
          </w:p>
          <w:p w:rsidR="00D74AE0" w:rsidRDefault="00FB0051" w:rsidP="00026BDB">
            <w:pPr>
              <w:pStyle w:val="a4"/>
              <w:adjustRightInd w:val="0"/>
              <w:snapToGrid w:val="0"/>
              <w:ind w:left="360" w:firstLineChars="0" w:firstLine="0"/>
              <w:jc w:val="left"/>
              <w:rPr>
                <w:rFonts w:ascii="微软雅黑" w:eastAsia="微软雅黑" w:hAnsi="微软雅黑" w:cs="微软雅黑"/>
                <w:color w:val="3F3F3F"/>
                <w:szCs w:val="24"/>
              </w:rPr>
            </w:pPr>
            <w:r w:rsidRPr="00FB0051">
              <w:rPr>
                <w:rFonts w:ascii="微软雅黑" w:eastAsia="微软雅黑" w:hAnsi="微软雅黑" w:cs="微软雅黑" w:hint="eastAsia"/>
                <w:color w:val="3F3F3F"/>
                <w:szCs w:val="24"/>
              </w:rPr>
              <w:t>据作为模拟数据，进行分析和建模</w:t>
            </w:r>
            <w:r>
              <w:rPr>
                <w:rFonts w:ascii="微软雅黑" w:eastAsia="微软雅黑" w:hAnsi="微软雅黑" w:cs="微软雅黑" w:hint="eastAsia"/>
                <w:color w:val="3F3F3F"/>
                <w:szCs w:val="24"/>
              </w:rPr>
              <w:t>，</w:t>
            </w:r>
            <w:r w:rsidR="005C65E0">
              <w:rPr>
                <w:rFonts w:ascii="微软雅黑" w:eastAsia="微软雅黑" w:hAnsi="微软雅黑" w:cs="微软雅黑" w:hint="eastAsia"/>
                <w:color w:val="3F3F3F"/>
                <w:szCs w:val="24"/>
              </w:rPr>
              <w:t>模型准确率为9</w:t>
            </w:r>
            <w:r w:rsidR="005C65E0">
              <w:rPr>
                <w:rFonts w:ascii="微软雅黑" w:eastAsia="微软雅黑" w:hAnsi="微软雅黑" w:cs="微软雅黑"/>
                <w:color w:val="3F3F3F"/>
                <w:szCs w:val="24"/>
              </w:rPr>
              <w:t>9</w:t>
            </w:r>
            <w:r>
              <w:rPr>
                <w:rFonts w:ascii="微软雅黑" w:eastAsia="微软雅黑" w:hAnsi="微软雅黑" w:cs="微软雅黑" w:hint="eastAsia"/>
                <w:color w:val="3F3F3F"/>
                <w:szCs w:val="24"/>
              </w:rPr>
              <w:t>.</w:t>
            </w:r>
            <w:r>
              <w:rPr>
                <w:rFonts w:ascii="微软雅黑" w:eastAsia="微软雅黑" w:hAnsi="微软雅黑" w:cs="微软雅黑"/>
                <w:color w:val="3F3F3F"/>
                <w:szCs w:val="24"/>
              </w:rPr>
              <w:t>7</w:t>
            </w:r>
            <w:r w:rsidR="005C65E0">
              <w:rPr>
                <w:rFonts w:ascii="微软雅黑" w:eastAsia="微软雅黑" w:hAnsi="微软雅黑" w:cs="微软雅黑"/>
                <w:color w:val="3F3F3F"/>
                <w:szCs w:val="24"/>
              </w:rPr>
              <w:t>%</w:t>
            </w:r>
            <w:r w:rsidR="005C65E0">
              <w:rPr>
                <w:rFonts w:ascii="微软雅黑" w:eastAsia="微软雅黑" w:hAnsi="微软雅黑" w:cs="微软雅黑" w:hint="eastAsia"/>
                <w:color w:val="3F3F3F"/>
                <w:szCs w:val="24"/>
              </w:rPr>
              <w:t>。</w:t>
            </w:r>
            <w:r w:rsidR="00A622A6">
              <w:rPr>
                <w:rFonts w:ascii="微软雅黑" w:eastAsia="微软雅黑" w:hAnsi="微软雅黑" w:cs="微软雅黑" w:hint="eastAsia"/>
                <w:color w:val="3F3F3F"/>
                <w:szCs w:val="24"/>
              </w:rPr>
              <w:t>机器学习工具箱</w:t>
            </w:r>
            <w:r w:rsidR="00A622A6">
              <w:rPr>
                <w:rFonts w:ascii="微软雅黑" w:eastAsia="微软雅黑" w:hAnsi="微软雅黑" w:cs="微软雅黑"/>
                <w:color w:val="3F3F3F"/>
                <w:szCs w:val="24"/>
              </w:rPr>
              <w:t>V1</w:t>
            </w:r>
            <w:r w:rsidR="00A622A6">
              <w:rPr>
                <w:rFonts w:ascii="微软雅黑" w:eastAsia="微软雅黑" w:hAnsi="微软雅黑" w:cs="微软雅黑" w:hint="eastAsia"/>
                <w:color w:val="3F3F3F"/>
                <w:szCs w:val="24"/>
              </w:rPr>
              <w:t>版本已经发布。</w:t>
            </w:r>
          </w:p>
          <w:p w:rsidR="005C65E0" w:rsidRDefault="00DC2389"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w:t>
            </w:r>
            <w:r w:rsidR="007E0E1D">
              <w:rPr>
                <w:rFonts w:ascii="微软雅黑" w:eastAsia="微软雅黑" w:hAnsi="微软雅黑" w:cs="微软雅黑" w:hint="eastAsia"/>
                <w:color w:val="3F3F3F"/>
                <w:szCs w:val="24"/>
              </w:rPr>
              <w:t>、PyTorch和</w:t>
            </w:r>
            <w:r w:rsidR="003F06E5">
              <w:rPr>
                <w:rFonts w:ascii="微软雅黑" w:eastAsia="微软雅黑" w:hAnsi="微软雅黑" w:cs="微软雅黑" w:hint="eastAsia"/>
                <w:color w:val="3F3F3F"/>
                <w:szCs w:val="24"/>
              </w:rPr>
              <w:t>华为Mind</w:t>
            </w:r>
            <w:r w:rsidR="003F06E5">
              <w:rPr>
                <w:rFonts w:ascii="微软雅黑" w:eastAsia="微软雅黑" w:hAnsi="微软雅黑" w:cs="微软雅黑"/>
                <w:color w:val="3F3F3F"/>
                <w:szCs w:val="24"/>
              </w:rPr>
              <w:t>Spore</w:t>
            </w:r>
            <w:r w:rsidR="003F06E5">
              <w:rPr>
                <w:rFonts w:ascii="微软雅黑" w:eastAsia="微软雅黑" w:hAnsi="微软雅黑" w:cs="微软雅黑" w:hint="eastAsia"/>
                <w:color w:val="3F3F3F"/>
                <w:szCs w:val="24"/>
              </w:rPr>
              <w:t>框架</w:t>
            </w:r>
            <w:r w:rsidR="00B61033">
              <w:rPr>
                <w:rFonts w:ascii="微软雅黑" w:eastAsia="微软雅黑" w:hAnsi="微软雅黑" w:cs="微软雅黑" w:hint="eastAsia"/>
                <w:color w:val="3F3F3F"/>
                <w:szCs w:val="24"/>
              </w:rPr>
              <w:t>的</w:t>
            </w:r>
            <w:r>
              <w:rPr>
                <w:rFonts w:ascii="微软雅黑" w:eastAsia="微软雅黑" w:hAnsi="微软雅黑" w:cs="微软雅黑" w:hint="eastAsia"/>
                <w:color w:val="3F3F3F"/>
                <w:szCs w:val="24"/>
              </w:rPr>
              <w:t>深度</w:t>
            </w:r>
            <w:r>
              <w:rPr>
                <w:rFonts w:ascii="微软雅黑" w:eastAsia="微软雅黑" w:hAnsi="微软雅黑" w:cs="微软雅黑" w:hint="eastAsia"/>
                <w:color w:val="3F3F3F"/>
                <w:szCs w:val="24"/>
              </w:rPr>
              <w:t>学习工具箱Ty</w:t>
            </w:r>
            <w:r>
              <w:rPr>
                <w:rFonts w:ascii="微软雅黑" w:eastAsia="微软雅黑" w:hAnsi="微软雅黑" w:cs="微软雅黑"/>
                <w:color w:val="3F3F3F"/>
                <w:szCs w:val="24"/>
              </w:rPr>
              <w:t>D</w:t>
            </w:r>
            <w:r>
              <w:rPr>
                <w:rFonts w:ascii="微软雅黑" w:eastAsia="微软雅黑" w:hAnsi="微软雅黑" w:cs="微软雅黑" w:hint="eastAsia"/>
                <w:color w:val="3F3F3F"/>
                <w:szCs w:val="24"/>
              </w:rPr>
              <w:t>eep</w:t>
            </w:r>
            <w:r>
              <w:rPr>
                <w:rFonts w:ascii="微软雅黑" w:eastAsia="微软雅黑" w:hAnsi="微软雅黑" w:cs="微软雅黑"/>
                <w:color w:val="3F3F3F"/>
                <w:szCs w:val="24"/>
              </w:rPr>
              <w:t>Learning</w:t>
            </w:r>
            <w:r>
              <w:rPr>
                <w:rFonts w:ascii="微软雅黑" w:eastAsia="微软雅黑" w:hAnsi="微软雅黑" w:cs="微软雅黑" w:hint="eastAsia"/>
                <w:color w:val="3F3F3F"/>
                <w:szCs w:val="24"/>
              </w:rPr>
              <w:t>的研发与应用</w:t>
            </w:r>
            <w:r>
              <w:rPr>
                <w:rFonts w:ascii="微软雅黑" w:eastAsia="微软雅黑" w:hAnsi="微软雅黑" w:cs="微软雅黑" w:hint="eastAsia"/>
                <w:color w:val="3F3F3F"/>
                <w:szCs w:val="24"/>
              </w:rPr>
              <w:t>，主要包含</w:t>
            </w:r>
            <w:r w:rsidRPr="00DC2389">
              <w:rPr>
                <w:rFonts w:ascii="微软雅黑" w:eastAsia="微软雅黑" w:hAnsi="微软雅黑" w:cs="微软雅黑" w:hint="eastAsia"/>
                <w:color w:val="3F3F3F"/>
                <w:szCs w:val="24"/>
              </w:rPr>
              <w:t>网络层、</w:t>
            </w:r>
            <w:r w:rsidR="007C2775">
              <w:rPr>
                <w:rFonts w:ascii="微软雅黑" w:eastAsia="微软雅黑" w:hAnsi="微软雅黑" w:cs="微软雅黑" w:hint="eastAsia"/>
                <w:color w:val="3F3F3F"/>
                <w:szCs w:val="24"/>
              </w:rPr>
              <w:t>数据结构、</w:t>
            </w:r>
            <w:r w:rsidRPr="00DC2389">
              <w:rPr>
                <w:rFonts w:ascii="微软雅黑" w:eastAsia="微软雅黑" w:hAnsi="微软雅黑" w:cs="微软雅黑" w:hint="eastAsia"/>
                <w:color w:val="3F3F3F"/>
                <w:szCs w:val="24"/>
              </w:rPr>
              <w:t>网络训练</w:t>
            </w:r>
            <w:r w:rsidR="00B61033">
              <w:rPr>
                <w:rFonts w:ascii="微软雅黑" w:eastAsia="微软雅黑" w:hAnsi="微软雅黑" w:cs="微软雅黑" w:hint="eastAsia"/>
                <w:color w:val="3F3F3F"/>
                <w:szCs w:val="24"/>
              </w:rPr>
              <w:t>、预训练网络、编码解码器</w:t>
            </w:r>
            <w:r w:rsidRPr="00DC2389">
              <w:rPr>
                <w:rFonts w:ascii="微软雅黑" w:eastAsia="微软雅黑" w:hAnsi="微软雅黑" w:cs="微软雅黑" w:hint="eastAsia"/>
                <w:color w:val="3F3F3F"/>
                <w:szCs w:val="24"/>
              </w:rPr>
              <w:t>等算法开发与应用</w:t>
            </w:r>
            <w:r w:rsidR="007C2775">
              <w:rPr>
                <w:rFonts w:ascii="微软雅黑" w:eastAsia="微软雅黑" w:hAnsi="微软雅黑" w:cs="微软雅黑" w:hint="eastAsia"/>
                <w:color w:val="3F3F3F"/>
                <w:szCs w:val="24"/>
              </w:rPr>
              <w:t>，并生成基于</w:t>
            </w:r>
            <w:r w:rsidR="00A92622">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伺服翼系统的联合仿真模型和</w:t>
            </w:r>
            <w:r w:rsidR="00632BBD">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涡轮发动机的剩余寿命预测模型</w:t>
            </w:r>
            <w:r w:rsidR="00580F78">
              <w:rPr>
                <w:rFonts w:ascii="微软雅黑" w:eastAsia="微软雅黑" w:hAnsi="微软雅黑" w:cs="微软雅黑" w:hint="eastAsia"/>
                <w:color w:val="3F3F3F"/>
                <w:szCs w:val="24"/>
              </w:rPr>
              <w:t>两套解决方案</w:t>
            </w:r>
            <w:r w:rsidR="00182749">
              <w:rPr>
                <w:rFonts w:ascii="微软雅黑" w:eastAsia="微软雅黑" w:hAnsi="微软雅黑" w:cs="微软雅黑" w:hint="eastAsia"/>
                <w:color w:val="3F3F3F"/>
                <w:szCs w:val="24"/>
              </w:rPr>
              <w:t>。解决方案附带文章《</w:t>
            </w:r>
            <w:r w:rsidR="00182749" w:rsidRPr="00182749">
              <w:rPr>
                <w:rFonts w:ascii="微软雅黑" w:eastAsia="微软雅黑" w:hAnsi="微软雅黑" w:cs="微软雅黑" w:hint="eastAsia"/>
                <w:color w:val="3F3F3F"/>
                <w:szCs w:val="24"/>
              </w:rPr>
              <w:t>同元软控AI系列工具箱应用案例——涡轮发动机剩余寿命预测</w:t>
            </w:r>
            <w:r w:rsidR="00182749">
              <w:rPr>
                <w:rFonts w:ascii="微软雅黑" w:eastAsia="微软雅黑" w:hAnsi="微软雅黑" w:cs="微软雅黑" w:hint="eastAsia"/>
                <w:color w:val="3F3F3F"/>
                <w:szCs w:val="24"/>
              </w:rPr>
              <w:t>》已在公司公众号发布。</w:t>
            </w:r>
            <w:r w:rsidR="00A622A6">
              <w:rPr>
                <w:rFonts w:ascii="微软雅黑" w:eastAsia="微软雅黑" w:hAnsi="微软雅黑" w:cs="微软雅黑" w:hint="eastAsia"/>
                <w:color w:val="3F3F3F"/>
                <w:szCs w:val="24"/>
              </w:rPr>
              <w:t>深度学习工具箱V</w:t>
            </w:r>
            <w:r w:rsidR="00A622A6">
              <w:rPr>
                <w:rFonts w:ascii="微软雅黑" w:eastAsia="微软雅黑" w:hAnsi="微软雅黑" w:cs="微软雅黑"/>
                <w:color w:val="3F3F3F"/>
                <w:szCs w:val="24"/>
              </w:rPr>
              <w:t>1</w:t>
            </w:r>
            <w:r w:rsidR="00A622A6">
              <w:rPr>
                <w:rFonts w:ascii="微软雅黑" w:eastAsia="微软雅黑" w:hAnsi="微软雅黑" w:cs="微软雅黑" w:hint="eastAsia"/>
                <w:color w:val="3F3F3F"/>
                <w:szCs w:val="24"/>
              </w:rPr>
              <w:t>版本已经发布。</w:t>
            </w:r>
          </w:p>
          <w:p w:rsidR="009C2791" w:rsidRDefault="009C2791"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w:t>
            </w:r>
            <w:r w:rsidRPr="009C2791">
              <w:rPr>
                <w:rFonts w:ascii="微软雅黑" w:eastAsia="微软雅黑" w:hAnsi="微软雅黑" w:cs="微软雅黑"/>
                <w:color w:val="3F3F3F"/>
                <w:szCs w:val="24"/>
              </w:rPr>
              <w:t>Syslab</w:t>
            </w:r>
            <w:r>
              <w:rPr>
                <w:rFonts w:ascii="微软雅黑" w:eastAsia="微软雅黑" w:hAnsi="微软雅黑" w:cs="微软雅黑" w:hint="eastAsia"/>
                <w:color w:val="3F3F3F"/>
                <w:szCs w:val="24"/>
              </w:rPr>
              <w:t>和Sys</w:t>
            </w:r>
            <w:r>
              <w:rPr>
                <w:rFonts w:ascii="微软雅黑" w:eastAsia="微软雅黑" w:hAnsi="微软雅黑" w:cs="微软雅黑"/>
                <w:color w:val="3F3F3F"/>
                <w:szCs w:val="24"/>
              </w:rPr>
              <w:t>plorer</w:t>
            </w:r>
            <w:r>
              <w:rPr>
                <w:rFonts w:ascii="微软雅黑" w:eastAsia="微软雅黑" w:hAnsi="微软雅黑" w:cs="微软雅黑" w:hint="eastAsia"/>
                <w:color w:val="3F3F3F"/>
                <w:szCs w:val="24"/>
              </w:rPr>
              <w:t>平台的核心技术开发，</w:t>
            </w:r>
            <w:r w:rsidR="003F06E5">
              <w:rPr>
                <w:rFonts w:ascii="微软雅黑" w:eastAsia="微软雅黑" w:hAnsi="微软雅黑" w:cs="微软雅黑" w:hint="eastAsia"/>
                <w:color w:val="3F3F3F"/>
                <w:szCs w:val="24"/>
              </w:rPr>
              <w:t>主要包括</w:t>
            </w:r>
            <w:r w:rsidR="003F06E5" w:rsidRPr="003F06E5">
              <w:rPr>
                <w:rFonts w:ascii="微软雅黑" w:eastAsia="微软雅黑" w:hAnsi="微软雅黑" w:cs="微软雅黑" w:hint="eastAsia"/>
                <w:color w:val="3F3F3F"/>
                <w:szCs w:val="24"/>
              </w:rPr>
              <w:t>机理-数据融合建模工具</w:t>
            </w:r>
            <w:r w:rsidR="003F06E5">
              <w:rPr>
                <w:rFonts w:ascii="微软雅黑" w:eastAsia="微软雅黑" w:hAnsi="微软雅黑" w:cs="微软雅黑" w:hint="eastAsia"/>
                <w:color w:val="3F3F3F"/>
                <w:szCs w:val="24"/>
              </w:rPr>
              <w:t>、</w:t>
            </w:r>
            <w:r w:rsidR="003F06E5" w:rsidRPr="003F06E5">
              <w:rPr>
                <w:rFonts w:ascii="微软雅黑" w:eastAsia="微软雅黑" w:hAnsi="微软雅黑" w:cs="微软雅黑" w:hint="eastAsia"/>
                <w:color w:val="3F3F3F"/>
                <w:szCs w:val="24"/>
              </w:rPr>
              <w:t>分布式并行计算功能、深度学习代码生成、底层框架扩展模块</w:t>
            </w:r>
            <w:r w:rsidR="003F06E5">
              <w:rPr>
                <w:rFonts w:ascii="微软雅黑" w:eastAsia="微软雅黑" w:hAnsi="微软雅黑" w:cs="微软雅黑" w:hint="eastAsia"/>
                <w:color w:val="3F3F3F"/>
                <w:szCs w:val="24"/>
              </w:rPr>
              <w:t>和G</w:t>
            </w:r>
            <w:r w:rsidR="003F06E5">
              <w:rPr>
                <w:rFonts w:ascii="微软雅黑" w:eastAsia="微软雅黑" w:hAnsi="微软雅黑" w:cs="微软雅黑"/>
                <w:color w:val="3F3F3F"/>
                <w:szCs w:val="24"/>
              </w:rPr>
              <w:t>PU</w:t>
            </w:r>
            <w:r w:rsidR="003F06E5">
              <w:rPr>
                <w:rFonts w:ascii="微软雅黑" w:eastAsia="微软雅黑" w:hAnsi="微软雅黑" w:cs="微软雅黑" w:hint="eastAsia"/>
                <w:color w:val="3F3F3F"/>
                <w:szCs w:val="24"/>
              </w:rPr>
              <w:t>加速等功能的开发。</w:t>
            </w:r>
            <w:r w:rsidR="002731D7" w:rsidRPr="003F06E5">
              <w:rPr>
                <w:rFonts w:ascii="微软雅黑" w:eastAsia="微软雅黑" w:hAnsi="微软雅黑" w:cs="微软雅黑" w:hint="eastAsia"/>
                <w:color w:val="3F3F3F"/>
                <w:szCs w:val="24"/>
              </w:rPr>
              <w:t>机理-数据融合建模工具</w:t>
            </w:r>
            <w:r w:rsidR="002731D7" w:rsidRPr="002731D7">
              <w:rPr>
                <w:rFonts w:ascii="微软雅黑" w:eastAsia="微软雅黑" w:hAnsi="微软雅黑" w:cs="微软雅黑" w:hint="eastAsia"/>
                <w:color w:val="3F3F3F"/>
                <w:szCs w:val="24"/>
              </w:rPr>
              <w:t>通过在Syslab平台上的数据预处理、模型训练、模型保存、模型导出操作将已训练好的深度学习模型保存并导出，再通过Sysplorer平台的Modelica API导入模型并调用，实现使用数据模型与物理模型的融合建模</w:t>
            </w:r>
            <w:r w:rsidR="002731D7">
              <w:rPr>
                <w:rFonts w:ascii="微软雅黑" w:eastAsia="微软雅黑" w:hAnsi="微软雅黑" w:cs="微软雅黑" w:hint="eastAsia"/>
                <w:color w:val="3F3F3F"/>
                <w:szCs w:val="24"/>
              </w:rPr>
              <w:t>；分布式并行计算主要针对深度学习工具箱模型训练阶段进行的操作</w:t>
            </w:r>
            <w:r w:rsidR="00D66A49">
              <w:rPr>
                <w:rFonts w:ascii="微软雅黑" w:eastAsia="微软雅黑" w:hAnsi="微软雅黑" w:cs="微软雅黑" w:hint="eastAsia"/>
                <w:color w:val="3F3F3F"/>
                <w:szCs w:val="24"/>
              </w:rPr>
              <w:t>；深度学习代码生成主要实现</w:t>
            </w:r>
            <w:r w:rsidR="00DE332F">
              <w:rPr>
                <w:rFonts w:ascii="微软雅黑" w:eastAsia="微软雅黑" w:hAnsi="微软雅黑" w:cs="微软雅黑" w:hint="eastAsia"/>
                <w:color w:val="3F3F3F"/>
                <w:szCs w:val="24"/>
              </w:rPr>
              <w:t>深度学习模型的</w:t>
            </w:r>
            <w:r w:rsidR="00D66A49">
              <w:rPr>
                <w:rFonts w:ascii="微软雅黑" w:eastAsia="微软雅黑" w:hAnsi="微软雅黑" w:cs="微软雅黑" w:hint="eastAsia"/>
                <w:color w:val="3F3F3F"/>
                <w:szCs w:val="24"/>
              </w:rPr>
              <w:t>不同</w:t>
            </w:r>
            <w:r w:rsidR="00DE332F">
              <w:rPr>
                <w:rFonts w:ascii="微软雅黑" w:eastAsia="微软雅黑" w:hAnsi="微软雅黑" w:cs="微软雅黑" w:hint="eastAsia"/>
                <w:color w:val="3F3F3F"/>
                <w:szCs w:val="24"/>
              </w:rPr>
              <w:t>端边部署；</w:t>
            </w:r>
            <w:r w:rsidR="00DE332F" w:rsidRPr="003F06E5">
              <w:rPr>
                <w:rFonts w:ascii="微软雅黑" w:eastAsia="微软雅黑" w:hAnsi="微软雅黑" w:cs="微软雅黑" w:hint="eastAsia"/>
                <w:color w:val="3F3F3F"/>
                <w:szCs w:val="24"/>
              </w:rPr>
              <w:t>底层框架扩展模块</w:t>
            </w:r>
            <w:r w:rsidR="00DE332F">
              <w:rPr>
                <w:rFonts w:ascii="微软雅黑" w:eastAsia="微软雅黑" w:hAnsi="微软雅黑" w:cs="微软雅黑" w:hint="eastAsia"/>
                <w:color w:val="3F3F3F"/>
                <w:szCs w:val="24"/>
              </w:rPr>
              <w:t>主要完成对不同的</w:t>
            </w:r>
            <w:r w:rsidR="007D7520">
              <w:rPr>
                <w:rFonts w:ascii="微软雅黑" w:eastAsia="微软雅黑" w:hAnsi="微软雅黑" w:cs="微软雅黑" w:hint="eastAsia"/>
                <w:color w:val="3F3F3F"/>
                <w:szCs w:val="24"/>
              </w:rPr>
              <w:t>深度学习框架进行一键式切换。</w:t>
            </w:r>
          </w:p>
          <w:p w:rsidR="00583543" w:rsidRPr="00313B08" w:rsidRDefault="00583543"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负责机器学习和深度学习算法团队的组织领导工作，包括计划制定、开发进度控制、</w:t>
            </w:r>
            <w:r w:rsidR="00BD5E17">
              <w:rPr>
                <w:rFonts w:ascii="微软雅黑" w:eastAsia="微软雅黑" w:hAnsi="微软雅黑" w:cs="微软雅黑" w:hint="eastAsia"/>
                <w:color w:val="3F3F3F"/>
                <w:szCs w:val="24"/>
              </w:rPr>
              <w:t>开发质量</w:t>
            </w:r>
            <w:r w:rsidR="00BD5E17">
              <w:rPr>
                <w:rFonts w:ascii="微软雅黑" w:eastAsia="微软雅黑" w:hAnsi="微软雅黑" w:cs="微软雅黑" w:hint="eastAsia"/>
                <w:color w:val="3F3F3F"/>
                <w:szCs w:val="24"/>
              </w:rPr>
              <w:t>审核、</w:t>
            </w:r>
            <w:r>
              <w:rPr>
                <w:rFonts w:ascii="微软雅黑" w:eastAsia="微软雅黑" w:hAnsi="微软雅黑" w:cs="微软雅黑" w:hint="eastAsia"/>
                <w:color w:val="3F3F3F"/>
                <w:szCs w:val="24"/>
              </w:rPr>
              <w:t>代码管理、</w:t>
            </w:r>
            <w:r w:rsidR="007C5AE6">
              <w:rPr>
                <w:rFonts w:ascii="微软雅黑" w:eastAsia="微软雅黑" w:hAnsi="微软雅黑" w:cs="微软雅黑" w:hint="eastAsia"/>
                <w:color w:val="3F3F3F"/>
                <w:szCs w:val="24"/>
              </w:rPr>
              <w:t>项目</w:t>
            </w:r>
            <w:bookmarkStart w:id="0" w:name="_GoBack"/>
            <w:bookmarkEnd w:id="0"/>
            <w:r>
              <w:rPr>
                <w:rFonts w:ascii="微软雅黑" w:eastAsia="微软雅黑" w:hAnsi="微软雅黑" w:cs="微软雅黑" w:hint="eastAsia"/>
                <w:color w:val="3F3F3F"/>
                <w:szCs w:val="24"/>
              </w:rPr>
              <w:t>汇报、任务分配等工作</w:t>
            </w:r>
            <w:r w:rsidR="00BD5E17">
              <w:rPr>
                <w:rFonts w:ascii="微软雅黑" w:eastAsia="微软雅黑" w:hAnsi="微软雅黑" w:cs="微软雅黑" w:hint="eastAsia"/>
                <w:color w:val="3F3F3F"/>
                <w:szCs w:val="24"/>
              </w:rPr>
              <w:t>。</w:t>
            </w:r>
          </w:p>
          <w:p w:rsidR="00D74AE0" w:rsidRPr="00D74AE0" w:rsidRDefault="00D74AE0" w:rsidP="00D74AE0">
            <w:pPr>
              <w:adjustRightInd w:val="0"/>
              <w:snapToGrid w:val="0"/>
              <w:jc w:val="left"/>
              <w:rPr>
                <w:rFonts w:ascii="微软雅黑" w:eastAsia="微软雅黑" w:hAnsi="微软雅黑"/>
                <w:color w:val="414141"/>
                <w:sz w:val="16"/>
                <w:szCs w:val="16"/>
              </w:rPr>
            </w:pPr>
          </w:p>
        </w:tc>
      </w:tr>
      <w:tr w:rsidR="00FC598A" w:rsidRPr="005C298E" w:rsidTr="005233D3">
        <w:trPr>
          <w:jc w:val="center"/>
        </w:trPr>
        <w:tc>
          <w:tcPr>
            <w:tcW w:w="1413" w:type="dxa"/>
            <w:tcBorders>
              <w:top w:val="nil"/>
              <w:left w:val="nil"/>
              <w:bottom w:val="nil"/>
              <w:right w:val="nil"/>
            </w:tcBorders>
            <w:shd w:val="clear" w:color="auto" w:fill="414141"/>
          </w:tcPr>
          <w:p w:rsidR="00D54E7C" w:rsidRPr="000E78E0" w:rsidRDefault="00D54E7C" w:rsidP="00066D1D">
            <w:pPr>
              <w:adjustRightInd w:val="0"/>
              <w:snapToGrid w:val="0"/>
              <w:jc w:val="center"/>
              <w:rPr>
                <w:rFonts w:ascii="微软雅黑" w:eastAsia="微软雅黑" w:hAnsi="微软雅黑"/>
                <w:color w:val="414141"/>
              </w:rPr>
            </w:pPr>
            <w:r w:rsidRPr="00B94D2C">
              <w:rPr>
                <w:rFonts w:ascii="微软雅黑" w:eastAsia="微软雅黑" w:hAnsi="微软雅黑" w:hint="eastAsia"/>
                <w:b/>
                <w:color w:val="FFFFFF" w:themeColor="background1"/>
                <w:sz w:val="26"/>
                <w:szCs w:val="26"/>
              </w:rPr>
              <w:t>技能</w:t>
            </w:r>
            <w:r w:rsidR="004B2296">
              <w:rPr>
                <w:rFonts w:ascii="微软雅黑" w:eastAsia="微软雅黑" w:hAnsi="微软雅黑" w:hint="eastAsia"/>
                <w:b/>
                <w:color w:val="FFFFFF" w:themeColor="background1"/>
                <w:sz w:val="26"/>
                <w:szCs w:val="26"/>
              </w:rPr>
              <w:t>水平</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074737" w:rsidRPr="005C298E" w:rsidTr="00B61743">
        <w:trPr>
          <w:jc w:val="center"/>
        </w:trPr>
        <w:tc>
          <w:tcPr>
            <w:tcW w:w="1413" w:type="dxa"/>
            <w:tcBorders>
              <w:top w:val="nil"/>
              <w:left w:val="nil"/>
              <w:bottom w:val="nil"/>
              <w:right w:val="nil"/>
            </w:tcBorders>
            <w:shd w:val="clear" w:color="auto" w:fill="auto"/>
          </w:tcPr>
          <w:p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074737" w:rsidRPr="00E05026" w:rsidRDefault="00074737" w:rsidP="00074737">
            <w:pPr>
              <w:adjustRightInd w:val="0"/>
              <w:snapToGrid w:val="0"/>
              <w:jc w:val="left"/>
              <w:rPr>
                <w:rFonts w:ascii="微软雅黑" w:eastAsia="微软雅黑" w:hAnsi="微软雅黑"/>
                <w:color w:val="414141"/>
                <w:sz w:val="6"/>
                <w:szCs w:val="6"/>
              </w:rPr>
            </w:pPr>
          </w:p>
        </w:tc>
      </w:tr>
      <w:tr w:rsidR="00B61743" w:rsidRPr="005C298E" w:rsidTr="00B61743">
        <w:trPr>
          <w:trHeight w:val="305"/>
          <w:jc w:val="center"/>
        </w:trPr>
        <w:tc>
          <w:tcPr>
            <w:tcW w:w="10443" w:type="dxa"/>
            <w:gridSpan w:val="5"/>
            <w:tcBorders>
              <w:top w:val="nil"/>
              <w:left w:val="nil"/>
              <w:bottom w:val="nil"/>
              <w:right w:val="nil"/>
            </w:tcBorders>
            <w:shd w:val="clear" w:color="auto" w:fill="auto"/>
          </w:tcPr>
          <w:p w:rsidR="00B61743" w:rsidRPr="000E78E0" w:rsidRDefault="00F7012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lastRenderedPageBreak/>
              <w:t>熟悉o</w:t>
            </w:r>
            <w:r>
              <w:rPr>
                <w:rFonts w:ascii="微软雅黑" w:eastAsia="微软雅黑" w:hAnsi="微软雅黑"/>
                <w:color w:val="414141"/>
                <w:sz w:val="20"/>
                <w:szCs w:val="20"/>
              </w:rPr>
              <w:t>ffice</w:t>
            </w:r>
            <w:r>
              <w:rPr>
                <w:rFonts w:ascii="微软雅黑" w:eastAsia="微软雅黑" w:hAnsi="微软雅黑" w:hint="eastAsia"/>
                <w:color w:val="414141"/>
                <w:sz w:val="20"/>
                <w:szCs w:val="20"/>
              </w:rPr>
              <w:t>等</w:t>
            </w:r>
            <w:r w:rsidR="004C547F">
              <w:rPr>
                <w:rFonts w:ascii="微软雅黑" w:eastAsia="微软雅黑" w:hAnsi="微软雅黑" w:hint="eastAsia"/>
                <w:color w:val="414141"/>
                <w:sz w:val="20"/>
                <w:szCs w:val="20"/>
              </w:rPr>
              <w:t>办公软件</w:t>
            </w:r>
            <w:r w:rsidR="00F675A8">
              <w:rPr>
                <w:rFonts w:ascii="微软雅黑" w:eastAsia="微软雅黑" w:hAnsi="微软雅黑" w:hint="eastAsia"/>
                <w:color w:val="414141"/>
                <w:sz w:val="20"/>
                <w:szCs w:val="20"/>
              </w:rPr>
              <w:t>，熟悉Mark</w:t>
            </w:r>
            <w:r w:rsidR="00F675A8">
              <w:rPr>
                <w:rFonts w:ascii="微软雅黑" w:eastAsia="微软雅黑" w:hAnsi="微软雅黑"/>
                <w:color w:val="414141"/>
                <w:sz w:val="20"/>
                <w:szCs w:val="20"/>
              </w:rPr>
              <w:t>down</w:t>
            </w:r>
            <w:r w:rsidR="00F675A8">
              <w:rPr>
                <w:rFonts w:ascii="微软雅黑" w:eastAsia="微软雅黑" w:hAnsi="微软雅黑" w:hint="eastAsia"/>
                <w:color w:val="414141"/>
                <w:sz w:val="20"/>
                <w:szCs w:val="20"/>
              </w:rPr>
              <w:t>文档编辑工具</w:t>
            </w:r>
            <w:r w:rsidR="00740153">
              <w:rPr>
                <w:rFonts w:ascii="微软雅黑" w:eastAsia="微软雅黑" w:hAnsi="微软雅黑" w:hint="eastAsia"/>
                <w:color w:val="414141"/>
                <w:sz w:val="20"/>
                <w:szCs w:val="20"/>
              </w:rPr>
              <w:t>。</w:t>
            </w:r>
          </w:p>
          <w:p w:rsidR="00B61743" w:rsidRPr="000E78E0"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熟悉M</w:t>
            </w:r>
            <w:r w:rsidR="0002422C">
              <w:rPr>
                <w:rFonts w:ascii="微软雅黑" w:eastAsia="微软雅黑" w:hAnsi="微软雅黑"/>
                <w:color w:val="414141"/>
                <w:sz w:val="20"/>
                <w:szCs w:val="20"/>
              </w:rPr>
              <w:t>y</w:t>
            </w:r>
            <w:r>
              <w:rPr>
                <w:rFonts w:ascii="微软雅黑" w:eastAsia="微软雅黑" w:hAnsi="微软雅黑"/>
                <w:color w:val="414141"/>
                <w:sz w:val="20"/>
                <w:szCs w:val="20"/>
              </w:rPr>
              <w:t>SQL</w:t>
            </w:r>
            <w:r>
              <w:rPr>
                <w:rFonts w:ascii="微软雅黑" w:eastAsia="微软雅黑" w:hAnsi="微软雅黑" w:hint="eastAsia"/>
                <w:color w:val="414141"/>
                <w:sz w:val="20"/>
                <w:szCs w:val="20"/>
              </w:rPr>
              <w:t>等数据库操作，了解Oracle数据库操作</w:t>
            </w:r>
            <w:r w:rsidR="00740153">
              <w:rPr>
                <w:rFonts w:ascii="微软雅黑" w:eastAsia="微软雅黑" w:hAnsi="微软雅黑" w:hint="eastAsia"/>
                <w:color w:val="414141"/>
                <w:sz w:val="20"/>
                <w:szCs w:val="20"/>
              </w:rPr>
              <w:t>。</w:t>
            </w:r>
          </w:p>
          <w:p w:rsidR="00B61743"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熟悉Linux系统基本操作，熟悉C、C</w:t>
            </w:r>
            <w:r>
              <w:rPr>
                <w:rFonts w:ascii="微软雅黑" w:eastAsia="微软雅黑" w:hAnsi="微软雅黑"/>
                <w:color w:val="414141"/>
                <w:sz w:val="20"/>
                <w:szCs w:val="20"/>
              </w:rPr>
              <w:t>++</w:t>
            </w:r>
            <w:r>
              <w:rPr>
                <w:rFonts w:ascii="微软雅黑" w:eastAsia="微软雅黑" w:hAnsi="微软雅黑" w:hint="eastAsia"/>
                <w:color w:val="414141"/>
                <w:sz w:val="20"/>
                <w:szCs w:val="20"/>
              </w:rPr>
              <w:t>等编程语言</w:t>
            </w:r>
            <w:r w:rsidR="00B61743" w:rsidRPr="000E78E0">
              <w:rPr>
                <w:rFonts w:ascii="微软雅黑" w:eastAsia="微软雅黑" w:hAnsi="微软雅黑" w:hint="eastAsia"/>
                <w:color w:val="414141"/>
                <w:sz w:val="20"/>
                <w:szCs w:val="20"/>
              </w:rPr>
              <w:t>。</w:t>
            </w:r>
          </w:p>
          <w:p w:rsidR="004C547F"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熟悉shell语言，能阅读</w:t>
            </w:r>
            <w:r w:rsidR="0034437D">
              <w:rPr>
                <w:rFonts w:ascii="微软雅黑" w:eastAsia="微软雅黑" w:hAnsi="微软雅黑" w:hint="eastAsia"/>
                <w:color w:val="414141"/>
                <w:sz w:val="20"/>
                <w:szCs w:val="20"/>
              </w:rPr>
              <w:t>和编写Shell脚本。</w:t>
            </w:r>
          </w:p>
          <w:p w:rsidR="0034437D" w:rsidRDefault="0034437D"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熟悉Python、J</w:t>
            </w:r>
            <w:r>
              <w:rPr>
                <w:rFonts w:ascii="微软雅黑" w:eastAsia="微软雅黑" w:hAnsi="微软雅黑"/>
                <w:color w:val="414141"/>
                <w:sz w:val="20"/>
                <w:szCs w:val="20"/>
              </w:rPr>
              <w:t>ulia</w:t>
            </w:r>
            <w:r>
              <w:rPr>
                <w:rFonts w:ascii="微软雅黑" w:eastAsia="微软雅黑" w:hAnsi="微软雅黑" w:hint="eastAsia"/>
                <w:color w:val="414141"/>
                <w:sz w:val="20"/>
                <w:szCs w:val="20"/>
              </w:rPr>
              <w:t>编程语言，了解Scala、R、Matlab语言。</w:t>
            </w:r>
          </w:p>
          <w:p w:rsidR="0034437D" w:rsidRDefault="000B170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熟悉Git仓库，能使用仓库进行代码管理，自动化测试。</w:t>
            </w:r>
          </w:p>
          <w:p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熟悉多种机器学习分类、聚类、回归和降维，能进行编程实现或者使用scikit</w:t>
            </w:r>
            <w:r>
              <w:rPr>
                <w:rFonts w:ascii="微软雅黑" w:eastAsia="微软雅黑" w:hAnsi="微软雅黑"/>
                <w:color w:val="414141"/>
                <w:sz w:val="20"/>
                <w:szCs w:val="20"/>
              </w:rPr>
              <w:t>-learn</w:t>
            </w:r>
            <w:r>
              <w:rPr>
                <w:rFonts w:ascii="微软雅黑" w:eastAsia="微软雅黑" w:hAnsi="微软雅黑" w:hint="eastAsia"/>
                <w:color w:val="414141"/>
                <w:sz w:val="20"/>
                <w:szCs w:val="20"/>
              </w:rPr>
              <w:t>库。</w:t>
            </w:r>
          </w:p>
          <w:p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熟悉多种深度学习框架，包括Tensorflow、P</w:t>
            </w:r>
            <w:r>
              <w:rPr>
                <w:rFonts w:ascii="微软雅黑" w:eastAsia="微软雅黑" w:hAnsi="微软雅黑"/>
                <w:color w:val="414141"/>
                <w:sz w:val="20"/>
                <w:szCs w:val="20"/>
              </w:rPr>
              <w:t>ytorch</w:t>
            </w:r>
            <w:r>
              <w:rPr>
                <w:rFonts w:ascii="微软雅黑" w:eastAsia="微软雅黑" w:hAnsi="微软雅黑" w:hint="eastAsia"/>
                <w:color w:val="414141"/>
                <w:sz w:val="20"/>
                <w:szCs w:val="20"/>
              </w:rPr>
              <w:t>、</w:t>
            </w:r>
            <w:r w:rsidR="0002422C">
              <w:rPr>
                <w:rFonts w:ascii="微软雅黑" w:eastAsia="微软雅黑" w:hAnsi="微软雅黑" w:hint="eastAsia"/>
                <w:color w:val="414141"/>
                <w:sz w:val="20"/>
                <w:szCs w:val="20"/>
              </w:rPr>
              <w:t>M</w:t>
            </w:r>
            <w:r w:rsidR="0002422C">
              <w:rPr>
                <w:rFonts w:ascii="微软雅黑" w:eastAsia="微软雅黑" w:hAnsi="微软雅黑"/>
                <w:color w:val="414141"/>
                <w:sz w:val="20"/>
                <w:szCs w:val="20"/>
              </w:rPr>
              <w:t>indSpore</w:t>
            </w:r>
            <w:r w:rsidR="0002422C">
              <w:rPr>
                <w:rFonts w:ascii="微软雅黑" w:eastAsia="微软雅黑" w:hAnsi="微软雅黑" w:hint="eastAsia"/>
                <w:color w:val="414141"/>
                <w:sz w:val="20"/>
                <w:szCs w:val="20"/>
              </w:rPr>
              <w:t>等深度学习框架。</w:t>
            </w:r>
          </w:p>
          <w:p w:rsidR="001D3757" w:rsidRPr="004C547F" w:rsidRDefault="001D3757" w:rsidP="001D4934">
            <w:pPr>
              <w:adjustRightInd w:val="0"/>
              <w:snapToGrid w:val="0"/>
              <w:jc w:val="left"/>
              <w:rPr>
                <w:rFonts w:ascii="微软雅黑" w:eastAsia="微软雅黑" w:hAnsi="微软雅黑" w:hint="eastAsia"/>
                <w:color w:val="414141"/>
                <w:sz w:val="20"/>
                <w:szCs w:val="20"/>
              </w:rPr>
            </w:pPr>
            <w:r>
              <w:rPr>
                <w:rFonts w:ascii="微软雅黑" w:eastAsia="微软雅黑" w:hAnsi="微软雅黑" w:hint="eastAsia"/>
                <w:color w:val="414141"/>
                <w:sz w:val="20"/>
                <w:szCs w:val="20"/>
              </w:rPr>
              <w:t>熟悉Py</w:t>
            </w:r>
            <w:r>
              <w:rPr>
                <w:rFonts w:ascii="微软雅黑" w:eastAsia="微软雅黑" w:hAnsi="微软雅黑"/>
                <w:color w:val="414141"/>
                <w:sz w:val="20"/>
                <w:szCs w:val="20"/>
              </w:rPr>
              <w:t>Charm</w:t>
            </w:r>
            <w:r>
              <w:rPr>
                <w:rFonts w:ascii="微软雅黑" w:eastAsia="微软雅黑" w:hAnsi="微软雅黑" w:hint="eastAsia"/>
                <w:color w:val="414141"/>
                <w:sz w:val="20"/>
                <w:szCs w:val="20"/>
              </w:rPr>
              <w:t>、Note</w:t>
            </w:r>
            <w:r>
              <w:rPr>
                <w:rFonts w:ascii="微软雅黑" w:eastAsia="微软雅黑" w:hAnsi="微软雅黑"/>
                <w:color w:val="414141"/>
                <w:sz w:val="20"/>
                <w:szCs w:val="20"/>
              </w:rPr>
              <w:t>Book</w:t>
            </w:r>
            <w:r>
              <w:rPr>
                <w:rFonts w:ascii="微软雅黑" w:eastAsia="微软雅黑" w:hAnsi="微软雅黑" w:hint="eastAsia"/>
                <w:color w:val="414141"/>
                <w:sz w:val="20"/>
                <w:szCs w:val="20"/>
              </w:rPr>
              <w:t>、V</w:t>
            </w:r>
            <w:r>
              <w:rPr>
                <w:rFonts w:ascii="微软雅黑" w:eastAsia="微软雅黑" w:hAnsi="微软雅黑"/>
                <w:color w:val="414141"/>
                <w:sz w:val="20"/>
                <w:szCs w:val="20"/>
              </w:rPr>
              <w:t>SCode</w:t>
            </w:r>
            <w:r>
              <w:rPr>
                <w:rFonts w:ascii="微软雅黑" w:eastAsia="微软雅黑" w:hAnsi="微软雅黑" w:hint="eastAsia"/>
                <w:color w:val="414141"/>
                <w:sz w:val="20"/>
                <w:szCs w:val="20"/>
              </w:rPr>
              <w:t>、V</w:t>
            </w:r>
            <w:r>
              <w:rPr>
                <w:rFonts w:ascii="微软雅黑" w:eastAsia="微软雅黑" w:hAnsi="微软雅黑"/>
                <w:color w:val="414141"/>
                <w:sz w:val="20"/>
                <w:szCs w:val="20"/>
              </w:rPr>
              <w:t>isual Studio</w:t>
            </w:r>
            <w:r>
              <w:rPr>
                <w:rFonts w:ascii="微软雅黑" w:eastAsia="微软雅黑" w:hAnsi="微软雅黑" w:hint="eastAsia"/>
                <w:color w:val="414141"/>
                <w:sz w:val="20"/>
                <w:szCs w:val="20"/>
              </w:rPr>
              <w:t>、I</w:t>
            </w:r>
            <w:r>
              <w:rPr>
                <w:rFonts w:ascii="微软雅黑" w:eastAsia="微软雅黑" w:hAnsi="微软雅黑"/>
                <w:color w:val="414141"/>
                <w:sz w:val="20"/>
                <w:szCs w:val="20"/>
              </w:rPr>
              <w:t>DEA</w:t>
            </w:r>
            <w:r>
              <w:rPr>
                <w:rFonts w:ascii="微软雅黑" w:eastAsia="微软雅黑" w:hAnsi="微软雅黑" w:hint="eastAsia"/>
                <w:color w:val="414141"/>
                <w:sz w:val="20"/>
                <w:szCs w:val="20"/>
              </w:rPr>
              <w:t>等开发工具。</w:t>
            </w:r>
          </w:p>
          <w:p w:rsidR="00B61743" w:rsidRPr="00280416" w:rsidRDefault="00B61743" w:rsidP="001D4934">
            <w:pPr>
              <w:adjustRightInd w:val="0"/>
              <w:snapToGrid w:val="0"/>
              <w:jc w:val="left"/>
              <w:rPr>
                <w:rFonts w:ascii="微软雅黑" w:eastAsia="微软雅黑" w:hAnsi="微软雅黑"/>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B94D2C" w:rsidRDefault="008F0C1D" w:rsidP="00066D1D">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兴趣爱好</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54E7C">
            <w:pPr>
              <w:adjustRightInd w:val="0"/>
              <w:snapToGrid w:val="0"/>
              <w:spacing w:line="400" w:lineRule="exact"/>
              <w:jc w:val="left"/>
              <w:rPr>
                <w:rFonts w:ascii="微软雅黑" w:eastAsia="微软雅黑" w:hAnsi="微软雅黑"/>
                <w:color w:val="414141"/>
              </w:rPr>
            </w:pPr>
          </w:p>
        </w:tc>
      </w:tr>
      <w:tr w:rsidR="00074737" w:rsidRPr="005C298E" w:rsidTr="00562E55">
        <w:trPr>
          <w:jc w:val="center"/>
        </w:trPr>
        <w:tc>
          <w:tcPr>
            <w:tcW w:w="1413" w:type="dxa"/>
            <w:tcBorders>
              <w:top w:val="nil"/>
              <w:left w:val="nil"/>
              <w:bottom w:val="nil"/>
              <w:right w:val="nil"/>
            </w:tcBorders>
            <w:shd w:val="clear" w:color="auto" w:fill="auto"/>
          </w:tcPr>
          <w:p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074737" w:rsidRPr="00E05026" w:rsidRDefault="00074737" w:rsidP="00074737">
            <w:pPr>
              <w:adjustRightInd w:val="0"/>
              <w:snapToGrid w:val="0"/>
              <w:jc w:val="left"/>
              <w:rPr>
                <w:rFonts w:ascii="微软雅黑" w:eastAsia="微软雅黑" w:hAnsi="微软雅黑"/>
                <w:color w:val="414141"/>
                <w:sz w:val="6"/>
                <w:szCs w:val="6"/>
              </w:rPr>
            </w:pPr>
          </w:p>
        </w:tc>
      </w:tr>
      <w:tr w:rsidR="001D4934" w:rsidRPr="005C298E" w:rsidTr="00562E55">
        <w:trPr>
          <w:jc w:val="center"/>
        </w:trPr>
        <w:tc>
          <w:tcPr>
            <w:tcW w:w="10443" w:type="dxa"/>
            <w:gridSpan w:val="5"/>
            <w:tcBorders>
              <w:top w:val="nil"/>
              <w:left w:val="nil"/>
              <w:bottom w:val="nil"/>
              <w:right w:val="nil"/>
            </w:tcBorders>
            <w:shd w:val="clear" w:color="auto" w:fill="auto"/>
          </w:tcPr>
          <w:p w:rsidR="001D4934" w:rsidRPr="000E78E0" w:rsidRDefault="00BC553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阅读（古典文学、近现代小说、推理悬疑）、音乐</w:t>
            </w:r>
            <w:r w:rsidR="00AB5DDE">
              <w:rPr>
                <w:rFonts w:ascii="微软雅黑" w:eastAsia="微软雅黑" w:hAnsi="微软雅黑" w:hint="eastAsia"/>
                <w:color w:val="414141"/>
                <w:sz w:val="20"/>
                <w:szCs w:val="20"/>
              </w:rPr>
              <w:t>（非洲鼓、吉他、唱歌）</w:t>
            </w:r>
            <w:r>
              <w:rPr>
                <w:rFonts w:ascii="微软雅黑" w:eastAsia="微软雅黑" w:hAnsi="微软雅黑" w:hint="eastAsia"/>
                <w:color w:val="414141"/>
                <w:sz w:val="20"/>
                <w:szCs w:val="20"/>
              </w:rPr>
              <w:t>、诗歌</w:t>
            </w:r>
            <w:r w:rsidR="00AB5DDE">
              <w:rPr>
                <w:rFonts w:ascii="微软雅黑" w:eastAsia="微软雅黑" w:hAnsi="微软雅黑" w:hint="eastAsia"/>
                <w:color w:val="414141"/>
                <w:sz w:val="20"/>
                <w:szCs w:val="20"/>
              </w:rPr>
              <w:t>（写诗、作词、散文小说）</w:t>
            </w:r>
            <w:r>
              <w:rPr>
                <w:rFonts w:ascii="微软雅黑" w:eastAsia="微软雅黑" w:hAnsi="微软雅黑" w:hint="eastAsia"/>
                <w:color w:val="414141"/>
                <w:sz w:val="20"/>
                <w:szCs w:val="20"/>
              </w:rPr>
              <w:t>、游戏</w:t>
            </w:r>
            <w:r w:rsidR="00911237">
              <w:rPr>
                <w:rFonts w:ascii="微软雅黑" w:eastAsia="微软雅黑" w:hAnsi="微软雅黑" w:hint="eastAsia"/>
                <w:color w:val="414141"/>
                <w:sz w:val="20"/>
                <w:szCs w:val="20"/>
              </w:rPr>
              <w:t>（M</w:t>
            </w:r>
            <w:r w:rsidR="00911237">
              <w:rPr>
                <w:rFonts w:ascii="微软雅黑" w:eastAsia="微软雅黑" w:hAnsi="微软雅黑"/>
                <w:color w:val="414141"/>
                <w:sz w:val="20"/>
                <w:szCs w:val="20"/>
              </w:rPr>
              <w:t>OBA</w:t>
            </w:r>
            <w:r w:rsidR="00911237">
              <w:rPr>
                <w:rFonts w:ascii="微软雅黑" w:eastAsia="微软雅黑" w:hAnsi="微软雅黑" w:hint="eastAsia"/>
                <w:color w:val="414141"/>
                <w:sz w:val="20"/>
                <w:szCs w:val="20"/>
              </w:rPr>
              <w:t>类）</w:t>
            </w:r>
            <w:r>
              <w:rPr>
                <w:rFonts w:ascii="微软雅黑" w:eastAsia="微软雅黑" w:hAnsi="微软雅黑" w:hint="eastAsia"/>
                <w:color w:val="414141"/>
                <w:sz w:val="20"/>
                <w:szCs w:val="20"/>
              </w:rPr>
              <w:t>、运动</w:t>
            </w:r>
            <w:r w:rsidR="00911237">
              <w:rPr>
                <w:rFonts w:ascii="微软雅黑" w:eastAsia="微软雅黑" w:hAnsi="微软雅黑" w:hint="eastAsia"/>
                <w:color w:val="414141"/>
                <w:sz w:val="20"/>
                <w:szCs w:val="20"/>
              </w:rPr>
              <w:t>（羽毛球、跳绳、跑步）、旅游</w:t>
            </w:r>
          </w:p>
        </w:tc>
      </w:tr>
      <w:tr w:rsidR="008F0C1D" w:rsidRPr="005C298E" w:rsidTr="00562E55">
        <w:trPr>
          <w:jc w:val="center"/>
        </w:trPr>
        <w:tc>
          <w:tcPr>
            <w:tcW w:w="10443" w:type="dxa"/>
            <w:gridSpan w:val="5"/>
            <w:tcBorders>
              <w:top w:val="nil"/>
              <w:left w:val="nil"/>
              <w:bottom w:val="nil"/>
              <w:right w:val="nil"/>
            </w:tcBorders>
            <w:shd w:val="clear" w:color="auto" w:fill="auto"/>
          </w:tcPr>
          <w:p w:rsidR="008F0C1D" w:rsidRPr="000E78E0" w:rsidRDefault="008F0C1D" w:rsidP="001D4934">
            <w:pPr>
              <w:adjustRightInd w:val="0"/>
              <w:snapToGrid w:val="0"/>
              <w:jc w:val="left"/>
              <w:rPr>
                <w:rFonts w:ascii="微软雅黑" w:eastAsia="微软雅黑" w:hAnsi="微软雅黑"/>
                <w:color w:val="414141"/>
                <w:sz w:val="20"/>
                <w:szCs w:val="20"/>
              </w:rPr>
            </w:pPr>
          </w:p>
        </w:tc>
      </w:tr>
      <w:tr w:rsidR="00FC598A" w:rsidRPr="000E78E0" w:rsidTr="00E531E0">
        <w:trPr>
          <w:jc w:val="center"/>
        </w:trPr>
        <w:tc>
          <w:tcPr>
            <w:tcW w:w="1413" w:type="dxa"/>
            <w:tcBorders>
              <w:top w:val="nil"/>
              <w:left w:val="nil"/>
              <w:bottom w:val="nil"/>
              <w:right w:val="nil"/>
            </w:tcBorders>
            <w:shd w:val="clear" w:color="auto" w:fill="414141"/>
          </w:tcPr>
          <w:p w:rsidR="008F0C1D" w:rsidRPr="00B94D2C" w:rsidRDefault="00FC598A" w:rsidP="00E531E0">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获奖经历</w:t>
            </w:r>
          </w:p>
        </w:tc>
        <w:tc>
          <w:tcPr>
            <w:tcW w:w="9030" w:type="dxa"/>
            <w:gridSpan w:val="4"/>
            <w:tcBorders>
              <w:top w:val="nil"/>
              <w:left w:val="nil"/>
              <w:bottom w:val="nil"/>
              <w:right w:val="nil"/>
            </w:tcBorders>
            <w:shd w:val="clear" w:color="auto" w:fill="D9D9D9" w:themeFill="background1" w:themeFillShade="D9"/>
          </w:tcPr>
          <w:p w:rsidR="008F0C1D" w:rsidRPr="000E78E0" w:rsidRDefault="008F0C1D" w:rsidP="00E531E0">
            <w:pPr>
              <w:adjustRightInd w:val="0"/>
              <w:snapToGrid w:val="0"/>
              <w:spacing w:line="400" w:lineRule="exact"/>
              <w:jc w:val="left"/>
              <w:rPr>
                <w:rFonts w:ascii="微软雅黑" w:eastAsia="微软雅黑" w:hAnsi="微软雅黑"/>
                <w:color w:val="414141"/>
              </w:rPr>
            </w:pPr>
          </w:p>
        </w:tc>
      </w:tr>
      <w:tr w:rsidR="00FC598A" w:rsidRPr="00E05026" w:rsidTr="00E531E0">
        <w:trPr>
          <w:jc w:val="center"/>
        </w:trPr>
        <w:tc>
          <w:tcPr>
            <w:tcW w:w="1413" w:type="dxa"/>
            <w:tcBorders>
              <w:top w:val="nil"/>
              <w:left w:val="nil"/>
              <w:bottom w:val="nil"/>
              <w:right w:val="nil"/>
            </w:tcBorders>
            <w:shd w:val="clear" w:color="auto" w:fill="auto"/>
          </w:tcPr>
          <w:p w:rsidR="008F0C1D" w:rsidRPr="00E05026" w:rsidRDefault="008F0C1D"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8F0C1D" w:rsidRPr="00E05026" w:rsidRDefault="008F0C1D" w:rsidP="00E531E0">
            <w:pPr>
              <w:adjustRightInd w:val="0"/>
              <w:snapToGrid w:val="0"/>
              <w:jc w:val="left"/>
              <w:rPr>
                <w:rFonts w:ascii="微软雅黑" w:eastAsia="微软雅黑" w:hAnsi="微软雅黑"/>
                <w:color w:val="414141"/>
                <w:sz w:val="6"/>
                <w:szCs w:val="6"/>
              </w:rPr>
            </w:pPr>
          </w:p>
        </w:tc>
      </w:tr>
      <w:tr w:rsidR="008F0C1D" w:rsidRPr="000E78E0" w:rsidTr="00E531E0">
        <w:trPr>
          <w:jc w:val="center"/>
        </w:trPr>
        <w:tc>
          <w:tcPr>
            <w:tcW w:w="10443" w:type="dxa"/>
            <w:gridSpan w:val="5"/>
            <w:tcBorders>
              <w:top w:val="nil"/>
              <w:left w:val="nil"/>
              <w:bottom w:val="nil"/>
              <w:right w:val="nil"/>
            </w:tcBorders>
            <w:shd w:val="clear" w:color="auto" w:fill="auto"/>
          </w:tcPr>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优秀学生（本科） </w:t>
            </w:r>
            <w:r>
              <w:rPr>
                <w:rFonts w:ascii="微软雅黑" w:eastAsia="微软雅黑" w:hAnsi="微软雅黑"/>
                <w:color w:val="414141"/>
                <w:sz w:val="20"/>
                <w:szCs w:val="20"/>
              </w:rPr>
              <w:t xml:space="preserve">                                                                     </w:t>
            </w:r>
            <w:r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3</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4</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优秀学生干部（本科）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4</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5</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优秀毕业生（本科）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7</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06</w:t>
            </w:r>
          </w:p>
          <w:p w:rsidR="008F0C1D"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优秀班干部（研究生）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优秀学生党员（研究生）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优秀三助研究生（研究生）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学业奖学金 一等奖一次 二等奖一次（研究生）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w:t>
            </w:r>
            <w:r w:rsidR="00F62678">
              <w:rPr>
                <w:rFonts w:ascii="微软雅黑" w:eastAsia="微软雅黑" w:hAnsi="微软雅黑"/>
                <w:color w:val="414141"/>
                <w:sz w:val="20"/>
                <w:szCs w:val="20"/>
              </w:rPr>
              <w:t>19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成都四方伟业</w:t>
            </w:r>
            <w:r w:rsidR="00544D0B">
              <w:rPr>
                <w:rFonts w:ascii="微软雅黑" w:eastAsia="微软雅黑" w:hAnsi="微软雅黑" w:hint="eastAsia"/>
                <w:color w:val="414141"/>
                <w:sz w:val="20"/>
                <w:szCs w:val="20"/>
              </w:rPr>
              <w:t>软件股份有限公司</w:t>
            </w:r>
            <w:r>
              <w:rPr>
                <w:rFonts w:ascii="微软雅黑" w:eastAsia="微软雅黑" w:hAnsi="微软雅黑" w:hint="eastAsia"/>
                <w:color w:val="414141"/>
                <w:sz w:val="20"/>
                <w:szCs w:val="20"/>
              </w:rPr>
              <w:t>优秀员工</w:t>
            </w:r>
            <w:r w:rsidR="004F3162">
              <w:rPr>
                <w:rFonts w:ascii="微软雅黑" w:eastAsia="微软雅黑" w:hAnsi="微软雅黑" w:hint="eastAsia"/>
                <w:color w:val="414141"/>
                <w:sz w:val="20"/>
                <w:szCs w:val="20"/>
              </w:rPr>
              <w:t xml:space="preserve"> </w:t>
            </w:r>
            <w:r w:rsidR="004F3162">
              <w:rPr>
                <w:rFonts w:ascii="微软雅黑" w:eastAsia="微软雅黑" w:hAnsi="微软雅黑"/>
                <w:color w:val="414141"/>
                <w:sz w:val="20"/>
                <w:szCs w:val="20"/>
              </w:rPr>
              <w:t xml:space="preserve">                                                 </w:t>
            </w:r>
            <w:r w:rsidR="004F3162" w:rsidRPr="004F3162">
              <w:rPr>
                <w:rFonts w:ascii="微软雅黑" w:eastAsia="微软雅黑" w:hAnsi="微软雅黑"/>
                <w:color w:val="414141"/>
                <w:sz w:val="20"/>
                <w:szCs w:val="20"/>
              </w:rPr>
              <w:t>202</w:t>
            </w:r>
            <w:r w:rsid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.07-202</w:t>
            </w:r>
            <w:r w:rsidR="00C87305">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w:t>
            </w:r>
            <w:r w:rsidR="00C87305">
              <w:rPr>
                <w:rFonts w:ascii="微软雅黑" w:eastAsia="微软雅黑" w:hAnsi="微软雅黑"/>
                <w:color w:val="414141"/>
                <w:sz w:val="20"/>
                <w:szCs w:val="20"/>
              </w:rPr>
              <w:t>8</w:t>
            </w:r>
          </w:p>
          <w:p w:rsidR="009304E9" w:rsidRP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苏州同元软控</w:t>
            </w:r>
            <w:r w:rsidR="00544D0B">
              <w:rPr>
                <w:rFonts w:ascii="微软雅黑" w:eastAsia="微软雅黑" w:hAnsi="微软雅黑" w:hint="eastAsia"/>
                <w:color w:val="414141"/>
                <w:sz w:val="20"/>
                <w:szCs w:val="20"/>
              </w:rPr>
              <w:t>信息技术有限公司</w:t>
            </w:r>
            <w:r>
              <w:rPr>
                <w:rFonts w:ascii="微软雅黑" w:eastAsia="微软雅黑" w:hAnsi="微软雅黑" w:hint="eastAsia"/>
                <w:color w:val="414141"/>
                <w:sz w:val="20"/>
                <w:szCs w:val="20"/>
              </w:rPr>
              <w:t>优秀员工</w:t>
            </w:r>
            <w:r w:rsidR="00103D23">
              <w:rPr>
                <w:rFonts w:ascii="微软雅黑" w:eastAsia="微软雅黑" w:hAnsi="微软雅黑" w:hint="eastAsia"/>
                <w:color w:val="414141"/>
                <w:sz w:val="20"/>
                <w:szCs w:val="20"/>
              </w:rPr>
              <w:t xml:space="preserve"> </w:t>
            </w:r>
            <w:r w:rsidR="00103D23">
              <w:rPr>
                <w:rFonts w:ascii="微软雅黑" w:eastAsia="微软雅黑" w:hAnsi="微软雅黑"/>
                <w:color w:val="414141"/>
                <w:sz w:val="20"/>
                <w:szCs w:val="20"/>
              </w:rPr>
              <w:t xml:space="preserve">                                                 </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2</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05</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3</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04</w:t>
            </w:r>
          </w:p>
        </w:tc>
      </w:tr>
      <w:tr w:rsidR="00FC598A" w:rsidRPr="000E78E0" w:rsidTr="00E531E0">
        <w:trPr>
          <w:jc w:val="center"/>
        </w:trPr>
        <w:tc>
          <w:tcPr>
            <w:tcW w:w="10443" w:type="dxa"/>
            <w:gridSpan w:val="5"/>
            <w:tcBorders>
              <w:top w:val="nil"/>
              <w:left w:val="nil"/>
              <w:bottom w:val="nil"/>
              <w:right w:val="nil"/>
            </w:tcBorders>
            <w:shd w:val="clear" w:color="auto" w:fill="auto"/>
          </w:tcPr>
          <w:p w:rsidR="00FC598A" w:rsidRPr="000E78E0" w:rsidRDefault="00FC598A" w:rsidP="00E531E0">
            <w:pPr>
              <w:adjustRightInd w:val="0"/>
              <w:snapToGrid w:val="0"/>
              <w:jc w:val="left"/>
              <w:rPr>
                <w:rFonts w:ascii="微软雅黑" w:eastAsia="微软雅黑" w:hAnsi="微软雅黑"/>
                <w:color w:val="414141"/>
                <w:sz w:val="20"/>
                <w:szCs w:val="20"/>
              </w:rPr>
            </w:pPr>
          </w:p>
        </w:tc>
      </w:tr>
      <w:tr w:rsidR="00FC598A" w:rsidRPr="000E78E0" w:rsidTr="00E531E0">
        <w:trPr>
          <w:jc w:val="center"/>
        </w:trPr>
        <w:tc>
          <w:tcPr>
            <w:tcW w:w="1413" w:type="dxa"/>
            <w:tcBorders>
              <w:top w:val="nil"/>
              <w:left w:val="nil"/>
              <w:bottom w:val="nil"/>
              <w:right w:val="nil"/>
            </w:tcBorders>
            <w:shd w:val="clear" w:color="auto" w:fill="414141"/>
          </w:tcPr>
          <w:p w:rsidR="00FC598A" w:rsidRPr="00B94D2C" w:rsidRDefault="00FC598A" w:rsidP="00E531E0">
            <w:pPr>
              <w:adjustRightInd w:val="0"/>
              <w:snapToGrid w:val="0"/>
              <w:jc w:val="center"/>
              <w:rPr>
                <w:rFonts w:ascii="微软雅黑" w:eastAsia="微软雅黑" w:hAnsi="微软雅黑"/>
                <w:color w:val="414141"/>
                <w:sz w:val="26"/>
                <w:szCs w:val="26"/>
              </w:rPr>
            </w:pPr>
            <w:r w:rsidRPr="00B94D2C">
              <w:rPr>
                <w:rFonts w:ascii="微软雅黑" w:eastAsia="微软雅黑" w:hAnsi="微软雅黑" w:hint="eastAsia"/>
                <w:b/>
                <w:color w:val="FFFFFF" w:themeColor="background1"/>
                <w:sz w:val="26"/>
                <w:szCs w:val="26"/>
              </w:rPr>
              <w:t>自我评价</w:t>
            </w:r>
          </w:p>
        </w:tc>
        <w:tc>
          <w:tcPr>
            <w:tcW w:w="9030" w:type="dxa"/>
            <w:gridSpan w:val="4"/>
            <w:tcBorders>
              <w:top w:val="nil"/>
              <w:left w:val="nil"/>
              <w:bottom w:val="nil"/>
              <w:right w:val="nil"/>
            </w:tcBorders>
            <w:shd w:val="clear" w:color="auto" w:fill="D9D9D9" w:themeFill="background1" w:themeFillShade="D9"/>
          </w:tcPr>
          <w:p w:rsidR="00FC598A" w:rsidRPr="000E78E0" w:rsidRDefault="00FC598A" w:rsidP="00E531E0">
            <w:pPr>
              <w:adjustRightInd w:val="0"/>
              <w:snapToGrid w:val="0"/>
              <w:spacing w:line="400" w:lineRule="exact"/>
              <w:jc w:val="left"/>
              <w:rPr>
                <w:rFonts w:ascii="微软雅黑" w:eastAsia="微软雅黑" w:hAnsi="微软雅黑"/>
                <w:color w:val="414141"/>
              </w:rPr>
            </w:pPr>
          </w:p>
        </w:tc>
      </w:tr>
      <w:tr w:rsidR="00FC598A" w:rsidRPr="00E05026" w:rsidTr="00E531E0">
        <w:trPr>
          <w:jc w:val="center"/>
        </w:trPr>
        <w:tc>
          <w:tcPr>
            <w:tcW w:w="1413" w:type="dxa"/>
            <w:tcBorders>
              <w:top w:val="nil"/>
              <w:left w:val="nil"/>
              <w:bottom w:val="nil"/>
              <w:right w:val="nil"/>
            </w:tcBorders>
            <w:shd w:val="clear" w:color="auto" w:fill="auto"/>
          </w:tcPr>
          <w:p w:rsidR="00FC598A" w:rsidRPr="00E05026" w:rsidRDefault="00FC598A"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FC598A" w:rsidRPr="00E05026" w:rsidRDefault="00FC598A" w:rsidP="00E531E0">
            <w:pPr>
              <w:adjustRightInd w:val="0"/>
              <w:snapToGrid w:val="0"/>
              <w:jc w:val="left"/>
              <w:rPr>
                <w:rFonts w:ascii="微软雅黑" w:eastAsia="微软雅黑" w:hAnsi="微软雅黑"/>
                <w:color w:val="414141"/>
                <w:sz w:val="6"/>
                <w:szCs w:val="6"/>
              </w:rPr>
            </w:pPr>
          </w:p>
        </w:tc>
      </w:tr>
      <w:tr w:rsidR="00FC598A" w:rsidRPr="000E78E0" w:rsidTr="00E531E0">
        <w:trPr>
          <w:jc w:val="center"/>
        </w:trPr>
        <w:tc>
          <w:tcPr>
            <w:tcW w:w="10443" w:type="dxa"/>
            <w:gridSpan w:val="5"/>
            <w:tcBorders>
              <w:top w:val="nil"/>
              <w:left w:val="nil"/>
              <w:bottom w:val="nil"/>
              <w:right w:val="nil"/>
            </w:tcBorders>
            <w:shd w:val="clear" w:color="auto" w:fill="auto"/>
          </w:tcPr>
          <w:p w:rsidR="00E96201" w:rsidRPr="00E96201"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性格积极乐观，待人友善，具有良好的沟通能力，吃苦耐劳，抗压能力强。对工作认真负责并始终保持热度，有责任心，有团队意识，积极进取</w:t>
            </w:r>
            <w:r w:rsidR="0023141B">
              <w:rPr>
                <w:rFonts w:ascii="微软雅黑" w:eastAsia="微软雅黑" w:hAnsi="微软雅黑" w:hint="eastAsia"/>
                <w:color w:val="414141"/>
                <w:sz w:val="20"/>
                <w:szCs w:val="20"/>
              </w:rPr>
              <w:t>，</w:t>
            </w:r>
            <w:r w:rsidR="003855FC">
              <w:rPr>
                <w:rFonts w:ascii="微软雅黑" w:eastAsia="微软雅黑" w:hAnsi="微软雅黑" w:hint="eastAsia"/>
                <w:color w:val="414141"/>
                <w:sz w:val="20"/>
                <w:szCs w:val="20"/>
              </w:rPr>
              <w:t>善于交际</w:t>
            </w:r>
            <w:r w:rsidRPr="00E96201">
              <w:rPr>
                <w:rFonts w:ascii="微软雅黑" w:eastAsia="微软雅黑" w:hAnsi="微软雅黑" w:hint="eastAsia"/>
                <w:color w:val="414141"/>
                <w:sz w:val="20"/>
                <w:szCs w:val="20"/>
              </w:rPr>
              <w:t>。</w:t>
            </w:r>
            <w:r w:rsidR="00DF1654">
              <w:rPr>
                <w:rFonts w:ascii="微软雅黑" w:eastAsia="微软雅黑" w:hAnsi="微软雅黑" w:hint="eastAsia"/>
                <w:color w:val="414141"/>
                <w:sz w:val="20"/>
                <w:szCs w:val="20"/>
              </w:rPr>
              <w:t>注重个人实力的提升</w:t>
            </w:r>
            <w:r w:rsidR="0036234A">
              <w:rPr>
                <w:rFonts w:ascii="微软雅黑" w:eastAsia="微软雅黑" w:hAnsi="微软雅黑" w:hint="eastAsia"/>
                <w:color w:val="414141"/>
                <w:sz w:val="20"/>
                <w:szCs w:val="20"/>
              </w:rPr>
              <w:t>，热爱新领域、新知识</w:t>
            </w:r>
            <w:r w:rsidR="00497708">
              <w:rPr>
                <w:rFonts w:ascii="微软雅黑" w:eastAsia="微软雅黑" w:hAnsi="微软雅黑" w:hint="eastAsia"/>
                <w:color w:val="414141"/>
                <w:sz w:val="20"/>
                <w:szCs w:val="20"/>
              </w:rPr>
              <w:t>，喜欢专研</w:t>
            </w:r>
            <w:r w:rsidR="0036234A">
              <w:rPr>
                <w:rFonts w:ascii="微软雅黑" w:eastAsia="微软雅黑" w:hAnsi="微软雅黑" w:hint="eastAsia"/>
                <w:color w:val="414141"/>
                <w:sz w:val="20"/>
                <w:szCs w:val="20"/>
              </w:rPr>
              <w:t>。</w:t>
            </w:r>
          </w:p>
          <w:p w:rsidR="00FC598A"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对人工智能领域充满极大的热情与兴趣，具备丰富的机器学习、深度学习工程应用经验和数学、统计学、计算机等方面的专业知识</w:t>
            </w:r>
            <w:r w:rsidR="00532B71">
              <w:rPr>
                <w:rFonts w:ascii="微软雅黑" w:eastAsia="微软雅黑" w:hAnsi="微软雅黑" w:hint="eastAsia"/>
                <w:color w:val="414141"/>
                <w:sz w:val="20"/>
                <w:szCs w:val="20"/>
              </w:rPr>
              <w:t>，尤其擅长工业领域大数据的</w:t>
            </w:r>
            <w:r w:rsidR="00532B71" w:rsidRPr="00532B71">
              <w:rPr>
                <w:rFonts w:ascii="微软雅黑" w:eastAsia="微软雅黑" w:hAnsi="微软雅黑" w:hint="eastAsia"/>
                <w:color w:val="414141"/>
                <w:sz w:val="20"/>
                <w:szCs w:val="20"/>
              </w:rPr>
              <w:t>机理-数据融合建模、故障预测与故障诊断等方面的研究</w:t>
            </w:r>
            <w:r w:rsidR="00FC598A" w:rsidRPr="00E96201">
              <w:rPr>
                <w:rFonts w:ascii="微软雅黑" w:eastAsia="微软雅黑" w:hAnsi="微软雅黑" w:hint="eastAsia"/>
                <w:color w:val="414141"/>
                <w:sz w:val="20"/>
                <w:szCs w:val="20"/>
              </w:rPr>
              <w:t>。</w:t>
            </w:r>
          </w:p>
          <w:p w:rsidR="00E96201" w:rsidRDefault="00E96201"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有丰富的管理团队经验，</w:t>
            </w:r>
            <w:r w:rsidR="00C3617E">
              <w:rPr>
                <w:rFonts w:ascii="微软雅黑" w:eastAsia="微软雅黑" w:hAnsi="微软雅黑" w:hint="eastAsia"/>
                <w:color w:val="414141"/>
                <w:sz w:val="20"/>
                <w:szCs w:val="20"/>
              </w:rPr>
              <w:t>能够做到因材分配</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凝聚团队力量</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打造效率高</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质量好的算法团队</w:t>
            </w:r>
            <w:r>
              <w:rPr>
                <w:rFonts w:ascii="微软雅黑" w:eastAsia="微软雅黑" w:hAnsi="微软雅黑" w:hint="eastAsia"/>
                <w:color w:val="414141"/>
                <w:sz w:val="20"/>
                <w:szCs w:val="20"/>
              </w:rPr>
              <w:t>；丰富的项目管理经验，能熟练把控产品开发</w:t>
            </w:r>
            <w:r w:rsidR="00C3617E">
              <w:rPr>
                <w:rFonts w:ascii="微软雅黑" w:eastAsia="微软雅黑" w:hAnsi="微软雅黑" w:hint="eastAsia"/>
                <w:color w:val="414141"/>
                <w:sz w:val="20"/>
                <w:szCs w:val="20"/>
              </w:rPr>
              <w:t>、项目进度等</w:t>
            </w:r>
            <w:r>
              <w:rPr>
                <w:rFonts w:ascii="微软雅黑" w:eastAsia="微软雅黑" w:hAnsi="微软雅黑" w:hint="eastAsia"/>
                <w:color w:val="414141"/>
                <w:sz w:val="20"/>
                <w:szCs w:val="20"/>
              </w:rPr>
              <w:t>各个流程</w:t>
            </w:r>
            <w:r w:rsidR="00EB29C8">
              <w:rPr>
                <w:rFonts w:ascii="微软雅黑" w:eastAsia="微软雅黑" w:hAnsi="微软雅黑" w:hint="eastAsia"/>
                <w:color w:val="414141"/>
                <w:sz w:val="20"/>
                <w:szCs w:val="20"/>
              </w:rPr>
              <w:t>，使用合适的工具优化整合开发进度，代码管理、计划制定</w:t>
            </w:r>
            <w:r w:rsidR="000D7826">
              <w:rPr>
                <w:rFonts w:ascii="微软雅黑" w:eastAsia="微软雅黑" w:hAnsi="微软雅黑" w:hint="eastAsia"/>
                <w:color w:val="414141"/>
                <w:sz w:val="20"/>
                <w:szCs w:val="20"/>
              </w:rPr>
              <w:t>、输出展示</w:t>
            </w:r>
            <w:r w:rsidR="00C3617E">
              <w:rPr>
                <w:rFonts w:ascii="微软雅黑" w:eastAsia="微软雅黑" w:hAnsi="微软雅黑" w:hint="eastAsia"/>
                <w:color w:val="414141"/>
                <w:sz w:val="20"/>
                <w:szCs w:val="20"/>
              </w:rPr>
              <w:t>。</w:t>
            </w:r>
          </w:p>
          <w:p w:rsidR="00A225DF" w:rsidRPr="00E96201" w:rsidRDefault="00A225DF"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有丰富的材料编写经验，能够熟练编写调研报告、概要方案、详细设计方案、操作手册、技术方案、宣传手册、公众号、测试报告、进展报告等材料。</w:t>
            </w:r>
          </w:p>
          <w:p w:rsidR="00E96201" w:rsidRPr="00E96201" w:rsidRDefault="00E96201" w:rsidP="00E531E0">
            <w:pPr>
              <w:adjustRightInd w:val="0"/>
              <w:snapToGrid w:val="0"/>
              <w:jc w:val="left"/>
              <w:rPr>
                <w:rFonts w:ascii="微软雅黑" w:eastAsia="微软雅黑" w:hAnsi="微软雅黑"/>
                <w:color w:val="414141"/>
                <w:sz w:val="20"/>
                <w:szCs w:val="20"/>
              </w:rPr>
            </w:pPr>
          </w:p>
        </w:tc>
      </w:tr>
    </w:tbl>
    <w:p w:rsidR="00B731EE" w:rsidRPr="00FC598A" w:rsidRDefault="00B731EE" w:rsidP="008624BA">
      <w:pPr>
        <w:snapToGrid w:val="0"/>
        <w:spacing w:line="20" w:lineRule="exact"/>
        <w:rPr>
          <w:rFonts w:ascii="微软雅黑" w:eastAsia="微软雅黑" w:hAnsi="微软雅黑"/>
          <w:sz w:val="28"/>
          <w:szCs w:val="28"/>
        </w:rPr>
      </w:pPr>
    </w:p>
    <w:p w:rsidR="00FC598A" w:rsidRPr="008F0C1D" w:rsidRDefault="00FC598A" w:rsidP="008624BA">
      <w:pPr>
        <w:snapToGrid w:val="0"/>
        <w:spacing w:line="20" w:lineRule="exact"/>
        <w:rPr>
          <w:rFonts w:ascii="微软雅黑" w:eastAsia="微软雅黑" w:hAnsi="微软雅黑"/>
          <w:sz w:val="28"/>
          <w:szCs w:val="28"/>
        </w:rPr>
      </w:pPr>
    </w:p>
    <w:sectPr w:rsidR="00FC598A" w:rsidRPr="008F0C1D" w:rsidSect="005C3E4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AF6" w:rsidRDefault="00864AF6" w:rsidP="00FB0051">
      <w:r>
        <w:separator/>
      </w:r>
    </w:p>
  </w:endnote>
  <w:endnote w:type="continuationSeparator" w:id="0">
    <w:p w:rsidR="00864AF6" w:rsidRDefault="00864AF6" w:rsidP="00FB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AF6" w:rsidRDefault="00864AF6" w:rsidP="00FB0051">
      <w:r>
        <w:separator/>
      </w:r>
    </w:p>
  </w:footnote>
  <w:footnote w:type="continuationSeparator" w:id="0">
    <w:p w:rsidR="00864AF6" w:rsidRDefault="00864AF6" w:rsidP="00FB0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18A"/>
    <w:multiLevelType w:val="hybridMultilevel"/>
    <w:tmpl w:val="1B82B11A"/>
    <w:lvl w:ilvl="0" w:tplc="D5DA8888">
      <w:start w:val="1"/>
      <w:numFmt w:val="bullet"/>
      <w:lvlText w:val=""/>
      <w:lvlJc w:val="left"/>
      <w:pPr>
        <w:ind w:left="360" w:hanging="360"/>
      </w:pPr>
      <w:rPr>
        <w:rFonts w:ascii="Wingdings" w:hAnsi="Wingdings" w:hint="default"/>
        <w:color w:val="D9D9D9" w:themeColor="background1" w:themeShade="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60D26"/>
    <w:multiLevelType w:val="hybridMultilevel"/>
    <w:tmpl w:val="A8FAF1B2"/>
    <w:lvl w:ilvl="0" w:tplc="D5DA8888">
      <w:start w:val="1"/>
      <w:numFmt w:val="bullet"/>
      <w:lvlText w:val=""/>
      <w:lvlJc w:val="left"/>
      <w:pPr>
        <w:ind w:left="420" w:hanging="420"/>
      </w:pPr>
      <w:rPr>
        <w:rFonts w:ascii="Wingdings" w:hAnsi="Wingdings" w:hint="default"/>
        <w:color w:val="D9D9D9" w:themeColor="background1" w:themeShade="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45886"/>
    <w:multiLevelType w:val="multilevel"/>
    <w:tmpl w:val="9138B4D0"/>
    <w:lvl w:ilvl="0">
      <w:start w:val="2010"/>
      <w:numFmt w:val="decimal"/>
      <w:lvlText w:val="%1"/>
      <w:lvlJc w:val="left"/>
      <w:pPr>
        <w:ind w:left="1620" w:hanging="1620"/>
      </w:pPr>
      <w:rPr>
        <w:rFonts w:hint="default"/>
      </w:rPr>
    </w:lvl>
    <w:lvl w:ilvl="1">
      <w:start w:val="3"/>
      <w:numFmt w:val="decimalZero"/>
      <w:lvlText w:val="%1.%2"/>
      <w:lvlJc w:val="left"/>
      <w:pPr>
        <w:ind w:left="1620" w:hanging="1620"/>
      </w:pPr>
      <w:rPr>
        <w:rFonts w:hint="default"/>
      </w:rPr>
    </w:lvl>
    <w:lvl w:ilvl="2">
      <w:start w:val="2012"/>
      <w:numFmt w:val="decimal"/>
      <w:lvlText w:val="%1.%2-%3"/>
      <w:lvlJc w:val="left"/>
      <w:pPr>
        <w:ind w:left="1620" w:hanging="1620"/>
      </w:pPr>
      <w:rPr>
        <w:rFonts w:hint="default"/>
      </w:rPr>
    </w:lvl>
    <w:lvl w:ilvl="3">
      <w:start w:val="3"/>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620" w:hanging="162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209AF"/>
    <w:multiLevelType w:val="hybridMultilevel"/>
    <w:tmpl w:val="D9C036A4"/>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06250"/>
    <w:multiLevelType w:val="hybridMultilevel"/>
    <w:tmpl w:val="97D06D76"/>
    <w:lvl w:ilvl="0" w:tplc="BCE889E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257680"/>
    <w:multiLevelType w:val="hybridMultilevel"/>
    <w:tmpl w:val="D8F2727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91934"/>
    <w:multiLevelType w:val="hybridMultilevel"/>
    <w:tmpl w:val="448E91B6"/>
    <w:lvl w:ilvl="0" w:tplc="FB22E1F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4B1AAA"/>
    <w:multiLevelType w:val="hybridMultilevel"/>
    <w:tmpl w:val="76A6529A"/>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2EF1"/>
    <w:multiLevelType w:val="hybridMultilevel"/>
    <w:tmpl w:val="19620C7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F1C64"/>
    <w:multiLevelType w:val="hybridMultilevel"/>
    <w:tmpl w:val="D47C3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C744E0"/>
    <w:multiLevelType w:val="hybridMultilevel"/>
    <w:tmpl w:val="7E7A6C36"/>
    <w:lvl w:ilvl="0" w:tplc="116E14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0F0D7A"/>
    <w:multiLevelType w:val="hybridMultilevel"/>
    <w:tmpl w:val="722435D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C3E23"/>
    <w:multiLevelType w:val="hybridMultilevel"/>
    <w:tmpl w:val="037A967A"/>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5E7FEE"/>
    <w:multiLevelType w:val="hybridMultilevel"/>
    <w:tmpl w:val="608442E2"/>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82C2A"/>
    <w:multiLevelType w:val="hybridMultilevel"/>
    <w:tmpl w:val="046C0B2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18CC"/>
    <w:multiLevelType w:val="hybridMultilevel"/>
    <w:tmpl w:val="CEDA0E4A"/>
    <w:lvl w:ilvl="0" w:tplc="6FBABE76">
      <w:start w:val="1"/>
      <w:numFmt w:val="bullet"/>
      <w:lvlText w:val=""/>
      <w:lvlJc w:val="left"/>
      <w:pPr>
        <w:ind w:left="420" w:hanging="420"/>
      </w:pPr>
      <w:rPr>
        <w:rFonts w:ascii="Wingdings" w:hAnsi="Wingdings" w:hint="default"/>
        <w:color w:val="FFFFFF" w:themeColor="background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2D126B"/>
    <w:multiLevelType w:val="hybridMultilevel"/>
    <w:tmpl w:val="6818B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6"/>
  </w:num>
  <w:num w:numId="4">
    <w:abstractNumId w:val="12"/>
  </w:num>
  <w:num w:numId="5">
    <w:abstractNumId w:val="17"/>
  </w:num>
  <w:num w:numId="6">
    <w:abstractNumId w:val="15"/>
  </w:num>
  <w:num w:numId="7">
    <w:abstractNumId w:val="8"/>
  </w:num>
  <w:num w:numId="8">
    <w:abstractNumId w:val="5"/>
  </w:num>
  <w:num w:numId="9">
    <w:abstractNumId w:val="11"/>
  </w:num>
  <w:num w:numId="10">
    <w:abstractNumId w:val="13"/>
  </w:num>
  <w:num w:numId="11">
    <w:abstractNumId w:val="7"/>
  </w:num>
  <w:num w:numId="12">
    <w:abstractNumId w:val="14"/>
  </w:num>
  <w:num w:numId="13">
    <w:abstractNumId w:val="3"/>
  </w:num>
  <w:num w:numId="14">
    <w:abstractNumId w:val="0"/>
  </w:num>
  <w:num w:numId="15">
    <w:abstractNumId w:val="16"/>
  </w:num>
  <w:num w:numId="16">
    <w:abstractNumId w:val="4"/>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1"/>
    <w:rsid w:val="000032BB"/>
    <w:rsid w:val="00013CBB"/>
    <w:rsid w:val="00016770"/>
    <w:rsid w:val="0002422C"/>
    <w:rsid w:val="00024450"/>
    <w:rsid w:val="00026BDB"/>
    <w:rsid w:val="0003414C"/>
    <w:rsid w:val="00050C12"/>
    <w:rsid w:val="00056F2D"/>
    <w:rsid w:val="00061C4A"/>
    <w:rsid w:val="000625C5"/>
    <w:rsid w:val="00063548"/>
    <w:rsid w:val="00066D1D"/>
    <w:rsid w:val="00072A78"/>
    <w:rsid w:val="00074737"/>
    <w:rsid w:val="00084105"/>
    <w:rsid w:val="00086733"/>
    <w:rsid w:val="00090529"/>
    <w:rsid w:val="00092E63"/>
    <w:rsid w:val="000969E6"/>
    <w:rsid w:val="000A508F"/>
    <w:rsid w:val="000B170F"/>
    <w:rsid w:val="000C2D2B"/>
    <w:rsid w:val="000D7826"/>
    <w:rsid w:val="000E78E0"/>
    <w:rsid w:val="000F044D"/>
    <w:rsid w:val="00101FCF"/>
    <w:rsid w:val="00103D23"/>
    <w:rsid w:val="001052E7"/>
    <w:rsid w:val="001114F8"/>
    <w:rsid w:val="001203C1"/>
    <w:rsid w:val="00121301"/>
    <w:rsid w:val="0012668F"/>
    <w:rsid w:val="001424E3"/>
    <w:rsid w:val="00144CA8"/>
    <w:rsid w:val="00150BD1"/>
    <w:rsid w:val="00174D0D"/>
    <w:rsid w:val="001777D2"/>
    <w:rsid w:val="00182749"/>
    <w:rsid w:val="001842E1"/>
    <w:rsid w:val="001851FB"/>
    <w:rsid w:val="001874C5"/>
    <w:rsid w:val="00194E41"/>
    <w:rsid w:val="001B42EA"/>
    <w:rsid w:val="001D3757"/>
    <w:rsid w:val="001D4934"/>
    <w:rsid w:val="001F5365"/>
    <w:rsid w:val="00204EAE"/>
    <w:rsid w:val="00205F5C"/>
    <w:rsid w:val="0020782D"/>
    <w:rsid w:val="00214E88"/>
    <w:rsid w:val="00221EED"/>
    <w:rsid w:val="002263B5"/>
    <w:rsid w:val="00231342"/>
    <w:rsid w:val="0023141B"/>
    <w:rsid w:val="0023425D"/>
    <w:rsid w:val="00245C23"/>
    <w:rsid w:val="002638F8"/>
    <w:rsid w:val="00265785"/>
    <w:rsid w:val="002731D7"/>
    <w:rsid w:val="00280416"/>
    <w:rsid w:val="00281C04"/>
    <w:rsid w:val="00282440"/>
    <w:rsid w:val="00282F45"/>
    <w:rsid w:val="00296629"/>
    <w:rsid w:val="002A083F"/>
    <w:rsid w:val="002B11AC"/>
    <w:rsid w:val="002C45A2"/>
    <w:rsid w:val="002C4DF3"/>
    <w:rsid w:val="002C716D"/>
    <w:rsid w:val="002C76D8"/>
    <w:rsid w:val="00300C55"/>
    <w:rsid w:val="00304CD4"/>
    <w:rsid w:val="003115F1"/>
    <w:rsid w:val="00313B08"/>
    <w:rsid w:val="00313D01"/>
    <w:rsid w:val="00316CED"/>
    <w:rsid w:val="00316D3E"/>
    <w:rsid w:val="003203D1"/>
    <w:rsid w:val="003278C6"/>
    <w:rsid w:val="003324BE"/>
    <w:rsid w:val="003379C3"/>
    <w:rsid w:val="0034437D"/>
    <w:rsid w:val="003577AA"/>
    <w:rsid w:val="0036234A"/>
    <w:rsid w:val="003656D5"/>
    <w:rsid w:val="00375CB1"/>
    <w:rsid w:val="00376945"/>
    <w:rsid w:val="003772CD"/>
    <w:rsid w:val="003827A5"/>
    <w:rsid w:val="00384C9F"/>
    <w:rsid w:val="003855FC"/>
    <w:rsid w:val="003946A7"/>
    <w:rsid w:val="003A281C"/>
    <w:rsid w:val="003C237F"/>
    <w:rsid w:val="003C3614"/>
    <w:rsid w:val="003D1197"/>
    <w:rsid w:val="003F06E5"/>
    <w:rsid w:val="00412092"/>
    <w:rsid w:val="00415BB7"/>
    <w:rsid w:val="0042577F"/>
    <w:rsid w:val="00430FDA"/>
    <w:rsid w:val="00440BF7"/>
    <w:rsid w:val="004752D9"/>
    <w:rsid w:val="0049169D"/>
    <w:rsid w:val="00497708"/>
    <w:rsid w:val="004A5CEF"/>
    <w:rsid w:val="004B1504"/>
    <w:rsid w:val="004B1D31"/>
    <w:rsid w:val="004B2296"/>
    <w:rsid w:val="004B55E3"/>
    <w:rsid w:val="004B56CF"/>
    <w:rsid w:val="004C35C2"/>
    <w:rsid w:val="004C547F"/>
    <w:rsid w:val="004E2D8D"/>
    <w:rsid w:val="004F3162"/>
    <w:rsid w:val="004F5D16"/>
    <w:rsid w:val="00502B9A"/>
    <w:rsid w:val="005233D3"/>
    <w:rsid w:val="00532B71"/>
    <w:rsid w:val="0053548C"/>
    <w:rsid w:val="00544338"/>
    <w:rsid w:val="00544D0B"/>
    <w:rsid w:val="00562E55"/>
    <w:rsid w:val="00566DF9"/>
    <w:rsid w:val="00575B90"/>
    <w:rsid w:val="00576DAD"/>
    <w:rsid w:val="00580F78"/>
    <w:rsid w:val="00583543"/>
    <w:rsid w:val="00585D04"/>
    <w:rsid w:val="00594069"/>
    <w:rsid w:val="005A345B"/>
    <w:rsid w:val="005A6B21"/>
    <w:rsid w:val="005B4F6C"/>
    <w:rsid w:val="005C16DC"/>
    <w:rsid w:val="005C298E"/>
    <w:rsid w:val="005C3E4F"/>
    <w:rsid w:val="005C5D83"/>
    <w:rsid w:val="005C65E0"/>
    <w:rsid w:val="005D50A0"/>
    <w:rsid w:val="005E64B4"/>
    <w:rsid w:val="005E6C18"/>
    <w:rsid w:val="005F3741"/>
    <w:rsid w:val="005F760D"/>
    <w:rsid w:val="005F7A15"/>
    <w:rsid w:val="00614AA8"/>
    <w:rsid w:val="00626A12"/>
    <w:rsid w:val="00632BBD"/>
    <w:rsid w:val="0063344C"/>
    <w:rsid w:val="0066778D"/>
    <w:rsid w:val="00670673"/>
    <w:rsid w:val="00674B0F"/>
    <w:rsid w:val="00690663"/>
    <w:rsid w:val="006A13C6"/>
    <w:rsid w:val="006A292B"/>
    <w:rsid w:val="006A4328"/>
    <w:rsid w:val="006A6C1D"/>
    <w:rsid w:val="006B2058"/>
    <w:rsid w:val="006C09B6"/>
    <w:rsid w:val="006C431B"/>
    <w:rsid w:val="00707646"/>
    <w:rsid w:val="0071612A"/>
    <w:rsid w:val="007231FC"/>
    <w:rsid w:val="0072610A"/>
    <w:rsid w:val="00731F49"/>
    <w:rsid w:val="007333F9"/>
    <w:rsid w:val="00736DF4"/>
    <w:rsid w:val="00740153"/>
    <w:rsid w:val="007465C0"/>
    <w:rsid w:val="00746B04"/>
    <w:rsid w:val="007538F3"/>
    <w:rsid w:val="00753DDD"/>
    <w:rsid w:val="007770B4"/>
    <w:rsid w:val="007B32B8"/>
    <w:rsid w:val="007B4146"/>
    <w:rsid w:val="007C2775"/>
    <w:rsid w:val="007C2F11"/>
    <w:rsid w:val="007C5AE6"/>
    <w:rsid w:val="007D1C14"/>
    <w:rsid w:val="007D7520"/>
    <w:rsid w:val="007E0E1D"/>
    <w:rsid w:val="007E53DF"/>
    <w:rsid w:val="007F08E7"/>
    <w:rsid w:val="008101B1"/>
    <w:rsid w:val="00815379"/>
    <w:rsid w:val="00821F34"/>
    <w:rsid w:val="00822999"/>
    <w:rsid w:val="00823106"/>
    <w:rsid w:val="008322D5"/>
    <w:rsid w:val="008401E0"/>
    <w:rsid w:val="00840553"/>
    <w:rsid w:val="00861B4E"/>
    <w:rsid w:val="008624BA"/>
    <w:rsid w:val="008625B0"/>
    <w:rsid w:val="00864AF6"/>
    <w:rsid w:val="00877549"/>
    <w:rsid w:val="00880DD4"/>
    <w:rsid w:val="00883267"/>
    <w:rsid w:val="00886B06"/>
    <w:rsid w:val="00887E03"/>
    <w:rsid w:val="008A076F"/>
    <w:rsid w:val="008A1FA9"/>
    <w:rsid w:val="008B4BFE"/>
    <w:rsid w:val="008C30F9"/>
    <w:rsid w:val="008D136C"/>
    <w:rsid w:val="008D49C0"/>
    <w:rsid w:val="008F0C1D"/>
    <w:rsid w:val="008F1CB8"/>
    <w:rsid w:val="008F4530"/>
    <w:rsid w:val="00901700"/>
    <w:rsid w:val="00902F56"/>
    <w:rsid w:val="009034CB"/>
    <w:rsid w:val="00907E30"/>
    <w:rsid w:val="009103CF"/>
    <w:rsid w:val="00911237"/>
    <w:rsid w:val="009132BC"/>
    <w:rsid w:val="00914072"/>
    <w:rsid w:val="00927BC3"/>
    <w:rsid w:val="009304E9"/>
    <w:rsid w:val="0093557E"/>
    <w:rsid w:val="0094034A"/>
    <w:rsid w:val="009508F5"/>
    <w:rsid w:val="009721C9"/>
    <w:rsid w:val="00975EFF"/>
    <w:rsid w:val="009824D3"/>
    <w:rsid w:val="00994654"/>
    <w:rsid w:val="009A200C"/>
    <w:rsid w:val="009B3467"/>
    <w:rsid w:val="009B5302"/>
    <w:rsid w:val="009C2791"/>
    <w:rsid w:val="009D2912"/>
    <w:rsid w:val="009E3BAB"/>
    <w:rsid w:val="009F3665"/>
    <w:rsid w:val="009F42B2"/>
    <w:rsid w:val="00A07D25"/>
    <w:rsid w:val="00A11B29"/>
    <w:rsid w:val="00A225DF"/>
    <w:rsid w:val="00A2617E"/>
    <w:rsid w:val="00A41DD5"/>
    <w:rsid w:val="00A46134"/>
    <w:rsid w:val="00A50EFD"/>
    <w:rsid w:val="00A5532B"/>
    <w:rsid w:val="00A622A6"/>
    <w:rsid w:val="00A658A9"/>
    <w:rsid w:val="00A822D5"/>
    <w:rsid w:val="00A90320"/>
    <w:rsid w:val="00A92622"/>
    <w:rsid w:val="00AA2FCA"/>
    <w:rsid w:val="00AB5DDE"/>
    <w:rsid w:val="00AC26E9"/>
    <w:rsid w:val="00AC3D0F"/>
    <w:rsid w:val="00AC7124"/>
    <w:rsid w:val="00AD50D0"/>
    <w:rsid w:val="00AE3BE2"/>
    <w:rsid w:val="00AE745D"/>
    <w:rsid w:val="00AF3AEC"/>
    <w:rsid w:val="00AF4A75"/>
    <w:rsid w:val="00AF4DF5"/>
    <w:rsid w:val="00B05BF9"/>
    <w:rsid w:val="00B11720"/>
    <w:rsid w:val="00B12263"/>
    <w:rsid w:val="00B2226D"/>
    <w:rsid w:val="00B22A00"/>
    <w:rsid w:val="00B30503"/>
    <w:rsid w:val="00B31819"/>
    <w:rsid w:val="00B32848"/>
    <w:rsid w:val="00B36791"/>
    <w:rsid w:val="00B378F8"/>
    <w:rsid w:val="00B433B5"/>
    <w:rsid w:val="00B44AF0"/>
    <w:rsid w:val="00B44FEF"/>
    <w:rsid w:val="00B5566F"/>
    <w:rsid w:val="00B57A73"/>
    <w:rsid w:val="00B61033"/>
    <w:rsid w:val="00B61743"/>
    <w:rsid w:val="00B66172"/>
    <w:rsid w:val="00B731EE"/>
    <w:rsid w:val="00B7483D"/>
    <w:rsid w:val="00B86375"/>
    <w:rsid w:val="00B86F76"/>
    <w:rsid w:val="00B94D2C"/>
    <w:rsid w:val="00B96710"/>
    <w:rsid w:val="00BA29C8"/>
    <w:rsid w:val="00BA4751"/>
    <w:rsid w:val="00BC553F"/>
    <w:rsid w:val="00BD1785"/>
    <w:rsid w:val="00BD5E17"/>
    <w:rsid w:val="00BE2582"/>
    <w:rsid w:val="00BE3876"/>
    <w:rsid w:val="00BE6BBD"/>
    <w:rsid w:val="00BE7B1D"/>
    <w:rsid w:val="00BF064D"/>
    <w:rsid w:val="00BF2DCC"/>
    <w:rsid w:val="00BF5140"/>
    <w:rsid w:val="00BF7CC2"/>
    <w:rsid w:val="00C00001"/>
    <w:rsid w:val="00C104B1"/>
    <w:rsid w:val="00C33A4D"/>
    <w:rsid w:val="00C3617E"/>
    <w:rsid w:val="00C421B8"/>
    <w:rsid w:val="00C554D8"/>
    <w:rsid w:val="00C57476"/>
    <w:rsid w:val="00C57A52"/>
    <w:rsid w:val="00C610AE"/>
    <w:rsid w:val="00C649DF"/>
    <w:rsid w:val="00C65351"/>
    <w:rsid w:val="00C74928"/>
    <w:rsid w:val="00C87305"/>
    <w:rsid w:val="00CA35E8"/>
    <w:rsid w:val="00CA7BF4"/>
    <w:rsid w:val="00CB58EC"/>
    <w:rsid w:val="00CB7CC3"/>
    <w:rsid w:val="00CC5669"/>
    <w:rsid w:val="00CD2A06"/>
    <w:rsid w:val="00CD3C19"/>
    <w:rsid w:val="00CE1189"/>
    <w:rsid w:val="00CE3408"/>
    <w:rsid w:val="00CE3433"/>
    <w:rsid w:val="00CE554A"/>
    <w:rsid w:val="00CF6252"/>
    <w:rsid w:val="00D11495"/>
    <w:rsid w:val="00D12D28"/>
    <w:rsid w:val="00D14CC4"/>
    <w:rsid w:val="00D25442"/>
    <w:rsid w:val="00D300D3"/>
    <w:rsid w:val="00D326BF"/>
    <w:rsid w:val="00D40111"/>
    <w:rsid w:val="00D40691"/>
    <w:rsid w:val="00D4351D"/>
    <w:rsid w:val="00D440BC"/>
    <w:rsid w:val="00D50539"/>
    <w:rsid w:val="00D515A1"/>
    <w:rsid w:val="00D525D6"/>
    <w:rsid w:val="00D5300C"/>
    <w:rsid w:val="00D54E7C"/>
    <w:rsid w:val="00D55F51"/>
    <w:rsid w:val="00D6691D"/>
    <w:rsid w:val="00D66A49"/>
    <w:rsid w:val="00D72637"/>
    <w:rsid w:val="00D74AE0"/>
    <w:rsid w:val="00D94070"/>
    <w:rsid w:val="00DC17ED"/>
    <w:rsid w:val="00DC2389"/>
    <w:rsid w:val="00DD2FEB"/>
    <w:rsid w:val="00DD69BB"/>
    <w:rsid w:val="00DE233F"/>
    <w:rsid w:val="00DE332F"/>
    <w:rsid w:val="00DE6C2E"/>
    <w:rsid w:val="00DE7ACE"/>
    <w:rsid w:val="00DF0051"/>
    <w:rsid w:val="00DF1654"/>
    <w:rsid w:val="00DF2BC0"/>
    <w:rsid w:val="00DF30F8"/>
    <w:rsid w:val="00DF4E76"/>
    <w:rsid w:val="00E05026"/>
    <w:rsid w:val="00E42C6E"/>
    <w:rsid w:val="00E4490F"/>
    <w:rsid w:val="00E50FF3"/>
    <w:rsid w:val="00E53B6A"/>
    <w:rsid w:val="00E54893"/>
    <w:rsid w:val="00E7092A"/>
    <w:rsid w:val="00E74AAC"/>
    <w:rsid w:val="00E84FB3"/>
    <w:rsid w:val="00E96201"/>
    <w:rsid w:val="00EA0AC1"/>
    <w:rsid w:val="00EA1AAD"/>
    <w:rsid w:val="00EA7E5B"/>
    <w:rsid w:val="00EB29C8"/>
    <w:rsid w:val="00EB5196"/>
    <w:rsid w:val="00ED1D1B"/>
    <w:rsid w:val="00EF57AA"/>
    <w:rsid w:val="00EF717E"/>
    <w:rsid w:val="00EF764A"/>
    <w:rsid w:val="00F04D52"/>
    <w:rsid w:val="00F04E73"/>
    <w:rsid w:val="00F06906"/>
    <w:rsid w:val="00F06AD0"/>
    <w:rsid w:val="00F103D0"/>
    <w:rsid w:val="00F150BA"/>
    <w:rsid w:val="00F16AEF"/>
    <w:rsid w:val="00F26121"/>
    <w:rsid w:val="00F31270"/>
    <w:rsid w:val="00F34A53"/>
    <w:rsid w:val="00F4007B"/>
    <w:rsid w:val="00F427BC"/>
    <w:rsid w:val="00F462D3"/>
    <w:rsid w:val="00F5355B"/>
    <w:rsid w:val="00F6153E"/>
    <w:rsid w:val="00F62678"/>
    <w:rsid w:val="00F63CD4"/>
    <w:rsid w:val="00F648B7"/>
    <w:rsid w:val="00F66571"/>
    <w:rsid w:val="00F675A8"/>
    <w:rsid w:val="00F7012F"/>
    <w:rsid w:val="00F8656A"/>
    <w:rsid w:val="00FA6509"/>
    <w:rsid w:val="00FB0051"/>
    <w:rsid w:val="00FB0AD9"/>
    <w:rsid w:val="00FC04C2"/>
    <w:rsid w:val="00FC0B8D"/>
    <w:rsid w:val="00FC598A"/>
    <w:rsid w:val="00FD047A"/>
    <w:rsid w:val="00FD346A"/>
    <w:rsid w:val="00FE5010"/>
    <w:rsid w:val="00FE69B7"/>
    <w:rsid w:val="00FE7C16"/>
    <w:rsid w:val="00FF127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284D"/>
  <w15:chartTrackingRefBased/>
  <w15:docId w15:val="{DBA5A533-1493-4C5E-B4D0-A0EA167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3A4D"/>
    <w:pPr>
      <w:ind w:firstLineChars="200" w:firstLine="420"/>
    </w:pPr>
  </w:style>
  <w:style w:type="paragraph" w:styleId="a5">
    <w:name w:val="header"/>
    <w:basedOn w:val="a"/>
    <w:link w:val="a6"/>
    <w:uiPriority w:val="99"/>
    <w:unhideWhenUsed/>
    <w:rsid w:val="00FB0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0051"/>
    <w:rPr>
      <w:sz w:val="18"/>
      <w:szCs w:val="18"/>
    </w:rPr>
  </w:style>
  <w:style w:type="paragraph" w:styleId="a7">
    <w:name w:val="footer"/>
    <w:basedOn w:val="a"/>
    <w:link w:val="a8"/>
    <w:uiPriority w:val="99"/>
    <w:unhideWhenUsed/>
    <w:rsid w:val="00FB0051"/>
    <w:pPr>
      <w:tabs>
        <w:tab w:val="center" w:pos="4153"/>
        <w:tab w:val="right" w:pos="8306"/>
      </w:tabs>
      <w:snapToGrid w:val="0"/>
      <w:jc w:val="left"/>
    </w:pPr>
    <w:rPr>
      <w:sz w:val="18"/>
      <w:szCs w:val="18"/>
    </w:rPr>
  </w:style>
  <w:style w:type="character" w:customStyle="1" w:styleId="a8">
    <w:name w:val="页脚 字符"/>
    <w:basedOn w:val="a0"/>
    <w:link w:val="a7"/>
    <w:uiPriority w:val="99"/>
    <w:rsid w:val="00FB00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曹 宇宇</cp:lastModifiedBy>
  <cp:revision>404</cp:revision>
  <cp:lastPrinted>2016-05-10T02:56:00Z</cp:lastPrinted>
  <dcterms:created xsi:type="dcterms:W3CDTF">2015-11-21T05:02:00Z</dcterms:created>
  <dcterms:modified xsi:type="dcterms:W3CDTF">2023-03-27T09:24:00Z</dcterms:modified>
</cp:coreProperties>
</file>