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6DD31" w14:textId="77777777" w:rsidR="00BB0A03" w:rsidRPr="00B55EE6" w:rsidRDefault="00BB0A03" w:rsidP="00D161E5">
      <w:pPr>
        <w:spacing w:line="300" w:lineRule="auto"/>
      </w:pPr>
    </w:p>
    <w:p w14:paraId="74609337" w14:textId="77777777" w:rsidR="00BB0A03" w:rsidRPr="00B55EE6" w:rsidRDefault="00BB0A03" w:rsidP="00D161E5">
      <w:pPr>
        <w:spacing w:line="300" w:lineRule="auto"/>
      </w:pPr>
    </w:p>
    <w:p w14:paraId="37FC8CE8" w14:textId="77777777" w:rsidR="00BB0A03" w:rsidRPr="00B55EE6" w:rsidRDefault="00BB0A03" w:rsidP="00D161E5">
      <w:pPr>
        <w:spacing w:line="300" w:lineRule="auto"/>
      </w:pPr>
    </w:p>
    <w:p w14:paraId="6EB677B8" w14:textId="77777777" w:rsidR="00BB0A03" w:rsidRPr="00B55EE6" w:rsidRDefault="00BB0A03" w:rsidP="00D161E5">
      <w:pPr>
        <w:spacing w:line="300" w:lineRule="auto"/>
      </w:pPr>
    </w:p>
    <w:p w14:paraId="691BCD12" w14:textId="77777777" w:rsidR="00E6131C" w:rsidRPr="00B55EE6" w:rsidRDefault="00E6131C" w:rsidP="00D161E5">
      <w:pPr>
        <w:spacing w:line="300" w:lineRule="auto"/>
      </w:pPr>
    </w:p>
    <w:p w14:paraId="6A9715DC" w14:textId="77777777" w:rsidR="00EB2CBA" w:rsidRPr="00B55EE6" w:rsidRDefault="00EB2CBA" w:rsidP="00D161E5">
      <w:pPr>
        <w:spacing w:line="300" w:lineRule="auto"/>
      </w:pPr>
    </w:p>
    <w:p w14:paraId="412E8F75" w14:textId="77777777" w:rsidR="00E6131C" w:rsidRPr="00B55EE6" w:rsidRDefault="00E6131C" w:rsidP="00D161E5">
      <w:pPr>
        <w:spacing w:line="300" w:lineRule="auto"/>
      </w:pPr>
    </w:p>
    <w:p w14:paraId="324262FB" w14:textId="77777777" w:rsidR="00EB2CBA" w:rsidRPr="00B55EE6" w:rsidRDefault="00EB2CBA" w:rsidP="00D161E5">
      <w:pPr>
        <w:spacing w:line="300" w:lineRule="auto"/>
      </w:pPr>
    </w:p>
    <w:p w14:paraId="2590518B" w14:textId="651DB93F" w:rsidR="00BC1C9C" w:rsidRPr="00B55EE6" w:rsidRDefault="0058551D" w:rsidP="00D161E5">
      <w:pPr>
        <w:spacing w:line="300" w:lineRule="auto"/>
        <w:jc w:val="center"/>
        <w:rPr>
          <w:rFonts w:eastAsia="黑体"/>
          <w:sz w:val="44"/>
          <w:szCs w:val="44"/>
        </w:rPr>
      </w:pPr>
      <w:r w:rsidRPr="00B55EE6">
        <w:rPr>
          <w:rFonts w:eastAsia="黑体"/>
          <w:sz w:val="44"/>
          <w:szCs w:val="44"/>
        </w:rPr>
        <w:t>Syslab</w:t>
      </w:r>
      <w:r w:rsidR="0097450D" w:rsidRPr="00B55EE6">
        <w:rPr>
          <w:rFonts w:eastAsia="黑体"/>
          <w:sz w:val="44"/>
          <w:szCs w:val="44"/>
        </w:rPr>
        <w:t>深度学习工具箱</w:t>
      </w:r>
      <w:r w:rsidR="00B05F20" w:rsidRPr="00B55EE6">
        <w:rPr>
          <w:rFonts w:eastAsia="黑体"/>
          <w:sz w:val="44"/>
          <w:szCs w:val="44"/>
        </w:rPr>
        <w:t>V2</w:t>
      </w:r>
      <w:r w:rsidR="00C51FC9">
        <w:rPr>
          <w:rFonts w:eastAsia="黑体" w:hint="eastAsia"/>
          <w:sz w:val="44"/>
          <w:szCs w:val="44"/>
        </w:rPr>
        <w:t>版本</w:t>
      </w:r>
    </w:p>
    <w:p w14:paraId="2C94F952" w14:textId="2CEA2B59" w:rsidR="00BC1C9C" w:rsidRPr="00B55EE6" w:rsidRDefault="0097450D" w:rsidP="00D161E5">
      <w:pPr>
        <w:spacing w:line="300" w:lineRule="auto"/>
        <w:jc w:val="center"/>
        <w:rPr>
          <w:b/>
          <w:sz w:val="52"/>
          <w:szCs w:val="52"/>
        </w:rPr>
      </w:pPr>
      <w:r w:rsidRPr="00B55EE6">
        <w:rPr>
          <w:b/>
          <w:sz w:val="52"/>
          <w:szCs w:val="52"/>
        </w:rPr>
        <w:t>方案设计</w:t>
      </w:r>
    </w:p>
    <w:p w14:paraId="73EEAB38" w14:textId="77777777" w:rsidR="00115C79" w:rsidRPr="00B55EE6" w:rsidRDefault="00115C79" w:rsidP="00D161E5">
      <w:pPr>
        <w:spacing w:line="300" w:lineRule="auto"/>
      </w:pPr>
    </w:p>
    <w:p w14:paraId="262B80B3" w14:textId="77777777" w:rsidR="00115C79" w:rsidRPr="00B55EE6" w:rsidRDefault="00115C79" w:rsidP="00D161E5">
      <w:pPr>
        <w:spacing w:line="300" w:lineRule="auto"/>
      </w:pPr>
    </w:p>
    <w:p w14:paraId="6DF52885" w14:textId="77777777" w:rsidR="00115C79" w:rsidRPr="00B55EE6" w:rsidRDefault="00115C79" w:rsidP="00D161E5">
      <w:pPr>
        <w:spacing w:line="300" w:lineRule="auto"/>
      </w:pPr>
    </w:p>
    <w:p w14:paraId="712059D2" w14:textId="77777777" w:rsidR="00115C79" w:rsidRPr="00B55EE6" w:rsidRDefault="00115C79" w:rsidP="00D161E5">
      <w:pPr>
        <w:spacing w:line="300" w:lineRule="auto"/>
      </w:pPr>
    </w:p>
    <w:p w14:paraId="0122AF86" w14:textId="77777777" w:rsidR="00057DF6" w:rsidRPr="00B55EE6" w:rsidRDefault="00057DF6" w:rsidP="00D161E5">
      <w:pPr>
        <w:spacing w:line="300" w:lineRule="auto"/>
      </w:pPr>
    </w:p>
    <w:p w14:paraId="2AB46041" w14:textId="77777777" w:rsidR="00EB2CBA" w:rsidRPr="00B55EE6" w:rsidRDefault="00EB2CBA" w:rsidP="00D161E5">
      <w:pPr>
        <w:spacing w:line="300" w:lineRule="auto"/>
      </w:pPr>
    </w:p>
    <w:p w14:paraId="64DD5668" w14:textId="77777777" w:rsidR="00EB2CBA" w:rsidRPr="00B55EE6" w:rsidRDefault="00EB2CBA" w:rsidP="00D161E5">
      <w:pPr>
        <w:spacing w:line="300" w:lineRule="auto"/>
      </w:pPr>
    </w:p>
    <w:p w14:paraId="1A48D359" w14:textId="77777777" w:rsidR="00E6131C" w:rsidRPr="00B55EE6" w:rsidRDefault="00E6131C" w:rsidP="00D161E5">
      <w:pPr>
        <w:spacing w:line="300" w:lineRule="auto"/>
      </w:pPr>
    </w:p>
    <w:p w14:paraId="76E0CD5A" w14:textId="77777777" w:rsidR="001C5160" w:rsidRPr="00B55EE6" w:rsidRDefault="001C5160" w:rsidP="00D161E5">
      <w:pPr>
        <w:spacing w:line="300" w:lineRule="auto"/>
      </w:pPr>
    </w:p>
    <w:p w14:paraId="2932F59A" w14:textId="77777777" w:rsidR="00EB2CBA" w:rsidRPr="00B55EE6" w:rsidRDefault="00EB2CBA" w:rsidP="00D161E5">
      <w:pPr>
        <w:spacing w:line="300" w:lineRule="auto"/>
      </w:pPr>
    </w:p>
    <w:p w14:paraId="2304CAD2" w14:textId="77777777" w:rsidR="00115C79" w:rsidRPr="00B55EE6" w:rsidRDefault="00115C79" w:rsidP="00D161E5">
      <w:pPr>
        <w:spacing w:line="300" w:lineRule="auto"/>
      </w:pPr>
    </w:p>
    <w:p w14:paraId="09E5A4C5" w14:textId="1D5D9A50" w:rsidR="00115C79" w:rsidRPr="00B55EE6" w:rsidRDefault="00115C79" w:rsidP="00D161E5">
      <w:pPr>
        <w:spacing w:line="300" w:lineRule="auto"/>
      </w:pPr>
    </w:p>
    <w:p w14:paraId="2AF5A8AF" w14:textId="4F336A05" w:rsidR="0020243A" w:rsidRPr="00B55EE6" w:rsidRDefault="0020243A" w:rsidP="00D161E5">
      <w:pPr>
        <w:spacing w:line="300" w:lineRule="auto"/>
      </w:pPr>
    </w:p>
    <w:p w14:paraId="48042C4F" w14:textId="06DD362E" w:rsidR="0020243A" w:rsidRPr="00B55EE6" w:rsidRDefault="0020243A" w:rsidP="00D161E5">
      <w:pPr>
        <w:spacing w:line="300" w:lineRule="auto"/>
      </w:pPr>
    </w:p>
    <w:p w14:paraId="49EEE22C" w14:textId="199B4F2D" w:rsidR="00BB0A03" w:rsidRPr="00B55EE6" w:rsidRDefault="00BB0A03" w:rsidP="00D161E5">
      <w:pPr>
        <w:spacing w:line="300" w:lineRule="auto"/>
        <w:jc w:val="center"/>
      </w:pPr>
    </w:p>
    <w:p w14:paraId="5B7A4EAD" w14:textId="7EA762D6" w:rsidR="00EB2CBA" w:rsidRPr="00B55EE6" w:rsidRDefault="0020243A" w:rsidP="00D161E5">
      <w:pPr>
        <w:spacing w:line="300" w:lineRule="auto"/>
        <w:jc w:val="center"/>
      </w:pPr>
      <w:r w:rsidRPr="00B55EE6">
        <w:rPr>
          <w:noProof/>
        </w:rPr>
        <w:drawing>
          <wp:inline distT="0" distB="0" distL="0" distR="0" wp14:anchorId="7687B4A2" wp14:editId="4F29A5A9">
            <wp:extent cx="2470566" cy="414338"/>
            <wp:effectExtent l="0" t="0" r="635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33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5547" cy="430267"/>
                    </a:xfrm>
                    <a:prstGeom prst="rect">
                      <a:avLst/>
                    </a:prstGeom>
                  </pic:spPr>
                </pic:pic>
              </a:graphicData>
            </a:graphic>
          </wp:inline>
        </w:drawing>
      </w:r>
    </w:p>
    <w:p w14:paraId="7E292E11" w14:textId="77777777" w:rsidR="00115C79" w:rsidRPr="00B55EE6" w:rsidRDefault="00115C79" w:rsidP="00D161E5">
      <w:pPr>
        <w:spacing w:line="300" w:lineRule="auto"/>
      </w:pPr>
    </w:p>
    <w:tbl>
      <w:tblPr>
        <w:tblpPr w:leftFromText="180" w:rightFromText="180" w:vertAnchor="text" w:tblpXSpec="center" w:tblpY="1"/>
        <w:tblOverlap w:val="never"/>
        <w:tblW w:w="8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8"/>
        <w:gridCol w:w="3057"/>
        <w:gridCol w:w="1356"/>
        <w:gridCol w:w="2994"/>
      </w:tblGrid>
      <w:tr w:rsidR="00EE3878" w:rsidRPr="00B55EE6" w14:paraId="2D6206A5" w14:textId="77777777" w:rsidTr="0020243A">
        <w:trPr>
          <w:trHeight w:val="497"/>
        </w:trPr>
        <w:tc>
          <w:tcPr>
            <w:tcW w:w="948" w:type="dxa"/>
            <w:tcBorders>
              <w:right w:val="single" w:sz="4" w:space="0" w:color="auto"/>
            </w:tcBorders>
            <w:shd w:val="clear" w:color="auto" w:fill="DBE5F1"/>
            <w:vAlign w:val="center"/>
          </w:tcPr>
          <w:p w14:paraId="0CD93F9C" w14:textId="77777777" w:rsidR="00057DF6" w:rsidRPr="00B55EE6" w:rsidRDefault="00057DF6" w:rsidP="00D161E5">
            <w:pPr>
              <w:spacing w:line="300" w:lineRule="auto"/>
              <w:jc w:val="center"/>
              <w:rPr>
                <w:b/>
              </w:rPr>
            </w:pPr>
            <w:r w:rsidRPr="00B55EE6">
              <w:rPr>
                <w:b/>
              </w:rPr>
              <w:t>编制</w:t>
            </w:r>
          </w:p>
        </w:tc>
        <w:tc>
          <w:tcPr>
            <w:tcW w:w="3057" w:type="dxa"/>
            <w:tcBorders>
              <w:left w:val="single" w:sz="4" w:space="0" w:color="auto"/>
            </w:tcBorders>
            <w:shd w:val="clear" w:color="auto" w:fill="auto"/>
            <w:vAlign w:val="center"/>
          </w:tcPr>
          <w:p w14:paraId="0569F9D9" w14:textId="77809754" w:rsidR="00057DF6" w:rsidRPr="00B55EE6" w:rsidRDefault="00AF2739" w:rsidP="00D161E5">
            <w:pPr>
              <w:spacing w:line="300" w:lineRule="auto"/>
              <w:jc w:val="center"/>
              <w:rPr>
                <w:b/>
              </w:rPr>
            </w:pPr>
            <w:r>
              <w:rPr>
                <w:rFonts w:hint="eastAsia"/>
                <w:b/>
              </w:rPr>
              <w:t>曹宇</w:t>
            </w:r>
            <w:proofErr w:type="gramStart"/>
            <w:r>
              <w:rPr>
                <w:rFonts w:hint="eastAsia"/>
                <w:b/>
              </w:rPr>
              <w:t>宇</w:t>
            </w:r>
            <w:proofErr w:type="gramEnd"/>
            <w:r>
              <w:rPr>
                <w:rFonts w:hint="eastAsia"/>
                <w:b/>
              </w:rPr>
              <w:t>、</w:t>
            </w:r>
            <w:r w:rsidR="00B460F1" w:rsidRPr="00B55EE6">
              <w:rPr>
                <w:b/>
              </w:rPr>
              <w:t>胡如明</w:t>
            </w:r>
            <w:r w:rsidR="0051115B">
              <w:rPr>
                <w:rFonts w:hint="eastAsia"/>
                <w:b/>
              </w:rPr>
              <w:t>、梅再武</w:t>
            </w:r>
          </w:p>
        </w:tc>
        <w:tc>
          <w:tcPr>
            <w:tcW w:w="1356" w:type="dxa"/>
            <w:tcBorders>
              <w:right w:val="single" w:sz="4" w:space="0" w:color="auto"/>
            </w:tcBorders>
            <w:shd w:val="clear" w:color="auto" w:fill="DBE5F1"/>
            <w:vAlign w:val="center"/>
          </w:tcPr>
          <w:p w14:paraId="4DA2B9D2" w14:textId="77777777" w:rsidR="00057DF6" w:rsidRPr="00B55EE6" w:rsidRDefault="00057DF6" w:rsidP="00D161E5">
            <w:pPr>
              <w:spacing w:line="300" w:lineRule="auto"/>
              <w:jc w:val="center"/>
              <w:rPr>
                <w:b/>
              </w:rPr>
            </w:pPr>
            <w:r w:rsidRPr="00B55EE6">
              <w:rPr>
                <w:b/>
              </w:rPr>
              <w:t>生效日期</w:t>
            </w:r>
          </w:p>
        </w:tc>
        <w:tc>
          <w:tcPr>
            <w:tcW w:w="2994" w:type="dxa"/>
            <w:tcBorders>
              <w:left w:val="single" w:sz="4" w:space="0" w:color="auto"/>
            </w:tcBorders>
            <w:shd w:val="clear" w:color="auto" w:fill="auto"/>
            <w:vAlign w:val="center"/>
          </w:tcPr>
          <w:p w14:paraId="76BF8BC5" w14:textId="512D6005" w:rsidR="00057DF6" w:rsidRPr="00B55EE6" w:rsidRDefault="00057DF6" w:rsidP="00D161E5">
            <w:pPr>
              <w:spacing w:line="300" w:lineRule="auto"/>
              <w:jc w:val="center"/>
              <w:rPr>
                <w:b/>
              </w:rPr>
            </w:pPr>
          </w:p>
        </w:tc>
      </w:tr>
      <w:tr w:rsidR="00EE3878" w:rsidRPr="00B55EE6" w14:paraId="317DAB0C" w14:textId="77777777" w:rsidTr="0020243A">
        <w:trPr>
          <w:trHeight w:val="497"/>
        </w:trPr>
        <w:tc>
          <w:tcPr>
            <w:tcW w:w="948" w:type="dxa"/>
            <w:tcBorders>
              <w:right w:val="single" w:sz="4" w:space="0" w:color="auto"/>
            </w:tcBorders>
            <w:shd w:val="clear" w:color="auto" w:fill="DBE5F1"/>
            <w:vAlign w:val="center"/>
          </w:tcPr>
          <w:p w14:paraId="24A5A802" w14:textId="77777777" w:rsidR="00057DF6" w:rsidRPr="00B55EE6" w:rsidRDefault="00057DF6" w:rsidP="00D161E5">
            <w:pPr>
              <w:spacing w:line="300" w:lineRule="auto"/>
              <w:jc w:val="center"/>
              <w:rPr>
                <w:b/>
              </w:rPr>
            </w:pPr>
            <w:r w:rsidRPr="00B55EE6">
              <w:rPr>
                <w:b/>
              </w:rPr>
              <w:t>审</w:t>
            </w:r>
            <w:r w:rsidR="002B6F55" w:rsidRPr="00B55EE6">
              <w:rPr>
                <w:b/>
              </w:rPr>
              <w:t>核</w:t>
            </w:r>
          </w:p>
        </w:tc>
        <w:tc>
          <w:tcPr>
            <w:tcW w:w="3057" w:type="dxa"/>
            <w:tcBorders>
              <w:left w:val="single" w:sz="4" w:space="0" w:color="auto"/>
            </w:tcBorders>
            <w:shd w:val="clear" w:color="auto" w:fill="auto"/>
            <w:vAlign w:val="center"/>
          </w:tcPr>
          <w:p w14:paraId="022B13D2" w14:textId="77777777" w:rsidR="00057DF6" w:rsidRPr="00B55EE6" w:rsidRDefault="00057DF6" w:rsidP="00D161E5">
            <w:pPr>
              <w:spacing w:line="300" w:lineRule="auto"/>
              <w:jc w:val="center"/>
              <w:rPr>
                <w:b/>
              </w:rPr>
            </w:pPr>
          </w:p>
        </w:tc>
        <w:tc>
          <w:tcPr>
            <w:tcW w:w="1356" w:type="dxa"/>
            <w:tcBorders>
              <w:right w:val="single" w:sz="4" w:space="0" w:color="auto"/>
            </w:tcBorders>
            <w:shd w:val="clear" w:color="auto" w:fill="DBE5F1"/>
            <w:vAlign w:val="center"/>
          </w:tcPr>
          <w:p w14:paraId="49A41084" w14:textId="77777777" w:rsidR="00057DF6" w:rsidRPr="00B55EE6" w:rsidRDefault="00057DF6" w:rsidP="00D161E5">
            <w:pPr>
              <w:spacing w:line="300" w:lineRule="auto"/>
              <w:jc w:val="center"/>
              <w:rPr>
                <w:b/>
              </w:rPr>
            </w:pPr>
            <w:r w:rsidRPr="00B55EE6">
              <w:rPr>
                <w:b/>
              </w:rPr>
              <w:t>批准</w:t>
            </w:r>
          </w:p>
        </w:tc>
        <w:tc>
          <w:tcPr>
            <w:tcW w:w="2994" w:type="dxa"/>
            <w:tcBorders>
              <w:left w:val="single" w:sz="4" w:space="0" w:color="auto"/>
            </w:tcBorders>
            <w:shd w:val="clear" w:color="auto" w:fill="auto"/>
            <w:vAlign w:val="center"/>
          </w:tcPr>
          <w:p w14:paraId="361A7EC2" w14:textId="77777777" w:rsidR="00057DF6" w:rsidRPr="00B55EE6" w:rsidRDefault="00057DF6" w:rsidP="00D161E5">
            <w:pPr>
              <w:spacing w:line="300" w:lineRule="auto"/>
              <w:jc w:val="center"/>
              <w:rPr>
                <w:b/>
              </w:rPr>
            </w:pPr>
          </w:p>
        </w:tc>
      </w:tr>
    </w:tbl>
    <w:p w14:paraId="05C99B85" w14:textId="77777777" w:rsidR="001811AE" w:rsidRPr="00B55EE6" w:rsidRDefault="001811AE" w:rsidP="00D161E5">
      <w:pPr>
        <w:spacing w:line="300" w:lineRule="auto"/>
        <w:sectPr w:rsidR="001811AE" w:rsidRPr="00B55EE6" w:rsidSect="00E6131C">
          <w:pgSz w:w="11907" w:h="16839" w:code="9"/>
          <w:pgMar w:top="1440" w:right="1800" w:bottom="1440" w:left="1800" w:header="720" w:footer="720" w:gutter="0"/>
          <w:cols w:space="720"/>
          <w:docGrid w:linePitch="326"/>
        </w:sectPr>
      </w:pPr>
    </w:p>
    <w:p w14:paraId="7E384BCE" w14:textId="77777777" w:rsidR="00A83801" w:rsidRPr="00B55EE6" w:rsidRDefault="00A83801" w:rsidP="00D161E5">
      <w:pPr>
        <w:spacing w:line="300" w:lineRule="auto"/>
        <w:rPr>
          <w:b/>
        </w:rPr>
      </w:pPr>
      <w:r w:rsidRPr="00B55EE6">
        <w:rPr>
          <w:b/>
        </w:rPr>
        <w:lastRenderedPageBreak/>
        <w:t>文件变更摘要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796"/>
        <w:gridCol w:w="3336"/>
        <w:gridCol w:w="992"/>
        <w:gridCol w:w="992"/>
        <w:gridCol w:w="992"/>
      </w:tblGrid>
      <w:tr w:rsidR="00A83801" w:rsidRPr="00B55EE6" w14:paraId="20A5F4FB" w14:textId="77777777" w:rsidTr="005D417E">
        <w:trPr>
          <w:cantSplit/>
          <w:jc w:val="center"/>
        </w:trPr>
        <w:tc>
          <w:tcPr>
            <w:tcW w:w="1236" w:type="dxa"/>
            <w:shd w:val="clear" w:color="auto" w:fill="DBE5F1"/>
            <w:tcMar>
              <w:top w:w="85" w:type="dxa"/>
              <w:bottom w:w="85" w:type="dxa"/>
            </w:tcMar>
            <w:vAlign w:val="center"/>
          </w:tcPr>
          <w:p w14:paraId="50C129A7" w14:textId="77777777" w:rsidR="00A83801" w:rsidRPr="00B55EE6" w:rsidRDefault="00A83801" w:rsidP="00D161E5">
            <w:pPr>
              <w:pStyle w:val="aff2"/>
              <w:spacing w:line="300" w:lineRule="auto"/>
              <w:jc w:val="center"/>
              <w:rPr>
                <w:b/>
              </w:rPr>
            </w:pPr>
            <w:r w:rsidRPr="00B55EE6">
              <w:rPr>
                <w:b/>
              </w:rPr>
              <w:t>日期</w:t>
            </w:r>
          </w:p>
        </w:tc>
        <w:tc>
          <w:tcPr>
            <w:tcW w:w="818" w:type="dxa"/>
            <w:shd w:val="clear" w:color="auto" w:fill="DBE5F1"/>
            <w:tcMar>
              <w:top w:w="85" w:type="dxa"/>
              <w:bottom w:w="85" w:type="dxa"/>
            </w:tcMar>
            <w:vAlign w:val="center"/>
          </w:tcPr>
          <w:p w14:paraId="1D67C369" w14:textId="77777777" w:rsidR="00A83801" w:rsidRPr="00B55EE6" w:rsidRDefault="00A83801" w:rsidP="00D161E5">
            <w:pPr>
              <w:pStyle w:val="aff2"/>
              <w:spacing w:line="300" w:lineRule="auto"/>
              <w:jc w:val="center"/>
              <w:rPr>
                <w:b/>
              </w:rPr>
            </w:pPr>
            <w:r w:rsidRPr="00B55EE6">
              <w:rPr>
                <w:b/>
              </w:rPr>
              <w:t>版本</w:t>
            </w:r>
          </w:p>
        </w:tc>
        <w:tc>
          <w:tcPr>
            <w:tcW w:w="3513" w:type="dxa"/>
            <w:shd w:val="clear" w:color="auto" w:fill="DBE5F1"/>
            <w:tcMar>
              <w:top w:w="85" w:type="dxa"/>
              <w:bottom w:w="85" w:type="dxa"/>
            </w:tcMar>
            <w:vAlign w:val="center"/>
          </w:tcPr>
          <w:p w14:paraId="30C06185" w14:textId="77777777" w:rsidR="00A83801" w:rsidRPr="00B55EE6" w:rsidRDefault="00A83801" w:rsidP="00D161E5">
            <w:pPr>
              <w:pStyle w:val="aff2"/>
              <w:spacing w:line="300" w:lineRule="auto"/>
              <w:jc w:val="center"/>
              <w:rPr>
                <w:b/>
              </w:rPr>
            </w:pPr>
            <w:r w:rsidRPr="00B55EE6">
              <w:rPr>
                <w:b/>
              </w:rPr>
              <w:t>变更说明</w:t>
            </w:r>
          </w:p>
        </w:tc>
        <w:tc>
          <w:tcPr>
            <w:tcW w:w="1026" w:type="dxa"/>
            <w:shd w:val="clear" w:color="auto" w:fill="DBE5F1"/>
            <w:tcMar>
              <w:top w:w="85" w:type="dxa"/>
              <w:bottom w:w="85" w:type="dxa"/>
            </w:tcMar>
            <w:vAlign w:val="center"/>
          </w:tcPr>
          <w:p w14:paraId="5F6A0501" w14:textId="77777777" w:rsidR="00A83801" w:rsidRPr="00B55EE6" w:rsidRDefault="00A83801" w:rsidP="00D161E5">
            <w:pPr>
              <w:pStyle w:val="aff2"/>
              <w:spacing w:line="300" w:lineRule="auto"/>
              <w:jc w:val="center"/>
              <w:rPr>
                <w:b/>
              </w:rPr>
            </w:pPr>
            <w:r w:rsidRPr="00B55EE6">
              <w:rPr>
                <w:b/>
              </w:rPr>
              <w:t>修订</w:t>
            </w:r>
          </w:p>
        </w:tc>
        <w:tc>
          <w:tcPr>
            <w:tcW w:w="1026" w:type="dxa"/>
            <w:shd w:val="clear" w:color="auto" w:fill="DBE5F1"/>
            <w:tcMar>
              <w:top w:w="85" w:type="dxa"/>
              <w:bottom w:w="85" w:type="dxa"/>
            </w:tcMar>
            <w:vAlign w:val="center"/>
          </w:tcPr>
          <w:p w14:paraId="014EE177" w14:textId="77777777" w:rsidR="00A83801" w:rsidRPr="00B55EE6" w:rsidRDefault="00A83801" w:rsidP="00D161E5">
            <w:pPr>
              <w:pStyle w:val="aff2"/>
              <w:spacing w:line="300" w:lineRule="auto"/>
              <w:jc w:val="center"/>
              <w:rPr>
                <w:b/>
              </w:rPr>
            </w:pPr>
            <w:r w:rsidRPr="00B55EE6">
              <w:rPr>
                <w:b/>
              </w:rPr>
              <w:t>审核</w:t>
            </w:r>
          </w:p>
        </w:tc>
        <w:tc>
          <w:tcPr>
            <w:tcW w:w="1026" w:type="dxa"/>
            <w:shd w:val="clear" w:color="auto" w:fill="DBE5F1"/>
            <w:tcMar>
              <w:top w:w="85" w:type="dxa"/>
              <w:bottom w:w="85" w:type="dxa"/>
            </w:tcMar>
            <w:vAlign w:val="center"/>
          </w:tcPr>
          <w:p w14:paraId="4A2C4D80" w14:textId="77777777" w:rsidR="00A83801" w:rsidRPr="00B55EE6" w:rsidRDefault="00A83801" w:rsidP="00D161E5">
            <w:pPr>
              <w:pStyle w:val="aff2"/>
              <w:spacing w:line="300" w:lineRule="auto"/>
              <w:jc w:val="center"/>
              <w:rPr>
                <w:b/>
              </w:rPr>
            </w:pPr>
            <w:r w:rsidRPr="00B55EE6">
              <w:rPr>
                <w:b/>
              </w:rPr>
              <w:t>批准</w:t>
            </w:r>
          </w:p>
        </w:tc>
      </w:tr>
      <w:tr w:rsidR="00A83801" w:rsidRPr="00B55EE6" w14:paraId="0AC485DE" w14:textId="77777777" w:rsidTr="005D417E">
        <w:trPr>
          <w:jc w:val="center"/>
        </w:trPr>
        <w:tc>
          <w:tcPr>
            <w:tcW w:w="1236" w:type="dxa"/>
            <w:shd w:val="clear" w:color="auto" w:fill="auto"/>
            <w:tcMar>
              <w:top w:w="85" w:type="dxa"/>
              <w:bottom w:w="85" w:type="dxa"/>
            </w:tcMar>
            <w:vAlign w:val="center"/>
          </w:tcPr>
          <w:p w14:paraId="19B3F915" w14:textId="77777777" w:rsidR="00A83801" w:rsidRPr="00B55EE6" w:rsidRDefault="00A83801" w:rsidP="00D161E5">
            <w:pPr>
              <w:pStyle w:val="aff2"/>
              <w:spacing w:line="300" w:lineRule="auto"/>
              <w:jc w:val="center"/>
            </w:pPr>
          </w:p>
        </w:tc>
        <w:tc>
          <w:tcPr>
            <w:tcW w:w="818" w:type="dxa"/>
            <w:shd w:val="clear" w:color="auto" w:fill="auto"/>
            <w:tcMar>
              <w:top w:w="85" w:type="dxa"/>
              <w:bottom w:w="85" w:type="dxa"/>
            </w:tcMar>
            <w:vAlign w:val="center"/>
          </w:tcPr>
          <w:p w14:paraId="28676170" w14:textId="77777777" w:rsidR="00A83801" w:rsidRPr="00B55EE6" w:rsidRDefault="00A83801" w:rsidP="00D161E5">
            <w:pPr>
              <w:pStyle w:val="aff2"/>
              <w:spacing w:line="300" w:lineRule="auto"/>
              <w:jc w:val="center"/>
            </w:pPr>
          </w:p>
        </w:tc>
        <w:tc>
          <w:tcPr>
            <w:tcW w:w="3513" w:type="dxa"/>
            <w:shd w:val="clear" w:color="auto" w:fill="auto"/>
            <w:tcMar>
              <w:top w:w="85" w:type="dxa"/>
              <w:bottom w:w="85" w:type="dxa"/>
            </w:tcMar>
            <w:vAlign w:val="center"/>
          </w:tcPr>
          <w:p w14:paraId="2111D21E" w14:textId="77777777" w:rsidR="00A83801" w:rsidRPr="00B55EE6" w:rsidRDefault="00A83801" w:rsidP="00D161E5">
            <w:pPr>
              <w:pStyle w:val="aff2"/>
              <w:spacing w:line="300" w:lineRule="auto"/>
            </w:pPr>
          </w:p>
        </w:tc>
        <w:tc>
          <w:tcPr>
            <w:tcW w:w="1026" w:type="dxa"/>
            <w:shd w:val="clear" w:color="auto" w:fill="auto"/>
            <w:tcMar>
              <w:top w:w="85" w:type="dxa"/>
              <w:bottom w:w="85" w:type="dxa"/>
            </w:tcMar>
            <w:vAlign w:val="center"/>
          </w:tcPr>
          <w:p w14:paraId="43B686DD" w14:textId="77777777" w:rsidR="00A83801" w:rsidRPr="00B55EE6" w:rsidRDefault="00A83801" w:rsidP="00D161E5">
            <w:pPr>
              <w:pStyle w:val="aff2"/>
              <w:spacing w:line="300" w:lineRule="auto"/>
              <w:jc w:val="center"/>
            </w:pPr>
          </w:p>
        </w:tc>
        <w:tc>
          <w:tcPr>
            <w:tcW w:w="1026" w:type="dxa"/>
            <w:shd w:val="clear" w:color="auto" w:fill="auto"/>
            <w:tcMar>
              <w:top w:w="85" w:type="dxa"/>
              <w:bottom w:w="85" w:type="dxa"/>
            </w:tcMar>
            <w:vAlign w:val="center"/>
          </w:tcPr>
          <w:p w14:paraId="4C60AE71" w14:textId="77777777" w:rsidR="00A83801" w:rsidRPr="00B55EE6" w:rsidRDefault="00A83801" w:rsidP="00D161E5">
            <w:pPr>
              <w:pStyle w:val="aff2"/>
              <w:spacing w:line="300" w:lineRule="auto"/>
              <w:jc w:val="center"/>
            </w:pPr>
          </w:p>
        </w:tc>
        <w:tc>
          <w:tcPr>
            <w:tcW w:w="1026" w:type="dxa"/>
            <w:shd w:val="clear" w:color="auto" w:fill="auto"/>
            <w:tcMar>
              <w:top w:w="85" w:type="dxa"/>
              <w:bottom w:w="85" w:type="dxa"/>
            </w:tcMar>
            <w:vAlign w:val="center"/>
          </w:tcPr>
          <w:p w14:paraId="3410FCF1" w14:textId="77777777" w:rsidR="00A83801" w:rsidRPr="00B55EE6" w:rsidRDefault="00A83801" w:rsidP="00D161E5">
            <w:pPr>
              <w:pStyle w:val="aff2"/>
              <w:spacing w:line="300" w:lineRule="auto"/>
              <w:jc w:val="center"/>
            </w:pPr>
          </w:p>
        </w:tc>
      </w:tr>
      <w:tr w:rsidR="00A83801" w:rsidRPr="00B55EE6" w14:paraId="43A01B12" w14:textId="77777777" w:rsidTr="005D417E">
        <w:trPr>
          <w:jc w:val="center"/>
        </w:trPr>
        <w:tc>
          <w:tcPr>
            <w:tcW w:w="1236" w:type="dxa"/>
            <w:shd w:val="clear" w:color="auto" w:fill="auto"/>
            <w:tcMar>
              <w:top w:w="85" w:type="dxa"/>
              <w:bottom w:w="85" w:type="dxa"/>
            </w:tcMar>
            <w:vAlign w:val="center"/>
          </w:tcPr>
          <w:p w14:paraId="305040BC" w14:textId="77777777" w:rsidR="00A83801" w:rsidRPr="00B55EE6" w:rsidRDefault="00A83801" w:rsidP="00D161E5">
            <w:pPr>
              <w:pStyle w:val="aff2"/>
              <w:spacing w:line="300" w:lineRule="auto"/>
              <w:jc w:val="center"/>
            </w:pPr>
          </w:p>
        </w:tc>
        <w:tc>
          <w:tcPr>
            <w:tcW w:w="818" w:type="dxa"/>
            <w:shd w:val="clear" w:color="auto" w:fill="auto"/>
            <w:tcMar>
              <w:top w:w="85" w:type="dxa"/>
              <w:bottom w:w="85" w:type="dxa"/>
            </w:tcMar>
            <w:vAlign w:val="center"/>
          </w:tcPr>
          <w:p w14:paraId="11D030C9" w14:textId="77777777" w:rsidR="00A83801" w:rsidRPr="00B55EE6" w:rsidRDefault="00A83801" w:rsidP="00D161E5">
            <w:pPr>
              <w:pStyle w:val="aff2"/>
              <w:spacing w:line="300" w:lineRule="auto"/>
              <w:jc w:val="center"/>
            </w:pPr>
          </w:p>
        </w:tc>
        <w:tc>
          <w:tcPr>
            <w:tcW w:w="3513" w:type="dxa"/>
            <w:shd w:val="clear" w:color="auto" w:fill="auto"/>
            <w:tcMar>
              <w:top w:w="85" w:type="dxa"/>
              <w:bottom w:w="85" w:type="dxa"/>
            </w:tcMar>
            <w:vAlign w:val="center"/>
          </w:tcPr>
          <w:p w14:paraId="7AEC433E" w14:textId="77777777" w:rsidR="00A83801" w:rsidRPr="00B55EE6" w:rsidRDefault="00A83801" w:rsidP="00D161E5">
            <w:pPr>
              <w:pStyle w:val="aff2"/>
              <w:spacing w:line="300" w:lineRule="auto"/>
            </w:pPr>
          </w:p>
        </w:tc>
        <w:tc>
          <w:tcPr>
            <w:tcW w:w="1026" w:type="dxa"/>
            <w:shd w:val="clear" w:color="auto" w:fill="auto"/>
            <w:tcMar>
              <w:top w:w="85" w:type="dxa"/>
              <w:bottom w:w="85" w:type="dxa"/>
            </w:tcMar>
            <w:vAlign w:val="center"/>
          </w:tcPr>
          <w:p w14:paraId="54DC9284" w14:textId="77777777" w:rsidR="00A83801" w:rsidRPr="00B55EE6" w:rsidRDefault="00A83801" w:rsidP="00D161E5">
            <w:pPr>
              <w:pStyle w:val="aff2"/>
              <w:spacing w:line="300" w:lineRule="auto"/>
              <w:jc w:val="center"/>
            </w:pPr>
          </w:p>
        </w:tc>
        <w:tc>
          <w:tcPr>
            <w:tcW w:w="1026" w:type="dxa"/>
            <w:shd w:val="clear" w:color="auto" w:fill="auto"/>
            <w:tcMar>
              <w:top w:w="85" w:type="dxa"/>
              <w:bottom w:w="85" w:type="dxa"/>
            </w:tcMar>
            <w:vAlign w:val="center"/>
          </w:tcPr>
          <w:p w14:paraId="2CEDA87F" w14:textId="77777777" w:rsidR="00A83801" w:rsidRPr="00B55EE6" w:rsidRDefault="00A83801" w:rsidP="00D161E5">
            <w:pPr>
              <w:pStyle w:val="aff2"/>
              <w:spacing w:line="300" w:lineRule="auto"/>
              <w:jc w:val="center"/>
            </w:pPr>
          </w:p>
        </w:tc>
        <w:tc>
          <w:tcPr>
            <w:tcW w:w="1026" w:type="dxa"/>
            <w:shd w:val="clear" w:color="auto" w:fill="auto"/>
            <w:tcMar>
              <w:top w:w="85" w:type="dxa"/>
              <w:bottom w:w="85" w:type="dxa"/>
            </w:tcMar>
            <w:vAlign w:val="center"/>
          </w:tcPr>
          <w:p w14:paraId="3465E21C" w14:textId="77777777" w:rsidR="00A83801" w:rsidRPr="00B55EE6" w:rsidRDefault="00A83801" w:rsidP="00D161E5">
            <w:pPr>
              <w:pStyle w:val="aff2"/>
              <w:spacing w:line="300" w:lineRule="auto"/>
              <w:jc w:val="center"/>
            </w:pPr>
          </w:p>
        </w:tc>
      </w:tr>
      <w:tr w:rsidR="00A83801" w:rsidRPr="00B55EE6" w14:paraId="05FE7140" w14:textId="77777777" w:rsidTr="005D417E">
        <w:trPr>
          <w:jc w:val="center"/>
        </w:trPr>
        <w:tc>
          <w:tcPr>
            <w:tcW w:w="1236" w:type="dxa"/>
            <w:shd w:val="clear" w:color="auto" w:fill="auto"/>
            <w:tcMar>
              <w:top w:w="85" w:type="dxa"/>
              <w:bottom w:w="85" w:type="dxa"/>
            </w:tcMar>
            <w:vAlign w:val="center"/>
          </w:tcPr>
          <w:p w14:paraId="703B65A4" w14:textId="77777777" w:rsidR="00A83801" w:rsidRPr="00B55EE6" w:rsidRDefault="00A83801" w:rsidP="00D161E5">
            <w:pPr>
              <w:pStyle w:val="aff2"/>
              <w:spacing w:line="300" w:lineRule="auto"/>
              <w:jc w:val="center"/>
            </w:pPr>
          </w:p>
        </w:tc>
        <w:tc>
          <w:tcPr>
            <w:tcW w:w="818" w:type="dxa"/>
            <w:shd w:val="clear" w:color="auto" w:fill="auto"/>
            <w:tcMar>
              <w:top w:w="85" w:type="dxa"/>
              <w:bottom w:w="85" w:type="dxa"/>
            </w:tcMar>
            <w:vAlign w:val="center"/>
          </w:tcPr>
          <w:p w14:paraId="31B73832" w14:textId="77777777" w:rsidR="00A83801" w:rsidRPr="00B55EE6" w:rsidRDefault="00A83801" w:rsidP="00D161E5">
            <w:pPr>
              <w:pStyle w:val="aff2"/>
              <w:spacing w:line="300" w:lineRule="auto"/>
              <w:jc w:val="center"/>
            </w:pPr>
          </w:p>
        </w:tc>
        <w:tc>
          <w:tcPr>
            <w:tcW w:w="3513" w:type="dxa"/>
            <w:shd w:val="clear" w:color="auto" w:fill="auto"/>
            <w:tcMar>
              <w:top w:w="85" w:type="dxa"/>
              <w:bottom w:w="85" w:type="dxa"/>
            </w:tcMar>
            <w:vAlign w:val="center"/>
          </w:tcPr>
          <w:p w14:paraId="5CF39421" w14:textId="77777777" w:rsidR="00A83801" w:rsidRPr="00B55EE6" w:rsidRDefault="00A83801" w:rsidP="00D161E5">
            <w:pPr>
              <w:pStyle w:val="aff2"/>
              <w:spacing w:line="300" w:lineRule="auto"/>
            </w:pPr>
          </w:p>
        </w:tc>
        <w:tc>
          <w:tcPr>
            <w:tcW w:w="1026" w:type="dxa"/>
            <w:shd w:val="clear" w:color="auto" w:fill="auto"/>
            <w:tcMar>
              <w:top w:w="85" w:type="dxa"/>
              <w:bottom w:w="85" w:type="dxa"/>
            </w:tcMar>
            <w:vAlign w:val="center"/>
          </w:tcPr>
          <w:p w14:paraId="07869826" w14:textId="77777777" w:rsidR="00A83801" w:rsidRPr="00B55EE6" w:rsidRDefault="00A83801" w:rsidP="00D161E5">
            <w:pPr>
              <w:pStyle w:val="aff2"/>
              <w:spacing w:line="300" w:lineRule="auto"/>
              <w:jc w:val="center"/>
            </w:pPr>
          </w:p>
        </w:tc>
        <w:tc>
          <w:tcPr>
            <w:tcW w:w="1026" w:type="dxa"/>
            <w:shd w:val="clear" w:color="auto" w:fill="auto"/>
            <w:tcMar>
              <w:top w:w="85" w:type="dxa"/>
              <w:bottom w:w="85" w:type="dxa"/>
            </w:tcMar>
            <w:vAlign w:val="center"/>
          </w:tcPr>
          <w:p w14:paraId="51879B55" w14:textId="77777777" w:rsidR="00A83801" w:rsidRPr="00B55EE6" w:rsidRDefault="00A83801" w:rsidP="00D161E5">
            <w:pPr>
              <w:pStyle w:val="aff2"/>
              <w:spacing w:line="300" w:lineRule="auto"/>
              <w:jc w:val="center"/>
            </w:pPr>
          </w:p>
        </w:tc>
        <w:tc>
          <w:tcPr>
            <w:tcW w:w="1026" w:type="dxa"/>
            <w:shd w:val="clear" w:color="auto" w:fill="auto"/>
            <w:tcMar>
              <w:top w:w="85" w:type="dxa"/>
              <w:bottom w:w="85" w:type="dxa"/>
            </w:tcMar>
            <w:vAlign w:val="center"/>
          </w:tcPr>
          <w:p w14:paraId="5A5EE830" w14:textId="77777777" w:rsidR="00A83801" w:rsidRPr="00B55EE6" w:rsidRDefault="00A83801" w:rsidP="00D161E5">
            <w:pPr>
              <w:pStyle w:val="aff2"/>
              <w:spacing w:line="300" w:lineRule="auto"/>
              <w:jc w:val="center"/>
            </w:pPr>
          </w:p>
        </w:tc>
      </w:tr>
    </w:tbl>
    <w:p w14:paraId="1D148A68" w14:textId="77777777" w:rsidR="00F61015" w:rsidRPr="00B55EE6" w:rsidRDefault="00F61015" w:rsidP="00D161E5">
      <w:pPr>
        <w:spacing w:line="300" w:lineRule="auto"/>
        <w:sectPr w:rsidR="00F61015" w:rsidRPr="00B55EE6" w:rsidSect="00E6131C">
          <w:headerReference w:type="default" r:id="rId9"/>
          <w:footerReference w:type="default" r:id="rId10"/>
          <w:pgSz w:w="11907" w:h="16839" w:code="9"/>
          <w:pgMar w:top="1440" w:right="1800" w:bottom="1440" w:left="1800" w:header="720" w:footer="720" w:gutter="0"/>
          <w:cols w:space="720"/>
          <w:docGrid w:linePitch="326"/>
        </w:sectPr>
      </w:pPr>
    </w:p>
    <w:p w14:paraId="380E8615" w14:textId="77777777" w:rsidR="00F61015" w:rsidRPr="00B55EE6" w:rsidRDefault="00F61015" w:rsidP="00D161E5">
      <w:pPr>
        <w:pStyle w:val="TOC"/>
        <w:spacing w:line="300" w:lineRule="auto"/>
        <w:rPr>
          <w:rFonts w:eastAsia="微软雅黑"/>
          <w:color w:val="0070C0"/>
          <w:sz w:val="36"/>
          <w:szCs w:val="36"/>
          <w:lang w:val="zh-CN"/>
        </w:rPr>
      </w:pPr>
      <w:r w:rsidRPr="00B55EE6">
        <w:rPr>
          <w:rFonts w:eastAsia="微软雅黑"/>
          <w:color w:val="0070C0"/>
          <w:sz w:val="36"/>
          <w:szCs w:val="36"/>
          <w:lang w:val="zh-CN"/>
        </w:rPr>
        <w:lastRenderedPageBreak/>
        <w:t>目录</w:t>
      </w:r>
    </w:p>
    <w:p w14:paraId="37274E2B" w14:textId="7D8CAA5D" w:rsidR="00A24B19" w:rsidRDefault="00F05C12">
      <w:pPr>
        <w:pStyle w:val="TOC1"/>
        <w:tabs>
          <w:tab w:val="right" w:leader="dot" w:pos="8297"/>
        </w:tabs>
        <w:rPr>
          <w:rFonts w:asciiTheme="minorHAnsi" w:eastAsiaTheme="minorEastAsia" w:hAnsiTheme="minorHAnsi" w:cstheme="minorBidi"/>
          <w:b w:val="0"/>
          <w:bCs w:val="0"/>
          <w:noProof/>
          <w:sz w:val="21"/>
          <w:szCs w:val="22"/>
        </w:rPr>
      </w:pPr>
      <w:r w:rsidRPr="00B55EE6">
        <w:rPr>
          <w:caps/>
        </w:rPr>
        <w:fldChar w:fldCharType="begin"/>
      </w:r>
      <w:r w:rsidR="00F61015" w:rsidRPr="00B55EE6">
        <w:instrText xml:space="preserve"> TOC \o "1-3" \h \z \u </w:instrText>
      </w:r>
      <w:r w:rsidRPr="00B55EE6">
        <w:rPr>
          <w:caps/>
        </w:rPr>
        <w:fldChar w:fldCharType="separate"/>
      </w:r>
      <w:hyperlink w:anchor="_Toc129125839" w:history="1">
        <w:r w:rsidR="00A24B19" w:rsidRPr="00DD6023">
          <w:rPr>
            <w:rStyle w:val="aa"/>
            <w:rFonts w:ascii="微软雅黑" w:eastAsia="微软雅黑" w:hAnsi="微软雅黑"/>
            <w:noProof/>
          </w:rPr>
          <w:t>1.</w:t>
        </w:r>
        <w:r w:rsidR="00A24B19" w:rsidRPr="00DD6023">
          <w:rPr>
            <w:rStyle w:val="aa"/>
            <w:rFonts w:eastAsia="微软雅黑"/>
            <w:noProof/>
          </w:rPr>
          <w:t xml:space="preserve"> </w:t>
        </w:r>
        <w:r w:rsidR="00A24B19" w:rsidRPr="00DD6023">
          <w:rPr>
            <w:rStyle w:val="aa"/>
            <w:rFonts w:eastAsia="微软雅黑"/>
            <w:noProof/>
          </w:rPr>
          <w:t>引言</w:t>
        </w:r>
        <w:r w:rsidR="00A24B19">
          <w:rPr>
            <w:noProof/>
            <w:webHidden/>
          </w:rPr>
          <w:tab/>
        </w:r>
        <w:r w:rsidR="00A24B19">
          <w:rPr>
            <w:noProof/>
            <w:webHidden/>
          </w:rPr>
          <w:fldChar w:fldCharType="begin"/>
        </w:r>
        <w:r w:rsidR="00A24B19">
          <w:rPr>
            <w:noProof/>
            <w:webHidden/>
          </w:rPr>
          <w:instrText xml:space="preserve"> PAGEREF _Toc129125839 \h </w:instrText>
        </w:r>
        <w:r w:rsidR="00A24B19">
          <w:rPr>
            <w:noProof/>
            <w:webHidden/>
          </w:rPr>
        </w:r>
        <w:r w:rsidR="00A24B19">
          <w:rPr>
            <w:noProof/>
            <w:webHidden/>
          </w:rPr>
          <w:fldChar w:fldCharType="separate"/>
        </w:r>
        <w:r w:rsidR="00A24B19">
          <w:rPr>
            <w:noProof/>
            <w:webHidden/>
          </w:rPr>
          <w:t>1</w:t>
        </w:r>
        <w:r w:rsidR="00A24B19">
          <w:rPr>
            <w:noProof/>
            <w:webHidden/>
          </w:rPr>
          <w:fldChar w:fldCharType="end"/>
        </w:r>
      </w:hyperlink>
    </w:p>
    <w:p w14:paraId="79EE8A9B" w14:textId="200604FE"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40" w:history="1">
        <w:r w:rsidR="00A24B19" w:rsidRPr="00DD6023">
          <w:rPr>
            <w:rStyle w:val="aa"/>
            <w:rFonts w:ascii="微软雅黑" w:eastAsia="微软雅黑" w:hAnsi="微软雅黑"/>
            <w:noProof/>
          </w:rPr>
          <w:t>1.1</w:t>
        </w:r>
        <w:r w:rsidR="00A24B19" w:rsidRPr="00DD6023">
          <w:rPr>
            <w:rStyle w:val="aa"/>
            <w:rFonts w:eastAsia="微软雅黑"/>
            <w:noProof/>
          </w:rPr>
          <w:t xml:space="preserve"> </w:t>
        </w:r>
        <w:r w:rsidR="00A24B19" w:rsidRPr="00DD6023">
          <w:rPr>
            <w:rStyle w:val="aa"/>
            <w:rFonts w:eastAsia="微软雅黑"/>
            <w:noProof/>
          </w:rPr>
          <w:t>概述</w:t>
        </w:r>
        <w:r w:rsidR="00A24B19">
          <w:rPr>
            <w:noProof/>
            <w:webHidden/>
          </w:rPr>
          <w:tab/>
        </w:r>
        <w:r w:rsidR="00A24B19">
          <w:rPr>
            <w:noProof/>
            <w:webHidden/>
          </w:rPr>
          <w:fldChar w:fldCharType="begin"/>
        </w:r>
        <w:r w:rsidR="00A24B19">
          <w:rPr>
            <w:noProof/>
            <w:webHidden/>
          </w:rPr>
          <w:instrText xml:space="preserve"> PAGEREF _Toc129125840 \h </w:instrText>
        </w:r>
        <w:r w:rsidR="00A24B19">
          <w:rPr>
            <w:noProof/>
            <w:webHidden/>
          </w:rPr>
        </w:r>
        <w:r w:rsidR="00A24B19">
          <w:rPr>
            <w:noProof/>
            <w:webHidden/>
          </w:rPr>
          <w:fldChar w:fldCharType="separate"/>
        </w:r>
        <w:r w:rsidR="00A24B19">
          <w:rPr>
            <w:noProof/>
            <w:webHidden/>
          </w:rPr>
          <w:t>1</w:t>
        </w:r>
        <w:r w:rsidR="00A24B19">
          <w:rPr>
            <w:noProof/>
            <w:webHidden/>
          </w:rPr>
          <w:fldChar w:fldCharType="end"/>
        </w:r>
      </w:hyperlink>
    </w:p>
    <w:p w14:paraId="4F4844FC" w14:textId="5910F44A"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41" w:history="1">
        <w:r w:rsidR="00A24B19" w:rsidRPr="00DD6023">
          <w:rPr>
            <w:rStyle w:val="aa"/>
            <w:rFonts w:ascii="微软雅黑" w:eastAsia="微软雅黑" w:hAnsi="微软雅黑"/>
            <w:noProof/>
          </w:rPr>
          <w:t>1.2</w:t>
        </w:r>
        <w:r w:rsidR="00A24B19" w:rsidRPr="00DD6023">
          <w:rPr>
            <w:rStyle w:val="aa"/>
            <w:rFonts w:eastAsia="微软雅黑"/>
            <w:noProof/>
          </w:rPr>
          <w:t xml:space="preserve"> </w:t>
        </w:r>
        <w:r w:rsidR="00A24B19" w:rsidRPr="00DD6023">
          <w:rPr>
            <w:rStyle w:val="aa"/>
            <w:rFonts w:eastAsia="微软雅黑"/>
            <w:noProof/>
          </w:rPr>
          <w:t>参考资料</w:t>
        </w:r>
        <w:r w:rsidR="00A24B19">
          <w:rPr>
            <w:noProof/>
            <w:webHidden/>
          </w:rPr>
          <w:tab/>
        </w:r>
        <w:r w:rsidR="00A24B19">
          <w:rPr>
            <w:noProof/>
            <w:webHidden/>
          </w:rPr>
          <w:fldChar w:fldCharType="begin"/>
        </w:r>
        <w:r w:rsidR="00A24B19">
          <w:rPr>
            <w:noProof/>
            <w:webHidden/>
          </w:rPr>
          <w:instrText xml:space="preserve"> PAGEREF _Toc129125841 \h </w:instrText>
        </w:r>
        <w:r w:rsidR="00A24B19">
          <w:rPr>
            <w:noProof/>
            <w:webHidden/>
          </w:rPr>
        </w:r>
        <w:r w:rsidR="00A24B19">
          <w:rPr>
            <w:noProof/>
            <w:webHidden/>
          </w:rPr>
          <w:fldChar w:fldCharType="separate"/>
        </w:r>
        <w:r w:rsidR="00A24B19">
          <w:rPr>
            <w:noProof/>
            <w:webHidden/>
          </w:rPr>
          <w:t>1</w:t>
        </w:r>
        <w:r w:rsidR="00A24B19">
          <w:rPr>
            <w:noProof/>
            <w:webHidden/>
          </w:rPr>
          <w:fldChar w:fldCharType="end"/>
        </w:r>
      </w:hyperlink>
    </w:p>
    <w:p w14:paraId="228B47F2" w14:textId="04E0A275" w:rsidR="00A24B19" w:rsidRDefault="001C6756">
      <w:pPr>
        <w:pStyle w:val="TOC1"/>
        <w:tabs>
          <w:tab w:val="right" w:leader="dot" w:pos="8297"/>
        </w:tabs>
        <w:rPr>
          <w:rFonts w:asciiTheme="minorHAnsi" w:eastAsiaTheme="minorEastAsia" w:hAnsiTheme="minorHAnsi" w:cstheme="minorBidi"/>
          <w:b w:val="0"/>
          <w:bCs w:val="0"/>
          <w:noProof/>
          <w:sz w:val="21"/>
          <w:szCs w:val="22"/>
        </w:rPr>
      </w:pPr>
      <w:hyperlink w:anchor="_Toc129125842" w:history="1">
        <w:r w:rsidR="00A24B19" w:rsidRPr="00DD6023">
          <w:rPr>
            <w:rStyle w:val="aa"/>
            <w:rFonts w:ascii="微软雅黑" w:eastAsia="微软雅黑" w:hAnsi="微软雅黑"/>
            <w:noProof/>
          </w:rPr>
          <w:t>2.</w:t>
        </w:r>
        <w:r w:rsidR="00A24B19" w:rsidRPr="00DD6023">
          <w:rPr>
            <w:rStyle w:val="aa"/>
            <w:rFonts w:eastAsia="微软雅黑"/>
            <w:noProof/>
          </w:rPr>
          <w:t xml:space="preserve"> </w:t>
        </w:r>
        <w:r w:rsidR="00A24B19" w:rsidRPr="00DD6023">
          <w:rPr>
            <w:rStyle w:val="aa"/>
            <w:rFonts w:eastAsia="微软雅黑"/>
            <w:noProof/>
          </w:rPr>
          <w:t>需求分析</w:t>
        </w:r>
        <w:r w:rsidR="00A24B19">
          <w:rPr>
            <w:noProof/>
            <w:webHidden/>
          </w:rPr>
          <w:tab/>
        </w:r>
        <w:r w:rsidR="00A24B19">
          <w:rPr>
            <w:noProof/>
            <w:webHidden/>
          </w:rPr>
          <w:fldChar w:fldCharType="begin"/>
        </w:r>
        <w:r w:rsidR="00A24B19">
          <w:rPr>
            <w:noProof/>
            <w:webHidden/>
          </w:rPr>
          <w:instrText xml:space="preserve"> PAGEREF _Toc129125842 \h </w:instrText>
        </w:r>
        <w:r w:rsidR="00A24B19">
          <w:rPr>
            <w:noProof/>
            <w:webHidden/>
          </w:rPr>
        </w:r>
        <w:r w:rsidR="00A24B19">
          <w:rPr>
            <w:noProof/>
            <w:webHidden/>
          </w:rPr>
          <w:fldChar w:fldCharType="separate"/>
        </w:r>
        <w:r w:rsidR="00A24B19">
          <w:rPr>
            <w:noProof/>
            <w:webHidden/>
          </w:rPr>
          <w:t>2</w:t>
        </w:r>
        <w:r w:rsidR="00A24B19">
          <w:rPr>
            <w:noProof/>
            <w:webHidden/>
          </w:rPr>
          <w:fldChar w:fldCharType="end"/>
        </w:r>
      </w:hyperlink>
    </w:p>
    <w:p w14:paraId="5453E4EE" w14:textId="75E21D2D"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43" w:history="1">
        <w:r w:rsidR="00A24B19" w:rsidRPr="00DD6023">
          <w:rPr>
            <w:rStyle w:val="aa"/>
            <w:rFonts w:ascii="微软雅黑" w:eastAsia="微软雅黑" w:hAnsi="微软雅黑"/>
            <w:noProof/>
          </w:rPr>
          <w:t>2.1</w:t>
        </w:r>
        <w:r w:rsidR="00A24B19" w:rsidRPr="00DD6023">
          <w:rPr>
            <w:rStyle w:val="aa"/>
            <w:rFonts w:eastAsia="微软雅黑"/>
            <w:noProof/>
          </w:rPr>
          <w:t xml:space="preserve"> </w:t>
        </w:r>
        <w:r w:rsidR="00A24B19" w:rsidRPr="00DD6023">
          <w:rPr>
            <w:rStyle w:val="aa"/>
            <w:rFonts w:eastAsia="微软雅黑"/>
            <w:noProof/>
          </w:rPr>
          <w:t>功能要求</w:t>
        </w:r>
        <w:r w:rsidR="00A24B19">
          <w:rPr>
            <w:noProof/>
            <w:webHidden/>
          </w:rPr>
          <w:tab/>
        </w:r>
        <w:r w:rsidR="00A24B19">
          <w:rPr>
            <w:noProof/>
            <w:webHidden/>
          </w:rPr>
          <w:fldChar w:fldCharType="begin"/>
        </w:r>
        <w:r w:rsidR="00A24B19">
          <w:rPr>
            <w:noProof/>
            <w:webHidden/>
          </w:rPr>
          <w:instrText xml:space="preserve"> PAGEREF _Toc129125843 \h </w:instrText>
        </w:r>
        <w:r w:rsidR="00A24B19">
          <w:rPr>
            <w:noProof/>
            <w:webHidden/>
          </w:rPr>
        </w:r>
        <w:r w:rsidR="00A24B19">
          <w:rPr>
            <w:noProof/>
            <w:webHidden/>
          </w:rPr>
          <w:fldChar w:fldCharType="separate"/>
        </w:r>
        <w:r w:rsidR="00A24B19">
          <w:rPr>
            <w:noProof/>
            <w:webHidden/>
          </w:rPr>
          <w:t>2</w:t>
        </w:r>
        <w:r w:rsidR="00A24B19">
          <w:rPr>
            <w:noProof/>
            <w:webHidden/>
          </w:rPr>
          <w:fldChar w:fldCharType="end"/>
        </w:r>
      </w:hyperlink>
    </w:p>
    <w:p w14:paraId="31826C62" w14:textId="0CBFF700" w:rsidR="00A24B19" w:rsidRDefault="001C6756">
      <w:pPr>
        <w:pStyle w:val="TOC3"/>
        <w:rPr>
          <w:rFonts w:asciiTheme="minorHAnsi" w:eastAsiaTheme="minorEastAsia" w:hAnsiTheme="minorHAnsi" w:cstheme="minorBidi"/>
          <w:noProof/>
          <w:sz w:val="21"/>
          <w:szCs w:val="22"/>
        </w:rPr>
      </w:pPr>
      <w:hyperlink w:anchor="_Toc129125844" w:history="1">
        <w:r w:rsidR="00A24B19" w:rsidRPr="00DD6023">
          <w:rPr>
            <w:rStyle w:val="aa"/>
            <w:rFonts w:ascii="宋体" w:hAnsi="宋体"/>
            <w:noProof/>
          </w:rPr>
          <w:t>2.1.1 基础功能</w:t>
        </w:r>
        <w:r w:rsidR="00A24B19">
          <w:rPr>
            <w:noProof/>
            <w:webHidden/>
          </w:rPr>
          <w:tab/>
        </w:r>
        <w:r w:rsidR="00A24B19">
          <w:rPr>
            <w:noProof/>
            <w:webHidden/>
          </w:rPr>
          <w:fldChar w:fldCharType="begin"/>
        </w:r>
        <w:r w:rsidR="00A24B19">
          <w:rPr>
            <w:noProof/>
            <w:webHidden/>
          </w:rPr>
          <w:instrText xml:space="preserve"> PAGEREF _Toc129125844 \h </w:instrText>
        </w:r>
        <w:r w:rsidR="00A24B19">
          <w:rPr>
            <w:noProof/>
            <w:webHidden/>
          </w:rPr>
        </w:r>
        <w:r w:rsidR="00A24B19">
          <w:rPr>
            <w:noProof/>
            <w:webHidden/>
          </w:rPr>
          <w:fldChar w:fldCharType="separate"/>
        </w:r>
        <w:r w:rsidR="00A24B19">
          <w:rPr>
            <w:noProof/>
            <w:webHidden/>
          </w:rPr>
          <w:t>2</w:t>
        </w:r>
        <w:r w:rsidR="00A24B19">
          <w:rPr>
            <w:noProof/>
            <w:webHidden/>
          </w:rPr>
          <w:fldChar w:fldCharType="end"/>
        </w:r>
      </w:hyperlink>
    </w:p>
    <w:p w14:paraId="7384B0FB" w14:textId="25DC8500" w:rsidR="00A24B19" w:rsidRDefault="001C6756">
      <w:pPr>
        <w:pStyle w:val="TOC3"/>
        <w:rPr>
          <w:rFonts w:asciiTheme="minorHAnsi" w:eastAsiaTheme="minorEastAsia" w:hAnsiTheme="minorHAnsi" w:cstheme="minorBidi"/>
          <w:noProof/>
          <w:sz w:val="21"/>
          <w:szCs w:val="22"/>
        </w:rPr>
      </w:pPr>
      <w:hyperlink w:anchor="_Toc129125845" w:history="1">
        <w:r w:rsidR="00A24B19" w:rsidRPr="00DD6023">
          <w:rPr>
            <w:rStyle w:val="aa"/>
            <w:rFonts w:ascii="宋体" w:hAnsi="宋体"/>
            <w:noProof/>
          </w:rPr>
          <w:t>2.1.2 神经网络DAG图</w:t>
        </w:r>
        <w:r w:rsidR="00A24B19">
          <w:rPr>
            <w:noProof/>
            <w:webHidden/>
          </w:rPr>
          <w:tab/>
        </w:r>
        <w:r w:rsidR="00A24B19">
          <w:rPr>
            <w:noProof/>
            <w:webHidden/>
          </w:rPr>
          <w:fldChar w:fldCharType="begin"/>
        </w:r>
        <w:r w:rsidR="00A24B19">
          <w:rPr>
            <w:noProof/>
            <w:webHidden/>
          </w:rPr>
          <w:instrText xml:space="preserve"> PAGEREF _Toc129125845 \h </w:instrText>
        </w:r>
        <w:r w:rsidR="00A24B19">
          <w:rPr>
            <w:noProof/>
            <w:webHidden/>
          </w:rPr>
        </w:r>
        <w:r w:rsidR="00A24B19">
          <w:rPr>
            <w:noProof/>
            <w:webHidden/>
          </w:rPr>
          <w:fldChar w:fldCharType="separate"/>
        </w:r>
        <w:r w:rsidR="00A24B19">
          <w:rPr>
            <w:noProof/>
            <w:webHidden/>
          </w:rPr>
          <w:t>2</w:t>
        </w:r>
        <w:r w:rsidR="00A24B19">
          <w:rPr>
            <w:noProof/>
            <w:webHidden/>
          </w:rPr>
          <w:fldChar w:fldCharType="end"/>
        </w:r>
      </w:hyperlink>
    </w:p>
    <w:p w14:paraId="44869507" w14:textId="2D6B78A7" w:rsidR="00A24B19" w:rsidRDefault="001C6756">
      <w:pPr>
        <w:pStyle w:val="TOC3"/>
        <w:rPr>
          <w:rFonts w:asciiTheme="minorHAnsi" w:eastAsiaTheme="minorEastAsia" w:hAnsiTheme="minorHAnsi" w:cstheme="minorBidi"/>
          <w:noProof/>
          <w:sz w:val="21"/>
          <w:szCs w:val="22"/>
        </w:rPr>
      </w:pPr>
      <w:hyperlink w:anchor="_Toc129125846" w:history="1">
        <w:r w:rsidR="00A24B19" w:rsidRPr="00DD6023">
          <w:rPr>
            <w:rStyle w:val="aa"/>
            <w:rFonts w:ascii="宋体" w:hAnsi="宋体"/>
            <w:noProof/>
          </w:rPr>
          <w:t>2.1.3 GPU加速运算</w:t>
        </w:r>
        <w:r w:rsidR="00A24B19">
          <w:rPr>
            <w:noProof/>
            <w:webHidden/>
          </w:rPr>
          <w:tab/>
        </w:r>
        <w:r w:rsidR="00A24B19">
          <w:rPr>
            <w:noProof/>
            <w:webHidden/>
          </w:rPr>
          <w:fldChar w:fldCharType="begin"/>
        </w:r>
        <w:r w:rsidR="00A24B19">
          <w:rPr>
            <w:noProof/>
            <w:webHidden/>
          </w:rPr>
          <w:instrText xml:space="preserve"> PAGEREF _Toc129125846 \h </w:instrText>
        </w:r>
        <w:r w:rsidR="00A24B19">
          <w:rPr>
            <w:noProof/>
            <w:webHidden/>
          </w:rPr>
        </w:r>
        <w:r w:rsidR="00A24B19">
          <w:rPr>
            <w:noProof/>
            <w:webHidden/>
          </w:rPr>
          <w:fldChar w:fldCharType="separate"/>
        </w:r>
        <w:r w:rsidR="00A24B19">
          <w:rPr>
            <w:noProof/>
            <w:webHidden/>
          </w:rPr>
          <w:t>2</w:t>
        </w:r>
        <w:r w:rsidR="00A24B19">
          <w:rPr>
            <w:noProof/>
            <w:webHidden/>
          </w:rPr>
          <w:fldChar w:fldCharType="end"/>
        </w:r>
      </w:hyperlink>
    </w:p>
    <w:p w14:paraId="7A101384" w14:textId="5FC5CDBB" w:rsidR="00A24B19" w:rsidRDefault="001C6756">
      <w:pPr>
        <w:pStyle w:val="TOC3"/>
        <w:rPr>
          <w:rFonts w:asciiTheme="minorHAnsi" w:eastAsiaTheme="minorEastAsia" w:hAnsiTheme="minorHAnsi" w:cstheme="minorBidi"/>
          <w:noProof/>
          <w:sz w:val="21"/>
          <w:szCs w:val="22"/>
        </w:rPr>
      </w:pPr>
      <w:hyperlink w:anchor="_Toc129125847" w:history="1">
        <w:r w:rsidR="00A24B19" w:rsidRPr="00DD6023">
          <w:rPr>
            <w:rStyle w:val="aa"/>
            <w:rFonts w:ascii="宋体" w:hAnsi="宋体"/>
            <w:noProof/>
          </w:rPr>
          <w:t>2.1.4 机理数据融合建模</w:t>
        </w:r>
        <w:r w:rsidR="00A24B19">
          <w:rPr>
            <w:noProof/>
            <w:webHidden/>
          </w:rPr>
          <w:tab/>
        </w:r>
        <w:r w:rsidR="00A24B19">
          <w:rPr>
            <w:noProof/>
            <w:webHidden/>
          </w:rPr>
          <w:fldChar w:fldCharType="begin"/>
        </w:r>
        <w:r w:rsidR="00A24B19">
          <w:rPr>
            <w:noProof/>
            <w:webHidden/>
          </w:rPr>
          <w:instrText xml:space="preserve"> PAGEREF _Toc129125847 \h </w:instrText>
        </w:r>
        <w:r w:rsidR="00A24B19">
          <w:rPr>
            <w:noProof/>
            <w:webHidden/>
          </w:rPr>
        </w:r>
        <w:r w:rsidR="00A24B19">
          <w:rPr>
            <w:noProof/>
            <w:webHidden/>
          </w:rPr>
          <w:fldChar w:fldCharType="separate"/>
        </w:r>
        <w:r w:rsidR="00A24B19">
          <w:rPr>
            <w:noProof/>
            <w:webHidden/>
          </w:rPr>
          <w:t>2</w:t>
        </w:r>
        <w:r w:rsidR="00A24B19">
          <w:rPr>
            <w:noProof/>
            <w:webHidden/>
          </w:rPr>
          <w:fldChar w:fldCharType="end"/>
        </w:r>
      </w:hyperlink>
    </w:p>
    <w:p w14:paraId="55C9B752" w14:textId="39C8F547" w:rsidR="00A24B19" w:rsidRDefault="001C6756">
      <w:pPr>
        <w:pStyle w:val="TOC3"/>
        <w:rPr>
          <w:rFonts w:asciiTheme="minorHAnsi" w:eastAsiaTheme="minorEastAsia" w:hAnsiTheme="minorHAnsi" w:cstheme="minorBidi"/>
          <w:noProof/>
          <w:sz w:val="21"/>
          <w:szCs w:val="22"/>
        </w:rPr>
      </w:pPr>
      <w:hyperlink w:anchor="_Toc129125848" w:history="1">
        <w:r w:rsidR="00A24B19" w:rsidRPr="00DD6023">
          <w:rPr>
            <w:rStyle w:val="aa"/>
            <w:rFonts w:ascii="宋体" w:hAnsi="宋体"/>
            <w:noProof/>
          </w:rPr>
          <w:t>2.1.5 代码生成</w:t>
        </w:r>
        <w:r w:rsidR="00A24B19">
          <w:rPr>
            <w:noProof/>
            <w:webHidden/>
          </w:rPr>
          <w:tab/>
        </w:r>
        <w:r w:rsidR="00A24B19">
          <w:rPr>
            <w:noProof/>
            <w:webHidden/>
          </w:rPr>
          <w:fldChar w:fldCharType="begin"/>
        </w:r>
        <w:r w:rsidR="00A24B19">
          <w:rPr>
            <w:noProof/>
            <w:webHidden/>
          </w:rPr>
          <w:instrText xml:space="preserve"> PAGEREF _Toc129125848 \h </w:instrText>
        </w:r>
        <w:r w:rsidR="00A24B19">
          <w:rPr>
            <w:noProof/>
            <w:webHidden/>
          </w:rPr>
        </w:r>
        <w:r w:rsidR="00A24B19">
          <w:rPr>
            <w:noProof/>
            <w:webHidden/>
          </w:rPr>
          <w:fldChar w:fldCharType="separate"/>
        </w:r>
        <w:r w:rsidR="00A24B19">
          <w:rPr>
            <w:noProof/>
            <w:webHidden/>
          </w:rPr>
          <w:t>3</w:t>
        </w:r>
        <w:r w:rsidR="00A24B19">
          <w:rPr>
            <w:noProof/>
            <w:webHidden/>
          </w:rPr>
          <w:fldChar w:fldCharType="end"/>
        </w:r>
      </w:hyperlink>
    </w:p>
    <w:p w14:paraId="368AB51C" w14:textId="154E51CB" w:rsidR="00A24B19" w:rsidRDefault="001C6756">
      <w:pPr>
        <w:pStyle w:val="TOC3"/>
        <w:rPr>
          <w:rFonts w:asciiTheme="minorHAnsi" w:eastAsiaTheme="minorEastAsia" w:hAnsiTheme="minorHAnsi" w:cstheme="minorBidi"/>
          <w:noProof/>
          <w:sz w:val="21"/>
          <w:szCs w:val="22"/>
        </w:rPr>
      </w:pPr>
      <w:hyperlink w:anchor="_Toc129125849" w:history="1">
        <w:r w:rsidR="00A24B19" w:rsidRPr="00DD6023">
          <w:rPr>
            <w:rStyle w:val="aa"/>
            <w:rFonts w:ascii="宋体" w:hAnsi="宋体"/>
            <w:noProof/>
          </w:rPr>
          <w:t>2.1.6 底层框架可扩展</w:t>
        </w:r>
        <w:r w:rsidR="00A24B19">
          <w:rPr>
            <w:noProof/>
            <w:webHidden/>
          </w:rPr>
          <w:tab/>
        </w:r>
        <w:r w:rsidR="00A24B19">
          <w:rPr>
            <w:noProof/>
            <w:webHidden/>
          </w:rPr>
          <w:fldChar w:fldCharType="begin"/>
        </w:r>
        <w:r w:rsidR="00A24B19">
          <w:rPr>
            <w:noProof/>
            <w:webHidden/>
          </w:rPr>
          <w:instrText xml:space="preserve"> PAGEREF _Toc129125849 \h </w:instrText>
        </w:r>
        <w:r w:rsidR="00A24B19">
          <w:rPr>
            <w:noProof/>
            <w:webHidden/>
          </w:rPr>
        </w:r>
        <w:r w:rsidR="00A24B19">
          <w:rPr>
            <w:noProof/>
            <w:webHidden/>
          </w:rPr>
          <w:fldChar w:fldCharType="separate"/>
        </w:r>
        <w:r w:rsidR="00A24B19">
          <w:rPr>
            <w:noProof/>
            <w:webHidden/>
          </w:rPr>
          <w:t>3</w:t>
        </w:r>
        <w:r w:rsidR="00A24B19">
          <w:rPr>
            <w:noProof/>
            <w:webHidden/>
          </w:rPr>
          <w:fldChar w:fldCharType="end"/>
        </w:r>
      </w:hyperlink>
    </w:p>
    <w:p w14:paraId="0252B15E" w14:textId="53E06BA7" w:rsidR="00A24B19" w:rsidRDefault="001C6756">
      <w:pPr>
        <w:pStyle w:val="TOC3"/>
        <w:rPr>
          <w:rFonts w:asciiTheme="minorHAnsi" w:eastAsiaTheme="minorEastAsia" w:hAnsiTheme="minorHAnsi" w:cstheme="minorBidi"/>
          <w:noProof/>
          <w:sz w:val="21"/>
          <w:szCs w:val="22"/>
        </w:rPr>
      </w:pPr>
      <w:hyperlink w:anchor="_Toc129125850" w:history="1">
        <w:r w:rsidR="00A24B19" w:rsidRPr="00DD6023">
          <w:rPr>
            <w:rStyle w:val="aa"/>
            <w:rFonts w:ascii="宋体" w:hAnsi="宋体"/>
            <w:noProof/>
          </w:rPr>
          <w:t>2.1.7 分布式并行计算</w:t>
        </w:r>
        <w:r w:rsidR="00A24B19">
          <w:rPr>
            <w:noProof/>
            <w:webHidden/>
          </w:rPr>
          <w:tab/>
        </w:r>
        <w:r w:rsidR="00A24B19">
          <w:rPr>
            <w:noProof/>
            <w:webHidden/>
          </w:rPr>
          <w:fldChar w:fldCharType="begin"/>
        </w:r>
        <w:r w:rsidR="00A24B19">
          <w:rPr>
            <w:noProof/>
            <w:webHidden/>
          </w:rPr>
          <w:instrText xml:space="preserve"> PAGEREF _Toc129125850 \h </w:instrText>
        </w:r>
        <w:r w:rsidR="00A24B19">
          <w:rPr>
            <w:noProof/>
            <w:webHidden/>
          </w:rPr>
        </w:r>
        <w:r w:rsidR="00A24B19">
          <w:rPr>
            <w:noProof/>
            <w:webHidden/>
          </w:rPr>
          <w:fldChar w:fldCharType="separate"/>
        </w:r>
        <w:r w:rsidR="00A24B19">
          <w:rPr>
            <w:noProof/>
            <w:webHidden/>
          </w:rPr>
          <w:t>3</w:t>
        </w:r>
        <w:r w:rsidR="00A24B19">
          <w:rPr>
            <w:noProof/>
            <w:webHidden/>
          </w:rPr>
          <w:fldChar w:fldCharType="end"/>
        </w:r>
      </w:hyperlink>
    </w:p>
    <w:p w14:paraId="396B0D7C" w14:textId="6FD02AED" w:rsidR="00A24B19" w:rsidRDefault="001C6756">
      <w:pPr>
        <w:pStyle w:val="TOC3"/>
        <w:rPr>
          <w:rFonts w:asciiTheme="minorHAnsi" w:eastAsiaTheme="minorEastAsia" w:hAnsiTheme="minorHAnsi" w:cstheme="minorBidi"/>
          <w:noProof/>
          <w:sz w:val="21"/>
          <w:szCs w:val="22"/>
        </w:rPr>
      </w:pPr>
      <w:hyperlink w:anchor="_Toc129125851" w:history="1">
        <w:r w:rsidR="00A24B19" w:rsidRPr="00DD6023">
          <w:rPr>
            <w:rStyle w:val="aa"/>
            <w:rFonts w:ascii="宋体" w:hAnsi="宋体"/>
            <w:noProof/>
          </w:rPr>
          <w:t>2.1.8 丰富的应用案例库</w:t>
        </w:r>
        <w:r w:rsidR="00A24B19">
          <w:rPr>
            <w:noProof/>
            <w:webHidden/>
          </w:rPr>
          <w:tab/>
        </w:r>
        <w:r w:rsidR="00A24B19">
          <w:rPr>
            <w:noProof/>
            <w:webHidden/>
          </w:rPr>
          <w:fldChar w:fldCharType="begin"/>
        </w:r>
        <w:r w:rsidR="00A24B19">
          <w:rPr>
            <w:noProof/>
            <w:webHidden/>
          </w:rPr>
          <w:instrText xml:space="preserve"> PAGEREF _Toc129125851 \h </w:instrText>
        </w:r>
        <w:r w:rsidR="00A24B19">
          <w:rPr>
            <w:noProof/>
            <w:webHidden/>
          </w:rPr>
        </w:r>
        <w:r w:rsidR="00A24B19">
          <w:rPr>
            <w:noProof/>
            <w:webHidden/>
          </w:rPr>
          <w:fldChar w:fldCharType="separate"/>
        </w:r>
        <w:r w:rsidR="00A24B19">
          <w:rPr>
            <w:noProof/>
            <w:webHidden/>
          </w:rPr>
          <w:t>4</w:t>
        </w:r>
        <w:r w:rsidR="00A24B19">
          <w:rPr>
            <w:noProof/>
            <w:webHidden/>
          </w:rPr>
          <w:fldChar w:fldCharType="end"/>
        </w:r>
      </w:hyperlink>
    </w:p>
    <w:p w14:paraId="5AF11993" w14:textId="7DED3E11"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52" w:history="1">
        <w:r w:rsidR="00A24B19" w:rsidRPr="00DD6023">
          <w:rPr>
            <w:rStyle w:val="aa"/>
            <w:rFonts w:ascii="微软雅黑" w:eastAsia="微软雅黑" w:hAnsi="微软雅黑"/>
            <w:noProof/>
          </w:rPr>
          <w:t>2.2</w:t>
        </w:r>
        <w:r w:rsidR="00A24B19" w:rsidRPr="00DD6023">
          <w:rPr>
            <w:rStyle w:val="aa"/>
            <w:rFonts w:eastAsia="微软雅黑"/>
            <w:noProof/>
          </w:rPr>
          <w:t xml:space="preserve"> </w:t>
        </w:r>
        <w:r w:rsidR="00A24B19" w:rsidRPr="00DD6023">
          <w:rPr>
            <w:rStyle w:val="aa"/>
            <w:rFonts w:eastAsia="微软雅黑"/>
            <w:noProof/>
          </w:rPr>
          <w:t>性能要求</w:t>
        </w:r>
        <w:r w:rsidR="00A24B19">
          <w:rPr>
            <w:noProof/>
            <w:webHidden/>
          </w:rPr>
          <w:tab/>
        </w:r>
        <w:r w:rsidR="00A24B19">
          <w:rPr>
            <w:noProof/>
            <w:webHidden/>
          </w:rPr>
          <w:fldChar w:fldCharType="begin"/>
        </w:r>
        <w:r w:rsidR="00A24B19">
          <w:rPr>
            <w:noProof/>
            <w:webHidden/>
          </w:rPr>
          <w:instrText xml:space="preserve"> PAGEREF _Toc129125852 \h </w:instrText>
        </w:r>
        <w:r w:rsidR="00A24B19">
          <w:rPr>
            <w:noProof/>
            <w:webHidden/>
          </w:rPr>
        </w:r>
        <w:r w:rsidR="00A24B19">
          <w:rPr>
            <w:noProof/>
            <w:webHidden/>
          </w:rPr>
          <w:fldChar w:fldCharType="separate"/>
        </w:r>
        <w:r w:rsidR="00A24B19">
          <w:rPr>
            <w:noProof/>
            <w:webHidden/>
          </w:rPr>
          <w:t>4</w:t>
        </w:r>
        <w:r w:rsidR="00A24B19">
          <w:rPr>
            <w:noProof/>
            <w:webHidden/>
          </w:rPr>
          <w:fldChar w:fldCharType="end"/>
        </w:r>
      </w:hyperlink>
    </w:p>
    <w:p w14:paraId="6E6F10D7" w14:textId="56855C06"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53" w:history="1">
        <w:r w:rsidR="00A24B19" w:rsidRPr="00DD6023">
          <w:rPr>
            <w:rStyle w:val="aa"/>
            <w:rFonts w:ascii="微软雅黑" w:eastAsia="微软雅黑" w:hAnsi="微软雅黑"/>
            <w:noProof/>
          </w:rPr>
          <w:t>2.3</w:t>
        </w:r>
        <w:r w:rsidR="00A24B19" w:rsidRPr="00DD6023">
          <w:rPr>
            <w:rStyle w:val="aa"/>
            <w:rFonts w:eastAsia="微软雅黑"/>
            <w:noProof/>
          </w:rPr>
          <w:t xml:space="preserve"> </w:t>
        </w:r>
        <w:r w:rsidR="00A24B19" w:rsidRPr="00DD6023">
          <w:rPr>
            <w:rStyle w:val="aa"/>
            <w:rFonts w:eastAsia="微软雅黑"/>
            <w:noProof/>
          </w:rPr>
          <w:t>运行环境要求</w:t>
        </w:r>
        <w:r w:rsidR="00A24B19">
          <w:rPr>
            <w:noProof/>
            <w:webHidden/>
          </w:rPr>
          <w:tab/>
        </w:r>
        <w:r w:rsidR="00A24B19">
          <w:rPr>
            <w:noProof/>
            <w:webHidden/>
          </w:rPr>
          <w:fldChar w:fldCharType="begin"/>
        </w:r>
        <w:r w:rsidR="00A24B19">
          <w:rPr>
            <w:noProof/>
            <w:webHidden/>
          </w:rPr>
          <w:instrText xml:space="preserve"> PAGEREF _Toc129125853 \h </w:instrText>
        </w:r>
        <w:r w:rsidR="00A24B19">
          <w:rPr>
            <w:noProof/>
            <w:webHidden/>
          </w:rPr>
        </w:r>
        <w:r w:rsidR="00A24B19">
          <w:rPr>
            <w:noProof/>
            <w:webHidden/>
          </w:rPr>
          <w:fldChar w:fldCharType="separate"/>
        </w:r>
        <w:r w:rsidR="00A24B19">
          <w:rPr>
            <w:noProof/>
            <w:webHidden/>
          </w:rPr>
          <w:t>4</w:t>
        </w:r>
        <w:r w:rsidR="00A24B19">
          <w:rPr>
            <w:noProof/>
            <w:webHidden/>
          </w:rPr>
          <w:fldChar w:fldCharType="end"/>
        </w:r>
      </w:hyperlink>
    </w:p>
    <w:p w14:paraId="35E5EC49" w14:textId="2271F564" w:rsidR="00A24B19" w:rsidRDefault="001C6756">
      <w:pPr>
        <w:pStyle w:val="TOC1"/>
        <w:tabs>
          <w:tab w:val="right" w:leader="dot" w:pos="8297"/>
        </w:tabs>
        <w:rPr>
          <w:rFonts w:asciiTheme="minorHAnsi" w:eastAsiaTheme="minorEastAsia" w:hAnsiTheme="minorHAnsi" w:cstheme="minorBidi"/>
          <w:b w:val="0"/>
          <w:bCs w:val="0"/>
          <w:noProof/>
          <w:sz w:val="21"/>
          <w:szCs w:val="22"/>
        </w:rPr>
      </w:pPr>
      <w:hyperlink w:anchor="_Toc129125854" w:history="1">
        <w:r w:rsidR="00A24B19" w:rsidRPr="00DD6023">
          <w:rPr>
            <w:rStyle w:val="aa"/>
            <w:rFonts w:ascii="微软雅黑" w:eastAsia="微软雅黑" w:hAnsi="微软雅黑"/>
            <w:noProof/>
          </w:rPr>
          <w:t>3.</w:t>
        </w:r>
        <w:r w:rsidR="00A24B19" w:rsidRPr="00DD6023">
          <w:rPr>
            <w:rStyle w:val="aa"/>
            <w:rFonts w:eastAsia="微软雅黑"/>
            <w:noProof/>
          </w:rPr>
          <w:t xml:space="preserve"> </w:t>
        </w:r>
        <w:r w:rsidR="00A24B19" w:rsidRPr="00DD6023">
          <w:rPr>
            <w:rStyle w:val="aa"/>
            <w:rFonts w:eastAsia="微软雅黑"/>
            <w:noProof/>
          </w:rPr>
          <w:t>开发目标</w:t>
        </w:r>
        <w:r w:rsidR="00A24B19">
          <w:rPr>
            <w:noProof/>
            <w:webHidden/>
          </w:rPr>
          <w:tab/>
        </w:r>
        <w:r w:rsidR="00A24B19">
          <w:rPr>
            <w:noProof/>
            <w:webHidden/>
          </w:rPr>
          <w:fldChar w:fldCharType="begin"/>
        </w:r>
        <w:r w:rsidR="00A24B19">
          <w:rPr>
            <w:noProof/>
            <w:webHidden/>
          </w:rPr>
          <w:instrText xml:space="preserve"> PAGEREF _Toc129125854 \h </w:instrText>
        </w:r>
        <w:r w:rsidR="00A24B19">
          <w:rPr>
            <w:noProof/>
            <w:webHidden/>
          </w:rPr>
        </w:r>
        <w:r w:rsidR="00A24B19">
          <w:rPr>
            <w:noProof/>
            <w:webHidden/>
          </w:rPr>
          <w:fldChar w:fldCharType="separate"/>
        </w:r>
        <w:r w:rsidR="00A24B19">
          <w:rPr>
            <w:noProof/>
            <w:webHidden/>
          </w:rPr>
          <w:t>5</w:t>
        </w:r>
        <w:r w:rsidR="00A24B19">
          <w:rPr>
            <w:noProof/>
            <w:webHidden/>
          </w:rPr>
          <w:fldChar w:fldCharType="end"/>
        </w:r>
      </w:hyperlink>
    </w:p>
    <w:p w14:paraId="50A680D0" w14:textId="58351771"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55" w:history="1">
        <w:r w:rsidR="00A24B19" w:rsidRPr="00DD6023">
          <w:rPr>
            <w:rStyle w:val="aa"/>
            <w:rFonts w:ascii="微软雅黑" w:eastAsia="微软雅黑" w:hAnsi="微软雅黑"/>
            <w:noProof/>
          </w:rPr>
          <w:t>3.1</w:t>
        </w:r>
        <w:r w:rsidR="00A24B19" w:rsidRPr="00DD6023">
          <w:rPr>
            <w:rStyle w:val="aa"/>
            <w:noProof/>
          </w:rPr>
          <w:t xml:space="preserve"> </w:t>
        </w:r>
        <w:r w:rsidR="00A24B19" w:rsidRPr="00DD6023">
          <w:rPr>
            <w:rStyle w:val="aa"/>
            <w:noProof/>
          </w:rPr>
          <w:t>指标要求</w:t>
        </w:r>
        <w:r w:rsidR="00A24B19">
          <w:rPr>
            <w:noProof/>
            <w:webHidden/>
          </w:rPr>
          <w:tab/>
        </w:r>
        <w:r w:rsidR="00A24B19">
          <w:rPr>
            <w:noProof/>
            <w:webHidden/>
          </w:rPr>
          <w:fldChar w:fldCharType="begin"/>
        </w:r>
        <w:r w:rsidR="00A24B19">
          <w:rPr>
            <w:noProof/>
            <w:webHidden/>
          </w:rPr>
          <w:instrText xml:space="preserve"> PAGEREF _Toc129125855 \h </w:instrText>
        </w:r>
        <w:r w:rsidR="00A24B19">
          <w:rPr>
            <w:noProof/>
            <w:webHidden/>
          </w:rPr>
        </w:r>
        <w:r w:rsidR="00A24B19">
          <w:rPr>
            <w:noProof/>
            <w:webHidden/>
          </w:rPr>
          <w:fldChar w:fldCharType="separate"/>
        </w:r>
        <w:r w:rsidR="00A24B19">
          <w:rPr>
            <w:noProof/>
            <w:webHidden/>
          </w:rPr>
          <w:t>5</w:t>
        </w:r>
        <w:r w:rsidR="00A24B19">
          <w:rPr>
            <w:noProof/>
            <w:webHidden/>
          </w:rPr>
          <w:fldChar w:fldCharType="end"/>
        </w:r>
      </w:hyperlink>
    </w:p>
    <w:p w14:paraId="1EA892AB" w14:textId="7C1EC7E7"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56" w:history="1">
        <w:r w:rsidR="00A24B19" w:rsidRPr="00DD6023">
          <w:rPr>
            <w:rStyle w:val="aa"/>
            <w:rFonts w:ascii="微软雅黑" w:eastAsia="微软雅黑" w:hAnsi="微软雅黑"/>
            <w:noProof/>
          </w:rPr>
          <w:t>3.2</w:t>
        </w:r>
        <w:r w:rsidR="00A24B19" w:rsidRPr="00DD6023">
          <w:rPr>
            <w:rStyle w:val="aa"/>
            <w:noProof/>
          </w:rPr>
          <w:t xml:space="preserve"> </w:t>
        </w:r>
        <w:r w:rsidR="00A24B19" w:rsidRPr="00DD6023">
          <w:rPr>
            <w:rStyle w:val="aa"/>
            <w:noProof/>
          </w:rPr>
          <w:t>函数表</w:t>
        </w:r>
        <w:r w:rsidR="00A24B19">
          <w:rPr>
            <w:noProof/>
            <w:webHidden/>
          </w:rPr>
          <w:tab/>
        </w:r>
        <w:r w:rsidR="00A24B19">
          <w:rPr>
            <w:noProof/>
            <w:webHidden/>
          </w:rPr>
          <w:fldChar w:fldCharType="begin"/>
        </w:r>
        <w:r w:rsidR="00A24B19">
          <w:rPr>
            <w:noProof/>
            <w:webHidden/>
          </w:rPr>
          <w:instrText xml:space="preserve"> PAGEREF _Toc129125856 \h </w:instrText>
        </w:r>
        <w:r w:rsidR="00A24B19">
          <w:rPr>
            <w:noProof/>
            <w:webHidden/>
          </w:rPr>
        </w:r>
        <w:r w:rsidR="00A24B19">
          <w:rPr>
            <w:noProof/>
            <w:webHidden/>
          </w:rPr>
          <w:fldChar w:fldCharType="separate"/>
        </w:r>
        <w:r w:rsidR="00A24B19">
          <w:rPr>
            <w:noProof/>
            <w:webHidden/>
          </w:rPr>
          <w:t>5</w:t>
        </w:r>
        <w:r w:rsidR="00A24B19">
          <w:rPr>
            <w:noProof/>
            <w:webHidden/>
          </w:rPr>
          <w:fldChar w:fldCharType="end"/>
        </w:r>
      </w:hyperlink>
    </w:p>
    <w:p w14:paraId="440F5B33" w14:textId="6175ACE4" w:rsidR="00A24B19" w:rsidRDefault="001C6756">
      <w:pPr>
        <w:pStyle w:val="TOC1"/>
        <w:tabs>
          <w:tab w:val="right" w:leader="dot" w:pos="8297"/>
        </w:tabs>
        <w:rPr>
          <w:rFonts w:asciiTheme="minorHAnsi" w:eastAsiaTheme="minorEastAsia" w:hAnsiTheme="minorHAnsi" w:cstheme="minorBidi"/>
          <w:b w:val="0"/>
          <w:bCs w:val="0"/>
          <w:noProof/>
          <w:sz w:val="21"/>
          <w:szCs w:val="22"/>
        </w:rPr>
      </w:pPr>
      <w:hyperlink w:anchor="_Toc129125857" w:history="1">
        <w:r w:rsidR="00A24B19" w:rsidRPr="00DD6023">
          <w:rPr>
            <w:rStyle w:val="aa"/>
            <w:rFonts w:ascii="微软雅黑" w:eastAsia="微软雅黑" w:hAnsi="微软雅黑"/>
            <w:noProof/>
          </w:rPr>
          <w:t>4.</w:t>
        </w:r>
        <w:r w:rsidR="00A24B19" w:rsidRPr="00DD6023">
          <w:rPr>
            <w:rStyle w:val="aa"/>
            <w:rFonts w:eastAsia="微软雅黑"/>
            <w:noProof/>
          </w:rPr>
          <w:t xml:space="preserve"> </w:t>
        </w:r>
        <w:r w:rsidR="00A24B19" w:rsidRPr="00DD6023">
          <w:rPr>
            <w:rStyle w:val="aa"/>
            <w:rFonts w:eastAsia="微软雅黑"/>
            <w:noProof/>
          </w:rPr>
          <w:t>总体设计</w:t>
        </w:r>
        <w:r w:rsidR="00A24B19">
          <w:rPr>
            <w:noProof/>
            <w:webHidden/>
          </w:rPr>
          <w:tab/>
        </w:r>
        <w:r w:rsidR="00A24B19">
          <w:rPr>
            <w:noProof/>
            <w:webHidden/>
          </w:rPr>
          <w:fldChar w:fldCharType="begin"/>
        </w:r>
        <w:r w:rsidR="00A24B19">
          <w:rPr>
            <w:noProof/>
            <w:webHidden/>
          </w:rPr>
          <w:instrText xml:space="preserve"> PAGEREF _Toc129125857 \h </w:instrText>
        </w:r>
        <w:r w:rsidR="00A24B19">
          <w:rPr>
            <w:noProof/>
            <w:webHidden/>
          </w:rPr>
        </w:r>
        <w:r w:rsidR="00A24B19">
          <w:rPr>
            <w:noProof/>
            <w:webHidden/>
          </w:rPr>
          <w:fldChar w:fldCharType="separate"/>
        </w:r>
        <w:r w:rsidR="00A24B19">
          <w:rPr>
            <w:noProof/>
            <w:webHidden/>
          </w:rPr>
          <w:t>8</w:t>
        </w:r>
        <w:r w:rsidR="00A24B19">
          <w:rPr>
            <w:noProof/>
            <w:webHidden/>
          </w:rPr>
          <w:fldChar w:fldCharType="end"/>
        </w:r>
      </w:hyperlink>
    </w:p>
    <w:p w14:paraId="1C2A8C65" w14:textId="57D0282D"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58" w:history="1">
        <w:r w:rsidR="00A24B19" w:rsidRPr="00DD6023">
          <w:rPr>
            <w:rStyle w:val="aa"/>
            <w:rFonts w:ascii="微软雅黑" w:eastAsia="微软雅黑" w:hAnsi="微软雅黑"/>
            <w:noProof/>
          </w:rPr>
          <w:t>4.1</w:t>
        </w:r>
        <w:r w:rsidR="00A24B19" w:rsidRPr="00DD6023">
          <w:rPr>
            <w:rStyle w:val="aa"/>
            <w:rFonts w:eastAsia="微软雅黑"/>
            <w:noProof/>
          </w:rPr>
          <w:t xml:space="preserve"> </w:t>
        </w:r>
        <w:r w:rsidR="00A24B19" w:rsidRPr="00DD6023">
          <w:rPr>
            <w:rStyle w:val="aa"/>
            <w:rFonts w:eastAsia="微软雅黑"/>
            <w:noProof/>
          </w:rPr>
          <w:t>总体架构</w:t>
        </w:r>
        <w:r w:rsidR="00A24B19">
          <w:rPr>
            <w:noProof/>
            <w:webHidden/>
          </w:rPr>
          <w:tab/>
        </w:r>
        <w:r w:rsidR="00A24B19">
          <w:rPr>
            <w:noProof/>
            <w:webHidden/>
          </w:rPr>
          <w:fldChar w:fldCharType="begin"/>
        </w:r>
        <w:r w:rsidR="00A24B19">
          <w:rPr>
            <w:noProof/>
            <w:webHidden/>
          </w:rPr>
          <w:instrText xml:space="preserve"> PAGEREF _Toc129125858 \h </w:instrText>
        </w:r>
        <w:r w:rsidR="00A24B19">
          <w:rPr>
            <w:noProof/>
            <w:webHidden/>
          </w:rPr>
        </w:r>
        <w:r w:rsidR="00A24B19">
          <w:rPr>
            <w:noProof/>
            <w:webHidden/>
          </w:rPr>
          <w:fldChar w:fldCharType="separate"/>
        </w:r>
        <w:r w:rsidR="00A24B19">
          <w:rPr>
            <w:noProof/>
            <w:webHidden/>
          </w:rPr>
          <w:t>9</w:t>
        </w:r>
        <w:r w:rsidR="00A24B19">
          <w:rPr>
            <w:noProof/>
            <w:webHidden/>
          </w:rPr>
          <w:fldChar w:fldCharType="end"/>
        </w:r>
      </w:hyperlink>
    </w:p>
    <w:p w14:paraId="2758C281" w14:textId="203C43AE"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59" w:history="1">
        <w:r w:rsidR="00A24B19" w:rsidRPr="00DD6023">
          <w:rPr>
            <w:rStyle w:val="aa"/>
            <w:rFonts w:ascii="微软雅黑" w:eastAsia="微软雅黑" w:hAnsi="微软雅黑"/>
            <w:noProof/>
          </w:rPr>
          <w:t>4.2</w:t>
        </w:r>
        <w:r w:rsidR="00A24B19" w:rsidRPr="00DD6023">
          <w:rPr>
            <w:rStyle w:val="aa"/>
            <w:rFonts w:eastAsia="微软雅黑"/>
            <w:noProof/>
          </w:rPr>
          <w:t xml:space="preserve"> </w:t>
        </w:r>
        <w:r w:rsidR="00A24B19" w:rsidRPr="00DD6023">
          <w:rPr>
            <w:rStyle w:val="aa"/>
            <w:rFonts w:eastAsia="微软雅黑"/>
            <w:noProof/>
          </w:rPr>
          <w:t>总体方案</w:t>
        </w:r>
        <w:r w:rsidR="00A24B19">
          <w:rPr>
            <w:noProof/>
            <w:webHidden/>
          </w:rPr>
          <w:tab/>
        </w:r>
        <w:r w:rsidR="00A24B19">
          <w:rPr>
            <w:noProof/>
            <w:webHidden/>
          </w:rPr>
          <w:fldChar w:fldCharType="begin"/>
        </w:r>
        <w:r w:rsidR="00A24B19">
          <w:rPr>
            <w:noProof/>
            <w:webHidden/>
          </w:rPr>
          <w:instrText xml:space="preserve"> PAGEREF _Toc129125859 \h </w:instrText>
        </w:r>
        <w:r w:rsidR="00A24B19">
          <w:rPr>
            <w:noProof/>
            <w:webHidden/>
          </w:rPr>
        </w:r>
        <w:r w:rsidR="00A24B19">
          <w:rPr>
            <w:noProof/>
            <w:webHidden/>
          </w:rPr>
          <w:fldChar w:fldCharType="separate"/>
        </w:r>
        <w:r w:rsidR="00A24B19">
          <w:rPr>
            <w:noProof/>
            <w:webHidden/>
          </w:rPr>
          <w:t>10</w:t>
        </w:r>
        <w:r w:rsidR="00A24B19">
          <w:rPr>
            <w:noProof/>
            <w:webHidden/>
          </w:rPr>
          <w:fldChar w:fldCharType="end"/>
        </w:r>
      </w:hyperlink>
    </w:p>
    <w:p w14:paraId="132A911A" w14:textId="7302EC92"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0" w:history="1">
        <w:r w:rsidR="00A24B19" w:rsidRPr="00DD6023">
          <w:rPr>
            <w:rStyle w:val="aa"/>
            <w:rFonts w:ascii="微软雅黑" w:eastAsia="微软雅黑" w:hAnsi="微软雅黑"/>
            <w:noProof/>
          </w:rPr>
          <w:t>4.3</w:t>
        </w:r>
        <w:r w:rsidR="00A24B19" w:rsidRPr="00DD6023">
          <w:rPr>
            <w:rStyle w:val="aa"/>
            <w:rFonts w:eastAsia="微软雅黑"/>
            <w:noProof/>
          </w:rPr>
          <w:t xml:space="preserve"> </w:t>
        </w:r>
        <w:r w:rsidR="00A24B19" w:rsidRPr="00DD6023">
          <w:rPr>
            <w:rStyle w:val="aa"/>
            <w:rFonts w:eastAsia="微软雅黑"/>
            <w:noProof/>
          </w:rPr>
          <w:t>应用流程</w:t>
        </w:r>
        <w:r w:rsidR="00A24B19">
          <w:rPr>
            <w:noProof/>
            <w:webHidden/>
          </w:rPr>
          <w:tab/>
        </w:r>
        <w:r w:rsidR="00A24B19">
          <w:rPr>
            <w:noProof/>
            <w:webHidden/>
          </w:rPr>
          <w:fldChar w:fldCharType="begin"/>
        </w:r>
        <w:r w:rsidR="00A24B19">
          <w:rPr>
            <w:noProof/>
            <w:webHidden/>
          </w:rPr>
          <w:instrText xml:space="preserve"> PAGEREF _Toc129125860 \h </w:instrText>
        </w:r>
        <w:r w:rsidR="00A24B19">
          <w:rPr>
            <w:noProof/>
            <w:webHidden/>
          </w:rPr>
        </w:r>
        <w:r w:rsidR="00A24B19">
          <w:rPr>
            <w:noProof/>
            <w:webHidden/>
          </w:rPr>
          <w:fldChar w:fldCharType="separate"/>
        </w:r>
        <w:r w:rsidR="00A24B19">
          <w:rPr>
            <w:noProof/>
            <w:webHidden/>
          </w:rPr>
          <w:t>11</w:t>
        </w:r>
        <w:r w:rsidR="00A24B19">
          <w:rPr>
            <w:noProof/>
            <w:webHidden/>
          </w:rPr>
          <w:fldChar w:fldCharType="end"/>
        </w:r>
      </w:hyperlink>
    </w:p>
    <w:p w14:paraId="630D5BCC" w14:textId="1428F600"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1" w:history="1">
        <w:r w:rsidR="00A24B19" w:rsidRPr="00DD6023">
          <w:rPr>
            <w:rStyle w:val="aa"/>
            <w:rFonts w:ascii="微软雅黑" w:eastAsia="微软雅黑" w:hAnsi="微软雅黑"/>
            <w:noProof/>
          </w:rPr>
          <w:t>4.4</w:t>
        </w:r>
        <w:r w:rsidR="00A24B19" w:rsidRPr="00DD6023">
          <w:rPr>
            <w:rStyle w:val="aa"/>
            <w:rFonts w:eastAsia="微软雅黑"/>
            <w:noProof/>
          </w:rPr>
          <w:t xml:space="preserve"> </w:t>
        </w:r>
        <w:r w:rsidR="00A24B19" w:rsidRPr="00DD6023">
          <w:rPr>
            <w:rStyle w:val="aa"/>
            <w:rFonts w:eastAsia="微软雅黑"/>
            <w:noProof/>
          </w:rPr>
          <w:t>预期效果</w:t>
        </w:r>
        <w:r w:rsidR="00A24B19">
          <w:rPr>
            <w:noProof/>
            <w:webHidden/>
          </w:rPr>
          <w:tab/>
        </w:r>
        <w:r w:rsidR="00A24B19">
          <w:rPr>
            <w:noProof/>
            <w:webHidden/>
          </w:rPr>
          <w:fldChar w:fldCharType="begin"/>
        </w:r>
        <w:r w:rsidR="00A24B19">
          <w:rPr>
            <w:noProof/>
            <w:webHidden/>
          </w:rPr>
          <w:instrText xml:space="preserve"> PAGEREF _Toc129125861 \h </w:instrText>
        </w:r>
        <w:r w:rsidR="00A24B19">
          <w:rPr>
            <w:noProof/>
            <w:webHidden/>
          </w:rPr>
        </w:r>
        <w:r w:rsidR="00A24B19">
          <w:rPr>
            <w:noProof/>
            <w:webHidden/>
          </w:rPr>
          <w:fldChar w:fldCharType="separate"/>
        </w:r>
        <w:r w:rsidR="00A24B19">
          <w:rPr>
            <w:noProof/>
            <w:webHidden/>
          </w:rPr>
          <w:t>12</w:t>
        </w:r>
        <w:r w:rsidR="00A24B19">
          <w:rPr>
            <w:noProof/>
            <w:webHidden/>
          </w:rPr>
          <w:fldChar w:fldCharType="end"/>
        </w:r>
      </w:hyperlink>
    </w:p>
    <w:p w14:paraId="12879AA5" w14:textId="2AF975E4" w:rsidR="00A24B19" w:rsidRDefault="001C6756">
      <w:pPr>
        <w:pStyle w:val="TOC1"/>
        <w:tabs>
          <w:tab w:val="right" w:leader="dot" w:pos="8297"/>
        </w:tabs>
        <w:rPr>
          <w:rFonts w:asciiTheme="minorHAnsi" w:eastAsiaTheme="minorEastAsia" w:hAnsiTheme="minorHAnsi" w:cstheme="minorBidi"/>
          <w:b w:val="0"/>
          <w:bCs w:val="0"/>
          <w:noProof/>
          <w:sz w:val="21"/>
          <w:szCs w:val="22"/>
        </w:rPr>
      </w:pPr>
      <w:hyperlink w:anchor="_Toc129125862" w:history="1">
        <w:r w:rsidR="00A24B19" w:rsidRPr="00DD6023">
          <w:rPr>
            <w:rStyle w:val="aa"/>
            <w:rFonts w:ascii="微软雅黑" w:eastAsia="微软雅黑" w:hAnsi="微软雅黑"/>
            <w:noProof/>
          </w:rPr>
          <w:t>5.</w:t>
        </w:r>
        <w:r w:rsidR="00A24B19" w:rsidRPr="00DD6023">
          <w:rPr>
            <w:rStyle w:val="aa"/>
            <w:rFonts w:eastAsia="微软雅黑"/>
            <w:noProof/>
          </w:rPr>
          <w:t xml:space="preserve"> </w:t>
        </w:r>
        <w:r w:rsidR="00A24B19" w:rsidRPr="00DD6023">
          <w:rPr>
            <w:rStyle w:val="aa"/>
            <w:rFonts w:eastAsia="微软雅黑"/>
            <w:noProof/>
          </w:rPr>
          <w:t>技术路线</w:t>
        </w:r>
        <w:r w:rsidR="00A24B19">
          <w:rPr>
            <w:noProof/>
            <w:webHidden/>
          </w:rPr>
          <w:tab/>
        </w:r>
        <w:r w:rsidR="00A24B19">
          <w:rPr>
            <w:noProof/>
            <w:webHidden/>
          </w:rPr>
          <w:fldChar w:fldCharType="begin"/>
        </w:r>
        <w:r w:rsidR="00A24B19">
          <w:rPr>
            <w:noProof/>
            <w:webHidden/>
          </w:rPr>
          <w:instrText xml:space="preserve"> PAGEREF _Toc129125862 \h </w:instrText>
        </w:r>
        <w:r w:rsidR="00A24B19">
          <w:rPr>
            <w:noProof/>
            <w:webHidden/>
          </w:rPr>
        </w:r>
        <w:r w:rsidR="00A24B19">
          <w:rPr>
            <w:noProof/>
            <w:webHidden/>
          </w:rPr>
          <w:fldChar w:fldCharType="separate"/>
        </w:r>
        <w:r w:rsidR="00A24B19">
          <w:rPr>
            <w:noProof/>
            <w:webHidden/>
          </w:rPr>
          <w:t>13</w:t>
        </w:r>
        <w:r w:rsidR="00A24B19">
          <w:rPr>
            <w:noProof/>
            <w:webHidden/>
          </w:rPr>
          <w:fldChar w:fldCharType="end"/>
        </w:r>
      </w:hyperlink>
    </w:p>
    <w:p w14:paraId="7744773E" w14:textId="217DA599"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3" w:history="1">
        <w:r w:rsidR="00A24B19" w:rsidRPr="00DD6023">
          <w:rPr>
            <w:rStyle w:val="aa"/>
            <w:rFonts w:ascii="微软雅黑" w:eastAsia="微软雅黑" w:hAnsi="微软雅黑"/>
            <w:noProof/>
          </w:rPr>
          <w:t>5.1</w:t>
        </w:r>
        <w:r w:rsidR="00A24B19" w:rsidRPr="00DD6023">
          <w:rPr>
            <w:rStyle w:val="aa"/>
            <w:rFonts w:eastAsia="微软雅黑"/>
            <w:noProof/>
          </w:rPr>
          <w:t xml:space="preserve"> </w:t>
        </w:r>
        <w:r w:rsidR="00A24B19" w:rsidRPr="00DD6023">
          <w:rPr>
            <w:rStyle w:val="aa"/>
            <w:rFonts w:eastAsia="微软雅黑"/>
            <w:noProof/>
          </w:rPr>
          <w:t>基础功能</w:t>
        </w:r>
        <w:r w:rsidR="00A24B19">
          <w:rPr>
            <w:noProof/>
            <w:webHidden/>
          </w:rPr>
          <w:tab/>
        </w:r>
        <w:r w:rsidR="00A24B19">
          <w:rPr>
            <w:noProof/>
            <w:webHidden/>
          </w:rPr>
          <w:fldChar w:fldCharType="begin"/>
        </w:r>
        <w:r w:rsidR="00A24B19">
          <w:rPr>
            <w:noProof/>
            <w:webHidden/>
          </w:rPr>
          <w:instrText xml:space="preserve"> PAGEREF _Toc129125863 \h </w:instrText>
        </w:r>
        <w:r w:rsidR="00A24B19">
          <w:rPr>
            <w:noProof/>
            <w:webHidden/>
          </w:rPr>
        </w:r>
        <w:r w:rsidR="00A24B19">
          <w:rPr>
            <w:noProof/>
            <w:webHidden/>
          </w:rPr>
          <w:fldChar w:fldCharType="separate"/>
        </w:r>
        <w:r w:rsidR="00A24B19">
          <w:rPr>
            <w:noProof/>
            <w:webHidden/>
          </w:rPr>
          <w:t>13</w:t>
        </w:r>
        <w:r w:rsidR="00A24B19">
          <w:rPr>
            <w:noProof/>
            <w:webHidden/>
          </w:rPr>
          <w:fldChar w:fldCharType="end"/>
        </w:r>
      </w:hyperlink>
    </w:p>
    <w:p w14:paraId="189F746C" w14:textId="604C0907"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4" w:history="1">
        <w:r w:rsidR="00A24B19" w:rsidRPr="00DD6023">
          <w:rPr>
            <w:rStyle w:val="aa"/>
            <w:rFonts w:ascii="微软雅黑" w:eastAsia="微软雅黑" w:hAnsi="微软雅黑"/>
            <w:noProof/>
          </w:rPr>
          <w:t>5.2</w:t>
        </w:r>
        <w:r w:rsidR="00A24B19" w:rsidRPr="00DD6023">
          <w:rPr>
            <w:rStyle w:val="aa"/>
            <w:rFonts w:eastAsia="微软雅黑"/>
            <w:noProof/>
          </w:rPr>
          <w:t xml:space="preserve"> </w:t>
        </w:r>
        <w:r w:rsidR="00A24B19" w:rsidRPr="00DD6023">
          <w:rPr>
            <w:rStyle w:val="aa"/>
            <w:rFonts w:eastAsia="微软雅黑"/>
            <w:noProof/>
          </w:rPr>
          <w:t>神经网络</w:t>
        </w:r>
        <w:r w:rsidR="00A24B19" w:rsidRPr="00DD6023">
          <w:rPr>
            <w:rStyle w:val="aa"/>
            <w:rFonts w:eastAsia="微软雅黑"/>
            <w:noProof/>
          </w:rPr>
          <w:t>DAG</w:t>
        </w:r>
        <w:r w:rsidR="00A24B19" w:rsidRPr="00DD6023">
          <w:rPr>
            <w:rStyle w:val="aa"/>
            <w:rFonts w:eastAsia="微软雅黑"/>
            <w:noProof/>
          </w:rPr>
          <w:t>图</w:t>
        </w:r>
        <w:r w:rsidR="00A24B19">
          <w:rPr>
            <w:noProof/>
            <w:webHidden/>
          </w:rPr>
          <w:tab/>
        </w:r>
        <w:r w:rsidR="00A24B19">
          <w:rPr>
            <w:noProof/>
            <w:webHidden/>
          </w:rPr>
          <w:fldChar w:fldCharType="begin"/>
        </w:r>
        <w:r w:rsidR="00A24B19">
          <w:rPr>
            <w:noProof/>
            <w:webHidden/>
          </w:rPr>
          <w:instrText xml:space="preserve"> PAGEREF _Toc129125864 \h </w:instrText>
        </w:r>
        <w:r w:rsidR="00A24B19">
          <w:rPr>
            <w:noProof/>
            <w:webHidden/>
          </w:rPr>
        </w:r>
        <w:r w:rsidR="00A24B19">
          <w:rPr>
            <w:noProof/>
            <w:webHidden/>
          </w:rPr>
          <w:fldChar w:fldCharType="separate"/>
        </w:r>
        <w:r w:rsidR="00A24B19">
          <w:rPr>
            <w:noProof/>
            <w:webHidden/>
          </w:rPr>
          <w:t>13</w:t>
        </w:r>
        <w:r w:rsidR="00A24B19">
          <w:rPr>
            <w:noProof/>
            <w:webHidden/>
          </w:rPr>
          <w:fldChar w:fldCharType="end"/>
        </w:r>
      </w:hyperlink>
    </w:p>
    <w:p w14:paraId="3842001E" w14:textId="51079BFC"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5" w:history="1">
        <w:r w:rsidR="00A24B19" w:rsidRPr="00DD6023">
          <w:rPr>
            <w:rStyle w:val="aa"/>
            <w:rFonts w:ascii="微软雅黑" w:eastAsia="微软雅黑" w:hAnsi="微软雅黑"/>
            <w:noProof/>
          </w:rPr>
          <w:t>5.3</w:t>
        </w:r>
        <w:r w:rsidR="00A24B19" w:rsidRPr="00DD6023">
          <w:rPr>
            <w:rStyle w:val="aa"/>
            <w:rFonts w:eastAsia="微软雅黑"/>
            <w:noProof/>
          </w:rPr>
          <w:t xml:space="preserve"> </w:t>
        </w:r>
        <w:r w:rsidR="00A24B19" w:rsidRPr="00DD6023">
          <w:rPr>
            <w:rStyle w:val="aa"/>
            <w:rFonts w:eastAsia="微软雅黑"/>
            <w:noProof/>
          </w:rPr>
          <w:t>机理数据融合</w:t>
        </w:r>
        <w:r w:rsidR="00A24B19">
          <w:rPr>
            <w:noProof/>
            <w:webHidden/>
          </w:rPr>
          <w:tab/>
        </w:r>
        <w:r w:rsidR="00A24B19">
          <w:rPr>
            <w:noProof/>
            <w:webHidden/>
          </w:rPr>
          <w:fldChar w:fldCharType="begin"/>
        </w:r>
        <w:r w:rsidR="00A24B19">
          <w:rPr>
            <w:noProof/>
            <w:webHidden/>
          </w:rPr>
          <w:instrText xml:space="preserve"> PAGEREF _Toc129125865 \h </w:instrText>
        </w:r>
        <w:r w:rsidR="00A24B19">
          <w:rPr>
            <w:noProof/>
            <w:webHidden/>
          </w:rPr>
        </w:r>
        <w:r w:rsidR="00A24B19">
          <w:rPr>
            <w:noProof/>
            <w:webHidden/>
          </w:rPr>
          <w:fldChar w:fldCharType="separate"/>
        </w:r>
        <w:r w:rsidR="00A24B19">
          <w:rPr>
            <w:noProof/>
            <w:webHidden/>
          </w:rPr>
          <w:t>14</w:t>
        </w:r>
        <w:r w:rsidR="00A24B19">
          <w:rPr>
            <w:noProof/>
            <w:webHidden/>
          </w:rPr>
          <w:fldChar w:fldCharType="end"/>
        </w:r>
      </w:hyperlink>
    </w:p>
    <w:p w14:paraId="570B512B" w14:textId="21AF343E"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6" w:history="1">
        <w:r w:rsidR="00A24B19" w:rsidRPr="00DD6023">
          <w:rPr>
            <w:rStyle w:val="aa"/>
            <w:rFonts w:ascii="微软雅黑" w:eastAsia="微软雅黑" w:hAnsi="微软雅黑"/>
            <w:noProof/>
          </w:rPr>
          <w:t>5.4</w:t>
        </w:r>
        <w:r w:rsidR="00A24B19" w:rsidRPr="00DD6023">
          <w:rPr>
            <w:rStyle w:val="aa"/>
            <w:rFonts w:eastAsia="微软雅黑"/>
            <w:noProof/>
          </w:rPr>
          <w:t xml:space="preserve"> </w:t>
        </w:r>
        <w:r w:rsidR="00A24B19" w:rsidRPr="00DD6023">
          <w:rPr>
            <w:rStyle w:val="aa"/>
            <w:rFonts w:eastAsia="微软雅黑"/>
            <w:noProof/>
          </w:rPr>
          <w:t>分布式并行计算</w:t>
        </w:r>
        <w:r w:rsidR="00A24B19">
          <w:rPr>
            <w:noProof/>
            <w:webHidden/>
          </w:rPr>
          <w:tab/>
        </w:r>
        <w:r w:rsidR="00A24B19">
          <w:rPr>
            <w:noProof/>
            <w:webHidden/>
          </w:rPr>
          <w:fldChar w:fldCharType="begin"/>
        </w:r>
        <w:r w:rsidR="00A24B19">
          <w:rPr>
            <w:noProof/>
            <w:webHidden/>
          </w:rPr>
          <w:instrText xml:space="preserve"> PAGEREF _Toc129125866 \h </w:instrText>
        </w:r>
        <w:r w:rsidR="00A24B19">
          <w:rPr>
            <w:noProof/>
            <w:webHidden/>
          </w:rPr>
        </w:r>
        <w:r w:rsidR="00A24B19">
          <w:rPr>
            <w:noProof/>
            <w:webHidden/>
          </w:rPr>
          <w:fldChar w:fldCharType="separate"/>
        </w:r>
        <w:r w:rsidR="00A24B19">
          <w:rPr>
            <w:noProof/>
            <w:webHidden/>
          </w:rPr>
          <w:t>15</w:t>
        </w:r>
        <w:r w:rsidR="00A24B19">
          <w:rPr>
            <w:noProof/>
            <w:webHidden/>
          </w:rPr>
          <w:fldChar w:fldCharType="end"/>
        </w:r>
      </w:hyperlink>
    </w:p>
    <w:p w14:paraId="6835C964" w14:textId="0E7122F4"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7" w:history="1">
        <w:r w:rsidR="00A24B19" w:rsidRPr="00DD6023">
          <w:rPr>
            <w:rStyle w:val="aa"/>
            <w:rFonts w:ascii="微软雅黑" w:eastAsia="微软雅黑" w:hAnsi="微软雅黑"/>
            <w:noProof/>
          </w:rPr>
          <w:t>5.5</w:t>
        </w:r>
        <w:r w:rsidR="00A24B19" w:rsidRPr="00DD6023">
          <w:rPr>
            <w:rStyle w:val="aa"/>
            <w:rFonts w:eastAsia="微软雅黑"/>
            <w:noProof/>
          </w:rPr>
          <w:t xml:space="preserve"> </w:t>
        </w:r>
        <w:r w:rsidR="00A24B19" w:rsidRPr="00DD6023">
          <w:rPr>
            <w:rStyle w:val="aa"/>
            <w:rFonts w:eastAsia="微软雅黑"/>
            <w:noProof/>
          </w:rPr>
          <w:t>代码生成</w:t>
        </w:r>
        <w:r w:rsidR="00A24B19">
          <w:rPr>
            <w:noProof/>
            <w:webHidden/>
          </w:rPr>
          <w:tab/>
        </w:r>
        <w:r w:rsidR="00A24B19">
          <w:rPr>
            <w:noProof/>
            <w:webHidden/>
          </w:rPr>
          <w:fldChar w:fldCharType="begin"/>
        </w:r>
        <w:r w:rsidR="00A24B19">
          <w:rPr>
            <w:noProof/>
            <w:webHidden/>
          </w:rPr>
          <w:instrText xml:space="preserve"> PAGEREF _Toc129125867 \h </w:instrText>
        </w:r>
        <w:r w:rsidR="00A24B19">
          <w:rPr>
            <w:noProof/>
            <w:webHidden/>
          </w:rPr>
        </w:r>
        <w:r w:rsidR="00A24B19">
          <w:rPr>
            <w:noProof/>
            <w:webHidden/>
          </w:rPr>
          <w:fldChar w:fldCharType="separate"/>
        </w:r>
        <w:r w:rsidR="00A24B19">
          <w:rPr>
            <w:noProof/>
            <w:webHidden/>
          </w:rPr>
          <w:t>16</w:t>
        </w:r>
        <w:r w:rsidR="00A24B19">
          <w:rPr>
            <w:noProof/>
            <w:webHidden/>
          </w:rPr>
          <w:fldChar w:fldCharType="end"/>
        </w:r>
      </w:hyperlink>
    </w:p>
    <w:p w14:paraId="727BFB4F" w14:textId="040537C9"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8" w:history="1">
        <w:r w:rsidR="00A24B19" w:rsidRPr="00DD6023">
          <w:rPr>
            <w:rStyle w:val="aa"/>
            <w:rFonts w:ascii="微软雅黑" w:eastAsia="微软雅黑" w:hAnsi="微软雅黑"/>
            <w:noProof/>
          </w:rPr>
          <w:t>5.6</w:t>
        </w:r>
        <w:r w:rsidR="00A24B19" w:rsidRPr="00DD6023">
          <w:rPr>
            <w:rStyle w:val="aa"/>
            <w:rFonts w:eastAsia="微软雅黑"/>
            <w:noProof/>
          </w:rPr>
          <w:t xml:space="preserve"> </w:t>
        </w:r>
        <w:r w:rsidR="00A24B19" w:rsidRPr="00DD6023">
          <w:rPr>
            <w:rStyle w:val="aa"/>
            <w:rFonts w:eastAsia="微软雅黑"/>
            <w:noProof/>
          </w:rPr>
          <w:t>底层框架可扩展</w:t>
        </w:r>
        <w:r w:rsidR="00A24B19">
          <w:rPr>
            <w:noProof/>
            <w:webHidden/>
          </w:rPr>
          <w:tab/>
        </w:r>
        <w:r w:rsidR="00A24B19">
          <w:rPr>
            <w:noProof/>
            <w:webHidden/>
          </w:rPr>
          <w:fldChar w:fldCharType="begin"/>
        </w:r>
        <w:r w:rsidR="00A24B19">
          <w:rPr>
            <w:noProof/>
            <w:webHidden/>
          </w:rPr>
          <w:instrText xml:space="preserve"> PAGEREF _Toc129125868 \h </w:instrText>
        </w:r>
        <w:r w:rsidR="00A24B19">
          <w:rPr>
            <w:noProof/>
            <w:webHidden/>
          </w:rPr>
        </w:r>
        <w:r w:rsidR="00A24B19">
          <w:rPr>
            <w:noProof/>
            <w:webHidden/>
          </w:rPr>
          <w:fldChar w:fldCharType="separate"/>
        </w:r>
        <w:r w:rsidR="00A24B19">
          <w:rPr>
            <w:noProof/>
            <w:webHidden/>
          </w:rPr>
          <w:t>17</w:t>
        </w:r>
        <w:r w:rsidR="00A24B19">
          <w:rPr>
            <w:noProof/>
            <w:webHidden/>
          </w:rPr>
          <w:fldChar w:fldCharType="end"/>
        </w:r>
      </w:hyperlink>
    </w:p>
    <w:p w14:paraId="1964FAD1" w14:textId="39B6D844"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69" w:history="1">
        <w:r w:rsidR="00A24B19" w:rsidRPr="00DD6023">
          <w:rPr>
            <w:rStyle w:val="aa"/>
            <w:rFonts w:ascii="微软雅黑" w:eastAsia="微软雅黑" w:hAnsi="微软雅黑"/>
            <w:noProof/>
          </w:rPr>
          <w:t>5.7</w:t>
        </w:r>
        <w:r w:rsidR="00A24B19" w:rsidRPr="00DD6023">
          <w:rPr>
            <w:rStyle w:val="aa"/>
            <w:rFonts w:eastAsia="微软雅黑"/>
            <w:noProof/>
          </w:rPr>
          <w:t xml:space="preserve"> GPU</w:t>
        </w:r>
        <w:r w:rsidR="00A24B19" w:rsidRPr="00DD6023">
          <w:rPr>
            <w:rStyle w:val="aa"/>
            <w:rFonts w:eastAsia="微软雅黑"/>
            <w:noProof/>
          </w:rPr>
          <w:t>加速</w:t>
        </w:r>
        <w:r w:rsidR="00A24B19">
          <w:rPr>
            <w:noProof/>
            <w:webHidden/>
          </w:rPr>
          <w:tab/>
        </w:r>
        <w:r w:rsidR="00A24B19">
          <w:rPr>
            <w:noProof/>
            <w:webHidden/>
          </w:rPr>
          <w:fldChar w:fldCharType="begin"/>
        </w:r>
        <w:r w:rsidR="00A24B19">
          <w:rPr>
            <w:noProof/>
            <w:webHidden/>
          </w:rPr>
          <w:instrText xml:space="preserve"> PAGEREF _Toc129125869 \h </w:instrText>
        </w:r>
        <w:r w:rsidR="00A24B19">
          <w:rPr>
            <w:noProof/>
            <w:webHidden/>
          </w:rPr>
        </w:r>
        <w:r w:rsidR="00A24B19">
          <w:rPr>
            <w:noProof/>
            <w:webHidden/>
          </w:rPr>
          <w:fldChar w:fldCharType="separate"/>
        </w:r>
        <w:r w:rsidR="00A24B19">
          <w:rPr>
            <w:noProof/>
            <w:webHidden/>
          </w:rPr>
          <w:t>18</w:t>
        </w:r>
        <w:r w:rsidR="00A24B19">
          <w:rPr>
            <w:noProof/>
            <w:webHidden/>
          </w:rPr>
          <w:fldChar w:fldCharType="end"/>
        </w:r>
      </w:hyperlink>
    </w:p>
    <w:p w14:paraId="51F6D3CE" w14:textId="086EB454" w:rsidR="00A24B19" w:rsidRDefault="001C6756">
      <w:pPr>
        <w:pStyle w:val="TOC1"/>
        <w:tabs>
          <w:tab w:val="right" w:leader="dot" w:pos="8297"/>
        </w:tabs>
        <w:rPr>
          <w:rFonts w:asciiTheme="minorHAnsi" w:eastAsiaTheme="minorEastAsia" w:hAnsiTheme="minorHAnsi" w:cstheme="minorBidi"/>
          <w:b w:val="0"/>
          <w:bCs w:val="0"/>
          <w:noProof/>
          <w:sz w:val="21"/>
          <w:szCs w:val="22"/>
        </w:rPr>
      </w:pPr>
      <w:hyperlink w:anchor="_Toc129125870" w:history="1">
        <w:r w:rsidR="00A24B19" w:rsidRPr="00DD6023">
          <w:rPr>
            <w:rStyle w:val="aa"/>
            <w:rFonts w:ascii="微软雅黑" w:eastAsia="微软雅黑" w:hAnsi="微软雅黑"/>
            <w:noProof/>
          </w:rPr>
          <w:t>6.</w:t>
        </w:r>
        <w:r w:rsidR="00A24B19" w:rsidRPr="00DD6023">
          <w:rPr>
            <w:rStyle w:val="aa"/>
            <w:rFonts w:eastAsia="微软雅黑"/>
            <w:noProof/>
          </w:rPr>
          <w:t xml:space="preserve"> </w:t>
        </w:r>
        <w:r w:rsidR="00A24B19" w:rsidRPr="00DD6023">
          <w:rPr>
            <w:rStyle w:val="aa"/>
            <w:rFonts w:eastAsia="微软雅黑"/>
            <w:noProof/>
          </w:rPr>
          <w:t>验证方案</w:t>
        </w:r>
        <w:r w:rsidR="00A24B19">
          <w:rPr>
            <w:noProof/>
            <w:webHidden/>
          </w:rPr>
          <w:tab/>
        </w:r>
        <w:r w:rsidR="00A24B19">
          <w:rPr>
            <w:noProof/>
            <w:webHidden/>
          </w:rPr>
          <w:fldChar w:fldCharType="begin"/>
        </w:r>
        <w:r w:rsidR="00A24B19">
          <w:rPr>
            <w:noProof/>
            <w:webHidden/>
          </w:rPr>
          <w:instrText xml:space="preserve"> PAGEREF _Toc129125870 \h </w:instrText>
        </w:r>
        <w:r w:rsidR="00A24B19">
          <w:rPr>
            <w:noProof/>
            <w:webHidden/>
          </w:rPr>
        </w:r>
        <w:r w:rsidR="00A24B19">
          <w:rPr>
            <w:noProof/>
            <w:webHidden/>
          </w:rPr>
          <w:fldChar w:fldCharType="separate"/>
        </w:r>
        <w:r w:rsidR="00A24B19">
          <w:rPr>
            <w:noProof/>
            <w:webHidden/>
          </w:rPr>
          <w:t>18</w:t>
        </w:r>
        <w:r w:rsidR="00A24B19">
          <w:rPr>
            <w:noProof/>
            <w:webHidden/>
          </w:rPr>
          <w:fldChar w:fldCharType="end"/>
        </w:r>
      </w:hyperlink>
    </w:p>
    <w:p w14:paraId="0528624D" w14:textId="5878C0CF"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71" w:history="1">
        <w:r w:rsidR="00A24B19" w:rsidRPr="00DD6023">
          <w:rPr>
            <w:rStyle w:val="aa"/>
            <w:rFonts w:ascii="微软雅黑" w:eastAsia="微软雅黑" w:hAnsi="微软雅黑"/>
            <w:noProof/>
          </w:rPr>
          <w:t>6.1</w:t>
        </w:r>
        <w:r w:rsidR="00A24B19" w:rsidRPr="00DD6023">
          <w:rPr>
            <w:rStyle w:val="aa"/>
            <w:rFonts w:eastAsia="微软雅黑"/>
            <w:noProof/>
          </w:rPr>
          <w:t xml:space="preserve"> </w:t>
        </w:r>
        <w:r w:rsidR="00A24B19" w:rsidRPr="00DD6023">
          <w:rPr>
            <w:rStyle w:val="aa"/>
            <w:rFonts w:eastAsia="微软雅黑"/>
            <w:noProof/>
          </w:rPr>
          <w:t>性能验证</w:t>
        </w:r>
        <w:r w:rsidR="00A24B19">
          <w:rPr>
            <w:noProof/>
            <w:webHidden/>
          </w:rPr>
          <w:tab/>
        </w:r>
        <w:r w:rsidR="00A24B19">
          <w:rPr>
            <w:noProof/>
            <w:webHidden/>
          </w:rPr>
          <w:fldChar w:fldCharType="begin"/>
        </w:r>
        <w:r w:rsidR="00A24B19">
          <w:rPr>
            <w:noProof/>
            <w:webHidden/>
          </w:rPr>
          <w:instrText xml:space="preserve"> PAGEREF _Toc129125871 \h </w:instrText>
        </w:r>
        <w:r w:rsidR="00A24B19">
          <w:rPr>
            <w:noProof/>
            <w:webHidden/>
          </w:rPr>
        </w:r>
        <w:r w:rsidR="00A24B19">
          <w:rPr>
            <w:noProof/>
            <w:webHidden/>
          </w:rPr>
          <w:fldChar w:fldCharType="separate"/>
        </w:r>
        <w:r w:rsidR="00A24B19">
          <w:rPr>
            <w:noProof/>
            <w:webHidden/>
          </w:rPr>
          <w:t>18</w:t>
        </w:r>
        <w:r w:rsidR="00A24B19">
          <w:rPr>
            <w:noProof/>
            <w:webHidden/>
          </w:rPr>
          <w:fldChar w:fldCharType="end"/>
        </w:r>
      </w:hyperlink>
    </w:p>
    <w:p w14:paraId="794FDCFD" w14:textId="49ED6045"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72" w:history="1">
        <w:r w:rsidR="00A24B19" w:rsidRPr="00DD6023">
          <w:rPr>
            <w:rStyle w:val="aa"/>
            <w:rFonts w:ascii="微软雅黑" w:eastAsia="微软雅黑" w:hAnsi="微软雅黑"/>
            <w:noProof/>
          </w:rPr>
          <w:t>6.2</w:t>
        </w:r>
        <w:r w:rsidR="00A24B19" w:rsidRPr="00DD6023">
          <w:rPr>
            <w:rStyle w:val="aa"/>
            <w:rFonts w:eastAsia="微软雅黑"/>
            <w:noProof/>
          </w:rPr>
          <w:t xml:space="preserve"> </w:t>
        </w:r>
        <w:r w:rsidR="00A24B19" w:rsidRPr="00DD6023">
          <w:rPr>
            <w:rStyle w:val="aa"/>
            <w:rFonts w:eastAsia="微软雅黑"/>
            <w:noProof/>
          </w:rPr>
          <w:t>应用验证</w:t>
        </w:r>
        <w:r w:rsidR="00A24B19">
          <w:rPr>
            <w:noProof/>
            <w:webHidden/>
          </w:rPr>
          <w:tab/>
        </w:r>
        <w:r w:rsidR="00A24B19">
          <w:rPr>
            <w:noProof/>
            <w:webHidden/>
          </w:rPr>
          <w:fldChar w:fldCharType="begin"/>
        </w:r>
        <w:r w:rsidR="00A24B19">
          <w:rPr>
            <w:noProof/>
            <w:webHidden/>
          </w:rPr>
          <w:instrText xml:space="preserve"> PAGEREF _Toc129125872 \h </w:instrText>
        </w:r>
        <w:r w:rsidR="00A24B19">
          <w:rPr>
            <w:noProof/>
            <w:webHidden/>
          </w:rPr>
        </w:r>
        <w:r w:rsidR="00A24B19">
          <w:rPr>
            <w:noProof/>
            <w:webHidden/>
          </w:rPr>
          <w:fldChar w:fldCharType="separate"/>
        </w:r>
        <w:r w:rsidR="00A24B19">
          <w:rPr>
            <w:noProof/>
            <w:webHidden/>
          </w:rPr>
          <w:t>18</w:t>
        </w:r>
        <w:r w:rsidR="00A24B19">
          <w:rPr>
            <w:noProof/>
            <w:webHidden/>
          </w:rPr>
          <w:fldChar w:fldCharType="end"/>
        </w:r>
      </w:hyperlink>
    </w:p>
    <w:p w14:paraId="07DDDEE2" w14:textId="699782A2" w:rsidR="00A24B19" w:rsidRDefault="001C6756">
      <w:pPr>
        <w:pStyle w:val="TOC3"/>
        <w:rPr>
          <w:rFonts w:asciiTheme="minorHAnsi" w:eastAsiaTheme="minorEastAsia" w:hAnsiTheme="minorHAnsi" w:cstheme="minorBidi"/>
          <w:noProof/>
          <w:sz w:val="21"/>
          <w:szCs w:val="22"/>
        </w:rPr>
      </w:pPr>
      <w:hyperlink w:anchor="_Toc129125873" w:history="1">
        <w:r w:rsidR="00A24B19" w:rsidRPr="00DD6023">
          <w:rPr>
            <w:rStyle w:val="aa"/>
            <w:rFonts w:ascii="宋体" w:hAnsi="宋体"/>
            <w:noProof/>
          </w:rPr>
          <w:t>6.2.1 图像处理</w:t>
        </w:r>
        <w:r w:rsidR="00A24B19">
          <w:rPr>
            <w:noProof/>
            <w:webHidden/>
          </w:rPr>
          <w:tab/>
        </w:r>
        <w:r w:rsidR="00A24B19">
          <w:rPr>
            <w:noProof/>
            <w:webHidden/>
          </w:rPr>
          <w:fldChar w:fldCharType="begin"/>
        </w:r>
        <w:r w:rsidR="00A24B19">
          <w:rPr>
            <w:noProof/>
            <w:webHidden/>
          </w:rPr>
          <w:instrText xml:space="preserve"> PAGEREF _Toc129125873 \h </w:instrText>
        </w:r>
        <w:r w:rsidR="00A24B19">
          <w:rPr>
            <w:noProof/>
            <w:webHidden/>
          </w:rPr>
        </w:r>
        <w:r w:rsidR="00A24B19">
          <w:rPr>
            <w:noProof/>
            <w:webHidden/>
          </w:rPr>
          <w:fldChar w:fldCharType="separate"/>
        </w:r>
        <w:r w:rsidR="00A24B19">
          <w:rPr>
            <w:noProof/>
            <w:webHidden/>
          </w:rPr>
          <w:t>19</w:t>
        </w:r>
        <w:r w:rsidR="00A24B19">
          <w:rPr>
            <w:noProof/>
            <w:webHidden/>
          </w:rPr>
          <w:fldChar w:fldCharType="end"/>
        </w:r>
      </w:hyperlink>
    </w:p>
    <w:p w14:paraId="65BC3913" w14:textId="0D4CE801" w:rsidR="00A24B19" w:rsidRDefault="001C6756">
      <w:pPr>
        <w:pStyle w:val="TOC3"/>
        <w:rPr>
          <w:rFonts w:asciiTheme="minorHAnsi" w:eastAsiaTheme="minorEastAsia" w:hAnsiTheme="minorHAnsi" w:cstheme="minorBidi"/>
          <w:noProof/>
          <w:sz w:val="21"/>
          <w:szCs w:val="22"/>
        </w:rPr>
      </w:pPr>
      <w:hyperlink w:anchor="_Toc129125874" w:history="1">
        <w:r w:rsidR="00A24B19" w:rsidRPr="00DD6023">
          <w:rPr>
            <w:rStyle w:val="aa"/>
            <w:rFonts w:ascii="宋体" w:hAnsi="宋体"/>
            <w:noProof/>
          </w:rPr>
          <w:t>6.2.2</w:t>
        </w:r>
        <w:r w:rsidR="00A24B19" w:rsidRPr="00DD6023">
          <w:rPr>
            <w:rStyle w:val="aa"/>
            <w:noProof/>
          </w:rPr>
          <w:t xml:space="preserve"> </w:t>
        </w:r>
        <w:r w:rsidR="00A24B19" w:rsidRPr="00DD6023">
          <w:rPr>
            <w:rStyle w:val="aa"/>
            <w:noProof/>
          </w:rPr>
          <w:t>音频处理</w:t>
        </w:r>
        <w:r w:rsidR="00A24B19">
          <w:rPr>
            <w:noProof/>
            <w:webHidden/>
          </w:rPr>
          <w:tab/>
        </w:r>
        <w:r w:rsidR="00A24B19">
          <w:rPr>
            <w:noProof/>
            <w:webHidden/>
          </w:rPr>
          <w:fldChar w:fldCharType="begin"/>
        </w:r>
        <w:r w:rsidR="00A24B19">
          <w:rPr>
            <w:noProof/>
            <w:webHidden/>
          </w:rPr>
          <w:instrText xml:space="preserve"> PAGEREF _Toc129125874 \h </w:instrText>
        </w:r>
        <w:r w:rsidR="00A24B19">
          <w:rPr>
            <w:noProof/>
            <w:webHidden/>
          </w:rPr>
        </w:r>
        <w:r w:rsidR="00A24B19">
          <w:rPr>
            <w:noProof/>
            <w:webHidden/>
          </w:rPr>
          <w:fldChar w:fldCharType="separate"/>
        </w:r>
        <w:r w:rsidR="00A24B19">
          <w:rPr>
            <w:noProof/>
            <w:webHidden/>
          </w:rPr>
          <w:t>24</w:t>
        </w:r>
        <w:r w:rsidR="00A24B19">
          <w:rPr>
            <w:noProof/>
            <w:webHidden/>
          </w:rPr>
          <w:fldChar w:fldCharType="end"/>
        </w:r>
      </w:hyperlink>
    </w:p>
    <w:p w14:paraId="00E677DB" w14:textId="7FA04148" w:rsidR="00A24B19" w:rsidRDefault="001C6756">
      <w:pPr>
        <w:pStyle w:val="TOC3"/>
        <w:rPr>
          <w:rFonts w:asciiTheme="minorHAnsi" w:eastAsiaTheme="minorEastAsia" w:hAnsiTheme="minorHAnsi" w:cstheme="minorBidi"/>
          <w:noProof/>
          <w:sz w:val="21"/>
          <w:szCs w:val="22"/>
        </w:rPr>
      </w:pPr>
      <w:hyperlink w:anchor="_Toc129125875" w:history="1">
        <w:r w:rsidR="00A24B19" w:rsidRPr="00DD6023">
          <w:rPr>
            <w:rStyle w:val="aa"/>
            <w:rFonts w:ascii="宋体" w:hAnsi="宋体"/>
            <w:noProof/>
          </w:rPr>
          <w:t>6.2.3</w:t>
        </w:r>
        <w:r w:rsidR="00A24B19" w:rsidRPr="00DD6023">
          <w:rPr>
            <w:rStyle w:val="aa"/>
            <w:noProof/>
          </w:rPr>
          <w:t xml:space="preserve"> </w:t>
        </w:r>
        <w:r w:rsidR="00A24B19" w:rsidRPr="00DD6023">
          <w:rPr>
            <w:rStyle w:val="aa"/>
            <w:noProof/>
          </w:rPr>
          <w:t>文本分析</w:t>
        </w:r>
        <w:r w:rsidR="00A24B19">
          <w:rPr>
            <w:noProof/>
            <w:webHidden/>
          </w:rPr>
          <w:tab/>
        </w:r>
        <w:r w:rsidR="00A24B19">
          <w:rPr>
            <w:noProof/>
            <w:webHidden/>
          </w:rPr>
          <w:fldChar w:fldCharType="begin"/>
        </w:r>
        <w:r w:rsidR="00A24B19">
          <w:rPr>
            <w:noProof/>
            <w:webHidden/>
          </w:rPr>
          <w:instrText xml:space="preserve"> PAGEREF _Toc129125875 \h </w:instrText>
        </w:r>
        <w:r w:rsidR="00A24B19">
          <w:rPr>
            <w:noProof/>
            <w:webHidden/>
          </w:rPr>
        </w:r>
        <w:r w:rsidR="00A24B19">
          <w:rPr>
            <w:noProof/>
            <w:webHidden/>
          </w:rPr>
          <w:fldChar w:fldCharType="separate"/>
        </w:r>
        <w:r w:rsidR="00A24B19">
          <w:rPr>
            <w:noProof/>
            <w:webHidden/>
          </w:rPr>
          <w:t>25</w:t>
        </w:r>
        <w:r w:rsidR="00A24B19">
          <w:rPr>
            <w:noProof/>
            <w:webHidden/>
          </w:rPr>
          <w:fldChar w:fldCharType="end"/>
        </w:r>
      </w:hyperlink>
    </w:p>
    <w:p w14:paraId="2490B9E4" w14:textId="4812F8FB" w:rsidR="00A24B19" w:rsidRDefault="001C6756">
      <w:pPr>
        <w:pStyle w:val="TOC3"/>
        <w:rPr>
          <w:rFonts w:asciiTheme="minorHAnsi" w:eastAsiaTheme="minorEastAsia" w:hAnsiTheme="minorHAnsi" w:cstheme="minorBidi"/>
          <w:noProof/>
          <w:sz w:val="21"/>
          <w:szCs w:val="22"/>
        </w:rPr>
      </w:pPr>
      <w:hyperlink w:anchor="_Toc129125876" w:history="1">
        <w:r w:rsidR="00A24B19" w:rsidRPr="00DD6023">
          <w:rPr>
            <w:rStyle w:val="aa"/>
            <w:rFonts w:ascii="宋体" w:hAnsi="宋体"/>
            <w:noProof/>
          </w:rPr>
          <w:t>6.2.4 复杂系统预测性维护</w:t>
        </w:r>
        <w:r w:rsidR="00A24B19">
          <w:rPr>
            <w:noProof/>
            <w:webHidden/>
          </w:rPr>
          <w:tab/>
        </w:r>
        <w:r w:rsidR="00A24B19">
          <w:rPr>
            <w:noProof/>
            <w:webHidden/>
          </w:rPr>
          <w:fldChar w:fldCharType="begin"/>
        </w:r>
        <w:r w:rsidR="00A24B19">
          <w:rPr>
            <w:noProof/>
            <w:webHidden/>
          </w:rPr>
          <w:instrText xml:space="preserve"> PAGEREF _Toc129125876 \h </w:instrText>
        </w:r>
        <w:r w:rsidR="00A24B19">
          <w:rPr>
            <w:noProof/>
            <w:webHidden/>
          </w:rPr>
        </w:r>
        <w:r w:rsidR="00A24B19">
          <w:rPr>
            <w:noProof/>
            <w:webHidden/>
          </w:rPr>
          <w:fldChar w:fldCharType="separate"/>
        </w:r>
        <w:r w:rsidR="00A24B19">
          <w:rPr>
            <w:noProof/>
            <w:webHidden/>
          </w:rPr>
          <w:t>26</w:t>
        </w:r>
        <w:r w:rsidR="00A24B19">
          <w:rPr>
            <w:noProof/>
            <w:webHidden/>
          </w:rPr>
          <w:fldChar w:fldCharType="end"/>
        </w:r>
      </w:hyperlink>
    </w:p>
    <w:p w14:paraId="5F38358C" w14:textId="3EBA9A57" w:rsidR="00A24B19" w:rsidRDefault="001C6756">
      <w:pPr>
        <w:pStyle w:val="TOC3"/>
        <w:rPr>
          <w:rFonts w:asciiTheme="minorHAnsi" w:eastAsiaTheme="minorEastAsia" w:hAnsiTheme="minorHAnsi" w:cstheme="minorBidi"/>
          <w:noProof/>
          <w:sz w:val="21"/>
          <w:szCs w:val="22"/>
        </w:rPr>
      </w:pPr>
      <w:hyperlink w:anchor="_Toc129125877" w:history="1">
        <w:r w:rsidR="00A24B19" w:rsidRPr="00DD6023">
          <w:rPr>
            <w:rStyle w:val="aa"/>
            <w:rFonts w:ascii="宋体" w:hAnsi="宋体"/>
            <w:noProof/>
          </w:rPr>
          <w:t>6.2.5</w:t>
        </w:r>
        <w:r w:rsidR="00A24B19" w:rsidRPr="00DD6023">
          <w:rPr>
            <w:rStyle w:val="aa"/>
            <w:noProof/>
          </w:rPr>
          <w:t xml:space="preserve"> </w:t>
        </w:r>
        <w:r w:rsidR="00A24B19" w:rsidRPr="00DD6023">
          <w:rPr>
            <w:rStyle w:val="aa"/>
            <w:noProof/>
          </w:rPr>
          <w:t>机理</w:t>
        </w:r>
        <w:r w:rsidR="00A24B19" w:rsidRPr="00DD6023">
          <w:rPr>
            <w:rStyle w:val="aa"/>
            <w:noProof/>
          </w:rPr>
          <w:t>-</w:t>
        </w:r>
        <w:r w:rsidR="00A24B19" w:rsidRPr="00DD6023">
          <w:rPr>
            <w:rStyle w:val="aa"/>
            <w:noProof/>
          </w:rPr>
          <w:t>数据融合建模</w:t>
        </w:r>
        <w:r w:rsidR="00A24B19">
          <w:rPr>
            <w:noProof/>
            <w:webHidden/>
          </w:rPr>
          <w:tab/>
        </w:r>
        <w:r w:rsidR="00A24B19">
          <w:rPr>
            <w:noProof/>
            <w:webHidden/>
          </w:rPr>
          <w:fldChar w:fldCharType="begin"/>
        </w:r>
        <w:r w:rsidR="00A24B19">
          <w:rPr>
            <w:noProof/>
            <w:webHidden/>
          </w:rPr>
          <w:instrText xml:space="preserve"> PAGEREF _Toc129125877 \h </w:instrText>
        </w:r>
        <w:r w:rsidR="00A24B19">
          <w:rPr>
            <w:noProof/>
            <w:webHidden/>
          </w:rPr>
        </w:r>
        <w:r w:rsidR="00A24B19">
          <w:rPr>
            <w:noProof/>
            <w:webHidden/>
          </w:rPr>
          <w:fldChar w:fldCharType="separate"/>
        </w:r>
        <w:r w:rsidR="00A24B19">
          <w:rPr>
            <w:noProof/>
            <w:webHidden/>
          </w:rPr>
          <w:t>27</w:t>
        </w:r>
        <w:r w:rsidR="00A24B19">
          <w:rPr>
            <w:noProof/>
            <w:webHidden/>
          </w:rPr>
          <w:fldChar w:fldCharType="end"/>
        </w:r>
      </w:hyperlink>
    </w:p>
    <w:p w14:paraId="0A6B1969" w14:textId="7EA80B14" w:rsidR="00A24B19" w:rsidRDefault="001C6756">
      <w:pPr>
        <w:pStyle w:val="TOC3"/>
        <w:rPr>
          <w:rFonts w:asciiTheme="minorHAnsi" w:eastAsiaTheme="minorEastAsia" w:hAnsiTheme="minorHAnsi" w:cstheme="minorBidi"/>
          <w:noProof/>
          <w:sz w:val="21"/>
          <w:szCs w:val="22"/>
        </w:rPr>
      </w:pPr>
      <w:hyperlink w:anchor="_Toc129125878" w:history="1">
        <w:r w:rsidR="00A24B19" w:rsidRPr="00DD6023">
          <w:rPr>
            <w:rStyle w:val="aa"/>
            <w:rFonts w:ascii="宋体" w:hAnsi="宋体"/>
            <w:noProof/>
          </w:rPr>
          <w:t>6.2.6</w:t>
        </w:r>
        <w:r w:rsidR="00A24B19" w:rsidRPr="00DD6023">
          <w:rPr>
            <w:rStyle w:val="aa"/>
            <w:noProof/>
          </w:rPr>
          <w:t xml:space="preserve"> </w:t>
        </w:r>
        <w:r w:rsidR="00A24B19" w:rsidRPr="00DD6023">
          <w:rPr>
            <w:rStyle w:val="aa"/>
            <w:noProof/>
          </w:rPr>
          <w:t>模型降阶</w:t>
        </w:r>
        <w:r w:rsidR="00A24B19">
          <w:rPr>
            <w:noProof/>
            <w:webHidden/>
          </w:rPr>
          <w:tab/>
        </w:r>
        <w:r w:rsidR="00A24B19">
          <w:rPr>
            <w:noProof/>
            <w:webHidden/>
          </w:rPr>
          <w:fldChar w:fldCharType="begin"/>
        </w:r>
        <w:r w:rsidR="00A24B19">
          <w:rPr>
            <w:noProof/>
            <w:webHidden/>
          </w:rPr>
          <w:instrText xml:space="preserve"> PAGEREF _Toc129125878 \h </w:instrText>
        </w:r>
        <w:r w:rsidR="00A24B19">
          <w:rPr>
            <w:noProof/>
            <w:webHidden/>
          </w:rPr>
        </w:r>
        <w:r w:rsidR="00A24B19">
          <w:rPr>
            <w:noProof/>
            <w:webHidden/>
          </w:rPr>
          <w:fldChar w:fldCharType="separate"/>
        </w:r>
        <w:r w:rsidR="00A24B19">
          <w:rPr>
            <w:noProof/>
            <w:webHidden/>
          </w:rPr>
          <w:t>28</w:t>
        </w:r>
        <w:r w:rsidR="00A24B19">
          <w:rPr>
            <w:noProof/>
            <w:webHidden/>
          </w:rPr>
          <w:fldChar w:fldCharType="end"/>
        </w:r>
      </w:hyperlink>
    </w:p>
    <w:p w14:paraId="49BA8F56" w14:textId="7D75306C" w:rsidR="00A24B19" w:rsidRDefault="001C6756">
      <w:pPr>
        <w:pStyle w:val="TOC3"/>
        <w:rPr>
          <w:rFonts w:asciiTheme="minorHAnsi" w:eastAsiaTheme="minorEastAsia" w:hAnsiTheme="minorHAnsi" w:cstheme="minorBidi"/>
          <w:noProof/>
          <w:sz w:val="21"/>
          <w:szCs w:val="22"/>
        </w:rPr>
      </w:pPr>
      <w:hyperlink w:anchor="_Toc129125879" w:history="1">
        <w:r w:rsidR="00A24B19" w:rsidRPr="00DD6023">
          <w:rPr>
            <w:rStyle w:val="aa"/>
            <w:rFonts w:ascii="宋体" w:hAnsi="宋体"/>
            <w:noProof/>
          </w:rPr>
          <w:t>6.2.7</w:t>
        </w:r>
        <w:r w:rsidR="00A24B19" w:rsidRPr="00DD6023">
          <w:rPr>
            <w:rStyle w:val="aa"/>
            <w:noProof/>
          </w:rPr>
          <w:t xml:space="preserve"> </w:t>
        </w:r>
        <w:r w:rsidR="00A24B19" w:rsidRPr="00DD6023">
          <w:rPr>
            <w:rStyle w:val="aa"/>
            <w:noProof/>
          </w:rPr>
          <w:t>综合展示系统</w:t>
        </w:r>
        <w:r w:rsidR="00A24B19">
          <w:rPr>
            <w:noProof/>
            <w:webHidden/>
          </w:rPr>
          <w:tab/>
        </w:r>
        <w:r w:rsidR="00A24B19">
          <w:rPr>
            <w:noProof/>
            <w:webHidden/>
          </w:rPr>
          <w:fldChar w:fldCharType="begin"/>
        </w:r>
        <w:r w:rsidR="00A24B19">
          <w:rPr>
            <w:noProof/>
            <w:webHidden/>
          </w:rPr>
          <w:instrText xml:space="preserve"> PAGEREF _Toc129125879 \h </w:instrText>
        </w:r>
        <w:r w:rsidR="00A24B19">
          <w:rPr>
            <w:noProof/>
            <w:webHidden/>
          </w:rPr>
        </w:r>
        <w:r w:rsidR="00A24B19">
          <w:rPr>
            <w:noProof/>
            <w:webHidden/>
          </w:rPr>
          <w:fldChar w:fldCharType="separate"/>
        </w:r>
        <w:r w:rsidR="00A24B19">
          <w:rPr>
            <w:noProof/>
            <w:webHidden/>
          </w:rPr>
          <w:t>28</w:t>
        </w:r>
        <w:r w:rsidR="00A24B19">
          <w:rPr>
            <w:noProof/>
            <w:webHidden/>
          </w:rPr>
          <w:fldChar w:fldCharType="end"/>
        </w:r>
      </w:hyperlink>
    </w:p>
    <w:p w14:paraId="1519A6F1" w14:textId="1439DBFF" w:rsidR="00A24B19" w:rsidRDefault="001C6756">
      <w:pPr>
        <w:pStyle w:val="TOC1"/>
        <w:tabs>
          <w:tab w:val="right" w:leader="dot" w:pos="8297"/>
        </w:tabs>
        <w:rPr>
          <w:rFonts w:asciiTheme="minorHAnsi" w:eastAsiaTheme="minorEastAsia" w:hAnsiTheme="minorHAnsi" w:cstheme="minorBidi"/>
          <w:b w:val="0"/>
          <w:bCs w:val="0"/>
          <w:noProof/>
          <w:sz w:val="21"/>
          <w:szCs w:val="22"/>
        </w:rPr>
      </w:pPr>
      <w:hyperlink w:anchor="_Toc129125880" w:history="1">
        <w:r w:rsidR="00A24B19" w:rsidRPr="00DD6023">
          <w:rPr>
            <w:rStyle w:val="aa"/>
            <w:rFonts w:ascii="微软雅黑" w:eastAsia="微软雅黑" w:hAnsi="微软雅黑"/>
            <w:noProof/>
          </w:rPr>
          <w:t>7.</w:t>
        </w:r>
        <w:r w:rsidR="00A24B19" w:rsidRPr="00DD6023">
          <w:rPr>
            <w:rStyle w:val="aa"/>
            <w:rFonts w:eastAsia="微软雅黑"/>
            <w:noProof/>
          </w:rPr>
          <w:t xml:space="preserve"> </w:t>
        </w:r>
        <w:r w:rsidR="00A24B19" w:rsidRPr="00DD6023">
          <w:rPr>
            <w:rStyle w:val="aa"/>
            <w:rFonts w:eastAsia="微软雅黑"/>
            <w:noProof/>
          </w:rPr>
          <w:t>研发计划</w:t>
        </w:r>
        <w:r w:rsidR="00A24B19">
          <w:rPr>
            <w:noProof/>
            <w:webHidden/>
          </w:rPr>
          <w:tab/>
        </w:r>
        <w:r w:rsidR="00A24B19">
          <w:rPr>
            <w:noProof/>
            <w:webHidden/>
          </w:rPr>
          <w:fldChar w:fldCharType="begin"/>
        </w:r>
        <w:r w:rsidR="00A24B19">
          <w:rPr>
            <w:noProof/>
            <w:webHidden/>
          </w:rPr>
          <w:instrText xml:space="preserve"> PAGEREF _Toc129125880 \h </w:instrText>
        </w:r>
        <w:r w:rsidR="00A24B19">
          <w:rPr>
            <w:noProof/>
            <w:webHidden/>
          </w:rPr>
        </w:r>
        <w:r w:rsidR="00A24B19">
          <w:rPr>
            <w:noProof/>
            <w:webHidden/>
          </w:rPr>
          <w:fldChar w:fldCharType="separate"/>
        </w:r>
        <w:r w:rsidR="00A24B19">
          <w:rPr>
            <w:noProof/>
            <w:webHidden/>
          </w:rPr>
          <w:t>29</w:t>
        </w:r>
        <w:r w:rsidR="00A24B19">
          <w:rPr>
            <w:noProof/>
            <w:webHidden/>
          </w:rPr>
          <w:fldChar w:fldCharType="end"/>
        </w:r>
      </w:hyperlink>
    </w:p>
    <w:p w14:paraId="14263715" w14:textId="040DCA2D"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81" w:history="1">
        <w:r w:rsidR="00A24B19" w:rsidRPr="00DD6023">
          <w:rPr>
            <w:rStyle w:val="aa"/>
            <w:rFonts w:ascii="微软雅黑" w:eastAsia="微软雅黑" w:hAnsi="微软雅黑"/>
            <w:noProof/>
          </w:rPr>
          <w:t>7.1</w:t>
        </w:r>
        <w:r w:rsidR="00A24B19" w:rsidRPr="00DD6023">
          <w:rPr>
            <w:rStyle w:val="aa"/>
            <w:rFonts w:eastAsia="微软雅黑"/>
            <w:noProof/>
          </w:rPr>
          <w:t xml:space="preserve"> </w:t>
        </w:r>
        <w:r w:rsidR="00A24B19" w:rsidRPr="00DD6023">
          <w:rPr>
            <w:rStyle w:val="aa"/>
            <w:rFonts w:eastAsia="微软雅黑"/>
            <w:noProof/>
          </w:rPr>
          <w:t>人员安排</w:t>
        </w:r>
        <w:r w:rsidR="00A24B19">
          <w:rPr>
            <w:noProof/>
            <w:webHidden/>
          </w:rPr>
          <w:tab/>
        </w:r>
        <w:r w:rsidR="00A24B19">
          <w:rPr>
            <w:noProof/>
            <w:webHidden/>
          </w:rPr>
          <w:fldChar w:fldCharType="begin"/>
        </w:r>
        <w:r w:rsidR="00A24B19">
          <w:rPr>
            <w:noProof/>
            <w:webHidden/>
          </w:rPr>
          <w:instrText xml:space="preserve"> PAGEREF _Toc129125881 \h </w:instrText>
        </w:r>
        <w:r w:rsidR="00A24B19">
          <w:rPr>
            <w:noProof/>
            <w:webHidden/>
          </w:rPr>
        </w:r>
        <w:r w:rsidR="00A24B19">
          <w:rPr>
            <w:noProof/>
            <w:webHidden/>
          </w:rPr>
          <w:fldChar w:fldCharType="separate"/>
        </w:r>
        <w:r w:rsidR="00A24B19">
          <w:rPr>
            <w:noProof/>
            <w:webHidden/>
          </w:rPr>
          <w:t>29</w:t>
        </w:r>
        <w:r w:rsidR="00A24B19">
          <w:rPr>
            <w:noProof/>
            <w:webHidden/>
          </w:rPr>
          <w:fldChar w:fldCharType="end"/>
        </w:r>
      </w:hyperlink>
    </w:p>
    <w:p w14:paraId="191BD7B4" w14:textId="1F8FFE27" w:rsidR="00A24B19" w:rsidRDefault="001C6756">
      <w:pPr>
        <w:pStyle w:val="TOC2"/>
        <w:tabs>
          <w:tab w:val="right" w:leader="dot" w:pos="8297"/>
        </w:tabs>
        <w:ind w:left="480"/>
        <w:rPr>
          <w:rFonts w:asciiTheme="minorHAnsi" w:eastAsiaTheme="minorEastAsia" w:hAnsiTheme="minorHAnsi" w:cstheme="minorBidi"/>
          <w:noProof/>
          <w:sz w:val="21"/>
          <w:szCs w:val="22"/>
        </w:rPr>
      </w:pPr>
      <w:hyperlink w:anchor="_Toc129125882" w:history="1">
        <w:r w:rsidR="00A24B19" w:rsidRPr="00DD6023">
          <w:rPr>
            <w:rStyle w:val="aa"/>
            <w:rFonts w:ascii="微软雅黑" w:eastAsia="微软雅黑" w:hAnsi="微软雅黑"/>
            <w:noProof/>
          </w:rPr>
          <w:t>7.2</w:t>
        </w:r>
        <w:r w:rsidR="00A24B19" w:rsidRPr="00DD6023">
          <w:rPr>
            <w:rStyle w:val="aa"/>
            <w:rFonts w:eastAsia="微软雅黑"/>
            <w:noProof/>
          </w:rPr>
          <w:t xml:space="preserve"> </w:t>
        </w:r>
        <w:r w:rsidR="00A24B19" w:rsidRPr="00DD6023">
          <w:rPr>
            <w:rStyle w:val="aa"/>
            <w:rFonts w:eastAsia="微软雅黑"/>
            <w:noProof/>
          </w:rPr>
          <w:t>进度计划</w:t>
        </w:r>
        <w:r w:rsidR="00A24B19">
          <w:rPr>
            <w:noProof/>
            <w:webHidden/>
          </w:rPr>
          <w:tab/>
        </w:r>
        <w:r w:rsidR="00A24B19">
          <w:rPr>
            <w:noProof/>
            <w:webHidden/>
          </w:rPr>
          <w:fldChar w:fldCharType="begin"/>
        </w:r>
        <w:r w:rsidR="00A24B19">
          <w:rPr>
            <w:noProof/>
            <w:webHidden/>
          </w:rPr>
          <w:instrText xml:space="preserve"> PAGEREF _Toc129125882 \h </w:instrText>
        </w:r>
        <w:r w:rsidR="00A24B19">
          <w:rPr>
            <w:noProof/>
            <w:webHidden/>
          </w:rPr>
        </w:r>
        <w:r w:rsidR="00A24B19">
          <w:rPr>
            <w:noProof/>
            <w:webHidden/>
          </w:rPr>
          <w:fldChar w:fldCharType="separate"/>
        </w:r>
        <w:r w:rsidR="00A24B19">
          <w:rPr>
            <w:noProof/>
            <w:webHidden/>
          </w:rPr>
          <w:t>30</w:t>
        </w:r>
        <w:r w:rsidR="00A24B19">
          <w:rPr>
            <w:noProof/>
            <w:webHidden/>
          </w:rPr>
          <w:fldChar w:fldCharType="end"/>
        </w:r>
      </w:hyperlink>
    </w:p>
    <w:p w14:paraId="2F6E9BAF" w14:textId="5C2EDB45" w:rsidR="00F61015" w:rsidRPr="00B55EE6" w:rsidRDefault="00F05C12" w:rsidP="00E46D0C">
      <w:pPr>
        <w:spacing w:line="240" w:lineRule="auto"/>
        <w:sectPr w:rsidR="00F61015" w:rsidRPr="00B55EE6" w:rsidSect="00E6131C">
          <w:footerReference w:type="default" r:id="rId11"/>
          <w:pgSz w:w="11907" w:h="16839" w:code="9"/>
          <w:pgMar w:top="1440" w:right="1800" w:bottom="1440" w:left="1800" w:header="720" w:footer="720" w:gutter="0"/>
          <w:pgNumType w:fmt="lowerRoman" w:start="1"/>
          <w:cols w:space="720"/>
          <w:docGrid w:linePitch="326"/>
        </w:sectPr>
      </w:pPr>
      <w:r w:rsidRPr="00B55EE6">
        <w:fldChar w:fldCharType="end"/>
      </w:r>
    </w:p>
    <w:p w14:paraId="4157499D" w14:textId="5EE62CC3" w:rsidR="00D00767" w:rsidRPr="00B55EE6" w:rsidRDefault="001D3E2E" w:rsidP="00D161E5">
      <w:pPr>
        <w:pStyle w:val="1"/>
        <w:spacing w:line="300" w:lineRule="auto"/>
        <w:rPr>
          <w:rFonts w:eastAsia="微软雅黑"/>
          <w:color w:val="0070C0"/>
        </w:rPr>
      </w:pPr>
      <w:bookmarkStart w:id="0" w:name="_Toc129125839"/>
      <w:r w:rsidRPr="00B55EE6">
        <w:rPr>
          <w:rFonts w:eastAsia="微软雅黑"/>
          <w:color w:val="0070C0"/>
        </w:rPr>
        <w:lastRenderedPageBreak/>
        <w:t>引言</w:t>
      </w:r>
      <w:bookmarkEnd w:id="0"/>
    </w:p>
    <w:p w14:paraId="1C6C437F" w14:textId="38ABEA79" w:rsidR="00A97360" w:rsidRPr="00B55EE6" w:rsidRDefault="00B622A2" w:rsidP="00D161E5">
      <w:pPr>
        <w:pStyle w:val="2"/>
        <w:spacing w:line="300" w:lineRule="auto"/>
        <w:rPr>
          <w:rFonts w:eastAsia="微软雅黑"/>
          <w:sz w:val="32"/>
        </w:rPr>
      </w:pPr>
      <w:bookmarkStart w:id="1" w:name="_Toc129125840"/>
      <w:r w:rsidRPr="00B55EE6">
        <w:rPr>
          <w:rFonts w:eastAsia="微软雅黑"/>
          <w:sz w:val="32"/>
        </w:rPr>
        <w:t>概述</w:t>
      </w:r>
      <w:bookmarkEnd w:id="1"/>
    </w:p>
    <w:p w14:paraId="452E4D9D" w14:textId="7012E383" w:rsidR="003F1774" w:rsidRPr="00B55EE6" w:rsidRDefault="0043519A" w:rsidP="00AF2739">
      <w:pPr>
        <w:pStyle w:val="a1"/>
        <w:spacing w:line="324" w:lineRule="auto"/>
        <w:ind w:firstLine="480"/>
      </w:pPr>
      <w:r w:rsidRPr="00B55EE6">
        <w:t xml:space="preserve">Syslab </w:t>
      </w:r>
      <w:r w:rsidRPr="00B55EE6">
        <w:t>深度学习工具箱</w:t>
      </w:r>
      <w:r w:rsidRPr="00B55EE6">
        <w:t>V1</w:t>
      </w:r>
      <w:r w:rsidR="00AF2739">
        <w:rPr>
          <w:rFonts w:hint="eastAsia"/>
        </w:rPr>
        <w:t>版本</w:t>
      </w:r>
      <w:r w:rsidRPr="00B55EE6">
        <w:t>基于华为</w:t>
      </w:r>
      <w:r w:rsidRPr="00B55EE6">
        <w:t>MindSpore</w:t>
      </w:r>
      <w:r w:rsidR="00AF2739">
        <w:rPr>
          <w:rFonts w:hint="eastAsia"/>
        </w:rPr>
        <w:t>深度学习</w:t>
      </w:r>
      <w:r w:rsidRPr="00B55EE6">
        <w:t>框架</w:t>
      </w:r>
      <w:r w:rsidR="00AF2739">
        <w:rPr>
          <w:rFonts w:hint="eastAsia"/>
        </w:rPr>
        <w:t>开发</w:t>
      </w:r>
      <w:r w:rsidRPr="00B55EE6">
        <w:t>，对标</w:t>
      </w:r>
      <w:r w:rsidRPr="00B55EE6">
        <w:t>Matlab</w:t>
      </w:r>
      <w:r w:rsidRPr="00B55EE6">
        <w:t>深度学习工具箱，</w:t>
      </w:r>
      <w:r w:rsidR="007E1452">
        <w:rPr>
          <w:rFonts w:hint="eastAsia"/>
        </w:rPr>
        <w:t>目前</w:t>
      </w:r>
      <w:r w:rsidRPr="00B55EE6">
        <w:t>已开发基本功能函数</w:t>
      </w:r>
      <w:r w:rsidRPr="00B55EE6">
        <w:t>100</w:t>
      </w:r>
      <w:r w:rsidRPr="00B55EE6">
        <w:t>个。</w:t>
      </w:r>
    </w:p>
    <w:p w14:paraId="1CD18030" w14:textId="3548D821" w:rsidR="0043519A" w:rsidRDefault="0043519A" w:rsidP="00AF2739">
      <w:pPr>
        <w:pStyle w:val="a1"/>
        <w:spacing w:line="324" w:lineRule="auto"/>
        <w:ind w:firstLine="480"/>
      </w:pPr>
      <w:r w:rsidRPr="00B55EE6">
        <w:t>深度学习工具箱</w:t>
      </w:r>
      <w:r w:rsidRPr="00B55EE6">
        <w:t>V2</w:t>
      </w:r>
      <w:r w:rsidR="007E1452">
        <w:rPr>
          <w:rFonts w:hint="eastAsia"/>
        </w:rPr>
        <w:t>版本</w:t>
      </w:r>
      <w:r w:rsidRPr="00B55EE6">
        <w:t>基于</w:t>
      </w:r>
      <w:r w:rsidRPr="00B55EE6">
        <w:t>V1</w:t>
      </w:r>
      <w:r w:rsidRPr="00B55EE6">
        <w:t>版本继续开发，</w:t>
      </w:r>
      <w:r w:rsidR="003B000B" w:rsidRPr="00B55EE6">
        <w:t>进一步扩充基本功能函数至</w:t>
      </w:r>
      <w:r w:rsidR="003B000B" w:rsidRPr="00B55EE6">
        <w:t>215</w:t>
      </w:r>
      <w:r w:rsidR="003B000B" w:rsidRPr="00B55EE6">
        <w:t>个</w:t>
      </w:r>
      <w:r w:rsidR="007E1452">
        <w:rPr>
          <w:rFonts w:hint="eastAsia"/>
        </w:rPr>
        <w:t>。</w:t>
      </w:r>
      <w:r w:rsidR="003B000B" w:rsidRPr="00B55EE6">
        <w:t>并基于</w:t>
      </w:r>
      <w:r w:rsidR="003B000B" w:rsidRPr="00B55EE6">
        <w:t>Julia</w:t>
      </w:r>
      <w:r w:rsidR="003B000B" w:rsidRPr="00B55EE6">
        <w:t>语言</w:t>
      </w:r>
      <w:r w:rsidR="007E1452">
        <w:rPr>
          <w:rFonts w:hint="eastAsia"/>
        </w:rPr>
        <w:t>实现多种深度学习底层框架自由选择</w:t>
      </w:r>
      <w:r w:rsidR="00725B52">
        <w:rPr>
          <w:rFonts w:hint="eastAsia"/>
        </w:rPr>
        <w:t>；</w:t>
      </w:r>
      <w:r w:rsidRPr="00B55EE6">
        <w:t>完善</w:t>
      </w:r>
      <w:r w:rsidRPr="00B55EE6">
        <w:t>GPU</w:t>
      </w:r>
      <w:r w:rsidRPr="00B55EE6">
        <w:t>运算功能</w:t>
      </w:r>
      <w:r w:rsidR="003B000B" w:rsidRPr="00B55EE6">
        <w:t>及分布式并行计算</w:t>
      </w:r>
      <w:r w:rsidR="007E1452">
        <w:rPr>
          <w:rFonts w:hint="eastAsia"/>
        </w:rPr>
        <w:t>能力</w:t>
      </w:r>
      <w:r w:rsidR="00725B52">
        <w:rPr>
          <w:rFonts w:hint="eastAsia"/>
        </w:rPr>
        <w:t>；探索代码生成逻辑；</w:t>
      </w:r>
      <w:r w:rsidR="00725B52" w:rsidRPr="00B55EE6">
        <w:t>在此基础上实现与</w:t>
      </w:r>
      <w:r w:rsidR="00725B52" w:rsidRPr="00B55EE6">
        <w:t>MWORKS.Sysplorer</w:t>
      </w:r>
      <w:r w:rsidR="00725B52" w:rsidRPr="00B55EE6">
        <w:t>相结合的机理数据融合建模</w:t>
      </w:r>
      <w:r w:rsidR="00725B52">
        <w:rPr>
          <w:rFonts w:hint="eastAsia"/>
        </w:rPr>
        <w:t>。最终</w:t>
      </w:r>
      <w:r w:rsidRPr="00B55EE6">
        <w:t>旨在</w:t>
      </w:r>
      <w:r w:rsidR="007E1452">
        <w:rPr>
          <w:rFonts w:hint="eastAsia"/>
        </w:rPr>
        <w:t>构建</w:t>
      </w:r>
      <w:r w:rsidRPr="00B55EE6">
        <w:t>多</w:t>
      </w:r>
      <w:r w:rsidR="00FC1F62" w:rsidRPr="00B55EE6">
        <w:t>硬件</w:t>
      </w:r>
      <w:r w:rsidR="007E1452">
        <w:rPr>
          <w:rFonts w:hint="eastAsia"/>
        </w:rPr>
        <w:t>平台</w:t>
      </w:r>
      <w:r w:rsidRPr="00B55EE6">
        <w:t>、多框架、快速运算</w:t>
      </w:r>
      <w:r w:rsidR="00725B52">
        <w:rPr>
          <w:rFonts w:hint="eastAsia"/>
        </w:rPr>
        <w:t>、功能完备</w:t>
      </w:r>
      <w:r w:rsidRPr="00B55EE6">
        <w:t>的新一代深度学习工具箱</w:t>
      </w:r>
      <w:r w:rsidR="007E1452">
        <w:rPr>
          <w:rFonts w:hint="eastAsia"/>
        </w:rPr>
        <w:t>。</w:t>
      </w:r>
    </w:p>
    <w:p w14:paraId="10C54974" w14:textId="6B399373" w:rsidR="00E1527E" w:rsidRPr="00E1527E" w:rsidRDefault="00E1527E" w:rsidP="00AF2739">
      <w:pPr>
        <w:pStyle w:val="a1"/>
        <w:spacing w:line="324" w:lineRule="auto"/>
        <w:ind w:firstLine="480"/>
      </w:pPr>
      <w:r>
        <w:rPr>
          <w:rFonts w:hint="eastAsia"/>
        </w:rPr>
        <w:t>深度学习工具箱</w:t>
      </w:r>
      <w:r>
        <w:rPr>
          <w:rFonts w:hint="eastAsia"/>
        </w:rPr>
        <w:t>V</w:t>
      </w:r>
      <w:r>
        <w:t>2</w:t>
      </w:r>
      <w:r>
        <w:rPr>
          <w:rFonts w:hint="eastAsia"/>
        </w:rPr>
        <w:t>版本以完成国家项目为最低要求，</w:t>
      </w:r>
      <w:r w:rsidR="00880509">
        <w:rPr>
          <w:rFonts w:hint="eastAsia"/>
        </w:rPr>
        <w:t>与华为</w:t>
      </w:r>
      <w:r w:rsidR="00880509">
        <w:rPr>
          <w:rFonts w:hint="eastAsia"/>
        </w:rPr>
        <w:t>MindSpore</w:t>
      </w:r>
      <w:r w:rsidR="00880509">
        <w:rPr>
          <w:rFonts w:hint="eastAsia"/>
        </w:rPr>
        <w:t>深度合作，同时为其他深度学习框架提供集成接口。更重要的目标在于</w:t>
      </w:r>
      <w:r w:rsidR="00CC2614">
        <w:rPr>
          <w:rFonts w:hint="eastAsia"/>
        </w:rPr>
        <w:t>探索</w:t>
      </w:r>
      <w:r w:rsidR="00CC2614">
        <w:rPr>
          <w:rFonts w:hint="eastAsia"/>
        </w:rPr>
        <w:t>AI</w:t>
      </w:r>
      <w:r w:rsidR="00CC2614">
        <w:rPr>
          <w:rFonts w:hint="eastAsia"/>
        </w:rPr>
        <w:t>技术在复杂装备数字化建模领域的创新应用，为复杂系统建模中的难点问题提供</w:t>
      </w:r>
      <w:r w:rsidR="00CC2614">
        <w:rPr>
          <w:rFonts w:hint="eastAsia"/>
        </w:rPr>
        <w:t>AI</w:t>
      </w:r>
      <w:r w:rsidR="00CC2614">
        <w:rPr>
          <w:rFonts w:hint="eastAsia"/>
        </w:rPr>
        <w:t>解决方案，满足客户需求，同时积累</w:t>
      </w:r>
      <w:r w:rsidR="00CC2614">
        <w:rPr>
          <w:rFonts w:hint="eastAsia"/>
        </w:rPr>
        <w:t>AI</w:t>
      </w:r>
      <w:r w:rsidR="00CC2614">
        <w:rPr>
          <w:rFonts w:hint="eastAsia"/>
        </w:rPr>
        <w:t>技术能力，为智能建模仿真平台</w:t>
      </w:r>
      <w:r w:rsidR="00943604">
        <w:rPr>
          <w:rFonts w:hint="eastAsia"/>
        </w:rPr>
        <w:t>预研</w:t>
      </w:r>
      <w:r w:rsidR="00CC2614">
        <w:rPr>
          <w:rFonts w:hint="eastAsia"/>
        </w:rPr>
        <w:t>提供技术支撑。</w:t>
      </w:r>
    </w:p>
    <w:p w14:paraId="22F54ECF" w14:textId="5FB0509A" w:rsidR="00A97360" w:rsidRPr="00B55EE6" w:rsidRDefault="001120C0" w:rsidP="00D161E5">
      <w:pPr>
        <w:pStyle w:val="2"/>
        <w:spacing w:line="300" w:lineRule="auto"/>
        <w:rPr>
          <w:rFonts w:eastAsia="微软雅黑"/>
          <w:sz w:val="32"/>
        </w:rPr>
      </w:pPr>
      <w:bookmarkStart w:id="2" w:name="_Toc129125841"/>
      <w:r w:rsidRPr="00B55EE6">
        <w:rPr>
          <w:rFonts w:eastAsia="微软雅黑"/>
          <w:sz w:val="32"/>
        </w:rPr>
        <w:t>参考资料</w:t>
      </w:r>
      <w:bookmarkEnd w:id="2"/>
    </w:p>
    <w:p w14:paraId="0B54DE93" w14:textId="77777777" w:rsidR="005C20AC" w:rsidRDefault="00E02063" w:rsidP="00F55A84">
      <w:pPr>
        <w:pStyle w:val="11"/>
        <w:numPr>
          <w:ilvl w:val="0"/>
          <w:numId w:val="5"/>
        </w:numPr>
        <w:spacing w:line="324" w:lineRule="auto"/>
      </w:pPr>
      <w:r w:rsidRPr="00B55EE6">
        <w:t>Mi</w:t>
      </w:r>
      <w:r w:rsidR="00793445" w:rsidRPr="00B55EE6">
        <w:t>ndS</w:t>
      </w:r>
      <w:r w:rsidRPr="00B55EE6">
        <w:t>pore</w:t>
      </w:r>
      <w:r w:rsidRPr="00B55EE6">
        <w:t>官方文档</w:t>
      </w:r>
    </w:p>
    <w:p w14:paraId="5CFAA6DE" w14:textId="42AC77E6" w:rsidR="00E02063" w:rsidRPr="00B55EE6" w:rsidRDefault="001C6756" w:rsidP="00693229">
      <w:pPr>
        <w:pStyle w:val="11"/>
        <w:spacing w:line="324" w:lineRule="auto"/>
        <w:ind w:left="480" w:firstLineChars="200" w:firstLine="480"/>
      </w:pPr>
      <w:hyperlink r:id="rId12" w:history="1">
        <w:r w:rsidR="005C20AC" w:rsidRPr="00E148CA">
          <w:rPr>
            <w:rStyle w:val="aa"/>
          </w:rPr>
          <w:t>https://www.mindspore.cn/docs/zh-CN/r2.0.0-alpha/index.html</w:t>
        </w:r>
      </w:hyperlink>
    </w:p>
    <w:p w14:paraId="6C9BB323" w14:textId="77777777" w:rsidR="005C20AC" w:rsidRDefault="00793445" w:rsidP="00F55A84">
      <w:pPr>
        <w:pStyle w:val="11"/>
        <w:numPr>
          <w:ilvl w:val="0"/>
          <w:numId w:val="5"/>
        </w:numPr>
        <w:spacing w:line="324" w:lineRule="auto"/>
      </w:pPr>
      <w:r w:rsidRPr="00B55EE6">
        <w:t>PyTorch</w:t>
      </w:r>
      <w:r w:rsidRPr="00B55EE6">
        <w:t>官方文档</w:t>
      </w:r>
    </w:p>
    <w:p w14:paraId="7A2CFC38" w14:textId="38A7C22C" w:rsidR="00793445" w:rsidRPr="00B55EE6" w:rsidRDefault="001C6756" w:rsidP="00693229">
      <w:pPr>
        <w:pStyle w:val="11"/>
        <w:spacing w:line="324" w:lineRule="auto"/>
        <w:ind w:left="900"/>
      </w:pPr>
      <w:hyperlink r:id="rId13" w:history="1">
        <w:r w:rsidR="005C20AC" w:rsidRPr="00E148CA">
          <w:rPr>
            <w:rStyle w:val="aa"/>
          </w:rPr>
          <w:t>https://pytorch-cn.readthedocs.io/zh/latest/</w:t>
        </w:r>
      </w:hyperlink>
    </w:p>
    <w:p w14:paraId="3B5A2251" w14:textId="454C3556" w:rsidR="005C20AC" w:rsidRDefault="00E02063" w:rsidP="00F55A84">
      <w:pPr>
        <w:pStyle w:val="11"/>
        <w:numPr>
          <w:ilvl w:val="0"/>
          <w:numId w:val="5"/>
        </w:numPr>
        <w:spacing w:line="324" w:lineRule="auto"/>
      </w:pPr>
      <w:r w:rsidRPr="00B55EE6">
        <w:t>MatLab</w:t>
      </w:r>
      <w:r w:rsidRPr="00B55EE6">
        <w:t>深度学习工具箱</w:t>
      </w:r>
      <w:r w:rsidR="005C20AC">
        <w:rPr>
          <w:rFonts w:hint="eastAsia"/>
        </w:rPr>
        <w:t>帮助文档</w:t>
      </w:r>
    </w:p>
    <w:p w14:paraId="34D50823" w14:textId="5398CE71" w:rsidR="00AD3B53" w:rsidRPr="00B55EE6" w:rsidRDefault="001C6756" w:rsidP="00693229">
      <w:pPr>
        <w:pStyle w:val="11"/>
        <w:spacing w:line="324" w:lineRule="auto"/>
        <w:ind w:left="900"/>
      </w:pPr>
      <w:hyperlink r:id="rId14" w:history="1">
        <w:r w:rsidR="005C20AC" w:rsidRPr="00E148CA">
          <w:rPr>
            <w:rStyle w:val="aa"/>
          </w:rPr>
          <w:t>https://ww2.mathworks.cn/help/deeplearning/index.html</w:t>
        </w:r>
      </w:hyperlink>
    </w:p>
    <w:p w14:paraId="23014CAA" w14:textId="6A935010" w:rsidR="003B089C" w:rsidRPr="00B55EE6" w:rsidRDefault="00F86FC8" w:rsidP="00D161E5">
      <w:pPr>
        <w:pStyle w:val="1"/>
        <w:spacing w:line="300" w:lineRule="auto"/>
        <w:rPr>
          <w:rFonts w:eastAsia="微软雅黑"/>
          <w:color w:val="0070C0"/>
        </w:rPr>
      </w:pPr>
      <w:bookmarkStart w:id="3" w:name="_Toc129125842"/>
      <w:r>
        <w:rPr>
          <w:rFonts w:eastAsia="微软雅黑" w:hint="eastAsia"/>
          <w:color w:val="0070C0"/>
        </w:rPr>
        <w:lastRenderedPageBreak/>
        <w:t>需求分析</w:t>
      </w:r>
      <w:bookmarkEnd w:id="3"/>
    </w:p>
    <w:p w14:paraId="43B67F05" w14:textId="2E16BDE7" w:rsidR="000308EC" w:rsidRPr="00B55EE6" w:rsidRDefault="00DB573B" w:rsidP="00D161E5">
      <w:pPr>
        <w:pStyle w:val="2"/>
        <w:spacing w:line="300" w:lineRule="auto"/>
        <w:rPr>
          <w:rFonts w:eastAsia="微软雅黑"/>
          <w:sz w:val="32"/>
        </w:rPr>
      </w:pPr>
      <w:bookmarkStart w:id="4" w:name="_Toc129125843"/>
      <w:r w:rsidRPr="00B55EE6">
        <w:rPr>
          <w:rFonts w:eastAsia="微软雅黑"/>
          <w:sz w:val="32"/>
        </w:rPr>
        <w:t>功能</w:t>
      </w:r>
      <w:r w:rsidR="00A46504">
        <w:rPr>
          <w:rFonts w:eastAsia="微软雅黑" w:hint="eastAsia"/>
          <w:sz w:val="32"/>
        </w:rPr>
        <w:t>要求</w:t>
      </w:r>
      <w:bookmarkEnd w:id="4"/>
    </w:p>
    <w:p w14:paraId="30A71B74" w14:textId="6F708D44" w:rsidR="00AB63D6" w:rsidRDefault="00BD0391" w:rsidP="00D161E5">
      <w:pPr>
        <w:pStyle w:val="3"/>
        <w:spacing w:line="300" w:lineRule="auto"/>
        <w:rPr>
          <w:rFonts w:ascii="宋体" w:hAnsi="宋体"/>
        </w:rPr>
      </w:pPr>
      <w:bookmarkStart w:id="5" w:name="_Toc129125844"/>
      <w:r w:rsidRPr="00F86FC8">
        <w:rPr>
          <w:rFonts w:ascii="宋体" w:hAnsi="宋体"/>
        </w:rPr>
        <w:t>基础</w:t>
      </w:r>
      <w:r w:rsidR="00E0277D" w:rsidRPr="00F86FC8">
        <w:rPr>
          <w:rFonts w:ascii="宋体" w:hAnsi="宋体"/>
        </w:rPr>
        <w:t>功能</w:t>
      </w:r>
      <w:bookmarkEnd w:id="5"/>
    </w:p>
    <w:p w14:paraId="41365F51" w14:textId="59F4786E" w:rsidR="00A46504" w:rsidRDefault="00A46504" w:rsidP="00693229">
      <w:pPr>
        <w:pStyle w:val="a1"/>
        <w:spacing w:line="324" w:lineRule="auto"/>
        <w:ind w:firstLine="480"/>
      </w:pPr>
      <w:r>
        <w:rPr>
          <w:rFonts w:hint="eastAsia"/>
        </w:rPr>
        <w:t>在</w:t>
      </w:r>
      <w:r>
        <w:rPr>
          <w:rFonts w:hint="eastAsia"/>
        </w:rPr>
        <w:t>V</w:t>
      </w:r>
      <w:r>
        <w:t>1</w:t>
      </w:r>
      <w:r>
        <w:rPr>
          <w:rFonts w:hint="eastAsia"/>
        </w:rPr>
        <w:t>版本的基础上支持更多类型的神经网络模型构建</w:t>
      </w:r>
      <w:r w:rsidR="0091426E">
        <w:rPr>
          <w:rFonts w:hint="eastAsia"/>
        </w:rPr>
        <w:t>和</w:t>
      </w:r>
      <w:r>
        <w:rPr>
          <w:rFonts w:hint="eastAsia"/>
        </w:rPr>
        <w:t>训练，训练参数更加多样化</w:t>
      </w:r>
      <w:r w:rsidR="0091426E">
        <w:rPr>
          <w:rFonts w:hint="eastAsia"/>
        </w:rPr>
        <w:t>，网络构建更加灵活化，训练过程更加便捷化，训练结果更加可视化</w:t>
      </w:r>
      <w:r w:rsidR="00693229">
        <w:rPr>
          <w:rFonts w:hint="eastAsia"/>
        </w:rPr>
        <w:t>，模型读取更加实用化</w:t>
      </w:r>
      <w:r w:rsidR="0091426E">
        <w:rPr>
          <w:rFonts w:hint="eastAsia"/>
        </w:rPr>
        <w:t>。</w:t>
      </w:r>
    </w:p>
    <w:p w14:paraId="1E978D68" w14:textId="2B4EFD3F" w:rsidR="00693229" w:rsidRPr="00F86FC8" w:rsidRDefault="00693229" w:rsidP="00693229">
      <w:pPr>
        <w:pStyle w:val="3"/>
        <w:spacing w:line="300" w:lineRule="auto"/>
        <w:rPr>
          <w:rFonts w:ascii="宋体" w:hAnsi="宋体"/>
        </w:rPr>
      </w:pPr>
      <w:bookmarkStart w:id="6" w:name="_Toc129125845"/>
      <w:r>
        <w:rPr>
          <w:rFonts w:ascii="宋体" w:hAnsi="宋体" w:hint="eastAsia"/>
        </w:rPr>
        <w:t>神经网络D</w:t>
      </w:r>
      <w:r>
        <w:rPr>
          <w:rFonts w:ascii="宋体" w:hAnsi="宋体"/>
        </w:rPr>
        <w:t>AG</w:t>
      </w:r>
      <w:r>
        <w:rPr>
          <w:rFonts w:ascii="宋体" w:hAnsi="宋体" w:hint="eastAsia"/>
        </w:rPr>
        <w:t>图</w:t>
      </w:r>
      <w:bookmarkEnd w:id="6"/>
    </w:p>
    <w:p w14:paraId="12BD08DA" w14:textId="4D43B1E7" w:rsidR="00693229" w:rsidRPr="00A46504" w:rsidRDefault="00DA093E" w:rsidP="004E2A24">
      <w:pPr>
        <w:pStyle w:val="a1"/>
        <w:spacing w:line="324" w:lineRule="auto"/>
        <w:ind w:firstLine="480"/>
      </w:pPr>
      <w:r w:rsidRPr="00DA093E">
        <w:rPr>
          <w:rFonts w:hint="eastAsia"/>
        </w:rPr>
        <w:t>利用</w:t>
      </w:r>
      <w:r w:rsidRPr="00DA093E">
        <w:rPr>
          <w:rFonts w:hint="eastAsia"/>
        </w:rPr>
        <w:t>DAG</w:t>
      </w:r>
      <w:r w:rsidRPr="00DA093E">
        <w:rPr>
          <w:rFonts w:hint="eastAsia"/>
        </w:rPr>
        <w:t>网络创建神经网络，也属于使用函数创建神经网络的方式。</w:t>
      </w:r>
      <w:r w:rsidRPr="00DA093E">
        <w:rPr>
          <w:rFonts w:hint="eastAsia"/>
        </w:rPr>
        <w:t>DAG</w:t>
      </w:r>
      <w:r w:rsidRPr="00DA093E">
        <w:rPr>
          <w:rFonts w:hint="eastAsia"/>
        </w:rPr>
        <w:t>网络用于创建具有更为复杂体系结构的神经网络（残差网络就是一种典型的</w:t>
      </w:r>
      <w:r w:rsidRPr="00DA093E">
        <w:rPr>
          <w:rFonts w:hint="eastAsia"/>
        </w:rPr>
        <w:t>DAG</w:t>
      </w:r>
      <w:r w:rsidRPr="00DA093E">
        <w:rPr>
          <w:rFonts w:hint="eastAsia"/>
        </w:rPr>
        <w:t>网络），其中，网络中的每一层均为有向无环图，各层可以有来自其他层的多个输入和多个输出。</w:t>
      </w:r>
      <w:r>
        <w:rPr>
          <w:rFonts w:hint="eastAsia"/>
        </w:rPr>
        <w:t>通过使用神经网络</w:t>
      </w:r>
      <w:r>
        <w:rPr>
          <w:rFonts w:hint="eastAsia"/>
        </w:rPr>
        <w:t>D</w:t>
      </w:r>
      <w:r>
        <w:t>AG</w:t>
      </w:r>
      <w:r>
        <w:rPr>
          <w:rFonts w:hint="eastAsia"/>
        </w:rPr>
        <w:t>图，使得网络构建更加简单，逻辑更加清晰。</w:t>
      </w:r>
    </w:p>
    <w:p w14:paraId="2EB68805" w14:textId="6DE87034" w:rsidR="0048115F" w:rsidRPr="00F86FC8" w:rsidRDefault="005D3849" w:rsidP="00D161E5">
      <w:pPr>
        <w:pStyle w:val="3"/>
        <w:spacing w:line="300" w:lineRule="auto"/>
        <w:rPr>
          <w:rFonts w:ascii="宋体" w:hAnsi="宋体"/>
        </w:rPr>
      </w:pPr>
      <w:bookmarkStart w:id="7" w:name="_Toc129125846"/>
      <w:r w:rsidRPr="00F86FC8">
        <w:rPr>
          <w:rFonts w:ascii="宋体" w:hAnsi="宋体"/>
        </w:rPr>
        <w:t>GPU加速</w:t>
      </w:r>
      <w:r w:rsidR="00875942" w:rsidRPr="00F86FC8">
        <w:rPr>
          <w:rFonts w:ascii="宋体" w:hAnsi="宋体"/>
        </w:rPr>
        <w:t>运算</w:t>
      </w:r>
      <w:bookmarkEnd w:id="7"/>
    </w:p>
    <w:p w14:paraId="6FF231D3" w14:textId="3C55D918" w:rsidR="00AB63D6" w:rsidRPr="00B55EE6" w:rsidRDefault="00875942" w:rsidP="004E2A24">
      <w:pPr>
        <w:pStyle w:val="a1"/>
        <w:spacing w:line="324" w:lineRule="auto"/>
        <w:ind w:firstLine="480"/>
      </w:pPr>
      <w:r w:rsidRPr="00B55EE6">
        <w:t>对于深度学习训练来说，</w:t>
      </w:r>
      <w:r w:rsidRPr="00B55EE6">
        <w:t>GPU</w:t>
      </w:r>
      <w:r w:rsidRPr="00B55EE6">
        <w:t>已经成为加速器的最佳选择。大多数计算本质上是并行的浮点计算，即大量的矩阵乘法，其最佳性能需要大量的内存带宽和大小，这些需求与</w:t>
      </w:r>
      <w:r w:rsidRPr="00B55EE6">
        <w:t>HPC</w:t>
      </w:r>
      <w:r w:rsidRPr="00B55EE6">
        <w:t>的需求非常一致，</w:t>
      </w:r>
      <w:r w:rsidRPr="00B55EE6">
        <w:t>GPU</w:t>
      </w:r>
      <w:r w:rsidRPr="00B55EE6">
        <w:t>正好可以提供高精度浮点计算、大量</w:t>
      </w:r>
      <w:r w:rsidRPr="00B55EE6">
        <w:t>VRAM</w:t>
      </w:r>
      <w:r w:rsidRPr="00B55EE6">
        <w:t>和并行计算能力。</w:t>
      </w:r>
    </w:p>
    <w:p w14:paraId="52DBA567" w14:textId="63127C44" w:rsidR="00AB63D6" w:rsidRPr="00F86FC8" w:rsidRDefault="003515DC" w:rsidP="00D161E5">
      <w:pPr>
        <w:pStyle w:val="3"/>
        <w:spacing w:line="300" w:lineRule="auto"/>
        <w:rPr>
          <w:rFonts w:ascii="宋体" w:hAnsi="宋体"/>
        </w:rPr>
      </w:pPr>
      <w:bookmarkStart w:id="8" w:name="_Toc129125847"/>
      <w:r w:rsidRPr="00F86FC8">
        <w:rPr>
          <w:rFonts w:ascii="宋体" w:hAnsi="宋体"/>
        </w:rPr>
        <w:t>机理数据</w:t>
      </w:r>
      <w:r w:rsidR="00646FA2" w:rsidRPr="00F86FC8">
        <w:rPr>
          <w:rFonts w:ascii="宋体" w:hAnsi="宋体"/>
        </w:rPr>
        <w:t>融合</w:t>
      </w:r>
      <w:r w:rsidRPr="00F86FC8">
        <w:rPr>
          <w:rFonts w:ascii="宋体" w:hAnsi="宋体"/>
        </w:rPr>
        <w:t>建模</w:t>
      </w:r>
      <w:bookmarkEnd w:id="8"/>
    </w:p>
    <w:p w14:paraId="0A291231" w14:textId="48E4CD98" w:rsidR="00AB63D6" w:rsidRPr="00B55EE6" w:rsidRDefault="003B089C" w:rsidP="004E2A24">
      <w:pPr>
        <w:pStyle w:val="a1"/>
        <w:spacing w:line="324" w:lineRule="auto"/>
        <w:ind w:firstLine="480"/>
      </w:pPr>
      <w:r w:rsidRPr="00B55EE6">
        <w:t>MWORKS.Sysplorer</w:t>
      </w:r>
      <w:r w:rsidRPr="00B55EE6">
        <w:t>是面向多领域工业产品的系统建模与仿真验证环境，完全支持多领域统一建模规范</w:t>
      </w:r>
      <w:r w:rsidRPr="00B55EE6">
        <w:t>Modelica</w:t>
      </w:r>
      <w:r w:rsidRPr="00B55EE6">
        <w:t>，遵循现实中拓扑结构的层次化建模方式，支持物理建模、框图建模和状态机建模等多种建模方式，提供嵌入代码生成功能，支持设计仿真和实现的一体化，是数字化时代国际领先的建模仿真通用软件。</w:t>
      </w:r>
    </w:p>
    <w:p w14:paraId="0CB0284C" w14:textId="18598ACE" w:rsidR="00646FA2" w:rsidRPr="00B55EE6" w:rsidRDefault="00646FA2" w:rsidP="004E2A24">
      <w:pPr>
        <w:pStyle w:val="a1"/>
        <w:spacing w:line="324" w:lineRule="auto"/>
        <w:ind w:firstLine="480"/>
      </w:pPr>
      <w:r w:rsidRPr="00B55EE6">
        <w:t>机理数据融合模型是基于</w:t>
      </w:r>
      <w:r w:rsidRPr="00B55EE6">
        <w:t>MWORKS.Sysplorer</w:t>
      </w:r>
      <w:r w:rsidRPr="00B55EE6">
        <w:t>的物理仿真模型与深度学习工具箱的深度学习模型联合仿真建模模型，在工程领域</w:t>
      </w:r>
      <w:r w:rsidR="00BD20C7" w:rsidRPr="00B55EE6">
        <w:t>实际使用中</w:t>
      </w:r>
      <w:r w:rsidRPr="00B55EE6">
        <w:t>可以弥补</w:t>
      </w:r>
      <w:r w:rsidR="00BD20C7" w:rsidRPr="00B55EE6">
        <w:t>由于</w:t>
      </w:r>
      <w:r w:rsidR="00BD20C7" w:rsidRPr="00B55EE6">
        <w:lastRenderedPageBreak/>
        <w:t>物理系统尚不明确或物理系</w:t>
      </w:r>
      <w:proofErr w:type="gramStart"/>
      <w:r w:rsidR="00BD20C7" w:rsidRPr="00B55EE6">
        <w:t>统比较</w:t>
      </w:r>
      <w:proofErr w:type="gramEnd"/>
      <w:r w:rsidR="00BD20C7" w:rsidRPr="00B55EE6">
        <w:t>复杂时导致的建模困难与模型臃肿的问题。</w:t>
      </w:r>
    </w:p>
    <w:p w14:paraId="4E18DC33" w14:textId="26A94EF4" w:rsidR="00AB63D6" w:rsidRPr="00A46504" w:rsidRDefault="00AB63D6" w:rsidP="00D161E5">
      <w:pPr>
        <w:pStyle w:val="3"/>
        <w:spacing w:line="300" w:lineRule="auto"/>
        <w:rPr>
          <w:rFonts w:ascii="宋体" w:hAnsi="宋体"/>
        </w:rPr>
      </w:pPr>
      <w:bookmarkStart w:id="9" w:name="_Toc129125848"/>
      <w:r w:rsidRPr="00A46504">
        <w:rPr>
          <w:rFonts w:ascii="宋体" w:hAnsi="宋体"/>
        </w:rPr>
        <w:t>代码生成</w:t>
      </w:r>
      <w:bookmarkEnd w:id="9"/>
    </w:p>
    <w:p w14:paraId="100B8729" w14:textId="397EAA45" w:rsidR="00AB63D6" w:rsidRPr="00B55EE6" w:rsidRDefault="004041AD" w:rsidP="004E2A24">
      <w:pPr>
        <w:pStyle w:val="a1"/>
        <w:spacing w:line="324" w:lineRule="auto"/>
        <w:ind w:firstLine="480"/>
      </w:pPr>
      <w:r w:rsidRPr="00B55EE6">
        <w:t>深度学习工具箱</w:t>
      </w:r>
      <w:r w:rsidRPr="00B55EE6">
        <w:t>V2</w:t>
      </w:r>
      <w:r w:rsidR="004E2A24">
        <w:rPr>
          <w:rFonts w:hint="eastAsia"/>
        </w:rPr>
        <w:t>版本</w:t>
      </w:r>
      <w:r w:rsidRPr="00B55EE6">
        <w:t>支持全场景的端到端模型部署功能。</w:t>
      </w:r>
    </w:p>
    <w:p w14:paraId="46DDE551" w14:textId="68EEB8A5" w:rsidR="004041AD" w:rsidRPr="00B55EE6" w:rsidRDefault="004041AD" w:rsidP="00F55A84">
      <w:pPr>
        <w:pStyle w:val="12"/>
        <w:numPr>
          <w:ilvl w:val="0"/>
          <w:numId w:val="4"/>
        </w:numPr>
        <w:spacing w:line="324" w:lineRule="auto"/>
      </w:pPr>
      <w:r w:rsidRPr="00B55EE6">
        <w:t>极致性能。高效的内核算法和汇编级优化，支持</w:t>
      </w:r>
      <w:r w:rsidRPr="00B55EE6">
        <w:t>CPU</w:t>
      </w:r>
      <w:r w:rsidRPr="00B55EE6">
        <w:t>、</w:t>
      </w:r>
      <w:r w:rsidRPr="00B55EE6">
        <w:t>GPU</w:t>
      </w:r>
      <w:r w:rsidRPr="00B55EE6">
        <w:t>、</w:t>
      </w:r>
      <w:r w:rsidRPr="00B55EE6">
        <w:t>NPU</w:t>
      </w:r>
      <w:r w:rsidRPr="00B55EE6">
        <w:t>异构调度，最大化发挥硬件算力，最小化推理时延和功耗。</w:t>
      </w:r>
    </w:p>
    <w:p w14:paraId="292E70F4" w14:textId="60C3C10A" w:rsidR="004041AD" w:rsidRPr="00B55EE6" w:rsidRDefault="004041AD" w:rsidP="00F55A84">
      <w:pPr>
        <w:pStyle w:val="12"/>
        <w:numPr>
          <w:ilvl w:val="0"/>
          <w:numId w:val="4"/>
        </w:numPr>
        <w:spacing w:line="324" w:lineRule="auto"/>
      </w:pPr>
      <w:r w:rsidRPr="00B55EE6">
        <w:t>轻量化。提供超轻量的解决方案，支持模型量化压缩，模型更小跑得更快，使能</w:t>
      </w:r>
      <w:r w:rsidRPr="00B55EE6">
        <w:t>AI</w:t>
      </w:r>
      <w:r w:rsidRPr="00B55EE6">
        <w:t>模型极限环境下的部署执行。</w:t>
      </w:r>
    </w:p>
    <w:p w14:paraId="50D18FDF" w14:textId="3278A21C" w:rsidR="004041AD" w:rsidRPr="00B55EE6" w:rsidRDefault="004041AD" w:rsidP="00F55A84">
      <w:pPr>
        <w:pStyle w:val="12"/>
        <w:numPr>
          <w:ilvl w:val="0"/>
          <w:numId w:val="4"/>
        </w:numPr>
        <w:spacing w:line="324" w:lineRule="auto"/>
      </w:pPr>
      <w:r w:rsidRPr="00B55EE6">
        <w:t>全场景支持。支持</w:t>
      </w:r>
      <w:r w:rsidRPr="00B55EE6">
        <w:t>iOS</w:t>
      </w:r>
      <w:r w:rsidRPr="00B55EE6">
        <w:t>、</w:t>
      </w:r>
      <w:r w:rsidRPr="00B55EE6">
        <w:t>Android</w:t>
      </w:r>
      <w:r w:rsidRPr="00B55EE6">
        <w:t>等手机操作系统以及</w:t>
      </w:r>
      <w:r w:rsidRPr="00B55EE6">
        <w:t>LiteOS</w:t>
      </w:r>
      <w:r w:rsidRPr="00B55EE6">
        <w:t>嵌入式操作系统，支持手机、大屏、平板、</w:t>
      </w:r>
      <w:r w:rsidRPr="00B55EE6">
        <w:t>IoT</w:t>
      </w:r>
      <w:r w:rsidRPr="00B55EE6">
        <w:t>等各种智能设备上的</w:t>
      </w:r>
      <w:r w:rsidRPr="00B55EE6">
        <w:t>AI</w:t>
      </w:r>
      <w:r w:rsidRPr="00B55EE6">
        <w:t>应用。</w:t>
      </w:r>
    </w:p>
    <w:p w14:paraId="58EFEACE" w14:textId="7404FBCC" w:rsidR="004041AD" w:rsidRPr="00B55EE6" w:rsidRDefault="004041AD" w:rsidP="00F55A84">
      <w:pPr>
        <w:pStyle w:val="12"/>
        <w:numPr>
          <w:ilvl w:val="0"/>
          <w:numId w:val="4"/>
        </w:numPr>
        <w:spacing w:line="324" w:lineRule="auto"/>
      </w:pPr>
      <w:r w:rsidRPr="00B55EE6">
        <w:t>高效部署。支持</w:t>
      </w:r>
      <w:r w:rsidRPr="00B55EE6">
        <w:t>MindSpore/TensorFlow Lite/Caffe/Onnx</w:t>
      </w:r>
      <w:r w:rsidRPr="00B55EE6">
        <w:t>模型，提供模型压缩、数据处理等能力，统一训练和推理</w:t>
      </w:r>
      <w:r w:rsidRPr="00B55EE6">
        <w:t>IR</w:t>
      </w:r>
      <w:r w:rsidRPr="00B55EE6">
        <w:t>，方便用户快速部署。</w:t>
      </w:r>
    </w:p>
    <w:p w14:paraId="3F851EB4" w14:textId="4B33DC6F" w:rsidR="003515DC" w:rsidRPr="00A46504" w:rsidRDefault="003515DC" w:rsidP="00D161E5">
      <w:pPr>
        <w:pStyle w:val="3"/>
        <w:spacing w:line="300" w:lineRule="auto"/>
        <w:rPr>
          <w:rFonts w:ascii="宋体" w:hAnsi="宋体"/>
        </w:rPr>
      </w:pPr>
      <w:bookmarkStart w:id="10" w:name="_Toc129125849"/>
      <w:r w:rsidRPr="00A46504">
        <w:rPr>
          <w:rFonts w:ascii="宋体" w:hAnsi="宋体"/>
        </w:rPr>
        <w:t>底层框架可扩展</w:t>
      </w:r>
      <w:bookmarkEnd w:id="10"/>
    </w:p>
    <w:p w14:paraId="2986D8C4" w14:textId="07E5A1F7" w:rsidR="003E4010" w:rsidRPr="00B55EE6" w:rsidRDefault="00BB6329" w:rsidP="00326A2A">
      <w:pPr>
        <w:pStyle w:val="a1"/>
        <w:spacing w:line="324" w:lineRule="auto"/>
        <w:ind w:firstLine="480"/>
      </w:pPr>
      <w:r w:rsidRPr="00B55EE6">
        <w:t>深度学习工具箱</w:t>
      </w:r>
      <w:r w:rsidRPr="00B55EE6">
        <w:t>V1</w:t>
      </w:r>
      <w:r w:rsidRPr="00B55EE6">
        <w:t>版本基于华为</w:t>
      </w:r>
      <w:r w:rsidRPr="00B55EE6">
        <w:t>MindSpore</w:t>
      </w:r>
      <w:r w:rsidR="004E2A24">
        <w:rPr>
          <w:rFonts w:hint="eastAsia"/>
        </w:rPr>
        <w:t>深度学习</w:t>
      </w:r>
      <w:r w:rsidRPr="00B55EE6">
        <w:t>框架开发，市面上</w:t>
      </w:r>
      <w:r w:rsidR="000E7C45" w:rsidRPr="00B55EE6">
        <w:t>常用</w:t>
      </w:r>
      <w:r w:rsidR="004E2A24">
        <w:rPr>
          <w:rFonts w:hint="eastAsia"/>
        </w:rPr>
        <w:t>的</w:t>
      </w:r>
      <w:r w:rsidR="009B432D" w:rsidRPr="00B55EE6">
        <w:t>深度学习</w:t>
      </w:r>
      <w:r w:rsidR="000E7C45" w:rsidRPr="00B55EE6">
        <w:t>框架多种多样，</w:t>
      </w:r>
      <w:r w:rsidR="009B432D" w:rsidRPr="00B55EE6">
        <w:t>用户的个人习惯也各不相同。深度学习工具箱</w:t>
      </w:r>
      <w:r w:rsidR="009B432D" w:rsidRPr="00B55EE6">
        <w:t>V2</w:t>
      </w:r>
      <w:r w:rsidR="009B432D" w:rsidRPr="00B55EE6">
        <w:t>将添加底层框架扩展功能，将常用</w:t>
      </w:r>
      <w:r w:rsidR="003E4010" w:rsidRPr="00B55EE6">
        <w:t>深度学习</w:t>
      </w:r>
      <w:r w:rsidR="009B432D" w:rsidRPr="00B55EE6">
        <w:t>框架融合进</w:t>
      </w:r>
      <w:r w:rsidR="004E2A24">
        <w:rPr>
          <w:rFonts w:hint="eastAsia"/>
        </w:rPr>
        <w:t>工具箱</w:t>
      </w:r>
      <w:r w:rsidR="009B432D" w:rsidRPr="00B55EE6">
        <w:t>中，</w:t>
      </w:r>
      <w:r w:rsidR="003E4010" w:rsidRPr="00B55EE6">
        <w:t>让用户能够只改动少量函数参数的情况下更改深度学习工具箱调用的底层框架。</w:t>
      </w:r>
    </w:p>
    <w:p w14:paraId="54C722B3" w14:textId="72167342" w:rsidR="003E4010" w:rsidRPr="00A46504" w:rsidRDefault="003E4010" w:rsidP="00D161E5">
      <w:pPr>
        <w:pStyle w:val="3"/>
        <w:spacing w:line="300" w:lineRule="auto"/>
        <w:rPr>
          <w:rFonts w:ascii="宋体" w:hAnsi="宋体"/>
        </w:rPr>
      </w:pPr>
      <w:bookmarkStart w:id="11" w:name="_Toc129125850"/>
      <w:r w:rsidRPr="00A46504">
        <w:rPr>
          <w:rFonts w:ascii="宋体" w:hAnsi="宋体"/>
        </w:rPr>
        <w:t>分布式并行计算</w:t>
      </w:r>
      <w:bookmarkEnd w:id="11"/>
    </w:p>
    <w:p w14:paraId="4811B784" w14:textId="77777777" w:rsidR="005E53BC" w:rsidRPr="00B55EE6" w:rsidRDefault="005E53BC" w:rsidP="009C1550">
      <w:pPr>
        <w:pStyle w:val="a1"/>
        <w:spacing w:line="324" w:lineRule="auto"/>
        <w:ind w:firstLine="480"/>
      </w:pPr>
      <w:r w:rsidRPr="00B55EE6">
        <w:t>在深度学习中，当数据集和参数量的规模越来越大，训练所需的时间和硬件资源会随之增加，最后会变成制约训练的瓶颈。分布式并行训练，可以降低对内存、计算性能等硬件的需求，是进行训练的重要优化手段。根据并行的原理及模式不同，业界主流的并行类型有以下几种：</w:t>
      </w:r>
    </w:p>
    <w:p w14:paraId="6ABA1A18" w14:textId="77777777" w:rsidR="005E53BC" w:rsidRPr="00B55EE6" w:rsidRDefault="005E53BC" w:rsidP="00F55A84">
      <w:pPr>
        <w:pStyle w:val="11"/>
        <w:numPr>
          <w:ilvl w:val="0"/>
          <w:numId w:val="6"/>
        </w:numPr>
        <w:spacing w:line="324" w:lineRule="auto"/>
        <w:rPr>
          <w:rFonts w:cs="Open Sans"/>
        </w:rPr>
      </w:pPr>
      <w:r w:rsidRPr="00B55EE6">
        <w:rPr>
          <w:rFonts w:cs="Open Sans"/>
        </w:rPr>
        <w:t>数据并行（</w:t>
      </w:r>
      <w:r w:rsidRPr="00B55EE6">
        <w:rPr>
          <w:rFonts w:cs="Open Sans"/>
        </w:rPr>
        <w:t>Data Parallel</w:t>
      </w:r>
      <w:r w:rsidRPr="00B55EE6">
        <w:rPr>
          <w:rFonts w:cs="Open Sans"/>
        </w:rPr>
        <w:t>）：对数据进行切分的并行模式，一般按照</w:t>
      </w:r>
      <w:r w:rsidRPr="00B55EE6">
        <w:rPr>
          <w:rFonts w:cs="Open Sans"/>
        </w:rPr>
        <w:t>batch</w:t>
      </w:r>
      <w:r w:rsidRPr="00B55EE6">
        <w:rPr>
          <w:rFonts w:cs="Open Sans"/>
        </w:rPr>
        <w:t>维度切分，将数据分配到各个计算单元（</w:t>
      </w:r>
      <w:r w:rsidRPr="00B55EE6">
        <w:rPr>
          <w:rFonts w:cs="Open Sans"/>
        </w:rPr>
        <w:t>worker</w:t>
      </w:r>
      <w:r w:rsidRPr="00B55EE6">
        <w:rPr>
          <w:rFonts w:cs="Open Sans"/>
        </w:rPr>
        <w:t>）中，进行模型计算。</w:t>
      </w:r>
    </w:p>
    <w:p w14:paraId="0087EE14" w14:textId="77777777" w:rsidR="005E53BC" w:rsidRPr="00B55EE6" w:rsidRDefault="005E53BC" w:rsidP="00F55A84">
      <w:pPr>
        <w:pStyle w:val="11"/>
        <w:numPr>
          <w:ilvl w:val="0"/>
          <w:numId w:val="6"/>
        </w:numPr>
        <w:spacing w:line="324" w:lineRule="auto"/>
        <w:rPr>
          <w:rFonts w:cs="Open Sans"/>
        </w:rPr>
      </w:pPr>
      <w:r w:rsidRPr="00B55EE6">
        <w:rPr>
          <w:rFonts w:cs="Open Sans"/>
        </w:rPr>
        <w:t>模型并行（</w:t>
      </w:r>
      <w:r w:rsidRPr="00B55EE6">
        <w:rPr>
          <w:rFonts w:cs="Open Sans"/>
        </w:rPr>
        <w:t>Model Parallel</w:t>
      </w:r>
      <w:r w:rsidRPr="00B55EE6">
        <w:rPr>
          <w:rFonts w:cs="Open Sans"/>
        </w:rPr>
        <w:t>）：对模型进行切分的并行模式。模型并行可分为：</w:t>
      </w:r>
      <w:proofErr w:type="gramStart"/>
      <w:r w:rsidRPr="00B55EE6">
        <w:rPr>
          <w:rFonts w:cs="Open Sans"/>
        </w:rPr>
        <w:t>算子级</w:t>
      </w:r>
      <w:proofErr w:type="gramEnd"/>
      <w:r w:rsidRPr="00B55EE6">
        <w:rPr>
          <w:rFonts w:cs="Open Sans"/>
        </w:rPr>
        <w:t>模型并行、流水线模型并行、优化器模型并行等。</w:t>
      </w:r>
    </w:p>
    <w:p w14:paraId="79C52332" w14:textId="77777777" w:rsidR="005E53BC" w:rsidRPr="00B55EE6" w:rsidRDefault="005E53BC" w:rsidP="00F55A84">
      <w:pPr>
        <w:pStyle w:val="11"/>
        <w:numPr>
          <w:ilvl w:val="0"/>
          <w:numId w:val="6"/>
        </w:numPr>
        <w:spacing w:line="324" w:lineRule="auto"/>
        <w:rPr>
          <w:rFonts w:cs="Open Sans"/>
        </w:rPr>
      </w:pPr>
      <w:r w:rsidRPr="00B55EE6">
        <w:rPr>
          <w:rFonts w:cs="Open Sans"/>
        </w:rPr>
        <w:t>混合并行（</w:t>
      </w:r>
      <w:r w:rsidRPr="00B55EE6">
        <w:rPr>
          <w:rFonts w:cs="Open Sans"/>
        </w:rPr>
        <w:t>Hybrid Parallel</w:t>
      </w:r>
      <w:r w:rsidRPr="00B55EE6">
        <w:rPr>
          <w:rFonts w:cs="Open Sans"/>
        </w:rPr>
        <w:t>）：指涵盖数据并行和模型并行的并行模式。</w:t>
      </w:r>
    </w:p>
    <w:p w14:paraId="6FBC741B" w14:textId="1C9B8BDF" w:rsidR="003515DC" w:rsidRPr="00A46504" w:rsidRDefault="003515DC" w:rsidP="00D161E5">
      <w:pPr>
        <w:pStyle w:val="3"/>
        <w:spacing w:line="300" w:lineRule="auto"/>
        <w:rPr>
          <w:rFonts w:ascii="宋体" w:hAnsi="宋体"/>
        </w:rPr>
      </w:pPr>
      <w:bookmarkStart w:id="12" w:name="_Toc129125851"/>
      <w:r w:rsidRPr="00A46504">
        <w:rPr>
          <w:rFonts w:ascii="宋体" w:hAnsi="宋体"/>
        </w:rPr>
        <w:lastRenderedPageBreak/>
        <w:t>丰富的应用案例</w:t>
      </w:r>
      <w:r w:rsidR="008333FB" w:rsidRPr="00A46504">
        <w:rPr>
          <w:rFonts w:ascii="宋体" w:hAnsi="宋体"/>
        </w:rPr>
        <w:t>库</w:t>
      </w:r>
      <w:bookmarkEnd w:id="12"/>
    </w:p>
    <w:p w14:paraId="4FA9BA7D" w14:textId="1A37D71C" w:rsidR="003515DC" w:rsidRPr="00B55EE6" w:rsidRDefault="005E65E6" w:rsidP="00B3770D">
      <w:pPr>
        <w:pStyle w:val="a1"/>
        <w:spacing w:line="324" w:lineRule="auto"/>
        <w:ind w:firstLine="480"/>
      </w:pPr>
      <w:r w:rsidRPr="00B55EE6">
        <w:t>深度学习工具箱</w:t>
      </w:r>
      <w:r w:rsidRPr="00B55EE6">
        <w:t>V2</w:t>
      </w:r>
      <w:r w:rsidR="00B3770D">
        <w:rPr>
          <w:rFonts w:hint="eastAsia"/>
        </w:rPr>
        <w:t>版本</w:t>
      </w:r>
      <w:r w:rsidR="00A95651" w:rsidRPr="00B55EE6">
        <w:t>将深度学习融入计算机视觉、图像处理、自动驾驶、信号处理、音频、文本分析和计算金融学领域的应用，构建了丰富的应用案例库。用户在使用深度学习工具箱做实际工程项目时，可以借鉴应用案例库中相似应用场景的案例进行开发。</w:t>
      </w:r>
    </w:p>
    <w:p w14:paraId="02058437" w14:textId="54E65039" w:rsidR="004C6079" w:rsidRDefault="004C6079" w:rsidP="004C6079">
      <w:pPr>
        <w:pStyle w:val="2"/>
        <w:spacing w:line="300" w:lineRule="auto"/>
        <w:rPr>
          <w:rFonts w:eastAsia="微软雅黑"/>
          <w:sz w:val="32"/>
        </w:rPr>
      </w:pPr>
      <w:bookmarkStart w:id="13" w:name="_Toc129125852"/>
      <w:r>
        <w:rPr>
          <w:rFonts w:eastAsia="微软雅黑" w:hint="eastAsia"/>
          <w:sz w:val="32"/>
        </w:rPr>
        <w:t>性能要求</w:t>
      </w:r>
      <w:bookmarkEnd w:id="13"/>
    </w:p>
    <w:p w14:paraId="65D1CF8E" w14:textId="452544E0" w:rsidR="004C6079" w:rsidRPr="00BA5D06" w:rsidRDefault="00BA5D06" w:rsidP="002964F7">
      <w:pPr>
        <w:pStyle w:val="a1"/>
        <w:ind w:firstLine="480"/>
        <w:rPr>
          <w:rFonts w:hint="eastAsia"/>
        </w:rPr>
      </w:pPr>
      <w:r>
        <w:rPr>
          <w:rFonts w:hint="eastAsia"/>
        </w:rPr>
        <w:t>深度学习工具箱</w:t>
      </w:r>
      <w:r>
        <w:rPr>
          <w:rFonts w:hint="eastAsia"/>
        </w:rPr>
        <w:t>V</w:t>
      </w:r>
      <w:r>
        <w:t>2</w:t>
      </w:r>
      <w:r>
        <w:rPr>
          <w:rFonts w:hint="eastAsia"/>
        </w:rPr>
        <w:t>版本支持</w:t>
      </w:r>
      <w:r>
        <w:rPr>
          <w:rFonts w:hint="eastAsia"/>
        </w:rPr>
        <w:t>GPU</w:t>
      </w:r>
      <w:r>
        <w:rPr>
          <w:rFonts w:hint="eastAsia"/>
        </w:rPr>
        <w:t>加速运算以及分布式并行计算，在网络模型训练速度上有显著提升。</w:t>
      </w:r>
      <w:bookmarkStart w:id="14" w:name="_GoBack"/>
      <w:bookmarkEnd w:id="14"/>
    </w:p>
    <w:p w14:paraId="14754362" w14:textId="5100280D" w:rsidR="004C6079" w:rsidRPr="00B55EE6" w:rsidRDefault="004C6079" w:rsidP="004C6079">
      <w:pPr>
        <w:pStyle w:val="2"/>
        <w:spacing w:line="300" w:lineRule="auto"/>
        <w:rPr>
          <w:rFonts w:eastAsia="微软雅黑"/>
          <w:sz w:val="32"/>
        </w:rPr>
      </w:pPr>
      <w:bookmarkStart w:id="15" w:name="_Toc129125853"/>
      <w:r>
        <w:rPr>
          <w:rFonts w:eastAsia="微软雅黑" w:hint="eastAsia"/>
          <w:sz w:val="32"/>
        </w:rPr>
        <w:t>运行环境要求</w:t>
      </w:r>
      <w:bookmarkEnd w:id="15"/>
    </w:p>
    <w:tbl>
      <w:tblPr>
        <w:tblStyle w:val="-1"/>
        <w:tblW w:w="8214" w:type="dxa"/>
        <w:tblLook w:val="04A0" w:firstRow="1" w:lastRow="0" w:firstColumn="1" w:lastColumn="0" w:noHBand="0" w:noVBand="1"/>
      </w:tblPr>
      <w:tblGrid>
        <w:gridCol w:w="2686"/>
        <w:gridCol w:w="5528"/>
      </w:tblGrid>
      <w:tr w:rsidR="00BB5AF6" w:rsidRPr="00BB5AF6" w14:paraId="7099563E" w14:textId="77777777" w:rsidTr="007E55D7">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2686" w:type="dxa"/>
            <w:hideMark/>
          </w:tcPr>
          <w:p w14:paraId="252294B2" w14:textId="77777777" w:rsidR="00BB5AF6" w:rsidRPr="00BB5AF6" w:rsidRDefault="00BB5AF6" w:rsidP="00BB5AF6">
            <w:pPr>
              <w:widowControl/>
              <w:spacing w:line="240" w:lineRule="auto"/>
              <w:jc w:val="left"/>
              <w:rPr>
                <w:rFonts w:ascii="Segoe UI" w:hAnsi="Segoe UI" w:cs="Segoe UI"/>
                <w:bCs/>
                <w:color w:val="2C3E50"/>
                <w:kern w:val="0"/>
                <w:sz w:val="21"/>
                <w:szCs w:val="21"/>
              </w:rPr>
            </w:pPr>
            <w:r w:rsidRPr="00BB5AF6">
              <w:rPr>
                <w:rFonts w:ascii="Segoe UI" w:hAnsi="Segoe UI" w:cs="Segoe UI"/>
                <w:bCs/>
                <w:color w:val="2C3E50"/>
                <w:kern w:val="0"/>
                <w:sz w:val="21"/>
                <w:szCs w:val="21"/>
              </w:rPr>
              <w:t>软件环境</w:t>
            </w:r>
          </w:p>
        </w:tc>
        <w:tc>
          <w:tcPr>
            <w:tcW w:w="5528" w:type="dxa"/>
            <w:hideMark/>
          </w:tcPr>
          <w:p w14:paraId="3AAF4290" w14:textId="77777777" w:rsidR="00BB5AF6" w:rsidRPr="00BB5AF6" w:rsidRDefault="00BB5AF6" w:rsidP="00BB5AF6">
            <w:pPr>
              <w:widowControl/>
              <w:spacing w:line="240" w:lineRule="auto"/>
              <w:jc w:val="left"/>
              <w:cnfStyle w:val="100000000000" w:firstRow="1" w:lastRow="0" w:firstColumn="0" w:lastColumn="0" w:oddVBand="0" w:evenVBand="0" w:oddHBand="0" w:evenHBand="0" w:firstRowFirstColumn="0" w:firstRowLastColumn="0" w:lastRowFirstColumn="0" w:lastRowLastColumn="0"/>
              <w:rPr>
                <w:rFonts w:ascii="Segoe UI" w:hAnsi="Segoe UI" w:cs="Segoe UI"/>
                <w:bCs/>
                <w:color w:val="2C3E50"/>
                <w:kern w:val="0"/>
                <w:sz w:val="21"/>
                <w:szCs w:val="21"/>
              </w:rPr>
            </w:pPr>
            <w:r w:rsidRPr="00BB5AF6">
              <w:rPr>
                <w:rFonts w:ascii="Segoe UI" w:hAnsi="Segoe UI" w:cs="Segoe UI"/>
                <w:bCs/>
                <w:color w:val="2C3E50"/>
                <w:kern w:val="0"/>
                <w:sz w:val="21"/>
                <w:szCs w:val="21"/>
              </w:rPr>
              <w:t>版本</w:t>
            </w:r>
          </w:p>
        </w:tc>
      </w:tr>
      <w:tr w:rsidR="00BB5AF6" w:rsidRPr="00BB5AF6" w14:paraId="7A73BBC5" w14:textId="77777777" w:rsidTr="007E55D7">
        <w:trPr>
          <w:trHeight w:val="276"/>
        </w:trPr>
        <w:tc>
          <w:tcPr>
            <w:cnfStyle w:val="001000000000" w:firstRow="0" w:lastRow="0" w:firstColumn="1" w:lastColumn="0" w:oddVBand="0" w:evenVBand="0" w:oddHBand="0" w:evenHBand="0" w:firstRowFirstColumn="0" w:firstRowLastColumn="0" w:lastRowFirstColumn="0" w:lastRowLastColumn="0"/>
            <w:tcW w:w="2686" w:type="dxa"/>
            <w:hideMark/>
          </w:tcPr>
          <w:p w14:paraId="458E70C0" w14:textId="77777777" w:rsidR="00BB5AF6" w:rsidRPr="00BB5AF6" w:rsidRDefault="00BB5AF6" w:rsidP="00BB5AF6">
            <w:pPr>
              <w:widowControl/>
              <w:spacing w:line="240" w:lineRule="auto"/>
              <w:jc w:val="left"/>
              <w:rPr>
                <w:rFonts w:ascii="Segoe UI" w:hAnsi="Segoe UI" w:cs="Segoe UI"/>
                <w:color w:val="2C3E50"/>
                <w:kern w:val="0"/>
                <w:sz w:val="21"/>
                <w:szCs w:val="21"/>
              </w:rPr>
            </w:pPr>
            <w:r w:rsidRPr="00BB5AF6">
              <w:rPr>
                <w:rFonts w:ascii="Segoe UI" w:hAnsi="Segoe UI" w:cs="Segoe UI"/>
                <w:color w:val="2C3E50"/>
                <w:kern w:val="0"/>
                <w:sz w:val="21"/>
                <w:szCs w:val="21"/>
              </w:rPr>
              <w:t>Linux</w:t>
            </w:r>
          </w:p>
        </w:tc>
        <w:tc>
          <w:tcPr>
            <w:tcW w:w="5528" w:type="dxa"/>
            <w:hideMark/>
          </w:tcPr>
          <w:p w14:paraId="048842B5" w14:textId="77777777" w:rsidR="00BB5AF6" w:rsidRPr="00BB5AF6" w:rsidRDefault="00BB5AF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sidRPr="00BB5AF6">
              <w:rPr>
                <w:rFonts w:ascii="Segoe UI" w:hAnsi="Segoe UI" w:cs="Segoe UI"/>
                <w:color w:val="2C3E50"/>
                <w:kern w:val="0"/>
                <w:sz w:val="21"/>
                <w:szCs w:val="21"/>
              </w:rPr>
              <w:t>Linux-x86_64</w:t>
            </w:r>
            <w:r w:rsidRPr="00BB5AF6">
              <w:rPr>
                <w:rFonts w:ascii="Segoe UI" w:hAnsi="Segoe UI" w:cs="Segoe UI"/>
                <w:color w:val="2C3E50"/>
                <w:kern w:val="0"/>
                <w:sz w:val="21"/>
                <w:szCs w:val="21"/>
              </w:rPr>
              <w:t>，处理器需要大于</w:t>
            </w:r>
            <w:r w:rsidRPr="00BB5AF6">
              <w:rPr>
                <w:rFonts w:ascii="Segoe UI" w:hAnsi="Segoe UI" w:cs="Segoe UI"/>
                <w:color w:val="2C3E50"/>
                <w:kern w:val="0"/>
                <w:sz w:val="21"/>
                <w:szCs w:val="21"/>
              </w:rPr>
              <w:t>3</w:t>
            </w:r>
            <w:r w:rsidRPr="00BB5AF6">
              <w:rPr>
                <w:rFonts w:ascii="Segoe UI" w:hAnsi="Segoe UI" w:cs="Segoe UI"/>
                <w:color w:val="2C3E50"/>
                <w:kern w:val="0"/>
                <w:sz w:val="21"/>
                <w:szCs w:val="21"/>
              </w:rPr>
              <w:t>个</w:t>
            </w:r>
          </w:p>
        </w:tc>
      </w:tr>
      <w:tr w:rsidR="00BB5AF6" w:rsidRPr="00BB5AF6" w14:paraId="1DF53662" w14:textId="77777777" w:rsidTr="007E55D7">
        <w:trPr>
          <w:trHeight w:val="297"/>
        </w:trPr>
        <w:tc>
          <w:tcPr>
            <w:cnfStyle w:val="001000000000" w:firstRow="0" w:lastRow="0" w:firstColumn="1" w:lastColumn="0" w:oddVBand="0" w:evenVBand="0" w:oddHBand="0" w:evenHBand="0" w:firstRowFirstColumn="0" w:firstRowLastColumn="0" w:lastRowFirstColumn="0" w:lastRowLastColumn="0"/>
            <w:tcW w:w="2686" w:type="dxa"/>
            <w:hideMark/>
          </w:tcPr>
          <w:p w14:paraId="44F7603D" w14:textId="77777777" w:rsidR="00BB5AF6" w:rsidRPr="00BB5AF6" w:rsidRDefault="00BB5AF6" w:rsidP="00BB5AF6">
            <w:pPr>
              <w:widowControl/>
              <w:spacing w:line="240" w:lineRule="auto"/>
              <w:jc w:val="left"/>
              <w:rPr>
                <w:rFonts w:ascii="Segoe UI" w:hAnsi="Segoe UI" w:cs="Segoe UI"/>
                <w:color w:val="2C3E50"/>
                <w:kern w:val="0"/>
                <w:sz w:val="21"/>
                <w:szCs w:val="21"/>
              </w:rPr>
            </w:pPr>
            <w:r w:rsidRPr="00BB5AF6">
              <w:rPr>
                <w:rFonts w:ascii="Segoe UI" w:hAnsi="Segoe UI" w:cs="Segoe UI"/>
                <w:color w:val="2C3E50"/>
                <w:kern w:val="0"/>
                <w:sz w:val="21"/>
                <w:szCs w:val="21"/>
              </w:rPr>
              <w:t>MindSpore</w:t>
            </w:r>
          </w:p>
        </w:tc>
        <w:tc>
          <w:tcPr>
            <w:tcW w:w="5528" w:type="dxa"/>
            <w:hideMark/>
          </w:tcPr>
          <w:p w14:paraId="6133DEBF" w14:textId="0A8BFB19" w:rsidR="00BB5AF6" w:rsidRPr="00BB5AF6" w:rsidRDefault="00BB5AF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sidRPr="00BB5AF6">
              <w:rPr>
                <w:rFonts w:ascii="Segoe UI" w:hAnsi="Segoe UI" w:cs="Segoe UI"/>
                <w:color w:val="2C3E50"/>
                <w:kern w:val="0"/>
                <w:sz w:val="21"/>
                <w:szCs w:val="21"/>
              </w:rPr>
              <w:t>1.8.1</w:t>
            </w:r>
            <w:r w:rsidRPr="00BB5AF6">
              <w:rPr>
                <w:rFonts w:ascii="Segoe UI" w:hAnsi="Segoe UI" w:cs="Segoe UI"/>
                <w:color w:val="2C3E50"/>
                <w:kern w:val="0"/>
                <w:sz w:val="21"/>
                <w:szCs w:val="21"/>
              </w:rPr>
              <w:t>及以上</w:t>
            </w:r>
          </w:p>
        </w:tc>
      </w:tr>
      <w:tr w:rsidR="00BB5AF6" w:rsidRPr="00BB5AF6" w14:paraId="5C46F663" w14:textId="77777777" w:rsidTr="007E55D7">
        <w:trPr>
          <w:trHeight w:val="276"/>
        </w:trPr>
        <w:tc>
          <w:tcPr>
            <w:cnfStyle w:val="001000000000" w:firstRow="0" w:lastRow="0" w:firstColumn="1" w:lastColumn="0" w:oddVBand="0" w:evenVBand="0" w:oddHBand="0" w:evenHBand="0" w:firstRowFirstColumn="0" w:firstRowLastColumn="0" w:lastRowFirstColumn="0" w:lastRowLastColumn="0"/>
            <w:tcW w:w="2686" w:type="dxa"/>
            <w:hideMark/>
          </w:tcPr>
          <w:p w14:paraId="6333FDC7" w14:textId="77777777" w:rsidR="00BB5AF6" w:rsidRPr="00BB5AF6" w:rsidRDefault="00BB5AF6" w:rsidP="00BB5AF6">
            <w:pPr>
              <w:widowControl/>
              <w:spacing w:line="240" w:lineRule="auto"/>
              <w:jc w:val="left"/>
              <w:rPr>
                <w:rFonts w:ascii="Segoe UI" w:hAnsi="Segoe UI" w:cs="Segoe UI"/>
                <w:color w:val="2C3E50"/>
                <w:kern w:val="0"/>
                <w:sz w:val="21"/>
                <w:szCs w:val="21"/>
              </w:rPr>
            </w:pPr>
            <w:r w:rsidRPr="00BB5AF6">
              <w:rPr>
                <w:rFonts w:ascii="Segoe UI" w:hAnsi="Segoe UI" w:cs="Segoe UI"/>
                <w:color w:val="2C3E50"/>
                <w:kern w:val="0"/>
                <w:sz w:val="21"/>
                <w:szCs w:val="21"/>
              </w:rPr>
              <w:t>MindVision</w:t>
            </w:r>
          </w:p>
        </w:tc>
        <w:tc>
          <w:tcPr>
            <w:tcW w:w="5528" w:type="dxa"/>
            <w:hideMark/>
          </w:tcPr>
          <w:p w14:paraId="5C9BB3A0" w14:textId="77777777" w:rsidR="00BB5AF6" w:rsidRPr="00BB5AF6" w:rsidRDefault="00BB5AF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sidRPr="00BB5AF6">
              <w:rPr>
                <w:rFonts w:ascii="Segoe UI" w:hAnsi="Segoe UI" w:cs="Segoe UI"/>
                <w:color w:val="2C3E50"/>
                <w:kern w:val="0"/>
                <w:sz w:val="21"/>
                <w:szCs w:val="21"/>
              </w:rPr>
              <w:t>0.1.0</w:t>
            </w:r>
          </w:p>
        </w:tc>
      </w:tr>
      <w:tr w:rsidR="00BB5AF6" w:rsidRPr="00BB5AF6" w14:paraId="435024A3" w14:textId="77777777" w:rsidTr="007E55D7">
        <w:trPr>
          <w:trHeight w:val="276"/>
        </w:trPr>
        <w:tc>
          <w:tcPr>
            <w:cnfStyle w:val="001000000000" w:firstRow="0" w:lastRow="0" w:firstColumn="1" w:lastColumn="0" w:oddVBand="0" w:evenVBand="0" w:oddHBand="0" w:evenHBand="0" w:firstRowFirstColumn="0" w:firstRowLastColumn="0" w:lastRowFirstColumn="0" w:lastRowLastColumn="0"/>
            <w:tcW w:w="2686" w:type="dxa"/>
            <w:hideMark/>
          </w:tcPr>
          <w:p w14:paraId="29671812" w14:textId="77777777" w:rsidR="00BB5AF6" w:rsidRPr="00BB5AF6" w:rsidRDefault="00BB5AF6" w:rsidP="00BB5AF6">
            <w:pPr>
              <w:widowControl/>
              <w:spacing w:line="240" w:lineRule="auto"/>
              <w:jc w:val="left"/>
              <w:rPr>
                <w:rFonts w:ascii="Segoe UI" w:hAnsi="Segoe UI" w:cs="Segoe UI"/>
                <w:color w:val="2C3E50"/>
                <w:kern w:val="0"/>
                <w:sz w:val="21"/>
                <w:szCs w:val="21"/>
              </w:rPr>
            </w:pPr>
            <w:r w:rsidRPr="00BB5AF6">
              <w:rPr>
                <w:rFonts w:ascii="Segoe UI" w:hAnsi="Segoe UI" w:cs="Segoe UI"/>
                <w:color w:val="2C3E50"/>
                <w:kern w:val="0"/>
                <w:sz w:val="21"/>
                <w:szCs w:val="21"/>
              </w:rPr>
              <w:t>MindSpore_Hub</w:t>
            </w:r>
          </w:p>
        </w:tc>
        <w:tc>
          <w:tcPr>
            <w:tcW w:w="5528" w:type="dxa"/>
            <w:hideMark/>
          </w:tcPr>
          <w:p w14:paraId="731337CA" w14:textId="167B65D5" w:rsidR="00BB5AF6" w:rsidRPr="00BB5AF6" w:rsidRDefault="00BB5AF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sidRPr="00BB5AF6">
              <w:rPr>
                <w:rFonts w:ascii="Segoe UI" w:hAnsi="Segoe UI" w:cs="Segoe UI"/>
                <w:color w:val="2C3E50"/>
                <w:kern w:val="0"/>
                <w:sz w:val="21"/>
                <w:szCs w:val="21"/>
              </w:rPr>
              <w:t>1.</w:t>
            </w:r>
            <w:r w:rsidR="002605A6">
              <w:rPr>
                <w:rFonts w:ascii="Segoe UI" w:hAnsi="Segoe UI" w:cs="Segoe UI"/>
                <w:color w:val="2C3E50"/>
                <w:kern w:val="0"/>
                <w:sz w:val="21"/>
                <w:szCs w:val="21"/>
              </w:rPr>
              <w:t>8</w:t>
            </w:r>
            <w:r w:rsidRPr="00BB5AF6">
              <w:rPr>
                <w:rFonts w:ascii="Segoe UI" w:hAnsi="Segoe UI" w:cs="Segoe UI"/>
                <w:color w:val="2C3E50"/>
                <w:kern w:val="0"/>
                <w:sz w:val="21"/>
                <w:szCs w:val="21"/>
              </w:rPr>
              <w:t>.0</w:t>
            </w:r>
            <w:r w:rsidR="002605A6">
              <w:rPr>
                <w:rFonts w:ascii="Segoe UI" w:hAnsi="Segoe UI" w:cs="Segoe UI" w:hint="eastAsia"/>
                <w:color w:val="2C3E50"/>
                <w:kern w:val="0"/>
                <w:sz w:val="21"/>
                <w:szCs w:val="21"/>
              </w:rPr>
              <w:t>及以上</w:t>
            </w:r>
          </w:p>
        </w:tc>
      </w:tr>
      <w:tr w:rsidR="002605A6" w:rsidRPr="00BB5AF6" w14:paraId="0386F594" w14:textId="77777777" w:rsidTr="007E55D7">
        <w:trPr>
          <w:trHeight w:val="276"/>
        </w:trPr>
        <w:tc>
          <w:tcPr>
            <w:cnfStyle w:val="001000000000" w:firstRow="0" w:lastRow="0" w:firstColumn="1" w:lastColumn="0" w:oddVBand="0" w:evenVBand="0" w:oddHBand="0" w:evenHBand="0" w:firstRowFirstColumn="0" w:firstRowLastColumn="0" w:lastRowFirstColumn="0" w:lastRowLastColumn="0"/>
            <w:tcW w:w="2686" w:type="dxa"/>
          </w:tcPr>
          <w:p w14:paraId="1106131E" w14:textId="474DF90C" w:rsidR="002605A6" w:rsidRPr="00BB5AF6" w:rsidRDefault="002605A6" w:rsidP="00BB5AF6">
            <w:pPr>
              <w:widowControl/>
              <w:spacing w:line="240" w:lineRule="auto"/>
              <w:jc w:val="left"/>
              <w:rPr>
                <w:rFonts w:ascii="Segoe UI" w:hAnsi="Segoe UI" w:cs="Segoe UI"/>
                <w:color w:val="2C3E50"/>
                <w:kern w:val="0"/>
                <w:sz w:val="21"/>
                <w:szCs w:val="21"/>
              </w:rPr>
            </w:pPr>
            <w:r>
              <w:rPr>
                <w:rFonts w:ascii="Segoe UI" w:hAnsi="Segoe UI" w:cs="Segoe UI" w:hint="eastAsia"/>
                <w:color w:val="2C3E50"/>
                <w:kern w:val="0"/>
                <w:sz w:val="21"/>
                <w:szCs w:val="21"/>
              </w:rPr>
              <w:t>Py</w:t>
            </w:r>
            <w:r>
              <w:rPr>
                <w:rFonts w:ascii="Segoe UI" w:hAnsi="Segoe UI" w:cs="Segoe UI"/>
                <w:color w:val="2C3E50"/>
                <w:kern w:val="0"/>
                <w:sz w:val="21"/>
                <w:szCs w:val="21"/>
              </w:rPr>
              <w:t>T</w:t>
            </w:r>
            <w:r>
              <w:rPr>
                <w:rFonts w:ascii="Segoe UI" w:hAnsi="Segoe UI" w:cs="Segoe UI" w:hint="eastAsia"/>
                <w:color w:val="2C3E50"/>
                <w:kern w:val="0"/>
                <w:sz w:val="21"/>
                <w:szCs w:val="21"/>
              </w:rPr>
              <w:t>orch</w:t>
            </w:r>
          </w:p>
        </w:tc>
        <w:tc>
          <w:tcPr>
            <w:tcW w:w="5528" w:type="dxa"/>
          </w:tcPr>
          <w:p w14:paraId="31181268" w14:textId="34432A4D" w:rsidR="002605A6" w:rsidRPr="00BB5AF6" w:rsidRDefault="002605A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Pr>
                <w:rFonts w:ascii="Segoe UI" w:hAnsi="Segoe UI" w:cs="Segoe UI" w:hint="eastAsia"/>
                <w:color w:val="2C3E50"/>
                <w:kern w:val="0"/>
                <w:sz w:val="21"/>
                <w:szCs w:val="21"/>
              </w:rPr>
              <w:t>1</w:t>
            </w:r>
            <w:r>
              <w:rPr>
                <w:rFonts w:ascii="Segoe UI" w:hAnsi="Segoe UI" w:cs="Segoe UI"/>
                <w:color w:val="2C3E50"/>
                <w:kern w:val="0"/>
                <w:sz w:val="21"/>
                <w:szCs w:val="21"/>
              </w:rPr>
              <w:t>.11.0</w:t>
            </w:r>
            <w:r>
              <w:rPr>
                <w:rFonts w:ascii="Segoe UI" w:hAnsi="Segoe UI" w:cs="Segoe UI" w:hint="eastAsia"/>
                <w:color w:val="2C3E50"/>
                <w:kern w:val="0"/>
                <w:sz w:val="21"/>
                <w:szCs w:val="21"/>
              </w:rPr>
              <w:t>及以上</w:t>
            </w:r>
          </w:p>
        </w:tc>
      </w:tr>
      <w:tr w:rsidR="00BB5AF6" w:rsidRPr="00BB5AF6" w14:paraId="2B31A6D5" w14:textId="77777777" w:rsidTr="007E55D7">
        <w:trPr>
          <w:trHeight w:val="276"/>
        </w:trPr>
        <w:tc>
          <w:tcPr>
            <w:cnfStyle w:val="001000000000" w:firstRow="0" w:lastRow="0" w:firstColumn="1" w:lastColumn="0" w:oddVBand="0" w:evenVBand="0" w:oddHBand="0" w:evenHBand="0" w:firstRowFirstColumn="0" w:firstRowLastColumn="0" w:lastRowFirstColumn="0" w:lastRowLastColumn="0"/>
            <w:tcW w:w="2686" w:type="dxa"/>
            <w:hideMark/>
          </w:tcPr>
          <w:p w14:paraId="749A5C8D" w14:textId="77777777" w:rsidR="00BB5AF6" w:rsidRPr="00BB5AF6" w:rsidRDefault="00BB5AF6" w:rsidP="00BB5AF6">
            <w:pPr>
              <w:widowControl/>
              <w:spacing w:line="240" w:lineRule="auto"/>
              <w:jc w:val="left"/>
              <w:rPr>
                <w:rFonts w:ascii="Segoe UI" w:hAnsi="Segoe UI" w:cs="Segoe UI"/>
                <w:color w:val="2C3E50"/>
                <w:kern w:val="0"/>
                <w:sz w:val="21"/>
                <w:szCs w:val="21"/>
              </w:rPr>
            </w:pPr>
            <w:r w:rsidRPr="00BB5AF6">
              <w:rPr>
                <w:rFonts w:ascii="Segoe UI" w:hAnsi="Segoe UI" w:cs="Segoe UI"/>
                <w:color w:val="2C3E50"/>
                <w:kern w:val="0"/>
                <w:sz w:val="21"/>
                <w:szCs w:val="21"/>
              </w:rPr>
              <w:t>Python</w:t>
            </w:r>
          </w:p>
        </w:tc>
        <w:tc>
          <w:tcPr>
            <w:tcW w:w="5528" w:type="dxa"/>
            <w:hideMark/>
          </w:tcPr>
          <w:p w14:paraId="60DD772B" w14:textId="77777777" w:rsidR="00BB5AF6" w:rsidRPr="00BB5AF6" w:rsidRDefault="00BB5AF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sidRPr="00BB5AF6">
              <w:rPr>
                <w:rFonts w:ascii="Segoe UI" w:hAnsi="Segoe UI" w:cs="Segoe UI"/>
                <w:color w:val="2C3E50"/>
                <w:kern w:val="0"/>
                <w:sz w:val="21"/>
                <w:szCs w:val="21"/>
              </w:rPr>
              <w:t>3.7</w:t>
            </w:r>
            <w:r w:rsidRPr="00BB5AF6">
              <w:rPr>
                <w:rFonts w:ascii="Segoe UI" w:hAnsi="Segoe UI" w:cs="Segoe UI"/>
                <w:color w:val="2C3E50"/>
                <w:kern w:val="0"/>
                <w:sz w:val="21"/>
                <w:szCs w:val="21"/>
              </w:rPr>
              <w:t>及以上</w:t>
            </w:r>
          </w:p>
        </w:tc>
      </w:tr>
    </w:tbl>
    <w:p w14:paraId="2AD9F6AC" w14:textId="77777777" w:rsidR="00BB5AF6" w:rsidRPr="00BB5AF6" w:rsidRDefault="00BB5AF6" w:rsidP="00BB5AF6">
      <w:pPr>
        <w:widowControl/>
        <w:spacing w:line="240" w:lineRule="auto"/>
        <w:jc w:val="left"/>
        <w:rPr>
          <w:rFonts w:ascii="宋体" w:hAnsi="宋体" w:cs="宋体"/>
          <w:vanish/>
          <w:kern w:val="0"/>
        </w:rPr>
      </w:pPr>
    </w:p>
    <w:tbl>
      <w:tblPr>
        <w:tblStyle w:val="-1"/>
        <w:tblW w:w="8214" w:type="dxa"/>
        <w:tblLook w:val="04A0" w:firstRow="1" w:lastRow="0" w:firstColumn="1" w:lastColumn="0" w:noHBand="0" w:noVBand="1"/>
      </w:tblPr>
      <w:tblGrid>
        <w:gridCol w:w="2686"/>
        <w:gridCol w:w="5528"/>
      </w:tblGrid>
      <w:tr w:rsidR="00BB5AF6" w:rsidRPr="00BB5AF6" w14:paraId="1A07FE71" w14:textId="77777777" w:rsidTr="007E55D7">
        <w:trPr>
          <w:cnfStyle w:val="100000000000" w:firstRow="1" w:lastRow="0" w:firstColumn="0" w:lastColumn="0" w:oddVBand="0" w:evenVBand="0" w:oddHBand="0" w:evenHBand="0" w:firstRowFirstColumn="0" w:firstRowLastColumn="0" w:lastRowFirstColumn="0" w:lastRowLastColumn="0"/>
          <w:trHeight w:val="204"/>
        </w:trPr>
        <w:tc>
          <w:tcPr>
            <w:cnfStyle w:val="001000000100" w:firstRow="0" w:lastRow="0" w:firstColumn="1" w:lastColumn="0" w:oddVBand="0" w:evenVBand="0" w:oddHBand="0" w:evenHBand="0" w:firstRowFirstColumn="1" w:firstRowLastColumn="0" w:lastRowFirstColumn="0" w:lastRowLastColumn="0"/>
            <w:tcW w:w="2686" w:type="dxa"/>
            <w:hideMark/>
          </w:tcPr>
          <w:p w14:paraId="06D8EE4B" w14:textId="77777777" w:rsidR="00BB5AF6" w:rsidRPr="00BB5AF6" w:rsidRDefault="00BB5AF6" w:rsidP="00BB5AF6">
            <w:pPr>
              <w:widowControl/>
              <w:spacing w:line="240" w:lineRule="auto"/>
              <w:jc w:val="left"/>
              <w:rPr>
                <w:rFonts w:ascii="Segoe UI" w:hAnsi="Segoe UI" w:cs="Segoe UI"/>
                <w:bCs/>
                <w:color w:val="2C3E50"/>
                <w:kern w:val="0"/>
                <w:sz w:val="21"/>
                <w:szCs w:val="21"/>
              </w:rPr>
            </w:pPr>
            <w:r w:rsidRPr="00BB5AF6">
              <w:rPr>
                <w:rFonts w:ascii="Segoe UI" w:hAnsi="Segoe UI" w:cs="Segoe UI"/>
                <w:bCs/>
                <w:color w:val="2C3E50"/>
                <w:kern w:val="0"/>
                <w:sz w:val="21"/>
                <w:szCs w:val="21"/>
              </w:rPr>
              <w:t>硬件环境</w:t>
            </w:r>
          </w:p>
        </w:tc>
        <w:tc>
          <w:tcPr>
            <w:tcW w:w="5528" w:type="dxa"/>
            <w:hideMark/>
          </w:tcPr>
          <w:p w14:paraId="4B3A6380" w14:textId="77777777" w:rsidR="00BB5AF6" w:rsidRPr="00BB5AF6" w:rsidRDefault="00BB5AF6" w:rsidP="00BB5AF6">
            <w:pPr>
              <w:widowControl/>
              <w:spacing w:line="240" w:lineRule="auto"/>
              <w:jc w:val="left"/>
              <w:cnfStyle w:val="100000000000" w:firstRow="1" w:lastRow="0" w:firstColumn="0" w:lastColumn="0" w:oddVBand="0" w:evenVBand="0" w:oddHBand="0" w:evenHBand="0" w:firstRowFirstColumn="0" w:firstRowLastColumn="0" w:lastRowFirstColumn="0" w:lastRowLastColumn="0"/>
              <w:rPr>
                <w:rFonts w:ascii="Segoe UI" w:hAnsi="Segoe UI" w:cs="Segoe UI"/>
                <w:bCs/>
                <w:color w:val="2C3E50"/>
                <w:kern w:val="0"/>
                <w:sz w:val="21"/>
                <w:szCs w:val="21"/>
              </w:rPr>
            </w:pPr>
            <w:r w:rsidRPr="00BB5AF6">
              <w:rPr>
                <w:rFonts w:ascii="Segoe UI" w:hAnsi="Segoe UI" w:cs="Segoe UI"/>
                <w:bCs/>
                <w:color w:val="2C3E50"/>
                <w:kern w:val="0"/>
                <w:sz w:val="21"/>
                <w:szCs w:val="21"/>
              </w:rPr>
              <w:t>说明</w:t>
            </w:r>
          </w:p>
        </w:tc>
      </w:tr>
      <w:tr w:rsidR="00BB5AF6" w:rsidRPr="00BB5AF6" w14:paraId="78F26DDD" w14:textId="77777777" w:rsidTr="007E55D7">
        <w:trPr>
          <w:trHeight w:val="204"/>
        </w:trPr>
        <w:tc>
          <w:tcPr>
            <w:cnfStyle w:val="001000000000" w:firstRow="0" w:lastRow="0" w:firstColumn="1" w:lastColumn="0" w:oddVBand="0" w:evenVBand="0" w:oddHBand="0" w:evenHBand="0" w:firstRowFirstColumn="0" w:firstRowLastColumn="0" w:lastRowFirstColumn="0" w:lastRowLastColumn="0"/>
            <w:tcW w:w="2686" w:type="dxa"/>
            <w:hideMark/>
          </w:tcPr>
          <w:p w14:paraId="3FB8FFD4" w14:textId="77777777" w:rsidR="00BB5AF6" w:rsidRPr="00BB5AF6" w:rsidRDefault="00BB5AF6" w:rsidP="00BB5AF6">
            <w:pPr>
              <w:widowControl/>
              <w:spacing w:line="240" w:lineRule="auto"/>
              <w:jc w:val="left"/>
              <w:rPr>
                <w:rFonts w:ascii="Segoe UI" w:hAnsi="Segoe UI" w:cs="Segoe UI"/>
                <w:color w:val="2C3E50"/>
                <w:kern w:val="0"/>
                <w:sz w:val="21"/>
                <w:szCs w:val="21"/>
              </w:rPr>
            </w:pPr>
            <w:r w:rsidRPr="00BB5AF6">
              <w:rPr>
                <w:rFonts w:ascii="Segoe UI" w:hAnsi="Segoe UI" w:cs="Segoe UI"/>
                <w:color w:val="2C3E50"/>
                <w:kern w:val="0"/>
                <w:sz w:val="21"/>
                <w:szCs w:val="21"/>
              </w:rPr>
              <w:t>处理器</w:t>
            </w:r>
          </w:p>
        </w:tc>
        <w:tc>
          <w:tcPr>
            <w:tcW w:w="5528" w:type="dxa"/>
            <w:hideMark/>
          </w:tcPr>
          <w:p w14:paraId="373B4C7F" w14:textId="77777777" w:rsidR="00BB5AF6" w:rsidRPr="00BB5AF6" w:rsidRDefault="00BB5AF6" w:rsidP="00BB5AF6">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2C3E50"/>
                <w:kern w:val="0"/>
                <w:sz w:val="21"/>
                <w:szCs w:val="21"/>
              </w:rPr>
            </w:pPr>
            <w:r w:rsidRPr="00BB5AF6">
              <w:rPr>
                <w:rFonts w:ascii="Segoe UI" w:hAnsi="Segoe UI" w:cs="Segoe UI"/>
                <w:color w:val="2C3E50"/>
                <w:kern w:val="0"/>
                <w:sz w:val="21"/>
                <w:szCs w:val="21"/>
              </w:rPr>
              <w:t>大于</w:t>
            </w:r>
            <w:r w:rsidRPr="00BB5AF6">
              <w:rPr>
                <w:rFonts w:ascii="Segoe UI" w:hAnsi="Segoe UI" w:cs="Segoe UI"/>
                <w:color w:val="2C3E50"/>
                <w:kern w:val="0"/>
                <w:sz w:val="21"/>
                <w:szCs w:val="21"/>
              </w:rPr>
              <w:t>3</w:t>
            </w:r>
            <w:r w:rsidRPr="00BB5AF6">
              <w:rPr>
                <w:rFonts w:ascii="Segoe UI" w:hAnsi="Segoe UI" w:cs="Segoe UI"/>
                <w:color w:val="2C3E50"/>
                <w:kern w:val="0"/>
                <w:sz w:val="21"/>
                <w:szCs w:val="21"/>
              </w:rPr>
              <w:t>个</w:t>
            </w:r>
          </w:p>
        </w:tc>
      </w:tr>
    </w:tbl>
    <w:p w14:paraId="214479E9" w14:textId="1CEA3641" w:rsidR="004C277D" w:rsidRDefault="004C277D" w:rsidP="00D20E72">
      <w:pPr>
        <w:pStyle w:val="1"/>
        <w:spacing w:line="300" w:lineRule="auto"/>
        <w:rPr>
          <w:rFonts w:eastAsia="微软雅黑"/>
          <w:color w:val="0070C0"/>
        </w:rPr>
      </w:pPr>
      <w:bookmarkStart w:id="16" w:name="_Toc129125854"/>
      <w:r>
        <w:rPr>
          <w:rFonts w:eastAsia="微软雅黑" w:hint="eastAsia"/>
          <w:color w:val="0070C0"/>
        </w:rPr>
        <w:lastRenderedPageBreak/>
        <w:t>开发目标</w:t>
      </w:r>
      <w:bookmarkEnd w:id="16"/>
    </w:p>
    <w:p w14:paraId="399DEB17" w14:textId="599C4AC6" w:rsidR="004A1FC4" w:rsidRPr="004A1FC4" w:rsidRDefault="004A1FC4" w:rsidP="004A1FC4">
      <w:pPr>
        <w:pStyle w:val="2"/>
      </w:pPr>
      <w:bookmarkStart w:id="17" w:name="_Toc129125855"/>
      <w:r>
        <w:rPr>
          <w:rFonts w:hint="eastAsia"/>
        </w:rPr>
        <w:t>指标要求</w:t>
      </w:r>
      <w:bookmarkEnd w:id="17"/>
    </w:p>
    <w:p w14:paraId="76405091" w14:textId="7328A9A5" w:rsidR="004C277D" w:rsidRDefault="004C277D" w:rsidP="004C277D">
      <w:pPr>
        <w:pStyle w:val="afc"/>
        <w:keepNext/>
        <w:spacing w:before="97" w:after="97"/>
      </w:pPr>
      <w:r>
        <w:rPr>
          <w:rFonts w:hint="eastAsia"/>
        </w:rPr>
        <w:t>表</w:t>
      </w:r>
      <w:r>
        <w:rPr>
          <w:rFonts w:hint="eastAsia"/>
        </w:rPr>
        <w:t xml:space="preserve"> </w:t>
      </w:r>
      <w:r w:rsidR="00FF01C8">
        <w:fldChar w:fldCharType="begin"/>
      </w:r>
      <w:r w:rsidR="00FF01C8">
        <w:instrText xml:space="preserve"> </w:instrText>
      </w:r>
      <w:r w:rsidR="00FF01C8">
        <w:rPr>
          <w:rFonts w:hint="eastAsia"/>
        </w:rPr>
        <w:instrText>STYLEREF 1 \s</w:instrText>
      </w:r>
      <w:r w:rsidR="00FF01C8">
        <w:instrText xml:space="preserve"> </w:instrText>
      </w:r>
      <w:r w:rsidR="00FF01C8">
        <w:fldChar w:fldCharType="separate"/>
      </w:r>
      <w:r w:rsidR="00FF01C8">
        <w:rPr>
          <w:noProof/>
        </w:rPr>
        <w:t>3</w:t>
      </w:r>
      <w:r w:rsidR="00FF01C8">
        <w:fldChar w:fldCharType="end"/>
      </w:r>
      <w:r w:rsidR="00FF01C8">
        <w:noBreakHyphen/>
      </w:r>
      <w:r w:rsidR="00FF01C8">
        <w:fldChar w:fldCharType="begin"/>
      </w:r>
      <w:r w:rsidR="00FF01C8">
        <w:instrText xml:space="preserve"> </w:instrText>
      </w:r>
      <w:r w:rsidR="00FF01C8">
        <w:rPr>
          <w:rFonts w:hint="eastAsia"/>
        </w:rPr>
        <w:instrText xml:space="preserve">SEQ </w:instrText>
      </w:r>
      <w:r w:rsidR="00FF01C8">
        <w:rPr>
          <w:rFonts w:hint="eastAsia"/>
        </w:rPr>
        <w:instrText>表</w:instrText>
      </w:r>
      <w:r w:rsidR="00FF01C8">
        <w:rPr>
          <w:rFonts w:hint="eastAsia"/>
        </w:rPr>
        <w:instrText xml:space="preserve"> \* ARABIC \s 1</w:instrText>
      </w:r>
      <w:r w:rsidR="00FF01C8">
        <w:instrText xml:space="preserve"> </w:instrText>
      </w:r>
      <w:r w:rsidR="00FF01C8">
        <w:fldChar w:fldCharType="separate"/>
      </w:r>
      <w:r w:rsidR="00FF01C8">
        <w:rPr>
          <w:noProof/>
        </w:rPr>
        <w:t>1</w:t>
      </w:r>
      <w:r w:rsidR="00FF01C8">
        <w:fldChar w:fldCharType="end"/>
      </w:r>
      <w:r>
        <w:t xml:space="preserve"> </w:t>
      </w:r>
      <w:r>
        <w:rPr>
          <w:rFonts w:hint="eastAsia"/>
        </w:rPr>
        <w:t>深度学习工具箱</w:t>
      </w:r>
      <w:r>
        <w:rPr>
          <w:rFonts w:hint="eastAsia"/>
        </w:rPr>
        <w:t>V</w:t>
      </w:r>
      <w:r>
        <w:t>2</w:t>
      </w:r>
      <w:r>
        <w:rPr>
          <w:rFonts w:hint="eastAsia"/>
        </w:rPr>
        <w:t>版本</w:t>
      </w:r>
      <w:r w:rsidR="00481C18">
        <w:rPr>
          <w:rFonts w:hint="eastAsia"/>
        </w:rPr>
        <w:t>开发目标</w:t>
      </w:r>
    </w:p>
    <w:tbl>
      <w:tblPr>
        <w:tblStyle w:val="-"/>
        <w:tblW w:w="0" w:type="auto"/>
        <w:tblLook w:val="04A0" w:firstRow="1" w:lastRow="0" w:firstColumn="1" w:lastColumn="0" w:noHBand="0" w:noVBand="1"/>
      </w:tblPr>
      <w:tblGrid>
        <w:gridCol w:w="2765"/>
        <w:gridCol w:w="2766"/>
        <w:gridCol w:w="2766"/>
      </w:tblGrid>
      <w:tr w:rsidR="004C277D" w14:paraId="2259A5EC" w14:textId="77777777" w:rsidTr="005B28B4">
        <w:trPr>
          <w:cnfStyle w:val="100000000000" w:firstRow="1" w:lastRow="0" w:firstColumn="0" w:lastColumn="0" w:oddVBand="0" w:evenVBand="0" w:oddHBand="0" w:evenHBand="0" w:firstRowFirstColumn="0" w:firstRowLastColumn="0" w:lastRowFirstColumn="0" w:lastRowLastColumn="0"/>
        </w:trPr>
        <w:tc>
          <w:tcPr>
            <w:tcW w:w="2765" w:type="dxa"/>
          </w:tcPr>
          <w:p w14:paraId="12989811" w14:textId="2AD85251" w:rsidR="004C277D" w:rsidRPr="005B28B4" w:rsidRDefault="005B28B4" w:rsidP="004C277D">
            <w:pPr>
              <w:pStyle w:val="a1"/>
              <w:ind w:firstLineChars="0" w:firstLine="0"/>
              <w:rPr>
                <w:b w:val="0"/>
                <w:bCs/>
              </w:rPr>
            </w:pPr>
            <w:r w:rsidRPr="005B28B4">
              <w:rPr>
                <w:rFonts w:hint="eastAsia"/>
                <w:b w:val="0"/>
                <w:bCs/>
              </w:rPr>
              <w:t>内容项</w:t>
            </w:r>
          </w:p>
        </w:tc>
        <w:tc>
          <w:tcPr>
            <w:tcW w:w="2766" w:type="dxa"/>
          </w:tcPr>
          <w:p w14:paraId="030E7914" w14:textId="6F497BCE" w:rsidR="004C277D" w:rsidRPr="005B28B4" w:rsidRDefault="005B28B4" w:rsidP="004C277D">
            <w:pPr>
              <w:pStyle w:val="a1"/>
              <w:ind w:firstLineChars="0" w:firstLine="0"/>
              <w:rPr>
                <w:b w:val="0"/>
                <w:bCs/>
              </w:rPr>
            </w:pPr>
            <w:r w:rsidRPr="005B28B4">
              <w:rPr>
                <w:rFonts w:hint="eastAsia"/>
                <w:b w:val="0"/>
                <w:bCs/>
              </w:rPr>
              <w:t>指标要求</w:t>
            </w:r>
          </w:p>
        </w:tc>
        <w:tc>
          <w:tcPr>
            <w:tcW w:w="2766" w:type="dxa"/>
          </w:tcPr>
          <w:p w14:paraId="5D47B0E2" w14:textId="0E49A615" w:rsidR="004C277D" w:rsidRPr="005B28B4" w:rsidRDefault="005B28B4" w:rsidP="004C277D">
            <w:pPr>
              <w:pStyle w:val="a1"/>
              <w:ind w:firstLineChars="0" w:firstLine="0"/>
              <w:rPr>
                <w:b w:val="0"/>
                <w:bCs/>
              </w:rPr>
            </w:pPr>
            <w:r w:rsidRPr="005B28B4">
              <w:rPr>
                <w:rFonts w:hint="eastAsia"/>
                <w:b w:val="0"/>
                <w:bCs/>
              </w:rPr>
              <w:t>说明</w:t>
            </w:r>
          </w:p>
        </w:tc>
      </w:tr>
      <w:tr w:rsidR="004C277D" w14:paraId="0E45D8BE" w14:textId="77777777" w:rsidTr="005B28B4">
        <w:tc>
          <w:tcPr>
            <w:tcW w:w="2765" w:type="dxa"/>
          </w:tcPr>
          <w:p w14:paraId="643F14B7" w14:textId="78D94B92" w:rsidR="004C277D" w:rsidRDefault="005B28B4" w:rsidP="004C277D">
            <w:pPr>
              <w:pStyle w:val="a1"/>
              <w:ind w:firstLineChars="0" w:firstLine="0"/>
            </w:pPr>
            <w:r>
              <w:rPr>
                <w:rFonts w:hint="eastAsia"/>
              </w:rPr>
              <w:t>新增</w:t>
            </w:r>
            <w:r w:rsidR="00481C18">
              <w:rPr>
                <w:rFonts w:hint="eastAsia"/>
              </w:rPr>
              <w:t>函数数量</w:t>
            </w:r>
          </w:p>
        </w:tc>
        <w:tc>
          <w:tcPr>
            <w:tcW w:w="2766" w:type="dxa"/>
          </w:tcPr>
          <w:p w14:paraId="630AA358" w14:textId="796B7C1F" w:rsidR="004C277D" w:rsidRDefault="005B28B4" w:rsidP="004C277D">
            <w:pPr>
              <w:pStyle w:val="a1"/>
              <w:ind w:firstLineChars="0" w:firstLine="0"/>
            </w:pPr>
            <w:r>
              <w:rPr>
                <w:rFonts w:hint="eastAsia"/>
              </w:rPr>
              <w:t>1</w:t>
            </w:r>
            <w:r>
              <w:t>15</w:t>
            </w:r>
            <w:r w:rsidR="00FF01C8">
              <w:rPr>
                <w:rFonts w:hint="eastAsia"/>
              </w:rPr>
              <w:t>个</w:t>
            </w:r>
          </w:p>
        </w:tc>
        <w:tc>
          <w:tcPr>
            <w:tcW w:w="2766" w:type="dxa"/>
          </w:tcPr>
          <w:p w14:paraId="2A295245" w14:textId="77777777" w:rsidR="004C277D" w:rsidRDefault="004C277D" w:rsidP="004C277D">
            <w:pPr>
              <w:pStyle w:val="a1"/>
              <w:ind w:firstLineChars="0" w:firstLine="0"/>
            </w:pPr>
          </w:p>
        </w:tc>
      </w:tr>
      <w:tr w:rsidR="004C277D" w14:paraId="31E9DDD8" w14:textId="77777777" w:rsidTr="005B28B4">
        <w:tc>
          <w:tcPr>
            <w:tcW w:w="2765" w:type="dxa"/>
          </w:tcPr>
          <w:p w14:paraId="2898A2ED" w14:textId="597B1CA7" w:rsidR="004C277D" w:rsidRDefault="00481C18" w:rsidP="004C277D">
            <w:pPr>
              <w:pStyle w:val="a1"/>
              <w:ind w:firstLineChars="0" w:firstLine="0"/>
            </w:pPr>
            <w:r>
              <w:rPr>
                <w:rFonts w:hint="eastAsia"/>
              </w:rPr>
              <w:t>应用案例数量</w:t>
            </w:r>
          </w:p>
        </w:tc>
        <w:tc>
          <w:tcPr>
            <w:tcW w:w="2766" w:type="dxa"/>
          </w:tcPr>
          <w:p w14:paraId="02AF36E4" w14:textId="3E2251F5" w:rsidR="004C277D" w:rsidRDefault="005B28B4" w:rsidP="004C277D">
            <w:pPr>
              <w:pStyle w:val="a1"/>
              <w:ind w:firstLineChars="0" w:firstLine="0"/>
            </w:pPr>
            <w:r>
              <w:rPr>
                <w:rFonts w:hint="eastAsia"/>
              </w:rPr>
              <w:t>2</w:t>
            </w:r>
            <w:r>
              <w:t>0</w:t>
            </w:r>
            <w:r w:rsidR="00FF01C8">
              <w:rPr>
                <w:rFonts w:hint="eastAsia"/>
              </w:rPr>
              <w:t>个以上</w:t>
            </w:r>
          </w:p>
        </w:tc>
        <w:tc>
          <w:tcPr>
            <w:tcW w:w="2766" w:type="dxa"/>
          </w:tcPr>
          <w:p w14:paraId="16D985AC" w14:textId="77777777" w:rsidR="004C277D" w:rsidRDefault="004C277D" w:rsidP="004C277D">
            <w:pPr>
              <w:pStyle w:val="a1"/>
              <w:ind w:firstLineChars="0" w:firstLine="0"/>
            </w:pPr>
          </w:p>
        </w:tc>
      </w:tr>
      <w:tr w:rsidR="004C277D" w14:paraId="55742AD8" w14:textId="77777777" w:rsidTr="005B28B4">
        <w:tc>
          <w:tcPr>
            <w:tcW w:w="2765" w:type="dxa"/>
          </w:tcPr>
          <w:p w14:paraId="73F08773" w14:textId="0E0A81A6" w:rsidR="004C277D" w:rsidRDefault="00481C18" w:rsidP="004C277D">
            <w:pPr>
              <w:pStyle w:val="a1"/>
              <w:ind w:firstLineChars="0" w:firstLine="0"/>
            </w:pPr>
            <w:r>
              <w:rPr>
                <w:rFonts w:hint="eastAsia"/>
              </w:rPr>
              <w:t>宣传公众</w:t>
            </w:r>
            <w:proofErr w:type="gramStart"/>
            <w:r>
              <w:rPr>
                <w:rFonts w:hint="eastAsia"/>
              </w:rPr>
              <w:t>号文章</w:t>
            </w:r>
            <w:proofErr w:type="gramEnd"/>
            <w:r>
              <w:rPr>
                <w:rFonts w:hint="eastAsia"/>
              </w:rPr>
              <w:t>数量</w:t>
            </w:r>
          </w:p>
        </w:tc>
        <w:tc>
          <w:tcPr>
            <w:tcW w:w="2766" w:type="dxa"/>
          </w:tcPr>
          <w:p w14:paraId="6D893AC4" w14:textId="54BE7E1C" w:rsidR="004C277D" w:rsidRDefault="005B28B4" w:rsidP="004C277D">
            <w:pPr>
              <w:pStyle w:val="a1"/>
              <w:ind w:firstLineChars="0" w:firstLine="0"/>
            </w:pPr>
            <w:r>
              <w:rPr>
                <w:rFonts w:hint="eastAsia"/>
              </w:rPr>
              <w:t>5</w:t>
            </w:r>
            <w:r w:rsidR="00FF01C8">
              <w:rPr>
                <w:rFonts w:hint="eastAsia"/>
              </w:rPr>
              <w:t>篇以上</w:t>
            </w:r>
          </w:p>
        </w:tc>
        <w:tc>
          <w:tcPr>
            <w:tcW w:w="2766" w:type="dxa"/>
          </w:tcPr>
          <w:p w14:paraId="44A051F0" w14:textId="77777777" w:rsidR="004C277D" w:rsidRDefault="004C277D" w:rsidP="004C277D">
            <w:pPr>
              <w:pStyle w:val="a1"/>
              <w:ind w:firstLineChars="0" w:firstLine="0"/>
            </w:pPr>
          </w:p>
        </w:tc>
      </w:tr>
      <w:tr w:rsidR="004C277D" w14:paraId="74B864F2" w14:textId="77777777" w:rsidTr="005B28B4">
        <w:tc>
          <w:tcPr>
            <w:tcW w:w="2765" w:type="dxa"/>
          </w:tcPr>
          <w:p w14:paraId="649C8552" w14:textId="208D34D2" w:rsidR="004C277D" w:rsidRDefault="00481C18" w:rsidP="004C277D">
            <w:pPr>
              <w:pStyle w:val="a1"/>
              <w:ind w:firstLineChars="0" w:firstLine="0"/>
            </w:pPr>
            <w:r>
              <w:rPr>
                <w:rFonts w:hint="eastAsia"/>
              </w:rPr>
              <w:t>综合展示系统</w:t>
            </w:r>
          </w:p>
        </w:tc>
        <w:tc>
          <w:tcPr>
            <w:tcW w:w="2766" w:type="dxa"/>
          </w:tcPr>
          <w:p w14:paraId="63B3875C" w14:textId="4AEFD211" w:rsidR="004C277D" w:rsidRDefault="005B28B4" w:rsidP="004C277D">
            <w:pPr>
              <w:pStyle w:val="a1"/>
              <w:ind w:firstLineChars="0" w:firstLine="0"/>
            </w:pPr>
            <w:r>
              <w:rPr>
                <w:rFonts w:hint="eastAsia"/>
              </w:rPr>
              <w:t>1</w:t>
            </w:r>
            <w:r w:rsidR="00FF01C8">
              <w:rPr>
                <w:rFonts w:hint="eastAsia"/>
              </w:rPr>
              <w:t>套</w:t>
            </w:r>
          </w:p>
        </w:tc>
        <w:tc>
          <w:tcPr>
            <w:tcW w:w="2766" w:type="dxa"/>
          </w:tcPr>
          <w:p w14:paraId="795CB5D3" w14:textId="77777777" w:rsidR="004C277D" w:rsidRDefault="004C277D" w:rsidP="004C277D">
            <w:pPr>
              <w:pStyle w:val="a1"/>
              <w:ind w:firstLineChars="0" w:firstLine="0"/>
            </w:pPr>
          </w:p>
        </w:tc>
      </w:tr>
      <w:tr w:rsidR="00481C18" w14:paraId="35238C41" w14:textId="77777777" w:rsidTr="005B28B4">
        <w:tc>
          <w:tcPr>
            <w:tcW w:w="2765" w:type="dxa"/>
          </w:tcPr>
          <w:p w14:paraId="0032A67C" w14:textId="343AAB0E" w:rsidR="00481C18" w:rsidRDefault="00481C18" w:rsidP="004C277D">
            <w:pPr>
              <w:pStyle w:val="a1"/>
              <w:ind w:firstLineChars="0" w:firstLine="0"/>
            </w:pPr>
            <w:r>
              <w:rPr>
                <w:rFonts w:hint="eastAsia"/>
              </w:rPr>
              <w:t>专利数量</w:t>
            </w:r>
          </w:p>
        </w:tc>
        <w:tc>
          <w:tcPr>
            <w:tcW w:w="2766" w:type="dxa"/>
          </w:tcPr>
          <w:p w14:paraId="322996AC" w14:textId="4C9E379A" w:rsidR="00481C18" w:rsidRDefault="005B28B4" w:rsidP="004C277D">
            <w:pPr>
              <w:pStyle w:val="a1"/>
              <w:ind w:firstLineChars="0" w:firstLine="0"/>
            </w:pPr>
            <w:r>
              <w:rPr>
                <w:rFonts w:hint="eastAsia"/>
              </w:rPr>
              <w:t>3</w:t>
            </w:r>
            <w:r w:rsidR="00FF01C8">
              <w:rPr>
                <w:rFonts w:hint="eastAsia"/>
              </w:rPr>
              <w:t>篇</w:t>
            </w:r>
          </w:p>
        </w:tc>
        <w:tc>
          <w:tcPr>
            <w:tcW w:w="2766" w:type="dxa"/>
          </w:tcPr>
          <w:p w14:paraId="00862419" w14:textId="77777777" w:rsidR="00481C18" w:rsidRDefault="00481C18" w:rsidP="004C277D">
            <w:pPr>
              <w:pStyle w:val="a1"/>
              <w:ind w:firstLineChars="0" w:firstLine="0"/>
            </w:pPr>
          </w:p>
        </w:tc>
      </w:tr>
      <w:tr w:rsidR="00481C18" w14:paraId="7D1E8FE2" w14:textId="77777777" w:rsidTr="005B28B4">
        <w:tc>
          <w:tcPr>
            <w:tcW w:w="2765" w:type="dxa"/>
          </w:tcPr>
          <w:p w14:paraId="1FAEA288" w14:textId="2EDFF4CB" w:rsidR="00481C18" w:rsidRDefault="00481C18" w:rsidP="004C277D">
            <w:pPr>
              <w:pStyle w:val="a1"/>
              <w:ind w:firstLineChars="0" w:firstLine="0"/>
            </w:pPr>
            <w:r>
              <w:rPr>
                <w:rFonts w:hint="eastAsia"/>
              </w:rPr>
              <w:t>论文数量</w:t>
            </w:r>
          </w:p>
        </w:tc>
        <w:tc>
          <w:tcPr>
            <w:tcW w:w="2766" w:type="dxa"/>
          </w:tcPr>
          <w:p w14:paraId="099DF8C7" w14:textId="64AD1BBC" w:rsidR="00481C18" w:rsidRDefault="005B28B4" w:rsidP="004C277D">
            <w:pPr>
              <w:pStyle w:val="a1"/>
              <w:ind w:firstLineChars="0" w:firstLine="0"/>
            </w:pPr>
            <w:r>
              <w:rPr>
                <w:rFonts w:hint="eastAsia"/>
              </w:rPr>
              <w:t>2</w:t>
            </w:r>
            <w:r w:rsidR="00FF01C8">
              <w:rPr>
                <w:rFonts w:hint="eastAsia"/>
              </w:rPr>
              <w:t>篇</w:t>
            </w:r>
          </w:p>
        </w:tc>
        <w:tc>
          <w:tcPr>
            <w:tcW w:w="2766" w:type="dxa"/>
          </w:tcPr>
          <w:p w14:paraId="0C5D94B5" w14:textId="77777777" w:rsidR="00481C18" w:rsidRDefault="00481C18" w:rsidP="004C277D">
            <w:pPr>
              <w:pStyle w:val="a1"/>
              <w:ind w:firstLineChars="0" w:firstLine="0"/>
            </w:pPr>
          </w:p>
        </w:tc>
      </w:tr>
    </w:tbl>
    <w:p w14:paraId="200931D6" w14:textId="77777777" w:rsidR="004C277D" w:rsidRDefault="004C277D" w:rsidP="004C277D">
      <w:pPr>
        <w:pStyle w:val="a1"/>
        <w:ind w:firstLine="480"/>
      </w:pPr>
    </w:p>
    <w:p w14:paraId="1FB25768" w14:textId="222B9DE2" w:rsidR="004A1FC4" w:rsidRDefault="004A1FC4" w:rsidP="004A1FC4">
      <w:pPr>
        <w:pStyle w:val="2"/>
      </w:pPr>
      <w:bookmarkStart w:id="18" w:name="_Toc129125856"/>
      <w:r>
        <w:rPr>
          <w:rFonts w:hint="eastAsia"/>
        </w:rPr>
        <w:t>函数表</w:t>
      </w:r>
      <w:bookmarkEnd w:id="18"/>
    </w:p>
    <w:p w14:paraId="0022000A" w14:textId="653E0C95" w:rsidR="00FF01C8" w:rsidRDefault="00FF01C8" w:rsidP="00FF01C8">
      <w:pPr>
        <w:pStyle w:val="afc"/>
        <w:keepNext/>
        <w:spacing w:before="97" w:after="97"/>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noProof/>
        </w:rPr>
        <w:t xml:space="preserve"> </w:t>
      </w:r>
      <w:r>
        <w:rPr>
          <w:rFonts w:hint="eastAsia"/>
          <w:noProof/>
        </w:rPr>
        <w:t>深度学习工具箱</w:t>
      </w:r>
      <w:r>
        <w:rPr>
          <w:rFonts w:hint="eastAsia"/>
          <w:noProof/>
        </w:rPr>
        <w:t>V</w:t>
      </w:r>
      <w:r>
        <w:rPr>
          <w:noProof/>
        </w:rPr>
        <w:t>2</w:t>
      </w:r>
      <w:r>
        <w:rPr>
          <w:rFonts w:hint="eastAsia"/>
          <w:noProof/>
        </w:rPr>
        <w:t>版本预计开发的函数表</w:t>
      </w:r>
    </w:p>
    <w:tbl>
      <w:tblPr>
        <w:tblW w:w="5000" w:type="pct"/>
        <w:tblLook w:val="04A0" w:firstRow="1" w:lastRow="0" w:firstColumn="1" w:lastColumn="0" w:noHBand="0" w:noVBand="1"/>
      </w:tblPr>
      <w:tblGrid>
        <w:gridCol w:w="1347"/>
        <w:gridCol w:w="1849"/>
        <w:gridCol w:w="5101"/>
      </w:tblGrid>
      <w:tr w:rsidR="00FF01C8" w:rsidRPr="00FF01C8" w14:paraId="50B477D6" w14:textId="77777777" w:rsidTr="00FF01C8">
        <w:trPr>
          <w:trHeight w:val="321"/>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978F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22"/>
                <w:szCs w:val="22"/>
              </w:rPr>
            </w:pPr>
            <w:r w:rsidRPr="00FF01C8">
              <w:rPr>
                <w:rFonts w:ascii="微软雅黑" w:eastAsia="微软雅黑" w:hAnsi="微软雅黑" w:cs="宋体" w:hint="eastAsia"/>
                <w:b/>
                <w:bCs/>
                <w:color w:val="000000"/>
                <w:kern w:val="0"/>
                <w:sz w:val="22"/>
                <w:szCs w:val="22"/>
              </w:rPr>
              <w:t>序号</w:t>
            </w:r>
          </w:p>
        </w:tc>
        <w:tc>
          <w:tcPr>
            <w:tcW w:w="1114" w:type="pct"/>
            <w:tcBorders>
              <w:top w:val="single" w:sz="4" w:space="0" w:color="auto"/>
              <w:left w:val="nil"/>
              <w:bottom w:val="single" w:sz="4" w:space="0" w:color="auto"/>
              <w:right w:val="single" w:sz="4" w:space="0" w:color="auto"/>
            </w:tcBorders>
            <w:shd w:val="clear" w:color="auto" w:fill="auto"/>
            <w:noWrap/>
            <w:vAlign w:val="bottom"/>
            <w:hideMark/>
          </w:tcPr>
          <w:p w14:paraId="27329B09" w14:textId="02E2625D" w:rsidR="00FF01C8" w:rsidRPr="00FF01C8" w:rsidRDefault="00FF01C8" w:rsidP="00FF01C8">
            <w:pPr>
              <w:widowControl/>
              <w:spacing w:line="240" w:lineRule="auto"/>
              <w:jc w:val="center"/>
              <w:rPr>
                <w:rFonts w:ascii="微软雅黑" w:eastAsia="微软雅黑" w:hAnsi="微软雅黑" w:cs="宋体"/>
                <w:b/>
                <w:bCs/>
                <w:color w:val="000000"/>
                <w:kern w:val="0"/>
                <w:sz w:val="20"/>
                <w:szCs w:val="20"/>
              </w:rPr>
            </w:pPr>
            <w:r w:rsidRPr="00FF01C8">
              <w:rPr>
                <w:rFonts w:ascii="微软雅黑" w:eastAsia="微软雅黑" w:hAnsi="微软雅黑" w:cs="宋体" w:hint="eastAsia"/>
                <w:b/>
                <w:bCs/>
                <w:color w:val="000000"/>
                <w:kern w:val="0"/>
                <w:sz w:val="20"/>
                <w:szCs w:val="20"/>
              </w:rPr>
              <w:t>函数名</w:t>
            </w:r>
          </w:p>
        </w:tc>
        <w:tc>
          <w:tcPr>
            <w:tcW w:w="3074" w:type="pct"/>
            <w:tcBorders>
              <w:top w:val="single" w:sz="4" w:space="0" w:color="auto"/>
              <w:left w:val="nil"/>
              <w:bottom w:val="single" w:sz="4" w:space="0" w:color="auto"/>
              <w:right w:val="single" w:sz="4" w:space="0" w:color="auto"/>
            </w:tcBorders>
            <w:shd w:val="clear" w:color="auto" w:fill="auto"/>
            <w:noWrap/>
            <w:vAlign w:val="bottom"/>
            <w:hideMark/>
          </w:tcPr>
          <w:p w14:paraId="5B72730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20"/>
                <w:szCs w:val="20"/>
              </w:rPr>
            </w:pPr>
            <w:r w:rsidRPr="00FF01C8">
              <w:rPr>
                <w:rFonts w:ascii="微软雅黑" w:eastAsia="微软雅黑" w:hAnsi="微软雅黑" w:cs="宋体" w:hint="eastAsia"/>
                <w:b/>
                <w:bCs/>
                <w:color w:val="000000"/>
                <w:kern w:val="0"/>
                <w:sz w:val="20"/>
                <w:szCs w:val="20"/>
              </w:rPr>
              <w:t>函数功能</w:t>
            </w:r>
          </w:p>
        </w:tc>
      </w:tr>
      <w:tr w:rsidR="00FF01C8" w:rsidRPr="00FF01C8" w14:paraId="50A870B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vAlign w:val="center"/>
            <w:hideMark/>
          </w:tcPr>
          <w:p w14:paraId="36663CD6"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w:t>
            </w:r>
          </w:p>
        </w:tc>
        <w:tc>
          <w:tcPr>
            <w:tcW w:w="1114" w:type="pct"/>
            <w:tcBorders>
              <w:top w:val="nil"/>
              <w:left w:val="nil"/>
              <w:bottom w:val="single" w:sz="4" w:space="0" w:color="auto"/>
              <w:right w:val="single" w:sz="4" w:space="0" w:color="auto"/>
            </w:tcBorders>
            <w:shd w:val="clear" w:color="auto" w:fill="auto"/>
            <w:noWrap/>
            <w:vAlign w:val="center"/>
            <w:hideMark/>
          </w:tcPr>
          <w:p w14:paraId="0B38AD6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activations</w:t>
            </w:r>
          </w:p>
        </w:tc>
        <w:tc>
          <w:tcPr>
            <w:tcW w:w="3074" w:type="pct"/>
            <w:tcBorders>
              <w:top w:val="nil"/>
              <w:left w:val="nil"/>
              <w:bottom w:val="single" w:sz="4" w:space="0" w:color="auto"/>
              <w:right w:val="single" w:sz="4" w:space="0" w:color="auto"/>
            </w:tcBorders>
            <w:shd w:val="clear" w:color="000000" w:fill="FFFFFF"/>
            <w:noWrap/>
            <w:vAlign w:val="center"/>
            <w:hideMark/>
          </w:tcPr>
          <w:p w14:paraId="1860B264"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计算深度学习网络层激活</w:t>
            </w:r>
          </w:p>
        </w:tc>
      </w:tr>
      <w:tr w:rsidR="00FF01C8" w:rsidRPr="00FF01C8" w14:paraId="12E8F0C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8F99DE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w:t>
            </w:r>
          </w:p>
        </w:tc>
        <w:tc>
          <w:tcPr>
            <w:tcW w:w="1114" w:type="pct"/>
            <w:tcBorders>
              <w:top w:val="nil"/>
              <w:left w:val="nil"/>
              <w:bottom w:val="single" w:sz="4" w:space="0" w:color="auto"/>
              <w:right w:val="single" w:sz="4" w:space="0" w:color="auto"/>
            </w:tcBorders>
            <w:shd w:val="clear" w:color="auto" w:fill="auto"/>
            <w:noWrap/>
            <w:vAlign w:val="center"/>
            <w:hideMark/>
          </w:tcPr>
          <w:p w14:paraId="4B2CB82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resetState</w:t>
            </w:r>
          </w:p>
        </w:tc>
        <w:tc>
          <w:tcPr>
            <w:tcW w:w="3074" w:type="pct"/>
            <w:tcBorders>
              <w:top w:val="nil"/>
              <w:left w:val="nil"/>
              <w:bottom w:val="single" w:sz="4" w:space="0" w:color="auto"/>
              <w:right w:val="single" w:sz="4" w:space="0" w:color="auto"/>
            </w:tcBorders>
            <w:shd w:val="clear" w:color="000000" w:fill="FFFFFF"/>
            <w:noWrap/>
            <w:vAlign w:val="center"/>
            <w:hideMark/>
          </w:tcPr>
          <w:p w14:paraId="0DA1CAAC"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重置循环神经网络的状态</w:t>
            </w:r>
          </w:p>
        </w:tc>
      </w:tr>
      <w:tr w:rsidR="00FF01C8" w:rsidRPr="00FF01C8" w14:paraId="7D59BD1C"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D6A5A1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w:t>
            </w:r>
          </w:p>
        </w:tc>
        <w:tc>
          <w:tcPr>
            <w:tcW w:w="1114" w:type="pct"/>
            <w:tcBorders>
              <w:top w:val="nil"/>
              <w:left w:val="nil"/>
              <w:bottom w:val="single" w:sz="4" w:space="0" w:color="auto"/>
              <w:right w:val="single" w:sz="4" w:space="0" w:color="auto"/>
            </w:tcBorders>
            <w:shd w:val="clear" w:color="auto" w:fill="auto"/>
            <w:noWrap/>
            <w:vAlign w:val="center"/>
            <w:hideMark/>
          </w:tcPr>
          <w:p w14:paraId="440EDCA0"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15" w:history="1">
              <w:r w:rsidR="00FF01C8" w:rsidRPr="00FF01C8">
                <w:rPr>
                  <w:rFonts w:ascii="微软雅黑" w:eastAsia="微软雅黑" w:hAnsi="微软雅黑" w:cs="宋体" w:hint="eastAsia"/>
                  <w:color w:val="000000"/>
                  <w:kern w:val="0"/>
                  <w:sz w:val="18"/>
                  <w:szCs w:val="18"/>
                </w:rPr>
                <w:t>cascadeforwardnet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0932CFC7"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级联神经网络</w:t>
            </w:r>
          </w:p>
        </w:tc>
      </w:tr>
      <w:tr w:rsidR="00FF01C8" w:rsidRPr="00FF01C8" w14:paraId="037F15C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6B8E7B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w:t>
            </w:r>
          </w:p>
        </w:tc>
        <w:tc>
          <w:tcPr>
            <w:tcW w:w="1114" w:type="pct"/>
            <w:tcBorders>
              <w:top w:val="nil"/>
              <w:left w:val="nil"/>
              <w:bottom w:val="single" w:sz="4" w:space="0" w:color="auto"/>
              <w:right w:val="single" w:sz="4" w:space="0" w:color="auto"/>
            </w:tcBorders>
            <w:shd w:val="clear" w:color="auto" w:fill="auto"/>
            <w:noWrap/>
            <w:vAlign w:val="center"/>
            <w:hideMark/>
          </w:tcPr>
          <w:p w14:paraId="2E9F0E36"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16" w:history="1">
              <w:r w:rsidR="00FF01C8" w:rsidRPr="00FF01C8">
                <w:rPr>
                  <w:rFonts w:ascii="微软雅黑" w:eastAsia="微软雅黑" w:hAnsi="微软雅黑" w:cs="宋体" w:hint="eastAsia"/>
                  <w:color w:val="000000"/>
                  <w:kern w:val="0"/>
                  <w:sz w:val="18"/>
                  <w:szCs w:val="18"/>
                </w:rPr>
                <w:t>trainscg</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26F0EB49"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比例共轭梯度反向传播</w:t>
            </w:r>
          </w:p>
        </w:tc>
      </w:tr>
      <w:tr w:rsidR="00FF01C8" w:rsidRPr="00FF01C8" w14:paraId="5C4D837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D7441D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w:t>
            </w:r>
          </w:p>
        </w:tc>
        <w:tc>
          <w:tcPr>
            <w:tcW w:w="1114" w:type="pct"/>
            <w:tcBorders>
              <w:top w:val="nil"/>
              <w:left w:val="nil"/>
              <w:bottom w:val="single" w:sz="4" w:space="0" w:color="auto"/>
              <w:right w:val="single" w:sz="4" w:space="0" w:color="auto"/>
            </w:tcBorders>
            <w:shd w:val="clear" w:color="auto" w:fill="auto"/>
            <w:noWrap/>
            <w:vAlign w:val="center"/>
            <w:hideMark/>
          </w:tcPr>
          <w:p w14:paraId="300EFCA5"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17" w:history="1">
              <w:r w:rsidR="00FF01C8" w:rsidRPr="00FF01C8">
                <w:rPr>
                  <w:rFonts w:ascii="微软雅黑" w:eastAsia="微软雅黑" w:hAnsi="微软雅黑" w:cs="宋体" w:hint="eastAsia"/>
                  <w:color w:val="000000"/>
                  <w:kern w:val="0"/>
                  <w:sz w:val="18"/>
                  <w:szCs w:val="18"/>
                </w:rPr>
                <w:t>plottrainstate</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9FF257A"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绘制训练状态值</w:t>
            </w:r>
          </w:p>
        </w:tc>
      </w:tr>
      <w:tr w:rsidR="00FF01C8" w:rsidRPr="00FF01C8" w14:paraId="1A2F1E0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BA989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w:t>
            </w:r>
          </w:p>
        </w:tc>
        <w:tc>
          <w:tcPr>
            <w:tcW w:w="1114" w:type="pct"/>
            <w:tcBorders>
              <w:top w:val="nil"/>
              <w:left w:val="nil"/>
              <w:bottom w:val="single" w:sz="4" w:space="0" w:color="auto"/>
              <w:right w:val="single" w:sz="4" w:space="0" w:color="auto"/>
            </w:tcBorders>
            <w:shd w:val="clear" w:color="auto" w:fill="auto"/>
            <w:noWrap/>
            <w:vAlign w:val="center"/>
            <w:hideMark/>
          </w:tcPr>
          <w:p w14:paraId="257CE9EB"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18" w:history="1">
              <w:r w:rsidR="00FF01C8" w:rsidRPr="00FF01C8">
                <w:rPr>
                  <w:rFonts w:ascii="微软雅黑" w:eastAsia="微软雅黑" w:hAnsi="微软雅黑" w:cs="宋体" w:hint="eastAsia"/>
                  <w:color w:val="000000"/>
                  <w:kern w:val="0"/>
                  <w:sz w:val="18"/>
                  <w:szCs w:val="18"/>
                </w:rPr>
                <w:t>genFunction</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426A906"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生成用于模拟浅层神经网络的MATLAB函数</w:t>
            </w:r>
          </w:p>
        </w:tc>
      </w:tr>
      <w:tr w:rsidR="00FF01C8" w:rsidRPr="00FF01C8" w14:paraId="2B684D7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A0AE8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w:t>
            </w:r>
          </w:p>
        </w:tc>
        <w:tc>
          <w:tcPr>
            <w:tcW w:w="1114" w:type="pct"/>
            <w:tcBorders>
              <w:top w:val="nil"/>
              <w:left w:val="nil"/>
              <w:bottom w:val="single" w:sz="4" w:space="0" w:color="auto"/>
              <w:right w:val="single" w:sz="4" w:space="0" w:color="auto"/>
            </w:tcBorders>
            <w:shd w:val="clear" w:color="auto" w:fill="auto"/>
            <w:noWrap/>
            <w:vAlign w:val="center"/>
            <w:hideMark/>
          </w:tcPr>
          <w:p w14:paraId="5B53D6F7"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19" w:history="1">
              <w:r w:rsidR="00FF01C8" w:rsidRPr="00FF01C8">
                <w:rPr>
                  <w:rFonts w:ascii="微软雅黑" w:eastAsia="微软雅黑" w:hAnsi="微软雅黑" w:cs="宋体" w:hint="eastAsia"/>
                  <w:color w:val="000000"/>
                  <w:kern w:val="0"/>
                  <w:sz w:val="18"/>
                  <w:szCs w:val="18"/>
                </w:rPr>
                <w:t>network</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3A6AB9D7"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将Autoencoder对象转换为网络对象</w:t>
            </w:r>
          </w:p>
        </w:tc>
      </w:tr>
      <w:tr w:rsidR="00FF01C8" w:rsidRPr="00FF01C8" w14:paraId="4CEAC95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B70985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w:t>
            </w:r>
          </w:p>
        </w:tc>
        <w:tc>
          <w:tcPr>
            <w:tcW w:w="1114" w:type="pct"/>
            <w:tcBorders>
              <w:top w:val="nil"/>
              <w:left w:val="nil"/>
              <w:bottom w:val="single" w:sz="4" w:space="0" w:color="auto"/>
              <w:right w:val="single" w:sz="4" w:space="0" w:color="auto"/>
            </w:tcBorders>
            <w:shd w:val="clear" w:color="auto" w:fill="auto"/>
            <w:noWrap/>
            <w:vAlign w:val="center"/>
            <w:hideMark/>
          </w:tcPr>
          <w:p w14:paraId="0990E75F"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0" w:history="1">
              <w:r w:rsidR="00FF01C8" w:rsidRPr="00FF01C8">
                <w:rPr>
                  <w:rFonts w:ascii="微软雅黑" w:eastAsia="微软雅黑" w:hAnsi="微软雅黑" w:cs="宋体" w:hint="eastAsia"/>
                  <w:color w:val="000000"/>
                  <w:kern w:val="0"/>
                  <w:sz w:val="18"/>
                  <w:szCs w:val="18"/>
                </w:rPr>
                <w:t>patternnet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1708EFF8"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生成模式识别网络</w:t>
            </w:r>
          </w:p>
        </w:tc>
      </w:tr>
      <w:tr w:rsidR="00FF01C8" w:rsidRPr="00FF01C8" w14:paraId="762FAB0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3C17E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w:t>
            </w:r>
          </w:p>
        </w:tc>
        <w:tc>
          <w:tcPr>
            <w:tcW w:w="1114" w:type="pct"/>
            <w:tcBorders>
              <w:top w:val="nil"/>
              <w:left w:val="nil"/>
              <w:bottom w:val="single" w:sz="4" w:space="0" w:color="auto"/>
              <w:right w:val="single" w:sz="4" w:space="0" w:color="auto"/>
            </w:tcBorders>
            <w:shd w:val="clear" w:color="auto" w:fill="auto"/>
            <w:noWrap/>
            <w:vAlign w:val="center"/>
            <w:hideMark/>
          </w:tcPr>
          <w:p w14:paraId="2A6DE351"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1" w:history="1">
              <w:r w:rsidR="00FF01C8" w:rsidRPr="00FF01C8">
                <w:rPr>
                  <w:rFonts w:ascii="微软雅黑" w:eastAsia="微软雅黑" w:hAnsi="微软雅黑" w:cs="宋体" w:hint="eastAsia"/>
                  <w:color w:val="000000"/>
                  <w:kern w:val="0"/>
                  <w:sz w:val="18"/>
                  <w:szCs w:val="18"/>
                </w:rPr>
                <w:t>lvqnet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54B67191"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学习矢量量化神经网络</w:t>
            </w:r>
          </w:p>
        </w:tc>
      </w:tr>
      <w:tr w:rsidR="00FF01C8" w:rsidRPr="00FF01C8" w14:paraId="51C4893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DC12634"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w:t>
            </w:r>
          </w:p>
        </w:tc>
        <w:tc>
          <w:tcPr>
            <w:tcW w:w="1114" w:type="pct"/>
            <w:tcBorders>
              <w:top w:val="nil"/>
              <w:left w:val="nil"/>
              <w:bottom w:val="single" w:sz="4" w:space="0" w:color="auto"/>
              <w:right w:val="single" w:sz="4" w:space="0" w:color="auto"/>
            </w:tcBorders>
            <w:shd w:val="clear" w:color="auto" w:fill="auto"/>
            <w:noWrap/>
            <w:vAlign w:val="center"/>
            <w:hideMark/>
          </w:tcPr>
          <w:p w14:paraId="15E359B5"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2" w:history="1">
              <w:r w:rsidR="00FF01C8" w:rsidRPr="00FF01C8">
                <w:rPr>
                  <w:rFonts w:ascii="微软雅黑" w:eastAsia="微软雅黑" w:hAnsi="微软雅黑" w:cs="宋体" w:hint="eastAsia"/>
                  <w:color w:val="000000"/>
                  <w:kern w:val="0"/>
                  <w:sz w:val="18"/>
                  <w:szCs w:val="18"/>
                </w:rPr>
                <w:t>plotconfusion</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DF52CCD"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情节分类混淆矩阵</w:t>
            </w:r>
          </w:p>
        </w:tc>
      </w:tr>
      <w:tr w:rsidR="00FF01C8" w:rsidRPr="00FF01C8" w14:paraId="265858C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D0ED86"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lastRenderedPageBreak/>
              <w:t>11</w:t>
            </w:r>
          </w:p>
        </w:tc>
        <w:tc>
          <w:tcPr>
            <w:tcW w:w="1114" w:type="pct"/>
            <w:tcBorders>
              <w:top w:val="nil"/>
              <w:left w:val="nil"/>
              <w:bottom w:val="single" w:sz="4" w:space="0" w:color="auto"/>
              <w:right w:val="single" w:sz="4" w:space="0" w:color="auto"/>
            </w:tcBorders>
            <w:shd w:val="clear" w:color="auto" w:fill="auto"/>
            <w:noWrap/>
            <w:vAlign w:val="center"/>
            <w:hideMark/>
          </w:tcPr>
          <w:p w14:paraId="19353920"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3" w:history="1">
              <w:r w:rsidR="00FF01C8" w:rsidRPr="00FF01C8">
                <w:rPr>
                  <w:rFonts w:ascii="微软雅黑" w:eastAsia="微软雅黑" w:hAnsi="微软雅黑" w:cs="宋体" w:hint="eastAsia"/>
                  <w:color w:val="000000"/>
                  <w:kern w:val="0"/>
                  <w:sz w:val="18"/>
                  <w:szCs w:val="18"/>
                </w:rPr>
                <w:t>plotroc</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29DD3573"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情节接收机的工作特性</w:t>
            </w:r>
          </w:p>
        </w:tc>
      </w:tr>
      <w:tr w:rsidR="00FF01C8" w:rsidRPr="00FF01C8" w14:paraId="2C44FD64"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531952"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12</w:t>
            </w:r>
          </w:p>
        </w:tc>
        <w:tc>
          <w:tcPr>
            <w:tcW w:w="1114" w:type="pct"/>
            <w:tcBorders>
              <w:top w:val="nil"/>
              <w:left w:val="nil"/>
              <w:bottom w:val="single" w:sz="4" w:space="0" w:color="auto"/>
              <w:right w:val="single" w:sz="4" w:space="0" w:color="auto"/>
            </w:tcBorders>
            <w:shd w:val="clear" w:color="auto" w:fill="auto"/>
            <w:noWrap/>
            <w:vAlign w:val="center"/>
            <w:hideMark/>
          </w:tcPr>
          <w:p w14:paraId="5CFF33C2"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4" w:history="1">
              <w:r w:rsidR="00FF01C8" w:rsidRPr="00FF01C8">
                <w:rPr>
                  <w:rFonts w:ascii="微软雅黑" w:eastAsia="微软雅黑" w:hAnsi="微软雅黑" w:cs="宋体" w:hint="eastAsia"/>
                  <w:color w:val="000000"/>
                  <w:kern w:val="0"/>
                  <w:sz w:val="18"/>
                  <w:szCs w:val="18"/>
                </w:rPr>
                <w:t>selforgmap</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5717291"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自组织地图</w:t>
            </w:r>
          </w:p>
        </w:tc>
      </w:tr>
      <w:tr w:rsidR="00FF01C8" w:rsidRPr="00FF01C8" w14:paraId="162855AC"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9C19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13</w:t>
            </w:r>
          </w:p>
        </w:tc>
        <w:tc>
          <w:tcPr>
            <w:tcW w:w="1114" w:type="pct"/>
            <w:tcBorders>
              <w:top w:val="nil"/>
              <w:left w:val="nil"/>
              <w:bottom w:val="single" w:sz="4" w:space="0" w:color="auto"/>
              <w:right w:val="single" w:sz="4" w:space="0" w:color="auto"/>
            </w:tcBorders>
            <w:shd w:val="clear" w:color="auto" w:fill="auto"/>
            <w:noWrap/>
            <w:vAlign w:val="center"/>
            <w:hideMark/>
          </w:tcPr>
          <w:p w14:paraId="0A43A228"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5" w:history="1">
              <w:r w:rsidR="00FF01C8" w:rsidRPr="00FF01C8">
                <w:rPr>
                  <w:rFonts w:ascii="微软雅黑" w:eastAsia="微软雅黑" w:hAnsi="微软雅黑" w:cs="宋体" w:hint="eastAsia"/>
                  <w:color w:val="000000"/>
                  <w:kern w:val="0"/>
                  <w:sz w:val="18"/>
                  <w:szCs w:val="18"/>
                </w:rPr>
                <w:t>plotsomhits</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5FB0A149"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绘制自组织地图样本命中</w:t>
            </w:r>
          </w:p>
        </w:tc>
      </w:tr>
      <w:tr w:rsidR="00FF01C8" w:rsidRPr="00FF01C8" w14:paraId="176D444A"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6B6D6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14</w:t>
            </w:r>
          </w:p>
        </w:tc>
        <w:tc>
          <w:tcPr>
            <w:tcW w:w="1114" w:type="pct"/>
            <w:tcBorders>
              <w:top w:val="nil"/>
              <w:left w:val="nil"/>
              <w:bottom w:val="single" w:sz="4" w:space="0" w:color="auto"/>
              <w:right w:val="single" w:sz="4" w:space="0" w:color="auto"/>
            </w:tcBorders>
            <w:shd w:val="clear" w:color="auto" w:fill="auto"/>
            <w:noWrap/>
            <w:vAlign w:val="center"/>
            <w:hideMark/>
          </w:tcPr>
          <w:p w14:paraId="4850813A"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6" w:history="1">
              <w:r w:rsidR="00FF01C8" w:rsidRPr="00FF01C8">
                <w:rPr>
                  <w:rFonts w:ascii="微软雅黑" w:eastAsia="微软雅黑" w:hAnsi="微软雅黑" w:cs="宋体" w:hint="eastAsia"/>
                  <w:color w:val="000000"/>
                  <w:kern w:val="0"/>
                  <w:sz w:val="18"/>
                  <w:szCs w:val="18"/>
                </w:rPr>
                <w:t>plotsomnc</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537A5720"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绘制自组织地图邻居连接</w:t>
            </w:r>
          </w:p>
        </w:tc>
      </w:tr>
      <w:tr w:rsidR="00FF01C8" w:rsidRPr="00FF01C8" w14:paraId="79E0B8AA"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E1804E"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15</w:t>
            </w:r>
          </w:p>
        </w:tc>
        <w:tc>
          <w:tcPr>
            <w:tcW w:w="1114" w:type="pct"/>
            <w:tcBorders>
              <w:top w:val="nil"/>
              <w:left w:val="nil"/>
              <w:bottom w:val="single" w:sz="4" w:space="0" w:color="auto"/>
              <w:right w:val="single" w:sz="4" w:space="0" w:color="auto"/>
            </w:tcBorders>
            <w:shd w:val="clear" w:color="auto" w:fill="auto"/>
            <w:noWrap/>
            <w:vAlign w:val="center"/>
            <w:hideMark/>
          </w:tcPr>
          <w:p w14:paraId="47041DBB"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7" w:history="1">
              <w:r w:rsidR="00FF01C8" w:rsidRPr="00FF01C8">
                <w:rPr>
                  <w:rFonts w:ascii="微软雅黑" w:eastAsia="微软雅黑" w:hAnsi="微软雅黑" w:cs="宋体" w:hint="eastAsia"/>
                  <w:color w:val="000000"/>
                  <w:kern w:val="0"/>
                  <w:sz w:val="18"/>
                  <w:szCs w:val="18"/>
                </w:rPr>
                <w:t>plotsomnd</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03F57045"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绘制自组织地图邻居距离</w:t>
            </w:r>
          </w:p>
        </w:tc>
      </w:tr>
      <w:tr w:rsidR="00FF01C8" w:rsidRPr="00FF01C8" w14:paraId="734BE8D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D195B6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16</w:t>
            </w:r>
          </w:p>
        </w:tc>
        <w:tc>
          <w:tcPr>
            <w:tcW w:w="1114" w:type="pct"/>
            <w:tcBorders>
              <w:top w:val="nil"/>
              <w:left w:val="nil"/>
              <w:bottom w:val="single" w:sz="4" w:space="0" w:color="auto"/>
              <w:right w:val="single" w:sz="4" w:space="0" w:color="auto"/>
            </w:tcBorders>
            <w:shd w:val="clear" w:color="auto" w:fill="auto"/>
            <w:noWrap/>
            <w:vAlign w:val="center"/>
            <w:hideMark/>
          </w:tcPr>
          <w:p w14:paraId="10D44BD2"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8" w:history="1">
              <w:r w:rsidR="00FF01C8" w:rsidRPr="00FF01C8">
                <w:rPr>
                  <w:rFonts w:ascii="微软雅黑" w:eastAsia="微软雅黑" w:hAnsi="微软雅黑" w:cs="宋体" w:hint="eastAsia"/>
                  <w:color w:val="000000"/>
                  <w:kern w:val="0"/>
                  <w:sz w:val="18"/>
                  <w:szCs w:val="18"/>
                </w:rPr>
                <w:t>plotsomplanes</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3B6D831E"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绘制自组织地图权重平面</w:t>
            </w:r>
          </w:p>
        </w:tc>
      </w:tr>
      <w:tr w:rsidR="00FF01C8" w:rsidRPr="00FF01C8" w14:paraId="57A780D5"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230833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17</w:t>
            </w:r>
          </w:p>
        </w:tc>
        <w:tc>
          <w:tcPr>
            <w:tcW w:w="1114" w:type="pct"/>
            <w:tcBorders>
              <w:top w:val="nil"/>
              <w:left w:val="nil"/>
              <w:bottom w:val="single" w:sz="4" w:space="0" w:color="auto"/>
              <w:right w:val="single" w:sz="4" w:space="0" w:color="auto"/>
            </w:tcBorders>
            <w:shd w:val="clear" w:color="auto" w:fill="auto"/>
            <w:noWrap/>
            <w:vAlign w:val="center"/>
            <w:hideMark/>
          </w:tcPr>
          <w:p w14:paraId="5A27437A"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29" w:history="1">
              <w:r w:rsidR="00FF01C8" w:rsidRPr="00FF01C8">
                <w:rPr>
                  <w:rFonts w:ascii="微软雅黑" w:eastAsia="微软雅黑" w:hAnsi="微软雅黑" w:cs="宋体" w:hint="eastAsia"/>
                  <w:color w:val="000000"/>
                  <w:kern w:val="0"/>
                  <w:sz w:val="18"/>
                  <w:szCs w:val="18"/>
                </w:rPr>
                <w:t>plotsompos</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2F547F61"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绘制自组织地图权重位置</w:t>
            </w:r>
          </w:p>
        </w:tc>
      </w:tr>
      <w:tr w:rsidR="00FF01C8" w:rsidRPr="00FF01C8" w14:paraId="738FED3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0647FD"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18</w:t>
            </w:r>
          </w:p>
        </w:tc>
        <w:tc>
          <w:tcPr>
            <w:tcW w:w="1114" w:type="pct"/>
            <w:tcBorders>
              <w:top w:val="nil"/>
              <w:left w:val="nil"/>
              <w:bottom w:val="single" w:sz="4" w:space="0" w:color="auto"/>
              <w:right w:val="single" w:sz="4" w:space="0" w:color="auto"/>
            </w:tcBorders>
            <w:shd w:val="clear" w:color="auto" w:fill="auto"/>
            <w:noWrap/>
            <w:vAlign w:val="center"/>
            <w:hideMark/>
          </w:tcPr>
          <w:p w14:paraId="1C04A23C"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0" w:history="1">
              <w:r w:rsidR="00FF01C8" w:rsidRPr="00FF01C8">
                <w:rPr>
                  <w:rFonts w:ascii="微软雅黑" w:eastAsia="微软雅黑" w:hAnsi="微软雅黑" w:cs="宋体" w:hint="eastAsia"/>
                  <w:color w:val="000000"/>
                  <w:kern w:val="0"/>
                  <w:sz w:val="18"/>
                  <w:szCs w:val="18"/>
                </w:rPr>
                <w:t>plotsomtop</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78D08BCB"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绘制自组织地图拓扑</w:t>
            </w:r>
          </w:p>
        </w:tc>
      </w:tr>
      <w:tr w:rsidR="00FF01C8" w:rsidRPr="00FF01C8" w14:paraId="38A9BB1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38B7A24"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19</w:t>
            </w:r>
          </w:p>
        </w:tc>
        <w:tc>
          <w:tcPr>
            <w:tcW w:w="1114" w:type="pct"/>
            <w:tcBorders>
              <w:top w:val="nil"/>
              <w:left w:val="nil"/>
              <w:bottom w:val="single" w:sz="4" w:space="0" w:color="auto"/>
              <w:right w:val="single" w:sz="4" w:space="0" w:color="auto"/>
            </w:tcBorders>
            <w:shd w:val="clear" w:color="auto" w:fill="auto"/>
            <w:noWrap/>
            <w:vAlign w:val="center"/>
            <w:hideMark/>
          </w:tcPr>
          <w:p w14:paraId="48D9B555"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1" w:history="1">
              <w:r w:rsidR="00FF01C8" w:rsidRPr="00FF01C8">
                <w:rPr>
                  <w:rFonts w:ascii="微软雅黑" w:eastAsia="微软雅黑" w:hAnsi="微软雅黑" w:cs="宋体" w:hint="eastAsia"/>
                  <w:color w:val="000000"/>
                  <w:kern w:val="0"/>
                  <w:sz w:val="18"/>
                  <w:szCs w:val="18"/>
                </w:rPr>
                <w:t>competlayer</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630E5A44"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竞争层</w:t>
            </w:r>
          </w:p>
        </w:tc>
      </w:tr>
      <w:tr w:rsidR="00FF01C8" w:rsidRPr="00FF01C8" w14:paraId="0EB32D2C"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27C54A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20</w:t>
            </w:r>
          </w:p>
        </w:tc>
        <w:tc>
          <w:tcPr>
            <w:tcW w:w="1114" w:type="pct"/>
            <w:tcBorders>
              <w:top w:val="nil"/>
              <w:left w:val="nil"/>
              <w:bottom w:val="single" w:sz="4" w:space="0" w:color="auto"/>
              <w:right w:val="single" w:sz="4" w:space="0" w:color="auto"/>
            </w:tcBorders>
            <w:shd w:val="clear" w:color="auto" w:fill="auto"/>
            <w:noWrap/>
            <w:vAlign w:val="center"/>
            <w:hideMark/>
          </w:tcPr>
          <w:p w14:paraId="56C75916"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2" w:history="1">
              <w:r w:rsidR="00FF01C8" w:rsidRPr="00FF01C8">
                <w:rPr>
                  <w:rFonts w:ascii="微软雅黑" w:eastAsia="微软雅黑" w:hAnsi="微软雅黑" w:cs="宋体" w:hint="eastAsia"/>
                  <w:color w:val="000000"/>
                  <w:kern w:val="0"/>
                  <w:sz w:val="18"/>
                  <w:szCs w:val="18"/>
                </w:rPr>
                <w:t>plotWeights</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38B18E77"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绘制可视化的自动编码器的编码器权重</w:t>
            </w:r>
          </w:p>
        </w:tc>
      </w:tr>
      <w:tr w:rsidR="00FF01C8" w:rsidRPr="00FF01C8" w14:paraId="5A4D91A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AD89E78"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21</w:t>
            </w:r>
          </w:p>
        </w:tc>
        <w:tc>
          <w:tcPr>
            <w:tcW w:w="1114" w:type="pct"/>
            <w:tcBorders>
              <w:top w:val="nil"/>
              <w:left w:val="nil"/>
              <w:bottom w:val="single" w:sz="4" w:space="0" w:color="auto"/>
              <w:right w:val="single" w:sz="4" w:space="0" w:color="auto"/>
            </w:tcBorders>
            <w:shd w:val="clear" w:color="auto" w:fill="auto"/>
            <w:noWrap/>
            <w:vAlign w:val="center"/>
            <w:hideMark/>
          </w:tcPr>
          <w:p w14:paraId="33441EE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seq2con</w:t>
            </w:r>
          </w:p>
        </w:tc>
        <w:tc>
          <w:tcPr>
            <w:tcW w:w="3074" w:type="pct"/>
            <w:tcBorders>
              <w:top w:val="nil"/>
              <w:left w:val="nil"/>
              <w:bottom w:val="single" w:sz="4" w:space="0" w:color="auto"/>
              <w:right w:val="single" w:sz="4" w:space="0" w:color="auto"/>
            </w:tcBorders>
            <w:shd w:val="clear" w:color="auto" w:fill="auto"/>
            <w:noWrap/>
            <w:vAlign w:val="center"/>
            <w:hideMark/>
          </w:tcPr>
          <w:p w14:paraId="5761B44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将顺序向量转换为并行向量</w:t>
            </w:r>
          </w:p>
        </w:tc>
      </w:tr>
      <w:tr w:rsidR="00FF01C8" w:rsidRPr="00FF01C8" w14:paraId="4495CAF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ABF83"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22</w:t>
            </w:r>
          </w:p>
        </w:tc>
        <w:tc>
          <w:tcPr>
            <w:tcW w:w="1114" w:type="pct"/>
            <w:tcBorders>
              <w:top w:val="nil"/>
              <w:left w:val="nil"/>
              <w:bottom w:val="single" w:sz="4" w:space="0" w:color="auto"/>
              <w:right w:val="single" w:sz="4" w:space="0" w:color="auto"/>
            </w:tcBorders>
            <w:shd w:val="clear" w:color="auto" w:fill="auto"/>
            <w:noWrap/>
            <w:vAlign w:val="center"/>
            <w:hideMark/>
          </w:tcPr>
          <w:p w14:paraId="1EF1F5B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nndata</w:t>
            </w:r>
          </w:p>
        </w:tc>
        <w:tc>
          <w:tcPr>
            <w:tcW w:w="3074" w:type="pct"/>
            <w:tcBorders>
              <w:top w:val="nil"/>
              <w:left w:val="nil"/>
              <w:bottom w:val="single" w:sz="4" w:space="0" w:color="auto"/>
              <w:right w:val="single" w:sz="4" w:space="0" w:color="auto"/>
            </w:tcBorders>
            <w:shd w:val="clear" w:color="auto" w:fill="auto"/>
            <w:noWrap/>
            <w:vAlign w:val="center"/>
            <w:hideMark/>
          </w:tcPr>
          <w:p w14:paraId="436CEB9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创建神经网络数据</w:t>
            </w:r>
          </w:p>
        </w:tc>
      </w:tr>
      <w:tr w:rsidR="00FF01C8" w:rsidRPr="00FF01C8" w14:paraId="045316D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198C69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23</w:t>
            </w:r>
          </w:p>
        </w:tc>
        <w:tc>
          <w:tcPr>
            <w:tcW w:w="1114" w:type="pct"/>
            <w:tcBorders>
              <w:top w:val="nil"/>
              <w:left w:val="nil"/>
              <w:bottom w:val="single" w:sz="4" w:space="0" w:color="auto"/>
              <w:right w:val="single" w:sz="4" w:space="0" w:color="auto"/>
            </w:tcBorders>
            <w:shd w:val="clear" w:color="auto" w:fill="auto"/>
            <w:noWrap/>
            <w:vAlign w:val="center"/>
            <w:hideMark/>
          </w:tcPr>
          <w:p w14:paraId="1D076CA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nndata2gpu</w:t>
            </w:r>
          </w:p>
        </w:tc>
        <w:tc>
          <w:tcPr>
            <w:tcW w:w="3074" w:type="pct"/>
            <w:tcBorders>
              <w:top w:val="nil"/>
              <w:left w:val="nil"/>
              <w:bottom w:val="single" w:sz="4" w:space="0" w:color="auto"/>
              <w:right w:val="single" w:sz="4" w:space="0" w:color="auto"/>
            </w:tcBorders>
            <w:shd w:val="clear" w:color="auto" w:fill="auto"/>
            <w:noWrap/>
            <w:vAlign w:val="center"/>
            <w:hideMark/>
          </w:tcPr>
          <w:p w14:paraId="40E09F7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格式化神经数据以进行有效的GPU训练或模拟</w:t>
            </w:r>
          </w:p>
        </w:tc>
      </w:tr>
      <w:tr w:rsidR="00FF01C8" w:rsidRPr="00FF01C8" w14:paraId="3E62C0D1"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9FF1D4"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24</w:t>
            </w:r>
          </w:p>
        </w:tc>
        <w:tc>
          <w:tcPr>
            <w:tcW w:w="1114" w:type="pct"/>
            <w:tcBorders>
              <w:top w:val="nil"/>
              <w:left w:val="nil"/>
              <w:bottom w:val="single" w:sz="4" w:space="0" w:color="auto"/>
              <w:right w:val="single" w:sz="4" w:space="0" w:color="auto"/>
            </w:tcBorders>
            <w:shd w:val="clear" w:color="auto" w:fill="auto"/>
            <w:noWrap/>
            <w:vAlign w:val="center"/>
            <w:hideMark/>
          </w:tcPr>
          <w:p w14:paraId="4D0CFC9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logsig</w:t>
            </w:r>
          </w:p>
        </w:tc>
        <w:tc>
          <w:tcPr>
            <w:tcW w:w="3074" w:type="pct"/>
            <w:tcBorders>
              <w:top w:val="nil"/>
              <w:left w:val="nil"/>
              <w:bottom w:val="single" w:sz="4" w:space="0" w:color="auto"/>
              <w:right w:val="single" w:sz="4" w:space="0" w:color="auto"/>
            </w:tcBorders>
            <w:shd w:val="clear" w:color="auto" w:fill="auto"/>
            <w:noWrap/>
            <w:vAlign w:val="center"/>
            <w:hideMark/>
          </w:tcPr>
          <w:p w14:paraId="064273D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对数sigmoid函数</w:t>
            </w:r>
          </w:p>
        </w:tc>
      </w:tr>
      <w:tr w:rsidR="00FF01C8" w:rsidRPr="00FF01C8" w14:paraId="4544C55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8BF73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25</w:t>
            </w:r>
          </w:p>
        </w:tc>
        <w:tc>
          <w:tcPr>
            <w:tcW w:w="1114" w:type="pct"/>
            <w:tcBorders>
              <w:top w:val="nil"/>
              <w:left w:val="nil"/>
              <w:bottom w:val="single" w:sz="4" w:space="0" w:color="auto"/>
              <w:right w:val="single" w:sz="4" w:space="0" w:color="auto"/>
            </w:tcBorders>
            <w:shd w:val="clear" w:color="auto" w:fill="auto"/>
            <w:noWrap/>
            <w:vAlign w:val="center"/>
            <w:hideMark/>
          </w:tcPr>
          <w:p w14:paraId="2D985C1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satlins</w:t>
            </w:r>
          </w:p>
        </w:tc>
        <w:tc>
          <w:tcPr>
            <w:tcW w:w="3074" w:type="pct"/>
            <w:tcBorders>
              <w:top w:val="nil"/>
              <w:left w:val="nil"/>
              <w:bottom w:val="single" w:sz="4" w:space="0" w:color="auto"/>
              <w:right w:val="single" w:sz="4" w:space="0" w:color="auto"/>
            </w:tcBorders>
            <w:shd w:val="clear" w:color="auto" w:fill="auto"/>
            <w:noWrap/>
            <w:vAlign w:val="center"/>
            <w:hideMark/>
          </w:tcPr>
          <w:p w14:paraId="4911A71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对称饱和线性传递函数</w:t>
            </w:r>
          </w:p>
        </w:tc>
      </w:tr>
      <w:tr w:rsidR="00FF01C8" w:rsidRPr="00FF01C8" w14:paraId="6EF09C9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A52C70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26</w:t>
            </w:r>
          </w:p>
        </w:tc>
        <w:tc>
          <w:tcPr>
            <w:tcW w:w="1114" w:type="pct"/>
            <w:tcBorders>
              <w:top w:val="nil"/>
              <w:left w:val="nil"/>
              <w:bottom w:val="single" w:sz="4" w:space="0" w:color="auto"/>
              <w:right w:val="single" w:sz="4" w:space="0" w:color="auto"/>
            </w:tcBorders>
            <w:shd w:val="clear" w:color="auto" w:fill="auto"/>
            <w:noWrap/>
            <w:vAlign w:val="center"/>
            <w:hideMark/>
          </w:tcPr>
          <w:p w14:paraId="54AB765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radbas</w:t>
            </w:r>
          </w:p>
        </w:tc>
        <w:tc>
          <w:tcPr>
            <w:tcW w:w="3074" w:type="pct"/>
            <w:tcBorders>
              <w:top w:val="nil"/>
              <w:left w:val="nil"/>
              <w:bottom w:val="single" w:sz="4" w:space="0" w:color="auto"/>
              <w:right w:val="single" w:sz="4" w:space="0" w:color="auto"/>
            </w:tcBorders>
            <w:shd w:val="clear" w:color="auto" w:fill="auto"/>
            <w:noWrap/>
            <w:vAlign w:val="center"/>
            <w:hideMark/>
          </w:tcPr>
          <w:p w14:paraId="50E7FD6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径向基传递函数</w:t>
            </w:r>
          </w:p>
        </w:tc>
      </w:tr>
      <w:tr w:rsidR="00FF01C8" w:rsidRPr="00FF01C8" w14:paraId="114D429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FB581E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27</w:t>
            </w:r>
          </w:p>
        </w:tc>
        <w:tc>
          <w:tcPr>
            <w:tcW w:w="1114" w:type="pct"/>
            <w:tcBorders>
              <w:top w:val="nil"/>
              <w:left w:val="nil"/>
              <w:bottom w:val="single" w:sz="4" w:space="0" w:color="auto"/>
              <w:right w:val="single" w:sz="4" w:space="0" w:color="auto"/>
            </w:tcBorders>
            <w:shd w:val="clear" w:color="auto" w:fill="auto"/>
            <w:noWrap/>
            <w:vAlign w:val="center"/>
            <w:hideMark/>
          </w:tcPr>
          <w:p w14:paraId="1145B51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mapminmax</w:t>
            </w:r>
          </w:p>
        </w:tc>
        <w:tc>
          <w:tcPr>
            <w:tcW w:w="3074" w:type="pct"/>
            <w:tcBorders>
              <w:top w:val="nil"/>
              <w:left w:val="nil"/>
              <w:bottom w:val="single" w:sz="4" w:space="0" w:color="auto"/>
              <w:right w:val="single" w:sz="4" w:space="0" w:color="auto"/>
            </w:tcBorders>
            <w:shd w:val="clear" w:color="auto" w:fill="auto"/>
            <w:noWrap/>
            <w:vAlign w:val="center"/>
            <w:hideMark/>
          </w:tcPr>
          <w:p w14:paraId="3A4201D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通过将行最小值和最大值映射到 [-1 1] 来处理矩阵</w:t>
            </w:r>
          </w:p>
        </w:tc>
      </w:tr>
      <w:tr w:rsidR="00FF01C8" w:rsidRPr="00FF01C8" w14:paraId="1B7D35D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00582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28</w:t>
            </w:r>
          </w:p>
        </w:tc>
        <w:tc>
          <w:tcPr>
            <w:tcW w:w="1114" w:type="pct"/>
            <w:tcBorders>
              <w:top w:val="nil"/>
              <w:left w:val="nil"/>
              <w:bottom w:val="single" w:sz="4" w:space="0" w:color="auto"/>
              <w:right w:val="single" w:sz="4" w:space="0" w:color="auto"/>
            </w:tcBorders>
            <w:shd w:val="clear" w:color="auto" w:fill="auto"/>
            <w:noWrap/>
            <w:vAlign w:val="center"/>
            <w:hideMark/>
          </w:tcPr>
          <w:p w14:paraId="1442739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plotes</w:t>
            </w:r>
          </w:p>
        </w:tc>
        <w:tc>
          <w:tcPr>
            <w:tcW w:w="3074" w:type="pct"/>
            <w:tcBorders>
              <w:top w:val="nil"/>
              <w:left w:val="nil"/>
              <w:bottom w:val="single" w:sz="4" w:space="0" w:color="auto"/>
              <w:right w:val="single" w:sz="4" w:space="0" w:color="auto"/>
            </w:tcBorders>
            <w:shd w:val="clear" w:color="auto" w:fill="auto"/>
            <w:noWrap/>
            <w:vAlign w:val="center"/>
            <w:hideMark/>
          </w:tcPr>
          <w:p w14:paraId="5459FE4A"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绘制单输入神经元的误差面</w:t>
            </w:r>
          </w:p>
        </w:tc>
      </w:tr>
      <w:tr w:rsidR="00FF01C8" w:rsidRPr="00FF01C8" w14:paraId="2EA8524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D86AA6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29</w:t>
            </w:r>
          </w:p>
        </w:tc>
        <w:tc>
          <w:tcPr>
            <w:tcW w:w="1114" w:type="pct"/>
            <w:tcBorders>
              <w:top w:val="nil"/>
              <w:left w:val="nil"/>
              <w:bottom w:val="single" w:sz="4" w:space="0" w:color="auto"/>
              <w:right w:val="single" w:sz="4" w:space="0" w:color="auto"/>
            </w:tcBorders>
            <w:shd w:val="clear" w:color="auto" w:fill="auto"/>
            <w:noWrap/>
            <w:vAlign w:val="center"/>
            <w:hideMark/>
          </w:tcPr>
          <w:p w14:paraId="2245227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getwb</w:t>
            </w:r>
          </w:p>
        </w:tc>
        <w:tc>
          <w:tcPr>
            <w:tcW w:w="3074" w:type="pct"/>
            <w:tcBorders>
              <w:top w:val="nil"/>
              <w:left w:val="nil"/>
              <w:bottom w:val="single" w:sz="4" w:space="0" w:color="auto"/>
              <w:right w:val="single" w:sz="4" w:space="0" w:color="auto"/>
            </w:tcBorders>
            <w:shd w:val="clear" w:color="auto" w:fill="auto"/>
            <w:noWrap/>
            <w:vAlign w:val="center"/>
            <w:hideMark/>
          </w:tcPr>
          <w:p w14:paraId="514712C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以单个向量的形式获取网络权重和偏差值</w:t>
            </w:r>
          </w:p>
        </w:tc>
      </w:tr>
      <w:tr w:rsidR="00FF01C8" w:rsidRPr="00FF01C8" w14:paraId="26EC813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A6A576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30</w:t>
            </w:r>
          </w:p>
        </w:tc>
        <w:tc>
          <w:tcPr>
            <w:tcW w:w="1114" w:type="pct"/>
            <w:tcBorders>
              <w:top w:val="nil"/>
              <w:left w:val="nil"/>
              <w:bottom w:val="single" w:sz="4" w:space="0" w:color="auto"/>
              <w:right w:val="single" w:sz="4" w:space="0" w:color="auto"/>
            </w:tcBorders>
            <w:shd w:val="clear" w:color="auto" w:fill="auto"/>
            <w:noWrap/>
            <w:vAlign w:val="center"/>
            <w:hideMark/>
          </w:tcPr>
          <w:p w14:paraId="2CA7AE7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plotep</w:t>
            </w:r>
          </w:p>
        </w:tc>
        <w:tc>
          <w:tcPr>
            <w:tcW w:w="3074" w:type="pct"/>
            <w:tcBorders>
              <w:top w:val="nil"/>
              <w:left w:val="nil"/>
              <w:bottom w:val="single" w:sz="4" w:space="0" w:color="auto"/>
              <w:right w:val="single" w:sz="4" w:space="0" w:color="auto"/>
            </w:tcBorders>
            <w:shd w:val="clear" w:color="auto" w:fill="auto"/>
            <w:noWrap/>
            <w:vAlign w:val="center"/>
            <w:hideMark/>
          </w:tcPr>
          <w:p w14:paraId="37DCA68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在误差面上绘制权重偏差位置</w:t>
            </w:r>
          </w:p>
        </w:tc>
      </w:tr>
      <w:tr w:rsidR="00FF01C8" w:rsidRPr="00FF01C8" w14:paraId="6BC503CA"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A254F4D"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31</w:t>
            </w:r>
          </w:p>
        </w:tc>
        <w:tc>
          <w:tcPr>
            <w:tcW w:w="1114" w:type="pct"/>
            <w:tcBorders>
              <w:top w:val="nil"/>
              <w:left w:val="nil"/>
              <w:bottom w:val="single" w:sz="4" w:space="0" w:color="auto"/>
              <w:right w:val="single" w:sz="4" w:space="0" w:color="auto"/>
            </w:tcBorders>
            <w:shd w:val="clear" w:color="auto" w:fill="auto"/>
            <w:noWrap/>
            <w:vAlign w:val="center"/>
            <w:hideMark/>
          </w:tcPr>
          <w:p w14:paraId="64602BA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numsamples</w:t>
            </w:r>
          </w:p>
        </w:tc>
        <w:tc>
          <w:tcPr>
            <w:tcW w:w="3074" w:type="pct"/>
            <w:tcBorders>
              <w:top w:val="nil"/>
              <w:left w:val="nil"/>
              <w:bottom w:val="single" w:sz="4" w:space="0" w:color="auto"/>
              <w:right w:val="single" w:sz="4" w:space="0" w:color="auto"/>
            </w:tcBorders>
            <w:shd w:val="clear" w:color="auto" w:fill="auto"/>
            <w:noWrap/>
            <w:vAlign w:val="center"/>
            <w:hideMark/>
          </w:tcPr>
          <w:p w14:paraId="5877174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神经网络数据中的样本数</w:t>
            </w:r>
          </w:p>
        </w:tc>
      </w:tr>
      <w:tr w:rsidR="00FF01C8" w:rsidRPr="00FF01C8" w14:paraId="2AE3CFA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2F460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32</w:t>
            </w:r>
          </w:p>
        </w:tc>
        <w:tc>
          <w:tcPr>
            <w:tcW w:w="1114" w:type="pct"/>
            <w:tcBorders>
              <w:top w:val="nil"/>
              <w:left w:val="nil"/>
              <w:bottom w:val="single" w:sz="4" w:space="0" w:color="auto"/>
              <w:right w:val="single" w:sz="4" w:space="0" w:color="auto"/>
            </w:tcBorders>
            <w:shd w:val="clear" w:color="auto" w:fill="auto"/>
            <w:noWrap/>
            <w:vAlign w:val="center"/>
            <w:hideMark/>
          </w:tcPr>
          <w:p w14:paraId="309E7F3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sumabs</w:t>
            </w:r>
          </w:p>
        </w:tc>
        <w:tc>
          <w:tcPr>
            <w:tcW w:w="3074" w:type="pct"/>
            <w:tcBorders>
              <w:top w:val="nil"/>
              <w:left w:val="nil"/>
              <w:bottom w:val="single" w:sz="4" w:space="0" w:color="auto"/>
              <w:right w:val="single" w:sz="4" w:space="0" w:color="auto"/>
            </w:tcBorders>
            <w:shd w:val="clear" w:color="auto" w:fill="auto"/>
            <w:noWrap/>
            <w:vAlign w:val="center"/>
            <w:hideMark/>
          </w:tcPr>
          <w:p w14:paraId="4B843B4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矩阵的绝对元素之和</w:t>
            </w:r>
          </w:p>
        </w:tc>
      </w:tr>
      <w:tr w:rsidR="00FF01C8" w:rsidRPr="00FF01C8" w14:paraId="79C1D08C"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A28CA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33</w:t>
            </w:r>
          </w:p>
        </w:tc>
        <w:tc>
          <w:tcPr>
            <w:tcW w:w="1114" w:type="pct"/>
            <w:tcBorders>
              <w:top w:val="nil"/>
              <w:left w:val="nil"/>
              <w:bottom w:val="single" w:sz="4" w:space="0" w:color="auto"/>
              <w:right w:val="single" w:sz="4" w:space="0" w:color="auto"/>
            </w:tcBorders>
            <w:shd w:val="clear" w:color="auto" w:fill="auto"/>
            <w:noWrap/>
            <w:vAlign w:val="center"/>
            <w:hideMark/>
          </w:tcPr>
          <w:p w14:paraId="76FB42C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gpu2nndata</w:t>
            </w:r>
          </w:p>
        </w:tc>
        <w:tc>
          <w:tcPr>
            <w:tcW w:w="3074" w:type="pct"/>
            <w:tcBorders>
              <w:top w:val="nil"/>
              <w:left w:val="nil"/>
              <w:bottom w:val="single" w:sz="4" w:space="0" w:color="auto"/>
              <w:right w:val="single" w:sz="4" w:space="0" w:color="auto"/>
            </w:tcBorders>
            <w:shd w:val="clear" w:color="auto" w:fill="auto"/>
            <w:noWrap/>
            <w:vAlign w:val="center"/>
            <w:hideMark/>
          </w:tcPr>
          <w:p w14:paraId="203DB12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从GPU重新格式化神经数据</w:t>
            </w:r>
          </w:p>
        </w:tc>
      </w:tr>
      <w:tr w:rsidR="00FF01C8" w:rsidRPr="00FF01C8" w14:paraId="75928855"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6A919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34</w:t>
            </w:r>
          </w:p>
        </w:tc>
        <w:tc>
          <w:tcPr>
            <w:tcW w:w="1114" w:type="pct"/>
            <w:tcBorders>
              <w:top w:val="nil"/>
              <w:left w:val="nil"/>
              <w:bottom w:val="single" w:sz="4" w:space="0" w:color="auto"/>
              <w:right w:val="single" w:sz="4" w:space="0" w:color="auto"/>
            </w:tcBorders>
            <w:shd w:val="clear" w:color="auto" w:fill="auto"/>
            <w:noWrap/>
            <w:vAlign w:val="center"/>
            <w:hideMark/>
          </w:tcPr>
          <w:p w14:paraId="625FCB6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compet</w:t>
            </w:r>
          </w:p>
        </w:tc>
        <w:tc>
          <w:tcPr>
            <w:tcW w:w="3074" w:type="pct"/>
            <w:tcBorders>
              <w:top w:val="nil"/>
              <w:left w:val="nil"/>
              <w:bottom w:val="single" w:sz="4" w:space="0" w:color="auto"/>
              <w:right w:val="single" w:sz="4" w:space="0" w:color="auto"/>
            </w:tcBorders>
            <w:shd w:val="clear" w:color="auto" w:fill="auto"/>
            <w:noWrap/>
            <w:vAlign w:val="center"/>
            <w:hideMark/>
          </w:tcPr>
          <w:p w14:paraId="100A48A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竞争传递函数</w:t>
            </w:r>
          </w:p>
        </w:tc>
      </w:tr>
      <w:tr w:rsidR="00FF01C8" w:rsidRPr="00FF01C8" w14:paraId="0B14CA5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1851846"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35</w:t>
            </w:r>
          </w:p>
        </w:tc>
        <w:tc>
          <w:tcPr>
            <w:tcW w:w="1114" w:type="pct"/>
            <w:tcBorders>
              <w:top w:val="nil"/>
              <w:left w:val="nil"/>
              <w:bottom w:val="single" w:sz="4" w:space="0" w:color="auto"/>
              <w:right w:val="single" w:sz="4" w:space="0" w:color="auto"/>
            </w:tcBorders>
            <w:shd w:val="clear" w:color="auto" w:fill="auto"/>
            <w:noWrap/>
            <w:vAlign w:val="center"/>
            <w:hideMark/>
          </w:tcPr>
          <w:p w14:paraId="3A00DE6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cellmat</w:t>
            </w:r>
          </w:p>
        </w:tc>
        <w:tc>
          <w:tcPr>
            <w:tcW w:w="3074" w:type="pct"/>
            <w:tcBorders>
              <w:top w:val="nil"/>
              <w:left w:val="nil"/>
              <w:bottom w:val="single" w:sz="4" w:space="0" w:color="auto"/>
              <w:right w:val="single" w:sz="4" w:space="0" w:color="auto"/>
            </w:tcBorders>
            <w:shd w:val="clear" w:color="auto" w:fill="auto"/>
            <w:noWrap/>
            <w:vAlign w:val="center"/>
            <w:hideMark/>
          </w:tcPr>
          <w:p w14:paraId="4E61700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创建矩阵的单元格数组</w:t>
            </w:r>
          </w:p>
        </w:tc>
      </w:tr>
      <w:tr w:rsidR="00FF01C8" w:rsidRPr="00FF01C8" w14:paraId="24553148"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7A32BB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36</w:t>
            </w:r>
          </w:p>
        </w:tc>
        <w:tc>
          <w:tcPr>
            <w:tcW w:w="1114" w:type="pct"/>
            <w:tcBorders>
              <w:top w:val="nil"/>
              <w:left w:val="nil"/>
              <w:bottom w:val="single" w:sz="4" w:space="0" w:color="auto"/>
              <w:right w:val="single" w:sz="4" w:space="0" w:color="auto"/>
            </w:tcBorders>
            <w:shd w:val="clear" w:color="auto" w:fill="auto"/>
            <w:noWrap/>
            <w:vAlign w:val="center"/>
            <w:hideMark/>
          </w:tcPr>
          <w:p w14:paraId="09D2047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meansqr</w:t>
            </w:r>
          </w:p>
        </w:tc>
        <w:tc>
          <w:tcPr>
            <w:tcW w:w="3074" w:type="pct"/>
            <w:tcBorders>
              <w:top w:val="nil"/>
              <w:left w:val="nil"/>
              <w:bottom w:val="single" w:sz="4" w:space="0" w:color="auto"/>
              <w:right w:val="single" w:sz="4" w:space="0" w:color="auto"/>
            </w:tcBorders>
            <w:shd w:val="clear" w:color="auto" w:fill="auto"/>
            <w:noWrap/>
            <w:vAlign w:val="center"/>
            <w:hideMark/>
          </w:tcPr>
          <w:p w14:paraId="59015CE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矩阵的平方元素的平均值</w:t>
            </w:r>
          </w:p>
        </w:tc>
      </w:tr>
      <w:tr w:rsidR="00FF01C8" w:rsidRPr="00FF01C8" w14:paraId="35C53D14"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3504F33"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37</w:t>
            </w:r>
          </w:p>
        </w:tc>
        <w:tc>
          <w:tcPr>
            <w:tcW w:w="1114" w:type="pct"/>
            <w:tcBorders>
              <w:top w:val="nil"/>
              <w:left w:val="nil"/>
              <w:bottom w:val="single" w:sz="4" w:space="0" w:color="auto"/>
              <w:right w:val="single" w:sz="4" w:space="0" w:color="auto"/>
            </w:tcBorders>
            <w:shd w:val="clear" w:color="auto" w:fill="auto"/>
            <w:noWrap/>
            <w:vAlign w:val="center"/>
            <w:hideMark/>
          </w:tcPr>
          <w:p w14:paraId="6AFB52A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formwb</w:t>
            </w:r>
          </w:p>
        </w:tc>
        <w:tc>
          <w:tcPr>
            <w:tcW w:w="3074" w:type="pct"/>
            <w:tcBorders>
              <w:top w:val="nil"/>
              <w:left w:val="nil"/>
              <w:bottom w:val="single" w:sz="4" w:space="0" w:color="auto"/>
              <w:right w:val="single" w:sz="4" w:space="0" w:color="auto"/>
            </w:tcBorders>
            <w:shd w:val="clear" w:color="auto" w:fill="auto"/>
            <w:noWrap/>
            <w:vAlign w:val="center"/>
            <w:hideMark/>
          </w:tcPr>
          <w:p w14:paraId="469DFB7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将偏差和权重形成单个向量</w:t>
            </w:r>
          </w:p>
        </w:tc>
      </w:tr>
      <w:tr w:rsidR="00FF01C8" w:rsidRPr="00FF01C8" w14:paraId="0B54792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C5063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38</w:t>
            </w:r>
          </w:p>
        </w:tc>
        <w:tc>
          <w:tcPr>
            <w:tcW w:w="1114" w:type="pct"/>
            <w:tcBorders>
              <w:top w:val="nil"/>
              <w:left w:val="nil"/>
              <w:bottom w:val="single" w:sz="4" w:space="0" w:color="auto"/>
              <w:right w:val="single" w:sz="4" w:space="0" w:color="auto"/>
            </w:tcBorders>
            <w:shd w:val="clear" w:color="auto" w:fill="auto"/>
            <w:noWrap/>
            <w:vAlign w:val="center"/>
            <w:hideMark/>
          </w:tcPr>
          <w:p w14:paraId="238CB05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plotvec</w:t>
            </w:r>
          </w:p>
        </w:tc>
        <w:tc>
          <w:tcPr>
            <w:tcW w:w="3074" w:type="pct"/>
            <w:tcBorders>
              <w:top w:val="nil"/>
              <w:left w:val="nil"/>
              <w:bottom w:val="single" w:sz="4" w:space="0" w:color="auto"/>
              <w:right w:val="single" w:sz="4" w:space="0" w:color="auto"/>
            </w:tcBorders>
            <w:shd w:val="clear" w:color="auto" w:fill="auto"/>
            <w:noWrap/>
            <w:vAlign w:val="center"/>
            <w:hideMark/>
          </w:tcPr>
          <w:p w14:paraId="6756E32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使用不同颜色绘制矢量</w:t>
            </w:r>
          </w:p>
        </w:tc>
      </w:tr>
      <w:tr w:rsidR="00FF01C8" w:rsidRPr="00FF01C8" w14:paraId="3104184D"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2B892ED"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39</w:t>
            </w:r>
          </w:p>
        </w:tc>
        <w:tc>
          <w:tcPr>
            <w:tcW w:w="1114" w:type="pct"/>
            <w:tcBorders>
              <w:top w:val="nil"/>
              <w:left w:val="nil"/>
              <w:bottom w:val="single" w:sz="4" w:space="0" w:color="auto"/>
              <w:right w:val="single" w:sz="4" w:space="0" w:color="auto"/>
            </w:tcBorders>
            <w:shd w:val="clear" w:color="auto" w:fill="auto"/>
            <w:noWrap/>
            <w:vAlign w:val="center"/>
            <w:hideMark/>
          </w:tcPr>
          <w:p w14:paraId="3DE96C0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con2seq</w:t>
            </w:r>
          </w:p>
        </w:tc>
        <w:tc>
          <w:tcPr>
            <w:tcW w:w="3074" w:type="pct"/>
            <w:tcBorders>
              <w:top w:val="nil"/>
              <w:left w:val="nil"/>
              <w:bottom w:val="single" w:sz="4" w:space="0" w:color="auto"/>
              <w:right w:val="single" w:sz="4" w:space="0" w:color="auto"/>
            </w:tcBorders>
            <w:shd w:val="clear" w:color="auto" w:fill="auto"/>
            <w:noWrap/>
            <w:vAlign w:val="center"/>
            <w:hideMark/>
          </w:tcPr>
          <w:p w14:paraId="3EE34CB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将并行向量转换为顺序向量</w:t>
            </w:r>
          </w:p>
        </w:tc>
      </w:tr>
      <w:tr w:rsidR="00FF01C8" w:rsidRPr="00FF01C8" w14:paraId="0D36774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524FE72"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40</w:t>
            </w:r>
          </w:p>
        </w:tc>
        <w:tc>
          <w:tcPr>
            <w:tcW w:w="1114" w:type="pct"/>
            <w:tcBorders>
              <w:top w:val="nil"/>
              <w:left w:val="nil"/>
              <w:bottom w:val="single" w:sz="4" w:space="0" w:color="auto"/>
              <w:right w:val="single" w:sz="4" w:space="0" w:color="auto"/>
            </w:tcBorders>
            <w:shd w:val="clear" w:color="auto" w:fill="auto"/>
            <w:noWrap/>
            <w:vAlign w:val="center"/>
            <w:hideMark/>
          </w:tcPr>
          <w:p w14:paraId="7741FEE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newlind</w:t>
            </w:r>
          </w:p>
        </w:tc>
        <w:tc>
          <w:tcPr>
            <w:tcW w:w="3074" w:type="pct"/>
            <w:tcBorders>
              <w:top w:val="nil"/>
              <w:left w:val="nil"/>
              <w:bottom w:val="single" w:sz="4" w:space="0" w:color="auto"/>
              <w:right w:val="single" w:sz="4" w:space="0" w:color="auto"/>
            </w:tcBorders>
            <w:shd w:val="clear" w:color="auto" w:fill="auto"/>
            <w:noWrap/>
            <w:vAlign w:val="center"/>
            <w:hideMark/>
          </w:tcPr>
          <w:p w14:paraId="39DDCE0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设计线性层</w:t>
            </w:r>
          </w:p>
        </w:tc>
      </w:tr>
      <w:tr w:rsidR="00FF01C8" w:rsidRPr="00FF01C8" w14:paraId="083392D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D89CAB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41</w:t>
            </w:r>
          </w:p>
        </w:tc>
        <w:tc>
          <w:tcPr>
            <w:tcW w:w="1114" w:type="pct"/>
            <w:tcBorders>
              <w:top w:val="nil"/>
              <w:left w:val="nil"/>
              <w:bottom w:val="single" w:sz="4" w:space="0" w:color="auto"/>
              <w:right w:val="single" w:sz="4" w:space="0" w:color="auto"/>
            </w:tcBorders>
            <w:shd w:val="clear" w:color="auto" w:fill="auto"/>
            <w:noWrap/>
            <w:vAlign w:val="center"/>
            <w:hideMark/>
          </w:tcPr>
          <w:p w14:paraId="2A336B2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setwb</w:t>
            </w:r>
          </w:p>
        </w:tc>
        <w:tc>
          <w:tcPr>
            <w:tcW w:w="3074" w:type="pct"/>
            <w:tcBorders>
              <w:top w:val="nil"/>
              <w:left w:val="nil"/>
              <w:bottom w:val="single" w:sz="4" w:space="0" w:color="auto"/>
              <w:right w:val="single" w:sz="4" w:space="0" w:color="auto"/>
            </w:tcBorders>
            <w:shd w:val="clear" w:color="auto" w:fill="auto"/>
            <w:noWrap/>
            <w:vAlign w:val="center"/>
            <w:hideMark/>
          </w:tcPr>
          <w:p w14:paraId="11A1D34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使用单个向量设置所有网络权重和偏差值</w:t>
            </w:r>
          </w:p>
        </w:tc>
      </w:tr>
      <w:tr w:rsidR="00FF01C8" w:rsidRPr="00FF01C8" w14:paraId="1147ECC0"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D958E4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42</w:t>
            </w:r>
          </w:p>
        </w:tc>
        <w:tc>
          <w:tcPr>
            <w:tcW w:w="1114" w:type="pct"/>
            <w:tcBorders>
              <w:top w:val="nil"/>
              <w:left w:val="nil"/>
              <w:bottom w:val="single" w:sz="4" w:space="0" w:color="auto"/>
              <w:right w:val="single" w:sz="4" w:space="0" w:color="auto"/>
            </w:tcBorders>
            <w:shd w:val="clear" w:color="auto" w:fill="auto"/>
            <w:noWrap/>
            <w:vAlign w:val="center"/>
            <w:hideMark/>
          </w:tcPr>
          <w:p w14:paraId="2D805F3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confusion</w:t>
            </w:r>
          </w:p>
        </w:tc>
        <w:tc>
          <w:tcPr>
            <w:tcW w:w="3074" w:type="pct"/>
            <w:tcBorders>
              <w:top w:val="nil"/>
              <w:left w:val="nil"/>
              <w:bottom w:val="single" w:sz="4" w:space="0" w:color="auto"/>
              <w:right w:val="single" w:sz="4" w:space="0" w:color="auto"/>
            </w:tcBorders>
            <w:shd w:val="clear" w:color="auto" w:fill="auto"/>
            <w:noWrap/>
            <w:vAlign w:val="center"/>
            <w:hideMark/>
          </w:tcPr>
          <w:p w14:paraId="30D25D0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分类混淆矩阵</w:t>
            </w:r>
          </w:p>
        </w:tc>
      </w:tr>
      <w:tr w:rsidR="00FF01C8" w:rsidRPr="00FF01C8" w14:paraId="153BEEE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F524A5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43</w:t>
            </w:r>
          </w:p>
        </w:tc>
        <w:tc>
          <w:tcPr>
            <w:tcW w:w="1114" w:type="pct"/>
            <w:tcBorders>
              <w:top w:val="nil"/>
              <w:left w:val="nil"/>
              <w:bottom w:val="single" w:sz="4" w:space="0" w:color="auto"/>
              <w:right w:val="single" w:sz="4" w:space="0" w:color="auto"/>
            </w:tcBorders>
            <w:shd w:val="clear" w:color="auto" w:fill="auto"/>
            <w:noWrap/>
            <w:vAlign w:val="center"/>
            <w:hideMark/>
          </w:tcPr>
          <w:p w14:paraId="62FB5F4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getsamples</w:t>
            </w:r>
          </w:p>
        </w:tc>
        <w:tc>
          <w:tcPr>
            <w:tcW w:w="3074" w:type="pct"/>
            <w:tcBorders>
              <w:top w:val="nil"/>
              <w:left w:val="nil"/>
              <w:bottom w:val="single" w:sz="4" w:space="0" w:color="auto"/>
              <w:right w:val="single" w:sz="4" w:space="0" w:color="auto"/>
            </w:tcBorders>
            <w:shd w:val="clear" w:color="auto" w:fill="auto"/>
            <w:noWrap/>
            <w:vAlign w:val="center"/>
            <w:hideMark/>
          </w:tcPr>
          <w:p w14:paraId="6082CE9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获取神经网络数据样本</w:t>
            </w:r>
          </w:p>
        </w:tc>
      </w:tr>
      <w:tr w:rsidR="00FF01C8" w:rsidRPr="00FF01C8" w14:paraId="105FED7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749571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44</w:t>
            </w:r>
          </w:p>
        </w:tc>
        <w:tc>
          <w:tcPr>
            <w:tcW w:w="1114" w:type="pct"/>
            <w:tcBorders>
              <w:top w:val="nil"/>
              <w:left w:val="nil"/>
              <w:bottom w:val="single" w:sz="4" w:space="0" w:color="auto"/>
              <w:right w:val="single" w:sz="4" w:space="0" w:color="auto"/>
            </w:tcBorders>
            <w:shd w:val="clear" w:color="auto" w:fill="auto"/>
            <w:noWrap/>
            <w:vAlign w:val="center"/>
            <w:hideMark/>
          </w:tcPr>
          <w:p w14:paraId="139F875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vec2ind</w:t>
            </w:r>
          </w:p>
        </w:tc>
        <w:tc>
          <w:tcPr>
            <w:tcW w:w="3074" w:type="pct"/>
            <w:tcBorders>
              <w:top w:val="nil"/>
              <w:left w:val="nil"/>
              <w:bottom w:val="single" w:sz="4" w:space="0" w:color="auto"/>
              <w:right w:val="single" w:sz="4" w:space="0" w:color="auto"/>
            </w:tcBorders>
            <w:shd w:val="clear" w:color="auto" w:fill="auto"/>
            <w:noWrap/>
            <w:vAlign w:val="center"/>
            <w:hideMark/>
          </w:tcPr>
          <w:p w14:paraId="6A17067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将矢量转换为索引</w:t>
            </w:r>
          </w:p>
        </w:tc>
      </w:tr>
      <w:tr w:rsidR="00FF01C8" w:rsidRPr="00FF01C8" w14:paraId="17624635"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B2650E3"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45</w:t>
            </w:r>
          </w:p>
        </w:tc>
        <w:tc>
          <w:tcPr>
            <w:tcW w:w="1114" w:type="pct"/>
            <w:tcBorders>
              <w:top w:val="nil"/>
              <w:left w:val="nil"/>
              <w:bottom w:val="single" w:sz="4" w:space="0" w:color="auto"/>
              <w:right w:val="single" w:sz="4" w:space="0" w:color="auto"/>
            </w:tcBorders>
            <w:shd w:val="clear" w:color="auto" w:fill="auto"/>
            <w:noWrap/>
            <w:vAlign w:val="center"/>
            <w:hideMark/>
          </w:tcPr>
          <w:p w14:paraId="17FA001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tansig</w:t>
            </w:r>
          </w:p>
        </w:tc>
        <w:tc>
          <w:tcPr>
            <w:tcW w:w="3074" w:type="pct"/>
            <w:tcBorders>
              <w:top w:val="nil"/>
              <w:left w:val="nil"/>
              <w:bottom w:val="single" w:sz="4" w:space="0" w:color="auto"/>
              <w:right w:val="single" w:sz="4" w:space="0" w:color="auto"/>
            </w:tcBorders>
            <w:shd w:val="clear" w:color="auto" w:fill="auto"/>
            <w:noWrap/>
            <w:vAlign w:val="center"/>
            <w:hideMark/>
          </w:tcPr>
          <w:p w14:paraId="6CE1395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双曲正切 sigmoid 传递函数</w:t>
            </w:r>
          </w:p>
        </w:tc>
      </w:tr>
      <w:tr w:rsidR="00FF01C8" w:rsidRPr="00FF01C8" w14:paraId="042F32E1"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02C135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46</w:t>
            </w:r>
          </w:p>
        </w:tc>
        <w:tc>
          <w:tcPr>
            <w:tcW w:w="1114" w:type="pct"/>
            <w:tcBorders>
              <w:top w:val="nil"/>
              <w:left w:val="nil"/>
              <w:bottom w:val="single" w:sz="4" w:space="0" w:color="auto"/>
              <w:right w:val="single" w:sz="4" w:space="0" w:color="auto"/>
            </w:tcBorders>
            <w:shd w:val="clear" w:color="auto" w:fill="auto"/>
            <w:noWrap/>
            <w:vAlign w:val="center"/>
            <w:hideMark/>
          </w:tcPr>
          <w:p w14:paraId="25EE609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midpoint</w:t>
            </w:r>
          </w:p>
        </w:tc>
        <w:tc>
          <w:tcPr>
            <w:tcW w:w="3074" w:type="pct"/>
            <w:tcBorders>
              <w:top w:val="nil"/>
              <w:left w:val="nil"/>
              <w:bottom w:val="single" w:sz="4" w:space="0" w:color="auto"/>
              <w:right w:val="single" w:sz="4" w:space="0" w:color="auto"/>
            </w:tcBorders>
            <w:shd w:val="clear" w:color="auto" w:fill="auto"/>
            <w:noWrap/>
            <w:vAlign w:val="center"/>
            <w:hideMark/>
          </w:tcPr>
          <w:p w14:paraId="44FB9FD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中点权重初始化功能</w:t>
            </w:r>
          </w:p>
        </w:tc>
      </w:tr>
      <w:tr w:rsidR="00FF01C8" w:rsidRPr="00FF01C8" w14:paraId="1052D32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BF9152"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47</w:t>
            </w:r>
          </w:p>
        </w:tc>
        <w:tc>
          <w:tcPr>
            <w:tcW w:w="1114" w:type="pct"/>
            <w:tcBorders>
              <w:top w:val="nil"/>
              <w:left w:val="nil"/>
              <w:bottom w:val="single" w:sz="4" w:space="0" w:color="auto"/>
              <w:right w:val="single" w:sz="4" w:space="0" w:color="auto"/>
            </w:tcBorders>
            <w:shd w:val="clear" w:color="auto" w:fill="auto"/>
            <w:noWrap/>
            <w:vAlign w:val="center"/>
            <w:hideMark/>
          </w:tcPr>
          <w:p w14:paraId="4D36B76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rands</w:t>
            </w:r>
          </w:p>
        </w:tc>
        <w:tc>
          <w:tcPr>
            <w:tcW w:w="3074" w:type="pct"/>
            <w:tcBorders>
              <w:top w:val="nil"/>
              <w:left w:val="nil"/>
              <w:bottom w:val="single" w:sz="4" w:space="0" w:color="auto"/>
              <w:right w:val="single" w:sz="4" w:space="0" w:color="auto"/>
            </w:tcBorders>
            <w:shd w:val="clear" w:color="auto" w:fill="auto"/>
            <w:noWrap/>
            <w:vAlign w:val="center"/>
            <w:hideMark/>
          </w:tcPr>
          <w:p w14:paraId="4725CDB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对称随机权重/偏置初始化函数</w:t>
            </w:r>
          </w:p>
        </w:tc>
      </w:tr>
      <w:tr w:rsidR="00FF01C8" w:rsidRPr="00FF01C8" w14:paraId="690443FD"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7A826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48</w:t>
            </w:r>
          </w:p>
        </w:tc>
        <w:tc>
          <w:tcPr>
            <w:tcW w:w="1114" w:type="pct"/>
            <w:tcBorders>
              <w:top w:val="nil"/>
              <w:left w:val="nil"/>
              <w:bottom w:val="single" w:sz="4" w:space="0" w:color="auto"/>
              <w:right w:val="single" w:sz="4" w:space="0" w:color="auto"/>
            </w:tcBorders>
            <w:shd w:val="clear" w:color="auto" w:fill="auto"/>
            <w:noWrap/>
            <w:vAlign w:val="center"/>
            <w:hideMark/>
          </w:tcPr>
          <w:p w14:paraId="7AE9E5C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gadd</w:t>
            </w:r>
          </w:p>
        </w:tc>
        <w:tc>
          <w:tcPr>
            <w:tcW w:w="3074" w:type="pct"/>
            <w:tcBorders>
              <w:top w:val="nil"/>
              <w:left w:val="nil"/>
              <w:bottom w:val="single" w:sz="4" w:space="0" w:color="auto"/>
              <w:right w:val="single" w:sz="4" w:space="0" w:color="auto"/>
            </w:tcBorders>
            <w:shd w:val="clear" w:color="auto" w:fill="auto"/>
            <w:noWrap/>
            <w:vAlign w:val="center"/>
            <w:hideMark/>
          </w:tcPr>
          <w:p w14:paraId="7A21429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广义加法</w:t>
            </w:r>
          </w:p>
        </w:tc>
      </w:tr>
      <w:tr w:rsidR="00FF01C8" w:rsidRPr="00FF01C8" w14:paraId="7614AC5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3B1367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49</w:t>
            </w:r>
          </w:p>
        </w:tc>
        <w:tc>
          <w:tcPr>
            <w:tcW w:w="1114" w:type="pct"/>
            <w:tcBorders>
              <w:top w:val="nil"/>
              <w:left w:val="nil"/>
              <w:bottom w:val="single" w:sz="4" w:space="0" w:color="auto"/>
              <w:right w:val="single" w:sz="4" w:space="0" w:color="auto"/>
            </w:tcBorders>
            <w:shd w:val="clear" w:color="auto" w:fill="auto"/>
            <w:noWrap/>
            <w:vAlign w:val="center"/>
            <w:hideMark/>
          </w:tcPr>
          <w:p w14:paraId="2083999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staticderiv</w:t>
            </w:r>
          </w:p>
        </w:tc>
        <w:tc>
          <w:tcPr>
            <w:tcW w:w="3074" w:type="pct"/>
            <w:tcBorders>
              <w:top w:val="nil"/>
              <w:left w:val="nil"/>
              <w:bottom w:val="single" w:sz="4" w:space="0" w:color="auto"/>
              <w:right w:val="single" w:sz="4" w:space="0" w:color="auto"/>
            </w:tcBorders>
            <w:shd w:val="clear" w:color="auto" w:fill="auto"/>
            <w:noWrap/>
            <w:vAlign w:val="center"/>
            <w:hideMark/>
          </w:tcPr>
          <w:p w14:paraId="73A7592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静态导数函数</w:t>
            </w:r>
          </w:p>
        </w:tc>
      </w:tr>
      <w:tr w:rsidR="00FF01C8" w:rsidRPr="00FF01C8" w14:paraId="403F9700"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225AC2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50</w:t>
            </w:r>
          </w:p>
        </w:tc>
        <w:tc>
          <w:tcPr>
            <w:tcW w:w="1114" w:type="pct"/>
            <w:tcBorders>
              <w:top w:val="nil"/>
              <w:left w:val="nil"/>
              <w:bottom w:val="single" w:sz="4" w:space="0" w:color="auto"/>
              <w:right w:val="single" w:sz="4" w:space="0" w:color="auto"/>
            </w:tcBorders>
            <w:shd w:val="clear" w:color="auto" w:fill="auto"/>
            <w:noWrap/>
            <w:vAlign w:val="center"/>
            <w:hideMark/>
          </w:tcPr>
          <w:p w14:paraId="4A492BF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plotpc</w:t>
            </w:r>
          </w:p>
        </w:tc>
        <w:tc>
          <w:tcPr>
            <w:tcW w:w="3074" w:type="pct"/>
            <w:tcBorders>
              <w:top w:val="nil"/>
              <w:left w:val="nil"/>
              <w:bottom w:val="single" w:sz="4" w:space="0" w:color="auto"/>
              <w:right w:val="single" w:sz="4" w:space="0" w:color="auto"/>
            </w:tcBorders>
            <w:shd w:val="clear" w:color="auto" w:fill="auto"/>
            <w:noWrap/>
            <w:vAlign w:val="center"/>
            <w:hideMark/>
          </w:tcPr>
          <w:p w14:paraId="742811C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在感知器矢量图上绘制</w:t>
            </w:r>
            <w:proofErr w:type="gramStart"/>
            <w:r w:rsidRPr="00FF01C8">
              <w:rPr>
                <w:rFonts w:ascii="微软雅黑" w:eastAsia="微软雅黑" w:hAnsi="微软雅黑" w:cs="宋体" w:hint="eastAsia"/>
                <w:color w:val="000000"/>
                <w:kern w:val="0"/>
                <w:sz w:val="18"/>
                <w:szCs w:val="18"/>
              </w:rPr>
              <w:t>分类线</w:t>
            </w:r>
            <w:proofErr w:type="gramEnd"/>
          </w:p>
        </w:tc>
      </w:tr>
      <w:tr w:rsidR="00FF01C8" w:rsidRPr="00FF01C8" w14:paraId="61A062B1"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290B763"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51</w:t>
            </w:r>
          </w:p>
        </w:tc>
        <w:tc>
          <w:tcPr>
            <w:tcW w:w="1114" w:type="pct"/>
            <w:tcBorders>
              <w:top w:val="nil"/>
              <w:left w:val="nil"/>
              <w:bottom w:val="single" w:sz="4" w:space="0" w:color="auto"/>
              <w:right w:val="single" w:sz="4" w:space="0" w:color="auto"/>
            </w:tcBorders>
            <w:shd w:val="clear" w:color="auto" w:fill="auto"/>
            <w:noWrap/>
            <w:vAlign w:val="center"/>
            <w:hideMark/>
          </w:tcPr>
          <w:p w14:paraId="64D8296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newrb</w:t>
            </w:r>
          </w:p>
        </w:tc>
        <w:tc>
          <w:tcPr>
            <w:tcW w:w="3074" w:type="pct"/>
            <w:tcBorders>
              <w:top w:val="nil"/>
              <w:left w:val="nil"/>
              <w:bottom w:val="single" w:sz="4" w:space="0" w:color="auto"/>
              <w:right w:val="single" w:sz="4" w:space="0" w:color="auto"/>
            </w:tcBorders>
            <w:shd w:val="clear" w:color="auto" w:fill="auto"/>
            <w:noWrap/>
            <w:vAlign w:val="center"/>
            <w:hideMark/>
          </w:tcPr>
          <w:p w14:paraId="53B854F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设计径向</w:t>
            </w:r>
            <w:proofErr w:type="gramStart"/>
            <w:r w:rsidRPr="00FF01C8">
              <w:rPr>
                <w:rFonts w:ascii="微软雅黑" w:eastAsia="微软雅黑" w:hAnsi="微软雅黑" w:cs="宋体" w:hint="eastAsia"/>
                <w:color w:val="000000"/>
                <w:kern w:val="0"/>
                <w:sz w:val="18"/>
                <w:szCs w:val="18"/>
              </w:rPr>
              <w:t>基网络</w:t>
            </w:r>
            <w:proofErr w:type="gramEnd"/>
          </w:p>
        </w:tc>
      </w:tr>
      <w:tr w:rsidR="00FF01C8" w:rsidRPr="00FF01C8" w14:paraId="6A32536D"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0F70DC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lastRenderedPageBreak/>
              <w:t>52</w:t>
            </w:r>
          </w:p>
        </w:tc>
        <w:tc>
          <w:tcPr>
            <w:tcW w:w="1114" w:type="pct"/>
            <w:tcBorders>
              <w:top w:val="nil"/>
              <w:left w:val="nil"/>
              <w:bottom w:val="single" w:sz="4" w:space="0" w:color="auto"/>
              <w:right w:val="single" w:sz="4" w:space="0" w:color="auto"/>
            </w:tcBorders>
            <w:shd w:val="clear" w:color="auto" w:fill="auto"/>
            <w:noWrap/>
            <w:vAlign w:val="center"/>
            <w:hideMark/>
          </w:tcPr>
          <w:p w14:paraId="00D826D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gdivide</w:t>
            </w:r>
          </w:p>
        </w:tc>
        <w:tc>
          <w:tcPr>
            <w:tcW w:w="3074" w:type="pct"/>
            <w:tcBorders>
              <w:top w:val="nil"/>
              <w:left w:val="nil"/>
              <w:bottom w:val="single" w:sz="4" w:space="0" w:color="auto"/>
              <w:right w:val="single" w:sz="4" w:space="0" w:color="auto"/>
            </w:tcBorders>
            <w:shd w:val="clear" w:color="auto" w:fill="auto"/>
            <w:noWrap/>
            <w:vAlign w:val="center"/>
            <w:hideMark/>
          </w:tcPr>
          <w:p w14:paraId="7F57E67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广义除法</w:t>
            </w:r>
          </w:p>
        </w:tc>
      </w:tr>
      <w:tr w:rsidR="00FF01C8" w:rsidRPr="00FF01C8" w14:paraId="29570771"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7B7784E"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53</w:t>
            </w:r>
          </w:p>
        </w:tc>
        <w:tc>
          <w:tcPr>
            <w:tcW w:w="1114" w:type="pct"/>
            <w:tcBorders>
              <w:top w:val="nil"/>
              <w:left w:val="nil"/>
              <w:bottom w:val="single" w:sz="4" w:space="0" w:color="auto"/>
              <w:right w:val="single" w:sz="4" w:space="0" w:color="auto"/>
            </w:tcBorders>
            <w:shd w:val="clear" w:color="auto" w:fill="auto"/>
            <w:noWrap/>
            <w:vAlign w:val="center"/>
            <w:hideMark/>
          </w:tcPr>
          <w:p w14:paraId="448F1DE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gsubtract</w:t>
            </w:r>
          </w:p>
        </w:tc>
        <w:tc>
          <w:tcPr>
            <w:tcW w:w="3074" w:type="pct"/>
            <w:tcBorders>
              <w:top w:val="nil"/>
              <w:left w:val="nil"/>
              <w:bottom w:val="single" w:sz="4" w:space="0" w:color="auto"/>
              <w:right w:val="single" w:sz="4" w:space="0" w:color="auto"/>
            </w:tcBorders>
            <w:shd w:val="clear" w:color="auto" w:fill="auto"/>
            <w:noWrap/>
            <w:vAlign w:val="center"/>
            <w:hideMark/>
          </w:tcPr>
          <w:p w14:paraId="417B116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广义减法</w:t>
            </w:r>
          </w:p>
        </w:tc>
      </w:tr>
      <w:tr w:rsidR="00FF01C8" w:rsidRPr="00FF01C8" w14:paraId="5F5425D6"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AC532ED"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54</w:t>
            </w:r>
          </w:p>
        </w:tc>
        <w:tc>
          <w:tcPr>
            <w:tcW w:w="1114" w:type="pct"/>
            <w:tcBorders>
              <w:top w:val="nil"/>
              <w:left w:val="nil"/>
              <w:bottom w:val="single" w:sz="4" w:space="0" w:color="auto"/>
              <w:right w:val="single" w:sz="4" w:space="0" w:color="auto"/>
            </w:tcBorders>
            <w:shd w:val="clear" w:color="auto" w:fill="auto"/>
            <w:noWrap/>
            <w:vAlign w:val="center"/>
            <w:hideMark/>
          </w:tcPr>
          <w:p w14:paraId="4A3F5C6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hardlim</w:t>
            </w:r>
          </w:p>
        </w:tc>
        <w:tc>
          <w:tcPr>
            <w:tcW w:w="3074" w:type="pct"/>
            <w:tcBorders>
              <w:top w:val="nil"/>
              <w:left w:val="nil"/>
              <w:bottom w:val="single" w:sz="4" w:space="0" w:color="auto"/>
              <w:right w:val="single" w:sz="4" w:space="0" w:color="auto"/>
            </w:tcBorders>
            <w:shd w:val="clear" w:color="auto" w:fill="auto"/>
            <w:noWrap/>
            <w:vAlign w:val="center"/>
            <w:hideMark/>
          </w:tcPr>
          <w:p w14:paraId="7BC8BEF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硬极限传递函数</w:t>
            </w:r>
          </w:p>
        </w:tc>
      </w:tr>
      <w:tr w:rsidR="00FF01C8" w:rsidRPr="00FF01C8" w14:paraId="141234F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3C5D7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55</w:t>
            </w:r>
          </w:p>
        </w:tc>
        <w:tc>
          <w:tcPr>
            <w:tcW w:w="1114" w:type="pct"/>
            <w:tcBorders>
              <w:top w:val="nil"/>
              <w:left w:val="nil"/>
              <w:bottom w:val="single" w:sz="4" w:space="0" w:color="auto"/>
              <w:right w:val="single" w:sz="4" w:space="0" w:color="auto"/>
            </w:tcBorders>
            <w:shd w:val="clear" w:color="auto" w:fill="auto"/>
            <w:noWrap/>
            <w:vAlign w:val="center"/>
            <w:hideMark/>
          </w:tcPr>
          <w:p w14:paraId="38DB104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tonndata</w:t>
            </w:r>
          </w:p>
        </w:tc>
        <w:tc>
          <w:tcPr>
            <w:tcW w:w="3074" w:type="pct"/>
            <w:tcBorders>
              <w:top w:val="nil"/>
              <w:left w:val="nil"/>
              <w:bottom w:val="single" w:sz="4" w:space="0" w:color="auto"/>
              <w:right w:val="single" w:sz="4" w:space="0" w:color="auto"/>
            </w:tcBorders>
            <w:shd w:val="clear" w:color="auto" w:fill="auto"/>
            <w:noWrap/>
            <w:vAlign w:val="center"/>
            <w:hideMark/>
          </w:tcPr>
          <w:p w14:paraId="470B358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将数据转换为标准神经网络单元阵列形式</w:t>
            </w:r>
          </w:p>
        </w:tc>
      </w:tr>
      <w:tr w:rsidR="00FF01C8" w:rsidRPr="00FF01C8" w14:paraId="6DB1DBB4"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985EFC6"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56</w:t>
            </w:r>
          </w:p>
        </w:tc>
        <w:tc>
          <w:tcPr>
            <w:tcW w:w="1114" w:type="pct"/>
            <w:tcBorders>
              <w:top w:val="nil"/>
              <w:left w:val="nil"/>
              <w:bottom w:val="single" w:sz="4" w:space="0" w:color="auto"/>
              <w:right w:val="single" w:sz="4" w:space="0" w:color="auto"/>
            </w:tcBorders>
            <w:shd w:val="clear" w:color="auto" w:fill="auto"/>
            <w:noWrap/>
            <w:vAlign w:val="center"/>
            <w:hideMark/>
          </w:tcPr>
          <w:p w14:paraId="424C39D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errsurf</w:t>
            </w:r>
          </w:p>
        </w:tc>
        <w:tc>
          <w:tcPr>
            <w:tcW w:w="3074" w:type="pct"/>
            <w:tcBorders>
              <w:top w:val="nil"/>
              <w:left w:val="nil"/>
              <w:bottom w:val="single" w:sz="4" w:space="0" w:color="auto"/>
              <w:right w:val="single" w:sz="4" w:space="0" w:color="auto"/>
            </w:tcBorders>
            <w:shd w:val="clear" w:color="auto" w:fill="auto"/>
            <w:noWrap/>
            <w:vAlign w:val="center"/>
            <w:hideMark/>
          </w:tcPr>
          <w:p w14:paraId="015324A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单输入神经元误差面</w:t>
            </w:r>
          </w:p>
        </w:tc>
      </w:tr>
      <w:tr w:rsidR="00FF01C8" w:rsidRPr="00FF01C8" w14:paraId="7BE8E0B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B467BB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57</w:t>
            </w:r>
          </w:p>
        </w:tc>
        <w:tc>
          <w:tcPr>
            <w:tcW w:w="1114" w:type="pct"/>
            <w:tcBorders>
              <w:top w:val="nil"/>
              <w:left w:val="nil"/>
              <w:bottom w:val="single" w:sz="4" w:space="0" w:color="auto"/>
              <w:right w:val="single" w:sz="4" w:space="0" w:color="auto"/>
            </w:tcBorders>
            <w:shd w:val="clear" w:color="auto" w:fill="auto"/>
            <w:noWrap/>
            <w:vAlign w:val="center"/>
            <w:hideMark/>
          </w:tcPr>
          <w:p w14:paraId="3A04A2C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adapt</w:t>
            </w:r>
          </w:p>
        </w:tc>
        <w:tc>
          <w:tcPr>
            <w:tcW w:w="3074" w:type="pct"/>
            <w:tcBorders>
              <w:top w:val="nil"/>
              <w:left w:val="nil"/>
              <w:bottom w:val="single" w:sz="4" w:space="0" w:color="auto"/>
              <w:right w:val="single" w:sz="4" w:space="0" w:color="auto"/>
            </w:tcBorders>
            <w:shd w:val="clear" w:color="auto" w:fill="auto"/>
            <w:noWrap/>
            <w:vAlign w:val="center"/>
            <w:hideMark/>
          </w:tcPr>
          <w:p w14:paraId="5EE46AFA"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使神经网络适应模拟数据</w:t>
            </w:r>
          </w:p>
        </w:tc>
      </w:tr>
      <w:tr w:rsidR="00FF01C8" w:rsidRPr="00FF01C8" w14:paraId="327546F9"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002D6C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58</w:t>
            </w:r>
          </w:p>
        </w:tc>
        <w:tc>
          <w:tcPr>
            <w:tcW w:w="1114" w:type="pct"/>
            <w:tcBorders>
              <w:top w:val="nil"/>
              <w:left w:val="nil"/>
              <w:bottom w:val="single" w:sz="4" w:space="0" w:color="auto"/>
              <w:right w:val="single" w:sz="4" w:space="0" w:color="auto"/>
            </w:tcBorders>
            <w:shd w:val="clear" w:color="auto" w:fill="auto"/>
            <w:noWrap/>
            <w:vAlign w:val="center"/>
            <w:hideMark/>
          </w:tcPr>
          <w:p w14:paraId="77F57C2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normc</w:t>
            </w:r>
          </w:p>
        </w:tc>
        <w:tc>
          <w:tcPr>
            <w:tcW w:w="3074" w:type="pct"/>
            <w:tcBorders>
              <w:top w:val="nil"/>
              <w:left w:val="nil"/>
              <w:bottom w:val="single" w:sz="4" w:space="0" w:color="auto"/>
              <w:right w:val="single" w:sz="4" w:space="0" w:color="auto"/>
            </w:tcBorders>
            <w:shd w:val="clear" w:color="auto" w:fill="auto"/>
            <w:noWrap/>
            <w:vAlign w:val="center"/>
            <w:hideMark/>
          </w:tcPr>
          <w:p w14:paraId="1FA906C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标准化矩阵列</w:t>
            </w:r>
          </w:p>
        </w:tc>
      </w:tr>
      <w:tr w:rsidR="00FF01C8" w:rsidRPr="00FF01C8" w14:paraId="689AC9B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8309A0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59</w:t>
            </w:r>
          </w:p>
        </w:tc>
        <w:tc>
          <w:tcPr>
            <w:tcW w:w="1114" w:type="pct"/>
            <w:tcBorders>
              <w:top w:val="nil"/>
              <w:left w:val="nil"/>
              <w:bottom w:val="single" w:sz="4" w:space="0" w:color="auto"/>
              <w:right w:val="single" w:sz="4" w:space="0" w:color="auto"/>
            </w:tcBorders>
            <w:shd w:val="clear" w:color="auto" w:fill="auto"/>
            <w:noWrap/>
            <w:vAlign w:val="center"/>
            <w:hideMark/>
          </w:tcPr>
          <w:p w14:paraId="5B918A4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normr</w:t>
            </w:r>
          </w:p>
        </w:tc>
        <w:tc>
          <w:tcPr>
            <w:tcW w:w="3074" w:type="pct"/>
            <w:tcBorders>
              <w:top w:val="nil"/>
              <w:left w:val="nil"/>
              <w:bottom w:val="single" w:sz="4" w:space="0" w:color="auto"/>
              <w:right w:val="single" w:sz="4" w:space="0" w:color="auto"/>
            </w:tcBorders>
            <w:shd w:val="clear" w:color="auto" w:fill="auto"/>
            <w:noWrap/>
            <w:vAlign w:val="center"/>
            <w:hideMark/>
          </w:tcPr>
          <w:p w14:paraId="7973C00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规范化矩阵行</w:t>
            </w:r>
          </w:p>
        </w:tc>
      </w:tr>
      <w:tr w:rsidR="00FF01C8" w:rsidRPr="00FF01C8" w14:paraId="28A0F914"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53A924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60</w:t>
            </w:r>
          </w:p>
        </w:tc>
        <w:tc>
          <w:tcPr>
            <w:tcW w:w="1114" w:type="pct"/>
            <w:tcBorders>
              <w:top w:val="nil"/>
              <w:left w:val="nil"/>
              <w:bottom w:val="single" w:sz="4" w:space="0" w:color="auto"/>
              <w:right w:val="single" w:sz="4" w:space="0" w:color="auto"/>
            </w:tcBorders>
            <w:shd w:val="clear" w:color="auto" w:fill="auto"/>
            <w:noWrap/>
            <w:vAlign w:val="center"/>
            <w:hideMark/>
          </w:tcPr>
          <w:p w14:paraId="030BA61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separatewb</w:t>
            </w:r>
          </w:p>
        </w:tc>
        <w:tc>
          <w:tcPr>
            <w:tcW w:w="3074" w:type="pct"/>
            <w:tcBorders>
              <w:top w:val="nil"/>
              <w:left w:val="nil"/>
              <w:bottom w:val="single" w:sz="4" w:space="0" w:color="auto"/>
              <w:right w:val="single" w:sz="4" w:space="0" w:color="auto"/>
            </w:tcBorders>
            <w:shd w:val="clear" w:color="auto" w:fill="auto"/>
            <w:noWrap/>
            <w:vAlign w:val="center"/>
            <w:hideMark/>
          </w:tcPr>
          <w:p w14:paraId="70EF551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从权重/偏差向量中分离偏差和权重值</w:t>
            </w:r>
          </w:p>
        </w:tc>
      </w:tr>
      <w:tr w:rsidR="00FF01C8" w:rsidRPr="00FF01C8" w14:paraId="17E9F40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2804005"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61</w:t>
            </w:r>
          </w:p>
        </w:tc>
        <w:tc>
          <w:tcPr>
            <w:tcW w:w="1114" w:type="pct"/>
            <w:tcBorders>
              <w:top w:val="nil"/>
              <w:left w:val="nil"/>
              <w:bottom w:val="single" w:sz="4" w:space="0" w:color="auto"/>
              <w:right w:val="single" w:sz="4" w:space="0" w:color="auto"/>
            </w:tcBorders>
            <w:shd w:val="clear" w:color="auto" w:fill="auto"/>
            <w:noWrap/>
            <w:vAlign w:val="center"/>
            <w:hideMark/>
          </w:tcPr>
          <w:p w14:paraId="4D24CBC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perceptron</w:t>
            </w:r>
          </w:p>
        </w:tc>
        <w:tc>
          <w:tcPr>
            <w:tcW w:w="3074" w:type="pct"/>
            <w:tcBorders>
              <w:top w:val="nil"/>
              <w:left w:val="nil"/>
              <w:bottom w:val="single" w:sz="4" w:space="0" w:color="auto"/>
              <w:right w:val="single" w:sz="4" w:space="0" w:color="auto"/>
            </w:tcBorders>
            <w:shd w:val="clear" w:color="000000" w:fill="FFFFFF"/>
            <w:noWrap/>
            <w:vAlign w:val="center"/>
            <w:hideMark/>
          </w:tcPr>
          <w:p w14:paraId="17AB0BA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简单单层二元分类器</w:t>
            </w:r>
          </w:p>
        </w:tc>
      </w:tr>
      <w:tr w:rsidR="00FF01C8" w:rsidRPr="00FF01C8" w14:paraId="278DED2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542C66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62</w:t>
            </w:r>
          </w:p>
        </w:tc>
        <w:tc>
          <w:tcPr>
            <w:tcW w:w="1114" w:type="pct"/>
            <w:tcBorders>
              <w:top w:val="nil"/>
              <w:left w:val="nil"/>
              <w:bottom w:val="single" w:sz="4" w:space="0" w:color="auto"/>
              <w:right w:val="single" w:sz="4" w:space="0" w:color="auto"/>
            </w:tcBorders>
            <w:shd w:val="clear" w:color="auto" w:fill="auto"/>
            <w:noWrap/>
            <w:vAlign w:val="center"/>
            <w:hideMark/>
          </w:tcPr>
          <w:p w14:paraId="6DC0F59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ind2vec</w:t>
            </w:r>
          </w:p>
        </w:tc>
        <w:tc>
          <w:tcPr>
            <w:tcW w:w="3074" w:type="pct"/>
            <w:tcBorders>
              <w:top w:val="nil"/>
              <w:left w:val="nil"/>
              <w:bottom w:val="single" w:sz="4" w:space="0" w:color="auto"/>
              <w:right w:val="single" w:sz="4" w:space="0" w:color="auto"/>
            </w:tcBorders>
            <w:shd w:val="clear" w:color="auto" w:fill="auto"/>
            <w:noWrap/>
            <w:vAlign w:val="center"/>
            <w:hideMark/>
          </w:tcPr>
          <w:p w14:paraId="1E9A7BD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将索引转换为矢量</w:t>
            </w:r>
          </w:p>
        </w:tc>
      </w:tr>
      <w:tr w:rsidR="00FF01C8" w:rsidRPr="00FF01C8" w14:paraId="01A08DF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ACFC94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63</w:t>
            </w:r>
          </w:p>
        </w:tc>
        <w:tc>
          <w:tcPr>
            <w:tcW w:w="1114" w:type="pct"/>
            <w:tcBorders>
              <w:top w:val="nil"/>
              <w:left w:val="nil"/>
              <w:bottom w:val="single" w:sz="4" w:space="0" w:color="auto"/>
              <w:right w:val="single" w:sz="4" w:space="0" w:color="auto"/>
            </w:tcBorders>
            <w:shd w:val="clear" w:color="auto" w:fill="auto"/>
            <w:noWrap/>
            <w:vAlign w:val="center"/>
            <w:hideMark/>
          </w:tcPr>
          <w:p w14:paraId="6069C05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getelements</w:t>
            </w:r>
          </w:p>
        </w:tc>
        <w:tc>
          <w:tcPr>
            <w:tcW w:w="3074" w:type="pct"/>
            <w:tcBorders>
              <w:top w:val="nil"/>
              <w:left w:val="nil"/>
              <w:bottom w:val="single" w:sz="4" w:space="0" w:color="auto"/>
              <w:right w:val="single" w:sz="4" w:space="0" w:color="auto"/>
            </w:tcBorders>
            <w:shd w:val="clear" w:color="auto" w:fill="auto"/>
            <w:noWrap/>
            <w:vAlign w:val="center"/>
            <w:hideMark/>
          </w:tcPr>
          <w:p w14:paraId="5405E7F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获取神经网络数据元素</w:t>
            </w:r>
          </w:p>
        </w:tc>
      </w:tr>
      <w:tr w:rsidR="00FF01C8" w:rsidRPr="00FF01C8" w14:paraId="72F22586"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7737FD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64</w:t>
            </w:r>
          </w:p>
        </w:tc>
        <w:tc>
          <w:tcPr>
            <w:tcW w:w="1114" w:type="pct"/>
            <w:tcBorders>
              <w:top w:val="nil"/>
              <w:left w:val="nil"/>
              <w:bottom w:val="single" w:sz="4" w:space="0" w:color="auto"/>
              <w:right w:val="single" w:sz="4" w:space="0" w:color="auto"/>
            </w:tcBorders>
            <w:shd w:val="clear" w:color="auto" w:fill="auto"/>
            <w:noWrap/>
            <w:vAlign w:val="center"/>
            <w:hideMark/>
          </w:tcPr>
          <w:p w14:paraId="74FC5B0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gsqrt</w:t>
            </w:r>
          </w:p>
        </w:tc>
        <w:tc>
          <w:tcPr>
            <w:tcW w:w="3074" w:type="pct"/>
            <w:tcBorders>
              <w:top w:val="nil"/>
              <w:left w:val="nil"/>
              <w:bottom w:val="single" w:sz="4" w:space="0" w:color="auto"/>
              <w:right w:val="single" w:sz="4" w:space="0" w:color="auto"/>
            </w:tcBorders>
            <w:shd w:val="clear" w:color="auto" w:fill="auto"/>
            <w:noWrap/>
            <w:vAlign w:val="center"/>
            <w:hideMark/>
          </w:tcPr>
          <w:p w14:paraId="103C436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广义平方根</w:t>
            </w:r>
          </w:p>
        </w:tc>
      </w:tr>
      <w:tr w:rsidR="00FF01C8" w:rsidRPr="00FF01C8" w14:paraId="0701AC5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E96697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65</w:t>
            </w:r>
          </w:p>
        </w:tc>
        <w:tc>
          <w:tcPr>
            <w:tcW w:w="1114" w:type="pct"/>
            <w:tcBorders>
              <w:top w:val="nil"/>
              <w:left w:val="nil"/>
              <w:bottom w:val="single" w:sz="4" w:space="0" w:color="auto"/>
              <w:right w:val="single" w:sz="4" w:space="0" w:color="auto"/>
            </w:tcBorders>
            <w:shd w:val="clear" w:color="auto" w:fill="auto"/>
            <w:noWrap/>
            <w:vAlign w:val="center"/>
            <w:hideMark/>
          </w:tcPr>
          <w:p w14:paraId="7B5991C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nncell2mat</w:t>
            </w:r>
          </w:p>
        </w:tc>
        <w:tc>
          <w:tcPr>
            <w:tcW w:w="3074" w:type="pct"/>
            <w:tcBorders>
              <w:top w:val="nil"/>
              <w:left w:val="nil"/>
              <w:bottom w:val="single" w:sz="4" w:space="0" w:color="auto"/>
              <w:right w:val="single" w:sz="4" w:space="0" w:color="auto"/>
            </w:tcBorders>
            <w:shd w:val="clear" w:color="auto" w:fill="auto"/>
            <w:noWrap/>
            <w:vAlign w:val="center"/>
            <w:hideMark/>
          </w:tcPr>
          <w:p w14:paraId="363AC0C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将神经网络单元数据组合成矩阵</w:t>
            </w:r>
          </w:p>
        </w:tc>
      </w:tr>
      <w:tr w:rsidR="00FF01C8" w:rsidRPr="00FF01C8" w14:paraId="4FA693D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3C7118"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66</w:t>
            </w:r>
          </w:p>
        </w:tc>
        <w:tc>
          <w:tcPr>
            <w:tcW w:w="1114" w:type="pct"/>
            <w:tcBorders>
              <w:top w:val="nil"/>
              <w:left w:val="nil"/>
              <w:bottom w:val="single" w:sz="4" w:space="0" w:color="auto"/>
              <w:right w:val="single" w:sz="4" w:space="0" w:color="auto"/>
            </w:tcBorders>
            <w:shd w:val="clear" w:color="auto" w:fill="auto"/>
            <w:noWrap/>
            <w:vAlign w:val="center"/>
            <w:hideMark/>
          </w:tcPr>
          <w:p w14:paraId="37CBA57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plotwb</w:t>
            </w:r>
          </w:p>
        </w:tc>
        <w:tc>
          <w:tcPr>
            <w:tcW w:w="3074" w:type="pct"/>
            <w:tcBorders>
              <w:top w:val="nil"/>
              <w:left w:val="nil"/>
              <w:bottom w:val="single" w:sz="4" w:space="0" w:color="auto"/>
              <w:right w:val="single" w:sz="4" w:space="0" w:color="auto"/>
            </w:tcBorders>
            <w:shd w:val="clear" w:color="auto" w:fill="auto"/>
            <w:noWrap/>
            <w:vAlign w:val="center"/>
            <w:hideMark/>
          </w:tcPr>
          <w:p w14:paraId="1A97E12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绘制重量和偏差值的Hinton图</w:t>
            </w:r>
          </w:p>
        </w:tc>
      </w:tr>
      <w:tr w:rsidR="00FF01C8" w:rsidRPr="00FF01C8" w14:paraId="76A57B5D"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81F7FE"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67</w:t>
            </w:r>
          </w:p>
        </w:tc>
        <w:tc>
          <w:tcPr>
            <w:tcW w:w="1114" w:type="pct"/>
            <w:tcBorders>
              <w:top w:val="nil"/>
              <w:left w:val="nil"/>
              <w:bottom w:val="single" w:sz="4" w:space="0" w:color="auto"/>
              <w:right w:val="single" w:sz="4" w:space="0" w:color="auto"/>
            </w:tcBorders>
            <w:shd w:val="clear" w:color="auto" w:fill="auto"/>
            <w:noWrap/>
            <w:vAlign w:val="center"/>
            <w:hideMark/>
          </w:tcPr>
          <w:p w14:paraId="4913AC2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purelin</w:t>
            </w:r>
          </w:p>
        </w:tc>
        <w:tc>
          <w:tcPr>
            <w:tcW w:w="3074" w:type="pct"/>
            <w:tcBorders>
              <w:top w:val="nil"/>
              <w:left w:val="nil"/>
              <w:bottom w:val="single" w:sz="4" w:space="0" w:color="auto"/>
              <w:right w:val="single" w:sz="4" w:space="0" w:color="auto"/>
            </w:tcBorders>
            <w:shd w:val="clear" w:color="auto" w:fill="auto"/>
            <w:noWrap/>
            <w:vAlign w:val="center"/>
            <w:hideMark/>
          </w:tcPr>
          <w:p w14:paraId="12C04F0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线性传递函数</w:t>
            </w:r>
          </w:p>
        </w:tc>
      </w:tr>
      <w:tr w:rsidR="00FF01C8" w:rsidRPr="00FF01C8" w14:paraId="37221A61"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7A903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68</w:t>
            </w:r>
          </w:p>
        </w:tc>
        <w:tc>
          <w:tcPr>
            <w:tcW w:w="1114" w:type="pct"/>
            <w:tcBorders>
              <w:top w:val="nil"/>
              <w:left w:val="nil"/>
              <w:bottom w:val="single" w:sz="4" w:space="0" w:color="auto"/>
              <w:right w:val="single" w:sz="4" w:space="0" w:color="auto"/>
            </w:tcBorders>
            <w:shd w:val="clear" w:color="auto" w:fill="auto"/>
            <w:noWrap/>
            <w:vAlign w:val="center"/>
            <w:hideMark/>
          </w:tcPr>
          <w:p w14:paraId="09FBDB3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randtop</w:t>
            </w:r>
          </w:p>
        </w:tc>
        <w:tc>
          <w:tcPr>
            <w:tcW w:w="3074" w:type="pct"/>
            <w:tcBorders>
              <w:top w:val="nil"/>
              <w:left w:val="nil"/>
              <w:bottom w:val="single" w:sz="4" w:space="0" w:color="auto"/>
              <w:right w:val="single" w:sz="4" w:space="0" w:color="auto"/>
            </w:tcBorders>
            <w:shd w:val="clear" w:color="auto" w:fill="auto"/>
            <w:noWrap/>
            <w:vAlign w:val="center"/>
            <w:hideMark/>
          </w:tcPr>
          <w:p w14:paraId="1E156DC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随机层拓扑函数</w:t>
            </w:r>
          </w:p>
        </w:tc>
      </w:tr>
      <w:tr w:rsidR="00FF01C8" w:rsidRPr="00FF01C8" w14:paraId="1AA8B99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25ACAF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69</w:t>
            </w:r>
          </w:p>
        </w:tc>
        <w:tc>
          <w:tcPr>
            <w:tcW w:w="1114" w:type="pct"/>
            <w:tcBorders>
              <w:top w:val="nil"/>
              <w:left w:val="nil"/>
              <w:bottom w:val="single" w:sz="4" w:space="0" w:color="auto"/>
              <w:right w:val="single" w:sz="4" w:space="0" w:color="auto"/>
            </w:tcBorders>
            <w:shd w:val="clear" w:color="auto" w:fill="auto"/>
            <w:noWrap/>
            <w:vAlign w:val="center"/>
            <w:hideMark/>
          </w:tcPr>
          <w:p w14:paraId="6029236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poslin</w:t>
            </w:r>
          </w:p>
        </w:tc>
        <w:tc>
          <w:tcPr>
            <w:tcW w:w="3074" w:type="pct"/>
            <w:tcBorders>
              <w:top w:val="nil"/>
              <w:left w:val="nil"/>
              <w:bottom w:val="single" w:sz="4" w:space="0" w:color="auto"/>
              <w:right w:val="single" w:sz="4" w:space="0" w:color="auto"/>
            </w:tcBorders>
            <w:shd w:val="clear" w:color="auto" w:fill="auto"/>
            <w:noWrap/>
            <w:vAlign w:val="center"/>
            <w:hideMark/>
          </w:tcPr>
          <w:p w14:paraId="253FC65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正线性传递函数</w:t>
            </w:r>
          </w:p>
        </w:tc>
      </w:tr>
      <w:tr w:rsidR="00FF01C8" w:rsidRPr="00FF01C8" w14:paraId="2BE0A36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E5BD36"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70</w:t>
            </w:r>
          </w:p>
        </w:tc>
        <w:tc>
          <w:tcPr>
            <w:tcW w:w="1114" w:type="pct"/>
            <w:tcBorders>
              <w:top w:val="nil"/>
              <w:left w:val="nil"/>
              <w:bottom w:val="single" w:sz="4" w:space="0" w:color="auto"/>
              <w:right w:val="single" w:sz="4" w:space="0" w:color="auto"/>
            </w:tcBorders>
            <w:shd w:val="clear" w:color="auto" w:fill="auto"/>
            <w:noWrap/>
            <w:vAlign w:val="center"/>
            <w:hideMark/>
          </w:tcPr>
          <w:p w14:paraId="6998A02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gnegate</w:t>
            </w:r>
          </w:p>
        </w:tc>
        <w:tc>
          <w:tcPr>
            <w:tcW w:w="3074" w:type="pct"/>
            <w:tcBorders>
              <w:top w:val="nil"/>
              <w:left w:val="nil"/>
              <w:bottom w:val="single" w:sz="4" w:space="0" w:color="auto"/>
              <w:right w:val="single" w:sz="4" w:space="0" w:color="auto"/>
            </w:tcBorders>
            <w:shd w:val="clear" w:color="auto" w:fill="auto"/>
            <w:noWrap/>
            <w:vAlign w:val="center"/>
            <w:hideMark/>
          </w:tcPr>
          <w:p w14:paraId="1F44C25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广义否定</w:t>
            </w:r>
          </w:p>
        </w:tc>
      </w:tr>
      <w:tr w:rsidR="00FF01C8" w:rsidRPr="00FF01C8" w14:paraId="7E2B3968"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3EA774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71</w:t>
            </w:r>
          </w:p>
        </w:tc>
        <w:tc>
          <w:tcPr>
            <w:tcW w:w="1114" w:type="pct"/>
            <w:tcBorders>
              <w:top w:val="nil"/>
              <w:left w:val="nil"/>
              <w:bottom w:val="single" w:sz="4" w:space="0" w:color="auto"/>
              <w:right w:val="single" w:sz="4" w:space="0" w:color="auto"/>
            </w:tcBorders>
            <w:shd w:val="clear" w:color="auto" w:fill="auto"/>
            <w:noWrap/>
            <w:vAlign w:val="center"/>
            <w:hideMark/>
          </w:tcPr>
          <w:p w14:paraId="34EF6B4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sumsqr</w:t>
            </w:r>
          </w:p>
        </w:tc>
        <w:tc>
          <w:tcPr>
            <w:tcW w:w="3074" w:type="pct"/>
            <w:tcBorders>
              <w:top w:val="nil"/>
              <w:left w:val="nil"/>
              <w:bottom w:val="single" w:sz="4" w:space="0" w:color="auto"/>
              <w:right w:val="single" w:sz="4" w:space="0" w:color="auto"/>
            </w:tcBorders>
            <w:shd w:val="clear" w:color="auto" w:fill="auto"/>
            <w:noWrap/>
            <w:vAlign w:val="center"/>
            <w:hideMark/>
          </w:tcPr>
          <w:p w14:paraId="5FF2BC3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矩阵的平方元素之和</w:t>
            </w:r>
          </w:p>
        </w:tc>
      </w:tr>
      <w:tr w:rsidR="00FF01C8" w:rsidRPr="00FF01C8" w14:paraId="028E204C"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B464A28"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72</w:t>
            </w:r>
          </w:p>
        </w:tc>
        <w:tc>
          <w:tcPr>
            <w:tcW w:w="1114" w:type="pct"/>
            <w:tcBorders>
              <w:top w:val="nil"/>
              <w:left w:val="nil"/>
              <w:bottom w:val="single" w:sz="4" w:space="0" w:color="auto"/>
              <w:right w:val="single" w:sz="4" w:space="0" w:color="auto"/>
            </w:tcBorders>
            <w:shd w:val="clear" w:color="auto" w:fill="auto"/>
            <w:noWrap/>
            <w:vAlign w:val="center"/>
            <w:hideMark/>
          </w:tcPr>
          <w:p w14:paraId="3297D8A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sse</w:t>
            </w:r>
          </w:p>
        </w:tc>
        <w:tc>
          <w:tcPr>
            <w:tcW w:w="3074" w:type="pct"/>
            <w:tcBorders>
              <w:top w:val="nil"/>
              <w:left w:val="nil"/>
              <w:bottom w:val="single" w:sz="4" w:space="0" w:color="auto"/>
              <w:right w:val="single" w:sz="4" w:space="0" w:color="auto"/>
            </w:tcBorders>
            <w:shd w:val="clear" w:color="auto" w:fill="auto"/>
            <w:noWrap/>
            <w:vAlign w:val="center"/>
            <w:hideMark/>
          </w:tcPr>
          <w:p w14:paraId="065EEBF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和平方误差性能函数</w:t>
            </w:r>
          </w:p>
        </w:tc>
      </w:tr>
      <w:tr w:rsidR="00FF01C8" w:rsidRPr="00FF01C8" w14:paraId="2B9E2239"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79A96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73</w:t>
            </w:r>
          </w:p>
        </w:tc>
        <w:tc>
          <w:tcPr>
            <w:tcW w:w="1114" w:type="pct"/>
            <w:tcBorders>
              <w:top w:val="nil"/>
              <w:left w:val="nil"/>
              <w:bottom w:val="single" w:sz="4" w:space="0" w:color="auto"/>
              <w:right w:val="single" w:sz="4" w:space="0" w:color="auto"/>
            </w:tcBorders>
            <w:shd w:val="clear" w:color="auto" w:fill="auto"/>
            <w:noWrap/>
            <w:vAlign w:val="center"/>
            <w:hideMark/>
          </w:tcPr>
          <w:p w14:paraId="5363905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plotsom</w:t>
            </w:r>
          </w:p>
        </w:tc>
        <w:tc>
          <w:tcPr>
            <w:tcW w:w="3074" w:type="pct"/>
            <w:tcBorders>
              <w:top w:val="nil"/>
              <w:left w:val="nil"/>
              <w:bottom w:val="single" w:sz="4" w:space="0" w:color="auto"/>
              <w:right w:val="single" w:sz="4" w:space="0" w:color="auto"/>
            </w:tcBorders>
            <w:shd w:val="clear" w:color="auto" w:fill="auto"/>
            <w:noWrap/>
            <w:vAlign w:val="center"/>
            <w:hideMark/>
          </w:tcPr>
          <w:p w14:paraId="2DA4F02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绘制自组织图</w:t>
            </w:r>
          </w:p>
        </w:tc>
      </w:tr>
      <w:tr w:rsidR="00FF01C8" w:rsidRPr="00FF01C8" w14:paraId="63DF5B60"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93A99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74</w:t>
            </w:r>
          </w:p>
        </w:tc>
        <w:tc>
          <w:tcPr>
            <w:tcW w:w="1114" w:type="pct"/>
            <w:tcBorders>
              <w:top w:val="nil"/>
              <w:left w:val="nil"/>
              <w:bottom w:val="single" w:sz="4" w:space="0" w:color="auto"/>
              <w:right w:val="single" w:sz="4" w:space="0" w:color="auto"/>
            </w:tcBorders>
            <w:shd w:val="clear" w:color="auto" w:fill="auto"/>
            <w:noWrap/>
            <w:vAlign w:val="center"/>
            <w:hideMark/>
          </w:tcPr>
          <w:p w14:paraId="77DCF6B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perform</w:t>
            </w:r>
          </w:p>
        </w:tc>
        <w:tc>
          <w:tcPr>
            <w:tcW w:w="3074" w:type="pct"/>
            <w:tcBorders>
              <w:top w:val="nil"/>
              <w:left w:val="nil"/>
              <w:bottom w:val="single" w:sz="4" w:space="0" w:color="auto"/>
              <w:right w:val="single" w:sz="4" w:space="0" w:color="auto"/>
            </w:tcBorders>
            <w:shd w:val="clear" w:color="auto" w:fill="auto"/>
            <w:noWrap/>
            <w:vAlign w:val="center"/>
            <w:hideMark/>
          </w:tcPr>
          <w:p w14:paraId="72F2B38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计算网络性能</w:t>
            </w:r>
          </w:p>
        </w:tc>
      </w:tr>
      <w:tr w:rsidR="00FF01C8" w:rsidRPr="00FF01C8" w14:paraId="0D708DCF"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AC15768"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75</w:t>
            </w:r>
          </w:p>
        </w:tc>
        <w:tc>
          <w:tcPr>
            <w:tcW w:w="1114" w:type="pct"/>
            <w:tcBorders>
              <w:top w:val="nil"/>
              <w:left w:val="nil"/>
              <w:bottom w:val="single" w:sz="4" w:space="0" w:color="auto"/>
              <w:right w:val="single" w:sz="4" w:space="0" w:color="auto"/>
            </w:tcBorders>
            <w:shd w:val="clear" w:color="auto" w:fill="auto"/>
            <w:noWrap/>
            <w:vAlign w:val="center"/>
            <w:hideMark/>
          </w:tcPr>
          <w:p w14:paraId="3642E8FA"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numfinite</w:t>
            </w:r>
          </w:p>
        </w:tc>
        <w:tc>
          <w:tcPr>
            <w:tcW w:w="3074" w:type="pct"/>
            <w:tcBorders>
              <w:top w:val="nil"/>
              <w:left w:val="nil"/>
              <w:bottom w:val="single" w:sz="4" w:space="0" w:color="auto"/>
              <w:right w:val="single" w:sz="4" w:space="0" w:color="auto"/>
            </w:tcBorders>
            <w:shd w:val="clear" w:color="auto" w:fill="auto"/>
            <w:noWrap/>
            <w:vAlign w:val="center"/>
            <w:hideMark/>
          </w:tcPr>
          <w:p w14:paraId="3FF0A18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神经网络数据中有限值的数量</w:t>
            </w:r>
          </w:p>
        </w:tc>
      </w:tr>
      <w:tr w:rsidR="00FF01C8" w:rsidRPr="00FF01C8" w14:paraId="4A363C6C"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1FCFDA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76</w:t>
            </w:r>
          </w:p>
        </w:tc>
        <w:tc>
          <w:tcPr>
            <w:tcW w:w="1114" w:type="pct"/>
            <w:tcBorders>
              <w:top w:val="nil"/>
              <w:left w:val="nil"/>
              <w:bottom w:val="single" w:sz="4" w:space="0" w:color="auto"/>
              <w:right w:val="single" w:sz="4" w:space="0" w:color="auto"/>
            </w:tcBorders>
            <w:shd w:val="clear" w:color="auto" w:fill="auto"/>
            <w:noWrap/>
            <w:vAlign w:val="center"/>
            <w:hideMark/>
          </w:tcPr>
          <w:p w14:paraId="519C36D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gmultiply</w:t>
            </w:r>
          </w:p>
        </w:tc>
        <w:tc>
          <w:tcPr>
            <w:tcW w:w="3074" w:type="pct"/>
            <w:tcBorders>
              <w:top w:val="nil"/>
              <w:left w:val="nil"/>
              <w:bottom w:val="single" w:sz="4" w:space="0" w:color="auto"/>
              <w:right w:val="single" w:sz="4" w:space="0" w:color="auto"/>
            </w:tcBorders>
            <w:shd w:val="clear" w:color="auto" w:fill="auto"/>
            <w:noWrap/>
            <w:vAlign w:val="center"/>
            <w:hideMark/>
          </w:tcPr>
          <w:p w14:paraId="70F0353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广义乘法</w:t>
            </w:r>
          </w:p>
        </w:tc>
      </w:tr>
      <w:tr w:rsidR="00FF01C8" w:rsidRPr="00FF01C8" w14:paraId="7790774A"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DB8D2F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77</w:t>
            </w:r>
          </w:p>
        </w:tc>
        <w:tc>
          <w:tcPr>
            <w:tcW w:w="1114" w:type="pct"/>
            <w:tcBorders>
              <w:top w:val="nil"/>
              <w:left w:val="nil"/>
              <w:bottom w:val="single" w:sz="4" w:space="0" w:color="auto"/>
              <w:right w:val="single" w:sz="4" w:space="0" w:color="auto"/>
            </w:tcBorders>
            <w:shd w:val="clear" w:color="auto" w:fill="auto"/>
            <w:noWrap/>
            <w:vAlign w:val="center"/>
            <w:hideMark/>
          </w:tcPr>
          <w:p w14:paraId="56828F3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hardlims</w:t>
            </w:r>
          </w:p>
        </w:tc>
        <w:tc>
          <w:tcPr>
            <w:tcW w:w="3074" w:type="pct"/>
            <w:tcBorders>
              <w:top w:val="nil"/>
              <w:left w:val="nil"/>
              <w:bottom w:val="single" w:sz="4" w:space="0" w:color="auto"/>
              <w:right w:val="single" w:sz="4" w:space="0" w:color="auto"/>
            </w:tcBorders>
            <w:shd w:val="clear" w:color="auto" w:fill="auto"/>
            <w:noWrap/>
            <w:vAlign w:val="center"/>
            <w:hideMark/>
          </w:tcPr>
          <w:p w14:paraId="69BC4ADA"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proofErr w:type="gramStart"/>
            <w:r w:rsidRPr="00FF01C8">
              <w:rPr>
                <w:rFonts w:ascii="微软雅黑" w:eastAsia="微软雅黑" w:hAnsi="微软雅黑" w:cs="宋体" w:hint="eastAsia"/>
                <w:color w:val="000000"/>
                <w:kern w:val="0"/>
                <w:sz w:val="18"/>
                <w:szCs w:val="18"/>
              </w:rPr>
              <w:t>对称硬</w:t>
            </w:r>
            <w:proofErr w:type="gramEnd"/>
            <w:r w:rsidRPr="00FF01C8">
              <w:rPr>
                <w:rFonts w:ascii="微软雅黑" w:eastAsia="微软雅黑" w:hAnsi="微软雅黑" w:cs="宋体" w:hint="eastAsia"/>
                <w:color w:val="000000"/>
                <w:kern w:val="0"/>
                <w:sz w:val="18"/>
                <w:szCs w:val="18"/>
              </w:rPr>
              <w:t>极限传递函数</w:t>
            </w:r>
          </w:p>
        </w:tc>
      </w:tr>
      <w:tr w:rsidR="00FF01C8" w:rsidRPr="00FF01C8" w14:paraId="20ECE4E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C3D59E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78</w:t>
            </w:r>
          </w:p>
        </w:tc>
        <w:tc>
          <w:tcPr>
            <w:tcW w:w="1114" w:type="pct"/>
            <w:tcBorders>
              <w:top w:val="nil"/>
              <w:left w:val="nil"/>
              <w:bottom w:val="single" w:sz="4" w:space="0" w:color="auto"/>
              <w:right w:val="single" w:sz="4" w:space="0" w:color="auto"/>
            </w:tcBorders>
            <w:shd w:val="clear" w:color="auto" w:fill="auto"/>
            <w:noWrap/>
            <w:vAlign w:val="center"/>
            <w:hideMark/>
          </w:tcPr>
          <w:p w14:paraId="58ADDA4A"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configure</w:t>
            </w:r>
          </w:p>
        </w:tc>
        <w:tc>
          <w:tcPr>
            <w:tcW w:w="3074" w:type="pct"/>
            <w:tcBorders>
              <w:top w:val="nil"/>
              <w:left w:val="nil"/>
              <w:bottom w:val="single" w:sz="4" w:space="0" w:color="auto"/>
              <w:right w:val="single" w:sz="4" w:space="0" w:color="auto"/>
            </w:tcBorders>
            <w:shd w:val="clear" w:color="auto" w:fill="auto"/>
            <w:noWrap/>
            <w:vAlign w:val="center"/>
            <w:hideMark/>
          </w:tcPr>
          <w:p w14:paraId="209C22B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配置网络输入和输出，以最佳匹配输入和目标数据</w:t>
            </w:r>
          </w:p>
        </w:tc>
      </w:tr>
      <w:tr w:rsidR="00FF01C8" w:rsidRPr="00FF01C8" w14:paraId="4A25F646"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B15652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79</w:t>
            </w:r>
          </w:p>
        </w:tc>
        <w:tc>
          <w:tcPr>
            <w:tcW w:w="1114" w:type="pct"/>
            <w:tcBorders>
              <w:top w:val="nil"/>
              <w:left w:val="nil"/>
              <w:bottom w:val="single" w:sz="4" w:space="0" w:color="auto"/>
              <w:right w:val="single" w:sz="4" w:space="0" w:color="auto"/>
            </w:tcBorders>
            <w:shd w:val="clear" w:color="auto" w:fill="auto"/>
            <w:noWrap/>
            <w:vAlign w:val="center"/>
            <w:hideMark/>
          </w:tcPr>
          <w:p w14:paraId="3ED5713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hextop</w:t>
            </w:r>
          </w:p>
        </w:tc>
        <w:tc>
          <w:tcPr>
            <w:tcW w:w="3074" w:type="pct"/>
            <w:tcBorders>
              <w:top w:val="nil"/>
              <w:left w:val="nil"/>
              <w:bottom w:val="single" w:sz="4" w:space="0" w:color="auto"/>
              <w:right w:val="single" w:sz="4" w:space="0" w:color="auto"/>
            </w:tcBorders>
            <w:shd w:val="clear" w:color="auto" w:fill="auto"/>
            <w:noWrap/>
            <w:vAlign w:val="center"/>
            <w:hideMark/>
          </w:tcPr>
          <w:p w14:paraId="1D6516B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六边形层拓扑函数</w:t>
            </w:r>
          </w:p>
        </w:tc>
      </w:tr>
      <w:tr w:rsidR="00FF01C8" w:rsidRPr="00FF01C8" w14:paraId="08AC210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D65BC5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80</w:t>
            </w:r>
          </w:p>
        </w:tc>
        <w:tc>
          <w:tcPr>
            <w:tcW w:w="1114" w:type="pct"/>
            <w:tcBorders>
              <w:top w:val="nil"/>
              <w:left w:val="nil"/>
              <w:bottom w:val="single" w:sz="4" w:space="0" w:color="auto"/>
              <w:right w:val="single" w:sz="4" w:space="0" w:color="auto"/>
            </w:tcBorders>
            <w:shd w:val="clear" w:color="auto" w:fill="auto"/>
            <w:noWrap/>
            <w:vAlign w:val="center"/>
            <w:hideMark/>
          </w:tcPr>
          <w:p w14:paraId="32F61D9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minmax</w:t>
            </w:r>
          </w:p>
        </w:tc>
        <w:tc>
          <w:tcPr>
            <w:tcW w:w="3074" w:type="pct"/>
            <w:tcBorders>
              <w:top w:val="nil"/>
              <w:left w:val="nil"/>
              <w:bottom w:val="single" w:sz="4" w:space="0" w:color="auto"/>
              <w:right w:val="single" w:sz="4" w:space="0" w:color="auto"/>
            </w:tcBorders>
            <w:shd w:val="clear" w:color="auto" w:fill="auto"/>
            <w:noWrap/>
            <w:vAlign w:val="center"/>
            <w:hideMark/>
          </w:tcPr>
          <w:p w14:paraId="26D9B2C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矩阵行的范围</w:t>
            </w:r>
          </w:p>
        </w:tc>
      </w:tr>
      <w:tr w:rsidR="00FF01C8" w:rsidRPr="00FF01C8" w14:paraId="3579D5D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E7B23B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81</w:t>
            </w:r>
          </w:p>
        </w:tc>
        <w:tc>
          <w:tcPr>
            <w:tcW w:w="1114" w:type="pct"/>
            <w:tcBorders>
              <w:top w:val="nil"/>
              <w:left w:val="nil"/>
              <w:bottom w:val="single" w:sz="4" w:space="0" w:color="auto"/>
              <w:right w:val="single" w:sz="4" w:space="0" w:color="auto"/>
            </w:tcBorders>
            <w:shd w:val="clear" w:color="auto" w:fill="auto"/>
            <w:noWrap/>
            <w:vAlign w:val="center"/>
            <w:hideMark/>
          </w:tcPr>
          <w:p w14:paraId="6516031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numsignals</w:t>
            </w:r>
          </w:p>
        </w:tc>
        <w:tc>
          <w:tcPr>
            <w:tcW w:w="3074" w:type="pct"/>
            <w:tcBorders>
              <w:top w:val="nil"/>
              <w:left w:val="nil"/>
              <w:bottom w:val="single" w:sz="4" w:space="0" w:color="auto"/>
              <w:right w:val="single" w:sz="4" w:space="0" w:color="auto"/>
            </w:tcBorders>
            <w:shd w:val="clear" w:color="auto" w:fill="auto"/>
            <w:noWrap/>
            <w:vAlign w:val="center"/>
            <w:hideMark/>
          </w:tcPr>
          <w:p w14:paraId="18815A8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神经网络数据中的信号数</w:t>
            </w:r>
          </w:p>
        </w:tc>
      </w:tr>
      <w:tr w:rsidR="00FF01C8" w:rsidRPr="00FF01C8" w14:paraId="61A33126"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E0D5DD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82</w:t>
            </w:r>
          </w:p>
        </w:tc>
        <w:tc>
          <w:tcPr>
            <w:tcW w:w="1114" w:type="pct"/>
            <w:tcBorders>
              <w:top w:val="nil"/>
              <w:left w:val="nil"/>
              <w:bottom w:val="single" w:sz="4" w:space="0" w:color="auto"/>
              <w:right w:val="single" w:sz="4" w:space="0" w:color="auto"/>
            </w:tcBorders>
            <w:shd w:val="clear" w:color="auto" w:fill="auto"/>
            <w:noWrap/>
            <w:vAlign w:val="center"/>
            <w:hideMark/>
          </w:tcPr>
          <w:p w14:paraId="01D4E40F"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nnsize</w:t>
            </w:r>
          </w:p>
        </w:tc>
        <w:tc>
          <w:tcPr>
            <w:tcW w:w="3074" w:type="pct"/>
            <w:tcBorders>
              <w:top w:val="nil"/>
              <w:left w:val="nil"/>
              <w:bottom w:val="single" w:sz="4" w:space="0" w:color="auto"/>
              <w:right w:val="single" w:sz="4" w:space="0" w:color="auto"/>
            </w:tcBorders>
            <w:shd w:val="clear" w:color="auto" w:fill="auto"/>
            <w:noWrap/>
            <w:vAlign w:val="center"/>
            <w:hideMark/>
          </w:tcPr>
          <w:p w14:paraId="5F3DD1B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神经数据元素、样本、时间步长和信号的数量</w:t>
            </w:r>
          </w:p>
        </w:tc>
      </w:tr>
      <w:tr w:rsidR="00FF01C8" w:rsidRPr="00FF01C8" w14:paraId="77C2FB30"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CA15D37"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83</w:t>
            </w:r>
          </w:p>
        </w:tc>
        <w:tc>
          <w:tcPr>
            <w:tcW w:w="1114" w:type="pct"/>
            <w:tcBorders>
              <w:top w:val="nil"/>
              <w:left w:val="nil"/>
              <w:bottom w:val="single" w:sz="4" w:space="0" w:color="auto"/>
              <w:right w:val="single" w:sz="4" w:space="0" w:color="auto"/>
            </w:tcBorders>
            <w:shd w:val="clear" w:color="auto" w:fill="auto"/>
            <w:noWrap/>
            <w:vAlign w:val="center"/>
            <w:hideMark/>
          </w:tcPr>
          <w:p w14:paraId="6581DBB9"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gridtop</w:t>
            </w:r>
          </w:p>
        </w:tc>
        <w:tc>
          <w:tcPr>
            <w:tcW w:w="3074" w:type="pct"/>
            <w:tcBorders>
              <w:top w:val="nil"/>
              <w:left w:val="nil"/>
              <w:bottom w:val="single" w:sz="4" w:space="0" w:color="auto"/>
              <w:right w:val="single" w:sz="4" w:space="0" w:color="auto"/>
            </w:tcBorders>
            <w:shd w:val="clear" w:color="auto" w:fill="auto"/>
            <w:noWrap/>
            <w:vAlign w:val="center"/>
            <w:hideMark/>
          </w:tcPr>
          <w:p w14:paraId="41D732C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网格层拓扑功能</w:t>
            </w:r>
          </w:p>
        </w:tc>
      </w:tr>
      <w:tr w:rsidR="00FF01C8" w:rsidRPr="00FF01C8" w14:paraId="0FC39241"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2B61E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84</w:t>
            </w:r>
          </w:p>
        </w:tc>
        <w:tc>
          <w:tcPr>
            <w:tcW w:w="1114" w:type="pct"/>
            <w:tcBorders>
              <w:top w:val="nil"/>
              <w:left w:val="nil"/>
              <w:bottom w:val="single" w:sz="4" w:space="0" w:color="auto"/>
              <w:right w:val="single" w:sz="4" w:space="0" w:color="auto"/>
            </w:tcBorders>
            <w:shd w:val="clear" w:color="auto" w:fill="auto"/>
            <w:noWrap/>
            <w:vAlign w:val="center"/>
            <w:hideMark/>
          </w:tcPr>
          <w:p w14:paraId="3158230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randnr</w:t>
            </w:r>
          </w:p>
        </w:tc>
        <w:tc>
          <w:tcPr>
            <w:tcW w:w="3074" w:type="pct"/>
            <w:tcBorders>
              <w:top w:val="nil"/>
              <w:left w:val="nil"/>
              <w:bottom w:val="single" w:sz="4" w:space="0" w:color="auto"/>
              <w:right w:val="single" w:sz="4" w:space="0" w:color="auto"/>
            </w:tcBorders>
            <w:shd w:val="clear" w:color="auto" w:fill="auto"/>
            <w:noWrap/>
            <w:vAlign w:val="center"/>
            <w:hideMark/>
          </w:tcPr>
          <w:p w14:paraId="1D4589C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标准化行权重初始化函数</w:t>
            </w:r>
          </w:p>
        </w:tc>
      </w:tr>
      <w:tr w:rsidR="00FF01C8" w:rsidRPr="00FF01C8" w14:paraId="785C32B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CE7DD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85</w:t>
            </w:r>
          </w:p>
        </w:tc>
        <w:tc>
          <w:tcPr>
            <w:tcW w:w="1114" w:type="pct"/>
            <w:tcBorders>
              <w:top w:val="nil"/>
              <w:left w:val="nil"/>
              <w:bottom w:val="single" w:sz="4" w:space="0" w:color="auto"/>
              <w:right w:val="single" w:sz="4" w:space="0" w:color="auto"/>
            </w:tcBorders>
            <w:shd w:val="clear" w:color="auto" w:fill="auto"/>
            <w:noWrap/>
            <w:vAlign w:val="center"/>
            <w:hideMark/>
          </w:tcPr>
          <w:p w14:paraId="78BF4E3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maxlinlr</w:t>
            </w:r>
          </w:p>
        </w:tc>
        <w:tc>
          <w:tcPr>
            <w:tcW w:w="3074" w:type="pct"/>
            <w:tcBorders>
              <w:top w:val="nil"/>
              <w:left w:val="nil"/>
              <w:bottom w:val="single" w:sz="4" w:space="0" w:color="auto"/>
              <w:right w:val="single" w:sz="4" w:space="0" w:color="auto"/>
            </w:tcBorders>
            <w:shd w:val="clear" w:color="auto" w:fill="auto"/>
            <w:noWrap/>
            <w:vAlign w:val="center"/>
            <w:hideMark/>
          </w:tcPr>
          <w:p w14:paraId="5E297AE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线性层的最大学习率</w:t>
            </w:r>
          </w:p>
        </w:tc>
      </w:tr>
      <w:tr w:rsidR="00FF01C8" w:rsidRPr="00FF01C8" w14:paraId="2C6EDFF8"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411EDE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86</w:t>
            </w:r>
          </w:p>
        </w:tc>
        <w:tc>
          <w:tcPr>
            <w:tcW w:w="1114" w:type="pct"/>
            <w:tcBorders>
              <w:top w:val="nil"/>
              <w:left w:val="nil"/>
              <w:bottom w:val="single" w:sz="4" w:space="0" w:color="auto"/>
              <w:right w:val="single" w:sz="4" w:space="0" w:color="auto"/>
            </w:tcBorders>
            <w:shd w:val="clear" w:color="auto" w:fill="auto"/>
            <w:noWrap/>
            <w:vAlign w:val="center"/>
            <w:hideMark/>
          </w:tcPr>
          <w:p w14:paraId="3EDF4CC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linearlayer</w:t>
            </w:r>
          </w:p>
        </w:tc>
        <w:tc>
          <w:tcPr>
            <w:tcW w:w="3074" w:type="pct"/>
            <w:tcBorders>
              <w:top w:val="nil"/>
              <w:left w:val="nil"/>
              <w:bottom w:val="single" w:sz="4" w:space="0" w:color="auto"/>
              <w:right w:val="single" w:sz="4" w:space="0" w:color="auto"/>
            </w:tcBorders>
            <w:shd w:val="clear" w:color="auto" w:fill="auto"/>
            <w:noWrap/>
            <w:vAlign w:val="center"/>
            <w:hideMark/>
          </w:tcPr>
          <w:p w14:paraId="1790E35B"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创建线性层</w:t>
            </w:r>
          </w:p>
        </w:tc>
      </w:tr>
      <w:tr w:rsidR="00FF01C8" w:rsidRPr="00FF01C8" w14:paraId="27AB2F5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492F2A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87</w:t>
            </w:r>
          </w:p>
        </w:tc>
        <w:tc>
          <w:tcPr>
            <w:tcW w:w="1114" w:type="pct"/>
            <w:tcBorders>
              <w:top w:val="nil"/>
              <w:left w:val="nil"/>
              <w:bottom w:val="single" w:sz="4" w:space="0" w:color="auto"/>
              <w:right w:val="single" w:sz="4" w:space="0" w:color="auto"/>
            </w:tcBorders>
            <w:shd w:val="clear" w:color="auto" w:fill="auto"/>
            <w:noWrap/>
            <w:vAlign w:val="center"/>
            <w:hideMark/>
          </w:tcPr>
          <w:p w14:paraId="0472D38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plotpv</w:t>
            </w:r>
          </w:p>
        </w:tc>
        <w:tc>
          <w:tcPr>
            <w:tcW w:w="3074" w:type="pct"/>
            <w:tcBorders>
              <w:top w:val="nil"/>
              <w:left w:val="nil"/>
              <w:bottom w:val="single" w:sz="4" w:space="0" w:color="auto"/>
              <w:right w:val="single" w:sz="4" w:space="0" w:color="auto"/>
            </w:tcBorders>
            <w:shd w:val="clear" w:color="auto" w:fill="auto"/>
            <w:noWrap/>
            <w:vAlign w:val="center"/>
            <w:hideMark/>
          </w:tcPr>
          <w:p w14:paraId="442A5928"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绘制感知器输入/目标向量</w:t>
            </w:r>
          </w:p>
        </w:tc>
      </w:tr>
      <w:tr w:rsidR="00FF01C8" w:rsidRPr="00FF01C8" w14:paraId="520E51B8"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4323D2"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88</w:t>
            </w:r>
          </w:p>
        </w:tc>
        <w:tc>
          <w:tcPr>
            <w:tcW w:w="1114" w:type="pct"/>
            <w:tcBorders>
              <w:top w:val="nil"/>
              <w:left w:val="nil"/>
              <w:bottom w:val="single" w:sz="4" w:space="0" w:color="auto"/>
              <w:right w:val="single" w:sz="4" w:space="0" w:color="auto"/>
            </w:tcBorders>
            <w:shd w:val="clear" w:color="auto" w:fill="auto"/>
            <w:noWrap/>
            <w:vAlign w:val="center"/>
            <w:hideMark/>
          </w:tcPr>
          <w:p w14:paraId="43C2109F"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3" w:history="1">
              <w:r w:rsidR="00FF01C8" w:rsidRPr="00FF01C8">
                <w:rPr>
                  <w:rFonts w:ascii="微软雅黑" w:eastAsia="微软雅黑" w:hAnsi="微软雅黑" w:cs="宋体" w:hint="eastAsia"/>
                  <w:color w:val="000000"/>
                  <w:kern w:val="0"/>
                  <w:sz w:val="18"/>
                  <w:szCs w:val="18"/>
                </w:rPr>
                <w:t>timedelaynet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07047BCE"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时延神经网络</w:t>
            </w:r>
          </w:p>
        </w:tc>
      </w:tr>
      <w:tr w:rsidR="00FF01C8" w:rsidRPr="00FF01C8" w14:paraId="57D70ED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A61EF6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89</w:t>
            </w:r>
          </w:p>
        </w:tc>
        <w:tc>
          <w:tcPr>
            <w:tcW w:w="1114" w:type="pct"/>
            <w:tcBorders>
              <w:top w:val="nil"/>
              <w:left w:val="nil"/>
              <w:bottom w:val="single" w:sz="4" w:space="0" w:color="auto"/>
              <w:right w:val="single" w:sz="4" w:space="0" w:color="auto"/>
            </w:tcBorders>
            <w:shd w:val="clear" w:color="auto" w:fill="auto"/>
            <w:noWrap/>
            <w:vAlign w:val="center"/>
            <w:hideMark/>
          </w:tcPr>
          <w:p w14:paraId="6A2A7ABD"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4" w:history="1">
              <w:r w:rsidR="00FF01C8" w:rsidRPr="00FF01C8">
                <w:rPr>
                  <w:rFonts w:ascii="微软雅黑" w:eastAsia="微软雅黑" w:hAnsi="微软雅黑" w:cs="宋体" w:hint="eastAsia"/>
                  <w:color w:val="000000"/>
                  <w:kern w:val="0"/>
                  <w:sz w:val="18"/>
                  <w:szCs w:val="18"/>
                </w:rPr>
                <w:t>narxnet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7AB39E91"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具有外部输入的非线性自回归神经网络</w:t>
            </w:r>
          </w:p>
        </w:tc>
      </w:tr>
      <w:tr w:rsidR="00FF01C8" w:rsidRPr="00FF01C8" w14:paraId="53044D9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6068BA"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90</w:t>
            </w:r>
          </w:p>
        </w:tc>
        <w:tc>
          <w:tcPr>
            <w:tcW w:w="1114" w:type="pct"/>
            <w:tcBorders>
              <w:top w:val="nil"/>
              <w:left w:val="nil"/>
              <w:bottom w:val="single" w:sz="4" w:space="0" w:color="auto"/>
              <w:right w:val="single" w:sz="4" w:space="0" w:color="auto"/>
            </w:tcBorders>
            <w:shd w:val="clear" w:color="auto" w:fill="auto"/>
            <w:noWrap/>
            <w:vAlign w:val="center"/>
            <w:hideMark/>
          </w:tcPr>
          <w:p w14:paraId="3D9E8AA0"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5" w:history="1">
              <w:r w:rsidR="00FF01C8" w:rsidRPr="00FF01C8">
                <w:rPr>
                  <w:rFonts w:ascii="微软雅黑" w:eastAsia="微软雅黑" w:hAnsi="微软雅黑" w:cs="宋体" w:hint="eastAsia"/>
                  <w:color w:val="000000"/>
                  <w:kern w:val="0"/>
                  <w:sz w:val="18"/>
                  <w:szCs w:val="18"/>
                </w:rPr>
                <w:t>narnet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0638FB10"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非线性自回归神经网络</w:t>
            </w:r>
          </w:p>
        </w:tc>
      </w:tr>
      <w:tr w:rsidR="00FF01C8" w:rsidRPr="00FF01C8" w14:paraId="14C4D450"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722275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91</w:t>
            </w:r>
          </w:p>
        </w:tc>
        <w:tc>
          <w:tcPr>
            <w:tcW w:w="1114" w:type="pct"/>
            <w:tcBorders>
              <w:top w:val="nil"/>
              <w:left w:val="nil"/>
              <w:bottom w:val="single" w:sz="4" w:space="0" w:color="auto"/>
              <w:right w:val="single" w:sz="4" w:space="0" w:color="auto"/>
            </w:tcBorders>
            <w:shd w:val="clear" w:color="auto" w:fill="auto"/>
            <w:noWrap/>
            <w:vAlign w:val="center"/>
            <w:hideMark/>
          </w:tcPr>
          <w:p w14:paraId="244D4F37"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6" w:history="1">
              <w:r w:rsidR="00FF01C8" w:rsidRPr="00FF01C8">
                <w:rPr>
                  <w:rFonts w:ascii="微软雅黑" w:eastAsia="微软雅黑" w:hAnsi="微软雅黑" w:cs="宋体" w:hint="eastAsia"/>
                  <w:color w:val="000000"/>
                  <w:kern w:val="0"/>
                  <w:sz w:val="18"/>
                  <w:szCs w:val="18"/>
                </w:rPr>
                <w:t>layrecnet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4E4B371"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层递归神经网络</w:t>
            </w:r>
          </w:p>
        </w:tc>
      </w:tr>
      <w:tr w:rsidR="00FF01C8" w:rsidRPr="00FF01C8" w14:paraId="1A3866B0"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11C7DE"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92</w:t>
            </w:r>
          </w:p>
        </w:tc>
        <w:tc>
          <w:tcPr>
            <w:tcW w:w="1114" w:type="pct"/>
            <w:tcBorders>
              <w:top w:val="nil"/>
              <w:left w:val="nil"/>
              <w:bottom w:val="single" w:sz="4" w:space="0" w:color="auto"/>
              <w:right w:val="single" w:sz="4" w:space="0" w:color="auto"/>
            </w:tcBorders>
            <w:shd w:val="clear" w:color="auto" w:fill="auto"/>
            <w:noWrap/>
            <w:vAlign w:val="center"/>
            <w:hideMark/>
          </w:tcPr>
          <w:p w14:paraId="6B2D8270"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7" w:history="1">
              <w:r w:rsidR="00FF01C8" w:rsidRPr="00FF01C8">
                <w:rPr>
                  <w:rFonts w:ascii="微软雅黑" w:eastAsia="微软雅黑" w:hAnsi="微软雅黑" w:cs="宋体" w:hint="eastAsia"/>
                  <w:color w:val="000000"/>
                  <w:kern w:val="0"/>
                  <w:sz w:val="18"/>
                  <w:szCs w:val="18"/>
                </w:rPr>
                <w:t>distdelaynet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BF1E704"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分布式延迟网络</w:t>
            </w:r>
          </w:p>
        </w:tc>
      </w:tr>
      <w:tr w:rsidR="00FF01C8" w:rsidRPr="00FF01C8" w14:paraId="1387BBC3"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C8267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lastRenderedPageBreak/>
              <w:t>93</w:t>
            </w:r>
          </w:p>
        </w:tc>
        <w:tc>
          <w:tcPr>
            <w:tcW w:w="1114" w:type="pct"/>
            <w:tcBorders>
              <w:top w:val="nil"/>
              <w:left w:val="nil"/>
              <w:bottom w:val="single" w:sz="4" w:space="0" w:color="auto"/>
              <w:right w:val="single" w:sz="4" w:space="0" w:color="auto"/>
            </w:tcBorders>
            <w:shd w:val="clear" w:color="auto" w:fill="auto"/>
            <w:noWrap/>
            <w:vAlign w:val="center"/>
            <w:hideMark/>
          </w:tcPr>
          <w:p w14:paraId="19774884"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8" w:history="1">
              <w:r w:rsidR="00FF01C8" w:rsidRPr="00FF01C8">
                <w:rPr>
                  <w:rFonts w:ascii="微软雅黑" w:eastAsia="微软雅黑" w:hAnsi="微软雅黑" w:cs="宋体" w:hint="eastAsia"/>
                  <w:color w:val="000000"/>
                  <w:kern w:val="0"/>
                  <w:sz w:val="18"/>
                  <w:szCs w:val="18"/>
                </w:rPr>
                <w:t>gensim</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1025C1C7"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生成Simulink块以进行浅层神经网络仿真</w:t>
            </w:r>
          </w:p>
        </w:tc>
      </w:tr>
      <w:tr w:rsidR="00FF01C8" w:rsidRPr="00FF01C8" w14:paraId="7A377606"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3AD61B"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94</w:t>
            </w:r>
          </w:p>
        </w:tc>
        <w:tc>
          <w:tcPr>
            <w:tcW w:w="1114" w:type="pct"/>
            <w:tcBorders>
              <w:top w:val="nil"/>
              <w:left w:val="nil"/>
              <w:bottom w:val="single" w:sz="4" w:space="0" w:color="auto"/>
              <w:right w:val="single" w:sz="4" w:space="0" w:color="auto"/>
            </w:tcBorders>
            <w:shd w:val="clear" w:color="auto" w:fill="auto"/>
            <w:noWrap/>
            <w:vAlign w:val="center"/>
            <w:hideMark/>
          </w:tcPr>
          <w:p w14:paraId="4134BD16"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39" w:history="1">
              <w:r w:rsidR="00FF01C8" w:rsidRPr="00FF01C8">
                <w:rPr>
                  <w:rFonts w:ascii="微软雅黑" w:eastAsia="微软雅黑" w:hAnsi="微软雅黑" w:cs="宋体" w:hint="eastAsia"/>
                  <w:color w:val="000000"/>
                  <w:kern w:val="0"/>
                  <w:sz w:val="18"/>
                  <w:szCs w:val="18"/>
                </w:rPr>
                <w:t>removedelay</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1F46CD1C"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消除对神经网络响应的延迟</w:t>
            </w:r>
          </w:p>
        </w:tc>
      </w:tr>
      <w:tr w:rsidR="00FF01C8" w:rsidRPr="00FF01C8" w14:paraId="56F0AD4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B7AFA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95</w:t>
            </w:r>
          </w:p>
        </w:tc>
        <w:tc>
          <w:tcPr>
            <w:tcW w:w="1114" w:type="pct"/>
            <w:tcBorders>
              <w:top w:val="nil"/>
              <w:left w:val="nil"/>
              <w:bottom w:val="single" w:sz="4" w:space="0" w:color="auto"/>
              <w:right w:val="single" w:sz="4" w:space="0" w:color="auto"/>
            </w:tcBorders>
            <w:shd w:val="clear" w:color="auto" w:fill="auto"/>
            <w:noWrap/>
            <w:vAlign w:val="center"/>
            <w:hideMark/>
          </w:tcPr>
          <w:p w14:paraId="6DD9793E"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0" w:history="1">
              <w:r w:rsidR="00FF01C8" w:rsidRPr="00FF01C8">
                <w:rPr>
                  <w:rFonts w:ascii="微软雅黑" w:eastAsia="微软雅黑" w:hAnsi="微软雅黑" w:cs="宋体" w:hint="eastAsia"/>
                  <w:color w:val="000000"/>
                  <w:kern w:val="0"/>
                  <w:sz w:val="18"/>
                  <w:szCs w:val="18"/>
                </w:rPr>
                <w:t>closeloop</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B0D43D9"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将神经网络开环反馈转换为闭环</w:t>
            </w:r>
          </w:p>
        </w:tc>
      </w:tr>
      <w:tr w:rsidR="00FF01C8" w:rsidRPr="00FF01C8" w14:paraId="39129AC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467A3"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96</w:t>
            </w:r>
          </w:p>
        </w:tc>
        <w:tc>
          <w:tcPr>
            <w:tcW w:w="1114" w:type="pct"/>
            <w:tcBorders>
              <w:top w:val="nil"/>
              <w:left w:val="nil"/>
              <w:bottom w:val="single" w:sz="4" w:space="0" w:color="auto"/>
              <w:right w:val="single" w:sz="4" w:space="0" w:color="auto"/>
            </w:tcBorders>
            <w:shd w:val="clear" w:color="auto" w:fill="auto"/>
            <w:noWrap/>
            <w:vAlign w:val="center"/>
            <w:hideMark/>
          </w:tcPr>
          <w:p w14:paraId="7778D92A"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1" w:history="1">
              <w:r w:rsidR="00FF01C8" w:rsidRPr="00FF01C8">
                <w:rPr>
                  <w:rFonts w:ascii="微软雅黑" w:eastAsia="微软雅黑" w:hAnsi="微软雅黑" w:cs="宋体" w:hint="eastAsia"/>
                  <w:color w:val="000000"/>
                  <w:kern w:val="0"/>
                  <w:sz w:val="18"/>
                  <w:szCs w:val="18"/>
                </w:rPr>
                <w:t>plotinerrcorr</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7230113F"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绘制输入到错误时间序列互相关</w:t>
            </w:r>
          </w:p>
        </w:tc>
      </w:tr>
      <w:tr w:rsidR="00FF01C8" w:rsidRPr="00FF01C8" w14:paraId="0C29EC7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9C92FC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97</w:t>
            </w:r>
          </w:p>
        </w:tc>
        <w:tc>
          <w:tcPr>
            <w:tcW w:w="1114" w:type="pct"/>
            <w:tcBorders>
              <w:top w:val="nil"/>
              <w:left w:val="nil"/>
              <w:bottom w:val="single" w:sz="4" w:space="0" w:color="auto"/>
              <w:right w:val="single" w:sz="4" w:space="0" w:color="auto"/>
            </w:tcBorders>
            <w:shd w:val="clear" w:color="auto" w:fill="auto"/>
            <w:noWrap/>
            <w:vAlign w:val="center"/>
            <w:hideMark/>
          </w:tcPr>
          <w:p w14:paraId="563B549D"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2" w:history="1">
              <w:r w:rsidR="00FF01C8" w:rsidRPr="00FF01C8">
                <w:rPr>
                  <w:rFonts w:ascii="微软雅黑" w:eastAsia="微软雅黑" w:hAnsi="微软雅黑" w:cs="宋体" w:hint="eastAsia"/>
                  <w:color w:val="000000"/>
                  <w:kern w:val="0"/>
                  <w:sz w:val="18"/>
                  <w:szCs w:val="18"/>
                </w:rPr>
                <w:t>ploterrcorr</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3D29EB05"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绘制误差时间序列的自相关</w:t>
            </w:r>
          </w:p>
        </w:tc>
      </w:tr>
      <w:tr w:rsidR="00FF01C8" w:rsidRPr="00FF01C8" w14:paraId="623AC6C8"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F608BC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98</w:t>
            </w:r>
          </w:p>
        </w:tc>
        <w:tc>
          <w:tcPr>
            <w:tcW w:w="1114" w:type="pct"/>
            <w:tcBorders>
              <w:top w:val="nil"/>
              <w:left w:val="nil"/>
              <w:bottom w:val="single" w:sz="4" w:space="0" w:color="auto"/>
              <w:right w:val="single" w:sz="4" w:space="0" w:color="auto"/>
            </w:tcBorders>
            <w:shd w:val="clear" w:color="auto" w:fill="auto"/>
            <w:noWrap/>
            <w:vAlign w:val="center"/>
            <w:hideMark/>
          </w:tcPr>
          <w:p w14:paraId="75DF6499"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3" w:history="1">
              <w:r w:rsidR="00FF01C8" w:rsidRPr="00FF01C8">
                <w:rPr>
                  <w:rFonts w:ascii="微软雅黑" w:eastAsia="微软雅黑" w:hAnsi="微软雅黑" w:cs="宋体" w:hint="eastAsia"/>
                  <w:color w:val="000000"/>
                  <w:kern w:val="0"/>
                  <w:sz w:val="18"/>
                  <w:szCs w:val="18"/>
                </w:rPr>
                <w:t>getsiminit</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162345D5"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获取Simulink神经网络块的初始</w:t>
            </w:r>
            <w:proofErr w:type="gramStart"/>
            <w:r w:rsidRPr="00FF01C8">
              <w:rPr>
                <w:rFonts w:ascii="微软雅黑" w:eastAsia="微软雅黑" w:hAnsi="微软雅黑" w:cs="宋体" w:hint="eastAsia"/>
                <w:kern w:val="0"/>
                <w:sz w:val="18"/>
                <w:szCs w:val="18"/>
              </w:rPr>
              <w:t>输入和层延迟</w:t>
            </w:r>
            <w:proofErr w:type="gramEnd"/>
            <w:r w:rsidRPr="00FF01C8">
              <w:rPr>
                <w:rFonts w:ascii="微软雅黑" w:eastAsia="微软雅黑" w:hAnsi="微软雅黑" w:cs="宋体" w:hint="eastAsia"/>
                <w:kern w:val="0"/>
                <w:sz w:val="18"/>
                <w:szCs w:val="18"/>
              </w:rPr>
              <w:t>状态</w:t>
            </w:r>
          </w:p>
        </w:tc>
      </w:tr>
      <w:tr w:rsidR="00FF01C8" w:rsidRPr="00FF01C8" w14:paraId="4C206C6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E8CEA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99</w:t>
            </w:r>
          </w:p>
        </w:tc>
        <w:tc>
          <w:tcPr>
            <w:tcW w:w="1114" w:type="pct"/>
            <w:tcBorders>
              <w:top w:val="nil"/>
              <w:left w:val="nil"/>
              <w:bottom w:val="single" w:sz="4" w:space="0" w:color="auto"/>
              <w:right w:val="single" w:sz="4" w:space="0" w:color="auto"/>
            </w:tcBorders>
            <w:shd w:val="clear" w:color="auto" w:fill="auto"/>
            <w:noWrap/>
            <w:vAlign w:val="center"/>
            <w:hideMark/>
          </w:tcPr>
          <w:p w14:paraId="154CE15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preparets</w:t>
            </w:r>
          </w:p>
        </w:tc>
        <w:tc>
          <w:tcPr>
            <w:tcW w:w="3074" w:type="pct"/>
            <w:tcBorders>
              <w:top w:val="nil"/>
              <w:left w:val="nil"/>
              <w:bottom w:val="single" w:sz="4" w:space="0" w:color="auto"/>
              <w:right w:val="single" w:sz="4" w:space="0" w:color="auto"/>
            </w:tcBorders>
            <w:shd w:val="clear" w:color="auto" w:fill="auto"/>
            <w:noWrap/>
            <w:vAlign w:val="center"/>
            <w:hideMark/>
          </w:tcPr>
          <w:p w14:paraId="416EA0E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为网络模拟训练准备输入和目标时间序列数据</w:t>
            </w:r>
          </w:p>
        </w:tc>
      </w:tr>
      <w:tr w:rsidR="00FF01C8" w:rsidRPr="00FF01C8" w14:paraId="0081D372"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2EB902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100</w:t>
            </w:r>
          </w:p>
        </w:tc>
        <w:tc>
          <w:tcPr>
            <w:tcW w:w="1114" w:type="pct"/>
            <w:tcBorders>
              <w:top w:val="nil"/>
              <w:left w:val="nil"/>
              <w:bottom w:val="single" w:sz="4" w:space="0" w:color="auto"/>
              <w:right w:val="single" w:sz="4" w:space="0" w:color="auto"/>
            </w:tcBorders>
            <w:shd w:val="clear" w:color="auto" w:fill="auto"/>
            <w:noWrap/>
            <w:vAlign w:val="center"/>
            <w:hideMark/>
          </w:tcPr>
          <w:p w14:paraId="7204D3E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prune</w:t>
            </w:r>
          </w:p>
        </w:tc>
        <w:tc>
          <w:tcPr>
            <w:tcW w:w="3074" w:type="pct"/>
            <w:tcBorders>
              <w:top w:val="nil"/>
              <w:left w:val="nil"/>
              <w:bottom w:val="single" w:sz="4" w:space="0" w:color="auto"/>
              <w:right w:val="single" w:sz="4" w:space="0" w:color="auto"/>
            </w:tcBorders>
            <w:shd w:val="clear" w:color="auto" w:fill="auto"/>
            <w:noWrap/>
            <w:vAlign w:val="center"/>
            <w:hideMark/>
          </w:tcPr>
          <w:p w14:paraId="3E41E1D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删除大小为零的神经输入、层和输出</w:t>
            </w:r>
          </w:p>
        </w:tc>
      </w:tr>
      <w:tr w:rsidR="00FF01C8" w:rsidRPr="00FF01C8" w14:paraId="5B3D568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F9963D4"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101</w:t>
            </w:r>
          </w:p>
        </w:tc>
        <w:tc>
          <w:tcPr>
            <w:tcW w:w="1114" w:type="pct"/>
            <w:tcBorders>
              <w:top w:val="nil"/>
              <w:left w:val="nil"/>
              <w:bottom w:val="single" w:sz="4" w:space="0" w:color="auto"/>
              <w:right w:val="single" w:sz="4" w:space="0" w:color="auto"/>
            </w:tcBorders>
            <w:shd w:val="clear" w:color="auto" w:fill="auto"/>
            <w:noWrap/>
            <w:vAlign w:val="center"/>
            <w:hideMark/>
          </w:tcPr>
          <w:p w14:paraId="0A97845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numtimesteps</w:t>
            </w:r>
          </w:p>
        </w:tc>
        <w:tc>
          <w:tcPr>
            <w:tcW w:w="3074" w:type="pct"/>
            <w:tcBorders>
              <w:top w:val="nil"/>
              <w:left w:val="nil"/>
              <w:bottom w:val="single" w:sz="4" w:space="0" w:color="auto"/>
              <w:right w:val="single" w:sz="4" w:space="0" w:color="auto"/>
            </w:tcBorders>
            <w:shd w:val="clear" w:color="auto" w:fill="auto"/>
            <w:noWrap/>
            <w:vAlign w:val="center"/>
            <w:hideMark/>
          </w:tcPr>
          <w:p w14:paraId="71BC2DF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神经网络数据中的时间步数</w:t>
            </w:r>
          </w:p>
        </w:tc>
      </w:tr>
      <w:tr w:rsidR="00FF01C8" w:rsidRPr="00FF01C8" w14:paraId="6A758CE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B2E6FC2"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102</w:t>
            </w:r>
          </w:p>
        </w:tc>
        <w:tc>
          <w:tcPr>
            <w:tcW w:w="1114" w:type="pct"/>
            <w:tcBorders>
              <w:top w:val="nil"/>
              <w:left w:val="nil"/>
              <w:bottom w:val="single" w:sz="4" w:space="0" w:color="auto"/>
              <w:right w:val="single" w:sz="4" w:space="0" w:color="auto"/>
            </w:tcBorders>
            <w:shd w:val="clear" w:color="auto" w:fill="auto"/>
            <w:noWrap/>
            <w:vAlign w:val="center"/>
            <w:hideMark/>
          </w:tcPr>
          <w:p w14:paraId="1F824E14"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prunedata</w:t>
            </w:r>
          </w:p>
        </w:tc>
        <w:tc>
          <w:tcPr>
            <w:tcW w:w="3074" w:type="pct"/>
            <w:tcBorders>
              <w:top w:val="nil"/>
              <w:left w:val="nil"/>
              <w:bottom w:val="single" w:sz="4" w:space="0" w:color="auto"/>
              <w:right w:val="single" w:sz="4" w:space="0" w:color="auto"/>
            </w:tcBorders>
            <w:shd w:val="clear" w:color="auto" w:fill="auto"/>
            <w:noWrap/>
            <w:vAlign w:val="center"/>
            <w:hideMark/>
          </w:tcPr>
          <w:p w14:paraId="64FA1E9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修剪数据以保持与修剪网络的一致性</w:t>
            </w:r>
          </w:p>
        </w:tc>
      </w:tr>
      <w:tr w:rsidR="00FF01C8" w:rsidRPr="00FF01C8" w14:paraId="3B09E596"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AC7821"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103</w:t>
            </w:r>
          </w:p>
        </w:tc>
        <w:tc>
          <w:tcPr>
            <w:tcW w:w="1114" w:type="pct"/>
            <w:tcBorders>
              <w:top w:val="nil"/>
              <w:left w:val="nil"/>
              <w:bottom w:val="single" w:sz="4" w:space="0" w:color="auto"/>
              <w:right w:val="single" w:sz="4" w:space="0" w:color="auto"/>
            </w:tcBorders>
            <w:shd w:val="clear" w:color="auto" w:fill="auto"/>
            <w:noWrap/>
            <w:vAlign w:val="center"/>
            <w:hideMark/>
          </w:tcPr>
          <w:p w14:paraId="0589528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tapdelay</w:t>
            </w:r>
          </w:p>
        </w:tc>
        <w:tc>
          <w:tcPr>
            <w:tcW w:w="3074" w:type="pct"/>
            <w:tcBorders>
              <w:top w:val="nil"/>
              <w:left w:val="nil"/>
              <w:bottom w:val="single" w:sz="4" w:space="0" w:color="auto"/>
              <w:right w:val="single" w:sz="4" w:space="0" w:color="auto"/>
            </w:tcBorders>
            <w:shd w:val="clear" w:color="auto" w:fill="auto"/>
            <w:noWrap/>
            <w:vAlign w:val="center"/>
            <w:hideMark/>
          </w:tcPr>
          <w:p w14:paraId="002F8B9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抽头延迟的移位神经网络时间序列数据</w:t>
            </w:r>
          </w:p>
        </w:tc>
      </w:tr>
      <w:tr w:rsidR="00FF01C8" w:rsidRPr="00FF01C8" w14:paraId="49940F4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5B96FE8"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104</w:t>
            </w:r>
          </w:p>
        </w:tc>
        <w:tc>
          <w:tcPr>
            <w:tcW w:w="1114" w:type="pct"/>
            <w:tcBorders>
              <w:top w:val="nil"/>
              <w:left w:val="nil"/>
              <w:bottom w:val="single" w:sz="4" w:space="0" w:color="auto"/>
              <w:right w:val="single" w:sz="4" w:space="0" w:color="auto"/>
            </w:tcBorders>
            <w:shd w:val="clear" w:color="auto" w:fill="auto"/>
            <w:noWrap/>
            <w:vAlign w:val="center"/>
            <w:hideMark/>
          </w:tcPr>
          <w:p w14:paraId="3606D2E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nncorr</w:t>
            </w:r>
          </w:p>
        </w:tc>
        <w:tc>
          <w:tcPr>
            <w:tcW w:w="3074" w:type="pct"/>
            <w:tcBorders>
              <w:top w:val="nil"/>
              <w:left w:val="nil"/>
              <w:bottom w:val="single" w:sz="4" w:space="0" w:color="auto"/>
              <w:right w:val="single" w:sz="4" w:space="0" w:color="auto"/>
            </w:tcBorders>
            <w:shd w:val="clear" w:color="auto" w:fill="auto"/>
            <w:noWrap/>
            <w:vAlign w:val="center"/>
            <w:hideMark/>
          </w:tcPr>
          <w:p w14:paraId="3ED6980D"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神经网络时间序列之间的互相关</w:t>
            </w:r>
          </w:p>
        </w:tc>
      </w:tr>
      <w:tr w:rsidR="00FF01C8" w:rsidRPr="00FF01C8" w14:paraId="4DDA460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1AE77D"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105</w:t>
            </w:r>
          </w:p>
        </w:tc>
        <w:tc>
          <w:tcPr>
            <w:tcW w:w="1114" w:type="pct"/>
            <w:tcBorders>
              <w:top w:val="nil"/>
              <w:left w:val="nil"/>
              <w:bottom w:val="single" w:sz="4" w:space="0" w:color="auto"/>
              <w:right w:val="single" w:sz="4" w:space="0" w:color="auto"/>
            </w:tcBorders>
            <w:shd w:val="clear" w:color="auto" w:fill="auto"/>
            <w:noWrap/>
            <w:vAlign w:val="center"/>
            <w:hideMark/>
          </w:tcPr>
          <w:p w14:paraId="332F984D"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4" w:history="1">
              <w:r w:rsidR="00FF01C8" w:rsidRPr="00FF01C8">
                <w:rPr>
                  <w:rFonts w:ascii="微软雅黑" w:eastAsia="微软雅黑" w:hAnsi="微软雅黑" w:cs="宋体" w:hint="eastAsia"/>
                  <w:color w:val="000000"/>
                  <w:kern w:val="0"/>
                  <w:sz w:val="18"/>
                  <w:szCs w:val="18"/>
                </w:rPr>
                <w:t>dims</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3F29F69"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dlarray的尺寸标签</w:t>
            </w:r>
          </w:p>
        </w:tc>
      </w:tr>
      <w:tr w:rsidR="00FF01C8" w:rsidRPr="00FF01C8" w14:paraId="39EF8027"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9BD4DF0"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106</w:t>
            </w:r>
          </w:p>
        </w:tc>
        <w:tc>
          <w:tcPr>
            <w:tcW w:w="1114" w:type="pct"/>
            <w:tcBorders>
              <w:top w:val="nil"/>
              <w:left w:val="nil"/>
              <w:bottom w:val="single" w:sz="4" w:space="0" w:color="auto"/>
              <w:right w:val="single" w:sz="4" w:space="0" w:color="auto"/>
            </w:tcBorders>
            <w:shd w:val="clear" w:color="auto" w:fill="auto"/>
            <w:noWrap/>
            <w:vAlign w:val="center"/>
            <w:hideMark/>
          </w:tcPr>
          <w:p w14:paraId="7E63D064"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5" w:history="1">
              <w:r w:rsidR="00FF01C8" w:rsidRPr="00FF01C8">
                <w:rPr>
                  <w:rFonts w:ascii="微软雅黑" w:eastAsia="微软雅黑" w:hAnsi="微软雅黑" w:cs="宋体" w:hint="eastAsia"/>
                  <w:color w:val="000000"/>
                  <w:kern w:val="0"/>
                  <w:sz w:val="18"/>
                  <w:szCs w:val="18"/>
                </w:rPr>
                <w:t>finddim</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563E9539"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查找具有指定标签的尺寸</w:t>
            </w:r>
          </w:p>
        </w:tc>
      </w:tr>
      <w:tr w:rsidR="00FF01C8" w:rsidRPr="00FF01C8" w14:paraId="05DF176E"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41426D8"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107</w:t>
            </w:r>
          </w:p>
        </w:tc>
        <w:tc>
          <w:tcPr>
            <w:tcW w:w="1114" w:type="pct"/>
            <w:tcBorders>
              <w:top w:val="nil"/>
              <w:left w:val="nil"/>
              <w:bottom w:val="single" w:sz="4" w:space="0" w:color="auto"/>
              <w:right w:val="single" w:sz="4" w:space="0" w:color="auto"/>
            </w:tcBorders>
            <w:shd w:val="clear" w:color="auto" w:fill="auto"/>
            <w:noWrap/>
            <w:vAlign w:val="center"/>
            <w:hideMark/>
          </w:tcPr>
          <w:p w14:paraId="0422FBAC" w14:textId="77777777" w:rsidR="00FF01C8" w:rsidRPr="00FF01C8" w:rsidRDefault="001C6756" w:rsidP="00FF01C8">
            <w:pPr>
              <w:widowControl/>
              <w:spacing w:line="240" w:lineRule="auto"/>
              <w:jc w:val="left"/>
              <w:rPr>
                <w:rFonts w:ascii="微软雅黑" w:eastAsia="微软雅黑" w:hAnsi="微软雅黑" w:cs="宋体"/>
                <w:color w:val="000000"/>
                <w:kern w:val="0"/>
                <w:sz w:val="18"/>
                <w:szCs w:val="18"/>
              </w:rPr>
            </w:pPr>
            <w:hyperlink r:id="rId46" w:history="1">
              <w:r w:rsidR="00FF01C8" w:rsidRPr="00FF01C8">
                <w:rPr>
                  <w:rFonts w:ascii="微软雅黑" w:eastAsia="微软雅黑" w:hAnsi="微软雅黑" w:cs="宋体" w:hint="eastAsia"/>
                  <w:color w:val="000000"/>
                  <w:kern w:val="0"/>
                  <w:sz w:val="18"/>
                  <w:szCs w:val="18"/>
                </w:rPr>
                <w:t>extractdata</w:t>
              </w:r>
            </w:hyperlink>
          </w:p>
        </w:tc>
        <w:tc>
          <w:tcPr>
            <w:tcW w:w="3074" w:type="pct"/>
            <w:tcBorders>
              <w:top w:val="nil"/>
              <w:left w:val="nil"/>
              <w:bottom w:val="single" w:sz="4" w:space="0" w:color="auto"/>
              <w:right w:val="single" w:sz="4" w:space="0" w:color="auto"/>
            </w:tcBorders>
            <w:shd w:val="clear" w:color="000000" w:fill="FFFFFF"/>
            <w:noWrap/>
            <w:vAlign w:val="center"/>
            <w:hideMark/>
          </w:tcPr>
          <w:p w14:paraId="4D1DA8BC" w14:textId="77777777" w:rsidR="00FF01C8" w:rsidRPr="00FF01C8" w:rsidRDefault="00FF01C8" w:rsidP="00FF01C8">
            <w:pPr>
              <w:widowControl/>
              <w:spacing w:line="240" w:lineRule="auto"/>
              <w:jc w:val="left"/>
              <w:rPr>
                <w:rFonts w:ascii="微软雅黑" w:eastAsia="微软雅黑" w:hAnsi="微软雅黑" w:cs="宋体"/>
                <w:kern w:val="0"/>
                <w:sz w:val="18"/>
                <w:szCs w:val="18"/>
              </w:rPr>
            </w:pPr>
            <w:r w:rsidRPr="00FF01C8">
              <w:rPr>
                <w:rFonts w:ascii="微软雅黑" w:eastAsia="微软雅黑" w:hAnsi="微软雅黑" w:cs="宋体" w:hint="eastAsia"/>
                <w:kern w:val="0"/>
                <w:sz w:val="18"/>
                <w:szCs w:val="18"/>
              </w:rPr>
              <w:t>从dlarray提取数据</w:t>
            </w:r>
          </w:p>
        </w:tc>
      </w:tr>
      <w:tr w:rsidR="00FF01C8" w:rsidRPr="00FF01C8" w14:paraId="7DE74006" w14:textId="77777777" w:rsidTr="00FF01C8">
        <w:trPr>
          <w:trHeight w:val="312"/>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A929659"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108</w:t>
            </w:r>
          </w:p>
        </w:tc>
        <w:tc>
          <w:tcPr>
            <w:tcW w:w="1114" w:type="pct"/>
            <w:tcBorders>
              <w:top w:val="nil"/>
              <w:left w:val="nil"/>
              <w:bottom w:val="single" w:sz="4" w:space="0" w:color="auto"/>
              <w:right w:val="single" w:sz="4" w:space="0" w:color="auto"/>
            </w:tcBorders>
            <w:shd w:val="clear" w:color="auto" w:fill="auto"/>
            <w:noWrap/>
            <w:vAlign w:val="center"/>
            <w:hideMark/>
          </w:tcPr>
          <w:p w14:paraId="449EC7C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clearCache</w:t>
            </w:r>
          </w:p>
        </w:tc>
        <w:tc>
          <w:tcPr>
            <w:tcW w:w="3074" w:type="pct"/>
            <w:tcBorders>
              <w:top w:val="nil"/>
              <w:left w:val="nil"/>
              <w:bottom w:val="single" w:sz="4" w:space="0" w:color="auto"/>
              <w:right w:val="single" w:sz="4" w:space="0" w:color="auto"/>
            </w:tcBorders>
            <w:shd w:val="clear" w:color="auto" w:fill="auto"/>
            <w:noWrap/>
            <w:vAlign w:val="center"/>
            <w:hideMark/>
          </w:tcPr>
          <w:p w14:paraId="1A63B36E"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清除加速深度学习功能跟踪缓存</w:t>
            </w:r>
          </w:p>
        </w:tc>
      </w:tr>
      <w:tr w:rsidR="00FF01C8" w:rsidRPr="00FF01C8" w14:paraId="23F75326" w14:textId="77777777" w:rsidTr="00FF01C8">
        <w:trPr>
          <w:trHeight w:val="312"/>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B9027C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109</w:t>
            </w:r>
          </w:p>
        </w:tc>
        <w:tc>
          <w:tcPr>
            <w:tcW w:w="1114" w:type="pct"/>
            <w:tcBorders>
              <w:top w:val="nil"/>
              <w:left w:val="nil"/>
              <w:bottom w:val="single" w:sz="4" w:space="0" w:color="auto"/>
              <w:right w:val="single" w:sz="4" w:space="0" w:color="auto"/>
            </w:tcBorders>
            <w:shd w:val="clear" w:color="auto" w:fill="auto"/>
            <w:noWrap/>
            <w:vAlign w:val="center"/>
            <w:hideMark/>
          </w:tcPr>
          <w:p w14:paraId="5453ECF7"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next</w:t>
            </w:r>
          </w:p>
        </w:tc>
        <w:tc>
          <w:tcPr>
            <w:tcW w:w="3074" w:type="pct"/>
            <w:tcBorders>
              <w:top w:val="nil"/>
              <w:left w:val="nil"/>
              <w:bottom w:val="single" w:sz="4" w:space="0" w:color="auto"/>
              <w:right w:val="single" w:sz="4" w:space="0" w:color="auto"/>
            </w:tcBorders>
            <w:shd w:val="clear" w:color="auto" w:fill="auto"/>
            <w:noWrap/>
            <w:vAlign w:val="center"/>
            <w:hideMark/>
          </w:tcPr>
          <w:p w14:paraId="32B6A57C"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从minibatchqueue获取下一个小批量数据</w:t>
            </w:r>
          </w:p>
        </w:tc>
      </w:tr>
      <w:tr w:rsidR="00FF01C8" w:rsidRPr="00FF01C8" w14:paraId="53EEE771" w14:textId="77777777" w:rsidTr="00FF01C8">
        <w:trPr>
          <w:trHeight w:val="312"/>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23DAF1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110</w:t>
            </w:r>
          </w:p>
        </w:tc>
        <w:tc>
          <w:tcPr>
            <w:tcW w:w="1114" w:type="pct"/>
            <w:tcBorders>
              <w:top w:val="nil"/>
              <w:left w:val="nil"/>
              <w:bottom w:val="single" w:sz="4" w:space="0" w:color="auto"/>
              <w:right w:val="single" w:sz="4" w:space="0" w:color="auto"/>
            </w:tcBorders>
            <w:shd w:val="clear" w:color="auto" w:fill="auto"/>
            <w:noWrap/>
            <w:vAlign w:val="center"/>
            <w:hideMark/>
          </w:tcPr>
          <w:p w14:paraId="73741BB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confusionmat</w:t>
            </w:r>
          </w:p>
        </w:tc>
        <w:tc>
          <w:tcPr>
            <w:tcW w:w="3074" w:type="pct"/>
            <w:tcBorders>
              <w:top w:val="nil"/>
              <w:left w:val="nil"/>
              <w:bottom w:val="single" w:sz="4" w:space="0" w:color="auto"/>
              <w:right w:val="single" w:sz="4" w:space="0" w:color="auto"/>
            </w:tcBorders>
            <w:shd w:val="clear" w:color="auto" w:fill="auto"/>
            <w:noWrap/>
            <w:vAlign w:val="center"/>
            <w:hideMark/>
          </w:tcPr>
          <w:p w14:paraId="4857309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计算分类问题的混淆矩阵</w:t>
            </w:r>
          </w:p>
        </w:tc>
      </w:tr>
      <w:tr w:rsidR="00FF01C8" w:rsidRPr="00FF01C8" w14:paraId="7801AF4B"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F31BFC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111</w:t>
            </w:r>
          </w:p>
        </w:tc>
        <w:tc>
          <w:tcPr>
            <w:tcW w:w="1114" w:type="pct"/>
            <w:tcBorders>
              <w:top w:val="nil"/>
              <w:left w:val="nil"/>
              <w:bottom w:val="single" w:sz="4" w:space="0" w:color="auto"/>
              <w:right w:val="single" w:sz="4" w:space="0" w:color="auto"/>
            </w:tcBorders>
            <w:shd w:val="clear" w:color="auto" w:fill="auto"/>
            <w:noWrap/>
            <w:vAlign w:val="center"/>
            <w:hideMark/>
          </w:tcPr>
          <w:p w14:paraId="02980EF1"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Layer</w:t>
            </w:r>
          </w:p>
        </w:tc>
        <w:tc>
          <w:tcPr>
            <w:tcW w:w="3074" w:type="pct"/>
            <w:tcBorders>
              <w:top w:val="nil"/>
              <w:left w:val="nil"/>
              <w:bottom w:val="single" w:sz="4" w:space="0" w:color="auto"/>
              <w:right w:val="single" w:sz="4" w:space="0" w:color="auto"/>
            </w:tcBorders>
            <w:shd w:val="clear" w:color="auto" w:fill="auto"/>
            <w:noWrap/>
            <w:vAlign w:val="center"/>
            <w:hideMark/>
          </w:tcPr>
          <w:p w14:paraId="1E81E38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用于深度学习的网络层</w:t>
            </w:r>
          </w:p>
        </w:tc>
      </w:tr>
      <w:tr w:rsidR="00FF01C8" w:rsidRPr="00FF01C8" w14:paraId="671129E4"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3AEC282"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112</w:t>
            </w:r>
          </w:p>
        </w:tc>
        <w:tc>
          <w:tcPr>
            <w:tcW w:w="1114" w:type="pct"/>
            <w:tcBorders>
              <w:top w:val="nil"/>
              <w:left w:val="nil"/>
              <w:bottom w:val="single" w:sz="4" w:space="0" w:color="auto"/>
              <w:right w:val="single" w:sz="4" w:space="0" w:color="auto"/>
            </w:tcBorders>
            <w:shd w:val="clear" w:color="auto" w:fill="auto"/>
            <w:noWrap/>
            <w:vAlign w:val="center"/>
            <w:hideMark/>
          </w:tcPr>
          <w:p w14:paraId="1268F59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SeriesNetwork</w:t>
            </w:r>
          </w:p>
        </w:tc>
        <w:tc>
          <w:tcPr>
            <w:tcW w:w="3074" w:type="pct"/>
            <w:tcBorders>
              <w:top w:val="nil"/>
              <w:left w:val="nil"/>
              <w:bottom w:val="single" w:sz="4" w:space="0" w:color="auto"/>
              <w:right w:val="single" w:sz="4" w:space="0" w:color="auto"/>
            </w:tcBorders>
            <w:shd w:val="clear" w:color="auto" w:fill="auto"/>
            <w:noWrap/>
            <w:vAlign w:val="center"/>
            <w:hideMark/>
          </w:tcPr>
          <w:p w14:paraId="5FA20E73"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深度学习系列网络</w:t>
            </w:r>
          </w:p>
        </w:tc>
      </w:tr>
      <w:tr w:rsidR="00FF01C8" w:rsidRPr="00FF01C8" w14:paraId="28322334" w14:textId="77777777" w:rsidTr="00FF01C8">
        <w:trPr>
          <w:trHeight w:val="321"/>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881010C"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113</w:t>
            </w:r>
          </w:p>
        </w:tc>
        <w:tc>
          <w:tcPr>
            <w:tcW w:w="1114" w:type="pct"/>
            <w:tcBorders>
              <w:top w:val="nil"/>
              <w:left w:val="nil"/>
              <w:bottom w:val="single" w:sz="4" w:space="0" w:color="auto"/>
              <w:right w:val="single" w:sz="4" w:space="0" w:color="auto"/>
            </w:tcBorders>
            <w:shd w:val="clear" w:color="auto" w:fill="auto"/>
            <w:noWrap/>
            <w:vAlign w:val="center"/>
            <w:hideMark/>
          </w:tcPr>
          <w:p w14:paraId="2811EE7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compile</w:t>
            </w:r>
          </w:p>
        </w:tc>
        <w:tc>
          <w:tcPr>
            <w:tcW w:w="3074" w:type="pct"/>
            <w:tcBorders>
              <w:top w:val="nil"/>
              <w:left w:val="nil"/>
              <w:bottom w:val="single" w:sz="4" w:space="0" w:color="auto"/>
              <w:right w:val="single" w:sz="4" w:space="0" w:color="auto"/>
            </w:tcBorders>
            <w:shd w:val="clear" w:color="auto" w:fill="auto"/>
            <w:noWrap/>
            <w:vAlign w:val="center"/>
            <w:hideMark/>
          </w:tcPr>
          <w:p w14:paraId="52F55106"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编译工作</w:t>
            </w:r>
            <w:proofErr w:type="gramStart"/>
            <w:r w:rsidRPr="00FF01C8">
              <w:rPr>
                <w:rFonts w:ascii="微软雅黑" w:eastAsia="微软雅黑" w:hAnsi="微软雅黑" w:cs="宋体" w:hint="eastAsia"/>
                <w:color w:val="000000"/>
                <w:kern w:val="0"/>
                <w:sz w:val="18"/>
                <w:szCs w:val="18"/>
              </w:rPr>
              <w:t>流对象</w:t>
            </w:r>
            <w:proofErr w:type="gramEnd"/>
          </w:p>
        </w:tc>
      </w:tr>
      <w:tr w:rsidR="00FF01C8" w:rsidRPr="00FF01C8" w14:paraId="5839DD71" w14:textId="77777777" w:rsidTr="00FF01C8">
        <w:trPr>
          <w:trHeight w:val="312"/>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7D5B6F"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114</w:t>
            </w:r>
          </w:p>
        </w:tc>
        <w:tc>
          <w:tcPr>
            <w:tcW w:w="1114" w:type="pct"/>
            <w:tcBorders>
              <w:top w:val="nil"/>
              <w:left w:val="nil"/>
              <w:bottom w:val="single" w:sz="4" w:space="0" w:color="auto"/>
              <w:right w:val="single" w:sz="4" w:space="0" w:color="auto"/>
            </w:tcBorders>
            <w:shd w:val="clear" w:color="auto" w:fill="auto"/>
            <w:noWrap/>
            <w:vAlign w:val="center"/>
            <w:hideMark/>
          </w:tcPr>
          <w:p w14:paraId="3229672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average</w:t>
            </w:r>
          </w:p>
        </w:tc>
        <w:tc>
          <w:tcPr>
            <w:tcW w:w="3074" w:type="pct"/>
            <w:tcBorders>
              <w:top w:val="nil"/>
              <w:left w:val="nil"/>
              <w:bottom w:val="single" w:sz="4" w:space="0" w:color="auto"/>
              <w:right w:val="single" w:sz="4" w:space="0" w:color="auto"/>
            </w:tcBorders>
            <w:shd w:val="clear" w:color="auto" w:fill="auto"/>
            <w:noWrap/>
            <w:vAlign w:val="center"/>
            <w:hideMark/>
          </w:tcPr>
          <w:p w14:paraId="7965FA22"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计算多类问题中平均接收机工作特性（ROC）曲线的性能指标</w:t>
            </w:r>
          </w:p>
        </w:tc>
      </w:tr>
      <w:tr w:rsidR="00FF01C8" w:rsidRPr="00FF01C8" w14:paraId="55C8B50D" w14:textId="77777777" w:rsidTr="00FF01C8">
        <w:trPr>
          <w:trHeight w:val="312"/>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F111E4" w14:textId="77777777" w:rsidR="00FF01C8" w:rsidRPr="00FF01C8" w:rsidRDefault="00FF01C8" w:rsidP="00FF01C8">
            <w:pPr>
              <w:widowControl/>
              <w:spacing w:line="240" w:lineRule="auto"/>
              <w:jc w:val="center"/>
              <w:rPr>
                <w:rFonts w:ascii="微软雅黑" w:eastAsia="微软雅黑" w:hAnsi="微软雅黑" w:cs="宋体"/>
                <w:b/>
                <w:bCs/>
                <w:color w:val="000000"/>
                <w:kern w:val="0"/>
                <w:sz w:val="18"/>
                <w:szCs w:val="18"/>
              </w:rPr>
            </w:pPr>
            <w:r w:rsidRPr="00FF01C8">
              <w:rPr>
                <w:rFonts w:ascii="微软雅黑" w:eastAsia="微软雅黑" w:hAnsi="微软雅黑" w:cs="宋体" w:hint="eastAsia"/>
                <w:b/>
                <w:bCs/>
                <w:color w:val="000000"/>
                <w:kern w:val="0"/>
                <w:sz w:val="18"/>
                <w:szCs w:val="18"/>
              </w:rPr>
              <w:t>115</w:t>
            </w:r>
          </w:p>
        </w:tc>
        <w:tc>
          <w:tcPr>
            <w:tcW w:w="1114" w:type="pct"/>
            <w:tcBorders>
              <w:top w:val="nil"/>
              <w:left w:val="nil"/>
              <w:bottom w:val="single" w:sz="4" w:space="0" w:color="auto"/>
              <w:right w:val="single" w:sz="4" w:space="0" w:color="auto"/>
            </w:tcBorders>
            <w:shd w:val="clear" w:color="auto" w:fill="auto"/>
            <w:noWrap/>
            <w:vAlign w:val="center"/>
            <w:hideMark/>
          </w:tcPr>
          <w:p w14:paraId="41482980"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calibrate</w:t>
            </w:r>
          </w:p>
        </w:tc>
        <w:tc>
          <w:tcPr>
            <w:tcW w:w="3074" w:type="pct"/>
            <w:tcBorders>
              <w:top w:val="nil"/>
              <w:left w:val="nil"/>
              <w:bottom w:val="single" w:sz="4" w:space="0" w:color="auto"/>
              <w:right w:val="single" w:sz="4" w:space="0" w:color="auto"/>
            </w:tcBorders>
            <w:shd w:val="clear" w:color="auto" w:fill="auto"/>
            <w:noWrap/>
            <w:vAlign w:val="center"/>
            <w:hideMark/>
          </w:tcPr>
          <w:p w14:paraId="086CECE5" w14:textId="77777777" w:rsidR="00FF01C8" w:rsidRPr="00FF01C8" w:rsidRDefault="00FF01C8" w:rsidP="00FF01C8">
            <w:pPr>
              <w:widowControl/>
              <w:spacing w:line="240" w:lineRule="auto"/>
              <w:jc w:val="left"/>
              <w:rPr>
                <w:rFonts w:ascii="微软雅黑" w:eastAsia="微软雅黑" w:hAnsi="微软雅黑" w:cs="宋体"/>
                <w:color w:val="000000"/>
                <w:kern w:val="0"/>
                <w:sz w:val="18"/>
                <w:szCs w:val="18"/>
              </w:rPr>
            </w:pPr>
            <w:r w:rsidRPr="00FF01C8">
              <w:rPr>
                <w:rFonts w:ascii="微软雅黑" w:eastAsia="微软雅黑" w:hAnsi="微软雅黑" w:cs="宋体" w:hint="eastAsia"/>
                <w:color w:val="000000"/>
                <w:kern w:val="0"/>
                <w:sz w:val="18"/>
                <w:szCs w:val="18"/>
              </w:rPr>
              <w:t>使用已知水平的校准音校准仪表</w:t>
            </w:r>
          </w:p>
        </w:tc>
      </w:tr>
    </w:tbl>
    <w:p w14:paraId="733B1F35" w14:textId="77777777" w:rsidR="00FF01C8" w:rsidRPr="00FF01C8" w:rsidRDefault="00FF01C8" w:rsidP="00FF01C8">
      <w:pPr>
        <w:pStyle w:val="a1"/>
        <w:ind w:firstLine="480"/>
      </w:pPr>
    </w:p>
    <w:p w14:paraId="37D776E8" w14:textId="77777777" w:rsidR="004A1FC4" w:rsidRPr="004A1FC4" w:rsidRDefault="004A1FC4" w:rsidP="004A1FC4">
      <w:pPr>
        <w:pStyle w:val="a1"/>
        <w:ind w:firstLine="480"/>
      </w:pPr>
    </w:p>
    <w:p w14:paraId="6815403E" w14:textId="5B0597B1" w:rsidR="00D20E72" w:rsidRPr="00B55EE6" w:rsidRDefault="004C277D" w:rsidP="00D20E72">
      <w:pPr>
        <w:pStyle w:val="1"/>
        <w:spacing w:line="300" w:lineRule="auto"/>
        <w:rPr>
          <w:rFonts w:eastAsia="微软雅黑"/>
          <w:color w:val="0070C0"/>
        </w:rPr>
      </w:pPr>
      <w:bookmarkStart w:id="19" w:name="_Toc129125857"/>
      <w:r>
        <w:rPr>
          <w:rFonts w:eastAsia="微软雅黑" w:hint="eastAsia"/>
          <w:color w:val="0070C0"/>
        </w:rPr>
        <w:t>总体设计</w:t>
      </w:r>
      <w:bookmarkEnd w:id="19"/>
    </w:p>
    <w:p w14:paraId="1F9FDA19" w14:textId="77777777" w:rsidR="00D20E72" w:rsidRDefault="00D20E72" w:rsidP="009C1550">
      <w:pPr>
        <w:spacing w:line="324" w:lineRule="auto"/>
        <w:ind w:firstLineChars="200" w:firstLine="480"/>
      </w:pPr>
      <w:r>
        <w:rPr>
          <w:rFonts w:hint="eastAsia"/>
        </w:rPr>
        <w:t>深度学习工具箱</w:t>
      </w:r>
      <w:r>
        <w:rPr>
          <w:rFonts w:hint="eastAsia"/>
        </w:rPr>
        <w:t>V1</w:t>
      </w:r>
      <w:r>
        <w:rPr>
          <w:rFonts w:hint="eastAsia"/>
        </w:rPr>
        <w:t>版本已实现功能函数</w:t>
      </w:r>
      <w:r>
        <w:rPr>
          <w:rFonts w:hint="eastAsia"/>
        </w:rPr>
        <w:t>100</w:t>
      </w:r>
      <w:r>
        <w:rPr>
          <w:rFonts w:hint="eastAsia"/>
        </w:rPr>
        <w:t>个，</w:t>
      </w:r>
      <w:r>
        <w:rPr>
          <w:rFonts w:hint="eastAsia"/>
        </w:rPr>
        <w:t>V2</w:t>
      </w:r>
      <w:r>
        <w:rPr>
          <w:rFonts w:hint="eastAsia"/>
        </w:rPr>
        <w:t>版本拟扩充功能函数至</w:t>
      </w:r>
      <w:r>
        <w:rPr>
          <w:rFonts w:hint="eastAsia"/>
        </w:rPr>
        <w:t>215</w:t>
      </w:r>
      <w:r>
        <w:rPr>
          <w:rFonts w:hint="eastAsia"/>
        </w:rPr>
        <w:t>个，深度学习工具箱</w:t>
      </w:r>
      <w:r>
        <w:rPr>
          <w:rFonts w:hint="eastAsia"/>
        </w:rPr>
        <w:t>V2</w:t>
      </w:r>
      <w:r>
        <w:rPr>
          <w:rFonts w:hint="eastAsia"/>
        </w:rPr>
        <w:t>可使用的功能模块包括：</w:t>
      </w:r>
    </w:p>
    <w:p w14:paraId="527EB1D2" w14:textId="4DA40CA3" w:rsidR="00D20E72" w:rsidRDefault="00D20E72" w:rsidP="00F55A84">
      <w:pPr>
        <w:pStyle w:val="a1"/>
        <w:numPr>
          <w:ilvl w:val="0"/>
          <w:numId w:val="7"/>
        </w:numPr>
        <w:ind w:firstLineChars="0"/>
      </w:pPr>
      <w:r>
        <w:rPr>
          <w:rFonts w:hint="eastAsia"/>
        </w:rPr>
        <w:t>图像深度学习</w:t>
      </w:r>
    </w:p>
    <w:p w14:paraId="61789CBB" w14:textId="32F5F4DF" w:rsidR="00D20E72" w:rsidRDefault="00D20E72" w:rsidP="00F55A84">
      <w:pPr>
        <w:pStyle w:val="a1"/>
        <w:numPr>
          <w:ilvl w:val="0"/>
          <w:numId w:val="7"/>
        </w:numPr>
        <w:ind w:firstLineChars="0"/>
      </w:pPr>
      <w:r>
        <w:rPr>
          <w:rFonts w:hint="eastAsia"/>
        </w:rPr>
        <w:t>时序深度学习</w:t>
      </w:r>
    </w:p>
    <w:p w14:paraId="6B218ACC" w14:textId="52F5BA8E" w:rsidR="00D20E72" w:rsidRDefault="00D20E72" w:rsidP="00F55A84">
      <w:pPr>
        <w:pStyle w:val="a1"/>
        <w:numPr>
          <w:ilvl w:val="0"/>
          <w:numId w:val="7"/>
        </w:numPr>
        <w:ind w:firstLineChars="0"/>
      </w:pPr>
      <w:proofErr w:type="gramStart"/>
      <w:r>
        <w:rPr>
          <w:rFonts w:hint="eastAsia"/>
        </w:rPr>
        <w:t>预训练</w:t>
      </w:r>
      <w:proofErr w:type="gramEnd"/>
      <w:r>
        <w:rPr>
          <w:rFonts w:hint="eastAsia"/>
        </w:rPr>
        <w:t>网络</w:t>
      </w:r>
    </w:p>
    <w:p w14:paraId="00D69E49" w14:textId="0CA471D2" w:rsidR="00D20E72" w:rsidRDefault="00D20E72" w:rsidP="00F55A84">
      <w:pPr>
        <w:pStyle w:val="a1"/>
        <w:numPr>
          <w:ilvl w:val="0"/>
          <w:numId w:val="7"/>
        </w:numPr>
        <w:ind w:firstLineChars="0"/>
      </w:pPr>
      <w:r>
        <w:rPr>
          <w:rFonts w:hint="eastAsia"/>
        </w:rPr>
        <w:t>神经网络训练</w:t>
      </w:r>
    </w:p>
    <w:p w14:paraId="448318D5" w14:textId="390B55C6" w:rsidR="00D20E72" w:rsidRDefault="00D20E72" w:rsidP="00F55A84">
      <w:pPr>
        <w:pStyle w:val="a1"/>
        <w:numPr>
          <w:ilvl w:val="0"/>
          <w:numId w:val="7"/>
        </w:numPr>
        <w:ind w:firstLineChars="0"/>
      </w:pPr>
      <w:r>
        <w:rPr>
          <w:rFonts w:hint="eastAsia"/>
        </w:rPr>
        <w:t>函数逼近与聚类</w:t>
      </w:r>
    </w:p>
    <w:p w14:paraId="745C73B3" w14:textId="34149DC6" w:rsidR="00D20E72" w:rsidRDefault="00D20E72" w:rsidP="00F55A84">
      <w:pPr>
        <w:pStyle w:val="a1"/>
        <w:numPr>
          <w:ilvl w:val="0"/>
          <w:numId w:val="7"/>
        </w:numPr>
        <w:ind w:firstLineChars="0"/>
      </w:pPr>
      <w:r>
        <w:rPr>
          <w:rFonts w:hint="eastAsia"/>
        </w:rPr>
        <w:lastRenderedPageBreak/>
        <w:t>深度学习功能加速</w:t>
      </w:r>
    </w:p>
    <w:p w14:paraId="19CF9AE8" w14:textId="0A9F6AAF" w:rsidR="00D20E72" w:rsidRDefault="00D20E72" w:rsidP="00F55A84">
      <w:pPr>
        <w:pStyle w:val="a1"/>
        <w:numPr>
          <w:ilvl w:val="0"/>
          <w:numId w:val="7"/>
        </w:numPr>
        <w:ind w:firstLineChars="0"/>
      </w:pPr>
      <w:r>
        <w:rPr>
          <w:rFonts w:hint="eastAsia"/>
        </w:rPr>
        <w:t>神经网络框架切换</w:t>
      </w:r>
    </w:p>
    <w:p w14:paraId="3E42EFEB" w14:textId="44885884" w:rsidR="00DB573B" w:rsidRPr="00B55EE6" w:rsidRDefault="00D20E72" w:rsidP="00F55A84">
      <w:pPr>
        <w:pStyle w:val="a1"/>
        <w:numPr>
          <w:ilvl w:val="0"/>
          <w:numId w:val="7"/>
        </w:numPr>
        <w:ind w:firstLineChars="0"/>
      </w:pPr>
      <w:r>
        <w:rPr>
          <w:rFonts w:hint="eastAsia"/>
        </w:rPr>
        <w:t>深度学习代码生成</w:t>
      </w:r>
    </w:p>
    <w:p w14:paraId="79023E78" w14:textId="233D4A03" w:rsidR="00DB573B" w:rsidRPr="00B55EE6" w:rsidRDefault="00DB573B" w:rsidP="00D161E5">
      <w:pPr>
        <w:pStyle w:val="2"/>
        <w:spacing w:line="300" w:lineRule="auto"/>
        <w:rPr>
          <w:rFonts w:eastAsia="微软雅黑"/>
          <w:sz w:val="32"/>
        </w:rPr>
      </w:pPr>
      <w:bookmarkStart w:id="20" w:name="_Toc129125858"/>
      <w:r w:rsidRPr="00B55EE6">
        <w:rPr>
          <w:rFonts w:eastAsia="微软雅黑"/>
          <w:sz w:val="32"/>
        </w:rPr>
        <w:t>总体架构</w:t>
      </w:r>
      <w:bookmarkEnd w:id="20"/>
    </w:p>
    <w:p w14:paraId="09424BEC" w14:textId="557AA806" w:rsidR="005D6811" w:rsidRPr="00B55EE6" w:rsidRDefault="00EA3486" w:rsidP="00271FBE">
      <w:pPr>
        <w:keepNext/>
        <w:jc w:val="center"/>
      </w:pPr>
      <w:r>
        <w:rPr>
          <w:noProof/>
        </w:rPr>
        <w:drawing>
          <wp:inline distT="0" distB="0" distL="0" distR="0" wp14:anchorId="5D8CD342" wp14:editId="4799CAAF">
            <wp:extent cx="5274945" cy="545655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架构图V2(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945" cy="5456555"/>
                    </a:xfrm>
                    <a:prstGeom prst="rect">
                      <a:avLst/>
                    </a:prstGeom>
                  </pic:spPr>
                </pic:pic>
              </a:graphicData>
            </a:graphic>
          </wp:inline>
        </w:drawing>
      </w:r>
    </w:p>
    <w:p w14:paraId="04B0FCDD" w14:textId="5E62CB5D" w:rsidR="008D03A1" w:rsidRPr="009A7A58" w:rsidRDefault="005D6811" w:rsidP="005D6811">
      <w:pPr>
        <w:pStyle w:val="afc"/>
        <w:spacing w:before="97" w:after="97"/>
        <w:rPr>
          <w:b w:val="0"/>
        </w:rPr>
      </w:pPr>
      <w:r w:rsidRPr="009A7A58">
        <w:rPr>
          <w:b w:val="0"/>
        </w:rPr>
        <w:t>图</w:t>
      </w:r>
      <w:r w:rsidR="009A7A58" w:rsidRPr="009A7A58">
        <w:rPr>
          <w:b w:val="0"/>
        </w:rPr>
        <w:t>3.1</w:t>
      </w:r>
      <w:r w:rsidR="00753B6E" w:rsidRPr="009A7A58">
        <w:rPr>
          <w:b w:val="0"/>
        </w:rPr>
        <w:t xml:space="preserve"> </w:t>
      </w:r>
      <w:r w:rsidRPr="009A7A58">
        <w:rPr>
          <w:b w:val="0"/>
        </w:rPr>
        <w:t>深度学习工具箱总体架构图</w:t>
      </w:r>
    </w:p>
    <w:p w14:paraId="4DC95803" w14:textId="75EBA7EC" w:rsidR="00DB573B" w:rsidRPr="00B55EE6" w:rsidRDefault="006F363E" w:rsidP="00F55A84">
      <w:pPr>
        <w:pStyle w:val="a1"/>
        <w:numPr>
          <w:ilvl w:val="0"/>
          <w:numId w:val="2"/>
        </w:numPr>
        <w:ind w:left="420" w:firstLineChars="0"/>
        <w:jc w:val="left"/>
      </w:pPr>
      <w:r w:rsidRPr="00B55EE6">
        <w:t>应用层</w:t>
      </w:r>
    </w:p>
    <w:p w14:paraId="6C95FB13" w14:textId="645CDF40" w:rsidR="00F10CA0" w:rsidRPr="00B55EE6" w:rsidRDefault="00F10CA0" w:rsidP="00CB5BCF">
      <w:pPr>
        <w:pStyle w:val="11"/>
        <w:spacing w:line="324" w:lineRule="auto"/>
        <w:ind w:firstLineChars="200" w:firstLine="480"/>
        <w:rPr>
          <w:rFonts w:cs="Open Sans"/>
        </w:rPr>
      </w:pPr>
      <w:r w:rsidRPr="00B55EE6">
        <w:rPr>
          <w:rFonts w:cs="Open Sans"/>
        </w:rPr>
        <w:t>深度学习工具箱</w:t>
      </w:r>
      <w:r w:rsidR="00111E74" w:rsidRPr="00B55EE6">
        <w:rPr>
          <w:rFonts w:cs="Open Sans"/>
        </w:rPr>
        <w:t>在已有版本的基础上，进一步扩充功能，集成</w:t>
      </w:r>
      <w:r w:rsidR="00111E74" w:rsidRPr="00B55EE6">
        <w:rPr>
          <w:rFonts w:cs="Open Sans"/>
        </w:rPr>
        <w:t>MindSpore GPU</w:t>
      </w:r>
      <w:r w:rsidR="00111E74" w:rsidRPr="00B55EE6">
        <w:rPr>
          <w:rFonts w:cs="Open Sans"/>
        </w:rPr>
        <w:t>以及分布式并行计算能力，提升性能，实现</w:t>
      </w:r>
      <w:r w:rsidR="00111E74" w:rsidRPr="00B55EE6">
        <w:rPr>
          <w:rFonts w:cs="Open Sans"/>
        </w:rPr>
        <w:t>Sysplorer</w:t>
      </w:r>
      <w:r w:rsidR="00111E74" w:rsidRPr="00B55EE6">
        <w:rPr>
          <w:rFonts w:cs="Open Sans"/>
        </w:rPr>
        <w:t>模型仿真数据端到端的网络训练，凭借代码生成功能完成全场景部署，并进一步开发多场景下的应用</w:t>
      </w:r>
      <w:r w:rsidR="00111E74" w:rsidRPr="00B55EE6">
        <w:rPr>
          <w:rFonts w:cs="Open Sans"/>
        </w:rPr>
        <w:lastRenderedPageBreak/>
        <w:t>案例，完成应用案例库的搭建。</w:t>
      </w:r>
    </w:p>
    <w:p w14:paraId="5DB4A1B3" w14:textId="77777777" w:rsidR="00DB573B" w:rsidRPr="00B55EE6" w:rsidRDefault="00DB573B" w:rsidP="00F55A84">
      <w:pPr>
        <w:pStyle w:val="a1"/>
        <w:numPr>
          <w:ilvl w:val="0"/>
          <w:numId w:val="2"/>
        </w:numPr>
        <w:ind w:left="420" w:firstLineChars="0"/>
      </w:pPr>
      <w:r w:rsidRPr="00B55EE6">
        <w:t>框架核心</w:t>
      </w:r>
    </w:p>
    <w:p w14:paraId="75AC35B4" w14:textId="77777777" w:rsidR="00DB573B" w:rsidRPr="00B55EE6" w:rsidRDefault="00DB573B" w:rsidP="00F55A84">
      <w:pPr>
        <w:pStyle w:val="11"/>
        <w:numPr>
          <w:ilvl w:val="0"/>
          <w:numId w:val="9"/>
        </w:numPr>
        <w:spacing w:line="324" w:lineRule="auto"/>
        <w:rPr>
          <w:rFonts w:cs="Open Sans"/>
        </w:rPr>
      </w:pPr>
      <w:r w:rsidRPr="00B55EE6">
        <w:rPr>
          <w:rFonts w:cs="Open Sans"/>
        </w:rPr>
        <w:t>深度学习工具箱依赖</w:t>
      </w:r>
      <w:r w:rsidRPr="00B55EE6">
        <w:rPr>
          <w:rFonts w:cs="Open Sans"/>
        </w:rPr>
        <w:t>MindSpore</w:t>
      </w:r>
      <w:r w:rsidRPr="00B55EE6">
        <w:rPr>
          <w:rFonts w:cs="Open Sans"/>
        </w:rPr>
        <w:t>、</w:t>
      </w:r>
      <w:r w:rsidRPr="00B55EE6">
        <w:rPr>
          <w:rFonts w:cs="Open Sans"/>
        </w:rPr>
        <w:t>Pytorch</w:t>
      </w:r>
      <w:r w:rsidRPr="00B55EE6">
        <w:rPr>
          <w:rFonts w:cs="Open Sans"/>
        </w:rPr>
        <w:t>框架开发，在模型层、训练层、可视化层与</w:t>
      </w:r>
      <w:r w:rsidRPr="00B55EE6">
        <w:rPr>
          <w:rFonts w:cs="Open Sans"/>
        </w:rPr>
        <w:t>MindSpore</w:t>
      </w:r>
      <w:r w:rsidRPr="00B55EE6">
        <w:rPr>
          <w:rFonts w:cs="Open Sans"/>
        </w:rPr>
        <w:t>、</w:t>
      </w:r>
      <w:r w:rsidRPr="00B55EE6">
        <w:rPr>
          <w:rFonts w:cs="Open Sans"/>
        </w:rPr>
        <w:t>Pytorch</w:t>
      </w:r>
      <w:r w:rsidRPr="00B55EE6">
        <w:rPr>
          <w:rFonts w:cs="Open Sans"/>
        </w:rPr>
        <w:t>深度结合。</w:t>
      </w:r>
    </w:p>
    <w:p w14:paraId="7701ACE6" w14:textId="36040AD7" w:rsidR="00DB573B" w:rsidRPr="00B55EE6" w:rsidRDefault="00DB573B" w:rsidP="00F55A84">
      <w:pPr>
        <w:pStyle w:val="11"/>
        <w:numPr>
          <w:ilvl w:val="0"/>
          <w:numId w:val="9"/>
        </w:numPr>
        <w:spacing w:line="324" w:lineRule="auto"/>
        <w:rPr>
          <w:rFonts w:cs="Open Sans"/>
        </w:rPr>
      </w:pPr>
      <w:r w:rsidRPr="00B55EE6">
        <w:rPr>
          <w:rFonts w:cs="Open Sans"/>
        </w:rPr>
        <w:t>工具箱采用同</w:t>
      </w:r>
      <w:r w:rsidRPr="00B55EE6">
        <w:rPr>
          <w:rFonts w:cs="Open Sans"/>
        </w:rPr>
        <w:t>MindSpore</w:t>
      </w:r>
      <w:r w:rsidRPr="00B55EE6">
        <w:rPr>
          <w:rFonts w:cs="Open Sans"/>
        </w:rPr>
        <w:t>、</w:t>
      </w:r>
      <w:r w:rsidRPr="00B55EE6">
        <w:rPr>
          <w:rFonts w:cs="Open Sans"/>
        </w:rPr>
        <w:t>Pytorch</w:t>
      </w:r>
      <w:r w:rsidRPr="00B55EE6">
        <w:rPr>
          <w:rFonts w:cs="Open Sans"/>
        </w:rPr>
        <w:t>相同的应用流程，从数据层的采集到模型层的模型构建，再到训练层的模型训练，最后通过可视化层和应用层将模型可视化和部署。</w:t>
      </w:r>
    </w:p>
    <w:p w14:paraId="1652FCFA" w14:textId="77777777" w:rsidR="00DB573B" w:rsidRPr="00B55EE6" w:rsidRDefault="00DB573B" w:rsidP="00F55A84">
      <w:pPr>
        <w:pStyle w:val="a1"/>
        <w:numPr>
          <w:ilvl w:val="0"/>
          <w:numId w:val="2"/>
        </w:numPr>
        <w:ind w:left="420" w:firstLineChars="0"/>
      </w:pPr>
      <w:r w:rsidRPr="00B55EE6">
        <w:t>底层</w:t>
      </w:r>
    </w:p>
    <w:p w14:paraId="4B18362E" w14:textId="19B8EDB5" w:rsidR="00DB573B" w:rsidRPr="00B55EE6" w:rsidRDefault="00576FE2" w:rsidP="00CB5BCF">
      <w:pPr>
        <w:pStyle w:val="11"/>
        <w:spacing w:line="324" w:lineRule="auto"/>
        <w:ind w:firstLineChars="200" w:firstLine="480"/>
        <w:rPr>
          <w:rFonts w:cs="Open Sans"/>
        </w:rPr>
      </w:pPr>
      <w:r w:rsidRPr="00B55EE6">
        <w:rPr>
          <w:rFonts w:cs="Open Sans"/>
        </w:rPr>
        <w:t>底层框架</w:t>
      </w:r>
      <w:r w:rsidR="00111E74" w:rsidRPr="00B55EE6">
        <w:rPr>
          <w:rFonts w:cs="Open Sans"/>
        </w:rPr>
        <w:t>可扩展，凭借</w:t>
      </w:r>
      <w:r w:rsidR="00111E74" w:rsidRPr="00B55EE6">
        <w:rPr>
          <w:rFonts w:cs="Open Sans"/>
        </w:rPr>
        <w:t>Julia</w:t>
      </w:r>
      <w:r w:rsidR="00111E74" w:rsidRPr="00B55EE6">
        <w:rPr>
          <w:rFonts w:cs="Open Sans"/>
        </w:rPr>
        <w:t>语言的兼容性，使得深度学习工具箱可以切换多种深度学习框架建模、训练。</w:t>
      </w:r>
    </w:p>
    <w:p w14:paraId="7F13D134" w14:textId="5845D0A3" w:rsidR="005D6811" w:rsidRDefault="0047084C" w:rsidP="00D66758">
      <w:pPr>
        <w:pStyle w:val="2"/>
        <w:spacing w:line="300" w:lineRule="auto"/>
        <w:rPr>
          <w:rFonts w:eastAsia="微软雅黑"/>
          <w:sz w:val="32"/>
        </w:rPr>
      </w:pPr>
      <w:bookmarkStart w:id="21" w:name="_Toc129125859"/>
      <w:r w:rsidRPr="0047084C">
        <w:rPr>
          <w:rFonts w:eastAsia="微软雅黑" w:hint="eastAsia"/>
          <w:sz w:val="32"/>
        </w:rPr>
        <w:t>总体方案</w:t>
      </w:r>
      <w:bookmarkEnd w:id="21"/>
    </w:p>
    <w:p w14:paraId="195F2492" w14:textId="61BFEF50" w:rsidR="00D66758" w:rsidRPr="00D66758" w:rsidRDefault="00D66758" w:rsidP="00D47A12">
      <w:pPr>
        <w:jc w:val="center"/>
      </w:pPr>
      <w:r>
        <w:rPr>
          <w:rFonts w:hint="eastAsia"/>
          <w:noProof/>
        </w:rPr>
        <w:drawing>
          <wp:inline distT="0" distB="0" distL="0" distR="0" wp14:anchorId="1B4CBFA2" wp14:editId="66DFFC98">
            <wp:extent cx="5274945" cy="31273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总体方案.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945" cy="3127375"/>
                    </a:xfrm>
                    <a:prstGeom prst="rect">
                      <a:avLst/>
                    </a:prstGeom>
                  </pic:spPr>
                </pic:pic>
              </a:graphicData>
            </a:graphic>
          </wp:inline>
        </w:drawing>
      </w:r>
    </w:p>
    <w:p w14:paraId="30B3BDDF" w14:textId="7952BED8" w:rsidR="000F6B93" w:rsidRPr="009A7A58" w:rsidRDefault="005D6811" w:rsidP="005D6811">
      <w:pPr>
        <w:pStyle w:val="afc"/>
        <w:spacing w:before="97" w:after="97"/>
        <w:rPr>
          <w:rFonts w:ascii="宋体" w:hAnsi="宋体"/>
          <w:b w:val="0"/>
        </w:rPr>
      </w:pPr>
      <w:r w:rsidRPr="009A7A58">
        <w:rPr>
          <w:rFonts w:ascii="宋体" w:hAnsi="宋体"/>
          <w:b w:val="0"/>
        </w:rPr>
        <w:t>图</w:t>
      </w:r>
      <w:r w:rsidR="009A7A58" w:rsidRPr="009A7A58">
        <w:rPr>
          <w:rFonts w:ascii="宋体" w:hAnsi="宋体"/>
          <w:b w:val="0"/>
        </w:rPr>
        <w:t>3.2</w:t>
      </w:r>
      <w:r w:rsidR="00753B6E" w:rsidRPr="009A7A58">
        <w:rPr>
          <w:rFonts w:ascii="宋体" w:hAnsi="宋体"/>
          <w:b w:val="0"/>
        </w:rPr>
        <w:t xml:space="preserve"> </w:t>
      </w:r>
      <w:r w:rsidRPr="009A7A58">
        <w:rPr>
          <w:rFonts w:ascii="宋体" w:hAnsi="宋体"/>
          <w:b w:val="0"/>
        </w:rPr>
        <w:t>深度学习工具箱总体</w:t>
      </w:r>
      <w:r w:rsidR="006C311A" w:rsidRPr="009A7A58">
        <w:rPr>
          <w:rFonts w:ascii="宋体" w:hAnsi="宋体"/>
          <w:b w:val="0"/>
        </w:rPr>
        <w:t>方案</w:t>
      </w:r>
      <w:r w:rsidR="00AC7675" w:rsidRPr="009A7A58">
        <w:rPr>
          <w:rFonts w:ascii="宋体" w:hAnsi="宋体"/>
          <w:b w:val="0"/>
        </w:rPr>
        <w:t>图</w:t>
      </w:r>
    </w:p>
    <w:p w14:paraId="28D2478E" w14:textId="1B30D8B4" w:rsidR="006D3034" w:rsidRDefault="002D37D5" w:rsidP="00B55EE6">
      <w:pPr>
        <w:pStyle w:val="a1"/>
        <w:ind w:firstLine="480"/>
      </w:pPr>
      <w:r w:rsidRPr="00B55EE6">
        <w:t>深度学习工具箱</w:t>
      </w:r>
      <w:r w:rsidR="009371FB" w:rsidRPr="00B55EE6">
        <w:t>主要</w:t>
      </w:r>
      <w:r w:rsidR="005A274D">
        <w:rPr>
          <w:rFonts w:hint="eastAsia"/>
        </w:rPr>
        <w:t>包含</w:t>
      </w:r>
      <w:r w:rsidR="00DB5113">
        <w:rPr>
          <w:rFonts w:hint="eastAsia"/>
        </w:rPr>
        <w:t>七</w:t>
      </w:r>
      <w:r w:rsidR="005A274D">
        <w:rPr>
          <w:rFonts w:hint="eastAsia"/>
        </w:rPr>
        <w:t>大</w:t>
      </w:r>
      <w:r w:rsidR="009371FB" w:rsidRPr="00B55EE6">
        <w:t>技术路线：基础功能函数扩充、</w:t>
      </w:r>
      <w:r w:rsidR="009371FB" w:rsidRPr="00B55EE6">
        <w:t>GPU</w:t>
      </w:r>
      <w:r w:rsidR="009371FB" w:rsidRPr="00B55EE6">
        <w:t>运算加速、与</w:t>
      </w:r>
      <w:r w:rsidR="009371FB" w:rsidRPr="00B55EE6">
        <w:t>Sysplorer</w:t>
      </w:r>
      <w:r w:rsidR="009371FB" w:rsidRPr="00B55EE6">
        <w:t>相结合的</w:t>
      </w:r>
      <w:r w:rsidR="003E0B62" w:rsidRPr="00B55EE6">
        <w:t>机理数据融合建模、应用于全场景部署的代码生成、多主机</w:t>
      </w:r>
      <w:r w:rsidR="003E0B62" w:rsidRPr="00B55EE6">
        <w:t>/GPU</w:t>
      </w:r>
      <w:r w:rsidR="00C54231" w:rsidRPr="00B55EE6">
        <w:t>硬件环境下的分布式并行计算、基于</w:t>
      </w:r>
      <w:r w:rsidR="00C54231" w:rsidRPr="00B55EE6">
        <w:t>Julia</w:t>
      </w:r>
      <w:r w:rsidR="00342241">
        <w:t xml:space="preserve"> </w:t>
      </w:r>
      <w:r w:rsidR="00342241">
        <w:rPr>
          <w:rFonts w:hint="eastAsia"/>
        </w:rPr>
        <w:t>A</w:t>
      </w:r>
      <w:r w:rsidR="00342241">
        <w:t>PI</w:t>
      </w:r>
      <w:r w:rsidR="00C54231" w:rsidRPr="00B55EE6">
        <w:t>的底层框架扩展</w:t>
      </w:r>
      <w:r w:rsidR="00DB5113">
        <w:rPr>
          <w:rFonts w:hint="eastAsia"/>
        </w:rPr>
        <w:t>、神经网络</w:t>
      </w:r>
      <w:r w:rsidR="00DB5113">
        <w:rPr>
          <w:rFonts w:hint="eastAsia"/>
        </w:rPr>
        <w:t>D</w:t>
      </w:r>
      <w:r w:rsidR="00DB5113">
        <w:t>AG</w:t>
      </w:r>
      <w:r w:rsidR="00DB5113">
        <w:rPr>
          <w:rFonts w:hint="eastAsia"/>
        </w:rPr>
        <w:t>图重构</w:t>
      </w:r>
      <w:r w:rsidR="00C54231" w:rsidRPr="00B55EE6">
        <w:t>。</w:t>
      </w:r>
    </w:p>
    <w:p w14:paraId="345B8447" w14:textId="5ACE4346" w:rsidR="006C311A" w:rsidRDefault="006C311A" w:rsidP="006C311A">
      <w:pPr>
        <w:pStyle w:val="2"/>
        <w:spacing w:line="300" w:lineRule="auto"/>
        <w:rPr>
          <w:rFonts w:eastAsia="微软雅黑"/>
          <w:sz w:val="32"/>
        </w:rPr>
      </w:pPr>
      <w:bookmarkStart w:id="22" w:name="_Toc129125860"/>
      <w:r>
        <w:rPr>
          <w:rFonts w:eastAsia="微软雅黑" w:hint="eastAsia"/>
          <w:sz w:val="32"/>
        </w:rPr>
        <w:lastRenderedPageBreak/>
        <w:t>应用流程</w:t>
      </w:r>
      <w:bookmarkEnd w:id="22"/>
    </w:p>
    <w:p w14:paraId="3C57181F" w14:textId="06E2E7B4" w:rsidR="006C311A" w:rsidRDefault="00D47AE1" w:rsidP="00D47A12">
      <w:pPr>
        <w:jc w:val="center"/>
      </w:pPr>
      <w:r>
        <w:rPr>
          <w:noProof/>
        </w:rPr>
        <w:drawing>
          <wp:inline distT="0" distB="0" distL="0" distR="0" wp14:anchorId="49DF9CE3" wp14:editId="79793DA4">
            <wp:extent cx="5274945" cy="416560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应用流程.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945" cy="4165600"/>
                    </a:xfrm>
                    <a:prstGeom prst="rect">
                      <a:avLst/>
                    </a:prstGeom>
                  </pic:spPr>
                </pic:pic>
              </a:graphicData>
            </a:graphic>
          </wp:inline>
        </w:drawing>
      </w:r>
    </w:p>
    <w:p w14:paraId="11DA4682" w14:textId="26ACD90C" w:rsidR="0056501B" w:rsidRPr="00216FB0" w:rsidRDefault="0056501B" w:rsidP="0056501B">
      <w:pPr>
        <w:pStyle w:val="afc"/>
        <w:spacing w:before="97" w:after="97"/>
        <w:rPr>
          <w:rFonts w:ascii="宋体" w:hAnsi="宋体"/>
          <w:b w:val="0"/>
        </w:rPr>
      </w:pPr>
      <w:r w:rsidRPr="00216FB0">
        <w:rPr>
          <w:rFonts w:ascii="宋体" w:hAnsi="宋体"/>
          <w:b w:val="0"/>
        </w:rPr>
        <w:t>图</w:t>
      </w:r>
      <w:r w:rsidR="009A7A58">
        <w:rPr>
          <w:rFonts w:ascii="宋体" w:hAnsi="宋体"/>
          <w:b w:val="0"/>
        </w:rPr>
        <w:t>3.3</w:t>
      </w:r>
      <w:r w:rsidRPr="00216FB0">
        <w:rPr>
          <w:rFonts w:ascii="宋体" w:hAnsi="宋体"/>
          <w:b w:val="0"/>
        </w:rPr>
        <w:t xml:space="preserve"> 深度学习工具箱</w:t>
      </w:r>
      <w:r>
        <w:rPr>
          <w:rFonts w:ascii="宋体" w:hAnsi="宋体" w:hint="eastAsia"/>
          <w:b w:val="0"/>
        </w:rPr>
        <w:t>应用流程</w:t>
      </w:r>
      <w:r w:rsidRPr="00216FB0">
        <w:rPr>
          <w:rFonts w:ascii="宋体" w:hAnsi="宋体"/>
          <w:b w:val="0"/>
        </w:rPr>
        <w:t>图</w:t>
      </w:r>
    </w:p>
    <w:p w14:paraId="02E8BB9E" w14:textId="7EA940C4" w:rsidR="00326D34" w:rsidRDefault="003E136A" w:rsidP="00903FB3">
      <w:pPr>
        <w:ind w:firstLineChars="200" w:firstLine="480"/>
      </w:pPr>
      <w:r>
        <w:rPr>
          <w:rFonts w:hint="eastAsia"/>
        </w:rPr>
        <w:t>深度学习工具箱应用</w:t>
      </w:r>
      <w:r w:rsidR="00903FB3">
        <w:rPr>
          <w:rFonts w:hint="eastAsia"/>
        </w:rPr>
        <w:t>分为以下四步：</w:t>
      </w:r>
    </w:p>
    <w:p w14:paraId="3E269BBC" w14:textId="74D433D1" w:rsidR="00903FB3" w:rsidRDefault="00903FB3" w:rsidP="00F55A84">
      <w:pPr>
        <w:pStyle w:val="a1"/>
        <w:numPr>
          <w:ilvl w:val="0"/>
          <w:numId w:val="8"/>
        </w:numPr>
        <w:ind w:firstLineChars="0"/>
      </w:pPr>
      <w:r>
        <w:rPr>
          <w:rFonts w:hint="eastAsia"/>
        </w:rPr>
        <w:t>数据准备。该阶段数据获取的来源可分为虚拟仿真数据和真实数据，虚拟仿真数据从</w:t>
      </w:r>
      <w:r>
        <w:rPr>
          <w:rFonts w:hint="eastAsia"/>
        </w:rPr>
        <w:t>M</w:t>
      </w:r>
      <w:r>
        <w:t>WORKS.S</w:t>
      </w:r>
      <w:r>
        <w:rPr>
          <w:rFonts w:hint="eastAsia"/>
        </w:rPr>
        <w:t>ys</w:t>
      </w:r>
      <w:r>
        <w:t>plorer</w:t>
      </w:r>
      <w:r>
        <w:rPr>
          <w:rFonts w:hint="eastAsia"/>
        </w:rPr>
        <w:t>特定数学物理模型中产生，真实数据从特定实体中产生，例如汽车发动机、飞机</w:t>
      </w:r>
      <w:proofErr w:type="gramStart"/>
      <w:r>
        <w:rPr>
          <w:rFonts w:hint="eastAsia"/>
        </w:rPr>
        <w:t>舵</w:t>
      </w:r>
      <w:proofErr w:type="gramEnd"/>
      <w:r>
        <w:rPr>
          <w:rFonts w:hint="eastAsia"/>
        </w:rPr>
        <w:t>系统、现实图像声音等。</w:t>
      </w:r>
    </w:p>
    <w:p w14:paraId="0BD4C859" w14:textId="3E64E4BD" w:rsidR="00903FB3" w:rsidRDefault="00903FB3" w:rsidP="00F55A84">
      <w:pPr>
        <w:pStyle w:val="a1"/>
        <w:numPr>
          <w:ilvl w:val="0"/>
          <w:numId w:val="8"/>
        </w:numPr>
        <w:ind w:firstLineChars="0"/>
      </w:pPr>
      <w:r>
        <w:rPr>
          <w:rFonts w:hint="eastAsia"/>
        </w:rPr>
        <w:t>A</w:t>
      </w:r>
      <w:r>
        <w:t>I</w:t>
      </w:r>
      <w:r>
        <w:rPr>
          <w:rFonts w:hint="eastAsia"/>
        </w:rPr>
        <w:t>模型构建。从各方获得的数据经过其他工具箱（机器学习工具箱、基础工具箱等）的数据清洗等预处理手段，导入构建好的模型进行训练、</w:t>
      </w:r>
      <w:proofErr w:type="gramStart"/>
      <w:r>
        <w:rPr>
          <w:rFonts w:hint="eastAsia"/>
        </w:rPr>
        <w:t>调参等</w:t>
      </w:r>
      <w:proofErr w:type="gramEnd"/>
      <w:r>
        <w:rPr>
          <w:rFonts w:hint="eastAsia"/>
        </w:rPr>
        <w:t>工作后，将模型进行保存以待后用。</w:t>
      </w:r>
    </w:p>
    <w:p w14:paraId="3FA7EE4B" w14:textId="52489A60" w:rsidR="00903FB3" w:rsidRDefault="00903FB3" w:rsidP="00F55A84">
      <w:pPr>
        <w:pStyle w:val="a1"/>
        <w:numPr>
          <w:ilvl w:val="0"/>
          <w:numId w:val="8"/>
        </w:numPr>
        <w:ind w:firstLineChars="0"/>
      </w:pPr>
      <w:r>
        <w:rPr>
          <w:rFonts w:hint="eastAsia"/>
        </w:rPr>
        <w:t>A</w:t>
      </w:r>
      <w:r>
        <w:t>I</w:t>
      </w:r>
      <w:r>
        <w:rPr>
          <w:rFonts w:hint="eastAsia"/>
        </w:rPr>
        <w:t>模型部署。根据部署环境的不同，对</w:t>
      </w:r>
      <w:r w:rsidR="00B5530E">
        <w:rPr>
          <w:rFonts w:hint="eastAsia"/>
        </w:rPr>
        <w:t>所需部署的模型参数进行设置使其能契合当前环境。可以考虑两大块部署环境，一是部署在虚拟环境，即</w:t>
      </w:r>
      <w:r w:rsidR="00B5530E">
        <w:rPr>
          <w:rFonts w:hint="eastAsia"/>
        </w:rPr>
        <w:t>M</w:t>
      </w:r>
      <w:r w:rsidR="00B5530E">
        <w:t>WORKS.S</w:t>
      </w:r>
      <w:r w:rsidR="00B5530E">
        <w:rPr>
          <w:rFonts w:hint="eastAsia"/>
        </w:rPr>
        <w:t>ys</w:t>
      </w:r>
      <w:r w:rsidR="00B5530E">
        <w:t>plorer</w:t>
      </w:r>
      <w:r w:rsidR="00B5530E">
        <w:rPr>
          <w:rFonts w:hint="eastAsia"/>
        </w:rPr>
        <w:t>，通过模型降阶等工作将数据模型和数学物理模型进行联合建模，实现完整系统或模块的建模仿真工作；另一是部署在</w:t>
      </w:r>
      <w:r w:rsidR="00B5530E">
        <w:rPr>
          <w:rFonts w:hint="eastAsia"/>
        </w:rPr>
        <w:lastRenderedPageBreak/>
        <w:t>真实环境，</w:t>
      </w:r>
      <w:proofErr w:type="gramStart"/>
      <w:r w:rsidR="00B5530E">
        <w:rPr>
          <w:rFonts w:hint="eastAsia"/>
        </w:rPr>
        <w:t>即端边</w:t>
      </w:r>
      <w:proofErr w:type="gramEnd"/>
      <w:r w:rsidR="00B5530E">
        <w:rPr>
          <w:rFonts w:hint="eastAsia"/>
        </w:rPr>
        <w:t>云，通过以上设备即可实现训练好的模型直接推理，应用更为便利。</w:t>
      </w:r>
    </w:p>
    <w:p w14:paraId="46572F04" w14:textId="112899DD" w:rsidR="00B5530E" w:rsidRPr="0056501B" w:rsidRDefault="00B5530E" w:rsidP="00F55A84">
      <w:pPr>
        <w:pStyle w:val="a1"/>
        <w:numPr>
          <w:ilvl w:val="0"/>
          <w:numId w:val="8"/>
        </w:numPr>
        <w:ind w:firstLineChars="0"/>
      </w:pPr>
      <w:r>
        <w:rPr>
          <w:rFonts w:hint="eastAsia"/>
        </w:rPr>
        <w:t>A</w:t>
      </w:r>
      <w:r>
        <w:t>I</w:t>
      </w:r>
      <w:r>
        <w:rPr>
          <w:rFonts w:hint="eastAsia"/>
        </w:rPr>
        <w:t>模型应用。一方面通过在虚拟环境部署，实现虚拟影射现实的前瞻性应用；另一方面通过在真实环境部署，实现现实应用更为便捷，效果更为直观的</w:t>
      </w:r>
      <w:r w:rsidR="00975418">
        <w:rPr>
          <w:rFonts w:hint="eastAsia"/>
        </w:rPr>
        <w:t>能力。</w:t>
      </w:r>
      <w:proofErr w:type="gramStart"/>
      <w:r w:rsidR="00975418">
        <w:rPr>
          <w:rFonts w:hint="eastAsia"/>
        </w:rPr>
        <w:t>亦或</w:t>
      </w:r>
      <w:proofErr w:type="gramEnd"/>
      <w:r w:rsidR="00975418">
        <w:rPr>
          <w:rFonts w:hint="eastAsia"/>
        </w:rPr>
        <w:t>是可将两者结合实现数字孪生，现实与虚拟互为表里，实现智能生活、智能工业等一系列</w:t>
      </w:r>
      <w:r w:rsidR="00975418">
        <w:rPr>
          <w:rFonts w:hint="eastAsia"/>
        </w:rPr>
        <w:t>A</w:t>
      </w:r>
      <w:r w:rsidR="00975418">
        <w:t>I</w:t>
      </w:r>
      <w:r w:rsidR="00975418">
        <w:rPr>
          <w:rFonts w:hint="eastAsia"/>
        </w:rPr>
        <w:t>愿景。</w:t>
      </w:r>
    </w:p>
    <w:p w14:paraId="414DEA68" w14:textId="441DC22D" w:rsidR="006C311A" w:rsidRDefault="006C311A" w:rsidP="006C311A">
      <w:pPr>
        <w:pStyle w:val="2"/>
        <w:spacing w:line="300" w:lineRule="auto"/>
        <w:rPr>
          <w:rFonts w:eastAsia="微软雅黑"/>
          <w:sz w:val="32"/>
        </w:rPr>
      </w:pPr>
      <w:bookmarkStart w:id="23" w:name="_Toc129125861"/>
      <w:r>
        <w:rPr>
          <w:rFonts w:eastAsia="微软雅黑" w:hint="eastAsia"/>
          <w:sz w:val="32"/>
        </w:rPr>
        <w:t>预期效果</w:t>
      </w:r>
      <w:bookmarkEnd w:id="23"/>
    </w:p>
    <w:p w14:paraId="5744A56C" w14:textId="40F6DB01" w:rsidR="006C311A" w:rsidRDefault="00852A96" w:rsidP="00852A96">
      <w:pPr>
        <w:ind w:firstLineChars="200" w:firstLine="480"/>
      </w:pPr>
      <w:r w:rsidRPr="00852A96">
        <w:rPr>
          <w:rFonts w:hint="eastAsia"/>
        </w:rPr>
        <w:t>本产品以</w:t>
      </w:r>
      <w:r w:rsidRPr="00852A96">
        <w:rPr>
          <w:rFonts w:hint="eastAsia"/>
        </w:rPr>
        <w:t>MWORKS</w:t>
      </w:r>
      <w:r w:rsidRPr="00852A96">
        <w:rPr>
          <w:rFonts w:hint="eastAsia"/>
        </w:rPr>
        <w:t>中的工具箱的形式存在，功能</w:t>
      </w:r>
      <w:r w:rsidR="00B13440">
        <w:rPr>
          <w:rFonts w:hint="eastAsia"/>
        </w:rPr>
        <w:t>亮点</w:t>
      </w:r>
      <w:r w:rsidRPr="00852A96">
        <w:rPr>
          <w:rFonts w:hint="eastAsia"/>
        </w:rPr>
        <w:t>包括但不限于：</w:t>
      </w:r>
    </w:p>
    <w:p w14:paraId="2FA1E8A7" w14:textId="37E2A35C" w:rsidR="00852A96" w:rsidRDefault="00852A96" w:rsidP="00F55A84">
      <w:pPr>
        <w:pStyle w:val="a1"/>
        <w:numPr>
          <w:ilvl w:val="0"/>
          <w:numId w:val="12"/>
        </w:numPr>
        <w:ind w:firstLineChars="0"/>
      </w:pPr>
      <w:r>
        <w:rPr>
          <w:rFonts w:hint="eastAsia"/>
        </w:rPr>
        <w:t>相较于</w:t>
      </w:r>
      <w:r>
        <w:rPr>
          <w:rFonts w:hint="eastAsia"/>
        </w:rPr>
        <w:t>V</w:t>
      </w:r>
      <w:r>
        <w:t>1</w:t>
      </w:r>
      <w:r>
        <w:rPr>
          <w:rFonts w:hint="eastAsia"/>
        </w:rPr>
        <w:t>版本，基础功能更为完善，支持</w:t>
      </w:r>
      <w:r w:rsidR="00687D24">
        <w:rPr>
          <w:rFonts w:hint="eastAsia"/>
        </w:rPr>
        <w:t>更丰富的函数库，</w:t>
      </w:r>
      <w:r>
        <w:rPr>
          <w:rFonts w:hint="eastAsia"/>
        </w:rPr>
        <w:t>更多的神经网络和</w:t>
      </w:r>
      <w:proofErr w:type="gramStart"/>
      <w:r>
        <w:rPr>
          <w:rFonts w:hint="eastAsia"/>
        </w:rPr>
        <w:t>预训练</w:t>
      </w:r>
      <w:proofErr w:type="gramEnd"/>
      <w:r>
        <w:rPr>
          <w:rFonts w:hint="eastAsia"/>
        </w:rPr>
        <w:t>模型，</w:t>
      </w:r>
      <w:r w:rsidR="0001567E">
        <w:rPr>
          <w:rFonts w:hint="eastAsia"/>
        </w:rPr>
        <w:t>更多的训练参数设置，更美观的训练结果展示，</w:t>
      </w:r>
      <w:r w:rsidR="00687D24">
        <w:rPr>
          <w:rFonts w:hint="eastAsia"/>
        </w:rPr>
        <w:t>更便捷的模型导入导出功能</w:t>
      </w:r>
      <w:r w:rsidR="009B2307">
        <w:rPr>
          <w:rFonts w:hint="eastAsia"/>
        </w:rPr>
        <w:t>。</w:t>
      </w:r>
    </w:p>
    <w:p w14:paraId="0CA1DD30" w14:textId="3B5D3023" w:rsidR="009B2307" w:rsidRDefault="009B2307" w:rsidP="00F55A84">
      <w:pPr>
        <w:pStyle w:val="a1"/>
        <w:numPr>
          <w:ilvl w:val="0"/>
          <w:numId w:val="12"/>
        </w:numPr>
        <w:ind w:firstLineChars="0"/>
      </w:pPr>
      <w:r>
        <w:rPr>
          <w:rFonts w:hint="eastAsia"/>
        </w:rPr>
        <w:t>神经网络</w:t>
      </w:r>
      <w:r>
        <w:rPr>
          <w:rFonts w:hint="eastAsia"/>
        </w:rPr>
        <w:t>D</w:t>
      </w:r>
      <w:r>
        <w:t>AG</w:t>
      </w:r>
      <w:proofErr w:type="gramStart"/>
      <w:r>
        <w:rPr>
          <w:rFonts w:hint="eastAsia"/>
        </w:rPr>
        <w:t>图更为</w:t>
      </w:r>
      <w:proofErr w:type="gramEnd"/>
      <w:r>
        <w:rPr>
          <w:rFonts w:hint="eastAsia"/>
        </w:rPr>
        <w:t>直观，可以更清晰地展现模型构建的网络结构，增删网络层更为方便。</w:t>
      </w:r>
    </w:p>
    <w:p w14:paraId="010C8C9B" w14:textId="01B4F06D" w:rsidR="009B2307" w:rsidRDefault="009B2307" w:rsidP="00F55A84">
      <w:pPr>
        <w:pStyle w:val="a1"/>
        <w:numPr>
          <w:ilvl w:val="0"/>
          <w:numId w:val="12"/>
        </w:numPr>
        <w:ind w:firstLineChars="0"/>
      </w:pPr>
      <w:r>
        <w:rPr>
          <w:rFonts w:hint="eastAsia"/>
        </w:rPr>
        <w:t>支持</w:t>
      </w:r>
      <w:r>
        <w:rPr>
          <w:rFonts w:hint="eastAsia"/>
        </w:rPr>
        <w:t>G</w:t>
      </w:r>
      <w:r>
        <w:t>PU</w:t>
      </w:r>
      <w:r>
        <w:rPr>
          <w:rFonts w:hint="eastAsia"/>
        </w:rPr>
        <w:t>加速运算，运算能力和速度大为提升，可以支持训练规模更大、数据</w:t>
      </w:r>
      <w:proofErr w:type="gramStart"/>
      <w:r>
        <w:rPr>
          <w:rFonts w:hint="eastAsia"/>
        </w:rPr>
        <w:t>量更多</w:t>
      </w:r>
      <w:proofErr w:type="gramEnd"/>
      <w:r>
        <w:rPr>
          <w:rFonts w:hint="eastAsia"/>
        </w:rPr>
        <w:t>的模型。</w:t>
      </w:r>
    </w:p>
    <w:p w14:paraId="15782A04" w14:textId="7B7D5A32" w:rsidR="009B2307" w:rsidRDefault="009B2307" w:rsidP="00F55A84">
      <w:pPr>
        <w:pStyle w:val="a1"/>
        <w:numPr>
          <w:ilvl w:val="0"/>
          <w:numId w:val="12"/>
        </w:numPr>
        <w:ind w:firstLineChars="0"/>
      </w:pPr>
      <w:r>
        <w:rPr>
          <w:rFonts w:hint="eastAsia"/>
        </w:rPr>
        <w:t>支持与</w:t>
      </w:r>
      <w:r w:rsidRPr="003B089C">
        <w:rPr>
          <w:rFonts w:hint="eastAsia"/>
        </w:rPr>
        <w:t>MWORKS.Sysplorer</w:t>
      </w:r>
      <w:r>
        <w:rPr>
          <w:rFonts w:hint="eastAsia"/>
        </w:rPr>
        <w:t>双向建模仿真，初步实现物理数学模型与数据模型的机理数据融合建模。</w:t>
      </w:r>
    </w:p>
    <w:p w14:paraId="12FA2A73" w14:textId="22831ED8" w:rsidR="009B2307" w:rsidRDefault="009B2307" w:rsidP="00F55A84">
      <w:pPr>
        <w:pStyle w:val="a1"/>
        <w:numPr>
          <w:ilvl w:val="0"/>
          <w:numId w:val="12"/>
        </w:numPr>
        <w:ind w:firstLineChars="0"/>
      </w:pPr>
      <w:r>
        <w:rPr>
          <w:rFonts w:hint="eastAsia"/>
        </w:rPr>
        <w:t>支持代码生成，实现</w:t>
      </w:r>
      <w:r>
        <w:rPr>
          <w:rFonts w:hint="eastAsia"/>
        </w:rPr>
        <w:t>Syslab</w:t>
      </w:r>
      <w:r>
        <w:rPr>
          <w:rFonts w:hint="eastAsia"/>
        </w:rPr>
        <w:t>生成的模型全场景部署，</w:t>
      </w:r>
      <w:r w:rsidR="00D56BC8">
        <w:rPr>
          <w:rFonts w:hint="eastAsia"/>
        </w:rPr>
        <w:t>不仅是现实环境，也可以是虚拟的建模环境。</w:t>
      </w:r>
    </w:p>
    <w:p w14:paraId="1B430AFB" w14:textId="1C668059" w:rsidR="00D56BC8" w:rsidRDefault="00D56BC8" w:rsidP="00F55A84">
      <w:pPr>
        <w:pStyle w:val="a1"/>
        <w:numPr>
          <w:ilvl w:val="0"/>
          <w:numId w:val="12"/>
        </w:numPr>
        <w:ind w:firstLineChars="0"/>
      </w:pPr>
      <w:r>
        <w:rPr>
          <w:rFonts w:hint="eastAsia"/>
        </w:rPr>
        <w:t>支持底层框架可扩展，实现</w:t>
      </w:r>
      <w:r>
        <w:rPr>
          <w:rFonts w:hint="eastAsia"/>
        </w:rPr>
        <w:t>MindSpore</w:t>
      </w:r>
      <w:r>
        <w:rPr>
          <w:rFonts w:hint="eastAsia"/>
        </w:rPr>
        <w:t>框架和</w:t>
      </w:r>
      <w:r>
        <w:rPr>
          <w:rFonts w:hint="eastAsia"/>
        </w:rPr>
        <w:t>Py</w:t>
      </w:r>
      <w:r>
        <w:t>Torch</w:t>
      </w:r>
      <w:r>
        <w:rPr>
          <w:rFonts w:hint="eastAsia"/>
        </w:rPr>
        <w:t>框架的自由切换，而不改变函数和参数配置，接口统一，语法一致。</w:t>
      </w:r>
    </w:p>
    <w:p w14:paraId="23568577" w14:textId="09B58762" w:rsidR="00D56BC8" w:rsidRDefault="00D56BC8" w:rsidP="00F55A84">
      <w:pPr>
        <w:pStyle w:val="a1"/>
        <w:numPr>
          <w:ilvl w:val="0"/>
          <w:numId w:val="12"/>
        </w:numPr>
        <w:ind w:firstLineChars="0"/>
      </w:pPr>
      <w:r>
        <w:rPr>
          <w:rFonts w:hint="eastAsia"/>
        </w:rPr>
        <w:t>支持分布式并行计算，实现多卡、单卡的分布式并行训练，参数设置浅显易懂，训练效率大大提升。</w:t>
      </w:r>
    </w:p>
    <w:p w14:paraId="6C575985" w14:textId="542771D3" w:rsidR="00D56BC8" w:rsidRPr="006C311A" w:rsidRDefault="00D56BC8" w:rsidP="00F55A84">
      <w:pPr>
        <w:pStyle w:val="a1"/>
        <w:numPr>
          <w:ilvl w:val="0"/>
          <w:numId w:val="12"/>
        </w:numPr>
        <w:ind w:firstLineChars="0"/>
      </w:pPr>
      <w:r>
        <w:rPr>
          <w:rFonts w:hint="eastAsia"/>
        </w:rPr>
        <w:t>支持更丰富的应用案例，传统场景案例增加，新增工业拓展案例，故障预测、故障诊断、剩余寿命预测等案例增加。</w:t>
      </w:r>
    </w:p>
    <w:p w14:paraId="68D434AE" w14:textId="2CD15685" w:rsidR="006C311A" w:rsidRDefault="006C311A" w:rsidP="006C311A">
      <w:pPr>
        <w:pStyle w:val="1"/>
        <w:spacing w:line="300" w:lineRule="auto"/>
        <w:rPr>
          <w:rFonts w:eastAsia="微软雅黑"/>
          <w:color w:val="0070C0"/>
        </w:rPr>
      </w:pPr>
      <w:bookmarkStart w:id="24" w:name="_Toc129125862"/>
      <w:r>
        <w:rPr>
          <w:rFonts w:eastAsia="微软雅黑" w:hint="eastAsia"/>
          <w:color w:val="0070C0"/>
        </w:rPr>
        <w:lastRenderedPageBreak/>
        <w:t>技术路线</w:t>
      </w:r>
      <w:bookmarkEnd w:id="24"/>
    </w:p>
    <w:p w14:paraId="6C7E3B97" w14:textId="245F6E9F" w:rsidR="005431CF" w:rsidRPr="00AB7738" w:rsidRDefault="005431CF" w:rsidP="005431CF">
      <w:pPr>
        <w:pStyle w:val="2"/>
        <w:spacing w:line="300" w:lineRule="auto"/>
        <w:rPr>
          <w:rFonts w:eastAsia="微软雅黑"/>
          <w:sz w:val="32"/>
        </w:rPr>
      </w:pPr>
      <w:bookmarkStart w:id="25" w:name="_Toc129125863"/>
      <w:r>
        <w:rPr>
          <w:rFonts w:eastAsia="微软雅黑" w:hint="eastAsia"/>
          <w:sz w:val="32"/>
        </w:rPr>
        <w:t>基础功能</w:t>
      </w:r>
      <w:bookmarkEnd w:id="25"/>
    </w:p>
    <w:p w14:paraId="49CA2840" w14:textId="7597692F" w:rsidR="005431CF" w:rsidRDefault="003701E9" w:rsidP="00086F5F">
      <w:pPr>
        <w:jc w:val="center"/>
      </w:pPr>
      <w:r>
        <w:rPr>
          <w:noProof/>
        </w:rPr>
        <w:drawing>
          <wp:inline distT="0" distB="0" distL="0" distR="0" wp14:anchorId="64FF6DC0" wp14:editId="620048A3">
            <wp:extent cx="4672593" cy="24780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基础功能.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72593" cy="2478029"/>
                    </a:xfrm>
                    <a:prstGeom prst="rect">
                      <a:avLst/>
                    </a:prstGeom>
                  </pic:spPr>
                </pic:pic>
              </a:graphicData>
            </a:graphic>
          </wp:inline>
        </w:drawing>
      </w:r>
    </w:p>
    <w:p w14:paraId="4CAB159A" w14:textId="23ACF096" w:rsidR="00CD712B" w:rsidRPr="00CD712B" w:rsidRDefault="00CD712B" w:rsidP="00CD712B">
      <w:pPr>
        <w:pStyle w:val="afc"/>
        <w:spacing w:before="97" w:after="97"/>
        <w:rPr>
          <w:rFonts w:ascii="宋体" w:hAnsi="宋体"/>
          <w:b w:val="0"/>
        </w:rPr>
      </w:pPr>
      <w:r w:rsidRPr="00216FB0">
        <w:rPr>
          <w:rFonts w:ascii="宋体" w:hAnsi="宋体"/>
          <w:b w:val="0"/>
        </w:rPr>
        <w:t>图</w:t>
      </w:r>
      <w:r w:rsidR="009A7A58">
        <w:rPr>
          <w:rFonts w:ascii="宋体" w:hAnsi="宋体"/>
          <w:b w:val="0"/>
        </w:rPr>
        <w:t>4.1</w:t>
      </w:r>
      <w:r w:rsidRPr="00216FB0">
        <w:rPr>
          <w:rFonts w:ascii="宋体" w:hAnsi="宋体"/>
          <w:b w:val="0"/>
        </w:rPr>
        <w:t xml:space="preserve"> 深度学习工具箱</w:t>
      </w:r>
      <w:r>
        <w:rPr>
          <w:rFonts w:ascii="宋体" w:hAnsi="宋体" w:hint="eastAsia"/>
          <w:b w:val="0"/>
        </w:rPr>
        <w:t>基础功能</w:t>
      </w:r>
      <w:r w:rsidRPr="00216FB0">
        <w:rPr>
          <w:rFonts w:ascii="宋体" w:hAnsi="宋体"/>
          <w:b w:val="0"/>
        </w:rPr>
        <w:t>图</w:t>
      </w:r>
    </w:p>
    <w:p w14:paraId="44631F4E" w14:textId="75931038" w:rsidR="00086F5F" w:rsidRDefault="00086F5F" w:rsidP="00086F5F">
      <w:pPr>
        <w:spacing w:line="324" w:lineRule="auto"/>
        <w:ind w:firstLineChars="200" w:firstLine="480"/>
        <w:jc w:val="left"/>
      </w:pPr>
      <w:r>
        <w:rPr>
          <w:rFonts w:hint="eastAsia"/>
        </w:rPr>
        <w:t>深度学习工具箱</w:t>
      </w:r>
      <w:r>
        <w:rPr>
          <w:rFonts w:hint="eastAsia"/>
        </w:rPr>
        <w:t>V1</w:t>
      </w:r>
      <w:r>
        <w:rPr>
          <w:rFonts w:hint="eastAsia"/>
        </w:rPr>
        <w:t>版本已实现功能函数</w:t>
      </w:r>
      <w:r>
        <w:rPr>
          <w:rFonts w:hint="eastAsia"/>
        </w:rPr>
        <w:t>100</w:t>
      </w:r>
      <w:r>
        <w:rPr>
          <w:rFonts w:hint="eastAsia"/>
        </w:rPr>
        <w:t>个，</w:t>
      </w:r>
      <w:r>
        <w:rPr>
          <w:rFonts w:hint="eastAsia"/>
        </w:rPr>
        <w:t>V2</w:t>
      </w:r>
      <w:r>
        <w:rPr>
          <w:rFonts w:hint="eastAsia"/>
        </w:rPr>
        <w:t>版本拟扩充功能函数至</w:t>
      </w:r>
      <w:r>
        <w:rPr>
          <w:rFonts w:hint="eastAsia"/>
        </w:rPr>
        <w:t>215</w:t>
      </w:r>
      <w:r>
        <w:rPr>
          <w:rFonts w:hint="eastAsia"/>
        </w:rPr>
        <w:t>个。其中，使用</w:t>
      </w:r>
      <w:r>
        <w:rPr>
          <w:rFonts w:hint="eastAsia"/>
        </w:rPr>
        <w:t>MindSpore</w:t>
      </w:r>
      <w:r>
        <w:rPr>
          <w:rFonts w:hint="eastAsia"/>
        </w:rPr>
        <w:t>深度学习框架的函数占比约</w:t>
      </w:r>
      <w:r>
        <w:rPr>
          <w:rFonts w:hint="eastAsia"/>
        </w:rPr>
        <w:t>7</w:t>
      </w:r>
      <w:r>
        <w:t>0%</w:t>
      </w:r>
      <w:r>
        <w:rPr>
          <w:rFonts w:hint="eastAsia"/>
        </w:rPr>
        <w:t>，功能函数约占</w:t>
      </w:r>
      <w:r>
        <w:rPr>
          <w:rFonts w:hint="eastAsia"/>
        </w:rPr>
        <w:t>5</w:t>
      </w:r>
      <w:r>
        <w:t>%</w:t>
      </w:r>
      <w:r>
        <w:rPr>
          <w:rFonts w:hint="eastAsia"/>
        </w:rPr>
        <w:t>，使用</w:t>
      </w:r>
      <w:proofErr w:type="gramStart"/>
      <w:r>
        <w:rPr>
          <w:rFonts w:hint="eastAsia"/>
        </w:rPr>
        <w:t>第三方库的</w:t>
      </w:r>
      <w:proofErr w:type="gramEnd"/>
      <w:r>
        <w:rPr>
          <w:rFonts w:hint="eastAsia"/>
        </w:rPr>
        <w:t>函数约占</w:t>
      </w:r>
      <w:r>
        <w:rPr>
          <w:rFonts w:hint="eastAsia"/>
        </w:rPr>
        <w:t>2</w:t>
      </w:r>
      <w:r>
        <w:t>5%</w:t>
      </w:r>
      <w:r>
        <w:rPr>
          <w:rFonts w:hint="eastAsia"/>
        </w:rPr>
        <w:t>。</w:t>
      </w:r>
    </w:p>
    <w:p w14:paraId="722228F6" w14:textId="620ED938" w:rsidR="005431CF" w:rsidRPr="00AB7738" w:rsidRDefault="005431CF" w:rsidP="005431CF">
      <w:pPr>
        <w:pStyle w:val="2"/>
        <w:spacing w:line="300" w:lineRule="auto"/>
        <w:rPr>
          <w:rFonts w:eastAsia="微软雅黑"/>
          <w:sz w:val="32"/>
        </w:rPr>
      </w:pPr>
      <w:bookmarkStart w:id="26" w:name="_Toc129125864"/>
      <w:r w:rsidRPr="005431CF">
        <w:rPr>
          <w:rFonts w:eastAsia="微软雅黑" w:hint="eastAsia"/>
          <w:sz w:val="32"/>
        </w:rPr>
        <w:t>神经网络</w:t>
      </w:r>
      <w:r w:rsidRPr="005431CF">
        <w:rPr>
          <w:rFonts w:eastAsia="微软雅黑" w:hint="eastAsia"/>
          <w:sz w:val="32"/>
        </w:rPr>
        <w:t>DAG</w:t>
      </w:r>
      <w:r w:rsidRPr="005431CF">
        <w:rPr>
          <w:rFonts w:eastAsia="微软雅黑" w:hint="eastAsia"/>
          <w:sz w:val="32"/>
        </w:rPr>
        <w:t>图</w:t>
      </w:r>
      <w:bookmarkEnd w:id="26"/>
    </w:p>
    <w:p w14:paraId="4609E833" w14:textId="09021B83" w:rsidR="005431CF" w:rsidRDefault="003701E9" w:rsidP="00D47A12">
      <w:pPr>
        <w:jc w:val="center"/>
      </w:pPr>
      <w:r>
        <w:rPr>
          <w:rFonts w:hint="eastAsia"/>
          <w:noProof/>
        </w:rPr>
        <w:drawing>
          <wp:inline distT="0" distB="0" distL="0" distR="0" wp14:anchorId="610D497E" wp14:editId="14D0E8E2">
            <wp:extent cx="5274945" cy="2715260"/>
            <wp:effectExtent l="0" t="0" r="190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神经网络DAG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945" cy="2715260"/>
                    </a:xfrm>
                    <a:prstGeom prst="rect">
                      <a:avLst/>
                    </a:prstGeom>
                  </pic:spPr>
                </pic:pic>
              </a:graphicData>
            </a:graphic>
          </wp:inline>
        </w:drawing>
      </w:r>
    </w:p>
    <w:p w14:paraId="30E625CA" w14:textId="531B9A38" w:rsidR="00CD712B" w:rsidRPr="00CD712B" w:rsidRDefault="00CD712B" w:rsidP="00CD712B">
      <w:pPr>
        <w:pStyle w:val="afc"/>
        <w:spacing w:before="97" w:after="97"/>
        <w:rPr>
          <w:rFonts w:ascii="宋体" w:hAnsi="宋体"/>
          <w:b w:val="0"/>
        </w:rPr>
      </w:pPr>
      <w:r w:rsidRPr="00216FB0">
        <w:rPr>
          <w:rFonts w:ascii="宋体" w:hAnsi="宋体"/>
          <w:b w:val="0"/>
        </w:rPr>
        <w:lastRenderedPageBreak/>
        <w:t>图</w:t>
      </w:r>
      <w:r w:rsidR="009A7A58">
        <w:rPr>
          <w:rFonts w:ascii="宋体" w:hAnsi="宋体"/>
          <w:b w:val="0"/>
        </w:rPr>
        <w:t>4.2</w:t>
      </w:r>
      <w:r w:rsidRPr="00216FB0">
        <w:rPr>
          <w:rFonts w:ascii="宋体" w:hAnsi="宋体"/>
          <w:b w:val="0"/>
        </w:rPr>
        <w:t xml:space="preserve"> 深度学习工具箱</w:t>
      </w:r>
      <w:r>
        <w:rPr>
          <w:rFonts w:ascii="宋体" w:hAnsi="宋体" w:hint="eastAsia"/>
          <w:b w:val="0"/>
        </w:rPr>
        <w:t>神经网络D</w:t>
      </w:r>
      <w:r>
        <w:rPr>
          <w:rFonts w:ascii="宋体" w:hAnsi="宋体"/>
          <w:b w:val="0"/>
        </w:rPr>
        <w:t>AG</w:t>
      </w:r>
      <w:r>
        <w:rPr>
          <w:rFonts w:ascii="宋体" w:hAnsi="宋体" w:hint="eastAsia"/>
          <w:b w:val="0"/>
        </w:rPr>
        <w:t>图</w:t>
      </w:r>
    </w:p>
    <w:p w14:paraId="7A31EF91" w14:textId="5DC63DFB" w:rsidR="003701E9" w:rsidRPr="005431CF" w:rsidRDefault="003701E9" w:rsidP="003701E9">
      <w:pPr>
        <w:ind w:firstLineChars="200" w:firstLine="480"/>
      </w:pPr>
      <w:r>
        <w:rPr>
          <w:rFonts w:hint="eastAsia"/>
        </w:rPr>
        <w:t>V</w:t>
      </w:r>
      <w:r>
        <w:t>1</w:t>
      </w:r>
      <w:r>
        <w:rPr>
          <w:rFonts w:hint="eastAsia"/>
        </w:rPr>
        <w:t>版本的</w:t>
      </w:r>
      <w:r w:rsidRPr="003701E9">
        <w:rPr>
          <w:rFonts w:hint="eastAsia"/>
        </w:rPr>
        <w:t>神经网络</w:t>
      </w:r>
      <w:r w:rsidRPr="003701E9">
        <w:rPr>
          <w:rFonts w:hint="eastAsia"/>
        </w:rPr>
        <w:t>DAG</w:t>
      </w:r>
      <w:r w:rsidRPr="003701E9">
        <w:rPr>
          <w:rFonts w:hint="eastAsia"/>
        </w:rPr>
        <w:t>图</w:t>
      </w:r>
      <w:r>
        <w:rPr>
          <w:rFonts w:hint="eastAsia"/>
        </w:rPr>
        <w:t>采用</w:t>
      </w:r>
      <w:r>
        <w:t>P</w:t>
      </w:r>
      <w:r>
        <w:rPr>
          <w:rFonts w:hint="eastAsia"/>
        </w:rPr>
        <w:t>ython</w:t>
      </w:r>
      <w:r>
        <w:rPr>
          <w:rFonts w:hint="eastAsia"/>
        </w:rPr>
        <w:t>已有的工具函数进行绘制，无法清楚地表示网络的输入输出。</w:t>
      </w:r>
      <w:r>
        <w:rPr>
          <w:rFonts w:hint="eastAsia"/>
        </w:rPr>
        <w:t>V</w:t>
      </w:r>
      <w:r>
        <w:t>2</w:t>
      </w:r>
      <w:r>
        <w:rPr>
          <w:rFonts w:hint="eastAsia"/>
        </w:rPr>
        <w:t>版本将进行功能改进，结合</w:t>
      </w:r>
      <w:r>
        <w:rPr>
          <w:rFonts w:hint="eastAsia"/>
        </w:rPr>
        <w:t>Syslab</w:t>
      </w:r>
      <w:r>
        <w:rPr>
          <w:rFonts w:hint="eastAsia"/>
        </w:rPr>
        <w:t>的</w:t>
      </w:r>
      <w:r>
        <w:rPr>
          <w:rFonts w:hint="eastAsia"/>
        </w:rPr>
        <w:t>TyPlot</w:t>
      </w:r>
      <w:r>
        <w:rPr>
          <w:rFonts w:hint="eastAsia"/>
        </w:rPr>
        <w:t>绘图工具箱</w:t>
      </w:r>
      <w:r w:rsidR="00CB743F">
        <w:rPr>
          <w:rFonts w:hint="eastAsia"/>
        </w:rPr>
        <w:t>和</w:t>
      </w:r>
      <w:r w:rsidR="003E0138" w:rsidRPr="003E0138">
        <w:t>Netron</w:t>
      </w:r>
      <w:r>
        <w:rPr>
          <w:rFonts w:hint="eastAsia"/>
        </w:rPr>
        <w:t>完成更为复杂的</w:t>
      </w:r>
      <w:r>
        <w:rPr>
          <w:rFonts w:hint="eastAsia"/>
        </w:rPr>
        <w:t>D</w:t>
      </w:r>
      <w:r>
        <w:t>AG</w:t>
      </w:r>
      <w:r>
        <w:rPr>
          <w:rFonts w:hint="eastAsia"/>
        </w:rPr>
        <w:t>图展示，方便清晰地展示网络结构、输入输出。</w:t>
      </w:r>
    </w:p>
    <w:p w14:paraId="0B7753A8" w14:textId="12A3FA0C" w:rsidR="007448DF" w:rsidRDefault="00AB7738" w:rsidP="00ED38CF">
      <w:pPr>
        <w:pStyle w:val="2"/>
        <w:spacing w:line="300" w:lineRule="auto"/>
        <w:rPr>
          <w:rFonts w:eastAsia="微软雅黑"/>
          <w:sz w:val="32"/>
        </w:rPr>
      </w:pPr>
      <w:bookmarkStart w:id="27" w:name="_Toc129125865"/>
      <w:r>
        <w:rPr>
          <w:rFonts w:eastAsia="微软雅黑" w:hint="eastAsia"/>
          <w:sz w:val="32"/>
        </w:rPr>
        <w:t>机理数据融合</w:t>
      </w:r>
      <w:bookmarkEnd w:id="27"/>
    </w:p>
    <w:p w14:paraId="4846F7AD" w14:textId="1A5B8335" w:rsidR="00ED38CF" w:rsidRPr="00ED38CF" w:rsidRDefault="00ED38CF" w:rsidP="00D47A12">
      <w:pPr>
        <w:jc w:val="center"/>
      </w:pPr>
      <w:r>
        <w:rPr>
          <w:rFonts w:hint="eastAsia"/>
          <w:noProof/>
        </w:rPr>
        <w:drawing>
          <wp:inline distT="0" distB="0" distL="0" distR="0" wp14:anchorId="43C5452C" wp14:editId="65520D3A">
            <wp:extent cx="5274945" cy="562610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机理数据融合.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945" cy="5626100"/>
                    </a:xfrm>
                    <a:prstGeom prst="rect">
                      <a:avLst/>
                    </a:prstGeom>
                  </pic:spPr>
                </pic:pic>
              </a:graphicData>
            </a:graphic>
          </wp:inline>
        </w:drawing>
      </w:r>
    </w:p>
    <w:p w14:paraId="13912FE2" w14:textId="04B8C6D8" w:rsidR="006D3034" w:rsidRPr="00B55EE6" w:rsidRDefault="007448DF" w:rsidP="007448DF">
      <w:pPr>
        <w:pStyle w:val="afc"/>
        <w:spacing w:before="97" w:after="97"/>
        <w:rPr>
          <w:b w:val="0"/>
        </w:rPr>
      </w:pPr>
      <w:r w:rsidRPr="00B55EE6">
        <w:rPr>
          <w:b w:val="0"/>
        </w:rPr>
        <w:t>图</w:t>
      </w:r>
      <w:r w:rsidR="009A7A58">
        <w:rPr>
          <w:b w:val="0"/>
        </w:rPr>
        <w:t>4.3</w:t>
      </w:r>
      <w:r w:rsidR="00753B6E" w:rsidRPr="00B55EE6">
        <w:rPr>
          <w:b w:val="0"/>
        </w:rPr>
        <w:t xml:space="preserve"> </w:t>
      </w:r>
      <w:r w:rsidRPr="00B55EE6">
        <w:rPr>
          <w:b w:val="0"/>
        </w:rPr>
        <w:t>机理数据融合建模技术路线</w:t>
      </w:r>
      <w:r w:rsidR="00AC7675" w:rsidRPr="00B55EE6">
        <w:rPr>
          <w:b w:val="0"/>
        </w:rPr>
        <w:t>图</w:t>
      </w:r>
    </w:p>
    <w:p w14:paraId="254CAD1E" w14:textId="2F2C98C3" w:rsidR="00C54231" w:rsidRDefault="00C20566" w:rsidP="00BF0EC3">
      <w:pPr>
        <w:pStyle w:val="a1"/>
        <w:spacing w:line="324" w:lineRule="auto"/>
        <w:ind w:firstLine="480"/>
      </w:pPr>
      <w:r w:rsidRPr="00B55EE6">
        <w:t>通过在</w:t>
      </w:r>
      <w:r w:rsidRPr="00B55EE6">
        <w:t>Syslab</w:t>
      </w:r>
      <w:r w:rsidRPr="00B55EE6">
        <w:t>平台上的数据预处理、模型训练、模型保存、模型导出操作将</w:t>
      </w:r>
      <w:r w:rsidRPr="00B55EE6">
        <w:lastRenderedPageBreak/>
        <w:t>已训练好的深度学习模型保存并导出，再通过</w:t>
      </w:r>
      <w:r w:rsidRPr="00B55EE6">
        <w:t>Sysplorer</w:t>
      </w:r>
      <w:r w:rsidRPr="00B55EE6">
        <w:t>平台的</w:t>
      </w:r>
      <w:r w:rsidRPr="00B55EE6">
        <w:t>Modelica API</w:t>
      </w:r>
      <w:r w:rsidRPr="00B55EE6">
        <w:t>导入模型</w:t>
      </w:r>
      <w:r w:rsidR="00C21C44" w:rsidRPr="00B55EE6">
        <w:t>并调用，实现使用数据模型与物理模型的融合</w:t>
      </w:r>
      <w:r w:rsidR="00BF0EC3">
        <w:rPr>
          <w:rFonts w:hint="eastAsia"/>
        </w:rPr>
        <w:t>建模</w:t>
      </w:r>
      <w:r w:rsidR="00C21C44" w:rsidRPr="00B55EE6">
        <w:t>。</w:t>
      </w:r>
    </w:p>
    <w:p w14:paraId="2E4DBE41" w14:textId="64F9C9B3" w:rsidR="007448DF" w:rsidRDefault="00BF0EC3" w:rsidP="00B17256">
      <w:pPr>
        <w:pStyle w:val="2"/>
        <w:spacing w:line="300" w:lineRule="auto"/>
        <w:rPr>
          <w:rFonts w:eastAsia="微软雅黑"/>
          <w:sz w:val="32"/>
        </w:rPr>
      </w:pPr>
      <w:bookmarkStart w:id="28" w:name="_Toc129125866"/>
      <w:r>
        <w:rPr>
          <w:rFonts w:eastAsia="微软雅黑" w:hint="eastAsia"/>
          <w:sz w:val="32"/>
        </w:rPr>
        <w:t>分布式并行计算</w:t>
      </w:r>
      <w:bookmarkEnd w:id="28"/>
    </w:p>
    <w:p w14:paraId="67BEFA99" w14:textId="5F446D2E" w:rsidR="00B17256" w:rsidRPr="00B17256" w:rsidRDefault="00B17256" w:rsidP="00D47A12">
      <w:pPr>
        <w:jc w:val="center"/>
      </w:pPr>
      <w:r>
        <w:rPr>
          <w:rFonts w:hint="eastAsia"/>
          <w:noProof/>
        </w:rPr>
        <w:drawing>
          <wp:inline distT="0" distB="0" distL="0" distR="0" wp14:anchorId="5F1D79B7" wp14:editId="620A6B72">
            <wp:extent cx="5274945" cy="2334895"/>
            <wp:effectExtent l="0" t="0" r="190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分布式并行计算.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945" cy="2334895"/>
                    </a:xfrm>
                    <a:prstGeom prst="rect">
                      <a:avLst/>
                    </a:prstGeom>
                  </pic:spPr>
                </pic:pic>
              </a:graphicData>
            </a:graphic>
          </wp:inline>
        </w:drawing>
      </w:r>
    </w:p>
    <w:p w14:paraId="75B19031" w14:textId="62D8A9D0" w:rsidR="005D6811" w:rsidRPr="00B55EE6" w:rsidRDefault="007448DF" w:rsidP="007448DF">
      <w:pPr>
        <w:pStyle w:val="afc"/>
        <w:spacing w:before="97" w:after="97"/>
        <w:rPr>
          <w:b w:val="0"/>
        </w:rPr>
      </w:pPr>
      <w:r w:rsidRPr="00B55EE6">
        <w:rPr>
          <w:b w:val="0"/>
        </w:rPr>
        <w:t>图</w:t>
      </w:r>
      <w:r w:rsidR="009A7A58">
        <w:rPr>
          <w:b w:val="0"/>
        </w:rPr>
        <w:t>4.4</w:t>
      </w:r>
      <w:r w:rsidR="00753B6E" w:rsidRPr="00B55EE6">
        <w:rPr>
          <w:b w:val="0"/>
        </w:rPr>
        <w:t xml:space="preserve"> </w:t>
      </w:r>
      <w:r w:rsidRPr="00B55EE6">
        <w:rPr>
          <w:b w:val="0"/>
        </w:rPr>
        <w:t>分布式并行计算技术路线</w:t>
      </w:r>
      <w:r w:rsidR="00AC7675" w:rsidRPr="00B55EE6">
        <w:rPr>
          <w:b w:val="0"/>
        </w:rPr>
        <w:t>图</w:t>
      </w:r>
    </w:p>
    <w:p w14:paraId="3EEFE89E" w14:textId="21BF65AF" w:rsidR="00C732FA" w:rsidRPr="00B55EE6" w:rsidRDefault="00C732FA" w:rsidP="00B17256">
      <w:pPr>
        <w:spacing w:line="324" w:lineRule="auto"/>
      </w:pPr>
      <w:r w:rsidRPr="00B55EE6">
        <w:t>在分布式并行训练中，支持三种数据的导入方式：</w:t>
      </w:r>
    </w:p>
    <w:p w14:paraId="14BBC29D" w14:textId="77777777" w:rsidR="00C732FA" w:rsidRPr="00B55EE6" w:rsidRDefault="00C732FA" w:rsidP="00F55A84">
      <w:pPr>
        <w:pStyle w:val="11"/>
        <w:numPr>
          <w:ilvl w:val="0"/>
          <w:numId w:val="10"/>
        </w:numPr>
        <w:spacing w:line="324" w:lineRule="auto"/>
        <w:rPr>
          <w:rFonts w:cs="Open Sans"/>
        </w:rPr>
      </w:pPr>
      <w:r w:rsidRPr="00B55EE6">
        <w:rPr>
          <w:rFonts w:cs="Open Sans"/>
        </w:rPr>
        <w:t>全量导入。仅在半自动和全自动并行模式下生效。用户可以通过</w:t>
      </w:r>
      <w:r w:rsidRPr="00B55EE6">
        <w:rPr>
          <w:rFonts w:cs="Open Sans"/>
        </w:rPr>
        <w:t>set_auto_parallel_context(full_batch=True)</w:t>
      </w:r>
      <w:r w:rsidRPr="00B55EE6">
        <w:rPr>
          <w:rFonts w:cs="Open Sans"/>
        </w:rPr>
        <w:t>开启。开启全量导入之后，在自动并行流程中认为读入的</w:t>
      </w:r>
      <w:r w:rsidRPr="00B55EE6">
        <w:rPr>
          <w:rFonts w:cs="Open Sans"/>
        </w:rPr>
        <w:t>batch</w:t>
      </w:r>
      <w:r w:rsidRPr="00B55EE6">
        <w:rPr>
          <w:rFonts w:cs="Open Sans"/>
        </w:rPr>
        <w:t>是一个网络输入的完整</w:t>
      </w:r>
      <w:r w:rsidRPr="00B55EE6">
        <w:rPr>
          <w:rFonts w:cs="Open Sans"/>
        </w:rPr>
        <w:t>shape</w:t>
      </w:r>
      <w:r w:rsidRPr="00B55EE6">
        <w:rPr>
          <w:rFonts w:cs="Open Sans"/>
        </w:rPr>
        <w:t>。例如，在</w:t>
      </w:r>
      <w:r w:rsidRPr="00B55EE6">
        <w:rPr>
          <w:rFonts w:cs="Open Sans"/>
        </w:rPr>
        <w:t>8</w:t>
      </w:r>
      <w:r w:rsidRPr="00B55EE6">
        <w:rPr>
          <w:rFonts w:cs="Open Sans"/>
        </w:rPr>
        <w:t>卡训练的情况下，假设每张卡</w:t>
      </w:r>
      <w:r w:rsidRPr="00B55EE6">
        <w:rPr>
          <w:rFonts w:cs="Open Sans"/>
        </w:rPr>
        <w:t>dataset</w:t>
      </w:r>
      <w:r w:rsidRPr="00B55EE6">
        <w:rPr>
          <w:rFonts w:cs="Open Sans"/>
        </w:rPr>
        <w:t>返回的</w:t>
      </w:r>
      <w:r w:rsidRPr="00B55EE6">
        <w:rPr>
          <w:rFonts w:cs="Open Sans"/>
        </w:rPr>
        <w:t>shape</w:t>
      </w:r>
      <w:r w:rsidRPr="00B55EE6">
        <w:rPr>
          <w:rFonts w:cs="Open Sans"/>
        </w:rPr>
        <w:t>是</w:t>
      </w:r>
      <w:r w:rsidRPr="00B55EE6">
        <w:rPr>
          <w:rFonts w:cs="Open Sans"/>
        </w:rPr>
        <w:t>[32, 8]</w:t>
      </w:r>
      <w:r w:rsidRPr="00B55EE6">
        <w:rPr>
          <w:rFonts w:cs="Open Sans"/>
        </w:rPr>
        <w:t>，那么当前一个迭代</w:t>
      </w:r>
      <w:proofErr w:type="gramStart"/>
      <w:r w:rsidRPr="00B55EE6">
        <w:rPr>
          <w:rFonts w:cs="Open Sans"/>
        </w:rPr>
        <w:t>训练的训练的</w:t>
      </w:r>
      <w:proofErr w:type="gramEnd"/>
      <w:r w:rsidRPr="00B55EE6">
        <w:rPr>
          <w:rFonts w:cs="Open Sans"/>
        </w:rPr>
        <w:t>数据即为</w:t>
      </w:r>
      <w:r w:rsidRPr="00B55EE6">
        <w:rPr>
          <w:rFonts w:cs="Open Sans"/>
        </w:rPr>
        <w:t>[32, 8]</w:t>
      </w:r>
      <w:r w:rsidRPr="00B55EE6">
        <w:rPr>
          <w:rFonts w:cs="Open Sans"/>
        </w:rPr>
        <w:t>。因此，用户需要保证每卡在每轮迭代输入的数据是一致的。例如，确保每卡数据集的</w:t>
      </w:r>
      <w:r w:rsidRPr="00B55EE6">
        <w:rPr>
          <w:rFonts w:cs="Open Sans"/>
        </w:rPr>
        <w:t>shuffle</w:t>
      </w:r>
      <w:r w:rsidRPr="00B55EE6">
        <w:rPr>
          <w:rFonts w:cs="Open Sans"/>
        </w:rPr>
        <w:t>的顺序是一致的。</w:t>
      </w:r>
    </w:p>
    <w:p w14:paraId="0225CEAA" w14:textId="77777777" w:rsidR="00C732FA" w:rsidRPr="00B55EE6" w:rsidRDefault="00C732FA" w:rsidP="00F55A84">
      <w:pPr>
        <w:pStyle w:val="11"/>
        <w:numPr>
          <w:ilvl w:val="0"/>
          <w:numId w:val="10"/>
        </w:numPr>
        <w:spacing w:line="324" w:lineRule="auto"/>
        <w:rPr>
          <w:rFonts w:cs="Open Sans"/>
        </w:rPr>
      </w:pPr>
      <w:r w:rsidRPr="00B55EE6">
        <w:rPr>
          <w:rFonts w:cs="Open Sans"/>
        </w:rPr>
        <w:t>数据并行导入。用户不设置</w:t>
      </w:r>
      <w:r w:rsidRPr="00B55EE6">
        <w:rPr>
          <w:rFonts w:cs="Open Sans"/>
        </w:rPr>
        <w:t> full_batch</w:t>
      </w:r>
      <w:r w:rsidRPr="00B55EE6">
        <w:rPr>
          <w:rFonts w:cs="Open Sans"/>
        </w:rPr>
        <w:t>的情况下，每卡读入的数据是当前训练迭代的一个分片，因此要求每卡读入的数据内容不一样。例如</w:t>
      </w:r>
      <w:r w:rsidRPr="00B55EE6">
        <w:rPr>
          <w:rFonts w:cs="Open Sans"/>
        </w:rPr>
        <w:t>8</w:t>
      </w:r>
      <w:r w:rsidRPr="00B55EE6">
        <w:rPr>
          <w:rFonts w:cs="Open Sans"/>
        </w:rPr>
        <w:t>卡训练的情况下，每卡读入数据的</w:t>
      </w:r>
      <w:r w:rsidRPr="00B55EE6">
        <w:rPr>
          <w:rFonts w:cs="Open Sans"/>
        </w:rPr>
        <w:t>shape</w:t>
      </w:r>
      <w:r w:rsidRPr="00B55EE6">
        <w:rPr>
          <w:rFonts w:cs="Open Sans"/>
        </w:rPr>
        <w:t>为</w:t>
      </w:r>
      <w:r w:rsidRPr="00B55EE6">
        <w:rPr>
          <w:rFonts w:cs="Open Sans"/>
        </w:rPr>
        <w:t>[32,8]</w:t>
      </w:r>
      <w:r w:rsidRPr="00B55EE6">
        <w:rPr>
          <w:rFonts w:cs="Open Sans"/>
        </w:rPr>
        <w:t>，那么当前一个迭代训练的数据总量为</w:t>
      </w:r>
      <w:r w:rsidRPr="00B55EE6">
        <w:rPr>
          <w:rFonts w:cs="Open Sans"/>
        </w:rPr>
        <w:t>[32*8, 8]</w:t>
      </w:r>
      <w:r w:rsidRPr="00B55EE6">
        <w:rPr>
          <w:rFonts w:cs="Open Sans"/>
        </w:rPr>
        <w:t>。</w:t>
      </w:r>
    </w:p>
    <w:p w14:paraId="7F760A20" w14:textId="5BEA0CC6" w:rsidR="00C732FA" w:rsidRPr="00B55EE6" w:rsidRDefault="00C732FA" w:rsidP="00F55A84">
      <w:pPr>
        <w:pStyle w:val="11"/>
        <w:numPr>
          <w:ilvl w:val="0"/>
          <w:numId w:val="10"/>
        </w:numPr>
        <w:spacing w:line="324" w:lineRule="auto"/>
        <w:rPr>
          <w:rFonts w:cs="Open Sans"/>
        </w:rPr>
      </w:pPr>
      <w:r w:rsidRPr="00B55EE6">
        <w:rPr>
          <w:rFonts w:cs="Open Sans"/>
        </w:rPr>
        <w:t>模型并行导入。模型并行导入的方式主要针对图像领域中图像尺寸太大无法在单卡进行计算时，直接在输入流程上就对图像进行切分。</w:t>
      </w:r>
    </w:p>
    <w:p w14:paraId="36872D8F" w14:textId="77777777" w:rsidR="00C732FA" w:rsidRPr="00B55EE6" w:rsidRDefault="00C732FA" w:rsidP="00B17256">
      <w:pPr>
        <w:spacing w:line="324" w:lineRule="auto"/>
      </w:pPr>
      <w:r w:rsidRPr="00B55EE6">
        <w:t>数据导入后，可以采取四种并行计算模式：</w:t>
      </w:r>
    </w:p>
    <w:p w14:paraId="24791B53" w14:textId="77777777" w:rsidR="00C732FA" w:rsidRPr="00B55EE6" w:rsidRDefault="00C732FA" w:rsidP="00F55A84">
      <w:pPr>
        <w:pStyle w:val="11"/>
        <w:numPr>
          <w:ilvl w:val="0"/>
          <w:numId w:val="11"/>
        </w:numPr>
        <w:spacing w:line="324" w:lineRule="auto"/>
        <w:rPr>
          <w:rFonts w:cs="Open Sans"/>
        </w:rPr>
      </w:pPr>
      <w:r w:rsidRPr="00B55EE6">
        <w:rPr>
          <w:rFonts w:cs="Open Sans"/>
        </w:rPr>
        <w:t>数据并行：用户的网络参数规模在单卡上可以计算的情况下使用。这种</w:t>
      </w:r>
      <w:r w:rsidRPr="00B55EE6">
        <w:rPr>
          <w:rFonts w:cs="Open Sans"/>
        </w:rPr>
        <w:lastRenderedPageBreak/>
        <w:t>模式会在每卡上复制相同的网络参数，训练时输入不同的训练数据，适合大部分用户使用。</w:t>
      </w:r>
    </w:p>
    <w:p w14:paraId="551A13E5" w14:textId="77777777" w:rsidR="00C732FA" w:rsidRPr="00B55EE6" w:rsidRDefault="00C732FA" w:rsidP="00F55A84">
      <w:pPr>
        <w:pStyle w:val="11"/>
        <w:numPr>
          <w:ilvl w:val="0"/>
          <w:numId w:val="11"/>
        </w:numPr>
        <w:spacing w:line="324" w:lineRule="auto"/>
        <w:rPr>
          <w:rFonts w:cs="Open Sans"/>
        </w:rPr>
      </w:pPr>
      <w:r w:rsidRPr="00B55EE6">
        <w:rPr>
          <w:rFonts w:cs="Open Sans"/>
        </w:rPr>
        <w:t>半自动并行：用户的神经网络在单卡上无法计算，并且对切分的性能存在较大的需求。用户可以设置这种运行模式，手动指定每个算子的切分策略，达到较佳的训练性能。</w:t>
      </w:r>
    </w:p>
    <w:p w14:paraId="647A22BD" w14:textId="77777777" w:rsidR="00C732FA" w:rsidRPr="00B55EE6" w:rsidRDefault="00C732FA" w:rsidP="00F55A84">
      <w:pPr>
        <w:pStyle w:val="11"/>
        <w:numPr>
          <w:ilvl w:val="0"/>
          <w:numId w:val="11"/>
        </w:numPr>
        <w:spacing w:line="324" w:lineRule="auto"/>
        <w:rPr>
          <w:rFonts w:cs="Open Sans"/>
        </w:rPr>
      </w:pPr>
      <w:r w:rsidRPr="00B55EE6">
        <w:rPr>
          <w:rFonts w:cs="Open Sans"/>
        </w:rPr>
        <w:t>自动并行：用户的神经网络在单卡上无法计算，但是不知道如何配置算子策略。用户启动这种模式，</w:t>
      </w:r>
      <w:r w:rsidRPr="00B55EE6">
        <w:rPr>
          <w:rFonts w:cs="Open Sans"/>
        </w:rPr>
        <w:t>MindSpore</w:t>
      </w:r>
      <w:r w:rsidRPr="00B55EE6">
        <w:rPr>
          <w:rFonts w:cs="Open Sans"/>
        </w:rPr>
        <w:t>会自动针对每个算子进行配置策略，适合想要并行训练但是不知道如何配置策略的用户。</w:t>
      </w:r>
    </w:p>
    <w:p w14:paraId="3C9391BD" w14:textId="77777777" w:rsidR="00C732FA" w:rsidRPr="00B55EE6" w:rsidRDefault="00C732FA" w:rsidP="00F55A84">
      <w:pPr>
        <w:pStyle w:val="11"/>
        <w:numPr>
          <w:ilvl w:val="0"/>
          <w:numId w:val="11"/>
        </w:numPr>
        <w:spacing w:line="324" w:lineRule="auto"/>
        <w:rPr>
          <w:rFonts w:cs="Open Sans"/>
        </w:rPr>
      </w:pPr>
      <w:r w:rsidRPr="00B55EE6">
        <w:rPr>
          <w:rFonts w:cs="Open Sans"/>
        </w:rPr>
        <w:t>混合并行：完全由用户自己设计并行训练的逻辑和实现，用户可以自己在网络中定义</w:t>
      </w:r>
      <w:r w:rsidRPr="00B55EE6">
        <w:rPr>
          <w:rFonts w:cs="Open Sans"/>
        </w:rPr>
        <w:t>AllGather</w:t>
      </w:r>
      <w:r w:rsidRPr="00B55EE6">
        <w:rPr>
          <w:rFonts w:cs="Open Sans"/>
        </w:rPr>
        <w:t>等通信算子。适合熟悉并行训练的用户。</w:t>
      </w:r>
    </w:p>
    <w:p w14:paraId="74767604" w14:textId="419F3AE4" w:rsidR="00AC7675" w:rsidRDefault="009B6923" w:rsidP="005431CF">
      <w:pPr>
        <w:pStyle w:val="2"/>
        <w:spacing w:line="300" w:lineRule="auto"/>
      </w:pPr>
      <w:bookmarkStart w:id="29" w:name="_Hlk127879408"/>
      <w:bookmarkStart w:id="30" w:name="_Toc129125867"/>
      <w:r>
        <w:rPr>
          <w:rFonts w:eastAsia="微软雅黑" w:hint="eastAsia"/>
          <w:sz w:val="32"/>
        </w:rPr>
        <w:t>代码生成</w:t>
      </w:r>
      <w:bookmarkEnd w:id="29"/>
      <w:bookmarkEnd w:id="30"/>
    </w:p>
    <w:p w14:paraId="396DFB58" w14:textId="3A3B04A2" w:rsidR="005431CF" w:rsidRPr="005431CF" w:rsidRDefault="005431CF" w:rsidP="00D47A12">
      <w:pPr>
        <w:jc w:val="center"/>
      </w:pPr>
      <w:r>
        <w:rPr>
          <w:rFonts w:hint="eastAsia"/>
          <w:noProof/>
        </w:rPr>
        <w:drawing>
          <wp:inline distT="0" distB="0" distL="0" distR="0" wp14:anchorId="052D9837" wp14:editId="1ADAB068">
            <wp:extent cx="5274945" cy="3725545"/>
            <wp:effectExtent l="0" t="0" r="190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代码生成.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945" cy="3725545"/>
                    </a:xfrm>
                    <a:prstGeom prst="rect">
                      <a:avLst/>
                    </a:prstGeom>
                  </pic:spPr>
                </pic:pic>
              </a:graphicData>
            </a:graphic>
          </wp:inline>
        </w:drawing>
      </w:r>
    </w:p>
    <w:p w14:paraId="4ADA3222" w14:textId="24B3DB99" w:rsidR="006D3034" w:rsidRPr="00B55EE6" w:rsidRDefault="00AC7675" w:rsidP="00AC7675">
      <w:pPr>
        <w:pStyle w:val="afc"/>
        <w:spacing w:before="97" w:after="97"/>
        <w:rPr>
          <w:b w:val="0"/>
        </w:rPr>
      </w:pPr>
      <w:r w:rsidRPr="00B55EE6">
        <w:rPr>
          <w:b w:val="0"/>
        </w:rPr>
        <w:t>图</w:t>
      </w:r>
      <w:r w:rsidR="009A7A58">
        <w:rPr>
          <w:b w:val="0"/>
        </w:rPr>
        <w:t>4.5</w:t>
      </w:r>
      <w:r w:rsidR="00753B6E" w:rsidRPr="00B55EE6">
        <w:rPr>
          <w:b w:val="0"/>
        </w:rPr>
        <w:t xml:space="preserve"> </w:t>
      </w:r>
      <w:r w:rsidRPr="00B55EE6">
        <w:rPr>
          <w:b w:val="0"/>
        </w:rPr>
        <w:t>代码生成技术路线图</w:t>
      </w:r>
    </w:p>
    <w:p w14:paraId="0251C979" w14:textId="730F41A9" w:rsidR="007D6196" w:rsidRDefault="00347B39" w:rsidP="007D6196">
      <w:pPr>
        <w:spacing w:line="324" w:lineRule="auto"/>
        <w:ind w:firstLineChars="200" w:firstLine="480"/>
      </w:pPr>
      <w:r w:rsidRPr="00B55EE6">
        <w:t>代码生成功能将深度学习工具箱已训练完成的模型转换为可在轻量化深度学习框架运行推理的模型，并可将轻量化框架部署到多场景运行环境中，为用户提供端到端的解决方案。</w:t>
      </w:r>
    </w:p>
    <w:p w14:paraId="7A2A26DA" w14:textId="1B595117" w:rsidR="00AC7675" w:rsidRDefault="007D6196" w:rsidP="007D6196">
      <w:pPr>
        <w:pStyle w:val="2"/>
        <w:rPr>
          <w:rFonts w:eastAsia="微软雅黑"/>
          <w:sz w:val="32"/>
        </w:rPr>
      </w:pPr>
      <w:bookmarkStart w:id="31" w:name="_Toc129125868"/>
      <w:r>
        <w:rPr>
          <w:rFonts w:eastAsia="微软雅黑" w:hint="eastAsia"/>
          <w:sz w:val="32"/>
        </w:rPr>
        <w:lastRenderedPageBreak/>
        <w:t>底层框架可扩展</w:t>
      </w:r>
      <w:bookmarkEnd w:id="31"/>
    </w:p>
    <w:p w14:paraId="5E765FD6" w14:textId="4430BEA7" w:rsidR="007D6196" w:rsidRPr="007D6196" w:rsidRDefault="007D6196" w:rsidP="00D47A12">
      <w:pPr>
        <w:jc w:val="center"/>
      </w:pPr>
      <w:r>
        <w:rPr>
          <w:rFonts w:hint="eastAsia"/>
          <w:noProof/>
        </w:rPr>
        <w:drawing>
          <wp:inline distT="0" distB="0" distL="0" distR="0" wp14:anchorId="1D0EDB6C" wp14:editId="4F1C1415">
            <wp:extent cx="5274945" cy="3406140"/>
            <wp:effectExtent l="0" t="0" r="190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底层框架可扩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945" cy="3406140"/>
                    </a:xfrm>
                    <a:prstGeom prst="rect">
                      <a:avLst/>
                    </a:prstGeom>
                  </pic:spPr>
                </pic:pic>
              </a:graphicData>
            </a:graphic>
          </wp:inline>
        </w:drawing>
      </w:r>
    </w:p>
    <w:p w14:paraId="7602026B" w14:textId="235E213A" w:rsidR="00E64706" w:rsidRPr="00B55EE6" w:rsidRDefault="00AC7675" w:rsidP="00AC7675">
      <w:pPr>
        <w:pStyle w:val="afc"/>
        <w:spacing w:before="97" w:after="97"/>
        <w:rPr>
          <w:b w:val="0"/>
        </w:rPr>
      </w:pPr>
      <w:r w:rsidRPr="00B55EE6">
        <w:rPr>
          <w:b w:val="0"/>
        </w:rPr>
        <w:t>图</w:t>
      </w:r>
      <w:r w:rsidR="009A7A58">
        <w:rPr>
          <w:b w:val="0"/>
        </w:rPr>
        <w:t>4.6</w:t>
      </w:r>
      <w:r w:rsidR="00753B6E" w:rsidRPr="00B55EE6">
        <w:rPr>
          <w:b w:val="0"/>
        </w:rPr>
        <w:t xml:space="preserve"> </w:t>
      </w:r>
      <w:r w:rsidR="00753B6E" w:rsidRPr="00B55EE6">
        <w:rPr>
          <w:b w:val="0"/>
        </w:rPr>
        <w:t>底层框架可扩展技术路线</w:t>
      </w:r>
    </w:p>
    <w:p w14:paraId="5E95548B" w14:textId="43679F02" w:rsidR="00FE6A46" w:rsidRDefault="00347B39" w:rsidP="007D6196">
      <w:pPr>
        <w:spacing w:line="324" w:lineRule="auto"/>
        <w:ind w:firstLineChars="200" w:firstLine="480"/>
      </w:pPr>
      <w:r w:rsidRPr="00B55EE6">
        <w:t>深度学习工具箱基于</w:t>
      </w:r>
      <w:r w:rsidRPr="00B55EE6">
        <w:t>Julia</w:t>
      </w:r>
      <w:r w:rsidRPr="00B55EE6">
        <w:t>语言开发，由于</w:t>
      </w:r>
      <w:r w:rsidRPr="00B55EE6">
        <w:t>Julia</w:t>
      </w:r>
      <w:r w:rsidRPr="00B55EE6">
        <w:t>语言具有优异的兼容性，可与多种语言相互调用，</w:t>
      </w:r>
      <w:r w:rsidR="00146855" w:rsidRPr="00B55EE6">
        <w:t>所以目前常用的深度学习框架工具箱皆可兼容。用户可通过</w:t>
      </w:r>
      <w:r w:rsidR="003B32DC">
        <w:rPr>
          <w:rFonts w:hint="eastAsia"/>
        </w:rPr>
        <w:t>配置</w:t>
      </w:r>
      <w:r w:rsidR="00146855" w:rsidRPr="00B55EE6">
        <w:t>上下文管理进行深度学习框架的随意切换。</w:t>
      </w:r>
    </w:p>
    <w:p w14:paraId="1D80505B" w14:textId="4416F554" w:rsidR="00753B6E" w:rsidRDefault="005B0A8D" w:rsidP="001B13B8">
      <w:pPr>
        <w:pStyle w:val="2"/>
        <w:rPr>
          <w:rFonts w:eastAsia="微软雅黑"/>
          <w:sz w:val="32"/>
        </w:rPr>
      </w:pPr>
      <w:bookmarkStart w:id="32" w:name="_Toc129125869"/>
      <w:r>
        <w:rPr>
          <w:rFonts w:eastAsia="微软雅黑" w:hint="eastAsia"/>
          <w:sz w:val="32"/>
        </w:rPr>
        <w:lastRenderedPageBreak/>
        <w:t>G</w:t>
      </w:r>
      <w:r>
        <w:rPr>
          <w:rFonts w:eastAsia="微软雅黑"/>
          <w:sz w:val="32"/>
        </w:rPr>
        <w:t>PU</w:t>
      </w:r>
      <w:r>
        <w:rPr>
          <w:rFonts w:eastAsia="微软雅黑" w:hint="eastAsia"/>
          <w:sz w:val="32"/>
        </w:rPr>
        <w:t>加速</w:t>
      </w:r>
      <w:bookmarkEnd w:id="32"/>
    </w:p>
    <w:p w14:paraId="26B2426E" w14:textId="730B1119" w:rsidR="001B13B8" w:rsidRPr="001B13B8" w:rsidRDefault="001B13B8" w:rsidP="001B13B8">
      <w:pPr>
        <w:jc w:val="center"/>
      </w:pPr>
      <w:r>
        <w:rPr>
          <w:rFonts w:hint="eastAsia"/>
          <w:noProof/>
        </w:rPr>
        <w:drawing>
          <wp:inline distT="0" distB="0" distL="0" distR="0" wp14:anchorId="0A9BDFA0" wp14:editId="3CAC984C">
            <wp:extent cx="4946914" cy="275234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PU加速.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46914" cy="2752349"/>
                    </a:xfrm>
                    <a:prstGeom prst="rect">
                      <a:avLst/>
                    </a:prstGeom>
                  </pic:spPr>
                </pic:pic>
              </a:graphicData>
            </a:graphic>
          </wp:inline>
        </w:drawing>
      </w:r>
    </w:p>
    <w:p w14:paraId="66308EB4" w14:textId="29110644" w:rsidR="00DE7F57" w:rsidRPr="00B55EE6" w:rsidRDefault="00753B6E" w:rsidP="00753B6E">
      <w:pPr>
        <w:pStyle w:val="afc"/>
        <w:spacing w:before="97" w:after="97"/>
        <w:rPr>
          <w:b w:val="0"/>
        </w:rPr>
      </w:pPr>
      <w:r w:rsidRPr="00B55EE6">
        <w:rPr>
          <w:b w:val="0"/>
        </w:rPr>
        <w:t>图</w:t>
      </w:r>
      <w:r w:rsidR="009A7A58">
        <w:rPr>
          <w:b w:val="0"/>
        </w:rPr>
        <w:t>4.7</w:t>
      </w:r>
      <w:r w:rsidRPr="00B55EE6">
        <w:rPr>
          <w:b w:val="0"/>
        </w:rPr>
        <w:t xml:space="preserve"> GPU</w:t>
      </w:r>
      <w:r w:rsidRPr="00B55EE6">
        <w:rPr>
          <w:b w:val="0"/>
        </w:rPr>
        <w:t>加速运算技术</w:t>
      </w:r>
    </w:p>
    <w:p w14:paraId="4FCA1837" w14:textId="41C38B2A" w:rsidR="005431CF" w:rsidRPr="00B55EE6" w:rsidRDefault="001B13B8" w:rsidP="00215D2B">
      <w:pPr>
        <w:spacing w:line="324" w:lineRule="auto"/>
        <w:ind w:firstLineChars="200" w:firstLine="480"/>
      </w:pPr>
      <w:r w:rsidRPr="00B55EE6">
        <w:t>根据客户端硬件环境</w:t>
      </w:r>
      <w:r>
        <w:rPr>
          <w:rFonts w:hint="eastAsia"/>
        </w:rPr>
        <w:t>，</w:t>
      </w:r>
      <w:r w:rsidR="00C732FA" w:rsidRPr="00B55EE6">
        <w:t>通过</w:t>
      </w:r>
      <w:r>
        <w:rPr>
          <w:rFonts w:hint="eastAsia"/>
        </w:rPr>
        <w:t>配置参数实现</w:t>
      </w:r>
      <w:r w:rsidR="00C732FA" w:rsidRPr="00B55EE6">
        <w:t>切换不同的处理器，</w:t>
      </w:r>
      <w:r w:rsidR="00347B39" w:rsidRPr="00B55EE6">
        <w:t>在</w:t>
      </w:r>
      <w:r w:rsidR="00347B39" w:rsidRPr="00B55EE6">
        <w:t>GPU</w:t>
      </w:r>
      <w:r w:rsidR="00347B39" w:rsidRPr="00B55EE6">
        <w:t>环境下可极大的加快模型的训练速度。</w:t>
      </w:r>
    </w:p>
    <w:p w14:paraId="7B9AEC3B" w14:textId="7EA7C187" w:rsidR="00F04854" w:rsidRPr="00B55EE6" w:rsidRDefault="00F04854" w:rsidP="00D161E5">
      <w:pPr>
        <w:pStyle w:val="1"/>
        <w:spacing w:line="300" w:lineRule="auto"/>
        <w:rPr>
          <w:rFonts w:eastAsia="微软雅黑"/>
          <w:color w:val="0070C0"/>
        </w:rPr>
      </w:pPr>
      <w:bookmarkStart w:id="33" w:name="_Toc129125870"/>
      <w:r w:rsidRPr="00B55EE6">
        <w:rPr>
          <w:rFonts w:eastAsia="微软雅黑"/>
          <w:color w:val="0070C0"/>
        </w:rPr>
        <w:t>验证方案</w:t>
      </w:r>
      <w:bookmarkEnd w:id="33"/>
    </w:p>
    <w:p w14:paraId="56C1D36D" w14:textId="2B49ADA0" w:rsidR="002D02C7" w:rsidRPr="00B55EE6" w:rsidRDefault="00485AB4" w:rsidP="00D161E5">
      <w:pPr>
        <w:pStyle w:val="2"/>
        <w:spacing w:line="300" w:lineRule="auto"/>
        <w:rPr>
          <w:rFonts w:eastAsia="微软雅黑"/>
          <w:sz w:val="32"/>
        </w:rPr>
      </w:pPr>
      <w:bookmarkStart w:id="34" w:name="_Toc129125871"/>
      <w:r w:rsidRPr="00B55EE6">
        <w:rPr>
          <w:rFonts w:eastAsia="微软雅黑"/>
          <w:sz w:val="32"/>
        </w:rPr>
        <w:t>性能验证</w:t>
      </w:r>
      <w:bookmarkEnd w:id="34"/>
    </w:p>
    <w:p w14:paraId="72BCB8A5" w14:textId="3016CF39" w:rsidR="00FE6A46" w:rsidRPr="00B55EE6" w:rsidRDefault="00C31521" w:rsidP="00B7071D">
      <w:pPr>
        <w:pStyle w:val="a1"/>
        <w:spacing w:line="324" w:lineRule="auto"/>
        <w:ind w:firstLine="480"/>
      </w:pPr>
      <w:r w:rsidRPr="00B55EE6">
        <w:t>Syslab</w:t>
      </w:r>
      <w:r w:rsidR="00C20566" w:rsidRPr="00B55EE6">
        <w:t>深度学习工具箱</w:t>
      </w:r>
      <w:r w:rsidR="00146855" w:rsidRPr="00B55EE6">
        <w:t>性能验证主要通过两个维度进行对比：</w:t>
      </w:r>
    </w:p>
    <w:p w14:paraId="32A4FA06" w14:textId="2E03F248" w:rsidR="00146855" w:rsidRPr="00B55EE6" w:rsidRDefault="00146855" w:rsidP="00F55A84">
      <w:pPr>
        <w:pStyle w:val="12"/>
        <w:numPr>
          <w:ilvl w:val="0"/>
          <w:numId w:val="3"/>
        </w:numPr>
        <w:spacing w:line="324" w:lineRule="auto"/>
      </w:pPr>
      <w:r w:rsidRPr="00B55EE6">
        <w:t>与</w:t>
      </w:r>
      <w:r w:rsidR="00C31521" w:rsidRPr="00B55EE6">
        <w:t>主流深度学习框架对比</w:t>
      </w:r>
    </w:p>
    <w:p w14:paraId="34E8649C" w14:textId="77777777" w:rsidR="00CD610C" w:rsidRPr="00B55EE6" w:rsidRDefault="00C31521" w:rsidP="00B7071D">
      <w:pPr>
        <w:pStyle w:val="a1"/>
        <w:spacing w:line="324" w:lineRule="auto"/>
        <w:ind w:firstLine="480"/>
      </w:pPr>
      <w:r w:rsidRPr="00B55EE6">
        <w:t>相同神经网络在</w:t>
      </w:r>
      <w:r w:rsidRPr="00B55EE6">
        <w:t>Syslab</w:t>
      </w:r>
      <w:r w:rsidRPr="00B55EE6">
        <w:t>深度学习工具箱与主流深度学习框架以相同的</w:t>
      </w:r>
      <w:r w:rsidR="00CD610C" w:rsidRPr="00B55EE6">
        <w:t>数据、</w:t>
      </w:r>
      <w:r w:rsidRPr="00B55EE6">
        <w:t>参数进行训练，</w:t>
      </w:r>
      <w:r w:rsidR="00CD610C" w:rsidRPr="00B55EE6">
        <w:t>对其求解结果进行统计和分析，包括精度和速度等方面。</w:t>
      </w:r>
    </w:p>
    <w:p w14:paraId="6E72E364" w14:textId="543699C6" w:rsidR="00CD610C" w:rsidRPr="00B55EE6" w:rsidRDefault="00CD610C" w:rsidP="00F55A84">
      <w:pPr>
        <w:pStyle w:val="12"/>
        <w:numPr>
          <w:ilvl w:val="0"/>
          <w:numId w:val="3"/>
        </w:numPr>
        <w:spacing w:line="324" w:lineRule="auto"/>
      </w:pPr>
      <w:r w:rsidRPr="00B55EE6">
        <w:t>与</w:t>
      </w:r>
      <w:r w:rsidRPr="00B55EE6">
        <w:t>Mtalab</w:t>
      </w:r>
      <w:r w:rsidRPr="00B55EE6">
        <w:t>对比</w:t>
      </w:r>
    </w:p>
    <w:p w14:paraId="4FDA334A" w14:textId="5B83308E" w:rsidR="00485AB4" w:rsidRPr="00B55EE6" w:rsidRDefault="00CD610C" w:rsidP="00B7071D">
      <w:pPr>
        <w:pStyle w:val="a1"/>
        <w:spacing w:line="324" w:lineRule="auto"/>
        <w:ind w:firstLine="480"/>
      </w:pPr>
      <w:r w:rsidRPr="00B55EE6">
        <w:t xml:space="preserve">Syslab </w:t>
      </w:r>
      <w:r w:rsidRPr="00B55EE6">
        <w:t>深度学习工具箱</w:t>
      </w:r>
      <w:r w:rsidRPr="00B55EE6">
        <w:t>V2</w:t>
      </w:r>
      <w:r w:rsidRPr="00B55EE6">
        <w:t>版本与</w:t>
      </w:r>
      <w:r w:rsidRPr="00B55EE6">
        <w:t xml:space="preserve"> Matlab </w:t>
      </w:r>
      <w:r w:rsidRPr="00B55EE6">
        <w:t>进行横向性能比较。</w:t>
      </w:r>
    </w:p>
    <w:p w14:paraId="2C2E3156" w14:textId="59333257" w:rsidR="00485AB4" w:rsidRDefault="00DB573B" w:rsidP="00D161E5">
      <w:pPr>
        <w:pStyle w:val="2"/>
        <w:spacing w:line="300" w:lineRule="auto"/>
        <w:rPr>
          <w:rFonts w:eastAsia="微软雅黑"/>
          <w:sz w:val="32"/>
        </w:rPr>
      </w:pPr>
      <w:bookmarkStart w:id="35" w:name="_Toc129125872"/>
      <w:r w:rsidRPr="00B55EE6">
        <w:rPr>
          <w:rFonts w:eastAsia="微软雅黑"/>
          <w:sz w:val="32"/>
        </w:rPr>
        <w:t>应用</w:t>
      </w:r>
      <w:r w:rsidR="00485AB4" w:rsidRPr="00B55EE6">
        <w:rPr>
          <w:rFonts w:eastAsia="微软雅黑"/>
          <w:sz w:val="32"/>
        </w:rPr>
        <w:t>验证</w:t>
      </w:r>
      <w:bookmarkEnd w:id="35"/>
    </w:p>
    <w:p w14:paraId="38D7A944" w14:textId="1EDFC564" w:rsidR="00C41B3C" w:rsidRPr="00C41B3C" w:rsidRDefault="00C41B3C" w:rsidP="00C41B3C">
      <w:pPr>
        <w:pStyle w:val="a1"/>
        <w:ind w:firstLine="480"/>
      </w:pPr>
      <w:r>
        <w:rPr>
          <w:rFonts w:hint="eastAsia"/>
        </w:rPr>
        <w:t>在图像处理、音频处理、文本分析</w:t>
      </w:r>
      <w:r w:rsidR="00C00698">
        <w:rPr>
          <w:rFonts w:hint="eastAsia"/>
        </w:rPr>
        <w:t>、复杂系统预测性维护、机理数据融合建</w:t>
      </w:r>
      <w:r w:rsidR="00C00698">
        <w:rPr>
          <w:rFonts w:hint="eastAsia"/>
        </w:rPr>
        <w:lastRenderedPageBreak/>
        <w:t>模、模型降阶等领域开展应用研究，开发相应的应用案例。此外，</w:t>
      </w:r>
      <w:r w:rsidR="0078327E">
        <w:rPr>
          <w:rFonts w:hint="eastAsia"/>
        </w:rPr>
        <w:t>构建</w:t>
      </w:r>
      <w:proofErr w:type="gramStart"/>
      <w:r w:rsidR="0078327E">
        <w:rPr>
          <w:rFonts w:hint="eastAsia"/>
        </w:rPr>
        <w:t>一</w:t>
      </w:r>
      <w:proofErr w:type="gramEnd"/>
      <w:r w:rsidR="0078327E">
        <w:rPr>
          <w:rFonts w:hint="eastAsia"/>
        </w:rPr>
        <w:t>套</w:t>
      </w:r>
      <w:r w:rsidR="00941AB5">
        <w:rPr>
          <w:rFonts w:hint="eastAsia"/>
        </w:rPr>
        <w:t>包含</w:t>
      </w:r>
      <w:r w:rsidR="0078327E">
        <w:rPr>
          <w:rFonts w:hint="eastAsia"/>
        </w:rPr>
        <w:t>图像识别、目标检测、机器人机理数据融合建模</w:t>
      </w:r>
      <w:r w:rsidR="00941AB5">
        <w:rPr>
          <w:rFonts w:hint="eastAsia"/>
        </w:rPr>
        <w:t>技术</w:t>
      </w:r>
      <w:r w:rsidR="0078327E">
        <w:rPr>
          <w:rFonts w:hint="eastAsia"/>
        </w:rPr>
        <w:t>的</w:t>
      </w:r>
      <w:r w:rsidR="00941AB5">
        <w:rPr>
          <w:rFonts w:hint="eastAsia"/>
        </w:rPr>
        <w:t>综合</w:t>
      </w:r>
      <w:r w:rsidR="0078327E">
        <w:rPr>
          <w:rFonts w:hint="eastAsia"/>
        </w:rPr>
        <w:t>展示</w:t>
      </w:r>
      <w:r w:rsidR="00941AB5">
        <w:rPr>
          <w:rFonts w:hint="eastAsia"/>
        </w:rPr>
        <w:t>物理系统</w:t>
      </w:r>
      <w:r w:rsidR="0078327E">
        <w:rPr>
          <w:rFonts w:hint="eastAsia"/>
        </w:rPr>
        <w:t>。</w:t>
      </w:r>
      <w:r w:rsidR="0078327E">
        <w:rPr>
          <w:rFonts w:hint="eastAsia"/>
        </w:rPr>
        <w:t xml:space="preserve"> </w:t>
      </w:r>
    </w:p>
    <w:p w14:paraId="7761EB5A" w14:textId="586BC151" w:rsidR="00CD610C" w:rsidRDefault="0078484B" w:rsidP="00D161E5">
      <w:pPr>
        <w:pStyle w:val="3"/>
        <w:spacing w:line="300" w:lineRule="auto"/>
        <w:rPr>
          <w:rFonts w:ascii="宋体" w:hAnsi="宋体"/>
        </w:rPr>
      </w:pPr>
      <w:bookmarkStart w:id="36" w:name="_Toc129125873"/>
      <w:r>
        <w:rPr>
          <w:rFonts w:ascii="宋体" w:hAnsi="宋体" w:hint="eastAsia"/>
        </w:rPr>
        <w:t>图像处理</w:t>
      </w:r>
      <w:bookmarkEnd w:id="36"/>
    </w:p>
    <w:p w14:paraId="3C760B29" w14:textId="67766B63" w:rsidR="00DF7A1E" w:rsidRDefault="00DF7A1E" w:rsidP="00DF7A1E">
      <w:pPr>
        <w:pStyle w:val="4"/>
      </w:pPr>
      <w:r>
        <w:rPr>
          <w:rFonts w:hint="eastAsia"/>
        </w:rPr>
        <w:t>使用</w:t>
      </w:r>
      <w:r>
        <w:rPr>
          <w:rFonts w:hint="eastAsia"/>
        </w:rPr>
        <w:t>GAN</w:t>
      </w:r>
      <w:r>
        <w:rPr>
          <w:rFonts w:hint="eastAsia"/>
        </w:rPr>
        <w:t>网络生成图像</w:t>
      </w:r>
    </w:p>
    <w:p w14:paraId="7AD3A1C0" w14:textId="48430E18" w:rsidR="00DF7A1E" w:rsidRDefault="00DF7A1E" w:rsidP="00DF7A1E">
      <w:pPr>
        <w:pStyle w:val="a1"/>
        <w:ind w:firstLine="480"/>
      </w:pPr>
      <w:r>
        <w:rPr>
          <w:rFonts w:hint="eastAsia"/>
        </w:rPr>
        <w:t>生成式对抗网络</w:t>
      </w:r>
      <w:r>
        <w:rPr>
          <w:rFonts w:hint="eastAsia"/>
        </w:rPr>
        <w:t xml:space="preserve"> (GAN) </w:t>
      </w:r>
      <w:r>
        <w:rPr>
          <w:rFonts w:hint="eastAsia"/>
        </w:rPr>
        <w:t>是一种深度学习网络，它能够生成与真实输入数据具有相似特征的数据。此示例说明如何训练生成对抗网络来生成图像，原理过程如下图所示：</w:t>
      </w:r>
    </w:p>
    <w:p w14:paraId="7097C1E0" w14:textId="294062F8" w:rsidR="00DF7A1E" w:rsidRPr="00DF7A1E" w:rsidRDefault="00DF7A1E" w:rsidP="00DF7A1E">
      <w:pPr>
        <w:ind w:firstLineChars="83" w:firstLine="199"/>
        <w:jc w:val="center"/>
      </w:pPr>
      <w:r>
        <w:rPr>
          <w:noProof/>
        </w:rPr>
        <w:drawing>
          <wp:inline distT="0" distB="0" distL="0" distR="0" wp14:anchorId="26218A74" wp14:editId="0371F835">
            <wp:extent cx="5274945" cy="2521585"/>
            <wp:effectExtent l="0" t="0" r="1905" b="0"/>
            <wp:docPr id="2071871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71458" name=""/>
                    <pic:cNvPicPr/>
                  </pic:nvPicPr>
                  <pic:blipFill>
                    <a:blip r:embed="rId57"/>
                    <a:stretch>
                      <a:fillRect/>
                    </a:stretch>
                  </pic:blipFill>
                  <pic:spPr>
                    <a:xfrm>
                      <a:off x="0" y="0"/>
                      <a:ext cx="5274945" cy="2521585"/>
                    </a:xfrm>
                    <a:prstGeom prst="rect">
                      <a:avLst/>
                    </a:prstGeom>
                  </pic:spPr>
                </pic:pic>
              </a:graphicData>
            </a:graphic>
          </wp:inline>
        </w:drawing>
      </w:r>
    </w:p>
    <w:p w14:paraId="25CC8B4C" w14:textId="77777777" w:rsidR="00DF7A1E" w:rsidRPr="00DF7A1E" w:rsidRDefault="00DF7A1E" w:rsidP="00DF7A1E">
      <w:pPr>
        <w:pStyle w:val="a1"/>
        <w:ind w:firstLine="480"/>
      </w:pPr>
    </w:p>
    <w:p w14:paraId="4B7BF44F" w14:textId="000945C1" w:rsidR="00AD6100" w:rsidRPr="0022467C" w:rsidRDefault="00076FD1" w:rsidP="00C41B3C">
      <w:pPr>
        <w:pStyle w:val="4"/>
      </w:pPr>
      <w:r w:rsidRPr="0022467C">
        <w:rPr>
          <w:rFonts w:hint="eastAsia"/>
        </w:rPr>
        <w:lastRenderedPageBreak/>
        <w:t>使用深度学习对多光谱图像进行语义分割</w:t>
      </w:r>
    </w:p>
    <w:p w14:paraId="35F32692" w14:textId="5CB2D61E" w:rsidR="004A4656" w:rsidRDefault="00076FD1" w:rsidP="005D0584">
      <w:pPr>
        <w:jc w:val="center"/>
      </w:pPr>
      <w:r>
        <w:rPr>
          <w:noProof/>
        </w:rPr>
        <w:drawing>
          <wp:inline distT="0" distB="0" distL="0" distR="0" wp14:anchorId="4AECA67D" wp14:editId="2EBCC31D">
            <wp:extent cx="5274945" cy="2949575"/>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945" cy="2949575"/>
                    </a:xfrm>
                    <a:prstGeom prst="rect">
                      <a:avLst/>
                    </a:prstGeom>
                  </pic:spPr>
                </pic:pic>
              </a:graphicData>
            </a:graphic>
          </wp:inline>
        </w:drawing>
      </w:r>
    </w:p>
    <w:p w14:paraId="53CD146A" w14:textId="4FE6A90C" w:rsidR="009A7A58" w:rsidRPr="009A7A58" w:rsidRDefault="009A7A58" w:rsidP="009A7A58">
      <w:pPr>
        <w:pStyle w:val="afc"/>
        <w:spacing w:before="97" w:after="97"/>
        <w:rPr>
          <w:b w:val="0"/>
        </w:rPr>
      </w:pPr>
      <w:r w:rsidRPr="00B55EE6">
        <w:rPr>
          <w:b w:val="0"/>
        </w:rPr>
        <w:t>图</w:t>
      </w:r>
      <w:r>
        <w:rPr>
          <w:b w:val="0"/>
        </w:rPr>
        <w:t>5.1</w:t>
      </w:r>
      <w:r w:rsidRPr="00B55EE6">
        <w:rPr>
          <w:b w:val="0"/>
        </w:rPr>
        <w:t xml:space="preserve"> </w:t>
      </w:r>
      <w:r w:rsidRPr="009A7A58">
        <w:rPr>
          <w:rFonts w:hint="eastAsia"/>
          <w:b w:val="0"/>
        </w:rPr>
        <w:t xml:space="preserve">Hamlin Beach </w:t>
      </w:r>
      <w:r w:rsidRPr="009A7A58">
        <w:rPr>
          <w:rFonts w:hint="eastAsia"/>
          <w:b w:val="0"/>
        </w:rPr>
        <w:t>州立公园</w:t>
      </w:r>
      <w:r>
        <w:rPr>
          <w:rFonts w:hint="eastAsia"/>
          <w:b w:val="0"/>
        </w:rPr>
        <w:t>森林覆盖图</w:t>
      </w:r>
    </w:p>
    <w:p w14:paraId="2754E7C1" w14:textId="539F9840" w:rsidR="00F23EB1" w:rsidRPr="0022467C" w:rsidRDefault="00F23EB1" w:rsidP="0022467C">
      <w:pPr>
        <w:spacing w:line="324" w:lineRule="auto"/>
        <w:ind w:firstLineChars="200" w:firstLine="480"/>
        <w:rPr>
          <w:kern w:val="0"/>
        </w:rPr>
      </w:pPr>
      <w:r w:rsidRPr="0022467C">
        <w:rPr>
          <w:kern w:val="0"/>
        </w:rPr>
        <w:t>此示例说明如何使用</w:t>
      </w:r>
      <w:r w:rsidRPr="0022467C">
        <w:rPr>
          <w:kern w:val="0"/>
        </w:rPr>
        <w:t xml:space="preserve"> U-Net </w:t>
      </w:r>
      <w:r w:rsidRPr="0022467C">
        <w:rPr>
          <w:kern w:val="0"/>
        </w:rPr>
        <w:t>对包含七个通道的多光谱图像执行语义分割。</w:t>
      </w:r>
    </w:p>
    <w:p w14:paraId="1485C130" w14:textId="49FE2C88" w:rsidR="00F23EB1" w:rsidRPr="0022467C" w:rsidRDefault="00F23EB1" w:rsidP="0022467C">
      <w:pPr>
        <w:spacing w:line="324" w:lineRule="auto"/>
        <w:ind w:firstLineChars="200" w:firstLine="480"/>
        <w:rPr>
          <w:kern w:val="0"/>
        </w:rPr>
      </w:pPr>
      <w:r w:rsidRPr="0022467C">
        <w:rPr>
          <w:kern w:val="0"/>
        </w:rPr>
        <w:t>语义分割涉及用类标注图像中的每个像素。语义分割的一个应用是跟踪森林采伐，即森林植被随时间的变化。环保机构需要跟踪森林采伐，以评估和量化某个地区的环境和生态健康。</w:t>
      </w:r>
    </w:p>
    <w:p w14:paraId="59EEAC32" w14:textId="1930523B" w:rsidR="00456123" w:rsidRDefault="00F23EB1" w:rsidP="0022467C">
      <w:pPr>
        <w:spacing w:line="324" w:lineRule="auto"/>
        <w:ind w:firstLineChars="200" w:firstLine="480"/>
        <w:rPr>
          <w:kern w:val="0"/>
        </w:rPr>
      </w:pPr>
      <w:r w:rsidRPr="0022467C">
        <w:rPr>
          <w:kern w:val="0"/>
        </w:rPr>
        <w:t>基于深度学习的语义分割可以通过高分辨率航拍照片精确测量植被覆盖度。一个挑战是区分具有相似视觉特性的类，例如尝试将绿色像素分类为草、灌木或树。为了提高分类准确度，一些数据集包含多光谱图像，这些图像提供关于每个像素的附加信息。例如，</w:t>
      </w:r>
      <w:r w:rsidRPr="0022467C">
        <w:rPr>
          <w:kern w:val="0"/>
        </w:rPr>
        <w:t xml:space="preserve">Hamlin Beach </w:t>
      </w:r>
      <w:r w:rsidRPr="0022467C">
        <w:rPr>
          <w:kern w:val="0"/>
        </w:rPr>
        <w:t>国家公园数据集用三个近红外通道为彩色图像补充信息，以提供更清晰的分类。</w:t>
      </w:r>
    </w:p>
    <w:p w14:paraId="6DCF67F0" w14:textId="53FE896A" w:rsidR="0022467C" w:rsidRPr="0022467C" w:rsidRDefault="0022467C" w:rsidP="0022467C">
      <w:pPr>
        <w:spacing w:line="324" w:lineRule="auto"/>
        <w:ind w:firstLineChars="200" w:firstLine="480"/>
        <w:rPr>
          <w:kern w:val="0"/>
        </w:rPr>
      </w:pPr>
      <w:r w:rsidRPr="0022467C">
        <w:rPr>
          <w:kern w:val="0"/>
        </w:rPr>
        <w:t>此示例预计使用深度学习工具箱中的</w:t>
      </w:r>
      <w:r w:rsidR="00E7104A">
        <w:rPr>
          <w:rFonts w:hint="eastAsia"/>
          <w:kern w:val="0"/>
        </w:rPr>
        <w:t>二维</w:t>
      </w:r>
      <w:r w:rsidRPr="0022467C">
        <w:rPr>
          <w:kern w:val="0"/>
        </w:rPr>
        <w:t>U-Net</w:t>
      </w:r>
      <w:proofErr w:type="gramStart"/>
      <w:r>
        <w:rPr>
          <w:rFonts w:hint="eastAsia"/>
          <w:kern w:val="0"/>
        </w:rPr>
        <w:t>预训练</w:t>
      </w:r>
      <w:proofErr w:type="gramEnd"/>
      <w:r>
        <w:rPr>
          <w:rFonts w:hint="eastAsia"/>
          <w:kern w:val="0"/>
        </w:rPr>
        <w:t>网络进行训练。</w:t>
      </w:r>
    </w:p>
    <w:p w14:paraId="05272CB2" w14:textId="20284312" w:rsidR="00F04854" w:rsidRPr="0022467C" w:rsidRDefault="00076FD1" w:rsidP="0078327E">
      <w:pPr>
        <w:pStyle w:val="4"/>
      </w:pPr>
      <w:r w:rsidRPr="0022467C">
        <w:rPr>
          <w:rFonts w:hint="eastAsia"/>
        </w:rPr>
        <w:lastRenderedPageBreak/>
        <w:t>使用深度学习进行三维脑肿瘤分割</w:t>
      </w:r>
    </w:p>
    <w:p w14:paraId="43A1DC1C" w14:textId="164309EE" w:rsidR="00076FD1" w:rsidRDefault="00076FD1" w:rsidP="005D0584">
      <w:pPr>
        <w:jc w:val="center"/>
      </w:pPr>
      <w:r>
        <w:rPr>
          <w:noProof/>
        </w:rPr>
        <w:drawing>
          <wp:inline distT="0" distB="0" distL="0" distR="0" wp14:anchorId="622F7A6B" wp14:editId="621C4365">
            <wp:extent cx="5274945" cy="2684780"/>
            <wp:effectExtent l="0" t="0" r="190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945" cy="2684780"/>
                    </a:xfrm>
                    <a:prstGeom prst="rect">
                      <a:avLst/>
                    </a:prstGeom>
                  </pic:spPr>
                </pic:pic>
              </a:graphicData>
            </a:graphic>
          </wp:inline>
        </w:drawing>
      </w:r>
    </w:p>
    <w:p w14:paraId="24E0B55F" w14:textId="3A4EF55C" w:rsidR="009A7A58" w:rsidRPr="009A7A58" w:rsidRDefault="009A7A58" w:rsidP="009A7A58">
      <w:pPr>
        <w:pStyle w:val="afc"/>
        <w:spacing w:before="97" w:after="97"/>
        <w:rPr>
          <w:b w:val="0"/>
        </w:rPr>
      </w:pPr>
      <w:r w:rsidRPr="00B55EE6">
        <w:rPr>
          <w:b w:val="0"/>
        </w:rPr>
        <w:t>图</w:t>
      </w:r>
      <w:r>
        <w:rPr>
          <w:b w:val="0"/>
        </w:rPr>
        <w:t>5.2</w:t>
      </w:r>
      <w:r w:rsidRPr="00B55EE6">
        <w:rPr>
          <w:b w:val="0"/>
        </w:rPr>
        <w:t xml:space="preserve"> </w:t>
      </w:r>
      <w:r w:rsidRPr="009A7A58">
        <w:rPr>
          <w:rFonts w:hint="eastAsia"/>
          <w:b w:val="0"/>
        </w:rPr>
        <w:t>三维医学</w:t>
      </w:r>
      <w:r>
        <w:rPr>
          <w:rFonts w:hint="eastAsia"/>
          <w:b w:val="0"/>
        </w:rPr>
        <w:t>脑肿瘤</w:t>
      </w:r>
      <w:r w:rsidRPr="009A7A58">
        <w:rPr>
          <w:rFonts w:hint="eastAsia"/>
          <w:b w:val="0"/>
        </w:rPr>
        <w:t>图像</w:t>
      </w:r>
    </w:p>
    <w:p w14:paraId="752A2707" w14:textId="17B4FAE1" w:rsidR="0022467C" w:rsidRPr="0022467C" w:rsidRDefault="0022467C" w:rsidP="0022467C">
      <w:pPr>
        <w:spacing w:line="324" w:lineRule="auto"/>
        <w:ind w:firstLineChars="200" w:firstLine="480"/>
        <w:rPr>
          <w:kern w:val="0"/>
        </w:rPr>
      </w:pPr>
      <w:r w:rsidRPr="0022467C">
        <w:rPr>
          <w:rFonts w:hint="eastAsia"/>
          <w:kern w:val="0"/>
        </w:rPr>
        <w:t>此示例说明如何基于三维医学图像执行脑肿瘤的语义分割。</w:t>
      </w:r>
    </w:p>
    <w:p w14:paraId="7E2CC41F" w14:textId="007AA433" w:rsidR="00076FD1" w:rsidRDefault="0022467C" w:rsidP="0022467C">
      <w:pPr>
        <w:spacing w:line="324" w:lineRule="auto"/>
        <w:ind w:firstLineChars="200" w:firstLine="480"/>
        <w:rPr>
          <w:kern w:val="0"/>
        </w:rPr>
      </w:pPr>
      <w:r w:rsidRPr="0022467C">
        <w:rPr>
          <w:rFonts w:hint="eastAsia"/>
          <w:kern w:val="0"/>
        </w:rPr>
        <w:t>语义分割中，图像中的每个像素或</w:t>
      </w:r>
      <w:proofErr w:type="gramStart"/>
      <w:r w:rsidRPr="0022467C">
        <w:rPr>
          <w:rFonts w:hint="eastAsia"/>
          <w:kern w:val="0"/>
        </w:rPr>
        <w:t>三维体</w:t>
      </w:r>
      <w:proofErr w:type="gramEnd"/>
      <w:r w:rsidRPr="0022467C">
        <w:rPr>
          <w:rFonts w:hint="eastAsia"/>
          <w:kern w:val="0"/>
        </w:rPr>
        <w:t>的每个体素都被标注为某一类。此示例说明如何在磁共振成像</w:t>
      </w:r>
      <w:r w:rsidRPr="0022467C">
        <w:rPr>
          <w:rFonts w:hint="eastAsia"/>
          <w:kern w:val="0"/>
        </w:rPr>
        <w:t xml:space="preserve"> (MRI) </w:t>
      </w:r>
      <w:r w:rsidRPr="0022467C">
        <w:rPr>
          <w:rFonts w:hint="eastAsia"/>
          <w:kern w:val="0"/>
        </w:rPr>
        <w:t>扫描中使用三维</w:t>
      </w:r>
      <w:r w:rsidRPr="0022467C">
        <w:rPr>
          <w:rFonts w:hint="eastAsia"/>
          <w:kern w:val="0"/>
        </w:rPr>
        <w:t xml:space="preserve"> U-Net </w:t>
      </w:r>
      <w:r w:rsidRPr="0022467C">
        <w:rPr>
          <w:rFonts w:hint="eastAsia"/>
          <w:kern w:val="0"/>
        </w:rPr>
        <w:t>深度学习网络执行脑肿瘤二元语义分割。</w:t>
      </w:r>
      <w:r w:rsidRPr="0022467C">
        <w:rPr>
          <w:rFonts w:hint="eastAsia"/>
          <w:kern w:val="0"/>
        </w:rPr>
        <w:t xml:space="preserve">U-Net </w:t>
      </w:r>
      <w:r w:rsidRPr="0022467C">
        <w:rPr>
          <w:rFonts w:hint="eastAsia"/>
          <w:kern w:val="0"/>
        </w:rPr>
        <w:t>是一种快速、高效、简单的网络，在语义分割领域</w:t>
      </w:r>
      <w:r w:rsidRPr="0022467C">
        <w:rPr>
          <w:rFonts w:hint="eastAsia"/>
          <w:kern w:val="0"/>
        </w:rPr>
        <w:t xml:space="preserve"> </w:t>
      </w:r>
      <w:r w:rsidRPr="0022467C">
        <w:rPr>
          <w:rFonts w:hint="eastAsia"/>
          <w:kern w:val="0"/>
        </w:rPr>
        <w:t>非常流行。</w:t>
      </w:r>
    </w:p>
    <w:p w14:paraId="7BF9E15C" w14:textId="53B6FE6B" w:rsidR="0022467C" w:rsidRDefault="0022467C" w:rsidP="0022467C">
      <w:pPr>
        <w:spacing w:line="324" w:lineRule="auto"/>
        <w:ind w:firstLineChars="200" w:firstLine="480"/>
        <w:rPr>
          <w:kern w:val="0"/>
        </w:rPr>
      </w:pPr>
      <w:r w:rsidRPr="0022467C">
        <w:rPr>
          <w:rFonts w:hint="eastAsia"/>
          <w:kern w:val="0"/>
        </w:rPr>
        <w:t>医学图像分割面临的另一挑战是当使用常规的交叉</w:t>
      </w:r>
      <w:proofErr w:type="gramStart"/>
      <w:r w:rsidRPr="0022467C">
        <w:rPr>
          <w:rFonts w:hint="eastAsia"/>
          <w:kern w:val="0"/>
        </w:rPr>
        <w:t>熵</w:t>
      </w:r>
      <w:proofErr w:type="gramEnd"/>
      <w:r w:rsidRPr="0022467C">
        <w:rPr>
          <w:rFonts w:hint="eastAsia"/>
          <w:kern w:val="0"/>
        </w:rPr>
        <w:t>损失时，数据中的类不平衡会妨碍训练。此示例通过使用加权多类</w:t>
      </w:r>
      <w:r w:rsidRPr="0022467C">
        <w:rPr>
          <w:rFonts w:hint="eastAsia"/>
          <w:kern w:val="0"/>
        </w:rPr>
        <w:t xml:space="preserve"> Dice </w:t>
      </w:r>
      <w:r w:rsidRPr="0022467C">
        <w:rPr>
          <w:rFonts w:hint="eastAsia"/>
          <w:kern w:val="0"/>
        </w:rPr>
        <w:t>损失函数解决此问题。对类进行加权有助于抵消较大区域对</w:t>
      </w:r>
      <w:r w:rsidRPr="0022467C">
        <w:rPr>
          <w:rFonts w:hint="eastAsia"/>
          <w:kern w:val="0"/>
        </w:rPr>
        <w:t xml:space="preserve"> Dice </w:t>
      </w:r>
      <w:r w:rsidRPr="0022467C">
        <w:rPr>
          <w:rFonts w:hint="eastAsia"/>
          <w:kern w:val="0"/>
        </w:rPr>
        <w:t>分数的影响，使网络更容易学习如何分割较小区域。</w:t>
      </w:r>
    </w:p>
    <w:p w14:paraId="2E4B34B3" w14:textId="2BEC1CDC" w:rsidR="00D571EE" w:rsidRPr="00D571EE" w:rsidRDefault="00D571EE" w:rsidP="00D571EE">
      <w:pPr>
        <w:spacing w:line="324" w:lineRule="auto"/>
        <w:ind w:firstLineChars="200" w:firstLine="480"/>
        <w:rPr>
          <w:kern w:val="0"/>
        </w:rPr>
      </w:pPr>
      <w:r w:rsidRPr="0022467C">
        <w:rPr>
          <w:kern w:val="0"/>
        </w:rPr>
        <w:t>此示例预计使用深度学习工具箱中的</w:t>
      </w:r>
      <w:r>
        <w:rPr>
          <w:rFonts w:hint="eastAsia"/>
          <w:kern w:val="0"/>
        </w:rPr>
        <w:t>三维</w:t>
      </w:r>
      <w:r w:rsidRPr="0022467C">
        <w:rPr>
          <w:kern w:val="0"/>
        </w:rPr>
        <w:t>U-Net</w:t>
      </w:r>
      <w:proofErr w:type="gramStart"/>
      <w:r>
        <w:rPr>
          <w:rFonts w:hint="eastAsia"/>
          <w:kern w:val="0"/>
        </w:rPr>
        <w:t>预训练</w:t>
      </w:r>
      <w:proofErr w:type="gramEnd"/>
      <w:r>
        <w:rPr>
          <w:rFonts w:hint="eastAsia"/>
          <w:kern w:val="0"/>
        </w:rPr>
        <w:t>网络和</w:t>
      </w:r>
      <w:r w:rsidRPr="0022467C">
        <w:rPr>
          <w:rFonts w:hint="eastAsia"/>
          <w:kern w:val="0"/>
        </w:rPr>
        <w:t>加权多类</w:t>
      </w:r>
      <w:r w:rsidRPr="0022467C">
        <w:rPr>
          <w:rFonts w:hint="eastAsia"/>
          <w:kern w:val="0"/>
        </w:rPr>
        <w:t xml:space="preserve"> Dice </w:t>
      </w:r>
      <w:r w:rsidRPr="0022467C">
        <w:rPr>
          <w:rFonts w:hint="eastAsia"/>
          <w:kern w:val="0"/>
        </w:rPr>
        <w:t>损失函数</w:t>
      </w:r>
      <w:r>
        <w:rPr>
          <w:rFonts w:hint="eastAsia"/>
          <w:kern w:val="0"/>
        </w:rPr>
        <w:t>进行训练。</w:t>
      </w:r>
    </w:p>
    <w:p w14:paraId="4C8C7F0D" w14:textId="6724C4DB" w:rsidR="00F04854" w:rsidRPr="0022467C" w:rsidRDefault="00076FD1" w:rsidP="0078327E">
      <w:pPr>
        <w:pStyle w:val="4"/>
      </w:pPr>
      <w:r w:rsidRPr="0022467C">
        <w:rPr>
          <w:rFonts w:hint="eastAsia"/>
        </w:rPr>
        <w:lastRenderedPageBreak/>
        <w:t>使用深度学习增加图像分辨率</w:t>
      </w:r>
    </w:p>
    <w:p w14:paraId="2CC12DCC" w14:textId="5A28B272" w:rsidR="005D0584" w:rsidRDefault="00076FD1" w:rsidP="00D47A12">
      <w:pPr>
        <w:widowControl/>
        <w:spacing w:line="240" w:lineRule="auto"/>
        <w:jc w:val="center"/>
        <w:rPr>
          <w:kern w:val="0"/>
          <w:sz w:val="20"/>
          <w:szCs w:val="20"/>
        </w:rPr>
      </w:pPr>
      <w:r>
        <w:rPr>
          <w:noProof/>
        </w:rPr>
        <w:drawing>
          <wp:inline distT="0" distB="0" distL="0" distR="0" wp14:anchorId="0CC008BB" wp14:editId="2E06F398">
            <wp:extent cx="5274945" cy="227457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945" cy="2274570"/>
                    </a:xfrm>
                    <a:prstGeom prst="rect">
                      <a:avLst/>
                    </a:prstGeom>
                  </pic:spPr>
                </pic:pic>
              </a:graphicData>
            </a:graphic>
          </wp:inline>
        </w:drawing>
      </w:r>
    </w:p>
    <w:p w14:paraId="6652AF5B" w14:textId="4E187329" w:rsidR="009A7A58" w:rsidRPr="009A7A58" w:rsidRDefault="009A7A58" w:rsidP="009A7A58">
      <w:pPr>
        <w:pStyle w:val="afc"/>
        <w:spacing w:before="97" w:after="97"/>
        <w:rPr>
          <w:b w:val="0"/>
        </w:rPr>
      </w:pPr>
      <w:r w:rsidRPr="00B55EE6">
        <w:rPr>
          <w:b w:val="0"/>
        </w:rPr>
        <w:t>图</w:t>
      </w:r>
      <w:r>
        <w:rPr>
          <w:b w:val="0"/>
        </w:rPr>
        <w:t>5.3</w:t>
      </w:r>
      <w:r w:rsidRPr="00B55EE6">
        <w:rPr>
          <w:b w:val="0"/>
        </w:rPr>
        <w:t xml:space="preserve"> </w:t>
      </w:r>
      <w:r w:rsidRPr="009A7A58">
        <w:rPr>
          <w:rFonts w:hint="eastAsia"/>
          <w:b w:val="0"/>
        </w:rPr>
        <w:t>静态自然图像</w:t>
      </w:r>
    </w:p>
    <w:p w14:paraId="5B40047A" w14:textId="587E6087" w:rsidR="005D0584" w:rsidRPr="0022467C" w:rsidRDefault="005D0584" w:rsidP="0022467C">
      <w:pPr>
        <w:widowControl/>
        <w:spacing w:line="324" w:lineRule="auto"/>
        <w:ind w:firstLineChars="200" w:firstLine="480"/>
        <w:jc w:val="left"/>
        <w:rPr>
          <w:kern w:val="0"/>
        </w:rPr>
      </w:pPr>
      <w:r w:rsidRPr="0022467C">
        <w:rPr>
          <w:kern w:val="0"/>
        </w:rPr>
        <w:t>此示例说明如何使用超深超分辨率</w:t>
      </w:r>
      <w:r w:rsidRPr="0022467C">
        <w:rPr>
          <w:kern w:val="0"/>
        </w:rPr>
        <w:t xml:space="preserve"> (VDSR) </w:t>
      </w:r>
      <w:r w:rsidRPr="0022467C">
        <w:rPr>
          <w:kern w:val="0"/>
        </w:rPr>
        <w:t>神经网络从低分辨率图像创建高分辨率图像。</w:t>
      </w:r>
    </w:p>
    <w:p w14:paraId="2B92EFA8" w14:textId="70BA0949" w:rsidR="005D0584" w:rsidRPr="0022467C" w:rsidRDefault="005D0584" w:rsidP="0022467C">
      <w:pPr>
        <w:widowControl/>
        <w:spacing w:line="324" w:lineRule="auto"/>
        <w:ind w:firstLineChars="200" w:firstLine="480"/>
        <w:jc w:val="left"/>
        <w:rPr>
          <w:kern w:val="0"/>
        </w:rPr>
      </w:pPr>
      <w:r w:rsidRPr="0022467C">
        <w:rPr>
          <w:kern w:val="0"/>
        </w:rPr>
        <w:t xml:space="preserve">VDSR </w:t>
      </w:r>
      <w:r w:rsidRPr="0022467C">
        <w:rPr>
          <w:kern w:val="0"/>
        </w:rPr>
        <w:t>是一种用于执行单</w:t>
      </w:r>
      <w:proofErr w:type="gramStart"/>
      <w:r w:rsidRPr="0022467C">
        <w:rPr>
          <w:kern w:val="0"/>
        </w:rPr>
        <w:t>图像超</w:t>
      </w:r>
      <w:proofErr w:type="gramEnd"/>
      <w:r w:rsidRPr="0022467C">
        <w:rPr>
          <w:kern w:val="0"/>
        </w:rPr>
        <w:t>分辨率的卷积神经网络架构。</w:t>
      </w:r>
      <w:r w:rsidRPr="0022467C">
        <w:rPr>
          <w:kern w:val="0"/>
        </w:rPr>
        <w:t xml:space="preserve">VDSR </w:t>
      </w:r>
      <w:r w:rsidRPr="0022467C">
        <w:rPr>
          <w:kern w:val="0"/>
        </w:rPr>
        <w:t>网络学习低分辨率图像和高分辨率图像之间的映射。这种映射是有可能获得的，因为低分辨率和高分辨率图像具有相似的图像成分，主要区别在于高频细节。</w:t>
      </w:r>
    </w:p>
    <w:p w14:paraId="0986A16B" w14:textId="238111B3" w:rsidR="005D0584" w:rsidRPr="0022467C" w:rsidRDefault="005D0584" w:rsidP="0022467C">
      <w:pPr>
        <w:widowControl/>
        <w:spacing w:line="324" w:lineRule="auto"/>
        <w:ind w:firstLineChars="200" w:firstLine="480"/>
        <w:jc w:val="left"/>
        <w:rPr>
          <w:kern w:val="0"/>
        </w:rPr>
      </w:pPr>
      <w:r w:rsidRPr="0022467C">
        <w:rPr>
          <w:kern w:val="0"/>
        </w:rPr>
        <w:t xml:space="preserve">VDSR </w:t>
      </w:r>
      <w:r w:rsidRPr="0022467C">
        <w:rPr>
          <w:kern w:val="0"/>
        </w:rPr>
        <w:t>采用一种残差学习策略，这意味着网络会学习估计残差图像。在超分辨率中，残差图像是高分辨率参考图像和低分辨率图像之间的差异，低分辨率图像已使用双三次插值扩增以匹配参考图像的大小。残差图像包含关于图像高频细节的信息。</w:t>
      </w:r>
    </w:p>
    <w:p w14:paraId="356D594E" w14:textId="5B2527BE" w:rsidR="005D0584" w:rsidRPr="0022467C" w:rsidRDefault="005D0584" w:rsidP="0022467C">
      <w:pPr>
        <w:widowControl/>
        <w:spacing w:line="324" w:lineRule="auto"/>
        <w:ind w:firstLineChars="200" w:firstLine="480"/>
        <w:jc w:val="left"/>
        <w:rPr>
          <w:kern w:val="0"/>
        </w:rPr>
      </w:pPr>
      <w:r w:rsidRPr="0022467C">
        <w:rPr>
          <w:kern w:val="0"/>
        </w:rPr>
        <w:t>此示例预计使用深度学习工具箱中的</w:t>
      </w:r>
      <w:r w:rsidRPr="0022467C">
        <w:rPr>
          <w:kern w:val="0"/>
        </w:rPr>
        <w:t xml:space="preserve"> 41 </w:t>
      </w:r>
      <w:proofErr w:type="gramStart"/>
      <w:r w:rsidRPr="0022467C">
        <w:rPr>
          <w:kern w:val="0"/>
        </w:rPr>
        <w:t>个</w:t>
      </w:r>
      <w:proofErr w:type="gramEnd"/>
      <w:r w:rsidRPr="0022467C">
        <w:rPr>
          <w:kern w:val="0"/>
        </w:rPr>
        <w:t>单独层定义</w:t>
      </w:r>
      <w:r w:rsidRPr="0022467C">
        <w:rPr>
          <w:kern w:val="0"/>
        </w:rPr>
        <w:t xml:space="preserve"> VDSR </w:t>
      </w:r>
      <w:r w:rsidRPr="0022467C">
        <w:rPr>
          <w:kern w:val="0"/>
        </w:rPr>
        <w:t>网络，这些层包括：</w:t>
      </w:r>
    </w:p>
    <w:p w14:paraId="5257C862" w14:textId="5DE877E4" w:rsidR="005D0584" w:rsidRPr="0022467C" w:rsidRDefault="005D0584" w:rsidP="00F55A84">
      <w:pPr>
        <w:pStyle w:val="a1"/>
        <w:widowControl/>
        <w:numPr>
          <w:ilvl w:val="0"/>
          <w:numId w:val="13"/>
        </w:numPr>
        <w:spacing w:line="324" w:lineRule="auto"/>
        <w:ind w:firstLineChars="0"/>
        <w:jc w:val="left"/>
        <w:rPr>
          <w:kern w:val="0"/>
        </w:rPr>
      </w:pPr>
      <w:r w:rsidRPr="0022467C">
        <w:rPr>
          <w:kern w:val="0"/>
        </w:rPr>
        <w:t xml:space="preserve">convolution2dLayer - </w:t>
      </w:r>
      <w:r w:rsidRPr="0022467C">
        <w:rPr>
          <w:kern w:val="0"/>
        </w:rPr>
        <w:t>卷积神经网络的二维卷积层</w:t>
      </w:r>
    </w:p>
    <w:p w14:paraId="2990C590" w14:textId="7854C2FE" w:rsidR="005D0584" w:rsidRPr="0022467C" w:rsidRDefault="005D0584" w:rsidP="00F55A84">
      <w:pPr>
        <w:pStyle w:val="a1"/>
        <w:widowControl/>
        <w:numPr>
          <w:ilvl w:val="0"/>
          <w:numId w:val="13"/>
        </w:numPr>
        <w:spacing w:line="324" w:lineRule="auto"/>
        <w:ind w:firstLineChars="0"/>
        <w:jc w:val="left"/>
        <w:rPr>
          <w:kern w:val="0"/>
        </w:rPr>
      </w:pPr>
      <w:r w:rsidRPr="0022467C">
        <w:rPr>
          <w:kern w:val="0"/>
        </w:rPr>
        <w:t xml:space="preserve">reluLayer - </w:t>
      </w:r>
      <w:r w:rsidRPr="0022467C">
        <w:rPr>
          <w:kern w:val="0"/>
        </w:rPr>
        <w:t>修正线性单元</w:t>
      </w:r>
      <w:r w:rsidRPr="0022467C">
        <w:rPr>
          <w:kern w:val="0"/>
        </w:rPr>
        <w:t xml:space="preserve"> (ReLU) </w:t>
      </w:r>
      <w:r w:rsidRPr="0022467C">
        <w:rPr>
          <w:kern w:val="0"/>
        </w:rPr>
        <w:t>层</w:t>
      </w:r>
    </w:p>
    <w:p w14:paraId="291D2FCB" w14:textId="6E42F489" w:rsidR="00076FD1" w:rsidRPr="00CB2120" w:rsidRDefault="00CB2120" w:rsidP="0078327E">
      <w:pPr>
        <w:pStyle w:val="4"/>
      </w:pPr>
      <w:r w:rsidRPr="00CB2120">
        <w:rPr>
          <w:rFonts w:hint="eastAsia"/>
        </w:rPr>
        <w:lastRenderedPageBreak/>
        <w:t>基于神经网络的海上杂波去除</w:t>
      </w:r>
    </w:p>
    <w:p w14:paraId="5CA139EF" w14:textId="5F512205" w:rsidR="00076FD1" w:rsidRDefault="00AE1385" w:rsidP="00D47A12">
      <w:pPr>
        <w:widowControl/>
        <w:spacing w:line="240" w:lineRule="auto"/>
        <w:jc w:val="center"/>
        <w:rPr>
          <w:kern w:val="0"/>
          <w:sz w:val="20"/>
          <w:szCs w:val="20"/>
        </w:rPr>
      </w:pPr>
      <w:r>
        <w:rPr>
          <w:noProof/>
        </w:rPr>
        <w:drawing>
          <wp:inline distT="0" distB="0" distL="0" distR="0" wp14:anchorId="7B589E9C" wp14:editId="797A404D">
            <wp:extent cx="5274945" cy="2301240"/>
            <wp:effectExtent l="0" t="0" r="190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945" cy="2301240"/>
                    </a:xfrm>
                    <a:prstGeom prst="rect">
                      <a:avLst/>
                    </a:prstGeom>
                  </pic:spPr>
                </pic:pic>
              </a:graphicData>
            </a:graphic>
          </wp:inline>
        </w:drawing>
      </w:r>
    </w:p>
    <w:p w14:paraId="469306FD" w14:textId="6F35AFBE" w:rsidR="008D0005" w:rsidRPr="008D0005" w:rsidRDefault="008D0005" w:rsidP="008D0005">
      <w:pPr>
        <w:pStyle w:val="afc"/>
        <w:spacing w:before="97" w:after="97"/>
        <w:rPr>
          <w:b w:val="0"/>
        </w:rPr>
      </w:pPr>
      <w:r w:rsidRPr="00B55EE6">
        <w:rPr>
          <w:b w:val="0"/>
        </w:rPr>
        <w:t>图</w:t>
      </w:r>
      <w:r>
        <w:rPr>
          <w:b w:val="0"/>
        </w:rPr>
        <w:t>5.4</w:t>
      </w:r>
      <w:r w:rsidRPr="00B55EE6">
        <w:rPr>
          <w:b w:val="0"/>
        </w:rPr>
        <w:t xml:space="preserve"> </w:t>
      </w:r>
      <w:r w:rsidRPr="008D0005">
        <w:rPr>
          <w:rFonts w:hint="eastAsia"/>
          <w:b w:val="0"/>
        </w:rPr>
        <w:t>合成雷达图像</w:t>
      </w:r>
    </w:p>
    <w:p w14:paraId="7FB3B94F" w14:textId="47EC26FF" w:rsidR="00CB2120" w:rsidRDefault="00BF78BF" w:rsidP="007B1D19">
      <w:pPr>
        <w:widowControl/>
        <w:spacing w:line="324" w:lineRule="auto"/>
        <w:ind w:firstLineChars="200" w:firstLine="480"/>
        <w:jc w:val="left"/>
        <w:rPr>
          <w:kern w:val="0"/>
        </w:rPr>
      </w:pPr>
      <w:r w:rsidRPr="00BF78BF">
        <w:rPr>
          <w:rFonts w:hint="eastAsia"/>
          <w:kern w:val="0"/>
        </w:rPr>
        <w:t>此示例展示了如何训练和评估卷积神经网络，以使用深度学习工具箱从海上雷达</w:t>
      </w:r>
      <w:r w:rsidRPr="00BF78BF">
        <w:rPr>
          <w:rFonts w:hint="eastAsia"/>
          <w:kern w:val="0"/>
        </w:rPr>
        <w:t>PPI</w:t>
      </w:r>
      <w:r w:rsidRPr="00BF78BF">
        <w:rPr>
          <w:rFonts w:hint="eastAsia"/>
          <w:kern w:val="0"/>
        </w:rPr>
        <w:t>图像中去除杂波回波</w:t>
      </w:r>
      <w:r>
        <w:rPr>
          <w:rFonts w:hint="eastAsia"/>
          <w:kern w:val="0"/>
        </w:rPr>
        <w:t>。</w:t>
      </w:r>
    </w:p>
    <w:p w14:paraId="49A0E046" w14:textId="30C73E4B" w:rsidR="00BF78BF" w:rsidRDefault="00BF78BF" w:rsidP="007B1D19">
      <w:pPr>
        <w:widowControl/>
        <w:spacing w:line="324" w:lineRule="auto"/>
        <w:ind w:firstLineChars="200" w:firstLine="480"/>
        <w:jc w:val="left"/>
        <w:rPr>
          <w:kern w:val="0"/>
        </w:rPr>
      </w:pPr>
      <w:r w:rsidRPr="00BF78BF">
        <w:rPr>
          <w:rFonts w:hint="eastAsia"/>
          <w:kern w:val="0"/>
        </w:rPr>
        <w:t>数据集包含</w:t>
      </w:r>
      <w:r w:rsidRPr="00BF78BF">
        <w:rPr>
          <w:rFonts w:hint="eastAsia"/>
          <w:kern w:val="0"/>
        </w:rPr>
        <w:t>84</w:t>
      </w:r>
      <w:r w:rsidRPr="00BF78BF">
        <w:rPr>
          <w:rFonts w:hint="eastAsia"/>
          <w:kern w:val="0"/>
        </w:rPr>
        <w:t>对合成雷达图像。每一对都由一个输入图像和一个期望的响应图像组成，输入图像既有海杂波，也有扩展的目标回波。使用雷达收发机和旋转均匀线性阵列（</w:t>
      </w:r>
      <w:r w:rsidRPr="00BF78BF">
        <w:rPr>
          <w:rFonts w:hint="eastAsia"/>
          <w:kern w:val="0"/>
        </w:rPr>
        <w:t>ULA</w:t>
      </w:r>
      <w:r w:rsidRPr="00BF78BF">
        <w:rPr>
          <w:rFonts w:hint="eastAsia"/>
          <w:kern w:val="0"/>
        </w:rPr>
        <w:t>）的雷达场景模拟创建图像。每个图像包含两个不重叠的扩展目标，一个表示小型集装箱船，另一个表示大型集装箱船。这些船是由长方体表面上的一组点散射体建模的。</w:t>
      </w:r>
    </w:p>
    <w:p w14:paraId="23CB83C1" w14:textId="3BEA3128" w:rsidR="00BF78BF" w:rsidRPr="00BF78BF" w:rsidRDefault="00BF78BF" w:rsidP="007B1D19">
      <w:pPr>
        <w:widowControl/>
        <w:spacing w:line="324" w:lineRule="auto"/>
        <w:ind w:firstLineChars="200" w:firstLine="480"/>
        <w:jc w:val="left"/>
        <w:rPr>
          <w:kern w:val="0"/>
        </w:rPr>
      </w:pPr>
      <w:r w:rsidRPr="00BF78BF">
        <w:rPr>
          <w:rFonts w:hint="eastAsia"/>
          <w:kern w:val="0"/>
        </w:rPr>
        <w:t>此示例预计使用深度学习工具箱中的</w:t>
      </w:r>
      <w:r>
        <w:rPr>
          <w:rFonts w:hint="eastAsia"/>
          <w:kern w:val="0"/>
        </w:rPr>
        <w:t>以下</w:t>
      </w:r>
      <w:r w:rsidRPr="00BF78BF">
        <w:rPr>
          <w:rFonts w:hint="eastAsia"/>
          <w:kern w:val="0"/>
        </w:rPr>
        <w:t>网络</w:t>
      </w:r>
      <w:r>
        <w:rPr>
          <w:rFonts w:hint="eastAsia"/>
          <w:kern w:val="0"/>
        </w:rPr>
        <w:t>层</w:t>
      </w:r>
      <w:r w:rsidRPr="00BF78BF">
        <w:rPr>
          <w:rFonts w:hint="eastAsia"/>
          <w:kern w:val="0"/>
        </w:rPr>
        <w:t>，这些层包括：</w:t>
      </w:r>
      <w:r w:rsidRPr="00BF78BF">
        <w:rPr>
          <w:rFonts w:hint="eastAsia"/>
          <w:kern w:val="0"/>
        </w:rPr>
        <w:t xml:space="preserve"> </w:t>
      </w:r>
    </w:p>
    <w:p w14:paraId="518A58D5" w14:textId="2F65A523" w:rsidR="00BF78BF" w:rsidRPr="00BF78BF" w:rsidRDefault="00BF78BF" w:rsidP="00F55A84">
      <w:pPr>
        <w:pStyle w:val="a1"/>
        <w:widowControl/>
        <w:numPr>
          <w:ilvl w:val="0"/>
          <w:numId w:val="16"/>
        </w:numPr>
        <w:spacing w:line="324" w:lineRule="auto"/>
        <w:ind w:firstLineChars="0"/>
        <w:jc w:val="left"/>
        <w:rPr>
          <w:kern w:val="0"/>
        </w:rPr>
      </w:pPr>
      <w:r w:rsidRPr="00BF78BF">
        <w:rPr>
          <w:rFonts w:hint="eastAsia"/>
          <w:kern w:val="0"/>
        </w:rPr>
        <w:t xml:space="preserve">convolution2dLayer - </w:t>
      </w:r>
      <w:r w:rsidRPr="00BF78BF">
        <w:rPr>
          <w:rFonts w:hint="eastAsia"/>
          <w:kern w:val="0"/>
        </w:rPr>
        <w:t>卷积神经网络的二维卷积层</w:t>
      </w:r>
    </w:p>
    <w:p w14:paraId="34652EDA" w14:textId="1E5379E4" w:rsidR="00BF78BF" w:rsidRPr="00BF78BF" w:rsidRDefault="00BF78BF" w:rsidP="00F55A84">
      <w:pPr>
        <w:pStyle w:val="a1"/>
        <w:widowControl/>
        <w:numPr>
          <w:ilvl w:val="0"/>
          <w:numId w:val="16"/>
        </w:numPr>
        <w:spacing w:line="324" w:lineRule="auto"/>
        <w:ind w:firstLineChars="0"/>
        <w:jc w:val="left"/>
        <w:rPr>
          <w:kern w:val="0"/>
        </w:rPr>
      </w:pPr>
      <w:r w:rsidRPr="00BF78BF">
        <w:rPr>
          <w:rFonts w:hint="eastAsia"/>
          <w:kern w:val="0"/>
        </w:rPr>
        <w:t xml:space="preserve">reluLayer - </w:t>
      </w:r>
      <w:r w:rsidRPr="00BF78BF">
        <w:rPr>
          <w:rFonts w:hint="eastAsia"/>
          <w:kern w:val="0"/>
        </w:rPr>
        <w:t>修正线性单元</w:t>
      </w:r>
      <w:r w:rsidRPr="00BF78BF">
        <w:rPr>
          <w:rFonts w:hint="eastAsia"/>
          <w:kern w:val="0"/>
        </w:rPr>
        <w:t xml:space="preserve"> (ReLU) </w:t>
      </w:r>
      <w:r w:rsidRPr="00BF78BF">
        <w:rPr>
          <w:rFonts w:hint="eastAsia"/>
          <w:kern w:val="0"/>
        </w:rPr>
        <w:t>层</w:t>
      </w:r>
    </w:p>
    <w:p w14:paraId="663628AE" w14:textId="1513E70F" w:rsidR="00BF78BF" w:rsidRDefault="00BF78BF" w:rsidP="00F55A84">
      <w:pPr>
        <w:pStyle w:val="a1"/>
        <w:widowControl/>
        <w:numPr>
          <w:ilvl w:val="0"/>
          <w:numId w:val="15"/>
        </w:numPr>
        <w:spacing w:line="324" w:lineRule="auto"/>
        <w:ind w:firstLineChars="0"/>
        <w:jc w:val="left"/>
        <w:rPr>
          <w:kern w:val="0"/>
        </w:rPr>
      </w:pPr>
      <w:r w:rsidRPr="00BF78BF">
        <w:rPr>
          <w:kern w:val="0"/>
        </w:rPr>
        <w:t>batchNormalizationLayer</w:t>
      </w:r>
      <w:r>
        <w:rPr>
          <w:kern w:val="0"/>
        </w:rPr>
        <w:t xml:space="preserve"> – </w:t>
      </w:r>
      <w:r>
        <w:rPr>
          <w:rFonts w:hint="eastAsia"/>
          <w:kern w:val="0"/>
        </w:rPr>
        <w:t>批标准化层</w:t>
      </w:r>
    </w:p>
    <w:p w14:paraId="1FFB19B2" w14:textId="5AC39FDD" w:rsidR="0078327E" w:rsidRPr="00BF78BF" w:rsidRDefault="0078327E" w:rsidP="0078327E">
      <w:pPr>
        <w:pStyle w:val="3"/>
      </w:pPr>
      <w:bookmarkStart w:id="37" w:name="_Toc129125874"/>
      <w:r>
        <w:rPr>
          <w:rFonts w:hint="eastAsia"/>
        </w:rPr>
        <w:lastRenderedPageBreak/>
        <w:t>音频处理</w:t>
      </w:r>
      <w:bookmarkEnd w:id="37"/>
    </w:p>
    <w:p w14:paraId="28568314" w14:textId="6102ECFE" w:rsidR="0094625C" w:rsidRPr="00BF78BF" w:rsidRDefault="00BF78BF" w:rsidP="0078327E">
      <w:pPr>
        <w:pStyle w:val="4"/>
      </w:pPr>
      <w:r w:rsidRPr="00BF78BF">
        <w:rPr>
          <w:rFonts w:hint="eastAsia"/>
        </w:rPr>
        <w:t>基于音频的机器健康监测异常检测</w:t>
      </w:r>
    </w:p>
    <w:p w14:paraId="3A2ED1B3" w14:textId="6A61DDFB" w:rsidR="004E748F" w:rsidRDefault="0094625C" w:rsidP="0094625C">
      <w:pPr>
        <w:ind w:left="480"/>
        <w:jc w:val="center"/>
        <w:rPr>
          <w:kern w:val="0"/>
          <w:sz w:val="20"/>
          <w:szCs w:val="20"/>
        </w:rPr>
      </w:pPr>
      <w:r>
        <w:rPr>
          <w:noProof/>
        </w:rPr>
        <w:drawing>
          <wp:inline distT="0" distB="0" distL="0" distR="0" wp14:anchorId="31B7AC5D" wp14:editId="507E6544">
            <wp:extent cx="3421380" cy="265118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1749" cy="2666971"/>
                    </a:xfrm>
                    <a:prstGeom prst="rect">
                      <a:avLst/>
                    </a:prstGeom>
                  </pic:spPr>
                </pic:pic>
              </a:graphicData>
            </a:graphic>
          </wp:inline>
        </w:drawing>
      </w:r>
    </w:p>
    <w:p w14:paraId="478DE51D" w14:textId="709AEE2C" w:rsidR="008D0005" w:rsidRPr="008D0005" w:rsidRDefault="008D0005" w:rsidP="008D0005">
      <w:pPr>
        <w:pStyle w:val="afc"/>
        <w:spacing w:before="97" w:after="97"/>
        <w:rPr>
          <w:b w:val="0"/>
        </w:rPr>
      </w:pPr>
      <w:r w:rsidRPr="00B55EE6">
        <w:rPr>
          <w:b w:val="0"/>
        </w:rPr>
        <w:t>图</w:t>
      </w:r>
      <w:r>
        <w:rPr>
          <w:b w:val="0"/>
        </w:rPr>
        <w:t>5.5</w:t>
      </w:r>
      <w:r w:rsidRPr="00B55EE6">
        <w:rPr>
          <w:b w:val="0"/>
        </w:rPr>
        <w:t xml:space="preserve"> </w:t>
      </w:r>
      <w:r w:rsidRPr="008D0005">
        <w:rPr>
          <w:rFonts w:hint="eastAsia"/>
          <w:b w:val="0"/>
        </w:rPr>
        <w:t>机器声音异常检测</w:t>
      </w:r>
      <w:r>
        <w:rPr>
          <w:rFonts w:hint="eastAsia"/>
          <w:b w:val="0"/>
        </w:rPr>
        <w:t>流程</w:t>
      </w:r>
    </w:p>
    <w:p w14:paraId="7014688B" w14:textId="6B008BF3" w:rsidR="00BF78BF" w:rsidRDefault="007B1D19" w:rsidP="007B1D19">
      <w:pPr>
        <w:spacing w:line="324" w:lineRule="auto"/>
        <w:ind w:firstLineChars="200" w:firstLine="480"/>
        <w:rPr>
          <w:kern w:val="0"/>
        </w:rPr>
      </w:pPr>
      <w:r>
        <w:rPr>
          <w:rFonts w:hint="eastAsia"/>
          <w:kern w:val="0"/>
        </w:rPr>
        <w:t>此</w:t>
      </w:r>
      <w:r w:rsidRPr="007B1D19">
        <w:rPr>
          <w:rFonts w:hint="eastAsia"/>
          <w:kern w:val="0"/>
        </w:rPr>
        <w:t>示例显示了如何设计自动编码器神经网络，以使用无监督学习对机器声音执行异常检测。在本例中，您将使用对数</w:t>
      </w:r>
      <w:proofErr w:type="gramStart"/>
      <w:r w:rsidRPr="007B1D19">
        <w:rPr>
          <w:rFonts w:hint="eastAsia"/>
          <w:kern w:val="0"/>
        </w:rPr>
        <w:t>梅尔谱图</w:t>
      </w:r>
      <w:proofErr w:type="gramEnd"/>
      <w:r w:rsidRPr="007B1D19">
        <w:rPr>
          <w:rFonts w:hint="eastAsia"/>
          <w:kern w:val="0"/>
        </w:rPr>
        <w:t>下载和处理数据，设计和训练自动编码器网络，并通过将统计模型应用于训练的网络输出进行样本外预测。</w:t>
      </w:r>
    </w:p>
    <w:p w14:paraId="0F05D33B" w14:textId="3C3B8CEC" w:rsidR="007B1D19" w:rsidRDefault="007B1D19" w:rsidP="007B1D19">
      <w:pPr>
        <w:spacing w:line="324" w:lineRule="auto"/>
        <w:ind w:firstLineChars="200" w:firstLine="480"/>
        <w:rPr>
          <w:kern w:val="0"/>
        </w:rPr>
      </w:pPr>
      <w:r w:rsidRPr="007B1D19">
        <w:rPr>
          <w:rFonts w:hint="eastAsia"/>
          <w:kern w:val="0"/>
        </w:rPr>
        <w:t>基于音频的异常检测是识别物体产生的声音是否异常的过程。这适用于工业部件故障的自动检测，因为发出异常声音的机器可能发生故障。</w:t>
      </w:r>
    </w:p>
    <w:p w14:paraId="16E39623" w14:textId="77777777" w:rsidR="007B1D19" w:rsidRPr="007B1D19" w:rsidRDefault="007B1D19" w:rsidP="007B1D19">
      <w:pPr>
        <w:spacing w:line="324" w:lineRule="auto"/>
        <w:ind w:firstLineChars="200" w:firstLine="480"/>
        <w:rPr>
          <w:kern w:val="0"/>
        </w:rPr>
      </w:pPr>
      <w:r w:rsidRPr="007B1D19">
        <w:rPr>
          <w:rFonts w:hint="eastAsia"/>
          <w:kern w:val="0"/>
        </w:rPr>
        <w:t>将声音分类为正常或异常的问题可以被视为一个标准的监督学习任务，其中模型在两种声音类型的样本上进行训练，并学习区分它们。然而，在实践中，通常无法获得异常声音的数据集，因为机器故障发生的频率不够高或持续时间不够长，无法正确记录。此外，不可能创建代表每种异常类型的数据集，因为机器可能会因各种原因而故障。</w:t>
      </w:r>
    </w:p>
    <w:p w14:paraId="34037BA8" w14:textId="5097B58C" w:rsidR="007B1D19" w:rsidRPr="007B1D19" w:rsidRDefault="007B1D19" w:rsidP="007B1D19">
      <w:pPr>
        <w:spacing w:line="324" w:lineRule="auto"/>
        <w:ind w:firstLineChars="200" w:firstLine="480"/>
        <w:rPr>
          <w:kern w:val="0"/>
        </w:rPr>
      </w:pPr>
      <w:r w:rsidRPr="007B1D19">
        <w:rPr>
          <w:rFonts w:hint="eastAsia"/>
          <w:kern w:val="0"/>
        </w:rPr>
        <w:t>自动编码器对于异常检测任务非常有用，因为它们仅对正常样本进行训练。自动编码</w:t>
      </w:r>
      <w:proofErr w:type="gramStart"/>
      <w:r w:rsidRPr="007B1D19">
        <w:rPr>
          <w:rFonts w:hint="eastAsia"/>
          <w:kern w:val="0"/>
        </w:rPr>
        <w:t>器网络</w:t>
      </w:r>
      <w:proofErr w:type="gramEnd"/>
      <w:r w:rsidRPr="007B1D19">
        <w:rPr>
          <w:rFonts w:hint="eastAsia"/>
          <w:kern w:val="0"/>
        </w:rPr>
        <w:t>执行无监督学习任务，即</w:t>
      </w:r>
      <w:r w:rsidR="008E15E0">
        <w:rPr>
          <w:rFonts w:hint="eastAsia"/>
          <w:kern w:val="0"/>
        </w:rPr>
        <w:t xml:space="preserve"> </w:t>
      </w:r>
      <w:r w:rsidRPr="007B1D19">
        <w:rPr>
          <w:rFonts w:hint="eastAsia"/>
          <w:kern w:val="0"/>
        </w:rPr>
        <w:t>找到输入的低维编码以及从其低维表示精确重构输入的规则。这迫使自动编码</w:t>
      </w:r>
      <w:proofErr w:type="gramStart"/>
      <w:r w:rsidRPr="007B1D19">
        <w:rPr>
          <w:rFonts w:hint="eastAsia"/>
          <w:kern w:val="0"/>
        </w:rPr>
        <w:t>器学习</w:t>
      </w:r>
      <w:proofErr w:type="gramEnd"/>
      <w:r w:rsidRPr="007B1D19">
        <w:rPr>
          <w:rFonts w:hint="eastAsia"/>
          <w:kern w:val="0"/>
        </w:rPr>
        <w:t>专门用于压缩和解压缩正常样本的过程。激励原理是，当异常样本被馈送到自动编码器中时，重建误差将比训练集的预期大得多，因为网络学习的信号压缩和解压缩方案仅预期对正常样本有效。为了对不可见样本进行预测，基于正常样本的重建误差的预期分布来选择误差阈值，并且任何误差大于阈值的输入都被分类为异常。</w:t>
      </w:r>
    </w:p>
    <w:p w14:paraId="539A093C" w14:textId="58C2E7E7" w:rsidR="007B1D19" w:rsidRDefault="007B1D19" w:rsidP="007B1D19">
      <w:pPr>
        <w:spacing w:line="324" w:lineRule="auto"/>
        <w:ind w:firstLineChars="200" w:firstLine="480"/>
        <w:rPr>
          <w:kern w:val="0"/>
        </w:rPr>
      </w:pPr>
      <w:r w:rsidRPr="007B1D19">
        <w:rPr>
          <w:rFonts w:hint="eastAsia"/>
          <w:kern w:val="0"/>
        </w:rPr>
        <w:lastRenderedPageBreak/>
        <w:t>在此示例中，自动编码</w:t>
      </w:r>
      <w:proofErr w:type="gramStart"/>
      <w:r w:rsidRPr="007B1D19">
        <w:rPr>
          <w:rFonts w:hint="eastAsia"/>
          <w:kern w:val="0"/>
        </w:rPr>
        <w:t>器首先</w:t>
      </w:r>
      <w:proofErr w:type="gramEnd"/>
      <w:r w:rsidRPr="007B1D19">
        <w:rPr>
          <w:rFonts w:hint="eastAsia"/>
          <w:kern w:val="0"/>
        </w:rPr>
        <w:t>使用与输入维度相同数量级的多个节点将输入通过完全连接的层的编码部分。然后，数据馈送到瓶颈层，该瓶颈层具有比输入大小</w:t>
      </w:r>
      <w:proofErr w:type="gramStart"/>
      <w:r w:rsidRPr="007B1D19">
        <w:rPr>
          <w:rFonts w:hint="eastAsia"/>
          <w:kern w:val="0"/>
        </w:rPr>
        <w:t>小</w:t>
      </w:r>
      <w:proofErr w:type="gramEnd"/>
      <w:r w:rsidRPr="007B1D19">
        <w:rPr>
          <w:rFonts w:hint="eastAsia"/>
          <w:kern w:val="0"/>
        </w:rPr>
        <w:t>得多的节点，这迫使网络将输入信号压缩成低维表示。该压缩表示馈送到解码部分，该解码部分通常镜像与编码器部分相同的架构。最后，解码器输出被传递到具有与输入相同维数的最终输出层。网络损耗被视为原始输入和重建信号之间的回归误差。</w:t>
      </w:r>
    </w:p>
    <w:p w14:paraId="4ED776B1" w14:textId="5D507F6D" w:rsidR="005F2052" w:rsidRDefault="007B1D19" w:rsidP="00285525">
      <w:pPr>
        <w:spacing w:line="324" w:lineRule="auto"/>
        <w:ind w:firstLineChars="200" w:firstLine="480"/>
        <w:rPr>
          <w:kern w:val="0"/>
        </w:rPr>
      </w:pPr>
      <w:r w:rsidRPr="00BF78BF">
        <w:rPr>
          <w:rFonts w:hint="eastAsia"/>
          <w:kern w:val="0"/>
        </w:rPr>
        <w:t>此示例</w:t>
      </w:r>
      <w:r>
        <w:rPr>
          <w:rFonts w:hint="eastAsia"/>
          <w:kern w:val="0"/>
        </w:rPr>
        <w:t>中</w:t>
      </w:r>
      <w:r w:rsidRPr="007B1D19">
        <w:rPr>
          <w:rFonts w:hint="eastAsia"/>
          <w:kern w:val="0"/>
        </w:rPr>
        <w:t>编码器部分由</w:t>
      </w:r>
      <w:r w:rsidRPr="007B1D19">
        <w:rPr>
          <w:rFonts w:hint="eastAsia"/>
          <w:kern w:val="0"/>
        </w:rPr>
        <w:t>2</w:t>
      </w:r>
      <w:r w:rsidRPr="007B1D19">
        <w:rPr>
          <w:rFonts w:hint="eastAsia"/>
          <w:kern w:val="0"/>
        </w:rPr>
        <w:t>个完全连接的层组成，输出大小为</w:t>
      </w:r>
      <w:r w:rsidRPr="007B1D19">
        <w:rPr>
          <w:rFonts w:hint="eastAsia"/>
          <w:kern w:val="0"/>
        </w:rPr>
        <w:t>128</w:t>
      </w:r>
      <w:r w:rsidRPr="007B1D19">
        <w:rPr>
          <w:rFonts w:hint="eastAsia"/>
          <w:kern w:val="0"/>
        </w:rPr>
        <w:t>。瓶颈层将网络约束为原始</w:t>
      </w:r>
      <w:r w:rsidRPr="007B1D19">
        <w:rPr>
          <w:rFonts w:hint="eastAsia"/>
          <w:kern w:val="0"/>
        </w:rPr>
        <w:t>640</w:t>
      </w:r>
      <w:r w:rsidRPr="007B1D19">
        <w:rPr>
          <w:rFonts w:hint="eastAsia"/>
          <w:kern w:val="0"/>
        </w:rPr>
        <w:t>维输入的</w:t>
      </w:r>
      <w:r w:rsidRPr="007B1D19">
        <w:rPr>
          <w:rFonts w:hint="eastAsia"/>
          <w:kern w:val="0"/>
        </w:rPr>
        <w:t>8</w:t>
      </w:r>
      <w:r w:rsidRPr="007B1D19">
        <w:rPr>
          <w:rFonts w:hint="eastAsia"/>
          <w:kern w:val="0"/>
        </w:rPr>
        <w:t>维表示。当输入被重构并馈送到输出层时，解码器部分镜像编码器架构。使用半均方误差作为损失函数来训练网络并量化重建误差。</w:t>
      </w:r>
    </w:p>
    <w:p w14:paraId="2AC3B332" w14:textId="27F0C5C5" w:rsidR="00846E84" w:rsidRPr="00285525" w:rsidRDefault="00846E84" w:rsidP="00846E84">
      <w:pPr>
        <w:pStyle w:val="3"/>
      </w:pPr>
      <w:bookmarkStart w:id="38" w:name="_Toc129125875"/>
      <w:r>
        <w:rPr>
          <w:rFonts w:hint="eastAsia"/>
        </w:rPr>
        <w:t>文本分析</w:t>
      </w:r>
      <w:bookmarkEnd w:id="38"/>
    </w:p>
    <w:p w14:paraId="17771BD1" w14:textId="7FADD750" w:rsidR="00285525" w:rsidRPr="00BF78BF" w:rsidRDefault="00285525" w:rsidP="00846E84">
      <w:pPr>
        <w:pStyle w:val="4"/>
      </w:pPr>
      <w:r w:rsidRPr="00285525">
        <w:rPr>
          <w:rFonts w:hint="eastAsia"/>
        </w:rPr>
        <w:t>使用深度学习对文本数据进行分类</w:t>
      </w:r>
    </w:p>
    <w:p w14:paraId="36881C7C" w14:textId="5D80FB81" w:rsidR="00285525" w:rsidRDefault="00285525" w:rsidP="00285525">
      <w:pPr>
        <w:jc w:val="center"/>
      </w:pPr>
      <w:r>
        <w:rPr>
          <w:rFonts w:hint="eastAsia"/>
          <w:noProof/>
        </w:rPr>
        <w:drawing>
          <wp:inline distT="0" distB="0" distL="0" distR="0" wp14:anchorId="7520C0F6" wp14:editId="5775C81B">
            <wp:extent cx="3346157" cy="2509517"/>
            <wp:effectExtent l="0" t="0" r="698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ytextdatausingdeeplearningexample_02_zh_CN.png"/>
                    <pic:cNvPicPr/>
                  </pic:nvPicPr>
                  <pic:blipFill>
                    <a:blip r:embed="rId63">
                      <a:extLst>
                        <a:ext uri="{28A0092B-C50C-407E-A947-70E740481C1C}">
                          <a14:useLocalDpi xmlns:a14="http://schemas.microsoft.com/office/drawing/2010/main" val="0"/>
                        </a:ext>
                      </a:extLst>
                    </a:blip>
                    <a:stretch>
                      <a:fillRect/>
                    </a:stretch>
                  </pic:blipFill>
                  <pic:spPr>
                    <a:xfrm>
                      <a:off x="0" y="0"/>
                      <a:ext cx="3490877" cy="2618052"/>
                    </a:xfrm>
                    <a:prstGeom prst="rect">
                      <a:avLst/>
                    </a:prstGeom>
                  </pic:spPr>
                </pic:pic>
              </a:graphicData>
            </a:graphic>
          </wp:inline>
        </w:drawing>
      </w:r>
    </w:p>
    <w:p w14:paraId="383D62A6" w14:textId="0574893C" w:rsidR="008D0005" w:rsidRPr="008D0005" w:rsidRDefault="008D0005" w:rsidP="008D0005">
      <w:pPr>
        <w:pStyle w:val="afc"/>
        <w:spacing w:before="97" w:after="97"/>
        <w:rPr>
          <w:b w:val="0"/>
        </w:rPr>
      </w:pPr>
      <w:r w:rsidRPr="00B55EE6">
        <w:rPr>
          <w:b w:val="0"/>
        </w:rPr>
        <w:t>图</w:t>
      </w:r>
      <w:r>
        <w:rPr>
          <w:b w:val="0"/>
        </w:rPr>
        <w:t>5.6</w:t>
      </w:r>
      <w:r w:rsidRPr="00B55EE6">
        <w:rPr>
          <w:b w:val="0"/>
        </w:rPr>
        <w:t xml:space="preserve"> </w:t>
      </w:r>
      <w:r>
        <w:rPr>
          <w:rFonts w:hint="eastAsia"/>
          <w:b w:val="0"/>
        </w:rPr>
        <w:t>词云</w:t>
      </w:r>
    </w:p>
    <w:p w14:paraId="3000EC8B" w14:textId="0AED57BB" w:rsidR="00285525" w:rsidRPr="00285525" w:rsidRDefault="00285525" w:rsidP="00285525">
      <w:pPr>
        <w:spacing w:line="324" w:lineRule="auto"/>
        <w:jc w:val="left"/>
      </w:pPr>
      <w:r>
        <w:rPr>
          <w:rFonts w:hint="eastAsia"/>
          <w:kern w:val="0"/>
        </w:rPr>
        <w:t xml:space="preserve"> </w:t>
      </w:r>
      <w:r>
        <w:rPr>
          <w:kern w:val="0"/>
        </w:rPr>
        <w:t xml:space="preserve">   </w:t>
      </w:r>
      <w:r w:rsidRPr="00285525">
        <w:rPr>
          <w:rFonts w:hint="eastAsia"/>
          <w:kern w:val="0"/>
        </w:rPr>
        <w:t>此示例说明如何使用深度</w:t>
      </w:r>
      <w:proofErr w:type="gramStart"/>
      <w:r w:rsidRPr="00285525">
        <w:rPr>
          <w:rFonts w:hint="eastAsia"/>
          <w:kern w:val="0"/>
        </w:rPr>
        <w:t>学习长</w:t>
      </w:r>
      <w:proofErr w:type="gramEnd"/>
      <w:r w:rsidRPr="00285525">
        <w:rPr>
          <w:rFonts w:hint="eastAsia"/>
          <w:kern w:val="0"/>
        </w:rPr>
        <w:t>短期记忆</w:t>
      </w:r>
      <w:r w:rsidRPr="00285525">
        <w:rPr>
          <w:rFonts w:hint="eastAsia"/>
          <w:kern w:val="0"/>
        </w:rPr>
        <w:t xml:space="preserve"> (LSTM) </w:t>
      </w:r>
      <w:r w:rsidRPr="00285525">
        <w:rPr>
          <w:rFonts w:hint="eastAsia"/>
          <w:kern w:val="0"/>
        </w:rPr>
        <w:t>网络对文本数据进行分类。</w:t>
      </w:r>
    </w:p>
    <w:p w14:paraId="3426BEA1" w14:textId="152B0F91" w:rsidR="00285525" w:rsidRPr="00285525" w:rsidRDefault="00285525" w:rsidP="00285525">
      <w:pPr>
        <w:spacing w:line="324" w:lineRule="auto"/>
        <w:ind w:firstLineChars="200" w:firstLine="480"/>
        <w:rPr>
          <w:kern w:val="0"/>
        </w:rPr>
      </w:pPr>
      <w:r w:rsidRPr="00285525">
        <w:rPr>
          <w:rFonts w:hint="eastAsia"/>
          <w:kern w:val="0"/>
        </w:rPr>
        <w:t>文本数据本身就是有序的。一段文本是一个单词序列，这些单词之间可能存在依存关系。要学习和使用长期依存关系来对序列数据进行分类，请使用</w:t>
      </w:r>
      <w:r w:rsidRPr="00285525">
        <w:rPr>
          <w:rFonts w:hint="eastAsia"/>
          <w:kern w:val="0"/>
        </w:rPr>
        <w:t xml:space="preserve"> LSTM </w:t>
      </w:r>
      <w:r w:rsidRPr="00285525">
        <w:rPr>
          <w:rFonts w:hint="eastAsia"/>
          <w:kern w:val="0"/>
        </w:rPr>
        <w:t>神经网络。</w:t>
      </w:r>
      <w:r w:rsidRPr="00285525">
        <w:rPr>
          <w:rFonts w:hint="eastAsia"/>
          <w:kern w:val="0"/>
        </w:rPr>
        <w:t xml:space="preserve">LSTM </w:t>
      </w:r>
      <w:r w:rsidRPr="00285525">
        <w:rPr>
          <w:rFonts w:hint="eastAsia"/>
          <w:kern w:val="0"/>
        </w:rPr>
        <w:t>网络是一种循环神经网络</w:t>
      </w:r>
      <w:r w:rsidRPr="00285525">
        <w:rPr>
          <w:rFonts w:hint="eastAsia"/>
          <w:kern w:val="0"/>
        </w:rPr>
        <w:t xml:space="preserve"> (RNN)</w:t>
      </w:r>
      <w:r w:rsidRPr="00285525">
        <w:rPr>
          <w:rFonts w:hint="eastAsia"/>
          <w:kern w:val="0"/>
        </w:rPr>
        <w:t>，可以学习序列数据的时间</w:t>
      </w:r>
      <w:proofErr w:type="gramStart"/>
      <w:r w:rsidRPr="00285525">
        <w:rPr>
          <w:rFonts w:hint="eastAsia"/>
          <w:kern w:val="0"/>
        </w:rPr>
        <w:t>步之间</w:t>
      </w:r>
      <w:proofErr w:type="gramEnd"/>
      <w:r w:rsidRPr="00285525">
        <w:rPr>
          <w:rFonts w:hint="eastAsia"/>
          <w:kern w:val="0"/>
        </w:rPr>
        <w:t>的长期依存关系。</w:t>
      </w:r>
    </w:p>
    <w:p w14:paraId="63313FC0" w14:textId="448AEEAD" w:rsidR="00285525" w:rsidRDefault="00285525" w:rsidP="00285525">
      <w:pPr>
        <w:spacing w:line="324" w:lineRule="auto"/>
        <w:ind w:firstLineChars="200" w:firstLine="480"/>
        <w:rPr>
          <w:kern w:val="0"/>
        </w:rPr>
      </w:pPr>
      <w:r w:rsidRPr="00285525">
        <w:rPr>
          <w:rFonts w:hint="eastAsia"/>
          <w:kern w:val="0"/>
        </w:rPr>
        <w:lastRenderedPageBreak/>
        <w:t>要将文本输入到</w:t>
      </w:r>
      <w:r w:rsidRPr="00285525">
        <w:rPr>
          <w:rFonts w:hint="eastAsia"/>
          <w:kern w:val="0"/>
        </w:rPr>
        <w:t xml:space="preserve"> LSTM </w:t>
      </w:r>
      <w:r w:rsidRPr="00285525">
        <w:rPr>
          <w:rFonts w:hint="eastAsia"/>
          <w:kern w:val="0"/>
        </w:rPr>
        <w:t>网络，首先将文本数据转换为数值序列。您可以使用将文档映射为数值索引序列的单词编码来实现此目的。为了获得更好的结果，还要在网络中包含一个单词嵌入层。单词嵌入将词汇表中的单词映射为数值向量而不是标量索引。这些嵌入会捕获单词的语义细节，以便具有相似含义的单词具有相似的向量。它们还通过向量算术运算对单词之间的关系进行建模。</w:t>
      </w:r>
    </w:p>
    <w:p w14:paraId="20F32FF3" w14:textId="131B3AEC" w:rsidR="00285525" w:rsidRDefault="00285525" w:rsidP="00285525">
      <w:pPr>
        <w:spacing w:line="324" w:lineRule="auto"/>
        <w:ind w:firstLineChars="200" w:firstLine="480"/>
        <w:rPr>
          <w:kern w:val="0"/>
        </w:rPr>
      </w:pPr>
      <w:r w:rsidRPr="00BF78BF">
        <w:rPr>
          <w:rFonts w:hint="eastAsia"/>
          <w:kern w:val="0"/>
        </w:rPr>
        <w:t>此示例预计使用深度学习工具箱中的</w:t>
      </w:r>
      <w:r>
        <w:rPr>
          <w:rFonts w:hint="eastAsia"/>
          <w:kern w:val="0"/>
        </w:rPr>
        <w:t>以下</w:t>
      </w:r>
      <w:r w:rsidRPr="00BF78BF">
        <w:rPr>
          <w:rFonts w:hint="eastAsia"/>
          <w:kern w:val="0"/>
        </w:rPr>
        <w:t>网络</w:t>
      </w:r>
      <w:r>
        <w:rPr>
          <w:rFonts w:hint="eastAsia"/>
          <w:kern w:val="0"/>
        </w:rPr>
        <w:t>层和函数</w:t>
      </w:r>
      <w:r w:rsidRPr="00BF78BF">
        <w:rPr>
          <w:rFonts w:hint="eastAsia"/>
          <w:kern w:val="0"/>
        </w:rPr>
        <w:t>，包括：</w:t>
      </w:r>
    </w:p>
    <w:p w14:paraId="16B03126" w14:textId="0B79FE0F" w:rsidR="00285525" w:rsidRDefault="00285525" w:rsidP="00F55A84">
      <w:pPr>
        <w:pStyle w:val="a1"/>
        <w:numPr>
          <w:ilvl w:val="0"/>
          <w:numId w:val="15"/>
        </w:numPr>
        <w:spacing w:line="324" w:lineRule="auto"/>
        <w:ind w:firstLineChars="0"/>
        <w:rPr>
          <w:kern w:val="0"/>
        </w:rPr>
      </w:pPr>
      <w:r w:rsidRPr="00285525">
        <w:rPr>
          <w:kern w:val="0"/>
        </w:rPr>
        <w:t>wordEncoding</w:t>
      </w:r>
      <w:r>
        <w:rPr>
          <w:kern w:val="0"/>
        </w:rPr>
        <w:t xml:space="preserve"> - </w:t>
      </w:r>
      <w:r w:rsidRPr="00285525">
        <w:rPr>
          <w:rFonts w:hint="eastAsia"/>
          <w:kern w:val="0"/>
        </w:rPr>
        <w:t>单词编码</w:t>
      </w:r>
    </w:p>
    <w:p w14:paraId="62143A59" w14:textId="3E16DF9A" w:rsidR="00285525" w:rsidRDefault="00285525" w:rsidP="00F55A84">
      <w:pPr>
        <w:pStyle w:val="a1"/>
        <w:numPr>
          <w:ilvl w:val="0"/>
          <w:numId w:val="15"/>
        </w:numPr>
        <w:spacing w:line="324" w:lineRule="auto"/>
        <w:ind w:firstLineChars="0"/>
        <w:rPr>
          <w:kern w:val="0"/>
        </w:rPr>
      </w:pPr>
      <w:r w:rsidRPr="00285525">
        <w:rPr>
          <w:kern w:val="0"/>
        </w:rPr>
        <w:t>doc2sequence</w:t>
      </w:r>
      <w:r>
        <w:rPr>
          <w:kern w:val="0"/>
        </w:rPr>
        <w:t xml:space="preserve"> - </w:t>
      </w:r>
      <w:r w:rsidRPr="00285525">
        <w:rPr>
          <w:rFonts w:hint="eastAsia"/>
          <w:kern w:val="0"/>
        </w:rPr>
        <w:t>文档转换为数值索引序列</w:t>
      </w:r>
    </w:p>
    <w:p w14:paraId="0E8CEF24" w14:textId="56B0C34C" w:rsidR="00285525" w:rsidRDefault="00285525" w:rsidP="00F55A84">
      <w:pPr>
        <w:pStyle w:val="a1"/>
        <w:numPr>
          <w:ilvl w:val="0"/>
          <w:numId w:val="15"/>
        </w:numPr>
        <w:spacing w:line="324" w:lineRule="auto"/>
        <w:ind w:firstLineChars="0"/>
        <w:rPr>
          <w:kern w:val="0"/>
        </w:rPr>
      </w:pPr>
      <w:r w:rsidRPr="00285525">
        <w:rPr>
          <w:kern w:val="0"/>
        </w:rPr>
        <w:t>wordEmbeddingLayer</w:t>
      </w:r>
      <w:r>
        <w:rPr>
          <w:kern w:val="0"/>
        </w:rPr>
        <w:t xml:space="preserve"> – </w:t>
      </w:r>
      <w:r>
        <w:rPr>
          <w:rFonts w:hint="eastAsia"/>
          <w:kern w:val="0"/>
        </w:rPr>
        <w:t>词嵌入层</w:t>
      </w:r>
    </w:p>
    <w:p w14:paraId="56411ABE" w14:textId="401E33C3" w:rsidR="00285525" w:rsidRDefault="00285525" w:rsidP="00F55A84">
      <w:pPr>
        <w:pStyle w:val="a1"/>
        <w:numPr>
          <w:ilvl w:val="0"/>
          <w:numId w:val="15"/>
        </w:numPr>
        <w:spacing w:line="324" w:lineRule="auto"/>
        <w:ind w:firstLineChars="0"/>
        <w:rPr>
          <w:kern w:val="0"/>
        </w:rPr>
      </w:pPr>
      <w:r w:rsidRPr="00285525">
        <w:rPr>
          <w:kern w:val="0"/>
        </w:rPr>
        <w:t>lstmLayer</w:t>
      </w:r>
      <w:r>
        <w:rPr>
          <w:kern w:val="0"/>
        </w:rPr>
        <w:t xml:space="preserve"> – LSTM</w:t>
      </w:r>
      <w:r>
        <w:rPr>
          <w:rFonts w:hint="eastAsia"/>
          <w:kern w:val="0"/>
        </w:rPr>
        <w:t>层</w:t>
      </w:r>
    </w:p>
    <w:p w14:paraId="61B4884B" w14:textId="5CF3E115" w:rsidR="00285525" w:rsidRDefault="00285525" w:rsidP="00F55A84">
      <w:pPr>
        <w:pStyle w:val="a1"/>
        <w:numPr>
          <w:ilvl w:val="0"/>
          <w:numId w:val="15"/>
        </w:numPr>
        <w:spacing w:line="324" w:lineRule="auto"/>
        <w:ind w:firstLineChars="0"/>
        <w:rPr>
          <w:kern w:val="0"/>
        </w:rPr>
      </w:pPr>
      <w:r w:rsidRPr="00285525">
        <w:rPr>
          <w:kern w:val="0"/>
        </w:rPr>
        <w:t>fullyConnectedLayer</w:t>
      </w:r>
      <w:r>
        <w:rPr>
          <w:kern w:val="0"/>
        </w:rPr>
        <w:t xml:space="preserve"> – </w:t>
      </w:r>
      <w:r>
        <w:rPr>
          <w:rFonts w:hint="eastAsia"/>
          <w:kern w:val="0"/>
        </w:rPr>
        <w:t>全连接层</w:t>
      </w:r>
    </w:p>
    <w:p w14:paraId="130ED57F" w14:textId="0637EEF5" w:rsidR="00285525" w:rsidRPr="00285525" w:rsidRDefault="00285525" w:rsidP="00F55A84">
      <w:pPr>
        <w:pStyle w:val="a1"/>
        <w:numPr>
          <w:ilvl w:val="0"/>
          <w:numId w:val="15"/>
        </w:numPr>
        <w:spacing w:line="324" w:lineRule="auto"/>
        <w:ind w:firstLineChars="0"/>
        <w:rPr>
          <w:kern w:val="0"/>
        </w:rPr>
      </w:pPr>
      <w:r w:rsidRPr="00285525">
        <w:rPr>
          <w:kern w:val="0"/>
        </w:rPr>
        <w:t>softmaxLayer</w:t>
      </w:r>
      <w:r>
        <w:rPr>
          <w:kern w:val="0"/>
        </w:rPr>
        <w:t xml:space="preserve"> </w:t>
      </w:r>
      <w:r w:rsidR="00A253B8">
        <w:rPr>
          <w:kern w:val="0"/>
        </w:rPr>
        <w:t>–</w:t>
      </w:r>
      <w:r>
        <w:rPr>
          <w:kern w:val="0"/>
        </w:rPr>
        <w:t xml:space="preserve"> </w:t>
      </w:r>
      <w:r w:rsidR="00A253B8" w:rsidRPr="00285525">
        <w:rPr>
          <w:kern w:val="0"/>
        </w:rPr>
        <w:t>softmax</w:t>
      </w:r>
      <w:r w:rsidR="00A253B8">
        <w:rPr>
          <w:rFonts w:hint="eastAsia"/>
          <w:kern w:val="0"/>
        </w:rPr>
        <w:t>层</w:t>
      </w:r>
    </w:p>
    <w:p w14:paraId="0246DFA2" w14:textId="5CFBC891" w:rsidR="00E93B67" w:rsidRDefault="004B3B32" w:rsidP="00D161E5">
      <w:pPr>
        <w:pStyle w:val="3"/>
        <w:spacing w:line="300" w:lineRule="auto"/>
        <w:rPr>
          <w:rFonts w:ascii="宋体" w:hAnsi="宋体"/>
        </w:rPr>
      </w:pPr>
      <w:bookmarkStart w:id="39" w:name="_Toc129125876"/>
      <w:r>
        <w:rPr>
          <w:rFonts w:ascii="宋体" w:hAnsi="宋体" w:hint="eastAsia"/>
        </w:rPr>
        <w:t>复杂系统预测性维护</w:t>
      </w:r>
      <w:bookmarkEnd w:id="39"/>
    </w:p>
    <w:p w14:paraId="63427865" w14:textId="536D4C8E" w:rsidR="006215D9" w:rsidRPr="006215D9" w:rsidRDefault="006215D9" w:rsidP="006215D9">
      <w:pPr>
        <w:pStyle w:val="a1"/>
        <w:ind w:firstLine="480"/>
      </w:pPr>
      <w:r>
        <w:rPr>
          <w:rFonts w:hint="eastAsia"/>
        </w:rPr>
        <w:t>针对复杂装备与系统，开展基于深度学习的故障诊断、故障预警以及剩余使用寿命预测等研究，开发相关应用示例。</w:t>
      </w:r>
    </w:p>
    <w:p w14:paraId="016C6799" w14:textId="1A2C449D" w:rsidR="00E93B67" w:rsidRDefault="004B3B32" w:rsidP="004B3B32">
      <w:pPr>
        <w:pStyle w:val="4"/>
      </w:pPr>
      <w:r>
        <w:rPr>
          <w:rFonts w:hint="eastAsia"/>
        </w:rPr>
        <w:t>汽车剩余使用寿命预测</w:t>
      </w:r>
    </w:p>
    <w:p w14:paraId="596BAC2D" w14:textId="7C4C75B2" w:rsidR="00B34740" w:rsidRPr="001C6756" w:rsidRDefault="00B34740" w:rsidP="001C6756">
      <w:pPr>
        <w:pStyle w:val="a1"/>
        <w:adjustRightInd w:val="0"/>
        <w:snapToGrid w:val="0"/>
        <w:spacing w:line="324" w:lineRule="auto"/>
        <w:ind w:firstLine="480"/>
        <w:rPr>
          <w:rFonts w:hint="eastAsia"/>
        </w:rPr>
      </w:pPr>
      <w:r w:rsidRPr="008E15E0">
        <w:rPr>
          <w:color w:val="000000" w:themeColor="text1"/>
        </w:rPr>
        <w:t>乘用车作为一个零部件众多、系统间耦合复杂的系统，其可能发生的故障种类众多且形态复杂。</w:t>
      </w:r>
      <w:r w:rsidR="008E15E0" w:rsidRPr="008E15E0">
        <w:rPr>
          <w:rFonts w:hint="eastAsia"/>
          <w:color w:val="000000" w:themeColor="text1"/>
        </w:rPr>
        <w:t>乘用车系统的故障预测对于降低风险、提升经济性具有重要的意义。由于乘用车系统的生命周期较长、整车价格较为昂贵，使用物理试验的方式获取乘用车系统全生命周期运行数据的可行性较差</w:t>
      </w:r>
      <w:r w:rsidR="008E15E0">
        <w:rPr>
          <w:rFonts w:hint="eastAsia"/>
          <w:color w:val="000000" w:themeColor="text1"/>
        </w:rPr>
        <w:t>。</w:t>
      </w:r>
      <w:r w:rsidR="00C930AC">
        <w:rPr>
          <w:rFonts w:hint="eastAsia"/>
          <w:color w:val="000000" w:themeColor="text1"/>
        </w:rPr>
        <w:t>本案例将研究</w:t>
      </w:r>
      <w:r w:rsidR="00C930AC" w:rsidRPr="00C930AC">
        <w:rPr>
          <w:rFonts w:hint="eastAsia"/>
          <w:color w:val="000000" w:themeColor="text1"/>
        </w:rPr>
        <w:t>一种乘用车系统全生命周期故障仿真方法，在系统全生命周期运行过程中，通过对其部件注入时变故障的方式，仿真获取乘用车系统全生命周期下的性能退化运行数据，并使用该数据训练乘用车系统故障预测模型。</w:t>
      </w:r>
    </w:p>
    <w:p w14:paraId="7CFE9E42" w14:textId="5386CCE6" w:rsidR="006215D9" w:rsidRDefault="001C10BE" w:rsidP="001C10BE">
      <w:pPr>
        <w:pStyle w:val="4"/>
      </w:pPr>
      <w:r>
        <w:rPr>
          <w:rFonts w:hint="eastAsia"/>
        </w:rPr>
        <w:t>航天器</w:t>
      </w:r>
      <w:proofErr w:type="gramStart"/>
      <w:r>
        <w:rPr>
          <w:rFonts w:hint="eastAsia"/>
        </w:rPr>
        <w:t>舵</w:t>
      </w:r>
      <w:proofErr w:type="gramEnd"/>
      <w:r>
        <w:rPr>
          <w:rFonts w:hint="eastAsia"/>
        </w:rPr>
        <w:t>系统故障诊断</w:t>
      </w:r>
    </w:p>
    <w:p w14:paraId="6A144B52" w14:textId="69191C0D" w:rsidR="000B5969" w:rsidRDefault="000B5969" w:rsidP="000B5969">
      <w:pPr>
        <w:pStyle w:val="a1"/>
        <w:ind w:firstLine="480"/>
      </w:pPr>
      <w:proofErr w:type="gramStart"/>
      <w:r w:rsidRPr="000B5969">
        <w:rPr>
          <w:rFonts w:hint="eastAsia"/>
        </w:rPr>
        <w:t>舵</w:t>
      </w:r>
      <w:proofErr w:type="gramEnd"/>
      <w:r w:rsidRPr="000B5969">
        <w:rPr>
          <w:rFonts w:hint="eastAsia"/>
        </w:rPr>
        <w:t>系统是飞行器控制系统的执行机构，是不可缺少的重要部分，尤其是作为主要操纵执行器的升降舵和方向舵</w:t>
      </w:r>
      <w:r>
        <w:rPr>
          <w:rFonts w:hint="eastAsia"/>
        </w:rPr>
        <w:t>。</w:t>
      </w:r>
      <w:proofErr w:type="gramStart"/>
      <w:r w:rsidRPr="000B5969">
        <w:rPr>
          <w:rFonts w:hint="eastAsia"/>
        </w:rPr>
        <w:t>舵</w:t>
      </w:r>
      <w:proofErr w:type="gramEnd"/>
      <w:r w:rsidRPr="000B5969">
        <w:rPr>
          <w:rFonts w:hint="eastAsia"/>
        </w:rPr>
        <w:t>系统的性能可靠性与飞行器整体的可靠性密切相关，一旦它们发生故障，轻则造成飞行器的稳定性能下降，出现虚警和乘员恐慌，重则直接导致飞行器坠毁，出现重大的人员财产损失和负面舆情。</w:t>
      </w:r>
    </w:p>
    <w:p w14:paraId="1675B609" w14:textId="0DAD9687" w:rsidR="00C63837" w:rsidRPr="000B5969" w:rsidRDefault="00C63837" w:rsidP="000B5969">
      <w:pPr>
        <w:pStyle w:val="a1"/>
        <w:ind w:firstLine="480"/>
      </w:pPr>
      <w:r>
        <w:rPr>
          <w:rFonts w:hint="eastAsia"/>
        </w:rPr>
        <w:lastRenderedPageBreak/>
        <w:t>本案例将</w:t>
      </w:r>
      <w:r w:rsidRPr="00C63837">
        <w:rPr>
          <w:rFonts w:hint="eastAsia"/>
        </w:rPr>
        <w:t>通过故障建模及仿真的方式获得大量丰富的故障仿真样本，并在此基础上设计从大量仿真数据中迁移诊断知识到实际诊断场景的</w:t>
      </w:r>
      <w:proofErr w:type="gramStart"/>
      <w:r w:rsidRPr="00C63837">
        <w:rPr>
          <w:rFonts w:hint="eastAsia"/>
        </w:rPr>
        <w:t>舵系统</w:t>
      </w:r>
      <w:proofErr w:type="gramEnd"/>
      <w:r w:rsidRPr="00C63837">
        <w:rPr>
          <w:rFonts w:hint="eastAsia"/>
        </w:rPr>
        <w:t>智能故障诊断模型，将此诊断模型应用于实际诊断问题中，验证故障诊断模型的有效性并对其诊断机理进行分析，为解决实际诊断场景中的小样本故障诊断问题提供新思路。</w:t>
      </w:r>
    </w:p>
    <w:p w14:paraId="2EE68F9D" w14:textId="241C1A86" w:rsidR="001C10BE" w:rsidRDefault="001C10BE" w:rsidP="001C10BE">
      <w:pPr>
        <w:pStyle w:val="4"/>
      </w:pPr>
      <w:r>
        <w:rPr>
          <w:rFonts w:hint="eastAsia"/>
        </w:rPr>
        <w:t>液体火箭发动机故障预警</w:t>
      </w:r>
    </w:p>
    <w:p w14:paraId="71CEDB68" w14:textId="449AAC0E" w:rsidR="00822971" w:rsidRPr="00822971" w:rsidRDefault="00822971" w:rsidP="00822971">
      <w:pPr>
        <w:pStyle w:val="a1"/>
        <w:ind w:firstLine="480"/>
      </w:pPr>
      <w:r w:rsidRPr="00822971">
        <w:rPr>
          <w:rFonts w:hint="eastAsia"/>
        </w:rPr>
        <w:t>液体火箭发动机作为运载火箭系统飞行动力的核心动力，决定着运载火箭的整体性能，直接关系到航天任务的成败。液体火箭发动机是一个复杂的热</w:t>
      </w:r>
      <w:r w:rsidRPr="00822971">
        <w:rPr>
          <w:rFonts w:hint="eastAsia"/>
        </w:rPr>
        <w:t>-</w:t>
      </w:r>
      <w:r w:rsidRPr="00822971">
        <w:rPr>
          <w:rFonts w:hint="eastAsia"/>
        </w:rPr>
        <w:t>水动力系统，由许多不同的、相互独立的动态链接交叉耦合而成。工作环境往往是在高压、高温、高速气流烧蚀、推进剂成分侵蚀、高频振荡等极端恶劣条件下。在极端环境中，工作条件接近材料的物理极限，任何微小的异常都可能迅速发展为破坏性故障，导致发射任务失败，造成巨大的经济损失。</w:t>
      </w:r>
      <w:r>
        <w:rPr>
          <w:rFonts w:hint="eastAsia"/>
        </w:rPr>
        <w:t>本案例将研究基于卷积神经网络和</w:t>
      </w:r>
      <w:r w:rsidR="000B5969">
        <w:rPr>
          <w:rFonts w:hint="eastAsia"/>
        </w:rPr>
        <w:t>LSTM</w:t>
      </w:r>
      <w:r>
        <w:rPr>
          <w:rFonts w:hint="eastAsia"/>
        </w:rPr>
        <w:t>的氢氧液体火箭发动机启动瞬态故障预测及预警方法。</w:t>
      </w:r>
      <w:r w:rsidRPr="00822971">
        <w:rPr>
          <w:rFonts w:hint="eastAsia"/>
        </w:rPr>
        <w:t>首先，利用</w:t>
      </w:r>
      <w:r w:rsidRPr="00822971">
        <w:rPr>
          <w:rFonts w:hint="eastAsia"/>
        </w:rPr>
        <w:t>MWorks</w:t>
      </w:r>
      <w:r w:rsidRPr="00822971">
        <w:rPr>
          <w:rFonts w:hint="eastAsia"/>
        </w:rPr>
        <w:t>对某大型氢氧火箭发动机进行建模，采用参数故障注入仿真发动机启动阶段的正常</w:t>
      </w:r>
      <w:r w:rsidRPr="00822971">
        <w:rPr>
          <w:rFonts w:hint="eastAsia"/>
        </w:rPr>
        <w:t>/</w:t>
      </w:r>
      <w:r w:rsidRPr="00822971">
        <w:rPr>
          <w:rFonts w:hint="eastAsia"/>
        </w:rPr>
        <w:t>故障运行状态。其次通过卷积神经网络（</w:t>
      </w:r>
      <w:r w:rsidRPr="00822971">
        <w:rPr>
          <w:rFonts w:hint="eastAsia"/>
        </w:rPr>
        <w:t>CNN</w:t>
      </w:r>
      <w:r w:rsidRPr="00822971">
        <w:rPr>
          <w:rFonts w:hint="eastAsia"/>
        </w:rPr>
        <w:t>）从输入数据中捕获局部特征，利用长短期记忆（</w:t>
      </w:r>
      <w:r w:rsidRPr="00822971">
        <w:rPr>
          <w:rFonts w:hint="eastAsia"/>
        </w:rPr>
        <w:t>LSTM</w:t>
      </w:r>
      <w:r w:rsidRPr="00822971">
        <w:rPr>
          <w:rFonts w:hint="eastAsia"/>
        </w:rPr>
        <w:t>）从特征中提取长期依赖关系，对潜在故障进行预测；最后，定位故障部件，实现发动机的故障预警。</w:t>
      </w:r>
    </w:p>
    <w:p w14:paraId="7C010626" w14:textId="77777777" w:rsidR="00861E39" w:rsidRDefault="00861E39" w:rsidP="00861E39">
      <w:pPr>
        <w:pStyle w:val="3"/>
      </w:pPr>
      <w:bookmarkStart w:id="40" w:name="_Toc129125877"/>
      <w:r>
        <w:rPr>
          <w:rFonts w:hint="eastAsia"/>
        </w:rPr>
        <w:t>机理</w:t>
      </w:r>
      <w:r>
        <w:rPr>
          <w:rFonts w:hint="eastAsia"/>
        </w:rPr>
        <w:t>-</w:t>
      </w:r>
      <w:r>
        <w:rPr>
          <w:rFonts w:hint="eastAsia"/>
        </w:rPr>
        <w:t>数据融合建模</w:t>
      </w:r>
      <w:bookmarkEnd w:id="40"/>
    </w:p>
    <w:p w14:paraId="4E55D1B2" w14:textId="77777777" w:rsidR="00861E39" w:rsidRDefault="00861E39" w:rsidP="00861E39">
      <w:pPr>
        <w:pStyle w:val="4"/>
      </w:pPr>
      <w:r>
        <w:rPr>
          <w:rFonts w:hint="eastAsia"/>
        </w:rPr>
        <w:t>机器人动力学机理</w:t>
      </w:r>
      <w:r>
        <w:rPr>
          <w:rFonts w:hint="eastAsia"/>
        </w:rPr>
        <w:t>-</w:t>
      </w:r>
      <w:r>
        <w:rPr>
          <w:rFonts w:hint="eastAsia"/>
        </w:rPr>
        <w:t>数据融合建模</w:t>
      </w:r>
    </w:p>
    <w:p w14:paraId="6D508F4D" w14:textId="60977818" w:rsidR="00CF7866" w:rsidRDefault="00CF7866" w:rsidP="00CF7866">
      <w:pPr>
        <w:pStyle w:val="a1"/>
        <w:ind w:firstLine="480"/>
      </w:pPr>
      <w:r>
        <w:rPr>
          <w:rFonts w:hint="eastAsia"/>
        </w:rPr>
        <w:t>使用传统的深度学习，解决机器人的逆问题，构建机器人逆动力学的纯数据模型，可能会出现以下问题：就算训练数据满足所有的物理规律，训练好的人工神经网络仍然可能做出非物理的预测，外插无约束。此外，有一些场景很难用物理公式计算，比如：</w:t>
      </w:r>
      <w:r>
        <w:rPr>
          <w:rFonts w:hint="eastAsia"/>
        </w:rPr>
        <w:t>1</w:t>
      </w:r>
      <w:r>
        <w:rPr>
          <w:rFonts w:hint="eastAsia"/>
        </w:rPr>
        <w:t>）柔性关节，关节之间用弹簧或绳子连接，而弹性系数并无数值流体身躯；</w:t>
      </w:r>
      <w:r>
        <w:rPr>
          <w:rFonts w:hint="eastAsia"/>
        </w:rPr>
        <w:t>2</w:t>
      </w:r>
      <w:r>
        <w:rPr>
          <w:rFonts w:hint="eastAsia"/>
        </w:rPr>
        <w:t>）体内有半满的液体，内部质量分布随身躯的姿态而变化；</w:t>
      </w:r>
      <w:r>
        <w:rPr>
          <w:rFonts w:hint="eastAsia"/>
        </w:rPr>
        <w:t>3</w:t>
      </w:r>
      <w:r>
        <w:rPr>
          <w:rFonts w:hint="eastAsia"/>
        </w:rPr>
        <w:t>）摩擦力，关节之间存在静摩擦力与动摩擦力，基座与地面之间存在静摩擦力与动摩擦力等。</w:t>
      </w:r>
    </w:p>
    <w:p w14:paraId="1BA45DC6" w14:textId="3302819B" w:rsidR="00F85B4E" w:rsidRPr="00CF7866" w:rsidRDefault="00F85B4E" w:rsidP="00CF7866">
      <w:pPr>
        <w:pStyle w:val="a1"/>
        <w:ind w:firstLine="480"/>
      </w:pPr>
      <w:r>
        <w:rPr>
          <w:rFonts w:hint="eastAsia"/>
        </w:rPr>
        <w:lastRenderedPageBreak/>
        <w:t>本案例将</w:t>
      </w:r>
      <w:r w:rsidR="005A75A7">
        <w:rPr>
          <w:rFonts w:hint="eastAsia"/>
        </w:rPr>
        <w:t>使用</w:t>
      </w:r>
      <w:r>
        <w:rPr>
          <w:rFonts w:hint="eastAsia"/>
        </w:rPr>
        <w:t>LSTM</w:t>
      </w:r>
      <w:r w:rsidR="005A75A7">
        <w:rPr>
          <w:rFonts w:hint="eastAsia"/>
        </w:rPr>
        <w:t>神经网络</w:t>
      </w:r>
      <w:r w:rsidR="005A75A7" w:rsidRPr="005A75A7">
        <w:rPr>
          <w:rFonts w:hint="eastAsia"/>
        </w:rPr>
        <w:t>解决柔性关节与摩擦力不好理论计算的</w:t>
      </w:r>
      <w:r w:rsidR="005A75A7">
        <w:rPr>
          <w:rFonts w:hint="eastAsia"/>
        </w:rPr>
        <w:t>问题，</w:t>
      </w:r>
      <w:r>
        <w:rPr>
          <w:rFonts w:hint="eastAsia"/>
        </w:rPr>
        <w:t>构建机器人动力学系统的机理</w:t>
      </w:r>
      <w:r>
        <w:rPr>
          <w:rFonts w:hint="eastAsia"/>
        </w:rPr>
        <w:t>-</w:t>
      </w:r>
      <w:r>
        <w:rPr>
          <w:rFonts w:hint="eastAsia"/>
        </w:rPr>
        <w:t>数据融合模型，</w:t>
      </w:r>
      <w:r w:rsidR="00014BED">
        <w:rPr>
          <w:rFonts w:hint="eastAsia"/>
        </w:rPr>
        <w:t>使得融合模型</w:t>
      </w:r>
      <w:r w:rsidR="00014BED" w:rsidRPr="00014BED">
        <w:rPr>
          <w:rFonts w:hint="eastAsia"/>
        </w:rPr>
        <w:t>预测结果更物理，对新的径迹预测也更健壮。</w:t>
      </w:r>
    </w:p>
    <w:p w14:paraId="7E9D6C33" w14:textId="18E17F89" w:rsidR="00861E39" w:rsidRPr="00861E39" w:rsidRDefault="00861E39" w:rsidP="00861E39">
      <w:pPr>
        <w:pStyle w:val="3"/>
      </w:pPr>
      <w:bookmarkStart w:id="41" w:name="_Toc129125878"/>
      <w:r>
        <w:rPr>
          <w:rFonts w:hint="eastAsia"/>
        </w:rPr>
        <w:t>模型降阶</w:t>
      </w:r>
      <w:bookmarkEnd w:id="41"/>
    </w:p>
    <w:p w14:paraId="655EFB96" w14:textId="0E035AC4" w:rsidR="001C10BE" w:rsidRDefault="00941AB5" w:rsidP="00941AB5">
      <w:pPr>
        <w:pStyle w:val="4"/>
      </w:pPr>
      <w:r>
        <w:rPr>
          <w:rFonts w:hint="eastAsia"/>
        </w:rPr>
        <w:t>传动系统动力学模型降阶</w:t>
      </w:r>
    </w:p>
    <w:p w14:paraId="0C224302" w14:textId="3AF6EDE9" w:rsidR="004C30A8" w:rsidRDefault="004C30A8" w:rsidP="005807C8">
      <w:pPr>
        <w:pStyle w:val="a1"/>
        <w:ind w:firstLine="480"/>
      </w:pPr>
      <w:r>
        <w:rPr>
          <w:rFonts w:hint="eastAsia"/>
        </w:rPr>
        <w:t>降阶模型（</w:t>
      </w:r>
      <w:r>
        <w:rPr>
          <w:rFonts w:hint="eastAsia"/>
        </w:rPr>
        <w:t>ROM</w:t>
      </w:r>
      <w:r>
        <w:rPr>
          <w:rFonts w:hint="eastAsia"/>
        </w:rPr>
        <w:t>）可替换物理模型，它允许在不损害原始物理模型准确性的情况下减少所需计算量。</w:t>
      </w:r>
      <w:r w:rsidR="00CE426F">
        <w:rPr>
          <w:rFonts w:hint="eastAsia"/>
        </w:rPr>
        <w:t>对于需要大量计算的工作流，可以使用</w:t>
      </w:r>
      <w:r w:rsidR="00CE426F">
        <w:rPr>
          <w:rFonts w:hint="eastAsia"/>
        </w:rPr>
        <w:t>ROM</w:t>
      </w:r>
      <w:r w:rsidR="00CE426F">
        <w:rPr>
          <w:rFonts w:hint="eastAsia"/>
        </w:rPr>
        <w:t>代替原始物理系统。</w:t>
      </w:r>
    </w:p>
    <w:p w14:paraId="10D99EC2" w14:textId="77C999E8" w:rsidR="005807C8" w:rsidRPr="005807C8" w:rsidRDefault="00A23203" w:rsidP="005807C8">
      <w:pPr>
        <w:pStyle w:val="a1"/>
        <w:ind w:firstLine="480"/>
      </w:pPr>
      <w:r>
        <w:rPr>
          <w:rFonts w:hint="eastAsia"/>
        </w:rPr>
        <w:t>本案例将通过</w:t>
      </w:r>
      <w:proofErr w:type="gramStart"/>
      <w:r>
        <w:rPr>
          <w:rFonts w:hint="eastAsia"/>
        </w:rPr>
        <w:t>训练长</w:t>
      </w:r>
      <w:proofErr w:type="gramEnd"/>
      <w:r>
        <w:rPr>
          <w:rFonts w:hint="eastAsia"/>
        </w:rPr>
        <w:t>短期记忆神经网络（</w:t>
      </w:r>
      <w:r>
        <w:rPr>
          <w:rFonts w:hint="eastAsia"/>
        </w:rPr>
        <w:t>LSTM</w:t>
      </w:r>
      <w:r>
        <w:rPr>
          <w:rFonts w:hint="eastAsia"/>
        </w:rPr>
        <w:t>）来创建降阶模型</w:t>
      </w:r>
      <w:r w:rsidR="00132AAD">
        <w:rPr>
          <w:rFonts w:hint="eastAsia"/>
        </w:rPr>
        <w:t>，以替换</w:t>
      </w:r>
      <w:r w:rsidR="00132AAD">
        <w:rPr>
          <w:rFonts w:hint="eastAsia"/>
        </w:rPr>
        <w:t>Sysplorer</w:t>
      </w:r>
      <w:r w:rsidR="004C30A8">
        <w:rPr>
          <w:rFonts w:hint="eastAsia"/>
        </w:rPr>
        <w:t>传动系统模型中组件模型。</w:t>
      </w:r>
    </w:p>
    <w:p w14:paraId="4E3754FB" w14:textId="32AEA467" w:rsidR="00941AB5" w:rsidRDefault="00941AB5" w:rsidP="00941AB5">
      <w:pPr>
        <w:pStyle w:val="3"/>
      </w:pPr>
      <w:bookmarkStart w:id="42" w:name="_Toc129125879"/>
      <w:r>
        <w:rPr>
          <w:rFonts w:hint="eastAsia"/>
        </w:rPr>
        <w:t>综合展示系统</w:t>
      </w:r>
      <w:bookmarkEnd w:id="42"/>
    </w:p>
    <w:p w14:paraId="244EE094" w14:textId="03A63E2D" w:rsidR="00F05C01" w:rsidRDefault="00776374" w:rsidP="00F05C01">
      <w:pPr>
        <w:pStyle w:val="a1"/>
        <w:ind w:firstLine="480"/>
      </w:pPr>
      <w:r>
        <w:rPr>
          <w:rFonts w:hint="eastAsia"/>
        </w:rPr>
        <w:t>搭建一套以工业机器人为主体的综合展示系统，基于机理</w:t>
      </w:r>
      <w:r>
        <w:rPr>
          <w:rFonts w:hint="eastAsia"/>
        </w:rPr>
        <w:t>-</w:t>
      </w:r>
      <w:r>
        <w:rPr>
          <w:rFonts w:hint="eastAsia"/>
        </w:rPr>
        <w:t>数据融合建模方法构建机器人数字孪生系统</w:t>
      </w:r>
      <w:r w:rsidR="009B744E">
        <w:rPr>
          <w:rFonts w:hint="eastAsia"/>
        </w:rPr>
        <w:t>，模型仿真结果与实验测量结果</w:t>
      </w:r>
      <w:r w:rsidR="00341B33">
        <w:rPr>
          <w:rFonts w:hint="eastAsia"/>
        </w:rPr>
        <w:t>实时对比。机器人末端安装摄像头，训练好的神经网络模型，通过代码生成，下载至摄像头终端，实现图像识别与目标检测。</w:t>
      </w:r>
    </w:p>
    <w:p w14:paraId="0D4927C3" w14:textId="45621C93" w:rsidR="00341B33" w:rsidRPr="00F05C01" w:rsidRDefault="00341B33" w:rsidP="00F05C01">
      <w:pPr>
        <w:pStyle w:val="a1"/>
        <w:ind w:firstLine="480"/>
      </w:pPr>
      <w:r>
        <w:rPr>
          <w:rFonts w:hint="eastAsia"/>
        </w:rPr>
        <w:t>展示要点：数字孪生、机理</w:t>
      </w:r>
      <w:r>
        <w:rPr>
          <w:rFonts w:hint="eastAsia"/>
        </w:rPr>
        <w:t>-</w:t>
      </w:r>
      <w:r>
        <w:rPr>
          <w:rFonts w:hint="eastAsia"/>
        </w:rPr>
        <w:t>数据融合建模、图像识别与目标检测</w:t>
      </w:r>
    </w:p>
    <w:p w14:paraId="08985FBE" w14:textId="77777777" w:rsidR="00941AB5" w:rsidRPr="00941AB5" w:rsidRDefault="00941AB5" w:rsidP="00941AB5">
      <w:pPr>
        <w:pStyle w:val="a1"/>
        <w:ind w:firstLine="480"/>
      </w:pPr>
    </w:p>
    <w:p w14:paraId="67531431" w14:textId="3D13F491" w:rsidR="00E93B67" w:rsidRPr="0094625C" w:rsidRDefault="00E93B67" w:rsidP="00E93B67">
      <w:pPr>
        <w:widowControl/>
        <w:spacing w:line="240" w:lineRule="auto"/>
        <w:jc w:val="left"/>
      </w:pPr>
      <w:r>
        <w:br w:type="page"/>
      </w:r>
    </w:p>
    <w:p w14:paraId="7F7DA745" w14:textId="5A4C556F" w:rsidR="00F04854" w:rsidRDefault="00F04854" w:rsidP="00D161E5">
      <w:pPr>
        <w:pStyle w:val="1"/>
        <w:spacing w:line="300" w:lineRule="auto"/>
        <w:rPr>
          <w:rFonts w:eastAsia="微软雅黑"/>
          <w:color w:val="0070C0"/>
        </w:rPr>
      </w:pPr>
      <w:bookmarkStart w:id="43" w:name="_Toc129125880"/>
      <w:r w:rsidRPr="00B55EE6">
        <w:rPr>
          <w:rFonts w:eastAsia="微软雅黑"/>
          <w:color w:val="0070C0"/>
        </w:rPr>
        <w:lastRenderedPageBreak/>
        <w:t>研发计划</w:t>
      </w:r>
      <w:bookmarkEnd w:id="43"/>
    </w:p>
    <w:p w14:paraId="7641A326" w14:textId="2D177295" w:rsidR="00FF5ED9" w:rsidRDefault="00FF5ED9" w:rsidP="00FF5ED9">
      <w:pPr>
        <w:pStyle w:val="2"/>
        <w:spacing w:line="300" w:lineRule="auto"/>
        <w:rPr>
          <w:rFonts w:eastAsia="微软雅黑"/>
          <w:sz w:val="32"/>
        </w:rPr>
      </w:pPr>
      <w:bookmarkStart w:id="44" w:name="_Toc129125881"/>
      <w:r>
        <w:rPr>
          <w:rFonts w:eastAsia="微软雅黑" w:hint="eastAsia"/>
          <w:sz w:val="32"/>
        </w:rPr>
        <w:t>人员安排</w:t>
      </w:r>
      <w:bookmarkEnd w:id="44"/>
    </w:p>
    <w:tbl>
      <w:tblPr>
        <w:tblStyle w:val="-"/>
        <w:tblW w:w="0" w:type="auto"/>
        <w:tblLook w:val="04A0" w:firstRow="1" w:lastRow="0" w:firstColumn="1" w:lastColumn="0" w:noHBand="0" w:noVBand="1"/>
      </w:tblPr>
      <w:tblGrid>
        <w:gridCol w:w="3256"/>
        <w:gridCol w:w="1984"/>
        <w:gridCol w:w="2645"/>
      </w:tblGrid>
      <w:tr w:rsidR="00FF01C8" w14:paraId="47B2E695" w14:textId="77777777" w:rsidTr="00FF01C8">
        <w:trPr>
          <w:cnfStyle w:val="100000000000" w:firstRow="1" w:lastRow="0" w:firstColumn="0" w:lastColumn="0" w:oddVBand="0" w:evenVBand="0" w:oddHBand="0" w:evenHBand="0" w:firstRowFirstColumn="0" w:firstRowLastColumn="0" w:lastRowFirstColumn="0" w:lastRowLastColumn="0"/>
        </w:trPr>
        <w:tc>
          <w:tcPr>
            <w:tcW w:w="3256" w:type="dxa"/>
          </w:tcPr>
          <w:p w14:paraId="222DC0AF" w14:textId="0F1596DD" w:rsidR="00FF01C8" w:rsidRDefault="00FF01C8" w:rsidP="00033CDA">
            <w:r>
              <w:rPr>
                <w:rFonts w:hint="eastAsia"/>
              </w:rPr>
              <w:t>工作内容</w:t>
            </w:r>
          </w:p>
        </w:tc>
        <w:tc>
          <w:tcPr>
            <w:tcW w:w="1984" w:type="dxa"/>
          </w:tcPr>
          <w:p w14:paraId="209C0EB4" w14:textId="4E85715C" w:rsidR="00FF01C8" w:rsidRDefault="00FF01C8" w:rsidP="00033CDA">
            <w:r>
              <w:rPr>
                <w:rFonts w:hint="eastAsia"/>
              </w:rPr>
              <w:t>人员安排</w:t>
            </w:r>
          </w:p>
        </w:tc>
        <w:tc>
          <w:tcPr>
            <w:tcW w:w="2645" w:type="dxa"/>
          </w:tcPr>
          <w:p w14:paraId="1DECDF31" w14:textId="38C28B51" w:rsidR="00FF01C8" w:rsidRDefault="00FF01C8" w:rsidP="00033CDA">
            <w:r>
              <w:rPr>
                <w:rFonts w:hint="eastAsia"/>
              </w:rPr>
              <w:t>备注</w:t>
            </w:r>
          </w:p>
        </w:tc>
      </w:tr>
      <w:tr w:rsidR="00FF01C8" w14:paraId="1EB5F1A0" w14:textId="77777777" w:rsidTr="00FF01C8">
        <w:tc>
          <w:tcPr>
            <w:tcW w:w="3256" w:type="dxa"/>
          </w:tcPr>
          <w:p w14:paraId="1C8837D6" w14:textId="267C6239" w:rsidR="00FF01C8" w:rsidRDefault="00FF01C8" w:rsidP="00033CDA">
            <w:r>
              <w:rPr>
                <w:rFonts w:hint="eastAsia"/>
              </w:rPr>
              <w:t>总体设计</w:t>
            </w:r>
          </w:p>
        </w:tc>
        <w:tc>
          <w:tcPr>
            <w:tcW w:w="1984" w:type="dxa"/>
          </w:tcPr>
          <w:p w14:paraId="3544B96C" w14:textId="62C79017" w:rsidR="00FF01C8" w:rsidRDefault="00FF01C8" w:rsidP="00033CDA">
            <w:proofErr w:type="gramStart"/>
            <w:r>
              <w:rPr>
                <w:rFonts w:hint="eastAsia"/>
              </w:rPr>
              <w:t>梅再武</w:t>
            </w:r>
            <w:proofErr w:type="gramEnd"/>
          </w:p>
        </w:tc>
        <w:tc>
          <w:tcPr>
            <w:tcW w:w="2645" w:type="dxa"/>
          </w:tcPr>
          <w:p w14:paraId="288A2F2A" w14:textId="31BF1A87" w:rsidR="00FF01C8" w:rsidRDefault="00FF01C8" w:rsidP="00033CDA">
            <w:r>
              <w:rPr>
                <w:rFonts w:hint="eastAsia"/>
              </w:rPr>
              <w:t>总体把控，人员招聘与管理</w:t>
            </w:r>
          </w:p>
        </w:tc>
      </w:tr>
      <w:tr w:rsidR="00FF01C8" w14:paraId="02C0349C" w14:textId="77777777" w:rsidTr="00FF01C8">
        <w:tc>
          <w:tcPr>
            <w:tcW w:w="3256" w:type="dxa"/>
          </w:tcPr>
          <w:p w14:paraId="22443D93" w14:textId="237CCBBB" w:rsidR="00FF01C8" w:rsidRDefault="00FF01C8" w:rsidP="00033CDA">
            <w:r>
              <w:rPr>
                <w:rFonts w:hint="eastAsia"/>
              </w:rPr>
              <w:t>函数开发（基于</w:t>
            </w:r>
            <w:r>
              <w:rPr>
                <w:rFonts w:hint="eastAsia"/>
              </w:rPr>
              <w:t>MindSpore</w:t>
            </w:r>
            <w:r>
              <w:rPr>
                <w:rFonts w:hint="eastAsia"/>
              </w:rPr>
              <w:t>）</w:t>
            </w:r>
          </w:p>
        </w:tc>
        <w:tc>
          <w:tcPr>
            <w:tcW w:w="1984" w:type="dxa"/>
          </w:tcPr>
          <w:p w14:paraId="450336C8" w14:textId="14DA14AB" w:rsidR="00FF01C8" w:rsidRDefault="00FF01C8" w:rsidP="00033CDA">
            <w:r>
              <w:rPr>
                <w:rFonts w:hint="eastAsia"/>
              </w:rPr>
              <w:t>胡如明</w:t>
            </w:r>
          </w:p>
        </w:tc>
        <w:tc>
          <w:tcPr>
            <w:tcW w:w="2645" w:type="dxa"/>
          </w:tcPr>
          <w:p w14:paraId="27595E37" w14:textId="070F5664" w:rsidR="00FF01C8" w:rsidRDefault="00FF01C8" w:rsidP="00033CDA">
            <w:r>
              <w:rPr>
                <w:rFonts w:hint="eastAsia"/>
              </w:rPr>
              <w:t>函数开发，</w:t>
            </w:r>
            <w:proofErr w:type="gramStart"/>
            <w:r>
              <w:rPr>
                <w:rFonts w:hint="eastAsia"/>
              </w:rPr>
              <w:t>测例搭建</w:t>
            </w:r>
            <w:proofErr w:type="gramEnd"/>
            <w:r>
              <w:rPr>
                <w:rFonts w:hint="eastAsia"/>
              </w:rPr>
              <w:t>，撰写帮助文档</w:t>
            </w:r>
          </w:p>
        </w:tc>
      </w:tr>
      <w:tr w:rsidR="00FF01C8" w14:paraId="7BE1F622" w14:textId="77777777" w:rsidTr="00FF01C8">
        <w:tc>
          <w:tcPr>
            <w:tcW w:w="3256" w:type="dxa"/>
          </w:tcPr>
          <w:p w14:paraId="6DFAEFB8" w14:textId="043D4051" w:rsidR="00FF01C8" w:rsidRDefault="00FF01C8" w:rsidP="00033CDA">
            <w:r>
              <w:rPr>
                <w:rFonts w:hint="eastAsia"/>
              </w:rPr>
              <w:t>函数开发（基于</w:t>
            </w:r>
            <w:r>
              <w:rPr>
                <w:rFonts w:hint="eastAsia"/>
              </w:rPr>
              <w:t>PyTorch</w:t>
            </w:r>
            <w:r>
              <w:rPr>
                <w:rFonts w:hint="eastAsia"/>
              </w:rPr>
              <w:t>）</w:t>
            </w:r>
          </w:p>
        </w:tc>
        <w:tc>
          <w:tcPr>
            <w:tcW w:w="1984" w:type="dxa"/>
          </w:tcPr>
          <w:p w14:paraId="4ECB64B2" w14:textId="77777777" w:rsidR="00FF01C8" w:rsidRDefault="00FF01C8" w:rsidP="00033CDA"/>
        </w:tc>
        <w:tc>
          <w:tcPr>
            <w:tcW w:w="2645" w:type="dxa"/>
          </w:tcPr>
          <w:p w14:paraId="6BE2EE6F" w14:textId="710154A8" w:rsidR="00FF01C8" w:rsidRDefault="00FF01C8" w:rsidP="00033CDA">
            <w:r>
              <w:rPr>
                <w:rFonts w:hint="eastAsia"/>
              </w:rPr>
              <w:t>暂缺</w:t>
            </w:r>
          </w:p>
        </w:tc>
      </w:tr>
      <w:tr w:rsidR="00FF01C8" w14:paraId="122907C0" w14:textId="77777777" w:rsidTr="00FF01C8">
        <w:tc>
          <w:tcPr>
            <w:tcW w:w="3256" w:type="dxa"/>
          </w:tcPr>
          <w:p w14:paraId="0BEBFD76" w14:textId="260B82B7" w:rsidR="00FF01C8" w:rsidRDefault="00FF01C8" w:rsidP="00033CDA">
            <w:r>
              <w:rPr>
                <w:rFonts w:hint="eastAsia"/>
              </w:rPr>
              <w:t>函数开发（基于</w:t>
            </w:r>
            <w:r>
              <w:rPr>
                <w:rFonts w:hint="eastAsia"/>
              </w:rPr>
              <w:t>Flux</w:t>
            </w:r>
            <w:r>
              <w:rPr>
                <w:rFonts w:hint="eastAsia"/>
              </w:rPr>
              <w:t>（</w:t>
            </w:r>
            <w:r>
              <w:rPr>
                <w:rFonts w:hint="eastAsia"/>
              </w:rPr>
              <w:t>julia</w:t>
            </w:r>
            <w:r>
              <w:rPr>
                <w:rFonts w:hint="eastAsia"/>
              </w:rPr>
              <w:t>））</w:t>
            </w:r>
          </w:p>
        </w:tc>
        <w:tc>
          <w:tcPr>
            <w:tcW w:w="1984" w:type="dxa"/>
          </w:tcPr>
          <w:p w14:paraId="776746B2" w14:textId="77777777" w:rsidR="00FF01C8" w:rsidRDefault="00FF01C8" w:rsidP="00033CDA"/>
        </w:tc>
        <w:tc>
          <w:tcPr>
            <w:tcW w:w="2645" w:type="dxa"/>
          </w:tcPr>
          <w:p w14:paraId="501008A8" w14:textId="54B3E982" w:rsidR="00FF01C8" w:rsidRDefault="00FF01C8" w:rsidP="00033CDA">
            <w:r>
              <w:rPr>
                <w:rFonts w:hint="eastAsia"/>
              </w:rPr>
              <w:t>暂缺</w:t>
            </w:r>
          </w:p>
        </w:tc>
      </w:tr>
      <w:tr w:rsidR="00FF01C8" w14:paraId="40092A49" w14:textId="77777777" w:rsidTr="00FF01C8">
        <w:tc>
          <w:tcPr>
            <w:tcW w:w="3256" w:type="dxa"/>
          </w:tcPr>
          <w:p w14:paraId="158066CB" w14:textId="4D931B17" w:rsidR="00FF01C8" w:rsidRDefault="00FF01C8" w:rsidP="00033CDA">
            <w:r>
              <w:rPr>
                <w:rFonts w:hint="eastAsia"/>
              </w:rPr>
              <w:t>核心功能开发</w:t>
            </w:r>
          </w:p>
        </w:tc>
        <w:tc>
          <w:tcPr>
            <w:tcW w:w="1984" w:type="dxa"/>
          </w:tcPr>
          <w:p w14:paraId="79F42E45" w14:textId="5655AB21" w:rsidR="00FF01C8" w:rsidRDefault="00FF01C8" w:rsidP="00033CDA">
            <w:r>
              <w:rPr>
                <w:rFonts w:hint="eastAsia"/>
              </w:rPr>
              <w:t>曹宇</w:t>
            </w:r>
            <w:proofErr w:type="gramStart"/>
            <w:r>
              <w:rPr>
                <w:rFonts w:hint="eastAsia"/>
              </w:rPr>
              <w:t>宇</w:t>
            </w:r>
            <w:proofErr w:type="gramEnd"/>
          </w:p>
        </w:tc>
        <w:tc>
          <w:tcPr>
            <w:tcW w:w="2645" w:type="dxa"/>
          </w:tcPr>
          <w:p w14:paraId="279FFF12" w14:textId="26B28E03" w:rsidR="00FF01C8" w:rsidRDefault="00FF01C8" w:rsidP="00033CDA">
            <w:r>
              <w:rPr>
                <w:rFonts w:hint="eastAsia"/>
              </w:rPr>
              <w:t>GPU</w:t>
            </w:r>
            <w:r>
              <w:rPr>
                <w:rFonts w:hint="eastAsia"/>
              </w:rPr>
              <w:t>加速、分布式并行计算、代码生成等核心功能开发</w:t>
            </w:r>
          </w:p>
        </w:tc>
      </w:tr>
      <w:tr w:rsidR="00FF01C8" w14:paraId="361A7AA6" w14:textId="77777777" w:rsidTr="00FF01C8">
        <w:tc>
          <w:tcPr>
            <w:tcW w:w="3256" w:type="dxa"/>
          </w:tcPr>
          <w:p w14:paraId="4C187D2D" w14:textId="0CA65E21" w:rsidR="00FF01C8" w:rsidRDefault="00FF01C8" w:rsidP="00033CDA">
            <w:r>
              <w:rPr>
                <w:rFonts w:hint="eastAsia"/>
              </w:rPr>
              <w:t>基础应用案例</w:t>
            </w:r>
          </w:p>
        </w:tc>
        <w:tc>
          <w:tcPr>
            <w:tcW w:w="1984" w:type="dxa"/>
          </w:tcPr>
          <w:p w14:paraId="62870E26" w14:textId="6A949DCA" w:rsidR="00FF01C8" w:rsidRDefault="00FF01C8" w:rsidP="00033CDA">
            <w:r>
              <w:rPr>
                <w:rFonts w:hint="eastAsia"/>
              </w:rPr>
              <w:t>胡如明</w:t>
            </w:r>
          </w:p>
        </w:tc>
        <w:tc>
          <w:tcPr>
            <w:tcW w:w="2645" w:type="dxa"/>
          </w:tcPr>
          <w:p w14:paraId="7236A9BC" w14:textId="1A90400B" w:rsidR="00FF01C8" w:rsidRDefault="00FF01C8" w:rsidP="00033CDA">
            <w:r>
              <w:rPr>
                <w:rFonts w:hint="eastAsia"/>
              </w:rPr>
              <w:t>图像、音频、文本等深度学习基础应用案例开发</w:t>
            </w:r>
          </w:p>
        </w:tc>
      </w:tr>
      <w:tr w:rsidR="00FF01C8" w14:paraId="6A1E3A30" w14:textId="77777777" w:rsidTr="00FF01C8">
        <w:tc>
          <w:tcPr>
            <w:tcW w:w="3256" w:type="dxa"/>
          </w:tcPr>
          <w:p w14:paraId="60D892A2" w14:textId="3173CD38" w:rsidR="00FF01C8" w:rsidRDefault="00FF01C8" w:rsidP="00033CDA">
            <w:r>
              <w:rPr>
                <w:rFonts w:hint="eastAsia"/>
              </w:rPr>
              <w:t>预测性维护案例</w:t>
            </w:r>
          </w:p>
        </w:tc>
        <w:tc>
          <w:tcPr>
            <w:tcW w:w="1984" w:type="dxa"/>
          </w:tcPr>
          <w:p w14:paraId="6F7E2B23" w14:textId="48F7134D" w:rsidR="00FF01C8" w:rsidRDefault="00FF01C8" w:rsidP="00033CDA">
            <w:r>
              <w:rPr>
                <w:rFonts w:hint="eastAsia"/>
              </w:rPr>
              <w:t>曹宇</w:t>
            </w:r>
            <w:proofErr w:type="gramStart"/>
            <w:r>
              <w:rPr>
                <w:rFonts w:hint="eastAsia"/>
              </w:rPr>
              <w:t>宇</w:t>
            </w:r>
            <w:proofErr w:type="gramEnd"/>
          </w:p>
        </w:tc>
        <w:tc>
          <w:tcPr>
            <w:tcW w:w="2645" w:type="dxa"/>
          </w:tcPr>
          <w:p w14:paraId="5649D932" w14:textId="40B53326" w:rsidR="00FF01C8" w:rsidRDefault="00FF01C8" w:rsidP="00033CDA">
            <w:r>
              <w:rPr>
                <w:rFonts w:hint="eastAsia"/>
              </w:rPr>
              <w:t>故障诊断、故障预测等方向案例</w:t>
            </w:r>
          </w:p>
        </w:tc>
      </w:tr>
      <w:tr w:rsidR="00FF01C8" w14:paraId="1C178182" w14:textId="77777777" w:rsidTr="00FF01C8">
        <w:tc>
          <w:tcPr>
            <w:tcW w:w="3256" w:type="dxa"/>
          </w:tcPr>
          <w:p w14:paraId="4FAB479D" w14:textId="25B6D29C" w:rsidR="00FF01C8" w:rsidRDefault="00FF01C8" w:rsidP="00033CDA">
            <w:r>
              <w:rPr>
                <w:rFonts w:hint="eastAsia"/>
              </w:rPr>
              <w:t>应用创新案例</w:t>
            </w:r>
          </w:p>
        </w:tc>
        <w:tc>
          <w:tcPr>
            <w:tcW w:w="1984" w:type="dxa"/>
          </w:tcPr>
          <w:p w14:paraId="78E73F47" w14:textId="4795161D" w:rsidR="00FF01C8" w:rsidRDefault="00FF01C8" w:rsidP="00033CDA">
            <w:proofErr w:type="gramStart"/>
            <w:r>
              <w:rPr>
                <w:rFonts w:hint="eastAsia"/>
              </w:rPr>
              <w:t>梅再武</w:t>
            </w:r>
            <w:proofErr w:type="gramEnd"/>
          </w:p>
        </w:tc>
        <w:tc>
          <w:tcPr>
            <w:tcW w:w="2645" w:type="dxa"/>
          </w:tcPr>
          <w:p w14:paraId="5A73808D" w14:textId="0A9E6C88" w:rsidR="00FF01C8" w:rsidRDefault="00FF01C8" w:rsidP="00033CDA">
            <w:r>
              <w:rPr>
                <w:rFonts w:hint="eastAsia"/>
              </w:rPr>
              <w:t>机理数据融合相关案例，探索深度学习在多领域建模领域的创新应用</w:t>
            </w:r>
          </w:p>
        </w:tc>
      </w:tr>
      <w:tr w:rsidR="00FF01C8" w14:paraId="0DF8D285" w14:textId="77777777" w:rsidTr="00FF01C8">
        <w:tc>
          <w:tcPr>
            <w:tcW w:w="3256" w:type="dxa"/>
          </w:tcPr>
          <w:p w14:paraId="59C86CB2" w14:textId="3E8D93E4" w:rsidR="00FF01C8" w:rsidRDefault="00FF01C8" w:rsidP="00033CDA">
            <w:r>
              <w:rPr>
                <w:rFonts w:hint="eastAsia"/>
              </w:rPr>
              <w:t>展示系统搭建</w:t>
            </w:r>
          </w:p>
        </w:tc>
        <w:tc>
          <w:tcPr>
            <w:tcW w:w="1984" w:type="dxa"/>
          </w:tcPr>
          <w:p w14:paraId="78FEDFB9" w14:textId="1103719C" w:rsidR="00FF01C8" w:rsidRDefault="00FF01C8" w:rsidP="00033CDA">
            <w:proofErr w:type="gramStart"/>
            <w:r>
              <w:rPr>
                <w:rFonts w:hint="eastAsia"/>
              </w:rPr>
              <w:t>梅再武</w:t>
            </w:r>
            <w:proofErr w:type="gramEnd"/>
            <w:r>
              <w:rPr>
                <w:rFonts w:hint="eastAsia"/>
              </w:rPr>
              <w:t>，曹宇</w:t>
            </w:r>
            <w:proofErr w:type="gramStart"/>
            <w:r>
              <w:rPr>
                <w:rFonts w:hint="eastAsia"/>
              </w:rPr>
              <w:t>宇</w:t>
            </w:r>
            <w:proofErr w:type="gramEnd"/>
          </w:p>
        </w:tc>
        <w:tc>
          <w:tcPr>
            <w:tcW w:w="2645" w:type="dxa"/>
          </w:tcPr>
          <w:p w14:paraId="64D9AE19" w14:textId="57434732" w:rsidR="00FF01C8" w:rsidRDefault="00FF01C8" w:rsidP="00033CDA">
            <w:r>
              <w:rPr>
                <w:rFonts w:hint="eastAsia"/>
              </w:rPr>
              <w:t>调研、设计方案，若条</w:t>
            </w:r>
            <w:r>
              <w:rPr>
                <w:rFonts w:hint="eastAsia"/>
              </w:rPr>
              <w:lastRenderedPageBreak/>
              <w:t>件成熟搭建展示系统</w:t>
            </w:r>
          </w:p>
        </w:tc>
      </w:tr>
    </w:tbl>
    <w:p w14:paraId="5254E5EE" w14:textId="77777777" w:rsidR="00FF5ED9" w:rsidRPr="00FF5ED9" w:rsidRDefault="00FF5ED9" w:rsidP="0057133F">
      <w:pPr>
        <w:spacing w:line="240" w:lineRule="auto"/>
      </w:pPr>
    </w:p>
    <w:p w14:paraId="0ED084CD" w14:textId="2B536B02" w:rsidR="00FF5ED9" w:rsidRPr="00FF5ED9" w:rsidRDefault="00FF5ED9" w:rsidP="00FF5ED9">
      <w:pPr>
        <w:pStyle w:val="2"/>
        <w:spacing w:line="300" w:lineRule="auto"/>
        <w:rPr>
          <w:rFonts w:eastAsia="微软雅黑"/>
          <w:sz w:val="32"/>
        </w:rPr>
      </w:pPr>
      <w:bookmarkStart w:id="45" w:name="_Toc129125882"/>
      <w:r>
        <w:rPr>
          <w:rFonts w:eastAsia="微软雅黑" w:hint="eastAsia"/>
          <w:sz w:val="32"/>
        </w:rPr>
        <w:t>进度计划</w:t>
      </w:r>
      <w:bookmarkEnd w:id="45"/>
    </w:p>
    <w:p w14:paraId="49F4034B" w14:textId="6B44E098" w:rsidR="00E93B67" w:rsidRPr="00B55EE6" w:rsidRDefault="00F04854" w:rsidP="00B84A43">
      <w:pPr>
        <w:ind w:firstLineChars="200" w:firstLine="480"/>
      </w:pPr>
      <w:r w:rsidRPr="00B55EE6">
        <w:t xml:space="preserve">Syslab </w:t>
      </w:r>
      <w:r w:rsidRPr="00B55EE6">
        <w:t>深度学习工具箱产品路线图将深度学习工具箱研发分为</w:t>
      </w:r>
      <w:r w:rsidR="00E93B67" w:rsidRPr="00B55EE6">
        <w:t>四个阶段，第一阶段完成深度学习工具箱</w:t>
      </w:r>
      <w:r w:rsidR="00E93B67" w:rsidRPr="00B55EE6">
        <w:t>V2</w:t>
      </w:r>
      <w:r w:rsidR="00E93B67" w:rsidRPr="00B55EE6">
        <w:t>版本的设计方案。第二</w:t>
      </w:r>
      <w:r w:rsidRPr="00B55EE6">
        <w:t>阶段</w:t>
      </w:r>
      <w:r w:rsidR="00E93B67" w:rsidRPr="00B55EE6">
        <w:t>在</w:t>
      </w:r>
      <w:r w:rsidR="00E93B67" w:rsidRPr="00B55EE6">
        <w:t>V1</w:t>
      </w:r>
      <w:r w:rsidR="00E93B67" w:rsidRPr="00B55EE6">
        <w:t>版本的基础上继续进行基础功能函数的开发，扩充至</w:t>
      </w:r>
      <w:r w:rsidR="00E93B67" w:rsidRPr="00B55EE6">
        <w:t>215</w:t>
      </w:r>
      <w:r w:rsidR="00E93B67" w:rsidRPr="00B55EE6">
        <w:t>个，并完成深度学习工具箱机理数据融合建模、</w:t>
      </w:r>
      <w:r w:rsidR="00E93B67" w:rsidRPr="00B55EE6">
        <w:t>GPU</w:t>
      </w:r>
      <w:r w:rsidR="00E93B67" w:rsidRPr="00B55EE6">
        <w:t>加速运算、分布式并行计算功能。第三阶段完成深度学习工具箱底层框架扩展、代码生成功能，并开始应用案例的开发，初步完成深度学习应用案例库的搭建。第四阶段是集成测试阶段</w:t>
      </w:r>
      <w:r w:rsidR="0058551D" w:rsidRPr="00B55EE6">
        <w:t>，</w:t>
      </w:r>
      <w:r w:rsidR="00FF01C8">
        <w:rPr>
          <w:rFonts w:hint="eastAsia"/>
        </w:rPr>
        <w:t>并搭建综合展示系统，</w:t>
      </w:r>
      <w:r w:rsidR="0058551D" w:rsidRPr="00B55EE6">
        <w:t>完成</w:t>
      </w:r>
      <w:r w:rsidR="0058551D" w:rsidRPr="00B55EE6">
        <w:t>115</w:t>
      </w:r>
      <w:r w:rsidR="0058551D" w:rsidRPr="00B55EE6">
        <w:t>个功能函数与应用案例帮助文档撰写，完成测试并完成工具箱集成工作。</w:t>
      </w:r>
    </w:p>
    <w:p w14:paraId="3672D64E" w14:textId="53E5948D" w:rsidR="00F04854" w:rsidRPr="00B55EE6" w:rsidRDefault="00FF5ED9" w:rsidP="00033CDA">
      <w:pPr>
        <w:spacing w:line="300" w:lineRule="auto"/>
        <w:jc w:val="center"/>
      </w:pPr>
      <w:r>
        <w:rPr>
          <w:noProof/>
        </w:rPr>
        <w:drawing>
          <wp:inline distT="0" distB="0" distL="0" distR="0" wp14:anchorId="2980BF10" wp14:editId="57F590AD">
            <wp:extent cx="5274945" cy="232664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产品研发路线.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945" cy="2326640"/>
                    </a:xfrm>
                    <a:prstGeom prst="rect">
                      <a:avLst/>
                    </a:prstGeom>
                  </pic:spPr>
                </pic:pic>
              </a:graphicData>
            </a:graphic>
          </wp:inline>
        </w:drawing>
      </w:r>
    </w:p>
    <w:p w14:paraId="24685B36" w14:textId="35A3FAA9" w:rsidR="00CD712B" w:rsidRPr="00216FB0" w:rsidRDefault="00CD712B" w:rsidP="00CD712B">
      <w:pPr>
        <w:pStyle w:val="afc"/>
        <w:spacing w:before="97" w:after="97"/>
        <w:rPr>
          <w:rFonts w:ascii="宋体" w:hAnsi="宋体"/>
          <w:b w:val="0"/>
        </w:rPr>
      </w:pPr>
      <w:r w:rsidRPr="00216FB0">
        <w:rPr>
          <w:rFonts w:ascii="宋体" w:hAnsi="宋体"/>
          <w:b w:val="0"/>
        </w:rPr>
        <w:t>图</w:t>
      </w:r>
      <w:r w:rsidR="008502AC">
        <w:rPr>
          <w:rFonts w:ascii="宋体" w:hAnsi="宋体"/>
          <w:b w:val="0"/>
        </w:rPr>
        <w:t>6.1</w:t>
      </w:r>
      <w:r w:rsidRPr="00216FB0">
        <w:rPr>
          <w:rFonts w:ascii="宋体" w:hAnsi="宋体"/>
          <w:b w:val="0"/>
        </w:rPr>
        <w:t xml:space="preserve"> 深度学习工具箱</w:t>
      </w:r>
      <w:r>
        <w:rPr>
          <w:rFonts w:ascii="宋体" w:hAnsi="宋体" w:hint="eastAsia"/>
          <w:b w:val="0"/>
        </w:rPr>
        <w:t>进度计划</w:t>
      </w:r>
      <w:r w:rsidRPr="00216FB0">
        <w:rPr>
          <w:rFonts w:ascii="宋体" w:hAnsi="宋体"/>
          <w:b w:val="0"/>
        </w:rPr>
        <w:t>图</w:t>
      </w:r>
    </w:p>
    <w:p w14:paraId="3970302F" w14:textId="77777777" w:rsidR="00F04854" w:rsidRPr="00CD712B" w:rsidRDefault="00F04854" w:rsidP="00D161E5">
      <w:pPr>
        <w:widowControl/>
        <w:spacing w:line="300" w:lineRule="auto"/>
        <w:jc w:val="left"/>
        <w:rPr>
          <w:kern w:val="0"/>
          <w:sz w:val="20"/>
          <w:szCs w:val="20"/>
        </w:rPr>
      </w:pPr>
    </w:p>
    <w:sectPr w:rsidR="00F04854" w:rsidRPr="00CD712B" w:rsidSect="00E6131C">
      <w:footerReference w:type="default" r:id="rId65"/>
      <w:pgSz w:w="11907" w:h="16839" w:code="9"/>
      <w:pgMar w:top="1440" w:right="1800" w:bottom="1440" w:left="1800" w:header="720" w:footer="7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00DF4" w14:textId="77777777" w:rsidR="005D5631" w:rsidRDefault="005D5631">
      <w:r>
        <w:separator/>
      </w:r>
    </w:p>
  </w:endnote>
  <w:endnote w:type="continuationSeparator" w:id="0">
    <w:p w14:paraId="56233254" w14:textId="77777777" w:rsidR="005D5631" w:rsidRDefault="005D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9117" w14:textId="77777777" w:rsidR="001C6756" w:rsidRPr="00EB7E1A" w:rsidRDefault="001C6756" w:rsidP="00EB7E1A">
    <w:pPr>
      <w:pStyle w:val="a7"/>
      <w:spacing w:line="240" w:lineRule="auto"/>
      <w:ind w:firstLineChars="200" w:firstLine="360"/>
    </w:pPr>
    <w:r>
      <w:rPr>
        <w:noProof/>
      </w:rPr>
      <w:drawing>
        <wp:anchor distT="0" distB="0" distL="114300" distR="114300" simplePos="0" relativeHeight="251656704" behindDoc="0" locked="0" layoutInCell="1" allowOverlap="1" wp14:anchorId="17DBD653" wp14:editId="67B9EEAA">
          <wp:simplePos x="0" y="0"/>
          <wp:positionH relativeFrom="column">
            <wp:posOffset>-9525</wp:posOffset>
          </wp:positionH>
          <wp:positionV relativeFrom="paragraph">
            <wp:posOffset>-13970</wp:posOffset>
          </wp:positionV>
          <wp:extent cx="190500" cy="152400"/>
          <wp:effectExtent l="0" t="0" r="0" b="0"/>
          <wp:wrapNone/>
          <wp:docPr id="5"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
                  <pic:cNvPicPr>
                    <a:picLocks noChangeAspect="1" noChangeArrowheads="1"/>
                  </pic:cNvPicPr>
                </pic:nvPicPr>
                <pic:blipFill>
                  <a:blip r:embed="rId1">
                    <a:extLst>
                      <a:ext uri="{28A0092B-C50C-407E-A947-70E740481C1C}">
                        <a14:useLocalDpi xmlns:a14="http://schemas.microsoft.com/office/drawing/2010/main" val="0"/>
                      </a:ext>
                    </a:extLst>
                  </a:blip>
                  <a:srcRect r="63715"/>
                  <a:stretch>
                    <a:fillRect/>
                  </a:stretch>
                </pic:blipFill>
                <pic:spPr bwMode="auto">
                  <a:xfrm>
                    <a:off x="0" y="0"/>
                    <a:ext cx="1905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苏州同</w:t>
    </w:r>
    <w:proofErr w:type="gramStart"/>
    <w:r>
      <w:rPr>
        <w:rFonts w:hint="eastAsia"/>
      </w:rPr>
      <w:t>元软控</w:t>
    </w:r>
    <w:proofErr w:type="gramEnd"/>
    <w:r>
      <w:rPr>
        <w:rFonts w:hint="eastAsia"/>
      </w:rPr>
      <w:t>信息技术有限公司</w:t>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6D599" w14:textId="0C6000C6" w:rsidR="001C6756" w:rsidRPr="00EB7E1A" w:rsidRDefault="001C6756" w:rsidP="00EB7E1A">
    <w:pPr>
      <w:pStyle w:val="a7"/>
      <w:spacing w:line="240" w:lineRule="auto"/>
      <w:ind w:firstLineChars="200" w:firstLine="360"/>
    </w:pPr>
    <w:r>
      <w:rPr>
        <w:noProof/>
      </w:rPr>
      <w:drawing>
        <wp:anchor distT="0" distB="0" distL="114300" distR="114300" simplePos="0" relativeHeight="251657728" behindDoc="0" locked="0" layoutInCell="1" allowOverlap="1" wp14:anchorId="6305D8A8" wp14:editId="72558A42">
          <wp:simplePos x="0" y="0"/>
          <wp:positionH relativeFrom="column">
            <wp:posOffset>-9525</wp:posOffset>
          </wp:positionH>
          <wp:positionV relativeFrom="paragraph">
            <wp:posOffset>-13970</wp:posOffset>
          </wp:positionV>
          <wp:extent cx="190500" cy="152400"/>
          <wp:effectExtent l="0" t="0" r="0" b="0"/>
          <wp:wrapNone/>
          <wp:docPr id="4"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
                  <pic:cNvPicPr>
                    <a:picLocks noChangeAspect="1" noChangeArrowheads="1"/>
                  </pic:cNvPicPr>
                </pic:nvPicPr>
                <pic:blipFill>
                  <a:blip r:embed="rId1">
                    <a:extLst>
                      <a:ext uri="{28A0092B-C50C-407E-A947-70E740481C1C}">
                        <a14:useLocalDpi xmlns:a14="http://schemas.microsoft.com/office/drawing/2010/main" val="0"/>
                      </a:ext>
                    </a:extLst>
                  </a:blip>
                  <a:srcRect r="63715"/>
                  <a:stretch>
                    <a:fillRect/>
                  </a:stretch>
                </pic:blipFill>
                <pic:spPr bwMode="auto">
                  <a:xfrm>
                    <a:off x="0" y="0"/>
                    <a:ext cx="1905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苏州同</w:t>
    </w:r>
    <w:proofErr w:type="gramStart"/>
    <w:r>
      <w:rPr>
        <w:rFonts w:hint="eastAsia"/>
      </w:rPr>
      <w:t>元软控</w:t>
    </w:r>
    <w:proofErr w:type="gramEnd"/>
    <w:r>
      <w:rPr>
        <w:rFonts w:hint="eastAsia"/>
      </w:rPr>
      <w:t>信息技术有限公司</w:t>
    </w:r>
    <w:r>
      <w:rPr>
        <w:rFonts w:hint="eastAsia"/>
      </w:rPr>
      <w:tab/>
    </w:r>
    <w:r>
      <w:rPr>
        <w:rFonts w:hint="eastAsia"/>
      </w:rPr>
      <w:tab/>
    </w:r>
    <w:r>
      <w:rPr>
        <w:rFonts w:hint="eastAsia"/>
      </w:rPr>
      <w:t>目录</w:t>
    </w:r>
    <w:r>
      <w:rPr>
        <w:rFonts w:hint="eastAsia"/>
      </w:rPr>
      <w:t xml:space="preserve"> </w:t>
    </w:r>
    <w:r>
      <w:fldChar w:fldCharType="begin"/>
    </w:r>
    <w:r>
      <w:instrText xml:space="preserve"> PAGE   \* MERGEFORMAT </w:instrText>
    </w:r>
    <w:r>
      <w:fldChar w:fldCharType="separate"/>
    </w:r>
    <w:r w:rsidRPr="0098739B">
      <w:rPr>
        <w:noProof/>
        <w:lang w:val="zh-CN"/>
      </w:rPr>
      <w:t>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9457D" w14:textId="1E2BCDE0" w:rsidR="001C6756" w:rsidRPr="00EB7E1A" w:rsidRDefault="001C6756" w:rsidP="00EB7E1A">
    <w:pPr>
      <w:pStyle w:val="a7"/>
      <w:spacing w:line="240" w:lineRule="auto"/>
      <w:ind w:firstLineChars="200" w:firstLine="360"/>
    </w:pPr>
    <w:r>
      <w:rPr>
        <w:noProof/>
      </w:rPr>
      <w:drawing>
        <wp:anchor distT="0" distB="0" distL="114300" distR="114300" simplePos="0" relativeHeight="251658752" behindDoc="0" locked="0" layoutInCell="1" allowOverlap="1" wp14:anchorId="56A5EF06" wp14:editId="36CFAC7F">
          <wp:simplePos x="0" y="0"/>
          <wp:positionH relativeFrom="column">
            <wp:posOffset>-9525</wp:posOffset>
          </wp:positionH>
          <wp:positionV relativeFrom="paragraph">
            <wp:posOffset>-13970</wp:posOffset>
          </wp:positionV>
          <wp:extent cx="190500" cy="152400"/>
          <wp:effectExtent l="0" t="0" r="0" b="0"/>
          <wp:wrapNone/>
          <wp:docPr id="2011720310" name="图片 20117203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
                  <pic:cNvPicPr>
                    <a:picLocks noChangeAspect="1" noChangeArrowheads="1"/>
                  </pic:cNvPicPr>
                </pic:nvPicPr>
                <pic:blipFill>
                  <a:blip r:embed="rId1">
                    <a:extLst>
                      <a:ext uri="{28A0092B-C50C-407E-A947-70E740481C1C}">
                        <a14:useLocalDpi xmlns:a14="http://schemas.microsoft.com/office/drawing/2010/main" val="0"/>
                      </a:ext>
                    </a:extLst>
                  </a:blip>
                  <a:srcRect r="63715"/>
                  <a:stretch>
                    <a:fillRect/>
                  </a:stretch>
                </pic:blipFill>
                <pic:spPr bwMode="auto">
                  <a:xfrm>
                    <a:off x="0" y="0"/>
                    <a:ext cx="1905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苏州同</w:t>
    </w:r>
    <w:proofErr w:type="gramStart"/>
    <w:r>
      <w:rPr>
        <w:rFonts w:hint="eastAsia"/>
      </w:rPr>
      <w:t>元软控</w:t>
    </w:r>
    <w:proofErr w:type="gramEnd"/>
    <w:r>
      <w:rPr>
        <w:rFonts w:hint="eastAsia"/>
      </w:rPr>
      <w:t>信息技术有限公司</w:t>
    </w:r>
    <w:r>
      <w:rPr>
        <w:rFonts w:hint="eastAsia"/>
      </w:rPr>
      <w:tab/>
    </w:r>
    <w:r>
      <w:rPr>
        <w:rFonts w:hint="eastAsia"/>
      </w:rPr>
      <w:tab/>
    </w:r>
    <w:r w:rsidRPr="007C6920">
      <w:rPr>
        <w:rFonts w:hint="eastAsia"/>
      </w:rPr>
      <w:t>第</w:t>
    </w:r>
    <w:r>
      <w:fldChar w:fldCharType="begin"/>
    </w:r>
    <w:r>
      <w:instrText>PAGE</w:instrText>
    </w:r>
    <w:r>
      <w:fldChar w:fldCharType="separate"/>
    </w:r>
    <w:r>
      <w:rPr>
        <w:noProof/>
      </w:rPr>
      <w:t>3</w:t>
    </w:r>
    <w:r>
      <w:rPr>
        <w:noProof/>
      </w:rPr>
      <w:fldChar w:fldCharType="end"/>
    </w:r>
    <w:r w:rsidRPr="007C6920">
      <w:rPr>
        <w:rFonts w:hint="eastAsia"/>
      </w:rPr>
      <w:t>页</w:t>
    </w:r>
    <w:r w:rsidRPr="007C6920">
      <w:rPr>
        <w:rFonts w:hint="eastAsia"/>
        <w:lang w:val="zh-CN"/>
      </w:rPr>
      <w:t xml:space="preserve">, </w:t>
    </w:r>
    <w:r w:rsidRPr="007C6920">
      <w:rPr>
        <w:rFonts w:hint="eastAsia"/>
        <w:lang w:val="zh-CN"/>
      </w:rPr>
      <w:t>共</w:t>
    </w:r>
    <w:r>
      <w:fldChar w:fldCharType="begin"/>
    </w:r>
    <w:r>
      <w:instrText>SECTIONPAGES</w:instrText>
    </w:r>
    <w:r>
      <w:fldChar w:fldCharType="separate"/>
    </w:r>
    <w:r w:rsidR="00485605">
      <w:rPr>
        <w:noProof/>
      </w:rPr>
      <w:t>30</w:t>
    </w:r>
    <w:r>
      <w:rPr>
        <w:noProof/>
      </w:rPr>
      <w:fldChar w:fldCharType="end"/>
    </w:r>
    <w:r w:rsidRPr="007C6920">
      <w:rPr>
        <w:rFonts w:hint="eastAsia"/>
        <w:lang w:val="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CEAF7" w14:textId="77777777" w:rsidR="005D5631" w:rsidRDefault="005D5631">
      <w:r>
        <w:separator/>
      </w:r>
    </w:p>
  </w:footnote>
  <w:footnote w:type="continuationSeparator" w:id="0">
    <w:p w14:paraId="08591E70" w14:textId="77777777" w:rsidR="005D5631" w:rsidRDefault="005D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E1A8C" w14:textId="0E4A5CCF" w:rsidR="001C6756" w:rsidRDefault="001C6756" w:rsidP="006A3156">
    <w:pPr>
      <w:pStyle w:val="a5"/>
      <w:jc w:val="both"/>
    </w:pPr>
    <w:r>
      <w:rPr>
        <w:rFonts w:hint="eastAsia"/>
      </w:rPr>
      <w:t>Syslab</w:t>
    </w:r>
    <w:r>
      <w:rPr>
        <w:rFonts w:hint="eastAsia"/>
      </w:rPr>
      <w:t>深度学习工具箱</w:t>
    </w:r>
    <w:r>
      <w:rPr>
        <w:rFonts w:hint="eastAsia"/>
      </w:rPr>
      <w:t>V</w:t>
    </w:r>
    <w:r>
      <w:t>2</w:t>
    </w:r>
    <w:r>
      <w:rPr>
        <w:rFonts w:hint="eastAsia"/>
      </w:rPr>
      <w:t>版本</w:t>
    </w:r>
    <w:r>
      <w:t xml:space="preserve">                                                     </w:t>
    </w:r>
    <w:r>
      <w:rPr>
        <w:rFonts w:hint="eastAsia"/>
      </w:rPr>
      <w:t>方案设计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466D"/>
    <w:multiLevelType w:val="hybridMultilevel"/>
    <w:tmpl w:val="F8D242BE"/>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0A49B5"/>
    <w:multiLevelType w:val="hybridMultilevel"/>
    <w:tmpl w:val="BE8C7CAC"/>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B87CAF"/>
    <w:multiLevelType w:val="hybridMultilevel"/>
    <w:tmpl w:val="8320CE72"/>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CA63C4"/>
    <w:multiLevelType w:val="hybridMultilevel"/>
    <w:tmpl w:val="83F84782"/>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871BD2"/>
    <w:multiLevelType w:val="multilevel"/>
    <w:tmpl w:val="FA9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DC14F8"/>
    <w:multiLevelType w:val="hybridMultilevel"/>
    <w:tmpl w:val="BDE464F8"/>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F816C0"/>
    <w:multiLevelType w:val="hybridMultilevel"/>
    <w:tmpl w:val="8EA84CB6"/>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6D1657"/>
    <w:multiLevelType w:val="multilevel"/>
    <w:tmpl w:val="FA9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877FC9"/>
    <w:multiLevelType w:val="hybridMultilevel"/>
    <w:tmpl w:val="1B2829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3C444E"/>
    <w:multiLevelType w:val="hybridMultilevel"/>
    <w:tmpl w:val="8D349CEC"/>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625BAE"/>
    <w:multiLevelType w:val="hybridMultilevel"/>
    <w:tmpl w:val="D3D67502"/>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7714F25"/>
    <w:multiLevelType w:val="multilevel"/>
    <w:tmpl w:val="FA9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41745D"/>
    <w:multiLevelType w:val="hybridMultilevel"/>
    <w:tmpl w:val="3312B57A"/>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19F6BD3"/>
    <w:multiLevelType w:val="hybridMultilevel"/>
    <w:tmpl w:val="C2DE5BD4"/>
    <w:lvl w:ilvl="0" w:tplc="0A64E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A5B00FD"/>
    <w:multiLevelType w:val="multilevel"/>
    <w:tmpl w:val="07FE033A"/>
    <w:lvl w:ilvl="0">
      <w:start w:val="1"/>
      <w:numFmt w:val="decimal"/>
      <w:pStyle w:val="1"/>
      <w:suff w:val="space"/>
      <w:lvlText w:val="%1."/>
      <w:lvlJc w:val="left"/>
      <w:pPr>
        <w:ind w:left="0" w:firstLine="0"/>
      </w:pPr>
      <w:rPr>
        <w:rFonts w:ascii="微软雅黑" w:eastAsia="微软雅黑" w:hAnsi="微软雅黑" w:cs="Times New Roman" w:hint="default"/>
        <w:b/>
        <w:bCs w:val="0"/>
        <w:i w:val="0"/>
        <w:iCs w:val="0"/>
        <w:caps w:val="0"/>
        <w:smallCaps w:val="0"/>
        <w:strike w:val="0"/>
        <w:dstrike w:val="0"/>
        <w:vanish w:val="0"/>
        <w:color w:val="0070C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0" w:firstLine="0"/>
      </w:pPr>
      <w:rPr>
        <w:rFonts w:ascii="微软雅黑" w:eastAsia="微软雅黑" w:hAnsi="微软雅黑" w:hint="eastAsia"/>
        <w:color w:val="0070C0"/>
      </w:rPr>
    </w:lvl>
    <w:lvl w:ilvl="2">
      <w:start w:val="1"/>
      <w:numFmt w:val="decimal"/>
      <w:pStyle w:val="3"/>
      <w:suff w:val="space"/>
      <w:lvlText w:val="%1.%2.%3"/>
      <w:lvlJc w:val="left"/>
      <w:pPr>
        <w:ind w:left="0" w:firstLine="0"/>
      </w:pPr>
      <w:rPr>
        <w:rFonts w:ascii="宋体" w:eastAsia="宋体" w:hAnsi="宋体" w:hint="eastAsia"/>
        <w:color w:val="0070C0"/>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upperLetter"/>
      <w:pStyle w:val="a"/>
      <w:lvlText w:val="%6."/>
      <w:lvlJc w:val="left"/>
      <w:pPr>
        <w:tabs>
          <w:tab w:val="num" w:pos="400"/>
        </w:tabs>
        <w:ind w:left="400" w:hanging="300"/>
      </w:pPr>
      <w:rPr>
        <w:rFonts w:hint="eastAsia"/>
      </w:rPr>
    </w:lvl>
    <w:lvl w:ilvl="6">
      <w:start w:val="1"/>
      <w:numFmt w:val="decimal"/>
      <w:suff w:val="space"/>
      <w:lvlText w:val="(%7)."/>
      <w:lvlJc w:val="left"/>
      <w:pPr>
        <w:ind w:left="0" w:firstLine="400"/>
      </w:pPr>
      <w:rPr>
        <w:rFonts w:hint="eastAsia"/>
      </w:rPr>
    </w:lvl>
    <w:lvl w:ilvl="7">
      <w:start w:val="1"/>
      <w:numFmt w:val="lowerLetter"/>
      <w:pStyle w:val="20"/>
      <w:lvlText w:val="%8."/>
      <w:lvlJc w:val="left"/>
      <w:pPr>
        <w:tabs>
          <w:tab w:val="num" w:pos="1200"/>
        </w:tabs>
        <w:ind w:left="1200" w:hanging="300"/>
      </w:pPr>
      <w:rPr>
        <w:rFonts w:hint="eastAsia"/>
      </w:rPr>
    </w:lvl>
    <w:lvl w:ilvl="8">
      <w:start w:val="1"/>
      <w:numFmt w:val="lowerRoman"/>
      <w:pStyle w:val="30"/>
      <w:lvlText w:val="%9."/>
      <w:lvlJc w:val="left"/>
      <w:pPr>
        <w:tabs>
          <w:tab w:val="num" w:pos="1800"/>
        </w:tabs>
        <w:ind w:left="1800" w:hanging="300"/>
      </w:pPr>
      <w:rPr>
        <w:rFonts w:hint="eastAsia"/>
      </w:rPr>
    </w:lvl>
  </w:abstractNum>
  <w:abstractNum w:abstractNumId="15" w15:restartNumberingAfterBreak="0">
    <w:nsid w:val="6FAC728C"/>
    <w:multiLevelType w:val="hybridMultilevel"/>
    <w:tmpl w:val="AA32B49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8"/>
  </w:num>
  <w:num w:numId="3">
    <w:abstractNumId w:val="3"/>
  </w:num>
  <w:num w:numId="4">
    <w:abstractNumId w:val="12"/>
  </w:num>
  <w:num w:numId="5">
    <w:abstractNumId w:val="5"/>
  </w:num>
  <w:num w:numId="6">
    <w:abstractNumId w:val="9"/>
  </w:num>
  <w:num w:numId="7">
    <w:abstractNumId w:val="6"/>
  </w:num>
  <w:num w:numId="8">
    <w:abstractNumId w:val="10"/>
  </w:num>
  <w:num w:numId="9">
    <w:abstractNumId w:val="13"/>
  </w:num>
  <w:num w:numId="10">
    <w:abstractNumId w:val="2"/>
  </w:num>
  <w:num w:numId="11">
    <w:abstractNumId w:val="1"/>
  </w:num>
  <w:num w:numId="12">
    <w:abstractNumId w:val="0"/>
  </w:num>
  <w:num w:numId="13">
    <w:abstractNumId w:val="4"/>
  </w:num>
  <w:num w:numId="14">
    <w:abstractNumId w:val="15"/>
  </w:num>
  <w:num w:numId="15">
    <w:abstractNumId w:val="11"/>
  </w:num>
  <w:num w:numId="16">
    <w:abstractNumId w:val="7"/>
  </w:num>
  <w:num w:numId="17">
    <w:abstractNumId w:val="14"/>
  </w:num>
  <w:num w:numId="18">
    <w:abstractNumId w:val="14"/>
  </w:num>
  <w:num w:numId="19">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grammar="clean"/>
  <w:attachedTemplate r:id="rId1"/>
  <w:defaultTabStop w:val="1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B93"/>
    <w:rsid w:val="0000047F"/>
    <w:rsid w:val="000006D5"/>
    <w:rsid w:val="00001627"/>
    <w:rsid w:val="00002186"/>
    <w:rsid w:val="0000299F"/>
    <w:rsid w:val="00004CA0"/>
    <w:rsid w:val="0000535F"/>
    <w:rsid w:val="00005C35"/>
    <w:rsid w:val="000074AD"/>
    <w:rsid w:val="00010128"/>
    <w:rsid w:val="0001051D"/>
    <w:rsid w:val="000124A9"/>
    <w:rsid w:val="000137C2"/>
    <w:rsid w:val="00013BC3"/>
    <w:rsid w:val="00014BDC"/>
    <w:rsid w:val="00014BED"/>
    <w:rsid w:val="0001567E"/>
    <w:rsid w:val="000166DE"/>
    <w:rsid w:val="00016EF5"/>
    <w:rsid w:val="00016FA4"/>
    <w:rsid w:val="00017F19"/>
    <w:rsid w:val="00017FD4"/>
    <w:rsid w:val="00022677"/>
    <w:rsid w:val="00022B51"/>
    <w:rsid w:val="00022D5B"/>
    <w:rsid w:val="00023C6C"/>
    <w:rsid w:val="00023E56"/>
    <w:rsid w:val="00024DEA"/>
    <w:rsid w:val="0002505B"/>
    <w:rsid w:val="00026347"/>
    <w:rsid w:val="000265AC"/>
    <w:rsid w:val="0002686A"/>
    <w:rsid w:val="000308EC"/>
    <w:rsid w:val="00030B81"/>
    <w:rsid w:val="000313F1"/>
    <w:rsid w:val="00032DDC"/>
    <w:rsid w:val="00032E63"/>
    <w:rsid w:val="00033CDA"/>
    <w:rsid w:val="00034943"/>
    <w:rsid w:val="00035B51"/>
    <w:rsid w:val="00035BDF"/>
    <w:rsid w:val="00036493"/>
    <w:rsid w:val="0003767A"/>
    <w:rsid w:val="000406BE"/>
    <w:rsid w:val="00041B80"/>
    <w:rsid w:val="000426DF"/>
    <w:rsid w:val="00044028"/>
    <w:rsid w:val="000441BF"/>
    <w:rsid w:val="000459E6"/>
    <w:rsid w:val="000472AA"/>
    <w:rsid w:val="00047746"/>
    <w:rsid w:val="000477EB"/>
    <w:rsid w:val="000479C8"/>
    <w:rsid w:val="0005182B"/>
    <w:rsid w:val="0005309E"/>
    <w:rsid w:val="000538E4"/>
    <w:rsid w:val="00055722"/>
    <w:rsid w:val="000559D9"/>
    <w:rsid w:val="0005626D"/>
    <w:rsid w:val="000567DE"/>
    <w:rsid w:val="00056B13"/>
    <w:rsid w:val="000574D1"/>
    <w:rsid w:val="00057DF6"/>
    <w:rsid w:val="00057E4C"/>
    <w:rsid w:val="000609AE"/>
    <w:rsid w:val="00060CE3"/>
    <w:rsid w:val="00061F34"/>
    <w:rsid w:val="000623EE"/>
    <w:rsid w:val="000625C6"/>
    <w:rsid w:val="00062AB1"/>
    <w:rsid w:val="00064197"/>
    <w:rsid w:val="00064C5B"/>
    <w:rsid w:val="00064CFB"/>
    <w:rsid w:val="000651BC"/>
    <w:rsid w:val="00065A76"/>
    <w:rsid w:val="00065BDD"/>
    <w:rsid w:val="00065EF7"/>
    <w:rsid w:val="000660B1"/>
    <w:rsid w:val="000702FF"/>
    <w:rsid w:val="00073A4B"/>
    <w:rsid w:val="00073C6C"/>
    <w:rsid w:val="00075FFF"/>
    <w:rsid w:val="0007607B"/>
    <w:rsid w:val="00076EEE"/>
    <w:rsid w:val="00076FD1"/>
    <w:rsid w:val="0007796C"/>
    <w:rsid w:val="00077C49"/>
    <w:rsid w:val="00080E71"/>
    <w:rsid w:val="00082BA2"/>
    <w:rsid w:val="000836A7"/>
    <w:rsid w:val="0008372E"/>
    <w:rsid w:val="000840D7"/>
    <w:rsid w:val="000850F1"/>
    <w:rsid w:val="00085BA3"/>
    <w:rsid w:val="00085C9F"/>
    <w:rsid w:val="00086F5F"/>
    <w:rsid w:val="0009030C"/>
    <w:rsid w:val="000906CC"/>
    <w:rsid w:val="000934D5"/>
    <w:rsid w:val="00095131"/>
    <w:rsid w:val="000971ED"/>
    <w:rsid w:val="0009777F"/>
    <w:rsid w:val="000A05F1"/>
    <w:rsid w:val="000A1243"/>
    <w:rsid w:val="000A21D2"/>
    <w:rsid w:val="000A62BC"/>
    <w:rsid w:val="000B1148"/>
    <w:rsid w:val="000B1CF0"/>
    <w:rsid w:val="000B3E04"/>
    <w:rsid w:val="000B5614"/>
    <w:rsid w:val="000B5969"/>
    <w:rsid w:val="000B5A35"/>
    <w:rsid w:val="000B67BA"/>
    <w:rsid w:val="000B79A7"/>
    <w:rsid w:val="000B7F76"/>
    <w:rsid w:val="000B7FE2"/>
    <w:rsid w:val="000C00C2"/>
    <w:rsid w:val="000C0B69"/>
    <w:rsid w:val="000C305E"/>
    <w:rsid w:val="000C573C"/>
    <w:rsid w:val="000C608F"/>
    <w:rsid w:val="000D0567"/>
    <w:rsid w:val="000D0E09"/>
    <w:rsid w:val="000D2817"/>
    <w:rsid w:val="000D31BC"/>
    <w:rsid w:val="000D3B64"/>
    <w:rsid w:val="000D43C6"/>
    <w:rsid w:val="000D51AE"/>
    <w:rsid w:val="000D5BD2"/>
    <w:rsid w:val="000D5CEB"/>
    <w:rsid w:val="000D66AF"/>
    <w:rsid w:val="000D696E"/>
    <w:rsid w:val="000D69B4"/>
    <w:rsid w:val="000D6D37"/>
    <w:rsid w:val="000D6EAD"/>
    <w:rsid w:val="000D6EC0"/>
    <w:rsid w:val="000D7951"/>
    <w:rsid w:val="000E0722"/>
    <w:rsid w:val="000E2EA4"/>
    <w:rsid w:val="000E404C"/>
    <w:rsid w:val="000E5103"/>
    <w:rsid w:val="000E5E5E"/>
    <w:rsid w:val="000E7801"/>
    <w:rsid w:val="000E7C45"/>
    <w:rsid w:val="000F0E20"/>
    <w:rsid w:val="000F11A0"/>
    <w:rsid w:val="000F22F4"/>
    <w:rsid w:val="000F2BB6"/>
    <w:rsid w:val="000F2D39"/>
    <w:rsid w:val="000F379F"/>
    <w:rsid w:val="000F59A4"/>
    <w:rsid w:val="000F62AD"/>
    <w:rsid w:val="000F6B93"/>
    <w:rsid w:val="0010074A"/>
    <w:rsid w:val="00101B01"/>
    <w:rsid w:val="00101D90"/>
    <w:rsid w:val="001025D7"/>
    <w:rsid w:val="001029FC"/>
    <w:rsid w:val="001031F3"/>
    <w:rsid w:val="00104162"/>
    <w:rsid w:val="001045D7"/>
    <w:rsid w:val="001053D7"/>
    <w:rsid w:val="00105AEC"/>
    <w:rsid w:val="00111662"/>
    <w:rsid w:val="00111BFB"/>
    <w:rsid w:val="00111E74"/>
    <w:rsid w:val="001120C0"/>
    <w:rsid w:val="00112F54"/>
    <w:rsid w:val="00113356"/>
    <w:rsid w:val="00115C79"/>
    <w:rsid w:val="00116413"/>
    <w:rsid w:val="00117DB3"/>
    <w:rsid w:val="001210A9"/>
    <w:rsid w:val="00121508"/>
    <w:rsid w:val="00121C75"/>
    <w:rsid w:val="00122414"/>
    <w:rsid w:val="00122E40"/>
    <w:rsid w:val="00122F7E"/>
    <w:rsid w:val="001238C5"/>
    <w:rsid w:val="00124E85"/>
    <w:rsid w:val="00124FA8"/>
    <w:rsid w:val="0012663A"/>
    <w:rsid w:val="00126786"/>
    <w:rsid w:val="0013091B"/>
    <w:rsid w:val="0013296D"/>
    <w:rsid w:val="00132AAD"/>
    <w:rsid w:val="001335D1"/>
    <w:rsid w:val="001349DD"/>
    <w:rsid w:val="00134D29"/>
    <w:rsid w:val="00137668"/>
    <w:rsid w:val="001379D9"/>
    <w:rsid w:val="001409E4"/>
    <w:rsid w:val="00140CFF"/>
    <w:rsid w:val="001421E9"/>
    <w:rsid w:val="0014421C"/>
    <w:rsid w:val="001446C1"/>
    <w:rsid w:val="001449EA"/>
    <w:rsid w:val="00145205"/>
    <w:rsid w:val="0014545E"/>
    <w:rsid w:val="001457CE"/>
    <w:rsid w:val="00146855"/>
    <w:rsid w:val="00146E59"/>
    <w:rsid w:val="001472D6"/>
    <w:rsid w:val="0014782E"/>
    <w:rsid w:val="001479CA"/>
    <w:rsid w:val="00147D3B"/>
    <w:rsid w:val="00150197"/>
    <w:rsid w:val="0015109A"/>
    <w:rsid w:val="00151666"/>
    <w:rsid w:val="00151A21"/>
    <w:rsid w:val="00162196"/>
    <w:rsid w:val="00162303"/>
    <w:rsid w:val="001629DE"/>
    <w:rsid w:val="00162C81"/>
    <w:rsid w:val="001632B4"/>
    <w:rsid w:val="001642CA"/>
    <w:rsid w:val="0016446E"/>
    <w:rsid w:val="001651C5"/>
    <w:rsid w:val="001671FE"/>
    <w:rsid w:val="00167705"/>
    <w:rsid w:val="001677D6"/>
    <w:rsid w:val="00170536"/>
    <w:rsid w:val="00171BC8"/>
    <w:rsid w:val="0017292A"/>
    <w:rsid w:val="00173E23"/>
    <w:rsid w:val="00174177"/>
    <w:rsid w:val="00175607"/>
    <w:rsid w:val="00175CDB"/>
    <w:rsid w:val="00177221"/>
    <w:rsid w:val="0017792F"/>
    <w:rsid w:val="001806DA"/>
    <w:rsid w:val="001811AE"/>
    <w:rsid w:val="00181243"/>
    <w:rsid w:val="001814DB"/>
    <w:rsid w:val="0018199F"/>
    <w:rsid w:val="00181BF0"/>
    <w:rsid w:val="00182C61"/>
    <w:rsid w:val="00184067"/>
    <w:rsid w:val="001842E7"/>
    <w:rsid w:val="001860C3"/>
    <w:rsid w:val="00186370"/>
    <w:rsid w:val="0018755E"/>
    <w:rsid w:val="00192226"/>
    <w:rsid w:val="001928C3"/>
    <w:rsid w:val="001953E3"/>
    <w:rsid w:val="001959C7"/>
    <w:rsid w:val="001961AD"/>
    <w:rsid w:val="00196929"/>
    <w:rsid w:val="001973BB"/>
    <w:rsid w:val="001A06F4"/>
    <w:rsid w:val="001A0EF1"/>
    <w:rsid w:val="001A11DA"/>
    <w:rsid w:val="001A1E12"/>
    <w:rsid w:val="001B0380"/>
    <w:rsid w:val="001B06E1"/>
    <w:rsid w:val="001B120E"/>
    <w:rsid w:val="001B13B8"/>
    <w:rsid w:val="001B15C2"/>
    <w:rsid w:val="001B2622"/>
    <w:rsid w:val="001B6BFD"/>
    <w:rsid w:val="001B7D52"/>
    <w:rsid w:val="001C10BE"/>
    <w:rsid w:val="001C1258"/>
    <w:rsid w:val="001C1BC4"/>
    <w:rsid w:val="001C37C9"/>
    <w:rsid w:val="001C5160"/>
    <w:rsid w:val="001C6756"/>
    <w:rsid w:val="001C715E"/>
    <w:rsid w:val="001C7245"/>
    <w:rsid w:val="001C7CF4"/>
    <w:rsid w:val="001D0071"/>
    <w:rsid w:val="001D00B2"/>
    <w:rsid w:val="001D02DA"/>
    <w:rsid w:val="001D12F6"/>
    <w:rsid w:val="001D263E"/>
    <w:rsid w:val="001D2AA3"/>
    <w:rsid w:val="001D2E87"/>
    <w:rsid w:val="001D3423"/>
    <w:rsid w:val="001D3AE1"/>
    <w:rsid w:val="001D3E2E"/>
    <w:rsid w:val="001D494E"/>
    <w:rsid w:val="001D5F2C"/>
    <w:rsid w:val="001D7605"/>
    <w:rsid w:val="001E02AE"/>
    <w:rsid w:val="001E3A75"/>
    <w:rsid w:val="001E6194"/>
    <w:rsid w:val="001E7E6E"/>
    <w:rsid w:val="001F0030"/>
    <w:rsid w:val="001F0E80"/>
    <w:rsid w:val="001F2501"/>
    <w:rsid w:val="001F56CE"/>
    <w:rsid w:val="001F7AC7"/>
    <w:rsid w:val="0020243A"/>
    <w:rsid w:val="00203504"/>
    <w:rsid w:val="002042FC"/>
    <w:rsid w:val="002049D1"/>
    <w:rsid w:val="002114DD"/>
    <w:rsid w:val="00211CDD"/>
    <w:rsid w:val="00212BA0"/>
    <w:rsid w:val="002139CF"/>
    <w:rsid w:val="00214505"/>
    <w:rsid w:val="00215648"/>
    <w:rsid w:val="00215D2B"/>
    <w:rsid w:val="0021606C"/>
    <w:rsid w:val="00216442"/>
    <w:rsid w:val="00216FB0"/>
    <w:rsid w:val="0021747D"/>
    <w:rsid w:val="00220A6C"/>
    <w:rsid w:val="00221F41"/>
    <w:rsid w:val="002220BC"/>
    <w:rsid w:val="0022354C"/>
    <w:rsid w:val="002242FB"/>
    <w:rsid w:val="0022467C"/>
    <w:rsid w:val="00225085"/>
    <w:rsid w:val="00225B32"/>
    <w:rsid w:val="0022648E"/>
    <w:rsid w:val="00226907"/>
    <w:rsid w:val="00226C6F"/>
    <w:rsid w:val="0022741A"/>
    <w:rsid w:val="00227B51"/>
    <w:rsid w:val="00227DC1"/>
    <w:rsid w:val="00227E21"/>
    <w:rsid w:val="00231642"/>
    <w:rsid w:val="00231BE8"/>
    <w:rsid w:val="00232E88"/>
    <w:rsid w:val="00233884"/>
    <w:rsid w:val="002346EA"/>
    <w:rsid w:val="002355D6"/>
    <w:rsid w:val="002358DA"/>
    <w:rsid w:val="00237877"/>
    <w:rsid w:val="0024060A"/>
    <w:rsid w:val="00242251"/>
    <w:rsid w:val="00242518"/>
    <w:rsid w:val="00243029"/>
    <w:rsid w:val="00244BD2"/>
    <w:rsid w:val="002457A2"/>
    <w:rsid w:val="00251470"/>
    <w:rsid w:val="00251682"/>
    <w:rsid w:val="00252140"/>
    <w:rsid w:val="0025219E"/>
    <w:rsid w:val="00252810"/>
    <w:rsid w:val="00252CAD"/>
    <w:rsid w:val="00253850"/>
    <w:rsid w:val="002538CE"/>
    <w:rsid w:val="00254489"/>
    <w:rsid w:val="002553D9"/>
    <w:rsid w:val="0025543B"/>
    <w:rsid w:val="00256785"/>
    <w:rsid w:val="002578EE"/>
    <w:rsid w:val="002605A6"/>
    <w:rsid w:val="00260651"/>
    <w:rsid w:val="00260A05"/>
    <w:rsid w:val="00260B55"/>
    <w:rsid w:val="002617E0"/>
    <w:rsid w:val="00263E62"/>
    <w:rsid w:val="00265220"/>
    <w:rsid w:val="00266308"/>
    <w:rsid w:val="00266631"/>
    <w:rsid w:val="00271FBE"/>
    <w:rsid w:val="0027369C"/>
    <w:rsid w:val="00274FF6"/>
    <w:rsid w:val="00275BAC"/>
    <w:rsid w:val="002760CE"/>
    <w:rsid w:val="002765ED"/>
    <w:rsid w:val="00276636"/>
    <w:rsid w:val="00276BDF"/>
    <w:rsid w:val="00277D15"/>
    <w:rsid w:val="00280ABB"/>
    <w:rsid w:val="002811DF"/>
    <w:rsid w:val="00281A7B"/>
    <w:rsid w:val="00282758"/>
    <w:rsid w:val="0028319F"/>
    <w:rsid w:val="00285525"/>
    <w:rsid w:val="0028560B"/>
    <w:rsid w:val="00291BF1"/>
    <w:rsid w:val="002920A2"/>
    <w:rsid w:val="0029268E"/>
    <w:rsid w:val="0029368A"/>
    <w:rsid w:val="002936AD"/>
    <w:rsid w:val="00294BAC"/>
    <w:rsid w:val="0029528B"/>
    <w:rsid w:val="0029565A"/>
    <w:rsid w:val="002964F7"/>
    <w:rsid w:val="002A03BB"/>
    <w:rsid w:val="002A0ACD"/>
    <w:rsid w:val="002A1D10"/>
    <w:rsid w:val="002A22A5"/>
    <w:rsid w:val="002A25C1"/>
    <w:rsid w:val="002A5E7B"/>
    <w:rsid w:val="002A6E40"/>
    <w:rsid w:val="002A71D9"/>
    <w:rsid w:val="002B05A4"/>
    <w:rsid w:val="002B0C1A"/>
    <w:rsid w:val="002B0DCF"/>
    <w:rsid w:val="002B0EF1"/>
    <w:rsid w:val="002B1D3F"/>
    <w:rsid w:val="002B244E"/>
    <w:rsid w:val="002B25B3"/>
    <w:rsid w:val="002B4228"/>
    <w:rsid w:val="002B476B"/>
    <w:rsid w:val="002B52CE"/>
    <w:rsid w:val="002B6F55"/>
    <w:rsid w:val="002B7176"/>
    <w:rsid w:val="002B7FA6"/>
    <w:rsid w:val="002C03BF"/>
    <w:rsid w:val="002C0D6D"/>
    <w:rsid w:val="002C0F08"/>
    <w:rsid w:val="002C1850"/>
    <w:rsid w:val="002C218F"/>
    <w:rsid w:val="002C229A"/>
    <w:rsid w:val="002C22CC"/>
    <w:rsid w:val="002C37D8"/>
    <w:rsid w:val="002C4399"/>
    <w:rsid w:val="002C45AD"/>
    <w:rsid w:val="002C4737"/>
    <w:rsid w:val="002C5558"/>
    <w:rsid w:val="002C5564"/>
    <w:rsid w:val="002C5CAD"/>
    <w:rsid w:val="002C625E"/>
    <w:rsid w:val="002C68FD"/>
    <w:rsid w:val="002C713A"/>
    <w:rsid w:val="002C79DC"/>
    <w:rsid w:val="002D02C7"/>
    <w:rsid w:val="002D0E85"/>
    <w:rsid w:val="002D1F2C"/>
    <w:rsid w:val="002D37D5"/>
    <w:rsid w:val="002E05A3"/>
    <w:rsid w:val="002E0827"/>
    <w:rsid w:val="002E0B12"/>
    <w:rsid w:val="002E2D61"/>
    <w:rsid w:val="002E3A12"/>
    <w:rsid w:val="002E406E"/>
    <w:rsid w:val="002E4425"/>
    <w:rsid w:val="002E4DE6"/>
    <w:rsid w:val="002E52B2"/>
    <w:rsid w:val="002E5500"/>
    <w:rsid w:val="002E7FA3"/>
    <w:rsid w:val="002F0579"/>
    <w:rsid w:val="002F1A0D"/>
    <w:rsid w:val="002F234C"/>
    <w:rsid w:val="002F2A3D"/>
    <w:rsid w:val="002F2F80"/>
    <w:rsid w:val="002F4D5A"/>
    <w:rsid w:val="002F5A4D"/>
    <w:rsid w:val="002F731A"/>
    <w:rsid w:val="00300E7A"/>
    <w:rsid w:val="00301FB7"/>
    <w:rsid w:val="00303C8A"/>
    <w:rsid w:val="0030454A"/>
    <w:rsid w:val="00304B7F"/>
    <w:rsid w:val="00304E9A"/>
    <w:rsid w:val="00305382"/>
    <w:rsid w:val="00306A89"/>
    <w:rsid w:val="003073D8"/>
    <w:rsid w:val="003101D8"/>
    <w:rsid w:val="003107A5"/>
    <w:rsid w:val="00310E2C"/>
    <w:rsid w:val="003126F4"/>
    <w:rsid w:val="00312E35"/>
    <w:rsid w:val="00313C12"/>
    <w:rsid w:val="00314081"/>
    <w:rsid w:val="00314B3E"/>
    <w:rsid w:val="00314F9C"/>
    <w:rsid w:val="0031571A"/>
    <w:rsid w:val="00317A53"/>
    <w:rsid w:val="00317D54"/>
    <w:rsid w:val="00321516"/>
    <w:rsid w:val="00323F0F"/>
    <w:rsid w:val="00324C5D"/>
    <w:rsid w:val="00325FCF"/>
    <w:rsid w:val="00326853"/>
    <w:rsid w:val="00326A2A"/>
    <w:rsid w:val="00326D34"/>
    <w:rsid w:val="00327055"/>
    <w:rsid w:val="00327190"/>
    <w:rsid w:val="00327816"/>
    <w:rsid w:val="003311DE"/>
    <w:rsid w:val="00331A31"/>
    <w:rsid w:val="00331FBA"/>
    <w:rsid w:val="00332F84"/>
    <w:rsid w:val="003333CE"/>
    <w:rsid w:val="00333DE8"/>
    <w:rsid w:val="003341B8"/>
    <w:rsid w:val="00335DA6"/>
    <w:rsid w:val="00335EA1"/>
    <w:rsid w:val="0033670D"/>
    <w:rsid w:val="0033744C"/>
    <w:rsid w:val="00340CC5"/>
    <w:rsid w:val="00341296"/>
    <w:rsid w:val="00341B33"/>
    <w:rsid w:val="00341EB0"/>
    <w:rsid w:val="00342241"/>
    <w:rsid w:val="003426D4"/>
    <w:rsid w:val="0034304F"/>
    <w:rsid w:val="00343FF0"/>
    <w:rsid w:val="003440A5"/>
    <w:rsid w:val="0034456C"/>
    <w:rsid w:val="003450B9"/>
    <w:rsid w:val="00345D0B"/>
    <w:rsid w:val="003464C3"/>
    <w:rsid w:val="00347B39"/>
    <w:rsid w:val="00347FD2"/>
    <w:rsid w:val="003515DC"/>
    <w:rsid w:val="00352308"/>
    <w:rsid w:val="0035336E"/>
    <w:rsid w:val="00353967"/>
    <w:rsid w:val="003542FA"/>
    <w:rsid w:val="00354BEF"/>
    <w:rsid w:val="00356182"/>
    <w:rsid w:val="00356918"/>
    <w:rsid w:val="0035720D"/>
    <w:rsid w:val="0036157E"/>
    <w:rsid w:val="003627F3"/>
    <w:rsid w:val="00362B53"/>
    <w:rsid w:val="00362DE8"/>
    <w:rsid w:val="003639ED"/>
    <w:rsid w:val="00364CB3"/>
    <w:rsid w:val="00365091"/>
    <w:rsid w:val="00365A1D"/>
    <w:rsid w:val="00365E46"/>
    <w:rsid w:val="003665AD"/>
    <w:rsid w:val="003701E9"/>
    <w:rsid w:val="00370CF7"/>
    <w:rsid w:val="003710F6"/>
    <w:rsid w:val="00371292"/>
    <w:rsid w:val="003712F1"/>
    <w:rsid w:val="00372460"/>
    <w:rsid w:val="003727A8"/>
    <w:rsid w:val="00372EAD"/>
    <w:rsid w:val="00376336"/>
    <w:rsid w:val="003821BF"/>
    <w:rsid w:val="003826AB"/>
    <w:rsid w:val="00385769"/>
    <w:rsid w:val="00385B7B"/>
    <w:rsid w:val="00387E51"/>
    <w:rsid w:val="003928C9"/>
    <w:rsid w:val="00392C3B"/>
    <w:rsid w:val="00394845"/>
    <w:rsid w:val="00394D8B"/>
    <w:rsid w:val="00394E76"/>
    <w:rsid w:val="003970CE"/>
    <w:rsid w:val="0039718C"/>
    <w:rsid w:val="00397ACE"/>
    <w:rsid w:val="00397BDC"/>
    <w:rsid w:val="003A0E56"/>
    <w:rsid w:val="003A1085"/>
    <w:rsid w:val="003A3095"/>
    <w:rsid w:val="003A371A"/>
    <w:rsid w:val="003A40E1"/>
    <w:rsid w:val="003A4A26"/>
    <w:rsid w:val="003A56E9"/>
    <w:rsid w:val="003A6746"/>
    <w:rsid w:val="003A72EA"/>
    <w:rsid w:val="003A7699"/>
    <w:rsid w:val="003B000B"/>
    <w:rsid w:val="003B03AA"/>
    <w:rsid w:val="003B089C"/>
    <w:rsid w:val="003B0D35"/>
    <w:rsid w:val="003B1DA3"/>
    <w:rsid w:val="003B238A"/>
    <w:rsid w:val="003B32DC"/>
    <w:rsid w:val="003B331A"/>
    <w:rsid w:val="003B37FE"/>
    <w:rsid w:val="003B4425"/>
    <w:rsid w:val="003B5159"/>
    <w:rsid w:val="003B6F0F"/>
    <w:rsid w:val="003C024B"/>
    <w:rsid w:val="003C189B"/>
    <w:rsid w:val="003C229D"/>
    <w:rsid w:val="003C349E"/>
    <w:rsid w:val="003C44C9"/>
    <w:rsid w:val="003C50AF"/>
    <w:rsid w:val="003C6639"/>
    <w:rsid w:val="003C7D3E"/>
    <w:rsid w:val="003D222D"/>
    <w:rsid w:val="003D262C"/>
    <w:rsid w:val="003D2717"/>
    <w:rsid w:val="003D2C90"/>
    <w:rsid w:val="003D4705"/>
    <w:rsid w:val="003D4CEE"/>
    <w:rsid w:val="003D4EE6"/>
    <w:rsid w:val="003D5C7A"/>
    <w:rsid w:val="003D60F8"/>
    <w:rsid w:val="003D745B"/>
    <w:rsid w:val="003E0138"/>
    <w:rsid w:val="003E0488"/>
    <w:rsid w:val="003E0B62"/>
    <w:rsid w:val="003E136A"/>
    <w:rsid w:val="003E1FE6"/>
    <w:rsid w:val="003E37AA"/>
    <w:rsid w:val="003E38F6"/>
    <w:rsid w:val="003E3E4E"/>
    <w:rsid w:val="003E3F40"/>
    <w:rsid w:val="003E4010"/>
    <w:rsid w:val="003E61FC"/>
    <w:rsid w:val="003E6752"/>
    <w:rsid w:val="003E6BFE"/>
    <w:rsid w:val="003E70FF"/>
    <w:rsid w:val="003F0D1E"/>
    <w:rsid w:val="003F1774"/>
    <w:rsid w:val="003F2435"/>
    <w:rsid w:val="003F37DE"/>
    <w:rsid w:val="003F38AF"/>
    <w:rsid w:val="003F3F2A"/>
    <w:rsid w:val="003F4F3F"/>
    <w:rsid w:val="003F5194"/>
    <w:rsid w:val="003F6021"/>
    <w:rsid w:val="004021ED"/>
    <w:rsid w:val="00402F97"/>
    <w:rsid w:val="0040402A"/>
    <w:rsid w:val="004041AD"/>
    <w:rsid w:val="00404495"/>
    <w:rsid w:val="00404855"/>
    <w:rsid w:val="00404876"/>
    <w:rsid w:val="00404A05"/>
    <w:rsid w:val="00404E9A"/>
    <w:rsid w:val="00405487"/>
    <w:rsid w:val="00407729"/>
    <w:rsid w:val="00407EA9"/>
    <w:rsid w:val="0041140E"/>
    <w:rsid w:val="00411F8D"/>
    <w:rsid w:val="00413E29"/>
    <w:rsid w:val="00415DE0"/>
    <w:rsid w:val="00416209"/>
    <w:rsid w:val="0042135E"/>
    <w:rsid w:val="00422027"/>
    <w:rsid w:val="00422183"/>
    <w:rsid w:val="00422EB1"/>
    <w:rsid w:val="004241AC"/>
    <w:rsid w:val="004244A2"/>
    <w:rsid w:val="00424856"/>
    <w:rsid w:val="00424A91"/>
    <w:rsid w:val="00425368"/>
    <w:rsid w:val="004263F6"/>
    <w:rsid w:val="004278AE"/>
    <w:rsid w:val="00430012"/>
    <w:rsid w:val="00431553"/>
    <w:rsid w:val="004315A0"/>
    <w:rsid w:val="00431E6D"/>
    <w:rsid w:val="0043206B"/>
    <w:rsid w:val="0043519A"/>
    <w:rsid w:val="00436A4C"/>
    <w:rsid w:val="00436CAF"/>
    <w:rsid w:val="00436F94"/>
    <w:rsid w:val="004375C3"/>
    <w:rsid w:val="00440189"/>
    <w:rsid w:val="0044069D"/>
    <w:rsid w:val="004409DB"/>
    <w:rsid w:val="00441124"/>
    <w:rsid w:val="004411CF"/>
    <w:rsid w:val="00441525"/>
    <w:rsid w:val="004418D1"/>
    <w:rsid w:val="00442664"/>
    <w:rsid w:val="00444F3C"/>
    <w:rsid w:val="0044597C"/>
    <w:rsid w:val="00446574"/>
    <w:rsid w:val="00451DB9"/>
    <w:rsid w:val="0045246E"/>
    <w:rsid w:val="00452ADD"/>
    <w:rsid w:val="00453919"/>
    <w:rsid w:val="00454177"/>
    <w:rsid w:val="00454EEC"/>
    <w:rsid w:val="0045552E"/>
    <w:rsid w:val="00455D74"/>
    <w:rsid w:val="00456123"/>
    <w:rsid w:val="004566E7"/>
    <w:rsid w:val="004569EC"/>
    <w:rsid w:val="00457B92"/>
    <w:rsid w:val="004617B5"/>
    <w:rsid w:val="00461EB9"/>
    <w:rsid w:val="0046291E"/>
    <w:rsid w:val="00465860"/>
    <w:rsid w:val="00465905"/>
    <w:rsid w:val="00466D07"/>
    <w:rsid w:val="00466EA5"/>
    <w:rsid w:val="00467E17"/>
    <w:rsid w:val="00470695"/>
    <w:rsid w:val="004707CA"/>
    <w:rsid w:val="0047084C"/>
    <w:rsid w:val="0047266F"/>
    <w:rsid w:val="00472D31"/>
    <w:rsid w:val="00475AB2"/>
    <w:rsid w:val="0047640B"/>
    <w:rsid w:val="004769C6"/>
    <w:rsid w:val="00477135"/>
    <w:rsid w:val="004773E2"/>
    <w:rsid w:val="004773F6"/>
    <w:rsid w:val="00477CBD"/>
    <w:rsid w:val="0048115F"/>
    <w:rsid w:val="00481163"/>
    <w:rsid w:val="004811BA"/>
    <w:rsid w:val="004816EA"/>
    <w:rsid w:val="00481C18"/>
    <w:rsid w:val="00481CDF"/>
    <w:rsid w:val="00482214"/>
    <w:rsid w:val="0048351B"/>
    <w:rsid w:val="00483B32"/>
    <w:rsid w:val="004842D7"/>
    <w:rsid w:val="00484CEA"/>
    <w:rsid w:val="0048539E"/>
    <w:rsid w:val="00485605"/>
    <w:rsid w:val="00485AB4"/>
    <w:rsid w:val="00486D0F"/>
    <w:rsid w:val="00487D03"/>
    <w:rsid w:val="00490F40"/>
    <w:rsid w:val="004926BB"/>
    <w:rsid w:val="00492C61"/>
    <w:rsid w:val="00492E37"/>
    <w:rsid w:val="00493A17"/>
    <w:rsid w:val="00494710"/>
    <w:rsid w:val="004953E0"/>
    <w:rsid w:val="004A1F5F"/>
    <w:rsid w:val="004A1FC4"/>
    <w:rsid w:val="004A4656"/>
    <w:rsid w:val="004A4BC3"/>
    <w:rsid w:val="004A4C95"/>
    <w:rsid w:val="004A5C80"/>
    <w:rsid w:val="004A61F5"/>
    <w:rsid w:val="004A682F"/>
    <w:rsid w:val="004A71B2"/>
    <w:rsid w:val="004A7398"/>
    <w:rsid w:val="004B007D"/>
    <w:rsid w:val="004B0EA3"/>
    <w:rsid w:val="004B1D1E"/>
    <w:rsid w:val="004B24F6"/>
    <w:rsid w:val="004B25E2"/>
    <w:rsid w:val="004B3B32"/>
    <w:rsid w:val="004B4135"/>
    <w:rsid w:val="004B4996"/>
    <w:rsid w:val="004B5C05"/>
    <w:rsid w:val="004B6261"/>
    <w:rsid w:val="004B6EBA"/>
    <w:rsid w:val="004B75D7"/>
    <w:rsid w:val="004C057B"/>
    <w:rsid w:val="004C0FC5"/>
    <w:rsid w:val="004C277D"/>
    <w:rsid w:val="004C30A8"/>
    <w:rsid w:val="004C340F"/>
    <w:rsid w:val="004C34D5"/>
    <w:rsid w:val="004C3E47"/>
    <w:rsid w:val="004C407B"/>
    <w:rsid w:val="004C4B1B"/>
    <w:rsid w:val="004C50FF"/>
    <w:rsid w:val="004C5A25"/>
    <w:rsid w:val="004C6079"/>
    <w:rsid w:val="004C769B"/>
    <w:rsid w:val="004C76AD"/>
    <w:rsid w:val="004C7759"/>
    <w:rsid w:val="004C7B1B"/>
    <w:rsid w:val="004D0D16"/>
    <w:rsid w:val="004D2598"/>
    <w:rsid w:val="004D2AEA"/>
    <w:rsid w:val="004D32DF"/>
    <w:rsid w:val="004D359E"/>
    <w:rsid w:val="004D4646"/>
    <w:rsid w:val="004D5148"/>
    <w:rsid w:val="004D53DD"/>
    <w:rsid w:val="004D5B0C"/>
    <w:rsid w:val="004D7EE1"/>
    <w:rsid w:val="004E0091"/>
    <w:rsid w:val="004E0A30"/>
    <w:rsid w:val="004E2A24"/>
    <w:rsid w:val="004E3C5D"/>
    <w:rsid w:val="004E6A27"/>
    <w:rsid w:val="004E748F"/>
    <w:rsid w:val="004E7807"/>
    <w:rsid w:val="004F0789"/>
    <w:rsid w:val="004F33DA"/>
    <w:rsid w:val="004F5438"/>
    <w:rsid w:val="004F5600"/>
    <w:rsid w:val="004F719B"/>
    <w:rsid w:val="004F78E7"/>
    <w:rsid w:val="005028BD"/>
    <w:rsid w:val="00504462"/>
    <w:rsid w:val="00504A41"/>
    <w:rsid w:val="0050501D"/>
    <w:rsid w:val="0051045B"/>
    <w:rsid w:val="00510B06"/>
    <w:rsid w:val="00510BE6"/>
    <w:rsid w:val="005110CB"/>
    <w:rsid w:val="0051115B"/>
    <w:rsid w:val="00512712"/>
    <w:rsid w:val="005151F4"/>
    <w:rsid w:val="0051543B"/>
    <w:rsid w:val="00516619"/>
    <w:rsid w:val="0051662B"/>
    <w:rsid w:val="0051699B"/>
    <w:rsid w:val="00517EC1"/>
    <w:rsid w:val="00520128"/>
    <w:rsid w:val="0052073E"/>
    <w:rsid w:val="00522582"/>
    <w:rsid w:val="00524225"/>
    <w:rsid w:val="00524EA1"/>
    <w:rsid w:val="00526D28"/>
    <w:rsid w:val="0052761C"/>
    <w:rsid w:val="00530A3F"/>
    <w:rsid w:val="00531967"/>
    <w:rsid w:val="00532405"/>
    <w:rsid w:val="0053532F"/>
    <w:rsid w:val="0053573B"/>
    <w:rsid w:val="00536C78"/>
    <w:rsid w:val="00537390"/>
    <w:rsid w:val="00537E0B"/>
    <w:rsid w:val="0054255B"/>
    <w:rsid w:val="00543009"/>
    <w:rsid w:val="005431CF"/>
    <w:rsid w:val="00543F36"/>
    <w:rsid w:val="0054474B"/>
    <w:rsid w:val="00545BA7"/>
    <w:rsid w:val="005463C6"/>
    <w:rsid w:val="005500E9"/>
    <w:rsid w:val="005509BE"/>
    <w:rsid w:val="005513F9"/>
    <w:rsid w:val="0055177A"/>
    <w:rsid w:val="00551EB6"/>
    <w:rsid w:val="00553B4E"/>
    <w:rsid w:val="005544A8"/>
    <w:rsid w:val="00554D44"/>
    <w:rsid w:val="0055659A"/>
    <w:rsid w:val="0055781D"/>
    <w:rsid w:val="00560B5E"/>
    <w:rsid w:val="00560F0D"/>
    <w:rsid w:val="00561024"/>
    <w:rsid w:val="00561415"/>
    <w:rsid w:val="00562338"/>
    <w:rsid w:val="00562E04"/>
    <w:rsid w:val="00563BD9"/>
    <w:rsid w:val="0056501B"/>
    <w:rsid w:val="005653D2"/>
    <w:rsid w:val="00567FF0"/>
    <w:rsid w:val="00570480"/>
    <w:rsid w:val="0057067E"/>
    <w:rsid w:val="00570780"/>
    <w:rsid w:val="005709CB"/>
    <w:rsid w:val="0057133F"/>
    <w:rsid w:val="0057264E"/>
    <w:rsid w:val="005731F3"/>
    <w:rsid w:val="005740D7"/>
    <w:rsid w:val="00574DF8"/>
    <w:rsid w:val="00576FE2"/>
    <w:rsid w:val="00577113"/>
    <w:rsid w:val="00577320"/>
    <w:rsid w:val="005807C8"/>
    <w:rsid w:val="00581993"/>
    <w:rsid w:val="00581EEB"/>
    <w:rsid w:val="00582800"/>
    <w:rsid w:val="00583213"/>
    <w:rsid w:val="00584097"/>
    <w:rsid w:val="005842BE"/>
    <w:rsid w:val="0058551D"/>
    <w:rsid w:val="00585B3B"/>
    <w:rsid w:val="00586E54"/>
    <w:rsid w:val="00587BFB"/>
    <w:rsid w:val="00587DDB"/>
    <w:rsid w:val="00590706"/>
    <w:rsid w:val="005918F5"/>
    <w:rsid w:val="00591D23"/>
    <w:rsid w:val="005930CC"/>
    <w:rsid w:val="005931C1"/>
    <w:rsid w:val="0059457A"/>
    <w:rsid w:val="00597D73"/>
    <w:rsid w:val="005A26E3"/>
    <w:rsid w:val="005A274D"/>
    <w:rsid w:val="005A34B5"/>
    <w:rsid w:val="005A3D27"/>
    <w:rsid w:val="005A41A1"/>
    <w:rsid w:val="005A5503"/>
    <w:rsid w:val="005A5F8E"/>
    <w:rsid w:val="005A66B2"/>
    <w:rsid w:val="005A6FA0"/>
    <w:rsid w:val="005A722B"/>
    <w:rsid w:val="005A75A7"/>
    <w:rsid w:val="005B0A8D"/>
    <w:rsid w:val="005B1014"/>
    <w:rsid w:val="005B1F4E"/>
    <w:rsid w:val="005B28B4"/>
    <w:rsid w:val="005B2A89"/>
    <w:rsid w:val="005B2E77"/>
    <w:rsid w:val="005B461B"/>
    <w:rsid w:val="005B468D"/>
    <w:rsid w:val="005B554E"/>
    <w:rsid w:val="005B5789"/>
    <w:rsid w:val="005B5FA9"/>
    <w:rsid w:val="005B6451"/>
    <w:rsid w:val="005B7D15"/>
    <w:rsid w:val="005C0484"/>
    <w:rsid w:val="005C06E9"/>
    <w:rsid w:val="005C0F25"/>
    <w:rsid w:val="005C150F"/>
    <w:rsid w:val="005C1DDC"/>
    <w:rsid w:val="005C20AC"/>
    <w:rsid w:val="005C2656"/>
    <w:rsid w:val="005C38A9"/>
    <w:rsid w:val="005C39A1"/>
    <w:rsid w:val="005C39B6"/>
    <w:rsid w:val="005C4096"/>
    <w:rsid w:val="005C55C7"/>
    <w:rsid w:val="005C62DE"/>
    <w:rsid w:val="005C6438"/>
    <w:rsid w:val="005C670F"/>
    <w:rsid w:val="005C6E61"/>
    <w:rsid w:val="005C6EAC"/>
    <w:rsid w:val="005D0584"/>
    <w:rsid w:val="005D2A93"/>
    <w:rsid w:val="005D3757"/>
    <w:rsid w:val="005D3844"/>
    <w:rsid w:val="005D3849"/>
    <w:rsid w:val="005D4179"/>
    <w:rsid w:val="005D417E"/>
    <w:rsid w:val="005D48DC"/>
    <w:rsid w:val="005D4916"/>
    <w:rsid w:val="005D54B8"/>
    <w:rsid w:val="005D5631"/>
    <w:rsid w:val="005D6811"/>
    <w:rsid w:val="005D78E5"/>
    <w:rsid w:val="005D7980"/>
    <w:rsid w:val="005E0D34"/>
    <w:rsid w:val="005E23EE"/>
    <w:rsid w:val="005E2651"/>
    <w:rsid w:val="005E27FD"/>
    <w:rsid w:val="005E2FE5"/>
    <w:rsid w:val="005E3225"/>
    <w:rsid w:val="005E3A5B"/>
    <w:rsid w:val="005E3BBE"/>
    <w:rsid w:val="005E3BEE"/>
    <w:rsid w:val="005E4FB7"/>
    <w:rsid w:val="005E52B2"/>
    <w:rsid w:val="005E53BC"/>
    <w:rsid w:val="005E6229"/>
    <w:rsid w:val="005E65E6"/>
    <w:rsid w:val="005E672C"/>
    <w:rsid w:val="005E6AB0"/>
    <w:rsid w:val="005E6E9F"/>
    <w:rsid w:val="005E7677"/>
    <w:rsid w:val="005F057D"/>
    <w:rsid w:val="005F0F5B"/>
    <w:rsid w:val="005F2052"/>
    <w:rsid w:val="005F2B8B"/>
    <w:rsid w:val="005F45CF"/>
    <w:rsid w:val="005F57A9"/>
    <w:rsid w:val="005F58F5"/>
    <w:rsid w:val="005F612A"/>
    <w:rsid w:val="005F6A89"/>
    <w:rsid w:val="005F6B4B"/>
    <w:rsid w:val="005F716B"/>
    <w:rsid w:val="005F76F7"/>
    <w:rsid w:val="005F7A67"/>
    <w:rsid w:val="006003CE"/>
    <w:rsid w:val="0060139E"/>
    <w:rsid w:val="0060175D"/>
    <w:rsid w:val="00601C27"/>
    <w:rsid w:val="00603B08"/>
    <w:rsid w:val="00606361"/>
    <w:rsid w:val="0060683B"/>
    <w:rsid w:val="006078DB"/>
    <w:rsid w:val="00607BC2"/>
    <w:rsid w:val="006117C1"/>
    <w:rsid w:val="00612BAE"/>
    <w:rsid w:val="0061430A"/>
    <w:rsid w:val="0061447F"/>
    <w:rsid w:val="0061493A"/>
    <w:rsid w:val="00616C9F"/>
    <w:rsid w:val="006178C4"/>
    <w:rsid w:val="006201ED"/>
    <w:rsid w:val="00620693"/>
    <w:rsid w:val="006215D9"/>
    <w:rsid w:val="006218D4"/>
    <w:rsid w:val="00621D38"/>
    <w:rsid w:val="00621D53"/>
    <w:rsid w:val="00622C7E"/>
    <w:rsid w:val="0062460F"/>
    <w:rsid w:val="00625E0E"/>
    <w:rsid w:val="006273DD"/>
    <w:rsid w:val="0062746B"/>
    <w:rsid w:val="0062778C"/>
    <w:rsid w:val="00627B78"/>
    <w:rsid w:val="006312CF"/>
    <w:rsid w:val="00631AFA"/>
    <w:rsid w:val="0063300B"/>
    <w:rsid w:val="0063307C"/>
    <w:rsid w:val="00633DA0"/>
    <w:rsid w:val="00634104"/>
    <w:rsid w:val="00635643"/>
    <w:rsid w:val="00635BD2"/>
    <w:rsid w:val="00636462"/>
    <w:rsid w:val="00637427"/>
    <w:rsid w:val="006377C3"/>
    <w:rsid w:val="00637FDE"/>
    <w:rsid w:val="00645BD5"/>
    <w:rsid w:val="00646A67"/>
    <w:rsid w:val="00646F9B"/>
    <w:rsid w:val="00646FA2"/>
    <w:rsid w:val="006471C5"/>
    <w:rsid w:val="00650E30"/>
    <w:rsid w:val="00651192"/>
    <w:rsid w:val="00651815"/>
    <w:rsid w:val="00653CE8"/>
    <w:rsid w:val="0065400E"/>
    <w:rsid w:val="00656819"/>
    <w:rsid w:val="006606B2"/>
    <w:rsid w:val="0066151C"/>
    <w:rsid w:val="006633BC"/>
    <w:rsid w:val="00665C32"/>
    <w:rsid w:val="0066700A"/>
    <w:rsid w:val="00667661"/>
    <w:rsid w:val="0067031A"/>
    <w:rsid w:val="006710D5"/>
    <w:rsid w:val="00671F0E"/>
    <w:rsid w:val="00672AA9"/>
    <w:rsid w:val="00674707"/>
    <w:rsid w:val="00675DAA"/>
    <w:rsid w:val="00676055"/>
    <w:rsid w:val="00676522"/>
    <w:rsid w:val="006766CA"/>
    <w:rsid w:val="00676EF4"/>
    <w:rsid w:val="0067705F"/>
    <w:rsid w:val="0068012F"/>
    <w:rsid w:val="006809C1"/>
    <w:rsid w:val="006815B7"/>
    <w:rsid w:val="0068263D"/>
    <w:rsid w:val="0068458B"/>
    <w:rsid w:val="00686CC9"/>
    <w:rsid w:val="0068726C"/>
    <w:rsid w:val="00687D24"/>
    <w:rsid w:val="00691280"/>
    <w:rsid w:val="00693229"/>
    <w:rsid w:val="00693329"/>
    <w:rsid w:val="00693597"/>
    <w:rsid w:val="00693E63"/>
    <w:rsid w:val="00693F82"/>
    <w:rsid w:val="006949F8"/>
    <w:rsid w:val="00697667"/>
    <w:rsid w:val="00697E39"/>
    <w:rsid w:val="006A0318"/>
    <w:rsid w:val="006A0BE9"/>
    <w:rsid w:val="006A1044"/>
    <w:rsid w:val="006A2D85"/>
    <w:rsid w:val="006A2E5A"/>
    <w:rsid w:val="006A2F7F"/>
    <w:rsid w:val="006A3156"/>
    <w:rsid w:val="006A4A89"/>
    <w:rsid w:val="006A701D"/>
    <w:rsid w:val="006A718A"/>
    <w:rsid w:val="006A73C3"/>
    <w:rsid w:val="006A79BB"/>
    <w:rsid w:val="006B0F7A"/>
    <w:rsid w:val="006B29BB"/>
    <w:rsid w:val="006B591D"/>
    <w:rsid w:val="006B78AC"/>
    <w:rsid w:val="006C0AE6"/>
    <w:rsid w:val="006C101D"/>
    <w:rsid w:val="006C17FC"/>
    <w:rsid w:val="006C311A"/>
    <w:rsid w:val="006C5C0F"/>
    <w:rsid w:val="006C5C80"/>
    <w:rsid w:val="006C67C3"/>
    <w:rsid w:val="006C704E"/>
    <w:rsid w:val="006C7542"/>
    <w:rsid w:val="006D0037"/>
    <w:rsid w:val="006D038B"/>
    <w:rsid w:val="006D0FE2"/>
    <w:rsid w:val="006D2BCC"/>
    <w:rsid w:val="006D3034"/>
    <w:rsid w:val="006D3A4D"/>
    <w:rsid w:val="006D522C"/>
    <w:rsid w:val="006D52C3"/>
    <w:rsid w:val="006D7319"/>
    <w:rsid w:val="006E1EEB"/>
    <w:rsid w:val="006E2651"/>
    <w:rsid w:val="006E48B0"/>
    <w:rsid w:val="006E6174"/>
    <w:rsid w:val="006F1009"/>
    <w:rsid w:val="006F1916"/>
    <w:rsid w:val="006F2F50"/>
    <w:rsid w:val="006F363E"/>
    <w:rsid w:val="006F54AB"/>
    <w:rsid w:val="006F64A7"/>
    <w:rsid w:val="006F6C9C"/>
    <w:rsid w:val="006F7D31"/>
    <w:rsid w:val="0070163A"/>
    <w:rsid w:val="00701797"/>
    <w:rsid w:val="0070576C"/>
    <w:rsid w:val="007059E9"/>
    <w:rsid w:val="00705DD8"/>
    <w:rsid w:val="00705E8B"/>
    <w:rsid w:val="00705F7D"/>
    <w:rsid w:val="00706988"/>
    <w:rsid w:val="00707CC5"/>
    <w:rsid w:val="00707F51"/>
    <w:rsid w:val="00710303"/>
    <w:rsid w:val="00711EEC"/>
    <w:rsid w:val="007121AE"/>
    <w:rsid w:val="00714820"/>
    <w:rsid w:val="00714A33"/>
    <w:rsid w:val="00714BC6"/>
    <w:rsid w:val="007155D3"/>
    <w:rsid w:val="00715881"/>
    <w:rsid w:val="007165F4"/>
    <w:rsid w:val="0071693A"/>
    <w:rsid w:val="0071769A"/>
    <w:rsid w:val="00721055"/>
    <w:rsid w:val="007212B9"/>
    <w:rsid w:val="0072230D"/>
    <w:rsid w:val="0072523C"/>
    <w:rsid w:val="00725B52"/>
    <w:rsid w:val="00726F9C"/>
    <w:rsid w:val="00727821"/>
    <w:rsid w:val="00730A33"/>
    <w:rsid w:val="00731351"/>
    <w:rsid w:val="00731A18"/>
    <w:rsid w:val="00731B5B"/>
    <w:rsid w:val="00731E99"/>
    <w:rsid w:val="00733168"/>
    <w:rsid w:val="00733393"/>
    <w:rsid w:val="00734736"/>
    <w:rsid w:val="00735D29"/>
    <w:rsid w:val="00736555"/>
    <w:rsid w:val="00740274"/>
    <w:rsid w:val="00740AB4"/>
    <w:rsid w:val="00742001"/>
    <w:rsid w:val="00744414"/>
    <w:rsid w:val="007448DF"/>
    <w:rsid w:val="00744E77"/>
    <w:rsid w:val="00747D12"/>
    <w:rsid w:val="00752707"/>
    <w:rsid w:val="00753639"/>
    <w:rsid w:val="007536F4"/>
    <w:rsid w:val="00753B6E"/>
    <w:rsid w:val="00756040"/>
    <w:rsid w:val="007560BA"/>
    <w:rsid w:val="00756BA1"/>
    <w:rsid w:val="00757829"/>
    <w:rsid w:val="0076065F"/>
    <w:rsid w:val="00760B63"/>
    <w:rsid w:val="007631D1"/>
    <w:rsid w:val="00764184"/>
    <w:rsid w:val="007641EA"/>
    <w:rsid w:val="00764576"/>
    <w:rsid w:val="00764A04"/>
    <w:rsid w:val="00765E1F"/>
    <w:rsid w:val="007661C9"/>
    <w:rsid w:val="00771353"/>
    <w:rsid w:val="00776374"/>
    <w:rsid w:val="007766CA"/>
    <w:rsid w:val="00781173"/>
    <w:rsid w:val="00782272"/>
    <w:rsid w:val="00782524"/>
    <w:rsid w:val="007827F5"/>
    <w:rsid w:val="007830BA"/>
    <w:rsid w:val="0078327E"/>
    <w:rsid w:val="0078431A"/>
    <w:rsid w:val="0078484B"/>
    <w:rsid w:val="00784B80"/>
    <w:rsid w:val="00785790"/>
    <w:rsid w:val="0079116F"/>
    <w:rsid w:val="00791771"/>
    <w:rsid w:val="007930F6"/>
    <w:rsid w:val="00793445"/>
    <w:rsid w:val="00794096"/>
    <w:rsid w:val="00794C04"/>
    <w:rsid w:val="00794DEC"/>
    <w:rsid w:val="007A002E"/>
    <w:rsid w:val="007A09E2"/>
    <w:rsid w:val="007A1861"/>
    <w:rsid w:val="007A18DF"/>
    <w:rsid w:val="007A2902"/>
    <w:rsid w:val="007A3CA5"/>
    <w:rsid w:val="007A4A61"/>
    <w:rsid w:val="007A657B"/>
    <w:rsid w:val="007A6FC0"/>
    <w:rsid w:val="007A727C"/>
    <w:rsid w:val="007A7280"/>
    <w:rsid w:val="007A77B2"/>
    <w:rsid w:val="007B0A38"/>
    <w:rsid w:val="007B0BCE"/>
    <w:rsid w:val="007B1D19"/>
    <w:rsid w:val="007B2CCA"/>
    <w:rsid w:val="007B335C"/>
    <w:rsid w:val="007B3B65"/>
    <w:rsid w:val="007B41A2"/>
    <w:rsid w:val="007B4F02"/>
    <w:rsid w:val="007B609A"/>
    <w:rsid w:val="007B6CD3"/>
    <w:rsid w:val="007C0BB2"/>
    <w:rsid w:val="007C0E99"/>
    <w:rsid w:val="007C29E0"/>
    <w:rsid w:val="007C2A50"/>
    <w:rsid w:val="007C2B4B"/>
    <w:rsid w:val="007C2DD8"/>
    <w:rsid w:val="007C40A1"/>
    <w:rsid w:val="007C6920"/>
    <w:rsid w:val="007C7873"/>
    <w:rsid w:val="007D0BBA"/>
    <w:rsid w:val="007D19B5"/>
    <w:rsid w:val="007D2513"/>
    <w:rsid w:val="007D2B85"/>
    <w:rsid w:val="007D39AD"/>
    <w:rsid w:val="007D3F92"/>
    <w:rsid w:val="007D508D"/>
    <w:rsid w:val="007D6196"/>
    <w:rsid w:val="007D66DA"/>
    <w:rsid w:val="007D6A5E"/>
    <w:rsid w:val="007E02F0"/>
    <w:rsid w:val="007E1452"/>
    <w:rsid w:val="007E1D8D"/>
    <w:rsid w:val="007E242E"/>
    <w:rsid w:val="007E2CF0"/>
    <w:rsid w:val="007E54D5"/>
    <w:rsid w:val="007E55D7"/>
    <w:rsid w:val="007E5916"/>
    <w:rsid w:val="007E5B05"/>
    <w:rsid w:val="007E5E4A"/>
    <w:rsid w:val="007E7176"/>
    <w:rsid w:val="007F0FB7"/>
    <w:rsid w:val="007F2074"/>
    <w:rsid w:val="007F2AFA"/>
    <w:rsid w:val="007F3AD8"/>
    <w:rsid w:val="007F46B1"/>
    <w:rsid w:val="007F67FF"/>
    <w:rsid w:val="007F7502"/>
    <w:rsid w:val="007F78EB"/>
    <w:rsid w:val="007F7D33"/>
    <w:rsid w:val="00800DEC"/>
    <w:rsid w:val="0080184D"/>
    <w:rsid w:val="00801E77"/>
    <w:rsid w:val="00804369"/>
    <w:rsid w:val="00804691"/>
    <w:rsid w:val="00804917"/>
    <w:rsid w:val="008054CB"/>
    <w:rsid w:val="00805ED2"/>
    <w:rsid w:val="00805FFA"/>
    <w:rsid w:val="00806434"/>
    <w:rsid w:val="00806AC7"/>
    <w:rsid w:val="00806E85"/>
    <w:rsid w:val="008106DA"/>
    <w:rsid w:val="00810EA6"/>
    <w:rsid w:val="008114A3"/>
    <w:rsid w:val="008148E6"/>
    <w:rsid w:val="008163AD"/>
    <w:rsid w:val="0081652B"/>
    <w:rsid w:val="0081765A"/>
    <w:rsid w:val="00817985"/>
    <w:rsid w:val="0082046B"/>
    <w:rsid w:val="008226E6"/>
    <w:rsid w:val="00822971"/>
    <w:rsid w:val="0082326A"/>
    <w:rsid w:val="008248AE"/>
    <w:rsid w:val="00825C13"/>
    <w:rsid w:val="00831330"/>
    <w:rsid w:val="008317BA"/>
    <w:rsid w:val="00831D7C"/>
    <w:rsid w:val="008333C3"/>
    <w:rsid w:val="008333FB"/>
    <w:rsid w:val="00834A48"/>
    <w:rsid w:val="00835C07"/>
    <w:rsid w:val="008365E0"/>
    <w:rsid w:val="008368A5"/>
    <w:rsid w:val="008418AF"/>
    <w:rsid w:val="00841C75"/>
    <w:rsid w:val="00842132"/>
    <w:rsid w:val="008426E4"/>
    <w:rsid w:val="008429FE"/>
    <w:rsid w:val="00842B6F"/>
    <w:rsid w:val="00843DEA"/>
    <w:rsid w:val="0084468F"/>
    <w:rsid w:val="008450D4"/>
    <w:rsid w:val="0084539D"/>
    <w:rsid w:val="00845779"/>
    <w:rsid w:val="00846605"/>
    <w:rsid w:val="00846E84"/>
    <w:rsid w:val="00847C97"/>
    <w:rsid w:val="00847FC9"/>
    <w:rsid w:val="008502AC"/>
    <w:rsid w:val="00851472"/>
    <w:rsid w:val="00852A96"/>
    <w:rsid w:val="00852D66"/>
    <w:rsid w:val="00854B93"/>
    <w:rsid w:val="0085515F"/>
    <w:rsid w:val="00855A6C"/>
    <w:rsid w:val="008560FD"/>
    <w:rsid w:val="008564B5"/>
    <w:rsid w:val="008568E0"/>
    <w:rsid w:val="00856DC1"/>
    <w:rsid w:val="0085725B"/>
    <w:rsid w:val="00857849"/>
    <w:rsid w:val="008578C2"/>
    <w:rsid w:val="008619CF"/>
    <w:rsid w:val="00861E39"/>
    <w:rsid w:val="00863D90"/>
    <w:rsid w:val="00864F4F"/>
    <w:rsid w:val="00865CCA"/>
    <w:rsid w:val="00867879"/>
    <w:rsid w:val="0087032E"/>
    <w:rsid w:val="008717A7"/>
    <w:rsid w:val="00871928"/>
    <w:rsid w:val="00872DF7"/>
    <w:rsid w:val="00872E57"/>
    <w:rsid w:val="0087564A"/>
    <w:rsid w:val="00875942"/>
    <w:rsid w:val="00875976"/>
    <w:rsid w:val="00880509"/>
    <w:rsid w:val="0088180E"/>
    <w:rsid w:val="00881BBF"/>
    <w:rsid w:val="00881C85"/>
    <w:rsid w:val="008828B1"/>
    <w:rsid w:val="00883017"/>
    <w:rsid w:val="00884842"/>
    <w:rsid w:val="008870F7"/>
    <w:rsid w:val="00887831"/>
    <w:rsid w:val="00891157"/>
    <w:rsid w:val="008914E7"/>
    <w:rsid w:val="0089169A"/>
    <w:rsid w:val="00893201"/>
    <w:rsid w:val="0089499C"/>
    <w:rsid w:val="00894BE7"/>
    <w:rsid w:val="008952CC"/>
    <w:rsid w:val="00895EB6"/>
    <w:rsid w:val="00895F44"/>
    <w:rsid w:val="00896DC1"/>
    <w:rsid w:val="008973E3"/>
    <w:rsid w:val="00897671"/>
    <w:rsid w:val="008A0BA1"/>
    <w:rsid w:val="008A0D57"/>
    <w:rsid w:val="008A0EE0"/>
    <w:rsid w:val="008A2211"/>
    <w:rsid w:val="008A2369"/>
    <w:rsid w:val="008A2CCB"/>
    <w:rsid w:val="008A483F"/>
    <w:rsid w:val="008A55D8"/>
    <w:rsid w:val="008A59C3"/>
    <w:rsid w:val="008B417A"/>
    <w:rsid w:val="008B5328"/>
    <w:rsid w:val="008B5F58"/>
    <w:rsid w:val="008B6628"/>
    <w:rsid w:val="008B6AF2"/>
    <w:rsid w:val="008B7F48"/>
    <w:rsid w:val="008C0D95"/>
    <w:rsid w:val="008C1216"/>
    <w:rsid w:val="008C12C5"/>
    <w:rsid w:val="008C2D0A"/>
    <w:rsid w:val="008C3290"/>
    <w:rsid w:val="008C5CE5"/>
    <w:rsid w:val="008C6248"/>
    <w:rsid w:val="008C6630"/>
    <w:rsid w:val="008C7455"/>
    <w:rsid w:val="008D0005"/>
    <w:rsid w:val="008D03A1"/>
    <w:rsid w:val="008D03E1"/>
    <w:rsid w:val="008D068D"/>
    <w:rsid w:val="008D19E4"/>
    <w:rsid w:val="008D310E"/>
    <w:rsid w:val="008D345E"/>
    <w:rsid w:val="008D4A91"/>
    <w:rsid w:val="008D591D"/>
    <w:rsid w:val="008D5B1C"/>
    <w:rsid w:val="008D6677"/>
    <w:rsid w:val="008D69DC"/>
    <w:rsid w:val="008D77D6"/>
    <w:rsid w:val="008D7B0F"/>
    <w:rsid w:val="008E0627"/>
    <w:rsid w:val="008E0C57"/>
    <w:rsid w:val="008E0D63"/>
    <w:rsid w:val="008E15E0"/>
    <w:rsid w:val="008E1AAE"/>
    <w:rsid w:val="008E1AEE"/>
    <w:rsid w:val="008E39EA"/>
    <w:rsid w:val="008E3AF0"/>
    <w:rsid w:val="008E41C8"/>
    <w:rsid w:val="008E773A"/>
    <w:rsid w:val="008F231A"/>
    <w:rsid w:val="008F472C"/>
    <w:rsid w:val="008F56CA"/>
    <w:rsid w:val="008F728D"/>
    <w:rsid w:val="008F74E6"/>
    <w:rsid w:val="008F7875"/>
    <w:rsid w:val="008F7F43"/>
    <w:rsid w:val="00901D04"/>
    <w:rsid w:val="00901FB3"/>
    <w:rsid w:val="00902C53"/>
    <w:rsid w:val="00902CC2"/>
    <w:rsid w:val="00903FB3"/>
    <w:rsid w:val="00904386"/>
    <w:rsid w:val="00904864"/>
    <w:rsid w:val="00904C1C"/>
    <w:rsid w:val="0090617E"/>
    <w:rsid w:val="00906AC1"/>
    <w:rsid w:val="00907BA1"/>
    <w:rsid w:val="009107D5"/>
    <w:rsid w:val="00911337"/>
    <w:rsid w:val="009116EB"/>
    <w:rsid w:val="00911C4A"/>
    <w:rsid w:val="00913CA1"/>
    <w:rsid w:val="00913E5B"/>
    <w:rsid w:val="00913EAD"/>
    <w:rsid w:val="00913F7C"/>
    <w:rsid w:val="0091426E"/>
    <w:rsid w:val="00914B9C"/>
    <w:rsid w:val="00914EBE"/>
    <w:rsid w:val="00916093"/>
    <w:rsid w:val="00916429"/>
    <w:rsid w:val="00916505"/>
    <w:rsid w:val="0091742B"/>
    <w:rsid w:val="00917AC5"/>
    <w:rsid w:val="00920F69"/>
    <w:rsid w:val="009225A9"/>
    <w:rsid w:val="00922A5A"/>
    <w:rsid w:val="00923365"/>
    <w:rsid w:val="009240D3"/>
    <w:rsid w:val="0092669A"/>
    <w:rsid w:val="00930490"/>
    <w:rsid w:val="009308C3"/>
    <w:rsid w:val="00930AE4"/>
    <w:rsid w:val="00931AAF"/>
    <w:rsid w:val="00931B26"/>
    <w:rsid w:val="009327EC"/>
    <w:rsid w:val="00933A68"/>
    <w:rsid w:val="00934F35"/>
    <w:rsid w:val="00935390"/>
    <w:rsid w:val="009363B1"/>
    <w:rsid w:val="00936560"/>
    <w:rsid w:val="009371FB"/>
    <w:rsid w:val="00937C97"/>
    <w:rsid w:val="00940D84"/>
    <w:rsid w:val="00941AB5"/>
    <w:rsid w:val="00942132"/>
    <w:rsid w:val="00942441"/>
    <w:rsid w:val="0094335B"/>
    <w:rsid w:val="00943604"/>
    <w:rsid w:val="0094600A"/>
    <w:rsid w:val="0094625C"/>
    <w:rsid w:val="00947B7A"/>
    <w:rsid w:val="00951C3D"/>
    <w:rsid w:val="00952546"/>
    <w:rsid w:val="00952659"/>
    <w:rsid w:val="00953A57"/>
    <w:rsid w:val="0095405A"/>
    <w:rsid w:val="00960B39"/>
    <w:rsid w:val="00961473"/>
    <w:rsid w:val="00962DE4"/>
    <w:rsid w:val="00963298"/>
    <w:rsid w:val="00963420"/>
    <w:rsid w:val="00963914"/>
    <w:rsid w:val="009648C2"/>
    <w:rsid w:val="00964FA3"/>
    <w:rsid w:val="0096784B"/>
    <w:rsid w:val="009703C5"/>
    <w:rsid w:val="0097067C"/>
    <w:rsid w:val="009721B3"/>
    <w:rsid w:val="009732EF"/>
    <w:rsid w:val="00973944"/>
    <w:rsid w:val="00973CCD"/>
    <w:rsid w:val="00973F54"/>
    <w:rsid w:val="0097450D"/>
    <w:rsid w:val="00974A42"/>
    <w:rsid w:val="00975418"/>
    <w:rsid w:val="009757D1"/>
    <w:rsid w:val="00975F18"/>
    <w:rsid w:val="009764AB"/>
    <w:rsid w:val="009769E4"/>
    <w:rsid w:val="00976AA5"/>
    <w:rsid w:val="00980512"/>
    <w:rsid w:val="009806E1"/>
    <w:rsid w:val="009843DB"/>
    <w:rsid w:val="009872AC"/>
    <w:rsid w:val="0098739B"/>
    <w:rsid w:val="00990BCD"/>
    <w:rsid w:val="0099117E"/>
    <w:rsid w:val="00991A9F"/>
    <w:rsid w:val="00992CFD"/>
    <w:rsid w:val="009942CE"/>
    <w:rsid w:val="00997ED8"/>
    <w:rsid w:val="009A0473"/>
    <w:rsid w:val="009A0EDF"/>
    <w:rsid w:val="009A1154"/>
    <w:rsid w:val="009A14CC"/>
    <w:rsid w:val="009A276D"/>
    <w:rsid w:val="009A3069"/>
    <w:rsid w:val="009A3CA9"/>
    <w:rsid w:val="009A3E01"/>
    <w:rsid w:val="009A3F40"/>
    <w:rsid w:val="009A4EEF"/>
    <w:rsid w:val="009A5095"/>
    <w:rsid w:val="009A540F"/>
    <w:rsid w:val="009A7A58"/>
    <w:rsid w:val="009A7B09"/>
    <w:rsid w:val="009B07F0"/>
    <w:rsid w:val="009B0923"/>
    <w:rsid w:val="009B2307"/>
    <w:rsid w:val="009B3AB8"/>
    <w:rsid w:val="009B432D"/>
    <w:rsid w:val="009B4AD1"/>
    <w:rsid w:val="009B6923"/>
    <w:rsid w:val="009B744E"/>
    <w:rsid w:val="009B7743"/>
    <w:rsid w:val="009B7DF5"/>
    <w:rsid w:val="009C0874"/>
    <w:rsid w:val="009C0BA9"/>
    <w:rsid w:val="009C114C"/>
    <w:rsid w:val="009C1550"/>
    <w:rsid w:val="009C2381"/>
    <w:rsid w:val="009C25E8"/>
    <w:rsid w:val="009C2C6F"/>
    <w:rsid w:val="009C3B59"/>
    <w:rsid w:val="009C3EF8"/>
    <w:rsid w:val="009C6D99"/>
    <w:rsid w:val="009D07B3"/>
    <w:rsid w:val="009D2215"/>
    <w:rsid w:val="009D24BC"/>
    <w:rsid w:val="009D3834"/>
    <w:rsid w:val="009D393B"/>
    <w:rsid w:val="009D4812"/>
    <w:rsid w:val="009D61FE"/>
    <w:rsid w:val="009D6358"/>
    <w:rsid w:val="009D6945"/>
    <w:rsid w:val="009E0AEE"/>
    <w:rsid w:val="009E1103"/>
    <w:rsid w:val="009E11DA"/>
    <w:rsid w:val="009E1410"/>
    <w:rsid w:val="009E2685"/>
    <w:rsid w:val="009E366C"/>
    <w:rsid w:val="009E39CC"/>
    <w:rsid w:val="009E4DF8"/>
    <w:rsid w:val="009E6D5A"/>
    <w:rsid w:val="009F11B1"/>
    <w:rsid w:val="009F127A"/>
    <w:rsid w:val="009F1E0D"/>
    <w:rsid w:val="009F304D"/>
    <w:rsid w:val="009F6A23"/>
    <w:rsid w:val="00A019B2"/>
    <w:rsid w:val="00A01FDF"/>
    <w:rsid w:val="00A02D4D"/>
    <w:rsid w:val="00A039BE"/>
    <w:rsid w:val="00A04C50"/>
    <w:rsid w:val="00A070BC"/>
    <w:rsid w:val="00A116E4"/>
    <w:rsid w:val="00A12C07"/>
    <w:rsid w:val="00A130AA"/>
    <w:rsid w:val="00A139A6"/>
    <w:rsid w:val="00A16786"/>
    <w:rsid w:val="00A16B03"/>
    <w:rsid w:val="00A21A22"/>
    <w:rsid w:val="00A21A75"/>
    <w:rsid w:val="00A21D14"/>
    <w:rsid w:val="00A22361"/>
    <w:rsid w:val="00A2251B"/>
    <w:rsid w:val="00A23203"/>
    <w:rsid w:val="00A24B19"/>
    <w:rsid w:val="00A253B8"/>
    <w:rsid w:val="00A2633D"/>
    <w:rsid w:val="00A26487"/>
    <w:rsid w:val="00A26E91"/>
    <w:rsid w:val="00A30BE3"/>
    <w:rsid w:val="00A3173D"/>
    <w:rsid w:val="00A321FF"/>
    <w:rsid w:val="00A331FC"/>
    <w:rsid w:val="00A3343F"/>
    <w:rsid w:val="00A3413F"/>
    <w:rsid w:val="00A34222"/>
    <w:rsid w:val="00A34C27"/>
    <w:rsid w:val="00A34E9B"/>
    <w:rsid w:val="00A35003"/>
    <w:rsid w:val="00A35CB5"/>
    <w:rsid w:val="00A36700"/>
    <w:rsid w:val="00A3723C"/>
    <w:rsid w:val="00A42468"/>
    <w:rsid w:val="00A43953"/>
    <w:rsid w:val="00A46219"/>
    <w:rsid w:val="00A46504"/>
    <w:rsid w:val="00A46F30"/>
    <w:rsid w:val="00A47F05"/>
    <w:rsid w:val="00A514BF"/>
    <w:rsid w:val="00A54649"/>
    <w:rsid w:val="00A55454"/>
    <w:rsid w:val="00A5603E"/>
    <w:rsid w:val="00A61141"/>
    <w:rsid w:val="00A625C4"/>
    <w:rsid w:val="00A635E9"/>
    <w:rsid w:val="00A64309"/>
    <w:rsid w:val="00A648B1"/>
    <w:rsid w:val="00A6531B"/>
    <w:rsid w:val="00A7300A"/>
    <w:rsid w:val="00A7379A"/>
    <w:rsid w:val="00A755C0"/>
    <w:rsid w:val="00A772E5"/>
    <w:rsid w:val="00A82295"/>
    <w:rsid w:val="00A8255E"/>
    <w:rsid w:val="00A83801"/>
    <w:rsid w:val="00A849E1"/>
    <w:rsid w:val="00A8515E"/>
    <w:rsid w:val="00A85666"/>
    <w:rsid w:val="00A86D80"/>
    <w:rsid w:val="00A87F88"/>
    <w:rsid w:val="00A90381"/>
    <w:rsid w:val="00A90CA3"/>
    <w:rsid w:val="00A9349C"/>
    <w:rsid w:val="00A936ED"/>
    <w:rsid w:val="00A93AF2"/>
    <w:rsid w:val="00A9408E"/>
    <w:rsid w:val="00A95651"/>
    <w:rsid w:val="00A958A8"/>
    <w:rsid w:val="00A967A2"/>
    <w:rsid w:val="00A96E2A"/>
    <w:rsid w:val="00A97360"/>
    <w:rsid w:val="00AA2129"/>
    <w:rsid w:val="00AA2CD9"/>
    <w:rsid w:val="00AA3CC7"/>
    <w:rsid w:val="00AA5844"/>
    <w:rsid w:val="00AA7425"/>
    <w:rsid w:val="00AB15F7"/>
    <w:rsid w:val="00AB1717"/>
    <w:rsid w:val="00AB32DD"/>
    <w:rsid w:val="00AB53DD"/>
    <w:rsid w:val="00AB6121"/>
    <w:rsid w:val="00AB6335"/>
    <w:rsid w:val="00AB63D6"/>
    <w:rsid w:val="00AB7738"/>
    <w:rsid w:val="00AC1078"/>
    <w:rsid w:val="00AC2379"/>
    <w:rsid w:val="00AC2F1B"/>
    <w:rsid w:val="00AC46B6"/>
    <w:rsid w:val="00AC4C54"/>
    <w:rsid w:val="00AC4C92"/>
    <w:rsid w:val="00AC4DBC"/>
    <w:rsid w:val="00AC502C"/>
    <w:rsid w:val="00AC61A5"/>
    <w:rsid w:val="00AC6874"/>
    <w:rsid w:val="00AC732C"/>
    <w:rsid w:val="00AC7675"/>
    <w:rsid w:val="00AC7D00"/>
    <w:rsid w:val="00AD3584"/>
    <w:rsid w:val="00AD3B53"/>
    <w:rsid w:val="00AD6100"/>
    <w:rsid w:val="00AD6B19"/>
    <w:rsid w:val="00AD7B75"/>
    <w:rsid w:val="00AD7EB4"/>
    <w:rsid w:val="00AE1385"/>
    <w:rsid w:val="00AE4404"/>
    <w:rsid w:val="00AE6B51"/>
    <w:rsid w:val="00AE71D5"/>
    <w:rsid w:val="00AE7684"/>
    <w:rsid w:val="00AF2348"/>
    <w:rsid w:val="00AF2739"/>
    <w:rsid w:val="00AF3753"/>
    <w:rsid w:val="00AF5FDA"/>
    <w:rsid w:val="00AF6793"/>
    <w:rsid w:val="00AF6E58"/>
    <w:rsid w:val="00AF717E"/>
    <w:rsid w:val="00AF73F9"/>
    <w:rsid w:val="00AF75AF"/>
    <w:rsid w:val="00AF7AE7"/>
    <w:rsid w:val="00B005EB"/>
    <w:rsid w:val="00B006FB"/>
    <w:rsid w:val="00B00F01"/>
    <w:rsid w:val="00B01E37"/>
    <w:rsid w:val="00B01ED6"/>
    <w:rsid w:val="00B02518"/>
    <w:rsid w:val="00B03832"/>
    <w:rsid w:val="00B0508B"/>
    <w:rsid w:val="00B05AD7"/>
    <w:rsid w:val="00B05F20"/>
    <w:rsid w:val="00B071E5"/>
    <w:rsid w:val="00B075A9"/>
    <w:rsid w:val="00B078AD"/>
    <w:rsid w:val="00B07F15"/>
    <w:rsid w:val="00B115E9"/>
    <w:rsid w:val="00B13440"/>
    <w:rsid w:val="00B14D35"/>
    <w:rsid w:val="00B16BB5"/>
    <w:rsid w:val="00B17256"/>
    <w:rsid w:val="00B2187D"/>
    <w:rsid w:val="00B2188F"/>
    <w:rsid w:val="00B22071"/>
    <w:rsid w:val="00B23EC2"/>
    <w:rsid w:val="00B24425"/>
    <w:rsid w:val="00B24B8F"/>
    <w:rsid w:val="00B24EC3"/>
    <w:rsid w:val="00B3040A"/>
    <w:rsid w:val="00B340F0"/>
    <w:rsid w:val="00B342D8"/>
    <w:rsid w:val="00B34740"/>
    <w:rsid w:val="00B34DEB"/>
    <w:rsid w:val="00B36466"/>
    <w:rsid w:val="00B3770D"/>
    <w:rsid w:val="00B4033F"/>
    <w:rsid w:val="00B40779"/>
    <w:rsid w:val="00B40BEC"/>
    <w:rsid w:val="00B411D1"/>
    <w:rsid w:val="00B413CF"/>
    <w:rsid w:val="00B4145F"/>
    <w:rsid w:val="00B414BC"/>
    <w:rsid w:val="00B422F4"/>
    <w:rsid w:val="00B42C9A"/>
    <w:rsid w:val="00B42DC9"/>
    <w:rsid w:val="00B432D2"/>
    <w:rsid w:val="00B4340E"/>
    <w:rsid w:val="00B459E4"/>
    <w:rsid w:val="00B45D9F"/>
    <w:rsid w:val="00B460F1"/>
    <w:rsid w:val="00B46BE8"/>
    <w:rsid w:val="00B46DFA"/>
    <w:rsid w:val="00B50371"/>
    <w:rsid w:val="00B50825"/>
    <w:rsid w:val="00B50832"/>
    <w:rsid w:val="00B508FC"/>
    <w:rsid w:val="00B509C0"/>
    <w:rsid w:val="00B50A1E"/>
    <w:rsid w:val="00B522B4"/>
    <w:rsid w:val="00B52FDE"/>
    <w:rsid w:val="00B54485"/>
    <w:rsid w:val="00B5530E"/>
    <w:rsid w:val="00B558A7"/>
    <w:rsid w:val="00B55EE6"/>
    <w:rsid w:val="00B56986"/>
    <w:rsid w:val="00B6091B"/>
    <w:rsid w:val="00B611D5"/>
    <w:rsid w:val="00B61359"/>
    <w:rsid w:val="00B622A2"/>
    <w:rsid w:val="00B62B14"/>
    <w:rsid w:val="00B63F34"/>
    <w:rsid w:val="00B64804"/>
    <w:rsid w:val="00B6594C"/>
    <w:rsid w:val="00B65BB5"/>
    <w:rsid w:val="00B66A63"/>
    <w:rsid w:val="00B6757C"/>
    <w:rsid w:val="00B675E6"/>
    <w:rsid w:val="00B7071D"/>
    <w:rsid w:val="00B71AAE"/>
    <w:rsid w:val="00B72429"/>
    <w:rsid w:val="00B73336"/>
    <w:rsid w:val="00B7348B"/>
    <w:rsid w:val="00B73EC0"/>
    <w:rsid w:val="00B747ED"/>
    <w:rsid w:val="00B74A07"/>
    <w:rsid w:val="00B75E6B"/>
    <w:rsid w:val="00B75EFD"/>
    <w:rsid w:val="00B765DD"/>
    <w:rsid w:val="00B76828"/>
    <w:rsid w:val="00B76AE8"/>
    <w:rsid w:val="00B76E6B"/>
    <w:rsid w:val="00B775F5"/>
    <w:rsid w:val="00B80EB3"/>
    <w:rsid w:val="00B8199A"/>
    <w:rsid w:val="00B8225F"/>
    <w:rsid w:val="00B838CA"/>
    <w:rsid w:val="00B845E3"/>
    <w:rsid w:val="00B84884"/>
    <w:rsid w:val="00B84A43"/>
    <w:rsid w:val="00B84ACA"/>
    <w:rsid w:val="00B84E4E"/>
    <w:rsid w:val="00B863B8"/>
    <w:rsid w:val="00B87848"/>
    <w:rsid w:val="00B87952"/>
    <w:rsid w:val="00B90182"/>
    <w:rsid w:val="00B908DB"/>
    <w:rsid w:val="00B90BDA"/>
    <w:rsid w:val="00B929A4"/>
    <w:rsid w:val="00B938E5"/>
    <w:rsid w:val="00B94401"/>
    <w:rsid w:val="00B946BE"/>
    <w:rsid w:val="00B96CCA"/>
    <w:rsid w:val="00B979A9"/>
    <w:rsid w:val="00BA0DC6"/>
    <w:rsid w:val="00BA1CD9"/>
    <w:rsid w:val="00BA20D3"/>
    <w:rsid w:val="00BA2FD9"/>
    <w:rsid w:val="00BA314D"/>
    <w:rsid w:val="00BA32DF"/>
    <w:rsid w:val="00BA377F"/>
    <w:rsid w:val="00BA3FD8"/>
    <w:rsid w:val="00BA4F88"/>
    <w:rsid w:val="00BA5D06"/>
    <w:rsid w:val="00BA5FCA"/>
    <w:rsid w:val="00BA6290"/>
    <w:rsid w:val="00BA67AD"/>
    <w:rsid w:val="00BA7D09"/>
    <w:rsid w:val="00BB005E"/>
    <w:rsid w:val="00BB058D"/>
    <w:rsid w:val="00BB0A03"/>
    <w:rsid w:val="00BB1CEA"/>
    <w:rsid w:val="00BB304F"/>
    <w:rsid w:val="00BB3974"/>
    <w:rsid w:val="00BB4B87"/>
    <w:rsid w:val="00BB5AF6"/>
    <w:rsid w:val="00BB5B45"/>
    <w:rsid w:val="00BB6329"/>
    <w:rsid w:val="00BC15D4"/>
    <w:rsid w:val="00BC1C9C"/>
    <w:rsid w:val="00BC23AE"/>
    <w:rsid w:val="00BC4E26"/>
    <w:rsid w:val="00BC5903"/>
    <w:rsid w:val="00BC59F0"/>
    <w:rsid w:val="00BD0391"/>
    <w:rsid w:val="00BD1A5C"/>
    <w:rsid w:val="00BD20C7"/>
    <w:rsid w:val="00BD23B9"/>
    <w:rsid w:val="00BD372E"/>
    <w:rsid w:val="00BD3EDE"/>
    <w:rsid w:val="00BD4367"/>
    <w:rsid w:val="00BD5F3B"/>
    <w:rsid w:val="00BD70DB"/>
    <w:rsid w:val="00BD7AC1"/>
    <w:rsid w:val="00BE0306"/>
    <w:rsid w:val="00BE0D1B"/>
    <w:rsid w:val="00BE1FD2"/>
    <w:rsid w:val="00BE2D9D"/>
    <w:rsid w:val="00BE3454"/>
    <w:rsid w:val="00BE4F7A"/>
    <w:rsid w:val="00BE5572"/>
    <w:rsid w:val="00BE5AE7"/>
    <w:rsid w:val="00BE5B15"/>
    <w:rsid w:val="00BE6035"/>
    <w:rsid w:val="00BE6B55"/>
    <w:rsid w:val="00BE75C6"/>
    <w:rsid w:val="00BE7AC2"/>
    <w:rsid w:val="00BF00C2"/>
    <w:rsid w:val="00BF044B"/>
    <w:rsid w:val="00BF075C"/>
    <w:rsid w:val="00BF0EC3"/>
    <w:rsid w:val="00BF122C"/>
    <w:rsid w:val="00BF1DF8"/>
    <w:rsid w:val="00BF29B0"/>
    <w:rsid w:val="00BF3BB5"/>
    <w:rsid w:val="00BF4531"/>
    <w:rsid w:val="00BF4683"/>
    <w:rsid w:val="00BF5513"/>
    <w:rsid w:val="00BF674A"/>
    <w:rsid w:val="00BF78BF"/>
    <w:rsid w:val="00C00698"/>
    <w:rsid w:val="00C02D42"/>
    <w:rsid w:val="00C0384B"/>
    <w:rsid w:val="00C06B79"/>
    <w:rsid w:val="00C06C8B"/>
    <w:rsid w:val="00C0708C"/>
    <w:rsid w:val="00C1170F"/>
    <w:rsid w:val="00C11B8F"/>
    <w:rsid w:val="00C1212A"/>
    <w:rsid w:val="00C12558"/>
    <w:rsid w:val="00C12B2A"/>
    <w:rsid w:val="00C132C5"/>
    <w:rsid w:val="00C17C91"/>
    <w:rsid w:val="00C17E15"/>
    <w:rsid w:val="00C20566"/>
    <w:rsid w:val="00C20FE1"/>
    <w:rsid w:val="00C21C44"/>
    <w:rsid w:val="00C22387"/>
    <w:rsid w:val="00C2441C"/>
    <w:rsid w:val="00C24BF7"/>
    <w:rsid w:val="00C24DE1"/>
    <w:rsid w:val="00C257D1"/>
    <w:rsid w:val="00C263F2"/>
    <w:rsid w:val="00C268F5"/>
    <w:rsid w:val="00C26DBA"/>
    <w:rsid w:val="00C27951"/>
    <w:rsid w:val="00C30010"/>
    <w:rsid w:val="00C31071"/>
    <w:rsid w:val="00C31521"/>
    <w:rsid w:val="00C32A96"/>
    <w:rsid w:val="00C337B7"/>
    <w:rsid w:val="00C339B8"/>
    <w:rsid w:val="00C34818"/>
    <w:rsid w:val="00C353F4"/>
    <w:rsid w:val="00C356B1"/>
    <w:rsid w:val="00C37805"/>
    <w:rsid w:val="00C37AC7"/>
    <w:rsid w:val="00C37CAA"/>
    <w:rsid w:val="00C40487"/>
    <w:rsid w:val="00C40878"/>
    <w:rsid w:val="00C41B3C"/>
    <w:rsid w:val="00C42791"/>
    <w:rsid w:val="00C429E1"/>
    <w:rsid w:val="00C43057"/>
    <w:rsid w:val="00C43155"/>
    <w:rsid w:val="00C438E5"/>
    <w:rsid w:val="00C43FED"/>
    <w:rsid w:val="00C453DB"/>
    <w:rsid w:val="00C4715E"/>
    <w:rsid w:val="00C47FE5"/>
    <w:rsid w:val="00C5156B"/>
    <w:rsid w:val="00C51FC9"/>
    <w:rsid w:val="00C5280C"/>
    <w:rsid w:val="00C53146"/>
    <w:rsid w:val="00C54231"/>
    <w:rsid w:val="00C54AB5"/>
    <w:rsid w:val="00C55A65"/>
    <w:rsid w:val="00C60232"/>
    <w:rsid w:val="00C6215C"/>
    <w:rsid w:val="00C63837"/>
    <w:rsid w:val="00C6440C"/>
    <w:rsid w:val="00C64B75"/>
    <w:rsid w:val="00C65499"/>
    <w:rsid w:val="00C65A47"/>
    <w:rsid w:val="00C65DE8"/>
    <w:rsid w:val="00C65E0F"/>
    <w:rsid w:val="00C66189"/>
    <w:rsid w:val="00C66976"/>
    <w:rsid w:val="00C67690"/>
    <w:rsid w:val="00C67F41"/>
    <w:rsid w:val="00C711CB"/>
    <w:rsid w:val="00C7232F"/>
    <w:rsid w:val="00C723A5"/>
    <w:rsid w:val="00C728D5"/>
    <w:rsid w:val="00C72CD7"/>
    <w:rsid w:val="00C73105"/>
    <w:rsid w:val="00C732FA"/>
    <w:rsid w:val="00C740F6"/>
    <w:rsid w:val="00C74298"/>
    <w:rsid w:val="00C746C4"/>
    <w:rsid w:val="00C74EF4"/>
    <w:rsid w:val="00C75CE1"/>
    <w:rsid w:val="00C762F4"/>
    <w:rsid w:val="00C764CD"/>
    <w:rsid w:val="00C76BA3"/>
    <w:rsid w:val="00C772E1"/>
    <w:rsid w:val="00C77BAD"/>
    <w:rsid w:val="00C77FC2"/>
    <w:rsid w:val="00C80409"/>
    <w:rsid w:val="00C80D16"/>
    <w:rsid w:val="00C816DD"/>
    <w:rsid w:val="00C82453"/>
    <w:rsid w:val="00C8289C"/>
    <w:rsid w:val="00C82FAF"/>
    <w:rsid w:val="00C82FF4"/>
    <w:rsid w:val="00C83ABC"/>
    <w:rsid w:val="00C84817"/>
    <w:rsid w:val="00C84E19"/>
    <w:rsid w:val="00C86AF7"/>
    <w:rsid w:val="00C87314"/>
    <w:rsid w:val="00C92E62"/>
    <w:rsid w:val="00C930AC"/>
    <w:rsid w:val="00C940C6"/>
    <w:rsid w:val="00C951E1"/>
    <w:rsid w:val="00C971D2"/>
    <w:rsid w:val="00C972A3"/>
    <w:rsid w:val="00C97449"/>
    <w:rsid w:val="00C97CBD"/>
    <w:rsid w:val="00CA01A1"/>
    <w:rsid w:val="00CA0930"/>
    <w:rsid w:val="00CA1521"/>
    <w:rsid w:val="00CA1AEE"/>
    <w:rsid w:val="00CA1D02"/>
    <w:rsid w:val="00CA4DFD"/>
    <w:rsid w:val="00CA51AC"/>
    <w:rsid w:val="00CA6442"/>
    <w:rsid w:val="00CA72A4"/>
    <w:rsid w:val="00CA7765"/>
    <w:rsid w:val="00CA7934"/>
    <w:rsid w:val="00CA7C29"/>
    <w:rsid w:val="00CB1EE9"/>
    <w:rsid w:val="00CB2120"/>
    <w:rsid w:val="00CB25B4"/>
    <w:rsid w:val="00CB33F4"/>
    <w:rsid w:val="00CB47CD"/>
    <w:rsid w:val="00CB4E96"/>
    <w:rsid w:val="00CB5BCF"/>
    <w:rsid w:val="00CB6539"/>
    <w:rsid w:val="00CB6EB6"/>
    <w:rsid w:val="00CB6FE0"/>
    <w:rsid w:val="00CB743F"/>
    <w:rsid w:val="00CB7532"/>
    <w:rsid w:val="00CB7B78"/>
    <w:rsid w:val="00CC1D11"/>
    <w:rsid w:val="00CC2614"/>
    <w:rsid w:val="00CC32E8"/>
    <w:rsid w:val="00CC3E23"/>
    <w:rsid w:val="00CC3E37"/>
    <w:rsid w:val="00CC4E83"/>
    <w:rsid w:val="00CC52BB"/>
    <w:rsid w:val="00CC658D"/>
    <w:rsid w:val="00CC7DA7"/>
    <w:rsid w:val="00CD02F9"/>
    <w:rsid w:val="00CD16FA"/>
    <w:rsid w:val="00CD25EA"/>
    <w:rsid w:val="00CD2782"/>
    <w:rsid w:val="00CD3686"/>
    <w:rsid w:val="00CD394E"/>
    <w:rsid w:val="00CD57EC"/>
    <w:rsid w:val="00CD59D9"/>
    <w:rsid w:val="00CD5EB6"/>
    <w:rsid w:val="00CD610C"/>
    <w:rsid w:val="00CD6819"/>
    <w:rsid w:val="00CD6C1D"/>
    <w:rsid w:val="00CD712B"/>
    <w:rsid w:val="00CD7459"/>
    <w:rsid w:val="00CD77F7"/>
    <w:rsid w:val="00CD7876"/>
    <w:rsid w:val="00CE0144"/>
    <w:rsid w:val="00CE02FA"/>
    <w:rsid w:val="00CE1852"/>
    <w:rsid w:val="00CE2C22"/>
    <w:rsid w:val="00CE30B1"/>
    <w:rsid w:val="00CE325D"/>
    <w:rsid w:val="00CE33C6"/>
    <w:rsid w:val="00CE34D5"/>
    <w:rsid w:val="00CE426F"/>
    <w:rsid w:val="00CE4AE5"/>
    <w:rsid w:val="00CE57E9"/>
    <w:rsid w:val="00CE590B"/>
    <w:rsid w:val="00CE5CF6"/>
    <w:rsid w:val="00CF03E8"/>
    <w:rsid w:val="00CF07E4"/>
    <w:rsid w:val="00CF0D67"/>
    <w:rsid w:val="00CF1265"/>
    <w:rsid w:val="00CF15F3"/>
    <w:rsid w:val="00CF1AFC"/>
    <w:rsid w:val="00CF4FB1"/>
    <w:rsid w:val="00CF588E"/>
    <w:rsid w:val="00CF7189"/>
    <w:rsid w:val="00CF7799"/>
    <w:rsid w:val="00CF7866"/>
    <w:rsid w:val="00D0059A"/>
    <w:rsid w:val="00D00767"/>
    <w:rsid w:val="00D020AC"/>
    <w:rsid w:val="00D04CD2"/>
    <w:rsid w:val="00D056EE"/>
    <w:rsid w:val="00D06FB3"/>
    <w:rsid w:val="00D0727C"/>
    <w:rsid w:val="00D07D29"/>
    <w:rsid w:val="00D10718"/>
    <w:rsid w:val="00D11ED5"/>
    <w:rsid w:val="00D15525"/>
    <w:rsid w:val="00D15AF7"/>
    <w:rsid w:val="00D161E5"/>
    <w:rsid w:val="00D1733C"/>
    <w:rsid w:val="00D17DA3"/>
    <w:rsid w:val="00D20179"/>
    <w:rsid w:val="00D20BAE"/>
    <w:rsid w:val="00D20CC1"/>
    <w:rsid w:val="00D20E72"/>
    <w:rsid w:val="00D212CE"/>
    <w:rsid w:val="00D2144C"/>
    <w:rsid w:val="00D21E60"/>
    <w:rsid w:val="00D22B45"/>
    <w:rsid w:val="00D22CB6"/>
    <w:rsid w:val="00D22FE6"/>
    <w:rsid w:val="00D2431A"/>
    <w:rsid w:val="00D25A38"/>
    <w:rsid w:val="00D25C52"/>
    <w:rsid w:val="00D261FD"/>
    <w:rsid w:val="00D26B71"/>
    <w:rsid w:val="00D26BB4"/>
    <w:rsid w:val="00D30892"/>
    <w:rsid w:val="00D313AE"/>
    <w:rsid w:val="00D31632"/>
    <w:rsid w:val="00D31753"/>
    <w:rsid w:val="00D3426A"/>
    <w:rsid w:val="00D34724"/>
    <w:rsid w:val="00D35489"/>
    <w:rsid w:val="00D3790A"/>
    <w:rsid w:val="00D40D55"/>
    <w:rsid w:val="00D4160D"/>
    <w:rsid w:val="00D41948"/>
    <w:rsid w:val="00D426F0"/>
    <w:rsid w:val="00D42E26"/>
    <w:rsid w:val="00D4374F"/>
    <w:rsid w:val="00D44240"/>
    <w:rsid w:val="00D458D7"/>
    <w:rsid w:val="00D4598B"/>
    <w:rsid w:val="00D46374"/>
    <w:rsid w:val="00D47630"/>
    <w:rsid w:val="00D47A12"/>
    <w:rsid w:val="00D47AE1"/>
    <w:rsid w:val="00D500B2"/>
    <w:rsid w:val="00D50319"/>
    <w:rsid w:val="00D5417C"/>
    <w:rsid w:val="00D5544C"/>
    <w:rsid w:val="00D56BC8"/>
    <w:rsid w:val="00D571EE"/>
    <w:rsid w:val="00D620B7"/>
    <w:rsid w:val="00D62B69"/>
    <w:rsid w:val="00D6552C"/>
    <w:rsid w:val="00D665B9"/>
    <w:rsid w:val="00D66758"/>
    <w:rsid w:val="00D66F3C"/>
    <w:rsid w:val="00D67644"/>
    <w:rsid w:val="00D67B33"/>
    <w:rsid w:val="00D713AB"/>
    <w:rsid w:val="00D714E8"/>
    <w:rsid w:val="00D72736"/>
    <w:rsid w:val="00D73167"/>
    <w:rsid w:val="00D76BEF"/>
    <w:rsid w:val="00D8069A"/>
    <w:rsid w:val="00D80787"/>
    <w:rsid w:val="00D80C73"/>
    <w:rsid w:val="00D82707"/>
    <w:rsid w:val="00D82C20"/>
    <w:rsid w:val="00D8348F"/>
    <w:rsid w:val="00D83868"/>
    <w:rsid w:val="00D83A39"/>
    <w:rsid w:val="00D8418A"/>
    <w:rsid w:val="00D8585E"/>
    <w:rsid w:val="00D858A3"/>
    <w:rsid w:val="00D91979"/>
    <w:rsid w:val="00D91C91"/>
    <w:rsid w:val="00D92085"/>
    <w:rsid w:val="00D9272F"/>
    <w:rsid w:val="00D93023"/>
    <w:rsid w:val="00D93618"/>
    <w:rsid w:val="00D947F6"/>
    <w:rsid w:val="00D94E3F"/>
    <w:rsid w:val="00D96A69"/>
    <w:rsid w:val="00DA048C"/>
    <w:rsid w:val="00DA049B"/>
    <w:rsid w:val="00DA06F6"/>
    <w:rsid w:val="00DA093E"/>
    <w:rsid w:val="00DA0E9E"/>
    <w:rsid w:val="00DA3333"/>
    <w:rsid w:val="00DA3453"/>
    <w:rsid w:val="00DA606B"/>
    <w:rsid w:val="00DA68E1"/>
    <w:rsid w:val="00DA73C5"/>
    <w:rsid w:val="00DA777C"/>
    <w:rsid w:val="00DA77CC"/>
    <w:rsid w:val="00DB0748"/>
    <w:rsid w:val="00DB249B"/>
    <w:rsid w:val="00DB2BAB"/>
    <w:rsid w:val="00DB2E02"/>
    <w:rsid w:val="00DB3287"/>
    <w:rsid w:val="00DB33B2"/>
    <w:rsid w:val="00DB341A"/>
    <w:rsid w:val="00DB44B3"/>
    <w:rsid w:val="00DB4F0E"/>
    <w:rsid w:val="00DB50F0"/>
    <w:rsid w:val="00DB5113"/>
    <w:rsid w:val="00DB525F"/>
    <w:rsid w:val="00DB560B"/>
    <w:rsid w:val="00DB573B"/>
    <w:rsid w:val="00DB6F33"/>
    <w:rsid w:val="00DB7085"/>
    <w:rsid w:val="00DC04C5"/>
    <w:rsid w:val="00DC1A08"/>
    <w:rsid w:val="00DC1DBE"/>
    <w:rsid w:val="00DC22A2"/>
    <w:rsid w:val="00DC2C7A"/>
    <w:rsid w:val="00DC308E"/>
    <w:rsid w:val="00DC349F"/>
    <w:rsid w:val="00DC3DA9"/>
    <w:rsid w:val="00DC4418"/>
    <w:rsid w:val="00DC55B8"/>
    <w:rsid w:val="00DC58CB"/>
    <w:rsid w:val="00DC60A6"/>
    <w:rsid w:val="00DC6F1B"/>
    <w:rsid w:val="00DC7B3B"/>
    <w:rsid w:val="00DD0133"/>
    <w:rsid w:val="00DD06DA"/>
    <w:rsid w:val="00DD1C6A"/>
    <w:rsid w:val="00DD1FD0"/>
    <w:rsid w:val="00DD27CF"/>
    <w:rsid w:val="00DD3116"/>
    <w:rsid w:val="00DD4094"/>
    <w:rsid w:val="00DD45A8"/>
    <w:rsid w:val="00DD53BE"/>
    <w:rsid w:val="00DD684F"/>
    <w:rsid w:val="00DE0A60"/>
    <w:rsid w:val="00DE36B7"/>
    <w:rsid w:val="00DE3819"/>
    <w:rsid w:val="00DE434F"/>
    <w:rsid w:val="00DE4C03"/>
    <w:rsid w:val="00DE625C"/>
    <w:rsid w:val="00DE7893"/>
    <w:rsid w:val="00DE7F57"/>
    <w:rsid w:val="00DF0DC6"/>
    <w:rsid w:val="00DF13EF"/>
    <w:rsid w:val="00DF17CC"/>
    <w:rsid w:val="00DF207E"/>
    <w:rsid w:val="00DF2A85"/>
    <w:rsid w:val="00DF49CA"/>
    <w:rsid w:val="00DF4C2B"/>
    <w:rsid w:val="00DF5117"/>
    <w:rsid w:val="00DF59AB"/>
    <w:rsid w:val="00DF5EE9"/>
    <w:rsid w:val="00DF62C9"/>
    <w:rsid w:val="00DF6C7B"/>
    <w:rsid w:val="00DF7A1E"/>
    <w:rsid w:val="00E00ED3"/>
    <w:rsid w:val="00E01860"/>
    <w:rsid w:val="00E01C41"/>
    <w:rsid w:val="00E01EEB"/>
    <w:rsid w:val="00E02063"/>
    <w:rsid w:val="00E0277D"/>
    <w:rsid w:val="00E03384"/>
    <w:rsid w:val="00E04195"/>
    <w:rsid w:val="00E047D7"/>
    <w:rsid w:val="00E054FA"/>
    <w:rsid w:val="00E05792"/>
    <w:rsid w:val="00E05DB8"/>
    <w:rsid w:val="00E10236"/>
    <w:rsid w:val="00E112AD"/>
    <w:rsid w:val="00E11CC8"/>
    <w:rsid w:val="00E12CE9"/>
    <w:rsid w:val="00E1359A"/>
    <w:rsid w:val="00E13891"/>
    <w:rsid w:val="00E13957"/>
    <w:rsid w:val="00E13B64"/>
    <w:rsid w:val="00E14A55"/>
    <w:rsid w:val="00E14F63"/>
    <w:rsid w:val="00E14FD1"/>
    <w:rsid w:val="00E1527E"/>
    <w:rsid w:val="00E1686C"/>
    <w:rsid w:val="00E16BFF"/>
    <w:rsid w:val="00E177C1"/>
    <w:rsid w:val="00E2142B"/>
    <w:rsid w:val="00E225AF"/>
    <w:rsid w:val="00E22B1A"/>
    <w:rsid w:val="00E22F7B"/>
    <w:rsid w:val="00E23FFB"/>
    <w:rsid w:val="00E3037C"/>
    <w:rsid w:val="00E313D8"/>
    <w:rsid w:val="00E31DE9"/>
    <w:rsid w:val="00E32C69"/>
    <w:rsid w:val="00E33982"/>
    <w:rsid w:val="00E34807"/>
    <w:rsid w:val="00E349CE"/>
    <w:rsid w:val="00E35FD1"/>
    <w:rsid w:val="00E36897"/>
    <w:rsid w:val="00E36FC9"/>
    <w:rsid w:val="00E4038E"/>
    <w:rsid w:val="00E42309"/>
    <w:rsid w:val="00E43052"/>
    <w:rsid w:val="00E4539E"/>
    <w:rsid w:val="00E457DE"/>
    <w:rsid w:val="00E4589F"/>
    <w:rsid w:val="00E46BD2"/>
    <w:rsid w:val="00E46D0C"/>
    <w:rsid w:val="00E510F3"/>
    <w:rsid w:val="00E51888"/>
    <w:rsid w:val="00E51E63"/>
    <w:rsid w:val="00E5228A"/>
    <w:rsid w:val="00E52DA3"/>
    <w:rsid w:val="00E52F03"/>
    <w:rsid w:val="00E54277"/>
    <w:rsid w:val="00E54C4C"/>
    <w:rsid w:val="00E55311"/>
    <w:rsid w:val="00E55AAE"/>
    <w:rsid w:val="00E57B61"/>
    <w:rsid w:val="00E57F76"/>
    <w:rsid w:val="00E6088E"/>
    <w:rsid w:val="00E6107A"/>
    <w:rsid w:val="00E6131C"/>
    <w:rsid w:val="00E6260E"/>
    <w:rsid w:val="00E62C67"/>
    <w:rsid w:val="00E630B8"/>
    <w:rsid w:val="00E63FCB"/>
    <w:rsid w:val="00E64706"/>
    <w:rsid w:val="00E64AC8"/>
    <w:rsid w:val="00E6506F"/>
    <w:rsid w:val="00E6529A"/>
    <w:rsid w:val="00E70044"/>
    <w:rsid w:val="00E7104A"/>
    <w:rsid w:val="00E74380"/>
    <w:rsid w:val="00E7577F"/>
    <w:rsid w:val="00E76961"/>
    <w:rsid w:val="00E818C1"/>
    <w:rsid w:val="00E82C34"/>
    <w:rsid w:val="00E846D1"/>
    <w:rsid w:val="00E84CC1"/>
    <w:rsid w:val="00E8593F"/>
    <w:rsid w:val="00E86A5F"/>
    <w:rsid w:val="00E874F9"/>
    <w:rsid w:val="00E87D6A"/>
    <w:rsid w:val="00E902CA"/>
    <w:rsid w:val="00E90E9E"/>
    <w:rsid w:val="00E91039"/>
    <w:rsid w:val="00E9150B"/>
    <w:rsid w:val="00E918C6"/>
    <w:rsid w:val="00E918CE"/>
    <w:rsid w:val="00E9301B"/>
    <w:rsid w:val="00E9366C"/>
    <w:rsid w:val="00E93B67"/>
    <w:rsid w:val="00E943C0"/>
    <w:rsid w:val="00E948A8"/>
    <w:rsid w:val="00E95C4E"/>
    <w:rsid w:val="00E9663B"/>
    <w:rsid w:val="00E979E8"/>
    <w:rsid w:val="00EA04F1"/>
    <w:rsid w:val="00EA10CD"/>
    <w:rsid w:val="00EA15EE"/>
    <w:rsid w:val="00EA3486"/>
    <w:rsid w:val="00EA51EB"/>
    <w:rsid w:val="00EA7B74"/>
    <w:rsid w:val="00EA7B84"/>
    <w:rsid w:val="00EB0648"/>
    <w:rsid w:val="00EB1633"/>
    <w:rsid w:val="00EB1804"/>
    <w:rsid w:val="00EB1AEF"/>
    <w:rsid w:val="00EB1EF4"/>
    <w:rsid w:val="00EB2CBA"/>
    <w:rsid w:val="00EB5382"/>
    <w:rsid w:val="00EB65BE"/>
    <w:rsid w:val="00EB712E"/>
    <w:rsid w:val="00EB7426"/>
    <w:rsid w:val="00EB799F"/>
    <w:rsid w:val="00EB7E1A"/>
    <w:rsid w:val="00EC0D0F"/>
    <w:rsid w:val="00EC2D7B"/>
    <w:rsid w:val="00EC2F64"/>
    <w:rsid w:val="00EC37E4"/>
    <w:rsid w:val="00EC4011"/>
    <w:rsid w:val="00EC568C"/>
    <w:rsid w:val="00EC62C2"/>
    <w:rsid w:val="00EC763A"/>
    <w:rsid w:val="00EC7ADF"/>
    <w:rsid w:val="00ED003A"/>
    <w:rsid w:val="00ED1016"/>
    <w:rsid w:val="00ED2A29"/>
    <w:rsid w:val="00ED2E30"/>
    <w:rsid w:val="00ED327F"/>
    <w:rsid w:val="00ED3329"/>
    <w:rsid w:val="00ED38CF"/>
    <w:rsid w:val="00ED4359"/>
    <w:rsid w:val="00ED5C40"/>
    <w:rsid w:val="00ED5FFD"/>
    <w:rsid w:val="00ED74D5"/>
    <w:rsid w:val="00ED7EB8"/>
    <w:rsid w:val="00EE1A53"/>
    <w:rsid w:val="00EE1BA1"/>
    <w:rsid w:val="00EE3878"/>
    <w:rsid w:val="00EE38FB"/>
    <w:rsid w:val="00EE3C4F"/>
    <w:rsid w:val="00EE3F0A"/>
    <w:rsid w:val="00EE6109"/>
    <w:rsid w:val="00EE6969"/>
    <w:rsid w:val="00EE6C0B"/>
    <w:rsid w:val="00EF0161"/>
    <w:rsid w:val="00EF0F01"/>
    <w:rsid w:val="00EF1275"/>
    <w:rsid w:val="00EF31E2"/>
    <w:rsid w:val="00EF35BF"/>
    <w:rsid w:val="00EF42CE"/>
    <w:rsid w:val="00EF4FF6"/>
    <w:rsid w:val="00EF67C1"/>
    <w:rsid w:val="00EF73DD"/>
    <w:rsid w:val="00EF7B38"/>
    <w:rsid w:val="00F00E2F"/>
    <w:rsid w:val="00F01661"/>
    <w:rsid w:val="00F01C01"/>
    <w:rsid w:val="00F0308B"/>
    <w:rsid w:val="00F0372E"/>
    <w:rsid w:val="00F03CBF"/>
    <w:rsid w:val="00F046BB"/>
    <w:rsid w:val="00F04854"/>
    <w:rsid w:val="00F04D6B"/>
    <w:rsid w:val="00F04F92"/>
    <w:rsid w:val="00F055FA"/>
    <w:rsid w:val="00F05C01"/>
    <w:rsid w:val="00F05C12"/>
    <w:rsid w:val="00F05F9C"/>
    <w:rsid w:val="00F06ED6"/>
    <w:rsid w:val="00F1031B"/>
    <w:rsid w:val="00F108D9"/>
    <w:rsid w:val="00F10CA0"/>
    <w:rsid w:val="00F113AA"/>
    <w:rsid w:val="00F113E9"/>
    <w:rsid w:val="00F11C2D"/>
    <w:rsid w:val="00F11D1A"/>
    <w:rsid w:val="00F12397"/>
    <w:rsid w:val="00F12B2F"/>
    <w:rsid w:val="00F135DE"/>
    <w:rsid w:val="00F145A8"/>
    <w:rsid w:val="00F14635"/>
    <w:rsid w:val="00F14773"/>
    <w:rsid w:val="00F15AE4"/>
    <w:rsid w:val="00F15C67"/>
    <w:rsid w:val="00F160E9"/>
    <w:rsid w:val="00F20A62"/>
    <w:rsid w:val="00F20D3A"/>
    <w:rsid w:val="00F23EB1"/>
    <w:rsid w:val="00F23F98"/>
    <w:rsid w:val="00F255B9"/>
    <w:rsid w:val="00F25C58"/>
    <w:rsid w:val="00F31AE1"/>
    <w:rsid w:val="00F31CB0"/>
    <w:rsid w:val="00F32F4E"/>
    <w:rsid w:val="00F33109"/>
    <w:rsid w:val="00F33DE2"/>
    <w:rsid w:val="00F34608"/>
    <w:rsid w:val="00F35155"/>
    <w:rsid w:val="00F35788"/>
    <w:rsid w:val="00F41F15"/>
    <w:rsid w:val="00F426D9"/>
    <w:rsid w:val="00F426ED"/>
    <w:rsid w:val="00F43821"/>
    <w:rsid w:val="00F43C2D"/>
    <w:rsid w:val="00F44121"/>
    <w:rsid w:val="00F453A7"/>
    <w:rsid w:val="00F45530"/>
    <w:rsid w:val="00F4620E"/>
    <w:rsid w:val="00F503BA"/>
    <w:rsid w:val="00F50497"/>
    <w:rsid w:val="00F507B9"/>
    <w:rsid w:val="00F51553"/>
    <w:rsid w:val="00F53136"/>
    <w:rsid w:val="00F53172"/>
    <w:rsid w:val="00F5317F"/>
    <w:rsid w:val="00F53DB1"/>
    <w:rsid w:val="00F5486B"/>
    <w:rsid w:val="00F5525F"/>
    <w:rsid w:val="00F55693"/>
    <w:rsid w:val="00F55A84"/>
    <w:rsid w:val="00F55D55"/>
    <w:rsid w:val="00F565F6"/>
    <w:rsid w:val="00F57058"/>
    <w:rsid w:val="00F575B7"/>
    <w:rsid w:val="00F6035F"/>
    <w:rsid w:val="00F61015"/>
    <w:rsid w:val="00F61598"/>
    <w:rsid w:val="00F62400"/>
    <w:rsid w:val="00F62CB5"/>
    <w:rsid w:val="00F63185"/>
    <w:rsid w:val="00F64AB5"/>
    <w:rsid w:val="00F64FF4"/>
    <w:rsid w:val="00F66AFB"/>
    <w:rsid w:val="00F66C3B"/>
    <w:rsid w:val="00F66CEF"/>
    <w:rsid w:val="00F6706E"/>
    <w:rsid w:val="00F71008"/>
    <w:rsid w:val="00F72229"/>
    <w:rsid w:val="00F72B52"/>
    <w:rsid w:val="00F730DB"/>
    <w:rsid w:val="00F731D0"/>
    <w:rsid w:val="00F7453C"/>
    <w:rsid w:val="00F760DA"/>
    <w:rsid w:val="00F7699B"/>
    <w:rsid w:val="00F76EA2"/>
    <w:rsid w:val="00F772EE"/>
    <w:rsid w:val="00F77C8E"/>
    <w:rsid w:val="00F77D8C"/>
    <w:rsid w:val="00F8037D"/>
    <w:rsid w:val="00F80AEC"/>
    <w:rsid w:val="00F810BE"/>
    <w:rsid w:val="00F840C9"/>
    <w:rsid w:val="00F8416B"/>
    <w:rsid w:val="00F8425D"/>
    <w:rsid w:val="00F85B4E"/>
    <w:rsid w:val="00F85F8D"/>
    <w:rsid w:val="00F862C2"/>
    <w:rsid w:val="00F86CE8"/>
    <w:rsid w:val="00F86FC8"/>
    <w:rsid w:val="00F87ADA"/>
    <w:rsid w:val="00F90941"/>
    <w:rsid w:val="00F90A17"/>
    <w:rsid w:val="00F914F6"/>
    <w:rsid w:val="00F91B78"/>
    <w:rsid w:val="00F92211"/>
    <w:rsid w:val="00F932A5"/>
    <w:rsid w:val="00F93304"/>
    <w:rsid w:val="00F9418E"/>
    <w:rsid w:val="00F9525F"/>
    <w:rsid w:val="00F95E17"/>
    <w:rsid w:val="00F96668"/>
    <w:rsid w:val="00F96CFC"/>
    <w:rsid w:val="00F971F9"/>
    <w:rsid w:val="00FA1788"/>
    <w:rsid w:val="00FA1807"/>
    <w:rsid w:val="00FA22BC"/>
    <w:rsid w:val="00FA44C5"/>
    <w:rsid w:val="00FA6456"/>
    <w:rsid w:val="00FB178B"/>
    <w:rsid w:val="00FB1D96"/>
    <w:rsid w:val="00FB2F87"/>
    <w:rsid w:val="00FB3388"/>
    <w:rsid w:val="00FB45FB"/>
    <w:rsid w:val="00FB594B"/>
    <w:rsid w:val="00FB5ED6"/>
    <w:rsid w:val="00FB601B"/>
    <w:rsid w:val="00FB665C"/>
    <w:rsid w:val="00FB735F"/>
    <w:rsid w:val="00FC0885"/>
    <w:rsid w:val="00FC144B"/>
    <w:rsid w:val="00FC1F62"/>
    <w:rsid w:val="00FC286E"/>
    <w:rsid w:val="00FC3079"/>
    <w:rsid w:val="00FC46A7"/>
    <w:rsid w:val="00FC4DF7"/>
    <w:rsid w:val="00FC4F97"/>
    <w:rsid w:val="00FC5B26"/>
    <w:rsid w:val="00FC6609"/>
    <w:rsid w:val="00FC6D58"/>
    <w:rsid w:val="00FD0ECA"/>
    <w:rsid w:val="00FD2190"/>
    <w:rsid w:val="00FD53BE"/>
    <w:rsid w:val="00FD54C4"/>
    <w:rsid w:val="00FD72D8"/>
    <w:rsid w:val="00FE0B2A"/>
    <w:rsid w:val="00FE0C41"/>
    <w:rsid w:val="00FE12F4"/>
    <w:rsid w:val="00FE2802"/>
    <w:rsid w:val="00FE2D02"/>
    <w:rsid w:val="00FE3579"/>
    <w:rsid w:val="00FE4107"/>
    <w:rsid w:val="00FE4AFD"/>
    <w:rsid w:val="00FE5E9D"/>
    <w:rsid w:val="00FE5EED"/>
    <w:rsid w:val="00FE6A46"/>
    <w:rsid w:val="00FE72F8"/>
    <w:rsid w:val="00FE7347"/>
    <w:rsid w:val="00FF01C8"/>
    <w:rsid w:val="00FF05E7"/>
    <w:rsid w:val="00FF1396"/>
    <w:rsid w:val="00FF201E"/>
    <w:rsid w:val="00FF49CF"/>
    <w:rsid w:val="00FF5889"/>
    <w:rsid w:val="00FF58FC"/>
    <w:rsid w:val="00FF5ED9"/>
    <w:rsid w:val="00FF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94FA0"/>
  <w15:docId w15:val="{31866C6A-E580-4599-9C23-AB2D6B846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D82707"/>
    <w:pPr>
      <w:widowControl w:val="0"/>
      <w:spacing w:line="360" w:lineRule="auto"/>
      <w:jc w:val="both"/>
    </w:pPr>
    <w:rPr>
      <w:kern w:val="2"/>
      <w:sz w:val="24"/>
      <w:szCs w:val="24"/>
    </w:rPr>
  </w:style>
  <w:style w:type="paragraph" w:styleId="1">
    <w:name w:val="heading 1"/>
    <w:basedOn w:val="a0"/>
    <w:next w:val="a1"/>
    <w:link w:val="10"/>
    <w:qFormat/>
    <w:rsid w:val="00060CE3"/>
    <w:pPr>
      <w:keepNext/>
      <w:keepLines/>
      <w:numPr>
        <w:numId w:val="1"/>
      </w:numPr>
      <w:spacing w:before="320" w:after="320"/>
      <w:outlineLvl w:val="0"/>
    </w:pPr>
    <w:rPr>
      <w:b/>
      <w:bCs/>
      <w:kern w:val="44"/>
      <w:sz w:val="44"/>
      <w:szCs w:val="44"/>
    </w:rPr>
  </w:style>
  <w:style w:type="paragraph" w:styleId="2">
    <w:name w:val="heading 2"/>
    <w:basedOn w:val="a0"/>
    <w:next w:val="a1"/>
    <w:link w:val="21"/>
    <w:uiPriority w:val="9"/>
    <w:qFormat/>
    <w:rsid w:val="004A1FC4"/>
    <w:pPr>
      <w:keepNext/>
      <w:keepLines/>
      <w:numPr>
        <w:ilvl w:val="1"/>
        <w:numId w:val="1"/>
      </w:numPr>
      <w:spacing w:before="260" w:after="260"/>
      <w:outlineLvl w:val="1"/>
    </w:pPr>
    <w:rPr>
      <w:b/>
      <w:bCs/>
      <w:color w:val="0070C0"/>
      <w:sz w:val="36"/>
      <w:szCs w:val="32"/>
    </w:rPr>
  </w:style>
  <w:style w:type="paragraph" w:styleId="3">
    <w:name w:val="heading 3"/>
    <w:basedOn w:val="a0"/>
    <w:next w:val="a1"/>
    <w:link w:val="31"/>
    <w:qFormat/>
    <w:rsid w:val="006215D9"/>
    <w:pPr>
      <w:keepNext/>
      <w:keepLines/>
      <w:numPr>
        <w:ilvl w:val="2"/>
        <w:numId w:val="1"/>
      </w:numPr>
      <w:spacing w:before="180" w:after="180"/>
      <w:outlineLvl w:val="2"/>
    </w:pPr>
    <w:rPr>
      <w:b/>
      <w:bCs/>
      <w:color w:val="0070C0"/>
      <w:sz w:val="32"/>
      <w:szCs w:val="32"/>
    </w:rPr>
  </w:style>
  <w:style w:type="paragraph" w:styleId="4">
    <w:name w:val="heading 4"/>
    <w:basedOn w:val="a0"/>
    <w:next w:val="a1"/>
    <w:link w:val="40"/>
    <w:qFormat/>
    <w:rsid w:val="00846E84"/>
    <w:pPr>
      <w:keepNext/>
      <w:keepLines/>
      <w:numPr>
        <w:ilvl w:val="3"/>
        <w:numId w:val="1"/>
      </w:numPr>
      <w:spacing w:before="120" w:after="120"/>
      <w:outlineLvl w:val="3"/>
    </w:pPr>
    <w:rPr>
      <w:b/>
      <w:bCs/>
      <w:color w:val="0070C0"/>
      <w:sz w:val="28"/>
      <w:szCs w:val="28"/>
    </w:rPr>
  </w:style>
  <w:style w:type="paragraph" w:styleId="5">
    <w:name w:val="heading 5"/>
    <w:basedOn w:val="a0"/>
    <w:next w:val="a1"/>
    <w:link w:val="50"/>
    <w:rsid w:val="00C66976"/>
    <w:pPr>
      <w:keepNext/>
      <w:keepLines/>
      <w:numPr>
        <w:ilvl w:val="4"/>
        <w:numId w:val="1"/>
      </w:numPr>
      <w:spacing w:before="80" w:after="80"/>
      <w:outlineLvl w:val="4"/>
    </w:pPr>
    <w:rPr>
      <w:b/>
      <w:bCs/>
      <w:sz w:val="28"/>
      <w:szCs w:val="28"/>
    </w:rPr>
  </w:style>
  <w:style w:type="paragraph" w:styleId="6">
    <w:name w:val="heading 6"/>
    <w:basedOn w:val="a0"/>
    <w:next w:val="a0"/>
    <w:link w:val="60"/>
    <w:rsid w:val="000B79A7"/>
    <w:pPr>
      <w:keepNext/>
      <w:keepLines/>
      <w:spacing w:before="240" w:after="64" w:line="320" w:lineRule="auto"/>
      <w:outlineLvl w:val="5"/>
    </w:pPr>
    <w:rPr>
      <w:rFonts w:ascii="Arial" w:eastAsia="黑体" w:hAnsi="Arial"/>
      <w:b/>
      <w:bCs/>
    </w:rPr>
  </w:style>
  <w:style w:type="paragraph" w:styleId="7">
    <w:name w:val="heading 7"/>
    <w:basedOn w:val="a0"/>
    <w:next w:val="a0"/>
    <w:link w:val="70"/>
    <w:rsid w:val="000B79A7"/>
    <w:pPr>
      <w:keepNext/>
      <w:keepLines/>
      <w:spacing w:before="240" w:after="64" w:line="320" w:lineRule="auto"/>
      <w:outlineLvl w:val="6"/>
    </w:pPr>
    <w:rPr>
      <w:b/>
      <w:bCs/>
    </w:rPr>
  </w:style>
  <w:style w:type="paragraph" w:styleId="8">
    <w:name w:val="heading 8"/>
    <w:basedOn w:val="a0"/>
    <w:next w:val="a0"/>
    <w:link w:val="80"/>
    <w:rsid w:val="000B79A7"/>
    <w:pPr>
      <w:keepNext/>
      <w:keepLines/>
      <w:spacing w:before="240" w:after="64" w:line="320" w:lineRule="auto"/>
      <w:outlineLvl w:val="7"/>
    </w:pPr>
    <w:rPr>
      <w:rFonts w:ascii="Arial" w:eastAsia="黑体" w:hAnsi="Arial"/>
    </w:rPr>
  </w:style>
  <w:style w:type="paragraph" w:styleId="9">
    <w:name w:val="heading 9"/>
    <w:basedOn w:val="a0"/>
    <w:next w:val="a0"/>
    <w:link w:val="90"/>
    <w:rsid w:val="000B79A7"/>
    <w:pPr>
      <w:keepNext/>
      <w:keepLines/>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rsid w:val="00060CE3"/>
    <w:rPr>
      <w:b/>
      <w:bCs/>
      <w:kern w:val="44"/>
      <w:sz w:val="44"/>
      <w:szCs w:val="44"/>
    </w:rPr>
  </w:style>
  <w:style w:type="character" w:customStyle="1" w:styleId="21">
    <w:name w:val="标题 2 字符"/>
    <w:link w:val="2"/>
    <w:uiPriority w:val="9"/>
    <w:rsid w:val="004A1FC4"/>
    <w:rPr>
      <w:b/>
      <w:bCs/>
      <w:color w:val="0070C0"/>
      <w:kern w:val="2"/>
      <w:sz w:val="36"/>
      <w:szCs w:val="32"/>
    </w:rPr>
  </w:style>
  <w:style w:type="character" w:customStyle="1" w:styleId="31">
    <w:name w:val="标题 3 字符"/>
    <w:link w:val="3"/>
    <w:rsid w:val="006215D9"/>
    <w:rPr>
      <w:b/>
      <w:bCs/>
      <w:color w:val="0070C0"/>
      <w:kern w:val="2"/>
      <w:sz w:val="32"/>
      <w:szCs w:val="32"/>
    </w:rPr>
  </w:style>
  <w:style w:type="character" w:customStyle="1" w:styleId="40">
    <w:name w:val="标题 4 字符"/>
    <w:link w:val="4"/>
    <w:rsid w:val="00846E84"/>
    <w:rPr>
      <w:b/>
      <w:bCs/>
      <w:color w:val="0070C0"/>
      <w:kern w:val="2"/>
      <w:sz w:val="28"/>
      <w:szCs w:val="28"/>
    </w:rPr>
  </w:style>
  <w:style w:type="character" w:customStyle="1" w:styleId="50">
    <w:name w:val="标题 5 字符"/>
    <w:link w:val="5"/>
    <w:rsid w:val="00C66976"/>
    <w:rPr>
      <w:b/>
      <w:bCs/>
      <w:kern w:val="2"/>
      <w:sz w:val="28"/>
      <w:szCs w:val="28"/>
    </w:rPr>
  </w:style>
  <w:style w:type="character" w:customStyle="1" w:styleId="60">
    <w:name w:val="标题 6 字符"/>
    <w:link w:val="6"/>
    <w:rsid w:val="000B79A7"/>
    <w:rPr>
      <w:rFonts w:ascii="Arial" w:eastAsia="黑体" w:hAnsi="Arial"/>
      <w:b/>
      <w:bCs/>
      <w:kern w:val="2"/>
      <w:sz w:val="24"/>
      <w:szCs w:val="24"/>
    </w:rPr>
  </w:style>
  <w:style w:type="character" w:customStyle="1" w:styleId="70">
    <w:name w:val="标题 7 字符"/>
    <w:link w:val="7"/>
    <w:rsid w:val="000B79A7"/>
    <w:rPr>
      <w:b/>
      <w:bCs/>
      <w:kern w:val="2"/>
      <w:sz w:val="24"/>
      <w:szCs w:val="24"/>
    </w:rPr>
  </w:style>
  <w:style w:type="character" w:customStyle="1" w:styleId="80">
    <w:name w:val="标题 8 字符"/>
    <w:link w:val="8"/>
    <w:rsid w:val="000B79A7"/>
    <w:rPr>
      <w:rFonts w:ascii="Arial" w:eastAsia="黑体" w:hAnsi="Arial"/>
      <w:kern w:val="2"/>
      <w:sz w:val="24"/>
      <w:szCs w:val="24"/>
    </w:rPr>
  </w:style>
  <w:style w:type="character" w:customStyle="1" w:styleId="90">
    <w:name w:val="标题 9 字符"/>
    <w:link w:val="9"/>
    <w:rsid w:val="000B79A7"/>
    <w:rPr>
      <w:rFonts w:ascii="Arial" w:eastAsia="黑体" w:hAnsi="Arial"/>
      <w:kern w:val="2"/>
      <w:sz w:val="21"/>
      <w:szCs w:val="21"/>
    </w:rPr>
  </w:style>
  <w:style w:type="paragraph" w:styleId="a5">
    <w:name w:val="header"/>
    <w:basedOn w:val="a0"/>
    <w:link w:val="a6"/>
    <w:uiPriority w:val="99"/>
    <w:rsid w:val="0044069D"/>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44069D"/>
    <w:rPr>
      <w:rFonts w:ascii="Times New Roman" w:hAnsi="Times New Roman"/>
      <w:kern w:val="2"/>
      <w:sz w:val="18"/>
      <w:szCs w:val="18"/>
    </w:rPr>
  </w:style>
  <w:style w:type="paragraph" w:styleId="a7">
    <w:name w:val="footer"/>
    <w:basedOn w:val="a0"/>
    <w:link w:val="a8"/>
    <w:rsid w:val="0044069D"/>
    <w:pPr>
      <w:tabs>
        <w:tab w:val="center" w:pos="4153"/>
        <w:tab w:val="right" w:pos="8306"/>
      </w:tabs>
      <w:snapToGrid w:val="0"/>
      <w:jc w:val="left"/>
    </w:pPr>
    <w:rPr>
      <w:sz w:val="18"/>
      <w:szCs w:val="18"/>
    </w:rPr>
  </w:style>
  <w:style w:type="character" w:customStyle="1" w:styleId="a8">
    <w:name w:val="页脚 字符"/>
    <w:link w:val="a7"/>
    <w:rsid w:val="0044069D"/>
    <w:rPr>
      <w:rFonts w:ascii="Times New Roman" w:hAnsi="Times New Roman"/>
      <w:kern w:val="2"/>
      <w:sz w:val="18"/>
      <w:szCs w:val="18"/>
    </w:rPr>
  </w:style>
  <w:style w:type="character" w:styleId="a9">
    <w:name w:val="page number"/>
    <w:basedOn w:val="a2"/>
    <w:rsid w:val="0044069D"/>
  </w:style>
  <w:style w:type="paragraph" w:customStyle="1" w:styleId="11">
    <w:name w:val="项目符号 1"/>
    <w:basedOn w:val="a0"/>
    <w:link w:val="1Char"/>
    <w:qFormat/>
    <w:rsid w:val="00060CE3"/>
  </w:style>
  <w:style w:type="character" w:customStyle="1" w:styleId="1Char">
    <w:name w:val="项目符号 1 Char"/>
    <w:link w:val="11"/>
    <w:qFormat/>
    <w:rsid w:val="00060CE3"/>
    <w:rPr>
      <w:kern w:val="2"/>
      <w:sz w:val="24"/>
      <w:szCs w:val="24"/>
    </w:rPr>
  </w:style>
  <w:style w:type="paragraph" w:customStyle="1" w:styleId="12">
    <w:name w:val="项目编号 1"/>
    <w:basedOn w:val="a0"/>
    <w:link w:val="1Char0"/>
    <w:qFormat/>
    <w:rsid w:val="00060CE3"/>
  </w:style>
  <w:style w:type="character" w:customStyle="1" w:styleId="1Char0">
    <w:name w:val="项目编号 1 Char"/>
    <w:basedOn w:val="1Char"/>
    <w:link w:val="12"/>
    <w:qFormat/>
    <w:rsid w:val="00060CE3"/>
    <w:rPr>
      <w:kern w:val="2"/>
      <w:sz w:val="24"/>
      <w:szCs w:val="24"/>
    </w:rPr>
  </w:style>
  <w:style w:type="character" w:styleId="aa">
    <w:name w:val="Hyperlink"/>
    <w:uiPriority w:val="99"/>
    <w:rsid w:val="0044069D"/>
    <w:rPr>
      <w:color w:val="0000FF"/>
      <w:u w:val="single"/>
    </w:rPr>
  </w:style>
  <w:style w:type="paragraph" w:styleId="TOC1">
    <w:name w:val="toc 1"/>
    <w:basedOn w:val="a0"/>
    <w:next w:val="a0"/>
    <w:autoRedefine/>
    <w:uiPriority w:val="39"/>
    <w:rsid w:val="00907BA1"/>
    <w:pPr>
      <w:spacing w:before="120" w:after="120"/>
      <w:jc w:val="left"/>
    </w:pPr>
    <w:rPr>
      <w:b/>
      <w:bCs/>
    </w:rPr>
  </w:style>
  <w:style w:type="paragraph" w:styleId="TOC2">
    <w:name w:val="toc 2"/>
    <w:basedOn w:val="TOC1"/>
    <w:next w:val="a0"/>
    <w:autoRedefine/>
    <w:uiPriority w:val="39"/>
    <w:rsid w:val="00907BA1"/>
    <w:pPr>
      <w:spacing w:before="0" w:after="0"/>
      <w:ind w:leftChars="200" w:left="200"/>
    </w:pPr>
    <w:rPr>
      <w:b w:val="0"/>
      <w:bCs w:val="0"/>
    </w:rPr>
  </w:style>
  <w:style w:type="paragraph" w:customStyle="1" w:styleId="20">
    <w:name w:val="项目编号 2"/>
    <w:basedOn w:val="a0"/>
    <w:link w:val="2Char"/>
    <w:qFormat/>
    <w:rsid w:val="00060CE3"/>
    <w:pPr>
      <w:numPr>
        <w:ilvl w:val="7"/>
        <w:numId w:val="1"/>
      </w:numPr>
    </w:pPr>
  </w:style>
  <w:style w:type="character" w:customStyle="1" w:styleId="2Char">
    <w:name w:val="项目编号 2 Char"/>
    <w:basedOn w:val="1Char0"/>
    <w:link w:val="20"/>
    <w:rsid w:val="00060CE3"/>
    <w:rPr>
      <w:kern w:val="2"/>
      <w:sz w:val="24"/>
      <w:szCs w:val="24"/>
    </w:rPr>
  </w:style>
  <w:style w:type="paragraph" w:styleId="ab">
    <w:name w:val="Document Map"/>
    <w:basedOn w:val="a0"/>
    <w:link w:val="ac"/>
    <w:uiPriority w:val="99"/>
    <w:semiHidden/>
    <w:unhideWhenUsed/>
    <w:rsid w:val="0044069D"/>
    <w:rPr>
      <w:rFonts w:ascii="宋体"/>
      <w:sz w:val="18"/>
      <w:szCs w:val="18"/>
    </w:rPr>
  </w:style>
  <w:style w:type="character" w:customStyle="1" w:styleId="ac">
    <w:name w:val="文档结构图 字符"/>
    <w:link w:val="ab"/>
    <w:uiPriority w:val="99"/>
    <w:semiHidden/>
    <w:rsid w:val="0044069D"/>
    <w:rPr>
      <w:rFonts w:ascii="宋体"/>
      <w:kern w:val="2"/>
      <w:sz w:val="18"/>
      <w:szCs w:val="18"/>
    </w:rPr>
  </w:style>
  <w:style w:type="table" w:styleId="ad">
    <w:name w:val="Table Grid"/>
    <w:basedOn w:val="a3"/>
    <w:uiPriority w:val="59"/>
    <w:rsid w:val="004541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a0"/>
    <w:next w:val="a0"/>
    <w:autoRedefine/>
    <w:uiPriority w:val="39"/>
    <w:unhideWhenUsed/>
    <w:rsid w:val="00846605"/>
    <w:pPr>
      <w:ind w:leftChars="1400" w:left="2940"/>
    </w:pPr>
  </w:style>
  <w:style w:type="paragraph" w:styleId="a1">
    <w:name w:val="List Paragraph"/>
    <w:basedOn w:val="a0"/>
    <w:link w:val="ae"/>
    <w:uiPriority w:val="34"/>
    <w:qFormat/>
    <w:rsid w:val="00AC6874"/>
    <w:pPr>
      <w:ind w:firstLineChars="200" w:firstLine="200"/>
    </w:pPr>
  </w:style>
  <w:style w:type="paragraph" w:customStyle="1" w:styleId="af">
    <w:name w:val="前注"/>
    <w:basedOn w:val="a0"/>
    <w:rsid w:val="0002505B"/>
    <w:pPr>
      <w:spacing w:line="440" w:lineRule="exact"/>
    </w:pPr>
    <w:rPr>
      <w:noProof/>
      <w:sz w:val="18"/>
      <w:szCs w:val="20"/>
    </w:rPr>
  </w:style>
  <w:style w:type="paragraph" w:styleId="af0">
    <w:name w:val="Balloon Text"/>
    <w:basedOn w:val="a0"/>
    <w:link w:val="af1"/>
    <w:uiPriority w:val="99"/>
    <w:semiHidden/>
    <w:unhideWhenUsed/>
    <w:rsid w:val="00303C8A"/>
    <w:rPr>
      <w:sz w:val="18"/>
      <w:szCs w:val="18"/>
    </w:rPr>
  </w:style>
  <w:style w:type="character" w:customStyle="1" w:styleId="af1">
    <w:name w:val="批注框文本 字符"/>
    <w:link w:val="af0"/>
    <w:uiPriority w:val="99"/>
    <w:semiHidden/>
    <w:rsid w:val="00303C8A"/>
    <w:rPr>
      <w:kern w:val="2"/>
      <w:sz w:val="18"/>
      <w:szCs w:val="18"/>
    </w:rPr>
  </w:style>
  <w:style w:type="paragraph" w:styleId="TOC3">
    <w:name w:val="toc 3"/>
    <w:basedOn w:val="TOC2"/>
    <w:next w:val="a0"/>
    <w:autoRedefine/>
    <w:uiPriority w:val="39"/>
    <w:unhideWhenUsed/>
    <w:rsid w:val="00D161E5"/>
    <w:pPr>
      <w:tabs>
        <w:tab w:val="right" w:leader="dot" w:pos="8297"/>
      </w:tabs>
      <w:spacing w:line="300" w:lineRule="auto"/>
      <w:ind w:leftChars="400" w:left="960"/>
    </w:pPr>
  </w:style>
  <w:style w:type="paragraph" w:styleId="TOC4">
    <w:name w:val="toc 4"/>
    <w:basedOn w:val="a0"/>
    <w:next w:val="a0"/>
    <w:autoRedefine/>
    <w:uiPriority w:val="39"/>
    <w:unhideWhenUsed/>
    <w:rsid w:val="00EA51EB"/>
    <w:pPr>
      <w:ind w:leftChars="600" w:left="1260"/>
    </w:pPr>
    <w:rPr>
      <w:rFonts w:ascii="Calibri" w:hAnsi="Calibri"/>
    </w:rPr>
  </w:style>
  <w:style w:type="paragraph" w:styleId="TOC5">
    <w:name w:val="toc 5"/>
    <w:basedOn w:val="a0"/>
    <w:next w:val="a0"/>
    <w:autoRedefine/>
    <w:uiPriority w:val="39"/>
    <w:unhideWhenUsed/>
    <w:rsid w:val="00EA51EB"/>
    <w:pPr>
      <w:ind w:leftChars="800" w:left="1680"/>
    </w:pPr>
    <w:rPr>
      <w:rFonts w:ascii="Calibri" w:hAnsi="Calibri"/>
    </w:rPr>
  </w:style>
  <w:style w:type="paragraph" w:styleId="TOC6">
    <w:name w:val="toc 6"/>
    <w:basedOn w:val="a0"/>
    <w:next w:val="a0"/>
    <w:autoRedefine/>
    <w:uiPriority w:val="39"/>
    <w:unhideWhenUsed/>
    <w:rsid w:val="00EA51EB"/>
    <w:pPr>
      <w:ind w:leftChars="1000" w:left="2100"/>
    </w:pPr>
    <w:rPr>
      <w:rFonts w:ascii="Calibri" w:hAnsi="Calibri"/>
    </w:rPr>
  </w:style>
  <w:style w:type="paragraph" w:styleId="TOC7">
    <w:name w:val="toc 7"/>
    <w:basedOn w:val="a0"/>
    <w:next w:val="a0"/>
    <w:autoRedefine/>
    <w:uiPriority w:val="39"/>
    <w:unhideWhenUsed/>
    <w:rsid w:val="00EA51EB"/>
    <w:pPr>
      <w:ind w:leftChars="1200" w:left="2520"/>
    </w:pPr>
    <w:rPr>
      <w:rFonts w:ascii="Calibri" w:hAnsi="Calibri"/>
    </w:rPr>
  </w:style>
  <w:style w:type="paragraph" w:styleId="TOC9">
    <w:name w:val="toc 9"/>
    <w:basedOn w:val="a0"/>
    <w:next w:val="a0"/>
    <w:autoRedefine/>
    <w:uiPriority w:val="39"/>
    <w:unhideWhenUsed/>
    <w:rsid w:val="00EA51EB"/>
    <w:pPr>
      <w:ind w:leftChars="1600" w:left="3360"/>
    </w:pPr>
    <w:rPr>
      <w:rFonts w:ascii="Calibri" w:hAnsi="Calibri"/>
    </w:rPr>
  </w:style>
  <w:style w:type="paragraph" w:styleId="TOC">
    <w:name w:val="TOC Heading"/>
    <w:basedOn w:val="1"/>
    <w:next w:val="a0"/>
    <w:uiPriority w:val="39"/>
    <w:semiHidden/>
    <w:unhideWhenUsed/>
    <w:qFormat/>
    <w:rsid w:val="00060CE3"/>
    <w:pPr>
      <w:numPr>
        <w:numId w:val="0"/>
      </w:numPr>
      <w:spacing w:line="578" w:lineRule="auto"/>
      <w:outlineLvl w:val="9"/>
    </w:pPr>
  </w:style>
  <w:style w:type="paragraph" w:styleId="af2">
    <w:name w:val="footnote text"/>
    <w:basedOn w:val="a0"/>
    <w:link w:val="af3"/>
    <w:uiPriority w:val="99"/>
    <w:unhideWhenUsed/>
    <w:rsid w:val="00F31CB0"/>
    <w:pPr>
      <w:snapToGrid w:val="0"/>
      <w:jc w:val="left"/>
    </w:pPr>
    <w:rPr>
      <w:sz w:val="18"/>
      <w:szCs w:val="18"/>
    </w:rPr>
  </w:style>
  <w:style w:type="character" w:customStyle="1" w:styleId="af3">
    <w:name w:val="脚注文本 字符"/>
    <w:link w:val="af2"/>
    <w:uiPriority w:val="99"/>
    <w:rsid w:val="00F31CB0"/>
    <w:rPr>
      <w:kern w:val="2"/>
      <w:sz w:val="18"/>
      <w:szCs w:val="18"/>
    </w:rPr>
  </w:style>
  <w:style w:type="character" w:styleId="af4">
    <w:name w:val="footnote reference"/>
    <w:uiPriority w:val="99"/>
    <w:semiHidden/>
    <w:unhideWhenUsed/>
    <w:rsid w:val="00F31CB0"/>
    <w:rPr>
      <w:vertAlign w:val="superscript"/>
    </w:rPr>
  </w:style>
  <w:style w:type="character" w:styleId="af5">
    <w:name w:val="annotation reference"/>
    <w:uiPriority w:val="99"/>
    <w:semiHidden/>
    <w:unhideWhenUsed/>
    <w:rsid w:val="00A21A75"/>
    <w:rPr>
      <w:sz w:val="21"/>
      <w:szCs w:val="21"/>
    </w:rPr>
  </w:style>
  <w:style w:type="paragraph" w:styleId="af6">
    <w:name w:val="annotation text"/>
    <w:basedOn w:val="a0"/>
    <w:link w:val="af7"/>
    <w:uiPriority w:val="99"/>
    <w:semiHidden/>
    <w:unhideWhenUsed/>
    <w:rsid w:val="00A21A75"/>
    <w:pPr>
      <w:jc w:val="left"/>
    </w:pPr>
  </w:style>
  <w:style w:type="character" w:customStyle="1" w:styleId="af7">
    <w:name w:val="批注文字 字符"/>
    <w:link w:val="af6"/>
    <w:uiPriority w:val="99"/>
    <w:semiHidden/>
    <w:rsid w:val="00A21A75"/>
    <w:rPr>
      <w:kern w:val="2"/>
      <w:sz w:val="21"/>
      <w:szCs w:val="22"/>
    </w:rPr>
  </w:style>
  <w:style w:type="paragraph" w:styleId="af8">
    <w:name w:val="annotation subject"/>
    <w:basedOn w:val="af6"/>
    <w:next w:val="af6"/>
    <w:link w:val="af9"/>
    <w:uiPriority w:val="99"/>
    <w:semiHidden/>
    <w:unhideWhenUsed/>
    <w:rsid w:val="00A21A75"/>
    <w:rPr>
      <w:b/>
      <w:bCs/>
    </w:rPr>
  </w:style>
  <w:style w:type="character" w:customStyle="1" w:styleId="af9">
    <w:name w:val="批注主题 字符"/>
    <w:link w:val="af8"/>
    <w:uiPriority w:val="99"/>
    <w:semiHidden/>
    <w:rsid w:val="00A21A75"/>
    <w:rPr>
      <w:b/>
      <w:bCs/>
      <w:kern w:val="2"/>
      <w:sz w:val="21"/>
      <w:szCs w:val="22"/>
    </w:rPr>
  </w:style>
  <w:style w:type="paragraph" w:styleId="afa">
    <w:name w:val="Revision"/>
    <w:hidden/>
    <w:uiPriority w:val="99"/>
    <w:semiHidden/>
    <w:rsid w:val="00A21A75"/>
    <w:rPr>
      <w:kern w:val="2"/>
      <w:sz w:val="21"/>
      <w:szCs w:val="22"/>
    </w:rPr>
  </w:style>
  <w:style w:type="character" w:styleId="afb">
    <w:name w:val="FollowedHyperlink"/>
    <w:uiPriority w:val="99"/>
    <w:semiHidden/>
    <w:unhideWhenUsed/>
    <w:rsid w:val="00AC4C54"/>
    <w:rPr>
      <w:color w:val="800080"/>
      <w:u w:val="single"/>
    </w:rPr>
  </w:style>
  <w:style w:type="paragraph" w:styleId="afc">
    <w:name w:val="caption"/>
    <w:aliases w:val="SLM题注,SLM,表题注,HEQ题注,我的题注,题注 Char Char Char,题注 Char Char,Char2 Char,题注-QBPT,题注-QBPT Char,Char2,图注,图注 Char,Caption Char,题注 Char1 Char,Char Char1 Char,图注 Char1 Char,图注 Char Char Char,36题注（图、表题）,题注1 Cha,Char Cha,kuvateksti,Ch, Char2 Char, Char Char1 Char"/>
    <w:basedOn w:val="a0"/>
    <w:next w:val="a1"/>
    <w:link w:val="afd"/>
    <w:qFormat/>
    <w:rsid w:val="00060CE3"/>
    <w:pPr>
      <w:spacing w:beforeLines="30" w:afterLines="30"/>
      <w:jc w:val="center"/>
    </w:pPr>
    <w:rPr>
      <w:b/>
      <w:sz w:val="21"/>
      <w:szCs w:val="20"/>
    </w:rPr>
  </w:style>
  <w:style w:type="character" w:styleId="afe">
    <w:name w:val="Strong"/>
    <w:qFormat/>
    <w:rsid w:val="00060CE3"/>
    <w:rPr>
      <w:b/>
      <w:bCs/>
    </w:rPr>
  </w:style>
  <w:style w:type="paragraph" w:customStyle="1" w:styleId="aff">
    <w:name w:val="代码"/>
    <w:basedOn w:val="a0"/>
    <w:link w:val="Char"/>
    <w:qFormat/>
    <w:rsid w:val="00266308"/>
    <w:pPr>
      <w:spacing w:line="240" w:lineRule="auto"/>
    </w:pPr>
    <w:rPr>
      <w:rFonts w:ascii="Courier New" w:hAnsi="Courier New"/>
      <w:sz w:val="20"/>
      <w:szCs w:val="21"/>
    </w:rPr>
  </w:style>
  <w:style w:type="character" w:customStyle="1" w:styleId="Char">
    <w:name w:val="代码 Char"/>
    <w:link w:val="aff"/>
    <w:rsid w:val="00266308"/>
    <w:rPr>
      <w:rFonts w:ascii="Courier New" w:eastAsia="宋体" w:hAnsi="Courier New"/>
      <w:kern w:val="2"/>
      <w:szCs w:val="21"/>
    </w:rPr>
  </w:style>
  <w:style w:type="paragraph" w:customStyle="1" w:styleId="a">
    <w:name w:val="标题 内部"/>
    <w:basedOn w:val="a0"/>
    <w:next w:val="a1"/>
    <w:link w:val="Char0"/>
    <w:qFormat/>
    <w:rsid w:val="00060CE3"/>
    <w:pPr>
      <w:numPr>
        <w:ilvl w:val="5"/>
        <w:numId w:val="1"/>
      </w:numPr>
      <w:spacing w:beforeLines="30" w:afterLines="30"/>
    </w:pPr>
    <w:rPr>
      <w:b/>
      <w:u w:val="double"/>
    </w:rPr>
  </w:style>
  <w:style w:type="character" w:customStyle="1" w:styleId="Char0">
    <w:name w:val="标题 内部 Char"/>
    <w:link w:val="a"/>
    <w:rsid w:val="00060CE3"/>
    <w:rPr>
      <w:b/>
      <w:kern w:val="2"/>
      <w:sz w:val="24"/>
      <w:szCs w:val="24"/>
      <w:u w:val="double"/>
    </w:rPr>
  </w:style>
  <w:style w:type="paragraph" w:styleId="aff0">
    <w:name w:val="Title"/>
    <w:basedOn w:val="a0"/>
    <w:next w:val="a0"/>
    <w:link w:val="aff1"/>
    <w:qFormat/>
    <w:rsid w:val="00060CE3"/>
    <w:pPr>
      <w:spacing w:before="240" w:after="60"/>
      <w:jc w:val="center"/>
      <w:outlineLvl w:val="0"/>
    </w:pPr>
    <w:rPr>
      <w:rFonts w:ascii="Cambria" w:hAnsi="Cambria"/>
      <w:b/>
      <w:bCs/>
      <w:sz w:val="52"/>
      <w:szCs w:val="32"/>
    </w:rPr>
  </w:style>
  <w:style w:type="character" w:customStyle="1" w:styleId="aff1">
    <w:name w:val="标题 字符"/>
    <w:link w:val="aff0"/>
    <w:rsid w:val="00060CE3"/>
    <w:rPr>
      <w:rFonts w:ascii="Cambria" w:hAnsi="Cambria"/>
      <w:b/>
      <w:bCs/>
      <w:kern w:val="2"/>
      <w:sz w:val="52"/>
      <w:szCs w:val="32"/>
    </w:rPr>
  </w:style>
  <w:style w:type="paragraph" w:customStyle="1" w:styleId="aff2">
    <w:name w:val="表格正文"/>
    <w:basedOn w:val="a0"/>
    <w:link w:val="Char1"/>
    <w:qFormat/>
    <w:rsid w:val="00060CE3"/>
    <w:pPr>
      <w:spacing w:line="240" w:lineRule="auto"/>
    </w:pPr>
    <w:rPr>
      <w:sz w:val="21"/>
      <w:szCs w:val="21"/>
    </w:rPr>
  </w:style>
  <w:style w:type="character" w:customStyle="1" w:styleId="Char1">
    <w:name w:val="表格正文 Char"/>
    <w:link w:val="aff2"/>
    <w:rsid w:val="00060CE3"/>
    <w:rPr>
      <w:kern w:val="2"/>
      <w:sz w:val="21"/>
      <w:szCs w:val="21"/>
    </w:rPr>
  </w:style>
  <w:style w:type="character" w:styleId="aff3">
    <w:name w:val="Subtle Emphasis"/>
    <w:uiPriority w:val="19"/>
    <w:qFormat/>
    <w:rsid w:val="00060CE3"/>
    <w:rPr>
      <w:rFonts w:eastAsia="宋体" w:cs="Times New Roman"/>
      <w:bCs w:val="0"/>
      <w:i/>
      <w:iCs/>
      <w:color w:val="808080"/>
      <w:szCs w:val="22"/>
      <w:lang w:eastAsia="zh-CN"/>
    </w:rPr>
  </w:style>
  <w:style w:type="table" w:styleId="2-5">
    <w:name w:val="Medium Shading 2 Accent 5"/>
    <w:basedOn w:val="a3"/>
    <w:uiPriority w:val="64"/>
    <w:rsid w:val="00A9349C"/>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
    <w:name w:val="简单样式 - 行"/>
    <w:basedOn w:val="a3"/>
    <w:uiPriority w:val="99"/>
    <w:qFormat/>
    <w:rsid w:val="00AC7D00"/>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tcMar>
        <w:top w:w="85" w:type="dxa"/>
        <w:bottom w:w="85" w:type="dxa"/>
      </w:tcMar>
      <w:vAlign w:val="center"/>
    </w:tcPr>
    <w:tblStylePr w:type="firstRow">
      <w:pPr>
        <w:jc w:val="center"/>
      </w:pPr>
      <w:rPr>
        <w:rFonts w:ascii="Times New Roman" w:eastAsia="宋体" w:hAnsi="Times New Roman"/>
        <w:b/>
        <w:sz w:val="21"/>
      </w:rPr>
      <w:tblPr/>
      <w:trPr>
        <w:cantSplit/>
      </w:trPr>
      <w:tcPr>
        <w:shd w:val="clear" w:color="auto" w:fill="DBE5F1"/>
      </w:tcPr>
    </w:tblStylePr>
  </w:style>
  <w:style w:type="paragraph" w:customStyle="1" w:styleId="30">
    <w:name w:val="项目编号 3"/>
    <w:basedOn w:val="a0"/>
    <w:link w:val="3Char"/>
    <w:rsid w:val="00C66976"/>
    <w:pPr>
      <w:numPr>
        <w:ilvl w:val="8"/>
        <w:numId w:val="1"/>
      </w:numPr>
      <w:adjustRightInd w:val="0"/>
    </w:pPr>
  </w:style>
  <w:style w:type="character" w:customStyle="1" w:styleId="3Char">
    <w:name w:val="项目编号 3 Char"/>
    <w:basedOn w:val="2Char"/>
    <w:link w:val="30"/>
    <w:rsid w:val="00C66976"/>
    <w:rPr>
      <w:kern w:val="2"/>
      <w:sz w:val="24"/>
      <w:szCs w:val="24"/>
    </w:rPr>
  </w:style>
  <w:style w:type="character" w:styleId="aff4">
    <w:name w:val="Subtle Reference"/>
    <w:uiPriority w:val="31"/>
    <w:rsid w:val="003450B9"/>
    <w:rPr>
      <w:smallCaps/>
      <w:color w:val="C0504D"/>
      <w:u w:val="single"/>
    </w:rPr>
  </w:style>
  <w:style w:type="table" w:customStyle="1" w:styleId="-0">
    <w:name w:val="简单样式 - 列"/>
    <w:basedOn w:val="a3"/>
    <w:uiPriority w:val="99"/>
    <w:qFormat/>
    <w:rsid w:val="00A90381"/>
    <w:pPr>
      <w:jc w:val="both"/>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tcMar>
        <w:top w:w="85" w:type="dxa"/>
        <w:bottom w:w="85" w:type="dxa"/>
      </w:tcMar>
      <w:vAlign w:val="center"/>
    </w:tcPr>
    <w:tblStylePr w:type="firstCol">
      <w:rPr>
        <w:b/>
      </w:rPr>
      <w:tblPr/>
      <w:tcPr>
        <w:shd w:val="clear" w:color="auto" w:fill="DBE5F1"/>
      </w:tcPr>
    </w:tblStylePr>
  </w:style>
  <w:style w:type="table" w:customStyle="1" w:styleId="-1">
    <w:name w:val="简单样式 - 网格"/>
    <w:basedOn w:val="a3"/>
    <w:uiPriority w:val="99"/>
    <w:qFormat/>
    <w:rsid w:val="00AC7D00"/>
    <w:pPr>
      <w:jc w:val="both"/>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tcMar>
        <w:top w:w="85" w:type="dxa"/>
        <w:bottom w:w="85" w:type="dxa"/>
      </w:tcMar>
      <w:vAlign w:val="center"/>
    </w:tcPr>
    <w:tblStylePr w:type="firstRow">
      <w:pPr>
        <w:jc w:val="center"/>
      </w:pPr>
      <w:rPr>
        <w:b/>
      </w:rPr>
      <w:tblPr/>
      <w:trPr>
        <w:cantSplit/>
      </w:trPr>
      <w:tcPr>
        <w:shd w:val="clear" w:color="auto" w:fill="DBE5F1"/>
      </w:tcPr>
    </w:tblStylePr>
    <w:tblStylePr w:type="firstCol">
      <w:rPr>
        <w:b/>
      </w:rPr>
      <w:tblPr/>
      <w:tcPr>
        <w:shd w:val="clear" w:color="auto" w:fill="DBE5F1"/>
      </w:tcPr>
    </w:tblStylePr>
    <w:tblStylePr w:type="nwCell">
      <w:rPr>
        <w:b/>
      </w:rPr>
      <w:tblPr/>
      <w:trPr>
        <w:cantSplit w:val="0"/>
      </w:trPr>
      <w:tcPr>
        <w:shd w:val="clear" w:color="auto" w:fill="C6D9F1"/>
      </w:tcPr>
    </w:tblStylePr>
  </w:style>
  <w:style w:type="paragraph" w:customStyle="1" w:styleId="22">
    <w:name w:val="项目符号 2"/>
    <w:basedOn w:val="11"/>
    <w:link w:val="2Char0"/>
    <w:qFormat/>
    <w:rsid w:val="00D00767"/>
    <w:pPr>
      <w:numPr>
        <w:ilvl w:val="1"/>
      </w:numPr>
    </w:pPr>
  </w:style>
  <w:style w:type="paragraph" w:customStyle="1" w:styleId="32">
    <w:name w:val="项目符号 3"/>
    <w:basedOn w:val="22"/>
    <w:link w:val="3Char0"/>
    <w:rsid w:val="00D00767"/>
    <w:pPr>
      <w:numPr>
        <w:ilvl w:val="2"/>
      </w:numPr>
    </w:pPr>
  </w:style>
  <w:style w:type="character" w:customStyle="1" w:styleId="2Char0">
    <w:name w:val="项目符号 2 Char"/>
    <w:basedOn w:val="1Char"/>
    <w:link w:val="22"/>
    <w:rsid w:val="00D00767"/>
    <w:rPr>
      <w:kern w:val="2"/>
      <w:sz w:val="24"/>
      <w:szCs w:val="24"/>
    </w:rPr>
  </w:style>
  <w:style w:type="character" w:styleId="aff5">
    <w:name w:val="Placeholder Text"/>
    <w:uiPriority w:val="99"/>
    <w:semiHidden/>
    <w:rsid w:val="00D5544C"/>
    <w:rPr>
      <w:color w:val="808080"/>
    </w:rPr>
  </w:style>
  <w:style w:type="character" w:customStyle="1" w:styleId="3Char0">
    <w:name w:val="项目符号 3 Char"/>
    <w:basedOn w:val="2Char0"/>
    <w:link w:val="32"/>
    <w:rsid w:val="00D00767"/>
    <w:rPr>
      <w:kern w:val="2"/>
      <w:sz w:val="24"/>
      <w:szCs w:val="24"/>
    </w:rPr>
  </w:style>
  <w:style w:type="table" w:customStyle="1" w:styleId="aff6">
    <w:name w:val="代码框"/>
    <w:basedOn w:val="a3"/>
    <w:uiPriority w:val="99"/>
    <w:qFormat/>
    <w:rsid w:val="00266308"/>
    <w:pPr>
      <w:jc w:val="both"/>
    </w:pPr>
    <w:tblPr>
      <w:tblCellMar>
        <w:top w:w="57" w:type="dxa"/>
        <w:bottom w:w="57" w:type="dxa"/>
      </w:tblCellMar>
    </w:tblPr>
    <w:tcPr>
      <w:shd w:val="clear" w:color="auto" w:fill="D9D9D9"/>
    </w:tcPr>
  </w:style>
  <w:style w:type="paragraph" w:customStyle="1" w:styleId="aff7">
    <w:name w:val="图片"/>
    <w:basedOn w:val="a0"/>
    <w:next w:val="afc"/>
    <w:link w:val="Char2"/>
    <w:qFormat/>
    <w:rsid w:val="005C670F"/>
    <w:pPr>
      <w:keepNext/>
      <w:jc w:val="center"/>
    </w:pPr>
    <w:rPr>
      <w:noProof/>
    </w:rPr>
  </w:style>
  <w:style w:type="character" w:customStyle="1" w:styleId="Char2">
    <w:name w:val="图片 Char"/>
    <w:link w:val="aff7"/>
    <w:qFormat/>
    <w:rsid w:val="005C670F"/>
    <w:rPr>
      <w:noProof/>
      <w:kern w:val="2"/>
      <w:sz w:val="24"/>
      <w:szCs w:val="24"/>
    </w:rPr>
  </w:style>
  <w:style w:type="character" w:customStyle="1" w:styleId="Char3">
    <w:name w:val="列出段落 Char"/>
    <w:rsid w:val="00D20BAE"/>
    <w:rPr>
      <w:kern w:val="2"/>
      <w:sz w:val="24"/>
      <w:szCs w:val="24"/>
    </w:rPr>
  </w:style>
  <w:style w:type="paragraph" w:customStyle="1" w:styleId="aff8">
    <w:name w:val="正文格式"/>
    <w:basedOn w:val="a0"/>
    <w:link w:val="aff9"/>
    <w:qFormat/>
    <w:rsid w:val="00BD70DB"/>
    <w:pPr>
      <w:adjustRightInd w:val="0"/>
      <w:snapToGrid w:val="0"/>
      <w:spacing w:line="500" w:lineRule="exact"/>
      <w:ind w:firstLineChars="200" w:firstLine="560"/>
    </w:pPr>
    <w:rPr>
      <w:rFonts w:eastAsia="仿宋"/>
      <w:sz w:val="28"/>
      <w:szCs w:val="28"/>
    </w:rPr>
  </w:style>
  <w:style w:type="character" w:customStyle="1" w:styleId="aff9">
    <w:name w:val="正文格式 字符"/>
    <w:link w:val="aff8"/>
    <w:rsid w:val="00BD70DB"/>
    <w:rPr>
      <w:rFonts w:eastAsia="仿宋"/>
      <w:kern w:val="2"/>
      <w:sz w:val="28"/>
      <w:szCs w:val="28"/>
    </w:rPr>
  </w:style>
  <w:style w:type="character" w:customStyle="1" w:styleId="afd">
    <w:name w:val="题注 字符"/>
    <w:aliases w:val="SLM题注 字符,SLM 字符,表题注 字符,HEQ题注 字符,我的题注 字符,题注 Char Char Char 字符,题注 Char Char 字符,Char2 Char 字符,题注-QBPT 字符,题注-QBPT Char 字符,Char2 字符,图注 字符,图注 Char 字符,Caption Char 字符,题注 Char1 Char 字符,Char Char1 Char 字符,图注 Char1 Char 字符,图注 Char Char Char 字符,36题注（图、表题） 字符"/>
    <w:link w:val="afc"/>
    <w:qFormat/>
    <w:locked/>
    <w:rsid w:val="00FE4107"/>
    <w:rPr>
      <w:b/>
      <w:kern w:val="2"/>
      <w:sz w:val="21"/>
    </w:rPr>
  </w:style>
  <w:style w:type="numbering" w:customStyle="1" w:styleId="13">
    <w:name w:val="无列表1"/>
    <w:next w:val="a4"/>
    <w:uiPriority w:val="99"/>
    <w:semiHidden/>
    <w:unhideWhenUsed/>
    <w:rsid w:val="005D417E"/>
  </w:style>
  <w:style w:type="paragraph" w:customStyle="1" w:styleId="msonormal0">
    <w:name w:val="msonormal"/>
    <w:basedOn w:val="a0"/>
    <w:rsid w:val="005D417E"/>
    <w:pPr>
      <w:widowControl/>
      <w:spacing w:before="100" w:beforeAutospacing="1" w:after="100" w:afterAutospacing="1" w:line="240" w:lineRule="auto"/>
      <w:jc w:val="left"/>
    </w:pPr>
    <w:rPr>
      <w:rFonts w:ascii="宋体" w:hAnsi="宋体" w:cs="宋体"/>
      <w:kern w:val="0"/>
    </w:rPr>
  </w:style>
  <w:style w:type="paragraph" w:styleId="affa">
    <w:name w:val="Normal (Web)"/>
    <w:basedOn w:val="a0"/>
    <w:uiPriority w:val="99"/>
    <w:semiHidden/>
    <w:unhideWhenUsed/>
    <w:rsid w:val="005D417E"/>
    <w:pPr>
      <w:widowControl/>
      <w:spacing w:before="100" w:beforeAutospacing="1" w:after="100" w:afterAutospacing="1" w:line="240" w:lineRule="auto"/>
      <w:jc w:val="left"/>
    </w:pPr>
    <w:rPr>
      <w:rFonts w:ascii="宋体" w:hAnsi="宋体" w:cs="宋体"/>
      <w:kern w:val="0"/>
    </w:rPr>
  </w:style>
  <w:style w:type="character" w:styleId="HTML">
    <w:name w:val="HTML Code"/>
    <w:basedOn w:val="a2"/>
    <w:uiPriority w:val="99"/>
    <w:semiHidden/>
    <w:unhideWhenUsed/>
    <w:rsid w:val="005D417E"/>
    <w:rPr>
      <w:rFonts w:ascii="宋体" w:eastAsia="宋体" w:hAnsi="宋体" w:cs="宋体"/>
      <w:sz w:val="24"/>
      <w:szCs w:val="24"/>
    </w:rPr>
  </w:style>
  <w:style w:type="character" w:customStyle="1" w:styleId="pre">
    <w:name w:val="pre"/>
    <w:basedOn w:val="a2"/>
    <w:rsid w:val="005D417E"/>
  </w:style>
  <w:style w:type="character" w:styleId="HTML0">
    <w:name w:val="HTML Cite"/>
    <w:basedOn w:val="a2"/>
    <w:uiPriority w:val="99"/>
    <w:semiHidden/>
    <w:unhideWhenUsed/>
    <w:rsid w:val="005D417E"/>
    <w:rPr>
      <w:i/>
      <w:iCs/>
    </w:rPr>
  </w:style>
  <w:style w:type="character" w:customStyle="1" w:styleId="math">
    <w:name w:val="math"/>
    <w:basedOn w:val="a2"/>
    <w:rsid w:val="005D417E"/>
  </w:style>
  <w:style w:type="character" w:customStyle="1" w:styleId="mathjax">
    <w:name w:val="mathjax"/>
    <w:basedOn w:val="a2"/>
    <w:rsid w:val="005D417E"/>
  </w:style>
  <w:style w:type="character" w:customStyle="1" w:styleId="mrow">
    <w:name w:val="mrow"/>
    <w:basedOn w:val="a2"/>
    <w:rsid w:val="005D417E"/>
  </w:style>
  <w:style w:type="character" w:customStyle="1" w:styleId="mi">
    <w:name w:val="mi"/>
    <w:basedOn w:val="a2"/>
    <w:rsid w:val="005D417E"/>
  </w:style>
  <w:style w:type="character" w:customStyle="1" w:styleId="mjxassistivemathml">
    <w:name w:val="mjx_assistive_mathml"/>
    <w:basedOn w:val="a2"/>
    <w:rsid w:val="005D417E"/>
  </w:style>
  <w:style w:type="character" w:customStyle="1" w:styleId="mn">
    <w:name w:val="mn"/>
    <w:basedOn w:val="a2"/>
    <w:rsid w:val="00794DEC"/>
  </w:style>
  <w:style w:type="character" w:customStyle="1" w:styleId="ae">
    <w:name w:val="列表段落 字符"/>
    <w:link w:val="a1"/>
    <w:uiPriority w:val="34"/>
    <w:qFormat/>
    <w:rsid w:val="00FE6A46"/>
    <w:rPr>
      <w:kern w:val="2"/>
      <w:sz w:val="24"/>
      <w:szCs w:val="24"/>
    </w:rPr>
  </w:style>
  <w:style w:type="character" w:styleId="affb">
    <w:name w:val="Unresolved Mention"/>
    <w:basedOn w:val="a2"/>
    <w:uiPriority w:val="99"/>
    <w:semiHidden/>
    <w:unhideWhenUsed/>
    <w:rsid w:val="00F05F9C"/>
    <w:rPr>
      <w:color w:val="605E5C"/>
      <w:shd w:val="clear" w:color="auto" w:fill="E1DFDD"/>
    </w:rPr>
  </w:style>
  <w:style w:type="table" w:styleId="33">
    <w:name w:val="Plain Table 3"/>
    <w:basedOn w:val="a3"/>
    <w:uiPriority w:val="43"/>
    <w:rsid w:val="0057133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623">
      <w:bodyDiv w:val="1"/>
      <w:marLeft w:val="0"/>
      <w:marRight w:val="0"/>
      <w:marTop w:val="0"/>
      <w:marBottom w:val="0"/>
      <w:divBdr>
        <w:top w:val="none" w:sz="0" w:space="0" w:color="auto"/>
        <w:left w:val="none" w:sz="0" w:space="0" w:color="auto"/>
        <w:bottom w:val="none" w:sz="0" w:space="0" w:color="auto"/>
        <w:right w:val="none" w:sz="0" w:space="0" w:color="auto"/>
      </w:divBdr>
    </w:div>
    <w:div w:id="104152113">
      <w:bodyDiv w:val="1"/>
      <w:marLeft w:val="0"/>
      <w:marRight w:val="0"/>
      <w:marTop w:val="0"/>
      <w:marBottom w:val="0"/>
      <w:divBdr>
        <w:top w:val="none" w:sz="0" w:space="0" w:color="auto"/>
        <w:left w:val="none" w:sz="0" w:space="0" w:color="auto"/>
        <w:bottom w:val="none" w:sz="0" w:space="0" w:color="auto"/>
        <w:right w:val="none" w:sz="0" w:space="0" w:color="auto"/>
      </w:divBdr>
      <w:divsChild>
        <w:div w:id="173150941">
          <w:marLeft w:val="0"/>
          <w:marRight w:val="0"/>
          <w:marTop w:val="0"/>
          <w:marBottom w:val="0"/>
          <w:divBdr>
            <w:top w:val="none" w:sz="0" w:space="0" w:color="auto"/>
            <w:left w:val="none" w:sz="0" w:space="0" w:color="auto"/>
            <w:bottom w:val="none" w:sz="0" w:space="0" w:color="auto"/>
            <w:right w:val="none" w:sz="0" w:space="0" w:color="auto"/>
          </w:divBdr>
        </w:div>
        <w:div w:id="1099326210">
          <w:marLeft w:val="0"/>
          <w:marRight w:val="0"/>
          <w:marTop w:val="0"/>
          <w:marBottom w:val="0"/>
          <w:divBdr>
            <w:top w:val="none" w:sz="0" w:space="0" w:color="auto"/>
            <w:left w:val="none" w:sz="0" w:space="0" w:color="auto"/>
            <w:bottom w:val="none" w:sz="0" w:space="0" w:color="auto"/>
            <w:right w:val="none" w:sz="0" w:space="0" w:color="auto"/>
          </w:divBdr>
        </w:div>
        <w:div w:id="1128666263">
          <w:marLeft w:val="0"/>
          <w:marRight w:val="0"/>
          <w:marTop w:val="0"/>
          <w:marBottom w:val="0"/>
          <w:divBdr>
            <w:top w:val="none" w:sz="0" w:space="0" w:color="auto"/>
            <w:left w:val="none" w:sz="0" w:space="0" w:color="auto"/>
            <w:bottom w:val="none" w:sz="0" w:space="0" w:color="auto"/>
            <w:right w:val="none" w:sz="0" w:space="0" w:color="auto"/>
          </w:divBdr>
        </w:div>
        <w:div w:id="1403142702">
          <w:marLeft w:val="0"/>
          <w:marRight w:val="0"/>
          <w:marTop w:val="0"/>
          <w:marBottom w:val="0"/>
          <w:divBdr>
            <w:top w:val="none" w:sz="0" w:space="0" w:color="auto"/>
            <w:left w:val="none" w:sz="0" w:space="0" w:color="auto"/>
            <w:bottom w:val="none" w:sz="0" w:space="0" w:color="auto"/>
            <w:right w:val="none" w:sz="0" w:space="0" w:color="auto"/>
          </w:divBdr>
        </w:div>
        <w:div w:id="1974482122">
          <w:marLeft w:val="0"/>
          <w:marRight w:val="0"/>
          <w:marTop w:val="0"/>
          <w:marBottom w:val="0"/>
          <w:divBdr>
            <w:top w:val="none" w:sz="0" w:space="0" w:color="auto"/>
            <w:left w:val="none" w:sz="0" w:space="0" w:color="auto"/>
            <w:bottom w:val="none" w:sz="0" w:space="0" w:color="auto"/>
            <w:right w:val="none" w:sz="0" w:space="0" w:color="auto"/>
          </w:divBdr>
        </w:div>
        <w:div w:id="2032796331">
          <w:marLeft w:val="0"/>
          <w:marRight w:val="0"/>
          <w:marTop w:val="0"/>
          <w:marBottom w:val="0"/>
          <w:divBdr>
            <w:top w:val="none" w:sz="0" w:space="0" w:color="auto"/>
            <w:left w:val="none" w:sz="0" w:space="0" w:color="auto"/>
            <w:bottom w:val="none" w:sz="0" w:space="0" w:color="auto"/>
            <w:right w:val="none" w:sz="0" w:space="0" w:color="auto"/>
          </w:divBdr>
        </w:div>
      </w:divsChild>
    </w:div>
    <w:div w:id="119955457">
      <w:bodyDiv w:val="1"/>
      <w:marLeft w:val="0"/>
      <w:marRight w:val="0"/>
      <w:marTop w:val="0"/>
      <w:marBottom w:val="0"/>
      <w:divBdr>
        <w:top w:val="none" w:sz="0" w:space="0" w:color="auto"/>
        <w:left w:val="none" w:sz="0" w:space="0" w:color="auto"/>
        <w:bottom w:val="none" w:sz="0" w:space="0" w:color="auto"/>
        <w:right w:val="none" w:sz="0" w:space="0" w:color="auto"/>
      </w:divBdr>
    </w:div>
    <w:div w:id="155456816">
      <w:bodyDiv w:val="1"/>
      <w:marLeft w:val="0"/>
      <w:marRight w:val="0"/>
      <w:marTop w:val="0"/>
      <w:marBottom w:val="0"/>
      <w:divBdr>
        <w:top w:val="none" w:sz="0" w:space="0" w:color="auto"/>
        <w:left w:val="none" w:sz="0" w:space="0" w:color="auto"/>
        <w:bottom w:val="none" w:sz="0" w:space="0" w:color="auto"/>
        <w:right w:val="none" w:sz="0" w:space="0" w:color="auto"/>
      </w:divBdr>
    </w:div>
    <w:div w:id="197813372">
      <w:bodyDiv w:val="1"/>
      <w:marLeft w:val="0"/>
      <w:marRight w:val="0"/>
      <w:marTop w:val="0"/>
      <w:marBottom w:val="0"/>
      <w:divBdr>
        <w:top w:val="none" w:sz="0" w:space="0" w:color="auto"/>
        <w:left w:val="none" w:sz="0" w:space="0" w:color="auto"/>
        <w:bottom w:val="none" w:sz="0" w:space="0" w:color="auto"/>
        <w:right w:val="none" w:sz="0" w:space="0" w:color="auto"/>
      </w:divBdr>
    </w:div>
    <w:div w:id="237130716">
      <w:bodyDiv w:val="1"/>
      <w:marLeft w:val="0"/>
      <w:marRight w:val="0"/>
      <w:marTop w:val="0"/>
      <w:marBottom w:val="0"/>
      <w:divBdr>
        <w:top w:val="none" w:sz="0" w:space="0" w:color="auto"/>
        <w:left w:val="none" w:sz="0" w:space="0" w:color="auto"/>
        <w:bottom w:val="none" w:sz="0" w:space="0" w:color="auto"/>
        <w:right w:val="none" w:sz="0" w:space="0" w:color="auto"/>
      </w:divBdr>
    </w:div>
    <w:div w:id="237519497">
      <w:bodyDiv w:val="1"/>
      <w:marLeft w:val="0"/>
      <w:marRight w:val="0"/>
      <w:marTop w:val="0"/>
      <w:marBottom w:val="0"/>
      <w:divBdr>
        <w:top w:val="none" w:sz="0" w:space="0" w:color="auto"/>
        <w:left w:val="none" w:sz="0" w:space="0" w:color="auto"/>
        <w:bottom w:val="none" w:sz="0" w:space="0" w:color="auto"/>
        <w:right w:val="none" w:sz="0" w:space="0" w:color="auto"/>
      </w:divBdr>
    </w:div>
    <w:div w:id="264308115">
      <w:bodyDiv w:val="1"/>
      <w:marLeft w:val="0"/>
      <w:marRight w:val="0"/>
      <w:marTop w:val="0"/>
      <w:marBottom w:val="0"/>
      <w:divBdr>
        <w:top w:val="none" w:sz="0" w:space="0" w:color="auto"/>
        <w:left w:val="none" w:sz="0" w:space="0" w:color="auto"/>
        <w:bottom w:val="none" w:sz="0" w:space="0" w:color="auto"/>
        <w:right w:val="none" w:sz="0" w:space="0" w:color="auto"/>
      </w:divBdr>
      <w:divsChild>
        <w:div w:id="819150316">
          <w:marLeft w:val="0"/>
          <w:marRight w:val="0"/>
          <w:marTop w:val="0"/>
          <w:marBottom w:val="0"/>
          <w:divBdr>
            <w:top w:val="none" w:sz="0" w:space="0" w:color="auto"/>
            <w:left w:val="none" w:sz="0" w:space="0" w:color="auto"/>
            <w:bottom w:val="none" w:sz="0" w:space="0" w:color="auto"/>
            <w:right w:val="none" w:sz="0" w:space="0" w:color="auto"/>
          </w:divBdr>
          <w:divsChild>
            <w:div w:id="7928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0233">
      <w:bodyDiv w:val="1"/>
      <w:marLeft w:val="0"/>
      <w:marRight w:val="0"/>
      <w:marTop w:val="0"/>
      <w:marBottom w:val="0"/>
      <w:divBdr>
        <w:top w:val="none" w:sz="0" w:space="0" w:color="auto"/>
        <w:left w:val="none" w:sz="0" w:space="0" w:color="auto"/>
        <w:bottom w:val="none" w:sz="0" w:space="0" w:color="auto"/>
        <w:right w:val="none" w:sz="0" w:space="0" w:color="auto"/>
      </w:divBdr>
    </w:div>
    <w:div w:id="289485097">
      <w:bodyDiv w:val="1"/>
      <w:marLeft w:val="0"/>
      <w:marRight w:val="0"/>
      <w:marTop w:val="0"/>
      <w:marBottom w:val="0"/>
      <w:divBdr>
        <w:top w:val="none" w:sz="0" w:space="0" w:color="auto"/>
        <w:left w:val="none" w:sz="0" w:space="0" w:color="auto"/>
        <w:bottom w:val="none" w:sz="0" w:space="0" w:color="auto"/>
        <w:right w:val="none" w:sz="0" w:space="0" w:color="auto"/>
      </w:divBdr>
      <w:divsChild>
        <w:div w:id="59796117">
          <w:marLeft w:val="0"/>
          <w:marRight w:val="0"/>
          <w:marTop w:val="0"/>
          <w:marBottom w:val="0"/>
          <w:divBdr>
            <w:top w:val="none" w:sz="0" w:space="0" w:color="auto"/>
            <w:left w:val="none" w:sz="0" w:space="0" w:color="auto"/>
            <w:bottom w:val="none" w:sz="0" w:space="0" w:color="auto"/>
            <w:right w:val="none" w:sz="0" w:space="0" w:color="auto"/>
          </w:divBdr>
        </w:div>
        <w:div w:id="111750374">
          <w:marLeft w:val="0"/>
          <w:marRight w:val="0"/>
          <w:marTop w:val="0"/>
          <w:marBottom w:val="0"/>
          <w:divBdr>
            <w:top w:val="none" w:sz="0" w:space="0" w:color="auto"/>
            <w:left w:val="none" w:sz="0" w:space="0" w:color="auto"/>
            <w:bottom w:val="none" w:sz="0" w:space="0" w:color="auto"/>
            <w:right w:val="none" w:sz="0" w:space="0" w:color="auto"/>
          </w:divBdr>
        </w:div>
        <w:div w:id="138962445">
          <w:marLeft w:val="0"/>
          <w:marRight w:val="0"/>
          <w:marTop w:val="0"/>
          <w:marBottom w:val="0"/>
          <w:divBdr>
            <w:top w:val="none" w:sz="0" w:space="0" w:color="auto"/>
            <w:left w:val="none" w:sz="0" w:space="0" w:color="auto"/>
            <w:bottom w:val="none" w:sz="0" w:space="0" w:color="auto"/>
            <w:right w:val="none" w:sz="0" w:space="0" w:color="auto"/>
          </w:divBdr>
        </w:div>
        <w:div w:id="179245217">
          <w:marLeft w:val="0"/>
          <w:marRight w:val="0"/>
          <w:marTop w:val="0"/>
          <w:marBottom w:val="0"/>
          <w:divBdr>
            <w:top w:val="none" w:sz="0" w:space="0" w:color="auto"/>
            <w:left w:val="none" w:sz="0" w:space="0" w:color="auto"/>
            <w:bottom w:val="none" w:sz="0" w:space="0" w:color="auto"/>
            <w:right w:val="none" w:sz="0" w:space="0" w:color="auto"/>
          </w:divBdr>
        </w:div>
        <w:div w:id="216939328">
          <w:marLeft w:val="0"/>
          <w:marRight w:val="0"/>
          <w:marTop w:val="0"/>
          <w:marBottom w:val="0"/>
          <w:divBdr>
            <w:top w:val="none" w:sz="0" w:space="0" w:color="auto"/>
            <w:left w:val="none" w:sz="0" w:space="0" w:color="auto"/>
            <w:bottom w:val="none" w:sz="0" w:space="0" w:color="auto"/>
            <w:right w:val="none" w:sz="0" w:space="0" w:color="auto"/>
          </w:divBdr>
        </w:div>
        <w:div w:id="260726878">
          <w:marLeft w:val="0"/>
          <w:marRight w:val="0"/>
          <w:marTop w:val="0"/>
          <w:marBottom w:val="0"/>
          <w:divBdr>
            <w:top w:val="none" w:sz="0" w:space="0" w:color="auto"/>
            <w:left w:val="none" w:sz="0" w:space="0" w:color="auto"/>
            <w:bottom w:val="none" w:sz="0" w:space="0" w:color="auto"/>
            <w:right w:val="none" w:sz="0" w:space="0" w:color="auto"/>
          </w:divBdr>
        </w:div>
        <w:div w:id="264073948">
          <w:marLeft w:val="0"/>
          <w:marRight w:val="0"/>
          <w:marTop w:val="0"/>
          <w:marBottom w:val="0"/>
          <w:divBdr>
            <w:top w:val="none" w:sz="0" w:space="0" w:color="auto"/>
            <w:left w:val="none" w:sz="0" w:space="0" w:color="auto"/>
            <w:bottom w:val="none" w:sz="0" w:space="0" w:color="auto"/>
            <w:right w:val="none" w:sz="0" w:space="0" w:color="auto"/>
          </w:divBdr>
        </w:div>
        <w:div w:id="272174589">
          <w:marLeft w:val="0"/>
          <w:marRight w:val="0"/>
          <w:marTop w:val="0"/>
          <w:marBottom w:val="0"/>
          <w:divBdr>
            <w:top w:val="none" w:sz="0" w:space="0" w:color="auto"/>
            <w:left w:val="none" w:sz="0" w:space="0" w:color="auto"/>
            <w:bottom w:val="none" w:sz="0" w:space="0" w:color="auto"/>
            <w:right w:val="none" w:sz="0" w:space="0" w:color="auto"/>
          </w:divBdr>
        </w:div>
        <w:div w:id="297687818">
          <w:marLeft w:val="0"/>
          <w:marRight w:val="0"/>
          <w:marTop w:val="0"/>
          <w:marBottom w:val="0"/>
          <w:divBdr>
            <w:top w:val="none" w:sz="0" w:space="0" w:color="auto"/>
            <w:left w:val="none" w:sz="0" w:space="0" w:color="auto"/>
            <w:bottom w:val="none" w:sz="0" w:space="0" w:color="auto"/>
            <w:right w:val="none" w:sz="0" w:space="0" w:color="auto"/>
          </w:divBdr>
        </w:div>
        <w:div w:id="297952324">
          <w:marLeft w:val="0"/>
          <w:marRight w:val="0"/>
          <w:marTop w:val="0"/>
          <w:marBottom w:val="0"/>
          <w:divBdr>
            <w:top w:val="none" w:sz="0" w:space="0" w:color="auto"/>
            <w:left w:val="none" w:sz="0" w:space="0" w:color="auto"/>
            <w:bottom w:val="none" w:sz="0" w:space="0" w:color="auto"/>
            <w:right w:val="none" w:sz="0" w:space="0" w:color="auto"/>
          </w:divBdr>
        </w:div>
        <w:div w:id="308364091">
          <w:marLeft w:val="0"/>
          <w:marRight w:val="0"/>
          <w:marTop w:val="0"/>
          <w:marBottom w:val="0"/>
          <w:divBdr>
            <w:top w:val="none" w:sz="0" w:space="0" w:color="auto"/>
            <w:left w:val="none" w:sz="0" w:space="0" w:color="auto"/>
            <w:bottom w:val="none" w:sz="0" w:space="0" w:color="auto"/>
            <w:right w:val="none" w:sz="0" w:space="0" w:color="auto"/>
          </w:divBdr>
        </w:div>
        <w:div w:id="376898267">
          <w:marLeft w:val="0"/>
          <w:marRight w:val="0"/>
          <w:marTop w:val="0"/>
          <w:marBottom w:val="0"/>
          <w:divBdr>
            <w:top w:val="none" w:sz="0" w:space="0" w:color="auto"/>
            <w:left w:val="none" w:sz="0" w:space="0" w:color="auto"/>
            <w:bottom w:val="none" w:sz="0" w:space="0" w:color="auto"/>
            <w:right w:val="none" w:sz="0" w:space="0" w:color="auto"/>
          </w:divBdr>
        </w:div>
        <w:div w:id="382755227">
          <w:marLeft w:val="0"/>
          <w:marRight w:val="0"/>
          <w:marTop w:val="0"/>
          <w:marBottom w:val="0"/>
          <w:divBdr>
            <w:top w:val="none" w:sz="0" w:space="0" w:color="auto"/>
            <w:left w:val="none" w:sz="0" w:space="0" w:color="auto"/>
            <w:bottom w:val="none" w:sz="0" w:space="0" w:color="auto"/>
            <w:right w:val="none" w:sz="0" w:space="0" w:color="auto"/>
          </w:divBdr>
        </w:div>
        <w:div w:id="393696982">
          <w:marLeft w:val="0"/>
          <w:marRight w:val="0"/>
          <w:marTop w:val="0"/>
          <w:marBottom w:val="0"/>
          <w:divBdr>
            <w:top w:val="none" w:sz="0" w:space="0" w:color="auto"/>
            <w:left w:val="none" w:sz="0" w:space="0" w:color="auto"/>
            <w:bottom w:val="none" w:sz="0" w:space="0" w:color="auto"/>
            <w:right w:val="none" w:sz="0" w:space="0" w:color="auto"/>
          </w:divBdr>
        </w:div>
        <w:div w:id="435102908">
          <w:marLeft w:val="0"/>
          <w:marRight w:val="0"/>
          <w:marTop w:val="0"/>
          <w:marBottom w:val="0"/>
          <w:divBdr>
            <w:top w:val="none" w:sz="0" w:space="0" w:color="auto"/>
            <w:left w:val="none" w:sz="0" w:space="0" w:color="auto"/>
            <w:bottom w:val="none" w:sz="0" w:space="0" w:color="auto"/>
            <w:right w:val="none" w:sz="0" w:space="0" w:color="auto"/>
          </w:divBdr>
        </w:div>
        <w:div w:id="473451040">
          <w:marLeft w:val="0"/>
          <w:marRight w:val="0"/>
          <w:marTop w:val="0"/>
          <w:marBottom w:val="0"/>
          <w:divBdr>
            <w:top w:val="none" w:sz="0" w:space="0" w:color="auto"/>
            <w:left w:val="none" w:sz="0" w:space="0" w:color="auto"/>
            <w:bottom w:val="none" w:sz="0" w:space="0" w:color="auto"/>
            <w:right w:val="none" w:sz="0" w:space="0" w:color="auto"/>
          </w:divBdr>
        </w:div>
        <w:div w:id="492261276">
          <w:marLeft w:val="0"/>
          <w:marRight w:val="0"/>
          <w:marTop w:val="0"/>
          <w:marBottom w:val="0"/>
          <w:divBdr>
            <w:top w:val="none" w:sz="0" w:space="0" w:color="auto"/>
            <w:left w:val="none" w:sz="0" w:space="0" w:color="auto"/>
            <w:bottom w:val="none" w:sz="0" w:space="0" w:color="auto"/>
            <w:right w:val="none" w:sz="0" w:space="0" w:color="auto"/>
          </w:divBdr>
        </w:div>
        <w:div w:id="497768599">
          <w:marLeft w:val="0"/>
          <w:marRight w:val="0"/>
          <w:marTop w:val="0"/>
          <w:marBottom w:val="0"/>
          <w:divBdr>
            <w:top w:val="none" w:sz="0" w:space="0" w:color="auto"/>
            <w:left w:val="none" w:sz="0" w:space="0" w:color="auto"/>
            <w:bottom w:val="none" w:sz="0" w:space="0" w:color="auto"/>
            <w:right w:val="none" w:sz="0" w:space="0" w:color="auto"/>
          </w:divBdr>
        </w:div>
        <w:div w:id="498737895">
          <w:marLeft w:val="0"/>
          <w:marRight w:val="0"/>
          <w:marTop w:val="0"/>
          <w:marBottom w:val="0"/>
          <w:divBdr>
            <w:top w:val="none" w:sz="0" w:space="0" w:color="auto"/>
            <w:left w:val="none" w:sz="0" w:space="0" w:color="auto"/>
            <w:bottom w:val="none" w:sz="0" w:space="0" w:color="auto"/>
            <w:right w:val="none" w:sz="0" w:space="0" w:color="auto"/>
          </w:divBdr>
        </w:div>
        <w:div w:id="531379866">
          <w:marLeft w:val="0"/>
          <w:marRight w:val="0"/>
          <w:marTop w:val="0"/>
          <w:marBottom w:val="0"/>
          <w:divBdr>
            <w:top w:val="none" w:sz="0" w:space="0" w:color="auto"/>
            <w:left w:val="none" w:sz="0" w:space="0" w:color="auto"/>
            <w:bottom w:val="none" w:sz="0" w:space="0" w:color="auto"/>
            <w:right w:val="none" w:sz="0" w:space="0" w:color="auto"/>
          </w:divBdr>
        </w:div>
        <w:div w:id="571938785">
          <w:marLeft w:val="0"/>
          <w:marRight w:val="0"/>
          <w:marTop w:val="0"/>
          <w:marBottom w:val="0"/>
          <w:divBdr>
            <w:top w:val="none" w:sz="0" w:space="0" w:color="auto"/>
            <w:left w:val="none" w:sz="0" w:space="0" w:color="auto"/>
            <w:bottom w:val="none" w:sz="0" w:space="0" w:color="auto"/>
            <w:right w:val="none" w:sz="0" w:space="0" w:color="auto"/>
          </w:divBdr>
        </w:div>
        <w:div w:id="635061220">
          <w:marLeft w:val="0"/>
          <w:marRight w:val="0"/>
          <w:marTop w:val="0"/>
          <w:marBottom w:val="0"/>
          <w:divBdr>
            <w:top w:val="none" w:sz="0" w:space="0" w:color="auto"/>
            <w:left w:val="none" w:sz="0" w:space="0" w:color="auto"/>
            <w:bottom w:val="none" w:sz="0" w:space="0" w:color="auto"/>
            <w:right w:val="none" w:sz="0" w:space="0" w:color="auto"/>
          </w:divBdr>
        </w:div>
        <w:div w:id="645165748">
          <w:marLeft w:val="0"/>
          <w:marRight w:val="0"/>
          <w:marTop w:val="0"/>
          <w:marBottom w:val="0"/>
          <w:divBdr>
            <w:top w:val="none" w:sz="0" w:space="0" w:color="auto"/>
            <w:left w:val="none" w:sz="0" w:space="0" w:color="auto"/>
            <w:bottom w:val="none" w:sz="0" w:space="0" w:color="auto"/>
            <w:right w:val="none" w:sz="0" w:space="0" w:color="auto"/>
          </w:divBdr>
        </w:div>
        <w:div w:id="660618562">
          <w:marLeft w:val="0"/>
          <w:marRight w:val="0"/>
          <w:marTop w:val="0"/>
          <w:marBottom w:val="0"/>
          <w:divBdr>
            <w:top w:val="none" w:sz="0" w:space="0" w:color="auto"/>
            <w:left w:val="none" w:sz="0" w:space="0" w:color="auto"/>
            <w:bottom w:val="none" w:sz="0" w:space="0" w:color="auto"/>
            <w:right w:val="none" w:sz="0" w:space="0" w:color="auto"/>
          </w:divBdr>
        </w:div>
        <w:div w:id="731000668">
          <w:marLeft w:val="0"/>
          <w:marRight w:val="0"/>
          <w:marTop w:val="0"/>
          <w:marBottom w:val="0"/>
          <w:divBdr>
            <w:top w:val="none" w:sz="0" w:space="0" w:color="auto"/>
            <w:left w:val="none" w:sz="0" w:space="0" w:color="auto"/>
            <w:bottom w:val="none" w:sz="0" w:space="0" w:color="auto"/>
            <w:right w:val="none" w:sz="0" w:space="0" w:color="auto"/>
          </w:divBdr>
        </w:div>
        <w:div w:id="753169106">
          <w:marLeft w:val="0"/>
          <w:marRight w:val="0"/>
          <w:marTop w:val="0"/>
          <w:marBottom w:val="0"/>
          <w:divBdr>
            <w:top w:val="none" w:sz="0" w:space="0" w:color="auto"/>
            <w:left w:val="none" w:sz="0" w:space="0" w:color="auto"/>
            <w:bottom w:val="none" w:sz="0" w:space="0" w:color="auto"/>
            <w:right w:val="none" w:sz="0" w:space="0" w:color="auto"/>
          </w:divBdr>
        </w:div>
        <w:div w:id="816605244">
          <w:marLeft w:val="0"/>
          <w:marRight w:val="0"/>
          <w:marTop w:val="0"/>
          <w:marBottom w:val="0"/>
          <w:divBdr>
            <w:top w:val="none" w:sz="0" w:space="0" w:color="auto"/>
            <w:left w:val="none" w:sz="0" w:space="0" w:color="auto"/>
            <w:bottom w:val="none" w:sz="0" w:space="0" w:color="auto"/>
            <w:right w:val="none" w:sz="0" w:space="0" w:color="auto"/>
          </w:divBdr>
        </w:div>
        <w:div w:id="850417642">
          <w:marLeft w:val="0"/>
          <w:marRight w:val="0"/>
          <w:marTop w:val="0"/>
          <w:marBottom w:val="0"/>
          <w:divBdr>
            <w:top w:val="none" w:sz="0" w:space="0" w:color="auto"/>
            <w:left w:val="none" w:sz="0" w:space="0" w:color="auto"/>
            <w:bottom w:val="none" w:sz="0" w:space="0" w:color="auto"/>
            <w:right w:val="none" w:sz="0" w:space="0" w:color="auto"/>
          </w:divBdr>
        </w:div>
        <w:div w:id="857623279">
          <w:marLeft w:val="0"/>
          <w:marRight w:val="0"/>
          <w:marTop w:val="0"/>
          <w:marBottom w:val="0"/>
          <w:divBdr>
            <w:top w:val="none" w:sz="0" w:space="0" w:color="auto"/>
            <w:left w:val="none" w:sz="0" w:space="0" w:color="auto"/>
            <w:bottom w:val="none" w:sz="0" w:space="0" w:color="auto"/>
            <w:right w:val="none" w:sz="0" w:space="0" w:color="auto"/>
          </w:divBdr>
        </w:div>
        <w:div w:id="875116947">
          <w:marLeft w:val="0"/>
          <w:marRight w:val="0"/>
          <w:marTop w:val="0"/>
          <w:marBottom w:val="0"/>
          <w:divBdr>
            <w:top w:val="none" w:sz="0" w:space="0" w:color="auto"/>
            <w:left w:val="none" w:sz="0" w:space="0" w:color="auto"/>
            <w:bottom w:val="none" w:sz="0" w:space="0" w:color="auto"/>
            <w:right w:val="none" w:sz="0" w:space="0" w:color="auto"/>
          </w:divBdr>
        </w:div>
        <w:div w:id="951477549">
          <w:marLeft w:val="0"/>
          <w:marRight w:val="0"/>
          <w:marTop w:val="0"/>
          <w:marBottom w:val="0"/>
          <w:divBdr>
            <w:top w:val="none" w:sz="0" w:space="0" w:color="auto"/>
            <w:left w:val="none" w:sz="0" w:space="0" w:color="auto"/>
            <w:bottom w:val="none" w:sz="0" w:space="0" w:color="auto"/>
            <w:right w:val="none" w:sz="0" w:space="0" w:color="auto"/>
          </w:divBdr>
        </w:div>
        <w:div w:id="1085884630">
          <w:marLeft w:val="0"/>
          <w:marRight w:val="0"/>
          <w:marTop w:val="0"/>
          <w:marBottom w:val="0"/>
          <w:divBdr>
            <w:top w:val="none" w:sz="0" w:space="0" w:color="auto"/>
            <w:left w:val="none" w:sz="0" w:space="0" w:color="auto"/>
            <w:bottom w:val="none" w:sz="0" w:space="0" w:color="auto"/>
            <w:right w:val="none" w:sz="0" w:space="0" w:color="auto"/>
          </w:divBdr>
        </w:div>
        <w:div w:id="1146968183">
          <w:marLeft w:val="0"/>
          <w:marRight w:val="0"/>
          <w:marTop w:val="0"/>
          <w:marBottom w:val="0"/>
          <w:divBdr>
            <w:top w:val="none" w:sz="0" w:space="0" w:color="auto"/>
            <w:left w:val="none" w:sz="0" w:space="0" w:color="auto"/>
            <w:bottom w:val="none" w:sz="0" w:space="0" w:color="auto"/>
            <w:right w:val="none" w:sz="0" w:space="0" w:color="auto"/>
          </w:divBdr>
        </w:div>
        <w:div w:id="1183712973">
          <w:marLeft w:val="0"/>
          <w:marRight w:val="0"/>
          <w:marTop w:val="0"/>
          <w:marBottom w:val="0"/>
          <w:divBdr>
            <w:top w:val="none" w:sz="0" w:space="0" w:color="auto"/>
            <w:left w:val="none" w:sz="0" w:space="0" w:color="auto"/>
            <w:bottom w:val="none" w:sz="0" w:space="0" w:color="auto"/>
            <w:right w:val="none" w:sz="0" w:space="0" w:color="auto"/>
          </w:divBdr>
        </w:div>
        <w:div w:id="1202791255">
          <w:marLeft w:val="0"/>
          <w:marRight w:val="0"/>
          <w:marTop w:val="0"/>
          <w:marBottom w:val="0"/>
          <w:divBdr>
            <w:top w:val="none" w:sz="0" w:space="0" w:color="auto"/>
            <w:left w:val="none" w:sz="0" w:space="0" w:color="auto"/>
            <w:bottom w:val="none" w:sz="0" w:space="0" w:color="auto"/>
            <w:right w:val="none" w:sz="0" w:space="0" w:color="auto"/>
          </w:divBdr>
        </w:div>
        <w:div w:id="1300649352">
          <w:marLeft w:val="0"/>
          <w:marRight w:val="0"/>
          <w:marTop w:val="0"/>
          <w:marBottom w:val="0"/>
          <w:divBdr>
            <w:top w:val="none" w:sz="0" w:space="0" w:color="auto"/>
            <w:left w:val="none" w:sz="0" w:space="0" w:color="auto"/>
            <w:bottom w:val="none" w:sz="0" w:space="0" w:color="auto"/>
            <w:right w:val="none" w:sz="0" w:space="0" w:color="auto"/>
          </w:divBdr>
        </w:div>
        <w:div w:id="1350527241">
          <w:marLeft w:val="0"/>
          <w:marRight w:val="0"/>
          <w:marTop w:val="0"/>
          <w:marBottom w:val="0"/>
          <w:divBdr>
            <w:top w:val="none" w:sz="0" w:space="0" w:color="auto"/>
            <w:left w:val="none" w:sz="0" w:space="0" w:color="auto"/>
            <w:bottom w:val="none" w:sz="0" w:space="0" w:color="auto"/>
            <w:right w:val="none" w:sz="0" w:space="0" w:color="auto"/>
          </w:divBdr>
        </w:div>
        <w:div w:id="1435519446">
          <w:marLeft w:val="0"/>
          <w:marRight w:val="0"/>
          <w:marTop w:val="0"/>
          <w:marBottom w:val="0"/>
          <w:divBdr>
            <w:top w:val="none" w:sz="0" w:space="0" w:color="auto"/>
            <w:left w:val="none" w:sz="0" w:space="0" w:color="auto"/>
            <w:bottom w:val="none" w:sz="0" w:space="0" w:color="auto"/>
            <w:right w:val="none" w:sz="0" w:space="0" w:color="auto"/>
          </w:divBdr>
        </w:div>
        <w:div w:id="1478959169">
          <w:marLeft w:val="0"/>
          <w:marRight w:val="0"/>
          <w:marTop w:val="0"/>
          <w:marBottom w:val="0"/>
          <w:divBdr>
            <w:top w:val="none" w:sz="0" w:space="0" w:color="auto"/>
            <w:left w:val="none" w:sz="0" w:space="0" w:color="auto"/>
            <w:bottom w:val="none" w:sz="0" w:space="0" w:color="auto"/>
            <w:right w:val="none" w:sz="0" w:space="0" w:color="auto"/>
          </w:divBdr>
        </w:div>
        <w:div w:id="1480801935">
          <w:marLeft w:val="0"/>
          <w:marRight w:val="0"/>
          <w:marTop w:val="0"/>
          <w:marBottom w:val="0"/>
          <w:divBdr>
            <w:top w:val="none" w:sz="0" w:space="0" w:color="auto"/>
            <w:left w:val="none" w:sz="0" w:space="0" w:color="auto"/>
            <w:bottom w:val="none" w:sz="0" w:space="0" w:color="auto"/>
            <w:right w:val="none" w:sz="0" w:space="0" w:color="auto"/>
          </w:divBdr>
        </w:div>
        <w:div w:id="1488207214">
          <w:marLeft w:val="0"/>
          <w:marRight w:val="0"/>
          <w:marTop w:val="0"/>
          <w:marBottom w:val="0"/>
          <w:divBdr>
            <w:top w:val="none" w:sz="0" w:space="0" w:color="auto"/>
            <w:left w:val="none" w:sz="0" w:space="0" w:color="auto"/>
            <w:bottom w:val="none" w:sz="0" w:space="0" w:color="auto"/>
            <w:right w:val="none" w:sz="0" w:space="0" w:color="auto"/>
          </w:divBdr>
        </w:div>
        <w:div w:id="1519347759">
          <w:marLeft w:val="0"/>
          <w:marRight w:val="0"/>
          <w:marTop w:val="0"/>
          <w:marBottom w:val="0"/>
          <w:divBdr>
            <w:top w:val="none" w:sz="0" w:space="0" w:color="auto"/>
            <w:left w:val="none" w:sz="0" w:space="0" w:color="auto"/>
            <w:bottom w:val="none" w:sz="0" w:space="0" w:color="auto"/>
            <w:right w:val="none" w:sz="0" w:space="0" w:color="auto"/>
          </w:divBdr>
        </w:div>
        <w:div w:id="1528984231">
          <w:marLeft w:val="0"/>
          <w:marRight w:val="0"/>
          <w:marTop w:val="0"/>
          <w:marBottom w:val="0"/>
          <w:divBdr>
            <w:top w:val="none" w:sz="0" w:space="0" w:color="auto"/>
            <w:left w:val="none" w:sz="0" w:space="0" w:color="auto"/>
            <w:bottom w:val="none" w:sz="0" w:space="0" w:color="auto"/>
            <w:right w:val="none" w:sz="0" w:space="0" w:color="auto"/>
          </w:divBdr>
        </w:div>
        <w:div w:id="1588227671">
          <w:marLeft w:val="0"/>
          <w:marRight w:val="0"/>
          <w:marTop w:val="0"/>
          <w:marBottom w:val="0"/>
          <w:divBdr>
            <w:top w:val="none" w:sz="0" w:space="0" w:color="auto"/>
            <w:left w:val="none" w:sz="0" w:space="0" w:color="auto"/>
            <w:bottom w:val="none" w:sz="0" w:space="0" w:color="auto"/>
            <w:right w:val="none" w:sz="0" w:space="0" w:color="auto"/>
          </w:divBdr>
        </w:div>
        <w:div w:id="1644120556">
          <w:marLeft w:val="0"/>
          <w:marRight w:val="0"/>
          <w:marTop w:val="0"/>
          <w:marBottom w:val="0"/>
          <w:divBdr>
            <w:top w:val="none" w:sz="0" w:space="0" w:color="auto"/>
            <w:left w:val="none" w:sz="0" w:space="0" w:color="auto"/>
            <w:bottom w:val="none" w:sz="0" w:space="0" w:color="auto"/>
            <w:right w:val="none" w:sz="0" w:space="0" w:color="auto"/>
          </w:divBdr>
        </w:div>
        <w:div w:id="1754862220">
          <w:marLeft w:val="0"/>
          <w:marRight w:val="0"/>
          <w:marTop w:val="0"/>
          <w:marBottom w:val="0"/>
          <w:divBdr>
            <w:top w:val="none" w:sz="0" w:space="0" w:color="auto"/>
            <w:left w:val="none" w:sz="0" w:space="0" w:color="auto"/>
            <w:bottom w:val="none" w:sz="0" w:space="0" w:color="auto"/>
            <w:right w:val="none" w:sz="0" w:space="0" w:color="auto"/>
          </w:divBdr>
        </w:div>
        <w:div w:id="1894390060">
          <w:marLeft w:val="0"/>
          <w:marRight w:val="0"/>
          <w:marTop w:val="0"/>
          <w:marBottom w:val="0"/>
          <w:divBdr>
            <w:top w:val="none" w:sz="0" w:space="0" w:color="auto"/>
            <w:left w:val="none" w:sz="0" w:space="0" w:color="auto"/>
            <w:bottom w:val="none" w:sz="0" w:space="0" w:color="auto"/>
            <w:right w:val="none" w:sz="0" w:space="0" w:color="auto"/>
          </w:divBdr>
        </w:div>
        <w:div w:id="1940599026">
          <w:marLeft w:val="0"/>
          <w:marRight w:val="0"/>
          <w:marTop w:val="0"/>
          <w:marBottom w:val="0"/>
          <w:divBdr>
            <w:top w:val="none" w:sz="0" w:space="0" w:color="auto"/>
            <w:left w:val="none" w:sz="0" w:space="0" w:color="auto"/>
            <w:bottom w:val="none" w:sz="0" w:space="0" w:color="auto"/>
            <w:right w:val="none" w:sz="0" w:space="0" w:color="auto"/>
          </w:divBdr>
        </w:div>
        <w:div w:id="1950620839">
          <w:marLeft w:val="0"/>
          <w:marRight w:val="0"/>
          <w:marTop w:val="0"/>
          <w:marBottom w:val="0"/>
          <w:divBdr>
            <w:top w:val="none" w:sz="0" w:space="0" w:color="auto"/>
            <w:left w:val="none" w:sz="0" w:space="0" w:color="auto"/>
            <w:bottom w:val="none" w:sz="0" w:space="0" w:color="auto"/>
            <w:right w:val="none" w:sz="0" w:space="0" w:color="auto"/>
          </w:divBdr>
        </w:div>
        <w:div w:id="2005472707">
          <w:marLeft w:val="0"/>
          <w:marRight w:val="0"/>
          <w:marTop w:val="0"/>
          <w:marBottom w:val="0"/>
          <w:divBdr>
            <w:top w:val="none" w:sz="0" w:space="0" w:color="auto"/>
            <w:left w:val="none" w:sz="0" w:space="0" w:color="auto"/>
            <w:bottom w:val="none" w:sz="0" w:space="0" w:color="auto"/>
            <w:right w:val="none" w:sz="0" w:space="0" w:color="auto"/>
          </w:divBdr>
        </w:div>
        <w:div w:id="2020347855">
          <w:marLeft w:val="0"/>
          <w:marRight w:val="0"/>
          <w:marTop w:val="0"/>
          <w:marBottom w:val="0"/>
          <w:divBdr>
            <w:top w:val="none" w:sz="0" w:space="0" w:color="auto"/>
            <w:left w:val="none" w:sz="0" w:space="0" w:color="auto"/>
            <w:bottom w:val="none" w:sz="0" w:space="0" w:color="auto"/>
            <w:right w:val="none" w:sz="0" w:space="0" w:color="auto"/>
          </w:divBdr>
        </w:div>
        <w:div w:id="2064676832">
          <w:marLeft w:val="0"/>
          <w:marRight w:val="0"/>
          <w:marTop w:val="0"/>
          <w:marBottom w:val="0"/>
          <w:divBdr>
            <w:top w:val="none" w:sz="0" w:space="0" w:color="auto"/>
            <w:left w:val="none" w:sz="0" w:space="0" w:color="auto"/>
            <w:bottom w:val="none" w:sz="0" w:space="0" w:color="auto"/>
            <w:right w:val="none" w:sz="0" w:space="0" w:color="auto"/>
          </w:divBdr>
        </w:div>
        <w:div w:id="2081440691">
          <w:marLeft w:val="0"/>
          <w:marRight w:val="0"/>
          <w:marTop w:val="0"/>
          <w:marBottom w:val="0"/>
          <w:divBdr>
            <w:top w:val="none" w:sz="0" w:space="0" w:color="auto"/>
            <w:left w:val="none" w:sz="0" w:space="0" w:color="auto"/>
            <w:bottom w:val="none" w:sz="0" w:space="0" w:color="auto"/>
            <w:right w:val="none" w:sz="0" w:space="0" w:color="auto"/>
          </w:divBdr>
        </w:div>
      </w:divsChild>
    </w:div>
    <w:div w:id="302319523">
      <w:bodyDiv w:val="1"/>
      <w:marLeft w:val="0"/>
      <w:marRight w:val="0"/>
      <w:marTop w:val="0"/>
      <w:marBottom w:val="0"/>
      <w:divBdr>
        <w:top w:val="none" w:sz="0" w:space="0" w:color="auto"/>
        <w:left w:val="none" w:sz="0" w:space="0" w:color="auto"/>
        <w:bottom w:val="none" w:sz="0" w:space="0" w:color="auto"/>
        <w:right w:val="none" w:sz="0" w:space="0" w:color="auto"/>
      </w:divBdr>
      <w:divsChild>
        <w:div w:id="618147390">
          <w:marLeft w:val="0"/>
          <w:marRight w:val="0"/>
          <w:marTop w:val="0"/>
          <w:marBottom w:val="0"/>
          <w:divBdr>
            <w:top w:val="none" w:sz="0" w:space="0" w:color="auto"/>
            <w:left w:val="none" w:sz="0" w:space="0" w:color="auto"/>
            <w:bottom w:val="none" w:sz="0" w:space="0" w:color="auto"/>
            <w:right w:val="none" w:sz="0" w:space="0" w:color="auto"/>
          </w:divBdr>
        </w:div>
        <w:div w:id="732309462">
          <w:marLeft w:val="0"/>
          <w:marRight w:val="0"/>
          <w:marTop w:val="0"/>
          <w:marBottom w:val="0"/>
          <w:divBdr>
            <w:top w:val="none" w:sz="0" w:space="0" w:color="auto"/>
            <w:left w:val="none" w:sz="0" w:space="0" w:color="auto"/>
            <w:bottom w:val="none" w:sz="0" w:space="0" w:color="auto"/>
            <w:right w:val="none" w:sz="0" w:space="0" w:color="auto"/>
          </w:divBdr>
        </w:div>
        <w:div w:id="1552837994">
          <w:marLeft w:val="0"/>
          <w:marRight w:val="0"/>
          <w:marTop w:val="0"/>
          <w:marBottom w:val="0"/>
          <w:divBdr>
            <w:top w:val="none" w:sz="0" w:space="0" w:color="auto"/>
            <w:left w:val="none" w:sz="0" w:space="0" w:color="auto"/>
            <w:bottom w:val="none" w:sz="0" w:space="0" w:color="auto"/>
            <w:right w:val="none" w:sz="0" w:space="0" w:color="auto"/>
          </w:divBdr>
        </w:div>
        <w:div w:id="1664043723">
          <w:marLeft w:val="0"/>
          <w:marRight w:val="0"/>
          <w:marTop w:val="0"/>
          <w:marBottom w:val="0"/>
          <w:divBdr>
            <w:top w:val="none" w:sz="0" w:space="0" w:color="auto"/>
            <w:left w:val="none" w:sz="0" w:space="0" w:color="auto"/>
            <w:bottom w:val="none" w:sz="0" w:space="0" w:color="auto"/>
            <w:right w:val="none" w:sz="0" w:space="0" w:color="auto"/>
          </w:divBdr>
        </w:div>
      </w:divsChild>
    </w:div>
    <w:div w:id="302542027">
      <w:bodyDiv w:val="1"/>
      <w:marLeft w:val="0"/>
      <w:marRight w:val="0"/>
      <w:marTop w:val="0"/>
      <w:marBottom w:val="0"/>
      <w:divBdr>
        <w:top w:val="none" w:sz="0" w:space="0" w:color="auto"/>
        <w:left w:val="none" w:sz="0" w:space="0" w:color="auto"/>
        <w:bottom w:val="none" w:sz="0" w:space="0" w:color="auto"/>
        <w:right w:val="none" w:sz="0" w:space="0" w:color="auto"/>
      </w:divBdr>
    </w:div>
    <w:div w:id="331572541">
      <w:bodyDiv w:val="1"/>
      <w:marLeft w:val="0"/>
      <w:marRight w:val="0"/>
      <w:marTop w:val="0"/>
      <w:marBottom w:val="0"/>
      <w:divBdr>
        <w:top w:val="none" w:sz="0" w:space="0" w:color="auto"/>
        <w:left w:val="none" w:sz="0" w:space="0" w:color="auto"/>
        <w:bottom w:val="none" w:sz="0" w:space="0" w:color="auto"/>
        <w:right w:val="none" w:sz="0" w:space="0" w:color="auto"/>
      </w:divBdr>
    </w:div>
    <w:div w:id="359741965">
      <w:bodyDiv w:val="1"/>
      <w:marLeft w:val="0"/>
      <w:marRight w:val="0"/>
      <w:marTop w:val="0"/>
      <w:marBottom w:val="0"/>
      <w:divBdr>
        <w:top w:val="none" w:sz="0" w:space="0" w:color="auto"/>
        <w:left w:val="none" w:sz="0" w:space="0" w:color="auto"/>
        <w:bottom w:val="none" w:sz="0" w:space="0" w:color="auto"/>
        <w:right w:val="none" w:sz="0" w:space="0" w:color="auto"/>
      </w:divBdr>
      <w:divsChild>
        <w:div w:id="348992019">
          <w:marLeft w:val="0"/>
          <w:marRight w:val="0"/>
          <w:marTop w:val="0"/>
          <w:marBottom w:val="0"/>
          <w:divBdr>
            <w:top w:val="none" w:sz="0" w:space="0" w:color="auto"/>
            <w:left w:val="none" w:sz="0" w:space="0" w:color="auto"/>
            <w:bottom w:val="none" w:sz="0" w:space="0" w:color="auto"/>
            <w:right w:val="none" w:sz="0" w:space="0" w:color="auto"/>
          </w:divBdr>
        </w:div>
        <w:div w:id="447627573">
          <w:marLeft w:val="0"/>
          <w:marRight w:val="0"/>
          <w:marTop w:val="0"/>
          <w:marBottom w:val="0"/>
          <w:divBdr>
            <w:top w:val="none" w:sz="0" w:space="0" w:color="auto"/>
            <w:left w:val="none" w:sz="0" w:space="0" w:color="auto"/>
            <w:bottom w:val="none" w:sz="0" w:space="0" w:color="auto"/>
            <w:right w:val="none" w:sz="0" w:space="0" w:color="auto"/>
          </w:divBdr>
        </w:div>
        <w:div w:id="701056271">
          <w:marLeft w:val="0"/>
          <w:marRight w:val="0"/>
          <w:marTop w:val="0"/>
          <w:marBottom w:val="0"/>
          <w:divBdr>
            <w:top w:val="none" w:sz="0" w:space="0" w:color="auto"/>
            <w:left w:val="none" w:sz="0" w:space="0" w:color="auto"/>
            <w:bottom w:val="none" w:sz="0" w:space="0" w:color="auto"/>
            <w:right w:val="none" w:sz="0" w:space="0" w:color="auto"/>
          </w:divBdr>
        </w:div>
        <w:div w:id="755395856">
          <w:marLeft w:val="0"/>
          <w:marRight w:val="0"/>
          <w:marTop w:val="0"/>
          <w:marBottom w:val="0"/>
          <w:divBdr>
            <w:top w:val="none" w:sz="0" w:space="0" w:color="auto"/>
            <w:left w:val="none" w:sz="0" w:space="0" w:color="auto"/>
            <w:bottom w:val="none" w:sz="0" w:space="0" w:color="auto"/>
            <w:right w:val="none" w:sz="0" w:space="0" w:color="auto"/>
          </w:divBdr>
        </w:div>
        <w:div w:id="1674648137">
          <w:marLeft w:val="0"/>
          <w:marRight w:val="0"/>
          <w:marTop w:val="0"/>
          <w:marBottom w:val="0"/>
          <w:divBdr>
            <w:top w:val="none" w:sz="0" w:space="0" w:color="auto"/>
            <w:left w:val="none" w:sz="0" w:space="0" w:color="auto"/>
            <w:bottom w:val="none" w:sz="0" w:space="0" w:color="auto"/>
            <w:right w:val="none" w:sz="0" w:space="0" w:color="auto"/>
          </w:divBdr>
        </w:div>
        <w:div w:id="1796368667">
          <w:marLeft w:val="0"/>
          <w:marRight w:val="0"/>
          <w:marTop w:val="0"/>
          <w:marBottom w:val="0"/>
          <w:divBdr>
            <w:top w:val="none" w:sz="0" w:space="0" w:color="auto"/>
            <w:left w:val="none" w:sz="0" w:space="0" w:color="auto"/>
            <w:bottom w:val="none" w:sz="0" w:space="0" w:color="auto"/>
            <w:right w:val="none" w:sz="0" w:space="0" w:color="auto"/>
          </w:divBdr>
        </w:div>
      </w:divsChild>
    </w:div>
    <w:div w:id="362830590">
      <w:bodyDiv w:val="1"/>
      <w:marLeft w:val="0"/>
      <w:marRight w:val="0"/>
      <w:marTop w:val="0"/>
      <w:marBottom w:val="0"/>
      <w:divBdr>
        <w:top w:val="none" w:sz="0" w:space="0" w:color="auto"/>
        <w:left w:val="none" w:sz="0" w:space="0" w:color="auto"/>
        <w:bottom w:val="none" w:sz="0" w:space="0" w:color="auto"/>
        <w:right w:val="none" w:sz="0" w:space="0" w:color="auto"/>
      </w:divBdr>
    </w:div>
    <w:div w:id="391805870">
      <w:bodyDiv w:val="1"/>
      <w:marLeft w:val="0"/>
      <w:marRight w:val="0"/>
      <w:marTop w:val="0"/>
      <w:marBottom w:val="0"/>
      <w:divBdr>
        <w:top w:val="none" w:sz="0" w:space="0" w:color="auto"/>
        <w:left w:val="none" w:sz="0" w:space="0" w:color="auto"/>
        <w:bottom w:val="none" w:sz="0" w:space="0" w:color="auto"/>
        <w:right w:val="none" w:sz="0" w:space="0" w:color="auto"/>
      </w:divBdr>
    </w:div>
    <w:div w:id="463424881">
      <w:bodyDiv w:val="1"/>
      <w:marLeft w:val="0"/>
      <w:marRight w:val="0"/>
      <w:marTop w:val="0"/>
      <w:marBottom w:val="0"/>
      <w:divBdr>
        <w:top w:val="none" w:sz="0" w:space="0" w:color="auto"/>
        <w:left w:val="none" w:sz="0" w:space="0" w:color="auto"/>
        <w:bottom w:val="none" w:sz="0" w:space="0" w:color="auto"/>
        <w:right w:val="none" w:sz="0" w:space="0" w:color="auto"/>
      </w:divBdr>
      <w:divsChild>
        <w:div w:id="14235510">
          <w:marLeft w:val="0"/>
          <w:marRight w:val="0"/>
          <w:marTop w:val="0"/>
          <w:marBottom w:val="0"/>
          <w:divBdr>
            <w:top w:val="none" w:sz="0" w:space="0" w:color="auto"/>
            <w:left w:val="none" w:sz="0" w:space="0" w:color="auto"/>
            <w:bottom w:val="none" w:sz="0" w:space="0" w:color="auto"/>
            <w:right w:val="none" w:sz="0" w:space="0" w:color="auto"/>
          </w:divBdr>
        </w:div>
        <w:div w:id="33580860">
          <w:marLeft w:val="0"/>
          <w:marRight w:val="0"/>
          <w:marTop w:val="0"/>
          <w:marBottom w:val="0"/>
          <w:divBdr>
            <w:top w:val="none" w:sz="0" w:space="0" w:color="auto"/>
            <w:left w:val="none" w:sz="0" w:space="0" w:color="auto"/>
            <w:bottom w:val="none" w:sz="0" w:space="0" w:color="auto"/>
            <w:right w:val="none" w:sz="0" w:space="0" w:color="auto"/>
          </w:divBdr>
        </w:div>
        <w:div w:id="383794160">
          <w:marLeft w:val="0"/>
          <w:marRight w:val="0"/>
          <w:marTop w:val="0"/>
          <w:marBottom w:val="0"/>
          <w:divBdr>
            <w:top w:val="none" w:sz="0" w:space="0" w:color="auto"/>
            <w:left w:val="none" w:sz="0" w:space="0" w:color="auto"/>
            <w:bottom w:val="none" w:sz="0" w:space="0" w:color="auto"/>
            <w:right w:val="none" w:sz="0" w:space="0" w:color="auto"/>
          </w:divBdr>
        </w:div>
        <w:div w:id="640113143">
          <w:marLeft w:val="0"/>
          <w:marRight w:val="0"/>
          <w:marTop w:val="0"/>
          <w:marBottom w:val="0"/>
          <w:divBdr>
            <w:top w:val="none" w:sz="0" w:space="0" w:color="auto"/>
            <w:left w:val="none" w:sz="0" w:space="0" w:color="auto"/>
            <w:bottom w:val="none" w:sz="0" w:space="0" w:color="auto"/>
            <w:right w:val="none" w:sz="0" w:space="0" w:color="auto"/>
          </w:divBdr>
        </w:div>
        <w:div w:id="951059170">
          <w:marLeft w:val="0"/>
          <w:marRight w:val="0"/>
          <w:marTop w:val="0"/>
          <w:marBottom w:val="0"/>
          <w:divBdr>
            <w:top w:val="none" w:sz="0" w:space="0" w:color="auto"/>
            <w:left w:val="none" w:sz="0" w:space="0" w:color="auto"/>
            <w:bottom w:val="none" w:sz="0" w:space="0" w:color="auto"/>
            <w:right w:val="none" w:sz="0" w:space="0" w:color="auto"/>
          </w:divBdr>
        </w:div>
        <w:div w:id="967275506">
          <w:marLeft w:val="0"/>
          <w:marRight w:val="0"/>
          <w:marTop w:val="0"/>
          <w:marBottom w:val="0"/>
          <w:divBdr>
            <w:top w:val="none" w:sz="0" w:space="0" w:color="auto"/>
            <w:left w:val="none" w:sz="0" w:space="0" w:color="auto"/>
            <w:bottom w:val="none" w:sz="0" w:space="0" w:color="auto"/>
            <w:right w:val="none" w:sz="0" w:space="0" w:color="auto"/>
          </w:divBdr>
        </w:div>
      </w:divsChild>
    </w:div>
    <w:div w:id="555554949">
      <w:bodyDiv w:val="1"/>
      <w:marLeft w:val="0"/>
      <w:marRight w:val="0"/>
      <w:marTop w:val="0"/>
      <w:marBottom w:val="0"/>
      <w:divBdr>
        <w:top w:val="none" w:sz="0" w:space="0" w:color="auto"/>
        <w:left w:val="none" w:sz="0" w:space="0" w:color="auto"/>
        <w:bottom w:val="none" w:sz="0" w:space="0" w:color="auto"/>
        <w:right w:val="none" w:sz="0" w:space="0" w:color="auto"/>
      </w:divBdr>
      <w:divsChild>
        <w:div w:id="207183306">
          <w:marLeft w:val="0"/>
          <w:marRight w:val="0"/>
          <w:marTop w:val="0"/>
          <w:marBottom w:val="0"/>
          <w:divBdr>
            <w:top w:val="none" w:sz="0" w:space="0" w:color="auto"/>
            <w:left w:val="none" w:sz="0" w:space="0" w:color="auto"/>
            <w:bottom w:val="none" w:sz="0" w:space="0" w:color="auto"/>
            <w:right w:val="none" w:sz="0" w:space="0" w:color="auto"/>
          </w:divBdr>
          <w:divsChild>
            <w:div w:id="1830050799">
              <w:marLeft w:val="0"/>
              <w:marRight w:val="0"/>
              <w:marTop w:val="0"/>
              <w:marBottom w:val="360"/>
              <w:divBdr>
                <w:top w:val="none" w:sz="0" w:space="0" w:color="auto"/>
                <w:left w:val="none" w:sz="0" w:space="0" w:color="auto"/>
                <w:bottom w:val="none" w:sz="0" w:space="0" w:color="auto"/>
                <w:right w:val="none" w:sz="0" w:space="0" w:color="auto"/>
              </w:divBdr>
            </w:div>
          </w:divsChild>
        </w:div>
        <w:div w:id="770391537">
          <w:marLeft w:val="0"/>
          <w:marRight w:val="0"/>
          <w:marTop w:val="0"/>
          <w:marBottom w:val="0"/>
          <w:divBdr>
            <w:top w:val="none" w:sz="0" w:space="0" w:color="auto"/>
            <w:left w:val="none" w:sz="0" w:space="0" w:color="auto"/>
            <w:bottom w:val="none" w:sz="0" w:space="0" w:color="auto"/>
            <w:right w:val="none" w:sz="0" w:space="0" w:color="auto"/>
          </w:divBdr>
          <w:divsChild>
            <w:div w:id="1421412150">
              <w:marLeft w:val="0"/>
              <w:marRight w:val="0"/>
              <w:marTop w:val="0"/>
              <w:marBottom w:val="360"/>
              <w:divBdr>
                <w:top w:val="none" w:sz="0" w:space="0" w:color="auto"/>
                <w:left w:val="none" w:sz="0" w:space="0" w:color="auto"/>
                <w:bottom w:val="none" w:sz="0" w:space="0" w:color="auto"/>
                <w:right w:val="none" w:sz="0" w:space="0" w:color="auto"/>
              </w:divBdr>
            </w:div>
          </w:divsChild>
        </w:div>
        <w:div w:id="981008430">
          <w:marLeft w:val="0"/>
          <w:marRight w:val="0"/>
          <w:marTop w:val="0"/>
          <w:marBottom w:val="0"/>
          <w:divBdr>
            <w:top w:val="none" w:sz="0" w:space="0" w:color="auto"/>
            <w:left w:val="none" w:sz="0" w:space="0" w:color="auto"/>
            <w:bottom w:val="none" w:sz="0" w:space="0" w:color="auto"/>
            <w:right w:val="none" w:sz="0" w:space="0" w:color="auto"/>
          </w:divBdr>
          <w:divsChild>
            <w:div w:id="674386257">
              <w:marLeft w:val="0"/>
              <w:marRight w:val="0"/>
              <w:marTop w:val="0"/>
              <w:marBottom w:val="360"/>
              <w:divBdr>
                <w:top w:val="none" w:sz="0" w:space="0" w:color="auto"/>
                <w:left w:val="none" w:sz="0" w:space="0" w:color="auto"/>
                <w:bottom w:val="none" w:sz="0" w:space="0" w:color="auto"/>
                <w:right w:val="none" w:sz="0" w:space="0" w:color="auto"/>
              </w:divBdr>
            </w:div>
          </w:divsChild>
        </w:div>
        <w:div w:id="1110861501">
          <w:marLeft w:val="0"/>
          <w:marRight w:val="0"/>
          <w:marTop w:val="0"/>
          <w:marBottom w:val="0"/>
          <w:divBdr>
            <w:top w:val="none" w:sz="0" w:space="0" w:color="auto"/>
            <w:left w:val="none" w:sz="0" w:space="0" w:color="auto"/>
            <w:bottom w:val="none" w:sz="0" w:space="0" w:color="auto"/>
            <w:right w:val="none" w:sz="0" w:space="0" w:color="auto"/>
          </w:divBdr>
          <w:divsChild>
            <w:div w:id="126168589">
              <w:marLeft w:val="0"/>
              <w:marRight w:val="0"/>
              <w:marTop w:val="0"/>
              <w:marBottom w:val="360"/>
              <w:divBdr>
                <w:top w:val="none" w:sz="0" w:space="0" w:color="auto"/>
                <w:left w:val="none" w:sz="0" w:space="0" w:color="auto"/>
                <w:bottom w:val="none" w:sz="0" w:space="0" w:color="auto"/>
                <w:right w:val="none" w:sz="0" w:space="0" w:color="auto"/>
              </w:divBdr>
            </w:div>
          </w:divsChild>
        </w:div>
        <w:div w:id="1112556441">
          <w:marLeft w:val="0"/>
          <w:marRight w:val="0"/>
          <w:marTop w:val="0"/>
          <w:marBottom w:val="0"/>
          <w:divBdr>
            <w:top w:val="none" w:sz="0" w:space="0" w:color="auto"/>
            <w:left w:val="none" w:sz="0" w:space="0" w:color="auto"/>
            <w:bottom w:val="none" w:sz="0" w:space="0" w:color="auto"/>
            <w:right w:val="none" w:sz="0" w:space="0" w:color="auto"/>
          </w:divBdr>
          <w:divsChild>
            <w:div w:id="80378924">
              <w:marLeft w:val="0"/>
              <w:marRight w:val="0"/>
              <w:marTop w:val="0"/>
              <w:marBottom w:val="360"/>
              <w:divBdr>
                <w:top w:val="none" w:sz="0" w:space="0" w:color="auto"/>
                <w:left w:val="none" w:sz="0" w:space="0" w:color="auto"/>
                <w:bottom w:val="none" w:sz="0" w:space="0" w:color="auto"/>
                <w:right w:val="none" w:sz="0" w:space="0" w:color="auto"/>
              </w:divBdr>
            </w:div>
          </w:divsChild>
        </w:div>
        <w:div w:id="1223058697">
          <w:marLeft w:val="0"/>
          <w:marRight w:val="0"/>
          <w:marTop w:val="0"/>
          <w:marBottom w:val="0"/>
          <w:divBdr>
            <w:top w:val="none" w:sz="0" w:space="0" w:color="auto"/>
            <w:left w:val="none" w:sz="0" w:space="0" w:color="auto"/>
            <w:bottom w:val="none" w:sz="0" w:space="0" w:color="auto"/>
            <w:right w:val="none" w:sz="0" w:space="0" w:color="auto"/>
          </w:divBdr>
          <w:divsChild>
            <w:div w:id="9450426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66840900">
      <w:bodyDiv w:val="1"/>
      <w:marLeft w:val="0"/>
      <w:marRight w:val="0"/>
      <w:marTop w:val="0"/>
      <w:marBottom w:val="0"/>
      <w:divBdr>
        <w:top w:val="none" w:sz="0" w:space="0" w:color="auto"/>
        <w:left w:val="none" w:sz="0" w:space="0" w:color="auto"/>
        <w:bottom w:val="none" w:sz="0" w:space="0" w:color="auto"/>
        <w:right w:val="none" w:sz="0" w:space="0" w:color="auto"/>
      </w:divBdr>
      <w:divsChild>
        <w:div w:id="1687629650">
          <w:marLeft w:val="0"/>
          <w:marRight w:val="0"/>
          <w:marTop w:val="0"/>
          <w:marBottom w:val="0"/>
          <w:divBdr>
            <w:top w:val="none" w:sz="0" w:space="0" w:color="auto"/>
            <w:left w:val="none" w:sz="0" w:space="0" w:color="auto"/>
            <w:bottom w:val="none" w:sz="0" w:space="0" w:color="auto"/>
            <w:right w:val="none" w:sz="0" w:space="0" w:color="auto"/>
          </w:divBdr>
        </w:div>
      </w:divsChild>
    </w:div>
    <w:div w:id="786578974">
      <w:bodyDiv w:val="1"/>
      <w:marLeft w:val="0"/>
      <w:marRight w:val="0"/>
      <w:marTop w:val="0"/>
      <w:marBottom w:val="0"/>
      <w:divBdr>
        <w:top w:val="none" w:sz="0" w:space="0" w:color="auto"/>
        <w:left w:val="none" w:sz="0" w:space="0" w:color="auto"/>
        <w:bottom w:val="none" w:sz="0" w:space="0" w:color="auto"/>
        <w:right w:val="none" w:sz="0" w:space="0" w:color="auto"/>
      </w:divBdr>
      <w:divsChild>
        <w:div w:id="999582178">
          <w:marLeft w:val="0"/>
          <w:marRight w:val="0"/>
          <w:marTop w:val="0"/>
          <w:marBottom w:val="0"/>
          <w:divBdr>
            <w:top w:val="none" w:sz="0" w:space="0" w:color="auto"/>
            <w:left w:val="none" w:sz="0" w:space="0" w:color="auto"/>
            <w:bottom w:val="none" w:sz="0" w:space="0" w:color="auto"/>
            <w:right w:val="none" w:sz="0" w:space="0" w:color="auto"/>
          </w:divBdr>
        </w:div>
      </w:divsChild>
    </w:div>
    <w:div w:id="808594341">
      <w:bodyDiv w:val="1"/>
      <w:marLeft w:val="0"/>
      <w:marRight w:val="0"/>
      <w:marTop w:val="0"/>
      <w:marBottom w:val="0"/>
      <w:divBdr>
        <w:top w:val="none" w:sz="0" w:space="0" w:color="auto"/>
        <w:left w:val="none" w:sz="0" w:space="0" w:color="auto"/>
        <w:bottom w:val="none" w:sz="0" w:space="0" w:color="auto"/>
        <w:right w:val="none" w:sz="0" w:space="0" w:color="auto"/>
      </w:divBdr>
      <w:divsChild>
        <w:div w:id="2013415263">
          <w:marLeft w:val="0"/>
          <w:marRight w:val="0"/>
          <w:marTop w:val="0"/>
          <w:marBottom w:val="0"/>
          <w:divBdr>
            <w:top w:val="none" w:sz="0" w:space="0" w:color="auto"/>
            <w:left w:val="none" w:sz="0" w:space="0" w:color="auto"/>
            <w:bottom w:val="none" w:sz="0" w:space="0" w:color="auto"/>
            <w:right w:val="none" w:sz="0" w:space="0" w:color="auto"/>
          </w:divBdr>
        </w:div>
      </w:divsChild>
    </w:div>
    <w:div w:id="823205795">
      <w:bodyDiv w:val="1"/>
      <w:marLeft w:val="0"/>
      <w:marRight w:val="0"/>
      <w:marTop w:val="0"/>
      <w:marBottom w:val="0"/>
      <w:divBdr>
        <w:top w:val="none" w:sz="0" w:space="0" w:color="auto"/>
        <w:left w:val="none" w:sz="0" w:space="0" w:color="auto"/>
        <w:bottom w:val="none" w:sz="0" w:space="0" w:color="auto"/>
        <w:right w:val="none" w:sz="0" w:space="0" w:color="auto"/>
      </w:divBdr>
      <w:divsChild>
        <w:div w:id="1846744134">
          <w:marLeft w:val="0"/>
          <w:marRight w:val="0"/>
          <w:marTop w:val="0"/>
          <w:marBottom w:val="0"/>
          <w:divBdr>
            <w:top w:val="none" w:sz="0" w:space="0" w:color="auto"/>
            <w:left w:val="none" w:sz="0" w:space="0" w:color="auto"/>
            <w:bottom w:val="none" w:sz="0" w:space="0" w:color="auto"/>
            <w:right w:val="none" w:sz="0" w:space="0" w:color="auto"/>
          </w:divBdr>
        </w:div>
      </w:divsChild>
    </w:div>
    <w:div w:id="863791812">
      <w:bodyDiv w:val="1"/>
      <w:marLeft w:val="0"/>
      <w:marRight w:val="0"/>
      <w:marTop w:val="0"/>
      <w:marBottom w:val="0"/>
      <w:divBdr>
        <w:top w:val="none" w:sz="0" w:space="0" w:color="auto"/>
        <w:left w:val="none" w:sz="0" w:space="0" w:color="auto"/>
        <w:bottom w:val="none" w:sz="0" w:space="0" w:color="auto"/>
        <w:right w:val="none" w:sz="0" w:space="0" w:color="auto"/>
      </w:divBdr>
    </w:div>
    <w:div w:id="874581636">
      <w:bodyDiv w:val="1"/>
      <w:marLeft w:val="0"/>
      <w:marRight w:val="0"/>
      <w:marTop w:val="0"/>
      <w:marBottom w:val="0"/>
      <w:divBdr>
        <w:top w:val="none" w:sz="0" w:space="0" w:color="auto"/>
        <w:left w:val="none" w:sz="0" w:space="0" w:color="auto"/>
        <w:bottom w:val="none" w:sz="0" w:space="0" w:color="auto"/>
        <w:right w:val="none" w:sz="0" w:space="0" w:color="auto"/>
      </w:divBdr>
    </w:div>
    <w:div w:id="892666210">
      <w:bodyDiv w:val="1"/>
      <w:marLeft w:val="0"/>
      <w:marRight w:val="0"/>
      <w:marTop w:val="0"/>
      <w:marBottom w:val="0"/>
      <w:divBdr>
        <w:top w:val="none" w:sz="0" w:space="0" w:color="auto"/>
        <w:left w:val="none" w:sz="0" w:space="0" w:color="auto"/>
        <w:bottom w:val="none" w:sz="0" w:space="0" w:color="auto"/>
        <w:right w:val="none" w:sz="0" w:space="0" w:color="auto"/>
      </w:divBdr>
    </w:div>
    <w:div w:id="951940577">
      <w:bodyDiv w:val="1"/>
      <w:marLeft w:val="0"/>
      <w:marRight w:val="0"/>
      <w:marTop w:val="0"/>
      <w:marBottom w:val="0"/>
      <w:divBdr>
        <w:top w:val="none" w:sz="0" w:space="0" w:color="auto"/>
        <w:left w:val="none" w:sz="0" w:space="0" w:color="auto"/>
        <w:bottom w:val="none" w:sz="0" w:space="0" w:color="auto"/>
        <w:right w:val="none" w:sz="0" w:space="0" w:color="auto"/>
      </w:divBdr>
      <w:divsChild>
        <w:div w:id="89090559">
          <w:marLeft w:val="0"/>
          <w:marRight w:val="0"/>
          <w:marTop w:val="0"/>
          <w:marBottom w:val="0"/>
          <w:divBdr>
            <w:top w:val="none" w:sz="0" w:space="0" w:color="auto"/>
            <w:left w:val="none" w:sz="0" w:space="0" w:color="auto"/>
            <w:bottom w:val="none" w:sz="0" w:space="0" w:color="auto"/>
            <w:right w:val="none" w:sz="0" w:space="0" w:color="auto"/>
          </w:divBdr>
        </w:div>
        <w:div w:id="1031878270">
          <w:marLeft w:val="0"/>
          <w:marRight w:val="0"/>
          <w:marTop w:val="0"/>
          <w:marBottom w:val="0"/>
          <w:divBdr>
            <w:top w:val="none" w:sz="0" w:space="0" w:color="auto"/>
            <w:left w:val="none" w:sz="0" w:space="0" w:color="auto"/>
            <w:bottom w:val="none" w:sz="0" w:space="0" w:color="auto"/>
            <w:right w:val="none" w:sz="0" w:space="0" w:color="auto"/>
          </w:divBdr>
        </w:div>
        <w:div w:id="1661733023">
          <w:marLeft w:val="0"/>
          <w:marRight w:val="0"/>
          <w:marTop w:val="0"/>
          <w:marBottom w:val="0"/>
          <w:divBdr>
            <w:top w:val="none" w:sz="0" w:space="0" w:color="auto"/>
            <w:left w:val="none" w:sz="0" w:space="0" w:color="auto"/>
            <w:bottom w:val="none" w:sz="0" w:space="0" w:color="auto"/>
            <w:right w:val="none" w:sz="0" w:space="0" w:color="auto"/>
          </w:divBdr>
        </w:div>
        <w:div w:id="1926567247">
          <w:marLeft w:val="0"/>
          <w:marRight w:val="0"/>
          <w:marTop w:val="0"/>
          <w:marBottom w:val="0"/>
          <w:divBdr>
            <w:top w:val="none" w:sz="0" w:space="0" w:color="auto"/>
            <w:left w:val="none" w:sz="0" w:space="0" w:color="auto"/>
            <w:bottom w:val="none" w:sz="0" w:space="0" w:color="auto"/>
            <w:right w:val="none" w:sz="0" w:space="0" w:color="auto"/>
          </w:divBdr>
        </w:div>
        <w:div w:id="2066875319">
          <w:marLeft w:val="0"/>
          <w:marRight w:val="0"/>
          <w:marTop w:val="0"/>
          <w:marBottom w:val="0"/>
          <w:divBdr>
            <w:top w:val="none" w:sz="0" w:space="0" w:color="auto"/>
            <w:left w:val="none" w:sz="0" w:space="0" w:color="auto"/>
            <w:bottom w:val="none" w:sz="0" w:space="0" w:color="auto"/>
            <w:right w:val="none" w:sz="0" w:space="0" w:color="auto"/>
          </w:divBdr>
        </w:div>
        <w:div w:id="2136873081">
          <w:marLeft w:val="0"/>
          <w:marRight w:val="0"/>
          <w:marTop w:val="0"/>
          <w:marBottom w:val="0"/>
          <w:divBdr>
            <w:top w:val="none" w:sz="0" w:space="0" w:color="auto"/>
            <w:left w:val="none" w:sz="0" w:space="0" w:color="auto"/>
            <w:bottom w:val="none" w:sz="0" w:space="0" w:color="auto"/>
            <w:right w:val="none" w:sz="0" w:space="0" w:color="auto"/>
          </w:divBdr>
        </w:div>
      </w:divsChild>
    </w:div>
    <w:div w:id="956327334">
      <w:bodyDiv w:val="1"/>
      <w:marLeft w:val="0"/>
      <w:marRight w:val="0"/>
      <w:marTop w:val="0"/>
      <w:marBottom w:val="0"/>
      <w:divBdr>
        <w:top w:val="none" w:sz="0" w:space="0" w:color="auto"/>
        <w:left w:val="none" w:sz="0" w:space="0" w:color="auto"/>
        <w:bottom w:val="none" w:sz="0" w:space="0" w:color="auto"/>
        <w:right w:val="none" w:sz="0" w:space="0" w:color="auto"/>
      </w:divBdr>
    </w:div>
    <w:div w:id="983971550">
      <w:bodyDiv w:val="1"/>
      <w:marLeft w:val="0"/>
      <w:marRight w:val="0"/>
      <w:marTop w:val="0"/>
      <w:marBottom w:val="0"/>
      <w:divBdr>
        <w:top w:val="none" w:sz="0" w:space="0" w:color="auto"/>
        <w:left w:val="none" w:sz="0" w:space="0" w:color="auto"/>
        <w:bottom w:val="none" w:sz="0" w:space="0" w:color="auto"/>
        <w:right w:val="none" w:sz="0" w:space="0" w:color="auto"/>
      </w:divBdr>
    </w:div>
    <w:div w:id="1014040516">
      <w:bodyDiv w:val="1"/>
      <w:marLeft w:val="0"/>
      <w:marRight w:val="0"/>
      <w:marTop w:val="0"/>
      <w:marBottom w:val="0"/>
      <w:divBdr>
        <w:top w:val="none" w:sz="0" w:space="0" w:color="auto"/>
        <w:left w:val="none" w:sz="0" w:space="0" w:color="auto"/>
        <w:bottom w:val="none" w:sz="0" w:space="0" w:color="auto"/>
        <w:right w:val="none" w:sz="0" w:space="0" w:color="auto"/>
      </w:divBdr>
    </w:div>
    <w:div w:id="1034575495">
      <w:bodyDiv w:val="1"/>
      <w:marLeft w:val="0"/>
      <w:marRight w:val="0"/>
      <w:marTop w:val="0"/>
      <w:marBottom w:val="0"/>
      <w:divBdr>
        <w:top w:val="none" w:sz="0" w:space="0" w:color="auto"/>
        <w:left w:val="none" w:sz="0" w:space="0" w:color="auto"/>
        <w:bottom w:val="none" w:sz="0" w:space="0" w:color="auto"/>
        <w:right w:val="none" w:sz="0" w:space="0" w:color="auto"/>
      </w:divBdr>
    </w:div>
    <w:div w:id="1050610923">
      <w:bodyDiv w:val="1"/>
      <w:marLeft w:val="0"/>
      <w:marRight w:val="0"/>
      <w:marTop w:val="0"/>
      <w:marBottom w:val="0"/>
      <w:divBdr>
        <w:top w:val="none" w:sz="0" w:space="0" w:color="auto"/>
        <w:left w:val="none" w:sz="0" w:space="0" w:color="auto"/>
        <w:bottom w:val="none" w:sz="0" w:space="0" w:color="auto"/>
        <w:right w:val="none" w:sz="0" w:space="0" w:color="auto"/>
      </w:divBdr>
    </w:div>
    <w:div w:id="1074741620">
      <w:bodyDiv w:val="1"/>
      <w:marLeft w:val="0"/>
      <w:marRight w:val="0"/>
      <w:marTop w:val="0"/>
      <w:marBottom w:val="0"/>
      <w:divBdr>
        <w:top w:val="none" w:sz="0" w:space="0" w:color="auto"/>
        <w:left w:val="none" w:sz="0" w:space="0" w:color="auto"/>
        <w:bottom w:val="none" w:sz="0" w:space="0" w:color="auto"/>
        <w:right w:val="none" w:sz="0" w:space="0" w:color="auto"/>
      </w:divBdr>
    </w:div>
    <w:div w:id="1098257890">
      <w:bodyDiv w:val="1"/>
      <w:marLeft w:val="0"/>
      <w:marRight w:val="0"/>
      <w:marTop w:val="0"/>
      <w:marBottom w:val="0"/>
      <w:divBdr>
        <w:top w:val="none" w:sz="0" w:space="0" w:color="auto"/>
        <w:left w:val="none" w:sz="0" w:space="0" w:color="auto"/>
        <w:bottom w:val="none" w:sz="0" w:space="0" w:color="auto"/>
        <w:right w:val="none" w:sz="0" w:space="0" w:color="auto"/>
      </w:divBdr>
    </w:div>
    <w:div w:id="1106072623">
      <w:bodyDiv w:val="1"/>
      <w:marLeft w:val="0"/>
      <w:marRight w:val="0"/>
      <w:marTop w:val="0"/>
      <w:marBottom w:val="0"/>
      <w:divBdr>
        <w:top w:val="none" w:sz="0" w:space="0" w:color="auto"/>
        <w:left w:val="none" w:sz="0" w:space="0" w:color="auto"/>
        <w:bottom w:val="none" w:sz="0" w:space="0" w:color="auto"/>
        <w:right w:val="none" w:sz="0" w:space="0" w:color="auto"/>
      </w:divBdr>
      <w:divsChild>
        <w:div w:id="619074427">
          <w:marLeft w:val="0"/>
          <w:marRight w:val="0"/>
          <w:marTop w:val="0"/>
          <w:marBottom w:val="0"/>
          <w:divBdr>
            <w:top w:val="none" w:sz="0" w:space="0" w:color="auto"/>
            <w:left w:val="none" w:sz="0" w:space="0" w:color="auto"/>
            <w:bottom w:val="none" w:sz="0" w:space="0" w:color="auto"/>
            <w:right w:val="none" w:sz="0" w:space="0" w:color="auto"/>
          </w:divBdr>
        </w:div>
        <w:div w:id="629672218">
          <w:marLeft w:val="0"/>
          <w:marRight w:val="0"/>
          <w:marTop w:val="0"/>
          <w:marBottom w:val="0"/>
          <w:divBdr>
            <w:top w:val="none" w:sz="0" w:space="0" w:color="auto"/>
            <w:left w:val="none" w:sz="0" w:space="0" w:color="auto"/>
            <w:bottom w:val="none" w:sz="0" w:space="0" w:color="auto"/>
            <w:right w:val="none" w:sz="0" w:space="0" w:color="auto"/>
          </w:divBdr>
        </w:div>
        <w:div w:id="864093901">
          <w:marLeft w:val="0"/>
          <w:marRight w:val="0"/>
          <w:marTop w:val="0"/>
          <w:marBottom w:val="0"/>
          <w:divBdr>
            <w:top w:val="none" w:sz="0" w:space="0" w:color="auto"/>
            <w:left w:val="none" w:sz="0" w:space="0" w:color="auto"/>
            <w:bottom w:val="none" w:sz="0" w:space="0" w:color="auto"/>
            <w:right w:val="none" w:sz="0" w:space="0" w:color="auto"/>
          </w:divBdr>
        </w:div>
        <w:div w:id="1105272143">
          <w:marLeft w:val="0"/>
          <w:marRight w:val="0"/>
          <w:marTop w:val="0"/>
          <w:marBottom w:val="0"/>
          <w:divBdr>
            <w:top w:val="none" w:sz="0" w:space="0" w:color="auto"/>
            <w:left w:val="none" w:sz="0" w:space="0" w:color="auto"/>
            <w:bottom w:val="none" w:sz="0" w:space="0" w:color="auto"/>
            <w:right w:val="none" w:sz="0" w:space="0" w:color="auto"/>
          </w:divBdr>
        </w:div>
        <w:div w:id="1180393251">
          <w:marLeft w:val="0"/>
          <w:marRight w:val="0"/>
          <w:marTop w:val="0"/>
          <w:marBottom w:val="0"/>
          <w:divBdr>
            <w:top w:val="none" w:sz="0" w:space="0" w:color="auto"/>
            <w:left w:val="none" w:sz="0" w:space="0" w:color="auto"/>
            <w:bottom w:val="none" w:sz="0" w:space="0" w:color="auto"/>
            <w:right w:val="none" w:sz="0" w:space="0" w:color="auto"/>
          </w:divBdr>
        </w:div>
        <w:div w:id="1393046351">
          <w:marLeft w:val="0"/>
          <w:marRight w:val="0"/>
          <w:marTop w:val="0"/>
          <w:marBottom w:val="0"/>
          <w:divBdr>
            <w:top w:val="none" w:sz="0" w:space="0" w:color="auto"/>
            <w:left w:val="none" w:sz="0" w:space="0" w:color="auto"/>
            <w:bottom w:val="none" w:sz="0" w:space="0" w:color="auto"/>
            <w:right w:val="none" w:sz="0" w:space="0" w:color="auto"/>
          </w:divBdr>
        </w:div>
        <w:div w:id="1482623110">
          <w:marLeft w:val="0"/>
          <w:marRight w:val="0"/>
          <w:marTop w:val="0"/>
          <w:marBottom w:val="0"/>
          <w:divBdr>
            <w:top w:val="none" w:sz="0" w:space="0" w:color="auto"/>
            <w:left w:val="none" w:sz="0" w:space="0" w:color="auto"/>
            <w:bottom w:val="none" w:sz="0" w:space="0" w:color="auto"/>
            <w:right w:val="none" w:sz="0" w:space="0" w:color="auto"/>
          </w:divBdr>
        </w:div>
        <w:div w:id="1717049379">
          <w:marLeft w:val="0"/>
          <w:marRight w:val="0"/>
          <w:marTop w:val="0"/>
          <w:marBottom w:val="0"/>
          <w:divBdr>
            <w:top w:val="none" w:sz="0" w:space="0" w:color="auto"/>
            <w:left w:val="none" w:sz="0" w:space="0" w:color="auto"/>
            <w:bottom w:val="none" w:sz="0" w:space="0" w:color="auto"/>
            <w:right w:val="none" w:sz="0" w:space="0" w:color="auto"/>
          </w:divBdr>
        </w:div>
        <w:div w:id="1780299571">
          <w:marLeft w:val="0"/>
          <w:marRight w:val="0"/>
          <w:marTop w:val="0"/>
          <w:marBottom w:val="0"/>
          <w:divBdr>
            <w:top w:val="none" w:sz="0" w:space="0" w:color="auto"/>
            <w:left w:val="none" w:sz="0" w:space="0" w:color="auto"/>
            <w:bottom w:val="none" w:sz="0" w:space="0" w:color="auto"/>
            <w:right w:val="none" w:sz="0" w:space="0" w:color="auto"/>
          </w:divBdr>
        </w:div>
        <w:div w:id="1814053924">
          <w:marLeft w:val="0"/>
          <w:marRight w:val="0"/>
          <w:marTop w:val="0"/>
          <w:marBottom w:val="0"/>
          <w:divBdr>
            <w:top w:val="none" w:sz="0" w:space="0" w:color="auto"/>
            <w:left w:val="none" w:sz="0" w:space="0" w:color="auto"/>
            <w:bottom w:val="none" w:sz="0" w:space="0" w:color="auto"/>
            <w:right w:val="none" w:sz="0" w:space="0" w:color="auto"/>
          </w:divBdr>
        </w:div>
        <w:div w:id="1888108866">
          <w:marLeft w:val="0"/>
          <w:marRight w:val="0"/>
          <w:marTop w:val="0"/>
          <w:marBottom w:val="0"/>
          <w:divBdr>
            <w:top w:val="none" w:sz="0" w:space="0" w:color="auto"/>
            <w:left w:val="none" w:sz="0" w:space="0" w:color="auto"/>
            <w:bottom w:val="none" w:sz="0" w:space="0" w:color="auto"/>
            <w:right w:val="none" w:sz="0" w:space="0" w:color="auto"/>
          </w:divBdr>
        </w:div>
        <w:div w:id="1929537511">
          <w:marLeft w:val="0"/>
          <w:marRight w:val="0"/>
          <w:marTop w:val="0"/>
          <w:marBottom w:val="0"/>
          <w:divBdr>
            <w:top w:val="none" w:sz="0" w:space="0" w:color="auto"/>
            <w:left w:val="none" w:sz="0" w:space="0" w:color="auto"/>
            <w:bottom w:val="none" w:sz="0" w:space="0" w:color="auto"/>
            <w:right w:val="none" w:sz="0" w:space="0" w:color="auto"/>
          </w:divBdr>
        </w:div>
        <w:div w:id="2030180229">
          <w:marLeft w:val="0"/>
          <w:marRight w:val="0"/>
          <w:marTop w:val="0"/>
          <w:marBottom w:val="0"/>
          <w:divBdr>
            <w:top w:val="none" w:sz="0" w:space="0" w:color="auto"/>
            <w:left w:val="none" w:sz="0" w:space="0" w:color="auto"/>
            <w:bottom w:val="none" w:sz="0" w:space="0" w:color="auto"/>
            <w:right w:val="none" w:sz="0" w:space="0" w:color="auto"/>
          </w:divBdr>
        </w:div>
        <w:div w:id="2041777556">
          <w:marLeft w:val="0"/>
          <w:marRight w:val="0"/>
          <w:marTop w:val="0"/>
          <w:marBottom w:val="0"/>
          <w:divBdr>
            <w:top w:val="none" w:sz="0" w:space="0" w:color="auto"/>
            <w:left w:val="none" w:sz="0" w:space="0" w:color="auto"/>
            <w:bottom w:val="none" w:sz="0" w:space="0" w:color="auto"/>
            <w:right w:val="none" w:sz="0" w:space="0" w:color="auto"/>
          </w:divBdr>
        </w:div>
      </w:divsChild>
    </w:div>
    <w:div w:id="1142187474">
      <w:bodyDiv w:val="1"/>
      <w:marLeft w:val="0"/>
      <w:marRight w:val="0"/>
      <w:marTop w:val="0"/>
      <w:marBottom w:val="0"/>
      <w:divBdr>
        <w:top w:val="none" w:sz="0" w:space="0" w:color="auto"/>
        <w:left w:val="none" w:sz="0" w:space="0" w:color="auto"/>
        <w:bottom w:val="none" w:sz="0" w:space="0" w:color="auto"/>
        <w:right w:val="none" w:sz="0" w:space="0" w:color="auto"/>
      </w:divBdr>
    </w:div>
    <w:div w:id="1150750137">
      <w:bodyDiv w:val="1"/>
      <w:marLeft w:val="0"/>
      <w:marRight w:val="0"/>
      <w:marTop w:val="0"/>
      <w:marBottom w:val="0"/>
      <w:divBdr>
        <w:top w:val="none" w:sz="0" w:space="0" w:color="auto"/>
        <w:left w:val="none" w:sz="0" w:space="0" w:color="auto"/>
        <w:bottom w:val="none" w:sz="0" w:space="0" w:color="auto"/>
        <w:right w:val="none" w:sz="0" w:space="0" w:color="auto"/>
      </w:divBdr>
    </w:div>
    <w:div w:id="1195998784">
      <w:bodyDiv w:val="1"/>
      <w:marLeft w:val="0"/>
      <w:marRight w:val="0"/>
      <w:marTop w:val="0"/>
      <w:marBottom w:val="0"/>
      <w:divBdr>
        <w:top w:val="none" w:sz="0" w:space="0" w:color="auto"/>
        <w:left w:val="none" w:sz="0" w:space="0" w:color="auto"/>
        <w:bottom w:val="none" w:sz="0" w:space="0" w:color="auto"/>
        <w:right w:val="none" w:sz="0" w:space="0" w:color="auto"/>
      </w:divBdr>
      <w:divsChild>
        <w:div w:id="2109080638">
          <w:marLeft w:val="0"/>
          <w:marRight w:val="0"/>
          <w:marTop w:val="0"/>
          <w:marBottom w:val="0"/>
          <w:divBdr>
            <w:top w:val="none" w:sz="0" w:space="0" w:color="auto"/>
            <w:left w:val="none" w:sz="0" w:space="0" w:color="auto"/>
            <w:bottom w:val="none" w:sz="0" w:space="0" w:color="auto"/>
            <w:right w:val="none" w:sz="0" w:space="0" w:color="auto"/>
          </w:divBdr>
        </w:div>
      </w:divsChild>
    </w:div>
    <w:div w:id="1231619897">
      <w:bodyDiv w:val="1"/>
      <w:marLeft w:val="0"/>
      <w:marRight w:val="0"/>
      <w:marTop w:val="0"/>
      <w:marBottom w:val="0"/>
      <w:divBdr>
        <w:top w:val="none" w:sz="0" w:space="0" w:color="auto"/>
        <w:left w:val="none" w:sz="0" w:space="0" w:color="auto"/>
        <w:bottom w:val="none" w:sz="0" w:space="0" w:color="auto"/>
        <w:right w:val="none" w:sz="0" w:space="0" w:color="auto"/>
      </w:divBdr>
    </w:div>
    <w:div w:id="1279072119">
      <w:bodyDiv w:val="1"/>
      <w:marLeft w:val="0"/>
      <w:marRight w:val="0"/>
      <w:marTop w:val="0"/>
      <w:marBottom w:val="0"/>
      <w:divBdr>
        <w:top w:val="none" w:sz="0" w:space="0" w:color="auto"/>
        <w:left w:val="none" w:sz="0" w:space="0" w:color="auto"/>
        <w:bottom w:val="none" w:sz="0" w:space="0" w:color="auto"/>
        <w:right w:val="none" w:sz="0" w:space="0" w:color="auto"/>
      </w:divBdr>
    </w:div>
    <w:div w:id="1377386117">
      <w:bodyDiv w:val="1"/>
      <w:marLeft w:val="0"/>
      <w:marRight w:val="0"/>
      <w:marTop w:val="0"/>
      <w:marBottom w:val="0"/>
      <w:divBdr>
        <w:top w:val="none" w:sz="0" w:space="0" w:color="auto"/>
        <w:left w:val="none" w:sz="0" w:space="0" w:color="auto"/>
        <w:bottom w:val="none" w:sz="0" w:space="0" w:color="auto"/>
        <w:right w:val="none" w:sz="0" w:space="0" w:color="auto"/>
      </w:divBdr>
      <w:divsChild>
        <w:div w:id="2088265781">
          <w:marLeft w:val="0"/>
          <w:marRight w:val="0"/>
          <w:marTop w:val="0"/>
          <w:marBottom w:val="0"/>
          <w:divBdr>
            <w:top w:val="none" w:sz="0" w:space="0" w:color="auto"/>
            <w:left w:val="none" w:sz="0" w:space="0" w:color="auto"/>
            <w:bottom w:val="none" w:sz="0" w:space="0" w:color="auto"/>
            <w:right w:val="none" w:sz="0" w:space="0" w:color="auto"/>
          </w:divBdr>
          <w:divsChild>
            <w:div w:id="11911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715">
      <w:bodyDiv w:val="1"/>
      <w:marLeft w:val="0"/>
      <w:marRight w:val="0"/>
      <w:marTop w:val="0"/>
      <w:marBottom w:val="0"/>
      <w:divBdr>
        <w:top w:val="none" w:sz="0" w:space="0" w:color="auto"/>
        <w:left w:val="none" w:sz="0" w:space="0" w:color="auto"/>
        <w:bottom w:val="none" w:sz="0" w:space="0" w:color="auto"/>
        <w:right w:val="none" w:sz="0" w:space="0" w:color="auto"/>
      </w:divBdr>
      <w:divsChild>
        <w:div w:id="810709446">
          <w:marLeft w:val="0"/>
          <w:marRight w:val="0"/>
          <w:marTop w:val="0"/>
          <w:marBottom w:val="0"/>
          <w:divBdr>
            <w:top w:val="none" w:sz="0" w:space="0" w:color="auto"/>
            <w:left w:val="none" w:sz="0" w:space="0" w:color="auto"/>
            <w:bottom w:val="none" w:sz="0" w:space="0" w:color="auto"/>
            <w:right w:val="none" w:sz="0" w:space="0" w:color="auto"/>
          </w:divBdr>
        </w:div>
      </w:divsChild>
    </w:div>
    <w:div w:id="1495102999">
      <w:bodyDiv w:val="1"/>
      <w:marLeft w:val="0"/>
      <w:marRight w:val="0"/>
      <w:marTop w:val="0"/>
      <w:marBottom w:val="0"/>
      <w:divBdr>
        <w:top w:val="none" w:sz="0" w:space="0" w:color="auto"/>
        <w:left w:val="none" w:sz="0" w:space="0" w:color="auto"/>
        <w:bottom w:val="none" w:sz="0" w:space="0" w:color="auto"/>
        <w:right w:val="none" w:sz="0" w:space="0" w:color="auto"/>
      </w:divBdr>
    </w:div>
    <w:div w:id="1533956026">
      <w:bodyDiv w:val="1"/>
      <w:marLeft w:val="0"/>
      <w:marRight w:val="0"/>
      <w:marTop w:val="0"/>
      <w:marBottom w:val="0"/>
      <w:divBdr>
        <w:top w:val="none" w:sz="0" w:space="0" w:color="auto"/>
        <w:left w:val="none" w:sz="0" w:space="0" w:color="auto"/>
        <w:bottom w:val="none" w:sz="0" w:space="0" w:color="auto"/>
        <w:right w:val="none" w:sz="0" w:space="0" w:color="auto"/>
      </w:divBdr>
    </w:div>
    <w:div w:id="1634406585">
      <w:bodyDiv w:val="1"/>
      <w:marLeft w:val="0"/>
      <w:marRight w:val="0"/>
      <w:marTop w:val="0"/>
      <w:marBottom w:val="0"/>
      <w:divBdr>
        <w:top w:val="none" w:sz="0" w:space="0" w:color="auto"/>
        <w:left w:val="none" w:sz="0" w:space="0" w:color="auto"/>
        <w:bottom w:val="none" w:sz="0" w:space="0" w:color="auto"/>
        <w:right w:val="none" w:sz="0" w:space="0" w:color="auto"/>
      </w:divBdr>
    </w:div>
    <w:div w:id="1694653548">
      <w:bodyDiv w:val="1"/>
      <w:marLeft w:val="0"/>
      <w:marRight w:val="0"/>
      <w:marTop w:val="0"/>
      <w:marBottom w:val="0"/>
      <w:divBdr>
        <w:top w:val="none" w:sz="0" w:space="0" w:color="auto"/>
        <w:left w:val="none" w:sz="0" w:space="0" w:color="auto"/>
        <w:bottom w:val="none" w:sz="0" w:space="0" w:color="auto"/>
        <w:right w:val="none" w:sz="0" w:space="0" w:color="auto"/>
      </w:divBdr>
    </w:div>
    <w:div w:id="1722632335">
      <w:bodyDiv w:val="1"/>
      <w:marLeft w:val="0"/>
      <w:marRight w:val="0"/>
      <w:marTop w:val="0"/>
      <w:marBottom w:val="0"/>
      <w:divBdr>
        <w:top w:val="none" w:sz="0" w:space="0" w:color="auto"/>
        <w:left w:val="none" w:sz="0" w:space="0" w:color="auto"/>
        <w:bottom w:val="none" w:sz="0" w:space="0" w:color="auto"/>
        <w:right w:val="none" w:sz="0" w:space="0" w:color="auto"/>
      </w:divBdr>
      <w:divsChild>
        <w:div w:id="111364067">
          <w:marLeft w:val="0"/>
          <w:marRight w:val="0"/>
          <w:marTop w:val="0"/>
          <w:marBottom w:val="0"/>
          <w:divBdr>
            <w:top w:val="none" w:sz="0" w:space="0" w:color="auto"/>
            <w:left w:val="none" w:sz="0" w:space="0" w:color="auto"/>
            <w:bottom w:val="none" w:sz="0" w:space="0" w:color="auto"/>
            <w:right w:val="none" w:sz="0" w:space="0" w:color="auto"/>
          </w:divBdr>
          <w:divsChild>
            <w:div w:id="13650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1352">
      <w:bodyDiv w:val="1"/>
      <w:marLeft w:val="0"/>
      <w:marRight w:val="0"/>
      <w:marTop w:val="0"/>
      <w:marBottom w:val="0"/>
      <w:divBdr>
        <w:top w:val="none" w:sz="0" w:space="0" w:color="auto"/>
        <w:left w:val="none" w:sz="0" w:space="0" w:color="auto"/>
        <w:bottom w:val="none" w:sz="0" w:space="0" w:color="auto"/>
        <w:right w:val="none" w:sz="0" w:space="0" w:color="auto"/>
      </w:divBdr>
      <w:divsChild>
        <w:div w:id="201481662">
          <w:marLeft w:val="0"/>
          <w:marRight w:val="0"/>
          <w:marTop w:val="0"/>
          <w:marBottom w:val="0"/>
          <w:divBdr>
            <w:top w:val="none" w:sz="0" w:space="0" w:color="auto"/>
            <w:left w:val="none" w:sz="0" w:space="0" w:color="auto"/>
            <w:bottom w:val="none" w:sz="0" w:space="0" w:color="auto"/>
            <w:right w:val="none" w:sz="0" w:space="0" w:color="auto"/>
          </w:divBdr>
        </w:div>
      </w:divsChild>
    </w:div>
    <w:div w:id="1818718704">
      <w:bodyDiv w:val="1"/>
      <w:marLeft w:val="0"/>
      <w:marRight w:val="0"/>
      <w:marTop w:val="0"/>
      <w:marBottom w:val="0"/>
      <w:divBdr>
        <w:top w:val="none" w:sz="0" w:space="0" w:color="auto"/>
        <w:left w:val="none" w:sz="0" w:space="0" w:color="auto"/>
        <w:bottom w:val="none" w:sz="0" w:space="0" w:color="auto"/>
        <w:right w:val="none" w:sz="0" w:space="0" w:color="auto"/>
      </w:divBdr>
      <w:divsChild>
        <w:div w:id="440147009">
          <w:marLeft w:val="0"/>
          <w:marRight w:val="0"/>
          <w:marTop w:val="0"/>
          <w:marBottom w:val="0"/>
          <w:divBdr>
            <w:top w:val="none" w:sz="0" w:space="0" w:color="auto"/>
            <w:left w:val="none" w:sz="0" w:space="0" w:color="auto"/>
            <w:bottom w:val="none" w:sz="0" w:space="0" w:color="auto"/>
            <w:right w:val="none" w:sz="0" w:space="0" w:color="auto"/>
          </w:divBdr>
        </w:div>
      </w:divsChild>
    </w:div>
    <w:div w:id="1827474912">
      <w:bodyDiv w:val="1"/>
      <w:marLeft w:val="0"/>
      <w:marRight w:val="0"/>
      <w:marTop w:val="0"/>
      <w:marBottom w:val="0"/>
      <w:divBdr>
        <w:top w:val="none" w:sz="0" w:space="0" w:color="auto"/>
        <w:left w:val="none" w:sz="0" w:space="0" w:color="auto"/>
        <w:bottom w:val="none" w:sz="0" w:space="0" w:color="auto"/>
        <w:right w:val="none" w:sz="0" w:space="0" w:color="auto"/>
      </w:divBdr>
      <w:divsChild>
        <w:div w:id="945039922">
          <w:marLeft w:val="0"/>
          <w:marRight w:val="0"/>
          <w:marTop w:val="0"/>
          <w:marBottom w:val="0"/>
          <w:divBdr>
            <w:top w:val="none" w:sz="0" w:space="0" w:color="auto"/>
            <w:left w:val="none" w:sz="0" w:space="0" w:color="auto"/>
            <w:bottom w:val="none" w:sz="0" w:space="0" w:color="auto"/>
            <w:right w:val="none" w:sz="0" w:space="0" w:color="auto"/>
          </w:divBdr>
        </w:div>
        <w:div w:id="1139571497">
          <w:marLeft w:val="0"/>
          <w:marRight w:val="0"/>
          <w:marTop w:val="0"/>
          <w:marBottom w:val="0"/>
          <w:divBdr>
            <w:top w:val="none" w:sz="0" w:space="0" w:color="auto"/>
            <w:left w:val="none" w:sz="0" w:space="0" w:color="auto"/>
            <w:bottom w:val="none" w:sz="0" w:space="0" w:color="auto"/>
            <w:right w:val="none" w:sz="0" w:space="0" w:color="auto"/>
          </w:divBdr>
        </w:div>
        <w:div w:id="1779251285">
          <w:marLeft w:val="0"/>
          <w:marRight w:val="0"/>
          <w:marTop w:val="0"/>
          <w:marBottom w:val="0"/>
          <w:divBdr>
            <w:top w:val="none" w:sz="0" w:space="0" w:color="auto"/>
            <w:left w:val="none" w:sz="0" w:space="0" w:color="auto"/>
            <w:bottom w:val="none" w:sz="0" w:space="0" w:color="auto"/>
            <w:right w:val="none" w:sz="0" w:space="0" w:color="auto"/>
          </w:divBdr>
        </w:div>
        <w:div w:id="1869097669">
          <w:marLeft w:val="0"/>
          <w:marRight w:val="0"/>
          <w:marTop w:val="0"/>
          <w:marBottom w:val="0"/>
          <w:divBdr>
            <w:top w:val="none" w:sz="0" w:space="0" w:color="auto"/>
            <w:left w:val="none" w:sz="0" w:space="0" w:color="auto"/>
            <w:bottom w:val="none" w:sz="0" w:space="0" w:color="auto"/>
            <w:right w:val="none" w:sz="0" w:space="0" w:color="auto"/>
          </w:divBdr>
        </w:div>
        <w:div w:id="1998604932">
          <w:marLeft w:val="0"/>
          <w:marRight w:val="0"/>
          <w:marTop w:val="0"/>
          <w:marBottom w:val="0"/>
          <w:divBdr>
            <w:top w:val="none" w:sz="0" w:space="0" w:color="auto"/>
            <w:left w:val="none" w:sz="0" w:space="0" w:color="auto"/>
            <w:bottom w:val="none" w:sz="0" w:space="0" w:color="auto"/>
            <w:right w:val="none" w:sz="0" w:space="0" w:color="auto"/>
          </w:divBdr>
        </w:div>
      </w:divsChild>
    </w:div>
    <w:div w:id="1895505838">
      <w:bodyDiv w:val="1"/>
      <w:marLeft w:val="0"/>
      <w:marRight w:val="0"/>
      <w:marTop w:val="0"/>
      <w:marBottom w:val="0"/>
      <w:divBdr>
        <w:top w:val="none" w:sz="0" w:space="0" w:color="auto"/>
        <w:left w:val="none" w:sz="0" w:space="0" w:color="auto"/>
        <w:bottom w:val="none" w:sz="0" w:space="0" w:color="auto"/>
        <w:right w:val="none" w:sz="0" w:space="0" w:color="auto"/>
      </w:divBdr>
    </w:div>
    <w:div w:id="1931424006">
      <w:bodyDiv w:val="1"/>
      <w:marLeft w:val="0"/>
      <w:marRight w:val="0"/>
      <w:marTop w:val="0"/>
      <w:marBottom w:val="0"/>
      <w:divBdr>
        <w:top w:val="none" w:sz="0" w:space="0" w:color="auto"/>
        <w:left w:val="none" w:sz="0" w:space="0" w:color="auto"/>
        <w:bottom w:val="none" w:sz="0" w:space="0" w:color="auto"/>
        <w:right w:val="none" w:sz="0" w:space="0" w:color="auto"/>
      </w:divBdr>
    </w:div>
    <w:div w:id="2018000237">
      <w:bodyDiv w:val="1"/>
      <w:marLeft w:val="0"/>
      <w:marRight w:val="0"/>
      <w:marTop w:val="0"/>
      <w:marBottom w:val="0"/>
      <w:divBdr>
        <w:top w:val="none" w:sz="0" w:space="0" w:color="auto"/>
        <w:left w:val="none" w:sz="0" w:space="0" w:color="auto"/>
        <w:bottom w:val="none" w:sz="0" w:space="0" w:color="auto"/>
        <w:right w:val="none" w:sz="0" w:space="0" w:color="auto"/>
      </w:divBdr>
    </w:div>
    <w:div w:id="2031760367">
      <w:bodyDiv w:val="1"/>
      <w:marLeft w:val="0"/>
      <w:marRight w:val="0"/>
      <w:marTop w:val="0"/>
      <w:marBottom w:val="0"/>
      <w:divBdr>
        <w:top w:val="none" w:sz="0" w:space="0" w:color="auto"/>
        <w:left w:val="none" w:sz="0" w:space="0" w:color="auto"/>
        <w:bottom w:val="none" w:sz="0" w:space="0" w:color="auto"/>
        <w:right w:val="none" w:sz="0" w:space="0" w:color="auto"/>
      </w:divBdr>
      <w:divsChild>
        <w:div w:id="247542735">
          <w:marLeft w:val="0"/>
          <w:marRight w:val="0"/>
          <w:marTop w:val="0"/>
          <w:marBottom w:val="0"/>
          <w:divBdr>
            <w:top w:val="none" w:sz="0" w:space="0" w:color="auto"/>
            <w:left w:val="none" w:sz="0" w:space="0" w:color="auto"/>
            <w:bottom w:val="none" w:sz="0" w:space="0" w:color="auto"/>
            <w:right w:val="none" w:sz="0" w:space="0" w:color="auto"/>
          </w:divBdr>
          <w:divsChild>
            <w:div w:id="1145701206">
              <w:marLeft w:val="0"/>
              <w:marRight w:val="0"/>
              <w:marTop w:val="0"/>
              <w:marBottom w:val="360"/>
              <w:divBdr>
                <w:top w:val="none" w:sz="0" w:space="0" w:color="auto"/>
                <w:left w:val="none" w:sz="0" w:space="0" w:color="auto"/>
                <w:bottom w:val="none" w:sz="0" w:space="0" w:color="auto"/>
                <w:right w:val="none" w:sz="0" w:space="0" w:color="auto"/>
              </w:divBdr>
            </w:div>
          </w:divsChild>
        </w:div>
        <w:div w:id="451050163">
          <w:marLeft w:val="0"/>
          <w:marRight w:val="0"/>
          <w:marTop w:val="0"/>
          <w:marBottom w:val="0"/>
          <w:divBdr>
            <w:top w:val="none" w:sz="0" w:space="0" w:color="auto"/>
            <w:left w:val="none" w:sz="0" w:space="0" w:color="auto"/>
            <w:bottom w:val="none" w:sz="0" w:space="0" w:color="auto"/>
            <w:right w:val="none" w:sz="0" w:space="0" w:color="auto"/>
          </w:divBdr>
          <w:divsChild>
            <w:div w:id="1882933741">
              <w:marLeft w:val="0"/>
              <w:marRight w:val="0"/>
              <w:marTop w:val="0"/>
              <w:marBottom w:val="360"/>
              <w:divBdr>
                <w:top w:val="none" w:sz="0" w:space="0" w:color="auto"/>
                <w:left w:val="none" w:sz="0" w:space="0" w:color="auto"/>
                <w:bottom w:val="none" w:sz="0" w:space="0" w:color="auto"/>
                <w:right w:val="none" w:sz="0" w:space="0" w:color="auto"/>
              </w:divBdr>
            </w:div>
          </w:divsChild>
        </w:div>
        <w:div w:id="474834299">
          <w:marLeft w:val="0"/>
          <w:marRight w:val="0"/>
          <w:marTop w:val="0"/>
          <w:marBottom w:val="0"/>
          <w:divBdr>
            <w:top w:val="none" w:sz="0" w:space="0" w:color="auto"/>
            <w:left w:val="none" w:sz="0" w:space="0" w:color="auto"/>
            <w:bottom w:val="none" w:sz="0" w:space="0" w:color="auto"/>
            <w:right w:val="none" w:sz="0" w:space="0" w:color="auto"/>
          </w:divBdr>
          <w:divsChild>
            <w:div w:id="689376137">
              <w:marLeft w:val="0"/>
              <w:marRight w:val="0"/>
              <w:marTop w:val="0"/>
              <w:marBottom w:val="360"/>
              <w:divBdr>
                <w:top w:val="none" w:sz="0" w:space="0" w:color="auto"/>
                <w:left w:val="none" w:sz="0" w:space="0" w:color="auto"/>
                <w:bottom w:val="none" w:sz="0" w:space="0" w:color="auto"/>
                <w:right w:val="none" w:sz="0" w:space="0" w:color="auto"/>
              </w:divBdr>
            </w:div>
          </w:divsChild>
        </w:div>
        <w:div w:id="602810243">
          <w:marLeft w:val="0"/>
          <w:marRight w:val="0"/>
          <w:marTop w:val="0"/>
          <w:marBottom w:val="0"/>
          <w:divBdr>
            <w:top w:val="none" w:sz="0" w:space="0" w:color="auto"/>
            <w:left w:val="none" w:sz="0" w:space="0" w:color="auto"/>
            <w:bottom w:val="none" w:sz="0" w:space="0" w:color="auto"/>
            <w:right w:val="none" w:sz="0" w:space="0" w:color="auto"/>
          </w:divBdr>
          <w:divsChild>
            <w:div w:id="1065375030">
              <w:marLeft w:val="0"/>
              <w:marRight w:val="0"/>
              <w:marTop w:val="0"/>
              <w:marBottom w:val="360"/>
              <w:divBdr>
                <w:top w:val="none" w:sz="0" w:space="0" w:color="auto"/>
                <w:left w:val="none" w:sz="0" w:space="0" w:color="auto"/>
                <w:bottom w:val="none" w:sz="0" w:space="0" w:color="auto"/>
                <w:right w:val="none" w:sz="0" w:space="0" w:color="auto"/>
              </w:divBdr>
            </w:div>
          </w:divsChild>
        </w:div>
        <w:div w:id="658116233">
          <w:marLeft w:val="0"/>
          <w:marRight w:val="0"/>
          <w:marTop w:val="0"/>
          <w:marBottom w:val="0"/>
          <w:divBdr>
            <w:top w:val="none" w:sz="0" w:space="0" w:color="auto"/>
            <w:left w:val="none" w:sz="0" w:space="0" w:color="auto"/>
            <w:bottom w:val="none" w:sz="0" w:space="0" w:color="auto"/>
            <w:right w:val="none" w:sz="0" w:space="0" w:color="auto"/>
          </w:divBdr>
          <w:divsChild>
            <w:div w:id="1825468124">
              <w:marLeft w:val="0"/>
              <w:marRight w:val="0"/>
              <w:marTop w:val="0"/>
              <w:marBottom w:val="360"/>
              <w:divBdr>
                <w:top w:val="none" w:sz="0" w:space="0" w:color="auto"/>
                <w:left w:val="none" w:sz="0" w:space="0" w:color="auto"/>
                <w:bottom w:val="none" w:sz="0" w:space="0" w:color="auto"/>
                <w:right w:val="none" w:sz="0" w:space="0" w:color="auto"/>
              </w:divBdr>
            </w:div>
          </w:divsChild>
        </w:div>
        <w:div w:id="839390216">
          <w:marLeft w:val="0"/>
          <w:marRight w:val="0"/>
          <w:marTop w:val="0"/>
          <w:marBottom w:val="0"/>
          <w:divBdr>
            <w:top w:val="none" w:sz="0" w:space="0" w:color="auto"/>
            <w:left w:val="none" w:sz="0" w:space="0" w:color="auto"/>
            <w:bottom w:val="none" w:sz="0" w:space="0" w:color="auto"/>
            <w:right w:val="none" w:sz="0" w:space="0" w:color="auto"/>
          </w:divBdr>
          <w:divsChild>
            <w:div w:id="21202957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1274955">
      <w:bodyDiv w:val="1"/>
      <w:marLeft w:val="0"/>
      <w:marRight w:val="0"/>
      <w:marTop w:val="0"/>
      <w:marBottom w:val="0"/>
      <w:divBdr>
        <w:top w:val="none" w:sz="0" w:space="0" w:color="auto"/>
        <w:left w:val="none" w:sz="0" w:space="0" w:color="auto"/>
        <w:bottom w:val="none" w:sz="0" w:space="0" w:color="auto"/>
        <w:right w:val="none" w:sz="0" w:space="0" w:color="auto"/>
      </w:divBdr>
      <w:divsChild>
        <w:div w:id="350449118">
          <w:marLeft w:val="0"/>
          <w:marRight w:val="0"/>
          <w:marTop w:val="0"/>
          <w:marBottom w:val="0"/>
          <w:divBdr>
            <w:top w:val="none" w:sz="0" w:space="0" w:color="auto"/>
            <w:left w:val="none" w:sz="0" w:space="0" w:color="auto"/>
            <w:bottom w:val="none" w:sz="0" w:space="0" w:color="auto"/>
            <w:right w:val="none" w:sz="0" w:space="0" w:color="auto"/>
          </w:divBdr>
          <w:divsChild>
            <w:div w:id="8960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2052">
      <w:bodyDiv w:val="1"/>
      <w:marLeft w:val="0"/>
      <w:marRight w:val="0"/>
      <w:marTop w:val="0"/>
      <w:marBottom w:val="0"/>
      <w:divBdr>
        <w:top w:val="none" w:sz="0" w:space="0" w:color="auto"/>
        <w:left w:val="none" w:sz="0" w:space="0" w:color="auto"/>
        <w:bottom w:val="none" w:sz="0" w:space="0" w:color="auto"/>
        <w:right w:val="none" w:sz="0" w:space="0" w:color="auto"/>
      </w:divBdr>
      <w:divsChild>
        <w:div w:id="895429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thworks.com/help/deeplearning/ref/plotsomnc.html" TargetMode="External"/><Relationship Id="rId21" Type="http://schemas.openxmlformats.org/officeDocument/2006/relationships/hyperlink" Target="https://www.mathworks.com/help/deeplearning/ref/lvqnet.html" TargetMode="External"/><Relationship Id="rId34" Type="http://schemas.openxmlformats.org/officeDocument/2006/relationships/hyperlink" Target="https://www.mathworks.com/help/deeplearning/ref/narxnet.html" TargetMode="External"/><Relationship Id="rId42" Type="http://schemas.openxmlformats.org/officeDocument/2006/relationships/hyperlink" Target="https://www.mathworks.com/help/deeplearning/ref/ploterrcorr.html"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thworks.com/help/deeplearning/ref/trainscg.html" TargetMode="External"/><Relationship Id="rId29" Type="http://schemas.openxmlformats.org/officeDocument/2006/relationships/hyperlink" Target="https://www.mathworks.com/help/deeplearning/ref/plotsompos.html" TargetMode="External"/><Relationship Id="rId11" Type="http://schemas.openxmlformats.org/officeDocument/2006/relationships/footer" Target="footer2.xml"/><Relationship Id="rId24" Type="http://schemas.openxmlformats.org/officeDocument/2006/relationships/hyperlink" Target="https://www.mathworks.com/help/deeplearning/ref/selforgmap.html" TargetMode="External"/><Relationship Id="rId32" Type="http://schemas.openxmlformats.org/officeDocument/2006/relationships/hyperlink" Target="https://www.mathworks.com/help/deeplearning/ref/autoencoder.plotweights.html" TargetMode="External"/><Relationship Id="rId37" Type="http://schemas.openxmlformats.org/officeDocument/2006/relationships/hyperlink" Target="https://www.mathworks.com/help/deeplearning/ref/distdelaynet.html" TargetMode="External"/><Relationship Id="rId40" Type="http://schemas.openxmlformats.org/officeDocument/2006/relationships/hyperlink" Target="https://www.mathworks.com/help/deeplearning/ref/closeloop.html" TargetMode="External"/><Relationship Id="rId45" Type="http://schemas.openxmlformats.org/officeDocument/2006/relationships/hyperlink" Target="https://www.mathworks.com/help/deeplearning/ref/dlarray.finddim.html"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www.mathworks.com/help/deeplearning/ref/autoencoder.network.html" TargetMode="External"/><Relationship Id="rId14" Type="http://schemas.openxmlformats.org/officeDocument/2006/relationships/hyperlink" Target="https://ww2.mathworks.cn/help/deeplearning/index.html" TargetMode="External"/><Relationship Id="rId22" Type="http://schemas.openxmlformats.org/officeDocument/2006/relationships/hyperlink" Target="https://www.mathworks.com/help/deeplearning/ref/plotconfusion.html" TargetMode="External"/><Relationship Id="rId27" Type="http://schemas.openxmlformats.org/officeDocument/2006/relationships/hyperlink" Target="https://www.mathworks.com/help/deeplearning/ref/plotsomnd.html" TargetMode="External"/><Relationship Id="rId30" Type="http://schemas.openxmlformats.org/officeDocument/2006/relationships/hyperlink" Target="https://www.mathworks.com/help/deeplearning/ref/plotsomtop.html" TargetMode="External"/><Relationship Id="rId35" Type="http://schemas.openxmlformats.org/officeDocument/2006/relationships/hyperlink" Target="https://www.mathworks.com/help/deeplearning/ref/narnet.html" TargetMode="External"/><Relationship Id="rId43" Type="http://schemas.openxmlformats.org/officeDocument/2006/relationships/hyperlink" Target="https://www.mathworks.com/help/deeplearning/ref/getsiminit.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www.mindspore.cn/docs/zh-CN/r2.0.0-alpha/index.html" TargetMode="External"/><Relationship Id="rId17" Type="http://schemas.openxmlformats.org/officeDocument/2006/relationships/hyperlink" Target="https://www.mathworks.com/help/deeplearning/ref/plottrainstate.html" TargetMode="External"/><Relationship Id="rId25" Type="http://schemas.openxmlformats.org/officeDocument/2006/relationships/hyperlink" Target="https://www.mathworks.com/help/deeplearning/ref/plotsomhits.html" TargetMode="External"/><Relationship Id="rId33" Type="http://schemas.openxmlformats.org/officeDocument/2006/relationships/hyperlink" Target="https://www.mathworks.com/help/deeplearning/ref/timedelaynet.html" TargetMode="External"/><Relationship Id="rId38" Type="http://schemas.openxmlformats.org/officeDocument/2006/relationships/hyperlink" Target="https://www.mathworks.com/help/deeplearning/ref/gensim.html" TargetMode="External"/><Relationship Id="rId46" Type="http://schemas.openxmlformats.org/officeDocument/2006/relationships/hyperlink" Target="https://www.mathworks.com/help/deeplearning/ref/dlarray.extractdata.html" TargetMode="External"/><Relationship Id="rId59" Type="http://schemas.openxmlformats.org/officeDocument/2006/relationships/image" Target="media/image15.png"/><Relationship Id="rId67" Type="http://schemas.openxmlformats.org/officeDocument/2006/relationships/theme" Target="theme/theme1.xml"/><Relationship Id="rId20" Type="http://schemas.openxmlformats.org/officeDocument/2006/relationships/hyperlink" Target="https://www.mathworks.com/help/deeplearning/ref/patternnet.html" TargetMode="External"/><Relationship Id="rId41" Type="http://schemas.openxmlformats.org/officeDocument/2006/relationships/hyperlink" Target="https://www.mathworks.com/help/deeplearning/ref/plotinerrcorr.html" TargetMode="External"/><Relationship Id="rId54" Type="http://schemas.openxmlformats.org/officeDocument/2006/relationships/image" Target="media/image10.png"/><Relationship Id="rId6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deeplearning/ref/cascadeforwardnet.html" TargetMode="External"/><Relationship Id="rId23" Type="http://schemas.openxmlformats.org/officeDocument/2006/relationships/hyperlink" Target="https://www.mathworks.com/help/deeplearning/ref/plotroc.html" TargetMode="External"/><Relationship Id="rId28" Type="http://schemas.openxmlformats.org/officeDocument/2006/relationships/hyperlink" Target="https://www.mathworks.com/help/deeplearning/ref/plotsomplanes.html" TargetMode="External"/><Relationship Id="rId36" Type="http://schemas.openxmlformats.org/officeDocument/2006/relationships/hyperlink" Target="https://www.mathworks.com/help/deeplearning/ref/layrecnet.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footer" Target="footer1.xml"/><Relationship Id="rId31" Type="http://schemas.openxmlformats.org/officeDocument/2006/relationships/hyperlink" Target="https://www.mathworks.com/help/deeplearning/ref/competlayer.html" TargetMode="External"/><Relationship Id="rId44" Type="http://schemas.openxmlformats.org/officeDocument/2006/relationships/hyperlink" Target="https://www.mathworks.com/help/deeplearning/ref/dlarray.dims.html"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pytorch-cn.readthedocs.io/zh/latest/" TargetMode="External"/><Relationship Id="rId18" Type="http://schemas.openxmlformats.org/officeDocument/2006/relationships/hyperlink" Target="https://www.mathworks.com/help/deeplearning/ref/genfunction.html" TargetMode="External"/><Relationship Id="rId39" Type="http://schemas.openxmlformats.org/officeDocument/2006/relationships/hyperlink" Target="https://www.mathworks.com/help/deeplearning/ref/removedelay.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cuments\&#33258;&#23450;&#20041;%20Office%20&#27169;&#26495;\&#21516;&#20803;&#27169;&#26495;20210212.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D77BD-93B2-4817-8C5A-CF93C6F4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同元模板20210212.dotm</Template>
  <TotalTime>10645</TotalTime>
  <Pages>1</Pages>
  <Words>3044</Words>
  <Characters>17351</Characters>
  <Application>Microsoft Office Word</Application>
  <DocSecurity>0</DocSecurity>
  <Lines>144</Lines>
  <Paragraphs>40</Paragraphs>
  <ScaleCrop>false</ScaleCrop>
  <Company>kerui</Company>
  <LinksUpToDate>false</LinksUpToDate>
  <CharactersWithSpaces>20355</CharactersWithSpaces>
  <SharedDoc>false</SharedDoc>
  <HLinks>
    <vt:vector size="54" baseType="variant">
      <vt:variant>
        <vt:i4>2031666</vt:i4>
      </vt:variant>
      <vt:variant>
        <vt:i4>50</vt:i4>
      </vt:variant>
      <vt:variant>
        <vt:i4>0</vt:i4>
      </vt:variant>
      <vt:variant>
        <vt:i4>5</vt:i4>
      </vt:variant>
      <vt:variant>
        <vt:lpwstr/>
      </vt:variant>
      <vt:variant>
        <vt:lpwstr>_Toc262136196</vt:lpwstr>
      </vt:variant>
      <vt:variant>
        <vt:i4>2031666</vt:i4>
      </vt:variant>
      <vt:variant>
        <vt:i4>44</vt:i4>
      </vt:variant>
      <vt:variant>
        <vt:i4>0</vt:i4>
      </vt:variant>
      <vt:variant>
        <vt:i4>5</vt:i4>
      </vt:variant>
      <vt:variant>
        <vt:lpwstr/>
      </vt:variant>
      <vt:variant>
        <vt:lpwstr>_Toc262136195</vt:lpwstr>
      </vt:variant>
      <vt:variant>
        <vt:i4>2031666</vt:i4>
      </vt:variant>
      <vt:variant>
        <vt:i4>38</vt:i4>
      </vt:variant>
      <vt:variant>
        <vt:i4>0</vt:i4>
      </vt:variant>
      <vt:variant>
        <vt:i4>5</vt:i4>
      </vt:variant>
      <vt:variant>
        <vt:lpwstr/>
      </vt:variant>
      <vt:variant>
        <vt:lpwstr>_Toc262136194</vt:lpwstr>
      </vt:variant>
      <vt:variant>
        <vt:i4>2031666</vt:i4>
      </vt:variant>
      <vt:variant>
        <vt:i4>32</vt:i4>
      </vt:variant>
      <vt:variant>
        <vt:i4>0</vt:i4>
      </vt:variant>
      <vt:variant>
        <vt:i4>5</vt:i4>
      </vt:variant>
      <vt:variant>
        <vt:lpwstr/>
      </vt:variant>
      <vt:variant>
        <vt:lpwstr>_Toc262136193</vt:lpwstr>
      </vt:variant>
      <vt:variant>
        <vt:i4>2031666</vt:i4>
      </vt:variant>
      <vt:variant>
        <vt:i4>26</vt:i4>
      </vt:variant>
      <vt:variant>
        <vt:i4>0</vt:i4>
      </vt:variant>
      <vt:variant>
        <vt:i4>5</vt:i4>
      </vt:variant>
      <vt:variant>
        <vt:lpwstr/>
      </vt:variant>
      <vt:variant>
        <vt:lpwstr>_Toc262136192</vt:lpwstr>
      </vt:variant>
      <vt:variant>
        <vt:i4>2031666</vt:i4>
      </vt:variant>
      <vt:variant>
        <vt:i4>20</vt:i4>
      </vt:variant>
      <vt:variant>
        <vt:i4>0</vt:i4>
      </vt:variant>
      <vt:variant>
        <vt:i4>5</vt:i4>
      </vt:variant>
      <vt:variant>
        <vt:lpwstr/>
      </vt:variant>
      <vt:variant>
        <vt:lpwstr>_Toc262136191</vt:lpwstr>
      </vt:variant>
      <vt:variant>
        <vt:i4>2031666</vt:i4>
      </vt:variant>
      <vt:variant>
        <vt:i4>14</vt:i4>
      </vt:variant>
      <vt:variant>
        <vt:i4>0</vt:i4>
      </vt:variant>
      <vt:variant>
        <vt:i4>5</vt:i4>
      </vt:variant>
      <vt:variant>
        <vt:lpwstr/>
      </vt:variant>
      <vt:variant>
        <vt:lpwstr>_Toc262136190</vt:lpwstr>
      </vt:variant>
      <vt:variant>
        <vt:i4>1966130</vt:i4>
      </vt:variant>
      <vt:variant>
        <vt:i4>8</vt:i4>
      </vt:variant>
      <vt:variant>
        <vt:i4>0</vt:i4>
      </vt:variant>
      <vt:variant>
        <vt:i4>5</vt:i4>
      </vt:variant>
      <vt:variant>
        <vt:lpwstr/>
      </vt:variant>
      <vt:variant>
        <vt:lpwstr>_Toc262136189</vt:lpwstr>
      </vt:variant>
      <vt:variant>
        <vt:i4>1966130</vt:i4>
      </vt:variant>
      <vt:variant>
        <vt:i4>2</vt:i4>
      </vt:variant>
      <vt:variant>
        <vt:i4>0</vt:i4>
      </vt:variant>
      <vt:variant>
        <vt:i4>5</vt:i4>
      </vt:variant>
      <vt:variant>
        <vt:lpwstr/>
      </vt:variant>
      <vt:variant>
        <vt:lpwstr>_Toc262136188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Xieg</dc:creator>
  <cp:keywords/>
  <dc:description/>
  <cp:lastModifiedBy>曹 宇宇</cp:lastModifiedBy>
  <cp:revision>175</cp:revision>
  <cp:lastPrinted>2009-03-05T09:10:00Z</cp:lastPrinted>
  <dcterms:created xsi:type="dcterms:W3CDTF">2023-02-10T00:54:00Z</dcterms:created>
  <dcterms:modified xsi:type="dcterms:W3CDTF">2023-03-09T03:35:00Z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0x010100CA11DC6A6660E64484DF16AC2B89E660</vt:lpwstr>
  </property>
  <property fmtid="{D5CDD505-2E9C-101B-9397-08002B2CF9AE}" pid="3" name="ContentType">
    <vt:lpwstr>文档</vt:lpwstr>
  </property>
  <property fmtid="{D5CDD505-2E9C-101B-9397-08002B2CF9AE}" pid="4" name="所在阶段">
    <vt:lpwstr>需求</vt:lpwstr>
  </property>
  <property fmtid="{D5CDD505-2E9C-101B-9397-08002B2CF9AE}" pid="5" name="MTWinEqns">
    <vt:bool>true</vt:bool>
  </property>
</Properties>
</file>