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websocket</w:t>
      </w:r>
      <w:bookmarkStart w:id="0" w:name="_GoBack"/>
      <w:bookmarkEnd w:id="0"/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Hans"/>
        </w:rPr>
        <w:t>rcnn算法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Hans"/>
        </w:rPr>
        <w:t>可清楚识别图像信息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Hans"/>
        </w:rPr>
        <w:t>腾讯的腾讯云服务器支撑后台运行</w:t>
      </w:r>
      <w:r>
        <w:rPr>
          <w:rFonts w:hint="eastAsia"/>
          <w:sz w:val="28"/>
          <w:szCs w:val="28"/>
        </w:rPr>
        <w:t>，早期可以使用一年的免费体验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Hans"/>
        </w:rPr>
        <w:t>后续根据业务功能具体收费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Hans"/>
        </w:rPr>
        <w:t>在于图像的清晰话处理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以及人像的精准定位</w:t>
      </w:r>
      <w:r>
        <w:rPr>
          <w:rFonts w:hint="eastAsia"/>
          <w:sz w:val="28"/>
          <w:szCs w:val="28"/>
        </w:rPr>
        <w:t>；产品设计上重点考虑如何</w:t>
      </w:r>
      <w:r>
        <w:rPr>
          <w:rFonts w:hint="eastAsia"/>
          <w:sz w:val="28"/>
          <w:szCs w:val="28"/>
          <w:lang w:val="en-US" w:eastAsia="zh-Hans"/>
        </w:rPr>
        <w:t>在人数总量巨大的时候精确计算</w:t>
      </w:r>
      <w:r>
        <w:rPr>
          <w:rFonts w:hint="eastAsia"/>
          <w:sz w:val="28"/>
          <w:szCs w:val="28"/>
        </w:rPr>
        <w:t>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DFFA9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2012-08-13T14:47:00Z</dcterms:created>
  <dc:creator>zhaosheng</dc:creator>
  <cp:lastModifiedBy>caocengchao</cp:lastModifiedBy>
  <dcterms:modified xsi:type="dcterms:W3CDTF">2021-11-11T15:56:53Z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