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17" w:lineRule="auto" w:before="35"/>
        <w:ind w:right="98"/>
        <w:jc w:val="both"/>
      </w:pPr>
      <w:r>
        <w:rPr>
          <w:b/>
          <w:spacing w:val="-25"/>
        </w:rPr>
        <w:t>项目经理：</w:t>
      </w:r>
      <w:r>
        <w:rPr>
          <w:spacing w:val="-13"/>
        </w:rPr>
        <w:t>李政尧。有专业的项目管理能力具备一定的项目管理经验。</w:t>
      </w:r>
      <w:r>
        <w:rPr>
          <w:b/>
          <w:spacing w:val="-11"/>
        </w:rPr>
        <w:t>产品经理：</w:t>
      </w:r>
      <w:r>
        <w:rPr>
          <w:spacing w:val="-3"/>
        </w:rPr>
        <w:t>曹曾超。熟悉互联网产品，对人的头肩数据集有所研究， 对精准性和严密性要求高。</w:t>
      </w:r>
    </w:p>
    <w:p>
      <w:pPr>
        <w:pStyle w:val="BodyText"/>
        <w:spacing w:line="417" w:lineRule="auto"/>
      </w:pPr>
      <w:r>
        <w:rPr>
          <w:b/>
          <w:spacing w:val="-6"/>
        </w:rPr>
        <w:t>技术专家：</w:t>
      </w:r>
      <w:r>
        <w:rPr>
          <w:spacing w:val="-11"/>
        </w:rPr>
        <w:t>曹曾超。善于编程，有丰富的经验，在前端开发和后端建</w:t>
      </w:r>
      <w:r>
        <w:rPr>
          <w:spacing w:val="-5"/>
        </w:rPr>
        <w:t>设中都有丰富的经验和较高的能力。</w:t>
      </w:r>
    </w:p>
    <w:p>
      <w:pPr>
        <w:pStyle w:val="BodyText"/>
        <w:spacing w:line="417" w:lineRule="auto"/>
        <w:ind w:right="187"/>
      </w:pPr>
      <w:r>
        <w:rPr>
          <w:rFonts w:ascii="Calibri" w:eastAsia="Calibri"/>
          <w:b/>
        </w:rPr>
        <w:t>UE/UI </w:t>
      </w:r>
      <w:r>
        <w:rPr>
          <w:b/>
        </w:rPr>
        <w:t>设计师：</w:t>
      </w:r>
      <w:r>
        <w:rPr/>
        <w:t>陈蕊。有审美品味，基本掌握界面设计知识能力，能够关注用户使用特征，能够设计出较为合理、令人满意的页面。</w:t>
      </w:r>
    </w:p>
    <w:p>
      <w:pPr>
        <w:pStyle w:val="BodyText"/>
        <w:spacing w:line="417" w:lineRule="auto"/>
      </w:pPr>
      <w:r>
        <w:rPr>
          <w:b/>
          <w:spacing w:val="-5"/>
        </w:rPr>
        <w:t>测试专家：</w:t>
      </w:r>
      <w:r>
        <w:rPr>
          <w:spacing w:val="-10"/>
        </w:rPr>
        <w:t>李政尧。细心、耐心，具有较高的测试水品，积极与团队</w:t>
      </w:r>
      <w:r>
        <w:rPr>
          <w:spacing w:val="-4"/>
        </w:rPr>
        <w:t>沟通、热衷配合，具有合理且严格的测试标准。</w:t>
      </w:r>
    </w:p>
    <w:sectPr>
      <w:type w:val="continuous"/>
      <w:pgSz w:w="11910" w:h="16840"/>
      <w:pgMar w:top="1520" w:bottom="280" w:left="16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BodyText" w:type="paragraph">
    <w:name w:val="Body Text"/>
    <w:basedOn w:val="Normal"/>
    <w:uiPriority w:val="1"/>
    <w:qFormat/>
    <w:pPr>
      <w:ind w:left="120" w:right="237"/>
    </w:pPr>
    <w:rPr>
      <w:rFonts w:ascii="宋体" w:hAnsi="宋体" w:eastAsia="宋体" w:cs="宋体"/>
      <w:sz w:val="28"/>
      <w:szCs w:val="28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dcterms:created xsi:type="dcterms:W3CDTF">2021-11-11T11:07:20Z</dcterms:created>
  <dcterms:modified xsi:type="dcterms:W3CDTF">2021-11-11T11:07:20Z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2021-11-11T00:00:00Z</vt:filetime>
  </property>
</Properties>
</file>