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B72C" w14:textId="085E001C" w:rsidR="00E8363C" w:rsidRDefault="00020B37">
      <w:r>
        <w:rPr>
          <w:rFonts w:hint="eastAsia"/>
        </w:rPr>
        <w:t>基础题</w:t>
      </w:r>
    </w:p>
    <w:p w14:paraId="1936DC96" w14:textId="3F2FA8E6" w:rsidR="00020B37" w:rsidRDefault="00020B37">
      <w:r>
        <w:rPr>
          <w:rFonts w:hint="eastAsia"/>
        </w:rPr>
        <w:t>1.</w:t>
      </w:r>
      <w:r>
        <w:t xml:space="preserve">B   </w:t>
      </w:r>
      <w:r>
        <w:rPr>
          <w:rFonts w:hint="eastAsia"/>
        </w:rPr>
        <w:t>2.</w:t>
      </w:r>
      <w:proofErr w:type="gramStart"/>
      <w:r>
        <w:t>C  3</w:t>
      </w:r>
      <w:proofErr w:type="gramEnd"/>
      <w:r>
        <w:t>.D  4.B  5.D  6.B  7.AC  8.BCD  9.A  10.A</w:t>
      </w:r>
    </w:p>
    <w:p w14:paraId="226F526D" w14:textId="5B41CE76" w:rsidR="00020B37" w:rsidRDefault="00020B37">
      <w:r>
        <w:rPr>
          <w:rFonts w:hint="eastAsia"/>
        </w:rPr>
        <w:t>提高题</w:t>
      </w:r>
    </w:p>
    <w:p w14:paraId="069A67ED" w14:textId="32080614" w:rsidR="00020B37" w:rsidRDefault="00020B37">
      <w:r>
        <w:rPr>
          <w:rFonts w:hint="eastAsia"/>
        </w:rPr>
        <w:t>1.</w:t>
      </w:r>
    </w:p>
    <w:p w14:paraId="78DDEDDA" w14:textId="794FA185" w:rsidR="00020B37" w:rsidRDefault="00020B37">
      <w:r>
        <w:rPr>
          <w:rFonts w:hint="eastAsia"/>
        </w:rPr>
        <w:t xml:space="preserve"> （1）Java</w:t>
      </w:r>
      <w:r>
        <w:t>1.7</w:t>
      </w:r>
      <w:r>
        <w:rPr>
          <w:rFonts w:hint="eastAsia"/>
        </w:rPr>
        <w:t>中永久代被合并到堆中，在1.8中永久代被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替代，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位于本地内存</w:t>
      </w:r>
    </w:p>
    <w:p w14:paraId="7EF45350" w14:textId="23A90A20" w:rsidR="00020B37" w:rsidRDefault="00020B37">
      <w:r>
        <w:rPr>
          <w:rFonts w:hint="eastAsia"/>
        </w:rPr>
        <w:t xml:space="preserve"> </w:t>
      </w:r>
      <w:r>
        <w:t xml:space="preserve"> (2)</w:t>
      </w:r>
      <w:r>
        <w:rPr>
          <w:rFonts w:hint="eastAsia"/>
        </w:rPr>
        <w:t>静态变量和</w:t>
      </w:r>
      <w:proofErr w:type="gramStart"/>
      <w:r>
        <w:rPr>
          <w:rFonts w:hint="eastAsia"/>
        </w:rPr>
        <w:t>常量池从位于</w:t>
      </w:r>
      <w:proofErr w:type="gramEnd"/>
      <w:r>
        <w:rPr>
          <w:rFonts w:hint="eastAsia"/>
        </w:rPr>
        <w:t>堆中的永久</w:t>
      </w:r>
      <w:proofErr w:type="gramStart"/>
      <w:r>
        <w:rPr>
          <w:rFonts w:hint="eastAsia"/>
        </w:rPr>
        <w:t>代转移到元空间</w:t>
      </w:r>
      <w:proofErr w:type="gramEnd"/>
      <w:r>
        <w:rPr>
          <w:rFonts w:hint="eastAsia"/>
        </w:rPr>
        <w:t>中</w:t>
      </w:r>
    </w:p>
    <w:p w14:paraId="26F62440" w14:textId="2A006BF7" w:rsidR="00020B37" w:rsidRDefault="00020B37"/>
    <w:p w14:paraId="6D3A9DEC" w14:textId="5B11B777" w:rsidR="00020B37" w:rsidRDefault="00020B37">
      <w:r>
        <w:rPr>
          <w:rFonts w:hint="eastAsia"/>
        </w:rPr>
        <w:t>2.</w:t>
      </w:r>
    </w:p>
    <w:p w14:paraId="51B833BC" w14:textId="7812BD4B" w:rsidR="00020B37" w:rsidRDefault="00020B37">
      <w:r>
        <w:rPr>
          <w:rFonts w:hint="eastAsia"/>
        </w:rPr>
        <w:t xml:space="preserve"> </w:t>
      </w:r>
      <w:r>
        <w:t xml:space="preserve"> a=a-b;</w:t>
      </w:r>
    </w:p>
    <w:p w14:paraId="01F4D811" w14:textId="37BEF423" w:rsidR="00020B37" w:rsidRDefault="00020B37">
      <w:r>
        <w:rPr>
          <w:rFonts w:hint="eastAsia"/>
        </w:rPr>
        <w:t xml:space="preserve"> </w:t>
      </w:r>
      <w:r>
        <w:t xml:space="preserve"> b=</w:t>
      </w:r>
      <w:proofErr w:type="spellStart"/>
      <w:r>
        <w:t>a+b</w:t>
      </w:r>
      <w:proofErr w:type="spellEnd"/>
      <w:r>
        <w:t>;</w:t>
      </w:r>
    </w:p>
    <w:p w14:paraId="33A8A69A" w14:textId="194E313D" w:rsidR="00020B37" w:rsidRDefault="00020B37">
      <w:r>
        <w:rPr>
          <w:rFonts w:hint="eastAsia"/>
        </w:rPr>
        <w:t xml:space="preserve"> </w:t>
      </w:r>
      <w:r>
        <w:t xml:space="preserve"> a=b-a;</w:t>
      </w:r>
    </w:p>
    <w:p w14:paraId="67C3B27F" w14:textId="59A39AF6" w:rsidR="00020B37" w:rsidRDefault="00020B37"/>
    <w:p w14:paraId="747CADA0" w14:textId="10A9B281" w:rsidR="00020B37" w:rsidRDefault="00020B37">
      <w:r>
        <w:rPr>
          <w:rFonts w:hint="eastAsia"/>
        </w:rPr>
        <w:t>3</w:t>
      </w:r>
      <w:r>
        <w:t>.</w:t>
      </w:r>
    </w:p>
    <w:p w14:paraId="0BF4194B" w14:textId="77777777" w:rsidR="00020B37" w:rsidRDefault="00020B37" w:rsidP="00020B37">
      <w:r>
        <w:t>public class Car {</w:t>
      </w:r>
    </w:p>
    <w:p w14:paraId="426BE6CD" w14:textId="48674EEB" w:rsidR="00020B37" w:rsidRDefault="00020B37" w:rsidP="00020B37">
      <w:pPr>
        <w:rPr>
          <w:rFonts w:hint="eastAsia"/>
        </w:rPr>
      </w:pPr>
      <w:r>
        <w:t xml:space="preserve">    int speed;</w:t>
      </w:r>
    </w:p>
    <w:p w14:paraId="40820C4E" w14:textId="77777777" w:rsidR="00020B37" w:rsidRDefault="00020B37" w:rsidP="00020B37">
      <w:r>
        <w:t xml:space="preserve">    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14:paraId="581EF143" w14:textId="77777777" w:rsidR="00020B37" w:rsidRDefault="00020B37" w:rsidP="00020B37">
      <w:r>
        <w:t xml:space="preserve">        return speed;</w:t>
      </w:r>
    </w:p>
    <w:p w14:paraId="334EB706" w14:textId="3E4B578D" w:rsidR="00020B37" w:rsidRDefault="00020B37" w:rsidP="00020B37">
      <w:pPr>
        <w:rPr>
          <w:rFonts w:hint="eastAsia"/>
        </w:rPr>
      </w:pPr>
      <w:r>
        <w:t xml:space="preserve">    }</w:t>
      </w:r>
    </w:p>
    <w:p w14:paraId="6DD0407C" w14:textId="77777777" w:rsidR="00020B37" w:rsidRDefault="00020B37" w:rsidP="00020B37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int speed) {</w:t>
      </w:r>
    </w:p>
    <w:p w14:paraId="6946D70C" w14:textId="77777777" w:rsidR="00020B37" w:rsidRDefault="00020B37" w:rsidP="00020B37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7B3F095E" w14:textId="6B6A8F51" w:rsidR="00020B37" w:rsidRDefault="00020B37" w:rsidP="00020B37">
      <w:pPr>
        <w:rPr>
          <w:rFonts w:hint="eastAsia"/>
        </w:rPr>
      </w:pPr>
      <w:r>
        <w:t xml:space="preserve">    }</w:t>
      </w:r>
    </w:p>
    <w:p w14:paraId="3C57549C" w14:textId="77777777" w:rsidR="00020B37" w:rsidRDefault="00020B37" w:rsidP="00020B37">
      <w:r>
        <w:t xml:space="preserve">    public void </w:t>
      </w:r>
      <w:proofErr w:type="spellStart"/>
      <w:proofErr w:type="gramStart"/>
      <w:r>
        <w:t>testSpeed</w:t>
      </w:r>
      <w:proofErr w:type="spellEnd"/>
      <w:r>
        <w:t>(</w:t>
      </w:r>
      <w:proofErr w:type="gramEnd"/>
      <w:r>
        <w:t>){</w:t>
      </w:r>
    </w:p>
    <w:p w14:paraId="7D55A914" w14:textId="77777777" w:rsidR="00020B37" w:rsidRDefault="00020B37" w:rsidP="00020B37">
      <w:r>
        <w:t xml:space="preserve">        if(speed&gt;</w:t>
      </w:r>
      <w:proofErr w:type="gramStart"/>
      <w:r>
        <w:t>120){</w:t>
      </w:r>
      <w:proofErr w:type="gramEnd"/>
    </w:p>
    <w:p w14:paraId="5A445E3F" w14:textId="77777777" w:rsidR="00020B37" w:rsidRDefault="00020B37" w:rsidP="00020B37">
      <w:r>
        <w:t xml:space="preserve">            </w:t>
      </w:r>
      <w:proofErr w:type="spellStart"/>
      <w:r>
        <w:t>System.out.println</w:t>
      </w:r>
      <w:proofErr w:type="spellEnd"/>
      <w:r>
        <w:t>("当车速超过120公里/小时，罚款50元");</w:t>
      </w:r>
    </w:p>
    <w:p w14:paraId="0BE08C01" w14:textId="77777777" w:rsidR="00020B37" w:rsidRDefault="00020B37" w:rsidP="00020B37">
      <w:r>
        <w:t xml:space="preserve">        }</w:t>
      </w:r>
    </w:p>
    <w:p w14:paraId="4067B22B" w14:textId="77777777" w:rsidR="00020B37" w:rsidRDefault="00020B37" w:rsidP="00020B37">
      <w:r>
        <w:t xml:space="preserve">        </w:t>
      </w:r>
      <w:proofErr w:type="spellStart"/>
      <w:r>
        <w:t>System.out.println</w:t>
      </w:r>
      <w:proofErr w:type="spellEnd"/>
      <w:r>
        <w:t>("车速正常");</w:t>
      </w:r>
    </w:p>
    <w:p w14:paraId="652AF11D" w14:textId="77777777" w:rsidR="00020B37" w:rsidRDefault="00020B37" w:rsidP="00020B37">
      <w:r>
        <w:t xml:space="preserve">    }</w:t>
      </w:r>
    </w:p>
    <w:p w14:paraId="5931ACA5" w14:textId="7209011F" w:rsidR="00020B37" w:rsidRDefault="00020B37" w:rsidP="00020B37">
      <w:r>
        <w:t>}</w:t>
      </w:r>
    </w:p>
    <w:p w14:paraId="5E7CF546" w14:textId="25A84CCB" w:rsidR="00020B37" w:rsidRDefault="00020B37" w:rsidP="00020B37"/>
    <w:p w14:paraId="4496BDFF" w14:textId="64CF4F11" w:rsidR="00020B37" w:rsidRDefault="00020B37" w:rsidP="00020B37">
      <w:r>
        <w:rPr>
          <w:rFonts w:hint="eastAsia"/>
        </w:rPr>
        <w:t>4</w:t>
      </w:r>
      <w:r>
        <w:t>.</w:t>
      </w:r>
    </w:p>
    <w:p w14:paraId="170CB7F6" w14:textId="18E18C9C" w:rsidR="006671B1" w:rsidRDefault="006671B1" w:rsidP="006671B1">
      <w:pPr>
        <w:rPr>
          <w:rFonts w:hint="eastAsia"/>
        </w:rPr>
      </w:pPr>
      <w:r>
        <w:t xml:space="preserve">public void </w:t>
      </w:r>
      <w:proofErr w:type="spellStart"/>
      <w:r>
        <w:t>doPost</w:t>
      </w:r>
      <w:proofErr w:type="spellEnd"/>
      <w:r>
        <w:t xml:space="preserve"> </w:t>
      </w:r>
      <w:r>
        <w:t>() {</w:t>
      </w:r>
    </w:p>
    <w:p w14:paraId="2050E8B2" w14:textId="0890C6F7" w:rsidR="006671B1" w:rsidRDefault="006671B1" w:rsidP="006671B1">
      <w:pPr>
        <w:rPr>
          <w:rFonts w:hint="eastAsia"/>
        </w:rPr>
      </w:pPr>
      <w:r>
        <w:tab/>
      </w:r>
      <w:r>
        <w:tab/>
      </w:r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AFBBD58" w14:textId="1A5A0FFF" w:rsidR="006671B1" w:rsidRDefault="006671B1" w:rsidP="006671B1"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</w:t>
      </w:r>
      <w:proofErr w:type="spellStart"/>
      <w:r>
        <w:t>HttpPost</w:t>
      </w:r>
      <w:proofErr w:type="spellEnd"/>
      <w:r>
        <w:t>("http://localhost/PostController");</w:t>
      </w:r>
    </w:p>
    <w:p w14:paraId="069BBA28" w14:textId="77777777" w:rsidR="006671B1" w:rsidRDefault="006671B1" w:rsidP="006671B1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1F413433" w14:textId="0CCC5744" w:rsidR="006671B1" w:rsidRDefault="006671B1" w:rsidP="006671B1">
      <w:r>
        <w:tab/>
      </w:r>
      <w:r>
        <w:tab/>
      </w:r>
      <w:proofErr w:type="spellStart"/>
      <w:r>
        <w:t>user.setName</w:t>
      </w:r>
      <w:proofErr w:type="spellEnd"/>
      <w:r>
        <w:t>("</w:t>
      </w:r>
      <w:r>
        <w:rPr>
          <w:rFonts w:hint="eastAsia"/>
        </w:rPr>
        <w:t>小明</w:t>
      </w:r>
      <w:r>
        <w:t>");</w:t>
      </w:r>
    </w:p>
    <w:p w14:paraId="237C4DB0" w14:textId="77777777" w:rsidR="006671B1" w:rsidRDefault="006671B1" w:rsidP="006671B1">
      <w:r>
        <w:tab/>
      </w:r>
      <w:r>
        <w:tab/>
      </w:r>
      <w:proofErr w:type="spellStart"/>
      <w:proofErr w:type="gramStart"/>
      <w:r>
        <w:t>user.setAge</w:t>
      </w:r>
      <w:proofErr w:type="spellEnd"/>
      <w:proofErr w:type="gramEnd"/>
      <w:r>
        <w:t>(18);</w:t>
      </w:r>
    </w:p>
    <w:p w14:paraId="49CF1D78" w14:textId="72DD8668" w:rsidR="006671B1" w:rsidRDefault="006671B1" w:rsidP="006671B1">
      <w:r>
        <w:tab/>
      </w:r>
      <w:r>
        <w:tab/>
      </w:r>
      <w:proofErr w:type="spellStart"/>
      <w:r>
        <w:t>user.setGender</w:t>
      </w:r>
      <w:proofErr w:type="spellEnd"/>
      <w:r>
        <w:t>("女");</w:t>
      </w:r>
    </w:p>
    <w:p w14:paraId="06A82900" w14:textId="695DE2FB" w:rsidR="006671B1" w:rsidRDefault="006671B1" w:rsidP="006671B1">
      <w:pPr>
        <w:rPr>
          <w:rFonts w:hint="eastAsia"/>
        </w:rPr>
      </w:pPr>
      <w:r>
        <w:tab/>
      </w:r>
      <w:r>
        <w:tab/>
        <w:t xml:space="preserve">String 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JSON.toJSONString</w:t>
      </w:r>
      <w:proofErr w:type="spellEnd"/>
      <w:r>
        <w:t>(user);</w:t>
      </w:r>
    </w:p>
    <w:p w14:paraId="1CE87985" w14:textId="136FE7B3" w:rsidR="006671B1" w:rsidRDefault="006671B1" w:rsidP="006671B1">
      <w:pPr>
        <w:rPr>
          <w:rFonts w:hint="eastAsia"/>
        </w:rPr>
      </w:pPr>
      <w:r>
        <w:tab/>
      </w:r>
      <w:r>
        <w:tab/>
      </w:r>
      <w:proofErr w:type="spellStart"/>
      <w:r>
        <w:t>StringEntity</w:t>
      </w:r>
      <w:proofErr w:type="spellEnd"/>
      <w:r>
        <w:t xml:space="preserve"> entity = new </w:t>
      </w:r>
      <w:proofErr w:type="spellStart"/>
      <w:proofErr w:type="gramStart"/>
      <w:r>
        <w:t>StringEntity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, "UTF-8");</w:t>
      </w:r>
    </w:p>
    <w:p w14:paraId="1D8A949F" w14:textId="77777777" w:rsidR="006671B1" w:rsidRDefault="006671B1" w:rsidP="006671B1">
      <w:r>
        <w:tab/>
      </w:r>
      <w:r>
        <w:tab/>
      </w:r>
      <w:proofErr w:type="spellStart"/>
      <w:r>
        <w:t>httpPost.setEntity</w:t>
      </w:r>
      <w:proofErr w:type="spellEnd"/>
      <w:r>
        <w:t>(entity);</w:t>
      </w:r>
    </w:p>
    <w:p w14:paraId="07CCB1BB" w14:textId="72F25AB7" w:rsidR="006671B1" w:rsidRDefault="006671B1" w:rsidP="006671B1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httpPost.setHeader</w:t>
      </w:r>
      <w:proofErr w:type="spellEnd"/>
      <w:r>
        <w:t>("Content-Type", "application/</w:t>
      </w:r>
      <w:proofErr w:type="spellStart"/>
      <w:proofErr w:type="gramStart"/>
      <w:r>
        <w:t>json;charset</w:t>
      </w:r>
      <w:proofErr w:type="spellEnd"/>
      <w:proofErr w:type="gramEnd"/>
      <w:r>
        <w:t>=utf8");</w:t>
      </w:r>
    </w:p>
    <w:p w14:paraId="52CB0EA7" w14:textId="77777777" w:rsidR="006671B1" w:rsidRDefault="006671B1" w:rsidP="006671B1">
      <w:r>
        <w:tab/>
      </w:r>
      <w:r>
        <w:tab/>
      </w:r>
      <w:proofErr w:type="spellStart"/>
      <w:r>
        <w:t>CloseableHttpResponse</w:t>
      </w:r>
      <w:proofErr w:type="spellEnd"/>
      <w:r>
        <w:t xml:space="preserve"> response = null;</w:t>
      </w:r>
    </w:p>
    <w:p w14:paraId="72909A49" w14:textId="0CEFA5F0" w:rsidR="006671B1" w:rsidRDefault="006671B1" w:rsidP="006671B1">
      <w:pPr>
        <w:rPr>
          <w:rFonts w:hint="eastAsia"/>
        </w:rPr>
      </w:pPr>
      <w:r>
        <w:tab/>
      </w:r>
      <w:r>
        <w:tab/>
        <w:t>try {</w:t>
      </w:r>
    </w:p>
    <w:p w14:paraId="1A65542A" w14:textId="3C05F75B" w:rsidR="006671B1" w:rsidRDefault="006671B1" w:rsidP="006671B1">
      <w:pPr>
        <w:rPr>
          <w:rFonts w:hint="eastAsia"/>
        </w:rPr>
      </w:pPr>
      <w:r>
        <w:tab/>
      </w:r>
      <w:r>
        <w:tab/>
      </w:r>
      <w:r>
        <w:tab/>
        <w:t xml:space="preserve">response = </w:t>
      </w:r>
      <w:proofErr w:type="spellStart"/>
      <w:r>
        <w:t>httpClient.execute</w:t>
      </w:r>
      <w:proofErr w:type="spellEnd"/>
      <w:r>
        <w:t>(</w:t>
      </w:r>
      <w:proofErr w:type="spellStart"/>
      <w:r>
        <w:t>httpPost</w:t>
      </w:r>
      <w:proofErr w:type="spellEnd"/>
      <w:r>
        <w:t>);</w:t>
      </w:r>
    </w:p>
    <w:p w14:paraId="76E05D45" w14:textId="7729740B" w:rsidR="006671B1" w:rsidRDefault="006671B1" w:rsidP="006671B1">
      <w:pPr>
        <w:rPr>
          <w:rFonts w:hint="eastAsia"/>
        </w:rPr>
      </w:pPr>
      <w:r>
        <w:lastRenderedPageBreak/>
        <w:tab/>
      </w:r>
      <w:r>
        <w:tab/>
      </w:r>
      <w:r>
        <w:tab/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responseEntity</w:t>
      </w:r>
      <w:proofErr w:type="spellEnd"/>
      <w:r>
        <w:t xml:space="preserve"> = </w:t>
      </w:r>
      <w:proofErr w:type="spellStart"/>
      <w:proofErr w:type="gramStart"/>
      <w:r>
        <w:t>response.getEntity</w:t>
      </w:r>
      <w:proofErr w:type="spellEnd"/>
      <w:proofErr w:type="gramEnd"/>
      <w:r>
        <w:t>();</w:t>
      </w:r>
    </w:p>
    <w:p w14:paraId="186708F8" w14:textId="77777777" w:rsidR="006671B1" w:rsidRDefault="006671B1" w:rsidP="006671B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("响应状态为:" + </w:t>
      </w:r>
      <w:proofErr w:type="spellStart"/>
      <w:r>
        <w:t>response.getStatusLine</w:t>
      </w:r>
      <w:proofErr w:type="spellEnd"/>
      <w:r>
        <w:t>());</w:t>
      </w:r>
    </w:p>
    <w:p w14:paraId="43CFD0F5" w14:textId="77777777" w:rsidR="006671B1" w:rsidRDefault="006671B1" w:rsidP="006671B1">
      <w:r>
        <w:tab/>
      </w:r>
      <w:r>
        <w:tab/>
      </w:r>
      <w:r>
        <w:tab/>
        <w:t>if (</w:t>
      </w:r>
      <w:proofErr w:type="spellStart"/>
      <w:proofErr w:type="gramStart"/>
      <w:r>
        <w:t>responseEntity</w:t>
      </w:r>
      <w:proofErr w:type="spellEnd"/>
      <w:r>
        <w:t xml:space="preserve"> !</w:t>
      </w:r>
      <w:proofErr w:type="gramEnd"/>
      <w:r>
        <w:t>= null) {</w:t>
      </w:r>
    </w:p>
    <w:p w14:paraId="1690300E" w14:textId="77777777" w:rsidR="006671B1" w:rsidRDefault="006671B1" w:rsidP="006671B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("响应内容长度为:" + </w:t>
      </w:r>
      <w:proofErr w:type="spellStart"/>
      <w:r>
        <w:t>responseEntity.getContentLength</w:t>
      </w:r>
      <w:proofErr w:type="spellEnd"/>
      <w:r>
        <w:t>());</w:t>
      </w:r>
    </w:p>
    <w:p w14:paraId="349055E3" w14:textId="77777777" w:rsidR="006671B1" w:rsidRDefault="006671B1" w:rsidP="006671B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("响应内容为:" + </w:t>
      </w:r>
      <w:proofErr w:type="spellStart"/>
      <w:r>
        <w:t>EntityUtils.toString</w:t>
      </w:r>
      <w:proofErr w:type="spellEnd"/>
      <w:r>
        <w:t>(</w:t>
      </w:r>
      <w:proofErr w:type="spellStart"/>
      <w:r>
        <w:t>responseEntity</w:t>
      </w:r>
      <w:proofErr w:type="spellEnd"/>
      <w:r>
        <w:t>));</w:t>
      </w:r>
    </w:p>
    <w:p w14:paraId="203BC646" w14:textId="77777777" w:rsidR="006671B1" w:rsidRDefault="006671B1" w:rsidP="006671B1">
      <w:r>
        <w:tab/>
      </w:r>
      <w:r>
        <w:tab/>
      </w:r>
      <w:r>
        <w:tab/>
        <w:t>}</w:t>
      </w:r>
    </w:p>
    <w:p w14:paraId="303238FB" w14:textId="77777777" w:rsidR="006671B1" w:rsidRDefault="006671B1" w:rsidP="006671B1">
      <w:r>
        <w:tab/>
      </w:r>
      <w:r>
        <w:tab/>
        <w:t>} catch (</w:t>
      </w:r>
      <w:proofErr w:type="spellStart"/>
      <w:r>
        <w:t>ClientProtocolException</w:t>
      </w:r>
      <w:proofErr w:type="spellEnd"/>
      <w:r>
        <w:t xml:space="preserve"> e) {</w:t>
      </w:r>
    </w:p>
    <w:p w14:paraId="11C0CEF3" w14:textId="77777777" w:rsidR="006671B1" w:rsidRDefault="006671B1" w:rsidP="006671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D00AFB" w14:textId="77777777" w:rsidR="006671B1" w:rsidRDefault="006671B1" w:rsidP="006671B1"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14:paraId="44421CB2" w14:textId="77777777" w:rsidR="006671B1" w:rsidRDefault="006671B1" w:rsidP="006671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53A684" w14:textId="77777777" w:rsidR="006671B1" w:rsidRDefault="006671B1" w:rsidP="006671B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F27E53B" w14:textId="77777777" w:rsidR="006671B1" w:rsidRDefault="006671B1" w:rsidP="006671B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91C2A7" w14:textId="77777777" w:rsidR="006671B1" w:rsidRDefault="006671B1" w:rsidP="006671B1">
      <w:r>
        <w:tab/>
      </w:r>
      <w:r>
        <w:tab/>
        <w:t>} finally {</w:t>
      </w:r>
    </w:p>
    <w:p w14:paraId="6AE55FAD" w14:textId="77777777" w:rsidR="006671B1" w:rsidRDefault="006671B1" w:rsidP="006671B1">
      <w:r>
        <w:tab/>
      </w:r>
      <w:r>
        <w:tab/>
      </w:r>
      <w:r>
        <w:tab/>
        <w:t>try {</w:t>
      </w:r>
    </w:p>
    <w:p w14:paraId="7C9455F9" w14:textId="77777777" w:rsidR="006671B1" w:rsidRDefault="006671B1" w:rsidP="006671B1">
      <w:r>
        <w:tab/>
      </w:r>
      <w:r>
        <w:tab/>
      </w:r>
      <w:r>
        <w:tab/>
      </w:r>
      <w:r>
        <w:tab/>
        <w:t>// 释放资源</w:t>
      </w:r>
    </w:p>
    <w:p w14:paraId="61B32179" w14:textId="77777777" w:rsidR="006671B1" w:rsidRDefault="006671B1" w:rsidP="006671B1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httpClient</w:t>
      </w:r>
      <w:proofErr w:type="spellEnd"/>
      <w:r>
        <w:t xml:space="preserve"> !</w:t>
      </w:r>
      <w:proofErr w:type="gramEnd"/>
      <w:r>
        <w:t>= null) {</w:t>
      </w:r>
    </w:p>
    <w:p w14:paraId="30180E14" w14:textId="77777777" w:rsidR="006671B1" w:rsidRDefault="006671B1" w:rsidP="006671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httpClient.close</w:t>
      </w:r>
      <w:proofErr w:type="spellEnd"/>
      <w:r>
        <w:t>();</w:t>
      </w:r>
    </w:p>
    <w:p w14:paraId="25E0D70E" w14:textId="77777777" w:rsidR="006671B1" w:rsidRDefault="006671B1" w:rsidP="006671B1">
      <w:r>
        <w:tab/>
      </w:r>
      <w:r>
        <w:tab/>
      </w:r>
      <w:r>
        <w:tab/>
      </w:r>
      <w:r>
        <w:tab/>
        <w:t>}</w:t>
      </w:r>
    </w:p>
    <w:p w14:paraId="3DA6F9FF" w14:textId="77777777" w:rsidR="006671B1" w:rsidRDefault="006671B1" w:rsidP="006671B1">
      <w:r>
        <w:tab/>
      </w:r>
      <w:r>
        <w:tab/>
      </w:r>
      <w:r>
        <w:tab/>
      </w:r>
      <w:r>
        <w:tab/>
        <w:t>if (</w:t>
      </w:r>
      <w:proofErr w:type="gramStart"/>
      <w:r>
        <w:t>response !</w:t>
      </w:r>
      <w:proofErr w:type="gramEnd"/>
      <w:r>
        <w:t>= null) {</w:t>
      </w:r>
    </w:p>
    <w:p w14:paraId="49D1712B" w14:textId="77777777" w:rsidR="006671B1" w:rsidRDefault="006671B1" w:rsidP="006671B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response.close</w:t>
      </w:r>
      <w:proofErr w:type="spellEnd"/>
      <w:proofErr w:type="gramEnd"/>
      <w:r>
        <w:t>();</w:t>
      </w:r>
    </w:p>
    <w:p w14:paraId="02EF6E0B" w14:textId="77777777" w:rsidR="006671B1" w:rsidRDefault="006671B1" w:rsidP="006671B1">
      <w:r>
        <w:tab/>
      </w:r>
      <w:r>
        <w:tab/>
      </w:r>
      <w:r>
        <w:tab/>
      </w:r>
      <w:r>
        <w:tab/>
        <w:t>}</w:t>
      </w:r>
    </w:p>
    <w:p w14:paraId="365D534B" w14:textId="77777777" w:rsidR="006671B1" w:rsidRDefault="006671B1" w:rsidP="006671B1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5514009" w14:textId="77777777" w:rsidR="006671B1" w:rsidRDefault="006671B1" w:rsidP="006671B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12774F" w14:textId="77777777" w:rsidR="006671B1" w:rsidRDefault="006671B1" w:rsidP="006671B1">
      <w:r>
        <w:tab/>
      </w:r>
      <w:r>
        <w:tab/>
      </w:r>
      <w:r>
        <w:tab/>
        <w:t>}</w:t>
      </w:r>
    </w:p>
    <w:p w14:paraId="2477C39A" w14:textId="77777777" w:rsidR="006671B1" w:rsidRDefault="006671B1" w:rsidP="006671B1">
      <w:r>
        <w:tab/>
      </w:r>
      <w:r>
        <w:tab/>
        <w:t>}</w:t>
      </w:r>
    </w:p>
    <w:p w14:paraId="159637E4" w14:textId="4BEF265D" w:rsidR="00020B37" w:rsidRDefault="006671B1" w:rsidP="00020B37">
      <w:pPr>
        <w:rPr>
          <w:rFonts w:hint="eastAsia"/>
        </w:rPr>
      </w:pPr>
      <w:r>
        <w:tab/>
        <w:t>}</w:t>
      </w:r>
    </w:p>
    <w:p w14:paraId="51466687" w14:textId="5140EFA2" w:rsidR="00020B37" w:rsidRDefault="00020B37" w:rsidP="00020B37">
      <w:r>
        <w:rPr>
          <w:rFonts w:hint="eastAsia"/>
        </w:rPr>
        <w:t>5</w:t>
      </w:r>
      <w:r>
        <w:t>.IOC</w:t>
      </w:r>
      <w:r>
        <w:rPr>
          <w:rFonts w:hint="eastAsia"/>
        </w:rPr>
        <w:t>是Inv</w:t>
      </w:r>
      <w:r>
        <w:t>erse of Controller,</w:t>
      </w:r>
      <w:r>
        <w:rPr>
          <w:rFonts w:hint="eastAsia"/>
        </w:rPr>
        <w:t>即控制反转的缩写，把对象的创建，初始化和销毁都交给Bean容器管理，可以有效降低代码之间的耦合度。</w:t>
      </w:r>
    </w:p>
    <w:p w14:paraId="43360A65" w14:textId="21CE0297" w:rsidR="00020B37" w:rsidRDefault="00020B37" w:rsidP="00020B37">
      <w:r>
        <w:rPr>
          <w:rFonts w:hint="eastAsia"/>
        </w:rPr>
        <w:t xml:space="preserve"> </w:t>
      </w:r>
      <w:r>
        <w:t>AOP</w:t>
      </w:r>
      <w:r>
        <w:rPr>
          <w:rFonts w:hint="eastAsia"/>
        </w:rPr>
        <w:t>，面向切面编程，可以在切点执行业务前后配置通知，能够使代码更加灵活</w:t>
      </w:r>
    </w:p>
    <w:p w14:paraId="774626E8" w14:textId="594F7A21" w:rsidR="00020B37" w:rsidRDefault="00020B37" w:rsidP="00020B37"/>
    <w:p w14:paraId="590D3AE6" w14:textId="29D22531" w:rsidR="00020B37" w:rsidRDefault="00020B37" w:rsidP="00020B37">
      <w:r>
        <w:rPr>
          <w:rFonts w:hint="eastAsia"/>
        </w:rPr>
        <w:t>6.开闭原则和单一职责原则</w:t>
      </w:r>
    </w:p>
    <w:p w14:paraId="7DE997FF" w14:textId="0579119E" w:rsidR="00020B37" w:rsidRDefault="00020B37" w:rsidP="00020B37"/>
    <w:p w14:paraId="10A5972B" w14:textId="7AE25D0C" w:rsidR="00020B37" w:rsidRDefault="00020B37" w:rsidP="00020B37">
      <w:r>
        <w:rPr>
          <w:rFonts w:hint="eastAsia"/>
        </w:rPr>
        <w:t>开放题</w:t>
      </w:r>
    </w:p>
    <w:p w14:paraId="5918806E" w14:textId="77777777" w:rsidR="00020B37" w:rsidRPr="00020B37" w:rsidRDefault="00020B37" w:rsidP="00020B37">
      <w:pPr>
        <w:rPr>
          <w:rFonts w:hint="eastAsia"/>
        </w:rPr>
      </w:pPr>
    </w:p>
    <w:sectPr w:rsidR="00020B37" w:rsidRPr="0002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37"/>
    <w:rsid w:val="00020B37"/>
    <w:rsid w:val="006671B1"/>
    <w:rsid w:val="00E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FB8"/>
  <w15:chartTrackingRefBased/>
  <w15:docId w15:val="{AB0066F4-02D2-42CA-BB1D-9A9103DB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振声</dc:creator>
  <cp:keywords/>
  <dc:description/>
  <cp:lastModifiedBy>曹 振声</cp:lastModifiedBy>
  <cp:revision>1</cp:revision>
  <dcterms:created xsi:type="dcterms:W3CDTF">2020-06-12T04:54:00Z</dcterms:created>
  <dcterms:modified xsi:type="dcterms:W3CDTF">2020-06-12T05:22:00Z</dcterms:modified>
</cp:coreProperties>
</file>