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440"/></w:pPr></w:p><w:p><w:pPr><w:pBdr><w:bottom w:val="single" w:color="2874A6" w:sz="16" w:space="8"/></w:pBdr><w:spacing w:after="200" w:before="0"/><w:jc w:val="center"/></w:pPr><w:r><w:rPr><w:rFonts w:ascii="Arial" w:cs="Arial" w:eastAsia="Arial" w:hAnsi="Arial"/><w:b/><w:bCs/><w:color w:val="1A5276"/><w:sz w:val="72"/><w:szCs w:val="72"/></w:rPr><w:t xml:space="preserve">LuckAgent</w:t></w:r></w:p><w:p><w:pPr><w:spacing w:after="600" w:before="100"/><w:jc w:val="center"/></w:pPr><w:r><w:rPr><w:rFonts w:ascii="Arial" w:cs="Arial" w:eastAsia="Arial" w:hAnsi="Arial"/><w:color w:val="2874A6"/><w:sz w:val="40"/><w:szCs w:val="40"/></w:rPr><w:t xml:space="preserve">智能体用户手册</w:t></w:r></w:p><w:p><w:pPr><w:spacing w:after="80" w:before="0"/><w:jc w:val="center"/></w:pPr><w:r><w:rPr><w:rFonts w:ascii="Arial" w:cs="Arial" w:eastAsia="Arial" w:hAnsi="Arial"/><w:i/><w:iCs/><w:color w:val="566573"/><w:sz w:val="22"/><w:szCs w:val="22"/></w:rPr><w:t xml:space="preserve">基于 Gemini 2.5 · Lark WebSocket · GCP e2-micro</w:t></w:r></w:p><w:p><w:pPr><w:spacing w:after="0" w:before="800"/></w:pPr></w:p><w:tbl><w:tblPr><w:tblW w:type="dxa" w:w="6000"/><w:jc w:val="center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0"/></w:tblGrid><w:tr><w:tc><w:tcPr><w:tcW w:type="dxa" w:w="6000"/><w:tcBorders><w:top w:val="single" w:color="D6EAF8" w:sz="4"/><w:left w:val="single" w:color="D6EAF8" w:sz="4"/><w:bottom w:val="single" w:color="D6EAF8" w:sz="4"/><w:right w:val="single" w:color="D6EAF8" w:sz="4"/></w:tcBorders><w:shd w:fill="D6EAF8" w:val="clear"/><w:tcMar><w:top w:type="dxa" w:w="180"/><w:left w:type="dxa" w:w="300"/><w:bottom w:type="dxa" w:w="180"/><w:right w:type="dxa" w:w="300"/></w:tcMar></w:tcPr><w:p><w:pPr><w:spacing w:after="80" w:before="0"/><w:jc w:val="center"/></w:pPr><w:r><w:rPr><w:rFonts w:ascii="Arial" w:cs="Arial" w:eastAsia="Arial" w:hAnsi="Arial"/><w:color w:val="1C2833"/><w:sz w:val="22"/><w:szCs w:val="22"/></w:rPr><w:t xml:space="preserve">版本  v1.0</w:t></w:r></w:p><w:p><w:pPr><w:spacing w:after="0" w:before="0"/><w:jc w:val="center"/></w:pPr><w:r><w:rPr><w:rFonts w:ascii="Arial" w:cs="Arial" w:eastAsia="Arial" w:hAnsi="Arial"/><w:color w:val="1C2833"/><w:sz w:val="22"/><w:szCs w:val="22"/></w:rPr><w:t xml:space="preserve">更新日期  2026-05-22</w:t></w:r></w:p></w:tc></w:tr></w:tbl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第一章  产品概述</w:t></w:r></w:p><w:p><w:pPr><w:spacing w:after="100" w:before="60"/></w:pPr><w:r><w:rPr><w:rFonts w:ascii="Arial" w:cs="Arial" w:eastAsia="Arial" w:hAnsi="Arial"/><w:color w:val="1C2833"/><w:sz w:val="22"/><w:szCs w:val="22"/></w:rPr><w:t xml:space="preserve">LuckAgent 是一个部署在 Google Cloud VPS（e2-micro）上的个人技术智能体，通过 Lark/飞书 WebSocket 长连接为用户提供服务。你可以用自然语言完成 GitHub 工作流管理、VPS 运维、Hugo 博客发布、文件收发、定时任务等日常技术操作。</w:t></w:r></w:p><w:p><w:pPr><w:spacing w:after="0" w:before="8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1.1 核心特性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AI 工具调用闭环：</w:t></w:r><w:r><w:rPr><w:rFonts w:ascii="Arial" w:cs="Arial" w:eastAsia="Arial" w:hAnsi="Arial"/><w:color w:val="1C2833"/><w:sz w:val="22"/><w:szCs w:val="22"/></w:rPr><w:t xml:space="preserve"> 基于 Gemini 2.5 系列模型，自动选择 pro / flash / flash-lite，支持最多 6 轮 ReAct 推理。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大模型不可用时的兜底：</w:t></w:r><w:r><w:rPr><w:rFonts w:ascii="Arial" w:cs="Arial" w:eastAsia="Arial" w:hAnsi="Arial"/><w:color w:val="1C2833"/><w:sz w:val="22"/><w:szCs w:val="22"/></w:rPr><w:t xml:space="preserve"> 所有 / 前缀直接指令完全绕过 AI，Shell 执行、文件收发、Git 推送等核心操作不中断。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持久化记忆：</w:t></w:r><w:r><w:rPr><w:rFonts w:ascii="Arial" w:cs="Arial" w:eastAsia="Arial" w:hAnsi="Arial"/><w:color w:val="1C2833"/><w:sz w:val="22"/><w:szCs w:val="22"/></w:rPr><w:t xml:space="preserve"> SQLite 存储对话历史、用户画像、成功操作模式，重启后自动恢复。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定时任务：</w:t></w:r><w:r><w:rPr><w:rFonts w:ascii="Arial" w:cs="Arial" w:eastAsia="Arial" w:hAnsi="Arial"/><w:color w:val="1C2833"/><w:sz w:val="22"/><w:szCs w:val="22"/></w:rPr><w:t xml:space="preserve"> 支持 cron 表达式和间隔两种模式，到期自动执行并推送结果。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健康监控：</w:t></w:r><w:r><w:rPr><w:rFonts w:ascii="Arial" w:cs="Arial" w:eastAsia="Arial" w:hAnsi="Arial"/><w:color w:val="1C2833"/><w:sz w:val="22"/><w:szCs w:val="22"/></w:rPr><w:t xml:space="preserve"> WS 心跳检测、内存/磁盘预警、WAL checkpoint、错误日志回溯。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Lark 消息卡片：</w:t></w:r><w:r><w:rPr><w:rFonts w:ascii="Arial" w:cs="Arial" w:eastAsia="Arial" w:hAnsi="Arial"/><w:color w:val="1C2833"/><w:sz w:val="22"/><w:szCs w:val="22"/></w:rPr><w:t xml:space="preserve"> 10 种交互式卡片，超长消息自动分片。</w:t></w:r></w:p><w:p><w:pPr><w:spacing w:after="0" w:before="8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1.2 能力边界</w:t></w:r></w:p><w:p><w:pPr><w:spacing w:after="100" w:before="60"/></w:pPr><w:r><w:rPr><w:rFonts w:ascii="Arial" w:cs="Arial" w:eastAsia="Arial" w:hAnsi="Arial"/><w:color w:val="1C2833"/><w:sz w:val="22"/><w:szCs w:val="22"/></w:rPr><w:t xml:space="preserve">智能体运行在 VPS 上，能直接操作 VPS 本地文件和运行 shell 命令，通过 GitHub API 操作远端仓库。以下场景需要额外设置：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推送本地代码：</w:t></w:r><w:r><w:rPr><w:rFonts w:ascii="Arial" w:cs="Arial" w:eastAsia="Arial" w:hAnsi="Arial"/><w:color w:val="1C2833"/><w:sz w:val="22"/><w:szCs w:val="22"/></w:rPr><w:t xml:space="preserve"> VPS 上的 git 需要提前配置含 token 的 remote URL（见 3.2 节）。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访问本地笔记本文件：</w:t></w:r><w:r><w:rPr><w:rFonts w:ascii="Arial" w:cs="Arial" w:eastAsia="Arial" w:hAnsi="Arial"/><w:color w:val="1C2833"/><w:sz w:val="22"/><w:szCs w:val="22"/></w:rPr><w:t xml:space="preserve"> 智能体无法直接访问你笔记本上的文件，需先通过 Lark 发送文件给智能体。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C2833"/><w:sz w:val="22"/><w:szCs w:val="22"/></w:rPr><w:t xml:space="preserve">访问额外目录：</w:t></w:r><w:r><w:rPr><w:rFonts w:ascii="Arial" w:cs="Arial" w:eastAsia="Arial" w:hAnsi="Arial"/><w:color w:val="1C2833"/><w:sz w:val="22"/><w:szCs w:val="22"/></w:rPr><w:t xml:space="preserve"> 默认只能读写 /opt/luck-agent 和 /opt/workspace，扩展路径需修改配置（见第 5 章）。</w:t></w:r></w:p><w:p><w:pPr><w:spacing w:after="0" w:before="160"/></w:pPr></w:p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第二章  快速开始</w:t></w: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2.1 首次对话</w:t></w:r></w:p><w:p><w:pPr><w:spacing w:after="100" w:before="60"/></w:pPr><w:r><w:rPr><w:rFonts w:ascii="Arial" w:cs="Arial" w:eastAsia="Arial" w:hAnsi="Arial"/><w:color w:val="1C2833"/><w:sz w:val="22"/><w:szCs w:val="22"/></w:rPr><w:t xml:space="preserve">在 Lark 中找到你的 Bot，私聊发送以下消息之一开始：</w:t></w:r></w:p><w:p><w:pPr><w:spacing w:after="0" w:before="6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你好，介绍一下你的能力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/help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帮我查看 /opt/luck-agent 的 git 状态</w:t></w:r></w:p></w:tc></w:tr></w:tbl><w:p><w:pPr><w:spacing w:after="0" w:before="120"/></w:pPr></w:p><w:p><w:pPr><w:spacing w:after="100" w:before="60"/></w:pPr><w:r><w:rPr><w:rFonts w:ascii="Arial" w:cs="Arial" w:eastAsia="Arial" w:hAnsi="Arial"/><w:color w:val="1C2833"/><w:sz w:val="22"/><w:szCs w:val="22"/></w:rPr><w:t xml:space="preserve">群聊中使用时需要 @ Bot 才会响应：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@LuckAgent 帮我触发博客的 deploy workflow</w:t></w:r></w:p></w:tc></w:tr></w:tbl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2.2 模型选择</w:t></w:r></w:p><w:p><w:pPr><w:spacing w:after="100" w:before="60"/></w:pPr><w:r><w:rPr><w:rFonts w:ascii="Arial" w:cs="Arial" w:eastAsia="Arial" w:hAnsi="Arial"/><w:color w:val="1C2833"/><w:sz w:val="22"/><w:szCs w:val="22"/></w:rPr><w:t xml:space="preserve">智能体根据消息内容自动选择模型，也可手动指定：</w:t></w:r></w:p><w:p><w:pPr><w:spacing w:after="0" w:before="6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7680"/></w:tblGrid><w:tr><w:tc><w:tcPr><w:tcW w:type="dxa" w:w="240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前缀</w:t></w:r></w:p></w:tc><w:tc><w:tcPr><w:tcW w:type="dxa" w:w="768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效果</w:t></w:r></w:p></w:tc></w:tr><w:tr><w:tc><w:tcPr><w:tcW w:type="dxa" w:w="24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/pro &lt;消息&gt;</w:t></w:r></w:p></w:tc><w:tc><w:tcPr><w:tcW w:type="dxa" w:w="76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强制使用 gemini-2.5-pro，适合复杂分析、长文写作</w:t></w:r></w:p></w:tc></w:tr><w:tr><w:tc><w:tcPr><w:tcW w:type="dxa" w:w="24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/flash &lt;消息&gt;</w:t></w:r></w:p></w:tc><w:tc><w:tcPr><w:tcW w:type="dxa" w:w="76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强制使用 gemini-2.5-flash，适合一般任务</w:t></w:r></w:p></w:tc></w:tr><w:tr><w:tc><w:tcPr><w:tcW w:type="dxa" w:w="24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/lite &lt;消息&gt;</w:t></w:r></w:p></w:tc><w:tc><w:tcPr><w:tcW w:type="dxa" w:w="76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强制使用 gemini-2.5-flash-lite，最快、最省</w:t></w:r></w:p></w:tc></w:tr></w:tbl><w:p><w:pPr><w:spacing w:after="0" w:before="12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"/><w:gridCol w:w="9840"/></w:tblGrid><w:tr><w:tc><w:tcPr><w:tcW w:type="dxa" w:w="240"/><w:tcBorders><w:top w:val="single" w:color="1E8449" w:sz="4"/><w:left w:val="single" w:color="1E8449" w:sz="4"/><w:bottom w:val="single" w:color="1E8449" w:sz="4"/><w:right w:val="none" w:sz="0"/></w:tcBorders><w:shd w:fill="1E8449" w:val="clear"/><w:tcMar><w:top w:type="dxa" w:w="100"/><w:left w:type="dxa" w:w="100"/><w:bottom w:type="dxa" w:w="100"/><w:right w:type="dxa" w:w="60"/></w:tcMar></w:tcPr><w:p><w:pPr><w:jc w:val="center"/></w:pPr><w:r><w:rPr><w:rFonts w:ascii="Arial" w:cs="Arial" w:eastAsia="Arial" w:hAnsi="Arial"/><w:b/><w:bCs/><w:color w:val="FFFFFF"/><w:sz w:val="20"/><w:szCs w:val="20"/></w:rPr><w:t xml:space="preserve">提示</w:t></w:r></w:p></w:tc><w:tc><w:tcPr><w:tcW w:type="dxa" w:w="9840"/><w:tcBorders><w:top w:val="single" w:color="1E8449" w:sz="4"/><w:left w:val="none" w:sz="0"/><w:bottom w:val="single" w:color="1E8449" w:sz="4"/><w:right w:val="single" w:color="1E8449" w:sz="4"/></w:tcBorders><w:shd w:fill="D5F5E3" w:val="clear"/><w:tcMar><w:top w:type="dxa" w:w="100"/><w:left w:type="dxa" w:w="140"/><w:bottom w:type="dxa" w:w="100"/><w:right w:type="dxa" w:w="140"/></w:tcMar></w:tcPr><w:p><w:r><w:rPr><w:rFonts w:ascii="Arial" w:cs="Arial" w:eastAsia="Arial" w:hAnsi="Arial"/><w:color w:val="1C2833"/><w:sz w:val="21"/><w:szCs w:val="21"/></w:rPr><w:t xml:space="preserve">遇到智能体说「无法完成」时，加 /pro 前缀重试，pro 模型的工具调用能力更强。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2.3 第一次 Git 推送</w:t></w:r></w:p><w:p><w:pPr><w:spacing w:after="100" w:before="60"/></w:pPr><w:r><w:rPr><w:rFonts w:ascii="Arial" w:cs="Arial" w:eastAsia="Arial" w:hAnsi="Arial"/><w:color w:val="1C2833"/><w:sz w:val="22"/><w:szCs w:val="22"/></w:rPr><w:t xml:space="preserve">在使用智能体推送 VPS 上的代码之前，需要在 VPS 上手动执行一次配置（只需一次）：</w:t></w:r></w:p><w:p><w:pPr><w:spacing w:after="0" w:before="6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登录 VPS，配置含 token 的 remote URL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cd /opt/luck-agent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git remote set-url origin https://YOUR_TOKEN@github.com/your/repo.git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git config user.email &apos;you@example.com&apos;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git config user.name &apos;Your Name&apos;</w:t></w:r></w:p></w:tc></w:tr></w:tbl><w:p><w:pPr><w:spacing w:after="0" w:before="120"/></w:pPr></w:p><w:p><w:pPr><w:spacing w:after="100" w:before="60"/></w:pPr><w:r><w:rPr><w:rFonts w:ascii="Arial" w:cs="Arial" w:eastAsia="Arial" w:hAnsi="Arial"/><w:color w:val="1C2833"/><w:sz w:val="22"/><w:szCs w:val="22"/></w:rPr><w:t xml:space="preserve">配置完成后，直接在 Lark 中说：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帮我把 /opt/luck-agent 的改动提交并推送到 GitHub，message 是「修复文件发送 bug」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或者用直接指令（大模型无关）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/git /opt/luck-agent 修复文件发送 bug</w:t></w:r></w:p></w:tc></w:tr></w:tbl><w:p><w:pPr><w:spacing w:after="0" w:before="160"/></w:pPr></w:p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第三章  直接指令参考</w:t></w:r></w:p><w:p><w:pPr><w:spacing w:after="100" w:before="60"/></w:pPr><w:r><w:rPr><w:rFonts w:ascii="Arial" w:cs="Arial" w:eastAsia="Arial" w:hAnsi="Arial"/><w:color w:val="1C2833"/><w:sz w:val="22"/><w:szCs w:val="22"/></w:rPr><w:t xml:space="preserve">直接指令以 </w:t></w:r><w:r><w:rPr><w:rFonts w:ascii="Courier New" w:cs="Courier New" w:eastAsia="Courier New" w:hAnsi="Courier New"/><w:b/><w:bCs/><w:color w:val="2874A6"/><w:sz w:val="20"/><w:szCs w:val="20"/></w:rPr><w:t xml:space="preserve">/</w:t></w:r><w:r><w:rPr><w:rFonts w:ascii="Arial" w:cs="Arial" w:eastAsia="Arial" w:hAnsi="Arial"/><w:color w:val="1C2833"/><w:sz w:val="22"/><w:szCs w:val="22"/></w:rPr><w:t xml:space="preserve"> 开头，</w:t></w:r><w:r><w:rPr><w:rFonts w:ascii="Arial" w:cs="Arial" w:eastAsia="Arial" w:hAnsi="Arial"/><w:b/><w:bCs/><w:color w:val="1C2833"/><w:sz w:val="22"/><w:szCs w:val="22"/></w:rPr><w:t xml:space="preserve">完全绕过 AI 模型</w:t></w:r><w:r><w:rPr><w:rFonts w:ascii="Arial" w:cs="Arial" w:eastAsia="Arial" w:hAnsi="Arial"/><w:color w:val="1C2833"/><w:sz w:val="22"/><w:szCs w:val="22"/></w:rPr><w:t xml:space="preserve">，即使 Gemini 服务不可用也能正常工作。所有指令区分大小写，均为小写。</w:t></w:r></w:p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3.1 Shell 执行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000"/><w:gridCol w:w="2280"/></w:tblGrid><w:tr><w:tc><w:tcPr><w:tcW w:type="dxa" w:w="28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指令</w:t></w:r></w:p></w:tc><w:tc><w:tcPr><w:tcW w:type="dxa" w:w="50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语法 / 示例</w:t></w:r></w:p></w:tc><w:tc><w:tcPr><w:tcW w:type="dxa" w:w="228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/sh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/sh ls -la /opt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执行单条 shell 命令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/sh!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/sh! rm -rf /tmp/test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强制执行危险命令（跳过二次确认）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/yes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/yes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确认执行待确认的危险操作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3.2 文件操作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000"/><w:gridCol w:w="2280"/></w:tblGrid><w:tr><w:tc><w:tcPr><w:tcW w:type="dxa" w:w="28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指令</w:t></w:r></w:p></w:tc><w:tc><w:tcPr><w:tcW w:type="dxa" w:w="50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语法 / 示例</w:t></w:r></w:p></w:tc><w:tc><w:tcPr><w:tcW w:type="dxa" w:w="228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/ls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/ls /var/www/blog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列出目录内容（支持任意系统路径）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/cat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/cat /etc/nginx/nginx.conf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读取文件内容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/rm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/rm /opt/workspace/tmp.log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删除文件或目录（需 /yes 确认）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/files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/files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列出 Lark 上传到 VPS 的文件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/send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/send /opt/workspace/report.pdf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把 VPS 文件发送到当前 Lark 对话</w:t></w:r></w:p></w:tc></w:tr></w:tbl><w:p><w:pPr><w:spacing w:after="0" w:before="12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"/><w:gridCol w:w="9840"/></w:tblGrid><w:tr><w:tc><w:tcPr><w:tcW w:type="dxa" w:w="240"/><w:tcBorders><w:top w:val="single" w:color="B7950B" w:sz="4"/><w:left w:val="single" w:color="B7950B" w:sz="4"/><w:bottom w:val="single" w:color="B7950B" w:sz="4"/><w:right w:val="none" w:sz="0"/></w:tcBorders><w:shd w:fill="B7950B" w:val="clear"/><w:tcMar><w:top w:type="dxa" w:w="100"/><w:left w:type="dxa" w:w="100"/><w:bottom w:type="dxa" w:w="100"/><w:right w:type="dxa" w:w="60"/></w:tcMar></w:tcPr><w:p><w:pPr><w:jc w:val="center"/></w:pPr><w:r><w:rPr><w:rFonts w:ascii="Arial" w:cs="Arial" w:eastAsia="Arial" w:hAnsi="Arial"/><w:b/><w:bCs/><w:color w:val="FFFFFF"/><w:sz w:val="20"/><w:szCs w:val="20"/></w:rPr><w:t xml:space="preserve">注意</w:t></w:r></w:p></w:tc><w:tc><w:tcPr><w:tcW w:type="dxa" w:w="9840"/><w:tcBorders><w:top w:val="single" w:color="B7950B" w:sz="4"/><w:left w:val="none" w:sz="0"/><w:bottom w:val="single" w:color="B7950B" w:sz="4"/><w:right w:val="single" w:color="B7950B" w:sz="4"/></w:tcBorders><w:shd w:fill="FEF9E7" w:val="clear"/><w:tcMar><w:top w:type="dxa" w:w="100"/><w:left w:type="dxa" w:w="140"/><w:bottom w:type="dxa" w:w="100"/><w:right w:type="dxa" w:w="140"/></w:tcMar></w:tcPr><w:p><w:r><w:rPr><w:rFonts w:ascii="Arial" w:cs="Arial" w:eastAsia="Arial" w:hAnsi="Arial"/><w:color w:val="1C2833"/><w:sz w:val="21"/><w:szCs w:val="21"/></w:rPr><w:t xml:space="preserve">直接指令的 /ls 和 /cat 可以访问 VPS 上的任意路径，AI 工具调用受 SHELL_WORK_DIR 限制。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3.3 Git 快捷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000"/><w:gridCol w:w="2280"/></w:tblGrid><w:tr><w:tc><w:tcPr><w:tcW w:type="dxa" w:w="28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指令</w:t></w:r></w:p></w:tc><w:tc><w:tcPr><w:tcW w:type="dxa" w:w="50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语法 / 示例</w:t></w:r></w:p></w:tc><w:tc><w:tcPr><w:tcW w:type="dxa" w:w="228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/git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/git /opt/luck-agent 更新配置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add + commit + push 指定目录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/git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/git 修复 bug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省略路径时使用上次记住的目录</w:t></w:r></w:p></w:tc></w:tr></w:tbl><w:p><w:pPr><w:spacing w:after="0" w:before="80"/></w:pPr></w:p><w:p><w:pPr><w:spacing w:after="100" w:before="60"/></w:pPr><w:r><w:rPr><w:rFonts w:ascii="Arial" w:cs="Arial" w:eastAsia="Arial" w:hAnsi="Arial"/><w:color w:val="1C2833"/><w:sz w:val="22"/><w:szCs w:val="22"/></w:rPr><w:t xml:space="preserve">第一次使用 /git 后，智能体会将该目录记忆为默认 git 目录，之后 /git &lt;message&gt; 即可。</w:t></w:r></w:p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3.4 GitHub Actions 快捷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000"/><w:gridCol w:w="2280"/></w:tblGrid><w:tr><w:tc><w:tcPr><w:tcW w:type="dxa" w:w="28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指令</w:t></w:r></w:p></w:tc><w:tc><w:tcPr><w:tcW w:type="dxa" w:w="50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语法 / 示例</w:t></w:r></w:p></w:tc><w:tc><w:tcPr><w:tcW w:type="dxa" w:w="228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/deploy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/deploy owner/blog-repo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触发 deploy.yml workflow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/runs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/runs owner/blog-repo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查看最近 Actions 运行记录（卡片展示）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/posts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/posts owner/blog-repo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列出 Hugo 博客所有文章</w:t></w:r></w:p></w:tc></w:tr></w:tbl><w:p><w:pPr><w:spacing w:after="0" w:before="80"/></w:pPr></w:p><w:p><w:pPr><w:spacing w:after="100" w:before="60"/></w:pPr><w:r><w:rPr><w:rFonts w:ascii="Arial" w:cs="Arial" w:eastAsia="Arial" w:hAnsi="Arial"/><w:color w:val="1C2833"/><w:sz w:val="22"/><w:szCs w:val="22"/></w:rPr><w:t xml:space="preserve">省略仓库名时使用 .env 中 </w:t></w:r><w:r><w:rPr><w:rFonts w:ascii="Courier New" w:cs="Courier New" w:eastAsia="Courier New" w:hAnsi="Courier New"/><w:b/><w:bCs/><w:color w:val="2874A6"/><w:sz w:val="20"/><w:szCs w:val="20"/></w:rPr><w:t xml:space="preserve">HUGO_REPO</w:t></w:r><w:r><w:rPr><w:rFonts w:ascii="Arial" w:cs="Arial" w:eastAsia="Arial" w:hAnsi="Arial"/><w:color w:val="1C2833"/><w:sz w:val="22"/><w:szCs w:val="22"/></w:rPr><w:t xml:space="preserve"> 的默认值。</w:t></w:r></w:p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3.5 定时任务管理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000"/><w:gridCol w:w="2280"/></w:tblGrid><w:tr><w:tc><w:tcPr><w:tcW w:type="dxa" w:w="28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指令</w:t></w:r></w:p></w:tc><w:tc><w:tcPr><w:tcW w:type="dxa" w:w="50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语法 / 示例</w:t></w:r></w:p></w:tc><w:tc><w:tcPr><w:tcW w:type="dxa" w:w="228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/schedule list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/schedule list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查看所有定时任务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/schedule pause &lt;id&gt;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/schedule pause a1b2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暂停任务（保留，可恢复）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/schedule resume &lt;id&gt;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/schedule resume a1b2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恢复已暂停的任务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/schedule cancel &lt;id&gt;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/schedule cancel a1b2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永久删除任务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3.6 记忆管理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000"/><w:gridCol w:w="2280"/></w:tblGrid><w:tr><w:tc><w:tcPr><w:tcW w:type="dxa" w:w="28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指令</w:t></w:r></w:p></w:tc><w:tc><w:tcPr><w:tcW w:type="dxa" w:w="50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语法 / 示例</w:t></w:r></w:p></w:tc><w:tc><w:tcPr><w:tcW w:type="dxa" w:w="228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查看完整记忆（画像+模式+历史）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profile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profile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只看用户画像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patterns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patterns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只看成功操作模式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history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history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只看最近对话历史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set &lt;key&gt; &lt;value&gt;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set language 中文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直接写入画像条目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del &lt;key&gt;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del default_git_dir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删除画像中的单条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del profile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del profile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清空全部用户画像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del patterns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del patterns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清空成功模式（重置 AI 经验）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/mem del history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/mem del history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清空对话历史（新对话起点）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3.7 系统与日志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000"/><w:gridCol w:w="2280"/></w:tblGrid><w:tr><w:tc><w:tcPr><w:tcW w:type="dxa" w:w="28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指令</w:t></w:r></w:p></w:tc><w:tc><w:tcPr><w:tcW w:type="dxa" w:w="500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语法 / 示例</w:t></w:r></w:p></w:tc><w:tc><w:tcPr><w:tcW w:type="dxa" w:w="2280"/><w:tcBorders><w:top w:val="single" w:color="AED6F1" w:sz="4"/><w:left w:val="single" w:color="AED6F1" w:sz="4"/><w:bottom w:val="single" w:color="AED6F1" w:sz="4"/><w:right w:val="single" w:color="AED6F1" w:sz="4"/></w:tcBorders><w:shd w:fill="1A527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/status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/status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系统状态（内存/磁盘/任务统计）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/logs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/logs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最近 24 小时所有异常日志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/logs error &lt;小时数&gt;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/logs error 48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最近 48 小时错误日志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/logs warning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/logs warning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最近 24 小时警告日志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/help</w:t></w:r></w:p></w:tc><w:tc><w:tcPr><w:tcW w:type="dxa" w:w="500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Courier New" w:cs="Courier New" w:eastAsia="Courier New" w:hAnsi="Courier New"/><w:b/><w:bCs/><w:color w:val="2874A6"/><w:sz w:val="19"/><w:szCs w:val="19"/></w:rPr><w:t xml:space="preserve">/help</w:t></w:r></w:p></w:tc><w:tc><w:tcPr><w:tcW w:type="dxa" w:w="2280"/><w:tcBorders><w:top w:val="single" w:color="AED6F1" w:sz="2"/><w:left w:val="single" w:color="AED6F1" w:sz="2"/><w:bottom w:val="single" w:color="AED6F1" w:sz="2"/><w:right w:val="single" w:color="AED6F1" w:sz="2"/></w:tcBorders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显示指令帮助</w:t></w:r></w:p></w:tc></w:tr></w:tbl><w:p><w:pPr><w:spacing w:after="0" w:before="160"/></w:pPr></w:p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第四章  自然语言对话</w:t></w:r></w:p><w:p><w:pPr><w:spacing w:after="100" w:before="60"/></w:pPr><w:r><w:rPr><w:rFonts w:ascii="Arial" w:cs="Arial" w:eastAsia="Arial" w:hAnsi="Arial"/><w:color w:val="1C2833"/><w:sz w:val="22"/><w:szCs w:val="22"/></w:rPr><w:t xml:space="preserve">不以 / 开头的消息会交给 AI 处理。智能体会自动选择工具调用完成任务，无需记指令格式。</w:t></w:r></w:p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4.1 GitHub 工作流</w:t></w:r></w:p><w:p><w:pPr><w:spacing w:after="100" w:before="60"/></w:pPr><w:r><w:rPr><w:rFonts w:ascii="Arial" w:cs="Arial" w:eastAsia="Arial" w:hAnsi="Arial"/><w:color w:val="1C2833"/><w:sz w:val="22"/><w:szCs w:val="22"/></w:rPr><w:t xml:space="preserve">可用的自然语言场景（AI 会自动调用对应工具）：</w:t></w:r></w:p><w:p><w:pPr><w:spacing w:after="0" w:before="6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博客管理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帮我写一篇关于 Python 异步编程的博客，分类为技术，标签 python asyncio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列出我博客的所有文章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把 content/posts/old-post.md 的标题改成「重构记录 2026」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Actions 管理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触发一下博客的部署 workflow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看看最近有没有 CI 失败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取消那个还在跑的 workflow，run id 是 12345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Issues 和 PR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在 luck-agent 仓库创建一个 issue，标题是「支持多语言」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列出 luck-agent 所有开放的 PR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读取 luck-agent 仓库的 README.md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4.2 VPS 运维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系统状态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查看一下 VPS 的磁盘使用情况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有哪些 Python 进程在跑？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查看 luck-agent 服务的日志，最近 50 行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文件操作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读取 /opt/luck-agent/.env 的内容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在 /opt/workspace 新建一个 test.sh，内容是 echo hello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把 /opt/luck-agent 下所有 .pyc 文件删掉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服务管理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重启 luck-agent 服务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看看 nginx 的状态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4.3 记忆交互</w:t></w:r></w:p><w:p><w:pPr><w:spacing w:after="100" w:before="60"/></w:pPr><w:r><w:rPr><w:rFonts w:ascii="Arial" w:cs="Arial" w:eastAsia="Arial" w:hAnsi="Arial"/><w:color w:val="1C2833"/><w:sz w:val="22"/><w:szCs w:val="22"/></w:rPr><w:t xml:space="preserve">通过自然语言读写智能体的记忆：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你现在记得我什么？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记住我的 GitHub 默认仓库是 ben/my-blog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忘掉你记的我的邮箱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把我的语言偏好改成英文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4.4 定时任务设置</w:t></w:r></w:p><w:p><w:pPr><w:spacing w:after="100" w:before="60"/></w:pPr><w:r><w:rPr><w:rFonts w:ascii="Arial" w:cs="Arial" w:eastAsia="Arial" w:hAnsi="Arial"/><w:color w:val="1C2833"/><w:sz w:val="22"/><w:szCs w:val="22"/></w:rPr><w:t xml:space="preserve">用自然语言让智能体设置定时任务，它会自动选择 cron 或 interval 模式：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每天早上 9 点检查一下博客的 GitHub Actions 状态，有失败的告诉我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每隔 2 小时检查 /opt/luck-agent 的 git 状态，有未提交的改动提醒我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每周一上午 10 点给我一份上周博客发布情况的总结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每 30 分钟检查一下 VPS 的内存使用，超过 600MB 告警</w:t></w:r></w:p></w:tc></w:tr></w:tbl><w:p><w:pPr><w:spacing w:after="0" w:before="8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"/><w:gridCol w:w="9840"/></w:tblGrid><w:tr><w:tc><w:tcPr><w:tcW w:type="dxa" w:w="240"/><w:tcBorders><w:top w:val="single" w:color="1E8449" w:sz="4"/><w:left w:val="single" w:color="1E8449" w:sz="4"/><w:bottom w:val="single" w:color="1E8449" w:sz="4"/><w:right w:val="none" w:sz="0"/></w:tcBorders><w:shd w:fill="1E8449" w:val="clear"/><w:tcMar><w:top w:type="dxa" w:w="100"/><w:left w:type="dxa" w:w="100"/><w:bottom w:type="dxa" w:w="100"/><w:right w:type="dxa" w:w="60"/></w:tcMar></w:tcPr><w:p><w:pPr><w:jc w:val="center"/></w:pPr><w:r><w:rPr><w:rFonts w:ascii="Arial" w:cs="Arial" w:eastAsia="Arial" w:hAnsi="Arial"/><w:b/><w:bCs/><w:color w:val="FFFFFF"/><w:sz w:val="20"/><w:szCs w:val="20"/></w:rPr><w:t xml:space="preserve">提示</w:t></w:r></w:p></w:tc><w:tc><w:tcPr><w:tcW w:type="dxa" w:w="9840"/><w:tcBorders><w:top w:val="single" w:color="1E8449" w:sz="4"/><w:left w:val="none" w:sz="0"/><w:bottom w:val="single" w:color="1E8449" w:sz="4"/><w:right w:val="single" w:color="1E8449" w:sz="4"/></w:tcBorders><w:shd w:fill="D5F5E3" w:val="clear"/><w:tcMar><w:top w:type="dxa" w:w="100"/><w:left w:type="dxa" w:w="140"/><w:bottom w:type="dxa" w:w="100"/><w:right w:type="dxa" w:w="140"/></w:tcMar></w:tcPr><w:p><w:r><w:rPr><w:rFonts w:ascii="Arial" w:cs="Arial" w:eastAsia="Arial" w:hAnsi="Arial"/><w:color w:val="1C2833"/><w:sz w:val="21"/><w:szCs w:val="21"/></w:rPr><w:t xml:space="preserve">定时任务到期后会用 gemini-2.5-pro 执行，并把结果推送给你。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4.5 文件收发</w:t></w:r></w:p><w:p><w:pPr><w:pStyle w:val="Heading3"/><w:spacing w:after="80" w:before="200"/></w:pPr><w:r><w:rPr><w:rFonts w:ascii="Arial" w:cs="Arial" w:eastAsia="Arial" w:hAnsi="Arial"/><w:b/><w:bCs/><w:color w:val="1C2833"/><w:sz w:val="22"/><w:szCs w:val="22"/></w:rPr><w:t xml:space="preserve">从本地发文件到 VPS</w:t></w:r></w:p><w:p><w:pPr><w:spacing w:after="100" w:before="60"/></w:pPr><w:r><w:rPr><w:rFonts w:ascii="Arial" w:cs="Arial" w:eastAsia="Arial" w:hAnsi="Arial"/><w:color w:val="1C2833"/><w:sz w:val="22"/><w:szCs w:val="22"/></w:rPr><w:t xml:space="preserve">直接在 Lark 对话框中发送文件（图片/文档/压缩包均可），智能体自动保存到：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${FILE_DIR}/时间戳_md5_原文件名</w:t></w:r></w:p></w:tc></w:tr></w:tbl><w:p><w:pPr><w:spacing w:after="100" w:before="60"/></w:pPr><w:r><w:rPr><w:rFonts w:ascii="Arial" w:cs="Arial" w:eastAsia="Arial" w:hAnsi="Arial"/><w:color w:val="1C2833"/><w:sz w:val="22"/><w:szCs w:val="22"/></w:rPr><w:t xml:space="preserve">保存成功后会收到确认卡片，显示本地路径。用 </w:t></w:r><w:r><w:rPr><w:rFonts w:ascii="Courier New" w:cs="Courier New" w:eastAsia="Courier New" w:hAnsi="Courier New"/><w:b/><w:bCs/><w:color w:val="2874A6"/><w:sz w:val="20"/><w:szCs w:val="20"/></w:rPr><w:t xml:space="preserve">/files</w:t></w:r><w:r><w:rPr><w:rFonts w:ascii="Arial" w:cs="Arial" w:eastAsia="Arial" w:hAnsi="Arial"/><w:color w:val="1C2833"/><w:sz w:val="22"/><w:szCs w:val="22"/></w:rPr><w:t xml:space="preserve"> 查看所有已上传文件。</w:t></w:r></w:p><w:p><w:pPr><w:spacing w:after="0" w:before="80"/></w:pPr></w:p><w:p><w:pPr><w:pStyle w:val="Heading3"/><w:spacing w:after="80" w:before="200"/></w:pPr><w:r><w:rPr><w:rFonts w:ascii="Arial" w:cs="Arial" w:eastAsia="Arial" w:hAnsi="Arial"/><w:b/><w:bCs/><w:color w:val="1C2833"/><w:sz w:val="22"/><w:szCs w:val="22"/></w:rPr><w:t xml:space="preserve">从 VPS 发文件到 Lark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/send /opt/workspace/report.pdf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/send /opt/luck-agent/memory.db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或者用自然语言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把 /var/log/nginx/access.log 发给我</w:t></w:r></w:p></w:tc></w:tr></w:tbl><w:p><w:pPr><w:spacing w:after="0" w:before="8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"/><w:gridCol w:w="9840"/></w:tblGrid><w:tr><w:tc><w:tcPr><w:tcW w:type="dxa" w:w="240"/><w:tcBorders><w:top w:val="single" w:color="B7950B" w:sz="4"/><w:left w:val="single" w:color="B7950B" w:sz="4"/><w:bottom w:val="single" w:color="B7950B" w:sz="4"/><w:right w:val="none" w:sz="0"/></w:tcBorders><w:shd w:fill="B7950B" w:val="clear"/><w:tcMar><w:top w:type="dxa" w:w="100"/><w:left w:type="dxa" w:w="100"/><w:bottom w:type="dxa" w:w="100"/><w:right w:type="dxa" w:w="60"/></w:tcMar></w:tcPr><w:p><w:pPr><w:jc w:val="center"/></w:pPr><w:r><w:rPr><w:rFonts w:ascii="Arial" w:cs="Arial" w:eastAsia="Arial" w:hAnsi="Arial"/><w:b/><w:bCs/><w:color w:val="FFFFFF"/><w:sz w:val="20"/><w:szCs w:val="20"/></w:rPr><w:t xml:space="preserve">注意</w:t></w:r></w:p></w:tc><w:tc><w:tcPr><w:tcW w:type="dxa" w:w="9840"/><w:tcBorders><w:top w:val="single" w:color="B7950B" w:sz="4"/><w:left w:val="none" w:sz="0"/><w:bottom w:val="single" w:color="B7950B" w:sz="4"/><w:right w:val="single" w:color="B7950B" w:sz="4"/></w:tcBorders><w:shd w:fill="FEF9E7" w:val="clear"/><w:tcMar><w:top w:type="dxa" w:w="100"/><w:left w:type="dxa" w:w="140"/><w:bottom w:type="dxa" w:w="100"/><w:right w:type="dxa" w:w="140"/></w:tcMar></w:tcPr><0>文件大小限制：50MB。超出限制的文件建议先压缩再发送。</0><w:p/></w:tc></w:tr></w:tbl><w:p><w:pPr><w:spacing w:after="0" w:before="160"/></w:pPr></w:p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第五章  配置详解</w:t></w:r></w:p><w:p><w:pPr><w:spacing w:after="100" w:before="60"/></w:pPr><w:r><w:rPr><w:rFonts w:ascii="Arial" w:cs="Arial" w:eastAsia="Arial" w:hAnsi="Arial"/><w:color w:val="1C2833"/><w:sz w:val="22"/><w:szCs w:val="22"/></w:rPr><w:t xml:space="preserve">所有配置集中在 VPS 上的 </w:t></w:r><w:r><w:rPr><w:rFonts w:ascii="Courier New" w:cs="Courier New" w:eastAsia="Courier New" w:hAnsi="Courier New"/><w:b/><w:bCs/><w:color w:val="2874A6"/><w:sz w:val="20"/><w:szCs w:val="20"/></w:rPr><w:t xml:space="preserve">/opt/luck-agent/.env</w:t></w:r><w:r><w:rPr><w:rFonts w:ascii="Arial" w:cs="Arial" w:eastAsia="Arial" w:hAnsi="Arial"/><w:color w:val="1C2833"/><w:sz w:val="22"/><w:szCs w:val="22"/></w:rPr><w:t xml:space="preserve"> 文件。修改后执行 </w:t></w:r><w:r><w:rPr><w:rFonts w:ascii="Courier New" w:cs="Courier New" w:eastAsia="Courier New" w:hAnsi="Courier New"/><w:b/><w:bCs/><w:color w:val="2874A6"/><w:sz w:val="20"/><w:szCs w:val="20"/></w:rPr><w:t xml:space="preserve">sudo systemctl restart luck-agent</w:t></w:r><w:r><w:rPr><w:rFonts w:ascii="Arial" w:cs="Arial" w:eastAsia="Arial" w:hAnsi="Arial"/><w:color w:val="1C2833"/><w:sz w:val="22"/><w:szCs w:val="22"/></w:rPr><w:t xml:space="preserve"> 生效。</w:t></w:r></w:p><w:p><w:pPr><w:spacing w:after="0" w:before="8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"/><w:gridCol w:w="9840"/></w:tblGrid><w:tr><w:tc><w:tcPr><w:tcW w:type="dxa" w:w="240"/><w:tcBorders><w:top w:val="single" w:color="922B21" w:sz="4"/><w:left w:val="single" w:color="922B21" w:sz="4"/><w:bottom w:val="single" w:color="922B21" w:sz="4"/><w:right w:val="none" w:sz="0"/></w:tcBorders><w:shd w:fill="922B21" w:val="clear"/><w:tcMar><w:top w:type="dxa" w:w="100"/><w:left w:type="dxa" w:w="100"/><w:bottom w:type="dxa" w:w="100"/><w:right w:type="dxa" w:w="60"/></w:tcMar></w:tcPr><w:p><w:pPr><w:jc w:val="center"/></w:pPr><w:r><w:rPr><w:rFonts w:ascii="Arial" w:cs="Arial" w:eastAsia="Arial" w:hAnsi="Arial"/><w:b/><w:bCs/><w:color w:val="FFFFFF"/><w:sz w:val="20"/><w:szCs w:val="20"/></w:rPr><w:t xml:space="preserve">危险</w:t></w:r></w:p></w:tc><w:tc><w:tcPr><w:tcW w:type="dxa" w:w="9840"/><w:tcBorders><w:top w:val="single" w:color="922B21" w:sz="4"/><w:left w:val="none" w:sz="0"/><w:bottom w:val="single" w:color="922B21" w:sz="4"/><w:right w:val="single" w:color="922B21" w:sz="4"/></w:tcBorders><w:shd w:fill="FADBD8" w:val="clear"/><w:tcMar><w:top w:type="dxa" w:w="100"/><w:left w:type="dxa" w:w="140"/><w:bottom w:type="dxa" w:w="100"/><w:right w:type="dxa" w:w="140"/></w:tcMar></w:tcPr><w:p><w:r><w:rPr><w:rFonts w:ascii="Arial" w:cs="Arial" w:eastAsia="Arial" w:hAnsi="Arial"/><w:color w:val="1C2833"/><w:sz w:val="21"/><w:szCs w:val="21"/></w:rPr><w:t xml:space="preserve">`.env` 文件包含所有密钥，权限必须为 600，不能提交到 Git。</w:t></w:r></w:p></w:tc></w:tr></w:tbl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5.1 必填配置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880"/></w:tblGrid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配置项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GCP_PROJECT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GCP 项目 ID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LARK_APP_ID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Lark 应用 App ID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LARK_APP_SECRET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Lark 应用 App Secret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GITHUB_TOKEN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GitHub Personal Access Token（需 repo + workflow 权限）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5.2 路径配置</w:t></w:r></w:p><w:p><w:pPr><w:spacing w:after="100" w:before="60"/></w:pPr><w:r><w:rPr><w:rFonts w:ascii="Arial" w:cs="Arial" w:eastAsia="Arial" w:hAnsi="Arial"/><w:b/><w:bCs/><w:color w:val="1C2833"/><w:sz w:val="22"/><w:szCs w:val="22"/></w:rPr><w:t xml:space="preserve">SHELL_WORK_DIR</w:t></w:r><w:r><w:rPr><w:rFonts w:ascii="Arial" w:cs="Arial" w:eastAsia="Arial" w:hAnsi="Arial"/><w:color w:val="1C2833"/><w:sz w:val="22"/><w:szCs w:val="22"/></w:rPr><w:t xml:space="preserve">（默认 /opt/workspace）：AI 工具调用 run_shell 的默认工作目录。</w:t></w:r></w:p><w:p><w:pPr><w:spacing w:after="100" w:before="60"/></w:pPr><w:r><w:rPr><w:rFonts w:ascii="Arial" w:cs="Arial" w:eastAsia="Arial" w:hAnsi="Arial"/><w:b/><w:bCs/><w:color w:val="1C2833"/><w:sz w:val="22"/><w:szCs w:val="22"/></w:rPr><w:t xml:space="preserve">FILE_DIR</w:t></w:r><w:r><w:rPr><w:rFonts w:ascii="Arial" w:cs="Arial" w:eastAsia="Arial" w:hAnsi="Arial"/><w:color w:val="1C2833"/><w:sz w:val="22"/><w:szCs w:val="22"/></w:rPr><w:t xml:space="preserve">（默认 /opt/luck-agent/files）：Lark 上传文件的保存位置。</w:t></w:r></w:p><w:p><w:pPr><w:spacing w:after="100" w:before="60"/></w:pPr><w:r><w:rPr><w:rFonts w:ascii="Arial" w:cs="Arial" w:eastAsia="Arial" w:hAnsi="Arial"/><w:b/><w:bCs/><w:color w:val="1C2833"/><w:sz w:val="22"/><w:szCs w:val="22"/></w:rPr><w:t xml:space="preserve">DB_PATH</w:t></w:r><w:r><w:rPr><w:rFonts w:ascii="Arial" w:cs="Arial" w:eastAsia="Arial" w:hAnsi="Arial"/><w:color w:val="1C2833"/><w:sz w:val="22"/><w:szCs w:val="22"/></w:rPr><w:t xml:space="preserve">（默认 /opt/luck-agent/memory.db）：SQLite 记忆数据库路径。</w:t></w:r></w:p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5.3 扩展可操作目录和文件权限</w:t></w:r></w:p><w:p><w:pPr><w:spacing w:after="100" w:before="60"/></w:pPr><w:r><w:rPr><w:rFonts w:ascii="Arial" w:cs="Arial" w:eastAsia="Arial" w:hAnsi="Arial"/><w:color w:val="1C2833"/><w:sz w:val="22"/><w:szCs w:val="22"/></w:rPr><w:t xml:space="preserve">默认情况下，systemd 的安全加固（ProtectSystem=strict）限制了智能体只能写入 /opt/luck-agent 和 /opt/workspace。如果需要让智能体操作其他目录（如 /var/www/blog），需要两步配置。</w:t></w:r></w:p><w:p><w:pPr><w:spacing w:after="0" w:before="80"/></w:pPr></w:p><w:p><w:pPr><w:pStyle w:val="Heading3"/><w:spacing w:after="80" w:before="200"/></w:pPr><w:r><w:rPr><w:rFonts w:ascii="Arial" w:cs="Arial" w:eastAsia="Arial" w:hAnsi="Arial"/><w:b/><w:bCs/><w:color w:val="1C2833"/><w:sz w:val="22"/><w:szCs w:val="22"/></w:rPr><w:t xml:space="preserve">步骤一：修改 systemd service 文件</w:t></w:r></w:p><w:p><w:pPr><w:spacing w:after="100" w:before="60"/></w:pPr><w:r><w:rPr><w:rFonts w:ascii="Arial" w:cs="Arial" w:eastAsia="Arial" w:hAnsi="Arial"/><w:color w:val="1C2833"/><w:sz w:val="22"/><w:szCs w:val="22"/></w:rPr><w:t xml:space="preserve">编辑 </w:t></w:r><w:r><w:rPr><w:rFonts w:ascii="Courier New" w:cs="Courier New" w:eastAsia="Courier New" w:hAnsi="Courier New"/><w:b/><w:bCs/><w:color w:val="2874A6"/><w:sz w:val="20"/><w:szCs w:val="20"/></w:rPr><w:t xml:space="preserve">/etc/systemd/system/luck-agent.service</w:t></w:r><w:r><w:rPr><w:rFonts w:ascii="Arial" w:cs="Arial" w:eastAsia="Arial" w:hAnsi="Arial"/><w:color w:val="1C2833"/><w:sz w:val="22"/><w:szCs w:val="22"/></w:rPr><w:t xml:space="preserve">，在 ReadWritePaths 中追加目录：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[Service]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原来只有两个路径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ReadWritePaths=/opt/luck-agent /opt/workspace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改为（空格分隔，可以添加任意数量）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ReadWritePaths=/opt/luck-agent /opt/workspace /var/www/blog /home/ben/projects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如果只需要只读访问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ReadOnlyPaths=/etc/nginx /var/log</w:t></w:r></w:p></w:tc></w:tr></w:tbl><w:p><w:pPr><w:spacing w:after="0" w:before="80"/></w:pPr></w:p><w:p><w:pPr><w:spacing w:after="100" w:before="60"/></w:pPr><w:r><w:rPr><w:rFonts w:ascii="Arial" w:cs="Arial" w:eastAsia="Arial" w:hAnsi="Arial"/><w:color w:val="1C2833"/><w:sz w:val="22"/><w:szCs w:val="22"/></w:rPr><w:t xml:space="preserve">修改完成后重新加载 systemd：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sudo systemctl daemon-reload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systemctl restart luck-agent</w:t></w:r></w:p></w:tc></w:tr></w:tbl><w:p><w:pPr><w:spacing w:after="0" w:before="120"/></w:pPr></w:p><w:p><w:pPr><w:pStyle w:val="Heading3"/><w:spacing w:after="80" w:before="200"/></w:pPr><w:r><w:rPr><w:rFonts w:ascii="Arial" w:cs="Arial" w:eastAsia="Arial" w:hAnsi="Arial"/><w:b/><w:bCs/><w:color w:val="1C2833"/><w:sz w:val="22"/><w:szCs w:val="22"/></w:rPr><w:t xml:space="preserve">步骤二：确认目录权限</w:t></w:r></w:p><w:p><w:pPr><w:spacing w:after="100" w:before="60"/></w:pPr><w:r><w:rPr><w:rFonts w:ascii="Arial" w:cs="Arial" w:eastAsia="Arial" w:hAnsi="Arial"/><w:color w:val="1C2833"/><w:sz w:val="22"/><w:szCs w:val="22"/></w:rPr><w:t xml:space="preserve">systemd 的 ReadWritePaths 只是允许 systemd 层面的访问，还需要确保 </w:t></w:r><w:r><w:rPr><w:rFonts w:ascii="Courier New" w:cs="Courier New" w:eastAsia="Courier New" w:hAnsi="Courier New"/><w:b/><w:bCs/><w:color w:val="2874A6"/><w:sz w:val="20"/><w:szCs w:val="20"/></w:rPr><w:t xml:space="preserve">agent</w:t></w:r><w:r><w:rPr><w:rFonts w:ascii="Arial" w:cs="Arial" w:eastAsia="Arial" w:hAnsi="Arial"/><w:color w:val="1C2833"/><w:sz w:val="22"/><w:szCs w:val="22"/></w:rPr><w:t xml:space="preserve"> 用户在 Linux 层面有权限：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查看目标目录的所有者和权限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ls -la /var/www/blog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方法A：让 agent 用户成为目录的所有者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chown -R agent:agent /var/www/blog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方法B：给 agent 用户读写权限（不改变所有者）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chmod -R 775 /var/www/blog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usermod -aG www-data agent   # 如果目录属于 www-data 组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方法C：仅允许读取（只读场景）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chmod -R 755 /var/www/blog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ReadOnlyPaths 中添加该路径即可</w:t></w:r></w:p></w:tc></w:tr></w:tbl><w:p><w:pPr><w:spacing w:after="0" w:before="120"/></w:pPr></w:p><w:p><w:pPr><w:pStyle w:val="Heading3"/><w:spacing w:after="80" w:before="200"/></w:pPr><w:r><w:rPr><w:rFonts w:ascii="Arial" w:cs="Arial" w:eastAsia="Arial" w:hAnsi="Arial"/><w:b/><w:bCs/><w:color w:val="1C2833"/><w:sz w:val="22"/><w:szCs w:val="22"/></w:rPr><w:t xml:space="preserve">步骤三：更新 .env 中的工作目录（可选）</w:t></w:r></w:p><w:p><w:pPr><w:spacing w:after="100" w:before="60"/></w:pPr><w:r><w:rPr><w:rFonts w:ascii="Arial" w:cs="Arial" w:eastAsia="Arial" w:hAnsi="Arial"/><w:color w:val="1C2833"/><w:sz w:val="22"/><w:szCs w:val="22"/></w:rPr><w:t xml:space="preserve">如果想让 AI 工具默认在新目录下操作，修改 </w:t></w:r><w:r><w:rPr><w:rFonts w:ascii="Courier New" w:cs="Courier New" w:eastAsia="Courier New" w:hAnsi="Courier New"/><w:b/><w:bCs/><w:color w:val="2874A6"/><w:sz w:val="20"/><w:szCs w:val="20"/></w:rPr><w:t xml:space="preserve">SHELL_WORK_DIR</w:t></w:r><w:r><w:rPr><w:rFonts w:ascii="Arial" w:cs="Arial" w:eastAsia="Arial" w:hAnsi="Arial"/><w:color w:val="1C2833"/><w:sz w:val="22"/><w:szCs w:val="22"/></w:rPr><w:t xml:space="preserve">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/opt/luck-agent/.env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SHELL_WORK_DIR=/var/www/blog</w:t></w:r></w:p></w:tc></w:tr></w:tbl><w:p><w:pPr><w:spacing w:after="0" w:before="80"/></w:pP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"/><w:gridCol w:w="9840"/></w:tblGrid><w:tr><w:tc><w:tcPr><w:tcW w:type="dxa" w:w="240"/><w:tcBorders><w:top w:val="single" w:color="1E8449" w:sz="4"/><w:left w:val="single" w:color="1E8449" w:sz="4"/><w:bottom w:val="single" w:color="1E8449" w:sz="4"/><w:right w:val="none" w:sz="0"/></w:tcBorders><w:shd w:fill="1E8449" w:val="clear"/><w:tcMar><w:top w:type="dxa" w:w="100"/><w:left w:type="dxa" w:w="100"/><w:bottom w:type="dxa" w:w="100"/><w:right w:type="dxa" w:w="60"/></w:tcMar></w:tcPr><w:p><w:pPr><w:jc w:val="center"/></w:pPr><w:r><w:rPr><w:rFonts w:ascii="Arial" w:cs="Arial" w:eastAsia="Arial" w:hAnsi="Arial"/><w:b/><w:bCs/><w:color w:val="FFFFFF"/><w:sz w:val="20"/><w:szCs w:val="20"/></w:rPr><w:t xml:space="preserve">提示</w:t></w:r></w:p></w:tc><w:tc><w:tcPr><w:tcW w:type="dxa" w:w="9840"/><w:tcBorders><w:top w:val="single" w:color="1E8449" w:sz="4"/><w:left w:val="none" w:sz="0"/><w:bottom w:val="single" w:color="1E8449" w:sz="4"/><w:right w:val="single" w:color="1E8449" w:sz="4"/></w:tcBorders><w:shd w:fill="D5F5E3" w:val="clear"/><w:tcMar><w:top w:type="dxa" w:w="100"/><w:left w:type="dxa" w:w="140"/><w:bottom w:type="dxa" w:w="100"/><w:right w:type="dxa" w:w="140"/></w:tcMar></w:tcPr><w:p><w:r><w:rPr><w:rFonts w:ascii="Arial" w:cs="Arial" w:eastAsia="Arial" w:hAnsi="Arial"/><w:color w:val="1C2833"/><w:sz w:val="21"/><w:szCs w:val="21"/></w:rPr><w:t xml:space="preserve">添加 ReadWritePaths 后，/sh 和 AI 的 run_shell 工具都可以操作该目录。/ls 和 /cat 指令本身不受 systemd 限制，直接走 shell 执行，只受 Linux 文件权限控制。</w:t></w:r></w:p></w:tc></w:tr></w:tbl><w:p><w:pPr><w:spacing w:after="0" w:before="120"/></w:pPr></w:p><w:p><w:pPr><w:pStyle w:val="Heading3"/><w:spacing w:after="80" w:before="200"/></w:pPr><w:r><w:rPr><w:rFonts w:ascii="Arial" w:cs="Arial" w:eastAsia="Arial" w:hAnsi="Arial"/><w:b/><w:bCs/><w:color w:val="1C2833"/><w:sz w:val="22"/><w:szCs w:val="22"/></w:rPr><w:t xml:space="preserve">完整示例：让智能体管理 Nginx 站点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1. 修改 service 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ReadWritePaths=/opt/luck-agent /opt/workspace /var/www/html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ReadOnlyPaths=/etc/nginx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2. 修改权限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chown -R agent:www-data /var/www/html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chmod -R 775 /var/www/html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3. 重载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systemctl daemon-reload &amp;&amp; sudo systemctl restart luck-agent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4. 在 Lark 中测试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/ls /var/www/html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把 /var/www/html/index.html 的内容发给我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5.4 Lark 域名配置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800"/><w:gridCol w:w="6280"/></w:tblGrid><w:tr><w:tc><w:tcPr><w:tcW w:type="dxa" w:w="380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LARK_DOMAIN</w:t></w:r></w:p></w:tc><w:tc><w:tcPr><w:tcW w:type="dxa" w:w="628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38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https://open.larksuite.com</w:t></w:r></w:p></w:tc><w:tc><w:tcPr><w:tcW w:type="dxa" w:w="62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Lark 国际版（默认）</w:t></w:r></w:p></w:tc></w:tr><w:tr><w:tc><w:tcPr><w:tcW w:type="dxa" w:w="38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https://open.feishu.cn</w:t></w:r></w:p></w:tc><w:tc><w:tcPr><w:tcW w:type="dxa" w:w="62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飞书国内版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5.5 GCP 认证配置</w:t></w:r></w:p><w:p><w:pPr><w:spacing w:after="100" w:before="60"/></w:pPr><w:r><w:rPr><w:rFonts w:ascii="Arial" w:cs="Arial" w:eastAsia="Arial" w:hAnsi="Arial"/><w:color w:val="1C2833"/><w:sz w:val="22"/><w:szCs w:val="22"/></w:rPr><w:t xml:space="preserve">支持两种认证方式，按优先级自动检测：</w:t></w:r></w:p><w:p><w:pPr><w:spacing w:after="0" w:before="60"/></w:pPr></w:p><w:p><w:pPr><w:pStyle w:val="ListParagraph"/><w:numPr><w:ilvl w:val="0"/><w:numId w:val="3"/></w:numPr><w:spacing w:after="60" w:before="40"/></w:pPr><w:r><w:rPr><w:rFonts w:ascii="Arial" w:cs="Arial" w:eastAsia="Arial" w:hAnsi="Arial"/><w:b/><w:bCs/><w:color w:val="1C2833"/><w:sz w:val="22"/><w:szCs w:val="22"/></w:rPr><w:t xml:space="preserve">Service Account JSON Key（推荐）：</w:t></w:r><w:r><w:rPr><w:rFonts w:ascii="Arial" w:cs="Arial" w:eastAsia="Arial" w:hAnsi="Arial"/><w:color w:val="1C2833"/><w:sz w:val="22"/><w:szCs w:val="22"/></w:rPr><w:t xml:space="preserve"> 在 .env 中设置 GOOGLE_APPLICATION_CREDENTIALS=/opt/luck-agent/credentials/gcp-key.json</w:t></w:r></w:p><w:p><w:pPr><w:pStyle w:val="ListParagraph"/><w:numPr><w:ilvl w:val="0"/><w:numId w:val="3"/></w:numPr><w:spacing w:after="60" w:before="40"/></w:pPr><w:r><w:rPr><w:rFonts w:ascii="Arial" w:cs="Arial" w:eastAsia="Arial" w:hAnsi="Arial"/><w:b/><w:bCs/><w:color w:val="1C2833"/><w:sz w:val="22"/><w:szCs w:val="22"/></w:rPr><w:t xml:space="preserve">ADC（实例默认凭证）：</w:t></w:r><w:r><w:rPr><w:rFonts w:ascii="Arial" w:cs="Arial" w:eastAsia="Arial" w:hAnsi="Arial"/><w:color w:val="1C2833"/><w:sz w:val="22"/><w:szCs w:val="22"/></w:rPr><w:t xml:space="preserve"> GCE 实例创建时需加 --scopes=cloud-platform，不需要 key 文件</w:t></w:r></w:p><w:p><w:pPr><w:spacing w:after="0" w:before="80"/></w:pPr></w:p><w:p><w:pPr><w:spacing w:after="100" w:before="60"/></w:pPr><w:r><w:rPr><w:rFonts w:ascii="Arial" w:cs="Arial" w:eastAsia="Arial" w:hAnsi="Arial"/><w:color w:val="1C2833"/><w:sz w:val="22"/><w:szCs w:val="22"/></w:rPr><w:t xml:space="preserve">获取 JSON key：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在本地或 Cloud Shell 执行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gcloud iam service-accounts create luck-agent-sa \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  --project=YOUR_PROJECT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gcloud iam service-accounts keys create /tmp/gcp-key.json \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  --iam-account=luck-agent-sa@YOUR_PROJECT.iam.gserviceaccount.com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上传到 VPS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scp /tmp/gcp-key.json user@your-vps:/opt/luck-agent/credentials/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ssh user@your-vps &apos;sudo chown agent:agent /opt/luck-agent/credentials/gcp-key.json &amp;&amp; sudo chmod 600 /opt/luck-agent/credentials/gcp-key.json&apos;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rm /tmp/gcp-key.json   # 删除本地临时 key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5.6 性能调优参数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880"/></w:tblGrid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配置项（默认值）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SHELL_TIMEOUT=60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Shell 命令最大执行时间（秒），超时自动终止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SHELL_MAX_OUTPUT=4000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Shell 输出最大字符数，超出自动截断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FILE_MAX_SIZE_MB=50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Lark 文件上传最大体积（MB）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SESSION_TTL_SEC=1800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用户会话超时时间（秒），30 分钟不活跃后清理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MEMORY_MAX_CONTEXT=20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注入模型的对话历史最大条数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TASK_WORKERS=3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后台任务并发 worker 数，e2-micro 建议不超过 3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LOG_LEVEL=INFO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日志级别：DEBUG / INFO / WARNING / ERROR</w:t></w:r></w:p></w:tc></w:tr><w:tr><w:tc><w:tcPr><w:tcW w:type="dxa" w:w="32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MAX_OUTPUT_TOKENS=2048</w:t></w:r></w:p></w:tc><w:tc><w:tcPr><w:tcW w:type="dxa" w:w="68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模型单次回复最大 token 数</w:t></w:r></w:p></w:tc></w:tr></w:tbl><w:p><w:pPr><w:spacing w:after="0" w:before="160"/></w:pPr></w:p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第六章  部署与运维</w:t></w: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6.1 部署命令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首次部署（上传 .env + 代码 + 安装依赖 + 启动）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bash deploy.sh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只更新代码（热重启，约 10 秒）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bash deploy.sh --update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只更新 .env 配置并重启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bash deploy.sh --update-env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6.2 日常运维命令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查看实时日志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journalctl -u luck-agent -f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查看最近 100 行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journalctl -u luck-agent -n 100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重启服务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systemctl restart luck-agent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查看服务状态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systemctl status luck-agent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查看内存占用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ps aux | grep luck-agent | grep -v grep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重装依赖（清理旧包）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rm -rf /opt/luck-agent/venv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python3.12 -m venv /opt/luck-agent/venv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/opt/luck-agent/venv/bin/pip install -r /opt/luck-agent/requirements.txt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sudo systemctl restart luck-agent</w:t></w:r></w:p></w:tc></w:tr></w:tbl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6.3 项目重命名</w:t></w:r></w:p><w:p><w:pPr><w:spacing w:after="100" w:before="60"/></w:pPr><w:r><w:rPr><w:rFonts w:ascii="Arial" w:cs="Arial" w:eastAsia="Arial" w:hAnsi="Arial"/><w:color w:val="1C2833"/><w:sz w:val="22"/><w:szCs w:val="22"/></w:rPr><w:t xml:space="preserve">如果需要将项目从 luck-agent 改名（例如改为 MyAgent），使用 rename.sh：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第一步：预览所有将变更的内容（不会实际修改）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bash rename.sh luck-agent MyAgent --dry-run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第二步：只重命名本地文件（稍后手动处理 systemd）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bash rename.sh luck-agent MyAgent --local-only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第三步：完整重命名（含 systemd 服务迁移和重启）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bash rename.sh luck-agent MyAgent</w:t></w:r></w:p></w:tc></w:tr></w:tbl><w:p><w:pPr><w:spacing w:after="0" w:before="80"/></w:pPr></w:p><w:p><w:pPr><w:spacing w:after="100" w:before="60"/></w:pPr><w:r><w:rPr><w:rFonts w:ascii="Arial" w:cs="Arial" w:eastAsia="Arial" w:hAnsi="Arial"/><w:color w:val="1C2833"/><w:sz w:val="22"/><w:szCs w:val="22"/></w:rPr><w:t xml:space="preserve">脚本自动处理四种命名变体：luck-agent、luck_agent、LUCK_AGENT、LuckAgent。</w:t></w:r></w:p><w:p><w:pPr><w:spacing w:after="0" w:before="16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6.4 健康监控指标</w:t></w:r></w:p><w:p><w:pPr><w:spacing w:after="100" w:before="60"/></w:pPr><w:r><w:rPr><w:rFonts w:ascii="Arial" w:cs="Arial" w:eastAsia="Arial" w:hAnsi="Arial"/><w:color w:val="1C2833"/><w:sz w:val="22"/><w:szCs w:val="22"/></w:rPr><w:t xml:space="preserve">HealthMonitor 后台自动检测以下指标，异常时通过 Lark 推送通知：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7280"/></w:tblGrid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检查项</w:t></w:r></w:p></w:tc><w:tc><w:tcPr><w:tcW w:type="dxa" w:w="7280"/><w:tcBorders><w:top w:val="single" w:color="AED6F1" w:sz="2"/><w:left w:val="single" w:color="AED6F1" w:sz="2"/><w:bottom w:val="single" w:color="AED6F1" w:sz="2"/><w:right w:val="single" w:color="AED6F1" w:sz="2"/></w:tcBorders><w:shd w:fill="1A5276" w:val="clear"/><w:tcMar><w:top w:type="dxa" w:w="70"/><w:left w:type="dxa" w:w="120"/><w:bottom w:type="dxa" w:w="70"/><w:right w:type="dxa" w:w="120"/></w:tcMar></w:tcPr><w:p><w:r><w:rPr><w:rFonts w:ascii="Arial" w:cs="Arial" w:eastAsia="Arial" w:hAnsi="Arial"/><w:b/><w:bCs/><w:color w:val="FFFFFF"/><w:sz w:val="20"/><w:szCs w:val="20"/></w:rPr><w:t xml:space="preserve">触发条件 / 周期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WS 心跳</w:t></w:r></w:p></w:tc><w:tc><w:tcPr><w:tcW w:type="dxa" w:w="72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5 分钟无消息 → 推送断线预警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内存监控</w:t></w:r></w:p></w:tc><w:tc><w:tcPr><w:tcW w:type="dxa" w:w="72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RSS &gt; 700MB → 推送警告（每 5 分钟检查）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磁盘监控</w:t></w:r></w:p></w:tc><w:tc><w:tcPr><w:tcW w:type="dxa" w:w="72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剩余 &lt; 500MB → 推送警告（每 5 分钟检查）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Task 字典清理</w:t></w:r></w:p></w:tc><w:tc><w:tcPr><w:tcW w:type="dxa" w:w="72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完成/失败任务超 1 小时 → 释放内存（每 10 分钟）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WAL checkpoint</w:t></w:r></w:p></w:tc><w:tc><w:tcPr><w:tcW w:type="dxa" w:w="7280"/><w:tcBorders><w:top w:val="single" w:color="AED6F1" w:sz="2"/><w:left w:val="single" w:color="AED6F1" w:sz="2"/><w:bottom w:val="single" w:color="AED6F1" w:sz="2"/><w:right w:val="single" w:color="AED6F1" w:sz="2"/></w:tcBorders><w:shd w:fill="FFFFFF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每 30 分钟合并 WAL 文件到主 DB</w:t></w:r></w:p></w:tc></w:tr><w:tr><w:tc><w:tcPr><w:tcW w:type="dxa" w:w="280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Courier New" w:cs="Courier New" w:eastAsia="Courier New" w:hAnsi="Courier New"/><w:color w:val="2874A6"/><w:sz w:val="19"/><w:szCs w:val="19"/></w:rPr><w:t xml:space="preserve">SQLite VACUUM</w:t></w:r></w:p></w:tc><w:tc><w:tcPr><w:tcW w:type="dxa" w:w="7280"/><w:tcBorders><w:top w:val="single" w:color="AED6F1" w:sz="2"/><w:left w:val="single" w:color="AED6F1" w:sz="2"/><w:bottom w:val="single" w:color="AED6F1" w:sz="2"/><w:right w:val="single" w:color="AED6F1" w:sz="2"/></w:tcBorders><w:shd w:fill="F2F3F4" w:val="clear"/><w:tcMar><w:top w:type="dxa" w:w="70"/><w:left w:type="dxa" w:w="120"/><w:bottom w:type="dxa" w:w="70"/><w:right w:type="dxa" w:w="120"/></w:tcMar></w:tcPr><w:p><w:r><w:rPr><w:rFonts w:ascii="Arial" w:cs="Arial" w:eastAsia="Arial" w:hAnsi="Arial"/><w:color w:val="1C2833"/><w:sz w:val="20"/><w:szCs w:val="20"/></w:rPr><w:t xml:space="preserve">每 7 天回收删除数据占用的空间</w:t></w:r></w:p></w:tc></w:tr></w:tbl><w:p><w:pPr><w:spacing w:after="0" w:before="160"/></w:pPr></w:p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第七章  常见问题</w:t></w: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Q1：智能体说「无法完成」或「这超出了我的能力」</w:t></w:r></w:p><w:p><w:pPr><w:spacing w:after="100" w:before="60"/></w:pPr><w:r><w:rPr><w:rFonts w:ascii="Arial" w:cs="Arial" w:eastAsia="Arial" w:hAnsi="Arial"/><w:color w:val="1C2833"/><w:sz w:val="22"/><w:szCs w:val="22"/></w:rPr><w:t xml:space="preserve">大概率是 flash-lite 模型过于保守。解决方法：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在消息前加 </w:t></w:r><w:r><w:rPr><w:rFonts w:ascii="Courier New" w:cs="Courier New" w:eastAsia="Courier New" w:hAnsi="Courier New"/><w:b/><w:bCs/><w:color w:val="2874A6"/><w:sz w:val="20"/><w:szCs w:val="20"/></w:rPr><w:t xml:space="preserve">/pro</w:t></w:r><w:r><w:rPr><w:rFonts w:ascii="Arial" w:cs="Arial" w:eastAsia="Arial" w:hAnsi="Arial"/><w:color w:val="1C2833"/><w:sz w:val="22"/><w:szCs w:val="22"/></w:rPr><w:t xml:space="preserve"> 前缀，强制用 pro 模型重试。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如果是 shell 操作，直接用 </w:t></w:r><w:r><w:rPr><w:rFonts w:ascii="Courier New" w:cs="Courier New" w:eastAsia="Courier New" w:hAnsi="Courier New"/><w:b/><w:bCs/><w:color w:val="2874A6"/><w:sz w:val="20"/><w:szCs w:val="20"/></w:rPr><w:t xml:space="preserve">/sh</w:t></w:r><w:r><w:rPr><w:rFonts w:ascii="Arial" w:cs="Arial" w:eastAsia="Arial" w:hAnsi="Arial"/><w:color w:val="1C2833"/><w:sz w:val="22"/><w:szCs w:val="22"/></w:rPr><w:t xml:space="preserve"> 指令绕过 AI 执行。</w:t></w:r></w:p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Q2：文件发送报 400 错误</w:t></w:r></w:p><w:p><w:pPr><w:spacing w:after="100" w:before="60"/></w:pPr><w:r><w:rPr><w:rFonts w:ascii="Arial" w:cs="Arial" w:eastAsia="Arial" w:hAnsi="Arial"/><w:color w:val="1C2833"/><w:sz w:val="22"/><w:szCs w:val="22"/></w:rPr><w:t xml:space="preserve">检查 </w:t></w:r><w:r><w:rPr><w:rFonts w:ascii="Courier New" w:cs="Courier New" w:eastAsia="Courier New" w:hAnsi="Courier New"/><w:b/><w:bCs/><w:color w:val="2874A6"/><w:sz w:val="20"/><w:szCs w:val="20"/></w:rPr><w:t xml:space="preserve">LARK_DOMAIN</w:t></w:r><w:r><w:rPr><w:rFonts w:ascii="Arial" w:cs="Arial" w:eastAsia="Arial" w:hAnsi="Arial"/><w:color w:val="1C2833"/><w:sz w:val="22"/><w:szCs w:val="22"/></w:rPr><w:t xml:space="preserve"> 配置是否正确：Lark 国际版用 larksuite.com，飞书国内版用 feishu.cn。</w:t></w:r></w:p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Q3：git push 失败</w:t></w:r></w:p><w:p><w:pPr><w:spacing w:after="100" w:before="60"/></w:pPr><w:r><w:rPr><w:rFonts w:ascii="Arial" w:cs="Arial" w:eastAsia="Arial" w:hAnsi="Arial"/><w:color w:val="1C2833"/><w:sz w:val="22"/><w:szCs w:val="22"/></w:rPr><w:t xml:space="preserve">原因通常是 VPS 上的 git 未配置凭证。执行：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cd /opt/luck-agent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git remote set-url origin https://YOUR_GITHUB_TOKEN@github.com/owner/repo.git</w:t></w:r></w:p></w:tc></w:tr></w:tbl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Q4：/ls 报路径越界，但 /sh ls 可以</w:t></w:r></w:p><w:p><w:pPr><w:spacing w:after="100" w:before="60"/></w:pPr><w:r><w:rPr><w:rFonts w:ascii="Arial" w:cs="Arial" w:eastAsia="Arial" w:hAnsi="Arial"/><w:color w:val="1C2833"/><w:sz w:val="22"/><w:szCs w:val="22"/></w:rPr><w:t xml:space="preserve">/ls 和 /cat 直接走 shell 执行，不受 FileManager 沙箱限制，可以访问任意路径。如果还是报权限错误，检查 </w:t></w:r><w:r><w:rPr><w:rFonts w:ascii="Courier New" w:cs="Courier New" w:eastAsia="Courier New" w:hAnsi="Courier New"/><w:b/><w:bCs/><w:color w:val="2874A6"/><w:sz w:val="20"/><w:szCs w:val="20"/></w:rPr><w:t xml:space="preserve">agent</w:t></w:r><w:r><w:rPr><w:rFonts w:ascii="Arial" w:cs="Arial" w:eastAsia="Arial" w:hAnsi="Arial"/><w:color w:val="1C2833"/><w:sz w:val="22"/><w:szCs w:val="22"/></w:rPr><w:t xml:space="preserve"> 用户是否有该目录的读权限（见 5.3 节）。</w:t></w:r></w:p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Q5：内存占用高（&gt;300MB）</w:t></w:r></w:p><w:p><w:pPr><w:spacing w:after="100" w:before="60"/></w:pPr><w:r><w:rPr><w:rFonts w:ascii="Arial" w:cs="Arial" w:eastAsia="Arial" w:hAnsi="Arial"/><w:color w:val="1C2833"/><w:sz w:val="22"/><w:szCs w:val="22"/></w:rPr><w:t xml:space="preserve">Vertex AI SDK 本身的基线内存约 170-220MB，属于正常。如果更高：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确认 venv 依赖已去掉 </w:t></w:r><w:r><w:rPr><w:rFonts w:ascii="Courier New" w:cs="Courier New" w:eastAsia="Courier New" w:hAnsi="Courier New"/><w:b/><w:bCs/><w:color w:val="2874A6"/><w:sz w:val="20"/><w:szCs w:val="20"/></w:rPr><w:t xml:space="preserve">[adk,agent_engines]</w:t></w:r><w:r><w:rPr><w:rFonts w:ascii="Arial" w:cs="Arial" w:eastAsia="Arial" w:hAnsi="Arial"/><w:color w:val="1C2833"/><w:sz w:val="22"/><w:szCs w:val="22"/></w:rPr><w:t xml:space="preserve"> extras（见 requirements.txt）。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重建 venv：</w:t></w:r><w:r><w:rPr><w:rFonts w:ascii="Courier New" w:cs="Courier New" w:eastAsia="Courier New" w:hAnsi="Courier New"/><w:b/><w:bCs/><w:color w:val="2874A6"/><w:sz w:val="20"/><w:szCs w:val="20"/></w:rPr><w:t xml:space="preserve">rm -rf /opt/luck-agent/venv &amp;&amp; python3.12 -m venv /opt/luck-agent/venv &amp;&amp; pip install -r requirements.txt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用 </w:t></w:r><w:r><w:rPr><w:rFonts w:ascii="Courier New" w:cs="Courier New" w:eastAsia="Courier New" w:hAnsi="Courier New"/><w:b/><w:bCs/><w:color w:val="2874A6"/><w:sz w:val="20"/><w:szCs w:val="20"/></w:rPr><w:t xml:space="preserve">/status</w:t></w:r><w:r><w:rPr><w:rFonts w:ascii="Arial" w:cs="Arial" w:eastAsia="Arial" w:hAnsi="Arial"/><w:color w:val="1C2833"/><w:sz w:val="22"/><w:szCs w:val="22"/></w:rPr><w:t xml:space="preserve"> 查看当前内存，用 </w:t></w:r><w:r><w:rPr><w:rFonts w:ascii="Courier New" w:cs="Courier New" w:eastAsia="Courier New" w:hAnsi="Courier New"/><w:b/><w:bCs/><w:color w:val="2874A6"/><w:sz w:val="20"/><w:szCs w:val="20"/></w:rPr><w:t xml:space="preserve">/logs</w:t></w:r><w:r><w:rPr><w:rFonts w:ascii="Arial" w:cs="Arial" w:eastAsia="Arial" w:hAnsi="Arial"/><w:color w:val="1C2833"/><w:sz w:val="22"/><w:szCs w:val="22"/></w:rPr><w:t xml:space="preserve"> 查看是否有异常。</w:t></w:r></w:p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Q6：WS 连接断了怎么办</w:t></w:r></w:p><w:p><w:pPr><w:spacing w:after="100" w:before="60"/></w:pPr><w:r><w:rPr><w:rFonts w:ascii="Arial" w:cs="Arial" w:eastAsia="Arial" w:hAnsi="Arial"/><w:color w:val="1C2833"/><w:sz w:val="22"/><w:szCs w:val="22"/></w:rPr><w:t xml:space="preserve">systemd 的 Restart=always 会自动重启。手动重启：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sudo systemctl restart luck-agent</w:t></w:r></w:p></w:tc></w:tr></w:tbl><w:p><w:pPr><w:spacing w:after="100" w:before="60"/></w:pPr><w:r><w:rPr><w:rFonts w:ascii="Arial" w:cs="Arial" w:eastAsia="Arial" w:hAnsi="Arial"/><w:color w:val="1C2833"/><w:sz w:val="22"/><w:szCs w:val="22"/></w:rPr><w:t xml:space="preserve">如果频繁断线，查看日志：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journalctl -u luck-agent -n 50 --no-pager | grep -i &apos;error\|warn\|disconnect&apos;</w:t></w:r></w:p></w:tc></w:tr></w:tbl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Q7：定时任务没有执行</w:t></w:r></w:p><w:p><w:pPr><w:spacing w:after="100" w:before="60"/></w:pPr><w:r><w:rPr><w:rFonts w:ascii="Arial" w:cs="Arial" w:eastAsia="Arial" w:hAnsi="Arial"/><w:color w:val="1C2833"/><w:sz w:val="22"/><w:szCs w:val="22"/></w:rPr><w:t xml:space="preserve">检查步骤：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用 </w:t></w:r><w:r><w:rPr><w:rFonts w:ascii="Courier New" w:cs="Courier New" w:eastAsia="Courier New" w:hAnsi="Courier New"/><w:b/><w:bCs/><w:color w:val="2874A6"/><w:sz w:val="20"/><w:szCs w:val="20"/></w:rPr><w:t xml:space="preserve">/schedule list</w:t></w:r><w:r><w:rPr><w:rFonts w:ascii="Arial" w:cs="Arial" w:eastAsia="Arial" w:hAnsi="Arial"/><w:color w:val="1C2833"/><w:sz w:val="22"/><w:szCs w:val="22"/></w:rPr><w:t xml:space="preserve"> 确认任务存在且 enabled 为 true。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用 </w:t></w:r><w:r><w:rPr><w:rFonts w:ascii="Courier New" w:cs="Courier New" w:eastAsia="Courier New" w:hAnsi="Courier New"/><w:b/><w:bCs/><w:color w:val="2874A6"/><w:sz w:val="20"/><w:szCs w:val="20"/></w:rPr><w:t xml:space="preserve">/logs</w:t></w:r><w:r><w:rPr><w:rFonts w:ascii="Arial" w:cs="Arial" w:eastAsia="Arial" w:hAnsi="Arial"/><w:color w:val="1C2833"/><w:sz w:val="22"/><w:szCs w:val="22"/></w:rPr><w:t xml:space="preserve"> 查看是否有 schedule 相关错误。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确认服务在任务触发时间点是否在运行（重启会恢复任务）。</w:t></w:r></w:p><w:p><w:pPr><w:pStyle w:val="ListParagraph"/><w:numPr><w:ilvl w:val="0"/><w:numId w:val="3"/></w:numPr><w:spacing w:after="60" w:before="40"/></w:pPr><w:r><w:rPr><w:rFonts w:ascii="Arial" w:cs="Arial" w:eastAsia="Arial" w:hAnsi="Arial"/><w:color w:val="1C2833"/><w:sz w:val="22"/><w:szCs w:val="22"/></w:rPr><w:t xml:space="preserve">cron 表达式格式：</w:t></w:r><w:r><w:rPr><w:rFonts w:ascii="Courier New" w:cs="Courier New" w:eastAsia="Courier New" w:hAnsi="Courier New"/><w:b/><w:bCs/><w:color w:val="2874A6"/><w:sz w:val="20"/><w:szCs w:val="20"/></w:rPr><w:t xml:space="preserve">分 时 日 月 周</w:t></w:r><w:r><w:rPr><w:rFonts w:ascii="Arial" w:cs="Arial" w:eastAsia="Arial" w:hAnsi="Arial"/><w:color w:val="1C2833"/><w:sz w:val="22"/><w:szCs w:val="22"/></w:rPr><w:t xml:space="preserve">，例如 </w:t></w:r><w:r><w:rPr><w:rFonts w:ascii="Courier New" w:cs="Courier New" w:eastAsia="Courier New" w:hAnsi="Courier New"/><w:b/><w:bCs/><w:color w:val="2874A6"/><w:sz w:val="20"/><w:szCs w:val="20"/></w:rPr><w:t xml:space="preserve">0 9 * * 1-5</w:t></w:r><w:r><w:rPr><w:rFonts w:ascii="Arial" w:cs="Arial" w:eastAsia="Arial" w:hAnsi="Arial"/><w:color w:val="1C2833"/><w:sz w:val="22"/><w:szCs w:val="22"/></w:rPr><w:t xml:space="preserve"> 表示工作日早 9 点。</w:t></w:r></w:p><w:p><w:pPr><w:spacing w:after="0" w:before="160"/></w:pPr></w:p><w:p><w:r><w:br w:type="page"/></w:r></w:p><w:p><w:pPr><w:pStyle w:val="Heading1"/><w:pBdr><w:bottom w:val="single" w:color="1A5276" w:sz="8" w:space="4"/></w:pBdr><w:spacing w:after="160" w:before="360"/></w:pPr><w:r><w:rPr><w:rFonts w:ascii="Arial" w:cs="Arial" w:eastAsia="Arial" w:hAnsi="Arial"/><w:b/><w:bCs/><w:color w:val="1A5276"/><w:sz w:val="32"/><w:szCs w:val="32"/></w:rPr><w:t xml:space="preserve">附录  完整指令速查表</w:t></w: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A. 直接指令（大模型无关）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/sh &lt;命令&gt;              执行 shell 命令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/sh! &lt;命令&gt;             强制执行危险命令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/yes                    确认危险操作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/ls [路径]              列出目录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/cat &lt;路径&gt;             读取文件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/rm &lt;路径&gt;              删除文件（需确认）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/files                  列出已上传文件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/send &lt;路径&gt;            发送 VPS 文件到 Lark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/git [路径] [message]   add + commit + push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/deploy [repo]          触发 deploy.yml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/runs [repo]            查看 Actions 运行记录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/posts [repo]           列出博客文章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/schedule list|pause|resume|cancel [id]  管理定时任务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/mem                    查看完整记忆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/mem profile|patterns|history            查看指定记忆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/mem set &lt;key&gt; &lt;value&gt;  写入画像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/mem del &lt;key|profile|patterns|history&gt;  删除记忆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/status                 系统状态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/logs [error|warning] [小时数]           日志回溯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/help                   显示帮助</w:t></w:r></w:p></w:tc></w:tr></w:tbl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B. 模型切换前缀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/pro &lt;消息&gt;    强制使用 gemini-2.5-pro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/flash &lt;消息&gt;  强制使用 gemini-2.5-flash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/lite &lt;消息&gt;   强制使用 gemini-2.5-flash-lite</w:t></w:r></w:p></w:tc></w:tr></w:tbl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C. AI 工具（自然语言触发）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# GitHub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create_blog_post      创建/更新博文（自动 commit + 触发 deploy）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list_blog_posts       列出所有博文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trigger_workflow      触发 GitHub Actions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list_workflow_runs    查看 Actions 运行记录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list_issues           列出 Issues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create_issue          创建 Issue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list_prs              列出 PR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get_file              读取仓库文件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update_file           更新仓库文件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list_commits          查看提交历史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get_repo_info         获取仓库信息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Shell &amp; 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run_shell             执行 shell 命令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run_script            执行多行 bash 脚本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list_files            列出文件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read_file             读取文件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write_file            写入文件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disk_usage            查看磁盘使用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记忆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remember              保存用户信息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recall                查询用户信息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forget                删除用户信息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show_memory           展示完整记忆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# 定时任务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schedule_task         创建定时任务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list_schedules        查看定时任务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cancel_schedule       删除定时任务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pause_schedule        暂停定时任务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resume_schedule       恢复定时任务</w:t></w:r></w:p></w:tc></w:tr></w:tbl><w:p><w:pPr><w:spacing w:after="0" w:before="120"/></w:pPr></w:p><w:p><w:pPr><w:pStyle w:val="Heading2"/><w:spacing w:after="120" w:before="280"/></w:pPr><w:r><w:rPr><w:rFonts w:ascii="Arial" w:cs="Arial" w:eastAsia="Arial" w:hAnsi="Arial"/><w:b/><w:bCs/><w:color w:val="2874A6"/><w:sz w:val="26"/><w:szCs w:val="26"/></w:rPr><w:t xml:space="preserve">D. .env 配置速查</w:t></w:r></w:p><w:tbl><w:tblPr><w:tblW w:type="dxa" w:w="1008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80"/></w:tblGrid><w:tr><w:tc><w:tcPr><w:tcW w:type="dxa" w:w="10080"/><w:tcBorders><w:top w:val="single" w:color="AED6F1" w:sz="4"/><w:left w:val="single" w:color="AED6F1" w:sz="4"/><w:bottom w:val="single" w:color="AED6F1" w:sz="4"/><w:right w:val="single" w:color="AED6F1" w:sz="4"/></w:tcBorders><w:shd w:fill="1B2631" w:val="clear"/><w:tcMar><w:top w:type="dxa" w:w="120"/><w:left w:type="dxa" w:w="180"/><w:bottom w:type="dxa" w:w="120"/><w:right w:type="dxa" w:w="180"/></w:tcMar></w:tcPr><w:p><w:pPr><w:spacing w:after="30" w:before="30"/></w:pPr><w:r><w:rPr><w:rFonts w:ascii="Courier New" w:cs="Courier New" w:eastAsia="Courier New" w:hAnsi="Courier New"/><w:color w:val="7FB3D3"/><w:sz w:val="18"/><w:szCs w:val="18"/></w:rPr><w:t xml:space="preserve">GCP_PROJECT=                    # 必填，GCP 项目 ID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GCP_LOCATION=us-central1        # GCP 区域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GOOGLE_APPLICATION_CREDENTIALS= # GCP key 文件路径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LARK_APP_ID=                    # 必填，Lark App ID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LARK_APP_SECRET=                # 必填，Lark App Secret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LARK_DOMAIN=https://open.larksuite.com  # 国际版默认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GITHUB_TOKEN=                   # 必填，GitHub PAT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GITHUB_OWNER=                   # GitHub 用户名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HUGO_REPO=owner/repo            # Hugo 博客仓库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HUGO_BRANCH=main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HUGO_CONTENT_PATH=content/posts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SHELL_WORK_DIR=/opt/workspace   # AI 工具默认工作目录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FILE_DIR=/opt/luck-agent/files  # 文件上传保存目录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DB_PATH=/opt/luck-agent/memory.db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SHELL_TIMEOUT=60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SHELL_MAX_OUTPUT=4000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FILE_MAX_SIZE_MB=50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SESSION_TTL_SEC=1800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MEMORY_MAX_CONTEXT=20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TASK_WORKERS=3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LOG_LEVEL=INFO</w:t></w:r></w:p><w:p><w:pPr><w:spacing w:after="30" w:before="30"/></w:pPr><w:r><w:rPr><w:rFonts w:ascii="Courier New" w:cs="Courier New" w:eastAsia="Courier New" w:hAnsi="Courier New"/><w:color w:val="7FB3D3"/><w:sz w:val="18"/><w:szCs w:val="18"/></w:rPr><w:t xml:space="preserve">MAX_OUTPUT_TOKENS=2048</w:t></w:r></w:p></w:tc></w:tr></w:tbl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8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2026-05-22T07:20:20.435Z</dcterms:created>
  <dcterms:modified xsi:type="dcterms:W3CDTF">2026-05-22T07:20:20.435Z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