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3C7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="00A33EF7">
        <w:rPr>
          <w:b/>
          <w:bCs/>
          <w:noProof/>
        </w:rPr>
        <w:t>Rhombus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</w:t>
      </w:r>
      <w:r w:rsidR="00C549D9">
        <w:rPr>
          <w:bCs/>
          <w:noProof/>
        </w:rPr>
        <w:t>implementing</w:t>
      </w:r>
      <w:r w:rsidR="00C549D9" w:rsidRPr="00395B0F">
        <w:rPr>
          <w:bCs/>
          <w:noProof/>
        </w:rPr>
        <w:t xml:space="preserve"> </w:t>
      </w:r>
      <w:r w:rsidR="00C549D9" w:rsidRPr="003C7306">
        <w:rPr>
          <w:b/>
          <w:bCs/>
          <w:noProof/>
        </w:rPr>
        <w:t>IShape</w:t>
      </w:r>
      <w:r w:rsidR="00C549D9">
        <w:rPr>
          <w:bCs/>
          <w:noProof/>
        </w:rPr>
        <w:t xml:space="preserve"> </w:t>
      </w:r>
      <w:r w:rsidR="0095594D">
        <w:rPr>
          <w:bCs/>
          <w:noProof/>
        </w:rPr>
        <w:t xml:space="preserve">with a </w:t>
      </w:r>
      <w:r w:rsidRPr="00395B0F">
        <w:rPr>
          <w:bCs/>
          <w:noProof/>
        </w:rPr>
        <w:t>suitable constructor.</w:t>
      </w:r>
    </w:p>
    <w:p w:rsidR="00C86B61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A33EF7">
        <w:rPr>
          <w:b/>
          <w:bCs/>
          <w:noProof/>
        </w:rPr>
        <w:t>Rhombus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A451AA">
      <w:pPr>
        <w:spacing w:after="0"/>
        <w:jc w:val="both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2905F3" w:rsidRDefault="0095594D" w:rsidP="00A451AA">
      <w:pPr>
        <w:pStyle w:val="ListParagraph"/>
        <w:numPr>
          <w:ilvl w:val="0"/>
          <w:numId w:val="34"/>
        </w:numPr>
        <w:jc w:val="both"/>
        <w:rPr>
          <w:color w:val="7F7F7F" w:themeColor="text1" w:themeTint="80"/>
        </w:rPr>
      </w:pPr>
      <w:r w:rsidRPr="002905F3">
        <w:rPr>
          <w:color w:val="7F7F7F" w:themeColor="text1" w:themeTint="80"/>
        </w:rPr>
        <w:t xml:space="preserve">Customers could be </w:t>
      </w:r>
      <w:r w:rsidRPr="002905F3">
        <w:rPr>
          <w:b/>
          <w:color w:val="7F7F7F" w:themeColor="text1" w:themeTint="80"/>
        </w:rPr>
        <w:t>individuals</w:t>
      </w:r>
      <w:r w:rsidRPr="002905F3">
        <w:rPr>
          <w:color w:val="7F7F7F" w:themeColor="text1" w:themeTint="80"/>
        </w:rPr>
        <w:t xml:space="preserve"> or </w:t>
      </w:r>
      <w:r w:rsidRPr="002905F3">
        <w:rPr>
          <w:b/>
          <w:color w:val="7F7F7F" w:themeColor="text1" w:themeTint="80"/>
        </w:rPr>
        <w:t>companies</w:t>
      </w:r>
      <w:r w:rsidRPr="002905F3">
        <w:rPr>
          <w:color w:val="7F7F7F" w:themeColor="text1" w:themeTint="80"/>
        </w:rPr>
        <w:t>.</w:t>
      </w:r>
    </w:p>
    <w:p w:rsidR="0095594D" w:rsidRPr="00915F28" w:rsidRDefault="0095594D" w:rsidP="00A451AA">
      <w:pPr>
        <w:pStyle w:val="ListParagraph"/>
        <w:numPr>
          <w:ilvl w:val="0"/>
          <w:numId w:val="34"/>
        </w:numPr>
        <w:jc w:val="both"/>
        <w:rPr>
          <w:color w:val="7F7F7F" w:themeColor="text1" w:themeTint="80"/>
        </w:rPr>
      </w:pPr>
      <w:r w:rsidRPr="00915F28">
        <w:rPr>
          <w:bCs/>
          <w:color w:val="7F7F7F" w:themeColor="text1" w:themeTint="80"/>
        </w:rPr>
        <w:t xml:space="preserve">All accounts have </w:t>
      </w:r>
      <w:r w:rsidRPr="00915F28">
        <w:rPr>
          <w:b/>
          <w:bCs/>
          <w:color w:val="7F7F7F" w:themeColor="text1" w:themeTint="80"/>
        </w:rPr>
        <w:t>cust</w:t>
      </w:r>
      <w:bookmarkStart w:id="0" w:name="_GoBack"/>
      <w:bookmarkEnd w:id="0"/>
      <w:r w:rsidRPr="00915F28">
        <w:rPr>
          <w:b/>
          <w:bCs/>
          <w:color w:val="7F7F7F" w:themeColor="text1" w:themeTint="80"/>
        </w:rPr>
        <w:t>omer</w:t>
      </w:r>
      <w:r w:rsidRPr="00915F28">
        <w:rPr>
          <w:bCs/>
          <w:color w:val="7F7F7F" w:themeColor="text1" w:themeTint="80"/>
        </w:rPr>
        <w:t xml:space="preserve">, </w:t>
      </w:r>
      <w:r w:rsidRPr="00915F28">
        <w:rPr>
          <w:b/>
          <w:bCs/>
          <w:color w:val="7F7F7F" w:themeColor="text1" w:themeTint="80"/>
        </w:rPr>
        <w:t>balance</w:t>
      </w:r>
      <w:r w:rsidRPr="00915F28">
        <w:rPr>
          <w:bCs/>
          <w:color w:val="7F7F7F" w:themeColor="text1" w:themeTint="80"/>
        </w:rPr>
        <w:t xml:space="preserve"> and </w:t>
      </w:r>
      <w:r w:rsidRPr="00915F28">
        <w:rPr>
          <w:b/>
          <w:bCs/>
          <w:color w:val="7F7F7F" w:themeColor="text1" w:themeTint="80"/>
        </w:rPr>
        <w:t>interest rate</w:t>
      </w:r>
      <w:r w:rsidRPr="00915F28">
        <w:rPr>
          <w:bCs/>
          <w:color w:val="7F7F7F" w:themeColor="text1" w:themeTint="80"/>
        </w:rPr>
        <w:t xml:space="preserve"> (monthly based). </w:t>
      </w:r>
    </w:p>
    <w:p w:rsidR="0095594D" w:rsidRPr="00E5742D" w:rsidRDefault="0095594D" w:rsidP="00A451AA">
      <w:pPr>
        <w:pStyle w:val="ListParagraph"/>
        <w:numPr>
          <w:ilvl w:val="0"/>
          <w:numId w:val="34"/>
        </w:numPr>
        <w:jc w:val="both"/>
        <w:rPr>
          <w:color w:val="7F7F7F" w:themeColor="text1" w:themeTint="80"/>
        </w:rPr>
      </w:pPr>
      <w:r w:rsidRPr="00E5742D">
        <w:rPr>
          <w:b/>
          <w:bCs/>
          <w:color w:val="7F7F7F" w:themeColor="text1" w:themeTint="80"/>
        </w:rPr>
        <w:t xml:space="preserve">Deposit </w:t>
      </w:r>
      <w:r w:rsidRPr="00E5742D">
        <w:rPr>
          <w:bCs/>
          <w:color w:val="7F7F7F" w:themeColor="text1" w:themeTint="80"/>
        </w:rPr>
        <w:t xml:space="preserve">accounts are allowed to deposit and withdraw money. </w:t>
      </w:r>
      <w:r w:rsidRPr="00E5742D">
        <w:rPr>
          <w:b/>
          <w:bCs/>
          <w:color w:val="7F7F7F" w:themeColor="text1" w:themeTint="80"/>
        </w:rPr>
        <w:t>Loan</w:t>
      </w:r>
      <w:r w:rsidRPr="00E5742D">
        <w:rPr>
          <w:bCs/>
          <w:color w:val="7F7F7F" w:themeColor="text1" w:themeTint="80"/>
        </w:rPr>
        <w:t xml:space="preserve"> and </w:t>
      </w:r>
      <w:r w:rsidRPr="00E5742D">
        <w:rPr>
          <w:b/>
          <w:bCs/>
          <w:color w:val="7F7F7F" w:themeColor="text1" w:themeTint="80"/>
        </w:rPr>
        <w:t>mortgage</w:t>
      </w:r>
      <w:r w:rsidRPr="00E5742D">
        <w:rPr>
          <w:bCs/>
          <w:color w:val="7F7F7F" w:themeColor="text1" w:themeTint="80"/>
        </w:rPr>
        <w:t xml:space="preserve"> accounts can only deposit money.</w:t>
      </w:r>
    </w:p>
    <w:p w:rsidR="00963A50" w:rsidRPr="00915F28" w:rsidRDefault="0095594D" w:rsidP="00A451AA">
      <w:pPr>
        <w:pStyle w:val="ListParagraph"/>
        <w:numPr>
          <w:ilvl w:val="0"/>
          <w:numId w:val="34"/>
        </w:numPr>
        <w:jc w:val="both"/>
        <w:rPr>
          <w:color w:val="7F7F7F" w:themeColor="text1" w:themeTint="80"/>
        </w:rPr>
      </w:pPr>
      <w:r w:rsidRPr="00915F28">
        <w:rPr>
          <w:bCs/>
          <w:color w:val="7F7F7F" w:themeColor="text1" w:themeTint="80"/>
        </w:rPr>
        <w:t xml:space="preserve">All accounts can calculate their interest </w:t>
      </w:r>
      <w:r w:rsidR="00963A50" w:rsidRPr="00915F28">
        <w:rPr>
          <w:bCs/>
          <w:color w:val="7F7F7F" w:themeColor="text1" w:themeTint="80"/>
        </w:rPr>
        <w:t>for a given period (in months) using the formula</w:t>
      </w:r>
      <w:r w:rsidR="00915F28" w:rsidRPr="00915F28">
        <w:rPr>
          <w:bCs/>
          <w:color w:val="7F7F7F" w:themeColor="text1" w:themeTint="80"/>
        </w:rPr>
        <w:t xml:space="preserve"> </w:t>
      </w:r>
    </w:p>
    <w:p w:rsidR="0095594D" w:rsidRPr="00915F28" w:rsidRDefault="00963A50" w:rsidP="00A451AA">
      <w:pPr>
        <w:pStyle w:val="ListParagraph"/>
        <w:jc w:val="both"/>
        <w:rPr>
          <w:b/>
          <w:bCs/>
          <w:i/>
          <w:color w:val="7F7F7F" w:themeColor="text1" w:themeTint="80"/>
        </w:rPr>
      </w:pPr>
      <w:r w:rsidRPr="00915F28">
        <w:rPr>
          <w:b/>
          <w:i/>
          <w:color w:val="7F7F7F" w:themeColor="text1" w:themeTint="80"/>
          <w:shd w:val="clear" w:color="auto" w:fill="FFFFFF"/>
        </w:rPr>
        <w:t>A = money * (1 + interest rate * months)</w:t>
      </w:r>
      <w:r w:rsidR="0095594D" w:rsidRPr="00915F28">
        <w:rPr>
          <w:b/>
          <w:bCs/>
          <w:i/>
          <w:color w:val="7F7F7F" w:themeColor="text1" w:themeTint="80"/>
        </w:rPr>
        <w:t xml:space="preserve"> </w:t>
      </w:r>
    </w:p>
    <w:p w:rsidR="00F04A46" w:rsidRPr="00AB5802" w:rsidRDefault="00F04A46" w:rsidP="00A451AA">
      <w:pPr>
        <w:pStyle w:val="ListParagraph"/>
        <w:numPr>
          <w:ilvl w:val="0"/>
          <w:numId w:val="34"/>
        </w:numPr>
        <w:jc w:val="both"/>
        <w:rPr>
          <w:color w:val="7F7F7F" w:themeColor="text1" w:themeTint="80"/>
        </w:rPr>
      </w:pPr>
      <w:r w:rsidRPr="00AB5802">
        <w:rPr>
          <w:b/>
          <w:bCs/>
          <w:color w:val="7F7F7F" w:themeColor="text1" w:themeTint="80"/>
        </w:rPr>
        <w:t>Loan</w:t>
      </w:r>
      <w:r w:rsidRPr="00AB5802">
        <w:rPr>
          <w:bCs/>
          <w:color w:val="7F7F7F" w:themeColor="text1" w:themeTint="80"/>
        </w:rPr>
        <w:t xml:space="preserve"> accounts have no interest for the first </w:t>
      </w:r>
      <w:r w:rsidRPr="00AB5802">
        <w:rPr>
          <w:b/>
          <w:bCs/>
          <w:color w:val="7F7F7F" w:themeColor="text1" w:themeTint="80"/>
        </w:rPr>
        <w:t>3 months</w:t>
      </w:r>
      <w:r w:rsidRPr="00AB5802">
        <w:rPr>
          <w:bCs/>
          <w:color w:val="7F7F7F" w:themeColor="text1" w:themeTint="80"/>
        </w:rPr>
        <w:t xml:space="preserve"> if held by </w:t>
      </w:r>
      <w:r w:rsidRPr="00AB5802">
        <w:rPr>
          <w:b/>
          <w:bCs/>
          <w:color w:val="7F7F7F" w:themeColor="text1" w:themeTint="80"/>
        </w:rPr>
        <w:t>individuals</w:t>
      </w:r>
      <w:r w:rsidRPr="00AB5802">
        <w:rPr>
          <w:bCs/>
          <w:color w:val="7F7F7F" w:themeColor="text1" w:themeTint="80"/>
        </w:rPr>
        <w:t xml:space="preserve"> and for the first </w:t>
      </w:r>
      <w:r w:rsidRPr="00AB5802">
        <w:rPr>
          <w:b/>
          <w:bCs/>
          <w:color w:val="7F7F7F" w:themeColor="text1" w:themeTint="80"/>
        </w:rPr>
        <w:t>2 months</w:t>
      </w:r>
      <w:r w:rsidR="00471849" w:rsidRPr="00AB5802">
        <w:rPr>
          <w:bCs/>
          <w:color w:val="7F7F7F" w:themeColor="text1" w:themeTint="80"/>
        </w:rPr>
        <w:t xml:space="preserve"> if held </w:t>
      </w:r>
      <w:r w:rsidRPr="00AB5802">
        <w:rPr>
          <w:bCs/>
          <w:color w:val="7F7F7F" w:themeColor="text1" w:themeTint="80"/>
        </w:rPr>
        <w:t xml:space="preserve">by a </w:t>
      </w:r>
      <w:r w:rsidRPr="00AB5802">
        <w:rPr>
          <w:b/>
          <w:bCs/>
          <w:color w:val="7F7F7F" w:themeColor="text1" w:themeTint="80"/>
        </w:rPr>
        <w:t>company</w:t>
      </w:r>
      <w:r w:rsidRPr="00AB5802">
        <w:rPr>
          <w:bCs/>
          <w:color w:val="7F7F7F" w:themeColor="text1" w:themeTint="80"/>
        </w:rPr>
        <w:t>.</w:t>
      </w:r>
    </w:p>
    <w:p w:rsidR="00F04A46" w:rsidRPr="00E5742D" w:rsidRDefault="00F04A46" w:rsidP="00A451AA">
      <w:pPr>
        <w:pStyle w:val="ListParagraph"/>
        <w:numPr>
          <w:ilvl w:val="0"/>
          <w:numId w:val="34"/>
        </w:numPr>
        <w:jc w:val="both"/>
        <w:rPr>
          <w:color w:val="7F7F7F" w:themeColor="text1" w:themeTint="80"/>
        </w:rPr>
      </w:pPr>
      <w:r w:rsidRPr="00E5742D">
        <w:rPr>
          <w:b/>
          <w:bCs/>
          <w:color w:val="7F7F7F" w:themeColor="text1" w:themeTint="80"/>
        </w:rPr>
        <w:t>Deposit</w:t>
      </w:r>
      <w:r w:rsidRPr="00E5742D">
        <w:rPr>
          <w:bCs/>
          <w:color w:val="7F7F7F" w:themeColor="text1" w:themeTint="80"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987" w:rsidRDefault="005A1987" w:rsidP="008068A2">
      <w:pPr>
        <w:spacing w:after="0" w:line="240" w:lineRule="auto"/>
      </w:pPr>
      <w:r>
        <w:separator/>
      </w:r>
    </w:p>
  </w:endnote>
  <w:endnote w:type="continuationSeparator" w:id="0">
    <w:p w:rsidR="005A1987" w:rsidRDefault="005A1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8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8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58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58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8804B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987" w:rsidRDefault="005A1987" w:rsidP="008068A2">
      <w:pPr>
        <w:spacing w:after="0" w:line="240" w:lineRule="auto"/>
      </w:pPr>
      <w:r>
        <w:separator/>
      </w:r>
    </w:p>
  </w:footnote>
  <w:footnote w:type="continuationSeparator" w:id="0">
    <w:p w:rsidR="005A1987" w:rsidRDefault="005A1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05F3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1987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15F28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3EF7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5802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2E2A"/>
    <w:rsid w:val="00E53812"/>
    <w:rsid w:val="00E572B2"/>
    <w:rsid w:val="00E5742D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C6F6-243A-4E71-96C2-C05C5D8B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5680</TotalTime>
  <Pages>2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user_17</cp:lastModifiedBy>
  <cp:revision>413</cp:revision>
  <cp:lastPrinted>2014-02-12T16:33:00Z</cp:lastPrinted>
  <dcterms:created xsi:type="dcterms:W3CDTF">2013-11-06T12:04:00Z</dcterms:created>
  <dcterms:modified xsi:type="dcterms:W3CDTF">2015-12-08T19:01:00Z</dcterms:modified>
  <cp:category>programming, education, software engineering, software development</cp:category>
</cp:coreProperties>
</file>