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right"/>
        <w:tblLayout w:type="fixed"/>
        <w:tblLook w:val="00A0" w:firstRow="1" w:lastRow="0" w:firstColumn="1" w:lastColumn="0" w:noHBand="0" w:noVBand="0"/>
      </w:tblPr>
      <w:tblGrid>
        <w:gridCol w:w="8159"/>
      </w:tblGrid>
      <w:tr w:rsidR="008224CF" w:rsidRPr="00754F4E" w:rsidTr="00705A52">
        <w:trPr>
          <w:trHeight w:val="3579"/>
          <w:jc w:val="right"/>
        </w:trPr>
        <w:tc>
          <w:tcPr>
            <w:tcW w:w="8159" w:type="dxa"/>
          </w:tcPr>
          <w:p w:rsidR="008224CF" w:rsidRPr="00754F4E" w:rsidRDefault="008224CF" w:rsidP="00705A52"/>
          <w:p w:rsidR="008224CF" w:rsidRDefault="008224CF" w:rsidP="008224CF">
            <w:pPr>
              <w:pStyle w:val="Paragraphedeliste"/>
              <w:numPr>
                <w:ilvl w:val="0"/>
                <w:numId w:val="2"/>
              </w:numPr>
              <w:rPr>
                <w:bCs/>
                <w:color w:val="595959" w:themeColor="text1" w:themeTint="A6"/>
                <w:sz w:val="22"/>
                <w:szCs w:val="36"/>
              </w:rPr>
            </w:pPr>
            <w:r w:rsidRPr="00F82A4C">
              <w:rPr>
                <w:bCs/>
                <w:color w:val="595959" w:themeColor="text1" w:themeTint="A6"/>
                <w:sz w:val="22"/>
                <w:szCs w:val="36"/>
              </w:rPr>
              <w:t>Compétences techniques</w:t>
            </w:r>
          </w:p>
          <w:p w:rsidR="008224CF" w:rsidRPr="00E16B12" w:rsidRDefault="008224CF" w:rsidP="00705A52">
            <w:pPr>
              <w:pStyle w:val="Paragraphedeliste"/>
              <w:rPr>
                <w:bCs/>
                <w:color w:val="595959" w:themeColor="text1" w:themeTint="A6"/>
                <w:sz w:val="22"/>
                <w:szCs w:val="36"/>
              </w:rPr>
            </w:pPr>
          </w:p>
          <w:tbl>
            <w:tblPr>
              <w:tblpPr w:leftFromText="141" w:rightFromText="141" w:vertAnchor="text" w:horzAnchor="margin" w:tblpXSpec="center" w:tblpY="98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28" w:type="dxa"/>
                <w:bottom w:w="28" w:type="dxa"/>
              </w:tblCellMar>
              <w:tblLook w:val="01E0" w:firstRow="1" w:lastRow="1" w:firstColumn="1" w:lastColumn="1" w:noHBand="0" w:noVBand="0"/>
            </w:tblPr>
            <w:tblGrid>
              <w:gridCol w:w="3908"/>
              <w:gridCol w:w="1431"/>
              <w:gridCol w:w="1415"/>
              <w:gridCol w:w="1179"/>
            </w:tblGrid>
            <w:tr w:rsidR="008224CF" w:rsidTr="00705A52">
              <w:tc>
                <w:tcPr>
                  <w:tcW w:w="246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4CF" w:rsidRPr="00F82A4C" w:rsidRDefault="008224CF" w:rsidP="00705A52">
                  <w:pPr>
                    <w:jc w:val="right"/>
                    <w:rPr>
                      <w:i/>
                    </w:rPr>
                  </w:pPr>
                </w:p>
              </w:tc>
              <w:tc>
                <w:tcPr>
                  <w:tcW w:w="90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24CF" w:rsidRPr="00F82A4C" w:rsidRDefault="008224CF" w:rsidP="00705A52">
                  <w:pPr>
                    <w:jc w:val="right"/>
                    <w:rPr>
                      <w:i/>
                    </w:rPr>
                  </w:pPr>
                  <w:r w:rsidRPr="00F82A4C">
                    <w:rPr>
                      <w:i/>
                    </w:rPr>
                    <w:t>Débutant</w:t>
                  </w:r>
                </w:p>
              </w:tc>
              <w:tc>
                <w:tcPr>
                  <w:tcW w:w="89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24CF" w:rsidRPr="00F82A4C" w:rsidRDefault="008224CF" w:rsidP="00705A52">
                  <w:pPr>
                    <w:jc w:val="right"/>
                    <w:rPr>
                      <w:i/>
                    </w:rPr>
                  </w:pPr>
                  <w:r w:rsidRPr="00F82A4C">
                    <w:rPr>
                      <w:i/>
                    </w:rPr>
                    <w:t>Confirmé</w:t>
                  </w:r>
                </w:p>
              </w:tc>
              <w:tc>
                <w:tcPr>
                  <w:tcW w:w="7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24CF" w:rsidRPr="00F82A4C" w:rsidRDefault="008224CF" w:rsidP="00705A52">
                  <w:pPr>
                    <w:jc w:val="right"/>
                    <w:rPr>
                      <w:i/>
                    </w:rPr>
                  </w:pPr>
                  <w:r w:rsidRPr="00F82A4C">
                    <w:rPr>
                      <w:i/>
                    </w:rPr>
                    <w:t>Expert</w:t>
                  </w:r>
                </w:p>
              </w:tc>
            </w:tr>
            <w:tr w:rsidR="008224CF" w:rsidTr="00705A52">
              <w:trPr>
                <w:trHeight w:val="369"/>
              </w:trPr>
              <w:tc>
                <w:tcPr>
                  <w:tcW w:w="5000" w:type="pct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:rsidR="008224CF" w:rsidRPr="00E16B12" w:rsidRDefault="008224CF" w:rsidP="00705A52">
                  <w:pPr>
                    <w:rPr>
                      <w:i/>
                    </w:rPr>
                  </w:pPr>
                  <w:r w:rsidRPr="00E16B12">
                    <w:rPr>
                      <w:i/>
                    </w:rPr>
                    <w:t>Systèmes</w:t>
                  </w:r>
                </w:p>
              </w:tc>
            </w:tr>
            <w:tr w:rsidR="008224CF" w:rsidTr="00705A52">
              <w:tc>
                <w:tcPr>
                  <w:tcW w:w="246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4CF" w:rsidRPr="00DF770F" w:rsidRDefault="008224CF" w:rsidP="00705A52">
                  <w:r w:rsidRPr="00DF770F">
                    <w:t>Linux</w:t>
                  </w:r>
                </w:p>
              </w:tc>
              <w:sdt>
                <w:sdtPr>
                  <w:id w:val="177627756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90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8224CF" w:rsidRPr="00797C7D" w:rsidRDefault="008224CF" w:rsidP="00705A52">
                      <w:pPr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8635155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89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8224CF" w:rsidRPr="00797C7D" w:rsidRDefault="008224CF" w:rsidP="00705A52">
                      <w:pPr>
                        <w:jc w:val="center"/>
                      </w:pPr>
                      <w:r w:rsidRPr="00797C7D"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171416314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743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8224CF" w:rsidRPr="00797C7D" w:rsidRDefault="008224CF" w:rsidP="00705A52">
                      <w:pPr>
                        <w:jc w:val="center"/>
                      </w:pPr>
                      <w:r w:rsidRPr="00797C7D"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</w:tr>
            <w:tr w:rsidR="008224CF" w:rsidTr="00705A52">
              <w:tc>
                <w:tcPr>
                  <w:tcW w:w="246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4CF" w:rsidRPr="00DF770F" w:rsidRDefault="008224CF" w:rsidP="00705A52">
                  <w:r>
                    <w:t>Windows</w:t>
                  </w:r>
                </w:p>
              </w:tc>
              <w:sdt>
                <w:sdtPr>
                  <w:id w:val="50463691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90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8224CF" w:rsidRPr="00797C7D" w:rsidRDefault="008224CF" w:rsidP="00705A52">
                      <w:pPr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50628434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89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8224CF" w:rsidRPr="00797C7D" w:rsidRDefault="008224CF" w:rsidP="00705A52">
                      <w:pPr>
                        <w:jc w:val="center"/>
                      </w:pPr>
                      <w:r w:rsidRPr="00797C7D"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65056383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743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8224CF" w:rsidRPr="00797C7D" w:rsidRDefault="008224CF" w:rsidP="00705A52">
                      <w:pPr>
                        <w:jc w:val="center"/>
                      </w:pPr>
                      <w:r w:rsidRPr="00797C7D"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</w:tr>
            <w:tr w:rsidR="008224CF" w:rsidTr="00705A52">
              <w:tc>
                <w:tcPr>
                  <w:tcW w:w="246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4CF" w:rsidRDefault="008224CF" w:rsidP="00705A52">
                  <w:r>
                    <w:t>AWS</w:t>
                  </w:r>
                </w:p>
              </w:tc>
              <w:sdt>
                <w:sdtPr>
                  <w:id w:val="21216733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90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8224CF" w:rsidRPr="00797C7D" w:rsidRDefault="008224CF" w:rsidP="00705A52">
                      <w:pPr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58900588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89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8224CF" w:rsidRPr="00797C7D" w:rsidRDefault="008224CF" w:rsidP="00705A52">
                      <w:pPr>
                        <w:jc w:val="center"/>
                      </w:pPr>
                      <w:r w:rsidRPr="00797C7D"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56039374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743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8224CF" w:rsidRPr="00797C7D" w:rsidRDefault="008224CF" w:rsidP="00705A52">
                      <w:pPr>
                        <w:jc w:val="center"/>
                      </w:pPr>
                      <w:r w:rsidRPr="00797C7D"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</w:tr>
            <w:tr w:rsidR="008224CF" w:rsidTr="00705A52">
              <w:tc>
                <w:tcPr>
                  <w:tcW w:w="246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4CF" w:rsidRDefault="008224CF" w:rsidP="00705A52">
                  <w:r>
                    <w:t>GCP</w:t>
                  </w:r>
                </w:p>
              </w:tc>
              <w:sdt>
                <w:sdtPr>
                  <w:id w:val="-6064556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90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8224CF" w:rsidRPr="00797C7D" w:rsidRDefault="008224CF" w:rsidP="00705A52">
                      <w:pPr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162611366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89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8224CF" w:rsidRPr="00797C7D" w:rsidRDefault="008224CF" w:rsidP="00705A52">
                      <w:pPr>
                        <w:jc w:val="center"/>
                      </w:pPr>
                      <w:r w:rsidRPr="00797C7D"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69312128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743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8224CF" w:rsidRPr="00797C7D" w:rsidRDefault="008224CF" w:rsidP="00705A52">
                      <w:pPr>
                        <w:jc w:val="center"/>
                      </w:pPr>
                      <w:r w:rsidRPr="00797C7D"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</w:tr>
            <w:tr w:rsidR="008224CF" w:rsidTr="00705A52">
              <w:trPr>
                <w:trHeight w:val="369"/>
              </w:trPr>
              <w:tc>
                <w:tcPr>
                  <w:tcW w:w="5000" w:type="pct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:rsidR="008224CF" w:rsidRPr="00E16B12" w:rsidRDefault="008224CF" w:rsidP="00705A52">
                  <w:pPr>
                    <w:rPr>
                      <w:i/>
                    </w:rPr>
                  </w:pPr>
                  <w:r w:rsidRPr="00E16B12">
                    <w:rPr>
                      <w:i/>
                    </w:rPr>
                    <w:t>Langages</w:t>
                  </w:r>
                </w:p>
              </w:tc>
            </w:tr>
            <w:tr w:rsidR="008224CF" w:rsidTr="00705A52">
              <w:tc>
                <w:tcPr>
                  <w:tcW w:w="246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4CF" w:rsidRPr="00DF770F" w:rsidRDefault="008224CF" w:rsidP="00705A52">
                  <w:r>
                    <w:t>Shell</w:t>
                  </w:r>
                </w:p>
              </w:tc>
              <w:sdt>
                <w:sdtPr>
                  <w:id w:val="-111421175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90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8224CF" w:rsidRPr="00797C7D" w:rsidRDefault="008224CF" w:rsidP="00705A52">
                      <w:pPr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96318236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89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8224CF" w:rsidRPr="00797C7D" w:rsidRDefault="008224CF" w:rsidP="00705A52">
                      <w:pPr>
                        <w:jc w:val="center"/>
                      </w:pPr>
                      <w:r w:rsidRPr="00797C7D"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65275608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743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8224CF" w:rsidRPr="00797C7D" w:rsidRDefault="008224CF" w:rsidP="00705A52">
                      <w:pPr>
                        <w:jc w:val="center"/>
                      </w:pPr>
                      <w:r w:rsidRPr="00797C7D"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</w:tr>
            <w:tr w:rsidR="008224CF" w:rsidTr="00705A52">
              <w:tc>
                <w:tcPr>
                  <w:tcW w:w="246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4CF" w:rsidRPr="00DF770F" w:rsidRDefault="008224CF" w:rsidP="00705A52">
                  <w:r>
                    <w:t>Python</w:t>
                  </w:r>
                </w:p>
              </w:tc>
              <w:sdt>
                <w:sdtPr>
                  <w:id w:val="101257001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90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8224CF" w:rsidRPr="00797C7D" w:rsidRDefault="008224CF" w:rsidP="00705A52">
                      <w:pPr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59362379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89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8224CF" w:rsidRPr="00797C7D" w:rsidRDefault="008224CF" w:rsidP="00705A52">
                      <w:pPr>
                        <w:jc w:val="center"/>
                      </w:pPr>
                      <w:r w:rsidRPr="00797C7D"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73283313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743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8224CF" w:rsidRPr="00797C7D" w:rsidRDefault="008224CF" w:rsidP="00705A52">
                      <w:pPr>
                        <w:jc w:val="center"/>
                      </w:pPr>
                      <w:r w:rsidRPr="00797C7D"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</w:tr>
            <w:tr w:rsidR="008224CF" w:rsidTr="00705A52">
              <w:tc>
                <w:tcPr>
                  <w:tcW w:w="246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4CF" w:rsidRPr="00DF770F" w:rsidRDefault="008224CF" w:rsidP="00705A52">
                  <w:r>
                    <w:t>SQL</w:t>
                  </w:r>
                </w:p>
              </w:tc>
              <w:sdt>
                <w:sdtPr>
                  <w:id w:val="-181756104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90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8224CF" w:rsidRPr="00797C7D" w:rsidRDefault="008224CF" w:rsidP="00705A52">
                      <w:pPr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126504209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89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8224CF" w:rsidRPr="00797C7D" w:rsidRDefault="008224CF" w:rsidP="00705A52">
                      <w:pPr>
                        <w:jc w:val="center"/>
                      </w:pPr>
                      <w:r w:rsidRPr="00797C7D"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30075310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743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8224CF" w:rsidRPr="00797C7D" w:rsidRDefault="008224CF" w:rsidP="00705A52">
                      <w:pPr>
                        <w:jc w:val="center"/>
                      </w:pPr>
                      <w:r w:rsidRPr="00797C7D"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</w:tr>
            <w:tr w:rsidR="008224CF" w:rsidRPr="00E16B12" w:rsidTr="00705A52">
              <w:trPr>
                <w:trHeight w:val="369"/>
              </w:trPr>
              <w:tc>
                <w:tcPr>
                  <w:tcW w:w="5000" w:type="pct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:rsidR="008224CF" w:rsidRPr="00E16B12" w:rsidRDefault="008224CF" w:rsidP="00705A52">
                  <w:pPr>
                    <w:rPr>
                      <w:i/>
                    </w:rPr>
                  </w:pPr>
                  <w:r w:rsidRPr="00E16B12">
                    <w:rPr>
                      <w:i/>
                    </w:rPr>
                    <w:t>SGBD</w:t>
                  </w:r>
                </w:p>
              </w:tc>
            </w:tr>
            <w:tr w:rsidR="008224CF" w:rsidRPr="00E16B12" w:rsidTr="00705A52">
              <w:tc>
                <w:tcPr>
                  <w:tcW w:w="246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4CF" w:rsidRPr="00DF770F" w:rsidRDefault="008224CF" w:rsidP="00705A52">
                  <w:r>
                    <w:t>PostgreSQL</w:t>
                  </w:r>
                </w:p>
              </w:tc>
              <w:sdt>
                <w:sdtPr>
                  <w:id w:val="-31888677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90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8224CF" w:rsidRPr="00730B51" w:rsidRDefault="008224CF" w:rsidP="00705A52">
                      <w:pPr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12607655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89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8224CF" w:rsidRPr="00730B51" w:rsidRDefault="008224CF" w:rsidP="00705A52">
                      <w:pPr>
                        <w:jc w:val="center"/>
                      </w:pPr>
                      <w:r w:rsidRPr="00730B51">
                        <w:rPr>
                          <w:rFonts w:ascii="Segoe UI Symbol" w:hAnsi="Segoe UI Symbol" w:cs="Segoe UI Symbol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23516613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743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8224CF" w:rsidRPr="00730B51" w:rsidRDefault="008224CF" w:rsidP="00705A52">
                      <w:pPr>
                        <w:jc w:val="center"/>
                      </w:pPr>
                      <w:r w:rsidRPr="00730B51">
                        <w:rPr>
                          <w:rFonts w:ascii="Segoe UI Symbol" w:hAnsi="Segoe UI Symbol" w:cs="Segoe UI Symbol"/>
                        </w:rPr>
                        <w:t>☐</w:t>
                      </w:r>
                    </w:p>
                  </w:tc>
                </w:sdtContent>
              </w:sdt>
            </w:tr>
            <w:tr w:rsidR="008224CF" w:rsidRPr="00E16B12" w:rsidTr="00705A52">
              <w:trPr>
                <w:trHeight w:val="369"/>
              </w:trPr>
              <w:tc>
                <w:tcPr>
                  <w:tcW w:w="5000" w:type="pct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:rsidR="008224CF" w:rsidRPr="00E16B12" w:rsidRDefault="008224CF" w:rsidP="00705A52">
                  <w:pPr>
                    <w:rPr>
                      <w:i/>
                    </w:rPr>
                  </w:pPr>
                  <w:r w:rsidRPr="00E16B12">
                    <w:rPr>
                      <w:i/>
                    </w:rPr>
                    <w:t>Middleware</w:t>
                  </w:r>
                </w:p>
              </w:tc>
            </w:tr>
            <w:tr w:rsidR="008224CF" w:rsidRPr="00E16B12" w:rsidTr="00705A52">
              <w:tc>
                <w:tcPr>
                  <w:tcW w:w="246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4CF" w:rsidRPr="00DF770F" w:rsidRDefault="008224CF" w:rsidP="00705A52">
                  <w:r>
                    <w:t>Apache, Nginx</w:t>
                  </w:r>
                </w:p>
              </w:tc>
              <w:sdt>
                <w:sdtPr>
                  <w:id w:val="176719469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90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8224CF" w:rsidRPr="00730B51" w:rsidRDefault="008224CF" w:rsidP="00705A52">
                      <w:pPr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77301107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89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8224CF" w:rsidRPr="00730B51" w:rsidRDefault="008224CF" w:rsidP="00705A52">
                      <w:pPr>
                        <w:jc w:val="center"/>
                      </w:pPr>
                      <w:r w:rsidRPr="00730B51">
                        <w:rPr>
                          <w:rFonts w:ascii="Segoe UI Symbol" w:hAnsi="Segoe UI Symbol" w:cs="Segoe UI Symbol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98137616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743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8224CF" w:rsidRPr="00730B51" w:rsidRDefault="008224CF" w:rsidP="00705A52">
                      <w:pPr>
                        <w:jc w:val="center"/>
                      </w:pPr>
                      <w:r w:rsidRPr="00730B51">
                        <w:rPr>
                          <w:rFonts w:ascii="Segoe UI Symbol" w:hAnsi="Segoe UI Symbol" w:cs="Segoe UI Symbol"/>
                        </w:rPr>
                        <w:t>☐</w:t>
                      </w:r>
                    </w:p>
                  </w:tc>
                </w:sdtContent>
              </w:sdt>
            </w:tr>
            <w:tr w:rsidR="008224CF" w:rsidRPr="00E16B12" w:rsidTr="00705A52">
              <w:tc>
                <w:tcPr>
                  <w:tcW w:w="246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4CF" w:rsidRPr="00DF770F" w:rsidRDefault="008224CF" w:rsidP="00705A52">
                  <w:r>
                    <w:t>Tomcat</w:t>
                  </w:r>
                </w:p>
              </w:tc>
              <w:sdt>
                <w:sdtPr>
                  <w:id w:val="42146728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90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8224CF" w:rsidRPr="00730B51" w:rsidRDefault="008224CF" w:rsidP="00705A52">
                      <w:pPr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154139819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89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8224CF" w:rsidRPr="00730B51" w:rsidRDefault="008224CF" w:rsidP="00705A52">
                      <w:pPr>
                        <w:jc w:val="center"/>
                      </w:pPr>
                      <w:r w:rsidRPr="00730B51">
                        <w:rPr>
                          <w:rFonts w:ascii="Segoe UI Symbol" w:hAnsi="Segoe UI Symbol" w:cs="Segoe UI Symbol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28611695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743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8224CF" w:rsidRPr="00730B51" w:rsidRDefault="008224CF" w:rsidP="00705A52">
                      <w:pPr>
                        <w:jc w:val="center"/>
                      </w:pPr>
                      <w:r w:rsidRPr="00730B51">
                        <w:rPr>
                          <w:rFonts w:ascii="Segoe UI Symbol" w:hAnsi="Segoe UI Symbol" w:cs="Segoe UI Symbol"/>
                        </w:rPr>
                        <w:t>☐</w:t>
                      </w:r>
                    </w:p>
                  </w:tc>
                </w:sdtContent>
              </w:sdt>
            </w:tr>
            <w:tr w:rsidR="008224CF" w:rsidRPr="00E16B12" w:rsidTr="00705A52">
              <w:trPr>
                <w:trHeight w:val="369"/>
              </w:trPr>
              <w:tc>
                <w:tcPr>
                  <w:tcW w:w="5000" w:type="pct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vAlign w:val="center"/>
                </w:tcPr>
                <w:p w:rsidR="008224CF" w:rsidRPr="00E16B12" w:rsidRDefault="008224CF" w:rsidP="00705A52">
                  <w:pPr>
                    <w:rPr>
                      <w:i/>
                    </w:rPr>
                  </w:pPr>
                  <w:r w:rsidRPr="00E16B12">
                    <w:rPr>
                      <w:i/>
                    </w:rPr>
                    <w:t>Outils</w:t>
                  </w:r>
                </w:p>
              </w:tc>
            </w:tr>
            <w:tr w:rsidR="008224CF" w:rsidRPr="00E16B12" w:rsidTr="00705A52">
              <w:tc>
                <w:tcPr>
                  <w:tcW w:w="246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4CF" w:rsidRPr="00DF770F" w:rsidRDefault="008224CF" w:rsidP="00705A52">
                  <w:r>
                    <w:t>Docker</w:t>
                  </w:r>
                </w:p>
              </w:tc>
              <w:sdt>
                <w:sdtPr>
                  <w:id w:val="130496878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90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8224CF" w:rsidRPr="00730B51" w:rsidRDefault="008224CF" w:rsidP="00705A52">
                      <w:pPr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706006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89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8224CF" w:rsidRPr="00730B51" w:rsidRDefault="008224CF" w:rsidP="00705A52">
                      <w:pPr>
                        <w:jc w:val="center"/>
                      </w:pPr>
                      <w:r w:rsidRPr="00730B51">
                        <w:rPr>
                          <w:rFonts w:ascii="Segoe UI Symbol" w:hAnsi="Segoe UI Symbol" w:cs="Segoe UI Symbol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95263236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743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8224CF" w:rsidRPr="00730B51" w:rsidRDefault="008224CF" w:rsidP="00705A52">
                      <w:pPr>
                        <w:jc w:val="center"/>
                      </w:pPr>
                      <w:r w:rsidRPr="00730B51">
                        <w:rPr>
                          <w:rFonts w:ascii="Segoe UI Symbol" w:hAnsi="Segoe UI Symbol" w:cs="Segoe UI Symbol"/>
                        </w:rPr>
                        <w:t>☐</w:t>
                      </w:r>
                    </w:p>
                  </w:tc>
                </w:sdtContent>
              </w:sdt>
            </w:tr>
            <w:tr w:rsidR="008224CF" w:rsidRPr="00E16B12" w:rsidTr="00705A52">
              <w:tc>
                <w:tcPr>
                  <w:tcW w:w="246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4CF" w:rsidRPr="00DF770F" w:rsidRDefault="008224CF" w:rsidP="00705A52">
                  <w:r>
                    <w:t>Ansible</w:t>
                  </w:r>
                </w:p>
              </w:tc>
              <w:sdt>
                <w:sdtPr>
                  <w:id w:val="-161990805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90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8224CF" w:rsidRPr="00730B51" w:rsidRDefault="008224CF" w:rsidP="00705A52">
                      <w:pPr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71480338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892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8224CF" w:rsidRPr="00730B51" w:rsidRDefault="008224CF" w:rsidP="00705A52">
                      <w:pPr>
                        <w:jc w:val="center"/>
                      </w:pPr>
                      <w:r w:rsidRPr="00730B51">
                        <w:rPr>
                          <w:rFonts w:ascii="Segoe UI Symbol" w:hAnsi="Segoe UI Symbol" w:cs="Segoe UI Symbol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8057114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743" w:type="pct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8224CF" w:rsidRPr="00730B51" w:rsidRDefault="008224CF" w:rsidP="00705A52">
                      <w:pPr>
                        <w:jc w:val="center"/>
                      </w:pPr>
                      <w:r w:rsidRPr="00730B51">
                        <w:rPr>
                          <w:rFonts w:ascii="Segoe UI Symbol" w:hAnsi="Segoe UI Symbol" w:cs="Segoe UI Symbol"/>
                        </w:rPr>
                        <w:t>☐</w:t>
                      </w:r>
                    </w:p>
                  </w:tc>
                </w:sdtContent>
              </w:sdt>
            </w:tr>
          </w:tbl>
          <w:p w:rsidR="008224CF" w:rsidRPr="00754F4E" w:rsidRDefault="008224CF" w:rsidP="00705A52">
            <w:pPr>
              <w:pStyle w:val="Titre2"/>
              <w:spacing w:before="360"/>
              <w:ind w:left="215" w:hanging="215"/>
              <w:rPr>
                <w:rFonts w:ascii="Verdana" w:hAnsi="Verdana"/>
                <w:b/>
                <w:bCs/>
                <w:i w:val="0"/>
                <w:sz w:val="24"/>
                <w:szCs w:val="24"/>
                <w:lang w:val="en-GB"/>
              </w:rPr>
            </w:pPr>
          </w:p>
        </w:tc>
      </w:tr>
    </w:tbl>
    <w:p w:rsidR="0068668E" w:rsidRDefault="0068668E" w:rsidP="0068668E">
      <w:pPr>
        <w:ind w:left="360"/>
      </w:pPr>
    </w:p>
    <w:p w:rsidR="00FE6750" w:rsidRDefault="00FE6750" w:rsidP="00FE6750">
      <w:pPr>
        <w:numPr>
          <w:ilvl w:val="0"/>
          <w:numId w:val="3"/>
        </w:numPr>
        <w:spacing w:line="276" w:lineRule="auto"/>
        <w:rPr>
          <w:rFonts w:cs="Arial"/>
          <w:bCs/>
          <w:iCs/>
          <w:sz w:val="18"/>
          <w:szCs w:val="18"/>
        </w:rPr>
      </w:pPr>
      <w:r>
        <w:rPr>
          <w:rFonts w:cs="Arial"/>
          <w:bCs/>
          <w:iCs/>
          <w:sz w:val="18"/>
          <w:szCs w:val="18"/>
        </w:rPr>
        <w:t>Linux : exploitation et administration</w:t>
      </w:r>
    </w:p>
    <w:p w:rsidR="00FE6750" w:rsidRDefault="00FE6750" w:rsidP="00FE6750">
      <w:pPr>
        <w:numPr>
          <w:ilvl w:val="0"/>
          <w:numId w:val="3"/>
        </w:numPr>
        <w:spacing w:line="276" w:lineRule="auto"/>
        <w:rPr>
          <w:rFonts w:cs="Arial"/>
          <w:bCs/>
          <w:iCs/>
          <w:sz w:val="18"/>
          <w:szCs w:val="18"/>
        </w:rPr>
      </w:pPr>
      <w:proofErr w:type="spellStart"/>
      <w:r>
        <w:rPr>
          <w:rFonts w:cs="Arial"/>
          <w:bCs/>
          <w:iCs/>
          <w:sz w:val="18"/>
          <w:szCs w:val="18"/>
        </w:rPr>
        <w:t>Devops</w:t>
      </w:r>
      <w:proofErr w:type="spellEnd"/>
      <w:r>
        <w:rPr>
          <w:rFonts w:cs="Arial"/>
          <w:bCs/>
          <w:iCs/>
          <w:sz w:val="18"/>
          <w:szCs w:val="18"/>
        </w:rPr>
        <w:t xml:space="preserve"> et Automatisation : </w:t>
      </w:r>
    </w:p>
    <w:p w:rsidR="00FE6750" w:rsidRDefault="00FE6750" w:rsidP="00FE6750">
      <w:pPr>
        <w:numPr>
          <w:ilvl w:val="1"/>
          <w:numId w:val="3"/>
        </w:numPr>
        <w:spacing w:line="276" w:lineRule="auto"/>
        <w:rPr>
          <w:rFonts w:cs="Arial"/>
          <w:bCs/>
          <w:iCs/>
          <w:sz w:val="18"/>
          <w:szCs w:val="18"/>
        </w:rPr>
      </w:pPr>
      <w:r w:rsidRPr="002E0B19">
        <w:rPr>
          <w:rFonts w:cs="Arial"/>
          <w:bCs/>
          <w:iCs/>
          <w:sz w:val="18"/>
          <w:szCs w:val="18"/>
        </w:rPr>
        <w:t xml:space="preserve">Docker pour Linux — </w:t>
      </w:r>
      <w:r>
        <w:rPr>
          <w:rFonts w:cs="Arial"/>
          <w:bCs/>
          <w:iCs/>
          <w:sz w:val="18"/>
          <w:szCs w:val="18"/>
        </w:rPr>
        <w:t>D</w:t>
      </w:r>
      <w:r w:rsidRPr="002E0B19">
        <w:rPr>
          <w:rFonts w:cs="Arial"/>
          <w:bCs/>
          <w:iCs/>
          <w:sz w:val="18"/>
          <w:szCs w:val="18"/>
        </w:rPr>
        <w:t>éploiement de conteneurs virtuels</w:t>
      </w:r>
    </w:p>
    <w:p w:rsidR="00FE6750" w:rsidRPr="0084212E" w:rsidRDefault="00FE6750" w:rsidP="00FE6750">
      <w:pPr>
        <w:numPr>
          <w:ilvl w:val="1"/>
          <w:numId w:val="3"/>
        </w:numPr>
        <w:spacing w:line="276" w:lineRule="auto"/>
        <w:rPr>
          <w:rFonts w:cs="Arial"/>
          <w:bCs/>
          <w:iCs/>
          <w:sz w:val="18"/>
          <w:szCs w:val="18"/>
        </w:rPr>
      </w:pPr>
      <w:r>
        <w:rPr>
          <w:rFonts w:cs="Arial"/>
          <w:bCs/>
          <w:iCs/>
          <w:sz w:val="18"/>
          <w:szCs w:val="18"/>
        </w:rPr>
        <w:t>Ansible</w:t>
      </w:r>
    </w:p>
    <w:p w:rsidR="00FE6750" w:rsidRDefault="00FE6750" w:rsidP="00FE6750">
      <w:pPr>
        <w:numPr>
          <w:ilvl w:val="0"/>
          <w:numId w:val="3"/>
        </w:numPr>
        <w:spacing w:line="276" w:lineRule="auto"/>
        <w:rPr>
          <w:rFonts w:cs="Arial"/>
          <w:bCs/>
          <w:iCs/>
          <w:sz w:val="18"/>
          <w:szCs w:val="18"/>
        </w:rPr>
      </w:pPr>
      <w:r>
        <w:rPr>
          <w:rFonts w:cs="Arial"/>
          <w:bCs/>
          <w:iCs/>
          <w:sz w:val="18"/>
          <w:szCs w:val="18"/>
        </w:rPr>
        <w:t xml:space="preserve">SQL : </w:t>
      </w:r>
    </w:p>
    <w:p w:rsidR="00FE6750" w:rsidRDefault="00FE6750" w:rsidP="00FE6750">
      <w:pPr>
        <w:numPr>
          <w:ilvl w:val="1"/>
          <w:numId w:val="3"/>
        </w:numPr>
        <w:spacing w:line="276" w:lineRule="auto"/>
        <w:rPr>
          <w:rFonts w:cs="Arial"/>
          <w:bCs/>
          <w:iCs/>
          <w:sz w:val="18"/>
          <w:szCs w:val="18"/>
        </w:rPr>
      </w:pPr>
      <w:r>
        <w:rPr>
          <w:rFonts w:cs="Arial"/>
          <w:bCs/>
          <w:iCs/>
          <w:sz w:val="18"/>
          <w:szCs w:val="18"/>
        </w:rPr>
        <w:t>C</w:t>
      </w:r>
      <w:r w:rsidRPr="00AD7F08">
        <w:rPr>
          <w:rFonts w:cs="Arial"/>
          <w:bCs/>
          <w:iCs/>
          <w:sz w:val="18"/>
          <w:szCs w:val="18"/>
        </w:rPr>
        <w:t>onception des bases de données relationnelles</w:t>
      </w:r>
      <w:r>
        <w:rPr>
          <w:rFonts w:cs="Arial"/>
          <w:bCs/>
          <w:iCs/>
          <w:sz w:val="18"/>
          <w:szCs w:val="18"/>
        </w:rPr>
        <w:t xml:space="preserve">, </w:t>
      </w:r>
      <w:r w:rsidRPr="00AD7F08">
        <w:rPr>
          <w:rFonts w:cs="Arial"/>
          <w:bCs/>
          <w:iCs/>
          <w:sz w:val="18"/>
          <w:szCs w:val="18"/>
        </w:rPr>
        <w:t>le langage SQL</w:t>
      </w:r>
    </w:p>
    <w:p w:rsidR="00FE6750" w:rsidRPr="008F7EC8" w:rsidRDefault="00FE6750" w:rsidP="00FE6750">
      <w:pPr>
        <w:numPr>
          <w:ilvl w:val="1"/>
          <w:numId w:val="3"/>
        </w:numPr>
        <w:spacing w:line="276" w:lineRule="auto"/>
        <w:rPr>
          <w:rFonts w:cs="Arial"/>
          <w:bCs/>
          <w:iCs/>
          <w:sz w:val="18"/>
          <w:szCs w:val="18"/>
        </w:rPr>
      </w:pPr>
      <w:proofErr w:type="spellStart"/>
      <w:r>
        <w:rPr>
          <w:rFonts w:cs="Arial"/>
          <w:bCs/>
          <w:iCs/>
          <w:sz w:val="18"/>
          <w:szCs w:val="18"/>
        </w:rPr>
        <w:t>PosteGreSQL</w:t>
      </w:r>
      <w:proofErr w:type="spellEnd"/>
      <w:r>
        <w:rPr>
          <w:rFonts w:cs="Arial"/>
          <w:bCs/>
          <w:iCs/>
          <w:sz w:val="18"/>
          <w:szCs w:val="18"/>
        </w:rPr>
        <w:t> : installation, administration</w:t>
      </w:r>
    </w:p>
    <w:p w:rsidR="00FE6750" w:rsidRPr="002439DF" w:rsidRDefault="00FE6750" w:rsidP="00FE6750">
      <w:pPr>
        <w:numPr>
          <w:ilvl w:val="0"/>
          <w:numId w:val="3"/>
        </w:numPr>
        <w:spacing w:line="276" w:lineRule="auto"/>
        <w:rPr>
          <w:rFonts w:cs="Arial"/>
          <w:bCs/>
          <w:iCs/>
          <w:sz w:val="18"/>
          <w:szCs w:val="18"/>
          <w:lang w:val="en-US"/>
        </w:rPr>
      </w:pPr>
      <w:proofErr w:type="gramStart"/>
      <w:r>
        <w:rPr>
          <w:rFonts w:cs="Arial"/>
          <w:bCs/>
          <w:iCs/>
          <w:sz w:val="18"/>
          <w:szCs w:val="18"/>
          <w:lang w:val="en-US"/>
        </w:rPr>
        <w:t>Middleware :</w:t>
      </w:r>
      <w:proofErr w:type="gramEnd"/>
      <w:r>
        <w:rPr>
          <w:rFonts w:cs="Arial"/>
          <w:bCs/>
          <w:iCs/>
          <w:sz w:val="18"/>
          <w:szCs w:val="18"/>
          <w:lang w:val="en-US"/>
        </w:rPr>
        <w:t xml:space="preserve"> </w:t>
      </w:r>
    </w:p>
    <w:p w:rsidR="00FE6750" w:rsidRPr="007A6092" w:rsidRDefault="00FE6750" w:rsidP="00FE6750">
      <w:pPr>
        <w:numPr>
          <w:ilvl w:val="1"/>
          <w:numId w:val="3"/>
        </w:numPr>
        <w:spacing w:line="276" w:lineRule="auto"/>
        <w:rPr>
          <w:rFonts w:cs="Arial"/>
          <w:bCs/>
          <w:iCs/>
          <w:sz w:val="18"/>
          <w:szCs w:val="18"/>
        </w:rPr>
      </w:pPr>
      <w:r w:rsidRPr="007A6092">
        <w:rPr>
          <w:rFonts w:cs="Arial"/>
          <w:bCs/>
          <w:iCs/>
          <w:sz w:val="18"/>
          <w:szCs w:val="18"/>
        </w:rPr>
        <w:t>Mise en place d’un serveur web Apache et Nginx</w:t>
      </w:r>
    </w:p>
    <w:p w:rsidR="00FE6750" w:rsidRDefault="00FE6750" w:rsidP="00FE6750">
      <w:pPr>
        <w:numPr>
          <w:ilvl w:val="1"/>
          <w:numId w:val="3"/>
        </w:numPr>
        <w:spacing w:line="276" w:lineRule="auto"/>
        <w:rPr>
          <w:rFonts w:cs="Arial"/>
          <w:bCs/>
          <w:iCs/>
          <w:sz w:val="18"/>
          <w:szCs w:val="18"/>
          <w:lang w:val="en-US"/>
        </w:rPr>
      </w:pPr>
      <w:r>
        <w:rPr>
          <w:rFonts w:cs="Arial"/>
          <w:bCs/>
          <w:iCs/>
          <w:sz w:val="18"/>
          <w:szCs w:val="18"/>
          <w:lang w:val="en-US"/>
        </w:rPr>
        <w:t>Administration Tomcat</w:t>
      </w:r>
    </w:p>
    <w:p w:rsidR="00FE6750" w:rsidRDefault="00FE6750" w:rsidP="00FE6750">
      <w:pPr>
        <w:numPr>
          <w:ilvl w:val="0"/>
          <w:numId w:val="3"/>
        </w:numPr>
        <w:spacing w:line="276" w:lineRule="auto"/>
        <w:rPr>
          <w:rFonts w:cs="Arial"/>
          <w:bCs/>
          <w:iCs/>
          <w:sz w:val="18"/>
          <w:szCs w:val="18"/>
          <w:lang w:val="en-US"/>
        </w:rPr>
      </w:pPr>
      <w:proofErr w:type="spellStart"/>
      <w:r>
        <w:rPr>
          <w:rFonts w:cs="Arial"/>
          <w:bCs/>
          <w:iCs/>
          <w:sz w:val="18"/>
          <w:szCs w:val="18"/>
          <w:lang w:val="en-US"/>
        </w:rPr>
        <w:t>Algorithmique</w:t>
      </w:r>
      <w:proofErr w:type="spellEnd"/>
      <w:r>
        <w:rPr>
          <w:rFonts w:cs="Arial"/>
          <w:bCs/>
          <w:iCs/>
          <w:sz w:val="18"/>
          <w:szCs w:val="18"/>
          <w:lang w:val="en-US"/>
        </w:rPr>
        <w:t xml:space="preserve"> et </w:t>
      </w:r>
      <w:proofErr w:type="spellStart"/>
      <w:r>
        <w:rPr>
          <w:rFonts w:cs="Arial"/>
          <w:bCs/>
          <w:iCs/>
          <w:sz w:val="18"/>
          <w:szCs w:val="18"/>
          <w:lang w:val="en-US"/>
        </w:rPr>
        <w:t>programmation</w:t>
      </w:r>
      <w:proofErr w:type="spellEnd"/>
      <w:r>
        <w:rPr>
          <w:rFonts w:cs="Arial"/>
          <w:bCs/>
          <w:iCs/>
          <w:sz w:val="18"/>
          <w:szCs w:val="18"/>
          <w:lang w:val="en-US"/>
        </w:rPr>
        <w:t xml:space="preserve"> Python</w:t>
      </w:r>
    </w:p>
    <w:p w:rsidR="00FE6750" w:rsidRDefault="00FE6750" w:rsidP="00FE6750">
      <w:pPr>
        <w:numPr>
          <w:ilvl w:val="0"/>
          <w:numId w:val="3"/>
        </w:numPr>
        <w:spacing w:line="276" w:lineRule="auto"/>
        <w:rPr>
          <w:rFonts w:cs="Arial"/>
          <w:bCs/>
          <w:iCs/>
          <w:sz w:val="18"/>
          <w:szCs w:val="18"/>
          <w:lang w:val="en-US"/>
        </w:rPr>
      </w:pPr>
      <w:r>
        <w:rPr>
          <w:rFonts w:cs="Arial"/>
          <w:bCs/>
          <w:iCs/>
          <w:sz w:val="18"/>
          <w:szCs w:val="18"/>
          <w:lang w:val="en-US"/>
        </w:rPr>
        <w:t>Scripting Shell</w:t>
      </w:r>
    </w:p>
    <w:p w:rsidR="00FE6750" w:rsidRDefault="00FE6750" w:rsidP="00FE6750">
      <w:pPr>
        <w:numPr>
          <w:ilvl w:val="0"/>
          <w:numId w:val="3"/>
        </w:numPr>
        <w:spacing w:line="276" w:lineRule="auto"/>
        <w:rPr>
          <w:rFonts w:cs="Arial"/>
          <w:bCs/>
          <w:iCs/>
          <w:sz w:val="18"/>
          <w:szCs w:val="18"/>
          <w:lang w:val="en-US"/>
        </w:rPr>
      </w:pPr>
      <w:r>
        <w:rPr>
          <w:rFonts w:cs="Arial"/>
          <w:bCs/>
          <w:iCs/>
          <w:sz w:val="18"/>
          <w:szCs w:val="18"/>
          <w:lang w:val="en-US"/>
        </w:rPr>
        <w:t>Cloud</w:t>
      </w:r>
    </w:p>
    <w:p w:rsidR="00FE6750" w:rsidRPr="007A6092" w:rsidRDefault="00FE6750" w:rsidP="00FE6750">
      <w:pPr>
        <w:numPr>
          <w:ilvl w:val="1"/>
          <w:numId w:val="3"/>
        </w:numPr>
        <w:spacing w:line="276" w:lineRule="auto"/>
        <w:rPr>
          <w:rFonts w:cs="Arial"/>
          <w:bCs/>
          <w:iCs/>
          <w:sz w:val="18"/>
          <w:szCs w:val="18"/>
        </w:rPr>
      </w:pPr>
      <w:r w:rsidRPr="007A6092">
        <w:rPr>
          <w:rFonts w:cs="Arial"/>
          <w:bCs/>
          <w:iCs/>
          <w:sz w:val="18"/>
          <w:szCs w:val="18"/>
        </w:rPr>
        <w:t xml:space="preserve">Connaissance et logiciels du cloud </w:t>
      </w:r>
      <w:proofErr w:type="spellStart"/>
      <w:r w:rsidRPr="007A6092">
        <w:rPr>
          <w:rFonts w:cs="Arial"/>
          <w:bCs/>
          <w:iCs/>
          <w:sz w:val="18"/>
          <w:szCs w:val="18"/>
        </w:rPr>
        <w:t>computing</w:t>
      </w:r>
      <w:proofErr w:type="spellEnd"/>
    </w:p>
    <w:p w:rsidR="00FE6750" w:rsidRDefault="00FE6750" w:rsidP="00FE6750">
      <w:pPr>
        <w:numPr>
          <w:ilvl w:val="1"/>
          <w:numId w:val="3"/>
        </w:numPr>
        <w:spacing w:line="276" w:lineRule="auto"/>
        <w:rPr>
          <w:rFonts w:cs="Arial"/>
          <w:bCs/>
          <w:iCs/>
          <w:sz w:val="18"/>
          <w:szCs w:val="18"/>
          <w:lang w:val="en-US"/>
        </w:rPr>
      </w:pPr>
      <w:r>
        <w:rPr>
          <w:rFonts w:cs="Arial"/>
          <w:bCs/>
          <w:iCs/>
          <w:sz w:val="18"/>
          <w:szCs w:val="18"/>
          <w:lang w:val="en-US"/>
        </w:rPr>
        <w:t>Architecture AWS</w:t>
      </w:r>
    </w:p>
    <w:p w:rsidR="00FE6750" w:rsidRDefault="00FE6750" w:rsidP="00FE6750">
      <w:pPr>
        <w:numPr>
          <w:ilvl w:val="1"/>
          <w:numId w:val="3"/>
        </w:numPr>
        <w:spacing w:line="276" w:lineRule="auto"/>
        <w:rPr>
          <w:rFonts w:cs="Arial"/>
          <w:bCs/>
          <w:iCs/>
          <w:sz w:val="18"/>
          <w:szCs w:val="18"/>
          <w:lang w:val="en-US"/>
        </w:rPr>
      </w:pPr>
      <w:r>
        <w:rPr>
          <w:rFonts w:cs="Arial"/>
          <w:bCs/>
          <w:iCs/>
          <w:sz w:val="18"/>
          <w:szCs w:val="18"/>
          <w:lang w:val="en-US"/>
        </w:rPr>
        <w:t>Architecture GCP</w:t>
      </w:r>
    </w:p>
    <w:p w:rsidR="00FE6750" w:rsidRDefault="00FE6750" w:rsidP="0068668E">
      <w:pPr>
        <w:ind w:left="360"/>
      </w:pPr>
      <w:bookmarkStart w:id="0" w:name="_GoBack"/>
      <w:bookmarkEnd w:id="0"/>
    </w:p>
    <w:sectPr w:rsidR="00FE67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47.5pt;height:152pt" o:bullet="t">
        <v:imagedata r:id="rId1" o:title="trefle"/>
      </v:shape>
    </w:pict>
  </w:numPicBullet>
  <w:abstractNum w:abstractNumId="0" w15:restartNumberingAfterBreak="0">
    <w:nsid w:val="19C25248"/>
    <w:multiLevelType w:val="hybridMultilevel"/>
    <w:tmpl w:val="9F7A77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F3A45"/>
    <w:multiLevelType w:val="hybridMultilevel"/>
    <w:tmpl w:val="E5989918"/>
    <w:lvl w:ilvl="0" w:tplc="4F98FB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9012F"/>
    <w:multiLevelType w:val="hybridMultilevel"/>
    <w:tmpl w:val="BEE04482"/>
    <w:lvl w:ilvl="0" w:tplc="579C875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62"/>
    <w:rsid w:val="00032062"/>
    <w:rsid w:val="0068668E"/>
    <w:rsid w:val="008224CF"/>
    <w:rsid w:val="00F70CAF"/>
    <w:rsid w:val="00FE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2F71F"/>
  <w15:chartTrackingRefBased/>
  <w15:docId w15:val="{E32B1417-F440-47A7-9438-372383F5A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4CF"/>
    <w:pPr>
      <w:spacing w:after="0" w:line="240" w:lineRule="atLeast"/>
    </w:pPr>
    <w:rPr>
      <w:rFonts w:ascii="Verdana" w:eastAsia="Times New Roman" w:hAnsi="Verdana" w:cs="Times New Roman"/>
      <w:sz w:val="1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2062"/>
    <w:pPr>
      <w:ind w:left="720"/>
      <w:contextualSpacing/>
    </w:pPr>
  </w:style>
  <w:style w:type="paragraph" w:customStyle="1" w:styleId="Titre2">
    <w:name w:val="_Titre 2"/>
    <w:basedOn w:val="Normal"/>
    <w:uiPriority w:val="99"/>
    <w:rsid w:val="008224CF"/>
    <w:pPr>
      <w:widowControl w:val="0"/>
      <w:autoSpaceDE w:val="0"/>
      <w:autoSpaceDN w:val="0"/>
      <w:adjustRightInd w:val="0"/>
      <w:spacing w:line="240" w:lineRule="auto"/>
      <w:ind w:left="214" w:hanging="214"/>
    </w:pPr>
    <w:rPr>
      <w:rFonts w:ascii="Arial" w:eastAsia="Calibri" w:hAnsi="Arial" w:cs="Arial"/>
      <w:i/>
      <w:iCs/>
      <w:sz w:val="28"/>
      <w:szCs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GUEYE, Abdoulaye</dc:creator>
  <cp:keywords/>
  <dc:description/>
  <cp:lastModifiedBy>GUEYE, Abdoulaye</cp:lastModifiedBy>
  <cp:revision>2</cp:revision>
  <dcterms:created xsi:type="dcterms:W3CDTF">2019-05-22T07:08:00Z</dcterms:created>
  <dcterms:modified xsi:type="dcterms:W3CDTF">2019-05-23T06:42:00Z</dcterms:modified>
</cp:coreProperties>
</file>