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818" w:rsidRDefault="004B1818" w:rsidP="00E710AE">
      <w:pPr>
        <w:autoSpaceDE w:val="0"/>
        <w:adjustRightInd w:val="0"/>
        <w:rPr>
          <w:rFonts w:cs="Arial"/>
          <w:b/>
          <w:bCs/>
        </w:rPr>
      </w:pPr>
    </w:p>
    <w:p w:rsidR="0032523E" w:rsidRDefault="0032523E" w:rsidP="0032523E">
      <w:pPr>
        <w:autoSpaceDE w:val="0"/>
        <w:adjustRightInd w:val="0"/>
        <w:jc w:val="center"/>
        <w:rPr>
          <w:rFonts w:cs="Arial"/>
          <w:b/>
          <w:bCs/>
        </w:rPr>
      </w:pPr>
      <w:r w:rsidRPr="00A325CD">
        <w:rPr>
          <w:rFonts w:cs="Arial"/>
          <w:b/>
          <w:noProof/>
          <w:lang w:eastAsia="pt-BR" w:bidi="ar-SA"/>
        </w:rPr>
        <w:drawing>
          <wp:inline distT="0" distB="0" distL="0" distR="0">
            <wp:extent cx="619125" cy="581025"/>
            <wp:effectExtent l="0" t="0" r="9525" b="9525"/>
            <wp:docPr id="5" name="Imagem 5" descr="logo_f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logo_fa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 cy="581025"/>
                    </a:xfrm>
                    <a:prstGeom prst="rect">
                      <a:avLst/>
                    </a:prstGeom>
                    <a:noFill/>
                    <a:ln>
                      <a:noFill/>
                    </a:ln>
                  </pic:spPr>
                </pic:pic>
              </a:graphicData>
            </a:graphic>
          </wp:inline>
        </w:drawing>
      </w:r>
    </w:p>
    <w:p w:rsidR="0032523E" w:rsidRPr="00E710AE" w:rsidRDefault="0032523E" w:rsidP="0032523E">
      <w:pPr>
        <w:pStyle w:val="Standard"/>
        <w:spacing w:line="360" w:lineRule="auto"/>
        <w:jc w:val="both"/>
        <w:rPr>
          <w:rFonts w:ascii="Arial" w:hAnsi="Arial" w:cs="Arial"/>
          <w:b/>
        </w:rPr>
      </w:pPr>
    </w:p>
    <w:p w:rsidR="00F739B6" w:rsidRPr="00E710AE" w:rsidRDefault="00F739B6" w:rsidP="00E710AE">
      <w:pPr>
        <w:pStyle w:val="Standard"/>
        <w:spacing w:line="360" w:lineRule="auto"/>
        <w:jc w:val="center"/>
        <w:rPr>
          <w:rFonts w:ascii="Arial" w:hAnsi="Arial" w:cs="Arial"/>
          <w:b/>
        </w:rPr>
      </w:pPr>
      <w:r w:rsidRPr="00E710AE">
        <w:rPr>
          <w:rFonts w:ascii="Arial" w:hAnsi="Arial" w:cs="Arial"/>
          <w:b/>
        </w:rPr>
        <w:t>FACULDADE 7 DE SETEMBRO - FA7</w:t>
      </w:r>
    </w:p>
    <w:p w:rsidR="00F739B6" w:rsidRPr="00E710AE" w:rsidRDefault="00F739B6" w:rsidP="00E710AE">
      <w:pPr>
        <w:pStyle w:val="Standard"/>
        <w:spacing w:line="360" w:lineRule="auto"/>
        <w:jc w:val="center"/>
        <w:rPr>
          <w:rFonts w:ascii="Arial" w:hAnsi="Arial" w:cs="Arial"/>
          <w:b/>
        </w:rPr>
      </w:pPr>
      <w:r w:rsidRPr="00E710AE">
        <w:rPr>
          <w:rFonts w:ascii="Arial" w:hAnsi="Arial" w:cs="Arial"/>
          <w:b/>
        </w:rPr>
        <w:t>CURSO GRADUAÇÃO EM SISTEMAS DE INFORMAÇÃO</w:t>
      </w:r>
    </w:p>
    <w:p w:rsidR="00F739B6" w:rsidRPr="00E710AE" w:rsidRDefault="00F739B6" w:rsidP="00E710AE">
      <w:pPr>
        <w:pStyle w:val="Standard"/>
        <w:spacing w:line="360" w:lineRule="auto"/>
        <w:jc w:val="both"/>
        <w:rPr>
          <w:rFonts w:ascii="Arial" w:hAnsi="Arial" w:cs="Arial"/>
          <w:b/>
        </w:rPr>
      </w:pPr>
    </w:p>
    <w:p w:rsidR="00F739B6" w:rsidRPr="00E710AE" w:rsidRDefault="00F739B6" w:rsidP="00E710AE">
      <w:pPr>
        <w:pStyle w:val="Standard"/>
        <w:spacing w:line="360" w:lineRule="auto"/>
        <w:jc w:val="both"/>
        <w:rPr>
          <w:rFonts w:ascii="Arial" w:hAnsi="Arial" w:cs="Arial"/>
          <w:b/>
        </w:rPr>
      </w:pPr>
    </w:p>
    <w:p w:rsidR="00F739B6" w:rsidRPr="00E710AE" w:rsidRDefault="00F739B6" w:rsidP="00E710AE">
      <w:pPr>
        <w:pStyle w:val="Standard"/>
        <w:spacing w:line="360" w:lineRule="auto"/>
        <w:jc w:val="both"/>
        <w:rPr>
          <w:rFonts w:ascii="Arial" w:hAnsi="Arial" w:cs="Arial"/>
          <w:b/>
        </w:rPr>
      </w:pPr>
    </w:p>
    <w:p w:rsidR="0032523E" w:rsidRPr="00E710AE" w:rsidRDefault="0032523E" w:rsidP="00E710AE">
      <w:pPr>
        <w:pStyle w:val="Standard"/>
        <w:spacing w:line="360" w:lineRule="auto"/>
        <w:jc w:val="both"/>
        <w:rPr>
          <w:rFonts w:ascii="Arial" w:hAnsi="Arial" w:cs="Arial"/>
          <w:b/>
        </w:rPr>
      </w:pPr>
    </w:p>
    <w:p w:rsidR="0032523E" w:rsidRPr="00E710AE" w:rsidRDefault="0032523E" w:rsidP="00E710AE">
      <w:pPr>
        <w:pStyle w:val="Standard"/>
        <w:spacing w:line="360" w:lineRule="auto"/>
        <w:jc w:val="center"/>
        <w:rPr>
          <w:rFonts w:ascii="Arial" w:hAnsi="Arial" w:cs="Arial"/>
          <w:b/>
        </w:rPr>
      </w:pPr>
      <w:r w:rsidRPr="00E710AE">
        <w:rPr>
          <w:rFonts w:ascii="Arial" w:hAnsi="Arial" w:cs="Arial"/>
          <w:b/>
        </w:rPr>
        <w:t>Jorge Luís Lima da Silva</w:t>
      </w:r>
    </w:p>
    <w:p w:rsidR="0032523E" w:rsidRPr="00E710AE" w:rsidRDefault="0032523E" w:rsidP="00E710AE">
      <w:pPr>
        <w:pStyle w:val="Standard"/>
        <w:spacing w:line="360" w:lineRule="auto"/>
        <w:jc w:val="center"/>
        <w:rPr>
          <w:rFonts w:ascii="Arial" w:hAnsi="Arial" w:cs="Arial"/>
          <w:b/>
        </w:rPr>
      </w:pPr>
    </w:p>
    <w:p w:rsidR="00F739B6" w:rsidRPr="00E710AE" w:rsidRDefault="00F739B6" w:rsidP="00E710AE">
      <w:pPr>
        <w:pStyle w:val="Standard"/>
        <w:spacing w:line="360" w:lineRule="auto"/>
        <w:jc w:val="both"/>
        <w:rPr>
          <w:rFonts w:ascii="Arial" w:hAnsi="Arial" w:cs="Arial"/>
          <w:b/>
        </w:rPr>
      </w:pPr>
    </w:p>
    <w:p w:rsidR="00112EAD" w:rsidRPr="00E710AE" w:rsidRDefault="00112EAD" w:rsidP="00E710AE">
      <w:pPr>
        <w:pStyle w:val="Standard"/>
        <w:spacing w:line="360" w:lineRule="auto"/>
        <w:jc w:val="center"/>
        <w:rPr>
          <w:rFonts w:ascii="Arial" w:hAnsi="Arial" w:cs="Arial"/>
          <w:b/>
        </w:rPr>
      </w:pPr>
    </w:p>
    <w:p w:rsidR="00112EAD" w:rsidRPr="00E710AE" w:rsidRDefault="00112EAD" w:rsidP="00E710AE">
      <w:pPr>
        <w:pStyle w:val="Standard"/>
        <w:spacing w:line="360" w:lineRule="auto"/>
        <w:jc w:val="center"/>
        <w:rPr>
          <w:rFonts w:ascii="Arial" w:hAnsi="Arial" w:cs="Arial"/>
          <w:b/>
        </w:rPr>
      </w:pPr>
      <w:r w:rsidRPr="00E710AE">
        <w:rPr>
          <w:rFonts w:ascii="Arial" w:hAnsi="Arial" w:cs="Arial"/>
          <w:b/>
        </w:rPr>
        <w:t>SISTEMA DE GESTÃO PÚBLICA PARA O CADASTRAMENTO DE OCORRÊNCIAS UTILIZANDO ARQUITETURA DE MICROSERVIÇOS</w:t>
      </w:r>
    </w:p>
    <w:p w:rsidR="00F739B6" w:rsidRPr="00E710AE" w:rsidRDefault="00F739B6" w:rsidP="00E710AE">
      <w:pPr>
        <w:pStyle w:val="Standard"/>
        <w:spacing w:line="360" w:lineRule="auto"/>
        <w:jc w:val="both"/>
        <w:rPr>
          <w:rFonts w:ascii="Arial" w:hAnsi="Arial" w:cs="Arial"/>
          <w:b/>
        </w:rPr>
      </w:pPr>
    </w:p>
    <w:p w:rsidR="00F739B6" w:rsidRPr="00E710AE" w:rsidRDefault="00F739B6" w:rsidP="00E710AE">
      <w:pPr>
        <w:pStyle w:val="Standard"/>
        <w:spacing w:line="360" w:lineRule="auto"/>
        <w:jc w:val="both"/>
        <w:rPr>
          <w:rFonts w:ascii="Arial" w:hAnsi="Arial" w:cs="Arial"/>
          <w:b/>
        </w:rPr>
      </w:pPr>
    </w:p>
    <w:p w:rsidR="00F739B6" w:rsidRPr="00E710AE" w:rsidRDefault="00F739B6" w:rsidP="00E710AE">
      <w:pPr>
        <w:pStyle w:val="Standard"/>
        <w:spacing w:line="360" w:lineRule="auto"/>
        <w:jc w:val="both"/>
        <w:rPr>
          <w:rFonts w:ascii="Arial" w:hAnsi="Arial" w:cs="Arial"/>
          <w:b/>
        </w:rPr>
      </w:pPr>
    </w:p>
    <w:p w:rsidR="00F739B6" w:rsidRPr="00E710AE" w:rsidRDefault="00F739B6" w:rsidP="00E710AE">
      <w:pPr>
        <w:pStyle w:val="Standard"/>
        <w:spacing w:line="360" w:lineRule="auto"/>
        <w:jc w:val="both"/>
        <w:rPr>
          <w:rFonts w:ascii="Arial" w:hAnsi="Arial" w:cs="Arial"/>
          <w:b/>
        </w:rPr>
      </w:pPr>
    </w:p>
    <w:p w:rsidR="00F739B6" w:rsidRPr="00E710AE" w:rsidRDefault="00F739B6" w:rsidP="00E710AE">
      <w:pPr>
        <w:pStyle w:val="Standard"/>
        <w:spacing w:line="360" w:lineRule="auto"/>
        <w:jc w:val="both"/>
        <w:rPr>
          <w:rFonts w:ascii="Arial" w:hAnsi="Arial" w:cs="Arial"/>
          <w:b/>
        </w:rPr>
      </w:pPr>
    </w:p>
    <w:p w:rsidR="00F739B6" w:rsidRPr="00E710AE" w:rsidRDefault="00F739B6" w:rsidP="00E710AE">
      <w:pPr>
        <w:pStyle w:val="Standard"/>
        <w:spacing w:line="360" w:lineRule="auto"/>
        <w:jc w:val="both"/>
        <w:rPr>
          <w:rFonts w:ascii="Arial" w:hAnsi="Arial" w:cs="Arial"/>
          <w:b/>
        </w:rPr>
      </w:pPr>
    </w:p>
    <w:p w:rsidR="00F739B6" w:rsidRPr="00E710AE" w:rsidRDefault="00F739B6" w:rsidP="00E710AE">
      <w:pPr>
        <w:pStyle w:val="Standard"/>
        <w:spacing w:line="360" w:lineRule="auto"/>
        <w:jc w:val="both"/>
        <w:rPr>
          <w:rFonts w:ascii="Arial" w:hAnsi="Arial" w:cs="Arial"/>
          <w:b/>
        </w:rPr>
      </w:pPr>
    </w:p>
    <w:p w:rsidR="00F739B6" w:rsidRPr="00E710AE" w:rsidRDefault="00F739B6" w:rsidP="00E710AE">
      <w:pPr>
        <w:pStyle w:val="Standard"/>
        <w:spacing w:line="360" w:lineRule="auto"/>
        <w:jc w:val="both"/>
        <w:rPr>
          <w:rFonts w:ascii="Arial" w:hAnsi="Arial" w:cs="Arial"/>
          <w:b/>
        </w:rPr>
      </w:pPr>
    </w:p>
    <w:p w:rsidR="00F739B6" w:rsidRPr="00E710AE" w:rsidRDefault="00F739B6" w:rsidP="00E710AE">
      <w:pPr>
        <w:pStyle w:val="Standard"/>
        <w:spacing w:line="360" w:lineRule="auto"/>
        <w:jc w:val="both"/>
        <w:rPr>
          <w:rFonts w:ascii="Arial" w:hAnsi="Arial" w:cs="Arial"/>
          <w:b/>
        </w:rPr>
      </w:pPr>
    </w:p>
    <w:p w:rsidR="00F739B6" w:rsidRPr="00E710AE" w:rsidRDefault="00F739B6" w:rsidP="00E710AE">
      <w:pPr>
        <w:pStyle w:val="Standard"/>
        <w:spacing w:line="360" w:lineRule="auto"/>
        <w:jc w:val="both"/>
        <w:rPr>
          <w:rFonts w:ascii="Arial" w:hAnsi="Arial" w:cs="Arial"/>
          <w:b/>
        </w:rPr>
      </w:pPr>
    </w:p>
    <w:p w:rsidR="00F739B6" w:rsidRPr="00E710AE" w:rsidRDefault="00F739B6" w:rsidP="00E710AE">
      <w:pPr>
        <w:pStyle w:val="Standard"/>
        <w:spacing w:line="360" w:lineRule="auto"/>
        <w:jc w:val="both"/>
        <w:rPr>
          <w:rFonts w:ascii="Arial" w:hAnsi="Arial" w:cs="Arial"/>
          <w:b/>
        </w:rPr>
      </w:pPr>
    </w:p>
    <w:p w:rsidR="00F739B6" w:rsidRPr="00E710AE" w:rsidRDefault="00F739B6" w:rsidP="00E710AE">
      <w:pPr>
        <w:pStyle w:val="Standard"/>
        <w:spacing w:line="360" w:lineRule="auto"/>
        <w:jc w:val="both"/>
        <w:rPr>
          <w:rFonts w:ascii="Arial" w:hAnsi="Arial" w:cs="Arial"/>
          <w:b/>
        </w:rPr>
      </w:pPr>
    </w:p>
    <w:p w:rsidR="00F739B6" w:rsidRPr="00E710AE" w:rsidRDefault="00F739B6" w:rsidP="00E710AE">
      <w:pPr>
        <w:pStyle w:val="Standard"/>
        <w:spacing w:line="360" w:lineRule="auto"/>
        <w:jc w:val="both"/>
        <w:rPr>
          <w:rFonts w:ascii="Arial" w:hAnsi="Arial" w:cs="Arial"/>
          <w:b/>
        </w:rPr>
      </w:pPr>
    </w:p>
    <w:p w:rsidR="00F739B6" w:rsidRPr="00E710AE" w:rsidRDefault="00F739B6" w:rsidP="00E710AE">
      <w:pPr>
        <w:pStyle w:val="Standard"/>
        <w:spacing w:line="360" w:lineRule="auto"/>
        <w:jc w:val="both"/>
        <w:rPr>
          <w:rFonts w:ascii="Arial" w:hAnsi="Arial" w:cs="Arial"/>
          <w:b/>
        </w:rPr>
      </w:pPr>
    </w:p>
    <w:p w:rsidR="00F739B6" w:rsidRPr="00E710AE" w:rsidRDefault="00F739B6" w:rsidP="00E710AE">
      <w:pPr>
        <w:pStyle w:val="Standard"/>
        <w:spacing w:line="360" w:lineRule="auto"/>
        <w:jc w:val="both"/>
        <w:rPr>
          <w:rFonts w:ascii="Arial" w:hAnsi="Arial" w:cs="Arial"/>
          <w:b/>
        </w:rPr>
      </w:pPr>
    </w:p>
    <w:p w:rsidR="00F739B6" w:rsidRPr="00E710AE" w:rsidRDefault="00F739B6" w:rsidP="00E710AE">
      <w:pPr>
        <w:pStyle w:val="Standard"/>
        <w:spacing w:line="360" w:lineRule="auto"/>
        <w:jc w:val="both"/>
        <w:rPr>
          <w:rFonts w:ascii="Arial" w:hAnsi="Arial" w:cs="Arial"/>
          <w:b/>
        </w:rPr>
      </w:pPr>
    </w:p>
    <w:p w:rsidR="00173D39" w:rsidRPr="00E710AE" w:rsidRDefault="00173D39" w:rsidP="00E710AE">
      <w:pPr>
        <w:pStyle w:val="Standard"/>
        <w:spacing w:line="360" w:lineRule="auto"/>
        <w:jc w:val="center"/>
        <w:rPr>
          <w:rFonts w:ascii="Arial" w:hAnsi="Arial" w:cs="Arial"/>
          <w:b/>
        </w:rPr>
      </w:pPr>
    </w:p>
    <w:p w:rsidR="00CC5491" w:rsidRPr="00E710AE" w:rsidRDefault="00F739B6" w:rsidP="00E710AE">
      <w:pPr>
        <w:pStyle w:val="Standard"/>
        <w:spacing w:line="360" w:lineRule="auto"/>
        <w:jc w:val="center"/>
        <w:rPr>
          <w:rFonts w:ascii="Arial" w:hAnsi="Arial" w:cs="Arial"/>
          <w:b/>
        </w:rPr>
      </w:pPr>
      <w:r w:rsidRPr="00E710AE">
        <w:rPr>
          <w:rFonts w:ascii="Arial" w:hAnsi="Arial" w:cs="Arial"/>
          <w:b/>
        </w:rPr>
        <w:t>FORTALEZA</w:t>
      </w:r>
      <w:r w:rsidR="00173D39" w:rsidRPr="00E710AE">
        <w:rPr>
          <w:rFonts w:ascii="Arial" w:hAnsi="Arial" w:cs="Arial"/>
          <w:b/>
        </w:rPr>
        <w:t xml:space="preserve"> – </w:t>
      </w:r>
      <w:r w:rsidRPr="00E710AE">
        <w:rPr>
          <w:rFonts w:ascii="Arial" w:hAnsi="Arial" w:cs="Arial"/>
          <w:b/>
        </w:rPr>
        <w:t>2015</w:t>
      </w:r>
    </w:p>
    <w:p w:rsidR="00173D39" w:rsidRPr="00E710AE" w:rsidRDefault="00173D39" w:rsidP="00E710AE">
      <w:pPr>
        <w:pStyle w:val="Standard"/>
        <w:spacing w:line="360" w:lineRule="auto"/>
        <w:jc w:val="center"/>
        <w:rPr>
          <w:rFonts w:ascii="Arial" w:hAnsi="Arial" w:cs="Arial"/>
          <w:b/>
        </w:rPr>
      </w:pPr>
      <w:r w:rsidRPr="00E710AE">
        <w:rPr>
          <w:rFonts w:ascii="Arial" w:hAnsi="Arial" w:cs="Arial"/>
          <w:b/>
        </w:rPr>
        <w:lastRenderedPageBreak/>
        <w:t>Jorge Luís Lima da Silva</w:t>
      </w:r>
    </w:p>
    <w:p w:rsidR="00173D39" w:rsidRPr="00E710AE" w:rsidRDefault="00173D39" w:rsidP="00E710AE">
      <w:pPr>
        <w:pStyle w:val="Standard"/>
        <w:spacing w:line="360" w:lineRule="auto"/>
        <w:jc w:val="center"/>
        <w:rPr>
          <w:rFonts w:ascii="Arial" w:hAnsi="Arial" w:cs="Arial"/>
          <w:b/>
        </w:rPr>
      </w:pPr>
    </w:p>
    <w:p w:rsidR="00173D39" w:rsidRPr="00E710AE" w:rsidRDefault="00173D39" w:rsidP="00E710AE">
      <w:pPr>
        <w:pStyle w:val="Standard"/>
        <w:spacing w:line="360" w:lineRule="auto"/>
        <w:jc w:val="center"/>
        <w:rPr>
          <w:rFonts w:ascii="Arial" w:hAnsi="Arial" w:cs="Arial"/>
          <w:b/>
        </w:rPr>
      </w:pPr>
    </w:p>
    <w:p w:rsidR="00173D39" w:rsidRPr="00E710AE" w:rsidRDefault="00173D39" w:rsidP="00E710AE">
      <w:pPr>
        <w:pStyle w:val="Standard"/>
        <w:spacing w:line="360" w:lineRule="auto"/>
        <w:jc w:val="center"/>
        <w:rPr>
          <w:rFonts w:ascii="Arial" w:hAnsi="Arial" w:cs="Arial"/>
          <w:b/>
        </w:rPr>
      </w:pPr>
    </w:p>
    <w:p w:rsidR="00173D39" w:rsidRPr="00E710AE" w:rsidRDefault="00173D39" w:rsidP="00E710AE">
      <w:pPr>
        <w:pStyle w:val="Standard"/>
        <w:spacing w:line="360" w:lineRule="auto"/>
        <w:jc w:val="center"/>
        <w:rPr>
          <w:rFonts w:ascii="Arial" w:hAnsi="Arial" w:cs="Arial"/>
          <w:b/>
        </w:rPr>
      </w:pPr>
    </w:p>
    <w:p w:rsidR="00173D39" w:rsidRPr="00E710AE" w:rsidRDefault="00173D39" w:rsidP="00E710AE">
      <w:pPr>
        <w:pStyle w:val="Standard"/>
        <w:spacing w:line="360" w:lineRule="auto"/>
        <w:jc w:val="center"/>
        <w:rPr>
          <w:rFonts w:ascii="Arial" w:hAnsi="Arial" w:cs="Arial"/>
          <w:b/>
        </w:rPr>
      </w:pPr>
    </w:p>
    <w:p w:rsidR="00173D39" w:rsidRPr="00E710AE" w:rsidRDefault="00173D39" w:rsidP="00E710AE">
      <w:pPr>
        <w:pStyle w:val="Standard"/>
        <w:spacing w:line="360" w:lineRule="auto"/>
        <w:jc w:val="center"/>
        <w:rPr>
          <w:rFonts w:ascii="Arial" w:hAnsi="Arial" w:cs="Arial"/>
          <w:b/>
        </w:rPr>
      </w:pPr>
    </w:p>
    <w:p w:rsidR="00173D39" w:rsidRPr="00E710AE" w:rsidRDefault="00D707A8" w:rsidP="00E710AE">
      <w:pPr>
        <w:pStyle w:val="Standard"/>
        <w:spacing w:line="360" w:lineRule="auto"/>
        <w:jc w:val="center"/>
        <w:rPr>
          <w:rFonts w:ascii="Arial" w:hAnsi="Arial" w:cs="Arial"/>
          <w:b/>
        </w:rPr>
      </w:pPr>
      <w:r w:rsidRPr="00E710AE">
        <w:rPr>
          <w:rFonts w:ascii="Arial" w:hAnsi="Arial" w:cs="Arial"/>
          <w:b/>
        </w:rPr>
        <w:t xml:space="preserve">SISTEMA DE GESTÃO PÚBLICA PARA O CADASTRAMENTO DE OCORRÊNCIAS UTILIZANDO </w:t>
      </w:r>
      <w:r w:rsidR="0063096D" w:rsidRPr="00E710AE">
        <w:rPr>
          <w:rFonts w:ascii="Arial" w:hAnsi="Arial" w:cs="Arial"/>
          <w:b/>
        </w:rPr>
        <w:t>ARQUITETURA DE</w:t>
      </w:r>
      <w:r w:rsidRPr="00E710AE">
        <w:rPr>
          <w:rFonts w:ascii="Arial" w:hAnsi="Arial" w:cs="Arial"/>
          <w:b/>
        </w:rPr>
        <w:t xml:space="preserve"> MICROSERVIÇOS</w:t>
      </w:r>
    </w:p>
    <w:p w:rsidR="00173D39" w:rsidRPr="00E710AE" w:rsidRDefault="00173D39" w:rsidP="00E710AE">
      <w:pPr>
        <w:pStyle w:val="Standard"/>
        <w:spacing w:line="360" w:lineRule="auto"/>
        <w:jc w:val="center"/>
        <w:rPr>
          <w:rFonts w:ascii="Arial" w:hAnsi="Arial" w:cs="Arial"/>
          <w:b/>
        </w:rPr>
      </w:pPr>
    </w:p>
    <w:p w:rsidR="00173D39" w:rsidRPr="00E710AE" w:rsidRDefault="00173D39" w:rsidP="00E710AE">
      <w:pPr>
        <w:pStyle w:val="Standard"/>
        <w:spacing w:line="360" w:lineRule="auto"/>
        <w:jc w:val="center"/>
        <w:rPr>
          <w:rFonts w:ascii="Arial" w:hAnsi="Arial" w:cs="Arial"/>
          <w:b/>
        </w:rPr>
      </w:pPr>
    </w:p>
    <w:p w:rsidR="00173D39" w:rsidRPr="00E710AE" w:rsidRDefault="00173D39" w:rsidP="00E710AE">
      <w:pPr>
        <w:pStyle w:val="Standard"/>
        <w:spacing w:line="360" w:lineRule="auto"/>
        <w:jc w:val="center"/>
        <w:rPr>
          <w:rFonts w:ascii="Arial" w:hAnsi="Arial" w:cs="Arial"/>
          <w:b/>
        </w:rPr>
      </w:pPr>
    </w:p>
    <w:p w:rsidR="00173D39" w:rsidRPr="00E710AE" w:rsidRDefault="00173D39" w:rsidP="00E710AE">
      <w:pPr>
        <w:pStyle w:val="Standard"/>
        <w:spacing w:line="360" w:lineRule="auto"/>
        <w:jc w:val="center"/>
        <w:rPr>
          <w:rFonts w:ascii="Arial" w:hAnsi="Arial" w:cs="Arial"/>
          <w:b/>
        </w:rPr>
      </w:pPr>
    </w:p>
    <w:p w:rsidR="00DC03F1" w:rsidRPr="00E710AE" w:rsidRDefault="00DC03F1" w:rsidP="00E710AE">
      <w:pPr>
        <w:pStyle w:val="Standard"/>
        <w:spacing w:line="360" w:lineRule="auto"/>
        <w:jc w:val="both"/>
        <w:rPr>
          <w:rFonts w:ascii="Arial" w:hAnsi="Arial" w:cs="Arial"/>
          <w:b/>
        </w:rPr>
      </w:pPr>
    </w:p>
    <w:p w:rsidR="00173D39" w:rsidRPr="00E710AE" w:rsidRDefault="003E3070" w:rsidP="00E710AE">
      <w:pPr>
        <w:autoSpaceDE w:val="0"/>
        <w:adjustRightInd w:val="0"/>
        <w:spacing w:line="360" w:lineRule="auto"/>
        <w:ind w:left="3540"/>
        <w:jc w:val="both"/>
        <w:rPr>
          <w:rFonts w:ascii="Arial" w:hAnsi="Arial" w:cs="Arial"/>
        </w:rPr>
      </w:pPr>
      <w:r w:rsidRPr="00E710AE">
        <w:rPr>
          <w:rFonts w:ascii="Arial" w:hAnsi="Arial" w:cs="Arial"/>
        </w:rPr>
        <w:t>Artigo Cientifico</w:t>
      </w:r>
      <w:r w:rsidR="00173D39" w:rsidRPr="00E710AE">
        <w:rPr>
          <w:rFonts w:ascii="Arial" w:hAnsi="Arial" w:cs="Arial"/>
        </w:rPr>
        <w:t xml:space="preserve"> apresentada à Faculdade 7 de Setembro como requisito parcial para obtenção do título de Bacharel em Sistemas de Informação.</w:t>
      </w:r>
    </w:p>
    <w:p w:rsidR="00173D39" w:rsidRPr="00E710AE" w:rsidRDefault="00173D39" w:rsidP="00E710AE">
      <w:pPr>
        <w:autoSpaceDE w:val="0"/>
        <w:adjustRightInd w:val="0"/>
        <w:spacing w:line="360" w:lineRule="auto"/>
        <w:ind w:left="4253"/>
        <w:jc w:val="both"/>
        <w:rPr>
          <w:rFonts w:ascii="Arial" w:hAnsi="Arial" w:cs="Arial"/>
        </w:rPr>
      </w:pPr>
      <w:r w:rsidRPr="00E710AE">
        <w:rPr>
          <w:rFonts w:ascii="Arial" w:hAnsi="Arial" w:cs="Arial"/>
        </w:rPr>
        <w:t>Orientador: Robério Gomes, Mestre.</w:t>
      </w:r>
    </w:p>
    <w:p w:rsidR="00DC03F1" w:rsidRPr="00E710AE" w:rsidRDefault="00DC03F1" w:rsidP="00E710AE">
      <w:pPr>
        <w:pStyle w:val="Standard"/>
        <w:spacing w:line="360" w:lineRule="auto"/>
        <w:jc w:val="both"/>
        <w:rPr>
          <w:rFonts w:ascii="Arial" w:hAnsi="Arial" w:cs="Arial"/>
          <w:b/>
        </w:rPr>
      </w:pPr>
    </w:p>
    <w:p w:rsidR="00DC03F1" w:rsidRPr="00E710AE" w:rsidRDefault="00DC03F1" w:rsidP="00E710AE">
      <w:pPr>
        <w:pStyle w:val="Standard"/>
        <w:spacing w:line="360" w:lineRule="auto"/>
        <w:jc w:val="both"/>
        <w:rPr>
          <w:rFonts w:ascii="Arial" w:hAnsi="Arial" w:cs="Arial"/>
          <w:b/>
        </w:rPr>
      </w:pPr>
    </w:p>
    <w:p w:rsidR="00DC03F1" w:rsidRPr="00E710AE" w:rsidRDefault="00DC03F1" w:rsidP="00E710AE">
      <w:pPr>
        <w:pStyle w:val="Standard"/>
        <w:spacing w:line="360" w:lineRule="auto"/>
        <w:jc w:val="both"/>
        <w:rPr>
          <w:rFonts w:ascii="Arial" w:hAnsi="Arial" w:cs="Arial"/>
          <w:b/>
        </w:rPr>
      </w:pPr>
    </w:p>
    <w:p w:rsidR="00DC03F1" w:rsidRPr="00E710AE" w:rsidRDefault="00DC03F1" w:rsidP="00E710AE">
      <w:pPr>
        <w:pStyle w:val="Standard"/>
        <w:spacing w:line="360" w:lineRule="auto"/>
        <w:jc w:val="both"/>
        <w:rPr>
          <w:rFonts w:ascii="Arial" w:hAnsi="Arial" w:cs="Arial"/>
          <w:b/>
        </w:rPr>
      </w:pPr>
    </w:p>
    <w:p w:rsidR="00DC03F1" w:rsidRPr="00E710AE" w:rsidRDefault="00DC03F1" w:rsidP="00E710AE">
      <w:pPr>
        <w:pStyle w:val="Standard"/>
        <w:spacing w:line="360" w:lineRule="auto"/>
        <w:jc w:val="both"/>
        <w:rPr>
          <w:rFonts w:ascii="Arial" w:hAnsi="Arial" w:cs="Arial"/>
          <w:b/>
        </w:rPr>
      </w:pPr>
    </w:p>
    <w:p w:rsidR="00DC03F1" w:rsidRPr="00E710AE" w:rsidRDefault="00DC03F1" w:rsidP="00E710AE">
      <w:pPr>
        <w:pStyle w:val="Standard"/>
        <w:spacing w:line="360" w:lineRule="auto"/>
        <w:jc w:val="both"/>
        <w:rPr>
          <w:rFonts w:ascii="Arial" w:hAnsi="Arial" w:cs="Arial"/>
          <w:b/>
        </w:rPr>
      </w:pPr>
    </w:p>
    <w:p w:rsidR="00DC03F1" w:rsidRPr="00E710AE" w:rsidRDefault="00DC03F1" w:rsidP="00E710AE">
      <w:pPr>
        <w:pStyle w:val="Standard"/>
        <w:spacing w:line="360" w:lineRule="auto"/>
        <w:jc w:val="both"/>
        <w:rPr>
          <w:rFonts w:ascii="Arial" w:hAnsi="Arial" w:cs="Arial"/>
          <w:b/>
        </w:rPr>
      </w:pPr>
    </w:p>
    <w:p w:rsidR="00DC03F1" w:rsidRPr="00E710AE" w:rsidRDefault="00DC03F1" w:rsidP="00E710AE">
      <w:pPr>
        <w:pStyle w:val="Standard"/>
        <w:spacing w:line="360" w:lineRule="auto"/>
        <w:jc w:val="both"/>
        <w:rPr>
          <w:rFonts w:ascii="Arial" w:hAnsi="Arial" w:cs="Arial"/>
          <w:b/>
        </w:rPr>
      </w:pPr>
    </w:p>
    <w:p w:rsidR="00DC03F1" w:rsidRPr="00E710AE" w:rsidRDefault="00DC03F1" w:rsidP="00E710AE">
      <w:pPr>
        <w:pStyle w:val="Standard"/>
        <w:spacing w:line="360" w:lineRule="auto"/>
        <w:jc w:val="both"/>
        <w:rPr>
          <w:rFonts w:ascii="Arial" w:hAnsi="Arial" w:cs="Arial"/>
          <w:b/>
        </w:rPr>
      </w:pPr>
    </w:p>
    <w:p w:rsidR="00DC03F1" w:rsidRPr="00E710AE" w:rsidRDefault="00DC03F1" w:rsidP="00E710AE">
      <w:pPr>
        <w:pStyle w:val="Standard"/>
        <w:spacing w:line="360" w:lineRule="auto"/>
        <w:jc w:val="both"/>
        <w:rPr>
          <w:rFonts w:ascii="Arial" w:hAnsi="Arial" w:cs="Arial"/>
          <w:b/>
        </w:rPr>
      </w:pPr>
    </w:p>
    <w:p w:rsidR="00DC03F1" w:rsidRPr="00E710AE" w:rsidRDefault="00DC03F1" w:rsidP="00E710AE">
      <w:pPr>
        <w:pStyle w:val="Standard"/>
        <w:spacing w:line="360" w:lineRule="auto"/>
        <w:jc w:val="both"/>
        <w:rPr>
          <w:rFonts w:ascii="Arial" w:hAnsi="Arial" w:cs="Arial"/>
          <w:b/>
        </w:rPr>
      </w:pPr>
    </w:p>
    <w:p w:rsidR="00DC03F1" w:rsidRPr="00E710AE" w:rsidRDefault="00DC03F1" w:rsidP="00E710AE">
      <w:pPr>
        <w:pStyle w:val="Standard"/>
        <w:spacing w:line="360" w:lineRule="auto"/>
        <w:jc w:val="both"/>
        <w:rPr>
          <w:rFonts w:ascii="Arial" w:hAnsi="Arial" w:cs="Arial"/>
          <w:b/>
        </w:rPr>
      </w:pPr>
    </w:p>
    <w:p w:rsidR="00DC03F1" w:rsidRPr="00E710AE" w:rsidRDefault="00DC03F1" w:rsidP="00E710AE">
      <w:pPr>
        <w:pStyle w:val="Standard"/>
        <w:spacing w:line="360" w:lineRule="auto"/>
        <w:jc w:val="both"/>
        <w:rPr>
          <w:rFonts w:ascii="Arial" w:hAnsi="Arial" w:cs="Arial"/>
          <w:b/>
        </w:rPr>
      </w:pPr>
    </w:p>
    <w:p w:rsidR="00DC03F1" w:rsidRPr="00E710AE" w:rsidRDefault="00DC03F1" w:rsidP="00E710AE">
      <w:pPr>
        <w:pStyle w:val="Standard"/>
        <w:spacing w:line="360" w:lineRule="auto"/>
        <w:jc w:val="both"/>
        <w:rPr>
          <w:rFonts w:ascii="Arial" w:hAnsi="Arial" w:cs="Arial"/>
          <w:b/>
        </w:rPr>
      </w:pPr>
    </w:p>
    <w:p w:rsidR="00DC03F1" w:rsidRPr="00E710AE" w:rsidRDefault="00DC03F1" w:rsidP="00E710AE">
      <w:pPr>
        <w:pStyle w:val="Standard"/>
        <w:spacing w:line="360" w:lineRule="auto"/>
        <w:jc w:val="both"/>
        <w:rPr>
          <w:rFonts w:ascii="Arial" w:hAnsi="Arial" w:cs="Arial"/>
          <w:b/>
        </w:rPr>
      </w:pPr>
    </w:p>
    <w:p w:rsidR="00DC03F1" w:rsidRPr="00E710AE" w:rsidRDefault="00173D39" w:rsidP="00E710AE">
      <w:pPr>
        <w:pStyle w:val="Standard"/>
        <w:spacing w:line="360" w:lineRule="auto"/>
        <w:jc w:val="center"/>
        <w:rPr>
          <w:rFonts w:ascii="Arial" w:hAnsi="Arial" w:cs="Arial"/>
          <w:b/>
        </w:rPr>
      </w:pPr>
      <w:r w:rsidRPr="00E710AE">
        <w:rPr>
          <w:rFonts w:ascii="Arial" w:hAnsi="Arial" w:cs="Arial"/>
          <w:b/>
        </w:rPr>
        <w:t>FORTALEZA – 2015</w:t>
      </w:r>
    </w:p>
    <w:p w:rsidR="00541761" w:rsidRPr="00E710AE" w:rsidRDefault="00541761" w:rsidP="00E710AE">
      <w:pPr>
        <w:pStyle w:val="Standard"/>
        <w:spacing w:line="360" w:lineRule="auto"/>
        <w:jc w:val="center"/>
        <w:rPr>
          <w:rFonts w:ascii="Arial" w:hAnsi="Arial" w:cs="Arial"/>
          <w:b/>
        </w:rPr>
      </w:pPr>
      <w:r w:rsidRPr="00E710AE">
        <w:rPr>
          <w:rFonts w:ascii="Arial" w:hAnsi="Arial" w:cs="Arial"/>
          <w:b/>
        </w:rPr>
        <w:lastRenderedPageBreak/>
        <w:t>SISTEMA DE GESTÃO PÚBLICA PARA O CADASTRAMENTO DE OCORRÊNCIAS UTILIZANDO ARQUITETURA DE MICROSERVIÇOS</w:t>
      </w:r>
    </w:p>
    <w:p w:rsidR="000D5956" w:rsidRPr="00E710AE" w:rsidRDefault="000D5956" w:rsidP="00E710AE">
      <w:pPr>
        <w:pStyle w:val="Standard"/>
        <w:spacing w:line="360" w:lineRule="auto"/>
        <w:jc w:val="center"/>
        <w:rPr>
          <w:rFonts w:ascii="Arial" w:hAnsi="Arial" w:cs="Arial"/>
          <w:b/>
        </w:rPr>
      </w:pPr>
    </w:p>
    <w:p w:rsidR="000D5956" w:rsidRPr="00E710AE" w:rsidRDefault="000D5956" w:rsidP="00E710AE">
      <w:pPr>
        <w:pStyle w:val="Standard"/>
        <w:spacing w:line="360" w:lineRule="auto"/>
        <w:jc w:val="center"/>
        <w:rPr>
          <w:rFonts w:ascii="Arial" w:hAnsi="Arial" w:cs="Arial"/>
          <w:b/>
        </w:rPr>
      </w:pPr>
    </w:p>
    <w:p w:rsidR="00541761" w:rsidRPr="00E710AE" w:rsidRDefault="00541761" w:rsidP="00E710AE">
      <w:pPr>
        <w:pStyle w:val="Standard"/>
        <w:spacing w:line="360" w:lineRule="auto"/>
        <w:jc w:val="both"/>
        <w:rPr>
          <w:rFonts w:ascii="Arial" w:hAnsi="Arial" w:cs="Arial"/>
          <w:b/>
        </w:rPr>
      </w:pPr>
    </w:p>
    <w:p w:rsidR="00541761" w:rsidRPr="00E710AE" w:rsidRDefault="00541761" w:rsidP="00E710AE">
      <w:pPr>
        <w:autoSpaceDE w:val="0"/>
        <w:adjustRightInd w:val="0"/>
        <w:spacing w:line="360" w:lineRule="auto"/>
        <w:ind w:left="3540"/>
        <w:jc w:val="both"/>
        <w:rPr>
          <w:rFonts w:ascii="Arial" w:hAnsi="Arial" w:cs="Arial"/>
        </w:rPr>
      </w:pPr>
      <w:r w:rsidRPr="00E710AE">
        <w:rPr>
          <w:rFonts w:ascii="Arial" w:hAnsi="Arial" w:cs="Arial"/>
        </w:rPr>
        <w:t>Artigo Cientifico apresentada à Faculdade 7 de Setembro como requisito parcial para obtenção do título de Bacharel em Sistemas de Informação.</w:t>
      </w:r>
    </w:p>
    <w:p w:rsidR="00541761" w:rsidRPr="00E710AE" w:rsidRDefault="00541761" w:rsidP="00E710AE">
      <w:pPr>
        <w:autoSpaceDE w:val="0"/>
        <w:adjustRightInd w:val="0"/>
        <w:spacing w:line="360" w:lineRule="auto"/>
        <w:ind w:left="4253"/>
        <w:jc w:val="both"/>
        <w:rPr>
          <w:rFonts w:ascii="Arial" w:hAnsi="Arial" w:cs="Arial"/>
        </w:rPr>
      </w:pPr>
      <w:r w:rsidRPr="00E710AE">
        <w:rPr>
          <w:rFonts w:ascii="Arial" w:hAnsi="Arial" w:cs="Arial"/>
        </w:rPr>
        <w:t>Orientador: Robério Gomes, Mestre.</w:t>
      </w:r>
    </w:p>
    <w:p w:rsidR="00541761" w:rsidRPr="00E710AE" w:rsidRDefault="00541761" w:rsidP="00E710AE">
      <w:pPr>
        <w:autoSpaceDE w:val="0"/>
        <w:adjustRightInd w:val="0"/>
        <w:spacing w:line="360" w:lineRule="auto"/>
        <w:ind w:left="4253"/>
        <w:jc w:val="both"/>
        <w:rPr>
          <w:rFonts w:ascii="Arial" w:hAnsi="Arial" w:cs="Arial"/>
        </w:rPr>
      </w:pPr>
    </w:p>
    <w:p w:rsidR="000D5956" w:rsidRPr="00E710AE" w:rsidRDefault="000D5956" w:rsidP="00E710AE">
      <w:pPr>
        <w:pStyle w:val="Standard"/>
        <w:spacing w:line="360" w:lineRule="auto"/>
        <w:jc w:val="center"/>
        <w:rPr>
          <w:rFonts w:ascii="Arial" w:hAnsi="Arial" w:cs="Arial"/>
          <w:b/>
        </w:rPr>
      </w:pPr>
    </w:p>
    <w:p w:rsidR="000D5956" w:rsidRPr="00E710AE" w:rsidRDefault="00541761" w:rsidP="00E710AE">
      <w:pPr>
        <w:pStyle w:val="Standard"/>
        <w:spacing w:line="360" w:lineRule="auto"/>
        <w:jc w:val="center"/>
        <w:rPr>
          <w:rFonts w:ascii="Arial" w:hAnsi="Arial" w:cs="Arial"/>
        </w:rPr>
      </w:pPr>
      <w:r w:rsidRPr="00E710AE">
        <w:rPr>
          <w:rFonts w:ascii="Arial" w:hAnsi="Arial" w:cs="Arial"/>
        </w:rPr>
        <w:t>______________________________________________</w:t>
      </w:r>
    </w:p>
    <w:p w:rsidR="000D5956" w:rsidRPr="00E710AE" w:rsidRDefault="00541761" w:rsidP="00E710AE">
      <w:pPr>
        <w:pStyle w:val="Standard"/>
        <w:spacing w:line="360" w:lineRule="auto"/>
        <w:jc w:val="center"/>
        <w:rPr>
          <w:rFonts w:ascii="Arial" w:hAnsi="Arial" w:cs="Arial"/>
        </w:rPr>
      </w:pPr>
      <w:r w:rsidRPr="00E710AE">
        <w:rPr>
          <w:rFonts w:ascii="Arial" w:hAnsi="Arial" w:cs="Arial"/>
        </w:rPr>
        <w:t>Jorge Luís Lima da Silva</w:t>
      </w:r>
    </w:p>
    <w:p w:rsidR="000D5956" w:rsidRPr="00E710AE" w:rsidRDefault="000D5956" w:rsidP="00E710AE">
      <w:pPr>
        <w:pStyle w:val="Standard"/>
        <w:spacing w:line="360" w:lineRule="auto"/>
        <w:jc w:val="center"/>
        <w:rPr>
          <w:rFonts w:ascii="Arial" w:hAnsi="Arial" w:cs="Arial"/>
          <w:b/>
        </w:rPr>
      </w:pPr>
    </w:p>
    <w:p w:rsidR="000D5956" w:rsidRPr="00E710AE" w:rsidRDefault="00541761" w:rsidP="00E710AE">
      <w:pPr>
        <w:pStyle w:val="Standard"/>
        <w:spacing w:line="360" w:lineRule="auto"/>
        <w:rPr>
          <w:rFonts w:ascii="Arial" w:hAnsi="Arial" w:cs="Arial"/>
        </w:rPr>
      </w:pPr>
      <w:r w:rsidRPr="00E710AE">
        <w:rPr>
          <w:rFonts w:ascii="Arial" w:hAnsi="Arial" w:cs="Arial"/>
        </w:rPr>
        <w:t>Artigo aprovado em: ____/_____/_____</w:t>
      </w:r>
    </w:p>
    <w:p w:rsidR="000D5956" w:rsidRPr="00E710AE" w:rsidRDefault="000D5956" w:rsidP="00E710AE">
      <w:pPr>
        <w:pStyle w:val="Standard"/>
        <w:spacing w:line="360" w:lineRule="auto"/>
        <w:jc w:val="center"/>
        <w:rPr>
          <w:rFonts w:ascii="Arial" w:hAnsi="Arial" w:cs="Arial"/>
          <w:b/>
        </w:rPr>
      </w:pPr>
    </w:p>
    <w:p w:rsidR="000D5956" w:rsidRPr="00E710AE" w:rsidRDefault="00541761" w:rsidP="00E710AE">
      <w:pPr>
        <w:pStyle w:val="Standard"/>
        <w:spacing w:line="360" w:lineRule="auto"/>
        <w:jc w:val="center"/>
        <w:rPr>
          <w:rFonts w:ascii="Arial" w:hAnsi="Arial" w:cs="Arial"/>
        </w:rPr>
      </w:pPr>
      <w:r w:rsidRPr="00E710AE">
        <w:rPr>
          <w:rFonts w:ascii="Arial" w:hAnsi="Arial" w:cs="Arial"/>
        </w:rPr>
        <w:t>______________________________________________</w:t>
      </w:r>
    </w:p>
    <w:p w:rsidR="000D5956" w:rsidRPr="00E710AE" w:rsidRDefault="00541761" w:rsidP="00E710AE">
      <w:pPr>
        <w:pStyle w:val="Standard"/>
        <w:spacing w:line="360" w:lineRule="auto"/>
        <w:jc w:val="center"/>
        <w:rPr>
          <w:rFonts w:ascii="Arial" w:hAnsi="Arial" w:cs="Arial"/>
        </w:rPr>
      </w:pPr>
      <w:r w:rsidRPr="00E710AE">
        <w:rPr>
          <w:rFonts w:ascii="Arial" w:hAnsi="Arial" w:cs="Arial"/>
        </w:rPr>
        <w:t>Prof. Robério Gomes, Mestre. (FA7)</w:t>
      </w:r>
    </w:p>
    <w:p w:rsidR="00884BEB" w:rsidRPr="00E710AE" w:rsidRDefault="00884BEB" w:rsidP="00E710AE">
      <w:pPr>
        <w:pStyle w:val="Standard"/>
        <w:spacing w:line="360" w:lineRule="auto"/>
        <w:jc w:val="center"/>
        <w:rPr>
          <w:rFonts w:ascii="Arial" w:hAnsi="Arial" w:cs="Arial"/>
        </w:rPr>
      </w:pPr>
    </w:p>
    <w:p w:rsidR="000D5956" w:rsidRPr="00E710AE" w:rsidRDefault="000D5956" w:rsidP="00E710AE">
      <w:pPr>
        <w:pStyle w:val="Standard"/>
        <w:spacing w:line="360" w:lineRule="auto"/>
        <w:jc w:val="center"/>
        <w:rPr>
          <w:rFonts w:ascii="Arial" w:hAnsi="Arial" w:cs="Arial"/>
          <w:b/>
        </w:rPr>
      </w:pPr>
    </w:p>
    <w:p w:rsidR="003F1659" w:rsidRPr="00E710AE" w:rsidRDefault="003F1659" w:rsidP="00E710AE">
      <w:pPr>
        <w:pStyle w:val="Standard"/>
        <w:spacing w:line="360" w:lineRule="auto"/>
        <w:rPr>
          <w:rFonts w:ascii="Arial" w:hAnsi="Arial" w:cs="Arial"/>
        </w:rPr>
      </w:pPr>
      <w:r w:rsidRPr="00E710AE">
        <w:rPr>
          <w:rFonts w:ascii="Arial" w:hAnsi="Arial" w:cs="Arial"/>
        </w:rPr>
        <w:t>1º examinador:  ______________________________________________</w:t>
      </w:r>
    </w:p>
    <w:p w:rsidR="000D5956" w:rsidRPr="00E710AE" w:rsidRDefault="000D5956" w:rsidP="00E710AE">
      <w:pPr>
        <w:pStyle w:val="Standard"/>
        <w:spacing w:line="360" w:lineRule="auto"/>
        <w:jc w:val="center"/>
        <w:rPr>
          <w:rFonts w:ascii="Arial" w:hAnsi="Arial" w:cs="Arial"/>
          <w:b/>
        </w:rPr>
      </w:pPr>
    </w:p>
    <w:p w:rsidR="000D5956" w:rsidRPr="00E710AE" w:rsidRDefault="000D5956" w:rsidP="00E710AE">
      <w:pPr>
        <w:pStyle w:val="Standard"/>
        <w:spacing w:line="360" w:lineRule="auto"/>
        <w:jc w:val="center"/>
        <w:rPr>
          <w:rFonts w:ascii="Arial" w:hAnsi="Arial" w:cs="Arial"/>
          <w:b/>
        </w:rPr>
      </w:pPr>
    </w:p>
    <w:p w:rsidR="000D5956" w:rsidRPr="00E710AE" w:rsidRDefault="000D5956" w:rsidP="00E710AE">
      <w:pPr>
        <w:pStyle w:val="Standard"/>
        <w:spacing w:line="360" w:lineRule="auto"/>
        <w:jc w:val="center"/>
        <w:rPr>
          <w:rFonts w:ascii="Arial" w:hAnsi="Arial" w:cs="Arial"/>
          <w:b/>
        </w:rPr>
      </w:pPr>
    </w:p>
    <w:p w:rsidR="000D5956" w:rsidRPr="00E710AE" w:rsidRDefault="000D5956" w:rsidP="00E710AE">
      <w:pPr>
        <w:pStyle w:val="Standard"/>
        <w:spacing w:line="360" w:lineRule="auto"/>
        <w:rPr>
          <w:rFonts w:ascii="Arial" w:hAnsi="Arial" w:cs="Arial"/>
          <w:b/>
        </w:rPr>
      </w:pPr>
    </w:p>
    <w:p w:rsidR="003F1659" w:rsidRPr="00E710AE" w:rsidRDefault="003F1659" w:rsidP="00E710AE">
      <w:pPr>
        <w:pStyle w:val="Standard"/>
        <w:spacing w:line="360" w:lineRule="auto"/>
        <w:rPr>
          <w:rFonts w:ascii="Arial" w:hAnsi="Arial" w:cs="Arial"/>
        </w:rPr>
      </w:pPr>
      <w:r w:rsidRPr="00E710AE">
        <w:rPr>
          <w:rFonts w:ascii="Arial" w:hAnsi="Arial" w:cs="Arial"/>
        </w:rPr>
        <w:t>2º examinador:  ______________________________________________</w:t>
      </w:r>
    </w:p>
    <w:p w:rsidR="003F1659" w:rsidRPr="00E710AE" w:rsidRDefault="003F1659" w:rsidP="00E710AE">
      <w:pPr>
        <w:pStyle w:val="Standard"/>
        <w:spacing w:line="360" w:lineRule="auto"/>
        <w:rPr>
          <w:rFonts w:ascii="Arial" w:hAnsi="Arial" w:cs="Arial"/>
        </w:rPr>
      </w:pPr>
    </w:p>
    <w:p w:rsidR="000D5956" w:rsidRPr="00E710AE" w:rsidRDefault="000D5956" w:rsidP="00E710AE">
      <w:pPr>
        <w:pStyle w:val="Standard"/>
        <w:spacing w:line="360" w:lineRule="auto"/>
        <w:jc w:val="center"/>
        <w:rPr>
          <w:rFonts w:ascii="Arial" w:hAnsi="Arial" w:cs="Arial"/>
          <w:b/>
        </w:rPr>
      </w:pPr>
    </w:p>
    <w:p w:rsidR="000D5956" w:rsidRPr="00E710AE" w:rsidRDefault="000D5956" w:rsidP="00E710AE">
      <w:pPr>
        <w:pStyle w:val="Standard"/>
        <w:spacing w:line="360" w:lineRule="auto"/>
        <w:jc w:val="center"/>
        <w:rPr>
          <w:rFonts w:ascii="Arial" w:hAnsi="Arial" w:cs="Arial"/>
          <w:b/>
        </w:rPr>
      </w:pPr>
    </w:p>
    <w:p w:rsidR="00B44608" w:rsidRPr="00E710AE" w:rsidRDefault="00B44608" w:rsidP="00E710AE">
      <w:pPr>
        <w:pStyle w:val="Standard"/>
        <w:spacing w:line="360" w:lineRule="auto"/>
        <w:rPr>
          <w:rFonts w:ascii="Arial" w:hAnsi="Arial" w:cs="Arial"/>
          <w:b/>
        </w:rPr>
      </w:pPr>
    </w:p>
    <w:p w:rsidR="003F1659" w:rsidRPr="00E710AE" w:rsidRDefault="003F1659" w:rsidP="00E710AE">
      <w:pPr>
        <w:pStyle w:val="Standard"/>
        <w:spacing w:line="360" w:lineRule="auto"/>
        <w:jc w:val="center"/>
        <w:rPr>
          <w:rFonts w:ascii="Arial" w:hAnsi="Arial" w:cs="Arial"/>
        </w:rPr>
      </w:pPr>
      <w:r w:rsidRPr="00E710AE">
        <w:rPr>
          <w:rFonts w:ascii="Arial" w:hAnsi="Arial" w:cs="Arial"/>
        </w:rPr>
        <w:t>______________________________________________</w:t>
      </w:r>
    </w:p>
    <w:p w:rsidR="000D5956" w:rsidRPr="00E710AE" w:rsidRDefault="00B44608" w:rsidP="00E710AE">
      <w:pPr>
        <w:pStyle w:val="Standard"/>
        <w:spacing w:line="360" w:lineRule="auto"/>
        <w:jc w:val="center"/>
        <w:rPr>
          <w:rFonts w:ascii="Arial" w:hAnsi="Arial" w:cs="Arial"/>
        </w:rPr>
      </w:pPr>
      <w:r w:rsidRPr="00E710AE">
        <w:rPr>
          <w:rFonts w:ascii="Arial" w:hAnsi="Arial" w:cs="Arial"/>
        </w:rPr>
        <w:t>Prof. Marun Simão Filho, MSc. (FA7)</w:t>
      </w:r>
    </w:p>
    <w:p w:rsidR="000D5956" w:rsidRDefault="00B44608" w:rsidP="00E710AE">
      <w:pPr>
        <w:pStyle w:val="Standard"/>
        <w:spacing w:line="360" w:lineRule="auto"/>
        <w:jc w:val="center"/>
        <w:rPr>
          <w:rFonts w:ascii="Arial" w:hAnsi="Arial" w:cs="Arial"/>
        </w:rPr>
      </w:pPr>
      <w:r w:rsidRPr="00E710AE">
        <w:rPr>
          <w:rFonts w:ascii="Arial" w:hAnsi="Arial" w:cs="Arial"/>
        </w:rPr>
        <w:t>Coordenador do curso</w:t>
      </w:r>
    </w:p>
    <w:p w:rsidR="00E710AE" w:rsidRPr="00E710AE" w:rsidRDefault="00E710AE" w:rsidP="00E710AE">
      <w:pPr>
        <w:pStyle w:val="Standard"/>
        <w:spacing w:line="360" w:lineRule="auto"/>
        <w:jc w:val="center"/>
        <w:rPr>
          <w:rFonts w:ascii="Arial" w:hAnsi="Arial" w:cs="Arial"/>
        </w:rPr>
      </w:pPr>
    </w:p>
    <w:p w:rsidR="00B25F2B" w:rsidRPr="00E710AE" w:rsidRDefault="00B25F2B" w:rsidP="00E710AE">
      <w:pPr>
        <w:pStyle w:val="Standard"/>
        <w:spacing w:line="360" w:lineRule="auto"/>
        <w:jc w:val="center"/>
        <w:rPr>
          <w:rFonts w:ascii="Arial" w:hAnsi="Arial" w:cs="Arial"/>
          <w:b/>
        </w:rPr>
      </w:pPr>
      <w:r w:rsidRPr="00E710AE">
        <w:rPr>
          <w:rFonts w:ascii="Arial" w:hAnsi="Arial" w:cs="Arial"/>
          <w:b/>
        </w:rPr>
        <w:lastRenderedPageBreak/>
        <w:t>RESUMO</w:t>
      </w:r>
    </w:p>
    <w:p w:rsidR="00CC3D16" w:rsidRPr="00E710AE" w:rsidRDefault="00CC3D16" w:rsidP="00E710AE">
      <w:pPr>
        <w:pStyle w:val="Standard"/>
        <w:spacing w:line="360" w:lineRule="auto"/>
        <w:jc w:val="center"/>
        <w:rPr>
          <w:rFonts w:ascii="Arial" w:hAnsi="Arial" w:cs="Arial"/>
          <w:b/>
        </w:rPr>
      </w:pPr>
    </w:p>
    <w:p w:rsidR="003C294C" w:rsidRPr="00E710AE" w:rsidRDefault="00B25F2B" w:rsidP="00E710AE">
      <w:pPr>
        <w:pStyle w:val="Standard"/>
        <w:spacing w:line="360" w:lineRule="auto"/>
        <w:jc w:val="both"/>
        <w:rPr>
          <w:rFonts w:ascii="Arial" w:hAnsi="Arial" w:cs="Arial"/>
        </w:rPr>
      </w:pPr>
      <w:r w:rsidRPr="00E710AE">
        <w:rPr>
          <w:rFonts w:ascii="Arial" w:hAnsi="Arial" w:cs="Arial"/>
        </w:rPr>
        <w:t>Este trabalho propõe o d</w:t>
      </w:r>
      <w:r w:rsidR="00BF4577">
        <w:rPr>
          <w:rFonts w:ascii="Arial" w:hAnsi="Arial" w:cs="Arial"/>
        </w:rPr>
        <w:t xml:space="preserve">esenvolvimento de uma aplicação como serviço </w:t>
      </w:r>
      <w:r w:rsidRPr="00E710AE">
        <w:rPr>
          <w:rFonts w:ascii="Arial" w:hAnsi="Arial" w:cs="Arial"/>
        </w:rPr>
        <w:t xml:space="preserve">sobre </w:t>
      </w:r>
      <w:r w:rsidR="003C294C" w:rsidRPr="00E710AE">
        <w:rPr>
          <w:rFonts w:ascii="Arial" w:hAnsi="Arial" w:cs="Arial"/>
        </w:rPr>
        <w:t>a arqui</w:t>
      </w:r>
      <w:r w:rsidR="00AD56FA">
        <w:rPr>
          <w:rFonts w:ascii="Arial" w:hAnsi="Arial" w:cs="Arial"/>
        </w:rPr>
        <w:t xml:space="preserve">tetura de microserviços, para o gerenciamento de ocorrências voltados para </w:t>
      </w:r>
      <w:r w:rsidRPr="00E710AE">
        <w:rPr>
          <w:rFonts w:ascii="Arial" w:hAnsi="Arial" w:cs="Arial"/>
        </w:rPr>
        <w:t>órgão</w:t>
      </w:r>
      <w:r w:rsidR="00AD56FA">
        <w:rPr>
          <w:rFonts w:ascii="Arial" w:hAnsi="Arial" w:cs="Arial"/>
        </w:rPr>
        <w:t>s</w:t>
      </w:r>
      <w:r w:rsidRPr="00E710AE">
        <w:rPr>
          <w:rFonts w:ascii="Arial" w:hAnsi="Arial" w:cs="Arial"/>
        </w:rPr>
        <w:t xml:space="preserve"> de segurança pública e defesa civil. Neste artigo serão abordados temas sobre uso de informação em gestão de segurança pública, aplicativos já utilizados pelo governo federal para integração de dados</w:t>
      </w:r>
      <w:r w:rsidR="003C294C" w:rsidRPr="00E710AE">
        <w:rPr>
          <w:rFonts w:ascii="Arial" w:hAnsi="Arial" w:cs="Arial"/>
        </w:rPr>
        <w:t xml:space="preserve"> e </w:t>
      </w:r>
      <w:r w:rsidR="00C43358">
        <w:rPr>
          <w:rFonts w:ascii="Arial" w:hAnsi="Arial" w:cs="Arial"/>
        </w:rPr>
        <w:t xml:space="preserve">o guia </w:t>
      </w:r>
      <w:r w:rsidR="0012577B">
        <w:rPr>
          <w:rFonts w:ascii="Arial" w:hAnsi="Arial" w:cs="Arial"/>
        </w:rPr>
        <w:t xml:space="preserve">contendo os </w:t>
      </w:r>
      <w:r w:rsidR="003C294C" w:rsidRPr="00E710AE">
        <w:rPr>
          <w:rFonts w:ascii="Arial" w:hAnsi="Arial" w:cs="Arial"/>
        </w:rPr>
        <w:t>padrões de interoperabilidade</w:t>
      </w:r>
      <w:r w:rsidR="00C43358">
        <w:rPr>
          <w:rFonts w:ascii="Arial" w:hAnsi="Arial" w:cs="Arial"/>
        </w:rPr>
        <w:t xml:space="preserve"> utilizadas pelo mesmo</w:t>
      </w:r>
      <w:r w:rsidR="003C294C" w:rsidRPr="00E710AE">
        <w:rPr>
          <w:rFonts w:ascii="Arial" w:hAnsi="Arial" w:cs="Arial"/>
        </w:rPr>
        <w:t>. Serão abordados os conceito</w:t>
      </w:r>
      <w:r w:rsidR="00BE377D">
        <w:rPr>
          <w:rFonts w:ascii="Arial" w:hAnsi="Arial" w:cs="Arial"/>
        </w:rPr>
        <w:t xml:space="preserve">s de microserviços, mudança </w:t>
      </w:r>
      <w:r w:rsidR="008E26D4">
        <w:rPr>
          <w:rFonts w:ascii="Arial" w:hAnsi="Arial" w:cs="Arial"/>
        </w:rPr>
        <w:t xml:space="preserve">para microserviços, </w:t>
      </w:r>
      <w:r w:rsidR="003C294C" w:rsidRPr="00E710AE">
        <w:rPr>
          <w:rFonts w:ascii="Arial" w:hAnsi="Arial" w:cs="Arial"/>
        </w:rPr>
        <w:t>microserviço como componen</w:t>
      </w:r>
      <w:r w:rsidR="008A509D">
        <w:rPr>
          <w:rFonts w:ascii="Arial" w:hAnsi="Arial" w:cs="Arial"/>
        </w:rPr>
        <w:t xml:space="preserve">te e  </w:t>
      </w:r>
      <w:r w:rsidR="008E26D4">
        <w:rPr>
          <w:rFonts w:ascii="Arial" w:hAnsi="Arial" w:cs="Arial"/>
        </w:rPr>
        <w:t xml:space="preserve"> </w:t>
      </w:r>
      <w:r w:rsidR="003C294C" w:rsidRPr="00E710AE">
        <w:rPr>
          <w:rFonts w:ascii="Arial" w:hAnsi="Arial" w:cs="Arial"/>
        </w:rPr>
        <w:t xml:space="preserve"> </w:t>
      </w:r>
      <w:r w:rsidR="00FD6A73" w:rsidRPr="00E710AE">
        <w:rPr>
          <w:rFonts w:ascii="Arial" w:hAnsi="Arial" w:cs="Arial"/>
        </w:rPr>
        <w:t>expostas</w:t>
      </w:r>
      <w:r w:rsidR="003C294C" w:rsidRPr="00E710AE">
        <w:rPr>
          <w:rFonts w:ascii="Arial" w:hAnsi="Arial" w:cs="Arial"/>
        </w:rPr>
        <w:t xml:space="preserve"> as tecnologias existentes que possibilit</w:t>
      </w:r>
      <w:r w:rsidR="008E26D4">
        <w:rPr>
          <w:rFonts w:ascii="Arial" w:hAnsi="Arial" w:cs="Arial"/>
        </w:rPr>
        <w:t>am a implementação</w:t>
      </w:r>
      <w:r w:rsidR="003A5E2B">
        <w:rPr>
          <w:rFonts w:ascii="Arial" w:hAnsi="Arial" w:cs="Arial"/>
        </w:rPr>
        <w:t xml:space="preserve"> de</w:t>
      </w:r>
      <w:r w:rsidR="002735EA">
        <w:rPr>
          <w:rFonts w:ascii="Arial" w:hAnsi="Arial" w:cs="Arial"/>
        </w:rPr>
        <w:t xml:space="preserve"> um microserviço</w:t>
      </w:r>
      <w:r w:rsidR="004D76EA">
        <w:rPr>
          <w:rFonts w:ascii="Arial" w:hAnsi="Arial" w:cs="Arial"/>
        </w:rPr>
        <w:t>. A aplicação</w:t>
      </w:r>
      <w:r w:rsidR="009D148E">
        <w:rPr>
          <w:rFonts w:ascii="Arial" w:hAnsi="Arial" w:cs="Arial"/>
        </w:rPr>
        <w:t xml:space="preserve"> proposta tem intuito de prover um sistema</w:t>
      </w:r>
      <w:r w:rsidR="008E3CFB" w:rsidRPr="00E710AE">
        <w:rPr>
          <w:rFonts w:ascii="Arial" w:hAnsi="Arial" w:cs="Arial"/>
        </w:rPr>
        <w:t xml:space="preserve"> escalável,</w:t>
      </w:r>
      <w:r w:rsidR="00F42EE7">
        <w:rPr>
          <w:rFonts w:ascii="Arial" w:hAnsi="Arial" w:cs="Arial"/>
        </w:rPr>
        <w:t xml:space="preserve"> independente e de alto desempenho</w:t>
      </w:r>
      <w:r w:rsidR="00A677B4">
        <w:rPr>
          <w:rFonts w:ascii="Arial" w:hAnsi="Arial" w:cs="Arial"/>
        </w:rPr>
        <w:t>, utilizando</w:t>
      </w:r>
      <w:r w:rsidR="00BF4577">
        <w:rPr>
          <w:rFonts w:ascii="Arial" w:hAnsi="Arial" w:cs="Arial"/>
        </w:rPr>
        <w:t xml:space="preserve"> uma interface pública</w:t>
      </w:r>
      <w:r w:rsidR="00865C32">
        <w:rPr>
          <w:rFonts w:ascii="Arial" w:hAnsi="Arial" w:cs="Arial"/>
        </w:rPr>
        <w:t xml:space="preserve"> </w:t>
      </w:r>
      <w:r w:rsidR="002C1F5F">
        <w:rPr>
          <w:rFonts w:ascii="Arial" w:hAnsi="Arial" w:cs="Arial"/>
        </w:rPr>
        <w:t>com o objetivo</w:t>
      </w:r>
      <w:r w:rsidR="00086E9F">
        <w:rPr>
          <w:rFonts w:ascii="Arial" w:hAnsi="Arial" w:cs="Arial"/>
        </w:rPr>
        <w:t xml:space="preserve"> de garantir a integração e interoperabilidade</w:t>
      </w:r>
      <w:r w:rsidR="000C320E" w:rsidRPr="00E710AE">
        <w:rPr>
          <w:rFonts w:ascii="Arial" w:hAnsi="Arial" w:cs="Arial"/>
        </w:rPr>
        <w:t xml:space="preserve"> entr</w:t>
      </w:r>
      <w:r w:rsidR="00086E9F">
        <w:rPr>
          <w:rFonts w:ascii="Arial" w:hAnsi="Arial" w:cs="Arial"/>
        </w:rPr>
        <w:t>e diversos tipos de sistemas e plataformas</w:t>
      </w:r>
      <w:r w:rsidR="000C320E" w:rsidRPr="00E710AE">
        <w:rPr>
          <w:rFonts w:ascii="Arial" w:hAnsi="Arial" w:cs="Arial"/>
        </w:rPr>
        <w:t>, possibilitando o envio e recebimento de dados através</w:t>
      </w:r>
      <w:r w:rsidR="00086E9F">
        <w:rPr>
          <w:rFonts w:ascii="Arial" w:hAnsi="Arial" w:cs="Arial"/>
        </w:rPr>
        <w:t xml:space="preserve"> de requisições </w:t>
      </w:r>
      <w:r w:rsidR="00086E9F" w:rsidRPr="003A3756">
        <w:rPr>
          <w:rFonts w:ascii="Arial" w:hAnsi="Arial" w:cs="Arial"/>
          <w:i/>
        </w:rPr>
        <w:t>web</w:t>
      </w:r>
      <w:r w:rsidR="000C320E" w:rsidRPr="00E710AE">
        <w:rPr>
          <w:rFonts w:ascii="Arial" w:hAnsi="Arial" w:cs="Arial"/>
        </w:rPr>
        <w:t>.</w:t>
      </w:r>
    </w:p>
    <w:p w:rsidR="006A76B5" w:rsidRPr="00E710AE" w:rsidRDefault="006A76B5" w:rsidP="00E710AE">
      <w:pPr>
        <w:pStyle w:val="Standard"/>
        <w:spacing w:line="360" w:lineRule="auto"/>
        <w:jc w:val="both"/>
        <w:rPr>
          <w:rFonts w:ascii="Arial" w:hAnsi="Arial" w:cs="Arial"/>
        </w:rPr>
      </w:pPr>
      <w:r w:rsidRPr="00E710AE">
        <w:rPr>
          <w:rFonts w:ascii="Arial" w:hAnsi="Arial" w:cs="Arial"/>
        </w:rPr>
        <w:t>Palavras-chave: Microserviços, REST, HTTP, Integração.</w:t>
      </w:r>
    </w:p>
    <w:p w:rsidR="006A76B5" w:rsidRPr="00E710AE" w:rsidRDefault="006A76B5" w:rsidP="00E710AE">
      <w:pPr>
        <w:pStyle w:val="Standard"/>
        <w:spacing w:line="360" w:lineRule="auto"/>
        <w:jc w:val="both"/>
        <w:rPr>
          <w:rFonts w:ascii="Arial" w:hAnsi="Arial" w:cs="Arial"/>
        </w:rPr>
      </w:pPr>
    </w:p>
    <w:p w:rsidR="006A76B5" w:rsidRPr="00E710AE" w:rsidRDefault="006A76B5" w:rsidP="00E710AE">
      <w:pPr>
        <w:pStyle w:val="Standard"/>
        <w:spacing w:line="360" w:lineRule="auto"/>
        <w:ind w:firstLine="709"/>
        <w:jc w:val="center"/>
        <w:rPr>
          <w:rFonts w:ascii="Arial" w:hAnsi="Arial" w:cs="Arial"/>
          <w:i/>
        </w:rPr>
      </w:pPr>
      <w:r w:rsidRPr="00E710AE">
        <w:rPr>
          <w:rFonts w:ascii="Arial" w:hAnsi="Arial" w:cs="Arial"/>
          <w:i/>
        </w:rPr>
        <w:t>ABSTRACT</w:t>
      </w:r>
    </w:p>
    <w:p w:rsidR="005023AE" w:rsidRPr="00E710AE" w:rsidRDefault="006A1949" w:rsidP="00610B69">
      <w:pPr>
        <w:pStyle w:val="Standard"/>
        <w:spacing w:line="360" w:lineRule="auto"/>
        <w:jc w:val="both"/>
        <w:rPr>
          <w:rFonts w:ascii="Arial" w:hAnsi="Arial" w:cs="Arial"/>
          <w:i/>
        </w:rPr>
      </w:pPr>
      <w:r>
        <w:rPr>
          <w:rFonts w:ascii="Arial" w:hAnsi="Arial" w:cs="Arial"/>
          <w:i/>
        </w:rPr>
        <w:t xml:space="preserve">This </w:t>
      </w:r>
      <w:r w:rsidRPr="006A1949">
        <w:rPr>
          <w:rFonts w:ascii="Arial" w:hAnsi="Arial" w:cs="Arial"/>
          <w:i/>
        </w:rPr>
        <w:t>research proposes</w:t>
      </w:r>
      <w:bookmarkStart w:id="0" w:name="_GoBack"/>
      <w:bookmarkEnd w:id="0"/>
      <w:r w:rsidR="00610B69" w:rsidRPr="00610B69">
        <w:rPr>
          <w:rFonts w:ascii="Arial" w:hAnsi="Arial" w:cs="Arial"/>
          <w:i/>
        </w:rPr>
        <w:t xml:space="preserve"> the development of an application as a service on the microserviços architecture for the incident management focused on law enforcement agencies and civil defense. This article will discuss topics on the use of information on public security management, applications already used by the federal government for data integration and the guide containing the interoperability standards used by the same. Microserviços the concepts are addressed, changing to microserviços, as microserviço existing technologies that enable component and exposed to implement a microserviço. The application proposal is intended to provide a scalable, independent and high performance using a public interface in order to ensure the integration and interoperability between various types of systems and platforms, allowing customers to send and receive data through web requests.</w:t>
      </w:r>
    </w:p>
    <w:p w:rsidR="003F4276" w:rsidRPr="00E710AE" w:rsidRDefault="003F4276" w:rsidP="00E710AE">
      <w:pPr>
        <w:pStyle w:val="Standard"/>
        <w:spacing w:line="360" w:lineRule="auto"/>
        <w:jc w:val="both"/>
        <w:rPr>
          <w:rFonts w:ascii="Arial" w:hAnsi="Arial" w:cs="Arial"/>
          <w:i/>
        </w:rPr>
      </w:pPr>
      <w:r w:rsidRPr="00E710AE">
        <w:rPr>
          <w:rFonts w:ascii="Arial" w:hAnsi="Arial" w:cs="Arial"/>
          <w:i/>
        </w:rPr>
        <w:t>Keywords – Microservices, REST, HTTP, Integration</w:t>
      </w:r>
      <w:r w:rsidR="00B52DE8" w:rsidRPr="00E710AE">
        <w:rPr>
          <w:rFonts w:ascii="Arial" w:hAnsi="Arial" w:cs="Arial"/>
          <w:i/>
        </w:rPr>
        <w:t>.</w:t>
      </w:r>
    </w:p>
    <w:p w:rsidR="000E45D8" w:rsidRPr="00E710AE" w:rsidRDefault="000E45D8" w:rsidP="00E710AE">
      <w:pPr>
        <w:pStyle w:val="Standard"/>
        <w:spacing w:line="360" w:lineRule="auto"/>
        <w:jc w:val="both"/>
        <w:rPr>
          <w:rFonts w:ascii="Arial" w:hAnsi="Arial" w:cs="Arial"/>
          <w:b/>
        </w:rPr>
      </w:pPr>
    </w:p>
    <w:p w:rsidR="000E45D8" w:rsidRPr="00E710AE" w:rsidRDefault="000E45D8" w:rsidP="00E710AE">
      <w:pPr>
        <w:pStyle w:val="Standard"/>
        <w:spacing w:line="360" w:lineRule="auto"/>
        <w:jc w:val="both"/>
        <w:rPr>
          <w:rFonts w:ascii="Arial" w:hAnsi="Arial" w:cs="Arial"/>
          <w:b/>
        </w:rPr>
      </w:pPr>
    </w:p>
    <w:p w:rsidR="003A2633" w:rsidRDefault="003A2633" w:rsidP="00E710AE">
      <w:pPr>
        <w:pStyle w:val="Standard"/>
        <w:spacing w:line="360" w:lineRule="auto"/>
        <w:jc w:val="both"/>
        <w:rPr>
          <w:rFonts w:ascii="Arial" w:hAnsi="Arial" w:cs="Arial"/>
          <w:b/>
        </w:rPr>
      </w:pPr>
    </w:p>
    <w:p w:rsidR="00610B69" w:rsidRPr="00E710AE" w:rsidRDefault="00610B69" w:rsidP="00E710AE">
      <w:pPr>
        <w:pStyle w:val="Standard"/>
        <w:spacing w:line="360" w:lineRule="auto"/>
        <w:jc w:val="both"/>
        <w:rPr>
          <w:rFonts w:ascii="Arial" w:hAnsi="Arial" w:cs="Arial"/>
          <w:b/>
        </w:rPr>
      </w:pPr>
    </w:p>
    <w:p w:rsidR="00FA214A" w:rsidRDefault="00123321" w:rsidP="00FA214A">
      <w:pPr>
        <w:pStyle w:val="Standard"/>
        <w:numPr>
          <w:ilvl w:val="0"/>
          <w:numId w:val="13"/>
        </w:numPr>
        <w:spacing w:line="360" w:lineRule="auto"/>
        <w:jc w:val="both"/>
        <w:rPr>
          <w:rFonts w:ascii="Arial" w:hAnsi="Arial" w:cs="Arial"/>
          <w:b/>
        </w:rPr>
      </w:pPr>
      <w:r w:rsidRPr="00E710AE">
        <w:rPr>
          <w:rFonts w:ascii="Arial" w:hAnsi="Arial" w:cs="Arial"/>
          <w:b/>
        </w:rPr>
        <w:lastRenderedPageBreak/>
        <w:t>INTRODUÇÃO</w:t>
      </w:r>
    </w:p>
    <w:p w:rsidR="00FA214A" w:rsidRDefault="00FA214A" w:rsidP="00FA214A">
      <w:pPr>
        <w:pStyle w:val="Standard"/>
        <w:spacing w:line="360" w:lineRule="auto"/>
        <w:jc w:val="both"/>
        <w:rPr>
          <w:rFonts w:ascii="Arial" w:hAnsi="Arial" w:cs="Arial"/>
          <w:b/>
        </w:rPr>
      </w:pPr>
    </w:p>
    <w:p w:rsidR="001E6C42" w:rsidRPr="00FA214A" w:rsidRDefault="00417333" w:rsidP="00FA214A">
      <w:pPr>
        <w:pStyle w:val="Standard"/>
        <w:spacing w:line="360" w:lineRule="auto"/>
        <w:ind w:firstLine="709"/>
        <w:jc w:val="both"/>
        <w:rPr>
          <w:rFonts w:ascii="Arial" w:hAnsi="Arial" w:cs="Arial"/>
          <w:b/>
        </w:rPr>
      </w:pPr>
      <w:r>
        <w:rPr>
          <w:rFonts w:ascii="Arial" w:hAnsi="Arial" w:cs="Arial"/>
        </w:rPr>
        <w:t>Segundo o Ministério da Justiça[1]</w:t>
      </w:r>
      <w:r w:rsidR="004252D2">
        <w:rPr>
          <w:rFonts w:ascii="Arial" w:hAnsi="Arial" w:cs="Arial"/>
        </w:rPr>
        <w:t xml:space="preserve">, </w:t>
      </w:r>
      <w:r>
        <w:rPr>
          <w:rFonts w:ascii="Arial" w:hAnsi="Arial" w:cs="Arial"/>
        </w:rPr>
        <w:t xml:space="preserve">fatores </w:t>
      </w:r>
      <w:r w:rsidR="00B82326">
        <w:rPr>
          <w:rFonts w:ascii="Arial" w:hAnsi="Arial" w:cs="Arial"/>
        </w:rPr>
        <w:t xml:space="preserve">como expansão urbana, vulnerabilidade social e </w:t>
      </w:r>
      <w:r w:rsidR="00B82326" w:rsidRPr="00FA214A">
        <w:rPr>
          <w:rFonts w:ascii="Arial" w:hAnsi="Arial" w:cs="Arial"/>
        </w:rPr>
        <w:t>concentraçã</w:t>
      </w:r>
      <w:r w:rsidR="00B82326">
        <w:rPr>
          <w:rFonts w:ascii="Arial" w:hAnsi="Arial" w:cs="Arial"/>
        </w:rPr>
        <w:t>o de pessoas em áreas de risco estão diretamente relacionados com a violência e crimi</w:t>
      </w:r>
      <w:r w:rsidR="008F4C3E">
        <w:rPr>
          <w:rFonts w:ascii="Arial" w:hAnsi="Arial" w:cs="Arial"/>
        </w:rPr>
        <w:t>nalidade</w:t>
      </w:r>
      <w:r w:rsidR="00D334E5" w:rsidRPr="00FA214A">
        <w:rPr>
          <w:rFonts w:ascii="Arial" w:hAnsi="Arial" w:cs="Arial"/>
        </w:rPr>
        <w:t xml:space="preserve">. </w:t>
      </w:r>
      <w:r w:rsidR="003E7361" w:rsidRPr="00FA214A">
        <w:rPr>
          <w:rFonts w:ascii="Arial" w:hAnsi="Arial" w:cs="Arial"/>
        </w:rPr>
        <w:t>Diante desses fatores os governos necessitam implantar políticas públicas que visam garantir os direitos constitucionais do cidadão. Além disso é necessário utilizar ferramentas de tecnologia e conhecimentos científicos par</w:t>
      </w:r>
      <w:r w:rsidR="000131BF">
        <w:rPr>
          <w:rFonts w:ascii="Arial" w:hAnsi="Arial" w:cs="Arial"/>
        </w:rPr>
        <w:t xml:space="preserve">a o </w:t>
      </w:r>
      <w:r w:rsidR="000131BF" w:rsidRPr="00FA214A">
        <w:rPr>
          <w:rFonts w:ascii="Arial" w:hAnsi="Arial" w:cs="Arial"/>
        </w:rPr>
        <w:t>auxílio</w:t>
      </w:r>
      <w:r w:rsidR="001E6C42" w:rsidRPr="00FA214A">
        <w:rPr>
          <w:rFonts w:ascii="Arial" w:hAnsi="Arial" w:cs="Arial"/>
        </w:rPr>
        <w:t xml:space="preserve"> ao combate desses problemas</w:t>
      </w:r>
      <w:r w:rsidR="003E7361" w:rsidRPr="00FA214A">
        <w:rPr>
          <w:rFonts w:ascii="Arial" w:hAnsi="Arial" w:cs="Arial"/>
        </w:rPr>
        <w:t xml:space="preserve">. </w:t>
      </w:r>
    </w:p>
    <w:p w:rsidR="001E6C42" w:rsidRPr="00E710AE" w:rsidRDefault="00642584" w:rsidP="00E710AE">
      <w:pPr>
        <w:pStyle w:val="Standard"/>
        <w:spacing w:line="360" w:lineRule="auto"/>
        <w:ind w:firstLine="709"/>
        <w:jc w:val="both"/>
        <w:rPr>
          <w:rFonts w:ascii="Arial" w:hAnsi="Arial" w:cs="Arial"/>
        </w:rPr>
      </w:pPr>
      <w:r>
        <w:rPr>
          <w:rFonts w:ascii="Arial" w:hAnsi="Arial" w:cs="Arial"/>
        </w:rPr>
        <w:t>Cardozo[</w:t>
      </w:r>
      <w:r w:rsidR="007158CD">
        <w:rPr>
          <w:rFonts w:ascii="Arial" w:hAnsi="Arial" w:cs="Arial"/>
        </w:rPr>
        <w:t>2</w:t>
      </w:r>
      <w:r w:rsidR="001E6C42" w:rsidRPr="00E710AE">
        <w:rPr>
          <w:rFonts w:ascii="Arial" w:hAnsi="Arial" w:cs="Arial"/>
        </w:rPr>
        <w:t xml:space="preserve">], Ministro da Justiça naquela época, </w:t>
      </w:r>
      <w:r w:rsidR="00B01FFC">
        <w:rPr>
          <w:rFonts w:ascii="Arial" w:hAnsi="Arial" w:cs="Arial"/>
        </w:rPr>
        <w:t xml:space="preserve">relata que </w:t>
      </w:r>
      <w:r w:rsidR="001E6C42" w:rsidRPr="00E710AE">
        <w:rPr>
          <w:rFonts w:ascii="Arial" w:hAnsi="Arial" w:cs="Arial"/>
        </w:rPr>
        <w:t>o sistema de informações sobre segurança pública do Brasil é “um desastre”. Cardozo ressaltou que não há combate à criminalidade sem informação. “É preciso saber como e onde os crimes ocorrem para poder estabelecer políticas”, afirmou o ministro</w:t>
      </w:r>
      <w:r w:rsidR="00C1654F">
        <w:rPr>
          <w:rFonts w:ascii="Arial" w:hAnsi="Arial" w:cs="Arial"/>
        </w:rPr>
        <w:t>[</w:t>
      </w:r>
      <w:r w:rsidR="00C52765">
        <w:rPr>
          <w:rFonts w:ascii="Arial" w:hAnsi="Arial" w:cs="Arial"/>
        </w:rPr>
        <w:t>2</w:t>
      </w:r>
      <w:r w:rsidR="00C1654F">
        <w:rPr>
          <w:rFonts w:ascii="Arial" w:hAnsi="Arial" w:cs="Arial"/>
        </w:rPr>
        <w:t>]</w:t>
      </w:r>
      <w:r w:rsidR="007419F7">
        <w:rPr>
          <w:rFonts w:ascii="Arial" w:hAnsi="Arial" w:cs="Arial"/>
        </w:rPr>
        <w:t>. De acordo com [</w:t>
      </w:r>
      <w:r w:rsidR="00C52765">
        <w:rPr>
          <w:rFonts w:ascii="Arial" w:hAnsi="Arial" w:cs="Arial"/>
        </w:rPr>
        <w:t>2</w:t>
      </w:r>
      <w:r w:rsidR="007419F7">
        <w:rPr>
          <w:rFonts w:ascii="Arial" w:hAnsi="Arial" w:cs="Arial"/>
        </w:rPr>
        <w:t>]</w:t>
      </w:r>
      <w:r w:rsidR="001E6C42" w:rsidRPr="00E710AE">
        <w:rPr>
          <w:rFonts w:ascii="Arial" w:hAnsi="Arial" w:cs="Arial"/>
        </w:rPr>
        <w:t>, a integração do sistema de informação sobre segurança pública ajudará a gerenciar melhor a alocação de recursos na área. “Voluntarismo e boa vontade são importantes, mas resolvem pouco. Sem planejamento e gestão</w:t>
      </w:r>
      <w:r>
        <w:rPr>
          <w:rFonts w:ascii="Arial" w:hAnsi="Arial" w:cs="Arial"/>
        </w:rPr>
        <w:t xml:space="preserve"> vamos desper</w:t>
      </w:r>
      <w:r w:rsidR="00C52765">
        <w:rPr>
          <w:rFonts w:ascii="Arial" w:hAnsi="Arial" w:cs="Arial"/>
        </w:rPr>
        <w:t>diçar dinheiro” [2</w:t>
      </w:r>
      <w:r w:rsidR="001E6C42" w:rsidRPr="00E710AE">
        <w:rPr>
          <w:rFonts w:ascii="Arial" w:hAnsi="Arial" w:cs="Arial"/>
        </w:rPr>
        <w:t xml:space="preserve">]. </w:t>
      </w:r>
    </w:p>
    <w:p w:rsidR="00D334E5" w:rsidRPr="00E710AE" w:rsidRDefault="00C52765" w:rsidP="00E710AE">
      <w:pPr>
        <w:pStyle w:val="Standard"/>
        <w:spacing w:line="360" w:lineRule="auto"/>
        <w:ind w:firstLine="709"/>
        <w:jc w:val="both"/>
        <w:rPr>
          <w:rFonts w:ascii="Arial" w:hAnsi="Arial" w:cs="Arial"/>
        </w:rPr>
      </w:pPr>
      <w:r>
        <w:rPr>
          <w:rFonts w:ascii="Arial" w:hAnsi="Arial" w:cs="Arial"/>
        </w:rPr>
        <w:t>Ainda em [2</w:t>
      </w:r>
      <w:r w:rsidR="001E6C42" w:rsidRPr="00E710AE">
        <w:rPr>
          <w:rFonts w:ascii="Arial" w:hAnsi="Arial" w:cs="Arial"/>
        </w:rPr>
        <w:t>], um dos principais problemas da segurança é falta de informação, é preciso unificar essas informações em um sistema, que possa se comunicar com vários outros de forma independe e transparente.</w:t>
      </w:r>
      <w:r w:rsidR="006322A7" w:rsidRPr="00E710AE">
        <w:rPr>
          <w:rFonts w:ascii="Arial" w:hAnsi="Arial" w:cs="Arial"/>
        </w:rPr>
        <w:t xml:space="preserve"> O surgimento de novas tecnologias e arquiteturas possibilitam um novo olhar para solução efetiva desse problema.</w:t>
      </w:r>
      <w:r w:rsidR="006333E3">
        <w:rPr>
          <w:rFonts w:ascii="Arial" w:hAnsi="Arial" w:cs="Arial"/>
        </w:rPr>
        <w:t xml:space="preserve"> Um</w:t>
      </w:r>
      <w:r w:rsidR="00094E1D">
        <w:rPr>
          <w:rFonts w:ascii="Arial" w:hAnsi="Arial" w:cs="Arial"/>
        </w:rPr>
        <w:t xml:space="preserve">a possível solução é </w:t>
      </w:r>
      <w:r w:rsidR="00A110CC">
        <w:rPr>
          <w:rFonts w:ascii="Arial" w:hAnsi="Arial" w:cs="Arial"/>
        </w:rPr>
        <w:t>exemplificada</w:t>
      </w:r>
      <w:r w:rsidR="00094E1D">
        <w:rPr>
          <w:rFonts w:ascii="Arial" w:hAnsi="Arial" w:cs="Arial"/>
        </w:rPr>
        <w:t xml:space="preserve"> </w:t>
      </w:r>
      <w:r w:rsidR="006333E3" w:rsidRPr="00FA214A">
        <w:rPr>
          <w:rFonts w:ascii="Arial" w:hAnsi="Arial" w:cs="Arial"/>
        </w:rPr>
        <w:t>em[</w:t>
      </w:r>
      <w:r w:rsidR="007158CD">
        <w:rPr>
          <w:rFonts w:ascii="Arial" w:hAnsi="Arial" w:cs="Arial"/>
        </w:rPr>
        <w:t>3</w:t>
      </w:r>
      <w:r w:rsidR="006333E3" w:rsidRPr="00FA214A">
        <w:rPr>
          <w:rFonts w:ascii="Arial" w:hAnsi="Arial" w:cs="Arial"/>
        </w:rPr>
        <w:t xml:space="preserve">] onde </w:t>
      </w:r>
      <w:r w:rsidR="006333E3">
        <w:rPr>
          <w:rFonts w:ascii="Arial" w:hAnsi="Arial" w:cs="Arial"/>
        </w:rPr>
        <w:t>um</w:t>
      </w:r>
      <w:r w:rsidR="006333E3" w:rsidRPr="00FA214A">
        <w:rPr>
          <w:rFonts w:ascii="Arial" w:hAnsi="Arial" w:cs="Arial"/>
        </w:rPr>
        <w:t xml:space="preserve"> estudo realizado pela </w:t>
      </w:r>
      <w:r w:rsidR="006333E3" w:rsidRPr="00FA214A">
        <w:rPr>
          <w:rFonts w:ascii="Arial" w:hAnsi="Arial" w:cs="Arial"/>
          <w:i/>
        </w:rPr>
        <w:t>Rand Corporation</w:t>
      </w:r>
      <w:r w:rsidR="006333E3">
        <w:rPr>
          <w:rFonts w:ascii="Arial" w:hAnsi="Arial" w:cs="Arial"/>
        </w:rPr>
        <w:t>[</w:t>
      </w:r>
      <w:r w:rsidR="007158CD">
        <w:rPr>
          <w:rFonts w:ascii="Arial" w:hAnsi="Arial" w:cs="Arial"/>
        </w:rPr>
        <w:t>4</w:t>
      </w:r>
      <w:r w:rsidR="006333E3">
        <w:rPr>
          <w:rFonts w:ascii="Arial" w:hAnsi="Arial" w:cs="Arial"/>
        </w:rPr>
        <w:t>], em 1998,</w:t>
      </w:r>
      <w:r w:rsidR="006333E3" w:rsidRPr="00FA214A">
        <w:rPr>
          <w:rFonts w:ascii="Arial" w:hAnsi="Arial" w:cs="Arial"/>
        </w:rPr>
        <w:t xml:space="preserve"> avaliou os resultados de cinco ações diferentes realizadas nos Estados Unidos para retirar crianças do mundo dos crimes, em termos dos custos e benefícios. Este relatório fundamentou uma mudança significativa na ação do governo dos Estados Unidos em termos da gestão de políticas de segurança pública. O atraso em desenvolvimento de sistemas que gerencie indicadores no contexto de segurança pública, resulta no aumento das taxas de criminalidade, pessoas em áreas de riscos e a impossibilidade da avaliação de impactos e custos de ações e projetos dos setores públicos neste contexto.</w:t>
      </w:r>
      <w:r w:rsidR="006322A7" w:rsidRPr="00E710AE">
        <w:rPr>
          <w:rFonts w:ascii="Arial" w:hAnsi="Arial" w:cs="Arial"/>
        </w:rPr>
        <w:t xml:space="preserve"> </w:t>
      </w:r>
    </w:p>
    <w:p w:rsidR="0027447A" w:rsidRPr="00E710AE" w:rsidRDefault="005C4A2C" w:rsidP="00E710AE">
      <w:pPr>
        <w:pStyle w:val="Standard"/>
        <w:spacing w:line="360" w:lineRule="auto"/>
        <w:ind w:firstLine="709"/>
        <w:jc w:val="both"/>
        <w:rPr>
          <w:rFonts w:ascii="Arial" w:hAnsi="Arial" w:cs="Arial"/>
        </w:rPr>
      </w:pPr>
      <w:r w:rsidRPr="00E710AE">
        <w:rPr>
          <w:rFonts w:ascii="Arial" w:hAnsi="Arial" w:cs="Arial"/>
        </w:rPr>
        <w:t xml:space="preserve">Em meio a muitas arquiteturas existentes, no deparamos com um novo de conceito, </w:t>
      </w:r>
      <w:r w:rsidR="00A10580" w:rsidRPr="00E710AE">
        <w:rPr>
          <w:rFonts w:ascii="Arial" w:hAnsi="Arial" w:cs="Arial"/>
        </w:rPr>
        <w:t xml:space="preserve">o conceito de </w:t>
      </w:r>
      <w:r w:rsidRPr="00E710AE">
        <w:rPr>
          <w:rFonts w:ascii="Arial" w:hAnsi="Arial" w:cs="Arial"/>
        </w:rPr>
        <w:t>Microserviços. A abordagem de micro</w:t>
      </w:r>
      <w:r w:rsidR="00B77DD2">
        <w:rPr>
          <w:rFonts w:ascii="Arial" w:hAnsi="Arial" w:cs="Arial"/>
        </w:rPr>
        <w:t xml:space="preserve">serviço utiliza o conceito de </w:t>
      </w:r>
      <w:r w:rsidRPr="00E710AE">
        <w:rPr>
          <w:rFonts w:ascii="Arial" w:hAnsi="Arial" w:cs="Arial"/>
        </w:rPr>
        <w:t>desenvolvimento de aplicações através de um conjunto de pequenos serviços independentes</w:t>
      </w:r>
      <w:r w:rsidR="004D272E" w:rsidRPr="00E710AE">
        <w:rPr>
          <w:rFonts w:ascii="Arial" w:hAnsi="Arial" w:cs="Arial"/>
        </w:rPr>
        <w:t>, em que</w:t>
      </w:r>
      <w:r w:rsidRPr="00E710AE">
        <w:rPr>
          <w:rFonts w:ascii="Arial" w:hAnsi="Arial" w:cs="Arial"/>
        </w:rPr>
        <w:t xml:space="preserve"> cada serviço utiliza a sua própria estrutura e são executados em processos separados. </w:t>
      </w:r>
      <w:r w:rsidR="00EB1F54" w:rsidRPr="00E710AE">
        <w:rPr>
          <w:rFonts w:ascii="Arial" w:hAnsi="Arial" w:cs="Arial"/>
        </w:rPr>
        <w:t xml:space="preserve">Os serviços podem se comunicar através de mecanismos </w:t>
      </w:r>
      <w:r w:rsidR="00EB1F54" w:rsidRPr="00E710AE">
        <w:rPr>
          <w:rFonts w:ascii="Arial" w:hAnsi="Arial" w:cs="Arial"/>
        </w:rPr>
        <w:lastRenderedPageBreak/>
        <w:t xml:space="preserve">leves que utilizam o protocolo </w:t>
      </w:r>
      <w:r w:rsidR="007833B4" w:rsidRPr="00E710AE">
        <w:rPr>
          <w:rFonts w:ascii="Arial" w:hAnsi="Arial" w:cs="Arial"/>
        </w:rPr>
        <w:t>HTTP</w:t>
      </w:r>
      <w:r w:rsidR="007833B4">
        <w:rPr>
          <w:rFonts w:ascii="Arial" w:hAnsi="Arial" w:cs="Arial"/>
        </w:rPr>
        <w:t xml:space="preserve"> (</w:t>
      </w:r>
      <w:r w:rsidR="007833B4" w:rsidRPr="007833B4">
        <w:rPr>
          <w:rFonts w:ascii="Arial" w:hAnsi="Arial" w:cs="Arial"/>
          <w:i/>
        </w:rPr>
        <w:t>Hypertext Transfer Protocol</w:t>
      </w:r>
      <w:r w:rsidR="007833B4">
        <w:rPr>
          <w:rFonts w:ascii="Arial" w:hAnsi="Arial" w:cs="Arial"/>
        </w:rPr>
        <w:t>)</w:t>
      </w:r>
      <w:r w:rsidR="00EB1F54" w:rsidRPr="00E710AE">
        <w:rPr>
          <w:rFonts w:ascii="Arial" w:hAnsi="Arial" w:cs="Arial"/>
        </w:rPr>
        <w:t>. Essas características auxiliam na construção de aplicativos que disponibilizam recursos que podem ser consumidos por diferentes</w:t>
      </w:r>
      <w:r w:rsidR="00FF3170">
        <w:rPr>
          <w:rFonts w:ascii="Arial" w:hAnsi="Arial" w:cs="Arial"/>
        </w:rPr>
        <w:t xml:space="preserve"> plataformas</w:t>
      </w:r>
      <w:r w:rsidR="00EB1F54" w:rsidRPr="00E710AE">
        <w:rPr>
          <w:rFonts w:ascii="Arial" w:hAnsi="Arial" w:cs="Arial"/>
        </w:rPr>
        <w:t xml:space="preserve">. </w:t>
      </w:r>
    </w:p>
    <w:p w:rsidR="005C4A2C" w:rsidRDefault="00202297" w:rsidP="00E710AE">
      <w:pPr>
        <w:pStyle w:val="Standard"/>
        <w:spacing w:line="360" w:lineRule="auto"/>
        <w:ind w:firstLine="709"/>
        <w:jc w:val="both"/>
        <w:rPr>
          <w:rFonts w:ascii="Arial" w:hAnsi="Arial" w:cs="Arial"/>
        </w:rPr>
      </w:pPr>
      <w:r>
        <w:rPr>
          <w:rFonts w:ascii="Arial" w:hAnsi="Arial" w:cs="Arial"/>
        </w:rPr>
        <w:t xml:space="preserve">Este trabalho irá conceituar </w:t>
      </w:r>
      <w:r w:rsidR="00FA5139" w:rsidRPr="00E710AE">
        <w:rPr>
          <w:rFonts w:ascii="Arial" w:hAnsi="Arial" w:cs="Arial"/>
        </w:rPr>
        <w:t>a abordagem de microserviços</w:t>
      </w:r>
      <w:r w:rsidR="0027447A" w:rsidRPr="00E710AE">
        <w:rPr>
          <w:rFonts w:ascii="Arial" w:hAnsi="Arial" w:cs="Arial"/>
        </w:rPr>
        <w:t xml:space="preserve"> </w:t>
      </w:r>
      <w:r w:rsidR="00170AF8">
        <w:rPr>
          <w:rFonts w:ascii="Arial" w:hAnsi="Arial" w:cs="Arial"/>
        </w:rPr>
        <w:t>demonstrando as s</w:t>
      </w:r>
      <w:r w:rsidR="00FA5139" w:rsidRPr="00E710AE">
        <w:rPr>
          <w:rFonts w:ascii="Arial" w:hAnsi="Arial" w:cs="Arial"/>
        </w:rPr>
        <w:t>u</w:t>
      </w:r>
      <w:r w:rsidR="00170AF8">
        <w:rPr>
          <w:rFonts w:ascii="Arial" w:hAnsi="Arial" w:cs="Arial"/>
        </w:rPr>
        <w:t xml:space="preserve">as </w:t>
      </w:r>
      <w:r w:rsidR="0027447A" w:rsidRPr="00E710AE">
        <w:rPr>
          <w:rFonts w:ascii="Arial" w:hAnsi="Arial" w:cs="Arial"/>
        </w:rPr>
        <w:t>características,</w:t>
      </w:r>
      <w:r w:rsidR="00FA5139" w:rsidRPr="00E710AE">
        <w:rPr>
          <w:rFonts w:ascii="Arial" w:hAnsi="Arial" w:cs="Arial"/>
        </w:rPr>
        <w:t xml:space="preserve"> área de atuação, tecnologias, </w:t>
      </w:r>
      <w:r w:rsidR="006C4B49">
        <w:rPr>
          <w:rFonts w:ascii="Arial" w:hAnsi="Arial" w:cs="Arial"/>
        </w:rPr>
        <w:t xml:space="preserve">ferramentas, </w:t>
      </w:r>
      <w:r w:rsidR="0027447A" w:rsidRPr="00E710AE">
        <w:rPr>
          <w:rFonts w:ascii="Arial" w:hAnsi="Arial" w:cs="Arial"/>
        </w:rPr>
        <w:t>vantagens</w:t>
      </w:r>
      <w:r w:rsidR="000625C1">
        <w:rPr>
          <w:rFonts w:ascii="Arial" w:hAnsi="Arial" w:cs="Arial"/>
        </w:rPr>
        <w:t xml:space="preserve"> e desvantagens. </w:t>
      </w:r>
      <w:r w:rsidR="008B31B5">
        <w:rPr>
          <w:rFonts w:ascii="Arial" w:hAnsi="Arial" w:cs="Arial"/>
        </w:rPr>
        <w:t xml:space="preserve">Como prova de conceito, </w:t>
      </w:r>
      <w:r w:rsidR="000625C1">
        <w:rPr>
          <w:rFonts w:ascii="Arial" w:hAnsi="Arial" w:cs="Arial"/>
        </w:rPr>
        <w:t>este artigo propõe o desenvolvimento de um serviço</w:t>
      </w:r>
      <w:r w:rsidR="0027447A" w:rsidRPr="00E710AE">
        <w:rPr>
          <w:rFonts w:ascii="Arial" w:hAnsi="Arial" w:cs="Arial"/>
        </w:rPr>
        <w:t xml:space="preserve"> </w:t>
      </w:r>
      <w:r w:rsidR="000625C1">
        <w:rPr>
          <w:rFonts w:ascii="Arial" w:hAnsi="Arial" w:cs="Arial"/>
        </w:rPr>
        <w:t xml:space="preserve">como </w:t>
      </w:r>
      <w:r w:rsidR="0027447A" w:rsidRPr="00E710AE">
        <w:rPr>
          <w:rFonts w:ascii="Arial" w:hAnsi="Arial" w:cs="Arial"/>
        </w:rPr>
        <w:t xml:space="preserve">uma </w:t>
      </w:r>
      <w:r w:rsidR="00B20ED9" w:rsidRPr="00E710AE">
        <w:rPr>
          <w:rFonts w:ascii="Arial" w:hAnsi="Arial" w:cs="Arial"/>
        </w:rPr>
        <w:t>interface de programa</w:t>
      </w:r>
      <w:r w:rsidR="000625C1">
        <w:rPr>
          <w:rFonts w:ascii="Arial" w:hAnsi="Arial" w:cs="Arial"/>
        </w:rPr>
        <w:t>ção</w:t>
      </w:r>
      <w:r w:rsidR="00563D18">
        <w:rPr>
          <w:rFonts w:ascii="Arial" w:hAnsi="Arial" w:cs="Arial"/>
        </w:rPr>
        <w:t xml:space="preserve"> </w:t>
      </w:r>
      <w:r w:rsidR="00840565">
        <w:rPr>
          <w:rFonts w:ascii="Arial" w:hAnsi="Arial" w:cs="Arial"/>
        </w:rPr>
        <w:t xml:space="preserve">sendo executado em </w:t>
      </w:r>
      <w:r w:rsidR="00153C03" w:rsidRPr="00E710AE">
        <w:rPr>
          <w:rFonts w:ascii="Arial" w:hAnsi="Arial" w:cs="Arial"/>
        </w:rPr>
        <w:t xml:space="preserve">instancias </w:t>
      </w:r>
      <w:r w:rsidR="005A2188">
        <w:rPr>
          <w:rFonts w:ascii="Arial" w:hAnsi="Arial" w:cs="Arial"/>
        </w:rPr>
        <w:t xml:space="preserve">e processos diferentes. </w:t>
      </w:r>
      <w:r w:rsidR="000D5E19">
        <w:rPr>
          <w:rFonts w:ascii="Arial" w:hAnsi="Arial" w:cs="Arial"/>
        </w:rPr>
        <w:t xml:space="preserve">Este serviço </w:t>
      </w:r>
      <w:r w:rsidR="000D5E19" w:rsidRPr="00E710AE">
        <w:rPr>
          <w:rFonts w:ascii="Arial" w:hAnsi="Arial" w:cs="Arial"/>
        </w:rPr>
        <w:t>será</w:t>
      </w:r>
      <w:r w:rsidR="00153C03" w:rsidRPr="00E710AE">
        <w:rPr>
          <w:rFonts w:ascii="Arial" w:hAnsi="Arial" w:cs="Arial"/>
        </w:rPr>
        <w:t xml:space="preserve"> um componente reutilizável </w:t>
      </w:r>
      <w:r w:rsidR="006E77E4">
        <w:rPr>
          <w:rFonts w:ascii="Arial" w:hAnsi="Arial" w:cs="Arial"/>
        </w:rPr>
        <w:t xml:space="preserve">e </w:t>
      </w:r>
      <w:r w:rsidR="00B014C4">
        <w:rPr>
          <w:rFonts w:ascii="Arial" w:hAnsi="Arial" w:cs="Arial"/>
        </w:rPr>
        <w:t>escalável</w:t>
      </w:r>
      <w:r w:rsidR="00153C03" w:rsidRPr="00E710AE">
        <w:rPr>
          <w:rFonts w:ascii="Arial" w:hAnsi="Arial" w:cs="Arial"/>
        </w:rPr>
        <w:t xml:space="preserve"> </w:t>
      </w:r>
      <w:r w:rsidR="00416292">
        <w:rPr>
          <w:rFonts w:ascii="Arial" w:hAnsi="Arial" w:cs="Arial"/>
        </w:rPr>
        <w:t>utilizando</w:t>
      </w:r>
      <w:r w:rsidR="00A7491C">
        <w:rPr>
          <w:rFonts w:ascii="Arial" w:hAnsi="Arial" w:cs="Arial"/>
        </w:rPr>
        <w:t xml:space="preserve"> o</w:t>
      </w:r>
      <w:r w:rsidR="00B014C4">
        <w:rPr>
          <w:rFonts w:ascii="Arial" w:hAnsi="Arial" w:cs="Arial"/>
        </w:rPr>
        <w:t xml:space="preserve">s conceitos abordados, </w:t>
      </w:r>
      <w:r w:rsidR="0027447A" w:rsidRPr="00E710AE">
        <w:rPr>
          <w:rFonts w:ascii="Arial" w:hAnsi="Arial" w:cs="Arial"/>
        </w:rPr>
        <w:t xml:space="preserve">com o objetivo de coletar e disponibilizar dados </w:t>
      </w:r>
      <w:r w:rsidR="008F39D3">
        <w:rPr>
          <w:rFonts w:ascii="Arial" w:hAnsi="Arial" w:cs="Arial"/>
        </w:rPr>
        <w:t xml:space="preserve">no contexto </w:t>
      </w:r>
      <w:r w:rsidR="0027447A" w:rsidRPr="00E710AE">
        <w:rPr>
          <w:rFonts w:ascii="Arial" w:hAnsi="Arial" w:cs="Arial"/>
        </w:rPr>
        <w:t>de segu</w:t>
      </w:r>
      <w:r w:rsidR="004D272E" w:rsidRPr="00E710AE">
        <w:rPr>
          <w:rFonts w:ascii="Arial" w:hAnsi="Arial" w:cs="Arial"/>
        </w:rPr>
        <w:t>rança pública</w:t>
      </w:r>
      <w:r w:rsidR="00E65E45">
        <w:rPr>
          <w:rFonts w:ascii="Arial" w:hAnsi="Arial" w:cs="Arial"/>
        </w:rPr>
        <w:t xml:space="preserve"> e defesa civil</w:t>
      </w:r>
      <w:r w:rsidR="004D272E" w:rsidRPr="00E710AE">
        <w:rPr>
          <w:rFonts w:ascii="Arial" w:hAnsi="Arial" w:cs="Arial"/>
        </w:rPr>
        <w:t xml:space="preserve">. </w:t>
      </w:r>
      <w:r w:rsidR="007E2326">
        <w:rPr>
          <w:rFonts w:ascii="Arial" w:hAnsi="Arial" w:cs="Arial"/>
        </w:rPr>
        <w:t xml:space="preserve">A aplicação irá coletar e armazenar várias informações como: </w:t>
      </w:r>
      <w:r w:rsidR="004D272E" w:rsidRPr="00E710AE">
        <w:rPr>
          <w:rFonts w:ascii="Arial" w:hAnsi="Arial" w:cs="Arial"/>
        </w:rPr>
        <w:t xml:space="preserve">local, </w:t>
      </w:r>
      <w:r w:rsidR="00FA5139" w:rsidRPr="00E710AE">
        <w:rPr>
          <w:rFonts w:ascii="Arial" w:hAnsi="Arial" w:cs="Arial"/>
        </w:rPr>
        <w:t>jurisdição</w:t>
      </w:r>
      <w:r w:rsidR="007E2326">
        <w:rPr>
          <w:rFonts w:ascii="Arial" w:hAnsi="Arial" w:cs="Arial"/>
        </w:rPr>
        <w:t xml:space="preserve"> </w:t>
      </w:r>
      <w:r w:rsidR="004D272E" w:rsidRPr="00E710AE">
        <w:rPr>
          <w:rFonts w:ascii="Arial" w:hAnsi="Arial" w:cs="Arial"/>
        </w:rPr>
        <w:t>e áreas</w:t>
      </w:r>
      <w:r w:rsidR="0027447A" w:rsidRPr="00E710AE">
        <w:rPr>
          <w:rFonts w:ascii="Arial" w:hAnsi="Arial" w:cs="Arial"/>
        </w:rPr>
        <w:t xml:space="preserve"> d</w:t>
      </w:r>
      <w:r w:rsidR="007E2326">
        <w:rPr>
          <w:rFonts w:ascii="Arial" w:hAnsi="Arial" w:cs="Arial"/>
        </w:rPr>
        <w:t xml:space="preserve">e </w:t>
      </w:r>
      <w:r w:rsidR="00D94C20">
        <w:rPr>
          <w:rFonts w:ascii="Arial" w:hAnsi="Arial" w:cs="Arial"/>
        </w:rPr>
        <w:t>riscos, d</w:t>
      </w:r>
      <w:r w:rsidR="00C31BDD">
        <w:rPr>
          <w:rFonts w:ascii="Arial" w:hAnsi="Arial" w:cs="Arial"/>
        </w:rPr>
        <w:t xml:space="preserve">isponibilizando os dados através de </w:t>
      </w:r>
      <w:r w:rsidR="0016086F" w:rsidRPr="00E710AE">
        <w:rPr>
          <w:rFonts w:ascii="Arial" w:hAnsi="Arial" w:cs="Arial"/>
          <w:i/>
        </w:rPr>
        <w:t>web services</w:t>
      </w:r>
      <w:r w:rsidR="00FA5139" w:rsidRPr="00E710AE">
        <w:rPr>
          <w:rFonts w:ascii="Arial" w:hAnsi="Arial" w:cs="Arial"/>
        </w:rPr>
        <w:t>.</w:t>
      </w:r>
      <w:r w:rsidR="00637E29">
        <w:rPr>
          <w:rFonts w:ascii="Arial" w:hAnsi="Arial" w:cs="Arial"/>
        </w:rPr>
        <w:t xml:space="preserve"> Esses dados auxiliarão</w:t>
      </w:r>
      <w:r w:rsidR="006A57AD">
        <w:rPr>
          <w:rFonts w:ascii="Arial" w:hAnsi="Arial" w:cs="Arial"/>
        </w:rPr>
        <w:t xml:space="preserve"> o órgão públicos</w:t>
      </w:r>
      <w:r w:rsidR="00A77BC5">
        <w:rPr>
          <w:rFonts w:ascii="Arial" w:hAnsi="Arial" w:cs="Arial"/>
        </w:rPr>
        <w:t xml:space="preserve"> </w:t>
      </w:r>
      <w:r w:rsidR="007B0E67" w:rsidRPr="00E710AE">
        <w:rPr>
          <w:rFonts w:ascii="Arial" w:hAnsi="Arial" w:cs="Arial"/>
        </w:rPr>
        <w:t>na tomada de decisão.</w:t>
      </w:r>
    </w:p>
    <w:p w:rsidR="00C5111C" w:rsidRPr="00E710AE" w:rsidRDefault="00C5111C" w:rsidP="00E710AE">
      <w:pPr>
        <w:pStyle w:val="Standard"/>
        <w:spacing w:line="360" w:lineRule="auto"/>
        <w:ind w:firstLine="709"/>
        <w:jc w:val="both"/>
        <w:rPr>
          <w:rFonts w:ascii="Arial" w:hAnsi="Arial" w:cs="Arial"/>
        </w:rPr>
      </w:pPr>
      <w:r>
        <w:rPr>
          <w:rFonts w:ascii="Arial" w:hAnsi="Arial" w:cs="Arial"/>
        </w:rPr>
        <w:t>O restante deste trabalho estar organizado da seguinte forma: Seção 2 apresenta uma visão geral sobre sistemas governamentais, padrão de interoperabilidade, conceitos gerias sobre microserviços, trabalhos relacionados, tecnologias e ferramentas; a seção 3 descreve a visão geral de arquitetura utilizada e suas implementações</w:t>
      </w:r>
      <w:r w:rsidR="00353A58">
        <w:rPr>
          <w:rFonts w:ascii="Arial" w:hAnsi="Arial" w:cs="Arial"/>
        </w:rPr>
        <w:t>; e a seção 4 conclusões e trabalhos relacionados.</w:t>
      </w:r>
    </w:p>
    <w:p w:rsidR="00123321" w:rsidRPr="00E710AE" w:rsidRDefault="00123321" w:rsidP="00E710AE">
      <w:pPr>
        <w:pStyle w:val="Standard"/>
        <w:spacing w:line="360" w:lineRule="auto"/>
        <w:jc w:val="both"/>
        <w:rPr>
          <w:rFonts w:ascii="Arial" w:hAnsi="Arial" w:cs="Arial"/>
          <w:b/>
        </w:rPr>
      </w:pPr>
    </w:p>
    <w:p w:rsidR="00FA214A" w:rsidRDefault="00E20C0B" w:rsidP="00FA214A">
      <w:pPr>
        <w:pStyle w:val="Standard"/>
        <w:numPr>
          <w:ilvl w:val="0"/>
          <w:numId w:val="13"/>
        </w:numPr>
        <w:spacing w:line="360" w:lineRule="auto"/>
        <w:jc w:val="both"/>
        <w:rPr>
          <w:rFonts w:ascii="Arial" w:hAnsi="Arial" w:cs="Arial"/>
          <w:b/>
        </w:rPr>
      </w:pPr>
      <w:r w:rsidRPr="00E710AE">
        <w:rPr>
          <w:rFonts w:ascii="Arial" w:hAnsi="Arial" w:cs="Arial"/>
          <w:b/>
        </w:rPr>
        <w:t>REFER</w:t>
      </w:r>
      <w:r w:rsidR="00F47582" w:rsidRPr="00E710AE">
        <w:rPr>
          <w:rFonts w:ascii="Arial" w:hAnsi="Arial" w:cs="Arial"/>
          <w:b/>
        </w:rPr>
        <w:t>E</w:t>
      </w:r>
      <w:r w:rsidRPr="00E710AE">
        <w:rPr>
          <w:rFonts w:ascii="Arial" w:hAnsi="Arial" w:cs="Arial"/>
          <w:b/>
        </w:rPr>
        <w:t>NCIAL TEORICO</w:t>
      </w:r>
    </w:p>
    <w:p w:rsidR="00FA214A" w:rsidRDefault="00FA214A" w:rsidP="00FA214A">
      <w:pPr>
        <w:pStyle w:val="Standard"/>
        <w:spacing w:line="360" w:lineRule="auto"/>
        <w:jc w:val="both"/>
        <w:rPr>
          <w:rFonts w:ascii="Arial" w:hAnsi="Arial" w:cs="Arial"/>
          <w:b/>
        </w:rPr>
      </w:pPr>
    </w:p>
    <w:p w:rsidR="00FA214A" w:rsidRPr="00FA214A" w:rsidRDefault="00E20C0B" w:rsidP="00FA214A">
      <w:pPr>
        <w:pStyle w:val="Standard"/>
        <w:spacing w:line="360" w:lineRule="auto"/>
        <w:jc w:val="both"/>
        <w:rPr>
          <w:rFonts w:ascii="Arial" w:hAnsi="Arial" w:cs="Arial"/>
          <w:b/>
        </w:rPr>
      </w:pPr>
      <w:r w:rsidRPr="00FA214A">
        <w:rPr>
          <w:rFonts w:ascii="Arial" w:hAnsi="Arial" w:cs="Arial"/>
          <w:b/>
        </w:rPr>
        <w:t>2.1 USOS</w:t>
      </w:r>
      <w:r w:rsidR="00AB3F65" w:rsidRPr="00FA214A">
        <w:rPr>
          <w:rFonts w:ascii="Arial" w:hAnsi="Arial" w:cs="Arial"/>
          <w:b/>
        </w:rPr>
        <w:t xml:space="preserve"> DA INFORMAÇÃO EM GESTÃO DE SEGURANÇA PÚBLICA ATRAVES DE SISTEMAS INTEGRADOS.</w:t>
      </w:r>
    </w:p>
    <w:p w:rsidR="00945567" w:rsidRPr="00FA214A" w:rsidRDefault="003A5CB7" w:rsidP="00274B6A">
      <w:pPr>
        <w:pStyle w:val="Standard"/>
        <w:spacing w:before="240" w:line="360" w:lineRule="auto"/>
        <w:ind w:firstLine="709"/>
        <w:jc w:val="both"/>
        <w:rPr>
          <w:rFonts w:ascii="Arial" w:hAnsi="Arial" w:cs="Arial"/>
          <w:b/>
        </w:rPr>
      </w:pPr>
      <w:r w:rsidRPr="00E710AE">
        <w:rPr>
          <w:rFonts w:ascii="Arial" w:hAnsi="Arial" w:cs="Arial"/>
        </w:rPr>
        <w:t>A maioria dos países, principalmente na Europa, desenvolve atualmente sistemas de informação utilizando registro de ocorrências</w:t>
      </w:r>
      <w:r w:rsidR="00774D64" w:rsidRPr="00E710AE">
        <w:rPr>
          <w:rFonts w:ascii="Arial" w:hAnsi="Arial" w:cs="Arial"/>
        </w:rPr>
        <w:t xml:space="preserve"> policiais </w:t>
      </w:r>
      <w:r w:rsidRPr="00E710AE">
        <w:rPr>
          <w:rFonts w:ascii="Arial" w:hAnsi="Arial" w:cs="Arial"/>
        </w:rPr>
        <w:t>e de atividade judicial bem como gera dados a partir</w:t>
      </w:r>
      <w:r w:rsidR="007867BB">
        <w:rPr>
          <w:rFonts w:ascii="Arial" w:hAnsi="Arial" w:cs="Arial"/>
        </w:rPr>
        <w:t xml:space="preserve"> de questionários[3</w:t>
      </w:r>
      <w:r w:rsidR="00774D64" w:rsidRPr="00E710AE">
        <w:rPr>
          <w:rFonts w:ascii="Arial" w:hAnsi="Arial" w:cs="Arial"/>
        </w:rPr>
        <w:t>]</w:t>
      </w:r>
      <w:r w:rsidR="00154B03" w:rsidRPr="00E710AE">
        <w:rPr>
          <w:rFonts w:ascii="Arial" w:hAnsi="Arial" w:cs="Arial"/>
        </w:rPr>
        <w:t xml:space="preserve">. </w:t>
      </w:r>
      <w:r w:rsidR="002021F2" w:rsidRPr="00E710AE">
        <w:rPr>
          <w:rFonts w:ascii="Arial" w:hAnsi="Arial" w:cs="Arial"/>
        </w:rPr>
        <w:t>Em torno de 1825 o</w:t>
      </w:r>
      <w:r w:rsidR="00F873EA" w:rsidRPr="00E710AE">
        <w:rPr>
          <w:rFonts w:ascii="Arial" w:hAnsi="Arial" w:cs="Arial"/>
        </w:rPr>
        <w:t xml:space="preserve"> Estado </w:t>
      </w:r>
      <w:r w:rsidR="00C74B11" w:rsidRPr="00E710AE">
        <w:rPr>
          <w:rFonts w:ascii="Arial" w:hAnsi="Arial" w:cs="Arial"/>
        </w:rPr>
        <w:t>francês</w:t>
      </w:r>
      <w:r w:rsidR="00F873EA" w:rsidRPr="00E710AE">
        <w:rPr>
          <w:rFonts w:ascii="Arial" w:hAnsi="Arial" w:cs="Arial"/>
        </w:rPr>
        <w:t xml:space="preserve"> foi pioneiro na coleta regular de dados das cortes criminais como instrumento de auxílio à administração pública quinze anos após a deflagraçã</w:t>
      </w:r>
      <w:r w:rsidR="007867BB">
        <w:rPr>
          <w:rFonts w:ascii="Arial" w:hAnsi="Arial" w:cs="Arial"/>
        </w:rPr>
        <w:t>o da revolução francesa, a partir</w:t>
      </w:r>
      <w:r w:rsidR="00F873EA" w:rsidRPr="00E710AE">
        <w:rPr>
          <w:rFonts w:ascii="Arial" w:hAnsi="Arial" w:cs="Arial"/>
        </w:rPr>
        <w:t xml:space="preserve"> daí vários países passaram a desenvolver formas de monitoramento de dados. </w:t>
      </w:r>
      <w:r w:rsidR="007867BB">
        <w:rPr>
          <w:rFonts w:ascii="Arial" w:hAnsi="Arial" w:cs="Arial"/>
        </w:rPr>
        <w:t xml:space="preserve">O Brasil </w:t>
      </w:r>
      <w:r w:rsidR="00154B03" w:rsidRPr="00E710AE">
        <w:rPr>
          <w:rFonts w:ascii="Arial" w:hAnsi="Arial" w:cs="Arial"/>
        </w:rPr>
        <w:t>encontra-se com algumas décadas de atraso</w:t>
      </w:r>
      <w:r w:rsidR="00F873EA" w:rsidRPr="00E710AE">
        <w:rPr>
          <w:rFonts w:ascii="Arial" w:hAnsi="Arial" w:cs="Arial"/>
        </w:rPr>
        <w:t>[15]</w:t>
      </w:r>
      <w:r w:rsidR="0060757A" w:rsidRPr="00E710AE">
        <w:rPr>
          <w:rFonts w:ascii="Arial" w:hAnsi="Arial" w:cs="Arial"/>
        </w:rPr>
        <w:t xml:space="preserve"> sendo o primeiro estudo de coleta sobre informação sendo realizado em 1870</w:t>
      </w:r>
      <w:r w:rsidR="00154B03" w:rsidRPr="00E710AE">
        <w:rPr>
          <w:rFonts w:ascii="Arial" w:hAnsi="Arial" w:cs="Arial"/>
        </w:rPr>
        <w:t>.</w:t>
      </w:r>
      <w:r w:rsidR="00F873EA" w:rsidRPr="00E710AE">
        <w:rPr>
          <w:rFonts w:ascii="Arial" w:hAnsi="Arial" w:cs="Arial"/>
        </w:rPr>
        <w:t xml:space="preserve"> </w:t>
      </w:r>
    </w:p>
    <w:p w:rsidR="003A5CB7" w:rsidRPr="00E710AE" w:rsidRDefault="00654FC6" w:rsidP="00E710AE">
      <w:pPr>
        <w:pStyle w:val="Standard"/>
        <w:spacing w:line="360" w:lineRule="auto"/>
        <w:ind w:firstLine="709"/>
        <w:jc w:val="both"/>
        <w:rPr>
          <w:rFonts w:ascii="Arial" w:hAnsi="Arial" w:cs="Arial"/>
        </w:rPr>
      </w:pPr>
      <w:r w:rsidRPr="00E710AE">
        <w:rPr>
          <w:rFonts w:ascii="Arial" w:hAnsi="Arial" w:cs="Arial"/>
        </w:rPr>
        <w:t xml:space="preserve">Deste o ano de 2003, a Secretaria Nacional de Segurança Pública (SENASP) vem realizando uma série de ações, buscando valorizar a informação como principal </w:t>
      </w:r>
      <w:r w:rsidRPr="00E710AE">
        <w:rPr>
          <w:rFonts w:ascii="Arial" w:hAnsi="Arial" w:cs="Arial"/>
        </w:rPr>
        <w:lastRenderedPageBreak/>
        <w:t>ferramenta de ação das orga</w:t>
      </w:r>
      <w:r w:rsidR="0060313E">
        <w:rPr>
          <w:rFonts w:ascii="Arial" w:hAnsi="Arial" w:cs="Arial"/>
        </w:rPr>
        <w:t>nizações de segurança pública[3</w:t>
      </w:r>
      <w:r w:rsidRPr="00E710AE">
        <w:rPr>
          <w:rFonts w:ascii="Arial" w:hAnsi="Arial" w:cs="Arial"/>
        </w:rPr>
        <w:t>]. Uma grande ação foi a criação do Sistema Nacional de Estatísticas de Segurança Pública e Justiça Criminal – SINESPJC (atual módulo de estatística do SINESP</w:t>
      </w:r>
      <w:r w:rsidR="0060313E">
        <w:rPr>
          <w:rFonts w:ascii="Arial" w:hAnsi="Arial" w:cs="Arial"/>
        </w:rPr>
        <w:t>[5]</w:t>
      </w:r>
      <w:r w:rsidRPr="00E710AE">
        <w:rPr>
          <w:rFonts w:ascii="Arial" w:hAnsi="Arial" w:cs="Arial"/>
        </w:rPr>
        <w:t>), implantado em 2004, com o módulo Polícia Civil e posteriormente o módulo Policia Militar em 2006. Esse sistema teve como principal objetivo iniciar o processo informatizado de coleta de dados estatísticos junto aos 27 Estados da Federação</w:t>
      </w:r>
      <w:r w:rsidR="0060313E">
        <w:rPr>
          <w:rFonts w:ascii="Arial" w:hAnsi="Arial" w:cs="Arial"/>
        </w:rPr>
        <w:t>[3</w:t>
      </w:r>
      <w:r w:rsidR="00AC3E15" w:rsidRPr="00E710AE">
        <w:rPr>
          <w:rFonts w:ascii="Arial" w:hAnsi="Arial" w:cs="Arial"/>
        </w:rPr>
        <w:t>]</w:t>
      </w:r>
      <w:r w:rsidRPr="00E710AE">
        <w:rPr>
          <w:rFonts w:ascii="Arial" w:hAnsi="Arial" w:cs="Arial"/>
        </w:rPr>
        <w:t>.</w:t>
      </w:r>
      <w:r w:rsidR="009137DB" w:rsidRPr="00E710AE">
        <w:rPr>
          <w:rFonts w:ascii="Arial" w:hAnsi="Arial" w:cs="Arial"/>
        </w:rPr>
        <w:t xml:space="preserve"> As estatísticas criminais são utilizadas para retratar a situação da segurança pública e permitir o planejamento de ações policiais e de investimentos no setor. A compilação dos dados é realizada pela Secretaria Nacional de Segurança Pública - SENASP por intermédio do módulo de estatísticas do Sistema Nacional de Informações de Segurança Pública, Prisio</w:t>
      </w:r>
      <w:r w:rsidR="0060313E">
        <w:rPr>
          <w:rFonts w:ascii="Arial" w:hAnsi="Arial" w:cs="Arial"/>
        </w:rPr>
        <w:t>nais e sobre Drogas – SINESP</w:t>
      </w:r>
      <w:r w:rsidR="009137DB" w:rsidRPr="00E710AE">
        <w:rPr>
          <w:rFonts w:ascii="Arial" w:hAnsi="Arial" w:cs="Arial"/>
        </w:rPr>
        <w:t>. Até 2012, as estatísticas criminais eram geradas somente com dados dos municípios com população superior a 100 mil habitantes, a partir de janeiro de 2013, já é possível o tratamento e análise de dados de todos os municípios brasileiros, permitindo, assim, retratar o Brasil de form</w:t>
      </w:r>
      <w:r w:rsidR="00AB5AC7">
        <w:rPr>
          <w:rFonts w:ascii="Arial" w:hAnsi="Arial" w:cs="Arial"/>
        </w:rPr>
        <w:t xml:space="preserve">a mais detalhada. Isto e </w:t>
      </w:r>
      <w:r w:rsidR="009137DB" w:rsidRPr="00E710AE">
        <w:rPr>
          <w:rFonts w:ascii="Arial" w:hAnsi="Arial" w:cs="Arial"/>
        </w:rPr>
        <w:t xml:space="preserve">muitas </w:t>
      </w:r>
      <w:r w:rsidR="00AB5AC7">
        <w:rPr>
          <w:rFonts w:ascii="Arial" w:hAnsi="Arial" w:cs="Arial"/>
        </w:rPr>
        <w:t xml:space="preserve">outras </w:t>
      </w:r>
      <w:r w:rsidR="009137DB" w:rsidRPr="00E710AE">
        <w:rPr>
          <w:rFonts w:ascii="Arial" w:hAnsi="Arial" w:cs="Arial"/>
        </w:rPr>
        <w:t xml:space="preserve">conquistas só foram possíveis através da assinatura de um termo de adesão ao SINESP realizada pela União com os Estados e o Distrito Federal, tornando efetivo o apoio dos participantes no que tange o cumprimento da lei 12.681 de 04 julho de 2012, que instituiu o </w:t>
      </w:r>
      <w:r w:rsidR="00F7774D">
        <w:rPr>
          <w:rFonts w:ascii="Arial" w:hAnsi="Arial" w:cs="Arial"/>
        </w:rPr>
        <w:t>SINESP</w:t>
      </w:r>
      <w:r w:rsidR="009137DB" w:rsidRPr="00E710AE">
        <w:rPr>
          <w:rFonts w:ascii="Arial" w:hAnsi="Arial" w:cs="Arial"/>
        </w:rPr>
        <w:t>.</w:t>
      </w:r>
      <w:r w:rsidR="00791B68" w:rsidRPr="00E710AE">
        <w:rPr>
          <w:rFonts w:ascii="Arial" w:hAnsi="Arial" w:cs="Arial"/>
        </w:rPr>
        <w:t xml:space="preserve"> O SISNESP foi regulamentado pela Lei 12.681.</w:t>
      </w:r>
    </w:p>
    <w:p w:rsidR="009A5CC5" w:rsidRPr="00E710AE" w:rsidRDefault="009A5CC5" w:rsidP="00E710AE">
      <w:pPr>
        <w:pStyle w:val="Standard"/>
        <w:spacing w:line="360" w:lineRule="auto"/>
        <w:ind w:firstLine="709"/>
        <w:jc w:val="both"/>
        <w:rPr>
          <w:rFonts w:ascii="Arial" w:hAnsi="Arial" w:cs="Arial"/>
        </w:rPr>
      </w:pPr>
      <w:r w:rsidRPr="00E710AE">
        <w:rPr>
          <w:rFonts w:ascii="Arial" w:hAnsi="Arial" w:cs="Arial"/>
        </w:rPr>
        <w:t>Como relatado anteriormente o governo Federal vem tomando atitudes para a construção de sistema</w:t>
      </w:r>
      <w:r w:rsidR="00A61D41">
        <w:rPr>
          <w:rFonts w:ascii="Arial" w:hAnsi="Arial" w:cs="Arial"/>
        </w:rPr>
        <w:t>s</w:t>
      </w:r>
      <w:r w:rsidRPr="00E710AE">
        <w:rPr>
          <w:rFonts w:ascii="Arial" w:hAnsi="Arial" w:cs="Arial"/>
        </w:rPr>
        <w:t xml:space="preserve"> para integração de informações que ajudem na gestão de segurança pública. Além disso também foi criado </w:t>
      </w:r>
      <w:r w:rsidR="007B4EFA" w:rsidRPr="00E710AE">
        <w:rPr>
          <w:rFonts w:ascii="Arial" w:hAnsi="Arial" w:cs="Arial"/>
        </w:rPr>
        <w:t>o</w:t>
      </w:r>
      <w:r w:rsidRPr="00E710AE">
        <w:rPr>
          <w:rFonts w:ascii="Arial" w:hAnsi="Arial" w:cs="Arial"/>
        </w:rPr>
        <w:t xml:space="preserve"> Sistema Integrado de Informações sobre Desastres - S2ID </w:t>
      </w:r>
      <w:r w:rsidR="007B4EFA" w:rsidRPr="00E710AE">
        <w:rPr>
          <w:rFonts w:ascii="Arial" w:hAnsi="Arial" w:cs="Arial"/>
        </w:rPr>
        <w:t xml:space="preserve">que visa </w:t>
      </w:r>
      <w:r w:rsidRPr="00E710AE">
        <w:rPr>
          <w:rFonts w:ascii="Arial" w:hAnsi="Arial" w:cs="Arial"/>
        </w:rPr>
        <w:t>informatizar o processo de transferência de recursos em virtude de Desastres. O objetivo é qualificar e dar transparência à gestão de riscos e desastres no Brasil, já que, além de agilizar o processo, garantirá o acesso a informações sobre desastres em diversos níveis</w:t>
      </w:r>
      <w:r w:rsidR="009C14D1">
        <w:rPr>
          <w:rFonts w:ascii="Arial" w:hAnsi="Arial" w:cs="Arial"/>
        </w:rPr>
        <w:t>[6</w:t>
      </w:r>
      <w:r w:rsidR="007B2C8E" w:rsidRPr="00E710AE">
        <w:rPr>
          <w:rFonts w:ascii="Arial" w:hAnsi="Arial" w:cs="Arial"/>
        </w:rPr>
        <w:t>]</w:t>
      </w:r>
      <w:r w:rsidRPr="00E710AE">
        <w:rPr>
          <w:rFonts w:ascii="Arial" w:hAnsi="Arial" w:cs="Arial"/>
        </w:rPr>
        <w:t>.</w:t>
      </w:r>
      <w:r w:rsidR="007B4EFA" w:rsidRPr="00E710AE">
        <w:rPr>
          <w:rFonts w:ascii="Arial" w:hAnsi="Arial" w:cs="Arial"/>
        </w:rPr>
        <w:t xml:space="preserve"> </w:t>
      </w:r>
      <w:r w:rsidR="00421ABD" w:rsidRPr="00E710AE">
        <w:rPr>
          <w:rFonts w:ascii="Arial" w:hAnsi="Arial" w:cs="Arial"/>
        </w:rPr>
        <w:t>Estes são exemplos de sistemas criados pelo governo federal afim de prover informação que ajudem na tomada de decisões.</w:t>
      </w:r>
    </w:p>
    <w:p w:rsidR="00BA4A1B" w:rsidRPr="00E710AE" w:rsidRDefault="00BA4A1B" w:rsidP="00E710AE">
      <w:pPr>
        <w:pStyle w:val="Standard"/>
        <w:spacing w:line="360" w:lineRule="auto"/>
        <w:jc w:val="both"/>
        <w:rPr>
          <w:rFonts w:ascii="Arial" w:hAnsi="Arial" w:cs="Arial"/>
        </w:rPr>
      </w:pPr>
    </w:p>
    <w:p w:rsidR="00FF103C" w:rsidRPr="00E710AE" w:rsidRDefault="006F63AB" w:rsidP="00E710AE">
      <w:pPr>
        <w:pStyle w:val="Standard"/>
        <w:spacing w:line="360" w:lineRule="auto"/>
        <w:jc w:val="both"/>
        <w:rPr>
          <w:rFonts w:ascii="Arial" w:hAnsi="Arial" w:cs="Arial"/>
          <w:b/>
        </w:rPr>
      </w:pPr>
      <w:r w:rsidRPr="00E710AE">
        <w:rPr>
          <w:rFonts w:ascii="Arial" w:hAnsi="Arial" w:cs="Arial"/>
          <w:b/>
        </w:rPr>
        <w:t xml:space="preserve">2.2 </w:t>
      </w:r>
      <w:r w:rsidR="00FF103C" w:rsidRPr="00E710AE">
        <w:rPr>
          <w:rFonts w:ascii="Arial" w:hAnsi="Arial" w:cs="Arial"/>
          <w:b/>
        </w:rPr>
        <w:t>LEI 12.681</w:t>
      </w:r>
    </w:p>
    <w:p w:rsidR="00BA4A1B" w:rsidRPr="00E710AE" w:rsidRDefault="00FF103C" w:rsidP="00E710AE">
      <w:pPr>
        <w:pStyle w:val="Standard"/>
        <w:spacing w:line="360" w:lineRule="auto"/>
        <w:jc w:val="both"/>
        <w:rPr>
          <w:rFonts w:ascii="Arial" w:hAnsi="Arial" w:cs="Arial"/>
          <w:b/>
        </w:rPr>
      </w:pPr>
      <w:r w:rsidRPr="00E710AE">
        <w:rPr>
          <w:rFonts w:ascii="Arial" w:hAnsi="Arial" w:cs="Arial"/>
          <w:b/>
        </w:rPr>
        <w:tab/>
      </w:r>
    </w:p>
    <w:p w:rsidR="009A2C4B" w:rsidRPr="00E710AE" w:rsidRDefault="00FF103C" w:rsidP="00E710AE">
      <w:pPr>
        <w:pStyle w:val="Standard"/>
        <w:spacing w:line="360" w:lineRule="auto"/>
        <w:ind w:firstLine="709"/>
        <w:jc w:val="both"/>
        <w:rPr>
          <w:rFonts w:ascii="Arial" w:hAnsi="Arial" w:cs="Arial"/>
        </w:rPr>
      </w:pPr>
      <w:r w:rsidRPr="00E710AE">
        <w:rPr>
          <w:rFonts w:ascii="Arial" w:hAnsi="Arial" w:cs="Arial"/>
        </w:rPr>
        <w:t xml:space="preserve">Buscando a garantir a excelência </w:t>
      </w:r>
      <w:r w:rsidR="00E7459F" w:rsidRPr="00E710AE">
        <w:rPr>
          <w:rFonts w:ascii="Arial" w:hAnsi="Arial" w:cs="Arial"/>
        </w:rPr>
        <w:t xml:space="preserve">e a </w:t>
      </w:r>
      <w:r w:rsidR="003C3BFD">
        <w:rPr>
          <w:rFonts w:ascii="Arial" w:hAnsi="Arial" w:cs="Arial"/>
        </w:rPr>
        <w:t>legalidade</w:t>
      </w:r>
      <w:r w:rsidR="00FA5C17">
        <w:rPr>
          <w:rFonts w:ascii="Arial" w:hAnsi="Arial" w:cs="Arial"/>
        </w:rPr>
        <w:t>, o presente trabalho</w:t>
      </w:r>
      <w:r w:rsidRPr="00E710AE">
        <w:rPr>
          <w:rFonts w:ascii="Arial" w:hAnsi="Arial" w:cs="Arial"/>
        </w:rPr>
        <w:t xml:space="preserve"> utilizou a LEI 12.681</w:t>
      </w:r>
      <w:r w:rsidR="00FA5C17">
        <w:rPr>
          <w:rFonts w:ascii="Arial" w:hAnsi="Arial" w:cs="Arial"/>
        </w:rPr>
        <w:t>[6</w:t>
      </w:r>
      <w:r w:rsidR="009A2166" w:rsidRPr="00E710AE">
        <w:rPr>
          <w:rFonts w:ascii="Arial" w:hAnsi="Arial" w:cs="Arial"/>
        </w:rPr>
        <w:t>]</w:t>
      </w:r>
      <w:r w:rsidRPr="00E710AE">
        <w:rPr>
          <w:rFonts w:ascii="Arial" w:hAnsi="Arial" w:cs="Arial"/>
        </w:rPr>
        <w:t>, que regulament</w:t>
      </w:r>
      <w:r w:rsidR="00952803">
        <w:rPr>
          <w:rFonts w:ascii="Arial" w:hAnsi="Arial" w:cs="Arial"/>
        </w:rPr>
        <w:t>a as funcionalidades do SISNESP</w:t>
      </w:r>
      <w:r w:rsidRPr="00E710AE">
        <w:rPr>
          <w:rFonts w:ascii="Arial" w:hAnsi="Arial" w:cs="Arial"/>
        </w:rPr>
        <w:t xml:space="preserve"> co</w:t>
      </w:r>
      <w:r w:rsidR="006050AB">
        <w:rPr>
          <w:rFonts w:ascii="Arial" w:hAnsi="Arial" w:cs="Arial"/>
        </w:rPr>
        <w:t>mo base para definição dos requisitos do serviço</w:t>
      </w:r>
      <w:r w:rsidRPr="00E710AE">
        <w:rPr>
          <w:rFonts w:ascii="Arial" w:hAnsi="Arial" w:cs="Arial"/>
        </w:rPr>
        <w:t xml:space="preserve"> que será utilizado como estudo de caso</w:t>
      </w:r>
      <w:r w:rsidR="009A2C4B" w:rsidRPr="00E710AE">
        <w:rPr>
          <w:rFonts w:ascii="Arial" w:hAnsi="Arial" w:cs="Arial"/>
        </w:rPr>
        <w:t>. Um dos pri</w:t>
      </w:r>
      <w:r w:rsidR="00001F96" w:rsidRPr="00E710AE">
        <w:rPr>
          <w:rFonts w:ascii="Arial" w:hAnsi="Arial" w:cs="Arial"/>
        </w:rPr>
        <w:t>ncipias artigos utilizados</w:t>
      </w:r>
      <w:r w:rsidR="00FA1EC4" w:rsidRPr="00E710AE">
        <w:rPr>
          <w:rFonts w:ascii="Arial" w:hAnsi="Arial" w:cs="Arial"/>
        </w:rPr>
        <w:t xml:space="preserve"> da lei foram</w:t>
      </w:r>
      <w:r w:rsidR="009A2C4B" w:rsidRPr="00E710AE">
        <w:rPr>
          <w:rFonts w:ascii="Arial" w:hAnsi="Arial" w:cs="Arial"/>
        </w:rPr>
        <w:t xml:space="preserve">: </w:t>
      </w:r>
    </w:p>
    <w:p w:rsidR="00867688" w:rsidRPr="006050AB" w:rsidRDefault="009A2C4B" w:rsidP="006050AB">
      <w:pPr>
        <w:pStyle w:val="Standard"/>
        <w:numPr>
          <w:ilvl w:val="0"/>
          <w:numId w:val="9"/>
        </w:numPr>
        <w:spacing w:line="360" w:lineRule="auto"/>
        <w:jc w:val="both"/>
        <w:rPr>
          <w:rFonts w:ascii="Arial" w:hAnsi="Arial" w:cs="Arial"/>
        </w:rPr>
      </w:pPr>
      <w:r w:rsidRPr="00E710AE">
        <w:rPr>
          <w:rFonts w:ascii="Arial" w:hAnsi="Arial" w:cs="Arial"/>
        </w:rPr>
        <w:lastRenderedPageBreak/>
        <w:t>Art. 1</w:t>
      </w:r>
      <w:r w:rsidRPr="00E710AE">
        <w:rPr>
          <w:rFonts w:ascii="Arial" w:hAnsi="Arial" w:cs="Arial"/>
          <w:u w:val="single"/>
          <w:vertAlign w:val="superscript"/>
        </w:rPr>
        <w:t>o</w:t>
      </w:r>
      <w:r w:rsidRPr="00E710AE">
        <w:rPr>
          <w:rFonts w:ascii="Arial" w:hAnsi="Arial" w:cs="Arial"/>
        </w:rPr>
        <w:t xml:space="preserve"> É instituído o Sistema Nacional de Informações de Segurança Pública, Prisionais e sobre Drogas - SINESP, com a finalidade de armazenar, tratar e integrar dados e informações para auxiliar na formulação, implementação, execução, acompanhamento e avaliação das políticas relacionadas </w:t>
      </w:r>
      <w:r w:rsidR="00271D85" w:rsidRPr="00E710AE">
        <w:rPr>
          <w:rFonts w:ascii="Arial" w:hAnsi="Arial" w:cs="Arial"/>
        </w:rPr>
        <w:t>com</w:t>
      </w:r>
      <w:r w:rsidR="00271D85">
        <w:rPr>
          <w:rFonts w:ascii="Arial" w:hAnsi="Arial" w:cs="Arial"/>
        </w:rPr>
        <w:t xml:space="preserve"> [6</w:t>
      </w:r>
      <w:r w:rsidR="001E7AFB" w:rsidRPr="00E710AE">
        <w:rPr>
          <w:rFonts w:ascii="Arial" w:hAnsi="Arial" w:cs="Arial"/>
        </w:rPr>
        <w:t>]</w:t>
      </w:r>
      <w:r w:rsidR="0096115D" w:rsidRPr="006050AB">
        <w:rPr>
          <w:rFonts w:ascii="Arial" w:hAnsi="Arial" w:cs="Arial"/>
        </w:rPr>
        <w:t>.</w:t>
      </w:r>
    </w:p>
    <w:p w:rsidR="0096115D" w:rsidRPr="00E710AE" w:rsidRDefault="0096115D" w:rsidP="00E710AE">
      <w:pPr>
        <w:pStyle w:val="Standard"/>
        <w:numPr>
          <w:ilvl w:val="0"/>
          <w:numId w:val="9"/>
        </w:numPr>
        <w:spacing w:line="360" w:lineRule="auto"/>
        <w:jc w:val="both"/>
        <w:rPr>
          <w:rFonts w:ascii="Arial" w:hAnsi="Arial" w:cs="Arial"/>
        </w:rPr>
      </w:pPr>
      <w:r w:rsidRPr="00E710AE">
        <w:rPr>
          <w:rFonts w:ascii="Arial" w:hAnsi="Arial" w:cs="Arial"/>
        </w:rPr>
        <w:t>Art. 2</w:t>
      </w:r>
      <w:r w:rsidR="008D6E4A">
        <w:rPr>
          <w:rFonts w:ascii="Arial" w:hAnsi="Arial" w:cs="Arial"/>
        </w:rPr>
        <w:t>º</w:t>
      </w:r>
      <w:r w:rsidR="008D6E4A" w:rsidRPr="00E710AE">
        <w:rPr>
          <w:rFonts w:ascii="Arial" w:hAnsi="Arial" w:cs="Arial"/>
        </w:rPr>
        <w:t xml:space="preserve"> O</w:t>
      </w:r>
      <w:r w:rsidRPr="00E710AE">
        <w:rPr>
          <w:rFonts w:ascii="Arial" w:hAnsi="Arial" w:cs="Arial"/>
        </w:rPr>
        <w:t xml:space="preserve"> Sinesp tem por objetivos</w:t>
      </w:r>
      <w:r w:rsidR="00271D85">
        <w:rPr>
          <w:rFonts w:ascii="Arial" w:hAnsi="Arial" w:cs="Arial"/>
        </w:rPr>
        <w:t>[6</w:t>
      </w:r>
      <w:r w:rsidR="001E7AFB" w:rsidRPr="00E710AE">
        <w:rPr>
          <w:rFonts w:ascii="Arial" w:hAnsi="Arial" w:cs="Arial"/>
        </w:rPr>
        <w:t>]</w:t>
      </w:r>
      <w:r w:rsidRPr="00E710AE">
        <w:rPr>
          <w:rFonts w:ascii="Arial" w:hAnsi="Arial" w:cs="Arial"/>
        </w:rPr>
        <w:t xml:space="preserve">: </w:t>
      </w:r>
    </w:p>
    <w:p w:rsidR="0096115D" w:rsidRPr="00E710AE" w:rsidRDefault="0096115D" w:rsidP="00276644">
      <w:pPr>
        <w:pStyle w:val="Standard"/>
        <w:spacing w:line="360" w:lineRule="auto"/>
        <w:ind w:left="1069" w:firstLine="349"/>
        <w:jc w:val="both"/>
        <w:rPr>
          <w:rFonts w:ascii="Arial" w:hAnsi="Arial" w:cs="Arial"/>
        </w:rPr>
      </w:pPr>
      <w:r w:rsidRPr="00E710AE">
        <w:rPr>
          <w:rFonts w:ascii="Arial" w:hAnsi="Arial" w:cs="Arial"/>
        </w:rPr>
        <w:t>I - proceder à coleta, análise, atualização, sistematização, integração e interpretação de dados e informações relativos às políticas de que trata o art. 1</w:t>
      </w:r>
      <w:r w:rsidR="001E7AFB" w:rsidRPr="00E710AE">
        <w:rPr>
          <w:rFonts w:ascii="Arial" w:hAnsi="Arial" w:cs="Arial"/>
        </w:rPr>
        <w:t>º[18]</w:t>
      </w:r>
      <w:r w:rsidRPr="00E710AE">
        <w:rPr>
          <w:rFonts w:ascii="Arial" w:hAnsi="Arial" w:cs="Arial"/>
        </w:rPr>
        <w:t>;</w:t>
      </w:r>
    </w:p>
    <w:p w:rsidR="00F70150" w:rsidRPr="00E710AE" w:rsidRDefault="00F70150" w:rsidP="00F84337">
      <w:pPr>
        <w:pStyle w:val="Standard"/>
        <w:spacing w:line="360" w:lineRule="auto"/>
        <w:ind w:left="1418"/>
        <w:jc w:val="both"/>
        <w:rPr>
          <w:rFonts w:ascii="Arial" w:hAnsi="Arial" w:cs="Arial"/>
        </w:rPr>
      </w:pPr>
      <w:r w:rsidRPr="00E710AE">
        <w:rPr>
          <w:rFonts w:ascii="Arial" w:hAnsi="Arial" w:cs="Arial"/>
        </w:rPr>
        <w:t>IV - garantir a interoperabilidade dos sistemas de dados e informações, conforme os padrões definidos pelo Conselho Gestor</w:t>
      </w:r>
      <w:r w:rsidR="00271D85">
        <w:rPr>
          <w:rFonts w:ascii="Arial" w:hAnsi="Arial" w:cs="Arial"/>
        </w:rPr>
        <w:t>[6</w:t>
      </w:r>
      <w:r w:rsidR="001E7AFB" w:rsidRPr="00E710AE">
        <w:rPr>
          <w:rFonts w:ascii="Arial" w:hAnsi="Arial" w:cs="Arial"/>
        </w:rPr>
        <w:t>]</w:t>
      </w:r>
      <w:r w:rsidRPr="00E710AE">
        <w:rPr>
          <w:rFonts w:ascii="Arial" w:hAnsi="Arial" w:cs="Arial"/>
        </w:rPr>
        <w:t>.</w:t>
      </w:r>
    </w:p>
    <w:p w:rsidR="00506A3E" w:rsidRDefault="008757BD" w:rsidP="008757BD">
      <w:pPr>
        <w:pStyle w:val="Standard"/>
        <w:spacing w:line="360" w:lineRule="auto"/>
        <w:ind w:firstLine="709"/>
        <w:jc w:val="both"/>
        <w:rPr>
          <w:rFonts w:ascii="Arial" w:hAnsi="Arial" w:cs="Arial"/>
        </w:rPr>
      </w:pPr>
      <w:r>
        <w:rPr>
          <w:rFonts w:ascii="Arial" w:hAnsi="Arial" w:cs="Arial"/>
        </w:rPr>
        <w:t xml:space="preserve">Esses dois artigos da lei </w:t>
      </w:r>
      <w:r w:rsidR="00BE3033">
        <w:rPr>
          <w:rFonts w:ascii="Arial" w:hAnsi="Arial" w:cs="Arial"/>
        </w:rPr>
        <w:t xml:space="preserve">refletem os principais </w:t>
      </w:r>
      <w:r w:rsidR="00BE3033" w:rsidRPr="00E710AE">
        <w:rPr>
          <w:rFonts w:ascii="Arial" w:hAnsi="Arial" w:cs="Arial"/>
        </w:rPr>
        <w:t>objetivos</w:t>
      </w:r>
      <w:r w:rsidR="00BE3033">
        <w:rPr>
          <w:rFonts w:ascii="Arial" w:hAnsi="Arial" w:cs="Arial"/>
        </w:rPr>
        <w:t xml:space="preserve"> da aplicação</w:t>
      </w:r>
      <w:r w:rsidR="006E4AE6" w:rsidRPr="00E710AE">
        <w:rPr>
          <w:rFonts w:ascii="Arial" w:hAnsi="Arial" w:cs="Arial"/>
        </w:rPr>
        <w:t>.</w:t>
      </w:r>
      <w:r w:rsidR="00506A3E" w:rsidRPr="00E710AE">
        <w:rPr>
          <w:rFonts w:ascii="Arial" w:hAnsi="Arial" w:cs="Arial"/>
        </w:rPr>
        <w:t xml:space="preserve"> </w:t>
      </w:r>
    </w:p>
    <w:p w:rsidR="008757BD" w:rsidRPr="00E710AE" w:rsidRDefault="008757BD" w:rsidP="008757BD">
      <w:pPr>
        <w:pStyle w:val="Standard"/>
        <w:spacing w:line="360" w:lineRule="auto"/>
        <w:ind w:firstLine="709"/>
        <w:jc w:val="both"/>
        <w:rPr>
          <w:rFonts w:ascii="Arial" w:hAnsi="Arial" w:cs="Arial"/>
        </w:rPr>
      </w:pPr>
    </w:p>
    <w:p w:rsidR="00FA793D" w:rsidRPr="00E710AE" w:rsidRDefault="006F63AB" w:rsidP="00E710AE">
      <w:pPr>
        <w:pStyle w:val="Standard"/>
        <w:numPr>
          <w:ilvl w:val="1"/>
          <w:numId w:val="13"/>
        </w:numPr>
        <w:spacing w:line="360" w:lineRule="auto"/>
        <w:jc w:val="both"/>
        <w:rPr>
          <w:rFonts w:ascii="Arial" w:hAnsi="Arial" w:cs="Arial"/>
          <w:b/>
        </w:rPr>
      </w:pPr>
      <w:r w:rsidRPr="00E710AE">
        <w:rPr>
          <w:rFonts w:ascii="Arial" w:hAnsi="Arial" w:cs="Arial"/>
          <w:b/>
        </w:rPr>
        <w:t xml:space="preserve"> </w:t>
      </w:r>
      <w:r w:rsidR="006B6714">
        <w:rPr>
          <w:rFonts w:ascii="Arial" w:hAnsi="Arial" w:cs="Arial"/>
          <w:b/>
        </w:rPr>
        <w:t>e</w:t>
      </w:r>
      <w:r w:rsidR="00506A3E" w:rsidRPr="00E710AE">
        <w:rPr>
          <w:rFonts w:ascii="Arial" w:hAnsi="Arial" w:cs="Arial"/>
          <w:b/>
        </w:rPr>
        <w:t>PING</w:t>
      </w:r>
    </w:p>
    <w:p w:rsidR="009C2642" w:rsidRPr="00E710AE" w:rsidRDefault="009C2642" w:rsidP="00E710AE">
      <w:pPr>
        <w:pStyle w:val="Standard"/>
        <w:spacing w:line="360" w:lineRule="auto"/>
        <w:ind w:left="360"/>
        <w:jc w:val="both"/>
        <w:rPr>
          <w:rFonts w:ascii="Arial" w:hAnsi="Arial" w:cs="Arial"/>
          <w:b/>
        </w:rPr>
      </w:pPr>
    </w:p>
    <w:p w:rsidR="00FA793D" w:rsidRPr="00E710AE" w:rsidRDefault="00924490" w:rsidP="00E710AE">
      <w:pPr>
        <w:pStyle w:val="Standard"/>
        <w:spacing w:line="360" w:lineRule="auto"/>
        <w:jc w:val="both"/>
        <w:rPr>
          <w:rFonts w:ascii="Arial" w:hAnsi="Arial" w:cs="Arial"/>
        </w:rPr>
      </w:pPr>
      <w:r w:rsidRPr="00E710AE">
        <w:rPr>
          <w:rFonts w:ascii="Arial" w:hAnsi="Arial" w:cs="Arial"/>
          <w:b/>
        </w:rPr>
        <w:tab/>
      </w:r>
      <w:r w:rsidR="006B6714">
        <w:rPr>
          <w:rFonts w:ascii="Arial" w:hAnsi="Arial" w:cs="Arial"/>
        </w:rPr>
        <w:t>O e</w:t>
      </w:r>
      <w:r w:rsidR="00C818F0">
        <w:rPr>
          <w:rFonts w:ascii="Arial" w:hAnsi="Arial" w:cs="Arial"/>
        </w:rPr>
        <w:t>PING</w:t>
      </w:r>
      <w:r w:rsidR="003C3458">
        <w:rPr>
          <w:rFonts w:ascii="Arial" w:hAnsi="Arial" w:cs="Arial"/>
        </w:rPr>
        <w:t>[7]</w:t>
      </w:r>
      <w:r w:rsidRPr="00E710AE">
        <w:rPr>
          <w:rFonts w:ascii="Arial" w:hAnsi="Arial" w:cs="Arial"/>
        </w:rPr>
        <w:t xml:space="preserve"> pode ser entendido como um guia que define padrões a serem utilizados por órgão federais para integração de dados em vários níveis. </w:t>
      </w:r>
    </w:p>
    <w:p w:rsidR="009E6A67" w:rsidRPr="00E710AE" w:rsidRDefault="009E6A67" w:rsidP="00E710AE">
      <w:pPr>
        <w:pStyle w:val="Standard"/>
        <w:spacing w:line="360" w:lineRule="auto"/>
        <w:ind w:firstLine="709"/>
        <w:jc w:val="both"/>
        <w:rPr>
          <w:rFonts w:ascii="Arial" w:hAnsi="Arial" w:cs="Arial"/>
        </w:rPr>
      </w:pPr>
      <w:r w:rsidRPr="00E710AE">
        <w:rPr>
          <w:rFonts w:ascii="Arial" w:hAnsi="Arial" w:cs="Arial"/>
        </w:rPr>
        <w:t xml:space="preserve">A arquitetura </w:t>
      </w:r>
      <w:r w:rsidR="006B6714">
        <w:rPr>
          <w:rFonts w:ascii="Arial" w:hAnsi="Arial" w:cs="Arial"/>
        </w:rPr>
        <w:t>e</w:t>
      </w:r>
      <w:r w:rsidRPr="00E710AE">
        <w:rPr>
          <w:rFonts w:ascii="Arial" w:hAnsi="Arial" w:cs="Arial"/>
        </w:rPr>
        <w:t>PING – Padrões de Interoperabilidade de Governo Eletrônico – define um conjunto mínimo de premissas, políticas e especificações técnicas que regulamentam a utilização da Tecnologia de Informação e Comunicação (TIC) no governo federal, estabelecendo as condições de interação com os demais Poderes e esferas de gover</w:t>
      </w:r>
      <w:r w:rsidR="006B7F0C">
        <w:rPr>
          <w:rFonts w:ascii="Arial" w:hAnsi="Arial" w:cs="Arial"/>
        </w:rPr>
        <w:t>no e com a sociedade em geral[7</w:t>
      </w:r>
      <w:r w:rsidRPr="00E710AE">
        <w:rPr>
          <w:rFonts w:ascii="Arial" w:hAnsi="Arial" w:cs="Arial"/>
        </w:rPr>
        <w:t>].</w:t>
      </w:r>
    </w:p>
    <w:p w:rsidR="00FE5D2E" w:rsidRPr="00E710AE" w:rsidRDefault="009C1111" w:rsidP="00E710AE">
      <w:pPr>
        <w:pStyle w:val="Standard"/>
        <w:spacing w:line="360" w:lineRule="auto"/>
        <w:ind w:firstLine="709"/>
        <w:jc w:val="both"/>
        <w:rPr>
          <w:rFonts w:ascii="Arial" w:hAnsi="Arial" w:cs="Arial"/>
        </w:rPr>
      </w:pPr>
      <w:r w:rsidRPr="00E710AE">
        <w:rPr>
          <w:rFonts w:ascii="Arial" w:hAnsi="Arial" w:cs="Arial"/>
        </w:rPr>
        <w:t>A interoperabilidade pode ser entendida como uma característica que se refere à capacidade de diversos sistemas e organizações trabalharem em conjunto (interoperar) de modo a garantir que pessoas, organizações e sistemas computacionais interajam para trocar informações de maneira eficaz e eficiente[20].</w:t>
      </w:r>
    </w:p>
    <w:p w:rsidR="00FE5D2E" w:rsidRPr="00E710AE" w:rsidRDefault="007258D0" w:rsidP="00E710AE">
      <w:pPr>
        <w:pStyle w:val="Standard"/>
        <w:spacing w:line="360" w:lineRule="auto"/>
        <w:ind w:firstLine="709"/>
        <w:jc w:val="both"/>
        <w:rPr>
          <w:rFonts w:ascii="Arial" w:hAnsi="Arial" w:cs="Arial"/>
        </w:rPr>
      </w:pPr>
      <w:r w:rsidRPr="00E710AE">
        <w:rPr>
          <w:rFonts w:ascii="Arial" w:hAnsi="Arial" w:cs="Arial"/>
        </w:rPr>
        <w:t xml:space="preserve">A </w:t>
      </w:r>
      <w:r w:rsidR="006B6714">
        <w:rPr>
          <w:rFonts w:ascii="Arial" w:hAnsi="Arial" w:cs="Arial"/>
        </w:rPr>
        <w:t>e</w:t>
      </w:r>
      <w:r>
        <w:rPr>
          <w:rFonts w:ascii="Arial" w:hAnsi="Arial" w:cs="Arial"/>
        </w:rPr>
        <w:t>PING</w:t>
      </w:r>
      <w:r w:rsidR="00FE5D2E" w:rsidRPr="00E710AE">
        <w:rPr>
          <w:rFonts w:ascii="Arial" w:hAnsi="Arial" w:cs="Arial"/>
        </w:rPr>
        <w:t xml:space="preserve"> é concebida como uma estrutura básica para a estratégia de governo eletrônico, aplicada ao governo federal – Poder Executivo, não restringindo a participação, por adesão voluntária, de outros Poderes e esferas de governo. Para os órgãos do governo federal, Poder Executivo brasileiro, a adoção dos padrões e políticas contidos na ePING é obrigatória (Portaria SLTI/MP nº 92, de 24 de dezembro de 2014). No âmbito das entidades supramencionadas, são obrigatórias as especificações contidas na ePING para</w:t>
      </w:r>
      <w:r w:rsidR="00306E89" w:rsidRPr="00E710AE">
        <w:rPr>
          <w:rFonts w:ascii="Arial" w:hAnsi="Arial" w:cs="Arial"/>
        </w:rPr>
        <w:t>[20]</w:t>
      </w:r>
      <w:r w:rsidR="00FE5D2E" w:rsidRPr="00E710AE">
        <w:rPr>
          <w:rFonts w:ascii="Arial" w:hAnsi="Arial" w:cs="Arial"/>
        </w:rPr>
        <w:t>:</w:t>
      </w:r>
    </w:p>
    <w:p w:rsidR="00FE5D2E" w:rsidRPr="00E710AE" w:rsidRDefault="006B46E7" w:rsidP="00E710AE">
      <w:pPr>
        <w:pStyle w:val="Standard"/>
        <w:numPr>
          <w:ilvl w:val="1"/>
          <w:numId w:val="11"/>
        </w:numPr>
        <w:spacing w:line="360" w:lineRule="auto"/>
        <w:jc w:val="both"/>
        <w:rPr>
          <w:rFonts w:ascii="Arial" w:hAnsi="Arial" w:cs="Arial"/>
        </w:rPr>
      </w:pPr>
      <w:r w:rsidRPr="00E710AE">
        <w:rPr>
          <w:rFonts w:ascii="Arial" w:hAnsi="Arial" w:cs="Arial"/>
        </w:rPr>
        <w:t>Todos</w:t>
      </w:r>
      <w:r w:rsidR="00FE5D2E" w:rsidRPr="00E710AE">
        <w:rPr>
          <w:rFonts w:ascii="Arial" w:hAnsi="Arial" w:cs="Arial"/>
        </w:rPr>
        <w:t xml:space="preserve"> os novos sistemas de informação que vierem a ser desenvolvidos </w:t>
      </w:r>
      <w:r w:rsidR="00FE5D2E" w:rsidRPr="00E710AE">
        <w:rPr>
          <w:rFonts w:ascii="Arial" w:hAnsi="Arial" w:cs="Arial"/>
        </w:rPr>
        <w:lastRenderedPageBreak/>
        <w:t>e implantados no governo federal e que se enquadram no escopo de interação, dentro do governo federal e com a sociedade em geral;</w:t>
      </w:r>
    </w:p>
    <w:p w:rsidR="00FE5D2E" w:rsidRPr="00E710AE" w:rsidRDefault="006B46E7" w:rsidP="00E710AE">
      <w:pPr>
        <w:pStyle w:val="Standard"/>
        <w:numPr>
          <w:ilvl w:val="1"/>
          <w:numId w:val="11"/>
        </w:numPr>
        <w:spacing w:line="360" w:lineRule="auto"/>
        <w:jc w:val="both"/>
        <w:rPr>
          <w:rFonts w:ascii="Arial" w:hAnsi="Arial" w:cs="Arial"/>
        </w:rPr>
      </w:pPr>
      <w:r w:rsidRPr="00E710AE">
        <w:rPr>
          <w:rFonts w:ascii="Arial" w:hAnsi="Arial" w:cs="Arial"/>
        </w:rPr>
        <w:t>Sistemas</w:t>
      </w:r>
      <w:r w:rsidR="00FE5D2E" w:rsidRPr="00E710AE">
        <w:rPr>
          <w:rFonts w:ascii="Arial" w:hAnsi="Arial" w:cs="Arial"/>
        </w:rPr>
        <w:t xml:space="preserve"> de informação legados que sejam objeto de implementações que envolvam provimento de serviços de governo eletrônico ou int</w:t>
      </w:r>
      <w:r w:rsidR="008A5A0E" w:rsidRPr="00E710AE">
        <w:rPr>
          <w:rFonts w:ascii="Arial" w:hAnsi="Arial" w:cs="Arial"/>
        </w:rPr>
        <w:t xml:space="preserve">eração entre sistemas; </w:t>
      </w:r>
    </w:p>
    <w:p w:rsidR="00FE5D2E" w:rsidRPr="00E710AE" w:rsidRDefault="006B46E7" w:rsidP="00E710AE">
      <w:pPr>
        <w:pStyle w:val="Standard"/>
        <w:numPr>
          <w:ilvl w:val="1"/>
          <w:numId w:val="11"/>
        </w:numPr>
        <w:spacing w:line="360" w:lineRule="auto"/>
        <w:jc w:val="both"/>
        <w:rPr>
          <w:rFonts w:ascii="Arial" w:hAnsi="Arial" w:cs="Arial"/>
        </w:rPr>
      </w:pPr>
      <w:r w:rsidRPr="00E710AE">
        <w:rPr>
          <w:rFonts w:ascii="Arial" w:hAnsi="Arial" w:cs="Arial"/>
        </w:rPr>
        <w:t>Aquisição</w:t>
      </w:r>
      <w:r w:rsidR="00FE5D2E" w:rsidRPr="00E710AE">
        <w:rPr>
          <w:rFonts w:ascii="Arial" w:hAnsi="Arial" w:cs="Arial"/>
        </w:rPr>
        <w:t xml:space="preserve"> ou atualização de equipamentos de TIC.</w:t>
      </w:r>
    </w:p>
    <w:p w:rsidR="001449C3" w:rsidRPr="00E710AE" w:rsidRDefault="00000859" w:rsidP="00E710AE">
      <w:pPr>
        <w:pStyle w:val="Standard"/>
        <w:spacing w:line="360" w:lineRule="auto"/>
        <w:ind w:firstLine="709"/>
        <w:jc w:val="both"/>
        <w:rPr>
          <w:rFonts w:ascii="Arial" w:hAnsi="Arial" w:cs="Arial"/>
        </w:rPr>
      </w:pPr>
      <w:r>
        <w:rPr>
          <w:rFonts w:ascii="Arial" w:hAnsi="Arial" w:cs="Arial"/>
        </w:rPr>
        <w:t>As áreas cobertas pela E</w:t>
      </w:r>
      <w:r w:rsidR="001449C3" w:rsidRPr="00E710AE">
        <w:rPr>
          <w:rFonts w:ascii="Arial" w:hAnsi="Arial" w:cs="Arial"/>
        </w:rPr>
        <w:t>PING estão segmentadas em:</w:t>
      </w:r>
    </w:p>
    <w:p w:rsidR="001449C3" w:rsidRPr="00E710AE" w:rsidRDefault="001449C3" w:rsidP="00E710AE">
      <w:pPr>
        <w:pStyle w:val="Standard"/>
        <w:numPr>
          <w:ilvl w:val="0"/>
          <w:numId w:val="10"/>
        </w:numPr>
        <w:spacing w:line="360" w:lineRule="auto"/>
        <w:jc w:val="both"/>
        <w:rPr>
          <w:rFonts w:ascii="Arial" w:hAnsi="Arial" w:cs="Arial"/>
        </w:rPr>
      </w:pPr>
      <w:r w:rsidRPr="00E710AE">
        <w:rPr>
          <w:rFonts w:ascii="Arial" w:hAnsi="Arial" w:cs="Arial"/>
        </w:rPr>
        <w:t>Interconexão;</w:t>
      </w:r>
    </w:p>
    <w:p w:rsidR="001449C3" w:rsidRPr="00E710AE" w:rsidRDefault="001449C3" w:rsidP="00E710AE">
      <w:pPr>
        <w:pStyle w:val="Standard"/>
        <w:numPr>
          <w:ilvl w:val="0"/>
          <w:numId w:val="10"/>
        </w:numPr>
        <w:spacing w:line="360" w:lineRule="auto"/>
        <w:jc w:val="both"/>
        <w:rPr>
          <w:rFonts w:ascii="Arial" w:hAnsi="Arial" w:cs="Arial"/>
        </w:rPr>
      </w:pPr>
      <w:r w:rsidRPr="00E710AE">
        <w:rPr>
          <w:rFonts w:ascii="Arial" w:hAnsi="Arial" w:cs="Arial"/>
        </w:rPr>
        <w:t>Segurança;</w:t>
      </w:r>
    </w:p>
    <w:p w:rsidR="001449C3" w:rsidRPr="00E710AE" w:rsidRDefault="001449C3" w:rsidP="00E710AE">
      <w:pPr>
        <w:pStyle w:val="Standard"/>
        <w:numPr>
          <w:ilvl w:val="0"/>
          <w:numId w:val="10"/>
        </w:numPr>
        <w:spacing w:line="360" w:lineRule="auto"/>
        <w:jc w:val="both"/>
        <w:rPr>
          <w:rFonts w:ascii="Arial" w:hAnsi="Arial" w:cs="Arial"/>
        </w:rPr>
      </w:pPr>
      <w:r w:rsidRPr="00E710AE">
        <w:rPr>
          <w:rFonts w:ascii="Arial" w:hAnsi="Arial" w:cs="Arial"/>
        </w:rPr>
        <w:t>Meios de Acesso;</w:t>
      </w:r>
    </w:p>
    <w:p w:rsidR="001449C3" w:rsidRPr="00E710AE" w:rsidRDefault="001449C3" w:rsidP="00E710AE">
      <w:pPr>
        <w:pStyle w:val="Standard"/>
        <w:numPr>
          <w:ilvl w:val="0"/>
          <w:numId w:val="10"/>
        </w:numPr>
        <w:spacing w:line="360" w:lineRule="auto"/>
        <w:jc w:val="both"/>
        <w:rPr>
          <w:rFonts w:ascii="Arial" w:hAnsi="Arial" w:cs="Arial"/>
        </w:rPr>
      </w:pPr>
      <w:r w:rsidRPr="00E710AE">
        <w:rPr>
          <w:rFonts w:ascii="Arial" w:hAnsi="Arial" w:cs="Arial"/>
        </w:rPr>
        <w:t>Organização e Intercâmbio de Informações;</w:t>
      </w:r>
    </w:p>
    <w:p w:rsidR="00C92308" w:rsidRPr="00E710AE" w:rsidRDefault="001449C3" w:rsidP="00E710AE">
      <w:pPr>
        <w:pStyle w:val="Standard"/>
        <w:numPr>
          <w:ilvl w:val="0"/>
          <w:numId w:val="10"/>
        </w:numPr>
        <w:spacing w:line="360" w:lineRule="auto"/>
        <w:jc w:val="both"/>
        <w:rPr>
          <w:rFonts w:ascii="Arial" w:hAnsi="Arial" w:cs="Arial"/>
        </w:rPr>
      </w:pPr>
      <w:r w:rsidRPr="00E710AE">
        <w:rPr>
          <w:rFonts w:ascii="Arial" w:hAnsi="Arial" w:cs="Arial"/>
        </w:rPr>
        <w:t>Áreas de Integração para Governo Eletrônico.</w:t>
      </w:r>
    </w:p>
    <w:p w:rsidR="00B414AF" w:rsidRPr="00E710AE" w:rsidRDefault="00B414AF" w:rsidP="00E710AE">
      <w:pPr>
        <w:pStyle w:val="Standard"/>
        <w:spacing w:line="360" w:lineRule="auto"/>
        <w:ind w:firstLine="709"/>
        <w:jc w:val="both"/>
        <w:rPr>
          <w:rFonts w:ascii="Arial" w:hAnsi="Arial" w:cs="Arial"/>
        </w:rPr>
      </w:pPr>
      <w:r w:rsidRPr="00E710AE">
        <w:rPr>
          <w:rFonts w:ascii="Arial" w:hAnsi="Arial" w:cs="Arial"/>
        </w:rPr>
        <w:t>Outra importante propriedade abordada nesse padrão é a e</w:t>
      </w:r>
      <w:r w:rsidR="009F606A">
        <w:rPr>
          <w:rFonts w:ascii="Arial" w:hAnsi="Arial" w:cs="Arial"/>
        </w:rPr>
        <w:t>scalabilidade. Segundo o guia[7</w:t>
      </w:r>
      <w:r w:rsidR="008303EF" w:rsidRPr="00E710AE">
        <w:rPr>
          <w:rFonts w:ascii="Arial" w:hAnsi="Arial" w:cs="Arial"/>
        </w:rPr>
        <w:t>] as</w:t>
      </w:r>
      <w:r w:rsidR="00B4324F" w:rsidRPr="00E710AE">
        <w:rPr>
          <w:rFonts w:ascii="Arial" w:hAnsi="Arial" w:cs="Arial"/>
        </w:rPr>
        <w:t xml:space="preserve"> especificações selecionadas deverão ter a capacidade de atender alterações de demanda no sistema, tais como, mudanças em volumes de dados, quantidade de transações ou quantidade de usuários. Os padrões estabelecidos não poderão ser fator restritivo, devendo ser capazes de fundamentar o desenvolvimento de serviços que atendam desde necessidades mais localizadas, envolvendo pequenos volumes de transações e de usuários, até demandas de abrangência nacional, com tratamento de grande quantidade de informações e envolvimento de um elevado contingente de usuários.</w:t>
      </w:r>
    </w:p>
    <w:p w:rsidR="00AC7332" w:rsidRPr="00E710AE" w:rsidRDefault="00E33C88" w:rsidP="00E710AE">
      <w:pPr>
        <w:pStyle w:val="Standard"/>
        <w:spacing w:line="360" w:lineRule="auto"/>
        <w:ind w:firstLine="709"/>
        <w:jc w:val="both"/>
        <w:rPr>
          <w:rFonts w:ascii="Arial" w:hAnsi="Arial" w:cs="Arial"/>
        </w:rPr>
      </w:pPr>
      <w:r>
        <w:rPr>
          <w:rFonts w:ascii="Arial" w:hAnsi="Arial" w:cs="Arial"/>
        </w:rPr>
        <w:t>Por fim o guia é utilizado</w:t>
      </w:r>
      <w:r w:rsidR="00D73755" w:rsidRPr="00E710AE">
        <w:rPr>
          <w:rFonts w:ascii="Arial" w:hAnsi="Arial" w:cs="Arial"/>
        </w:rPr>
        <w:t xml:space="preserve"> qualificação de especificações técnicas para tecnologias utilizadas em aplicações governamentais. Utilizando os termos: Adotado, Recomendado, Em transição, Em Estudo. </w:t>
      </w:r>
    </w:p>
    <w:p w:rsidR="00F37807" w:rsidRPr="00E710AE" w:rsidRDefault="00F37807" w:rsidP="00E710AE">
      <w:pPr>
        <w:pStyle w:val="Standard"/>
        <w:spacing w:line="360" w:lineRule="auto"/>
        <w:jc w:val="both"/>
        <w:rPr>
          <w:rFonts w:ascii="Arial" w:hAnsi="Arial" w:cs="Arial"/>
        </w:rPr>
      </w:pPr>
    </w:p>
    <w:p w:rsidR="00571055" w:rsidRPr="00E710AE" w:rsidRDefault="009A590F" w:rsidP="00E710AE">
      <w:pPr>
        <w:pStyle w:val="Standard"/>
        <w:spacing w:line="360" w:lineRule="auto"/>
        <w:jc w:val="both"/>
        <w:rPr>
          <w:rFonts w:ascii="Arial" w:hAnsi="Arial" w:cs="Arial"/>
          <w:b/>
        </w:rPr>
      </w:pPr>
      <w:r w:rsidRPr="00E710AE">
        <w:rPr>
          <w:rFonts w:ascii="Arial" w:hAnsi="Arial" w:cs="Arial"/>
          <w:b/>
        </w:rPr>
        <w:t xml:space="preserve">2.4 </w:t>
      </w:r>
      <w:r w:rsidR="005B1DA4" w:rsidRPr="00E710AE">
        <w:rPr>
          <w:rFonts w:ascii="Arial" w:hAnsi="Arial" w:cs="Arial"/>
          <w:b/>
        </w:rPr>
        <w:t>MICRO</w:t>
      </w:r>
      <w:r w:rsidR="00540D70" w:rsidRPr="00E710AE">
        <w:rPr>
          <w:rFonts w:ascii="Arial" w:hAnsi="Arial" w:cs="Arial"/>
          <w:b/>
        </w:rPr>
        <w:t>SERVIÇOS</w:t>
      </w:r>
    </w:p>
    <w:p w:rsidR="006E3B16" w:rsidRPr="00E710AE" w:rsidRDefault="006E3B16" w:rsidP="00E710AE">
      <w:pPr>
        <w:pStyle w:val="Standard"/>
        <w:spacing w:line="360" w:lineRule="auto"/>
        <w:jc w:val="both"/>
        <w:rPr>
          <w:rFonts w:ascii="Arial" w:hAnsi="Arial" w:cs="Arial"/>
        </w:rPr>
      </w:pPr>
    </w:p>
    <w:p w:rsidR="00571055" w:rsidRPr="00E710AE" w:rsidRDefault="009A590F" w:rsidP="00E710AE">
      <w:pPr>
        <w:pStyle w:val="Standard"/>
        <w:spacing w:line="360" w:lineRule="auto"/>
        <w:jc w:val="both"/>
        <w:rPr>
          <w:rFonts w:ascii="Arial" w:hAnsi="Arial" w:cs="Arial"/>
          <w:b/>
        </w:rPr>
      </w:pPr>
      <w:r w:rsidRPr="00E710AE">
        <w:rPr>
          <w:rFonts w:ascii="Arial" w:hAnsi="Arial" w:cs="Arial"/>
          <w:b/>
        </w:rPr>
        <w:t>2</w:t>
      </w:r>
      <w:r w:rsidR="00540D70" w:rsidRPr="00E710AE">
        <w:rPr>
          <w:rFonts w:ascii="Arial" w:hAnsi="Arial" w:cs="Arial"/>
          <w:b/>
        </w:rPr>
        <w:t>.</w:t>
      </w:r>
      <w:r w:rsidRPr="00E710AE">
        <w:rPr>
          <w:rFonts w:ascii="Arial" w:hAnsi="Arial" w:cs="Arial"/>
          <w:b/>
        </w:rPr>
        <w:t>4.1</w:t>
      </w:r>
      <w:r w:rsidR="00540D70" w:rsidRPr="00E710AE">
        <w:rPr>
          <w:rFonts w:ascii="Arial" w:hAnsi="Arial" w:cs="Arial"/>
          <w:b/>
        </w:rPr>
        <w:t xml:space="preserve"> CONCEITOS</w:t>
      </w:r>
    </w:p>
    <w:p w:rsidR="006E3B16" w:rsidRPr="00E710AE" w:rsidRDefault="006E3B16" w:rsidP="00E710AE">
      <w:pPr>
        <w:pStyle w:val="Standard"/>
        <w:spacing w:line="360" w:lineRule="auto"/>
        <w:jc w:val="both"/>
        <w:rPr>
          <w:rFonts w:ascii="Arial" w:hAnsi="Arial" w:cs="Arial"/>
        </w:rPr>
      </w:pPr>
    </w:p>
    <w:p w:rsidR="00571055" w:rsidRPr="00E710AE" w:rsidRDefault="00540D70" w:rsidP="00E710AE">
      <w:pPr>
        <w:pStyle w:val="Standard"/>
        <w:spacing w:line="360" w:lineRule="auto"/>
        <w:ind w:firstLine="709"/>
        <w:jc w:val="both"/>
        <w:rPr>
          <w:rFonts w:ascii="Arial" w:hAnsi="Arial" w:cs="Arial"/>
        </w:rPr>
      </w:pPr>
      <w:r w:rsidRPr="00E710AE">
        <w:rPr>
          <w:rFonts w:ascii="Arial" w:hAnsi="Arial" w:cs="Arial"/>
        </w:rPr>
        <w:t xml:space="preserve">A arquitetura de </w:t>
      </w:r>
      <w:r w:rsidR="00A43F44" w:rsidRPr="00E710AE">
        <w:rPr>
          <w:rFonts w:ascii="Arial" w:hAnsi="Arial" w:cs="Arial"/>
        </w:rPr>
        <w:t>microserviços</w:t>
      </w:r>
      <w:r w:rsidRPr="00E710AE">
        <w:rPr>
          <w:rFonts w:ascii="Arial" w:hAnsi="Arial" w:cs="Arial"/>
        </w:rPr>
        <w:t xml:space="preserve"> surgiu recentemente com um novo conceito que vem se popularizando em meio as muitas arquiteturas de software[1], causando </w:t>
      </w:r>
      <w:r w:rsidR="00A43F44" w:rsidRPr="00E710AE">
        <w:rPr>
          <w:rFonts w:ascii="Arial" w:hAnsi="Arial" w:cs="Arial"/>
        </w:rPr>
        <w:t>várias</w:t>
      </w:r>
      <w:r w:rsidRPr="00E710AE">
        <w:rPr>
          <w:rFonts w:ascii="Arial" w:hAnsi="Arial" w:cs="Arial"/>
        </w:rPr>
        <w:t xml:space="preserve"> discussões em torno de seus conceitos, benefícios e </w:t>
      </w:r>
      <w:r w:rsidR="00A43F44" w:rsidRPr="00E710AE">
        <w:rPr>
          <w:rFonts w:ascii="Arial" w:hAnsi="Arial" w:cs="Arial"/>
        </w:rPr>
        <w:t>restrições.</w:t>
      </w:r>
      <w:r w:rsidRPr="00E710AE">
        <w:rPr>
          <w:rFonts w:ascii="Arial" w:hAnsi="Arial" w:cs="Arial"/>
        </w:rPr>
        <w:t xml:space="preserve"> </w:t>
      </w:r>
      <w:r w:rsidR="00190CD9" w:rsidRPr="00E710AE">
        <w:rPr>
          <w:rFonts w:ascii="Arial" w:hAnsi="Arial" w:cs="Arial"/>
        </w:rPr>
        <w:t>Algumas empresas têm</w:t>
      </w:r>
      <w:r w:rsidRPr="00E710AE">
        <w:rPr>
          <w:rFonts w:ascii="Arial" w:hAnsi="Arial" w:cs="Arial"/>
        </w:rPr>
        <w:t xml:space="preserve"> se destacado pela evolução de suas arquiteturas para </w:t>
      </w:r>
      <w:r w:rsidR="00A43F44" w:rsidRPr="00E710AE">
        <w:rPr>
          <w:rFonts w:ascii="Arial" w:hAnsi="Arial" w:cs="Arial"/>
        </w:rPr>
        <w:t>microserviços</w:t>
      </w:r>
      <w:r w:rsidR="00D238AE" w:rsidRPr="00E710AE">
        <w:rPr>
          <w:rFonts w:ascii="Arial" w:hAnsi="Arial" w:cs="Arial"/>
        </w:rPr>
        <w:t xml:space="preserve">, como é o </w:t>
      </w:r>
      <w:r w:rsidR="00D238AE" w:rsidRPr="00E710AE">
        <w:rPr>
          <w:rFonts w:ascii="Arial" w:hAnsi="Arial" w:cs="Arial"/>
        </w:rPr>
        <w:lastRenderedPageBreak/>
        <w:t>caso da Netflix</w:t>
      </w:r>
      <w:r w:rsidR="0021569A" w:rsidRPr="00E710AE">
        <w:rPr>
          <w:rStyle w:val="Refdenotaderodap"/>
          <w:rFonts w:ascii="Arial" w:hAnsi="Arial" w:cs="Arial"/>
        </w:rPr>
        <w:footnoteReference w:id="1"/>
      </w:r>
      <w:r w:rsidR="00D238AE" w:rsidRPr="00E710AE">
        <w:rPr>
          <w:rFonts w:ascii="Arial" w:hAnsi="Arial" w:cs="Arial"/>
        </w:rPr>
        <w:t>,</w:t>
      </w:r>
      <w:r w:rsidRPr="00E710AE">
        <w:rPr>
          <w:rFonts w:ascii="Arial" w:hAnsi="Arial" w:cs="Arial"/>
        </w:rPr>
        <w:t xml:space="preserve"> </w:t>
      </w:r>
      <w:r w:rsidR="00190CD9" w:rsidRPr="00E710AE">
        <w:rPr>
          <w:rFonts w:ascii="Arial" w:hAnsi="Arial" w:cs="Arial"/>
        </w:rPr>
        <w:t>SoundCloud</w:t>
      </w:r>
      <w:r w:rsidR="0021569A" w:rsidRPr="00E710AE">
        <w:rPr>
          <w:rStyle w:val="Refdenotaderodap"/>
          <w:rFonts w:ascii="Arial" w:hAnsi="Arial" w:cs="Arial"/>
        </w:rPr>
        <w:footnoteReference w:id="2"/>
      </w:r>
      <w:r w:rsidR="00190CD9" w:rsidRPr="00E710AE">
        <w:rPr>
          <w:rFonts w:ascii="Arial" w:hAnsi="Arial" w:cs="Arial"/>
        </w:rPr>
        <w:t xml:space="preserve"> e</w:t>
      </w:r>
      <w:r w:rsidRPr="00E710AE">
        <w:rPr>
          <w:rFonts w:ascii="Arial" w:hAnsi="Arial" w:cs="Arial"/>
        </w:rPr>
        <w:t xml:space="preserve"> Twitter</w:t>
      </w:r>
      <w:r w:rsidR="0021569A" w:rsidRPr="00E710AE">
        <w:rPr>
          <w:rStyle w:val="Refdenotaderodap"/>
          <w:rFonts w:ascii="Arial" w:hAnsi="Arial" w:cs="Arial"/>
        </w:rPr>
        <w:footnoteReference w:id="3"/>
      </w:r>
      <w:r w:rsidRPr="00E710AE">
        <w:rPr>
          <w:rFonts w:ascii="Arial" w:hAnsi="Arial" w:cs="Arial"/>
        </w:rPr>
        <w:t xml:space="preserve"> [1].</w:t>
      </w:r>
    </w:p>
    <w:p w:rsidR="00571055" w:rsidRPr="00E710AE" w:rsidRDefault="00B41B09" w:rsidP="00E710AE">
      <w:pPr>
        <w:pStyle w:val="Standard"/>
        <w:spacing w:line="360" w:lineRule="auto"/>
        <w:ind w:firstLine="709"/>
        <w:jc w:val="both"/>
        <w:rPr>
          <w:rFonts w:ascii="Arial" w:hAnsi="Arial" w:cs="Arial"/>
        </w:rPr>
      </w:pPr>
      <w:r>
        <w:rPr>
          <w:rFonts w:ascii="Arial" w:hAnsi="Arial" w:cs="Arial"/>
        </w:rPr>
        <w:t>Segundo Newman[8</w:t>
      </w:r>
      <w:r w:rsidR="00015B5C">
        <w:rPr>
          <w:rFonts w:ascii="Arial" w:hAnsi="Arial" w:cs="Arial"/>
        </w:rPr>
        <w:t xml:space="preserve">], </w:t>
      </w:r>
      <w:r w:rsidR="00B820D2">
        <w:rPr>
          <w:rFonts w:ascii="Arial" w:hAnsi="Arial" w:cs="Arial"/>
        </w:rPr>
        <w:t>m</w:t>
      </w:r>
      <w:r w:rsidR="00A43F44" w:rsidRPr="00E710AE">
        <w:rPr>
          <w:rFonts w:ascii="Arial" w:hAnsi="Arial" w:cs="Arial"/>
        </w:rPr>
        <w:t>icroserviços</w:t>
      </w:r>
      <w:r w:rsidR="00540D70" w:rsidRPr="00E710AE">
        <w:rPr>
          <w:rFonts w:ascii="Arial" w:hAnsi="Arial" w:cs="Arial"/>
        </w:rPr>
        <w:t xml:space="preserve"> são pequenos serviços autônomos que trabalham em conjunto. Outros autores como Lewis</w:t>
      </w:r>
      <w:r w:rsidR="00A43F44" w:rsidRPr="00E710AE">
        <w:rPr>
          <w:rFonts w:ascii="Arial" w:hAnsi="Arial" w:cs="Arial"/>
        </w:rPr>
        <w:t xml:space="preserve"> e Fowler</w:t>
      </w:r>
      <w:r>
        <w:rPr>
          <w:rFonts w:ascii="Arial" w:hAnsi="Arial" w:cs="Arial"/>
        </w:rPr>
        <w:t>[9</w:t>
      </w:r>
      <w:r w:rsidR="00540D70" w:rsidRPr="00E710AE">
        <w:rPr>
          <w:rFonts w:ascii="Arial" w:hAnsi="Arial" w:cs="Arial"/>
        </w:rPr>
        <w:t>], um dos criadores de termos como POJO, descreve</w:t>
      </w:r>
      <w:r w:rsidR="00B74653">
        <w:rPr>
          <w:rFonts w:ascii="Arial" w:hAnsi="Arial" w:cs="Arial"/>
        </w:rPr>
        <w:t>m</w:t>
      </w:r>
      <w:r w:rsidR="00540D70" w:rsidRPr="00E710AE">
        <w:rPr>
          <w:rFonts w:ascii="Arial" w:hAnsi="Arial" w:cs="Arial"/>
        </w:rPr>
        <w:t xml:space="preserve"> </w:t>
      </w:r>
      <w:r w:rsidR="00013E03" w:rsidRPr="00E710AE">
        <w:rPr>
          <w:rFonts w:ascii="Arial" w:hAnsi="Arial" w:cs="Arial"/>
        </w:rPr>
        <w:t>microserviços</w:t>
      </w:r>
      <w:r w:rsidR="00540D70" w:rsidRPr="00E710AE">
        <w:rPr>
          <w:rFonts w:ascii="Arial" w:hAnsi="Arial" w:cs="Arial"/>
        </w:rPr>
        <w:t xml:space="preserve"> como um termo </w:t>
      </w:r>
      <w:r w:rsidR="00B74653">
        <w:rPr>
          <w:rFonts w:ascii="Arial" w:hAnsi="Arial" w:cs="Arial"/>
        </w:rPr>
        <w:t xml:space="preserve">novo </w:t>
      </w:r>
      <w:r w:rsidR="00540D70" w:rsidRPr="00E710AE">
        <w:rPr>
          <w:rFonts w:ascii="Arial" w:hAnsi="Arial" w:cs="Arial"/>
        </w:rPr>
        <w:t>que surgiu nos últimos anos, para implantar uma maneira particular de construir aplicações de software, como suítes de serviços independentemente e implementáveis</w:t>
      </w:r>
      <w:r w:rsidR="00725853" w:rsidRPr="00E710AE">
        <w:rPr>
          <w:rFonts w:ascii="Arial" w:hAnsi="Arial" w:cs="Arial"/>
        </w:rPr>
        <w:t xml:space="preserve">, cada um executando em seu próprio </w:t>
      </w:r>
      <w:r w:rsidR="0087097B" w:rsidRPr="00E710AE">
        <w:rPr>
          <w:rFonts w:ascii="Arial" w:hAnsi="Arial" w:cs="Arial"/>
        </w:rPr>
        <w:t>processo</w:t>
      </w:r>
      <w:r>
        <w:rPr>
          <w:rFonts w:ascii="Arial" w:hAnsi="Arial" w:cs="Arial"/>
        </w:rPr>
        <w:t>. Segundo o autor [10</w:t>
      </w:r>
      <w:r w:rsidR="005D06E0">
        <w:rPr>
          <w:rFonts w:ascii="Arial" w:hAnsi="Arial" w:cs="Arial"/>
        </w:rPr>
        <w:t xml:space="preserve">], </w:t>
      </w:r>
      <w:r w:rsidR="007D4D6A" w:rsidRPr="00E710AE">
        <w:rPr>
          <w:rFonts w:ascii="Arial" w:hAnsi="Arial" w:cs="Arial"/>
        </w:rPr>
        <w:t>microserviços</w:t>
      </w:r>
      <w:r w:rsidR="00540D70" w:rsidRPr="00E710AE">
        <w:rPr>
          <w:rFonts w:ascii="Arial" w:hAnsi="Arial" w:cs="Arial"/>
        </w:rPr>
        <w:t xml:space="preserve"> é uma abordag</w:t>
      </w:r>
      <w:r w:rsidR="00920B6C">
        <w:rPr>
          <w:rFonts w:ascii="Arial" w:hAnsi="Arial" w:cs="Arial"/>
        </w:rPr>
        <w:t xml:space="preserve">em de termo relativamente novo </w:t>
      </w:r>
      <w:r w:rsidR="00540D70" w:rsidRPr="00E710AE">
        <w:rPr>
          <w:rFonts w:ascii="Arial" w:hAnsi="Arial" w:cs="Arial"/>
        </w:rPr>
        <w:t>para a criação de componentes independentes e reutilizáveis. Embora não exista uma definição precisa deste estilo arquitetônico, há certas características c</w:t>
      </w:r>
      <w:r w:rsidR="00294192">
        <w:rPr>
          <w:rFonts w:ascii="Arial" w:hAnsi="Arial" w:cs="Arial"/>
        </w:rPr>
        <w:t>omuns ao redor dessa abordagem</w:t>
      </w:r>
      <w:r w:rsidR="00540D70" w:rsidRPr="00E710AE">
        <w:rPr>
          <w:rFonts w:ascii="Arial" w:hAnsi="Arial" w:cs="Arial"/>
        </w:rPr>
        <w:t>, como a capacidade de negócios, implantação automatiza</w:t>
      </w:r>
      <w:r w:rsidR="00222084">
        <w:rPr>
          <w:rFonts w:ascii="Arial" w:hAnsi="Arial" w:cs="Arial"/>
        </w:rPr>
        <w:t xml:space="preserve">da </w:t>
      </w:r>
      <w:r w:rsidR="00540D70" w:rsidRPr="00E710AE">
        <w:rPr>
          <w:rFonts w:ascii="Arial" w:hAnsi="Arial" w:cs="Arial"/>
        </w:rPr>
        <w:t>e o controle descentra</w:t>
      </w:r>
      <w:r w:rsidR="00BC06FE">
        <w:rPr>
          <w:rFonts w:ascii="Arial" w:hAnsi="Arial" w:cs="Arial"/>
        </w:rPr>
        <w:t>lizado de linguagem e de dados[9</w:t>
      </w:r>
      <w:r w:rsidR="00540D70" w:rsidRPr="00E710AE">
        <w:rPr>
          <w:rFonts w:ascii="Arial" w:hAnsi="Arial" w:cs="Arial"/>
        </w:rPr>
        <w:t>]. Cada serviço é executado</w:t>
      </w:r>
      <w:r w:rsidR="008160A3">
        <w:rPr>
          <w:rFonts w:ascii="Arial" w:hAnsi="Arial" w:cs="Arial"/>
        </w:rPr>
        <w:t xml:space="preserve"> em um processo independente</w:t>
      </w:r>
      <w:r w:rsidR="00C63F6F" w:rsidRPr="00E710AE">
        <w:rPr>
          <w:rFonts w:ascii="Arial" w:hAnsi="Arial" w:cs="Arial"/>
        </w:rPr>
        <w:t>,</w:t>
      </w:r>
      <w:r w:rsidR="00540D70" w:rsidRPr="00E710AE">
        <w:rPr>
          <w:rFonts w:ascii="Arial" w:hAnsi="Arial" w:cs="Arial"/>
        </w:rPr>
        <w:t xml:space="preserve"> </w:t>
      </w:r>
      <w:r w:rsidR="00C63F6F" w:rsidRPr="00E710AE">
        <w:rPr>
          <w:rFonts w:ascii="Arial" w:hAnsi="Arial" w:cs="Arial"/>
        </w:rPr>
        <w:t>p</w:t>
      </w:r>
      <w:r w:rsidR="00540D70" w:rsidRPr="00E710AE">
        <w:rPr>
          <w:rFonts w:ascii="Arial" w:hAnsi="Arial" w:cs="Arial"/>
        </w:rPr>
        <w:t>odendo ser implementados como um serviço isolado, u</w:t>
      </w:r>
      <w:r w:rsidR="00BC06FE">
        <w:rPr>
          <w:rFonts w:ascii="Arial" w:hAnsi="Arial" w:cs="Arial"/>
        </w:rPr>
        <w:t>ma plataforma para serviço</w:t>
      </w:r>
      <w:r w:rsidR="00540D70" w:rsidRPr="00E710AE">
        <w:rPr>
          <w:rFonts w:ascii="Arial" w:hAnsi="Arial" w:cs="Arial"/>
        </w:rPr>
        <w:t xml:space="preserve"> ou como um próprio p</w:t>
      </w:r>
      <w:r w:rsidR="008160A3">
        <w:rPr>
          <w:rFonts w:ascii="Arial" w:hAnsi="Arial" w:cs="Arial"/>
        </w:rPr>
        <w:t>rocesso do sistema operacional[8</w:t>
      </w:r>
      <w:r w:rsidR="00540D70" w:rsidRPr="00E710AE">
        <w:rPr>
          <w:rFonts w:ascii="Arial" w:hAnsi="Arial" w:cs="Arial"/>
        </w:rPr>
        <w:t>]. A comunicação entre os serviços pode ser através de mecanismos leves, geralmente em uma API com recursos HTTP[</w:t>
      </w:r>
      <w:r w:rsidR="00F11510">
        <w:rPr>
          <w:rFonts w:ascii="Arial" w:hAnsi="Arial" w:cs="Arial"/>
        </w:rPr>
        <w:t>8]</w:t>
      </w:r>
      <w:r w:rsidR="00540D70" w:rsidRPr="00E710AE">
        <w:rPr>
          <w:rFonts w:ascii="Arial" w:hAnsi="Arial" w:cs="Arial"/>
        </w:rPr>
        <w:t>.</w:t>
      </w:r>
    </w:p>
    <w:p w:rsidR="00B6260D" w:rsidRPr="00E710AE" w:rsidRDefault="00540D70" w:rsidP="00E710AE">
      <w:pPr>
        <w:pStyle w:val="Standard"/>
        <w:spacing w:line="360" w:lineRule="auto"/>
        <w:ind w:firstLine="709"/>
        <w:jc w:val="both"/>
        <w:rPr>
          <w:rFonts w:ascii="Arial" w:hAnsi="Arial" w:cs="Arial"/>
        </w:rPr>
      </w:pPr>
      <w:r w:rsidRPr="00E710AE">
        <w:rPr>
          <w:rFonts w:ascii="Arial" w:hAnsi="Arial" w:cs="Arial"/>
        </w:rPr>
        <w:t xml:space="preserve">Para começar a discutir o estilo </w:t>
      </w:r>
      <w:r w:rsidR="00AA7504">
        <w:rPr>
          <w:rFonts w:ascii="Arial" w:hAnsi="Arial" w:cs="Arial"/>
        </w:rPr>
        <w:t>m</w:t>
      </w:r>
      <w:r w:rsidR="002C525E" w:rsidRPr="00E710AE">
        <w:rPr>
          <w:rFonts w:ascii="Arial" w:hAnsi="Arial" w:cs="Arial"/>
        </w:rPr>
        <w:t>icroserviços</w:t>
      </w:r>
      <w:r w:rsidRPr="00E710AE">
        <w:rPr>
          <w:rFonts w:ascii="Arial" w:hAnsi="Arial" w:cs="Arial"/>
        </w:rPr>
        <w:t xml:space="preserve"> é importante compará-lo com o estilo de estruturas monolíticas, que são </w:t>
      </w:r>
      <w:r w:rsidR="0056750E" w:rsidRPr="00E710AE">
        <w:rPr>
          <w:rFonts w:ascii="Arial" w:hAnsi="Arial" w:cs="Arial"/>
        </w:rPr>
        <w:t>construídas</w:t>
      </w:r>
      <w:r w:rsidR="00F71F17">
        <w:rPr>
          <w:rFonts w:ascii="Arial" w:hAnsi="Arial" w:cs="Arial"/>
        </w:rPr>
        <w:t xml:space="preserve"> como um bloco único[9</w:t>
      </w:r>
      <w:r w:rsidRPr="00E710AE">
        <w:rPr>
          <w:rFonts w:ascii="Arial" w:hAnsi="Arial" w:cs="Arial"/>
        </w:rPr>
        <w:t>]. Em sistemas que utilizam arquitetura JEE</w:t>
      </w:r>
      <w:r w:rsidR="009C6A87" w:rsidRPr="00E710AE">
        <w:rPr>
          <w:rStyle w:val="Refdenotaderodap"/>
          <w:rFonts w:ascii="Arial" w:hAnsi="Arial" w:cs="Arial"/>
        </w:rPr>
        <w:footnoteReference w:id="4"/>
      </w:r>
      <w:r w:rsidRPr="00E710AE">
        <w:rPr>
          <w:rFonts w:ascii="Arial" w:hAnsi="Arial" w:cs="Arial"/>
        </w:rPr>
        <w:t xml:space="preserve"> podemos citar como estrutura monolítica os componentes WAR. Resumidamente esses aplicativos executam em um servidor de aplicação ou em um contêiner, que lidam com requisições HTTP</w:t>
      </w:r>
      <w:r w:rsidR="004554DF" w:rsidRPr="00E710AE">
        <w:rPr>
          <w:rStyle w:val="Refdenotaderodap"/>
          <w:rFonts w:ascii="Arial" w:hAnsi="Arial" w:cs="Arial"/>
        </w:rPr>
        <w:footnoteReference w:id="5"/>
      </w:r>
      <w:r w:rsidRPr="00E710AE">
        <w:rPr>
          <w:rFonts w:ascii="Arial" w:hAnsi="Arial" w:cs="Arial"/>
        </w:rPr>
        <w:t xml:space="preserve">, executam lógica do domínio, recuperam e atualizam dados do banco de </w:t>
      </w:r>
      <w:r w:rsidR="00DE2B76" w:rsidRPr="00E710AE">
        <w:rPr>
          <w:rFonts w:ascii="Arial" w:hAnsi="Arial" w:cs="Arial"/>
        </w:rPr>
        <w:t>dados (</w:t>
      </w:r>
      <w:r w:rsidRPr="00E710AE">
        <w:rPr>
          <w:rFonts w:ascii="Arial" w:hAnsi="Arial" w:cs="Arial"/>
        </w:rPr>
        <w:t xml:space="preserve">que consiste em muitas tabelas inseridas em um sistema de gerenciamento de banco de dados comum), e selecionam e preenchem </w:t>
      </w:r>
      <w:r w:rsidR="00B6260D" w:rsidRPr="00E710AE">
        <w:rPr>
          <w:rFonts w:ascii="Arial" w:hAnsi="Arial" w:cs="Arial"/>
        </w:rPr>
        <w:t>visualizações HTML</w:t>
      </w:r>
      <w:r w:rsidR="00313D5A" w:rsidRPr="00E710AE">
        <w:rPr>
          <w:rStyle w:val="Refdenotaderodap"/>
          <w:rFonts w:ascii="Arial" w:hAnsi="Arial" w:cs="Arial"/>
        </w:rPr>
        <w:footnoteReference w:id="6"/>
      </w:r>
      <w:r w:rsidR="00B6260D" w:rsidRPr="00E710AE">
        <w:rPr>
          <w:rFonts w:ascii="Arial" w:hAnsi="Arial" w:cs="Arial"/>
        </w:rPr>
        <w:t xml:space="preserve"> a s</w:t>
      </w:r>
      <w:r w:rsidR="00F71F17">
        <w:rPr>
          <w:rFonts w:ascii="Arial" w:hAnsi="Arial" w:cs="Arial"/>
        </w:rPr>
        <w:t>erem enviadas para o navegador[9</w:t>
      </w:r>
      <w:r w:rsidR="00B6260D" w:rsidRPr="00E710AE">
        <w:rPr>
          <w:rFonts w:ascii="Arial" w:hAnsi="Arial" w:cs="Arial"/>
        </w:rPr>
        <w:t>].</w:t>
      </w:r>
    </w:p>
    <w:p w:rsidR="00CF4FA0" w:rsidRDefault="00F71F17" w:rsidP="00E710AE">
      <w:pPr>
        <w:pStyle w:val="Standard"/>
        <w:spacing w:line="360" w:lineRule="auto"/>
        <w:ind w:firstLine="709"/>
        <w:jc w:val="both"/>
        <w:rPr>
          <w:rFonts w:ascii="Arial" w:hAnsi="Arial" w:cs="Arial"/>
        </w:rPr>
      </w:pPr>
      <w:r>
        <w:rPr>
          <w:rFonts w:ascii="Arial" w:hAnsi="Arial" w:cs="Arial"/>
        </w:rPr>
        <w:t>De acordo com [11</w:t>
      </w:r>
      <w:r w:rsidR="001E669A">
        <w:rPr>
          <w:rFonts w:ascii="Arial" w:hAnsi="Arial" w:cs="Arial"/>
        </w:rPr>
        <w:t>], e</w:t>
      </w:r>
      <w:r w:rsidR="00540D70" w:rsidRPr="00E710AE">
        <w:rPr>
          <w:rFonts w:ascii="Arial" w:hAnsi="Arial" w:cs="Arial"/>
        </w:rPr>
        <w:t>sse padrão funciona razoavelmente bem para pequenas aplicações, pois o</w:t>
      </w:r>
      <w:r w:rsidR="003B5812" w:rsidRPr="00E710AE">
        <w:rPr>
          <w:rFonts w:ascii="Arial" w:hAnsi="Arial" w:cs="Arial"/>
        </w:rPr>
        <w:t xml:space="preserve"> </w:t>
      </w:r>
      <w:r w:rsidR="00540D70" w:rsidRPr="00E710AE">
        <w:rPr>
          <w:rFonts w:ascii="Arial" w:hAnsi="Arial" w:cs="Arial"/>
        </w:rPr>
        <w:t>desenvolvimento, testes e implantação de pequenas aplicações monolíticas é relativamente simples. No entanto, para aplicações grandes e complexas, a arquitetura monolítica torna-se um obstáculo ao desenvolvimento e implantação, dificulta</w:t>
      </w:r>
      <w:r w:rsidR="00BF58D7">
        <w:rPr>
          <w:rFonts w:ascii="Arial" w:hAnsi="Arial" w:cs="Arial"/>
        </w:rPr>
        <w:t>m</w:t>
      </w:r>
      <w:r w:rsidR="00540D70" w:rsidRPr="00E710AE">
        <w:rPr>
          <w:rFonts w:ascii="Arial" w:hAnsi="Arial" w:cs="Arial"/>
        </w:rPr>
        <w:t xml:space="preserve"> a utilização de uma entrega contínua, além de limitar </w:t>
      </w:r>
      <w:r w:rsidR="00E73809">
        <w:rPr>
          <w:rFonts w:ascii="Arial" w:hAnsi="Arial" w:cs="Arial"/>
        </w:rPr>
        <w:t xml:space="preserve">a adoção </w:t>
      </w:r>
      <w:r w:rsidR="00E73809">
        <w:rPr>
          <w:rFonts w:ascii="Arial" w:hAnsi="Arial" w:cs="Arial"/>
        </w:rPr>
        <w:lastRenderedPageBreak/>
        <w:t>de novas tecnologias</w:t>
      </w:r>
      <w:r w:rsidR="00540D70" w:rsidRPr="00E710AE">
        <w:rPr>
          <w:rFonts w:ascii="Arial" w:hAnsi="Arial" w:cs="Arial"/>
        </w:rPr>
        <w:t>. Essas estruturas executam em único processo e qualquer mudança no sistema envolvem criação e implantação de uma nova versão do aplicativo, isso significa que a cada mudança todo o bloco é suspenso causando indisponibilidade dos outros serviços e dificultando a implan</w:t>
      </w:r>
      <w:r w:rsidR="009D1542" w:rsidRPr="00E710AE">
        <w:rPr>
          <w:rFonts w:ascii="Arial" w:hAnsi="Arial" w:cs="Arial"/>
        </w:rPr>
        <w:t>tação de novas versões</w:t>
      </w:r>
      <w:r w:rsidR="00263C21">
        <w:rPr>
          <w:rFonts w:ascii="Arial" w:hAnsi="Arial" w:cs="Arial"/>
        </w:rPr>
        <w:t>[8</w:t>
      </w:r>
      <w:r w:rsidR="00980E0F" w:rsidRPr="00E710AE">
        <w:rPr>
          <w:rFonts w:ascii="Arial" w:hAnsi="Arial" w:cs="Arial"/>
        </w:rPr>
        <w:t>]</w:t>
      </w:r>
      <w:r w:rsidR="009D1542" w:rsidRPr="00E710AE">
        <w:rPr>
          <w:rFonts w:ascii="Arial" w:hAnsi="Arial" w:cs="Arial"/>
        </w:rPr>
        <w:t xml:space="preserve">. </w:t>
      </w:r>
      <w:r w:rsidR="001D24A6" w:rsidRPr="00E710AE">
        <w:rPr>
          <w:rFonts w:ascii="Arial" w:hAnsi="Arial" w:cs="Arial"/>
        </w:rPr>
        <w:t>Para c</w:t>
      </w:r>
      <w:r w:rsidR="009D1542" w:rsidRPr="00E710AE">
        <w:rPr>
          <w:rFonts w:ascii="Arial" w:hAnsi="Arial" w:cs="Arial"/>
        </w:rPr>
        <w:t>ada linha de código ou biblioteca atualizada</w:t>
      </w:r>
      <w:r w:rsidR="001D24A6" w:rsidRPr="00E710AE">
        <w:rPr>
          <w:rFonts w:ascii="Arial" w:hAnsi="Arial" w:cs="Arial"/>
        </w:rPr>
        <w:t xml:space="preserve"> todos os times de desenvolvimento precisam estar cientes da modificação, isso dimin</w:t>
      </w:r>
      <w:r w:rsidR="007C7FCE" w:rsidRPr="00E710AE">
        <w:rPr>
          <w:rFonts w:ascii="Arial" w:hAnsi="Arial" w:cs="Arial"/>
        </w:rPr>
        <w:t>ui a autonomia dos times podendo</w:t>
      </w:r>
      <w:r w:rsidR="001D24A6" w:rsidRPr="00E710AE">
        <w:rPr>
          <w:rFonts w:ascii="Arial" w:hAnsi="Arial" w:cs="Arial"/>
        </w:rPr>
        <w:t xml:space="preserve"> interferir nas entregas continuas do projeto</w:t>
      </w:r>
      <w:r w:rsidR="00CF4FA0">
        <w:rPr>
          <w:rFonts w:ascii="Arial" w:hAnsi="Arial" w:cs="Arial"/>
        </w:rPr>
        <w:t>[8</w:t>
      </w:r>
      <w:r w:rsidR="00980E0F" w:rsidRPr="00E710AE">
        <w:rPr>
          <w:rFonts w:ascii="Arial" w:hAnsi="Arial" w:cs="Arial"/>
        </w:rPr>
        <w:t>]</w:t>
      </w:r>
      <w:r w:rsidR="00540D70" w:rsidRPr="00E710AE">
        <w:rPr>
          <w:rFonts w:ascii="Arial" w:hAnsi="Arial" w:cs="Arial"/>
        </w:rPr>
        <w:t>. A medida que aplicativos monolíticos crescem em estrutura, sua complexidade e dificuldade de gerenciamento aumentam proporcionalmente, causando dificuldade na integração de novos membros nas equipes de desenvolvimento</w:t>
      </w:r>
      <w:r w:rsidR="00C22930" w:rsidRPr="00E710AE">
        <w:rPr>
          <w:rFonts w:ascii="Arial" w:hAnsi="Arial" w:cs="Arial"/>
        </w:rPr>
        <w:t>, dependen</w:t>
      </w:r>
      <w:r w:rsidR="008C09EA" w:rsidRPr="00E710AE">
        <w:rPr>
          <w:rFonts w:ascii="Arial" w:hAnsi="Arial" w:cs="Arial"/>
        </w:rPr>
        <w:t>do</w:t>
      </w:r>
      <w:r w:rsidR="00B8425E" w:rsidRPr="00E710AE">
        <w:rPr>
          <w:rFonts w:ascii="Arial" w:hAnsi="Arial" w:cs="Arial"/>
        </w:rPr>
        <w:t xml:space="preserve"> da tecnologia utilizada fatores como curva de aprendizado e atualizações de ferramentas de terceiros afetam diretamente o ciclo de desenvolvimento do </w:t>
      </w:r>
      <w:r w:rsidR="009627DA" w:rsidRPr="00E710AE">
        <w:rPr>
          <w:rFonts w:ascii="Arial" w:hAnsi="Arial" w:cs="Arial"/>
        </w:rPr>
        <w:t>software</w:t>
      </w:r>
      <w:r w:rsidR="00CF4FA0">
        <w:rPr>
          <w:rFonts w:ascii="Arial" w:hAnsi="Arial" w:cs="Arial"/>
        </w:rPr>
        <w:t>[8</w:t>
      </w:r>
      <w:r w:rsidR="00980E0F" w:rsidRPr="00E710AE">
        <w:rPr>
          <w:rFonts w:ascii="Arial" w:hAnsi="Arial" w:cs="Arial"/>
        </w:rPr>
        <w:t>]</w:t>
      </w:r>
      <w:r w:rsidR="002A2363" w:rsidRPr="00E710AE">
        <w:rPr>
          <w:rFonts w:ascii="Arial" w:hAnsi="Arial" w:cs="Arial"/>
        </w:rPr>
        <w:t>.</w:t>
      </w:r>
      <w:r w:rsidR="00540D70" w:rsidRPr="00E710AE">
        <w:rPr>
          <w:rFonts w:ascii="Arial" w:hAnsi="Arial" w:cs="Arial"/>
        </w:rPr>
        <w:t xml:space="preserve"> </w:t>
      </w:r>
    </w:p>
    <w:p w:rsidR="00571055" w:rsidRDefault="00540D70" w:rsidP="00E710AE">
      <w:pPr>
        <w:pStyle w:val="Standard"/>
        <w:spacing w:line="360" w:lineRule="auto"/>
        <w:ind w:firstLine="709"/>
        <w:jc w:val="both"/>
        <w:rPr>
          <w:rFonts w:ascii="Arial" w:hAnsi="Arial" w:cs="Arial"/>
        </w:rPr>
      </w:pPr>
      <w:r w:rsidRPr="00E710AE">
        <w:rPr>
          <w:rFonts w:ascii="Arial" w:hAnsi="Arial" w:cs="Arial"/>
        </w:rPr>
        <w:t xml:space="preserve">A abordagem de </w:t>
      </w:r>
      <w:r w:rsidR="003F4ADF" w:rsidRPr="00E710AE">
        <w:rPr>
          <w:rFonts w:ascii="Arial" w:hAnsi="Arial" w:cs="Arial"/>
        </w:rPr>
        <w:t>microserviços</w:t>
      </w:r>
      <w:r w:rsidRPr="00E710AE">
        <w:rPr>
          <w:rFonts w:ascii="Arial" w:hAnsi="Arial" w:cs="Arial"/>
        </w:rPr>
        <w:t xml:space="preserve"> propõem a decomposição de sistemas monolíticos em suíte de serviços autônomas, com criação, gerenciamento e im</w:t>
      </w:r>
      <w:r w:rsidR="00CF4FA0">
        <w:rPr>
          <w:rFonts w:ascii="Arial" w:hAnsi="Arial" w:cs="Arial"/>
        </w:rPr>
        <w:t>plantação independes entre si [8</w:t>
      </w:r>
      <w:r w:rsidRPr="00E710AE">
        <w:rPr>
          <w:rFonts w:ascii="Arial" w:hAnsi="Arial" w:cs="Arial"/>
        </w:rPr>
        <w:t xml:space="preserve">]. Com </w:t>
      </w:r>
      <w:r w:rsidR="00C3379A" w:rsidRPr="00E710AE">
        <w:rPr>
          <w:rFonts w:ascii="Arial" w:hAnsi="Arial" w:cs="Arial"/>
        </w:rPr>
        <w:t>microserviços</w:t>
      </w:r>
      <w:r w:rsidRPr="00E710AE">
        <w:rPr>
          <w:rFonts w:ascii="Arial" w:hAnsi="Arial" w:cs="Arial"/>
        </w:rPr>
        <w:t>, podemos fazer uma mudança para um único serviço e implantá-lo de forma independente do resto do sistema, isso permite u</w:t>
      </w:r>
      <w:r w:rsidR="00285F3E">
        <w:rPr>
          <w:rFonts w:ascii="Arial" w:hAnsi="Arial" w:cs="Arial"/>
        </w:rPr>
        <w:t>ma implantação descentralizada e</w:t>
      </w:r>
      <w:r w:rsidR="00CF4FA0">
        <w:rPr>
          <w:rFonts w:ascii="Arial" w:hAnsi="Arial" w:cs="Arial"/>
        </w:rPr>
        <w:t xml:space="preserve"> </w:t>
      </w:r>
      <w:r w:rsidRPr="00E710AE">
        <w:rPr>
          <w:rFonts w:ascii="Arial" w:hAnsi="Arial" w:cs="Arial"/>
        </w:rPr>
        <w:t xml:space="preserve">sem a necessidade </w:t>
      </w:r>
      <w:r w:rsidR="002D2700">
        <w:rPr>
          <w:rFonts w:ascii="Arial" w:hAnsi="Arial" w:cs="Arial"/>
        </w:rPr>
        <w:t>de reiniciar o sistema central[8</w:t>
      </w:r>
      <w:r w:rsidRPr="00E710AE">
        <w:rPr>
          <w:rFonts w:ascii="Arial" w:hAnsi="Arial" w:cs="Arial"/>
        </w:rPr>
        <w:t xml:space="preserve">]. Serviços individuais são mais fáceis de entender e documentar, </w:t>
      </w:r>
      <w:r w:rsidR="00C3379A" w:rsidRPr="00E710AE">
        <w:rPr>
          <w:rFonts w:ascii="Arial" w:hAnsi="Arial" w:cs="Arial"/>
        </w:rPr>
        <w:t>estão</w:t>
      </w:r>
      <w:r w:rsidRPr="00E710AE">
        <w:rPr>
          <w:rFonts w:ascii="Arial" w:hAnsi="Arial" w:cs="Arial"/>
        </w:rPr>
        <w:t xml:space="preserve"> focados nos domínios da aplicação, isso facilita a a</w:t>
      </w:r>
      <w:r w:rsidR="00C3379A" w:rsidRPr="00E710AE">
        <w:rPr>
          <w:rFonts w:ascii="Arial" w:hAnsi="Arial" w:cs="Arial"/>
        </w:rPr>
        <w:t xml:space="preserve">doção de novos membros nas equipes </w:t>
      </w:r>
      <w:r w:rsidRPr="00E710AE">
        <w:rPr>
          <w:rFonts w:ascii="Arial" w:hAnsi="Arial" w:cs="Arial"/>
        </w:rPr>
        <w:t>como a adoção de novas tecnologias</w:t>
      </w:r>
      <w:r w:rsidR="001B5630">
        <w:rPr>
          <w:rFonts w:ascii="Arial" w:hAnsi="Arial" w:cs="Arial"/>
        </w:rPr>
        <w:t>[8</w:t>
      </w:r>
      <w:r w:rsidR="00E379CE" w:rsidRPr="00E710AE">
        <w:rPr>
          <w:rFonts w:ascii="Arial" w:hAnsi="Arial" w:cs="Arial"/>
        </w:rPr>
        <w:t>]</w:t>
      </w:r>
      <w:r w:rsidRPr="00E710AE">
        <w:rPr>
          <w:rFonts w:ascii="Arial" w:hAnsi="Arial" w:cs="Arial"/>
        </w:rPr>
        <w:t>.</w:t>
      </w:r>
      <w:r w:rsidR="00ED0B07" w:rsidRPr="00E710AE">
        <w:rPr>
          <w:rFonts w:ascii="Arial" w:hAnsi="Arial" w:cs="Arial"/>
        </w:rPr>
        <w:t xml:space="preserve"> </w:t>
      </w:r>
      <w:r w:rsidR="00B43C0E" w:rsidRPr="00E710AE">
        <w:rPr>
          <w:rFonts w:ascii="Arial" w:hAnsi="Arial" w:cs="Arial"/>
        </w:rPr>
        <w:t xml:space="preserve">A Figura 1 apresenta um sistema </w:t>
      </w:r>
      <w:r w:rsidR="0018211E" w:rsidRPr="00E710AE">
        <w:rPr>
          <w:rFonts w:ascii="Arial" w:hAnsi="Arial" w:cs="Arial"/>
        </w:rPr>
        <w:t>monolítico</w:t>
      </w:r>
      <w:r w:rsidR="00B43C0E" w:rsidRPr="00E710AE">
        <w:rPr>
          <w:rFonts w:ascii="Arial" w:hAnsi="Arial" w:cs="Arial"/>
        </w:rPr>
        <w:t xml:space="preserve"> entre os clientes e base de dados</w:t>
      </w:r>
      <w:r w:rsidR="000B51C5" w:rsidRPr="00E710AE">
        <w:rPr>
          <w:rFonts w:ascii="Arial" w:hAnsi="Arial" w:cs="Arial"/>
        </w:rPr>
        <w:t>, já na Figura 2 é apresentado o mesmo sistema dividido em microserviços.</w:t>
      </w:r>
    </w:p>
    <w:p w:rsidR="00EA4D91" w:rsidRDefault="00EA4D91" w:rsidP="00EA4D91">
      <w:pPr>
        <w:pStyle w:val="Standard"/>
        <w:spacing w:line="360" w:lineRule="auto"/>
        <w:ind w:firstLine="709"/>
        <w:jc w:val="both"/>
        <w:rPr>
          <w:rFonts w:ascii="Arial" w:hAnsi="Arial" w:cs="Arial"/>
        </w:rPr>
      </w:pPr>
      <w:r>
        <w:rPr>
          <w:rFonts w:ascii="Arial" w:hAnsi="Arial" w:cs="Arial"/>
        </w:rPr>
        <w:t xml:space="preserve">           </w:t>
      </w:r>
      <w:r w:rsidR="005D4561">
        <w:rPr>
          <w:rFonts w:ascii="Arial" w:hAnsi="Arial" w:cs="Arial"/>
        </w:rPr>
        <w:t xml:space="preserve">          </w:t>
      </w:r>
      <w:r w:rsidRPr="00E710AE">
        <w:rPr>
          <w:rFonts w:ascii="Arial" w:hAnsi="Arial" w:cs="Arial"/>
        </w:rPr>
        <w:t xml:space="preserve">Figura(1)                                 </w:t>
      </w:r>
      <w:r>
        <w:rPr>
          <w:rFonts w:ascii="Arial" w:hAnsi="Arial" w:cs="Arial"/>
        </w:rPr>
        <w:t xml:space="preserve">          </w:t>
      </w:r>
      <w:r w:rsidRPr="00E710AE">
        <w:rPr>
          <w:rFonts w:ascii="Arial" w:hAnsi="Arial" w:cs="Arial"/>
        </w:rPr>
        <w:t>Figura(2)</w:t>
      </w:r>
    </w:p>
    <w:p w:rsidR="00EA4D91" w:rsidRPr="00E710AE" w:rsidRDefault="00EA4D91" w:rsidP="005D4561">
      <w:pPr>
        <w:pStyle w:val="Standard"/>
        <w:spacing w:line="360" w:lineRule="auto"/>
        <w:ind w:firstLine="709"/>
        <w:jc w:val="center"/>
        <w:rPr>
          <w:rFonts w:ascii="Arial" w:hAnsi="Arial" w:cs="Arial"/>
        </w:rPr>
      </w:pPr>
      <w:r w:rsidRPr="00E710AE">
        <w:rPr>
          <w:rFonts w:ascii="Arial" w:hAnsi="Arial" w:cs="Arial"/>
          <w:noProof/>
          <w:lang w:eastAsia="pt-BR" w:bidi="ar-SA"/>
        </w:rPr>
        <w:drawing>
          <wp:inline distT="0" distB="0" distL="0" distR="0" wp14:anchorId="1E6D5711" wp14:editId="63B1F45A">
            <wp:extent cx="4965726" cy="2571750"/>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entralised-data.png"/>
                    <pic:cNvPicPr/>
                  </pic:nvPicPr>
                  <pic:blipFill>
                    <a:blip r:embed="rId9">
                      <a:extLst>
                        <a:ext uri="{28A0092B-C50C-407E-A947-70E740481C1C}">
                          <a14:useLocalDpi xmlns:a14="http://schemas.microsoft.com/office/drawing/2010/main" val="0"/>
                        </a:ext>
                      </a:extLst>
                    </a:blip>
                    <a:stretch>
                      <a:fillRect/>
                    </a:stretch>
                  </pic:blipFill>
                  <pic:spPr>
                    <a:xfrm>
                      <a:off x="0" y="0"/>
                      <a:ext cx="5008449" cy="2593876"/>
                    </a:xfrm>
                    <a:prstGeom prst="rect">
                      <a:avLst/>
                    </a:prstGeom>
                  </pic:spPr>
                </pic:pic>
              </a:graphicData>
            </a:graphic>
          </wp:inline>
        </w:drawing>
      </w:r>
    </w:p>
    <w:p w:rsidR="00EA4D91" w:rsidRPr="00E710AE" w:rsidRDefault="001B5630" w:rsidP="005D4561">
      <w:pPr>
        <w:pStyle w:val="Standard"/>
        <w:spacing w:line="360" w:lineRule="auto"/>
        <w:ind w:firstLine="709"/>
        <w:jc w:val="center"/>
        <w:rPr>
          <w:rFonts w:ascii="Arial" w:hAnsi="Arial" w:cs="Arial"/>
        </w:rPr>
      </w:pPr>
      <w:r>
        <w:rPr>
          <w:rFonts w:ascii="Arial" w:hAnsi="Arial" w:cs="Arial"/>
        </w:rPr>
        <w:t>Fonte[9</w:t>
      </w:r>
      <w:r w:rsidR="005D4561">
        <w:rPr>
          <w:rFonts w:ascii="Arial" w:hAnsi="Arial" w:cs="Arial"/>
        </w:rPr>
        <w:t>]</w:t>
      </w:r>
    </w:p>
    <w:p w:rsidR="00AE0576" w:rsidRPr="00E710AE" w:rsidRDefault="00540D70" w:rsidP="00EA4D91">
      <w:pPr>
        <w:pStyle w:val="Standard"/>
        <w:spacing w:line="360" w:lineRule="auto"/>
        <w:ind w:firstLine="709"/>
        <w:jc w:val="both"/>
        <w:rPr>
          <w:rFonts w:ascii="Arial" w:hAnsi="Arial" w:cs="Arial"/>
        </w:rPr>
      </w:pPr>
      <w:r w:rsidRPr="00E710AE">
        <w:rPr>
          <w:rFonts w:ascii="Arial" w:hAnsi="Arial" w:cs="Arial"/>
        </w:rPr>
        <w:lastRenderedPageBreak/>
        <w:t xml:space="preserve">Um dos grandes benefícios da abordagem de </w:t>
      </w:r>
      <w:r w:rsidR="00264592" w:rsidRPr="00E710AE">
        <w:rPr>
          <w:rFonts w:ascii="Arial" w:hAnsi="Arial" w:cs="Arial"/>
        </w:rPr>
        <w:t>microserviços</w:t>
      </w:r>
      <w:r w:rsidRPr="00E710AE">
        <w:rPr>
          <w:rFonts w:ascii="Arial" w:hAnsi="Arial" w:cs="Arial"/>
        </w:rPr>
        <w:t xml:space="preserve"> em relação a estruturas monolíticas é o isolamento de falhas. Nas estruturas monolíticas se uma funcionalidade falha toda a estrutura fica indisponível, na arquitetura de </w:t>
      </w:r>
      <w:r w:rsidR="00264592" w:rsidRPr="00E710AE">
        <w:rPr>
          <w:rFonts w:ascii="Arial" w:hAnsi="Arial" w:cs="Arial"/>
        </w:rPr>
        <w:t>microserviços</w:t>
      </w:r>
      <w:r w:rsidRPr="00E710AE">
        <w:rPr>
          <w:rFonts w:ascii="Arial" w:hAnsi="Arial" w:cs="Arial"/>
        </w:rPr>
        <w:t xml:space="preserve"> se um </w:t>
      </w:r>
      <w:r w:rsidR="008112E8">
        <w:rPr>
          <w:rFonts w:ascii="Arial" w:hAnsi="Arial" w:cs="Arial"/>
        </w:rPr>
        <w:t>serviço falha</w:t>
      </w:r>
      <w:r w:rsidRPr="00E710AE">
        <w:rPr>
          <w:rFonts w:ascii="Arial" w:hAnsi="Arial" w:cs="Arial"/>
        </w:rPr>
        <w:t>, este é isolado rapidamente, enquanto os outros permanecem em execução, garantido a disponibilidade e tornando fáci</w:t>
      </w:r>
      <w:r w:rsidR="001B5630">
        <w:rPr>
          <w:rFonts w:ascii="Arial" w:hAnsi="Arial" w:cs="Arial"/>
        </w:rPr>
        <w:t>l e rápida a correção de erros[8</w:t>
      </w:r>
      <w:r w:rsidRPr="00E710AE">
        <w:rPr>
          <w:rFonts w:ascii="Arial" w:hAnsi="Arial" w:cs="Arial"/>
        </w:rPr>
        <w:t>]. Essa é uma das principais razões pelas quais as organizações como Amazon</w:t>
      </w:r>
      <w:r w:rsidR="003562E3" w:rsidRPr="00E710AE">
        <w:rPr>
          <w:rStyle w:val="Refdenotaderodap"/>
          <w:rFonts w:ascii="Arial" w:hAnsi="Arial" w:cs="Arial"/>
        </w:rPr>
        <w:footnoteReference w:id="7"/>
      </w:r>
      <w:r w:rsidRPr="00E710AE">
        <w:rPr>
          <w:rFonts w:ascii="Arial" w:hAnsi="Arial" w:cs="Arial"/>
        </w:rPr>
        <w:t xml:space="preserve"> e Netfl</w:t>
      </w:r>
      <w:r w:rsidR="001B5630">
        <w:rPr>
          <w:rFonts w:ascii="Arial" w:hAnsi="Arial" w:cs="Arial"/>
        </w:rPr>
        <w:t>ix utilizam essas arquiteturas[8</w:t>
      </w:r>
      <w:r w:rsidRPr="00E710AE">
        <w:rPr>
          <w:rFonts w:ascii="Arial" w:hAnsi="Arial" w:cs="Arial"/>
        </w:rPr>
        <w:t>]. Isso também garante que cada serviço seja escalável independentemente</w:t>
      </w:r>
      <w:r w:rsidR="000736F4">
        <w:rPr>
          <w:rFonts w:ascii="Arial" w:hAnsi="Arial" w:cs="Arial"/>
        </w:rPr>
        <w:t>.</w:t>
      </w:r>
      <w:r w:rsidR="00EA4D91">
        <w:rPr>
          <w:rFonts w:ascii="Arial" w:hAnsi="Arial" w:cs="Arial"/>
        </w:rPr>
        <w:t xml:space="preserve"> </w:t>
      </w:r>
    </w:p>
    <w:p w:rsidR="00571055" w:rsidRPr="00E710AE" w:rsidRDefault="00540D70" w:rsidP="00E710AE">
      <w:pPr>
        <w:pStyle w:val="Standard"/>
        <w:spacing w:line="360" w:lineRule="auto"/>
        <w:ind w:firstLine="709"/>
        <w:jc w:val="both"/>
        <w:rPr>
          <w:rFonts w:ascii="Arial" w:hAnsi="Arial" w:cs="Arial"/>
        </w:rPr>
      </w:pPr>
      <w:r w:rsidRPr="00E710AE">
        <w:rPr>
          <w:rFonts w:ascii="Arial" w:hAnsi="Arial" w:cs="Arial"/>
        </w:rPr>
        <w:t xml:space="preserve">Outro conceito importante dos </w:t>
      </w:r>
      <w:r w:rsidR="009A53D3" w:rsidRPr="00E710AE">
        <w:rPr>
          <w:rFonts w:ascii="Arial" w:hAnsi="Arial" w:cs="Arial"/>
        </w:rPr>
        <w:t>microserviços</w:t>
      </w:r>
      <w:r w:rsidRPr="00E710AE">
        <w:rPr>
          <w:rFonts w:ascii="Arial" w:hAnsi="Arial" w:cs="Arial"/>
        </w:rPr>
        <w:t xml:space="preserve"> são os gerenciamentos dos serviços. A </w:t>
      </w:r>
      <w:r w:rsidR="009A53D3" w:rsidRPr="00E710AE">
        <w:rPr>
          <w:rFonts w:ascii="Arial" w:hAnsi="Arial" w:cs="Arial"/>
        </w:rPr>
        <w:t>gerência do</w:t>
      </w:r>
      <w:r w:rsidRPr="00E710AE">
        <w:rPr>
          <w:rFonts w:ascii="Arial" w:hAnsi="Arial" w:cs="Arial"/>
        </w:rPr>
        <w:t xml:space="preserve"> serviço é completamente separada de outros serviços, permitindo que cada estrutura seja construída utilizando diferentes tecnologias </w:t>
      </w:r>
      <w:r w:rsidR="002F5A57">
        <w:rPr>
          <w:rFonts w:ascii="Arial" w:hAnsi="Arial" w:cs="Arial"/>
        </w:rPr>
        <w:t>e linguagens de programação[8</w:t>
      </w:r>
      <w:r w:rsidR="001C12EB">
        <w:rPr>
          <w:rFonts w:ascii="Arial" w:hAnsi="Arial" w:cs="Arial"/>
        </w:rPr>
        <w:t>], u</w:t>
      </w:r>
      <w:r w:rsidRPr="00E710AE">
        <w:rPr>
          <w:rFonts w:ascii="Arial" w:hAnsi="Arial" w:cs="Arial"/>
        </w:rPr>
        <w:t xml:space="preserve">sando próprio modelo de dados e garantindo a heterogeneidade dos serviços. Isso possibilita que as equipes de desenvolvimento sejam </w:t>
      </w:r>
      <w:r w:rsidR="00643F88" w:rsidRPr="00E710AE">
        <w:rPr>
          <w:rFonts w:ascii="Arial" w:hAnsi="Arial" w:cs="Arial"/>
        </w:rPr>
        <w:t>pequenas, autônomas</w:t>
      </w:r>
      <w:r w:rsidRPr="00E710AE">
        <w:rPr>
          <w:rFonts w:ascii="Arial" w:hAnsi="Arial" w:cs="Arial"/>
        </w:rPr>
        <w:t xml:space="preserve"> e mais produtivas, focando nas regras de negócio do projeto e escolhendo pela melhor estrutura </w:t>
      </w:r>
      <w:r w:rsidR="00643F88" w:rsidRPr="00E710AE">
        <w:rPr>
          <w:rFonts w:ascii="Arial" w:hAnsi="Arial" w:cs="Arial"/>
        </w:rPr>
        <w:t>pros seus serviços</w:t>
      </w:r>
      <w:r w:rsidRPr="00E710AE">
        <w:rPr>
          <w:rFonts w:ascii="Arial" w:hAnsi="Arial" w:cs="Arial"/>
        </w:rPr>
        <w:t>, consequentemente se obtém menos linhas de código escritas e novos profissionais podem ser incluíd</w:t>
      </w:r>
      <w:r w:rsidR="002F5A57">
        <w:rPr>
          <w:rFonts w:ascii="Arial" w:hAnsi="Arial" w:cs="Arial"/>
        </w:rPr>
        <w:t>o mais facilmente aos projetos[8</w:t>
      </w:r>
      <w:r w:rsidRPr="00E710AE">
        <w:rPr>
          <w:rFonts w:ascii="Arial" w:hAnsi="Arial" w:cs="Arial"/>
        </w:rPr>
        <w:t xml:space="preserve">]. Os </w:t>
      </w:r>
      <w:r w:rsidR="00725853" w:rsidRPr="00E710AE">
        <w:rPr>
          <w:rFonts w:ascii="Arial" w:hAnsi="Arial" w:cs="Arial"/>
        </w:rPr>
        <w:t>microserviços</w:t>
      </w:r>
      <w:r w:rsidRPr="00E710AE">
        <w:rPr>
          <w:rFonts w:ascii="Arial" w:hAnsi="Arial" w:cs="Arial"/>
        </w:rPr>
        <w:t xml:space="preserve"> por serem independentes permitem a adoção de novas tecnologias</w:t>
      </w:r>
      <w:r w:rsidR="00717497">
        <w:rPr>
          <w:rFonts w:ascii="Arial" w:hAnsi="Arial" w:cs="Arial"/>
        </w:rPr>
        <w:t xml:space="preserve"> </w:t>
      </w:r>
      <w:r w:rsidR="000B57B0">
        <w:rPr>
          <w:rFonts w:ascii="Arial" w:hAnsi="Arial" w:cs="Arial"/>
        </w:rPr>
        <w:t>mais</w:t>
      </w:r>
      <w:r w:rsidR="00717497">
        <w:rPr>
          <w:rFonts w:ascii="Arial" w:hAnsi="Arial" w:cs="Arial"/>
        </w:rPr>
        <w:t xml:space="preserve"> facilmente</w:t>
      </w:r>
      <w:r w:rsidRPr="00E710AE">
        <w:rPr>
          <w:rFonts w:ascii="Arial" w:hAnsi="Arial" w:cs="Arial"/>
        </w:rPr>
        <w:t xml:space="preserve">, diminuindo o impacto das mudanças. Caso ocorra uma falha ao </w:t>
      </w:r>
      <w:hyperlink r:id="rId10" w:history="1">
        <w:r w:rsidRPr="00E710AE">
          <w:rPr>
            <w:rFonts w:ascii="Arial" w:hAnsi="Arial" w:cs="Arial"/>
          </w:rPr>
          <w:t>experimentar uma nova tecnologia</w:t>
        </w:r>
      </w:hyperlink>
      <w:r w:rsidR="000F4A60">
        <w:rPr>
          <w:rFonts w:ascii="Arial" w:hAnsi="Arial" w:cs="Arial"/>
        </w:rPr>
        <w:t>, pode-se descartar o uso e voltar para versão anterior</w:t>
      </w:r>
      <w:r w:rsidRPr="00E710AE">
        <w:rPr>
          <w:rFonts w:ascii="Arial" w:hAnsi="Arial" w:cs="Arial"/>
        </w:rPr>
        <w:t xml:space="preserve"> sem afetar todo o projeto. Essa opção é bastante crítica em estruturas monolíticas, nessas estruturas todas as mudanças impactam em todas as funcionalidades, podendo</w:t>
      </w:r>
      <w:r w:rsidR="00C55237">
        <w:rPr>
          <w:rFonts w:ascii="Arial" w:hAnsi="Arial" w:cs="Arial"/>
        </w:rPr>
        <w:t xml:space="preserve"> causar problemas de execução</w:t>
      </w:r>
      <w:r w:rsidRPr="00E710AE">
        <w:rPr>
          <w:rFonts w:ascii="Arial" w:hAnsi="Arial" w:cs="Arial"/>
        </w:rPr>
        <w:t xml:space="preserve"> e indisponibilidade.</w:t>
      </w:r>
    </w:p>
    <w:p w:rsidR="002F5A57" w:rsidRDefault="002F5A57" w:rsidP="00E710AE">
      <w:pPr>
        <w:pStyle w:val="Standard"/>
        <w:spacing w:line="360" w:lineRule="auto"/>
        <w:ind w:firstLine="709"/>
        <w:jc w:val="both"/>
        <w:rPr>
          <w:rFonts w:ascii="Arial" w:hAnsi="Arial" w:cs="Arial"/>
        </w:rPr>
      </w:pPr>
      <w:r>
        <w:rPr>
          <w:rFonts w:ascii="Arial" w:hAnsi="Arial" w:cs="Arial"/>
        </w:rPr>
        <w:t>Como qualquer outra arquitetura, microserviços possuem suas desvantagens como: c</w:t>
      </w:r>
      <w:r w:rsidRPr="002F5A57">
        <w:rPr>
          <w:rFonts w:ascii="Arial" w:hAnsi="Arial" w:cs="Arial"/>
        </w:rPr>
        <w:t>omplexidade de se lidar com vários sistemas distribuídos, complexidade operacional de particionar os serviç</w:t>
      </w:r>
      <w:r w:rsidR="009F0EB0">
        <w:rPr>
          <w:rFonts w:ascii="Arial" w:hAnsi="Arial" w:cs="Arial"/>
        </w:rPr>
        <w:t xml:space="preserve">os, regra de negócio duplicada e </w:t>
      </w:r>
      <w:r w:rsidRPr="002F5A57">
        <w:rPr>
          <w:rFonts w:ascii="Arial" w:hAnsi="Arial" w:cs="Arial"/>
        </w:rPr>
        <w:t xml:space="preserve">teste </w:t>
      </w:r>
      <w:r w:rsidR="009F0EB0" w:rsidRPr="002F5A57">
        <w:rPr>
          <w:rFonts w:ascii="Arial" w:hAnsi="Arial" w:cs="Arial"/>
        </w:rPr>
        <w:t>automatizados</w:t>
      </w:r>
      <w:r w:rsidR="00743BC9">
        <w:rPr>
          <w:rFonts w:ascii="Arial" w:hAnsi="Arial" w:cs="Arial"/>
        </w:rPr>
        <w:t xml:space="preserve">, </w:t>
      </w:r>
      <w:r w:rsidR="009F0EB0">
        <w:rPr>
          <w:rFonts w:ascii="Arial" w:hAnsi="Arial" w:cs="Arial"/>
        </w:rPr>
        <w:t xml:space="preserve">a sua adoção </w:t>
      </w:r>
      <w:r w:rsidR="009F0EB0" w:rsidRPr="00E710AE">
        <w:rPr>
          <w:rFonts w:ascii="Arial" w:hAnsi="Arial" w:cs="Arial"/>
        </w:rPr>
        <w:t xml:space="preserve">não </w:t>
      </w:r>
      <w:r w:rsidR="009F0EB0">
        <w:rPr>
          <w:rFonts w:ascii="Arial" w:hAnsi="Arial" w:cs="Arial"/>
        </w:rPr>
        <w:t xml:space="preserve">deve ser levada de forma trivial.  </w:t>
      </w:r>
    </w:p>
    <w:p w:rsidR="006E3B16" w:rsidRPr="00E710AE" w:rsidRDefault="00540D70" w:rsidP="009F0EB0">
      <w:pPr>
        <w:pStyle w:val="Standard"/>
        <w:spacing w:line="360" w:lineRule="auto"/>
        <w:ind w:firstLine="709"/>
        <w:jc w:val="both"/>
        <w:rPr>
          <w:rFonts w:ascii="Arial" w:hAnsi="Arial" w:cs="Arial"/>
        </w:rPr>
      </w:pPr>
      <w:r w:rsidRPr="00E710AE">
        <w:rPr>
          <w:rFonts w:ascii="Arial" w:hAnsi="Arial" w:cs="Arial"/>
        </w:rPr>
        <w:t xml:space="preserve">Finalizando a introdução dos conceitos de </w:t>
      </w:r>
      <w:r w:rsidR="00725853" w:rsidRPr="00E710AE">
        <w:rPr>
          <w:rFonts w:ascii="Arial" w:hAnsi="Arial" w:cs="Arial"/>
        </w:rPr>
        <w:t>microserviços</w:t>
      </w:r>
      <w:r w:rsidRPr="00E710AE">
        <w:rPr>
          <w:rFonts w:ascii="Arial" w:hAnsi="Arial" w:cs="Arial"/>
        </w:rPr>
        <w:t xml:space="preserve"> podemos </w:t>
      </w:r>
      <w:r w:rsidR="00B967AB" w:rsidRPr="00E710AE">
        <w:rPr>
          <w:rFonts w:ascii="Arial" w:hAnsi="Arial" w:cs="Arial"/>
        </w:rPr>
        <w:t>analisar dois</w:t>
      </w:r>
      <w:r w:rsidRPr="00E710AE">
        <w:rPr>
          <w:rFonts w:ascii="Arial" w:hAnsi="Arial" w:cs="Arial"/>
        </w:rPr>
        <w:t xml:space="preserve"> princípios importantes na engenharia de software, o baixo acoplamento e auto coesão. Baixo acoplamento em </w:t>
      </w:r>
      <w:r w:rsidR="00B967AB" w:rsidRPr="00E710AE">
        <w:rPr>
          <w:rFonts w:ascii="Arial" w:hAnsi="Arial" w:cs="Arial"/>
        </w:rPr>
        <w:t>microserviços</w:t>
      </w:r>
      <w:r w:rsidRPr="00E710AE">
        <w:rPr>
          <w:rFonts w:ascii="Arial" w:hAnsi="Arial" w:cs="Arial"/>
        </w:rPr>
        <w:t xml:space="preserve"> significa que a mudança e implantação do serviço não devem interferir nas outras estruturas e alta coesão significa que os serviços devem ser auto suficientes diminuindo o número de chamadas </w:t>
      </w:r>
      <w:r w:rsidR="00C37B13">
        <w:rPr>
          <w:rFonts w:ascii="Arial" w:hAnsi="Arial" w:cs="Arial"/>
        </w:rPr>
        <w:t xml:space="preserve">remotas </w:t>
      </w:r>
      <w:r w:rsidR="002F5A57">
        <w:rPr>
          <w:rFonts w:ascii="Arial" w:hAnsi="Arial" w:cs="Arial"/>
        </w:rPr>
        <w:t>para outros serviços[8</w:t>
      </w:r>
      <w:r w:rsidRPr="00E710AE">
        <w:rPr>
          <w:rFonts w:ascii="Arial" w:hAnsi="Arial" w:cs="Arial"/>
        </w:rPr>
        <w:t>].</w:t>
      </w:r>
    </w:p>
    <w:p w:rsidR="00571055" w:rsidRPr="00E710AE" w:rsidRDefault="009A590F" w:rsidP="00E710AE">
      <w:pPr>
        <w:pStyle w:val="Standard"/>
        <w:spacing w:line="360" w:lineRule="auto"/>
        <w:jc w:val="both"/>
        <w:rPr>
          <w:rFonts w:ascii="Arial" w:hAnsi="Arial" w:cs="Arial"/>
          <w:b/>
        </w:rPr>
      </w:pPr>
      <w:r w:rsidRPr="00E710AE">
        <w:rPr>
          <w:rFonts w:ascii="Arial" w:hAnsi="Arial" w:cs="Arial"/>
          <w:b/>
        </w:rPr>
        <w:lastRenderedPageBreak/>
        <w:t>2.4</w:t>
      </w:r>
      <w:r w:rsidR="00540D70" w:rsidRPr="00E710AE">
        <w:rPr>
          <w:rFonts w:ascii="Arial" w:hAnsi="Arial" w:cs="Arial"/>
          <w:b/>
        </w:rPr>
        <w:t>.</w:t>
      </w:r>
      <w:r w:rsidRPr="00E710AE">
        <w:rPr>
          <w:rFonts w:ascii="Arial" w:hAnsi="Arial" w:cs="Arial"/>
          <w:b/>
        </w:rPr>
        <w:t>2</w:t>
      </w:r>
      <w:r w:rsidR="00540D70" w:rsidRPr="00E710AE">
        <w:rPr>
          <w:rFonts w:ascii="Arial" w:hAnsi="Arial" w:cs="Arial"/>
          <w:b/>
        </w:rPr>
        <w:t xml:space="preserve"> MUNDANÇAS PARA MICRO-SERVIÇOS</w:t>
      </w:r>
    </w:p>
    <w:p w:rsidR="006E3B16" w:rsidRPr="00E710AE" w:rsidRDefault="006E3B16" w:rsidP="00E710AE">
      <w:pPr>
        <w:pStyle w:val="Standard"/>
        <w:spacing w:line="360" w:lineRule="auto"/>
        <w:jc w:val="both"/>
        <w:rPr>
          <w:rFonts w:ascii="Arial" w:hAnsi="Arial" w:cs="Arial"/>
        </w:rPr>
      </w:pPr>
    </w:p>
    <w:p w:rsidR="00571055" w:rsidRPr="00E710AE" w:rsidRDefault="00540D70" w:rsidP="00E710AE">
      <w:pPr>
        <w:pStyle w:val="Standard"/>
        <w:spacing w:line="360" w:lineRule="auto"/>
        <w:ind w:firstLine="709"/>
        <w:jc w:val="both"/>
        <w:rPr>
          <w:rFonts w:ascii="Arial" w:hAnsi="Arial" w:cs="Arial"/>
        </w:rPr>
      </w:pPr>
      <w:r w:rsidRPr="00E710AE">
        <w:rPr>
          <w:rFonts w:ascii="Arial" w:hAnsi="Arial" w:cs="Arial"/>
        </w:rPr>
        <w:t>A abordagem de microserviço possui vários desafios em sua implementação, além da complexidade de se administrar vários sistemas distribuídos, os testes são m</w:t>
      </w:r>
      <w:r w:rsidR="003730D7">
        <w:rPr>
          <w:rFonts w:ascii="Arial" w:hAnsi="Arial" w:cs="Arial"/>
        </w:rPr>
        <w:t>ais difíceis para essas aplicações</w:t>
      </w:r>
      <w:r w:rsidR="00C51F8C">
        <w:rPr>
          <w:rFonts w:ascii="Arial" w:hAnsi="Arial" w:cs="Arial"/>
        </w:rPr>
        <w:t>[10</w:t>
      </w:r>
      <w:r w:rsidRPr="00E710AE">
        <w:rPr>
          <w:rFonts w:ascii="Arial" w:hAnsi="Arial" w:cs="Arial"/>
        </w:rPr>
        <w:t>].</w:t>
      </w:r>
      <w:r w:rsidR="0096066E">
        <w:rPr>
          <w:rFonts w:ascii="Arial" w:hAnsi="Arial" w:cs="Arial"/>
        </w:rPr>
        <w:t xml:space="preserve"> </w:t>
      </w:r>
      <w:r w:rsidRPr="00E710AE">
        <w:rPr>
          <w:rFonts w:ascii="Arial" w:hAnsi="Arial" w:cs="Arial"/>
        </w:rPr>
        <w:t>Outro desafio, é que essa abordagem também leva ao aumento do consumo de memória, devido ao próprio espaço d</w:t>
      </w:r>
      <w:r w:rsidR="00C51F8C">
        <w:rPr>
          <w:rFonts w:ascii="Arial" w:hAnsi="Arial" w:cs="Arial"/>
        </w:rPr>
        <w:t>e endereço para a cada serviço[10</w:t>
      </w:r>
      <w:r w:rsidRPr="00E710AE">
        <w:rPr>
          <w:rFonts w:ascii="Arial" w:hAnsi="Arial" w:cs="Arial"/>
        </w:rPr>
        <w:t>].</w:t>
      </w:r>
    </w:p>
    <w:p w:rsidR="00571055" w:rsidRPr="00E710AE" w:rsidRDefault="00540D70" w:rsidP="0048429B">
      <w:pPr>
        <w:pStyle w:val="Standard"/>
        <w:spacing w:line="360" w:lineRule="auto"/>
        <w:ind w:firstLine="709"/>
        <w:jc w:val="both"/>
        <w:rPr>
          <w:rFonts w:ascii="Arial" w:hAnsi="Arial" w:cs="Arial"/>
        </w:rPr>
      </w:pPr>
      <w:r w:rsidRPr="00E710AE">
        <w:rPr>
          <w:rFonts w:ascii="Arial" w:hAnsi="Arial" w:cs="Arial"/>
        </w:rPr>
        <w:t xml:space="preserve">Um dos maiores desafios </w:t>
      </w:r>
      <w:r w:rsidR="00065204">
        <w:rPr>
          <w:rFonts w:ascii="Arial" w:hAnsi="Arial" w:cs="Arial"/>
        </w:rPr>
        <w:t>é decidir como dividir (particionar</w:t>
      </w:r>
      <w:r w:rsidRPr="00E710AE">
        <w:rPr>
          <w:rFonts w:ascii="Arial" w:hAnsi="Arial" w:cs="Arial"/>
        </w:rPr>
        <w:t xml:space="preserve">) o sistema em </w:t>
      </w:r>
      <w:r w:rsidR="005221EC" w:rsidRPr="00E710AE">
        <w:rPr>
          <w:rFonts w:ascii="Arial" w:hAnsi="Arial" w:cs="Arial"/>
        </w:rPr>
        <w:t>microserviços</w:t>
      </w:r>
      <w:r w:rsidRPr="00E710AE">
        <w:rPr>
          <w:rFonts w:ascii="Arial" w:hAnsi="Arial" w:cs="Arial"/>
        </w:rPr>
        <w:t>.</w:t>
      </w:r>
      <w:r w:rsidR="0048429B">
        <w:rPr>
          <w:rFonts w:ascii="Arial" w:hAnsi="Arial" w:cs="Arial"/>
        </w:rPr>
        <w:t xml:space="preserve"> </w:t>
      </w:r>
      <w:r w:rsidR="00C16EE1">
        <w:rPr>
          <w:rFonts w:ascii="Arial" w:hAnsi="Arial" w:cs="Arial"/>
        </w:rPr>
        <w:t>S</w:t>
      </w:r>
      <w:r w:rsidR="000A115C">
        <w:rPr>
          <w:rFonts w:ascii="Arial" w:hAnsi="Arial" w:cs="Arial"/>
        </w:rPr>
        <w:t>egundo Newman[12</w:t>
      </w:r>
      <w:r w:rsidR="00C16EE1">
        <w:rPr>
          <w:rFonts w:ascii="Arial" w:hAnsi="Arial" w:cs="Arial"/>
        </w:rPr>
        <w:t xml:space="preserve">], </w:t>
      </w:r>
      <w:r w:rsidRPr="00E710AE">
        <w:rPr>
          <w:rFonts w:ascii="Arial" w:hAnsi="Arial" w:cs="Arial"/>
        </w:rPr>
        <w:t>obter o domínio errado de um serviço pode ser caro, e que compo</w:t>
      </w:r>
      <w:r w:rsidR="001B7262">
        <w:rPr>
          <w:rFonts w:ascii="Arial" w:hAnsi="Arial" w:cs="Arial"/>
        </w:rPr>
        <w:t xml:space="preserve">nentes excessivamente acoplados </w:t>
      </w:r>
      <w:r w:rsidRPr="00E710AE">
        <w:rPr>
          <w:rFonts w:ascii="Arial" w:hAnsi="Arial" w:cs="Arial"/>
        </w:rPr>
        <w:t xml:space="preserve">poderiam ser </w:t>
      </w:r>
      <w:r w:rsidR="005221EC" w:rsidRPr="00E710AE">
        <w:rPr>
          <w:rFonts w:ascii="Arial" w:hAnsi="Arial" w:cs="Arial"/>
        </w:rPr>
        <w:t>piores</w:t>
      </w:r>
      <w:r w:rsidRPr="00E710AE">
        <w:rPr>
          <w:rFonts w:ascii="Arial" w:hAnsi="Arial" w:cs="Arial"/>
        </w:rPr>
        <w:t xml:space="preserve"> do que apenas ter</w:t>
      </w:r>
      <w:r w:rsidR="000A42E9">
        <w:rPr>
          <w:rFonts w:ascii="Arial" w:hAnsi="Arial" w:cs="Arial"/>
        </w:rPr>
        <w:t xml:space="preserve"> um único sistema monolítico</w:t>
      </w:r>
      <w:r w:rsidRPr="00E710AE">
        <w:rPr>
          <w:rFonts w:ascii="Arial" w:hAnsi="Arial" w:cs="Arial"/>
        </w:rPr>
        <w:t>.</w:t>
      </w:r>
    </w:p>
    <w:p w:rsidR="00571055" w:rsidRPr="00E710AE" w:rsidRDefault="00540D70" w:rsidP="00105A5F">
      <w:pPr>
        <w:pStyle w:val="Standard"/>
        <w:spacing w:line="360" w:lineRule="auto"/>
        <w:ind w:firstLine="709"/>
        <w:jc w:val="both"/>
        <w:rPr>
          <w:rFonts w:ascii="Arial" w:hAnsi="Arial" w:cs="Arial"/>
        </w:rPr>
      </w:pPr>
      <w:r w:rsidRPr="00E710AE">
        <w:rPr>
          <w:rFonts w:ascii="Arial" w:hAnsi="Arial" w:cs="Arial"/>
        </w:rPr>
        <w:t>Para construção de um m</w:t>
      </w:r>
      <w:r w:rsidR="003A6EFF">
        <w:rPr>
          <w:rFonts w:ascii="Arial" w:hAnsi="Arial" w:cs="Arial"/>
        </w:rPr>
        <w:t xml:space="preserve">odulo para </w:t>
      </w:r>
      <w:r w:rsidR="00397C6C">
        <w:rPr>
          <w:rFonts w:ascii="Arial" w:hAnsi="Arial" w:cs="Arial"/>
        </w:rPr>
        <w:t>microserviço, existe o desafio[12</w:t>
      </w:r>
      <w:r w:rsidR="003A6EFF">
        <w:rPr>
          <w:rFonts w:ascii="Arial" w:hAnsi="Arial" w:cs="Arial"/>
        </w:rPr>
        <w:t>] de</w:t>
      </w:r>
      <w:r w:rsidRPr="00E710AE">
        <w:rPr>
          <w:rFonts w:ascii="Arial" w:hAnsi="Arial" w:cs="Arial"/>
        </w:rPr>
        <w:t xml:space="preserve"> separar o código de forma limpa, criando uma API de granularidade grossa que faça sent</w:t>
      </w:r>
      <w:r w:rsidR="00A57CAA">
        <w:rPr>
          <w:rFonts w:ascii="Arial" w:hAnsi="Arial" w:cs="Arial"/>
        </w:rPr>
        <w:t xml:space="preserve">ido para ser usado em uma rede. </w:t>
      </w:r>
      <w:r w:rsidRPr="00E710AE">
        <w:rPr>
          <w:rFonts w:ascii="Arial" w:hAnsi="Arial" w:cs="Arial"/>
        </w:rPr>
        <w:t xml:space="preserve"> </w:t>
      </w:r>
      <w:r w:rsidR="00397C6C">
        <w:rPr>
          <w:rFonts w:ascii="Arial" w:hAnsi="Arial" w:cs="Arial"/>
        </w:rPr>
        <w:t>Ainda de acordo com[10</w:t>
      </w:r>
      <w:r w:rsidR="00105A5F">
        <w:rPr>
          <w:rFonts w:ascii="Arial" w:hAnsi="Arial" w:cs="Arial"/>
        </w:rPr>
        <w:t xml:space="preserve">], </w:t>
      </w:r>
      <w:r w:rsidRPr="00E710AE">
        <w:rPr>
          <w:rFonts w:ascii="Arial" w:hAnsi="Arial" w:cs="Arial"/>
        </w:rPr>
        <w:t xml:space="preserve">encontramos </w:t>
      </w:r>
      <w:r w:rsidR="003113CA" w:rsidRPr="00E710AE">
        <w:rPr>
          <w:rFonts w:ascii="Arial" w:hAnsi="Arial" w:cs="Arial"/>
        </w:rPr>
        <w:t>duas estratégias para</w:t>
      </w:r>
      <w:r w:rsidRPr="00E710AE">
        <w:rPr>
          <w:rFonts w:ascii="Arial" w:hAnsi="Arial" w:cs="Arial"/>
        </w:rPr>
        <w:t xml:space="preserve"> a divisão de uma grande aplicação em pequenos serviços, a primeira é a divisão por verbos: Por exemplo, serviço que implementa o subsistema de </w:t>
      </w:r>
      <w:r w:rsidRPr="00E710AE">
        <w:rPr>
          <w:rFonts w:ascii="Arial" w:hAnsi="Arial" w:cs="Arial"/>
          <w:i/>
        </w:rPr>
        <w:t>login</w:t>
      </w:r>
      <w:r w:rsidRPr="00E710AE">
        <w:rPr>
          <w:rFonts w:ascii="Arial" w:hAnsi="Arial" w:cs="Arial"/>
        </w:rPr>
        <w:t xml:space="preserve">, subsistema de </w:t>
      </w:r>
      <w:r w:rsidRPr="00E710AE">
        <w:rPr>
          <w:rFonts w:ascii="Arial" w:hAnsi="Arial" w:cs="Arial"/>
          <w:i/>
        </w:rPr>
        <w:t xml:space="preserve">backup </w:t>
      </w:r>
      <w:r w:rsidRPr="00E710AE">
        <w:rPr>
          <w:rFonts w:ascii="Arial" w:hAnsi="Arial" w:cs="Arial"/>
        </w:rPr>
        <w:t>e etc. A segunda é particionar o sistema</w:t>
      </w:r>
      <w:r w:rsidR="004558FC">
        <w:rPr>
          <w:rFonts w:ascii="Arial" w:hAnsi="Arial" w:cs="Arial"/>
        </w:rPr>
        <w:t xml:space="preserve"> por substantivos ou recursos, e</w:t>
      </w:r>
      <w:r w:rsidRPr="00E710AE">
        <w:rPr>
          <w:rFonts w:ascii="Arial" w:hAnsi="Arial" w:cs="Arial"/>
        </w:rPr>
        <w:t xml:space="preserve">ste tipo de serviço é responsável por todas as operações sobre </w:t>
      </w:r>
      <w:r w:rsidR="004558FC">
        <w:rPr>
          <w:rFonts w:ascii="Arial" w:hAnsi="Arial" w:cs="Arial"/>
        </w:rPr>
        <w:t>as entidades escolhidas</w:t>
      </w:r>
      <w:r w:rsidRPr="00E710AE">
        <w:rPr>
          <w:rFonts w:ascii="Arial" w:hAnsi="Arial" w:cs="Arial"/>
        </w:rPr>
        <w:t>. O ideal é que cada serviço tenha apenas um pequeno conjunto de responsabilidades.</w:t>
      </w:r>
    </w:p>
    <w:p w:rsidR="00571055" w:rsidRPr="00E710AE" w:rsidRDefault="00263A88" w:rsidP="00E710AE">
      <w:pPr>
        <w:pStyle w:val="Standard"/>
        <w:spacing w:line="360" w:lineRule="auto"/>
        <w:ind w:firstLine="709"/>
        <w:jc w:val="both"/>
        <w:rPr>
          <w:rFonts w:ascii="Arial" w:hAnsi="Arial" w:cs="Arial"/>
        </w:rPr>
      </w:pPr>
      <w:r>
        <w:rPr>
          <w:rFonts w:ascii="Arial" w:hAnsi="Arial" w:cs="Arial"/>
        </w:rPr>
        <w:t>De acordo com[12</w:t>
      </w:r>
      <w:r w:rsidR="00540D70" w:rsidRPr="00E710AE">
        <w:rPr>
          <w:rFonts w:ascii="Arial" w:hAnsi="Arial" w:cs="Arial"/>
        </w:rPr>
        <w:t xml:space="preserve">] </w:t>
      </w:r>
      <w:r w:rsidR="00DE3DC0" w:rsidRPr="00E710AE">
        <w:rPr>
          <w:rFonts w:ascii="Arial" w:hAnsi="Arial" w:cs="Arial"/>
        </w:rPr>
        <w:t>uma das soluções</w:t>
      </w:r>
      <w:r w:rsidR="00F65DF4">
        <w:rPr>
          <w:rFonts w:ascii="Arial" w:hAnsi="Arial" w:cs="Arial"/>
        </w:rPr>
        <w:t xml:space="preserve"> para diminuir os problemas de partição em aplicações </w:t>
      </w:r>
      <w:r w:rsidR="00ED338E">
        <w:rPr>
          <w:rFonts w:ascii="Arial" w:hAnsi="Arial" w:cs="Arial"/>
        </w:rPr>
        <w:t xml:space="preserve">é </w:t>
      </w:r>
      <w:r w:rsidR="00F65DF4">
        <w:rPr>
          <w:rFonts w:ascii="Arial" w:hAnsi="Arial" w:cs="Arial"/>
        </w:rPr>
        <w:t xml:space="preserve">o </w:t>
      </w:r>
      <w:r w:rsidR="00ED338E">
        <w:rPr>
          <w:rFonts w:ascii="Arial" w:hAnsi="Arial" w:cs="Arial"/>
        </w:rPr>
        <w:t>mapeamento</w:t>
      </w:r>
      <w:r w:rsidR="00540D70" w:rsidRPr="00E710AE">
        <w:rPr>
          <w:rFonts w:ascii="Arial" w:hAnsi="Arial" w:cs="Arial"/>
        </w:rPr>
        <w:t xml:space="preserve"> </w:t>
      </w:r>
      <w:r w:rsidR="00ED338E">
        <w:rPr>
          <w:rFonts w:ascii="Arial" w:hAnsi="Arial" w:cs="Arial"/>
        </w:rPr>
        <w:t>d</w:t>
      </w:r>
      <w:r w:rsidR="00540D70" w:rsidRPr="00E710AE">
        <w:rPr>
          <w:rFonts w:ascii="Arial" w:hAnsi="Arial" w:cs="Arial"/>
        </w:rPr>
        <w:t xml:space="preserve">os </w:t>
      </w:r>
      <w:r w:rsidR="00F65DF4">
        <w:rPr>
          <w:rFonts w:ascii="Arial" w:hAnsi="Arial" w:cs="Arial"/>
        </w:rPr>
        <w:t xml:space="preserve">seus </w:t>
      </w:r>
      <w:r w:rsidR="00540D70" w:rsidRPr="00E710AE">
        <w:rPr>
          <w:rFonts w:ascii="Arial" w:hAnsi="Arial" w:cs="Arial"/>
        </w:rPr>
        <w:t xml:space="preserve">módulos que </w:t>
      </w:r>
      <w:r w:rsidR="00540D70" w:rsidRPr="00AE7089">
        <w:rPr>
          <w:rStyle w:val="nfase"/>
          <w:rFonts w:ascii="Arial" w:hAnsi="Arial" w:cs="Arial"/>
          <w:i w:val="0"/>
        </w:rPr>
        <w:t>podem</w:t>
      </w:r>
      <w:r w:rsidR="00540D70" w:rsidRPr="00E710AE">
        <w:rPr>
          <w:rFonts w:ascii="Arial" w:hAnsi="Arial" w:cs="Arial"/>
        </w:rPr>
        <w:t xml:space="preserve"> no futuro tornar-se serviços em seu próprios processos e esquemas de dados. Obviamente essa abordagem tem um cu</w:t>
      </w:r>
      <w:r w:rsidR="00A26360">
        <w:rPr>
          <w:rFonts w:ascii="Arial" w:hAnsi="Arial" w:cs="Arial"/>
        </w:rPr>
        <w:t xml:space="preserve">sto, mais esse custo vai facilitar implementação de </w:t>
      </w:r>
      <w:r w:rsidR="00540D70" w:rsidRPr="00E710AE">
        <w:rPr>
          <w:rFonts w:ascii="Arial" w:hAnsi="Arial" w:cs="Arial"/>
        </w:rPr>
        <w:t>mudanças</w:t>
      </w:r>
      <w:r w:rsidR="00063785">
        <w:rPr>
          <w:rFonts w:ascii="Arial" w:hAnsi="Arial" w:cs="Arial"/>
        </w:rPr>
        <w:t xml:space="preserve"> para</w:t>
      </w:r>
      <w:r w:rsidR="00A26360">
        <w:rPr>
          <w:rFonts w:ascii="Arial" w:hAnsi="Arial" w:cs="Arial"/>
        </w:rPr>
        <w:t xml:space="preserve"> </w:t>
      </w:r>
      <w:r w:rsidR="00063785">
        <w:rPr>
          <w:rFonts w:ascii="Arial" w:hAnsi="Arial" w:cs="Arial"/>
        </w:rPr>
        <w:t>microserviços</w:t>
      </w:r>
      <w:r w:rsidR="00540D70" w:rsidRPr="00E710AE">
        <w:rPr>
          <w:rFonts w:ascii="Arial" w:hAnsi="Arial" w:cs="Arial"/>
        </w:rPr>
        <w:t>.</w:t>
      </w:r>
      <w:r w:rsidR="00DE3DC0" w:rsidRPr="00E710AE">
        <w:rPr>
          <w:rFonts w:ascii="Arial" w:hAnsi="Arial" w:cs="Arial"/>
        </w:rPr>
        <w:t xml:space="preserve"> </w:t>
      </w:r>
    </w:p>
    <w:p w:rsidR="00571055" w:rsidRPr="00E710AE" w:rsidRDefault="00571055" w:rsidP="00E710AE">
      <w:pPr>
        <w:pStyle w:val="Standard"/>
        <w:spacing w:line="360" w:lineRule="auto"/>
        <w:jc w:val="both"/>
        <w:rPr>
          <w:rFonts w:ascii="Arial" w:hAnsi="Arial" w:cs="Arial"/>
        </w:rPr>
      </w:pPr>
    </w:p>
    <w:p w:rsidR="00571055" w:rsidRPr="00E710AE" w:rsidRDefault="009A590F" w:rsidP="00E710AE">
      <w:pPr>
        <w:pStyle w:val="Standard"/>
        <w:spacing w:line="360" w:lineRule="auto"/>
        <w:jc w:val="both"/>
        <w:rPr>
          <w:rFonts w:ascii="Arial" w:hAnsi="Arial" w:cs="Arial"/>
          <w:b/>
        </w:rPr>
      </w:pPr>
      <w:r w:rsidRPr="00E710AE">
        <w:rPr>
          <w:rFonts w:ascii="Arial" w:hAnsi="Arial" w:cs="Arial"/>
          <w:b/>
        </w:rPr>
        <w:t>2.4.3</w:t>
      </w:r>
      <w:r w:rsidR="00540D70" w:rsidRPr="00E710AE">
        <w:rPr>
          <w:rFonts w:ascii="Arial" w:hAnsi="Arial" w:cs="Arial"/>
          <w:b/>
        </w:rPr>
        <w:t xml:space="preserve"> MICROSERVIÇO COMO COMPONENTE</w:t>
      </w:r>
    </w:p>
    <w:p w:rsidR="00655E37" w:rsidRDefault="00655E37" w:rsidP="00655E37">
      <w:pPr>
        <w:pStyle w:val="Standard"/>
        <w:spacing w:line="360" w:lineRule="auto"/>
        <w:jc w:val="both"/>
        <w:rPr>
          <w:rFonts w:ascii="Arial" w:hAnsi="Arial" w:cs="Arial"/>
        </w:rPr>
      </w:pPr>
    </w:p>
    <w:p w:rsidR="007835CD" w:rsidRDefault="00427B42" w:rsidP="00655E37">
      <w:pPr>
        <w:pStyle w:val="Standard"/>
        <w:spacing w:line="360" w:lineRule="auto"/>
        <w:ind w:firstLine="709"/>
        <w:jc w:val="both"/>
        <w:rPr>
          <w:rFonts w:ascii="Arial" w:hAnsi="Arial" w:cs="Arial"/>
        </w:rPr>
      </w:pPr>
      <w:r>
        <w:rPr>
          <w:rFonts w:ascii="Arial" w:hAnsi="Arial" w:cs="Arial"/>
        </w:rPr>
        <w:t>Primeiramente será analisado</w:t>
      </w:r>
      <w:r w:rsidR="00F57F66" w:rsidRPr="00E710AE">
        <w:rPr>
          <w:rFonts w:ascii="Arial" w:hAnsi="Arial" w:cs="Arial"/>
        </w:rPr>
        <w:t xml:space="preserve"> os conceitos de componente e biblioteca</w:t>
      </w:r>
      <w:r w:rsidR="00E94D91" w:rsidRPr="00E710AE">
        <w:rPr>
          <w:rFonts w:ascii="Arial" w:hAnsi="Arial" w:cs="Arial"/>
        </w:rPr>
        <w:t xml:space="preserve"> e suas </w:t>
      </w:r>
      <w:r w:rsidR="00A42E95" w:rsidRPr="00E710AE">
        <w:rPr>
          <w:rFonts w:ascii="Arial" w:hAnsi="Arial" w:cs="Arial"/>
        </w:rPr>
        <w:t>diferenças.</w:t>
      </w:r>
      <w:r w:rsidR="00F57F66" w:rsidRPr="00E710AE">
        <w:rPr>
          <w:rFonts w:ascii="Arial" w:hAnsi="Arial" w:cs="Arial"/>
        </w:rPr>
        <w:t xml:space="preserve"> </w:t>
      </w:r>
      <w:r w:rsidR="00540D70" w:rsidRPr="00E710AE">
        <w:rPr>
          <w:rFonts w:ascii="Arial" w:hAnsi="Arial" w:cs="Arial"/>
        </w:rPr>
        <w:t>Componente é uma unidade de software que pode ser aprimorada e sub</w:t>
      </w:r>
      <w:r w:rsidR="00DA6260">
        <w:rPr>
          <w:rFonts w:ascii="Arial" w:hAnsi="Arial" w:cs="Arial"/>
        </w:rPr>
        <w:t>stituída de forma independente[9</w:t>
      </w:r>
      <w:r w:rsidR="00540D70" w:rsidRPr="00E710AE">
        <w:rPr>
          <w:rFonts w:ascii="Arial" w:hAnsi="Arial" w:cs="Arial"/>
        </w:rPr>
        <w:t xml:space="preserve">] e bibliotecas são componentes que estão ligados </w:t>
      </w:r>
      <w:r w:rsidR="00631A07">
        <w:rPr>
          <w:rFonts w:ascii="Arial" w:hAnsi="Arial" w:cs="Arial"/>
        </w:rPr>
        <w:t>a</w:t>
      </w:r>
      <w:r w:rsidR="00DA6260">
        <w:rPr>
          <w:rFonts w:ascii="Arial" w:hAnsi="Arial" w:cs="Arial"/>
        </w:rPr>
        <w:t xml:space="preserve"> um programa[10</w:t>
      </w:r>
      <w:r w:rsidR="00540D70" w:rsidRPr="00E710AE">
        <w:rPr>
          <w:rFonts w:ascii="Arial" w:hAnsi="Arial" w:cs="Arial"/>
        </w:rPr>
        <w:t>]</w:t>
      </w:r>
      <w:r w:rsidR="00A42E95" w:rsidRPr="00E710AE">
        <w:rPr>
          <w:rFonts w:ascii="Arial" w:hAnsi="Arial" w:cs="Arial"/>
        </w:rPr>
        <w:t>, geralmente disponibilizado por terceiros</w:t>
      </w:r>
      <w:r w:rsidR="008776AD">
        <w:rPr>
          <w:rFonts w:ascii="Arial" w:hAnsi="Arial" w:cs="Arial"/>
        </w:rPr>
        <w:t xml:space="preserve"> e</w:t>
      </w:r>
      <w:r w:rsidR="00540D70" w:rsidRPr="00E710AE">
        <w:rPr>
          <w:rFonts w:ascii="Arial" w:hAnsi="Arial" w:cs="Arial"/>
        </w:rPr>
        <w:t xml:space="preserve"> carregadas na </w:t>
      </w:r>
      <w:r w:rsidR="00A42E95" w:rsidRPr="00E710AE">
        <w:rPr>
          <w:rFonts w:ascii="Arial" w:hAnsi="Arial" w:cs="Arial"/>
        </w:rPr>
        <w:t>memória</w:t>
      </w:r>
      <w:r w:rsidR="00540D70" w:rsidRPr="00E710AE">
        <w:rPr>
          <w:rFonts w:ascii="Arial" w:hAnsi="Arial" w:cs="Arial"/>
        </w:rPr>
        <w:t xml:space="preserve"> via </w:t>
      </w:r>
      <w:r w:rsidR="009618AC" w:rsidRPr="00E710AE">
        <w:rPr>
          <w:rFonts w:ascii="Arial" w:hAnsi="Arial" w:cs="Arial"/>
        </w:rPr>
        <w:t>funções de</w:t>
      </w:r>
      <w:r w:rsidR="00540D70" w:rsidRPr="00E710AE">
        <w:rPr>
          <w:rFonts w:ascii="Arial" w:hAnsi="Arial" w:cs="Arial"/>
        </w:rPr>
        <w:t xml:space="preserve"> chamadas</w:t>
      </w:r>
      <w:r w:rsidR="009618AC" w:rsidRPr="00E710AE">
        <w:rPr>
          <w:rFonts w:ascii="Arial" w:hAnsi="Arial" w:cs="Arial"/>
        </w:rPr>
        <w:t xml:space="preserve"> entre métodos</w:t>
      </w:r>
      <w:r w:rsidR="002974D8">
        <w:rPr>
          <w:rFonts w:ascii="Arial" w:hAnsi="Arial" w:cs="Arial"/>
        </w:rPr>
        <w:t xml:space="preserve">. </w:t>
      </w:r>
    </w:p>
    <w:p w:rsidR="00571055" w:rsidRPr="00E710AE" w:rsidRDefault="002974D8" w:rsidP="00655E37">
      <w:pPr>
        <w:pStyle w:val="Standard"/>
        <w:spacing w:line="360" w:lineRule="auto"/>
        <w:ind w:firstLine="709"/>
        <w:jc w:val="both"/>
        <w:rPr>
          <w:rFonts w:ascii="Arial" w:hAnsi="Arial" w:cs="Arial"/>
        </w:rPr>
      </w:pPr>
      <w:r>
        <w:rPr>
          <w:rFonts w:ascii="Arial" w:hAnsi="Arial" w:cs="Arial"/>
        </w:rPr>
        <w:t>S</w:t>
      </w:r>
      <w:r w:rsidR="00AF1FBB">
        <w:rPr>
          <w:rFonts w:ascii="Arial" w:hAnsi="Arial" w:cs="Arial"/>
        </w:rPr>
        <w:t>erviços podem ser classificados como componentes porque estão</w:t>
      </w:r>
      <w:r w:rsidR="006B357B">
        <w:rPr>
          <w:rFonts w:ascii="Arial" w:hAnsi="Arial" w:cs="Arial"/>
        </w:rPr>
        <w:t xml:space="preserve"> fora</w:t>
      </w:r>
      <w:r w:rsidR="00540D70" w:rsidRPr="00E710AE">
        <w:rPr>
          <w:rFonts w:ascii="Arial" w:hAnsi="Arial" w:cs="Arial"/>
        </w:rPr>
        <w:t xml:space="preserve"> do </w:t>
      </w:r>
      <w:r w:rsidR="00540D70" w:rsidRPr="00E710AE">
        <w:rPr>
          <w:rFonts w:ascii="Arial" w:hAnsi="Arial" w:cs="Arial"/>
        </w:rPr>
        <w:lastRenderedPageBreak/>
        <w:t xml:space="preserve">processo principal e </w:t>
      </w:r>
      <w:r w:rsidR="00C01E98" w:rsidRPr="00E710AE">
        <w:rPr>
          <w:rFonts w:ascii="Arial" w:hAnsi="Arial" w:cs="Arial"/>
        </w:rPr>
        <w:t>as comunicações</w:t>
      </w:r>
      <w:r w:rsidR="00540D70" w:rsidRPr="00E710AE">
        <w:rPr>
          <w:rFonts w:ascii="Arial" w:hAnsi="Arial" w:cs="Arial"/>
        </w:rPr>
        <w:t xml:space="preserve"> entre </w:t>
      </w:r>
      <w:r w:rsidR="00C01E98" w:rsidRPr="00E710AE">
        <w:rPr>
          <w:rFonts w:ascii="Arial" w:hAnsi="Arial" w:cs="Arial"/>
        </w:rPr>
        <w:t>eles são</w:t>
      </w:r>
      <w:r w:rsidR="00540D70" w:rsidRPr="00E710AE">
        <w:rPr>
          <w:rFonts w:ascii="Arial" w:hAnsi="Arial" w:cs="Arial"/>
        </w:rPr>
        <w:t xml:space="preserve"> realizadas utilizando c</w:t>
      </w:r>
      <w:r w:rsidR="00A4227A" w:rsidRPr="00E710AE">
        <w:rPr>
          <w:rFonts w:ascii="Arial" w:hAnsi="Arial" w:cs="Arial"/>
        </w:rPr>
        <w:t>h</w:t>
      </w:r>
      <w:r w:rsidR="00AF1FBB">
        <w:rPr>
          <w:rFonts w:ascii="Arial" w:hAnsi="Arial" w:cs="Arial"/>
        </w:rPr>
        <w:t xml:space="preserve">amadas de procedimento remoto, ao </w:t>
      </w:r>
      <w:r w:rsidR="00D3127D">
        <w:rPr>
          <w:rFonts w:ascii="Arial" w:hAnsi="Arial" w:cs="Arial"/>
        </w:rPr>
        <w:t>contrário das</w:t>
      </w:r>
      <w:r w:rsidR="00540D70" w:rsidRPr="00E710AE">
        <w:rPr>
          <w:rFonts w:ascii="Arial" w:hAnsi="Arial" w:cs="Arial"/>
        </w:rPr>
        <w:t xml:space="preserve"> bibliotecas</w:t>
      </w:r>
      <w:r w:rsidR="00D3127D">
        <w:rPr>
          <w:rFonts w:ascii="Arial" w:hAnsi="Arial" w:cs="Arial"/>
        </w:rPr>
        <w:t xml:space="preserve"> que estão acoplados em processo único</w:t>
      </w:r>
      <w:r w:rsidR="00DA6260">
        <w:rPr>
          <w:rFonts w:ascii="Arial" w:hAnsi="Arial" w:cs="Arial"/>
        </w:rPr>
        <w:t>[9</w:t>
      </w:r>
      <w:r w:rsidR="00540D70" w:rsidRPr="00E710AE">
        <w:rPr>
          <w:rFonts w:ascii="Arial" w:hAnsi="Arial" w:cs="Arial"/>
        </w:rPr>
        <w:t>].</w:t>
      </w:r>
    </w:p>
    <w:p w:rsidR="00571055" w:rsidRPr="00E710AE" w:rsidRDefault="00540D70" w:rsidP="00E710AE">
      <w:pPr>
        <w:pStyle w:val="Standard"/>
        <w:spacing w:line="360" w:lineRule="auto"/>
        <w:ind w:firstLine="709"/>
        <w:jc w:val="both"/>
        <w:rPr>
          <w:rFonts w:ascii="Arial" w:hAnsi="Arial" w:cs="Arial"/>
        </w:rPr>
      </w:pPr>
      <w:r w:rsidRPr="00E710AE">
        <w:rPr>
          <w:rFonts w:ascii="Arial" w:hAnsi="Arial" w:cs="Arial"/>
        </w:rPr>
        <w:t xml:space="preserve">Arquiteturas </w:t>
      </w:r>
      <w:r w:rsidR="00420EB9">
        <w:rPr>
          <w:rFonts w:ascii="Arial" w:hAnsi="Arial" w:cs="Arial"/>
        </w:rPr>
        <w:t>m</w:t>
      </w:r>
      <w:r w:rsidR="00C01E98" w:rsidRPr="00E710AE">
        <w:rPr>
          <w:rFonts w:ascii="Arial" w:hAnsi="Arial" w:cs="Arial"/>
        </w:rPr>
        <w:t>icroserviço utilizam</w:t>
      </w:r>
      <w:r w:rsidRPr="00E710AE">
        <w:rPr>
          <w:rFonts w:ascii="Arial" w:hAnsi="Arial" w:cs="Arial"/>
        </w:rPr>
        <w:t xml:space="preserve"> bibliotecas, mas a sua principal forma de construir componentes   é “quebrando” o se</w:t>
      </w:r>
      <w:r w:rsidR="00DA6260">
        <w:rPr>
          <w:rFonts w:ascii="Arial" w:hAnsi="Arial" w:cs="Arial"/>
        </w:rPr>
        <w:t>u próprio software em serviços[9</w:t>
      </w:r>
      <w:r w:rsidRPr="00E710AE">
        <w:rPr>
          <w:rFonts w:ascii="Arial" w:hAnsi="Arial" w:cs="Arial"/>
        </w:rPr>
        <w:t>].</w:t>
      </w:r>
    </w:p>
    <w:p w:rsidR="00363F49" w:rsidRDefault="00540D70" w:rsidP="00363F49">
      <w:pPr>
        <w:pStyle w:val="Standard"/>
        <w:spacing w:line="360" w:lineRule="auto"/>
        <w:ind w:firstLine="709"/>
        <w:jc w:val="both"/>
        <w:rPr>
          <w:rFonts w:ascii="Arial" w:hAnsi="Arial" w:cs="Arial"/>
        </w:rPr>
      </w:pPr>
      <w:r w:rsidRPr="00E710AE">
        <w:rPr>
          <w:rFonts w:ascii="Arial" w:hAnsi="Arial" w:cs="Arial"/>
        </w:rPr>
        <w:t xml:space="preserve">Segundo Lewis e </w:t>
      </w:r>
      <w:r w:rsidR="00C01E98" w:rsidRPr="00E710AE">
        <w:rPr>
          <w:rFonts w:ascii="Arial" w:hAnsi="Arial" w:cs="Arial"/>
        </w:rPr>
        <w:t>Fowler</w:t>
      </w:r>
      <w:r w:rsidR="00DA6260">
        <w:rPr>
          <w:rFonts w:ascii="Arial" w:hAnsi="Arial" w:cs="Arial"/>
        </w:rPr>
        <w:t>[9</w:t>
      </w:r>
      <w:r w:rsidRPr="00E710AE">
        <w:rPr>
          <w:rFonts w:ascii="Arial" w:hAnsi="Arial" w:cs="Arial"/>
        </w:rPr>
        <w:t>] uma das principais razões para a utiliza</w:t>
      </w:r>
      <w:r w:rsidR="002D299C">
        <w:rPr>
          <w:rFonts w:ascii="Arial" w:hAnsi="Arial" w:cs="Arial"/>
        </w:rPr>
        <w:t>ção de serviços como componente</w:t>
      </w:r>
      <w:r w:rsidRPr="00E710AE">
        <w:rPr>
          <w:rFonts w:ascii="Arial" w:hAnsi="Arial" w:cs="Arial"/>
        </w:rPr>
        <w:t xml:space="preserve">, em vez de bibliotecas em uma estrutura monolítica, é que os serviços são independentemente </w:t>
      </w:r>
      <w:r w:rsidR="0014289F" w:rsidRPr="00E710AE">
        <w:rPr>
          <w:rFonts w:ascii="Arial" w:hAnsi="Arial" w:cs="Arial"/>
        </w:rPr>
        <w:t>implementáveis</w:t>
      </w:r>
      <w:r w:rsidRPr="00E710AE">
        <w:rPr>
          <w:rFonts w:ascii="Arial" w:hAnsi="Arial" w:cs="Arial"/>
        </w:rPr>
        <w:t xml:space="preserve">. </w:t>
      </w:r>
      <w:r w:rsidR="00D50A72" w:rsidRPr="00E710AE">
        <w:rPr>
          <w:rFonts w:ascii="Arial" w:hAnsi="Arial" w:cs="Arial"/>
        </w:rPr>
        <w:t>Como analisado anteriormente</w:t>
      </w:r>
      <w:r w:rsidR="006934D5" w:rsidRPr="00E710AE">
        <w:rPr>
          <w:rFonts w:ascii="Arial" w:hAnsi="Arial" w:cs="Arial"/>
        </w:rPr>
        <w:t>,</w:t>
      </w:r>
      <w:r w:rsidR="00D50A72" w:rsidRPr="00E710AE">
        <w:rPr>
          <w:rFonts w:ascii="Arial" w:hAnsi="Arial" w:cs="Arial"/>
        </w:rPr>
        <w:t xml:space="preserve"> c</w:t>
      </w:r>
      <w:r w:rsidRPr="00E710AE">
        <w:rPr>
          <w:rFonts w:ascii="Arial" w:hAnsi="Arial" w:cs="Arial"/>
        </w:rPr>
        <w:t>ada pequena alteração em bibliotecas utilizadas em único processo</w:t>
      </w:r>
      <w:r w:rsidR="008F09EC" w:rsidRPr="00E710AE">
        <w:rPr>
          <w:rFonts w:ascii="Arial" w:hAnsi="Arial" w:cs="Arial"/>
        </w:rPr>
        <w:t>(</w:t>
      </w:r>
      <w:r w:rsidR="005059F7" w:rsidRPr="00E710AE">
        <w:rPr>
          <w:rFonts w:ascii="Arial" w:hAnsi="Arial" w:cs="Arial"/>
        </w:rPr>
        <w:t>monolítico</w:t>
      </w:r>
      <w:r w:rsidR="008F09EC" w:rsidRPr="00E710AE">
        <w:rPr>
          <w:rFonts w:ascii="Arial" w:hAnsi="Arial" w:cs="Arial"/>
        </w:rPr>
        <w:t>)</w:t>
      </w:r>
      <w:r w:rsidRPr="00E710AE">
        <w:rPr>
          <w:rFonts w:ascii="Arial" w:hAnsi="Arial" w:cs="Arial"/>
        </w:rPr>
        <w:t xml:space="preserve"> </w:t>
      </w:r>
      <w:r w:rsidR="00D50A72" w:rsidRPr="00E710AE">
        <w:rPr>
          <w:rFonts w:ascii="Arial" w:hAnsi="Arial" w:cs="Arial"/>
        </w:rPr>
        <w:t>todo a</w:t>
      </w:r>
      <w:r w:rsidRPr="00E710AE">
        <w:rPr>
          <w:rFonts w:ascii="Arial" w:hAnsi="Arial" w:cs="Arial"/>
        </w:rPr>
        <w:t xml:space="preserve"> estrutur</w:t>
      </w:r>
      <w:r w:rsidR="00DB3143" w:rsidRPr="00E710AE">
        <w:rPr>
          <w:rFonts w:ascii="Arial" w:hAnsi="Arial" w:cs="Arial"/>
        </w:rPr>
        <w:t xml:space="preserve">a </w:t>
      </w:r>
      <w:r w:rsidR="00064471">
        <w:rPr>
          <w:rFonts w:ascii="Arial" w:hAnsi="Arial" w:cs="Arial"/>
        </w:rPr>
        <w:t xml:space="preserve">é reimplantada inteiramente, já em casos que </w:t>
      </w:r>
      <w:r w:rsidR="00CC5E39">
        <w:rPr>
          <w:rFonts w:ascii="Arial" w:hAnsi="Arial" w:cs="Arial"/>
        </w:rPr>
        <w:t xml:space="preserve">a </w:t>
      </w:r>
      <w:r w:rsidR="00CC5E39" w:rsidRPr="00E710AE">
        <w:rPr>
          <w:rFonts w:ascii="Arial" w:hAnsi="Arial" w:cs="Arial"/>
        </w:rPr>
        <w:t>aplicação</w:t>
      </w:r>
      <w:r w:rsidRPr="00E710AE">
        <w:rPr>
          <w:rFonts w:ascii="Arial" w:hAnsi="Arial" w:cs="Arial"/>
        </w:rPr>
        <w:t xml:space="preserve"> </w:t>
      </w:r>
      <w:r w:rsidR="00064471">
        <w:rPr>
          <w:rFonts w:ascii="Arial" w:hAnsi="Arial" w:cs="Arial"/>
        </w:rPr>
        <w:t xml:space="preserve">é decomposta em </w:t>
      </w:r>
      <w:r w:rsidR="00F11D9E">
        <w:rPr>
          <w:rFonts w:ascii="Arial" w:hAnsi="Arial" w:cs="Arial"/>
        </w:rPr>
        <w:t>múltiplos</w:t>
      </w:r>
      <w:r w:rsidRPr="00E710AE">
        <w:rPr>
          <w:rFonts w:ascii="Arial" w:hAnsi="Arial" w:cs="Arial"/>
        </w:rPr>
        <w:t xml:space="preserve"> serviços só </w:t>
      </w:r>
      <w:r w:rsidR="006934D5" w:rsidRPr="00E710AE">
        <w:rPr>
          <w:rFonts w:ascii="Arial" w:hAnsi="Arial" w:cs="Arial"/>
        </w:rPr>
        <w:t>será</w:t>
      </w:r>
      <w:r w:rsidRPr="00E710AE">
        <w:rPr>
          <w:rFonts w:ascii="Arial" w:hAnsi="Arial" w:cs="Arial"/>
        </w:rPr>
        <w:t xml:space="preserve"> necessário reimplantar o serviço</w:t>
      </w:r>
      <w:r w:rsidR="009307B8">
        <w:rPr>
          <w:rFonts w:ascii="Arial" w:hAnsi="Arial" w:cs="Arial"/>
        </w:rPr>
        <w:t xml:space="preserve"> alterado</w:t>
      </w:r>
      <w:r w:rsidRPr="00E710AE">
        <w:rPr>
          <w:rFonts w:ascii="Arial" w:hAnsi="Arial" w:cs="Arial"/>
        </w:rPr>
        <w:t>.</w:t>
      </w:r>
      <w:r w:rsidR="000B7571" w:rsidRPr="00E710AE">
        <w:rPr>
          <w:rFonts w:ascii="Arial" w:hAnsi="Arial" w:cs="Arial"/>
        </w:rPr>
        <w:t xml:space="preserve"> T</w:t>
      </w:r>
      <w:r w:rsidR="00ED3DCB">
        <w:rPr>
          <w:rFonts w:ascii="Arial" w:hAnsi="Arial" w:cs="Arial"/>
        </w:rPr>
        <w:t>oda a estrutura</w:t>
      </w:r>
      <w:r w:rsidR="00335BE1" w:rsidRPr="00E710AE">
        <w:rPr>
          <w:rFonts w:ascii="Arial" w:hAnsi="Arial" w:cs="Arial"/>
        </w:rPr>
        <w:t xml:space="preserve"> </w:t>
      </w:r>
      <w:r w:rsidR="008E4CA7" w:rsidRPr="00E710AE">
        <w:rPr>
          <w:rFonts w:ascii="Arial" w:hAnsi="Arial" w:cs="Arial"/>
        </w:rPr>
        <w:t>como suas dependências</w:t>
      </w:r>
      <w:r w:rsidR="007A78CA">
        <w:rPr>
          <w:rFonts w:ascii="Arial" w:hAnsi="Arial" w:cs="Arial"/>
        </w:rPr>
        <w:t xml:space="preserve"> </w:t>
      </w:r>
      <w:r w:rsidR="00A80927">
        <w:rPr>
          <w:rFonts w:ascii="Arial" w:hAnsi="Arial" w:cs="Arial"/>
        </w:rPr>
        <w:t>estão</w:t>
      </w:r>
      <w:r w:rsidR="008E4CA7" w:rsidRPr="00E710AE">
        <w:rPr>
          <w:rFonts w:ascii="Arial" w:hAnsi="Arial" w:cs="Arial"/>
        </w:rPr>
        <w:t xml:space="preserve"> presente</w:t>
      </w:r>
      <w:r w:rsidR="00A80927">
        <w:rPr>
          <w:rFonts w:ascii="Arial" w:hAnsi="Arial" w:cs="Arial"/>
        </w:rPr>
        <w:t>s</w:t>
      </w:r>
      <w:r w:rsidR="008E4CA7" w:rsidRPr="00E710AE">
        <w:rPr>
          <w:rFonts w:ascii="Arial" w:hAnsi="Arial" w:cs="Arial"/>
        </w:rPr>
        <w:t xml:space="preserve"> dentro do</w:t>
      </w:r>
      <w:r w:rsidR="002D4699">
        <w:rPr>
          <w:rFonts w:ascii="Arial" w:hAnsi="Arial" w:cs="Arial"/>
        </w:rPr>
        <w:t xml:space="preserve"> </w:t>
      </w:r>
      <w:r w:rsidR="00942545">
        <w:rPr>
          <w:rFonts w:ascii="Arial" w:hAnsi="Arial" w:cs="Arial"/>
        </w:rPr>
        <w:t>próprio</w:t>
      </w:r>
      <w:r w:rsidR="008E4CA7" w:rsidRPr="00E710AE">
        <w:rPr>
          <w:rFonts w:ascii="Arial" w:hAnsi="Arial" w:cs="Arial"/>
        </w:rPr>
        <w:t xml:space="preserve"> componente, isso garante o seu isolamento e diminui </w:t>
      </w:r>
      <w:r w:rsidR="003E3F7C">
        <w:rPr>
          <w:rFonts w:ascii="Arial" w:hAnsi="Arial" w:cs="Arial"/>
        </w:rPr>
        <w:t>a quantidade de chamadas</w:t>
      </w:r>
      <w:r w:rsidR="006306D5">
        <w:rPr>
          <w:rFonts w:ascii="Arial" w:hAnsi="Arial" w:cs="Arial"/>
        </w:rPr>
        <w:t xml:space="preserve"> remotas</w:t>
      </w:r>
      <w:r w:rsidR="003E3F7C">
        <w:rPr>
          <w:rFonts w:ascii="Arial" w:hAnsi="Arial" w:cs="Arial"/>
        </w:rPr>
        <w:t xml:space="preserve"> para outros componentes</w:t>
      </w:r>
      <w:r w:rsidR="00444D83" w:rsidRPr="00E710AE">
        <w:rPr>
          <w:rFonts w:ascii="Arial" w:hAnsi="Arial" w:cs="Arial"/>
        </w:rPr>
        <w:t xml:space="preserve">, </w:t>
      </w:r>
      <w:r w:rsidR="00F36584">
        <w:rPr>
          <w:rFonts w:ascii="Arial" w:hAnsi="Arial" w:cs="Arial"/>
        </w:rPr>
        <w:t xml:space="preserve">pois quase tudo que o </w:t>
      </w:r>
      <w:r w:rsidR="00D42067">
        <w:rPr>
          <w:rFonts w:ascii="Arial" w:hAnsi="Arial" w:cs="Arial"/>
        </w:rPr>
        <w:t>serviço</w:t>
      </w:r>
      <w:r w:rsidR="00444D83" w:rsidRPr="00E710AE">
        <w:rPr>
          <w:rFonts w:ascii="Arial" w:hAnsi="Arial" w:cs="Arial"/>
        </w:rPr>
        <w:t xml:space="preserve"> precisa estar contido nele</w:t>
      </w:r>
      <w:r w:rsidR="008E4820" w:rsidRPr="00E710AE">
        <w:rPr>
          <w:rFonts w:ascii="Arial" w:hAnsi="Arial" w:cs="Arial"/>
        </w:rPr>
        <w:t>.</w:t>
      </w:r>
    </w:p>
    <w:p w:rsidR="00571055" w:rsidRPr="00E710AE" w:rsidRDefault="00124954" w:rsidP="00363F49">
      <w:pPr>
        <w:pStyle w:val="Standard"/>
        <w:spacing w:line="360" w:lineRule="auto"/>
        <w:ind w:firstLine="709"/>
        <w:jc w:val="both"/>
        <w:rPr>
          <w:rFonts w:ascii="Arial" w:hAnsi="Arial" w:cs="Arial"/>
        </w:rPr>
      </w:pPr>
      <w:r w:rsidRPr="00E710AE">
        <w:rPr>
          <w:rFonts w:ascii="Arial" w:hAnsi="Arial" w:cs="Arial"/>
        </w:rPr>
        <w:t>Como dito anteriormente</w:t>
      </w:r>
      <w:r w:rsidR="00AE48D9" w:rsidRPr="00E710AE">
        <w:rPr>
          <w:rFonts w:ascii="Arial" w:hAnsi="Arial" w:cs="Arial"/>
        </w:rPr>
        <w:t>, em</w:t>
      </w:r>
      <w:r w:rsidRPr="00E710AE">
        <w:rPr>
          <w:rFonts w:ascii="Arial" w:hAnsi="Arial" w:cs="Arial"/>
        </w:rPr>
        <w:t xml:space="preserve"> </w:t>
      </w:r>
      <w:r w:rsidR="00AE48D9" w:rsidRPr="00E710AE">
        <w:rPr>
          <w:rFonts w:ascii="Arial" w:hAnsi="Arial" w:cs="Arial"/>
        </w:rPr>
        <w:t>um</w:t>
      </w:r>
      <w:r w:rsidR="00540D70" w:rsidRPr="00E710AE">
        <w:rPr>
          <w:rFonts w:ascii="Arial" w:hAnsi="Arial" w:cs="Arial"/>
        </w:rPr>
        <w:t xml:space="preserve">a arquitetura de microserviço os </w:t>
      </w:r>
      <w:r w:rsidRPr="00E710AE">
        <w:rPr>
          <w:rFonts w:ascii="Arial" w:hAnsi="Arial" w:cs="Arial"/>
        </w:rPr>
        <w:t>componentes</w:t>
      </w:r>
      <w:r w:rsidR="00540D70" w:rsidRPr="00E710AE">
        <w:rPr>
          <w:rFonts w:ascii="Arial" w:hAnsi="Arial" w:cs="Arial"/>
        </w:rPr>
        <w:t xml:space="preserve"> se comunicam através de chamadas </w:t>
      </w:r>
      <w:r w:rsidRPr="00E710AE">
        <w:rPr>
          <w:rFonts w:ascii="Arial" w:hAnsi="Arial" w:cs="Arial"/>
        </w:rPr>
        <w:t>remotas,</w:t>
      </w:r>
      <w:r w:rsidR="00540D70" w:rsidRPr="00E710AE">
        <w:rPr>
          <w:rFonts w:ascii="Arial" w:hAnsi="Arial" w:cs="Arial"/>
        </w:rPr>
        <w:t xml:space="preserve"> muitas vezes implementados através de uma API</w:t>
      </w:r>
      <w:r w:rsidR="00543664">
        <w:rPr>
          <w:rFonts w:ascii="Arial" w:hAnsi="Arial" w:cs="Arial"/>
        </w:rPr>
        <w:t>[8</w:t>
      </w:r>
      <w:r w:rsidR="00232F55" w:rsidRPr="00E710AE">
        <w:rPr>
          <w:rFonts w:ascii="Arial" w:hAnsi="Arial" w:cs="Arial"/>
        </w:rPr>
        <w:t>]</w:t>
      </w:r>
      <w:r w:rsidR="00540D70" w:rsidRPr="00E710AE">
        <w:rPr>
          <w:rFonts w:ascii="Arial" w:hAnsi="Arial" w:cs="Arial"/>
        </w:rPr>
        <w:t xml:space="preserve">. Algumas </w:t>
      </w:r>
      <w:r w:rsidR="0084450B" w:rsidRPr="00E710AE">
        <w:rPr>
          <w:rFonts w:ascii="Arial" w:hAnsi="Arial" w:cs="Arial"/>
        </w:rPr>
        <w:t>dessas aplicações</w:t>
      </w:r>
      <w:r w:rsidR="00540D70" w:rsidRPr="00E710AE">
        <w:rPr>
          <w:rFonts w:ascii="Arial" w:hAnsi="Arial" w:cs="Arial"/>
        </w:rPr>
        <w:t xml:space="preserve"> utilizam a arquitetura </w:t>
      </w:r>
      <w:r w:rsidR="00A32C41" w:rsidRPr="00E710AE">
        <w:rPr>
          <w:rFonts w:ascii="Arial" w:hAnsi="Arial" w:cs="Arial"/>
          <w:i/>
          <w:iCs/>
        </w:rPr>
        <w:t>REST</w:t>
      </w:r>
      <w:r w:rsidR="00A32C41" w:rsidRPr="00E710AE">
        <w:rPr>
          <w:rStyle w:val="Refdenotaderodap"/>
          <w:rFonts w:ascii="Arial" w:hAnsi="Arial" w:cs="Arial"/>
          <w:i/>
          <w:iCs/>
        </w:rPr>
        <w:t xml:space="preserve"> (</w:t>
      </w:r>
      <w:r w:rsidR="00A32C41" w:rsidRPr="00E710AE">
        <w:rPr>
          <w:rFonts w:ascii="Arial" w:hAnsi="Arial" w:cs="Arial"/>
          <w:i/>
          <w:iCs/>
        </w:rPr>
        <w:t>Representacional State Transfer)</w:t>
      </w:r>
      <w:r w:rsidR="00611057">
        <w:rPr>
          <w:rFonts w:ascii="Arial" w:hAnsi="Arial" w:cs="Arial"/>
          <w:i/>
          <w:iCs/>
        </w:rPr>
        <w:t xml:space="preserve"> </w:t>
      </w:r>
      <w:r w:rsidR="00611057">
        <w:rPr>
          <w:rFonts w:ascii="Arial" w:hAnsi="Arial" w:cs="Arial"/>
          <w:iCs/>
        </w:rPr>
        <w:t>como interface pública</w:t>
      </w:r>
      <w:r w:rsidR="00540D70" w:rsidRPr="00E710AE">
        <w:rPr>
          <w:rFonts w:ascii="Arial" w:hAnsi="Arial" w:cs="Arial"/>
        </w:rPr>
        <w:t xml:space="preserve">, esses serviços são fortemente baseados no </w:t>
      </w:r>
      <w:r w:rsidR="00540AC2">
        <w:rPr>
          <w:rFonts w:ascii="Arial" w:hAnsi="Arial" w:cs="Arial"/>
        </w:rPr>
        <w:t>protocolo HTTP. O HTTP</w:t>
      </w:r>
      <w:r w:rsidR="00540D70" w:rsidRPr="00E710AE">
        <w:rPr>
          <w:rFonts w:ascii="Arial" w:hAnsi="Arial" w:cs="Arial"/>
        </w:rPr>
        <w:t xml:space="preserve"> é um protocolo padrão na web</w:t>
      </w:r>
      <w:r w:rsidR="00D36EEE" w:rsidRPr="00E710AE">
        <w:rPr>
          <w:rFonts w:ascii="Arial" w:hAnsi="Arial" w:cs="Arial"/>
        </w:rPr>
        <w:t xml:space="preserve"> e foi desenvolvi</w:t>
      </w:r>
      <w:r w:rsidR="009535B1" w:rsidRPr="00E710AE">
        <w:rPr>
          <w:rFonts w:ascii="Arial" w:hAnsi="Arial" w:cs="Arial"/>
        </w:rPr>
        <w:t>do de maneira a ser o mais flexível possível</w:t>
      </w:r>
      <w:r w:rsidR="00540D70" w:rsidRPr="00E710AE">
        <w:rPr>
          <w:rFonts w:ascii="Arial" w:hAnsi="Arial" w:cs="Arial"/>
        </w:rPr>
        <w:t>, por isso a sua i</w:t>
      </w:r>
      <w:r w:rsidR="00162002" w:rsidRPr="00E710AE">
        <w:rPr>
          <w:rFonts w:ascii="Arial" w:hAnsi="Arial" w:cs="Arial"/>
        </w:rPr>
        <w:t>nterface de comunicação é clara. O protocolo é utilizado</w:t>
      </w:r>
      <w:r w:rsidR="00540D70" w:rsidRPr="00E710AE">
        <w:rPr>
          <w:rFonts w:ascii="Arial" w:hAnsi="Arial" w:cs="Arial"/>
        </w:rPr>
        <w:t xml:space="preserve"> por </w:t>
      </w:r>
      <w:r w:rsidR="0084450B" w:rsidRPr="00E710AE">
        <w:rPr>
          <w:rFonts w:ascii="Arial" w:hAnsi="Arial" w:cs="Arial"/>
        </w:rPr>
        <w:t>várias</w:t>
      </w:r>
      <w:r w:rsidR="00540D70" w:rsidRPr="00E710AE">
        <w:rPr>
          <w:rFonts w:ascii="Arial" w:hAnsi="Arial" w:cs="Arial"/>
        </w:rPr>
        <w:t xml:space="preserve"> linguagens e t</w:t>
      </w:r>
      <w:r w:rsidR="009535B1" w:rsidRPr="00E710AE">
        <w:rPr>
          <w:rFonts w:ascii="Arial" w:hAnsi="Arial" w:cs="Arial"/>
        </w:rPr>
        <w:t>ecnologias</w:t>
      </w:r>
      <w:r w:rsidR="00162002" w:rsidRPr="00E710AE">
        <w:rPr>
          <w:rFonts w:ascii="Arial" w:hAnsi="Arial" w:cs="Arial"/>
        </w:rPr>
        <w:t>, o que permite uma melhor integração</w:t>
      </w:r>
      <w:r w:rsidR="009535B1" w:rsidRPr="00E710AE">
        <w:rPr>
          <w:rFonts w:ascii="Arial" w:hAnsi="Arial" w:cs="Arial"/>
        </w:rPr>
        <w:t xml:space="preserve">. </w:t>
      </w:r>
    </w:p>
    <w:p w:rsidR="009C26E3" w:rsidRPr="00E710AE" w:rsidRDefault="007F2E1C" w:rsidP="00E710AE">
      <w:pPr>
        <w:pStyle w:val="Standard"/>
        <w:spacing w:line="360" w:lineRule="auto"/>
        <w:ind w:firstLine="709"/>
        <w:jc w:val="both"/>
        <w:rPr>
          <w:rFonts w:ascii="Arial" w:hAnsi="Arial" w:cs="Arial"/>
        </w:rPr>
      </w:pPr>
      <w:r w:rsidRPr="00E710AE">
        <w:rPr>
          <w:rFonts w:ascii="Arial" w:hAnsi="Arial" w:cs="Arial"/>
        </w:rPr>
        <w:t xml:space="preserve">No caso das chamadas remotas entre os componentes, o que é um benefício </w:t>
      </w:r>
      <w:r w:rsidR="00052BB1">
        <w:rPr>
          <w:rFonts w:ascii="Arial" w:hAnsi="Arial" w:cs="Arial"/>
        </w:rPr>
        <w:t xml:space="preserve">também </w:t>
      </w:r>
      <w:r w:rsidRPr="00E710AE">
        <w:rPr>
          <w:rFonts w:ascii="Arial" w:hAnsi="Arial" w:cs="Arial"/>
        </w:rPr>
        <w:t>pode</w:t>
      </w:r>
      <w:r w:rsidR="00D20182" w:rsidRPr="00E710AE">
        <w:rPr>
          <w:rFonts w:ascii="Arial" w:hAnsi="Arial" w:cs="Arial"/>
        </w:rPr>
        <w:t xml:space="preserve"> se tor</w:t>
      </w:r>
      <w:r w:rsidRPr="00E710AE">
        <w:rPr>
          <w:rFonts w:ascii="Arial" w:hAnsi="Arial" w:cs="Arial"/>
        </w:rPr>
        <w:t>na um enorme problema</w:t>
      </w:r>
      <w:r w:rsidR="00540D70" w:rsidRPr="00E710AE">
        <w:rPr>
          <w:rFonts w:ascii="Arial" w:hAnsi="Arial" w:cs="Arial"/>
        </w:rPr>
        <w:t>.</w:t>
      </w:r>
      <w:r w:rsidRPr="00E710AE">
        <w:rPr>
          <w:rFonts w:ascii="Arial" w:hAnsi="Arial" w:cs="Arial"/>
        </w:rPr>
        <w:t xml:space="preserve"> Isso por conta que chamadas remotas são mais caras do que chamadas entre processos, e depende</w:t>
      </w:r>
      <w:r w:rsidR="00643DEF" w:rsidRPr="00E710AE">
        <w:rPr>
          <w:rFonts w:ascii="Arial" w:hAnsi="Arial" w:cs="Arial"/>
        </w:rPr>
        <w:t>m</w:t>
      </w:r>
      <w:r w:rsidRPr="00E710AE">
        <w:rPr>
          <w:rFonts w:ascii="Arial" w:hAnsi="Arial" w:cs="Arial"/>
        </w:rPr>
        <w:t xml:space="preserve"> de uma boa estrutura de rede para funcionar corretamente. Outro </w:t>
      </w:r>
      <w:r w:rsidR="004F2344" w:rsidRPr="00E710AE">
        <w:rPr>
          <w:rFonts w:ascii="Arial" w:hAnsi="Arial" w:cs="Arial"/>
        </w:rPr>
        <w:t xml:space="preserve">caso </w:t>
      </w:r>
      <w:r w:rsidRPr="00E710AE">
        <w:rPr>
          <w:rFonts w:ascii="Arial" w:hAnsi="Arial" w:cs="Arial"/>
        </w:rPr>
        <w:t>que também</w:t>
      </w:r>
      <w:r w:rsidR="004F2344" w:rsidRPr="00E710AE">
        <w:rPr>
          <w:rFonts w:ascii="Arial" w:hAnsi="Arial" w:cs="Arial"/>
        </w:rPr>
        <w:t xml:space="preserve"> se torna uma </w:t>
      </w:r>
      <w:r w:rsidRPr="00E710AE">
        <w:rPr>
          <w:rFonts w:ascii="Arial" w:hAnsi="Arial" w:cs="Arial"/>
        </w:rPr>
        <w:t>desvantagem é que APIs remotas</w:t>
      </w:r>
      <w:r w:rsidR="00540D70" w:rsidRPr="00E710AE">
        <w:rPr>
          <w:rFonts w:ascii="Arial" w:hAnsi="Arial" w:cs="Arial"/>
        </w:rPr>
        <w:t xml:space="preserve"> precisam ter uma granularidade alta, o que muitas vez</w:t>
      </w:r>
      <w:r w:rsidR="00224CEE">
        <w:rPr>
          <w:rFonts w:ascii="Arial" w:hAnsi="Arial" w:cs="Arial"/>
        </w:rPr>
        <w:t>es se torna complicado de usar[9</w:t>
      </w:r>
      <w:r w:rsidR="00540D70" w:rsidRPr="00E710AE">
        <w:rPr>
          <w:rFonts w:ascii="Arial" w:hAnsi="Arial" w:cs="Arial"/>
        </w:rPr>
        <w:t>].</w:t>
      </w:r>
      <w:r w:rsidR="004B54FF" w:rsidRPr="00E710AE">
        <w:rPr>
          <w:rFonts w:ascii="Arial" w:hAnsi="Arial" w:cs="Arial"/>
        </w:rPr>
        <w:t xml:space="preserve"> Por isso desenvolvedores precisam ser muito cautelosos na construção de um serviço como um componente, como </w:t>
      </w:r>
      <w:r w:rsidR="00224CEE">
        <w:rPr>
          <w:rFonts w:ascii="Arial" w:hAnsi="Arial" w:cs="Arial"/>
        </w:rPr>
        <w:t>relatado por Newman[12</w:t>
      </w:r>
      <w:r w:rsidR="004B54FF" w:rsidRPr="00E710AE">
        <w:rPr>
          <w:rFonts w:ascii="Arial" w:hAnsi="Arial" w:cs="Arial"/>
        </w:rPr>
        <w:t>] o domínio tem que estar bem definido, diminuindo o acoplamento</w:t>
      </w:r>
      <w:r w:rsidR="00C144B5" w:rsidRPr="00E710AE">
        <w:rPr>
          <w:rFonts w:ascii="Arial" w:hAnsi="Arial" w:cs="Arial"/>
        </w:rPr>
        <w:t xml:space="preserve"> e garantido</w:t>
      </w:r>
      <w:r w:rsidR="004B54FF" w:rsidRPr="00E710AE">
        <w:rPr>
          <w:rFonts w:ascii="Arial" w:hAnsi="Arial" w:cs="Arial"/>
        </w:rPr>
        <w:t xml:space="preserve"> o isolamento do componente. O isolamento físico é uma das principais forças de microserviços, é a chave para um serviço escalável com alta disponibilidade</w:t>
      </w:r>
      <w:r w:rsidR="00224CEE">
        <w:rPr>
          <w:rFonts w:ascii="Arial" w:hAnsi="Arial" w:cs="Arial"/>
        </w:rPr>
        <w:t>[10</w:t>
      </w:r>
      <w:r w:rsidR="0057175C" w:rsidRPr="00E710AE">
        <w:rPr>
          <w:rFonts w:ascii="Arial" w:hAnsi="Arial" w:cs="Arial"/>
        </w:rPr>
        <w:t>]</w:t>
      </w:r>
      <w:r w:rsidR="004B54FF" w:rsidRPr="00E710AE">
        <w:rPr>
          <w:rFonts w:ascii="Arial" w:hAnsi="Arial" w:cs="Arial"/>
        </w:rPr>
        <w:t>.</w:t>
      </w:r>
      <w:r w:rsidR="009C26E3" w:rsidRPr="00E710AE">
        <w:rPr>
          <w:rFonts w:ascii="Arial" w:hAnsi="Arial" w:cs="Arial"/>
        </w:rPr>
        <w:t xml:space="preserve"> </w:t>
      </w:r>
    </w:p>
    <w:p w:rsidR="009C26E3" w:rsidRPr="00E710AE" w:rsidRDefault="009C26E3" w:rsidP="00E710AE">
      <w:pPr>
        <w:pStyle w:val="Standard"/>
        <w:spacing w:line="360" w:lineRule="auto"/>
        <w:ind w:firstLine="709"/>
        <w:jc w:val="both"/>
        <w:rPr>
          <w:rFonts w:ascii="Arial" w:hAnsi="Arial" w:cs="Arial"/>
        </w:rPr>
      </w:pPr>
      <w:r w:rsidRPr="00E710AE">
        <w:rPr>
          <w:rFonts w:ascii="Arial" w:hAnsi="Arial" w:cs="Arial"/>
        </w:rPr>
        <w:t>A seguir</w:t>
      </w:r>
      <w:r w:rsidR="00915C7E">
        <w:rPr>
          <w:rFonts w:ascii="Arial" w:hAnsi="Arial" w:cs="Arial"/>
        </w:rPr>
        <w:t xml:space="preserve"> serão</w:t>
      </w:r>
      <w:r w:rsidR="00C82B72" w:rsidRPr="00E710AE">
        <w:rPr>
          <w:rFonts w:ascii="Arial" w:hAnsi="Arial" w:cs="Arial"/>
        </w:rPr>
        <w:t xml:space="preserve"> citado</w:t>
      </w:r>
      <w:r w:rsidR="00915C7E">
        <w:rPr>
          <w:rFonts w:ascii="Arial" w:hAnsi="Arial" w:cs="Arial"/>
        </w:rPr>
        <w:t>s</w:t>
      </w:r>
      <w:r w:rsidR="00C82B72" w:rsidRPr="00E710AE">
        <w:rPr>
          <w:rFonts w:ascii="Arial" w:hAnsi="Arial" w:cs="Arial"/>
        </w:rPr>
        <w:t xml:space="preserve"> as algumas</w:t>
      </w:r>
      <w:r w:rsidRPr="00E710AE">
        <w:rPr>
          <w:rFonts w:ascii="Arial" w:hAnsi="Arial" w:cs="Arial"/>
        </w:rPr>
        <w:t xml:space="preserve"> primitiva</w:t>
      </w:r>
      <w:r w:rsidR="00915C7E">
        <w:rPr>
          <w:rFonts w:ascii="Arial" w:hAnsi="Arial" w:cs="Arial"/>
        </w:rPr>
        <w:t xml:space="preserve">s necessárias para o </w:t>
      </w:r>
      <w:r w:rsidR="00915C7E">
        <w:rPr>
          <w:rFonts w:ascii="Arial" w:hAnsi="Arial" w:cs="Arial"/>
        </w:rPr>
        <w:lastRenderedPageBreak/>
        <w:t>desenvolvimento</w:t>
      </w:r>
      <w:r w:rsidRPr="00E710AE">
        <w:rPr>
          <w:rFonts w:ascii="Arial" w:hAnsi="Arial" w:cs="Arial"/>
        </w:rPr>
        <w:t xml:space="preserve"> de </w:t>
      </w:r>
      <w:r w:rsidR="00562BBE">
        <w:rPr>
          <w:rFonts w:ascii="Arial" w:hAnsi="Arial" w:cs="Arial"/>
        </w:rPr>
        <w:t>um microserviço isolado</w:t>
      </w:r>
      <w:r w:rsidR="007C4106" w:rsidRPr="00E710AE">
        <w:rPr>
          <w:rFonts w:ascii="Arial" w:hAnsi="Arial" w:cs="Arial"/>
        </w:rPr>
        <w:t>, visando diminuir os custos de</w:t>
      </w:r>
      <w:r w:rsidR="00DA0416">
        <w:rPr>
          <w:rFonts w:ascii="Arial" w:hAnsi="Arial" w:cs="Arial"/>
        </w:rPr>
        <w:t xml:space="preserve"> conexões entre os componentes[10</w:t>
      </w:r>
      <w:r w:rsidR="007C4106" w:rsidRPr="00E710AE">
        <w:rPr>
          <w:rFonts w:ascii="Arial" w:hAnsi="Arial" w:cs="Arial"/>
        </w:rPr>
        <w:t>]:</w:t>
      </w:r>
    </w:p>
    <w:p w:rsidR="00757547" w:rsidRPr="00E710AE" w:rsidRDefault="00137696" w:rsidP="004272F9">
      <w:pPr>
        <w:pStyle w:val="Standard"/>
        <w:numPr>
          <w:ilvl w:val="0"/>
          <w:numId w:val="22"/>
        </w:numPr>
        <w:spacing w:line="360" w:lineRule="auto"/>
        <w:jc w:val="both"/>
        <w:rPr>
          <w:rFonts w:ascii="Arial" w:hAnsi="Arial" w:cs="Arial"/>
        </w:rPr>
      </w:pPr>
      <w:r w:rsidRPr="00E710AE">
        <w:rPr>
          <w:rFonts w:ascii="Arial" w:hAnsi="Arial" w:cs="Arial"/>
        </w:rPr>
        <w:t>E</w:t>
      </w:r>
      <w:r w:rsidR="00757547" w:rsidRPr="00E710AE">
        <w:rPr>
          <w:rFonts w:ascii="Arial" w:hAnsi="Arial" w:cs="Arial"/>
        </w:rPr>
        <w:t>ventos assíncronos deve</w:t>
      </w:r>
      <w:r w:rsidR="00D558CF">
        <w:rPr>
          <w:rFonts w:ascii="Arial" w:hAnsi="Arial" w:cs="Arial"/>
        </w:rPr>
        <w:t>m</w:t>
      </w:r>
      <w:r w:rsidR="00757547" w:rsidRPr="00E710AE">
        <w:rPr>
          <w:rFonts w:ascii="Arial" w:hAnsi="Arial" w:cs="Arial"/>
        </w:rPr>
        <w:t xml:space="preserve"> fluir em tempo real em ambas as direções</w:t>
      </w:r>
    </w:p>
    <w:p w:rsidR="00757547" w:rsidRPr="00E710AE" w:rsidRDefault="00757547" w:rsidP="004272F9">
      <w:pPr>
        <w:pStyle w:val="Standard"/>
        <w:numPr>
          <w:ilvl w:val="0"/>
          <w:numId w:val="22"/>
        </w:numPr>
        <w:spacing w:line="360" w:lineRule="auto"/>
        <w:jc w:val="both"/>
        <w:rPr>
          <w:rFonts w:ascii="Arial" w:hAnsi="Arial" w:cs="Arial"/>
        </w:rPr>
      </w:pPr>
      <w:r w:rsidRPr="00E710AE">
        <w:rPr>
          <w:rFonts w:ascii="Arial" w:hAnsi="Arial" w:cs="Arial"/>
        </w:rPr>
        <w:t>As requisições e as respostas podem fluir em qualquer direção,</w:t>
      </w:r>
    </w:p>
    <w:p w:rsidR="009C26E3" w:rsidRPr="00E710AE" w:rsidRDefault="00963808" w:rsidP="004272F9">
      <w:pPr>
        <w:pStyle w:val="Standard"/>
        <w:numPr>
          <w:ilvl w:val="0"/>
          <w:numId w:val="22"/>
        </w:numPr>
        <w:spacing w:line="360" w:lineRule="auto"/>
        <w:jc w:val="both"/>
        <w:rPr>
          <w:rFonts w:ascii="Arial" w:hAnsi="Arial" w:cs="Arial"/>
        </w:rPr>
      </w:pPr>
      <w:r w:rsidRPr="00E710AE">
        <w:rPr>
          <w:rFonts w:ascii="Arial" w:hAnsi="Arial" w:cs="Arial"/>
        </w:rPr>
        <w:t>F</w:t>
      </w:r>
      <w:r w:rsidR="00137696" w:rsidRPr="00E710AE">
        <w:rPr>
          <w:rFonts w:ascii="Arial" w:hAnsi="Arial" w:cs="Arial"/>
        </w:rPr>
        <w:t xml:space="preserve">ormato de dados em </w:t>
      </w:r>
      <w:r w:rsidR="00182DDF" w:rsidRPr="00E710AE">
        <w:rPr>
          <w:rFonts w:ascii="Arial" w:hAnsi="Arial" w:cs="Arial"/>
        </w:rPr>
        <w:t>mensagens</w:t>
      </w:r>
      <w:r w:rsidR="00757547" w:rsidRPr="00E710AE">
        <w:rPr>
          <w:rFonts w:ascii="Arial" w:hAnsi="Arial" w:cs="Arial"/>
        </w:rPr>
        <w:t xml:space="preserve"> deve</w:t>
      </w:r>
      <w:r w:rsidR="00137696" w:rsidRPr="00E710AE">
        <w:rPr>
          <w:rFonts w:ascii="Arial" w:hAnsi="Arial" w:cs="Arial"/>
        </w:rPr>
        <w:t xml:space="preserve">m ser bem conectáveis. </w:t>
      </w:r>
      <w:r w:rsidR="00757547" w:rsidRPr="00E710AE">
        <w:rPr>
          <w:rFonts w:ascii="Arial" w:hAnsi="Arial" w:cs="Arial"/>
        </w:rPr>
        <w:t>Assim, os desenvolvedores podem usar, por exemplo, JSON</w:t>
      </w:r>
      <w:r w:rsidR="006B3516" w:rsidRPr="00E710AE">
        <w:rPr>
          <w:rStyle w:val="Refdenotaderodap"/>
          <w:rFonts w:ascii="Arial" w:hAnsi="Arial" w:cs="Arial"/>
        </w:rPr>
        <w:footnoteReference w:id="8"/>
      </w:r>
      <w:r w:rsidR="00757547" w:rsidRPr="00E710AE">
        <w:rPr>
          <w:rFonts w:ascii="Arial" w:hAnsi="Arial" w:cs="Arial"/>
        </w:rPr>
        <w:t>, XML</w:t>
      </w:r>
      <w:r w:rsidR="006B3516" w:rsidRPr="00E710AE">
        <w:rPr>
          <w:rStyle w:val="Refdenotaderodap"/>
          <w:rFonts w:ascii="Arial" w:hAnsi="Arial" w:cs="Arial"/>
        </w:rPr>
        <w:footnoteReference w:id="9"/>
      </w:r>
      <w:r w:rsidR="00757547" w:rsidRPr="00E710AE">
        <w:rPr>
          <w:rFonts w:ascii="Arial" w:hAnsi="Arial" w:cs="Arial"/>
        </w:rPr>
        <w:t>, etc.</w:t>
      </w:r>
    </w:p>
    <w:p w:rsidR="00571055" w:rsidRPr="00E710AE" w:rsidRDefault="0005493A" w:rsidP="00E710AE">
      <w:pPr>
        <w:pStyle w:val="Standard"/>
        <w:spacing w:line="360" w:lineRule="auto"/>
        <w:ind w:firstLine="709"/>
        <w:jc w:val="both"/>
        <w:rPr>
          <w:rFonts w:ascii="Arial" w:hAnsi="Arial" w:cs="Arial"/>
        </w:rPr>
      </w:pPr>
      <w:r>
        <w:rPr>
          <w:rFonts w:ascii="Arial" w:hAnsi="Arial" w:cs="Arial"/>
        </w:rPr>
        <w:t>Este trabalho</w:t>
      </w:r>
      <w:r w:rsidR="00742D30" w:rsidRPr="00E710AE">
        <w:rPr>
          <w:rFonts w:ascii="Arial" w:hAnsi="Arial" w:cs="Arial"/>
        </w:rPr>
        <w:t xml:space="preserve"> pretende exemplificar através de estudo caso e implementação, a construção de um microserviço como componente</w:t>
      </w:r>
      <w:r w:rsidR="00B14519" w:rsidRPr="00E710AE">
        <w:rPr>
          <w:rFonts w:ascii="Arial" w:hAnsi="Arial" w:cs="Arial"/>
        </w:rPr>
        <w:t xml:space="preserve">. </w:t>
      </w:r>
    </w:p>
    <w:p w:rsidR="00DB7FC0" w:rsidRPr="00E710AE" w:rsidRDefault="00540D70" w:rsidP="00E710AE">
      <w:pPr>
        <w:pStyle w:val="Standard"/>
        <w:spacing w:line="360" w:lineRule="auto"/>
        <w:jc w:val="both"/>
        <w:rPr>
          <w:rFonts w:ascii="Arial" w:hAnsi="Arial" w:cs="Arial"/>
        </w:rPr>
      </w:pPr>
      <w:r w:rsidRPr="00E710AE">
        <w:rPr>
          <w:rFonts w:ascii="Arial" w:hAnsi="Arial" w:cs="Arial"/>
        </w:rPr>
        <w:t xml:space="preserve"> </w:t>
      </w:r>
    </w:p>
    <w:p w:rsidR="00932E29" w:rsidRPr="00E710AE" w:rsidRDefault="00FE20B1" w:rsidP="00E710AE">
      <w:pPr>
        <w:pStyle w:val="Standard"/>
        <w:spacing w:line="360" w:lineRule="auto"/>
        <w:jc w:val="both"/>
        <w:rPr>
          <w:rFonts w:ascii="Arial" w:hAnsi="Arial" w:cs="Arial"/>
        </w:rPr>
      </w:pPr>
      <w:r w:rsidRPr="00E710AE">
        <w:rPr>
          <w:rFonts w:ascii="Arial" w:hAnsi="Arial" w:cs="Arial"/>
          <w:b/>
        </w:rPr>
        <w:t>2</w:t>
      </w:r>
      <w:r w:rsidR="009A590F" w:rsidRPr="00E710AE">
        <w:rPr>
          <w:rFonts w:ascii="Arial" w:hAnsi="Arial" w:cs="Arial"/>
          <w:b/>
        </w:rPr>
        <w:t>.5</w:t>
      </w:r>
      <w:r w:rsidRPr="00E710AE">
        <w:rPr>
          <w:rFonts w:ascii="Arial" w:hAnsi="Arial" w:cs="Arial"/>
          <w:b/>
        </w:rPr>
        <w:t xml:space="preserve"> </w:t>
      </w:r>
      <w:r w:rsidR="00932E29" w:rsidRPr="00E710AE">
        <w:rPr>
          <w:rFonts w:ascii="Arial" w:hAnsi="Arial" w:cs="Arial"/>
          <w:b/>
        </w:rPr>
        <w:t>TECNOLGIAS</w:t>
      </w:r>
    </w:p>
    <w:p w:rsidR="00932E29" w:rsidRPr="00E710AE" w:rsidRDefault="00932E29" w:rsidP="00E710AE">
      <w:pPr>
        <w:pStyle w:val="Standard"/>
        <w:spacing w:line="360" w:lineRule="auto"/>
        <w:jc w:val="both"/>
        <w:rPr>
          <w:rFonts w:ascii="Arial" w:hAnsi="Arial" w:cs="Arial"/>
        </w:rPr>
      </w:pPr>
    </w:p>
    <w:p w:rsidR="00DB7FC0" w:rsidRPr="00E710AE" w:rsidRDefault="00DB7FC0" w:rsidP="00E710AE">
      <w:pPr>
        <w:pStyle w:val="Standard"/>
        <w:spacing w:line="360" w:lineRule="auto"/>
        <w:jc w:val="both"/>
        <w:rPr>
          <w:rFonts w:ascii="Arial" w:hAnsi="Arial" w:cs="Arial"/>
          <w:b/>
        </w:rPr>
      </w:pPr>
      <w:r w:rsidRPr="00E710AE">
        <w:rPr>
          <w:rFonts w:ascii="Arial" w:hAnsi="Arial" w:cs="Arial"/>
          <w:b/>
        </w:rPr>
        <w:t>2.5.1 REST</w:t>
      </w:r>
    </w:p>
    <w:p w:rsidR="00DB7FC0" w:rsidRPr="00E710AE" w:rsidRDefault="00DB7FC0" w:rsidP="00E710AE">
      <w:pPr>
        <w:pStyle w:val="Standard"/>
        <w:spacing w:line="360" w:lineRule="auto"/>
        <w:jc w:val="both"/>
        <w:rPr>
          <w:rFonts w:ascii="Arial" w:hAnsi="Arial" w:cs="Arial"/>
          <w:b/>
        </w:rPr>
      </w:pPr>
    </w:p>
    <w:p w:rsidR="00FE0B29" w:rsidRPr="00E710AE" w:rsidRDefault="00DC57AC" w:rsidP="00E710AE">
      <w:pPr>
        <w:pStyle w:val="Standard"/>
        <w:spacing w:line="360" w:lineRule="auto"/>
        <w:ind w:firstLine="709"/>
        <w:jc w:val="both"/>
        <w:rPr>
          <w:rFonts w:ascii="Arial" w:hAnsi="Arial" w:cs="Arial"/>
        </w:rPr>
      </w:pPr>
      <w:r w:rsidRPr="00E710AE">
        <w:rPr>
          <w:rFonts w:ascii="Arial" w:hAnsi="Arial" w:cs="Arial"/>
        </w:rPr>
        <w:t xml:space="preserve">O surgimento da arquitetura </w:t>
      </w:r>
      <w:r w:rsidR="00FE0B29" w:rsidRPr="00E710AE">
        <w:rPr>
          <w:rFonts w:ascii="Arial" w:hAnsi="Arial" w:cs="Arial"/>
        </w:rPr>
        <w:t>REST foi idealizado por Roy Fielding, que é um dos principais autores do protocolo HTTP, e ele propôs em sua tese de doutorado um estilo de arquitetura que faz extenso uso dos recursos oferecidos por este protocolo. Enquanto nos serviços tradicionais que utilizam SOAP os recursos do HTTP são muito pouco explorados (inclusive porque o SOAP é independente de transporte), nos serviços REST umas das principais características é a utilização de muitos recursos do HTTP para elaborar um protocolo de comunicação</w:t>
      </w:r>
      <w:r w:rsidR="00036FB2">
        <w:rPr>
          <w:rFonts w:ascii="Arial" w:hAnsi="Arial" w:cs="Arial"/>
        </w:rPr>
        <w:t xml:space="preserve"> conciso e claro[13]</w:t>
      </w:r>
      <w:r w:rsidR="00FE0B29" w:rsidRPr="00E710AE">
        <w:rPr>
          <w:rFonts w:ascii="Arial" w:hAnsi="Arial" w:cs="Arial"/>
        </w:rPr>
        <w:t>.</w:t>
      </w:r>
    </w:p>
    <w:p w:rsidR="00655899" w:rsidRPr="00E710AE" w:rsidRDefault="00065237" w:rsidP="00E710AE">
      <w:pPr>
        <w:pStyle w:val="Standard"/>
        <w:spacing w:line="360" w:lineRule="auto"/>
        <w:ind w:firstLine="709"/>
        <w:jc w:val="both"/>
        <w:rPr>
          <w:rFonts w:ascii="Arial" w:hAnsi="Arial" w:cs="Arial"/>
        </w:rPr>
      </w:pPr>
      <w:r w:rsidRPr="00E710AE">
        <w:rPr>
          <w:rFonts w:ascii="Arial" w:hAnsi="Arial" w:cs="Arial"/>
        </w:rPr>
        <w:t>Todo serviço REST é baseado nos chamados recursos, que são entidades bem definidas em sistemas, que possuem identificadores e endereços (URLs</w:t>
      </w:r>
      <w:r w:rsidR="00EB0495">
        <w:rPr>
          <w:rStyle w:val="Refdenotaderodap"/>
          <w:rFonts w:ascii="Arial" w:hAnsi="Arial" w:cs="Arial"/>
        </w:rPr>
        <w:footnoteReference w:id="10"/>
      </w:r>
      <w:r w:rsidRPr="00E710AE">
        <w:rPr>
          <w:rFonts w:ascii="Arial" w:hAnsi="Arial" w:cs="Arial"/>
        </w:rPr>
        <w:t>) próprios.</w:t>
      </w:r>
      <w:r w:rsidR="00655899" w:rsidRPr="00E710AE">
        <w:rPr>
          <w:rFonts w:ascii="Arial" w:hAnsi="Arial" w:cs="Arial"/>
        </w:rPr>
        <w:t xml:space="preserve"> Para interagir com as URLs, os métodos HTTP são utilizados. A regra de ouro para esta interação é que URLs são substantivos, e métodos HTTP são verbos. Isto quer dizer que os métodos HTTP são os responsáveis por provocar alterações nos recursos identificados pelas URLs. Estas modificações são padronizadas, de maneira que:</w:t>
      </w:r>
    </w:p>
    <w:p w:rsidR="00655899" w:rsidRPr="00E710AE" w:rsidRDefault="00655899" w:rsidP="00E710AE">
      <w:pPr>
        <w:pStyle w:val="Standard"/>
        <w:spacing w:line="360" w:lineRule="auto"/>
        <w:ind w:firstLine="709"/>
        <w:jc w:val="both"/>
        <w:rPr>
          <w:rFonts w:ascii="Arial" w:hAnsi="Arial" w:cs="Arial"/>
        </w:rPr>
      </w:pPr>
    </w:p>
    <w:p w:rsidR="00655899" w:rsidRPr="00E710AE" w:rsidRDefault="00655899" w:rsidP="0049183B">
      <w:pPr>
        <w:pStyle w:val="Standard"/>
        <w:numPr>
          <w:ilvl w:val="2"/>
          <w:numId w:val="11"/>
        </w:numPr>
        <w:spacing w:line="360" w:lineRule="auto"/>
        <w:jc w:val="both"/>
        <w:rPr>
          <w:rFonts w:ascii="Arial" w:hAnsi="Arial" w:cs="Arial"/>
        </w:rPr>
      </w:pPr>
      <w:r w:rsidRPr="00E710AE">
        <w:rPr>
          <w:rFonts w:ascii="Arial" w:hAnsi="Arial" w:cs="Arial"/>
        </w:rPr>
        <w:t>GET – recupera os dados identificados pela URL;</w:t>
      </w:r>
    </w:p>
    <w:p w:rsidR="00655899" w:rsidRPr="00E710AE" w:rsidRDefault="00655899" w:rsidP="0049183B">
      <w:pPr>
        <w:pStyle w:val="Standard"/>
        <w:numPr>
          <w:ilvl w:val="2"/>
          <w:numId w:val="11"/>
        </w:numPr>
        <w:spacing w:line="360" w:lineRule="auto"/>
        <w:jc w:val="both"/>
        <w:rPr>
          <w:rFonts w:ascii="Arial" w:hAnsi="Arial" w:cs="Arial"/>
        </w:rPr>
      </w:pPr>
      <w:r w:rsidRPr="00E710AE">
        <w:rPr>
          <w:rFonts w:ascii="Arial" w:hAnsi="Arial" w:cs="Arial"/>
        </w:rPr>
        <w:t>POST – cria um novo recurso;</w:t>
      </w:r>
    </w:p>
    <w:p w:rsidR="00655899" w:rsidRPr="00E710AE" w:rsidRDefault="00655899" w:rsidP="0049183B">
      <w:pPr>
        <w:pStyle w:val="Standard"/>
        <w:numPr>
          <w:ilvl w:val="2"/>
          <w:numId w:val="11"/>
        </w:numPr>
        <w:spacing w:line="360" w:lineRule="auto"/>
        <w:jc w:val="both"/>
        <w:rPr>
          <w:rFonts w:ascii="Arial" w:hAnsi="Arial" w:cs="Arial"/>
        </w:rPr>
      </w:pPr>
      <w:r w:rsidRPr="00E710AE">
        <w:rPr>
          <w:rFonts w:ascii="Arial" w:hAnsi="Arial" w:cs="Arial"/>
        </w:rPr>
        <w:t>PUT – atualiza um recurso;</w:t>
      </w:r>
    </w:p>
    <w:p w:rsidR="00655899" w:rsidRPr="00F318F5" w:rsidRDefault="00655899" w:rsidP="00F318F5">
      <w:pPr>
        <w:pStyle w:val="Standard"/>
        <w:numPr>
          <w:ilvl w:val="2"/>
          <w:numId w:val="11"/>
        </w:numPr>
        <w:spacing w:line="360" w:lineRule="auto"/>
        <w:jc w:val="both"/>
        <w:rPr>
          <w:rFonts w:ascii="Arial" w:hAnsi="Arial" w:cs="Arial"/>
        </w:rPr>
      </w:pPr>
      <w:r w:rsidRPr="00E710AE">
        <w:rPr>
          <w:rFonts w:ascii="Arial" w:hAnsi="Arial" w:cs="Arial"/>
        </w:rPr>
        <w:t>DELETE – apaga um recurso.</w:t>
      </w:r>
    </w:p>
    <w:p w:rsidR="00ED30BC" w:rsidRPr="00E710AE" w:rsidRDefault="00655899" w:rsidP="00E710AE">
      <w:pPr>
        <w:pStyle w:val="Standard"/>
        <w:spacing w:line="360" w:lineRule="auto"/>
        <w:ind w:firstLine="709"/>
        <w:jc w:val="both"/>
        <w:rPr>
          <w:rFonts w:ascii="Arial" w:hAnsi="Arial" w:cs="Arial"/>
        </w:rPr>
      </w:pPr>
      <w:r w:rsidRPr="00E710AE">
        <w:rPr>
          <w:rFonts w:ascii="Arial" w:hAnsi="Arial" w:cs="Arial"/>
        </w:rPr>
        <w:lastRenderedPageBreak/>
        <w:t xml:space="preserve">        Esses quatro métodos principais podem ser diretamente relacionados a operações de bancos de dados. Assim, para recuperar o produto de número 1 do banco de dados, basta utilizarem o método GET em conjunto com a URL /produto/1; para criar um novo produto, basta utilizar o método POST sobre a URL /produto (o identificador será criado pelo banco de dados); para</w:t>
      </w:r>
      <w:r w:rsidR="00394E44">
        <w:rPr>
          <w:rFonts w:ascii="Arial" w:hAnsi="Arial" w:cs="Arial"/>
        </w:rPr>
        <w:t xml:space="preserve"> atualizar este produto, é utilizado</w:t>
      </w:r>
      <w:r w:rsidRPr="00E710AE">
        <w:rPr>
          <w:rFonts w:ascii="Arial" w:hAnsi="Arial" w:cs="Arial"/>
        </w:rPr>
        <w:t xml:space="preserve"> o método PUT sobre a URL /produto/1 e, finalmente, para apagar o produto, o método DELETE é utilizado sobre a URL /produto/1</w:t>
      </w:r>
      <w:r w:rsidR="00832EC9">
        <w:rPr>
          <w:rFonts w:ascii="Arial" w:hAnsi="Arial" w:cs="Arial"/>
        </w:rPr>
        <w:t>[13]</w:t>
      </w:r>
      <w:r w:rsidRPr="00E710AE">
        <w:rPr>
          <w:rFonts w:ascii="Arial" w:hAnsi="Arial" w:cs="Arial"/>
        </w:rPr>
        <w:t xml:space="preserve">. Todas estas operações são lógicas. Isto quer dizer que utilizar o método DELETE, por exemplo, não significa necessariamente excluir o dado do banco de dados – significa apenas </w:t>
      </w:r>
      <w:r w:rsidR="00E337F9" w:rsidRPr="00E710AE">
        <w:rPr>
          <w:rFonts w:ascii="Arial" w:hAnsi="Arial" w:cs="Arial"/>
        </w:rPr>
        <w:t>disponibilizar</w:t>
      </w:r>
      <w:r w:rsidRPr="00E710AE">
        <w:rPr>
          <w:rFonts w:ascii="Arial" w:hAnsi="Arial" w:cs="Arial"/>
        </w:rPr>
        <w:t xml:space="preserve"> o recurso para consumo pelo método GET. Ou seja, DELETE pode apenas marcar o dado no banco de dados</w:t>
      </w:r>
      <w:r w:rsidR="009076EF">
        <w:rPr>
          <w:rFonts w:ascii="Arial" w:hAnsi="Arial" w:cs="Arial"/>
        </w:rPr>
        <w:t xml:space="preserve"> como desativado [13]</w:t>
      </w:r>
      <w:r w:rsidRPr="00E710AE">
        <w:rPr>
          <w:rFonts w:ascii="Arial" w:hAnsi="Arial" w:cs="Arial"/>
        </w:rPr>
        <w:t>.</w:t>
      </w:r>
    </w:p>
    <w:p w:rsidR="00065237" w:rsidRPr="00E710AE" w:rsidRDefault="00ED30BC" w:rsidP="00E710AE">
      <w:pPr>
        <w:pStyle w:val="Standard"/>
        <w:spacing w:line="360" w:lineRule="auto"/>
        <w:ind w:firstLine="709"/>
        <w:jc w:val="both"/>
        <w:rPr>
          <w:rFonts w:ascii="Arial" w:hAnsi="Arial" w:cs="Arial"/>
        </w:rPr>
      </w:pPr>
      <w:r w:rsidRPr="00E710AE">
        <w:rPr>
          <w:rFonts w:ascii="Arial" w:hAnsi="Arial" w:cs="Arial"/>
        </w:rPr>
        <w:t xml:space="preserve">Um dos pilares de REST é o uso de </w:t>
      </w:r>
      <w:r w:rsidRPr="001B190E">
        <w:rPr>
          <w:rFonts w:ascii="Arial" w:hAnsi="Arial" w:cs="Arial"/>
          <w:i/>
        </w:rPr>
        <w:t>media types</w:t>
      </w:r>
      <w:r w:rsidRPr="00E710AE">
        <w:rPr>
          <w:rFonts w:ascii="Arial" w:hAnsi="Arial" w:cs="Arial"/>
        </w:rPr>
        <w:t xml:space="preserve"> para alterar as representações de um mesmo conteúdo, sob perspectivas distintas. </w:t>
      </w:r>
      <w:r w:rsidRPr="001B190E">
        <w:rPr>
          <w:rFonts w:ascii="Arial" w:hAnsi="Arial" w:cs="Arial"/>
          <w:i/>
        </w:rPr>
        <w:t>Media types</w:t>
      </w:r>
      <w:r w:rsidRPr="00E710AE">
        <w:rPr>
          <w:rFonts w:ascii="Arial" w:hAnsi="Arial" w:cs="Arial"/>
        </w:rPr>
        <w:t xml:space="preserve"> estão diretamente ligados aos conceitos de negociação de conteúdo. Através de uma mesma URl os serviços REST podem fornecer representações distintas de um mesmo recurso, podendo ser representado através de uma imagem, um registro no formato XML ou JSON. O cliente no momento da requisição solicita o formato através do atributo </w:t>
      </w:r>
      <w:r w:rsidRPr="0018010E">
        <w:rPr>
          <w:rFonts w:ascii="Arial" w:hAnsi="Arial" w:cs="Arial"/>
          <w:i/>
        </w:rPr>
        <w:t>accept</w:t>
      </w:r>
      <w:r w:rsidRPr="00E710AE">
        <w:rPr>
          <w:rFonts w:ascii="Arial" w:hAnsi="Arial" w:cs="Arial"/>
        </w:rPr>
        <w:t xml:space="preserve"> n</w:t>
      </w:r>
      <w:r w:rsidR="0018010E">
        <w:rPr>
          <w:rFonts w:ascii="Arial" w:hAnsi="Arial" w:cs="Arial"/>
        </w:rPr>
        <w:t>o cabeçalho HTTP[13]</w:t>
      </w:r>
      <w:r w:rsidRPr="00E710AE">
        <w:rPr>
          <w:rFonts w:ascii="Arial" w:hAnsi="Arial" w:cs="Arial"/>
        </w:rPr>
        <w:t>.</w:t>
      </w:r>
      <w:r w:rsidR="00065237" w:rsidRPr="00E710AE">
        <w:rPr>
          <w:rFonts w:ascii="Arial" w:hAnsi="Arial" w:cs="Arial"/>
        </w:rPr>
        <w:t xml:space="preserve"> </w:t>
      </w:r>
    </w:p>
    <w:p w:rsidR="00DB7FC0" w:rsidRPr="00E710AE" w:rsidRDefault="00DB7FC0" w:rsidP="00E710AE">
      <w:pPr>
        <w:pStyle w:val="Standard"/>
        <w:spacing w:line="360" w:lineRule="auto"/>
        <w:jc w:val="both"/>
        <w:rPr>
          <w:rFonts w:ascii="Arial" w:hAnsi="Arial" w:cs="Arial"/>
          <w:b/>
        </w:rPr>
      </w:pPr>
    </w:p>
    <w:p w:rsidR="00571055" w:rsidRPr="00E710AE" w:rsidRDefault="009A590F" w:rsidP="00E710AE">
      <w:pPr>
        <w:pStyle w:val="Standard"/>
        <w:spacing w:line="360" w:lineRule="auto"/>
        <w:jc w:val="both"/>
        <w:rPr>
          <w:rFonts w:ascii="Arial" w:hAnsi="Arial" w:cs="Arial"/>
          <w:b/>
        </w:rPr>
      </w:pPr>
      <w:r w:rsidRPr="00E710AE">
        <w:rPr>
          <w:rFonts w:ascii="Arial" w:hAnsi="Arial" w:cs="Arial"/>
          <w:b/>
        </w:rPr>
        <w:t>2.5.1</w:t>
      </w:r>
      <w:r w:rsidR="00FE20B1" w:rsidRPr="00E710AE">
        <w:rPr>
          <w:rFonts w:ascii="Arial" w:hAnsi="Arial" w:cs="Arial"/>
          <w:b/>
        </w:rPr>
        <w:t xml:space="preserve"> </w:t>
      </w:r>
      <w:r w:rsidR="00540D70" w:rsidRPr="00E710AE">
        <w:rPr>
          <w:rFonts w:ascii="Arial" w:hAnsi="Arial" w:cs="Arial"/>
          <w:b/>
        </w:rPr>
        <w:t>SPRING BOOT</w:t>
      </w:r>
    </w:p>
    <w:p w:rsidR="00571055" w:rsidRPr="00E710AE" w:rsidRDefault="00571055" w:rsidP="00E710AE">
      <w:pPr>
        <w:pStyle w:val="Standard"/>
        <w:spacing w:line="360" w:lineRule="auto"/>
        <w:jc w:val="both"/>
        <w:rPr>
          <w:rFonts w:ascii="Arial" w:hAnsi="Arial" w:cs="Arial"/>
        </w:rPr>
      </w:pPr>
    </w:p>
    <w:p w:rsidR="00571055" w:rsidRPr="00E710AE" w:rsidRDefault="00540D70" w:rsidP="00E710AE">
      <w:pPr>
        <w:pStyle w:val="Standard"/>
        <w:spacing w:line="360" w:lineRule="auto"/>
        <w:ind w:firstLine="709"/>
        <w:jc w:val="both"/>
        <w:rPr>
          <w:rFonts w:ascii="Arial" w:hAnsi="Arial" w:cs="Arial"/>
        </w:rPr>
      </w:pPr>
      <w:r w:rsidRPr="00E710AE">
        <w:rPr>
          <w:rFonts w:ascii="Arial" w:hAnsi="Arial" w:cs="Arial"/>
        </w:rPr>
        <w:t>O SPRING-BOOT é um projeto criado pela PIVOTAL</w:t>
      </w:r>
      <w:r w:rsidR="00A77B0B">
        <w:rPr>
          <w:rFonts w:ascii="Arial" w:hAnsi="Arial" w:cs="Arial"/>
        </w:rPr>
        <w:t>[15]</w:t>
      </w:r>
      <w:r w:rsidRPr="00E710AE">
        <w:rPr>
          <w:rFonts w:ascii="Arial" w:hAnsi="Arial" w:cs="Arial"/>
        </w:rPr>
        <w:t>, empresa que criou e mantêm o projeto SPRING FRAMEWORK</w:t>
      </w:r>
      <w:r w:rsidR="006B3516" w:rsidRPr="00E710AE">
        <w:rPr>
          <w:rStyle w:val="Refdenotaderodap"/>
          <w:rFonts w:ascii="Arial" w:hAnsi="Arial" w:cs="Arial"/>
        </w:rPr>
        <w:footnoteReference w:id="11"/>
      </w:r>
      <w:r w:rsidRPr="00E710AE">
        <w:rPr>
          <w:rFonts w:ascii="Arial" w:hAnsi="Arial" w:cs="Arial"/>
        </w:rPr>
        <w:t xml:space="preserve">. O BOOT é uma formidável ferramenta para construção de </w:t>
      </w:r>
      <w:r w:rsidR="00D44B07" w:rsidRPr="00E710AE">
        <w:rPr>
          <w:rFonts w:ascii="Arial" w:hAnsi="Arial" w:cs="Arial"/>
        </w:rPr>
        <w:t>microserviços</w:t>
      </w:r>
      <w:r w:rsidRPr="00E710AE">
        <w:rPr>
          <w:rFonts w:ascii="Arial" w:hAnsi="Arial" w:cs="Arial"/>
        </w:rPr>
        <w:t xml:space="preserve"> em </w:t>
      </w:r>
      <w:r w:rsidR="002D5A8C" w:rsidRPr="00E710AE">
        <w:rPr>
          <w:rFonts w:ascii="Arial" w:hAnsi="Arial" w:cs="Arial"/>
        </w:rPr>
        <w:t>Java</w:t>
      </w:r>
      <w:r w:rsidRPr="00E710AE">
        <w:rPr>
          <w:rFonts w:ascii="Arial" w:hAnsi="Arial" w:cs="Arial"/>
        </w:rPr>
        <w:t xml:space="preserve">, construindo aplicações SPRING prontas para produção. A framework é baseado no já conhecido SPRING e acumula todos os benefícios desta ferramenta, diminuindo a complexidade </w:t>
      </w:r>
      <w:r w:rsidR="00CA286F" w:rsidRPr="00E710AE">
        <w:rPr>
          <w:rFonts w:ascii="Arial" w:hAnsi="Arial" w:cs="Arial"/>
        </w:rPr>
        <w:t>das estruturas</w:t>
      </w:r>
      <w:r w:rsidRPr="00E710AE">
        <w:rPr>
          <w:rFonts w:ascii="Arial" w:hAnsi="Arial" w:cs="Arial"/>
        </w:rPr>
        <w:t xml:space="preserve"> de configuração e permitindo agilidade na construção de </w:t>
      </w:r>
      <w:r w:rsidR="00CA286F" w:rsidRPr="00E710AE">
        <w:rPr>
          <w:rFonts w:ascii="Arial" w:hAnsi="Arial" w:cs="Arial"/>
        </w:rPr>
        <w:t>microserviços</w:t>
      </w:r>
      <w:r w:rsidRPr="00E710AE">
        <w:rPr>
          <w:rFonts w:ascii="Arial" w:hAnsi="Arial" w:cs="Arial"/>
        </w:rPr>
        <w:t xml:space="preserve">. A ferramenta utiliza o conceito de convenção sobre configuração, conceito presente em </w:t>
      </w:r>
      <w:r w:rsidR="00CA286F" w:rsidRPr="00E710AE">
        <w:rPr>
          <w:rFonts w:ascii="Arial" w:hAnsi="Arial" w:cs="Arial"/>
        </w:rPr>
        <w:t>outros frameworks</w:t>
      </w:r>
      <w:r w:rsidRPr="00E710AE">
        <w:rPr>
          <w:rFonts w:ascii="Arial" w:hAnsi="Arial" w:cs="Arial"/>
        </w:rPr>
        <w:t xml:space="preserve"> como RAILS</w:t>
      </w:r>
      <w:r w:rsidR="006B3516" w:rsidRPr="00E710AE">
        <w:rPr>
          <w:rStyle w:val="Refdenotaderodap"/>
          <w:rFonts w:ascii="Arial" w:hAnsi="Arial" w:cs="Arial"/>
        </w:rPr>
        <w:footnoteReference w:id="12"/>
      </w:r>
      <w:r w:rsidRPr="00E710AE">
        <w:rPr>
          <w:rFonts w:ascii="Arial" w:hAnsi="Arial" w:cs="Arial"/>
        </w:rPr>
        <w:t xml:space="preserve"> e GRAILS</w:t>
      </w:r>
      <w:r w:rsidR="006B3516" w:rsidRPr="00E710AE">
        <w:rPr>
          <w:rStyle w:val="Refdenotaderodap"/>
          <w:rFonts w:ascii="Arial" w:hAnsi="Arial" w:cs="Arial"/>
        </w:rPr>
        <w:footnoteReference w:id="13"/>
      </w:r>
      <w:r w:rsidR="00854B9E">
        <w:rPr>
          <w:rFonts w:ascii="Arial" w:hAnsi="Arial" w:cs="Arial"/>
        </w:rPr>
        <w:t>[15</w:t>
      </w:r>
      <w:r w:rsidR="006F6D59" w:rsidRPr="00E710AE">
        <w:rPr>
          <w:rFonts w:ascii="Arial" w:hAnsi="Arial" w:cs="Arial"/>
        </w:rPr>
        <w:t>]</w:t>
      </w:r>
      <w:r w:rsidRPr="00E710AE">
        <w:rPr>
          <w:rFonts w:ascii="Arial" w:hAnsi="Arial" w:cs="Arial"/>
        </w:rPr>
        <w:t>. Muito do SPRING-BOOT visa a produtiva do desenvolvedor através de seus princípios.</w:t>
      </w:r>
    </w:p>
    <w:p w:rsidR="00120B30" w:rsidRPr="00E710AE" w:rsidRDefault="00540D70" w:rsidP="00E710AE">
      <w:pPr>
        <w:pStyle w:val="Standard"/>
        <w:spacing w:line="360" w:lineRule="auto"/>
        <w:jc w:val="both"/>
        <w:rPr>
          <w:rFonts w:ascii="Arial" w:hAnsi="Arial" w:cs="Arial"/>
        </w:rPr>
      </w:pPr>
      <w:r w:rsidRPr="00E710AE">
        <w:rPr>
          <w:rFonts w:ascii="Arial" w:hAnsi="Arial" w:cs="Arial"/>
        </w:rPr>
        <w:lastRenderedPageBreak/>
        <w:t>Os princípios do SPRING-BOOT são</w:t>
      </w:r>
      <w:r w:rsidR="00EE46F3" w:rsidRPr="00E710AE">
        <w:rPr>
          <w:rFonts w:ascii="Arial" w:hAnsi="Arial" w:cs="Arial"/>
        </w:rPr>
        <w:t>[</w:t>
      </w:r>
      <w:r w:rsidR="00DC09E6">
        <w:rPr>
          <w:rFonts w:ascii="Arial" w:hAnsi="Arial" w:cs="Arial"/>
        </w:rPr>
        <w:t>15</w:t>
      </w:r>
      <w:r w:rsidR="00EE46F3" w:rsidRPr="00E710AE">
        <w:rPr>
          <w:rFonts w:ascii="Arial" w:hAnsi="Arial" w:cs="Arial"/>
        </w:rPr>
        <w:t>]</w:t>
      </w:r>
      <w:r w:rsidRPr="00E710AE">
        <w:rPr>
          <w:rFonts w:ascii="Arial" w:hAnsi="Arial" w:cs="Arial"/>
        </w:rPr>
        <w:t>:</w:t>
      </w:r>
    </w:p>
    <w:p w:rsidR="00571055" w:rsidRPr="00E710AE" w:rsidRDefault="00540D70" w:rsidP="00E710AE">
      <w:pPr>
        <w:pStyle w:val="Standard"/>
        <w:numPr>
          <w:ilvl w:val="0"/>
          <w:numId w:val="1"/>
        </w:numPr>
        <w:spacing w:line="360" w:lineRule="auto"/>
        <w:jc w:val="both"/>
        <w:rPr>
          <w:rFonts w:ascii="Arial" w:hAnsi="Arial" w:cs="Arial"/>
        </w:rPr>
      </w:pPr>
      <w:r w:rsidRPr="00E710AE">
        <w:rPr>
          <w:rFonts w:ascii="Arial" w:hAnsi="Arial" w:cs="Arial"/>
        </w:rPr>
        <w:t xml:space="preserve">Prover uma experiência de início de </w:t>
      </w:r>
      <w:r w:rsidR="00C5358C" w:rsidRPr="00E710AE">
        <w:rPr>
          <w:rFonts w:ascii="Arial" w:hAnsi="Arial" w:cs="Arial"/>
        </w:rPr>
        <w:t>projeto (</w:t>
      </w:r>
      <w:r w:rsidRPr="00E710AE">
        <w:rPr>
          <w:rFonts w:ascii="Arial" w:hAnsi="Arial" w:cs="Arial"/>
          <w:i/>
        </w:rPr>
        <w:t>getting started experience</w:t>
      </w:r>
      <w:r w:rsidRPr="00E710AE">
        <w:rPr>
          <w:rFonts w:ascii="Arial" w:hAnsi="Arial" w:cs="Arial"/>
        </w:rPr>
        <w:t>);</w:t>
      </w:r>
    </w:p>
    <w:p w:rsidR="00571055" w:rsidRPr="00E710AE" w:rsidRDefault="00540D70" w:rsidP="00E710AE">
      <w:pPr>
        <w:pStyle w:val="Standard"/>
        <w:numPr>
          <w:ilvl w:val="0"/>
          <w:numId w:val="1"/>
        </w:numPr>
        <w:spacing w:line="360" w:lineRule="auto"/>
        <w:jc w:val="both"/>
        <w:rPr>
          <w:rFonts w:ascii="Arial" w:hAnsi="Arial" w:cs="Arial"/>
        </w:rPr>
      </w:pPr>
      <w:r w:rsidRPr="00E710AE">
        <w:rPr>
          <w:rFonts w:ascii="Arial" w:hAnsi="Arial" w:cs="Arial"/>
        </w:rPr>
        <w:t>Apresentar uma visão bastante opinativa (</w:t>
      </w:r>
      <w:r w:rsidRPr="00E710AE">
        <w:rPr>
          <w:rStyle w:val="nfase"/>
          <w:rFonts w:ascii="Arial" w:hAnsi="Arial" w:cs="Arial"/>
        </w:rPr>
        <w:t>opinionated</w:t>
      </w:r>
      <w:r w:rsidRPr="00E710AE">
        <w:rPr>
          <w:rFonts w:ascii="Arial" w:hAnsi="Arial" w:cs="Arial"/>
        </w:rPr>
        <w:t>) sobre o modo como devemos configurar nossos projetos SPRING, mas ao mesmo tempo flexível o suficiente para que possa ser facilmente substituída de acordo com os requisitos do projeto;</w:t>
      </w:r>
    </w:p>
    <w:p w:rsidR="00571055" w:rsidRPr="00E710AE" w:rsidRDefault="00D1444E" w:rsidP="00E710AE">
      <w:pPr>
        <w:pStyle w:val="Standard"/>
        <w:numPr>
          <w:ilvl w:val="0"/>
          <w:numId w:val="1"/>
        </w:numPr>
        <w:spacing w:line="360" w:lineRule="auto"/>
        <w:jc w:val="both"/>
        <w:rPr>
          <w:rFonts w:ascii="Arial" w:hAnsi="Arial" w:cs="Arial"/>
        </w:rPr>
      </w:pPr>
      <w:r w:rsidRPr="00E710AE">
        <w:rPr>
          <w:rFonts w:ascii="Arial" w:hAnsi="Arial" w:cs="Arial"/>
        </w:rPr>
        <w:t>Fornece</w:t>
      </w:r>
      <w:r w:rsidR="00540D70" w:rsidRPr="00E710AE">
        <w:rPr>
          <w:rFonts w:ascii="Arial" w:hAnsi="Arial" w:cs="Arial"/>
        </w:rPr>
        <w:t xml:space="preserve"> uma série de requisitos não funcionais já pré-configurados para o desenvolvedor como, por exemplo, métricas, segurança, acesso a base de dados, servidor de aplicações/servlet embarcado, etc.;</w:t>
      </w:r>
    </w:p>
    <w:p w:rsidR="00571055" w:rsidRPr="00E710AE" w:rsidRDefault="00540D70" w:rsidP="00E710AE">
      <w:pPr>
        <w:pStyle w:val="Standard"/>
        <w:numPr>
          <w:ilvl w:val="0"/>
          <w:numId w:val="1"/>
        </w:numPr>
        <w:spacing w:line="360" w:lineRule="auto"/>
        <w:jc w:val="both"/>
        <w:rPr>
          <w:rFonts w:ascii="Arial" w:hAnsi="Arial" w:cs="Arial"/>
        </w:rPr>
      </w:pPr>
      <w:r w:rsidRPr="00E710AE">
        <w:rPr>
          <w:rFonts w:ascii="Arial" w:hAnsi="Arial" w:cs="Arial"/>
        </w:rPr>
        <w:t>Não prover nenhuma geração de código e minimizar a zero a necessidade de arquivos XML.</w:t>
      </w:r>
    </w:p>
    <w:p w:rsidR="00571055" w:rsidRPr="00E710AE" w:rsidRDefault="00540D70" w:rsidP="00E710AE">
      <w:pPr>
        <w:pStyle w:val="Standard"/>
        <w:spacing w:line="360" w:lineRule="auto"/>
        <w:ind w:firstLine="360"/>
        <w:jc w:val="both"/>
        <w:rPr>
          <w:rFonts w:ascii="Arial" w:hAnsi="Arial" w:cs="Arial"/>
        </w:rPr>
      </w:pPr>
      <w:r w:rsidRPr="00E710AE">
        <w:rPr>
          <w:rFonts w:ascii="Arial" w:hAnsi="Arial" w:cs="Arial"/>
        </w:rPr>
        <w:t xml:space="preserve">O SPRING-BOOT pode ser utilizado para criar aplicações </w:t>
      </w:r>
      <w:r w:rsidR="004B5BCF">
        <w:rPr>
          <w:rFonts w:ascii="Arial" w:hAnsi="Arial" w:cs="Arial"/>
        </w:rPr>
        <w:t>JAVA</w:t>
      </w:r>
      <w:r w:rsidRPr="00E710AE">
        <w:rPr>
          <w:rFonts w:ascii="Arial" w:hAnsi="Arial" w:cs="Arial"/>
        </w:rPr>
        <w:t>, como arquivo ja</w:t>
      </w:r>
      <w:r w:rsidR="00953235" w:rsidRPr="00E710AE">
        <w:rPr>
          <w:rFonts w:ascii="Arial" w:hAnsi="Arial" w:cs="Arial"/>
        </w:rPr>
        <w:t>r ou implantações de componentes WAR</w:t>
      </w:r>
      <w:r w:rsidRPr="00E710AE">
        <w:rPr>
          <w:rFonts w:ascii="Arial" w:hAnsi="Arial" w:cs="Arial"/>
        </w:rPr>
        <w:t xml:space="preserve"> mas tradicionais. Essa ferramenta também possibilita a utilização de linha de comando para execução de scripts “spring”</w:t>
      </w:r>
      <w:r w:rsidR="004B5BCF">
        <w:rPr>
          <w:rFonts w:ascii="Arial" w:hAnsi="Arial" w:cs="Arial"/>
        </w:rPr>
        <w:t>[15</w:t>
      </w:r>
      <w:r w:rsidR="007B76E2" w:rsidRPr="00E710AE">
        <w:rPr>
          <w:rFonts w:ascii="Arial" w:hAnsi="Arial" w:cs="Arial"/>
        </w:rPr>
        <w:t>]</w:t>
      </w:r>
      <w:r w:rsidRPr="00E710AE">
        <w:rPr>
          <w:rFonts w:ascii="Arial" w:hAnsi="Arial" w:cs="Arial"/>
        </w:rPr>
        <w:t>.</w:t>
      </w:r>
    </w:p>
    <w:p w:rsidR="00E415F5" w:rsidRPr="00E710AE" w:rsidRDefault="00540D70" w:rsidP="00E710AE">
      <w:pPr>
        <w:pStyle w:val="Standard"/>
        <w:spacing w:line="360" w:lineRule="auto"/>
        <w:ind w:firstLine="360"/>
        <w:jc w:val="both"/>
        <w:rPr>
          <w:rFonts w:ascii="Arial" w:hAnsi="Arial" w:cs="Arial"/>
        </w:rPr>
      </w:pPr>
      <w:r w:rsidRPr="00E710AE">
        <w:rPr>
          <w:rFonts w:ascii="Arial" w:hAnsi="Arial" w:cs="Arial"/>
        </w:rPr>
        <w:t xml:space="preserve">O BOOT também é descrito como </w:t>
      </w:r>
      <w:r w:rsidR="006E3A0C" w:rsidRPr="00E710AE">
        <w:rPr>
          <w:rFonts w:ascii="Arial" w:hAnsi="Arial" w:cs="Arial"/>
        </w:rPr>
        <w:t>um micro</w:t>
      </w:r>
      <w:r w:rsidR="006100C9" w:rsidRPr="00E710AE">
        <w:rPr>
          <w:rFonts w:ascii="Arial" w:hAnsi="Arial" w:cs="Arial"/>
        </w:rPr>
        <w:t xml:space="preserve"> framework</w:t>
      </w:r>
      <w:r w:rsidRPr="00E710AE">
        <w:rPr>
          <w:rFonts w:ascii="Arial" w:hAnsi="Arial" w:cs="Arial"/>
        </w:rPr>
        <w:t xml:space="preserve"> e seu funcionamento é descrito da seguinte forma</w:t>
      </w:r>
      <w:r w:rsidR="004B5BCF">
        <w:rPr>
          <w:rFonts w:ascii="Arial" w:hAnsi="Arial" w:cs="Arial"/>
        </w:rPr>
        <w:t>[15</w:t>
      </w:r>
      <w:r w:rsidR="00E415F5" w:rsidRPr="00E710AE">
        <w:rPr>
          <w:rFonts w:ascii="Arial" w:hAnsi="Arial" w:cs="Arial"/>
        </w:rPr>
        <w:t>]</w:t>
      </w:r>
      <w:r w:rsidRPr="00E710AE">
        <w:rPr>
          <w:rFonts w:ascii="Arial" w:hAnsi="Arial" w:cs="Arial"/>
        </w:rPr>
        <w:t xml:space="preserve">: </w:t>
      </w:r>
    </w:p>
    <w:p w:rsidR="00E415F5" w:rsidRPr="00E710AE" w:rsidRDefault="00540D70" w:rsidP="00E710AE">
      <w:pPr>
        <w:pStyle w:val="Standard"/>
        <w:numPr>
          <w:ilvl w:val="0"/>
          <w:numId w:val="6"/>
        </w:numPr>
        <w:spacing w:line="360" w:lineRule="auto"/>
        <w:jc w:val="both"/>
        <w:rPr>
          <w:rFonts w:ascii="Arial" w:hAnsi="Arial" w:cs="Arial"/>
        </w:rPr>
      </w:pPr>
      <w:r w:rsidRPr="00E710AE">
        <w:rPr>
          <w:rFonts w:ascii="Arial" w:hAnsi="Arial" w:cs="Arial"/>
        </w:rPr>
        <w:t xml:space="preserve">O </w:t>
      </w:r>
      <w:r w:rsidR="00E415F5" w:rsidRPr="00E710AE">
        <w:rPr>
          <w:rFonts w:ascii="Arial" w:hAnsi="Arial" w:cs="Arial"/>
        </w:rPr>
        <w:t>BOOT é</w:t>
      </w:r>
      <w:r w:rsidRPr="00E710AE">
        <w:rPr>
          <w:rFonts w:ascii="Arial" w:hAnsi="Arial" w:cs="Arial"/>
        </w:rPr>
        <w:t xml:space="preserve"> construído em módulos agregados, conhecidos como "starters". Estes módulos iniciais são composições de bibliotecas que interagem entre si e podem ser usados para fornecer funcionalidade de um aplicativo. </w:t>
      </w:r>
    </w:p>
    <w:p w:rsidR="00E415F5" w:rsidRPr="00E710AE" w:rsidRDefault="00540D70" w:rsidP="00E710AE">
      <w:pPr>
        <w:pStyle w:val="Standard"/>
        <w:numPr>
          <w:ilvl w:val="0"/>
          <w:numId w:val="6"/>
        </w:numPr>
        <w:spacing w:line="360" w:lineRule="auto"/>
        <w:jc w:val="both"/>
        <w:rPr>
          <w:rFonts w:ascii="Arial" w:hAnsi="Arial" w:cs="Arial"/>
        </w:rPr>
      </w:pPr>
      <w:r w:rsidRPr="00E710AE">
        <w:rPr>
          <w:rFonts w:ascii="Arial" w:hAnsi="Arial" w:cs="Arial"/>
        </w:rPr>
        <w:t xml:space="preserve">Essas bibliotecas também são a estrutura pela qual BOOT é capaz de   expor suas “opiniões” em torno da configuração do aplicativo, isso facilita a convenção sobre configuração durante os ciclos do desenvolvimento, evitando a utilização de arquivos de configuração. </w:t>
      </w:r>
    </w:p>
    <w:p w:rsidR="00571055" w:rsidRPr="00E710AE" w:rsidRDefault="00571055" w:rsidP="00E710AE">
      <w:pPr>
        <w:pStyle w:val="Standard"/>
        <w:spacing w:line="360" w:lineRule="auto"/>
        <w:jc w:val="both"/>
        <w:rPr>
          <w:rFonts w:ascii="Arial" w:hAnsi="Arial" w:cs="Arial"/>
        </w:rPr>
      </w:pPr>
    </w:p>
    <w:p w:rsidR="00571055" w:rsidRPr="00E710AE" w:rsidRDefault="009A590F" w:rsidP="00E710AE">
      <w:pPr>
        <w:pStyle w:val="Standard"/>
        <w:spacing w:line="360" w:lineRule="auto"/>
        <w:jc w:val="both"/>
        <w:rPr>
          <w:rFonts w:ascii="Arial" w:hAnsi="Arial" w:cs="Arial"/>
          <w:b/>
        </w:rPr>
      </w:pPr>
      <w:r w:rsidRPr="00E710AE">
        <w:rPr>
          <w:rFonts w:ascii="Arial" w:hAnsi="Arial" w:cs="Arial"/>
          <w:b/>
        </w:rPr>
        <w:t>2.5.2</w:t>
      </w:r>
      <w:r w:rsidR="00FE20B1" w:rsidRPr="00E710AE">
        <w:rPr>
          <w:rFonts w:ascii="Arial" w:hAnsi="Arial" w:cs="Arial"/>
          <w:b/>
        </w:rPr>
        <w:t xml:space="preserve"> </w:t>
      </w:r>
      <w:r w:rsidR="00540D70" w:rsidRPr="00E710AE">
        <w:rPr>
          <w:rFonts w:ascii="Arial" w:hAnsi="Arial" w:cs="Arial"/>
          <w:b/>
        </w:rPr>
        <w:t>DOCKER</w:t>
      </w:r>
    </w:p>
    <w:p w:rsidR="00571055" w:rsidRPr="00E710AE" w:rsidRDefault="00571055" w:rsidP="00E710AE">
      <w:pPr>
        <w:pStyle w:val="Standard"/>
        <w:spacing w:line="360" w:lineRule="auto"/>
        <w:jc w:val="both"/>
        <w:rPr>
          <w:rFonts w:ascii="Arial" w:hAnsi="Arial" w:cs="Arial"/>
        </w:rPr>
      </w:pPr>
    </w:p>
    <w:p w:rsidR="00571055" w:rsidRPr="00E710AE" w:rsidRDefault="00540D70" w:rsidP="00E710AE">
      <w:pPr>
        <w:pStyle w:val="Standard"/>
        <w:spacing w:line="360" w:lineRule="auto"/>
        <w:ind w:firstLine="709"/>
        <w:jc w:val="both"/>
        <w:rPr>
          <w:rFonts w:ascii="Arial" w:hAnsi="Arial" w:cs="Arial"/>
        </w:rPr>
      </w:pPr>
      <w:r w:rsidRPr="00E710AE">
        <w:rPr>
          <w:rFonts w:ascii="Arial" w:hAnsi="Arial" w:cs="Arial"/>
        </w:rPr>
        <w:t>O Docker é uma plataforma de código aberto e desenvolvida pela dotCloud</w:t>
      </w:r>
      <w:r w:rsidR="00CA457A">
        <w:rPr>
          <w:rFonts w:ascii="Arial" w:hAnsi="Arial" w:cs="Arial"/>
        </w:rPr>
        <w:t>[16]</w:t>
      </w:r>
      <w:r w:rsidRPr="00E710AE">
        <w:rPr>
          <w:rFonts w:ascii="Arial" w:hAnsi="Arial" w:cs="Arial"/>
        </w:rPr>
        <w:t xml:space="preserve">, utilizada </w:t>
      </w:r>
      <w:r w:rsidR="006714EC" w:rsidRPr="00E710AE">
        <w:rPr>
          <w:rFonts w:ascii="Arial" w:hAnsi="Arial" w:cs="Arial"/>
        </w:rPr>
        <w:t>por desenvolvedores</w:t>
      </w:r>
      <w:r w:rsidRPr="00E710AE">
        <w:rPr>
          <w:rFonts w:ascii="Arial" w:hAnsi="Arial" w:cs="Arial"/>
        </w:rPr>
        <w:t xml:space="preserve"> e administradores de sistemas para </w:t>
      </w:r>
      <w:r w:rsidR="006714EC" w:rsidRPr="00E710AE">
        <w:rPr>
          <w:rFonts w:ascii="Arial" w:hAnsi="Arial" w:cs="Arial"/>
        </w:rPr>
        <w:t>construir, embarga</w:t>
      </w:r>
      <w:r w:rsidRPr="00E710AE">
        <w:rPr>
          <w:rFonts w:ascii="Arial" w:hAnsi="Arial" w:cs="Arial"/>
        </w:rPr>
        <w:t xml:space="preserve"> e executar aplicações distribuídas. Essa plataforma é composta pelo Docker </w:t>
      </w:r>
      <w:r w:rsidRPr="00E710AE">
        <w:rPr>
          <w:rFonts w:ascii="Arial" w:hAnsi="Arial" w:cs="Arial"/>
          <w:i/>
        </w:rPr>
        <w:t>Engine</w:t>
      </w:r>
      <w:r w:rsidRPr="00E710AE">
        <w:rPr>
          <w:rFonts w:ascii="Arial" w:hAnsi="Arial" w:cs="Arial"/>
        </w:rPr>
        <w:t>, uma ferramenta de tempo de execução que empacota ferramentas leves e portáteis, e o Docker Hub, um serviço de nuvem para o compartilhamento de aplicativos e automatização de fluxos de trabalho</w:t>
      </w:r>
      <w:r w:rsidR="001F1D2E">
        <w:rPr>
          <w:rFonts w:ascii="Arial" w:hAnsi="Arial" w:cs="Arial"/>
        </w:rPr>
        <w:t>[17</w:t>
      </w:r>
      <w:r w:rsidR="00F26E98" w:rsidRPr="00E710AE">
        <w:rPr>
          <w:rFonts w:ascii="Arial" w:hAnsi="Arial" w:cs="Arial"/>
        </w:rPr>
        <w:t>]</w:t>
      </w:r>
      <w:r w:rsidRPr="00E710AE">
        <w:rPr>
          <w:rFonts w:ascii="Arial" w:hAnsi="Arial" w:cs="Arial"/>
        </w:rPr>
        <w:t>.</w:t>
      </w:r>
      <w:r w:rsidR="0087799F" w:rsidRPr="00E710AE">
        <w:rPr>
          <w:rFonts w:ascii="Arial" w:hAnsi="Arial" w:cs="Arial"/>
        </w:rPr>
        <w:tab/>
      </w:r>
    </w:p>
    <w:p w:rsidR="00571055" w:rsidRPr="00E710AE" w:rsidRDefault="00540D70" w:rsidP="00E710AE">
      <w:pPr>
        <w:pStyle w:val="Standard"/>
        <w:spacing w:line="360" w:lineRule="auto"/>
        <w:ind w:firstLine="709"/>
        <w:jc w:val="both"/>
        <w:rPr>
          <w:rFonts w:ascii="Arial" w:hAnsi="Arial" w:cs="Arial"/>
        </w:rPr>
      </w:pPr>
      <w:r w:rsidRPr="00E710AE">
        <w:rPr>
          <w:rFonts w:ascii="Arial" w:hAnsi="Arial" w:cs="Arial"/>
        </w:rPr>
        <w:t xml:space="preserve">O Docker alcança sua robustez de conter a aplicação (e, portanto, de processos e recursos) via </w:t>
      </w:r>
      <w:r w:rsidRPr="00E710AE">
        <w:rPr>
          <w:rStyle w:val="StrongEmphasis"/>
          <w:rFonts w:ascii="Arial" w:hAnsi="Arial" w:cs="Arial"/>
          <w:b w:val="0"/>
        </w:rPr>
        <w:t>Contêineres Linux</w:t>
      </w:r>
      <w:r w:rsidRPr="00E710AE">
        <w:rPr>
          <w:rStyle w:val="StrongEmphasis"/>
          <w:rFonts w:ascii="Arial" w:hAnsi="Arial" w:cs="Arial"/>
        </w:rPr>
        <w:t xml:space="preserve"> </w:t>
      </w:r>
      <w:r w:rsidRPr="00E710AE">
        <w:rPr>
          <w:rFonts w:ascii="Arial" w:hAnsi="Arial" w:cs="Arial"/>
        </w:rPr>
        <w:t xml:space="preserve">(por exemplo, </w:t>
      </w:r>
      <w:r w:rsidRPr="00E710AE">
        <w:rPr>
          <w:rFonts w:ascii="Arial" w:hAnsi="Arial" w:cs="Arial"/>
          <w:i/>
        </w:rPr>
        <w:t>namespaces</w:t>
      </w:r>
      <w:r w:rsidRPr="00E710AE">
        <w:rPr>
          <w:rFonts w:ascii="Arial" w:hAnsi="Arial" w:cs="Arial"/>
        </w:rPr>
        <w:t xml:space="preserve"> e outras características </w:t>
      </w:r>
      <w:r w:rsidRPr="00E710AE">
        <w:rPr>
          <w:rFonts w:ascii="Arial" w:hAnsi="Arial" w:cs="Arial"/>
        </w:rPr>
        <w:lastRenderedPageBreak/>
        <w:t xml:space="preserve">do </w:t>
      </w:r>
      <w:r w:rsidR="00640133" w:rsidRPr="00E710AE">
        <w:rPr>
          <w:rFonts w:ascii="Arial" w:hAnsi="Arial" w:cs="Arial"/>
          <w:i/>
        </w:rPr>
        <w:t>kernel</w:t>
      </w:r>
      <w:r w:rsidR="001F1D2E">
        <w:rPr>
          <w:rFonts w:ascii="Arial" w:hAnsi="Arial" w:cs="Arial"/>
        </w:rPr>
        <w:t>) [17</w:t>
      </w:r>
      <w:r w:rsidR="00640133" w:rsidRPr="00E710AE">
        <w:rPr>
          <w:rFonts w:ascii="Arial" w:hAnsi="Arial" w:cs="Arial"/>
        </w:rPr>
        <w:t>]</w:t>
      </w:r>
      <w:r w:rsidRPr="00E710AE">
        <w:rPr>
          <w:rFonts w:ascii="Arial" w:hAnsi="Arial" w:cs="Arial"/>
        </w:rPr>
        <w:t>. Seus novos recursos vêm de componentes e partes próprias do projeto, que extraem toda a complexidade de trabalhar com ferramentas/APIs Linux de baixo nível usadas para o sistema e para o gerenciamento de aplicações, no que diz respeito a conter os processos com segurança. O Docker permite que aplicativos sejam montados rapidamente a partir de componentes e elimina o atrito entre os ambientes de desenvolvimento, controle de qualidade e de produção. Como resultado, a TI pode enviar mais rápido e executar o mesmo aplicativo, sem alterações, em laptops ou centro de dados implantados em maquinas virtuais</w:t>
      </w:r>
      <w:r w:rsidR="001F1D2E">
        <w:rPr>
          <w:rFonts w:ascii="Arial" w:hAnsi="Arial" w:cs="Arial"/>
        </w:rPr>
        <w:t>[17</w:t>
      </w:r>
      <w:r w:rsidR="00640133" w:rsidRPr="00E710AE">
        <w:rPr>
          <w:rFonts w:ascii="Arial" w:hAnsi="Arial" w:cs="Arial"/>
        </w:rPr>
        <w:t>]</w:t>
      </w:r>
      <w:r w:rsidRPr="00E710AE">
        <w:rPr>
          <w:rFonts w:ascii="Arial" w:hAnsi="Arial" w:cs="Arial"/>
        </w:rPr>
        <w:t>.</w:t>
      </w:r>
    </w:p>
    <w:p w:rsidR="00571055" w:rsidRPr="00E710AE" w:rsidRDefault="00540D70" w:rsidP="00E710AE">
      <w:pPr>
        <w:pStyle w:val="Standard"/>
        <w:spacing w:line="360" w:lineRule="auto"/>
        <w:jc w:val="both"/>
        <w:rPr>
          <w:rFonts w:ascii="Arial" w:hAnsi="Arial" w:cs="Arial"/>
        </w:rPr>
      </w:pPr>
      <w:r w:rsidRPr="00E710AE">
        <w:rPr>
          <w:rFonts w:ascii="Arial" w:hAnsi="Arial" w:cs="Arial"/>
        </w:rPr>
        <w:t>Os seguintes elementos são usados pelas aplicações que formam o projeto Docker</w:t>
      </w:r>
      <w:r w:rsidR="001F1D2E">
        <w:rPr>
          <w:rFonts w:ascii="Arial" w:hAnsi="Arial" w:cs="Arial"/>
        </w:rPr>
        <w:t>[17</w:t>
      </w:r>
      <w:r w:rsidR="00640133" w:rsidRPr="00E710AE">
        <w:rPr>
          <w:rFonts w:ascii="Arial" w:hAnsi="Arial" w:cs="Arial"/>
        </w:rPr>
        <w:t>]</w:t>
      </w:r>
      <w:r w:rsidRPr="00E710AE">
        <w:rPr>
          <w:rFonts w:ascii="Arial" w:hAnsi="Arial" w:cs="Arial"/>
        </w:rPr>
        <w:t>:</w:t>
      </w:r>
    </w:p>
    <w:p w:rsidR="00571055" w:rsidRPr="00E710AE" w:rsidRDefault="00540D70" w:rsidP="00E710AE">
      <w:pPr>
        <w:pStyle w:val="Standard"/>
        <w:numPr>
          <w:ilvl w:val="0"/>
          <w:numId w:val="7"/>
        </w:numPr>
        <w:spacing w:line="360" w:lineRule="auto"/>
        <w:jc w:val="both"/>
        <w:rPr>
          <w:rFonts w:ascii="Arial" w:hAnsi="Arial" w:cs="Arial"/>
        </w:rPr>
      </w:pPr>
      <w:r w:rsidRPr="00E710AE">
        <w:rPr>
          <w:rFonts w:ascii="Arial" w:hAnsi="Arial" w:cs="Arial"/>
        </w:rPr>
        <w:t>Contêineres docker: São basicamente, diretórios que podem ser empacotados (agrupados com</w:t>
      </w:r>
      <w:r w:rsidR="00784D60" w:rsidRPr="00E710AE">
        <w:rPr>
          <w:rFonts w:ascii="Arial" w:hAnsi="Arial" w:cs="Arial"/>
        </w:rPr>
        <w:t>o</w:t>
      </w:r>
      <w:r w:rsidRPr="00E710AE">
        <w:rPr>
          <w:rFonts w:ascii="Arial" w:hAnsi="Arial" w:cs="Arial"/>
        </w:rPr>
        <w:t xml:space="preserve"> </w:t>
      </w:r>
      <w:r w:rsidR="00784D60" w:rsidRPr="00E710AE">
        <w:rPr>
          <w:rFonts w:ascii="Arial" w:hAnsi="Arial" w:cs="Arial"/>
        </w:rPr>
        <w:t>.</w:t>
      </w:r>
      <w:r w:rsidRPr="00E710AE">
        <w:rPr>
          <w:rFonts w:ascii="Arial" w:hAnsi="Arial" w:cs="Arial"/>
        </w:rPr>
        <w:t>tar por exemplo) como qualquer outro, e então, compartilhados e executados entre várias máquinas e plataformas (hosts). A única dependência é ter os hosts ajustados para executar os contêineres (ou seja, ter o docker instalado). A contenção aqui é obtida através de Contêineres Linux (LXC);</w:t>
      </w:r>
    </w:p>
    <w:p w:rsidR="00571055" w:rsidRPr="00E710AE" w:rsidRDefault="00540D70" w:rsidP="00E710AE">
      <w:pPr>
        <w:pStyle w:val="Standard"/>
        <w:numPr>
          <w:ilvl w:val="0"/>
          <w:numId w:val="7"/>
        </w:numPr>
        <w:spacing w:line="360" w:lineRule="auto"/>
        <w:jc w:val="both"/>
        <w:rPr>
          <w:rFonts w:ascii="Arial" w:hAnsi="Arial" w:cs="Arial"/>
        </w:rPr>
      </w:pPr>
      <w:r w:rsidRPr="00E710AE">
        <w:rPr>
          <w:rFonts w:ascii="Arial" w:hAnsi="Arial" w:cs="Arial"/>
        </w:rPr>
        <w:t>Imagens docker: As imagens docker constituem a base para os contêineres docker de onde tudo começa a se formar. Elas são muito similares às imagens de disco padrão de sistema operacional que são utilizadas para executar aplicações em servidores e computadores de mesa;</w:t>
      </w:r>
    </w:p>
    <w:p w:rsidR="00571055" w:rsidRPr="00E710AE" w:rsidRDefault="00540D70" w:rsidP="00E710AE">
      <w:pPr>
        <w:pStyle w:val="Standard"/>
        <w:numPr>
          <w:ilvl w:val="0"/>
          <w:numId w:val="7"/>
        </w:numPr>
        <w:spacing w:line="360" w:lineRule="auto"/>
        <w:jc w:val="both"/>
        <w:rPr>
          <w:rFonts w:ascii="Arial" w:hAnsi="Arial" w:cs="Arial"/>
        </w:rPr>
      </w:pPr>
      <w:r w:rsidRPr="00E710AE">
        <w:rPr>
          <w:rFonts w:ascii="Arial" w:hAnsi="Arial" w:cs="Arial"/>
        </w:rPr>
        <w:t xml:space="preserve">Dockerfiles: São scripts contendo uma série sucessiva de instruções, orientações e comandos que devem ser executados para formar uma nova imagem docker. Cada comando executado traduz-se para uma nova camada, formando o produto final. Elas basicamente substituem o processo de se fazer tudo manualmente e repetidamente. Quando um </w:t>
      </w:r>
      <w:r w:rsidRPr="00E710AE">
        <w:rPr>
          <w:rStyle w:val="StrongEmphasis"/>
          <w:rFonts w:ascii="Arial" w:hAnsi="Arial" w:cs="Arial"/>
          <w:b w:val="0"/>
        </w:rPr>
        <w:t>Dockerfile</w:t>
      </w:r>
      <w:r w:rsidRPr="00E710AE">
        <w:rPr>
          <w:rStyle w:val="StrongEmphasis"/>
          <w:rFonts w:ascii="Arial" w:hAnsi="Arial" w:cs="Arial"/>
        </w:rPr>
        <w:t xml:space="preserve"> </w:t>
      </w:r>
      <w:r w:rsidRPr="00E710AE">
        <w:rPr>
          <w:rFonts w:ascii="Arial" w:hAnsi="Arial" w:cs="Arial"/>
        </w:rPr>
        <w:t xml:space="preserve">conclui a execução, você acaba tendo formado uma imagem, que então, você utiliza para iniciar </w:t>
      </w:r>
      <w:r w:rsidR="00640133" w:rsidRPr="00E710AE">
        <w:rPr>
          <w:rFonts w:ascii="Arial" w:hAnsi="Arial" w:cs="Arial"/>
        </w:rPr>
        <w:t>(ou</w:t>
      </w:r>
      <w:r w:rsidRPr="00E710AE">
        <w:rPr>
          <w:rFonts w:ascii="Arial" w:hAnsi="Arial" w:cs="Arial"/>
        </w:rPr>
        <w:t xml:space="preserve"> seja, criar) um novo contêiner.</w:t>
      </w:r>
    </w:p>
    <w:p w:rsidR="00554CBC" w:rsidRPr="00E710AE" w:rsidRDefault="00554CBC" w:rsidP="00E710AE">
      <w:pPr>
        <w:pStyle w:val="Standard"/>
        <w:spacing w:line="360" w:lineRule="auto"/>
        <w:ind w:firstLine="360"/>
        <w:jc w:val="both"/>
        <w:rPr>
          <w:rFonts w:ascii="Arial" w:hAnsi="Arial" w:cs="Arial"/>
        </w:rPr>
      </w:pPr>
      <w:r w:rsidRPr="00E710AE">
        <w:rPr>
          <w:rFonts w:ascii="Arial" w:hAnsi="Arial" w:cs="Arial"/>
        </w:rPr>
        <w:t xml:space="preserve">Em comparação as maquinas virtuais o Docker compreende apenas o aplicativo e suas dependências. Ele é executado como um processo isolado no espaço do usuário no sistema operacional hospedeiro, compartilhando o </w:t>
      </w:r>
      <w:r w:rsidRPr="00E710AE">
        <w:rPr>
          <w:rFonts w:ascii="Arial" w:hAnsi="Arial" w:cs="Arial"/>
          <w:i/>
        </w:rPr>
        <w:t>kernel</w:t>
      </w:r>
      <w:r w:rsidRPr="00E710AE">
        <w:rPr>
          <w:rFonts w:ascii="Arial" w:hAnsi="Arial" w:cs="Arial"/>
        </w:rPr>
        <w:t xml:space="preserve"> com outros recipientes. Em VM´s o aplicativo virtualizado inclui não apenas a aplicação, binários e bibliotecas necessárias, mas também um sistema operacional convidado inteiro[9]. Assim o Docker usufrui de isolamento, alocação e de benefícios e recursos das VMs, mas é muito mais portátil e eficiente</w:t>
      </w:r>
      <w:r w:rsidR="000F24D1">
        <w:rPr>
          <w:rFonts w:ascii="Arial" w:hAnsi="Arial" w:cs="Arial"/>
        </w:rPr>
        <w:t>[16</w:t>
      </w:r>
      <w:r w:rsidR="000C1CC4" w:rsidRPr="00E710AE">
        <w:rPr>
          <w:rFonts w:ascii="Arial" w:hAnsi="Arial" w:cs="Arial"/>
        </w:rPr>
        <w:t>]</w:t>
      </w:r>
      <w:r w:rsidRPr="00E710AE">
        <w:rPr>
          <w:rFonts w:ascii="Arial" w:hAnsi="Arial" w:cs="Arial"/>
        </w:rPr>
        <w:t>.</w:t>
      </w:r>
      <w:r w:rsidR="00A14E78" w:rsidRPr="00E710AE">
        <w:rPr>
          <w:rFonts w:ascii="Arial" w:hAnsi="Arial" w:cs="Arial"/>
        </w:rPr>
        <w:t xml:space="preserve"> A Figura 3 mostra um comparativo entre máquina </w:t>
      </w:r>
      <w:r w:rsidR="00A14E78" w:rsidRPr="00E710AE">
        <w:rPr>
          <w:rFonts w:ascii="Arial" w:hAnsi="Arial" w:cs="Arial"/>
        </w:rPr>
        <w:lastRenderedPageBreak/>
        <w:t>virtual e o Docker.</w:t>
      </w:r>
    </w:p>
    <w:p w:rsidR="00A14E78" w:rsidRPr="00E710AE" w:rsidRDefault="00A14E78" w:rsidP="00E710AE">
      <w:pPr>
        <w:pStyle w:val="Standard"/>
        <w:spacing w:line="360" w:lineRule="auto"/>
        <w:ind w:firstLine="360"/>
        <w:jc w:val="center"/>
        <w:rPr>
          <w:rFonts w:ascii="Arial" w:hAnsi="Arial" w:cs="Arial"/>
        </w:rPr>
      </w:pPr>
    </w:p>
    <w:p w:rsidR="00A14E78" w:rsidRPr="00E710AE" w:rsidRDefault="00A14E78" w:rsidP="00E710AE">
      <w:pPr>
        <w:pStyle w:val="Standard"/>
        <w:spacing w:line="360" w:lineRule="auto"/>
        <w:ind w:firstLine="360"/>
        <w:jc w:val="center"/>
        <w:rPr>
          <w:rFonts w:ascii="Arial" w:hAnsi="Arial" w:cs="Arial"/>
        </w:rPr>
      </w:pPr>
      <w:r w:rsidRPr="00E710AE">
        <w:rPr>
          <w:rFonts w:ascii="Arial" w:hAnsi="Arial" w:cs="Arial"/>
        </w:rPr>
        <w:t>Figura(3)</w:t>
      </w:r>
    </w:p>
    <w:p w:rsidR="00A14E78" w:rsidRPr="00E710AE" w:rsidRDefault="00A14E78" w:rsidP="00E710AE">
      <w:pPr>
        <w:pStyle w:val="Standard"/>
        <w:spacing w:line="360" w:lineRule="auto"/>
        <w:jc w:val="center"/>
        <w:rPr>
          <w:rFonts w:ascii="Arial" w:hAnsi="Arial" w:cs="Arial"/>
        </w:rPr>
      </w:pPr>
      <w:r w:rsidRPr="00E710AE">
        <w:rPr>
          <w:rFonts w:ascii="Arial" w:hAnsi="Arial" w:cs="Arial"/>
          <w:noProof/>
          <w:lang w:eastAsia="pt-BR" w:bidi="ar-SA"/>
        </w:rPr>
        <w:drawing>
          <wp:inline distT="0" distB="0" distL="0" distR="0" wp14:anchorId="3CF99C82" wp14:editId="4EF5F500">
            <wp:extent cx="5229225" cy="23483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ker.png"/>
                    <pic:cNvPicPr/>
                  </pic:nvPicPr>
                  <pic:blipFill>
                    <a:blip r:embed="rId11">
                      <a:extLst>
                        <a:ext uri="{28A0092B-C50C-407E-A947-70E740481C1C}">
                          <a14:useLocalDpi xmlns:a14="http://schemas.microsoft.com/office/drawing/2010/main" val="0"/>
                        </a:ext>
                      </a:extLst>
                    </a:blip>
                    <a:stretch>
                      <a:fillRect/>
                    </a:stretch>
                  </pic:blipFill>
                  <pic:spPr>
                    <a:xfrm>
                      <a:off x="0" y="0"/>
                      <a:ext cx="5255767" cy="2360270"/>
                    </a:xfrm>
                    <a:prstGeom prst="rect">
                      <a:avLst/>
                    </a:prstGeom>
                  </pic:spPr>
                </pic:pic>
              </a:graphicData>
            </a:graphic>
          </wp:inline>
        </w:drawing>
      </w:r>
    </w:p>
    <w:p w:rsidR="003A2311" w:rsidRPr="00E710AE" w:rsidRDefault="003A2311" w:rsidP="00E710AE">
      <w:pPr>
        <w:pStyle w:val="Standard"/>
        <w:spacing w:line="360" w:lineRule="auto"/>
        <w:jc w:val="center"/>
        <w:rPr>
          <w:rFonts w:ascii="Arial" w:hAnsi="Arial" w:cs="Arial"/>
        </w:rPr>
      </w:pPr>
    </w:p>
    <w:p w:rsidR="003A2311" w:rsidRPr="00E710AE" w:rsidRDefault="00C43466" w:rsidP="00E710AE">
      <w:pPr>
        <w:pStyle w:val="Standard"/>
        <w:spacing w:line="360" w:lineRule="auto"/>
        <w:jc w:val="center"/>
        <w:rPr>
          <w:rFonts w:ascii="Arial" w:hAnsi="Arial" w:cs="Arial"/>
        </w:rPr>
      </w:pPr>
      <w:r>
        <w:rPr>
          <w:rFonts w:ascii="Arial" w:hAnsi="Arial" w:cs="Arial"/>
        </w:rPr>
        <w:t>Fonte[16</w:t>
      </w:r>
      <w:r w:rsidR="003A2311" w:rsidRPr="00E710AE">
        <w:rPr>
          <w:rFonts w:ascii="Arial" w:hAnsi="Arial" w:cs="Arial"/>
        </w:rPr>
        <w:t>]</w:t>
      </w:r>
    </w:p>
    <w:p w:rsidR="003A2311" w:rsidRPr="00E710AE" w:rsidRDefault="003A2311" w:rsidP="00E710AE">
      <w:pPr>
        <w:pStyle w:val="Standard"/>
        <w:spacing w:line="360" w:lineRule="auto"/>
        <w:jc w:val="both"/>
        <w:rPr>
          <w:rFonts w:ascii="Arial" w:hAnsi="Arial" w:cs="Arial"/>
        </w:rPr>
      </w:pPr>
    </w:p>
    <w:p w:rsidR="00571055" w:rsidRPr="00E710AE" w:rsidRDefault="00540D70" w:rsidP="00E710AE">
      <w:pPr>
        <w:pStyle w:val="Standard"/>
        <w:spacing w:line="360" w:lineRule="auto"/>
        <w:ind w:firstLine="709"/>
        <w:jc w:val="both"/>
        <w:rPr>
          <w:rFonts w:ascii="Arial" w:hAnsi="Arial" w:cs="Arial"/>
        </w:rPr>
      </w:pPr>
      <w:r w:rsidRPr="00E710AE">
        <w:rPr>
          <w:rFonts w:ascii="Arial" w:hAnsi="Arial" w:cs="Arial"/>
        </w:rPr>
        <w:t>Segundo Uri Cohen</w:t>
      </w:r>
      <w:r w:rsidR="00C43466">
        <w:rPr>
          <w:rFonts w:ascii="Arial" w:hAnsi="Arial" w:cs="Arial"/>
        </w:rPr>
        <w:t>[18</w:t>
      </w:r>
      <w:r w:rsidR="001D1959" w:rsidRPr="00E710AE">
        <w:rPr>
          <w:rFonts w:ascii="Arial" w:hAnsi="Arial" w:cs="Arial"/>
        </w:rPr>
        <w:t>]</w:t>
      </w:r>
      <w:r w:rsidRPr="00E710AE">
        <w:rPr>
          <w:rFonts w:ascii="Arial" w:hAnsi="Arial" w:cs="Arial"/>
        </w:rPr>
        <w:t xml:space="preserve">, um dos </w:t>
      </w:r>
      <w:r w:rsidR="00640133" w:rsidRPr="00E710AE">
        <w:rPr>
          <w:rFonts w:ascii="Arial" w:hAnsi="Arial" w:cs="Arial"/>
        </w:rPr>
        <w:t>líderes</w:t>
      </w:r>
      <w:r w:rsidRPr="00E710AE">
        <w:rPr>
          <w:rFonts w:ascii="Arial" w:hAnsi="Arial" w:cs="Arial"/>
        </w:rPr>
        <w:t xml:space="preserve"> de produtos na </w:t>
      </w:r>
      <w:r w:rsidRPr="00C43466">
        <w:rPr>
          <w:rFonts w:ascii="Arial" w:hAnsi="Arial" w:cs="Arial"/>
          <w:i/>
        </w:rPr>
        <w:t>GigaSpaces</w:t>
      </w:r>
      <w:r w:rsidRPr="00E710AE">
        <w:rPr>
          <w:rFonts w:ascii="Arial" w:hAnsi="Arial" w:cs="Arial"/>
        </w:rPr>
        <w:t xml:space="preserve">, descreve o Docker uma excelente opção para </w:t>
      </w:r>
      <w:r w:rsidR="00640133" w:rsidRPr="00E710AE">
        <w:rPr>
          <w:rFonts w:ascii="Arial" w:hAnsi="Arial" w:cs="Arial"/>
        </w:rPr>
        <w:t>microserviços</w:t>
      </w:r>
      <w:r w:rsidRPr="00E710AE">
        <w:rPr>
          <w:rFonts w:ascii="Arial" w:hAnsi="Arial" w:cs="Arial"/>
        </w:rPr>
        <w:t xml:space="preserve"> pelo fato de isolar contêin</w:t>
      </w:r>
      <w:r w:rsidR="00785435">
        <w:rPr>
          <w:rFonts w:ascii="Arial" w:hAnsi="Arial" w:cs="Arial"/>
        </w:rPr>
        <w:t xml:space="preserve">eres para um processo </w:t>
      </w:r>
      <w:r w:rsidR="007E6310">
        <w:rPr>
          <w:rFonts w:ascii="Arial" w:hAnsi="Arial" w:cs="Arial"/>
        </w:rPr>
        <w:t>independente</w:t>
      </w:r>
      <w:r w:rsidRPr="00E710AE">
        <w:rPr>
          <w:rFonts w:ascii="Arial" w:hAnsi="Arial" w:cs="Arial"/>
        </w:rPr>
        <w:t>. Essa utilização intencional de contêineres para se</w:t>
      </w:r>
      <w:r w:rsidR="000C2BB1" w:rsidRPr="00E710AE">
        <w:rPr>
          <w:rFonts w:ascii="Arial" w:hAnsi="Arial" w:cs="Arial"/>
        </w:rPr>
        <w:t xml:space="preserve">rviços ou processos individuais, </w:t>
      </w:r>
      <w:r w:rsidRPr="00E710AE">
        <w:rPr>
          <w:rFonts w:ascii="Arial" w:hAnsi="Arial" w:cs="Arial"/>
        </w:rPr>
        <w:t>faz com que seja muito simples gerenciar e atualizar esses serviços.</w:t>
      </w:r>
    </w:p>
    <w:p w:rsidR="00571055" w:rsidRPr="00E710AE" w:rsidRDefault="00571055" w:rsidP="00E710AE">
      <w:pPr>
        <w:pStyle w:val="Standard"/>
        <w:spacing w:line="360" w:lineRule="auto"/>
        <w:jc w:val="both"/>
        <w:rPr>
          <w:rFonts w:ascii="Arial" w:hAnsi="Arial" w:cs="Arial"/>
        </w:rPr>
      </w:pPr>
    </w:p>
    <w:p w:rsidR="00571055" w:rsidRPr="00E710AE" w:rsidRDefault="009A590F" w:rsidP="00E710AE">
      <w:pPr>
        <w:pStyle w:val="Standard"/>
        <w:spacing w:line="360" w:lineRule="auto"/>
        <w:jc w:val="both"/>
        <w:rPr>
          <w:rFonts w:ascii="Arial" w:hAnsi="Arial" w:cs="Arial"/>
          <w:b/>
        </w:rPr>
      </w:pPr>
      <w:r w:rsidRPr="00E710AE">
        <w:rPr>
          <w:rFonts w:ascii="Arial" w:hAnsi="Arial" w:cs="Arial"/>
          <w:b/>
        </w:rPr>
        <w:t>2.5.3</w:t>
      </w:r>
      <w:r w:rsidR="00FE20B1" w:rsidRPr="00E710AE">
        <w:rPr>
          <w:rFonts w:ascii="Arial" w:hAnsi="Arial" w:cs="Arial"/>
          <w:b/>
        </w:rPr>
        <w:t xml:space="preserve"> </w:t>
      </w:r>
      <w:r w:rsidR="00540D70" w:rsidRPr="00E710AE">
        <w:rPr>
          <w:rFonts w:ascii="Arial" w:hAnsi="Arial" w:cs="Arial"/>
          <w:b/>
        </w:rPr>
        <w:t>MONGODB</w:t>
      </w:r>
    </w:p>
    <w:p w:rsidR="00571055" w:rsidRPr="00E710AE" w:rsidRDefault="00571055" w:rsidP="00E710AE">
      <w:pPr>
        <w:pStyle w:val="Standard"/>
        <w:spacing w:line="360" w:lineRule="auto"/>
        <w:jc w:val="both"/>
        <w:rPr>
          <w:rFonts w:ascii="Arial" w:hAnsi="Arial" w:cs="Arial"/>
        </w:rPr>
      </w:pPr>
    </w:p>
    <w:p w:rsidR="00571055" w:rsidRPr="00E710AE" w:rsidRDefault="00540D70" w:rsidP="00E710AE">
      <w:pPr>
        <w:pStyle w:val="Standard"/>
        <w:spacing w:line="360" w:lineRule="auto"/>
        <w:ind w:firstLine="709"/>
        <w:jc w:val="both"/>
        <w:rPr>
          <w:rFonts w:ascii="Arial" w:hAnsi="Arial" w:cs="Arial"/>
        </w:rPr>
      </w:pPr>
      <w:r w:rsidRPr="00E710AE">
        <w:rPr>
          <w:rFonts w:ascii="Arial" w:hAnsi="Arial" w:cs="Arial"/>
        </w:rPr>
        <w:t>MongoDB é um banco de dados de documentos de código aberto que oferece alta performance, alta dispo</w:t>
      </w:r>
      <w:r w:rsidR="00B32A4D" w:rsidRPr="00E710AE">
        <w:rPr>
          <w:rFonts w:ascii="Arial" w:hAnsi="Arial" w:cs="Arial"/>
        </w:rPr>
        <w:t>n</w:t>
      </w:r>
      <w:r w:rsidR="00140DC4">
        <w:rPr>
          <w:rFonts w:ascii="Arial" w:hAnsi="Arial" w:cs="Arial"/>
        </w:rPr>
        <w:t>ibilidade e escala automática[19</w:t>
      </w:r>
      <w:r w:rsidRPr="00E710AE">
        <w:rPr>
          <w:rFonts w:ascii="Arial" w:hAnsi="Arial" w:cs="Arial"/>
        </w:rPr>
        <w:t>].</w:t>
      </w:r>
    </w:p>
    <w:p w:rsidR="00571055" w:rsidRPr="00E710AE" w:rsidRDefault="00540D70" w:rsidP="00E710AE">
      <w:pPr>
        <w:pStyle w:val="Standard"/>
        <w:spacing w:line="360" w:lineRule="auto"/>
        <w:ind w:firstLine="709"/>
        <w:jc w:val="both"/>
        <w:rPr>
          <w:rFonts w:ascii="Arial" w:hAnsi="Arial" w:cs="Arial"/>
        </w:rPr>
      </w:pPr>
      <w:r w:rsidRPr="00E710AE">
        <w:rPr>
          <w:rFonts w:ascii="Arial" w:hAnsi="Arial" w:cs="Arial"/>
        </w:rPr>
        <w:t xml:space="preserve">Um registro em MongoDB é um documento, que por sua </w:t>
      </w:r>
      <w:r w:rsidR="00697B71">
        <w:rPr>
          <w:rFonts w:ascii="Arial" w:hAnsi="Arial" w:cs="Arial"/>
        </w:rPr>
        <w:t xml:space="preserve">vez </w:t>
      </w:r>
      <w:r w:rsidRPr="00E710AE">
        <w:rPr>
          <w:rFonts w:ascii="Arial" w:hAnsi="Arial" w:cs="Arial"/>
        </w:rPr>
        <w:t xml:space="preserve">é uma estrutura de dados composta por pares de campo e de valor. Documentos MongoDB são semelhantes aos objetos JSON e esses documentos são agrupados em </w:t>
      </w:r>
      <w:r w:rsidRPr="00E710AE">
        <w:rPr>
          <w:rFonts w:ascii="Arial" w:hAnsi="Arial" w:cs="Arial"/>
          <w:i/>
        </w:rPr>
        <w:t>collections</w:t>
      </w:r>
      <w:r w:rsidRPr="00E710AE">
        <w:rPr>
          <w:rFonts w:ascii="Arial" w:hAnsi="Arial" w:cs="Arial"/>
        </w:rPr>
        <w:t>. Os valores dos campos podem incluir outros documentos, matrizes e matrizes de documen</w:t>
      </w:r>
      <w:r w:rsidR="00140DC4">
        <w:rPr>
          <w:rFonts w:ascii="Arial" w:hAnsi="Arial" w:cs="Arial"/>
        </w:rPr>
        <w:t>tos[19</w:t>
      </w:r>
      <w:r w:rsidRPr="00E710AE">
        <w:rPr>
          <w:rFonts w:ascii="Arial" w:hAnsi="Arial" w:cs="Arial"/>
        </w:rPr>
        <w:t>].</w:t>
      </w:r>
    </w:p>
    <w:p w:rsidR="0075767B" w:rsidRPr="00E710AE" w:rsidRDefault="00540D70" w:rsidP="00E710AE">
      <w:pPr>
        <w:pStyle w:val="Standard"/>
        <w:spacing w:line="360" w:lineRule="auto"/>
        <w:jc w:val="both"/>
        <w:rPr>
          <w:rFonts w:ascii="Arial" w:hAnsi="Arial" w:cs="Arial"/>
        </w:rPr>
      </w:pPr>
      <w:r w:rsidRPr="00E710AE">
        <w:rPr>
          <w:rFonts w:ascii="Arial" w:hAnsi="Arial" w:cs="Arial"/>
        </w:rPr>
        <w:t>Principais características:</w:t>
      </w:r>
    </w:p>
    <w:p w:rsidR="00571055" w:rsidRPr="00E710AE" w:rsidRDefault="00540D70" w:rsidP="00E710AE">
      <w:pPr>
        <w:pStyle w:val="Standard"/>
        <w:spacing w:line="360" w:lineRule="auto"/>
        <w:ind w:firstLine="360"/>
        <w:jc w:val="both"/>
        <w:rPr>
          <w:rFonts w:ascii="Arial" w:hAnsi="Arial" w:cs="Arial"/>
        </w:rPr>
      </w:pPr>
      <w:r w:rsidRPr="00E710AE">
        <w:rPr>
          <w:rFonts w:ascii="Arial" w:hAnsi="Arial" w:cs="Arial"/>
        </w:rPr>
        <w:t>1. Alta performance;</w:t>
      </w:r>
    </w:p>
    <w:p w:rsidR="00571055" w:rsidRPr="00E710AE" w:rsidRDefault="00540D70" w:rsidP="00E710AE">
      <w:pPr>
        <w:pStyle w:val="Standard"/>
        <w:numPr>
          <w:ilvl w:val="0"/>
          <w:numId w:val="8"/>
        </w:numPr>
        <w:spacing w:line="360" w:lineRule="auto"/>
        <w:jc w:val="both"/>
        <w:rPr>
          <w:rFonts w:ascii="Arial" w:hAnsi="Arial" w:cs="Arial"/>
        </w:rPr>
      </w:pPr>
      <w:r w:rsidRPr="00E710AE">
        <w:rPr>
          <w:rFonts w:ascii="Arial" w:hAnsi="Arial" w:cs="Arial"/>
        </w:rPr>
        <w:t xml:space="preserve">Suporte para modelos de dados incorporados reduz a atividade de E / S no </w:t>
      </w:r>
      <w:r w:rsidRPr="00E710AE">
        <w:rPr>
          <w:rFonts w:ascii="Arial" w:hAnsi="Arial" w:cs="Arial"/>
        </w:rPr>
        <w:lastRenderedPageBreak/>
        <w:t>sistema de banco de dados.</w:t>
      </w:r>
    </w:p>
    <w:p w:rsidR="0075767B" w:rsidRPr="00E710AE" w:rsidRDefault="00455F2A" w:rsidP="00E710AE">
      <w:pPr>
        <w:pStyle w:val="Standard"/>
        <w:numPr>
          <w:ilvl w:val="0"/>
          <w:numId w:val="8"/>
        </w:numPr>
        <w:spacing w:line="360" w:lineRule="auto"/>
        <w:jc w:val="both"/>
        <w:rPr>
          <w:rFonts w:ascii="Arial" w:hAnsi="Arial" w:cs="Arial"/>
        </w:rPr>
      </w:pPr>
      <w:r>
        <w:rPr>
          <w:rFonts w:ascii="Arial" w:hAnsi="Arial" w:cs="Arial"/>
        </w:rPr>
        <w:t>Utiliza Índices onde para</w:t>
      </w:r>
      <w:r w:rsidR="006572FF" w:rsidRPr="00E710AE">
        <w:rPr>
          <w:rFonts w:ascii="Arial" w:hAnsi="Arial" w:cs="Arial"/>
        </w:rPr>
        <w:t xml:space="preserve"> </w:t>
      </w:r>
      <w:r>
        <w:rPr>
          <w:rFonts w:ascii="Arial" w:hAnsi="Arial" w:cs="Arial"/>
        </w:rPr>
        <w:t>consultas. O que torna mais rápido as consultas</w:t>
      </w:r>
    </w:p>
    <w:p w:rsidR="00571055" w:rsidRPr="00E710AE" w:rsidRDefault="007A7D00" w:rsidP="00E710AE">
      <w:pPr>
        <w:pStyle w:val="Standard"/>
        <w:spacing w:line="360" w:lineRule="auto"/>
        <w:jc w:val="both"/>
        <w:rPr>
          <w:rFonts w:ascii="Arial" w:hAnsi="Arial" w:cs="Arial"/>
        </w:rPr>
      </w:pPr>
      <w:r w:rsidRPr="00E710AE">
        <w:rPr>
          <w:rFonts w:ascii="Arial" w:hAnsi="Arial" w:cs="Arial"/>
        </w:rPr>
        <w:t xml:space="preserve">      </w:t>
      </w:r>
      <w:r w:rsidR="00540D70" w:rsidRPr="00E710AE">
        <w:rPr>
          <w:rFonts w:ascii="Arial" w:hAnsi="Arial" w:cs="Arial"/>
        </w:rPr>
        <w:t>2. Alta disponibilidade:</w:t>
      </w:r>
    </w:p>
    <w:p w:rsidR="0075767B" w:rsidRPr="00E710AE" w:rsidRDefault="00540D70" w:rsidP="00E710AE">
      <w:pPr>
        <w:pStyle w:val="Standard"/>
        <w:numPr>
          <w:ilvl w:val="0"/>
          <w:numId w:val="8"/>
        </w:numPr>
        <w:spacing w:line="360" w:lineRule="auto"/>
        <w:jc w:val="both"/>
        <w:rPr>
          <w:rFonts w:ascii="Arial" w:hAnsi="Arial" w:cs="Arial"/>
        </w:rPr>
      </w:pPr>
      <w:r w:rsidRPr="00E710AE">
        <w:rPr>
          <w:rFonts w:ascii="Arial" w:hAnsi="Arial" w:cs="Arial"/>
        </w:rPr>
        <w:t>Facilidade de replicação e particionamento.</w:t>
      </w:r>
    </w:p>
    <w:p w:rsidR="00571055" w:rsidRPr="00E710AE" w:rsidRDefault="007A7D00" w:rsidP="00E710AE">
      <w:pPr>
        <w:pStyle w:val="Standard"/>
        <w:spacing w:line="360" w:lineRule="auto"/>
        <w:jc w:val="both"/>
        <w:rPr>
          <w:rFonts w:ascii="Arial" w:hAnsi="Arial" w:cs="Arial"/>
        </w:rPr>
      </w:pPr>
      <w:r w:rsidRPr="00E710AE">
        <w:rPr>
          <w:rFonts w:ascii="Arial" w:hAnsi="Arial" w:cs="Arial"/>
        </w:rPr>
        <w:t xml:space="preserve">      </w:t>
      </w:r>
      <w:r w:rsidR="00540D70" w:rsidRPr="00E710AE">
        <w:rPr>
          <w:rFonts w:ascii="Arial" w:hAnsi="Arial" w:cs="Arial"/>
        </w:rPr>
        <w:t>3. Escalabilidade automatizada:</w:t>
      </w:r>
    </w:p>
    <w:p w:rsidR="0075767B" w:rsidRPr="00E710AE" w:rsidRDefault="00540D70" w:rsidP="00E710AE">
      <w:pPr>
        <w:pStyle w:val="Standard"/>
        <w:numPr>
          <w:ilvl w:val="0"/>
          <w:numId w:val="8"/>
        </w:numPr>
        <w:spacing w:line="360" w:lineRule="auto"/>
        <w:jc w:val="both"/>
        <w:rPr>
          <w:rFonts w:ascii="Arial" w:hAnsi="Arial" w:cs="Arial"/>
        </w:rPr>
      </w:pPr>
      <w:r w:rsidRPr="00E710AE">
        <w:rPr>
          <w:rFonts w:ascii="Arial" w:hAnsi="Arial" w:cs="Arial"/>
        </w:rPr>
        <w:t>MongoDB oferece escalabilidade horizontal.</w:t>
      </w:r>
    </w:p>
    <w:p w:rsidR="00571055" w:rsidRPr="00E710AE" w:rsidRDefault="00540D70" w:rsidP="00E710AE">
      <w:pPr>
        <w:pStyle w:val="Standard"/>
        <w:spacing w:line="360" w:lineRule="auto"/>
        <w:ind w:firstLine="360"/>
        <w:jc w:val="both"/>
        <w:rPr>
          <w:rFonts w:ascii="Arial" w:hAnsi="Arial" w:cs="Arial"/>
        </w:rPr>
      </w:pPr>
      <w:r w:rsidRPr="00E710AE">
        <w:rPr>
          <w:rFonts w:ascii="Arial" w:hAnsi="Arial" w:cs="Arial"/>
        </w:rPr>
        <w:t xml:space="preserve">O MongoDB estar no conjunto </w:t>
      </w:r>
      <w:r w:rsidR="0089477D" w:rsidRPr="00E710AE">
        <w:rPr>
          <w:rFonts w:ascii="Arial" w:hAnsi="Arial" w:cs="Arial"/>
        </w:rPr>
        <w:t>dos bancos</w:t>
      </w:r>
      <w:r w:rsidRPr="00E710AE">
        <w:rPr>
          <w:rFonts w:ascii="Arial" w:hAnsi="Arial" w:cs="Arial"/>
        </w:rPr>
        <w:t xml:space="preserve"> de dados não-relacionais e que não utilizam linguagem SQL para operações, os chamados NoSql. A utilização desse tipo de banco em um projeto de microserviço serve para experimentar a heterogeneidade destes. Um dos princípios da arquitetur</w:t>
      </w:r>
      <w:r w:rsidR="00140DC4">
        <w:rPr>
          <w:rFonts w:ascii="Arial" w:hAnsi="Arial" w:cs="Arial"/>
        </w:rPr>
        <w:t>a de microserviço é a autonomia, i</w:t>
      </w:r>
      <w:r w:rsidRPr="00E710AE">
        <w:rPr>
          <w:rFonts w:ascii="Arial" w:hAnsi="Arial" w:cs="Arial"/>
        </w:rPr>
        <w:t>sso significa que o serviço tem controle total de todos os co</w:t>
      </w:r>
      <w:r w:rsidR="006129E5">
        <w:rPr>
          <w:rFonts w:ascii="Arial" w:hAnsi="Arial" w:cs="Arial"/>
        </w:rPr>
        <w:t>mponentes, permitindo a ele</w:t>
      </w:r>
      <w:r w:rsidRPr="00E710AE">
        <w:rPr>
          <w:rFonts w:ascii="Arial" w:hAnsi="Arial" w:cs="Arial"/>
        </w:rPr>
        <w:t xml:space="preserve"> utilizar vários tipos de bancos de dados</w:t>
      </w:r>
      <w:r w:rsidR="004B106B" w:rsidRPr="00E710AE">
        <w:rPr>
          <w:rFonts w:ascii="Arial" w:hAnsi="Arial" w:cs="Arial"/>
        </w:rPr>
        <w:t xml:space="preserve"> </w:t>
      </w:r>
      <w:r w:rsidR="00C32C4D">
        <w:rPr>
          <w:rFonts w:ascii="Arial" w:hAnsi="Arial" w:cs="Arial"/>
        </w:rPr>
        <w:t>d</w:t>
      </w:r>
      <w:r w:rsidR="004B106B" w:rsidRPr="00E710AE">
        <w:rPr>
          <w:rFonts w:ascii="Arial" w:hAnsi="Arial" w:cs="Arial"/>
        </w:rPr>
        <w:t>e diferentes estruturas</w:t>
      </w:r>
      <w:r w:rsidRPr="00E710AE">
        <w:rPr>
          <w:rFonts w:ascii="Arial" w:hAnsi="Arial" w:cs="Arial"/>
        </w:rPr>
        <w:t xml:space="preserve">. Um ponto importante é que essa característica permite ao time de desenvolvedores a escolha certa de tecnologias para o projeto, e não </w:t>
      </w:r>
      <w:r w:rsidR="00BA1C53" w:rsidRPr="00E710AE">
        <w:rPr>
          <w:rFonts w:ascii="Arial" w:hAnsi="Arial" w:cs="Arial"/>
        </w:rPr>
        <w:t>os limita</w:t>
      </w:r>
      <w:r w:rsidRPr="00E710AE">
        <w:rPr>
          <w:rFonts w:ascii="Arial" w:hAnsi="Arial" w:cs="Arial"/>
        </w:rPr>
        <w:t xml:space="preserve"> a utilização dos </w:t>
      </w:r>
      <w:r w:rsidR="00E73961" w:rsidRPr="00E710AE">
        <w:rPr>
          <w:rFonts w:ascii="Arial" w:hAnsi="Arial" w:cs="Arial"/>
        </w:rPr>
        <w:t>tradicionais bancos</w:t>
      </w:r>
      <w:r w:rsidRPr="00E710AE">
        <w:rPr>
          <w:rFonts w:ascii="Arial" w:hAnsi="Arial" w:cs="Arial"/>
        </w:rPr>
        <w:t xml:space="preserve"> de dados relacionais.</w:t>
      </w:r>
    </w:p>
    <w:p w:rsidR="00BF3EF0" w:rsidRPr="00E710AE" w:rsidRDefault="00BF3EF0" w:rsidP="00E710AE">
      <w:pPr>
        <w:pStyle w:val="Standard"/>
        <w:spacing w:line="360" w:lineRule="auto"/>
        <w:jc w:val="both"/>
        <w:rPr>
          <w:rFonts w:ascii="Arial" w:hAnsi="Arial" w:cs="Arial"/>
        </w:rPr>
      </w:pPr>
    </w:p>
    <w:p w:rsidR="00571055" w:rsidRPr="00E710AE" w:rsidRDefault="009A590F" w:rsidP="00E710AE">
      <w:pPr>
        <w:pStyle w:val="Standard"/>
        <w:spacing w:line="360" w:lineRule="auto"/>
        <w:jc w:val="both"/>
        <w:rPr>
          <w:rFonts w:ascii="Arial" w:hAnsi="Arial" w:cs="Arial"/>
          <w:b/>
        </w:rPr>
      </w:pPr>
      <w:r w:rsidRPr="00E710AE">
        <w:rPr>
          <w:rFonts w:ascii="Arial" w:hAnsi="Arial" w:cs="Arial"/>
          <w:b/>
        </w:rPr>
        <w:t>2.6</w:t>
      </w:r>
      <w:r w:rsidR="004F30A8" w:rsidRPr="00E710AE">
        <w:rPr>
          <w:rFonts w:ascii="Arial" w:hAnsi="Arial" w:cs="Arial"/>
          <w:b/>
        </w:rPr>
        <w:t xml:space="preserve"> </w:t>
      </w:r>
      <w:r w:rsidR="00540D70" w:rsidRPr="00E710AE">
        <w:rPr>
          <w:rFonts w:ascii="Arial" w:hAnsi="Arial" w:cs="Arial"/>
          <w:b/>
        </w:rPr>
        <w:t>TRABALHOS RELACIONADOS</w:t>
      </w:r>
    </w:p>
    <w:p w:rsidR="00BF3EF0" w:rsidRPr="00E710AE" w:rsidRDefault="00FA689B" w:rsidP="00E710AE">
      <w:pPr>
        <w:pStyle w:val="Standard"/>
        <w:spacing w:line="360" w:lineRule="auto"/>
        <w:jc w:val="both"/>
        <w:rPr>
          <w:rFonts w:ascii="Arial" w:hAnsi="Arial" w:cs="Arial"/>
        </w:rPr>
      </w:pPr>
      <w:r w:rsidRPr="00E710AE">
        <w:rPr>
          <w:rFonts w:ascii="Arial" w:hAnsi="Arial" w:cs="Arial"/>
        </w:rPr>
        <w:tab/>
      </w:r>
    </w:p>
    <w:p w:rsidR="00571055" w:rsidRPr="00E710AE" w:rsidRDefault="009D7F07" w:rsidP="009D7F07">
      <w:pPr>
        <w:pStyle w:val="Standard"/>
        <w:spacing w:line="360" w:lineRule="auto"/>
        <w:ind w:firstLine="709"/>
        <w:jc w:val="both"/>
        <w:rPr>
          <w:rFonts w:ascii="Arial" w:hAnsi="Arial" w:cs="Arial"/>
        </w:rPr>
      </w:pPr>
      <w:r>
        <w:rPr>
          <w:rFonts w:ascii="Arial" w:hAnsi="Arial" w:cs="Arial"/>
        </w:rPr>
        <w:t>De acordo com</w:t>
      </w:r>
      <w:r w:rsidR="00DD221A">
        <w:rPr>
          <w:rFonts w:ascii="Arial" w:hAnsi="Arial" w:cs="Arial"/>
        </w:rPr>
        <w:t xml:space="preserve"> os autores[9</w:t>
      </w:r>
      <w:r w:rsidR="00632F72">
        <w:rPr>
          <w:rFonts w:ascii="Arial" w:hAnsi="Arial" w:cs="Arial"/>
        </w:rPr>
        <w:t>],</w:t>
      </w:r>
      <w:r w:rsidR="00540D70" w:rsidRPr="00E710AE">
        <w:rPr>
          <w:rFonts w:ascii="Arial" w:hAnsi="Arial" w:cs="Arial"/>
        </w:rPr>
        <w:t xml:space="preserve"> não existe uma definição precisa para esse estilo arquitetônico, eles descrevem que o termo “Arquitetura de </w:t>
      </w:r>
      <w:r w:rsidR="003903DA" w:rsidRPr="00E710AE">
        <w:rPr>
          <w:rFonts w:ascii="Arial" w:hAnsi="Arial" w:cs="Arial"/>
        </w:rPr>
        <w:t>Microserviço” surgiu</w:t>
      </w:r>
      <w:r w:rsidR="00540D70" w:rsidRPr="00E710AE">
        <w:rPr>
          <w:rFonts w:ascii="Arial" w:hAnsi="Arial" w:cs="Arial"/>
        </w:rPr>
        <w:t xml:space="preserve"> nos últimos anos para descrever uma maneira particular de conceber aplicações de software como suítes de serviços independentemente e implementáveis. Tendo visto muitos projetos utilizando este estilo nos últimos anos, os autores relatam que os </w:t>
      </w:r>
      <w:r w:rsidR="003903DA" w:rsidRPr="00E710AE">
        <w:rPr>
          <w:rFonts w:ascii="Arial" w:hAnsi="Arial" w:cs="Arial"/>
        </w:rPr>
        <w:t>resultados têm</w:t>
      </w:r>
      <w:r w:rsidR="00540D70" w:rsidRPr="00E710AE">
        <w:rPr>
          <w:rFonts w:ascii="Arial" w:hAnsi="Arial" w:cs="Arial"/>
        </w:rPr>
        <w:t xml:space="preserve"> sido positivos, e em alguns casos se tornaram o estilo padrão para construção para aplicações corporativas. Estes serviços são construídos em torno de capacidades de negócios e implementáveis independentemente por máquinas de implantação totalmente automatizado</w:t>
      </w:r>
      <w:r w:rsidR="004C2895">
        <w:rPr>
          <w:rFonts w:ascii="Arial" w:hAnsi="Arial" w:cs="Arial"/>
        </w:rPr>
        <w:t>s</w:t>
      </w:r>
      <w:r w:rsidR="00540D70" w:rsidRPr="00E710AE">
        <w:rPr>
          <w:rFonts w:ascii="Arial" w:hAnsi="Arial" w:cs="Arial"/>
        </w:rPr>
        <w:t xml:space="preserve">. </w:t>
      </w:r>
      <w:r w:rsidR="000B5ECA">
        <w:rPr>
          <w:rFonts w:ascii="Arial" w:hAnsi="Arial" w:cs="Arial"/>
        </w:rPr>
        <w:t>Ainda segundo os autores</w:t>
      </w:r>
      <w:r w:rsidR="008F5AD9">
        <w:rPr>
          <w:rFonts w:ascii="Arial" w:hAnsi="Arial" w:cs="Arial"/>
        </w:rPr>
        <w:t xml:space="preserve">, </w:t>
      </w:r>
      <w:r w:rsidR="00540D70" w:rsidRPr="00E710AE">
        <w:rPr>
          <w:rFonts w:ascii="Arial" w:hAnsi="Arial" w:cs="Arial"/>
        </w:rPr>
        <w:t xml:space="preserve">uma das formas para explicar microserviço </w:t>
      </w:r>
      <w:r w:rsidR="003903DA" w:rsidRPr="00E710AE">
        <w:rPr>
          <w:rFonts w:ascii="Arial" w:hAnsi="Arial" w:cs="Arial"/>
        </w:rPr>
        <w:t>é compará</w:t>
      </w:r>
      <w:r w:rsidR="00540D70" w:rsidRPr="00E710AE">
        <w:rPr>
          <w:rFonts w:ascii="Arial" w:hAnsi="Arial" w:cs="Arial"/>
        </w:rPr>
        <w:t>-lo com o estilo monolítico.  Eles descrevem que aplicações monolíticas pode</w:t>
      </w:r>
      <w:r w:rsidR="000715B5" w:rsidRPr="00E710AE">
        <w:rPr>
          <w:rFonts w:ascii="Arial" w:hAnsi="Arial" w:cs="Arial"/>
        </w:rPr>
        <w:t>m</w:t>
      </w:r>
      <w:r w:rsidR="00540D70" w:rsidRPr="00E710AE">
        <w:rPr>
          <w:rFonts w:ascii="Arial" w:hAnsi="Arial" w:cs="Arial"/>
        </w:rPr>
        <w:t xml:space="preserve"> ser bem sucedidas, mas que as pessoas estão sentindo frustradas com </w:t>
      </w:r>
      <w:r w:rsidR="00DC638E" w:rsidRPr="00E710AE">
        <w:rPr>
          <w:rFonts w:ascii="Arial" w:hAnsi="Arial" w:cs="Arial"/>
        </w:rPr>
        <w:t>elas,</w:t>
      </w:r>
      <w:r w:rsidR="00540D70" w:rsidRPr="00E710AE">
        <w:rPr>
          <w:rFonts w:ascii="Arial" w:hAnsi="Arial" w:cs="Arial"/>
        </w:rPr>
        <w:t xml:space="preserve"> especialmente à medida que mais aplicativos estão sendo implantados para a nuvem. Uma alteração feita uma pequena parte do aplicativo, requer que toda a </w:t>
      </w:r>
      <w:r w:rsidR="00DC638E" w:rsidRPr="00E710AE">
        <w:rPr>
          <w:rFonts w:ascii="Arial" w:hAnsi="Arial" w:cs="Arial"/>
        </w:rPr>
        <w:t>estrutura seja</w:t>
      </w:r>
      <w:r w:rsidR="00540D70" w:rsidRPr="00E710AE">
        <w:rPr>
          <w:rFonts w:ascii="Arial" w:hAnsi="Arial" w:cs="Arial"/>
        </w:rPr>
        <w:t xml:space="preserve"> reconstruída e implantada novamente. Ao longo do tempo é difícil manter uma boa estrutura modular, tornando-se mais difícil as manutenções e alterações. Estas dificuldades levaram à arquitetura de </w:t>
      </w:r>
      <w:r w:rsidR="00DC638E" w:rsidRPr="00E710AE">
        <w:rPr>
          <w:rFonts w:ascii="Arial" w:hAnsi="Arial" w:cs="Arial"/>
        </w:rPr>
        <w:t>microserviço</w:t>
      </w:r>
      <w:r w:rsidR="00F10A5B">
        <w:rPr>
          <w:rFonts w:ascii="Arial" w:hAnsi="Arial" w:cs="Arial"/>
        </w:rPr>
        <w:t xml:space="preserve">. </w:t>
      </w:r>
      <w:r w:rsidR="00F10A5B">
        <w:rPr>
          <w:rFonts w:ascii="Arial" w:hAnsi="Arial" w:cs="Arial"/>
        </w:rPr>
        <w:lastRenderedPageBreak/>
        <w:t xml:space="preserve">Neste trabalho são </w:t>
      </w:r>
      <w:r w:rsidR="007F0023">
        <w:rPr>
          <w:rFonts w:ascii="Arial" w:hAnsi="Arial" w:cs="Arial"/>
        </w:rPr>
        <w:t>destacadas</w:t>
      </w:r>
      <w:r w:rsidR="00F10A5B">
        <w:rPr>
          <w:rFonts w:ascii="Arial" w:hAnsi="Arial" w:cs="Arial"/>
        </w:rPr>
        <w:t xml:space="preserve"> </w:t>
      </w:r>
      <w:r w:rsidR="007F0023">
        <w:rPr>
          <w:rFonts w:ascii="Arial" w:hAnsi="Arial" w:cs="Arial"/>
        </w:rPr>
        <w:t>as características</w:t>
      </w:r>
      <w:r w:rsidR="00F10A5B">
        <w:rPr>
          <w:rFonts w:ascii="Arial" w:hAnsi="Arial" w:cs="Arial"/>
        </w:rPr>
        <w:t xml:space="preserve"> </w:t>
      </w:r>
      <w:r w:rsidR="00540D70" w:rsidRPr="00E710AE">
        <w:rPr>
          <w:rFonts w:ascii="Arial" w:hAnsi="Arial" w:cs="Arial"/>
        </w:rPr>
        <w:t xml:space="preserve">que uma arquitetura de </w:t>
      </w:r>
      <w:r w:rsidR="00DC638E" w:rsidRPr="00E710AE">
        <w:rPr>
          <w:rFonts w:ascii="Arial" w:hAnsi="Arial" w:cs="Arial"/>
        </w:rPr>
        <w:t>microserviço deve possuir: Componentes</w:t>
      </w:r>
      <w:r w:rsidR="00540D70" w:rsidRPr="00E710AE">
        <w:rPr>
          <w:rFonts w:ascii="Arial" w:hAnsi="Arial" w:cs="Arial"/>
        </w:rPr>
        <w:t xml:space="preserve"> via Serviços; Organizado seg</w:t>
      </w:r>
      <w:r w:rsidR="00DC638E" w:rsidRPr="00E710AE">
        <w:rPr>
          <w:rFonts w:ascii="Arial" w:hAnsi="Arial" w:cs="Arial"/>
        </w:rPr>
        <w:t xml:space="preserve">undo as capacidades de negócios </w:t>
      </w:r>
      <w:r w:rsidR="006E6815" w:rsidRPr="00E710AE">
        <w:rPr>
          <w:rFonts w:ascii="Arial" w:hAnsi="Arial" w:cs="Arial"/>
        </w:rPr>
        <w:t>e governança</w:t>
      </w:r>
      <w:r w:rsidR="00540D70" w:rsidRPr="00E710AE">
        <w:rPr>
          <w:rFonts w:ascii="Arial" w:hAnsi="Arial" w:cs="Arial"/>
        </w:rPr>
        <w:t xml:space="preserve"> descentralizada.</w:t>
      </w:r>
    </w:p>
    <w:p w:rsidR="00164167" w:rsidRPr="00E710AE" w:rsidRDefault="00BB0860" w:rsidP="00E710AE">
      <w:pPr>
        <w:pStyle w:val="Standard"/>
        <w:spacing w:line="360" w:lineRule="auto"/>
        <w:ind w:firstLine="709"/>
        <w:jc w:val="both"/>
        <w:rPr>
          <w:rFonts w:ascii="Arial" w:hAnsi="Arial" w:cs="Arial"/>
          <w:i/>
        </w:rPr>
      </w:pPr>
      <w:r>
        <w:rPr>
          <w:rFonts w:ascii="Arial" w:hAnsi="Arial" w:cs="Arial"/>
        </w:rPr>
        <w:t>O</w:t>
      </w:r>
      <w:r w:rsidR="00540D70" w:rsidRPr="00E710AE">
        <w:rPr>
          <w:rFonts w:ascii="Arial" w:hAnsi="Arial" w:cs="Arial"/>
        </w:rPr>
        <w:t>s autores</w:t>
      </w:r>
      <w:r w:rsidR="00DD221A">
        <w:rPr>
          <w:rFonts w:ascii="Arial" w:hAnsi="Arial" w:cs="Arial"/>
        </w:rPr>
        <w:t xml:space="preserve"> em [10</w:t>
      </w:r>
      <w:r>
        <w:rPr>
          <w:rFonts w:ascii="Arial" w:hAnsi="Arial" w:cs="Arial"/>
        </w:rPr>
        <w:t xml:space="preserve">], </w:t>
      </w:r>
      <w:r w:rsidR="00540D70" w:rsidRPr="00E710AE">
        <w:rPr>
          <w:rFonts w:ascii="Arial" w:hAnsi="Arial" w:cs="Arial"/>
        </w:rPr>
        <w:t xml:space="preserve">introduzem a arquitetura de microserviço como um termo relativamente novo no padrão de arquitetura de software. Conceituam a abordagem como uma plataforma para </w:t>
      </w:r>
      <w:r w:rsidR="00347153" w:rsidRPr="00E710AE">
        <w:rPr>
          <w:rFonts w:ascii="Arial" w:hAnsi="Arial" w:cs="Arial"/>
        </w:rPr>
        <w:t>o desenvolvimento</w:t>
      </w:r>
      <w:r w:rsidR="00540D70" w:rsidRPr="00E710AE">
        <w:rPr>
          <w:rFonts w:ascii="Arial" w:hAnsi="Arial" w:cs="Arial"/>
        </w:rPr>
        <w:t xml:space="preserve"> de um aplicativo como um conjunto de pequenos serviços independentes. Sendo </w:t>
      </w:r>
      <w:r w:rsidR="00347153" w:rsidRPr="00E710AE">
        <w:rPr>
          <w:rFonts w:ascii="Arial" w:hAnsi="Arial" w:cs="Arial"/>
        </w:rPr>
        <w:t>cada serviço</w:t>
      </w:r>
      <w:r w:rsidR="00540D70" w:rsidRPr="00E710AE">
        <w:rPr>
          <w:rFonts w:ascii="Arial" w:hAnsi="Arial" w:cs="Arial"/>
        </w:rPr>
        <w:t xml:space="preserve"> executado em seu próprio processo, podendo ser desenvolvidos, gerenciados e implantados absolutamente separados um dos outros. Além disso, </w:t>
      </w:r>
      <w:r w:rsidR="00347153" w:rsidRPr="00E710AE">
        <w:rPr>
          <w:rFonts w:ascii="Arial" w:hAnsi="Arial" w:cs="Arial"/>
        </w:rPr>
        <w:t>podem ser</w:t>
      </w:r>
      <w:r w:rsidR="00540D70" w:rsidRPr="00E710AE">
        <w:rPr>
          <w:rFonts w:ascii="Arial" w:hAnsi="Arial" w:cs="Arial"/>
        </w:rPr>
        <w:t xml:space="preserve"> construídos em diferentes linguagens de programação, usando modelos próprios de dados e se comunicando através de mecanismos leves que utilizam o protocolo HTTP. Os autores apostam na arquitetura de </w:t>
      </w:r>
      <w:r w:rsidR="00347153" w:rsidRPr="00E710AE">
        <w:rPr>
          <w:rFonts w:ascii="Arial" w:hAnsi="Arial" w:cs="Arial"/>
        </w:rPr>
        <w:t>microserviços</w:t>
      </w:r>
      <w:r w:rsidR="00540D70" w:rsidRPr="00E710AE">
        <w:rPr>
          <w:rFonts w:ascii="Arial" w:hAnsi="Arial" w:cs="Arial"/>
        </w:rPr>
        <w:t xml:space="preserve"> como </w:t>
      </w:r>
      <w:r w:rsidR="004A3650" w:rsidRPr="00E710AE">
        <w:rPr>
          <w:rFonts w:ascii="Arial" w:hAnsi="Arial" w:cs="Arial"/>
        </w:rPr>
        <w:t>uma abordagem</w:t>
      </w:r>
      <w:r w:rsidR="00540D70" w:rsidRPr="00E710AE">
        <w:rPr>
          <w:rFonts w:ascii="Arial" w:hAnsi="Arial" w:cs="Arial"/>
        </w:rPr>
        <w:t xml:space="preserve"> a solucionar problemas encontrados em estruturas monolíticas. Eles também </w:t>
      </w:r>
      <w:r w:rsidR="004A3650" w:rsidRPr="00E710AE">
        <w:rPr>
          <w:rFonts w:ascii="Arial" w:hAnsi="Arial" w:cs="Arial"/>
        </w:rPr>
        <w:t>apresentam os</w:t>
      </w:r>
      <w:r w:rsidR="00540D70" w:rsidRPr="00E710AE">
        <w:rPr>
          <w:rFonts w:ascii="Arial" w:hAnsi="Arial" w:cs="Arial"/>
        </w:rPr>
        <w:t xml:space="preserve"> desafios da arquitetura como o gerenciamento de múltiplos serviços distribuídos, testes e a comunicação. Além desses desafios a abordagem também leva ao aumento do consumo de memória, devido ao próprio espaço de e</w:t>
      </w:r>
      <w:r w:rsidR="00A02246">
        <w:rPr>
          <w:rFonts w:ascii="Arial" w:hAnsi="Arial" w:cs="Arial"/>
        </w:rPr>
        <w:t>ndereçamento para os serviços</w:t>
      </w:r>
      <w:r w:rsidR="00540D70" w:rsidRPr="00E710AE">
        <w:rPr>
          <w:rFonts w:ascii="Arial" w:hAnsi="Arial" w:cs="Arial"/>
        </w:rPr>
        <w:t xml:space="preserve">. Um dos maiores desafios é decidir como dividir (partição) o sistema em </w:t>
      </w:r>
      <w:r w:rsidR="004A3650" w:rsidRPr="00E710AE">
        <w:rPr>
          <w:rFonts w:ascii="Arial" w:hAnsi="Arial" w:cs="Arial"/>
        </w:rPr>
        <w:t>microserviços</w:t>
      </w:r>
      <w:r w:rsidR="002B789F">
        <w:rPr>
          <w:rFonts w:ascii="Arial" w:hAnsi="Arial" w:cs="Arial"/>
        </w:rPr>
        <w:t>.  O autor descreve</w:t>
      </w:r>
      <w:r w:rsidR="00540D70" w:rsidRPr="00E710AE">
        <w:rPr>
          <w:rFonts w:ascii="Arial" w:hAnsi="Arial" w:cs="Arial"/>
        </w:rPr>
        <w:t xml:space="preserve"> pelo menos duas </w:t>
      </w:r>
      <w:r w:rsidR="004A3650" w:rsidRPr="00E710AE">
        <w:rPr>
          <w:rFonts w:ascii="Arial" w:hAnsi="Arial" w:cs="Arial"/>
        </w:rPr>
        <w:t>estratégias</w:t>
      </w:r>
      <w:r w:rsidR="00540D70" w:rsidRPr="00E710AE">
        <w:rPr>
          <w:rFonts w:ascii="Arial" w:hAnsi="Arial" w:cs="Arial"/>
        </w:rPr>
        <w:t xml:space="preserve"> de divisão do</w:t>
      </w:r>
      <w:r w:rsidR="00553FA0">
        <w:rPr>
          <w:rFonts w:ascii="Arial" w:hAnsi="Arial" w:cs="Arial"/>
        </w:rPr>
        <w:t xml:space="preserve"> aplicativo em microserviços</w:t>
      </w:r>
      <w:r w:rsidR="00344203">
        <w:rPr>
          <w:rFonts w:ascii="Arial" w:hAnsi="Arial" w:cs="Arial"/>
        </w:rPr>
        <w:t xml:space="preserve">: </w:t>
      </w:r>
      <w:r w:rsidR="00540D70" w:rsidRPr="00E710AE">
        <w:rPr>
          <w:rFonts w:ascii="Arial" w:hAnsi="Arial" w:cs="Arial"/>
        </w:rPr>
        <w:t>Part</w:t>
      </w:r>
      <w:r w:rsidR="00820806">
        <w:rPr>
          <w:rFonts w:ascii="Arial" w:hAnsi="Arial" w:cs="Arial"/>
        </w:rPr>
        <w:t>icionamento através de verbos, p</w:t>
      </w:r>
      <w:r w:rsidR="00540D70" w:rsidRPr="00E710AE">
        <w:rPr>
          <w:rFonts w:ascii="Arial" w:hAnsi="Arial" w:cs="Arial"/>
        </w:rPr>
        <w:t xml:space="preserve">or exemplo, o serviço implementa o </w:t>
      </w:r>
      <w:r w:rsidR="00EA5254">
        <w:rPr>
          <w:rFonts w:ascii="Arial" w:hAnsi="Arial" w:cs="Arial"/>
        </w:rPr>
        <w:t>s</w:t>
      </w:r>
      <w:r w:rsidR="004A3650" w:rsidRPr="00E710AE">
        <w:rPr>
          <w:rFonts w:ascii="Arial" w:hAnsi="Arial" w:cs="Arial"/>
        </w:rPr>
        <w:t>ubsistema</w:t>
      </w:r>
      <w:r w:rsidR="00540D70" w:rsidRPr="00E710AE">
        <w:rPr>
          <w:rFonts w:ascii="Arial" w:hAnsi="Arial" w:cs="Arial"/>
        </w:rPr>
        <w:t xml:space="preserve"> de login, </w:t>
      </w:r>
      <w:r w:rsidR="00EA5254">
        <w:rPr>
          <w:rFonts w:ascii="Arial" w:hAnsi="Arial" w:cs="Arial"/>
        </w:rPr>
        <w:t>s</w:t>
      </w:r>
      <w:r w:rsidR="004A3650" w:rsidRPr="00E710AE">
        <w:rPr>
          <w:rFonts w:ascii="Arial" w:hAnsi="Arial" w:cs="Arial"/>
        </w:rPr>
        <w:t>ubsistema</w:t>
      </w:r>
      <w:r w:rsidR="00222686">
        <w:rPr>
          <w:rFonts w:ascii="Arial" w:hAnsi="Arial" w:cs="Arial"/>
        </w:rPr>
        <w:t xml:space="preserve"> de backup e </w:t>
      </w:r>
      <w:r w:rsidR="004A3650" w:rsidRPr="00E710AE">
        <w:rPr>
          <w:rFonts w:ascii="Arial" w:hAnsi="Arial" w:cs="Arial"/>
        </w:rPr>
        <w:t>etc.</w:t>
      </w:r>
      <w:r w:rsidR="00540D70" w:rsidRPr="00E710AE">
        <w:rPr>
          <w:rFonts w:ascii="Arial" w:hAnsi="Arial" w:cs="Arial"/>
        </w:rPr>
        <w:t xml:space="preserve"> e segunda é o particionamento do sistema por substantivos ou recursos.</w:t>
      </w:r>
      <w:r w:rsidR="00835063">
        <w:rPr>
          <w:rFonts w:ascii="Arial" w:hAnsi="Arial" w:cs="Arial"/>
        </w:rPr>
        <w:t xml:space="preserve"> Em[3]</w:t>
      </w:r>
      <w:r w:rsidR="00D1447E">
        <w:rPr>
          <w:rFonts w:ascii="Arial" w:hAnsi="Arial" w:cs="Arial"/>
        </w:rPr>
        <w:t xml:space="preserve">, </w:t>
      </w:r>
      <w:r w:rsidR="00835063">
        <w:rPr>
          <w:rFonts w:ascii="Arial" w:hAnsi="Arial" w:cs="Arial"/>
        </w:rPr>
        <w:t>são</w:t>
      </w:r>
      <w:r w:rsidR="00222686">
        <w:rPr>
          <w:rFonts w:ascii="Arial" w:hAnsi="Arial" w:cs="Arial"/>
        </w:rPr>
        <w:t xml:space="preserve"> </w:t>
      </w:r>
      <w:r w:rsidR="00D1447E" w:rsidRPr="00E710AE">
        <w:rPr>
          <w:rFonts w:ascii="Arial" w:hAnsi="Arial" w:cs="Arial"/>
        </w:rPr>
        <w:t>apresenta</w:t>
      </w:r>
      <w:r w:rsidR="00D1447E">
        <w:rPr>
          <w:rFonts w:ascii="Arial" w:hAnsi="Arial" w:cs="Arial"/>
        </w:rPr>
        <w:t>das</w:t>
      </w:r>
      <w:r w:rsidR="003070FD" w:rsidRPr="00E710AE">
        <w:rPr>
          <w:rFonts w:ascii="Arial" w:hAnsi="Arial" w:cs="Arial"/>
        </w:rPr>
        <w:t xml:space="preserve"> formas de comunicação entre microserviço</w:t>
      </w:r>
      <w:r w:rsidR="00164167" w:rsidRPr="00E710AE">
        <w:rPr>
          <w:rFonts w:ascii="Arial" w:hAnsi="Arial" w:cs="Arial"/>
        </w:rPr>
        <w:t xml:space="preserve"> e discuti</w:t>
      </w:r>
      <w:r w:rsidR="002A0CAD">
        <w:rPr>
          <w:rFonts w:ascii="Arial" w:hAnsi="Arial" w:cs="Arial"/>
        </w:rPr>
        <w:t>do</w:t>
      </w:r>
      <w:r w:rsidR="00164167" w:rsidRPr="00E710AE">
        <w:rPr>
          <w:rFonts w:ascii="Arial" w:hAnsi="Arial" w:cs="Arial"/>
        </w:rPr>
        <w:t xml:space="preserve"> os desafios relacionados as ch</w:t>
      </w:r>
      <w:r w:rsidR="00D1447E">
        <w:rPr>
          <w:rFonts w:ascii="Arial" w:hAnsi="Arial" w:cs="Arial"/>
        </w:rPr>
        <w:t>amadas remotas entre eles</w:t>
      </w:r>
      <w:r w:rsidR="00164167" w:rsidRPr="00E710AE">
        <w:rPr>
          <w:rFonts w:ascii="Arial" w:hAnsi="Arial" w:cs="Arial"/>
        </w:rPr>
        <w:t xml:space="preserve">. A primeira é que cada serviço pode se comunicar com outros serviços diretamente. Certamente essa é a forma mais flexível, porem o maior problema é o atraso nas chamadas. Portanto, o próximo passo é diminuir a quantidade de chamadas remotas. Através de várias formas de cache, monitores de transação em bases de dados e uma aplicação </w:t>
      </w:r>
      <w:r w:rsidR="00164167" w:rsidRPr="00E710AE">
        <w:rPr>
          <w:rFonts w:ascii="Arial" w:hAnsi="Arial" w:cs="Arial"/>
          <w:i/>
        </w:rPr>
        <w:t>middleware.</w:t>
      </w:r>
    </w:p>
    <w:p w:rsidR="00164167" w:rsidRPr="00E710AE" w:rsidRDefault="00F174D6" w:rsidP="002235F3">
      <w:pPr>
        <w:pStyle w:val="Standard"/>
        <w:spacing w:line="360" w:lineRule="auto"/>
        <w:ind w:firstLine="709"/>
        <w:jc w:val="both"/>
        <w:rPr>
          <w:rFonts w:ascii="Arial" w:hAnsi="Arial" w:cs="Arial"/>
        </w:rPr>
      </w:pPr>
      <w:r w:rsidRPr="00E710AE">
        <w:rPr>
          <w:rFonts w:ascii="Arial" w:hAnsi="Arial" w:cs="Arial"/>
        </w:rPr>
        <w:t xml:space="preserve">Outra solução é a utilização de algum </w:t>
      </w:r>
      <w:r w:rsidRPr="00E710AE">
        <w:rPr>
          <w:rFonts w:ascii="Arial" w:hAnsi="Arial" w:cs="Arial"/>
          <w:i/>
        </w:rPr>
        <w:t xml:space="preserve">service-bus, </w:t>
      </w:r>
      <w:r w:rsidRPr="00E710AE">
        <w:rPr>
          <w:rFonts w:ascii="Arial" w:hAnsi="Arial" w:cs="Arial"/>
        </w:rPr>
        <w:t>Essa solução utiliza um ponto central de orquestração</w:t>
      </w:r>
      <w:r w:rsidR="00BE744C">
        <w:rPr>
          <w:rFonts w:ascii="Arial" w:hAnsi="Arial" w:cs="Arial"/>
        </w:rPr>
        <w:t xml:space="preserve"> de chamadas, o que ajuda </w:t>
      </w:r>
      <w:r w:rsidRPr="00E710AE">
        <w:rPr>
          <w:rFonts w:ascii="Arial" w:hAnsi="Arial" w:cs="Arial"/>
        </w:rPr>
        <w:t xml:space="preserve">principalmente em chamadas assíncronas </w:t>
      </w:r>
    </w:p>
    <w:p w:rsidR="00571055" w:rsidRPr="00E710AE" w:rsidRDefault="0087799F" w:rsidP="00E710AE">
      <w:pPr>
        <w:pStyle w:val="Standard"/>
        <w:spacing w:line="360" w:lineRule="auto"/>
        <w:ind w:firstLine="709"/>
        <w:jc w:val="both"/>
        <w:rPr>
          <w:rFonts w:ascii="Arial" w:hAnsi="Arial" w:cs="Arial"/>
        </w:rPr>
      </w:pPr>
      <w:r w:rsidRPr="00E710AE">
        <w:rPr>
          <w:rFonts w:ascii="Arial" w:hAnsi="Arial" w:cs="Arial"/>
        </w:rPr>
        <w:t>De acordo com</w:t>
      </w:r>
      <w:r w:rsidR="00DD221A">
        <w:rPr>
          <w:rFonts w:ascii="Arial" w:hAnsi="Arial" w:cs="Arial"/>
        </w:rPr>
        <w:t xml:space="preserve"> [20</w:t>
      </w:r>
      <w:r w:rsidR="007E1A6C">
        <w:rPr>
          <w:rFonts w:ascii="Arial" w:hAnsi="Arial" w:cs="Arial"/>
        </w:rPr>
        <w:t>], o autor descreve o</w:t>
      </w:r>
      <w:r w:rsidR="00540D70" w:rsidRPr="00E710AE">
        <w:rPr>
          <w:rFonts w:ascii="Arial" w:hAnsi="Arial" w:cs="Arial"/>
        </w:rPr>
        <w:t xml:space="preserve"> estilo arquitetônico como um único aplicativo </w:t>
      </w:r>
      <w:r w:rsidR="006449CE" w:rsidRPr="00E710AE">
        <w:rPr>
          <w:rFonts w:ascii="Arial" w:hAnsi="Arial" w:cs="Arial"/>
        </w:rPr>
        <w:t>dividido em</w:t>
      </w:r>
      <w:r w:rsidR="00540D70" w:rsidRPr="00E710AE">
        <w:rPr>
          <w:rFonts w:ascii="Arial" w:hAnsi="Arial" w:cs="Arial"/>
        </w:rPr>
        <w:t xml:space="preserve"> pequenas aplicações individuais que se comunicam através de uma rede, e que se estilo vem se tornando popular em aplicações corporativas. Cada aplicação tem seu próprio ciclo de desenvolvimento. Esta dissociação permite que </w:t>
      </w:r>
      <w:r w:rsidR="00540D70" w:rsidRPr="00E710AE">
        <w:rPr>
          <w:rFonts w:ascii="Arial" w:hAnsi="Arial" w:cs="Arial"/>
        </w:rPr>
        <w:lastRenderedPageBreak/>
        <w:t xml:space="preserve">pequenas equipes trabalharem em aplicações individuais. Tendo em vista que uma arquitetura de microserviço consiste </w:t>
      </w:r>
      <w:r w:rsidR="003530F1">
        <w:rPr>
          <w:rFonts w:ascii="Arial" w:hAnsi="Arial" w:cs="Arial"/>
        </w:rPr>
        <w:t>em múltiplos serviços independentes</w:t>
      </w:r>
      <w:r w:rsidR="00540D70" w:rsidRPr="00E710AE">
        <w:rPr>
          <w:rFonts w:ascii="Arial" w:hAnsi="Arial" w:cs="Arial"/>
        </w:rPr>
        <w:t>, estes também podem falhar individualmente. Isso leva às perguntas de como essas falhas individuais se manifestam e como elas influenciam em outras aplicações. Como falhas são propagadas através dos sistemas? Como eles influenciam a experiência do usuário final? O autor acredita que a compreensão e a modelagem das dependências entre aplicações são parte cruciais para compreender a confiabilidade de uma arquitetura microserviço. O autor propõe o conceito de gráficos de dependência para modelar as dependências entre aplicações em uma arquitetura microserviço.</w:t>
      </w:r>
    </w:p>
    <w:p w:rsidR="00571055" w:rsidRPr="00E710AE" w:rsidRDefault="00571055" w:rsidP="00E710AE">
      <w:pPr>
        <w:pStyle w:val="Standard"/>
        <w:spacing w:line="360" w:lineRule="auto"/>
        <w:jc w:val="both"/>
        <w:rPr>
          <w:rFonts w:ascii="Arial" w:hAnsi="Arial" w:cs="Arial"/>
        </w:rPr>
      </w:pPr>
    </w:p>
    <w:p w:rsidR="00534B5D" w:rsidRPr="00E710AE" w:rsidRDefault="00534B5D" w:rsidP="00E710AE">
      <w:pPr>
        <w:pStyle w:val="Standard"/>
        <w:numPr>
          <w:ilvl w:val="0"/>
          <w:numId w:val="13"/>
        </w:numPr>
        <w:spacing w:line="360" w:lineRule="auto"/>
        <w:jc w:val="both"/>
        <w:rPr>
          <w:rFonts w:ascii="Arial" w:hAnsi="Arial" w:cs="Arial"/>
          <w:b/>
        </w:rPr>
      </w:pPr>
      <w:r w:rsidRPr="00E710AE">
        <w:rPr>
          <w:rFonts w:ascii="Arial" w:hAnsi="Arial" w:cs="Arial"/>
          <w:b/>
        </w:rPr>
        <w:t>METODOLOGIA</w:t>
      </w:r>
    </w:p>
    <w:p w:rsidR="00D561C8" w:rsidRPr="00E710AE" w:rsidRDefault="00D561C8" w:rsidP="00E710AE">
      <w:pPr>
        <w:pStyle w:val="Standard"/>
        <w:spacing w:line="360" w:lineRule="auto"/>
        <w:ind w:left="360"/>
        <w:jc w:val="both"/>
        <w:rPr>
          <w:rFonts w:ascii="Arial" w:hAnsi="Arial" w:cs="Arial"/>
          <w:b/>
        </w:rPr>
      </w:pPr>
    </w:p>
    <w:p w:rsidR="00534B5D" w:rsidRPr="00E710AE" w:rsidRDefault="00D561C8" w:rsidP="00E710AE">
      <w:pPr>
        <w:pStyle w:val="Standard"/>
        <w:spacing w:line="360" w:lineRule="auto"/>
        <w:ind w:firstLine="709"/>
        <w:jc w:val="both"/>
        <w:rPr>
          <w:rFonts w:ascii="Arial" w:hAnsi="Arial" w:cs="Arial"/>
        </w:rPr>
      </w:pPr>
      <w:r w:rsidRPr="00E710AE">
        <w:rPr>
          <w:rFonts w:ascii="Arial" w:hAnsi="Arial" w:cs="Arial"/>
        </w:rPr>
        <w:t xml:space="preserve">Objetivando o estudo da arquitetura de microserviços como solução </w:t>
      </w:r>
      <w:r w:rsidR="00B54577" w:rsidRPr="00E710AE">
        <w:rPr>
          <w:rFonts w:ascii="Arial" w:hAnsi="Arial" w:cs="Arial"/>
        </w:rPr>
        <w:t xml:space="preserve">para o </w:t>
      </w:r>
      <w:r w:rsidR="001D6820" w:rsidRPr="00E710AE">
        <w:rPr>
          <w:rFonts w:ascii="Arial" w:hAnsi="Arial" w:cs="Arial"/>
        </w:rPr>
        <w:t>desenvolvimento de um serviço</w:t>
      </w:r>
      <w:r w:rsidR="00B54577" w:rsidRPr="00E710AE">
        <w:rPr>
          <w:rFonts w:ascii="Arial" w:hAnsi="Arial" w:cs="Arial"/>
        </w:rPr>
        <w:t xml:space="preserve">, visando </w:t>
      </w:r>
      <w:r w:rsidR="0061012C" w:rsidRPr="00E710AE">
        <w:rPr>
          <w:rFonts w:ascii="Arial" w:hAnsi="Arial" w:cs="Arial"/>
        </w:rPr>
        <w:t>como funcionalidade o cadastramento</w:t>
      </w:r>
      <w:r w:rsidRPr="00E710AE">
        <w:rPr>
          <w:rFonts w:ascii="Arial" w:hAnsi="Arial" w:cs="Arial"/>
        </w:rPr>
        <w:t xml:space="preserve"> e controle de ocorrências no contexto de segurança pública e defesa civil, a metodologia utilizada nesse trabalho pode ser </w:t>
      </w:r>
      <w:r w:rsidR="00AE34E3" w:rsidRPr="00E710AE">
        <w:rPr>
          <w:rFonts w:ascii="Arial" w:hAnsi="Arial" w:cs="Arial"/>
        </w:rPr>
        <w:t>descrita</w:t>
      </w:r>
      <w:r w:rsidR="00B54577" w:rsidRPr="00E710AE">
        <w:rPr>
          <w:rFonts w:ascii="Arial" w:hAnsi="Arial" w:cs="Arial"/>
        </w:rPr>
        <w:t xml:space="preserve"> </w:t>
      </w:r>
      <w:r w:rsidR="00CA6094" w:rsidRPr="00E710AE">
        <w:rPr>
          <w:rFonts w:ascii="Arial" w:hAnsi="Arial" w:cs="Arial"/>
        </w:rPr>
        <w:t>nos seguintes tópicos</w:t>
      </w:r>
      <w:r w:rsidR="00AE34E3" w:rsidRPr="00E710AE">
        <w:rPr>
          <w:rFonts w:ascii="Arial" w:hAnsi="Arial" w:cs="Arial"/>
        </w:rPr>
        <w:t>:</w:t>
      </w:r>
    </w:p>
    <w:p w:rsidR="00461716" w:rsidRPr="00E710AE" w:rsidRDefault="00461716" w:rsidP="00E710AE">
      <w:pPr>
        <w:pStyle w:val="Standard"/>
        <w:spacing w:line="360" w:lineRule="auto"/>
        <w:ind w:firstLine="709"/>
        <w:jc w:val="both"/>
        <w:rPr>
          <w:rFonts w:ascii="Arial" w:hAnsi="Arial" w:cs="Arial"/>
        </w:rPr>
      </w:pPr>
    </w:p>
    <w:p w:rsidR="00D561C8" w:rsidRPr="00E710AE" w:rsidRDefault="00461716" w:rsidP="00E710AE">
      <w:pPr>
        <w:pStyle w:val="Standard"/>
        <w:spacing w:line="360" w:lineRule="auto"/>
        <w:jc w:val="both"/>
        <w:rPr>
          <w:rFonts w:ascii="Arial" w:hAnsi="Arial" w:cs="Arial"/>
          <w:b/>
        </w:rPr>
      </w:pPr>
      <w:r w:rsidRPr="00E710AE">
        <w:rPr>
          <w:rFonts w:ascii="Arial" w:hAnsi="Arial" w:cs="Arial"/>
          <w:b/>
        </w:rPr>
        <w:t>3.1</w:t>
      </w:r>
      <w:r w:rsidRPr="00E710AE">
        <w:rPr>
          <w:rFonts w:ascii="Arial" w:hAnsi="Arial" w:cs="Arial"/>
          <w:b/>
        </w:rPr>
        <w:tab/>
        <w:t>ESTUDOS REALIZADOS</w:t>
      </w:r>
    </w:p>
    <w:p w:rsidR="00B54577" w:rsidRPr="00E710AE" w:rsidRDefault="00B54577" w:rsidP="00E710AE">
      <w:pPr>
        <w:pStyle w:val="Standard"/>
        <w:numPr>
          <w:ilvl w:val="0"/>
          <w:numId w:val="8"/>
        </w:numPr>
        <w:spacing w:line="360" w:lineRule="auto"/>
        <w:jc w:val="both"/>
        <w:rPr>
          <w:rFonts w:ascii="Arial" w:hAnsi="Arial" w:cs="Arial"/>
        </w:rPr>
      </w:pPr>
      <w:r w:rsidRPr="00E710AE">
        <w:rPr>
          <w:rFonts w:ascii="Arial" w:hAnsi="Arial" w:cs="Arial"/>
        </w:rPr>
        <w:t>Estudos bibliográficos e pesquisa de artigos sobre o desenvolvimento de aplicações no contexto de segurança pú</w:t>
      </w:r>
      <w:r w:rsidR="00A82115" w:rsidRPr="00E710AE">
        <w:rPr>
          <w:rFonts w:ascii="Arial" w:hAnsi="Arial" w:cs="Arial"/>
        </w:rPr>
        <w:t>blica, foram</w:t>
      </w:r>
      <w:r w:rsidRPr="00E710AE">
        <w:rPr>
          <w:rFonts w:ascii="Arial" w:hAnsi="Arial" w:cs="Arial"/>
        </w:rPr>
        <w:t xml:space="preserve"> elencados a soluções já utilizadas pelo governo federal como o SINESP e S2ID.</w:t>
      </w:r>
    </w:p>
    <w:p w:rsidR="00B54577" w:rsidRPr="00E710AE" w:rsidRDefault="00B54577" w:rsidP="00E710AE">
      <w:pPr>
        <w:pStyle w:val="Standard"/>
        <w:numPr>
          <w:ilvl w:val="0"/>
          <w:numId w:val="8"/>
        </w:numPr>
        <w:spacing w:line="360" w:lineRule="auto"/>
        <w:jc w:val="both"/>
        <w:rPr>
          <w:rFonts w:ascii="Arial" w:hAnsi="Arial" w:cs="Arial"/>
        </w:rPr>
      </w:pPr>
      <w:r w:rsidRPr="00E710AE">
        <w:rPr>
          <w:rFonts w:ascii="Arial" w:hAnsi="Arial" w:cs="Arial"/>
        </w:rPr>
        <w:t xml:space="preserve">Por se tratarem de aplicações governamentais, cada aplicação é regulamentada por </w:t>
      </w:r>
      <w:r w:rsidR="002E1F58" w:rsidRPr="00E710AE">
        <w:rPr>
          <w:rFonts w:ascii="Arial" w:hAnsi="Arial" w:cs="Arial"/>
        </w:rPr>
        <w:t>lei (</w:t>
      </w:r>
      <w:r w:rsidR="00AE34E3" w:rsidRPr="00E710AE">
        <w:rPr>
          <w:rFonts w:ascii="Arial" w:hAnsi="Arial" w:cs="Arial"/>
        </w:rPr>
        <w:t>Princípio</w:t>
      </w:r>
      <w:r w:rsidR="00143A4E" w:rsidRPr="00E710AE">
        <w:rPr>
          <w:rFonts w:ascii="Arial" w:hAnsi="Arial" w:cs="Arial"/>
        </w:rPr>
        <w:t xml:space="preserve"> da legalidade). F</w:t>
      </w:r>
      <w:r w:rsidRPr="00E710AE">
        <w:rPr>
          <w:rFonts w:ascii="Arial" w:hAnsi="Arial" w:cs="Arial"/>
        </w:rPr>
        <w:t>oram feitos estudos sobre a lei</w:t>
      </w:r>
      <w:r w:rsidR="00AE34E3" w:rsidRPr="00E710AE">
        <w:rPr>
          <w:rFonts w:ascii="Arial" w:hAnsi="Arial" w:cs="Arial"/>
        </w:rPr>
        <w:t xml:space="preserve"> 12.681 que regulamenta o SINESP</w:t>
      </w:r>
      <w:r w:rsidR="00EC7B0F" w:rsidRPr="00E710AE">
        <w:rPr>
          <w:rFonts w:ascii="Arial" w:hAnsi="Arial" w:cs="Arial"/>
        </w:rPr>
        <w:t>, objetivando uma base para a aplicação a ser desenvolvida.</w:t>
      </w:r>
    </w:p>
    <w:p w:rsidR="002E1F58" w:rsidRPr="00E710AE" w:rsidRDefault="00FA34B1" w:rsidP="00E710AE">
      <w:pPr>
        <w:pStyle w:val="Standard"/>
        <w:numPr>
          <w:ilvl w:val="0"/>
          <w:numId w:val="8"/>
        </w:numPr>
        <w:spacing w:line="360" w:lineRule="auto"/>
        <w:jc w:val="both"/>
        <w:rPr>
          <w:rFonts w:ascii="Arial" w:hAnsi="Arial" w:cs="Arial"/>
        </w:rPr>
      </w:pPr>
      <w:r w:rsidRPr="00E710AE">
        <w:rPr>
          <w:rFonts w:ascii="Arial" w:hAnsi="Arial" w:cs="Arial"/>
        </w:rPr>
        <w:t>Estudos sobre os padrões de interoperabilidade de sistemas governamentais</w:t>
      </w:r>
      <w:r w:rsidR="00D27835">
        <w:rPr>
          <w:rFonts w:ascii="Arial" w:hAnsi="Arial" w:cs="Arial"/>
        </w:rPr>
        <w:t>(ePING</w:t>
      </w:r>
      <w:r w:rsidR="00143A4E" w:rsidRPr="00E710AE">
        <w:rPr>
          <w:rFonts w:ascii="Arial" w:hAnsi="Arial" w:cs="Arial"/>
        </w:rPr>
        <w:t>)</w:t>
      </w:r>
      <w:r w:rsidRPr="00E710AE">
        <w:rPr>
          <w:rFonts w:ascii="Arial" w:hAnsi="Arial" w:cs="Arial"/>
        </w:rPr>
        <w:t>.</w:t>
      </w:r>
    </w:p>
    <w:p w:rsidR="00FA34B1" w:rsidRPr="00E710AE" w:rsidRDefault="00FA34B1" w:rsidP="00E710AE">
      <w:pPr>
        <w:pStyle w:val="Standard"/>
        <w:numPr>
          <w:ilvl w:val="0"/>
          <w:numId w:val="8"/>
        </w:numPr>
        <w:spacing w:line="360" w:lineRule="auto"/>
        <w:jc w:val="both"/>
        <w:rPr>
          <w:rFonts w:ascii="Arial" w:hAnsi="Arial" w:cs="Arial"/>
        </w:rPr>
      </w:pPr>
      <w:r w:rsidRPr="00E710AE">
        <w:rPr>
          <w:rFonts w:ascii="Arial" w:hAnsi="Arial" w:cs="Arial"/>
        </w:rPr>
        <w:t>Estudo bibliográfico e artigos relacionados a arquitetura de microserviços, objetivando o estudo dos seus conceitos, tecnologias e elencar as suas vantagens e desvantagens em relação as tradicionais estruturas monolíticas.</w:t>
      </w:r>
    </w:p>
    <w:p w:rsidR="00DB45BA" w:rsidRPr="00E710AE" w:rsidRDefault="00DB45BA" w:rsidP="00E710AE">
      <w:pPr>
        <w:pStyle w:val="Standard"/>
        <w:numPr>
          <w:ilvl w:val="0"/>
          <w:numId w:val="8"/>
        </w:numPr>
        <w:spacing w:line="360" w:lineRule="auto"/>
        <w:jc w:val="both"/>
        <w:rPr>
          <w:rFonts w:ascii="Arial" w:hAnsi="Arial" w:cs="Arial"/>
        </w:rPr>
      </w:pPr>
      <w:r w:rsidRPr="00E710AE">
        <w:rPr>
          <w:rFonts w:ascii="Arial" w:hAnsi="Arial" w:cs="Arial"/>
        </w:rPr>
        <w:t>Estudos sobre tecnologias como SPRING-BOOT, MONGODB e DOCKER que possibilitaram a construção</w:t>
      </w:r>
      <w:r w:rsidR="007F379A" w:rsidRPr="00E710AE">
        <w:rPr>
          <w:rFonts w:ascii="Arial" w:hAnsi="Arial" w:cs="Arial"/>
        </w:rPr>
        <w:t xml:space="preserve"> do serviço</w:t>
      </w:r>
      <w:r w:rsidRPr="00E710AE">
        <w:rPr>
          <w:rFonts w:ascii="Arial" w:hAnsi="Arial" w:cs="Arial"/>
        </w:rPr>
        <w:t xml:space="preserve"> seguindo os conceitos de </w:t>
      </w:r>
      <w:r w:rsidRPr="00E710AE">
        <w:rPr>
          <w:rFonts w:ascii="Arial" w:hAnsi="Arial" w:cs="Arial"/>
        </w:rPr>
        <w:lastRenderedPageBreak/>
        <w:t>microserviços.</w:t>
      </w:r>
    </w:p>
    <w:p w:rsidR="00E22F7E" w:rsidRPr="00E710AE" w:rsidRDefault="00AD66DC" w:rsidP="00E710AE">
      <w:pPr>
        <w:pStyle w:val="Standard"/>
        <w:numPr>
          <w:ilvl w:val="0"/>
          <w:numId w:val="8"/>
        </w:numPr>
        <w:spacing w:line="360" w:lineRule="auto"/>
        <w:jc w:val="both"/>
        <w:rPr>
          <w:rFonts w:ascii="Arial" w:hAnsi="Arial" w:cs="Arial"/>
        </w:rPr>
      </w:pPr>
      <w:r w:rsidRPr="00E710AE">
        <w:rPr>
          <w:rFonts w:ascii="Arial" w:hAnsi="Arial" w:cs="Arial"/>
        </w:rPr>
        <w:t>Pesquisa sobre trabalhos relacionados sobre a abordagem de microserviços.</w:t>
      </w:r>
    </w:p>
    <w:p w:rsidR="002842B7" w:rsidRPr="00E710AE" w:rsidRDefault="00AD66DC" w:rsidP="00E710AE">
      <w:pPr>
        <w:pStyle w:val="Standard"/>
        <w:numPr>
          <w:ilvl w:val="0"/>
          <w:numId w:val="8"/>
        </w:numPr>
        <w:spacing w:line="360" w:lineRule="auto"/>
        <w:jc w:val="both"/>
        <w:rPr>
          <w:rFonts w:ascii="Arial" w:hAnsi="Arial" w:cs="Arial"/>
        </w:rPr>
      </w:pPr>
      <w:r w:rsidRPr="00E710AE">
        <w:rPr>
          <w:rFonts w:ascii="Arial" w:hAnsi="Arial" w:cs="Arial"/>
        </w:rPr>
        <w:t>Estudos para que fossem levantados os requisitos necessários para o desenvolvimento</w:t>
      </w:r>
      <w:r w:rsidR="008C5BAC" w:rsidRPr="00E710AE">
        <w:rPr>
          <w:rFonts w:ascii="Arial" w:hAnsi="Arial" w:cs="Arial"/>
        </w:rPr>
        <w:t xml:space="preserve"> de um serviço para o controle </w:t>
      </w:r>
      <w:r w:rsidRPr="00E710AE">
        <w:rPr>
          <w:rFonts w:ascii="Arial" w:hAnsi="Arial" w:cs="Arial"/>
        </w:rPr>
        <w:t>ocorrências para defesa civil</w:t>
      </w:r>
      <w:r w:rsidR="002842B7" w:rsidRPr="00E710AE">
        <w:rPr>
          <w:rFonts w:ascii="Arial" w:hAnsi="Arial" w:cs="Arial"/>
        </w:rPr>
        <w:t>.</w:t>
      </w:r>
    </w:p>
    <w:p w:rsidR="00D36FAD" w:rsidRPr="00E710AE" w:rsidRDefault="00D36FAD" w:rsidP="00E710AE">
      <w:pPr>
        <w:pStyle w:val="Standard"/>
        <w:spacing w:line="360" w:lineRule="auto"/>
        <w:jc w:val="both"/>
        <w:rPr>
          <w:rFonts w:ascii="Arial" w:hAnsi="Arial" w:cs="Arial"/>
        </w:rPr>
      </w:pPr>
    </w:p>
    <w:p w:rsidR="00D36FAD" w:rsidRDefault="00D36FAD" w:rsidP="00E710AE">
      <w:pPr>
        <w:pStyle w:val="Standard"/>
        <w:spacing w:line="360" w:lineRule="auto"/>
        <w:jc w:val="both"/>
        <w:rPr>
          <w:rFonts w:ascii="Arial" w:hAnsi="Arial" w:cs="Arial"/>
          <w:b/>
        </w:rPr>
      </w:pPr>
      <w:r w:rsidRPr="00E710AE">
        <w:rPr>
          <w:rFonts w:ascii="Arial" w:hAnsi="Arial" w:cs="Arial"/>
          <w:b/>
        </w:rPr>
        <w:t>3.2 DEFINIÇÕES</w:t>
      </w:r>
      <w:r w:rsidR="00F77392" w:rsidRPr="00E710AE">
        <w:rPr>
          <w:rFonts w:ascii="Arial" w:hAnsi="Arial" w:cs="Arial"/>
          <w:b/>
        </w:rPr>
        <w:t xml:space="preserve"> DO DOMINIO E INTEGRAÇÃO PARA</w:t>
      </w:r>
      <w:r w:rsidRPr="00E710AE">
        <w:rPr>
          <w:rFonts w:ascii="Arial" w:hAnsi="Arial" w:cs="Arial"/>
          <w:b/>
        </w:rPr>
        <w:t xml:space="preserve"> </w:t>
      </w:r>
      <w:r w:rsidR="00F77392" w:rsidRPr="00E710AE">
        <w:rPr>
          <w:rFonts w:ascii="Arial" w:hAnsi="Arial" w:cs="Arial"/>
          <w:b/>
        </w:rPr>
        <w:t xml:space="preserve">O </w:t>
      </w:r>
      <w:r w:rsidRPr="00E710AE">
        <w:rPr>
          <w:rFonts w:ascii="Arial" w:hAnsi="Arial" w:cs="Arial"/>
          <w:b/>
        </w:rPr>
        <w:t>MICROSERVIÇO</w:t>
      </w:r>
    </w:p>
    <w:p w:rsidR="002B158B" w:rsidRPr="00E710AE" w:rsidRDefault="002B158B" w:rsidP="00E710AE">
      <w:pPr>
        <w:pStyle w:val="Standard"/>
        <w:spacing w:line="360" w:lineRule="auto"/>
        <w:jc w:val="both"/>
        <w:rPr>
          <w:rFonts w:ascii="Arial" w:hAnsi="Arial" w:cs="Arial"/>
          <w:b/>
        </w:rPr>
      </w:pPr>
    </w:p>
    <w:p w:rsidR="000C4AD4" w:rsidRDefault="002F1C78" w:rsidP="00E710AE">
      <w:pPr>
        <w:pStyle w:val="Standard"/>
        <w:spacing w:line="360" w:lineRule="auto"/>
        <w:ind w:firstLine="709"/>
        <w:jc w:val="both"/>
        <w:rPr>
          <w:rFonts w:ascii="Arial" w:hAnsi="Arial" w:cs="Arial"/>
        </w:rPr>
      </w:pPr>
      <w:r>
        <w:rPr>
          <w:rFonts w:ascii="Arial" w:hAnsi="Arial" w:cs="Arial"/>
        </w:rPr>
        <w:t>De acordo com Lewis e Fowler[9</w:t>
      </w:r>
      <w:r w:rsidR="000460A8" w:rsidRPr="00E710AE">
        <w:rPr>
          <w:rFonts w:ascii="Arial" w:hAnsi="Arial" w:cs="Arial"/>
        </w:rPr>
        <w:t>]</w:t>
      </w:r>
      <w:r w:rsidR="001D26AD" w:rsidRPr="00E710AE">
        <w:rPr>
          <w:rFonts w:ascii="Arial" w:hAnsi="Arial" w:cs="Arial"/>
        </w:rPr>
        <w:t>,</w:t>
      </w:r>
      <w:r w:rsidR="00DC62BF" w:rsidRPr="00E710AE">
        <w:rPr>
          <w:rFonts w:ascii="Arial" w:hAnsi="Arial" w:cs="Arial"/>
        </w:rPr>
        <w:t xml:space="preserve"> é preciso evitar o modelo de projeto em que visa entregas de pedaços de software, em vez disso na construção de microserviço é necessário desenvolver um aplicativo como um produto único.</w:t>
      </w:r>
      <w:r w:rsidR="001D26AD" w:rsidRPr="00E710AE">
        <w:rPr>
          <w:rFonts w:ascii="Arial" w:hAnsi="Arial" w:cs="Arial"/>
        </w:rPr>
        <w:t xml:space="preserve"> </w:t>
      </w:r>
      <w:r w:rsidR="00B021F1" w:rsidRPr="00E710AE">
        <w:rPr>
          <w:rFonts w:ascii="Arial" w:hAnsi="Arial" w:cs="Arial"/>
        </w:rPr>
        <w:t>New</w:t>
      </w:r>
      <w:r w:rsidR="001C569D" w:rsidRPr="00E710AE">
        <w:rPr>
          <w:rFonts w:ascii="Arial" w:hAnsi="Arial" w:cs="Arial"/>
        </w:rPr>
        <w:t>ma</w:t>
      </w:r>
      <w:r w:rsidR="00B021F1" w:rsidRPr="00E710AE">
        <w:rPr>
          <w:rFonts w:ascii="Arial" w:hAnsi="Arial" w:cs="Arial"/>
        </w:rPr>
        <w:t>m</w:t>
      </w:r>
      <w:r w:rsidR="009E23FA">
        <w:rPr>
          <w:rFonts w:ascii="Arial" w:hAnsi="Arial" w:cs="Arial"/>
        </w:rPr>
        <w:t>[8</w:t>
      </w:r>
      <w:r w:rsidR="001C569D" w:rsidRPr="00E710AE">
        <w:rPr>
          <w:rFonts w:ascii="Arial" w:hAnsi="Arial" w:cs="Arial"/>
        </w:rPr>
        <w:t>]</w:t>
      </w:r>
      <w:r w:rsidR="005006F8" w:rsidRPr="00E710AE">
        <w:rPr>
          <w:rFonts w:ascii="Arial" w:hAnsi="Arial" w:cs="Arial"/>
        </w:rPr>
        <w:t xml:space="preserve"> também define </w:t>
      </w:r>
      <w:r w:rsidR="00411AC7" w:rsidRPr="00E710AE">
        <w:rPr>
          <w:rFonts w:ascii="Arial" w:hAnsi="Arial" w:cs="Arial"/>
        </w:rPr>
        <w:t>que um</w:t>
      </w:r>
      <w:r w:rsidR="001C569D" w:rsidRPr="00E710AE">
        <w:rPr>
          <w:rFonts w:ascii="Arial" w:hAnsi="Arial" w:cs="Arial"/>
        </w:rPr>
        <w:t xml:space="preserve"> serviço precisa ter um domínio bem definido</w:t>
      </w:r>
      <w:r w:rsidR="005006F8" w:rsidRPr="00E710AE">
        <w:rPr>
          <w:rFonts w:ascii="Arial" w:hAnsi="Arial" w:cs="Arial"/>
        </w:rPr>
        <w:t xml:space="preserve"> para </w:t>
      </w:r>
      <w:r w:rsidR="00E744A9" w:rsidRPr="00E710AE">
        <w:rPr>
          <w:rFonts w:ascii="Arial" w:hAnsi="Arial" w:cs="Arial"/>
        </w:rPr>
        <w:t xml:space="preserve">o seu </w:t>
      </w:r>
      <w:r w:rsidR="005006F8" w:rsidRPr="00E710AE">
        <w:rPr>
          <w:rFonts w:ascii="Arial" w:hAnsi="Arial" w:cs="Arial"/>
        </w:rPr>
        <w:t>dese</w:t>
      </w:r>
      <w:r w:rsidR="00E744A9" w:rsidRPr="00E710AE">
        <w:rPr>
          <w:rFonts w:ascii="Arial" w:hAnsi="Arial" w:cs="Arial"/>
        </w:rPr>
        <w:t>nvolvimento</w:t>
      </w:r>
      <w:r w:rsidR="005006F8" w:rsidRPr="00E710AE">
        <w:rPr>
          <w:rFonts w:ascii="Arial" w:hAnsi="Arial" w:cs="Arial"/>
        </w:rPr>
        <w:t xml:space="preserve">. Seguindo as orientações dos autores </w:t>
      </w:r>
      <w:r w:rsidR="00411AC7" w:rsidRPr="00E710AE">
        <w:rPr>
          <w:rFonts w:ascii="Arial" w:hAnsi="Arial" w:cs="Arial"/>
        </w:rPr>
        <w:t xml:space="preserve">citados, </w:t>
      </w:r>
      <w:r w:rsidR="005006F8" w:rsidRPr="00E710AE">
        <w:rPr>
          <w:rFonts w:ascii="Arial" w:hAnsi="Arial" w:cs="Arial"/>
        </w:rPr>
        <w:t>ficou</w:t>
      </w:r>
      <w:r w:rsidR="001C569D" w:rsidRPr="00E710AE">
        <w:rPr>
          <w:rFonts w:ascii="Arial" w:hAnsi="Arial" w:cs="Arial"/>
        </w:rPr>
        <w:t xml:space="preserve"> definido como </w:t>
      </w:r>
      <w:r w:rsidR="005006F8" w:rsidRPr="00E710AE">
        <w:rPr>
          <w:rFonts w:ascii="Arial" w:hAnsi="Arial" w:cs="Arial"/>
        </w:rPr>
        <w:t xml:space="preserve">principal produto e </w:t>
      </w:r>
      <w:r w:rsidR="001C569D" w:rsidRPr="00E710AE">
        <w:rPr>
          <w:rFonts w:ascii="Arial" w:hAnsi="Arial" w:cs="Arial"/>
        </w:rPr>
        <w:t xml:space="preserve">domínio </w:t>
      </w:r>
      <w:r w:rsidR="00FE1783" w:rsidRPr="00E710AE">
        <w:rPr>
          <w:rFonts w:ascii="Arial" w:hAnsi="Arial" w:cs="Arial"/>
        </w:rPr>
        <w:t xml:space="preserve">do </w:t>
      </w:r>
      <w:r w:rsidR="00CF209E" w:rsidRPr="00E710AE">
        <w:rPr>
          <w:rFonts w:ascii="Arial" w:hAnsi="Arial" w:cs="Arial"/>
        </w:rPr>
        <w:t>serviço,</w:t>
      </w:r>
      <w:r w:rsidR="005006F8" w:rsidRPr="00E710AE">
        <w:rPr>
          <w:rFonts w:ascii="Arial" w:hAnsi="Arial" w:cs="Arial"/>
        </w:rPr>
        <w:t xml:space="preserve"> </w:t>
      </w:r>
      <w:r w:rsidR="001C569D" w:rsidRPr="00E710AE">
        <w:rPr>
          <w:rFonts w:ascii="Arial" w:hAnsi="Arial" w:cs="Arial"/>
        </w:rPr>
        <w:t>as ocorrências.</w:t>
      </w:r>
      <w:r w:rsidR="009E15B9" w:rsidRPr="00E710AE">
        <w:rPr>
          <w:rFonts w:ascii="Arial" w:hAnsi="Arial" w:cs="Arial"/>
        </w:rPr>
        <w:t xml:space="preserve"> Como forma de representação gráfica da entidade foi utilizado como recurso o diagrama de classe da UML 2.0(figura</w:t>
      </w:r>
      <w:r w:rsidR="00A65777">
        <w:rPr>
          <w:rFonts w:ascii="Arial" w:hAnsi="Arial" w:cs="Arial"/>
        </w:rPr>
        <w:t xml:space="preserve"> 4</w:t>
      </w:r>
      <w:r w:rsidR="009E15B9" w:rsidRPr="00E710AE">
        <w:rPr>
          <w:rFonts w:ascii="Arial" w:hAnsi="Arial" w:cs="Arial"/>
        </w:rPr>
        <w:t>).</w:t>
      </w:r>
    </w:p>
    <w:p w:rsidR="00A65777" w:rsidRPr="00E710AE" w:rsidRDefault="00A65777" w:rsidP="00A65777">
      <w:pPr>
        <w:pStyle w:val="Standard"/>
        <w:spacing w:line="360" w:lineRule="auto"/>
        <w:ind w:firstLine="709"/>
        <w:jc w:val="center"/>
        <w:rPr>
          <w:rFonts w:ascii="Arial" w:hAnsi="Arial" w:cs="Arial"/>
        </w:rPr>
      </w:pPr>
      <w:r>
        <w:rPr>
          <w:rFonts w:ascii="Arial" w:hAnsi="Arial" w:cs="Arial"/>
        </w:rPr>
        <w:t>Figura(4)</w:t>
      </w:r>
    </w:p>
    <w:p w:rsidR="009E15B9" w:rsidRPr="00E710AE" w:rsidRDefault="00036186" w:rsidP="00A65777">
      <w:pPr>
        <w:pStyle w:val="Standard"/>
        <w:spacing w:line="360" w:lineRule="auto"/>
        <w:ind w:firstLine="709"/>
        <w:jc w:val="center"/>
        <w:rPr>
          <w:rFonts w:ascii="Arial" w:hAnsi="Arial" w:cs="Arial"/>
        </w:rPr>
      </w:pPr>
      <w:r w:rsidRPr="00E710AE">
        <w:rPr>
          <w:rFonts w:ascii="Arial" w:hAnsi="Arial" w:cs="Arial"/>
          <w:noProof/>
          <w:lang w:eastAsia="pt-BR" w:bidi="ar-SA"/>
        </w:rPr>
        <w:drawing>
          <wp:inline distT="0" distB="0" distL="0" distR="0" wp14:anchorId="4CC4EFAB" wp14:editId="3A2B57D3">
            <wp:extent cx="2876550" cy="265527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UML - New Page (5).png"/>
                    <pic:cNvPicPr/>
                  </pic:nvPicPr>
                  <pic:blipFill>
                    <a:blip r:embed="rId12">
                      <a:extLst>
                        <a:ext uri="{28A0092B-C50C-407E-A947-70E740481C1C}">
                          <a14:useLocalDpi xmlns:a14="http://schemas.microsoft.com/office/drawing/2010/main" val="0"/>
                        </a:ext>
                      </a:extLst>
                    </a:blip>
                    <a:stretch>
                      <a:fillRect/>
                    </a:stretch>
                  </pic:blipFill>
                  <pic:spPr>
                    <a:xfrm>
                      <a:off x="0" y="0"/>
                      <a:ext cx="2902807" cy="2679514"/>
                    </a:xfrm>
                    <a:prstGeom prst="rect">
                      <a:avLst/>
                    </a:prstGeom>
                  </pic:spPr>
                </pic:pic>
              </a:graphicData>
            </a:graphic>
          </wp:inline>
        </w:drawing>
      </w:r>
    </w:p>
    <w:p w:rsidR="00A65777" w:rsidRDefault="00A65777" w:rsidP="00A65777">
      <w:pPr>
        <w:pStyle w:val="Standard"/>
        <w:spacing w:line="360" w:lineRule="auto"/>
        <w:jc w:val="center"/>
        <w:rPr>
          <w:rFonts w:ascii="Arial" w:hAnsi="Arial" w:cs="Arial"/>
        </w:rPr>
      </w:pPr>
      <w:r>
        <w:rPr>
          <w:rFonts w:ascii="Arial" w:hAnsi="Arial" w:cs="Arial"/>
        </w:rPr>
        <w:t>Fonte: autoria própria</w:t>
      </w:r>
    </w:p>
    <w:p w:rsidR="00561951" w:rsidRDefault="00561951" w:rsidP="00A65777">
      <w:pPr>
        <w:pStyle w:val="Standard"/>
        <w:spacing w:line="360" w:lineRule="auto"/>
        <w:jc w:val="center"/>
        <w:rPr>
          <w:rFonts w:ascii="Arial" w:hAnsi="Arial" w:cs="Arial"/>
        </w:rPr>
      </w:pPr>
    </w:p>
    <w:p w:rsidR="00454A94" w:rsidRPr="00E710AE" w:rsidRDefault="004A0608" w:rsidP="00E710AE">
      <w:pPr>
        <w:pStyle w:val="Standard"/>
        <w:spacing w:line="360" w:lineRule="auto"/>
        <w:ind w:firstLine="709"/>
        <w:jc w:val="both"/>
        <w:rPr>
          <w:rFonts w:ascii="Arial" w:hAnsi="Arial" w:cs="Arial"/>
        </w:rPr>
      </w:pPr>
      <w:r w:rsidRPr="00E710AE">
        <w:rPr>
          <w:rFonts w:ascii="Arial" w:hAnsi="Arial" w:cs="Arial"/>
        </w:rPr>
        <w:t>Após a definição do domínio, foi definido a forma integração do serviço. Ainda d</w:t>
      </w:r>
      <w:r w:rsidR="00BA1D3D">
        <w:rPr>
          <w:rFonts w:ascii="Arial" w:hAnsi="Arial" w:cs="Arial"/>
        </w:rPr>
        <w:t>e acordo com [8</w:t>
      </w:r>
      <w:r w:rsidR="00A85473" w:rsidRPr="00E710AE">
        <w:rPr>
          <w:rFonts w:ascii="Arial" w:hAnsi="Arial" w:cs="Arial"/>
        </w:rPr>
        <w:t>], é importante evitar utilizar tecnologias de integração que restrinjam a pilha de protocolos específicos</w:t>
      </w:r>
      <w:r w:rsidRPr="00E710AE">
        <w:rPr>
          <w:rFonts w:ascii="Arial" w:hAnsi="Arial" w:cs="Arial"/>
        </w:rPr>
        <w:t>, como por exemplo o SOAP.</w:t>
      </w:r>
      <w:r w:rsidR="00400814" w:rsidRPr="00E710AE">
        <w:rPr>
          <w:rFonts w:ascii="Arial" w:hAnsi="Arial" w:cs="Arial"/>
        </w:rPr>
        <w:t xml:space="preserve"> É necessário </w:t>
      </w:r>
      <w:r w:rsidR="00E744A9" w:rsidRPr="00E710AE">
        <w:rPr>
          <w:rFonts w:ascii="Arial" w:hAnsi="Arial" w:cs="Arial"/>
        </w:rPr>
        <w:t xml:space="preserve">facilitar o </w:t>
      </w:r>
      <w:r w:rsidR="00E744A9" w:rsidRPr="00E710AE">
        <w:rPr>
          <w:rFonts w:ascii="Arial" w:hAnsi="Arial" w:cs="Arial"/>
        </w:rPr>
        <w:lastRenderedPageBreak/>
        <w:t xml:space="preserve">consumo do serviço </w:t>
      </w:r>
      <w:r w:rsidR="00400814" w:rsidRPr="00E710AE">
        <w:rPr>
          <w:rFonts w:ascii="Arial" w:hAnsi="Arial" w:cs="Arial"/>
        </w:rPr>
        <w:t>diminuindo o acoplamento.</w:t>
      </w:r>
      <w:r w:rsidR="00E744A9" w:rsidRPr="00E710AE">
        <w:rPr>
          <w:rFonts w:ascii="Arial" w:hAnsi="Arial" w:cs="Arial"/>
        </w:rPr>
        <w:t xml:space="preserve"> Os autores citados nesse tópico concordam que uma das melhores formas de integração </w:t>
      </w:r>
      <w:r w:rsidR="00FE60C3" w:rsidRPr="00E710AE">
        <w:rPr>
          <w:rFonts w:ascii="Arial" w:hAnsi="Arial" w:cs="Arial"/>
        </w:rPr>
        <w:t>são os serv</w:t>
      </w:r>
      <w:r w:rsidR="00E054F8">
        <w:rPr>
          <w:rFonts w:ascii="Arial" w:hAnsi="Arial" w:cs="Arial"/>
        </w:rPr>
        <w:t xml:space="preserve">iços </w:t>
      </w:r>
      <w:r w:rsidR="00DC2812">
        <w:rPr>
          <w:rFonts w:ascii="Arial" w:hAnsi="Arial" w:cs="Arial"/>
        </w:rPr>
        <w:t>REST</w:t>
      </w:r>
      <w:r w:rsidR="00E054F8">
        <w:rPr>
          <w:rFonts w:ascii="Arial" w:hAnsi="Arial" w:cs="Arial"/>
        </w:rPr>
        <w:t xml:space="preserve">. </w:t>
      </w:r>
      <w:r w:rsidR="00805DB6">
        <w:rPr>
          <w:rFonts w:ascii="Arial" w:hAnsi="Arial" w:cs="Arial"/>
        </w:rPr>
        <w:t>Outro fato</w:t>
      </w:r>
      <w:r w:rsidR="00E054F8">
        <w:rPr>
          <w:rFonts w:ascii="Arial" w:hAnsi="Arial" w:cs="Arial"/>
        </w:rPr>
        <w:t xml:space="preserve"> que torna o REST</w:t>
      </w:r>
      <w:r w:rsidR="00220DF2" w:rsidRPr="00E710AE">
        <w:rPr>
          <w:rFonts w:ascii="Arial" w:hAnsi="Arial" w:cs="Arial"/>
        </w:rPr>
        <w:t xml:space="preserve"> uma ótima opção é fato do conc</w:t>
      </w:r>
      <w:r w:rsidR="00855946" w:rsidRPr="00E710AE">
        <w:rPr>
          <w:rFonts w:ascii="Arial" w:hAnsi="Arial" w:cs="Arial"/>
        </w:rPr>
        <w:t>eito de recursos</w:t>
      </w:r>
      <w:r w:rsidR="00CE3205" w:rsidRPr="00E710AE">
        <w:rPr>
          <w:rFonts w:ascii="Arial" w:hAnsi="Arial" w:cs="Arial"/>
        </w:rPr>
        <w:t xml:space="preserve"> e a flexibilidade quanto à forma de consumo dos dados, já</w:t>
      </w:r>
      <w:r w:rsidR="00E228B7" w:rsidRPr="00E710AE">
        <w:rPr>
          <w:rFonts w:ascii="Arial" w:hAnsi="Arial" w:cs="Arial"/>
        </w:rPr>
        <w:t xml:space="preserve"> </w:t>
      </w:r>
      <w:r w:rsidR="00CE3205" w:rsidRPr="00E710AE">
        <w:rPr>
          <w:rFonts w:ascii="Arial" w:hAnsi="Arial" w:cs="Arial"/>
        </w:rPr>
        <w:t xml:space="preserve">que essa </w:t>
      </w:r>
      <w:r w:rsidR="00E228B7" w:rsidRPr="00E710AE">
        <w:rPr>
          <w:rFonts w:ascii="Arial" w:hAnsi="Arial" w:cs="Arial"/>
        </w:rPr>
        <w:t>abordagem</w:t>
      </w:r>
      <w:r w:rsidR="00CE3205" w:rsidRPr="00E710AE">
        <w:rPr>
          <w:rFonts w:ascii="Arial" w:hAnsi="Arial" w:cs="Arial"/>
        </w:rPr>
        <w:t xml:space="preserve"> permite usar uma varied</w:t>
      </w:r>
      <w:r w:rsidR="001269AF">
        <w:rPr>
          <w:rFonts w:ascii="Arial" w:hAnsi="Arial" w:cs="Arial"/>
        </w:rPr>
        <w:t>ade de formatos, como XML e JSON</w:t>
      </w:r>
      <w:r w:rsidR="00220DF2" w:rsidRPr="00E710AE">
        <w:rPr>
          <w:rFonts w:ascii="Arial" w:hAnsi="Arial" w:cs="Arial"/>
        </w:rPr>
        <w:t>.</w:t>
      </w:r>
    </w:p>
    <w:p w:rsidR="00A85473" w:rsidRPr="00E710AE" w:rsidRDefault="00454A94" w:rsidP="00E710AE">
      <w:pPr>
        <w:pStyle w:val="Standard"/>
        <w:spacing w:line="360" w:lineRule="auto"/>
        <w:ind w:firstLine="709"/>
        <w:jc w:val="both"/>
        <w:rPr>
          <w:rFonts w:ascii="Arial" w:hAnsi="Arial" w:cs="Arial"/>
        </w:rPr>
      </w:pPr>
      <w:r w:rsidRPr="00E710AE">
        <w:rPr>
          <w:rFonts w:ascii="Arial" w:hAnsi="Arial" w:cs="Arial"/>
        </w:rPr>
        <w:t xml:space="preserve">Seguindo o padrão de interoperabilidade </w:t>
      </w:r>
      <w:r w:rsidR="00602F99">
        <w:rPr>
          <w:rFonts w:ascii="Arial" w:hAnsi="Arial" w:cs="Arial"/>
        </w:rPr>
        <w:t>de sistemas governamentais(ePING</w:t>
      </w:r>
      <w:r w:rsidRPr="00E710AE">
        <w:rPr>
          <w:rFonts w:ascii="Arial" w:hAnsi="Arial" w:cs="Arial"/>
        </w:rPr>
        <w:t>)</w:t>
      </w:r>
      <w:r w:rsidR="007541C0">
        <w:rPr>
          <w:rFonts w:ascii="Arial" w:hAnsi="Arial" w:cs="Arial"/>
        </w:rPr>
        <w:t xml:space="preserve"> </w:t>
      </w:r>
      <w:r w:rsidR="00C61122">
        <w:rPr>
          <w:rFonts w:ascii="Arial" w:hAnsi="Arial" w:cs="Arial"/>
        </w:rPr>
        <w:t>a T</w:t>
      </w:r>
      <w:r w:rsidRPr="00E710AE">
        <w:rPr>
          <w:rFonts w:ascii="Arial" w:hAnsi="Arial" w:cs="Arial"/>
        </w:rPr>
        <w:t>abela 1 representa todas as especificações técnicas do microserviço:</w:t>
      </w:r>
      <w:r w:rsidR="00220DF2" w:rsidRPr="00E710AE">
        <w:rPr>
          <w:rFonts w:ascii="Arial" w:hAnsi="Arial" w:cs="Arial"/>
        </w:rPr>
        <w:t xml:space="preserve"> </w:t>
      </w:r>
      <w:r w:rsidR="00DB662B" w:rsidRPr="00E710AE">
        <w:rPr>
          <w:rFonts w:ascii="Arial" w:hAnsi="Arial" w:cs="Arial"/>
        </w:rPr>
        <w:t xml:space="preserve"> </w:t>
      </w:r>
    </w:p>
    <w:p w:rsidR="000476BE" w:rsidRDefault="000476BE" w:rsidP="00E710AE">
      <w:pPr>
        <w:pStyle w:val="Standard"/>
        <w:spacing w:line="360" w:lineRule="auto"/>
        <w:ind w:firstLine="709"/>
        <w:jc w:val="both"/>
        <w:rPr>
          <w:rFonts w:ascii="Arial" w:hAnsi="Arial" w:cs="Arial"/>
        </w:rPr>
      </w:pPr>
    </w:p>
    <w:p w:rsidR="00B1455D" w:rsidRPr="00E710AE" w:rsidRDefault="00B1455D" w:rsidP="00B1455D">
      <w:pPr>
        <w:pStyle w:val="Standard"/>
        <w:spacing w:line="360" w:lineRule="auto"/>
        <w:jc w:val="both"/>
        <w:rPr>
          <w:rFonts w:ascii="Arial" w:hAnsi="Arial" w:cs="Arial"/>
        </w:rPr>
      </w:pPr>
      <w:r>
        <w:rPr>
          <w:rFonts w:ascii="Arial" w:hAnsi="Arial" w:cs="Arial"/>
        </w:rPr>
        <w:t xml:space="preserve">    </w:t>
      </w:r>
      <w:r w:rsidRPr="00B1455D">
        <w:rPr>
          <w:rFonts w:ascii="Arial" w:hAnsi="Arial" w:cs="Arial"/>
          <w:color w:val="5B9BD5" w:themeColor="accent1"/>
        </w:rPr>
        <w:t>Tabela 1 Especificações técnicas</w:t>
      </w:r>
    </w:p>
    <w:tbl>
      <w:tblPr>
        <w:tblStyle w:val="Tabelacomgrade"/>
        <w:tblW w:w="0" w:type="auto"/>
        <w:tblLook w:val="04A0" w:firstRow="1" w:lastRow="0" w:firstColumn="1" w:lastColumn="0" w:noHBand="0" w:noVBand="1"/>
      </w:tblPr>
      <w:tblGrid>
        <w:gridCol w:w="4394"/>
        <w:gridCol w:w="4667"/>
      </w:tblGrid>
      <w:tr w:rsidR="00E710AE" w:rsidRPr="00E710AE" w:rsidTr="000C4AD4">
        <w:tc>
          <w:tcPr>
            <w:tcW w:w="9628" w:type="dxa"/>
            <w:gridSpan w:val="2"/>
          </w:tcPr>
          <w:p w:rsidR="000C4AD4" w:rsidRPr="00E710AE" w:rsidRDefault="00454A94" w:rsidP="007541C0">
            <w:pPr>
              <w:pStyle w:val="Standard"/>
              <w:spacing w:line="360" w:lineRule="auto"/>
              <w:jc w:val="center"/>
              <w:rPr>
                <w:rFonts w:ascii="Arial" w:hAnsi="Arial" w:cs="Arial"/>
              </w:rPr>
            </w:pPr>
            <w:r w:rsidRPr="00E710AE">
              <w:rPr>
                <w:rFonts w:ascii="Arial" w:hAnsi="Arial" w:cs="Arial"/>
              </w:rPr>
              <w:t>Especificações técnicas</w:t>
            </w:r>
          </w:p>
        </w:tc>
      </w:tr>
      <w:tr w:rsidR="00E710AE" w:rsidRPr="00E710AE" w:rsidTr="005064A9">
        <w:tc>
          <w:tcPr>
            <w:tcW w:w="4814" w:type="dxa"/>
          </w:tcPr>
          <w:p w:rsidR="000C4AD4" w:rsidRPr="00E710AE" w:rsidRDefault="002D30FE" w:rsidP="00E710AE">
            <w:pPr>
              <w:pStyle w:val="Standard"/>
              <w:spacing w:line="360" w:lineRule="auto"/>
              <w:jc w:val="both"/>
              <w:rPr>
                <w:rFonts w:ascii="Arial" w:hAnsi="Arial" w:cs="Arial"/>
                <w:i/>
              </w:rPr>
            </w:pPr>
            <w:r w:rsidRPr="00E710AE">
              <w:rPr>
                <w:rFonts w:ascii="Arial" w:hAnsi="Arial" w:cs="Arial"/>
                <w:i/>
              </w:rPr>
              <w:t>Web Service</w:t>
            </w:r>
          </w:p>
        </w:tc>
        <w:tc>
          <w:tcPr>
            <w:tcW w:w="4814" w:type="dxa"/>
          </w:tcPr>
          <w:p w:rsidR="000C4AD4" w:rsidRPr="00E710AE" w:rsidRDefault="005C01DA" w:rsidP="00E710AE">
            <w:pPr>
              <w:pStyle w:val="Standard"/>
              <w:spacing w:line="360" w:lineRule="auto"/>
              <w:jc w:val="both"/>
              <w:rPr>
                <w:rFonts w:ascii="Arial" w:hAnsi="Arial" w:cs="Arial"/>
              </w:rPr>
            </w:pPr>
            <w:r w:rsidRPr="00E710AE">
              <w:rPr>
                <w:rFonts w:ascii="Arial" w:hAnsi="Arial" w:cs="Arial"/>
              </w:rPr>
              <w:t>REST</w:t>
            </w:r>
          </w:p>
        </w:tc>
      </w:tr>
      <w:tr w:rsidR="00E710AE" w:rsidRPr="00E710AE" w:rsidTr="005064A9">
        <w:tc>
          <w:tcPr>
            <w:tcW w:w="4814" w:type="dxa"/>
          </w:tcPr>
          <w:p w:rsidR="002D30FE" w:rsidRPr="00E710AE" w:rsidRDefault="00B00AD9" w:rsidP="00E710AE">
            <w:pPr>
              <w:pStyle w:val="Standard"/>
              <w:spacing w:line="360" w:lineRule="auto"/>
              <w:jc w:val="both"/>
              <w:rPr>
                <w:rFonts w:ascii="Arial" w:hAnsi="Arial" w:cs="Arial"/>
              </w:rPr>
            </w:pPr>
            <w:r w:rsidRPr="00E710AE">
              <w:rPr>
                <w:rFonts w:ascii="Arial" w:hAnsi="Arial" w:cs="Arial"/>
              </w:rPr>
              <w:t xml:space="preserve">Protocolo para acesso a </w:t>
            </w:r>
            <w:r w:rsidRPr="00E710AE">
              <w:rPr>
                <w:rFonts w:ascii="Arial" w:hAnsi="Arial" w:cs="Arial"/>
                <w:i/>
              </w:rPr>
              <w:t>Web Service</w:t>
            </w:r>
          </w:p>
        </w:tc>
        <w:tc>
          <w:tcPr>
            <w:tcW w:w="4814" w:type="dxa"/>
          </w:tcPr>
          <w:p w:rsidR="002D30FE" w:rsidRPr="00E710AE" w:rsidRDefault="000D77E4" w:rsidP="00E710AE">
            <w:pPr>
              <w:pStyle w:val="Standard"/>
              <w:spacing w:line="360" w:lineRule="auto"/>
              <w:jc w:val="both"/>
              <w:rPr>
                <w:rFonts w:ascii="Arial" w:hAnsi="Arial" w:cs="Arial"/>
              </w:rPr>
            </w:pPr>
            <w:r w:rsidRPr="00E710AE">
              <w:rPr>
                <w:rFonts w:ascii="Arial" w:hAnsi="Arial" w:cs="Arial"/>
              </w:rPr>
              <w:t>HTTP/1.1 (RFC 2616)</w:t>
            </w:r>
          </w:p>
        </w:tc>
      </w:tr>
      <w:tr w:rsidR="00E710AE" w:rsidRPr="00E710AE" w:rsidTr="005064A9">
        <w:tc>
          <w:tcPr>
            <w:tcW w:w="4814" w:type="dxa"/>
          </w:tcPr>
          <w:p w:rsidR="005C01DA" w:rsidRPr="00E710AE" w:rsidRDefault="002D30FE" w:rsidP="00E710AE">
            <w:pPr>
              <w:pStyle w:val="Standard"/>
              <w:spacing w:line="360" w:lineRule="auto"/>
              <w:jc w:val="both"/>
              <w:rPr>
                <w:rFonts w:ascii="Arial" w:hAnsi="Arial" w:cs="Arial"/>
              </w:rPr>
            </w:pPr>
            <w:r w:rsidRPr="00E710AE">
              <w:rPr>
                <w:rFonts w:ascii="Arial" w:hAnsi="Arial" w:cs="Arial"/>
              </w:rPr>
              <w:t>Transporte</w:t>
            </w:r>
          </w:p>
        </w:tc>
        <w:tc>
          <w:tcPr>
            <w:tcW w:w="4814" w:type="dxa"/>
          </w:tcPr>
          <w:p w:rsidR="005C01DA" w:rsidRPr="00E710AE" w:rsidRDefault="002D30FE" w:rsidP="00E710AE">
            <w:pPr>
              <w:pStyle w:val="Standard"/>
              <w:spacing w:line="360" w:lineRule="auto"/>
              <w:jc w:val="both"/>
              <w:rPr>
                <w:rFonts w:ascii="Arial" w:hAnsi="Arial" w:cs="Arial"/>
              </w:rPr>
            </w:pPr>
            <w:r w:rsidRPr="00E710AE">
              <w:rPr>
                <w:rFonts w:ascii="Arial" w:hAnsi="Arial" w:cs="Arial"/>
              </w:rPr>
              <w:t>TCP</w:t>
            </w:r>
          </w:p>
        </w:tc>
      </w:tr>
      <w:tr w:rsidR="00E710AE" w:rsidRPr="00E710AE" w:rsidTr="005064A9">
        <w:tc>
          <w:tcPr>
            <w:tcW w:w="4814" w:type="dxa"/>
          </w:tcPr>
          <w:p w:rsidR="005C01DA" w:rsidRPr="00E710AE" w:rsidRDefault="002D30FE" w:rsidP="00E710AE">
            <w:pPr>
              <w:pStyle w:val="Standard"/>
              <w:spacing w:line="360" w:lineRule="auto"/>
              <w:jc w:val="both"/>
              <w:rPr>
                <w:rFonts w:ascii="Arial" w:hAnsi="Arial" w:cs="Arial"/>
              </w:rPr>
            </w:pPr>
            <w:r w:rsidRPr="00E710AE">
              <w:rPr>
                <w:rFonts w:ascii="Arial" w:hAnsi="Arial" w:cs="Arial"/>
              </w:rPr>
              <w:t>Linguagem para intercâmbio de dados</w:t>
            </w:r>
          </w:p>
        </w:tc>
        <w:tc>
          <w:tcPr>
            <w:tcW w:w="4814" w:type="dxa"/>
          </w:tcPr>
          <w:p w:rsidR="005C01DA" w:rsidRPr="00E710AE" w:rsidRDefault="002D30FE" w:rsidP="00E710AE">
            <w:pPr>
              <w:pStyle w:val="Standard"/>
              <w:spacing w:line="360" w:lineRule="auto"/>
              <w:jc w:val="both"/>
              <w:rPr>
                <w:rFonts w:ascii="Arial" w:hAnsi="Arial" w:cs="Arial"/>
              </w:rPr>
            </w:pPr>
            <w:r w:rsidRPr="00E710AE">
              <w:rPr>
                <w:rFonts w:ascii="Arial" w:hAnsi="Arial" w:cs="Arial"/>
              </w:rPr>
              <w:t>JSON (</w:t>
            </w:r>
            <w:r w:rsidRPr="00E710AE">
              <w:rPr>
                <w:rFonts w:ascii="Arial" w:hAnsi="Arial" w:cs="Arial"/>
                <w:i/>
              </w:rPr>
              <w:t>Javascript Object Notation</w:t>
            </w:r>
            <w:r w:rsidRPr="00E710AE">
              <w:rPr>
                <w:rFonts w:ascii="Arial" w:hAnsi="Arial" w:cs="Arial"/>
              </w:rPr>
              <w:t xml:space="preserve">) Como definido pela IETC </w:t>
            </w:r>
            <w:hyperlink r:id="rId13" w:history="1">
              <w:r w:rsidR="00B00AD9" w:rsidRPr="00E710AE">
                <w:rPr>
                  <w:rStyle w:val="Hyperlink"/>
                  <w:rFonts w:ascii="Arial" w:hAnsi="Arial" w:cs="Arial"/>
                  <w:color w:val="auto"/>
                </w:rPr>
                <w:t>http://www.ietf.org/rfc/rfc4627.txt</w:t>
              </w:r>
            </w:hyperlink>
          </w:p>
        </w:tc>
      </w:tr>
    </w:tbl>
    <w:p w:rsidR="000C4AD4" w:rsidRPr="00E710AE" w:rsidRDefault="000C4AD4" w:rsidP="00E710AE">
      <w:pPr>
        <w:pStyle w:val="Standard"/>
        <w:spacing w:line="360" w:lineRule="auto"/>
        <w:ind w:firstLine="360"/>
        <w:jc w:val="both"/>
        <w:rPr>
          <w:rFonts w:ascii="Arial" w:hAnsi="Arial" w:cs="Arial"/>
        </w:rPr>
      </w:pPr>
    </w:p>
    <w:p w:rsidR="00AD66DC" w:rsidRDefault="007A540E" w:rsidP="00E710AE">
      <w:pPr>
        <w:pStyle w:val="Standard"/>
        <w:spacing w:line="360" w:lineRule="auto"/>
        <w:jc w:val="both"/>
        <w:rPr>
          <w:rFonts w:ascii="Arial" w:hAnsi="Arial" w:cs="Arial"/>
        </w:rPr>
      </w:pPr>
      <w:r w:rsidRPr="00E710AE">
        <w:rPr>
          <w:rFonts w:ascii="Arial" w:hAnsi="Arial" w:cs="Arial"/>
        </w:rPr>
        <w:tab/>
      </w:r>
      <w:r w:rsidR="00115803">
        <w:rPr>
          <w:rFonts w:ascii="Arial" w:hAnsi="Arial" w:cs="Arial"/>
        </w:rPr>
        <w:t>Seguindo os conceitos da arquitetura</w:t>
      </w:r>
      <w:r w:rsidR="002F2A2A">
        <w:rPr>
          <w:rFonts w:ascii="Arial" w:hAnsi="Arial" w:cs="Arial"/>
        </w:rPr>
        <w:t xml:space="preserve"> REST</w:t>
      </w:r>
      <w:r w:rsidRPr="00E710AE">
        <w:rPr>
          <w:rFonts w:ascii="Arial" w:hAnsi="Arial" w:cs="Arial"/>
          <w:i/>
        </w:rPr>
        <w:t xml:space="preserve">, </w:t>
      </w:r>
      <w:r w:rsidR="00E37917">
        <w:rPr>
          <w:rFonts w:ascii="Arial" w:hAnsi="Arial" w:cs="Arial"/>
        </w:rPr>
        <w:t>Aa T</w:t>
      </w:r>
      <w:r w:rsidRPr="00E710AE">
        <w:rPr>
          <w:rFonts w:ascii="Arial" w:hAnsi="Arial" w:cs="Arial"/>
        </w:rPr>
        <w:t xml:space="preserve">abela 2 especifica todas as rotas para o </w:t>
      </w:r>
      <w:r w:rsidR="00D109B7" w:rsidRPr="00E710AE">
        <w:rPr>
          <w:rFonts w:ascii="Arial" w:hAnsi="Arial" w:cs="Arial"/>
        </w:rPr>
        <w:t>consumo</w:t>
      </w:r>
      <w:r w:rsidRPr="00E710AE">
        <w:rPr>
          <w:rFonts w:ascii="Arial" w:hAnsi="Arial" w:cs="Arial"/>
        </w:rPr>
        <w:t xml:space="preserve"> de serviço implementados dentro da aplicação. </w:t>
      </w:r>
      <w:r w:rsidR="00CF2253" w:rsidRPr="00E710AE">
        <w:rPr>
          <w:rFonts w:ascii="Arial" w:hAnsi="Arial" w:cs="Arial"/>
        </w:rPr>
        <w:t>Afim de facilitar a integração com outras plataformas:</w:t>
      </w:r>
    </w:p>
    <w:p w:rsidR="00E37917" w:rsidRPr="00E710AE" w:rsidRDefault="00E37917" w:rsidP="00E710AE">
      <w:pPr>
        <w:pStyle w:val="Standard"/>
        <w:spacing w:line="360" w:lineRule="auto"/>
        <w:jc w:val="both"/>
        <w:rPr>
          <w:rFonts w:ascii="Arial" w:hAnsi="Arial" w:cs="Arial"/>
        </w:rPr>
      </w:pPr>
    </w:p>
    <w:p w:rsidR="00CF2253" w:rsidRPr="00E37917" w:rsidRDefault="00E37917" w:rsidP="00E710AE">
      <w:pPr>
        <w:pStyle w:val="Standard"/>
        <w:spacing w:line="360" w:lineRule="auto"/>
        <w:jc w:val="both"/>
        <w:rPr>
          <w:rFonts w:ascii="Arial" w:hAnsi="Arial" w:cs="Arial"/>
          <w:color w:val="5B9BD5" w:themeColor="accent1"/>
        </w:rPr>
      </w:pPr>
      <w:r>
        <w:rPr>
          <w:rFonts w:ascii="Arial" w:hAnsi="Arial" w:cs="Arial"/>
        </w:rPr>
        <w:t xml:space="preserve">     </w:t>
      </w:r>
      <w:r>
        <w:rPr>
          <w:rFonts w:ascii="Arial" w:hAnsi="Arial" w:cs="Arial"/>
          <w:color w:val="5B9BD5" w:themeColor="accent1"/>
        </w:rPr>
        <w:t xml:space="preserve">Tabela 2 </w:t>
      </w:r>
      <w:r w:rsidRPr="00E37917">
        <w:rPr>
          <w:rFonts w:ascii="Arial" w:hAnsi="Arial" w:cs="Arial"/>
          <w:color w:val="5B9BD5" w:themeColor="accent1"/>
        </w:rPr>
        <w:t>Rotas para consumo de recurso ocorrências</w:t>
      </w:r>
    </w:p>
    <w:tbl>
      <w:tblPr>
        <w:tblStyle w:val="Tabelacomgrade"/>
        <w:tblW w:w="0" w:type="auto"/>
        <w:tblLook w:val="04A0" w:firstRow="1" w:lastRow="0" w:firstColumn="1" w:lastColumn="0" w:noHBand="0" w:noVBand="1"/>
      </w:tblPr>
      <w:tblGrid>
        <w:gridCol w:w="3708"/>
        <w:gridCol w:w="3433"/>
        <w:gridCol w:w="1920"/>
      </w:tblGrid>
      <w:tr w:rsidR="00E710AE" w:rsidRPr="00E710AE" w:rsidTr="00354DC2">
        <w:tc>
          <w:tcPr>
            <w:tcW w:w="9628" w:type="dxa"/>
            <w:gridSpan w:val="3"/>
          </w:tcPr>
          <w:p w:rsidR="00CF2253" w:rsidRPr="00E710AE" w:rsidRDefault="00CF2253" w:rsidP="00A86B67">
            <w:pPr>
              <w:pStyle w:val="Standard"/>
              <w:spacing w:line="360" w:lineRule="auto"/>
              <w:jc w:val="center"/>
              <w:rPr>
                <w:rFonts w:ascii="Arial" w:hAnsi="Arial" w:cs="Arial"/>
              </w:rPr>
            </w:pPr>
            <w:r w:rsidRPr="00E710AE">
              <w:rPr>
                <w:rFonts w:ascii="Arial" w:hAnsi="Arial" w:cs="Arial"/>
              </w:rPr>
              <w:t>Rotas para consumo de recurso ocorrências</w:t>
            </w:r>
          </w:p>
        </w:tc>
      </w:tr>
      <w:tr w:rsidR="00E710AE" w:rsidRPr="00E710AE" w:rsidTr="00CF2253">
        <w:tc>
          <w:tcPr>
            <w:tcW w:w="3965" w:type="dxa"/>
          </w:tcPr>
          <w:p w:rsidR="00CF2253" w:rsidRPr="00E710AE" w:rsidRDefault="00CF2253" w:rsidP="00E710AE">
            <w:pPr>
              <w:pStyle w:val="Standard"/>
              <w:spacing w:line="360" w:lineRule="auto"/>
              <w:jc w:val="both"/>
              <w:rPr>
                <w:rFonts w:ascii="Arial" w:hAnsi="Arial" w:cs="Arial"/>
              </w:rPr>
            </w:pPr>
            <w:r w:rsidRPr="00E710AE">
              <w:rPr>
                <w:rFonts w:ascii="Arial" w:hAnsi="Arial" w:cs="Arial"/>
              </w:rPr>
              <w:t>Ação</w:t>
            </w:r>
          </w:p>
        </w:tc>
        <w:tc>
          <w:tcPr>
            <w:tcW w:w="3644" w:type="dxa"/>
          </w:tcPr>
          <w:p w:rsidR="00CF2253" w:rsidRPr="00E710AE" w:rsidRDefault="00CF2253" w:rsidP="00E710AE">
            <w:pPr>
              <w:pStyle w:val="Standard"/>
              <w:spacing w:line="360" w:lineRule="auto"/>
              <w:jc w:val="both"/>
              <w:rPr>
                <w:rFonts w:ascii="Arial" w:hAnsi="Arial" w:cs="Arial"/>
              </w:rPr>
            </w:pPr>
            <w:r w:rsidRPr="00E710AE">
              <w:rPr>
                <w:rFonts w:ascii="Arial" w:hAnsi="Arial" w:cs="Arial"/>
              </w:rPr>
              <w:t>URL</w:t>
            </w:r>
          </w:p>
        </w:tc>
        <w:tc>
          <w:tcPr>
            <w:tcW w:w="2019" w:type="dxa"/>
          </w:tcPr>
          <w:p w:rsidR="00CF2253" w:rsidRPr="00E710AE" w:rsidRDefault="00532563" w:rsidP="00E710AE">
            <w:pPr>
              <w:pStyle w:val="Standard"/>
              <w:spacing w:line="360" w:lineRule="auto"/>
              <w:jc w:val="both"/>
              <w:rPr>
                <w:rFonts w:ascii="Arial" w:hAnsi="Arial" w:cs="Arial"/>
              </w:rPr>
            </w:pPr>
            <w:r>
              <w:rPr>
                <w:rFonts w:ascii="Arial" w:hAnsi="Arial" w:cs="Arial"/>
              </w:rPr>
              <w:t>VERBO HTTP</w:t>
            </w:r>
          </w:p>
        </w:tc>
      </w:tr>
      <w:tr w:rsidR="00E710AE" w:rsidRPr="00E710AE" w:rsidTr="00CF2253">
        <w:tc>
          <w:tcPr>
            <w:tcW w:w="3965" w:type="dxa"/>
          </w:tcPr>
          <w:p w:rsidR="00CF2253" w:rsidRPr="00E710AE" w:rsidRDefault="00CF2253" w:rsidP="00E710AE">
            <w:pPr>
              <w:pStyle w:val="Standard"/>
              <w:spacing w:line="360" w:lineRule="auto"/>
              <w:jc w:val="both"/>
              <w:rPr>
                <w:rFonts w:ascii="Arial" w:hAnsi="Arial" w:cs="Arial"/>
              </w:rPr>
            </w:pPr>
            <w:r w:rsidRPr="00E710AE">
              <w:rPr>
                <w:rFonts w:ascii="Arial" w:hAnsi="Arial" w:cs="Arial"/>
              </w:rPr>
              <w:t>Adicionar ocorrência</w:t>
            </w:r>
          </w:p>
        </w:tc>
        <w:tc>
          <w:tcPr>
            <w:tcW w:w="3644" w:type="dxa"/>
          </w:tcPr>
          <w:p w:rsidR="00CF2253" w:rsidRPr="00E710AE" w:rsidRDefault="00CF2253" w:rsidP="00E710AE">
            <w:pPr>
              <w:pStyle w:val="Standard"/>
              <w:spacing w:line="360" w:lineRule="auto"/>
              <w:jc w:val="both"/>
              <w:rPr>
                <w:rFonts w:ascii="Arial" w:hAnsi="Arial" w:cs="Arial"/>
              </w:rPr>
            </w:pPr>
            <w:r w:rsidRPr="00E710AE">
              <w:rPr>
                <w:rFonts w:ascii="Arial" w:hAnsi="Arial" w:cs="Arial"/>
              </w:rPr>
              <w:t>/occurrences</w:t>
            </w:r>
          </w:p>
        </w:tc>
        <w:tc>
          <w:tcPr>
            <w:tcW w:w="2019" w:type="dxa"/>
          </w:tcPr>
          <w:p w:rsidR="00CF2253" w:rsidRPr="00E710AE" w:rsidRDefault="00CF2253" w:rsidP="00E710AE">
            <w:pPr>
              <w:pStyle w:val="Standard"/>
              <w:spacing w:line="360" w:lineRule="auto"/>
              <w:jc w:val="both"/>
              <w:rPr>
                <w:rFonts w:ascii="Arial" w:hAnsi="Arial" w:cs="Arial"/>
              </w:rPr>
            </w:pPr>
            <w:r w:rsidRPr="00E710AE">
              <w:rPr>
                <w:rFonts w:ascii="Arial" w:hAnsi="Arial" w:cs="Arial"/>
              </w:rPr>
              <w:t>POST</w:t>
            </w:r>
          </w:p>
        </w:tc>
      </w:tr>
      <w:tr w:rsidR="00E710AE" w:rsidRPr="00E710AE" w:rsidTr="00CF2253">
        <w:tc>
          <w:tcPr>
            <w:tcW w:w="3965" w:type="dxa"/>
          </w:tcPr>
          <w:p w:rsidR="00CF2253" w:rsidRPr="00E710AE" w:rsidRDefault="00CF2253" w:rsidP="00E710AE">
            <w:pPr>
              <w:pStyle w:val="Standard"/>
              <w:spacing w:line="360" w:lineRule="auto"/>
              <w:jc w:val="both"/>
              <w:rPr>
                <w:rFonts w:ascii="Arial" w:hAnsi="Arial" w:cs="Arial"/>
              </w:rPr>
            </w:pPr>
            <w:r w:rsidRPr="00E710AE">
              <w:rPr>
                <w:rFonts w:ascii="Arial" w:hAnsi="Arial" w:cs="Arial"/>
              </w:rPr>
              <w:t>Consultar ocorrências</w:t>
            </w:r>
          </w:p>
        </w:tc>
        <w:tc>
          <w:tcPr>
            <w:tcW w:w="3644" w:type="dxa"/>
          </w:tcPr>
          <w:p w:rsidR="00CF2253" w:rsidRPr="00E710AE" w:rsidRDefault="00CF2253" w:rsidP="00E710AE">
            <w:pPr>
              <w:pStyle w:val="Standard"/>
              <w:spacing w:line="360" w:lineRule="auto"/>
              <w:jc w:val="both"/>
              <w:rPr>
                <w:rFonts w:ascii="Arial" w:hAnsi="Arial" w:cs="Arial"/>
              </w:rPr>
            </w:pPr>
            <w:r w:rsidRPr="00E710AE">
              <w:rPr>
                <w:rFonts w:ascii="Arial" w:hAnsi="Arial" w:cs="Arial"/>
              </w:rPr>
              <w:t>/occurrences</w:t>
            </w:r>
          </w:p>
        </w:tc>
        <w:tc>
          <w:tcPr>
            <w:tcW w:w="2019" w:type="dxa"/>
          </w:tcPr>
          <w:p w:rsidR="00CF2253" w:rsidRPr="00E710AE" w:rsidRDefault="00CF2253" w:rsidP="00E710AE">
            <w:pPr>
              <w:pStyle w:val="Standard"/>
              <w:spacing w:line="360" w:lineRule="auto"/>
              <w:jc w:val="both"/>
              <w:rPr>
                <w:rFonts w:ascii="Arial" w:hAnsi="Arial" w:cs="Arial"/>
              </w:rPr>
            </w:pPr>
            <w:r w:rsidRPr="00E710AE">
              <w:rPr>
                <w:rFonts w:ascii="Arial" w:hAnsi="Arial" w:cs="Arial"/>
              </w:rPr>
              <w:t>GET</w:t>
            </w:r>
          </w:p>
        </w:tc>
      </w:tr>
    </w:tbl>
    <w:p w:rsidR="00CF2253" w:rsidRPr="00E710AE" w:rsidRDefault="00CF2253" w:rsidP="00E710AE">
      <w:pPr>
        <w:pStyle w:val="Standard"/>
        <w:spacing w:line="360" w:lineRule="auto"/>
        <w:jc w:val="both"/>
        <w:rPr>
          <w:rFonts w:ascii="Arial" w:hAnsi="Arial" w:cs="Arial"/>
        </w:rPr>
      </w:pPr>
    </w:p>
    <w:p w:rsidR="00CF2253" w:rsidRPr="00E710AE" w:rsidRDefault="00CF2253" w:rsidP="00E710AE">
      <w:pPr>
        <w:pStyle w:val="Standard"/>
        <w:spacing w:line="360" w:lineRule="auto"/>
        <w:jc w:val="both"/>
        <w:rPr>
          <w:rFonts w:ascii="Arial" w:hAnsi="Arial" w:cs="Arial"/>
        </w:rPr>
      </w:pPr>
    </w:p>
    <w:p w:rsidR="00461716" w:rsidRPr="00E710AE" w:rsidRDefault="00886DAA" w:rsidP="00E710AE">
      <w:pPr>
        <w:pStyle w:val="Standard"/>
        <w:numPr>
          <w:ilvl w:val="1"/>
          <w:numId w:val="20"/>
        </w:numPr>
        <w:spacing w:line="360" w:lineRule="auto"/>
        <w:jc w:val="both"/>
        <w:rPr>
          <w:rFonts w:ascii="Arial" w:hAnsi="Arial" w:cs="Arial"/>
          <w:b/>
        </w:rPr>
      </w:pPr>
      <w:r w:rsidRPr="00E710AE">
        <w:rPr>
          <w:rFonts w:ascii="Arial" w:hAnsi="Arial" w:cs="Arial"/>
          <w:b/>
        </w:rPr>
        <w:t xml:space="preserve"> </w:t>
      </w:r>
      <w:r w:rsidR="00461716" w:rsidRPr="00E710AE">
        <w:rPr>
          <w:rFonts w:ascii="Arial" w:hAnsi="Arial" w:cs="Arial"/>
          <w:b/>
        </w:rPr>
        <w:t>VISÃO GERAL DA ARQUITETURA</w:t>
      </w:r>
    </w:p>
    <w:p w:rsidR="00461716" w:rsidRPr="00E710AE" w:rsidRDefault="00533196" w:rsidP="00E710AE">
      <w:pPr>
        <w:pStyle w:val="Standard"/>
        <w:spacing w:line="360" w:lineRule="auto"/>
        <w:jc w:val="both"/>
        <w:rPr>
          <w:rFonts w:ascii="Arial" w:hAnsi="Arial" w:cs="Arial"/>
        </w:rPr>
      </w:pPr>
      <w:r w:rsidRPr="00E710AE">
        <w:rPr>
          <w:rFonts w:ascii="Arial" w:hAnsi="Arial" w:cs="Arial"/>
        </w:rPr>
        <w:tab/>
      </w:r>
    </w:p>
    <w:p w:rsidR="007428AE" w:rsidRPr="00E710AE" w:rsidRDefault="00461716" w:rsidP="00E710AE">
      <w:pPr>
        <w:pStyle w:val="Standard"/>
        <w:spacing w:line="360" w:lineRule="auto"/>
        <w:ind w:firstLine="709"/>
        <w:jc w:val="both"/>
        <w:rPr>
          <w:rFonts w:ascii="Arial" w:hAnsi="Arial" w:cs="Arial"/>
        </w:rPr>
      </w:pPr>
      <w:r w:rsidRPr="00E710AE">
        <w:rPr>
          <w:rFonts w:ascii="Arial" w:hAnsi="Arial" w:cs="Arial"/>
        </w:rPr>
        <w:t xml:space="preserve">No contexto geral da aplicação foram utilizadas duas arquiteturas, </w:t>
      </w:r>
      <w:r w:rsidR="0002302D" w:rsidRPr="00E710AE">
        <w:rPr>
          <w:rFonts w:ascii="Arial" w:hAnsi="Arial" w:cs="Arial"/>
        </w:rPr>
        <w:t xml:space="preserve">uma </w:t>
      </w:r>
      <w:r w:rsidRPr="00E710AE">
        <w:rPr>
          <w:rFonts w:ascii="Arial" w:hAnsi="Arial" w:cs="Arial"/>
        </w:rPr>
        <w:t>monolítica e</w:t>
      </w:r>
      <w:r w:rsidR="0002302D" w:rsidRPr="00E710AE">
        <w:rPr>
          <w:rFonts w:ascii="Arial" w:hAnsi="Arial" w:cs="Arial"/>
        </w:rPr>
        <w:t xml:space="preserve"> </w:t>
      </w:r>
      <w:r w:rsidR="00042F32" w:rsidRPr="00E710AE">
        <w:rPr>
          <w:rFonts w:ascii="Arial" w:hAnsi="Arial" w:cs="Arial"/>
        </w:rPr>
        <w:t>outra microserviço</w:t>
      </w:r>
      <w:r w:rsidR="003B5E13" w:rsidRPr="00E710AE">
        <w:rPr>
          <w:rFonts w:ascii="Arial" w:hAnsi="Arial" w:cs="Arial"/>
        </w:rPr>
        <w:t>. A estrutura monolítica representa</w:t>
      </w:r>
      <w:r w:rsidR="00150240" w:rsidRPr="00E710AE">
        <w:rPr>
          <w:rFonts w:ascii="Arial" w:hAnsi="Arial" w:cs="Arial"/>
        </w:rPr>
        <w:t xml:space="preserve"> o cliente que irá consumir dados do serviço</w:t>
      </w:r>
      <w:r w:rsidR="009C1FC8" w:rsidRPr="00E710AE">
        <w:rPr>
          <w:rFonts w:ascii="Arial" w:hAnsi="Arial" w:cs="Arial"/>
        </w:rPr>
        <w:t xml:space="preserve">. A estrutura </w:t>
      </w:r>
      <w:r w:rsidR="00494073" w:rsidRPr="00E710AE">
        <w:rPr>
          <w:rFonts w:ascii="Arial" w:hAnsi="Arial" w:cs="Arial"/>
        </w:rPr>
        <w:t>de microserviço</w:t>
      </w:r>
      <w:r w:rsidR="0047717B" w:rsidRPr="00E710AE">
        <w:rPr>
          <w:rFonts w:ascii="Arial" w:hAnsi="Arial" w:cs="Arial"/>
        </w:rPr>
        <w:t xml:space="preserve"> é responsável</w:t>
      </w:r>
      <w:r w:rsidR="0094702A" w:rsidRPr="00E710AE">
        <w:rPr>
          <w:rFonts w:ascii="Arial" w:hAnsi="Arial" w:cs="Arial"/>
        </w:rPr>
        <w:t xml:space="preserve"> pelo </w:t>
      </w:r>
      <w:r w:rsidR="00462920" w:rsidRPr="00E710AE">
        <w:rPr>
          <w:rFonts w:ascii="Arial" w:hAnsi="Arial" w:cs="Arial"/>
        </w:rPr>
        <w:t xml:space="preserve">controle </w:t>
      </w:r>
      <w:r w:rsidR="00462920" w:rsidRPr="00E710AE">
        <w:rPr>
          <w:rFonts w:ascii="Arial" w:hAnsi="Arial" w:cs="Arial"/>
        </w:rPr>
        <w:lastRenderedPageBreak/>
        <w:t>de re</w:t>
      </w:r>
      <w:r w:rsidR="00381894">
        <w:rPr>
          <w:rFonts w:ascii="Arial" w:hAnsi="Arial" w:cs="Arial"/>
        </w:rPr>
        <w:t xml:space="preserve">quisições </w:t>
      </w:r>
      <w:r w:rsidR="00462920" w:rsidRPr="00E710AE">
        <w:rPr>
          <w:rFonts w:ascii="Arial" w:hAnsi="Arial" w:cs="Arial"/>
        </w:rPr>
        <w:t xml:space="preserve">e </w:t>
      </w:r>
      <w:r w:rsidR="0094702A" w:rsidRPr="00E710AE">
        <w:rPr>
          <w:rFonts w:ascii="Arial" w:hAnsi="Arial" w:cs="Arial"/>
        </w:rPr>
        <w:t>armazenamento das informações no banco de dados</w:t>
      </w:r>
      <w:r w:rsidR="0093078F" w:rsidRPr="00E710AE">
        <w:rPr>
          <w:rFonts w:ascii="Arial" w:hAnsi="Arial" w:cs="Arial"/>
        </w:rPr>
        <w:t>.</w:t>
      </w:r>
      <w:r w:rsidR="00C560E6" w:rsidRPr="00E710AE">
        <w:rPr>
          <w:rFonts w:ascii="Arial" w:hAnsi="Arial" w:cs="Arial"/>
        </w:rPr>
        <w:t xml:space="preserve"> A arquitetura</w:t>
      </w:r>
      <w:r w:rsidR="00D44A2B" w:rsidRPr="00E710AE">
        <w:rPr>
          <w:rFonts w:ascii="Arial" w:hAnsi="Arial" w:cs="Arial"/>
        </w:rPr>
        <w:t xml:space="preserve"> geral</w:t>
      </w:r>
      <w:r w:rsidR="00C560E6" w:rsidRPr="00E710AE">
        <w:rPr>
          <w:rFonts w:ascii="Arial" w:hAnsi="Arial" w:cs="Arial"/>
        </w:rPr>
        <w:t xml:space="preserve"> está representada na figura</w:t>
      </w:r>
      <w:r w:rsidR="009879BB">
        <w:rPr>
          <w:rFonts w:ascii="Arial" w:hAnsi="Arial" w:cs="Arial"/>
        </w:rPr>
        <w:t xml:space="preserve"> 5</w:t>
      </w:r>
      <w:r w:rsidR="00C560E6" w:rsidRPr="00E710AE">
        <w:rPr>
          <w:rFonts w:ascii="Arial" w:hAnsi="Arial" w:cs="Arial"/>
        </w:rPr>
        <w:t>.</w:t>
      </w:r>
    </w:p>
    <w:p w:rsidR="001E7373" w:rsidRPr="00E710AE" w:rsidRDefault="00C560E6" w:rsidP="00E710AE">
      <w:pPr>
        <w:pStyle w:val="Standard"/>
        <w:numPr>
          <w:ilvl w:val="0"/>
          <w:numId w:val="21"/>
        </w:numPr>
        <w:spacing w:line="360" w:lineRule="auto"/>
        <w:jc w:val="both"/>
        <w:rPr>
          <w:rFonts w:ascii="Arial" w:hAnsi="Arial" w:cs="Arial"/>
        </w:rPr>
      </w:pPr>
      <w:r w:rsidRPr="00E710AE">
        <w:rPr>
          <w:rFonts w:ascii="Arial" w:hAnsi="Arial" w:cs="Arial"/>
        </w:rPr>
        <w:t>O primeiro nó 1 representa</w:t>
      </w:r>
      <w:r w:rsidR="00461716" w:rsidRPr="00E710AE">
        <w:rPr>
          <w:rFonts w:ascii="Arial" w:hAnsi="Arial" w:cs="Arial"/>
        </w:rPr>
        <w:t xml:space="preserve"> um servidor web contendo uma aplicação monolítica</w:t>
      </w:r>
      <w:r w:rsidR="007A07CB" w:rsidRPr="00E710AE">
        <w:rPr>
          <w:rFonts w:ascii="Arial" w:hAnsi="Arial" w:cs="Arial"/>
        </w:rPr>
        <w:t xml:space="preserve">, sendo utilizada como interface para os </w:t>
      </w:r>
      <w:r w:rsidR="00DD1D13" w:rsidRPr="00E710AE">
        <w:rPr>
          <w:rFonts w:ascii="Arial" w:hAnsi="Arial" w:cs="Arial"/>
        </w:rPr>
        <w:t>usuários</w:t>
      </w:r>
      <w:r w:rsidR="007A07CB" w:rsidRPr="00E710AE">
        <w:rPr>
          <w:rFonts w:ascii="Arial" w:hAnsi="Arial" w:cs="Arial"/>
        </w:rPr>
        <w:t>.</w:t>
      </w:r>
      <w:r w:rsidR="004956D0" w:rsidRPr="00E710AE">
        <w:rPr>
          <w:rFonts w:ascii="Arial" w:hAnsi="Arial" w:cs="Arial"/>
        </w:rPr>
        <w:t xml:space="preserve"> A aplicação contida neste nó se comunica com </w:t>
      </w:r>
      <w:r w:rsidR="00763FEB">
        <w:rPr>
          <w:rFonts w:ascii="Arial" w:hAnsi="Arial" w:cs="Arial"/>
        </w:rPr>
        <w:t>du</w:t>
      </w:r>
      <w:r w:rsidR="004956D0" w:rsidRPr="00E710AE">
        <w:rPr>
          <w:rFonts w:ascii="Arial" w:hAnsi="Arial" w:cs="Arial"/>
        </w:rPr>
        <w:t>as instâncias do microser</w:t>
      </w:r>
      <w:r w:rsidR="00B466D4">
        <w:rPr>
          <w:rFonts w:ascii="Arial" w:hAnsi="Arial" w:cs="Arial"/>
        </w:rPr>
        <w:t>viço através de requisições HTTP</w:t>
      </w:r>
      <w:r w:rsidR="004956D0" w:rsidRPr="00E710AE">
        <w:rPr>
          <w:rFonts w:ascii="Arial" w:hAnsi="Arial" w:cs="Arial"/>
        </w:rPr>
        <w:t>.</w:t>
      </w:r>
      <w:r w:rsidR="00461716" w:rsidRPr="00E710AE">
        <w:rPr>
          <w:rFonts w:ascii="Arial" w:hAnsi="Arial" w:cs="Arial"/>
        </w:rPr>
        <w:t xml:space="preserve"> </w:t>
      </w:r>
    </w:p>
    <w:p w:rsidR="00D96006" w:rsidRPr="00E710AE" w:rsidRDefault="00AB4577" w:rsidP="00E710AE">
      <w:pPr>
        <w:pStyle w:val="Standard"/>
        <w:numPr>
          <w:ilvl w:val="0"/>
          <w:numId w:val="14"/>
        </w:numPr>
        <w:spacing w:line="360" w:lineRule="auto"/>
        <w:jc w:val="both"/>
        <w:rPr>
          <w:rFonts w:ascii="Arial" w:hAnsi="Arial" w:cs="Arial"/>
        </w:rPr>
      </w:pPr>
      <w:r w:rsidRPr="00E710AE">
        <w:rPr>
          <w:rFonts w:ascii="Arial" w:hAnsi="Arial" w:cs="Arial"/>
        </w:rPr>
        <w:t xml:space="preserve">Os nós 2 e 3 representam duas </w:t>
      </w:r>
      <w:r w:rsidR="00293923" w:rsidRPr="00E710AE">
        <w:rPr>
          <w:rFonts w:ascii="Arial" w:hAnsi="Arial" w:cs="Arial"/>
        </w:rPr>
        <w:t>instâncias</w:t>
      </w:r>
      <w:r w:rsidRPr="00E710AE">
        <w:rPr>
          <w:rFonts w:ascii="Arial" w:hAnsi="Arial" w:cs="Arial"/>
        </w:rPr>
        <w:t xml:space="preserve"> do microserviço </w:t>
      </w:r>
      <w:r w:rsidR="00B575B3" w:rsidRPr="00E710AE">
        <w:rPr>
          <w:rFonts w:ascii="Arial" w:hAnsi="Arial" w:cs="Arial"/>
        </w:rPr>
        <w:t xml:space="preserve">como </w:t>
      </w:r>
      <w:r w:rsidR="00D96006" w:rsidRPr="00E710AE">
        <w:rPr>
          <w:rFonts w:ascii="Arial" w:hAnsi="Arial" w:cs="Arial"/>
        </w:rPr>
        <w:t>um componente autocontido e independente</w:t>
      </w:r>
      <w:r w:rsidR="00930BC0" w:rsidRPr="00E710AE">
        <w:rPr>
          <w:rFonts w:ascii="Arial" w:hAnsi="Arial" w:cs="Arial"/>
        </w:rPr>
        <w:t xml:space="preserve"> implementados como contêiner </w:t>
      </w:r>
      <w:r w:rsidR="006B2D09">
        <w:rPr>
          <w:rFonts w:ascii="Arial" w:hAnsi="Arial" w:cs="Arial"/>
        </w:rPr>
        <w:t>gerenciados pel</w:t>
      </w:r>
      <w:r w:rsidR="00750252" w:rsidRPr="00E710AE">
        <w:rPr>
          <w:rFonts w:ascii="Arial" w:hAnsi="Arial" w:cs="Arial"/>
        </w:rPr>
        <w:t xml:space="preserve">o </w:t>
      </w:r>
      <w:r w:rsidR="00930BC0" w:rsidRPr="00E710AE">
        <w:rPr>
          <w:rFonts w:ascii="Arial" w:hAnsi="Arial" w:cs="Arial"/>
        </w:rPr>
        <w:t>docker</w:t>
      </w:r>
      <w:r w:rsidR="00293923" w:rsidRPr="00E710AE">
        <w:rPr>
          <w:rFonts w:ascii="Arial" w:hAnsi="Arial" w:cs="Arial"/>
        </w:rPr>
        <w:t>, sendo os dois executados em processos s</w:t>
      </w:r>
      <w:r w:rsidR="006F7F65" w:rsidRPr="00E710AE">
        <w:rPr>
          <w:rFonts w:ascii="Arial" w:hAnsi="Arial" w:cs="Arial"/>
        </w:rPr>
        <w:t>eparados e com endereço de rede distintos</w:t>
      </w:r>
      <w:r w:rsidR="007620FF" w:rsidRPr="00E710AE">
        <w:rPr>
          <w:rFonts w:ascii="Arial" w:hAnsi="Arial" w:cs="Arial"/>
        </w:rPr>
        <w:t xml:space="preserve">. </w:t>
      </w:r>
      <w:r w:rsidR="007428AE" w:rsidRPr="00E710AE">
        <w:rPr>
          <w:rFonts w:ascii="Arial" w:hAnsi="Arial" w:cs="Arial"/>
        </w:rPr>
        <w:t>Estes componentes</w:t>
      </w:r>
      <w:r w:rsidR="00C560E6" w:rsidRPr="00E710AE">
        <w:rPr>
          <w:rFonts w:ascii="Arial" w:hAnsi="Arial" w:cs="Arial"/>
        </w:rPr>
        <w:t xml:space="preserve"> utilizam uma API</w:t>
      </w:r>
      <w:r w:rsidR="00D96006" w:rsidRPr="00E710AE">
        <w:rPr>
          <w:rFonts w:ascii="Arial" w:hAnsi="Arial" w:cs="Arial"/>
        </w:rPr>
        <w:t xml:space="preserve"> </w:t>
      </w:r>
      <w:r w:rsidR="007620FF" w:rsidRPr="00E710AE">
        <w:rPr>
          <w:rFonts w:ascii="Arial" w:hAnsi="Arial" w:cs="Arial"/>
        </w:rPr>
        <w:t>implementada sobre a arquitetura REST</w:t>
      </w:r>
      <w:r w:rsidR="00D96006" w:rsidRPr="00E710AE">
        <w:rPr>
          <w:rFonts w:ascii="Arial" w:hAnsi="Arial" w:cs="Arial"/>
          <w:i/>
        </w:rPr>
        <w:t xml:space="preserve"> </w:t>
      </w:r>
      <w:r w:rsidR="00D96006" w:rsidRPr="00E710AE">
        <w:rPr>
          <w:rFonts w:ascii="Arial" w:hAnsi="Arial" w:cs="Arial"/>
        </w:rPr>
        <w:t>para comunicação e transferência de dados</w:t>
      </w:r>
      <w:r w:rsidR="000A382A" w:rsidRPr="00E710AE">
        <w:rPr>
          <w:rFonts w:ascii="Arial" w:hAnsi="Arial" w:cs="Arial"/>
        </w:rPr>
        <w:t xml:space="preserve"> </w:t>
      </w:r>
      <w:r w:rsidR="00353EF2" w:rsidRPr="00E710AE">
        <w:rPr>
          <w:rFonts w:ascii="Arial" w:hAnsi="Arial" w:cs="Arial"/>
        </w:rPr>
        <w:t>entre os nós. Sendo responsável por toda logica de negócio</w:t>
      </w:r>
      <w:r w:rsidR="00A525AE" w:rsidRPr="00E710AE">
        <w:rPr>
          <w:rFonts w:ascii="Arial" w:hAnsi="Arial" w:cs="Arial"/>
        </w:rPr>
        <w:t xml:space="preserve">, controle e estrutura de dados </w:t>
      </w:r>
      <w:r w:rsidR="00353EF2" w:rsidRPr="00E710AE">
        <w:rPr>
          <w:rFonts w:ascii="Arial" w:hAnsi="Arial" w:cs="Arial"/>
        </w:rPr>
        <w:t>do recurso ocorrência.</w:t>
      </w:r>
    </w:p>
    <w:p w:rsidR="00D96006" w:rsidRPr="00E710AE" w:rsidRDefault="005F72FA" w:rsidP="00E710AE">
      <w:pPr>
        <w:pStyle w:val="Standard"/>
        <w:numPr>
          <w:ilvl w:val="0"/>
          <w:numId w:val="14"/>
        </w:numPr>
        <w:spacing w:line="360" w:lineRule="auto"/>
        <w:jc w:val="both"/>
        <w:rPr>
          <w:rFonts w:ascii="Arial" w:hAnsi="Arial" w:cs="Arial"/>
        </w:rPr>
      </w:pPr>
      <w:r w:rsidRPr="00E710AE">
        <w:rPr>
          <w:rFonts w:ascii="Arial" w:hAnsi="Arial" w:cs="Arial"/>
        </w:rPr>
        <w:t>O nó 4</w:t>
      </w:r>
      <w:r w:rsidR="007A07CB" w:rsidRPr="00E710AE">
        <w:rPr>
          <w:rFonts w:ascii="Arial" w:hAnsi="Arial" w:cs="Arial"/>
        </w:rPr>
        <w:t xml:space="preserve"> representa </w:t>
      </w:r>
      <w:r w:rsidR="0093106B">
        <w:rPr>
          <w:rFonts w:ascii="Arial" w:hAnsi="Arial" w:cs="Arial"/>
        </w:rPr>
        <w:t>o banco de dados</w:t>
      </w:r>
      <w:r w:rsidR="0007768F" w:rsidRPr="00E710AE">
        <w:rPr>
          <w:rFonts w:ascii="Arial" w:hAnsi="Arial" w:cs="Arial"/>
        </w:rPr>
        <w:t xml:space="preserve"> contido em um contêiner.</w:t>
      </w:r>
    </w:p>
    <w:p w:rsidR="000F6FB4" w:rsidRPr="00E710AE" w:rsidRDefault="000F6FB4" w:rsidP="00E710AE">
      <w:pPr>
        <w:pStyle w:val="Standard"/>
        <w:spacing w:line="360" w:lineRule="auto"/>
        <w:jc w:val="both"/>
        <w:rPr>
          <w:rFonts w:ascii="Arial" w:hAnsi="Arial" w:cs="Arial"/>
        </w:rPr>
      </w:pPr>
    </w:p>
    <w:p w:rsidR="00AF23EC" w:rsidRPr="00E710AE" w:rsidRDefault="000F6FB4" w:rsidP="00E710AE">
      <w:pPr>
        <w:pStyle w:val="Standard"/>
        <w:spacing w:line="360" w:lineRule="auto"/>
        <w:jc w:val="center"/>
        <w:rPr>
          <w:rFonts w:ascii="Arial" w:hAnsi="Arial" w:cs="Arial"/>
        </w:rPr>
      </w:pPr>
      <w:r w:rsidRPr="00E710AE">
        <w:rPr>
          <w:rFonts w:ascii="Arial" w:hAnsi="Arial" w:cs="Arial"/>
        </w:rPr>
        <w:t>Figu</w:t>
      </w:r>
      <w:r w:rsidR="009879BB">
        <w:rPr>
          <w:rFonts w:ascii="Arial" w:hAnsi="Arial" w:cs="Arial"/>
        </w:rPr>
        <w:t>ra</w:t>
      </w:r>
      <w:r w:rsidRPr="00E710AE">
        <w:rPr>
          <w:rFonts w:ascii="Arial" w:hAnsi="Arial" w:cs="Arial"/>
        </w:rPr>
        <w:t>(</w:t>
      </w:r>
      <w:r w:rsidR="009879BB">
        <w:rPr>
          <w:rFonts w:ascii="Arial" w:hAnsi="Arial" w:cs="Arial"/>
        </w:rPr>
        <w:t>5</w:t>
      </w:r>
      <w:r w:rsidRPr="00E710AE">
        <w:rPr>
          <w:rFonts w:ascii="Arial" w:hAnsi="Arial" w:cs="Arial"/>
        </w:rPr>
        <w:t>)</w:t>
      </w:r>
    </w:p>
    <w:p w:rsidR="000F6FB4" w:rsidRPr="00E710AE" w:rsidRDefault="000F6FB4" w:rsidP="00E710AE">
      <w:pPr>
        <w:pStyle w:val="Standard"/>
        <w:spacing w:line="360" w:lineRule="auto"/>
        <w:jc w:val="both"/>
        <w:rPr>
          <w:rFonts w:ascii="Arial" w:hAnsi="Arial" w:cs="Arial"/>
        </w:rPr>
      </w:pPr>
      <w:r w:rsidRPr="00E710AE">
        <w:rPr>
          <w:rFonts w:ascii="Arial" w:hAnsi="Arial" w:cs="Arial"/>
          <w:noProof/>
          <w:lang w:eastAsia="pt-BR" w:bidi="ar-SA"/>
        </w:rPr>
        <w:drawing>
          <wp:inline distT="0" distB="0" distL="0" distR="0" wp14:anchorId="2BD5184A" wp14:editId="2911922C">
            <wp:extent cx="6115685" cy="307570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UML - New Page (2).png"/>
                    <pic:cNvPicPr/>
                  </pic:nvPicPr>
                  <pic:blipFill>
                    <a:blip r:embed="rId14">
                      <a:extLst>
                        <a:ext uri="{28A0092B-C50C-407E-A947-70E740481C1C}">
                          <a14:useLocalDpi xmlns:a14="http://schemas.microsoft.com/office/drawing/2010/main" val="0"/>
                        </a:ext>
                      </a:extLst>
                    </a:blip>
                    <a:stretch>
                      <a:fillRect/>
                    </a:stretch>
                  </pic:blipFill>
                  <pic:spPr>
                    <a:xfrm>
                      <a:off x="0" y="0"/>
                      <a:ext cx="6173751" cy="3104910"/>
                    </a:xfrm>
                    <a:prstGeom prst="rect">
                      <a:avLst/>
                    </a:prstGeom>
                  </pic:spPr>
                </pic:pic>
              </a:graphicData>
            </a:graphic>
          </wp:inline>
        </w:drawing>
      </w:r>
    </w:p>
    <w:p w:rsidR="00D96006" w:rsidRPr="00E710AE" w:rsidRDefault="000F6FB4" w:rsidP="00E710AE">
      <w:pPr>
        <w:pStyle w:val="Standard"/>
        <w:spacing w:line="360" w:lineRule="auto"/>
        <w:ind w:left="1069"/>
        <w:jc w:val="center"/>
        <w:rPr>
          <w:rFonts w:ascii="Arial" w:hAnsi="Arial" w:cs="Arial"/>
        </w:rPr>
      </w:pPr>
      <w:r w:rsidRPr="00E710AE">
        <w:rPr>
          <w:rFonts w:ascii="Arial" w:hAnsi="Arial" w:cs="Arial"/>
        </w:rPr>
        <w:t>Fonte: autoria própria</w:t>
      </w:r>
    </w:p>
    <w:p w:rsidR="00B575B3" w:rsidRPr="00E710AE" w:rsidRDefault="00D96006" w:rsidP="00E710AE">
      <w:pPr>
        <w:pStyle w:val="Standard"/>
        <w:spacing w:line="360" w:lineRule="auto"/>
        <w:jc w:val="both"/>
        <w:rPr>
          <w:rFonts w:ascii="Arial" w:hAnsi="Arial" w:cs="Arial"/>
        </w:rPr>
      </w:pPr>
      <w:r w:rsidRPr="00E710AE">
        <w:rPr>
          <w:rFonts w:ascii="Arial" w:hAnsi="Arial" w:cs="Arial"/>
        </w:rPr>
        <w:tab/>
        <w:t xml:space="preserve"> </w:t>
      </w:r>
    </w:p>
    <w:p w:rsidR="007620FF" w:rsidRPr="00E710AE" w:rsidRDefault="00253E76" w:rsidP="00E710AE">
      <w:pPr>
        <w:pStyle w:val="Standard"/>
        <w:spacing w:line="360" w:lineRule="auto"/>
        <w:jc w:val="both"/>
        <w:rPr>
          <w:rFonts w:ascii="Arial" w:hAnsi="Arial" w:cs="Arial"/>
          <w:b/>
        </w:rPr>
      </w:pPr>
      <w:r w:rsidRPr="00E710AE">
        <w:rPr>
          <w:rFonts w:ascii="Arial" w:hAnsi="Arial" w:cs="Arial"/>
          <w:b/>
        </w:rPr>
        <w:t>3.3</w:t>
      </w:r>
      <w:r w:rsidR="007620FF" w:rsidRPr="00E710AE">
        <w:rPr>
          <w:rFonts w:ascii="Arial" w:hAnsi="Arial" w:cs="Arial"/>
          <w:b/>
        </w:rPr>
        <w:t xml:space="preserve"> PROVA DE CONCEITO</w:t>
      </w:r>
    </w:p>
    <w:p w:rsidR="007620FF" w:rsidRPr="00E710AE" w:rsidRDefault="007620FF" w:rsidP="00E710AE">
      <w:pPr>
        <w:pStyle w:val="Standard"/>
        <w:spacing w:line="360" w:lineRule="auto"/>
        <w:jc w:val="both"/>
        <w:rPr>
          <w:rFonts w:ascii="Arial" w:hAnsi="Arial" w:cs="Arial"/>
          <w:b/>
        </w:rPr>
      </w:pPr>
    </w:p>
    <w:p w:rsidR="005B0E21" w:rsidRPr="00E710AE" w:rsidRDefault="00253E76" w:rsidP="00E710AE">
      <w:pPr>
        <w:pStyle w:val="Standard"/>
        <w:spacing w:line="360" w:lineRule="auto"/>
        <w:jc w:val="both"/>
        <w:rPr>
          <w:rFonts w:ascii="Arial" w:hAnsi="Arial" w:cs="Arial"/>
          <w:b/>
        </w:rPr>
      </w:pPr>
      <w:r w:rsidRPr="00E710AE">
        <w:rPr>
          <w:rFonts w:ascii="Arial" w:hAnsi="Arial" w:cs="Arial"/>
          <w:b/>
        </w:rPr>
        <w:t>3.3</w:t>
      </w:r>
      <w:r w:rsidR="00B11309" w:rsidRPr="00E710AE">
        <w:rPr>
          <w:rFonts w:ascii="Arial" w:hAnsi="Arial" w:cs="Arial"/>
          <w:b/>
        </w:rPr>
        <w:t>.1</w:t>
      </w:r>
      <w:r w:rsidR="00B74A61" w:rsidRPr="00E710AE">
        <w:rPr>
          <w:rFonts w:ascii="Arial" w:hAnsi="Arial" w:cs="Arial"/>
          <w:b/>
        </w:rPr>
        <w:t xml:space="preserve"> DETALHES</w:t>
      </w:r>
      <w:r w:rsidR="007A45EE" w:rsidRPr="00E710AE">
        <w:rPr>
          <w:rFonts w:ascii="Arial" w:hAnsi="Arial" w:cs="Arial"/>
          <w:b/>
        </w:rPr>
        <w:t xml:space="preserve"> DE IMPLENTAÇÃO: </w:t>
      </w:r>
      <w:r w:rsidR="00BE70C2" w:rsidRPr="00E710AE">
        <w:rPr>
          <w:rFonts w:ascii="Arial" w:hAnsi="Arial" w:cs="Arial"/>
          <w:b/>
        </w:rPr>
        <w:t>MICROSERVIÇO TAIGA</w:t>
      </w:r>
      <w:r w:rsidR="00A85CDE" w:rsidRPr="00E710AE">
        <w:rPr>
          <w:rFonts w:ascii="Arial" w:hAnsi="Arial" w:cs="Arial"/>
          <w:b/>
        </w:rPr>
        <w:t xml:space="preserve"> E O MONGODB</w:t>
      </w:r>
    </w:p>
    <w:p w:rsidR="00BE70C2" w:rsidRPr="00E710AE" w:rsidRDefault="004D1D15" w:rsidP="00E710AE">
      <w:pPr>
        <w:pStyle w:val="Standard"/>
        <w:spacing w:line="360" w:lineRule="auto"/>
        <w:jc w:val="both"/>
        <w:rPr>
          <w:rFonts w:ascii="Arial" w:hAnsi="Arial" w:cs="Arial"/>
          <w:b/>
        </w:rPr>
      </w:pPr>
      <w:r w:rsidRPr="00E710AE">
        <w:rPr>
          <w:rFonts w:ascii="Arial" w:hAnsi="Arial" w:cs="Arial"/>
          <w:b/>
        </w:rPr>
        <w:tab/>
      </w:r>
    </w:p>
    <w:p w:rsidR="000C6CDA" w:rsidRPr="00E710AE" w:rsidRDefault="004D1D15" w:rsidP="00E710AE">
      <w:pPr>
        <w:pStyle w:val="Standard"/>
        <w:spacing w:line="360" w:lineRule="auto"/>
        <w:jc w:val="both"/>
        <w:rPr>
          <w:rFonts w:ascii="Arial" w:hAnsi="Arial" w:cs="Arial"/>
        </w:rPr>
      </w:pPr>
      <w:r w:rsidRPr="00E710AE">
        <w:rPr>
          <w:rFonts w:ascii="Arial" w:hAnsi="Arial" w:cs="Arial"/>
          <w:b/>
        </w:rPr>
        <w:lastRenderedPageBreak/>
        <w:tab/>
      </w:r>
      <w:r w:rsidR="00067175">
        <w:rPr>
          <w:rFonts w:ascii="Arial" w:hAnsi="Arial" w:cs="Arial"/>
        </w:rPr>
        <w:t xml:space="preserve">A implementação do microserviço foi chamado de taiga. </w:t>
      </w:r>
      <w:r w:rsidRPr="00E710AE">
        <w:rPr>
          <w:rFonts w:ascii="Arial" w:hAnsi="Arial" w:cs="Arial"/>
        </w:rPr>
        <w:t>O nome taiga faz referência ao ecossistema encontrado no norte do Alasca, Canadá, sul da Groenlândia, parte da Noruega, Suécia, Finlândia, Sibéria e Japão</w:t>
      </w:r>
      <w:r w:rsidR="002100A5">
        <w:rPr>
          <w:rFonts w:ascii="Arial" w:hAnsi="Arial" w:cs="Arial"/>
        </w:rPr>
        <w:t xml:space="preserve"> [21]</w:t>
      </w:r>
      <w:r w:rsidRPr="00E710AE">
        <w:rPr>
          <w:rFonts w:ascii="Arial" w:hAnsi="Arial" w:cs="Arial"/>
        </w:rPr>
        <w:t xml:space="preserve">. </w:t>
      </w:r>
      <w:r w:rsidR="00067175">
        <w:rPr>
          <w:rFonts w:ascii="Arial" w:hAnsi="Arial" w:cs="Arial"/>
        </w:rPr>
        <w:t xml:space="preserve">O </w:t>
      </w:r>
      <w:r w:rsidRPr="00E710AE">
        <w:rPr>
          <w:rFonts w:ascii="Arial" w:hAnsi="Arial" w:cs="Arial"/>
        </w:rPr>
        <w:t>microserviço</w:t>
      </w:r>
      <w:r w:rsidR="00067175">
        <w:rPr>
          <w:rFonts w:ascii="Arial" w:hAnsi="Arial" w:cs="Arial"/>
        </w:rPr>
        <w:t xml:space="preserve"> foi chamado assim, porque a sua definição </w:t>
      </w:r>
      <w:r w:rsidRPr="00E710AE">
        <w:rPr>
          <w:rFonts w:ascii="Arial" w:hAnsi="Arial" w:cs="Arial"/>
        </w:rPr>
        <w:t>se assemelha ao</w:t>
      </w:r>
      <w:r w:rsidR="00344DDE">
        <w:rPr>
          <w:rFonts w:ascii="Arial" w:hAnsi="Arial" w:cs="Arial"/>
        </w:rPr>
        <w:t xml:space="preserve"> conceito de </w:t>
      </w:r>
      <w:r w:rsidRPr="00E710AE">
        <w:rPr>
          <w:rFonts w:ascii="Arial" w:hAnsi="Arial" w:cs="Arial"/>
        </w:rPr>
        <w:t>ecossistema. O ecossistema é um conjunto formado por todas as comunidades bióticas que vivem e interagem em determinada região</w:t>
      </w:r>
      <w:r w:rsidR="004758A1">
        <w:rPr>
          <w:rFonts w:ascii="Arial" w:hAnsi="Arial" w:cs="Arial"/>
        </w:rPr>
        <w:t>[22]</w:t>
      </w:r>
      <w:r w:rsidR="005A3388" w:rsidRPr="00E710AE">
        <w:rPr>
          <w:rFonts w:ascii="Arial" w:hAnsi="Arial" w:cs="Arial"/>
        </w:rPr>
        <w:t>, e o</w:t>
      </w:r>
      <w:r w:rsidR="006C5F60" w:rsidRPr="00E710AE">
        <w:rPr>
          <w:rFonts w:ascii="Arial" w:hAnsi="Arial" w:cs="Arial"/>
        </w:rPr>
        <w:t>s</w:t>
      </w:r>
      <w:r w:rsidR="005A3388" w:rsidRPr="00E710AE">
        <w:rPr>
          <w:rFonts w:ascii="Arial" w:hAnsi="Arial" w:cs="Arial"/>
        </w:rPr>
        <w:t xml:space="preserve"> microserviço</w:t>
      </w:r>
      <w:r w:rsidR="006C5F60" w:rsidRPr="00E710AE">
        <w:rPr>
          <w:rFonts w:ascii="Arial" w:hAnsi="Arial" w:cs="Arial"/>
        </w:rPr>
        <w:t>s</w:t>
      </w:r>
      <w:r w:rsidR="005A3388" w:rsidRPr="00E710AE">
        <w:rPr>
          <w:rFonts w:ascii="Arial" w:hAnsi="Arial" w:cs="Arial"/>
        </w:rPr>
        <w:t xml:space="preserve"> são conjunto de componentes </w:t>
      </w:r>
      <w:r w:rsidR="004635BC" w:rsidRPr="00E710AE">
        <w:rPr>
          <w:rFonts w:ascii="Arial" w:hAnsi="Arial" w:cs="Arial"/>
        </w:rPr>
        <w:t xml:space="preserve">independentes, com ciclo de vida próprio </w:t>
      </w:r>
      <w:r w:rsidR="002F3E1C" w:rsidRPr="00E710AE">
        <w:rPr>
          <w:rFonts w:ascii="Arial" w:hAnsi="Arial" w:cs="Arial"/>
        </w:rPr>
        <w:t>que interagem entre si</w:t>
      </w:r>
      <w:r w:rsidR="005A3388" w:rsidRPr="00E710AE">
        <w:rPr>
          <w:rFonts w:ascii="Arial" w:hAnsi="Arial" w:cs="Arial"/>
        </w:rPr>
        <w:t>.</w:t>
      </w:r>
    </w:p>
    <w:p w:rsidR="00990872" w:rsidRPr="00E710AE" w:rsidRDefault="000C6CDA" w:rsidP="00E710AE">
      <w:pPr>
        <w:pStyle w:val="Standard"/>
        <w:spacing w:line="360" w:lineRule="auto"/>
        <w:jc w:val="both"/>
        <w:rPr>
          <w:rFonts w:ascii="Arial" w:hAnsi="Arial" w:cs="Arial"/>
        </w:rPr>
      </w:pPr>
      <w:r w:rsidRPr="00E710AE">
        <w:rPr>
          <w:rFonts w:ascii="Arial" w:hAnsi="Arial" w:cs="Arial"/>
        </w:rPr>
        <w:tab/>
      </w:r>
      <w:r w:rsidR="00F417E4" w:rsidRPr="00E710AE">
        <w:rPr>
          <w:rFonts w:ascii="Arial" w:hAnsi="Arial" w:cs="Arial"/>
        </w:rPr>
        <w:t xml:space="preserve">O taiga é o principal componente da arquitetura. Ele é o serviço responsável pela lógica de negócio, controle e estrutura de dados das ocorrências, além da inserção e busca no banco de dados. Esse componente é composto por duas estruturas, a primeira é o serviço em si </w:t>
      </w:r>
      <w:r w:rsidR="00BC0D82" w:rsidRPr="00E710AE">
        <w:rPr>
          <w:rFonts w:ascii="Arial" w:hAnsi="Arial" w:cs="Arial"/>
        </w:rPr>
        <w:t>construído</w:t>
      </w:r>
      <w:r w:rsidR="00F417E4" w:rsidRPr="00E710AE">
        <w:rPr>
          <w:rFonts w:ascii="Arial" w:hAnsi="Arial" w:cs="Arial"/>
        </w:rPr>
        <w:t xml:space="preserve"> sobre uma </w:t>
      </w:r>
      <w:r w:rsidR="00BC0D82" w:rsidRPr="00E710AE">
        <w:rPr>
          <w:rFonts w:ascii="Arial" w:hAnsi="Arial" w:cs="Arial"/>
        </w:rPr>
        <w:t>arquitetura</w:t>
      </w:r>
      <w:r w:rsidR="00F417E4" w:rsidRPr="00E710AE">
        <w:rPr>
          <w:rFonts w:ascii="Arial" w:hAnsi="Arial" w:cs="Arial"/>
        </w:rPr>
        <w:t xml:space="preserve"> REST e</w:t>
      </w:r>
      <w:r w:rsidR="009A4AEC">
        <w:rPr>
          <w:rFonts w:ascii="Arial" w:hAnsi="Arial" w:cs="Arial"/>
        </w:rPr>
        <w:t xml:space="preserve"> implementado pelo </w:t>
      </w:r>
      <w:r w:rsidR="009A4AEC" w:rsidRPr="009A4AEC">
        <w:rPr>
          <w:rFonts w:ascii="Arial" w:hAnsi="Arial" w:cs="Arial"/>
          <w:i/>
        </w:rPr>
        <w:t>framework</w:t>
      </w:r>
      <w:r w:rsidR="009A4AEC">
        <w:rPr>
          <w:rFonts w:ascii="Arial" w:hAnsi="Arial" w:cs="Arial"/>
        </w:rPr>
        <w:t xml:space="preserve"> SPRING BOOT</w:t>
      </w:r>
      <w:r w:rsidR="00982510">
        <w:rPr>
          <w:rFonts w:ascii="Arial" w:hAnsi="Arial" w:cs="Arial"/>
        </w:rPr>
        <w:t>. A segunda estrutura trata-se de um contêiner gerenciado pelo DOCKER, sendo a primeira contida na segunda estrutura</w:t>
      </w:r>
      <w:r w:rsidR="00BC0D82" w:rsidRPr="00E710AE">
        <w:rPr>
          <w:rFonts w:ascii="Arial" w:hAnsi="Arial" w:cs="Arial"/>
        </w:rPr>
        <w:t>.</w:t>
      </w:r>
    </w:p>
    <w:p w:rsidR="004D1D15" w:rsidRPr="00E710AE" w:rsidRDefault="00990872" w:rsidP="00E710AE">
      <w:pPr>
        <w:pStyle w:val="Standard"/>
        <w:spacing w:line="360" w:lineRule="auto"/>
        <w:jc w:val="both"/>
        <w:rPr>
          <w:rFonts w:ascii="Arial" w:hAnsi="Arial" w:cs="Arial"/>
        </w:rPr>
      </w:pPr>
      <w:r w:rsidRPr="00E710AE">
        <w:rPr>
          <w:rFonts w:ascii="Arial" w:hAnsi="Arial" w:cs="Arial"/>
        </w:rPr>
        <w:tab/>
        <w:t xml:space="preserve">O taiga se comunica com outro contêiner </w:t>
      </w:r>
      <w:r w:rsidR="00F50681">
        <w:rPr>
          <w:rFonts w:ascii="Arial" w:hAnsi="Arial" w:cs="Arial"/>
        </w:rPr>
        <w:t>DOCKER, estes implenta o banco de dados MONGODB</w:t>
      </w:r>
      <w:r w:rsidRPr="00E710AE">
        <w:rPr>
          <w:rFonts w:ascii="Arial" w:hAnsi="Arial" w:cs="Arial"/>
        </w:rPr>
        <w:t xml:space="preserve">. </w:t>
      </w:r>
    </w:p>
    <w:p w:rsidR="009A28A6" w:rsidRPr="00E710AE" w:rsidRDefault="009A28A6" w:rsidP="00E710AE">
      <w:pPr>
        <w:pStyle w:val="Standard"/>
        <w:spacing w:line="360" w:lineRule="auto"/>
        <w:ind w:firstLine="709"/>
        <w:jc w:val="both"/>
        <w:rPr>
          <w:rFonts w:ascii="Arial" w:hAnsi="Arial" w:cs="Arial"/>
        </w:rPr>
      </w:pPr>
      <w:r w:rsidRPr="00E710AE">
        <w:rPr>
          <w:rFonts w:ascii="Arial" w:hAnsi="Arial" w:cs="Arial"/>
        </w:rPr>
        <w:t>Os seguintes pas</w:t>
      </w:r>
      <w:r w:rsidR="00BC0D82" w:rsidRPr="00E710AE">
        <w:rPr>
          <w:rFonts w:ascii="Arial" w:hAnsi="Arial" w:cs="Arial"/>
        </w:rPr>
        <w:t>sos foram</w:t>
      </w:r>
      <w:r w:rsidRPr="00E710AE">
        <w:rPr>
          <w:rFonts w:ascii="Arial" w:hAnsi="Arial" w:cs="Arial"/>
        </w:rPr>
        <w:t xml:space="preserve"> seguidos para a implementação;</w:t>
      </w:r>
    </w:p>
    <w:p w:rsidR="00277CDB" w:rsidRPr="00E710AE" w:rsidRDefault="00FA4257" w:rsidP="00E710AE">
      <w:pPr>
        <w:pStyle w:val="Standard"/>
        <w:numPr>
          <w:ilvl w:val="0"/>
          <w:numId w:val="15"/>
        </w:numPr>
        <w:spacing w:line="360" w:lineRule="auto"/>
        <w:jc w:val="both"/>
        <w:rPr>
          <w:rFonts w:ascii="Arial" w:hAnsi="Arial" w:cs="Arial"/>
        </w:rPr>
      </w:pPr>
      <w:r>
        <w:rPr>
          <w:rFonts w:ascii="Arial" w:hAnsi="Arial" w:cs="Arial"/>
        </w:rPr>
        <w:t>O SPRING BOOT</w:t>
      </w:r>
      <w:r w:rsidR="00277CDB" w:rsidRPr="00E710AE">
        <w:rPr>
          <w:rFonts w:ascii="Arial" w:hAnsi="Arial" w:cs="Arial"/>
        </w:rPr>
        <w:t xml:space="preserve"> foi utilizado na construção da API baseada na arquitetura </w:t>
      </w:r>
      <w:r>
        <w:rPr>
          <w:rFonts w:ascii="Arial" w:hAnsi="Arial" w:cs="Arial"/>
        </w:rPr>
        <w:t>REST</w:t>
      </w:r>
      <w:r w:rsidR="00277CDB" w:rsidRPr="00E710AE">
        <w:rPr>
          <w:rFonts w:ascii="Arial" w:hAnsi="Arial" w:cs="Arial"/>
          <w:i/>
        </w:rPr>
        <w:t xml:space="preserve">, </w:t>
      </w:r>
      <w:r w:rsidR="00277CDB" w:rsidRPr="00E710AE">
        <w:rPr>
          <w:rFonts w:ascii="Arial" w:hAnsi="Arial" w:cs="Arial"/>
        </w:rPr>
        <w:t>toda a estrutura e dependências</w:t>
      </w:r>
      <w:r w:rsidR="00677CE1" w:rsidRPr="00E710AE">
        <w:rPr>
          <w:rFonts w:ascii="Arial" w:hAnsi="Arial" w:cs="Arial"/>
        </w:rPr>
        <w:t>, inclusive o</w:t>
      </w:r>
      <w:r w:rsidR="00A71373" w:rsidRPr="00E710AE">
        <w:rPr>
          <w:rFonts w:ascii="Arial" w:hAnsi="Arial" w:cs="Arial"/>
        </w:rPr>
        <w:t xml:space="preserve"> contêiner </w:t>
      </w:r>
      <w:r w:rsidR="00A71373" w:rsidRPr="00964B41">
        <w:rPr>
          <w:rFonts w:ascii="Arial" w:hAnsi="Arial" w:cs="Arial"/>
          <w:i/>
        </w:rPr>
        <w:t>web(tomcat8</w:t>
      </w:r>
      <w:r w:rsidR="00964B41">
        <w:rPr>
          <w:rFonts w:ascii="Arial" w:hAnsi="Arial" w:cs="Arial"/>
          <w:i/>
        </w:rPr>
        <w:t>)</w:t>
      </w:r>
      <w:r w:rsidR="00277CDB" w:rsidRPr="00E710AE">
        <w:rPr>
          <w:rFonts w:ascii="Arial" w:hAnsi="Arial" w:cs="Arial"/>
        </w:rPr>
        <w:t xml:space="preserve">, foram compilados em um arquivo jar. </w:t>
      </w:r>
    </w:p>
    <w:p w:rsidR="00D96006" w:rsidRPr="00E710AE" w:rsidRDefault="00D96006" w:rsidP="00E710AE">
      <w:pPr>
        <w:pStyle w:val="Standard"/>
        <w:numPr>
          <w:ilvl w:val="0"/>
          <w:numId w:val="16"/>
        </w:numPr>
        <w:spacing w:line="360" w:lineRule="auto"/>
        <w:jc w:val="both"/>
        <w:rPr>
          <w:rFonts w:ascii="Arial" w:hAnsi="Arial" w:cs="Arial"/>
        </w:rPr>
      </w:pPr>
      <w:r w:rsidRPr="00E710AE">
        <w:rPr>
          <w:rFonts w:ascii="Arial" w:hAnsi="Arial" w:cs="Arial"/>
        </w:rPr>
        <w:t xml:space="preserve">O Docker </w:t>
      </w:r>
      <w:r w:rsidR="007620FF" w:rsidRPr="00E710AE">
        <w:rPr>
          <w:rFonts w:ascii="Arial" w:hAnsi="Arial" w:cs="Arial"/>
        </w:rPr>
        <w:t xml:space="preserve">através de sua </w:t>
      </w:r>
      <w:r w:rsidR="007620FF" w:rsidRPr="00E710AE">
        <w:rPr>
          <w:rFonts w:ascii="Arial" w:hAnsi="Arial" w:cs="Arial"/>
          <w:i/>
        </w:rPr>
        <w:t>engine</w:t>
      </w:r>
      <w:r w:rsidR="007620FF" w:rsidRPr="00E710AE">
        <w:rPr>
          <w:rFonts w:ascii="Arial" w:hAnsi="Arial" w:cs="Arial"/>
        </w:rPr>
        <w:t xml:space="preserve"> foi utilizado </w:t>
      </w:r>
      <w:r w:rsidRPr="00E710AE">
        <w:rPr>
          <w:rFonts w:ascii="Arial" w:hAnsi="Arial" w:cs="Arial"/>
        </w:rPr>
        <w:t xml:space="preserve">para </w:t>
      </w:r>
      <w:r w:rsidR="0096180E" w:rsidRPr="00E710AE">
        <w:rPr>
          <w:rFonts w:ascii="Arial" w:hAnsi="Arial" w:cs="Arial"/>
        </w:rPr>
        <w:t xml:space="preserve">criação e </w:t>
      </w:r>
      <w:r w:rsidRPr="00E710AE">
        <w:rPr>
          <w:rFonts w:ascii="Arial" w:hAnsi="Arial" w:cs="Arial"/>
        </w:rPr>
        <w:t xml:space="preserve">gerenciamento </w:t>
      </w:r>
      <w:r w:rsidR="007620FF" w:rsidRPr="00E710AE">
        <w:rPr>
          <w:rFonts w:ascii="Arial" w:hAnsi="Arial" w:cs="Arial"/>
        </w:rPr>
        <w:t>dos componentes como contêineres, provendo uma interface de rede</w:t>
      </w:r>
      <w:r w:rsidR="0096180E" w:rsidRPr="00E710AE">
        <w:rPr>
          <w:rFonts w:ascii="Arial" w:hAnsi="Arial" w:cs="Arial"/>
        </w:rPr>
        <w:t xml:space="preserve"> e as dependências necessárias:</w:t>
      </w:r>
    </w:p>
    <w:p w:rsidR="00704442" w:rsidRPr="00E710AE" w:rsidRDefault="00704442" w:rsidP="00E710AE">
      <w:pPr>
        <w:pStyle w:val="Standard"/>
        <w:spacing w:line="360" w:lineRule="auto"/>
        <w:ind w:left="1069"/>
        <w:jc w:val="both"/>
        <w:rPr>
          <w:rFonts w:ascii="Arial" w:hAnsi="Arial" w:cs="Arial"/>
        </w:rPr>
      </w:pPr>
      <w:r w:rsidRPr="00E710AE">
        <w:rPr>
          <w:rFonts w:ascii="Arial" w:hAnsi="Arial" w:cs="Arial"/>
        </w:rPr>
        <w:t xml:space="preserve">Passos para criação do </w:t>
      </w:r>
      <w:r w:rsidR="00790B57" w:rsidRPr="00E710AE">
        <w:rPr>
          <w:rFonts w:ascii="Arial" w:hAnsi="Arial" w:cs="Arial"/>
        </w:rPr>
        <w:t>microserviço</w:t>
      </w:r>
      <w:r w:rsidR="00790B57">
        <w:rPr>
          <w:rFonts w:ascii="Arial" w:hAnsi="Arial" w:cs="Arial"/>
        </w:rPr>
        <w:t xml:space="preserve"> (F</w:t>
      </w:r>
      <w:r w:rsidR="00E35FE6" w:rsidRPr="00E710AE">
        <w:rPr>
          <w:rFonts w:ascii="Arial" w:hAnsi="Arial" w:cs="Arial"/>
        </w:rPr>
        <w:t>igura</w:t>
      </w:r>
      <w:r w:rsidR="00790B57">
        <w:rPr>
          <w:rFonts w:ascii="Arial" w:hAnsi="Arial" w:cs="Arial"/>
        </w:rPr>
        <w:t xml:space="preserve"> 6</w:t>
      </w:r>
      <w:r w:rsidR="00E35FE6" w:rsidRPr="00E710AE">
        <w:rPr>
          <w:rFonts w:ascii="Arial" w:hAnsi="Arial" w:cs="Arial"/>
        </w:rPr>
        <w:t>)</w:t>
      </w:r>
      <w:r w:rsidRPr="00E710AE">
        <w:rPr>
          <w:rFonts w:ascii="Arial" w:hAnsi="Arial" w:cs="Arial"/>
        </w:rPr>
        <w:t>:</w:t>
      </w:r>
    </w:p>
    <w:p w:rsidR="0096180E" w:rsidRPr="00E710AE" w:rsidRDefault="0096180E" w:rsidP="00E710AE">
      <w:pPr>
        <w:pStyle w:val="Standard"/>
        <w:numPr>
          <w:ilvl w:val="0"/>
          <w:numId w:val="17"/>
        </w:numPr>
        <w:spacing w:line="360" w:lineRule="auto"/>
        <w:jc w:val="both"/>
        <w:rPr>
          <w:rFonts w:ascii="Arial" w:hAnsi="Arial" w:cs="Arial"/>
        </w:rPr>
      </w:pPr>
      <w:r w:rsidRPr="00E710AE">
        <w:rPr>
          <w:rFonts w:ascii="Arial" w:hAnsi="Arial" w:cs="Arial"/>
        </w:rPr>
        <w:t xml:space="preserve">Criação do </w:t>
      </w:r>
      <w:r w:rsidRPr="00E710AE">
        <w:rPr>
          <w:rFonts w:ascii="Arial" w:hAnsi="Arial" w:cs="Arial"/>
          <w:i/>
        </w:rPr>
        <w:t>DockerFile</w:t>
      </w:r>
      <w:r w:rsidRPr="00E710AE">
        <w:rPr>
          <w:rFonts w:ascii="Arial" w:hAnsi="Arial" w:cs="Arial"/>
        </w:rPr>
        <w:t xml:space="preserve"> conten</w:t>
      </w:r>
      <w:r w:rsidR="00F15EA5" w:rsidRPr="00E710AE">
        <w:rPr>
          <w:rFonts w:ascii="Arial" w:hAnsi="Arial" w:cs="Arial"/>
        </w:rPr>
        <w:t>do como base a imagem da jdk</w:t>
      </w:r>
      <w:r w:rsidR="00711D14" w:rsidRPr="00E710AE">
        <w:rPr>
          <w:rFonts w:ascii="Arial" w:hAnsi="Arial" w:cs="Arial"/>
        </w:rPr>
        <w:t>8,</w:t>
      </w:r>
      <w:r w:rsidR="00F15EA5" w:rsidRPr="00E710AE">
        <w:rPr>
          <w:rFonts w:ascii="Arial" w:hAnsi="Arial" w:cs="Arial"/>
        </w:rPr>
        <w:t xml:space="preserve"> </w:t>
      </w:r>
      <w:r w:rsidRPr="00E710AE">
        <w:rPr>
          <w:rFonts w:ascii="Arial" w:hAnsi="Arial" w:cs="Arial"/>
        </w:rPr>
        <w:t xml:space="preserve">comandos para </w:t>
      </w:r>
      <w:r w:rsidR="00F15EA5" w:rsidRPr="00E710AE">
        <w:rPr>
          <w:rFonts w:ascii="Arial" w:hAnsi="Arial" w:cs="Arial"/>
        </w:rPr>
        <w:t>manipulação do arquivo jar e execução</w:t>
      </w:r>
      <w:r w:rsidRPr="00E710AE">
        <w:rPr>
          <w:rFonts w:ascii="Arial" w:hAnsi="Arial" w:cs="Arial"/>
        </w:rPr>
        <w:t xml:space="preserve"> do serviço.</w:t>
      </w:r>
    </w:p>
    <w:p w:rsidR="0096180E" w:rsidRPr="00E710AE" w:rsidRDefault="00921F54" w:rsidP="00E710AE">
      <w:pPr>
        <w:pStyle w:val="Standard"/>
        <w:numPr>
          <w:ilvl w:val="0"/>
          <w:numId w:val="17"/>
        </w:numPr>
        <w:spacing w:line="360" w:lineRule="auto"/>
        <w:jc w:val="both"/>
        <w:rPr>
          <w:rFonts w:ascii="Arial" w:hAnsi="Arial" w:cs="Arial"/>
        </w:rPr>
      </w:pPr>
      <w:r>
        <w:rPr>
          <w:rFonts w:ascii="Arial" w:hAnsi="Arial" w:cs="Arial"/>
        </w:rPr>
        <w:t xml:space="preserve">A partir do </w:t>
      </w:r>
      <w:r w:rsidRPr="00921F54">
        <w:rPr>
          <w:rFonts w:ascii="Arial" w:hAnsi="Arial" w:cs="Arial"/>
          <w:i/>
        </w:rPr>
        <w:t>Docker</w:t>
      </w:r>
      <w:r w:rsidR="0096180E" w:rsidRPr="00921F54">
        <w:rPr>
          <w:rFonts w:ascii="Arial" w:hAnsi="Arial" w:cs="Arial"/>
          <w:i/>
        </w:rPr>
        <w:t>File</w:t>
      </w:r>
      <w:r w:rsidR="0096180E" w:rsidRPr="00E710AE">
        <w:rPr>
          <w:rFonts w:ascii="Arial" w:hAnsi="Arial" w:cs="Arial"/>
        </w:rPr>
        <w:t xml:space="preserve"> foi gerado a imag</w:t>
      </w:r>
      <w:r w:rsidR="00537822" w:rsidRPr="00E710AE">
        <w:rPr>
          <w:rFonts w:ascii="Arial" w:hAnsi="Arial" w:cs="Arial"/>
        </w:rPr>
        <w:t>em, com todos os comandos compilados.</w:t>
      </w:r>
    </w:p>
    <w:p w:rsidR="00AF54BD" w:rsidRDefault="00537822" w:rsidP="00E710AE">
      <w:pPr>
        <w:pStyle w:val="Standard"/>
        <w:numPr>
          <w:ilvl w:val="0"/>
          <w:numId w:val="17"/>
        </w:numPr>
        <w:spacing w:line="360" w:lineRule="auto"/>
        <w:jc w:val="both"/>
        <w:rPr>
          <w:rFonts w:ascii="Arial" w:hAnsi="Arial" w:cs="Arial"/>
        </w:rPr>
      </w:pPr>
      <w:r w:rsidRPr="00E710AE">
        <w:rPr>
          <w:rFonts w:ascii="Arial" w:hAnsi="Arial" w:cs="Arial"/>
        </w:rPr>
        <w:t>A partir da imagem foram criados os</w:t>
      </w:r>
      <w:r w:rsidR="001221DB" w:rsidRPr="00E710AE">
        <w:rPr>
          <w:rFonts w:ascii="Arial" w:hAnsi="Arial" w:cs="Arial"/>
        </w:rPr>
        <w:t xml:space="preserve"> contêiner</w:t>
      </w:r>
      <w:r w:rsidRPr="00E710AE">
        <w:rPr>
          <w:rFonts w:ascii="Arial" w:hAnsi="Arial" w:cs="Arial"/>
        </w:rPr>
        <w:t xml:space="preserve">es, como o serviço em execução, cada instância do contêiner </w:t>
      </w:r>
      <w:r w:rsidR="001221DB" w:rsidRPr="00E710AE">
        <w:rPr>
          <w:rFonts w:ascii="Arial" w:hAnsi="Arial" w:cs="Arial"/>
        </w:rPr>
        <w:t>possui um endereço de rede próprio que é mapeado pelo docker para sua interface de rede.</w:t>
      </w:r>
    </w:p>
    <w:p w:rsidR="00790B57" w:rsidRDefault="00790B57" w:rsidP="00790B57">
      <w:pPr>
        <w:pStyle w:val="Standard"/>
        <w:spacing w:line="360" w:lineRule="auto"/>
        <w:jc w:val="both"/>
        <w:rPr>
          <w:rFonts w:ascii="Arial" w:hAnsi="Arial" w:cs="Arial"/>
        </w:rPr>
      </w:pPr>
    </w:p>
    <w:p w:rsidR="00790B57" w:rsidRPr="00E710AE" w:rsidRDefault="00790B57" w:rsidP="00790B57">
      <w:pPr>
        <w:pStyle w:val="Standard"/>
        <w:spacing w:line="360" w:lineRule="auto"/>
        <w:jc w:val="center"/>
        <w:rPr>
          <w:rFonts w:ascii="Arial" w:hAnsi="Arial" w:cs="Arial"/>
        </w:rPr>
      </w:pPr>
      <w:r>
        <w:rPr>
          <w:rFonts w:ascii="Arial" w:hAnsi="Arial" w:cs="Arial"/>
        </w:rPr>
        <w:t>Figura(6)</w:t>
      </w:r>
    </w:p>
    <w:p w:rsidR="00045867" w:rsidRDefault="000C3ACF" w:rsidP="00790B57">
      <w:pPr>
        <w:pStyle w:val="Standard"/>
        <w:spacing w:line="360" w:lineRule="auto"/>
        <w:rPr>
          <w:rFonts w:ascii="Arial" w:hAnsi="Arial" w:cs="Arial"/>
        </w:rPr>
      </w:pPr>
      <w:r w:rsidRPr="00E710AE">
        <w:rPr>
          <w:rFonts w:ascii="Arial" w:hAnsi="Arial" w:cs="Arial"/>
          <w:noProof/>
          <w:lang w:eastAsia="pt-BR" w:bidi="ar-SA"/>
        </w:rPr>
        <w:lastRenderedPageBreak/>
        <w:drawing>
          <wp:inline distT="0" distB="0" distL="0" distR="0" wp14:anchorId="222159CF" wp14:editId="747F1A09">
            <wp:extent cx="5942964" cy="2343150"/>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Flowchart - New Page (1).png"/>
                    <pic:cNvPicPr/>
                  </pic:nvPicPr>
                  <pic:blipFill>
                    <a:blip r:embed="rId15">
                      <a:extLst>
                        <a:ext uri="{28A0092B-C50C-407E-A947-70E740481C1C}">
                          <a14:useLocalDpi xmlns:a14="http://schemas.microsoft.com/office/drawing/2010/main" val="0"/>
                        </a:ext>
                      </a:extLst>
                    </a:blip>
                    <a:stretch>
                      <a:fillRect/>
                    </a:stretch>
                  </pic:blipFill>
                  <pic:spPr>
                    <a:xfrm>
                      <a:off x="0" y="0"/>
                      <a:ext cx="5964083" cy="2351477"/>
                    </a:xfrm>
                    <a:prstGeom prst="rect">
                      <a:avLst/>
                    </a:prstGeom>
                  </pic:spPr>
                </pic:pic>
              </a:graphicData>
            </a:graphic>
          </wp:inline>
        </w:drawing>
      </w:r>
    </w:p>
    <w:p w:rsidR="00790B57" w:rsidRDefault="00790B57" w:rsidP="00790B57">
      <w:pPr>
        <w:pStyle w:val="Standard"/>
        <w:spacing w:line="360" w:lineRule="auto"/>
        <w:jc w:val="center"/>
        <w:rPr>
          <w:rFonts w:ascii="Arial" w:hAnsi="Arial" w:cs="Arial"/>
        </w:rPr>
      </w:pPr>
      <w:r>
        <w:rPr>
          <w:rFonts w:ascii="Arial" w:hAnsi="Arial" w:cs="Arial"/>
        </w:rPr>
        <w:t>Fonte: autoria própria</w:t>
      </w:r>
    </w:p>
    <w:p w:rsidR="00790B57" w:rsidRPr="00E710AE" w:rsidRDefault="00790B57" w:rsidP="00790B57">
      <w:pPr>
        <w:pStyle w:val="Standard"/>
        <w:spacing w:line="360" w:lineRule="auto"/>
        <w:jc w:val="center"/>
        <w:rPr>
          <w:rFonts w:ascii="Arial" w:hAnsi="Arial" w:cs="Arial"/>
        </w:rPr>
      </w:pPr>
    </w:p>
    <w:p w:rsidR="00B062BD" w:rsidRPr="00E710AE" w:rsidRDefault="00757E42" w:rsidP="00E710AE">
      <w:pPr>
        <w:pStyle w:val="Standard"/>
        <w:numPr>
          <w:ilvl w:val="0"/>
          <w:numId w:val="15"/>
        </w:numPr>
        <w:spacing w:line="360" w:lineRule="auto"/>
        <w:jc w:val="both"/>
        <w:rPr>
          <w:rFonts w:ascii="Arial" w:hAnsi="Arial" w:cs="Arial"/>
        </w:rPr>
      </w:pPr>
      <w:r w:rsidRPr="00E710AE">
        <w:rPr>
          <w:rFonts w:ascii="Arial" w:hAnsi="Arial" w:cs="Arial"/>
        </w:rPr>
        <w:t xml:space="preserve">Implementação do </w:t>
      </w:r>
      <w:r w:rsidR="002D6CCC" w:rsidRPr="00E710AE">
        <w:rPr>
          <w:rFonts w:ascii="Arial" w:hAnsi="Arial" w:cs="Arial"/>
        </w:rPr>
        <w:t>MongoDB</w:t>
      </w:r>
      <w:r w:rsidRPr="00E710AE">
        <w:rPr>
          <w:rFonts w:ascii="Arial" w:hAnsi="Arial" w:cs="Arial"/>
        </w:rPr>
        <w:t xml:space="preserve"> como contêiner </w:t>
      </w:r>
      <w:r w:rsidR="00B209A9" w:rsidRPr="00E710AE">
        <w:rPr>
          <w:rFonts w:ascii="Arial" w:hAnsi="Arial" w:cs="Arial"/>
        </w:rPr>
        <w:t>docker.</w:t>
      </w:r>
    </w:p>
    <w:p w:rsidR="00B209A9" w:rsidRPr="00E710AE" w:rsidRDefault="00B209A9" w:rsidP="00E710AE">
      <w:pPr>
        <w:pStyle w:val="Standard"/>
        <w:numPr>
          <w:ilvl w:val="0"/>
          <w:numId w:val="15"/>
        </w:numPr>
        <w:spacing w:line="360" w:lineRule="auto"/>
        <w:jc w:val="both"/>
        <w:rPr>
          <w:rFonts w:ascii="Arial" w:hAnsi="Arial" w:cs="Arial"/>
        </w:rPr>
      </w:pPr>
      <w:r w:rsidRPr="00E710AE">
        <w:rPr>
          <w:rFonts w:ascii="Arial" w:hAnsi="Arial" w:cs="Arial"/>
        </w:rPr>
        <w:t xml:space="preserve">Configuração das comunicações entre </w:t>
      </w:r>
      <w:r w:rsidR="009A3B91" w:rsidRPr="00E710AE">
        <w:rPr>
          <w:rFonts w:ascii="Arial" w:hAnsi="Arial" w:cs="Arial"/>
        </w:rPr>
        <w:t>os contêineres</w:t>
      </w:r>
      <w:r w:rsidR="001B22B9" w:rsidRPr="00E710AE">
        <w:rPr>
          <w:rFonts w:ascii="Arial" w:hAnsi="Arial" w:cs="Arial"/>
        </w:rPr>
        <w:t xml:space="preserve"> seguindo as especificações técnicas definidas anteriormente</w:t>
      </w:r>
      <w:r w:rsidRPr="00E710AE">
        <w:rPr>
          <w:rFonts w:ascii="Arial" w:hAnsi="Arial" w:cs="Arial"/>
        </w:rPr>
        <w:t>.</w:t>
      </w:r>
    </w:p>
    <w:p w:rsidR="008F4B89" w:rsidRPr="00E710AE" w:rsidRDefault="00B062BD" w:rsidP="00E710AE">
      <w:pPr>
        <w:pStyle w:val="Standard"/>
        <w:numPr>
          <w:ilvl w:val="0"/>
          <w:numId w:val="15"/>
        </w:numPr>
        <w:spacing w:line="360" w:lineRule="auto"/>
        <w:jc w:val="both"/>
        <w:rPr>
          <w:rFonts w:ascii="Arial" w:hAnsi="Arial" w:cs="Arial"/>
        </w:rPr>
      </w:pPr>
      <w:r w:rsidRPr="00E710AE">
        <w:rPr>
          <w:rFonts w:ascii="Arial" w:hAnsi="Arial" w:cs="Arial"/>
        </w:rPr>
        <w:t>Os r</w:t>
      </w:r>
      <w:r w:rsidR="003E1F41" w:rsidRPr="00E710AE">
        <w:rPr>
          <w:rFonts w:ascii="Arial" w:hAnsi="Arial" w:cs="Arial"/>
        </w:rPr>
        <w:t>equisito</w:t>
      </w:r>
      <w:r w:rsidR="005626B0" w:rsidRPr="00E710AE">
        <w:rPr>
          <w:rFonts w:ascii="Arial" w:hAnsi="Arial" w:cs="Arial"/>
        </w:rPr>
        <w:t>s para tratamento e transferência de dados e os tipos de protocolos</w:t>
      </w:r>
      <w:r w:rsidR="0032474C">
        <w:rPr>
          <w:rFonts w:ascii="Arial" w:hAnsi="Arial" w:cs="Arial"/>
        </w:rPr>
        <w:t>.</w:t>
      </w:r>
    </w:p>
    <w:p w:rsidR="007737B7" w:rsidRPr="00E710AE" w:rsidRDefault="006A1E88" w:rsidP="00F33914">
      <w:pPr>
        <w:pStyle w:val="Standard"/>
        <w:spacing w:line="360" w:lineRule="auto"/>
        <w:ind w:firstLine="709"/>
        <w:jc w:val="both"/>
        <w:rPr>
          <w:rFonts w:ascii="Arial" w:hAnsi="Arial" w:cs="Arial"/>
        </w:rPr>
      </w:pPr>
      <w:r w:rsidRPr="00E710AE">
        <w:rPr>
          <w:rFonts w:ascii="Arial" w:hAnsi="Arial" w:cs="Arial"/>
        </w:rPr>
        <w:t xml:space="preserve">O objetivo de usar duas instâncias do taiga é demonstrar os benefícios da abordagem de microserviços, como: Isolamento de falhas, escalabilidade, alto desempenho e a transparência. </w:t>
      </w:r>
      <w:r w:rsidR="0092398B" w:rsidRPr="00E710AE">
        <w:rPr>
          <w:rFonts w:ascii="Arial" w:hAnsi="Arial" w:cs="Arial"/>
        </w:rPr>
        <w:t>Atuando como verdadeiro sistema distribuído.</w:t>
      </w:r>
      <w:r w:rsidR="007737B7" w:rsidRPr="00E710AE">
        <w:rPr>
          <w:rFonts w:ascii="Arial" w:hAnsi="Arial" w:cs="Arial"/>
        </w:rPr>
        <w:t xml:space="preserve">                                                                                                                                                   </w:t>
      </w:r>
    </w:p>
    <w:p w:rsidR="00BE70C2" w:rsidRPr="00E710AE" w:rsidRDefault="00BE70C2" w:rsidP="00E710AE">
      <w:pPr>
        <w:pStyle w:val="Standard"/>
        <w:spacing w:line="360" w:lineRule="auto"/>
        <w:jc w:val="both"/>
        <w:rPr>
          <w:rFonts w:ascii="Arial" w:hAnsi="Arial" w:cs="Arial"/>
          <w:b/>
        </w:rPr>
      </w:pPr>
    </w:p>
    <w:p w:rsidR="00BE70C2" w:rsidRPr="00E710AE" w:rsidRDefault="00467829" w:rsidP="00E710AE">
      <w:pPr>
        <w:pStyle w:val="Standard"/>
        <w:spacing w:line="360" w:lineRule="auto"/>
        <w:jc w:val="both"/>
        <w:rPr>
          <w:rFonts w:ascii="Arial" w:hAnsi="Arial" w:cs="Arial"/>
          <w:b/>
        </w:rPr>
      </w:pPr>
      <w:r w:rsidRPr="00E710AE">
        <w:rPr>
          <w:rFonts w:ascii="Arial" w:hAnsi="Arial" w:cs="Arial"/>
          <w:b/>
        </w:rPr>
        <w:t xml:space="preserve">3.3.3 </w:t>
      </w:r>
      <w:r w:rsidR="00D11DC9" w:rsidRPr="00E710AE">
        <w:rPr>
          <w:rFonts w:ascii="Arial" w:hAnsi="Arial" w:cs="Arial"/>
          <w:b/>
        </w:rPr>
        <w:t>A APLICAÇÃO CLIENTE</w:t>
      </w:r>
    </w:p>
    <w:p w:rsidR="00BE70C2" w:rsidRPr="00E710AE" w:rsidRDefault="00BE70C2" w:rsidP="00E710AE">
      <w:pPr>
        <w:pStyle w:val="Standard"/>
        <w:spacing w:line="360" w:lineRule="auto"/>
        <w:jc w:val="both"/>
        <w:rPr>
          <w:rFonts w:ascii="Arial" w:hAnsi="Arial" w:cs="Arial"/>
          <w:b/>
        </w:rPr>
      </w:pPr>
    </w:p>
    <w:p w:rsidR="006D5F55" w:rsidRDefault="00BE70C2" w:rsidP="00E710AE">
      <w:pPr>
        <w:pStyle w:val="Standard"/>
        <w:spacing w:line="360" w:lineRule="auto"/>
        <w:jc w:val="both"/>
        <w:rPr>
          <w:rFonts w:ascii="Arial" w:hAnsi="Arial" w:cs="Arial"/>
        </w:rPr>
      </w:pPr>
      <w:r w:rsidRPr="00E710AE">
        <w:rPr>
          <w:rFonts w:ascii="Arial" w:hAnsi="Arial" w:cs="Arial"/>
          <w:b/>
        </w:rPr>
        <w:tab/>
      </w:r>
      <w:r w:rsidR="00E9234A" w:rsidRPr="00E710AE">
        <w:rPr>
          <w:rFonts w:ascii="Arial" w:hAnsi="Arial" w:cs="Arial"/>
        </w:rPr>
        <w:t xml:space="preserve">Para exemplificação de integração entre plataforma e microserviço, foi utilizado uma aplicação </w:t>
      </w:r>
      <w:r w:rsidR="00E9234A" w:rsidRPr="00D97936">
        <w:rPr>
          <w:rFonts w:ascii="Arial" w:hAnsi="Arial" w:cs="Arial"/>
          <w:i/>
        </w:rPr>
        <w:t>web</w:t>
      </w:r>
      <w:r w:rsidR="00E9234A" w:rsidRPr="00E710AE">
        <w:rPr>
          <w:rFonts w:ascii="Arial" w:hAnsi="Arial" w:cs="Arial"/>
        </w:rPr>
        <w:t xml:space="preserve"> implementa na linguagem PHP</w:t>
      </w:r>
      <w:r w:rsidR="00D97936">
        <w:rPr>
          <w:rStyle w:val="Refdenotaderodap"/>
          <w:rFonts w:ascii="Arial" w:hAnsi="Arial" w:cs="Arial"/>
        </w:rPr>
        <w:footnoteReference w:id="14"/>
      </w:r>
      <w:r w:rsidR="00E9234A" w:rsidRPr="00E710AE">
        <w:rPr>
          <w:rFonts w:ascii="Arial" w:hAnsi="Arial" w:cs="Arial"/>
        </w:rPr>
        <w:t>, consumindo serviços das instâncias</w:t>
      </w:r>
      <w:r w:rsidR="009A347B" w:rsidRPr="00E710AE">
        <w:rPr>
          <w:rFonts w:ascii="Arial" w:hAnsi="Arial" w:cs="Arial"/>
        </w:rPr>
        <w:t xml:space="preserve"> do taiga.</w:t>
      </w:r>
      <w:r w:rsidR="00E9234A" w:rsidRPr="00E710AE">
        <w:rPr>
          <w:rFonts w:ascii="Arial" w:hAnsi="Arial" w:cs="Arial"/>
        </w:rPr>
        <w:t xml:space="preserve"> Essa apli</w:t>
      </w:r>
      <w:r w:rsidR="00540D58">
        <w:rPr>
          <w:rFonts w:ascii="Arial" w:hAnsi="Arial" w:cs="Arial"/>
        </w:rPr>
        <w:t>cação foi identificada com</w:t>
      </w:r>
      <w:r w:rsidR="000913EF">
        <w:rPr>
          <w:rFonts w:ascii="Arial" w:hAnsi="Arial" w:cs="Arial"/>
        </w:rPr>
        <w:t xml:space="preserve"> o</w:t>
      </w:r>
      <w:r w:rsidR="00540D58">
        <w:rPr>
          <w:rFonts w:ascii="Arial" w:hAnsi="Arial" w:cs="Arial"/>
        </w:rPr>
        <w:t xml:space="preserve"> nome </w:t>
      </w:r>
      <w:r w:rsidR="00E9234A" w:rsidRPr="00E710AE">
        <w:rPr>
          <w:rFonts w:ascii="Arial" w:hAnsi="Arial" w:cs="Arial"/>
        </w:rPr>
        <w:t>SISDEC.O SISDEC</w:t>
      </w:r>
      <w:r w:rsidR="009468FB" w:rsidRPr="00E710AE">
        <w:rPr>
          <w:rFonts w:ascii="Arial" w:hAnsi="Arial" w:cs="Arial"/>
        </w:rPr>
        <w:t xml:space="preserve"> </w:t>
      </w:r>
      <w:r w:rsidR="00E9234A" w:rsidRPr="00E710AE">
        <w:rPr>
          <w:rFonts w:ascii="Arial" w:hAnsi="Arial" w:cs="Arial"/>
        </w:rPr>
        <w:t>está</w:t>
      </w:r>
      <w:r w:rsidR="009468FB" w:rsidRPr="00E710AE">
        <w:rPr>
          <w:rFonts w:ascii="Arial" w:hAnsi="Arial" w:cs="Arial"/>
        </w:rPr>
        <w:t xml:space="preserve"> sendo representada por um sistema </w:t>
      </w:r>
      <w:r w:rsidR="00E9234A" w:rsidRPr="00E710AE">
        <w:rPr>
          <w:rFonts w:ascii="Arial" w:hAnsi="Arial" w:cs="Arial"/>
        </w:rPr>
        <w:t xml:space="preserve">web </w:t>
      </w:r>
      <w:r w:rsidRPr="00E710AE">
        <w:rPr>
          <w:rFonts w:ascii="Arial" w:hAnsi="Arial" w:cs="Arial"/>
        </w:rPr>
        <w:t>executado dentro de um servidor apache e possui como funcionalidade o cadastro e login de usuários, cadastro e visualização de</w:t>
      </w:r>
      <w:r w:rsidR="00021E16" w:rsidRPr="00E710AE">
        <w:rPr>
          <w:rFonts w:ascii="Arial" w:hAnsi="Arial" w:cs="Arial"/>
        </w:rPr>
        <w:t xml:space="preserve"> ocorrências</w:t>
      </w:r>
      <w:r w:rsidRPr="00E710AE">
        <w:rPr>
          <w:rFonts w:ascii="Arial" w:hAnsi="Arial" w:cs="Arial"/>
        </w:rPr>
        <w:t xml:space="preserve">. </w:t>
      </w:r>
      <w:r w:rsidR="00C12CA2" w:rsidRPr="00E710AE">
        <w:rPr>
          <w:rFonts w:ascii="Arial" w:hAnsi="Arial" w:cs="Arial"/>
        </w:rPr>
        <w:t xml:space="preserve">As telas de cadastro e visualização de ocorrências estão sendo utilizadas apenas como interface com usuário, toda a lógica de negócio estar contigo no taiga. </w:t>
      </w:r>
      <w:r w:rsidRPr="00E710AE">
        <w:rPr>
          <w:rFonts w:ascii="Arial" w:hAnsi="Arial" w:cs="Arial"/>
        </w:rPr>
        <w:t>Após o cadastramento de uma ocorrência o SISDEC faz uma</w:t>
      </w:r>
      <w:r w:rsidR="007C70E6" w:rsidRPr="00E710AE">
        <w:rPr>
          <w:rFonts w:ascii="Arial" w:hAnsi="Arial" w:cs="Arial"/>
        </w:rPr>
        <w:t xml:space="preserve"> requisição HTTP</w:t>
      </w:r>
      <w:r w:rsidR="00C12CA2" w:rsidRPr="00E710AE">
        <w:rPr>
          <w:rFonts w:ascii="Arial" w:hAnsi="Arial" w:cs="Arial"/>
        </w:rPr>
        <w:t xml:space="preserve"> </w:t>
      </w:r>
      <w:r w:rsidR="00495509" w:rsidRPr="00E710AE">
        <w:rPr>
          <w:rFonts w:ascii="Arial" w:hAnsi="Arial" w:cs="Arial"/>
        </w:rPr>
        <w:t>re</w:t>
      </w:r>
      <w:r w:rsidR="007C70E6" w:rsidRPr="00E710AE">
        <w:rPr>
          <w:rFonts w:ascii="Arial" w:hAnsi="Arial" w:cs="Arial"/>
        </w:rPr>
        <w:t>pas</w:t>
      </w:r>
      <w:r w:rsidR="00495509" w:rsidRPr="00E710AE">
        <w:rPr>
          <w:rFonts w:ascii="Arial" w:hAnsi="Arial" w:cs="Arial"/>
        </w:rPr>
        <w:t xml:space="preserve">sando os dados em formato JSON </w:t>
      </w:r>
      <w:r w:rsidRPr="00E710AE">
        <w:rPr>
          <w:rFonts w:ascii="Arial" w:hAnsi="Arial" w:cs="Arial"/>
        </w:rPr>
        <w:t xml:space="preserve">para o primeiro microserviço, de forma análoga a aplicação faz a requisição para o segundo </w:t>
      </w:r>
      <w:r w:rsidRPr="00E710AE">
        <w:rPr>
          <w:rFonts w:ascii="Arial" w:hAnsi="Arial" w:cs="Arial"/>
        </w:rPr>
        <w:lastRenderedPageBreak/>
        <w:t>micr</w:t>
      </w:r>
      <w:r w:rsidR="00616EB5" w:rsidRPr="00E710AE">
        <w:rPr>
          <w:rFonts w:ascii="Arial" w:hAnsi="Arial" w:cs="Arial"/>
        </w:rPr>
        <w:t>oserviço para consultar as ocorrências</w:t>
      </w:r>
      <w:r w:rsidRPr="00E710AE">
        <w:rPr>
          <w:rFonts w:ascii="Arial" w:hAnsi="Arial" w:cs="Arial"/>
        </w:rPr>
        <w:t xml:space="preserve"> (figura</w:t>
      </w:r>
      <w:r w:rsidR="006D5F55">
        <w:rPr>
          <w:rFonts w:ascii="Arial" w:hAnsi="Arial" w:cs="Arial"/>
        </w:rPr>
        <w:t xml:space="preserve"> 7</w:t>
      </w:r>
      <w:r w:rsidRPr="00E710AE">
        <w:rPr>
          <w:rFonts w:ascii="Arial" w:hAnsi="Arial" w:cs="Arial"/>
        </w:rPr>
        <w:t>).</w:t>
      </w:r>
    </w:p>
    <w:p w:rsidR="006D5F55" w:rsidRDefault="006D5F55" w:rsidP="00E710AE">
      <w:pPr>
        <w:pStyle w:val="Standard"/>
        <w:spacing w:line="360" w:lineRule="auto"/>
        <w:jc w:val="both"/>
        <w:rPr>
          <w:rFonts w:ascii="Arial" w:hAnsi="Arial" w:cs="Arial"/>
        </w:rPr>
      </w:pPr>
    </w:p>
    <w:p w:rsidR="00097A3A" w:rsidRPr="00E710AE" w:rsidRDefault="006D5F55" w:rsidP="006D5F55">
      <w:pPr>
        <w:pStyle w:val="Standard"/>
        <w:spacing w:line="360" w:lineRule="auto"/>
        <w:jc w:val="center"/>
        <w:rPr>
          <w:rFonts w:ascii="Arial" w:hAnsi="Arial" w:cs="Arial"/>
        </w:rPr>
      </w:pPr>
      <w:r>
        <w:rPr>
          <w:rFonts w:ascii="Arial" w:hAnsi="Arial" w:cs="Arial"/>
        </w:rPr>
        <w:t>Figura(7)</w:t>
      </w:r>
    </w:p>
    <w:p w:rsidR="00097A3A" w:rsidRPr="00E710AE" w:rsidRDefault="00097A3A" w:rsidP="00E710AE">
      <w:pPr>
        <w:pStyle w:val="Standard"/>
        <w:spacing w:line="360" w:lineRule="auto"/>
        <w:jc w:val="center"/>
        <w:rPr>
          <w:rFonts w:ascii="Arial" w:hAnsi="Arial" w:cs="Arial"/>
        </w:rPr>
      </w:pPr>
      <w:r w:rsidRPr="00E710AE">
        <w:rPr>
          <w:rFonts w:ascii="Arial" w:hAnsi="Arial" w:cs="Arial"/>
          <w:noProof/>
          <w:lang w:eastAsia="pt-BR" w:bidi="ar-SA"/>
        </w:rPr>
        <w:drawing>
          <wp:inline distT="0" distB="0" distL="0" distR="0" wp14:anchorId="4B16C22E" wp14:editId="432442BE">
            <wp:extent cx="4743450" cy="3007606"/>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ank UML - New Page (4).png"/>
                    <pic:cNvPicPr/>
                  </pic:nvPicPr>
                  <pic:blipFill>
                    <a:blip r:embed="rId16">
                      <a:extLst>
                        <a:ext uri="{28A0092B-C50C-407E-A947-70E740481C1C}">
                          <a14:useLocalDpi xmlns:a14="http://schemas.microsoft.com/office/drawing/2010/main" val="0"/>
                        </a:ext>
                      </a:extLst>
                    </a:blip>
                    <a:stretch>
                      <a:fillRect/>
                    </a:stretch>
                  </pic:blipFill>
                  <pic:spPr>
                    <a:xfrm>
                      <a:off x="0" y="0"/>
                      <a:ext cx="4757754" cy="3016676"/>
                    </a:xfrm>
                    <a:prstGeom prst="rect">
                      <a:avLst/>
                    </a:prstGeom>
                  </pic:spPr>
                </pic:pic>
              </a:graphicData>
            </a:graphic>
          </wp:inline>
        </w:drawing>
      </w:r>
    </w:p>
    <w:p w:rsidR="0008063D" w:rsidRDefault="006D5F55" w:rsidP="006D5F55">
      <w:pPr>
        <w:pStyle w:val="Standard"/>
        <w:spacing w:line="360" w:lineRule="auto"/>
        <w:jc w:val="center"/>
        <w:rPr>
          <w:rFonts w:ascii="Arial" w:hAnsi="Arial" w:cs="Arial"/>
        </w:rPr>
      </w:pPr>
      <w:r>
        <w:rPr>
          <w:rFonts w:ascii="Arial" w:hAnsi="Arial" w:cs="Arial"/>
        </w:rPr>
        <w:t>Fonte: autoria própria</w:t>
      </w:r>
    </w:p>
    <w:p w:rsidR="006D5F55" w:rsidRPr="00E710AE" w:rsidRDefault="006D5F55" w:rsidP="006D5F55">
      <w:pPr>
        <w:pStyle w:val="Standard"/>
        <w:spacing w:line="360" w:lineRule="auto"/>
        <w:jc w:val="center"/>
        <w:rPr>
          <w:rFonts w:ascii="Arial" w:hAnsi="Arial" w:cs="Arial"/>
        </w:rPr>
      </w:pPr>
    </w:p>
    <w:p w:rsidR="007737B7" w:rsidRPr="00E710AE" w:rsidRDefault="00667A71" w:rsidP="00E710AE">
      <w:pPr>
        <w:pStyle w:val="Standard"/>
        <w:spacing w:line="360" w:lineRule="auto"/>
        <w:jc w:val="both"/>
        <w:rPr>
          <w:rFonts w:ascii="Arial" w:hAnsi="Arial" w:cs="Arial"/>
          <w:b/>
        </w:rPr>
      </w:pPr>
      <w:r w:rsidRPr="00E710AE">
        <w:rPr>
          <w:rFonts w:ascii="Arial" w:hAnsi="Arial" w:cs="Arial"/>
          <w:b/>
        </w:rPr>
        <w:t>3.1.2 CONSIDERAÇÕES E RESULTADOS OBTIDOS</w:t>
      </w:r>
    </w:p>
    <w:p w:rsidR="00464E5E" w:rsidRPr="00E710AE" w:rsidRDefault="00464E5E" w:rsidP="00E710AE">
      <w:pPr>
        <w:pStyle w:val="Standard"/>
        <w:spacing w:line="360" w:lineRule="auto"/>
        <w:jc w:val="both"/>
        <w:rPr>
          <w:rFonts w:ascii="Arial" w:hAnsi="Arial" w:cs="Arial"/>
          <w:b/>
        </w:rPr>
      </w:pPr>
    </w:p>
    <w:p w:rsidR="00BE502D" w:rsidRPr="00E710AE" w:rsidRDefault="000801BA" w:rsidP="00E710AE">
      <w:pPr>
        <w:pStyle w:val="Standard"/>
        <w:spacing w:line="360" w:lineRule="auto"/>
        <w:ind w:firstLine="709"/>
        <w:jc w:val="both"/>
        <w:rPr>
          <w:rFonts w:ascii="Arial" w:hAnsi="Arial" w:cs="Arial"/>
        </w:rPr>
      </w:pPr>
      <w:r w:rsidRPr="00E710AE">
        <w:rPr>
          <w:rFonts w:ascii="Arial" w:hAnsi="Arial" w:cs="Arial"/>
        </w:rPr>
        <w:t>Após a</w:t>
      </w:r>
      <w:r w:rsidR="007E1B6B" w:rsidRPr="00E710AE">
        <w:rPr>
          <w:rFonts w:ascii="Arial" w:hAnsi="Arial" w:cs="Arial"/>
        </w:rPr>
        <w:t xml:space="preserve">s </w:t>
      </w:r>
      <w:r w:rsidRPr="00E710AE">
        <w:rPr>
          <w:rFonts w:ascii="Arial" w:hAnsi="Arial" w:cs="Arial"/>
        </w:rPr>
        <w:t xml:space="preserve">implementações, o resultado </w:t>
      </w:r>
      <w:r w:rsidR="007E1B6B" w:rsidRPr="00E710AE">
        <w:rPr>
          <w:rFonts w:ascii="Arial" w:hAnsi="Arial" w:cs="Arial"/>
        </w:rPr>
        <w:t xml:space="preserve">obtido </w:t>
      </w:r>
      <w:r w:rsidRPr="00E710AE">
        <w:rPr>
          <w:rFonts w:ascii="Arial" w:hAnsi="Arial" w:cs="Arial"/>
        </w:rPr>
        <w:t xml:space="preserve">foi </w:t>
      </w:r>
      <w:r w:rsidR="009E0F0A" w:rsidRPr="00E710AE">
        <w:rPr>
          <w:rFonts w:ascii="Arial" w:hAnsi="Arial" w:cs="Arial"/>
        </w:rPr>
        <w:t xml:space="preserve">um </w:t>
      </w:r>
      <w:r w:rsidR="007E1B6B" w:rsidRPr="00E710AE">
        <w:rPr>
          <w:rFonts w:ascii="Arial" w:hAnsi="Arial" w:cs="Arial"/>
        </w:rPr>
        <w:t>microserviço</w:t>
      </w:r>
      <w:r w:rsidR="009E0F0A" w:rsidRPr="00E710AE">
        <w:rPr>
          <w:rFonts w:ascii="Arial" w:hAnsi="Arial" w:cs="Arial"/>
        </w:rPr>
        <w:t xml:space="preserve"> como componente</w:t>
      </w:r>
      <w:r w:rsidR="007E1B6B" w:rsidRPr="00E710AE">
        <w:rPr>
          <w:rFonts w:ascii="Arial" w:hAnsi="Arial" w:cs="Arial"/>
        </w:rPr>
        <w:t>, auto gerenciável, escalável</w:t>
      </w:r>
      <w:r w:rsidR="009E0F0A" w:rsidRPr="00E710AE">
        <w:rPr>
          <w:rFonts w:ascii="Arial" w:hAnsi="Arial" w:cs="Arial"/>
        </w:rPr>
        <w:t>, independente e transparente</w:t>
      </w:r>
      <w:r w:rsidR="006430E4" w:rsidRPr="00E710AE">
        <w:rPr>
          <w:rFonts w:ascii="Arial" w:hAnsi="Arial" w:cs="Arial"/>
        </w:rPr>
        <w:t>, seguindo todos os conceitos e benefícios da abordagem de microserviços</w:t>
      </w:r>
      <w:r w:rsidR="009E0F0A" w:rsidRPr="00E710AE">
        <w:rPr>
          <w:rFonts w:ascii="Arial" w:hAnsi="Arial" w:cs="Arial"/>
        </w:rPr>
        <w:t xml:space="preserve">. O microserviços taiga são contêineres gerenciados pelo docker, que possuem todas as </w:t>
      </w:r>
      <w:r w:rsidR="0068768C" w:rsidRPr="00E710AE">
        <w:rPr>
          <w:rFonts w:ascii="Arial" w:hAnsi="Arial" w:cs="Arial"/>
        </w:rPr>
        <w:t>dependências</w:t>
      </w:r>
      <w:r w:rsidR="009E0F0A" w:rsidRPr="00E710AE">
        <w:rPr>
          <w:rFonts w:ascii="Arial" w:hAnsi="Arial" w:cs="Arial"/>
        </w:rPr>
        <w:t xml:space="preserve"> necessárias para execução do serviço, essa </w:t>
      </w:r>
      <w:r w:rsidR="00D64BDC" w:rsidRPr="00E710AE">
        <w:rPr>
          <w:rFonts w:ascii="Arial" w:hAnsi="Arial" w:cs="Arial"/>
        </w:rPr>
        <w:t>característica</w:t>
      </w:r>
      <w:r w:rsidR="009E0F0A" w:rsidRPr="00E710AE">
        <w:rPr>
          <w:rFonts w:ascii="Arial" w:hAnsi="Arial" w:cs="Arial"/>
        </w:rPr>
        <w:t xml:space="preserve"> torna fácil a implantação em maquinas servidores, </w:t>
      </w:r>
      <w:r w:rsidR="006430E4" w:rsidRPr="00E710AE">
        <w:rPr>
          <w:rFonts w:ascii="Arial" w:hAnsi="Arial" w:cs="Arial"/>
        </w:rPr>
        <w:t xml:space="preserve">já que </w:t>
      </w:r>
      <w:r w:rsidR="009E0F0A" w:rsidRPr="00E710AE">
        <w:rPr>
          <w:rFonts w:ascii="Arial" w:hAnsi="Arial" w:cs="Arial"/>
        </w:rPr>
        <w:t xml:space="preserve">essas maquinas </w:t>
      </w:r>
      <w:r w:rsidR="00D64BDC" w:rsidRPr="00E710AE">
        <w:rPr>
          <w:rFonts w:ascii="Arial" w:hAnsi="Arial" w:cs="Arial"/>
        </w:rPr>
        <w:t>necessitam</w:t>
      </w:r>
      <w:r w:rsidR="009E0F0A" w:rsidRPr="00E710AE">
        <w:rPr>
          <w:rFonts w:ascii="Arial" w:hAnsi="Arial" w:cs="Arial"/>
        </w:rPr>
        <w:t xml:space="preserve"> apenas da </w:t>
      </w:r>
      <w:r w:rsidR="009E0F0A" w:rsidRPr="00E710AE">
        <w:rPr>
          <w:rFonts w:ascii="Arial" w:hAnsi="Arial" w:cs="Arial"/>
          <w:i/>
        </w:rPr>
        <w:t xml:space="preserve">engine </w:t>
      </w:r>
      <w:r w:rsidR="009D76B1">
        <w:rPr>
          <w:rFonts w:ascii="Arial" w:hAnsi="Arial" w:cs="Arial"/>
        </w:rPr>
        <w:t>do DOCKER</w:t>
      </w:r>
      <w:r w:rsidR="00B16B84">
        <w:rPr>
          <w:rFonts w:ascii="Arial" w:hAnsi="Arial" w:cs="Arial"/>
        </w:rPr>
        <w:t xml:space="preserve"> para </w:t>
      </w:r>
      <w:r w:rsidR="006430E4" w:rsidRPr="00E710AE">
        <w:rPr>
          <w:rFonts w:ascii="Arial" w:hAnsi="Arial" w:cs="Arial"/>
        </w:rPr>
        <w:t>executa-lo</w:t>
      </w:r>
      <w:r w:rsidR="00D64BDC" w:rsidRPr="00E710AE">
        <w:rPr>
          <w:rFonts w:ascii="Arial" w:hAnsi="Arial" w:cs="Arial"/>
        </w:rPr>
        <w:t xml:space="preserve">. </w:t>
      </w:r>
    </w:p>
    <w:p w:rsidR="00C30D43" w:rsidRPr="00E710AE" w:rsidRDefault="006430E4" w:rsidP="00E710AE">
      <w:pPr>
        <w:pStyle w:val="Standard"/>
        <w:spacing w:line="360" w:lineRule="auto"/>
        <w:ind w:firstLine="709"/>
        <w:jc w:val="both"/>
        <w:rPr>
          <w:rFonts w:ascii="Arial" w:hAnsi="Arial" w:cs="Arial"/>
        </w:rPr>
      </w:pPr>
      <w:r w:rsidRPr="00E710AE">
        <w:rPr>
          <w:rFonts w:ascii="Arial" w:hAnsi="Arial" w:cs="Arial"/>
        </w:rPr>
        <w:t xml:space="preserve">Também foi obtido </w:t>
      </w:r>
      <w:r w:rsidR="00F25FCF" w:rsidRPr="00E710AE">
        <w:rPr>
          <w:rFonts w:ascii="Arial" w:hAnsi="Arial" w:cs="Arial"/>
        </w:rPr>
        <w:t>c</w:t>
      </w:r>
      <w:r w:rsidRPr="00E710AE">
        <w:rPr>
          <w:rFonts w:ascii="Arial" w:hAnsi="Arial" w:cs="Arial"/>
        </w:rPr>
        <w:t>o</w:t>
      </w:r>
      <w:r w:rsidR="00F25FCF" w:rsidRPr="00E710AE">
        <w:rPr>
          <w:rFonts w:ascii="Arial" w:hAnsi="Arial" w:cs="Arial"/>
        </w:rPr>
        <w:t>m êxito o</w:t>
      </w:r>
      <w:r w:rsidRPr="00E710AE">
        <w:rPr>
          <w:rFonts w:ascii="Arial" w:hAnsi="Arial" w:cs="Arial"/>
        </w:rPr>
        <w:t xml:space="preserve"> principal </w:t>
      </w:r>
      <w:r w:rsidR="00F25FCF" w:rsidRPr="00E710AE">
        <w:rPr>
          <w:rFonts w:ascii="Arial" w:hAnsi="Arial" w:cs="Arial"/>
        </w:rPr>
        <w:t xml:space="preserve">objetivo do taiga, </w:t>
      </w:r>
      <w:r w:rsidR="00516901" w:rsidRPr="00E710AE">
        <w:rPr>
          <w:rFonts w:ascii="Arial" w:hAnsi="Arial" w:cs="Arial"/>
        </w:rPr>
        <w:t xml:space="preserve">que </w:t>
      </w:r>
      <w:r w:rsidRPr="00E710AE">
        <w:rPr>
          <w:rFonts w:ascii="Arial" w:hAnsi="Arial" w:cs="Arial"/>
        </w:rPr>
        <w:t>é ser</w:t>
      </w:r>
      <w:r w:rsidR="0068768C" w:rsidRPr="00E710AE">
        <w:rPr>
          <w:rFonts w:ascii="Arial" w:hAnsi="Arial" w:cs="Arial"/>
        </w:rPr>
        <w:t xml:space="preserve">vi como ponto de </w:t>
      </w:r>
      <w:r w:rsidR="00BE502D" w:rsidRPr="00E710AE">
        <w:rPr>
          <w:rFonts w:ascii="Arial" w:hAnsi="Arial" w:cs="Arial"/>
        </w:rPr>
        <w:t>integração entre</w:t>
      </w:r>
      <w:r w:rsidR="0068768C" w:rsidRPr="00E710AE">
        <w:rPr>
          <w:rFonts w:ascii="Arial" w:hAnsi="Arial" w:cs="Arial"/>
        </w:rPr>
        <w:t xml:space="preserve"> diversos sistemas de controle de ocorrência, embora o exemplo utilizado foi o </w:t>
      </w:r>
      <w:r w:rsidRPr="00E710AE">
        <w:rPr>
          <w:rFonts w:ascii="Arial" w:hAnsi="Arial" w:cs="Arial"/>
        </w:rPr>
        <w:t>controle de ocorrência</w:t>
      </w:r>
      <w:r w:rsidR="00516901" w:rsidRPr="00E710AE">
        <w:rPr>
          <w:rFonts w:ascii="Arial" w:hAnsi="Arial" w:cs="Arial"/>
        </w:rPr>
        <w:t xml:space="preserve"> da defesa civil</w:t>
      </w:r>
      <w:r w:rsidR="00F25FCF" w:rsidRPr="00E710AE">
        <w:rPr>
          <w:rFonts w:ascii="Arial" w:hAnsi="Arial" w:cs="Arial"/>
        </w:rPr>
        <w:t xml:space="preserve">, </w:t>
      </w:r>
      <w:r w:rsidR="0068768C" w:rsidRPr="00E710AE">
        <w:rPr>
          <w:rFonts w:ascii="Arial" w:hAnsi="Arial" w:cs="Arial"/>
        </w:rPr>
        <w:t xml:space="preserve">essa estrutura também poderia ser </w:t>
      </w:r>
      <w:r w:rsidR="00BE502D" w:rsidRPr="00E710AE">
        <w:rPr>
          <w:rFonts w:ascii="Arial" w:hAnsi="Arial" w:cs="Arial"/>
        </w:rPr>
        <w:t>utilizada</w:t>
      </w:r>
      <w:r w:rsidR="0068768C" w:rsidRPr="00E710AE">
        <w:rPr>
          <w:rFonts w:ascii="Arial" w:hAnsi="Arial" w:cs="Arial"/>
        </w:rPr>
        <w:t xml:space="preserve"> em qualquer tipo de ocorrências no âmbito de segurança pública. </w:t>
      </w:r>
      <w:r w:rsidR="00BE502D" w:rsidRPr="00E710AE">
        <w:rPr>
          <w:rFonts w:ascii="Arial" w:hAnsi="Arial" w:cs="Arial"/>
        </w:rPr>
        <w:t>Toda a estrutura do taiga é baseada em especificações de sistemas gove</w:t>
      </w:r>
      <w:r w:rsidR="00465009">
        <w:rPr>
          <w:rFonts w:ascii="Arial" w:hAnsi="Arial" w:cs="Arial"/>
        </w:rPr>
        <w:t xml:space="preserve">rnamentais, objetivando uma melhor </w:t>
      </w:r>
      <w:r w:rsidR="00BE502D" w:rsidRPr="00E710AE">
        <w:rPr>
          <w:rFonts w:ascii="Arial" w:hAnsi="Arial" w:cs="Arial"/>
        </w:rPr>
        <w:t xml:space="preserve">integração e regulamentação do seu uso. </w:t>
      </w:r>
    </w:p>
    <w:p w:rsidR="00C30D43" w:rsidRPr="00E710AE" w:rsidRDefault="00BE502D" w:rsidP="00E710AE">
      <w:pPr>
        <w:pStyle w:val="Standard"/>
        <w:spacing w:line="360" w:lineRule="auto"/>
        <w:ind w:firstLine="709"/>
        <w:jc w:val="both"/>
        <w:rPr>
          <w:rFonts w:ascii="Arial" w:hAnsi="Arial" w:cs="Arial"/>
        </w:rPr>
      </w:pPr>
      <w:r w:rsidRPr="00E710AE">
        <w:rPr>
          <w:rFonts w:ascii="Arial" w:hAnsi="Arial" w:cs="Arial"/>
        </w:rPr>
        <w:t xml:space="preserve">Outro ponto importante alcançado foi a portabilidade das informações para diferentes tipos de plataformas, o taiga se integra facilmente a sistemas </w:t>
      </w:r>
      <w:r w:rsidRPr="001105FA">
        <w:rPr>
          <w:rFonts w:ascii="Arial" w:hAnsi="Arial" w:cs="Arial"/>
          <w:i/>
        </w:rPr>
        <w:t>mobile</w:t>
      </w:r>
      <w:r w:rsidRPr="00E710AE">
        <w:rPr>
          <w:rFonts w:ascii="Arial" w:hAnsi="Arial" w:cs="Arial"/>
        </w:rPr>
        <w:t xml:space="preserve"> e </w:t>
      </w:r>
      <w:r w:rsidRPr="001105FA">
        <w:rPr>
          <w:rFonts w:ascii="Arial" w:hAnsi="Arial" w:cs="Arial"/>
          <w:i/>
        </w:rPr>
        <w:t>web</w:t>
      </w:r>
      <w:r w:rsidRPr="00E710AE">
        <w:rPr>
          <w:rFonts w:ascii="Arial" w:hAnsi="Arial" w:cs="Arial"/>
        </w:rPr>
        <w:t xml:space="preserve">, </w:t>
      </w:r>
      <w:r w:rsidRPr="00E710AE">
        <w:rPr>
          <w:rFonts w:ascii="Arial" w:hAnsi="Arial" w:cs="Arial"/>
        </w:rPr>
        <w:lastRenderedPageBreak/>
        <w:t>pois utiliza um protocolo comum utilizados nessas aplicações, e a forma de transferência de dados é leve e portável.</w:t>
      </w:r>
    </w:p>
    <w:p w:rsidR="0058554D" w:rsidRPr="00E710AE" w:rsidRDefault="0058554D" w:rsidP="00E710AE">
      <w:pPr>
        <w:pStyle w:val="Standard"/>
        <w:spacing w:line="360" w:lineRule="auto"/>
        <w:jc w:val="both"/>
        <w:rPr>
          <w:rFonts w:ascii="Arial" w:hAnsi="Arial" w:cs="Arial"/>
        </w:rPr>
      </w:pPr>
    </w:p>
    <w:p w:rsidR="00B568D0" w:rsidRPr="00E710AE" w:rsidRDefault="00807D13" w:rsidP="00E710AE">
      <w:pPr>
        <w:pStyle w:val="Standard"/>
        <w:numPr>
          <w:ilvl w:val="0"/>
          <w:numId w:val="20"/>
        </w:numPr>
        <w:spacing w:line="360" w:lineRule="auto"/>
        <w:jc w:val="both"/>
        <w:rPr>
          <w:rFonts w:ascii="Arial" w:hAnsi="Arial" w:cs="Arial"/>
          <w:b/>
        </w:rPr>
      </w:pPr>
      <w:r w:rsidRPr="00E710AE">
        <w:rPr>
          <w:rFonts w:ascii="Arial" w:hAnsi="Arial" w:cs="Arial"/>
          <w:b/>
        </w:rPr>
        <w:t xml:space="preserve">CONCLUSÃO E TRABALHOS FUTUROS </w:t>
      </w:r>
    </w:p>
    <w:p w:rsidR="00F518BD" w:rsidRPr="00E710AE" w:rsidRDefault="00F518BD" w:rsidP="00E710AE">
      <w:pPr>
        <w:pStyle w:val="Standard"/>
        <w:spacing w:line="360" w:lineRule="auto"/>
        <w:ind w:left="709"/>
        <w:jc w:val="both"/>
        <w:rPr>
          <w:rFonts w:ascii="Arial" w:hAnsi="Arial" w:cs="Arial"/>
        </w:rPr>
      </w:pPr>
    </w:p>
    <w:p w:rsidR="00807D13" w:rsidRPr="00E710AE" w:rsidRDefault="00F518BD" w:rsidP="00E710AE">
      <w:pPr>
        <w:pStyle w:val="Standard"/>
        <w:spacing w:line="360" w:lineRule="auto"/>
        <w:ind w:firstLine="709"/>
        <w:jc w:val="both"/>
        <w:rPr>
          <w:rFonts w:ascii="Arial" w:hAnsi="Arial" w:cs="Arial"/>
        </w:rPr>
      </w:pPr>
      <w:r w:rsidRPr="00E710AE">
        <w:rPr>
          <w:rFonts w:ascii="Arial" w:hAnsi="Arial" w:cs="Arial"/>
        </w:rPr>
        <w:t>Este artigo buscou validar os benefícios propostos pela arquitetura de microserviços, buscando a construção de um aplicativo</w:t>
      </w:r>
      <w:r w:rsidR="008061F9" w:rsidRPr="00E710AE">
        <w:rPr>
          <w:rFonts w:ascii="Arial" w:hAnsi="Arial" w:cs="Arial"/>
        </w:rPr>
        <w:t xml:space="preserve"> que funcione como serviço, e</w:t>
      </w:r>
      <w:r w:rsidRPr="00E710AE">
        <w:rPr>
          <w:rFonts w:ascii="Arial" w:hAnsi="Arial" w:cs="Arial"/>
        </w:rPr>
        <w:t xml:space="preserve"> que tenha como</w:t>
      </w:r>
      <w:r w:rsidR="008061F9" w:rsidRPr="00E710AE">
        <w:rPr>
          <w:rFonts w:ascii="Arial" w:hAnsi="Arial" w:cs="Arial"/>
        </w:rPr>
        <w:t xml:space="preserve"> principal objetivo </w:t>
      </w:r>
      <w:r w:rsidRPr="00E710AE">
        <w:rPr>
          <w:rFonts w:ascii="Arial" w:hAnsi="Arial" w:cs="Arial"/>
        </w:rPr>
        <w:t>ajudar os órgãos governamentais na gestão de políticas públicas, provendo um serviço que seja escalável, de fácil inte</w:t>
      </w:r>
      <w:r w:rsidR="00DB539E">
        <w:rPr>
          <w:rFonts w:ascii="Arial" w:hAnsi="Arial" w:cs="Arial"/>
        </w:rPr>
        <w:t xml:space="preserve">gração, alto </w:t>
      </w:r>
      <w:r w:rsidR="0059442B">
        <w:rPr>
          <w:rFonts w:ascii="Arial" w:hAnsi="Arial" w:cs="Arial"/>
        </w:rPr>
        <w:t>desempenho</w:t>
      </w:r>
      <w:r w:rsidRPr="00E710AE">
        <w:rPr>
          <w:rFonts w:ascii="Arial" w:hAnsi="Arial" w:cs="Arial"/>
        </w:rPr>
        <w:t xml:space="preserve"> e permita o armazenamento de </w:t>
      </w:r>
      <w:r w:rsidR="0059442B">
        <w:rPr>
          <w:rFonts w:ascii="Arial" w:hAnsi="Arial" w:cs="Arial"/>
        </w:rPr>
        <w:t>várias informações, que servirão</w:t>
      </w:r>
      <w:r w:rsidRPr="00E710AE">
        <w:rPr>
          <w:rFonts w:ascii="Arial" w:hAnsi="Arial" w:cs="Arial"/>
        </w:rPr>
        <w:t xml:space="preserve"> como indicadores para mensurar a qualidade das políticas em várias esferas sejam elas federal, estadual ou municipal</w:t>
      </w:r>
    </w:p>
    <w:p w:rsidR="003679D9" w:rsidRPr="00E710AE" w:rsidRDefault="008061F9" w:rsidP="00E710AE">
      <w:pPr>
        <w:pStyle w:val="Standard"/>
        <w:spacing w:line="360" w:lineRule="auto"/>
        <w:jc w:val="both"/>
        <w:rPr>
          <w:rFonts w:ascii="Arial" w:hAnsi="Arial" w:cs="Arial"/>
        </w:rPr>
      </w:pPr>
      <w:r w:rsidRPr="00E710AE">
        <w:rPr>
          <w:rFonts w:ascii="Arial" w:hAnsi="Arial" w:cs="Arial"/>
        </w:rPr>
        <w:tab/>
        <w:t>A proposta do</w:t>
      </w:r>
      <w:r w:rsidR="007E3C15" w:rsidRPr="00E710AE">
        <w:rPr>
          <w:rFonts w:ascii="Arial" w:hAnsi="Arial" w:cs="Arial"/>
        </w:rPr>
        <w:t xml:space="preserve"> serviço taiga é demonstrar que</w:t>
      </w:r>
      <w:r w:rsidR="00A57286" w:rsidRPr="00E710AE">
        <w:rPr>
          <w:rFonts w:ascii="Arial" w:hAnsi="Arial" w:cs="Arial"/>
        </w:rPr>
        <w:t xml:space="preserve"> a</w:t>
      </w:r>
      <w:r w:rsidRPr="00E710AE">
        <w:rPr>
          <w:rFonts w:ascii="Arial" w:hAnsi="Arial" w:cs="Arial"/>
        </w:rPr>
        <w:t xml:space="preserve"> abordagem </w:t>
      </w:r>
      <w:r w:rsidR="00215152" w:rsidRPr="00E710AE">
        <w:rPr>
          <w:rFonts w:ascii="Arial" w:hAnsi="Arial" w:cs="Arial"/>
        </w:rPr>
        <w:t xml:space="preserve">de microserviço, apesar de nova, veio para solucionar </w:t>
      </w:r>
      <w:r w:rsidR="007E3C15" w:rsidRPr="00E710AE">
        <w:rPr>
          <w:rFonts w:ascii="Arial" w:hAnsi="Arial" w:cs="Arial"/>
        </w:rPr>
        <w:t xml:space="preserve">os problemas de alto acoplamento e dificuldades de manutenção em encontradas em algumas </w:t>
      </w:r>
      <w:r w:rsidR="00C029E6" w:rsidRPr="00E710AE">
        <w:rPr>
          <w:rFonts w:ascii="Arial" w:hAnsi="Arial" w:cs="Arial"/>
        </w:rPr>
        <w:t xml:space="preserve">arquiteturas </w:t>
      </w:r>
      <w:r w:rsidR="007E3C15" w:rsidRPr="00E710AE">
        <w:rPr>
          <w:rFonts w:ascii="Arial" w:hAnsi="Arial" w:cs="Arial"/>
        </w:rPr>
        <w:t>tradicion</w:t>
      </w:r>
      <w:r w:rsidR="00C029E6" w:rsidRPr="00E710AE">
        <w:rPr>
          <w:rFonts w:ascii="Arial" w:hAnsi="Arial" w:cs="Arial"/>
        </w:rPr>
        <w:t>ais</w:t>
      </w:r>
      <w:r w:rsidR="003679D9" w:rsidRPr="00E710AE">
        <w:rPr>
          <w:rFonts w:ascii="Arial" w:hAnsi="Arial" w:cs="Arial"/>
        </w:rPr>
        <w:t>.</w:t>
      </w:r>
    </w:p>
    <w:p w:rsidR="00B568D0" w:rsidRPr="00E710AE" w:rsidRDefault="003679D9" w:rsidP="00E710AE">
      <w:pPr>
        <w:pStyle w:val="Standard"/>
        <w:spacing w:line="360" w:lineRule="auto"/>
        <w:jc w:val="both"/>
        <w:rPr>
          <w:rFonts w:ascii="Arial" w:hAnsi="Arial" w:cs="Arial"/>
        </w:rPr>
      </w:pPr>
      <w:r w:rsidRPr="00E710AE">
        <w:rPr>
          <w:rFonts w:ascii="Arial" w:hAnsi="Arial" w:cs="Arial"/>
        </w:rPr>
        <w:tab/>
        <w:t>Para trabalhos futuros, pretende-se realizar a validação e aplicabilidade do aplicativo para ser utilizados como ponto de integração em sistemas governamentais, buscando informaç</w:t>
      </w:r>
      <w:r w:rsidR="004811DD">
        <w:rPr>
          <w:rFonts w:ascii="Arial" w:hAnsi="Arial" w:cs="Arial"/>
        </w:rPr>
        <w:t xml:space="preserve">ões sobre o nível de </w:t>
      </w:r>
      <w:r w:rsidR="00E6151C">
        <w:rPr>
          <w:rFonts w:ascii="Arial" w:hAnsi="Arial" w:cs="Arial"/>
        </w:rPr>
        <w:t>desempenho</w:t>
      </w:r>
      <w:r w:rsidRPr="00E710AE">
        <w:rPr>
          <w:rFonts w:ascii="Arial" w:hAnsi="Arial" w:cs="Arial"/>
        </w:rPr>
        <w:t xml:space="preserve"> que um serviço construído em micros</w:t>
      </w:r>
      <w:r w:rsidR="00E6151C">
        <w:rPr>
          <w:rFonts w:ascii="Arial" w:hAnsi="Arial" w:cs="Arial"/>
        </w:rPr>
        <w:t xml:space="preserve">erviço possa obter, verificando </w:t>
      </w:r>
      <w:r w:rsidRPr="00E710AE">
        <w:rPr>
          <w:rFonts w:ascii="Arial" w:hAnsi="Arial" w:cs="Arial"/>
        </w:rPr>
        <w:t>se os objetivos esperados do mesmo são alcançados. E com isso vários órgãos públicos possam agilizar as suas políticas de segurança e defesa social, no intuito de melhora</w:t>
      </w:r>
      <w:r w:rsidR="00E6151C">
        <w:rPr>
          <w:rFonts w:ascii="Arial" w:hAnsi="Arial" w:cs="Arial"/>
        </w:rPr>
        <w:t>r</w:t>
      </w:r>
      <w:r w:rsidRPr="00E710AE">
        <w:rPr>
          <w:rFonts w:ascii="Arial" w:hAnsi="Arial" w:cs="Arial"/>
        </w:rPr>
        <w:t xml:space="preserve"> os seus serviços prestados aos cidadãos.</w:t>
      </w:r>
    </w:p>
    <w:p w:rsidR="00AC6945" w:rsidRPr="00E710AE" w:rsidRDefault="00AC6945" w:rsidP="00E710AE">
      <w:pPr>
        <w:pStyle w:val="Standard"/>
        <w:spacing w:line="360" w:lineRule="auto"/>
        <w:jc w:val="both"/>
        <w:rPr>
          <w:rFonts w:ascii="Arial" w:hAnsi="Arial" w:cs="Arial"/>
        </w:rPr>
      </w:pPr>
      <w:r w:rsidRPr="00E710AE">
        <w:rPr>
          <w:rFonts w:ascii="Arial" w:hAnsi="Arial" w:cs="Arial"/>
        </w:rPr>
        <w:tab/>
        <w:t xml:space="preserve">Outro trabalho futuro possível seria um estudo mais aprofundado da abordagem de microserviços, com objetivo de obter </w:t>
      </w:r>
      <w:r w:rsidR="006C131B" w:rsidRPr="00E710AE">
        <w:rPr>
          <w:rFonts w:ascii="Arial" w:hAnsi="Arial" w:cs="Arial"/>
        </w:rPr>
        <w:t>cada vez mais excelência na construção dessas aplicações.</w:t>
      </w:r>
    </w:p>
    <w:p w:rsidR="006C131B" w:rsidRPr="00E710AE" w:rsidRDefault="006C131B" w:rsidP="00E710AE">
      <w:pPr>
        <w:pStyle w:val="Standard"/>
        <w:spacing w:line="360" w:lineRule="auto"/>
        <w:jc w:val="both"/>
        <w:rPr>
          <w:rFonts w:ascii="Arial" w:hAnsi="Arial" w:cs="Arial"/>
        </w:rPr>
      </w:pPr>
    </w:p>
    <w:p w:rsidR="00571055" w:rsidRPr="00E710AE" w:rsidRDefault="00807D13" w:rsidP="00E710AE">
      <w:pPr>
        <w:pStyle w:val="Standard"/>
        <w:spacing w:line="360" w:lineRule="auto"/>
        <w:jc w:val="both"/>
        <w:rPr>
          <w:rFonts w:ascii="Arial" w:hAnsi="Arial" w:cs="Arial"/>
          <w:b/>
        </w:rPr>
      </w:pPr>
      <w:r w:rsidRPr="00E710AE">
        <w:rPr>
          <w:rFonts w:ascii="Arial" w:hAnsi="Arial" w:cs="Arial"/>
          <w:b/>
        </w:rPr>
        <w:t>5.</w:t>
      </w:r>
      <w:r w:rsidR="004F30A8" w:rsidRPr="00E710AE">
        <w:rPr>
          <w:rFonts w:ascii="Arial" w:hAnsi="Arial" w:cs="Arial"/>
          <w:b/>
        </w:rPr>
        <w:t xml:space="preserve"> </w:t>
      </w:r>
      <w:r w:rsidR="00540D70" w:rsidRPr="00E710AE">
        <w:rPr>
          <w:rFonts w:ascii="Arial" w:hAnsi="Arial" w:cs="Arial"/>
          <w:b/>
        </w:rPr>
        <w:t>REFERÊNCIAS</w:t>
      </w:r>
    </w:p>
    <w:p w:rsidR="00C50836" w:rsidRDefault="00C50836" w:rsidP="00E710AE">
      <w:pPr>
        <w:pStyle w:val="Standard"/>
        <w:spacing w:line="360" w:lineRule="auto"/>
        <w:jc w:val="both"/>
        <w:rPr>
          <w:rFonts w:ascii="Arial" w:hAnsi="Arial" w:cs="Arial"/>
        </w:rPr>
      </w:pPr>
    </w:p>
    <w:p w:rsidR="003363EC" w:rsidRDefault="003363EC" w:rsidP="00E710AE">
      <w:pPr>
        <w:pStyle w:val="Standard"/>
        <w:spacing w:line="360" w:lineRule="auto"/>
        <w:jc w:val="both"/>
        <w:rPr>
          <w:rFonts w:ascii="Arial" w:hAnsi="Arial" w:cs="Arial"/>
        </w:rPr>
      </w:pPr>
      <w:r>
        <w:rPr>
          <w:rFonts w:ascii="Arial" w:hAnsi="Arial" w:cs="Arial"/>
        </w:rPr>
        <w:t xml:space="preserve">[1]. </w:t>
      </w:r>
      <w:r w:rsidR="00446720" w:rsidRPr="00446720">
        <w:rPr>
          <w:rFonts w:ascii="Arial" w:hAnsi="Arial" w:cs="Arial"/>
        </w:rPr>
        <w:t>SENASP/ANP. (Org.). Violência, Criminalidade e Prevenção - VA. 2015. Disponível em: &lt;http://ea</w:t>
      </w:r>
      <w:r w:rsidR="008159D9">
        <w:rPr>
          <w:rFonts w:ascii="Arial" w:hAnsi="Arial" w:cs="Arial"/>
        </w:rPr>
        <w:t>d.senasp.gov.br/&gt;. Acesso em: 2 abril 2015</w:t>
      </w:r>
      <w:r w:rsidR="00446720" w:rsidRPr="00446720">
        <w:rPr>
          <w:rFonts w:ascii="Arial" w:hAnsi="Arial" w:cs="Arial"/>
        </w:rPr>
        <w:t>.</w:t>
      </w:r>
    </w:p>
    <w:p w:rsidR="008159D9" w:rsidRDefault="008159D9" w:rsidP="00E710AE">
      <w:pPr>
        <w:pStyle w:val="Standard"/>
        <w:spacing w:line="360" w:lineRule="auto"/>
        <w:jc w:val="both"/>
        <w:rPr>
          <w:rFonts w:ascii="Arial" w:hAnsi="Arial" w:cs="Arial"/>
        </w:rPr>
      </w:pPr>
    </w:p>
    <w:p w:rsidR="00C87FBA" w:rsidRDefault="00C87FBA" w:rsidP="00C87FBA">
      <w:pPr>
        <w:pStyle w:val="Standard"/>
        <w:spacing w:line="360" w:lineRule="auto"/>
        <w:jc w:val="both"/>
        <w:rPr>
          <w:rFonts w:ascii="Arial" w:hAnsi="Arial" w:cs="Arial"/>
        </w:rPr>
      </w:pPr>
      <w:r>
        <w:rPr>
          <w:rFonts w:ascii="Arial" w:hAnsi="Arial" w:cs="Arial"/>
        </w:rPr>
        <w:t>[</w:t>
      </w:r>
      <w:r w:rsidR="00F819CF">
        <w:rPr>
          <w:rFonts w:ascii="Arial" w:hAnsi="Arial" w:cs="Arial"/>
        </w:rPr>
        <w:t>2</w:t>
      </w:r>
      <w:r w:rsidRPr="00E710AE">
        <w:rPr>
          <w:rFonts w:ascii="Arial" w:hAnsi="Arial" w:cs="Arial"/>
        </w:rPr>
        <w:t>].</w:t>
      </w:r>
      <w:r w:rsidRPr="00E710AE">
        <w:rPr>
          <w:rFonts w:ascii="Arial" w:hAnsi="Arial" w:cs="Arial"/>
        </w:rPr>
        <w:tab/>
        <w:t xml:space="preserve">CÃMARA NOTICIAS (BRASILIA). CÂMARA DOS DEPUTADOS. Sistema de informações sobre segurança é um desastre, diz ministro da Justiça. Disponível em: </w:t>
      </w:r>
      <w:r>
        <w:rPr>
          <w:rFonts w:ascii="Arial" w:hAnsi="Arial" w:cs="Arial"/>
        </w:rPr>
        <w:t>&lt;</w:t>
      </w:r>
      <w:r w:rsidRPr="00E710AE">
        <w:rPr>
          <w:rFonts w:ascii="Arial" w:hAnsi="Arial" w:cs="Arial"/>
        </w:rPr>
        <w:t>http://www2.camara.leg.br/camaranoticias/noticias/SEGURANCA/197339-</w:t>
      </w:r>
      <w:r w:rsidRPr="00E710AE">
        <w:rPr>
          <w:rFonts w:ascii="Arial" w:hAnsi="Arial" w:cs="Arial"/>
        </w:rPr>
        <w:lastRenderedPageBreak/>
        <w:t>SISTEMA-DE-INFORMACOES-SOBRE-SEGURANCA-E-UM-DESASTRE,-DIZ-MINISTRO-DA-JUSTICA.html</w:t>
      </w:r>
      <w:r>
        <w:rPr>
          <w:rFonts w:ascii="Arial" w:hAnsi="Arial" w:cs="Arial"/>
        </w:rPr>
        <w:t>&gt;</w:t>
      </w:r>
      <w:r w:rsidR="00306E16">
        <w:rPr>
          <w:rFonts w:ascii="Arial" w:hAnsi="Arial" w:cs="Arial"/>
        </w:rPr>
        <w:t xml:space="preserve">. Acesso em: </w:t>
      </w:r>
      <w:r w:rsidRPr="00E710AE">
        <w:rPr>
          <w:rFonts w:ascii="Arial" w:hAnsi="Arial" w:cs="Arial"/>
        </w:rPr>
        <w:t>27 de Outubro de 2014.</w:t>
      </w:r>
    </w:p>
    <w:p w:rsidR="00F819CF" w:rsidRDefault="00F819CF" w:rsidP="008159D9">
      <w:pPr>
        <w:pStyle w:val="Standard"/>
        <w:spacing w:line="360" w:lineRule="auto"/>
        <w:jc w:val="both"/>
        <w:rPr>
          <w:rFonts w:ascii="Arial" w:hAnsi="Arial" w:cs="Arial"/>
        </w:rPr>
      </w:pPr>
    </w:p>
    <w:p w:rsidR="008159D9" w:rsidRPr="00E710AE" w:rsidRDefault="00F819CF" w:rsidP="008159D9">
      <w:pPr>
        <w:pStyle w:val="Standard"/>
        <w:spacing w:line="360" w:lineRule="auto"/>
        <w:jc w:val="both"/>
        <w:rPr>
          <w:rFonts w:ascii="Arial" w:hAnsi="Arial" w:cs="Arial"/>
        </w:rPr>
      </w:pPr>
      <w:r>
        <w:rPr>
          <w:rFonts w:ascii="Arial" w:hAnsi="Arial" w:cs="Arial"/>
        </w:rPr>
        <w:t>[3</w:t>
      </w:r>
      <w:r w:rsidR="008159D9" w:rsidRPr="00E710AE">
        <w:rPr>
          <w:rFonts w:ascii="Arial" w:hAnsi="Arial" w:cs="Arial"/>
        </w:rPr>
        <w:t>]</w:t>
      </w:r>
      <w:r w:rsidR="008159D9">
        <w:rPr>
          <w:rFonts w:ascii="Arial" w:hAnsi="Arial" w:cs="Arial"/>
        </w:rPr>
        <w:t xml:space="preserve">. </w:t>
      </w:r>
      <w:r w:rsidR="00340589">
        <w:rPr>
          <w:rFonts w:ascii="Arial" w:hAnsi="Arial" w:cs="Arial"/>
        </w:rPr>
        <w:t xml:space="preserve">SENASP/ANP. (Org.). </w:t>
      </w:r>
      <w:r w:rsidR="00340589" w:rsidRPr="00340589">
        <w:rPr>
          <w:rFonts w:ascii="Arial" w:hAnsi="Arial" w:cs="Arial"/>
        </w:rPr>
        <w:t>Uso da Informação em Gestão de Segurança Pública - VA</w:t>
      </w:r>
      <w:r w:rsidR="008159D9" w:rsidRPr="00446720">
        <w:rPr>
          <w:rFonts w:ascii="Arial" w:hAnsi="Arial" w:cs="Arial"/>
        </w:rPr>
        <w:t>. 2015. Disponível em: &lt;http://ead.sen</w:t>
      </w:r>
      <w:r w:rsidR="009D78BD">
        <w:rPr>
          <w:rFonts w:ascii="Arial" w:hAnsi="Arial" w:cs="Arial"/>
        </w:rPr>
        <w:t>asp.gov.br/&gt;. Acesso em: 2 de abril</w:t>
      </w:r>
      <w:r w:rsidR="008159D9" w:rsidRPr="00446720">
        <w:rPr>
          <w:rFonts w:ascii="Arial" w:hAnsi="Arial" w:cs="Arial"/>
        </w:rPr>
        <w:t xml:space="preserve"> 2015.</w:t>
      </w:r>
    </w:p>
    <w:p w:rsidR="008159D9" w:rsidRDefault="008159D9" w:rsidP="00E710AE">
      <w:pPr>
        <w:pStyle w:val="Standard"/>
        <w:spacing w:line="360" w:lineRule="auto"/>
        <w:jc w:val="both"/>
        <w:rPr>
          <w:rFonts w:ascii="Arial" w:hAnsi="Arial" w:cs="Arial"/>
        </w:rPr>
      </w:pPr>
    </w:p>
    <w:p w:rsidR="00372311" w:rsidRDefault="00372311" w:rsidP="00E710AE">
      <w:pPr>
        <w:pStyle w:val="Standard"/>
        <w:spacing w:line="360" w:lineRule="auto"/>
        <w:jc w:val="both"/>
        <w:rPr>
          <w:rFonts w:ascii="Arial" w:hAnsi="Arial" w:cs="Arial"/>
        </w:rPr>
      </w:pPr>
      <w:r>
        <w:rPr>
          <w:rFonts w:ascii="Arial" w:hAnsi="Arial" w:cs="Arial"/>
        </w:rPr>
        <w:t>[</w:t>
      </w:r>
      <w:r w:rsidR="00F819CF">
        <w:rPr>
          <w:rFonts w:ascii="Arial" w:hAnsi="Arial" w:cs="Arial"/>
        </w:rPr>
        <w:t>4</w:t>
      </w:r>
      <w:r>
        <w:rPr>
          <w:rFonts w:ascii="Arial" w:hAnsi="Arial" w:cs="Arial"/>
        </w:rPr>
        <w:t xml:space="preserve">]. </w:t>
      </w:r>
      <w:r w:rsidRPr="00372311">
        <w:rPr>
          <w:rFonts w:ascii="Arial" w:hAnsi="Arial" w:cs="Arial"/>
        </w:rPr>
        <w:t>RAND CORPORATION (Org.). OBJECTIVE ANALYSIS. EFFECTIVE SOLUTIONS. Disponível em: &lt;http://www.rand.org/&gt;. Acesso em: 2 abr. 2015.</w:t>
      </w:r>
    </w:p>
    <w:p w:rsidR="00372311" w:rsidRDefault="00372311" w:rsidP="00E710AE">
      <w:pPr>
        <w:pStyle w:val="Standard"/>
        <w:spacing w:line="360" w:lineRule="auto"/>
        <w:jc w:val="both"/>
        <w:rPr>
          <w:rFonts w:ascii="Arial" w:hAnsi="Arial" w:cs="Arial"/>
        </w:rPr>
      </w:pPr>
    </w:p>
    <w:p w:rsidR="000D07DB" w:rsidRPr="00E710AE" w:rsidRDefault="000D07DB" w:rsidP="000D07DB">
      <w:pPr>
        <w:pStyle w:val="Standard"/>
        <w:spacing w:line="360" w:lineRule="auto"/>
        <w:jc w:val="both"/>
        <w:rPr>
          <w:rFonts w:ascii="Arial" w:hAnsi="Arial" w:cs="Arial"/>
        </w:rPr>
      </w:pPr>
      <w:r>
        <w:rPr>
          <w:rFonts w:ascii="Arial" w:hAnsi="Arial" w:cs="Arial"/>
        </w:rPr>
        <w:t>[5</w:t>
      </w:r>
      <w:r w:rsidR="00405D37">
        <w:rPr>
          <w:rFonts w:ascii="Arial" w:hAnsi="Arial" w:cs="Arial"/>
        </w:rPr>
        <w:t xml:space="preserve">]. </w:t>
      </w:r>
      <w:r w:rsidRPr="00E710AE">
        <w:rPr>
          <w:rFonts w:ascii="Arial" w:hAnsi="Arial" w:cs="Arial"/>
        </w:rPr>
        <w:t>SINESP – Sistema Nacional de informações de segurança pública. Disponível em: https://www.sinesp.gov.br/estatisticas-publicas. Acesso em 05 de maio de 2015.</w:t>
      </w:r>
    </w:p>
    <w:p w:rsidR="000D07DB" w:rsidRDefault="000D07DB" w:rsidP="00E710AE">
      <w:pPr>
        <w:pStyle w:val="Standard"/>
        <w:spacing w:line="360" w:lineRule="auto"/>
        <w:jc w:val="both"/>
        <w:rPr>
          <w:rFonts w:ascii="Arial" w:hAnsi="Arial" w:cs="Arial"/>
        </w:rPr>
      </w:pPr>
    </w:p>
    <w:p w:rsidR="00B915E4" w:rsidRPr="00E710AE" w:rsidRDefault="00B915E4" w:rsidP="00B915E4">
      <w:pPr>
        <w:pStyle w:val="Standard"/>
        <w:spacing w:line="360" w:lineRule="auto"/>
        <w:jc w:val="both"/>
        <w:rPr>
          <w:rFonts w:ascii="Arial" w:hAnsi="Arial" w:cs="Arial"/>
        </w:rPr>
      </w:pPr>
      <w:r>
        <w:rPr>
          <w:rFonts w:ascii="Arial" w:hAnsi="Arial" w:cs="Arial"/>
        </w:rPr>
        <w:t>[6</w:t>
      </w:r>
      <w:r w:rsidR="00047C36">
        <w:rPr>
          <w:rFonts w:ascii="Arial" w:hAnsi="Arial" w:cs="Arial"/>
        </w:rPr>
        <w:t xml:space="preserve">]. </w:t>
      </w:r>
      <w:r w:rsidR="00047C36" w:rsidRPr="00E710AE">
        <w:rPr>
          <w:rFonts w:ascii="Arial" w:hAnsi="Arial" w:cs="Arial"/>
        </w:rPr>
        <w:t xml:space="preserve">S2ID </w:t>
      </w:r>
      <w:r w:rsidR="00047C36">
        <w:rPr>
          <w:rFonts w:ascii="Arial" w:hAnsi="Arial" w:cs="Arial"/>
        </w:rPr>
        <w:t xml:space="preserve">- </w:t>
      </w:r>
      <w:r w:rsidRPr="00E710AE">
        <w:rPr>
          <w:rFonts w:ascii="Arial" w:hAnsi="Arial" w:cs="Arial"/>
        </w:rPr>
        <w:t xml:space="preserve">Sistema Integrado </w:t>
      </w:r>
      <w:r w:rsidR="00047C36">
        <w:rPr>
          <w:rFonts w:ascii="Arial" w:hAnsi="Arial" w:cs="Arial"/>
        </w:rPr>
        <w:t>de Informações sobre Desastres</w:t>
      </w:r>
      <w:r w:rsidRPr="00E710AE">
        <w:rPr>
          <w:rFonts w:ascii="Arial" w:hAnsi="Arial" w:cs="Arial"/>
        </w:rPr>
        <w:t>. Disponível em: http://www.mi.gov.br/defesa-civil/s2id. Acesso em 05 de maio de 2015.</w:t>
      </w:r>
    </w:p>
    <w:p w:rsidR="00B915E4" w:rsidRDefault="00B915E4" w:rsidP="00E710AE">
      <w:pPr>
        <w:pStyle w:val="Standard"/>
        <w:spacing w:line="360" w:lineRule="auto"/>
        <w:jc w:val="both"/>
        <w:rPr>
          <w:rFonts w:ascii="Arial" w:hAnsi="Arial" w:cs="Arial"/>
        </w:rPr>
      </w:pPr>
    </w:p>
    <w:p w:rsidR="005B6A9D" w:rsidRDefault="009C28D3" w:rsidP="00E710AE">
      <w:pPr>
        <w:pStyle w:val="Standard"/>
        <w:spacing w:line="360" w:lineRule="auto"/>
        <w:jc w:val="both"/>
        <w:rPr>
          <w:rFonts w:ascii="Arial" w:hAnsi="Arial" w:cs="Arial"/>
        </w:rPr>
      </w:pPr>
      <w:r>
        <w:rPr>
          <w:rFonts w:ascii="Arial" w:hAnsi="Arial" w:cs="Arial"/>
        </w:rPr>
        <w:t xml:space="preserve">[7]. </w:t>
      </w:r>
      <w:r w:rsidRPr="009C28D3">
        <w:rPr>
          <w:rFonts w:ascii="Arial" w:hAnsi="Arial" w:cs="Arial"/>
        </w:rPr>
        <w:t xml:space="preserve">Padrões de Interoperabilidade de Governo Eletrônico-ePing. Disponível em: </w:t>
      </w:r>
      <w:r>
        <w:rPr>
          <w:rFonts w:ascii="Arial" w:hAnsi="Arial" w:cs="Arial"/>
        </w:rPr>
        <w:t>&lt;</w:t>
      </w:r>
      <w:r w:rsidRPr="009C28D3">
        <w:rPr>
          <w:rFonts w:ascii="Arial" w:hAnsi="Arial" w:cs="Arial"/>
        </w:rPr>
        <w:t>http://www.governoeletronico.gov.br/acoes-e-projetos/e-ping-padroes-de-interoperabilidade</w:t>
      </w:r>
      <w:r>
        <w:rPr>
          <w:rFonts w:ascii="Arial" w:hAnsi="Arial" w:cs="Arial"/>
        </w:rPr>
        <w:t>&gt;</w:t>
      </w:r>
      <w:r w:rsidRPr="009C28D3">
        <w:rPr>
          <w:rFonts w:ascii="Arial" w:hAnsi="Arial" w:cs="Arial"/>
        </w:rPr>
        <w:t>. Acesso em 05 de maio de 2015.</w:t>
      </w:r>
    </w:p>
    <w:p w:rsidR="005808E4" w:rsidRPr="003363EC" w:rsidRDefault="005808E4" w:rsidP="00E710AE">
      <w:pPr>
        <w:pStyle w:val="Standard"/>
        <w:spacing w:line="360" w:lineRule="auto"/>
        <w:jc w:val="both"/>
        <w:rPr>
          <w:rFonts w:ascii="Arial" w:hAnsi="Arial" w:cs="Arial"/>
        </w:rPr>
      </w:pPr>
    </w:p>
    <w:p w:rsidR="00C50836" w:rsidRDefault="005808E4" w:rsidP="00E710AE">
      <w:pPr>
        <w:pStyle w:val="Standard"/>
        <w:spacing w:line="360" w:lineRule="auto"/>
        <w:jc w:val="both"/>
        <w:rPr>
          <w:rFonts w:ascii="Arial" w:hAnsi="Arial" w:cs="Arial"/>
        </w:rPr>
      </w:pPr>
      <w:r>
        <w:rPr>
          <w:rFonts w:ascii="Arial" w:hAnsi="Arial" w:cs="Arial"/>
        </w:rPr>
        <w:t>[8</w:t>
      </w:r>
      <w:r w:rsidR="00540D70" w:rsidRPr="00E710AE">
        <w:rPr>
          <w:rFonts w:ascii="Arial" w:hAnsi="Arial" w:cs="Arial"/>
        </w:rPr>
        <w:t>]. NEWMAN, Sam. Building Microservices. Sebastopol: O'Reilly, 2015.</w:t>
      </w:r>
    </w:p>
    <w:p w:rsidR="005808E4" w:rsidRPr="00E710AE" w:rsidRDefault="005808E4" w:rsidP="00E710AE">
      <w:pPr>
        <w:pStyle w:val="Standard"/>
        <w:spacing w:line="360" w:lineRule="auto"/>
        <w:jc w:val="both"/>
        <w:rPr>
          <w:rFonts w:ascii="Arial" w:hAnsi="Arial" w:cs="Arial"/>
        </w:rPr>
      </w:pPr>
    </w:p>
    <w:p w:rsidR="00C50836" w:rsidRDefault="00FC7824" w:rsidP="00E710AE">
      <w:pPr>
        <w:pStyle w:val="Standard"/>
        <w:spacing w:line="360" w:lineRule="auto"/>
        <w:jc w:val="both"/>
        <w:rPr>
          <w:rFonts w:ascii="Arial" w:hAnsi="Arial" w:cs="Arial"/>
        </w:rPr>
      </w:pPr>
      <w:r>
        <w:rPr>
          <w:rFonts w:ascii="Arial" w:hAnsi="Arial" w:cs="Arial"/>
        </w:rPr>
        <w:t>[9</w:t>
      </w:r>
      <w:r w:rsidR="00540D70" w:rsidRPr="00E710AE">
        <w:rPr>
          <w:rFonts w:ascii="Arial" w:hAnsi="Arial" w:cs="Arial"/>
        </w:rPr>
        <w:t xml:space="preserve">]. LEWIS James, FOWLER Martin. Microservices. Disponível em: </w:t>
      </w:r>
      <w:hyperlink r:id="rId17" w:anchor="ComponentizationViaServices" w:history="1">
        <w:r w:rsidR="00540D70" w:rsidRPr="00E710AE">
          <w:rPr>
            <w:rFonts w:ascii="Arial" w:hAnsi="Arial" w:cs="Arial"/>
          </w:rPr>
          <w:t>http://martinfowler.com/articles/microservices.html#ComponentizationViaServices</w:t>
        </w:r>
      </w:hyperlink>
      <w:r w:rsidR="00540D70" w:rsidRPr="00E710AE">
        <w:rPr>
          <w:rFonts w:ascii="Arial" w:hAnsi="Arial" w:cs="Arial"/>
        </w:rPr>
        <w:t>. Acesso em 4 de abril de 2015.</w:t>
      </w:r>
    </w:p>
    <w:p w:rsidR="00FC7824" w:rsidRPr="00E710AE" w:rsidRDefault="00FC7824" w:rsidP="00E710AE">
      <w:pPr>
        <w:pStyle w:val="Standard"/>
        <w:spacing w:line="360" w:lineRule="auto"/>
        <w:jc w:val="both"/>
        <w:rPr>
          <w:rFonts w:ascii="Arial" w:hAnsi="Arial" w:cs="Arial"/>
        </w:rPr>
      </w:pPr>
    </w:p>
    <w:p w:rsidR="00C50836" w:rsidRDefault="00FC7824" w:rsidP="00E710AE">
      <w:pPr>
        <w:pStyle w:val="Standard"/>
        <w:spacing w:line="360" w:lineRule="auto"/>
        <w:jc w:val="both"/>
        <w:rPr>
          <w:rFonts w:ascii="Arial" w:hAnsi="Arial" w:cs="Arial"/>
        </w:rPr>
      </w:pPr>
      <w:r>
        <w:rPr>
          <w:rFonts w:ascii="Arial" w:hAnsi="Arial" w:cs="Arial"/>
        </w:rPr>
        <w:t>[10</w:t>
      </w:r>
      <w:r w:rsidR="00540D70" w:rsidRPr="00E710AE">
        <w:rPr>
          <w:rFonts w:ascii="Arial" w:hAnsi="Arial" w:cs="Arial"/>
        </w:rPr>
        <w:t>]. NAMIOT Dmitry; SNEPPE Manfred. On Micro-services Architecture. International Journal of Open Information Technologies, 2(9), 201</w:t>
      </w:r>
      <w:r w:rsidR="00AF4D77">
        <w:rPr>
          <w:rFonts w:ascii="Arial" w:hAnsi="Arial" w:cs="Arial"/>
        </w:rPr>
        <w:t>4</w:t>
      </w:r>
      <w:r>
        <w:rPr>
          <w:rFonts w:ascii="Arial" w:hAnsi="Arial" w:cs="Arial"/>
        </w:rPr>
        <w:t>.</w:t>
      </w:r>
    </w:p>
    <w:p w:rsidR="00FC7824" w:rsidRPr="00E710AE" w:rsidRDefault="00FC7824" w:rsidP="00E710AE">
      <w:pPr>
        <w:pStyle w:val="Standard"/>
        <w:spacing w:line="360" w:lineRule="auto"/>
        <w:jc w:val="both"/>
        <w:rPr>
          <w:rFonts w:ascii="Arial" w:hAnsi="Arial" w:cs="Arial"/>
        </w:rPr>
      </w:pPr>
    </w:p>
    <w:p w:rsidR="00C50836" w:rsidRPr="00E710AE" w:rsidRDefault="00972444" w:rsidP="00E710AE">
      <w:pPr>
        <w:pStyle w:val="Standard"/>
        <w:spacing w:line="360" w:lineRule="auto"/>
        <w:jc w:val="both"/>
        <w:rPr>
          <w:rFonts w:ascii="Arial" w:hAnsi="Arial" w:cs="Arial"/>
        </w:rPr>
      </w:pPr>
      <w:r>
        <w:rPr>
          <w:rFonts w:ascii="Arial" w:hAnsi="Arial" w:cs="Arial"/>
        </w:rPr>
        <w:t>[11</w:t>
      </w:r>
      <w:r w:rsidR="00540D70" w:rsidRPr="00E710AE">
        <w:rPr>
          <w:rFonts w:ascii="Arial" w:hAnsi="Arial" w:cs="Arial"/>
        </w:rPr>
        <w:t>]. RICHARDSON Chis. Microservices: Decomposição de Aplicações para Implantação e Escalabilidade. Disponível em: http://www.infoq.com/br/articles/microservices-intro. Acesso em  5 de abril de 2015</w:t>
      </w:r>
      <w:r w:rsidR="00E34832" w:rsidRPr="00E710AE">
        <w:rPr>
          <w:rFonts w:ascii="Arial" w:hAnsi="Arial" w:cs="Arial"/>
        </w:rPr>
        <w:t>.</w:t>
      </w:r>
    </w:p>
    <w:p w:rsidR="00972444" w:rsidRDefault="00972444" w:rsidP="00E710AE">
      <w:pPr>
        <w:pStyle w:val="Standard"/>
        <w:spacing w:line="360" w:lineRule="auto"/>
        <w:jc w:val="both"/>
        <w:rPr>
          <w:rFonts w:ascii="Arial" w:hAnsi="Arial" w:cs="Arial"/>
        </w:rPr>
      </w:pPr>
    </w:p>
    <w:p w:rsidR="00666941" w:rsidRDefault="009171F0" w:rsidP="00E710AE">
      <w:pPr>
        <w:pStyle w:val="Standard"/>
        <w:spacing w:line="360" w:lineRule="auto"/>
        <w:jc w:val="both"/>
        <w:rPr>
          <w:rFonts w:ascii="Arial" w:hAnsi="Arial" w:cs="Arial"/>
        </w:rPr>
      </w:pPr>
      <w:r>
        <w:rPr>
          <w:rFonts w:ascii="Arial" w:hAnsi="Arial" w:cs="Arial"/>
        </w:rPr>
        <w:t>[12</w:t>
      </w:r>
      <w:r w:rsidR="00540D70" w:rsidRPr="00E710AE">
        <w:rPr>
          <w:rFonts w:ascii="Arial" w:hAnsi="Arial" w:cs="Arial"/>
        </w:rPr>
        <w:t xml:space="preserve">].  NEWMAN, Sam. Microservices For Greenfield?. Disponível em: </w:t>
      </w:r>
      <w:hyperlink r:id="rId18" w:history="1">
        <w:r w:rsidR="00540D70" w:rsidRPr="00E710AE">
          <w:rPr>
            <w:rFonts w:ascii="Arial" w:hAnsi="Arial" w:cs="Arial"/>
          </w:rPr>
          <w:t>http://samnewman.io/blog/2015/04/07/microservices-for-greenfield/</w:t>
        </w:r>
      </w:hyperlink>
      <w:r w:rsidR="00540D70" w:rsidRPr="00E710AE">
        <w:rPr>
          <w:rFonts w:ascii="Arial" w:hAnsi="Arial" w:cs="Arial"/>
        </w:rPr>
        <w:t xml:space="preserve">. Acesso em 18 de </w:t>
      </w:r>
      <w:r w:rsidR="00540D70" w:rsidRPr="00E710AE">
        <w:rPr>
          <w:rFonts w:ascii="Arial" w:hAnsi="Arial" w:cs="Arial"/>
        </w:rPr>
        <w:lastRenderedPageBreak/>
        <w:t>abril de 2015.</w:t>
      </w:r>
    </w:p>
    <w:p w:rsidR="00A960DB" w:rsidRDefault="00A960DB" w:rsidP="00E710AE">
      <w:pPr>
        <w:pStyle w:val="Standard"/>
        <w:spacing w:line="360" w:lineRule="auto"/>
        <w:jc w:val="both"/>
        <w:rPr>
          <w:rFonts w:ascii="Arial" w:hAnsi="Arial" w:cs="Arial"/>
        </w:rPr>
      </w:pPr>
    </w:p>
    <w:p w:rsidR="00666941" w:rsidRDefault="00666941" w:rsidP="00E710AE">
      <w:pPr>
        <w:pStyle w:val="Standard"/>
        <w:spacing w:line="360" w:lineRule="auto"/>
        <w:jc w:val="both"/>
        <w:rPr>
          <w:rFonts w:ascii="Arial" w:hAnsi="Arial" w:cs="Arial"/>
        </w:rPr>
      </w:pPr>
      <w:r>
        <w:rPr>
          <w:rFonts w:ascii="Arial" w:hAnsi="Arial" w:cs="Arial"/>
        </w:rPr>
        <w:t xml:space="preserve">[13]. </w:t>
      </w:r>
      <w:r w:rsidRPr="00666941">
        <w:rPr>
          <w:rFonts w:ascii="Arial" w:hAnsi="Arial" w:cs="Arial"/>
        </w:rPr>
        <w:t>SAUDATE, Alexandre. REST: Construa API’s inteligentes de maneira simples.São Paulo: Casa do código</w:t>
      </w:r>
      <w:r>
        <w:rPr>
          <w:rFonts w:ascii="Arial" w:hAnsi="Arial" w:cs="Arial"/>
        </w:rPr>
        <w:t>, 2015</w:t>
      </w:r>
      <w:r w:rsidRPr="00666941">
        <w:rPr>
          <w:rFonts w:ascii="Arial" w:hAnsi="Arial" w:cs="Arial"/>
        </w:rPr>
        <w:t>.</w:t>
      </w:r>
    </w:p>
    <w:p w:rsidR="009171F0" w:rsidRPr="00E710AE" w:rsidRDefault="009171F0" w:rsidP="00E710AE">
      <w:pPr>
        <w:pStyle w:val="Standard"/>
        <w:spacing w:line="360" w:lineRule="auto"/>
        <w:jc w:val="both"/>
        <w:rPr>
          <w:rFonts w:ascii="Arial" w:hAnsi="Arial" w:cs="Arial"/>
        </w:rPr>
      </w:pPr>
    </w:p>
    <w:p w:rsidR="00C50836" w:rsidRDefault="0077162C" w:rsidP="00E710AE">
      <w:pPr>
        <w:pStyle w:val="Standard"/>
        <w:spacing w:line="360" w:lineRule="auto"/>
        <w:jc w:val="both"/>
        <w:rPr>
          <w:rFonts w:ascii="Arial" w:hAnsi="Arial" w:cs="Arial"/>
        </w:rPr>
      </w:pPr>
      <w:r>
        <w:rPr>
          <w:rFonts w:ascii="Arial" w:hAnsi="Arial" w:cs="Arial"/>
        </w:rPr>
        <w:t>[14</w:t>
      </w:r>
      <w:r w:rsidR="00540D70" w:rsidRPr="00E710AE">
        <w:rPr>
          <w:rFonts w:ascii="Arial" w:hAnsi="Arial" w:cs="Arial"/>
        </w:rPr>
        <w:t xml:space="preserve">]. </w:t>
      </w:r>
      <w:r w:rsidR="00540D70" w:rsidRPr="00E710AE">
        <w:rPr>
          <w:rFonts w:ascii="Arial" w:hAnsi="Arial" w:cs="Arial"/>
        </w:rPr>
        <w:tab/>
        <w:t>UHLE Johan. On Dependability Modeling in a Deployed Microservice Architecture. Hasso Plattner Institut, Universitat Potsdam, 2014.</w:t>
      </w:r>
    </w:p>
    <w:p w:rsidR="0077162C" w:rsidRPr="00E710AE" w:rsidRDefault="0077162C" w:rsidP="00E710AE">
      <w:pPr>
        <w:pStyle w:val="Standard"/>
        <w:spacing w:line="360" w:lineRule="auto"/>
        <w:jc w:val="both"/>
        <w:rPr>
          <w:rFonts w:ascii="Arial" w:hAnsi="Arial" w:cs="Arial"/>
        </w:rPr>
      </w:pPr>
    </w:p>
    <w:p w:rsidR="00C50836" w:rsidRDefault="00B92E77" w:rsidP="00E710AE">
      <w:pPr>
        <w:pStyle w:val="Standard"/>
        <w:spacing w:line="360" w:lineRule="auto"/>
        <w:jc w:val="both"/>
        <w:rPr>
          <w:rFonts w:ascii="Arial" w:hAnsi="Arial" w:cs="Arial"/>
        </w:rPr>
      </w:pPr>
      <w:r>
        <w:rPr>
          <w:rFonts w:ascii="Arial" w:hAnsi="Arial" w:cs="Arial"/>
        </w:rPr>
        <w:t>[15</w:t>
      </w:r>
      <w:r w:rsidR="00E34832" w:rsidRPr="00E710AE">
        <w:rPr>
          <w:rFonts w:ascii="Arial" w:hAnsi="Arial" w:cs="Arial"/>
        </w:rPr>
        <w:t>]. PIVOTAL SOFTWARE INC</w:t>
      </w:r>
      <w:r w:rsidR="00682A7D" w:rsidRPr="00E710AE">
        <w:rPr>
          <w:rFonts w:ascii="Arial" w:hAnsi="Arial" w:cs="Arial"/>
        </w:rPr>
        <w:t xml:space="preserve">. </w:t>
      </w:r>
      <w:r w:rsidR="00E34832" w:rsidRPr="00E710AE">
        <w:rPr>
          <w:rFonts w:ascii="Arial" w:hAnsi="Arial" w:cs="Arial"/>
        </w:rPr>
        <w:t>Disponível em:</w:t>
      </w:r>
      <w:r w:rsidR="00720CBB" w:rsidRPr="00E710AE">
        <w:rPr>
          <w:rFonts w:ascii="Arial" w:hAnsi="Arial" w:cs="Arial"/>
        </w:rPr>
        <w:t xml:space="preserve"> http://docs.spring.io/spring-boot/docs/1.3.0.BUILD-SNAPSHOT/reference/htmlsingle/</w:t>
      </w:r>
      <w:r w:rsidR="00E34832" w:rsidRPr="00E710AE">
        <w:rPr>
          <w:rFonts w:ascii="Arial" w:hAnsi="Arial" w:cs="Arial"/>
        </w:rPr>
        <w:t xml:space="preserve">. Acesso </w:t>
      </w:r>
      <w:r w:rsidR="004D163F" w:rsidRPr="00E710AE">
        <w:rPr>
          <w:rFonts w:ascii="Arial" w:hAnsi="Arial" w:cs="Arial"/>
        </w:rPr>
        <w:t>em 5</w:t>
      </w:r>
      <w:r w:rsidR="00E34832" w:rsidRPr="00E710AE">
        <w:rPr>
          <w:rFonts w:ascii="Arial" w:hAnsi="Arial" w:cs="Arial"/>
        </w:rPr>
        <w:t xml:space="preserve"> de abril de 2015</w:t>
      </w:r>
      <w:r>
        <w:rPr>
          <w:rFonts w:ascii="Arial" w:hAnsi="Arial" w:cs="Arial"/>
        </w:rPr>
        <w:t>.</w:t>
      </w:r>
    </w:p>
    <w:p w:rsidR="00F148D3" w:rsidRDefault="00F148D3" w:rsidP="00E710AE">
      <w:pPr>
        <w:pStyle w:val="Standard"/>
        <w:spacing w:line="360" w:lineRule="auto"/>
        <w:jc w:val="both"/>
        <w:rPr>
          <w:rFonts w:ascii="Arial" w:hAnsi="Arial" w:cs="Arial"/>
        </w:rPr>
      </w:pPr>
    </w:p>
    <w:p w:rsidR="00C50836" w:rsidRDefault="00F148D3" w:rsidP="00E710AE">
      <w:pPr>
        <w:pStyle w:val="Standard"/>
        <w:spacing w:line="360" w:lineRule="auto"/>
        <w:jc w:val="both"/>
        <w:rPr>
          <w:rFonts w:ascii="Arial" w:hAnsi="Arial" w:cs="Arial"/>
        </w:rPr>
      </w:pPr>
      <w:r>
        <w:rPr>
          <w:rFonts w:ascii="Arial" w:hAnsi="Arial" w:cs="Arial"/>
        </w:rPr>
        <w:t>[16</w:t>
      </w:r>
      <w:r w:rsidR="00D51DCE" w:rsidRPr="00E710AE">
        <w:rPr>
          <w:rFonts w:ascii="Arial" w:hAnsi="Arial" w:cs="Arial"/>
        </w:rPr>
        <w:t>]. DOCKER INC. Disponível em: https://www.docker.com/whatisdocker/. Acesso em 5 de abril de 2015</w:t>
      </w:r>
      <w:r w:rsidR="000A3669">
        <w:rPr>
          <w:rFonts w:ascii="Arial" w:hAnsi="Arial" w:cs="Arial"/>
        </w:rPr>
        <w:t>.</w:t>
      </w:r>
    </w:p>
    <w:p w:rsidR="008104CA" w:rsidRDefault="008104CA" w:rsidP="00E710AE">
      <w:pPr>
        <w:pStyle w:val="Standard"/>
        <w:spacing w:line="360" w:lineRule="auto"/>
        <w:jc w:val="both"/>
        <w:rPr>
          <w:rFonts w:ascii="Arial" w:hAnsi="Arial" w:cs="Arial"/>
        </w:rPr>
      </w:pPr>
    </w:p>
    <w:p w:rsidR="00F3526E" w:rsidRDefault="00F3526E" w:rsidP="00E710AE">
      <w:pPr>
        <w:pStyle w:val="Standard"/>
        <w:spacing w:line="360" w:lineRule="auto"/>
        <w:jc w:val="both"/>
        <w:rPr>
          <w:rFonts w:ascii="Arial" w:hAnsi="Arial" w:cs="Arial"/>
        </w:rPr>
      </w:pPr>
      <w:r>
        <w:rPr>
          <w:rFonts w:ascii="Arial" w:hAnsi="Arial" w:cs="Arial"/>
        </w:rPr>
        <w:t xml:space="preserve">[17]. </w:t>
      </w:r>
      <w:r w:rsidR="000A690B">
        <w:rPr>
          <w:rFonts w:ascii="Arial" w:hAnsi="Arial" w:cs="Arial"/>
        </w:rPr>
        <w:t xml:space="preserve">O.S.Tezer. </w:t>
      </w:r>
      <w:r w:rsidR="000A690B" w:rsidRPr="000A690B">
        <w:rPr>
          <w:rFonts w:ascii="Arial" w:hAnsi="Arial" w:cs="Arial"/>
        </w:rPr>
        <w:t>How To Install and Use Docker: Getting Started</w:t>
      </w:r>
      <w:r w:rsidR="000A690B">
        <w:rPr>
          <w:rFonts w:ascii="Arial" w:hAnsi="Arial" w:cs="Arial"/>
        </w:rPr>
        <w:t>. Disponível em:&lt;</w:t>
      </w:r>
      <w:r w:rsidR="000A690B" w:rsidRPr="000A690B">
        <w:t xml:space="preserve"> </w:t>
      </w:r>
      <w:r w:rsidR="000A690B" w:rsidRPr="000A690B">
        <w:rPr>
          <w:rFonts w:ascii="Arial" w:hAnsi="Arial" w:cs="Arial"/>
        </w:rPr>
        <w:t>https://www.digitalocean.com/community/tutorials/how-to-install-and-use-docker-getting-started</w:t>
      </w:r>
      <w:r w:rsidR="000A690B">
        <w:rPr>
          <w:rFonts w:ascii="Arial" w:hAnsi="Arial" w:cs="Arial"/>
        </w:rPr>
        <w:t>&gt;.</w:t>
      </w:r>
      <w:r w:rsidR="000A690B" w:rsidRPr="000A690B">
        <w:t xml:space="preserve"> </w:t>
      </w:r>
      <w:r w:rsidR="000A690B" w:rsidRPr="000A690B">
        <w:rPr>
          <w:rFonts w:ascii="Arial" w:hAnsi="Arial" w:cs="Arial"/>
        </w:rPr>
        <w:t>Acesso em 5 de abril de 2015.</w:t>
      </w:r>
    </w:p>
    <w:p w:rsidR="00EE0B8E" w:rsidRPr="00E710AE" w:rsidRDefault="00EE0B8E" w:rsidP="00E710AE">
      <w:pPr>
        <w:pStyle w:val="Standard"/>
        <w:spacing w:line="360" w:lineRule="auto"/>
        <w:jc w:val="both"/>
        <w:rPr>
          <w:rFonts w:ascii="Arial" w:hAnsi="Arial" w:cs="Arial"/>
        </w:rPr>
      </w:pPr>
    </w:p>
    <w:p w:rsidR="00C50836" w:rsidRDefault="00F3526E" w:rsidP="00E710AE">
      <w:pPr>
        <w:pStyle w:val="Standard"/>
        <w:spacing w:line="360" w:lineRule="auto"/>
        <w:jc w:val="both"/>
        <w:rPr>
          <w:rFonts w:ascii="Arial" w:hAnsi="Arial" w:cs="Arial"/>
        </w:rPr>
      </w:pPr>
      <w:r>
        <w:rPr>
          <w:rFonts w:ascii="Arial" w:hAnsi="Arial" w:cs="Arial"/>
        </w:rPr>
        <w:t>[18</w:t>
      </w:r>
      <w:r w:rsidR="00EE0B8E">
        <w:rPr>
          <w:rFonts w:ascii="Arial" w:hAnsi="Arial" w:cs="Arial"/>
        </w:rPr>
        <w:t xml:space="preserve">]. COHEN Uri. </w:t>
      </w:r>
      <w:r w:rsidR="00EE0B8E" w:rsidRPr="00EE0B8E">
        <w:rPr>
          <w:rFonts w:ascii="Arial" w:hAnsi="Arial" w:cs="Arial"/>
        </w:rPr>
        <w:t>Containers, microservices, and orchestrating the whole symphony</w:t>
      </w:r>
      <w:r w:rsidR="00EE0B8E">
        <w:rPr>
          <w:rFonts w:ascii="Arial" w:hAnsi="Arial" w:cs="Arial"/>
        </w:rPr>
        <w:t>.</w:t>
      </w:r>
      <w:r w:rsidR="00F67F23">
        <w:rPr>
          <w:rFonts w:ascii="Arial" w:hAnsi="Arial" w:cs="Arial"/>
        </w:rPr>
        <w:t xml:space="preserve"> Disponível em:&lt;</w:t>
      </w:r>
      <w:r w:rsidR="00D630B7" w:rsidRPr="00E710AE">
        <w:rPr>
          <w:rFonts w:ascii="Arial" w:hAnsi="Arial" w:cs="Arial"/>
        </w:rPr>
        <w:t>http://opensource.com/business/14/12/containers-microservices-and-orchestrating-whole-symphony/</w:t>
      </w:r>
      <w:r w:rsidR="00F67F23">
        <w:rPr>
          <w:rFonts w:ascii="Arial" w:hAnsi="Arial" w:cs="Arial"/>
        </w:rPr>
        <w:t>&gt;</w:t>
      </w:r>
      <w:r w:rsidR="00D630B7" w:rsidRPr="00E710AE">
        <w:rPr>
          <w:rFonts w:ascii="Arial" w:hAnsi="Arial" w:cs="Arial"/>
        </w:rPr>
        <w:t>. Acesso em 5 de abril de 2015</w:t>
      </w:r>
      <w:r w:rsidR="00EE0B8E">
        <w:rPr>
          <w:rFonts w:ascii="Arial" w:hAnsi="Arial" w:cs="Arial"/>
        </w:rPr>
        <w:t>.</w:t>
      </w:r>
    </w:p>
    <w:p w:rsidR="00EE0B8E" w:rsidRDefault="00EE0B8E" w:rsidP="00E710AE">
      <w:pPr>
        <w:pStyle w:val="Standard"/>
        <w:spacing w:line="360" w:lineRule="auto"/>
        <w:jc w:val="both"/>
        <w:rPr>
          <w:rFonts w:ascii="Arial" w:hAnsi="Arial" w:cs="Arial"/>
        </w:rPr>
      </w:pPr>
    </w:p>
    <w:p w:rsidR="00D85E11" w:rsidRPr="00E710AE" w:rsidRDefault="00D85E11" w:rsidP="00D85E11">
      <w:pPr>
        <w:pStyle w:val="Standard"/>
        <w:spacing w:line="360" w:lineRule="auto"/>
        <w:jc w:val="both"/>
        <w:rPr>
          <w:rFonts w:ascii="Arial" w:hAnsi="Arial" w:cs="Arial"/>
        </w:rPr>
      </w:pPr>
      <w:r>
        <w:rPr>
          <w:rFonts w:ascii="Arial" w:hAnsi="Arial" w:cs="Arial"/>
        </w:rPr>
        <w:t>[19</w:t>
      </w:r>
      <w:r w:rsidRPr="00E710AE">
        <w:rPr>
          <w:rFonts w:ascii="Arial" w:hAnsi="Arial" w:cs="Arial"/>
        </w:rPr>
        <w:t>]. MONGODB INC (New York) (Org.).Introduction to MongoDB</w:t>
      </w:r>
      <w:r w:rsidRPr="00E710AE">
        <w:rPr>
          <w:rStyle w:val="StrongEmphasis"/>
          <w:rFonts w:ascii="Arial" w:hAnsi="Arial" w:cs="Arial"/>
        </w:rPr>
        <w:t>.</w:t>
      </w:r>
      <w:r w:rsidRPr="00E710AE">
        <w:rPr>
          <w:rFonts w:ascii="Arial" w:hAnsi="Arial" w:cs="Arial"/>
        </w:rPr>
        <w:t>Disponível em: http://docs.mongodb.org/manual/core/introduction/. Acesso em: 21 abr. 2015.</w:t>
      </w:r>
    </w:p>
    <w:p w:rsidR="00D85E11" w:rsidRPr="00E710AE" w:rsidRDefault="00D85E11" w:rsidP="00E710AE">
      <w:pPr>
        <w:pStyle w:val="Standard"/>
        <w:spacing w:line="360" w:lineRule="auto"/>
        <w:jc w:val="both"/>
        <w:rPr>
          <w:rFonts w:ascii="Arial" w:hAnsi="Arial" w:cs="Arial"/>
        </w:rPr>
      </w:pPr>
    </w:p>
    <w:p w:rsidR="00C50836" w:rsidRDefault="00D85E11" w:rsidP="00E710AE">
      <w:pPr>
        <w:pStyle w:val="Standard"/>
        <w:spacing w:line="360" w:lineRule="auto"/>
        <w:jc w:val="both"/>
        <w:rPr>
          <w:rFonts w:ascii="Arial" w:hAnsi="Arial" w:cs="Arial"/>
        </w:rPr>
      </w:pPr>
      <w:r>
        <w:rPr>
          <w:rFonts w:ascii="Arial" w:hAnsi="Arial" w:cs="Arial"/>
        </w:rPr>
        <w:t>[20</w:t>
      </w:r>
      <w:r w:rsidR="00540D70" w:rsidRPr="00E710AE">
        <w:rPr>
          <w:rFonts w:ascii="Arial" w:hAnsi="Arial" w:cs="Arial"/>
        </w:rPr>
        <w:t xml:space="preserve">]. VILLAMOR José Inácio, IGLESIAS Carlos, GARIJO Mercedes. </w:t>
      </w:r>
      <w:r w:rsidR="006F770D" w:rsidRPr="00E710AE">
        <w:rPr>
          <w:rFonts w:ascii="Arial" w:hAnsi="Arial" w:cs="Arial"/>
        </w:rPr>
        <w:t xml:space="preserve">A VOCABULARY FOR THE MODELLING OF IMAGE SEARCH MICROSERVICES. </w:t>
      </w:r>
      <w:r w:rsidR="00540D70" w:rsidRPr="00E710AE">
        <w:rPr>
          <w:rFonts w:ascii="Arial" w:hAnsi="Arial" w:cs="Arial"/>
        </w:rPr>
        <w:t>Departamento de I</w:t>
      </w:r>
      <w:r w:rsidR="00D008D0" w:rsidRPr="00E710AE">
        <w:rPr>
          <w:rFonts w:ascii="Arial" w:hAnsi="Arial" w:cs="Arial"/>
        </w:rPr>
        <w:t>ngeniería de Sistemas Telemáticos, Universidad Polité</w:t>
      </w:r>
      <w:r w:rsidR="00540D70" w:rsidRPr="00E710AE">
        <w:rPr>
          <w:rFonts w:ascii="Arial" w:hAnsi="Arial" w:cs="Arial"/>
        </w:rPr>
        <w:t>cnica de Madrid.</w:t>
      </w:r>
    </w:p>
    <w:p w:rsidR="00195AFC" w:rsidRDefault="00195AFC" w:rsidP="00E710AE">
      <w:pPr>
        <w:pStyle w:val="Standard"/>
        <w:spacing w:line="360" w:lineRule="auto"/>
        <w:jc w:val="both"/>
        <w:rPr>
          <w:rFonts w:ascii="Arial" w:hAnsi="Arial" w:cs="Arial"/>
        </w:rPr>
      </w:pPr>
    </w:p>
    <w:p w:rsidR="00195AFC" w:rsidRDefault="00195AFC" w:rsidP="00E710AE">
      <w:pPr>
        <w:pStyle w:val="Standard"/>
        <w:spacing w:line="360" w:lineRule="auto"/>
        <w:jc w:val="both"/>
        <w:rPr>
          <w:rFonts w:ascii="Arial" w:hAnsi="Arial" w:cs="Arial"/>
        </w:rPr>
      </w:pPr>
      <w:r>
        <w:rPr>
          <w:rFonts w:ascii="Arial" w:hAnsi="Arial" w:cs="Arial"/>
        </w:rPr>
        <w:t xml:space="preserve">[21]. </w:t>
      </w:r>
      <w:r w:rsidRPr="00195AFC">
        <w:rPr>
          <w:rFonts w:ascii="Arial" w:hAnsi="Arial" w:cs="Arial"/>
        </w:rPr>
        <w:t>CONTEÚDO aberto. In: Wikipédia: a enciclopédia livre. Disponível</w:t>
      </w:r>
      <w:r>
        <w:rPr>
          <w:rFonts w:ascii="Arial" w:hAnsi="Arial" w:cs="Arial"/>
        </w:rPr>
        <w:t xml:space="preserve"> em: &lt;</w:t>
      </w:r>
      <w:r w:rsidRPr="00195AFC">
        <w:t xml:space="preserve"> </w:t>
      </w:r>
      <w:hyperlink r:id="rId19" w:history="1">
        <w:r w:rsidRPr="00195AFC">
          <w:rPr>
            <w:rStyle w:val="Hyperlink"/>
            <w:rFonts w:ascii="Arial" w:hAnsi="Arial" w:cs="Arial"/>
            <w:color w:val="auto"/>
            <w:u w:val="none"/>
          </w:rPr>
          <w:t>http://pt.wikipedia.org/wiki/Wikip%C3%A9dia:Citando_a_Wikip%C3%A9dia/</w:t>
        </w:r>
      </w:hyperlink>
      <w:r w:rsidRPr="00195AFC">
        <w:rPr>
          <w:rFonts w:ascii="Arial" w:hAnsi="Arial" w:cs="Arial"/>
        </w:rPr>
        <w:t xml:space="preserve">&gt; </w:t>
      </w:r>
      <w:r>
        <w:rPr>
          <w:rFonts w:ascii="Arial" w:hAnsi="Arial" w:cs="Arial"/>
        </w:rPr>
        <w:t>Acesso em: 21 abr. 2015</w:t>
      </w:r>
      <w:r w:rsidRPr="00195AFC">
        <w:rPr>
          <w:rFonts w:ascii="Arial" w:hAnsi="Arial" w:cs="Arial"/>
        </w:rPr>
        <w:t>.</w:t>
      </w:r>
    </w:p>
    <w:p w:rsidR="00D85E11" w:rsidRPr="00E710AE" w:rsidRDefault="00D85E11" w:rsidP="00E710AE">
      <w:pPr>
        <w:pStyle w:val="Standard"/>
        <w:spacing w:line="360" w:lineRule="auto"/>
        <w:jc w:val="both"/>
        <w:rPr>
          <w:rFonts w:ascii="Arial" w:hAnsi="Arial" w:cs="Arial"/>
        </w:rPr>
      </w:pPr>
    </w:p>
    <w:p w:rsidR="00583000" w:rsidRDefault="00583000" w:rsidP="00583000">
      <w:pPr>
        <w:pStyle w:val="Standard"/>
        <w:spacing w:line="360" w:lineRule="auto"/>
        <w:jc w:val="both"/>
        <w:rPr>
          <w:rFonts w:ascii="Arial" w:hAnsi="Arial" w:cs="Arial"/>
        </w:rPr>
      </w:pPr>
      <w:r>
        <w:rPr>
          <w:rFonts w:ascii="Arial" w:hAnsi="Arial" w:cs="Arial"/>
        </w:rPr>
        <w:lastRenderedPageBreak/>
        <w:t xml:space="preserve">[22]. </w:t>
      </w:r>
      <w:r w:rsidRPr="00195AFC">
        <w:rPr>
          <w:rFonts w:ascii="Arial" w:hAnsi="Arial" w:cs="Arial"/>
        </w:rPr>
        <w:t>CONTEÚDO aberto. In: Wikipédia: a enciclopédia livre. Disponível</w:t>
      </w:r>
      <w:r>
        <w:rPr>
          <w:rFonts w:ascii="Arial" w:hAnsi="Arial" w:cs="Arial"/>
        </w:rPr>
        <w:t xml:space="preserve"> em: &lt;</w:t>
      </w:r>
      <w:r w:rsidRPr="00583000">
        <w:rPr>
          <w:rFonts w:ascii="Arial" w:hAnsi="Arial" w:cs="Arial"/>
        </w:rPr>
        <w:t>http://pt.wikipedia.org/wiki/Ecossistema</w:t>
      </w:r>
      <w:r>
        <w:rPr>
          <w:rFonts w:ascii="Arial" w:hAnsi="Arial" w:cs="Arial"/>
        </w:rPr>
        <w:t>/</w:t>
      </w:r>
      <w:r w:rsidRPr="00195AFC">
        <w:rPr>
          <w:rFonts w:ascii="Arial" w:hAnsi="Arial" w:cs="Arial"/>
        </w:rPr>
        <w:t xml:space="preserve">&gt; </w:t>
      </w:r>
      <w:r>
        <w:rPr>
          <w:rFonts w:ascii="Arial" w:hAnsi="Arial" w:cs="Arial"/>
        </w:rPr>
        <w:t>Acesso em: 21 abr. 2015</w:t>
      </w:r>
      <w:r w:rsidRPr="00195AFC">
        <w:rPr>
          <w:rFonts w:ascii="Arial" w:hAnsi="Arial" w:cs="Arial"/>
        </w:rPr>
        <w:t>.</w:t>
      </w:r>
    </w:p>
    <w:p w:rsidR="007D53A7" w:rsidRPr="00E710AE" w:rsidRDefault="007D53A7" w:rsidP="00301BD5">
      <w:pPr>
        <w:pStyle w:val="Standard"/>
        <w:spacing w:line="360" w:lineRule="auto"/>
        <w:jc w:val="both"/>
        <w:rPr>
          <w:rFonts w:ascii="Arial" w:hAnsi="Arial" w:cs="Arial"/>
        </w:rPr>
      </w:pPr>
    </w:p>
    <w:p w:rsidR="00571055" w:rsidRPr="00E710AE" w:rsidRDefault="00571055" w:rsidP="00E710AE">
      <w:pPr>
        <w:pStyle w:val="Standard"/>
        <w:spacing w:line="360" w:lineRule="auto"/>
        <w:jc w:val="both"/>
        <w:rPr>
          <w:rFonts w:ascii="Arial" w:hAnsi="Arial" w:cs="Arial"/>
        </w:rPr>
      </w:pPr>
    </w:p>
    <w:sectPr w:rsidR="00571055" w:rsidRPr="00E710AE" w:rsidSect="00E710AE">
      <w:pgSz w:w="11906" w:h="16838"/>
      <w:pgMar w:top="1701" w:right="1134"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371" w:rsidRDefault="006D7371">
      <w:r>
        <w:separator/>
      </w:r>
    </w:p>
  </w:endnote>
  <w:endnote w:type="continuationSeparator" w:id="0">
    <w:p w:rsidR="006D7371" w:rsidRDefault="006D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Arial">
    <w:panose1 w:val="020B0604020202020204"/>
    <w:charset w:val="00"/>
    <w:family w:val="swiss"/>
    <w:pitch w:val="variable"/>
    <w:sig w:usb0="E0002AFF" w:usb1="C0007843" w:usb2="00000009" w:usb3="00000000" w:csb0="000001FF" w:csb1="00000000"/>
  </w:font>
  <w:font w:name="Droid Sans Fallback">
    <w:altName w:val="Times New Roman"/>
    <w:charset w:val="00"/>
    <w:family w:val="auto"/>
    <w:pitch w:val="variable"/>
  </w:font>
  <w:font w:name="Liberation Serif">
    <w:altName w:val="Times New Roman"/>
    <w:charset w:val="00"/>
    <w:family w:val="roman"/>
    <w:pitch w:val="variable"/>
  </w:font>
  <w:font w:name="FreeSans">
    <w:altName w:val="Arial"/>
    <w:charset w:val="00"/>
    <w:family w:val="swiss"/>
    <w:pitch w:val="default"/>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371" w:rsidRDefault="006D7371">
      <w:r>
        <w:rPr>
          <w:color w:val="000000"/>
        </w:rPr>
        <w:separator/>
      </w:r>
    </w:p>
  </w:footnote>
  <w:footnote w:type="continuationSeparator" w:id="0">
    <w:p w:rsidR="006D7371" w:rsidRDefault="006D7371">
      <w:r>
        <w:continuationSeparator/>
      </w:r>
    </w:p>
  </w:footnote>
  <w:footnote w:id="1">
    <w:p w:rsidR="000C6CDA" w:rsidRPr="00CA3508" w:rsidRDefault="000C6CDA">
      <w:pPr>
        <w:pStyle w:val="Textodenotaderodap"/>
        <w:rPr>
          <w:rFonts w:ascii="Arial" w:hAnsi="Arial" w:cs="Arial"/>
        </w:rPr>
      </w:pPr>
      <w:r w:rsidRPr="00CA3508">
        <w:rPr>
          <w:rStyle w:val="Refdenotaderodap"/>
          <w:rFonts w:ascii="Arial" w:hAnsi="Arial" w:cs="Arial"/>
        </w:rPr>
        <w:footnoteRef/>
      </w:r>
      <w:r w:rsidRPr="00CA3508">
        <w:rPr>
          <w:rFonts w:ascii="Arial" w:hAnsi="Arial" w:cs="Arial"/>
        </w:rPr>
        <w:t xml:space="preserve"> Empresa norte americana de tv por internet.</w:t>
      </w:r>
    </w:p>
  </w:footnote>
  <w:footnote w:id="2">
    <w:p w:rsidR="000C6CDA" w:rsidRPr="00CA3508" w:rsidRDefault="000C6CDA">
      <w:pPr>
        <w:pStyle w:val="Textodenotaderodap"/>
        <w:rPr>
          <w:rFonts w:ascii="Arial" w:hAnsi="Arial" w:cs="Arial"/>
        </w:rPr>
      </w:pPr>
      <w:r w:rsidRPr="00CA3508">
        <w:rPr>
          <w:rStyle w:val="Refdenotaderodap"/>
          <w:rFonts w:ascii="Arial" w:hAnsi="Arial" w:cs="Arial"/>
        </w:rPr>
        <w:footnoteRef/>
      </w:r>
      <w:r w:rsidRPr="00CA3508">
        <w:rPr>
          <w:rFonts w:ascii="Arial" w:hAnsi="Arial" w:cs="Arial"/>
        </w:rPr>
        <w:t xml:space="preserve"> Plataforma online de publicação de áudio.</w:t>
      </w:r>
    </w:p>
  </w:footnote>
  <w:footnote w:id="3">
    <w:p w:rsidR="000C6CDA" w:rsidRDefault="000C6CDA">
      <w:pPr>
        <w:pStyle w:val="Textodenotaderodap"/>
      </w:pPr>
      <w:r w:rsidRPr="00CA3508">
        <w:rPr>
          <w:rStyle w:val="Refdenotaderodap"/>
          <w:rFonts w:ascii="Arial" w:hAnsi="Arial" w:cs="Arial"/>
        </w:rPr>
        <w:footnoteRef/>
      </w:r>
      <w:r w:rsidRPr="00CA3508">
        <w:rPr>
          <w:rFonts w:ascii="Arial" w:hAnsi="Arial" w:cs="Arial"/>
        </w:rPr>
        <w:t xml:space="preserve"> Rede social para microblogging.</w:t>
      </w:r>
    </w:p>
  </w:footnote>
  <w:footnote w:id="4">
    <w:p w:rsidR="000C6CDA" w:rsidRDefault="000C6CDA">
      <w:pPr>
        <w:pStyle w:val="Textodenotaderodap"/>
      </w:pPr>
      <w:r>
        <w:rPr>
          <w:rStyle w:val="Refdenotaderodap"/>
        </w:rPr>
        <w:footnoteRef/>
      </w:r>
      <w:r>
        <w:t xml:space="preserve"> </w:t>
      </w:r>
      <w:r w:rsidRPr="009C6A87">
        <w:t xml:space="preserve"> </w:t>
      </w:r>
      <w:r w:rsidRPr="009C6A87">
        <w:rPr>
          <w:rFonts w:ascii="Arial" w:hAnsi="Arial" w:cs="Arial"/>
        </w:rPr>
        <w:t>Plataforma de programação para servidores na linguagem de programação Java</w:t>
      </w:r>
    </w:p>
  </w:footnote>
  <w:footnote w:id="5">
    <w:p w:rsidR="000C6CDA" w:rsidRPr="004554DF" w:rsidRDefault="000C6CDA">
      <w:pPr>
        <w:pStyle w:val="Textodenotaderodap"/>
        <w:rPr>
          <w:rFonts w:ascii="Arial" w:hAnsi="Arial" w:cs="Arial"/>
        </w:rPr>
      </w:pPr>
      <w:r w:rsidRPr="004554DF">
        <w:rPr>
          <w:rStyle w:val="Refdenotaderodap"/>
          <w:rFonts w:ascii="Arial" w:hAnsi="Arial" w:cs="Arial"/>
        </w:rPr>
        <w:footnoteRef/>
      </w:r>
      <w:r w:rsidRPr="004554DF">
        <w:rPr>
          <w:rFonts w:ascii="Arial" w:hAnsi="Arial" w:cs="Arial"/>
        </w:rPr>
        <w:t xml:space="preserve"> Protocolo de comunicação entre sistemas de informação que permite a transferência de dados entre redes de computadores</w:t>
      </w:r>
    </w:p>
  </w:footnote>
  <w:footnote w:id="6">
    <w:p w:rsidR="000C6CDA" w:rsidRPr="003562E3" w:rsidRDefault="000C6CDA">
      <w:pPr>
        <w:pStyle w:val="Textodenotaderodap"/>
        <w:rPr>
          <w:rFonts w:ascii="Arial" w:hAnsi="Arial" w:cs="Arial"/>
        </w:rPr>
      </w:pPr>
      <w:r w:rsidRPr="003562E3">
        <w:rPr>
          <w:rStyle w:val="Refdenotaderodap"/>
          <w:rFonts w:ascii="Arial" w:hAnsi="Arial" w:cs="Arial"/>
        </w:rPr>
        <w:footnoteRef/>
      </w:r>
      <w:r w:rsidRPr="003562E3">
        <w:rPr>
          <w:rFonts w:ascii="Arial" w:hAnsi="Arial" w:cs="Arial"/>
        </w:rPr>
        <w:t xml:space="preserve"> Linguagem de marcação utilizada para produzir páginas na Web</w:t>
      </w:r>
    </w:p>
  </w:footnote>
  <w:footnote w:id="7">
    <w:p w:rsidR="000C6CDA" w:rsidRDefault="000C6CDA">
      <w:pPr>
        <w:pStyle w:val="Textodenotaderodap"/>
      </w:pPr>
      <w:r w:rsidRPr="003562E3">
        <w:rPr>
          <w:rStyle w:val="Refdenotaderodap"/>
          <w:rFonts w:ascii="Arial" w:hAnsi="Arial" w:cs="Arial"/>
        </w:rPr>
        <w:footnoteRef/>
      </w:r>
      <w:r w:rsidRPr="003562E3">
        <w:rPr>
          <w:rFonts w:ascii="Arial" w:hAnsi="Arial" w:cs="Arial"/>
        </w:rPr>
        <w:t xml:space="preserve"> Empresa multinacional de comércio electrónico dos Estados Unidos com sede </w:t>
      </w:r>
      <w:r>
        <w:rPr>
          <w:rFonts w:ascii="Arial" w:hAnsi="Arial" w:cs="Arial"/>
        </w:rPr>
        <w:t>em Seattle.</w:t>
      </w:r>
    </w:p>
  </w:footnote>
  <w:footnote w:id="8">
    <w:p w:rsidR="000C6CDA" w:rsidRPr="006B3516" w:rsidRDefault="000C6CDA">
      <w:pPr>
        <w:pStyle w:val="Textodenotaderodap"/>
        <w:rPr>
          <w:rFonts w:ascii="Arial" w:hAnsi="Arial" w:cs="Arial"/>
        </w:rPr>
      </w:pPr>
      <w:r w:rsidRPr="006B3516">
        <w:rPr>
          <w:rStyle w:val="Refdenotaderodap"/>
          <w:rFonts w:ascii="Arial" w:hAnsi="Arial" w:cs="Arial"/>
        </w:rPr>
        <w:footnoteRef/>
      </w:r>
      <w:r w:rsidRPr="006B3516">
        <w:rPr>
          <w:rFonts w:ascii="Arial" w:hAnsi="Arial" w:cs="Arial"/>
        </w:rPr>
        <w:t xml:space="preserve"> Notação de Objetos JavaScript.</w:t>
      </w:r>
    </w:p>
  </w:footnote>
  <w:footnote w:id="9">
    <w:p w:rsidR="000C6CDA" w:rsidRPr="006B3516" w:rsidRDefault="000C6CDA">
      <w:pPr>
        <w:pStyle w:val="Textodenotaderodap"/>
        <w:rPr>
          <w:rFonts w:ascii="Arial" w:hAnsi="Arial" w:cs="Arial"/>
        </w:rPr>
      </w:pPr>
      <w:r w:rsidRPr="006B3516">
        <w:rPr>
          <w:rStyle w:val="Refdenotaderodap"/>
          <w:rFonts w:ascii="Arial" w:hAnsi="Arial" w:cs="Arial"/>
        </w:rPr>
        <w:footnoteRef/>
      </w:r>
      <w:r w:rsidRPr="006B3516">
        <w:rPr>
          <w:rFonts w:ascii="Arial" w:hAnsi="Arial" w:cs="Arial"/>
        </w:rPr>
        <w:t xml:space="preserve"> Linguagem de marcação extensível.</w:t>
      </w:r>
    </w:p>
  </w:footnote>
  <w:footnote w:id="10">
    <w:p w:rsidR="00EB0495" w:rsidRDefault="00EB0495">
      <w:pPr>
        <w:pStyle w:val="Textodenotaderodap"/>
      </w:pPr>
      <w:r>
        <w:rPr>
          <w:rStyle w:val="Refdenotaderodap"/>
        </w:rPr>
        <w:footnoteRef/>
      </w:r>
      <w:r>
        <w:t xml:space="preserve"> Sigla </w:t>
      </w:r>
      <w:r w:rsidRPr="00EB0495">
        <w:t>que se refere ao endereço de rede no qual se encontra algum recurso informático</w:t>
      </w:r>
      <w:r w:rsidR="00F17A14">
        <w:t>.</w:t>
      </w:r>
    </w:p>
  </w:footnote>
  <w:footnote w:id="11">
    <w:p w:rsidR="000C6CDA" w:rsidRPr="006B3516" w:rsidRDefault="000C6CDA">
      <w:pPr>
        <w:pStyle w:val="Textodenotaderodap"/>
        <w:rPr>
          <w:rFonts w:ascii="Arial" w:hAnsi="Arial" w:cs="Arial"/>
        </w:rPr>
      </w:pPr>
      <w:r w:rsidRPr="006B3516">
        <w:rPr>
          <w:rStyle w:val="Refdenotaderodap"/>
          <w:rFonts w:ascii="Arial" w:hAnsi="Arial" w:cs="Arial"/>
        </w:rPr>
        <w:footnoteRef/>
      </w:r>
      <w:r w:rsidRPr="006B3516">
        <w:rPr>
          <w:rFonts w:ascii="Arial" w:hAnsi="Arial" w:cs="Arial"/>
        </w:rPr>
        <w:t xml:space="preserve">  </w:t>
      </w:r>
      <w:r w:rsidRPr="00753FF0">
        <w:rPr>
          <w:rFonts w:ascii="Arial" w:hAnsi="Arial" w:cs="Arial"/>
          <w:i/>
        </w:rPr>
        <w:t>Framework open source</w:t>
      </w:r>
      <w:r w:rsidRPr="006B3516">
        <w:rPr>
          <w:rFonts w:ascii="Arial" w:hAnsi="Arial" w:cs="Arial"/>
        </w:rPr>
        <w:t xml:space="preserve"> para a plataforma Java.</w:t>
      </w:r>
    </w:p>
  </w:footnote>
  <w:footnote w:id="12">
    <w:p w:rsidR="000C6CDA" w:rsidRPr="006B3516" w:rsidRDefault="000C6CDA">
      <w:pPr>
        <w:pStyle w:val="Textodenotaderodap"/>
        <w:rPr>
          <w:rFonts w:ascii="Arial" w:hAnsi="Arial" w:cs="Arial"/>
        </w:rPr>
      </w:pPr>
      <w:r w:rsidRPr="006B3516">
        <w:rPr>
          <w:rStyle w:val="Refdenotaderodap"/>
          <w:rFonts w:ascii="Arial" w:hAnsi="Arial" w:cs="Arial"/>
        </w:rPr>
        <w:footnoteRef/>
      </w:r>
      <w:r w:rsidRPr="006B3516">
        <w:rPr>
          <w:rFonts w:ascii="Arial" w:hAnsi="Arial" w:cs="Arial"/>
        </w:rPr>
        <w:t xml:space="preserve"> Projeto de código aberto escrito na linguagem de programação Ruby.</w:t>
      </w:r>
    </w:p>
  </w:footnote>
  <w:footnote w:id="13">
    <w:p w:rsidR="000C6CDA" w:rsidRDefault="000C6CDA">
      <w:pPr>
        <w:pStyle w:val="Textodenotaderodap"/>
      </w:pPr>
      <w:r w:rsidRPr="006B3516">
        <w:rPr>
          <w:rStyle w:val="Refdenotaderodap"/>
          <w:rFonts w:ascii="Arial" w:hAnsi="Arial" w:cs="Arial"/>
        </w:rPr>
        <w:footnoteRef/>
      </w:r>
      <w:r w:rsidRPr="006B3516">
        <w:rPr>
          <w:rFonts w:ascii="Arial" w:hAnsi="Arial" w:cs="Arial"/>
        </w:rPr>
        <w:t xml:space="preserve">  </w:t>
      </w:r>
      <w:r w:rsidRPr="00753FF0">
        <w:rPr>
          <w:rFonts w:ascii="Arial" w:hAnsi="Arial" w:cs="Arial"/>
          <w:i/>
        </w:rPr>
        <w:t>Framework</w:t>
      </w:r>
      <w:r w:rsidRPr="006B3516">
        <w:rPr>
          <w:rFonts w:ascii="Arial" w:hAnsi="Arial" w:cs="Arial"/>
        </w:rPr>
        <w:t xml:space="preserve"> para construção de aplicações para web através da linguagem de programação Groovy.</w:t>
      </w:r>
    </w:p>
  </w:footnote>
  <w:footnote w:id="14">
    <w:p w:rsidR="00D97936" w:rsidRDefault="00D97936">
      <w:pPr>
        <w:pStyle w:val="Textodenotaderodap"/>
      </w:pPr>
      <w:r>
        <w:rPr>
          <w:rStyle w:val="Refdenotaderodap"/>
        </w:rPr>
        <w:footnoteRef/>
      </w:r>
      <w:r>
        <w:t xml:space="preserve"> </w:t>
      </w:r>
      <w:r w:rsidRPr="00D97936">
        <w:rPr>
          <w:rFonts w:ascii="Arial" w:hAnsi="Arial" w:cs="Arial"/>
        </w:rPr>
        <w:t>Linguagem de programação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729C"/>
    <w:multiLevelType w:val="multilevel"/>
    <w:tmpl w:val="D7F093CE"/>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01386D90"/>
    <w:multiLevelType w:val="hybridMultilevel"/>
    <w:tmpl w:val="01DA5A22"/>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nsid w:val="046F5432"/>
    <w:multiLevelType w:val="hybridMultilevel"/>
    <w:tmpl w:val="8684FF98"/>
    <w:lvl w:ilvl="0" w:tplc="3F56397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nsid w:val="064126A9"/>
    <w:multiLevelType w:val="hybridMultilevel"/>
    <w:tmpl w:val="B6DEF606"/>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07353E46"/>
    <w:multiLevelType w:val="multilevel"/>
    <w:tmpl w:val="7C9038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11ED7198"/>
    <w:multiLevelType w:val="hybridMultilevel"/>
    <w:tmpl w:val="4EF8F4E8"/>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nsid w:val="18F524FA"/>
    <w:multiLevelType w:val="multilevel"/>
    <w:tmpl w:val="9828BF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1A0D0C37"/>
    <w:multiLevelType w:val="hybridMultilevel"/>
    <w:tmpl w:val="B7D02EA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1EFD0043"/>
    <w:multiLevelType w:val="hybridMultilevel"/>
    <w:tmpl w:val="BE96F722"/>
    <w:lvl w:ilvl="0" w:tplc="92C63E9C">
      <w:start w:val="1"/>
      <w:numFmt w:val="decimal"/>
      <w:lvlText w:val="%1."/>
      <w:lvlJc w:val="left"/>
      <w:pPr>
        <w:ind w:left="1429" w:hanging="360"/>
      </w:pPr>
      <w:rPr>
        <w:rFonts w:ascii="Arial" w:eastAsia="Droid Sans Fallback" w:hAnsi="Arial" w:cs="Arial"/>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25E869E8"/>
    <w:multiLevelType w:val="hybridMultilevel"/>
    <w:tmpl w:val="31AAB388"/>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nsid w:val="29793F5D"/>
    <w:multiLevelType w:val="hybridMultilevel"/>
    <w:tmpl w:val="667AAD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EAE0E68"/>
    <w:multiLevelType w:val="hybridMultilevel"/>
    <w:tmpl w:val="DFA2E9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F25553F"/>
    <w:multiLevelType w:val="hybridMultilevel"/>
    <w:tmpl w:val="0FD22758"/>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3">
    <w:nsid w:val="399A0FC9"/>
    <w:multiLevelType w:val="multilevel"/>
    <w:tmpl w:val="72E65C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438B62F7"/>
    <w:multiLevelType w:val="hybridMultilevel"/>
    <w:tmpl w:val="CF7EB50A"/>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5">
    <w:nsid w:val="49E05DBB"/>
    <w:multiLevelType w:val="multilevel"/>
    <w:tmpl w:val="5252691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21076E2"/>
    <w:multiLevelType w:val="multilevel"/>
    <w:tmpl w:val="36663E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nsid w:val="568D15FF"/>
    <w:multiLevelType w:val="hybridMultilevel"/>
    <w:tmpl w:val="0E9A89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nsid w:val="5BC3208F"/>
    <w:multiLevelType w:val="hybridMultilevel"/>
    <w:tmpl w:val="946682EA"/>
    <w:lvl w:ilvl="0" w:tplc="04160001">
      <w:start w:val="1"/>
      <w:numFmt w:val="bullet"/>
      <w:lvlText w:val=""/>
      <w:lvlJc w:val="left"/>
      <w:pPr>
        <w:ind w:left="1429" w:hanging="360"/>
      </w:pPr>
      <w:rPr>
        <w:rFonts w:ascii="Symbol" w:hAnsi="Symbol" w:hint="default"/>
      </w:rPr>
    </w:lvl>
    <w:lvl w:ilvl="1" w:tplc="04160001">
      <w:start w:val="1"/>
      <w:numFmt w:val="bullet"/>
      <w:lvlText w:val=""/>
      <w:lvlJc w:val="left"/>
      <w:pPr>
        <w:ind w:left="2149" w:hanging="360"/>
      </w:pPr>
      <w:rPr>
        <w:rFonts w:ascii="Symbol" w:hAnsi="Symbo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5F452D34"/>
    <w:multiLevelType w:val="hybridMultilevel"/>
    <w:tmpl w:val="E27A1812"/>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E9A63C8A">
      <w:numFmt w:val="bullet"/>
      <w:lvlText w:val="•"/>
      <w:lvlJc w:val="left"/>
      <w:pPr>
        <w:ind w:left="2160" w:hanging="360"/>
      </w:pPr>
      <w:rPr>
        <w:rFonts w:ascii="Arial" w:eastAsia="Droid Sans Fallback" w:hAnsi="Arial" w:cs="Arial"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2757D85"/>
    <w:multiLevelType w:val="hybridMultilevel"/>
    <w:tmpl w:val="4D226B34"/>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1">
    <w:nsid w:val="65996A41"/>
    <w:multiLevelType w:val="hybridMultilevel"/>
    <w:tmpl w:val="112871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84F4E60"/>
    <w:multiLevelType w:val="hybridMultilevel"/>
    <w:tmpl w:val="49F83BE0"/>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3">
    <w:nsid w:val="790340B7"/>
    <w:multiLevelType w:val="multilevel"/>
    <w:tmpl w:val="CA9EA7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3"/>
  </w:num>
  <w:num w:numId="2">
    <w:abstractNumId w:val="16"/>
  </w:num>
  <w:num w:numId="3">
    <w:abstractNumId w:val="6"/>
  </w:num>
  <w:num w:numId="4">
    <w:abstractNumId w:val="4"/>
  </w:num>
  <w:num w:numId="5">
    <w:abstractNumId w:val="23"/>
  </w:num>
  <w:num w:numId="6">
    <w:abstractNumId w:val="11"/>
  </w:num>
  <w:num w:numId="7">
    <w:abstractNumId w:val="21"/>
  </w:num>
  <w:num w:numId="8">
    <w:abstractNumId w:val="22"/>
  </w:num>
  <w:num w:numId="9">
    <w:abstractNumId w:val="9"/>
  </w:num>
  <w:num w:numId="10">
    <w:abstractNumId w:val="18"/>
  </w:num>
  <w:num w:numId="11">
    <w:abstractNumId w:val="19"/>
  </w:num>
  <w:num w:numId="12">
    <w:abstractNumId w:val="10"/>
  </w:num>
  <w:num w:numId="13">
    <w:abstractNumId w:val="0"/>
  </w:num>
  <w:num w:numId="14">
    <w:abstractNumId w:val="3"/>
  </w:num>
  <w:num w:numId="15">
    <w:abstractNumId w:val="1"/>
  </w:num>
  <w:num w:numId="16">
    <w:abstractNumId w:val="5"/>
  </w:num>
  <w:num w:numId="17">
    <w:abstractNumId w:val="8"/>
  </w:num>
  <w:num w:numId="18">
    <w:abstractNumId w:val="14"/>
  </w:num>
  <w:num w:numId="19">
    <w:abstractNumId w:val="12"/>
  </w:num>
  <w:num w:numId="20">
    <w:abstractNumId w:val="15"/>
  </w:num>
  <w:num w:numId="21">
    <w:abstractNumId w:val="20"/>
  </w:num>
  <w:num w:numId="22">
    <w:abstractNumId w:val="7"/>
  </w:num>
  <w:num w:numId="23">
    <w:abstractNumId w:val="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055"/>
    <w:rsid w:val="00000859"/>
    <w:rsid w:val="00001F96"/>
    <w:rsid w:val="00010757"/>
    <w:rsid w:val="000131BF"/>
    <w:rsid w:val="00013E03"/>
    <w:rsid w:val="00015B5C"/>
    <w:rsid w:val="00017598"/>
    <w:rsid w:val="00021E16"/>
    <w:rsid w:val="0002302D"/>
    <w:rsid w:val="00026C9B"/>
    <w:rsid w:val="00036186"/>
    <w:rsid w:val="00036FB2"/>
    <w:rsid w:val="00040D7B"/>
    <w:rsid w:val="00042F32"/>
    <w:rsid w:val="00044577"/>
    <w:rsid w:val="00045867"/>
    <w:rsid w:val="000460A8"/>
    <w:rsid w:val="000476BE"/>
    <w:rsid w:val="00047C36"/>
    <w:rsid w:val="00052BB1"/>
    <w:rsid w:val="0005493A"/>
    <w:rsid w:val="000625C1"/>
    <w:rsid w:val="00063785"/>
    <w:rsid w:val="00064471"/>
    <w:rsid w:val="00065204"/>
    <w:rsid w:val="00065237"/>
    <w:rsid w:val="00067175"/>
    <w:rsid w:val="000715B5"/>
    <w:rsid w:val="000736F4"/>
    <w:rsid w:val="000759F5"/>
    <w:rsid w:val="0007768F"/>
    <w:rsid w:val="00077DC2"/>
    <w:rsid w:val="000801BA"/>
    <w:rsid w:val="0008063D"/>
    <w:rsid w:val="00084AA1"/>
    <w:rsid w:val="00086E9F"/>
    <w:rsid w:val="000913EF"/>
    <w:rsid w:val="00091737"/>
    <w:rsid w:val="00094E1D"/>
    <w:rsid w:val="00097A3A"/>
    <w:rsid w:val="000A115C"/>
    <w:rsid w:val="000A3669"/>
    <w:rsid w:val="000A382A"/>
    <w:rsid w:val="000A42E9"/>
    <w:rsid w:val="000A690B"/>
    <w:rsid w:val="000B4214"/>
    <w:rsid w:val="000B51C5"/>
    <w:rsid w:val="000B57B0"/>
    <w:rsid w:val="000B5ECA"/>
    <w:rsid w:val="000B7571"/>
    <w:rsid w:val="000C03FE"/>
    <w:rsid w:val="000C1CC4"/>
    <w:rsid w:val="000C2BB1"/>
    <w:rsid w:val="000C320E"/>
    <w:rsid w:val="000C3ACF"/>
    <w:rsid w:val="000C451A"/>
    <w:rsid w:val="000C4AD4"/>
    <w:rsid w:val="000C6CDA"/>
    <w:rsid w:val="000C6FAA"/>
    <w:rsid w:val="000D07DB"/>
    <w:rsid w:val="000D0F7A"/>
    <w:rsid w:val="000D550F"/>
    <w:rsid w:val="000D5956"/>
    <w:rsid w:val="000D5E19"/>
    <w:rsid w:val="000D62FB"/>
    <w:rsid w:val="000D77E4"/>
    <w:rsid w:val="000E45D8"/>
    <w:rsid w:val="000F1E1B"/>
    <w:rsid w:val="000F24D1"/>
    <w:rsid w:val="000F4A60"/>
    <w:rsid w:val="000F6FB4"/>
    <w:rsid w:val="0010221C"/>
    <w:rsid w:val="00105A5F"/>
    <w:rsid w:val="001105FA"/>
    <w:rsid w:val="00112EAD"/>
    <w:rsid w:val="00115803"/>
    <w:rsid w:val="00120B30"/>
    <w:rsid w:val="00120F26"/>
    <w:rsid w:val="001221DB"/>
    <w:rsid w:val="00123321"/>
    <w:rsid w:val="00124954"/>
    <w:rsid w:val="0012577B"/>
    <w:rsid w:val="001269AF"/>
    <w:rsid w:val="00137696"/>
    <w:rsid w:val="00140DC4"/>
    <w:rsid w:val="00140E6A"/>
    <w:rsid w:val="0014255F"/>
    <w:rsid w:val="0014289F"/>
    <w:rsid w:val="00143A4E"/>
    <w:rsid w:val="001449C3"/>
    <w:rsid w:val="001462A1"/>
    <w:rsid w:val="00150240"/>
    <w:rsid w:val="00153C03"/>
    <w:rsid w:val="00154B03"/>
    <w:rsid w:val="00160089"/>
    <w:rsid w:val="0016037A"/>
    <w:rsid w:val="00160791"/>
    <w:rsid w:val="0016079C"/>
    <w:rsid w:val="0016086F"/>
    <w:rsid w:val="00160915"/>
    <w:rsid w:val="00162002"/>
    <w:rsid w:val="00164167"/>
    <w:rsid w:val="00166D3C"/>
    <w:rsid w:val="00170AF8"/>
    <w:rsid w:val="00173D39"/>
    <w:rsid w:val="00175226"/>
    <w:rsid w:val="0018010E"/>
    <w:rsid w:val="0018211E"/>
    <w:rsid w:val="00182DDF"/>
    <w:rsid w:val="00183BF2"/>
    <w:rsid w:val="00190CD9"/>
    <w:rsid w:val="00193827"/>
    <w:rsid w:val="00195AFC"/>
    <w:rsid w:val="00196CAE"/>
    <w:rsid w:val="001B190E"/>
    <w:rsid w:val="001B22B9"/>
    <w:rsid w:val="001B5630"/>
    <w:rsid w:val="001B699A"/>
    <w:rsid w:val="001B7262"/>
    <w:rsid w:val="001C12EB"/>
    <w:rsid w:val="001C569D"/>
    <w:rsid w:val="001D0118"/>
    <w:rsid w:val="001D1959"/>
    <w:rsid w:val="001D24A6"/>
    <w:rsid w:val="001D26AD"/>
    <w:rsid w:val="001D6820"/>
    <w:rsid w:val="001E0C4D"/>
    <w:rsid w:val="001E2D8B"/>
    <w:rsid w:val="001E40A4"/>
    <w:rsid w:val="001E669A"/>
    <w:rsid w:val="001E6C42"/>
    <w:rsid w:val="001E7373"/>
    <w:rsid w:val="001E7AFB"/>
    <w:rsid w:val="001F1D2E"/>
    <w:rsid w:val="002021F2"/>
    <w:rsid w:val="00202297"/>
    <w:rsid w:val="00207BC9"/>
    <w:rsid w:val="002100A5"/>
    <w:rsid w:val="00215152"/>
    <w:rsid w:val="0021569A"/>
    <w:rsid w:val="002159D3"/>
    <w:rsid w:val="00220DF2"/>
    <w:rsid w:val="00222084"/>
    <w:rsid w:val="00222686"/>
    <w:rsid w:val="002235F3"/>
    <w:rsid w:val="00224CEE"/>
    <w:rsid w:val="00232F55"/>
    <w:rsid w:val="00246BD5"/>
    <w:rsid w:val="00253E76"/>
    <w:rsid w:val="00263A88"/>
    <w:rsid w:val="00263C21"/>
    <w:rsid w:val="00264592"/>
    <w:rsid w:val="00271D85"/>
    <w:rsid w:val="002735EA"/>
    <w:rsid w:val="0027447A"/>
    <w:rsid w:val="00274B6A"/>
    <w:rsid w:val="00276644"/>
    <w:rsid w:val="00277CDB"/>
    <w:rsid w:val="002842B7"/>
    <w:rsid w:val="00285F3E"/>
    <w:rsid w:val="00293923"/>
    <w:rsid w:val="00294192"/>
    <w:rsid w:val="00294365"/>
    <w:rsid w:val="002974D8"/>
    <w:rsid w:val="002A0CAD"/>
    <w:rsid w:val="002A1031"/>
    <w:rsid w:val="002A2363"/>
    <w:rsid w:val="002A31C4"/>
    <w:rsid w:val="002B158B"/>
    <w:rsid w:val="002B789F"/>
    <w:rsid w:val="002C1F5F"/>
    <w:rsid w:val="002C525E"/>
    <w:rsid w:val="002C604C"/>
    <w:rsid w:val="002D2700"/>
    <w:rsid w:val="002D299C"/>
    <w:rsid w:val="002D30FE"/>
    <w:rsid w:val="002D4699"/>
    <w:rsid w:val="002D5A8C"/>
    <w:rsid w:val="002D679F"/>
    <w:rsid w:val="002D6CCC"/>
    <w:rsid w:val="002E0CF0"/>
    <w:rsid w:val="002E1F58"/>
    <w:rsid w:val="002E31A5"/>
    <w:rsid w:val="002E5256"/>
    <w:rsid w:val="002E5D2A"/>
    <w:rsid w:val="002F1C78"/>
    <w:rsid w:val="002F2A2A"/>
    <w:rsid w:val="002F3E1C"/>
    <w:rsid w:val="002F5A57"/>
    <w:rsid w:val="002F7F21"/>
    <w:rsid w:val="003007FC"/>
    <w:rsid w:val="00301BD5"/>
    <w:rsid w:val="00306E16"/>
    <w:rsid w:val="00306E89"/>
    <w:rsid w:val="003070FD"/>
    <w:rsid w:val="003113CA"/>
    <w:rsid w:val="00313D5A"/>
    <w:rsid w:val="0032474C"/>
    <w:rsid w:val="0032523E"/>
    <w:rsid w:val="00335BE1"/>
    <w:rsid w:val="003363EC"/>
    <w:rsid w:val="00340589"/>
    <w:rsid w:val="00344203"/>
    <w:rsid w:val="00344DDE"/>
    <w:rsid w:val="00346B6D"/>
    <w:rsid w:val="00347153"/>
    <w:rsid w:val="003502E9"/>
    <w:rsid w:val="00350AFA"/>
    <w:rsid w:val="003530F1"/>
    <w:rsid w:val="00353A58"/>
    <w:rsid w:val="00353EF2"/>
    <w:rsid w:val="003562E3"/>
    <w:rsid w:val="00363C96"/>
    <w:rsid w:val="00363F49"/>
    <w:rsid w:val="003679D9"/>
    <w:rsid w:val="00372311"/>
    <w:rsid w:val="00372CFE"/>
    <w:rsid w:val="003730D7"/>
    <w:rsid w:val="00376487"/>
    <w:rsid w:val="00381894"/>
    <w:rsid w:val="00381A99"/>
    <w:rsid w:val="003903DA"/>
    <w:rsid w:val="00391792"/>
    <w:rsid w:val="00394E44"/>
    <w:rsid w:val="00397C6C"/>
    <w:rsid w:val="003A2311"/>
    <w:rsid w:val="003A2633"/>
    <w:rsid w:val="003A3756"/>
    <w:rsid w:val="003A4551"/>
    <w:rsid w:val="003A5CB7"/>
    <w:rsid w:val="003A5E2B"/>
    <w:rsid w:val="003A6EFF"/>
    <w:rsid w:val="003B3354"/>
    <w:rsid w:val="003B5812"/>
    <w:rsid w:val="003B5E13"/>
    <w:rsid w:val="003B72E2"/>
    <w:rsid w:val="003C294C"/>
    <w:rsid w:val="003C3458"/>
    <w:rsid w:val="003C3BFD"/>
    <w:rsid w:val="003C63C2"/>
    <w:rsid w:val="003D15B9"/>
    <w:rsid w:val="003D1F2D"/>
    <w:rsid w:val="003E1F41"/>
    <w:rsid w:val="003E27B9"/>
    <w:rsid w:val="003E3070"/>
    <w:rsid w:val="003E3F7C"/>
    <w:rsid w:val="003E4867"/>
    <w:rsid w:val="003E4D52"/>
    <w:rsid w:val="003E5DAF"/>
    <w:rsid w:val="003E7361"/>
    <w:rsid w:val="003F1659"/>
    <w:rsid w:val="003F4276"/>
    <w:rsid w:val="003F4ADF"/>
    <w:rsid w:val="003F590A"/>
    <w:rsid w:val="00400814"/>
    <w:rsid w:val="00405D37"/>
    <w:rsid w:val="00410815"/>
    <w:rsid w:val="00410DFB"/>
    <w:rsid w:val="00411AC7"/>
    <w:rsid w:val="0041275B"/>
    <w:rsid w:val="00413F0A"/>
    <w:rsid w:val="00415DB1"/>
    <w:rsid w:val="00416292"/>
    <w:rsid w:val="00417333"/>
    <w:rsid w:val="00420EB9"/>
    <w:rsid w:val="00421ABD"/>
    <w:rsid w:val="00423735"/>
    <w:rsid w:val="004252D2"/>
    <w:rsid w:val="00425DF4"/>
    <w:rsid w:val="004272F9"/>
    <w:rsid w:val="00427B42"/>
    <w:rsid w:val="00435915"/>
    <w:rsid w:val="00444D83"/>
    <w:rsid w:val="00446720"/>
    <w:rsid w:val="00454A94"/>
    <w:rsid w:val="004554DF"/>
    <w:rsid w:val="004558FC"/>
    <w:rsid w:val="00455F2A"/>
    <w:rsid w:val="00461716"/>
    <w:rsid w:val="004617A3"/>
    <w:rsid w:val="004622FC"/>
    <w:rsid w:val="00462920"/>
    <w:rsid w:val="004635BC"/>
    <w:rsid w:val="00464E5E"/>
    <w:rsid w:val="00465009"/>
    <w:rsid w:val="00467829"/>
    <w:rsid w:val="004758A1"/>
    <w:rsid w:val="0047717B"/>
    <w:rsid w:val="004811DD"/>
    <w:rsid w:val="00483E45"/>
    <w:rsid w:val="0048429B"/>
    <w:rsid w:val="004848AB"/>
    <w:rsid w:val="0049183B"/>
    <w:rsid w:val="00494073"/>
    <w:rsid w:val="00495509"/>
    <w:rsid w:val="004956D0"/>
    <w:rsid w:val="004964B7"/>
    <w:rsid w:val="004A0608"/>
    <w:rsid w:val="004A1DFF"/>
    <w:rsid w:val="004A3650"/>
    <w:rsid w:val="004A7ED9"/>
    <w:rsid w:val="004B106B"/>
    <w:rsid w:val="004B1818"/>
    <w:rsid w:val="004B3B01"/>
    <w:rsid w:val="004B54FF"/>
    <w:rsid w:val="004B5BCF"/>
    <w:rsid w:val="004B5EF0"/>
    <w:rsid w:val="004B70AC"/>
    <w:rsid w:val="004C04DE"/>
    <w:rsid w:val="004C2895"/>
    <w:rsid w:val="004C4FA5"/>
    <w:rsid w:val="004D163F"/>
    <w:rsid w:val="004D1D15"/>
    <w:rsid w:val="004D272E"/>
    <w:rsid w:val="004D76EA"/>
    <w:rsid w:val="004E15AD"/>
    <w:rsid w:val="004E6975"/>
    <w:rsid w:val="004E7068"/>
    <w:rsid w:val="004F2344"/>
    <w:rsid w:val="004F30A8"/>
    <w:rsid w:val="004F722D"/>
    <w:rsid w:val="005006F8"/>
    <w:rsid w:val="005023AE"/>
    <w:rsid w:val="005059F7"/>
    <w:rsid w:val="00506A3E"/>
    <w:rsid w:val="00511A40"/>
    <w:rsid w:val="00516901"/>
    <w:rsid w:val="005221EC"/>
    <w:rsid w:val="00532563"/>
    <w:rsid w:val="00533196"/>
    <w:rsid w:val="005344BA"/>
    <w:rsid w:val="00534B5D"/>
    <w:rsid w:val="00537822"/>
    <w:rsid w:val="00540AC2"/>
    <w:rsid w:val="00540D58"/>
    <w:rsid w:val="00540D70"/>
    <w:rsid w:val="00540FD6"/>
    <w:rsid w:val="00541761"/>
    <w:rsid w:val="00543664"/>
    <w:rsid w:val="0055068D"/>
    <w:rsid w:val="00553FA0"/>
    <w:rsid w:val="00554CBC"/>
    <w:rsid w:val="00561951"/>
    <w:rsid w:val="005626B0"/>
    <w:rsid w:val="00562BBE"/>
    <w:rsid w:val="00563D18"/>
    <w:rsid w:val="0056616B"/>
    <w:rsid w:val="0056750E"/>
    <w:rsid w:val="00567E08"/>
    <w:rsid w:val="00571055"/>
    <w:rsid w:val="0057175C"/>
    <w:rsid w:val="00571EDE"/>
    <w:rsid w:val="005723FE"/>
    <w:rsid w:val="00576DE2"/>
    <w:rsid w:val="005808E4"/>
    <w:rsid w:val="00580B5E"/>
    <w:rsid w:val="0058129F"/>
    <w:rsid w:val="00583000"/>
    <w:rsid w:val="0058554D"/>
    <w:rsid w:val="00590756"/>
    <w:rsid w:val="0059442B"/>
    <w:rsid w:val="005A2188"/>
    <w:rsid w:val="005A3388"/>
    <w:rsid w:val="005A45D1"/>
    <w:rsid w:val="005A6C36"/>
    <w:rsid w:val="005B0E21"/>
    <w:rsid w:val="005B1DA4"/>
    <w:rsid w:val="005B20C3"/>
    <w:rsid w:val="005B4E8A"/>
    <w:rsid w:val="005B6A9D"/>
    <w:rsid w:val="005C01DA"/>
    <w:rsid w:val="005C4A2C"/>
    <w:rsid w:val="005D06E0"/>
    <w:rsid w:val="005D4561"/>
    <w:rsid w:val="005E05EE"/>
    <w:rsid w:val="005E269A"/>
    <w:rsid w:val="005E2DE3"/>
    <w:rsid w:val="005F72FA"/>
    <w:rsid w:val="00602F99"/>
    <w:rsid w:val="0060313E"/>
    <w:rsid w:val="006050AB"/>
    <w:rsid w:val="0060757A"/>
    <w:rsid w:val="006100C9"/>
    <w:rsid w:val="0061012C"/>
    <w:rsid w:val="00610B69"/>
    <w:rsid w:val="00611057"/>
    <w:rsid w:val="006129E5"/>
    <w:rsid w:val="00613B40"/>
    <w:rsid w:val="00616E53"/>
    <w:rsid w:val="00616EB5"/>
    <w:rsid w:val="00621EBA"/>
    <w:rsid w:val="006306D5"/>
    <w:rsid w:val="006307F4"/>
    <w:rsid w:val="0063096D"/>
    <w:rsid w:val="00631A07"/>
    <w:rsid w:val="00631DEE"/>
    <w:rsid w:val="006322A7"/>
    <w:rsid w:val="00632F72"/>
    <w:rsid w:val="006333E3"/>
    <w:rsid w:val="00636A2E"/>
    <w:rsid w:val="00637E29"/>
    <w:rsid w:val="00640133"/>
    <w:rsid w:val="00642584"/>
    <w:rsid w:val="006430E4"/>
    <w:rsid w:val="00643DEF"/>
    <w:rsid w:val="00643F88"/>
    <w:rsid w:val="006441D3"/>
    <w:rsid w:val="006449CE"/>
    <w:rsid w:val="00653D3F"/>
    <w:rsid w:val="00654FC6"/>
    <w:rsid w:val="00655899"/>
    <w:rsid w:val="00655E37"/>
    <w:rsid w:val="006572FF"/>
    <w:rsid w:val="00660FA9"/>
    <w:rsid w:val="00666941"/>
    <w:rsid w:val="00667A71"/>
    <w:rsid w:val="006714EC"/>
    <w:rsid w:val="00673C98"/>
    <w:rsid w:val="00677CE1"/>
    <w:rsid w:val="00682A7D"/>
    <w:rsid w:val="00683270"/>
    <w:rsid w:val="00685C5C"/>
    <w:rsid w:val="0068768C"/>
    <w:rsid w:val="00690D47"/>
    <w:rsid w:val="006934D5"/>
    <w:rsid w:val="00695E4C"/>
    <w:rsid w:val="00697B71"/>
    <w:rsid w:val="006A0C49"/>
    <w:rsid w:val="006A1949"/>
    <w:rsid w:val="006A1E88"/>
    <w:rsid w:val="006A57AD"/>
    <w:rsid w:val="006A76B5"/>
    <w:rsid w:val="006B2D09"/>
    <w:rsid w:val="006B3516"/>
    <w:rsid w:val="006B357B"/>
    <w:rsid w:val="006B46E7"/>
    <w:rsid w:val="006B6714"/>
    <w:rsid w:val="006B7F0C"/>
    <w:rsid w:val="006C131B"/>
    <w:rsid w:val="006C4B49"/>
    <w:rsid w:val="006C5F60"/>
    <w:rsid w:val="006D5F55"/>
    <w:rsid w:val="006D7371"/>
    <w:rsid w:val="006E3A0C"/>
    <w:rsid w:val="006E3B16"/>
    <w:rsid w:val="006E43AF"/>
    <w:rsid w:val="006E4AE6"/>
    <w:rsid w:val="006E6815"/>
    <w:rsid w:val="006E77E4"/>
    <w:rsid w:val="006F63AB"/>
    <w:rsid w:val="006F6D59"/>
    <w:rsid w:val="006F770D"/>
    <w:rsid w:val="006F7ACC"/>
    <w:rsid w:val="006F7F65"/>
    <w:rsid w:val="00704442"/>
    <w:rsid w:val="00711D14"/>
    <w:rsid w:val="0071234C"/>
    <w:rsid w:val="007158CD"/>
    <w:rsid w:val="00717497"/>
    <w:rsid w:val="00720CBB"/>
    <w:rsid w:val="00725853"/>
    <w:rsid w:val="007258D0"/>
    <w:rsid w:val="00730F37"/>
    <w:rsid w:val="007419F7"/>
    <w:rsid w:val="00741E63"/>
    <w:rsid w:val="007428AE"/>
    <w:rsid w:val="00742D30"/>
    <w:rsid w:val="00743BC9"/>
    <w:rsid w:val="00750252"/>
    <w:rsid w:val="00753FF0"/>
    <w:rsid w:val="007541C0"/>
    <w:rsid w:val="00757547"/>
    <w:rsid w:val="0075767B"/>
    <w:rsid w:val="00757CC2"/>
    <w:rsid w:val="00757E42"/>
    <w:rsid w:val="007620FF"/>
    <w:rsid w:val="00763422"/>
    <w:rsid w:val="00763FEB"/>
    <w:rsid w:val="00766C92"/>
    <w:rsid w:val="0077162C"/>
    <w:rsid w:val="007737B7"/>
    <w:rsid w:val="00774D64"/>
    <w:rsid w:val="0078007D"/>
    <w:rsid w:val="007833B4"/>
    <w:rsid w:val="007835CD"/>
    <w:rsid w:val="00784D60"/>
    <w:rsid w:val="00785435"/>
    <w:rsid w:val="00786624"/>
    <w:rsid w:val="007867BB"/>
    <w:rsid w:val="00790B57"/>
    <w:rsid w:val="00791B68"/>
    <w:rsid w:val="007A0105"/>
    <w:rsid w:val="007A07CB"/>
    <w:rsid w:val="007A45EE"/>
    <w:rsid w:val="007A540E"/>
    <w:rsid w:val="007A78CA"/>
    <w:rsid w:val="007A7D00"/>
    <w:rsid w:val="007B0801"/>
    <w:rsid w:val="007B0E67"/>
    <w:rsid w:val="007B130D"/>
    <w:rsid w:val="007B2AE3"/>
    <w:rsid w:val="007B2C8E"/>
    <w:rsid w:val="007B4EFA"/>
    <w:rsid w:val="007B76E2"/>
    <w:rsid w:val="007C3ED0"/>
    <w:rsid w:val="007C4106"/>
    <w:rsid w:val="007C70E6"/>
    <w:rsid w:val="007C7FCE"/>
    <w:rsid w:val="007D4D6A"/>
    <w:rsid w:val="007D53A7"/>
    <w:rsid w:val="007D73E5"/>
    <w:rsid w:val="007E1694"/>
    <w:rsid w:val="007E1A6C"/>
    <w:rsid w:val="007E1B6B"/>
    <w:rsid w:val="007E2326"/>
    <w:rsid w:val="007E3C15"/>
    <w:rsid w:val="007E6310"/>
    <w:rsid w:val="007F0023"/>
    <w:rsid w:val="007F2E1C"/>
    <w:rsid w:val="007F379A"/>
    <w:rsid w:val="00802756"/>
    <w:rsid w:val="00803416"/>
    <w:rsid w:val="008050A5"/>
    <w:rsid w:val="00805DB6"/>
    <w:rsid w:val="008061F9"/>
    <w:rsid w:val="00807D13"/>
    <w:rsid w:val="008104CA"/>
    <w:rsid w:val="008112E8"/>
    <w:rsid w:val="00815225"/>
    <w:rsid w:val="008159D9"/>
    <w:rsid w:val="008160A3"/>
    <w:rsid w:val="00820806"/>
    <w:rsid w:val="00823BCE"/>
    <w:rsid w:val="008301BD"/>
    <w:rsid w:val="008303EF"/>
    <w:rsid w:val="00832EC9"/>
    <w:rsid w:val="00835063"/>
    <w:rsid w:val="00835DF2"/>
    <w:rsid w:val="00840565"/>
    <w:rsid w:val="00842845"/>
    <w:rsid w:val="0084450B"/>
    <w:rsid w:val="008503AE"/>
    <w:rsid w:val="008549C0"/>
    <w:rsid w:val="00854B9E"/>
    <w:rsid w:val="00855946"/>
    <w:rsid w:val="00856DE1"/>
    <w:rsid w:val="00861EA2"/>
    <w:rsid w:val="00865C32"/>
    <w:rsid w:val="00867688"/>
    <w:rsid w:val="0087097B"/>
    <w:rsid w:val="008757BD"/>
    <w:rsid w:val="008776AD"/>
    <w:rsid w:val="0087799F"/>
    <w:rsid w:val="00884BEB"/>
    <w:rsid w:val="008865F5"/>
    <w:rsid w:val="00886DAA"/>
    <w:rsid w:val="00887CCF"/>
    <w:rsid w:val="0089477D"/>
    <w:rsid w:val="008A050D"/>
    <w:rsid w:val="008A509D"/>
    <w:rsid w:val="008A5A0E"/>
    <w:rsid w:val="008A5AA5"/>
    <w:rsid w:val="008B31B5"/>
    <w:rsid w:val="008C09EA"/>
    <w:rsid w:val="008C5BAC"/>
    <w:rsid w:val="008D0AF8"/>
    <w:rsid w:val="008D0B4B"/>
    <w:rsid w:val="008D6E4A"/>
    <w:rsid w:val="008E26D4"/>
    <w:rsid w:val="008E3CFB"/>
    <w:rsid w:val="008E4820"/>
    <w:rsid w:val="008E4CA7"/>
    <w:rsid w:val="008F09EC"/>
    <w:rsid w:val="008F0D43"/>
    <w:rsid w:val="008F1C42"/>
    <w:rsid w:val="008F39D3"/>
    <w:rsid w:val="008F4B89"/>
    <w:rsid w:val="008F4C3E"/>
    <w:rsid w:val="008F5AD9"/>
    <w:rsid w:val="00904911"/>
    <w:rsid w:val="009076EF"/>
    <w:rsid w:val="0091071E"/>
    <w:rsid w:val="009137DB"/>
    <w:rsid w:val="00914A61"/>
    <w:rsid w:val="00915AF7"/>
    <w:rsid w:val="00915C7E"/>
    <w:rsid w:val="009171F0"/>
    <w:rsid w:val="00920448"/>
    <w:rsid w:val="00920B6C"/>
    <w:rsid w:val="00921C9B"/>
    <w:rsid w:val="00921F54"/>
    <w:rsid w:val="009231F7"/>
    <w:rsid w:val="0092398B"/>
    <w:rsid w:val="00924490"/>
    <w:rsid w:val="00926D08"/>
    <w:rsid w:val="0093078F"/>
    <w:rsid w:val="009307B8"/>
    <w:rsid w:val="00930BC0"/>
    <w:rsid w:val="0093106B"/>
    <w:rsid w:val="00932E29"/>
    <w:rsid w:val="009424D9"/>
    <w:rsid w:val="00942545"/>
    <w:rsid w:val="00943ECE"/>
    <w:rsid w:val="00945567"/>
    <w:rsid w:val="009468FB"/>
    <w:rsid w:val="0094702A"/>
    <w:rsid w:val="009523D8"/>
    <w:rsid w:val="00952803"/>
    <w:rsid w:val="00953235"/>
    <w:rsid w:val="009535B1"/>
    <w:rsid w:val="009579D2"/>
    <w:rsid w:val="0096066E"/>
    <w:rsid w:val="0096115D"/>
    <w:rsid w:val="0096180E"/>
    <w:rsid w:val="009618AC"/>
    <w:rsid w:val="009627DA"/>
    <w:rsid w:val="00963808"/>
    <w:rsid w:val="00964B41"/>
    <w:rsid w:val="00972444"/>
    <w:rsid w:val="00972586"/>
    <w:rsid w:val="00974BCF"/>
    <w:rsid w:val="00976E0C"/>
    <w:rsid w:val="00980E0F"/>
    <w:rsid w:val="00982510"/>
    <w:rsid w:val="009879BB"/>
    <w:rsid w:val="00990872"/>
    <w:rsid w:val="009968EC"/>
    <w:rsid w:val="009A08C9"/>
    <w:rsid w:val="009A2166"/>
    <w:rsid w:val="009A28A6"/>
    <w:rsid w:val="009A2C4B"/>
    <w:rsid w:val="009A347B"/>
    <w:rsid w:val="009A3B91"/>
    <w:rsid w:val="009A4AEC"/>
    <w:rsid w:val="009A53D3"/>
    <w:rsid w:val="009A590F"/>
    <w:rsid w:val="009A5CC5"/>
    <w:rsid w:val="009C1111"/>
    <w:rsid w:val="009C14D1"/>
    <w:rsid w:val="009C1FC8"/>
    <w:rsid w:val="009C2642"/>
    <w:rsid w:val="009C26E3"/>
    <w:rsid w:val="009C28D3"/>
    <w:rsid w:val="009C56EC"/>
    <w:rsid w:val="009C6A87"/>
    <w:rsid w:val="009C6A8F"/>
    <w:rsid w:val="009D148E"/>
    <w:rsid w:val="009D1542"/>
    <w:rsid w:val="009D538B"/>
    <w:rsid w:val="009D76B1"/>
    <w:rsid w:val="009D78BD"/>
    <w:rsid w:val="009D7F07"/>
    <w:rsid w:val="009E0F0A"/>
    <w:rsid w:val="009E15B9"/>
    <w:rsid w:val="009E23FA"/>
    <w:rsid w:val="009E6A67"/>
    <w:rsid w:val="009F0EB0"/>
    <w:rsid w:val="009F606A"/>
    <w:rsid w:val="00A02246"/>
    <w:rsid w:val="00A0282D"/>
    <w:rsid w:val="00A05CD2"/>
    <w:rsid w:val="00A077B0"/>
    <w:rsid w:val="00A10580"/>
    <w:rsid w:val="00A110CC"/>
    <w:rsid w:val="00A14E78"/>
    <w:rsid w:val="00A2196E"/>
    <w:rsid w:val="00A26360"/>
    <w:rsid w:val="00A2779F"/>
    <w:rsid w:val="00A31658"/>
    <w:rsid w:val="00A32C41"/>
    <w:rsid w:val="00A4227A"/>
    <w:rsid w:val="00A42E95"/>
    <w:rsid w:val="00A43F44"/>
    <w:rsid w:val="00A45042"/>
    <w:rsid w:val="00A51B85"/>
    <w:rsid w:val="00A525AE"/>
    <w:rsid w:val="00A57286"/>
    <w:rsid w:val="00A57CAA"/>
    <w:rsid w:val="00A6174B"/>
    <w:rsid w:val="00A61D41"/>
    <w:rsid w:val="00A65777"/>
    <w:rsid w:val="00A677B4"/>
    <w:rsid w:val="00A71373"/>
    <w:rsid w:val="00A73B05"/>
    <w:rsid w:val="00A7491C"/>
    <w:rsid w:val="00A77B0B"/>
    <w:rsid w:val="00A77BC5"/>
    <w:rsid w:val="00A80927"/>
    <w:rsid w:val="00A811C7"/>
    <w:rsid w:val="00A82115"/>
    <w:rsid w:val="00A85473"/>
    <w:rsid w:val="00A85CDE"/>
    <w:rsid w:val="00A86B67"/>
    <w:rsid w:val="00A87166"/>
    <w:rsid w:val="00A90E4E"/>
    <w:rsid w:val="00A949D0"/>
    <w:rsid w:val="00A95AE9"/>
    <w:rsid w:val="00A960DB"/>
    <w:rsid w:val="00AA5C9B"/>
    <w:rsid w:val="00AA7504"/>
    <w:rsid w:val="00AB3F65"/>
    <w:rsid w:val="00AB4577"/>
    <w:rsid w:val="00AB5AC7"/>
    <w:rsid w:val="00AC3E15"/>
    <w:rsid w:val="00AC6945"/>
    <w:rsid w:val="00AC72CB"/>
    <w:rsid w:val="00AC7332"/>
    <w:rsid w:val="00AD56FA"/>
    <w:rsid w:val="00AD66DC"/>
    <w:rsid w:val="00AE0576"/>
    <w:rsid w:val="00AE0E26"/>
    <w:rsid w:val="00AE34E3"/>
    <w:rsid w:val="00AE48D9"/>
    <w:rsid w:val="00AE7089"/>
    <w:rsid w:val="00AF1FBB"/>
    <w:rsid w:val="00AF23EC"/>
    <w:rsid w:val="00AF4D77"/>
    <w:rsid w:val="00AF54BD"/>
    <w:rsid w:val="00AF754D"/>
    <w:rsid w:val="00B00AD9"/>
    <w:rsid w:val="00B014C4"/>
    <w:rsid w:val="00B01FFC"/>
    <w:rsid w:val="00B021F1"/>
    <w:rsid w:val="00B041CA"/>
    <w:rsid w:val="00B062BD"/>
    <w:rsid w:val="00B10A9B"/>
    <w:rsid w:val="00B11309"/>
    <w:rsid w:val="00B1137E"/>
    <w:rsid w:val="00B14519"/>
    <w:rsid w:val="00B1455D"/>
    <w:rsid w:val="00B16B84"/>
    <w:rsid w:val="00B17276"/>
    <w:rsid w:val="00B1732B"/>
    <w:rsid w:val="00B209A9"/>
    <w:rsid w:val="00B20ED9"/>
    <w:rsid w:val="00B25545"/>
    <w:rsid w:val="00B25F2B"/>
    <w:rsid w:val="00B31078"/>
    <w:rsid w:val="00B317FD"/>
    <w:rsid w:val="00B32A4D"/>
    <w:rsid w:val="00B3683C"/>
    <w:rsid w:val="00B414AF"/>
    <w:rsid w:val="00B41B09"/>
    <w:rsid w:val="00B4324F"/>
    <w:rsid w:val="00B43C0E"/>
    <w:rsid w:val="00B44608"/>
    <w:rsid w:val="00B45C2F"/>
    <w:rsid w:val="00B466D4"/>
    <w:rsid w:val="00B52DE8"/>
    <w:rsid w:val="00B54577"/>
    <w:rsid w:val="00B568D0"/>
    <w:rsid w:val="00B575B3"/>
    <w:rsid w:val="00B60B69"/>
    <w:rsid w:val="00B6260D"/>
    <w:rsid w:val="00B74518"/>
    <w:rsid w:val="00B74653"/>
    <w:rsid w:val="00B74A61"/>
    <w:rsid w:val="00B77DD2"/>
    <w:rsid w:val="00B800AE"/>
    <w:rsid w:val="00B820D2"/>
    <w:rsid w:val="00B82326"/>
    <w:rsid w:val="00B83EFD"/>
    <w:rsid w:val="00B8425E"/>
    <w:rsid w:val="00B85609"/>
    <w:rsid w:val="00B871F1"/>
    <w:rsid w:val="00B915E4"/>
    <w:rsid w:val="00B92E77"/>
    <w:rsid w:val="00B967AB"/>
    <w:rsid w:val="00BA033D"/>
    <w:rsid w:val="00BA0557"/>
    <w:rsid w:val="00BA1C53"/>
    <w:rsid w:val="00BA1D3D"/>
    <w:rsid w:val="00BA4A1B"/>
    <w:rsid w:val="00BA6201"/>
    <w:rsid w:val="00BB0860"/>
    <w:rsid w:val="00BB3E7B"/>
    <w:rsid w:val="00BB46E6"/>
    <w:rsid w:val="00BB5BEC"/>
    <w:rsid w:val="00BB7ABE"/>
    <w:rsid w:val="00BB7BBC"/>
    <w:rsid w:val="00BB7D80"/>
    <w:rsid w:val="00BC06FE"/>
    <w:rsid w:val="00BC0D82"/>
    <w:rsid w:val="00BD3B48"/>
    <w:rsid w:val="00BE3033"/>
    <w:rsid w:val="00BE377D"/>
    <w:rsid w:val="00BE502D"/>
    <w:rsid w:val="00BE70C2"/>
    <w:rsid w:val="00BE744C"/>
    <w:rsid w:val="00BF146A"/>
    <w:rsid w:val="00BF2212"/>
    <w:rsid w:val="00BF3EF0"/>
    <w:rsid w:val="00BF4577"/>
    <w:rsid w:val="00BF58D7"/>
    <w:rsid w:val="00BF5EC4"/>
    <w:rsid w:val="00C01E98"/>
    <w:rsid w:val="00C029E6"/>
    <w:rsid w:val="00C061FD"/>
    <w:rsid w:val="00C12CA2"/>
    <w:rsid w:val="00C12CC8"/>
    <w:rsid w:val="00C13C35"/>
    <w:rsid w:val="00C144B5"/>
    <w:rsid w:val="00C1654F"/>
    <w:rsid w:val="00C16CCE"/>
    <w:rsid w:val="00C16EE1"/>
    <w:rsid w:val="00C20CDD"/>
    <w:rsid w:val="00C22930"/>
    <w:rsid w:val="00C24303"/>
    <w:rsid w:val="00C30D43"/>
    <w:rsid w:val="00C31BDD"/>
    <w:rsid w:val="00C32C4D"/>
    <w:rsid w:val="00C3379A"/>
    <w:rsid w:val="00C37687"/>
    <w:rsid w:val="00C37B13"/>
    <w:rsid w:val="00C40F30"/>
    <w:rsid w:val="00C43358"/>
    <w:rsid w:val="00C43466"/>
    <w:rsid w:val="00C50836"/>
    <w:rsid w:val="00C5111C"/>
    <w:rsid w:val="00C51F8C"/>
    <w:rsid w:val="00C52765"/>
    <w:rsid w:val="00C5358C"/>
    <w:rsid w:val="00C55237"/>
    <w:rsid w:val="00C560E6"/>
    <w:rsid w:val="00C5645F"/>
    <w:rsid w:val="00C57E4B"/>
    <w:rsid w:val="00C57F92"/>
    <w:rsid w:val="00C61122"/>
    <w:rsid w:val="00C63A72"/>
    <w:rsid w:val="00C63F6F"/>
    <w:rsid w:val="00C74B11"/>
    <w:rsid w:val="00C818F0"/>
    <w:rsid w:val="00C82B72"/>
    <w:rsid w:val="00C87FBA"/>
    <w:rsid w:val="00C9061D"/>
    <w:rsid w:val="00C91F12"/>
    <w:rsid w:val="00C92308"/>
    <w:rsid w:val="00C9255B"/>
    <w:rsid w:val="00C93B5C"/>
    <w:rsid w:val="00CA286F"/>
    <w:rsid w:val="00CA3508"/>
    <w:rsid w:val="00CA457A"/>
    <w:rsid w:val="00CA6094"/>
    <w:rsid w:val="00CC3D16"/>
    <w:rsid w:val="00CC5491"/>
    <w:rsid w:val="00CC5E36"/>
    <w:rsid w:val="00CC5E39"/>
    <w:rsid w:val="00CD358E"/>
    <w:rsid w:val="00CD575E"/>
    <w:rsid w:val="00CE3205"/>
    <w:rsid w:val="00CF209E"/>
    <w:rsid w:val="00CF2253"/>
    <w:rsid w:val="00CF4FA0"/>
    <w:rsid w:val="00CF796F"/>
    <w:rsid w:val="00D008D0"/>
    <w:rsid w:val="00D021BA"/>
    <w:rsid w:val="00D109B7"/>
    <w:rsid w:val="00D11DC9"/>
    <w:rsid w:val="00D1444E"/>
    <w:rsid w:val="00D1447E"/>
    <w:rsid w:val="00D20182"/>
    <w:rsid w:val="00D238AE"/>
    <w:rsid w:val="00D24080"/>
    <w:rsid w:val="00D26265"/>
    <w:rsid w:val="00D27835"/>
    <w:rsid w:val="00D3127D"/>
    <w:rsid w:val="00D334E5"/>
    <w:rsid w:val="00D36487"/>
    <w:rsid w:val="00D36EEE"/>
    <w:rsid w:val="00D36FAD"/>
    <w:rsid w:val="00D42067"/>
    <w:rsid w:val="00D43343"/>
    <w:rsid w:val="00D43F56"/>
    <w:rsid w:val="00D44A2B"/>
    <w:rsid w:val="00D44B07"/>
    <w:rsid w:val="00D45710"/>
    <w:rsid w:val="00D50671"/>
    <w:rsid w:val="00D50A72"/>
    <w:rsid w:val="00D51DCE"/>
    <w:rsid w:val="00D558CF"/>
    <w:rsid w:val="00D561C8"/>
    <w:rsid w:val="00D569F7"/>
    <w:rsid w:val="00D630B7"/>
    <w:rsid w:val="00D64BDC"/>
    <w:rsid w:val="00D707A8"/>
    <w:rsid w:val="00D73284"/>
    <w:rsid w:val="00D73755"/>
    <w:rsid w:val="00D75818"/>
    <w:rsid w:val="00D77178"/>
    <w:rsid w:val="00D80FA2"/>
    <w:rsid w:val="00D85E11"/>
    <w:rsid w:val="00D87AC0"/>
    <w:rsid w:val="00D94C20"/>
    <w:rsid w:val="00D96006"/>
    <w:rsid w:val="00D972BB"/>
    <w:rsid w:val="00D97936"/>
    <w:rsid w:val="00DA0416"/>
    <w:rsid w:val="00DA041D"/>
    <w:rsid w:val="00DA1541"/>
    <w:rsid w:val="00DA6260"/>
    <w:rsid w:val="00DB3143"/>
    <w:rsid w:val="00DB45BA"/>
    <w:rsid w:val="00DB539E"/>
    <w:rsid w:val="00DB662B"/>
    <w:rsid w:val="00DB7FC0"/>
    <w:rsid w:val="00DC03F1"/>
    <w:rsid w:val="00DC09E6"/>
    <w:rsid w:val="00DC2812"/>
    <w:rsid w:val="00DC57AC"/>
    <w:rsid w:val="00DC62BF"/>
    <w:rsid w:val="00DC638E"/>
    <w:rsid w:val="00DD1D13"/>
    <w:rsid w:val="00DD221A"/>
    <w:rsid w:val="00DD3BBA"/>
    <w:rsid w:val="00DE2B76"/>
    <w:rsid w:val="00DE3DC0"/>
    <w:rsid w:val="00DF15B7"/>
    <w:rsid w:val="00DF5123"/>
    <w:rsid w:val="00E013AF"/>
    <w:rsid w:val="00E054F8"/>
    <w:rsid w:val="00E0655F"/>
    <w:rsid w:val="00E17D05"/>
    <w:rsid w:val="00E20C0B"/>
    <w:rsid w:val="00E228B7"/>
    <w:rsid w:val="00E22F7E"/>
    <w:rsid w:val="00E31C21"/>
    <w:rsid w:val="00E337F9"/>
    <w:rsid w:val="00E33C88"/>
    <w:rsid w:val="00E34832"/>
    <w:rsid w:val="00E35FE6"/>
    <w:rsid w:val="00E37917"/>
    <w:rsid w:val="00E379CE"/>
    <w:rsid w:val="00E415F5"/>
    <w:rsid w:val="00E569CB"/>
    <w:rsid w:val="00E600AC"/>
    <w:rsid w:val="00E6151C"/>
    <w:rsid w:val="00E62414"/>
    <w:rsid w:val="00E65E45"/>
    <w:rsid w:val="00E710AE"/>
    <w:rsid w:val="00E73809"/>
    <w:rsid w:val="00E73961"/>
    <w:rsid w:val="00E744A9"/>
    <w:rsid w:val="00E7459F"/>
    <w:rsid w:val="00E82CA0"/>
    <w:rsid w:val="00E9234A"/>
    <w:rsid w:val="00E92E52"/>
    <w:rsid w:val="00E94D91"/>
    <w:rsid w:val="00EA4D91"/>
    <w:rsid w:val="00EA5254"/>
    <w:rsid w:val="00EB0495"/>
    <w:rsid w:val="00EB1F54"/>
    <w:rsid w:val="00EB57E6"/>
    <w:rsid w:val="00EC1B38"/>
    <w:rsid w:val="00EC2AB9"/>
    <w:rsid w:val="00EC7B0F"/>
    <w:rsid w:val="00ED0B07"/>
    <w:rsid w:val="00ED30BC"/>
    <w:rsid w:val="00ED338E"/>
    <w:rsid w:val="00ED3DCB"/>
    <w:rsid w:val="00ED6499"/>
    <w:rsid w:val="00ED6663"/>
    <w:rsid w:val="00ED73DF"/>
    <w:rsid w:val="00EE0B8E"/>
    <w:rsid w:val="00EE46F3"/>
    <w:rsid w:val="00EE6818"/>
    <w:rsid w:val="00EF105E"/>
    <w:rsid w:val="00F00D13"/>
    <w:rsid w:val="00F10A5B"/>
    <w:rsid w:val="00F11510"/>
    <w:rsid w:val="00F11D9E"/>
    <w:rsid w:val="00F13126"/>
    <w:rsid w:val="00F13B70"/>
    <w:rsid w:val="00F14056"/>
    <w:rsid w:val="00F148D3"/>
    <w:rsid w:val="00F15344"/>
    <w:rsid w:val="00F15EA5"/>
    <w:rsid w:val="00F174D6"/>
    <w:rsid w:val="00F17A14"/>
    <w:rsid w:val="00F220FB"/>
    <w:rsid w:val="00F25FCF"/>
    <w:rsid w:val="00F26E98"/>
    <w:rsid w:val="00F318F5"/>
    <w:rsid w:val="00F332AA"/>
    <w:rsid w:val="00F33914"/>
    <w:rsid w:val="00F3429C"/>
    <w:rsid w:val="00F3526E"/>
    <w:rsid w:val="00F36584"/>
    <w:rsid w:val="00F37807"/>
    <w:rsid w:val="00F417E4"/>
    <w:rsid w:val="00F428E8"/>
    <w:rsid w:val="00F42959"/>
    <w:rsid w:val="00F42EE7"/>
    <w:rsid w:val="00F47582"/>
    <w:rsid w:val="00F50681"/>
    <w:rsid w:val="00F518BD"/>
    <w:rsid w:val="00F569F3"/>
    <w:rsid w:val="00F57F66"/>
    <w:rsid w:val="00F631D4"/>
    <w:rsid w:val="00F65DF4"/>
    <w:rsid w:val="00F67F23"/>
    <w:rsid w:val="00F70150"/>
    <w:rsid w:val="00F71A93"/>
    <w:rsid w:val="00F71F17"/>
    <w:rsid w:val="00F739B6"/>
    <w:rsid w:val="00F766CC"/>
    <w:rsid w:val="00F77392"/>
    <w:rsid w:val="00F7766D"/>
    <w:rsid w:val="00F7774D"/>
    <w:rsid w:val="00F8114E"/>
    <w:rsid w:val="00F819CF"/>
    <w:rsid w:val="00F82C52"/>
    <w:rsid w:val="00F84337"/>
    <w:rsid w:val="00F873EA"/>
    <w:rsid w:val="00FA1EC4"/>
    <w:rsid w:val="00FA214A"/>
    <w:rsid w:val="00FA34B1"/>
    <w:rsid w:val="00FA4257"/>
    <w:rsid w:val="00FA4D5C"/>
    <w:rsid w:val="00FA5139"/>
    <w:rsid w:val="00FA5C17"/>
    <w:rsid w:val="00FA689B"/>
    <w:rsid w:val="00FA793D"/>
    <w:rsid w:val="00FB30A7"/>
    <w:rsid w:val="00FC45A3"/>
    <w:rsid w:val="00FC7824"/>
    <w:rsid w:val="00FD507C"/>
    <w:rsid w:val="00FD6A73"/>
    <w:rsid w:val="00FD6E1A"/>
    <w:rsid w:val="00FE0B29"/>
    <w:rsid w:val="00FE1783"/>
    <w:rsid w:val="00FE1FB8"/>
    <w:rsid w:val="00FE20B1"/>
    <w:rsid w:val="00FE468E"/>
    <w:rsid w:val="00FE5594"/>
    <w:rsid w:val="00FE5D2E"/>
    <w:rsid w:val="00FE5D72"/>
    <w:rsid w:val="00FE60C3"/>
    <w:rsid w:val="00FE7C75"/>
    <w:rsid w:val="00FF103C"/>
    <w:rsid w:val="00FF3170"/>
    <w:rsid w:val="00FF5D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24A04A-D780-4395-8965-4BBD31A5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color w:val="808080"/>
    </w:rPr>
  </w:style>
  <w:style w:type="paragraph" w:styleId="Ttulo4">
    <w:name w:val="heading 4"/>
    <w:basedOn w:val="Heading"/>
    <w:next w:val="Textbody"/>
    <w:pPr>
      <w:spacing w:before="120"/>
      <w:outlineLvl w:val="3"/>
    </w:pPr>
    <w:rPr>
      <w:rFonts w:ascii="Liberation Serif" w:hAnsi="Liberation Serif"/>
      <w:b/>
      <w:bCs/>
      <w:color w:val="80808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styleId="nfase">
    <w:name w:val="Emphasis"/>
    <w:rPr>
      <w:i/>
      <w:iCs/>
    </w:rPr>
  </w:style>
  <w:style w:type="character" w:customStyle="1" w:styleId="Internetlink">
    <w:name w:val="Internet link"/>
    <w:rPr>
      <w:color w:val="000080"/>
      <w:u w:val="single"/>
    </w:rPr>
  </w:style>
  <w:style w:type="character" w:customStyle="1" w:styleId="StrongEmphasis">
    <w:name w:val="Strong Emphasis"/>
    <w:rPr>
      <w:b/>
      <w:bCs/>
    </w:rPr>
  </w:style>
  <w:style w:type="paragraph" w:styleId="PargrafodaLista">
    <w:name w:val="List Paragraph"/>
    <w:basedOn w:val="Normal"/>
    <w:uiPriority w:val="34"/>
    <w:qFormat/>
    <w:rsid w:val="00554CBC"/>
    <w:pPr>
      <w:ind w:left="720"/>
      <w:contextualSpacing/>
    </w:pPr>
    <w:rPr>
      <w:rFonts w:cs="Mangal"/>
      <w:szCs w:val="21"/>
    </w:rPr>
  </w:style>
  <w:style w:type="paragraph" w:styleId="Cabealho">
    <w:name w:val="header"/>
    <w:basedOn w:val="Normal"/>
    <w:link w:val="CabealhoChar"/>
    <w:uiPriority w:val="99"/>
    <w:unhideWhenUsed/>
    <w:rsid w:val="003B5812"/>
    <w:pPr>
      <w:tabs>
        <w:tab w:val="center" w:pos="4252"/>
        <w:tab w:val="right" w:pos="8504"/>
      </w:tabs>
    </w:pPr>
    <w:rPr>
      <w:rFonts w:cs="Mangal"/>
      <w:szCs w:val="21"/>
    </w:rPr>
  </w:style>
  <w:style w:type="character" w:customStyle="1" w:styleId="CabealhoChar">
    <w:name w:val="Cabeçalho Char"/>
    <w:basedOn w:val="Fontepargpadro"/>
    <w:link w:val="Cabealho"/>
    <w:uiPriority w:val="99"/>
    <w:rsid w:val="003B5812"/>
    <w:rPr>
      <w:rFonts w:cs="Mangal"/>
      <w:szCs w:val="21"/>
    </w:rPr>
  </w:style>
  <w:style w:type="paragraph" w:styleId="Rodap">
    <w:name w:val="footer"/>
    <w:basedOn w:val="Normal"/>
    <w:link w:val="RodapChar"/>
    <w:uiPriority w:val="99"/>
    <w:unhideWhenUsed/>
    <w:rsid w:val="003B5812"/>
    <w:pPr>
      <w:tabs>
        <w:tab w:val="center" w:pos="4252"/>
        <w:tab w:val="right" w:pos="8504"/>
      </w:tabs>
    </w:pPr>
    <w:rPr>
      <w:rFonts w:cs="Mangal"/>
      <w:szCs w:val="21"/>
    </w:rPr>
  </w:style>
  <w:style w:type="character" w:customStyle="1" w:styleId="RodapChar">
    <w:name w:val="Rodapé Char"/>
    <w:basedOn w:val="Fontepargpadro"/>
    <w:link w:val="Rodap"/>
    <w:uiPriority w:val="99"/>
    <w:rsid w:val="003B5812"/>
    <w:rPr>
      <w:rFonts w:cs="Mangal"/>
      <w:szCs w:val="21"/>
    </w:rPr>
  </w:style>
  <w:style w:type="character" w:styleId="Refdecomentrio">
    <w:name w:val="annotation reference"/>
    <w:basedOn w:val="Fontepargpadro"/>
    <w:uiPriority w:val="99"/>
    <w:semiHidden/>
    <w:unhideWhenUsed/>
    <w:rsid w:val="0021569A"/>
    <w:rPr>
      <w:sz w:val="16"/>
      <w:szCs w:val="16"/>
    </w:rPr>
  </w:style>
  <w:style w:type="paragraph" w:styleId="Textodecomentrio">
    <w:name w:val="annotation text"/>
    <w:basedOn w:val="Normal"/>
    <w:link w:val="TextodecomentrioChar"/>
    <w:uiPriority w:val="99"/>
    <w:semiHidden/>
    <w:unhideWhenUsed/>
    <w:rsid w:val="0021569A"/>
    <w:rPr>
      <w:rFonts w:cs="Mangal"/>
      <w:sz w:val="20"/>
      <w:szCs w:val="18"/>
    </w:rPr>
  </w:style>
  <w:style w:type="character" w:customStyle="1" w:styleId="TextodecomentrioChar">
    <w:name w:val="Texto de comentário Char"/>
    <w:basedOn w:val="Fontepargpadro"/>
    <w:link w:val="Textodecomentrio"/>
    <w:uiPriority w:val="99"/>
    <w:semiHidden/>
    <w:rsid w:val="0021569A"/>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21569A"/>
    <w:rPr>
      <w:b/>
      <w:bCs/>
    </w:rPr>
  </w:style>
  <w:style w:type="character" w:customStyle="1" w:styleId="AssuntodocomentrioChar">
    <w:name w:val="Assunto do comentário Char"/>
    <w:basedOn w:val="TextodecomentrioChar"/>
    <w:link w:val="Assuntodocomentrio"/>
    <w:uiPriority w:val="99"/>
    <w:semiHidden/>
    <w:rsid w:val="0021569A"/>
    <w:rPr>
      <w:rFonts w:cs="Mangal"/>
      <w:b/>
      <w:bCs/>
      <w:sz w:val="20"/>
      <w:szCs w:val="18"/>
    </w:rPr>
  </w:style>
  <w:style w:type="paragraph" w:styleId="Textodebalo">
    <w:name w:val="Balloon Text"/>
    <w:basedOn w:val="Normal"/>
    <w:link w:val="TextodebaloChar"/>
    <w:uiPriority w:val="99"/>
    <w:semiHidden/>
    <w:unhideWhenUsed/>
    <w:rsid w:val="0021569A"/>
    <w:rPr>
      <w:rFonts w:ascii="Segoe UI" w:hAnsi="Segoe UI" w:cs="Mangal"/>
      <w:sz w:val="18"/>
      <w:szCs w:val="16"/>
    </w:rPr>
  </w:style>
  <w:style w:type="character" w:customStyle="1" w:styleId="TextodebaloChar">
    <w:name w:val="Texto de balão Char"/>
    <w:basedOn w:val="Fontepargpadro"/>
    <w:link w:val="Textodebalo"/>
    <w:uiPriority w:val="99"/>
    <w:semiHidden/>
    <w:rsid w:val="0021569A"/>
    <w:rPr>
      <w:rFonts w:ascii="Segoe UI" w:hAnsi="Segoe UI" w:cs="Mangal"/>
      <w:sz w:val="18"/>
      <w:szCs w:val="16"/>
    </w:rPr>
  </w:style>
  <w:style w:type="paragraph" w:styleId="Textodenotadefim">
    <w:name w:val="endnote text"/>
    <w:basedOn w:val="Normal"/>
    <w:link w:val="TextodenotadefimChar"/>
    <w:uiPriority w:val="99"/>
    <w:semiHidden/>
    <w:unhideWhenUsed/>
    <w:rsid w:val="0021569A"/>
    <w:rPr>
      <w:rFonts w:cs="Mangal"/>
      <w:sz w:val="20"/>
      <w:szCs w:val="18"/>
    </w:rPr>
  </w:style>
  <w:style w:type="character" w:customStyle="1" w:styleId="TextodenotadefimChar">
    <w:name w:val="Texto de nota de fim Char"/>
    <w:basedOn w:val="Fontepargpadro"/>
    <w:link w:val="Textodenotadefim"/>
    <w:uiPriority w:val="99"/>
    <w:semiHidden/>
    <w:rsid w:val="0021569A"/>
    <w:rPr>
      <w:rFonts w:cs="Mangal"/>
      <w:sz w:val="20"/>
      <w:szCs w:val="18"/>
    </w:rPr>
  </w:style>
  <w:style w:type="character" w:styleId="Refdenotadefim">
    <w:name w:val="endnote reference"/>
    <w:basedOn w:val="Fontepargpadro"/>
    <w:uiPriority w:val="99"/>
    <w:semiHidden/>
    <w:unhideWhenUsed/>
    <w:rsid w:val="0021569A"/>
    <w:rPr>
      <w:vertAlign w:val="superscript"/>
    </w:rPr>
  </w:style>
  <w:style w:type="paragraph" w:styleId="Textodenotaderodap">
    <w:name w:val="footnote text"/>
    <w:basedOn w:val="Normal"/>
    <w:link w:val="TextodenotaderodapChar"/>
    <w:uiPriority w:val="99"/>
    <w:semiHidden/>
    <w:unhideWhenUsed/>
    <w:rsid w:val="0021569A"/>
    <w:rPr>
      <w:rFonts w:cs="Mangal"/>
      <w:sz w:val="20"/>
      <w:szCs w:val="18"/>
    </w:rPr>
  </w:style>
  <w:style w:type="character" w:customStyle="1" w:styleId="TextodenotaderodapChar">
    <w:name w:val="Texto de nota de rodapé Char"/>
    <w:basedOn w:val="Fontepargpadro"/>
    <w:link w:val="Textodenotaderodap"/>
    <w:uiPriority w:val="99"/>
    <w:semiHidden/>
    <w:rsid w:val="0021569A"/>
    <w:rPr>
      <w:rFonts w:cs="Mangal"/>
      <w:sz w:val="20"/>
      <w:szCs w:val="18"/>
    </w:rPr>
  </w:style>
  <w:style w:type="character" w:styleId="Refdenotaderodap">
    <w:name w:val="footnote reference"/>
    <w:basedOn w:val="Fontepargpadro"/>
    <w:uiPriority w:val="99"/>
    <w:semiHidden/>
    <w:unhideWhenUsed/>
    <w:rsid w:val="0021569A"/>
    <w:rPr>
      <w:vertAlign w:val="superscript"/>
    </w:rPr>
  </w:style>
  <w:style w:type="character" w:styleId="Hyperlink">
    <w:name w:val="Hyperlink"/>
    <w:basedOn w:val="Fontepargpadro"/>
    <w:uiPriority w:val="99"/>
    <w:unhideWhenUsed/>
    <w:rsid w:val="006E43AF"/>
    <w:rPr>
      <w:color w:val="0563C1" w:themeColor="hyperlink"/>
      <w:u w:val="single"/>
    </w:rPr>
  </w:style>
  <w:style w:type="table" w:styleId="Tabelacomgrade">
    <w:name w:val="Table Grid"/>
    <w:basedOn w:val="Tabelanormal"/>
    <w:uiPriority w:val="39"/>
    <w:rsid w:val="00773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0C4A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0C4A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0C4A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0C4AD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0C4AD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0C4AD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2507">
      <w:bodyDiv w:val="1"/>
      <w:marLeft w:val="0"/>
      <w:marRight w:val="0"/>
      <w:marTop w:val="0"/>
      <w:marBottom w:val="0"/>
      <w:divBdr>
        <w:top w:val="none" w:sz="0" w:space="0" w:color="auto"/>
        <w:left w:val="none" w:sz="0" w:space="0" w:color="auto"/>
        <w:bottom w:val="none" w:sz="0" w:space="0" w:color="auto"/>
        <w:right w:val="none" w:sz="0" w:space="0" w:color="auto"/>
      </w:divBdr>
    </w:div>
    <w:div w:id="234171960">
      <w:bodyDiv w:val="1"/>
      <w:marLeft w:val="0"/>
      <w:marRight w:val="0"/>
      <w:marTop w:val="0"/>
      <w:marBottom w:val="0"/>
      <w:divBdr>
        <w:top w:val="none" w:sz="0" w:space="0" w:color="auto"/>
        <w:left w:val="none" w:sz="0" w:space="0" w:color="auto"/>
        <w:bottom w:val="none" w:sz="0" w:space="0" w:color="auto"/>
        <w:right w:val="none" w:sz="0" w:space="0" w:color="auto"/>
      </w:divBdr>
    </w:div>
    <w:div w:id="265579982">
      <w:bodyDiv w:val="1"/>
      <w:marLeft w:val="0"/>
      <w:marRight w:val="0"/>
      <w:marTop w:val="0"/>
      <w:marBottom w:val="0"/>
      <w:divBdr>
        <w:top w:val="none" w:sz="0" w:space="0" w:color="auto"/>
        <w:left w:val="none" w:sz="0" w:space="0" w:color="auto"/>
        <w:bottom w:val="none" w:sz="0" w:space="0" w:color="auto"/>
        <w:right w:val="none" w:sz="0" w:space="0" w:color="auto"/>
      </w:divBdr>
    </w:div>
    <w:div w:id="436173013">
      <w:bodyDiv w:val="1"/>
      <w:marLeft w:val="0"/>
      <w:marRight w:val="0"/>
      <w:marTop w:val="0"/>
      <w:marBottom w:val="0"/>
      <w:divBdr>
        <w:top w:val="none" w:sz="0" w:space="0" w:color="auto"/>
        <w:left w:val="none" w:sz="0" w:space="0" w:color="auto"/>
        <w:bottom w:val="none" w:sz="0" w:space="0" w:color="auto"/>
        <w:right w:val="none" w:sz="0" w:space="0" w:color="auto"/>
      </w:divBdr>
    </w:div>
    <w:div w:id="619607047">
      <w:bodyDiv w:val="1"/>
      <w:marLeft w:val="0"/>
      <w:marRight w:val="0"/>
      <w:marTop w:val="0"/>
      <w:marBottom w:val="0"/>
      <w:divBdr>
        <w:top w:val="none" w:sz="0" w:space="0" w:color="auto"/>
        <w:left w:val="none" w:sz="0" w:space="0" w:color="auto"/>
        <w:bottom w:val="none" w:sz="0" w:space="0" w:color="auto"/>
        <w:right w:val="none" w:sz="0" w:space="0" w:color="auto"/>
      </w:divBdr>
    </w:div>
    <w:div w:id="719521452">
      <w:bodyDiv w:val="1"/>
      <w:marLeft w:val="0"/>
      <w:marRight w:val="0"/>
      <w:marTop w:val="0"/>
      <w:marBottom w:val="0"/>
      <w:divBdr>
        <w:top w:val="none" w:sz="0" w:space="0" w:color="auto"/>
        <w:left w:val="none" w:sz="0" w:space="0" w:color="auto"/>
        <w:bottom w:val="none" w:sz="0" w:space="0" w:color="auto"/>
        <w:right w:val="none" w:sz="0" w:space="0" w:color="auto"/>
      </w:divBdr>
    </w:div>
    <w:div w:id="1022901305">
      <w:bodyDiv w:val="1"/>
      <w:marLeft w:val="0"/>
      <w:marRight w:val="0"/>
      <w:marTop w:val="0"/>
      <w:marBottom w:val="0"/>
      <w:divBdr>
        <w:top w:val="none" w:sz="0" w:space="0" w:color="auto"/>
        <w:left w:val="none" w:sz="0" w:space="0" w:color="auto"/>
        <w:bottom w:val="none" w:sz="0" w:space="0" w:color="auto"/>
        <w:right w:val="none" w:sz="0" w:space="0" w:color="auto"/>
      </w:divBdr>
    </w:div>
    <w:div w:id="1213804846">
      <w:bodyDiv w:val="1"/>
      <w:marLeft w:val="0"/>
      <w:marRight w:val="0"/>
      <w:marTop w:val="0"/>
      <w:marBottom w:val="0"/>
      <w:divBdr>
        <w:top w:val="none" w:sz="0" w:space="0" w:color="auto"/>
        <w:left w:val="none" w:sz="0" w:space="0" w:color="auto"/>
        <w:bottom w:val="none" w:sz="0" w:space="0" w:color="auto"/>
        <w:right w:val="none" w:sz="0" w:space="0" w:color="auto"/>
      </w:divBdr>
    </w:div>
    <w:div w:id="1372924915">
      <w:bodyDiv w:val="1"/>
      <w:marLeft w:val="0"/>
      <w:marRight w:val="0"/>
      <w:marTop w:val="0"/>
      <w:marBottom w:val="0"/>
      <w:divBdr>
        <w:top w:val="none" w:sz="0" w:space="0" w:color="auto"/>
        <w:left w:val="none" w:sz="0" w:space="0" w:color="auto"/>
        <w:bottom w:val="none" w:sz="0" w:space="0" w:color="auto"/>
        <w:right w:val="none" w:sz="0" w:space="0" w:color="auto"/>
      </w:divBdr>
    </w:div>
    <w:div w:id="1558474300">
      <w:bodyDiv w:val="1"/>
      <w:marLeft w:val="0"/>
      <w:marRight w:val="0"/>
      <w:marTop w:val="0"/>
      <w:marBottom w:val="0"/>
      <w:divBdr>
        <w:top w:val="none" w:sz="0" w:space="0" w:color="auto"/>
        <w:left w:val="none" w:sz="0" w:space="0" w:color="auto"/>
        <w:bottom w:val="none" w:sz="0" w:space="0" w:color="auto"/>
        <w:right w:val="none" w:sz="0" w:space="0" w:color="auto"/>
      </w:divBdr>
    </w:div>
    <w:div w:id="1565488533">
      <w:bodyDiv w:val="1"/>
      <w:marLeft w:val="0"/>
      <w:marRight w:val="0"/>
      <w:marTop w:val="0"/>
      <w:marBottom w:val="0"/>
      <w:divBdr>
        <w:top w:val="none" w:sz="0" w:space="0" w:color="auto"/>
        <w:left w:val="none" w:sz="0" w:space="0" w:color="auto"/>
        <w:bottom w:val="none" w:sz="0" w:space="0" w:color="auto"/>
        <w:right w:val="none" w:sz="0" w:space="0" w:color="auto"/>
      </w:divBdr>
    </w:div>
    <w:div w:id="2099599314">
      <w:bodyDiv w:val="1"/>
      <w:marLeft w:val="0"/>
      <w:marRight w:val="0"/>
      <w:marTop w:val="0"/>
      <w:marBottom w:val="0"/>
      <w:divBdr>
        <w:top w:val="none" w:sz="0" w:space="0" w:color="auto"/>
        <w:left w:val="none" w:sz="0" w:space="0" w:color="auto"/>
        <w:bottom w:val="none" w:sz="0" w:space="0" w:color="auto"/>
        <w:right w:val="none" w:sz="0" w:space="0" w:color="auto"/>
      </w:divBdr>
    </w:div>
    <w:div w:id="2110391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etf.org/rfc/rfc4627.txt" TargetMode="External"/><Relationship Id="rId18" Type="http://schemas.openxmlformats.org/officeDocument/2006/relationships/hyperlink" Target="http://samnewman.io/blog/2015/04/07/microservices-for-greenfiel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martinfowler.com/articles/microservice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infoq.com/presentations/evolving-architecture-guardian-uk" TargetMode="External"/><Relationship Id="rId19" Type="http://schemas.openxmlformats.org/officeDocument/2006/relationships/hyperlink" Target="http://pt.wikipedia.org/wiki/Wikip%C3%A9dia:Citando_a_Wikip%C3%A9di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Sam15</b:Tag>
    <b:SourceType>Book</b:SourceType>
    <b:Guid>{36CDE9D4-0A66-4C02-BE8C-6708E10E34D3}</b:Guid>
    <b:Author>
      <b:Author>
        <b:NameList>
          <b:Person>
            <b:Last>Newman</b:Last>
            <b:First>Sam</b:First>
          </b:Person>
        </b:NameList>
      </b:Author>
    </b:Author>
    <b:Title>Microservices</b:Title>
    <b:Year>2015</b:Year>
    <b:City>Sepastopol</b:City>
    <b:Publisher>Oreley</b:Publisher>
    <b:RefOrder>1</b:RefOrder>
  </b:Source>
</b:Sources>
</file>

<file path=customXml/itemProps1.xml><?xml version="1.0" encoding="utf-8"?>
<ds:datastoreItem xmlns:ds="http://schemas.openxmlformats.org/officeDocument/2006/customXml" ds:itemID="{262A1EDB-BC55-4A77-8D90-F30425BC7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32</Pages>
  <Words>8590</Words>
  <Characters>46391</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Lima</dc:creator>
  <cp:lastModifiedBy>Jorge Lima</cp:lastModifiedBy>
  <cp:revision>412</cp:revision>
  <dcterms:created xsi:type="dcterms:W3CDTF">2015-05-16T14:44:00Z</dcterms:created>
  <dcterms:modified xsi:type="dcterms:W3CDTF">2015-05-18T21:24:00Z</dcterms:modified>
</cp:coreProperties>
</file>