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rtl w:val="0"/>
        </w:rPr>
      </w:r>
    </w:p>
    <w:p w:rsidR="00000000" w:rsidDel="00000000" w:rsidP="00000000" w:rsidRDefault="00000000" w:rsidRPr="00000000" w14:paraId="00000002">
      <w:pPr>
        <w:jc w:val="left"/>
        <w:rPr>
          <w:sz w:val="48"/>
          <w:szCs w:val="48"/>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sz w:val="48"/>
          <w:szCs w:val="48"/>
          <w:rtl w:val="0"/>
        </w:rPr>
        <w:t xml:space="preserve">EECS 3214 </w:t>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Assignment 1</w:t>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rPr>
          <w:sz w:val="48"/>
          <w:szCs w:val="48"/>
          <w:rtl w:val="0"/>
        </w:rPr>
        <w:t xml:space="preserve">Instructor: </w:t>
      </w:r>
      <w:hyperlink r:id="rId6">
        <w:r w:rsidDel="00000000" w:rsidR="00000000" w:rsidRPr="00000000">
          <w:rPr>
            <w:sz w:val="48"/>
            <w:szCs w:val="48"/>
            <w:highlight w:val="white"/>
            <w:rtl w:val="0"/>
          </w:rPr>
          <w:t xml:space="preserve">Natalija Vlajic</w:t>
        </w:r>
      </w:hyperlink>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rtl w:val="0"/>
        </w:rPr>
      </w:r>
    </w:p>
    <w:p w:rsidR="00000000" w:rsidDel="00000000" w:rsidP="00000000" w:rsidRDefault="00000000" w:rsidRPr="00000000" w14:paraId="0000000A">
      <w:pPr>
        <w:jc w:val="center"/>
        <w:rPr>
          <w:sz w:val="48"/>
          <w:szCs w:val="48"/>
        </w:rPr>
      </w:pPr>
      <w:r w:rsidDel="00000000" w:rsidR="00000000" w:rsidRPr="00000000">
        <w:rPr>
          <w:sz w:val="48"/>
          <w:szCs w:val="48"/>
          <w:rtl w:val="0"/>
        </w:rPr>
        <w:t xml:space="preserve">Student Name: Tingting Yang </w:t>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sz w:val="48"/>
          <w:szCs w:val="48"/>
          <w:rtl w:val="0"/>
        </w:rPr>
        <w:t xml:space="preserve">Student ID: 215120579</w:t>
      </w:r>
    </w:p>
    <w:p w:rsidR="00000000" w:rsidDel="00000000" w:rsidP="00000000" w:rsidRDefault="00000000" w:rsidRPr="00000000" w14:paraId="0000000D">
      <w:pPr>
        <w:jc w:val="center"/>
        <w:rPr>
          <w:sz w:val="48"/>
          <w:szCs w:val="48"/>
        </w:rPr>
      </w:pPr>
      <w:r w:rsidDel="00000000" w:rsidR="00000000" w:rsidRPr="00000000">
        <w:rPr>
          <w:rtl w:val="0"/>
        </w:rPr>
      </w:r>
    </w:p>
    <w:p w:rsidR="00000000" w:rsidDel="00000000" w:rsidP="00000000" w:rsidRDefault="00000000" w:rsidRPr="00000000" w14:paraId="0000000E">
      <w:pPr>
        <w:jc w:val="center"/>
        <w:rPr>
          <w:sz w:val="48"/>
          <w:szCs w:val="48"/>
        </w:rPr>
      </w:pPr>
      <w:r w:rsidDel="00000000" w:rsidR="00000000" w:rsidRPr="00000000">
        <w:rPr>
          <w:rtl w:val="0"/>
        </w:rPr>
      </w:r>
    </w:p>
    <w:p w:rsidR="00000000" w:rsidDel="00000000" w:rsidP="00000000" w:rsidRDefault="00000000" w:rsidRPr="00000000" w14:paraId="0000000F">
      <w:pPr>
        <w:jc w:val="center"/>
        <w:rPr>
          <w:sz w:val="48"/>
          <w:szCs w:val="48"/>
        </w:rPr>
      </w:pPr>
      <w:r w:rsidDel="00000000" w:rsidR="00000000" w:rsidRPr="00000000">
        <w:rPr>
          <w:rtl w:val="0"/>
        </w:rPr>
      </w:r>
    </w:p>
    <w:p w:rsidR="00000000" w:rsidDel="00000000" w:rsidP="00000000" w:rsidRDefault="00000000" w:rsidRPr="00000000" w14:paraId="00000010">
      <w:pPr>
        <w:jc w:val="center"/>
        <w:rPr>
          <w:sz w:val="48"/>
          <w:szCs w:val="48"/>
        </w:rPr>
      </w:pPr>
      <w:r w:rsidDel="00000000" w:rsidR="00000000" w:rsidRPr="00000000">
        <w:rPr>
          <w:rtl w:val="0"/>
        </w:rPr>
      </w:r>
    </w:p>
    <w:p w:rsidR="00000000" w:rsidDel="00000000" w:rsidP="00000000" w:rsidRDefault="00000000" w:rsidRPr="00000000" w14:paraId="00000011">
      <w:pPr>
        <w:jc w:val="center"/>
        <w:rPr>
          <w:sz w:val="48"/>
          <w:szCs w:val="48"/>
        </w:rPr>
      </w:pPr>
      <w:r w:rsidDel="00000000" w:rsidR="00000000" w:rsidRPr="00000000">
        <w:rPr>
          <w:rtl w:val="0"/>
        </w:rPr>
      </w:r>
    </w:p>
    <w:p w:rsidR="00000000" w:rsidDel="00000000" w:rsidP="00000000" w:rsidRDefault="00000000" w:rsidRPr="00000000" w14:paraId="00000012">
      <w:pPr>
        <w:jc w:val="center"/>
        <w:rPr>
          <w:sz w:val="48"/>
          <w:szCs w:val="48"/>
        </w:rPr>
      </w:pPr>
      <w:r w:rsidDel="00000000" w:rsidR="00000000" w:rsidRPr="00000000">
        <w:rPr>
          <w:rtl w:val="0"/>
        </w:rPr>
      </w:r>
    </w:p>
    <w:p w:rsidR="00000000" w:rsidDel="00000000" w:rsidP="00000000" w:rsidRDefault="00000000" w:rsidRPr="00000000" w14:paraId="00000013">
      <w:pPr>
        <w:jc w:val="center"/>
        <w:rPr>
          <w:sz w:val="48"/>
          <w:szCs w:val="48"/>
        </w:rPr>
      </w:pPr>
      <w:r w:rsidDel="00000000" w:rsidR="00000000" w:rsidRPr="00000000">
        <w:rPr>
          <w:rtl w:val="0"/>
        </w:rPr>
      </w:r>
    </w:p>
    <w:p w:rsidR="00000000" w:rsidDel="00000000" w:rsidP="00000000" w:rsidRDefault="00000000" w:rsidRPr="00000000" w14:paraId="00000014">
      <w:pPr>
        <w:jc w:val="center"/>
        <w:rPr>
          <w:sz w:val="48"/>
          <w:szCs w:val="48"/>
        </w:rPr>
      </w:pPr>
      <w:r w:rsidDel="00000000" w:rsidR="00000000" w:rsidRPr="00000000">
        <w:rPr>
          <w:rtl w:val="0"/>
        </w:rPr>
      </w:r>
    </w:p>
    <w:p w:rsidR="00000000" w:rsidDel="00000000" w:rsidP="00000000" w:rsidRDefault="00000000" w:rsidRPr="00000000" w14:paraId="00000015">
      <w:pPr>
        <w:jc w:val="center"/>
        <w:rPr>
          <w:sz w:val="48"/>
          <w:szCs w:val="4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1. Queueing Disciplines Analyzed.</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1.1 </w:t>
      </w:r>
    </w:p>
    <w:p w:rsidR="00000000" w:rsidDel="00000000" w:rsidP="00000000" w:rsidRDefault="00000000" w:rsidRPr="00000000" w14:paraId="00000019">
      <w:pPr>
        <w:ind w:firstLine="720"/>
        <w:rPr>
          <w:sz w:val="28"/>
          <w:szCs w:val="28"/>
        </w:rPr>
      </w:pPr>
      <w:r w:rsidDel="00000000" w:rsidR="00000000" w:rsidRPr="00000000">
        <w:rPr>
          <w:sz w:val="28"/>
          <w:szCs w:val="28"/>
          <w:rtl w:val="0"/>
        </w:rPr>
        <w:t xml:space="preserve">Maximum Queues size is 500 in (pkts)</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1.2</w:t>
      </w:r>
    </w:p>
    <w:p w:rsidR="00000000" w:rsidDel="00000000" w:rsidP="00000000" w:rsidRDefault="00000000" w:rsidRPr="00000000" w14:paraId="0000001C">
      <w:pPr>
        <w:numPr>
          <w:ilvl w:val="0"/>
          <w:numId w:val="1"/>
        </w:numPr>
        <w:ind w:left="720" w:hanging="360"/>
        <w:rPr>
          <w:sz w:val="28"/>
          <w:szCs w:val="28"/>
        </w:rPr>
      </w:pPr>
      <w:r w:rsidDel="00000000" w:rsidR="00000000" w:rsidRPr="00000000">
        <w:rPr>
          <w:sz w:val="28"/>
          <w:szCs w:val="28"/>
          <w:rtl w:val="0"/>
        </w:rPr>
        <w:t xml:space="preserve">4 priority ‘classes’: Low, Normal, Medium, High</w:t>
      </w:r>
    </w:p>
    <w:p w:rsidR="00000000" w:rsidDel="00000000" w:rsidP="00000000" w:rsidRDefault="00000000" w:rsidRPr="00000000" w14:paraId="0000001D">
      <w:pPr>
        <w:ind w:left="720" w:firstLine="0"/>
        <w:rPr>
          <w:sz w:val="28"/>
          <w:szCs w:val="28"/>
        </w:rPr>
      </w:pPr>
      <w:r w:rsidDel="00000000" w:rsidR="00000000" w:rsidRPr="00000000">
        <w:rPr>
          <w:rtl w:val="0"/>
        </w:rPr>
      </w:r>
    </w:p>
    <w:p w:rsidR="00000000" w:rsidDel="00000000" w:rsidP="00000000" w:rsidRDefault="00000000" w:rsidRPr="00000000" w14:paraId="0000001E">
      <w:pPr>
        <w:numPr>
          <w:ilvl w:val="0"/>
          <w:numId w:val="1"/>
        </w:numPr>
        <w:ind w:left="720" w:hanging="360"/>
        <w:rPr>
          <w:sz w:val="28"/>
          <w:szCs w:val="28"/>
        </w:rPr>
      </w:pPr>
      <w:r w:rsidDel="00000000" w:rsidR="00000000" w:rsidRPr="00000000">
        <w:rPr>
          <w:sz w:val="28"/>
          <w:szCs w:val="28"/>
          <w:rtl w:val="0"/>
        </w:rPr>
        <w:t xml:space="preserve">Low priority queue: Maximum Queue size is 80 in (pkts)</w:t>
      </w:r>
    </w:p>
    <w:p w:rsidR="00000000" w:rsidDel="00000000" w:rsidP="00000000" w:rsidRDefault="00000000" w:rsidRPr="00000000" w14:paraId="0000001F">
      <w:pPr>
        <w:ind w:left="720" w:firstLine="0"/>
        <w:rPr>
          <w:sz w:val="28"/>
          <w:szCs w:val="28"/>
        </w:rPr>
      </w:pPr>
      <w:r w:rsidDel="00000000" w:rsidR="00000000" w:rsidRPr="00000000">
        <w:rPr>
          <w:sz w:val="28"/>
          <w:szCs w:val="28"/>
          <w:rtl w:val="0"/>
        </w:rPr>
        <w:t xml:space="preserve">Normal priority queue: Maximum Queue size is 60 in (pkts)</w:t>
      </w:r>
    </w:p>
    <w:p w:rsidR="00000000" w:rsidDel="00000000" w:rsidP="00000000" w:rsidRDefault="00000000" w:rsidRPr="00000000" w14:paraId="00000020">
      <w:pPr>
        <w:ind w:left="720" w:firstLine="0"/>
        <w:rPr>
          <w:sz w:val="28"/>
          <w:szCs w:val="28"/>
        </w:rPr>
      </w:pPr>
      <w:r w:rsidDel="00000000" w:rsidR="00000000" w:rsidRPr="00000000">
        <w:rPr>
          <w:sz w:val="28"/>
          <w:szCs w:val="28"/>
          <w:rtl w:val="0"/>
        </w:rPr>
        <w:t xml:space="preserve">Medium priority queue: Maximum Queue size is 40 in (pkts)</w:t>
      </w:r>
    </w:p>
    <w:p w:rsidR="00000000" w:rsidDel="00000000" w:rsidP="00000000" w:rsidRDefault="00000000" w:rsidRPr="00000000" w14:paraId="00000021">
      <w:pPr>
        <w:ind w:left="720" w:firstLine="0"/>
        <w:rPr>
          <w:sz w:val="28"/>
          <w:szCs w:val="28"/>
        </w:rPr>
      </w:pPr>
      <w:r w:rsidDel="00000000" w:rsidR="00000000" w:rsidRPr="00000000">
        <w:rPr>
          <w:sz w:val="28"/>
          <w:szCs w:val="28"/>
          <w:rtl w:val="0"/>
        </w:rPr>
        <w:t xml:space="preserve">High priority queue: Maximum Queue size is 20 in (pkts)</w:t>
      </w:r>
    </w:p>
    <w:p w:rsidR="00000000" w:rsidDel="00000000" w:rsidP="00000000" w:rsidRDefault="00000000" w:rsidRPr="00000000" w14:paraId="00000022">
      <w:pPr>
        <w:ind w:left="0" w:firstLine="0"/>
        <w:rPr>
          <w:sz w:val="28"/>
          <w:szCs w:val="28"/>
        </w:rPr>
      </w:pPr>
      <w:r w:rsidDel="00000000" w:rsidR="00000000" w:rsidRPr="00000000">
        <w:rPr>
          <w:rtl w:val="0"/>
        </w:rPr>
      </w:r>
    </w:p>
    <w:p w:rsidR="00000000" w:rsidDel="00000000" w:rsidP="00000000" w:rsidRDefault="00000000" w:rsidRPr="00000000" w14:paraId="00000023">
      <w:pPr>
        <w:numPr>
          <w:ilvl w:val="0"/>
          <w:numId w:val="1"/>
        </w:numPr>
        <w:ind w:left="720" w:hanging="360"/>
        <w:rPr>
          <w:sz w:val="28"/>
          <w:szCs w:val="28"/>
        </w:rPr>
      </w:pPr>
      <w:r w:rsidDel="00000000" w:rsidR="00000000" w:rsidRPr="00000000">
        <w:rPr>
          <w:sz w:val="28"/>
          <w:szCs w:val="28"/>
          <w:rtl w:val="0"/>
        </w:rPr>
        <w:t xml:space="preserve">Low: Best Effort (0) </w:t>
      </w:r>
    </w:p>
    <w:p w:rsidR="00000000" w:rsidDel="00000000" w:rsidP="00000000" w:rsidRDefault="00000000" w:rsidRPr="00000000" w14:paraId="00000024">
      <w:pPr>
        <w:ind w:left="720" w:firstLine="0"/>
        <w:rPr>
          <w:sz w:val="28"/>
          <w:szCs w:val="28"/>
        </w:rPr>
      </w:pPr>
      <w:r w:rsidDel="00000000" w:rsidR="00000000" w:rsidRPr="00000000">
        <w:rPr>
          <w:sz w:val="28"/>
          <w:szCs w:val="28"/>
          <w:rtl w:val="0"/>
        </w:rPr>
        <w:t xml:space="preserve">Normal: Standard (2) </w:t>
      </w:r>
    </w:p>
    <w:p w:rsidR="00000000" w:rsidDel="00000000" w:rsidP="00000000" w:rsidRDefault="00000000" w:rsidRPr="00000000" w14:paraId="00000025">
      <w:pPr>
        <w:ind w:left="720" w:firstLine="0"/>
        <w:rPr>
          <w:sz w:val="28"/>
          <w:szCs w:val="28"/>
        </w:rPr>
      </w:pPr>
      <w:r w:rsidDel="00000000" w:rsidR="00000000" w:rsidRPr="00000000">
        <w:rPr>
          <w:sz w:val="28"/>
          <w:szCs w:val="28"/>
          <w:rtl w:val="0"/>
        </w:rPr>
        <w:t xml:space="preserve">Medium: Streaming Multimedia (4) </w:t>
      </w:r>
    </w:p>
    <w:p w:rsidR="00000000" w:rsidDel="00000000" w:rsidP="00000000" w:rsidRDefault="00000000" w:rsidRPr="00000000" w14:paraId="00000026">
      <w:pPr>
        <w:ind w:left="720" w:firstLine="0"/>
        <w:rPr>
          <w:sz w:val="28"/>
          <w:szCs w:val="28"/>
        </w:rPr>
      </w:pPr>
      <w:r w:rsidDel="00000000" w:rsidR="00000000" w:rsidRPr="00000000">
        <w:rPr>
          <w:sz w:val="28"/>
          <w:szCs w:val="28"/>
          <w:rtl w:val="0"/>
        </w:rPr>
        <w:t xml:space="preserve">High: Interactive Voice (6)</w:t>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1.3</w:t>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numPr>
          <w:ilvl w:val="0"/>
          <w:numId w:val="2"/>
        </w:numPr>
        <w:ind w:left="720" w:hanging="360"/>
        <w:rPr>
          <w:sz w:val="28"/>
          <w:szCs w:val="28"/>
        </w:rPr>
      </w:pPr>
      <w:r w:rsidDel="00000000" w:rsidR="00000000" w:rsidRPr="00000000">
        <w:rPr>
          <w:sz w:val="28"/>
          <w:szCs w:val="28"/>
          <w:rtl w:val="0"/>
        </w:rPr>
        <w:t xml:space="preserve">8 ‘weighted’ queues: Weight 1.0, Weight 10, Weight 20, Weight 30, Weight 40, Weight 50, Weight 60, Weight 70</w:t>
      </w:r>
    </w:p>
    <w:p w:rsidR="00000000" w:rsidDel="00000000" w:rsidP="00000000" w:rsidRDefault="00000000" w:rsidRPr="00000000" w14:paraId="0000002A">
      <w:pPr>
        <w:ind w:left="0" w:firstLine="0"/>
        <w:rPr>
          <w:sz w:val="28"/>
          <w:szCs w:val="28"/>
        </w:rPr>
      </w:pPr>
      <w:r w:rsidDel="00000000" w:rsidR="00000000" w:rsidRPr="00000000">
        <w:rPr>
          <w:rtl w:val="0"/>
        </w:rPr>
      </w:r>
    </w:p>
    <w:p w:rsidR="00000000" w:rsidDel="00000000" w:rsidP="00000000" w:rsidRDefault="00000000" w:rsidRPr="00000000" w14:paraId="0000002B">
      <w:pPr>
        <w:numPr>
          <w:ilvl w:val="0"/>
          <w:numId w:val="2"/>
        </w:numPr>
        <w:ind w:left="720" w:hanging="360"/>
        <w:rPr>
          <w:sz w:val="28"/>
          <w:szCs w:val="28"/>
        </w:rPr>
      </w:pPr>
      <w:r w:rsidDel="00000000" w:rsidR="00000000" w:rsidRPr="00000000">
        <w:rPr>
          <w:sz w:val="28"/>
          <w:szCs w:val="28"/>
          <w:rtl w:val="0"/>
        </w:rPr>
        <w:t xml:space="preserve">All of the weight queue have the same Maximum Queue size: 500 in (pkts)</w:t>
      </w:r>
    </w:p>
    <w:p w:rsidR="00000000" w:rsidDel="00000000" w:rsidP="00000000" w:rsidRDefault="00000000" w:rsidRPr="00000000" w14:paraId="0000002C">
      <w:pPr>
        <w:ind w:left="720" w:firstLine="0"/>
        <w:rPr>
          <w:sz w:val="28"/>
          <w:szCs w:val="28"/>
        </w:rPr>
      </w:pPr>
      <w:r w:rsidDel="00000000" w:rsidR="00000000" w:rsidRPr="00000000">
        <w:rPr>
          <w:rtl w:val="0"/>
        </w:rPr>
      </w:r>
    </w:p>
    <w:p w:rsidR="00000000" w:rsidDel="00000000" w:rsidP="00000000" w:rsidRDefault="00000000" w:rsidRPr="00000000" w14:paraId="0000002D">
      <w:pPr>
        <w:numPr>
          <w:ilvl w:val="0"/>
          <w:numId w:val="2"/>
        </w:numPr>
        <w:ind w:left="720" w:hanging="360"/>
        <w:rPr>
          <w:sz w:val="28"/>
          <w:szCs w:val="28"/>
        </w:rPr>
      </w:pPr>
      <w:r w:rsidDel="00000000" w:rsidR="00000000" w:rsidRPr="00000000">
        <w:rPr>
          <w:sz w:val="28"/>
          <w:szCs w:val="28"/>
          <w:rtl w:val="0"/>
        </w:rPr>
        <w:t xml:space="preserve">Weight 1.0: Best Effort (0) </w:t>
      </w:r>
    </w:p>
    <w:p w:rsidR="00000000" w:rsidDel="00000000" w:rsidP="00000000" w:rsidRDefault="00000000" w:rsidRPr="00000000" w14:paraId="0000002E">
      <w:pPr>
        <w:ind w:left="720" w:firstLine="0"/>
        <w:rPr>
          <w:sz w:val="28"/>
          <w:szCs w:val="28"/>
        </w:rPr>
      </w:pPr>
      <w:r w:rsidDel="00000000" w:rsidR="00000000" w:rsidRPr="00000000">
        <w:rPr>
          <w:sz w:val="28"/>
          <w:szCs w:val="28"/>
          <w:rtl w:val="0"/>
        </w:rPr>
        <w:t xml:space="preserve">Weight 10: Background (1) </w:t>
      </w:r>
    </w:p>
    <w:p w:rsidR="00000000" w:rsidDel="00000000" w:rsidP="00000000" w:rsidRDefault="00000000" w:rsidRPr="00000000" w14:paraId="0000002F">
      <w:pPr>
        <w:ind w:left="720" w:firstLine="0"/>
        <w:rPr>
          <w:sz w:val="28"/>
          <w:szCs w:val="28"/>
        </w:rPr>
      </w:pPr>
      <w:r w:rsidDel="00000000" w:rsidR="00000000" w:rsidRPr="00000000">
        <w:rPr>
          <w:sz w:val="28"/>
          <w:szCs w:val="28"/>
          <w:rtl w:val="0"/>
        </w:rPr>
        <w:t xml:space="preserve">Weight 20: Standard (2) </w:t>
      </w:r>
    </w:p>
    <w:p w:rsidR="00000000" w:rsidDel="00000000" w:rsidP="00000000" w:rsidRDefault="00000000" w:rsidRPr="00000000" w14:paraId="00000030">
      <w:pPr>
        <w:ind w:left="720" w:firstLine="0"/>
        <w:rPr>
          <w:sz w:val="28"/>
          <w:szCs w:val="28"/>
        </w:rPr>
      </w:pPr>
      <w:r w:rsidDel="00000000" w:rsidR="00000000" w:rsidRPr="00000000">
        <w:rPr>
          <w:sz w:val="28"/>
          <w:szCs w:val="28"/>
          <w:rtl w:val="0"/>
        </w:rPr>
        <w:t xml:space="preserve">Weight 30: Excellent Effort (3) </w:t>
      </w:r>
    </w:p>
    <w:p w:rsidR="00000000" w:rsidDel="00000000" w:rsidP="00000000" w:rsidRDefault="00000000" w:rsidRPr="00000000" w14:paraId="00000031">
      <w:pPr>
        <w:ind w:left="720" w:firstLine="0"/>
        <w:rPr>
          <w:sz w:val="28"/>
          <w:szCs w:val="28"/>
        </w:rPr>
      </w:pPr>
      <w:r w:rsidDel="00000000" w:rsidR="00000000" w:rsidRPr="00000000">
        <w:rPr>
          <w:sz w:val="28"/>
          <w:szCs w:val="28"/>
          <w:rtl w:val="0"/>
        </w:rPr>
        <w:t xml:space="preserve">Weight 40: Streaming Multimedia (4) </w:t>
      </w:r>
    </w:p>
    <w:p w:rsidR="00000000" w:rsidDel="00000000" w:rsidP="00000000" w:rsidRDefault="00000000" w:rsidRPr="00000000" w14:paraId="00000032">
      <w:pPr>
        <w:ind w:left="720" w:firstLine="0"/>
        <w:rPr>
          <w:sz w:val="28"/>
          <w:szCs w:val="28"/>
        </w:rPr>
      </w:pPr>
      <w:r w:rsidDel="00000000" w:rsidR="00000000" w:rsidRPr="00000000">
        <w:rPr>
          <w:sz w:val="28"/>
          <w:szCs w:val="28"/>
          <w:rtl w:val="0"/>
        </w:rPr>
        <w:t xml:space="preserve">Weight 50: Interactive Multimedia (5) </w:t>
      </w:r>
    </w:p>
    <w:p w:rsidR="00000000" w:rsidDel="00000000" w:rsidP="00000000" w:rsidRDefault="00000000" w:rsidRPr="00000000" w14:paraId="00000033">
      <w:pPr>
        <w:ind w:left="720" w:firstLine="0"/>
        <w:rPr>
          <w:sz w:val="28"/>
          <w:szCs w:val="28"/>
        </w:rPr>
      </w:pPr>
      <w:r w:rsidDel="00000000" w:rsidR="00000000" w:rsidRPr="00000000">
        <w:rPr>
          <w:sz w:val="28"/>
          <w:szCs w:val="28"/>
          <w:rtl w:val="0"/>
        </w:rPr>
        <w:t xml:space="preserve">Weight 60: Interactive Voice (6) </w:t>
      </w:r>
    </w:p>
    <w:p w:rsidR="00000000" w:rsidDel="00000000" w:rsidP="00000000" w:rsidRDefault="00000000" w:rsidRPr="00000000" w14:paraId="00000034">
      <w:pPr>
        <w:ind w:left="720" w:firstLine="0"/>
        <w:rPr>
          <w:sz w:val="28"/>
          <w:szCs w:val="28"/>
        </w:rPr>
      </w:pPr>
      <w:r w:rsidDel="00000000" w:rsidR="00000000" w:rsidRPr="00000000">
        <w:rPr>
          <w:sz w:val="28"/>
          <w:szCs w:val="28"/>
          <w:rtl w:val="0"/>
        </w:rPr>
        <w:t xml:space="preserve">Weight 70: Reserved (7)</w:t>
      </w:r>
    </w:p>
    <w:p w:rsidR="00000000" w:rsidDel="00000000" w:rsidP="00000000" w:rsidRDefault="00000000" w:rsidRPr="00000000" w14:paraId="00000035">
      <w:pPr>
        <w:ind w:left="720" w:firstLine="0"/>
        <w:rPr>
          <w:sz w:val="28"/>
          <w:szCs w:val="28"/>
        </w:rPr>
      </w:pPr>
      <w:r w:rsidDel="00000000" w:rsidR="00000000" w:rsidRPr="00000000">
        <w:rPr>
          <w:rtl w:val="0"/>
        </w:rPr>
      </w:r>
    </w:p>
    <w:p w:rsidR="00000000" w:rsidDel="00000000" w:rsidP="00000000" w:rsidRDefault="00000000" w:rsidRPr="00000000" w14:paraId="00000036">
      <w:pPr>
        <w:ind w:left="720" w:firstLine="0"/>
        <w:rPr>
          <w:sz w:val="28"/>
          <w:szCs w:val="28"/>
        </w:rPr>
      </w:pPr>
      <w:r w:rsidDel="00000000" w:rsidR="00000000" w:rsidRPr="00000000">
        <w:rPr>
          <w:rtl w:val="0"/>
        </w:rPr>
      </w:r>
    </w:p>
    <w:p w:rsidR="00000000" w:rsidDel="00000000" w:rsidP="00000000" w:rsidRDefault="00000000" w:rsidRPr="00000000" w14:paraId="00000037">
      <w:pPr>
        <w:ind w:left="0" w:firstLine="0"/>
        <w:rPr>
          <w:b w:val="1"/>
          <w:sz w:val="28"/>
          <w:szCs w:val="28"/>
        </w:rPr>
      </w:pPr>
      <w:r w:rsidDel="00000000" w:rsidR="00000000" w:rsidRPr="00000000">
        <w:rPr>
          <w:rtl w:val="0"/>
        </w:rPr>
      </w:r>
    </w:p>
    <w:p w:rsidR="00000000" w:rsidDel="00000000" w:rsidP="00000000" w:rsidRDefault="00000000" w:rsidRPr="00000000" w14:paraId="00000038">
      <w:pPr>
        <w:ind w:left="0" w:firstLine="0"/>
        <w:rPr>
          <w:b w:val="1"/>
          <w:sz w:val="28"/>
          <w:szCs w:val="28"/>
        </w:rPr>
      </w:pPr>
      <w:r w:rsidDel="00000000" w:rsidR="00000000" w:rsidRPr="00000000">
        <w:rPr>
          <w:rtl w:val="0"/>
        </w:rPr>
      </w:r>
    </w:p>
    <w:p w:rsidR="00000000" w:rsidDel="00000000" w:rsidP="00000000" w:rsidRDefault="00000000" w:rsidRPr="00000000" w14:paraId="00000039">
      <w:pPr>
        <w:ind w:left="0" w:firstLine="0"/>
        <w:rPr>
          <w:b w:val="1"/>
          <w:sz w:val="28"/>
          <w:szCs w:val="28"/>
        </w:rPr>
      </w:pPr>
      <w:r w:rsidDel="00000000" w:rsidR="00000000" w:rsidRPr="00000000">
        <w:rPr>
          <w:b w:val="1"/>
          <w:sz w:val="28"/>
          <w:szCs w:val="28"/>
          <w:rtl w:val="0"/>
        </w:rPr>
        <w:t xml:space="preserve">2. IP Traffic Dropped.</w:t>
      </w:r>
    </w:p>
    <w:p w:rsidR="00000000" w:rsidDel="00000000" w:rsidP="00000000" w:rsidRDefault="00000000" w:rsidRPr="00000000" w14:paraId="0000003A">
      <w:pPr>
        <w:ind w:left="0" w:firstLine="0"/>
        <w:rPr>
          <w:b w:val="1"/>
          <w:sz w:val="28"/>
          <w:szCs w:val="28"/>
        </w:rPr>
      </w:pPr>
      <w:r w:rsidDel="00000000" w:rsidR="00000000" w:rsidRPr="00000000">
        <w:rPr>
          <w:rtl w:val="0"/>
        </w:rPr>
      </w:r>
    </w:p>
    <w:p w:rsidR="00000000" w:rsidDel="00000000" w:rsidP="00000000" w:rsidRDefault="00000000" w:rsidRPr="00000000" w14:paraId="0000003B">
      <w:pPr>
        <w:ind w:left="0" w:firstLine="0"/>
        <w:rPr>
          <w:b w:val="1"/>
          <w:sz w:val="28"/>
          <w:szCs w:val="28"/>
        </w:rPr>
      </w:pPr>
      <w:r w:rsidDel="00000000" w:rsidR="00000000" w:rsidRPr="00000000">
        <w:rPr>
          <w:rtl w:val="0"/>
        </w:rPr>
      </w:r>
    </w:p>
    <w:p w:rsidR="00000000" w:rsidDel="00000000" w:rsidP="00000000" w:rsidRDefault="00000000" w:rsidRPr="00000000" w14:paraId="0000003C">
      <w:pPr>
        <w:ind w:left="0" w:firstLine="0"/>
        <w:rPr>
          <w:b w:val="1"/>
          <w:sz w:val="28"/>
          <w:szCs w:val="28"/>
        </w:rPr>
      </w:pPr>
      <w:r w:rsidDel="00000000" w:rsidR="00000000" w:rsidRPr="00000000">
        <w:rPr>
          <w:b w:val="1"/>
          <w:sz w:val="28"/>
          <w:szCs w:val="28"/>
        </w:rPr>
        <w:drawing>
          <wp:inline distB="114300" distT="114300" distL="114300" distR="114300">
            <wp:extent cx="5734050" cy="31242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b w:val="1"/>
          <w:sz w:val="28"/>
          <w:szCs w:val="28"/>
        </w:rPr>
      </w:pP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rtl w:val="0"/>
        </w:rPr>
      </w:r>
    </w:p>
    <w:p w:rsidR="00000000" w:rsidDel="00000000" w:rsidP="00000000" w:rsidRDefault="00000000" w:rsidRPr="00000000" w14:paraId="0000003F">
      <w:pPr>
        <w:ind w:left="0" w:firstLine="0"/>
        <w:rPr>
          <w:sz w:val="28"/>
          <w:szCs w:val="28"/>
        </w:rPr>
      </w:pPr>
      <w:r w:rsidDel="00000000" w:rsidR="00000000" w:rsidRPr="00000000">
        <w:rPr>
          <w:sz w:val="28"/>
          <w:szCs w:val="28"/>
          <w:rtl w:val="0"/>
        </w:rPr>
        <w:t xml:space="preserve">FIFO, PQ and WFQ are different in IP Traffic Drop Plot. </w:t>
      </w:r>
    </w:p>
    <w:p w:rsidR="00000000" w:rsidDel="00000000" w:rsidP="00000000" w:rsidRDefault="00000000" w:rsidRPr="00000000" w14:paraId="00000040">
      <w:pPr>
        <w:ind w:left="0" w:firstLine="0"/>
        <w:rPr>
          <w:sz w:val="28"/>
          <w:szCs w:val="28"/>
        </w:rPr>
      </w:pPr>
      <w:r w:rsidDel="00000000" w:rsidR="00000000" w:rsidRPr="00000000">
        <w:rPr>
          <w:rtl w:val="0"/>
        </w:rPr>
      </w:r>
    </w:p>
    <w:p w:rsidR="00000000" w:rsidDel="00000000" w:rsidP="00000000" w:rsidRDefault="00000000" w:rsidRPr="00000000" w14:paraId="00000041">
      <w:pPr>
        <w:ind w:left="0" w:firstLine="0"/>
        <w:rPr>
          <w:sz w:val="28"/>
          <w:szCs w:val="28"/>
        </w:rPr>
      </w:pPr>
      <w:r w:rsidDel="00000000" w:rsidR="00000000" w:rsidRPr="00000000">
        <w:rPr>
          <w:sz w:val="28"/>
          <w:szCs w:val="28"/>
          <w:rtl w:val="0"/>
        </w:rPr>
        <w:t xml:space="preserve">PQ curve: It is the first curve that start to drop, because the high priority size in PQ is the smallest one, 20 in (pkts).</w:t>
      </w:r>
    </w:p>
    <w:p w:rsidR="00000000" w:rsidDel="00000000" w:rsidP="00000000" w:rsidRDefault="00000000" w:rsidRPr="00000000" w14:paraId="00000042">
      <w:pPr>
        <w:ind w:left="0" w:firstLine="0"/>
        <w:rPr>
          <w:sz w:val="28"/>
          <w:szCs w:val="28"/>
        </w:rPr>
      </w:pPr>
      <w:r w:rsidDel="00000000" w:rsidR="00000000" w:rsidRPr="00000000">
        <w:rPr>
          <w:rtl w:val="0"/>
        </w:rPr>
      </w:r>
    </w:p>
    <w:p w:rsidR="00000000" w:rsidDel="00000000" w:rsidP="00000000" w:rsidRDefault="00000000" w:rsidRPr="00000000" w14:paraId="00000043">
      <w:pPr>
        <w:ind w:left="0" w:firstLine="0"/>
        <w:rPr>
          <w:sz w:val="28"/>
          <w:szCs w:val="28"/>
        </w:rPr>
      </w:pPr>
      <w:r w:rsidDel="00000000" w:rsidR="00000000" w:rsidRPr="00000000">
        <w:rPr>
          <w:sz w:val="28"/>
          <w:szCs w:val="28"/>
          <w:rtl w:val="0"/>
        </w:rPr>
        <w:t xml:space="preserve">FIFO curve: It is the second curve that start to drop, because the high priority size in FIFO is the second large one. </w:t>
      </w:r>
    </w:p>
    <w:p w:rsidR="00000000" w:rsidDel="00000000" w:rsidP="00000000" w:rsidRDefault="00000000" w:rsidRPr="00000000" w14:paraId="00000044">
      <w:pPr>
        <w:ind w:left="0" w:firstLine="0"/>
        <w:rPr>
          <w:sz w:val="28"/>
          <w:szCs w:val="28"/>
        </w:rPr>
      </w:pPr>
      <w:r w:rsidDel="00000000" w:rsidR="00000000" w:rsidRPr="00000000">
        <w:rPr>
          <w:rtl w:val="0"/>
        </w:rPr>
      </w:r>
    </w:p>
    <w:p w:rsidR="00000000" w:rsidDel="00000000" w:rsidP="00000000" w:rsidRDefault="00000000" w:rsidRPr="00000000" w14:paraId="00000045">
      <w:pPr>
        <w:ind w:left="0" w:firstLine="0"/>
        <w:rPr>
          <w:sz w:val="28"/>
          <w:szCs w:val="28"/>
        </w:rPr>
      </w:pPr>
      <w:r w:rsidDel="00000000" w:rsidR="00000000" w:rsidRPr="00000000">
        <w:rPr>
          <w:sz w:val="28"/>
          <w:szCs w:val="28"/>
          <w:rtl w:val="0"/>
        </w:rPr>
        <w:t xml:space="preserve">WFQ curve: It is the last curve that start to drop, because the high priority size in WFQ is the largest one, 100 in (pkts). </w:t>
      </w:r>
    </w:p>
    <w:p w:rsidR="00000000" w:rsidDel="00000000" w:rsidP="00000000" w:rsidRDefault="00000000" w:rsidRPr="00000000" w14:paraId="00000046">
      <w:pPr>
        <w:ind w:left="0" w:firstLine="0"/>
        <w:rPr>
          <w:sz w:val="28"/>
          <w:szCs w:val="28"/>
        </w:rPr>
      </w:pPr>
      <w:r w:rsidDel="00000000" w:rsidR="00000000" w:rsidRPr="00000000">
        <w:rPr>
          <w:rtl w:val="0"/>
        </w:rPr>
      </w:r>
    </w:p>
    <w:p w:rsidR="00000000" w:rsidDel="00000000" w:rsidP="00000000" w:rsidRDefault="00000000" w:rsidRPr="00000000" w14:paraId="00000047">
      <w:pPr>
        <w:ind w:left="0" w:firstLine="0"/>
        <w:rPr>
          <w:sz w:val="28"/>
          <w:szCs w:val="28"/>
        </w:rPr>
      </w:pPr>
      <w:r w:rsidDel="00000000" w:rsidR="00000000" w:rsidRPr="00000000">
        <w:rPr>
          <w:sz w:val="28"/>
          <w:szCs w:val="28"/>
          <w:rtl w:val="0"/>
        </w:rPr>
        <w:t xml:space="preserve">By comparing the priority, VoIP (voice) is the highest one, Video is the secondary, and FTP is the last one.</w:t>
      </w:r>
    </w:p>
    <w:p w:rsidR="00000000" w:rsidDel="00000000" w:rsidP="00000000" w:rsidRDefault="00000000" w:rsidRPr="00000000" w14:paraId="00000048">
      <w:pPr>
        <w:ind w:left="0" w:firstLine="0"/>
        <w:rPr>
          <w:sz w:val="28"/>
          <w:szCs w:val="28"/>
        </w:rPr>
      </w:pPr>
      <w:r w:rsidDel="00000000" w:rsidR="00000000" w:rsidRPr="00000000">
        <w:rPr>
          <w:rtl w:val="0"/>
        </w:rPr>
      </w:r>
    </w:p>
    <w:p w:rsidR="00000000" w:rsidDel="00000000" w:rsidP="00000000" w:rsidRDefault="00000000" w:rsidRPr="00000000" w14:paraId="00000049">
      <w:pPr>
        <w:ind w:left="0" w:firstLine="0"/>
        <w:rPr>
          <w:sz w:val="28"/>
          <w:szCs w:val="28"/>
        </w:rPr>
      </w:pPr>
      <w:r w:rsidDel="00000000" w:rsidR="00000000" w:rsidRPr="00000000">
        <w:rPr>
          <w:rtl w:val="0"/>
        </w:rPr>
      </w:r>
    </w:p>
    <w:p w:rsidR="00000000" w:rsidDel="00000000" w:rsidP="00000000" w:rsidRDefault="00000000" w:rsidRPr="00000000" w14:paraId="0000004A">
      <w:pPr>
        <w:ind w:left="0" w:firstLine="0"/>
        <w:rPr>
          <w:sz w:val="28"/>
          <w:szCs w:val="28"/>
        </w:rPr>
      </w:pPr>
      <w:r w:rsidDel="00000000" w:rsidR="00000000" w:rsidRPr="00000000">
        <w:rPr>
          <w:rtl w:val="0"/>
        </w:rPr>
      </w:r>
    </w:p>
    <w:p w:rsidR="00000000" w:rsidDel="00000000" w:rsidP="00000000" w:rsidRDefault="00000000" w:rsidRPr="00000000" w14:paraId="0000004B">
      <w:pPr>
        <w:ind w:left="0" w:firstLine="0"/>
        <w:rPr>
          <w:sz w:val="28"/>
          <w:szCs w:val="28"/>
        </w:rPr>
      </w:pPr>
      <w:r w:rsidDel="00000000" w:rsidR="00000000" w:rsidRPr="00000000">
        <w:rPr>
          <w:rtl w:val="0"/>
        </w:rPr>
      </w:r>
    </w:p>
    <w:p w:rsidR="00000000" w:rsidDel="00000000" w:rsidP="00000000" w:rsidRDefault="00000000" w:rsidRPr="00000000" w14:paraId="0000004C">
      <w:pPr>
        <w:ind w:left="0" w:firstLine="0"/>
        <w:rPr>
          <w:b w:val="1"/>
          <w:sz w:val="28"/>
          <w:szCs w:val="28"/>
        </w:rPr>
      </w:pPr>
      <w:r w:rsidDel="00000000" w:rsidR="00000000" w:rsidRPr="00000000">
        <w:rPr>
          <w:b w:val="1"/>
          <w:sz w:val="28"/>
          <w:szCs w:val="28"/>
          <w:rtl w:val="0"/>
        </w:rPr>
        <w:t xml:space="preserve">3. Video Conferencing Traffic Received.</w:t>
      </w:r>
    </w:p>
    <w:p w:rsidR="00000000" w:rsidDel="00000000" w:rsidP="00000000" w:rsidRDefault="00000000" w:rsidRPr="00000000" w14:paraId="0000004D">
      <w:pPr>
        <w:ind w:left="0" w:firstLine="0"/>
        <w:rPr>
          <w:b w:val="1"/>
          <w:sz w:val="28"/>
          <w:szCs w:val="28"/>
        </w:rPr>
      </w:pPr>
      <w:r w:rsidDel="00000000" w:rsidR="00000000" w:rsidRPr="00000000">
        <w:rPr>
          <w:rtl w:val="0"/>
        </w:rPr>
      </w:r>
    </w:p>
    <w:p w:rsidR="00000000" w:rsidDel="00000000" w:rsidP="00000000" w:rsidRDefault="00000000" w:rsidRPr="00000000" w14:paraId="0000004E">
      <w:pPr>
        <w:ind w:left="0" w:firstLine="0"/>
        <w:rPr>
          <w:b w:val="1"/>
          <w:sz w:val="28"/>
          <w:szCs w:val="28"/>
        </w:rPr>
      </w:pPr>
      <w:r w:rsidDel="00000000" w:rsidR="00000000" w:rsidRPr="00000000">
        <w:rPr>
          <w:rtl w:val="0"/>
        </w:rPr>
      </w:r>
    </w:p>
    <w:p w:rsidR="00000000" w:rsidDel="00000000" w:rsidP="00000000" w:rsidRDefault="00000000" w:rsidRPr="00000000" w14:paraId="0000004F">
      <w:pPr>
        <w:ind w:left="0" w:firstLine="0"/>
        <w:rPr>
          <w:b w:val="1"/>
          <w:sz w:val="28"/>
          <w:szCs w:val="28"/>
        </w:rPr>
      </w:pPr>
      <w:r w:rsidDel="00000000" w:rsidR="00000000" w:rsidRPr="00000000">
        <w:rPr>
          <w:b w:val="1"/>
          <w:sz w:val="28"/>
          <w:szCs w:val="28"/>
        </w:rPr>
        <w:drawing>
          <wp:inline distB="114300" distT="114300" distL="114300" distR="114300">
            <wp:extent cx="5734050" cy="31242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b w:val="1"/>
          <w:sz w:val="28"/>
          <w:szCs w:val="28"/>
        </w:rPr>
      </w:pPr>
      <w:r w:rsidDel="00000000" w:rsidR="00000000" w:rsidRPr="00000000">
        <w:rPr>
          <w:rtl w:val="0"/>
        </w:rPr>
      </w:r>
    </w:p>
    <w:p w:rsidR="00000000" w:rsidDel="00000000" w:rsidP="00000000" w:rsidRDefault="00000000" w:rsidRPr="00000000" w14:paraId="00000051">
      <w:pPr>
        <w:ind w:left="0" w:firstLine="0"/>
        <w:rPr>
          <w:b w:val="1"/>
          <w:sz w:val="28"/>
          <w:szCs w:val="28"/>
        </w:rPr>
      </w:pPr>
      <w:r w:rsidDel="00000000" w:rsidR="00000000" w:rsidRPr="00000000">
        <w:rPr>
          <w:rtl w:val="0"/>
        </w:rPr>
      </w:r>
    </w:p>
    <w:p w:rsidR="00000000" w:rsidDel="00000000" w:rsidP="00000000" w:rsidRDefault="00000000" w:rsidRPr="00000000" w14:paraId="00000052">
      <w:pPr>
        <w:ind w:left="0" w:firstLine="0"/>
        <w:rPr>
          <w:sz w:val="28"/>
          <w:szCs w:val="28"/>
        </w:rPr>
      </w:pPr>
      <w:r w:rsidDel="00000000" w:rsidR="00000000" w:rsidRPr="00000000">
        <w:rPr>
          <w:sz w:val="28"/>
          <w:szCs w:val="28"/>
          <w:rtl w:val="0"/>
        </w:rPr>
        <w:t xml:space="preserve">FIFO, PQ and WFQ are different in Video Conferencing Traffic Received Plot.</w:t>
      </w:r>
    </w:p>
    <w:p w:rsidR="00000000" w:rsidDel="00000000" w:rsidP="00000000" w:rsidRDefault="00000000" w:rsidRPr="00000000" w14:paraId="00000053">
      <w:pPr>
        <w:ind w:left="0" w:firstLine="0"/>
        <w:rPr>
          <w:sz w:val="28"/>
          <w:szCs w:val="28"/>
        </w:rPr>
      </w:pPr>
      <w:r w:rsidDel="00000000" w:rsidR="00000000" w:rsidRPr="00000000">
        <w:rPr>
          <w:rtl w:val="0"/>
        </w:rPr>
      </w:r>
    </w:p>
    <w:p w:rsidR="00000000" w:rsidDel="00000000" w:rsidP="00000000" w:rsidRDefault="00000000" w:rsidRPr="00000000" w14:paraId="00000054">
      <w:pPr>
        <w:ind w:left="0" w:firstLine="0"/>
        <w:rPr>
          <w:sz w:val="28"/>
          <w:szCs w:val="28"/>
        </w:rPr>
      </w:pPr>
      <w:r w:rsidDel="00000000" w:rsidR="00000000" w:rsidRPr="00000000">
        <w:rPr>
          <w:sz w:val="28"/>
          <w:szCs w:val="28"/>
          <w:rtl w:val="0"/>
        </w:rPr>
        <w:t xml:space="preserve">By comparing the priority, VoIP (voice) is the highest one, Video is the secondary, and FTP is the last one.</w:t>
      </w:r>
    </w:p>
    <w:p w:rsidR="00000000" w:rsidDel="00000000" w:rsidP="00000000" w:rsidRDefault="00000000" w:rsidRPr="00000000" w14:paraId="00000055">
      <w:pPr>
        <w:ind w:left="0" w:firstLine="0"/>
        <w:rPr>
          <w:sz w:val="28"/>
          <w:szCs w:val="28"/>
        </w:rPr>
      </w:pPr>
      <w:r w:rsidDel="00000000" w:rsidR="00000000" w:rsidRPr="00000000">
        <w:rPr>
          <w:rtl w:val="0"/>
        </w:rPr>
      </w:r>
    </w:p>
    <w:p w:rsidR="00000000" w:rsidDel="00000000" w:rsidP="00000000" w:rsidRDefault="00000000" w:rsidRPr="00000000" w14:paraId="00000056">
      <w:pPr>
        <w:ind w:left="0" w:firstLine="0"/>
        <w:rPr>
          <w:sz w:val="28"/>
          <w:szCs w:val="28"/>
        </w:rPr>
      </w:pPr>
      <w:r w:rsidDel="00000000" w:rsidR="00000000" w:rsidRPr="00000000">
        <w:rPr>
          <w:sz w:val="28"/>
          <w:szCs w:val="28"/>
          <w:rtl w:val="0"/>
        </w:rPr>
        <w:t xml:space="preserve">Because the Maximum Queue size of FIFO and WFQ is 500 (pkts), so both of them reach around 260,000 at the curve peak. Besides, PQ only reaches at 200,000 and falls after that, because video conference has second priority in PQ and the size is only 40(pkts).</w:t>
      </w:r>
    </w:p>
    <w:p w:rsidR="00000000" w:rsidDel="00000000" w:rsidP="00000000" w:rsidRDefault="00000000" w:rsidRPr="00000000" w14:paraId="00000057">
      <w:pPr>
        <w:ind w:left="0" w:firstLine="0"/>
        <w:rPr>
          <w:b w:val="1"/>
          <w:sz w:val="28"/>
          <w:szCs w:val="28"/>
        </w:rPr>
      </w:pPr>
      <w:r w:rsidDel="00000000" w:rsidR="00000000" w:rsidRPr="00000000">
        <w:rPr>
          <w:rtl w:val="0"/>
        </w:rPr>
      </w:r>
    </w:p>
    <w:p w:rsidR="00000000" w:rsidDel="00000000" w:rsidP="00000000" w:rsidRDefault="00000000" w:rsidRPr="00000000" w14:paraId="00000058">
      <w:pPr>
        <w:ind w:left="0" w:firstLine="0"/>
        <w:rPr>
          <w:b w:val="1"/>
          <w:sz w:val="28"/>
          <w:szCs w:val="28"/>
        </w:rPr>
      </w:pPr>
      <w:r w:rsidDel="00000000" w:rsidR="00000000" w:rsidRPr="00000000">
        <w:rPr>
          <w:rtl w:val="0"/>
        </w:rPr>
      </w:r>
    </w:p>
    <w:p w:rsidR="00000000" w:rsidDel="00000000" w:rsidP="00000000" w:rsidRDefault="00000000" w:rsidRPr="00000000" w14:paraId="00000059">
      <w:pPr>
        <w:ind w:left="0" w:firstLine="0"/>
        <w:rPr>
          <w:b w:val="1"/>
          <w:sz w:val="28"/>
          <w:szCs w:val="28"/>
        </w:rPr>
      </w:pPr>
      <w:r w:rsidDel="00000000" w:rsidR="00000000" w:rsidRPr="00000000">
        <w:rPr>
          <w:rtl w:val="0"/>
        </w:rPr>
      </w:r>
    </w:p>
    <w:p w:rsidR="00000000" w:rsidDel="00000000" w:rsidP="00000000" w:rsidRDefault="00000000" w:rsidRPr="00000000" w14:paraId="0000005A">
      <w:pPr>
        <w:ind w:left="0" w:firstLine="0"/>
        <w:rPr>
          <w:b w:val="1"/>
          <w:sz w:val="28"/>
          <w:szCs w:val="28"/>
        </w:rPr>
      </w:pPr>
      <w:r w:rsidDel="00000000" w:rsidR="00000000" w:rsidRPr="00000000">
        <w:rPr>
          <w:rtl w:val="0"/>
        </w:rPr>
      </w:r>
    </w:p>
    <w:p w:rsidR="00000000" w:rsidDel="00000000" w:rsidP="00000000" w:rsidRDefault="00000000" w:rsidRPr="00000000" w14:paraId="0000005B">
      <w:pPr>
        <w:ind w:left="0" w:firstLine="0"/>
        <w:rPr>
          <w:b w:val="1"/>
          <w:sz w:val="28"/>
          <w:szCs w:val="28"/>
        </w:rPr>
      </w:pPr>
      <w:r w:rsidDel="00000000" w:rsidR="00000000" w:rsidRPr="00000000">
        <w:rPr>
          <w:rtl w:val="0"/>
        </w:rPr>
      </w:r>
    </w:p>
    <w:p w:rsidR="00000000" w:rsidDel="00000000" w:rsidP="00000000" w:rsidRDefault="00000000" w:rsidRPr="00000000" w14:paraId="0000005C">
      <w:pPr>
        <w:ind w:left="0" w:firstLine="0"/>
        <w:rPr>
          <w:b w:val="1"/>
          <w:sz w:val="28"/>
          <w:szCs w:val="28"/>
        </w:rPr>
      </w:pPr>
      <w:r w:rsidDel="00000000" w:rsidR="00000000" w:rsidRPr="00000000">
        <w:rPr>
          <w:rtl w:val="0"/>
        </w:rPr>
      </w:r>
    </w:p>
    <w:p w:rsidR="00000000" w:rsidDel="00000000" w:rsidP="00000000" w:rsidRDefault="00000000" w:rsidRPr="00000000" w14:paraId="0000005D">
      <w:pPr>
        <w:ind w:left="0" w:firstLine="0"/>
        <w:rPr>
          <w:b w:val="1"/>
          <w:sz w:val="28"/>
          <w:szCs w:val="28"/>
        </w:rPr>
      </w:pPr>
      <w:r w:rsidDel="00000000" w:rsidR="00000000" w:rsidRPr="00000000">
        <w:rPr>
          <w:rtl w:val="0"/>
        </w:rPr>
      </w:r>
    </w:p>
    <w:p w:rsidR="00000000" w:rsidDel="00000000" w:rsidP="00000000" w:rsidRDefault="00000000" w:rsidRPr="00000000" w14:paraId="0000005E">
      <w:pPr>
        <w:ind w:left="0" w:firstLine="0"/>
        <w:rPr>
          <w:b w:val="1"/>
          <w:sz w:val="28"/>
          <w:szCs w:val="28"/>
        </w:rPr>
      </w:pPr>
      <w:r w:rsidDel="00000000" w:rsidR="00000000" w:rsidRPr="00000000">
        <w:rPr>
          <w:b w:val="1"/>
          <w:sz w:val="28"/>
          <w:szCs w:val="28"/>
          <w:rtl w:val="0"/>
        </w:rPr>
        <w:t xml:space="preserve">4. Voice Traffic Received.</w:t>
      </w:r>
    </w:p>
    <w:p w:rsidR="00000000" w:rsidDel="00000000" w:rsidP="00000000" w:rsidRDefault="00000000" w:rsidRPr="00000000" w14:paraId="0000005F">
      <w:pPr>
        <w:ind w:left="0" w:firstLine="0"/>
        <w:rPr>
          <w:b w:val="1"/>
          <w:sz w:val="28"/>
          <w:szCs w:val="28"/>
        </w:rPr>
      </w:pPr>
      <w:r w:rsidDel="00000000" w:rsidR="00000000" w:rsidRPr="00000000">
        <w:rPr>
          <w:rtl w:val="0"/>
        </w:rPr>
      </w:r>
    </w:p>
    <w:p w:rsidR="00000000" w:rsidDel="00000000" w:rsidP="00000000" w:rsidRDefault="00000000" w:rsidRPr="00000000" w14:paraId="00000060">
      <w:pPr>
        <w:ind w:left="0" w:firstLine="0"/>
        <w:rPr>
          <w:b w:val="1"/>
          <w:sz w:val="28"/>
          <w:szCs w:val="28"/>
        </w:rPr>
      </w:pPr>
      <w:r w:rsidDel="00000000" w:rsidR="00000000" w:rsidRPr="00000000">
        <w:rPr>
          <w:rtl w:val="0"/>
        </w:rPr>
      </w:r>
    </w:p>
    <w:p w:rsidR="00000000" w:rsidDel="00000000" w:rsidP="00000000" w:rsidRDefault="00000000" w:rsidRPr="00000000" w14:paraId="00000061">
      <w:pPr>
        <w:ind w:left="0" w:firstLine="0"/>
        <w:rPr>
          <w:b w:val="1"/>
          <w:sz w:val="28"/>
          <w:szCs w:val="28"/>
        </w:rPr>
      </w:pPr>
      <w:r w:rsidDel="00000000" w:rsidR="00000000" w:rsidRPr="00000000">
        <w:rPr>
          <w:b w:val="1"/>
          <w:sz w:val="28"/>
          <w:szCs w:val="28"/>
        </w:rPr>
        <w:drawing>
          <wp:inline distB="114300" distT="114300" distL="114300" distR="114300">
            <wp:extent cx="5734050" cy="31242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b w:val="1"/>
          <w:sz w:val="28"/>
          <w:szCs w:val="28"/>
        </w:rPr>
      </w:pPr>
      <w:r w:rsidDel="00000000" w:rsidR="00000000" w:rsidRPr="00000000">
        <w:rPr>
          <w:rtl w:val="0"/>
        </w:rPr>
      </w:r>
    </w:p>
    <w:p w:rsidR="00000000" w:rsidDel="00000000" w:rsidP="00000000" w:rsidRDefault="00000000" w:rsidRPr="00000000" w14:paraId="00000063">
      <w:pPr>
        <w:ind w:left="0" w:firstLine="0"/>
        <w:rPr>
          <w:b w:val="1"/>
          <w:sz w:val="28"/>
          <w:szCs w:val="28"/>
        </w:rPr>
      </w:pPr>
      <w:r w:rsidDel="00000000" w:rsidR="00000000" w:rsidRPr="00000000">
        <w:rPr>
          <w:rtl w:val="0"/>
        </w:rPr>
      </w:r>
    </w:p>
    <w:p w:rsidR="00000000" w:rsidDel="00000000" w:rsidP="00000000" w:rsidRDefault="00000000" w:rsidRPr="00000000" w14:paraId="00000064">
      <w:pPr>
        <w:ind w:left="0" w:firstLine="0"/>
        <w:rPr>
          <w:sz w:val="28"/>
          <w:szCs w:val="28"/>
        </w:rPr>
      </w:pPr>
      <w:r w:rsidDel="00000000" w:rsidR="00000000" w:rsidRPr="00000000">
        <w:rPr>
          <w:sz w:val="28"/>
          <w:szCs w:val="28"/>
          <w:rtl w:val="0"/>
        </w:rPr>
        <w:t xml:space="preserve">FIFO, PQ and WFQ are different in Voice Traffic Received plot.</w:t>
      </w:r>
    </w:p>
    <w:p w:rsidR="00000000" w:rsidDel="00000000" w:rsidP="00000000" w:rsidRDefault="00000000" w:rsidRPr="00000000" w14:paraId="00000065">
      <w:pPr>
        <w:ind w:left="0" w:firstLine="0"/>
        <w:rPr>
          <w:sz w:val="28"/>
          <w:szCs w:val="28"/>
        </w:rPr>
      </w:pPr>
      <w:r w:rsidDel="00000000" w:rsidR="00000000" w:rsidRPr="00000000">
        <w:rPr>
          <w:rtl w:val="0"/>
        </w:rPr>
      </w:r>
    </w:p>
    <w:p w:rsidR="00000000" w:rsidDel="00000000" w:rsidP="00000000" w:rsidRDefault="00000000" w:rsidRPr="00000000" w14:paraId="00000066">
      <w:pPr>
        <w:ind w:left="0" w:firstLine="0"/>
        <w:rPr>
          <w:sz w:val="28"/>
          <w:szCs w:val="28"/>
        </w:rPr>
      </w:pPr>
      <w:r w:rsidDel="00000000" w:rsidR="00000000" w:rsidRPr="00000000">
        <w:rPr>
          <w:sz w:val="28"/>
          <w:szCs w:val="28"/>
          <w:rtl w:val="0"/>
        </w:rPr>
        <w:t xml:space="preserve">In this plot, it is clear that FIFO curve is lower than both PQ curve and WFQ curve, because we can get a higher volume of traffic under either PQ or WFQ than FIFO. </w:t>
      </w:r>
    </w:p>
    <w:p w:rsidR="00000000" w:rsidDel="00000000" w:rsidP="00000000" w:rsidRDefault="00000000" w:rsidRPr="00000000" w14:paraId="00000067">
      <w:pPr>
        <w:ind w:left="0" w:firstLine="0"/>
        <w:rPr>
          <w:sz w:val="28"/>
          <w:szCs w:val="28"/>
        </w:rPr>
      </w:pPr>
      <w:r w:rsidDel="00000000" w:rsidR="00000000" w:rsidRPr="00000000">
        <w:rPr>
          <w:rtl w:val="0"/>
        </w:rPr>
      </w:r>
    </w:p>
    <w:p w:rsidR="00000000" w:rsidDel="00000000" w:rsidP="00000000" w:rsidRDefault="00000000" w:rsidRPr="00000000" w14:paraId="00000068">
      <w:pPr>
        <w:ind w:left="0" w:firstLine="0"/>
        <w:rPr>
          <w:sz w:val="28"/>
          <w:szCs w:val="28"/>
        </w:rPr>
      </w:pPr>
      <w:r w:rsidDel="00000000" w:rsidR="00000000" w:rsidRPr="00000000">
        <w:rPr>
          <w:rtl w:val="0"/>
        </w:rPr>
      </w:r>
    </w:p>
    <w:p w:rsidR="00000000" w:rsidDel="00000000" w:rsidP="00000000" w:rsidRDefault="00000000" w:rsidRPr="00000000" w14:paraId="00000069">
      <w:pPr>
        <w:ind w:left="0" w:firstLine="0"/>
        <w:rPr>
          <w:sz w:val="28"/>
          <w:szCs w:val="28"/>
        </w:rPr>
      </w:pPr>
      <w:r w:rsidDel="00000000" w:rsidR="00000000" w:rsidRPr="00000000">
        <w:rPr>
          <w:sz w:val="28"/>
          <w:szCs w:val="28"/>
          <w:rtl w:val="0"/>
        </w:rPr>
        <w:t xml:space="preserve">This is the second priority voice, and any packet drop will affect the overall quality of the voice signal.</w:t>
      </w:r>
    </w:p>
    <w:p w:rsidR="00000000" w:rsidDel="00000000" w:rsidP="00000000" w:rsidRDefault="00000000" w:rsidRPr="00000000" w14:paraId="0000006A">
      <w:pPr>
        <w:ind w:left="0" w:firstLine="0"/>
        <w:rPr>
          <w:b w:val="1"/>
          <w:sz w:val="28"/>
          <w:szCs w:val="28"/>
        </w:rPr>
      </w:pPr>
      <w:r w:rsidDel="00000000" w:rsidR="00000000" w:rsidRPr="00000000">
        <w:rPr>
          <w:rtl w:val="0"/>
        </w:rPr>
      </w:r>
    </w:p>
    <w:p w:rsidR="00000000" w:rsidDel="00000000" w:rsidP="00000000" w:rsidRDefault="00000000" w:rsidRPr="00000000" w14:paraId="0000006B">
      <w:pPr>
        <w:ind w:left="0" w:firstLine="0"/>
        <w:rPr>
          <w:b w:val="1"/>
          <w:sz w:val="28"/>
          <w:szCs w:val="28"/>
        </w:rPr>
      </w:pPr>
      <w:r w:rsidDel="00000000" w:rsidR="00000000" w:rsidRPr="00000000">
        <w:rPr>
          <w:rtl w:val="0"/>
        </w:rPr>
      </w:r>
    </w:p>
    <w:p w:rsidR="00000000" w:rsidDel="00000000" w:rsidP="00000000" w:rsidRDefault="00000000" w:rsidRPr="00000000" w14:paraId="0000006C">
      <w:pPr>
        <w:ind w:left="0" w:firstLine="0"/>
        <w:rPr>
          <w:b w:val="1"/>
          <w:sz w:val="28"/>
          <w:szCs w:val="28"/>
        </w:rPr>
      </w:pPr>
      <w:r w:rsidDel="00000000" w:rsidR="00000000" w:rsidRPr="00000000">
        <w:rPr>
          <w:rtl w:val="0"/>
        </w:rPr>
      </w:r>
    </w:p>
    <w:p w:rsidR="00000000" w:rsidDel="00000000" w:rsidP="00000000" w:rsidRDefault="00000000" w:rsidRPr="00000000" w14:paraId="0000006D">
      <w:pPr>
        <w:ind w:left="0" w:firstLine="0"/>
        <w:rPr>
          <w:b w:val="1"/>
          <w:sz w:val="28"/>
          <w:szCs w:val="28"/>
        </w:rPr>
      </w:pPr>
      <w:r w:rsidDel="00000000" w:rsidR="00000000" w:rsidRPr="00000000">
        <w:rPr>
          <w:rtl w:val="0"/>
        </w:rPr>
      </w:r>
    </w:p>
    <w:p w:rsidR="00000000" w:rsidDel="00000000" w:rsidP="00000000" w:rsidRDefault="00000000" w:rsidRPr="00000000" w14:paraId="0000006E">
      <w:pPr>
        <w:ind w:left="0" w:firstLine="0"/>
        <w:rPr>
          <w:b w:val="1"/>
          <w:sz w:val="28"/>
          <w:szCs w:val="28"/>
        </w:rPr>
      </w:pPr>
      <w:r w:rsidDel="00000000" w:rsidR="00000000" w:rsidRPr="00000000">
        <w:rPr>
          <w:rtl w:val="0"/>
        </w:rPr>
      </w:r>
    </w:p>
    <w:p w:rsidR="00000000" w:rsidDel="00000000" w:rsidP="00000000" w:rsidRDefault="00000000" w:rsidRPr="00000000" w14:paraId="0000006F">
      <w:pPr>
        <w:ind w:left="0" w:firstLine="0"/>
        <w:rPr>
          <w:b w:val="1"/>
          <w:sz w:val="28"/>
          <w:szCs w:val="28"/>
        </w:rPr>
      </w:pPr>
      <w:r w:rsidDel="00000000" w:rsidR="00000000" w:rsidRPr="00000000">
        <w:rPr>
          <w:rtl w:val="0"/>
        </w:rPr>
      </w:r>
    </w:p>
    <w:p w:rsidR="00000000" w:rsidDel="00000000" w:rsidP="00000000" w:rsidRDefault="00000000" w:rsidRPr="00000000" w14:paraId="00000070">
      <w:pPr>
        <w:ind w:left="0" w:firstLine="0"/>
        <w:rPr>
          <w:b w:val="1"/>
          <w:sz w:val="28"/>
          <w:szCs w:val="28"/>
        </w:rPr>
      </w:pPr>
      <w:r w:rsidDel="00000000" w:rsidR="00000000" w:rsidRPr="00000000">
        <w:rPr>
          <w:rtl w:val="0"/>
        </w:rPr>
      </w:r>
    </w:p>
    <w:p w:rsidR="00000000" w:rsidDel="00000000" w:rsidP="00000000" w:rsidRDefault="00000000" w:rsidRPr="00000000" w14:paraId="00000071">
      <w:pPr>
        <w:ind w:left="0" w:firstLine="0"/>
        <w:rPr>
          <w:b w:val="1"/>
          <w:sz w:val="28"/>
          <w:szCs w:val="28"/>
        </w:rPr>
      </w:pPr>
      <w:r w:rsidDel="00000000" w:rsidR="00000000" w:rsidRPr="00000000">
        <w:rPr>
          <w:rtl w:val="0"/>
        </w:rPr>
      </w:r>
    </w:p>
    <w:p w:rsidR="00000000" w:rsidDel="00000000" w:rsidP="00000000" w:rsidRDefault="00000000" w:rsidRPr="00000000" w14:paraId="00000072">
      <w:pPr>
        <w:ind w:left="0" w:firstLine="0"/>
        <w:rPr>
          <w:b w:val="1"/>
          <w:sz w:val="28"/>
          <w:szCs w:val="28"/>
        </w:rPr>
      </w:pPr>
      <w:r w:rsidDel="00000000" w:rsidR="00000000" w:rsidRPr="00000000">
        <w:rPr>
          <w:b w:val="1"/>
          <w:sz w:val="28"/>
          <w:szCs w:val="28"/>
          <w:rtl w:val="0"/>
        </w:rPr>
        <w:t xml:space="preserve">5. Voice Traffic End-to-End Delay.</w:t>
      </w:r>
    </w:p>
    <w:p w:rsidR="00000000" w:rsidDel="00000000" w:rsidP="00000000" w:rsidRDefault="00000000" w:rsidRPr="00000000" w14:paraId="00000073">
      <w:pPr>
        <w:ind w:left="0" w:firstLine="0"/>
        <w:rPr>
          <w:b w:val="1"/>
          <w:sz w:val="28"/>
          <w:szCs w:val="28"/>
        </w:rPr>
      </w:pPr>
      <w:r w:rsidDel="00000000" w:rsidR="00000000" w:rsidRPr="00000000">
        <w:rPr>
          <w:rtl w:val="0"/>
        </w:rPr>
      </w:r>
    </w:p>
    <w:p w:rsidR="00000000" w:rsidDel="00000000" w:rsidP="00000000" w:rsidRDefault="00000000" w:rsidRPr="00000000" w14:paraId="00000074">
      <w:pPr>
        <w:ind w:left="0" w:firstLine="0"/>
        <w:rPr>
          <w:b w:val="1"/>
          <w:sz w:val="28"/>
          <w:szCs w:val="28"/>
        </w:rPr>
      </w:pPr>
      <w:r w:rsidDel="00000000" w:rsidR="00000000" w:rsidRPr="00000000">
        <w:rPr>
          <w:rtl w:val="0"/>
        </w:rPr>
      </w:r>
    </w:p>
    <w:p w:rsidR="00000000" w:rsidDel="00000000" w:rsidP="00000000" w:rsidRDefault="00000000" w:rsidRPr="00000000" w14:paraId="00000075">
      <w:pPr>
        <w:ind w:left="0" w:firstLine="0"/>
        <w:rPr>
          <w:b w:val="1"/>
          <w:sz w:val="28"/>
          <w:szCs w:val="28"/>
        </w:rPr>
      </w:pPr>
      <w:r w:rsidDel="00000000" w:rsidR="00000000" w:rsidRPr="00000000">
        <w:rPr>
          <w:b w:val="1"/>
          <w:sz w:val="28"/>
          <w:szCs w:val="28"/>
        </w:rPr>
        <w:drawing>
          <wp:inline distB="114300" distT="114300" distL="114300" distR="114300">
            <wp:extent cx="5734050" cy="31242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b w:val="1"/>
          <w:sz w:val="28"/>
          <w:szCs w:val="28"/>
        </w:rPr>
      </w:pPr>
      <w:r w:rsidDel="00000000" w:rsidR="00000000" w:rsidRPr="00000000">
        <w:rPr>
          <w:rtl w:val="0"/>
        </w:rPr>
      </w:r>
    </w:p>
    <w:p w:rsidR="00000000" w:rsidDel="00000000" w:rsidP="00000000" w:rsidRDefault="00000000" w:rsidRPr="00000000" w14:paraId="00000077">
      <w:pPr>
        <w:ind w:left="0" w:firstLine="0"/>
        <w:rPr>
          <w:b w:val="1"/>
          <w:sz w:val="28"/>
          <w:szCs w:val="28"/>
        </w:rPr>
      </w:pPr>
      <w:r w:rsidDel="00000000" w:rsidR="00000000" w:rsidRPr="00000000">
        <w:rPr>
          <w:rtl w:val="0"/>
        </w:rPr>
      </w:r>
    </w:p>
    <w:p w:rsidR="00000000" w:rsidDel="00000000" w:rsidP="00000000" w:rsidRDefault="00000000" w:rsidRPr="00000000" w14:paraId="00000078">
      <w:pPr>
        <w:ind w:left="0" w:firstLine="0"/>
        <w:rPr>
          <w:sz w:val="28"/>
          <w:szCs w:val="28"/>
        </w:rPr>
      </w:pPr>
      <w:r w:rsidDel="00000000" w:rsidR="00000000" w:rsidRPr="00000000">
        <w:rPr>
          <w:sz w:val="28"/>
          <w:szCs w:val="28"/>
          <w:rtl w:val="0"/>
        </w:rPr>
        <w:t xml:space="preserve">WFQ and PQ plot maintain voice and as the second priority in the Voice Traffic End-to-End Delay plot. </w:t>
      </w:r>
    </w:p>
    <w:p w:rsidR="00000000" w:rsidDel="00000000" w:rsidP="00000000" w:rsidRDefault="00000000" w:rsidRPr="00000000" w14:paraId="00000079">
      <w:pPr>
        <w:ind w:left="0" w:firstLine="0"/>
        <w:rPr>
          <w:sz w:val="28"/>
          <w:szCs w:val="28"/>
        </w:rPr>
      </w:pPr>
      <w:r w:rsidDel="00000000" w:rsidR="00000000" w:rsidRPr="00000000">
        <w:rPr>
          <w:rtl w:val="0"/>
        </w:rPr>
      </w:r>
    </w:p>
    <w:p w:rsidR="00000000" w:rsidDel="00000000" w:rsidP="00000000" w:rsidRDefault="00000000" w:rsidRPr="00000000" w14:paraId="0000007A">
      <w:pPr>
        <w:ind w:left="0" w:firstLine="0"/>
        <w:rPr>
          <w:sz w:val="28"/>
          <w:szCs w:val="28"/>
        </w:rPr>
      </w:pPr>
      <w:r w:rsidDel="00000000" w:rsidR="00000000" w:rsidRPr="00000000">
        <w:rPr>
          <w:sz w:val="28"/>
          <w:szCs w:val="28"/>
          <w:rtl w:val="0"/>
        </w:rPr>
        <w:t xml:space="preserve">Then, a low bandwidth is guaranteed. Therefore, the WFQ and PQ are in the lowest curve and almost remain original status. </w:t>
      </w:r>
    </w:p>
    <w:p w:rsidR="00000000" w:rsidDel="00000000" w:rsidP="00000000" w:rsidRDefault="00000000" w:rsidRPr="00000000" w14:paraId="0000007B">
      <w:pPr>
        <w:ind w:left="0" w:firstLine="0"/>
        <w:rPr>
          <w:sz w:val="28"/>
          <w:szCs w:val="28"/>
        </w:rPr>
      </w:pPr>
      <w:r w:rsidDel="00000000" w:rsidR="00000000" w:rsidRPr="00000000">
        <w:rPr>
          <w:rtl w:val="0"/>
        </w:rPr>
      </w:r>
    </w:p>
    <w:p w:rsidR="00000000" w:rsidDel="00000000" w:rsidP="00000000" w:rsidRDefault="00000000" w:rsidRPr="00000000" w14:paraId="0000007C">
      <w:pPr>
        <w:ind w:left="0" w:firstLine="0"/>
        <w:rPr>
          <w:sz w:val="28"/>
          <w:szCs w:val="28"/>
        </w:rPr>
      </w:pPr>
      <w:r w:rsidDel="00000000" w:rsidR="00000000" w:rsidRPr="00000000">
        <w:rPr>
          <w:sz w:val="28"/>
          <w:szCs w:val="28"/>
          <w:rtl w:val="0"/>
        </w:rPr>
        <w:t xml:space="preserve">But FIFO is different, because FIFO has no priority, so it will keep going up and there’s no too much fluctuate.</w:t>
      </w:r>
    </w:p>
    <w:p w:rsidR="00000000" w:rsidDel="00000000" w:rsidP="00000000" w:rsidRDefault="00000000" w:rsidRPr="00000000" w14:paraId="0000007D">
      <w:pPr>
        <w:ind w:left="0" w:firstLine="0"/>
        <w:rPr>
          <w:b w:val="1"/>
          <w:sz w:val="28"/>
          <w:szCs w:val="28"/>
        </w:rPr>
      </w:pPr>
      <w:r w:rsidDel="00000000" w:rsidR="00000000" w:rsidRPr="00000000">
        <w:rPr>
          <w:rtl w:val="0"/>
        </w:rPr>
      </w:r>
    </w:p>
    <w:p w:rsidR="00000000" w:rsidDel="00000000" w:rsidP="00000000" w:rsidRDefault="00000000" w:rsidRPr="00000000" w14:paraId="0000007E">
      <w:pPr>
        <w:ind w:left="0" w:firstLine="0"/>
        <w:rPr>
          <w:b w:val="1"/>
          <w:sz w:val="28"/>
          <w:szCs w:val="28"/>
        </w:rPr>
      </w:pPr>
      <w:r w:rsidDel="00000000" w:rsidR="00000000" w:rsidRPr="00000000">
        <w:rPr>
          <w:rtl w:val="0"/>
        </w:rPr>
      </w:r>
    </w:p>
    <w:p w:rsidR="00000000" w:rsidDel="00000000" w:rsidP="00000000" w:rsidRDefault="00000000" w:rsidRPr="00000000" w14:paraId="0000007F">
      <w:pPr>
        <w:ind w:left="0" w:firstLine="0"/>
        <w:rPr>
          <w:b w:val="1"/>
          <w:sz w:val="28"/>
          <w:szCs w:val="28"/>
        </w:rPr>
      </w:pPr>
      <w:r w:rsidDel="00000000" w:rsidR="00000000" w:rsidRPr="00000000">
        <w:rPr>
          <w:rtl w:val="0"/>
        </w:rPr>
      </w:r>
    </w:p>
    <w:p w:rsidR="00000000" w:rsidDel="00000000" w:rsidP="00000000" w:rsidRDefault="00000000" w:rsidRPr="00000000" w14:paraId="00000080">
      <w:pPr>
        <w:ind w:left="0" w:firstLine="0"/>
        <w:rPr>
          <w:b w:val="1"/>
          <w:sz w:val="28"/>
          <w:szCs w:val="28"/>
        </w:rPr>
      </w:pPr>
      <w:r w:rsidDel="00000000" w:rsidR="00000000" w:rsidRPr="00000000">
        <w:rPr>
          <w:rtl w:val="0"/>
        </w:rPr>
      </w:r>
    </w:p>
    <w:p w:rsidR="00000000" w:rsidDel="00000000" w:rsidP="00000000" w:rsidRDefault="00000000" w:rsidRPr="00000000" w14:paraId="00000081">
      <w:pPr>
        <w:ind w:left="0" w:firstLine="0"/>
        <w:rPr>
          <w:b w:val="1"/>
          <w:sz w:val="28"/>
          <w:szCs w:val="28"/>
        </w:rPr>
      </w:pPr>
      <w:r w:rsidDel="00000000" w:rsidR="00000000" w:rsidRPr="00000000">
        <w:rPr>
          <w:rtl w:val="0"/>
        </w:rPr>
      </w:r>
    </w:p>
    <w:p w:rsidR="00000000" w:rsidDel="00000000" w:rsidP="00000000" w:rsidRDefault="00000000" w:rsidRPr="00000000" w14:paraId="00000082">
      <w:pPr>
        <w:ind w:left="0" w:firstLine="0"/>
        <w:rPr>
          <w:b w:val="1"/>
          <w:sz w:val="28"/>
          <w:szCs w:val="28"/>
        </w:rPr>
      </w:pPr>
      <w:r w:rsidDel="00000000" w:rsidR="00000000" w:rsidRPr="00000000">
        <w:rPr>
          <w:rtl w:val="0"/>
        </w:rPr>
      </w:r>
    </w:p>
    <w:p w:rsidR="00000000" w:rsidDel="00000000" w:rsidP="00000000" w:rsidRDefault="00000000" w:rsidRPr="00000000" w14:paraId="00000083">
      <w:pPr>
        <w:ind w:left="0" w:firstLine="0"/>
        <w:rPr>
          <w:b w:val="1"/>
          <w:sz w:val="28"/>
          <w:szCs w:val="28"/>
        </w:rPr>
      </w:pPr>
      <w:r w:rsidDel="00000000" w:rsidR="00000000" w:rsidRPr="00000000">
        <w:rPr>
          <w:rtl w:val="0"/>
        </w:rPr>
      </w:r>
    </w:p>
    <w:p w:rsidR="00000000" w:rsidDel="00000000" w:rsidP="00000000" w:rsidRDefault="00000000" w:rsidRPr="00000000" w14:paraId="00000084">
      <w:pPr>
        <w:ind w:left="0" w:firstLine="0"/>
        <w:rPr>
          <w:b w:val="1"/>
          <w:sz w:val="28"/>
          <w:szCs w:val="28"/>
        </w:rPr>
      </w:pPr>
      <w:r w:rsidDel="00000000" w:rsidR="00000000" w:rsidRPr="00000000">
        <w:rPr>
          <w:rtl w:val="0"/>
        </w:rPr>
      </w:r>
    </w:p>
    <w:p w:rsidR="00000000" w:rsidDel="00000000" w:rsidP="00000000" w:rsidRDefault="00000000" w:rsidRPr="00000000" w14:paraId="00000085">
      <w:pPr>
        <w:ind w:left="0" w:firstLine="0"/>
        <w:rPr>
          <w:b w:val="1"/>
          <w:sz w:val="28"/>
          <w:szCs w:val="28"/>
        </w:rPr>
      </w:pPr>
      <w:r w:rsidDel="00000000" w:rsidR="00000000" w:rsidRPr="00000000">
        <w:rPr>
          <w:rtl w:val="0"/>
        </w:rPr>
      </w:r>
    </w:p>
    <w:p w:rsidR="00000000" w:rsidDel="00000000" w:rsidP="00000000" w:rsidRDefault="00000000" w:rsidRPr="00000000" w14:paraId="00000086">
      <w:pPr>
        <w:ind w:left="0" w:firstLine="0"/>
        <w:rPr>
          <w:b w:val="1"/>
          <w:sz w:val="28"/>
          <w:szCs w:val="28"/>
        </w:rPr>
      </w:pPr>
      <w:r w:rsidDel="00000000" w:rsidR="00000000" w:rsidRPr="00000000">
        <w:rPr>
          <w:b w:val="1"/>
          <w:sz w:val="28"/>
          <w:szCs w:val="28"/>
          <w:rtl w:val="0"/>
        </w:rPr>
        <w:t xml:space="preserve">6. New PQ-500 Scenario.</w:t>
      </w:r>
    </w:p>
    <w:p w:rsidR="00000000" w:rsidDel="00000000" w:rsidP="00000000" w:rsidRDefault="00000000" w:rsidRPr="00000000" w14:paraId="00000087">
      <w:pPr>
        <w:ind w:left="0" w:firstLine="0"/>
        <w:rPr>
          <w:b w:val="1"/>
          <w:sz w:val="28"/>
          <w:szCs w:val="28"/>
        </w:rPr>
      </w:pPr>
      <w:r w:rsidDel="00000000" w:rsidR="00000000" w:rsidRPr="00000000">
        <w:rPr>
          <w:rtl w:val="0"/>
        </w:rPr>
      </w:r>
    </w:p>
    <w:p w:rsidR="00000000" w:rsidDel="00000000" w:rsidP="00000000" w:rsidRDefault="00000000" w:rsidRPr="00000000" w14:paraId="00000088">
      <w:pPr>
        <w:ind w:left="0" w:firstLine="0"/>
        <w:rPr>
          <w:b w:val="1"/>
          <w:sz w:val="28"/>
          <w:szCs w:val="28"/>
        </w:rPr>
      </w:pPr>
      <w:r w:rsidDel="00000000" w:rsidR="00000000" w:rsidRPr="00000000">
        <w:rPr>
          <w:rtl w:val="0"/>
        </w:rPr>
      </w:r>
    </w:p>
    <w:p w:rsidR="00000000" w:rsidDel="00000000" w:rsidP="00000000" w:rsidRDefault="00000000" w:rsidRPr="00000000" w14:paraId="00000089">
      <w:pPr>
        <w:ind w:left="0" w:firstLine="0"/>
        <w:rPr>
          <w:b w:val="1"/>
          <w:sz w:val="28"/>
          <w:szCs w:val="28"/>
        </w:rPr>
      </w:pPr>
      <w:r w:rsidDel="00000000" w:rsidR="00000000" w:rsidRPr="00000000">
        <w:rPr>
          <w:b w:val="1"/>
          <w:sz w:val="28"/>
          <w:szCs w:val="28"/>
        </w:rPr>
        <w:drawing>
          <wp:inline distB="114300" distT="114300" distL="114300" distR="114300">
            <wp:extent cx="5734050" cy="31242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sz w:val="28"/>
          <w:szCs w:val="28"/>
        </w:rPr>
      </w:pPr>
      <w:r w:rsidDel="00000000" w:rsidR="00000000" w:rsidRPr="00000000">
        <w:rPr>
          <w:rtl w:val="0"/>
        </w:rPr>
      </w:r>
    </w:p>
    <w:p w:rsidR="00000000" w:rsidDel="00000000" w:rsidP="00000000" w:rsidRDefault="00000000" w:rsidRPr="00000000" w14:paraId="0000008B">
      <w:pPr>
        <w:ind w:left="0" w:firstLine="0"/>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sz w:val="28"/>
          <w:szCs w:val="28"/>
          <w:rtl w:val="0"/>
        </w:rPr>
        <w:t xml:space="preserve">WFQ, FIFO, and PQ_500 request almost the same time for the packet drop in the new PQ-500 Scenario plot because we have increased the size of the queue to class 2 (medium) traffic from 40 to video traffic 500.</w:t>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sz w:val="28"/>
          <w:szCs w:val="28"/>
          <w:rtl w:val="0"/>
        </w:rPr>
        <w:t xml:space="preserve">After we changed the class2 size to 500, it won’t be dropped so early because it’s too large. Therefore, it goes as high as FIFO and WFQ, and the video traffic will stop after all the video traffic are transmitted.</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www.cse.yorku.ca/~vlajic" TargetMode="Externa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