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5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12.png" ContentType="image/png"/>
  <Override PartName="/word/media/image18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ageBreakBefore/>
        <w:jc w:val="both"/>
        <w:rPr/>
      </w:pPr>
      <w:r>
        <w:rPr/>
        <w:t>CALCULO DE FECHAS Y FLOTAMIENTOS (</w:t>
      </w:r>
      <w:r>
        <w:rPr/>
        <w:t>p.</w:t>
      </w:r>
      <w:r>
        <w:rPr/>
        <w:t>18</w:t>
      </w:r>
      <w:r>
        <w:rPr/>
        <w:t xml:space="preserve"> Apunte de proyectos)</w:t>
      </w:r>
    </w:p>
    <w:p>
      <w:pPr>
        <w:pStyle w:val="Normal"/>
        <w:ind w:left="0" w:right="0" w:firstLine="708"/>
        <w:jc w:val="both"/>
        <w:rPr/>
      </w:pPr>
      <w:r>
        <w:rPr/>
        <w:t xml:space="preserve">1) </w:t>
      </w:r>
      <w:r>
        <w:rPr/>
        <w:t xml:space="preserve">Min: </w:t>
      </w:r>
      <w:r>
        <w:rPr/>
        <w:t xml:space="preserve">Fechas de comiento tempranas </w:t>
      </w:r>
      <w:r>
        <w:rPr/>
        <w:drawing>
          <wp:inline distT="0" distB="0" distL="0" distR="0">
            <wp:extent cx="1113155" cy="25590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705"/>
        <w:jc w:val="both"/>
        <w:rPr/>
      </w:pPr>
      <w:r>
        <w:rPr/>
        <w:t xml:space="preserve">Sujeto a: </w:t>
      </w:r>
    </w:p>
    <w:p>
      <w:pPr>
        <w:pStyle w:val="ListParagraph"/>
        <w:jc w:val="both"/>
        <w:rPr/>
      </w:pPr>
      <w:r>
        <w:rPr/>
        <w:drawing>
          <wp:inline distT="0" distB="0" distL="0" distR="0">
            <wp:extent cx="2444115" cy="71882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 xml:space="preserve">2) Max: Fechas de terminación tardía </w:t>
      </w:r>
      <w:r>
        <w:rPr/>
        <w:drawing>
          <wp:inline distT="0" distB="0" distL="0" distR="0">
            <wp:extent cx="1133475" cy="23622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eastAsia="Droid Sans Fallback" w:cs="Calibri"/>
          <w:color w:val="00000A"/>
          <w:sz w:val="22"/>
          <w:szCs w:val="22"/>
          <w:lang w:val="es-MX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MX" w:eastAsia="en-US" w:bidi="ar-SA"/>
        </w:rPr>
        <w:t>Sujeto a:</w:t>
      </w:r>
    </w:p>
    <w:p>
      <w:pPr>
        <w:pStyle w:val="ListParagraph"/>
        <w:jc w:val="both"/>
        <w:rPr>
          <w:rFonts w:eastAsia="Droid Sans Fallback" w:cs="Calibri"/>
          <w:color w:val="00000A"/>
          <w:sz w:val="22"/>
          <w:szCs w:val="22"/>
          <w:lang w:val="es-MX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MX" w:eastAsia="en-US" w:bidi="ar-SA"/>
        </w:rPr>
        <w:t xml:space="preserve">     </w:t>
      </w:r>
      <w:r>
        <w:rPr>
          <w:rFonts w:eastAsia="Droid Sans Fallback" w:cs="Calibri"/>
          <w:color w:val="00000A"/>
          <w:sz w:val="22"/>
          <w:szCs w:val="22"/>
          <w:lang w:val="es-MX" w:eastAsia="en-US" w:bidi="ar-SA"/>
        </w:rPr>
        <w:drawing>
          <wp:inline distT="0" distB="0" distL="0" distR="0">
            <wp:extent cx="2353945" cy="72961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pageBreakBefore/>
        <w:jc w:val="both"/>
        <w:rPr/>
      </w:pPr>
      <w:r>
        <w:rPr/>
        <w:t>NIVELACION DE RECURSOS (p.77 Apunte de proyectos) -&gt; Considera solo las fluctuaciones, NO la sobreasignación</w:t>
      </w:r>
    </w:p>
    <w:p>
      <w:pPr>
        <w:pStyle w:val="Normal"/>
        <w:ind w:left="0" w:right="0" w:firstLine="708"/>
        <w:jc w:val="both"/>
        <w:rPr/>
      </w:pPr>
      <w:r>
        <w:rPr/>
        <w:t xml:space="preserve">Min: Desviación de la carga de los recursos </w:t>
      </w:r>
      <w:r>
        <w:rPr/>
        <w:drawing>
          <wp:inline distT="0" distB="127000" distL="0" distR="0">
            <wp:extent cx="880110" cy="30162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127000" distL="0" distR="0">
            <wp:extent cx="510540" cy="30099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705"/>
        <w:jc w:val="both"/>
        <w:rPr/>
      </w:pPr>
      <w:r>
        <w:rPr/>
        <w:t>Sujeto a: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Cada actividad ‘i’ dura ‘Ti’ y todas están dentro de la duracion:</w:t>
      </w:r>
    </w:p>
    <w:p>
      <w:pPr>
        <w:pStyle w:val="ListParagraph"/>
        <w:jc w:val="both"/>
        <w:rPr/>
      </w:pPr>
      <w:r>
        <w:rPr/>
        <w:drawing>
          <wp:inline distT="0" distB="127000" distL="0" distR="0">
            <wp:extent cx="904875" cy="24955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Las actividades se realizan sin interrupciones:</w:t>
      </w:r>
    </w:p>
    <w:p>
      <w:pPr>
        <w:pStyle w:val="ListParagraph"/>
        <w:jc w:val="both"/>
        <w:rPr/>
      </w:pPr>
      <w:r>
        <w:rPr/>
        <w:drawing>
          <wp:inline distT="0" distB="127000" distL="0" distR="0">
            <wp:extent cx="3390900" cy="206375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Se satisfacen las relaciones de precedencia:</w:t>
      </w:r>
    </w:p>
    <w:p>
      <w:pPr>
        <w:pStyle w:val="ListParagraph"/>
        <w:jc w:val="both"/>
        <w:rPr/>
      </w:pPr>
      <w:r>
        <w:rPr/>
        <w:drawing>
          <wp:inline distT="0" distB="127000" distL="0" distR="0">
            <wp:extent cx="2081530" cy="26352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, si j precede a i.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La carga de r en t se calcula sumando la carga demandada para cada articulo:</w:t>
      </w:r>
    </w:p>
    <w:p>
      <w:pPr>
        <w:pStyle w:val="ListParagraph"/>
        <w:jc w:val="both"/>
        <w:rPr/>
      </w:pPr>
      <w:r>
        <w:rPr/>
        <w:drawing>
          <wp:inline distT="0" distB="127000" distL="0" distR="0">
            <wp:extent cx="1028700" cy="28321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La carga media se calcula como el promedio de las cargas de r durante la duración del proyecto:</w:t>
      </w:r>
    </w:p>
    <w:p>
      <w:pPr>
        <w:pStyle w:val="ListParagraph"/>
        <w:jc w:val="both"/>
        <w:rPr/>
      </w:pPr>
      <w:r>
        <w:rPr/>
        <w:drawing>
          <wp:inline distT="0" distB="127000" distL="0" distR="0">
            <wp:extent cx="330200" cy="28067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pageBreakBefore/>
        <w:jc w:val="both"/>
        <w:rPr/>
      </w:pPr>
      <w:r>
        <w:rPr/>
        <w:t>ASIGNACION DE RECURSOS LIMITADOS Y MINIMIZACION DE LA DURACION DEL PROYECTO (p.86 Apunte de proyectos)</w:t>
      </w:r>
    </w:p>
    <w:p>
      <w:pPr>
        <w:pStyle w:val="Normal"/>
        <w:ind w:left="0" w:right="0" w:firstLine="708"/>
        <w:jc w:val="both"/>
        <w:rPr/>
      </w:pPr>
      <w:r>
        <w:rPr/>
        <w:t>Min: Suma de los periodos utilizados por el proyecto pesados en forma creciente (cuanto más períodos se utilicen, mayor penalización incremental):</w:t>
      </w:r>
      <w:r>
        <w:rPr/>
        <w:drawing>
          <wp:inline distT="0" distB="127000" distL="0" distR="0">
            <wp:extent cx="1008380" cy="288925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28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, yt = 1 si en el período t se programa alguna actividad</w:t>
      </w:r>
    </w:p>
    <w:p>
      <w:pPr>
        <w:pStyle w:val="Normal"/>
        <w:ind w:left="0" w:right="0" w:firstLine="705"/>
        <w:jc w:val="both"/>
        <w:rPr/>
      </w:pPr>
      <w:r>
        <w:rPr/>
        <w:t>Sujeto a: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Cada actividad ‘i’ dura ‘Ti’ y todas están dentro de la duracion:</w:t>
      </w:r>
    </w:p>
    <w:p>
      <w:pPr>
        <w:pStyle w:val="ListParagraph"/>
        <w:jc w:val="both"/>
        <w:rPr/>
      </w:pPr>
      <w:r>
        <w:rPr/>
        <w:drawing>
          <wp:inline distT="0" distB="127000" distL="0" distR="0">
            <wp:extent cx="904875" cy="249555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Las actividades se realizan sin interrupciones:</w:t>
      </w:r>
    </w:p>
    <w:p>
      <w:pPr>
        <w:pStyle w:val="ListParagraph"/>
        <w:jc w:val="both"/>
        <w:rPr/>
      </w:pPr>
      <w:r>
        <w:rPr/>
        <w:drawing>
          <wp:inline distT="0" distB="127000" distL="0" distR="0">
            <wp:extent cx="3390900" cy="206375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Se satisfacen las relaciones de precedencia:</w:t>
      </w:r>
    </w:p>
    <w:p>
      <w:pPr>
        <w:pStyle w:val="ListParagraph"/>
        <w:jc w:val="both"/>
        <w:rPr/>
      </w:pPr>
      <w:r>
        <w:rPr/>
        <w:drawing>
          <wp:inline distT="0" distB="127000" distL="0" distR="0">
            <wp:extent cx="2081530" cy="263525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, si j precede a i.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La carga de r en t se calcula sumando la carga demandada para cada articulo:</w:t>
      </w:r>
    </w:p>
    <w:p>
      <w:pPr>
        <w:pStyle w:val="ListParagraph"/>
        <w:jc w:val="both"/>
        <w:rPr/>
      </w:pPr>
      <w:r>
        <w:rPr/>
        <w:drawing>
          <wp:inline distT="0" distB="127000" distL="0" distR="0">
            <wp:extent cx="1028700" cy="28321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La carga media se calcula como el promedio de las cargas de r durante la duración del proyecto:</w:t>
      </w:r>
    </w:p>
    <w:p>
      <w:pPr>
        <w:pStyle w:val="ListParagraph"/>
        <w:jc w:val="both"/>
        <w:rPr/>
      </w:pPr>
      <w:r>
        <w:rPr/>
        <w:drawing>
          <wp:inline distT="0" distB="127000" distL="0" distR="0">
            <wp:extent cx="330200" cy="280670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Restriccion logica: </w:t>
      </w:r>
      <w:r>
        <w:rPr/>
        <w:drawing>
          <wp:inline distT="0" distB="127000" distL="0" distR="0">
            <wp:extent cx="1514475" cy="260350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7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53a1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ceholderText">
    <w:name w:val="Placeholder Text"/>
    <w:uiPriority w:val="99"/>
    <w:semiHidden/>
    <w:rsid w:val="00794985"/>
    <w:basedOn w:val="DefaultParagraphFont"/>
    <w:rPr>
      <w:color w:val="808080"/>
    </w:rPr>
  </w:style>
  <w:style w:type="character" w:styleId="TextodegloboCar" w:customStyle="1">
    <w:name w:val="Texto de globo Car"/>
    <w:uiPriority w:val="99"/>
    <w:semiHidden/>
    <w:link w:val="Textodeglobo"/>
    <w:rsid w:val="00794985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odegloboCar"/>
    <w:rsid w:val="0079498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b2248d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"/><Relationship Id="rId7" Type="http://schemas.openxmlformats.org/officeDocument/2006/relationships/image" Target="media/image6"/><Relationship Id="rId8" Type="http://schemas.openxmlformats.org/officeDocument/2006/relationships/image" Target="media/image7"/><Relationship Id="rId9" Type="http://schemas.openxmlformats.org/officeDocument/2006/relationships/image" Target="media/image8"/><Relationship Id="rId10" Type="http://schemas.openxmlformats.org/officeDocument/2006/relationships/image" Target="media/image9"/><Relationship Id="rId11" Type="http://schemas.openxmlformats.org/officeDocument/2006/relationships/image" Target="media/image10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2014-07-30T02:25:00Z</dcterms:created>
  <dc:creator>usuario</dc:creator>
  <dc:language>en-US</dc:language>
  <cp:lastModifiedBy>usuario</cp:lastModifiedBy>
  <dcterms:modified xsi:type="dcterms:W3CDTF">2014-07-30T03:25:00Z</dcterms:modified>
  <cp:revision>2</cp:revision>
</cp:coreProperties>
</file>