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«Чувашский государственный университет имени И.Н. Ульянова»</w:t>
      </w:r>
    </w:p>
    <w:p w:rsidR="00E21AF7" w:rsidRDefault="001312D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математического и аппаратного обеспечения</w:t>
      </w:r>
    </w:p>
    <w:p w:rsidR="00E21AF7" w:rsidRDefault="001312D3" w:rsidP="00BF13E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информационных систем</w:t>
      </w: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1850C4" w:rsidRDefault="001850C4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E21AF7">
      <w:pPr>
        <w:rPr>
          <w:rFonts w:cs="Times New Roman"/>
          <w:sz w:val="28"/>
          <w:szCs w:val="28"/>
        </w:rPr>
      </w:pPr>
    </w:p>
    <w:p w:rsidR="00E21AF7" w:rsidRDefault="001312D3">
      <w:pPr>
        <w:jc w:val="center"/>
      </w:pPr>
      <w:r>
        <w:rPr>
          <w:rFonts w:cs="Times New Roman"/>
          <w:sz w:val="28"/>
          <w:szCs w:val="28"/>
        </w:rPr>
        <w:t>Отчет по лабораторной работе</w:t>
      </w:r>
    </w:p>
    <w:p w:rsidR="00C0295D" w:rsidRPr="00C0295D" w:rsidRDefault="001312D3" w:rsidP="00C0295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="00C0295D" w:rsidRPr="00C0295D">
        <w:rPr>
          <w:rFonts w:cs="Times New Roman"/>
          <w:sz w:val="28"/>
          <w:szCs w:val="28"/>
        </w:rPr>
        <w:t>АРХИТЕКТУРА</w:t>
      </w:r>
      <w:r w:rsidR="00C0295D">
        <w:rPr>
          <w:rFonts w:cs="Times New Roman"/>
          <w:sz w:val="28"/>
          <w:szCs w:val="28"/>
        </w:rPr>
        <w:t xml:space="preserve"> </w:t>
      </w:r>
      <w:r w:rsidR="00C0295D" w:rsidRPr="00C0295D">
        <w:rPr>
          <w:rFonts w:cs="Times New Roman"/>
          <w:sz w:val="28"/>
          <w:szCs w:val="28"/>
        </w:rPr>
        <w:t>И</w:t>
      </w:r>
      <w:r w:rsidR="00C0295D">
        <w:rPr>
          <w:rFonts w:cs="Times New Roman"/>
          <w:sz w:val="28"/>
          <w:szCs w:val="28"/>
        </w:rPr>
        <w:t xml:space="preserve"> </w:t>
      </w:r>
      <w:r w:rsidR="00C0295D" w:rsidRPr="00C0295D">
        <w:rPr>
          <w:rFonts w:cs="Times New Roman"/>
          <w:sz w:val="28"/>
          <w:szCs w:val="28"/>
        </w:rPr>
        <w:t>ПРОГРАММИРОВАНИЕ</w:t>
      </w:r>
      <w:r w:rsidR="00C0295D">
        <w:rPr>
          <w:rFonts w:cs="Times New Roman"/>
          <w:sz w:val="28"/>
          <w:szCs w:val="28"/>
        </w:rPr>
        <w:t xml:space="preserve"> </w:t>
      </w:r>
      <w:r w:rsidR="00C0295D" w:rsidRPr="00C0295D">
        <w:rPr>
          <w:rFonts w:cs="Times New Roman"/>
          <w:sz w:val="28"/>
          <w:szCs w:val="28"/>
        </w:rPr>
        <w:t>АРИФМЕТИЧЕСКОГО</w:t>
      </w:r>
    </w:p>
    <w:p w:rsidR="00E21AF7" w:rsidRPr="00505038" w:rsidRDefault="00C0295D" w:rsidP="00C0295D">
      <w:pPr>
        <w:jc w:val="center"/>
        <w:rPr>
          <w:rFonts w:cs="Times New Roman"/>
          <w:sz w:val="28"/>
          <w:szCs w:val="28"/>
        </w:rPr>
      </w:pPr>
      <w:r w:rsidRPr="00C0295D">
        <w:rPr>
          <w:rFonts w:cs="Times New Roman"/>
          <w:sz w:val="28"/>
          <w:szCs w:val="28"/>
        </w:rPr>
        <w:t>СОПРОЦЕССОРА</w:t>
      </w:r>
      <w:r w:rsidR="001312D3">
        <w:rPr>
          <w:rFonts w:cs="Times New Roman"/>
          <w:sz w:val="28"/>
          <w:szCs w:val="28"/>
        </w:rPr>
        <w:t>»</w:t>
      </w: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1850C4" w:rsidRDefault="001850C4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E21AF7">
      <w:pPr>
        <w:jc w:val="center"/>
        <w:rPr>
          <w:rFonts w:cs="Times New Roman"/>
          <w:sz w:val="28"/>
          <w:szCs w:val="28"/>
        </w:rPr>
      </w:pPr>
    </w:p>
    <w:p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:rsidR="00E21AF7" w:rsidRDefault="001312D3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ИВТ-11-18</w:t>
      </w:r>
    </w:p>
    <w:p w:rsidR="00E21AF7" w:rsidRDefault="004538DB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Краснов Андрей</w:t>
      </w:r>
    </w:p>
    <w:p w:rsidR="00E21AF7" w:rsidRDefault="001312D3">
      <w:pPr>
        <w:ind w:left="4536"/>
      </w:pPr>
      <w:r>
        <w:rPr>
          <w:rFonts w:cs="Times New Roman"/>
          <w:sz w:val="28"/>
          <w:szCs w:val="28"/>
        </w:rPr>
        <w:t>Проверил: доц. Андреева А. А.</w:t>
      </w:r>
    </w:p>
    <w:p w:rsidR="00E21AF7" w:rsidRDefault="00E21AF7">
      <w:pPr>
        <w:ind w:left="4536"/>
        <w:rPr>
          <w:rFonts w:cs="Times New Roman"/>
          <w:sz w:val="28"/>
          <w:szCs w:val="28"/>
        </w:rPr>
      </w:pPr>
    </w:p>
    <w:p w:rsidR="00E21AF7" w:rsidRDefault="00E21AF7">
      <w:pPr>
        <w:ind w:left="4536"/>
        <w:rPr>
          <w:rFonts w:cs="Times New Roman"/>
          <w:sz w:val="28"/>
          <w:szCs w:val="28"/>
        </w:rPr>
      </w:pPr>
    </w:p>
    <w:p w:rsidR="00E21AF7" w:rsidRDefault="001312D3">
      <w:pPr>
        <w:jc w:val="center"/>
      </w:pPr>
      <w:r>
        <w:rPr>
          <w:rFonts w:cs="Times New Roman"/>
          <w:sz w:val="28"/>
          <w:szCs w:val="28"/>
        </w:rPr>
        <w:t>Чебоксары-2020</w:t>
      </w:r>
    </w:p>
    <w:p w:rsidR="00E21AF7" w:rsidRDefault="001312D3" w:rsidP="00C319D4">
      <w:pPr>
        <w:jc w:val="both"/>
      </w:pPr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b/>
          <w:bCs/>
          <w:sz w:val="28"/>
          <w:szCs w:val="28"/>
        </w:rPr>
        <w:t>Цель работы</w:t>
      </w:r>
      <w:r w:rsidR="006C19A6">
        <w:rPr>
          <w:rFonts w:cs="Times New Roman"/>
          <w:b/>
          <w:bCs/>
          <w:sz w:val="28"/>
          <w:szCs w:val="28"/>
        </w:rPr>
        <w:t>:</w:t>
      </w:r>
    </w:p>
    <w:p w:rsidR="006C19A6" w:rsidRDefault="00BF13ED" w:rsidP="00C319D4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410429">
        <w:rPr>
          <w:sz w:val="28"/>
          <w:szCs w:val="28"/>
        </w:rPr>
        <w:t xml:space="preserve"> </w:t>
      </w:r>
      <w:r w:rsidR="00505038">
        <w:rPr>
          <w:sz w:val="28"/>
          <w:szCs w:val="28"/>
        </w:rPr>
        <w:t xml:space="preserve">работы </w:t>
      </w:r>
      <w:r w:rsidR="00C0295D">
        <w:rPr>
          <w:sz w:val="28"/>
          <w:szCs w:val="28"/>
        </w:rPr>
        <w:t>арифметического сопроцессора</w:t>
      </w:r>
      <w:r w:rsidR="00410429">
        <w:rPr>
          <w:sz w:val="28"/>
          <w:szCs w:val="28"/>
        </w:rPr>
        <w:t xml:space="preserve"> на языке ассемблера и использование</w:t>
      </w:r>
      <w:r w:rsidR="006C19A6">
        <w:rPr>
          <w:sz w:val="28"/>
          <w:szCs w:val="28"/>
        </w:rPr>
        <w:t xml:space="preserve"> </w:t>
      </w:r>
      <w:r w:rsidR="00C0295D">
        <w:rPr>
          <w:sz w:val="28"/>
          <w:szCs w:val="28"/>
        </w:rPr>
        <w:t>его</w:t>
      </w:r>
      <w:r w:rsidR="006C19A6">
        <w:rPr>
          <w:sz w:val="28"/>
          <w:szCs w:val="28"/>
        </w:rPr>
        <w:t xml:space="preserve"> при написании программ</w:t>
      </w:r>
      <w:r w:rsidR="00505038">
        <w:rPr>
          <w:sz w:val="28"/>
          <w:szCs w:val="28"/>
        </w:rPr>
        <w:t>.</w:t>
      </w:r>
    </w:p>
    <w:p w:rsidR="00505038" w:rsidRDefault="006C19A6" w:rsidP="00505038">
      <w:pPr>
        <w:spacing w:before="0" w:after="16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505038" w:rsidRPr="00344E4C" w:rsidRDefault="00505038" w:rsidP="00505038">
      <w:pPr>
        <w:spacing w:before="0" w:after="16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Текст</w:t>
      </w:r>
      <w:r w:rsidRPr="00344E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задания</w:t>
      </w:r>
      <w:r w:rsidRPr="00344E4C">
        <w:rPr>
          <w:b/>
          <w:sz w:val="28"/>
          <w:szCs w:val="28"/>
        </w:rPr>
        <w:t>:</w:t>
      </w:r>
    </w:p>
    <w:p w:rsidR="00A100FA" w:rsidRDefault="00C0295D" w:rsidP="00C0295D">
      <w:pPr>
        <w:spacing w:before="0" w:after="160"/>
        <w:jc w:val="both"/>
        <w:rPr>
          <w:sz w:val="28"/>
          <w:szCs w:val="28"/>
        </w:rPr>
      </w:pPr>
      <w:r w:rsidRPr="00C0295D">
        <w:rPr>
          <w:sz w:val="28"/>
          <w:szCs w:val="28"/>
        </w:rPr>
        <w:t>Вычислить</w:t>
      </w:r>
      <w:r w:rsidR="004538DB">
        <w:rPr>
          <w:sz w:val="28"/>
          <w:szCs w:val="28"/>
        </w:rPr>
        <w:t xml:space="preserve"> интеграл</w:t>
      </w:r>
    </w:p>
    <w:p w:rsidR="004538DB" w:rsidRPr="004538DB" w:rsidRDefault="004538DB" w:rsidP="00C0295D">
      <w:pPr>
        <w:spacing w:before="0" w:after="160"/>
        <w:jc w:val="both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dx,</m:t>
              </m:r>
            </m:e>
          </m:nary>
        </m:oMath>
      </m:oMathPara>
    </w:p>
    <w:p w:rsidR="004538DB" w:rsidRDefault="004538DB" w:rsidP="00C0295D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используя формулу прямоугольников</w:t>
      </w:r>
    </w:p>
    <w:p w:rsidR="004538DB" w:rsidRPr="004538DB" w:rsidRDefault="004538DB" w:rsidP="004538DB">
      <w:pPr>
        <w:spacing w:before="0" w:after="160"/>
        <w:jc w:val="both"/>
        <w:rPr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dx=h[f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+…+</m:t>
          </m:r>
          <m:r>
            <w:rPr>
              <w:rFonts w:ascii="Cambria Math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)]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538DB" w:rsidRPr="004538DB" w:rsidRDefault="004538DB" w:rsidP="004538DB">
      <w:pPr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4538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n=100, h=(b-a)/n, 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a+i</w:t>
      </w:r>
      <w:proofErr w:type="spellEnd"/>
      <w:r>
        <w:rPr>
          <w:sz w:val="28"/>
          <w:szCs w:val="28"/>
          <w:lang w:val="en-US"/>
        </w:rPr>
        <w:t>*h-h/2.</w:t>
      </w:r>
    </w:p>
    <w:p w:rsidR="00344E4C" w:rsidRDefault="00344E4C" w:rsidP="00344E4C">
      <w:pPr>
        <w:spacing w:before="0" w:after="160"/>
        <w:ind w:left="360"/>
        <w:jc w:val="center"/>
        <w:rPr>
          <w:rFonts w:cs="Times New Roman"/>
          <w:b/>
          <w:sz w:val="28"/>
          <w:szCs w:val="28"/>
        </w:rPr>
      </w:pPr>
    </w:p>
    <w:p w:rsidR="00A51BF9" w:rsidRDefault="004538DB" w:rsidP="004538DB">
      <w:pPr>
        <w:spacing w:before="0" w:after="160"/>
        <w:ind w:left="36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Алгоритм работы программы</w:t>
      </w:r>
      <w:r w:rsidR="00CB3FAC">
        <w:rPr>
          <w:rFonts w:cs="Times New Roman"/>
          <w:b/>
          <w:sz w:val="28"/>
          <w:szCs w:val="28"/>
        </w:rPr>
        <w:t>:</w:t>
      </w:r>
    </w:p>
    <w:p w:rsidR="0016279E" w:rsidRDefault="004538DB" w:rsidP="004538DB">
      <w:pPr>
        <w:spacing w:before="0" w:after="1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Первым делом вычисляем </w:t>
      </w:r>
      <w:r>
        <w:rPr>
          <w:rFonts w:cs="Times New Roman"/>
          <w:i/>
          <w:sz w:val="28"/>
          <w:szCs w:val="28"/>
          <w:lang w:val="en-US"/>
        </w:rPr>
        <w:t>h</w:t>
      </w:r>
      <w:r w:rsidRPr="004538D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</w:t>
      </w:r>
      <w:r w:rsidRPr="004538DB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  <w:lang w:val="en-US"/>
        </w:rPr>
        <w:t>a</w:t>
      </w:r>
      <w:r w:rsidRPr="004538DB">
        <w:rPr>
          <w:rFonts w:cs="Times New Roman"/>
          <w:i/>
          <w:sz w:val="28"/>
          <w:szCs w:val="28"/>
        </w:rPr>
        <w:t>-</w:t>
      </w:r>
      <w:r>
        <w:rPr>
          <w:rFonts w:cs="Times New Roman"/>
          <w:i/>
          <w:sz w:val="28"/>
          <w:szCs w:val="28"/>
          <w:lang w:val="en-US"/>
        </w:rPr>
        <w:t>h</w:t>
      </w:r>
      <w:r w:rsidRPr="004538DB">
        <w:rPr>
          <w:rFonts w:cs="Times New Roman"/>
          <w:i/>
          <w:sz w:val="28"/>
          <w:szCs w:val="28"/>
        </w:rPr>
        <w:t>/2.</w:t>
      </w:r>
      <w:r w:rsidRPr="004538D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Далее следует цикл, который будет вычислять сумму. Это происходит следующим образом</w:t>
      </w:r>
      <w:r w:rsidR="00E8277D">
        <w:rPr>
          <w:rFonts w:cs="Times New Roman"/>
          <w:sz w:val="28"/>
          <w:szCs w:val="28"/>
        </w:rPr>
        <w:t>: находим</w:t>
      </w:r>
      <w:r w:rsidR="00E8277D" w:rsidRPr="00E8277D">
        <w:rPr>
          <w:rFonts w:cs="Times New Roman"/>
          <w:i/>
          <w:sz w:val="28"/>
          <w:szCs w:val="28"/>
        </w:rPr>
        <w:t xml:space="preserve"> </w:t>
      </w:r>
      <w:proofErr w:type="spellStart"/>
      <w:r w:rsidR="00E8277D">
        <w:rPr>
          <w:rFonts w:cs="Times New Roman"/>
          <w:i/>
          <w:sz w:val="28"/>
          <w:szCs w:val="28"/>
          <w:lang w:val="en-US"/>
        </w:rPr>
        <w:t>i</w:t>
      </w:r>
      <w:proofErr w:type="spellEnd"/>
      <w:r w:rsidR="00E8277D" w:rsidRPr="00E8277D">
        <w:rPr>
          <w:rFonts w:cs="Times New Roman"/>
          <w:i/>
          <w:sz w:val="28"/>
          <w:szCs w:val="28"/>
        </w:rPr>
        <w:t>*</w:t>
      </w:r>
      <w:r w:rsidR="00E8277D">
        <w:rPr>
          <w:rFonts w:cs="Times New Roman"/>
          <w:i/>
          <w:sz w:val="28"/>
          <w:szCs w:val="28"/>
          <w:lang w:val="en-US"/>
        </w:rPr>
        <w:t>h</w:t>
      </w:r>
      <w:r w:rsidR="00E8277D">
        <w:rPr>
          <w:rFonts w:cs="Times New Roman"/>
          <w:sz w:val="28"/>
          <w:szCs w:val="28"/>
        </w:rPr>
        <w:t xml:space="preserve">, складываем полученное значение с </w:t>
      </w:r>
      <w:r w:rsidR="00E8277D">
        <w:rPr>
          <w:rFonts w:cs="Times New Roman"/>
          <w:i/>
          <w:sz w:val="28"/>
          <w:szCs w:val="28"/>
          <w:lang w:val="en-US"/>
        </w:rPr>
        <w:t>a</w:t>
      </w:r>
      <w:r w:rsidR="00E8277D" w:rsidRPr="004538DB">
        <w:rPr>
          <w:rFonts w:cs="Times New Roman"/>
          <w:i/>
          <w:sz w:val="28"/>
          <w:szCs w:val="28"/>
        </w:rPr>
        <w:t>-</w:t>
      </w:r>
      <w:r w:rsidR="00E8277D">
        <w:rPr>
          <w:rFonts w:cs="Times New Roman"/>
          <w:i/>
          <w:sz w:val="28"/>
          <w:szCs w:val="28"/>
          <w:lang w:val="en-US"/>
        </w:rPr>
        <w:t>h</w:t>
      </w:r>
      <w:r w:rsidR="00E8277D" w:rsidRPr="004538DB">
        <w:rPr>
          <w:rFonts w:cs="Times New Roman"/>
          <w:i/>
          <w:sz w:val="28"/>
          <w:szCs w:val="28"/>
        </w:rPr>
        <w:t>/2</w:t>
      </w:r>
      <w:r w:rsidR="00E8277D">
        <w:rPr>
          <w:rFonts w:cs="Times New Roman"/>
          <w:i/>
          <w:sz w:val="28"/>
          <w:szCs w:val="28"/>
        </w:rPr>
        <w:t>.</w:t>
      </w:r>
      <w:r w:rsidR="00E8277D">
        <w:rPr>
          <w:rFonts w:cs="Times New Roman"/>
          <w:sz w:val="28"/>
          <w:szCs w:val="28"/>
        </w:rPr>
        <w:t xml:space="preserve"> После от этого значения получаем синус, прибавляем 2 и находим натуральный логарифм следующим образом:</w:t>
      </w:r>
      <w:r w:rsidR="00E8277D">
        <w:rPr>
          <w:rFonts w:cs="Times New Roman"/>
          <w:sz w:val="28"/>
          <w:szCs w:val="28"/>
        </w:rPr>
        <w:br/>
      </w:r>
      <w:r w:rsidR="00E8277D">
        <w:rPr>
          <w:rFonts w:cs="Times New Roman"/>
          <w:sz w:val="28"/>
          <w:szCs w:val="28"/>
        </w:rPr>
        <w:tab/>
      </w:r>
      <w:proofErr w:type="spellStart"/>
      <w:r w:rsidR="000111FF">
        <w:rPr>
          <w:rFonts w:cs="Times New Roman"/>
          <w:sz w:val="28"/>
          <w:szCs w:val="28"/>
          <w:lang w:val="en-US"/>
        </w:rPr>
        <w:t>st</w:t>
      </w:r>
      <w:proofErr w:type="spellEnd"/>
      <w:r w:rsidR="000111FF" w:rsidRPr="000111FF">
        <w:rPr>
          <w:rFonts w:cs="Times New Roman"/>
          <w:sz w:val="28"/>
          <w:szCs w:val="28"/>
        </w:rPr>
        <w:t>(0)=1*</w:t>
      </w:r>
      <w:r w:rsidR="000111FF">
        <w:rPr>
          <w:rFonts w:cs="Times New Roman"/>
          <w:sz w:val="28"/>
          <w:szCs w:val="28"/>
          <w:lang w:val="en-US"/>
        </w:rPr>
        <w:t>log</w:t>
      </w:r>
      <w:r w:rsidR="000111FF" w:rsidRPr="000111FF">
        <w:rPr>
          <w:rFonts w:cs="Times New Roman"/>
          <w:sz w:val="28"/>
          <w:szCs w:val="28"/>
          <w:vertAlign w:val="subscript"/>
        </w:rPr>
        <w:t>2</w:t>
      </w:r>
      <w:r w:rsidR="000111FF" w:rsidRPr="000111FF">
        <w:rPr>
          <w:rFonts w:cs="Times New Roman"/>
          <w:sz w:val="28"/>
          <w:szCs w:val="28"/>
        </w:rPr>
        <w:t>(</w:t>
      </w:r>
      <w:proofErr w:type="spellStart"/>
      <w:r w:rsidR="000111FF">
        <w:rPr>
          <w:rFonts w:cs="Times New Roman"/>
          <w:sz w:val="28"/>
          <w:szCs w:val="28"/>
          <w:lang w:val="en-US"/>
        </w:rPr>
        <w:t>st</w:t>
      </w:r>
      <w:proofErr w:type="spellEnd"/>
      <w:r w:rsidR="000111FF" w:rsidRPr="000111FF">
        <w:rPr>
          <w:rFonts w:cs="Times New Roman"/>
          <w:sz w:val="28"/>
          <w:szCs w:val="28"/>
        </w:rPr>
        <w:t>(0))</w:t>
      </w:r>
      <w:r w:rsidR="000111FF">
        <w:rPr>
          <w:rFonts w:cs="Times New Roman"/>
          <w:sz w:val="28"/>
          <w:szCs w:val="28"/>
        </w:rPr>
        <w:br/>
      </w:r>
      <w:r w:rsidR="000111FF">
        <w:rPr>
          <w:rFonts w:cs="Times New Roman"/>
          <w:sz w:val="28"/>
          <w:szCs w:val="28"/>
        </w:rPr>
        <w:tab/>
      </w:r>
      <w:proofErr w:type="spellStart"/>
      <w:r w:rsidR="0016279E">
        <w:rPr>
          <w:rFonts w:cs="Times New Roman"/>
          <w:sz w:val="28"/>
          <w:szCs w:val="28"/>
          <w:lang w:val="en-US"/>
        </w:rPr>
        <w:t>st</w:t>
      </w:r>
      <w:proofErr w:type="spellEnd"/>
      <w:r w:rsidR="0016279E" w:rsidRPr="0016279E">
        <w:rPr>
          <w:rFonts w:cs="Times New Roman"/>
          <w:sz w:val="28"/>
          <w:szCs w:val="28"/>
        </w:rPr>
        <w:t>(0)=</w:t>
      </w:r>
      <w:r w:rsidR="0016279E">
        <w:rPr>
          <w:rFonts w:cs="Times New Roman"/>
          <w:sz w:val="28"/>
          <w:szCs w:val="28"/>
          <w:lang w:val="en-US"/>
        </w:rPr>
        <w:t>log</w:t>
      </w:r>
      <w:r w:rsidR="0016279E">
        <w:rPr>
          <w:rFonts w:cs="Times New Roman"/>
          <w:sz w:val="28"/>
          <w:szCs w:val="28"/>
          <w:vertAlign w:val="subscript"/>
          <w:lang w:val="en-US"/>
        </w:rPr>
        <w:t>e</w:t>
      </w:r>
      <w:r w:rsidR="0016279E" w:rsidRPr="0016279E">
        <w:rPr>
          <w:rFonts w:cs="Times New Roman"/>
          <w:sz w:val="28"/>
          <w:szCs w:val="28"/>
        </w:rPr>
        <w:t>(2)</w:t>
      </w:r>
      <w:r w:rsidR="0016279E">
        <w:rPr>
          <w:rFonts w:cs="Times New Roman"/>
          <w:sz w:val="28"/>
          <w:szCs w:val="28"/>
        </w:rPr>
        <w:br/>
      </w:r>
      <w:r w:rsidR="0016279E">
        <w:rPr>
          <w:rFonts w:cs="Times New Roman"/>
          <w:sz w:val="28"/>
          <w:szCs w:val="28"/>
        </w:rPr>
        <w:tab/>
      </w:r>
      <w:proofErr w:type="spellStart"/>
      <w:r w:rsidR="0016279E">
        <w:rPr>
          <w:rFonts w:cs="Times New Roman"/>
          <w:sz w:val="28"/>
          <w:szCs w:val="28"/>
          <w:lang w:val="en-US"/>
        </w:rPr>
        <w:t>st</w:t>
      </w:r>
      <w:proofErr w:type="spellEnd"/>
      <w:r w:rsidR="0016279E" w:rsidRPr="0016279E">
        <w:rPr>
          <w:rFonts w:cs="Times New Roman"/>
          <w:sz w:val="28"/>
          <w:szCs w:val="28"/>
        </w:rPr>
        <w:t>(0)=</w:t>
      </w:r>
      <w:proofErr w:type="spellStart"/>
      <w:r w:rsidR="0016279E">
        <w:rPr>
          <w:rFonts w:cs="Times New Roman"/>
          <w:sz w:val="28"/>
          <w:szCs w:val="28"/>
          <w:lang w:val="en-US"/>
        </w:rPr>
        <w:t>st</w:t>
      </w:r>
      <w:proofErr w:type="spellEnd"/>
      <w:r w:rsidR="0016279E" w:rsidRPr="0016279E">
        <w:rPr>
          <w:rFonts w:cs="Times New Roman"/>
          <w:sz w:val="28"/>
          <w:szCs w:val="28"/>
        </w:rPr>
        <w:t>(0)*</w:t>
      </w:r>
      <w:proofErr w:type="spellStart"/>
      <w:r w:rsidR="0016279E">
        <w:rPr>
          <w:rFonts w:cs="Times New Roman"/>
          <w:sz w:val="28"/>
          <w:szCs w:val="28"/>
          <w:lang w:val="en-US"/>
        </w:rPr>
        <w:t>st</w:t>
      </w:r>
      <w:proofErr w:type="spellEnd"/>
      <w:r w:rsidR="0016279E" w:rsidRPr="0016279E">
        <w:rPr>
          <w:rFonts w:cs="Times New Roman"/>
          <w:sz w:val="28"/>
          <w:szCs w:val="28"/>
        </w:rPr>
        <w:t>(1)</w:t>
      </w:r>
    </w:p>
    <w:p w:rsidR="0016279E" w:rsidRPr="0016279E" w:rsidRDefault="0016279E" w:rsidP="004538DB">
      <w:pPr>
        <w:spacing w:before="0" w:after="1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Полученной значение складываем с </w:t>
      </w:r>
      <w:proofErr w:type="spellStart"/>
      <w:proofErr w:type="gramStart"/>
      <w:r>
        <w:rPr>
          <w:rFonts w:cs="Times New Roman"/>
          <w:sz w:val="28"/>
          <w:szCs w:val="28"/>
          <w:lang w:val="en-US"/>
        </w:rPr>
        <w:t>st</w:t>
      </w:r>
      <w:proofErr w:type="spellEnd"/>
      <w:r w:rsidRPr="0016279E">
        <w:rPr>
          <w:rFonts w:cs="Times New Roman"/>
          <w:sz w:val="28"/>
          <w:szCs w:val="28"/>
        </w:rPr>
        <w:t>(</w:t>
      </w:r>
      <w:proofErr w:type="gramEnd"/>
      <w:r w:rsidRPr="0016279E">
        <w:rPr>
          <w:rFonts w:cs="Times New Roman"/>
          <w:sz w:val="28"/>
          <w:szCs w:val="28"/>
        </w:rPr>
        <w:t>4)</w:t>
      </w:r>
      <w:r>
        <w:rPr>
          <w:rFonts w:cs="Times New Roman"/>
          <w:sz w:val="28"/>
          <w:szCs w:val="28"/>
        </w:rPr>
        <w:t xml:space="preserve"> – в ней хранится сумма </w:t>
      </w:r>
      <w:r>
        <w:rPr>
          <w:rFonts w:cs="Times New Roman"/>
          <w:sz w:val="28"/>
          <w:szCs w:val="28"/>
          <w:lang w:val="en-US"/>
        </w:rPr>
        <w:t>f</w:t>
      </w:r>
      <w:r w:rsidRPr="0016279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x</w:t>
      </w:r>
      <w:r w:rsidRPr="0016279E">
        <w:rPr>
          <w:rFonts w:cs="Times New Roman"/>
          <w:sz w:val="28"/>
          <w:szCs w:val="28"/>
        </w:rPr>
        <w:t>1)+</w:t>
      </w:r>
      <w:r>
        <w:rPr>
          <w:rFonts w:cs="Times New Roman"/>
          <w:sz w:val="28"/>
          <w:szCs w:val="28"/>
          <w:lang w:val="en-US"/>
        </w:rPr>
        <w:t>f</w:t>
      </w:r>
      <w:r w:rsidRPr="0016279E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x</w:t>
      </w:r>
      <w:r w:rsidRPr="0016279E">
        <w:rPr>
          <w:rFonts w:cs="Times New Roman"/>
          <w:sz w:val="28"/>
          <w:szCs w:val="28"/>
        </w:rPr>
        <w:t>2)</w:t>
      </w:r>
      <w:r>
        <w:rPr>
          <w:rFonts w:cs="Times New Roman"/>
          <w:sz w:val="28"/>
          <w:szCs w:val="28"/>
        </w:rPr>
        <w:t>+…</w:t>
      </w:r>
      <w:r w:rsidRPr="0016279E">
        <w:rPr>
          <w:rFonts w:cs="Times New Roman"/>
          <w:sz w:val="28"/>
          <w:szCs w:val="28"/>
        </w:rPr>
        <w:t>+</w:t>
      </w:r>
      <w:r>
        <w:rPr>
          <w:rFonts w:cs="Times New Roman"/>
          <w:sz w:val="28"/>
          <w:szCs w:val="28"/>
          <w:lang w:val="en-US"/>
        </w:rPr>
        <w:t>f</w:t>
      </w:r>
      <w:r w:rsidRPr="0016279E"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  <w:lang w:val="en-US"/>
        </w:rPr>
        <w:t>xn</w:t>
      </w:r>
      <w:proofErr w:type="spellEnd"/>
      <w:r w:rsidRPr="0016279E">
        <w:rPr>
          <w:rFonts w:cs="Times New Roman"/>
          <w:sz w:val="28"/>
          <w:szCs w:val="28"/>
        </w:rPr>
        <w:t>).</w:t>
      </w:r>
    </w:p>
    <w:p w:rsidR="0016279E" w:rsidRPr="0016279E" w:rsidRDefault="0016279E" w:rsidP="004538DB">
      <w:pPr>
        <w:spacing w:before="0" w:after="16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того, как значение 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6279E">
        <w:rPr>
          <w:rFonts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cs="Times New Roman"/>
          <w:sz w:val="28"/>
          <w:szCs w:val="28"/>
          <w:lang w:val="en-US"/>
        </w:rPr>
        <w:t>st</w:t>
      </w:r>
      <w:proofErr w:type="spellEnd"/>
      <w:r w:rsidRPr="0016279E">
        <w:rPr>
          <w:rFonts w:cs="Times New Roman"/>
          <w:sz w:val="28"/>
          <w:szCs w:val="28"/>
        </w:rPr>
        <w:t>(</w:t>
      </w:r>
      <w:proofErr w:type="gramEnd"/>
      <w:r w:rsidRPr="0016279E">
        <w:rPr>
          <w:rFonts w:cs="Times New Roman"/>
          <w:sz w:val="28"/>
          <w:szCs w:val="28"/>
        </w:rPr>
        <w:t xml:space="preserve">2)) </w:t>
      </w:r>
      <w:r>
        <w:rPr>
          <w:rFonts w:cs="Times New Roman"/>
          <w:sz w:val="28"/>
          <w:szCs w:val="28"/>
        </w:rPr>
        <w:t xml:space="preserve">будет равно нулю, программа перейдет к выполнению произведения суммы и 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 xml:space="preserve"> и передаче в </w:t>
      </w:r>
      <w:r>
        <w:rPr>
          <w:rFonts w:cs="Times New Roman"/>
          <w:sz w:val="28"/>
          <w:szCs w:val="28"/>
          <w:lang w:val="en-US"/>
        </w:rPr>
        <w:t>res</w:t>
      </w:r>
      <w:r w:rsidRPr="0016279E">
        <w:rPr>
          <w:rFonts w:cs="Times New Roman"/>
          <w:sz w:val="28"/>
          <w:szCs w:val="28"/>
        </w:rPr>
        <w:t>.</w:t>
      </w:r>
    </w:p>
    <w:p w:rsidR="00344E4C" w:rsidRPr="00CB3FAC" w:rsidRDefault="00344E4C" w:rsidP="00344E4C">
      <w:pPr>
        <w:spacing w:before="0" w:after="160"/>
        <w:ind w:left="360"/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Текст</w:t>
      </w:r>
      <w:r w:rsidRPr="00CB3FAC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</w:rPr>
        <w:t>программы</w:t>
      </w:r>
      <w:r w:rsidRPr="00CB3FAC">
        <w:rPr>
          <w:rFonts w:cs="Times New Roman"/>
          <w:b/>
          <w:sz w:val="28"/>
          <w:szCs w:val="28"/>
          <w:lang w:val="en-US"/>
        </w:rPr>
        <w:t>: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proofErr w:type="spellStart"/>
      <w:r w:rsidRPr="004538DB">
        <w:rPr>
          <w:rStyle w:val="CODE"/>
          <w:lang w:val="en-US"/>
        </w:rPr>
        <w:t>cseg</w:t>
      </w:r>
      <w:proofErr w:type="spellEnd"/>
      <w:r w:rsidRPr="004538DB">
        <w:rPr>
          <w:rStyle w:val="CODE"/>
          <w:lang w:val="en-US"/>
        </w:rPr>
        <w:t xml:space="preserve"> segment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 xml:space="preserve">assume </w:t>
      </w:r>
      <w:proofErr w:type="spellStart"/>
      <w:proofErr w:type="gramStart"/>
      <w:r w:rsidRPr="004538DB">
        <w:rPr>
          <w:rStyle w:val="CODE"/>
          <w:lang w:val="en-US"/>
        </w:rPr>
        <w:t>cs:cseg</w:t>
      </w:r>
      <w:proofErr w:type="gramEnd"/>
      <w:r w:rsidRPr="004538DB">
        <w:rPr>
          <w:rStyle w:val="CODE"/>
          <w:lang w:val="en-US"/>
        </w:rPr>
        <w:t>,ds:cseg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 xml:space="preserve">a </w:t>
      </w:r>
      <w:proofErr w:type="spellStart"/>
      <w:r w:rsidRPr="004538DB">
        <w:rPr>
          <w:rStyle w:val="CODE"/>
          <w:lang w:val="en-US"/>
        </w:rPr>
        <w:t>dq</w:t>
      </w:r>
      <w:proofErr w:type="spellEnd"/>
      <w:r w:rsidRPr="004538DB">
        <w:rPr>
          <w:rStyle w:val="CODE"/>
          <w:lang w:val="en-US"/>
        </w:rPr>
        <w:t xml:space="preserve"> 1.0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 xml:space="preserve">b </w:t>
      </w:r>
      <w:proofErr w:type="spellStart"/>
      <w:r w:rsidRPr="004538DB">
        <w:rPr>
          <w:rStyle w:val="CODE"/>
          <w:lang w:val="en-US"/>
        </w:rPr>
        <w:t>dq</w:t>
      </w:r>
      <w:proofErr w:type="spellEnd"/>
      <w:r w:rsidRPr="004538DB">
        <w:rPr>
          <w:rStyle w:val="CODE"/>
          <w:lang w:val="en-US"/>
        </w:rPr>
        <w:t xml:space="preserve"> 10.0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 xml:space="preserve">n </w:t>
      </w:r>
      <w:proofErr w:type="spellStart"/>
      <w:r w:rsidRPr="004538DB">
        <w:rPr>
          <w:rStyle w:val="CODE"/>
          <w:lang w:val="en-US"/>
        </w:rPr>
        <w:t>dq</w:t>
      </w:r>
      <w:proofErr w:type="spellEnd"/>
      <w:r w:rsidRPr="004538DB">
        <w:rPr>
          <w:rStyle w:val="CODE"/>
          <w:lang w:val="en-US"/>
        </w:rPr>
        <w:t xml:space="preserve"> 100.0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 xml:space="preserve">two </w:t>
      </w:r>
      <w:proofErr w:type="spellStart"/>
      <w:r w:rsidRPr="004538DB">
        <w:rPr>
          <w:rStyle w:val="CODE"/>
          <w:lang w:val="en-US"/>
        </w:rPr>
        <w:t>dq</w:t>
      </w:r>
      <w:proofErr w:type="spellEnd"/>
      <w:r w:rsidRPr="004538DB">
        <w:rPr>
          <w:rStyle w:val="CODE"/>
          <w:lang w:val="en-US"/>
        </w:rPr>
        <w:t xml:space="preserve"> 2.0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 xml:space="preserve">status </w:t>
      </w:r>
      <w:proofErr w:type="spellStart"/>
      <w:proofErr w:type="gramStart"/>
      <w:r w:rsidRPr="004538DB">
        <w:rPr>
          <w:rStyle w:val="CODE"/>
          <w:lang w:val="en-US"/>
        </w:rPr>
        <w:t>dw</w:t>
      </w:r>
      <w:proofErr w:type="spellEnd"/>
      <w:r w:rsidRPr="004538DB">
        <w:rPr>
          <w:rStyle w:val="CODE"/>
          <w:lang w:val="en-US"/>
        </w:rPr>
        <w:t xml:space="preserve"> ?</w:t>
      </w:r>
      <w:proofErr w:type="gram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lastRenderedPageBreak/>
        <w:t xml:space="preserve">res </w:t>
      </w:r>
      <w:proofErr w:type="spellStart"/>
      <w:proofErr w:type="gramStart"/>
      <w:r w:rsidRPr="004538DB">
        <w:rPr>
          <w:rStyle w:val="CODE"/>
          <w:lang w:val="en-US"/>
        </w:rPr>
        <w:t>dq</w:t>
      </w:r>
      <w:proofErr w:type="spellEnd"/>
      <w:r w:rsidRPr="004538DB">
        <w:rPr>
          <w:rStyle w:val="CODE"/>
          <w:lang w:val="en-US"/>
        </w:rPr>
        <w:t xml:space="preserve"> ?</w:t>
      </w:r>
      <w:proofErr w:type="gram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>start: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mov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ax,cs</w:t>
      </w:r>
      <w:proofErr w:type="spellEnd"/>
      <w:proofErr w:type="gram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mov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ds,ax</w:t>
      </w:r>
      <w:proofErr w:type="spellEnd"/>
      <w:proofErr w:type="gram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finit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.386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fldz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n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fld1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b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a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fsubp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n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fdivp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>
        <w:rPr>
          <w:rStyle w:val="CODE"/>
          <w:lang w:val="en-US"/>
        </w:rPr>
        <w:tab/>
      </w:r>
      <w:proofErr w:type="spellStart"/>
      <w:r>
        <w:rPr>
          <w:rStyle w:val="CODE"/>
          <w:lang w:val="en-US"/>
        </w:rPr>
        <w:t>fst</w:t>
      </w:r>
      <w:proofErr w:type="spellEnd"/>
      <w:r>
        <w:rPr>
          <w:rStyle w:val="CODE"/>
          <w:lang w:val="en-US"/>
        </w:rPr>
        <w:t xml:space="preserve"> </w:t>
      </w:r>
      <w:proofErr w:type="spellStart"/>
      <w:proofErr w:type="gramStart"/>
      <w:r>
        <w:rPr>
          <w:rStyle w:val="CODE"/>
          <w:lang w:val="en-US"/>
        </w:rPr>
        <w:t>st</w:t>
      </w:r>
      <w:proofErr w:type="spellEnd"/>
      <w:r>
        <w:rPr>
          <w:rStyle w:val="CODE"/>
          <w:lang w:val="en-US"/>
        </w:rPr>
        <w:t>(</w:t>
      </w:r>
      <w:proofErr w:type="gramEnd"/>
      <w:r>
        <w:rPr>
          <w:rStyle w:val="CODE"/>
          <w:lang w:val="en-US"/>
        </w:rPr>
        <w:t>1)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two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fdivp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a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fsub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st,st</w:t>
      </w:r>
      <w:proofErr w:type="spellEnd"/>
      <w:proofErr w:type="gramEnd"/>
      <w:r w:rsidRPr="004538DB">
        <w:rPr>
          <w:rStyle w:val="CODE"/>
          <w:lang w:val="en-US"/>
        </w:rPr>
        <w:t>(1)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fstp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fldz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>again: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fstp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0)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fld1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fmul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st,st</w:t>
      </w:r>
      <w:proofErr w:type="spellEnd"/>
      <w:proofErr w:type="gramEnd"/>
      <w:r w:rsidRPr="004538DB">
        <w:rPr>
          <w:rStyle w:val="CODE"/>
          <w:lang w:val="en-US"/>
        </w:rPr>
        <w:t>(2)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fmul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st,st</w:t>
      </w:r>
      <w:proofErr w:type="spellEnd"/>
      <w:proofErr w:type="gramEnd"/>
      <w:r w:rsidRPr="004538DB">
        <w:rPr>
          <w:rStyle w:val="CODE"/>
          <w:lang w:val="en-US"/>
        </w:rPr>
        <w:t>(3)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fld1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fsubp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4),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fadd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st,st</w:t>
      </w:r>
      <w:proofErr w:type="spellEnd"/>
      <w:proofErr w:type="gramEnd"/>
      <w:r w:rsidRPr="004538DB">
        <w:rPr>
          <w:rStyle w:val="CODE"/>
          <w:lang w:val="en-US"/>
        </w:rPr>
        <w:t>(1)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fsincos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fstp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</w:t>
      </w:r>
      <w:proofErr w:type="spellEnd"/>
      <w:r w:rsidRPr="004538DB">
        <w:rPr>
          <w:rStyle w:val="CODE"/>
          <w:lang w:val="en-US"/>
        </w:rPr>
        <w:t xml:space="preserve"> two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faddp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fld1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fxch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1)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  <w:t>fyl2x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lastRenderedPageBreak/>
        <w:tab/>
        <w:t>fldln2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fmul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faddp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4),</w:t>
      </w:r>
      <w:proofErr w:type="spellStart"/>
      <w:r w:rsidRPr="004538DB">
        <w:rPr>
          <w:rStyle w:val="CODE"/>
          <w:lang w:val="en-US"/>
        </w:rPr>
        <w:t>st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fldz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fcom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3)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fstsw</w:t>
      </w:r>
      <w:proofErr w:type="spellEnd"/>
      <w:r w:rsidRPr="004538DB">
        <w:rPr>
          <w:rStyle w:val="CODE"/>
          <w:lang w:val="en-US"/>
        </w:rPr>
        <w:t xml:space="preserve"> status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mov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ax,status</w:t>
      </w:r>
      <w:proofErr w:type="spellEnd"/>
      <w:proofErr w:type="gram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sahf</w:t>
      </w:r>
      <w:proofErr w:type="spellEnd"/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jb</w:t>
      </w:r>
      <w:proofErr w:type="spellEnd"/>
      <w:r w:rsidRPr="004538DB">
        <w:rPr>
          <w:rStyle w:val="CODE"/>
          <w:lang w:val="en-US"/>
        </w:rPr>
        <w:t xml:space="preserve"> again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fxch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</w:t>
      </w:r>
      <w:proofErr w:type="spellEnd"/>
      <w:r w:rsidRPr="004538DB">
        <w:rPr>
          <w:rStyle w:val="CODE"/>
          <w:lang w:val="en-US"/>
        </w:rPr>
        <w:t>(</w:t>
      </w:r>
      <w:proofErr w:type="gramEnd"/>
      <w:r w:rsidRPr="004538DB">
        <w:rPr>
          <w:rStyle w:val="CODE"/>
          <w:lang w:val="en-US"/>
        </w:rPr>
        <w:t>4)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fmul</w:t>
      </w:r>
      <w:proofErr w:type="spellEnd"/>
      <w:r w:rsidRPr="004538DB">
        <w:rPr>
          <w:rStyle w:val="CODE"/>
          <w:lang w:val="en-US"/>
        </w:rPr>
        <w:t xml:space="preserve"> </w:t>
      </w:r>
      <w:proofErr w:type="spellStart"/>
      <w:proofErr w:type="gramStart"/>
      <w:r w:rsidRPr="004538DB">
        <w:rPr>
          <w:rStyle w:val="CODE"/>
          <w:lang w:val="en-US"/>
        </w:rPr>
        <w:t>st,st</w:t>
      </w:r>
      <w:proofErr w:type="spellEnd"/>
      <w:proofErr w:type="gramEnd"/>
      <w:r w:rsidRPr="004538DB">
        <w:rPr>
          <w:rStyle w:val="CODE"/>
          <w:lang w:val="en-US"/>
        </w:rPr>
        <w:t>(2)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fstp</w:t>
      </w:r>
      <w:proofErr w:type="spellEnd"/>
      <w:r w:rsidRPr="004538DB">
        <w:rPr>
          <w:rStyle w:val="CODE"/>
          <w:lang w:val="en-US"/>
        </w:rPr>
        <w:t xml:space="preserve"> res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mov</w:t>
      </w:r>
      <w:proofErr w:type="spellEnd"/>
      <w:r w:rsidRPr="004538DB">
        <w:rPr>
          <w:rStyle w:val="CODE"/>
          <w:lang w:val="en-US"/>
        </w:rPr>
        <w:t xml:space="preserve"> ax,4c00h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ab/>
      </w:r>
      <w:proofErr w:type="spellStart"/>
      <w:r w:rsidRPr="004538DB">
        <w:rPr>
          <w:rStyle w:val="CODE"/>
          <w:lang w:val="en-US"/>
        </w:rPr>
        <w:t>int</w:t>
      </w:r>
      <w:proofErr w:type="spellEnd"/>
      <w:r w:rsidRPr="004538DB">
        <w:rPr>
          <w:rStyle w:val="CODE"/>
          <w:lang w:val="en-US"/>
        </w:rPr>
        <w:t xml:space="preserve"> 21h</w:t>
      </w:r>
    </w:p>
    <w:p w:rsidR="004538DB" w:rsidRP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proofErr w:type="spellStart"/>
      <w:r w:rsidRPr="004538DB">
        <w:rPr>
          <w:rStyle w:val="CODE"/>
          <w:lang w:val="en-US"/>
        </w:rPr>
        <w:t>Cseg</w:t>
      </w:r>
      <w:proofErr w:type="spellEnd"/>
      <w:r w:rsidRPr="004538DB">
        <w:rPr>
          <w:rStyle w:val="CODE"/>
          <w:lang w:val="en-US"/>
        </w:rPr>
        <w:t xml:space="preserve"> ends</w:t>
      </w:r>
    </w:p>
    <w:p w:rsidR="004538DB" w:rsidRDefault="004538DB" w:rsidP="004538DB">
      <w:pPr>
        <w:spacing w:before="0" w:after="160"/>
        <w:ind w:left="360"/>
        <w:jc w:val="both"/>
        <w:rPr>
          <w:rStyle w:val="CODE"/>
          <w:lang w:val="en-US"/>
        </w:rPr>
      </w:pPr>
      <w:r w:rsidRPr="004538DB">
        <w:rPr>
          <w:rStyle w:val="CODE"/>
          <w:lang w:val="en-US"/>
        </w:rPr>
        <w:t>end start</w:t>
      </w:r>
    </w:p>
    <w:p w:rsidR="00344E4C" w:rsidRDefault="0074291F" w:rsidP="004538DB">
      <w:pPr>
        <w:spacing w:before="0" w:after="160"/>
        <w:ind w:left="360"/>
        <w:jc w:val="both"/>
        <w:rPr>
          <w:rStyle w:val="CODE"/>
          <w:rFonts w:ascii="Times New Roman" w:hAnsi="Times New Roman" w:cs="Times New Roman"/>
          <w:b/>
          <w:sz w:val="28"/>
          <w:szCs w:val="28"/>
        </w:rPr>
      </w:pPr>
      <w:r>
        <w:rPr>
          <w:rStyle w:val="CODE"/>
          <w:rFonts w:ascii="Times New Roman" w:hAnsi="Times New Roman" w:cs="Times New Roman"/>
          <w:b/>
          <w:sz w:val="28"/>
          <w:szCs w:val="28"/>
        </w:rPr>
        <w:t>Результаты работы:</w:t>
      </w:r>
    </w:p>
    <w:p w:rsidR="0016279E" w:rsidRDefault="0016279E" w:rsidP="004538DB">
      <w:pPr>
        <w:spacing w:before="0" w:after="160"/>
        <w:ind w:left="360"/>
        <w:jc w:val="both"/>
        <w:rPr>
          <w:rStyle w:val="CODE"/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3379EAC" wp14:editId="6FFD419A">
            <wp:extent cx="16478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291F" w:rsidRPr="0074291F" w:rsidRDefault="0016279E" w:rsidP="0074291F">
      <w:pPr>
        <w:spacing w:before="0" w:after="160"/>
        <w:ind w:firstLine="36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615A9" wp14:editId="3D5FC97F">
            <wp:extent cx="30670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1F" w:rsidRPr="0074291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FF" w:rsidRDefault="000111FF" w:rsidP="00C319D4">
      <w:pPr>
        <w:spacing w:before="0" w:after="0" w:line="240" w:lineRule="auto"/>
      </w:pPr>
      <w:r>
        <w:separator/>
      </w:r>
    </w:p>
  </w:endnote>
  <w:endnote w:type="continuationSeparator" w:id="0">
    <w:p w:rsidR="000111FF" w:rsidRDefault="000111FF" w:rsidP="00C31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FF" w:rsidRDefault="000111FF" w:rsidP="00C319D4">
      <w:pPr>
        <w:spacing w:before="0" w:after="0" w:line="240" w:lineRule="auto"/>
      </w:pPr>
      <w:r>
        <w:separator/>
      </w:r>
    </w:p>
  </w:footnote>
  <w:footnote w:type="continuationSeparator" w:id="0">
    <w:p w:rsidR="000111FF" w:rsidRDefault="000111FF" w:rsidP="00C319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5BA"/>
    <w:multiLevelType w:val="hybridMultilevel"/>
    <w:tmpl w:val="BBF4269E"/>
    <w:lvl w:ilvl="0" w:tplc="0ED69A1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52E3"/>
    <w:multiLevelType w:val="hybridMultilevel"/>
    <w:tmpl w:val="0F94E8A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914565"/>
    <w:multiLevelType w:val="hybridMultilevel"/>
    <w:tmpl w:val="F184E77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AF7"/>
    <w:rsid w:val="0000591F"/>
    <w:rsid w:val="000111FF"/>
    <w:rsid w:val="00011B9D"/>
    <w:rsid w:val="001312D3"/>
    <w:rsid w:val="0016279E"/>
    <w:rsid w:val="001850C4"/>
    <w:rsid w:val="001B487A"/>
    <w:rsid w:val="00311F9D"/>
    <w:rsid w:val="00344E4C"/>
    <w:rsid w:val="00402250"/>
    <w:rsid w:val="00410429"/>
    <w:rsid w:val="004538DB"/>
    <w:rsid w:val="004765DD"/>
    <w:rsid w:val="004D1FF8"/>
    <w:rsid w:val="00505038"/>
    <w:rsid w:val="005340A9"/>
    <w:rsid w:val="00611438"/>
    <w:rsid w:val="006971BB"/>
    <w:rsid w:val="006C19A6"/>
    <w:rsid w:val="0074291F"/>
    <w:rsid w:val="00757976"/>
    <w:rsid w:val="008842F5"/>
    <w:rsid w:val="009433D9"/>
    <w:rsid w:val="00963010"/>
    <w:rsid w:val="00A100FA"/>
    <w:rsid w:val="00A51BF9"/>
    <w:rsid w:val="00B952D9"/>
    <w:rsid w:val="00BE2FC6"/>
    <w:rsid w:val="00BF13ED"/>
    <w:rsid w:val="00C0295D"/>
    <w:rsid w:val="00C3056C"/>
    <w:rsid w:val="00C319D4"/>
    <w:rsid w:val="00C86EFD"/>
    <w:rsid w:val="00CB3FAC"/>
    <w:rsid w:val="00CE0919"/>
    <w:rsid w:val="00E21AF7"/>
    <w:rsid w:val="00E8277D"/>
    <w:rsid w:val="00ED23EE"/>
    <w:rsid w:val="00F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4F7B"/>
  <w15:docId w15:val="{2A324FAB-A4F5-4FB4-AE70-BE25EAF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100" w:line="259" w:lineRule="auto"/>
    </w:pPr>
    <w:rPr>
      <w:rFonts w:ascii="Times New Roman" w:eastAsia="Arial" w:hAnsi="Times New Roman" w:cs="Courier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styleId="a3">
    <w:name w:val="FollowedHyperlink"/>
    <w:qFormat/>
    <w:rPr>
      <w:color w:val="800080"/>
      <w:u w:val="single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a4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-0">
    <w:name w:val="Лит-ра"/>
    <w:basedOn w:val="a"/>
    <w:autoRedefine/>
    <w:qFormat/>
    <w:rsid w:val="004F4150"/>
    <w:pPr>
      <w:widowControl w:val="0"/>
      <w:spacing w:before="0" w:after="0" w:line="240" w:lineRule="auto"/>
      <w:jc w:val="both"/>
    </w:pPr>
    <w:rPr>
      <w:rFonts w:eastAsia="Times New Roman" w:cs="Times New Roman"/>
      <w:i/>
      <w:iCs/>
      <w:szCs w:val="28"/>
      <w:shd w:val="clear" w:color="auto" w:fill="FFFFFF"/>
      <w:lang w:eastAsia="ru-RU"/>
    </w:rPr>
  </w:style>
  <w:style w:type="paragraph" w:customStyle="1" w:styleId="aa">
    <w:name w:val="ПодрисуночнаяПодпись"/>
    <w:basedOn w:val="a"/>
    <w:autoRedefine/>
    <w:qFormat/>
    <w:rsid w:val="00486BBC"/>
    <w:pPr>
      <w:widowControl w:val="0"/>
      <w:spacing w:before="120" w:after="120" w:line="24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b">
    <w:name w:val="Основа"/>
    <w:basedOn w:val="a"/>
    <w:autoRedefine/>
    <w:qFormat/>
    <w:rsid w:val="000C0B09"/>
    <w:pPr>
      <w:ind w:firstLine="709"/>
      <w:jc w:val="both"/>
    </w:pPr>
    <w:rPr>
      <w:rFonts w:cs="Times New Roman"/>
      <w:sz w:val="28"/>
      <w:szCs w:val="28"/>
    </w:rPr>
  </w:style>
  <w:style w:type="paragraph" w:customStyle="1" w:styleId="DefinitionTerm">
    <w:name w:val="Definition Term"/>
    <w:basedOn w:val="a"/>
    <w:qFormat/>
  </w:style>
  <w:style w:type="paragraph" w:customStyle="1" w:styleId="DefinitionList">
    <w:name w:val="Definition List"/>
    <w:basedOn w:val="a"/>
    <w:qFormat/>
    <w:pPr>
      <w:ind w:left="360"/>
    </w:pPr>
  </w:style>
  <w:style w:type="paragraph" w:customStyle="1" w:styleId="H1">
    <w:name w:val="H1"/>
    <w:basedOn w:val="a"/>
    <w:qFormat/>
    <w:pPr>
      <w:keepNext/>
      <w:outlineLvl w:val="1"/>
    </w:pPr>
    <w:rPr>
      <w:b/>
      <w:kern w:val="2"/>
      <w:sz w:val="48"/>
    </w:rPr>
  </w:style>
  <w:style w:type="paragraph" w:customStyle="1" w:styleId="H2">
    <w:name w:val="H2"/>
    <w:basedOn w:val="a"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a"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a"/>
    <w:qFormat/>
    <w:pPr>
      <w:keepNext/>
      <w:outlineLvl w:val="4"/>
    </w:pPr>
    <w:rPr>
      <w:b/>
    </w:rPr>
  </w:style>
  <w:style w:type="paragraph" w:customStyle="1" w:styleId="H5">
    <w:name w:val="H5"/>
    <w:basedOn w:val="a"/>
    <w:qFormat/>
    <w:pPr>
      <w:keepNext/>
      <w:outlineLvl w:val="5"/>
    </w:pPr>
    <w:rPr>
      <w:b/>
      <w:sz w:val="20"/>
    </w:rPr>
  </w:style>
  <w:style w:type="paragraph" w:customStyle="1" w:styleId="H6">
    <w:name w:val="H6"/>
    <w:basedOn w:val="a"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qFormat/>
    <w:rPr>
      <w:i/>
    </w:rPr>
  </w:style>
  <w:style w:type="paragraph" w:customStyle="1" w:styleId="Blockquote">
    <w:name w:val="Blockquote"/>
    <w:basedOn w:val="a"/>
    <w:qFormat/>
    <w:pPr>
      <w:ind w:left="360" w:right="360"/>
    </w:pPr>
  </w:style>
  <w:style w:type="paragraph" w:customStyle="1" w:styleId="Preformatted">
    <w:name w:val="Preformatted"/>
    <w:basedOn w:val="a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styleId="ac">
    <w:name w:val="header"/>
    <w:basedOn w:val="a"/>
    <w:link w:val="ad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319D4"/>
    <w:rPr>
      <w:rFonts w:ascii="Times New Roman" w:eastAsia="Arial" w:hAnsi="Times New Roman" w:cs="Courier New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319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319D4"/>
    <w:rPr>
      <w:rFonts w:ascii="Times New Roman" w:eastAsia="Arial" w:hAnsi="Times New Roman" w:cs="Courier New"/>
      <w:sz w:val="24"/>
      <w:szCs w:val="24"/>
    </w:rPr>
  </w:style>
  <w:style w:type="table" w:styleId="af0">
    <w:name w:val="Table Grid"/>
    <w:basedOn w:val="a1"/>
    <w:uiPriority w:val="39"/>
    <w:rsid w:val="00A10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C0295D"/>
    <w:rPr>
      <w:color w:val="808080"/>
    </w:rPr>
  </w:style>
  <w:style w:type="paragraph" w:styleId="af2">
    <w:name w:val="List Paragraph"/>
    <w:basedOn w:val="a"/>
    <w:uiPriority w:val="34"/>
    <w:qFormat/>
    <w:rsid w:val="00C0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dimitrief</cp:lastModifiedBy>
  <cp:revision>11</cp:revision>
  <dcterms:created xsi:type="dcterms:W3CDTF">2020-04-24T21:07:00Z</dcterms:created>
  <dcterms:modified xsi:type="dcterms:W3CDTF">2020-06-08T14:16:00Z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true</vt:bool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