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D1BB" w14:textId="354CB354" w:rsidR="00204F13" w:rsidRPr="006F7BF9" w:rsidRDefault="003109F6" w:rsidP="003109F6">
      <w:pPr>
        <w:spacing w:line="276" w:lineRule="auto"/>
        <w:rPr>
          <w:rFonts w:ascii="Cambria Math" w:hAnsi="Cambria Math"/>
          <w:sz w:val="32"/>
          <w:szCs w:val="24"/>
        </w:rPr>
      </w:pPr>
      <w:bookmarkStart w:id="0" w:name="_Hlk483404433"/>
      <w:bookmarkEnd w:id="0"/>
      <w:commentRangeStart w:id="1"/>
      <w:r w:rsidRPr="00825CA0">
        <w:rPr>
          <w:rFonts w:ascii="Cambria Math" w:hAnsi="Cambria Math"/>
          <w:sz w:val="32"/>
          <w:szCs w:val="24"/>
        </w:rPr>
        <w:t>E</w:t>
      </w:r>
      <w:commentRangeEnd w:id="1"/>
      <w:r>
        <w:rPr>
          <w:rStyle w:val="CommentReference"/>
        </w:rPr>
        <w:commentReference w:id="1"/>
      </w:r>
      <w:r w:rsidRPr="00825CA0">
        <w:rPr>
          <w:rFonts w:ascii="Cambria Math" w:hAnsi="Cambria Math"/>
          <w:sz w:val="32"/>
          <w:szCs w:val="24"/>
        </w:rPr>
        <w:t xml:space="preserve">dhesive </w:t>
      </w:r>
      <w:r w:rsidRPr="00825CA0">
        <w:rPr>
          <w:rFonts w:ascii="Cambria Math" w:hAnsi="Cambria Math"/>
          <w:sz w:val="32"/>
          <w:szCs w:val="24"/>
        </w:rPr>
        <w:tab/>
      </w:r>
      <w:r w:rsidRPr="00825CA0">
        <w:rPr>
          <w:rFonts w:ascii="Cambria Math" w:hAnsi="Cambria Math"/>
          <w:sz w:val="32"/>
          <w:szCs w:val="24"/>
        </w:rPr>
        <w:tab/>
      </w:r>
      <w:commentRangeStart w:id="2"/>
      <w:r w:rsidRPr="00825CA0">
        <w:rPr>
          <w:rFonts w:ascii="Cambria Math" w:hAnsi="Cambria Math"/>
          <w:sz w:val="32"/>
          <w:szCs w:val="24"/>
        </w:rPr>
        <w:t>AP Statistics</w:t>
      </w:r>
      <w:commentRangeEnd w:id="2"/>
      <w:r>
        <w:rPr>
          <w:rStyle w:val="CommentReference"/>
        </w:rPr>
        <w:commentReference w:id="2"/>
      </w:r>
      <w:r w:rsidRPr="00825CA0">
        <w:rPr>
          <w:rFonts w:ascii="Cambria Math" w:hAnsi="Cambria Math"/>
          <w:sz w:val="32"/>
          <w:szCs w:val="24"/>
        </w:rPr>
        <w:tab/>
      </w:r>
      <w:r w:rsidR="007D718F" w:rsidRPr="006F7BF9">
        <w:rPr>
          <w:rFonts w:ascii="Cambria Math" w:hAnsi="Cambria Math"/>
          <w:sz w:val="32"/>
          <w:szCs w:val="24"/>
        </w:rPr>
        <w:tab/>
      </w:r>
      <w:r w:rsidR="007D718F" w:rsidRPr="006F7BF9">
        <w:rPr>
          <w:rFonts w:ascii="Cambria Math" w:hAnsi="Cambria Math"/>
          <w:sz w:val="32"/>
          <w:szCs w:val="24"/>
        </w:rPr>
        <w:tab/>
      </w:r>
      <w:r w:rsidR="007D718F" w:rsidRPr="006F7BF9">
        <w:rPr>
          <w:rFonts w:ascii="Cambria Math" w:hAnsi="Cambria Math"/>
          <w:sz w:val="32"/>
          <w:szCs w:val="24"/>
        </w:rPr>
        <w:tab/>
      </w:r>
      <w:r w:rsidR="007D718F" w:rsidRPr="00DD3E9F">
        <w:rPr>
          <w:rFonts w:ascii="Cambria Math" w:hAnsi="Cambria Math"/>
          <w:b/>
          <w:sz w:val="32"/>
          <w:szCs w:val="24"/>
        </w:rPr>
        <w:t>Unit 1</w:t>
      </w:r>
      <w:r w:rsidR="008767BC" w:rsidRPr="00DD3E9F">
        <w:rPr>
          <w:rFonts w:ascii="Cambria Math" w:hAnsi="Cambria Math"/>
          <w:b/>
          <w:sz w:val="32"/>
          <w:szCs w:val="24"/>
        </w:rPr>
        <w:t xml:space="preserve"> – Solutions</w:t>
      </w:r>
    </w:p>
    <w:p w14:paraId="6218FF68" w14:textId="77777777" w:rsidR="003109F6" w:rsidRPr="00825CA0" w:rsidRDefault="003109F6" w:rsidP="003109F6">
      <w:pPr>
        <w:spacing w:line="276" w:lineRule="auto"/>
        <w:rPr>
          <w:rFonts w:ascii="Cambria Math" w:hAnsi="Cambria Math"/>
          <w:b/>
          <w:sz w:val="24"/>
          <w:szCs w:val="24"/>
        </w:rPr>
      </w:pPr>
      <w:commentRangeStart w:id="3"/>
      <w:r w:rsidRPr="00825CA0">
        <w:rPr>
          <w:rFonts w:ascii="Cambria Math" w:hAnsi="Cambria Math"/>
          <w:b/>
          <w:sz w:val="24"/>
          <w:szCs w:val="24"/>
          <w:u w:val="single"/>
        </w:rPr>
        <w:t>Multiple Choice</w:t>
      </w:r>
      <w:commentRangeEnd w:id="3"/>
      <w:r>
        <w:rPr>
          <w:rStyle w:val="CommentReference"/>
        </w:rPr>
        <w:commentReference w:id="3"/>
      </w:r>
      <w:r w:rsidRPr="00825CA0">
        <w:rPr>
          <w:rFonts w:ascii="Cambria Math" w:hAnsi="Cambria Math"/>
          <w:b/>
          <w:sz w:val="24"/>
          <w:szCs w:val="24"/>
          <w:u w:val="single"/>
        </w:rPr>
        <w:t>:</w:t>
      </w:r>
      <w:r w:rsidRPr="00825CA0">
        <w:rPr>
          <w:rFonts w:ascii="Cambria Math" w:hAnsi="Cambria Math"/>
          <w:b/>
          <w:sz w:val="24"/>
          <w:szCs w:val="24"/>
        </w:rPr>
        <w:t xml:space="preserve">  </w:t>
      </w:r>
      <w:r w:rsidRPr="00825CA0">
        <w:rPr>
          <w:rFonts w:ascii="Cambria Math" w:hAnsi="Cambria Math"/>
          <w:sz w:val="24"/>
          <w:szCs w:val="24"/>
        </w:rPr>
        <w:t>Choose the best answer choice for the following problems.</w:t>
      </w:r>
      <w:r w:rsidRPr="00825CA0">
        <w:rPr>
          <w:rFonts w:ascii="Cambria Math" w:hAnsi="Cambria Math"/>
          <w:b/>
          <w:sz w:val="24"/>
          <w:szCs w:val="24"/>
        </w:rPr>
        <w:t xml:space="preserve">  </w:t>
      </w:r>
    </w:p>
    <w:p w14:paraId="5172012D" w14:textId="77777777" w:rsidR="004E72B4" w:rsidRDefault="004E72B4" w:rsidP="003109F6">
      <w:pPr>
        <w:spacing w:line="276" w:lineRule="auto"/>
        <w:rPr>
          <w:rFonts w:ascii="Cambria Math" w:hAnsi="Cambria Math"/>
          <w:b/>
          <w:sz w:val="24"/>
          <w:szCs w:val="24"/>
        </w:rPr>
      </w:pPr>
    </w:p>
    <w:p w14:paraId="52DF31E0" w14:textId="4213DE4C" w:rsidR="005A3666" w:rsidRPr="00825CA0" w:rsidRDefault="005A3666" w:rsidP="005A3666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>
        <w:rPr>
          <w:rFonts w:ascii="Cambria Math" w:hAnsi="Cambria Math"/>
        </w:rPr>
        <w:t>At a particularly dangerous intersection in town, accidents occur frequently. In an effort to reduce the number of accidents, a city planner proposes installing a 4-way stop at the cost of slowing the flow of traffic. To assess the support for this idea, the city conducts an SRS of 2</w:t>
      </w:r>
      <w:r w:rsidR="00D07580">
        <w:rPr>
          <w:rFonts w:ascii="Cambria Math" w:hAnsi="Cambria Math"/>
        </w:rPr>
        <w:t>0</w:t>
      </w:r>
      <w:r>
        <w:rPr>
          <w:rFonts w:ascii="Cambria Math" w:hAnsi="Cambria Math"/>
        </w:rPr>
        <w:t xml:space="preserve">0 residents. </w:t>
      </w:r>
      <w:r w:rsidR="006E58DF">
        <w:rPr>
          <w:rFonts w:ascii="Cambria Math" w:hAnsi="Cambria Math"/>
        </w:rPr>
        <w:t>1</w:t>
      </w:r>
      <w:r w:rsidR="00D07580">
        <w:rPr>
          <w:rFonts w:ascii="Cambria Math" w:hAnsi="Cambria Math"/>
        </w:rPr>
        <w:t>16</w:t>
      </w:r>
      <w:r>
        <w:rPr>
          <w:rFonts w:ascii="Cambria Math" w:hAnsi="Cambria Math"/>
        </w:rPr>
        <w:t xml:space="preserve"> are in favor of the stop sign. What is the appropriate test statistic </w:t>
      </w:r>
      <w:r w:rsidR="00FE6706">
        <w:rPr>
          <w:rFonts w:ascii="Cambria Math" w:hAnsi="Cambria Math"/>
        </w:rPr>
        <w:t>for determining if over half of the population supports the stop sign</w:t>
      </w:r>
      <w:r>
        <w:rPr>
          <w:rFonts w:ascii="Cambria Math" w:hAnsi="Cambria Math"/>
        </w:rPr>
        <w:t>?</w:t>
      </w:r>
    </w:p>
    <w:p w14:paraId="57893A76" w14:textId="77777777" w:rsidR="005A3666" w:rsidRPr="00825CA0" w:rsidRDefault="005A3666" w:rsidP="005A3666">
      <w:pPr>
        <w:spacing w:line="276" w:lineRule="auto"/>
        <w:ind w:left="1260" w:hanging="540"/>
        <w:rPr>
          <w:rFonts w:ascii="Cambria Math" w:hAnsi="Cambria Math"/>
        </w:rPr>
      </w:pPr>
    </w:p>
    <w:p w14:paraId="4694A3C6" w14:textId="3906CC23" w:rsidR="005A3666" w:rsidRPr="00FE6706" w:rsidRDefault="005A3666" w:rsidP="005A366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  <w:sz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</m:t>
            </m:r>
            <m:r>
              <w:rPr>
                <w:rFonts w:ascii="Cambria Math" w:hAnsi="Cambria Math"/>
                <w:sz w:val="28"/>
              </w:rPr>
              <m:t>58</m:t>
            </m:r>
            <m:r>
              <w:rPr>
                <w:rFonts w:ascii="Cambria Math" w:hAnsi="Cambria Math"/>
                <w:sz w:val="28"/>
              </w:rPr>
              <m:t>-0.50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</w:rPr>
                      <m:t>58</m:t>
                    </m:r>
                    <m:r>
                      <w:rPr>
                        <w:rFonts w:ascii="Cambria Math" w:hAnsi="Cambria Math"/>
                        <w:sz w:val="28"/>
                      </w:rPr>
                      <m:t>(0.50)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den>
                </m:f>
              </m:e>
            </m:rad>
          </m:den>
        </m:f>
      </m:oMath>
    </w:p>
    <w:p w14:paraId="0F891843" w14:textId="7166BE17" w:rsidR="00FE6706" w:rsidRPr="00FE6706" w:rsidRDefault="00FE6706" w:rsidP="005A366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</m:t>
            </m:r>
            <m:r>
              <w:rPr>
                <w:rFonts w:ascii="Cambria Math" w:hAnsi="Cambria Math"/>
                <w:sz w:val="28"/>
              </w:rPr>
              <m:t>58</m:t>
            </m:r>
            <m:r>
              <w:rPr>
                <w:rFonts w:ascii="Cambria Math" w:hAnsi="Cambria Math"/>
                <w:sz w:val="28"/>
              </w:rPr>
              <m:t>-0.50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0.50(0.50)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den>
                </m:f>
              </m:e>
            </m:rad>
          </m:den>
        </m:f>
      </m:oMath>
    </w:p>
    <w:p w14:paraId="0C0CB2C3" w14:textId="1CC289D3" w:rsidR="005A3666" w:rsidRPr="00FE6706" w:rsidRDefault="005A3666" w:rsidP="005A366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color w:val="FF0000"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  <w:color w:val="FF0000"/>
            <w:sz w:val="28"/>
          </w:rPr>
          <m:t>z=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0.</m:t>
            </m:r>
            <m:r>
              <w:rPr>
                <w:rFonts w:ascii="Cambria Math" w:hAnsi="Cambria Math"/>
                <w:color w:val="FF0000"/>
                <w:sz w:val="28"/>
              </w:rPr>
              <m:t>58</m:t>
            </m:r>
            <m:r>
              <w:rPr>
                <w:rFonts w:ascii="Cambria Math" w:hAnsi="Cambria Math"/>
                <w:color w:val="FF0000"/>
                <w:sz w:val="28"/>
              </w:rPr>
              <m:t>-0.50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0.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50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(0.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50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0</m:t>
                    </m:r>
                  </m:den>
                </m:f>
              </m:e>
            </m:rad>
          </m:den>
        </m:f>
      </m:oMath>
    </w:p>
    <w:p w14:paraId="5E3291AB" w14:textId="23B7993A" w:rsidR="005A3666" w:rsidRPr="00FE6706" w:rsidRDefault="00FE6706" w:rsidP="00FE670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m:oMath>
        <m:r>
          <w:rPr>
            <w:rFonts w:ascii="Cambria Math" w:hAnsi="Cambria Math"/>
            <w:sz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</m:t>
            </m:r>
            <m:r>
              <w:rPr>
                <w:rFonts w:ascii="Cambria Math" w:hAnsi="Cambria Math"/>
                <w:sz w:val="28"/>
              </w:rPr>
              <m:t>58</m:t>
            </m:r>
            <m:r>
              <w:rPr>
                <w:rFonts w:ascii="Cambria Math" w:hAnsi="Cambria Math"/>
                <w:sz w:val="28"/>
              </w:rPr>
              <m:t>-0.50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</w:rPr>
                      <m:t>58</m:t>
                    </m:r>
                    <m:r>
                      <w:rPr>
                        <w:rFonts w:ascii="Cambria Math" w:hAnsi="Cambria Math"/>
                        <w:sz w:val="28"/>
                      </w:rPr>
                      <m:t>(0.</m:t>
                    </m:r>
                    <m:r>
                      <w:rPr>
                        <w:rFonts w:ascii="Cambria Math" w:hAnsi="Cambria Math"/>
                        <w:sz w:val="28"/>
                      </w:rPr>
                      <m:t>42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116</m:t>
                    </m:r>
                  </m:den>
                </m:f>
              </m:e>
            </m:rad>
          </m:den>
        </m:f>
      </m:oMath>
    </w:p>
    <w:p w14:paraId="550B3B1D" w14:textId="6A0CBB42" w:rsidR="005A3666" w:rsidRPr="00D61C19" w:rsidRDefault="005A3666" w:rsidP="005A366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  <w:sz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</m:t>
            </m:r>
            <m:r>
              <w:rPr>
                <w:rFonts w:ascii="Cambria Math" w:hAnsi="Cambria Math"/>
                <w:sz w:val="28"/>
              </w:rPr>
              <m:t>58</m:t>
            </m:r>
            <m:r>
              <w:rPr>
                <w:rFonts w:ascii="Cambria Math" w:hAnsi="Cambria Math"/>
                <w:sz w:val="28"/>
              </w:rPr>
              <m:t>-0.50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0.5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</w:rPr>
                      <m:t>(0.5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116</m:t>
                    </m:r>
                  </m:den>
                </m:f>
              </m:e>
            </m:rad>
          </m:den>
        </m:f>
      </m:oMath>
    </w:p>
    <w:p w14:paraId="0C317729" w14:textId="77777777" w:rsidR="00B072E7" w:rsidRPr="00B072E7" w:rsidRDefault="00B072E7" w:rsidP="00B072E7">
      <w:pPr>
        <w:pStyle w:val="ListParagraph"/>
        <w:spacing w:after="240" w:line="276" w:lineRule="auto"/>
        <w:ind w:left="1260"/>
        <w:rPr>
          <w:rFonts w:ascii="Cambria Math" w:hAnsi="Cambria Math"/>
        </w:rPr>
      </w:pPr>
    </w:p>
    <w:p w14:paraId="4AFE63DD" w14:textId="538E2345" w:rsidR="004E72B4" w:rsidRPr="003109F6" w:rsidRDefault="00FE6706" w:rsidP="003109F6">
      <w:pPr>
        <w:pStyle w:val="ListParagraph"/>
        <w:spacing w:line="276" w:lineRule="auto"/>
        <w:ind w:left="360"/>
        <w:rPr>
          <w:rFonts w:ascii="Cambria Math" w:hAnsi="Cambria Math"/>
          <w:color w:val="FF0000"/>
        </w:rPr>
      </w:pPr>
      <w:r>
        <w:rPr>
          <w:rFonts w:ascii="Cambria Math" w:hAnsi="Cambria Math"/>
          <w:color w:val="FF0000"/>
        </w:rPr>
        <w:t xml:space="preserve">The one proportion z-test equation is </w:t>
      </w:r>
      <m:oMath>
        <m:r>
          <w:rPr>
            <w:rFonts w:ascii="Cambria Math" w:hAnsi="Cambria Math"/>
            <w:color w:val="FF0000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p</m:t>
                </m:r>
              </m:e>
            </m:acc>
            <m:r>
              <w:rPr>
                <w:rFonts w:ascii="Cambria Math" w:hAnsi="Cambria Math"/>
                <w:color w:val="FF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den>
                </m:f>
              </m:e>
            </m:rad>
          </m:den>
        </m:f>
      </m:oMath>
      <w:r>
        <w:rPr>
          <w:rFonts w:ascii="Cambria Math" w:hAnsi="Cambria Math"/>
          <w:color w:val="FF0000"/>
        </w:rPr>
        <w:t xml:space="preserve"> where </w:t>
      </w:r>
      <m:oMath>
        <m:acc>
          <m:acc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116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=0.</m:t>
        </m:r>
        <m:r>
          <w:rPr>
            <w:rFonts w:ascii="Cambria Math" w:hAnsi="Cambria Math"/>
            <w:color w:val="FF0000"/>
            <w:sz w:val="24"/>
            <w:szCs w:val="24"/>
          </w:rPr>
          <m:t>58</m:t>
        </m:r>
      </m:oMath>
      <w:r>
        <w:rPr>
          <w:rFonts w:ascii="Cambria Math" w:eastAsiaTheme="minorEastAsia" w:hAnsi="Cambria Math"/>
          <w:color w:val="FF0000"/>
          <w:sz w:val="24"/>
          <w:szCs w:val="24"/>
        </w:rPr>
        <w:t xml:space="preserve"> </w:t>
      </w:r>
      <w:r>
        <w:rPr>
          <w:rFonts w:ascii="Cambria Math" w:hAnsi="Cambria Math"/>
          <w:color w:val="FF0000"/>
        </w:rPr>
        <w:t xml:space="preserve">is the sample population proportion,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00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=0.50</m:t>
        </m:r>
      </m:oMath>
      <w:r>
        <w:rPr>
          <w:rFonts w:ascii="Cambria Math" w:hAnsi="Cambria Math"/>
          <w:color w:val="FF0000"/>
        </w:rPr>
        <w:t xml:space="preserve"> is the hypothesized population proportion, and </w:t>
      </w:r>
      <m:oMath>
        <m:r>
          <w:rPr>
            <w:rFonts w:ascii="Cambria Math" w:hAnsi="Cambria Math"/>
            <w:color w:val="FF0000"/>
            <w:sz w:val="24"/>
            <w:szCs w:val="24"/>
          </w:rPr>
          <m:t>n</m:t>
        </m:r>
        <m:r>
          <w:rPr>
            <w:rFonts w:ascii="Cambria Math" w:hAnsi="Cambria Math"/>
            <w:color w:val="FF0000"/>
            <w:sz w:val="24"/>
            <w:szCs w:val="24"/>
          </w:rPr>
          <m:t>=2</m:t>
        </m:r>
        <m:r>
          <w:rPr>
            <w:rFonts w:ascii="Cambria Math" w:hAnsi="Cambria Math"/>
            <w:color w:val="FF0000"/>
            <w:sz w:val="24"/>
            <w:szCs w:val="24"/>
          </w:rPr>
          <m:t>0</m:t>
        </m:r>
        <m:r>
          <w:rPr>
            <w:rFonts w:ascii="Cambria Math" w:hAnsi="Cambria Math"/>
            <w:color w:val="FF0000"/>
            <w:sz w:val="24"/>
            <w:szCs w:val="24"/>
          </w:rPr>
          <m:t>0</m:t>
        </m:r>
      </m:oMath>
      <w:r>
        <w:rPr>
          <w:rFonts w:ascii="Cambria Math" w:hAnsi="Cambria Math"/>
          <w:color w:val="FF0000"/>
        </w:rPr>
        <w:t xml:space="preserve"> is the sample size</w:t>
      </w:r>
      <w:commentRangeStart w:id="4"/>
      <w:r w:rsidR="004E72B4" w:rsidRPr="005E3CFE">
        <w:rPr>
          <w:rFonts w:ascii="Cambria Math" w:hAnsi="Cambria Math"/>
          <w:color w:val="FF0000"/>
        </w:rPr>
        <w:t>.</w:t>
      </w:r>
      <w:commentRangeEnd w:id="4"/>
      <w:r w:rsidR="003109F6">
        <w:rPr>
          <w:rStyle w:val="CommentReference"/>
          <w:rFonts w:ascii="Comic Sans MS" w:hAnsi="Comic Sans MS"/>
          <w:lang w:val="en-US"/>
        </w:rPr>
        <w:commentReference w:id="4"/>
      </w:r>
    </w:p>
    <w:p w14:paraId="1C49EE27" w14:textId="77777777" w:rsidR="004E72B4" w:rsidRDefault="004E72B4" w:rsidP="003109F6">
      <w:pPr>
        <w:spacing w:line="276" w:lineRule="auto"/>
        <w:rPr>
          <w:rFonts w:ascii="Cambria Math" w:hAnsi="Cambria Math"/>
        </w:rPr>
      </w:pPr>
    </w:p>
    <w:p w14:paraId="5B4211FA" w14:textId="77777777" w:rsidR="004E72B4" w:rsidRPr="007B37D7" w:rsidRDefault="004E72B4" w:rsidP="003109F6">
      <w:pPr>
        <w:spacing w:line="276" w:lineRule="auto"/>
        <w:rPr>
          <w:rFonts w:ascii="Cambria Math" w:hAnsi="Cambria Math"/>
        </w:rPr>
      </w:pPr>
    </w:p>
    <w:p w14:paraId="782BCD56" w14:textId="2138ECDD" w:rsidR="00A0558F" w:rsidRPr="00825CA0" w:rsidRDefault="005D17CE" w:rsidP="00A0558F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Of the following, which is </w:t>
      </w:r>
      <w:r>
        <w:rPr>
          <w:rFonts w:ascii="Cambria Math" w:hAnsi="Cambria Math"/>
          <w:i/>
        </w:rPr>
        <w:t>not</w:t>
      </w:r>
      <w:r>
        <w:rPr>
          <w:rFonts w:ascii="Cambria Math" w:hAnsi="Cambria Math"/>
        </w:rPr>
        <w:t xml:space="preserve"> </w:t>
      </w:r>
      <w:r w:rsidR="004D2131">
        <w:rPr>
          <w:rFonts w:ascii="Cambria Math" w:hAnsi="Cambria Math"/>
        </w:rPr>
        <w:t xml:space="preserve">a condition necessary </w:t>
      </w:r>
      <w:r w:rsidR="00ED0450">
        <w:rPr>
          <w:rFonts w:ascii="Cambria Math" w:hAnsi="Cambria Math"/>
        </w:rPr>
        <w:t xml:space="preserve">to ensure proper </w:t>
      </w:r>
      <w:r w:rsidR="004D2131">
        <w:rPr>
          <w:rFonts w:ascii="Cambria Math" w:hAnsi="Cambria Math"/>
        </w:rPr>
        <w:t>significance test</w:t>
      </w:r>
      <w:r w:rsidR="00ED0450">
        <w:rPr>
          <w:rFonts w:ascii="Cambria Math" w:hAnsi="Cambria Math"/>
        </w:rPr>
        <w:t>ing of</w:t>
      </w:r>
      <w:r w:rsidR="004D2131">
        <w:rPr>
          <w:rFonts w:ascii="Cambria Math" w:hAnsi="Cambria Math"/>
        </w:rPr>
        <w:t xml:space="preserve"> a population proportion </w:t>
      </w:r>
      <m:oMath>
        <m:r>
          <w:rPr>
            <w:rFonts w:ascii="Cambria Math" w:hAnsi="Cambria Math"/>
          </w:rPr>
          <m:t>p</m:t>
        </m:r>
      </m:oMath>
      <w:r w:rsidR="004D2131">
        <w:rPr>
          <w:rFonts w:ascii="Cambria Math" w:hAnsi="Cambria Math"/>
        </w:rPr>
        <w:t>?</w:t>
      </w:r>
    </w:p>
    <w:p w14:paraId="43714511" w14:textId="77777777" w:rsidR="00A0558F" w:rsidRPr="00825CA0" w:rsidRDefault="00A0558F" w:rsidP="00A0558F">
      <w:pPr>
        <w:spacing w:line="276" w:lineRule="auto"/>
        <w:ind w:left="1260" w:hanging="540"/>
        <w:rPr>
          <w:rFonts w:ascii="Cambria Math" w:hAnsi="Cambria Math"/>
        </w:rPr>
      </w:pPr>
    </w:p>
    <w:p w14:paraId="6B737B82" w14:textId="53CD97EF" w:rsidR="00A0558F" w:rsidRPr="005200E7" w:rsidRDefault="008F6342" w:rsidP="00A0558F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>
        <w:rPr>
          <w:rFonts w:ascii="Cambria Math" w:hAnsi="Cambria Math" w:cs="Times New Roman"/>
          <w:sz w:val="24"/>
          <w:szCs w:val="24"/>
        </w:rPr>
        <w:t>If the sample size is small the population distribution should be approximately Normal.</w:t>
      </w:r>
    </w:p>
    <w:p w14:paraId="48561E5E" w14:textId="153ABC12" w:rsidR="00A0558F" w:rsidRPr="009C1873" w:rsidRDefault="008F6342" w:rsidP="00A0558F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color w:val="FF0000"/>
        </w:rPr>
      </w:pPr>
      <w:r>
        <w:rPr>
          <w:rFonts w:ascii="Cambria Math" w:hAnsi="Cambria Math" w:cs="Times New Roman"/>
          <w:color w:val="FF0000"/>
          <w:sz w:val="24"/>
          <w:szCs w:val="24"/>
        </w:rPr>
        <w:t>If you are sampling without replacement from a finite population, you should sample no less than 10% of the population.</w:t>
      </w:r>
    </w:p>
    <w:p w14:paraId="47170535" w14:textId="1933487A" w:rsidR="00D43F5E" w:rsidRPr="00D43F5E" w:rsidRDefault="00ED0450" w:rsidP="00A0558F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>
        <w:rPr>
          <w:rFonts w:ascii="Cambria Math" w:hAnsi="Cambria Math" w:cs="Times New Roman"/>
          <w:sz w:val="24"/>
          <w:szCs w:val="24"/>
        </w:rPr>
        <w:t>The data should be a simple random sample of the population</w:t>
      </w:r>
    </w:p>
    <w:p w14:paraId="2E6BB02F" w14:textId="5EAC0DE9" w:rsidR="00D43F5E" w:rsidRPr="00D43F5E" w:rsidRDefault="00ED0450" w:rsidP="00D43F5E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&gt;10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an</w:t>
      </w:r>
      <w:r w:rsidRPr="00ED0450">
        <w:rPr>
          <w:rFonts w:ascii="Cambria Math" w:hAnsi="Cambria Math" w:cs="Times New Roman"/>
          <w:sz w:val="24"/>
          <w:szCs w:val="24"/>
        </w:rPr>
        <w:t xml:space="preserve">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n(1-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&gt;10</m:t>
        </m:r>
      </m:oMath>
    </w:p>
    <w:p w14:paraId="72E64CF1" w14:textId="6F01A53E" w:rsidR="00757889" w:rsidRPr="00D43F5E" w:rsidRDefault="008F6342" w:rsidP="00757889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>
        <w:rPr>
          <w:rFonts w:ascii="Cambria Math" w:hAnsi="Cambria Math" w:cs="Times New Roman"/>
          <w:sz w:val="24"/>
          <w:szCs w:val="24"/>
        </w:rPr>
        <w:t>All of these are conditions necessary to ensure proper significance testing of a population proportion</w:t>
      </w:r>
      <w:r w:rsidR="00757889">
        <w:rPr>
          <w:rFonts w:ascii="Cambria Math" w:hAnsi="Cambria Math" w:cs="Times New Roman"/>
          <w:sz w:val="24"/>
          <w:szCs w:val="24"/>
        </w:rPr>
        <w:t>.</w:t>
      </w:r>
    </w:p>
    <w:p w14:paraId="52082D1E" w14:textId="77777777" w:rsidR="00D43F5E" w:rsidRPr="00D43F5E" w:rsidRDefault="00D43F5E" w:rsidP="00D43F5E">
      <w:pPr>
        <w:pStyle w:val="ListParagraph"/>
        <w:spacing w:after="240" w:line="276" w:lineRule="auto"/>
        <w:ind w:left="1260"/>
        <w:rPr>
          <w:rFonts w:ascii="Cambria Math" w:hAnsi="Cambria Math"/>
        </w:rPr>
      </w:pPr>
    </w:p>
    <w:p w14:paraId="65FF9FA4" w14:textId="71291E03" w:rsidR="00A0558F" w:rsidRPr="003109F6" w:rsidRDefault="008F6342" w:rsidP="00A0558F">
      <w:pPr>
        <w:pStyle w:val="ListParagraph"/>
        <w:spacing w:line="276" w:lineRule="auto"/>
        <w:ind w:left="360"/>
        <w:rPr>
          <w:rFonts w:ascii="Cambria Math" w:hAnsi="Cambria Math"/>
          <w:color w:val="FF0000"/>
        </w:rPr>
      </w:pPr>
      <w:r>
        <w:rPr>
          <w:rFonts w:ascii="Cambria Math" w:hAnsi="Cambria Math"/>
          <w:color w:val="FF0000"/>
        </w:rPr>
        <w:lastRenderedPageBreak/>
        <w:t>Sampling without replacement approximates sampling with replacement only while the sample size is small relative to the total population size (chances of picking the same twice are low)</w:t>
      </w:r>
      <w:commentRangeStart w:id="5"/>
      <w:r w:rsidR="00A0558F" w:rsidRPr="005E3CFE">
        <w:rPr>
          <w:rFonts w:ascii="Cambria Math" w:hAnsi="Cambria Math"/>
          <w:color w:val="FF0000"/>
        </w:rPr>
        <w:t>.</w:t>
      </w:r>
      <w:commentRangeEnd w:id="5"/>
      <w:r>
        <w:rPr>
          <w:rFonts w:ascii="Cambria Math" w:hAnsi="Cambria Math"/>
          <w:color w:val="FF0000"/>
        </w:rPr>
        <w:t xml:space="preserve"> Large samples taken without replacement removes the independence of the sampling.</w:t>
      </w:r>
      <w:r w:rsidR="00A0558F">
        <w:rPr>
          <w:rStyle w:val="CommentReference"/>
          <w:rFonts w:ascii="Comic Sans MS" w:hAnsi="Comic Sans MS"/>
          <w:lang w:val="en-US"/>
        </w:rPr>
        <w:commentReference w:id="5"/>
      </w:r>
    </w:p>
    <w:p w14:paraId="1A9C39F0" w14:textId="77777777" w:rsidR="00A0558F" w:rsidRDefault="00A0558F" w:rsidP="00A0558F">
      <w:pPr>
        <w:spacing w:line="276" w:lineRule="auto"/>
        <w:rPr>
          <w:rFonts w:ascii="Cambria Math" w:hAnsi="Cambria Math"/>
        </w:rPr>
      </w:pPr>
    </w:p>
    <w:p w14:paraId="2907D251" w14:textId="5D55A79D" w:rsidR="00A0558F" w:rsidRPr="00A0558F" w:rsidRDefault="00A0558F" w:rsidP="00A0558F">
      <w:pPr>
        <w:spacing w:after="0" w:line="276" w:lineRule="auto"/>
        <w:rPr>
          <w:rFonts w:ascii="Cambria Math" w:hAnsi="Cambria Math"/>
        </w:rPr>
      </w:pPr>
    </w:p>
    <w:p w14:paraId="10B88C6C" w14:textId="43CB1D47" w:rsidR="004E72B4" w:rsidRPr="00351A01" w:rsidRDefault="00351A01" w:rsidP="00111513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 w:rsidRPr="00351A01">
        <w:rPr>
          <w:rFonts w:ascii="Cambria Math" w:hAnsi="Cambria Math"/>
        </w:rPr>
        <w:t xml:space="preserve">The study conducted on the situation about the stop sign in question 1 results in a z statistic of </w:t>
      </w:r>
      <m:oMath>
        <m:r>
          <w:rPr>
            <w:rFonts w:ascii="Cambria Math" w:hAnsi="Cambria Math"/>
          </w:rPr>
          <m:t>z=2.</m:t>
        </m:r>
        <m:r>
          <w:rPr>
            <w:rFonts w:ascii="Cambria Math" w:hAnsi="Cambria Math"/>
          </w:rPr>
          <m:t>26</m:t>
        </m:r>
      </m:oMath>
      <w:r w:rsidRPr="00351A01">
        <w:rPr>
          <w:rFonts w:ascii="Cambria Math" w:eastAsiaTheme="minorEastAsia" w:hAnsi="Cambria Math"/>
        </w:rPr>
        <w:t>. Which of the following is true</w:t>
      </w:r>
      <w:r w:rsidR="00111513" w:rsidRPr="00351A01">
        <w:rPr>
          <w:rFonts w:ascii="Cambria Math" w:hAnsi="Cambria Math"/>
        </w:rPr>
        <w:t>?</w:t>
      </w:r>
    </w:p>
    <w:p w14:paraId="30AD4EB5" w14:textId="03B13C31" w:rsidR="00111513" w:rsidRPr="00677C2A" w:rsidRDefault="00111513" w:rsidP="00111513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15BB7807" w14:textId="363ED9B3" w:rsidR="004E72B4" w:rsidRPr="00677C2A" w:rsidRDefault="00677C2A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677C2A">
        <w:rPr>
          <w:rFonts w:ascii="Cambria Math" w:hAnsi="Cambria Math"/>
        </w:rPr>
        <w:t xml:space="preserve">The study is </w:t>
      </w:r>
      <w:r>
        <w:rPr>
          <w:rFonts w:ascii="Cambria Math" w:hAnsi="Cambria Math"/>
        </w:rPr>
        <w:t xml:space="preserve">not </w:t>
      </w:r>
      <w:r w:rsidRPr="00677C2A">
        <w:rPr>
          <w:rFonts w:ascii="Cambria Math" w:hAnsi="Cambria Math"/>
        </w:rPr>
        <w:t>significant at</w:t>
      </w:r>
      <w:r>
        <w:rPr>
          <w:rFonts w:ascii="Cambria Math" w:hAnsi="Cambria Math"/>
        </w:rPr>
        <w:t xml:space="preserve"> either</w:t>
      </w:r>
      <w:r w:rsidRPr="00677C2A">
        <w:rPr>
          <w:rFonts w:ascii="Cambria Math" w:hAnsi="Cambria Math"/>
        </w:rPr>
        <w:t xml:space="preserve"> the </w:t>
      </w:r>
      <m:oMath>
        <m:r>
          <w:rPr>
            <w:rFonts w:ascii="Cambria Math" w:hAnsi="Cambria Math"/>
          </w:rPr>
          <m:t>α=0.0</m:t>
        </m:r>
        <m:r>
          <w:rPr>
            <w:rFonts w:ascii="Cambria Math" w:hAnsi="Cambria Math"/>
          </w:rPr>
          <m:t>1</m:t>
        </m:r>
      </m:oMath>
      <w:r w:rsidRPr="00677C2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or </w:t>
      </w:r>
      <m:oMath>
        <m:r>
          <w:rPr>
            <w:rFonts w:ascii="Cambria Math" w:hAnsi="Cambria Math"/>
          </w:rPr>
          <m:t>α=0.0</m:t>
        </m:r>
        <m:r>
          <w:rPr>
            <w:rFonts w:ascii="Cambria Math" w:hAnsi="Cambria Math"/>
          </w:rPr>
          <m:t>5</m:t>
        </m:r>
      </m:oMath>
      <w:r w:rsidRPr="00677C2A">
        <w:rPr>
          <w:rFonts w:ascii="Cambria Math" w:eastAsiaTheme="minorEastAsia" w:hAnsi="Cambria Math"/>
        </w:rPr>
        <w:t xml:space="preserve"> </w:t>
      </w:r>
      <w:r w:rsidRPr="00677C2A">
        <w:rPr>
          <w:rFonts w:ascii="Cambria Math" w:eastAsiaTheme="minorEastAsia" w:hAnsi="Cambria Math"/>
        </w:rPr>
        <w:t>level</w:t>
      </w:r>
    </w:p>
    <w:p w14:paraId="5D8CC996" w14:textId="0DAA0641" w:rsidR="00677C2A" w:rsidRPr="00677C2A" w:rsidRDefault="00677C2A" w:rsidP="00677C2A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677C2A">
        <w:rPr>
          <w:rFonts w:ascii="Cambria Math" w:hAnsi="Cambria Math"/>
        </w:rPr>
        <w:t>The study is significant at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both</w:t>
      </w:r>
      <w:r w:rsidRPr="00677C2A">
        <w:rPr>
          <w:rFonts w:ascii="Cambria Math" w:hAnsi="Cambria Math"/>
        </w:rPr>
        <w:t xml:space="preserve"> the </w:t>
      </w:r>
      <m:oMath>
        <m:r>
          <w:rPr>
            <w:rFonts w:ascii="Cambria Math" w:hAnsi="Cambria Math"/>
          </w:rPr>
          <m:t>α=0.0</m:t>
        </m:r>
        <m:r>
          <w:rPr>
            <w:rFonts w:ascii="Cambria Math" w:hAnsi="Cambria Math"/>
          </w:rPr>
          <m:t>1</m:t>
        </m:r>
      </m:oMath>
      <w:r w:rsidRPr="00677C2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and</w:t>
      </w: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α=0.0</m:t>
        </m:r>
        <m:r>
          <w:rPr>
            <w:rFonts w:ascii="Cambria Math" w:hAnsi="Cambria Math"/>
          </w:rPr>
          <m:t>5</m:t>
        </m:r>
      </m:oMath>
      <w:r w:rsidRPr="00677C2A">
        <w:rPr>
          <w:rFonts w:ascii="Cambria Math" w:eastAsiaTheme="minorEastAsia" w:hAnsi="Cambria Math"/>
        </w:rPr>
        <w:t xml:space="preserve"> level</w:t>
      </w:r>
    </w:p>
    <w:p w14:paraId="1F1599F4" w14:textId="77777777" w:rsidR="00677C2A" w:rsidRPr="00E24A1E" w:rsidRDefault="00677C2A" w:rsidP="00677C2A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  <w:color w:val="FF0000"/>
        </w:rPr>
      </w:pPr>
      <w:r>
        <w:rPr>
          <w:rFonts w:ascii="Cambria Math" w:hAnsi="Cambria Math"/>
          <w:color w:val="FF0000"/>
        </w:rPr>
        <w:t xml:space="preserve">The study is significant at the </w:t>
      </w:r>
      <m:oMath>
        <m:r>
          <w:rPr>
            <w:rFonts w:ascii="Cambria Math" w:hAnsi="Cambria Math"/>
            <w:color w:val="FF0000"/>
          </w:rPr>
          <m:t>α=0.05</m:t>
        </m:r>
      </m:oMath>
      <w:r>
        <w:rPr>
          <w:rFonts w:ascii="Cambria Math" w:eastAsiaTheme="minorEastAsia" w:hAnsi="Cambria Math"/>
          <w:color w:val="FF0000"/>
        </w:rPr>
        <w:t xml:space="preserve"> level but not at </w:t>
      </w:r>
      <m:oMath>
        <m:r>
          <w:rPr>
            <w:rFonts w:ascii="Cambria Math" w:hAnsi="Cambria Math"/>
            <w:color w:val="FF0000"/>
          </w:rPr>
          <m:t>α=0.01</m:t>
        </m:r>
      </m:oMath>
    </w:p>
    <w:p w14:paraId="4EBEA2D6" w14:textId="0439F292" w:rsidR="00677C2A" w:rsidRPr="00677C2A" w:rsidRDefault="00677C2A" w:rsidP="00677C2A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677C2A">
        <w:rPr>
          <w:rFonts w:ascii="Cambria Math" w:hAnsi="Cambria Math"/>
        </w:rPr>
        <w:t>The study is significant at</w:t>
      </w:r>
      <w:r>
        <w:rPr>
          <w:rFonts w:ascii="Cambria Math" w:hAnsi="Cambria Math"/>
        </w:rPr>
        <w:t xml:space="preserve"> </w:t>
      </w:r>
      <w:r w:rsidRPr="00677C2A">
        <w:rPr>
          <w:rFonts w:ascii="Cambria Math" w:hAnsi="Cambria Math"/>
        </w:rPr>
        <w:t xml:space="preserve">the </w:t>
      </w:r>
      <m:oMath>
        <m:r>
          <w:rPr>
            <w:rFonts w:ascii="Cambria Math" w:hAnsi="Cambria Math"/>
          </w:rPr>
          <m:t>α=0.0</m:t>
        </m:r>
        <m:r>
          <w:rPr>
            <w:rFonts w:ascii="Cambria Math" w:hAnsi="Cambria Math"/>
          </w:rPr>
          <m:t>1</m:t>
        </m:r>
      </m:oMath>
      <w:r w:rsidRPr="00677C2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level but not at</w:t>
      </w: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α=0.0</m:t>
        </m:r>
        <m:r>
          <w:rPr>
            <w:rFonts w:ascii="Cambria Math" w:hAnsi="Cambria Math"/>
          </w:rPr>
          <m:t>5</m:t>
        </m:r>
      </m:oMath>
    </w:p>
    <w:p w14:paraId="5FB57C40" w14:textId="6CB4E985" w:rsidR="004E72B4" w:rsidRPr="00615C5B" w:rsidRDefault="00B135B0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>
        <w:rPr>
          <w:rFonts w:ascii="Cambria Math" w:hAnsi="Cambria Math"/>
        </w:rPr>
        <w:t>There is not enough information to determine significance</w:t>
      </w:r>
      <w:r w:rsidR="00E24A1E">
        <w:rPr>
          <w:rFonts w:ascii="Cambria Math" w:hAnsi="Cambria Math"/>
        </w:rPr>
        <w:t>.</w:t>
      </w:r>
    </w:p>
    <w:p w14:paraId="506C94FE" w14:textId="77777777" w:rsidR="004E72B4" w:rsidRPr="00615C5B" w:rsidRDefault="004E72B4" w:rsidP="003109F6">
      <w:pPr>
        <w:spacing w:line="276" w:lineRule="auto"/>
        <w:rPr>
          <w:rFonts w:ascii="Cambria Math" w:hAnsi="Cambria Math"/>
        </w:rPr>
      </w:pPr>
    </w:p>
    <w:p w14:paraId="709CA3C5" w14:textId="7CBB8EBC" w:rsidR="004E72B4" w:rsidRPr="002A0340" w:rsidRDefault="00B135B0" w:rsidP="003109F6">
      <w:pPr>
        <w:spacing w:line="276" w:lineRule="auto"/>
        <w:ind w:left="360"/>
        <w:rPr>
          <w:rFonts w:ascii="Cambria Math" w:hAnsi="Cambria Math"/>
          <w:color w:val="FF0000"/>
        </w:rPr>
      </w:pPr>
      <w:r>
        <w:rPr>
          <w:rFonts w:ascii="Cambria Math" w:hAnsi="Cambria Math"/>
          <w:color w:val="FF0000"/>
        </w:rPr>
        <w:t>The situation described in question 1 means a right-side test is appropriate. A z-value of 2.26 gives a p-value of 0.0119. Thus we have significance at the 0.05 level but have not reached significance at the 0.01 level</w:t>
      </w:r>
      <w:r w:rsidR="004E72B4" w:rsidRPr="002A0340">
        <w:rPr>
          <w:rFonts w:ascii="Cambria Math" w:hAnsi="Cambria Math"/>
          <w:color w:val="FF0000"/>
        </w:rPr>
        <w:t>.</w:t>
      </w:r>
    </w:p>
    <w:p w14:paraId="4443B20E" w14:textId="77777777" w:rsidR="004E72B4" w:rsidRPr="007B37D7" w:rsidRDefault="004E72B4" w:rsidP="003109F6">
      <w:pPr>
        <w:spacing w:line="276" w:lineRule="auto"/>
        <w:rPr>
          <w:rFonts w:ascii="Cambria Math" w:hAnsi="Cambria Math"/>
          <w:color w:val="FF0000"/>
        </w:rPr>
      </w:pPr>
    </w:p>
    <w:p w14:paraId="519C1EF8" w14:textId="0CF28C3A" w:rsidR="004E72B4" w:rsidRPr="005E3CFE" w:rsidRDefault="00EE2792" w:rsidP="00946201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>
        <w:rPr>
          <w:rFonts w:ascii="Cambria Math" w:hAnsi="Cambria Math"/>
        </w:rPr>
        <w:t>A new federal program is set to give funds to cities in which the percentage of people who bike to work exceeds 5%</w:t>
      </w:r>
      <w:r w:rsidR="00305A10">
        <w:rPr>
          <w:rFonts w:ascii="Cambria Math" w:hAnsi="Cambria Math"/>
        </w:rPr>
        <w:t xml:space="preserve">. Studies conducted in cities around the country gave the following 95% confidence intervals. Which city can claim </w:t>
      </w:r>
      <w:r>
        <w:rPr>
          <w:rFonts w:ascii="Cambria Math" w:hAnsi="Cambria Math"/>
        </w:rPr>
        <w:t xml:space="preserve">(at the 5% significance level) </w:t>
      </w:r>
      <w:r w:rsidR="00305A10">
        <w:rPr>
          <w:rFonts w:ascii="Cambria Math" w:hAnsi="Cambria Math"/>
        </w:rPr>
        <w:t xml:space="preserve">to be above the </w:t>
      </w:r>
      <w:r>
        <w:rPr>
          <w:rFonts w:ascii="Cambria Math" w:hAnsi="Cambria Math"/>
        </w:rPr>
        <w:t>threshold</w:t>
      </w:r>
      <w:r w:rsidR="00305A10">
        <w:rPr>
          <w:rFonts w:ascii="Cambria Math" w:hAnsi="Cambria Math"/>
        </w:rPr>
        <w:t>?</w:t>
      </w:r>
      <w:r w:rsidR="00946201">
        <w:rPr>
          <w:rFonts w:ascii="Cambria Math" w:hAnsi="Cambria Math"/>
        </w:rPr>
        <w:t xml:space="preserve"> </w:t>
      </w:r>
    </w:p>
    <w:p w14:paraId="6D5CFC83" w14:textId="77777777" w:rsidR="004E72B4" w:rsidRPr="00615C5B" w:rsidRDefault="004E72B4" w:rsidP="003109F6">
      <w:pPr>
        <w:spacing w:line="276" w:lineRule="auto"/>
        <w:rPr>
          <w:rFonts w:ascii="Cambria Math" w:hAnsi="Cambria Math"/>
        </w:rPr>
      </w:pPr>
    </w:p>
    <w:p w14:paraId="2350276D" w14:textId="055ED1E8" w:rsidR="004E72B4" w:rsidRDefault="00EE2792" w:rsidP="003109F6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Minneapolis, MN (0.044,0.048)</w:t>
      </w:r>
    </w:p>
    <w:p w14:paraId="3A23EE37" w14:textId="37E2FAEA" w:rsidR="00EE2792" w:rsidRDefault="00EE2792" w:rsidP="003109F6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Flagstaff, AZ (0.047,0.057)</w:t>
      </w:r>
    </w:p>
    <w:p w14:paraId="19C0C072" w14:textId="3B739FF3" w:rsidR="00EE2792" w:rsidRDefault="00EE2792" w:rsidP="003109F6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Chico, CA (0.044,0.050)</w:t>
      </w:r>
    </w:p>
    <w:p w14:paraId="5DCC0EC2" w14:textId="0078D9DF" w:rsidR="00EE2792" w:rsidRPr="00994FED" w:rsidRDefault="00EE2792" w:rsidP="003109F6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eastAsiaTheme="minorEastAsia" w:hAnsi="Cambria Math"/>
          <w:color w:val="FF0000"/>
        </w:rPr>
      </w:pPr>
      <w:r w:rsidRPr="00994FED">
        <w:rPr>
          <w:rFonts w:ascii="Cambria Math" w:eastAsiaTheme="minorEastAsia" w:hAnsi="Cambria Math"/>
          <w:color w:val="FF0000"/>
        </w:rPr>
        <w:t>Madison, WI (0.051,0.055)</w:t>
      </w:r>
    </w:p>
    <w:p w14:paraId="374AFB48" w14:textId="27134BB8" w:rsidR="00EE2792" w:rsidRPr="00994FED" w:rsidRDefault="00EE2792" w:rsidP="00EE2792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hAnsi="Cambria Math"/>
        </w:rPr>
      </w:pPr>
      <w:r w:rsidRPr="00994FED">
        <w:rPr>
          <w:rFonts w:ascii="Cambria Math" w:eastAsiaTheme="minorEastAsia" w:hAnsi="Cambria Math"/>
        </w:rPr>
        <w:t>No city here meets the 5% significance level</w:t>
      </w:r>
    </w:p>
    <w:p w14:paraId="31477C78" w14:textId="3E2F6842" w:rsidR="004E72B4" w:rsidRPr="00EE2792" w:rsidRDefault="004E72B4" w:rsidP="00EE2792">
      <w:pPr>
        <w:spacing w:after="120" w:line="276" w:lineRule="auto"/>
        <w:rPr>
          <w:rFonts w:ascii="Cambria Math" w:eastAsiaTheme="minorEastAsia" w:hAnsi="Cambria Math"/>
          <w:color w:val="FF0000"/>
        </w:rPr>
      </w:pPr>
    </w:p>
    <w:p w14:paraId="053C29C2" w14:textId="1962FBB3" w:rsidR="004E72B4" w:rsidRDefault="00994FED" w:rsidP="003109F6">
      <w:pPr>
        <w:spacing w:line="276" w:lineRule="auto"/>
        <w:ind w:left="360"/>
        <w:rPr>
          <w:rFonts w:ascii="Cambria Math" w:eastAsiaTheme="minorEastAsia" w:hAnsi="Cambria Math"/>
          <w:color w:val="FF0000"/>
        </w:rPr>
      </w:pPr>
      <w:r>
        <w:rPr>
          <w:rFonts w:ascii="Cambria Math" w:hAnsi="Cambria Math"/>
          <w:color w:val="FF0000"/>
        </w:rPr>
        <w:t>Madison is the only city whose study results in a CI that lies entirely above 5%</w:t>
      </w:r>
      <w:r w:rsidR="00F90F84">
        <w:rPr>
          <w:rFonts w:ascii="Cambria Math" w:hAnsi="Cambria Math"/>
          <w:color w:val="FF0000"/>
        </w:rPr>
        <w:t>.</w:t>
      </w:r>
    </w:p>
    <w:p w14:paraId="701AA9E7" w14:textId="77777777" w:rsidR="004E72B4" w:rsidRPr="002A0340" w:rsidRDefault="004E72B4" w:rsidP="003109F6">
      <w:pPr>
        <w:spacing w:line="276" w:lineRule="auto"/>
        <w:ind w:left="360"/>
        <w:rPr>
          <w:rFonts w:ascii="Cambria Math" w:hAnsi="Cambria Math"/>
        </w:rPr>
      </w:pPr>
    </w:p>
    <w:p w14:paraId="3C9644BC" w14:textId="270371CC" w:rsidR="004E72B4" w:rsidRPr="002A0340" w:rsidRDefault="0010046F" w:rsidP="0024314E">
      <w:pPr>
        <w:pStyle w:val="ListParagraph"/>
        <w:numPr>
          <w:ilvl w:val="0"/>
          <w:numId w:val="39"/>
        </w:numPr>
        <w:spacing w:after="0" w:line="276" w:lineRule="auto"/>
        <w:ind w:left="450"/>
        <w:rPr>
          <w:rFonts w:ascii="Cambria Math" w:hAnsi="Cambria Math"/>
        </w:rPr>
      </w:pPr>
      <w:r>
        <w:rPr>
          <w:rFonts w:ascii="Cambria Math" w:hAnsi="Cambria Math"/>
        </w:rPr>
        <w:t>A two-sided test results in a value of z=0.48. Which of the following best describes this result?</w:t>
      </w:r>
    </w:p>
    <w:p w14:paraId="6BD7C034" w14:textId="77777777" w:rsidR="004E72B4" w:rsidRPr="00615C5B" w:rsidRDefault="004E72B4" w:rsidP="003109F6">
      <w:pPr>
        <w:spacing w:line="276" w:lineRule="auto"/>
        <w:rPr>
          <w:rFonts w:ascii="Cambria Math" w:hAnsi="Cambria Math"/>
        </w:rPr>
      </w:pPr>
    </w:p>
    <w:p w14:paraId="0B81498C" w14:textId="60AD729C" w:rsidR="004E72B4" w:rsidRPr="00C938EE" w:rsidRDefault="0010046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  <w:color w:val="FF0000"/>
        </w:rPr>
      </w:pPr>
      <w:r>
        <w:rPr>
          <w:rFonts w:ascii="Cambria Math" w:hAnsi="Cambria Math"/>
          <w:color w:val="FF0000"/>
        </w:rPr>
        <w:t xml:space="preserve">With a </w:t>
      </w:r>
      <w:r w:rsidR="00D90807" w:rsidRPr="00C938EE">
        <w:rPr>
          <w:rFonts w:ascii="Cambria Math" w:hAnsi="Cambria Math"/>
          <w:color w:val="FF0000"/>
        </w:rPr>
        <w:t xml:space="preserve">P-value </w:t>
      </w:r>
      <w:r>
        <w:rPr>
          <w:rFonts w:ascii="Cambria Math" w:hAnsi="Cambria Math"/>
          <w:color w:val="FF0000"/>
        </w:rPr>
        <w:t>of 0.04</w:t>
      </w:r>
      <w:r w:rsidR="00D90807" w:rsidRPr="00C938EE">
        <w:rPr>
          <w:rFonts w:ascii="Cambria Math" w:hAnsi="Cambria Math"/>
          <w:color w:val="FF0000"/>
        </w:rPr>
        <w:t xml:space="preserve">, </w:t>
      </w:r>
      <w:r>
        <w:rPr>
          <w:rFonts w:ascii="Cambria Math" w:hAnsi="Cambria Math"/>
          <w:color w:val="FF0000"/>
        </w:rPr>
        <w:t>so we can reject H</w:t>
      </w:r>
      <w:r>
        <w:rPr>
          <w:rFonts w:ascii="Cambria Math" w:hAnsi="Cambria Math"/>
          <w:color w:val="FF0000"/>
          <w:vertAlign w:val="subscript"/>
        </w:rPr>
        <w:t>0</w:t>
      </w:r>
      <w:r>
        <w:rPr>
          <w:rFonts w:ascii="Cambria Math" w:hAnsi="Cambria Math"/>
          <w:color w:val="FF0000"/>
        </w:rPr>
        <w:t xml:space="preserve"> at the 95% confidence level</w:t>
      </w:r>
      <w:r w:rsidR="007767A8" w:rsidRPr="00C938EE">
        <w:rPr>
          <w:rFonts w:ascii="Cambria Math" w:hAnsi="Cambria Math"/>
          <w:color w:val="FF0000"/>
        </w:rPr>
        <w:t>.</w:t>
      </w:r>
    </w:p>
    <w:p w14:paraId="5E928FA0" w14:textId="2A05BFAB" w:rsidR="00D90807" w:rsidRPr="0010046F" w:rsidRDefault="0010046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>
        <w:rPr>
          <w:rFonts w:ascii="Cambria Math" w:hAnsi="Cambria Math"/>
        </w:rPr>
        <w:t xml:space="preserve">With a </w:t>
      </w:r>
      <w:r w:rsidR="00D90807">
        <w:rPr>
          <w:rFonts w:ascii="Cambria Math" w:hAnsi="Cambria Math"/>
        </w:rPr>
        <w:t xml:space="preserve">P-value </w:t>
      </w:r>
      <w:r>
        <w:rPr>
          <w:rFonts w:ascii="Cambria Math" w:hAnsi="Cambria Math"/>
        </w:rPr>
        <w:t>of</w:t>
      </w:r>
      <w:r w:rsidR="00D90807">
        <w:rPr>
          <w:rFonts w:ascii="Cambria Math" w:hAnsi="Cambria Math"/>
        </w:rPr>
        <w:t xml:space="preserve"> 0.0</w:t>
      </w:r>
      <w:r>
        <w:rPr>
          <w:rFonts w:ascii="Cambria Math" w:hAnsi="Cambria Math"/>
        </w:rPr>
        <w:t>2</w:t>
      </w:r>
      <w:r w:rsidR="00D90807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>we</w:t>
      </w:r>
      <w:r w:rsidR="00D90807">
        <w:rPr>
          <w:rFonts w:ascii="Cambria Math" w:hAnsi="Cambria Math"/>
        </w:rPr>
        <w:t xml:space="preserve"> cannot </w:t>
      </w:r>
      <w:r w:rsidR="00D90807" w:rsidRPr="0010046F">
        <w:rPr>
          <w:rFonts w:ascii="Cambria Math" w:hAnsi="Cambria Math"/>
        </w:rPr>
        <w:t xml:space="preserve">reject </w:t>
      </w:r>
      <w:r w:rsidRPr="0010046F">
        <w:rPr>
          <w:rFonts w:ascii="Cambria Math" w:hAnsi="Cambria Math"/>
        </w:rPr>
        <w:t>H</w:t>
      </w:r>
      <w:r w:rsidRPr="0010046F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 xml:space="preserve"> at the 95% confidence level.</w:t>
      </w:r>
    </w:p>
    <w:p w14:paraId="47B32840" w14:textId="1F507F9D" w:rsidR="00D90807" w:rsidRPr="0010046F" w:rsidRDefault="0010046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10046F">
        <w:rPr>
          <w:rFonts w:ascii="Cambria Math" w:hAnsi="Cambria Math"/>
        </w:rPr>
        <w:t xml:space="preserve">With a </w:t>
      </w:r>
      <w:r w:rsidR="00D90807" w:rsidRPr="0010046F">
        <w:rPr>
          <w:rFonts w:ascii="Cambria Math" w:hAnsi="Cambria Math"/>
        </w:rPr>
        <w:t xml:space="preserve">P-value </w:t>
      </w:r>
      <w:r w:rsidRPr="0010046F">
        <w:rPr>
          <w:rFonts w:ascii="Cambria Math" w:hAnsi="Cambria Math"/>
        </w:rPr>
        <w:t>of</w:t>
      </w:r>
      <w:r w:rsidRPr="0010046F">
        <w:rPr>
          <w:rFonts w:ascii="Cambria Math" w:hAnsi="Cambria Math"/>
        </w:rPr>
        <w:t xml:space="preserve"> </w:t>
      </w:r>
      <w:r w:rsidR="00D90807" w:rsidRPr="0010046F">
        <w:rPr>
          <w:rFonts w:ascii="Cambria Math" w:hAnsi="Cambria Math"/>
        </w:rPr>
        <w:t xml:space="preserve">0.02, </w:t>
      </w:r>
      <w:r w:rsidRPr="0010046F">
        <w:rPr>
          <w:rFonts w:ascii="Cambria Math" w:hAnsi="Cambria Math"/>
        </w:rPr>
        <w:t>we</w:t>
      </w:r>
      <w:r w:rsidR="00D90807" w:rsidRPr="0010046F">
        <w:rPr>
          <w:rFonts w:ascii="Cambria Math" w:hAnsi="Cambria Math"/>
        </w:rPr>
        <w:t xml:space="preserve"> can reject </w:t>
      </w:r>
      <w:r w:rsidRPr="0010046F">
        <w:rPr>
          <w:rFonts w:ascii="Cambria Math" w:hAnsi="Cambria Math"/>
        </w:rPr>
        <w:t>H</w:t>
      </w:r>
      <w:r w:rsidRPr="0010046F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 xml:space="preserve"> at the 95% confidence level.</w:t>
      </w:r>
    </w:p>
    <w:p w14:paraId="6C7640D4" w14:textId="23F2734C" w:rsidR="00D90807" w:rsidRPr="0010046F" w:rsidRDefault="0010046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10046F">
        <w:rPr>
          <w:rFonts w:ascii="Cambria Math" w:hAnsi="Cambria Math"/>
        </w:rPr>
        <w:t xml:space="preserve">With a </w:t>
      </w:r>
      <w:r w:rsidR="00D90807" w:rsidRPr="0010046F">
        <w:rPr>
          <w:rFonts w:ascii="Cambria Math" w:hAnsi="Cambria Math"/>
        </w:rPr>
        <w:t xml:space="preserve">P-value </w:t>
      </w:r>
      <w:r w:rsidRPr="0010046F">
        <w:rPr>
          <w:rFonts w:ascii="Cambria Math" w:hAnsi="Cambria Math"/>
        </w:rPr>
        <w:t>of</w:t>
      </w:r>
      <w:r w:rsidRPr="0010046F">
        <w:rPr>
          <w:rFonts w:ascii="Cambria Math" w:hAnsi="Cambria Math"/>
        </w:rPr>
        <w:t xml:space="preserve"> </w:t>
      </w:r>
      <w:r w:rsidR="00D90807" w:rsidRPr="0010046F">
        <w:rPr>
          <w:rFonts w:ascii="Cambria Math" w:hAnsi="Cambria Math"/>
        </w:rPr>
        <w:t>0.</w:t>
      </w:r>
      <w:r w:rsidR="00683965">
        <w:rPr>
          <w:rFonts w:ascii="Cambria Math" w:hAnsi="Cambria Math"/>
        </w:rPr>
        <w:t>0</w:t>
      </w:r>
      <w:r w:rsidRPr="0010046F">
        <w:rPr>
          <w:rFonts w:ascii="Cambria Math" w:hAnsi="Cambria Math"/>
        </w:rPr>
        <w:t>4</w:t>
      </w:r>
      <w:r w:rsidR="00D90807" w:rsidRPr="0010046F">
        <w:rPr>
          <w:rFonts w:ascii="Cambria Math" w:hAnsi="Cambria Math"/>
        </w:rPr>
        <w:t xml:space="preserve">, </w:t>
      </w:r>
      <w:r w:rsidRPr="0010046F">
        <w:rPr>
          <w:rFonts w:ascii="Cambria Math" w:hAnsi="Cambria Math"/>
        </w:rPr>
        <w:t>we</w:t>
      </w:r>
      <w:r w:rsidR="00D90807" w:rsidRPr="0010046F">
        <w:rPr>
          <w:rFonts w:ascii="Cambria Math" w:hAnsi="Cambria Math"/>
        </w:rPr>
        <w:t xml:space="preserve"> can</w:t>
      </w:r>
      <w:r>
        <w:rPr>
          <w:rFonts w:ascii="Cambria Math" w:hAnsi="Cambria Math"/>
        </w:rPr>
        <w:t>not</w:t>
      </w:r>
      <w:r w:rsidR="00D90807" w:rsidRPr="0010046F">
        <w:rPr>
          <w:rFonts w:ascii="Cambria Math" w:hAnsi="Cambria Math"/>
        </w:rPr>
        <w:t xml:space="preserve"> reject the </w:t>
      </w:r>
      <w:r w:rsidRPr="0010046F">
        <w:rPr>
          <w:rFonts w:ascii="Cambria Math" w:hAnsi="Cambria Math"/>
        </w:rPr>
        <w:t>H</w:t>
      </w:r>
      <w:r w:rsidRPr="0010046F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 xml:space="preserve"> at the 95% confidence level.</w:t>
      </w:r>
    </w:p>
    <w:p w14:paraId="33C72428" w14:textId="186B64F5" w:rsidR="00D90807" w:rsidRDefault="00D90807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>
        <w:rPr>
          <w:rFonts w:ascii="Cambria Math" w:hAnsi="Cambria Math"/>
        </w:rPr>
        <w:t>Not enough information is given</w:t>
      </w:r>
      <w:r w:rsidR="0010046F">
        <w:rPr>
          <w:rFonts w:ascii="Cambria Math" w:hAnsi="Cambria Math"/>
        </w:rPr>
        <w:t xml:space="preserve"> to determine the p-value or confidence level</w:t>
      </w:r>
      <w:r>
        <w:rPr>
          <w:rFonts w:ascii="Cambria Math" w:hAnsi="Cambria Math"/>
        </w:rPr>
        <w:t>.</w:t>
      </w:r>
    </w:p>
    <w:p w14:paraId="762BA36F" w14:textId="77777777" w:rsidR="00E47479" w:rsidRPr="00E47479" w:rsidRDefault="00E47479" w:rsidP="00E47479">
      <w:pPr>
        <w:spacing w:after="120" w:line="276" w:lineRule="auto"/>
        <w:rPr>
          <w:rFonts w:ascii="Cambria Math" w:hAnsi="Cambria Math"/>
        </w:rPr>
      </w:pPr>
    </w:p>
    <w:p w14:paraId="79EF3907" w14:textId="4A095A58" w:rsidR="004E72B4" w:rsidRPr="001D4865" w:rsidRDefault="001D4865" w:rsidP="003109F6">
      <w:pPr>
        <w:spacing w:line="276" w:lineRule="auto"/>
        <w:ind w:left="360"/>
        <w:rPr>
          <w:rFonts w:ascii="Cambria Math" w:hAnsi="Cambria Math"/>
          <w:color w:val="FF0000"/>
        </w:rPr>
      </w:pPr>
      <w:r>
        <w:rPr>
          <w:rFonts w:ascii="Cambria Math" w:hAnsi="Cambria Math"/>
          <w:color w:val="FF0000"/>
        </w:rPr>
        <w:lastRenderedPageBreak/>
        <w:t>For a two-sided test we get p-value = 1-2*z = 0.04</w:t>
      </w:r>
      <w:r w:rsidR="00C938EE">
        <w:rPr>
          <w:rFonts w:ascii="Cambria Math" w:eastAsiaTheme="minorEastAsia" w:hAnsi="Cambria Math"/>
          <w:color w:val="FF0000"/>
        </w:rPr>
        <w:t>.</w:t>
      </w:r>
      <w:r>
        <w:rPr>
          <w:rFonts w:ascii="Cambria Math" w:eastAsiaTheme="minorEastAsia" w:hAnsi="Cambria Math"/>
          <w:color w:val="FF0000"/>
        </w:rPr>
        <w:t xml:space="preserve"> This allows us to reject H</w:t>
      </w:r>
      <w:r>
        <w:rPr>
          <w:rFonts w:ascii="Cambria Math" w:eastAsiaTheme="minorEastAsia" w:hAnsi="Cambria Math"/>
          <w:color w:val="FF0000"/>
          <w:vertAlign w:val="subscript"/>
        </w:rPr>
        <w:t>0</w:t>
      </w:r>
      <w:r>
        <w:rPr>
          <w:rFonts w:ascii="Cambria Math" w:eastAsiaTheme="minorEastAsia" w:hAnsi="Cambria Math"/>
          <w:color w:val="FF0000"/>
        </w:rPr>
        <w:t xml:space="preserve"> at the </w:t>
      </w:r>
      <w:r w:rsidRPr="00721977">
        <w:rPr>
          <w:rFonts w:ascii="Cambria Math" w:hAnsi="Cambria Math" w:cs="Times New Roman"/>
          <w:color w:val="FF0000"/>
          <w:sz w:val="24"/>
          <w:szCs w:val="24"/>
        </w:rPr>
        <w:t>α=0.05</w:t>
      </w:r>
      <w:r>
        <w:rPr>
          <w:rFonts w:ascii="Cambria Math" w:hAnsi="Cambria Math" w:cs="Times New Roman"/>
          <w:color w:val="FF0000"/>
          <w:sz w:val="24"/>
          <w:szCs w:val="24"/>
        </w:rPr>
        <w:t xml:space="preserve"> level of significance</w:t>
      </w:r>
      <w:r w:rsidR="00766DB2">
        <w:rPr>
          <w:rFonts w:ascii="Cambria Math" w:hAnsi="Cambria Math" w:cs="Times New Roman"/>
          <w:color w:val="FF0000"/>
          <w:sz w:val="24"/>
          <w:szCs w:val="24"/>
        </w:rPr>
        <w:t>, or 95% confidence level</w:t>
      </w:r>
      <w:bookmarkStart w:id="6" w:name="_GoBack"/>
      <w:bookmarkEnd w:id="6"/>
      <w:r>
        <w:rPr>
          <w:rFonts w:ascii="Cambria Math" w:hAnsi="Cambria Math" w:cs="Times New Roman"/>
          <w:color w:val="FF0000"/>
          <w:sz w:val="24"/>
          <w:szCs w:val="24"/>
        </w:rPr>
        <w:t>.</w:t>
      </w:r>
    </w:p>
    <w:p w14:paraId="696BB215" w14:textId="77777777" w:rsidR="004E72B4" w:rsidRPr="00615C5B" w:rsidRDefault="004E72B4" w:rsidP="003109F6">
      <w:pPr>
        <w:spacing w:line="276" w:lineRule="auto"/>
        <w:rPr>
          <w:rFonts w:ascii="Cambria Math" w:hAnsi="Cambria Math"/>
        </w:rPr>
      </w:pPr>
    </w:p>
    <w:p w14:paraId="7C8E1155" w14:textId="12136B8A" w:rsidR="006F7BF9" w:rsidRPr="00A0558F" w:rsidRDefault="00A0558F" w:rsidP="00A0558F">
      <w:pPr>
        <w:spacing w:after="0" w:line="276" w:lineRule="auto"/>
        <w:rPr>
          <w:rFonts w:ascii="Cambria Math" w:hAnsi="Cambria Math"/>
          <w:sz w:val="24"/>
          <w:szCs w:val="24"/>
        </w:rPr>
      </w:pPr>
      <w:r w:rsidRPr="00A0558F">
        <w:rPr>
          <w:rFonts w:ascii="Cambria Math" w:hAnsi="Cambria Math"/>
          <w:sz w:val="24"/>
          <w:szCs w:val="24"/>
        </w:rPr>
        <w:t xml:space="preserve"> </w:t>
      </w:r>
      <w:r w:rsidR="006F7BF9" w:rsidRPr="00A0558F">
        <w:rPr>
          <w:rFonts w:ascii="Cambria Math" w:hAnsi="Cambria Math"/>
          <w:sz w:val="24"/>
          <w:szCs w:val="24"/>
        </w:rPr>
        <w:br w:type="page"/>
      </w:r>
    </w:p>
    <w:p w14:paraId="713BDDB7" w14:textId="77777777" w:rsidR="003E6356" w:rsidRPr="00DD3E9F" w:rsidRDefault="003E6356" w:rsidP="003109F6">
      <w:pPr>
        <w:spacing w:line="276" w:lineRule="auto"/>
        <w:rPr>
          <w:rFonts w:ascii="Cambria Math" w:hAnsi="Cambria Math"/>
          <w:b/>
          <w:sz w:val="24"/>
          <w:szCs w:val="24"/>
        </w:rPr>
      </w:pPr>
      <w:r w:rsidRPr="00DD3E9F">
        <w:rPr>
          <w:rFonts w:ascii="Cambria Math" w:hAnsi="Cambria Math"/>
          <w:b/>
          <w:sz w:val="24"/>
          <w:szCs w:val="24"/>
        </w:rPr>
        <w:lastRenderedPageBreak/>
        <w:t>Free Response – Solutions</w:t>
      </w:r>
    </w:p>
    <w:p w14:paraId="20B5AECB" w14:textId="5540B842" w:rsidR="003E6356" w:rsidRPr="003D70B4" w:rsidRDefault="00850D4C" w:rsidP="003109F6">
      <w:pPr>
        <w:pStyle w:val="ListParagraph"/>
        <w:numPr>
          <w:ilvl w:val="0"/>
          <w:numId w:val="32"/>
        </w:numPr>
        <w:spacing w:line="276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/>
        </w:rPr>
        <w:t xml:space="preserve">A local barber is losing business and wonders if perhaps the number of bald men in his town is uncharacteristically high. On average, 10% of all men are bald. While business is slow </w:t>
      </w:r>
      <w:r w:rsidR="004B4AE4">
        <w:rPr>
          <w:rFonts w:ascii="Cambria Math" w:hAnsi="Cambria Math"/>
        </w:rPr>
        <w:t>watches people as they walk by his shop. Of the</w:t>
      </w:r>
      <w:r>
        <w:rPr>
          <w:rFonts w:ascii="Cambria Math" w:eastAsiaTheme="minorEastAsia" w:hAnsi="Cambria Math"/>
        </w:rPr>
        <w:t xml:space="preserve"> 1000 men he watched walk by his shop, </w:t>
      </w:r>
      <w:r>
        <w:rPr>
          <w:rFonts w:ascii="Cambria Math" w:hAnsi="Cambria Math"/>
        </w:rPr>
        <w:t xml:space="preserve">118 were bald. What is the resulting p-value and can he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 xml:space="preserve"> at the 5% level</w:t>
      </w:r>
      <w:r w:rsidR="00EE05F2">
        <w:rPr>
          <w:rFonts w:ascii="Cambria Math" w:hAnsi="Cambria Math" w:cs="Times New Roman"/>
          <w:sz w:val="24"/>
          <w:szCs w:val="24"/>
        </w:rPr>
        <w:t>.</w:t>
      </w:r>
    </w:p>
    <w:p w14:paraId="701743BB" w14:textId="77777777" w:rsidR="003E6356" w:rsidRPr="003D70B4" w:rsidRDefault="003E6356" w:rsidP="003109F6">
      <w:pPr>
        <w:spacing w:line="276" w:lineRule="auto"/>
        <w:rPr>
          <w:rFonts w:ascii="Cambria Math" w:hAnsi="Cambria Math" w:cs="Times New Roman"/>
          <w:sz w:val="24"/>
          <w:szCs w:val="24"/>
        </w:rPr>
      </w:pPr>
    </w:p>
    <w:p w14:paraId="478E5C29" w14:textId="1850F1F6" w:rsidR="003E6356" w:rsidRPr="003D70B4" w:rsidRDefault="004B4AE4" w:rsidP="003109F6">
      <w:pPr>
        <w:pStyle w:val="ListParagraph"/>
        <w:numPr>
          <w:ilvl w:val="1"/>
          <w:numId w:val="33"/>
        </w:numPr>
        <w:spacing w:line="276" w:lineRule="auto"/>
        <w:ind w:left="1260" w:hanging="54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Is this convincing evidence that the percentage of bald men in this town is higher than average? Support your answer with a test of significance.</w:t>
      </w:r>
    </w:p>
    <w:p w14:paraId="3B727B38" w14:textId="1E307A56" w:rsidR="003E6356" w:rsidRPr="004B4AE4" w:rsidRDefault="004B4AE4" w:rsidP="003109F6">
      <w:pPr>
        <w:spacing w:line="276" w:lineRule="auto"/>
        <w:ind w:left="1260"/>
        <w:rPr>
          <w:rFonts w:ascii="Cambria Math" w:hAnsi="Cambria Math" w:cs="Times New Roman"/>
          <w:color w:val="FF0000"/>
          <w:sz w:val="24"/>
          <w:szCs w:val="24"/>
        </w:rPr>
      </w:pPr>
      <w:r>
        <w:rPr>
          <w:rFonts w:ascii="Cambria Math" w:hAnsi="Cambria Math" w:cs="Times New Roman"/>
          <w:color w:val="FF0000"/>
          <w:sz w:val="24"/>
          <w:szCs w:val="24"/>
        </w:rPr>
        <w:t xml:space="preserve">Yes. A one proportion z-test gives: </w:t>
      </w:r>
      <m:oMath>
        <m:r>
          <w:rPr>
            <w:rFonts w:ascii="Cambria Math" w:hAnsi="Cambria Math"/>
            <w:color w:val="FF0000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p</m:t>
                </m:r>
              </m:e>
            </m:acc>
            <m:r>
              <w:rPr>
                <w:rFonts w:ascii="Cambria Math" w:hAnsi="Cambria Math"/>
                <w:color w:val="FF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  <w:lang w:val="en-GB"/>
              </w:rPr>
              <m:t>.123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-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.1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n-GB"/>
                      </w:rPr>
                      <m:t>.1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(.9</m:t>
                    </m:r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1000</m:t>
                    </m:r>
                  </m:den>
                </m:f>
              </m:e>
            </m:rad>
          </m:den>
        </m:f>
        <m:r>
          <w:rPr>
            <w:rFonts w:ascii="Cambria Math" w:hAnsi="Cambria Math"/>
            <w:color w:val="FF0000"/>
            <w:sz w:val="24"/>
            <w:szCs w:val="24"/>
          </w:rPr>
          <m:t>=1.9</m:t>
        </m:r>
      </m:oMath>
      <w:r>
        <w:rPr>
          <w:rFonts w:ascii="Cambria Math" w:eastAsiaTheme="minorEastAsia" w:hAnsi="Cambria Math" w:cs="Times New Roman"/>
          <w:color w:val="FF0000"/>
          <w:sz w:val="24"/>
          <w:szCs w:val="24"/>
        </w:rPr>
        <w:t xml:space="preserve">, resulting in a 1-tailed test p-value of 0.029, exceeding the </w:t>
      </w:r>
      <w:r w:rsidRPr="00721977">
        <w:rPr>
          <w:rFonts w:ascii="Cambria Math" w:hAnsi="Cambria Math" w:cs="Times New Roman"/>
          <w:color w:val="FF0000"/>
          <w:sz w:val="24"/>
          <w:szCs w:val="24"/>
        </w:rPr>
        <w:t>α=0.05</w:t>
      </w:r>
      <w:r>
        <w:rPr>
          <w:rFonts w:ascii="Cambria Math" w:hAnsi="Cambria Math" w:cs="Times New Roman"/>
          <w:color w:val="FF0000"/>
          <w:sz w:val="24"/>
          <w:szCs w:val="24"/>
        </w:rPr>
        <w:t xml:space="preserve"> significance level required to reject H</w:t>
      </w:r>
      <w:r>
        <w:rPr>
          <w:rFonts w:ascii="Cambria Math" w:hAnsi="Cambria Math" w:cs="Times New Roman"/>
          <w:color w:val="FF0000"/>
          <w:sz w:val="24"/>
          <w:szCs w:val="24"/>
          <w:vertAlign w:val="subscript"/>
        </w:rPr>
        <w:t>0</w:t>
      </w:r>
      <w:r>
        <w:rPr>
          <w:rFonts w:ascii="Cambria Math" w:hAnsi="Cambria Math" w:cs="Times New Roman"/>
          <w:color w:val="FF0000"/>
          <w:sz w:val="24"/>
          <w:szCs w:val="24"/>
        </w:rPr>
        <w:t>.</w:t>
      </w:r>
    </w:p>
    <w:p w14:paraId="31EDE385" w14:textId="77777777" w:rsidR="003E6356" w:rsidRPr="00FC2723" w:rsidRDefault="003E6356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0E3E266F" w14:textId="02D9A221" w:rsidR="003E6356" w:rsidRPr="003D70B4" w:rsidRDefault="004B4AE4" w:rsidP="003109F6">
      <w:pPr>
        <w:pStyle w:val="ListParagraph"/>
        <w:numPr>
          <w:ilvl w:val="1"/>
          <w:numId w:val="33"/>
        </w:numPr>
        <w:spacing w:line="276" w:lineRule="auto"/>
        <w:ind w:left="1260" w:hanging="54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Explain what the P-value of this test means in the context of this situation.</w:t>
      </w:r>
    </w:p>
    <w:p w14:paraId="0081A309" w14:textId="5DE72D5B" w:rsidR="00DD3E9F" w:rsidRPr="00B67594" w:rsidRDefault="00B67594" w:rsidP="00B67594">
      <w:pPr>
        <w:spacing w:line="276" w:lineRule="auto"/>
        <w:ind w:left="1260"/>
        <w:rPr>
          <w:rFonts w:ascii="Cambria Math" w:hAnsi="Cambria Math" w:cs="Times New Roman"/>
          <w:color w:val="FF0000"/>
          <w:sz w:val="24"/>
          <w:szCs w:val="24"/>
        </w:rPr>
      </w:pPr>
      <w:r>
        <w:rPr>
          <w:rFonts w:ascii="Cambria Math" w:hAnsi="Cambria Math" w:cs="Times New Roman"/>
          <w:color w:val="FF0000"/>
          <w:sz w:val="24"/>
          <w:szCs w:val="24"/>
        </w:rPr>
        <w:t>A p-value of 0.029 means there is a 2.9% chance that these results were a matter of chance and that we have</w:t>
      </w:r>
      <w:r w:rsidR="00721977">
        <w:rPr>
          <w:rFonts w:ascii="Cambria Math" w:hAnsi="Cambria Math" w:cs="Times New Roman"/>
          <w:color w:val="FF0000"/>
          <w:sz w:val="24"/>
          <w:szCs w:val="24"/>
        </w:rPr>
        <w:t xml:space="preserve"> falsely re</w:t>
      </w:r>
      <w:r>
        <w:rPr>
          <w:rFonts w:ascii="Cambria Math" w:hAnsi="Cambria Math" w:cs="Times New Roman"/>
          <w:color w:val="FF0000"/>
          <w:sz w:val="24"/>
          <w:szCs w:val="24"/>
        </w:rPr>
        <w:t>jected</w:t>
      </w:r>
      <w:r w:rsidR="00721977">
        <w:rPr>
          <w:rFonts w:ascii="Cambria Math" w:hAnsi="Cambria Math" w:cs="Times New Roman"/>
          <w:color w:val="FF0000"/>
          <w:sz w:val="24"/>
          <w:szCs w:val="24"/>
        </w:rPr>
        <w:t xml:space="preserve"> the null hypothesis.</w:t>
      </w:r>
    </w:p>
    <w:sectPr w:rsidR="00DD3E9F" w:rsidRPr="00B67594" w:rsidSect="00DD3E9F">
      <w:head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ia Greenberg" w:date="2017-05-30T16:40:00Z" w:initials="JG">
    <w:p w14:paraId="5A8876E7" w14:textId="77777777" w:rsidR="003109F6" w:rsidRDefault="003109F6" w:rsidP="003109F6">
      <w:pPr>
        <w:pStyle w:val="CommentText"/>
      </w:pPr>
      <w:r>
        <w:rPr>
          <w:rStyle w:val="CommentReference"/>
        </w:rPr>
        <w:annotationRef/>
      </w:r>
      <w:r>
        <w:t>Edhesive Logo in header – 0.5” by 2.36”</w:t>
      </w:r>
    </w:p>
  </w:comment>
  <w:comment w:id="2" w:author="Julia Greenberg" w:date="2017-05-30T16:41:00Z" w:initials="JG">
    <w:p w14:paraId="40467082" w14:textId="77777777" w:rsidR="003109F6" w:rsidRDefault="003109F6" w:rsidP="003109F6">
      <w:pPr>
        <w:pStyle w:val="CommentText"/>
      </w:pPr>
      <w:r>
        <w:rPr>
          <w:rStyle w:val="CommentReference"/>
        </w:rPr>
        <w:annotationRef/>
      </w:r>
      <w:r>
        <w:t>First line should follow this format – Cambria Math, 16 pt font</w:t>
      </w:r>
    </w:p>
  </w:comment>
  <w:comment w:id="3" w:author="Julia Greenberg" w:date="2017-05-30T16:42:00Z" w:initials="JG">
    <w:p w14:paraId="740B19BC" w14:textId="77777777" w:rsidR="003109F6" w:rsidRDefault="003109F6" w:rsidP="003109F6">
      <w:pPr>
        <w:pStyle w:val="CommentText"/>
      </w:pPr>
      <w:r>
        <w:rPr>
          <w:rStyle w:val="CommentReference"/>
        </w:rPr>
        <w:annotationRef/>
      </w:r>
      <w:r>
        <w:t>“Multiple Choice” underlined, Cambria Math, 12 pt font</w:t>
      </w:r>
    </w:p>
  </w:comment>
  <w:comment w:id="4" w:author="Julia Greenberg" w:date="2017-05-30T16:58:00Z" w:initials="JG">
    <w:p w14:paraId="4CF47D03" w14:textId="7FFFBD84" w:rsidR="003109F6" w:rsidRDefault="003109F6">
      <w:pPr>
        <w:pStyle w:val="CommentText"/>
      </w:pPr>
      <w:r>
        <w:rPr>
          <w:rStyle w:val="CommentReference"/>
        </w:rPr>
        <w:annotationRef/>
      </w:r>
      <w:r>
        <w:t xml:space="preserve">Explanations should </w:t>
      </w:r>
      <w:r w:rsidR="002C5AD5">
        <w:t>be in red and generally</w:t>
      </w:r>
      <w:r>
        <w:t xml:space="preserve"> around 50-100 words unless more or less is really necessary</w:t>
      </w:r>
    </w:p>
  </w:comment>
  <w:comment w:id="5" w:author="Julia Greenberg" w:date="2017-05-30T16:58:00Z" w:initials="JG">
    <w:p w14:paraId="75F917FF" w14:textId="77777777" w:rsidR="00A0558F" w:rsidRDefault="00A0558F" w:rsidP="00A0558F">
      <w:pPr>
        <w:pStyle w:val="CommentText"/>
      </w:pPr>
      <w:r>
        <w:rPr>
          <w:rStyle w:val="CommentReference"/>
        </w:rPr>
        <w:annotationRef/>
      </w:r>
      <w:r>
        <w:t>Explanations should be in red and generally around 50-100 words unless more or less is really necessary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8876E7" w15:done="0"/>
  <w15:commentEx w15:paraId="40467082" w15:done="0"/>
  <w15:commentEx w15:paraId="740B19BC" w15:done="0"/>
  <w15:commentEx w15:paraId="4CF47D03" w15:done="1"/>
  <w15:commentEx w15:paraId="75F917F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8876E7" w16cid:durableId="1CF4FB98"/>
  <w16cid:commentId w16cid:paraId="40467082" w16cid:durableId="1CF4FB99"/>
  <w16cid:commentId w16cid:paraId="740B19BC" w16cid:durableId="1CF4FB9A"/>
  <w16cid:commentId w16cid:paraId="4CF47D03" w16cid:durableId="1CF4FB9B"/>
  <w16cid:commentId w16cid:paraId="75F917FF" w16cid:durableId="1CF500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2918C" w14:textId="77777777" w:rsidR="00E54B08" w:rsidRDefault="00E54B08" w:rsidP="007D718F">
      <w:pPr>
        <w:spacing w:after="0" w:line="240" w:lineRule="auto"/>
      </w:pPr>
      <w:r>
        <w:separator/>
      </w:r>
    </w:p>
  </w:endnote>
  <w:endnote w:type="continuationSeparator" w:id="0">
    <w:p w14:paraId="2E486F14" w14:textId="77777777" w:rsidR="00E54B08" w:rsidRDefault="00E54B08" w:rsidP="007D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212E4" w14:textId="77777777" w:rsidR="00E54B08" w:rsidRDefault="00E54B08" w:rsidP="007D718F">
      <w:pPr>
        <w:spacing w:after="0" w:line="240" w:lineRule="auto"/>
      </w:pPr>
      <w:r>
        <w:separator/>
      </w:r>
    </w:p>
  </w:footnote>
  <w:footnote w:type="continuationSeparator" w:id="0">
    <w:p w14:paraId="20B5E379" w14:textId="77777777" w:rsidR="00E54B08" w:rsidRDefault="00E54B08" w:rsidP="007D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55DDC" w14:textId="77777777" w:rsidR="00753C49" w:rsidRDefault="00753C49">
    <w:pPr>
      <w:pStyle w:val="Header"/>
    </w:pPr>
    <w:r>
      <w:rPr>
        <w:noProof/>
      </w:rPr>
      <w:drawing>
        <wp:inline distT="0" distB="0" distL="0" distR="0" wp14:anchorId="486EC8BE" wp14:editId="5D180EF1">
          <wp:extent cx="2160457" cy="457200"/>
          <wp:effectExtent l="0" t="0" r="0" b="0"/>
          <wp:docPr id="17" name="Picture 17" descr="edhesive_logo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hesive_logo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457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BE8974" w14:textId="77777777" w:rsidR="00753C49" w:rsidRDefault="00753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23A"/>
    <w:multiLevelType w:val="hybridMultilevel"/>
    <w:tmpl w:val="DBA6F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1EE1"/>
    <w:multiLevelType w:val="hybridMultilevel"/>
    <w:tmpl w:val="C038C6F8"/>
    <w:lvl w:ilvl="0" w:tplc="7250BF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A1C50"/>
    <w:multiLevelType w:val="hybridMultilevel"/>
    <w:tmpl w:val="2272EFF0"/>
    <w:lvl w:ilvl="0" w:tplc="CF1A90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F1A90E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93056"/>
    <w:multiLevelType w:val="multilevel"/>
    <w:tmpl w:val="EAC653F4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9272C0"/>
    <w:multiLevelType w:val="hybridMultilevel"/>
    <w:tmpl w:val="FD6242C4"/>
    <w:lvl w:ilvl="0" w:tplc="28E40B9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115FE"/>
    <w:multiLevelType w:val="multilevel"/>
    <w:tmpl w:val="97C01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C5D5C8C"/>
    <w:multiLevelType w:val="hybridMultilevel"/>
    <w:tmpl w:val="D198551C"/>
    <w:lvl w:ilvl="0" w:tplc="852A2B0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74CC4C6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A4990"/>
    <w:multiLevelType w:val="multilevel"/>
    <w:tmpl w:val="A51C8F6E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7979EE"/>
    <w:multiLevelType w:val="hybridMultilevel"/>
    <w:tmpl w:val="7B668346"/>
    <w:lvl w:ilvl="0" w:tplc="CF1A90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C71CE"/>
    <w:multiLevelType w:val="hybridMultilevel"/>
    <w:tmpl w:val="C5A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36412"/>
    <w:multiLevelType w:val="multilevel"/>
    <w:tmpl w:val="187C9E52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DF13055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BD33D7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DB3A84"/>
    <w:multiLevelType w:val="hybridMultilevel"/>
    <w:tmpl w:val="2BE6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D1E55"/>
    <w:multiLevelType w:val="hybridMultilevel"/>
    <w:tmpl w:val="0770A0BA"/>
    <w:lvl w:ilvl="0" w:tplc="9588EF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94F06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EF73C77"/>
    <w:multiLevelType w:val="hybridMultilevel"/>
    <w:tmpl w:val="07B85D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476B3"/>
    <w:multiLevelType w:val="hybridMultilevel"/>
    <w:tmpl w:val="B426A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30508"/>
    <w:multiLevelType w:val="hybridMultilevel"/>
    <w:tmpl w:val="2B76B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84AB8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70E247D"/>
    <w:multiLevelType w:val="multilevel"/>
    <w:tmpl w:val="9E581554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8DA2058"/>
    <w:multiLevelType w:val="multilevel"/>
    <w:tmpl w:val="4B3E1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A2E1AFB"/>
    <w:multiLevelType w:val="hybridMultilevel"/>
    <w:tmpl w:val="C5A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70CC7"/>
    <w:multiLevelType w:val="multilevel"/>
    <w:tmpl w:val="BC92CC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44E747B"/>
    <w:multiLevelType w:val="hybridMultilevel"/>
    <w:tmpl w:val="26421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711F1"/>
    <w:multiLevelType w:val="hybridMultilevel"/>
    <w:tmpl w:val="95624BB8"/>
    <w:lvl w:ilvl="0" w:tplc="C21053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46545"/>
    <w:multiLevelType w:val="hybridMultilevel"/>
    <w:tmpl w:val="3DB83EB6"/>
    <w:lvl w:ilvl="0" w:tplc="4A5ABC4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A0419"/>
    <w:multiLevelType w:val="hybridMultilevel"/>
    <w:tmpl w:val="D5D4B57E"/>
    <w:lvl w:ilvl="0" w:tplc="2020E71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91C80"/>
    <w:multiLevelType w:val="hybridMultilevel"/>
    <w:tmpl w:val="52841572"/>
    <w:lvl w:ilvl="0" w:tplc="BB9607E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2503F3"/>
    <w:multiLevelType w:val="hybridMultilevel"/>
    <w:tmpl w:val="7E1EAA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F13FA"/>
    <w:multiLevelType w:val="hybridMultilevel"/>
    <w:tmpl w:val="868C51FA"/>
    <w:lvl w:ilvl="0" w:tplc="554E21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1124EB"/>
    <w:multiLevelType w:val="hybridMultilevel"/>
    <w:tmpl w:val="C38ECC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1012F"/>
    <w:multiLevelType w:val="multilevel"/>
    <w:tmpl w:val="A774A98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8FA144C"/>
    <w:multiLevelType w:val="multilevel"/>
    <w:tmpl w:val="3B721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9E41635"/>
    <w:multiLevelType w:val="multilevel"/>
    <w:tmpl w:val="922E871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B601179"/>
    <w:multiLevelType w:val="multilevel"/>
    <w:tmpl w:val="CF3CEE80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D3964C6"/>
    <w:multiLevelType w:val="hybridMultilevel"/>
    <w:tmpl w:val="C5A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07F86"/>
    <w:multiLevelType w:val="multilevel"/>
    <w:tmpl w:val="5ACA8CBC"/>
    <w:lvl w:ilvl="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49539A8"/>
    <w:multiLevelType w:val="multilevel"/>
    <w:tmpl w:val="305A3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79E2A1C"/>
    <w:multiLevelType w:val="multilevel"/>
    <w:tmpl w:val="BC92CC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81A4053"/>
    <w:multiLevelType w:val="multilevel"/>
    <w:tmpl w:val="D9CE3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7D197E88"/>
    <w:multiLevelType w:val="multilevel"/>
    <w:tmpl w:val="DE1C57DE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D660E6C"/>
    <w:multiLevelType w:val="hybridMultilevel"/>
    <w:tmpl w:val="D5466386"/>
    <w:lvl w:ilvl="0" w:tplc="554E21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25"/>
  </w:num>
  <w:num w:numId="4">
    <w:abstractNumId w:val="6"/>
  </w:num>
  <w:num w:numId="5">
    <w:abstractNumId w:val="14"/>
  </w:num>
  <w:num w:numId="6">
    <w:abstractNumId w:val="16"/>
  </w:num>
  <w:num w:numId="7">
    <w:abstractNumId w:val="28"/>
  </w:num>
  <w:num w:numId="8">
    <w:abstractNumId w:val="37"/>
  </w:num>
  <w:num w:numId="9">
    <w:abstractNumId w:val="23"/>
  </w:num>
  <w:num w:numId="10">
    <w:abstractNumId w:val="21"/>
  </w:num>
  <w:num w:numId="11">
    <w:abstractNumId w:val="29"/>
  </w:num>
  <w:num w:numId="12">
    <w:abstractNumId w:val="24"/>
  </w:num>
  <w:num w:numId="13">
    <w:abstractNumId w:val="0"/>
  </w:num>
  <w:num w:numId="14">
    <w:abstractNumId w:val="31"/>
  </w:num>
  <w:num w:numId="15">
    <w:abstractNumId w:val="17"/>
  </w:num>
  <w:num w:numId="16">
    <w:abstractNumId w:val="18"/>
  </w:num>
  <w:num w:numId="17">
    <w:abstractNumId w:val="22"/>
  </w:num>
  <w:num w:numId="18">
    <w:abstractNumId w:val="36"/>
  </w:num>
  <w:num w:numId="19">
    <w:abstractNumId w:val="9"/>
  </w:num>
  <w:num w:numId="20">
    <w:abstractNumId w:val="13"/>
  </w:num>
  <w:num w:numId="21">
    <w:abstractNumId w:val="30"/>
  </w:num>
  <w:num w:numId="22">
    <w:abstractNumId w:val="42"/>
  </w:num>
  <w:num w:numId="23">
    <w:abstractNumId w:val="7"/>
  </w:num>
  <w:num w:numId="24">
    <w:abstractNumId w:val="12"/>
  </w:num>
  <w:num w:numId="25">
    <w:abstractNumId w:val="33"/>
  </w:num>
  <w:num w:numId="26">
    <w:abstractNumId w:val="11"/>
  </w:num>
  <w:num w:numId="27">
    <w:abstractNumId w:val="15"/>
  </w:num>
  <w:num w:numId="28">
    <w:abstractNumId w:val="35"/>
  </w:num>
  <w:num w:numId="29">
    <w:abstractNumId w:val="10"/>
  </w:num>
  <w:num w:numId="30">
    <w:abstractNumId w:val="32"/>
  </w:num>
  <w:num w:numId="31">
    <w:abstractNumId w:val="20"/>
  </w:num>
  <w:num w:numId="32">
    <w:abstractNumId w:val="40"/>
  </w:num>
  <w:num w:numId="33">
    <w:abstractNumId w:val="38"/>
  </w:num>
  <w:num w:numId="34">
    <w:abstractNumId w:val="4"/>
  </w:num>
  <w:num w:numId="35">
    <w:abstractNumId w:val="39"/>
  </w:num>
  <w:num w:numId="36">
    <w:abstractNumId w:val="2"/>
  </w:num>
  <w:num w:numId="37">
    <w:abstractNumId w:val="8"/>
  </w:num>
  <w:num w:numId="38">
    <w:abstractNumId w:val="27"/>
  </w:num>
  <w:num w:numId="39">
    <w:abstractNumId w:val="5"/>
  </w:num>
  <w:num w:numId="40">
    <w:abstractNumId w:val="34"/>
  </w:num>
  <w:num w:numId="41">
    <w:abstractNumId w:val="41"/>
  </w:num>
  <w:num w:numId="42">
    <w:abstractNumId w:val="3"/>
  </w:num>
  <w:num w:numId="4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 Greenberg">
    <w15:presenceInfo w15:providerId="Windows Live" w15:userId="be1c99e03fa3e0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8F"/>
    <w:rsid w:val="0003345D"/>
    <w:rsid w:val="00035088"/>
    <w:rsid w:val="0010046F"/>
    <w:rsid w:val="0010269D"/>
    <w:rsid w:val="00111513"/>
    <w:rsid w:val="001373EC"/>
    <w:rsid w:val="00137C43"/>
    <w:rsid w:val="001C3C49"/>
    <w:rsid w:val="001D2A62"/>
    <w:rsid w:val="001D4865"/>
    <w:rsid w:val="00204F13"/>
    <w:rsid w:val="0024314E"/>
    <w:rsid w:val="002C5AD5"/>
    <w:rsid w:val="00305A10"/>
    <w:rsid w:val="003109F6"/>
    <w:rsid w:val="00315D0C"/>
    <w:rsid w:val="00351A01"/>
    <w:rsid w:val="003D4665"/>
    <w:rsid w:val="003D7004"/>
    <w:rsid w:val="003D70B4"/>
    <w:rsid w:val="003E6356"/>
    <w:rsid w:val="00434A5A"/>
    <w:rsid w:val="00447A97"/>
    <w:rsid w:val="004925DD"/>
    <w:rsid w:val="004B4AE4"/>
    <w:rsid w:val="004D2131"/>
    <w:rsid w:val="004E72B4"/>
    <w:rsid w:val="004F5A68"/>
    <w:rsid w:val="005200E7"/>
    <w:rsid w:val="005A3666"/>
    <w:rsid w:val="005D17CE"/>
    <w:rsid w:val="005F38E9"/>
    <w:rsid w:val="006035EF"/>
    <w:rsid w:val="006347F8"/>
    <w:rsid w:val="00665AE2"/>
    <w:rsid w:val="00677C2A"/>
    <w:rsid w:val="00683965"/>
    <w:rsid w:val="006846E2"/>
    <w:rsid w:val="00694140"/>
    <w:rsid w:val="006B03BD"/>
    <w:rsid w:val="006D1BED"/>
    <w:rsid w:val="006E58DF"/>
    <w:rsid w:val="006F7BF9"/>
    <w:rsid w:val="00721977"/>
    <w:rsid w:val="00731701"/>
    <w:rsid w:val="00753C49"/>
    <w:rsid w:val="00757889"/>
    <w:rsid w:val="00766DB2"/>
    <w:rsid w:val="00773FFE"/>
    <w:rsid w:val="007767A8"/>
    <w:rsid w:val="00781439"/>
    <w:rsid w:val="007B6679"/>
    <w:rsid w:val="007C21AE"/>
    <w:rsid w:val="007D718F"/>
    <w:rsid w:val="00850D4C"/>
    <w:rsid w:val="008767BC"/>
    <w:rsid w:val="008974B6"/>
    <w:rsid w:val="008B446B"/>
    <w:rsid w:val="008F6342"/>
    <w:rsid w:val="00946201"/>
    <w:rsid w:val="009829BB"/>
    <w:rsid w:val="00994FED"/>
    <w:rsid w:val="009C1873"/>
    <w:rsid w:val="00A0558F"/>
    <w:rsid w:val="00A3695F"/>
    <w:rsid w:val="00A51E38"/>
    <w:rsid w:val="00A6674B"/>
    <w:rsid w:val="00A90105"/>
    <w:rsid w:val="00AA096C"/>
    <w:rsid w:val="00B01DE7"/>
    <w:rsid w:val="00B072E7"/>
    <w:rsid w:val="00B135B0"/>
    <w:rsid w:val="00B67594"/>
    <w:rsid w:val="00BF603C"/>
    <w:rsid w:val="00C16E8B"/>
    <w:rsid w:val="00C7581F"/>
    <w:rsid w:val="00C938EE"/>
    <w:rsid w:val="00CB1EEF"/>
    <w:rsid w:val="00D0350F"/>
    <w:rsid w:val="00D05987"/>
    <w:rsid w:val="00D07580"/>
    <w:rsid w:val="00D151C4"/>
    <w:rsid w:val="00D24087"/>
    <w:rsid w:val="00D43F5E"/>
    <w:rsid w:val="00D867F1"/>
    <w:rsid w:val="00D90807"/>
    <w:rsid w:val="00DC0560"/>
    <w:rsid w:val="00DD3E9F"/>
    <w:rsid w:val="00E201E9"/>
    <w:rsid w:val="00E24A1E"/>
    <w:rsid w:val="00E3687D"/>
    <w:rsid w:val="00E4075E"/>
    <w:rsid w:val="00E47479"/>
    <w:rsid w:val="00E54B08"/>
    <w:rsid w:val="00E94591"/>
    <w:rsid w:val="00EA30C3"/>
    <w:rsid w:val="00EC4044"/>
    <w:rsid w:val="00ED0450"/>
    <w:rsid w:val="00ED391B"/>
    <w:rsid w:val="00ED6D29"/>
    <w:rsid w:val="00EE05F2"/>
    <w:rsid w:val="00EE2792"/>
    <w:rsid w:val="00F3242D"/>
    <w:rsid w:val="00F630B1"/>
    <w:rsid w:val="00F64B86"/>
    <w:rsid w:val="00F90280"/>
    <w:rsid w:val="00F90F84"/>
    <w:rsid w:val="00FA6EDA"/>
    <w:rsid w:val="00FB3276"/>
    <w:rsid w:val="00FC2723"/>
    <w:rsid w:val="00FC3E7D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EEC2"/>
  <w15:chartTrackingRefBased/>
  <w15:docId w15:val="{6866A39E-CD52-4271-96B7-D6903D0E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8F"/>
    <w:pPr>
      <w:ind w:left="720"/>
      <w:contextualSpacing/>
    </w:pPr>
    <w:rPr>
      <w:rFonts w:asciiTheme="minorHAnsi" w:hAnsiTheme="minorHAnsi"/>
      <w:lang w:val="en-GB"/>
    </w:rPr>
  </w:style>
  <w:style w:type="table" w:styleId="TableGrid">
    <w:name w:val="Table Grid"/>
    <w:basedOn w:val="TableNormal"/>
    <w:uiPriority w:val="59"/>
    <w:rsid w:val="007D718F"/>
    <w:pPr>
      <w:spacing w:after="0" w:line="240" w:lineRule="auto"/>
    </w:pPr>
    <w:rPr>
      <w:rFonts w:asciiTheme="minorHAnsi" w:hAnsi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8F"/>
  </w:style>
  <w:style w:type="paragraph" w:styleId="Footer">
    <w:name w:val="footer"/>
    <w:basedOn w:val="Normal"/>
    <w:link w:val="FooterChar"/>
    <w:uiPriority w:val="99"/>
    <w:unhideWhenUsed/>
    <w:rsid w:val="007D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8F"/>
  </w:style>
  <w:style w:type="character" w:styleId="PlaceholderText">
    <w:name w:val="Placeholder Text"/>
    <w:basedOn w:val="DefaultParagraphFont"/>
    <w:uiPriority w:val="99"/>
    <w:semiHidden/>
    <w:rsid w:val="005F38E9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3C4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3C49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09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9F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9F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F6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9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9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6E2FA-3967-4763-99F1-0E75B537C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Weatherford, Sara J</dc:creator>
  <cp:keywords/>
  <dc:description/>
  <cp:lastModifiedBy>Stephanie S Payne</cp:lastModifiedBy>
  <cp:revision>28</cp:revision>
  <dcterms:created xsi:type="dcterms:W3CDTF">2017-06-21T15:03:00Z</dcterms:created>
  <dcterms:modified xsi:type="dcterms:W3CDTF">2017-06-23T21:47:00Z</dcterms:modified>
</cp:coreProperties>
</file>