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48" w:rsidRDefault="007267C6" w:rsidP="007267C6">
      <w:pPr>
        <w:pStyle w:val="Title"/>
        <w:jc w:val="center"/>
      </w:pPr>
      <w:r>
        <w:t>Research Plan</w:t>
      </w:r>
    </w:p>
    <w:p w:rsidR="007267C6" w:rsidRDefault="007267C6" w:rsidP="007267C6">
      <w:pPr>
        <w:pStyle w:val="Heading1"/>
        <w:jc w:val="center"/>
      </w:pPr>
      <w:r>
        <w:t>HCII REU Summer 2018</w:t>
      </w:r>
    </w:p>
    <w:p w:rsidR="007267C6" w:rsidRDefault="007267C6" w:rsidP="007267C6">
      <w:pPr>
        <w:pStyle w:val="Heading2"/>
        <w:jc w:val="center"/>
      </w:pPr>
      <w:r>
        <w:t>Blake Capella &amp; Deepak Subramanian</w:t>
      </w:r>
    </w:p>
    <w:p w:rsidR="007267C6" w:rsidRPr="007267C6" w:rsidRDefault="007267C6" w:rsidP="007267C6">
      <w:pPr>
        <w:rPr>
          <w:b/>
        </w:rPr>
      </w:pPr>
    </w:p>
    <w:p w:rsidR="007267C6" w:rsidRDefault="007267C6" w:rsidP="007267C6">
      <w:r w:rsidRPr="007267C6">
        <w:rPr>
          <w:b/>
          <w:u w:val="single"/>
        </w:rPr>
        <w:t xml:space="preserve">Major Contributions to field: </w:t>
      </w:r>
      <w:r>
        <w:rPr>
          <w:b/>
          <w:u w:val="single"/>
        </w:rPr>
        <w:t xml:space="preserve"> </w:t>
      </w:r>
    </w:p>
    <w:p w:rsidR="002F3ABD" w:rsidRDefault="003253AE" w:rsidP="002F3ABD">
      <w:pPr>
        <w:pStyle w:val="ListParagraph"/>
        <w:numPr>
          <w:ilvl w:val="0"/>
          <w:numId w:val="3"/>
        </w:numPr>
      </w:pPr>
      <w:r>
        <w:t xml:space="preserve">Total </w:t>
      </w:r>
      <w:r w:rsidR="007267C6">
        <w:t xml:space="preserve">body analysis using Kinect </w:t>
      </w:r>
      <w:r w:rsidR="002F3ABD">
        <w:t>for task sequencing</w:t>
      </w:r>
    </w:p>
    <w:p w:rsidR="002F3ABD" w:rsidRDefault="002F3ABD" w:rsidP="002F3ABD">
      <w:pPr>
        <w:pStyle w:val="ListParagraph"/>
        <w:numPr>
          <w:ilvl w:val="1"/>
          <w:numId w:val="3"/>
        </w:numPr>
      </w:pPr>
      <w:r>
        <w:t>Determining the optimal sensitivity for total body analysis</w:t>
      </w:r>
    </w:p>
    <w:p w:rsidR="007267C6" w:rsidRDefault="007267C6" w:rsidP="007267C6">
      <w:pPr>
        <w:pStyle w:val="ListParagraph"/>
        <w:numPr>
          <w:ilvl w:val="0"/>
          <w:numId w:val="3"/>
        </w:numPr>
      </w:pPr>
      <w:r>
        <w:t>Multi-frame analysis for task recognition</w:t>
      </w:r>
    </w:p>
    <w:p w:rsidR="007267C6" w:rsidRDefault="007267C6" w:rsidP="007267C6">
      <w:pPr>
        <w:pStyle w:val="ListParagraph"/>
        <w:numPr>
          <w:ilvl w:val="1"/>
          <w:numId w:val="3"/>
        </w:numPr>
      </w:pPr>
      <w:r>
        <w:t xml:space="preserve">Vs running computer vision </w:t>
      </w:r>
      <w:r w:rsidR="003253AE">
        <w:t>on a</w:t>
      </w:r>
      <w:r>
        <w:t xml:space="preserve"> single frame among video files</w:t>
      </w:r>
    </w:p>
    <w:p w:rsidR="002E3375" w:rsidRDefault="002E3375" w:rsidP="002E3375">
      <w:pPr>
        <w:rPr>
          <w:b/>
          <w:u w:val="single"/>
        </w:rPr>
      </w:pPr>
      <w:r>
        <w:rPr>
          <w:b/>
          <w:u w:val="single"/>
        </w:rPr>
        <w:t>Hypothesis:</w:t>
      </w:r>
    </w:p>
    <w:p w:rsidR="002E3375" w:rsidRDefault="00AD1281" w:rsidP="002E3375">
      <w:r>
        <w:tab/>
        <w:t>An unrefined video analysis will have a higher MEC than an unrefined frame analysis</w:t>
      </w:r>
    </w:p>
    <w:p w:rsidR="00AD1281" w:rsidRPr="002E3375" w:rsidRDefault="00AD1281" w:rsidP="002E3375">
      <w:r>
        <w:tab/>
        <w:t>A refined video analysis will have a higher MEC than an unrefined video analysis</w:t>
      </w:r>
    </w:p>
    <w:p w:rsidR="00642C32" w:rsidRDefault="00642C32" w:rsidP="003253AE">
      <w:pPr>
        <w:rPr>
          <w:b/>
          <w:u w:val="single"/>
        </w:rPr>
      </w:pPr>
      <w:r>
        <w:rPr>
          <w:b/>
          <w:u w:val="single"/>
        </w:rPr>
        <w:t>Variables:</w:t>
      </w:r>
    </w:p>
    <w:p w:rsidR="00642C32" w:rsidRPr="00642C32" w:rsidRDefault="00642C32" w:rsidP="00642C32">
      <w:pPr>
        <w:pStyle w:val="ListParagraph"/>
        <w:numPr>
          <w:ilvl w:val="0"/>
          <w:numId w:val="8"/>
        </w:numPr>
        <w:rPr>
          <w:b/>
          <w:u w:val="single"/>
        </w:rPr>
      </w:pPr>
      <w:r>
        <w:t>Refinement</w:t>
      </w:r>
    </w:p>
    <w:p w:rsidR="00642C32" w:rsidRPr="00642C32" w:rsidRDefault="00642C32" w:rsidP="00642C32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Input Data (Video or Frame Analysis)</w:t>
      </w:r>
    </w:p>
    <w:p w:rsidR="00642C32" w:rsidRPr="00642C32" w:rsidRDefault="00642C32" w:rsidP="00642C32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Transformed Features</w:t>
      </w:r>
    </w:p>
    <w:p w:rsidR="00642C32" w:rsidRDefault="00642C32" w:rsidP="00642C32">
      <w:pPr>
        <w:rPr>
          <w:b/>
          <w:u w:val="single"/>
        </w:rPr>
      </w:pPr>
      <w:r>
        <w:rPr>
          <w:b/>
          <w:u w:val="single"/>
        </w:rPr>
        <w:t>Constants: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Neural Network and its Hyperparameters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Use of Kinect to collect Data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Orientation</w:t>
      </w:r>
    </w:p>
    <w:p w:rsidR="00642C32" w:rsidRDefault="00642C32" w:rsidP="00642C32">
      <w:pPr>
        <w:pStyle w:val="ListParagraph"/>
        <w:numPr>
          <w:ilvl w:val="1"/>
          <w:numId w:val="9"/>
        </w:numPr>
      </w:pPr>
      <w:r>
        <w:t>Chest facing Kinect Camera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Chest standardization for coordinates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Distance to Kinect (Yellow Line)</w:t>
      </w:r>
    </w:p>
    <w:p w:rsidR="00642C32" w:rsidRDefault="00642C32" w:rsidP="00642C32">
      <w:pPr>
        <w:rPr>
          <w:b/>
          <w:u w:val="single"/>
        </w:rPr>
      </w:pPr>
      <w:r>
        <w:rPr>
          <w:b/>
          <w:u w:val="single"/>
        </w:rPr>
        <w:t>Assumptions:</w:t>
      </w:r>
    </w:p>
    <w:p w:rsidR="00642C32" w:rsidRPr="00642C32" w:rsidRDefault="00642C32" w:rsidP="00642C32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Data from the current demographic (Age 18-22) will generalize into the general population</w:t>
      </w:r>
    </w:p>
    <w:p w:rsidR="00642C32" w:rsidRPr="00642C32" w:rsidRDefault="00642C32" w:rsidP="00642C32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The change in Refinement, Input Data, and Transformed Features</w:t>
      </w:r>
      <w:r w:rsidR="00AD1281">
        <w:t xml:space="preserve"> will not impact the optimal training settings (Hyperparameters)</w:t>
      </w:r>
    </w:p>
    <w:p w:rsidR="007267C6" w:rsidRDefault="003253AE" w:rsidP="003253AE">
      <w:pPr>
        <w:rPr>
          <w:b/>
          <w:u w:val="single"/>
        </w:rPr>
      </w:pPr>
      <w:r>
        <w:rPr>
          <w:b/>
          <w:u w:val="single"/>
        </w:rPr>
        <w:t>Questions to answer</w:t>
      </w:r>
      <w:r w:rsidR="00527200">
        <w:rPr>
          <w:b/>
          <w:u w:val="single"/>
        </w:rPr>
        <w:t xml:space="preserve"> (in order of precedence)</w:t>
      </w:r>
      <w:r w:rsidRPr="003253AE">
        <w:rPr>
          <w:b/>
          <w:u w:val="single"/>
        </w:rPr>
        <w:t>:</w:t>
      </w:r>
    </w:p>
    <w:p w:rsidR="002F3ABD" w:rsidRPr="002F3ABD" w:rsidRDefault="002E3375" w:rsidP="003253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What are the best</w:t>
      </w:r>
      <w:r w:rsidR="002F3ABD">
        <w:t xml:space="preserve"> Hyperparameters</w:t>
      </w:r>
    </w:p>
    <w:p w:rsidR="002F3ABD" w:rsidRPr="002F3ABD" w:rsidRDefault="002E3375" w:rsidP="002F3ABD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Nail down: </w:t>
      </w:r>
      <w:r w:rsidR="002F3ABD">
        <w:t>Architecture, Regularization, Activation</w:t>
      </w:r>
      <w:r>
        <w:t>,</w:t>
      </w:r>
      <w:r w:rsidRPr="002E3375">
        <w:t xml:space="preserve"> </w:t>
      </w:r>
      <w:r>
        <w:t>learning rate, batch size, and epochs</w:t>
      </w:r>
    </w:p>
    <w:p w:rsidR="00527200" w:rsidRPr="00527200" w:rsidRDefault="005C0BE1" w:rsidP="003253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What type of transformed features are</w:t>
      </w:r>
      <w:r w:rsidR="00527200">
        <w:t xml:space="preserve"> best?</w:t>
      </w:r>
    </w:p>
    <w:p w:rsidR="00527200" w:rsidRPr="002F3ABD" w:rsidRDefault="00527200" w:rsidP="00527200">
      <w:pPr>
        <w:pStyle w:val="ListParagraph"/>
        <w:numPr>
          <w:ilvl w:val="1"/>
          <w:numId w:val="5"/>
        </w:numPr>
        <w:rPr>
          <w:b/>
          <w:u w:val="single"/>
        </w:rPr>
      </w:pPr>
      <w:r>
        <w:t>i.e. Position, Velocity, Task</w:t>
      </w:r>
      <w:r w:rsidR="00642C32">
        <w:t xml:space="preserve"> Detection</w:t>
      </w:r>
      <w:r>
        <w:t xml:space="preserve">, </w:t>
      </w:r>
      <w:r w:rsidR="00642C32">
        <w:t>or a c</w:t>
      </w:r>
      <w:r>
        <w:t>ombination</w:t>
      </w:r>
      <w:r w:rsidR="00642C32">
        <w:t xml:space="preserve"> of the three</w:t>
      </w:r>
    </w:p>
    <w:p w:rsidR="003253AE" w:rsidRPr="003253AE" w:rsidRDefault="003253AE" w:rsidP="003253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Which level of total body analysis works best?</w:t>
      </w:r>
    </w:p>
    <w:p w:rsidR="003253AE" w:rsidRPr="003253AE" w:rsidRDefault="003253AE" w:rsidP="003253AE">
      <w:pPr>
        <w:pStyle w:val="ListParagraph"/>
        <w:numPr>
          <w:ilvl w:val="1"/>
          <w:numId w:val="5"/>
        </w:numPr>
        <w:rPr>
          <w:b/>
          <w:u w:val="single"/>
        </w:rPr>
      </w:pPr>
      <w:r>
        <w:lastRenderedPageBreak/>
        <w:t xml:space="preserve">0% </w:t>
      </w:r>
      <w:r w:rsidR="002E3375">
        <w:t>Refinement</w:t>
      </w:r>
      <w:r>
        <w:t xml:space="preserve"> (All joints) </w:t>
      </w:r>
      <w:r>
        <w:sym w:font="Wingdings" w:char="F0E0"/>
      </w:r>
      <w:r>
        <w:t xml:space="preserve"> </w:t>
      </w:r>
      <w:r w:rsidR="005C0BE1">
        <w:t>2</w:t>
      </w:r>
      <w:r>
        <w:t>5</w:t>
      </w:r>
      <w:r w:rsidR="002E3375">
        <w:t>% Refinement</w:t>
      </w:r>
      <w:r>
        <w:t xml:space="preserve"> </w:t>
      </w:r>
      <w:r>
        <w:sym w:font="Wingdings" w:char="F0E0"/>
      </w:r>
      <w:r>
        <w:t xml:space="preserve">50% </w:t>
      </w:r>
      <w:r w:rsidR="002E3375">
        <w:t xml:space="preserve">Refinement </w:t>
      </w:r>
      <w:r>
        <w:sym w:font="Wingdings" w:char="F0E0"/>
      </w:r>
      <w:r>
        <w:t xml:space="preserve"> </w:t>
      </w:r>
      <w:r w:rsidR="005C0BE1">
        <w:t>7</w:t>
      </w:r>
      <w:r>
        <w:t xml:space="preserve">5% </w:t>
      </w:r>
      <w:r w:rsidR="002E3375">
        <w:t>Refinement</w:t>
      </w:r>
      <w:r>
        <w:t xml:space="preserve"> (only “valuable” joints)</w:t>
      </w:r>
    </w:p>
    <w:p w:rsidR="00527200" w:rsidRPr="003253AE" w:rsidRDefault="00527200" w:rsidP="00527200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Does a </w:t>
      </w:r>
      <w:r w:rsidR="00642C32">
        <w:t>video</w:t>
      </w:r>
      <w:r>
        <w:t xml:space="preserve"> analysis perform better t</w:t>
      </w:r>
      <w:r w:rsidR="00642C32">
        <w:t>han a</w:t>
      </w:r>
      <w:r>
        <w:t xml:space="preserve"> frame analysis in mirrored situations?</w:t>
      </w:r>
    </w:p>
    <w:p w:rsidR="00527200" w:rsidRPr="00527200" w:rsidRDefault="00527200" w:rsidP="00527200">
      <w:pPr>
        <w:pStyle w:val="ListParagraph"/>
        <w:numPr>
          <w:ilvl w:val="1"/>
          <w:numId w:val="5"/>
        </w:numPr>
        <w:rPr>
          <w:b/>
          <w:u w:val="single"/>
        </w:rPr>
      </w:pPr>
      <w:r>
        <w:t>i.e. Same number of test cases, same raw data, etc.</w:t>
      </w:r>
    </w:p>
    <w:p w:rsidR="00BD3792" w:rsidRDefault="00BD3792" w:rsidP="002F3ABD">
      <w:pPr>
        <w:rPr>
          <w:b/>
          <w:u w:val="single"/>
        </w:rPr>
      </w:pPr>
      <w:r>
        <w:rPr>
          <w:b/>
          <w:u w:val="single"/>
        </w:rPr>
        <w:t>Future Work:</w:t>
      </w:r>
    </w:p>
    <w:p w:rsidR="00BD3792" w:rsidRPr="00527200" w:rsidRDefault="00BD3792" w:rsidP="00BD3792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Do the same rules for 1,2,3,4 apply to error checking?</w:t>
      </w:r>
    </w:p>
    <w:p w:rsidR="00BD3792" w:rsidRPr="00BD3792" w:rsidRDefault="00BD3792" w:rsidP="002F3ABD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If we have time…</w:t>
      </w:r>
      <w:bookmarkStart w:id="0" w:name="_GoBack"/>
      <w:bookmarkEnd w:id="0"/>
    </w:p>
    <w:p w:rsidR="00527200" w:rsidRDefault="002F3ABD" w:rsidP="002F3ABD">
      <w:r>
        <w:rPr>
          <w:b/>
          <w:u w:val="single"/>
        </w:rPr>
        <w:t xml:space="preserve">Notes: </w:t>
      </w:r>
    </w:p>
    <w:p w:rsidR="002F3ABD" w:rsidRDefault="002F3ABD" w:rsidP="002F3ABD">
      <w:pPr>
        <w:pStyle w:val="ListParagraph"/>
        <w:numPr>
          <w:ilvl w:val="0"/>
          <w:numId w:val="6"/>
        </w:numPr>
      </w:pPr>
      <w:r>
        <w:t>Emerge from each step with a concrete decision to move forward with an outcome</w:t>
      </w:r>
    </w:p>
    <w:p w:rsidR="002F3ABD" w:rsidRPr="002F3ABD" w:rsidRDefault="002F3ABD" w:rsidP="002F3ABD">
      <w:pPr>
        <w:pStyle w:val="ListParagraph"/>
        <w:numPr>
          <w:ilvl w:val="0"/>
          <w:numId w:val="6"/>
        </w:numPr>
      </w:pPr>
      <w:r>
        <w:t>When tweaking the hyperparameters, have AT MOST 3 options, preferably 2</w:t>
      </w:r>
    </w:p>
    <w:p w:rsidR="00527200" w:rsidRDefault="00527200" w:rsidP="00527200">
      <w:r>
        <w:rPr>
          <w:b/>
          <w:u w:val="single"/>
        </w:rPr>
        <w:t>Things to do for poster:</w:t>
      </w:r>
    </w:p>
    <w:p w:rsidR="00527200" w:rsidRPr="00527200" w:rsidRDefault="002F3ABD" w:rsidP="002F3ABD">
      <w:pPr>
        <w:pStyle w:val="ListParagraph"/>
        <w:numPr>
          <w:ilvl w:val="0"/>
          <w:numId w:val="7"/>
        </w:numPr>
      </w:pPr>
      <w:r>
        <w:t xml:space="preserve">How do we present our data to prove our </w:t>
      </w:r>
      <w:proofErr w:type="gramStart"/>
      <w:r>
        <w:t>conclusions</w:t>
      </w:r>
      <w:proofErr w:type="gramEnd"/>
    </w:p>
    <w:sectPr w:rsidR="00527200" w:rsidRPr="0052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490"/>
    <w:multiLevelType w:val="hybridMultilevel"/>
    <w:tmpl w:val="51188216"/>
    <w:lvl w:ilvl="0" w:tplc="C8388D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1F604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5335E"/>
    <w:multiLevelType w:val="hybridMultilevel"/>
    <w:tmpl w:val="B1E0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46D5"/>
    <w:multiLevelType w:val="hybridMultilevel"/>
    <w:tmpl w:val="33361A72"/>
    <w:lvl w:ilvl="0" w:tplc="C8388D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5978"/>
    <w:multiLevelType w:val="hybridMultilevel"/>
    <w:tmpl w:val="518A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0E18"/>
    <w:multiLevelType w:val="hybridMultilevel"/>
    <w:tmpl w:val="E3C0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87685"/>
    <w:multiLevelType w:val="hybridMultilevel"/>
    <w:tmpl w:val="3CC013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8758E3"/>
    <w:multiLevelType w:val="hybridMultilevel"/>
    <w:tmpl w:val="8EDC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F5D7B"/>
    <w:multiLevelType w:val="hybridMultilevel"/>
    <w:tmpl w:val="EFD42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BB2E65"/>
    <w:multiLevelType w:val="hybridMultilevel"/>
    <w:tmpl w:val="0B1A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105BE"/>
    <w:multiLevelType w:val="hybridMultilevel"/>
    <w:tmpl w:val="EA460F50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7CDB37A0"/>
    <w:multiLevelType w:val="hybridMultilevel"/>
    <w:tmpl w:val="51188216"/>
    <w:lvl w:ilvl="0" w:tplc="C8388D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1F604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C6"/>
    <w:rsid w:val="00222E43"/>
    <w:rsid w:val="00224D95"/>
    <w:rsid w:val="0023159A"/>
    <w:rsid w:val="002E3375"/>
    <w:rsid w:val="002F3ABD"/>
    <w:rsid w:val="003253AE"/>
    <w:rsid w:val="00491767"/>
    <w:rsid w:val="004B22C8"/>
    <w:rsid w:val="00527200"/>
    <w:rsid w:val="005C0BE1"/>
    <w:rsid w:val="00642C32"/>
    <w:rsid w:val="006B3C2A"/>
    <w:rsid w:val="007267C6"/>
    <w:rsid w:val="00812151"/>
    <w:rsid w:val="00895360"/>
    <w:rsid w:val="00960F80"/>
    <w:rsid w:val="00AD1281"/>
    <w:rsid w:val="00BD3792"/>
    <w:rsid w:val="00E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FFAB"/>
  <w15:chartTrackingRefBased/>
  <w15:docId w15:val="{089EF014-FB47-407D-961F-37FA7C89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Capella</dc:creator>
  <cp:keywords/>
  <dc:description/>
  <cp:lastModifiedBy>Blake Capella</cp:lastModifiedBy>
  <cp:revision>4</cp:revision>
  <dcterms:created xsi:type="dcterms:W3CDTF">2018-06-27T16:41:00Z</dcterms:created>
  <dcterms:modified xsi:type="dcterms:W3CDTF">2018-06-27T19:57:00Z</dcterms:modified>
</cp:coreProperties>
</file>