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47FF008D"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The No datasets for stroke that were most like the Yes datasets were temporarily converted to Yes for machine learning purposes.  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The results were saved and tested against live data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4F92703D" w14:textId="77777777" w:rsidR="006D6B0D" w:rsidRDefault="00DE0643">
      <w:pPr>
        <w:rPr>
          <w:rFonts w:ascii="Times New Roman" w:eastAsia="Times New Roman" w:hAnsi="Times New Roman" w:cs="Times New Roman"/>
          <w:color w:val="222328"/>
          <w:sz w:val="24"/>
          <w:szCs w:val="24"/>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p>
    <w:sdt>
      <w:sdtPr>
        <w:rPr>
          <w:rFonts w:asciiTheme="minorHAnsi" w:eastAsiaTheme="minorHAnsi" w:hAnsiTheme="minorHAnsi" w:cstheme="minorBidi"/>
          <w:color w:val="auto"/>
          <w:sz w:val="22"/>
          <w:szCs w:val="22"/>
        </w:rPr>
        <w:id w:val="541021465"/>
        <w:docPartObj>
          <w:docPartGallery w:val="Table of Contents"/>
          <w:docPartUnique/>
        </w:docPartObj>
      </w:sdtPr>
      <w:sdtEndPr>
        <w:rPr>
          <w:b/>
          <w:bCs/>
          <w:noProof/>
        </w:rPr>
      </w:sdtEndPr>
      <w:sdtContent>
        <w:p w14:paraId="7E102CAB" w14:textId="756C3F5D" w:rsidR="006E2806" w:rsidRPr="006E2806" w:rsidRDefault="006E2806" w:rsidP="006E2806">
          <w:pPr>
            <w:pStyle w:val="TOCHeading"/>
            <w:jc w:val="center"/>
            <w:rPr>
              <w:color w:val="auto"/>
            </w:rPr>
          </w:pPr>
          <w:r w:rsidRPr="006E2806">
            <w:rPr>
              <w:color w:val="auto"/>
            </w:rPr>
            <w:t>Table of Contents</w:t>
          </w:r>
        </w:p>
        <w:p w14:paraId="54C7B996" w14:textId="77777777" w:rsidR="006E2806" w:rsidRPr="006E2806" w:rsidRDefault="006E2806" w:rsidP="006E2806"/>
        <w:p w14:paraId="0B468EA2" w14:textId="1FE89901" w:rsidR="009C120D" w:rsidRPr="009C120D" w:rsidRDefault="006E2806">
          <w:pPr>
            <w:pStyle w:val="TOC1"/>
            <w:tabs>
              <w:tab w:val="right" w:leader="dot" w:pos="9350"/>
            </w:tabs>
            <w:rPr>
              <w:rFonts w:ascii="Times New Roman" w:eastAsiaTheme="minorEastAsia" w:hAnsi="Times New Roman" w:cs="Times New Roman"/>
              <w:noProof/>
              <w:sz w:val="24"/>
              <w:szCs w:val="24"/>
            </w:rPr>
          </w:pPr>
          <w:r w:rsidRPr="00606685">
            <w:rPr>
              <w:rFonts w:ascii="Times New Roman" w:hAnsi="Times New Roman" w:cs="Times New Roman"/>
              <w:sz w:val="24"/>
              <w:szCs w:val="24"/>
            </w:rPr>
            <w:fldChar w:fldCharType="begin"/>
          </w:r>
          <w:r w:rsidRPr="0021575F">
            <w:rPr>
              <w:rFonts w:ascii="Times New Roman" w:hAnsi="Times New Roman" w:cs="Times New Roman"/>
              <w:sz w:val="24"/>
              <w:szCs w:val="24"/>
            </w:rPr>
            <w:instrText xml:space="preserve"> TOC \o "1-3" \h \z \u </w:instrText>
          </w:r>
          <w:r w:rsidRPr="00606685">
            <w:rPr>
              <w:rFonts w:ascii="Times New Roman" w:hAnsi="Times New Roman" w:cs="Times New Roman"/>
              <w:sz w:val="24"/>
              <w:szCs w:val="24"/>
            </w:rPr>
            <w:fldChar w:fldCharType="separate"/>
          </w:r>
          <w:hyperlink w:anchor="_Toc70949555" w:history="1">
            <w:r w:rsidR="009C120D" w:rsidRPr="009C120D">
              <w:rPr>
                <w:rStyle w:val="Hyperlink"/>
                <w:rFonts w:ascii="Times New Roman" w:hAnsi="Times New Roman" w:cs="Times New Roman"/>
                <w:noProof/>
                <w:sz w:val="24"/>
                <w:szCs w:val="24"/>
              </w:rPr>
              <w:t>Introduction</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_Toc70949555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4</w:t>
            </w:r>
            <w:r w:rsidR="009C120D" w:rsidRPr="009C120D">
              <w:rPr>
                <w:rFonts w:ascii="Times New Roman" w:hAnsi="Times New Roman" w:cs="Times New Roman"/>
                <w:noProof/>
                <w:webHidden/>
                <w:sz w:val="24"/>
                <w:szCs w:val="24"/>
              </w:rPr>
              <w:fldChar w:fldCharType="end"/>
            </w:r>
          </w:hyperlink>
        </w:p>
        <w:p w14:paraId="2CDA8ADC" w14:textId="3573ED3E"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56" w:history="1">
            <w:r w:rsidR="009C120D" w:rsidRPr="009C120D">
              <w:rPr>
                <w:rStyle w:val="Hyperlink"/>
                <w:rFonts w:ascii="Times New Roman" w:hAnsi="Times New Roman" w:cs="Times New Roman"/>
                <w:noProof/>
                <w:sz w:val="24"/>
                <w:szCs w:val="24"/>
              </w:rPr>
              <w:t>Hypothesis</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_Toc70949556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5</w:t>
            </w:r>
            <w:r w:rsidR="009C120D" w:rsidRPr="009C120D">
              <w:rPr>
                <w:rFonts w:ascii="Times New Roman" w:hAnsi="Times New Roman" w:cs="Times New Roman"/>
                <w:noProof/>
                <w:webHidden/>
                <w:sz w:val="24"/>
                <w:szCs w:val="24"/>
              </w:rPr>
              <w:fldChar w:fldCharType="end"/>
            </w:r>
          </w:hyperlink>
        </w:p>
        <w:p w14:paraId="570DE1A1" w14:textId="6548027E"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57" w:history="1">
            <w:r w:rsidR="009C120D" w:rsidRPr="009C120D">
              <w:rPr>
                <w:rStyle w:val="Hyperlink"/>
                <w:rFonts w:ascii="Times New Roman" w:hAnsi="Times New Roman" w:cs="Times New Roman"/>
                <w:noProof/>
                <w:sz w:val="24"/>
                <w:szCs w:val="24"/>
              </w:rPr>
              <w:t>Data Source</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_Toc70949557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5</w:t>
            </w:r>
            <w:r w:rsidR="009C120D" w:rsidRPr="009C120D">
              <w:rPr>
                <w:rFonts w:ascii="Times New Roman" w:hAnsi="Times New Roman" w:cs="Times New Roman"/>
                <w:noProof/>
                <w:webHidden/>
                <w:sz w:val="24"/>
                <w:szCs w:val="24"/>
              </w:rPr>
              <w:fldChar w:fldCharType="end"/>
            </w:r>
          </w:hyperlink>
        </w:p>
        <w:p w14:paraId="4A95B0CF" w14:textId="5DA63E0F" w:rsidR="009C120D" w:rsidRPr="009C120D" w:rsidRDefault="00E76279">
          <w:pPr>
            <w:pStyle w:val="TOC2"/>
            <w:tabs>
              <w:tab w:val="right" w:leader="dot" w:pos="9350"/>
            </w:tabs>
            <w:rPr>
              <w:rFonts w:ascii="Times New Roman" w:hAnsi="Times New Roman"/>
              <w:noProof/>
              <w:sz w:val="24"/>
              <w:szCs w:val="24"/>
            </w:rPr>
          </w:pPr>
          <w:hyperlink w:anchor="_Toc70949558" w:history="1">
            <w:r w:rsidR="009C120D" w:rsidRPr="009C120D">
              <w:rPr>
                <w:rStyle w:val="Hyperlink"/>
                <w:rFonts w:ascii="Times New Roman" w:hAnsi="Times New Roman"/>
                <w:noProof/>
                <w:sz w:val="24"/>
                <w:szCs w:val="24"/>
              </w:rPr>
              <w:t>Data Review</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_Toc70949558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5</w:t>
            </w:r>
            <w:r w:rsidR="009C120D" w:rsidRPr="009C120D">
              <w:rPr>
                <w:rFonts w:ascii="Times New Roman" w:hAnsi="Times New Roman"/>
                <w:noProof/>
                <w:webHidden/>
                <w:sz w:val="24"/>
                <w:szCs w:val="24"/>
              </w:rPr>
              <w:fldChar w:fldCharType="end"/>
            </w:r>
          </w:hyperlink>
        </w:p>
        <w:p w14:paraId="6BACCE70" w14:textId="5B95830E"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59" w:history="1">
            <w:r w:rsidR="009C120D" w:rsidRPr="009C120D">
              <w:rPr>
                <w:rStyle w:val="Hyperlink"/>
                <w:rFonts w:ascii="Times New Roman" w:hAnsi="Times New Roman" w:cs="Times New Roman"/>
                <w:noProof/>
                <w:sz w:val="24"/>
                <w:szCs w:val="24"/>
              </w:rPr>
              <w:t>Visualizations</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_Toc70949559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9</w:t>
            </w:r>
            <w:r w:rsidR="009C120D" w:rsidRPr="009C120D">
              <w:rPr>
                <w:rFonts w:ascii="Times New Roman" w:hAnsi="Times New Roman" w:cs="Times New Roman"/>
                <w:noProof/>
                <w:webHidden/>
                <w:sz w:val="24"/>
                <w:szCs w:val="24"/>
              </w:rPr>
              <w:fldChar w:fldCharType="end"/>
            </w:r>
          </w:hyperlink>
        </w:p>
        <w:p w14:paraId="5F788556" w14:textId="41E3FC62"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60" w:history="1">
            <w:r w:rsidR="009C120D" w:rsidRPr="009C120D">
              <w:rPr>
                <w:rStyle w:val="Hyperlink"/>
                <w:rFonts w:ascii="Times New Roman" w:hAnsi="Times New Roman" w:cs="Times New Roman"/>
                <w:noProof/>
                <w:sz w:val="24"/>
                <w:szCs w:val="24"/>
              </w:rPr>
              <w:t>Data Preparation for Machine Learning</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_Toc70949560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10</w:t>
            </w:r>
            <w:r w:rsidR="009C120D" w:rsidRPr="009C120D">
              <w:rPr>
                <w:rFonts w:ascii="Times New Roman" w:hAnsi="Times New Roman" w:cs="Times New Roman"/>
                <w:noProof/>
                <w:webHidden/>
                <w:sz w:val="24"/>
                <w:szCs w:val="24"/>
              </w:rPr>
              <w:fldChar w:fldCharType="end"/>
            </w:r>
          </w:hyperlink>
        </w:p>
        <w:p w14:paraId="2DA02EC0" w14:textId="56E58FFD" w:rsidR="009C120D" w:rsidRPr="009C120D" w:rsidRDefault="00E76279">
          <w:pPr>
            <w:pStyle w:val="TOC2"/>
            <w:tabs>
              <w:tab w:val="right" w:leader="dot" w:pos="9350"/>
            </w:tabs>
            <w:rPr>
              <w:rFonts w:ascii="Times New Roman" w:hAnsi="Times New Roman"/>
              <w:noProof/>
              <w:sz w:val="24"/>
              <w:szCs w:val="24"/>
            </w:rPr>
          </w:pPr>
          <w:hyperlink w:anchor="_Toc70949561" w:history="1">
            <w:r w:rsidR="009C120D" w:rsidRPr="009C120D">
              <w:rPr>
                <w:rStyle w:val="Hyperlink"/>
                <w:rFonts w:ascii="Times New Roman" w:hAnsi="Times New Roman"/>
                <w:noProof/>
                <w:sz w:val="24"/>
                <w:szCs w:val="24"/>
              </w:rPr>
              <w:t>Data Cleaning and Imputation</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_Toc70949561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10</w:t>
            </w:r>
            <w:r w:rsidR="009C120D" w:rsidRPr="009C120D">
              <w:rPr>
                <w:rFonts w:ascii="Times New Roman" w:hAnsi="Times New Roman"/>
                <w:noProof/>
                <w:webHidden/>
                <w:sz w:val="24"/>
                <w:szCs w:val="24"/>
              </w:rPr>
              <w:fldChar w:fldCharType="end"/>
            </w:r>
          </w:hyperlink>
        </w:p>
        <w:p w14:paraId="752E54E9" w14:textId="305133E3" w:rsidR="009C120D" w:rsidRPr="009C120D" w:rsidRDefault="00E76279">
          <w:pPr>
            <w:pStyle w:val="TOC2"/>
            <w:tabs>
              <w:tab w:val="right" w:leader="dot" w:pos="9350"/>
            </w:tabs>
            <w:rPr>
              <w:rFonts w:ascii="Times New Roman" w:hAnsi="Times New Roman"/>
              <w:noProof/>
              <w:sz w:val="24"/>
              <w:szCs w:val="24"/>
            </w:rPr>
          </w:pPr>
          <w:hyperlink w:anchor="_Toc70949562" w:history="1">
            <w:r w:rsidR="009C120D" w:rsidRPr="009C120D">
              <w:rPr>
                <w:rStyle w:val="Hyperlink"/>
                <w:rFonts w:ascii="Times New Roman" w:hAnsi="Times New Roman"/>
                <w:noProof/>
                <w:sz w:val="24"/>
                <w:szCs w:val="24"/>
              </w:rPr>
              <w:t>Data Exploration</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_Toc70949562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11</w:t>
            </w:r>
            <w:r w:rsidR="009C120D" w:rsidRPr="009C120D">
              <w:rPr>
                <w:rFonts w:ascii="Times New Roman" w:hAnsi="Times New Roman"/>
                <w:noProof/>
                <w:webHidden/>
                <w:sz w:val="24"/>
                <w:szCs w:val="24"/>
              </w:rPr>
              <w:fldChar w:fldCharType="end"/>
            </w:r>
          </w:hyperlink>
        </w:p>
        <w:p w14:paraId="0D7C74B2" w14:textId="172CD2D0" w:rsidR="009C120D" w:rsidRPr="009C120D" w:rsidRDefault="00E76279">
          <w:pPr>
            <w:pStyle w:val="TOC2"/>
            <w:tabs>
              <w:tab w:val="right" w:leader="dot" w:pos="9350"/>
            </w:tabs>
            <w:rPr>
              <w:rFonts w:ascii="Times New Roman" w:hAnsi="Times New Roman"/>
              <w:noProof/>
              <w:sz w:val="24"/>
              <w:szCs w:val="24"/>
            </w:rPr>
          </w:pPr>
          <w:hyperlink w:anchor="_Toc70949563" w:history="1">
            <w:r w:rsidR="009C120D" w:rsidRPr="009C120D">
              <w:rPr>
                <w:rStyle w:val="Hyperlink"/>
                <w:rFonts w:ascii="Times New Roman" w:hAnsi="Times New Roman"/>
                <w:noProof/>
                <w:sz w:val="24"/>
                <w:szCs w:val="24"/>
              </w:rPr>
              <w:t>Correlation Heat Map</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_Toc70949563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12</w:t>
            </w:r>
            <w:r w:rsidR="009C120D" w:rsidRPr="009C120D">
              <w:rPr>
                <w:rFonts w:ascii="Times New Roman" w:hAnsi="Times New Roman"/>
                <w:noProof/>
                <w:webHidden/>
                <w:sz w:val="24"/>
                <w:szCs w:val="24"/>
              </w:rPr>
              <w:fldChar w:fldCharType="end"/>
            </w:r>
          </w:hyperlink>
        </w:p>
        <w:p w14:paraId="7A95827D" w14:textId="0B6250C7" w:rsidR="009C120D" w:rsidRPr="009C120D" w:rsidRDefault="00E76279">
          <w:pPr>
            <w:pStyle w:val="TOC2"/>
            <w:tabs>
              <w:tab w:val="right" w:leader="dot" w:pos="9350"/>
            </w:tabs>
            <w:rPr>
              <w:rFonts w:ascii="Times New Roman" w:hAnsi="Times New Roman"/>
              <w:noProof/>
              <w:sz w:val="24"/>
              <w:szCs w:val="24"/>
            </w:rPr>
          </w:pPr>
          <w:hyperlink w:anchor="_Toc70949564" w:history="1">
            <w:r w:rsidR="009C120D" w:rsidRPr="009C120D">
              <w:rPr>
                <w:rStyle w:val="Hyperlink"/>
                <w:rFonts w:ascii="Times New Roman" w:hAnsi="Times New Roman"/>
                <w:noProof/>
                <w:sz w:val="24"/>
                <w:szCs w:val="24"/>
              </w:rPr>
              <w:t>Addressing Data Bias</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_Toc70949564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12</w:t>
            </w:r>
            <w:r w:rsidR="009C120D" w:rsidRPr="009C120D">
              <w:rPr>
                <w:rFonts w:ascii="Times New Roman" w:hAnsi="Times New Roman"/>
                <w:noProof/>
                <w:webHidden/>
                <w:sz w:val="24"/>
                <w:szCs w:val="24"/>
              </w:rPr>
              <w:fldChar w:fldCharType="end"/>
            </w:r>
          </w:hyperlink>
        </w:p>
        <w:p w14:paraId="54BBED98" w14:textId="3715BAA6"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65" w:history="1">
            <w:r w:rsidR="009C120D" w:rsidRPr="009C120D">
              <w:rPr>
                <w:rStyle w:val="Hyperlink"/>
                <w:rFonts w:ascii="Times New Roman" w:hAnsi="Times New Roman" w:cs="Times New Roman"/>
                <w:noProof/>
                <w:sz w:val="24"/>
                <w:szCs w:val="24"/>
              </w:rPr>
              <w:t>Machine Learning</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_Toc70949565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13</w:t>
            </w:r>
            <w:r w:rsidR="009C120D" w:rsidRPr="009C120D">
              <w:rPr>
                <w:rFonts w:ascii="Times New Roman" w:hAnsi="Times New Roman" w:cs="Times New Roman"/>
                <w:noProof/>
                <w:webHidden/>
                <w:sz w:val="24"/>
                <w:szCs w:val="24"/>
              </w:rPr>
              <w:fldChar w:fldCharType="end"/>
            </w:r>
          </w:hyperlink>
        </w:p>
        <w:p w14:paraId="4896C78B" w14:textId="77470B22" w:rsidR="009C120D" w:rsidRPr="009C120D" w:rsidRDefault="00E76279">
          <w:pPr>
            <w:pStyle w:val="TOC2"/>
            <w:tabs>
              <w:tab w:val="right" w:leader="dot" w:pos="9350"/>
            </w:tabs>
            <w:rPr>
              <w:rFonts w:ascii="Times New Roman" w:hAnsi="Times New Roman"/>
              <w:noProof/>
              <w:sz w:val="24"/>
              <w:szCs w:val="24"/>
            </w:rPr>
          </w:pPr>
          <w:hyperlink w:anchor="_Toc70949566" w:history="1">
            <w:r w:rsidR="009C120D" w:rsidRPr="009C120D">
              <w:rPr>
                <w:rStyle w:val="Hyperlink"/>
                <w:rFonts w:ascii="Times New Roman" w:hAnsi="Times New Roman"/>
                <w:noProof/>
                <w:sz w:val="24"/>
                <w:szCs w:val="24"/>
              </w:rPr>
              <w:t>Machine Models Evaluation</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_Toc70949566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13</w:t>
            </w:r>
            <w:r w:rsidR="009C120D" w:rsidRPr="009C120D">
              <w:rPr>
                <w:rFonts w:ascii="Times New Roman" w:hAnsi="Times New Roman"/>
                <w:noProof/>
                <w:webHidden/>
                <w:sz w:val="24"/>
                <w:szCs w:val="24"/>
              </w:rPr>
              <w:fldChar w:fldCharType="end"/>
            </w:r>
          </w:hyperlink>
        </w:p>
        <w:p w14:paraId="5B720BD7" w14:textId="38A6A1C3" w:rsidR="009C120D" w:rsidRPr="009C120D" w:rsidRDefault="00E76279">
          <w:pPr>
            <w:pStyle w:val="TOC2"/>
            <w:tabs>
              <w:tab w:val="right" w:leader="dot" w:pos="9350"/>
            </w:tabs>
            <w:rPr>
              <w:rFonts w:ascii="Times New Roman" w:hAnsi="Times New Roman"/>
              <w:noProof/>
              <w:sz w:val="24"/>
              <w:szCs w:val="24"/>
            </w:rPr>
          </w:pPr>
          <w:hyperlink w:anchor="_Toc70949567" w:history="1">
            <w:r w:rsidR="009C120D" w:rsidRPr="009C120D">
              <w:rPr>
                <w:rStyle w:val="Hyperlink"/>
                <w:rFonts w:ascii="Times New Roman" w:hAnsi="Times New Roman"/>
                <w:noProof/>
                <w:sz w:val="24"/>
                <w:szCs w:val="24"/>
              </w:rPr>
              <w:t>Linear Models</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_Toc70949567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13</w:t>
            </w:r>
            <w:r w:rsidR="009C120D" w:rsidRPr="009C120D">
              <w:rPr>
                <w:rFonts w:ascii="Times New Roman" w:hAnsi="Times New Roman"/>
                <w:noProof/>
                <w:webHidden/>
                <w:sz w:val="24"/>
                <w:szCs w:val="24"/>
              </w:rPr>
              <w:fldChar w:fldCharType="end"/>
            </w:r>
          </w:hyperlink>
        </w:p>
        <w:p w14:paraId="413D29F9" w14:textId="19A4D697" w:rsidR="009C120D" w:rsidRPr="009C120D" w:rsidRDefault="00E76279">
          <w:pPr>
            <w:pStyle w:val="TOC2"/>
            <w:tabs>
              <w:tab w:val="right" w:leader="dot" w:pos="9350"/>
            </w:tabs>
            <w:rPr>
              <w:rFonts w:ascii="Times New Roman" w:hAnsi="Times New Roman"/>
              <w:noProof/>
              <w:sz w:val="24"/>
              <w:szCs w:val="24"/>
            </w:rPr>
          </w:pPr>
          <w:hyperlink w:anchor="_Toc70949568" w:history="1">
            <w:r w:rsidR="009C120D" w:rsidRPr="009C120D">
              <w:rPr>
                <w:rStyle w:val="Hyperlink"/>
                <w:rFonts w:ascii="Times New Roman" w:hAnsi="Times New Roman"/>
                <w:noProof/>
                <w:sz w:val="24"/>
                <w:szCs w:val="24"/>
              </w:rPr>
              <w:t>Tree Models</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_Toc70949568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14</w:t>
            </w:r>
            <w:r w:rsidR="009C120D" w:rsidRPr="009C120D">
              <w:rPr>
                <w:rFonts w:ascii="Times New Roman" w:hAnsi="Times New Roman"/>
                <w:noProof/>
                <w:webHidden/>
                <w:sz w:val="24"/>
                <w:szCs w:val="24"/>
              </w:rPr>
              <w:fldChar w:fldCharType="end"/>
            </w:r>
          </w:hyperlink>
        </w:p>
        <w:p w14:paraId="627FFA64" w14:textId="03E09DFC"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69" w:history="1">
            <w:r w:rsidR="009C120D" w:rsidRPr="009C120D">
              <w:rPr>
                <w:rStyle w:val="Hyperlink"/>
                <w:rFonts w:ascii="Times New Roman" w:hAnsi="Times New Roman" w:cs="Times New Roman"/>
                <w:noProof/>
                <w:sz w:val="24"/>
                <w:szCs w:val="24"/>
              </w:rPr>
              <w:t>Model Selection</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_Toc70949569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16</w:t>
            </w:r>
            <w:r w:rsidR="009C120D" w:rsidRPr="009C120D">
              <w:rPr>
                <w:rFonts w:ascii="Times New Roman" w:hAnsi="Times New Roman" w:cs="Times New Roman"/>
                <w:noProof/>
                <w:webHidden/>
                <w:sz w:val="24"/>
                <w:szCs w:val="24"/>
              </w:rPr>
              <w:fldChar w:fldCharType="end"/>
            </w:r>
          </w:hyperlink>
        </w:p>
        <w:p w14:paraId="62B5AC5D" w14:textId="13E1AF35" w:rsidR="009C120D" w:rsidRPr="009C120D" w:rsidRDefault="00E76279">
          <w:pPr>
            <w:pStyle w:val="TOC2"/>
            <w:tabs>
              <w:tab w:val="right" w:leader="dot" w:pos="9350"/>
            </w:tabs>
            <w:rPr>
              <w:rFonts w:ascii="Times New Roman" w:hAnsi="Times New Roman"/>
              <w:noProof/>
              <w:sz w:val="24"/>
              <w:szCs w:val="24"/>
            </w:rPr>
          </w:pPr>
          <w:hyperlink w:anchor="_Toc70949570" w:history="1">
            <w:r w:rsidR="009C120D" w:rsidRPr="009C120D">
              <w:rPr>
                <w:rStyle w:val="Hyperlink"/>
                <w:rFonts w:ascii="Times New Roman" w:hAnsi="Times New Roman"/>
                <w:noProof/>
                <w:sz w:val="24"/>
                <w:szCs w:val="24"/>
              </w:rPr>
              <w:t>Final Model Run</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_Toc70949570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16</w:t>
            </w:r>
            <w:r w:rsidR="009C120D" w:rsidRPr="009C120D">
              <w:rPr>
                <w:rFonts w:ascii="Times New Roman" w:hAnsi="Times New Roman"/>
                <w:noProof/>
                <w:webHidden/>
                <w:sz w:val="24"/>
                <w:szCs w:val="24"/>
              </w:rPr>
              <w:fldChar w:fldCharType="end"/>
            </w:r>
          </w:hyperlink>
        </w:p>
        <w:p w14:paraId="6EA2440C" w14:textId="56EFCE4B" w:rsidR="009C120D" w:rsidRPr="009C120D" w:rsidRDefault="00E76279">
          <w:pPr>
            <w:pStyle w:val="TOC2"/>
            <w:tabs>
              <w:tab w:val="right" w:leader="dot" w:pos="9350"/>
            </w:tabs>
            <w:rPr>
              <w:rFonts w:ascii="Times New Roman" w:hAnsi="Times New Roman"/>
              <w:noProof/>
              <w:sz w:val="24"/>
              <w:szCs w:val="24"/>
            </w:rPr>
          </w:pPr>
          <w:hyperlink w:anchor="_Toc70949571" w:history="1">
            <w:r w:rsidR="009C120D" w:rsidRPr="009C120D">
              <w:rPr>
                <w:rStyle w:val="Hyperlink"/>
                <w:rFonts w:ascii="Times New Roman" w:hAnsi="Times New Roman"/>
                <w:noProof/>
                <w:sz w:val="24"/>
                <w:szCs w:val="24"/>
              </w:rPr>
              <w:t>Feature Importance</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_Toc70949571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17</w:t>
            </w:r>
            <w:r w:rsidR="009C120D" w:rsidRPr="009C120D">
              <w:rPr>
                <w:rFonts w:ascii="Times New Roman" w:hAnsi="Times New Roman"/>
                <w:noProof/>
                <w:webHidden/>
                <w:sz w:val="24"/>
                <w:szCs w:val="24"/>
              </w:rPr>
              <w:fldChar w:fldCharType="end"/>
            </w:r>
          </w:hyperlink>
        </w:p>
        <w:p w14:paraId="62197F83" w14:textId="01369CBA"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72" w:history="1">
            <w:r w:rsidR="009C120D" w:rsidRPr="009C120D">
              <w:rPr>
                <w:rStyle w:val="Hyperlink"/>
                <w:rFonts w:ascii="Times New Roman" w:hAnsi="Times New Roman" w:cs="Times New Roman"/>
                <w:noProof/>
                <w:sz w:val="24"/>
                <w:szCs w:val="24"/>
              </w:rPr>
              <w:t>Conclusion</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_Toc70949572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18</w:t>
            </w:r>
            <w:r w:rsidR="009C120D" w:rsidRPr="009C120D">
              <w:rPr>
                <w:rFonts w:ascii="Times New Roman" w:hAnsi="Times New Roman" w:cs="Times New Roman"/>
                <w:noProof/>
                <w:webHidden/>
                <w:sz w:val="24"/>
                <w:szCs w:val="24"/>
              </w:rPr>
              <w:fldChar w:fldCharType="end"/>
            </w:r>
          </w:hyperlink>
        </w:p>
        <w:p w14:paraId="073DA7E0" w14:textId="10B529AC" w:rsidR="009C120D" w:rsidRPr="009C120D" w:rsidRDefault="00E76279">
          <w:pPr>
            <w:pStyle w:val="TOC2"/>
            <w:tabs>
              <w:tab w:val="right" w:leader="dot" w:pos="9350"/>
            </w:tabs>
            <w:rPr>
              <w:rFonts w:ascii="Times New Roman" w:hAnsi="Times New Roman"/>
              <w:noProof/>
              <w:sz w:val="24"/>
              <w:szCs w:val="24"/>
            </w:rPr>
          </w:pPr>
          <w:hyperlink w:anchor="_Toc70949573" w:history="1">
            <w:r w:rsidR="009C120D" w:rsidRPr="009C120D">
              <w:rPr>
                <w:rStyle w:val="Hyperlink"/>
                <w:rFonts w:ascii="Times New Roman" w:hAnsi="Times New Roman"/>
                <w:noProof/>
                <w:sz w:val="24"/>
                <w:szCs w:val="24"/>
              </w:rPr>
              <w:t>Hypothesis Validated</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_Toc70949573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18</w:t>
            </w:r>
            <w:r w:rsidR="009C120D" w:rsidRPr="009C120D">
              <w:rPr>
                <w:rFonts w:ascii="Times New Roman" w:hAnsi="Times New Roman"/>
                <w:noProof/>
                <w:webHidden/>
                <w:sz w:val="24"/>
                <w:szCs w:val="24"/>
              </w:rPr>
              <w:fldChar w:fldCharType="end"/>
            </w:r>
          </w:hyperlink>
        </w:p>
        <w:p w14:paraId="635DE356" w14:textId="643124DC" w:rsidR="009C120D" w:rsidRPr="009C120D" w:rsidRDefault="00E76279">
          <w:pPr>
            <w:pStyle w:val="TOC2"/>
            <w:tabs>
              <w:tab w:val="right" w:leader="dot" w:pos="9350"/>
            </w:tabs>
            <w:rPr>
              <w:rFonts w:ascii="Times New Roman" w:hAnsi="Times New Roman"/>
              <w:noProof/>
              <w:sz w:val="24"/>
              <w:szCs w:val="24"/>
            </w:rPr>
          </w:pPr>
          <w:hyperlink w:anchor="_Toc70949574" w:history="1">
            <w:r w:rsidR="009C120D" w:rsidRPr="009C120D">
              <w:rPr>
                <w:rStyle w:val="Hyperlink"/>
                <w:rFonts w:ascii="Times New Roman" w:hAnsi="Times New Roman"/>
                <w:noProof/>
                <w:sz w:val="24"/>
                <w:szCs w:val="24"/>
              </w:rPr>
              <w:t>Trial Run Console Views</w:t>
            </w:r>
            <w:r w:rsidR="009C120D" w:rsidRPr="009C120D">
              <w:rPr>
                <w:rFonts w:ascii="Times New Roman" w:hAnsi="Times New Roman"/>
                <w:noProof/>
                <w:webHidden/>
                <w:sz w:val="24"/>
                <w:szCs w:val="24"/>
              </w:rPr>
              <w:tab/>
            </w:r>
            <w:r w:rsidR="009C120D" w:rsidRPr="009C120D">
              <w:rPr>
                <w:rFonts w:ascii="Times New Roman" w:hAnsi="Times New Roman"/>
                <w:noProof/>
                <w:webHidden/>
                <w:sz w:val="24"/>
                <w:szCs w:val="24"/>
              </w:rPr>
              <w:fldChar w:fldCharType="begin"/>
            </w:r>
            <w:r w:rsidR="009C120D" w:rsidRPr="009C120D">
              <w:rPr>
                <w:rFonts w:ascii="Times New Roman" w:hAnsi="Times New Roman"/>
                <w:noProof/>
                <w:webHidden/>
                <w:sz w:val="24"/>
                <w:szCs w:val="24"/>
              </w:rPr>
              <w:instrText xml:space="preserve"> PAGEREF _Toc70949574 \h </w:instrText>
            </w:r>
            <w:r w:rsidR="009C120D" w:rsidRPr="009C120D">
              <w:rPr>
                <w:rFonts w:ascii="Times New Roman" w:hAnsi="Times New Roman"/>
                <w:noProof/>
                <w:webHidden/>
                <w:sz w:val="24"/>
                <w:szCs w:val="24"/>
              </w:rPr>
            </w:r>
            <w:r w:rsidR="009C120D" w:rsidRPr="009C120D">
              <w:rPr>
                <w:rFonts w:ascii="Times New Roman" w:hAnsi="Times New Roman"/>
                <w:noProof/>
                <w:webHidden/>
                <w:sz w:val="24"/>
                <w:szCs w:val="24"/>
              </w:rPr>
              <w:fldChar w:fldCharType="separate"/>
            </w:r>
            <w:r w:rsidR="009C120D" w:rsidRPr="009C120D">
              <w:rPr>
                <w:rFonts w:ascii="Times New Roman" w:hAnsi="Times New Roman"/>
                <w:noProof/>
                <w:webHidden/>
                <w:sz w:val="24"/>
                <w:szCs w:val="24"/>
              </w:rPr>
              <w:t>19</w:t>
            </w:r>
            <w:r w:rsidR="009C120D" w:rsidRPr="009C120D">
              <w:rPr>
                <w:rFonts w:ascii="Times New Roman" w:hAnsi="Times New Roman"/>
                <w:noProof/>
                <w:webHidden/>
                <w:sz w:val="24"/>
                <w:szCs w:val="24"/>
              </w:rPr>
              <w:fldChar w:fldCharType="end"/>
            </w:r>
          </w:hyperlink>
        </w:p>
        <w:p w14:paraId="23E74577" w14:textId="43FB3FB7"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75" w:history="1">
            <w:r w:rsidR="009C120D" w:rsidRPr="009C120D">
              <w:rPr>
                <w:rStyle w:val="Hyperlink"/>
                <w:rFonts w:ascii="Times New Roman" w:hAnsi="Times New Roman" w:cs="Times New Roman"/>
                <w:noProof/>
                <w:sz w:val="24"/>
                <w:szCs w:val="24"/>
              </w:rPr>
              <w:t>Actionable Items</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_Toc70949575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19</w:t>
            </w:r>
            <w:r w:rsidR="009C120D" w:rsidRPr="009C120D">
              <w:rPr>
                <w:rFonts w:ascii="Times New Roman" w:hAnsi="Times New Roman" w:cs="Times New Roman"/>
                <w:noProof/>
                <w:webHidden/>
                <w:sz w:val="24"/>
                <w:szCs w:val="24"/>
              </w:rPr>
              <w:fldChar w:fldCharType="end"/>
            </w:r>
          </w:hyperlink>
        </w:p>
        <w:p w14:paraId="7A60BD4B" w14:textId="3809B7E0" w:rsidR="009C120D" w:rsidRPr="009C120D" w:rsidRDefault="00E76279">
          <w:pPr>
            <w:pStyle w:val="TOC1"/>
            <w:tabs>
              <w:tab w:val="right" w:leader="dot" w:pos="9350"/>
            </w:tabs>
            <w:rPr>
              <w:rFonts w:ascii="Times New Roman" w:eastAsiaTheme="minorEastAsia" w:hAnsi="Times New Roman" w:cs="Times New Roman"/>
              <w:noProof/>
              <w:sz w:val="24"/>
              <w:szCs w:val="24"/>
            </w:rPr>
          </w:pPr>
          <w:hyperlink w:anchor="_Toc70949576" w:history="1">
            <w:r w:rsidR="009C120D" w:rsidRPr="009C120D">
              <w:rPr>
                <w:rStyle w:val="Hyperlink"/>
                <w:rFonts w:ascii="Times New Roman" w:hAnsi="Times New Roman" w:cs="Times New Roman"/>
                <w:noProof/>
                <w:sz w:val="24"/>
                <w:szCs w:val="24"/>
              </w:rPr>
              <w:t>Future Work</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_Toc70949576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19</w:t>
            </w:r>
            <w:r w:rsidR="009C120D" w:rsidRPr="009C120D">
              <w:rPr>
                <w:rFonts w:ascii="Times New Roman" w:hAnsi="Times New Roman" w:cs="Times New Roman"/>
                <w:noProof/>
                <w:webHidden/>
                <w:sz w:val="24"/>
                <w:szCs w:val="24"/>
              </w:rPr>
              <w:fldChar w:fldCharType="end"/>
            </w:r>
          </w:hyperlink>
        </w:p>
        <w:p w14:paraId="6C4AE8FE" w14:textId="144F6EA5" w:rsidR="009C120D" w:rsidRDefault="00E76279">
          <w:pPr>
            <w:pStyle w:val="TOC1"/>
            <w:tabs>
              <w:tab w:val="right" w:leader="dot" w:pos="9350"/>
            </w:tabs>
            <w:rPr>
              <w:rFonts w:eastAsiaTheme="minorEastAsia"/>
              <w:noProof/>
            </w:rPr>
          </w:pPr>
          <w:hyperlink w:anchor="_Toc70949577" w:history="1">
            <w:r w:rsidR="009C120D" w:rsidRPr="009C120D">
              <w:rPr>
                <w:rStyle w:val="Hyperlink"/>
                <w:rFonts w:ascii="Times New Roman" w:hAnsi="Times New Roman" w:cs="Times New Roman"/>
                <w:noProof/>
                <w:sz w:val="24"/>
                <w:szCs w:val="24"/>
              </w:rPr>
              <w:t>References</w:t>
            </w:r>
            <w:r w:rsidR="009C120D" w:rsidRPr="009C120D">
              <w:rPr>
                <w:rFonts w:ascii="Times New Roman" w:hAnsi="Times New Roman" w:cs="Times New Roman"/>
                <w:noProof/>
                <w:webHidden/>
                <w:sz w:val="24"/>
                <w:szCs w:val="24"/>
              </w:rPr>
              <w:tab/>
            </w:r>
            <w:r w:rsidR="009C120D" w:rsidRPr="009C120D">
              <w:rPr>
                <w:rFonts w:ascii="Times New Roman" w:hAnsi="Times New Roman" w:cs="Times New Roman"/>
                <w:noProof/>
                <w:webHidden/>
                <w:sz w:val="24"/>
                <w:szCs w:val="24"/>
              </w:rPr>
              <w:fldChar w:fldCharType="begin"/>
            </w:r>
            <w:r w:rsidR="009C120D" w:rsidRPr="009C120D">
              <w:rPr>
                <w:rFonts w:ascii="Times New Roman" w:hAnsi="Times New Roman" w:cs="Times New Roman"/>
                <w:noProof/>
                <w:webHidden/>
                <w:sz w:val="24"/>
                <w:szCs w:val="24"/>
              </w:rPr>
              <w:instrText xml:space="preserve"> PAGEREF _Toc70949577 \h </w:instrText>
            </w:r>
            <w:r w:rsidR="009C120D" w:rsidRPr="009C120D">
              <w:rPr>
                <w:rFonts w:ascii="Times New Roman" w:hAnsi="Times New Roman" w:cs="Times New Roman"/>
                <w:noProof/>
                <w:webHidden/>
                <w:sz w:val="24"/>
                <w:szCs w:val="24"/>
              </w:rPr>
            </w:r>
            <w:r w:rsidR="009C120D" w:rsidRPr="009C120D">
              <w:rPr>
                <w:rFonts w:ascii="Times New Roman" w:hAnsi="Times New Roman" w:cs="Times New Roman"/>
                <w:noProof/>
                <w:webHidden/>
                <w:sz w:val="24"/>
                <w:szCs w:val="24"/>
              </w:rPr>
              <w:fldChar w:fldCharType="separate"/>
            </w:r>
            <w:r w:rsidR="009C120D" w:rsidRPr="009C120D">
              <w:rPr>
                <w:rFonts w:ascii="Times New Roman" w:hAnsi="Times New Roman" w:cs="Times New Roman"/>
                <w:noProof/>
                <w:webHidden/>
                <w:sz w:val="24"/>
                <w:szCs w:val="24"/>
              </w:rPr>
              <w:t>20</w:t>
            </w:r>
            <w:r w:rsidR="009C120D" w:rsidRPr="009C120D">
              <w:rPr>
                <w:rFonts w:ascii="Times New Roman" w:hAnsi="Times New Roman" w:cs="Times New Roman"/>
                <w:noProof/>
                <w:webHidden/>
                <w:sz w:val="24"/>
                <w:szCs w:val="24"/>
              </w:rPr>
              <w:fldChar w:fldCharType="end"/>
            </w:r>
          </w:hyperlink>
        </w:p>
        <w:p w14:paraId="4D8E9594" w14:textId="10D95721" w:rsidR="006E2806" w:rsidRDefault="006E2806">
          <w:r w:rsidRPr="00606685">
            <w:rPr>
              <w:rFonts w:ascii="Times New Roman" w:hAnsi="Times New Roman" w:cs="Times New Roman"/>
              <w:sz w:val="24"/>
              <w:szCs w:val="24"/>
            </w:rPr>
            <w:fldChar w:fldCharType="end"/>
          </w:r>
        </w:p>
      </w:sdtContent>
    </w:sdt>
    <w:p w14:paraId="5CB2C44F" w14:textId="77777777" w:rsidR="006D6B0D" w:rsidRDefault="006D6B0D">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00AD3B58" w14:textId="623B5996" w:rsidR="00CD4846" w:rsidRPr="00073E0A" w:rsidRDefault="00CD4846" w:rsidP="00073E0A">
      <w:pPr>
        <w:pStyle w:val="Heading10"/>
      </w:pPr>
      <w:bookmarkStart w:id="1" w:name="_Toc70949555"/>
      <w:r w:rsidRPr="00073E0A">
        <w:lastRenderedPageBreak/>
        <w:t>Introduction</w:t>
      </w:r>
      <w:bookmarkEnd w:id="1"/>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8"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089B8FA2"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9" w:anchor="F1_down"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10"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11"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4"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5"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4A821388" w:rsidR="00CD4846" w:rsidRPr="00F7781B" w:rsidRDefault="00CD4846" w:rsidP="00073E0A">
      <w:pPr>
        <w:pStyle w:val="Heading10"/>
      </w:pPr>
      <w:bookmarkStart w:id="2" w:name="_Toc70949556"/>
      <w:r w:rsidRPr="00F7781B">
        <w:lastRenderedPageBreak/>
        <w:t>Hypothesis</w:t>
      </w:r>
      <w:bookmarkEnd w:id="2"/>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F65EB47"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4DAB5090" w:rsidR="00CD4846" w:rsidRPr="00F7781B" w:rsidRDefault="00CD4846" w:rsidP="00073E0A">
      <w:pPr>
        <w:pStyle w:val="Heading10"/>
      </w:pPr>
      <w:bookmarkStart w:id="3" w:name="_Toc70949557"/>
      <w:r w:rsidRPr="00F7781B">
        <w:t xml:space="preserve">Data </w:t>
      </w:r>
      <w:r w:rsidR="00F7781B" w:rsidRPr="00F7781B">
        <w:t>Source</w:t>
      </w:r>
      <w:bookmarkEnd w:id="3"/>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3CE13F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w:t>
      </w:r>
      <w:r w:rsidR="001B7EEC">
        <w:rPr>
          <w:rFonts w:ascii="Times New Roman" w:eastAsia="Times New Roman" w:hAnsi="Times New Roman" w:cs="Times New Roman"/>
          <w:color w:val="222328"/>
          <w:sz w:val="24"/>
          <w:szCs w:val="24"/>
        </w:rPr>
        <w:t>r</w:t>
      </w:r>
      <w:r>
        <w:rPr>
          <w:rFonts w:ascii="Times New Roman" w:eastAsia="Times New Roman" w:hAnsi="Times New Roman" w:cs="Times New Roman"/>
          <w:color w:val="222328"/>
          <w:sz w:val="24"/>
          <w:szCs w:val="24"/>
        </w:rPr>
        <w:t xml:space="preserve">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EA1352">
      <w:pPr>
        <w:pStyle w:val="Heading2"/>
      </w:pPr>
      <w:bookmarkStart w:id="4" w:name="_Toc70949558"/>
      <w:r w:rsidRPr="00EA1352">
        <w:t>Data</w:t>
      </w:r>
      <w:r w:rsidRPr="00C02D0F">
        <w:t xml:space="preserve"> Review</w:t>
      </w:r>
      <w:bookmarkEnd w:id="4"/>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479C1B65"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lower Percentage of Not Married for Age Range 80+ could include individuals whose spouses have died and therefore where not married at the time of the stroke.</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312" cy="3854301"/>
                    </a:xfrm>
                    <a:prstGeom prst="rect">
                      <a:avLst/>
                    </a:prstGeom>
                  </pic:spPr>
                </pic:pic>
              </a:graphicData>
            </a:graphic>
          </wp:inline>
        </w:drawing>
      </w:r>
    </w:p>
    <w:p w14:paraId="13570B0C" w14:textId="0763BB3D" w:rsid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812D10E" w14:textId="77777777" w:rsidR="00073E0A" w:rsidRPr="003B1E6D" w:rsidRDefault="00073E0A"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01E87EA5" w:rsidR="00CD4846" w:rsidRPr="00E17D3C" w:rsidRDefault="00CD4846" w:rsidP="00073E0A">
      <w:pPr>
        <w:pStyle w:val="Heading10"/>
      </w:pPr>
      <w:bookmarkStart w:id="5" w:name="_Toc70949559"/>
      <w:r w:rsidRPr="00E17D3C">
        <w:t>Visualization</w:t>
      </w:r>
      <w:r w:rsidR="001E61D6">
        <w:t>s</w:t>
      </w:r>
      <w:bookmarkEnd w:id="5"/>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20"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21"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5C231E7"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535F7BA0" w14:textId="221E7C28"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lastRenderedPageBreak/>
        <w:drawing>
          <wp:inline distT="0" distB="0" distL="0" distR="0" wp14:anchorId="068DC07C" wp14:editId="4D7AFF82">
            <wp:extent cx="5943600" cy="3155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315"/>
                    </a:xfrm>
                    <a:prstGeom prst="rect">
                      <a:avLst/>
                    </a:prstGeom>
                  </pic:spPr>
                </pic:pic>
              </a:graphicData>
            </a:graphic>
          </wp:inline>
        </w:drawing>
      </w:r>
    </w:p>
    <w:p w14:paraId="2640DFB3" w14:textId="77777777"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3F334649" w14:textId="10109437" w:rsidR="00CD4846" w:rsidRDefault="004A6DE7" w:rsidP="00073E0A">
      <w:pPr>
        <w:pStyle w:val="Heading10"/>
      </w:pPr>
      <w:bookmarkStart w:id="6" w:name="_Toc70949560"/>
      <w:r>
        <w:t xml:space="preserve">Data Preparation for </w:t>
      </w:r>
      <w:r w:rsidR="00CD4846" w:rsidRPr="00E17D3C">
        <w:t>Machine Learning</w:t>
      </w:r>
      <w:bookmarkEnd w:id="6"/>
    </w:p>
    <w:p w14:paraId="6490C974" w14:textId="77777777" w:rsidR="00DF0EB1" w:rsidRPr="00DF0EB1" w:rsidRDefault="00DF0EB1" w:rsidP="00EA1352">
      <w:pPr>
        <w:pStyle w:val="Heading2"/>
      </w:pPr>
      <w:bookmarkStart w:id="7" w:name="_Toc70949561"/>
      <w:r w:rsidRPr="00DF0EB1">
        <w:t>Data Cleaning and Imputation</w:t>
      </w:r>
      <w:bookmarkEnd w:id="7"/>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3"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7DA532AF"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2418" cy="2405074"/>
                    </a:xfrm>
                    <a:prstGeom prst="rect">
                      <a:avLst/>
                    </a:prstGeom>
                  </pic:spPr>
                </pic:pic>
              </a:graphicData>
            </a:graphic>
          </wp:inline>
        </w:drawing>
      </w:r>
    </w:p>
    <w:p w14:paraId="2AA100B7" w14:textId="4E5C5A02" w:rsidR="009A3250" w:rsidRPr="009A3250" w:rsidRDefault="009A3250" w:rsidP="00EA1352">
      <w:pPr>
        <w:pStyle w:val="Heading2"/>
      </w:pPr>
      <w:bookmarkStart w:id="8" w:name="_Toc70949562"/>
      <w:r w:rsidRPr="009A3250">
        <w:t>Data Exploration</w:t>
      </w:r>
      <w:bookmarkEnd w:id="8"/>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EA1352">
      <w:pPr>
        <w:pStyle w:val="Heading2"/>
      </w:pPr>
      <w:bookmarkStart w:id="9" w:name="_Toc70949563"/>
      <w:r w:rsidRPr="00CF6D9A">
        <w:t>Correlation</w:t>
      </w:r>
      <w:r w:rsidR="003C28F7">
        <w:t xml:space="preserve"> Heat Map</w:t>
      </w:r>
      <w:bookmarkEnd w:id="9"/>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9727" cy="4272893"/>
                    </a:xfrm>
                    <a:prstGeom prst="rect">
                      <a:avLst/>
                    </a:prstGeom>
                  </pic:spPr>
                </pic:pic>
              </a:graphicData>
            </a:graphic>
          </wp:inline>
        </w:drawing>
      </w:r>
    </w:p>
    <w:p w14:paraId="2FC8F422" w14:textId="6C4F3D42" w:rsid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36EE02C4" w14:textId="3DC4F0D9" w:rsidR="009A1DE9" w:rsidRPr="009A1DE9" w:rsidRDefault="009A1DE9" w:rsidP="00EA1352">
      <w:pPr>
        <w:pStyle w:val="Heading2"/>
      </w:pPr>
      <w:bookmarkStart w:id="10" w:name="_Toc70949564"/>
      <w:r w:rsidRPr="009A1DE9">
        <w:t>Addressing Data Bias</w:t>
      </w:r>
      <w:bookmarkEnd w:id="10"/>
    </w:p>
    <w:p w14:paraId="30AF4DE3" w14:textId="455D419D"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 xml:space="preserve">) to temporarily adjust the percentage </w:t>
      </w:r>
      <w:r w:rsidR="00FF4E46">
        <w:rPr>
          <w:rFonts w:ascii="Times New Roman" w:eastAsia="Times New Roman" w:hAnsi="Times New Roman" w:cs="Times New Roman"/>
          <w:color w:val="222328"/>
          <w:sz w:val="24"/>
          <w:szCs w:val="24"/>
        </w:rPr>
        <w:t>of stroke “Yes” values</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stroke “Yes” values.  SMOTE randomly chooses data from the stroke “Yes” values and then the respective k-nearest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79269B61" w14:textId="10416A91" w:rsidR="009A1DE9" w:rsidRPr="009A1DE9"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 </w:t>
      </w:r>
    </w:p>
    <w:p w14:paraId="680C856F" w14:textId="00A84F61" w:rsidR="003C28F7" w:rsidRPr="009A1DE9" w:rsidRDefault="00186418"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 xml:space="preserve">e-SMOTE    </w:t>
      </w:r>
      <w:r>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0518B6"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62E26637">
            <wp:extent cx="2581164"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8110" cy="2271367"/>
                    </a:xfrm>
                    <a:prstGeom prst="rect">
                      <a:avLst/>
                    </a:prstGeom>
                  </pic:spPr>
                </pic:pic>
              </a:graphicData>
            </a:graphic>
          </wp:inline>
        </w:drawing>
      </w:r>
      <w:r w:rsidR="004A6DE7">
        <w:rPr>
          <w:noProof/>
        </w:rPr>
        <w:drawing>
          <wp:inline distT="0" distB="0" distL="0" distR="0" wp14:anchorId="26532213" wp14:editId="2A8E7717">
            <wp:extent cx="2571750" cy="23046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0237" cy="2339123"/>
                    </a:xfrm>
                    <a:prstGeom prst="rect">
                      <a:avLst/>
                    </a:prstGeom>
                  </pic:spPr>
                </pic:pic>
              </a:graphicData>
            </a:graphic>
          </wp:inline>
        </w:drawing>
      </w:r>
    </w:p>
    <w:p w14:paraId="373DEAE3" w14:textId="2CFE229A" w:rsidR="00CF6D9A" w:rsidRDefault="00CF6D9A"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2C824B4F" w14:textId="6196D431" w:rsidR="0073454B" w:rsidRPr="0073454B" w:rsidRDefault="0073454B" w:rsidP="00073E0A">
      <w:pPr>
        <w:pStyle w:val="Heading10"/>
      </w:pPr>
      <w:bookmarkStart w:id="11" w:name="_Toc70949565"/>
      <w:r w:rsidRPr="0073454B">
        <w:t>Machine Learning</w:t>
      </w:r>
      <w:bookmarkEnd w:id="11"/>
    </w:p>
    <w:p w14:paraId="093B8BCD" w14:textId="19299294" w:rsidR="00CD4846" w:rsidRDefault="00CD4846" w:rsidP="00EA1352">
      <w:pPr>
        <w:pStyle w:val="Heading2"/>
      </w:pPr>
      <w:bookmarkStart w:id="12" w:name="_Toc70949566"/>
      <w:r w:rsidRPr="00CF6D9A">
        <w:t>Machine Models</w:t>
      </w:r>
      <w:r w:rsidR="004A6DE7">
        <w:t xml:space="preserve"> </w:t>
      </w:r>
      <w:r w:rsidR="00614EE3">
        <w:t>E</w:t>
      </w:r>
      <w:r w:rsidR="004A6DE7">
        <w:t>valuation</w:t>
      </w:r>
      <w:bookmarkEnd w:id="12"/>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EA1352">
      <w:pPr>
        <w:pStyle w:val="Heading2"/>
      </w:pPr>
      <w:bookmarkStart w:id="13" w:name="_Toc70949567"/>
      <w:r>
        <w:t>Linear Models</w:t>
      </w:r>
      <w:bookmarkEnd w:id="13"/>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481174F9"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738963E8"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13C0FECC"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4CDDAAE"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0A064CF1"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3F0043B8" w14:textId="6EE8ADF8"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eport for LogisticRegression.</w:t>
      </w:r>
    </w:p>
    <w:p w14:paraId="507C76AF" w14:textId="04A0AD24" w:rsidR="00352BFB" w:rsidRDefault="00740404"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44EA1A4C" wp14:editId="4F54D5F3">
            <wp:extent cx="2171700" cy="512003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4954" cy="5127706"/>
                    </a:xfrm>
                    <a:prstGeom prst="rect">
                      <a:avLst/>
                    </a:prstGeom>
                  </pic:spPr>
                </pic:pic>
              </a:graphicData>
            </a:graphic>
          </wp:inline>
        </w:drawing>
      </w:r>
    </w:p>
    <w:p w14:paraId="024DD513" w14:textId="0524DEEC" w:rsidR="00CD4846" w:rsidRPr="00E11509" w:rsidRDefault="00E11509" w:rsidP="00EA1352">
      <w:pPr>
        <w:pStyle w:val="Heading2"/>
      </w:pPr>
      <w:bookmarkStart w:id="14" w:name="_Toc70949568"/>
      <w:r w:rsidRPr="00E11509">
        <w:t>Tree Models</w:t>
      </w:r>
      <w:bookmarkEnd w:id="14"/>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407A250"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p>
    <w:p w14:paraId="3CE1B467" w14:textId="2642317B" w:rsidR="00D654FF"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54710078" wp14:editId="3BE14E3E">
            <wp:extent cx="2761488" cy="6510528"/>
            <wp:effectExtent l="0" t="0" r="1270" b="508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488" cy="6510528"/>
                    </a:xfrm>
                    <a:prstGeom prst="rect">
                      <a:avLst/>
                    </a:prstGeom>
                  </pic:spPr>
                </pic:pic>
              </a:graphicData>
            </a:graphic>
          </wp:inline>
        </w:drawing>
      </w:r>
      <w:r>
        <w:rPr>
          <w:rFonts w:ascii="Times New Roman" w:eastAsia="Times New Roman" w:hAnsi="Times New Roman" w:cs="Times New Roman"/>
          <w:color w:val="222328"/>
          <w:sz w:val="24"/>
          <w:szCs w:val="24"/>
        </w:rPr>
        <w:t xml:space="preserve">     </w:t>
      </w:r>
      <w:r w:rsidR="00D654FF">
        <w:rPr>
          <w:noProof/>
        </w:rPr>
        <w:drawing>
          <wp:inline distT="0" distB="0" distL="0" distR="0" wp14:anchorId="7FAA16CC" wp14:editId="68005D0F">
            <wp:extent cx="2761488" cy="6510528"/>
            <wp:effectExtent l="0" t="0" r="1270" b="508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488" cy="6510528"/>
                    </a:xfrm>
                    <a:prstGeom prst="rect">
                      <a:avLst/>
                    </a:prstGeom>
                  </pic:spPr>
                </pic:pic>
              </a:graphicData>
            </a:graphic>
          </wp:inline>
        </w:drawing>
      </w:r>
    </w:p>
    <w:p w14:paraId="64221991" w14:textId="53EA8E5C"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9D55306" w14:textId="77777777" w:rsidR="00CC792B" w:rsidRDefault="00CC792B"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p>
    <w:p w14:paraId="7EBD4059" w14:textId="67549DFF" w:rsidR="00D654FF" w:rsidRPr="0073454B" w:rsidRDefault="00D654FF" w:rsidP="00073E0A">
      <w:pPr>
        <w:pStyle w:val="Heading10"/>
      </w:pPr>
      <w:bookmarkStart w:id="15" w:name="_Toc70949569"/>
      <w:r w:rsidRPr="0073454B">
        <w:t>Model Selection</w:t>
      </w:r>
      <w:bookmarkEnd w:id="15"/>
      <w:r w:rsidRPr="0073454B">
        <w:t xml:space="preserve">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EA1352">
      <w:pPr>
        <w:pStyle w:val="Heading2"/>
      </w:pPr>
      <w:bookmarkStart w:id="16" w:name="_Toc70949570"/>
      <w:r>
        <w:t>Final Model Run</w:t>
      </w:r>
      <w:bookmarkEnd w:id="16"/>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BA55F0B" w14:textId="534DD569"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EA1352">
      <w:pPr>
        <w:pStyle w:val="Heading2"/>
      </w:pPr>
      <w:bookmarkStart w:id="17" w:name="_Toc70949571"/>
      <w:r w:rsidRPr="00CF6D9A">
        <w:lastRenderedPageBreak/>
        <w:t>Feature Importance</w:t>
      </w:r>
      <w:bookmarkEnd w:id="17"/>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0ADAB97" w14:textId="18A0B4C9" w:rsidR="00CD4846" w:rsidRPr="0073454B" w:rsidRDefault="00CD4846" w:rsidP="00073E0A">
      <w:pPr>
        <w:pStyle w:val="Heading10"/>
      </w:pPr>
      <w:bookmarkStart w:id="18" w:name="_Toc70949572"/>
      <w:r w:rsidRPr="0073454B">
        <w:lastRenderedPageBreak/>
        <w:t>Conclusion</w:t>
      </w:r>
      <w:bookmarkEnd w:id="18"/>
    </w:p>
    <w:p w14:paraId="7F3C3DCD" w14:textId="4C697F6E" w:rsidR="00FD1F55" w:rsidRDefault="00BF3983"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Objective: </w:t>
      </w:r>
      <w:r w:rsidR="00FD1F55">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38AF67AD" w14:textId="77777777" w:rsidR="00334DCA" w:rsidRPr="00822F3A" w:rsidRDefault="00334DCA" w:rsidP="00334DCA">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 from American Stroke Association common to the dataset.</w:t>
      </w:r>
    </w:p>
    <w:p w14:paraId="3C293CA0"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1507ABBB"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6253E419"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476271A4"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26AE8343"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FEE5D49"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7943EB4C" w14:textId="081FE251" w:rsidR="00334DCA" w:rsidRPr="00334DCA" w:rsidRDefault="00334DCA" w:rsidP="00C039CD">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334DCA">
        <w:rPr>
          <w:rFonts w:ascii="Times New Roman" w:eastAsia="Times New Roman" w:hAnsi="Times New Roman" w:cs="Times New Roman"/>
          <w:color w:val="222328"/>
        </w:rPr>
        <w:t>Gender (cannot be controlled)</w:t>
      </w:r>
    </w:p>
    <w:p w14:paraId="6A7CEDEC" w14:textId="77777777" w:rsidR="00EA1352" w:rsidRPr="00BF3983" w:rsidRDefault="00EA1352" w:rsidP="00EA1352">
      <w:pPr>
        <w:pStyle w:val="Heading2"/>
      </w:pPr>
      <w:bookmarkStart w:id="19" w:name="_Toc70949573"/>
      <w:r w:rsidRPr="00BF3983">
        <w:t>Hypothesis Validated</w:t>
      </w:r>
      <w:bookmarkEnd w:id="19"/>
    </w:p>
    <w:p w14:paraId="0D093629" w14:textId="6AC473A9"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0F7FC44" w:rsidR="0073454B" w:rsidRPr="0073454B"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Diabetes (</w:t>
      </w:r>
      <w:r w:rsidR="0073454B">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sidR="0073454B">
        <w:rPr>
          <w:rFonts w:ascii="Times New Roman" w:eastAsia="Times New Roman" w:hAnsi="Times New Roman" w:cs="Times New Roman"/>
          <w:color w:val="222328"/>
        </w:rPr>
        <w:t>level</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0.1320</w:t>
      </w:r>
    </w:p>
    <w:p w14:paraId="48B3F93E" w14:textId="6C94A700"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High Blood Pressure</w:t>
      </w:r>
      <w:r w:rsidR="004A65D7">
        <w:rPr>
          <w:rFonts w:ascii="Times New Roman" w:eastAsia="Times New Roman" w:hAnsi="Times New Roman" w:cs="Times New Roman"/>
          <w:color w:val="222328"/>
        </w:rPr>
        <w:t xml:space="preserve"> (Hypertension</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57874D95" w:rsidR="00FD1F55" w:rsidRPr="00FD1F55" w:rsidRDefault="004A65D7"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Smoking (</w:t>
      </w:r>
      <w:r w:rsidR="00FD1F55"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00FD1F55"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Pr>
          <w:rFonts w:ascii="Times New Roman" w:eastAsia="Times New Roman" w:hAnsi="Times New Roman" w:cs="Times New Roman"/>
          <w:color w:val="222328"/>
        </w:rPr>
        <w:t>)</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340754E4" w:rsidR="00FD1F55"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Obesity (</w:t>
      </w:r>
      <w:r w:rsidR="00FD1F55">
        <w:rPr>
          <w:rFonts w:ascii="Times New Roman" w:eastAsia="Times New Roman" w:hAnsi="Times New Roman" w:cs="Times New Roman"/>
          <w:color w:val="222328"/>
          <w:sz w:val="24"/>
          <w:szCs w:val="24"/>
        </w:rPr>
        <w:t>bmi</w:t>
      </w:r>
      <w:r>
        <w:rPr>
          <w:rFonts w:ascii="Times New Roman" w:eastAsia="Times New Roman" w:hAnsi="Times New Roman" w:cs="Times New Roman"/>
          <w:color w:val="222328"/>
          <w:sz w:val="24"/>
          <w:szCs w:val="24"/>
        </w:rPr>
        <w:t>)</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098C26FF" w:rsidR="00FD1F55" w:rsidRDefault="00E7740D"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9211FB">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7381C7F7" w14:textId="4A39E0DE"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29747B44" w14:textId="1D68C6E0"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57A23C4A" w14:textId="77777777" w:rsidR="006D6B0D" w:rsidRDefault="006D6B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010A9299" w14:textId="5D166BC2"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030CF49" w14:textId="212B9F81" w:rsidR="00EA1352" w:rsidRDefault="00EA1352" w:rsidP="00EA1352">
      <w:pPr>
        <w:pStyle w:val="Heading2"/>
      </w:pPr>
      <w:bookmarkStart w:id="20" w:name="_Toc70949574"/>
      <w:r>
        <w:lastRenderedPageBreak/>
        <w:t>Trial Run Console Views</w:t>
      </w:r>
      <w:bookmarkEnd w:id="20"/>
    </w:p>
    <w:p w14:paraId="138E83AA" w14:textId="56972F9E"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471C0696">
            <wp:extent cx="2149127" cy="3847963"/>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6094" cy="3878343"/>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6933CC05">
            <wp:extent cx="2809875" cy="310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4355" cy="3121656"/>
                    </a:xfrm>
                    <a:prstGeom prst="rect">
                      <a:avLst/>
                    </a:prstGeom>
                  </pic:spPr>
                </pic:pic>
              </a:graphicData>
            </a:graphic>
          </wp:inline>
        </w:drawing>
      </w:r>
    </w:p>
    <w:p w14:paraId="56C7F245" w14:textId="08777CDF" w:rsidR="00AC5BCC" w:rsidRPr="00AC5BCC" w:rsidRDefault="00AC5BCC" w:rsidP="00073E0A">
      <w:pPr>
        <w:pStyle w:val="Heading10"/>
      </w:pPr>
      <w:bookmarkStart w:id="21" w:name="_Toc70949575"/>
      <w:r w:rsidRPr="00AC5BCC">
        <w:t>Actionable Items</w:t>
      </w:r>
      <w:bookmarkEnd w:id="21"/>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4B6A7676" w14:textId="77777777" w:rsidR="007A0075"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Actionable item</w:t>
      </w:r>
    </w:p>
    <w:p w14:paraId="2C573325" w14:textId="09842E13" w:rsidR="007A0075" w:rsidRDefault="007A0075" w:rsidP="007A0075">
      <w:pPr>
        <w:pStyle w:val="ListParagraph"/>
        <w:numPr>
          <w:ilvl w:val="0"/>
          <w:numId w:val="14"/>
        </w:numPr>
        <w:shd w:val="clear" w:color="auto" w:fill="FFFFFF"/>
        <w:spacing w:after="100" w:afterAutospacing="1" w:line="240" w:lineRule="auto"/>
        <w:rPr>
          <w:rFonts w:ascii="Times New Roman" w:eastAsia="Times New Roman" w:hAnsi="Times New Roman" w:cs="Times New Roman"/>
          <w:color w:val="222328"/>
          <w:sz w:val="24"/>
          <w:szCs w:val="24"/>
        </w:rPr>
      </w:pPr>
      <w:r w:rsidRPr="007A0075">
        <w:rPr>
          <w:rFonts w:ascii="Times New Roman" w:eastAsia="Times New Roman" w:hAnsi="Times New Roman" w:cs="Times New Roman"/>
          <w:color w:val="222328"/>
          <w:sz w:val="24"/>
          <w:szCs w:val="24"/>
        </w:rPr>
        <w:t>Support stroke prevention awareness programs</w:t>
      </w:r>
    </w:p>
    <w:p w14:paraId="2EE83A70" w14:textId="5FD8ABA5"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Exercise</w:t>
      </w:r>
    </w:p>
    <w:p w14:paraId="163DBCF9" w14:textId="46F8DBAD"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Eating correctly</w:t>
      </w:r>
    </w:p>
    <w:p w14:paraId="07F71E15" w14:textId="20D8008E" w:rsidR="007A0075" w:rsidRP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Programs to stop smoking</w:t>
      </w:r>
    </w:p>
    <w:p w14:paraId="66418643" w14:textId="4849667E" w:rsidR="00CD4846" w:rsidRPr="00640790" w:rsidRDefault="00CD4846" w:rsidP="00073E0A">
      <w:pPr>
        <w:pStyle w:val="Heading10"/>
      </w:pPr>
      <w:bookmarkStart w:id="22" w:name="_Toc70949576"/>
      <w:r w:rsidRPr="00640790">
        <w:t>Future Work</w:t>
      </w:r>
      <w:bookmarkEnd w:id="22"/>
    </w:p>
    <w:p w14:paraId="52F148DC" w14:textId="142F5608" w:rsidR="00193F80" w:rsidRDefault="00640790" w:rsidP="007A007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073E0A">
      <w:pPr>
        <w:pStyle w:val="Heading10"/>
      </w:pPr>
      <w:bookmarkStart w:id="23" w:name="_Toc70949577"/>
      <w:r w:rsidRPr="00640790">
        <w:lastRenderedPageBreak/>
        <w:t>References</w:t>
      </w:r>
      <w:bookmarkEnd w:id="23"/>
    </w:p>
    <w:p w14:paraId="7D6E9821" w14:textId="45F2A732"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4"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4"/>
    </w:p>
    <w:p w14:paraId="04EBB8D8" w14:textId="6449DC9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w:t>
      </w:r>
      <w:r w:rsidR="00FD1D52" w:rsidRPr="00FD1D52">
        <w:t xml:space="preserve"> </w:t>
      </w:r>
      <w:hyperlink r:id="rId39" w:anchor="F1_down" w:history="1">
        <w:r w:rsidR="00FD1D52" w:rsidRPr="00FD1D52">
          <w:rPr>
            <w:rStyle w:val="Hyperlink"/>
            <w:rFonts w:ascii="Times New Roman" w:hAnsi="Times New Roman" w:cs="Times New Roman"/>
            <w:sz w:val="24"/>
            <w:szCs w:val="24"/>
          </w:rPr>
          <w:t>https://www.cdc.gov/mmwr/volumes/70/wr/mm7014e1.htm?s_cid=mm7014e1_w#F1_down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40"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5"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5"/>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1"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2"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3"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4"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5" w:history="1">
        <w:r w:rsidRPr="001E1D30">
          <w:rPr>
            <w:rStyle w:val="Hyperlink"/>
            <w:rFonts w:ascii="Times New Roman" w:hAnsi="Times New Roman" w:cs="Times New Roman"/>
            <w:sz w:val="24"/>
            <w:szCs w:val="24"/>
          </w:rPr>
          <w:t>https://www.cdc.gov/nchs/nhis/tobacco/tobacco_glossary.htm</w:t>
        </w:r>
      </w:hyperlink>
    </w:p>
    <w:sectPr w:rsidR="001C38D8" w:rsidRPr="001E1D30" w:rsidSect="006D6B0D">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46133" w14:textId="77777777" w:rsidR="00E76279" w:rsidRDefault="00E76279" w:rsidP="006D6B0D">
      <w:pPr>
        <w:spacing w:after="0" w:line="240" w:lineRule="auto"/>
      </w:pPr>
      <w:r>
        <w:separator/>
      </w:r>
    </w:p>
  </w:endnote>
  <w:endnote w:type="continuationSeparator" w:id="0">
    <w:p w14:paraId="69593545" w14:textId="77777777" w:rsidR="00E76279" w:rsidRDefault="00E76279" w:rsidP="006D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649642"/>
      <w:docPartObj>
        <w:docPartGallery w:val="Page Numbers (Bottom of Page)"/>
        <w:docPartUnique/>
      </w:docPartObj>
    </w:sdtPr>
    <w:sdtEndPr>
      <w:rPr>
        <w:noProof/>
      </w:rPr>
    </w:sdtEndPr>
    <w:sdtContent>
      <w:p w14:paraId="3ABFB09C" w14:textId="4ADE51B7" w:rsidR="006D6B0D" w:rsidRDefault="006D6B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3BD84C" w14:textId="77777777" w:rsidR="006D6B0D" w:rsidRDefault="006D6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F6C92" w14:textId="77777777" w:rsidR="00E76279" w:rsidRDefault="00E76279" w:rsidP="006D6B0D">
      <w:pPr>
        <w:spacing w:after="0" w:line="240" w:lineRule="auto"/>
      </w:pPr>
      <w:r>
        <w:separator/>
      </w:r>
    </w:p>
  </w:footnote>
  <w:footnote w:type="continuationSeparator" w:id="0">
    <w:p w14:paraId="594831E7" w14:textId="77777777" w:rsidR="00E76279" w:rsidRDefault="00E76279" w:rsidP="006D6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947287C"/>
    <w:multiLevelType w:val="hybridMultilevel"/>
    <w:tmpl w:val="C51A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2"/>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3E0A"/>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B7EEC"/>
    <w:rsid w:val="001C0C4F"/>
    <w:rsid w:val="001C38D8"/>
    <w:rsid w:val="001E1D30"/>
    <w:rsid w:val="001E61D6"/>
    <w:rsid w:val="001F7310"/>
    <w:rsid w:val="0021575F"/>
    <w:rsid w:val="002164C0"/>
    <w:rsid w:val="0023299D"/>
    <w:rsid w:val="00291CB9"/>
    <w:rsid w:val="00293F8A"/>
    <w:rsid w:val="002E4453"/>
    <w:rsid w:val="00306A64"/>
    <w:rsid w:val="00334DCA"/>
    <w:rsid w:val="00352BFB"/>
    <w:rsid w:val="00363D0C"/>
    <w:rsid w:val="003A1315"/>
    <w:rsid w:val="003A2FF3"/>
    <w:rsid w:val="003A3705"/>
    <w:rsid w:val="003B1853"/>
    <w:rsid w:val="003B1E6D"/>
    <w:rsid w:val="003C06A1"/>
    <w:rsid w:val="003C28F7"/>
    <w:rsid w:val="00411117"/>
    <w:rsid w:val="00412801"/>
    <w:rsid w:val="004361C9"/>
    <w:rsid w:val="00443244"/>
    <w:rsid w:val="004459F2"/>
    <w:rsid w:val="00463032"/>
    <w:rsid w:val="00472092"/>
    <w:rsid w:val="00480678"/>
    <w:rsid w:val="004958E8"/>
    <w:rsid w:val="004A2E7D"/>
    <w:rsid w:val="004A65D7"/>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06685"/>
    <w:rsid w:val="00614EE3"/>
    <w:rsid w:val="00632A87"/>
    <w:rsid w:val="00632E3C"/>
    <w:rsid w:val="00640790"/>
    <w:rsid w:val="006755C4"/>
    <w:rsid w:val="00676825"/>
    <w:rsid w:val="006774D9"/>
    <w:rsid w:val="00683AEF"/>
    <w:rsid w:val="0069130C"/>
    <w:rsid w:val="006961E8"/>
    <w:rsid w:val="006B700E"/>
    <w:rsid w:val="006C1EEF"/>
    <w:rsid w:val="006D2661"/>
    <w:rsid w:val="006D3F7A"/>
    <w:rsid w:val="006D5FEB"/>
    <w:rsid w:val="006D6B0D"/>
    <w:rsid w:val="006E2806"/>
    <w:rsid w:val="006F0D64"/>
    <w:rsid w:val="00721734"/>
    <w:rsid w:val="0073454B"/>
    <w:rsid w:val="00740404"/>
    <w:rsid w:val="00765D2D"/>
    <w:rsid w:val="007A0075"/>
    <w:rsid w:val="007A10C6"/>
    <w:rsid w:val="007A7D70"/>
    <w:rsid w:val="007B594A"/>
    <w:rsid w:val="007D19EB"/>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39FE"/>
    <w:rsid w:val="00897663"/>
    <w:rsid w:val="008D565A"/>
    <w:rsid w:val="008D72D4"/>
    <w:rsid w:val="008E35D4"/>
    <w:rsid w:val="009011E5"/>
    <w:rsid w:val="009064FA"/>
    <w:rsid w:val="009211FB"/>
    <w:rsid w:val="00947EDC"/>
    <w:rsid w:val="00977DD0"/>
    <w:rsid w:val="00985508"/>
    <w:rsid w:val="00993C37"/>
    <w:rsid w:val="00995D18"/>
    <w:rsid w:val="009A1AE4"/>
    <w:rsid w:val="009A1DE9"/>
    <w:rsid w:val="009A3250"/>
    <w:rsid w:val="009C120D"/>
    <w:rsid w:val="009D5A35"/>
    <w:rsid w:val="009E00B7"/>
    <w:rsid w:val="00A0430B"/>
    <w:rsid w:val="00A13816"/>
    <w:rsid w:val="00A2241F"/>
    <w:rsid w:val="00A26BAC"/>
    <w:rsid w:val="00A43767"/>
    <w:rsid w:val="00A63BEF"/>
    <w:rsid w:val="00A82192"/>
    <w:rsid w:val="00AB3351"/>
    <w:rsid w:val="00AC5BCC"/>
    <w:rsid w:val="00AD4465"/>
    <w:rsid w:val="00AD6F98"/>
    <w:rsid w:val="00AD7E1E"/>
    <w:rsid w:val="00AE7573"/>
    <w:rsid w:val="00B06508"/>
    <w:rsid w:val="00B4655C"/>
    <w:rsid w:val="00B50608"/>
    <w:rsid w:val="00B74551"/>
    <w:rsid w:val="00B77306"/>
    <w:rsid w:val="00BA4A15"/>
    <w:rsid w:val="00BB7AF9"/>
    <w:rsid w:val="00BD14CE"/>
    <w:rsid w:val="00BD2BF4"/>
    <w:rsid w:val="00BF3983"/>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E0643"/>
    <w:rsid w:val="00DF062F"/>
    <w:rsid w:val="00DF0EB1"/>
    <w:rsid w:val="00DF0FC4"/>
    <w:rsid w:val="00DF113D"/>
    <w:rsid w:val="00E11509"/>
    <w:rsid w:val="00E17D3C"/>
    <w:rsid w:val="00E425C1"/>
    <w:rsid w:val="00E57244"/>
    <w:rsid w:val="00E76279"/>
    <w:rsid w:val="00E769C0"/>
    <w:rsid w:val="00E7740D"/>
    <w:rsid w:val="00E84AB2"/>
    <w:rsid w:val="00E93218"/>
    <w:rsid w:val="00EA1352"/>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D52"/>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20"/>
    <w:next w:val="Normal"/>
    <w:link w:val="Heading2Char"/>
    <w:uiPriority w:val="9"/>
    <w:unhideWhenUsed/>
    <w:qFormat/>
    <w:rsid w:val="00EA1352"/>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352"/>
    <w:rPr>
      <w:rFonts w:ascii="Times New Roman" w:eastAsia="Times New Roman" w:hAnsi="Times New Roman" w:cs="Times New Roman"/>
      <w:b/>
      <w:bCs/>
      <w:color w:val="222328"/>
      <w:sz w:val="26"/>
      <w:szCs w:val="26"/>
      <w:shd w:val="clear" w:color="auto" w:fill="FFFFFF"/>
    </w:rPr>
  </w:style>
  <w:style w:type="paragraph" w:styleId="Header">
    <w:name w:val="header"/>
    <w:basedOn w:val="Normal"/>
    <w:link w:val="HeaderChar"/>
    <w:uiPriority w:val="99"/>
    <w:unhideWhenUsed/>
    <w:rsid w:val="006D6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0D"/>
  </w:style>
  <w:style w:type="paragraph" w:styleId="Footer">
    <w:name w:val="footer"/>
    <w:basedOn w:val="Normal"/>
    <w:link w:val="FooterChar"/>
    <w:uiPriority w:val="99"/>
    <w:unhideWhenUsed/>
    <w:rsid w:val="006D6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0D"/>
  </w:style>
  <w:style w:type="paragraph" w:styleId="TOCHeading">
    <w:name w:val="TOC Heading"/>
    <w:basedOn w:val="Heading1"/>
    <w:next w:val="Normal"/>
    <w:uiPriority w:val="39"/>
    <w:unhideWhenUsed/>
    <w:qFormat/>
    <w:rsid w:val="00073E0A"/>
    <w:pPr>
      <w:outlineLvl w:val="9"/>
    </w:pPr>
  </w:style>
  <w:style w:type="paragraph" w:customStyle="1" w:styleId="Style1">
    <w:name w:val="Style1"/>
    <w:basedOn w:val="Heading1"/>
    <w:link w:val="Style1Char"/>
    <w:qFormat/>
    <w:rsid w:val="00073E0A"/>
    <w:pPr>
      <w:shd w:val="clear" w:color="auto" w:fill="FFFFFF"/>
      <w:spacing w:after="100" w:afterAutospacing="1" w:line="240" w:lineRule="auto"/>
    </w:pPr>
    <w:rPr>
      <w:rFonts w:ascii="Franklin Gothic Book" w:eastAsia="Times New Roman" w:hAnsi="Franklin Gothic Book" w:cs="Times New Roman"/>
      <w:b/>
      <w:bCs/>
      <w:color w:val="222328"/>
      <w:sz w:val="28"/>
      <w:szCs w:val="28"/>
      <w:u w:val="single"/>
    </w:rPr>
  </w:style>
  <w:style w:type="paragraph" w:customStyle="1" w:styleId="Heading10">
    <w:name w:val="Heading1"/>
    <w:basedOn w:val="Style1"/>
    <w:link w:val="Heading1Char0"/>
    <w:qFormat/>
    <w:rsid w:val="00073E0A"/>
    <w:rPr>
      <w:rFonts w:ascii="Times New Roman" w:hAnsi="Times New Roman"/>
    </w:rPr>
  </w:style>
  <w:style w:type="character" w:customStyle="1" w:styleId="Style1Char">
    <w:name w:val="Style1 Char"/>
    <w:basedOn w:val="Heading1Char"/>
    <w:link w:val="Style1"/>
    <w:rsid w:val="00073E0A"/>
    <w:rPr>
      <w:rFonts w:ascii="Franklin Gothic Book" w:eastAsia="Times New Roman" w:hAnsi="Franklin Gothic Book" w:cs="Times New Roman"/>
      <w:b/>
      <w:bCs/>
      <w:color w:val="222328"/>
      <w:sz w:val="28"/>
      <w:szCs w:val="28"/>
      <w:u w:val="single"/>
      <w:shd w:val="clear" w:color="auto" w:fill="FFFFFF"/>
    </w:rPr>
  </w:style>
  <w:style w:type="paragraph" w:customStyle="1" w:styleId="Heading20">
    <w:name w:val="Heading2"/>
    <w:basedOn w:val="Normal"/>
    <w:link w:val="Heading2Char0"/>
    <w:qFormat/>
    <w:rsid w:val="00073E0A"/>
    <w:pPr>
      <w:shd w:val="clear" w:color="auto" w:fill="FFFFFF"/>
      <w:spacing w:after="100" w:afterAutospacing="1" w:line="240" w:lineRule="auto"/>
    </w:pPr>
    <w:rPr>
      <w:rFonts w:ascii="Times New Roman" w:eastAsia="Times New Roman" w:hAnsi="Times New Roman" w:cs="Times New Roman"/>
      <w:b/>
      <w:bCs/>
      <w:color w:val="222328"/>
      <w:sz w:val="26"/>
      <w:szCs w:val="26"/>
    </w:rPr>
  </w:style>
  <w:style w:type="character" w:customStyle="1" w:styleId="Heading1Char0">
    <w:name w:val="Heading1 Char"/>
    <w:basedOn w:val="Style1Char"/>
    <w:link w:val="Heading10"/>
    <w:rsid w:val="00073E0A"/>
    <w:rPr>
      <w:rFonts w:ascii="Times New Roman" w:eastAsia="Times New Roman" w:hAnsi="Times New Roman" w:cs="Times New Roman"/>
      <w:b/>
      <w:bCs/>
      <w:color w:val="222328"/>
      <w:sz w:val="28"/>
      <w:szCs w:val="28"/>
      <w:u w:val="single"/>
      <w:shd w:val="clear" w:color="auto" w:fill="FFFFFF"/>
    </w:rPr>
  </w:style>
  <w:style w:type="paragraph" w:styleId="TOC1">
    <w:name w:val="toc 1"/>
    <w:basedOn w:val="Normal"/>
    <w:next w:val="Normal"/>
    <w:autoRedefine/>
    <w:uiPriority w:val="39"/>
    <w:unhideWhenUsed/>
    <w:rsid w:val="006E2806"/>
    <w:pPr>
      <w:spacing w:after="100"/>
    </w:pPr>
  </w:style>
  <w:style w:type="character" w:customStyle="1" w:styleId="Heading2Char0">
    <w:name w:val="Heading2 Char"/>
    <w:basedOn w:val="DefaultParagraphFont"/>
    <w:link w:val="Heading20"/>
    <w:rsid w:val="00073E0A"/>
    <w:rPr>
      <w:rFonts w:ascii="Times New Roman" w:eastAsia="Times New Roman" w:hAnsi="Times New Roman" w:cs="Times New Roman"/>
      <w:b/>
      <w:bCs/>
      <w:color w:val="222328"/>
      <w:sz w:val="26"/>
      <w:szCs w:val="26"/>
      <w:shd w:val="clear" w:color="auto" w:fill="FFFFFF"/>
    </w:rPr>
  </w:style>
  <w:style w:type="paragraph" w:styleId="TOC2">
    <w:name w:val="toc 2"/>
    <w:basedOn w:val="Normal"/>
    <w:next w:val="Normal"/>
    <w:autoRedefine/>
    <w:uiPriority w:val="39"/>
    <w:unhideWhenUsed/>
    <w:rsid w:val="006E2806"/>
    <w:pPr>
      <w:spacing w:after="100"/>
      <w:ind w:left="220"/>
    </w:pPr>
    <w:rPr>
      <w:rFonts w:eastAsiaTheme="minorEastAsia" w:cs="Times New Roman"/>
    </w:rPr>
  </w:style>
  <w:style w:type="paragraph" w:styleId="TOC3">
    <w:name w:val="toc 3"/>
    <w:basedOn w:val="Normal"/>
    <w:next w:val="Normal"/>
    <w:autoRedefine/>
    <w:uiPriority w:val="39"/>
    <w:unhideWhenUsed/>
    <w:rsid w:val="006E280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cdc.gov/mmwr/volumes/70/wr/mm7014e1.htm?s_cid=mm7014e1_w" TargetMode="External"/><Relationship Id="rId21" Type="http://schemas.openxmlformats.org/officeDocument/2006/relationships/hyperlink" Target="https://www.ers.usda.gov/data-products/county-level-data-sets/download-data/" TargetMode="External"/><Relationship Id="rId34" Type="http://schemas.openxmlformats.org/officeDocument/2006/relationships/image" Target="media/image18.png"/><Relationship Id="rId42" Type="http://schemas.openxmlformats.org/officeDocument/2006/relationships/hyperlink" Target="https://www.stroke.org/en/about-strok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roke.org/en/about-stroke/types-of-stroke/hemorrhagic-strokes-bleed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stroke.org/en/about-stroke/types-of-stroke/ischemic-stroke-clots" TargetMode="External"/><Relationship Id="rId45" Type="http://schemas.openxmlformats.org/officeDocument/2006/relationships/hyperlink" Target="https://www.cdc.gov/nchs/nhis/tobacco/tobacco_glossary.htm" TargetMode="External"/><Relationship Id="rId5" Type="http://schemas.openxmlformats.org/officeDocument/2006/relationships/webSettings" Target="webSettings.xml"/><Relationship Id="rId15" Type="http://schemas.openxmlformats.org/officeDocument/2006/relationships/hyperlink" Target="https://www.stroke.org/en/about-stroke" TargetMode="External"/><Relationship Id="rId23" Type="http://schemas.openxmlformats.org/officeDocument/2006/relationships/hyperlink" Target="https://www.cdc.gov/nchs/nhis/tobacco/tobacco_glossary.htm"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stroke.org/en/about-stroke/types-of-stroke/ischemic-stroke-clots"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ers.usda.gov/data-products/county-level-data-sets/download-data/" TargetMode="External"/><Relationship Id="rId4" Type="http://schemas.openxmlformats.org/officeDocument/2006/relationships/settings" Target="settings.xml"/><Relationship Id="rId9" Type="http://schemas.openxmlformats.org/officeDocument/2006/relationships/hyperlink" Target="https://www.cdc.gov/mmwr/volumes/70/wr/mm7014e1.htm?s_cid=mm7014e1_w" TargetMode="External"/><Relationship Id="rId14" Type="http://schemas.openxmlformats.org/officeDocument/2006/relationships/hyperlink" Target="https://www.stroke.org/-/media/stroke-files/stroke-resource-center/brochures/explaining_stroke_brochure_6_25_19.pdf?la=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ata.world/us-hhs-gov/12ea7a13-b229-43b4-b19b-1459e9a64d3f" TargetMode="External"/><Relationship Id="rId48" Type="http://schemas.openxmlformats.org/officeDocument/2006/relationships/theme" Target="theme/theme1.xml"/><Relationship Id="rId8" Type="http://schemas.openxmlformats.org/officeDocument/2006/relationships/hyperlink" Target="https://www.kaggle.com/fedesoriano/stroke-prediction-datas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hyperlink" Target="https://data.world/us-hhs-gov/12ea7a13-b229-43b4-b19b-1459e9a64d3f" TargetMode="External"/><Relationship Id="rId41" Type="http://schemas.openxmlformats.org/officeDocument/2006/relationships/hyperlink" Target="https://www.stroke.org/-/media/stroke-files/stroke-resource-center/brochures/explaining_stroke_brochure_6_25_19.pdf?la=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20</Pages>
  <Words>3394</Words>
  <Characters>19350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52</cp:revision>
  <dcterms:created xsi:type="dcterms:W3CDTF">2021-05-02T07:37:00Z</dcterms:created>
  <dcterms:modified xsi:type="dcterms:W3CDTF">2021-05-03T20:58:00Z</dcterms:modified>
</cp:coreProperties>
</file>