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C8" w:rsidRDefault="003417A3" w:rsidP="003417A3">
      <w:pPr>
        <w:pStyle w:val="Heading1"/>
      </w:pPr>
      <w:r>
        <w:t>Start</w:t>
      </w:r>
    </w:p>
    <w:p w:rsidR="003417A3" w:rsidRDefault="003417A3" w:rsidP="003417A3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Installed software Firebird 3.01. Default database </w:t>
      </w:r>
      <w:proofErr w:type="spellStart"/>
      <w:r>
        <w:rPr>
          <w:rFonts w:ascii="Tw Cen MT" w:hAnsi="Tw Cen MT"/>
          <w:sz w:val="24"/>
          <w:szCs w:val="24"/>
        </w:rPr>
        <w:t>Employee.fdb</w:t>
      </w:r>
      <w:proofErr w:type="spellEnd"/>
      <w:r>
        <w:rPr>
          <w:rFonts w:ascii="Tw Cen MT" w:hAnsi="Tw Cen MT"/>
          <w:sz w:val="24"/>
          <w:szCs w:val="24"/>
        </w:rPr>
        <w:t xml:space="preserve"> installed.</w:t>
      </w:r>
    </w:p>
    <w:p w:rsidR="00EE6A44" w:rsidRDefault="00EE6A44" w:rsidP="003417A3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GUI tools evaluation</w:t>
      </w:r>
    </w:p>
    <w:p w:rsidR="003417A3" w:rsidRDefault="00440F4B" w:rsidP="00A13384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proofErr w:type="spellStart"/>
      <w:r w:rsidRPr="00A13384">
        <w:rPr>
          <w:rFonts w:ascii="Tw Cen MT" w:hAnsi="Tw Cen MT"/>
          <w:sz w:val="24"/>
          <w:szCs w:val="24"/>
        </w:rPr>
        <w:t>FlySpeed</w:t>
      </w:r>
      <w:proofErr w:type="spellEnd"/>
      <w:r w:rsidR="003417A3" w:rsidRPr="00A13384">
        <w:rPr>
          <w:rFonts w:ascii="Tw Cen MT" w:hAnsi="Tw Cen MT"/>
          <w:sz w:val="24"/>
          <w:szCs w:val="24"/>
        </w:rPr>
        <w:t xml:space="preserve"> </w:t>
      </w:r>
      <w:proofErr w:type="spellStart"/>
      <w:r w:rsidR="00A13384">
        <w:rPr>
          <w:rFonts w:ascii="Tw Cen MT" w:hAnsi="Tw Cen MT"/>
          <w:sz w:val="24"/>
          <w:szCs w:val="24"/>
        </w:rPr>
        <w:t>SqlQueryTool</w:t>
      </w:r>
      <w:proofErr w:type="spellEnd"/>
      <w:r w:rsidR="00A13384">
        <w:rPr>
          <w:rFonts w:ascii="Tw Cen MT" w:hAnsi="Tw Cen MT"/>
          <w:sz w:val="24"/>
          <w:szCs w:val="24"/>
        </w:rPr>
        <w:t xml:space="preserve"> </w:t>
      </w:r>
      <w:r w:rsidR="003417A3" w:rsidRPr="00A13384">
        <w:rPr>
          <w:rFonts w:ascii="Tw Cen MT" w:hAnsi="Tw Cen MT"/>
          <w:sz w:val="24"/>
          <w:szCs w:val="24"/>
        </w:rPr>
        <w:t>is good. It connects to Employee database.</w:t>
      </w:r>
      <w:r w:rsidR="00632C9A" w:rsidRPr="00A13384">
        <w:rPr>
          <w:rFonts w:ascii="Tw Cen MT" w:hAnsi="Tw Cen MT"/>
          <w:sz w:val="24"/>
          <w:szCs w:val="24"/>
        </w:rPr>
        <w:t xml:space="preserve"> But I could not create a new database and new table.</w:t>
      </w:r>
      <w:r w:rsidR="008D46DD">
        <w:rPr>
          <w:rFonts w:ascii="Tw Cen MT" w:hAnsi="Tw Cen MT"/>
          <w:sz w:val="24"/>
          <w:szCs w:val="24"/>
        </w:rPr>
        <w:t xml:space="preserve"> There are some limitations</w:t>
      </w:r>
      <w:r w:rsidR="00F41CB9">
        <w:rPr>
          <w:rFonts w:ascii="Tw Cen MT" w:hAnsi="Tw Cen MT"/>
          <w:sz w:val="24"/>
          <w:szCs w:val="24"/>
        </w:rPr>
        <w:t xml:space="preserve"> and a full version is required.</w:t>
      </w:r>
    </w:p>
    <w:p w:rsidR="00A13384" w:rsidRDefault="00A13384" w:rsidP="00A13384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DBEaver</w:t>
      </w:r>
      <w:proofErr w:type="spellEnd"/>
      <w:r>
        <w:rPr>
          <w:rFonts w:ascii="Tw Cen MT" w:hAnsi="Tw Cen MT"/>
          <w:sz w:val="24"/>
          <w:szCs w:val="24"/>
        </w:rPr>
        <w:t xml:space="preserve"> is so far very good. Connects. Works on eclipse environment</w:t>
      </w:r>
      <w:r w:rsidR="00F41CB9">
        <w:rPr>
          <w:rFonts w:ascii="Tw Cen MT" w:hAnsi="Tw Cen MT"/>
          <w:sz w:val="24"/>
          <w:szCs w:val="24"/>
        </w:rPr>
        <w:t xml:space="preserve">. So far it is clear winner. If you cannot do something then that can be done through </w:t>
      </w:r>
      <w:proofErr w:type="spellStart"/>
      <w:r w:rsidR="00F41CB9">
        <w:rPr>
          <w:rFonts w:ascii="Tw Cen MT" w:hAnsi="Tw Cen MT"/>
          <w:sz w:val="24"/>
          <w:szCs w:val="24"/>
        </w:rPr>
        <w:t>SQl</w:t>
      </w:r>
      <w:proofErr w:type="spellEnd"/>
      <w:r w:rsidR="00F41CB9">
        <w:rPr>
          <w:rFonts w:ascii="Tw Cen MT" w:hAnsi="Tw Cen MT"/>
          <w:sz w:val="24"/>
          <w:szCs w:val="24"/>
        </w:rPr>
        <w:t xml:space="preserve"> code.</w:t>
      </w:r>
    </w:p>
    <w:p w:rsidR="00A13384" w:rsidRDefault="00A13384" w:rsidP="00A13384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FlameRobin</w:t>
      </w:r>
      <w:proofErr w:type="spellEnd"/>
      <w:r>
        <w:rPr>
          <w:rFonts w:ascii="Tw Cen MT" w:hAnsi="Tw Cen MT"/>
          <w:sz w:val="24"/>
          <w:szCs w:val="24"/>
        </w:rPr>
        <w:t xml:space="preserve"> is buggy</w:t>
      </w:r>
    </w:p>
    <w:p w:rsidR="00A13384" w:rsidRDefault="00A13384" w:rsidP="00A13384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DBExplorer</w:t>
      </w:r>
      <w:proofErr w:type="spellEnd"/>
      <w:r>
        <w:rPr>
          <w:rFonts w:ascii="Tw Cen MT" w:hAnsi="Tw Cen MT"/>
          <w:sz w:val="24"/>
          <w:szCs w:val="24"/>
        </w:rPr>
        <w:t xml:space="preserve"> is very trivial</w:t>
      </w:r>
    </w:p>
    <w:p w:rsidR="001366C3" w:rsidRDefault="00A13384" w:rsidP="001366C3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5E263D">
        <w:rPr>
          <w:rFonts w:ascii="Tw Cen MT" w:hAnsi="Tw Cen MT"/>
          <w:sz w:val="24"/>
          <w:szCs w:val="24"/>
        </w:rPr>
        <w:t xml:space="preserve">FSQL connects successfully. It just executes </w:t>
      </w:r>
      <w:proofErr w:type="spellStart"/>
      <w:r w:rsidRPr="005E263D">
        <w:rPr>
          <w:rFonts w:ascii="Tw Cen MT" w:hAnsi="Tw Cen MT"/>
          <w:sz w:val="24"/>
          <w:szCs w:val="24"/>
        </w:rPr>
        <w:t>sql</w:t>
      </w:r>
      <w:proofErr w:type="spellEnd"/>
      <w:r w:rsidRPr="005E263D">
        <w:rPr>
          <w:rFonts w:ascii="Tw Cen MT" w:hAnsi="Tw Cen MT"/>
          <w:sz w:val="24"/>
          <w:szCs w:val="24"/>
        </w:rPr>
        <w:t xml:space="preserve"> commands.</w:t>
      </w:r>
      <w:r w:rsidR="005E263D">
        <w:rPr>
          <w:rFonts w:ascii="Tw Cen MT" w:hAnsi="Tw Cen MT"/>
          <w:sz w:val="24"/>
          <w:szCs w:val="24"/>
        </w:rPr>
        <w:t xml:space="preserve"> Good for just execution of SQL.</w:t>
      </w:r>
    </w:p>
    <w:p w:rsidR="001366C3" w:rsidRPr="001366C3" w:rsidRDefault="001366C3" w:rsidP="001366C3">
      <w:pPr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FireBird</w:t>
      </w:r>
      <w:proofErr w:type="spellEnd"/>
      <w:r>
        <w:rPr>
          <w:rFonts w:ascii="Tw Cen MT" w:hAnsi="Tw Cen MT"/>
          <w:sz w:val="24"/>
          <w:szCs w:val="24"/>
        </w:rPr>
        <w:t xml:space="preserve"> is fully fledged production range database with embedded version also available.</w:t>
      </w:r>
      <w:bookmarkStart w:id="0" w:name="_GoBack"/>
      <w:bookmarkEnd w:id="0"/>
    </w:p>
    <w:sectPr w:rsidR="001366C3" w:rsidRPr="0013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3D67"/>
    <w:multiLevelType w:val="hybridMultilevel"/>
    <w:tmpl w:val="D010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5D"/>
    <w:rsid w:val="001366C3"/>
    <w:rsid w:val="0017105D"/>
    <w:rsid w:val="003417A3"/>
    <w:rsid w:val="00440F4B"/>
    <w:rsid w:val="005E263D"/>
    <w:rsid w:val="00632C9A"/>
    <w:rsid w:val="008D46DD"/>
    <w:rsid w:val="00A13384"/>
    <w:rsid w:val="00EB6BC8"/>
    <w:rsid w:val="00EE6A44"/>
    <w:rsid w:val="00F4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4E30"/>
  <w15:chartTrackingRefBased/>
  <w15:docId w15:val="{C1798DED-B9C8-47F0-A823-6552FD51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8</cp:revision>
  <dcterms:created xsi:type="dcterms:W3CDTF">2017-07-10T18:08:00Z</dcterms:created>
  <dcterms:modified xsi:type="dcterms:W3CDTF">2017-07-11T06:24:00Z</dcterms:modified>
</cp:coreProperties>
</file>