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center"/>
      </w:pPr>
      <w:r>
        <w:rPr>
          <w:b/>
          <w:color w:val="1E3A8A"/>
          <w:sz w:val="36"/>
          <w:szCs w:val="36"/>
        </w:rPr>
        <w:t xml:space="preserve">SOLAR QUOTATION</w:t>
      </w:r>
    </w:p>
    <w:p>
      <w:pPr>
        <w:spacing w:before="0" w:after="120"/>
        <w:jc w:val="center"/>
      </w:pPr>
      <w:r>
        <w:rPr>
          <w:color w:val="6B7482"/>
          <w:sz w:val="20"/>
          <w:szCs w:val="20"/>
        </w:rPr>
        <w:t xml:space="preserve">Customer details form</w:t>
      </w:r>
    </w:p>
    <w:p>
      <w:pPr>
        <w:shd w:val="clear" w:color="auto" w:fill="1E3A8A"/>
        <w:spacing w:before="200" w:after="60"/>
        <w:ind w:left="80" w:right="80"/>
      </w:pPr>
      <w:r>
        <w:rPr>
          <w:b/>
          <w:color w:val="FFFFFF"/>
          <w:sz w:val="22"/>
          <w:szCs w:val="22"/>
        </w:rPr>
        <w:t xml:space="preserve">Customer details</w:t>
      </w:r>
    </w:p>
    <w:tbl>
      <w:tblPr>
        <w:tblW w:w="9026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  <w:tblLayout w:type="fixed"/>
      </w:tblPr>
      <w:tblGrid>
        <w:gridCol w:w="3200"/>
        <w:gridCol w:w="5826"/>
      </w:tblGrid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Customer name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Pincode</w:t>
            </w:r>
            <w:r>
              <w:rPr>
                <w:color w:val="9AA3AE"/>
                <w:sz w:val="15"/>
                <w:szCs w:val="15"/>
              </w:rPr>
              <w:t xml:space="preserve">  6 digits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Installation address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</w:tbl>
    <w:p>
      <w:pPr>
        <w:shd w:val="clear" w:color="auto" w:fill="1E3A8A"/>
        <w:spacing w:before="200" w:after="60"/>
        <w:ind w:left="80" w:right="80"/>
      </w:pPr>
      <w:r>
        <w:rPr>
          <w:b/>
          <w:color w:val="FFFFFF"/>
          <w:sz w:val="22"/>
          <w:szCs w:val="22"/>
        </w:rPr>
        <w:t xml:space="preserve">System</w:t>
      </w:r>
    </w:p>
    <w:tbl>
      <w:tblPr>
        <w:tblW w:w="9026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  <w:tblLayout w:type="fixed"/>
      </w:tblPr>
      <w:tblGrid>
        <w:gridCol w:w="3200"/>
        <w:gridCol w:w="5826"/>
      </w:tblGrid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System size (kW)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System type</w:t>
            </w:r>
            <w:r>
              <w:rPr>
                <w:color w:val="9AA3AE"/>
                <w:sz w:val="15"/>
                <w:szCs w:val="15"/>
              </w:rPr>
              <w:t xml:space="preserve">  Hybrid / On-grid / Off-grid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</w:tbl>
    <w:p>
      <w:pPr>
        <w:shd w:val="clear" w:color="auto" w:fill="1E3A8A"/>
        <w:spacing w:before="200" w:after="60"/>
        <w:ind w:left="80" w:right="80"/>
      </w:pPr>
      <w:r>
        <w:rPr>
          <w:b/>
          <w:color w:val="FFFFFF"/>
          <w:sz w:val="22"/>
          <w:szCs w:val="22"/>
        </w:rPr>
        <w:t xml:space="preserve">Pricing &amp; subsidy</w:t>
      </w:r>
    </w:p>
    <w:tbl>
      <w:tblPr>
        <w:tblW w:w="9026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  <w:tblLayout w:type="fixed"/>
      </w:tblPr>
      <w:tblGrid>
        <w:gridCol w:w="3200"/>
        <w:gridCol w:w="5826"/>
      </w:tblGrid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Total price (Rs.)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Central subsidy (Rs.)</w:t>
            </w:r>
            <w:r>
              <w:rPr>
                <w:color w:val="9AA3AE"/>
                <w:sz w:val="15"/>
                <w:szCs w:val="15"/>
              </w:rPr>
              <w:t xml:space="preserve">  if availed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</w:tbl>
    <w:p>
      <w:pPr>
        <w:shd w:val="clear" w:color="auto" w:fill="1E3A8A"/>
        <w:spacing w:before="200" w:after="60"/>
        <w:ind w:left="80" w:right="80"/>
      </w:pPr>
      <w:r>
        <w:rPr>
          <w:b/>
          <w:color w:val="FFFFFF"/>
          <w:sz w:val="22"/>
          <w:szCs w:val="22"/>
        </w:rPr>
        <w:t xml:space="preserve">Equipment</w:t>
      </w:r>
    </w:p>
    <w:tbl>
      <w:tblPr>
        <w:tblW w:w="9026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  <w:tblLayout w:type="fixed"/>
      </w:tblPr>
      <w:tblGrid>
        <w:gridCol w:w="3200"/>
        <w:gridCol w:w="5826"/>
      </w:tblGrid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Solar module brand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Inverter brand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  <w:tr>
        <w:trPr>
          <w:trHeight w:val="540" w:hRule="atLeast"/>
        </w:trPr>
        <w:tc>
          <w:tcPr>
            <w:tcW w:w="3200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shd w:val="clear" w:color="auto" w:fill="F3F6FB"/>
            <w:vAlign w:val="center"/>
          </w:tcPr>
          <w:p>
            <w:pPr>
              <w:spacing w:before="40" w:after="40"/>
              <w:ind w:left="80"/>
            </w:pPr>
            <w:r>
              <w:rPr>
                <w:b/>
                <w:color w:val="000000"/>
                <w:sz w:val="21"/>
                <w:szCs w:val="21"/>
              </w:rPr>
              <w:t xml:space="preserve">Battery</w:t>
            </w:r>
            <w:r>
              <w:rPr>
                <w:color w:val="9AA3AE"/>
                <w:sz w:val="15"/>
                <w:szCs w:val="15"/>
              </w:rPr>
              <w:t xml:space="preserve">  e.g. 150 Ah / 5 kWh</w:t>
            </w:r>
          </w:p>
        </w:tc>
        <w:tc>
          <w:tcPr>
            <w:tcW w:w="5826" w:type="dxa"/>
            <w:tcBorders>
              <w:top w:val="single" w:sz="4" w:color="C7CED6"/>
              <w:left w:val="single" w:sz="4" w:color="C7CED6"/>
              <w:bottom w:val="single" w:sz="4" w:color="C7CED6"/>
              <w:right w:val="single" w:sz="4" w:color="C7CED6"/>
            </w:tcBorders>
            <w:vAlign w:val="center"/>
          </w:tcPr>
          <w:p>
            <w:pPr>
              <w:spacing w:before="40" w:after="40"/>
            </w:pPr>
          </w:p>
        </w:tc>
      </w:tr>
    </w:tbl>
    <w:sectPr>
      <w:pgSz w:w="11906" w:h="16838"/>
      <w:pgMar w:top="1000" w:right="1300" w:bottom="1000" w:left="13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