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AVAILABLE NOW</w:t>
      </w:r>
    </w:p>
    <w:p>
      <w:pPr>
        <w:jc w:val="center"/>
      </w:pPr>
      <w:r>
        <w:t>MN Legit Cannabis · South Metro · May 25,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Uplifting, Hungry, Happy</w:t>
      </w:r>
    </w:p>
    <w:p>
      <w:r>
        <w:rPr>
          <w:b/>
        </w:rPr>
        <w:t xml:space="preserve">Flavors: </w:t>
      </w:r>
      <w:r>
        <w:rPr>
          <w:b w:val="0"/>
        </w:rPr>
        <w:t>Chemical, Chocolate, Coffee, Diesel, Pine,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Citrus, Creamy, Fruity, Pine, Sweet, Tropical, Woody</w:t>
      </w:r>
    </w:p>
    <w:p>
      <w:r>
        <w:rPr>
          <w:b/>
        </w:rPr>
        <w:t xml:space="preserve">Terpenes: </w:t>
      </w:r>
      <w:r>
        <w:rPr>
          <w:b w:val="0"/>
        </w:rPr>
        <w:t>Linalool, Ocimene, Terpinolene, Geraniol, Bisabolol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Runtz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Zkittlez x Gelato (Cookies Fam / Runtz brand)</w:t>
      </w:r>
    </w:p>
    <w:p>
      <w:r>
        <w:rPr>
          <w:b/>
        </w:rPr>
        <w:t xml:space="preserve">Effects: </w:t>
      </w:r>
      <w:r>
        <w:rPr>
          <w:b w:val="0"/>
        </w:rPr>
        <w:t>Sleepy, Calming, Euphoric, Relaxing, Giggly, Uplifting, Social, Hungry, Talkative</w:t>
      </w:r>
    </w:p>
    <w:p>
      <w:r>
        <w:rPr>
          <w:b/>
        </w:rPr>
        <w:t xml:space="preserve">Flavors: </w:t>
      </w:r>
      <w:r>
        <w:rPr>
          <w:b w:val="0"/>
        </w:rPr>
        <w:t>Fruity, Citrus, Spice, Sweet, Tropical, Pineapple, Apricot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sedation at high doses</w:t>
      </w:r>
    </w:p>
    <w:p>
      <w:r>
        <w:rPr>
          <w:b/>
        </w:rPr>
        <w:t xml:space="preserve">Aroma: </w:t>
      </w:r>
      <w:r>
        <w:rPr>
          <w:b w:val="0"/>
        </w:rPr>
        <w:t>Tropical candy sweetness, pineapple citrus, fruity Zkittlez notes, creamy Gelato undertone, light spice on exhale</w:t>
      </w:r>
    </w:p>
    <w:p>
      <w:r>
        <w:rPr>
          <w:b/>
        </w:rPr>
        <w:t xml:space="preserve">Misc.: </w:t>
      </w:r>
      <w:r>
        <w:rPr>
          <w:b w:val="0"/>
        </w:rPr>
        <w:t>Bred by the Cookies Fam and widely regarded as one of the most influential strains of the 2020s. Named after the candy brand for its intense sweetness. THC 18–25%. Dense colorful buds. Rapid-hitting, well-balanced — euphoric head high paired with full-body relaxation. Nearly universally well-received.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Cheese, Citrus, Mint, Pine, Rose, Sour, Sweet, Tea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Purple Panty Dropper x Blueberry (Humboldt Seed Co.)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depression,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Humboldt Seed Co. genetics. THC 15–22%. Dense, colorful buds with purple hues. One of the most recognizable and approachable flavor profiles in cannabis — sweet, fruity, and non-offensive. Great recommendation for new consumers or those sensitive to heavy indicas.</w:t>
      </w:r>
    </w:p>
    <w:p/>
    <w:p>
      <w:r>
        <w:rPr>
          <w:b/>
          <w:sz w:val="32"/>
        </w:rPr>
        <w:t>Blueberry Muffin Mini Pre-rolls-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Blueberry x Purple Panty Dropper (Humboldt Seed Co.)</w:t>
      </w:r>
    </w:p>
    <w:p>
      <w:r>
        <w:rPr>
          <w:b/>
        </w:rPr>
        <w:t xml:space="preserve">Effects: </w:t>
      </w:r>
      <w:r>
        <w:rPr>
          <w:b w:val="0"/>
        </w:rPr>
        <w:t>Body High, Focused, Relaxing, Tingly, Happy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 Pinene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anxiety, mild pain, insomnia, depression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fresh blueberries, baked muffin dough, light vanilla cream, subtle herbal earthiness</w:t>
      </w:r>
    </w:p>
    <w:p>
      <w:r>
        <w:rPr>
          <w:b/>
        </w:rPr>
        <w:t xml:space="preserve">Misc.: </w:t>
      </w:r>
      <w:r>
        <w:rPr>
          <w:b w:val="0"/>
        </w:rPr>
        <w:t>Created by Humboldt Seed Co. THC typically 18–23%. Dense colorful buds with deep purple hues and orange hairs. A crowd-pleasing, beginner-friendly strain known for its approachable flavor and balanced effects. Great intro strain for new consumers.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Egg Roll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Chemdawg x Biscotti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Body High, Euphoric, Giggly, Uplifting, Social, Hungry, Tingly, Talkative</w:t>
      </w:r>
    </w:p>
    <w:p>
      <w:r>
        <w:rPr>
          <w:b/>
        </w:rPr>
        <w:t xml:space="preserve">Flavors: </w:t>
      </w:r>
      <w:r>
        <w:rPr>
          <w:b w:val="0"/>
        </w:rPr>
        <w:t>Fruity, Herbal, Spice, Sweet, Plum</w:t>
      </w:r>
    </w:p>
    <w:p>
      <w:r>
        <w:rPr>
          <w:b/>
        </w:rPr>
        <w:t xml:space="preserve">Therapeutic: </w:t>
      </w:r>
      <w:r>
        <w:rPr>
          <w:b w:val="0"/>
        </w:rPr>
        <w:t>Stress, depression, appetite stimulation,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possible at higher doses</w:t>
      </w:r>
    </w:p>
    <w:p>
      <w:r>
        <w:rPr>
          <w:b/>
        </w:rPr>
        <w:t xml:space="preserve">Aroma: </w:t>
      </w:r>
      <w:r>
        <w:rPr>
          <w:b w:val="0"/>
        </w:rPr>
        <w:t>Savory earthy spice, herbal diesel, hints of plum and sweet fruit, subtle biscotti dough and vanilla on the finish</w:t>
      </w:r>
    </w:p>
    <w:p>
      <w:r>
        <w:rPr>
          <w:b/>
        </w:rPr>
        <w:t xml:space="preserve">Misc.: </w:t>
      </w:r>
      <w:r>
        <w:rPr>
          <w:b w:val="0"/>
        </w:rPr>
        <w:t>Campfire Cannabis in-house cross merging Chemdawg's pungent diesel potency with Biscotti's creamy sweetness. THC 18–24%. Social and giggly — great for group settings. Named for its spicy herbal aroma reminiscent of savory cuisine. Best for afternoon or evening social use.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(Fro'Do x Alaskan Yeti) x LilMissHS (Phylos Bioscience autoflower genetics)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relaxation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Earthy and fruity with herbal lavender notes, light floral, subtle spice — bright and approachable</w:t>
      </w:r>
    </w:p>
    <w:p>
      <w:r>
        <w:rPr>
          <w:b/>
        </w:rPr>
        <w:t xml:space="preserve">Misc.: </w:t>
      </w:r>
      <w:r>
        <w:rPr>
          <w:b w:val="0"/>
        </w:rPr>
        <w:t>Phylos Bioscience autoflower genetics. THC ~20–25%. High resin production and stacking cola structure. Balanced hybrid experience — calm but not sedating. Great all-occasion strain suitable for a wider range of consumers. New arrival — Avión's most versatile pre-roll offering.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Cotton Candy x Mythic OG (Atlas Seeds)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muscle relaxation, mild pain, anxiety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Vibrant sweet fruit candy, tropical punch, light gassy undertone — room-filling aromatic presence</w:t>
      </w:r>
    </w:p>
    <w:p>
      <w:r>
        <w:rPr>
          <w:b/>
        </w:rPr>
        <w:t xml:space="preserve">Misc.: </w:t>
      </w:r>
      <w:r>
        <w:rPr>
          <w:b w:val="0"/>
        </w:rPr>
        <w:t>Bred by Atlas Seeds. THC 20–25%+ (some batches 29%+). Fast flowering, high resin production. Best for afternoon or evening. Named for its nostalgic candy-like terpene profile. Works well for creative or social settings. New arrival — one of Avión's signature craft pre-rolls.</w:t>
      </w:r>
    </w:p>
    <w:p/>
    <w:p>
      <w:r>
        <w:rPr>
          <w:b/>
          <w:sz w:val="32"/>
        </w:rPr>
        <w:t>Halle Berry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Ice Cream Cake x Blockberry (Redwood County Weed Co.)</w:t>
      </w:r>
    </w:p>
    <w:p>
      <w:r>
        <w:rPr>
          <w:b/>
        </w:rPr>
        <w:t xml:space="preserve">Effects: </w:t>
      </w:r>
      <w:r>
        <w:rPr>
          <w:b w:val="0"/>
        </w:rPr>
        <w:t>Focused, Aroused, Euphoric, Relaxing,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Earthy, Sweet, Orange, Sour, Creamy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mild pain,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berry cream, orange citrus, tropical fruit, light earthiness, vanilla cream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Ice Cream Cake contributes creamy sweetness; Blockberry adds bold fruit and citrus. THC 14–18%. Approachable potency makes this excellent for daytime use or new consumers. Well-balanced, pleasant, mood-lifting — a safe bet for gift recommendations.</w:t>
      </w:r>
    </w:p>
    <w:p/>
    <w:p>
      <w:r>
        <w:rPr>
          <w:b/>
          <w:sz w:val="32"/>
        </w:rPr>
        <w:t>Jelly Breath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Mendo Breath x Do-Si-Dos (Archive Seed Bank)</w:t>
      </w:r>
    </w:p>
    <w:p>
      <w:r>
        <w:rPr>
          <w:b/>
        </w:rPr>
        <w:t xml:space="preserve">Effects: </w:t>
      </w:r>
      <w:r>
        <w:rPr>
          <w:b w:val="0"/>
        </w:rPr>
        <w:t>Body High, Euphoric, Relaxing, Tingly</w:t>
      </w:r>
    </w:p>
    <w:p>
      <w:r>
        <w:rPr>
          <w:b/>
        </w:rPr>
        <w:t xml:space="preserve">Flavors: </w:t>
      </w:r>
      <w:r>
        <w:rPr>
          <w:b w:val="0"/>
        </w:rPr>
        <w:t>Fruity, Berry, Sweet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stress, muscle tension,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couch-lock at higher doses</w:t>
      </w:r>
    </w:p>
    <w:p>
      <w:r>
        <w:rPr>
          <w:b/>
        </w:rPr>
        <w:t xml:space="preserve">Aroma: </w:t>
      </w:r>
      <w:r>
        <w:rPr>
          <w:b w:val="0"/>
        </w:rPr>
        <w:t>Sweet grape jelly, caramel, vanilla cream, earthy Mendo funk, hint of gas — like a fruity candy bar with a dank finish</w:t>
      </w:r>
    </w:p>
    <w:p>
      <w:r>
        <w:rPr>
          <w:b/>
        </w:rPr>
        <w:t xml:space="preserve">Misc.: </w:t>
      </w:r>
      <w:r>
        <w:rPr>
          <w:b w:val="0"/>
        </w:rPr>
        <w:t>Archive Seed Bank genetics. Mendo Breath delivers caramel-vanilla sweetness; Do-Si-Dos adds potency and berry fruitiness. THC 14–20%. Dense frosted flowers. Indica-dominant — powerful relaxation and sedation. Named for its distinctively sweet jelly-like aroma. Great for pain and sleep.</w:t>
      </w:r>
    </w:p>
    <w:p/>
    <w:p>
      <w:r>
        <w:rPr>
          <w:b/>
          <w:sz w:val="32"/>
        </w:rPr>
        <w:t>La Cegua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Black Cherry Punch x Hash Church (Redwood County Weed Co.)</w:t>
      </w:r>
    </w:p>
    <w:p>
      <w:r>
        <w:rPr>
          <w:b/>
        </w:rPr>
        <w:t xml:space="preserve">Effects: </w:t>
      </w:r>
      <w:r>
        <w:rPr>
          <w:b w:val="0"/>
        </w:rPr>
        <w:t>Chill, Uplifting, Tingly, Happy</w:t>
      </w:r>
    </w:p>
    <w:p>
      <w:r>
        <w:rPr>
          <w:b/>
        </w:rPr>
        <w:t xml:space="preserve">Flavors: </w:t>
      </w:r>
      <w:r>
        <w:rPr>
          <w:b w:val="0"/>
        </w:rPr>
        <w:t>Pine, Skunk, Sweet,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mood enhancement, mild anxiety,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</w:t>
      </w:r>
    </w:p>
    <w:p>
      <w:r>
        <w:rPr>
          <w:b/>
        </w:rPr>
        <w:t xml:space="preserve">Aroma: </w:t>
      </w:r>
      <w:r>
        <w:rPr>
          <w:b w:val="0"/>
        </w:rPr>
        <w:t>Sweet cherry pine, skunky earthiness, floral undertones, light spice — aromatic and approachable</w:t>
      </w:r>
    </w:p>
    <w:p>
      <w:r>
        <w:rPr>
          <w:b/>
        </w:rPr>
        <w:t xml:space="preserve">Misc.: </w:t>
      </w:r>
      <w:r>
        <w:rPr>
          <w:b w:val="0"/>
        </w:rPr>
        <w:t>Redwood County Weed Co. cultivar. Named after the mythological Costa Rican spirit La Cegua. Hash Church genetics add classic old-school pungency; Black Cherry Punch contributes sweet cherry fruit. THC 15–19%. Balanced, approachable hybrid — a good entry point for newer consumers.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depression, mood swings, arthritis, muscle spasms and cramps</w:t>
      </w:r>
    </w:p>
    <w:p>
      <w:r>
        <w:rPr>
          <w:b/>
        </w:rPr>
        <w:t xml:space="preserve">Negative: </w:t>
      </w:r>
      <w:r>
        <w:rPr>
          <w:b w:val="0"/>
        </w:rPr>
        <w:t>Dry mouth, dry eyes, mild headache at high doses</w:t>
      </w:r>
    </w:p>
    <w:p>
      <w:r>
        <w:rPr>
          <w:b/>
        </w:rPr>
        <w:t xml:space="preserve">Aroma: </w:t>
      </w:r>
      <w:r>
        <w:rPr>
          <w:b w:val="0"/>
        </w:rPr>
        <w:t>Earthy spice, fresh woods, peppery zest, dank herbal cheese — like lemon-pepper parmesan with a funky GMO kick</w:t>
      </w:r>
    </w:p>
    <w:p>
      <w:r>
        <w:rPr>
          <w:b/>
        </w:rPr>
        <w:t xml:space="preserve">Misc.: </w:t>
      </w:r>
      <w:r>
        <w:rPr>
          <w:b w:val="0"/>
        </w:rPr>
        <w:t>THC 18–23%, ~1% CBD. Named for its bold savory-citrus parmesan flavor. Cerebral flare up front followed by warming body waves. Dense olive-green buds with amber undertones. Great for social or creative sessions. New arrival — Avión's most unique flavor profile in the lineup.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Girl Scout Cookies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OG Kush x Durban Poison (Cookies Fam, San Francisco)</w:t>
      </w:r>
    </w:p>
    <w:p>
      <w:r>
        <w:rPr>
          <w:b/>
        </w:rPr>
        <w:t xml:space="preserve">Effects: </w:t>
      </w:r>
      <w:r>
        <w:rPr>
          <w:b w:val="0"/>
        </w:rPr>
        <w:t>Euphoric, Relaxing, Creative</w:t>
      </w:r>
    </w:p>
    <w:p>
      <w:r>
        <w:rPr>
          <w:b/>
        </w:rPr>
        <w:t xml:space="preserve">Flavors: </w:t>
      </w:r>
      <w:r>
        <w:rPr>
          <w:b w:val="0"/>
        </w:rPr>
        <w:t>Lemon, Sweet, Woody, Cherry, Mint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PTSD, depression, nausea,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</w:t>
      </w:r>
    </w:p>
    <w:p>
      <w:r>
        <w:rPr>
          <w:b/>
        </w:rPr>
        <w:t xml:space="preserve">Aroma: </w:t>
      </w:r>
      <w:r>
        <w:rPr>
          <w:b w:val="0"/>
        </w:rPr>
        <w:t>Sweet minty cookie dough, earthy OG musk, lemon zest, cherry notes, hint of pine</w:t>
      </w:r>
    </w:p>
    <w:p>
      <w:r>
        <w:rPr>
          <w:b/>
        </w:rPr>
        <w:t xml:space="preserve">Misc.: </w:t>
      </w:r>
      <w:r>
        <w:rPr>
          <w:b w:val="0"/>
        </w:rPr>
        <w:t>One of the most culturally impactful strains of the 2010s — spawned an entire family of legendary crosses (Gelato, Sunset Sherbet, MAC, Runtz). At 80.5% THC in vape form. Euphoric rush followed by full-body relaxation. Complex, layered high — ideal for afternoon or evening.</w:t>
      </w:r>
    </w:p>
    <w:p/>
    <w:p>
      <w:r>
        <w:rPr>
          <w:b/>
          <w:sz w:val="32"/>
        </w:rPr>
        <w:t>Sour Apple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Sour Diesel x Cinderella 99</w:t>
      </w:r>
    </w:p>
    <w:p>
      <w:r>
        <w:rPr>
          <w:b/>
        </w:rPr>
        <w:t xml:space="preserve">Effects: </w:t>
      </w:r>
      <w:r>
        <w:rPr>
          <w:b w:val="0"/>
        </w:rPr>
        <w:t>Body High, Relaxing, Creative, Social, Hungry</w:t>
      </w:r>
    </w:p>
    <w:p>
      <w:r>
        <w:rPr>
          <w:b/>
        </w:rPr>
        <w:t xml:space="preserve">Flavors: </w:t>
      </w:r>
      <w:r>
        <w:rPr>
          <w:b w:val="0"/>
        </w:rPr>
        <w:t>Fruity, Citrus, Lemon, Apple, Sweet, Lime, Pear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appetite stimulation, mild depression, fatigue, social anxiety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Tart green apple candy, lemon-lime citrus, sweet berry, light diesel in background, tropical fruit finish</w:t>
      </w:r>
    </w:p>
    <w:p>
      <w:r>
        <w:rPr>
          <w:b/>
        </w:rPr>
        <w:t xml:space="preserve">Misc.: </w:t>
      </w:r>
      <w:r>
        <w:rPr>
          <w:b w:val="0"/>
        </w:rPr>
        <w:t>A flavorful cross combining Sour Diesel's cerebral buzz with Cinderella 99's fruity sativa energy. At 76.8% THC in vape form. Delivers a sweet, clean experience — lighter and more approachable than pure Sour Diesel. Balanced, social, and uplifting. Good daytime or early evening vape.</w:t>
      </w:r>
    </w:p>
    <w:p/>
    <w:p>
      <w:r>
        <w:rPr>
          <w:b/>
          <w:sz w:val="32"/>
        </w:rPr>
        <w:t>Sour Diesel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Mexican Sativa x Chemdawg (origin New York City, popularized 1990s)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Citrus, Diesel, Skunk,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anxiety or racing thoughts in sensitive users</w:t>
      </w:r>
    </w:p>
    <w:p>
      <w:r>
        <w:rPr>
          <w:b/>
        </w:rPr>
        <w:t xml:space="preserve">Aroma: </w:t>
      </w:r>
      <w:r>
        <w:rPr>
          <w:b w:val="0"/>
        </w:rPr>
        <w:t>Sharp diesel fuel, pungent lemon citrus, skunk, earthy pine — one of the most recognizable cannabis aromas of the past 30 years</w:t>
      </w:r>
    </w:p>
    <w:p>
      <w:r>
        <w:rPr>
          <w:b/>
        </w:rPr>
        <w:t xml:space="preserve">Misc.: </w:t>
      </w:r>
      <w:r>
        <w:rPr>
          <w:b w:val="0"/>
        </w:rPr>
        <w:t>A legendary sativa from the 1990s NYC underground. At 80.3% THC in vape form, delivers Sour Diesel's iconic cerebral rush in concentrated form. Fast-acting, energizing, and creative. Perfect for daytime. One of the most culturally significant cannabis strains ever produced.</w:t>
      </w:r>
    </w:p>
    <w:p/>
    <w:p>
      <w:r>
        <w:rPr>
          <w:b/>
          <w:sz w:val="32"/>
        </w:rPr>
        <w:t>White Widow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Brazilian Sativa x South Indian Indica (Green House Seeds, Netherlands, 1994)</w:t>
      </w:r>
    </w:p>
    <w:p>
      <w:r>
        <w:rPr>
          <w:b/>
        </w:rPr>
        <w:t xml:space="preserve">Effects: </w:t>
      </w:r>
      <w:r>
        <w:rPr>
          <w:b w:val="0"/>
        </w:rPr>
        <w:t>Euphoric,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Pine, Spice,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stress, anxiety, fatigue,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or racing thoughts at high doses</w:t>
      </w:r>
    </w:p>
    <w:p>
      <w:r>
        <w:rPr>
          <w:b/>
        </w:rPr>
        <w:t xml:space="preserve">Aroma: </w:t>
      </w:r>
      <w:r>
        <w:rPr>
          <w:b w:val="0"/>
        </w:rPr>
        <w:t>Fresh pine resin, earthy spice, faint sweet floral notes, light sandalwood and cedar</w:t>
      </w:r>
    </w:p>
    <w:p>
      <w:r>
        <w:rPr>
          <w:b/>
        </w:rPr>
        <w:t xml:space="preserve">Misc.: </w:t>
      </w:r>
      <w:r>
        <w:rPr>
          <w:b w:val="0"/>
        </w:rPr>
        <w:t>A Dutch cannabis classic and multiple Cannabis Cup winner from 1994. Green House Seeds original genetics. At 81% THC in vape form delivers White Widow's characteristic balanced, clear-headed high in concentrated form. Balanced hybrid with slight sativa lean. One of the most globally recognized strains.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Available Now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