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8"/>
        <w:rPr>
          <w:sz w:val="24"/>
        </w:rPr>
      </w:pPr>
    </w:p>
    <w:p>
      <w:pPr>
        <w:pStyle w:val="Title"/>
      </w:pPr>
      <w:r>
        <w:rPr>
          <w:color w:val="454A4F"/>
        </w:rPr>
        <w:t>HS Nomenclature 2022 </w:t>
      </w:r>
      <w:r>
        <w:rPr>
          <w:color w:val="454A4F"/>
          <w:spacing w:val="-2"/>
        </w:rPr>
        <w:t>edition</w:t>
      </w:r>
    </w:p>
    <w:p>
      <w:pPr>
        <w:spacing w:line="240" w:lineRule="auto"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2854321</wp:posOffset>
                </wp:positionH>
                <wp:positionV relativeFrom="paragraph">
                  <wp:posOffset>202595</wp:posOffset>
                </wp:positionV>
                <wp:extent cx="4191000" cy="93916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191000" cy="9391650"/>
                          <a:chExt cx="4191000" cy="93916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9049" y="19049"/>
                            <a:ext cx="415290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0" h="9353550">
                                <a:moveTo>
                                  <a:pt x="0" y="9353551"/>
                                </a:moveTo>
                                <a:lnTo>
                                  <a:pt x="0" y="0"/>
                                </a:lnTo>
                                <a:lnTo>
                                  <a:pt x="4152893" y="0"/>
                                </a:lnTo>
                                <a:lnTo>
                                  <a:pt x="4152893" y="935355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E6E8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395060" y="5506911"/>
                            <a:ext cx="508634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7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0315-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02022E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01599" y="3989263"/>
                            <a:ext cx="10477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395060" y="3989263"/>
                            <a:ext cx="4629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8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0212-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1599" y="4179763"/>
                            <a:ext cx="10477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395060" y="4179763"/>
                            <a:ext cx="4629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9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0213-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1599" y="4370263"/>
                            <a:ext cx="375602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14</w:t>
                              </w:r>
                              <w:r>
                                <w:rPr>
                                  <w:color w:val="454A4F"/>
                                  <w:spacing w:val="43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Vegetable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plaiting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materials; vegetable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products not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elsewhere specified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or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included.</w:t>
                              </w:r>
                              <w:r>
                                <w:rPr>
                                  <w:color w:val="454A4F"/>
                                  <w:spacing w:val="-20"/>
                                  <w:sz w:val="13"/>
                                </w:rPr>
                                <w:t> </w:t>
                              </w:r>
                              <w:hyperlink r:id="rId10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0214-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33672" y="4814762"/>
                            <a:ext cx="3037205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1" w:right="19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SECTION </w:t>
                              </w:r>
                              <w:r>
                                <w:rPr>
                                  <w:b/>
                                  <w:color w:val="454A4F"/>
                                  <w:spacing w:val="-5"/>
                                  <w:sz w:val="13"/>
                                </w:rPr>
                                <w:t>III</w:t>
                              </w:r>
                            </w:p>
                            <w:p>
                              <w:pPr>
                                <w:spacing w:before="50"/>
                                <w:ind w:left="1" w:right="19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ANIMAL,</w:t>
                              </w:r>
                              <w:r>
                                <w:rPr>
                                  <w:b/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VEGETABLE</w:t>
                              </w:r>
                              <w:r>
                                <w:rPr>
                                  <w:b/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MICROBIAL</w:t>
                              </w:r>
                              <w:r>
                                <w:rPr>
                                  <w:b/>
                                  <w:color w:val="454A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FATS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OILS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THEIR</w:t>
                              </w:r>
                            </w:p>
                            <w:p>
                              <w:pPr>
                                <w:spacing w:line="200" w:lineRule="exact" w:before="0"/>
                                <w:ind w:left="0" w:right="19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CLEAVAGE PRODUCTS; PREPARED EDIBLE FATS;</w:t>
                              </w:r>
                              <w:r>
                                <w:rPr>
                                  <w:b/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ANIMAL OR </w:t>
                              </w: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VEGETABL</w:t>
                              </w: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WAXES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01599" y="5506911"/>
                            <a:ext cx="10477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96264" y="5443411"/>
                            <a:ext cx="299593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Animal, vegetable or microbial fats and oils and their cleavage products;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prepared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edible fats; animal or vegetable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waxes.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395060" y="3290765"/>
                            <a:ext cx="46291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11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0207-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12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0208-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13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0209-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14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0210-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15"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0211-2022E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96264" y="5951410"/>
                            <a:ext cx="3561715" cy="981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1" w:right="727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SECTION </w:t>
                              </w:r>
                              <w:r>
                                <w:rPr>
                                  <w:b/>
                                  <w:color w:val="454A4F"/>
                                  <w:spacing w:val="-5"/>
                                  <w:sz w:val="13"/>
                                </w:rPr>
                                <w:t>IV</w:t>
                              </w:r>
                            </w:p>
                            <w:p>
                              <w:pPr>
                                <w:spacing w:line="312" w:lineRule="auto" w:before="60"/>
                                <w:ind w:left="32" w:right="759" w:hanging="1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PREPARED</w:t>
                              </w:r>
                              <w:r>
                                <w:rPr>
                                  <w:b/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FOODSTUFFS;</w:t>
                              </w:r>
                              <w:r>
                                <w:rPr>
                                  <w:b/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BEVERAGES,</w:t>
                              </w:r>
                              <w:r>
                                <w:rPr>
                                  <w:b/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SPIRITS</w:t>
                              </w:r>
                              <w:r>
                                <w:rPr>
                                  <w:b/>
                                  <w:color w:val="454A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VINEGAR;</w:t>
                              </w:r>
                              <w:r>
                                <w:rPr>
                                  <w:b/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OBACCO</w:t>
                              </w:r>
                              <w:r>
                                <w:rPr>
                                  <w:b/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MANUFACTURED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TOBACCO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SUBSTITUTES;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PRODUCTS,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WHETHER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NOT CONTAINING NICOTINE, INTENDED FOR INHALATION WITHOUT</w:t>
                              </w:r>
                            </w:p>
                            <w:p>
                              <w:pPr>
                                <w:spacing w:line="321" w:lineRule="auto" w:before="0"/>
                                <w:ind w:left="0" w:right="727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COMBUSTION;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NICOTINE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CONTAINING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PRODUCTS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INTENDED</w:t>
                              </w:r>
                              <w:r>
                                <w:rPr>
                                  <w:b/>
                                  <w:color w:val="454A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FO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THE INTAKE OF NICOTINE INTO THE HUMAN BODY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879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Section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Note.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ab/>
                              </w:r>
                              <w:hyperlink r:id="rId16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0400-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1599" y="6967408"/>
                            <a:ext cx="2786380" cy="110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30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Preparations of meat, of fish, of crustaceans, molluscs or other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aquatic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6" w:val="left" w:leader="none"/>
                                </w:tabs>
                                <w:spacing w:line="215" w:lineRule="exact" w:before="0"/>
                                <w:ind w:left="306" w:right="0" w:hanging="306"/>
                                <w:jc w:val="left"/>
                                <w:rPr>
                                  <w:color w:val="454A4F"/>
                                  <w:position w:val="9"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invertebrates, or of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insects.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6" w:val="left" w:leader="none"/>
                                </w:tabs>
                                <w:spacing w:before="60"/>
                                <w:ind w:left="306" w:right="0" w:hanging="306"/>
                                <w:jc w:val="left"/>
                                <w:rPr>
                                  <w:color w:val="454A4F"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Sugars and sugar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confectionery.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6" w:val="left" w:leader="none"/>
                                </w:tabs>
                                <w:spacing w:before="51"/>
                                <w:ind w:left="306" w:right="0" w:hanging="306"/>
                                <w:jc w:val="left"/>
                                <w:rPr>
                                  <w:color w:val="454A4F"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Cocoa and cocoa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preparations.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6" w:val="left" w:leader="none"/>
                                </w:tabs>
                                <w:spacing w:before="50"/>
                                <w:ind w:left="306" w:right="0" w:hanging="306"/>
                                <w:jc w:val="left"/>
                                <w:rPr>
                                  <w:color w:val="454A4F"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Preparations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cereals,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flour,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starch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or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milk;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pastrycooks'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products.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6" w:val="left" w:leader="none"/>
                                </w:tabs>
                                <w:spacing w:before="51"/>
                                <w:ind w:left="306" w:right="0" w:hanging="306"/>
                                <w:jc w:val="left"/>
                                <w:rPr>
                                  <w:color w:val="454A4F"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Preparations of vegetables, fruit, nuts or other parts of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plants.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6" w:val="left" w:leader="none"/>
                                </w:tabs>
                                <w:spacing w:before="50"/>
                                <w:ind w:left="306" w:right="0" w:hanging="306"/>
                                <w:jc w:val="left"/>
                                <w:rPr>
                                  <w:color w:val="454A4F"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Miscellaneous edible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preparations.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6" w:val="left" w:leader="none"/>
                                </w:tabs>
                                <w:spacing w:before="51"/>
                                <w:ind w:left="306" w:right="0" w:hanging="306"/>
                                <w:jc w:val="left"/>
                                <w:rPr>
                                  <w:color w:val="454A4F"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Beverages, spirits and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vinegar.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6" w:val="left" w:leader="none"/>
                                </w:tabs>
                                <w:spacing w:before="50"/>
                                <w:ind w:left="306" w:right="0" w:hanging="306"/>
                                <w:jc w:val="left"/>
                                <w:rPr>
                                  <w:color w:val="454A4F"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Residues and waste from the food industries; prepared animal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fodder.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395060" y="7030908"/>
                            <a:ext cx="462915" cy="1045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17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0416-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18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0417-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19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0418-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0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0419-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1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0420-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2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0421-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3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0422-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4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0423-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1599" y="8300906"/>
                            <a:ext cx="10477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96264" y="8173907"/>
                            <a:ext cx="307403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Tobacco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manufactured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tobacco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substitutes;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products,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whether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or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not</w:t>
                              </w:r>
                              <w:r>
                                <w:rPr>
                                  <w:color w:val="454A4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containing</w:t>
                              </w:r>
                            </w:p>
                            <w:p>
                              <w:pPr>
                                <w:spacing w:line="190" w:lineRule="atLeast" w:before="1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nicotine,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intended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inhalation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without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combustion;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other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nicotine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containin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g</w:t>
                              </w:r>
                              <w:r>
                                <w:rPr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products intended for the intake of nicotine into the human body.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395060" y="8300906"/>
                            <a:ext cx="4629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5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0424-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1599" y="8872405"/>
                            <a:ext cx="276352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1141" w:right="0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SECTION </w:t>
                              </w:r>
                              <w:r>
                                <w:rPr>
                                  <w:b/>
                                  <w:color w:val="454A4F"/>
                                  <w:spacing w:val="-10"/>
                                  <w:sz w:val="13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50"/>
                                <w:ind w:left="1141" w:right="0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MINERAL</w:t>
                              </w:r>
                              <w:r>
                                <w:rPr>
                                  <w:b/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PRODUCTS</w:t>
                              </w:r>
                            </w:p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25</w:t>
                              </w:r>
                              <w:r>
                                <w:rPr>
                                  <w:color w:val="454A4F"/>
                                  <w:spacing w:val="44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Salt; sulphur; earths and stone; plastering materials, lime and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cement.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395060" y="9253404"/>
                            <a:ext cx="4629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6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0525-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1599" y="2147766"/>
                            <a:ext cx="5905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96264" y="179269"/>
                            <a:ext cx="88265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TABLE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395060" y="115769"/>
                            <a:ext cx="73152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7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Table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5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5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Contents-</w:t>
                                </w:r>
                              </w:hyperlink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7"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96264" y="496769"/>
                            <a:ext cx="2320925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Introduction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Abbreviations and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symbols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General Rules for the interpretation of the Harmonized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395060" y="496769"/>
                            <a:ext cx="76073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auto" w:before="0"/>
                                <w:ind w:left="0" w:right="18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28"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Introduction-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E</w:t>
                                </w:r>
                              </w:hyperlink>
                              <w:r>
                                <w:rPr>
                                  <w:b/>
                                  <w:color w:val="006EB9"/>
                                  <w:spacing w:val="40"/>
                                  <w:sz w:val="13"/>
                                </w:rPr>
                                <w:t> </w:t>
                              </w:r>
                              <w:hyperlink r:id="rId29"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ABBREV-2022E</w:t>
                                </w:r>
                              </w:hyperlink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0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0001-2202E 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5"/>
                                    <w:sz w:val="13"/>
                                  </w:rPr>
                                  <w:t>GIR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129402" y="1004768"/>
                            <a:ext cx="144526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19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SECTION </w:t>
                              </w:r>
                              <w:r>
                                <w:rPr>
                                  <w:b/>
                                  <w:color w:val="454A4F"/>
                                  <w:spacing w:val="-10"/>
                                  <w:sz w:val="13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50"/>
                                <w:ind w:left="-1" w:right="18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LIVE</w:t>
                              </w:r>
                              <w:r>
                                <w:rPr>
                                  <w:b/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ANIMALS;</w:t>
                              </w:r>
                              <w:r>
                                <w:rPr>
                                  <w:b/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ANIMAL</w:t>
                              </w:r>
                              <w:r>
                                <w:rPr>
                                  <w:b/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01599" y="1512767"/>
                            <a:ext cx="59055" cy="53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96264" y="1385767"/>
                            <a:ext cx="2864485" cy="854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auto" w:before="0"/>
                                <w:ind w:left="0" w:right="3655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Section</w:t>
                              </w: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Notes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Live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animals.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Meat and edible meat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offal.</w:t>
                              </w:r>
                            </w:p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Fish and crustaceans, molluscs and other aquatic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invertebrates.</w:t>
                              </w:r>
                            </w:p>
                            <w:p>
                              <w:pPr>
                                <w:spacing w:line="321" w:lineRule="auto" w:before="5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Dairy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produce;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birds'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eggs;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natural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honey;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edible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products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animal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origin,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no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elsewhere specified or included.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Products of animal origin, not elsewhere specified or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included.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395060" y="1385767"/>
                            <a:ext cx="462915" cy="66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1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0100-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2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0101-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3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0102-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4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0103-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5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0104-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1599" y="3290765"/>
                            <a:ext cx="10477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395060" y="2147766"/>
                            <a:ext cx="4629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6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0105-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53341" y="2528765"/>
                            <a:ext cx="99758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z w:val="13"/>
                                </w:rPr>
                                <w:t>SECTION </w:t>
                              </w:r>
                              <w:r>
                                <w:rPr>
                                  <w:b/>
                                  <w:color w:val="454A4F"/>
                                  <w:spacing w:val="-5"/>
                                  <w:sz w:val="13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50"/>
                                <w:ind w:left="0" w:right="18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VEGETABLE</w:t>
                              </w:r>
                              <w:r>
                                <w:rPr>
                                  <w:b/>
                                  <w:color w:val="454A4F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54A4F"/>
                                  <w:spacing w:val="-2"/>
                                  <w:sz w:val="13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96264" y="2909765"/>
                            <a:ext cx="508634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Section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Note.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395060" y="2909765"/>
                            <a:ext cx="4629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7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0200-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01599" y="3100265"/>
                            <a:ext cx="5905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96264" y="3036765"/>
                            <a:ext cx="3018790" cy="1235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auto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Live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trees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other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plants;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bulbs,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roots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like;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cut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flowers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54A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ornamenta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foliage.</w:t>
                              </w:r>
                            </w:p>
                            <w:p>
                              <w:pPr>
                                <w:spacing w:line="321" w:lineRule="auto" w:before="0"/>
                                <w:ind w:left="0" w:right="1695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Edible vegetables and certain roots and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tubers.</w:t>
                              </w:r>
                              <w:r>
                                <w:rPr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Edible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fruit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nuts;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peel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citrus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fruit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or</w:t>
                              </w:r>
                              <w:r>
                                <w:rPr>
                                  <w:color w:val="454A4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melons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Coffee, tea, maté and spices.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Cereals.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Products of the milling industry; malt; starches; inulin; wheat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gluten.</w:t>
                              </w:r>
                            </w:p>
                            <w:p>
                              <w:pPr>
                                <w:spacing w:line="321" w:lineRule="auto" w:before="5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Oil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seeds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oleaginous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fruits;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miscellaneous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grains,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seeds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fruit;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industrial</w:t>
                              </w:r>
                              <w:r>
                                <w:rPr>
                                  <w:color w:val="454A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color w:val="454A4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medicinal plants; straw and fodder.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Lac; gums, resins and other vegetable saps and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extracts.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395060" y="3100265"/>
                            <a:ext cx="4629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hyperlink r:id="rId38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0206-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749695pt;margin-top:15.9524pt;width:330pt;height:739.5pt;mso-position-horizontal-relative:page;mso-position-vertical-relative:paragraph;z-index:-15728640;mso-wrap-distance-left:0;mso-wrap-distance-right:0" id="docshapegroup5" coordorigin="4495,319" coordsize="6600,14790">
                <v:shape style="position:absolute;left:4525;top:349;width:6540;height:14730" id="docshape6" coordorigin="4525,349" coordsize="6540,14730" path="m4525,15079l4525,349,11065,349,11065,15079e" filled="false" stroked="true" strokeweight="2.999995pt" strokecolor="#e6e8eb">
                  <v:path arrowok="t"/>
                  <v:stroke dashstyle="solid"/>
                </v:shape>
                <v:shape style="position:absolute;left:9841;top:8991;width:801;height:146" type="#_x0000_t202" id="docshape7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7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0315-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02022E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6601;width:165;height:146" type="#_x0000_t202" id="docshape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9841;top:6601;width:729;height:146" type="#_x0000_t202" id="docshape9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8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0212-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6901;width:165;height:146" type="#_x0000_t202" id="docshape10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9841;top:6901;width:729;height:146" type="#_x0000_t202" id="docshape1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9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0213-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7201;width:5915;height:146" type="#_x0000_t202" id="docshape1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14</w:t>
                        </w:r>
                        <w:r>
                          <w:rPr>
                            <w:color w:val="454A4F"/>
                            <w:spacing w:val="43"/>
                            <w:sz w:val="13"/>
                          </w:rPr>
                          <w:t>  </w:t>
                        </w:r>
                        <w:r>
                          <w:rPr>
                            <w:color w:val="454A4F"/>
                            <w:sz w:val="13"/>
                          </w:rPr>
                          <w:t>Vegetable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plaiting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materials; vegetable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products not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elsewhere specified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or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included.</w:t>
                        </w:r>
                        <w:r>
                          <w:rPr>
                            <w:color w:val="454A4F"/>
                            <w:spacing w:val="-20"/>
                            <w:sz w:val="13"/>
                          </w:rPr>
                          <w:t> </w:t>
                        </w:r>
                        <w:hyperlink r:id="rId10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0214-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5020;top:7901;width:4783;height:736" type="#_x0000_t202" id="docshape13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1" w:right="19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SECTION </w:t>
                        </w:r>
                        <w:r>
                          <w:rPr>
                            <w:b/>
                            <w:color w:val="454A4F"/>
                            <w:spacing w:val="-5"/>
                            <w:sz w:val="13"/>
                          </w:rPr>
                          <w:t>III</w:t>
                        </w:r>
                      </w:p>
                      <w:p>
                        <w:pPr>
                          <w:spacing w:before="50"/>
                          <w:ind w:left="1" w:right="19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ANIMAL,</w:t>
                        </w:r>
                        <w:r>
                          <w:rPr>
                            <w:b/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VEGETABLE</w:t>
                        </w:r>
                        <w:r>
                          <w:rPr>
                            <w:b/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OR</w:t>
                        </w:r>
                        <w:r>
                          <w:rPr>
                            <w:b/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MICROBIAL</w:t>
                        </w:r>
                        <w:r>
                          <w:rPr>
                            <w:b/>
                            <w:color w:val="454A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FATS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OILS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THEIR</w:t>
                        </w:r>
                      </w:p>
                      <w:p>
                        <w:pPr>
                          <w:spacing w:line="200" w:lineRule="exact" w:before="0"/>
                          <w:ind w:left="0" w:right="19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CLEAVAGE PRODUCTS; PREPARED EDIBLE FATS;</w:t>
                        </w:r>
                        <w:r>
                          <w:rPr>
                            <w:b/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ANIMAL OR </w:t>
                        </w: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VEGETABL</w:t>
                        </w: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E</w:t>
                        </w:r>
                        <w:r>
                          <w:rPr>
                            <w:b/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WAXES</w:t>
                        </w:r>
                      </w:p>
                    </w:txbxContent>
                  </v:textbox>
                  <w10:wrap type="none"/>
                </v:shape>
                <v:shape style="position:absolute;left:4655;top:8991;width:165;height:146" type="#_x0000_t202" id="docshape14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4961;top:8891;width:4718;height:336" type="#_x0000_t202" id="docshape1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Animal, vegetable or microbial fats and oils and their cleavage products;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prepared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edible fats; animal or vegetable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waxes.</w:t>
                        </w:r>
                      </w:p>
                    </w:txbxContent>
                  </v:textbox>
                  <w10:wrap type="none"/>
                </v:shape>
                <v:shape style="position:absolute;left:9841;top:5501;width:729;height:946" type="#_x0000_t202" id="docshape1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11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0207-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12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0208-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13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0209-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14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0210-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15"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0211-2022E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961;top:9691;width:5609;height:1546" type="#_x0000_t202" id="docshape17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1" w:right="727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SECTION </w:t>
                        </w:r>
                        <w:r>
                          <w:rPr>
                            <w:b/>
                            <w:color w:val="454A4F"/>
                            <w:spacing w:val="-5"/>
                            <w:sz w:val="13"/>
                          </w:rPr>
                          <w:t>IV</w:t>
                        </w:r>
                      </w:p>
                      <w:p>
                        <w:pPr>
                          <w:spacing w:line="312" w:lineRule="auto" w:before="60"/>
                          <w:ind w:left="32" w:right="759" w:hanging="1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PREPARED</w:t>
                        </w:r>
                        <w:r>
                          <w:rPr>
                            <w:b/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FOODSTUFFS;</w:t>
                        </w:r>
                        <w:r>
                          <w:rPr>
                            <w:b/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BEVERAGES,</w:t>
                        </w:r>
                        <w:r>
                          <w:rPr>
                            <w:b/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SPIRITS</w:t>
                        </w:r>
                        <w:r>
                          <w:rPr>
                            <w:b/>
                            <w:color w:val="454A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VINEGAR;</w:t>
                        </w:r>
                        <w:r>
                          <w:rPr>
                            <w:b/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T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OBACCO</w:t>
                        </w:r>
                        <w:r>
                          <w:rPr>
                            <w:b/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MANUFACTURED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TOBACCO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SUBSTITUTES;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PRODUCTS,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WHETHER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O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R</w:t>
                        </w:r>
                        <w:r>
                          <w:rPr>
                            <w:b/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NOT CONTAINING NICOTINE, INTENDED FOR INHALATION WITHOUT</w:t>
                        </w:r>
                      </w:p>
                      <w:p>
                        <w:pPr>
                          <w:spacing w:line="321" w:lineRule="auto" w:before="0"/>
                          <w:ind w:left="0" w:right="727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COMBUSTION;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OTHER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NICOTINE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CONTAINING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PRODUCTS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INTENDED</w:t>
                        </w:r>
                        <w:r>
                          <w:rPr>
                            <w:b/>
                            <w:color w:val="454A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FO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R</w:t>
                        </w:r>
                        <w:r>
                          <w:rPr>
                            <w:b/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THE INTAKE OF NICOTINE INTO THE HUMAN BODY</w:t>
                        </w:r>
                      </w:p>
                      <w:p>
                        <w:pPr>
                          <w:spacing w:line="240" w:lineRule="auto" w:before="57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4879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Section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Note.</w:t>
                        </w:r>
                        <w:r>
                          <w:rPr>
                            <w:color w:val="454A4F"/>
                            <w:sz w:val="13"/>
                          </w:rPr>
                          <w:tab/>
                        </w:r>
                        <w:hyperlink r:id="rId16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0400-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11291;width:4388;height:1746" type="#_x0000_t202" id="docshape1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30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Preparations of meat, of fish, of crustaceans, molluscs or other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aquatic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6" w:val="left" w:leader="none"/>
                          </w:tabs>
                          <w:spacing w:line="215" w:lineRule="exact" w:before="0"/>
                          <w:ind w:left="306" w:right="0" w:hanging="306"/>
                          <w:jc w:val="left"/>
                          <w:rPr>
                            <w:color w:val="454A4F"/>
                            <w:position w:val="9"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invertebrates, or of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insects.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6" w:val="left" w:leader="none"/>
                          </w:tabs>
                          <w:spacing w:before="60"/>
                          <w:ind w:left="306" w:right="0" w:hanging="306"/>
                          <w:jc w:val="left"/>
                          <w:rPr>
                            <w:color w:val="454A4F"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Sugars and sugar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confectionery.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6" w:val="left" w:leader="none"/>
                          </w:tabs>
                          <w:spacing w:before="51"/>
                          <w:ind w:left="306" w:right="0" w:hanging="306"/>
                          <w:jc w:val="left"/>
                          <w:rPr>
                            <w:color w:val="454A4F"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Cocoa and cocoa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preparations.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6" w:val="left" w:leader="none"/>
                          </w:tabs>
                          <w:spacing w:before="50"/>
                          <w:ind w:left="306" w:right="0" w:hanging="306"/>
                          <w:jc w:val="left"/>
                          <w:rPr>
                            <w:color w:val="454A4F"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Preparations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of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cereals,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flour,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starch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or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milk;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pastrycooks'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products.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6" w:val="left" w:leader="none"/>
                          </w:tabs>
                          <w:spacing w:before="51"/>
                          <w:ind w:left="306" w:right="0" w:hanging="306"/>
                          <w:jc w:val="left"/>
                          <w:rPr>
                            <w:color w:val="454A4F"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Preparations of vegetables, fruit, nuts or other parts of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plants.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6" w:val="left" w:leader="none"/>
                          </w:tabs>
                          <w:spacing w:before="50"/>
                          <w:ind w:left="306" w:right="0" w:hanging="306"/>
                          <w:jc w:val="left"/>
                          <w:rPr>
                            <w:color w:val="454A4F"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Miscellaneous edible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preparations.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6" w:val="left" w:leader="none"/>
                          </w:tabs>
                          <w:spacing w:before="51"/>
                          <w:ind w:left="306" w:right="0" w:hanging="306"/>
                          <w:jc w:val="left"/>
                          <w:rPr>
                            <w:color w:val="454A4F"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Beverages, spirits and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vinegar.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6" w:val="left" w:leader="none"/>
                          </w:tabs>
                          <w:spacing w:before="50"/>
                          <w:ind w:left="306" w:right="0" w:hanging="306"/>
                          <w:jc w:val="left"/>
                          <w:rPr>
                            <w:color w:val="454A4F"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Residues and waste from the food industries; prepared animal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fodder.</w:t>
                        </w:r>
                      </w:p>
                    </w:txbxContent>
                  </v:textbox>
                  <w10:wrap type="none"/>
                </v:shape>
                <v:shape style="position:absolute;left:9841;top:11391;width:729;height:1646" type="#_x0000_t202" id="docshape19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17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0416-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18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0417-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19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0418-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0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0419-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1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0420-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2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0421-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3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0422-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4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0423-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13391;width:165;height:146" type="#_x0000_t202" id="docshape20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4961;top:13191;width:4841;height:536" type="#_x0000_t202" id="docshape2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Tobacco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manufactured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tobacco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substitutes;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products,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whether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or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not</w:t>
                        </w:r>
                        <w:r>
                          <w:rPr>
                            <w:color w:val="454A4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containing</w:t>
                        </w:r>
                      </w:p>
                      <w:p>
                        <w:pPr>
                          <w:spacing w:line="190" w:lineRule="atLeast" w:before="1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nicotine,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intended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for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inhalation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without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combustion;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other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nicotine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containin</w:t>
                        </w:r>
                        <w:r>
                          <w:rPr>
                            <w:color w:val="454A4F"/>
                            <w:sz w:val="13"/>
                          </w:rPr>
                          <w:t>g</w:t>
                        </w:r>
                        <w:r>
                          <w:rPr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products intended for the intake of nicotine into the human body.</w:t>
                        </w:r>
                      </w:p>
                    </w:txbxContent>
                  </v:textbox>
                  <w10:wrap type="none"/>
                </v:shape>
                <v:shape style="position:absolute;left:9841;top:13391;width:729;height:146" type="#_x0000_t202" id="docshape2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5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0424-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14291;width:4352;height:746" type="#_x0000_t202" id="docshape23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1141" w:right="0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SECTION </w:t>
                        </w:r>
                        <w:r>
                          <w:rPr>
                            <w:b/>
                            <w:color w:val="454A4F"/>
                            <w:spacing w:val="-10"/>
                            <w:sz w:val="13"/>
                          </w:rPr>
                          <w:t>V</w:t>
                        </w:r>
                      </w:p>
                      <w:p>
                        <w:pPr>
                          <w:spacing w:before="50"/>
                          <w:ind w:left="1141" w:right="0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MINERAL</w:t>
                        </w:r>
                        <w:r>
                          <w:rPr>
                            <w:b/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PRODUCTS</w:t>
                        </w:r>
                      </w:p>
                      <w:p>
                        <w:pPr>
                          <w:spacing w:line="240" w:lineRule="auto" w:before="101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25</w:t>
                        </w:r>
                        <w:r>
                          <w:rPr>
                            <w:color w:val="454A4F"/>
                            <w:spacing w:val="44"/>
                            <w:sz w:val="13"/>
                          </w:rPr>
                          <w:t>  </w:t>
                        </w:r>
                        <w:r>
                          <w:rPr>
                            <w:color w:val="454A4F"/>
                            <w:sz w:val="13"/>
                          </w:rPr>
                          <w:t>Salt; sulphur; earths and stone; plastering materials, lime and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cement.</w:t>
                        </w:r>
                      </w:p>
                    </w:txbxContent>
                  </v:textbox>
                  <w10:wrap type="none"/>
                </v:shape>
                <v:shape style="position:absolute;left:9841;top:14891;width:729;height:146" type="#_x0000_t202" id="docshape24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6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0525-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3701;width:93;height:146" type="#_x0000_t202" id="docshape2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961;top:601;width:1390;height:146" type="#_x0000_t202" id="docshape2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TABLE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OF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CONTENTS</w:t>
                        </w:r>
                      </w:p>
                    </w:txbxContent>
                  </v:textbox>
                  <w10:wrap type="none"/>
                </v:shape>
                <v:shape style="position:absolute;left:9841;top:501;width:1152;height:346" type="#_x0000_t202" id="docshape27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7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Table</w:t>
                          </w:r>
                          <w:r>
                            <w:rPr>
                              <w:b/>
                              <w:color w:val="006EB9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of</w:t>
                          </w:r>
                          <w:r>
                            <w:rPr>
                              <w:b/>
                              <w:color w:val="006EB9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Contents-</w:t>
                          </w:r>
                        </w:hyperlink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7"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961;top:1101;width:3655;height:546" type="#_x0000_t202" id="docshape2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Introduction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Abbreviations and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symbols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General Rules for the interpretation of the Harmonized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System.</w:t>
                        </w:r>
                      </w:p>
                    </w:txbxContent>
                  </v:textbox>
                  <w10:wrap type="none"/>
                </v:shape>
                <v:shape style="position:absolute;left:9841;top:1101;width:1198;height:546" type="#_x0000_t202" id="docshape29" filled="false" stroked="false">
                  <v:textbox inset="0,0,0,0">
                    <w:txbxContent>
                      <w:p>
                        <w:pPr>
                          <w:spacing w:line="321" w:lineRule="auto" w:before="0"/>
                          <w:ind w:left="0" w:right="18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28"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Introduction-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E</w:t>
                          </w:r>
                        </w:hyperlink>
                        <w:r>
                          <w:rPr>
                            <w:b/>
                            <w:color w:val="006EB9"/>
                            <w:spacing w:val="40"/>
                            <w:sz w:val="13"/>
                          </w:rPr>
                          <w:t> </w:t>
                        </w:r>
                        <w:hyperlink r:id="rId29"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ABBREV-2022E</w:t>
                          </w:r>
                        </w:hyperlink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0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0001-2202E </w:t>
                          </w:r>
                          <w:r>
                            <w:rPr>
                              <w:b/>
                              <w:color w:val="006EB9"/>
                              <w:spacing w:val="-5"/>
                              <w:sz w:val="13"/>
                            </w:rPr>
                            <w:t>GIR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273;top:1901;width:2276;height:346" type="#_x0000_t202" id="docshape30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19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SECTION </w:t>
                        </w:r>
                        <w:r>
                          <w:rPr>
                            <w:b/>
                            <w:color w:val="454A4F"/>
                            <w:spacing w:val="-10"/>
                            <w:sz w:val="13"/>
                          </w:rPr>
                          <w:t>I</w:t>
                        </w:r>
                      </w:p>
                      <w:p>
                        <w:pPr>
                          <w:spacing w:before="50"/>
                          <w:ind w:left="-1" w:right="18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LIVE</w:t>
                        </w:r>
                        <w:r>
                          <w:rPr>
                            <w:b/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ANIMALS;</w:t>
                        </w:r>
                        <w:r>
                          <w:rPr>
                            <w:b/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z w:val="13"/>
                          </w:rPr>
                          <w:t>ANIMAL</w:t>
                        </w:r>
                        <w:r>
                          <w:rPr>
                            <w:b/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v:shape style="position:absolute;left:4655;top:2701;width:93;height:846" type="#_x0000_t202" id="docshape3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1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2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3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961;top:2501;width:4511;height:1346" type="#_x0000_t202" id="docshape32" filled="false" stroked="false">
                  <v:textbox inset="0,0,0,0">
                    <w:txbxContent>
                      <w:p>
                        <w:pPr>
                          <w:spacing w:line="321" w:lineRule="auto" w:before="0"/>
                          <w:ind w:left="0" w:right="3655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Section</w:t>
                        </w: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Notes</w:t>
                        </w:r>
                        <w:r>
                          <w:rPr>
                            <w:color w:val="454A4F"/>
                            <w:sz w:val="13"/>
                          </w:rPr>
                          <w:t>.</w:t>
                        </w:r>
                        <w:r>
                          <w:rPr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Live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animals.</w:t>
                        </w:r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Meat and edible meat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offal.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Fish and crustaceans, molluscs and other aquatic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invertebrates.</w:t>
                        </w:r>
                      </w:p>
                      <w:p>
                        <w:pPr>
                          <w:spacing w:line="321" w:lineRule="auto" w:before="5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Dairy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produce;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birds'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eggs;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natural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honey;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edible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products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of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animal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origin,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no</w:t>
                        </w:r>
                        <w:r>
                          <w:rPr>
                            <w:color w:val="454A4F"/>
                            <w:sz w:val="13"/>
                          </w:rPr>
                          <w:t>t</w:t>
                        </w:r>
                        <w:r>
                          <w:rPr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elsewhere specified or included.</w:t>
                        </w:r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Products of animal origin, not elsewhere specified or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included.</w:t>
                        </w:r>
                      </w:p>
                    </w:txbxContent>
                  </v:textbox>
                  <w10:wrap type="none"/>
                </v:shape>
                <v:shape style="position:absolute;left:9841;top:2501;width:729;height:1046" type="#_x0000_t202" id="docshape33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1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0100-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2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0101-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3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0102-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4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0103-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5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0104-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5501;width:165;height:946" type="#_x0000_t202" id="docshape34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7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8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9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10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9841;top:3701;width:729;height:146" type="#_x0000_t202" id="docshape3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6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0105-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626;top:4301;width:1571;height:346" type="#_x0000_t202" id="docshape3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17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z w:val="13"/>
                          </w:rPr>
                          <w:t>SECTION </w:t>
                        </w:r>
                        <w:r>
                          <w:rPr>
                            <w:b/>
                            <w:color w:val="454A4F"/>
                            <w:spacing w:val="-5"/>
                            <w:sz w:val="13"/>
                          </w:rPr>
                          <w:t>II</w:t>
                        </w:r>
                      </w:p>
                      <w:p>
                        <w:pPr>
                          <w:spacing w:before="50"/>
                          <w:ind w:left="0" w:right="18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VEGETABLE</w:t>
                        </w:r>
                        <w:r>
                          <w:rPr>
                            <w:b/>
                            <w:color w:val="454A4F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54A4F"/>
                            <w:spacing w:val="-2"/>
                            <w:sz w:val="13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v:shape style="position:absolute;left:4961;top:4901;width:801;height:146" type="#_x0000_t202" id="docshape37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Section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Note.</w:t>
                        </w:r>
                      </w:p>
                    </w:txbxContent>
                  </v:textbox>
                  <w10:wrap type="none"/>
                </v:shape>
                <v:shape style="position:absolute;left:9841;top:4901;width:729;height:146" type="#_x0000_t202" id="docshape3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7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0200-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55;top:5201;width:93;height:146" type="#_x0000_t202" id="docshape39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10"/>
                            <w:sz w:val="1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961;top:5101;width:4754;height:1946" type="#_x0000_t202" id="docshape40" filled="false" stroked="false">
                  <v:textbox inset="0,0,0,0">
                    <w:txbxContent>
                      <w:p>
                        <w:pPr>
                          <w:spacing w:line="321" w:lineRule="auto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Live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trees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other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plants;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bulbs,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roots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the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like;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cut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flowers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color w:val="454A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ornamenta</w:t>
                        </w:r>
                        <w:r>
                          <w:rPr>
                            <w:color w:val="454A4F"/>
                            <w:sz w:val="13"/>
                          </w:rPr>
                          <w:t>l</w:t>
                        </w:r>
                        <w:r>
                          <w:rPr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foliage.</w:t>
                        </w:r>
                      </w:p>
                      <w:p>
                        <w:pPr>
                          <w:spacing w:line="321" w:lineRule="auto" w:before="0"/>
                          <w:ind w:left="0" w:right="1695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Edible vegetables and certain roots and </w:t>
                        </w:r>
                        <w:r>
                          <w:rPr>
                            <w:color w:val="454A4F"/>
                            <w:sz w:val="13"/>
                          </w:rPr>
                          <w:t>tubers.</w:t>
                        </w:r>
                        <w:r>
                          <w:rPr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Edible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fruit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nuts;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peel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of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citrus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fruit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or</w:t>
                        </w:r>
                        <w:r>
                          <w:rPr>
                            <w:color w:val="454A4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melons</w:t>
                        </w:r>
                        <w:r>
                          <w:rPr>
                            <w:color w:val="454A4F"/>
                            <w:sz w:val="13"/>
                          </w:rPr>
                          <w:t>.</w:t>
                        </w:r>
                        <w:r>
                          <w:rPr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Coffee, tea, maté and spices.</w:t>
                        </w:r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Cereals.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Products of the milling industry; malt; starches; inulin; wheat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gluten.</w:t>
                        </w:r>
                      </w:p>
                      <w:p>
                        <w:pPr>
                          <w:spacing w:line="321" w:lineRule="auto" w:before="5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Oil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seeds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oleaginous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fruits;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miscellaneous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grains,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seeds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and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fruit;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industrial</w:t>
                        </w:r>
                        <w:r>
                          <w:rPr>
                            <w:color w:val="454A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o</w:t>
                        </w:r>
                        <w:r>
                          <w:rPr>
                            <w:color w:val="454A4F"/>
                            <w:sz w:val="13"/>
                          </w:rPr>
                          <w:t>r</w:t>
                        </w:r>
                        <w:r>
                          <w:rPr>
                            <w:color w:val="454A4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54A4F"/>
                            <w:sz w:val="13"/>
                          </w:rPr>
                          <w:t>medicinal plants; straw and fodder.</w:t>
                        </w:r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Lac; gums, resins and other vegetable saps and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extracts.</w:t>
                        </w:r>
                      </w:p>
                    </w:txbxContent>
                  </v:textbox>
                  <w10:wrap type="none"/>
                </v:shape>
                <v:shape style="position:absolute;left:9841;top:5201;width:729;height:146" type="#_x0000_t202" id="docshape4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hyperlink r:id="rId38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0206-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90" w:footer="246" w:top="500" w:bottom="440" w:left="1700" w:right="708"/>
          <w:pgNumType w:start="1"/>
        </w:sectPr>
      </w:pPr>
    </w:p>
    <w:p>
      <w:pPr>
        <w:spacing w:line="240" w:lineRule="auto" w:before="5"/>
        <w:rPr>
          <w:sz w:val="3"/>
        </w:rPr>
      </w:pPr>
    </w:p>
    <w:p>
      <w:pPr>
        <w:tabs>
          <w:tab w:pos="9364" w:val="left" w:leader="none"/>
        </w:tabs>
        <w:spacing w:line="240" w:lineRule="auto"/>
        <w:ind w:left="2825" w:right="0" w:firstLine="0"/>
        <w:jc w:val="left"/>
        <w:rPr>
          <w:position w:val="4"/>
          <w:sz w:val="20"/>
        </w:rPr>
      </w:pP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38100" cy="9982200"/>
                <wp:effectExtent l="0" t="9525" r="0" b="2857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8100" cy="9982200"/>
                          <a:chExt cx="38100" cy="99822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9049" y="0"/>
                            <a:ext cx="1270" cy="998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82200">
                                <a:moveTo>
                                  <a:pt x="0" y="9982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E6E8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786pt;mso-position-horizontal-relative:char;mso-position-vertical-relative:line" id="docshapegroup42" coordorigin="0,0" coordsize="60,15720">
                <v:line style="position:absolute" from="30,15720" to="30,0" stroked="true" strokeweight="2.999995pt" strokecolor="#e6e8eb">
                  <v:stroke dashstyle="solid"/>
                </v:line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rFonts w:ascii="Times New Roman"/>
          <w:spacing w:val="42"/>
          <w:position w:val="4"/>
          <w:sz w:val="20"/>
        </w:rPr>
        <w:t> </w:t>
      </w:r>
      <w:r>
        <w:rPr>
          <w:spacing w:val="42"/>
          <w:sz w:val="20"/>
        </w:rPr>
        <mc:AlternateContent>
          <mc:Choice Requires="wps">
            <w:drawing>
              <wp:inline distT="0" distB="0" distL="0" distR="0">
                <wp:extent cx="3785235" cy="9998710"/>
                <wp:effectExtent l="0" t="0" r="0" b="0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785235" cy="999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9"/>
                              <w:gridCol w:w="4942"/>
                              <w:gridCol w:w="761"/>
                            </w:tblGrid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Ores, slag and 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ash.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39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0526-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auto"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Mineral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fuels,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mineral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oils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products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their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distillation;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bituminous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substances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;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mineral</w:t>
                                  </w:r>
                                  <w:r>
                                    <w:rPr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waxes.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0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0527-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761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PRODUCTS OF THE CHEMICAL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ALLIED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INDUSTRIES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Notes.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1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0600-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Inorganic chemicals; organic or inorganic compounds of precious metals, of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rare-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earth metals, of radioactive elements or of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isotopes.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2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0628-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Organic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chemicals.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3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0629-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Pharmaceutical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products.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4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Fertilisers.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5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0631-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auto" w:before="7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Tanning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dyeing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extracts;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tannins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their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derivatives;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dyes,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pigments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othe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r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colouring matter; paints and varnishes; putty and other mastics; inks.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6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0632-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Essential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oils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resinoids;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perfumery,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cosmetic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toilet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preparations.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7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0633-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7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321" w:lineRule="auto"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Soap,</w:t>
                                  </w:r>
                                  <w:r>
                                    <w:rPr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organic</w:t>
                                  </w:r>
                                  <w:r>
                                    <w:rPr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surface-active</w:t>
                                  </w:r>
                                  <w:r>
                                    <w:rPr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agents,</w:t>
                                  </w:r>
                                  <w:r>
                                    <w:rPr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washing</w:t>
                                  </w:r>
                                  <w:r>
                                    <w:rPr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preparations,</w:t>
                                  </w:r>
                                  <w:r>
                                    <w:rPr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lubricating</w:t>
                                  </w:r>
                                  <w:r>
                                    <w:rPr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preparations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artificial waxes, prepared waxes, polishing or scouring preparations, candles 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9" w:lineRule="exact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similar articles, modelling pastes, “dental waxes” and dental preparations with </w:t>
                                  </w:r>
                                  <w:r>
                                    <w:rPr>
                                      <w:color w:val="454A4F"/>
                                      <w:spacing w:val="-10"/>
                                      <w:sz w:val="13"/>
                                    </w:rPr>
                                    <w:t>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basis of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plaster.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8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0634-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Albuminoidal substances; modified starches; glues;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enzymes.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49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0635-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Explosives; pyrotechnic products; matches; pyrophoric alloys; certain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combustible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preparations.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0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0636-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Photographic or cinematographic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goods.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1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0637-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Miscellaneous chemical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products.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2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0638-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VII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22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PLASTICS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 THEREOF; RUBBER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THEREOF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Notes.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3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0700-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Plastics and 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4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0739-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Rubber and 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5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0740-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2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4"/>
                                      <w:sz w:val="13"/>
                                    </w:rPr>
                                    <w:t>VIII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321" w:lineRule="auto" w:before="23"/>
                                    <w:ind w:left="266" w:hanging="43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RAW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HIDES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SKINS,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LEATHER,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FURSKINS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THEREOF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SADDLERY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HARNESS;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TRAVEL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GOODS,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HANDBAGS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 SIMILAR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9" w:lineRule="exact"/>
                                    <w:ind w:left="158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CONTAINERS;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ANIMAL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GUT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(OTHER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THAN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SILK-WORM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4"/>
                                      <w:sz w:val="13"/>
                                    </w:rPr>
                                    <w:t>GUT)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Raw hides and skins (other than furskins) and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leather.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6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0841-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 of leather; saddlery and harness; travel goods, handbags and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similar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containers; articles of animal gut (other than silk-worm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gut).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7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0842-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Furskins and artificial fur; manufactures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8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0843-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IX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312" w:lineRule="auto" w:before="23"/>
                                    <w:ind w:left="10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WOOD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WOOD;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WOOD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CHARCOAL;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CORK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OF CORK; MANUFACTURES OF STRAW, OF ESPARTO OR OF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PLAITING MATERIALS; BASKETWARE AND WICKERWORK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Wood</w:t>
                                  </w:r>
                                  <w:r>
                                    <w:rPr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 articles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 wood;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wood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charcoal.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59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0844-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Cork and articles of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cork.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0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0845-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auto"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Manufactures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straw,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esparto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plaiting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materials;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basketware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d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wickerwork.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1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0846-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01"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PULP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OF WOOD OR OF OTHER FIBROUS CELLULOSIC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MATERIAL;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4" w:lineRule="auto" w:before="50"/>
                                    <w:ind w:left="10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RECOVERED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(WASTE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SCRAP)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PAPER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PAPERBOARD;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PAPER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PAPERBOARD AND ARTICLES THEREOF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atLeast" w:before="87"/>
                                    <w:ind w:left="80" w:righ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Pulp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wood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fibrous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cellulosic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material;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recovered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(waste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scrap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)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paper or paperboard.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2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0847-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Paper and paperboard; articles of paper pulp, of paper or of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paperboard.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3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0848-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auto"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Printed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books,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newspapers,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pictures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products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printing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industry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;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manuscripts, typescripts and plans.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1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4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0849-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XI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427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TEXTILES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 TEXTILE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ARTICLES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Notes.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20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5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1100-2022E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Silk.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20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6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1150-2022E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Wool,</w:t>
                                  </w:r>
                                  <w:r>
                                    <w:rPr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fine or coarse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animal hair; horsehair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yarn and woven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fabric.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20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7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1151-2022E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Cotton.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20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8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1152-2022E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4942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Other vegetable textile fibres; paper yarn and woven fabrics of paper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yarn.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3"/>
                                    <w:ind w:right="20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69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1153-2022E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8.05pt;height:787.3pt;mso-position-horizontal-relative:char;mso-position-vertical-relative:line" type="#_x0000_t202" id="docshape4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9"/>
                        <w:gridCol w:w="4942"/>
                        <w:gridCol w:w="761"/>
                      </w:tblGrid>
                      <w:tr>
                        <w:trPr>
                          <w:trHeight w:val="172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Ores, slag and 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ash.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39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0526-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304" w:lineRule="auto"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Mineral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fuels,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mineral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oils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products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their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distillation;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bituminous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substances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;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mineral</w:t>
                            </w:r>
                            <w:r>
                              <w:rPr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waxes.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0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0527-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761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PRODUCTS OF THE CHEMICAL</w:t>
                            </w:r>
                            <w:r>
                              <w:rPr>
                                <w:b/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ALLIED 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INDUSTRIES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Notes.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1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0600-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Inorganic chemicals; organic or inorganic compounds of precious metals, of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rare-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earth metals, of radioactive elements or of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isotopes.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2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0628-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Organic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chemicals.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3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0629-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Pharmaceutical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products.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4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Fertilisers.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5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0631-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304" w:lineRule="auto" w:before="7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Tanning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dyeing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extracts;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tannins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their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derivatives;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dyes,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pigments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othe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r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colouring matter; paints and varnishes; putty and other mastics; inks.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6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0632-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Essential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oils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resinoids;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perfumery,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cosmetic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toilet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preparations.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7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0633-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7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321" w:lineRule="auto"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Soap,</w:t>
                            </w:r>
                            <w:r>
                              <w:rPr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organic</w:t>
                            </w:r>
                            <w:r>
                              <w:rPr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surface-active</w:t>
                            </w:r>
                            <w:r>
                              <w:rPr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agents,</w:t>
                            </w:r>
                            <w:r>
                              <w:rPr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washing</w:t>
                            </w:r>
                            <w:r>
                              <w:rPr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preparations,</w:t>
                            </w:r>
                            <w:r>
                              <w:rPr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lubricating</w:t>
                            </w:r>
                            <w:r>
                              <w:rPr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preparations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,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artificial waxes, prepared waxes, polishing or scouring preparations, candles and</w:t>
                            </w:r>
                          </w:p>
                          <w:p>
                            <w:pPr>
                              <w:pStyle w:val="TableParagraph"/>
                              <w:spacing w:line="139" w:lineRule="exact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similar articles, modelling pastes, “dental waxes” and dental preparations with </w:t>
                            </w:r>
                            <w:r>
                              <w:rPr>
                                <w:color w:val="454A4F"/>
                                <w:spacing w:val="-10"/>
                                <w:sz w:val="13"/>
                              </w:rPr>
                              <w:t>a</w:t>
                            </w:r>
                          </w:p>
                          <w:p>
                            <w:pPr>
                              <w:pStyle w:val="TableParagraph"/>
                              <w:spacing w:before="50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basis of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plaster.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8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0634-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Albuminoidal substances; modified starches; glues;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enzymes.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49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0635-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Explosives; pyrotechnic products; matches; pyrophoric alloys; certain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combustible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preparations.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0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0636-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Photographic or cinematographic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goods.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1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0637-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Miscellaneous chemical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products.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2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0638-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VII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22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PLASTICS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 THEREOF; RUBBER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 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THEREOF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Notes.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3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0700-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Plastics and 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4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0739-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Rubber and 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5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0740-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2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4"/>
                                <w:sz w:val="13"/>
                              </w:rPr>
                              <w:t>VIII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321" w:lineRule="auto" w:before="23"/>
                              <w:ind w:left="266" w:hanging="43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RAW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HIDES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SKINS,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LEATHER,</w:t>
                            </w:r>
                            <w:r>
                              <w:rPr>
                                <w:b/>
                                <w:color w:val="454A4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FURSKINS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b/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THEREOF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;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SADDLERY</w:t>
                            </w:r>
                            <w:r>
                              <w:rPr>
                                <w:b/>
                                <w:color w:val="454A4F"/>
                                <w:spacing w:val="-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HARNESS;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TRAVEL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GOODS,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HANDBAGS</w:t>
                            </w:r>
                            <w:r>
                              <w:rPr>
                                <w:b/>
                                <w:color w:val="454A4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 SIMILAR</w:t>
                            </w:r>
                          </w:p>
                          <w:p>
                            <w:pPr>
                              <w:pStyle w:val="TableParagraph"/>
                              <w:spacing w:line="139" w:lineRule="exact"/>
                              <w:ind w:left="158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CONTAINERS;</w:t>
                            </w:r>
                            <w:r>
                              <w:rPr>
                                <w:b/>
                                <w:color w:val="454A4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b/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ANIMAL</w:t>
                            </w:r>
                            <w:r>
                              <w:rPr>
                                <w:b/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GUT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(OTHER</w:t>
                            </w:r>
                            <w:r>
                              <w:rPr>
                                <w:b/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THAN</w:t>
                            </w:r>
                            <w:r>
                              <w:rPr>
                                <w:b/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SILK-WORM</w:t>
                            </w:r>
                            <w:r>
                              <w:rPr>
                                <w:b/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pacing w:val="-4"/>
                                <w:sz w:val="13"/>
                              </w:rPr>
                              <w:t>GUT)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Raw hides and skins (other than furskins) and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leather.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6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0841-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Articles of leather; saddlery and harness; travel goods, handbags and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similar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containers; articles of animal gut (other than silk-worm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gut).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7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0842-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Furskins and artificial fur; manufactures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8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0843-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IX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312" w:lineRule="auto" w:before="23"/>
                              <w:ind w:left="10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WOOD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WOOD;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WOOD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CHARCOAL;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CORK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OF CORK; MANUFACTURES OF STRAW, OF ESPARTO OR OF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PLAITING MATERIALS; BASKETWARE AND WICKERWORK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Wood</w:t>
                            </w:r>
                            <w:r>
                              <w:rPr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 articles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 wood;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wood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charcoal.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59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0844-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Cork and articles of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cork.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0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0845-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304" w:lineRule="auto"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Manufactures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straw,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esparto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other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plaiting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materials;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basketware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d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wickerwork.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1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0846-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01"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PULP</w:t>
                            </w:r>
                            <w:r>
                              <w:rPr>
                                <w:b/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OF WOOD OR OF OTHER FIBROUS CELLULOSIC 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MATERIAL;</w:t>
                            </w:r>
                          </w:p>
                          <w:p>
                            <w:pPr>
                              <w:pStyle w:val="TableParagraph"/>
                              <w:spacing w:line="304" w:lineRule="auto" w:before="50"/>
                              <w:ind w:left="10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RECOVERED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(WASTE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SCRAP)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PAPER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PAPERBOARD;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PAPER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PAPERBOARD AND ARTICLES THEREOF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190" w:lineRule="atLeast" w:before="87"/>
                              <w:ind w:left="80" w:right="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Pulp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wood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other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fibrous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cellulosic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material;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recovered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(waste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scrap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)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paper or paperboard.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2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0847-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Paper and paperboard; articles of paper pulp, of paper or of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paperboard.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3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0848-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304" w:lineRule="auto"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Printed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books,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newspapers,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pictures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other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products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printing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industry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;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manuscripts, typescripts and plans.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1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4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0849-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XI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427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TEXTILES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 TEXTILE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ARTICLES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Notes.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20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5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1100-2022E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Silk.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20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6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1150-2022E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Wool,</w:t>
                            </w:r>
                            <w:r>
                              <w:rPr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fine or coarse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animal hair; horsehair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yarn and woven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fabric.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20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7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1151-2022E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Cotton.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20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8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1152-2022E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line="129" w:lineRule="exact"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4942" w:type="dxa"/>
                          </w:tcPr>
                          <w:p>
                            <w:pPr>
                              <w:pStyle w:val="TableParagraph"/>
                              <w:spacing w:line="129" w:lineRule="exact"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Other vegetable textile fibres; paper yarn and woven fabrics of paper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yarn.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129" w:lineRule="exact" w:before="23"/>
                              <w:ind w:right="20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69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1153-2022E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42"/>
          <w:sz w:val="20"/>
        </w:rPr>
      </w:r>
      <w:r>
        <w:rPr>
          <w:spacing w:val="42"/>
          <w:sz w:val="20"/>
        </w:rPr>
        <w:tab/>
      </w:r>
      <w:r>
        <w:rPr>
          <w:spacing w:val="42"/>
          <w:position w:val="4"/>
          <w:sz w:val="20"/>
        </w:rPr>
        <mc:AlternateContent>
          <mc:Choice Requires="wps">
            <w:drawing>
              <wp:inline distT="0" distB="0" distL="0" distR="0">
                <wp:extent cx="38100" cy="9982200"/>
                <wp:effectExtent l="0" t="9525" r="0" b="2857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8100" cy="9982200"/>
                          <a:chExt cx="38100" cy="99822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9049" y="0"/>
                            <a:ext cx="1270" cy="998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82200">
                                <a:moveTo>
                                  <a:pt x="0" y="0"/>
                                </a:moveTo>
                                <a:lnTo>
                                  <a:pt x="0" y="998220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E6E8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786pt;mso-position-horizontal-relative:char;mso-position-vertical-relative:line" id="docshapegroup44" coordorigin="0,0" coordsize="60,15720">
                <v:line style="position:absolute" from="30,0" to="30,15720" stroked="true" strokeweight="2.999995pt" strokecolor="#e6e8eb">
                  <v:stroke dashstyle="solid"/>
                </v:line>
              </v:group>
            </w:pict>
          </mc:Fallback>
        </mc:AlternateContent>
      </w:r>
      <w:r>
        <w:rPr>
          <w:spacing w:val="42"/>
          <w:position w:val="4"/>
          <w:sz w:val="20"/>
        </w:rPr>
      </w:r>
    </w:p>
    <w:p>
      <w:pPr>
        <w:spacing w:after="0" w:line="240" w:lineRule="auto"/>
        <w:jc w:val="left"/>
        <w:rPr>
          <w:position w:val="4"/>
          <w:sz w:val="20"/>
        </w:rPr>
        <w:sectPr>
          <w:pgSz w:w="11900" w:h="16840"/>
          <w:pgMar w:header="290" w:footer="246" w:top="500" w:bottom="440" w:left="1700" w:right="708"/>
        </w:sectPr>
      </w:pPr>
    </w:p>
    <w:p>
      <w:pPr>
        <w:spacing w:line="240" w:lineRule="auto" w:before="5"/>
        <w:rPr>
          <w:sz w:val="3"/>
        </w:rPr>
      </w:pPr>
    </w:p>
    <w:p>
      <w:pPr>
        <w:tabs>
          <w:tab w:pos="9364" w:val="left" w:leader="none"/>
        </w:tabs>
        <w:spacing w:line="240" w:lineRule="auto"/>
        <w:ind w:left="282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100" cy="9982200"/>
                <wp:effectExtent l="0" t="9525" r="0" b="28575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8100" cy="9982200"/>
                          <a:chExt cx="38100" cy="99822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9049" y="0"/>
                            <a:ext cx="1270" cy="998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82200">
                                <a:moveTo>
                                  <a:pt x="0" y="9982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E6E8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786pt;mso-position-horizontal-relative:char;mso-position-vertical-relative:line" id="docshapegroup45" coordorigin="0,0" coordsize="60,15720">
                <v:line style="position:absolute" from="30,15720" to="30,0" stroked="true" strokeweight="2.999995pt" strokecolor="#e6e8eb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42"/>
          <w:sz w:val="20"/>
        </w:rPr>
        <w:t> </w:t>
      </w:r>
      <w:r>
        <w:rPr>
          <w:spacing w:val="42"/>
          <w:position w:val="8"/>
          <w:sz w:val="20"/>
        </w:rPr>
        <mc:AlternateContent>
          <mc:Choice Requires="wps">
            <w:drawing>
              <wp:inline distT="0" distB="0" distL="0" distR="0">
                <wp:extent cx="3785235" cy="9871710"/>
                <wp:effectExtent l="0" t="0" r="0" b="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3785235" cy="9871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9"/>
                              <w:gridCol w:w="4960"/>
                              <w:gridCol w:w="743"/>
                            </w:tblGrid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Man-made filaments; strip and the like of man-made textile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materials.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0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1154-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Man-made staple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fibres.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1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1155-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Wadding,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felt and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nonwovens; special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yarns; twine,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cordage, ropes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 cables 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2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1156-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Carpets and other textile floor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coverings.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3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1157-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Special woven fabrics; tufted textile fabrics; lace; tapestries; trimmings;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embroidery.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4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1158-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4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atLeast" w:before="32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Impregnated,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coated,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covered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laminated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textile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fabrics;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textile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kin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d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suitable for industrial use.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5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1159-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Knitted or crocheted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fabrics.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6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1160-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 of apparel and clothing accessories, knitted or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crocheted.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7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1161-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 of apparel and clothing accessories, not knitted or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crocheted.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8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1162-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Other made up textile articles; sets; worn clothing and worn textile articles;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rags.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right="38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79"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1163-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6" w:right="6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XII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316" w:lineRule="auto" w:before="23"/>
                                    <w:ind w:left="86"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FOOTWEAR, HEADGEAR, UMBRELLAS, SUN UMBRELLAS, WALKING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STICKS,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SEAT-STICKS,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WHIPS,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RIDING-CROPS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PARTS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THEREOF;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PREPARED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FEATHERS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MADE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THEREWITH;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ARTIFICIA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FLOWERS; ARTICLES OF HUMAN HAIR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Footwear,</w:t>
                                  </w:r>
                                  <w:r>
                                    <w:rPr>
                                      <w:color w:val="454A4F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gaiters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like;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parts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articles.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0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1264-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Headgear and parts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1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1265-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Umbrellas, sun umbrellas, walking-sticks, seat-sticks, whips, riding-crops and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parts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2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1266-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auto"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Prepared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feathers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down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made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feathers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down;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artificia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l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flowers; articles of human hair.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3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1267-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6" w:right="5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4"/>
                                      <w:sz w:val="13"/>
                                    </w:rPr>
                                    <w:t>XIII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auto" w:before="23"/>
                                    <w:ind w:left="563" w:hanging="351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STONE,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PLASTER,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CEMENT,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ASBESTOS,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MICA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SIMILA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MATERIALS; CERAMIC PRODUCTS; GLASS AND GLASSWARE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stone,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plaster,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cement,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asbestos,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mica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similar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materials.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4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1368-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Ceramic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products.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5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1369-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Glass and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glassware.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6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1370-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6" w:right="6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XIV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4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312" w:lineRule="auto" w:before="23"/>
                                    <w:ind w:left="86"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NATURAL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CULTURED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PEARLS,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PRECIOUS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SEMI-PRECIOUS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STONES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PRECIOUS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METALS,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METALS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CLAD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PRECIOUS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METAL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THEREOF; IMITATION JEWELLERY; COIN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04" w:lineRule="auto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Natural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cultured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pearls,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precious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semi-precious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stones,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precious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metals,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metal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</w:t>
                                  </w:r>
                                  <w:r>
                                    <w:rPr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clad with precious metal and articles thereof; imitation jewellery; coin.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7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1471-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6" w:right="6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XV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018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BASE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METALS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BASE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2"/>
                                      <w:sz w:val="13"/>
                                    </w:rPr>
                                    <w:t>METAL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Notes.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8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1500-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Iron and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steel.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89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1572-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 of iron or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steel.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0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1573-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Copper and 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1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1574-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Nickel and 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2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1575-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Aluminium and 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3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1576-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(Reserved for possible future use in the Harmonized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System)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4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1577-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Lead and 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5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1578-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Zinc and 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6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1579-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Tin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articles</w:t>
                                  </w:r>
                                  <w:r>
                                    <w:rPr>
                                      <w:color w:val="454A4F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7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1580-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Other base metals; cermets; articles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8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1581-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Tools,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implements,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cutlery,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spoons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forks,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base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metal;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parts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thereof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54A4F"/>
                                      <w:spacing w:val="-4"/>
                                      <w:sz w:val="13"/>
                                    </w:rPr>
                                    <w:t>base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metal.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99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1582-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Miscellaneous articles of base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metal.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100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1583-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6" w:right="6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5"/>
                                      <w:sz w:val="13"/>
                                    </w:rPr>
                                    <w:t>XVI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9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316" w:lineRule="auto" w:before="23"/>
                                    <w:ind w:left="165" w:right="82" w:hanging="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MACHINERY AND MECHANICAL APPLIANCES; ELECTRICAL EQUIPMENT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PARTS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THEREOF;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SOUND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RECORDERS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REPRODUCERS,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TELEVISIO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IMAGE AND SOUND RECORDERS AND REPRODUCERS, AND PARTS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54A4F"/>
                                      <w:sz w:val="13"/>
                                    </w:rPr>
                                    <w:t>ACCESSORIES OF SUCH ARTICLES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Section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Notes.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101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1600-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right="4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Nuclear reactors, boilers, machinery and mechanical appliances; parts </w:t>
                                  </w:r>
                                  <w:r>
                                    <w:rPr>
                                      <w:color w:val="454A4F"/>
                                      <w:spacing w:val="-2"/>
                                      <w:sz w:val="13"/>
                                    </w:rPr>
                                    <w:t>thereof.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right="31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hyperlink r:id="rId102">
                                    <w:r>
                                      <w:rPr>
                                        <w:b/>
                                        <w:color w:val="006EB9"/>
                                        <w:sz w:val="13"/>
                                      </w:rPr>
                                      <w:t>1684-</w:t>
                                    </w:r>
                                    <w:r>
                                      <w:rPr>
                                        <w:b/>
                                        <w:color w:val="006EB9"/>
                                        <w:spacing w:val="-2"/>
                                        <w:sz w:val="13"/>
                                      </w:rPr>
                                      <w:t>2022E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73"/>
                                    <w:ind w:lef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54A4F"/>
                                      <w:sz w:val="13"/>
                                    </w:rPr>
                                    <w:t>Electrical machinery and equipment and parts thereof; sound recorders </w:t>
                                  </w:r>
                                  <w:r>
                                    <w:rPr>
                                      <w:color w:val="454A4F"/>
                                      <w:spacing w:val="-5"/>
                                      <w:sz w:val="13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8.05pt;height:777.3pt;mso-position-horizontal-relative:char;mso-position-vertical-relative:line" type="#_x0000_t202" id="docshape4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9"/>
                        <w:gridCol w:w="4960"/>
                        <w:gridCol w:w="743"/>
                      </w:tblGrid>
                      <w:tr>
                        <w:trPr>
                          <w:trHeight w:val="172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Man-made filaments; strip and the like of man-made textile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materials.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0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1154-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Man-made staple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fibres.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1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1155-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Wadding,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felt and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nonwovens; special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yarns; twine,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cordage, ropes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 cables 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and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2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1156-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Carpets and other textile floor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coverings.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3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1157-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Special woven fabrics; tufted textile fabrics; lace; tapestries; trimmings;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embroidery.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4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1158-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4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190" w:lineRule="atLeast" w:before="32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Impregnated,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coated,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covered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laminated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textile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fabrics;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textile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kin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d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suitable for industrial use.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5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1159-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Knitted or crocheted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fabrics.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6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1160-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Articles of apparel and clothing accessories, knitted or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crocheted.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7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1161-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Articles of apparel and clothing accessories, not knitted or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crocheted.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8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1162-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Other made up textile articles; sets; worn clothing and worn textile articles;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rags.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right="38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79"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1163-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12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6" w:right="6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XII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316" w:lineRule="auto" w:before="23"/>
                              <w:ind w:left="86"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FOOTWEAR, HEADGEAR, UMBRELLAS, SUN UMBRELLAS, WALKING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STICKS,</w:t>
                            </w:r>
                            <w:r>
                              <w:rPr>
                                <w:b/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SEAT-STICKS,</w:t>
                            </w:r>
                            <w:r>
                              <w:rPr>
                                <w:b/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WHIPS,</w:t>
                            </w:r>
                            <w:r>
                              <w:rPr>
                                <w:b/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RIDING-CROPS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PARTS</w:t>
                            </w:r>
                            <w:r>
                              <w:rPr>
                                <w:b/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THEREOF;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PREPARED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FEATHERS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MADE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THEREWITH;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ARTIFICIA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FLOWERS; ARTICLES OF HUMAN HAIR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Footwear,</w:t>
                            </w:r>
                            <w:r>
                              <w:rPr>
                                <w:color w:val="454A4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gaiters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like;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parts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such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articles.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0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1264-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Headgear and parts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1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1265-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Umbrellas, sun umbrellas, walking-sticks, seat-sticks, whips, riding-crops and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parts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2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1266-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304" w:lineRule="auto"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Prepared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feathers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down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made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feathers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down;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artificia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flowers; articles of human hair.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3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1267-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6" w:right="5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4"/>
                                <w:sz w:val="13"/>
                              </w:rPr>
                              <w:t>XIII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304" w:lineRule="auto" w:before="23"/>
                              <w:ind w:left="563" w:hanging="351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STONE,</w:t>
                            </w:r>
                            <w:r>
                              <w:rPr>
                                <w:b/>
                                <w:color w:val="454A4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PLASTER,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CEMENT,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ASBESTOS,</w:t>
                            </w:r>
                            <w:r>
                              <w:rPr>
                                <w:b/>
                                <w:color w:val="454A4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MICA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454A4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SIMILA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MATERIALS; CERAMIC PRODUCTS; GLASS AND GLASSWARE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stone,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plaster,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cement,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asbestos,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mica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similar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materials.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4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1368-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Ceramic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products.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5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1369-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Glass and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glassware.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6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1370-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6" w:right="6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XIV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4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312" w:lineRule="auto" w:before="23"/>
                              <w:ind w:left="86"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NATURAL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CULTURED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PEARLS,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PRECIOUS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SEMI-PRECIOUS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STONES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PRECIOUS</w:t>
                            </w:r>
                            <w:r>
                              <w:rPr>
                                <w:b/>
                                <w:color w:val="454A4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METALS,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METALS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CLAD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PRECIOUS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METAL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THEREOF; IMITATION JEWELLERY; COIN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04" w:lineRule="auto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Natural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cultured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pearls,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precious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semi-precious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stones,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precious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metals,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metal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</w:t>
                            </w:r>
                            <w:r>
                              <w:rPr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clad with precious metal and articles thereof; imitation jewellery; coin.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7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1471-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6" w:right="6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XV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018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BASE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METALS</w:t>
                            </w:r>
                            <w:r>
                              <w:rPr>
                                <w:b/>
                                <w:color w:val="454A4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BASE</w:t>
                            </w:r>
                            <w:r>
                              <w:rPr>
                                <w:b/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pacing w:val="-2"/>
                                <w:sz w:val="13"/>
                              </w:rPr>
                              <w:t>METAL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Notes.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8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1500-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Iron and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steel.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89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1572-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Articles of iron or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steel.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0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1573-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Copper and 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1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1574-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Nickel and 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2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1575-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Aluminium and 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3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1576-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(Reserved for possible future use in the Harmonized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System)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4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1577-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Lead and 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5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1578-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Zinc and 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6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1579-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Tin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articles</w:t>
                            </w:r>
                            <w:r>
                              <w:rPr>
                                <w:color w:val="454A4F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7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1580-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Other base metals; cermets; articles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8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1581-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Tools,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implements,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cutlery,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spoons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forks,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base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metal;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parts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thereof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A4F"/>
                                <w:spacing w:val="-4"/>
                                <w:sz w:val="13"/>
                              </w:rPr>
                              <w:t>base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metal.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99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1582-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Miscellaneous articles of base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metal.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100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1583-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6" w:right="6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b/>
                                <w:color w:val="454A4F"/>
                                <w:spacing w:val="-5"/>
                                <w:sz w:val="13"/>
                              </w:rPr>
                              <w:t>XVI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9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316" w:lineRule="auto" w:before="23"/>
                              <w:ind w:left="165" w:right="82" w:hanging="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MACHINERY AND MECHANICAL APPLIANCES; ELECTRICAL EQUIPMENT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;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PARTS</w:t>
                            </w:r>
                            <w:r>
                              <w:rPr>
                                <w:b/>
                                <w:color w:val="454A4F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THEREOF;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SOUND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RECORDERS</w:t>
                            </w:r>
                            <w:r>
                              <w:rPr>
                                <w:b/>
                                <w:color w:val="454A4F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REPRODUCERS,</w:t>
                            </w:r>
                            <w:r>
                              <w:rPr>
                                <w:b/>
                                <w:color w:val="454A4F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TELEVISIO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IMAGE AND SOUND RECORDERS AND REPRODUCERS, AND PARTS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54A4F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54A4F"/>
                                <w:sz w:val="13"/>
                              </w:rPr>
                              <w:t>ACCESSORIES OF SUCH ARTICLES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Section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Notes.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101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1600-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right="4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Nuclear reactors, boilers, machinery and mechanical appliances; parts </w:t>
                            </w:r>
                            <w:r>
                              <w:rPr>
                                <w:color w:val="454A4F"/>
                                <w:spacing w:val="-2"/>
                                <w:sz w:val="13"/>
                              </w:rPr>
                              <w:t>thereof.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right="31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hyperlink r:id="rId102">
                              <w:r>
                                <w:rPr>
                                  <w:b/>
                                  <w:color w:val="006EB9"/>
                                  <w:sz w:val="13"/>
                                </w:rPr>
                                <w:t>1684-</w:t>
                              </w:r>
                              <w:r>
                                <w:rPr>
                                  <w:b/>
                                  <w:color w:val="006EB9"/>
                                  <w:spacing w:val="-2"/>
                                  <w:sz w:val="13"/>
                                </w:rPr>
                                <w:t>2022E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129" w:lineRule="exact" w:before="73"/>
                              <w:ind w:lef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A4F"/>
                                <w:sz w:val="13"/>
                              </w:rPr>
                              <w:t>Electrical machinery and equipment and parts thereof; sound recorders </w:t>
                            </w:r>
                            <w:r>
                              <w:rPr>
                                <w:color w:val="454A4F"/>
                                <w:spacing w:val="-5"/>
                                <w:sz w:val="13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42"/>
          <w:position w:val="8"/>
          <w:sz w:val="20"/>
        </w:rPr>
      </w:r>
      <w:r>
        <w:rPr>
          <w:spacing w:val="42"/>
          <w:position w:val="8"/>
          <w:sz w:val="20"/>
        </w:rPr>
        <w:tab/>
      </w:r>
      <w:r>
        <w:rPr>
          <w:spacing w:val="42"/>
          <w:sz w:val="20"/>
        </w:rPr>
        <mc:AlternateContent>
          <mc:Choice Requires="wps">
            <w:drawing>
              <wp:inline distT="0" distB="0" distL="0" distR="0">
                <wp:extent cx="38100" cy="9982200"/>
                <wp:effectExtent l="0" t="9525" r="0" b="28575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8100" cy="9982200"/>
                          <a:chExt cx="38100" cy="99822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9049" y="0"/>
                            <a:ext cx="1270" cy="998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82200">
                                <a:moveTo>
                                  <a:pt x="0" y="0"/>
                                </a:moveTo>
                                <a:lnTo>
                                  <a:pt x="0" y="998220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E6E8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786pt;mso-position-horizontal-relative:char;mso-position-vertical-relative:line" id="docshapegroup47" coordorigin="0,0" coordsize="60,15720">
                <v:line style="position:absolute" from="30,0" to="30,15720" stroked="true" strokeweight="2.999995pt" strokecolor="#e6e8eb">
                  <v:stroke dashstyle="solid"/>
                </v:line>
              </v:group>
            </w:pict>
          </mc:Fallback>
        </mc:AlternateContent>
      </w:r>
      <w:r>
        <w:rPr>
          <w:spacing w:val="42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290" w:footer="246" w:top="500" w:bottom="440" w:left="1700" w:right="708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2096">
                <wp:simplePos x="0" y="0"/>
                <wp:positionH relativeFrom="page">
                  <wp:posOffset>2854321</wp:posOffset>
                </wp:positionH>
                <wp:positionV relativeFrom="page">
                  <wp:posOffset>333372</wp:posOffset>
                </wp:positionV>
                <wp:extent cx="4191000" cy="66675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191000" cy="6667500"/>
                          <a:chExt cx="4191000" cy="66675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9049" y="19049"/>
                            <a:ext cx="4152900" cy="662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0" h="6629400">
                                <a:moveTo>
                                  <a:pt x="4152893" y="0"/>
                                </a:moveTo>
                                <a:lnTo>
                                  <a:pt x="4152893" y="6629356"/>
                                </a:lnTo>
                                <a:lnTo>
                                  <a:pt x="0" y="6629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E6E8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191000" cy="666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159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85</w:t>
                              </w:r>
                              <w:r>
                                <w:rPr>
                                  <w:color w:val="454A4F"/>
                                  <w:spacing w:val="44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color w:val="454A4F"/>
                                  <w:sz w:val="13"/>
                                </w:rPr>
                                <w:t>reproducers, television image and sound recorders and reproducers, and parts and</w:t>
                              </w:r>
                              <w:r>
                                <w:rPr>
                                  <w:color w:val="454A4F"/>
                                  <w:spacing w:val="66"/>
                                  <w:sz w:val="13"/>
                                </w:rPr>
                                <w:t> </w:t>
                              </w:r>
                              <w:hyperlink r:id="rId103">
                                <w:r>
                                  <w:rPr>
                                    <w:b/>
                                    <w:color w:val="006EB9"/>
                                    <w:sz w:val="13"/>
                                  </w:rPr>
                                  <w:t>1685-</w:t>
                                </w:r>
                                <w:r>
                                  <w:rPr>
                                    <w:b/>
                                    <w:color w:val="006EB9"/>
                                    <w:spacing w:val="-2"/>
                                    <w:sz w:val="13"/>
                                  </w:rPr>
                                  <w:t>2022E</w:t>
                                </w:r>
                              </w:hyperlink>
                            </w:p>
                            <w:p>
                              <w:pPr>
                                <w:spacing w:before="40"/>
                                <w:ind w:left="4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54A4F"/>
                                  <w:sz w:val="13"/>
                                </w:rPr>
                                <w:t>accessories of such </w:t>
                              </w:r>
                              <w:r>
                                <w:rPr>
                                  <w:color w:val="454A4F"/>
                                  <w:spacing w:val="-2"/>
                                  <w:sz w:val="13"/>
                                </w:rPr>
                                <w:t>articles.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749695pt;margin-top:26.249815pt;width:330pt;height:525pt;mso-position-horizontal-relative:page;mso-position-vertical-relative:page;z-index:-16464384" id="docshapegroup48" coordorigin="4495,525" coordsize="6600,10500">
                <v:shape style="position:absolute;left:4525;top:555;width:6540;height:10440" id="docshape49" coordorigin="4525,555" coordsize="6540,10440" path="m11065,555l11065,10995,4525,10995,4525,555e" filled="false" stroked="true" strokeweight="2.999995pt" strokecolor="#e6e8eb">
                  <v:path arrowok="t"/>
                  <v:stroke dashstyle="solid"/>
                </v:shape>
                <v:shape style="position:absolute;left:4495;top:525;width:6600;height:10500" type="#_x0000_t202" id="docshape5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159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85</w:t>
                        </w:r>
                        <w:r>
                          <w:rPr>
                            <w:color w:val="454A4F"/>
                            <w:spacing w:val="44"/>
                            <w:sz w:val="13"/>
                          </w:rPr>
                          <w:t>  </w:t>
                        </w:r>
                        <w:r>
                          <w:rPr>
                            <w:color w:val="454A4F"/>
                            <w:sz w:val="13"/>
                          </w:rPr>
                          <w:t>reproducers, television image and sound recorders and reproducers, and parts and</w:t>
                        </w:r>
                        <w:r>
                          <w:rPr>
                            <w:color w:val="454A4F"/>
                            <w:spacing w:val="66"/>
                            <w:sz w:val="13"/>
                          </w:rPr>
                          <w:t> </w:t>
                        </w:r>
                        <w:hyperlink r:id="rId103">
                          <w:r>
                            <w:rPr>
                              <w:b/>
                              <w:color w:val="006EB9"/>
                              <w:sz w:val="13"/>
                            </w:rPr>
                            <w:t>1685-</w:t>
                          </w:r>
                          <w:r>
                            <w:rPr>
                              <w:b/>
                              <w:color w:val="006EB9"/>
                              <w:spacing w:val="-2"/>
                              <w:sz w:val="13"/>
                            </w:rPr>
                            <w:t>2022E</w:t>
                          </w:r>
                        </w:hyperlink>
                      </w:p>
                      <w:p>
                        <w:pPr>
                          <w:spacing w:before="40"/>
                          <w:ind w:left="4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54A4F"/>
                            <w:sz w:val="13"/>
                          </w:rPr>
                          <w:t>accessories of such </w:t>
                        </w:r>
                        <w:r>
                          <w:rPr>
                            <w:color w:val="454A4F"/>
                            <w:spacing w:val="-2"/>
                            <w:sz w:val="13"/>
                          </w:rPr>
                          <w:t>articles.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2" w:after="0"/>
        <w:rPr>
          <w:sz w:val="20"/>
        </w:rPr>
      </w:pPr>
    </w:p>
    <w:tbl>
      <w:tblPr>
        <w:tblW w:w="0" w:type="auto"/>
        <w:jc w:val="left"/>
        <w:tblInd w:w="29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"/>
        <w:gridCol w:w="4920"/>
        <w:gridCol w:w="784"/>
      </w:tblGrid>
      <w:tr>
        <w:trPr>
          <w:trHeight w:val="167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line="145" w:lineRule="exact"/>
              <w:ind w:left="123" w:right="2"/>
              <w:jc w:val="center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SECTION </w:t>
            </w:r>
            <w:r>
              <w:rPr>
                <w:b/>
                <w:color w:val="454A4F"/>
                <w:spacing w:val="-4"/>
                <w:sz w:val="13"/>
              </w:rPr>
              <w:t>XVII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94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line="321" w:lineRule="auto" w:before="18"/>
              <w:ind w:left="2134" w:right="352" w:hanging="1650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VEHICLES,</w:t>
            </w:r>
            <w:r>
              <w:rPr>
                <w:b/>
                <w:color w:val="454A4F"/>
                <w:spacing w:val="-10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AIRCRAFT,</w:t>
            </w:r>
            <w:r>
              <w:rPr>
                <w:b/>
                <w:color w:val="454A4F"/>
                <w:spacing w:val="-9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VESSELS</w:t>
            </w:r>
            <w:r>
              <w:rPr>
                <w:b/>
                <w:color w:val="454A4F"/>
                <w:spacing w:val="-9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AND</w:t>
            </w:r>
            <w:r>
              <w:rPr>
                <w:b/>
                <w:color w:val="454A4F"/>
                <w:spacing w:val="-9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ASSOCIATED</w:t>
            </w:r>
            <w:r>
              <w:rPr>
                <w:b/>
                <w:color w:val="454A4F"/>
                <w:spacing w:val="-9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TRANSPOR</w:t>
            </w:r>
            <w:r>
              <w:rPr>
                <w:b/>
                <w:color w:val="454A4F"/>
                <w:sz w:val="13"/>
              </w:rPr>
              <w:t>T</w:t>
            </w:r>
            <w:r>
              <w:rPr>
                <w:b/>
                <w:color w:val="454A4F"/>
                <w:spacing w:val="40"/>
                <w:sz w:val="13"/>
              </w:rPr>
              <w:t> </w:t>
            </w:r>
            <w:r>
              <w:rPr>
                <w:b/>
                <w:color w:val="454A4F"/>
                <w:spacing w:val="-2"/>
                <w:sz w:val="13"/>
              </w:rPr>
              <w:t>EQUIPMENT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99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before="123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Section </w:t>
            </w:r>
            <w:r>
              <w:rPr>
                <w:color w:val="454A4F"/>
                <w:spacing w:val="-2"/>
                <w:sz w:val="13"/>
              </w:rPr>
              <w:t>Notes.</w:t>
            </w:r>
          </w:p>
        </w:tc>
        <w:tc>
          <w:tcPr>
            <w:tcW w:w="784" w:type="dxa"/>
          </w:tcPr>
          <w:p>
            <w:pPr>
              <w:pStyle w:val="TableParagraph"/>
              <w:spacing w:before="123"/>
              <w:ind w:left="6"/>
              <w:jc w:val="center"/>
              <w:rPr>
                <w:b/>
                <w:sz w:val="13"/>
              </w:rPr>
            </w:pPr>
            <w:hyperlink r:id="rId104">
              <w:r>
                <w:rPr>
                  <w:b/>
                  <w:color w:val="006EB9"/>
                  <w:sz w:val="13"/>
                </w:rPr>
                <w:t>1700-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594" w:hRule="atLeast"/>
        </w:trPr>
        <w:tc>
          <w:tcPr>
            <w:tcW w:w="259" w:type="dxa"/>
          </w:tcPr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86</w:t>
            </w:r>
          </w:p>
        </w:tc>
        <w:tc>
          <w:tcPr>
            <w:tcW w:w="4920" w:type="dxa"/>
          </w:tcPr>
          <w:p>
            <w:pPr>
              <w:pStyle w:val="TableParagraph"/>
              <w:spacing w:line="321" w:lineRule="auto" w:before="23"/>
              <w:ind w:left="80" w:right="39"/>
              <w:rPr>
                <w:sz w:val="13"/>
              </w:rPr>
            </w:pPr>
            <w:r>
              <w:rPr>
                <w:color w:val="454A4F"/>
                <w:sz w:val="13"/>
              </w:rPr>
              <w:t>Railway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or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tramway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locomotives,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rolling-stock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and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parts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thereof;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railway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or</w:t>
            </w:r>
            <w:r>
              <w:rPr>
                <w:color w:val="454A4F"/>
                <w:spacing w:val="-4"/>
                <w:sz w:val="13"/>
              </w:rPr>
              <w:t> </w:t>
            </w:r>
            <w:r>
              <w:rPr>
                <w:color w:val="454A4F"/>
                <w:sz w:val="13"/>
              </w:rPr>
              <w:t>tramwa</w:t>
            </w:r>
            <w:r>
              <w:rPr>
                <w:color w:val="454A4F"/>
                <w:sz w:val="13"/>
              </w:rPr>
              <w:t>y</w:t>
            </w:r>
            <w:r>
              <w:rPr>
                <w:color w:val="454A4F"/>
                <w:spacing w:val="40"/>
                <w:sz w:val="13"/>
              </w:rPr>
              <w:t> </w:t>
            </w:r>
            <w:r>
              <w:rPr>
                <w:color w:val="454A4F"/>
                <w:sz w:val="13"/>
              </w:rPr>
              <w:t>track fixtures and fittings and parts thereof; mechanical (including electro-</w:t>
            </w:r>
          </w:p>
          <w:p>
            <w:pPr>
              <w:pStyle w:val="TableParagraph"/>
              <w:spacing w:line="139" w:lineRule="exact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mechanical)</w:t>
            </w:r>
            <w:r>
              <w:rPr>
                <w:color w:val="454A4F"/>
                <w:spacing w:val="-3"/>
                <w:sz w:val="13"/>
              </w:rPr>
              <w:t> </w:t>
            </w:r>
            <w:r>
              <w:rPr>
                <w:color w:val="454A4F"/>
                <w:sz w:val="13"/>
              </w:rPr>
              <w:t>traffic signalling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equipment of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all </w:t>
            </w:r>
            <w:r>
              <w:rPr>
                <w:color w:val="454A4F"/>
                <w:spacing w:val="-2"/>
                <w:sz w:val="13"/>
              </w:rPr>
              <w:t>kinds.</w:t>
            </w:r>
          </w:p>
        </w:tc>
        <w:tc>
          <w:tcPr>
            <w:tcW w:w="784" w:type="dxa"/>
          </w:tcPr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13"/>
              </w:rPr>
            </w:pPr>
            <w:hyperlink r:id="rId105">
              <w:r>
                <w:rPr>
                  <w:b/>
                  <w:color w:val="006EB9"/>
                  <w:sz w:val="13"/>
                </w:rPr>
                <w:t>1786-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399" w:hRule="atLeast"/>
        </w:trPr>
        <w:tc>
          <w:tcPr>
            <w:tcW w:w="259" w:type="dxa"/>
          </w:tcPr>
          <w:p>
            <w:pPr>
              <w:pStyle w:val="TableParagraph"/>
              <w:spacing w:before="128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87</w:t>
            </w:r>
          </w:p>
        </w:tc>
        <w:tc>
          <w:tcPr>
            <w:tcW w:w="4920" w:type="dxa"/>
          </w:tcPr>
          <w:p>
            <w:pPr>
              <w:pStyle w:val="TableParagraph"/>
              <w:spacing w:before="28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Vehicles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other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than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railway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or tramway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rolling-stock,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and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parts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and </w:t>
            </w:r>
            <w:r>
              <w:rPr>
                <w:color w:val="454A4F"/>
                <w:spacing w:val="-2"/>
                <w:sz w:val="13"/>
              </w:rPr>
              <w:t>accessories</w:t>
            </w:r>
          </w:p>
          <w:p>
            <w:pPr>
              <w:pStyle w:val="TableParagraph"/>
              <w:spacing w:before="40"/>
              <w:ind w:left="80"/>
              <w:rPr>
                <w:sz w:val="13"/>
              </w:rPr>
            </w:pPr>
            <w:r>
              <w:rPr>
                <w:color w:val="454A4F"/>
                <w:spacing w:val="-2"/>
                <w:sz w:val="13"/>
              </w:rPr>
              <w:t>thereof.</w:t>
            </w:r>
          </w:p>
        </w:tc>
        <w:tc>
          <w:tcPr>
            <w:tcW w:w="784" w:type="dxa"/>
          </w:tcPr>
          <w:p>
            <w:pPr>
              <w:pStyle w:val="TableParagraph"/>
              <w:spacing w:before="128"/>
              <w:ind w:left="6"/>
              <w:jc w:val="center"/>
              <w:rPr>
                <w:b/>
                <w:sz w:val="13"/>
              </w:rPr>
            </w:pPr>
            <w:hyperlink r:id="rId106">
              <w:r>
                <w:rPr>
                  <w:b/>
                  <w:color w:val="006EB9"/>
                  <w:sz w:val="13"/>
                </w:rPr>
                <w:t>1787-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204" w:hRule="atLeast"/>
        </w:trPr>
        <w:tc>
          <w:tcPr>
            <w:tcW w:w="259" w:type="dxa"/>
          </w:tcPr>
          <w:p>
            <w:pPr>
              <w:pStyle w:val="TableParagraph"/>
              <w:spacing w:before="28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88</w:t>
            </w:r>
          </w:p>
        </w:tc>
        <w:tc>
          <w:tcPr>
            <w:tcW w:w="4920" w:type="dxa"/>
          </w:tcPr>
          <w:p>
            <w:pPr>
              <w:pStyle w:val="TableParagraph"/>
              <w:spacing w:before="28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Aircraft, spacecraft, and parts </w:t>
            </w:r>
            <w:r>
              <w:rPr>
                <w:color w:val="454A4F"/>
                <w:spacing w:val="-2"/>
                <w:sz w:val="13"/>
              </w:rPr>
              <w:t>thereof.</w:t>
            </w:r>
          </w:p>
        </w:tc>
        <w:tc>
          <w:tcPr>
            <w:tcW w:w="784" w:type="dxa"/>
          </w:tcPr>
          <w:p>
            <w:pPr>
              <w:pStyle w:val="TableParagraph"/>
              <w:spacing w:before="28"/>
              <w:ind w:left="6"/>
              <w:jc w:val="center"/>
              <w:rPr>
                <w:b/>
                <w:sz w:val="13"/>
              </w:rPr>
            </w:pPr>
            <w:hyperlink r:id="rId107">
              <w:r>
                <w:rPr>
                  <w:b/>
                  <w:color w:val="006EB9"/>
                  <w:sz w:val="13"/>
                </w:rPr>
                <w:t>1788-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399" w:hRule="atLeast"/>
        </w:trPr>
        <w:tc>
          <w:tcPr>
            <w:tcW w:w="259" w:type="dxa"/>
          </w:tcPr>
          <w:p>
            <w:pPr>
              <w:pStyle w:val="TableParagraph"/>
              <w:spacing w:before="23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89</w:t>
            </w:r>
          </w:p>
        </w:tc>
        <w:tc>
          <w:tcPr>
            <w:tcW w:w="4920" w:type="dxa"/>
          </w:tcPr>
          <w:p>
            <w:pPr>
              <w:pStyle w:val="TableParagraph"/>
              <w:spacing w:before="23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Ships, boats and floating </w:t>
            </w:r>
            <w:r>
              <w:rPr>
                <w:color w:val="454A4F"/>
                <w:spacing w:val="-2"/>
                <w:sz w:val="13"/>
              </w:rPr>
              <w:t>structures.</w:t>
            </w:r>
          </w:p>
        </w:tc>
        <w:tc>
          <w:tcPr>
            <w:tcW w:w="784" w:type="dxa"/>
          </w:tcPr>
          <w:p>
            <w:pPr>
              <w:pStyle w:val="TableParagraph"/>
              <w:spacing w:before="23"/>
              <w:ind w:left="6"/>
              <w:jc w:val="center"/>
              <w:rPr>
                <w:b/>
                <w:sz w:val="13"/>
              </w:rPr>
            </w:pPr>
            <w:hyperlink r:id="rId108">
              <w:r>
                <w:rPr>
                  <w:b/>
                  <w:color w:val="006EB9"/>
                  <w:sz w:val="13"/>
                </w:rPr>
                <w:t>1789-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394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123" w:right="2"/>
              <w:jc w:val="center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SECTION </w:t>
            </w:r>
            <w:r>
              <w:rPr>
                <w:b/>
                <w:color w:val="454A4F"/>
                <w:spacing w:val="-2"/>
                <w:sz w:val="13"/>
              </w:rPr>
              <w:t>XVIII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934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line="316" w:lineRule="auto" w:before="18"/>
              <w:ind w:left="123"/>
              <w:jc w:val="center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OPTICAL,</w:t>
            </w:r>
            <w:r>
              <w:rPr>
                <w:b/>
                <w:color w:val="454A4F"/>
                <w:spacing w:val="-10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PHOTOGRAPHIC,</w:t>
            </w:r>
            <w:r>
              <w:rPr>
                <w:b/>
                <w:color w:val="454A4F"/>
                <w:spacing w:val="-9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CINEMATOGRAPHIC,</w:t>
            </w:r>
            <w:r>
              <w:rPr>
                <w:b/>
                <w:color w:val="454A4F"/>
                <w:spacing w:val="-9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MEASURING,</w:t>
            </w:r>
            <w:r>
              <w:rPr>
                <w:b/>
                <w:color w:val="454A4F"/>
                <w:spacing w:val="-9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CHECKING</w:t>
            </w:r>
            <w:r>
              <w:rPr>
                <w:b/>
                <w:color w:val="454A4F"/>
                <w:sz w:val="13"/>
              </w:rPr>
              <w:t>,</w:t>
            </w:r>
            <w:r>
              <w:rPr>
                <w:b/>
                <w:color w:val="454A4F"/>
                <w:spacing w:val="40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PRECISION, MEDICAL OR SURGICAL INSTRUMENTS AND APPARA</w:t>
            </w:r>
            <w:r>
              <w:rPr>
                <w:b/>
                <w:color w:val="454A4F"/>
                <w:sz w:val="13"/>
              </w:rPr>
              <w:t>TUS;</w:t>
            </w:r>
            <w:r>
              <w:rPr>
                <w:b/>
                <w:color w:val="454A4F"/>
                <w:spacing w:val="40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CLOCKS AND WATCHES; MUSICAL INSTRUMENTS; PARTS </w:t>
            </w:r>
            <w:r>
              <w:rPr>
                <w:b/>
                <w:color w:val="454A4F"/>
                <w:sz w:val="13"/>
              </w:rPr>
              <w:t>AND</w:t>
            </w:r>
            <w:r>
              <w:rPr>
                <w:b/>
                <w:color w:val="454A4F"/>
                <w:spacing w:val="40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ACCESSORIES</w:t>
            </w:r>
            <w:r>
              <w:rPr>
                <w:b/>
                <w:color w:val="454A4F"/>
                <w:spacing w:val="-5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THEREOF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94" w:hRule="atLeast"/>
        </w:trPr>
        <w:tc>
          <w:tcPr>
            <w:tcW w:w="259" w:type="dxa"/>
          </w:tcPr>
          <w:p>
            <w:pPr>
              <w:pStyle w:val="TableParagraph"/>
              <w:spacing w:before="123"/>
              <w:rPr>
                <w:sz w:val="13"/>
              </w:rPr>
            </w:pPr>
          </w:p>
          <w:p>
            <w:pPr>
              <w:pStyle w:val="TableParagraph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90</w:t>
            </w:r>
          </w:p>
        </w:tc>
        <w:tc>
          <w:tcPr>
            <w:tcW w:w="4920" w:type="dxa"/>
          </w:tcPr>
          <w:p>
            <w:pPr>
              <w:pStyle w:val="TableParagraph"/>
              <w:spacing w:before="23"/>
              <w:rPr>
                <w:sz w:val="13"/>
              </w:rPr>
            </w:pPr>
          </w:p>
          <w:p>
            <w:pPr>
              <w:pStyle w:val="TableParagraph"/>
              <w:spacing w:line="304" w:lineRule="auto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Optical,</w:t>
            </w:r>
            <w:r>
              <w:rPr>
                <w:color w:val="454A4F"/>
                <w:spacing w:val="-6"/>
                <w:sz w:val="13"/>
              </w:rPr>
              <w:t> </w:t>
            </w:r>
            <w:r>
              <w:rPr>
                <w:color w:val="454A4F"/>
                <w:sz w:val="13"/>
              </w:rPr>
              <w:t>photographic,</w:t>
            </w:r>
            <w:r>
              <w:rPr>
                <w:color w:val="454A4F"/>
                <w:spacing w:val="-6"/>
                <w:sz w:val="13"/>
              </w:rPr>
              <w:t> </w:t>
            </w:r>
            <w:r>
              <w:rPr>
                <w:color w:val="454A4F"/>
                <w:sz w:val="13"/>
              </w:rPr>
              <w:t>cinematographic,</w:t>
            </w:r>
            <w:r>
              <w:rPr>
                <w:color w:val="454A4F"/>
                <w:spacing w:val="-6"/>
                <w:sz w:val="13"/>
              </w:rPr>
              <w:t> </w:t>
            </w:r>
            <w:r>
              <w:rPr>
                <w:color w:val="454A4F"/>
                <w:sz w:val="13"/>
              </w:rPr>
              <w:t>measuring,</w:t>
            </w:r>
            <w:r>
              <w:rPr>
                <w:color w:val="454A4F"/>
                <w:spacing w:val="-6"/>
                <w:sz w:val="13"/>
              </w:rPr>
              <w:t> </w:t>
            </w:r>
            <w:r>
              <w:rPr>
                <w:color w:val="454A4F"/>
                <w:sz w:val="13"/>
              </w:rPr>
              <w:t>checking,</w:t>
            </w:r>
            <w:r>
              <w:rPr>
                <w:color w:val="454A4F"/>
                <w:spacing w:val="-6"/>
                <w:sz w:val="13"/>
              </w:rPr>
              <w:t> </w:t>
            </w:r>
            <w:r>
              <w:rPr>
                <w:color w:val="454A4F"/>
                <w:sz w:val="13"/>
              </w:rPr>
              <w:t>precision,</w:t>
            </w:r>
            <w:r>
              <w:rPr>
                <w:color w:val="454A4F"/>
                <w:spacing w:val="-6"/>
                <w:sz w:val="13"/>
              </w:rPr>
              <w:t> </w:t>
            </w:r>
            <w:r>
              <w:rPr>
                <w:color w:val="454A4F"/>
                <w:sz w:val="13"/>
              </w:rPr>
              <w:t>medical</w:t>
            </w:r>
            <w:r>
              <w:rPr>
                <w:color w:val="454A4F"/>
                <w:spacing w:val="-6"/>
                <w:sz w:val="13"/>
              </w:rPr>
              <w:t> </w:t>
            </w:r>
            <w:r>
              <w:rPr>
                <w:color w:val="454A4F"/>
                <w:sz w:val="13"/>
              </w:rPr>
              <w:t>o</w:t>
            </w:r>
            <w:r>
              <w:rPr>
                <w:color w:val="454A4F"/>
                <w:sz w:val="13"/>
              </w:rPr>
              <w:t>r</w:t>
            </w:r>
            <w:r>
              <w:rPr>
                <w:color w:val="454A4F"/>
                <w:spacing w:val="40"/>
                <w:sz w:val="13"/>
              </w:rPr>
              <w:t> </w:t>
            </w:r>
            <w:r>
              <w:rPr>
                <w:color w:val="454A4F"/>
                <w:sz w:val="13"/>
              </w:rPr>
              <w:t>surgical instruments and apparatus; parts and accessories thereof.</w:t>
            </w:r>
          </w:p>
        </w:tc>
        <w:tc>
          <w:tcPr>
            <w:tcW w:w="784" w:type="dxa"/>
          </w:tcPr>
          <w:p>
            <w:pPr>
              <w:pStyle w:val="TableParagraph"/>
              <w:spacing w:before="123"/>
              <w:rPr>
                <w:sz w:val="13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13"/>
              </w:rPr>
            </w:pPr>
            <w:hyperlink r:id="rId109">
              <w:r>
                <w:rPr>
                  <w:b/>
                  <w:color w:val="006EB9"/>
                  <w:sz w:val="13"/>
                </w:rPr>
                <w:t>1890-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254" w:hRule="atLeast"/>
        </w:trPr>
        <w:tc>
          <w:tcPr>
            <w:tcW w:w="259" w:type="dxa"/>
          </w:tcPr>
          <w:p>
            <w:pPr>
              <w:pStyle w:val="TableParagraph"/>
              <w:spacing w:before="78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91</w:t>
            </w:r>
          </w:p>
        </w:tc>
        <w:tc>
          <w:tcPr>
            <w:tcW w:w="4920" w:type="dxa"/>
          </w:tcPr>
          <w:p>
            <w:pPr>
              <w:pStyle w:val="TableParagraph"/>
              <w:spacing w:before="78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Clocks and watches and parts </w:t>
            </w:r>
            <w:r>
              <w:rPr>
                <w:color w:val="454A4F"/>
                <w:spacing w:val="-2"/>
                <w:sz w:val="13"/>
              </w:rPr>
              <w:t>thereof.</w:t>
            </w:r>
          </w:p>
        </w:tc>
        <w:tc>
          <w:tcPr>
            <w:tcW w:w="784" w:type="dxa"/>
          </w:tcPr>
          <w:p>
            <w:pPr>
              <w:pStyle w:val="TableParagraph"/>
              <w:spacing w:before="78"/>
              <w:ind w:left="6"/>
              <w:jc w:val="center"/>
              <w:rPr>
                <w:b/>
                <w:sz w:val="13"/>
              </w:rPr>
            </w:pPr>
            <w:hyperlink r:id="rId110">
              <w:r>
                <w:rPr>
                  <w:b/>
                  <w:color w:val="006EB9"/>
                  <w:sz w:val="13"/>
                </w:rPr>
                <w:t>1891-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399" w:hRule="atLeast"/>
        </w:trPr>
        <w:tc>
          <w:tcPr>
            <w:tcW w:w="259" w:type="dxa"/>
          </w:tcPr>
          <w:p>
            <w:pPr>
              <w:pStyle w:val="TableParagraph"/>
              <w:spacing w:before="23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92</w:t>
            </w:r>
          </w:p>
        </w:tc>
        <w:tc>
          <w:tcPr>
            <w:tcW w:w="4920" w:type="dxa"/>
          </w:tcPr>
          <w:p>
            <w:pPr>
              <w:pStyle w:val="TableParagraph"/>
              <w:spacing w:before="23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Musical instruments; parts and accessories of such </w:t>
            </w:r>
            <w:r>
              <w:rPr>
                <w:color w:val="454A4F"/>
                <w:spacing w:val="-2"/>
                <w:sz w:val="13"/>
              </w:rPr>
              <w:t>articles.</w:t>
            </w:r>
          </w:p>
        </w:tc>
        <w:tc>
          <w:tcPr>
            <w:tcW w:w="784" w:type="dxa"/>
          </w:tcPr>
          <w:p>
            <w:pPr>
              <w:pStyle w:val="TableParagraph"/>
              <w:spacing w:before="23"/>
              <w:ind w:left="6"/>
              <w:jc w:val="center"/>
              <w:rPr>
                <w:b/>
                <w:sz w:val="13"/>
              </w:rPr>
            </w:pPr>
            <w:hyperlink r:id="rId111">
              <w:r>
                <w:rPr>
                  <w:b/>
                  <w:color w:val="006EB9"/>
                  <w:sz w:val="13"/>
                </w:rPr>
                <w:t>1892-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399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123" w:right="2"/>
              <w:jc w:val="center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SECTION </w:t>
            </w:r>
            <w:r>
              <w:rPr>
                <w:b/>
                <w:color w:val="454A4F"/>
                <w:spacing w:val="-5"/>
                <w:sz w:val="13"/>
              </w:rPr>
              <w:t>XIX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99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before="23"/>
              <w:ind w:left="505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ARMS</w:t>
            </w:r>
            <w:r>
              <w:rPr>
                <w:b/>
                <w:color w:val="454A4F"/>
                <w:spacing w:val="-7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AND</w:t>
            </w:r>
            <w:r>
              <w:rPr>
                <w:b/>
                <w:color w:val="454A4F"/>
                <w:spacing w:val="-7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AMMUNITION;</w:t>
            </w:r>
            <w:r>
              <w:rPr>
                <w:b/>
                <w:color w:val="454A4F"/>
                <w:spacing w:val="-1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PARTS</w:t>
            </w:r>
            <w:r>
              <w:rPr>
                <w:b/>
                <w:color w:val="454A4F"/>
                <w:spacing w:val="-7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AND</w:t>
            </w:r>
            <w:r>
              <w:rPr>
                <w:b/>
                <w:color w:val="454A4F"/>
                <w:spacing w:val="-7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ACCESSORIES</w:t>
            </w:r>
            <w:r>
              <w:rPr>
                <w:b/>
                <w:color w:val="454A4F"/>
                <w:spacing w:val="-1"/>
                <w:sz w:val="13"/>
              </w:rPr>
              <w:t> </w:t>
            </w:r>
            <w:r>
              <w:rPr>
                <w:b/>
                <w:color w:val="454A4F"/>
                <w:spacing w:val="-2"/>
                <w:sz w:val="13"/>
              </w:rPr>
              <w:t>THEREOF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99" w:hRule="atLeast"/>
        </w:trPr>
        <w:tc>
          <w:tcPr>
            <w:tcW w:w="259" w:type="dxa"/>
          </w:tcPr>
          <w:p>
            <w:pPr>
              <w:pStyle w:val="TableParagraph"/>
              <w:spacing w:before="123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93</w:t>
            </w:r>
          </w:p>
        </w:tc>
        <w:tc>
          <w:tcPr>
            <w:tcW w:w="4920" w:type="dxa"/>
          </w:tcPr>
          <w:p>
            <w:pPr>
              <w:pStyle w:val="TableParagraph"/>
              <w:spacing w:before="123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Arms and ammunition; parts and accessories </w:t>
            </w:r>
            <w:r>
              <w:rPr>
                <w:color w:val="454A4F"/>
                <w:spacing w:val="-2"/>
                <w:sz w:val="13"/>
              </w:rPr>
              <w:t>thereof.</w:t>
            </w:r>
          </w:p>
        </w:tc>
        <w:tc>
          <w:tcPr>
            <w:tcW w:w="784" w:type="dxa"/>
          </w:tcPr>
          <w:p>
            <w:pPr>
              <w:pStyle w:val="TableParagraph"/>
              <w:spacing w:before="123"/>
              <w:ind w:left="6"/>
              <w:jc w:val="center"/>
              <w:rPr>
                <w:b/>
                <w:sz w:val="13"/>
              </w:rPr>
            </w:pPr>
            <w:hyperlink r:id="rId112">
              <w:r>
                <w:rPr>
                  <w:b/>
                  <w:color w:val="006EB9"/>
                  <w:sz w:val="13"/>
                </w:rPr>
                <w:t>1993-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399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123" w:right="2"/>
              <w:jc w:val="center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SECTION </w:t>
            </w:r>
            <w:r>
              <w:rPr>
                <w:b/>
                <w:color w:val="454A4F"/>
                <w:spacing w:val="-5"/>
                <w:sz w:val="13"/>
              </w:rPr>
              <w:t>XX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9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before="23"/>
              <w:ind w:left="1049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MISCELLANEOUS</w:t>
            </w:r>
            <w:r>
              <w:rPr>
                <w:b/>
                <w:color w:val="454A4F"/>
                <w:spacing w:val="-5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MANUFACTURED</w:t>
            </w:r>
            <w:r>
              <w:rPr>
                <w:b/>
                <w:color w:val="454A4F"/>
                <w:spacing w:val="-8"/>
                <w:sz w:val="13"/>
              </w:rPr>
              <w:t> </w:t>
            </w:r>
            <w:r>
              <w:rPr>
                <w:b/>
                <w:color w:val="454A4F"/>
                <w:spacing w:val="-2"/>
                <w:sz w:val="13"/>
              </w:rPr>
              <w:t>ARTICLES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94" w:hRule="atLeast"/>
        </w:trPr>
        <w:tc>
          <w:tcPr>
            <w:tcW w:w="259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74"/>
              <w:rPr>
                <w:sz w:val="13"/>
              </w:rPr>
            </w:pPr>
          </w:p>
          <w:p>
            <w:pPr>
              <w:pStyle w:val="TableParagraph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94</w:t>
            </w:r>
          </w:p>
        </w:tc>
        <w:tc>
          <w:tcPr>
            <w:tcW w:w="4920" w:type="dxa"/>
          </w:tcPr>
          <w:p>
            <w:pPr>
              <w:pStyle w:val="TableParagraph"/>
              <w:spacing w:before="23"/>
              <w:rPr>
                <w:sz w:val="13"/>
              </w:rPr>
            </w:pPr>
          </w:p>
          <w:p>
            <w:pPr>
              <w:pStyle w:val="TableParagraph"/>
              <w:spacing w:line="312" w:lineRule="auto"/>
              <w:ind w:left="80" w:right="291"/>
              <w:jc w:val="both"/>
              <w:rPr>
                <w:sz w:val="13"/>
              </w:rPr>
            </w:pPr>
            <w:r>
              <w:rPr>
                <w:color w:val="454A4F"/>
                <w:sz w:val="13"/>
              </w:rPr>
              <w:t>Furniture;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bedding,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mattresses,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mattress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supports,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cushions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and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similar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stuffe</w:t>
            </w:r>
            <w:r>
              <w:rPr>
                <w:color w:val="454A4F"/>
                <w:sz w:val="13"/>
              </w:rPr>
              <w:t>d</w:t>
            </w:r>
            <w:r>
              <w:rPr>
                <w:color w:val="454A4F"/>
                <w:spacing w:val="40"/>
                <w:sz w:val="13"/>
              </w:rPr>
              <w:t> </w:t>
            </w:r>
            <w:r>
              <w:rPr>
                <w:color w:val="454A4F"/>
                <w:sz w:val="13"/>
              </w:rPr>
              <w:t>furnishings;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luminaires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and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lighting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fittings,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not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elsewhere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specified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or</w:t>
            </w:r>
            <w:r>
              <w:rPr>
                <w:color w:val="454A4F"/>
                <w:spacing w:val="-5"/>
                <w:sz w:val="13"/>
              </w:rPr>
              <w:t> </w:t>
            </w:r>
            <w:r>
              <w:rPr>
                <w:color w:val="454A4F"/>
                <w:sz w:val="13"/>
              </w:rPr>
              <w:t>included</w:t>
            </w:r>
            <w:r>
              <w:rPr>
                <w:color w:val="454A4F"/>
                <w:sz w:val="13"/>
              </w:rPr>
              <w:t>;</w:t>
            </w:r>
            <w:r>
              <w:rPr>
                <w:color w:val="454A4F"/>
                <w:spacing w:val="40"/>
                <w:sz w:val="13"/>
              </w:rPr>
              <w:t> </w:t>
            </w:r>
            <w:r>
              <w:rPr>
                <w:color w:val="454A4F"/>
                <w:sz w:val="13"/>
              </w:rPr>
              <w:t>illuminated signs, illuminated name-plates and the like; prefabricated </w:t>
            </w:r>
            <w:r>
              <w:rPr>
                <w:color w:val="454A4F"/>
                <w:spacing w:val="-2"/>
                <w:sz w:val="13"/>
              </w:rPr>
              <w:t>buildings.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74"/>
              <w:rPr>
                <w:sz w:val="13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13"/>
              </w:rPr>
            </w:pPr>
            <w:hyperlink r:id="rId113">
              <w:r>
                <w:rPr>
                  <w:b/>
                  <w:color w:val="006EB9"/>
                  <w:sz w:val="13"/>
                </w:rPr>
                <w:t>2094-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254" w:hRule="atLeast"/>
        </w:trPr>
        <w:tc>
          <w:tcPr>
            <w:tcW w:w="259" w:type="dxa"/>
          </w:tcPr>
          <w:p>
            <w:pPr>
              <w:pStyle w:val="TableParagraph"/>
              <w:spacing w:before="78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95</w:t>
            </w:r>
          </w:p>
        </w:tc>
        <w:tc>
          <w:tcPr>
            <w:tcW w:w="4920" w:type="dxa"/>
          </w:tcPr>
          <w:p>
            <w:pPr>
              <w:pStyle w:val="TableParagraph"/>
              <w:spacing w:before="78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Toys,</w:t>
            </w:r>
            <w:r>
              <w:rPr>
                <w:color w:val="454A4F"/>
                <w:spacing w:val="-2"/>
                <w:sz w:val="13"/>
              </w:rPr>
              <w:t> </w:t>
            </w:r>
            <w:r>
              <w:rPr>
                <w:color w:val="454A4F"/>
                <w:sz w:val="13"/>
              </w:rPr>
              <w:t>games</w:t>
            </w:r>
            <w:r>
              <w:rPr>
                <w:color w:val="454A4F"/>
                <w:spacing w:val="-2"/>
                <w:sz w:val="13"/>
              </w:rPr>
              <w:t> </w:t>
            </w:r>
            <w:r>
              <w:rPr>
                <w:color w:val="454A4F"/>
                <w:sz w:val="13"/>
              </w:rPr>
              <w:t>and</w:t>
            </w:r>
            <w:r>
              <w:rPr>
                <w:color w:val="454A4F"/>
                <w:spacing w:val="-2"/>
                <w:sz w:val="13"/>
              </w:rPr>
              <w:t> </w:t>
            </w:r>
            <w:r>
              <w:rPr>
                <w:color w:val="454A4F"/>
                <w:sz w:val="13"/>
              </w:rPr>
              <w:t>sports</w:t>
            </w:r>
            <w:r>
              <w:rPr>
                <w:color w:val="454A4F"/>
                <w:spacing w:val="-2"/>
                <w:sz w:val="13"/>
              </w:rPr>
              <w:t> </w:t>
            </w:r>
            <w:r>
              <w:rPr>
                <w:color w:val="454A4F"/>
                <w:sz w:val="13"/>
              </w:rPr>
              <w:t>requisites;</w:t>
            </w:r>
            <w:r>
              <w:rPr>
                <w:color w:val="454A4F"/>
                <w:spacing w:val="-2"/>
                <w:sz w:val="13"/>
              </w:rPr>
              <w:t> </w:t>
            </w:r>
            <w:r>
              <w:rPr>
                <w:color w:val="454A4F"/>
                <w:sz w:val="13"/>
              </w:rPr>
              <w:t>parts</w:t>
            </w:r>
            <w:r>
              <w:rPr>
                <w:color w:val="454A4F"/>
                <w:spacing w:val="-2"/>
                <w:sz w:val="13"/>
              </w:rPr>
              <w:t> </w:t>
            </w:r>
            <w:r>
              <w:rPr>
                <w:color w:val="454A4F"/>
                <w:sz w:val="13"/>
              </w:rPr>
              <w:t>and</w:t>
            </w:r>
            <w:r>
              <w:rPr>
                <w:color w:val="454A4F"/>
                <w:spacing w:val="-2"/>
                <w:sz w:val="13"/>
              </w:rPr>
              <w:t> </w:t>
            </w:r>
            <w:r>
              <w:rPr>
                <w:color w:val="454A4F"/>
                <w:sz w:val="13"/>
              </w:rPr>
              <w:t>accessories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pacing w:val="-2"/>
                <w:sz w:val="13"/>
              </w:rPr>
              <w:t>thereof.</w:t>
            </w:r>
          </w:p>
        </w:tc>
        <w:tc>
          <w:tcPr>
            <w:tcW w:w="784" w:type="dxa"/>
          </w:tcPr>
          <w:p>
            <w:pPr>
              <w:pStyle w:val="TableParagraph"/>
              <w:spacing w:before="78"/>
              <w:ind w:left="6"/>
              <w:jc w:val="center"/>
              <w:rPr>
                <w:b/>
                <w:sz w:val="13"/>
              </w:rPr>
            </w:pPr>
            <w:hyperlink r:id="rId114">
              <w:r>
                <w:rPr>
                  <w:b/>
                  <w:color w:val="006EB9"/>
                  <w:sz w:val="13"/>
                </w:rPr>
                <w:t>2095-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399" w:hRule="atLeast"/>
        </w:trPr>
        <w:tc>
          <w:tcPr>
            <w:tcW w:w="259" w:type="dxa"/>
          </w:tcPr>
          <w:p>
            <w:pPr>
              <w:pStyle w:val="TableParagraph"/>
              <w:spacing w:before="23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96</w:t>
            </w:r>
          </w:p>
        </w:tc>
        <w:tc>
          <w:tcPr>
            <w:tcW w:w="4920" w:type="dxa"/>
          </w:tcPr>
          <w:p>
            <w:pPr>
              <w:pStyle w:val="TableParagraph"/>
              <w:spacing w:before="23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Miscellaneous manufactured </w:t>
            </w:r>
            <w:r>
              <w:rPr>
                <w:color w:val="454A4F"/>
                <w:spacing w:val="-2"/>
                <w:sz w:val="13"/>
              </w:rPr>
              <w:t>articles.</w:t>
            </w:r>
          </w:p>
        </w:tc>
        <w:tc>
          <w:tcPr>
            <w:tcW w:w="784" w:type="dxa"/>
          </w:tcPr>
          <w:p>
            <w:pPr>
              <w:pStyle w:val="TableParagraph"/>
              <w:spacing w:before="23"/>
              <w:ind w:left="6"/>
              <w:jc w:val="center"/>
              <w:rPr>
                <w:b/>
                <w:sz w:val="13"/>
              </w:rPr>
            </w:pPr>
            <w:hyperlink r:id="rId115">
              <w:r>
                <w:rPr>
                  <w:b/>
                  <w:color w:val="006EB9"/>
                  <w:sz w:val="13"/>
                </w:rPr>
                <w:t>2096-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  <w:tr>
        <w:trPr>
          <w:trHeight w:val="399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123" w:right="2"/>
              <w:jc w:val="center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SECTION </w:t>
            </w:r>
            <w:r>
              <w:rPr>
                <w:b/>
                <w:color w:val="454A4F"/>
                <w:spacing w:val="-5"/>
                <w:sz w:val="13"/>
              </w:rPr>
              <w:t>XXI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99" w:hRule="atLeas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20" w:type="dxa"/>
          </w:tcPr>
          <w:p>
            <w:pPr>
              <w:pStyle w:val="TableParagraph"/>
              <w:spacing w:before="23"/>
              <w:ind w:left="758"/>
              <w:rPr>
                <w:b/>
                <w:sz w:val="13"/>
              </w:rPr>
            </w:pPr>
            <w:r>
              <w:rPr>
                <w:b/>
                <w:color w:val="454A4F"/>
                <w:sz w:val="13"/>
              </w:rPr>
              <w:t>WORKS</w:t>
            </w:r>
            <w:r>
              <w:rPr>
                <w:b/>
                <w:color w:val="454A4F"/>
                <w:spacing w:val="-4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OF</w:t>
            </w:r>
            <w:r>
              <w:rPr>
                <w:b/>
                <w:color w:val="454A4F"/>
                <w:spacing w:val="-7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ART,</w:t>
            </w:r>
            <w:r>
              <w:rPr>
                <w:b/>
                <w:color w:val="454A4F"/>
                <w:spacing w:val="-4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COLLECTORS'</w:t>
            </w:r>
            <w:r>
              <w:rPr>
                <w:b/>
                <w:color w:val="454A4F"/>
                <w:spacing w:val="-3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PIECES</w:t>
            </w:r>
            <w:r>
              <w:rPr>
                <w:b/>
                <w:color w:val="454A4F"/>
                <w:spacing w:val="-8"/>
                <w:sz w:val="13"/>
              </w:rPr>
              <w:t> </w:t>
            </w:r>
            <w:r>
              <w:rPr>
                <w:b/>
                <w:color w:val="454A4F"/>
                <w:sz w:val="13"/>
              </w:rPr>
              <w:t>AND</w:t>
            </w:r>
            <w:r>
              <w:rPr>
                <w:b/>
                <w:color w:val="454A4F"/>
                <w:spacing w:val="-7"/>
                <w:sz w:val="13"/>
              </w:rPr>
              <w:t> </w:t>
            </w:r>
            <w:r>
              <w:rPr>
                <w:b/>
                <w:color w:val="454A4F"/>
                <w:spacing w:val="-2"/>
                <w:sz w:val="13"/>
              </w:rPr>
              <w:t>ANTIQUES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72" w:hRule="atLeast"/>
        </w:trPr>
        <w:tc>
          <w:tcPr>
            <w:tcW w:w="259" w:type="dxa"/>
          </w:tcPr>
          <w:p>
            <w:pPr>
              <w:pStyle w:val="TableParagraph"/>
              <w:spacing w:line="129" w:lineRule="exact" w:before="123"/>
              <w:ind w:left="1" w:right="46"/>
              <w:jc w:val="center"/>
              <w:rPr>
                <w:sz w:val="13"/>
              </w:rPr>
            </w:pPr>
            <w:r>
              <w:rPr>
                <w:color w:val="454A4F"/>
                <w:spacing w:val="-5"/>
                <w:sz w:val="13"/>
              </w:rPr>
              <w:t>97</w:t>
            </w:r>
          </w:p>
        </w:tc>
        <w:tc>
          <w:tcPr>
            <w:tcW w:w="4920" w:type="dxa"/>
          </w:tcPr>
          <w:p>
            <w:pPr>
              <w:pStyle w:val="TableParagraph"/>
              <w:spacing w:line="129" w:lineRule="exact" w:before="123"/>
              <w:ind w:left="80"/>
              <w:rPr>
                <w:sz w:val="13"/>
              </w:rPr>
            </w:pPr>
            <w:r>
              <w:rPr>
                <w:color w:val="454A4F"/>
                <w:sz w:val="13"/>
              </w:rPr>
              <w:t>Works</w:t>
            </w:r>
            <w:r>
              <w:rPr>
                <w:color w:val="454A4F"/>
                <w:spacing w:val="-3"/>
                <w:sz w:val="13"/>
              </w:rPr>
              <w:t> </w:t>
            </w:r>
            <w:r>
              <w:rPr>
                <w:color w:val="454A4F"/>
                <w:sz w:val="13"/>
              </w:rPr>
              <w:t>of art,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collectors' pieces</w:t>
            </w:r>
            <w:r>
              <w:rPr>
                <w:color w:val="454A4F"/>
                <w:spacing w:val="-1"/>
                <w:sz w:val="13"/>
              </w:rPr>
              <w:t> </w:t>
            </w:r>
            <w:r>
              <w:rPr>
                <w:color w:val="454A4F"/>
                <w:sz w:val="13"/>
              </w:rPr>
              <w:t>and </w:t>
            </w:r>
            <w:r>
              <w:rPr>
                <w:color w:val="454A4F"/>
                <w:spacing w:val="-2"/>
                <w:sz w:val="13"/>
              </w:rPr>
              <w:t>antiques.</w:t>
            </w:r>
          </w:p>
        </w:tc>
        <w:tc>
          <w:tcPr>
            <w:tcW w:w="784" w:type="dxa"/>
          </w:tcPr>
          <w:p>
            <w:pPr>
              <w:pStyle w:val="TableParagraph"/>
              <w:spacing w:line="129" w:lineRule="exact" w:before="123"/>
              <w:ind w:left="6"/>
              <w:jc w:val="center"/>
              <w:rPr>
                <w:b/>
                <w:sz w:val="13"/>
              </w:rPr>
            </w:pPr>
            <w:hyperlink r:id="rId116">
              <w:r>
                <w:rPr>
                  <w:b/>
                  <w:color w:val="006EB9"/>
                  <w:sz w:val="13"/>
                </w:rPr>
                <w:t>2197-</w:t>
              </w:r>
              <w:r>
                <w:rPr>
                  <w:b/>
                  <w:color w:val="006EB9"/>
                  <w:spacing w:val="-2"/>
                  <w:sz w:val="13"/>
                </w:rPr>
                <w:t>2022E</w:t>
              </w:r>
            </w:hyperlink>
          </w:p>
        </w:tc>
      </w:tr>
    </w:tbl>
    <w:sectPr>
      <w:pgSz w:w="11900" w:h="16840"/>
      <w:pgMar w:header="290" w:footer="246" w:top="500" w:bottom="44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850560">
              <wp:simplePos x="0" y="0"/>
              <wp:positionH relativeFrom="page">
                <wp:posOffset>292100</wp:posOffset>
              </wp:positionH>
              <wp:positionV relativeFrom="page">
                <wp:posOffset>10388647</wp:posOffset>
              </wp:positionV>
              <wp:extent cx="6687820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878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75" w:lineRule="exac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https://www.wcoomd.org/en/topics/nomenclature/instrument-and-tools/hs-nomenclature-2022-edition/hs-nomenclature-2022-edition.aspx?p=1&amp;utm_source=cha</w:t>
                            </w:r>
                          </w:hyperlink>
                          <w:r>
                            <w:rPr>
                              <w:spacing w:val="-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8.003723pt;width:526.6pt;height:10pt;mso-position-horizontal-relative:page;mso-position-vertical-relative:page;z-index:-164659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175" w:lineRule="exact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https://www.wcoomd.org/en/topics/nomenclature/instrument-and-tools/hs-nomenclature-2022-edition/hs-nomenclature-2022-edition.aspx?p=1&amp;utm_source=cha</w:t>
                      </w:r>
                    </w:hyperlink>
                    <w:r>
                      <w:rPr>
                        <w:spacing w:val="-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851072">
              <wp:simplePos x="0" y="0"/>
              <wp:positionH relativeFrom="page">
                <wp:posOffset>7083476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7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54028pt;margin-top:818.003723pt;width:14.25pt;height:10pt;mso-position-horizontal-relative:page;mso-position-vertical-relative:page;z-index:-164654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17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9536">
              <wp:simplePos x="0" y="0"/>
              <wp:positionH relativeFrom="page">
                <wp:posOffset>292100</wp:posOffset>
              </wp:positionH>
              <wp:positionV relativeFrom="page">
                <wp:posOffset>196897</wp:posOffset>
              </wp:positionV>
              <wp:extent cx="73914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91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75" w:lineRule="exact"/>
                            <w:ind w:left="20"/>
                          </w:pPr>
                          <w:r>
                            <w:rPr/>
                            <w:t>9/25/26,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3:31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pt;margin-top:15.503733pt;width:58.2pt;height:10pt;mso-position-horizontal-relative:page;mso-position-vertical-relative:page;z-index:-16466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175" w:lineRule="exact"/>
                      <w:ind w:left="20"/>
                    </w:pPr>
                    <w:r>
                      <w:rPr/>
                      <w:t>9/25/26,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3:31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048">
              <wp:simplePos x="0" y="0"/>
              <wp:positionH relativeFrom="page">
                <wp:posOffset>3719909</wp:posOffset>
              </wp:positionH>
              <wp:positionV relativeFrom="page">
                <wp:posOffset>196897</wp:posOffset>
              </wp:positionV>
              <wp:extent cx="121158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15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75" w:lineRule="exact"/>
                            <w:ind w:left="20"/>
                          </w:pPr>
                          <w:r>
                            <w:rPr/>
                            <w:t>World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Customs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Organization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90625pt;margin-top:15.503733pt;width:95.4pt;height:10pt;mso-position-horizontal-relative:page;mso-position-vertical-relative:page;z-index:-164664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175" w:lineRule="exact"/>
                      <w:ind w:left="20"/>
                    </w:pPr>
                    <w:r>
                      <w:rPr/>
                      <w:t>World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Customs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Organization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6"/>
      <w:numFmt w:val="decimal"/>
      <w:lvlText w:val="%1"/>
      <w:lvlJc w:val="left"/>
      <w:pPr>
        <w:ind w:left="306" w:hanging="30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8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7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4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3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2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1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9" w:hanging="3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794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wcoomd.org/-/media/wco/public/global/pdf/topics/nomenclature/instruments-and-tools/hs-nomenclature-2022/2022/0315_2022e.pdf?la=en" TargetMode="External"/><Relationship Id="rId8" Type="http://schemas.openxmlformats.org/officeDocument/2006/relationships/hyperlink" Target="https://www.wcoomd.org/-/media/wco/public/global/pdf/topics/nomenclature/instruments-and-tools/hs-nomenclature-2022/2022/0212_2022e.pdf?la=en" TargetMode="External"/><Relationship Id="rId9" Type="http://schemas.openxmlformats.org/officeDocument/2006/relationships/hyperlink" Target="https://www.wcoomd.org/-/media/wco/public/global/pdf/topics/nomenclature/instruments-and-tools/hs-nomenclature-2022/2022/0213_2022e.pdf?la=en" TargetMode="External"/><Relationship Id="rId10" Type="http://schemas.openxmlformats.org/officeDocument/2006/relationships/hyperlink" Target="https://www.wcoomd.org/-/media/wco/public/global/pdf/topics/nomenclature/instruments-and-tools/hs-nomenclature-2022/2022/0214_2022e.pdf?la=en" TargetMode="External"/><Relationship Id="rId11" Type="http://schemas.openxmlformats.org/officeDocument/2006/relationships/hyperlink" Target="https://www.wcoomd.org/-/media/wco/public/global/pdf/topics/nomenclature/instruments-and-tools/hs-nomenclature-2022/2022/0207_2022e.pdf?la=en" TargetMode="External"/><Relationship Id="rId12" Type="http://schemas.openxmlformats.org/officeDocument/2006/relationships/hyperlink" Target="https://www.wcoomd.org/-/media/wco/public/global/pdf/topics/nomenclature/instruments-and-tools/hs-nomenclature-2022/2022/0208_2022e.pdf?la=en" TargetMode="External"/><Relationship Id="rId13" Type="http://schemas.openxmlformats.org/officeDocument/2006/relationships/hyperlink" Target="https://www.wcoomd.org/-/media/wco/public/global/pdf/topics/nomenclature/instruments-and-tools/hs-nomenclature-2022/2022/0209_2022e.pdf?la=en" TargetMode="External"/><Relationship Id="rId14" Type="http://schemas.openxmlformats.org/officeDocument/2006/relationships/hyperlink" Target="https://www.wcoomd.org/-/media/wco/public/global/pdf/topics/nomenclature/instruments-and-tools/hs-nomenclature-2022/2022/0210_2022e.pdf?la=en" TargetMode="External"/><Relationship Id="rId15" Type="http://schemas.openxmlformats.org/officeDocument/2006/relationships/hyperlink" Target="https://www.wcoomd.org/-/media/wco/public/global/pdf/topics/nomenclature/instruments-and-tools/hs-nomenclature-2022/2022/0211_2022e.pdf?la=en" TargetMode="External"/><Relationship Id="rId16" Type="http://schemas.openxmlformats.org/officeDocument/2006/relationships/hyperlink" Target="https://www.wcoomd.org/-/media/wco/public/global/pdf/topics/nomenclature/instruments-and-tools/hs-nomenclature-2022/2022/0400_2022e.pdf?la=en" TargetMode="External"/><Relationship Id="rId17" Type="http://schemas.openxmlformats.org/officeDocument/2006/relationships/hyperlink" Target="https://www.wcoomd.org/-/media/wco/public/global/pdf/topics/nomenclature/instruments-and-tools/hs-nomenclature-2022/2022/0416_2022e.pdf?la=en" TargetMode="External"/><Relationship Id="rId18" Type="http://schemas.openxmlformats.org/officeDocument/2006/relationships/hyperlink" Target="https://www.wcoomd.org/-/media/wco/public/global/pdf/topics/nomenclature/instruments-and-tools/hs-nomenclature-2022/2022/0417_2022e.pdf?la=en" TargetMode="External"/><Relationship Id="rId19" Type="http://schemas.openxmlformats.org/officeDocument/2006/relationships/hyperlink" Target="https://www.wcoomd.org/-/media/wco/public/global/pdf/topics/nomenclature/instruments-and-tools/hs-nomenclature-2022/2022/0418_2022e.pdf?la=en" TargetMode="External"/><Relationship Id="rId20" Type="http://schemas.openxmlformats.org/officeDocument/2006/relationships/hyperlink" Target="https://www.wcoomd.org/-/media/wco/public/global/pdf/topics/nomenclature/instruments-and-tools/hs-nomenclature-2022/2022/0419_2022e.pdf?la=en" TargetMode="External"/><Relationship Id="rId21" Type="http://schemas.openxmlformats.org/officeDocument/2006/relationships/hyperlink" Target="https://www.wcoomd.org/-/media/wco/public/global/pdf/topics/nomenclature/instruments-and-tools/hs-nomenclature-2022/2022/0420_2022e.pdf?la=en" TargetMode="External"/><Relationship Id="rId22" Type="http://schemas.openxmlformats.org/officeDocument/2006/relationships/hyperlink" Target="https://www.wcoomd.org/-/media/wco/public/global/pdf/topics/nomenclature/instruments-and-tools/hs-nomenclature-2022/2022/0421_2022e.pdf?la=en" TargetMode="External"/><Relationship Id="rId23" Type="http://schemas.openxmlformats.org/officeDocument/2006/relationships/hyperlink" Target="https://www.wcoomd.org/-/media/wco/public/global/pdf/topics/nomenclature/instruments-and-tools/hs-nomenclature-2022/2022/0422_2022e.pdf?la=en" TargetMode="External"/><Relationship Id="rId24" Type="http://schemas.openxmlformats.org/officeDocument/2006/relationships/hyperlink" Target="https://www.wcoomd.org/-/media/wco/public/global/pdf/topics/nomenclature/instruments-and-tools/hs-nomenclature-2022/2022/0423_2022e.pdf?la=en" TargetMode="External"/><Relationship Id="rId25" Type="http://schemas.openxmlformats.org/officeDocument/2006/relationships/hyperlink" Target="https://www.wcoomd.org/-/media/wco/public/global/pdf/topics/nomenclature/instruments-and-tools/hs-nomenclature-2022/2022/0424_2022e.pdf?la=en" TargetMode="External"/><Relationship Id="rId26" Type="http://schemas.openxmlformats.org/officeDocument/2006/relationships/hyperlink" Target="https://www.wcoomd.org/-/media/wco/public/global/pdf/topics/nomenclature/instruments-and-tools/hs-nomenclature-2022/2022/0525_2022e.pdf?la=en" TargetMode="External"/><Relationship Id="rId27" Type="http://schemas.openxmlformats.org/officeDocument/2006/relationships/hyperlink" Target="https://www.wcoomd.org/-/media/wco/public/global/pdf/topics/nomenclature/instruments-and-tools/hs-nomenclature-2022/2022/table-of-contents_2022e_rev.pdf?la=en" TargetMode="External"/><Relationship Id="rId28" Type="http://schemas.openxmlformats.org/officeDocument/2006/relationships/hyperlink" Target="https://www.wcoomd.org/-/media/wco/public/global/pdf/topics/nomenclature/instruments-and-tools/hs-nomenclature-2022/2022/introduction_2022e.pdf?la=en" TargetMode="External"/><Relationship Id="rId29" Type="http://schemas.openxmlformats.org/officeDocument/2006/relationships/hyperlink" Target="https://www.wcoomd.org/-/media/wco/public/global/pdf/topics/nomenclature/instruments-and-tools/hs-nomenclature-2022/2022/abbrev_2022e.pdf?la=en" TargetMode="External"/><Relationship Id="rId30" Type="http://schemas.openxmlformats.org/officeDocument/2006/relationships/hyperlink" Target="https://www.wcoomd.org/-/media/wco/public/global/pdf/topics/nomenclature/instruments-and-tools/hs-nomenclature-2022/2022/0001_2022e-gir.pdf?la=en" TargetMode="External"/><Relationship Id="rId31" Type="http://schemas.openxmlformats.org/officeDocument/2006/relationships/hyperlink" Target="https://www.wcoomd.org/-/media/wco/public/global/pdf/topics/nomenclature/instruments-and-tools/hs-nomenclature-2022/2022/0100_2022e.pdf?la=en" TargetMode="External"/><Relationship Id="rId32" Type="http://schemas.openxmlformats.org/officeDocument/2006/relationships/hyperlink" Target="https://www.wcoomd.org/-/media/wco/public/global/pdf/topics/nomenclature/instruments-and-tools/hs-nomenclature-2022/2022/0101_2022e.pdf?la=en" TargetMode="External"/><Relationship Id="rId33" Type="http://schemas.openxmlformats.org/officeDocument/2006/relationships/hyperlink" Target="https://www.wcoomd.org/-/media/wco/public/global/pdf/topics/nomenclature/instruments-and-tools/hs-nomenclature-2022/2022/0102_2022e.pdf?la=en" TargetMode="External"/><Relationship Id="rId34" Type="http://schemas.openxmlformats.org/officeDocument/2006/relationships/hyperlink" Target="https://www.wcoomd.org/-/media/wco/public/global/pdf/topics/nomenclature/instruments-and-tools/hs-nomenclature-2022/2022/0103_2022e.pdf?la=en" TargetMode="External"/><Relationship Id="rId35" Type="http://schemas.openxmlformats.org/officeDocument/2006/relationships/hyperlink" Target="https://www.wcoomd.org/-/media/wco/public/global/pdf/topics/nomenclature/instruments-and-tools/hs-nomenclature-2022/2022/0104_2022e.pdf?la=en" TargetMode="External"/><Relationship Id="rId36" Type="http://schemas.openxmlformats.org/officeDocument/2006/relationships/hyperlink" Target="https://www.wcoomd.org/-/media/wco/public/global/pdf/topics/nomenclature/instruments-and-tools/hs-nomenclature-2022/2022/0105_2022e.pdf?la=en" TargetMode="External"/><Relationship Id="rId37" Type="http://schemas.openxmlformats.org/officeDocument/2006/relationships/hyperlink" Target="https://www.wcoomd.org/-/media/wco/public/global/pdf/topics/nomenclature/instruments-and-tools/hs-nomenclature-2022/2022/0200_2022e.pdf?la=en" TargetMode="External"/><Relationship Id="rId38" Type="http://schemas.openxmlformats.org/officeDocument/2006/relationships/hyperlink" Target="https://www.wcoomd.org/-/media/wco/public/global/pdf/topics/nomenclature/instruments-and-tools/hs-nomenclature-2022/2022/0206_2022e.pdf?la=en" TargetMode="External"/><Relationship Id="rId39" Type="http://schemas.openxmlformats.org/officeDocument/2006/relationships/hyperlink" Target="https://www.wcoomd.org/-/media/wco/public/global/pdf/topics/nomenclature/instruments-and-tools/hs-nomenclature-2022/2022/0526_2022e.pdf?la=en" TargetMode="External"/><Relationship Id="rId40" Type="http://schemas.openxmlformats.org/officeDocument/2006/relationships/hyperlink" Target="https://www.wcoomd.org/-/media/wco/public/global/pdf/topics/nomenclature/instruments-and-tools/hs-nomenclature-2022/2022/0527_2022e.pdf?la=en" TargetMode="External"/><Relationship Id="rId41" Type="http://schemas.openxmlformats.org/officeDocument/2006/relationships/hyperlink" Target="https://www.wcoomd.org/-/media/wco/public/global/pdf/topics/nomenclature/instruments-and-tools/hs-nomenclature-2022/2022/0600_2022e.pdf?la=en" TargetMode="External"/><Relationship Id="rId42" Type="http://schemas.openxmlformats.org/officeDocument/2006/relationships/hyperlink" Target="https://www.wcoomd.org/-/media/wco/public/global/pdf/topics/nomenclature/instruments-and-tools/hs-nomenclature-2022/2022/0628_2022e.pdf?la=en" TargetMode="External"/><Relationship Id="rId43" Type="http://schemas.openxmlformats.org/officeDocument/2006/relationships/hyperlink" Target="https://www.wcoomd.org/-/media/wco/public/global/pdf/topics/nomenclature/instruments-and-tools/hs-nomenclature-2022/2022/0629_2022e.pdf?la=en" TargetMode="External"/><Relationship Id="rId44" Type="http://schemas.openxmlformats.org/officeDocument/2006/relationships/hyperlink" Target="https://www.wcoomd.org/-/media/wco/public/global/pdf/topics/nomenclature/instruments-and-tools/hs-nomenclature-2022/2022/0630_2022e.pdf?la=en" TargetMode="External"/><Relationship Id="rId45" Type="http://schemas.openxmlformats.org/officeDocument/2006/relationships/hyperlink" Target="https://www.wcoomd.org/-/media/wco/public/global/pdf/topics/nomenclature/instruments-and-tools/hs-nomenclature-2022/2022/0631_2022e.pdf?la=en" TargetMode="External"/><Relationship Id="rId46" Type="http://schemas.openxmlformats.org/officeDocument/2006/relationships/hyperlink" Target="https://www.wcoomd.org/-/media/wco/public/global/pdf/topics/nomenclature/instruments-and-tools/hs-nomenclature-2022/2022/0632_2022e.pdf?la=en" TargetMode="External"/><Relationship Id="rId47" Type="http://schemas.openxmlformats.org/officeDocument/2006/relationships/hyperlink" Target="https://www.wcoomd.org/-/media/wco/public/global/pdf/topics/nomenclature/instruments-and-tools/hs-nomenclature-2022/2022/0633_2022e.pdf?la=en" TargetMode="External"/><Relationship Id="rId48" Type="http://schemas.openxmlformats.org/officeDocument/2006/relationships/hyperlink" Target="https://www.wcoomd.org/-/media/wco/public/global/pdf/topics/nomenclature/instruments-and-tools/hs-nomenclature-2022/2022/0634_2022e.pdf?la=en" TargetMode="External"/><Relationship Id="rId49" Type="http://schemas.openxmlformats.org/officeDocument/2006/relationships/hyperlink" Target="https://www.wcoomd.org/-/media/wco/public/global/pdf/topics/nomenclature/instruments-and-tools/hs-nomenclature-2022/2022/0635_2022e.pdf?la=en" TargetMode="External"/><Relationship Id="rId50" Type="http://schemas.openxmlformats.org/officeDocument/2006/relationships/hyperlink" Target="https://www.wcoomd.org/-/media/wco/public/global/pdf/topics/nomenclature/instruments-and-tools/hs-nomenclature-2022/2022/0636_2022e.pdf?la=en" TargetMode="External"/><Relationship Id="rId51" Type="http://schemas.openxmlformats.org/officeDocument/2006/relationships/hyperlink" Target="https://www.wcoomd.org/-/media/wco/public/global/pdf/topics/nomenclature/instruments-and-tools/hs-nomenclature-2022/2022/0637_2022e.pdf?la=en" TargetMode="External"/><Relationship Id="rId52" Type="http://schemas.openxmlformats.org/officeDocument/2006/relationships/hyperlink" Target="https://www.wcoomd.org/-/media/wco/public/global/pdf/topics/nomenclature/instruments-and-tools/hs-nomenclature-2022/2022/0638_2022e.pdf?la=en" TargetMode="External"/><Relationship Id="rId53" Type="http://schemas.openxmlformats.org/officeDocument/2006/relationships/hyperlink" Target="https://www.wcoomd.org/-/media/wco/public/global/pdf/topics/nomenclature/instruments-and-tools/hs-nomenclature-2022/2022/0700_2022e.pdf?la=en" TargetMode="External"/><Relationship Id="rId54" Type="http://schemas.openxmlformats.org/officeDocument/2006/relationships/hyperlink" Target="https://www.wcoomd.org/-/media/wco/public/global/pdf/topics/nomenclature/instruments-and-tools/hs-nomenclature-2022/2022/0739_2022e.pdf?la=en" TargetMode="External"/><Relationship Id="rId55" Type="http://schemas.openxmlformats.org/officeDocument/2006/relationships/hyperlink" Target="https://www.wcoomd.org/-/media/wco/public/global/pdf/topics/nomenclature/instruments-and-tools/hs-nomenclature-2022/2022/0740_2022e.pdf?la=en" TargetMode="External"/><Relationship Id="rId56" Type="http://schemas.openxmlformats.org/officeDocument/2006/relationships/hyperlink" Target="https://www.wcoomd.org/-/media/wco/public/global/pdf/topics/nomenclature/instruments-and-tools/hs-nomenclature-2022/2022/0841_2022e.pdf?la=en" TargetMode="External"/><Relationship Id="rId57" Type="http://schemas.openxmlformats.org/officeDocument/2006/relationships/hyperlink" Target="https://www.wcoomd.org/-/media/wco/public/global/pdf/topics/nomenclature/instruments-and-tools/hs-nomenclature-2022/2022/0842_2022e.pdf?la=en" TargetMode="External"/><Relationship Id="rId58" Type="http://schemas.openxmlformats.org/officeDocument/2006/relationships/hyperlink" Target="https://www.wcoomd.org/-/media/wco/public/global/pdf/topics/nomenclature/instruments-and-tools/hs-nomenclature-2022/2022/0843_2022e.pdf?la=en" TargetMode="External"/><Relationship Id="rId59" Type="http://schemas.openxmlformats.org/officeDocument/2006/relationships/hyperlink" Target="https://www.wcoomd.org/-/media/wco/public/global/pdf/topics/nomenclature/instruments-and-tools/hs-nomenclature-2022/2022/0944_2022e.pdf?la=en" TargetMode="External"/><Relationship Id="rId60" Type="http://schemas.openxmlformats.org/officeDocument/2006/relationships/hyperlink" Target="https://www.wcoomd.org/-/media/wco/public/global/pdf/topics/nomenclature/instruments-and-tools/hs-nomenclature-2022/2022/0945_2022e.pdf?la=en" TargetMode="External"/><Relationship Id="rId61" Type="http://schemas.openxmlformats.org/officeDocument/2006/relationships/hyperlink" Target="https://www.wcoomd.org/-/media/wco/public/global/pdf/topics/nomenclature/instruments-and-tools/hs-nomenclature-2022/2022/0946_2022e.pdf?la=en" TargetMode="External"/><Relationship Id="rId62" Type="http://schemas.openxmlformats.org/officeDocument/2006/relationships/hyperlink" Target="https://www.wcoomd.org/-/media/wco/public/global/pdf/topics/nomenclature/instruments-and-tools/hs-nomenclature-2022/2022/1047_2022e.pdf?la=en" TargetMode="External"/><Relationship Id="rId63" Type="http://schemas.openxmlformats.org/officeDocument/2006/relationships/hyperlink" Target="https://www.wcoomd.org/-/media/wco/public/global/pdf/topics/nomenclature/instruments-and-tools/hs-nomenclature-2022/2022/1048_2022e.pdf?la=en" TargetMode="External"/><Relationship Id="rId64" Type="http://schemas.openxmlformats.org/officeDocument/2006/relationships/hyperlink" Target="https://www.wcoomd.org/-/media/wco/public/global/pdf/topics/nomenclature/instruments-and-tools/hs-nomenclature-2022/2022/1049_2022e.pdf?la=en" TargetMode="External"/><Relationship Id="rId65" Type="http://schemas.openxmlformats.org/officeDocument/2006/relationships/hyperlink" Target="https://www.wcoomd.org/-/media/wco/public/global/pdf/topics/nomenclature/instruments-and-tools/hs-nomenclature-2022/2022/1100_2022e.pdf?la=en" TargetMode="External"/><Relationship Id="rId66" Type="http://schemas.openxmlformats.org/officeDocument/2006/relationships/hyperlink" Target="https://www.wcoomd.org/-/media/wco/public/global/pdf/topics/nomenclature/instruments-and-tools/hs-nomenclature-2022/2022/1150_2022e.pdf?la=en" TargetMode="External"/><Relationship Id="rId67" Type="http://schemas.openxmlformats.org/officeDocument/2006/relationships/hyperlink" Target="https://www.wcoomd.org/-/media/wco/public/global/pdf/topics/nomenclature/instruments-and-tools/hs-nomenclature-2022/2022/1151_2022e.pdf?la=en" TargetMode="External"/><Relationship Id="rId68" Type="http://schemas.openxmlformats.org/officeDocument/2006/relationships/hyperlink" Target="https://www.wcoomd.org/-/media/wco/public/global/pdf/topics/nomenclature/instruments-and-tools/hs-nomenclature-2022/2022/1152_2022e.pdf?la=en" TargetMode="External"/><Relationship Id="rId69" Type="http://schemas.openxmlformats.org/officeDocument/2006/relationships/hyperlink" Target="https://www.wcoomd.org/-/media/wco/public/global/pdf/topics/nomenclature/instruments-and-tools/hs-nomenclature-2022/2022/1153_2022e.pdf?la=en" TargetMode="External"/><Relationship Id="rId70" Type="http://schemas.openxmlformats.org/officeDocument/2006/relationships/hyperlink" Target="https://www.wcoomd.org/-/media/wco/public/global/pdf/topics/nomenclature/instruments-and-tools/hs-nomenclature-2022/2022/1154_2022e.pdf?la=en" TargetMode="External"/><Relationship Id="rId71" Type="http://schemas.openxmlformats.org/officeDocument/2006/relationships/hyperlink" Target="https://www.wcoomd.org/-/media/wco/public/global/pdf/topics/nomenclature/instruments-and-tools/hs-nomenclature-2022/2022/1155_2022e.pdf?la=en" TargetMode="External"/><Relationship Id="rId72" Type="http://schemas.openxmlformats.org/officeDocument/2006/relationships/hyperlink" Target="https://www.wcoomd.org/-/media/wco/public/global/pdf/topics/nomenclature/instruments-and-tools/hs-nomenclature-2022/2022/1156_2022e.pdf?la=en" TargetMode="External"/><Relationship Id="rId73" Type="http://schemas.openxmlformats.org/officeDocument/2006/relationships/hyperlink" Target="https://www.wcoomd.org/-/media/wco/public/global/pdf/topics/nomenclature/instruments-and-tools/hs-nomenclature-2022/2022/1157_2022e.pdf?la=en" TargetMode="External"/><Relationship Id="rId74" Type="http://schemas.openxmlformats.org/officeDocument/2006/relationships/hyperlink" Target="https://www.wcoomd.org/-/media/wco/public/global/pdf/topics/nomenclature/instruments-and-tools/hs-nomenclature-2022/2022/1158_2022e.pdf?la=en" TargetMode="External"/><Relationship Id="rId75" Type="http://schemas.openxmlformats.org/officeDocument/2006/relationships/hyperlink" Target="https://www.wcoomd.org/-/media/wco/public/global/pdf/topics/nomenclature/instruments-and-tools/hs-nomenclature-2022/2022/1159_2022e.pdf?la=en" TargetMode="External"/><Relationship Id="rId76" Type="http://schemas.openxmlformats.org/officeDocument/2006/relationships/hyperlink" Target="https://www.wcoomd.org/-/media/wco/public/global/pdf/topics/nomenclature/instruments-and-tools/hs-nomenclature-2022/2022/1160_2022e.pdf?la=en" TargetMode="External"/><Relationship Id="rId77" Type="http://schemas.openxmlformats.org/officeDocument/2006/relationships/hyperlink" Target="https://www.wcoomd.org/-/media/wco/public/global/pdf/topics/nomenclature/instruments-and-tools/hs-nomenclature-2022/2022/1161_2022e.pdf?la=en" TargetMode="External"/><Relationship Id="rId78" Type="http://schemas.openxmlformats.org/officeDocument/2006/relationships/hyperlink" Target="https://www.wcoomd.org/-/media/wco/public/global/pdf/topics/nomenclature/instruments-and-tools/hs-nomenclature-2022/2022/1162_2022e.pdf?la=en" TargetMode="External"/><Relationship Id="rId79" Type="http://schemas.openxmlformats.org/officeDocument/2006/relationships/hyperlink" Target="https://www.wcoomd.org/-/media/wco/public/global/pdf/topics/nomenclature/instruments-and-tools/hs-nomenclature-2022/2022/1163_2022e.pdf?la=en" TargetMode="External"/><Relationship Id="rId80" Type="http://schemas.openxmlformats.org/officeDocument/2006/relationships/hyperlink" Target="https://www.wcoomd.org/-/media/wco/public/global/pdf/topics/nomenclature/instruments-and-tools/hs-nomenclature-2022/2022/1264_2022e.pdf?la=en" TargetMode="External"/><Relationship Id="rId81" Type="http://schemas.openxmlformats.org/officeDocument/2006/relationships/hyperlink" Target="https://www.wcoomd.org/-/media/wco/public/global/pdf/topics/nomenclature/instruments-and-tools/hs-nomenclature-2022/2022/1265_2022e.pdf?la=en" TargetMode="External"/><Relationship Id="rId82" Type="http://schemas.openxmlformats.org/officeDocument/2006/relationships/hyperlink" Target="https://www.wcoomd.org/-/media/wco/public/global/pdf/topics/nomenclature/instruments-and-tools/hs-nomenclature-2022/2022/1266_2022e.pdf?la=en" TargetMode="External"/><Relationship Id="rId83" Type="http://schemas.openxmlformats.org/officeDocument/2006/relationships/hyperlink" Target="https://www.wcoomd.org/-/media/wco/public/global/pdf/topics/nomenclature/instruments-and-tools/hs-nomenclature-2022/2022/1267_2022e.pdf?la=en" TargetMode="External"/><Relationship Id="rId84" Type="http://schemas.openxmlformats.org/officeDocument/2006/relationships/hyperlink" Target="https://www.wcoomd.org/-/media/wco/public/global/pdf/topics/nomenclature/instruments-and-tools/hs-nomenclature-2022/2022/1368_2022e.pdf?la=en" TargetMode="External"/><Relationship Id="rId85" Type="http://schemas.openxmlformats.org/officeDocument/2006/relationships/hyperlink" Target="https://www.wcoomd.org/-/media/wco/public/global/pdf/topics/nomenclature/instruments-and-tools/hs-nomenclature-2022/2022/1369_2022e.pdf?la=en" TargetMode="External"/><Relationship Id="rId86" Type="http://schemas.openxmlformats.org/officeDocument/2006/relationships/hyperlink" Target="https://www.wcoomd.org/-/media/wco/public/global/pdf/topics/nomenclature/instruments-and-tools/hs-nomenclature-2022/2022/1370_2022e.pdf?la=en" TargetMode="External"/><Relationship Id="rId87" Type="http://schemas.openxmlformats.org/officeDocument/2006/relationships/hyperlink" Target="https://www.wcoomd.org/-/media/wco/public/global/pdf/topics/nomenclature/instruments-and-tools/hs-nomenclature-2022/2022/1471_2022e.pdf?la=en" TargetMode="External"/><Relationship Id="rId88" Type="http://schemas.openxmlformats.org/officeDocument/2006/relationships/hyperlink" Target="https://www.wcoomd.org/-/media/wco/public/global/pdf/topics/nomenclature/instruments-and-tools/hs-nomenclature-2022/2022/1500_2022e.pdf?la=en" TargetMode="External"/><Relationship Id="rId89" Type="http://schemas.openxmlformats.org/officeDocument/2006/relationships/hyperlink" Target="https://www.wcoomd.org/-/media/wco/public/global/pdf/topics/nomenclature/instruments-and-tools/hs-nomenclature-2022/2022/1572_2022e.pdf?la=en" TargetMode="External"/><Relationship Id="rId90" Type="http://schemas.openxmlformats.org/officeDocument/2006/relationships/hyperlink" Target="https://www.wcoomd.org/-/media/wco/public/global/pdf/topics/nomenclature/instruments-and-tools/hs-nomenclature-2022/2022/1573_2022e.pdf?la=en" TargetMode="External"/><Relationship Id="rId91" Type="http://schemas.openxmlformats.org/officeDocument/2006/relationships/hyperlink" Target="https://www.wcoomd.org/-/media/wco/public/global/pdf/topics/nomenclature/instruments-and-tools/hs-nomenclature-2022/2022/1574_2022e.pdf?la=en" TargetMode="External"/><Relationship Id="rId92" Type="http://schemas.openxmlformats.org/officeDocument/2006/relationships/hyperlink" Target="https://www.wcoomd.org/-/media/wco/public/global/pdf/topics/nomenclature/instruments-and-tools/hs-nomenclature-2022/2022/1575_2022e.pdf?la=en" TargetMode="External"/><Relationship Id="rId93" Type="http://schemas.openxmlformats.org/officeDocument/2006/relationships/hyperlink" Target="https://www.wcoomd.org/-/media/wco/public/global/pdf/topics/nomenclature/instruments-and-tools/hs-nomenclature-2022/2022/1576_2022e.pdf?la=en" TargetMode="External"/><Relationship Id="rId94" Type="http://schemas.openxmlformats.org/officeDocument/2006/relationships/hyperlink" Target="https://www.wcoomd.org/-/media/wco/public/global/pdf/topics/nomenclature/instruments-and-tools/hs-nomenclature-2022/2022/1577_2022e.pdf?la=en" TargetMode="External"/><Relationship Id="rId95" Type="http://schemas.openxmlformats.org/officeDocument/2006/relationships/hyperlink" Target="https://www.wcoomd.org/-/media/wco/public/global/pdf/topics/nomenclature/instruments-and-tools/hs-nomenclature-2022/2022/1578_2022e.pdf?la=en" TargetMode="External"/><Relationship Id="rId96" Type="http://schemas.openxmlformats.org/officeDocument/2006/relationships/hyperlink" Target="https://www.wcoomd.org/-/media/wco/public/global/pdf/topics/nomenclature/instruments-and-tools/hs-nomenclature-2022/2022/1579_2022e.pdf?la=en" TargetMode="External"/><Relationship Id="rId97" Type="http://schemas.openxmlformats.org/officeDocument/2006/relationships/hyperlink" Target="https://www.wcoomd.org/-/media/wco/public/global/pdf/topics/nomenclature/instruments-and-tools/hs-nomenclature-2022/2022/1580_2022e.pdf?la=en" TargetMode="External"/><Relationship Id="rId98" Type="http://schemas.openxmlformats.org/officeDocument/2006/relationships/hyperlink" Target="https://www.wcoomd.org/-/media/wco/public/global/pdf/topics/nomenclature/instruments-and-tools/hs-nomenclature-2022/2022/1581_2022e.pdf?la=en" TargetMode="External"/><Relationship Id="rId99" Type="http://schemas.openxmlformats.org/officeDocument/2006/relationships/hyperlink" Target="https://www.wcoomd.org/-/media/wco/public/global/pdf/topics/nomenclature/instruments-and-tools/hs-nomenclature-2022/2022/1582_2022e.pdf?la=en" TargetMode="External"/><Relationship Id="rId100" Type="http://schemas.openxmlformats.org/officeDocument/2006/relationships/hyperlink" Target="https://www.wcoomd.org/-/media/wco/public/global/pdf/topics/nomenclature/instruments-and-tools/hs-nomenclature-2022/2022/1583_2022e.pdf?la=en" TargetMode="External"/><Relationship Id="rId101" Type="http://schemas.openxmlformats.org/officeDocument/2006/relationships/hyperlink" Target="https://www.wcoomd.org/-/media/wco/public/global/pdf/topics/nomenclature/instruments-and-tools/hs-nomenclature-2022/2022/1600_2022e.pdf?la=en" TargetMode="External"/><Relationship Id="rId102" Type="http://schemas.openxmlformats.org/officeDocument/2006/relationships/hyperlink" Target="https://www.wcoomd.org/-/media/wco/public/global/pdf/topics/nomenclature/instruments-and-tools/hs-nomenclature-2022/2022/1684_2022e.pdf?la=en" TargetMode="External"/><Relationship Id="rId103" Type="http://schemas.openxmlformats.org/officeDocument/2006/relationships/hyperlink" Target="https://www.wcoomd.org/-/media/wco/public/global/pdf/topics/nomenclature/instruments-and-tools/hs-nomenclature-2022/2022/1685_2022e.pdf?la=en" TargetMode="External"/><Relationship Id="rId104" Type="http://schemas.openxmlformats.org/officeDocument/2006/relationships/hyperlink" Target="https://www.wcoomd.org/-/media/wco/public/global/pdf/topics/nomenclature/instruments-and-tools/hs-nomenclature-2022/2022/1700_2022e.pdf?la=en" TargetMode="External"/><Relationship Id="rId105" Type="http://schemas.openxmlformats.org/officeDocument/2006/relationships/hyperlink" Target="https://www.wcoomd.org/-/media/wco/public/global/pdf/topics/nomenclature/instruments-and-tools/hs-nomenclature-2022/2022/1786_2022e.pdf?la=en" TargetMode="External"/><Relationship Id="rId106" Type="http://schemas.openxmlformats.org/officeDocument/2006/relationships/hyperlink" Target="https://www.wcoomd.org/-/media/wco/public/global/pdf/topics/nomenclature/instruments-and-tools/hs-nomenclature-2022/2022/1787_2022e.pdf?la=en" TargetMode="External"/><Relationship Id="rId107" Type="http://schemas.openxmlformats.org/officeDocument/2006/relationships/hyperlink" Target="https://www.wcoomd.org/-/media/wco/public/global/pdf/topics/nomenclature/instruments-and-tools/hs-nomenclature-2022/2022/1788_2022e.pdf?la=en" TargetMode="External"/><Relationship Id="rId108" Type="http://schemas.openxmlformats.org/officeDocument/2006/relationships/hyperlink" Target="https://www.wcoomd.org/-/media/wco/public/global/pdf/topics/nomenclature/instruments-and-tools/hs-nomenclature-2022/2022/1789_2022e.pdf?la=en" TargetMode="External"/><Relationship Id="rId109" Type="http://schemas.openxmlformats.org/officeDocument/2006/relationships/hyperlink" Target="https://www.wcoomd.org/-/media/wco/public/global/pdf/topics/nomenclature/instruments-and-tools/hs-nomenclature-2022/2022/1890_2022e.pdf?la=en" TargetMode="External"/><Relationship Id="rId110" Type="http://schemas.openxmlformats.org/officeDocument/2006/relationships/hyperlink" Target="https://www.wcoomd.org/-/media/wco/public/global/pdf/topics/nomenclature/instruments-and-tools/hs-nomenclature-2022/2022/1891_2022e.pdf?la=en" TargetMode="External"/><Relationship Id="rId111" Type="http://schemas.openxmlformats.org/officeDocument/2006/relationships/hyperlink" Target="https://www.wcoomd.org/-/media/wco/public/global/pdf/topics/nomenclature/instruments-and-tools/hs-nomenclature-2022/2022/1892_2022e.pdf?la=en" TargetMode="External"/><Relationship Id="rId112" Type="http://schemas.openxmlformats.org/officeDocument/2006/relationships/hyperlink" Target="https://www.wcoomd.org/-/media/wco/public/global/pdf/topics/nomenclature/instruments-and-tools/hs-nomenclature-2022/2022/1993_2022e.pdf?la=en" TargetMode="External"/><Relationship Id="rId113" Type="http://schemas.openxmlformats.org/officeDocument/2006/relationships/hyperlink" Target="https://www.wcoomd.org/-/media/wco/public/global/pdf/topics/nomenclature/instruments-and-tools/hs-nomenclature-2022/2022/2094_2022e.pdf?la=en" TargetMode="External"/><Relationship Id="rId114" Type="http://schemas.openxmlformats.org/officeDocument/2006/relationships/hyperlink" Target="https://www.wcoomd.org/-/media/wco/public/global/pdf/topics/nomenclature/instruments-and-tools/hs-nomenclature-2022/2022/2095_2022e.pdf?la=en" TargetMode="External"/><Relationship Id="rId115" Type="http://schemas.openxmlformats.org/officeDocument/2006/relationships/hyperlink" Target="https://www.wcoomd.org/-/media/wco/public/global/pdf/topics/nomenclature/instruments-and-tools/hs-nomenclature-2022/2022/2096_2022e.pdf?la=en" TargetMode="External"/><Relationship Id="rId116" Type="http://schemas.openxmlformats.org/officeDocument/2006/relationships/hyperlink" Target="https://www.wcoomd.org/-/media/wco/public/global/pdf/topics/nomenclature/instruments-and-tools/hs-nomenclature-2022/2022/2197_2022e.pdf?la=en" TargetMode="External"/><Relationship Id="rId11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wcoomd.org/en/topics/nomenclature/instrument-and-tools/hs-nomenclature-2022-edition/hs-nomenclature-2022-edition.aspx?p=1&amp;utm_source=ch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Customs Organization</dc:title>
  <dcterms:created xsi:type="dcterms:W3CDTF">2026-09-25T08:43:34Z</dcterms:created>
  <dcterms:modified xsi:type="dcterms:W3CDTF">2026-09-25T08:43:34Z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2026-09-25T00:00:00Z</vt:filetime>
  </property>
  <property fmtid="{D5CDD505-2E9C-101B-9397-08002B2CF9AE}" pid="4" name="Creator">
    <vt:lpwstr>Mozilla/5.0 (Macintosh; Intel Mac OS X 10_15_7) AppleWebKit/537.36 (KHTML, like Gecko) Chrome/153.0.0.0 Safari/537.36</vt:lpwstr>
  </property>
  <property fmtid="{D5CDD505-2E9C-101B-9397-08002B2CF9AE}" pid="5" name="LastSaved">
    <vt:filetime>2026-09-25T00:00:00Z</vt:filetime>
  </property>
  <property fmtid="{D5CDD505-2E9C-101B-9397-08002B2CF9AE}" pid="6" name="Producer">
    <vt:lpwstr>3-Heights(TM) PDF Security Shell 4.8.25.2 (http://www.pdf-tools.com)</vt:lpwstr>
  </property>
</Properties>
</file>