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653F" w:rsidRDefault="00681002">
      <w:pPr>
        <w:pStyle w:val="berschrift2"/>
      </w:pPr>
      <w:bookmarkStart w:id="0" w:name="historic-museum-samples-provide-evidence"/>
      <w:r>
        <w:t xml:space="preserve">Historic museum samples provide evidence for a recent replacment of </w:t>
      </w:r>
      <w:r>
        <w:rPr>
          <w:i/>
        </w:rPr>
        <w:t>Wolbachia</w:t>
      </w:r>
      <w:r>
        <w:t xml:space="preserve"> variants in European </w:t>
      </w:r>
      <w:r>
        <w:rPr>
          <w:i/>
        </w:rPr>
        <w:t>Drosophila melanogaster</w:t>
      </w:r>
      <w:r>
        <w:t>.</w:t>
      </w:r>
      <w:bookmarkEnd w:id="0"/>
    </w:p>
    <w:p w:rsidR="00E3653F" w:rsidRPr="00727C86" w:rsidRDefault="00681002">
      <w:pPr>
        <w:pStyle w:val="FirstParagraph"/>
        <w:rPr>
          <w:lang w:val="de-DE"/>
        </w:rPr>
      </w:pPr>
      <w:r w:rsidRPr="00727C86">
        <w:rPr>
          <w:lang w:val="de-DE"/>
        </w:rPr>
        <w:t>Anton Strunov1, Sandra Kirchner2, Julia Schindelar2, Luise Kruckenhauser2, Elisabeth Haring2, Martin Kapun1,</w:t>
      </w:r>
      <w:proofErr w:type="gramStart"/>
      <w:r w:rsidRPr="00727C86">
        <w:rPr>
          <w:lang w:val="de-DE"/>
        </w:rPr>
        <w:t>2,*</w:t>
      </w:r>
      <w:proofErr w:type="gramEnd"/>
    </w:p>
    <w:p w:rsidR="00E3653F" w:rsidRDefault="00681002">
      <w:pPr>
        <w:pStyle w:val="Textkrper"/>
      </w:pPr>
      <w:r>
        <w:t xml:space="preserve">1 </w:t>
      </w:r>
      <w:r>
        <w:t>Medical university of Vienna, Center for Anatomy and Cell Biology</w:t>
      </w:r>
    </w:p>
    <w:p w:rsidR="00E3653F" w:rsidRDefault="00681002">
      <w:pPr>
        <w:pStyle w:val="Textkrper"/>
      </w:pPr>
      <w:r>
        <w:t>2 Natural History Museum, Central Research Laboratories</w:t>
      </w:r>
    </w:p>
    <w:p w:rsidR="00E3653F" w:rsidRDefault="00681002">
      <w:pPr>
        <w:pStyle w:val="Textkrper"/>
      </w:pPr>
      <w:r>
        <w:t xml:space="preserve">* Corresponding Author: Martin Kapun </w:t>
      </w:r>
      <w:hyperlink r:id="rId7">
        <w:r>
          <w:rPr>
            <w:rStyle w:val="Hyperlink"/>
          </w:rPr>
          <w:t>martin.kapun@meduniwien.ac.at</w:t>
        </w:r>
      </w:hyperlink>
    </w:p>
    <w:p w:rsidR="00E3653F" w:rsidRDefault="00681002">
      <w:pPr>
        <w:pStyle w:val="berschrift3"/>
      </w:pPr>
      <w:bookmarkStart w:id="1" w:name="abstract"/>
      <w:r>
        <w:t>Abstract</w:t>
      </w:r>
      <w:bookmarkEnd w:id="1"/>
    </w:p>
    <w:p w:rsidR="00E3653F" w:rsidRDefault="00681002">
      <w:pPr>
        <w:pStyle w:val="berschrift3"/>
      </w:pPr>
      <w:bookmarkStart w:id="2" w:name="introduction"/>
      <w:r>
        <w:t>1.</w:t>
      </w:r>
      <w:r>
        <w:t xml:space="preserve"> Introduction</w:t>
      </w:r>
      <w:bookmarkEnd w:id="2"/>
    </w:p>
    <w:p w:rsidR="00E3653F" w:rsidRDefault="00681002">
      <w:pPr>
        <w:pStyle w:val="FirstParagraph"/>
      </w:pPr>
      <w:r>
        <w:rPr>
          <w:i/>
        </w:rPr>
        <w:t>Wolbachia</w:t>
      </w:r>
      <w:r>
        <w:t xml:space="preserve"> is a gram-negative alpha-proteobacterium of the order Rickettsiales, which represents one of the most common endosymbionts in animals. </w:t>
      </w:r>
      <w:r>
        <w:rPr>
          <w:i/>
        </w:rPr>
        <w:t>Wolbachia</w:t>
      </w:r>
      <w:r>
        <w:t>, which have been detected in XXX percent of all arthropds, can have a substantial impac</w:t>
      </w:r>
      <w:r>
        <w:t xml:space="preserve">t on the life history and fitness of its host. These effects range from parasitic to mutualistic, since </w:t>
      </w:r>
      <w:r>
        <w:rPr>
          <w:i/>
        </w:rPr>
        <w:t>Wolbachia</w:t>
      </w:r>
      <w:r>
        <w:t xml:space="preserve"> often manipulates the host reproduction for it’s own benefit but</w:t>
      </w:r>
    </w:p>
    <w:p w:rsidR="00E3653F" w:rsidRDefault="00681002">
      <w:pPr>
        <w:pStyle w:val="berschrift3"/>
      </w:pPr>
      <w:bookmarkStart w:id="3" w:name="materials-and-methods"/>
      <w:r>
        <w:t>2. Materials and Methods</w:t>
      </w:r>
      <w:bookmarkEnd w:id="3"/>
    </w:p>
    <w:p w:rsidR="00E3653F" w:rsidRDefault="00681002">
      <w:pPr>
        <w:pStyle w:val="FirstParagraph"/>
      </w:pPr>
      <w:r>
        <w:t xml:space="preserve">In this study, we investigated </w:t>
      </w:r>
      <w:r>
        <w:rPr>
          <w:i/>
        </w:rPr>
        <w:t>Wolbachia</w:t>
      </w:r>
      <w:r>
        <w:t xml:space="preserve"> infections </w:t>
      </w:r>
      <w:r>
        <w:t xml:space="preserve">in 25 historic </w:t>
      </w:r>
      <w:r>
        <w:rPr>
          <w:i/>
        </w:rPr>
        <w:t>D. melanogaster</w:t>
      </w:r>
      <w:r>
        <w:t xml:space="preserve"> museum samples from Sweden, Denmark and Germany, that were collected between 90 and 200 years ago (REF). Taking advantage of recently published whole genomic Illumina deep sequencing data of the samples, we tested for the pre</w:t>
      </w:r>
      <w:r>
        <w:t xml:space="preserve">sence of </w:t>
      </w:r>
      <w:r>
        <w:rPr>
          <w:i/>
        </w:rPr>
        <w:t>Wolbachia</w:t>
      </w:r>
      <w:r>
        <w:t xml:space="preserve">-specific reads in these samples, estimated titer variation and investigated the relatedness to contemporary </w:t>
      </w:r>
      <w:r>
        <w:rPr>
          <w:i/>
        </w:rPr>
        <w:t>Wolbachia</w:t>
      </w:r>
      <w:r>
        <w:t xml:space="preserve"> strains. Complementary to the historic samples, we used Oxford Nanopore sequencing technology (ONT) to newly sequence g</w:t>
      </w:r>
      <w:r>
        <w:t xml:space="preserve">enomic DNA of six strain of freshly collected isofemale lines from wild populations in Portugal and Finland, that were naturally infected with either the wMel or the wMelCS </w:t>
      </w:r>
      <w:r>
        <w:rPr>
          <w:i/>
        </w:rPr>
        <w:t>Wolbachia</w:t>
      </w:r>
      <w:r>
        <w:t xml:space="preserve"> variants (REF) and of three lab-strains that were artifically infected pr</w:t>
      </w:r>
      <w:r>
        <w:t xml:space="preserve">eviously with wMel, wMelCS and wMelPOP (REF; see Table S1). Complementary to these data, we obtained XXX RefSeq assemblies of </w:t>
      </w:r>
      <w:r>
        <w:rPr>
          <w:i/>
        </w:rPr>
        <w:t>D. melanogaster</w:t>
      </w:r>
      <w:r>
        <w:t xml:space="preserve">-specific </w:t>
      </w:r>
      <w:r>
        <w:rPr>
          <w:i/>
        </w:rPr>
        <w:t>Wolbachia</w:t>
      </w:r>
      <w:r>
        <w:t xml:space="preserve"> samples and included raw Illumina sequencing data of XXX </w:t>
      </w:r>
      <w:r>
        <w:rPr>
          <w:i/>
        </w:rPr>
        <w:t>Drosophila melanogaster</w:t>
      </w:r>
      <w:r>
        <w:t xml:space="preserve"> samples infect</w:t>
      </w:r>
      <w:r>
        <w:t xml:space="preserve">ed with wMel or wMelCS from the NCBI Short Read Archive (SRA) for phylogenetic analyses (see Table S1). Given the close relationship between wYak and wMel, we obtained the RefSeq sequence information of the wYak </w:t>
      </w:r>
      <w:r>
        <w:rPr>
          <w:i/>
        </w:rPr>
        <w:t>Wolbachia</w:t>
      </w:r>
      <w:r>
        <w:t xml:space="preserve"> variant (NZ_VCEF01000001.1) and th</w:t>
      </w:r>
      <w:r>
        <w:t xml:space="preserve">e mitochondrion () of </w:t>
      </w:r>
      <w:r>
        <w:rPr>
          <w:i/>
        </w:rPr>
        <w:t>D. yakuba</w:t>
      </w:r>
      <w:r>
        <w:t xml:space="preserve"> and used these as outgroups for phylogenetic inference.</w:t>
      </w:r>
    </w:p>
    <w:p w:rsidR="00E3653F" w:rsidRDefault="00681002">
      <w:pPr>
        <w:pStyle w:val="berschrift4"/>
      </w:pPr>
      <w:bookmarkStart w:id="4" w:name="dna-extraction-library-preprartion-and-o"/>
      <w:r>
        <w:t>2.1 DNA extraction, library preprartion and ONT whole genome sequencing</w:t>
      </w:r>
      <w:bookmarkEnd w:id="4"/>
    </w:p>
    <w:p w:rsidR="00E3653F" w:rsidRDefault="00681002">
      <w:pPr>
        <w:pStyle w:val="FirstParagraph"/>
      </w:pPr>
      <w:r>
        <w:t>TBA</w:t>
      </w:r>
    </w:p>
    <w:p w:rsidR="00E3653F" w:rsidRDefault="00681002">
      <w:pPr>
        <w:pStyle w:val="berschrift4"/>
      </w:pPr>
      <w:bookmarkStart w:id="5" w:name="detection-and-characterization-of-wolbac"/>
      <w:r>
        <w:lastRenderedPageBreak/>
        <w:t xml:space="preserve">2.2 Detection and characterization of </w:t>
      </w:r>
      <w:r>
        <w:rPr>
          <w:i/>
        </w:rPr>
        <w:t>Wolbachia</w:t>
      </w:r>
      <w:r>
        <w:t xml:space="preserve"> infections</w:t>
      </w:r>
      <w:bookmarkEnd w:id="5"/>
    </w:p>
    <w:p w:rsidR="00E3653F" w:rsidRDefault="00681002">
      <w:pPr>
        <w:pStyle w:val="FirstParagraph"/>
      </w:pPr>
      <w:r>
        <w:t xml:space="preserve">To obtain estimates of </w:t>
      </w:r>
      <w:r>
        <w:rPr>
          <w:i/>
        </w:rPr>
        <w:t>Wolbachia</w:t>
      </w:r>
      <w:r>
        <w:t xml:space="preserve"> </w:t>
      </w:r>
      <w:r>
        <w:t xml:space="preserve">titers, we used bwa mem (REF) for Illumina sequencing data or minimap2 (REF) for ONT sequencing data to map all raw FASTQ reads for each sample against a joint reference sequence, which was constructed from the </w:t>
      </w:r>
      <w:r>
        <w:rPr>
          <w:i/>
        </w:rPr>
        <w:t>Drosophila melanogaster</w:t>
      </w:r>
      <w:r>
        <w:t xml:space="preserve"> reference genome v.6 </w:t>
      </w:r>
      <w:r>
        <w:t xml:space="preserve">(REF) and additional genome sequences of other common microbial symbionts, including the wMel reference genome (see REF for more details). Using the command </w:t>
      </w:r>
      <w:r>
        <w:rPr>
          <w:i/>
        </w:rPr>
        <w:t>samtools depth</w:t>
      </w:r>
      <w:r>
        <w:t xml:space="preserve"> of the samtools program (REF) in combination with a custom </w:t>
      </w:r>
      <w:r>
        <w:rPr>
          <w:i/>
        </w:rPr>
        <w:t>python</w:t>
      </w:r>
      <w:r>
        <w:t xml:space="preserve"> script (SumReadDep</w:t>
      </w:r>
      <w:r>
        <w:t xml:space="preserve">ths.py), we calculated average absolute read depths for all </w:t>
      </w:r>
      <w:r>
        <w:rPr>
          <w:i/>
        </w:rPr>
        <w:t>Drosophila</w:t>
      </w:r>
      <w:r>
        <w:t xml:space="preserve"> chromosomes and symbiont genomes. Based on this information, we estimated relative </w:t>
      </w:r>
      <w:r>
        <w:rPr>
          <w:i/>
        </w:rPr>
        <w:t>Wolbachia</w:t>
      </w:r>
      <w:r>
        <w:t xml:space="preserve"> titers for a given sample by dividing the average read depth at the </w:t>
      </w:r>
      <w:r>
        <w:rPr>
          <w:i/>
        </w:rPr>
        <w:t>Wolbachia</w:t>
      </w:r>
      <w:r>
        <w:t xml:space="preserve"> genome by the </w:t>
      </w:r>
      <w:r>
        <w:t xml:space="preserve">average absolute read depth across all </w:t>
      </w:r>
      <w:r>
        <w:rPr>
          <w:i/>
        </w:rPr>
        <w:t>Drosophila</w:t>
      </w:r>
      <w:r>
        <w:t xml:space="preserve"> autosomes. Based on the average read depth and the proportion of the </w:t>
      </w:r>
      <w:r>
        <w:rPr>
          <w:i/>
        </w:rPr>
        <w:t>Wolbachia</w:t>
      </w:r>
      <w:r>
        <w:t xml:space="preserve"> genome covered, we classified </w:t>
      </w:r>
      <w:r>
        <w:rPr>
          <w:i/>
        </w:rPr>
        <w:t>Drosophila</w:t>
      </w:r>
      <w:r>
        <w:t xml:space="preserve"> samples as either infected with </w:t>
      </w:r>
      <w:r>
        <w:rPr>
          <w:i/>
        </w:rPr>
        <w:t>Wolbachia</w:t>
      </w:r>
      <w:r>
        <w:t>, as uninfected, or as with unclear status.</w:t>
      </w:r>
    </w:p>
    <w:p w:rsidR="00E3653F" w:rsidRDefault="00681002">
      <w:pPr>
        <w:pStyle w:val="berschrift4"/>
      </w:pPr>
      <w:bookmarkStart w:id="6" w:name="de-novo-assembly-and-draft-annotation"/>
      <w:r>
        <w:t>2</w:t>
      </w:r>
      <w:r>
        <w:t>.3 De-Novo assembly and draft annotation</w:t>
      </w:r>
      <w:bookmarkEnd w:id="6"/>
    </w:p>
    <w:p w:rsidR="00E3653F" w:rsidRDefault="00681002">
      <w:pPr>
        <w:pStyle w:val="FirstParagraph"/>
      </w:pPr>
      <w:r>
        <w:t>In a next step, we pre-filtered the raw FASTQ files of each library with Kraken (REF) using a custom-built databset that consisted of the published genomes of wMel (XXX), wMelCS (XXX) and wMelCS POP (XXX) and only r</w:t>
      </w:r>
      <w:r>
        <w:t>etained Illumina and ONT reads which matched the references in the database. Illumina reads of the historic samples were quality-trimmed (PHRED-scaled basequality &gt;=25) and trimmed for sequencing adapters using cutadapt (REF). We only retained intact read-</w:t>
      </w:r>
      <w:r>
        <w:t>pairs with a minimum length of 75bp for de-novo assembly with SPAdes (REF) using default parameters. Raw long-fragment reads from ONT sequencing of contemporary flies were assembled with Flye (REF) using default paramters.</w:t>
      </w:r>
    </w:p>
    <w:p w:rsidR="00E3653F" w:rsidRDefault="00681002">
      <w:pPr>
        <w:pStyle w:val="Textkrper"/>
      </w:pPr>
      <w:r>
        <w:t>Subsequently, we assessed the ass</w:t>
      </w:r>
      <w:r>
        <w:t>embly quality based on common quality statistics such as numbers of contigs, N50 and N90 with QUAST (REF) and tested for assembly completeness using the BUSCO approach, where the proportion of intact, fragmented and missing benchmarking universal single-co</w:t>
      </w:r>
      <w:r>
        <w:t>py orthologs specific to the bacterial order Rickettsiales (rickettsiales_odb10) was evaluated in each assembled genome (REF). In addition, we re-mapped the raw reads to the assembled contigs using minimap2 (REF) to assess variation in read-depth and compa</w:t>
      </w:r>
      <w:r>
        <w:t xml:space="preserve">red all contigs to a local copy of the NCBI </w:t>
      </w:r>
      <w:r>
        <w:rPr>
          <w:i/>
        </w:rPr>
        <w:t>nt</w:t>
      </w:r>
      <w:r>
        <w:t xml:space="preserve"> database using </w:t>
      </w:r>
      <w:r>
        <w:rPr>
          <w:i/>
        </w:rPr>
        <w:t>blastn</w:t>
      </w:r>
      <w:r>
        <w:t xml:space="preserve"> of the BLAST suite (REF). After that, we visulized the results of these quality assessments with Blobtools (REF).</w:t>
      </w:r>
    </w:p>
    <w:p w:rsidR="00E3653F" w:rsidRDefault="00681002">
      <w:pPr>
        <w:pStyle w:val="Textkrper"/>
      </w:pPr>
      <w:r>
        <w:t xml:space="preserve">Finally, we used the published </w:t>
      </w:r>
      <w:r>
        <w:rPr>
          <w:i/>
        </w:rPr>
        <w:t>Wolbachia</w:t>
      </w:r>
      <w:r>
        <w:t xml:space="preserve"> </w:t>
      </w:r>
      <w:r>
        <w:t xml:space="preserve">wMel reference genome (ENA|AE017196|AE017196.1) as a backbone to align and orient the raw contigs with </w:t>
      </w:r>
      <w:r>
        <w:rPr>
          <w:i/>
        </w:rPr>
        <w:t>nucmer</w:t>
      </w:r>
      <w:r>
        <w:t xml:space="preserve"> of the MUMmer package (REF). Based on </w:t>
      </w:r>
      <w:r>
        <w:rPr>
          <w:i/>
        </w:rPr>
        <w:t>show-tiling</w:t>
      </w:r>
      <w:r>
        <w:t xml:space="preserve"> of the MUMmer package, we identified the minimum number of unique contigs that span a maximum of</w:t>
      </w:r>
      <w:r>
        <w:t xml:space="preserve"> the reference backbone. Using a custom python script (), we then combined these contigs into a single scaffold and filled the gaps between each pair of consecutive contigs with a string of ten N’s. Moreover, given that the bacterial genome is circular, we</w:t>
      </w:r>
      <w:r>
        <w:t xml:space="preserve"> anchored the newly assembled scaffolds at the startpoint of the reference genome and shifted pretailing sequences to the end of the scaffolds. We then calculated multiple genome alignments of all scaffolds and the </w:t>
      </w:r>
      <w:r>
        <w:rPr>
          <w:i/>
        </w:rPr>
        <w:t>Wolbachia</w:t>
      </w:r>
      <w:r>
        <w:t xml:space="preserve"> reference using progressive-mau</w:t>
      </w:r>
      <w:r>
        <w:t>ve (REF) and visualized the alignemnt with Mauve GUI (REF).</w:t>
      </w:r>
    </w:p>
    <w:p w:rsidR="00E3653F" w:rsidRDefault="00681002">
      <w:pPr>
        <w:pStyle w:val="Textkrper"/>
      </w:pPr>
      <w:r>
        <w:t>Since RNASeq data was neither available for the historic nor for the contemporary samples, we computed a draft genome annotation based on comparing the genomic sequences of the assemblies to a ref</w:t>
      </w:r>
      <w:r>
        <w:t xml:space="preserve">erence wMel (ENA|AE017196|AE017196.1) transcriptome by gapped alignment using the </w:t>
      </w:r>
      <w:r>
        <w:rPr>
          <w:i/>
        </w:rPr>
        <w:t>protein2genome</w:t>
      </w:r>
      <w:r>
        <w:t xml:space="preserve"> model of exonerate (REF). Conservatively, we only retained gene models with reached at least 80% of the maximum alignment score optainable for a given sequence</w:t>
      </w:r>
      <w:r>
        <w:t>.</w:t>
      </w:r>
    </w:p>
    <w:p w:rsidR="00E3653F" w:rsidRDefault="00681002">
      <w:pPr>
        <w:pStyle w:val="berschrift4"/>
      </w:pPr>
      <w:bookmarkStart w:id="7" w:name="phylogenetic-analysis"/>
      <w:r>
        <w:t>2.4 Phylogenetic analysis</w:t>
      </w:r>
      <w:bookmarkEnd w:id="7"/>
    </w:p>
    <w:p w:rsidR="00E3653F" w:rsidRDefault="00681002">
      <w:pPr>
        <w:pStyle w:val="FirstParagraph"/>
      </w:pPr>
      <w:r>
        <w:t xml:space="preserve">We employed two complementary approaches to explore the evolutionary history of </w:t>
      </w:r>
      <w:r>
        <w:rPr>
          <w:i/>
        </w:rPr>
        <w:t>Wolbachia</w:t>
      </w:r>
      <w:r>
        <w:t xml:space="preserve"> based on phylogenetic inference.</w:t>
      </w:r>
    </w:p>
    <w:p w:rsidR="00E3653F" w:rsidRDefault="00681002">
      <w:pPr>
        <w:pStyle w:val="berschrift5"/>
      </w:pPr>
      <w:bookmarkStart w:id="8" w:name="phylogenetic-analysis-based-on-candidate"/>
      <w:r>
        <w:t>2.4.1 Phylogenetic analysis based on candidate genes</w:t>
      </w:r>
      <w:bookmarkEnd w:id="8"/>
    </w:p>
    <w:p w:rsidR="00E3653F" w:rsidRDefault="00681002">
      <w:pPr>
        <w:pStyle w:val="FirstParagraph"/>
      </w:pPr>
      <w:r>
        <w:t>In a first approach, we compared the nucleotide sequ</w:t>
      </w:r>
      <w:r>
        <w:t xml:space="preserve">ences of gene models obtained with the BUSCO approach from the denovo assembled genomes of the museum and the contemporary samples. In addition, we supplemented our dataset with XXX published genomes assemblies of </w:t>
      </w:r>
      <w:r>
        <w:rPr>
          <w:i/>
        </w:rPr>
        <w:t>Wolbachia</w:t>
      </w:r>
      <w:r>
        <w:t xml:space="preserve"> samples from </w:t>
      </w:r>
      <w:r>
        <w:rPr>
          <w:i/>
        </w:rPr>
        <w:t>D. melanogaster</w:t>
      </w:r>
      <w:r>
        <w:t xml:space="preserve"> hos</w:t>
      </w:r>
      <w:r>
        <w:t>ts available at the NCBI RefSeq database (XXX). We included these independently assembled genomes to confirm that phylogenetic signals are neither confounded or biased by our assembly pipeline nor by combining Illumina and Oxford Nanopore sequencing data.</w:t>
      </w:r>
    </w:p>
    <w:p w:rsidR="00E3653F" w:rsidRDefault="00681002">
      <w:pPr>
        <w:pStyle w:val="Textkrper"/>
      </w:pPr>
      <w:r>
        <w:t>To obtain a core set of orthologous genes, we applied the BUSCO approach as explained above to all assembled genomes and focused on 104 genes, which were identified as complete and which were present in the majority of the assembled genomes in our dataset.</w:t>
      </w:r>
      <w:r>
        <w:t xml:space="preserve"> Using MAFFT (REF), we aligned their nuclear sequences across all samples and concatenated the alignments with a custom Python script (ConcatenateAlignments.py). Then, we reconstructed a maximum likelihood tree based on the GTR-Gamma substitution model fro</w:t>
      </w:r>
      <w:r>
        <w:t xml:space="preserve">m 20 starting trees using RaXML (REF) and additionally performed 100 rounds of bootstrapping to test for the robustness of each node. The final tree was plotted in </w:t>
      </w:r>
      <w:r>
        <w:rPr>
          <w:i/>
        </w:rPr>
        <w:t>R</w:t>
      </w:r>
      <w:r>
        <w:t xml:space="preserve"> (REF) using the </w:t>
      </w:r>
      <w:r>
        <w:rPr>
          <w:i/>
        </w:rPr>
        <w:t>ggtree</w:t>
      </w:r>
      <w:r>
        <w:t xml:space="preserve"> package (REF).</w:t>
      </w:r>
    </w:p>
    <w:p w:rsidR="00E3653F" w:rsidRDefault="00681002">
      <w:pPr>
        <w:pStyle w:val="berschrift5"/>
      </w:pPr>
      <w:bookmarkStart w:id="9" w:name="snp-based-phylogenetic-analysis"/>
      <w:r>
        <w:t>2.4.2 SNP-based phylogenetic analysis</w:t>
      </w:r>
      <w:bookmarkEnd w:id="9"/>
    </w:p>
    <w:p w:rsidR="00E3653F" w:rsidRDefault="00681002">
      <w:pPr>
        <w:pStyle w:val="FirstParagraph"/>
      </w:pPr>
      <w:r>
        <w:t>Several of the</w:t>
      </w:r>
      <w:r>
        <w:t xml:space="preserve"> draft </w:t>
      </w:r>
      <w:r>
        <w:rPr>
          <w:i/>
        </w:rPr>
        <w:t>Wolbachia</w:t>
      </w:r>
      <w:r>
        <w:t xml:space="preserve"> genomes assembled from raw Illumina reads of historic samples, were charcaterized by very low numbers of complete BUSCO genes (&lt;5 genes). Thus, it was not possible to include these samples in the phylogenetic approach based on candidate ge</w:t>
      </w:r>
      <w:r>
        <w:t>ne alignment explained above. We therefore employed a complementary approach based on reference mapping to include more of the historic samples into the phylogenetic analsyis. To this end, we mapped the raw Illumina reads of each sample that we pre-filtere</w:t>
      </w:r>
      <w:r>
        <w:t xml:space="preserve">d for </w:t>
      </w:r>
      <w:r>
        <w:rPr>
          <w:i/>
        </w:rPr>
        <w:t>Wolbachia</w:t>
      </w:r>
      <w:r>
        <w:t xml:space="preserve"> with Kraken, as explained above, against the wMel reference genome (AE017196.1). For the Illumina sequencing data of historic samples and contemporary samples downloaded from NCBI SRA, we mapped paired-end reads using bwa mem (REF) with def</w:t>
      </w:r>
      <w:r>
        <w:t xml:space="preserve">ault settings. Conversely, we used minimap with default paramters to map long-fragment reads from ONT sequencing against the reference </w:t>
      </w:r>
      <w:r>
        <w:rPr>
          <w:i/>
        </w:rPr>
        <w:t>Wolbachia</w:t>
      </w:r>
      <w:r>
        <w:t xml:space="preserve"> genome. Raw BAM files were filtered with Samtools (XXX) to contain mapped reads only and sorted by reference po</w:t>
      </w:r>
      <w:r>
        <w:t xml:space="preserve">sition using the </w:t>
      </w:r>
      <w:r>
        <w:rPr>
          <w:i/>
        </w:rPr>
        <w:t>samtools sort</w:t>
      </w:r>
      <w:r>
        <w:t xml:space="preserve"> command.</w:t>
      </w:r>
    </w:p>
    <w:p w:rsidR="00E3653F" w:rsidRDefault="00681002">
      <w:pPr>
        <w:pStyle w:val="Textkrper"/>
      </w:pPr>
      <w:r>
        <w:t xml:space="preserve">Then, we used the BCFtools (XXX) command </w:t>
      </w:r>
      <w:r>
        <w:rPr>
          <w:i/>
        </w:rPr>
        <w:t>bcftools mpileup</w:t>
      </w:r>
      <w:r>
        <w:t xml:space="preserve"> to synchronize the mapped reads of all samples and called SNPs using </w:t>
      </w:r>
      <w:r>
        <w:rPr>
          <w:i/>
        </w:rPr>
        <w:t>bcftools call</w:t>
      </w:r>
      <w:r>
        <w:t xml:space="preserve"> assuming haploidy and stored the variants in the VCF file format. Using a c</w:t>
      </w:r>
      <w:r>
        <w:t xml:space="preserve">ustom Python script (BCF2Phylip.py) we converted the VCF file to the phylip format, only considering bi-allelic polymorphic positions where the posterior probability of the most likely genotype was &gt; 50 and of the alternative genotype &lt;30. In addition, we </w:t>
      </w:r>
      <w:r>
        <w:t xml:space="preserve">only included positions with more than 5-fold coverage in each of the samples and removed samples, with more than 50% missing information across all SNPs. Similar to above, we used the aligned SNP data to reconstruct a maximum likelihood tree based on the </w:t>
      </w:r>
      <w:r>
        <w:t xml:space="preserve">GTR-CAT substitution model from 20 starting trees using RaXML (REF) and additionally performed 100 rounds of bootstrapping to test for the robustness of each node. The final tree was plotted in </w:t>
      </w:r>
      <w:r>
        <w:rPr>
          <w:i/>
        </w:rPr>
        <w:t>R</w:t>
      </w:r>
      <w:r>
        <w:t xml:space="preserve"> (REF) using the </w:t>
      </w:r>
      <w:r>
        <w:rPr>
          <w:i/>
        </w:rPr>
        <w:t>ggtree</w:t>
      </w:r>
      <w:r>
        <w:t xml:space="preserve"> package (REF).</w:t>
      </w:r>
    </w:p>
    <w:p w:rsidR="00E3653F" w:rsidRDefault="00681002">
      <w:pPr>
        <w:pStyle w:val="berschrift5"/>
      </w:pPr>
      <w:bookmarkStart w:id="10" w:name="classification-based-on-diagnostic-snps"/>
      <w:r>
        <w:t>2.4.3 Classification b</w:t>
      </w:r>
      <w:r>
        <w:t>ased on diagnostic SNPs</w:t>
      </w:r>
      <w:bookmarkEnd w:id="10"/>
    </w:p>
    <w:p w:rsidR="00E3653F" w:rsidRDefault="00681002">
      <w:pPr>
        <w:pStyle w:val="FirstParagraph"/>
      </w:pPr>
      <w:r>
        <w:t xml:space="preserve">The two aforementioned phylogenetic approaches allowed to determine the evolutionary relationship of historic </w:t>
      </w:r>
      <w:r>
        <w:rPr>
          <w:i/>
        </w:rPr>
        <w:t>Wolbachia</w:t>
      </w:r>
      <w:r>
        <w:t xml:space="preserve"> samples to contemporary </w:t>
      </w:r>
      <w:r>
        <w:rPr>
          <w:i/>
        </w:rPr>
        <w:t>Wolbachia</w:t>
      </w:r>
      <w:r>
        <w:t xml:space="preserve"> </w:t>
      </w:r>
      <w:r>
        <w:t xml:space="preserve">strains for a handful of the museum samples. However, several other samples which appeared to be infected with </w:t>
      </w:r>
      <w:r>
        <w:rPr>
          <w:i/>
        </w:rPr>
        <w:t>Wolbachia</w:t>
      </w:r>
      <w:r>
        <w:t xml:space="preserve"> did not have sufficient coverage to be included in these two analyses. We thus choose a different strategy to estimate if these are mor</w:t>
      </w:r>
      <w:r>
        <w:t>e closely related to wMel or wMelCS. We therefore identified 115 SNPs in 15 contemporary samples that were fixed for different alleles in the eight wMel and the seven wMelCS samples. Then, we tested the allelic state at these diagnostic SNPs in the 13 hist</w:t>
      </w:r>
      <w:r>
        <w:t xml:space="preserve">oric samples that were putatively infected with </w:t>
      </w:r>
      <w:r>
        <w:rPr>
          <w:i/>
        </w:rPr>
        <w:t>Wolbachia</w:t>
      </w:r>
      <w:r>
        <w:t xml:space="preserve"> whenever the read-depth was &gt;=2 and the allelic state was unambigously identified based on the posterior probablity as explained above.</w:t>
      </w:r>
    </w:p>
    <w:p w:rsidR="00E3653F" w:rsidRDefault="00681002">
      <w:pPr>
        <w:pStyle w:val="berschrift4"/>
      </w:pPr>
      <w:bookmarkStart w:id="11" w:name="comparsion-to-mitochondrial-phylogeny"/>
      <w:r>
        <w:t>2.5 Comparsion to mitochondrial phylogeny</w:t>
      </w:r>
      <w:bookmarkEnd w:id="11"/>
    </w:p>
    <w:p w:rsidR="00E3653F" w:rsidRDefault="00681002">
      <w:pPr>
        <w:pStyle w:val="FirstParagraph"/>
      </w:pPr>
      <w:r>
        <w:rPr>
          <w:i/>
        </w:rPr>
        <w:t>Wolbachia</w:t>
      </w:r>
      <w:r>
        <w:t xml:space="preserve"> and the ho</w:t>
      </w:r>
      <w:r>
        <w:t xml:space="preserve">st mitochondria are both transmitted maternally to the offspring and should thus share a similar evolutionary history. This allows to test for genomic signals of horizontal introgression of </w:t>
      </w:r>
      <w:r>
        <w:rPr>
          <w:i/>
        </w:rPr>
        <w:t>Wolbachia</w:t>
      </w:r>
      <w:r>
        <w:t xml:space="preserve"> into a host, which would manifest in inconsistencies amo</w:t>
      </w:r>
      <w:r>
        <w:t xml:space="preserve">ng the species trees of mitchondria and </w:t>
      </w:r>
      <w:r>
        <w:rPr>
          <w:i/>
        </w:rPr>
        <w:t>Wolbachia</w:t>
      </w:r>
      <w:r>
        <w:t xml:space="preserve">. We therefore employed the SNP-based phylogenetic approach described above based on mitchondrial reads, which we pre-filtered by comparing all raw reads against a custom-built Kraken database consisting of </w:t>
      </w:r>
      <w:r>
        <w:t xml:space="preserve">the </w:t>
      </w:r>
      <w:r>
        <w:rPr>
          <w:i/>
        </w:rPr>
        <w:t>D. melanogaster</w:t>
      </w:r>
      <w:r>
        <w:t xml:space="preserve"> mitochondrial genome. To this end, we first included all historic samples irrespective of the </w:t>
      </w:r>
      <w:r>
        <w:rPr>
          <w:i/>
        </w:rPr>
        <w:t>Wolbachia</w:t>
      </w:r>
      <w:r>
        <w:t xml:space="preserve"> infection status. Subsequently, we restricted the analyses to samples only, which were </w:t>
      </w:r>
      <w:r>
        <w:rPr>
          <w:i/>
        </w:rPr>
        <w:t>Wolbachia</w:t>
      </w:r>
      <w:r>
        <w:t xml:space="preserve"> infected and for which mitochondria</w:t>
      </w:r>
      <w:r>
        <w:t xml:space="preserve">l reads were available as well. We then repeated the phylogenetic analysis with RaXML as explained above and then used function </w:t>
      </w:r>
      <w:r>
        <w:rPr>
          <w:i/>
        </w:rPr>
        <w:t>as.dendrogram</w:t>
      </w:r>
      <w:r>
        <w:t xml:space="preserve"> from the </w:t>
      </w:r>
      <w:r>
        <w:rPr>
          <w:i/>
        </w:rPr>
        <w:t>R</w:t>
      </w:r>
      <w:r>
        <w:t xml:space="preserve"> package </w:t>
      </w:r>
      <w:r>
        <w:rPr>
          <w:i/>
        </w:rPr>
        <w:t>phylogram</w:t>
      </w:r>
      <w:r>
        <w:t xml:space="preserve"> (REF) to convert the </w:t>
      </w:r>
      <w:r>
        <w:rPr>
          <w:i/>
        </w:rPr>
        <w:t>Wolbachia</w:t>
      </w:r>
      <w:r>
        <w:t xml:space="preserve"> and mitochondrial tree files in NEWICK format to ultra</w:t>
      </w:r>
      <w:r>
        <w:t xml:space="preserve">metric trees. We first untangled the two trees, i.e., we swapped the branches to best fit the order of the samples using the </w:t>
      </w:r>
      <w:r>
        <w:rPr>
          <w:i/>
        </w:rPr>
        <w:t>untangle</w:t>
      </w:r>
      <w:r>
        <w:t xml:space="preserve"> function with the “step1side” method of the </w:t>
      </w:r>
      <w:r>
        <w:rPr>
          <w:i/>
        </w:rPr>
        <w:t>dendextend</w:t>
      </w:r>
      <w:r>
        <w:t xml:space="preserve"> package (XXX) and then produced a tanglegram using the </w:t>
      </w:r>
      <w:r>
        <w:rPr>
          <w:i/>
        </w:rPr>
        <w:t>tanglegram</w:t>
      </w:r>
      <w:r>
        <w:t xml:space="preserve"> f</w:t>
      </w:r>
      <w:r>
        <w:t>unction to visualize the relationship between the two trees.</w:t>
      </w:r>
    </w:p>
    <w:p w:rsidR="00E3653F" w:rsidRDefault="00681002">
      <w:pPr>
        <w:pStyle w:val="berschrift3"/>
      </w:pPr>
      <w:bookmarkStart w:id="12" w:name="results-discussion"/>
      <w:r>
        <w:t>3. Results &amp; Discussion</w:t>
      </w:r>
      <w:bookmarkEnd w:id="12"/>
    </w:p>
    <w:p w:rsidR="00E3653F" w:rsidRDefault="00681002">
      <w:pPr>
        <w:pStyle w:val="FirstParagraph"/>
      </w:pPr>
      <w:r>
        <w:t xml:space="preserve">In this study we took advantage of a recently published genomic dataset of 25 museum samples of </w:t>
      </w:r>
      <w:r>
        <w:rPr>
          <w:i/>
        </w:rPr>
        <w:t>D. melanogaster</w:t>
      </w:r>
      <w:r>
        <w:t xml:space="preserve"> </w:t>
      </w:r>
      <w:r>
        <w:t xml:space="preserve">samples that were collected betwen 220 and 90 years ago in Northern Europe. Besides testing if museomics of century-old </w:t>
      </w:r>
      <w:r>
        <w:rPr>
          <w:i/>
        </w:rPr>
        <w:t>Drosophila</w:t>
      </w:r>
      <w:r>
        <w:t xml:space="preserve"> samples allows to identify historic </w:t>
      </w:r>
      <w:r>
        <w:rPr>
          <w:i/>
        </w:rPr>
        <w:t>Wolbachia</w:t>
      </w:r>
      <w:r>
        <w:t xml:space="preserve"> infections, we address several long-standing questions concerning the co-evolut</w:t>
      </w:r>
      <w:r>
        <w:t xml:space="preserve">ion of </w:t>
      </w:r>
      <w:r>
        <w:rPr>
          <w:i/>
        </w:rPr>
        <w:t>D. melanogaster</w:t>
      </w:r>
      <w:r>
        <w:t xml:space="preserve"> and </w:t>
      </w:r>
      <w:r>
        <w:rPr>
          <w:i/>
        </w:rPr>
        <w:t>Wolbachia</w:t>
      </w:r>
      <w:r>
        <w:t xml:space="preserve">. In particular, these data for the first time allow to test the hypothesis that the wMelCS </w:t>
      </w:r>
      <w:r>
        <w:rPr>
          <w:i/>
        </w:rPr>
        <w:t>Wolbachia</w:t>
      </w:r>
      <w:r>
        <w:t xml:space="preserve"> variant, which is now found only at low frequencies in world-wide </w:t>
      </w:r>
      <w:r>
        <w:rPr>
          <w:i/>
        </w:rPr>
        <w:t>D. melanogaster</w:t>
      </w:r>
      <w:r>
        <w:t xml:space="preserve"> populations was only recently replac</w:t>
      </w:r>
      <w:r>
        <w:t>ed by the more common wMel variant within the last century.</w:t>
      </w:r>
    </w:p>
    <w:p w:rsidR="00E3653F" w:rsidRDefault="00681002">
      <w:pPr>
        <w:pStyle w:val="berschrift4"/>
      </w:pPr>
      <w:bookmarkStart w:id="13" w:name="wolbachia-infections-in-historic-drosoph"/>
      <w:r>
        <w:t xml:space="preserve">3.1 </w:t>
      </w:r>
      <w:r>
        <w:rPr>
          <w:i/>
        </w:rPr>
        <w:t>Wolbachia</w:t>
      </w:r>
      <w:r>
        <w:t xml:space="preserve"> infections in historic </w:t>
      </w:r>
      <w:r>
        <w:rPr>
          <w:i/>
        </w:rPr>
        <w:t>Drosophila</w:t>
      </w:r>
      <w:r>
        <w:t xml:space="preserve"> samples</w:t>
      </w:r>
      <w:bookmarkEnd w:id="13"/>
    </w:p>
    <w:p w:rsidR="00727C86" w:rsidRDefault="00681002">
      <w:pPr>
        <w:pStyle w:val="FirstParagraph"/>
        <w:sectPr w:rsidR="00727C86">
          <w:pgSz w:w="12240" w:h="15840"/>
          <w:pgMar w:top="1417" w:right="1417" w:bottom="1134" w:left="1417" w:header="720" w:footer="720" w:gutter="0"/>
          <w:cols w:space="720"/>
        </w:sectPr>
      </w:pPr>
      <w:r>
        <w:t xml:space="preserve">As a first step, we classified the sequenced </w:t>
      </w:r>
      <w:r>
        <w:rPr>
          <w:i/>
        </w:rPr>
        <w:t>Drosophila</w:t>
      </w:r>
      <w:r>
        <w:t xml:space="preserve"> samples as infected or uninfected based on reference mapping. We found that read-dep</w:t>
      </w:r>
      <w:r>
        <w:t xml:space="preserve">ths of reads mapping to the </w:t>
      </w:r>
      <w:r>
        <w:rPr>
          <w:i/>
        </w:rPr>
        <w:t>Wolbachia</w:t>
      </w:r>
      <w:r>
        <w:t xml:space="preserve"> reference varied dramatically between bascially zero-fold to a thousand-fold read-depths across samples (see Table 1). Similarly, we observed large variations in the proprortion of the reference sequence covered by rea</w:t>
      </w:r>
      <w:r>
        <w:t>ds range from as low as 0.9% to 100%. Based on these results, we qualitatively classified 10 historic samples as uninfected (&lt;15% covered by reads and &lt;2-fold average read depth) with very low coverage which could be due to non-specific mapping and 10 hist</w:t>
      </w:r>
      <w:r>
        <w:t xml:space="preserve">oric samples as infected (&gt;50% covered by reads and &gt;10-fold average read depth). Besides these two types,we identified five samples with uncertain infection status, which were characterized by read-depths &gt; 2-fold which covered only parts (15-30%) of the </w:t>
      </w:r>
      <w:r>
        <w:t xml:space="preserve">reference genome. We found that these samples were further characterized by very low relative </w:t>
      </w:r>
      <w:r>
        <w:rPr>
          <w:i/>
        </w:rPr>
        <w:t>Wolbachia</w:t>
      </w:r>
      <w:r>
        <w:t xml:space="preserve"> titer</w:t>
      </w:r>
    </w:p>
    <w:p w:rsidR="00E3653F" w:rsidRDefault="00681002">
      <w:pPr>
        <w:pStyle w:val="Blocktext"/>
      </w:pPr>
      <w:r>
        <w:rPr>
          <w:b/>
        </w:rPr>
        <w:t>Table 1.</w:t>
      </w:r>
      <w:r>
        <w:t xml:space="preserve"> Table showing Sample ID’s, NCBI SRA accession numbers and sequencing technology used for the data generation of samples used in this stud</w:t>
      </w:r>
      <w:r>
        <w:t>y. Additionally, this table includes summary statistics for raw reads mapped against the wMel reference genome (ENA|AE017196|AE017196.1) and provides the proportion of the total reference sequence that is covered by reads, the mean read depth, the mean bas</w:t>
      </w:r>
      <w:r>
        <w:t>e-quality and the mean mapping-quality of each sample.</w:t>
      </w:r>
    </w:p>
    <w:tbl>
      <w:tblPr>
        <w:tblStyle w:val="Table"/>
        <w:tblW w:w="5000" w:type="pct"/>
        <w:tblLook w:val="07E0" w:firstRow="1" w:lastRow="1" w:firstColumn="1" w:lastColumn="1" w:noHBand="1" w:noVBand="1"/>
      </w:tblPr>
      <w:tblGrid>
        <w:gridCol w:w="2459"/>
        <w:gridCol w:w="1119"/>
        <w:gridCol w:w="1216"/>
        <w:gridCol w:w="1732"/>
        <w:gridCol w:w="1763"/>
        <w:gridCol w:w="1320"/>
        <w:gridCol w:w="1206"/>
        <w:gridCol w:w="1464"/>
        <w:gridCol w:w="1226"/>
      </w:tblGrid>
      <w:tr w:rsidR="00E3653F" w:rsidRPr="00727C86">
        <w:tc>
          <w:tcPr>
            <w:tcW w:w="0" w:type="auto"/>
            <w:tcBorders>
              <w:bottom w:val="single" w:sz="0" w:space="0" w:color="auto"/>
            </w:tcBorders>
            <w:vAlign w:val="bottom"/>
          </w:tcPr>
          <w:p w:rsidR="00E3653F" w:rsidRPr="00727C86" w:rsidRDefault="00681002">
            <w:pPr>
              <w:pStyle w:val="Compact"/>
              <w:rPr>
                <w:sz w:val="14"/>
                <w:szCs w:val="14"/>
              </w:rPr>
            </w:pPr>
            <w:r w:rsidRPr="00727C86">
              <w:rPr>
                <w:sz w:val="14"/>
                <w:szCs w:val="14"/>
              </w:rPr>
              <w:t>NewID</w:t>
            </w:r>
          </w:p>
        </w:tc>
        <w:tc>
          <w:tcPr>
            <w:tcW w:w="0" w:type="auto"/>
            <w:tcBorders>
              <w:bottom w:val="single" w:sz="0" w:space="0" w:color="auto"/>
            </w:tcBorders>
            <w:vAlign w:val="bottom"/>
          </w:tcPr>
          <w:p w:rsidR="00E3653F" w:rsidRPr="00727C86" w:rsidRDefault="00681002">
            <w:pPr>
              <w:pStyle w:val="Compact"/>
              <w:rPr>
                <w:sz w:val="14"/>
                <w:szCs w:val="14"/>
              </w:rPr>
            </w:pPr>
            <w:r w:rsidRPr="00727C86">
              <w:rPr>
                <w:sz w:val="14"/>
                <w:szCs w:val="14"/>
              </w:rPr>
              <w:t>OriginalID</w:t>
            </w:r>
          </w:p>
        </w:tc>
        <w:tc>
          <w:tcPr>
            <w:tcW w:w="0" w:type="auto"/>
            <w:tcBorders>
              <w:bottom w:val="single" w:sz="0" w:space="0" w:color="auto"/>
            </w:tcBorders>
            <w:vAlign w:val="bottom"/>
          </w:tcPr>
          <w:p w:rsidR="00E3653F" w:rsidRPr="00727C86" w:rsidRDefault="00681002">
            <w:pPr>
              <w:pStyle w:val="Compact"/>
              <w:rPr>
                <w:sz w:val="14"/>
                <w:szCs w:val="14"/>
              </w:rPr>
            </w:pPr>
            <w:r w:rsidRPr="00727C86">
              <w:rPr>
                <w:sz w:val="14"/>
                <w:szCs w:val="14"/>
              </w:rPr>
              <w:t>NCBI Accession</w:t>
            </w:r>
          </w:p>
        </w:tc>
        <w:tc>
          <w:tcPr>
            <w:tcW w:w="0" w:type="auto"/>
            <w:tcBorders>
              <w:bottom w:val="single" w:sz="0" w:space="0" w:color="auto"/>
            </w:tcBorders>
            <w:vAlign w:val="bottom"/>
          </w:tcPr>
          <w:p w:rsidR="00E3653F" w:rsidRPr="00727C86" w:rsidRDefault="00681002">
            <w:pPr>
              <w:pStyle w:val="Compact"/>
              <w:rPr>
                <w:sz w:val="14"/>
                <w:szCs w:val="14"/>
              </w:rPr>
            </w:pPr>
            <w:r w:rsidRPr="00727C86">
              <w:rPr>
                <w:sz w:val="14"/>
                <w:szCs w:val="14"/>
              </w:rPr>
              <w:t>Sequencing Technology</w:t>
            </w:r>
          </w:p>
        </w:tc>
        <w:tc>
          <w:tcPr>
            <w:tcW w:w="0" w:type="auto"/>
            <w:tcBorders>
              <w:bottom w:val="single" w:sz="0" w:space="0" w:color="auto"/>
            </w:tcBorders>
            <w:vAlign w:val="bottom"/>
          </w:tcPr>
          <w:p w:rsidR="00E3653F" w:rsidRPr="00727C86" w:rsidRDefault="00681002">
            <w:pPr>
              <w:pStyle w:val="Compact"/>
              <w:rPr>
                <w:sz w:val="14"/>
                <w:szCs w:val="14"/>
              </w:rPr>
            </w:pPr>
            <w:r w:rsidRPr="00727C86">
              <w:rPr>
                <w:sz w:val="14"/>
                <w:szCs w:val="14"/>
              </w:rPr>
              <w:t>Reference Coverage [%]</w:t>
            </w:r>
          </w:p>
        </w:tc>
        <w:tc>
          <w:tcPr>
            <w:tcW w:w="0" w:type="auto"/>
            <w:tcBorders>
              <w:bottom w:val="single" w:sz="0" w:space="0" w:color="auto"/>
            </w:tcBorders>
            <w:vAlign w:val="bottom"/>
          </w:tcPr>
          <w:p w:rsidR="00E3653F" w:rsidRPr="00727C86" w:rsidRDefault="00681002">
            <w:pPr>
              <w:pStyle w:val="Compact"/>
              <w:rPr>
                <w:sz w:val="14"/>
                <w:szCs w:val="14"/>
              </w:rPr>
            </w:pPr>
            <w:r w:rsidRPr="00727C86">
              <w:rPr>
                <w:sz w:val="14"/>
                <w:szCs w:val="14"/>
              </w:rPr>
              <w:t>Mean ReadDepth</w:t>
            </w:r>
          </w:p>
        </w:tc>
        <w:tc>
          <w:tcPr>
            <w:tcW w:w="0" w:type="auto"/>
            <w:tcBorders>
              <w:bottom w:val="single" w:sz="0" w:space="0" w:color="auto"/>
            </w:tcBorders>
            <w:vAlign w:val="bottom"/>
          </w:tcPr>
          <w:p w:rsidR="00E3653F" w:rsidRPr="00727C86" w:rsidRDefault="00681002">
            <w:pPr>
              <w:pStyle w:val="Compact"/>
              <w:rPr>
                <w:sz w:val="14"/>
                <w:szCs w:val="14"/>
              </w:rPr>
            </w:pPr>
            <w:r w:rsidRPr="00727C86">
              <w:rPr>
                <w:sz w:val="14"/>
                <w:szCs w:val="14"/>
              </w:rPr>
              <w:t>Mean BaseQual</w:t>
            </w:r>
          </w:p>
        </w:tc>
        <w:tc>
          <w:tcPr>
            <w:tcW w:w="0" w:type="auto"/>
            <w:tcBorders>
              <w:bottom w:val="single" w:sz="0" w:space="0" w:color="auto"/>
            </w:tcBorders>
            <w:vAlign w:val="bottom"/>
          </w:tcPr>
          <w:p w:rsidR="00E3653F" w:rsidRPr="00727C86" w:rsidRDefault="00681002">
            <w:pPr>
              <w:pStyle w:val="Compact"/>
              <w:rPr>
                <w:sz w:val="14"/>
                <w:szCs w:val="14"/>
              </w:rPr>
            </w:pPr>
            <w:r w:rsidRPr="00727C86">
              <w:rPr>
                <w:sz w:val="14"/>
                <w:szCs w:val="14"/>
              </w:rPr>
              <w:t>Mean MappingQual</w:t>
            </w:r>
          </w:p>
        </w:tc>
        <w:tc>
          <w:tcPr>
            <w:tcW w:w="0" w:type="auto"/>
            <w:tcBorders>
              <w:bottom w:val="single" w:sz="0" w:space="0" w:color="auto"/>
            </w:tcBorders>
            <w:vAlign w:val="bottom"/>
          </w:tcPr>
          <w:p w:rsidR="00E3653F" w:rsidRPr="00727C86" w:rsidRDefault="00681002">
            <w:pPr>
              <w:pStyle w:val="Compact"/>
              <w:rPr>
                <w:sz w:val="14"/>
                <w:szCs w:val="14"/>
              </w:rPr>
            </w:pPr>
            <w:r w:rsidRPr="00727C86">
              <w:rPr>
                <w:sz w:val="14"/>
                <w:szCs w:val="14"/>
              </w:rPr>
              <w:t>Infection Status</w:t>
            </w:r>
          </w:p>
        </w:tc>
      </w:tr>
      <w:tr w:rsidR="00E3653F" w:rsidRPr="00727C86">
        <w:tc>
          <w:tcPr>
            <w:tcW w:w="0" w:type="auto"/>
          </w:tcPr>
          <w:p w:rsidR="00E3653F" w:rsidRPr="00727C86" w:rsidRDefault="00681002">
            <w:pPr>
              <w:pStyle w:val="Compact"/>
              <w:rPr>
                <w:sz w:val="14"/>
                <w:szCs w:val="14"/>
              </w:rPr>
            </w:pPr>
            <w:r w:rsidRPr="00727C86">
              <w:rPr>
                <w:sz w:val="14"/>
                <w:szCs w:val="14"/>
              </w:rPr>
              <w:t>Sweden_Lund_1800_376</w:t>
            </w:r>
          </w:p>
        </w:tc>
        <w:tc>
          <w:tcPr>
            <w:tcW w:w="0" w:type="auto"/>
          </w:tcPr>
          <w:p w:rsidR="00E3653F" w:rsidRPr="00727C86" w:rsidRDefault="00681002">
            <w:pPr>
              <w:pStyle w:val="Compact"/>
              <w:rPr>
                <w:sz w:val="14"/>
                <w:szCs w:val="14"/>
              </w:rPr>
            </w:pPr>
            <w:r w:rsidRPr="00727C86">
              <w:rPr>
                <w:sz w:val="14"/>
                <w:szCs w:val="14"/>
              </w:rPr>
              <w:t>376</w:t>
            </w:r>
          </w:p>
        </w:tc>
        <w:tc>
          <w:tcPr>
            <w:tcW w:w="0" w:type="auto"/>
          </w:tcPr>
          <w:p w:rsidR="00E3653F" w:rsidRPr="00727C86" w:rsidRDefault="00681002">
            <w:pPr>
              <w:pStyle w:val="Compact"/>
              <w:rPr>
                <w:sz w:val="14"/>
                <w:szCs w:val="14"/>
              </w:rPr>
            </w:pPr>
            <w:r w:rsidRPr="00727C86">
              <w:rPr>
                <w:sz w:val="14"/>
                <w:szCs w:val="14"/>
              </w:rPr>
              <w:t>SRR23876563</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30.6</w:t>
            </w:r>
          </w:p>
        </w:tc>
        <w:tc>
          <w:tcPr>
            <w:tcW w:w="0" w:type="auto"/>
          </w:tcPr>
          <w:p w:rsidR="00E3653F" w:rsidRPr="00727C86" w:rsidRDefault="00681002">
            <w:pPr>
              <w:pStyle w:val="Compact"/>
              <w:rPr>
                <w:sz w:val="14"/>
                <w:szCs w:val="14"/>
              </w:rPr>
            </w:pPr>
            <w:r w:rsidRPr="00727C86">
              <w:rPr>
                <w:sz w:val="14"/>
                <w:szCs w:val="14"/>
              </w:rPr>
              <w:t>4.26</w:t>
            </w:r>
          </w:p>
        </w:tc>
        <w:tc>
          <w:tcPr>
            <w:tcW w:w="0" w:type="auto"/>
          </w:tcPr>
          <w:p w:rsidR="00E3653F" w:rsidRPr="00727C86" w:rsidRDefault="00681002">
            <w:pPr>
              <w:pStyle w:val="Compact"/>
              <w:rPr>
                <w:sz w:val="14"/>
                <w:szCs w:val="14"/>
              </w:rPr>
            </w:pPr>
            <w:r w:rsidRPr="00727C86">
              <w:rPr>
                <w:sz w:val="14"/>
                <w:szCs w:val="14"/>
              </w:rPr>
              <w:t>36.3</w:t>
            </w:r>
          </w:p>
        </w:tc>
        <w:tc>
          <w:tcPr>
            <w:tcW w:w="0" w:type="auto"/>
          </w:tcPr>
          <w:p w:rsidR="00E3653F" w:rsidRPr="00727C86" w:rsidRDefault="00681002">
            <w:pPr>
              <w:pStyle w:val="Compact"/>
              <w:rPr>
                <w:sz w:val="14"/>
                <w:szCs w:val="14"/>
              </w:rPr>
            </w:pPr>
            <w:r w:rsidRPr="00727C86">
              <w:rPr>
                <w:sz w:val="14"/>
                <w:szCs w:val="14"/>
              </w:rPr>
              <w:t>50.7</w:t>
            </w:r>
          </w:p>
        </w:tc>
        <w:tc>
          <w:tcPr>
            <w:tcW w:w="0" w:type="auto"/>
          </w:tcPr>
          <w:p w:rsidR="00E3653F" w:rsidRPr="00727C86" w:rsidRDefault="00681002">
            <w:pPr>
              <w:pStyle w:val="Compact"/>
              <w:rPr>
                <w:sz w:val="14"/>
                <w:szCs w:val="14"/>
              </w:rPr>
            </w:pPr>
            <w:r w:rsidRPr="00727C86">
              <w:rPr>
                <w:sz w:val="14"/>
                <w:szCs w:val="14"/>
              </w:rPr>
              <w:t>unclear</w:t>
            </w:r>
          </w:p>
        </w:tc>
      </w:tr>
      <w:tr w:rsidR="00E3653F" w:rsidRPr="00727C86">
        <w:tc>
          <w:tcPr>
            <w:tcW w:w="0" w:type="auto"/>
          </w:tcPr>
          <w:p w:rsidR="00E3653F" w:rsidRPr="00727C86" w:rsidRDefault="00681002">
            <w:pPr>
              <w:pStyle w:val="Compact"/>
              <w:rPr>
                <w:sz w:val="14"/>
                <w:szCs w:val="14"/>
              </w:rPr>
            </w:pPr>
            <w:r w:rsidRPr="00727C86">
              <w:rPr>
                <w:sz w:val="14"/>
                <w:szCs w:val="14"/>
              </w:rPr>
              <w:t>Sweden_Lund_1800_377</w:t>
            </w:r>
          </w:p>
        </w:tc>
        <w:tc>
          <w:tcPr>
            <w:tcW w:w="0" w:type="auto"/>
          </w:tcPr>
          <w:p w:rsidR="00E3653F" w:rsidRPr="00727C86" w:rsidRDefault="00681002">
            <w:pPr>
              <w:pStyle w:val="Compact"/>
              <w:rPr>
                <w:sz w:val="14"/>
                <w:szCs w:val="14"/>
              </w:rPr>
            </w:pPr>
            <w:r w:rsidRPr="00727C86">
              <w:rPr>
                <w:sz w:val="14"/>
                <w:szCs w:val="14"/>
              </w:rPr>
              <w:t>377</w:t>
            </w:r>
          </w:p>
        </w:tc>
        <w:tc>
          <w:tcPr>
            <w:tcW w:w="0" w:type="auto"/>
          </w:tcPr>
          <w:p w:rsidR="00E3653F" w:rsidRPr="00727C86" w:rsidRDefault="00681002">
            <w:pPr>
              <w:pStyle w:val="Compact"/>
              <w:rPr>
                <w:sz w:val="14"/>
                <w:szCs w:val="14"/>
              </w:rPr>
            </w:pPr>
            <w:r w:rsidRPr="00727C86">
              <w:rPr>
                <w:sz w:val="14"/>
                <w:szCs w:val="14"/>
              </w:rPr>
              <w:t>SRR23876584</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94.8</w:t>
            </w:r>
          </w:p>
        </w:tc>
        <w:tc>
          <w:tcPr>
            <w:tcW w:w="0" w:type="auto"/>
          </w:tcPr>
          <w:p w:rsidR="00E3653F" w:rsidRPr="00727C86" w:rsidRDefault="00681002">
            <w:pPr>
              <w:pStyle w:val="Compact"/>
              <w:rPr>
                <w:sz w:val="14"/>
                <w:szCs w:val="14"/>
              </w:rPr>
            </w:pPr>
            <w:r w:rsidRPr="00727C86">
              <w:rPr>
                <w:sz w:val="14"/>
                <w:szCs w:val="14"/>
              </w:rPr>
              <w:t>45.19</w:t>
            </w:r>
          </w:p>
        </w:tc>
        <w:tc>
          <w:tcPr>
            <w:tcW w:w="0" w:type="auto"/>
          </w:tcPr>
          <w:p w:rsidR="00E3653F" w:rsidRPr="00727C86" w:rsidRDefault="00681002">
            <w:pPr>
              <w:pStyle w:val="Compact"/>
              <w:rPr>
                <w:sz w:val="14"/>
                <w:szCs w:val="14"/>
              </w:rPr>
            </w:pPr>
            <w:r w:rsidRPr="00727C86">
              <w:rPr>
                <w:sz w:val="14"/>
                <w:szCs w:val="14"/>
              </w:rPr>
              <w:t>36.3</w:t>
            </w:r>
          </w:p>
        </w:tc>
        <w:tc>
          <w:tcPr>
            <w:tcW w:w="0" w:type="auto"/>
          </w:tcPr>
          <w:p w:rsidR="00E3653F" w:rsidRPr="00727C86" w:rsidRDefault="00681002">
            <w:pPr>
              <w:pStyle w:val="Compact"/>
              <w:rPr>
                <w:sz w:val="14"/>
                <w:szCs w:val="14"/>
              </w:rPr>
            </w:pPr>
            <w:r w:rsidRPr="00727C86">
              <w:rPr>
                <w:sz w:val="14"/>
                <w:szCs w:val="14"/>
              </w:rPr>
              <w:t>54.3</w:t>
            </w:r>
          </w:p>
        </w:tc>
        <w:tc>
          <w:tcPr>
            <w:tcW w:w="0" w:type="auto"/>
          </w:tcPr>
          <w:p w:rsidR="00E3653F" w:rsidRPr="00727C86" w:rsidRDefault="00681002">
            <w:pPr>
              <w:pStyle w:val="Compact"/>
              <w:rPr>
                <w:sz w:val="14"/>
                <w:szCs w:val="14"/>
              </w:rPr>
            </w:pPr>
            <w:r w:rsidRPr="00727C86">
              <w:rPr>
                <w:sz w:val="14"/>
                <w:szCs w:val="14"/>
              </w:rPr>
              <w:t>yes</w:t>
            </w:r>
          </w:p>
        </w:tc>
      </w:tr>
      <w:tr w:rsidR="00E3653F" w:rsidRPr="00727C86">
        <w:tc>
          <w:tcPr>
            <w:tcW w:w="0" w:type="auto"/>
          </w:tcPr>
          <w:p w:rsidR="00E3653F" w:rsidRPr="00727C86" w:rsidRDefault="00681002">
            <w:pPr>
              <w:pStyle w:val="Compact"/>
              <w:rPr>
                <w:sz w:val="14"/>
                <w:szCs w:val="14"/>
              </w:rPr>
            </w:pPr>
            <w:r w:rsidRPr="00727C86">
              <w:rPr>
                <w:sz w:val="14"/>
                <w:szCs w:val="14"/>
              </w:rPr>
              <w:t>Sweden_Lund_1800_378</w:t>
            </w:r>
          </w:p>
        </w:tc>
        <w:tc>
          <w:tcPr>
            <w:tcW w:w="0" w:type="auto"/>
          </w:tcPr>
          <w:p w:rsidR="00E3653F" w:rsidRPr="00727C86" w:rsidRDefault="00681002">
            <w:pPr>
              <w:pStyle w:val="Compact"/>
              <w:rPr>
                <w:sz w:val="14"/>
                <w:szCs w:val="14"/>
              </w:rPr>
            </w:pPr>
            <w:r w:rsidRPr="00727C86">
              <w:rPr>
                <w:sz w:val="14"/>
                <w:szCs w:val="14"/>
              </w:rPr>
              <w:t>378</w:t>
            </w:r>
          </w:p>
        </w:tc>
        <w:tc>
          <w:tcPr>
            <w:tcW w:w="0" w:type="auto"/>
          </w:tcPr>
          <w:p w:rsidR="00E3653F" w:rsidRPr="00727C86" w:rsidRDefault="00681002">
            <w:pPr>
              <w:pStyle w:val="Compact"/>
              <w:rPr>
                <w:sz w:val="14"/>
                <w:szCs w:val="14"/>
              </w:rPr>
            </w:pPr>
            <w:r w:rsidRPr="00727C86">
              <w:rPr>
                <w:sz w:val="14"/>
                <w:szCs w:val="14"/>
              </w:rPr>
              <w:t>SRR23876583</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88.5</w:t>
            </w:r>
          </w:p>
        </w:tc>
        <w:tc>
          <w:tcPr>
            <w:tcW w:w="0" w:type="auto"/>
          </w:tcPr>
          <w:p w:rsidR="00E3653F" w:rsidRPr="00727C86" w:rsidRDefault="00681002">
            <w:pPr>
              <w:pStyle w:val="Compact"/>
              <w:rPr>
                <w:sz w:val="14"/>
                <w:szCs w:val="14"/>
              </w:rPr>
            </w:pPr>
            <w:r w:rsidRPr="00727C86">
              <w:rPr>
                <w:sz w:val="14"/>
                <w:szCs w:val="14"/>
              </w:rPr>
              <w:t>51.17</w:t>
            </w:r>
          </w:p>
        </w:tc>
        <w:tc>
          <w:tcPr>
            <w:tcW w:w="0" w:type="auto"/>
          </w:tcPr>
          <w:p w:rsidR="00E3653F" w:rsidRPr="00727C86" w:rsidRDefault="00681002">
            <w:pPr>
              <w:pStyle w:val="Compact"/>
              <w:rPr>
                <w:sz w:val="14"/>
                <w:szCs w:val="14"/>
              </w:rPr>
            </w:pPr>
            <w:r w:rsidRPr="00727C86">
              <w:rPr>
                <w:sz w:val="14"/>
                <w:szCs w:val="14"/>
              </w:rPr>
              <w:t>36.3</w:t>
            </w:r>
          </w:p>
        </w:tc>
        <w:tc>
          <w:tcPr>
            <w:tcW w:w="0" w:type="auto"/>
          </w:tcPr>
          <w:p w:rsidR="00E3653F" w:rsidRPr="00727C86" w:rsidRDefault="00681002">
            <w:pPr>
              <w:pStyle w:val="Compact"/>
              <w:rPr>
                <w:sz w:val="14"/>
                <w:szCs w:val="14"/>
              </w:rPr>
            </w:pPr>
            <w:r w:rsidRPr="00727C86">
              <w:rPr>
                <w:sz w:val="14"/>
                <w:szCs w:val="14"/>
              </w:rPr>
              <w:t>53.9</w:t>
            </w:r>
          </w:p>
        </w:tc>
        <w:tc>
          <w:tcPr>
            <w:tcW w:w="0" w:type="auto"/>
          </w:tcPr>
          <w:p w:rsidR="00E3653F" w:rsidRPr="00727C86" w:rsidRDefault="00681002">
            <w:pPr>
              <w:pStyle w:val="Compact"/>
              <w:rPr>
                <w:sz w:val="14"/>
                <w:szCs w:val="14"/>
              </w:rPr>
            </w:pPr>
            <w:r w:rsidRPr="00727C86">
              <w:rPr>
                <w:sz w:val="14"/>
                <w:szCs w:val="14"/>
              </w:rPr>
              <w:t>yes</w:t>
            </w:r>
          </w:p>
        </w:tc>
      </w:tr>
      <w:tr w:rsidR="00E3653F" w:rsidRPr="00727C86">
        <w:tc>
          <w:tcPr>
            <w:tcW w:w="0" w:type="auto"/>
          </w:tcPr>
          <w:p w:rsidR="00E3653F" w:rsidRPr="00727C86" w:rsidRDefault="00681002">
            <w:pPr>
              <w:pStyle w:val="Compact"/>
              <w:rPr>
                <w:sz w:val="14"/>
                <w:szCs w:val="14"/>
              </w:rPr>
            </w:pPr>
            <w:r w:rsidRPr="00727C86">
              <w:rPr>
                <w:sz w:val="14"/>
                <w:szCs w:val="14"/>
              </w:rPr>
              <w:t>Sweden_Lund_1800_380</w:t>
            </w:r>
          </w:p>
        </w:tc>
        <w:tc>
          <w:tcPr>
            <w:tcW w:w="0" w:type="auto"/>
          </w:tcPr>
          <w:p w:rsidR="00E3653F" w:rsidRPr="00727C86" w:rsidRDefault="00681002">
            <w:pPr>
              <w:pStyle w:val="Compact"/>
              <w:rPr>
                <w:sz w:val="14"/>
                <w:szCs w:val="14"/>
              </w:rPr>
            </w:pPr>
            <w:r w:rsidRPr="00727C86">
              <w:rPr>
                <w:sz w:val="14"/>
                <w:szCs w:val="14"/>
              </w:rPr>
              <w:t>380</w:t>
            </w:r>
          </w:p>
        </w:tc>
        <w:tc>
          <w:tcPr>
            <w:tcW w:w="0" w:type="auto"/>
          </w:tcPr>
          <w:p w:rsidR="00E3653F" w:rsidRPr="00727C86" w:rsidRDefault="00681002">
            <w:pPr>
              <w:pStyle w:val="Compact"/>
              <w:rPr>
                <w:sz w:val="14"/>
                <w:szCs w:val="14"/>
              </w:rPr>
            </w:pPr>
            <w:r w:rsidRPr="00727C86">
              <w:rPr>
                <w:sz w:val="14"/>
                <w:szCs w:val="14"/>
              </w:rPr>
              <w:t>SRR23876582</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15.4</w:t>
            </w:r>
          </w:p>
        </w:tc>
        <w:tc>
          <w:tcPr>
            <w:tcW w:w="0" w:type="auto"/>
          </w:tcPr>
          <w:p w:rsidR="00E3653F" w:rsidRPr="00727C86" w:rsidRDefault="00681002">
            <w:pPr>
              <w:pStyle w:val="Compact"/>
              <w:rPr>
                <w:sz w:val="14"/>
                <w:szCs w:val="14"/>
              </w:rPr>
            </w:pPr>
            <w:r w:rsidRPr="00727C86">
              <w:rPr>
                <w:sz w:val="14"/>
                <w:szCs w:val="14"/>
              </w:rPr>
              <w:t>2.10</w:t>
            </w:r>
          </w:p>
        </w:tc>
        <w:tc>
          <w:tcPr>
            <w:tcW w:w="0" w:type="auto"/>
          </w:tcPr>
          <w:p w:rsidR="00E3653F" w:rsidRPr="00727C86" w:rsidRDefault="00681002">
            <w:pPr>
              <w:pStyle w:val="Compact"/>
              <w:rPr>
                <w:sz w:val="14"/>
                <w:szCs w:val="14"/>
              </w:rPr>
            </w:pPr>
            <w:r w:rsidRPr="00727C86">
              <w:rPr>
                <w:sz w:val="14"/>
                <w:szCs w:val="14"/>
              </w:rPr>
              <w:t>36.3</w:t>
            </w:r>
          </w:p>
        </w:tc>
        <w:tc>
          <w:tcPr>
            <w:tcW w:w="0" w:type="auto"/>
          </w:tcPr>
          <w:p w:rsidR="00E3653F" w:rsidRPr="00727C86" w:rsidRDefault="00681002">
            <w:pPr>
              <w:pStyle w:val="Compact"/>
              <w:rPr>
                <w:sz w:val="14"/>
                <w:szCs w:val="14"/>
              </w:rPr>
            </w:pPr>
            <w:r w:rsidRPr="00727C86">
              <w:rPr>
                <w:sz w:val="14"/>
                <w:szCs w:val="14"/>
              </w:rPr>
              <w:t>49</w:t>
            </w:r>
          </w:p>
        </w:tc>
        <w:tc>
          <w:tcPr>
            <w:tcW w:w="0" w:type="auto"/>
          </w:tcPr>
          <w:p w:rsidR="00E3653F" w:rsidRPr="00727C86" w:rsidRDefault="00681002">
            <w:pPr>
              <w:pStyle w:val="Compact"/>
              <w:rPr>
                <w:sz w:val="14"/>
                <w:szCs w:val="14"/>
              </w:rPr>
            </w:pPr>
            <w:r w:rsidRPr="00727C86">
              <w:rPr>
                <w:sz w:val="14"/>
                <w:szCs w:val="14"/>
              </w:rPr>
              <w:t>unclear</w:t>
            </w:r>
          </w:p>
        </w:tc>
      </w:tr>
      <w:tr w:rsidR="00E3653F" w:rsidRPr="00727C86">
        <w:tc>
          <w:tcPr>
            <w:tcW w:w="0" w:type="auto"/>
          </w:tcPr>
          <w:p w:rsidR="00E3653F" w:rsidRPr="00727C86" w:rsidRDefault="00681002">
            <w:pPr>
              <w:pStyle w:val="Compact"/>
              <w:rPr>
                <w:sz w:val="14"/>
                <w:szCs w:val="14"/>
              </w:rPr>
            </w:pPr>
            <w:r w:rsidRPr="00727C86">
              <w:rPr>
                <w:sz w:val="14"/>
                <w:szCs w:val="14"/>
              </w:rPr>
              <w:t>Sweden_Lund_1933_HG0021</w:t>
            </w:r>
          </w:p>
        </w:tc>
        <w:tc>
          <w:tcPr>
            <w:tcW w:w="0" w:type="auto"/>
          </w:tcPr>
          <w:p w:rsidR="00E3653F" w:rsidRPr="00727C86" w:rsidRDefault="00681002">
            <w:pPr>
              <w:pStyle w:val="Compact"/>
              <w:rPr>
                <w:sz w:val="14"/>
                <w:szCs w:val="14"/>
              </w:rPr>
            </w:pPr>
            <w:r w:rsidRPr="00727C86">
              <w:rPr>
                <w:sz w:val="14"/>
                <w:szCs w:val="14"/>
              </w:rPr>
              <w:t>HG0021</w:t>
            </w:r>
          </w:p>
        </w:tc>
        <w:tc>
          <w:tcPr>
            <w:tcW w:w="0" w:type="auto"/>
          </w:tcPr>
          <w:p w:rsidR="00E3653F" w:rsidRPr="00727C86" w:rsidRDefault="00681002">
            <w:pPr>
              <w:pStyle w:val="Compact"/>
              <w:rPr>
                <w:sz w:val="14"/>
                <w:szCs w:val="14"/>
              </w:rPr>
            </w:pPr>
            <w:r w:rsidRPr="00727C86">
              <w:rPr>
                <w:sz w:val="14"/>
                <w:szCs w:val="14"/>
              </w:rPr>
              <w:t>SRR23876586</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3.8</w:t>
            </w:r>
          </w:p>
        </w:tc>
        <w:tc>
          <w:tcPr>
            <w:tcW w:w="0" w:type="auto"/>
          </w:tcPr>
          <w:p w:rsidR="00E3653F" w:rsidRPr="00727C86" w:rsidRDefault="00681002">
            <w:pPr>
              <w:pStyle w:val="Compact"/>
              <w:rPr>
                <w:sz w:val="14"/>
                <w:szCs w:val="14"/>
              </w:rPr>
            </w:pPr>
            <w:r w:rsidRPr="00727C86">
              <w:rPr>
                <w:sz w:val="14"/>
                <w:szCs w:val="14"/>
              </w:rPr>
              <w:t>0.72</w:t>
            </w:r>
          </w:p>
        </w:tc>
        <w:tc>
          <w:tcPr>
            <w:tcW w:w="0" w:type="auto"/>
          </w:tcPr>
          <w:p w:rsidR="00E3653F" w:rsidRPr="00727C86" w:rsidRDefault="00681002">
            <w:pPr>
              <w:pStyle w:val="Compact"/>
              <w:rPr>
                <w:sz w:val="14"/>
                <w:szCs w:val="14"/>
              </w:rPr>
            </w:pPr>
            <w:r w:rsidRPr="00727C86">
              <w:rPr>
                <w:sz w:val="14"/>
                <w:szCs w:val="14"/>
              </w:rPr>
              <w:t>36.4</w:t>
            </w:r>
          </w:p>
        </w:tc>
        <w:tc>
          <w:tcPr>
            <w:tcW w:w="0" w:type="auto"/>
          </w:tcPr>
          <w:p w:rsidR="00E3653F" w:rsidRPr="00727C86" w:rsidRDefault="00681002">
            <w:pPr>
              <w:pStyle w:val="Compact"/>
              <w:rPr>
                <w:sz w:val="14"/>
                <w:szCs w:val="14"/>
              </w:rPr>
            </w:pPr>
            <w:r w:rsidRPr="00727C86">
              <w:rPr>
                <w:sz w:val="14"/>
                <w:szCs w:val="14"/>
              </w:rPr>
              <w:t>36.8</w:t>
            </w:r>
          </w:p>
        </w:tc>
        <w:tc>
          <w:tcPr>
            <w:tcW w:w="0" w:type="auto"/>
          </w:tcPr>
          <w:p w:rsidR="00E3653F" w:rsidRPr="00727C86" w:rsidRDefault="00681002">
            <w:pPr>
              <w:pStyle w:val="Compact"/>
              <w:rPr>
                <w:sz w:val="14"/>
                <w:szCs w:val="14"/>
              </w:rPr>
            </w:pPr>
            <w:r w:rsidRPr="00727C86">
              <w:rPr>
                <w:sz w:val="14"/>
                <w:szCs w:val="14"/>
              </w:rPr>
              <w:t>no</w:t>
            </w:r>
          </w:p>
        </w:tc>
      </w:tr>
      <w:tr w:rsidR="00E3653F" w:rsidRPr="00727C86">
        <w:tc>
          <w:tcPr>
            <w:tcW w:w="0" w:type="auto"/>
          </w:tcPr>
          <w:p w:rsidR="00E3653F" w:rsidRPr="00727C86" w:rsidRDefault="00681002">
            <w:pPr>
              <w:pStyle w:val="Compact"/>
              <w:rPr>
                <w:sz w:val="14"/>
                <w:szCs w:val="14"/>
              </w:rPr>
            </w:pPr>
            <w:r w:rsidRPr="00727C86">
              <w:rPr>
                <w:sz w:val="14"/>
                <w:szCs w:val="14"/>
              </w:rPr>
              <w:t>Sweden_Lund_1933_HG0025</w:t>
            </w:r>
          </w:p>
        </w:tc>
        <w:tc>
          <w:tcPr>
            <w:tcW w:w="0" w:type="auto"/>
          </w:tcPr>
          <w:p w:rsidR="00E3653F" w:rsidRPr="00727C86" w:rsidRDefault="00681002">
            <w:pPr>
              <w:pStyle w:val="Compact"/>
              <w:rPr>
                <w:sz w:val="14"/>
                <w:szCs w:val="14"/>
              </w:rPr>
            </w:pPr>
            <w:r w:rsidRPr="00727C86">
              <w:rPr>
                <w:sz w:val="14"/>
                <w:szCs w:val="14"/>
              </w:rPr>
              <w:t>HG0025</w:t>
            </w:r>
          </w:p>
        </w:tc>
        <w:tc>
          <w:tcPr>
            <w:tcW w:w="0" w:type="auto"/>
          </w:tcPr>
          <w:p w:rsidR="00E3653F" w:rsidRPr="00727C86" w:rsidRDefault="00681002">
            <w:pPr>
              <w:pStyle w:val="Compact"/>
              <w:rPr>
                <w:sz w:val="14"/>
                <w:szCs w:val="14"/>
              </w:rPr>
            </w:pPr>
            <w:r w:rsidRPr="00727C86">
              <w:rPr>
                <w:sz w:val="14"/>
                <w:szCs w:val="14"/>
              </w:rPr>
              <w:t>SRR23876585</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0.9</w:t>
            </w:r>
          </w:p>
        </w:tc>
        <w:tc>
          <w:tcPr>
            <w:tcW w:w="0" w:type="auto"/>
          </w:tcPr>
          <w:p w:rsidR="00E3653F" w:rsidRPr="00727C86" w:rsidRDefault="00681002">
            <w:pPr>
              <w:pStyle w:val="Compact"/>
              <w:rPr>
                <w:sz w:val="14"/>
                <w:szCs w:val="14"/>
              </w:rPr>
            </w:pPr>
            <w:r w:rsidRPr="00727C86">
              <w:rPr>
                <w:sz w:val="14"/>
                <w:szCs w:val="14"/>
              </w:rPr>
              <w:t>0.16</w:t>
            </w:r>
          </w:p>
        </w:tc>
        <w:tc>
          <w:tcPr>
            <w:tcW w:w="0" w:type="auto"/>
          </w:tcPr>
          <w:p w:rsidR="00E3653F" w:rsidRPr="00727C86" w:rsidRDefault="00681002">
            <w:pPr>
              <w:pStyle w:val="Compact"/>
              <w:rPr>
                <w:sz w:val="14"/>
                <w:szCs w:val="14"/>
              </w:rPr>
            </w:pPr>
            <w:r w:rsidRPr="00727C86">
              <w:rPr>
                <w:sz w:val="14"/>
                <w:szCs w:val="14"/>
              </w:rPr>
              <w:t>36.3</w:t>
            </w:r>
          </w:p>
        </w:tc>
        <w:tc>
          <w:tcPr>
            <w:tcW w:w="0" w:type="auto"/>
          </w:tcPr>
          <w:p w:rsidR="00E3653F" w:rsidRPr="00727C86" w:rsidRDefault="00681002">
            <w:pPr>
              <w:pStyle w:val="Compact"/>
              <w:rPr>
                <w:sz w:val="14"/>
                <w:szCs w:val="14"/>
              </w:rPr>
            </w:pPr>
            <w:r w:rsidRPr="00727C86">
              <w:rPr>
                <w:sz w:val="14"/>
                <w:szCs w:val="14"/>
              </w:rPr>
              <w:t>42</w:t>
            </w:r>
          </w:p>
        </w:tc>
        <w:tc>
          <w:tcPr>
            <w:tcW w:w="0" w:type="auto"/>
          </w:tcPr>
          <w:p w:rsidR="00E3653F" w:rsidRPr="00727C86" w:rsidRDefault="00681002">
            <w:pPr>
              <w:pStyle w:val="Compact"/>
              <w:rPr>
                <w:sz w:val="14"/>
                <w:szCs w:val="14"/>
              </w:rPr>
            </w:pPr>
            <w:r w:rsidRPr="00727C86">
              <w:rPr>
                <w:sz w:val="14"/>
                <w:szCs w:val="14"/>
              </w:rPr>
              <w:t>no</w:t>
            </w:r>
          </w:p>
        </w:tc>
      </w:tr>
      <w:tr w:rsidR="00E3653F" w:rsidRPr="00727C86">
        <w:tc>
          <w:tcPr>
            <w:tcW w:w="0" w:type="auto"/>
          </w:tcPr>
          <w:p w:rsidR="00E3653F" w:rsidRPr="00727C86" w:rsidRDefault="00681002">
            <w:pPr>
              <w:pStyle w:val="Compact"/>
              <w:rPr>
                <w:sz w:val="14"/>
                <w:szCs w:val="14"/>
              </w:rPr>
            </w:pPr>
            <w:r w:rsidRPr="00727C86">
              <w:rPr>
                <w:sz w:val="14"/>
                <w:szCs w:val="14"/>
              </w:rPr>
              <w:t>Sweden_Lund_1933_HG0026</w:t>
            </w:r>
          </w:p>
        </w:tc>
        <w:tc>
          <w:tcPr>
            <w:tcW w:w="0" w:type="auto"/>
          </w:tcPr>
          <w:p w:rsidR="00E3653F" w:rsidRPr="00727C86" w:rsidRDefault="00681002">
            <w:pPr>
              <w:pStyle w:val="Compact"/>
              <w:rPr>
                <w:sz w:val="14"/>
                <w:szCs w:val="14"/>
              </w:rPr>
            </w:pPr>
            <w:r w:rsidRPr="00727C86">
              <w:rPr>
                <w:sz w:val="14"/>
                <w:szCs w:val="14"/>
              </w:rPr>
              <w:t>HG0026</w:t>
            </w:r>
          </w:p>
        </w:tc>
        <w:tc>
          <w:tcPr>
            <w:tcW w:w="0" w:type="auto"/>
          </w:tcPr>
          <w:p w:rsidR="00E3653F" w:rsidRPr="00727C86" w:rsidRDefault="00681002">
            <w:pPr>
              <w:pStyle w:val="Compact"/>
              <w:rPr>
                <w:sz w:val="14"/>
                <w:szCs w:val="14"/>
              </w:rPr>
            </w:pPr>
            <w:r w:rsidRPr="00727C86">
              <w:rPr>
                <w:sz w:val="14"/>
                <w:szCs w:val="14"/>
              </w:rPr>
              <w:t>SRR23876567</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99.8</w:t>
            </w:r>
          </w:p>
        </w:tc>
        <w:tc>
          <w:tcPr>
            <w:tcW w:w="0" w:type="auto"/>
          </w:tcPr>
          <w:p w:rsidR="00E3653F" w:rsidRPr="00727C86" w:rsidRDefault="00681002">
            <w:pPr>
              <w:pStyle w:val="Compact"/>
              <w:rPr>
                <w:sz w:val="14"/>
                <w:szCs w:val="14"/>
              </w:rPr>
            </w:pPr>
            <w:r w:rsidRPr="00727C86">
              <w:rPr>
                <w:sz w:val="14"/>
                <w:szCs w:val="14"/>
              </w:rPr>
              <w:t>194.82</w:t>
            </w:r>
          </w:p>
        </w:tc>
        <w:tc>
          <w:tcPr>
            <w:tcW w:w="0" w:type="auto"/>
          </w:tcPr>
          <w:p w:rsidR="00E3653F" w:rsidRPr="00727C86" w:rsidRDefault="00681002">
            <w:pPr>
              <w:pStyle w:val="Compact"/>
              <w:rPr>
                <w:sz w:val="14"/>
                <w:szCs w:val="14"/>
              </w:rPr>
            </w:pPr>
            <w:r w:rsidRPr="00727C86">
              <w:rPr>
                <w:sz w:val="14"/>
                <w:szCs w:val="14"/>
              </w:rPr>
              <w:t>36.3</w:t>
            </w:r>
          </w:p>
        </w:tc>
        <w:tc>
          <w:tcPr>
            <w:tcW w:w="0" w:type="auto"/>
          </w:tcPr>
          <w:p w:rsidR="00E3653F" w:rsidRPr="00727C86" w:rsidRDefault="00681002">
            <w:pPr>
              <w:pStyle w:val="Compact"/>
              <w:rPr>
                <w:sz w:val="14"/>
                <w:szCs w:val="14"/>
              </w:rPr>
            </w:pPr>
            <w:r w:rsidRPr="00727C86">
              <w:rPr>
                <w:sz w:val="14"/>
                <w:szCs w:val="14"/>
              </w:rPr>
              <w:t>54.3</w:t>
            </w:r>
          </w:p>
        </w:tc>
        <w:tc>
          <w:tcPr>
            <w:tcW w:w="0" w:type="auto"/>
          </w:tcPr>
          <w:p w:rsidR="00E3653F" w:rsidRPr="00727C86" w:rsidRDefault="00681002">
            <w:pPr>
              <w:pStyle w:val="Compact"/>
              <w:rPr>
                <w:sz w:val="14"/>
                <w:szCs w:val="14"/>
              </w:rPr>
            </w:pPr>
            <w:r w:rsidRPr="00727C86">
              <w:rPr>
                <w:sz w:val="14"/>
                <w:szCs w:val="14"/>
              </w:rPr>
              <w:t>yes</w:t>
            </w:r>
          </w:p>
        </w:tc>
      </w:tr>
      <w:tr w:rsidR="00E3653F" w:rsidRPr="00727C86">
        <w:tc>
          <w:tcPr>
            <w:tcW w:w="0" w:type="auto"/>
          </w:tcPr>
          <w:p w:rsidR="00E3653F" w:rsidRPr="00727C86" w:rsidRDefault="00681002">
            <w:pPr>
              <w:pStyle w:val="Compact"/>
              <w:rPr>
                <w:sz w:val="14"/>
                <w:szCs w:val="14"/>
              </w:rPr>
            </w:pPr>
            <w:r w:rsidRPr="00727C86">
              <w:rPr>
                <w:sz w:val="14"/>
                <w:szCs w:val="14"/>
              </w:rPr>
              <w:t>Sweden_Lund_1933_HG0027</w:t>
            </w:r>
          </w:p>
        </w:tc>
        <w:tc>
          <w:tcPr>
            <w:tcW w:w="0" w:type="auto"/>
          </w:tcPr>
          <w:p w:rsidR="00E3653F" w:rsidRPr="00727C86" w:rsidRDefault="00681002">
            <w:pPr>
              <w:pStyle w:val="Compact"/>
              <w:rPr>
                <w:sz w:val="14"/>
                <w:szCs w:val="14"/>
              </w:rPr>
            </w:pPr>
            <w:r w:rsidRPr="00727C86">
              <w:rPr>
                <w:sz w:val="14"/>
                <w:szCs w:val="14"/>
              </w:rPr>
              <w:t>HG0027</w:t>
            </w:r>
          </w:p>
        </w:tc>
        <w:tc>
          <w:tcPr>
            <w:tcW w:w="0" w:type="auto"/>
          </w:tcPr>
          <w:p w:rsidR="00E3653F" w:rsidRPr="00727C86" w:rsidRDefault="00681002">
            <w:pPr>
              <w:pStyle w:val="Compact"/>
              <w:rPr>
                <w:sz w:val="14"/>
                <w:szCs w:val="14"/>
              </w:rPr>
            </w:pPr>
            <w:r w:rsidRPr="00727C86">
              <w:rPr>
                <w:sz w:val="14"/>
                <w:szCs w:val="14"/>
              </w:rPr>
              <w:t>SRR23876574</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33.3</w:t>
            </w:r>
          </w:p>
        </w:tc>
        <w:tc>
          <w:tcPr>
            <w:tcW w:w="0" w:type="auto"/>
          </w:tcPr>
          <w:p w:rsidR="00E3653F" w:rsidRPr="00727C86" w:rsidRDefault="00681002">
            <w:pPr>
              <w:pStyle w:val="Compact"/>
              <w:rPr>
                <w:sz w:val="14"/>
                <w:szCs w:val="14"/>
              </w:rPr>
            </w:pPr>
            <w:r w:rsidRPr="00727C86">
              <w:rPr>
                <w:sz w:val="14"/>
                <w:szCs w:val="14"/>
              </w:rPr>
              <w:t>5.43</w:t>
            </w:r>
          </w:p>
        </w:tc>
        <w:tc>
          <w:tcPr>
            <w:tcW w:w="0" w:type="auto"/>
          </w:tcPr>
          <w:p w:rsidR="00E3653F" w:rsidRPr="00727C86" w:rsidRDefault="00681002">
            <w:pPr>
              <w:pStyle w:val="Compact"/>
              <w:rPr>
                <w:sz w:val="14"/>
                <w:szCs w:val="14"/>
              </w:rPr>
            </w:pPr>
            <w:r w:rsidRPr="00727C86">
              <w:rPr>
                <w:sz w:val="14"/>
                <w:szCs w:val="14"/>
              </w:rPr>
              <w:t>35.9</w:t>
            </w:r>
          </w:p>
        </w:tc>
        <w:tc>
          <w:tcPr>
            <w:tcW w:w="0" w:type="auto"/>
          </w:tcPr>
          <w:p w:rsidR="00E3653F" w:rsidRPr="00727C86" w:rsidRDefault="00681002">
            <w:pPr>
              <w:pStyle w:val="Compact"/>
              <w:rPr>
                <w:sz w:val="14"/>
                <w:szCs w:val="14"/>
              </w:rPr>
            </w:pPr>
            <w:r w:rsidRPr="00727C86">
              <w:rPr>
                <w:sz w:val="14"/>
                <w:szCs w:val="14"/>
              </w:rPr>
              <w:t>55</w:t>
            </w:r>
          </w:p>
        </w:tc>
        <w:tc>
          <w:tcPr>
            <w:tcW w:w="0" w:type="auto"/>
          </w:tcPr>
          <w:p w:rsidR="00E3653F" w:rsidRPr="00727C86" w:rsidRDefault="00681002">
            <w:pPr>
              <w:pStyle w:val="Compact"/>
              <w:rPr>
                <w:sz w:val="14"/>
                <w:szCs w:val="14"/>
              </w:rPr>
            </w:pPr>
            <w:r w:rsidRPr="00727C86">
              <w:rPr>
                <w:sz w:val="14"/>
                <w:szCs w:val="14"/>
              </w:rPr>
              <w:t>unclear</w:t>
            </w:r>
          </w:p>
        </w:tc>
      </w:tr>
      <w:tr w:rsidR="00E3653F" w:rsidRPr="00727C86">
        <w:tc>
          <w:tcPr>
            <w:tcW w:w="0" w:type="auto"/>
          </w:tcPr>
          <w:p w:rsidR="00E3653F" w:rsidRPr="00727C86" w:rsidRDefault="00681002">
            <w:pPr>
              <w:pStyle w:val="Compact"/>
              <w:rPr>
                <w:sz w:val="14"/>
                <w:szCs w:val="14"/>
              </w:rPr>
            </w:pPr>
            <w:r w:rsidRPr="00727C86">
              <w:rPr>
                <w:sz w:val="14"/>
                <w:szCs w:val="14"/>
              </w:rPr>
              <w:t>Sweden_Lund_1933_HG0028</w:t>
            </w:r>
          </w:p>
        </w:tc>
        <w:tc>
          <w:tcPr>
            <w:tcW w:w="0" w:type="auto"/>
          </w:tcPr>
          <w:p w:rsidR="00E3653F" w:rsidRPr="00727C86" w:rsidRDefault="00681002">
            <w:pPr>
              <w:pStyle w:val="Compact"/>
              <w:rPr>
                <w:sz w:val="14"/>
                <w:szCs w:val="14"/>
              </w:rPr>
            </w:pPr>
            <w:r w:rsidRPr="00727C86">
              <w:rPr>
                <w:sz w:val="14"/>
                <w:szCs w:val="14"/>
              </w:rPr>
              <w:t>HG0028</w:t>
            </w:r>
          </w:p>
        </w:tc>
        <w:tc>
          <w:tcPr>
            <w:tcW w:w="0" w:type="auto"/>
          </w:tcPr>
          <w:p w:rsidR="00E3653F" w:rsidRPr="00727C86" w:rsidRDefault="00681002">
            <w:pPr>
              <w:pStyle w:val="Compact"/>
              <w:rPr>
                <w:sz w:val="14"/>
                <w:szCs w:val="14"/>
              </w:rPr>
            </w:pPr>
            <w:r w:rsidRPr="00727C86">
              <w:rPr>
                <w:sz w:val="14"/>
                <w:szCs w:val="14"/>
              </w:rPr>
              <w:t>SRR23876568</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5.2</w:t>
            </w:r>
          </w:p>
        </w:tc>
        <w:tc>
          <w:tcPr>
            <w:tcW w:w="0" w:type="auto"/>
          </w:tcPr>
          <w:p w:rsidR="00E3653F" w:rsidRPr="00727C86" w:rsidRDefault="00681002">
            <w:pPr>
              <w:pStyle w:val="Compact"/>
              <w:rPr>
                <w:sz w:val="14"/>
                <w:szCs w:val="14"/>
              </w:rPr>
            </w:pPr>
            <w:r w:rsidRPr="00727C86">
              <w:rPr>
                <w:sz w:val="14"/>
                <w:szCs w:val="14"/>
              </w:rPr>
              <w:t>1.92</w:t>
            </w:r>
          </w:p>
        </w:tc>
        <w:tc>
          <w:tcPr>
            <w:tcW w:w="0" w:type="auto"/>
          </w:tcPr>
          <w:p w:rsidR="00E3653F" w:rsidRPr="00727C86" w:rsidRDefault="00681002">
            <w:pPr>
              <w:pStyle w:val="Compact"/>
              <w:rPr>
                <w:sz w:val="14"/>
                <w:szCs w:val="14"/>
              </w:rPr>
            </w:pPr>
            <w:r w:rsidRPr="00727C86">
              <w:rPr>
                <w:sz w:val="14"/>
                <w:szCs w:val="14"/>
              </w:rPr>
              <w:t>36.3</w:t>
            </w:r>
          </w:p>
        </w:tc>
        <w:tc>
          <w:tcPr>
            <w:tcW w:w="0" w:type="auto"/>
          </w:tcPr>
          <w:p w:rsidR="00E3653F" w:rsidRPr="00727C86" w:rsidRDefault="00681002">
            <w:pPr>
              <w:pStyle w:val="Compact"/>
              <w:rPr>
                <w:sz w:val="14"/>
                <w:szCs w:val="14"/>
              </w:rPr>
            </w:pPr>
            <w:r w:rsidRPr="00727C86">
              <w:rPr>
                <w:sz w:val="14"/>
                <w:szCs w:val="14"/>
              </w:rPr>
              <w:t>42.6</w:t>
            </w:r>
          </w:p>
        </w:tc>
        <w:tc>
          <w:tcPr>
            <w:tcW w:w="0" w:type="auto"/>
          </w:tcPr>
          <w:p w:rsidR="00E3653F" w:rsidRPr="00727C86" w:rsidRDefault="00681002">
            <w:pPr>
              <w:pStyle w:val="Compact"/>
              <w:rPr>
                <w:sz w:val="14"/>
                <w:szCs w:val="14"/>
              </w:rPr>
            </w:pPr>
            <w:r w:rsidRPr="00727C86">
              <w:rPr>
                <w:sz w:val="14"/>
                <w:szCs w:val="14"/>
              </w:rPr>
              <w:t>no</w:t>
            </w:r>
          </w:p>
        </w:tc>
      </w:tr>
      <w:tr w:rsidR="00E3653F" w:rsidRPr="00727C86">
        <w:tc>
          <w:tcPr>
            <w:tcW w:w="0" w:type="auto"/>
          </w:tcPr>
          <w:p w:rsidR="00E3653F" w:rsidRPr="00727C86" w:rsidRDefault="00681002">
            <w:pPr>
              <w:pStyle w:val="Compact"/>
              <w:rPr>
                <w:sz w:val="14"/>
                <w:szCs w:val="14"/>
              </w:rPr>
            </w:pPr>
            <w:r w:rsidRPr="00727C86">
              <w:rPr>
                <w:sz w:val="14"/>
                <w:szCs w:val="14"/>
              </w:rPr>
              <w:t>Denmark_Zealand_1800_HG0029</w:t>
            </w:r>
          </w:p>
        </w:tc>
        <w:tc>
          <w:tcPr>
            <w:tcW w:w="0" w:type="auto"/>
          </w:tcPr>
          <w:p w:rsidR="00E3653F" w:rsidRPr="00727C86" w:rsidRDefault="00681002">
            <w:pPr>
              <w:pStyle w:val="Compact"/>
              <w:rPr>
                <w:sz w:val="14"/>
                <w:szCs w:val="14"/>
              </w:rPr>
            </w:pPr>
            <w:r w:rsidRPr="00727C86">
              <w:rPr>
                <w:sz w:val="14"/>
                <w:szCs w:val="14"/>
              </w:rPr>
              <w:t>HG0029</w:t>
            </w:r>
          </w:p>
        </w:tc>
        <w:tc>
          <w:tcPr>
            <w:tcW w:w="0" w:type="auto"/>
          </w:tcPr>
          <w:p w:rsidR="00E3653F" w:rsidRPr="00727C86" w:rsidRDefault="00681002">
            <w:pPr>
              <w:pStyle w:val="Compact"/>
              <w:rPr>
                <w:sz w:val="14"/>
                <w:szCs w:val="14"/>
              </w:rPr>
            </w:pPr>
            <w:r w:rsidRPr="00727C86">
              <w:rPr>
                <w:sz w:val="14"/>
                <w:szCs w:val="14"/>
              </w:rPr>
              <w:t>SRR23876565</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23.7</w:t>
            </w:r>
          </w:p>
        </w:tc>
        <w:tc>
          <w:tcPr>
            <w:tcW w:w="0" w:type="auto"/>
          </w:tcPr>
          <w:p w:rsidR="00E3653F" w:rsidRPr="00727C86" w:rsidRDefault="00681002">
            <w:pPr>
              <w:pStyle w:val="Compact"/>
              <w:rPr>
                <w:sz w:val="14"/>
                <w:szCs w:val="14"/>
              </w:rPr>
            </w:pPr>
            <w:r w:rsidRPr="00727C86">
              <w:rPr>
                <w:sz w:val="14"/>
                <w:szCs w:val="14"/>
              </w:rPr>
              <w:t>4.31</w:t>
            </w:r>
          </w:p>
        </w:tc>
        <w:tc>
          <w:tcPr>
            <w:tcW w:w="0" w:type="auto"/>
          </w:tcPr>
          <w:p w:rsidR="00E3653F" w:rsidRPr="00727C86" w:rsidRDefault="00681002">
            <w:pPr>
              <w:pStyle w:val="Compact"/>
              <w:rPr>
                <w:sz w:val="14"/>
                <w:szCs w:val="14"/>
              </w:rPr>
            </w:pPr>
            <w:r w:rsidRPr="00727C86">
              <w:rPr>
                <w:sz w:val="14"/>
                <w:szCs w:val="14"/>
              </w:rPr>
              <w:t>36.1</w:t>
            </w:r>
          </w:p>
        </w:tc>
        <w:tc>
          <w:tcPr>
            <w:tcW w:w="0" w:type="auto"/>
          </w:tcPr>
          <w:p w:rsidR="00E3653F" w:rsidRPr="00727C86" w:rsidRDefault="00681002">
            <w:pPr>
              <w:pStyle w:val="Compact"/>
              <w:rPr>
                <w:sz w:val="14"/>
                <w:szCs w:val="14"/>
              </w:rPr>
            </w:pPr>
            <w:r w:rsidRPr="00727C86">
              <w:rPr>
                <w:sz w:val="14"/>
                <w:szCs w:val="14"/>
              </w:rPr>
              <w:t>46.5</w:t>
            </w:r>
          </w:p>
        </w:tc>
        <w:tc>
          <w:tcPr>
            <w:tcW w:w="0" w:type="auto"/>
          </w:tcPr>
          <w:p w:rsidR="00E3653F" w:rsidRPr="00727C86" w:rsidRDefault="00681002">
            <w:pPr>
              <w:pStyle w:val="Compact"/>
              <w:rPr>
                <w:sz w:val="14"/>
                <w:szCs w:val="14"/>
              </w:rPr>
            </w:pPr>
            <w:r w:rsidRPr="00727C86">
              <w:rPr>
                <w:sz w:val="14"/>
                <w:szCs w:val="14"/>
              </w:rPr>
              <w:t>unclear</w:t>
            </w:r>
          </w:p>
        </w:tc>
      </w:tr>
      <w:tr w:rsidR="00E3653F" w:rsidRPr="00727C86">
        <w:tc>
          <w:tcPr>
            <w:tcW w:w="0" w:type="auto"/>
          </w:tcPr>
          <w:p w:rsidR="00E3653F" w:rsidRPr="00727C86" w:rsidRDefault="00681002">
            <w:pPr>
              <w:pStyle w:val="Compact"/>
              <w:rPr>
                <w:sz w:val="14"/>
                <w:szCs w:val="14"/>
              </w:rPr>
            </w:pPr>
            <w:r w:rsidRPr="00727C86">
              <w:rPr>
                <w:sz w:val="14"/>
                <w:szCs w:val="14"/>
              </w:rPr>
              <w:t>Sweden_Lund_1800_HG0034</w:t>
            </w:r>
          </w:p>
        </w:tc>
        <w:tc>
          <w:tcPr>
            <w:tcW w:w="0" w:type="auto"/>
          </w:tcPr>
          <w:p w:rsidR="00E3653F" w:rsidRPr="00727C86" w:rsidRDefault="00681002">
            <w:pPr>
              <w:pStyle w:val="Compact"/>
              <w:rPr>
                <w:sz w:val="14"/>
                <w:szCs w:val="14"/>
              </w:rPr>
            </w:pPr>
            <w:r w:rsidRPr="00727C86">
              <w:rPr>
                <w:sz w:val="14"/>
                <w:szCs w:val="14"/>
              </w:rPr>
              <w:t>HG0034</w:t>
            </w:r>
          </w:p>
        </w:tc>
        <w:tc>
          <w:tcPr>
            <w:tcW w:w="0" w:type="auto"/>
          </w:tcPr>
          <w:p w:rsidR="00E3653F" w:rsidRPr="00727C86" w:rsidRDefault="00681002">
            <w:pPr>
              <w:pStyle w:val="Compact"/>
              <w:rPr>
                <w:sz w:val="14"/>
                <w:szCs w:val="14"/>
              </w:rPr>
            </w:pPr>
            <w:r w:rsidRPr="00727C86">
              <w:rPr>
                <w:sz w:val="14"/>
                <w:szCs w:val="14"/>
              </w:rPr>
              <w:t>SRR23876564</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56.8</w:t>
            </w:r>
          </w:p>
        </w:tc>
        <w:tc>
          <w:tcPr>
            <w:tcW w:w="0" w:type="auto"/>
          </w:tcPr>
          <w:p w:rsidR="00E3653F" w:rsidRPr="00727C86" w:rsidRDefault="00681002">
            <w:pPr>
              <w:pStyle w:val="Compact"/>
              <w:rPr>
                <w:sz w:val="14"/>
                <w:szCs w:val="14"/>
              </w:rPr>
            </w:pPr>
            <w:r w:rsidRPr="00727C86">
              <w:rPr>
                <w:sz w:val="14"/>
                <w:szCs w:val="14"/>
              </w:rPr>
              <w:t>19.09</w:t>
            </w:r>
          </w:p>
        </w:tc>
        <w:tc>
          <w:tcPr>
            <w:tcW w:w="0" w:type="auto"/>
          </w:tcPr>
          <w:p w:rsidR="00E3653F" w:rsidRPr="00727C86" w:rsidRDefault="00681002">
            <w:pPr>
              <w:pStyle w:val="Compact"/>
              <w:rPr>
                <w:sz w:val="14"/>
                <w:szCs w:val="14"/>
              </w:rPr>
            </w:pPr>
            <w:r w:rsidRPr="00727C86">
              <w:rPr>
                <w:sz w:val="14"/>
                <w:szCs w:val="14"/>
              </w:rPr>
              <w:t>36.3</w:t>
            </w:r>
          </w:p>
        </w:tc>
        <w:tc>
          <w:tcPr>
            <w:tcW w:w="0" w:type="auto"/>
          </w:tcPr>
          <w:p w:rsidR="00E3653F" w:rsidRPr="00727C86" w:rsidRDefault="00681002">
            <w:pPr>
              <w:pStyle w:val="Compact"/>
              <w:rPr>
                <w:sz w:val="14"/>
                <w:szCs w:val="14"/>
              </w:rPr>
            </w:pPr>
            <w:r w:rsidRPr="00727C86">
              <w:rPr>
                <w:sz w:val="14"/>
                <w:szCs w:val="14"/>
              </w:rPr>
              <w:t>53.9</w:t>
            </w:r>
          </w:p>
        </w:tc>
        <w:tc>
          <w:tcPr>
            <w:tcW w:w="0" w:type="auto"/>
          </w:tcPr>
          <w:p w:rsidR="00E3653F" w:rsidRPr="00727C86" w:rsidRDefault="00681002">
            <w:pPr>
              <w:pStyle w:val="Compact"/>
              <w:rPr>
                <w:sz w:val="14"/>
                <w:szCs w:val="14"/>
              </w:rPr>
            </w:pPr>
            <w:r w:rsidRPr="00727C86">
              <w:rPr>
                <w:sz w:val="14"/>
                <w:szCs w:val="14"/>
              </w:rPr>
              <w:t>yes</w:t>
            </w:r>
          </w:p>
        </w:tc>
      </w:tr>
      <w:tr w:rsidR="00E3653F" w:rsidRPr="00727C86">
        <w:tc>
          <w:tcPr>
            <w:tcW w:w="0" w:type="auto"/>
          </w:tcPr>
          <w:p w:rsidR="00E3653F" w:rsidRPr="00727C86" w:rsidRDefault="00681002">
            <w:pPr>
              <w:pStyle w:val="Compact"/>
              <w:rPr>
                <w:sz w:val="14"/>
                <w:szCs w:val="14"/>
              </w:rPr>
            </w:pPr>
            <w:r w:rsidRPr="00727C86">
              <w:rPr>
                <w:sz w:val="14"/>
                <w:szCs w:val="14"/>
              </w:rPr>
              <w:t>Sweden_Smaland_1800_HG0035</w:t>
            </w:r>
          </w:p>
        </w:tc>
        <w:tc>
          <w:tcPr>
            <w:tcW w:w="0" w:type="auto"/>
          </w:tcPr>
          <w:p w:rsidR="00E3653F" w:rsidRPr="00727C86" w:rsidRDefault="00681002">
            <w:pPr>
              <w:pStyle w:val="Compact"/>
              <w:rPr>
                <w:sz w:val="14"/>
                <w:szCs w:val="14"/>
              </w:rPr>
            </w:pPr>
            <w:r w:rsidRPr="00727C86">
              <w:rPr>
                <w:sz w:val="14"/>
                <w:szCs w:val="14"/>
              </w:rPr>
              <w:t>HG0035</w:t>
            </w:r>
          </w:p>
        </w:tc>
        <w:tc>
          <w:tcPr>
            <w:tcW w:w="0" w:type="auto"/>
          </w:tcPr>
          <w:p w:rsidR="00E3653F" w:rsidRPr="00727C86" w:rsidRDefault="00681002">
            <w:pPr>
              <w:pStyle w:val="Compact"/>
              <w:rPr>
                <w:sz w:val="14"/>
                <w:szCs w:val="14"/>
              </w:rPr>
            </w:pPr>
            <w:r w:rsidRPr="00727C86">
              <w:rPr>
                <w:sz w:val="14"/>
                <w:szCs w:val="14"/>
              </w:rPr>
              <w:t>SRR23876566</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5.7</w:t>
            </w:r>
          </w:p>
        </w:tc>
        <w:tc>
          <w:tcPr>
            <w:tcW w:w="0" w:type="auto"/>
          </w:tcPr>
          <w:p w:rsidR="00E3653F" w:rsidRPr="00727C86" w:rsidRDefault="00681002">
            <w:pPr>
              <w:pStyle w:val="Compact"/>
              <w:rPr>
                <w:sz w:val="14"/>
                <w:szCs w:val="14"/>
              </w:rPr>
            </w:pPr>
            <w:r w:rsidRPr="00727C86">
              <w:rPr>
                <w:sz w:val="14"/>
                <w:szCs w:val="14"/>
              </w:rPr>
              <w:t>1.67</w:t>
            </w:r>
          </w:p>
        </w:tc>
        <w:tc>
          <w:tcPr>
            <w:tcW w:w="0" w:type="auto"/>
          </w:tcPr>
          <w:p w:rsidR="00E3653F" w:rsidRPr="00727C86" w:rsidRDefault="00681002">
            <w:pPr>
              <w:pStyle w:val="Compact"/>
              <w:rPr>
                <w:sz w:val="14"/>
                <w:szCs w:val="14"/>
              </w:rPr>
            </w:pPr>
            <w:r w:rsidRPr="00727C86">
              <w:rPr>
                <w:sz w:val="14"/>
                <w:szCs w:val="14"/>
              </w:rPr>
              <w:t>36.3</w:t>
            </w:r>
          </w:p>
        </w:tc>
        <w:tc>
          <w:tcPr>
            <w:tcW w:w="0" w:type="auto"/>
          </w:tcPr>
          <w:p w:rsidR="00E3653F" w:rsidRPr="00727C86" w:rsidRDefault="00681002">
            <w:pPr>
              <w:pStyle w:val="Compact"/>
              <w:rPr>
                <w:sz w:val="14"/>
                <w:szCs w:val="14"/>
              </w:rPr>
            </w:pPr>
            <w:r w:rsidRPr="00727C86">
              <w:rPr>
                <w:sz w:val="14"/>
                <w:szCs w:val="14"/>
              </w:rPr>
              <w:t>50.8</w:t>
            </w:r>
          </w:p>
        </w:tc>
        <w:tc>
          <w:tcPr>
            <w:tcW w:w="0" w:type="auto"/>
          </w:tcPr>
          <w:p w:rsidR="00E3653F" w:rsidRPr="00727C86" w:rsidRDefault="00681002">
            <w:pPr>
              <w:pStyle w:val="Compact"/>
              <w:rPr>
                <w:sz w:val="14"/>
                <w:szCs w:val="14"/>
              </w:rPr>
            </w:pPr>
            <w:r w:rsidRPr="00727C86">
              <w:rPr>
                <w:sz w:val="14"/>
                <w:szCs w:val="14"/>
              </w:rPr>
              <w:t>no</w:t>
            </w:r>
          </w:p>
        </w:tc>
      </w:tr>
      <w:tr w:rsidR="00E3653F" w:rsidRPr="00727C86">
        <w:tc>
          <w:tcPr>
            <w:tcW w:w="0" w:type="auto"/>
          </w:tcPr>
          <w:p w:rsidR="00E3653F" w:rsidRPr="00727C86" w:rsidRDefault="00681002">
            <w:pPr>
              <w:pStyle w:val="Compact"/>
              <w:rPr>
                <w:sz w:val="14"/>
                <w:szCs w:val="14"/>
              </w:rPr>
            </w:pPr>
            <w:r w:rsidRPr="00727C86">
              <w:rPr>
                <w:sz w:val="14"/>
                <w:szCs w:val="14"/>
              </w:rPr>
              <w:t>Germany_Passau_1800_HG_09</w:t>
            </w:r>
          </w:p>
        </w:tc>
        <w:tc>
          <w:tcPr>
            <w:tcW w:w="0" w:type="auto"/>
          </w:tcPr>
          <w:p w:rsidR="00E3653F" w:rsidRPr="00727C86" w:rsidRDefault="00681002">
            <w:pPr>
              <w:pStyle w:val="Compact"/>
              <w:rPr>
                <w:sz w:val="14"/>
                <w:szCs w:val="14"/>
              </w:rPr>
            </w:pPr>
            <w:r w:rsidRPr="00727C86">
              <w:rPr>
                <w:sz w:val="14"/>
                <w:szCs w:val="14"/>
              </w:rPr>
              <w:t>HG_09</w:t>
            </w:r>
          </w:p>
        </w:tc>
        <w:tc>
          <w:tcPr>
            <w:tcW w:w="0" w:type="auto"/>
          </w:tcPr>
          <w:p w:rsidR="00E3653F" w:rsidRPr="00727C86" w:rsidRDefault="00681002">
            <w:pPr>
              <w:pStyle w:val="Compact"/>
              <w:rPr>
                <w:sz w:val="14"/>
                <w:szCs w:val="14"/>
              </w:rPr>
            </w:pPr>
            <w:r w:rsidRPr="00727C86">
              <w:rPr>
                <w:sz w:val="14"/>
                <w:szCs w:val="14"/>
              </w:rPr>
              <w:t>SRR23876562</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99.9</w:t>
            </w:r>
          </w:p>
        </w:tc>
        <w:tc>
          <w:tcPr>
            <w:tcW w:w="0" w:type="auto"/>
          </w:tcPr>
          <w:p w:rsidR="00E3653F" w:rsidRPr="00727C86" w:rsidRDefault="00681002">
            <w:pPr>
              <w:pStyle w:val="Compact"/>
              <w:rPr>
                <w:sz w:val="14"/>
                <w:szCs w:val="14"/>
              </w:rPr>
            </w:pPr>
            <w:r w:rsidRPr="00727C86">
              <w:rPr>
                <w:sz w:val="14"/>
                <w:szCs w:val="14"/>
              </w:rPr>
              <w:t>217.00</w:t>
            </w:r>
          </w:p>
        </w:tc>
        <w:tc>
          <w:tcPr>
            <w:tcW w:w="0" w:type="auto"/>
          </w:tcPr>
          <w:p w:rsidR="00E3653F" w:rsidRPr="00727C86" w:rsidRDefault="00681002">
            <w:pPr>
              <w:pStyle w:val="Compact"/>
              <w:rPr>
                <w:sz w:val="14"/>
                <w:szCs w:val="14"/>
              </w:rPr>
            </w:pPr>
            <w:r w:rsidRPr="00727C86">
              <w:rPr>
                <w:sz w:val="14"/>
                <w:szCs w:val="14"/>
              </w:rPr>
              <w:t>36.3</w:t>
            </w:r>
          </w:p>
        </w:tc>
        <w:tc>
          <w:tcPr>
            <w:tcW w:w="0" w:type="auto"/>
          </w:tcPr>
          <w:p w:rsidR="00E3653F" w:rsidRPr="00727C86" w:rsidRDefault="00681002">
            <w:pPr>
              <w:pStyle w:val="Compact"/>
              <w:rPr>
                <w:sz w:val="14"/>
                <w:szCs w:val="14"/>
              </w:rPr>
            </w:pPr>
            <w:r w:rsidRPr="00727C86">
              <w:rPr>
                <w:sz w:val="14"/>
                <w:szCs w:val="14"/>
              </w:rPr>
              <w:t>54.7</w:t>
            </w:r>
          </w:p>
        </w:tc>
        <w:tc>
          <w:tcPr>
            <w:tcW w:w="0" w:type="auto"/>
          </w:tcPr>
          <w:p w:rsidR="00E3653F" w:rsidRPr="00727C86" w:rsidRDefault="00681002">
            <w:pPr>
              <w:pStyle w:val="Compact"/>
              <w:rPr>
                <w:sz w:val="14"/>
                <w:szCs w:val="14"/>
              </w:rPr>
            </w:pPr>
            <w:r w:rsidRPr="00727C86">
              <w:rPr>
                <w:sz w:val="14"/>
                <w:szCs w:val="14"/>
              </w:rPr>
              <w:t>yes</w:t>
            </w:r>
          </w:p>
        </w:tc>
      </w:tr>
      <w:tr w:rsidR="00E3653F" w:rsidRPr="00727C86">
        <w:tc>
          <w:tcPr>
            <w:tcW w:w="0" w:type="auto"/>
          </w:tcPr>
          <w:p w:rsidR="00E3653F" w:rsidRPr="00727C86" w:rsidRDefault="00681002">
            <w:pPr>
              <w:pStyle w:val="Compact"/>
              <w:rPr>
                <w:sz w:val="14"/>
                <w:szCs w:val="14"/>
              </w:rPr>
            </w:pPr>
            <w:r w:rsidRPr="00727C86">
              <w:rPr>
                <w:sz w:val="14"/>
                <w:szCs w:val="14"/>
              </w:rPr>
              <w:t>Sweden_Lund_1933_HG_14</w:t>
            </w:r>
          </w:p>
        </w:tc>
        <w:tc>
          <w:tcPr>
            <w:tcW w:w="0" w:type="auto"/>
          </w:tcPr>
          <w:p w:rsidR="00E3653F" w:rsidRPr="00727C86" w:rsidRDefault="00681002">
            <w:pPr>
              <w:pStyle w:val="Compact"/>
              <w:rPr>
                <w:sz w:val="14"/>
                <w:szCs w:val="14"/>
              </w:rPr>
            </w:pPr>
            <w:r w:rsidRPr="00727C86">
              <w:rPr>
                <w:sz w:val="14"/>
                <w:szCs w:val="14"/>
              </w:rPr>
              <w:t>HG_14</w:t>
            </w:r>
          </w:p>
        </w:tc>
        <w:tc>
          <w:tcPr>
            <w:tcW w:w="0" w:type="auto"/>
          </w:tcPr>
          <w:p w:rsidR="00E3653F" w:rsidRPr="00727C86" w:rsidRDefault="00681002">
            <w:pPr>
              <w:pStyle w:val="Compact"/>
              <w:rPr>
                <w:sz w:val="14"/>
                <w:szCs w:val="14"/>
              </w:rPr>
            </w:pPr>
            <w:r w:rsidRPr="00727C86">
              <w:rPr>
                <w:sz w:val="14"/>
                <w:szCs w:val="14"/>
              </w:rPr>
              <w:t>SRR23876581</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3.2</w:t>
            </w:r>
          </w:p>
        </w:tc>
        <w:tc>
          <w:tcPr>
            <w:tcW w:w="0" w:type="auto"/>
          </w:tcPr>
          <w:p w:rsidR="00E3653F" w:rsidRPr="00727C86" w:rsidRDefault="00681002">
            <w:pPr>
              <w:pStyle w:val="Compact"/>
              <w:rPr>
                <w:sz w:val="14"/>
                <w:szCs w:val="14"/>
              </w:rPr>
            </w:pPr>
            <w:r w:rsidRPr="00727C86">
              <w:rPr>
                <w:sz w:val="14"/>
                <w:szCs w:val="14"/>
              </w:rPr>
              <w:t>0.86</w:t>
            </w:r>
          </w:p>
        </w:tc>
        <w:tc>
          <w:tcPr>
            <w:tcW w:w="0" w:type="auto"/>
          </w:tcPr>
          <w:p w:rsidR="00E3653F" w:rsidRPr="00727C86" w:rsidRDefault="00681002">
            <w:pPr>
              <w:pStyle w:val="Compact"/>
              <w:rPr>
                <w:sz w:val="14"/>
                <w:szCs w:val="14"/>
              </w:rPr>
            </w:pPr>
            <w:r w:rsidRPr="00727C86">
              <w:rPr>
                <w:sz w:val="14"/>
                <w:szCs w:val="14"/>
              </w:rPr>
              <w:t>36.4</w:t>
            </w:r>
          </w:p>
        </w:tc>
        <w:tc>
          <w:tcPr>
            <w:tcW w:w="0" w:type="auto"/>
          </w:tcPr>
          <w:p w:rsidR="00E3653F" w:rsidRPr="00727C86" w:rsidRDefault="00681002">
            <w:pPr>
              <w:pStyle w:val="Compact"/>
              <w:rPr>
                <w:sz w:val="14"/>
                <w:szCs w:val="14"/>
              </w:rPr>
            </w:pPr>
            <w:r w:rsidRPr="00727C86">
              <w:rPr>
                <w:sz w:val="14"/>
                <w:szCs w:val="14"/>
              </w:rPr>
              <w:t>43.3</w:t>
            </w:r>
          </w:p>
        </w:tc>
        <w:tc>
          <w:tcPr>
            <w:tcW w:w="0" w:type="auto"/>
          </w:tcPr>
          <w:p w:rsidR="00E3653F" w:rsidRPr="00727C86" w:rsidRDefault="00681002">
            <w:pPr>
              <w:pStyle w:val="Compact"/>
              <w:rPr>
                <w:sz w:val="14"/>
                <w:szCs w:val="14"/>
              </w:rPr>
            </w:pPr>
            <w:r w:rsidRPr="00727C86">
              <w:rPr>
                <w:sz w:val="14"/>
                <w:szCs w:val="14"/>
              </w:rPr>
              <w:t>no</w:t>
            </w:r>
          </w:p>
        </w:tc>
      </w:tr>
      <w:tr w:rsidR="00E3653F" w:rsidRPr="00727C86">
        <w:tc>
          <w:tcPr>
            <w:tcW w:w="0" w:type="auto"/>
          </w:tcPr>
          <w:p w:rsidR="00E3653F" w:rsidRPr="00727C86" w:rsidRDefault="00681002">
            <w:pPr>
              <w:pStyle w:val="Compact"/>
              <w:rPr>
                <w:sz w:val="14"/>
                <w:szCs w:val="14"/>
              </w:rPr>
            </w:pPr>
            <w:r w:rsidRPr="00727C86">
              <w:rPr>
                <w:sz w:val="14"/>
                <w:szCs w:val="14"/>
              </w:rPr>
              <w:t>Sweden_Lund_1933_HG_15</w:t>
            </w:r>
          </w:p>
        </w:tc>
        <w:tc>
          <w:tcPr>
            <w:tcW w:w="0" w:type="auto"/>
          </w:tcPr>
          <w:p w:rsidR="00E3653F" w:rsidRPr="00727C86" w:rsidRDefault="00681002">
            <w:pPr>
              <w:pStyle w:val="Compact"/>
              <w:rPr>
                <w:sz w:val="14"/>
                <w:szCs w:val="14"/>
              </w:rPr>
            </w:pPr>
            <w:r w:rsidRPr="00727C86">
              <w:rPr>
                <w:sz w:val="14"/>
                <w:szCs w:val="14"/>
              </w:rPr>
              <w:t>HG_15</w:t>
            </w:r>
          </w:p>
        </w:tc>
        <w:tc>
          <w:tcPr>
            <w:tcW w:w="0" w:type="auto"/>
          </w:tcPr>
          <w:p w:rsidR="00E3653F" w:rsidRPr="00727C86" w:rsidRDefault="00681002">
            <w:pPr>
              <w:pStyle w:val="Compact"/>
              <w:rPr>
                <w:sz w:val="14"/>
                <w:szCs w:val="14"/>
              </w:rPr>
            </w:pPr>
            <w:r w:rsidRPr="00727C86">
              <w:rPr>
                <w:sz w:val="14"/>
                <w:szCs w:val="14"/>
              </w:rPr>
              <w:t>SRR23876580</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100.0</w:t>
            </w:r>
          </w:p>
        </w:tc>
        <w:tc>
          <w:tcPr>
            <w:tcW w:w="0" w:type="auto"/>
          </w:tcPr>
          <w:p w:rsidR="00E3653F" w:rsidRPr="00727C86" w:rsidRDefault="00681002">
            <w:pPr>
              <w:pStyle w:val="Compact"/>
              <w:rPr>
                <w:sz w:val="14"/>
                <w:szCs w:val="14"/>
              </w:rPr>
            </w:pPr>
            <w:r w:rsidRPr="00727C86">
              <w:rPr>
                <w:sz w:val="14"/>
                <w:szCs w:val="14"/>
              </w:rPr>
              <w:t>723.38</w:t>
            </w:r>
          </w:p>
        </w:tc>
        <w:tc>
          <w:tcPr>
            <w:tcW w:w="0" w:type="auto"/>
          </w:tcPr>
          <w:p w:rsidR="00E3653F" w:rsidRPr="00727C86" w:rsidRDefault="00681002">
            <w:pPr>
              <w:pStyle w:val="Compact"/>
              <w:rPr>
                <w:sz w:val="14"/>
                <w:szCs w:val="14"/>
              </w:rPr>
            </w:pPr>
            <w:r w:rsidRPr="00727C86">
              <w:rPr>
                <w:sz w:val="14"/>
                <w:szCs w:val="14"/>
              </w:rPr>
              <w:t>36.3</w:t>
            </w:r>
          </w:p>
        </w:tc>
        <w:tc>
          <w:tcPr>
            <w:tcW w:w="0" w:type="auto"/>
          </w:tcPr>
          <w:p w:rsidR="00E3653F" w:rsidRPr="00727C86" w:rsidRDefault="00681002">
            <w:pPr>
              <w:pStyle w:val="Compact"/>
              <w:rPr>
                <w:sz w:val="14"/>
                <w:szCs w:val="14"/>
              </w:rPr>
            </w:pPr>
            <w:r w:rsidRPr="00727C86">
              <w:rPr>
                <w:sz w:val="14"/>
                <w:szCs w:val="14"/>
              </w:rPr>
              <w:t>55</w:t>
            </w:r>
          </w:p>
        </w:tc>
        <w:tc>
          <w:tcPr>
            <w:tcW w:w="0" w:type="auto"/>
          </w:tcPr>
          <w:p w:rsidR="00E3653F" w:rsidRPr="00727C86" w:rsidRDefault="00681002">
            <w:pPr>
              <w:pStyle w:val="Compact"/>
              <w:rPr>
                <w:sz w:val="14"/>
                <w:szCs w:val="14"/>
              </w:rPr>
            </w:pPr>
            <w:r w:rsidRPr="00727C86">
              <w:rPr>
                <w:sz w:val="14"/>
                <w:szCs w:val="14"/>
              </w:rPr>
              <w:t>yes</w:t>
            </w:r>
          </w:p>
        </w:tc>
      </w:tr>
      <w:tr w:rsidR="00E3653F" w:rsidRPr="00727C86">
        <w:tc>
          <w:tcPr>
            <w:tcW w:w="0" w:type="auto"/>
          </w:tcPr>
          <w:p w:rsidR="00E3653F" w:rsidRPr="00727C86" w:rsidRDefault="00681002">
            <w:pPr>
              <w:pStyle w:val="Compact"/>
              <w:rPr>
                <w:sz w:val="14"/>
                <w:szCs w:val="14"/>
              </w:rPr>
            </w:pPr>
            <w:r w:rsidRPr="00727C86">
              <w:rPr>
                <w:sz w:val="14"/>
                <w:szCs w:val="14"/>
              </w:rPr>
              <w:t>Sweden_Lund_1933_HG_16</w:t>
            </w:r>
          </w:p>
        </w:tc>
        <w:tc>
          <w:tcPr>
            <w:tcW w:w="0" w:type="auto"/>
          </w:tcPr>
          <w:p w:rsidR="00E3653F" w:rsidRPr="00727C86" w:rsidRDefault="00681002">
            <w:pPr>
              <w:pStyle w:val="Compact"/>
              <w:rPr>
                <w:sz w:val="14"/>
                <w:szCs w:val="14"/>
              </w:rPr>
            </w:pPr>
            <w:r w:rsidRPr="00727C86">
              <w:rPr>
                <w:sz w:val="14"/>
                <w:szCs w:val="14"/>
              </w:rPr>
              <w:t>HG_16</w:t>
            </w:r>
          </w:p>
        </w:tc>
        <w:tc>
          <w:tcPr>
            <w:tcW w:w="0" w:type="auto"/>
          </w:tcPr>
          <w:p w:rsidR="00E3653F" w:rsidRPr="00727C86" w:rsidRDefault="00681002">
            <w:pPr>
              <w:pStyle w:val="Compact"/>
              <w:rPr>
                <w:sz w:val="14"/>
                <w:szCs w:val="14"/>
              </w:rPr>
            </w:pPr>
            <w:r w:rsidRPr="00727C86">
              <w:rPr>
                <w:sz w:val="14"/>
                <w:szCs w:val="14"/>
              </w:rPr>
              <w:t>SRR23876579</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100.0</w:t>
            </w:r>
          </w:p>
        </w:tc>
        <w:tc>
          <w:tcPr>
            <w:tcW w:w="0" w:type="auto"/>
          </w:tcPr>
          <w:p w:rsidR="00E3653F" w:rsidRPr="00727C86" w:rsidRDefault="00681002">
            <w:pPr>
              <w:pStyle w:val="Compact"/>
              <w:rPr>
                <w:sz w:val="14"/>
                <w:szCs w:val="14"/>
              </w:rPr>
            </w:pPr>
            <w:r w:rsidRPr="00727C86">
              <w:rPr>
                <w:sz w:val="14"/>
                <w:szCs w:val="14"/>
              </w:rPr>
              <w:t>976.46</w:t>
            </w:r>
          </w:p>
        </w:tc>
        <w:tc>
          <w:tcPr>
            <w:tcW w:w="0" w:type="auto"/>
          </w:tcPr>
          <w:p w:rsidR="00E3653F" w:rsidRPr="00727C86" w:rsidRDefault="00681002">
            <w:pPr>
              <w:pStyle w:val="Compact"/>
              <w:rPr>
                <w:sz w:val="14"/>
                <w:szCs w:val="14"/>
              </w:rPr>
            </w:pPr>
            <w:r w:rsidRPr="00727C86">
              <w:rPr>
                <w:sz w:val="14"/>
                <w:szCs w:val="14"/>
              </w:rPr>
              <w:t>36.2</w:t>
            </w:r>
          </w:p>
        </w:tc>
        <w:tc>
          <w:tcPr>
            <w:tcW w:w="0" w:type="auto"/>
          </w:tcPr>
          <w:p w:rsidR="00E3653F" w:rsidRPr="00727C86" w:rsidRDefault="00681002">
            <w:pPr>
              <w:pStyle w:val="Compact"/>
              <w:rPr>
                <w:sz w:val="14"/>
                <w:szCs w:val="14"/>
              </w:rPr>
            </w:pPr>
            <w:r w:rsidRPr="00727C86">
              <w:rPr>
                <w:sz w:val="14"/>
                <w:szCs w:val="14"/>
              </w:rPr>
              <w:t>54.6</w:t>
            </w:r>
          </w:p>
        </w:tc>
        <w:tc>
          <w:tcPr>
            <w:tcW w:w="0" w:type="auto"/>
          </w:tcPr>
          <w:p w:rsidR="00E3653F" w:rsidRPr="00727C86" w:rsidRDefault="00681002">
            <w:pPr>
              <w:pStyle w:val="Compact"/>
              <w:rPr>
                <w:sz w:val="14"/>
                <w:szCs w:val="14"/>
              </w:rPr>
            </w:pPr>
            <w:r w:rsidRPr="00727C86">
              <w:rPr>
                <w:sz w:val="14"/>
                <w:szCs w:val="14"/>
              </w:rPr>
              <w:t>yes</w:t>
            </w:r>
          </w:p>
        </w:tc>
      </w:tr>
      <w:tr w:rsidR="00E3653F" w:rsidRPr="00727C86">
        <w:tc>
          <w:tcPr>
            <w:tcW w:w="0" w:type="auto"/>
          </w:tcPr>
          <w:p w:rsidR="00E3653F" w:rsidRPr="00727C86" w:rsidRDefault="00681002">
            <w:pPr>
              <w:pStyle w:val="Compact"/>
              <w:rPr>
                <w:sz w:val="14"/>
                <w:szCs w:val="14"/>
              </w:rPr>
            </w:pPr>
            <w:r w:rsidRPr="00727C86">
              <w:rPr>
                <w:sz w:val="14"/>
                <w:szCs w:val="14"/>
              </w:rPr>
              <w:t>Sweden_Lund_1933_HG_17</w:t>
            </w:r>
          </w:p>
        </w:tc>
        <w:tc>
          <w:tcPr>
            <w:tcW w:w="0" w:type="auto"/>
          </w:tcPr>
          <w:p w:rsidR="00E3653F" w:rsidRPr="00727C86" w:rsidRDefault="00681002">
            <w:pPr>
              <w:pStyle w:val="Compact"/>
              <w:rPr>
                <w:sz w:val="14"/>
                <w:szCs w:val="14"/>
              </w:rPr>
            </w:pPr>
            <w:r w:rsidRPr="00727C86">
              <w:rPr>
                <w:sz w:val="14"/>
                <w:szCs w:val="14"/>
              </w:rPr>
              <w:t>HG_17</w:t>
            </w:r>
          </w:p>
        </w:tc>
        <w:tc>
          <w:tcPr>
            <w:tcW w:w="0" w:type="auto"/>
          </w:tcPr>
          <w:p w:rsidR="00E3653F" w:rsidRPr="00727C86" w:rsidRDefault="00681002">
            <w:pPr>
              <w:pStyle w:val="Compact"/>
              <w:rPr>
                <w:sz w:val="14"/>
                <w:szCs w:val="14"/>
              </w:rPr>
            </w:pPr>
            <w:r w:rsidRPr="00727C86">
              <w:rPr>
                <w:sz w:val="14"/>
                <w:szCs w:val="14"/>
              </w:rPr>
              <w:t>SRR23876578</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3.6</w:t>
            </w:r>
          </w:p>
        </w:tc>
        <w:tc>
          <w:tcPr>
            <w:tcW w:w="0" w:type="auto"/>
          </w:tcPr>
          <w:p w:rsidR="00E3653F" w:rsidRPr="00727C86" w:rsidRDefault="00681002">
            <w:pPr>
              <w:pStyle w:val="Compact"/>
              <w:rPr>
                <w:sz w:val="14"/>
                <w:szCs w:val="14"/>
              </w:rPr>
            </w:pPr>
            <w:r w:rsidRPr="00727C86">
              <w:rPr>
                <w:sz w:val="14"/>
                <w:szCs w:val="14"/>
              </w:rPr>
              <w:t>0.73</w:t>
            </w:r>
          </w:p>
        </w:tc>
        <w:tc>
          <w:tcPr>
            <w:tcW w:w="0" w:type="auto"/>
          </w:tcPr>
          <w:p w:rsidR="00E3653F" w:rsidRPr="00727C86" w:rsidRDefault="00681002">
            <w:pPr>
              <w:pStyle w:val="Compact"/>
              <w:rPr>
                <w:sz w:val="14"/>
                <w:szCs w:val="14"/>
              </w:rPr>
            </w:pPr>
            <w:r w:rsidRPr="00727C86">
              <w:rPr>
                <w:sz w:val="14"/>
                <w:szCs w:val="14"/>
              </w:rPr>
              <w:t>36.4</w:t>
            </w:r>
          </w:p>
        </w:tc>
        <w:tc>
          <w:tcPr>
            <w:tcW w:w="0" w:type="auto"/>
          </w:tcPr>
          <w:p w:rsidR="00E3653F" w:rsidRPr="00727C86" w:rsidRDefault="00681002">
            <w:pPr>
              <w:pStyle w:val="Compact"/>
              <w:rPr>
                <w:sz w:val="14"/>
                <w:szCs w:val="14"/>
              </w:rPr>
            </w:pPr>
            <w:r w:rsidRPr="00727C86">
              <w:rPr>
                <w:sz w:val="14"/>
                <w:szCs w:val="14"/>
              </w:rPr>
              <w:t>42.9</w:t>
            </w:r>
          </w:p>
        </w:tc>
        <w:tc>
          <w:tcPr>
            <w:tcW w:w="0" w:type="auto"/>
          </w:tcPr>
          <w:p w:rsidR="00E3653F" w:rsidRPr="00727C86" w:rsidRDefault="00681002">
            <w:pPr>
              <w:pStyle w:val="Compact"/>
              <w:rPr>
                <w:sz w:val="14"/>
                <w:szCs w:val="14"/>
              </w:rPr>
            </w:pPr>
            <w:r w:rsidRPr="00727C86">
              <w:rPr>
                <w:sz w:val="14"/>
                <w:szCs w:val="14"/>
              </w:rPr>
              <w:t>no</w:t>
            </w:r>
          </w:p>
        </w:tc>
      </w:tr>
      <w:tr w:rsidR="00E3653F" w:rsidRPr="00727C86">
        <w:tc>
          <w:tcPr>
            <w:tcW w:w="0" w:type="auto"/>
          </w:tcPr>
          <w:p w:rsidR="00E3653F" w:rsidRPr="00727C86" w:rsidRDefault="00681002">
            <w:pPr>
              <w:pStyle w:val="Compact"/>
              <w:rPr>
                <w:sz w:val="14"/>
                <w:szCs w:val="14"/>
              </w:rPr>
            </w:pPr>
            <w:r w:rsidRPr="00727C86">
              <w:rPr>
                <w:sz w:val="14"/>
                <w:szCs w:val="14"/>
              </w:rPr>
              <w:t>Sweden_Lund_1933_HG_18</w:t>
            </w:r>
          </w:p>
        </w:tc>
        <w:tc>
          <w:tcPr>
            <w:tcW w:w="0" w:type="auto"/>
          </w:tcPr>
          <w:p w:rsidR="00E3653F" w:rsidRPr="00727C86" w:rsidRDefault="00681002">
            <w:pPr>
              <w:pStyle w:val="Compact"/>
              <w:rPr>
                <w:sz w:val="14"/>
                <w:szCs w:val="14"/>
              </w:rPr>
            </w:pPr>
            <w:r w:rsidRPr="00727C86">
              <w:rPr>
                <w:sz w:val="14"/>
                <w:szCs w:val="14"/>
              </w:rPr>
              <w:t>HG_18</w:t>
            </w:r>
          </w:p>
        </w:tc>
        <w:tc>
          <w:tcPr>
            <w:tcW w:w="0" w:type="auto"/>
          </w:tcPr>
          <w:p w:rsidR="00E3653F" w:rsidRPr="00727C86" w:rsidRDefault="00681002">
            <w:pPr>
              <w:pStyle w:val="Compact"/>
              <w:rPr>
                <w:sz w:val="14"/>
                <w:szCs w:val="14"/>
              </w:rPr>
            </w:pPr>
            <w:r w:rsidRPr="00727C86">
              <w:rPr>
                <w:sz w:val="14"/>
                <w:szCs w:val="14"/>
              </w:rPr>
              <w:t>SRR23876577</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2.9</w:t>
            </w:r>
          </w:p>
        </w:tc>
        <w:tc>
          <w:tcPr>
            <w:tcW w:w="0" w:type="auto"/>
          </w:tcPr>
          <w:p w:rsidR="00E3653F" w:rsidRPr="00727C86" w:rsidRDefault="00681002">
            <w:pPr>
              <w:pStyle w:val="Compact"/>
              <w:rPr>
                <w:sz w:val="14"/>
                <w:szCs w:val="14"/>
              </w:rPr>
            </w:pPr>
            <w:r w:rsidRPr="00727C86">
              <w:rPr>
                <w:sz w:val="14"/>
                <w:szCs w:val="14"/>
              </w:rPr>
              <w:t>1.23</w:t>
            </w:r>
          </w:p>
        </w:tc>
        <w:tc>
          <w:tcPr>
            <w:tcW w:w="0" w:type="auto"/>
          </w:tcPr>
          <w:p w:rsidR="00E3653F" w:rsidRPr="00727C86" w:rsidRDefault="00681002">
            <w:pPr>
              <w:pStyle w:val="Compact"/>
              <w:rPr>
                <w:sz w:val="14"/>
                <w:szCs w:val="14"/>
              </w:rPr>
            </w:pPr>
            <w:r w:rsidRPr="00727C86">
              <w:rPr>
                <w:sz w:val="14"/>
                <w:szCs w:val="14"/>
              </w:rPr>
              <w:t>36.3</w:t>
            </w:r>
          </w:p>
        </w:tc>
        <w:tc>
          <w:tcPr>
            <w:tcW w:w="0" w:type="auto"/>
          </w:tcPr>
          <w:p w:rsidR="00E3653F" w:rsidRPr="00727C86" w:rsidRDefault="00681002">
            <w:pPr>
              <w:pStyle w:val="Compact"/>
              <w:rPr>
                <w:sz w:val="14"/>
                <w:szCs w:val="14"/>
              </w:rPr>
            </w:pPr>
            <w:r w:rsidRPr="00727C86">
              <w:rPr>
                <w:sz w:val="14"/>
                <w:szCs w:val="14"/>
              </w:rPr>
              <w:t>41.4</w:t>
            </w:r>
          </w:p>
        </w:tc>
        <w:tc>
          <w:tcPr>
            <w:tcW w:w="0" w:type="auto"/>
          </w:tcPr>
          <w:p w:rsidR="00E3653F" w:rsidRPr="00727C86" w:rsidRDefault="00681002">
            <w:pPr>
              <w:pStyle w:val="Compact"/>
              <w:rPr>
                <w:sz w:val="14"/>
                <w:szCs w:val="14"/>
              </w:rPr>
            </w:pPr>
            <w:r w:rsidRPr="00727C86">
              <w:rPr>
                <w:sz w:val="14"/>
                <w:szCs w:val="14"/>
              </w:rPr>
              <w:t>no</w:t>
            </w:r>
          </w:p>
        </w:tc>
      </w:tr>
      <w:tr w:rsidR="00E3653F" w:rsidRPr="00727C86">
        <w:tc>
          <w:tcPr>
            <w:tcW w:w="0" w:type="auto"/>
          </w:tcPr>
          <w:p w:rsidR="00E3653F" w:rsidRPr="00727C86" w:rsidRDefault="00681002">
            <w:pPr>
              <w:pStyle w:val="Compact"/>
              <w:rPr>
                <w:sz w:val="14"/>
                <w:szCs w:val="14"/>
              </w:rPr>
            </w:pPr>
            <w:r w:rsidRPr="00727C86">
              <w:rPr>
                <w:sz w:val="14"/>
                <w:szCs w:val="14"/>
              </w:rPr>
              <w:t>Sweden_Lund_1933_HG_19</w:t>
            </w:r>
          </w:p>
        </w:tc>
        <w:tc>
          <w:tcPr>
            <w:tcW w:w="0" w:type="auto"/>
          </w:tcPr>
          <w:p w:rsidR="00E3653F" w:rsidRPr="00727C86" w:rsidRDefault="00681002">
            <w:pPr>
              <w:pStyle w:val="Compact"/>
              <w:rPr>
                <w:sz w:val="14"/>
                <w:szCs w:val="14"/>
              </w:rPr>
            </w:pPr>
            <w:r w:rsidRPr="00727C86">
              <w:rPr>
                <w:sz w:val="14"/>
                <w:szCs w:val="14"/>
              </w:rPr>
              <w:t>HG_19</w:t>
            </w:r>
          </w:p>
        </w:tc>
        <w:tc>
          <w:tcPr>
            <w:tcW w:w="0" w:type="auto"/>
          </w:tcPr>
          <w:p w:rsidR="00E3653F" w:rsidRPr="00727C86" w:rsidRDefault="00681002">
            <w:pPr>
              <w:pStyle w:val="Compact"/>
              <w:rPr>
                <w:sz w:val="14"/>
                <w:szCs w:val="14"/>
              </w:rPr>
            </w:pPr>
            <w:r w:rsidRPr="00727C86">
              <w:rPr>
                <w:sz w:val="14"/>
                <w:szCs w:val="14"/>
              </w:rPr>
              <w:t>SRR23876576</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4.1</w:t>
            </w:r>
          </w:p>
        </w:tc>
        <w:tc>
          <w:tcPr>
            <w:tcW w:w="0" w:type="auto"/>
          </w:tcPr>
          <w:p w:rsidR="00E3653F" w:rsidRPr="00727C86" w:rsidRDefault="00681002">
            <w:pPr>
              <w:pStyle w:val="Compact"/>
              <w:rPr>
                <w:sz w:val="14"/>
                <w:szCs w:val="14"/>
              </w:rPr>
            </w:pPr>
            <w:r w:rsidRPr="00727C86">
              <w:rPr>
                <w:sz w:val="14"/>
                <w:szCs w:val="14"/>
              </w:rPr>
              <w:t>0.90</w:t>
            </w:r>
          </w:p>
        </w:tc>
        <w:tc>
          <w:tcPr>
            <w:tcW w:w="0" w:type="auto"/>
          </w:tcPr>
          <w:p w:rsidR="00E3653F" w:rsidRPr="00727C86" w:rsidRDefault="00681002">
            <w:pPr>
              <w:pStyle w:val="Compact"/>
              <w:rPr>
                <w:sz w:val="14"/>
                <w:szCs w:val="14"/>
              </w:rPr>
            </w:pPr>
            <w:r w:rsidRPr="00727C86">
              <w:rPr>
                <w:sz w:val="14"/>
                <w:szCs w:val="14"/>
              </w:rPr>
              <w:t>36.3</w:t>
            </w:r>
          </w:p>
        </w:tc>
        <w:tc>
          <w:tcPr>
            <w:tcW w:w="0" w:type="auto"/>
          </w:tcPr>
          <w:p w:rsidR="00E3653F" w:rsidRPr="00727C86" w:rsidRDefault="00681002">
            <w:pPr>
              <w:pStyle w:val="Compact"/>
              <w:rPr>
                <w:sz w:val="14"/>
                <w:szCs w:val="14"/>
              </w:rPr>
            </w:pPr>
            <w:r w:rsidRPr="00727C86">
              <w:rPr>
                <w:sz w:val="14"/>
                <w:szCs w:val="14"/>
              </w:rPr>
              <w:t>45.2</w:t>
            </w:r>
          </w:p>
        </w:tc>
        <w:tc>
          <w:tcPr>
            <w:tcW w:w="0" w:type="auto"/>
          </w:tcPr>
          <w:p w:rsidR="00E3653F" w:rsidRPr="00727C86" w:rsidRDefault="00681002">
            <w:pPr>
              <w:pStyle w:val="Compact"/>
              <w:rPr>
                <w:sz w:val="14"/>
                <w:szCs w:val="14"/>
              </w:rPr>
            </w:pPr>
            <w:r w:rsidRPr="00727C86">
              <w:rPr>
                <w:sz w:val="14"/>
                <w:szCs w:val="14"/>
              </w:rPr>
              <w:t>no</w:t>
            </w:r>
          </w:p>
        </w:tc>
      </w:tr>
      <w:tr w:rsidR="00E3653F" w:rsidRPr="00727C86">
        <w:tc>
          <w:tcPr>
            <w:tcW w:w="0" w:type="auto"/>
          </w:tcPr>
          <w:p w:rsidR="00E3653F" w:rsidRPr="00727C86" w:rsidRDefault="00681002">
            <w:pPr>
              <w:pStyle w:val="Compact"/>
              <w:rPr>
                <w:sz w:val="14"/>
                <w:szCs w:val="14"/>
              </w:rPr>
            </w:pPr>
            <w:r w:rsidRPr="00727C86">
              <w:rPr>
                <w:sz w:val="14"/>
                <w:szCs w:val="14"/>
              </w:rPr>
              <w:t>Sweden_Lund_1933_HG_20</w:t>
            </w:r>
          </w:p>
        </w:tc>
        <w:tc>
          <w:tcPr>
            <w:tcW w:w="0" w:type="auto"/>
          </w:tcPr>
          <w:p w:rsidR="00E3653F" w:rsidRPr="00727C86" w:rsidRDefault="00681002">
            <w:pPr>
              <w:pStyle w:val="Compact"/>
              <w:rPr>
                <w:sz w:val="14"/>
                <w:szCs w:val="14"/>
              </w:rPr>
            </w:pPr>
            <w:r w:rsidRPr="00727C86">
              <w:rPr>
                <w:sz w:val="14"/>
                <w:szCs w:val="14"/>
              </w:rPr>
              <w:t>HG_20</w:t>
            </w:r>
          </w:p>
        </w:tc>
        <w:tc>
          <w:tcPr>
            <w:tcW w:w="0" w:type="auto"/>
          </w:tcPr>
          <w:p w:rsidR="00E3653F" w:rsidRPr="00727C86" w:rsidRDefault="00681002">
            <w:pPr>
              <w:pStyle w:val="Compact"/>
              <w:rPr>
                <w:sz w:val="14"/>
                <w:szCs w:val="14"/>
              </w:rPr>
            </w:pPr>
            <w:r w:rsidRPr="00727C86">
              <w:rPr>
                <w:sz w:val="14"/>
                <w:szCs w:val="14"/>
              </w:rPr>
              <w:t>SRR23876575</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100.0</w:t>
            </w:r>
          </w:p>
        </w:tc>
        <w:tc>
          <w:tcPr>
            <w:tcW w:w="0" w:type="auto"/>
          </w:tcPr>
          <w:p w:rsidR="00E3653F" w:rsidRPr="00727C86" w:rsidRDefault="00681002">
            <w:pPr>
              <w:pStyle w:val="Compact"/>
              <w:rPr>
                <w:sz w:val="14"/>
                <w:szCs w:val="14"/>
              </w:rPr>
            </w:pPr>
            <w:r w:rsidRPr="00727C86">
              <w:rPr>
                <w:sz w:val="14"/>
                <w:szCs w:val="14"/>
              </w:rPr>
              <w:t>304.74</w:t>
            </w:r>
          </w:p>
        </w:tc>
        <w:tc>
          <w:tcPr>
            <w:tcW w:w="0" w:type="auto"/>
          </w:tcPr>
          <w:p w:rsidR="00E3653F" w:rsidRPr="00727C86" w:rsidRDefault="00681002">
            <w:pPr>
              <w:pStyle w:val="Compact"/>
              <w:rPr>
                <w:sz w:val="14"/>
                <w:szCs w:val="14"/>
              </w:rPr>
            </w:pPr>
            <w:r w:rsidRPr="00727C86">
              <w:rPr>
                <w:sz w:val="14"/>
                <w:szCs w:val="14"/>
              </w:rPr>
              <w:t>36.3</w:t>
            </w:r>
          </w:p>
        </w:tc>
        <w:tc>
          <w:tcPr>
            <w:tcW w:w="0" w:type="auto"/>
          </w:tcPr>
          <w:p w:rsidR="00E3653F" w:rsidRPr="00727C86" w:rsidRDefault="00681002">
            <w:pPr>
              <w:pStyle w:val="Compact"/>
              <w:rPr>
                <w:sz w:val="14"/>
                <w:szCs w:val="14"/>
              </w:rPr>
            </w:pPr>
            <w:r w:rsidRPr="00727C86">
              <w:rPr>
                <w:sz w:val="14"/>
                <w:szCs w:val="14"/>
              </w:rPr>
              <w:t>54.6</w:t>
            </w:r>
          </w:p>
        </w:tc>
        <w:tc>
          <w:tcPr>
            <w:tcW w:w="0" w:type="auto"/>
          </w:tcPr>
          <w:p w:rsidR="00E3653F" w:rsidRPr="00727C86" w:rsidRDefault="00681002">
            <w:pPr>
              <w:pStyle w:val="Compact"/>
              <w:rPr>
                <w:sz w:val="14"/>
                <w:szCs w:val="14"/>
              </w:rPr>
            </w:pPr>
            <w:r w:rsidRPr="00727C86">
              <w:rPr>
                <w:sz w:val="14"/>
                <w:szCs w:val="14"/>
              </w:rPr>
              <w:t>yes</w:t>
            </w:r>
          </w:p>
        </w:tc>
      </w:tr>
      <w:tr w:rsidR="00E3653F" w:rsidRPr="00727C86">
        <w:tc>
          <w:tcPr>
            <w:tcW w:w="0" w:type="auto"/>
          </w:tcPr>
          <w:p w:rsidR="00E3653F" w:rsidRPr="00727C86" w:rsidRDefault="00681002">
            <w:pPr>
              <w:pStyle w:val="Compact"/>
              <w:rPr>
                <w:sz w:val="14"/>
                <w:szCs w:val="14"/>
              </w:rPr>
            </w:pPr>
            <w:r w:rsidRPr="00727C86">
              <w:rPr>
                <w:sz w:val="14"/>
                <w:szCs w:val="14"/>
              </w:rPr>
              <w:t>Sweden_Lund_1933_HG_21</w:t>
            </w:r>
          </w:p>
        </w:tc>
        <w:tc>
          <w:tcPr>
            <w:tcW w:w="0" w:type="auto"/>
          </w:tcPr>
          <w:p w:rsidR="00E3653F" w:rsidRPr="00727C86" w:rsidRDefault="00681002">
            <w:pPr>
              <w:pStyle w:val="Compact"/>
              <w:rPr>
                <w:sz w:val="14"/>
                <w:szCs w:val="14"/>
              </w:rPr>
            </w:pPr>
            <w:r w:rsidRPr="00727C86">
              <w:rPr>
                <w:sz w:val="14"/>
                <w:szCs w:val="14"/>
              </w:rPr>
              <w:t>HG_21</w:t>
            </w:r>
          </w:p>
        </w:tc>
        <w:tc>
          <w:tcPr>
            <w:tcW w:w="0" w:type="auto"/>
          </w:tcPr>
          <w:p w:rsidR="00E3653F" w:rsidRPr="00727C86" w:rsidRDefault="00681002">
            <w:pPr>
              <w:pStyle w:val="Compact"/>
              <w:rPr>
                <w:sz w:val="14"/>
                <w:szCs w:val="14"/>
              </w:rPr>
            </w:pPr>
            <w:r w:rsidRPr="00727C86">
              <w:rPr>
                <w:sz w:val="14"/>
                <w:szCs w:val="14"/>
              </w:rPr>
              <w:t>SRR23876573</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4.0</w:t>
            </w:r>
          </w:p>
        </w:tc>
        <w:tc>
          <w:tcPr>
            <w:tcW w:w="0" w:type="auto"/>
          </w:tcPr>
          <w:p w:rsidR="00E3653F" w:rsidRPr="00727C86" w:rsidRDefault="00681002">
            <w:pPr>
              <w:pStyle w:val="Compact"/>
              <w:rPr>
                <w:sz w:val="14"/>
                <w:szCs w:val="14"/>
              </w:rPr>
            </w:pPr>
            <w:r w:rsidRPr="00727C86">
              <w:rPr>
                <w:sz w:val="14"/>
                <w:szCs w:val="14"/>
              </w:rPr>
              <w:t>0.40</w:t>
            </w:r>
          </w:p>
        </w:tc>
        <w:tc>
          <w:tcPr>
            <w:tcW w:w="0" w:type="auto"/>
          </w:tcPr>
          <w:p w:rsidR="00E3653F" w:rsidRPr="00727C86" w:rsidRDefault="00681002">
            <w:pPr>
              <w:pStyle w:val="Compact"/>
              <w:rPr>
                <w:sz w:val="14"/>
                <w:szCs w:val="14"/>
              </w:rPr>
            </w:pPr>
            <w:r w:rsidRPr="00727C86">
              <w:rPr>
                <w:sz w:val="14"/>
                <w:szCs w:val="14"/>
              </w:rPr>
              <w:t>36.4</w:t>
            </w:r>
          </w:p>
        </w:tc>
        <w:tc>
          <w:tcPr>
            <w:tcW w:w="0" w:type="auto"/>
          </w:tcPr>
          <w:p w:rsidR="00E3653F" w:rsidRPr="00727C86" w:rsidRDefault="00681002">
            <w:pPr>
              <w:pStyle w:val="Compact"/>
              <w:rPr>
                <w:sz w:val="14"/>
                <w:szCs w:val="14"/>
              </w:rPr>
            </w:pPr>
            <w:r w:rsidRPr="00727C86">
              <w:rPr>
                <w:sz w:val="14"/>
                <w:szCs w:val="14"/>
              </w:rPr>
              <w:t>35.4</w:t>
            </w:r>
          </w:p>
        </w:tc>
        <w:tc>
          <w:tcPr>
            <w:tcW w:w="0" w:type="auto"/>
          </w:tcPr>
          <w:p w:rsidR="00E3653F" w:rsidRPr="00727C86" w:rsidRDefault="00681002">
            <w:pPr>
              <w:pStyle w:val="Compact"/>
              <w:rPr>
                <w:sz w:val="14"/>
                <w:szCs w:val="14"/>
              </w:rPr>
            </w:pPr>
            <w:r w:rsidRPr="00727C86">
              <w:rPr>
                <w:sz w:val="14"/>
                <w:szCs w:val="14"/>
              </w:rPr>
              <w:t>no</w:t>
            </w:r>
          </w:p>
        </w:tc>
      </w:tr>
      <w:tr w:rsidR="00E3653F" w:rsidRPr="00727C86">
        <w:tc>
          <w:tcPr>
            <w:tcW w:w="0" w:type="auto"/>
          </w:tcPr>
          <w:p w:rsidR="00E3653F" w:rsidRPr="00727C86" w:rsidRDefault="00681002">
            <w:pPr>
              <w:pStyle w:val="Compact"/>
              <w:rPr>
                <w:sz w:val="14"/>
                <w:szCs w:val="14"/>
              </w:rPr>
            </w:pPr>
            <w:r w:rsidRPr="00727C86">
              <w:rPr>
                <w:sz w:val="14"/>
                <w:szCs w:val="14"/>
              </w:rPr>
              <w:t>Germany_Passau_1800_HG29702</w:t>
            </w:r>
          </w:p>
        </w:tc>
        <w:tc>
          <w:tcPr>
            <w:tcW w:w="0" w:type="auto"/>
          </w:tcPr>
          <w:p w:rsidR="00E3653F" w:rsidRPr="00727C86" w:rsidRDefault="00681002">
            <w:pPr>
              <w:pStyle w:val="Compact"/>
              <w:rPr>
                <w:sz w:val="14"/>
                <w:szCs w:val="14"/>
              </w:rPr>
            </w:pPr>
            <w:r w:rsidRPr="00727C86">
              <w:rPr>
                <w:sz w:val="14"/>
                <w:szCs w:val="14"/>
              </w:rPr>
              <w:t>HG29702</w:t>
            </w:r>
          </w:p>
        </w:tc>
        <w:tc>
          <w:tcPr>
            <w:tcW w:w="0" w:type="auto"/>
          </w:tcPr>
          <w:p w:rsidR="00E3653F" w:rsidRPr="00727C86" w:rsidRDefault="00681002">
            <w:pPr>
              <w:pStyle w:val="Compact"/>
              <w:rPr>
                <w:sz w:val="14"/>
                <w:szCs w:val="14"/>
              </w:rPr>
            </w:pPr>
            <w:r w:rsidRPr="00727C86">
              <w:rPr>
                <w:sz w:val="14"/>
                <w:szCs w:val="14"/>
              </w:rPr>
              <w:t>SRR23876569</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5.3</w:t>
            </w:r>
          </w:p>
        </w:tc>
        <w:tc>
          <w:tcPr>
            <w:tcW w:w="0" w:type="auto"/>
          </w:tcPr>
          <w:p w:rsidR="00E3653F" w:rsidRPr="00727C86" w:rsidRDefault="00681002">
            <w:pPr>
              <w:pStyle w:val="Compact"/>
              <w:rPr>
                <w:sz w:val="14"/>
                <w:szCs w:val="14"/>
              </w:rPr>
            </w:pPr>
            <w:r w:rsidRPr="00727C86">
              <w:rPr>
                <w:sz w:val="14"/>
                <w:szCs w:val="14"/>
              </w:rPr>
              <w:t>0.58</w:t>
            </w:r>
          </w:p>
        </w:tc>
        <w:tc>
          <w:tcPr>
            <w:tcW w:w="0" w:type="auto"/>
          </w:tcPr>
          <w:p w:rsidR="00E3653F" w:rsidRPr="00727C86" w:rsidRDefault="00681002">
            <w:pPr>
              <w:pStyle w:val="Compact"/>
              <w:rPr>
                <w:sz w:val="14"/>
                <w:szCs w:val="14"/>
              </w:rPr>
            </w:pPr>
            <w:r w:rsidRPr="00727C86">
              <w:rPr>
                <w:sz w:val="14"/>
                <w:szCs w:val="14"/>
              </w:rPr>
              <w:t>36.5</w:t>
            </w:r>
          </w:p>
        </w:tc>
        <w:tc>
          <w:tcPr>
            <w:tcW w:w="0" w:type="auto"/>
          </w:tcPr>
          <w:p w:rsidR="00E3653F" w:rsidRPr="00727C86" w:rsidRDefault="00681002">
            <w:pPr>
              <w:pStyle w:val="Compact"/>
              <w:rPr>
                <w:sz w:val="14"/>
                <w:szCs w:val="14"/>
              </w:rPr>
            </w:pPr>
            <w:r w:rsidRPr="00727C86">
              <w:rPr>
                <w:sz w:val="14"/>
                <w:szCs w:val="14"/>
              </w:rPr>
              <w:t>36.1</w:t>
            </w:r>
          </w:p>
        </w:tc>
        <w:tc>
          <w:tcPr>
            <w:tcW w:w="0" w:type="auto"/>
          </w:tcPr>
          <w:p w:rsidR="00E3653F" w:rsidRPr="00727C86" w:rsidRDefault="00681002">
            <w:pPr>
              <w:pStyle w:val="Compact"/>
              <w:rPr>
                <w:sz w:val="14"/>
                <w:szCs w:val="14"/>
              </w:rPr>
            </w:pPr>
            <w:r w:rsidRPr="00727C86">
              <w:rPr>
                <w:sz w:val="14"/>
                <w:szCs w:val="14"/>
              </w:rPr>
              <w:t>no</w:t>
            </w:r>
          </w:p>
        </w:tc>
      </w:tr>
      <w:tr w:rsidR="00E3653F" w:rsidRPr="00727C86">
        <w:tc>
          <w:tcPr>
            <w:tcW w:w="0" w:type="auto"/>
          </w:tcPr>
          <w:p w:rsidR="00E3653F" w:rsidRPr="00727C86" w:rsidRDefault="00681002">
            <w:pPr>
              <w:pStyle w:val="Compact"/>
              <w:rPr>
                <w:sz w:val="14"/>
                <w:szCs w:val="14"/>
              </w:rPr>
            </w:pPr>
            <w:r w:rsidRPr="00727C86">
              <w:rPr>
                <w:sz w:val="14"/>
                <w:szCs w:val="14"/>
              </w:rPr>
              <w:t>Sweden_Lund_1933_HG47203</w:t>
            </w:r>
          </w:p>
        </w:tc>
        <w:tc>
          <w:tcPr>
            <w:tcW w:w="0" w:type="auto"/>
          </w:tcPr>
          <w:p w:rsidR="00E3653F" w:rsidRPr="00727C86" w:rsidRDefault="00681002">
            <w:pPr>
              <w:pStyle w:val="Compact"/>
              <w:rPr>
                <w:sz w:val="14"/>
                <w:szCs w:val="14"/>
              </w:rPr>
            </w:pPr>
            <w:r w:rsidRPr="00727C86">
              <w:rPr>
                <w:sz w:val="14"/>
                <w:szCs w:val="14"/>
              </w:rPr>
              <w:t>HG47203</w:t>
            </w:r>
          </w:p>
        </w:tc>
        <w:tc>
          <w:tcPr>
            <w:tcW w:w="0" w:type="auto"/>
          </w:tcPr>
          <w:p w:rsidR="00E3653F" w:rsidRPr="00727C86" w:rsidRDefault="00681002">
            <w:pPr>
              <w:pStyle w:val="Compact"/>
              <w:rPr>
                <w:sz w:val="14"/>
                <w:szCs w:val="14"/>
              </w:rPr>
            </w:pPr>
            <w:r w:rsidRPr="00727C86">
              <w:rPr>
                <w:sz w:val="14"/>
                <w:szCs w:val="14"/>
              </w:rPr>
              <w:t>SRR23876570</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100.0</w:t>
            </w:r>
          </w:p>
        </w:tc>
        <w:tc>
          <w:tcPr>
            <w:tcW w:w="0" w:type="auto"/>
          </w:tcPr>
          <w:p w:rsidR="00E3653F" w:rsidRPr="00727C86" w:rsidRDefault="00681002">
            <w:pPr>
              <w:pStyle w:val="Compact"/>
              <w:rPr>
                <w:sz w:val="14"/>
                <w:szCs w:val="14"/>
              </w:rPr>
            </w:pPr>
            <w:r w:rsidRPr="00727C86">
              <w:rPr>
                <w:sz w:val="14"/>
                <w:szCs w:val="14"/>
              </w:rPr>
              <w:t>136.47</w:t>
            </w:r>
          </w:p>
        </w:tc>
        <w:tc>
          <w:tcPr>
            <w:tcW w:w="0" w:type="auto"/>
          </w:tcPr>
          <w:p w:rsidR="00E3653F" w:rsidRPr="00727C86" w:rsidRDefault="00681002">
            <w:pPr>
              <w:pStyle w:val="Compact"/>
              <w:rPr>
                <w:sz w:val="14"/>
                <w:szCs w:val="14"/>
              </w:rPr>
            </w:pPr>
            <w:r w:rsidRPr="00727C86">
              <w:rPr>
                <w:sz w:val="14"/>
                <w:szCs w:val="14"/>
              </w:rPr>
              <w:t>36.4</w:t>
            </w:r>
          </w:p>
        </w:tc>
        <w:tc>
          <w:tcPr>
            <w:tcW w:w="0" w:type="auto"/>
          </w:tcPr>
          <w:p w:rsidR="00E3653F" w:rsidRPr="00727C86" w:rsidRDefault="00681002">
            <w:pPr>
              <w:pStyle w:val="Compact"/>
              <w:rPr>
                <w:sz w:val="14"/>
                <w:szCs w:val="14"/>
              </w:rPr>
            </w:pPr>
            <w:r w:rsidRPr="00727C86">
              <w:rPr>
                <w:sz w:val="14"/>
                <w:szCs w:val="14"/>
              </w:rPr>
              <w:t>54.1</w:t>
            </w:r>
          </w:p>
        </w:tc>
        <w:tc>
          <w:tcPr>
            <w:tcW w:w="0" w:type="auto"/>
          </w:tcPr>
          <w:p w:rsidR="00E3653F" w:rsidRPr="00727C86" w:rsidRDefault="00681002">
            <w:pPr>
              <w:pStyle w:val="Compact"/>
              <w:rPr>
                <w:sz w:val="14"/>
                <w:szCs w:val="14"/>
              </w:rPr>
            </w:pPr>
            <w:r w:rsidRPr="00727C86">
              <w:rPr>
                <w:sz w:val="14"/>
                <w:szCs w:val="14"/>
              </w:rPr>
              <w:t>yes</w:t>
            </w:r>
          </w:p>
        </w:tc>
      </w:tr>
      <w:tr w:rsidR="00E3653F" w:rsidRPr="00727C86">
        <w:tc>
          <w:tcPr>
            <w:tcW w:w="0" w:type="auto"/>
          </w:tcPr>
          <w:p w:rsidR="00E3653F" w:rsidRPr="00727C86" w:rsidRDefault="00681002">
            <w:pPr>
              <w:pStyle w:val="Compact"/>
              <w:rPr>
                <w:sz w:val="14"/>
                <w:szCs w:val="14"/>
              </w:rPr>
            </w:pPr>
            <w:r w:rsidRPr="00727C86">
              <w:rPr>
                <w:sz w:val="14"/>
                <w:szCs w:val="14"/>
              </w:rPr>
              <w:t>Sweden_Lund_1933_HG47204</w:t>
            </w:r>
          </w:p>
        </w:tc>
        <w:tc>
          <w:tcPr>
            <w:tcW w:w="0" w:type="auto"/>
          </w:tcPr>
          <w:p w:rsidR="00E3653F" w:rsidRPr="00727C86" w:rsidRDefault="00681002">
            <w:pPr>
              <w:pStyle w:val="Compact"/>
              <w:rPr>
                <w:sz w:val="14"/>
                <w:szCs w:val="14"/>
              </w:rPr>
            </w:pPr>
            <w:r w:rsidRPr="00727C86">
              <w:rPr>
                <w:sz w:val="14"/>
                <w:szCs w:val="14"/>
              </w:rPr>
              <w:t>HG47204</w:t>
            </w:r>
          </w:p>
        </w:tc>
        <w:tc>
          <w:tcPr>
            <w:tcW w:w="0" w:type="auto"/>
          </w:tcPr>
          <w:p w:rsidR="00E3653F" w:rsidRPr="00727C86" w:rsidRDefault="00681002">
            <w:pPr>
              <w:pStyle w:val="Compact"/>
              <w:rPr>
                <w:sz w:val="14"/>
                <w:szCs w:val="14"/>
              </w:rPr>
            </w:pPr>
            <w:r w:rsidRPr="00727C86">
              <w:rPr>
                <w:sz w:val="14"/>
                <w:szCs w:val="14"/>
              </w:rPr>
              <w:t>SRR23876571</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100.0</w:t>
            </w:r>
          </w:p>
        </w:tc>
        <w:tc>
          <w:tcPr>
            <w:tcW w:w="0" w:type="auto"/>
          </w:tcPr>
          <w:p w:rsidR="00E3653F" w:rsidRPr="00727C86" w:rsidRDefault="00681002">
            <w:pPr>
              <w:pStyle w:val="Compact"/>
              <w:rPr>
                <w:sz w:val="14"/>
                <w:szCs w:val="14"/>
              </w:rPr>
            </w:pPr>
            <w:r w:rsidRPr="00727C86">
              <w:rPr>
                <w:sz w:val="14"/>
                <w:szCs w:val="14"/>
              </w:rPr>
              <w:t>496.44</w:t>
            </w:r>
          </w:p>
        </w:tc>
        <w:tc>
          <w:tcPr>
            <w:tcW w:w="0" w:type="auto"/>
          </w:tcPr>
          <w:p w:rsidR="00E3653F" w:rsidRPr="00727C86" w:rsidRDefault="00681002">
            <w:pPr>
              <w:pStyle w:val="Compact"/>
              <w:rPr>
                <w:sz w:val="14"/>
                <w:szCs w:val="14"/>
              </w:rPr>
            </w:pPr>
            <w:r w:rsidRPr="00727C86">
              <w:rPr>
                <w:sz w:val="14"/>
                <w:szCs w:val="14"/>
              </w:rPr>
              <w:t>36.3</w:t>
            </w:r>
          </w:p>
        </w:tc>
        <w:tc>
          <w:tcPr>
            <w:tcW w:w="0" w:type="auto"/>
          </w:tcPr>
          <w:p w:rsidR="00E3653F" w:rsidRPr="00727C86" w:rsidRDefault="00681002">
            <w:pPr>
              <w:pStyle w:val="Compact"/>
              <w:rPr>
                <w:sz w:val="14"/>
                <w:szCs w:val="14"/>
              </w:rPr>
            </w:pPr>
            <w:r w:rsidRPr="00727C86">
              <w:rPr>
                <w:sz w:val="14"/>
                <w:szCs w:val="14"/>
              </w:rPr>
              <w:t>54.9</w:t>
            </w:r>
          </w:p>
        </w:tc>
        <w:tc>
          <w:tcPr>
            <w:tcW w:w="0" w:type="auto"/>
          </w:tcPr>
          <w:p w:rsidR="00E3653F" w:rsidRPr="00727C86" w:rsidRDefault="00681002">
            <w:pPr>
              <w:pStyle w:val="Compact"/>
              <w:rPr>
                <w:sz w:val="14"/>
                <w:szCs w:val="14"/>
              </w:rPr>
            </w:pPr>
            <w:r w:rsidRPr="00727C86">
              <w:rPr>
                <w:sz w:val="14"/>
                <w:szCs w:val="14"/>
              </w:rPr>
              <w:t>yes</w:t>
            </w:r>
          </w:p>
        </w:tc>
      </w:tr>
      <w:tr w:rsidR="00E3653F" w:rsidRPr="00727C86">
        <w:tc>
          <w:tcPr>
            <w:tcW w:w="0" w:type="auto"/>
          </w:tcPr>
          <w:p w:rsidR="00E3653F" w:rsidRPr="00727C86" w:rsidRDefault="00681002">
            <w:pPr>
              <w:pStyle w:val="Compact"/>
              <w:rPr>
                <w:sz w:val="14"/>
                <w:szCs w:val="14"/>
              </w:rPr>
            </w:pPr>
            <w:r w:rsidRPr="00727C86">
              <w:rPr>
                <w:sz w:val="14"/>
                <w:szCs w:val="14"/>
              </w:rPr>
              <w:t>Sweden_Lund_1933_HG47205</w:t>
            </w:r>
          </w:p>
        </w:tc>
        <w:tc>
          <w:tcPr>
            <w:tcW w:w="0" w:type="auto"/>
          </w:tcPr>
          <w:p w:rsidR="00E3653F" w:rsidRPr="00727C86" w:rsidRDefault="00681002">
            <w:pPr>
              <w:pStyle w:val="Compact"/>
              <w:rPr>
                <w:sz w:val="14"/>
                <w:szCs w:val="14"/>
              </w:rPr>
            </w:pPr>
            <w:r w:rsidRPr="00727C86">
              <w:rPr>
                <w:sz w:val="14"/>
                <w:szCs w:val="14"/>
              </w:rPr>
              <w:t>HG47205</w:t>
            </w:r>
          </w:p>
        </w:tc>
        <w:tc>
          <w:tcPr>
            <w:tcW w:w="0" w:type="auto"/>
          </w:tcPr>
          <w:p w:rsidR="00E3653F" w:rsidRPr="00727C86" w:rsidRDefault="00681002">
            <w:pPr>
              <w:pStyle w:val="Compact"/>
              <w:rPr>
                <w:sz w:val="14"/>
                <w:szCs w:val="14"/>
              </w:rPr>
            </w:pPr>
            <w:r w:rsidRPr="00727C86">
              <w:rPr>
                <w:sz w:val="14"/>
                <w:szCs w:val="14"/>
              </w:rPr>
              <w:t>SRR23876572</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24.0</w:t>
            </w:r>
          </w:p>
        </w:tc>
        <w:tc>
          <w:tcPr>
            <w:tcW w:w="0" w:type="auto"/>
          </w:tcPr>
          <w:p w:rsidR="00E3653F" w:rsidRPr="00727C86" w:rsidRDefault="00681002">
            <w:pPr>
              <w:pStyle w:val="Compact"/>
              <w:rPr>
                <w:sz w:val="14"/>
                <w:szCs w:val="14"/>
              </w:rPr>
            </w:pPr>
            <w:r w:rsidRPr="00727C86">
              <w:rPr>
                <w:sz w:val="14"/>
                <w:szCs w:val="14"/>
              </w:rPr>
              <w:t>2.14</w:t>
            </w:r>
          </w:p>
        </w:tc>
        <w:tc>
          <w:tcPr>
            <w:tcW w:w="0" w:type="auto"/>
          </w:tcPr>
          <w:p w:rsidR="00E3653F" w:rsidRPr="00727C86" w:rsidRDefault="00681002">
            <w:pPr>
              <w:pStyle w:val="Compact"/>
              <w:rPr>
                <w:sz w:val="14"/>
                <w:szCs w:val="14"/>
              </w:rPr>
            </w:pPr>
            <w:r w:rsidRPr="00727C86">
              <w:rPr>
                <w:sz w:val="14"/>
                <w:szCs w:val="14"/>
              </w:rPr>
              <w:t>35.9</w:t>
            </w:r>
          </w:p>
        </w:tc>
        <w:tc>
          <w:tcPr>
            <w:tcW w:w="0" w:type="auto"/>
          </w:tcPr>
          <w:p w:rsidR="00E3653F" w:rsidRPr="00727C86" w:rsidRDefault="00681002">
            <w:pPr>
              <w:pStyle w:val="Compact"/>
              <w:rPr>
                <w:sz w:val="14"/>
                <w:szCs w:val="14"/>
              </w:rPr>
            </w:pPr>
            <w:r w:rsidRPr="00727C86">
              <w:rPr>
                <w:sz w:val="14"/>
                <w:szCs w:val="14"/>
              </w:rPr>
              <w:t>45.4</w:t>
            </w:r>
          </w:p>
        </w:tc>
        <w:tc>
          <w:tcPr>
            <w:tcW w:w="0" w:type="auto"/>
          </w:tcPr>
          <w:p w:rsidR="00E3653F" w:rsidRPr="00727C86" w:rsidRDefault="00681002">
            <w:pPr>
              <w:pStyle w:val="Compact"/>
              <w:rPr>
                <w:sz w:val="14"/>
                <w:szCs w:val="14"/>
              </w:rPr>
            </w:pPr>
            <w:r w:rsidRPr="00727C86">
              <w:rPr>
                <w:sz w:val="14"/>
                <w:szCs w:val="14"/>
              </w:rPr>
              <w:t>unclear</w:t>
            </w:r>
          </w:p>
        </w:tc>
      </w:tr>
      <w:tr w:rsidR="00E3653F" w:rsidRPr="00727C86">
        <w:tc>
          <w:tcPr>
            <w:tcW w:w="0" w:type="auto"/>
          </w:tcPr>
          <w:p w:rsidR="00E3653F" w:rsidRPr="00727C86" w:rsidRDefault="00681002">
            <w:pPr>
              <w:pStyle w:val="Compact"/>
              <w:rPr>
                <w:sz w:val="14"/>
                <w:szCs w:val="14"/>
              </w:rPr>
            </w:pPr>
            <w:r w:rsidRPr="00727C86">
              <w:rPr>
                <w:sz w:val="14"/>
                <w:szCs w:val="14"/>
              </w:rPr>
              <w:t>wMelCS_Gulbenkian</w:t>
            </w:r>
          </w:p>
        </w:tc>
        <w:tc>
          <w:tcPr>
            <w:tcW w:w="0" w:type="auto"/>
          </w:tcPr>
          <w:p w:rsidR="00E3653F" w:rsidRPr="00727C86" w:rsidRDefault="00681002">
            <w:pPr>
              <w:pStyle w:val="Compact"/>
              <w:rPr>
                <w:sz w:val="14"/>
                <w:szCs w:val="14"/>
              </w:rPr>
            </w:pPr>
            <w:r w:rsidRPr="00727C86">
              <w:rPr>
                <w:sz w:val="14"/>
                <w:szCs w:val="14"/>
              </w:rPr>
              <w:t>wMelCS</w:t>
            </w:r>
          </w:p>
        </w:tc>
        <w:tc>
          <w:tcPr>
            <w:tcW w:w="0" w:type="auto"/>
          </w:tcPr>
          <w:p w:rsidR="00E3653F" w:rsidRPr="00727C86" w:rsidRDefault="00681002">
            <w:pPr>
              <w:pStyle w:val="Compact"/>
              <w:rPr>
                <w:sz w:val="14"/>
                <w:szCs w:val="14"/>
              </w:rPr>
            </w:pPr>
            <w:r w:rsidRPr="00727C86">
              <w:rPr>
                <w:sz w:val="14"/>
                <w:szCs w:val="14"/>
              </w:rPr>
              <w:t>SRR945468</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100.0</w:t>
            </w:r>
          </w:p>
        </w:tc>
        <w:tc>
          <w:tcPr>
            <w:tcW w:w="0" w:type="auto"/>
          </w:tcPr>
          <w:p w:rsidR="00E3653F" w:rsidRPr="00727C86" w:rsidRDefault="00681002">
            <w:pPr>
              <w:pStyle w:val="Compact"/>
              <w:rPr>
                <w:sz w:val="14"/>
                <w:szCs w:val="14"/>
              </w:rPr>
            </w:pPr>
            <w:r w:rsidRPr="00727C86">
              <w:rPr>
                <w:sz w:val="14"/>
                <w:szCs w:val="14"/>
              </w:rPr>
              <w:t>1290.01</w:t>
            </w:r>
          </w:p>
        </w:tc>
        <w:tc>
          <w:tcPr>
            <w:tcW w:w="0" w:type="auto"/>
          </w:tcPr>
          <w:p w:rsidR="00E3653F" w:rsidRPr="00727C86" w:rsidRDefault="00681002">
            <w:pPr>
              <w:pStyle w:val="Compact"/>
              <w:rPr>
                <w:sz w:val="14"/>
                <w:szCs w:val="14"/>
              </w:rPr>
            </w:pPr>
            <w:r w:rsidRPr="00727C86">
              <w:rPr>
                <w:sz w:val="14"/>
                <w:szCs w:val="14"/>
              </w:rPr>
              <w:t>24.6</w:t>
            </w:r>
          </w:p>
        </w:tc>
        <w:tc>
          <w:tcPr>
            <w:tcW w:w="0" w:type="auto"/>
          </w:tcPr>
          <w:p w:rsidR="00E3653F" w:rsidRPr="00727C86" w:rsidRDefault="00681002">
            <w:pPr>
              <w:pStyle w:val="Compact"/>
              <w:rPr>
                <w:sz w:val="14"/>
                <w:szCs w:val="14"/>
              </w:rPr>
            </w:pPr>
            <w:r w:rsidRPr="00727C86">
              <w:rPr>
                <w:sz w:val="14"/>
                <w:szCs w:val="14"/>
              </w:rPr>
              <w:t>55.2</w:t>
            </w:r>
          </w:p>
        </w:tc>
        <w:tc>
          <w:tcPr>
            <w:tcW w:w="0" w:type="auto"/>
          </w:tcPr>
          <w:p w:rsidR="00E3653F" w:rsidRPr="00727C86" w:rsidRDefault="00681002">
            <w:pPr>
              <w:pStyle w:val="Compact"/>
              <w:rPr>
                <w:sz w:val="14"/>
                <w:szCs w:val="14"/>
              </w:rPr>
            </w:pPr>
            <w:r w:rsidRPr="00727C86">
              <w:rPr>
                <w:sz w:val="14"/>
                <w:szCs w:val="14"/>
              </w:rPr>
              <w:t>yes</w:t>
            </w:r>
          </w:p>
        </w:tc>
      </w:tr>
      <w:tr w:rsidR="00E3653F" w:rsidRPr="00727C86">
        <w:tc>
          <w:tcPr>
            <w:tcW w:w="0" w:type="auto"/>
          </w:tcPr>
          <w:p w:rsidR="00E3653F" w:rsidRPr="00727C86" w:rsidRDefault="00681002">
            <w:pPr>
              <w:pStyle w:val="Compact"/>
              <w:rPr>
                <w:sz w:val="14"/>
                <w:szCs w:val="14"/>
              </w:rPr>
            </w:pPr>
            <w:r w:rsidRPr="00727C86">
              <w:rPr>
                <w:sz w:val="14"/>
                <w:szCs w:val="14"/>
              </w:rPr>
              <w:t>wMelCSb_Gulbenkian</w:t>
            </w:r>
          </w:p>
        </w:tc>
        <w:tc>
          <w:tcPr>
            <w:tcW w:w="0" w:type="auto"/>
          </w:tcPr>
          <w:p w:rsidR="00E3653F" w:rsidRPr="00727C86" w:rsidRDefault="00681002">
            <w:pPr>
              <w:pStyle w:val="Compact"/>
              <w:rPr>
                <w:sz w:val="14"/>
                <w:szCs w:val="14"/>
              </w:rPr>
            </w:pPr>
            <w:r w:rsidRPr="00727C86">
              <w:rPr>
                <w:sz w:val="14"/>
                <w:szCs w:val="14"/>
              </w:rPr>
              <w:t>wMelCSb</w:t>
            </w:r>
          </w:p>
        </w:tc>
        <w:tc>
          <w:tcPr>
            <w:tcW w:w="0" w:type="auto"/>
          </w:tcPr>
          <w:p w:rsidR="00E3653F" w:rsidRPr="00727C86" w:rsidRDefault="00681002">
            <w:pPr>
              <w:pStyle w:val="Compact"/>
              <w:rPr>
                <w:sz w:val="14"/>
                <w:szCs w:val="14"/>
              </w:rPr>
            </w:pPr>
            <w:r w:rsidRPr="00727C86">
              <w:rPr>
                <w:sz w:val="14"/>
                <w:szCs w:val="14"/>
              </w:rPr>
              <w:t>SRR10438626</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100.0</w:t>
            </w:r>
          </w:p>
        </w:tc>
        <w:tc>
          <w:tcPr>
            <w:tcW w:w="0" w:type="auto"/>
          </w:tcPr>
          <w:p w:rsidR="00E3653F" w:rsidRPr="00727C86" w:rsidRDefault="00681002">
            <w:pPr>
              <w:pStyle w:val="Compact"/>
              <w:rPr>
                <w:sz w:val="14"/>
                <w:szCs w:val="14"/>
              </w:rPr>
            </w:pPr>
            <w:r w:rsidRPr="00727C86">
              <w:rPr>
                <w:sz w:val="14"/>
                <w:szCs w:val="14"/>
              </w:rPr>
              <w:t>34.80</w:t>
            </w:r>
          </w:p>
        </w:tc>
        <w:tc>
          <w:tcPr>
            <w:tcW w:w="0" w:type="auto"/>
          </w:tcPr>
          <w:p w:rsidR="00E3653F" w:rsidRPr="00727C86" w:rsidRDefault="00681002">
            <w:pPr>
              <w:pStyle w:val="Compact"/>
              <w:rPr>
                <w:sz w:val="14"/>
                <w:szCs w:val="14"/>
              </w:rPr>
            </w:pPr>
            <w:r w:rsidRPr="00727C86">
              <w:rPr>
                <w:sz w:val="14"/>
                <w:szCs w:val="14"/>
              </w:rPr>
              <w:t>37.3</w:t>
            </w:r>
          </w:p>
        </w:tc>
        <w:tc>
          <w:tcPr>
            <w:tcW w:w="0" w:type="auto"/>
          </w:tcPr>
          <w:p w:rsidR="00E3653F" w:rsidRPr="00727C86" w:rsidRDefault="00681002">
            <w:pPr>
              <w:pStyle w:val="Compact"/>
              <w:rPr>
                <w:sz w:val="14"/>
                <w:szCs w:val="14"/>
              </w:rPr>
            </w:pPr>
            <w:r w:rsidRPr="00727C86">
              <w:rPr>
                <w:sz w:val="14"/>
                <w:szCs w:val="14"/>
              </w:rPr>
              <w:t>56.8</w:t>
            </w:r>
          </w:p>
        </w:tc>
        <w:tc>
          <w:tcPr>
            <w:tcW w:w="0" w:type="auto"/>
          </w:tcPr>
          <w:p w:rsidR="00E3653F" w:rsidRPr="00727C86" w:rsidRDefault="00681002">
            <w:pPr>
              <w:pStyle w:val="Compact"/>
              <w:rPr>
                <w:sz w:val="14"/>
                <w:szCs w:val="14"/>
              </w:rPr>
            </w:pPr>
            <w:r w:rsidRPr="00727C86">
              <w:rPr>
                <w:sz w:val="14"/>
                <w:szCs w:val="14"/>
              </w:rPr>
              <w:t>yes</w:t>
            </w:r>
          </w:p>
        </w:tc>
      </w:tr>
      <w:tr w:rsidR="00E3653F" w:rsidRPr="00727C86">
        <w:tc>
          <w:tcPr>
            <w:tcW w:w="0" w:type="auto"/>
          </w:tcPr>
          <w:p w:rsidR="00E3653F" w:rsidRPr="00727C86" w:rsidRDefault="00681002">
            <w:pPr>
              <w:pStyle w:val="Compact"/>
              <w:rPr>
                <w:sz w:val="14"/>
                <w:szCs w:val="14"/>
              </w:rPr>
            </w:pPr>
            <w:r w:rsidRPr="00727C86">
              <w:rPr>
                <w:sz w:val="14"/>
                <w:szCs w:val="14"/>
              </w:rPr>
              <w:t>wMel_Donor4Aedes</w:t>
            </w:r>
          </w:p>
        </w:tc>
        <w:tc>
          <w:tcPr>
            <w:tcW w:w="0" w:type="auto"/>
          </w:tcPr>
          <w:p w:rsidR="00E3653F" w:rsidRPr="00727C86" w:rsidRDefault="00681002">
            <w:pPr>
              <w:pStyle w:val="Compact"/>
              <w:rPr>
                <w:sz w:val="14"/>
                <w:szCs w:val="14"/>
              </w:rPr>
            </w:pPr>
            <w:r w:rsidRPr="00727C86">
              <w:rPr>
                <w:sz w:val="14"/>
                <w:szCs w:val="14"/>
              </w:rPr>
              <w:t>wMel_donor</w:t>
            </w:r>
          </w:p>
        </w:tc>
        <w:tc>
          <w:tcPr>
            <w:tcW w:w="0" w:type="auto"/>
          </w:tcPr>
          <w:p w:rsidR="00E3653F" w:rsidRPr="00727C86" w:rsidRDefault="00681002">
            <w:pPr>
              <w:pStyle w:val="Compact"/>
              <w:rPr>
                <w:sz w:val="14"/>
                <w:szCs w:val="14"/>
              </w:rPr>
            </w:pPr>
            <w:r w:rsidRPr="00727C86">
              <w:rPr>
                <w:sz w:val="14"/>
                <w:szCs w:val="14"/>
              </w:rPr>
              <w:t>SRR17978916</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100.0</w:t>
            </w:r>
          </w:p>
        </w:tc>
        <w:tc>
          <w:tcPr>
            <w:tcW w:w="0" w:type="auto"/>
          </w:tcPr>
          <w:p w:rsidR="00E3653F" w:rsidRPr="00727C86" w:rsidRDefault="00681002">
            <w:pPr>
              <w:pStyle w:val="Compact"/>
              <w:rPr>
                <w:sz w:val="14"/>
                <w:szCs w:val="14"/>
              </w:rPr>
            </w:pPr>
            <w:r w:rsidRPr="00727C86">
              <w:rPr>
                <w:sz w:val="14"/>
                <w:szCs w:val="14"/>
              </w:rPr>
              <w:t>53.74</w:t>
            </w:r>
          </w:p>
        </w:tc>
        <w:tc>
          <w:tcPr>
            <w:tcW w:w="0" w:type="auto"/>
          </w:tcPr>
          <w:p w:rsidR="00E3653F" w:rsidRPr="00727C86" w:rsidRDefault="00681002">
            <w:pPr>
              <w:pStyle w:val="Compact"/>
              <w:rPr>
                <w:sz w:val="14"/>
                <w:szCs w:val="14"/>
              </w:rPr>
            </w:pPr>
            <w:r w:rsidRPr="00727C86">
              <w:rPr>
                <w:sz w:val="14"/>
                <w:szCs w:val="14"/>
              </w:rPr>
              <w:t>35.9</w:t>
            </w:r>
          </w:p>
        </w:tc>
        <w:tc>
          <w:tcPr>
            <w:tcW w:w="0" w:type="auto"/>
          </w:tcPr>
          <w:p w:rsidR="00E3653F" w:rsidRPr="00727C86" w:rsidRDefault="00681002">
            <w:pPr>
              <w:pStyle w:val="Compact"/>
              <w:rPr>
                <w:sz w:val="14"/>
                <w:szCs w:val="14"/>
              </w:rPr>
            </w:pPr>
            <w:r w:rsidRPr="00727C86">
              <w:rPr>
                <w:sz w:val="14"/>
                <w:szCs w:val="14"/>
              </w:rPr>
              <w:t>56.7</w:t>
            </w:r>
          </w:p>
        </w:tc>
        <w:tc>
          <w:tcPr>
            <w:tcW w:w="0" w:type="auto"/>
          </w:tcPr>
          <w:p w:rsidR="00E3653F" w:rsidRPr="00727C86" w:rsidRDefault="00681002">
            <w:pPr>
              <w:pStyle w:val="Compact"/>
              <w:rPr>
                <w:sz w:val="14"/>
                <w:szCs w:val="14"/>
              </w:rPr>
            </w:pPr>
            <w:r w:rsidRPr="00727C86">
              <w:rPr>
                <w:sz w:val="14"/>
                <w:szCs w:val="14"/>
              </w:rPr>
              <w:t>yes</w:t>
            </w:r>
          </w:p>
        </w:tc>
      </w:tr>
      <w:tr w:rsidR="00E3653F" w:rsidRPr="00727C86">
        <w:tc>
          <w:tcPr>
            <w:tcW w:w="0" w:type="auto"/>
          </w:tcPr>
          <w:p w:rsidR="00E3653F" w:rsidRPr="00727C86" w:rsidRDefault="00681002">
            <w:pPr>
              <w:pStyle w:val="Compact"/>
              <w:rPr>
                <w:sz w:val="14"/>
                <w:szCs w:val="14"/>
              </w:rPr>
            </w:pPr>
            <w:r w:rsidRPr="00727C86">
              <w:rPr>
                <w:sz w:val="14"/>
                <w:szCs w:val="14"/>
              </w:rPr>
              <w:t>wMel_Indiana</w:t>
            </w:r>
          </w:p>
        </w:tc>
        <w:tc>
          <w:tcPr>
            <w:tcW w:w="0" w:type="auto"/>
          </w:tcPr>
          <w:p w:rsidR="00E3653F" w:rsidRPr="00727C86" w:rsidRDefault="00681002">
            <w:pPr>
              <w:pStyle w:val="Compact"/>
              <w:rPr>
                <w:sz w:val="14"/>
                <w:szCs w:val="14"/>
              </w:rPr>
            </w:pPr>
            <w:r w:rsidRPr="00727C86">
              <w:rPr>
                <w:sz w:val="14"/>
                <w:szCs w:val="14"/>
              </w:rPr>
              <w:t>wMel_Indiana</w:t>
            </w:r>
          </w:p>
        </w:tc>
        <w:tc>
          <w:tcPr>
            <w:tcW w:w="0" w:type="auto"/>
          </w:tcPr>
          <w:p w:rsidR="00E3653F" w:rsidRPr="00727C86" w:rsidRDefault="00681002">
            <w:pPr>
              <w:pStyle w:val="Compact"/>
              <w:rPr>
                <w:sz w:val="14"/>
                <w:szCs w:val="14"/>
              </w:rPr>
            </w:pPr>
            <w:r w:rsidRPr="00727C86">
              <w:rPr>
                <w:sz w:val="14"/>
                <w:szCs w:val="14"/>
              </w:rPr>
              <w:t>SRR1645077</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100.0</w:t>
            </w:r>
          </w:p>
        </w:tc>
        <w:tc>
          <w:tcPr>
            <w:tcW w:w="0" w:type="auto"/>
          </w:tcPr>
          <w:p w:rsidR="00E3653F" w:rsidRPr="00727C86" w:rsidRDefault="00681002">
            <w:pPr>
              <w:pStyle w:val="Compact"/>
              <w:rPr>
                <w:sz w:val="14"/>
                <w:szCs w:val="14"/>
              </w:rPr>
            </w:pPr>
            <w:r w:rsidRPr="00727C86">
              <w:rPr>
                <w:sz w:val="14"/>
                <w:szCs w:val="14"/>
              </w:rPr>
              <w:t>388.55</w:t>
            </w:r>
          </w:p>
        </w:tc>
        <w:tc>
          <w:tcPr>
            <w:tcW w:w="0" w:type="auto"/>
          </w:tcPr>
          <w:p w:rsidR="00E3653F" w:rsidRPr="00727C86" w:rsidRDefault="00681002">
            <w:pPr>
              <w:pStyle w:val="Compact"/>
              <w:rPr>
                <w:sz w:val="14"/>
                <w:szCs w:val="14"/>
              </w:rPr>
            </w:pPr>
            <w:r w:rsidRPr="00727C86">
              <w:rPr>
                <w:sz w:val="14"/>
                <w:szCs w:val="14"/>
              </w:rPr>
              <w:t>35.5</w:t>
            </w:r>
          </w:p>
        </w:tc>
        <w:tc>
          <w:tcPr>
            <w:tcW w:w="0" w:type="auto"/>
          </w:tcPr>
          <w:p w:rsidR="00E3653F" w:rsidRPr="00727C86" w:rsidRDefault="00681002">
            <w:pPr>
              <w:pStyle w:val="Compact"/>
              <w:rPr>
                <w:sz w:val="14"/>
                <w:szCs w:val="14"/>
              </w:rPr>
            </w:pPr>
            <w:r w:rsidRPr="00727C86">
              <w:rPr>
                <w:sz w:val="14"/>
                <w:szCs w:val="14"/>
              </w:rPr>
              <w:t>56.6</w:t>
            </w:r>
          </w:p>
        </w:tc>
        <w:tc>
          <w:tcPr>
            <w:tcW w:w="0" w:type="auto"/>
          </w:tcPr>
          <w:p w:rsidR="00E3653F" w:rsidRPr="00727C86" w:rsidRDefault="00681002">
            <w:pPr>
              <w:pStyle w:val="Compact"/>
              <w:rPr>
                <w:sz w:val="14"/>
                <w:szCs w:val="14"/>
              </w:rPr>
            </w:pPr>
            <w:r w:rsidRPr="00727C86">
              <w:rPr>
                <w:sz w:val="14"/>
                <w:szCs w:val="14"/>
              </w:rPr>
              <w:t>yes</w:t>
            </w:r>
          </w:p>
        </w:tc>
      </w:tr>
      <w:tr w:rsidR="00E3653F" w:rsidRPr="00727C86">
        <w:tc>
          <w:tcPr>
            <w:tcW w:w="0" w:type="auto"/>
          </w:tcPr>
          <w:p w:rsidR="00E3653F" w:rsidRPr="00727C86" w:rsidRDefault="00681002">
            <w:pPr>
              <w:pStyle w:val="Compact"/>
              <w:rPr>
                <w:sz w:val="14"/>
                <w:szCs w:val="14"/>
              </w:rPr>
            </w:pPr>
            <w:r w:rsidRPr="00727C86">
              <w:rPr>
                <w:sz w:val="14"/>
                <w:szCs w:val="14"/>
              </w:rPr>
              <w:t>wMel1_Gulbenkian</w:t>
            </w:r>
          </w:p>
        </w:tc>
        <w:tc>
          <w:tcPr>
            <w:tcW w:w="0" w:type="auto"/>
          </w:tcPr>
          <w:p w:rsidR="00E3653F" w:rsidRPr="00727C86" w:rsidRDefault="00681002">
            <w:pPr>
              <w:pStyle w:val="Compact"/>
              <w:rPr>
                <w:sz w:val="14"/>
                <w:szCs w:val="14"/>
              </w:rPr>
            </w:pPr>
            <w:r w:rsidRPr="00727C86">
              <w:rPr>
                <w:sz w:val="14"/>
                <w:szCs w:val="14"/>
              </w:rPr>
              <w:t>wMel_run1</w:t>
            </w:r>
          </w:p>
        </w:tc>
        <w:tc>
          <w:tcPr>
            <w:tcW w:w="0" w:type="auto"/>
          </w:tcPr>
          <w:p w:rsidR="00E3653F" w:rsidRPr="00727C86" w:rsidRDefault="00681002">
            <w:pPr>
              <w:pStyle w:val="Compact"/>
              <w:rPr>
                <w:sz w:val="14"/>
                <w:szCs w:val="14"/>
              </w:rPr>
            </w:pPr>
            <w:r w:rsidRPr="00727C86">
              <w:rPr>
                <w:sz w:val="14"/>
                <w:szCs w:val="14"/>
              </w:rPr>
              <w:t>SRR10424182</w:t>
            </w:r>
          </w:p>
        </w:tc>
        <w:tc>
          <w:tcPr>
            <w:tcW w:w="0" w:type="auto"/>
          </w:tcPr>
          <w:p w:rsidR="00E3653F" w:rsidRPr="00727C86" w:rsidRDefault="00681002">
            <w:pPr>
              <w:pStyle w:val="Compact"/>
              <w:rPr>
                <w:sz w:val="14"/>
                <w:szCs w:val="14"/>
              </w:rPr>
            </w:pPr>
            <w:r w:rsidRPr="00727C86">
              <w:rPr>
                <w:sz w:val="14"/>
                <w:szCs w:val="14"/>
              </w:rPr>
              <w:t>Illumina</w:t>
            </w:r>
          </w:p>
        </w:tc>
        <w:tc>
          <w:tcPr>
            <w:tcW w:w="0" w:type="auto"/>
          </w:tcPr>
          <w:p w:rsidR="00E3653F" w:rsidRPr="00727C86" w:rsidRDefault="00681002">
            <w:pPr>
              <w:pStyle w:val="Compact"/>
              <w:rPr>
                <w:sz w:val="14"/>
                <w:szCs w:val="14"/>
              </w:rPr>
            </w:pPr>
            <w:r w:rsidRPr="00727C86">
              <w:rPr>
                <w:sz w:val="14"/>
                <w:szCs w:val="14"/>
              </w:rPr>
              <w:t>100.0</w:t>
            </w:r>
          </w:p>
        </w:tc>
        <w:tc>
          <w:tcPr>
            <w:tcW w:w="0" w:type="auto"/>
          </w:tcPr>
          <w:p w:rsidR="00E3653F" w:rsidRPr="00727C86" w:rsidRDefault="00681002">
            <w:pPr>
              <w:pStyle w:val="Compact"/>
              <w:rPr>
                <w:sz w:val="14"/>
                <w:szCs w:val="14"/>
              </w:rPr>
            </w:pPr>
            <w:r w:rsidRPr="00727C86">
              <w:rPr>
                <w:sz w:val="14"/>
                <w:szCs w:val="14"/>
              </w:rPr>
              <w:t>22.49</w:t>
            </w:r>
          </w:p>
        </w:tc>
        <w:tc>
          <w:tcPr>
            <w:tcW w:w="0" w:type="auto"/>
          </w:tcPr>
          <w:p w:rsidR="00E3653F" w:rsidRPr="00727C86" w:rsidRDefault="00681002">
            <w:pPr>
              <w:pStyle w:val="Compact"/>
              <w:rPr>
                <w:sz w:val="14"/>
                <w:szCs w:val="14"/>
              </w:rPr>
            </w:pPr>
            <w:r w:rsidRPr="00727C86">
              <w:rPr>
                <w:sz w:val="14"/>
                <w:szCs w:val="14"/>
              </w:rPr>
              <w:t>34.1</w:t>
            </w:r>
          </w:p>
        </w:tc>
        <w:tc>
          <w:tcPr>
            <w:tcW w:w="0" w:type="auto"/>
          </w:tcPr>
          <w:p w:rsidR="00E3653F" w:rsidRPr="00727C86" w:rsidRDefault="00681002">
            <w:pPr>
              <w:pStyle w:val="Compact"/>
              <w:rPr>
                <w:sz w:val="14"/>
                <w:szCs w:val="14"/>
              </w:rPr>
            </w:pPr>
            <w:r w:rsidRPr="00727C86">
              <w:rPr>
                <w:sz w:val="14"/>
                <w:szCs w:val="14"/>
              </w:rPr>
              <w:t>56.9</w:t>
            </w:r>
          </w:p>
        </w:tc>
        <w:tc>
          <w:tcPr>
            <w:tcW w:w="0" w:type="auto"/>
          </w:tcPr>
          <w:p w:rsidR="00E3653F" w:rsidRPr="00727C86" w:rsidRDefault="00681002">
            <w:pPr>
              <w:pStyle w:val="Compact"/>
              <w:rPr>
                <w:sz w:val="14"/>
                <w:szCs w:val="14"/>
              </w:rPr>
            </w:pPr>
            <w:r w:rsidRPr="00727C86">
              <w:rPr>
                <w:sz w:val="14"/>
                <w:szCs w:val="14"/>
              </w:rPr>
              <w:t>yes</w:t>
            </w:r>
          </w:p>
        </w:tc>
      </w:tr>
      <w:tr w:rsidR="00E3653F" w:rsidRPr="00727C86">
        <w:tc>
          <w:tcPr>
            <w:tcW w:w="0" w:type="auto"/>
          </w:tcPr>
          <w:p w:rsidR="00E3653F" w:rsidRPr="00727C86" w:rsidRDefault="00681002">
            <w:pPr>
              <w:pStyle w:val="Compact"/>
              <w:rPr>
                <w:sz w:val="14"/>
                <w:szCs w:val="14"/>
              </w:rPr>
            </w:pPr>
            <w:r w:rsidRPr="00727C86">
              <w:rPr>
                <w:sz w:val="14"/>
                <w:szCs w:val="14"/>
              </w:rPr>
              <w:t>wMel1_Portugal</w:t>
            </w:r>
          </w:p>
        </w:tc>
        <w:tc>
          <w:tcPr>
            <w:tcW w:w="0" w:type="auto"/>
          </w:tcPr>
          <w:p w:rsidR="00E3653F" w:rsidRPr="00727C86" w:rsidRDefault="00681002">
            <w:pPr>
              <w:pStyle w:val="Compact"/>
              <w:rPr>
                <w:sz w:val="14"/>
                <w:szCs w:val="14"/>
              </w:rPr>
            </w:pPr>
            <w:r w:rsidRPr="00727C86">
              <w:rPr>
                <w:sz w:val="14"/>
                <w:szCs w:val="14"/>
              </w:rPr>
              <w:t>Re1_full</w:t>
            </w:r>
          </w:p>
        </w:tc>
        <w:tc>
          <w:tcPr>
            <w:tcW w:w="0" w:type="auto"/>
          </w:tcPr>
          <w:p w:rsidR="00E3653F" w:rsidRPr="00727C86" w:rsidRDefault="00681002">
            <w:pPr>
              <w:pStyle w:val="Compact"/>
              <w:rPr>
                <w:sz w:val="14"/>
                <w:szCs w:val="14"/>
              </w:rPr>
            </w:pPr>
            <w:r w:rsidRPr="00727C86">
              <w:rPr>
                <w:sz w:val="14"/>
                <w:szCs w:val="14"/>
              </w:rPr>
              <w:t>#NA</w:t>
            </w:r>
          </w:p>
        </w:tc>
        <w:tc>
          <w:tcPr>
            <w:tcW w:w="0" w:type="auto"/>
          </w:tcPr>
          <w:p w:rsidR="00E3653F" w:rsidRPr="00727C86" w:rsidRDefault="00681002">
            <w:pPr>
              <w:pStyle w:val="Compact"/>
              <w:rPr>
                <w:sz w:val="14"/>
                <w:szCs w:val="14"/>
              </w:rPr>
            </w:pPr>
            <w:r w:rsidRPr="00727C86">
              <w:rPr>
                <w:sz w:val="14"/>
                <w:szCs w:val="14"/>
              </w:rPr>
              <w:t>Oxford Nanopore</w:t>
            </w:r>
          </w:p>
        </w:tc>
        <w:tc>
          <w:tcPr>
            <w:tcW w:w="0" w:type="auto"/>
          </w:tcPr>
          <w:p w:rsidR="00E3653F" w:rsidRPr="00727C86" w:rsidRDefault="00681002">
            <w:pPr>
              <w:pStyle w:val="Compact"/>
              <w:rPr>
                <w:sz w:val="14"/>
                <w:szCs w:val="14"/>
              </w:rPr>
            </w:pPr>
            <w:r w:rsidRPr="00727C86">
              <w:rPr>
                <w:sz w:val="14"/>
                <w:szCs w:val="14"/>
              </w:rPr>
              <w:t>100.0</w:t>
            </w:r>
          </w:p>
        </w:tc>
        <w:tc>
          <w:tcPr>
            <w:tcW w:w="0" w:type="auto"/>
          </w:tcPr>
          <w:p w:rsidR="00E3653F" w:rsidRPr="00727C86" w:rsidRDefault="00681002">
            <w:pPr>
              <w:pStyle w:val="Compact"/>
              <w:rPr>
                <w:sz w:val="14"/>
                <w:szCs w:val="14"/>
              </w:rPr>
            </w:pPr>
            <w:r w:rsidRPr="00727C86">
              <w:rPr>
                <w:sz w:val="14"/>
                <w:szCs w:val="14"/>
              </w:rPr>
              <w:t>13.58</w:t>
            </w:r>
          </w:p>
        </w:tc>
        <w:tc>
          <w:tcPr>
            <w:tcW w:w="0" w:type="auto"/>
          </w:tcPr>
          <w:p w:rsidR="00E3653F" w:rsidRPr="00727C86" w:rsidRDefault="00681002">
            <w:pPr>
              <w:pStyle w:val="Compact"/>
              <w:rPr>
                <w:sz w:val="14"/>
                <w:szCs w:val="14"/>
              </w:rPr>
            </w:pPr>
            <w:r w:rsidRPr="00727C86">
              <w:rPr>
                <w:sz w:val="14"/>
                <w:szCs w:val="14"/>
              </w:rPr>
              <w:t>24.3</w:t>
            </w:r>
          </w:p>
        </w:tc>
        <w:tc>
          <w:tcPr>
            <w:tcW w:w="0" w:type="auto"/>
          </w:tcPr>
          <w:p w:rsidR="00E3653F" w:rsidRPr="00727C86" w:rsidRDefault="00681002">
            <w:pPr>
              <w:pStyle w:val="Compact"/>
              <w:rPr>
                <w:sz w:val="14"/>
                <w:szCs w:val="14"/>
              </w:rPr>
            </w:pPr>
            <w:r w:rsidRPr="00727C86">
              <w:rPr>
                <w:sz w:val="14"/>
                <w:szCs w:val="14"/>
              </w:rPr>
              <w:t>58.6</w:t>
            </w:r>
          </w:p>
        </w:tc>
        <w:tc>
          <w:tcPr>
            <w:tcW w:w="0" w:type="auto"/>
          </w:tcPr>
          <w:p w:rsidR="00E3653F" w:rsidRPr="00727C86" w:rsidRDefault="00681002">
            <w:pPr>
              <w:pStyle w:val="Compact"/>
              <w:rPr>
                <w:sz w:val="14"/>
                <w:szCs w:val="14"/>
              </w:rPr>
            </w:pPr>
            <w:r w:rsidRPr="00727C86">
              <w:rPr>
                <w:sz w:val="14"/>
                <w:szCs w:val="14"/>
              </w:rPr>
              <w:t>yes</w:t>
            </w:r>
          </w:p>
        </w:tc>
      </w:tr>
      <w:tr w:rsidR="00E3653F" w:rsidRPr="00727C86">
        <w:tc>
          <w:tcPr>
            <w:tcW w:w="0" w:type="auto"/>
          </w:tcPr>
          <w:p w:rsidR="00E3653F" w:rsidRPr="00727C86" w:rsidRDefault="00681002">
            <w:pPr>
              <w:pStyle w:val="Compact"/>
              <w:rPr>
                <w:sz w:val="14"/>
                <w:szCs w:val="14"/>
              </w:rPr>
            </w:pPr>
            <w:r w:rsidRPr="00727C86">
              <w:rPr>
                <w:sz w:val="14"/>
                <w:szCs w:val="14"/>
              </w:rPr>
              <w:t>wMelCS1_Portugal</w:t>
            </w:r>
          </w:p>
        </w:tc>
        <w:tc>
          <w:tcPr>
            <w:tcW w:w="0" w:type="auto"/>
          </w:tcPr>
          <w:p w:rsidR="00E3653F" w:rsidRPr="00727C86" w:rsidRDefault="00681002">
            <w:pPr>
              <w:pStyle w:val="Compact"/>
              <w:rPr>
                <w:sz w:val="14"/>
                <w:szCs w:val="14"/>
              </w:rPr>
            </w:pPr>
            <w:r w:rsidRPr="00727C86">
              <w:rPr>
                <w:sz w:val="14"/>
                <w:szCs w:val="14"/>
              </w:rPr>
              <w:t>Re3</w:t>
            </w:r>
          </w:p>
        </w:tc>
        <w:tc>
          <w:tcPr>
            <w:tcW w:w="0" w:type="auto"/>
          </w:tcPr>
          <w:p w:rsidR="00E3653F" w:rsidRPr="00727C86" w:rsidRDefault="00681002">
            <w:pPr>
              <w:pStyle w:val="Compact"/>
              <w:rPr>
                <w:sz w:val="14"/>
                <w:szCs w:val="14"/>
              </w:rPr>
            </w:pPr>
            <w:r w:rsidRPr="00727C86">
              <w:rPr>
                <w:sz w:val="14"/>
                <w:szCs w:val="14"/>
              </w:rPr>
              <w:t>#NA</w:t>
            </w:r>
          </w:p>
        </w:tc>
        <w:tc>
          <w:tcPr>
            <w:tcW w:w="0" w:type="auto"/>
          </w:tcPr>
          <w:p w:rsidR="00E3653F" w:rsidRPr="00727C86" w:rsidRDefault="00681002">
            <w:pPr>
              <w:pStyle w:val="Compact"/>
              <w:rPr>
                <w:sz w:val="14"/>
                <w:szCs w:val="14"/>
              </w:rPr>
            </w:pPr>
            <w:r w:rsidRPr="00727C86">
              <w:rPr>
                <w:sz w:val="14"/>
                <w:szCs w:val="14"/>
              </w:rPr>
              <w:t>Oxford Nanopore</w:t>
            </w:r>
          </w:p>
        </w:tc>
        <w:tc>
          <w:tcPr>
            <w:tcW w:w="0" w:type="auto"/>
          </w:tcPr>
          <w:p w:rsidR="00E3653F" w:rsidRPr="00727C86" w:rsidRDefault="00681002">
            <w:pPr>
              <w:pStyle w:val="Compact"/>
              <w:rPr>
                <w:sz w:val="14"/>
                <w:szCs w:val="14"/>
              </w:rPr>
            </w:pPr>
            <w:r w:rsidRPr="00727C86">
              <w:rPr>
                <w:sz w:val="14"/>
                <w:szCs w:val="14"/>
              </w:rPr>
              <w:t>99.9</w:t>
            </w:r>
          </w:p>
        </w:tc>
        <w:tc>
          <w:tcPr>
            <w:tcW w:w="0" w:type="auto"/>
          </w:tcPr>
          <w:p w:rsidR="00E3653F" w:rsidRPr="00727C86" w:rsidRDefault="00681002">
            <w:pPr>
              <w:pStyle w:val="Compact"/>
              <w:rPr>
                <w:sz w:val="14"/>
                <w:szCs w:val="14"/>
              </w:rPr>
            </w:pPr>
            <w:r w:rsidRPr="00727C86">
              <w:rPr>
                <w:sz w:val="14"/>
                <w:szCs w:val="14"/>
              </w:rPr>
              <w:t>19.19</w:t>
            </w:r>
          </w:p>
        </w:tc>
        <w:tc>
          <w:tcPr>
            <w:tcW w:w="0" w:type="auto"/>
          </w:tcPr>
          <w:p w:rsidR="00E3653F" w:rsidRPr="00727C86" w:rsidRDefault="00681002">
            <w:pPr>
              <w:pStyle w:val="Compact"/>
              <w:rPr>
                <w:sz w:val="14"/>
                <w:szCs w:val="14"/>
              </w:rPr>
            </w:pPr>
            <w:r w:rsidRPr="00727C86">
              <w:rPr>
                <w:sz w:val="14"/>
                <w:szCs w:val="14"/>
              </w:rPr>
              <w:t>24.6</w:t>
            </w:r>
          </w:p>
        </w:tc>
        <w:tc>
          <w:tcPr>
            <w:tcW w:w="0" w:type="auto"/>
          </w:tcPr>
          <w:p w:rsidR="00E3653F" w:rsidRPr="00727C86" w:rsidRDefault="00681002">
            <w:pPr>
              <w:pStyle w:val="Compact"/>
              <w:rPr>
                <w:sz w:val="14"/>
                <w:szCs w:val="14"/>
              </w:rPr>
            </w:pPr>
            <w:r w:rsidRPr="00727C86">
              <w:rPr>
                <w:sz w:val="14"/>
                <w:szCs w:val="14"/>
              </w:rPr>
              <w:t>58.5</w:t>
            </w:r>
          </w:p>
        </w:tc>
        <w:tc>
          <w:tcPr>
            <w:tcW w:w="0" w:type="auto"/>
          </w:tcPr>
          <w:p w:rsidR="00E3653F" w:rsidRPr="00727C86" w:rsidRDefault="00681002">
            <w:pPr>
              <w:pStyle w:val="Compact"/>
              <w:rPr>
                <w:sz w:val="14"/>
                <w:szCs w:val="14"/>
              </w:rPr>
            </w:pPr>
            <w:r w:rsidRPr="00727C86">
              <w:rPr>
                <w:sz w:val="14"/>
                <w:szCs w:val="14"/>
              </w:rPr>
              <w:t>yes</w:t>
            </w:r>
          </w:p>
        </w:tc>
      </w:tr>
      <w:tr w:rsidR="00E3653F" w:rsidRPr="00727C86">
        <w:tc>
          <w:tcPr>
            <w:tcW w:w="0" w:type="auto"/>
          </w:tcPr>
          <w:p w:rsidR="00E3653F" w:rsidRPr="00727C86" w:rsidRDefault="00681002">
            <w:pPr>
              <w:pStyle w:val="Compact"/>
              <w:rPr>
                <w:sz w:val="14"/>
                <w:szCs w:val="14"/>
              </w:rPr>
            </w:pPr>
            <w:r w:rsidRPr="00727C86">
              <w:rPr>
                <w:sz w:val="14"/>
                <w:szCs w:val="14"/>
              </w:rPr>
              <w:t>wMel2_Portugal</w:t>
            </w:r>
          </w:p>
        </w:tc>
        <w:tc>
          <w:tcPr>
            <w:tcW w:w="0" w:type="auto"/>
          </w:tcPr>
          <w:p w:rsidR="00E3653F" w:rsidRPr="00727C86" w:rsidRDefault="00681002">
            <w:pPr>
              <w:pStyle w:val="Compact"/>
              <w:rPr>
                <w:sz w:val="14"/>
                <w:szCs w:val="14"/>
              </w:rPr>
            </w:pPr>
            <w:r w:rsidRPr="00727C86">
              <w:rPr>
                <w:sz w:val="14"/>
                <w:szCs w:val="14"/>
              </w:rPr>
              <w:t>Re6_full</w:t>
            </w:r>
          </w:p>
        </w:tc>
        <w:tc>
          <w:tcPr>
            <w:tcW w:w="0" w:type="auto"/>
          </w:tcPr>
          <w:p w:rsidR="00E3653F" w:rsidRPr="00727C86" w:rsidRDefault="00681002">
            <w:pPr>
              <w:pStyle w:val="Compact"/>
              <w:rPr>
                <w:sz w:val="14"/>
                <w:szCs w:val="14"/>
              </w:rPr>
            </w:pPr>
            <w:r w:rsidRPr="00727C86">
              <w:rPr>
                <w:sz w:val="14"/>
                <w:szCs w:val="14"/>
              </w:rPr>
              <w:t>#NA</w:t>
            </w:r>
          </w:p>
        </w:tc>
        <w:tc>
          <w:tcPr>
            <w:tcW w:w="0" w:type="auto"/>
          </w:tcPr>
          <w:p w:rsidR="00E3653F" w:rsidRPr="00727C86" w:rsidRDefault="00681002">
            <w:pPr>
              <w:pStyle w:val="Compact"/>
              <w:rPr>
                <w:sz w:val="14"/>
                <w:szCs w:val="14"/>
              </w:rPr>
            </w:pPr>
            <w:r w:rsidRPr="00727C86">
              <w:rPr>
                <w:sz w:val="14"/>
                <w:szCs w:val="14"/>
              </w:rPr>
              <w:t>Oxford Nanopore</w:t>
            </w:r>
          </w:p>
        </w:tc>
        <w:tc>
          <w:tcPr>
            <w:tcW w:w="0" w:type="auto"/>
          </w:tcPr>
          <w:p w:rsidR="00E3653F" w:rsidRPr="00727C86" w:rsidRDefault="00681002">
            <w:pPr>
              <w:pStyle w:val="Compact"/>
              <w:rPr>
                <w:sz w:val="14"/>
                <w:szCs w:val="14"/>
              </w:rPr>
            </w:pPr>
            <w:r w:rsidRPr="00727C86">
              <w:rPr>
                <w:sz w:val="14"/>
                <w:szCs w:val="14"/>
              </w:rPr>
              <w:t>100.0</w:t>
            </w:r>
          </w:p>
        </w:tc>
        <w:tc>
          <w:tcPr>
            <w:tcW w:w="0" w:type="auto"/>
          </w:tcPr>
          <w:p w:rsidR="00E3653F" w:rsidRPr="00727C86" w:rsidRDefault="00681002">
            <w:pPr>
              <w:pStyle w:val="Compact"/>
              <w:rPr>
                <w:sz w:val="14"/>
                <w:szCs w:val="14"/>
              </w:rPr>
            </w:pPr>
            <w:r w:rsidRPr="00727C86">
              <w:rPr>
                <w:sz w:val="14"/>
                <w:szCs w:val="14"/>
              </w:rPr>
              <w:t>20.14</w:t>
            </w:r>
          </w:p>
        </w:tc>
        <w:tc>
          <w:tcPr>
            <w:tcW w:w="0" w:type="auto"/>
          </w:tcPr>
          <w:p w:rsidR="00E3653F" w:rsidRPr="00727C86" w:rsidRDefault="00681002">
            <w:pPr>
              <w:pStyle w:val="Compact"/>
              <w:rPr>
                <w:sz w:val="14"/>
                <w:szCs w:val="14"/>
              </w:rPr>
            </w:pPr>
            <w:r w:rsidRPr="00727C86">
              <w:rPr>
                <w:sz w:val="14"/>
                <w:szCs w:val="14"/>
              </w:rPr>
              <w:t>24.3</w:t>
            </w:r>
          </w:p>
        </w:tc>
        <w:tc>
          <w:tcPr>
            <w:tcW w:w="0" w:type="auto"/>
          </w:tcPr>
          <w:p w:rsidR="00E3653F" w:rsidRPr="00727C86" w:rsidRDefault="00681002">
            <w:pPr>
              <w:pStyle w:val="Compact"/>
              <w:rPr>
                <w:sz w:val="14"/>
                <w:szCs w:val="14"/>
              </w:rPr>
            </w:pPr>
            <w:r w:rsidRPr="00727C86">
              <w:rPr>
                <w:sz w:val="14"/>
                <w:szCs w:val="14"/>
              </w:rPr>
              <w:t>58.3</w:t>
            </w:r>
          </w:p>
        </w:tc>
        <w:tc>
          <w:tcPr>
            <w:tcW w:w="0" w:type="auto"/>
          </w:tcPr>
          <w:p w:rsidR="00E3653F" w:rsidRPr="00727C86" w:rsidRDefault="00681002">
            <w:pPr>
              <w:pStyle w:val="Compact"/>
              <w:rPr>
                <w:sz w:val="14"/>
                <w:szCs w:val="14"/>
              </w:rPr>
            </w:pPr>
            <w:r w:rsidRPr="00727C86">
              <w:rPr>
                <w:sz w:val="14"/>
                <w:szCs w:val="14"/>
              </w:rPr>
              <w:t>yes</w:t>
            </w:r>
          </w:p>
        </w:tc>
      </w:tr>
      <w:tr w:rsidR="00E3653F" w:rsidRPr="00727C86">
        <w:tc>
          <w:tcPr>
            <w:tcW w:w="0" w:type="auto"/>
          </w:tcPr>
          <w:p w:rsidR="00E3653F" w:rsidRPr="00727C86" w:rsidRDefault="00681002">
            <w:pPr>
              <w:pStyle w:val="Compact"/>
              <w:rPr>
                <w:sz w:val="14"/>
                <w:szCs w:val="14"/>
              </w:rPr>
            </w:pPr>
            <w:r w:rsidRPr="00727C86">
              <w:rPr>
                <w:sz w:val="14"/>
                <w:szCs w:val="14"/>
              </w:rPr>
              <w:t>wMelCS2_Portugal</w:t>
            </w:r>
          </w:p>
        </w:tc>
        <w:tc>
          <w:tcPr>
            <w:tcW w:w="0" w:type="auto"/>
          </w:tcPr>
          <w:p w:rsidR="00E3653F" w:rsidRPr="00727C86" w:rsidRDefault="00681002">
            <w:pPr>
              <w:pStyle w:val="Compact"/>
              <w:rPr>
                <w:sz w:val="14"/>
                <w:szCs w:val="14"/>
              </w:rPr>
            </w:pPr>
            <w:r w:rsidRPr="00727C86">
              <w:rPr>
                <w:sz w:val="14"/>
                <w:szCs w:val="14"/>
              </w:rPr>
              <w:t>Re10</w:t>
            </w:r>
          </w:p>
        </w:tc>
        <w:tc>
          <w:tcPr>
            <w:tcW w:w="0" w:type="auto"/>
          </w:tcPr>
          <w:p w:rsidR="00E3653F" w:rsidRPr="00727C86" w:rsidRDefault="00681002">
            <w:pPr>
              <w:pStyle w:val="Compact"/>
              <w:rPr>
                <w:sz w:val="14"/>
                <w:szCs w:val="14"/>
              </w:rPr>
            </w:pPr>
            <w:r w:rsidRPr="00727C86">
              <w:rPr>
                <w:sz w:val="14"/>
                <w:szCs w:val="14"/>
              </w:rPr>
              <w:t>#NA</w:t>
            </w:r>
          </w:p>
        </w:tc>
        <w:tc>
          <w:tcPr>
            <w:tcW w:w="0" w:type="auto"/>
          </w:tcPr>
          <w:p w:rsidR="00E3653F" w:rsidRPr="00727C86" w:rsidRDefault="00681002">
            <w:pPr>
              <w:pStyle w:val="Compact"/>
              <w:rPr>
                <w:sz w:val="14"/>
                <w:szCs w:val="14"/>
              </w:rPr>
            </w:pPr>
            <w:r w:rsidRPr="00727C86">
              <w:rPr>
                <w:sz w:val="14"/>
                <w:szCs w:val="14"/>
              </w:rPr>
              <w:t>Oxford Nanopore</w:t>
            </w:r>
          </w:p>
        </w:tc>
        <w:tc>
          <w:tcPr>
            <w:tcW w:w="0" w:type="auto"/>
          </w:tcPr>
          <w:p w:rsidR="00E3653F" w:rsidRPr="00727C86" w:rsidRDefault="00681002">
            <w:pPr>
              <w:pStyle w:val="Compact"/>
              <w:rPr>
                <w:sz w:val="14"/>
                <w:szCs w:val="14"/>
              </w:rPr>
            </w:pPr>
            <w:r w:rsidRPr="00727C86">
              <w:rPr>
                <w:sz w:val="14"/>
                <w:szCs w:val="14"/>
              </w:rPr>
              <w:t>100.0</w:t>
            </w:r>
          </w:p>
        </w:tc>
        <w:tc>
          <w:tcPr>
            <w:tcW w:w="0" w:type="auto"/>
          </w:tcPr>
          <w:p w:rsidR="00E3653F" w:rsidRPr="00727C86" w:rsidRDefault="00681002">
            <w:pPr>
              <w:pStyle w:val="Compact"/>
              <w:rPr>
                <w:sz w:val="14"/>
                <w:szCs w:val="14"/>
              </w:rPr>
            </w:pPr>
            <w:r w:rsidRPr="00727C86">
              <w:rPr>
                <w:sz w:val="14"/>
                <w:szCs w:val="14"/>
              </w:rPr>
              <w:t>14.61</w:t>
            </w:r>
          </w:p>
        </w:tc>
        <w:tc>
          <w:tcPr>
            <w:tcW w:w="0" w:type="auto"/>
          </w:tcPr>
          <w:p w:rsidR="00E3653F" w:rsidRPr="00727C86" w:rsidRDefault="00681002">
            <w:pPr>
              <w:pStyle w:val="Compact"/>
              <w:rPr>
                <w:sz w:val="14"/>
                <w:szCs w:val="14"/>
              </w:rPr>
            </w:pPr>
            <w:r w:rsidRPr="00727C86">
              <w:rPr>
                <w:sz w:val="14"/>
                <w:szCs w:val="14"/>
              </w:rPr>
              <w:t>24.6</w:t>
            </w:r>
          </w:p>
        </w:tc>
        <w:tc>
          <w:tcPr>
            <w:tcW w:w="0" w:type="auto"/>
          </w:tcPr>
          <w:p w:rsidR="00E3653F" w:rsidRPr="00727C86" w:rsidRDefault="00681002">
            <w:pPr>
              <w:pStyle w:val="Compact"/>
              <w:rPr>
                <w:sz w:val="14"/>
                <w:szCs w:val="14"/>
              </w:rPr>
            </w:pPr>
            <w:r w:rsidRPr="00727C86">
              <w:rPr>
                <w:sz w:val="14"/>
                <w:szCs w:val="14"/>
              </w:rPr>
              <w:t>58.3</w:t>
            </w:r>
          </w:p>
        </w:tc>
        <w:tc>
          <w:tcPr>
            <w:tcW w:w="0" w:type="auto"/>
          </w:tcPr>
          <w:p w:rsidR="00E3653F" w:rsidRPr="00727C86" w:rsidRDefault="00681002">
            <w:pPr>
              <w:pStyle w:val="Compact"/>
              <w:rPr>
                <w:sz w:val="14"/>
                <w:szCs w:val="14"/>
              </w:rPr>
            </w:pPr>
            <w:r w:rsidRPr="00727C86">
              <w:rPr>
                <w:sz w:val="14"/>
                <w:szCs w:val="14"/>
              </w:rPr>
              <w:t>yes</w:t>
            </w:r>
          </w:p>
        </w:tc>
      </w:tr>
      <w:tr w:rsidR="00E3653F" w:rsidRPr="00727C86">
        <w:tc>
          <w:tcPr>
            <w:tcW w:w="0" w:type="auto"/>
          </w:tcPr>
          <w:p w:rsidR="00E3653F" w:rsidRPr="00727C86" w:rsidRDefault="00681002">
            <w:pPr>
              <w:pStyle w:val="Compact"/>
              <w:rPr>
                <w:sz w:val="14"/>
                <w:szCs w:val="14"/>
              </w:rPr>
            </w:pPr>
            <w:r w:rsidRPr="00727C86">
              <w:rPr>
                <w:sz w:val="14"/>
                <w:szCs w:val="14"/>
              </w:rPr>
              <w:t>wMel1_Finland</w:t>
            </w:r>
          </w:p>
        </w:tc>
        <w:tc>
          <w:tcPr>
            <w:tcW w:w="0" w:type="auto"/>
          </w:tcPr>
          <w:p w:rsidR="00E3653F" w:rsidRPr="00727C86" w:rsidRDefault="00681002">
            <w:pPr>
              <w:pStyle w:val="Compact"/>
              <w:rPr>
                <w:sz w:val="14"/>
                <w:szCs w:val="14"/>
              </w:rPr>
            </w:pPr>
            <w:r w:rsidRPr="00727C86">
              <w:rPr>
                <w:sz w:val="14"/>
                <w:szCs w:val="14"/>
              </w:rPr>
              <w:t>Ak7_full</w:t>
            </w:r>
          </w:p>
        </w:tc>
        <w:tc>
          <w:tcPr>
            <w:tcW w:w="0" w:type="auto"/>
          </w:tcPr>
          <w:p w:rsidR="00E3653F" w:rsidRPr="00727C86" w:rsidRDefault="00681002">
            <w:pPr>
              <w:pStyle w:val="Compact"/>
              <w:rPr>
                <w:sz w:val="14"/>
                <w:szCs w:val="14"/>
              </w:rPr>
            </w:pPr>
            <w:r w:rsidRPr="00727C86">
              <w:rPr>
                <w:sz w:val="14"/>
                <w:szCs w:val="14"/>
              </w:rPr>
              <w:t>#NA</w:t>
            </w:r>
          </w:p>
        </w:tc>
        <w:tc>
          <w:tcPr>
            <w:tcW w:w="0" w:type="auto"/>
          </w:tcPr>
          <w:p w:rsidR="00E3653F" w:rsidRPr="00727C86" w:rsidRDefault="00681002">
            <w:pPr>
              <w:pStyle w:val="Compact"/>
              <w:rPr>
                <w:sz w:val="14"/>
                <w:szCs w:val="14"/>
              </w:rPr>
            </w:pPr>
            <w:r w:rsidRPr="00727C86">
              <w:rPr>
                <w:sz w:val="14"/>
                <w:szCs w:val="14"/>
              </w:rPr>
              <w:t>Oxford Nanopore</w:t>
            </w:r>
          </w:p>
        </w:tc>
        <w:tc>
          <w:tcPr>
            <w:tcW w:w="0" w:type="auto"/>
          </w:tcPr>
          <w:p w:rsidR="00E3653F" w:rsidRPr="00727C86" w:rsidRDefault="00681002">
            <w:pPr>
              <w:pStyle w:val="Compact"/>
              <w:rPr>
                <w:sz w:val="14"/>
                <w:szCs w:val="14"/>
              </w:rPr>
            </w:pPr>
            <w:r w:rsidRPr="00727C86">
              <w:rPr>
                <w:sz w:val="14"/>
                <w:szCs w:val="14"/>
              </w:rPr>
              <w:t>100.0</w:t>
            </w:r>
          </w:p>
        </w:tc>
        <w:tc>
          <w:tcPr>
            <w:tcW w:w="0" w:type="auto"/>
          </w:tcPr>
          <w:p w:rsidR="00E3653F" w:rsidRPr="00727C86" w:rsidRDefault="00681002">
            <w:pPr>
              <w:pStyle w:val="Compact"/>
              <w:rPr>
                <w:sz w:val="14"/>
                <w:szCs w:val="14"/>
              </w:rPr>
            </w:pPr>
            <w:r w:rsidRPr="00727C86">
              <w:rPr>
                <w:sz w:val="14"/>
                <w:szCs w:val="14"/>
              </w:rPr>
              <w:t>17.22</w:t>
            </w:r>
          </w:p>
        </w:tc>
        <w:tc>
          <w:tcPr>
            <w:tcW w:w="0" w:type="auto"/>
          </w:tcPr>
          <w:p w:rsidR="00E3653F" w:rsidRPr="00727C86" w:rsidRDefault="00681002">
            <w:pPr>
              <w:pStyle w:val="Compact"/>
              <w:rPr>
                <w:sz w:val="14"/>
                <w:szCs w:val="14"/>
              </w:rPr>
            </w:pPr>
            <w:r w:rsidRPr="00727C86">
              <w:rPr>
                <w:sz w:val="14"/>
                <w:szCs w:val="14"/>
              </w:rPr>
              <w:t>24.3</w:t>
            </w:r>
          </w:p>
        </w:tc>
        <w:tc>
          <w:tcPr>
            <w:tcW w:w="0" w:type="auto"/>
          </w:tcPr>
          <w:p w:rsidR="00E3653F" w:rsidRPr="00727C86" w:rsidRDefault="00681002">
            <w:pPr>
              <w:pStyle w:val="Compact"/>
              <w:rPr>
                <w:sz w:val="14"/>
                <w:szCs w:val="14"/>
              </w:rPr>
            </w:pPr>
            <w:r w:rsidRPr="00727C86">
              <w:rPr>
                <w:sz w:val="14"/>
                <w:szCs w:val="14"/>
              </w:rPr>
              <w:t>58.5</w:t>
            </w:r>
          </w:p>
        </w:tc>
        <w:tc>
          <w:tcPr>
            <w:tcW w:w="0" w:type="auto"/>
          </w:tcPr>
          <w:p w:rsidR="00E3653F" w:rsidRPr="00727C86" w:rsidRDefault="00681002">
            <w:pPr>
              <w:pStyle w:val="Compact"/>
              <w:rPr>
                <w:sz w:val="14"/>
                <w:szCs w:val="14"/>
              </w:rPr>
            </w:pPr>
            <w:r w:rsidRPr="00727C86">
              <w:rPr>
                <w:sz w:val="14"/>
                <w:szCs w:val="14"/>
              </w:rPr>
              <w:t>yes</w:t>
            </w:r>
          </w:p>
        </w:tc>
      </w:tr>
      <w:tr w:rsidR="00E3653F" w:rsidRPr="00727C86">
        <w:tc>
          <w:tcPr>
            <w:tcW w:w="0" w:type="auto"/>
          </w:tcPr>
          <w:p w:rsidR="00E3653F" w:rsidRPr="00727C86" w:rsidRDefault="00681002">
            <w:pPr>
              <w:pStyle w:val="Compact"/>
              <w:rPr>
                <w:sz w:val="14"/>
                <w:szCs w:val="14"/>
              </w:rPr>
            </w:pPr>
            <w:r w:rsidRPr="00727C86">
              <w:rPr>
                <w:sz w:val="14"/>
                <w:szCs w:val="14"/>
              </w:rPr>
              <w:t>wMel2_Finland</w:t>
            </w:r>
          </w:p>
        </w:tc>
        <w:tc>
          <w:tcPr>
            <w:tcW w:w="0" w:type="auto"/>
          </w:tcPr>
          <w:p w:rsidR="00E3653F" w:rsidRPr="00727C86" w:rsidRDefault="00681002">
            <w:pPr>
              <w:pStyle w:val="Compact"/>
              <w:rPr>
                <w:sz w:val="14"/>
                <w:szCs w:val="14"/>
              </w:rPr>
            </w:pPr>
            <w:r w:rsidRPr="00727C86">
              <w:rPr>
                <w:sz w:val="14"/>
                <w:szCs w:val="14"/>
              </w:rPr>
              <w:t>Ak9_full</w:t>
            </w:r>
          </w:p>
        </w:tc>
        <w:tc>
          <w:tcPr>
            <w:tcW w:w="0" w:type="auto"/>
          </w:tcPr>
          <w:p w:rsidR="00E3653F" w:rsidRPr="00727C86" w:rsidRDefault="00681002">
            <w:pPr>
              <w:pStyle w:val="Compact"/>
              <w:rPr>
                <w:sz w:val="14"/>
                <w:szCs w:val="14"/>
              </w:rPr>
            </w:pPr>
            <w:r w:rsidRPr="00727C86">
              <w:rPr>
                <w:sz w:val="14"/>
                <w:szCs w:val="14"/>
              </w:rPr>
              <w:t>#NA</w:t>
            </w:r>
          </w:p>
        </w:tc>
        <w:tc>
          <w:tcPr>
            <w:tcW w:w="0" w:type="auto"/>
          </w:tcPr>
          <w:p w:rsidR="00E3653F" w:rsidRPr="00727C86" w:rsidRDefault="00681002">
            <w:pPr>
              <w:pStyle w:val="Compact"/>
              <w:rPr>
                <w:sz w:val="14"/>
                <w:szCs w:val="14"/>
              </w:rPr>
            </w:pPr>
            <w:r w:rsidRPr="00727C86">
              <w:rPr>
                <w:sz w:val="14"/>
                <w:szCs w:val="14"/>
              </w:rPr>
              <w:t>Oxford Nanopore</w:t>
            </w:r>
          </w:p>
        </w:tc>
        <w:tc>
          <w:tcPr>
            <w:tcW w:w="0" w:type="auto"/>
          </w:tcPr>
          <w:p w:rsidR="00E3653F" w:rsidRPr="00727C86" w:rsidRDefault="00681002">
            <w:pPr>
              <w:pStyle w:val="Compact"/>
              <w:rPr>
                <w:sz w:val="14"/>
                <w:szCs w:val="14"/>
              </w:rPr>
            </w:pPr>
            <w:r w:rsidRPr="00727C86">
              <w:rPr>
                <w:sz w:val="14"/>
                <w:szCs w:val="14"/>
              </w:rPr>
              <w:t>100.0</w:t>
            </w:r>
          </w:p>
        </w:tc>
        <w:tc>
          <w:tcPr>
            <w:tcW w:w="0" w:type="auto"/>
          </w:tcPr>
          <w:p w:rsidR="00E3653F" w:rsidRPr="00727C86" w:rsidRDefault="00681002">
            <w:pPr>
              <w:pStyle w:val="Compact"/>
              <w:rPr>
                <w:sz w:val="14"/>
                <w:szCs w:val="14"/>
              </w:rPr>
            </w:pPr>
            <w:r w:rsidRPr="00727C86">
              <w:rPr>
                <w:sz w:val="14"/>
                <w:szCs w:val="14"/>
              </w:rPr>
              <w:t>25.67</w:t>
            </w:r>
          </w:p>
        </w:tc>
        <w:tc>
          <w:tcPr>
            <w:tcW w:w="0" w:type="auto"/>
          </w:tcPr>
          <w:p w:rsidR="00E3653F" w:rsidRPr="00727C86" w:rsidRDefault="00681002">
            <w:pPr>
              <w:pStyle w:val="Compact"/>
              <w:rPr>
                <w:sz w:val="14"/>
                <w:szCs w:val="14"/>
              </w:rPr>
            </w:pPr>
            <w:r w:rsidRPr="00727C86">
              <w:rPr>
                <w:sz w:val="14"/>
                <w:szCs w:val="14"/>
              </w:rPr>
              <w:t>24.2</w:t>
            </w:r>
          </w:p>
        </w:tc>
        <w:tc>
          <w:tcPr>
            <w:tcW w:w="0" w:type="auto"/>
          </w:tcPr>
          <w:p w:rsidR="00E3653F" w:rsidRPr="00727C86" w:rsidRDefault="00681002">
            <w:pPr>
              <w:pStyle w:val="Compact"/>
              <w:rPr>
                <w:sz w:val="14"/>
                <w:szCs w:val="14"/>
              </w:rPr>
            </w:pPr>
            <w:r w:rsidRPr="00727C86">
              <w:rPr>
                <w:sz w:val="14"/>
                <w:szCs w:val="14"/>
              </w:rPr>
              <w:t>58.8</w:t>
            </w:r>
          </w:p>
        </w:tc>
        <w:tc>
          <w:tcPr>
            <w:tcW w:w="0" w:type="auto"/>
          </w:tcPr>
          <w:p w:rsidR="00E3653F" w:rsidRPr="00727C86" w:rsidRDefault="00681002">
            <w:pPr>
              <w:pStyle w:val="Compact"/>
              <w:rPr>
                <w:sz w:val="14"/>
                <w:szCs w:val="14"/>
              </w:rPr>
            </w:pPr>
            <w:r w:rsidRPr="00727C86">
              <w:rPr>
                <w:sz w:val="14"/>
                <w:szCs w:val="14"/>
              </w:rPr>
              <w:t>yes</w:t>
            </w:r>
          </w:p>
        </w:tc>
      </w:tr>
      <w:tr w:rsidR="00E3653F" w:rsidRPr="00727C86">
        <w:tc>
          <w:tcPr>
            <w:tcW w:w="0" w:type="auto"/>
          </w:tcPr>
          <w:p w:rsidR="00E3653F" w:rsidRPr="00727C86" w:rsidRDefault="00681002">
            <w:pPr>
              <w:pStyle w:val="Compact"/>
              <w:rPr>
                <w:sz w:val="14"/>
                <w:szCs w:val="14"/>
              </w:rPr>
            </w:pPr>
            <w:r w:rsidRPr="00727C86">
              <w:rPr>
                <w:sz w:val="14"/>
                <w:szCs w:val="14"/>
              </w:rPr>
              <w:t>wMel_LabStrain_Gulbenkian</w:t>
            </w:r>
          </w:p>
        </w:tc>
        <w:tc>
          <w:tcPr>
            <w:tcW w:w="0" w:type="auto"/>
          </w:tcPr>
          <w:p w:rsidR="00E3653F" w:rsidRPr="00727C86" w:rsidRDefault="00681002">
            <w:pPr>
              <w:pStyle w:val="Compact"/>
              <w:rPr>
                <w:sz w:val="14"/>
                <w:szCs w:val="14"/>
              </w:rPr>
            </w:pPr>
            <w:r w:rsidRPr="00727C86">
              <w:rPr>
                <w:sz w:val="14"/>
                <w:szCs w:val="14"/>
              </w:rPr>
              <w:t>MEL_full</w:t>
            </w:r>
          </w:p>
        </w:tc>
        <w:tc>
          <w:tcPr>
            <w:tcW w:w="0" w:type="auto"/>
          </w:tcPr>
          <w:p w:rsidR="00E3653F" w:rsidRPr="00727C86" w:rsidRDefault="00681002">
            <w:pPr>
              <w:pStyle w:val="Compact"/>
              <w:rPr>
                <w:sz w:val="14"/>
                <w:szCs w:val="14"/>
              </w:rPr>
            </w:pPr>
            <w:r w:rsidRPr="00727C86">
              <w:rPr>
                <w:sz w:val="14"/>
                <w:szCs w:val="14"/>
              </w:rPr>
              <w:t>#NA</w:t>
            </w:r>
          </w:p>
        </w:tc>
        <w:tc>
          <w:tcPr>
            <w:tcW w:w="0" w:type="auto"/>
          </w:tcPr>
          <w:p w:rsidR="00E3653F" w:rsidRPr="00727C86" w:rsidRDefault="00681002">
            <w:pPr>
              <w:pStyle w:val="Compact"/>
              <w:rPr>
                <w:sz w:val="14"/>
                <w:szCs w:val="14"/>
              </w:rPr>
            </w:pPr>
            <w:r w:rsidRPr="00727C86">
              <w:rPr>
                <w:sz w:val="14"/>
                <w:szCs w:val="14"/>
              </w:rPr>
              <w:t>Oxford Nanopore</w:t>
            </w:r>
          </w:p>
        </w:tc>
        <w:tc>
          <w:tcPr>
            <w:tcW w:w="0" w:type="auto"/>
          </w:tcPr>
          <w:p w:rsidR="00E3653F" w:rsidRPr="00727C86" w:rsidRDefault="00681002">
            <w:pPr>
              <w:pStyle w:val="Compact"/>
              <w:rPr>
                <w:sz w:val="14"/>
                <w:szCs w:val="14"/>
              </w:rPr>
            </w:pPr>
            <w:r w:rsidRPr="00727C86">
              <w:rPr>
                <w:sz w:val="14"/>
                <w:szCs w:val="14"/>
              </w:rPr>
              <w:t>100.0</w:t>
            </w:r>
          </w:p>
        </w:tc>
        <w:tc>
          <w:tcPr>
            <w:tcW w:w="0" w:type="auto"/>
          </w:tcPr>
          <w:p w:rsidR="00E3653F" w:rsidRPr="00727C86" w:rsidRDefault="00681002">
            <w:pPr>
              <w:pStyle w:val="Compact"/>
              <w:rPr>
                <w:sz w:val="14"/>
                <w:szCs w:val="14"/>
              </w:rPr>
            </w:pPr>
            <w:r w:rsidRPr="00727C86">
              <w:rPr>
                <w:sz w:val="14"/>
                <w:szCs w:val="14"/>
              </w:rPr>
              <w:t>14.20</w:t>
            </w:r>
          </w:p>
        </w:tc>
        <w:tc>
          <w:tcPr>
            <w:tcW w:w="0" w:type="auto"/>
          </w:tcPr>
          <w:p w:rsidR="00E3653F" w:rsidRPr="00727C86" w:rsidRDefault="00681002">
            <w:pPr>
              <w:pStyle w:val="Compact"/>
              <w:rPr>
                <w:sz w:val="14"/>
                <w:szCs w:val="14"/>
              </w:rPr>
            </w:pPr>
            <w:r w:rsidRPr="00727C86">
              <w:rPr>
                <w:sz w:val="14"/>
                <w:szCs w:val="14"/>
              </w:rPr>
              <w:t>24.2</w:t>
            </w:r>
          </w:p>
        </w:tc>
        <w:tc>
          <w:tcPr>
            <w:tcW w:w="0" w:type="auto"/>
          </w:tcPr>
          <w:p w:rsidR="00E3653F" w:rsidRPr="00727C86" w:rsidRDefault="00681002">
            <w:pPr>
              <w:pStyle w:val="Compact"/>
              <w:rPr>
                <w:sz w:val="14"/>
                <w:szCs w:val="14"/>
              </w:rPr>
            </w:pPr>
            <w:r w:rsidRPr="00727C86">
              <w:rPr>
                <w:sz w:val="14"/>
                <w:szCs w:val="14"/>
              </w:rPr>
              <w:t>58.5</w:t>
            </w:r>
          </w:p>
        </w:tc>
        <w:tc>
          <w:tcPr>
            <w:tcW w:w="0" w:type="auto"/>
          </w:tcPr>
          <w:p w:rsidR="00E3653F" w:rsidRPr="00727C86" w:rsidRDefault="00681002">
            <w:pPr>
              <w:pStyle w:val="Compact"/>
              <w:rPr>
                <w:sz w:val="14"/>
                <w:szCs w:val="14"/>
              </w:rPr>
            </w:pPr>
            <w:r w:rsidRPr="00727C86">
              <w:rPr>
                <w:sz w:val="14"/>
                <w:szCs w:val="14"/>
              </w:rPr>
              <w:t>yes</w:t>
            </w:r>
          </w:p>
        </w:tc>
      </w:tr>
      <w:tr w:rsidR="00E3653F" w:rsidRPr="00727C86">
        <w:tc>
          <w:tcPr>
            <w:tcW w:w="0" w:type="auto"/>
          </w:tcPr>
          <w:p w:rsidR="00E3653F" w:rsidRPr="00727C86" w:rsidRDefault="00681002">
            <w:pPr>
              <w:pStyle w:val="Compact"/>
              <w:rPr>
                <w:sz w:val="14"/>
                <w:szCs w:val="14"/>
              </w:rPr>
            </w:pPr>
            <w:r w:rsidRPr="00727C86">
              <w:rPr>
                <w:sz w:val="14"/>
                <w:szCs w:val="14"/>
              </w:rPr>
              <w:t>wMelCS_LabStrain_Gulbenkian</w:t>
            </w:r>
          </w:p>
        </w:tc>
        <w:tc>
          <w:tcPr>
            <w:tcW w:w="0" w:type="auto"/>
          </w:tcPr>
          <w:p w:rsidR="00E3653F" w:rsidRPr="00727C86" w:rsidRDefault="00681002">
            <w:pPr>
              <w:pStyle w:val="Compact"/>
              <w:rPr>
                <w:sz w:val="14"/>
                <w:szCs w:val="14"/>
              </w:rPr>
            </w:pPr>
            <w:r w:rsidRPr="00727C86">
              <w:rPr>
                <w:sz w:val="14"/>
                <w:szCs w:val="14"/>
              </w:rPr>
              <w:t>CS</w:t>
            </w:r>
          </w:p>
        </w:tc>
        <w:tc>
          <w:tcPr>
            <w:tcW w:w="0" w:type="auto"/>
          </w:tcPr>
          <w:p w:rsidR="00E3653F" w:rsidRPr="00727C86" w:rsidRDefault="00681002">
            <w:pPr>
              <w:pStyle w:val="Compact"/>
              <w:rPr>
                <w:sz w:val="14"/>
                <w:szCs w:val="14"/>
              </w:rPr>
            </w:pPr>
            <w:r w:rsidRPr="00727C86">
              <w:rPr>
                <w:sz w:val="14"/>
                <w:szCs w:val="14"/>
              </w:rPr>
              <w:t>#NA</w:t>
            </w:r>
          </w:p>
        </w:tc>
        <w:tc>
          <w:tcPr>
            <w:tcW w:w="0" w:type="auto"/>
          </w:tcPr>
          <w:p w:rsidR="00E3653F" w:rsidRPr="00727C86" w:rsidRDefault="00681002">
            <w:pPr>
              <w:pStyle w:val="Compact"/>
              <w:rPr>
                <w:sz w:val="14"/>
                <w:szCs w:val="14"/>
              </w:rPr>
            </w:pPr>
            <w:r w:rsidRPr="00727C86">
              <w:rPr>
                <w:sz w:val="14"/>
                <w:szCs w:val="14"/>
              </w:rPr>
              <w:t>Oxford Nanopore</w:t>
            </w:r>
          </w:p>
        </w:tc>
        <w:tc>
          <w:tcPr>
            <w:tcW w:w="0" w:type="auto"/>
          </w:tcPr>
          <w:p w:rsidR="00E3653F" w:rsidRPr="00727C86" w:rsidRDefault="00681002">
            <w:pPr>
              <w:pStyle w:val="Compact"/>
              <w:rPr>
                <w:sz w:val="14"/>
                <w:szCs w:val="14"/>
              </w:rPr>
            </w:pPr>
            <w:r w:rsidRPr="00727C86">
              <w:rPr>
                <w:sz w:val="14"/>
                <w:szCs w:val="14"/>
              </w:rPr>
              <w:t>100.0</w:t>
            </w:r>
          </w:p>
        </w:tc>
        <w:tc>
          <w:tcPr>
            <w:tcW w:w="0" w:type="auto"/>
          </w:tcPr>
          <w:p w:rsidR="00E3653F" w:rsidRPr="00727C86" w:rsidRDefault="00681002">
            <w:pPr>
              <w:pStyle w:val="Compact"/>
              <w:rPr>
                <w:sz w:val="14"/>
                <w:szCs w:val="14"/>
              </w:rPr>
            </w:pPr>
            <w:r w:rsidRPr="00727C86">
              <w:rPr>
                <w:sz w:val="14"/>
                <w:szCs w:val="14"/>
              </w:rPr>
              <w:t>15.15</w:t>
            </w:r>
          </w:p>
        </w:tc>
        <w:tc>
          <w:tcPr>
            <w:tcW w:w="0" w:type="auto"/>
          </w:tcPr>
          <w:p w:rsidR="00E3653F" w:rsidRPr="00727C86" w:rsidRDefault="00681002">
            <w:pPr>
              <w:pStyle w:val="Compact"/>
              <w:rPr>
                <w:sz w:val="14"/>
                <w:szCs w:val="14"/>
              </w:rPr>
            </w:pPr>
            <w:r w:rsidRPr="00727C86">
              <w:rPr>
                <w:sz w:val="14"/>
                <w:szCs w:val="14"/>
              </w:rPr>
              <w:t>24.6</w:t>
            </w:r>
          </w:p>
        </w:tc>
        <w:tc>
          <w:tcPr>
            <w:tcW w:w="0" w:type="auto"/>
          </w:tcPr>
          <w:p w:rsidR="00E3653F" w:rsidRPr="00727C86" w:rsidRDefault="00681002">
            <w:pPr>
              <w:pStyle w:val="Compact"/>
              <w:rPr>
                <w:sz w:val="14"/>
                <w:szCs w:val="14"/>
              </w:rPr>
            </w:pPr>
            <w:r w:rsidRPr="00727C86">
              <w:rPr>
                <w:sz w:val="14"/>
                <w:szCs w:val="14"/>
              </w:rPr>
              <w:t>58.1</w:t>
            </w:r>
          </w:p>
        </w:tc>
        <w:tc>
          <w:tcPr>
            <w:tcW w:w="0" w:type="auto"/>
          </w:tcPr>
          <w:p w:rsidR="00E3653F" w:rsidRPr="00727C86" w:rsidRDefault="00681002">
            <w:pPr>
              <w:pStyle w:val="Compact"/>
              <w:rPr>
                <w:sz w:val="14"/>
                <w:szCs w:val="14"/>
              </w:rPr>
            </w:pPr>
            <w:r w:rsidRPr="00727C86">
              <w:rPr>
                <w:sz w:val="14"/>
                <w:szCs w:val="14"/>
              </w:rPr>
              <w:t>yes</w:t>
            </w:r>
          </w:p>
        </w:tc>
      </w:tr>
      <w:tr w:rsidR="00E3653F" w:rsidRPr="00727C86">
        <w:tc>
          <w:tcPr>
            <w:tcW w:w="0" w:type="auto"/>
          </w:tcPr>
          <w:p w:rsidR="00E3653F" w:rsidRPr="00727C86" w:rsidRDefault="00681002">
            <w:pPr>
              <w:pStyle w:val="Compact"/>
              <w:rPr>
                <w:sz w:val="14"/>
                <w:szCs w:val="14"/>
              </w:rPr>
            </w:pPr>
            <w:r w:rsidRPr="00727C86">
              <w:rPr>
                <w:sz w:val="14"/>
                <w:szCs w:val="14"/>
              </w:rPr>
              <w:t>wMelCSPOP_LabStrain_Gulbenkian</w:t>
            </w:r>
          </w:p>
        </w:tc>
        <w:tc>
          <w:tcPr>
            <w:tcW w:w="0" w:type="auto"/>
          </w:tcPr>
          <w:p w:rsidR="00E3653F" w:rsidRPr="00727C86" w:rsidRDefault="00681002">
            <w:pPr>
              <w:pStyle w:val="Compact"/>
              <w:rPr>
                <w:sz w:val="14"/>
                <w:szCs w:val="14"/>
              </w:rPr>
            </w:pPr>
            <w:r w:rsidRPr="00727C86">
              <w:rPr>
                <w:sz w:val="14"/>
                <w:szCs w:val="14"/>
              </w:rPr>
              <w:t>POP</w:t>
            </w:r>
          </w:p>
        </w:tc>
        <w:tc>
          <w:tcPr>
            <w:tcW w:w="0" w:type="auto"/>
          </w:tcPr>
          <w:p w:rsidR="00E3653F" w:rsidRPr="00727C86" w:rsidRDefault="00681002">
            <w:pPr>
              <w:pStyle w:val="Compact"/>
              <w:rPr>
                <w:sz w:val="14"/>
                <w:szCs w:val="14"/>
              </w:rPr>
            </w:pPr>
            <w:r w:rsidRPr="00727C86">
              <w:rPr>
                <w:sz w:val="14"/>
                <w:szCs w:val="14"/>
              </w:rPr>
              <w:t>#NA</w:t>
            </w:r>
          </w:p>
        </w:tc>
        <w:tc>
          <w:tcPr>
            <w:tcW w:w="0" w:type="auto"/>
          </w:tcPr>
          <w:p w:rsidR="00E3653F" w:rsidRPr="00727C86" w:rsidRDefault="00681002">
            <w:pPr>
              <w:pStyle w:val="Compact"/>
              <w:rPr>
                <w:sz w:val="14"/>
                <w:szCs w:val="14"/>
              </w:rPr>
            </w:pPr>
            <w:r w:rsidRPr="00727C86">
              <w:rPr>
                <w:sz w:val="14"/>
                <w:szCs w:val="14"/>
              </w:rPr>
              <w:t>Oxford Nanopore</w:t>
            </w:r>
          </w:p>
        </w:tc>
        <w:tc>
          <w:tcPr>
            <w:tcW w:w="0" w:type="auto"/>
          </w:tcPr>
          <w:p w:rsidR="00E3653F" w:rsidRPr="00727C86" w:rsidRDefault="00681002">
            <w:pPr>
              <w:pStyle w:val="Compact"/>
              <w:rPr>
                <w:sz w:val="14"/>
                <w:szCs w:val="14"/>
              </w:rPr>
            </w:pPr>
            <w:r w:rsidRPr="00727C86">
              <w:rPr>
                <w:sz w:val="14"/>
                <w:szCs w:val="14"/>
              </w:rPr>
              <w:t>100.0</w:t>
            </w:r>
          </w:p>
        </w:tc>
        <w:tc>
          <w:tcPr>
            <w:tcW w:w="0" w:type="auto"/>
          </w:tcPr>
          <w:p w:rsidR="00E3653F" w:rsidRPr="00727C86" w:rsidRDefault="00681002">
            <w:pPr>
              <w:pStyle w:val="Compact"/>
              <w:rPr>
                <w:sz w:val="14"/>
                <w:szCs w:val="14"/>
              </w:rPr>
            </w:pPr>
            <w:r w:rsidRPr="00727C86">
              <w:rPr>
                <w:sz w:val="14"/>
                <w:szCs w:val="14"/>
              </w:rPr>
              <w:t>49.36</w:t>
            </w:r>
          </w:p>
        </w:tc>
        <w:tc>
          <w:tcPr>
            <w:tcW w:w="0" w:type="auto"/>
          </w:tcPr>
          <w:p w:rsidR="00E3653F" w:rsidRPr="00727C86" w:rsidRDefault="00681002">
            <w:pPr>
              <w:pStyle w:val="Compact"/>
              <w:rPr>
                <w:sz w:val="14"/>
                <w:szCs w:val="14"/>
              </w:rPr>
            </w:pPr>
            <w:r w:rsidRPr="00727C86">
              <w:rPr>
                <w:sz w:val="14"/>
                <w:szCs w:val="14"/>
              </w:rPr>
              <w:t>24.7</w:t>
            </w:r>
          </w:p>
        </w:tc>
        <w:tc>
          <w:tcPr>
            <w:tcW w:w="0" w:type="auto"/>
          </w:tcPr>
          <w:p w:rsidR="00E3653F" w:rsidRPr="00727C86" w:rsidRDefault="00681002">
            <w:pPr>
              <w:pStyle w:val="Compact"/>
              <w:rPr>
                <w:sz w:val="14"/>
                <w:szCs w:val="14"/>
              </w:rPr>
            </w:pPr>
            <w:r w:rsidRPr="00727C86">
              <w:rPr>
                <w:sz w:val="14"/>
                <w:szCs w:val="14"/>
              </w:rPr>
              <w:t>58.2</w:t>
            </w:r>
          </w:p>
        </w:tc>
        <w:tc>
          <w:tcPr>
            <w:tcW w:w="0" w:type="auto"/>
          </w:tcPr>
          <w:p w:rsidR="00E3653F" w:rsidRPr="00727C86" w:rsidRDefault="00681002">
            <w:pPr>
              <w:pStyle w:val="Compact"/>
              <w:rPr>
                <w:sz w:val="14"/>
                <w:szCs w:val="14"/>
              </w:rPr>
            </w:pPr>
            <w:r w:rsidRPr="00727C86">
              <w:rPr>
                <w:sz w:val="14"/>
                <w:szCs w:val="14"/>
              </w:rPr>
              <w:t>yes</w:t>
            </w:r>
          </w:p>
        </w:tc>
      </w:tr>
    </w:tbl>
    <w:p w:rsidR="00727C86" w:rsidRDefault="00727C86">
      <w:pPr>
        <w:pStyle w:val="Textkrper"/>
        <w:sectPr w:rsidR="00727C86" w:rsidSect="00727C86">
          <w:pgSz w:w="15840" w:h="12240" w:orient="landscape"/>
          <w:pgMar w:top="1417" w:right="1417" w:bottom="1417" w:left="1134" w:header="720" w:footer="720" w:gutter="0"/>
          <w:cols w:space="720"/>
          <w:docGrid w:linePitch="326"/>
        </w:sectPr>
      </w:pPr>
    </w:p>
    <w:p w:rsidR="00727C86" w:rsidRDefault="00727C86" w:rsidP="00727C86">
      <w:pPr>
        <w:pStyle w:val="berschrift4"/>
      </w:pPr>
      <w:r>
        <w:t xml:space="preserve">3.1 </w:t>
      </w:r>
      <w:r>
        <w:rPr>
          <w:i/>
        </w:rPr>
        <w:t>Wolbachia</w:t>
      </w:r>
      <w:r>
        <w:t xml:space="preserve"> infections in historic </w:t>
      </w:r>
      <w:r>
        <w:rPr>
          <w:i/>
        </w:rPr>
        <w:t>Drosophila</w:t>
      </w:r>
      <w:r>
        <w:t xml:space="preserve"> samples</w:t>
      </w:r>
    </w:p>
    <w:p w:rsidR="00727C86" w:rsidRDefault="00727C86">
      <w:pPr>
        <w:pStyle w:val="Textkrper"/>
      </w:pPr>
      <w:r>
        <w:t>Relative Titer</w:t>
      </w:r>
    </w:p>
    <w:p w:rsidR="00727C86" w:rsidRDefault="00681002">
      <w:pPr>
        <w:pStyle w:val="Textkrper"/>
      </w:pPr>
      <w:r>
        <w:rPr>
          <w:noProof/>
        </w:rPr>
        <w:drawing>
          <wp:inline distT="0" distB="0" distL="0" distR="0">
            <wp:extent cx="5334000" cy="3200399"/>
            <wp:effectExtent l="0" t="0" r="0" b="0"/>
            <wp:docPr id="1" name="Picture" descr="Full_cov"/>
            <wp:cNvGraphicFramePr/>
            <a:graphic xmlns:a="http://schemas.openxmlformats.org/drawingml/2006/main">
              <a:graphicData uri="http://schemas.openxmlformats.org/drawingml/2006/picture">
                <pic:pic xmlns:pic="http://schemas.openxmlformats.org/drawingml/2006/picture">
                  <pic:nvPicPr>
                    <pic:cNvPr id="0" name="Picture" descr="output/titer/Full_coverages.png"/>
                    <pic:cNvPicPr>
                      <a:picLocks noChangeAspect="1" noChangeArrowheads="1"/>
                    </pic:cNvPicPr>
                  </pic:nvPicPr>
                  <pic:blipFill>
                    <a:blip r:embed="rId8"/>
                    <a:stretch>
                      <a:fillRect/>
                    </a:stretch>
                  </pic:blipFill>
                  <pic:spPr bwMode="auto">
                    <a:xfrm>
                      <a:off x="0" y="0"/>
                      <a:ext cx="5334000" cy="3200399"/>
                    </a:xfrm>
                    <a:prstGeom prst="rect">
                      <a:avLst/>
                    </a:prstGeom>
                    <a:noFill/>
                    <a:ln w="9525">
                      <a:noFill/>
                      <a:headEnd/>
                      <a:tailEnd/>
                    </a:ln>
                  </pic:spPr>
                </pic:pic>
              </a:graphicData>
            </a:graphic>
          </wp:inline>
        </w:drawing>
      </w:r>
      <w:r>
        <w:t xml:space="preserve"> </w:t>
      </w:r>
    </w:p>
    <w:p w:rsidR="00E3653F" w:rsidRDefault="00727C86">
      <w:pPr>
        <w:pStyle w:val="Textkrper"/>
      </w:pPr>
      <w:r>
        <w:t>Read Depth distribution</w:t>
      </w:r>
      <w:bookmarkStart w:id="14" w:name="_GoBack"/>
      <w:bookmarkEnd w:id="14"/>
      <w:r w:rsidR="00681002">
        <w:rPr>
          <w:noProof/>
        </w:rPr>
        <w:drawing>
          <wp:inline distT="0" distB="0" distL="0" distR="0">
            <wp:extent cx="5334000" cy="4000499"/>
            <wp:effectExtent l="0" t="0" r="0" b="0"/>
            <wp:docPr id="2" name="Picture" descr="CovDist"/>
            <wp:cNvGraphicFramePr/>
            <a:graphic xmlns:a="http://schemas.openxmlformats.org/drawingml/2006/main">
              <a:graphicData uri="http://schemas.openxmlformats.org/drawingml/2006/picture">
                <pic:pic xmlns:pic="http://schemas.openxmlformats.org/drawingml/2006/picture">
                  <pic:nvPicPr>
                    <pic:cNvPr id="0" name="Picture" descr="output/ReadDepths/WolbStringent_1kb.png"/>
                    <pic:cNvPicPr>
                      <a:picLocks noChangeAspect="1" noChangeArrowheads="1"/>
                    </pic:cNvPicPr>
                  </pic:nvPicPr>
                  <pic:blipFill>
                    <a:blip r:embed="rId9"/>
                    <a:stretch>
                      <a:fillRect/>
                    </a:stretch>
                  </pic:blipFill>
                  <pic:spPr bwMode="auto">
                    <a:xfrm>
                      <a:off x="0" y="0"/>
                      <a:ext cx="5334000" cy="4000499"/>
                    </a:xfrm>
                    <a:prstGeom prst="rect">
                      <a:avLst/>
                    </a:prstGeom>
                    <a:noFill/>
                    <a:ln w="9525">
                      <a:noFill/>
                      <a:headEnd/>
                      <a:tailEnd/>
                    </a:ln>
                  </pic:spPr>
                </pic:pic>
              </a:graphicData>
            </a:graphic>
          </wp:inline>
        </w:drawing>
      </w:r>
    </w:p>
    <w:p w:rsidR="00E3653F" w:rsidRDefault="00681002">
      <w:pPr>
        <w:pStyle w:val="berschrift4"/>
      </w:pPr>
      <w:bookmarkStart w:id="15" w:name="denovo-assemblies"/>
      <w:r>
        <w:t>3.2 DeNovo Assemblies</w:t>
      </w:r>
      <w:bookmarkEnd w:id="15"/>
    </w:p>
    <w:p w:rsidR="00E3653F" w:rsidRDefault="00681002">
      <w:pPr>
        <w:pStyle w:val="CaptionedFigure"/>
      </w:pPr>
      <w:r>
        <w:rPr>
          <w:noProof/>
        </w:rPr>
        <w:drawing>
          <wp:inline distT="0" distB="0" distL="0" distR="0">
            <wp:extent cx="5334000" cy="3999370"/>
            <wp:effectExtent l="0" t="0" r="0" b="0"/>
            <wp:docPr id="3" name="Picture" descr="BUSCO"/>
            <wp:cNvGraphicFramePr/>
            <a:graphic xmlns:a="http://schemas.openxmlformats.org/drawingml/2006/main">
              <a:graphicData uri="http://schemas.openxmlformats.org/drawingml/2006/picture">
                <pic:pic xmlns:pic="http://schemas.openxmlformats.org/drawingml/2006/picture">
                  <pic:nvPicPr>
                    <pic:cNvPr id="0" name="Picture" descr="output/busco/busco_figure.png"/>
                    <pic:cNvPicPr>
                      <a:picLocks noChangeAspect="1" noChangeArrowheads="1"/>
                    </pic:cNvPicPr>
                  </pic:nvPicPr>
                  <pic:blipFill>
                    <a:blip r:embed="rId10"/>
                    <a:stretch>
                      <a:fillRect/>
                    </a:stretch>
                  </pic:blipFill>
                  <pic:spPr bwMode="auto">
                    <a:xfrm>
                      <a:off x="0" y="0"/>
                      <a:ext cx="5334000" cy="3999370"/>
                    </a:xfrm>
                    <a:prstGeom prst="rect">
                      <a:avLst/>
                    </a:prstGeom>
                    <a:noFill/>
                    <a:ln w="9525">
                      <a:noFill/>
                      <a:headEnd/>
                      <a:tailEnd/>
                    </a:ln>
                  </pic:spPr>
                </pic:pic>
              </a:graphicData>
            </a:graphic>
          </wp:inline>
        </w:drawing>
      </w:r>
    </w:p>
    <w:p w:rsidR="00E3653F" w:rsidRDefault="00681002">
      <w:pPr>
        <w:pStyle w:val="ImageCaption"/>
      </w:pPr>
      <w:r>
        <w:t>BUSCO</w:t>
      </w:r>
    </w:p>
    <w:p w:rsidR="00E3653F" w:rsidRDefault="00681002">
      <w:pPr>
        <w:pStyle w:val="berschrift4"/>
      </w:pPr>
      <w:bookmarkStart w:id="16" w:name="comparing-genomes"/>
      <w:r>
        <w:t>3.3 Comparing genomes</w:t>
      </w:r>
      <w:bookmarkEnd w:id="16"/>
    </w:p>
    <w:p w:rsidR="00E3653F" w:rsidRDefault="00681002">
      <w:pPr>
        <w:pStyle w:val="CaptionedFigure"/>
      </w:pPr>
      <w:r>
        <w:rPr>
          <w:noProof/>
        </w:rPr>
        <w:drawing>
          <wp:inline distT="0" distB="0" distL="0" distR="0">
            <wp:extent cx="5334000" cy="4766462"/>
            <wp:effectExtent l="0" t="0" r="0" b="0"/>
            <wp:docPr id="4" name="Picture" descr="Mauve"/>
            <wp:cNvGraphicFramePr/>
            <a:graphic xmlns:a="http://schemas.openxmlformats.org/drawingml/2006/main">
              <a:graphicData uri="http://schemas.openxmlformats.org/drawingml/2006/picture">
                <pic:pic xmlns:pic="http://schemas.openxmlformats.org/drawingml/2006/picture">
                  <pic:nvPicPr>
                    <pic:cNvPr id="0" name="Picture" descr="output/CompGenomics/CompGenomics.png"/>
                    <pic:cNvPicPr>
                      <a:picLocks noChangeAspect="1" noChangeArrowheads="1"/>
                    </pic:cNvPicPr>
                  </pic:nvPicPr>
                  <pic:blipFill>
                    <a:blip r:embed="rId11"/>
                    <a:stretch>
                      <a:fillRect/>
                    </a:stretch>
                  </pic:blipFill>
                  <pic:spPr bwMode="auto">
                    <a:xfrm>
                      <a:off x="0" y="0"/>
                      <a:ext cx="5334000" cy="4766462"/>
                    </a:xfrm>
                    <a:prstGeom prst="rect">
                      <a:avLst/>
                    </a:prstGeom>
                    <a:noFill/>
                    <a:ln w="9525">
                      <a:noFill/>
                      <a:headEnd/>
                      <a:tailEnd/>
                    </a:ln>
                  </pic:spPr>
                </pic:pic>
              </a:graphicData>
            </a:graphic>
          </wp:inline>
        </w:drawing>
      </w:r>
    </w:p>
    <w:p w:rsidR="00E3653F" w:rsidRDefault="00681002">
      <w:pPr>
        <w:pStyle w:val="ImageCaption"/>
      </w:pPr>
      <w:r>
        <w:t>Mauve</w:t>
      </w:r>
    </w:p>
    <w:p w:rsidR="00E3653F" w:rsidRDefault="00681002">
      <w:pPr>
        <w:pStyle w:val="berschrift4"/>
      </w:pPr>
      <w:bookmarkStart w:id="17" w:name="wolbachia-phylogeny"/>
      <w:r>
        <w:t xml:space="preserve">3.3 </w:t>
      </w:r>
      <w:r>
        <w:rPr>
          <w:i/>
        </w:rPr>
        <w:t>Wolbachia</w:t>
      </w:r>
      <w:r>
        <w:t xml:space="preserve"> phylogeny</w:t>
      </w:r>
      <w:bookmarkEnd w:id="17"/>
    </w:p>
    <w:p w:rsidR="00E3653F" w:rsidRDefault="00681002">
      <w:pPr>
        <w:pStyle w:val="berschrift5"/>
      </w:pPr>
      <w:bookmarkStart w:id="18" w:name="classification-with-diagnostic-snps"/>
      <w:r>
        <w:t>3.3.1 Classification with diagnostic SNPs</w:t>
      </w:r>
      <w:bookmarkEnd w:id="18"/>
    </w:p>
    <w:p w:rsidR="00E3653F" w:rsidRDefault="00681002">
      <w:pPr>
        <w:pStyle w:val="CaptionedFigure"/>
      </w:pPr>
      <w:r>
        <w:rPr>
          <w:noProof/>
        </w:rPr>
        <w:drawing>
          <wp:inline distT="0" distB="0" distL="0" distR="0">
            <wp:extent cx="5334000" cy="2370666"/>
            <wp:effectExtent l="0" t="0" r="0" b="0"/>
            <wp:docPr id="5" name="Picture" descr="Diagnostic"/>
            <wp:cNvGraphicFramePr/>
            <a:graphic xmlns:a="http://schemas.openxmlformats.org/drawingml/2006/main">
              <a:graphicData uri="http://schemas.openxmlformats.org/drawingml/2006/picture">
                <pic:pic xmlns:pic="http://schemas.openxmlformats.org/drawingml/2006/picture">
                  <pic:nvPicPr>
                    <pic:cNvPr id="0" name="Picture" descr="output/Variants/variants_variants.png"/>
                    <pic:cNvPicPr>
                      <a:picLocks noChangeAspect="1" noChangeArrowheads="1"/>
                    </pic:cNvPicPr>
                  </pic:nvPicPr>
                  <pic:blipFill>
                    <a:blip r:embed="rId12"/>
                    <a:stretch>
                      <a:fillRect/>
                    </a:stretch>
                  </pic:blipFill>
                  <pic:spPr bwMode="auto">
                    <a:xfrm>
                      <a:off x="0" y="0"/>
                      <a:ext cx="5334000" cy="2370666"/>
                    </a:xfrm>
                    <a:prstGeom prst="rect">
                      <a:avLst/>
                    </a:prstGeom>
                    <a:noFill/>
                    <a:ln w="9525">
                      <a:noFill/>
                      <a:headEnd/>
                      <a:tailEnd/>
                    </a:ln>
                  </pic:spPr>
                </pic:pic>
              </a:graphicData>
            </a:graphic>
          </wp:inline>
        </w:drawing>
      </w:r>
    </w:p>
    <w:p w:rsidR="00E3653F" w:rsidRDefault="00681002">
      <w:pPr>
        <w:pStyle w:val="ImageCaption"/>
      </w:pPr>
      <w:r>
        <w:t>Diagnostic</w:t>
      </w:r>
    </w:p>
    <w:p w:rsidR="00E3653F" w:rsidRDefault="00681002">
      <w:pPr>
        <w:pStyle w:val="berschrift5"/>
      </w:pPr>
      <w:bookmarkStart w:id="19" w:name="candidate-genes"/>
      <w:r>
        <w:t>3.3.2 Candidate genes</w:t>
      </w:r>
      <w:bookmarkEnd w:id="19"/>
    </w:p>
    <w:p w:rsidR="00E3653F" w:rsidRDefault="00681002">
      <w:pPr>
        <w:pStyle w:val="CaptionedFigure"/>
      </w:pPr>
      <w:r>
        <w:rPr>
          <w:noProof/>
        </w:rPr>
        <w:drawing>
          <wp:inline distT="0" distB="0" distL="0" distR="0">
            <wp:extent cx="5334000" cy="3333749"/>
            <wp:effectExtent l="0" t="0" r="0" b="0"/>
            <wp:docPr id="6" name="Picture" descr="BUSCO_Phylo"/>
            <wp:cNvGraphicFramePr/>
            <a:graphic xmlns:a="http://schemas.openxmlformats.org/drawingml/2006/main">
              <a:graphicData uri="http://schemas.openxmlformats.org/drawingml/2006/picture">
                <pic:pic xmlns:pic="http://schemas.openxmlformats.org/drawingml/2006/picture">
                  <pic:nvPicPr>
                    <pic:cNvPr id="0" name="Picture" descr="output/Phylogeny/Wolbachia_BUSCO.png"/>
                    <pic:cNvPicPr>
                      <a:picLocks noChangeAspect="1" noChangeArrowheads="1"/>
                    </pic:cNvPicPr>
                  </pic:nvPicPr>
                  <pic:blipFill>
                    <a:blip r:embed="rId13"/>
                    <a:stretch>
                      <a:fillRect/>
                    </a:stretch>
                  </pic:blipFill>
                  <pic:spPr bwMode="auto">
                    <a:xfrm>
                      <a:off x="0" y="0"/>
                      <a:ext cx="5334000" cy="3333749"/>
                    </a:xfrm>
                    <a:prstGeom prst="rect">
                      <a:avLst/>
                    </a:prstGeom>
                    <a:noFill/>
                    <a:ln w="9525">
                      <a:noFill/>
                      <a:headEnd/>
                      <a:tailEnd/>
                    </a:ln>
                  </pic:spPr>
                </pic:pic>
              </a:graphicData>
            </a:graphic>
          </wp:inline>
        </w:drawing>
      </w:r>
    </w:p>
    <w:p w:rsidR="00E3653F" w:rsidRDefault="00681002">
      <w:pPr>
        <w:pStyle w:val="ImageCaption"/>
      </w:pPr>
      <w:r>
        <w:t>BUSCO_Phylo</w:t>
      </w:r>
    </w:p>
    <w:p w:rsidR="00E3653F" w:rsidRDefault="00681002">
      <w:pPr>
        <w:pStyle w:val="berschrift5"/>
      </w:pPr>
      <w:bookmarkStart w:id="20" w:name="snp-based"/>
      <w:r>
        <w:t>3.3.3 SNP-based</w:t>
      </w:r>
      <w:bookmarkEnd w:id="20"/>
    </w:p>
    <w:p w:rsidR="00E3653F" w:rsidRDefault="00681002">
      <w:pPr>
        <w:pStyle w:val="FirstParagraph"/>
      </w:pPr>
      <w:r>
        <w:rPr>
          <w:i/>
        </w:rPr>
        <w:t>Wolbachia</w:t>
      </w:r>
    </w:p>
    <w:p w:rsidR="00E3653F" w:rsidRDefault="00681002">
      <w:pPr>
        <w:pStyle w:val="CaptionedFigure"/>
      </w:pPr>
      <w:r>
        <w:rPr>
          <w:noProof/>
        </w:rPr>
        <w:drawing>
          <wp:inline distT="0" distB="0" distL="0" distR="0">
            <wp:extent cx="5334000" cy="3333749"/>
            <wp:effectExtent l="0" t="0" r="0" b="0"/>
            <wp:docPr id="7" name="Picture" descr="Wolb_SNPs"/>
            <wp:cNvGraphicFramePr/>
            <a:graphic xmlns:a="http://schemas.openxmlformats.org/drawingml/2006/main">
              <a:graphicData uri="http://schemas.openxmlformats.org/drawingml/2006/picture">
                <pic:pic xmlns:pic="http://schemas.openxmlformats.org/drawingml/2006/picture">
                  <pic:nvPicPr>
                    <pic:cNvPr id="0" name="Picture" descr="output/Phylogeny/Wolbachia_SNPs_red.png"/>
                    <pic:cNvPicPr>
                      <a:picLocks noChangeAspect="1" noChangeArrowheads="1"/>
                    </pic:cNvPicPr>
                  </pic:nvPicPr>
                  <pic:blipFill>
                    <a:blip r:embed="rId14"/>
                    <a:stretch>
                      <a:fillRect/>
                    </a:stretch>
                  </pic:blipFill>
                  <pic:spPr bwMode="auto">
                    <a:xfrm>
                      <a:off x="0" y="0"/>
                      <a:ext cx="5334000" cy="3333749"/>
                    </a:xfrm>
                    <a:prstGeom prst="rect">
                      <a:avLst/>
                    </a:prstGeom>
                    <a:noFill/>
                    <a:ln w="9525">
                      <a:noFill/>
                      <a:headEnd/>
                      <a:tailEnd/>
                    </a:ln>
                  </pic:spPr>
                </pic:pic>
              </a:graphicData>
            </a:graphic>
          </wp:inline>
        </w:drawing>
      </w:r>
    </w:p>
    <w:p w:rsidR="00E3653F" w:rsidRDefault="00681002">
      <w:pPr>
        <w:pStyle w:val="ImageCaption"/>
      </w:pPr>
      <w:r>
        <w:t>Wolb_SNPs</w:t>
      </w:r>
    </w:p>
    <w:p w:rsidR="00E3653F" w:rsidRDefault="00681002">
      <w:pPr>
        <w:pStyle w:val="Textkrper"/>
      </w:pPr>
      <w:r>
        <w:t>Mitochondira</w:t>
      </w:r>
    </w:p>
    <w:p w:rsidR="00E3653F" w:rsidRDefault="00681002">
      <w:pPr>
        <w:pStyle w:val="CaptionedFigure"/>
      </w:pPr>
      <w:r>
        <w:rPr>
          <w:noProof/>
        </w:rPr>
        <w:drawing>
          <wp:inline distT="0" distB="0" distL="0" distR="0">
            <wp:extent cx="5334000" cy="5334000"/>
            <wp:effectExtent l="0" t="0" r="0" b="0"/>
            <wp:docPr id="8" name="Picture" descr="Mito_SNPs"/>
            <wp:cNvGraphicFramePr/>
            <a:graphic xmlns:a="http://schemas.openxmlformats.org/drawingml/2006/main">
              <a:graphicData uri="http://schemas.openxmlformats.org/drawingml/2006/picture">
                <pic:pic xmlns:pic="http://schemas.openxmlformats.org/drawingml/2006/picture">
                  <pic:nvPicPr>
                    <pic:cNvPr id="0" name="Picture" descr="output/Phylogeny/Mitochondria_SNPs_full.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rsidR="00E3653F" w:rsidRDefault="00681002">
      <w:pPr>
        <w:pStyle w:val="ImageCaption"/>
      </w:pPr>
      <w:r>
        <w:t>Mito_SNPs</w:t>
      </w:r>
    </w:p>
    <w:p w:rsidR="00E3653F" w:rsidRDefault="00681002">
      <w:pPr>
        <w:pStyle w:val="berschrift5"/>
      </w:pPr>
      <w:bookmarkStart w:id="21" w:name="tanglegram"/>
      <w:r>
        <w:t>3.4 Tanglegram</w:t>
      </w:r>
      <w:bookmarkEnd w:id="21"/>
    </w:p>
    <w:p w:rsidR="00E3653F" w:rsidRDefault="00681002">
      <w:pPr>
        <w:pStyle w:val="CaptionedFigure"/>
      </w:pPr>
      <w:r>
        <w:rPr>
          <w:noProof/>
        </w:rPr>
        <w:drawing>
          <wp:inline distT="0" distB="0" distL="0" distR="0">
            <wp:extent cx="5334000" cy="2667000"/>
            <wp:effectExtent l="0" t="0" r="0" b="0"/>
            <wp:docPr id="9" name="Picture" descr="Tanglegram"/>
            <wp:cNvGraphicFramePr/>
            <a:graphic xmlns:a="http://schemas.openxmlformats.org/drawingml/2006/main">
              <a:graphicData uri="http://schemas.openxmlformats.org/drawingml/2006/picture">
                <pic:pic xmlns:pic="http://schemas.openxmlformats.org/drawingml/2006/picture">
                  <pic:nvPicPr>
                    <pic:cNvPr id="0" name="Picture" descr="output/Phylogeny/Tanglegram.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rsidR="00E3653F" w:rsidRDefault="00681002">
      <w:pPr>
        <w:pStyle w:val="ImageCaption"/>
      </w:pPr>
      <w:r>
        <w:t>Tanglegram</w:t>
      </w:r>
    </w:p>
    <w:p w:rsidR="00E3653F" w:rsidRDefault="00681002">
      <w:pPr>
        <w:pStyle w:val="berschrift3"/>
      </w:pPr>
      <w:bookmarkStart w:id="22" w:name="discussion"/>
      <w:r>
        <w:t>Discussion</w:t>
      </w:r>
      <w:bookmarkEnd w:id="22"/>
    </w:p>
    <w:p w:rsidR="00E3653F" w:rsidRDefault="00681002">
      <w:pPr>
        <w:pStyle w:val="berschrift3"/>
      </w:pPr>
      <w:bookmarkStart w:id="23" w:name="acknowledgments"/>
      <w:r>
        <w:t>Acknowledgments</w:t>
      </w:r>
      <w:bookmarkEnd w:id="23"/>
    </w:p>
    <w:p w:rsidR="00E3653F" w:rsidRDefault="00681002">
      <w:pPr>
        <w:pStyle w:val="berschrift3"/>
      </w:pPr>
      <w:bookmarkStart w:id="24" w:name="references"/>
      <w:r>
        <w:t>References</w:t>
      </w:r>
      <w:bookmarkEnd w:id="24"/>
    </w:p>
    <w:sectPr w:rsidR="00E3653F">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1002" w:rsidRDefault="00681002">
      <w:pPr>
        <w:spacing w:after="0"/>
      </w:pPr>
      <w:r>
        <w:separator/>
      </w:r>
    </w:p>
  </w:endnote>
  <w:endnote w:type="continuationSeparator" w:id="0">
    <w:p w:rsidR="00681002" w:rsidRDefault="0068100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20000287" w:usb1="00000000"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20002A87" w:usb1="00000000" w:usb2="00000000"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1002" w:rsidRDefault="00681002">
      <w:r>
        <w:separator/>
      </w:r>
    </w:p>
  </w:footnote>
  <w:footnote w:type="continuationSeparator" w:id="0">
    <w:p w:rsidR="00681002" w:rsidRDefault="00681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E162B12"/>
    <w:multiLevelType w:val="multilevel"/>
    <w:tmpl w:val="11B81E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170CD2DE"/>
    <w:multiLevelType w:val="multilevel"/>
    <w:tmpl w:val="32DEDA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681002"/>
    <w:rsid w:val="00727C86"/>
    <w:rsid w:val="00784D58"/>
    <w:rsid w:val="008D6863"/>
    <w:rsid w:val="00B86B75"/>
    <w:rsid w:val="00BC48D5"/>
    <w:rsid w:val="00C36279"/>
    <w:rsid w:val="00E315A3"/>
    <w:rsid w:val="00E3653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7B84D"/>
  <w15:docId w15:val="{45320AE7-FCE1-4B8C-BBD2-BDC66D919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4"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style>
  <w:style w:type="paragraph" w:styleId="berschrift1">
    <w:name w:val="heading 1"/>
    <w:basedOn w:val="Standard"/>
    <w:next w:val="Textkrpe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Textkrpe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Textkrpe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link w:val="berschrift4Zchn"/>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berschrift4Zchn">
    <w:name w:val="Überschrift 4 Zchn"/>
    <w:basedOn w:val="Absatz-Standardschriftart"/>
    <w:link w:val="berschrift4"/>
    <w:uiPriority w:val="9"/>
    <w:rsid w:val="00727C86"/>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martin.kapun@meduniwien.ac.a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2459</Words>
  <Characters>15497</Characters>
  <Application>Microsoft Office Word</Application>
  <DocSecurity>0</DocSecurity>
  <Lines>129</Lines>
  <Paragraphs>35</Paragraphs>
  <ScaleCrop>false</ScaleCrop>
  <HeadingPairs>
    <vt:vector size="2" baseType="variant">
      <vt:variant>
        <vt:lpstr>Titel</vt:lpstr>
      </vt:variant>
      <vt:variant>
        <vt:i4>1</vt:i4>
      </vt:variant>
    </vt:vector>
  </HeadingPairs>
  <TitlesOfParts>
    <vt:vector size="1" baseType="lpstr">
      <vt:lpstr/>
    </vt:vector>
  </TitlesOfParts>
  <Company>Naturhistorisches Museum Wien</Company>
  <LinksUpToDate>false</LinksUpToDate>
  <CharactersWithSpaces>17921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Kapun Martin</cp:lastModifiedBy>
  <cp:revision>2</cp:revision>
  <dcterms:created xsi:type="dcterms:W3CDTF">2023-06-02T08:13:00Z</dcterms:created>
  <dcterms:modified xsi:type="dcterms:W3CDTF">2023-06-02T08:22:00Z</dcterms:modified>
</cp:coreProperties>
</file>