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C7FC7" w14:textId="77777777" w:rsidR="0012386F" w:rsidRDefault="0012386F" w:rsidP="0012386F">
      <w:pPr>
        <w:pStyle w:val="Heading1"/>
        <w:numPr>
          <w:ilvl w:val="0"/>
          <w:numId w:val="10"/>
        </w:numPr>
        <w:rPr>
          <w:rFonts w:eastAsiaTheme="minorEastAsia"/>
        </w:rPr>
      </w:pPr>
      <w:r>
        <w:rPr>
          <w:rFonts w:eastAsiaTheme="minorEastAsia"/>
        </w:rPr>
        <w:t>Rekenen met machtsfuncties en logaritmen</w:t>
      </w:r>
    </w:p>
    <w:p w14:paraId="2B6EAD0B" w14:textId="77777777" w:rsidR="0012386F" w:rsidRPr="00B36EB0" w:rsidRDefault="0012386F" w:rsidP="0012386F">
      <w:pPr>
        <w:jc w:val="both"/>
      </w:pPr>
      <w:r>
        <w:t xml:space="preserve">In deze les komen voor studenten met Wiskunde A onderwerpen aan bod die doorgaans nieuw zijn. Voor studenten met Wiskunde B is in ieder geval een deel van de lesstof niet nieuw. Let wel goed op </w:t>
      </w:r>
      <w:r w:rsidRPr="00F73DEA">
        <w:t xml:space="preserve">het onderdeel over </w:t>
      </w:r>
      <w:r w:rsidRPr="00DE791D">
        <w:rPr>
          <w:b/>
        </w:rPr>
        <w:t xml:space="preserve">natuurlijke logaritmen </w:t>
      </w:r>
      <w:r w:rsidRPr="00DE791D">
        <w:t xml:space="preserve">en </w:t>
      </w:r>
      <w:r w:rsidRPr="00DE791D">
        <w:rPr>
          <w:b/>
        </w:rPr>
        <w:t>e-machten</w:t>
      </w:r>
      <w:r w:rsidRPr="00230C5D">
        <w:t xml:space="preserve">. Dit wordt behandeld in </w:t>
      </w:r>
      <w:r w:rsidRPr="00604800">
        <w:t xml:space="preserve">paragraaf </w:t>
      </w:r>
      <w:r>
        <w:t>1</w:t>
      </w:r>
      <w:r w:rsidRPr="00604800">
        <w:t>.3</w:t>
      </w:r>
      <w:r w:rsidRPr="00F73DEA">
        <w:t xml:space="preserve">. Dit wordt namelijk ook bij Wiskunde B op de HAVO NIET behandeld. Met behulp van </w:t>
      </w:r>
      <w:r w:rsidRPr="00604800">
        <w:t>de diagnostische toets</w:t>
      </w:r>
      <w:r w:rsidRPr="00F73DEA">
        <w:t xml:space="preserve"> kun je checken welke onderdelen je al voldoende beheerst. Als je al zeker weet dat dit nieuw</w:t>
      </w:r>
      <w:r>
        <w:t xml:space="preserve"> voor je is, dan kun je de diagnostische toets ook doen na het doornemen van deze les, om te checken of je voldoende kennis hebt of bepaalde onderdelen nog meer moet oefenen. </w:t>
      </w:r>
    </w:p>
    <w:p w14:paraId="4FF137DE" w14:textId="77777777" w:rsidR="0012386F" w:rsidRDefault="0012386F" w:rsidP="0012386F">
      <w:pPr>
        <w:pStyle w:val="Heading2"/>
      </w:pPr>
      <w:r>
        <w:t>1</w:t>
      </w:r>
      <w:r>
        <w:t>.1 Machtsfuncties</w:t>
      </w:r>
    </w:p>
    <w:p w14:paraId="73F91451" w14:textId="77777777" w:rsidR="0012386F" w:rsidRDefault="0012386F" w:rsidP="0012386F">
      <w:pPr>
        <w:rPr>
          <w:rFonts w:eastAsiaTheme="minorEastAsia"/>
        </w:rPr>
      </w:pPr>
      <w:r>
        <w:t xml:space="preserve">In les 2 zijn machten en wortels behandeld. Hierbij ging het telkens om machten waarbij het exponent bekend was en het grondtal </w:t>
      </w:r>
      <m:oMath>
        <m:r>
          <w:rPr>
            <w:rFonts w:ascii="Cambria Math" w:hAnsi="Cambria Math"/>
          </w:rPr>
          <m:t>x</m:t>
        </m:r>
      </m:oMath>
      <w:r>
        <w:rPr>
          <w:rFonts w:eastAsiaTheme="minorEastAsia"/>
        </w:rPr>
        <w:t xml:space="preserve">. Bijvoorbeeld: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Pr="00F16D0E">
        <w:rPr>
          <w:rFonts w:eastAsiaTheme="minorEastAsia"/>
        </w:rPr>
        <w:t xml:space="preserve">, </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oMath>
      <w:r w:rsidRPr="00F16D0E">
        <w:rPr>
          <w:rFonts w:eastAsiaTheme="minorEastAsia"/>
        </w:rPr>
        <w:t>,</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m:t>
                </m:r>
              </m:e>
            </m:rad>
          </m:e>
        </m:d>
      </m:oMath>
      <w:r w:rsidRPr="00F16D0E">
        <w:rPr>
          <w:rFonts w:eastAsiaTheme="minorEastAsia"/>
        </w:rPr>
        <w:t xml:space="preserve"> of </w:t>
      </w:r>
      <m:oMath>
        <m:sSup>
          <m:sSupPr>
            <m:ctrlPr>
              <w:rPr>
                <w:rFonts w:ascii="Cambria Math" w:eastAsiaTheme="minorEastAsia" w:hAnsi="Cambria Math"/>
                <w:i/>
              </w:rPr>
            </m:ctrlPr>
          </m:sSupPr>
          <m:e>
            <m:r>
              <w:rPr>
                <w:rFonts w:ascii="Cambria Math" w:eastAsiaTheme="minorEastAsia" w:hAnsi="Cambria Math"/>
              </w:rPr>
              <m:t>x</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4</m:t>
                </m: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rad>
          </m:e>
        </m:d>
      </m:oMath>
      <w:r>
        <w:rPr>
          <w:rFonts w:eastAsiaTheme="minorEastAsia"/>
        </w:rPr>
        <w:t xml:space="preserve">. </w:t>
      </w:r>
    </w:p>
    <w:p w14:paraId="358D4B02" w14:textId="77777777" w:rsidR="0012386F" w:rsidRDefault="0012386F" w:rsidP="0012386F">
      <w:pPr>
        <w:rPr>
          <w:rFonts w:eastAsiaTheme="minorEastAsia"/>
        </w:rPr>
      </w:pPr>
      <w:r>
        <w:rPr>
          <w:rFonts w:eastAsiaTheme="minorEastAsia"/>
        </w:rPr>
        <w:t xml:space="preserve">Machten kunnen ook andersom voorkomen: het grondtal is bekend en de exponent onbekend. Bijvoorbeeld: </w:t>
      </w:r>
      <m:oMath>
        <m:sSup>
          <m:sSupPr>
            <m:ctrlPr>
              <w:rPr>
                <w:rFonts w:ascii="Cambria Math" w:hAnsi="Cambria Math"/>
                <w:i/>
              </w:rPr>
            </m:ctrlPr>
          </m:sSupPr>
          <m:e>
            <m:r>
              <w:rPr>
                <w:rFonts w:ascii="Cambria Math" w:hAnsi="Cambria Math"/>
              </w:rPr>
              <m:t>2</m:t>
            </m:r>
          </m:e>
          <m:sup>
            <m:r>
              <w:rPr>
                <w:rFonts w:ascii="Cambria Math" w:hAnsi="Cambria Math"/>
              </w:rPr>
              <m:t>x</m:t>
            </m:r>
          </m:sup>
        </m:sSup>
        <m:r>
          <w:rPr>
            <w:rFonts w:ascii="Cambria Math" w:hAnsi="Cambria Math"/>
          </w:rPr>
          <m:t>=8</m:t>
        </m:r>
      </m:oMath>
      <w:r>
        <w:rPr>
          <w:rFonts w:eastAsiaTheme="minorEastAsia"/>
        </w:rPr>
        <w:t xml:space="preserve">. </w:t>
      </w:r>
    </w:p>
    <w:p w14:paraId="08834EA4" w14:textId="77777777" w:rsidR="0012386F" w:rsidRDefault="0012386F" w:rsidP="0012386F">
      <w:pPr>
        <w:spacing w:after="0"/>
        <w:rPr>
          <w:rFonts w:eastAsiaTheme="minorEastAsia"/>
        </w:rPr>
      </w:pPr>
      <w:r>
        <w:rPr>
          <w:rFonts w:eastAsiaTheme="minorEastAsia"/>
        </w:rPr>
        <w:t>Machtsfuncties in een grafiek zien er als volgt uit:</w:t>
      </w:r>
    </w:p>
    <w:p w14:paraId="306CA4EC" w14:textId="77777777" w:rsidR="0012386F" w:rsidRDefault="0012386F" w:rsidP="0012386F">
      <w:pPr>
        <w:rPr>
          <w:rFonts w:eastAsiaTheme="minorEastAsia"/>
        </w:rPr>
      </w:pPr>
      <w:r>
        <w:rPr>
          <w:noProof/>
          <w:lang w:eastAsia="nl-NL"/>
        </w:rPr>
        <w:drawing>
          <wp:inline distT="0" distB="0" distL="0" distR="0" wp14:anchorId="3E4AD6D8" wp14:editId="5820E23A">
            <wp:extent cx="4460682" cy="2019631"/>
            <wp:effectExtent l="0" t="0" r="16510" b="19050"/>
            <wp:docPr id="194" name="Chart 19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2FFC62D" w14:textId="77777777" w:rsidR="0012386F" w:rsidRPr="002F7B53" w:rsidRDefault="0012386F" w:rsidP="0012386F">
      <w:pPr>
        <w:rPr>
          <w:rFonts w:eastAsiaTheme="minorEastAsia"/>
        </w:rPr>
      </w:pPr>
      <w:r>
        <w:rPr>
          <w:rFonts w:eastAsiaTheme="minorEastAsia"/>
        </w:rPr>
        <w:t xml:space="preserve">Wanneer het grondtal </w:t>
      </w:r>
      <m:oMath>
        <m:r>
          <w:rPr>
            <w:rFonts w:ascii="Cambria Math" w:eastAsiaTheme="minorEastAsia" w:hAnsi="Cambria Math"/>
          </w:rPr>
          <m:t xml:space="preserve">g </m:t>
        </m:r>
      </m:oMath>
      <w:r>
        <w:rPr>
          <w:rFonts w:eastAsiaTheme="minorEastAsia"/>
        </w:rPr>
        <w:t xml:space="preserve">groter is dan </w:t>
      </w:r>
      <m:oMath>
        <m:r>
          <w:rPr>
            <w:rFonts w:ascii="Cambria Math" w:eastAsiaTheme="minorEastAsia" w:hAnsi="Cambria Math"/>
          </w:rPr>
          <m:t>1</m:t>
        </m:r>
      </m:oMath>
      <w:r>
        <w:rPr>
          <w:rFonts w:eastAsiaTheme="minorEastAsia"/>
        </w:rPr>
        <w:t xml:space="preserve"> neemt bij toenemende waarden van </w:t>
      </w:r>
      <m:oMath>
        <m:r>
          <w:rPr>
            <w:rFonts w:ascii="Cambria Math" w:eastAsiaTheme="minorEastAsia" w:hAnsi="Cambria Math"/>
          </w:rPr>
          <m:t>x</m:t>
        </m:r>
      </m:oMath>
      <w:r>
        <w:rPr>
          <w:rFonts w:eastAsiaTheme="minorEastAsia"/>
        </w:rPr>
        <w:t xml:space="preserve"> steeds sterker toe. De lijn zal dus steeds steiler worden. Er is sprake van een </w:t>
      </w:r>
      <w:r>
        <w:rPr>
          <w:rFonts w:eastAsiaTheme="minorEastAsia"/>
          <w:b/>
        </w:rPr>
        <w:t>exponentieel verband</w:t>
      </w:r>
      <w:r>
        <w:rPr>
          <w:rFonts w:eastAsiaTheme="minorEastAsia"/>
        </w:rPr>
        <w:t xml:space="preserve"> tussen </w:t>
      </w:r>
      <m:oMath>
        <m:r>
          <w:rPr>
            <w:rFonts w:ascii="Cambria Math" w:eastAsiaTheme="minorEastAsia" w:hAnsi="Cambria Math"/>
          </w:rPr>
          <m:t>x</m:t>
        </m:r>
      </m:oMath>
      <w:r>
        <w:rPr>
          <w:rFonts w:eastAsiaTheme="minorEastAsia"/>
        </w:rPr>
        <w:t xml:space="preserve"> en </w:t>
      </w:r>
      <m:oMath>
        <m:r>
          <w:rPr>
            <w:rFonts w:ascii="Cambria Math" w:eastAsiaTheme="minorEastAsia" w:hAnsi="Cambria Math"/>
          </w:rPr>
          <m:t>y</m:t>
        </m:r>
      </m:oMath>
      <w:r>
        <w:rPr>
          <w:rFonts w:eastAsiaTheme="minorEastAsia"/>
        </w:rPr>
        <w:t>.</w:t>
      </w:r>
    </w:p>
    <w:p w14:paraId="3962A163" w14:textId="77777777" w:rsidR="0012386F" w:rsidRDefault="0012386F" w:rsidP="0012386F">
      <w:pPr>
        <w:rPr>
          <w:rFonts w:eastAsiaTheme="minorEastAsia"/>
        </w:rPr>
      </w:pPr>
      <w:r>
        <w:rPr>
          <w:rFonts w:eastAsiaTheme="minorEastAsia"/>
        </w:rPr>
        <w:t xml:space="preserve">Wanneer het grondtal </w:t>
      </w:r>
      <m:oMath>
        <m:r>
          <w:rPr>
            <w:rFonts w:ascii="Cambria Math" w:eastAsiaTheme="minorEastAsia" w:hAnsi="Cambria Math"/>
          </w:rPr>
          <m:t>g</m:t>
        </m:r>
      </m:oMath>
      <w:r>
        <w:rPr>
          <w:rFonts w:eastAsiaTheme="minorEastAsia"/>
        </w:rPr>
        <w:t xml:space="preserve"> kleiner is dan </w:t>
      </w:r>
      <m:oMath>
        <m:r>
          <w:rPr>
            <w:rFonts w:ascii="Cambria Math" w:eastAsiaTheme="minorEastAsia" w:hAnsi="Cambria Math"/>
          </w:rPr>
          <m:t>1</m:t>
        </m:r>
      </m:oMath>
      <w:r>
        <w:rPr>
          <w:rFonts w:eastAsiaTheme="minorEastAsia"/>
        </w:rPr>
        <w:t xml:space="preserve"> dan ziet de grafiek eruit zoals hieronder is te zien:</w:t>
      </w:r>
    </w:p>
    <w:p w14:paraId="17D6222B" w14:textId="77777777" w:rsidR="0012386F" w:rsidRDefault="0012386F" w:rsidP="0012386F">
      <w:pPr>
        <w:rPr>
          <w:rFonts w:eastAsiaTheme="minorEastAsia"/>
        </w:rPr>
      </w:pPr>
      <w:r>
        <w:rPr>
          <w:noProof/>
          <w:lang w:eastAsia="nl-NL"/>
        </w:rPr>
        <w:drawing>
          <wp:inline distT="0" distB="0" distL="0" distR="0" wp14:anchorId="0093A909" wp14:editId="3BC86934">
            <wp:extent cx="4357315" cy="2011680"/>
            <wp:effectExtent l="0" t="0" r="24765" b="26670"/>
            <wp:docPr id="196" name="Chart 19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CE97EE0" w14:textId="77777777" w:rsidR="0012386F" w:rsidRDefault="0012386F" w:rsidP="0012386F">
      <w:pPr>
        <w:rPr>
          <w:rFonts w:eastAsiaTheme="minorEastAsia"/>
        </w:rPr>
      </w:pPr>
      <w:r>
        <w:rPr>
          <w:rFonts w:eastAsiaTheme="minorEastAsia"/>
        </w:rPr>
        <w:t xml:space="preserve">Machtsfuncties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x</m:t>
            </m:r>
          </m:sup>
        </m:sSup>
      </m:oMath>
      <w:r>
        <w:rPr>
          <w:rFonts w:eastAsiaTheme="minorEastAsia"/>
        </w:rPr>
        <w:t xml:space="preserve"> komen binnen de opleidingen van ILST regelmatig terug. Een aantal voorbeelden:</w:t>
      </w:r>
    </w:p>
    <w:p w14:paraId="74B51424" w14:textId="77777777" w:rsidR="0012386F" w:rsidRPr="00FD60B0" w:rsidRDefault="0012386F" w:rsidP="0012386F">
      <w:pPr>
        <w:rPr>
          <w:rFonts w:eastAsiaTheme="minorEastAsia"/>
          <w:b/>
        </w:rPr>
      </w:pPr>
      <w:r>
        <w:rPr>
          <w:rFonts w:eastAsiaTheme="minorEastAsia"/>
          <w:b/>
        </w:rPr>
        <w:lastRenderedPageBreak/>
        <w:t>Voorbeeld 1: optische isomeren</w:t>
      </w:r>
    </w:p>
    <w:p w14:paraId="61D28ED4" w14:textId="77777777" w:rsidR="0012386F" w:rsidRDefault="0012386F" w:rsidP="0012386F">
      <w:pPr>
        <w:spacing w:after="0"/>
        <w:ind w:left="1418" w:hanging="710"/>
        <w:jc w:val="both"/>
      </w:pPr>
      <m:oMath>
        <m:sSup>
          <m:sSupPr>
            <m:ctrlPr>
              <w:rPr>
                <w:rFonts w:ascii="Cambria Math" w:hAnsi="Cambria Math"/>
                <w:i/>
              </w:rPr>
            </m:ctrlPr>
          </m:sSupPr>
          <m:e>
            <m:r>
              <w:rPr>
                <w:rFonts w:ascii="Cambria Math" w:hAnsi="Cambria Math"/>
              </w:rPr>
              <m:t>2</m:t>
            </m:r>
          </m:e>
          <m:sup>
            <m:r>
              <w:rPr>
                <w:rFonts w:ascii="Cambria Math" w:hAnsi="Cambria Math"/>
              </w:rPr>
              <m:t>x</m:t>
            </m:r>
          </m:sup>
        </m:sSup>
      </m:oMath>
      <w:r w:rsidRPr="004D676B">
        <w:rPr>
          <w:rFonts w:ascii="Times New Roman" w:hAnsi="Times New Roman"/>
        </w:rPr>
        <w:tab/>
      </w:r>
      <m:oMath>
        <m:r>
          <w:rPr>
            <w:rFonts w:ascii="Cambria Math" w:hAnsi="Cambria Math"/>
          </w:rPr>
          <m:t>g=2</m:t>
        </m:r>
      </m:oMath>
      <w:r w:rsidRPr="00435743">
        <w:t xml:space="preserve">, bijv. aantal optische isomeren van </w:t>
      </w:r>
      <w:r>
        <w:t>moleculen</w:t>
      </w:r>
      <w:r w:rsidRPr="00435743">
        <w:t xml:space="preserve"> met</w:t>
      </w:r>
      <w:r w:rsidRPr="004D676B">
        <w:rPr>
          <w:rFonts w:ascii="Times New Roman" w:hAnsi="Times New Roman"/>
        </w:rPr>
        <w:t xml:space="preserve"> </w:t>
      </w:r>
      <m:oMath>
        <m:r>
          <w:rPr>
            <w:rFonts w:ascii="Cambria Math" w:hAnsi="Cambria Math"/>
          </w:rPr>
          <m:t>x</m:t>
        </m:r>
      </m:oMath>
      <w:r w:rsidRPr="004D676B">
        <w:rPr>
          <w:rFonts w:ascii="Times New Roman" w:hAnsi="Times New Roman"/>
        </w:rPr>
        <w:t xml:space="preserve"> </w:t>
      </w:r>
      <w:r w:rsidRPr="00435743">
        <w:t>chirale C-atomen</w:t>
      </w:r>
      <w:r>
        <w:t>. Voor elke chiraal C-atoom zijn er twee mogelijkheden, dus verdubbelt het aantal isomeren:</w:t>
      </w:r>
    </w:p>
    <w:p w14:paraId="65BE4EA1" w14:textId="77777777" w:rsidR="0012386F" w:rsidRDefault="0012386F" w:rsidP="0012386F">
      <w:pPr>
        <w:spacing w:after="0"/>
        <w:jc w:val="both"/>
      </w:pPr>
      <w:r>
        <w:rPr>
          <w:noProof/>
          <w:lang w:eastAsia="nl-NL"/>
        </w:rPr>
        <w:drawing>
          <wp:inline distT="0" distB="0" distL="0" distR="0" wp14:anchorId="1278CCCE" wp14:editId="3F55C2C4">
            <wp:extent cx="1963973" cy="1146319"/>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9361" b="13108"/>
                    <a:stretch/>
                  </pic:blipFill>
                  <pic:spPr bwMode="auto">
                    <a:xfrm>
                      <a:off x="0" y="0"/>
                      <a:ext cx="1975209" cy="1152877"/>
                    </a:xfrm>
                    <a:prstGeom prst="rect">
                      <a:avLst/>
                    </a:prstGeom>
                    <a:noFill/>
                    <a:ln>
                      <a:noFill/>
                    </a:ln>
                    <a:extLst>
                      <a:ext uri="{53640926-AAD7-44d8-BBD7-CCE9431645EC}">
                        <a14:shadowObscured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r>
        <w:t xml:space="preserve"> </w:t>
      </w:r>
      <w:r>
        <w:tab/>
        <w:t xml:space="preserve">            </w:t>
      </w:r>
      <w:r w:rsidRPr="006800B9">
        <w:rPr>
          <w:noProof/>
          <w:lang w:eastAsia="nl-NL"/>
        </w:rPr>
        <mc:AlternateContent>
          <mc:Choice Requires="wps">
            <w:drawing>
              <wp:anchor distT="0" distB="0" distL="114300" distR="114300" simplePos="0" relativeHeight="251659264" behindDoc="0" locked="0" layoutInCell="1" allowOverlap="1" wp14:anchorId="581DC16D" wp14:editId="089265D7">
                <wp:simplePos x="0" y="0"/>
                <wp:positionH relativeFrom="column">
                  <wp:posOffset>7366635</wp:posOffset>
                </wp:positionH>
                <wp:positionV relativeFrom="paragraph">
                  <wp:posOffset>-6438265</wp:posOffset>
                </wp:positionV>
                <wp:extent cx="670867" cy="572370"/>
                <wp:effectExtent l="19050" t="19050" r="34290" b="37465"/>
                <wp:wrapNone/>
                <wp:docPr id="197" name="Straight Connector 69"/>
                <wp:cNvGraphicFramePr/>
                <a:graphic xmlns:a="http://schemas.openxmlformats.org/drawingml/2006/main">
                  <a:graphicData uri="http://schemas.microsoft.com/office/word/2010/wordprocessingShape">
                    <wps:wsp>
                      <wps:cNvCnPr/>
                      <wps:spPr>
                        <a:xfrm flipV="1">
                          <a:off x="0" y="0"/>
                          <a:ext cx="670867" cy="57237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612D4C" id="Straight Connector 69"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80.05pt,-506.95pt" to="632.85pt,-4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4/E6QEAAB4EAAAOAAAAZHJzL2Uyb0RvYy54bWysU8FuGyEQvVfqPyDu9a5d1XZWXufgKL1U&#10;rdWkvRMWvEjAoIF67b/vwDrrJD216gXBMO/NvMewuT05y44KowHf8vms5kx5CZ3xh5b/eLz/sOYs&#10;JuE7YcGrlp9V5Lfb9+82Q2jUAnqwnUJGJD42Q2h5n1JoqirKXjkRZxCUp0sN6ESiIx6qDsVA7M5W&#10;i7peVgNgFxCkipGid+Ml3xZ+rZVM37SOKjHbcuotlRXL+pTXarsRzQFF6I28tCH+oQsnjKeiE9Wd&#10;SIL9QvMHlTMSIYJOMwmuAq2NVEUDqZnXb9Q89CKoooXMiWGyKf4/Wvn1uEdmOnq7mxVnXjh6pIeE&#10;whz6xHbgPVkIyJY32aohxIYQO7/HyymGPWbdJ42OaWvCT2IqTpA2dipGnyej1SkxScHlql4vqZyk&#10;q0+rxcdVeYhqpMl0AWP6rMCxvGm5NT77IBpx/BITlabU55Qctp4NxFSv67qkRbCmuzfW5ssyS2pn&#10;kR0FTUE6zbMUYniRRSfrKZgFjpLKLp2tGvm/K00uUeujuDecQkrl0zOv9ZSdYZo6mICXzvJgX5t5&#10;DbzkZ6gqs/s34AlRKoNPE9gZDzj68rr61Qo95j87MOrOFjxBdy6PXayhISzOXT5MnvKX5wK/fuvt&#10;bwAAAP//AwBQSwMEFAAGAAgAAAAhALZZsQ3jAAAAEAEAAA8AAABkcnMvZG93bnJldi54bWxMj0FO&#10;wzAQRfdI3MEaJHat7USENo1TIRAgECDR9gBuMiQRsR3ZThNuz3QFyz/z9OdNsZ1Nz07oQ+esArkU&#10;wNBWru5so+Cwf1ysgIWoba17Z1HBDwbYlpcXhc5rN9lPPO1iw6jEhlwraGMccs5D1aLRYekGtLT7&#10;ct7oSNE3vPZ6onLT80SIjBvdWbrQ6gHvW6y+d6NR8DY+PcgqvOzlx/uUYtb55/jqlbq+mu82wCLO&#10;8Q+Gsz6pQ0lORzfaOrCessyEJFbBQgqZroGdoSS7uQV2pOE6SVfAy4L/f6T8BQAA//8DAFBLAQIt&#10;ABQABgAIAAAAIQC2gziS/gAAAOEBAAATAAAAAAAAAAAAAAAAAAAAAABbQ29udGVudF9UeXBlc10u&#10;eG1sUEsBAi0AFAAGAAgAAAAhADj9If/WAAAAlAEAAAsAAAAAAAAAAAAAAAAALwEAAF9yZWxzLy5y&#10;ZWxzUEsBAi0AFAAGAAgAAAAhAEcvj8TpAQAAHgQAAA4AAAAAAAAAAAAAAAAALgIAAGRycy9lMm9E&#10;b2MueG1sUEsBAi0AFAAGAAgAAAAhALZZsQ3jAAAAEAEAAA8AAAAAAAAAAAAAAAAAQwQAAGRycy9k&#10;b3ducmV2LnhtbFBLBQYAAAAABAAEAPMAAABTBQAAAAA=&#10;" strokecolor="black [3213]" strokeweight="4pt">
                <v:stroke joinstyle="miter"/>
              </v:line>
            </w:pict>
          </mc:Fallback>
        </mc:AlternateContent>
      </w:r>
      <w:r w:rsidRPr="006800B9">
        <w:rPr>
          <w:noProof/>
          <w:lang w:eastAsia="nl-NL"/>
        </w:rPr>
        <mc:AlternateContent>
          <mc:Choice Requires="wps">
            <w:drawing>
              <wp:anchor distT="0" distB="0" distL="114300" distR="114300" simplePos="0" relativeHeight="251660288" behindDoc="0" locked="0" layoutInCell="1" allowOverlap="1" wp14:anchorId="7359AA84" wp14:editId="51EF79BF">
                <wp:simplePos x="0" y="0"/>
                <wp:positionH relativeFrom="column">
                  <wp:posOffset>7749540</wp:posOffset>
                </wp:positionH>
                <wp:positionV relativeFrom="paragraph">
                  <wp:posOffset>-6726555</wp:posOffset>
                </wp:positionV>
                <wp:extent cx="576064" cy="576064"/>
                <wp:effectExtent l="0" t="0" r="14605" b="14605"/>
                <wp:wrapNone/>
                <wp:docPr id="198" name="Oval 72"/>
                <wp:cNvGraphicFramePr/>
                <a:graphic xmlns:a="http://schemas.openxmlformats.org/drawingml/2006/main">
                  <a:graphicData uri="http://schemas.microsoft.com/office/word/2010/wordprocessingShape">
                    <wps:wsp>
                      <wps:cNvSpPr/>
                      <wps:spPr>
                        <a:xfrm flipV="1">
                          <a:off x="0" y="0"/>
                          <a:ext cx="576064" cy="576064"/>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A48433" w14:textId="77777777" w:rsidR="0012386F" w:rsidRDefault="0012386F" w:rsidP="001238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59AA84" id="Oval 72" o:spid="_x0000_s1026" style="position:absolute;left:0;text-align:left;margin-left:610.2pt;margin-top:-529.65pt;width:45.35pt;height:45.35pt;flip:y;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kGSlAIAAIIFAAAOAAAAZHJzL2Uyb0RvYy54bWysVEtvGyEQvlfqf0Dcm11bjtNYWUeWI1eV&#10;rCRq0uaMWfAisQwF7F3313dgH7GaqIeqFzQwM988+GZubttak6NwXoEp6OQip0QYDqUy+4J+f958&#10;+kyJD8yUTIMRBT0JT2+XHz/cNHYhplCBLoUjCGL8orEFrUKwiyzzvBI18xdghUGlBFezgFe3z0rH&#10;GkSvdTbN83nWgCutAy68x9e7TkmXCV9KwcODlF4EoguKuYV0unTu4pktb9hi75itFO/TYP+QRc2U&#10;waAj1B0LjBycegNVK+7AgwwXHOoMpFRcpBqwmkn+RzVPFbMi1YLN8XZsk/9/sPz++OiIKvHvrvGr&#10;DKvxkx6OTJOraWxOY/0CbZ7so+tvHsVYaStdTaRW9gf6ptqxGtKm1p7G1oo2EI6Pl1fzfD6jhKOq&#10;lxEv62AinHU+fBFQkygUVGhE9rF4tmDHrQ+d9WAVnz1oVW6U1uni9ru1dgQzL+hms87z9LcY4Mws&#10;i9V0+ScpnLSIztp8ExKbgHlOU8REPzHiMc6FCV2RvmKl6MJcYpAxSiRs9EhFJcCILDG9EbsHGCw7&#10;kAG7q6+3j64isXd0zv+WWOc8eqTIYMLoXCsD7j0AjVX1kTt7TP+sNVEM7a5FkyjuoDwhWxx0Y+Qt&#10;3yj8rS3z4ZE5nBucMNwF4QEPqaEpKPQSJRW4X++9R3ukM2opaXAOC+p/HpgTlOivBol+PZnN4uCm&#10;y+zyaooXd67ZnWvMoV4DMmCCW8fyJEb7oAdROqhfcGWsYlRUMcMxdkF5cMNlHbr9gEuHi9UqmeGw&#10;Wha25snyge2Ris/tC3O2p2xArt/DMLNvaNvZxq8xsDoEkCpx+rWvfetx0BOH+qUUN8n5PVm9rs7l&#10;bwAAAP//AwBQSwMEFAAGAAgAAAAhANPBGD/jAAAAEAEAAA8AAABkcnMvZG93bnJldi54bWxMj8tO&#10;wzAQRfdI/IM1SOxa2wlEbYhTVYiH6ApC2bvxkETE4zR22/D3uCu6vDNHd84Uq8n27Iij7xwpkHMB&#10;DKl2pqNGwfbzebYA5oMmo3tHqOAXPazK66tC58ad6AOPVWhYLCGfawVtCEPOua9btNrP3YAUd99u&#10;tDrEODbcjPoUy23PEyEybnVH8UKrB3xssf6pDlZBst8M+F4/VSO+ZPv112abvr0KpW5vpvUDsIBT&#10;+IfhrB/VoYxOO3cg41kfc5KIu8gqmElxv0yBnaFUSglsF4fLbJEBLwt++Uj5BwAA//8DAFBLAQIt&#10;ABQABgAIAAAAIQC2gziS/gAAAOEBAAATAAAAAAAAAAAAAAAAAAAAAABbQ29udGVudF9UeXBlc10u&#10;eG1sUEsBAi0AFAAGAAgAAAAhADj9If/WAAAAlAEAAAsAAAAAAAAAAAAAAAAALwEAAF9yZWxzLy5y&#10;ZWxzUEsBAi0AFAAGAAgAAAAhALHuQZKUAgAAggUAAA4AAAAAAAAAAAAAAAAALgIAAGRycy9lMm9E&#10;b2MueG1sUEsBAi0AFAAGAAgAAAAhANPBGD/jAAAAEAEAAA8AAAAAAAAAAAAAAAAA7gQAAGRycy9k&#10;b3ducmV2LnhtbFBLBQYAAAAABAAEAPMAAAD+BQAAAAA=&#10;" fillcolor="#ffc000" strokecolor="#1f4d78 [1604]" strokeweight="1pt">
                <v:stroke joinstyle="miter"/>
                <v:textbox>
                  <w:txbxContent>
                    <w:p w14:paraId="33A48433" w14:textId="77777777" w:rsidR="0012386F" w:rsidRDefault="0012386F" w:rsidP="0012386F">
                      <w:pPr>
                        <w:jc w:val="center"/>
                      </w:pPr>
                    </w:p>
                  </w:txbxContent>
                </v:textbox>
              </v:oval>
            </w:pict>
          </mc:Fallback>
        </mc:AlternateContent>
      </w:r>
      <w:r w:rsidRPr="006800B9">
        <w:rPr>
          <w:noProof/>
          <w:lang w:eastAsia="nl-NL"/>
        </w:rPr>
        <mc:AlternateContent>
          <mc:Choice Requires="wps">
            <w:drawing>
              <wp:anchor distT="0" distB="0" distL="114300" distR="114300" simplePos="0" relativeHeight="251661312" behindDoc="0" locked="0" layoutInCell="1" allowOverlap="1" wp14:anchorId="6B1E6E86" wp14:editId="0982F83A">
                <wp:simplePos x="0" y="0"/>
                <wp:positionH relativeFrom="column">
                  <wp:posOffset>7124065</wp:posOffset>
                </wp:positionH>
                <wp:positionV relativeFrom="paragraph">
                  <wp:posOffset>-6343650</wp:posOffset>
                </wp:positionV>
                <wp:extent cx="242439" cy="477535"/>
                <wp:effectExtent l="0" t="0" r="24765" b="17780"/>
                <wp:wrapNone/>
                <wp:docPr id="199" name="Isosceles Triangle 73"/>
                <wp:cNvGraphicFramePr/>
                <a:graphic xmlns:a="http://schemas.openxmlformats.org/drawingml/2006/main">
                  <a:graphicData uri="http://schemas.microsoft.com/office/word/2010/wordprocessingShape">
                    <wps:wsp>
                      <wps:cNvSpPr/>
                      <wps:spPr>
                        <a:xfrm flipV="1">
                          <a:off x="0" y="0"/>
                          <a:ext cx="242439" cy="477535"/>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89EA30" w14:textId="77777777" w:rsidR="0012386F" w:rsidRDefault="0012386F" w:rsidP="001238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1E6E8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3" o:spid="_x0000_s1027" type="#_x0000_t5" style="position:absolute;left:0;text-align:left;margin-left:560.95pt;margin-top:-499.5pt;width:19.1pt;height:37.6pt;flip:y;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CLpwIAANcFAAAOAAAAZHJzL2Uyb0RvYy54bWysVMFu2zAMvQ/YPwi6r07SZFmDOkXQokOB&#10;og3Wbj0rshQLkEVNUhJnXz9Kst2uK3Yo5oMhiuQj+UTy/KJtNNkL5xWYko5PRpQIw6FSZlvS74/X&#10;n75Q4gMzFdNgREmPwtOL5ccP5we7EBOoQVfCEQQxfnGwJa1DsIui8LwWDfMnYIVBpQTXsICi2xaV&#10;YwdEb3QxGY0+FwdwlXXAhfd4e5WVdJnwpRQ83EvpRSC6pJhbSH+X/pv4L5bnbLF1zNaKd2mwd2TR&#10;MGUw6AB1xQIjO6f+gmoUd+BBhhMOTQFSKi5SDVjNePSqmoeaWZFqQXK8HWjy/w+W3+3XjqgK3+7s&#10;jBLDGnykGw+eCy08eXSKma0WZH4aqTpYv0CPB7t2neTxGOtupWuI1Mr+QKTEBNZG2kT0cSBatIFw&#10;vJxMJ9NTDMdRNZ3PZ6eziF5kmAhnnQ9fBTQkHkoaujQSMNvf+pDNe7Po4kGr6lppnYTYP+JSO7Jn&#10;+PKhHXcB/rDS5l2OmGf0LCIbuf50CkctIp4234RESmOdKeHUzM/JMM6FCZkkX7NK5BxnI/z6LPv0&#10;EykJMCJLrG7A7gB6ywzSY2d6OvvoKtIsDM6jfyWWnQePFBlMGJwbZcC9BaCxqi5ytu9JytRElkK7&#10;aXO7Rct4s4HqiC3oIM+mt/xa4aPfMh/WzOEw4tjiggn3+JMaDiWF7kRJDe7XW/fRHmcEtZQccLhL&#10;6n/umBOU6BuD03M2nk7jNkjCdDafoOBeajYvNWbXXAJ20RhXmeXpGO2D7o/SQfOEe2gVo6KKGY6x&#10;S8qD64XLkJcObjIuVqtkhhvAsnBrHizvhyY29GP7xJztOx9H5g76RcAWr5o/28YXMrDaBZAqTcYz&#10;r90L4PZIrdRturieXsrJ6nkfL38DAAD//wMAUEsDBBQABgAIAAAAIQB8ARmA4gAAAA8BAAAPAAAA&#10;ZHJzL2Rvd25yZXYueG1sTI/NTsMwEITvSLyDtUhcqtZ2QCEJcSpA4saFgFCPbrxNQmM7ip2fvj3O&#10;iR5n9tPsTL5fdEcmHFxrjQC+Y0DQVFa1phbw/fW+TYA4L42SnTUo4IIO9sXtTS4zZWfziVPpaxJC&#10;jMukgMb7PqPUVQ1q6Xa2RxNuJzto6YMcaqoGOYdw3dGIsZhq2ZrwoZE9vjVYnctRC9jU53jalIeZ&#10;PX78Po2Xn9fRJY0Q93fLyzMQj4v/h2GtH6pDETod7WiUI13QPOJpYAVs0zQNs1aGx4wDOa5e9JAA&#10;LXJ6vaP4AwAA//8DAFBLAQItABQABgAIAAAAIQC2gziS/gAAAOEBAAATAAAAAAAAAAAAAAAAAAAA&#10;AABbQ29udGVudF9UeXBlc10ueG1sUEsBAi0AFAAGAAgAAAAhADj9If/WAAAAlAEAAAsAAAAAAAAA&#10;AAAAAAAALwEAAF9yZWxzLy5yZWxzUEsBAi0AFAAGAAgAAAAhAH39AIunAgAA1wUAAA4AAAAAAAAA&#10;AAAAAAAALgIAAGRycy9lMm9Eb2MueG1sUEsBAi0AFAAGAAgAAAAhAHwBGYDiAAAADwEAAA8AAAAA&#10;AAAAAAAAAAAAAQUAAGRycy9kb3ducmV2LnhtbFBLBQYAAAAABAAEAPMAAAAQBgAAAAA=&#10;" fillcolor="black [3213]" strokecolor="black [3213]" strokeweight="1pt">
                <v:textbox>
                  <w:txbxContent>
                    <w:p w14:paraId="7A89EA30" w14:textId="77777777" w:rsidR="0012386F" w:rsidRDefault="0012386F" w:rsidP="0012386F">
                      <w:pPr>
                        <w:jc w:val="center"/>
                      </w:pPr>
                    </w:p>
                  </w:txbxContent>
                </v:textbox>
              </v:shape>
            </w:pict>
          </mc:Fallback>
        </mc:AlternateContent>
      </w:r>
      <w:r w:rsidRPr="006800B9">
        <w:rPr>
          <w:noProof/>
          <w:lang w:eastAsia="nl-NL"/>
        </w:rPr>
        <mc:AlternateContent>
          <mc:Choice Requires="wps">
            <w:drawing>
              <wp:anchor distT="0" distB="0" distL="114300" distR="114300" simplePos="0" relativeHeight="251662336" behindDoc="0" locked="0" layoutInCell="1" allowOverlap="1" wp14:anchorId="00799221" wp14:editId="52E7B349">
                <wp:simplePos x="0" y="0"/>
                <wp:positionH relativeFrom="column">
                  <wp:posOffset>6957060</wp:posOffset>
                </wp:positionH>
                <wp:positionV relativeFrom="paragraph">
                  <wp:posOffset>-6870065</wp:posOffset>
                </wp:positionV>
                <wp:extent cx="576064" cy="576064"/>
                <wp:effectExtent l="0" t="0" r="14605" b="14605"/>
                <wp:wrapNone/>
                <wp:docPr id="200" name="Oval 74"/>
                <wp:cNvGraphicFramePr/>
                <a:graphic xmlns:a="http://schemas.openxmlformats.org/drawingml/2006/main">
                  <a:graphicData uri="http://schemas.microsoft.com/office/word/2010/wordprocessingShape">
                    <wps:wsp>
                      <wps:cNvSpPr/>
                      <wps:spPr>
                        <a:xfrm flipV="1">
                          <a:off x="0" y="0"/>
                          <a:ext cx="576064" cy="576064"/>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C96367" w14:textId="77777777" w:rsidR="0012386F" w:rsidRDefault="0012386F" w:rsidP="001238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799221" id="Oval 74" o:spid="_x0000_s1028" style="position:absolute;left:0;text-align:left;margin-left:547.8pt;margin-top:-540.95pt;width:45.35pt;height:45.35pt;flip:y;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XwpmQIAAIkFAAAOAAAAZHJzL2Uyb0RvYy54bWysVN9v0zAQfkfif7D8zpKWboVq6VRtGkKa&#10;2MQGe3Ydu7Hk+IztNil/PWc7CRWbeEDkIbqz77774e/u8qpvNTkI5xWYis7OSkqE4VArs6vot6fb&#10;dx8o8YGZmmkwoqJH4enV+u2by86uxBwa0LVwBEGMX3W2ok0IdlUUnjeiZf4MrDB4KcG1LKDqdkXt&#10;WIforS7mZXlRdOBq64AL7/H0Jl/SdcKXUvBwL6UXgeiKYm4h/V36b+O/WF+y1c4x2yg+pMH+IYuW&#10;KYNBJ6gbFhjZO/UCqlXcgQcZzji0BUipuEg1YDWz8o9qHhtmRaoFm+Pt1Cb//2D5l8ODI6quKHaT&#10;EsNafKT7A9NkuYjN6axfoc2jfXCD5lGMlfbStURqZb/ju6fasRrSp9Yep9aKPhCOh+fLi/JiQQnH&#10;q0FGvCLDRDjrfPgkoCVRqKjQiOxj8WzFDnc+ZOvRKh570Kq+VVonxe2219oRzLyiy/J9uUlviwFO&#10;zIpYTc4/SeGoRXTW5quQ2ATMc54iJvqJCY9xLkzIRfqG1SKHOS/xi02KUSJho0fSEmBElpjehD0A&#10;jJYZZMTOMIN9dBWJvZNz+bfEsvPkkSKDCZNzqwy41wA0VjVEzvaY/klrohj6bZ8JMvJhC/URSeMg&#10;T5O3/Fbho90xHx6Yw/FBIuFKCPf4kxq6isIgUdKA+/naebRHVuMtJR2OY0X9jz1zghL92SDfP84W&#10;izi/SVmcL+eouNOb7emN2bfXgESY4fKxPInRPuhRlA7aZ9wcmxgVr5jhGLuiPLhRuQ55TeDu4WKz&#10;SWY4s5aFO/No+Uj6yMin/pk5OzA3IOW/wDi6L9ibbeMLGdjsA0iVqB07nfs6vADOe6LSsJviQjnV&#10;k9XvDbr+BQAA//8DAFBLAwQUAAYACAAAACEAiPpHheUAAAAQAQAADwAAAGRycy9kb3ducmV2Lnht&#10;bEyPwW7CMAyG75P2DpEn7QZJ2Fa1XVPEJjHtwmHAJnELjWmrNU7VBChvTzhtx9/+9PtzMR9tx044&#10;+NaRAjkVwJAqZ1qqFWw3y0kKzAdNRneOUMEFPczL+7tC58ad6QtP61CzWEI+1wqaEPqcc181aLWf&#10;uh4p7g5usDrEONTcDPocy23HZ0Ik3OqW4oVG9/jeYPW7PloFbb3dLfrn3Y/YHC7V59vyY/xeWaUe&#10;H8bFK7CAY/iD4aYf1aGMTnt3JONZF7PIXpLIKphIkcoM2A2SafIEbB+HWSZnwMuC/3+kvAIAAP//&#10;AwBQSwECLQAUAAYACAAAACEAtoM4kv4AAADhAQAAEwAAAAAAAAAAAAAAAAAAAAAAW0NvbnRlbnRf&#10;VHlwZXNdLnhtbFBLAQItABQABgAIAAAAIQA4/SH/1gAAAJQBAAALAAAAAAAAAAAAAAAAAC8BAABf&#10;cmVscy8ucmVsc1BLAQItABQABgAIAAAAIQCClXwpmQIAAIkFAAAOAAAAAAAAAAAAAAAAAC4CAABk&#10;cnMvZTJvRG9jLnhtbFBLAQItABQABgAIAAAAIQCI+keF5QAAABABAAAPAAAAAAAAAAAAAAAAAPME&#10;AABkcnMvZG93bnJldi54bWxQSwUGAAAAAAQABADzAAAABQYAAAAA&#10;" fillcolor="#7030a0" strokecolor="#1f4d78 [1604]" strokeweight="1pt">
                <v:stroke joinstyle="miter"/>
                <v:textbox>
                  <w:txbxContent>
                    <w:p w14:paraId="0CC96367" w14:textId="77777777" w:rsidR="0012386F" w:rsidRDefault="0012386F" w:rsidP="0012386F">
                      <w:pPr>
                        <w:jc w:val="center"/>
                      </w:pPr>
                    </w:p>
                  </w:txbxContent>
                </v:textbox>
              </v:oval>
            </w:pict>
          </mc:Fallback>
        </mc:AlternateContent>
      </w:r>
      <w:r w:rsidRPr="006800B9">
        <w:rPr>
          <w:noProof/>
          <w:lang w:eastAsia="nl-NL"/>
        </w:rPr>
        <mc:AlternateContent>
          <mc:Choice Requires="wps">
            <w:drawing>
              <wp:anchor distT="0" distB="0" distL="114300" distR="114300" simplePos="0" relativeHeight="251663360" behindDoc="0" locked="0" layoutInCell="1" allowOverlap="1" wp14:anchorId="1DD5D34F" wp14:editId="2F185032">
                <wp:simplePos x="0" y="0"/>
                <wp:positionH relativeFrom="column">
                  <wp:posOffset>7245350</wp:posOffset>
                </wp:positionH>
                <wp:positionV relativeFrom="paragraph">
                  <wp:posOffset>-5721985</wp:posOffset>
                </wp:positionV>
                <wp:extent cx="0" cy="1017724"/>
                <wp:effectExtent l="19050" t="0" r="38100" b="11430"/>
                <wp:wrapNone/>
                <wp:docPr id="201" name="Straight Connector 75"/>
                <wp:cNvGraphicFramePr/>
                <a:graphic xmlns:a="http://schemas.openxmlformats.org/drawingml/2006/main">
                  <a:graphicData uri="http://schemas.microsoft.com/office/word/2010/wordprocessingShape">
                    <wps:wsp>
                      <wps:cNvCnPr/>
                      <wps:spPr>
                        <a:xfrm>
                          <a:off x="0" y="0"/>
                          <a:ext cx="0" cy="1017724"/>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16D4A0" id="Straight Connector 7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70.5pt,-450.55pt" to="570.5pt,-3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XLt2AEAABAEAAAOAAAAZHJzL2Uyb0RvYy54bWysU8GO0zAQvSPxD5bvNEnF0lXUdA9dLRcE&#10;Fct+gNexG0u2xxqbpv17xk42XQFCAnFx4vG8N/Oex9u7s7PspDAa8B1vVjVnykvojT92/Onbw7tb&#10;zmISvhcWvOr4RUV+t3v7ZjuGVq1hANsrZETiYzuGjg8phbaqohyUE3EFQXk61IBOJNrisepRjMTu&#10;bLWu6w/VCNgHBKlipOj9dMh3hV9rJdMXraNKzHacektlxbI+57XabUV7RBEGI+c2xD904YTxVHSh&#10;uhdJsO9ofqFyRiJE0GklwVWgtZGqaCA1Tf2TmsdBBFW0kDkxLDbF/0crP58OyEzfcarPmReOLukx&#10;oTDHIbE9eE8WArLNTbZqDLElxN4fcN7FcMCs+6zR5S8pYudi72WxV50Tk1NQUrSpm81m/T7zVVdg&#10;wJg+KnAs/3TcGp+Vi1acPsU0pb6k5LD1bOz4TX1b1yUtgjX9g7E2H5bpUXuL7CTo3tO5mYu9yqLS&#10;1lMHWdIkovyli1UT/1elyRdqu5kK5Im8cgoplU8vvNZTdoZp6mABzp39CTjnZ6gq0/o34AVRKoNP&#10;C9gZD/i7tq9W6Cn/xYFJd7bgGfpLud5iDY1duab5ieS5fr0v8OtD3v0AAAD//wMAUEsDBBQABgAI&#10;AAAAIQDP/Mvm4gAAAA8BAAAPAAAAZHJzL2Rvd25yZXYueG1sTI9PSwMxEMXvgt8hjOCtTaKLbtfN&#10;FhEEERSsIj2mm9k/uEmWJG3XfvpO6UGP783jze+Vy8kObIch9t4pkHMBDF3tTe9aBV+fz7McWEza&#10;GT14hwp+McKyurwodWH83n3gbpVaRiUuFlpBl9JYcB7rDq2Ocz+io1vjg9WJZGi5CXpP5XbgN0Lc&#10;cat7Rx86PeJTh/XPamsVfMfbxVuTHdbvojmEXPqXXr+ulbq+mh4fgCWc0l8YTviEDhUxbfzWmcgG&#10;0jKTNCYpmC2ElMBOmbO3Ie8+EznwquT/d1RHAAAA//8DAFBLAQItABQABgAIAAAAIQC2gziS/gAA&#10;AOEBAAATAAAAAAAAAAAAAAAAAAAAAABbQ29udGVudF9UeXBlc10ueG1sUEsBAi0AFAAGAAgAAAAh&#10;ADj9If/WAAAAlAEAAAsAAAAAAAAAAAAAAAAALwEAAF9yZWxzLy5yZWxzUEsBAi0AFAAGAAgAAAAh&#10;AHOBcu3YAQAAEAQAAA4AAAAAAAAAAAAAAAAALgIAAGRycy9lMm9Eb2MueG1sUEsBAi0AFAAGAAgA&#10;AAAhAM/8y+biAAAADwEAAA8AAAAAAAAAAAAAAAAAMgQAAGRycy9kb3ducmV2LnhtbFBLBQYAAAAA&#10;BAAEAPMAAABBBQAAAAA=&#10;" strokecolor="black [3213]" strokeweight="4pt">
                <v:stroke joinstyle="miter"/>
              </v:line>
            </w:pict>
          </mc:Fallback>
        </mc:AlternateContent>
      </w:r>
      <w:r w:rsidRPr="006800B9">
        <w:rPr>
          <w:noProof/>
          <w:lang w:eastAsia="nl-NL"/>
        </w:rPr>
        <mc:AlternateContent>
          <mc:Choice Requires="wps">
            <w:drawing>
              <wp:anchor distT="0" distB="0" distL="114300" distR="114300" simplePos="0" relativeHeight="251664384" behindDoc="0" locked="0" layoutInCell="1" allowOverlap="1" wp14:anchorId="52C9677A" wp14:editId="1393A0F2">
                <wp:simplePos x="0" y="0"/>
                <wp:positionH relativeFrom="column">
                  <wp:posOffset>6957060</wp:posOffset>
                </wp:positionH>
                <wp:positionV relativeFrom="paragraph">
                  <wp:posOffset>-6010275</wp:posOffset>
                </wp:positionV>
                <wp:extent cx="576064" cy="576064"/>
                <wp:effectExtent l="0" t="0" r="14605" b="14605"/>
                <wp:wrapNone/>
                <wp:docPr id="204" name="Oval 81"/>
                <wp:cNvGraphicFramePr/>
                <a:graphic xmlns:a="http://schemas.openxmlformats.org/drawingml/2006/main">
                  <a:graphicData uri="http://schemas.microsoft.com/office/word/2010/wordprocessingShape">
                    <wps:wsp>
                      <wps:cNvSpPr/>
                      <wps:spPr>
                        <a:xfrm>
                          <a:off x="0" y="0"/>
                          <a:ext cx="576064" cy="576064"/>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E84982" w14:textId="77777777" w:rsidR="0012386F" w:rsidRDefault="0012386F" w:rsidP="001238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C9677A" id="Oval 81" o:spid="_x0000_s1029" style="position:absolute;left:0;text-align:left;margin-left:547.8pt;margin-top:-473.25pt;width:45.35pt;height:45.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XwhwIAAIIFAAAOAAAAZHJzL2Uyb0RvYy54bWysVG1r2zAQ/j7YfxD6vtrJ0peFOiWkdAxK&#10;W9qOflZkKRZIOk1SYme/fifZccNaNhjLB+VOunvuxc/d5VVnNNkJHxTYik5OSkqE5VAru6no9+eb&#10;TxeUhMhszTRYUdG9CPRq8fHDZevmYgoN6Fp4giA2zFtX0SZGNy+KwBthWDgBJyw+SvCGRVT9pqg9&#10;axHd6GJalmdFC752HrgIAW+v+0e6yPhSCh7vpQwiEl1RzC3m0+dznc5iccnmG89co/iQBvuHLAxT&#10;FoOOUNcsMrL16g2UUdxDABlPOJgCpFRc5Bqwmkn5WzVPDXMi14LNCW5sU/h/sPxu9+CJqis6LWeU&#10;WGbwI93vmCYXk9Sc1oU52jy5Bz9oAcVUaSe9Sf9YA+lyQ/djQ0UXCcfL0/Oz8gxhOT4NMqIUr87O&#10;h/hVgCFJqKjQWrmQSmZztrsNsbc+WKXrAFrVN0rrrCSaiJX2BDOuKONc2JjzxhhHlkUqo088S3Gv&#10;RfLX9lFIrB5TneagmXdvAXOshtWij3Na4i91J0U5pJC1DJisJWY4Yk/+hN3DDPbJVWTajs7l351H&#10;jxwZbBydjbLg3wPQY5tkb4/pH7UmibFbd5kZnw9EWEO9R7Z46McoOH6j8LvdshAfmMe5wQnDXRDv&#10;8ZAa2orCIFHSgP/53n2yRzrjKyUtzmFFw48t84IS/c0i0b9MZrM0uFmZnZ5PUfHHL+vjF7s1K0Am&#10;THDrOJ7FZB/1QZQezAuujGWKik/McoxdUR79QVnFfj/g0uFiucxmOKyOxVv75HgCT31OpHzuXph3&#10;A3kjsv4ODjP7hsC9bfK0sNxGkCqzO3W67+vwBXDQM5WGpZQ2ybGerV5X5+IXAAAA//8DAFBLAwQU&#10;AAYACAAAACEAhJDVreMAAAAPAQAADwAAAGRycy9kb3ducmV2LnhtbEyPQU7DMBBF90jcwRokdq1d&#10;aCInjVMhpEiAxIIQ9m48TazGdhQ7beD0uCtY/pmnP2+K/WIGcsbJa2cFbNYMCNrWKW07Ac1nteJA&#10;fJBWycFZFPCNHvbl7U0hc+Uu9gPPdehILLE+lwL6EMacUt/2aKRfuxFt3B3dZGSIceqomuQllpuB&#10;PjCWUiO1jRd6OeJzj+2pno2An5eq0WHOas6at9P79rVyVH8JcX+3PO2ABFzCHwxX/agOZXQ6uNkq&#10;T4aYWZakkRWwyrZpAuTKbHj6COQQZzxJONCyoP//KH8BAAD//wMAUEsBAi0AFAAGAAgAAAAhALaD&#10;OJL+AAAA4QEAABMAAAAAAAAAAAAAAAAAAAAAAFtDb250ZW50X1R5cGVzXS54bWxQSwECLQAUAAYA&#10;CAAAACEAOP0h/9YAAACUAQAACwAAAAAAAAAAAAAAAAAvAQAAX3JlbHMvLnJlbHNQSwECLQAUAAYA&#10;CAAAACEA1v518IcCAACCBQAADgAAAAAAAAAAAAAAAAAuAgAAZHJzL2Uyb0RvYy54bWxQSwECLQAU&#10;AAYACAAAACEAhJDVreMAAAAPAQAADwAAAAAAAAAAAAAAAADhBAAAZHJzL2Rvd25yZXYueG1sUEsF&#10;BgAAAAAEAAQA8wAAAPEFAAAAAA==&#10;" fillcolor="#5b9bd5 [3204]" strokecolor="#1f4d78 [1604]" strokeweight="1pt">
                <v:stroke joinstyle="miter"/>
                <v:textbox>
                  <w:txbxContent>
                    <w:p w14:paraId="37E84982" w14:textId="77777777" w:rsidR="0012386F" w:rsidRDefault="0012386F" w:rsidP="0012386F">
                      <w:pPr>
                        <w:jc w:val="center"/>
                      </w:pPr>
                    </w:p>
                  </w:txbxContent>
                </v:textbox>
              </v:oval>
            </w:pict>
          </mc:Fallback>
        </mc:AlternateContent>
      </w:r>
      <w:r w:rsidRPr="006800B9">
        <w:rPr>
          <w:noProof/>
          <w:lang w:eastAsia="nl-NL"/>
        </w:rPr>
        <mc:AlternateContent>
          <mc:Choice Requires="wps">
            <w:drawing>
              <wp:anchor distT="0" distB="0" distL="114300" distR="114300" simplePos="0" relativeHeight="251665408" behindDoc="0" locked="0" layoutInCell="1" allowOverlap="1" wp14:anchorId="21920D6D" wp14:editId="7B19DA32">
                <wp:simplePos x="0" y="0"/>
                <wp:positionH relativeFrom="column">
                  <wp:posOffset>7461250</wp:posOffset>
                </wp:positionH>
                <wp:positionV relativeFrom="paragraph">
                  <wp:posOffset>-5217795</wp:posOffset>
                </wp:positionV>
                <wp:extent cx="503555" cy="649605"/>
                <wp:effectExtent l="0" t="0" r="0" b="0"/>
                <wp:wrapNone/>
                <wp:docPr id="206" name="TextBox 84"/>
                <wp:cNvGraphicFramePr/>
                <a:graphic xmlns:a="http://schemas.openxmlformats.org/drawingml/2006/main">
                  <a:graphicData uri="http://schemas.microsoft.com/office/word/2010/wordprocessingShape">
                    <wps:wsp>
                      <wps:cNvSpPr txBox="1"/>
                      <wps:spPr>
                        <a:xfrm>
                          <a:off x="0" y="0"/>
                          <a:ext cx="503555" cy="649605"/>
                        </a:xfrm>
                        <a:prstGeom prst="rect">
                          <a:avLst/>
                        </a:prstGeom>
                        <a:noFill/>
                      </wps:spPr>
                      <wps:txbx>
                        <w:txbxContent>
                          <w:p w14:paraId="1D116B95" w14:textId="77777777" w:rsidR="0012386F" w:rsidRDefault="0012386F" w:rsidP="0012386F">
                            <w:pPr>
                              <w:pStyle w:val="NormalWeb"/>
                              <w:spacing w:before="0" w:beforeAutospacing="0" w:after="0" w:afterAutospacing="0"/>
                            </w:pPr>
                            <w:r>
                              <w:rPr>
                                <w:rFonts w:asciiTheme="minorHAnsi" w:hAnsi="Calibri" w:cstheme="minorBidi"/>
                                <w:color w:val="000000" w:themeColor="text1"/>
                                <w:kern w:val="24"/>
                                <w:sz w:val="72"/>
                                <w:szCs w:val="72"/>
                              </w:rPr>
                              <w:t>*</w:t>
                            </w:r>
                          </w:p>
                        </w:txbxContent>
                      </wps:txbx>
                      <wps:bodyPr wrap="square" rtlCol="0">
                        <a:spAutoFit/>
                      </wps:bodyPr>
                    </wps:wsp>
                  </a:graphicData>
                </a:graphic>
              </wp:anchor>
            </w:drawing>
          </mc:Choice>
          <mc:Fallback>
            <w:pict>
              <v:shapetype w14:anchorId="21920D6D" id="_x0000_t202" coordsize="21600,21600" o:spt="202" path="m,l,21600r21600,l21600,xe">
                <v:stroke joinstyle="miter"/>
                <v:path gradientshapeok="t" o:connecttype="rect"/>
              </v:shapetype>
              <v:shape id="TextBox 84" o:spid="_x0000_s1030" type="#_x0000_t202" style="position:absolute;left:0;text-align:left;margin-left:587.5pt;margin-top:-410.85pt;width:39.65pt;height:51.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aIYmQEAABYDAAAOAAAAZHJzL2Uyb0RvYy54bWysUsFu2zAMvQ/YPwi6L3azOuiMOEW3orsM&#10;24B2H6DIUizAEjVSiZ2/H6WkabHdhl4oiaSe3nvU+nb2ozgYJAehk1eLWgoTNPQu7Dr56+nhw40U&#10;lFTo1QjBdPJoSN5u3r9bT7E1Sxhg7A0KBgnUTrGTQ0qxrSrSg/GKFhBN4KIF9CrxEXdVj2pidD9W&#10;y7peVRNgHxG0IeLs/akoNwXfWqPTD2vJJDF2krmlErHEbY7VZq3aHao4OH2mof6DhVcu8KMXqHuV&#10;lNij+wfKO41AYNNCg6/AWqdN0cBqruq/1DwOKpqihc2heLGJ3g5Wfz/8ROH6Ti7rlRRBeR7Sk5nT&#10;Z5jFzXX2Z4rUcttj5MY0c57n/JwnTmbZs0WfVxYkuM5OHy/uMpjQnGzqj03TSKG5tLr+tKqbjFK9&#10;XI5I6asBL/Kmk8jDK56qwzdKp9bnlvxWgAc3jjmfGZ6Y5F2at3NRdGG/hf7I5Ccecyfp916hkQLT&#10;+AXKr8hgFO/2iQHLOxnldOcMzuYXpuePkqf7+ly6Xr7z5g8AAAD//wMAUEsDBBQABgAIAAAAIQBm&#10;1TlU4gAAAA8BAAAPAAAAZHJzL2Rvd25yZXYueG1sTI/NTsMwEITvSLyDtUjcWsehISXEqSp+pB64&#10;UMLdjU0cEa+j2G3St2d7KseZHc1+U25m17OTGUPnUYJYJsAMNl532Eqov94Xa2AhKtSq92gknE2A&#10;TXV7U6pC+wk/zWkfW0YlGAolwcY4FJyHxhqnwtIPBun240enIsmx5XpUE5W7nqdJ8sid6pA+WDWY&#10;F2ua3/3RSYhRb8W5fnNh9z1/vE42aTJVS3l/N2+fgUUzx2sYLviEDhUxHfwRdWA9aZFnNCZKWKxT&#10;kQO7ZNJs9QDsQF4unlbAq5L/31H9AQAA//8DAFBLAQItABQABgAIAAAAIQC2gziS/gAAAOEBAAAT&#10;AAAAAAAAAAAAAAAAAAAAAABbQ29udGVudF9UeXBlc10ueG1sUEsBAi0AFAAGAAgAAAAhADj9If/W&#10;AAAAlAEAAAsAAAAAAAAAAAAAAAAALwEAAF9yZWxzLy5yZWxzUEsBAi0AFAAGAAgAAAAhABQdohiZ&#10;AQAAFgMAAA4AAAAAAAAAAAAAAAAALgIAAGRycy9lMm9Eb2MueG1sUEsBAi0AFAAGAAgAAAAhAGbV&#10;OVTiAAAADwEAAA8AAAAAAAAAAAAAAAAA8wMAAGRycy9kb3ducmV2LnhtbFBLBQYAAAAABAAEAPMA&#10;AAACBQAAAAA=&#10;" filled="f" stroked="f">
                <v:textbox style="mso-fit-shape-to-text:t">
                  <w:txbxContent>
                    <w:p w14:paraId="1D116B95" w14:textId="77777777" w:rsidR="0012386F" w:rsidRDefault="0012386F" w:rsidP="0012386F">
                      <w:pPr>
                        <w:pStyle w:val="NormalWeb"/>
                        <w:spacing w:before="0" w:beforeAutospacing="0" w:after="0" w:afterAutospacing="0"/>
                      </w:pPr>
                      <w:r>
                        <w:rPr>
                          <w:rFonts w:asciiTheme="minorHAnsi" w:hAnsi="Calibri" w:cstheme="minorBidi"/>
                          <w:color w:val="000000" w:themeColor="text1"/>
                          <w:kern w:val="24"/>
                          <w:sz w:val="72"/>
                          <w:szCs w:val="72"/>
                        </w:rPr>
                        <w:t>*</w:t>
                      </w:r>
                    </w:p>
                  </w:txbxContent>
                </v:textbox>
              </v:shape>
            </w:pict>
          </mc:Fallback>
        </mc:AlternateContent>
      </w:r>
      <w:r w:rsidRPr="006800B9">
        <w:rPr>
          <w:noProof/>
          <w:lang w:eastAsia="nl-NL"/>
        </w:rPr>
        <mc:AlternateContent>
          <mc:Choice Requires="wps">
            <w:drawing>
              <wp:anchor distT="0" distB="0" distL="114300" distR="114300" simplePos="0" relativeHeight="251666432" behindDoc="0" locked="0" layoutInCell="1" allowOverlap="1" wp14:anchorId="29D4BAEF" wp14:editId="61142595">
                <wp:simplePos x="0" y="0"/>
                <wp:positionH relativeFrom="column">
                  <wp:posOffset>7461250</wp:posOffset>
                </wp:positionH>
                <wp:positionV relativeFrom="paragraph">
                  <wp:posOffset>-6152515</wp:posOffset>
                </wp:positionV>
                <wp:extent cx="503555" cy="649605"/>
                <wp:effectExtent l="0" t="0" r="0" b="0"/>
                <wp:wrapNone/>
                <wp:docPr id="207" name="TextBox 85"/>
                <wp:cNvGraphicFramePr/>
                <a:graphic xmlns:a="http://schemas.openxmlformats.org/drawingml/2006/main">
                  <a:graphicData uri="http://schemas.microsoft.com/office/word/2010/wordprocessingShape">
                    <wps:wsp>
                      <wps:cNvSpPr txBox="1"/>
                      <wps:spPr>
                        <a:xfrm>
                          <a:off x="0" y="0"/>
                          <a:ext cx="503555" cy="649605"/>
                        </a:xfrm>
                        <a:prstGeom prst="rect">
                          <a:avLst/>
                        </a:prstGeom>
                        <a:noFill/>
                      </wps:spPr>
                      <wps:txbx>
                        <w:txbxContent>
                          <w:p w14:paraId="30201CA0" w14:textId="77777777" w:rsidR="0012386F" w:rsidRDefault="0012386F" w:rsidP="0012386F">
                            <w:pPr>
                              <w:pStyle w:val="NormalWeb"/>
                              <w:spacing w:before="0" w:beforeAutospacing="0" w:after="0" w:afterAutospacing="0"/>
                            </w:pPr>
                            <w:r>
                              <w:rPr>
                                <w:rFonts w:asciiTheme="minorHAnsi" w:hAnsi="Calibri" w:cstheme="minorBidi"/>
                                <w:color w:val="000000" w:themeColor="text1"/>
                                <w:kern w:val="24"/>
                                <w:sz w:val="72"/>
                                <w:szCs w:val="72"/>
                              </w:rPr>
                              <w:t>*</w:t>
                            </w:r>
                          </w:p>
                        </w:txbxContent>
                      </wps:txbx>
                      <wps:bodyPr wrap="square" rtlCol="0">
                        <a:spAutoFit/>
                      </wps:bodyPr>
                    </wps:wsp>
                  </a:graphicData>
                </a:graphic>
              </wp:anchor>
            </w:drawing>
          </mc:Choice>
          <mc:Fallback>
            <w:pict>
              <v:shape w14:anchorId="29D4BAEF" id="TextBox 85" o:spid="_x0000_s1031" type="#_x0000_t202" style="position:absolute;left:0;text-align:left;margin-left:587.5pt;margin-top:-484.45pt;width:39.65pt;height:51.1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gubmQEAABYDAAAOAAAAZHJzL2Uyb0RvYy54bWysUk1vEzEQvSPxHyzfyW4DG9pVNhVQlQuC&#10;Sm1/gOO1s5bWHjPjZDf/nrGTpghuiIs/ZsZv3nvj9e3sR3EwSA5CJ68WtRQmaOhd2HXy+en+3bUU&#10;lFTo1QjBdPJoSN5u3r5ZT7E1Sxhg7A0KBgnUTrGTQ0qxrSrSg/GKFhBN4KQF9CrxFXdVj2pidD9W&#10;y7peVRNgHxG0IeLo3SkpNwXfWqPTD2vJJDF2krmlsmJZt3mtNmvV7lDFwekzDfUPLLxygZteoO5U&#10;UmKP7i8o7zQCgU0LDb4Ca502RQOruar/UPM4qGiKFjaH4sUm+n+w+vvhAYXrO7msP0oRlOchPZk5&#10;fYZZXDfZnylSy2WPkQvTzHGe80ucOJhlzxZ93lmQ4Dw7fby4y2BCc7Cp3zdNI4Xm1OrDzaou6NXr&#10;44iUvhrwIh86iTy84qk6fKPERLj0pST3CnDvxjHHM8MTk3xK83Yuii7st9AfmfzEY+4k/dwrNFJg&#10;Gr9A+RUZjOKnfWLA0iejnN6cwdn80v78UfJ0f7+XqtfvvPkFAAD//wMAUEsDBBQABgAIAAAAIQDC&#10;jEHu4gAAAA8BAAAPAAAAZHJzL2Rvd25yZXYueG1sTI/NTsMwEITvSLyDtUjcWieFmDTEqSp+JA5c&#10;KOl9G7txRGxH8bZJ3x73BMeZHc1+U25m27OzHkPnnYR0mQDTrvGqc62E+vt9kQMLhE5h752WcNEB&#10;NtXtTYmF8pP70ucdtSyWuFCgBEM0FJyHxmiLYekH7eLt6EeLFOXYcjXiFMttz1dJIrjFzsUPBgf9&#10;YnTzsztZCURqm17qNxs+9vPn62SSJsNayvu7efsMjPRMf2G44kd0qCLTwZ+cCqyPOn3K4hiSsFiL&#10;fA3smllljw/ADtHLhRDAq5L/31H9AgAA//8DAFBLAQItABQABgAIAAAAIQC2gziS/gAAAOEBAAAT&#10;AAAAAAAAAAAAAAAAAAAAAABbQ29udGVudF9UeXBlc10ueG1sUEsBAi0AFAAGAAgAAAAhADj9If/W&#10;AAAAlAEAAAsAAAAAAAAAAAAAAAAALwEAAF9yZWxzLy5yZWxzUEsBAi0AFAAGAAgAAAAhADmiC5uZ&#10;AQAAFgMAAA4AAAAAAAAAAAAAAAAALgIAAGRycy9lMm9Eb2MueG1sUEsBAi0AFAAGAAgAAAAhAMKM&#10;Qe7iAAAADwEAAA8AAAAAAAAAAAAAAAAA8wMAAGRycy9kb3ducmV2LnhtbFBLBQYAAAAABAAEAPMA&#10;AAACBQAAAAA=&#10;" filled="f" stroked="f">
                <v:textbox style="mso-fit-shape-to-text:t">
                  <w:txbxContent>
                    <w:p w14:paraId="30201CA0" w14:textId="77777777" w:rsidR="0012386F" w:rsidRDefault="0012386F" w:rsidP="0012386F">
                      <w:pPr>
                        <w:pStyle w:val="NormalWeb"/>
                        <w:spacing w:before="0" w:beforeAutospacing="0" w:after="0" w:afterAutospacing="0"/>
                      </w:pPr>
                      <w:r>
                        <w:rPr>
                          <w:rFonts w:asciiTheme="minorHAnsi" w:hAnsi="Calibri" w:cstheme="minorBidi"/>
                          <w:color w:val="000000" w:themeColor="text1"/>
                          <w:kern w:val="24"/>
                          <w:sz w:val="72"/>
                          <w:szCs w:val="72"/>
                        </w:rPr>
                        <w:t>*</w:t>
                      </w:r>
                    </w:p>
                  </w:txbxContent>
                </v:textbox>
              </v:shape>
            </w:pict>
          </mc:Fallback>
        </mc:AlternateContent>
      </w:r>
      <w:r>
        <w:rPr>
          <w:noProof/>
          <w:lang w:eastAsia="nl-NL"/>
        </w:rPr>
        <w:drawing>
          <wp:inline distT="0" distB="0" distL="0" distR="0" wp14:anchorId="5CF2BF43" wp14:editId="67A04A06">
            <wp:extent cx="2777445" cy="1144988"/>
            <wp:effectExtent l="0" t="0" r="4445"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0853" cy="1158760"/>
                    </a:xfrm>
                    <a:prstGeom prst="rect">
                      <a:avLst/>
                    </a:prstGeom>
                    <a:noFill/>
                  </pic:spPr>
                </pic:pic>
              </a:graphicData>
            </a:graphic>
          </wp:inline>
        </w:drawing>
      </w:r>
    </w:p>
    <w:p w14:paraId="50DB5ABE" w14:textId="77777777" w:rsidR="0012386F" w:rsidRDefault="0012386F" w:rsidP="0012386F">
      <w:pPr>
        <w:spacing w:after="0"/>
        <w:ind w:left="720"/>
        <w:jc w:val="both"/>
      </w:pPr>
      <m:oMath>
        <m:r>
          <w:rPr>
            <w:rFonts w:ascii="Cambria Math" w:hAnsi="Cambria Math"/>
          </w:rPr>
          <m:t>x=1</m:t>
        </m:r>
      </m:oMath>
      <w:r>
        <w:t xml:space="preserve"> chiraal C-atoom: </w:t>
      </w:r>
      <m:oMath>
        <m:r>
          <w:rPr>
            <w:rFonts w:ascii="Cambria Math" w:hAnsi="Cambria Math"/>
          </w:rPr>
          <m:t>N=2</m:t>
        </m:r>
      </m:oMath>
      <w:r>
        <w:t xml:space="preserve"> isomeren</w:t>
      </w:r>
      <w:r>
        <w:tab/>
      </w:r>
      <w:r>
        <w:tab/>
      </w:r>
      <m:oMath>
        <m:r>
          <w:rPr>
            <w:rFonts w:ascii="Cambria Math" w:hAnsi="Cambria Math"/>
          </w:rPr>
          <m:t>x=2</m:t>
        </m:r>
      </m:oMath>
      <w:r>
        <w:t xml:space="preserve"> chirale C-atomen: </w:t>
      </w:r>
      <m:oMath>
        <m:r>
          <w:rPr>
            <w:rFonts w:ascii="Cambria Math" w:hAnsi="Cambria Math"/>
          </w:rPr>
          <m:t>N=4</m:t>
        </m:r>
      </m:oMath>
      <w:r>
        <w:t xml:space="preserve"> isomeren</w:t>
      </w:r>
    </w:p>
    <w:p w14:paraId="0A350637" w14:textId="77777777" w:rsidR="0012386F" w:rsidRDefault="0012386F" w:rsidP="0012386F">
      <w:pPr>
        <w:spacing w:after="0"/>
        <w:jc w:val="both"/>
      </w:pPr>
      <w:r>
        <w:tab/>
      </w:r>
      <w:r>
        <w:tab/>
        <w:t xml:space="preserve">Dus aantal isomeren voor </w:t>
      </w:r>
      <m:oMath>
        <m:r>
          <w:rPr>
            <w:rFonts w:ascii="Cambria Math" w:hAnsi="Cambria Math"/>
          </w:rPr>
          <m:t>x</m:t>
        </m:r>
      </m:oMath>
      <w:r>
        <w:t xml:space="preserve"> chirale atomen is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x</m:t>
            </m:r>
          </m:sup>
        </m:sSup>
      </m:oMath>
      <w:r>
        <w:t>.</w:t>
      </w:r>
    </w:p>
    <w:p w14:paraId="2F3C21A1" w14:textId="77777777" w:rsidR="0012386F" w:rsidRDefault="0012386F" w:rsidP="0012386F">
      <w:pPr>
        <w:rPr>
          <w:rFonts w:eastAsiaTheme="minorEastAsia"/>
        </w:rPr>
      </w:pPr>
    </w:p>
    <w:p w14:paraId="30E2F96D" w14:textId="77777777" w:rsidR="0012386F" w:rsidRPr="002F59DF" w:rsidRDefault="0012386F" w:rsidP="0012386F">
      <w:pPr>
        <w:spacing w:after="0"/>
        <w:ind w:left="1418" w:hanging="1418"/>
        <w:jc w:val="both"/>
      </w:pPr>
      <w:r>
        <w:rPr>
          <w:b/>
        </w:rPr>
        <w:t>Voorbeeld 2: bacteriegroei</w:t>
      </w:r>
    </w:p>
    <w:p w14:paraId="0E879F92" w14:textId="77777777" w:rsidR="0012386F" w:rsidRDefault="0012386F" w:rsidP="0012386F">
      <w:pPr>
        <w:spacing w:after="0"/>
        <w:ind w:left="1418" w:hanging="709"/>
        <w:jc w:val="both"/>
      </w:pPr>
      <m:oMath>
        <m:sSup>
          <m:sSupPr>
            <m:ctrlPr>
              <w:rPr>
                <w:rFonts w:ascii="Cambria Math" w:hAnsi="Cambria Math"/>
                <w:i/>
              </w:rPr>
            </m:ctrlPr>
          </m:sSupPr>
          <m:e>
            <m:r>
              <w:rPr>
                <w:rFonts w:ascii="Cambria Math" w:hAnsi="Cambria Math"/>
              </w:rPr>
              <m:t>2</m:t>
            </m:r>
          </m:e>
          <m:sup>
            <m:r>
              <w:rPr>
                <w:rFonts w:ascii="Cambria Math" w:hAnsi="Cambria Math"/>
              </w:rPr>
              <m:t>x</m:t>
            </m:r>
          </m:sup>
        </m:sSup>
      </m:oMath>
      <w:r>
        <w:rPr>
          <w:rFonts w:eastAsiaTheme="minorEastAsia"/>
        </w:rPr>
        <w:t xml:space="preserve"> </w:t>
      </w:r>
      <w:r>
        <w:rPr>
          <w:rFonts w:eastAsiaTheme="minorEastAsia"/>
        </w:rPr>
        <w:tab/>
      </w:r>
      <m:oMath>
        <m:r>
          <w:rPr>
            <w:rFonts w:ascii="Cambria Math" w:eastAsiaTheme="minorEastAsia" w:hAnsi="Cambria Math"/>
          </w:rPr>
          <m:t>g=2</m:t>
        </m:r>
      </m:oMath>
      <w:r>
        <w:rPr>
          <w:rFonts w:eastAsiaTheme="minorEastAsia"/>
        </w:rPr>
        <w:t>, bijv.</w:t>
      </w:r>
      <w:r>
        <w:t xml:space="preserve"> </w:t>
      </w:r>
      <m:oMath>
        <m:r>
          <w:rPr>
            <w:rFonts w:ascii="Cambria Math" w:hAnsi="Cambria Math"/>
          </w:rPr>
          <m:t>x</m:t>
        </m:r>
      </m:oMath>
      <w:r>
        <w:rPr>
          <w:rFonts w:eastAsiaTheme="minorEastAsia"/>
        </w:rPr>
        <w:t xml:space="preserve"> </w:t>
      </w:r>
      <w:r>
        <w:t xml:space="preserve">is aantal verdubbelingen (= celdelingen). Per deling </w:t>
      </w:r>
      <m:oMath>
        <m:r>
          <w:rPr>
            <w:rFonts w:ascii="Cambria Math" w:hAnsi="Cambria Math"/>
          </w:rPr>
          <m:t>2×</m:t>
        </m:r>
      </m:oMath>
      <w:r>
        <w:t xml:space="preserve"> meer bacteriën: </w:t>
      </w:r>
      <w:r>
        <w:rPr>
          <w:rFonts w:eastAsiaTheme="minorEastAsia"/>
        </w:rPr>
        <w:t xml:space="preserve">dus aantal is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x</m:t>
            </m:r>
          </m:sup>
        </m:sSup>
      </m:oMath>
      <w:r>
        <w:t xml:space="preserve">met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het aantal bacteriën waar je mee start.</w:t>
      </w:r>
    </w:p>
    <w:p w14:paraId="040156C5" w14:textId="77777777" w:rsidR="0012386F" w:rsidRPr="00A4042E" w:rsidRDefault="0012386F" w:rsidP="0012386F">
      <w:pPr>
        <w:spacing w:after="0"/>
        <w:ind w:left="1418" w:hanging="1418"/>
        <w:jc w:val="both"/>
      </w:pPr>
      <w:r>
        <w:tab/>
      </w:r>
      <w:r>
        <w:rPr>
          <w:rFonts w:ascii="Arial" w:eastAsia="Times New Roman" w:hAnsi="Arial" w:cs="Arial"/>
          <w:noProof/>
          <w:color w:val="0000FF"/>
          <w:sz w:val="24"/>
          <w:szCs w:val="24"/>
          <w:lang w:eastAsia="nl-NL"/>
        </w:rPr>
        <w:drawing>
          <wp:inline distT="0" distB="0" distL="0" distR="0" wp14:anchorId="0B44BC79" wp14:editId="66FF1DD6">
            <wp:extent cx="1466215" cy="1949450"/>
            <wp:effectExtent l="0" t="0" r="635" b="0"/>
            <wp:docPr id="210" name="Picture 210" descr="https://encrypted-tbn3.gstatic.com/images?q=tbn:ANd9GcTsGPycfEKwbppFUVEvcH--bTznOty6haehahbtgXopooPx_asY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5" descr="https://encrypted-tbn3.gstatic.com/images?q=tbn:ANd9GcTsGPycfEKwbppFUVEvcH--bTznOty6haehahbtgXopooPx_asYow">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6215" cy="1949450"/>
                    </a:xfrm>
                    <a:prstGeom prst="rect">
                      <a:avLst/>
                    </a:prstGeom>
                    <a:noFill/>
                    <a:ln>
                      <a:noFill/>
                    </a:ln>
                  </pic:spPr>
                </pic:pic>
              </a:graphicData>
            </a:graphic>
          </wp:inline>
        </w:drawing>
      </w:r>
    </w:p>
    <w:p w14:paraId="426A75EB" w14:textId="77777777" w:rsidR="0012386F" w:rsidRDefault="0012386F" w:rsidP="0012386F">
      <w:pPr>
        <w:rPr>
          <w:rFonts w:eastAsiaTheme="minorEastAsia"/>
        </w:rPr>
      </w:pPr>
    </w:p>
    <w:p w14:paraId="093A949D" w14:textId="77777777" w:rsidR="0012386F" w:rsidRDefault="0012386F" w:rsidP="0012386F">
      <w:pPr>
        <w:rPr>
          <w:rFonts w:eastAsiaTheme="minorEastAsia"/>
        </w:rPr>
      </w:pPr>
      <w:r>
        <w:rPr>
          <w:rFonts w:eastAsiaTheme="minorEastAsia"/>
          <w:b/>
        </w:rPr>
        <w:t>Voorbeeld 3: radioactief verval</w:t>
      </w:r>
    </w:p>
    <w:p w14:paraId="2763EF27" w14:textId="77777777" w:rsidR="0012386F" w:rsidRPr="00435743" w:rsidRDefault="0012386F" w:rsidP="0012386F">
      <w:pPr>
        <w:spacing w:after="0"/>
        <w:ind w:firstLine="709"/>
        <w:jc w:val="both"/>
      </w:pPr>
      <w:r w:rsidRPr="004D676B">
        <w:rPr>
          <w:rFonts w:ascii="Times New Roman" w:hAnsi="Times New Roman"/>
          <w:position w:val="-6"/>
        </w:rPr>
        <w:object w:dxaOrig="279" w:dyaOrig="320" w14:anchorId="2A265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pt;height:16.5pt" o:ole="">
            <v:imagedata r:id="rId14" o:title=""/>
          </v:shape>
          <o:OLEObject Type="Embed" ProgID="Equation.3" ShapeID="_x0000_i1025" DrawAspect="Content" ObjectID="_1654685787" r:id="rId15"/>
        </w:object>
      </w:r>
      <w:r w:rsidRPr="004D676B">
        <w:rPr>
          <w:rFonts w:ascii="Times New Roman" w:hAnsi="Times New Roman"/>
        </w:rPr>
        <w:tab/>
      </w:r>
      <m:oMath>
        <m:r>
          <w:rPr>
            <w:rFonts w:ascii="Cambria Math" w:hAnsi="Cambria Math"/>
          </w:rPr>
          <m:t>g=e=2.718…</m:t>
        </m:r>
      </m:oMath>
      <w:r w:rsidRPr="00435743">
        <w:t xml:space="preserve">, bijv. concentratieverloop van een eerste order reactie </w:t>
      </w:r>
    </w:p>
    <w:p w14:paraId="3FDA73C6" w14:textId="77777777" w:rsidR="0012386F" w:rsidRDefault="0012386F" w:rsidP="0012386F">
      <w:pPr>
        <w:spacing w:after="0"/>
        <w:ind w:left="708" w:firstLine="708"/>
        <w:jc w:val="both"/>
      </w:pPr>
      <w:r w:rsidRPr="00435743">
        <w:t xml:space="preserve">in de tijd: </w:t>
      </w: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-k t</m:t>
            </m:r>
          </m:sup>
        </m:sSup>
      </m:oMath>
      <w:r>
        <w:t>, bijv. radioactief verval van uranium:</w:t>
      </w:r>
    </w:p>
    <w:p w14:paraId="3A984D25" w14:textId="77777777" w:rsidR="0012386F" w:rsidRDefault="0012386F" w:rsidP="0012386F">
      <w:pPr>
        <w:spacing w:after="0"/>
        <w:ind w:left="708" w:firstLine="708"/>
        <w:jc w:val="both"/>
      </w:pPr>
      <w:r>
        <w:rPr>
          <w:noProof/>
          <w:lang w:eastAsia="nl-NL"/>
        </w:rPr>
        <w:drawing>
          <wp:inline distT="0" distB="0" distL="0" distR="0" wp14:anchorId="7F71E545" wp14:editId="4F759109">
            <wp:extent cx="2428875" cy="1885950"/>
            <wp:effectExtent l="0" t="0" r="9525"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nential decay.png"/>
                    <pic:cNvPicPr/>
                  </pic:nvPicPr>
                  <pic:blipFill>
                    <a:blip r:embed="rId16">
                      <a:extLst>
                        <a:ext uri="{28A0092B-C50C-407E-A947-70E740481C1C}">
                          <a14:useLocalDpi xmlns:a14="http://schemas.microsoft.com/office/drawing/2010/main" val="0"/>
                        </a:ext>
                      </a:extLst>
                    </a:blip>
                    <a:stretch>
                      <a:fillRect/>
                    </a:stretch>
                  </pic:blipFill>
                  <pic:spPr>
                    <a:xfrm>
                      <a:off x="0" y="0"/>
                      <a:ext cx="2428875" cy="1885950"/>
                    </a:xfrm>
                    <a:prstGeom prst="rect">
                      <a:avLst/>
                    </a:prstGeom>
                  </pic:spPr>
                </pic:pic>
              </a:graphicData>
            </a:graphic>
          </wp:inline>
        </w:drawing>
      </w:r>
    </w:p>
    <w:p w14:paraId="7FD45297" w14:textId="77777777" w:rsidR="0012386F" w:rsidRDefault="0012386F" w:rsidP="0012386F">
      <w:pPr>
        <w:pStyle w:val="Heading2"/>
        <w:rPr>
          <w:rFonts w:eastAsiaTheme="minorEastAsia"/>
        </w:rPr>
      </w:pPr>
      <w:r>
        <w:rPr>
          <w:rFonts w:eastAsiaTheme="minorEastAsia"/>
        </w:rPr>
        <w:lastRenderedPageBreak/>
        <w:t>1.</w:t>
      </w:r>
      <w:r>
        <w:rPr>
          <w:rFonts w:eastAsiaTheme="minorEastAsia"/>
        </w:rPr>
        <w:t>2 Logaritmen</w:t>
      </w:r>
    </w:p>
    <w:p w14:paraId="0F715602" w14:textId="77777777" w:rsidR="0012386F" w:rsidRDefault="0012386F" w:rsidP="0012386F">
      <w:pPr>
        <w:rPr>
          <w:rFonts w:eastAsiaTheme="minorEastAsia"/>
        </w:rPr>
      </w:pPr>
      <w:r>
        <w:rPr>
          <w:rFonts w:eastAsiaTheme="minorEastAsia"/>
        </w:rPr>
        <w:t xml:space="preserve">Om een kwadraat weg te werken trek je de wortel. Worteltrekken is dus het omgekeerde van kwadrateren. Dit wordt wel de </w:t>
      </w:r>
      <w:r>
        <w:rPr>
          <w:rFonts w:eastAsiaTheme="minorEastAsia"/>
          <w:b/>
        </w:rPr>
        <w:t>inverse functie</w:t>
      </w:r>
      <w:r>
        <w:rPr>
          <w:rFonts w:eastAsiaTheme="minorEastAsia"/>
        </w:rPr>
        <w:t xml:space="preserve"> genoemd. Met exponentiële functies is de oplossing niet te verkrijgen met behulp van worteltrekken, maar door middel van </w:t>
      </w:r>
      <w:r w:rsidRPr="00A530EF">
        <w:rPr>
          <w:rFonts w:eastAsiaTheme="minorEastAsia"/>
          <w:b/>
        </w:rPr>
        <w:t>logaritmen</w:t>
      </w:r>
      <w:r>
        <w:rPr>
          <w:rFonts w:eastAsiaTheme="minorEastAsia"/>
        </w:rPr>
        <w:t>. Ter vergelijking:</w:t>
      </w:r>
    </w:p>
    <w:p w14:paraId="09FD349D" w14:textId="77777777" w:rsidR="0012386F" w:rsidRDefault="0012386F" w:rsidP="0012386F">
      <w:pPr>
        <w:rPr>
          <w:rFonts w:ascii="Cambria Math" w:hAnsi="Cambria Math"/>
          <w:oMath/>
        </w:rPr>
        <w:sectPr w:rsidR="0012386F" w:rsidSect="0012386F">
          <w:pgSz w:w="11906" w:h="16838"/>
          <w:pgMar w:top="1417" w:right="1417" w:bottom="1417" w:left="1417" w:header="708" w:footer="708" w:gutter="0"/>
          <w:cols w:space="708"/>
          <w:docGrid w:linePitch="360"/>
        </w:sectPr>
      </w:pPr>
    </w:p>
    <w:p w14:paraId="51D8331E" w14:textId="77777777" w:rsidR="0012386F" w:rsidRPr="00B13AC1" w:rsidRDefault="0012386F" w:rsidP="0012386F">
      <w:pPr>
        <w:rPr>
          <w:rFonts w:eastAsiaTheme="minorEastAsia"/>
        </w:rPr>
      </w:pPr>
      <w:r>
        <w:rPr>
          <w:b/>
          <w:noProof/>
          <w:lang w:eastAsia="nl-NL"/>
        </w:rPr>
        <mc:AlternateContent>
          <mc:Choice Requires="wps">
            <w:drawing>
              <wp:anchor distT="0" distB="0" distL="114300" distR="114300" simplePos="0" relativeHeight="251669504" behindDoc="1" locked="0" layoutInCell="1" allowOverlap="1" wp14:anchorId="6C49E19B" wp14:editId="6960E141">
                <wp:simplePos x="0" y="0"/>
                <wp:positionH relativeFrom="column">
                  <wp:posOffset>-52070</wp:posOffset>
                </wp:positionH>
                <wp:positionV relativeFrom="paragraph">
                  <wp:posOffset>5079</wp:posOffset>
                </wp:positionV>
                <wp:extent cx="5811520" cy="1247775"/>
                <wp:effectExtent l="0" t="0" r="0" b="9525"/>
                <wp:wrapNone/>
                <wp:docPr id="64" name="Rectangle 64"/>
                <wp:cNvGraphicFramePr/>
                <a:graphic xmlns:a="http://schemas.openxmlformats.org/drawingml/2006/main">
                  <a:graphicData uri="http://schemas.microsoft.com/office/word/2010/wordprocessingShape">
                    <wps:wsp>
                      <wps:cNvSpPr/>
                      <wps:spPr>
                        <a:xfrm>
                          <a:off x="0" y="0"/>
                          <a:ext cx="5811520" cy="1247775"/>
                        </a:xfrm>
                        <a:prstGeom prst="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7EF2A8" w14:textId="77777777" w:rsidR="0012386F" w:rsidRDefault="0012386F" w:rsidP="0012386F">
                            <w:pPr>
                              <w:jc w:val="center"/>
                            </w:pPr>
                          </w:p>
                          <w:p w14:paraId="772FE900" w14:textId="77777777" w:rsidR="0012386F" w:rsidRDefault="0012386F" w:rsidP="001238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9E19B" id="Rectangle 64" o:spid="_x0000_s1032" style="position:absolute;margin-left:-4.1pt;margin-top:.4pt;width:457.6pt;height:98.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BkZrgIAANgFAAAOAAAAZHJzL2Uyb0RvYy54bWysVN9P2zAQfp+0/8Hy+0hTtRQqUlSBmCYx&#10;QMDEs+vYTSTH59luk+6v39lOQsfYHqa9OPb9+O7uy91dXHaNInthXQ26oPnJhBKhOZS13hb02/PN&#10;pzNKnGe6ZAq0KOhBOHq5+vjhojVLMYUKVCksQRDtlq0paOW9WWaZ45VomDsBIzQqJdiGeXzabVZa&#10;1iJ6o7LpZHKatWBLY4EL51B6nZR0FfGlFNzfS+mEJ6qgmJuPp43nJpzZ6oItt5aZquZ9GuwfsmhY&#10;rTHoCHXNPCM7W/8G1dTcggPpTzg0GUhZcxFrwGryyZtqnipmRKwFyXFmpMn9P1h+t3+wpC4Lejqj&#10;RLMG/9Ejssb0VgmCMiSoNW6Jdk/mwfYvh9dQbSdtE75YB+kiqYeRVNF5wlE4P8vz+RS556jLp7PF&#10;YjEPqNmru7HOfxbQkHApqMX4kUy2v3U+mQ4mIZoDVZc3tVLxETpFXClL9gz/MeNcaH8a3dWu+Qpl&#10;kmOvTPq/jWLsiSQ+G8SYTey5gBRz+yWI0iGUhhA05RMkWSAmURFv/qBEsFP6UUjkFIufxkRG5OMc&#10;86SqWCmSeP7HXCJgQJYYf8TuAd6rP+8J7u2Dq4jDMDpP/pZYKnH0iJFB+9G5qTXY9wCUHyMn+4Gk&#10;RE1gyXebLvXb0FobKA/YgxbScDrDb2rsg1vm/AOzOI3YO7hh/D0eUkFbUOhvlFRgf7wnD/Y4JKil&#10;pMXpLqj7vmNWUKK+aByf83w2C+sgPmbzRehPe6zZHGv0rrkCbK4cd5nh8RrsvRqu0kLzgotoHaKi&#10;immOsQvKvR0eVz5tHVxlXKzX0QxXgGH+Vj8ZHsADz6HPn7sXZk0/DB7n6A6GTcCWb2Yi2QZPDeud&#10;B1nHgQlMJ177P4DrI7Z1v+rCfjp+R6vXhbz6CQAA//8DAFBLAwQUAAYACAAAACEAWImJk9wAAAAH&#10;AQAADwAAAGRycy9kb3ducmV2LnhtbEyPy07DMBBF90j8gzVI7FqnraBtiFMhxGsDEgWJ7TQekij2&#10;OIqdNvw9wwqWo3t075liN3mnjjTENrCBxTwDRVwF23Jt4OP9YbYBFROyRReYDHxThF15flZgbsOJ&#10;3+i4T7WSEo45GmhS6nOtY9WQxzgPPbFkX2HwmOQcam0HPEm5d3qZZdfaY8uy0GBPdw1V3X70Bvqr&#10;1+4lPT2u7t0zddMC4+fYV8ZcXky3N6ASTekPhl99UYdSnA5hZBuVMzDbLIU0IP6SbrO1fHYQbLte&#10;gS4L/d+//AEAAP//AwBQSwECLQAUAAYACAAAACEAtoM4kv4AAADhAQAAEwAAAAAAAAAAAAAAAAAA&#10;AAAAW0NvbnRlbnRfVHlwZXNdLnhtbFBLAQItABQABgAIAAAAIQA4/SH/1gAAAJQBAAALAAAAAAAA&#10;AAAAAAAAAC8BAABfcmVscy8ucmVsc1BLAQItABQABgAIAAAAIQCatBkZrgIAANgFAAAOAAAAAAAA&#10;AAAAAAAAAC4CAABkcnMvZTJvRG9jLnhtbFBLAQItABQABgAIAAAAIQBYiYmT3AAAAAcBAAAPAAAA&#10;AAAAAAAAAAAAAAgFAABkcnMvZG93bnJldi54bWxQSwUGAAAAAAQABADzAAAAEQYAAAAA&#10;" fillcolor="#e2efd9 [665]" stroked="f" strokeweight="1pt">
                <v:textbox>
                  <w:txbxContent>
                    <w:p w14:paraId="4E7EF2A8" w14:textId="77777777" w:rsidR="0012386F" w:rsidRDefault="0012386F" w:rsidP="0012386F">
                      <w:pPr>
                        <w:jc w:val="center"/>
                      </w:pPr>
                    </w:p>
                    <w:p w14:paraId="772FE900" w14:textId="77777777" w:rsidR="0012386F" w:rsidRDefault="0012386F" w:rsidP="0012386F">
                      <w:pPr>
                        <w:jc w:val="center"/>
                      </w:pPr>
                    </w:p>
                  </w:txbxContent>
                </v:textbox>
              </v:rect>
            </w:pict>
          </mc:Fallback>
        </mc:AlternateContent>
      </w:r>
      <w:r>
        <w:rPr>
          <w:rFonts w:eastAsiaTheme="minorEastAsia"/>
        </w:rPr>
        <w:t>Van een macht naar een wortel:</w:t>
      </w:r>
    </w:p>
    <w:p w14:paraId="6E2DD5B2" w14:textId="77777777" w:rsidR="0012386F" w:rsidRPr="00A530EF" w:rsidRDefault="0012386F" w:rsidP="0012386F">
      <w:pPr>
        <w:rPr>
          <w:rFonts w:eastAsiaTheme="minorEastAsia"/>
          <w:i/>
        </w:rPr>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m:t>
          </m:r>
        </m:oMath>
      </m:oMathPara>
    </w:p>
    <w:p w14:paraId="6F6BF8A9" w14:textId="77777777" w:rsidR="0012386F" w:rsidRPr="00B13AC1" w:rsidRDefault="0012386F" w:rsidP="0012386F">
      <w:pPr>
        <w:rPr>
          <w:rFonts w:eastAsiaTheme="minorEastAsia"/>
          <w:i/>
        </w:rPr>
      </w:pPr>
      <m:oMathPara>
        <m:oMathParaPr>
          <m:jc m:val="left"/>
        </m:oMathParaPr>
        <m:oMath>
          <m:r>
            <w:rPr>
              <w:rFonts w:ascii="Cambria Math" w:hAnsi="Cambria Math"/>
            </w:rPr>
            <m:t xml:space="preserve">x= </m:t>
          </m:r>
          <m:sSup>
            <m:sSupPr>
              <m:ctrlPr>
                <w:rPr>
                  <w:rFonts w:ascii="Cambria Math" w:hAnsi="Cambria Math"/>
                  <w:i/>
                </w:rPr>
              </m:ctrlPr>
            </m:sSupPr>
            <m:e>
              <m:r>
                <w:rPr>
                  <w:rFonts w:ascii="Cambria Math" w:hAnsi="Cambria Math"/>
                </w:rPr>
                <m:t>8</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8</m:t>
              </m:r>
            </m:e>
          </m:rad>
        </m:oMath>
      </m:oMathPara>
    </w:p>
    <w:p w14:paraId="1C2F53EC" w14:textId="77777777" w:rsidR="0012386F" w:rsidRPr="00B60CF7" w:rsidRDefault="0012386F" w:rsidP="0012386F">
      <w:pPr>
        <w:rPr>
          <w:rFonts w:eastAsiaTheme="minorEastAsia"/>
        </w:rPr>
      </w:pPr>
      <w:r>
        <w:rPr>
          <w:rFonts w:eastAsiaTheme="minorEastAsia"/>
        </w:rPr>
        <w:t>Van een macht naar een logaritme:</w:t>
      </w:r>
    </w:p>
    <w:p w14:paraId="5EB34732" w14:textId="77777777" w:rsidR="0012386F" w:rsidRPr="00A530EF" w:rsidRDefault="0012386F" w:rsidP="0012386F">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r>
            <w:rPr>
              <w:rFonts w:ascii="Cambria Math" w:eastAsiaTheme="minorEastAsia" w:hAnsi="Cambria Math"/>
            </w:rPr>
            <m:t>=8</m:t>
          </m:r>
        </m:oMath>
      </m:oMathPara>
    </w:p>
    <w:p w14:paraId="1EBF276D" w14:textId="77777777" w:rsidR="0012386F" w:rsidRPr="00A530EF" w:rsidRDefault="0012386F" w:rsidP="0012386F">
      <w:pPr>
        <w:rPr>
          <w:rFonts w:eastAsiaTheme="minorEastAsia"/>
        </w:rPr>
      </w:pPr>
      <m:oMathPara>
        <m:oMathParaPr>
          <m:jc m:val="left"/>
        </m:oMathParaPr>
        <m:oMath>
          <m:r>
            <w:rPr>
              <w:rFonts w:ascii="Cambria Math" w:eastAsiaTheme="minorEastAsia" w:hAnsi="Cambria Math"/>
            </w:rPr>
            <m:t xml:space="preserve">x= </m:t>
          </m:r>
          <m:sSup>
            <m:sSupPr>
              <m:ctrlPr>
                <w:rPr>
                  <w:rFonts w:ascii="Cambria Math" w:eastAsiaTheme="minorEastAsia" w:hAnsi="Cambria Math"/>
                  <w:i/>
                </w:rPr>
              </m:ctrlPr>
            </m:sSupP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8</m:t>
              </m:r>
            </m:e>
          </m:func>
        </m:oMath>
      </m:oMathPara>
    </w:p>
    <w:p w14:paraId="26584768" w14:textId="77777777" w:rsidR="0012386F" w:rsidRDefault="0012386F" w:rsidP="0012386F">
      <w:pPr>
        <w:rPr>
          <w:rFonts w:eastAsiaTheme="minorEastAsia"/>
        </w:rPr>
        <w:sectPr w:rsidR="0012386F" w:rsidSect="00207E30">
          <w:type w:val="continuous"/>
          <w:pgSz w:w="11906" w:h="16838"/>
          <w:pgMar w:top="1417" w:right="1417" w:bottom="1417" w:left="1417" w:header="708" w:footer="708" w:gutter="0"/>
          <w:cols w:num="2" w:space="709"/>
          <w:docGrid w:linePitch="360"/>
        </w:sectPr>
      </w:pPr>
    </w:p>
    <w:p w14:paraId="23B82D36" w14:textId="77777777" w:rsidR="0012386F" w:rsidRDefault="0012386F" w:rsidP="0012386F">
      <w:pPr>
        <w:rPr>
          <w:rFonts w:eastAsiaTheme="minorEastAsia"/>
        </w:rPr>
      </w:pPr>
      <w:r>
        <w:rPr>
          <w:rFonts w:eastAsiaTheme="minorEastAsia"/>
        </w:rPr>
        <w:t>Dus algemeen:</w:t>
      </w:r>
      <w:r>
        <w:rPr>
          <w:rFonts w:eastAsiaTheme="minorEastAsia"/>
        </w:rPr>
        <w:tab/>
      </w:r>
      <w:r>
        <w:rPr>
          <w:rFonts w:eastAsiaTheme="minorEastAsia"/>
        </w:rPr>
        <w:tab/>
        <w:t xml:space="preserve"> </w:t>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x</m:t>
            </m:r>
          </m:sup>
        </m:sSup>
        <m:r>
          <w:rPr>
            <w:rFonts w:ascii="Cambria Math" w:eastAsiaTheme="minorEastAsia" w:hAnsi="Cambria Math"/>
          </w:rPr>
          <m:t>=a   ↔   x</m:t>
        </m:r>
        <m:sSup>
          <m:sSupPr>
            <m:ctrlPr>
              <w:rPr>
                <w:rFonts w:ascii="Cambria Math" w:eastAsiaTheme="minorEastAsia" w:hAnsi="Cambria Math"/>
                <w:i/>
              </w:rPr>
            </m:ctrlPr>
          </m:sSupPr>
          <m:e>
            <m:r>
              <w:rPr>
                <w:rFonts w:ascii="Cambria Math" w:eastAsiaTheme="minorEastAsia" w:hAnsi="Cambria Math"/>
              </w:rPr>
              <m:t xml:space="preserve">= </m:t>
            </m:r>
          </m:e>
          <m:sup>
            <m:r>
              <w:rPr>
                <w:rFonts w:ascii="Cambria Math" w:eastAsiaTheme="minorEastAsia" w:hAnsi="Cambria Math"/>
              </w:rPr>
              <m:t>g</m:t>
            </m:r>
          </m:sup>
        </m:sSup>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(a)</m:t>
            </m:r>
          </m:e>
        </m:func>
      </m:oMath>
    </w:p>
    <w:p w14:paraId="6BAB2E95" w14:textId="77777777" w:rsidR="0012386F" w:rsidRDefault="0012386F" w:rsidP="0012386F">
      <w:pPr>
        <w:rPr>
          <w:rFonts w:eastAsiaTheme="minorEastAsia"/>
        </w:rPr>
      </w:pPr>
      <w:r>
        <w:rPr>
          <w:b/>
          <w:noProof/>
          <w:lang w:eastAsia="nl-NL"/>
        </w:rPr>
        <mc:AlternateContent>
          <mc:Choice Requires="wps">
            <w:drawing>
              <wp:anchor distT="0" distB="0" distL="114300" distR="114300" simplePos="0" relativeHeight="251674624" behindDoc="1" locked="0" layoutInCell="1" allowOverlap="1" wp14:anchorId="44AE74D2" wp14:editId="73C47FF1">
                <wp:simplePos x="0" y="0"/>
                <wp:positionH relativeFrom="column">
                  <wp:posOffset>-47599</wp:posOffset>
                </wp:positionH>
                <wp:positionV relativeFrom="paragraph">
                  <wp:posOffset>2108797</wp:posOffset>
                </wp:positionV>
                <wp:extent cx="5811520" cy="1471334"/>
                <wp:effectExtent l="0" t="0" r="5080" b="1905"/>
                <wp:wrapNone/>
                <wp:docPr id="375" name="Rectangle 375"/>
                <wp:cNvGraphicFramePr/>
                <a:graphic xmlns:a="http://schemas.openxmlformats.org/drawingml/2006/main">
                  <a:graphicData uri="http://schemas.microsoft.com/office/word/2010/wordprocessingShape">
                    <wps:wsp>
                      <wps:cNvSpPr/>
                      <wps:spPr>
                        <a:xfrm>
                          <a:off x="0" y="0"/>
                          <a:ext cx="5811520" cy="1471334"/>
                        </a:xfrm>
                        <a:prstGeom prst="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CCE085" w14:textId="77777777" w:rsidR="0012386F" w:rsidRDefault="0012386F" w:rsidP="0012386F">
                            <w:pPr>
                              <w:jc w:val="center"/>
                            </w:pPr>
                          </w:p>
                          <w:p w14:paraId="3FCE2289" w14:textId="77777777" w:rsidR="0012386F" w:rsidRDefault="0012386F" w:rsidP="001238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AE74D2" id="Rectangle 375" o:spid="_x0000_s1033" style="position:absolute;margin-left:-3.75pt;margin-top:166.05pt;width:457.6pt;height:115.8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OKnsQIAANoFAAAOAAAAZHJzL2Uyb0RvYy54bWysVE1v2zAMvQ/YfxB0Xx2nSdMFdYqgRYcB&#10;3Vq0HXpWZDk2IImapMTOfv0oyXazrtth2EWW+PFIPpO8uOyUJHthXQO6oPnJhBKhOZSN3hb029PN&#10;h3NKnGe6ZBK0KOhBOHq5ev/uojVLMYUaZCksQRDtlq0paO29WWaZ47VQzJ2AERqVFVjFPD7tNist&#10;axFdyWw6mZxlLdjSWODCOZReJyVdRfyqEtzfVZUTnsiCYm4+njaem3Bmqwu23Fpm6ob3abB/yEKx&#10;RmPQEeqaeUZ2tvkNSjXcgoPKn3BQGVRVw0WsAavJJ6+qeayZEbEWJMeZkSb3/2D51/29JU1Z0NPF&#10;nBLNFP6kB6SN6a0UJAiRota4JVo+mnvbvxxeQ71dZVX4YiWki7QeRlpF5wlH4fw8z+dTZJ+jLp8t&#10;8tPTWUDNXtyNdf6TAEXCpaAWE4h0sv2t88l0MAnRHMimvGmkjI/QK+JKWrJn+JcZ50L7s+gud+oL&#10;lEmO3TLp/zeKsSuS+HwQYzax6wJSzO2XIFKHUBpC0JRPkGSBmERFvPmDFMFO6gdRIatY/DQmMiIf&#10;55gnVc1KkcTzP+YSAQNyhfFH7B7grfrznuDePriKOA6j8+RviaUSR48YGbQfnVWjwb4FIP0YOdkP&#10;JCVqAku+23Sx4xZDa22gPGAXWkjj6Qy/abAPbpnz98ziPGLv4I7xd3hUEtqCQn+jpAb74y15sMcx&#10;QS0lLc53Qd33HbOCEvlZ4wB9zGezsBDiYzZfhP60x5rNsUbv1BVgc+W4zQyP12Dv5XCtLKhnXEXr&#10;EBVVTHOMXVDu7fC48mnv4DLjYr2OZrgEDPO3+tHwAB54Dn3+1D0za/ph8DhHX2HYBWz5aiaSbfDU&#10;sN55qJo4MIHpxGv/B3CBxLbul13YUMfvaPWyklc/AQAA//8DAFBLAwQUAAYACAAAACEAnaVKKeAA&#10;AAAKAQAADwAAAGRycy9kb3ducmV2LnhtbEyPy07DMBBF90j8gzVI7FonjdK0IU6FEK9NkSiV2E7j&#10;IYnil2KnDX+PWcFydI/uPVPtZq3YmUbfWyMgXSbAyDRW9qYVcPx4WmyA+YBGorKGBHyTh119fVVh&#10;Ke3FvNP5EFoWS4wvUUAXgis5901HGv3SOjIx+7KjxhDPseVyxEss14qvkmTNNfYmLnTo6KGjZjhM&#10;WoDL34Z9eHnOHtUrDXOK/nNyjRC3N/P9HbBAc/iD4Vc/qkMdnU52MtIzJWBR5JEUkGWrFFgEtklR&#10;ADsJyNfZBnhd8f8v1D8AAAD//wMAUEsBAi0AFAAGAAgAAAAhALaDOJL+AAAA4QEAABMAAAAAAAAA&#10;AAAAAAAAAAAAAFtDb250ZW50X1R5cGVzXS54bWxQSwECLQAUAAYACAAAACEAOP0h/9YAAACUAQAA&#10;CwAAAAAAAAAAAAAAAAAvAQAAX3JlbHMvLnJlbHNQSwECLQAUAAYACAAAACEALjTip7ECAADaBQAA&#10;DgAAAAAAAAAAAAAAAAAuAgAAZHJzL2Uyb0RvYy54bWxQSwECLQAUAAYACAAAACEAnaVKKeAAAAAK&#10;AQAADwAAAAAAAAAAAAAAAAALBQAAZHJzL2Rvd25yZXYueG1sUEsFBgAAAAAEAAQA8wAAABgGAAAA&#10;AA==&#10;" fillcolor="#e2efd9 [665]" stroked="f" strokeweight="1pt">
                <v:textbox>
                  <w:txbxContent>
                    <w:p w14:paraId="25CCE085" w14:textId="77777777" w:rsidR="0012386F" w:rsidRDefault="0012386F" w:rsidP="0012386F">
                      <w:pPr>
                        <w:jc w:val="center"/>
                      </w:pPr>
                    </w:p>
                    <w:p w14:paraId="3FCE2289" w14:textId="77777777" w:rsidR="0012386F" w:rsidRDefault="0012386F" w:rsidP="0012386F">
                      <w:pPr>
                        <w:jc w:val="center"/>
                      </w:pPr>
                    </w:p>
                  </w:txbxContent>
                </v:textbox>
              </v:rect>
            </w:pict>
          </mc:Fallback>
        </mc:AlternateContent>
      </w:r>
      <w:r>
        <w:rPr>
          <w:rFonts w:eastAsiaTheme="minorEastAsia"/>
        </w:rPr>
        <w:t>Dus: w</w:t>
      </w:r>
      <w:r w:rsidRPr="00E73C87">
        <w:rPr>
          <w:rFonts w:eastAsiaTheme="minorEastAsia"/>
        </w:rPr>
        <w:t>orteltrekken is de inverse</w:t>
      </w:r>
      <w:r>
        <w:rPr>
          <w:rFonts w:eastAsiaTheme="minorEastAsia"/>
        </w:rPr>
        <w:t xml:space="preserve"> (= omgekeerde)</w:t>
      </w:r>
      <w:r w:rsidRPr="00E73C87">
        <w:rPr>
          <w:rFonts w:eastAsiaTheme="minorEastAsia"/>
        </w:rPr>
        <w:t xml:space="preserve"> functie van kwadrateren</w:t>
      </w:r>
      <w:r>
        <w:rPr>
          <w:rFonts w:eastAsiaTheme="minorEastAsia"/>
        </w:rPr>
        <w:t xml:space="preserve"> en het logaritme is de inverse functie van een macht. Een overzicht van alle inverse functies tot nu toe:</w:t>
      </w:r>
    </w:p>
    <w:tbl>
      <w:tblPr>
        <w:tblW w:w="0" w:type="auto"/>
        <w:jc w:val="center"/>
        <w:tblLook w:val="04A0" w:firstRow="1" w:lastRow="0" w:firstColumn="1" w:lastColumn="0" w:noHBand="0" w:noVBand="1"/>
      </w:tblPr>
      <w:tblGrid>
        <w:gridCol w:w="3227"/>
        <w:gridCol w:w="3118"/>
      </w:tblGrid>
      <w:tr w:rsidR="0012386F" w14:paraId="52414C32" w14:textId="77777777" w:rsidTr="004974C2">
        <w:trPr>
          <w:jc w:val="center"/>
        </w:trPr>
        <w:tc>
          <w:tcPr>
            <w:tcW w:w="3227" w:type="dxa"/>
          </w:tcPr>
          <w:p w14:paraId="2126EC4A" w14:textId="77777777" w:rsidR="0012386F" w:rsidRPr="00120CAD" w:rsidRDefault="0012386F" w:rsidP="004974C2">
            <w:pPr>
              <w:jc w:val="center"/>
              <w:rPr>
                <w:rFonts w:eastAsiaTheme="minorEastAsia"/>
              </w:rPr>
            </w:pPr>
            <w:r w:rsidRPr="00120CAD">
              <w:rPr>
                <w:rFonts w:eastAsiaTheme="minorEastAsia"/>
              </w:rPr>
              <w:t>Functie</w:t>
            </w:r>
          </w:p>
        </w:tc>
        <w:tc>
          <w:tcPr>
            <w:tcW w:w="3118" w:type="dxa"/>
          </w:tcPr>
          <w:p w14:paraId="6D43848F" w14:textId="77777777" w:rsidR="0012386F" w:rsidRPr="00120CAD" w:rsidRDefault="0012386F" w:rsidP="004974C2">
            <w:pPr>
              <w:jc w:val="center"/>
              <w:rPr>
                <w:rFonts w:eastAsiaTheme="minorEastAsia"/>
              </w:rPr>
            </w:pPr>
            <w:r w:rsidRPr="00120CAD">
              <w:rPr>
                <w:rFonts w:eastAsiaTheme="minorEastAsia"/>
              </w:rPr>
              <w:t>Inverse functie</w:t>
            </w:r>
          </w:p>
        </w:tc>
      </w:tr>
      <w:tr w:rsidR="0012386F" w14:paraId="567CA6BB" w14:textId="77777777" w:rsidTr="004974C2">
        <w:trPr>
          <w:jc w:val="center"/>
        </w:trPr>
        <w:tc>
          <w:tcPr>
            <w:tcW w:w="3227" w:type="dxa"/>
            <w:vAlign w:val="center"/>
          </w:tcPr>
          <w:p w14:paraId="2E1509E2" w14:textId="77777777" w:rsidR="0012386F" w:rsidRDefault="0012386F" w:rsidP="004974C2">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x</m:t>
                    </m:r>
                  </m:sup>
                </m:sSup>
              </m:oMath>
            </m:oMathPara>
          </w:p>
        </w:tc>
        <w:tc>
          <w:tcPr>
            <w:tcW w:w="3118" w:type="dxa"/>
            <w:vAlign w:val="center"/>
          </w:tcPr>
          <w:p w14:paraId="7828F645" w14:textId="77777777" w:rsidR="0012386F" w:rsidRDefault="0012386F" w:rsidP="004974C2">
            <w:pPr>
              <w:jc w:val="center"/>
              <w:rPr>
                <w:rFonts w:eastAsiaTheme="minorEastAsia"/>
              </w:rPr>
            </w:pPr>
            <m:oMathPara>
              <m:oMath>
                <m:sSup>
                  <m:sSupPr>
                    <m:ctrlPr>
                      <w:rPr>
                        <w:rFonts w:ascii="Cambria Math" w:eastAsiaTheme="minorEastAsia" w:hAnsi="Cambria Math"/>
                        <w:i/>
                      </w:rPr>
                    </m:ctrlPr>
                  </m:sSupPr>
                  <m:e/>
                  <m:sup>
                    <m:r>
                      <w:rPr>
                        <w:rFonts w:ascii="Cambria Math" w:eastAsiaTheme="minorEastAsia" w:hAnsi="Cambria Math"/>
                      </w:rPr>
                      <m:t>g</m:t>
                    </m:r>
                  </m:sup>
                </m:sSup>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(x)</m:t>
                    </m:r>
                  </m:e>
                </m:func>
              </m:oMath>
            </m:oMathPara>
          </w:p>
        </w:tc>
      </w:tr>
      <w:tr w:rsidR="0012386F" w14:paraId="068B5081" w14:textId="77777777" w:rsidTr="004974C2">
        <w:trPr>
          <w:jc w:val="center"/>
        </w:trPr>
        <w:tc>
          <w:tcPr>
            <w:tcW w:w="3227" w:type="dxa"/>
            <w:vAlign w:val="center"/>
          </w:tcPr>
          <w:p w14:paraId="071542E8" w14:textId="77777777" w:rsidR="0012386F" w:rsidRDefault="0012386F" w:rsidP="004974C2">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a</m:t>
                    </m:r>
                  </m:sup>
                </m:sSup>
              </m:oMath>
            </m:oMathPara>
          </w:p>
        </w:tc>
        <w:tc>
          <w:tcPr>
            <w:tcW w:w="3118" w:type="dxa"/>
            <w:vAlign w:val="center"/>
          </w:tcPr>
          <w:p w14:paraId="55B47221" w14:textId="77777777" w:rsidR="0012386F" w:rsidRDefault="0012386F" w:rsidP="004974C2">
            <w:pPr>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a</m:t>
                    </m:r>
                  </m:deg>
                  <m:e>
                    <m:r>
                      <w:rPr>
                        <w:rFonts w:ascii="Cambria Math" w:eastAsiaTheme="minorEastAsia" w:hAnsi="Cambria Math"/>
                      </w:rPr>
                      <m:t>x</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sup>
                </m:sSup>
              </m:oMath>
            </m:oMathPara>
          </w:p>
        </w:tc>
      </w:tr>
      <w:tr w:rsidR="0012386F" w14:paraId="1CCE70EE" w14:textId="77777777" w:rsidTr="004974C2">
        <w:trPr>
          <w:jc w:val="center"/>
        </w:trPr>
        <w:tc>
          <w:tcPr>
            <w:tcW w:w="3227" w:type="dxa"/>
            <w:vAlign w:val="center"/>
          </w:tcPr>
          <w:p w14:paraId="299C29A6" w14:textId="77777777" w:rsidR="0012386F" w:rsidRDefault="0012386F" w:rsidP="004974C2">
            <w:pPr>
              <w:jc w:val="center"/>
              <w:rPr>
                <w:rFonts w:eastAsiaTheme="minorEastAsia"/>
              </w:rPr>
            </w:pPr>
            <m:oMathPara>
              <m:oMath>
                <m:r>
                  <w:rPr>
                    <w:rFonts w:ascii="Cambria Math" w:eastAsiaTheme="minorEastAsia" w:hAnsi="Cambria Math"/>
                  </w:rPr>
                  <m:t>×</m:t>
                </m:r>
              </m:oMath>
            </m:oMathPara>
          </w:p>
        </w:tc>
        <w:tc>
          <w:tcPr>
            <w:tcW w:w="3118" w:type="dxa"/>
            <w:vAlign w:val="center"/>
          </w:tcPr>
          <w:p w14:paraId="66F69567" w14:textId="77777777" w:rsidR="0012386F" w:rsidRDefault="0012386F" w:rsidP="004974C2">
            <w:pPr>
              <w:jc w:val="center"/>
              <w:rPr>
                <w:rFonts w:eastAsiaTheme="minorEastAsia"/>
              </w:rPr>
            </w:pPr>
            <m:oMathPara>
              <m:oMath>
                <m:r>
                  <w:rPr>
                    <w:rFonts w:ascii="Cambria Math" w:eastAsiaTheme="minorEastAsia" w:hAnsi="Cambria Math"/>
                  </w:rPr>
                  <m:t>÷</m:t>
                </m:r>
              </m:oMath>
            </m:oMathPara>
          </w:p>
        </w:tc>
      </w:tr>
      <w:tr w:rsidR="0012386F" w14:paraId="7B26C0EF" w14:textId="77777777" w:rsidTr="004974C2">
        <w:trPr>
          <w:jc w:val="center"/>
        </w:trPr>
        <w:tc>
          <w:tcPr>
            <w:tcW w:w="3227" w:type="dxa"/>
            <w:vAlign w:val="center"/>
          </w:tcPr>
          <w:p w14:paraId="36CF0C24" w14:textId="77777777" w:rsidR="0012386F" w:rsidRDefault="0012386F" w:rsidP="004974C2">
            <w:pPr>
              <w:jc w:val="center"/>
              <w:rPr>
                <w:rFonts w:ascii="Calibri" w:eastAsia="Times New Roman" w:hAnsi="Calibri" w:cs="Times New Roman"/>
              </w:rPr>
            </w:pPr>
            <m:oMathPara>
              <m:oMath>
                <m:r>
                  <w:rPr>
                    <w:rFonts w:ascii="Cambria Math" w:eastAsia="Times New Roman" w:hAnsi="Cambria Math" w:cs="Times New Roman"/>
                  </w:rPr>
                  <m:t>+</m:t>
                </m:r>
              </m:oMath>
            </m:oMathPara>
          </w:p>
        </w:tc>
        <w:tc>
          <w:tcPr>
            <w:tcW w:w="3118" w:type="dxa"/>
            <w:vAlign w:val="center"/>
          </w:tcPr>
          <w:p w14:paraId="401184F7" w14:textId="77777777" w:rsidR="0012386F" w:rsidRDefault="0012386F" w:rsidP="004974C2">
            <w:pPr>
              <w:jc w:val="center"/>
              <w:rPr>
                <w:rFonts w:ascii="Calibri" w:eastAsia="Times New Roman" w:hAnsi="Calibri" w:cs="Times New Roman"/>
              </w:rPr>
            </w:pPr>
            <m:oMathPara>
              <m:oMath>
                <m:r>
                  <w:rPr>
                    <w:rFonts w:ascii="Cambria Math" w:eastAsia="Times New Roman" w:hAnsi="Cambria Math" w:cs="Times New Roman"/>
                  </w:rPr>
                  <m:t>-</m:t>
                </m:r>
              </m:oMath>
            </m:oMathPara>
          </w:p>
        </w:tc>
      </w:tr>
    </w:tbl>
    <w:p w14:paraId="18C47C6D" w14:textId="77777777" w:rsidR="0012386F" w:rsidRDefault="0012386F" w:rsidP="0012386F">
      <w:pPr>
        <w:rPr>
          <w:rFonts w:eastAsiaTheme="minorEastAsia"/>
        </w:rPr>
      </w:pPr>
      <w:r>
        <w:rPr>
          <w:b/>
          <w:noProof/>
          <w:lang w:eastAsia="nl-NL"/>
        </w:rPr>
        <mc:AlternateContent>
          <mc:Choice Requires="wps">
            <w:drawing>
              <wp:anchor distT="0" distB="0" distL="114300" distR="114300" simplePos="0" relativeHeight="251675648" behindDoc="1" locked="0" layoutInCell="1" allowOverlap="1" wp14:anchorId="546D30B8" wp14:editId="7BF2D988">
                <wp:simplePos x="0" y="0"/>
                <wp:positionH relativeFrom="column">
                  <wp:posOffset>-44584</wp:posOffset>
                </wp:positionH>
                <wp:positionV relativeFrom="paragraph">
                  <wp:posOffset>1642110</wp:posOffset>
                </wp:positionV>
                <wp:extent cx="5811520" cy="2854024"/>
                <wp:effectExtent l="0" t="0" r="5080" b="0"/>
                <wp:wrapNone/>
                <wp:docPr id="80" name="Rectangle 80"/>
                <wp:cNvGraphicFramePr/>
                <a:graphic xmlns:a="http://schemas.openxmlformats.org/drawingml/2006/main">
                  <a:graphicData uri="http://schemas.microsoft.com/office/word/2010/wordprocessingShape">
                    <wps:wsp>
                      <wps:cNvSpPr/>
                      <wps:spPr>
                        <a:xfrm>
                          <a:off x="0" y="0"/>
                          <a:ext cx="5811520" cy="2854024"/>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8E967C" w14:textId="77777777" w:rsidR="0012386F" w:rsidRDefault="0012386F" w:rsidP="001238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D30B8" id="Rectangle 80" o:spid="_x0000_s1034" style="position:absolute;margin-left:-3.5pt;margin-top:129.3pt;width:457.6pt;height:224.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aGpqwIAANgFAAAOAAAAZHJzL2Uyb0RvYy54bWysVEtv2zAMvg/YfxB0X20HyZYFdYqgRYcB&#10;XVe0HXpWZCk2IIuapMTOfv0oyXa7PnYYdpElPj6Sn0menvWtIgdhXQO6pMVJTonQHKpG70r64/7y&#10;w5IS55mumAItSnoUjp6t37877cxKzKAGVQlLEES7VWdKWntvVlnmeC1a5k7ACI1KCbZlHp92l1WW&#10;dYjeqmyW5x+zDmxlLHDhHEovkpKuI76UgvvvUjrhiSop5ubjaeO5DWe2PmWrnWWmbviQBvuHLFrW&#10;aAw6QV0wz8jeNi+g2oZbcCD9CYc2AykbLmINWE2RP6vmrmZGxFqQHGcmmtz/g+XXhxtLmqqkS6RH&#10;sxb/0S2yxvROCYIyJKgzboV2d+bGDi+H11BtL20bvlgH6SOpx4lU0XvCUbhYFsVihuAcdbPlYp7P&#10;5gE1e3Q31vkvAloSLiW1GD+SyQ5XzifT0SREc6Ca6rJRKj5Cp4hzZcmB4T9mnAvti+iu9u03qJIc&#10;eyUf/jaKsSeSeDmKMZvYcwEp5vZHEKVDKA0haMonSLJATKIi3vxRiWCn9K2QyCkWP4uJTMgvc3Q1&#10;q0QSL97MJQIGZInxJ+xU5BvYKcvBPriKOAyTc/63xJLz5BEjg/aTc9tosK8BKGR+iJzsR5ISNYEl&#10;32/71G9ja22hOmIPWkjD6Qy/bLAPrpjzN8ziNGLv4Ibx3/GQCrqSwnCjpAb76zV5sMchQS0lHU53&#10;Sd3PPbOCEvVV4/h8LubzsA7iY774FPrTPtVsn2r0vj0HbK4Cd5nh8RrsvRqv0kL7gItoE6KiimmO&#10;sUvKvR0f5z5tHVxlXGw20QxXgGH+St8ZHsADz6HP7/sHZs0wDB7n6BrGTcBWz2Yi2QZPDZu9B9nE&#10;gQlMJ16HP4DrI7b1sOrCfnr6jlaPC3n9GwAA//8DAFBLAwQUAAYACAAAACEAelAXJuEAAAAKAQAA&#10;DwAAAGRycy9kb3ducmV2LnhtbEyPXUvDMBiF7wX/Q3gF77ZkBbdY+3aIMMEhiJ3Cdpc2sa3moyRZ&#10;W/+98UovD+dwznOK7Ww0GZUPvbMIqyUDomzjZG9bhLfDbsGBhCisFNpZhfCtAmzLy4tC5NJN9lWN&#10;VWxJKrEhFwhdjENOaWg6ZURYukHZ5H04b0RM0rdUejGlcqNpxtiaGtHbtNCJQT10qvmqzgbhUIXP&#10;x/3Jv4/7p/rlyLh+nqod4vXVfH8HJKo5/oXhFz+hQ5mYane2MhCNsNikKxEhu+FrIClwy3gGpEbY&#10;ML4CWhb0/4XyBwAA//8DAFBLAQItABQABgAIAAAAIQC2gziS/gAAAOEBAAATAAAAAAAAAAAAAAAA&#10;AAAAAABbQ29udGVudF9UeXBlc10ueG1sUEsBAi0AFAAGAAgAAAAhADj9If/WAAAAlAEAAAsAAAAA&#10;AAAAAAAAAAAALwEAAF9yZWxzLy5yZWxzUEsBAi0AFAAGAAgAAAAhAMZ5oamrAgAA2AUAAA4AAAAA&#10;AAAAAAAAAAAALgIAAGRycy9lMm9Eb2MueG1sUEsBAi0AFAAGAAgAAAAhAHpQFybhAAAACgEAAA8A&#10;AAAAAAAAAAAAAAAABQUAAGRycy9kb3ducmV2LnhtbFBLBQYAAAAABAAEAPMAAAATBgAAAAA=&#10;" fillcolor="#deeaf6 [660]" stroked="f" strokeweight="1pt">
                <v:textbox>
                  <w:txbxContent>
                    <w:p w14:paraId="118E967C" w14:textId="77777777" w:rsidR="0012386F" w:rsidRDefault="0012386F" w:rsidP="0012386F">
                      <w:pPr>
                        <w:jc w:val="center"/>
                      </w:pPr>
                    </w:p>
                  </w:txbxContent>
                </v:textbox>
              </v:rect>
            </w:pict>
          </mc:Fallback>
        </mc:AlternateContent>
      </w:r>
      <w:r>
        <w:rPr>
          <w:rFonts w:eastAsiaTheme="minorEastAsia"/>
          <w:b/>
        </w:rPr>
        <w:t>Voorbeelden</w:t>
      </w:r>
    </w:p>
    <w:p w14:paraId="44E60EC8" w14:textId="77777777" w:rsidR="0012386F" w:rsidRDefault="0012386F" w:rsidP="0012386F">
      <w:pPr>
        <w:rPr>
          <w:rFonts w:eastAsiaTheme="minorEastAsia"/>
        </w:rPr>
      </w:pPr>
      <m:oMath>
        <m:sSup>
          <m:sSupPr>
            <m:ctrlPr>
              <w:rPr>
                <w:rFonts w:ascii="Cambria Math" w:eastAsiaTheme="minorEastAsia" w:hAnsi="Cambria Math"/>
                <w:i/>
              </w:rPr>
            </m:ctrlPr>
          </m:sSupPr>
          <m:e/>
          <m:sup>
            <m:r>
              <w:rPr>
                <w:rFonts w:ascii="Cambria Math" w:eastAsiaTheme="minorEastAsia" w:hAnsi="Cambria Math"/>
              </w:rPr>
              <m:t>10</m:t>
            </m:r>
          </m:sup>
        </m:sSup>
        <m:func>
          <m:funcPr>
            <m:ctrlPr>
              <w:rPr>
                <w:rFonts w:ascii="Cambria Math" w:eastAsiaTheme="minorEastAsia" w:hAnsi="Cambria Math"/>
              </w:rPr>
            </m:ctrlPr>
          </m:funcPr>
          <m:fName>
            <m:r>
              <m:rPr>
                <m:sty m:val="p"/>
              </m:rPr>
              <w:rPr>
                <w:rFonts w:ascii="Cambria Math" w:eastAsiaTheme="minorEastAsia" w:hAnsi="Cambria Math"/>
              </w:rPr>
              <m:t>log</m:t>
            </m:r>
          </m:fName>
          <m:e>
            <m:r>
              <w:rPr>
                <w:rFonts w:ascii="Cambria Math" w:eastAsiaTheme="minorEastAsia" w:hAnsi="Cambria Math"/>
              </w:rPr>
              <m:t>(1000)</m:t>
            </m:r>
          </m:e>
        </m:func>
        <m:r>
          <w:rPr>
            <w:rFonts w:ascii="Cambria Math" w:eastAsiaTheme="minorEastAsia" w:hAnsi="Cambria Math"/>
          </w:rPr>
          <m:t>=3</m:t>
        </m:r>
      </m:oMath>
      <w:r>
        <w:rPr>
          <w:rFonts w:eastAsiaTheme="minorEastAsia"/>
        </w:rPr>
        <w:tab/>
      </w:r>
      <w:r>
        <w:rPr>
          <w:rFonts w:eastAsiaTheme="minorEastAsia"/>
        </w:rPr>
        <w:tab/>
        <w:t xml:space="preserve">want </w:t>
      </w:r>
      <w:r>
        <w:rPr>
          <w:rFonts w:eastAsiaTheme="minorEastAsia"/>
        </w:rPr>
        <w:tab/>
      </w:r>
      <m:oMath>
        <m:r>
          <w:rPr>
            <w:rFonts w:ascii="Cambria Math" w:eastAsiaTheme="minorEastAsia" w:hAnsi="Cambria Math"/>
          </w:rPr>
          <m:t>1000=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p>
    <w:p w14:paraId="48D1D670" w14:textId="77777777" w:rsidR="0012386F" w:rsidRPr="00956272" w:rsidRDefault="0012386F" w:rsidP="0012386F">
      <w:pPr>
        <w:rPr>
          <w:rFonts w:eastAsiaTheme="minorEastAsia"/>
        </w:rPr>
      </w:pPr>
      <m:oMath>
        <m:sSup>
          <m:sSupPr>
            <m:ctrlPr>
              <w:rPr>
                <w:rFonts w:ascii="Cambria Math" w:eastAsiaTheme="minorEastAsia" w:hAnsi="Cambria Math"/>
                <w:i/>
              </w:rPr>
            </m:ctrlPr>
          </m:sSupPr>
          <m:e/>
          <m:sup>
            <m:r>
              <w:rPr>
                <w:rFonts w:ascii="Cambria Math" w:eastAsiaTheme="minorEastAsia" w:hAnsi="Cambria Math"/>
              </w:rPr>
              <m:t>10</m:t>
            </m:r>
          </m:sup>
        </m:sSup>
        <m:func>
          <m:funcPr>
            <m:ctrlPr>
              <w:rPr>
                <w:rFonts w:ascii="Cambria Math" w:eastAsiaTheme="minorEastAsia" w:hAnsi="Cambria Math"/>
              </w:rPr>
            </m:ctrlPr>
          </m:funcPr>
          <m:fName>
            <m:r>
              <m:rPr>
                <m:sty m:val="p"/>
              </m:rPr>
              <w:rPr>
                <w:rFonts w:ascii="Cambria Math" w:eastAsiaTheme="minorEastAsia" w:hAnsi="Cambria Math"/>
              </w:rPr>
              <m:t>log</m:t>
            </m:r>
          </m:fName>
          <m:e>
            <m:r>
              <w:rPr>
                <w:rFonts w:ascii="Cambria Math" w:eastAsiaTheme="minorEastAsia" w:hAnsi="Cambria Math"/>
              </w:rPr>
              <m:t>(0,1)</m:t>
            </m:r>
          </m:e>
        </m:func>
        <m:r>
          <w:rPr>
            <w:rFonts w:ascii="Cambria Math" w:eastAsiaTheme="minorEastAsia" w:hAnsi="Cambria Math"/>
          </w:rPr>
          <m:t>=-1</m:t>
        </m:r>
      </m:oMath>
      <w:r>
        <w:rPr>
          <w:rFonts w:eastAsiaTheme="minorEastAsia"/>
        </w:rPr>
        <w:tab/>
      </w:r>
      <w:r>
        <w:rPr>
          <w:rFonts w:eastAsiaTheme="minorEastAsia"/>
        </w:rPr>
        <w:tab/>
        <w:t>want</w:t>
      </w:r>
      <w:r>
        <w:rPr>
          <w:rFonts w:eastAsiaTheme="minorEastAsia"/>
        </w:rPr>
        <w:tab/>
      </w:r>
      <m:oMath>
        <m:r>
          <w:rPr>
            <w:rFonts w:ascii="Cambria Math" w:eastAsiaTheme="minorEastAsia" w:hAnsi="Cambria Math"/>
          </w:rPr>
          <m:t>0,1=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m:t>
            </m:r>
          </m:sup>
        </m:sSup>
      </m:oMath>
    </w:p>
    <w:p w14:paraId="351C60FA" w14:textId="77777777" w:rsidR="0012386F" w:rsidRPr="00956272" w:rsidRDefault="0012386F" w:rsidP="0012386F">
      <w:pPr>
        <w:rPr>
          <w:rFonts w:eastAsiaTheme="minorEastAsia"/>
          <w:b/>
        </w:rPr>
      </w:pPr>
      <m:oMath>
        <m:sSup>
          <m:sSupPr>
            <m:ctrlPr>
              <w:rPr>
                <w:rFonts w:ascii="Cambria Math" w:eastAsiaTheme="minorEastAsia" w:hAnsi="Cambria Math"/>
                <w:i/>
              </w:rPr>
            </m:ctrlPr>
          </m:sSupPr>
          <m:e/>
          <m:sup>
            <m:r>
              <w:rPr>
                <w:rFonts w:ascii="Cambria Math" w:eastAsiaTheme="minorEastAsia" w:hAnsi="Cambria Math"/>
              </w:rPr>
              <m:t>2</m:t>
            </m:r>
          </m:sup>
        </m:sSup>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d>
          </m:e>
        </m:func>
        <m:r>
          <w:rPr>
            <w:rFonts w:ascii="Cambria Math" w:eastAsiaTheme="minorEastAsia" w:hAnsi="Cambria Math"/>
          </w:rPr>
          <m:t>=-2</m:t>
        </m:r>
      </m:oMath>
      <w:r>
        <w:rPr>
          <w:rFonts w:eastAsiaTheme="minorEastAsia"/>
        </w:rPr>
        <w:tab/>
      </w:r>
      <w:r>
        <w:rPr>
          <w:rFonts w:eastAsiaTheme="minorEastAsia"/>
        </w:rPr>
        <w:tab/>
      </w:r>
      <w:r>
        <w:rPr>
          <w:rFonts w:eastAsiaTheme="minorEastAsia"/>
        </w:rPr>
        <w:tab/>
        <w:t>want</w:t>
      </w:r>
      <w:r>
        <w:rPr>
          <w:rFonts w:eastAsiaTheme="minorEastAsia"/>
        </w:rPr>
        <w:tab/>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oMath>
    </w:p>
    <w:p w14:paraId="1CC12BF1" w14:textId="77777777" w:rsidR="0012386F" w:rsidRPr="006D02F6" w:rsidRDefault="0012386F" w:rsidP="0012386F">
      <w:pPr>
        <w:rPr>
          <w:rFonts w:eastAsiaTheme="minorEastAsia"/>
        </w:rPr>
      </w:pPr>
    </w:p>
    <w:p w14:paraId="39BF7D37" w14:textId="77777777" w:rsidR="0012386F" w:rsidRPr="006D02F6" w:rsidRDefault="0012386F" w:rsidP="0012386F">
      <w:pPr>
        <w:rPr>
          <w:rFonts w:eastAsiaTheme="minorEastAsia"/>
          <w:b/>
        </w:rPr>
      </w:pPr>
      <w:r w:rsidRPr="00604800">
        <w:rPr>
          <w:rFonts w:eastAsiaTheme="minorEastAsia"/>
          <w:b/>
        </w:rPr>
        <w:t>Oefeningen</w:t>
      </w:r>
    </w:p>
    <w:p w14:paraId="02337775" w14:textId="77777777" w:rsidR="0012386F" w:rsidRDefault="0012386F" w:rsidP="0012386F">
      <w:pPr>
        <w:rPr>
          <w:rFonts w:eastAsiaTheme="minorEastAsia"/>
          <w:b/>
        </w:rPr>
      </w:pPr>
      <w:r>
        <w:rPr>
          <w:rFonts w:eastAsiaTheme="minorEastAsia"/>
          <w:b/>
        </w:rPr>
        <w:t xml:space="preserve">Oefening </w:t>
      </w:r>
      <w:r>
        <w:rPr>
          <w:rFonts w:eastAsiaTheme="minorEastAsia"/>
          <w:b/>
        </w:rPr>
        <w:t>1</w:t>
      </w:r>
      <w:r>
        <w:rPr>
          <w:rFonts w:eastAsiaTheme="minorEastAsia"/>
          <w:b/>
        </w:rPr>
        <w:t>.1</w:t>
      </w:r>
    </w:p>
    <w:p w14:paraId="0B7A7A21" w14:textId="77777777" w:rsidR="0012386F" w:rsidRDefault="0012386F" w:rsidP="0012386F">
      <w:pPr>
        <w:spacing w:after="0"/>
        <w:rPr>
          <w:rFonts w:eastAsiaTheme="minorEastAsia"/>
        </w:rPr>
      </w:pPr>
      <w:r>
        <w:rPr>
          <w:rFonts w:eastAsiaTheme="minorEastAsia"/>
        </w:rPr>
        <w:t xml:space="preserve">Zet de volgende vergelijkingen om in een logaritme of een wortel: </w:t>
      </w:r>
    </w:p>
    <w:p w14:paraId="74AC076C" w14:textId="77777777" w:rsidR="0012386F" w:rsidRDefault="0012386F" w:rsidP="0012386F">
      <w:pPr>
        <w:rPr>
          <w:rFonts w:eastAsiaTheme="minorEastAsia"/>
          <w:b/>
        </w:rPr>
        <w:sectPr w:rsidR="0012386F" w:rsidSect="00207E30">
          <w:type w:val="continuous"/>
          <w:pgSz w:w="11906" w:h="16838"/>
          <w:pgMar w:top="1417" w:right="1417" w:bottom="1417" w:left="1417" w:header="708" w:footer="708" w:gutter="0"/>
          <w:cols w:space="709"/>
          <w:docGrid w:linePitch="360"/>
        </w:sectPr>
      </w:pPr>
    </w:p>
    <w:p w14:paraId="06A5BD5A" w14:textId="77777777" w:rsidR="0012386F" w:rsidRDefault="0012386F" w:rsidP="0012386F">
      <w:pPr>
        <w:rPr>
          <w:rFonts w:eastAsiaTheme="minorEastAsia"/>
        </w:rPr>
      </w:pPr>
      <w:r>
        <w:rPr>
          <w:rFonts w:eastAsiaTheme="minorEastAsia"/>
          <w:b/>
        </w:rPr>
        <w:t xml:space="preserve">a.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r>
          <w:rPr>
            <w:rFonts w:ascii="Cambria Math" w:eastAsiaTheme="minorEastAsia" w:hAnsi="Cambria Math"/>
          </w:rPr>
          <m:t>=8</m:t>
        </m:r>
      </m:oMath>
    </w:p>
    <w:p w14:paraId="1F5DEB75" w14:textId="77777777" w:rsidR="0012386F" w:rsidRDefault="0012386F" w:rsidP="0012386F">
      <w:pPr>
        <w:rPr>
          <w:rFonts w:eastAsiaTheme="minorEastAsia"/>
        </w:rPr>
      </w:pPr>
      <w:r>
        <w:rPr>
          <w:rFonts w:eastAsiaTheme="minorEastAsia"/>
          <w:b/>
        </w:rPr>
        <w:t xml:space="preserve">b.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x</m:t>
            </m:r>
          </m:sup>
        </m:sSup>
        <m:r>
          <w:rPr>
            <w:rFonts w:ascii="Cambria Math" w:eastAsiaTheme="minorEastAsia" w:hAnsi="Cambria Math"/>
          </w:rPr>
          <m:t>=125</m:t>
        </m:r>
      </m:oMath>
    </w:p>
    <w:p w14:paraId="711E9F19" w14:textId="77777777" w:rsidR="0012386F" w:rsidRDefault="0012386F" w:rsidP="0012386F">
      <w:pPr>
        <w:rPr>
          <w:rFonts w:eastAsiaTheme="minorEastAsia"/>
        </w:rPr>
      </w:pPr>
      <w:r>
        <w:rPr>
          <w:rFonts w:eastAsiaTheme="minorEastAsia"/>
          <w:b/>
        </w:rPr>
        <w:t xml:space="preserve">c. </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=8</m:t>
        </m:r>
      </m:oMath>
    </w:p>
    <w:p w14:paraId="3ECA79BE" w14:textId="77777777" w:rsidR="0012386F" w:rsidRDefault="0012386F" w:rsidP="0012386F">
      <w:pPr>
        <w:rPr>
          <w:rFonts w:eastAsiaTheme="minorEastAsia"/>
        </w:rPr>
      </w:pPr>
      <w:r>
        <w:rPr>
          <w:rFonts w:eastAsiaTheme="minorEastAsia"/>
          <w:b/>
        </w:rPr>
        <w:t xml:space="preserve">d. </w:t>
      </w:r>
      <m:oMath>
        <m:sSup>
          <m:sSupPr>
            <m:ctrlPr>
              <w:rPr>
                <w:rFonts w:ascii="Cambria Math" w:eastAsiaTheme="minorEastAsia" w:hAnsi="Cambria Math"/>
                <w:b/>
                <w:i/>
              </w:rPr>
            </m:ctrlPr>
          </m:sSupPr>
          <m:e>
            <m:r>
              <w:rPr>
                <w:rFonts w:ascii="Cambria Math" w:eastAsiaTheme="minorEastAsia" w:hAnsi="Cambria Math"/>
              </w:rPr>
              <m:t>x</m:t>
            </m:r>
          </m:e>
          <m:sup>
            <m:r>
              <m:rPr>
                <m:sty m:val="bi"/>
              </m:rPr>
              <w:rPr>
                <w:rFonts w:ascii="Cambria Math" w:eastAsiaTheme="minorEastAsia" w:hAnsi="Cambria Math"/>
              </w:rPr>
              <m:t>6</m:t>
            </m:r>
          </m:sup>
        </m:sSup>
        <m:r>
          <m:rPr>
            <m:sty m:val="bi"/>
          </m:rPr>
          <w:rPr>
            <w:rFonts w:ascii="Cambria Math" w:eastAsiaTheme="minorEastAsia" w:hAnsi="Cambria Math"/>
          </w:rPr>
          <m:t>=</m:t>
        </m:r>
        <m:r>
          <w:rPr>
            <w:rFonts w:ascii="Cambria Math" w:eastAsiaTheme="minorEastAsia" w:hAnsi="Cambria Math"/>
          </w:rPr>
          <m:t>729</m:t>
        </m:r>
      </m:oMath>
    </w:p>
    <w:p w14:paraId="78AD4B02" w14:textId="77777777" w:rsidR="0012386F" w:rsidRDefault="0012386F" w:rsidP="0012386F">
      <w:pPr>
        <w:rPr>
          <w:rFonts w:eastAsiaTheme="minorEastAsia"/>
        </w:rPr>
      </w:pPr>
      <w:r>
        <w:rPr>
          <w:rFonts w:eastAsiaTheme="minorEastAsia"/>
          <w:b/>
        </w:rPr>
        <w:t xml:space="preserve">e.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=27</m:t>
        </m:r>
      </m:oMath>
    </w:p>
    <w:p w14:paraId="2B237587" w14:textId="77777777" w:rsidR="0012386F" w:rsidRDefault="0012386F" w:rsidP="0012386F">
      <w:pPr>
        <w:rPr>
          <w:rFonts w:eastAsiaTheme="minorEastAsia"/>
          <w:b/>
          <w:i/>
        </w:rPr>
        <w:sectPr w:rsidR="0012386F" w:rsidSect="00207E30">
          <w:type w:val="continuous"/>
          <w:pgSz w:w="11906" w:h="16838"/>
          <w:pgMar w:top="1417" w:right="1417" w:bottom="1417" w:left="1417" w:header="708" w:footer="708" w:gutter="0"/>
          <w:cols w:num="3" w:space="709"/>
          <w:docGrid w:linePitch="360"/>
        </w:sectPr>
      </w:pPr>
    </w:p>
    <w:p w14:paraId="0A6081CE" w14:textId="77777777" w:rsidR="0012386F" w:rsidRDefault="0012386F" w:rsidP="0012386F">
      <w:pPr>
        <w:spacing w:after="0"/>
        <w:rPr>
          <w:rFonts w:eastAsiaTheme="minorEastAsia"/>
          <w:b/>
        </w:rPr>
      </w:pPr>
      <w:r>
        <w:rPr>
          <w:rFonts w:eastAsiaTheme="minorEastAsia"/>
          <w:b/>
        </w:rPr>
        <w:t xml:space="preserve">Oefening </w:t>
      </w:r>
      <w:r>
        <w:rPr>
          <w:rFonts w:eastAsiaTheme="minorEastAsia"/>
          <w:b/>
        </w:rPr>
        <w:t>1</w:t>
      </w:r>
      <w:r>
        <w:rPr>
          <w:rFonts w:eastAsiaTheme="minorEastAsia"/>
          <w:b/>
        </w:rPr>
        <w:t>.2</w:t>
      </w:r>
    </w:p>
    <w:p w14:paraId="3360736F" w14:textId="77777777" w:rsidR="0012386F" w:rsidRPr="000118B8" w:rsidRDefault="0012386F" w:rsidP="0012386F">
      <w:pPr>
        <w:spacing w:after="0"/>
        <w:rPr>
          <w:rFonts w:eastAsiaTheme="minorEastAsia"/>
        </w:rPr>
        <w:sectPr w:rsidR="0012386F" w:rsidRPr="000118B8" w:rsidSect="00207E30">
          <w:type w:val="continuous"/>
          <w:pgSz w:w="11906" w:h="16838"/>
          <w:pgMar w:top="1417" w:right="1417" w:bottom="1417" w:left="1417" w:header="708" w:footer="708" w:gutter="0"/>
          <w:cols w:space="709"/>
          <w:docGrid w:linePitch="360"/>
        </w:sectPr>
      </w:pPr>
      <w:r>
        <w:rPr>
          <w:rFonts w:eastAsiaTheme="minorEastAsia"/>
        </w:rPr>
        <w:t xml:space="preserve">Bereken de volgende logaritmen zonder rekenmachine. Tip: schrijf eerst om tot een macht. Bijvoorbeeld  </w:t>
      </w:r>
      <m:oMath>
        <m:sSup>
          <m:sSupPr>
            <m:ctrlPr>
              <w:rPr>
                <w:rFonts w:ascii="Cambria Math" w:eastAsiaTheme="minorEastAsia" w:hAnsi="Cambria Math"/>
                <w:i/>
              </w:rPr>
            </m:ctrlPr>
          </m:sSupPr>
          <m:e/>
          <m:sup>
            <m:r>
              <w:rPr>
                <w:rFonts w:ascii="Cambria Math" w:eastAsiaTheme="minorEastAsia" w:hAnsi="Cambria Math"/>
              </w:rPr>
              <m:t>10</m:t>
            </m:r>
          </m:sup>
        </m:sSup>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100</m:t>
            </m:r>
          </m:e>
        </m:func>
        <m:r>
          <w:rPr>
            <w:rFonts w:ascii="Cambria Math" w:eastAsiaTheme="minorEastAsia" w:hAnsi="Cambria Math"/>
          </w:rPr>
          <m:t>=2</m:t>
        </m:r>
      </m:oMath>
      <w:r>
        <w:rPr>
          <w:rFonts w:eastAsiaTheme="minorEastAsia"/>
        </w:rPr>
        <w:t xml:space="preserve">, want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=100</m:t>
        </m:r>
      </m:oMath>
      <w:r>
        <w:rPr>
          <w:rFonts w:eastAsiaTheme="minorEastAsia"/>
          <w:b/>
        </w:rPr>
        <w:t>.</w:t>
      </w:r>
    </w:p>
    <w:p w14:paraId="16393AA0" w14:textId="77777777" w:rsidR="0012386F" w:rsidRPr="002A01C5" w:rsidRDefault="0012386F" w:rsidP="0012386F">
      <w:pPr>
        <w:rPr>
          <w:rFonts w:eastAsiaTheme="minorEastAsia"/>
          <w:b/>
        </w:rPr>
      </w:pPr>
      <w:r>
        <w:rPr>
          <w:rFonts w:eastAsiaTheme="minorEastAsia"/>
          <w:b/>
        </w:rPr>
        <w:t xml:space="preserve">a. </w:t>
      </w:r>
      <m:oMath>
        <m:sSup>
          <m:sSupPr>
            <m:ctrlPr>
              <w:rPr>
                <w:rFonts w:ascii="Cambria Math" w:eastAsiaTheme="minorEastAsia" w:hAnsi="Cambria Math"/>
                <w:i/>
              </w:rPr>
            </m:ctrlPr>
          </m:sSupP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8</m:t>
            </m:r>
          </m:e>
        </m:func>
        <m:r>
          <w:rPr>
            <w:rFonts w:ascii="Cambria Math" w:eastAsiaTheme="minorEastAsia" w:hAnsi="Cambria Math"/>
          </w:rPr>
          <m:t>=</m:t>
        </m:r>
      </m:oMath>
    </w:p>
    <w:p w14:paraId="2C8AC2AD" w14:textId="77777777" w:rsidR="0012386F" w:rsidRDefault="0012386F" w:rsidP="0012386F">
      <w:pPr>
        <w:rPr>
          <w:rFonts w:eastAsiaTheme="minorEastAsia"/>
        </w:rPr>
      </w:pPr>
      <w:r>
        <w:rPr>
          <w:rFonts w:eastAsiaTheme="minorEastAsia"/>
          <w:b/>
        </w:rPr>
        <w:t xml:space="preserve">b. </w:t>
      </w:r>
      <m:oMath>
        <m:sSup>
          <m:sSupPr>
            <m:ctrlPr>
              <w:rPr>
                <w:rFonts w:ascii="Cambria Math" w:eastAsiaTheme="minorEastAsia" w:hAnsi="Cambria Math"/>
                <w:i/>
              </w:rPr>
            </m:ctrlPr>
          </m:sSupPr>
          <m:e/>
          <m:sup>
            <m:r>
              <w:rPr>
                <w:rFonts w:ascii="Cambria Math" w:eastAsiaTheme="minorEastAsia" w:hAnsi="Cambria Math"/>
              </w:rPr>
              <m:t>3</m:t>
            </m:r>
          </m:sup>
        </m:sSup>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9</m:t>
            </m:r>
          </m:e>
        </m:func>
        <m:r>
          <w:rPr>
            <w:rFonts w:ascii="Cambria Math" w:eastAsiaTheme="minorEastAsia" w:hAnsi="Cambria Math"/>
          </w:rPr>
          <m:t>=</m:t>
        </m:r>
      </m:oMath>
    </w:p>
    <w:p w14:paraId="625B2350" w14:textId="77777777" w:rsidR="0012386F" w:rsidRPr="002A01C5" w:rsidRDefault="0012386F" w:rsidP="0012386F">
      <w:pPr>
        <w:rPr>
          <w:rFonts w:eastAsiaTheme="minorEastAsia"/>
        </w:rPr>
      </w:pPr>
      <w:r>
        <w:rPr>
          <w:rFonts w:eastAsiaTheme="minorEastAsia"/>
          <w:b/>
        </w:rPr>
        <w:t xml:space="preserve">c. </w:t>
      </w:r>
      <m:oMath>
        <m:sSup>
          <m:sSupPr>
            <m:ctrlPr>
              <w:rPr>
                <w:rFonts w:ascii="Cambria Math" w:eastAsiaTheme="minorEastAsia" w:hAnsi="Cambria Math"/>
                <w:i/>
              </w:rPr>
            </m:ctrlPr>
          </m:sSupPr>
          <m:e/>
          <m:sup>
            <m:r>
              <w:rPr>
                <w:rFonts w:ascii="Cambria Math" w:eastAsiaTheme="minorEastAsia" w:hAnsi="Cambria Math"/>
              </w:rPr>
              <m:t>4</m:t>
            </m:r>
          </m:sup>
        </m:sSup>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m:t>
            </m:r>
          </m:e>
        </m:func>
      </m:oMath>
    </w:p>
    <w:p w14:paraId="5D66A44E" w14:textId="77777777" w:rsidR="0012386F" w:rsidRPr="002A01C5" w:rsidRDefault="0012386F" w:rsidP="0012386F">
      <w:pPr>
        <w:rPr>
          <w:rFonts w:eastAsiaTheme="minorEastAsia"/>
          <w:b/>
        </w:rPr>
      </w:pPr>
      <w:r>
        <w:rPr>
          <w:rFonts w:eastAsiaTheme="minorEastAsia"/>
          <w:b/>
        </w:rPr>
        <w:t xml:space="preserve">d. </w:t>
      </w:r>
      <m:oMath>
        <m:sSup>
          <m:sSupPr>
            <m:ctrlPr>
              <w:rPr>
                <w:rFonts w:ascii="Cambria Math" w:eastAsiaTheme="minorEastAsia" w:hAnsi="Cambria Math"/>
                <w:i/>
              </w:rPr>
            </m:ctrlPr>
          </m:sSupP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r>
              <w:rPr>
                <w:rFonts w:ascii="Cambria Math" w:eastAsiaTheme="minorEastAsia" w:hAnsi="Cambria Math"/>
              </w:rPr>
              <m:t>=</m:t>
            </m:r>
          </m:e>
        </m:func>
      </m:oMath>
    </w:p>
    <w:p w14:paraId="45BA21EC" w14:textId="77777777" w:rsidR="0012386F" w:rsidRPr="002E7C6E" w:rsidRDefault="0012386F" w:rsidP="0012386F">
      <w:pPr>
        <w:rPr>
          <w:rFonts w:eastAsiaTheme="minorEastAsia"/>
        </w:rPr>
      </w:pPr>
      <w:r>
        <w:rPr>
          <w:rFonts w:eastAsiaTheme="minorEastAsia"/>
          <w:b/>
        </w:rPr>
        <w:t xml:space="preserve">e. </w:t>
      </w:r>
      <m:oMath>
        <m:sSup>
          <m:sSupPr>
            <m:ctrlPr>
              <w:rPr>
                <w:rFonts w:ascii="Cambria Math" w:eastAsiaTheme="minorEastAsia" w:hAnsi="Cambria Math"/>
                <w:i/>
              </w:rPr>
            </m:ctrlPr>
          </m:sSupP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e>
        </m:func>
        <m:r>
          <w:rPr>
            <w:rFonts w:ascii="Cambria Math" w:eastAsiaTheme="minorEastAsia" w:hAnsi="Cambria Math"/>
          </w:rPr>
          <m:t>=</m:t>
        </m:r>
      </m:oMath>
    </w:p>
    <w:p w14:paraId="10B42F8E" w14:textId="77777777" w:rsidR="0012386F" w:rsidRPr="002E7C6E" w:rsidRDefault="0012386F" w:rsidP="0012386F">
      <w:pPr>
        <w:rPr>
          <w:rFonts w:eastAsiaTheme="minorEastAsia"/>
          <w:b/>
        </w:rPr>
      </w:pPr>
      <w:r>
        <w:rPr>
          <w:rFonts w:eastAsiaTheme="minorEastAsia"/>
          <w:b/>
        </w:rPr>
        <w:t xml:space="preserve">f.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0,0001</m:t>
            </m:r>
          </m:e>
        </m:func>
        <m:r>
          <w:rPr>
            <w:rFonts w:ascii="Cambria Math" w:eastAsiaTheme="minorEastAsia" w:hAnsi="Cambria Math"/>
          </w:rPr>
          <m:t>=</m:t>
        </m:r>
      </m:oMath>
      <w:r>
        <w:rPr>
          <w:rFonts w:eastAsiaTheme="minorEastAsia"/>
        </w:rPr>
        <w:t xml:space="preserve"> </w:t>
      </w:r>
    </w:p>
    <w:p w14:paraId="6B9125BD" w14:textId="77777777" w:rsidR="0012386F" w:rsidRDefault="0012386F" w:rsidP="0012386F">
      <w:pPr>
        <w:rPr>
          <w:rFonts w:eastAsiaTheme="minorEastAsia"/>
          <w:b/>
          <w:i/>
        </w:rPr>
        <w:sectPr w:rsidR="0012386F" w:rsidSect="00207E30">
          <w:type w:val="continuous"/>
          <w:pgSz w:w="11906" w:h="16838"/>
          <w:pgMar w:top="1417" w:right="1417" w:bottom="1417" w:left="1417" w:header="708" w:footer="708" w:gutter="0"/>
          <w:cols w:num="3" w:space="709"/>
          <w:docGrid w:linePitch="360"/>
        </w:sectPr>
      </w:pPr>
    </w:p>
    <w:p w14:paraId="3A61A49E" w14:textId="77777777" w:rsidR="0012386F" w:rsidRPr="00E8036D" w:rsidRDefault="0012386F" w:rsidP="0012386F">
      <w:pPr>
        <w:pStyle w:val="Heading2"/>
      </w:pPr>
      <w:r>
        <w:lastRenderedPageBreak/>
        <w:t>1</w:t>
      </w:r>
      <w:r>
        <w:t xml:space="preserve">.3 </w:t>
      </w:r>
      <w:r w:rsidRPr="00E8036D">
        <w:t>Veelvoorkomende grondtallen</w:t>
      </w:r>
      <w:r>
        <w:t>: 10 en e</w:t>
      </w:r>
    </w:p>
    <w:p w14:paraId="4EF51D09" w14:textId="77777777" w:rsidR="0012386F" w:rsidRDefault="0012386F" w:rsidP="0012386F">
      <w:pPr>
        <w:rPr>
          <w:rFonts w:eastAsiaTheme="minorEastAsia"/>
        </w:rPr>
      </w:pPr>
      <w:r>
        <w:rPr>
          <w:rFonts w:eastAsiaTheme="minorEastAsia"/>
        </w:rPr>
        <w:t xml:space="preserve">Een veelvoorkomend grondtal bij logaritmen is </w:t>
      </w:r>
      <m:oMath>
        <m:r>
          <w:rPr>
            <w:rFonts w:ascii="Cambria Math" w:eastAsiaTheme="minorEastAsia" w:hAnsi="Cambria Math"/>
          </w:rPr>
          <m:t>10</m:t>
        </m:r>
      </m:oMath>
      <w:r>
        <w:rPr>
          <w:rFonts w:eastAsiaTheme="minorEastAsia"/>
        </w:rPr>
        <w:t xml:space="preserve">, dus de </w:t>
      </w:r>
      <m:oMath>
        <m:func>
          <m:funcPr>
            <m:ctrlPr>
              <w:rPr>
                <w:rFonts w:ascii="Cambria Math" w:eastAsiaTheme="minorEastAsia" w:hAnsi="Cambria Math"/>
                <w:i/>
              </w:rPr>
            </m:ctrlPr>
          </m:funcPr>
          <m:fName>
            <m:sPre>
              <m:sPrePr>
                <m:ctrlPr>
                  <w:rPr>
                    <w:rFonts w:ascii="Cambria Math" w:eastAsiaTheme="minorEastAsia" w:hAnsi="Cambria Math"/>
                    <w:i/>
                  </w:rPr>
                </m:ctrlPr>
              </m:sPrePr>
              <m:sub/>
              <m:sup>
                <m:r>
                  <w:rPr>
                    <w:rFonts w:ascii="Cambria Math" w:eastAsiaTheme="minorEastAsia" w:hAnsi="Cambria Math"/>
                  </w:rPr>
                  <m:t>10</m:t>
                </m:r>
              </m:sup>
              <m:e>
                <m:r>
                  <m:rPr>
                    <m:sty m:val="p"/>
                  </m:rPr>
                  <w:rPr>
                    <w:rFonts w:ascii="Cambria Math" w:eastAsiaTheme="minorEastAsia" w:hAnsi="Cambria Math"/>
                  </w:rPr>
                  <m:t>log</m:t>
                </m:r>
                <m:ctrlPr>
                  <w:rPr>
                    <w:rFonts w:ascii="Cambria Math" w:eastAsiaTheme="minorEastAsia" w:hAnsi="Cambria Math"/>
                  </w:rPr>
                </m:ctrlPr>
              </m:e>
            </m:sPre>
          </m:fName>
          <m:e>
            <m:r>
              <w:rPr>
                <w:rFonts w:ascii="Cambria Math" w:eastAsiaTheme="minorEastAsia" w:hAnsi="Cambria Math"/>
              </w:rPr>
              <m:t>( )</m:t>
            </m:r>
          </m:e>
        </m:func>
      </m:oMath>
      <w:r>
        <w:rPr>
          <w:rFonts w:eastAsiaTheme="minorEastAsia"/>
        </w:rPr>
        <w:t xml:space="preserve">. Als er geen grondtal is aangegeven, wordt het grondtal </w:t>
      </w:r>
      <m:oMath>
        <m:r>
          <w:rPr>
            <w:rFonts w:ascii="Cambria Math" w:eastAsiaTheme="minorEastAsia" w:hAnsi="Cambria Math"/>
          </w:rPr>
          <m:t>10</m:t>
        </m:r>
      </m:oMath>
      <w:r>
        <w:rPr>
          <w:rFonts w:eastAsiaTheme="minorEastAsia"/>
        </w:rPr>
        <w:t xml:space="preserve"> bedoeld! Naast 10-logaritmen zijn er veel verbanden waarbij het grondtal </w:t>
      </w:r>
      <m:oMath>
        <m:r>
          <w:rPr>
            <w:rFonts w:ascii="Cambria Math" w:eastAsiaTheme="minorEastAsia" w:hAnsi="Cambria Math"/>
          </w:rPr>
          <m:t>e</m:t>
        </m:r>
      </m:oMath>
      <w:r>
        <w:rPr>
          <w:rFonts w:eastAsiaTheme="minorEastAsia"/>
        </w:rPr>
        <w:t xml:space="preserve"> is; </w:t>
      </w:r>
      <m:oMath>
        <m:r>
          <w:rPr>
            <w:rFonts w:ascii="Cambria Math" w:eastAsiaTheme="minorEastAsia" w:hAnsi="Cambria Math"/>
          </w:rPr>
          <m:t>e</m:t>
        </m:r>
      </m:oMath>
      <w:r>
        <w:rPr>
          <w:rFonts w:eastAsiaTheme="minorEastAsia"/>
        </w:rPr>
        <w:t xml:space="preserve"> staat voor het getal van Euler: </w:t>
      </w:r>
      <m:oMath>
        <m:r>
          <w:rPr>
            <w:rFonts w:ascii="Cambria Math" w:eastAsiaTheme="minorEastAsia" w:hAnsi="Cambria Math"/>
          </w:rPr>
          <m:t>e=2,718281828….</m:t>
        </m:r>
      </m:oMath>
      <w:r>
        <w:rPr>
          <w:rFonts w:eastAsiaTheme="minorEastAsia"/>
        </w:rPr>
        <w:t xml:space="preserve"> </w:t>
      </w:r>
    </w:p>
    <w:p w14:paraId="2C67C1BB" w14:textId="77777777" w:rsidR="0012386F" w:rsidRDefault="0012386F" w:rsidP="0012386F">
      <w:pPr>
        <w:rPr>
          <w:rFonts w:eastAsiaTheme="minorEastAsia"/>
        </w:rPr>
      </w:pPr>
      <w:r>
        <w:rPr>
          <w:rFonts w:eastAsiaTheme="minorEastAsia"/>
        </w:rPr>
        <w:t xml:space="preserve">Het </w:t>
      </w:r>
      <w:r w:rsidRPr="009B5A34">
        <w:rPr>
          <w:rFonts w:eastAsiaTheme="minorEastAsia"/>
          <w:b/>
        </w:rPr>
        <w:t>natuurlijk logaritme</w:t>
      </w:r>
      <w:r>
        <w:rPr>
          <w:rFonts w:eastAsiaTheme="minorEastAsia"/>
        </w:rPr>
        <w:t xml:space="preserve"> heeft als grondtal </w:t>
      </w:r>
      <w:r w:rsidRPr="009B5A34">
        <w:rPr>
          <w:rFonts w:eastAsiaTheme="minorEastAsia"/>
          <w:b/>
          <w:i/>
        </w:rPr>
        <w:t>e</w:t>
      </w:r>
      <w:r>
        <w:rPr>
          <w:rFonts w:eastAsiaTheme="minorEastAsia"/>
        </w:rPr>
        <w:t xml:space="preserve"> (het </w:t>
      </w:r>
      <w:r w:rsidRPr="009B5A34">
        <w:rPr>
          <w:rFonts w:eastAsiaTheme="minorEastAsia"/>
          <w:b/>
        </w:rPr>
        <w:t>getal van Euler</w:t>
      </w:r>
      <w:r>
        <w:rPr>
          <w:rFonts w:eastAsiaTheme="minorEastAsia"/>
        </w:rPr>
        <w:t xml:space="preserve">). Dit logaritme wordt in Europa niet geschreven als </w:t>
      </w:r>
      <m:oMath>
        <m:func>
          <m:funcPr>
            <m:ctrlPr>
              <w:rPr>
                <w:rFonts w:ascii="Cambria Math" w:eastAsiaTheme="minorEastAsia" w:hAnsi="Cambria Math"/>
                <w:i/>
              </w:rPr>
            </m:ctrlPr>
          </m:funcPr>
          <m:fName>
            <m:sPre>
              <m:sPrePr>
                <m:ctrlPr>
                  <w:rPr>
                    <w:rFonts w:ascii="Cambria Math" w:eastAsiaTheme="minorEastAsia" w:hAnsi="Cambria Math"/>
                    <w:i/>
                  </w:rPr>
                </m:ctrlPr>
              </m:sPrePr>
              <m:sub/>
              <m:sup>
                <m:r>
                  <w:rPr>
                    <w:rFonts w:ascii="Cambria Math" w:eastAsiaTheme="minorEastAsia" w:hAnsi="Cambria Math"/>
                  </w:rPr>
                  <m:t>e</m:t>
                </m:r>
              </m:sup>
              <m:e>
                <m:r>
                  <m:rPr>
                    <m:sty m:val="p"/>
                  </m:rPr>
                  <w:rPr>
                    <w:rFonts w:ascii="Cambria Math" w:eastAsiaTheme="minorEastAsia" w:hAnsi="Cambria Math"/>
                  </w:rPr>
                  <m:t>log</m:t>
                </m:r>
                <m:ctrlPr>
                  <w:rPr>
                    <w:rFonts w:ascii="Cambria Math" w:eastAsiaTheme="minorEastAsia" w:hAnsi="Cambria Math"/>
                  </w:rPr>
                </m:ctrlPr>
              </m:e>
            </m:sPre>
          </m:fName>
          <m:e>
            <m:r>
              <w:rPr>
                <w:rFonts w:ascii="Cambria Math" w:eastAsiaTheme="minorEastAsia" w:hAnsi="Cambria Math"/>
              </w:rPr>
              <m:t>( )</m:t>
            </m:r>
          </m:e>
        </m:func>
      </m:oMath>
      <w:r>
        <w:rPr>
          <w:rFonts w:eastAsiaTheme="minorEastAsia"/>
        </w:rPr>
        <w:t xml:space="preserve">, maar in plaats daarvan als </w:t>
      </w:r>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 )</m:t>
            </m:r>
          </m:e>
        </m:func>
      </m:oMath>
      <w:r>
        <w:rPr>
          <w:rFonts w:eastAsiaTheme="minorEastAsia"/>
        </w:rPr>
        <w:t xml:space="preserve"> …. Dus :</w:t>
      </w:r>
    </w:p>
    <w:p w14:paraId="237FE625" w14:textId="77777777" w:rsidR="0012386F" w:rsidRPr="008F38B5" w:rsidRDefault="0012386F" w:rsidP="0012386F">
      <w:pPr>
        <w:rPr>
          <w:rFonts w:eastAsiaTheme="minorEastAsia"/>
          <w:vertAlign w:val="subscript"/>
        </w:rPr>
      </w:pPr>
      <m:oMathPara>
        <m:oMathParaPr>
          <m:jc m:val="left"/>
        </m:oMathParaPr>
        <m:oMath>
          <m:sSup>
            <m:sSupPr>
              <m:ctrlPr>
                <w:rPr>
                  <w:rFonts w:ascii="Cambria Math" w:eastAsiaTheme="minorEastAsia" w:hAnsi="Cambria Math"/>
                  <w:i/>
                  <w:vertAlign w:val="subscript"/>
                </w:rPr>
              </m:ctrlPr>
            </m:sSupPr>
            <m:e>
              <m:r>
                <w:rPr>
                  <w:rFonts w:ascii="Cambria Math" w:eastAsiaTheme="minorEastAsia" w:hAnsi="Cambria Math"/>
                  <w:vertAlign w:val="subscript"/>
                </w:rPr>
                <m:t>e</m:t>
              </m:r>
            </m:e>
            <m:sup>
              <m:r>
                <w:rPr>
                  <w:rFonts w:ascii="Cambria Math" w:eastAsiaTheme="minorEastAsia" w:hAnsi="Cambria Math"/>
                  <w:vertAlign w:val="subscript"/>
                </w:rPr>
                <m:t>x</m:t>
              </m:r>
            </m:sup>
          </m:sSup>
          <m:r>
            <w:rPr>
              <w:rFonts w:ascii="Cambria Math" w:eastAsiaTheme="minorEastAsia" w:hAnsi="Cambria Math"/>
              <w:vertAlign w:val="subscript"/>
            </w:rPr>
            <m:t>=2↔x=</m:t>
          </m:r>
          <m:func>
            <m:funcPr>
              <m:ctrlPr>
                <w:rPr>
                  <w:rFonts w:ascii="Cambria Math" w:eastAsiaTheme="minorEastAsia" w:hAnsi="Cambria Math"/>
                  <w:i/>
                  <w:vertAlign w:val="subscript"/>
                </w:rPr>
              </m:ctrlPr>
            </m:funcPr>
            <m:fName>
              <m:r>
                <m:rPr>
                  <m:sty m:val="p"/>
                </m:rPr>
                <w:rPr>
                  <w:rFonts w:ascii="Cambria Math" w:eastAsiaTheme="minorEastAsia" w:hAnsi="Cambria Math"/>
                  <w:vertAlign w:val="subscript"/>
                </w:rPr>
                <m:t>ln</m:t>
              </m:r>
            </m:fName>
            <m:e>
              <m:r>
                <w:rPr>
                  <w:rFonts w:ascii="Cambria Math" w:eastAsiaTheme="minorEastAsia" w:hAnsi="Cambria Math"/>
                  <w:vertAlign w:val="subscript"/>
                </w:rPr>
                <m:t>(2)</m:t>
              </m:r>
            </m:e>
          </m:func>
          <m:r>
            <w:rPr>
              <w:rFonts w:ascii="Cambria Math" w:eastAsiaTheme="minorEastAsia" w:hAnsi="Cambria Math"/>
              <w:vertAlign w:val="subscript"/>
            </w:rPr>
            <m:t xml:space="preserve"> (=</m:t>
          </m:r>
          <m:func>
            <m:funcPr>
              <m:ctrlPr>
                <w:rPr>
                  <w:rFonts w:ascii="Cambria Math" w:eastAsiaTheme="minorEastAsia" w:hAnsi="Cambria Math"/>
                  <w:i/>
                  <w:vertAlign w:val="subscript"/>
                </w:rPr>
              </m:ctrlPr>
            </m:funcPr>
            <m:fName>
              <m:sSup>
                <m:sSupPr>
                  <m:ctrlPr>
                    <w:rPr>
                      <w:rFonts w:ascii="Cambria Math" w:hAnsi="Cambria Math"/>
                      <w:vertAlign w:val="subscript"/>
                    </w:rPr>
                  </m:ctrlPr>
                </m:sSupPr>
                <m:e/>
                <m:sup>
                  <m:r>
                    <w:rPr>
                      <w:rFonts w:ascii="Cambria Math" w:hAnsi="Cambria Math"/>
                      <w:vertAlign w:val="subscript"/>
                    </w:rPr>
                    <m:t>e</m:t>
                  </m:r>
                </m:sup>
              </m:sSup>
              <m:r>
                <m:rPr>
                  <m:sty m:val="p"/>
                </m:rPr>
                <w:rPr>
                  <w:rFonts w:ascii="Cambria Math" w:hAnsi="Cambria Math"/>
                  <w:vertAlign w:val="subscript"/>
                </w:rPr>
                <m:t>log</m:t>
              </m:r>
            </m:fName>
            <m:e>
              <m:r>
                <w:rPr>
                  <w:rFonts w:ascii="Cambria Math" w:eastAsiaTheme="minorEastAsia" w:hAnsi="Cambria Math"/>
                  <w:vertAlign w:val="subscript"/>
                </w:rPr>
                <m:t>(2))</m:t>
              </m:r>
            </m:e>
          </m:func>
        </m:oMath>
      </m:oMathPara>
    </w:p>
    <w:p w14:paraId="7CACF0A8" w14:textId="77777777" w:rsidR="0012386F" w:rsidRPr="00F15283" w:rsidRDefault="0012386F" w:rsidP="0012386F">
      <w:pPr>
        <w:rPr>
          <w:b/>
          <w:i/>
        </w:rPr>
      </w:pPr>
      <w:r w:rsidRPr="00F15283">
        <w:rPr>
          <w:b/>
          <w:i/>
        </w:rPr>
        <w:t>Logaritmen op de rekenmachine</w:t>
      </w:r>
      <w:r w:rsidRPr="00F15283">
        <w:rPr>
          <w:rFonts w:eastAsiaTheme="minorEastAsia"/>
          <w:b/>
          <w:i/>
        </w:rPr>
        <w:t xml:space="preserve"> en computersoftware </w:t>
      </w:r>
    </w:p>
    <w:p w14:paraId="1199475C" w14:textId="77777777" w:rsidR="0012386F" w:rsidRDefault="0012386F" w:rsidP="0012386F">
      <w:pPr>
        <w:rPr>
          <w:rFonts w:eastAsiaTheme="minorEastAsia"/>
        </w:rPr>
      </w:pPr>
      <w:r>
        <w:rPr>
          <w:rFonts w:eastAsiaTheme="minorEastAsia"/>
        </w:rPr>
        <w:t>Net als wortels zijn logaritmen in getallen te berekenen met behulp van de rekenmachine. Bijvoorbeeld:</w:t>
      </w:r>
    </w:p>
    <w:p w14:paraId="40533E4F" w14:textId="77777777" w:rsidR="0012386F" w:rsidRPr="00071F7A" w:rsidRDefault="0012386F" w:rsidP="0012386F">
      <w:pPr>
        <w:rPr>
          <w:rFonts w:eastAsiaTheme="minorEastAsia"/>
        </w:rPr>
      </w:pPr>
      <m:oMathPara>
        <m:oMathParaPr>
          <m:jc m:val="left"/>
        </m:oMathParaPr>
        <m:oMath>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 xml:space="preserve">=1,41421…. </m:t>
          </m:r>
        </m:oMath>
      </m:oMathPara>
    </w:p>
    <w:p w14:paraId="548A24C8" w14:textId="77777777" w:rsidR="0012386F" w:rsidRPr="00071F7A" w:rsidRDefault="0012386F" w:rsidP="0012386F">
      <w:pPr>
        <w:rPr>
          <w:rFonts w:eastAsiaTheme="minorEastAsia"/>
        </w:rPr>
      </w:pPr>
      <m:oMathPara>
        <m:oMathParaPr>
          <m:jc m:val="left"/>
        </m:oMathParaPr>
        <m:oMath>
          <m:sSup>
            <m:sSupPr>
              <m:ctrlPr>
                <w:rPr>
                  <w:rFonts w:ascii="Cambria Math" w:eastAsiaTheme="minorEastAsia" w:hAnsi="Cambria Math"/>
                  <w:i/>
                </w:rPr>
              </m:ctrlPr>
            </m:sSupPr>
            <m:e/>
            <m:sup>
              <m:r>
                <w:rPr>
                  <w:rFonts w:ascii="Cambria Math" w:eastAsiaTheme="minorEastAsia" w:hAnsi="Cambria Math"/>
                </w:rPr>
                <m:t>10</m:t>
              </m:r>
            </m:sup>
          </m:sSup>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m:t>
              </m:r>
            </m:e>
          </m:func>
          <m:r>
            <w:rPr>
              <w:rFonts w:ascii="Cambria Math" w:eastAsiaTheme="minorEastAsia" w:hAnsi="Cambria Math"/>
            </w:rPr>
            <m:t xml:space="preserve">0,3010299…. </m:t>
          </m:r>
        </m:oMath>
      </m:oMathPara>
    </w:p>
    <w:p w14:paraId="52B1DC74" w14:textId="77777777" w:rsidR="0012386F" w:rsidRDefault="0012386F" w:rsidP="0012386F">
      <w:pPr>
        <w:rPr>
          <w:rFonts w:eastAsiaTheme="minorEastAsia"/>
        </w:rPr>
      </w:pPr>
      <w:r>
        <w:rPr>
          <w:rFonts w:eastAsiaTheme="minorEastAsia"/>
        </w:rPr>
        <w:t xml:space="preserve">Hiervoor is het knopje LOG op de rekenmachine. Met dit knopje kunnen alleen </w:t>
      </w:r>
      <w:r>
        <w:rPr>
          <w:rFonts w:eastAsiaTheme="minorEastAsia"/>
          <w:vertAlign w:val="superscript"/>
        </w:rPr>
        <w:t>10</w:t>
      </w:r>
      <w:r>
        <w:rPr>
          <w:rFonts w:eastAsiaTheme="minorEastAsia"/>
        </w:rPr>
        <w:t xml:space="preserve">log waarden berekend worden. In deze les wordt onder andere behandeld hoe log-waarden met een ander grondtal dan </w:t>
      </w:r>
      <m:oMath>
        <m:r>
          <w:rPr>
            <w:rFonts w:ascii="Cambria Math" w:eastAsiaTheme="minorEastAsia" w:hAnsi="Cambria Math"/>
          </w:rPr>
          <m:t>10</m:t>
        </m:r>
      </m:oMath>
      <w:r>
        <w:rPr>
          <w:rFonts w:eastAsiaTheme="minorEastAsia"/>
        </w:rPr>
        <w:t xml:space="preserve"> omgerekend kunnen worden naar een logaritme met een grondtal van </w:t>
      </w:r>
      <m:oMath>
        <m:r>
          <w:rPr>
            <w:rFonts w:ascii="Cambria Math" w:eastAsiaTheme="minorEastAsia" w:hAnsi="Cambria Math"/>
          </w:rPr>
          <m:t>10</m:t>
        </m:r>
      </m:oMath>
      <w:r>
        <w:rPr>
          <w:rFonts w:eastAsiaTheme="minorEastAsia"/>
        </w:rPr>
        <w:t xml:space="preserve">. </w:t>
      </w:r>
    </w:p>
    <w:p w14:paraId="0C633924" w14:textId="77777777" w:rsidR="0012386F" w:rsidRDefault="0012386F" w:rsidP="0012386F">
      <w:pPr>
        <w:rPr>
          <w:rFonts w:eastAsiaTheme="minorEastAsia"/>
        </w:rPr>
      </w:pPr>
      <w:r>
        <w:rPr>
          <w:rFonts w:eastAsiaTheme="minorEastAsia"/>
        </w:rPr>
        <w:t xml:space="preserve">Daarnaast hebben rekenmachines doorgaans ook een knopje LN waarmee het natuurlijk logaritme berekend kan worden. Op het tentamen mag de rekenmachine niet gebruikt worden. Daar laat je het logaritme (net als wortels) zo vereenvoudigd mogelijk staan. </w:t>
      </w:r>
    </w:p>
    <w:p w14:paraId="5593DC3D" w14:textId="77777777" w:rsidR="0012386F" w:rsidRDefault="0012386F" w:rsidP="0012386F">
      <w:pPr>
        <w:rPr>
          <w:rFonts w:eastAsiaTheme="minorEastAsia"/>
        </w:rPr>
      </w:pPr>
      <w:r>
        <w:rPr>
          <w:rFonts w:eastAsiaTheme="minorEastAsia"/>
        </w:rPr>
        <w:t xml:space="preserve">Nog even ter herinnering: </w:t>
      </w:r>
    </w:p>
    <w:p w14:paraId="2474F8E9" w14:textId="77777777" w:rsidR="0012386F" w:rsidRPr="00972C4E" w:rsidRDefault="0012386F" w:rsidP="0012386F">
      <w:pPr>
        <w:pStyle w:val="ListParagraph"/>
        <w:numPr>
          <w:ilvl w:val="0"/>
          <w:numId w:val="1"/>
        </w:numPr>
        <w:rPr>
          <w:rFonts w:eastAsiaTheme="minorEastAsia"/>
        </w:rPr>
      </w:pPr>
      <w:r w:rsidRPr="00972C4E">
        <w:rPr>
          <w:rFonts w:eastAsiaTheme="minorEastAsia"/>
        </w:rPr>
        <w:t xml:space="preserve">Iets tot de macht </w:t>
      </w:r>
      <m:oMath>
        <m:r>
          <w:rPr>
            <w:rFonts w:ascii="Cambria Math" w:eastAsiaTheme="minorEastAsia" w:hAnsi="Cambria Math"/>
          </w:rPr>
          <m:t>0</m:t>
        </m:r>
      </m:oMath>
      <w:r w:rsidRPr="00972C4E">
        <w:rPr>
          <w:rFonts w:eastAsiaTheme="minorEastAsia"/>
        </w:rPr>
        <w:t xml:space="preserve"> is altijd </w:t>
      </w:r>
      <m:oMath>
        <m:r>
          <w:rPr>
            <w:rFonts w:ascii="Cambria Math" w:eastAsiaTheme="minorEastAsia" w:hAnsi="Cambria Math"/>
          </w:rPr>
          <m:t>1</m:t>
        </m:r>
      </m:oMath>
      <w:r w:rsidRPr="00972C4E">
        <w:rPr>
          <w:rFonts w:eastAsiaTheme="minorEastAsia"/>
        </w:rPr>
        <w:t xml:space="preserve">, dus ongeacht het grondtal is de log-waarde van </w:t>
      </w:r>
      <m:oMath>
        <m:r>
          <w:rPr>
            <w:rFonts w:ascii="Cambria Math" w:eastAsiaTheme="minorEastAsia" w:hAnsi="Cambria Math"/>
          </w:rPr>
          <m:t>1</m:t>
        </m:r>
      </m:oMath>
      <w:r w:rsidRPr="00972C4E">
        <w:rPr>
          <w:rFonts w:eastAsiaTheme="minorEastAsia"/>
        </w:rPr>
        <w:t xml:space="preserve"> altijd 0:</w:t>
      </w:r>
    </w:p>
    <w:p w14:paraId="367DD9F0" w14:textId="77777777" w:rsidR="0012386F" w:rsidRDefault="0012386F" w:rsidP="0012386F">
      <w:pPr>
        <w:pStyle w:val="ListParagraph"/>
        <w:rPr>
          <w:rFonts w:eastAsiaTheme="minorEastAsia"/>
        </w:rPr>
      </w:pPr>
      <w:r>
        <w:rPr>
          <w:rFonts w:eastAsiaTheme="minorEastAsia"/>
        </w:rPr>
        <w:t xml:space="preserve">Dus: </w:t>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0</m:t>
            </m:r>
          </m:sup>
        </m:sSup>
        <m:r>
          <w:rPr>
            <w:rFonts w:ascii="Cambria Math" w:eastAsiaTheme="minorEastAsia" w:hAnsi="Cambria Math"/>
          </w:rPr>
          <m:t>=1</m:t>
        </m:r>
      </m:oMath>
      <w:r w:rsidRPr="00972C4E">
        <w:rPr>
          <w:rFonts w:eastAsiaTheme="minorEastAsia"/>
        </w:rPr>
        <w:tab/>
      </w:r>
      <w:r w:rsidRPr="00972C4E">
        <w:rPr>
          <w:rFonts w:eastAsiaTheme="minorEastAsia"/>
        </w:rPr>
        <w:tab/>
      </w:r>
      <w:r>
        <w:rPr>
          <w:rFonts w:eastAsiaTheme="minorEastAsia"/>
        </w:rPr>
        <w:sym w:font="Wingdings" w:char="F0F3"/>
      </w:r>
      <w:r>
        <w:rPr>
          <w:rFonts w:eastAsiaTheme="minorEastAsia"/>
        </w:rPr>
        <w:tab/>
      </w:r>
      <w:r w:rsidRPr="00972C4E">
        <w:rPr>
          <w:rFonts w:eastAsiaTheme="minorEastAsia"/>
        </w:rPr>
        <w:t xml:space="preserve"> </w:t>
      </w:r>
      <m:oMath>
        <m:sSup>
          <m:sSupPr>
            <m:ctrlPr>
              <w:rPr>
                <w:rFonts w:ascii="Cambria Math" w:eastAsiaTheme="minorEastAsia" w:hAnsi="Cambria Math"/>
                <w:i/>
              </w:rPr>
            </m:ctrlPr>
          </m:sSupPr>
          <m:e/>
          <m:sup>
            <m:r>
              <w:rPr>
                <w:rFonts w:ascii="Cambria Math" w:eastAsiaTheme="minorEastAsia" w:hAnsi="Cambria Math"/>
              </w:rPr>
              <m:t>g</m:t>
            </m:r>
          </m:sup>
        </m:sSup>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m:t>
            </m:r>
          </m:e>
        </m:func>
        <m:r>
          <w:rPr>
            <w:rFonts w:ascii="Cambria Math" w:eastAsiaTheme="minorEastAsia" w:hAnsi="Cambria Math"/>
          </w:rPr>
          <m:t>=0</m:t>
        </m:r>
      </m:oMath>
      <w:r w:rsidRPr="00972C4E">
        <w:rPr>
          <w:rFonts w:eastAsiaTheme="minorEastAsia"/>
        </w:rPr>
        <w:t xml:space="preserve"> </w:t>
      </w:r>
    </w:p>
    <w:p w14:paraId="151E971E" w14:textId="77777777" w:rsidR="0012386F" w:rsidRDefault="0012386F" w:rsidP="0012386F">
      <w:pPr>
        <w:pStyle w:val="ListParagraph"/>
        <w:numPr>
          <w:ilvl w:val="0"/>
          <w:numId w:val="2"/>
        </w:numPr>
        <w:rPr>
          <w:rFonts w:eastAsiaTheme="minorEastAsia"/>
        </w:rPr>
      </w:pPr>
      <w:r>
        <w:rPr>
          <w:rFonts w:eastAsiaTheme="minorEastAsia"/>
        </w:rPr>
        <w:t xml:space="preserve">Een grondtal tot de macht </w:t>
      </w:r>
      <m:oMath>
        <m:r>
          <w:rPr>
            <w:rFonts w:ascii="Cambria Math" w:eastAsiaTheme="minorEastAsia" w:hAnsi="Cambria Math"/>
          </w:rPr>
          <m:t>1</m:t>
        </m:r>
      </m:oMath>
      <w:r>
        <w:rPr>
          <w:rFonts w:eastAsiaTheme="minorEastAsia"/>
        </w:rPr>
        <w:t xml:space="preserve"> is altijd het grondtal dus, dus ongeacht het grondtal geldt:</w:t>
      </w:r>
    </w:p>
    <w:p w14:paraId="519825F3" w14:textId="77777777" w:rsidR="0012386F" w:rsidRPr="00972C4E" w:rsidRDefault="0012386F" w:rsidP="0012386F">
      <w:pPr>
        <w:pStyle w:val="ListParagraph"/>
        <w:ind w:left="2124"/>
        <w:rPr>
          <w:rFonts w:eastAsiaTheme="minorEastAsia"/>
        </w:rPr>
      </w:pP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1</m:t>
            </m:r>
          </m:sup>
        </m:sSup>
        <m:r>
          <w:rPr>
            <w:rFonts w:ascii="Cambria Math" w:eastAsiaTheme="minorEastAsia" w:hAnsi="Cambria Math"/>
          </w:rPr>
          <m:t>=g</m:t>
        </m:r>
      </m:oMath>
      <w:r>
        <w:rPr>
          <w:rFonts w:eastAsiaTheme="minorEastAsia"/>
        </w:rPr>
        <w:tab/>
      </w:r>
      <w:r>
        <w:rPr>
          <w:rFonts w:eastAsiaTheme="minorEastAsia"/>
        </w:rPr>
        <w:tab/>
      </w:r>
      <w:r>
        <w:rPr>
          <w:rFonts w:eastAsiaTheme="minorEastAsia"/>
        </w:rPr>
        <w:sym w:font="Wingdings" w:char="F0F3"/>
      </w:r>
      <w:r>
        <w:rPr>
          <w:rFonts w:eastAsiaTheme="minorEastAsia"/>
        </w:rPr>
        <w:tab/>
      </w:r>
      <m:oMath>
        <m:sSup>
          <m:sSupPr>
            <m:ctrlPr>
              <w:rPr>
                <w:rFonts w:ascii="Cambria Math" w:eastAsiaTheme="minorEastAsia" w:hAnsi="Cambria Math"/>
                <w:i/>
              </w:rPr>
            </m:ctrlPr>
          </m:sSupPr>
          <m:e/>
          <m:sup>
            <m:r>
              <w:rPr>
                <w:rFonts w:ascii="Cambria Math" w:eastAsiaTheme="minorEastAsia" w:hAnsi="Cambria Math"/>
              </w:rPr>
              <m:t>g</m:t>
            </m:r>
          </m:sup>
        </m:sSup>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(g)</m:t>
            </m:r>
          </m:e>
        </m:func>
        <m:r>
          <w:rPr>
            <w:rFonts w:ascii="Cambria Math" w:eastAsiaTheme="minorEastAsia" w:hAnsi="Cambria Math"/>
          </w:rPr>
          <m:t>=1</m:t>
        </m:r>
      </m:oMath>
    </w:p>
    <w:p w14:paraId="54F4C321" w14:textId="77777777" w:rsidR="0012386F" w:rsidRDefault="0012386F" w:rsidP="0012386F">
      <w:pPr>
        <w:pStyle w:val="ListParagraph"/>
        <w:rPr>
          <w:rFonts w:eastAsiaTheme="minorEastAsia"/>
        </w:rPr>
      </w:pPr>
      <w:r>
        <w:rPr>
          <w:rFonts w:eastAsiaTheme="minorEastAsia"/>
        </w:rPr>
        <w:t>en</w:t>
      </w:r>
      <w:r>
        <w:rPr>
          <w:rFonts w:eastAsiaTheme="minorEastAsia"/>
        </w:rPr>
        <w:tab/>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m:t>
            </m:r>
          </m:sup>
        </m:sSup>
        <m:r>
          <w:rPr>
            <w:rFonts w:ascii="Cambria Math" w:eastAsiaTheme="minorEastAsia" w:hAnsi="Cambria Math"/>
          </w:rPr>
          <m:t>=e</m:t>
        </m:r>
      </m:oMath>
      <w:r>
        <w:rPr>
          <w:rFonts w:eastAsiaTheme="minorEastAsia"/>
        </w:rPr>
        <w:tab/>
      </w:r>
      <w:r>
        <w:rPr>
          <w:rFonts w:eastAsiaTheme="minorEastAsia"/>
        </w:rPr>
        <w:tab/>
      </w:r>
      <w:r>
        <w:rPr>
          <w:rFonts w:eastAsiaTheme="minorEastAsia"/>
        </w:rPr>
        <w:sym w:font="Wingdings" w:char="F0F3"/>
      </w:r>
      <w:r>
        <w:rPr>
          <w:rFonts w:eastAsiaTheme="minorEastAsia"/>
        </w:rPr>
        <w:tab/>
      </w:r>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e>
        </m:func>
      </m:oMath>
    </w:p>
    <w:p w14:paraId="4CEE9963" w14:textId="77777777" w:rsidR="0012386F" w:rsidRDefault="0012386F" w:rsidP="0012386F">
      <w:pPr>
        <w:rPr>
          <w:rFonts w:eastAsiaTheme="minorEastAsia"/>
        </w:rPr>
      </w:pPr>
      <w:r>
        <w:rPr>
          <w:rFonts w:eastAsiaTheme="minorEastAsia"/>
        </w:rPr>
        <w:t xml:space="preserve">Let bij computer software op wat de functie log( ) betekent: bij het ene pakket betekent het ln( ) en bij het andere pakket betekent het </w:t>
      </w:r>
      <w:r>
        <w:rPr>
          <w:rFonts w:eastAsiaTheme="minorEastAsia"/>
          <w:vertAlign w:val="superscript"/>
        </w:rPr>
        <w:t>10</w:t>
      </w:r>
      <w:r>
        <w:rPr>
          <w:rFonts w:eastAsiaTheme="minorEastAsia"/>
        </w:rPr>
        <w:t>log( ). Zie onderstaande tabel: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966"/>
        <w:gridCol w:w="1902"/>
        <w:gridCol w:w="1780"/>
        <w:gridCol w:w="1842"/>
        <w:gridCol w:w="1572"/>
      </w:tblGrid>
      <w:tr w:rsidR="0012386F" w:rsidRPr="00664C27" w14:paraId="0AA6EBB2" w14:textId="77777777" w:rsidTr="004974C2">
        <w:tc>
          <w:tcPr>
            <w:tcW w:w="2103" w:type="dxa"/>
            <w:tcBorders>
              <w:bottom w:val="double" w:sz="4" w:space="0" w:color="auto"/>
            </w:tcBorders>
            <w:vAlign w:val="center"/>
          </w:tcPr>
          <w:p w14:paraId="787F40FB" w14:textId="77777777" w:rsidR="0012386F" w:rsidRPr="00664C27" w:rsidRDefault="0012386F" w:rsidP="004974C2">
            <w:pPr>
              <w:tabs>
                <w:tab w:val="left" w:pos="770"/>
              </w:tabs>
              <w:spacing w:after="0"/>
              <w:jc w:val="center"/>
              <w:rPr>
                <w:b/>
              </w:rPr>
            </w:pPr>
            <w:r w:rsidRPr="00664C27">
              <w:rPr>
                <w:b/>
              </w:rPr>
              <w:t>Software</w:t>
            </w:r>
          </w:p>
        </w:tc>
        <w:tc>
          <w:tcPr>
            <w:tcW w:w="2057" w:type="dxa"/>
            <w:tcBorders>
              <w:bottom w:val="double" w:sz="4" w:space="0" w:color="auto"/>
            </w:tcBorders>
            <w:vAlign w:val="center"/>
          </w:tcPr>
          <w:p w14:paraId="44ECCB1A" w14:textId="77777777" w:rsidR="0012386F" w:rsidRPr="00A47189" w:rsidRDefault="0012386F" w:rsidP="004974C2">
            <w:pPr>
              <w:tabs>
                <w:tab w:val="left" w:pos="770"/>
              </w:tabs>
              <w:spacing w:after="0"/>
              <w:jc w:val="center"/>
            </w:pPr>
            <m:oMathPara>
              <m:oMath>
                <m:sPre>
                  <m:sPrePr>
                    <m:ctrlPr>
                      <w:rPr>
                        <w:rFonts w:ascii="Cambria Math" w:hAnsi="Cambria Math"/>
                      </w:rPr>
                    </m:ctrlPr>
                  </m:sPrePr>
                  <m:sub/>
                  <m:sup>
                    <m:r>
                      <m:rPr>
                        <m:sty m:val="p"/>
                      </m:rPr>
                      <w:rPr>
                        <w:rFonts w:ascii="Cambria Math" w:hAnsi="Cambria Math"/>
                      </w:rPr>
                      <m:t>10</m:t>
                    </m:r>
                  </m:sup>
                  <m:e>
                    <m:r>
                      <m:rPr>
                        <m:sty m:val="p"/>
                      </m:rPr>
                      <w:rPr>
                        <w:rFonts w:ascii="Cambria Math" w:hAnsi="Cambria Math"/>
                      </w:rPr>
                      <m:t>l</m:t>
                    </m:r>
                  </m:e>
                </m:sPre>
                <m:r>
                  <m:rPr>
                    <m:sty m:val="p"/>
                  </m:rPr>
                  <w:rPr>
                    <w:rFonts w:ascii="Cambria Math" w:hAnsi="Cambria Math"/>
                  </w:rPr>
                  <m:t>og</m:t>
                </m:r>
                <m:r>
                  <w:rPr>
                    <w:rFonts w:ascii="Cambria Math" w:hAnsi="Cambria Math"/>
                  </w:rPr>
                  <m:t>(x)</m:t>
                </m:r>
              </m:oMath>
            </m:oMathPara>
          </w:p>
        </w:tc>
        <w:tc>
          <w:tcPr>
            <w:tcW w:w="1970" w:type="dxa"/>
            <w:tcBorders>
              <w:bottom w:val="double" w:sz="4" w:space="0" w:color="auto"/>
            </w:tcBorders>
            <w:vAlign w:val="center"/>
          </w:tcPr>
          <w:p w14:paraId="4B389044" w14:textId="77777777" w:rsidR="0012386F" w:rsidRPr="00A47189" w:rsidRDefault="0012386F" w:rsidP="004974C2">
            <w:pPr>
              <w:tabs>
                <w:tab w:val="left" w:pos="770"/>
              </w:tabs>
              <w:spacing w:after="0"/>
              <w:jc w:val="center"/>
            </w:pPr>
            <m:oMath>
              <m:r>
                <m:rPr>
                  <m:sty m:val="p"/>
                </m:rPr>
                <w:rPr>
                  <w:rFonts w:ascii="Cambria Math" w:hAnsi="Cambria Math"/>
                </w:rPr>
                <m:t>ln</m:t>
              </m:r>
              <m:r>
                <w:rPr>
                  <w:rFonts w:ascii="Cambria Math" w:hAnsi="Cambria Math"/>
                </w:rPr>
                <m:t>(x)</m:t>
              </m:r>
            </m:oMath>
            <w:r w:rsidRPr="00A47189">
              <w:t xml:space="preserve"> </w:t>
            </w:r>
          </w:p>
        </w:tc>
        <w:tc>
          <w:tcPr>
            <w:tcW w:w="2014" w:type="dxa"/>
            <w:tcBorders>
              <w:bottom w:val="double" w:sz="4" w:space="0" w:color="auto"/>
            </w:tcBorders>
            <w:vAlign w:val="center"/>
          </w:tcPr>
          <w:p w14:paraId="54036927" w14:textId="77777777" w:rsidR="0012386F" w:rsidRPr="00A47189" w:rsidRDefault="0012386F" w:rsidP="004974C2">
            <w:pPr>
              <w:tabs>
                <w:tab w:val="left" w:pos="770"/>
              </w:tabs>
              <w:spacing w:after="0"/>
              <w:jc w:val="center"/>
            </w:pPr>
            <m:oMathPara>
              <m:oMath>
                <m:func>
                  <m:funcPr>
                    <m:ctrlPr>
                      <w:rPr>
                        <w:rFonts w:ascii="Cambria Math" w:hAnsi="Cambria Math"/>
                        <w:i/>
                      </w:rPr>
                    </m:ctrlPr>
                  </m:funcPr>
                  <m:fName>
                    <m:sPre>
                      <m:sPrePr>
                        <m:ctrlPr>
                          <w:rPr>
                            <w:rFonts w:ascii="Cambria Math" w:hAnsi="Cambria Math"/>
                            <w:i/>
                          </w:rPr>
                        </m:ctrlPr>
                      </m:sPrePr>
                      <m:sub/>
                      <m:sup>
                        <m:r>
                          <w:rPr>
                            <w:rFonts w:ascii="Cambria Math" w:hAnsi="Cambria Math"/>
                          </w:rPr>
                          <m:t>2</m:t>
                        </m:r>
                      </m:sup>
                      <m:e>
                        <m:r>
                          <m:rPr>
                            <m:sty m:val="p"/>
                          </m:rPr>
                          <w:rPr>
                            <w:rFonts w:ascii="Cambria Math" w:hAnsi="Cambria Math"/>
                          </w:rPr>
                          <m:t>log</m:t>
                        </m:r>
                        <m:ctrlPr>
                          <w:rPr>
                            <w:rFonts w:ascii="Cambria Math" w:hAnsi="Cambria Math"/>
                          </w:rPr>
                        </m:ctrlPr>
                      </m:e>
                    </m:sPre>
                  </m:fName>
                  <m:e>
                    <m:r>
                      <w:rPr>
                        <w:rFonts w:ascii="Cambria Math" w:hAnsi="Cambria Math"/>
                      </w:rPr>
                      <m:t>(x)</m:t>
                    </m:r>
                  </m:e>
                </m:func>
              </m:oMath>
            </m:oMathPara>
          </w:p>
        </w:tc>
        <w:tc>
          <w:tcPr>
            <w:tcW w:w="1710" w:type="dxa"/>
            <w:tcBorders>
              <w:bottom w:val="double" w:sz="4" w:space="0" w:color="auto"/>
            </w:tcBorders>
            <w:vAlign w:val="center"/>
          </w:tcPr>
          <w:p w14:paraId="21E5DEF4" w14:textId="77777777" w:rsidR="0012386F" w:rsidRPr="00A47189" w:rsidRDefault="0012386F" w:rsidP="004974C2">
            <w:pPr>
              <w:tabs>
                <w:tab w:val="left" w:pos="770"/>
              </w:tabs>
              <w:spacing w:after="0"/>
              <w:jc w:val="center"/>
            </w:pP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r>
                <m:rPr>
                  <m:sty m:val="p"/>
                </m:rPr>
                <w:rPr>
                  <w:rFonts w:ascii="Cambria Math" w:hAnsi="Cambria Math"/>
                </w:rPr>
                <m:t>exp</m:t>
              </m:r>
              <m:r>
                <w:rPr>
                  <w:rFonts w:ascii="Cambria Math" w:hAnsi="Cambria Math"/>
                </w:rPr>
                <m:t>(x)</m:t>
              </m:r>
            </m:oMath>
            <w:r w:rsidRPr="00A47189">
              <w:t xml:space="preserve"> </w:t>
            </w:r>
          </w:p>
        </w:tc>
      </w:tr>
      <w:tr w:rsidR="0012386F" w14:paraId="76A2086A" w14:textId="77777777" w:rsidTr="004974C2">
        <w:tc>
          <w:tcPr>
            <w:tcW w:w="2103" w:type="dxa"/>
            <w:tcBorders>
              <w:top w:val="double" w:sz="4" w:space="0" w:color="auto"/>
            </w:tcBorders>
            <w:vAlign w:val="center"/>
          </w:tcPr>
          <w:p w14:paraId="40ACAFDB" w14:textId="77777777" w:rsidR="0012386F" w:rsidRDefault="0012386F" w:rsidP="004974C2">
            <w:pPr>
              <w:tabs>
                <w:tab w:val="left" w:pos="770"/>
              </w:tabs>
              <w:spacing w:after="0"/>
              <w:jc w:val="center"/>
            </w:pPr>
            <w:r>
              <w:t>Mathcad</w:t>
            </w:r>
          </w:p>
        </w:tc>
        <w:tc>
          <w:tcPr>
            <w:tcW w:w="2057" w:type="dxa"/>
            <w:tcBorders>
              <w:top w:val="double" w:sz="4" w:space="0" w:color="auto"/>
            </w:tcBorders>
            <w:vAlign w:val="center"/>
          </w:tcPr>
          <w:p w14:paraId="3BE33422" w14:textId="77777777" w:rsidR="0012386F" w:rsidRPr="00664C27" w:rsidRDefault="0012386F" w:rsidP="004974C2">
            <w:pPr>
              <w:tabs>
                <w:tab w:val="left" w:pos="770"/>
              </w:tabs>
              <w:spacing w:after="0"/>
              <w:jc w:val="center"/>
              <w:rPr>
                <w:rFonts w:ascii="Courier New" w:hAnsi="Courier New" w:cs="Courier New"/>
              </w:rPr>
            </w:pPr>
            <w:r w:rsidRPr="00664C27">
              <w:rPr>
                <w:rFonts w:ascii="Courier New" w:hAnsi="Courier New" w:cs="Courier New"/>
              </w:rPr>
              <w:t>log(x)</w:t>
            </w:r>
          </w:p>
        </w:tc>
        <w:tc>
          <w:tcPr>
            <w:tcW w:w="1970" w:type="dxa"/>
            <w:tcBorders>
              <w:top w:val="double" w:sz="4" w:space="0" w:color="auto"/>
            </w:tcBorders>
            <w:vAlign w:val="center"/>
          </w:tcPr>
          <w:p w14:paraId="1653D272" w14:textId="77777777" w:rsidR="0012386F" w:rsidRPr="00664C27" w:rsidRDefault="0012386F" w:rsidP="004974C2">
            <w:pPr>
              <w:tabs>
                <w:tab w:val="left" w:pos="770"/>
              </w:tabs>
              <w:spacing w:after="0"/>
              <w:jc w:val="center"/>
              <w:rPr>
                <w:rFonts w:ascii="Courier New" w:hAnsi="Courier New" w:cs="Courier New"/>
              </w:rPr>
            </w:pPr>
            <w:r w:rsidRPr="00664C27">
              <w:rPr>
                <w:rFonts w:ascii="Courier New" w:hAnsi="Courier New" w:cs="Courier New"/>
              </w:rPr>
              <w:t>ln(x)</w:t>
            </w:r>
          </w:p>
        </w:tc>
        <w:tc>
          <w:tcPr>
            <w:tcW w:w="2014" w:type="dxa"/>
            <w:tcBorders>
              <w:top w:val="double" w:sz="4" w:space="0" w:color="auto"/>
            </w:tcBorders>
            <w:vAlign w:val="center"/>
          </w:tcPr>
          <w:p w14:paraId="28BD2DF1" w14:textId="77777777" w:rsidR="0012386F" w:rsidRPr="00664C27" w:rsidRDefault="0012386F" w:rsidP="004974C2">
            <w:pPr>
              <w:tabs>
                <w:tab w:val="left" w:pos="770"/>
              </w:tabs>
              <w:spacing w:after="0"/>
              <w:jc w:val="center"/>
              <w:rPr>
                <w:rFonts w:ascii="Courier New" w:hAnsi="Courier New" w:cs="Courier New"/>
              </w:rPr>
            </w:pPr>
            <w:r>
              <w:rPr>
                <w:rFonts w:ascii="Courier New" w:hAnsi="Courier New" w:cs="Courier New"/>
              </w:rPr>
              <w:t>log(x, 2)</w:t>
            </w:r>
          </w:p>
        </w:tc>
        <w:tc>
          <w:tcPr>
            <w:tcW w:w="1710" w:type="dxa"/>
            <w:tcBorders>
              <w:top w:val="double" w:sz="4" w:space="0" w:color="auto"/>
            </w:tcBorders>
            <w:vAlign w:val="center"/>
          </w:tcPr>
          <w:p w14:paraId="7C9837CF" w14:textId="77777777" w:rsidR="0012386F" w:rsidRDefault="0012386F" w:rsidP="004974C2">
            <w:pPr>
              <w:tabs>
                <w:tab w:val="left" w:pos="770"/>
              </w:tabs>
              <w:spacing w:after="0"/>
              <w:jc w:val="center"/>
              <w:rPr>
                <w:rFonts w:ascii="Courier New" w:hAnsi="Courier New" w:cs="Courier New"/>
              </w:rPr>
            </w:pPr>
            <w:r>
              <w:rPr>
                <w:rFonts w:ascii="Courier New" w:hAnsi="Courier New" w:cs="Courier New"/>
              </w:rPr>
              <w:t>exp(x)</w:t>
            </w:r>
          </w:p>
        </w:tc>
      </w:tr>
      <w:tr w:rsidR="0012386F" w:rsidRPr="00664C27" w14:paraId="112243CC" w14:textId="77777777" w:rsidTr="004974C2">
        <w:tc>
          <w:tcPr>
            <w:tcW w:w="2103" w:type="dxa"/>
            <w:vAlign w:val="center"/>
          </w:tcPr>
          <w:p w14:paraId="4129D367" w14:textId="77777777" w:rsidR="0012386F" w:rsidRDefault="0012386F" w:rsidP="004974C2">
            <w:pPr>
              <w:tabs>
                <w:tab w:val="left" w:pos="770"/>
              </w:tabs>
              <w:spacing w:after="0"/>
              <w:jc w:val="center"/>
            </w:pPr>
            <w:r>
              <w:t>Mathematica</w:t>
            </w:r>
          </w:p>
        </w:tc>
        <w:tc>
          <w:tcPr>
            <w:tcW w:w="2057" w:type="dxa"/>
            <w:vAlign w:val="center"/>
          </w:tcPr>
          <w:p w14:paraId="7C9FEADC" w14:textId="77777777" w:rsidR="0012386F" w:rsidRPr="00664C27" w:rsidRDefault="0012386F" w:rsidP="004974C2">
            <w:pPr>
              <w:tabs>
                <w:tab w:val="left" w:pos="770"/>
              </w:tabs>
              <w:spacing w:after="0"/>
              <w:jc w:val="center"/>
              <w:rPr>
                <w:rFonts w:ascii="Courier New" w:hAnsi="Courier New" w:cs="Courier New"/>
              </w:rPr>
            </w:pPr>
            <w:r w:rsidRPr="00664C27">
              <w:rPr>
                <w:rFonts w:ascii="Courier New" w:hAnsi="Courier New" w:cs="Courier New"/>
              </w:rPr>
              <w:t>Log[x, 10]</w:t>
            </w:r>
          </w:p>
        </w:tc>
        <w:tc>
          <w:tcPr>
            <w:tcW w:w="1970" w:type="dxa"/>
            <w:vAlign w:val="center"/>
          </w:tcPr>
          <w:p w14:paraId="1E01EEF6" w14:textId="77777777" w:rsidR="0012386F" w:rsidRPr="00664C27" w:rsidRDefault="0012386F" w:rsidP="004974C2">
            <w:pPr>
              <w:tabs>
                <w:tab w:val="left" w:pos="770"/>
              </w:tabs>
              <w:spacing w:after="0"/>
              <w:jc w:val="center"/>
              <w:rPr>
                <w:rFonts w:ascii="Courier New" w:hAnsi="Courier New" w:cs="Courier New"/>
              </w:rPr>
            </w:pPr>
            <w:r w:rsidRPr="00664C27">
              <w:rPr>
                <w:rFonts w:ascii="Courier New" w:hAnsi="Courier New" w:cs="Courier New"/>
              </w:rPr>
              <w:t>Log[x]</w:t>
            </w:r>
          </w:p>
        </w:tc>
        <w:tc>
          <w:tcPr>
            <w:tcW w:w="2014" w:type="dxa"/>
            <w:vAlign w:val="center"/>
          </w:tcPr>
          <w:p w14:paraId="4B3922B7" w14:textId="77777777" w:rsidR="0012386F" w:rsidRPr="00664C27" w:rsidRDefault="0012386F" w:rsidP="004974C2">
            <w:pPr>
              <w:tabs>
                <w:tab w:val="left" w:pos="770"/>
              </w:tabs>
              <w:spacing w:after="0"/>
              <w:jc w:val="center"/>
              <w:rPr>
                <w:rFonts w:ascii="Courier New" w:hAnsi="Courier New" w:cs="Courier New"/>
              </w:rPr>
            </w:pPr>
            <w:r w:rsidRPr="00664C27">
              <w:rPr>
                <w:rFonts w:ascii="Courier New" w:hAnsi="Courier New" w:cs="Courier New"/>
              </w:rPr>
              <w:t>Log[x, 2]</w:t>
            </w:r>
          </w:p>
        </w:tc>
        <w:tc>
          <w:tcPr>
            <w:tcW w:w="1710" w:type="dxa"/>
            <w:vAlign w:val="center"/>
          </w:tcPr>
          <w:p w14:paraId="69F5AE07" w14:textId="77777777" w:rsidR="0012386F" w:rsidRPr="00664C27" w:rsidRDefault="0012386F" w:rsidP="004974C2">
            <w:pPr>
              <w:tabs>
                <w:tab w:val="left" w:pos="770"/>
              </w:tabs>
              <w:spacing w:after="0"/>
              <w:jc w:val="center"/>
              <w:rPr>
                <w:rFonts w:ascii="Courier New" w:hAnsi="Courier New" w:cs="Courier New"/>
              </w:rPr>
            </w:pPr>
            <w:r>
              <w:rPr>
                <w:rFonts w:ascii="Courier New" w:hAnsi="Courier New" w:cs="Courier New"/>
              </w:rPr>
              <w:t>Exp[x]</w:t>
            </w:r>
          </w:p>
        </w:tc>
      </w:tr>
      <w:tr w:rsidR="0012386F" w:rsidRPr="00664C27" w14:paraId="4AC43F0F" w14:textId="77777777" w:rsidTr="004974C2">
        <w:tc>
          <w:tcPr>
            <w:tcW w:w="2103" w:type="dxa"/>
            <w:vAlign w:val="center"/>
          </w:tcPr>
          <w:p w14:paraId="6A8FA93F" w14:textId="77777777" w:rsidR="0012386F" w:rsidRDefault="0012386F" w:rsidP="004974C2">
            <w:pPr>
              <w:tabs>
                <w:tab w:val="left" w:pos="770"/>
              </w:tabs>
              <w:spacing w:after="0"/>
              <w:jc w:val="center"/>
            </w:pPr>
            <w:r>
              <w:t>R</w:t>
            </w:r>
          </w:p>
        </w:tc>
        <w:tc>
          <w:tcPr>
            <w:tcW w:w="2057" w:type="dxa"/>
            <w:vAlign w:val="center"/>
          </w:tcPr>
          <w:p w14:paraId="245CC24F" w14:textId="77777777" w:rsidR="0012386F" w:rsidRPr="00664C27" w:rsidRDefault="0012386F" w:rsidP="004974C2">
            <w:pPr>
              <w:tabs>
                <w:tab w:val="left" w:pos="770"/>
              </w:tabs>
              <w:spacing w:after="0"/>
              <w:jc w:val="center"/>
              <w:rPr>
                <w:rFonts w:ascii="Courier New" w:hAnsi="Courier New" w:cs="Courier New"/>
              </w:rPr>
            </w:pPr>
            <w:r w:rsidRPr="00664C27">
              <w:rPr>
                <w:rFonts w:ascii="Courier New" w:hAnsi="Courier New" w:cs="Courier New"/>
              </w:rPr>
              <w:t>log10(x)</w:t>
            </w:r>
          </w:p>
        </w:tc>
        <w:tc>
          <w:tcPr>
            <w:tcW w:w="1970" w:type="dxa"/>
            <w:vAlign w:val="center"/>
          </w:tcPr>
          <w:p w14:paraId="1597242C" w14:textId="77777777" w:rsidR="0012386F" w:rsidRPr="00664C27" w:rsidRDefault="0012386F" w:rsidP="004974C2">
            <w:pPr>
              <w:tabs>
                <w:tab w:val="left" w:pos="770"/>
              </w:tabs>
              <w:spacing w:after="0"/>
              <w:jc w:val="center"/>
              <w:rPr>
                <w:rFonts w:ascii="Courier New" w:hAnsi="Courier New" w:cs="Courier New"/>
              </w:rPr>
            </w:pPr>
            <w:r w:rsidRPr="00664C27">
              <w:rPr>
                <w:rFonts w:ascii="Courier New" w:hAnsi="Courier New" w:cs="Courier New"/>
              </w:rPr>
              <w:t>log(x)</w:t>
            </w:r>
          </w:p>
        </w:tc>
        <w:tc>
          <w:tcPr>
            <w:tcW w:w="2014" w:type="dxa"/>
            <w:vAlign w:val="center"/>
          </w:tcPr>
          <w:p w14:paraId="62536CCC" w14:textId="77777777" w:rsidR="0012386F" w:rsidRPr="00664C27" w:rsidRDefault="0012386F" w:rsidP="004974C2">
            <w:pPr>
              <w:tabs>
                <w:tab w:val="left" w:pos="770"/>
              </w:tabs>
              <w:spacing w:after="0"/>
              <w:jc w:val="center"/>
              <w:rPr>
                <w:rFonts w:ascii="Courier New" w:hAnsi="Courier New" w:cs="Courier New"/>
              </w:rPr>
            </w:pPr>
            <w:r w:rsidRPr="00664C27">
              <w:rPr>
                <w:rFonts w:ascii="Courier New" w:hAnsi="Courier New" w:cs="Courier New"/>
              </w:rPr>
              <w:t>log2(x)</w:t>
            </w:r>
          </w:p>
        </w:tc>
        <w:tc>
          <w:tcPr>
            <w:tcW w:w="1710" w:type="dxa"/>
            <w:vAlign w:val="center"/>
          </w:tcPr>
          <w:p w14:paraId="3581AC85" w14:textId="77777777" w:rsidR="0012386F" w:rsidRPr="00664C27" w:rsidRDefault="0012386F" w:rsidP="004974C2">
            <w:pPr>
              <w:tabs>
                <w:tab w:val="left" w:pos="770"/>
              </w:tabs>
              <w:spacing w:after="0"/>
              <w:jc w:val="center"/>
              <w:rPr>
                <w:rFonts w:ascii="Courier New" w:hAnsi="Courier New" w:cs="Courier New"/>
              </w:rPr>
            </w:pPr>
            <w:r>
              <w:rPr>
                <w:rFonts w:ascii="Courier New" w:hAnsi="Courier New" w:cs="Courier New"/>
              </w:rPr>
              <w:t>exp(x)</w:t>
            </w:r>
          </w:p>
        </w:tc>
      </w:tr>
      <w:tr w:rsidR="0012386F" w:rsidRPr="00664C27" w14:paraId="07A325A7" w14:textId="77777777" w:rsidTr="004974C2">
        <w:tc>
          <w:tcPr>
            <w:tcW w:w="2103" w:type="dxa"/>
            <w:vAlign w:val="center"/>
          </w:tcPr>
          <w:p w14:paraId="65B40CFF" w14:textId="77777777" w:rsidR="0012386F" w:rsidRDefault="0012386F" w:rsidP="004974C2">
            <w:pPr>
              <w:tabs>
                <w:tab w:val="left" w:pos="770"/>
              </w:tabs>
              <w:spacing w:after="0"/>
              <w:jc w:val="center"/>
            </w:pPr>
            <w:r>
              <w:t>Excel</w:t>
            </w:r>
          </w:p>
        </w:tc>
        <w:tc>
          <w:tcPr>
            <w:tcW w:w="2057" w:type="dxa"/>
            <w:vAlign w:val="center"/>
          </w:tcPr>
          <w:p w14:paraId="476377B7" w14:textId="77777777" w:rsidR="0012386F" w:rsidRPr="00664C27" w:rsidRDefault="0012386F" w:rsidP="004974C2">
            <w:pPr>
              <w:tabs>
                <w:tab w:val="left" w:pos="770"/>
              </w:tabs>
              <w:spacing w:after="0"/>
              <w:jc w:val="center"/>
              <w:rPr>
                <w:rFonts w:ascii="Courier New" w:hAnsi="Courier New" w:cs="Courier New"/>
              </w:rPr>
            </w:pPr>
            <w:r w:rsidRPr="00664C27">
              <w:rPr>
                <w:rFonts w:ascii="Courier New" w:hAnsi="Courier New" w:cs="Courier New"/>
              </w:rPr>
              <w:t>log10(x)</w:t>
            </w:r>
          </w:p>
        </w:tc>
        <w:tc>
          <w:tcPr>
            <w:tcW w:w="1970" w:type="dxa"/>
            <w:vAlign w:val="center"/>
          </w:tcPr>
          <w:p w14:paraId="4DF48298" w14:textId="77777777" w:rsidR="0012386F" w:rsidRPr="00664C27" w:rsidRDefault="0012386F" w:rsidP="004974C2">
            <w:pPr>
              <w:tabs>
                <w:tab w:val="left" w:pos="770"/>
              </w:tabs>
              <w:spacing w:after="0"/>
              <w:jc w:val="center"/>
              <w:rPr>
                <w:rFonts w:ascii="Courier New" w:hAnsi="Courier New" w:cs="Courier New"/>
              </w:rPr>
            </w:pPr>
            <w:r w:rsidRPr="00664C27">
              <w:rPr>
                <w:rFonts w:ascii="Courier New" w:hAnsi="Courier New" w:cs="Courier New"/>
              </w:rPr>
              <w:t>ln(x)</w:t>
            </w:r>
          </w:p>
        </w:tc>
        <w:tc>
          <w:tcPr>
            <w:tcW w:w="2014" w:type="dxa"/>
            <w:vAlign w:val="center"/>
          </w:tcPr>
          <w:p w14:paraId="3842D643" w14:textId="77777777" w:rsidR="0012386F" w:rsidRPr="00664C27" w:rsidRDefault="0012386F" w:rsidP="004974C2">
            <w:pPr>
              <w:tabs>
                <w:tab w:val="left" w:pos="770"/>
              </w:tabs>
              <w:spacing w:after="0"/>
              <w:jc w:val="center"/>
              <w:rPr>
                <w:rFonts w:ascii="Courier New" w:hAnsi="Courier New" w:cs="Courier New"/>
              </w:rPr>
            </w:pPr>
            <w:r w:rsidRPr="00664C27">
              <w:rPr>
                <w:rFonts w:ascii="Courier New" w:hAnsi="Courier New" w:cs="Courier New"/>
              </w:rPr>
              <w:t>log(x, 2)</w:t>
            </w:r>
          </w:p>
        </w:tc>
        <w:tc>
          <w:tcPr>
            <w:tcW w:w="1710" w:type="dxa"/>
            <w:vAlign w:val="center"/>
          </w:tcPr>
          <w:p w14:paraId="7722A865" w14:textId="77777777" w:rsidR="0012386F" w:rsidRPr="00664C27" w:rsidRDefault="0012386F" w:rsidP="004974C2">
            <w:pPr>
              <w:tabs>
                <w:tab w:val="left" w:pos="770"/>
              </w:tabs>
              <w:spacing w:after="0"/>
              <w:jc w:val="center"/>
              <w:rPr>
                <w:rFonts w:ascii="Courier New" w:hAnsi="Courier New" w:cs="Courier New"/>
              </w:rPr>
            </w:pPr>
            <w:r>
              <w:rPr>
                <w:rFonts w:ascii="Courier New" w:hAnsi="Courier New" w:cs="Courier New"/>
              </w:rPr>
              <w:t>exp(x)</w:t>
            </w:r>
          </w:p>
        </w:tc>
      </w:tr>
      <w:tr w:rsidR="0012386F" w14:paraId="634F00C7" w14:textId="77777777" w:rsidTr="004974C2">
        <w:tc>
          <w:tcPr>
            <w:tcW w:w="2103" w:type="dxa"/>
            <w:vAlign w:val="center"/>
          </w:tcPr>
          <w:p w14:paraId="18E82DFE" w14:textId="77777777" w:rsidR="0012386F" w:rsidRDefault="0012386F" w:rsidP="004974C2">
            <w:pPr>
              <w:tabs>
                <w:tab w:val="left" w:pos="770"/>
              </w:tabs>
              <w:spacing w:after="0"/>
              <w:jc w:val="center"/>
            </w:pPr>
            <w:r>
              <w:t>Python</w:t>
            </w:r>
          </w:p>
        </w:tc>
        <w:tc>
          <w:tcPr>
            <w:tcW w:w="2057" w:type="dxa"/>
            <w:vAlign w:val="center"/>
          </w:tcPr>
          <w:p w14:paraId="1E393734" w14:textId="77777777" w:rsidR="0012386F" w:rsidRPr="00664C27" w:rsidRDefault="0012386F" w:rsidP="004974C2">
            <w:pPr>
              <w:tabs>
                <w:tab w:val="left" w:pos="770"/>
              </w:tabs>
              <w:spacing w:after="0"/>
              <w:jc w:val="center"/>
              <w:rPr>
                <w:rFonts w:ascii="Courier New" w:hAnsi="Courier New" w:cs="Courier New"/>
              </w:rPr>
            </w:pPr>
            <w:r w:rsidRPr="00664C27">
              <w:rPr>
                <w:rFonts w:ascii="Courier New" w:hAnsi="Courier New" w:cs="Courier New"/>
              </w:rPr>
              <w:t>log10(x)</w:t>
            </w:r>
          </w:p>
        </w:tc>
        <w:tc>
          <w:tcPr>
            <w:tcW w:w="1970" w:type="dxa"/>
            <w:vAlign w:val="center"/>
          </w:tcPr>
          <w:p w14:paraId="140775C6" w14:textId="77777777" w:rsidR="0012386F" w:rsidRPr="00664C27" w:rsidRDefault="0012386F" w:rsidP="004974C2">
            <w:pPr>
              <w:tabs>
                <w:tab w:val="left" w:pos="770"/>
              </w:tabs>
              <w:spacing w:after="0"/>
              <w:jc w:val="center"/>
              <w:rPr>
                <w:rFonts w:ascii="Courier New" w:hAnsi="Courier New" w:cs="Courier New"/>
              </w:rPr>
            </w:pPr>
            <w:r w:rsidRPr="00664C27">
              <w:rPr>
                <w:rFonts w:ascii="Courier New" w:hAnsi="Courier New" w:cs="Courier New"/>
              </w:rPr>
              <w:t>log(x)</w:t>
            </w:r>
          </w:p>
        </w:tc>
        <w:tc>
          <w:tcPr>
            <w:tcW w:w="2014" w:type="dxa"/>
            <w:vAlign w:val="center"/>
          </w:tcPr>
          <w:p w14:paraId="7D3DE306" w14:textId="77777777" w:rsidR="0012386F" w:rsidRPr="00664C27" w:rsidRDefault="0012386F" w:rsidP="004974C2">
            <w:pPr>
              <w:tabs>
                <w:tab w:val="left" w:pos="770"/>
              </w:tabs>
              <w:spacing w:after="0"/>
              <w:jc w:val="center"/>
              <w:rPr>
                <w:rFonts w:ascii="Courier New" w:hAnsi="Courier New" w:cs="Courier New"/>
              </w:rPr>
            </w:pPr>
            <w:r w:rsidRPr="00664C27">
              <w:rPr>
                <w:rFonts w:ascii="Courier New" w:hAnsi="Courier New" w:cs="Courier New"/>
              </w:rPr>
              <w:t>log(x, 2)</w:t>
            </w:r>
          </w:p>
        </w:tc>
        <w:tc>
          <w:tcPr>
            <w:tcW w:w="1710" w:type="dxa"/>
            <w:vAlign w:val="center"/>
          </w:tcPr>
          <w:p w14:paraId="4A3B62ED" w14:textId="77777777" w:rsidR="0012386F" w:rsidRDefault="0012386F" w:rsidP="004974C2">
            <w:pPr>
              <w:tabs>
                <w:tab w:val="left" w:pos="770"/>
              </w:tabs>
              <w:spacing w:after="0"/>
              <w:jc w:val="center"/>
              <w:rPr>
                <w:rFonts w:ascii="Courier New" w:hAnsi="Courier New" w:cs="Courier New"/>
              </w:rPr>
            </w:pPr>
            <w:r>
              <w:rPr>
                <w:rFonts w:ascii="Courier New" w:hAnsi="Courier New" w:cs="Courier New"/>
              </w:rPr>
              <w:t>exp(x)</w:t>
            </w:r>
          </w:p>
        </w:tc>
      </w:tr>
    </w:tbl>
    <w:p w14:paraId="68DDB499" w14:textId="77777777" w:rsidR="0012386F" w:rsidRPr="00BC50CA" w:rsidRDefault="0012386F" w:rsidP="0012386F">
      <w:pPr>
        <w:rPr>
          <w:rFonts w:eastAsiaTheme="minorEastAsia"/>
        </w:rPr>
      </w:pPr>
    </w:p>
    <w:p w14:paraId="1C663769" w14:textId="77777777" w:rsidR="0012386F" w:rsidRPr="00B73DF7" w:rsidRDefault="0012386F" w:rsidP="0012386F">
      <w:pPr>
        <w:rPr>
          <w:rFonts w:eastAsiaTheme="minorEastAsia"/>
        </w:rPr>
      </w:pPr>
    </w:p>
    <w:p w14:paraId="18688B38" w14:textId="77777777" w:rsidR="0012386F" w:rsidRDefault="0012386F" w:rsidP="0012386F">
      <w:pPr>
        <w:pStyle w:val="Heading2"/>
        <w:rPr>
          <w:rFonts w:eastAsiaTheme="minorEastAsia"/>
        </w:rPr>
      </w:pPr>
      <w:r>
        <w:rPr>
          <w:rFonts w:eastAsiaTheme="minorEastAsia"/>
        </w:rPr>
        <w:lastRenderedPageBreak/>
        <w:t>1</w:t>
      </w:r>
      <w:r>
        <w:rPr>
          <w:rFonts w:eastAsiaTheme="minorEastAsia"/>
        </w:rPr>
        <w:t>.4 Rekenregels met logaritmen</w:t>
      </w:r>
    </w:p>
    <w:p w14:paraId="7DB18F2C" w14:textId="77777777" w:rsidR="0012386F" w:rsidRDefault="0012386F" w:rsidP="0012386F">
      <w:pPr>
        <w:rPr>
          <w:rFonts w:eastAsiaTheme="minorEastAsia"/>
        </w:rPr>
      </w:pPr>
      <w:r>
        <w:rPr>
          <w:rFonts w:eastAsiaTheme="minorEastAsia"/>
        </w:rPr>
        <w:t xml:space="preserve">Voor logaritmen gelden een aantal rekenregels: </w:t>
      </w:r>
    </w:p>
    <w:p w14:paraId="1FCE9528" w14:textId="77777777" w:rsidR="0012386F" w:rsidRDefault="0012386F" w:rsidP="0012386F">
      <w:pPr>
        <w:rPr>
          <w:rFonts w:eastAsiaTheme="minorEastAsia"/>
        </w:rPr>
      </w:pPr>
      <w:r w:rsidRPr="0058729C">
        <w:rPr>
          <w:rFonts w:eastAsiaTheme="minorEastAsia"/>
        </w:rPr>
        <w:t>1.</w:t>
      </w:r>
      <w:r>
        <w:rPr>
          <w:rFonts w:eastAsiaTheme="minorEastAsia"/>
        </w:rPr>
        <w:t xml:space="preserve">  </w:t>
      </w:r>
      <m:oMath>
        <m:func>
          <m:funcPr>
            <m:ctrlPr>
              <w:rPr>
                <w:rFonts w:ascii="Cambria Math" w:eastAsiaTheme="minorEastAsia" w:hAnsi="Cambria Math"/>
                <w:i/>
              </w:rPr>
            </m:ctrlPr>
          </m:funcPr>
          <m:fName>
            <m:sPre>
              <m:sPrePr>
                <m:ctrlPr>
                  <w:rPr>
                    <w:rFonts w:ascii="Cambria Math" w:eastAsiaTheme="minorEastAsia" w:hAnsi="Cambria Math"/>
                    <w:i/>
                  </w:rPr>
                </m:ctrlPr>
              </m:sPrePr>
              <m:sub/>
              <m:sup>
                <m:r>
                  <w:rPr>
                    <w:rFonts w:ascii="Cambria Math" w:eastAsiaTheme="minorEastAsia" w:hAnsi="Cambria Math"/>
                  </w:rPr>
                  <m:t>g</m:t>
                </m:r>
              </m:sup>
              <m:e>
                <m:r>
                  <m:rPr>
                    <m:sty m:val="p"/>
                  </m:rPr>
                  <w:rPr>
                    <w:rFonts w:ascii="Cambria Math" w:eastAsiaTheme="minorEastAsia" w:hAnsi="Cambria Math"/>
                  </w:rPr>
                  <m:t>log</m:t>
                </m:r>
                <m:ctrlPr>
                  <w:rPr>
                    <w:rFonts w:ascii="Cambria Math" w:eastAsiaTheme="minorEastAsia" w:hAnsi="Cambria Math"/>
                  </w:rPr>
                </m:ctrlPr>
              </m:e>
            </m:sPre>
          </m:fName>
          <m:e>
            <m:r>
              <w:rPr>
                <w:rFonts w:ascii="Cambria Math" w:eastAsiaTheme="minorEastAsia" w:hAnsi="Cambria Math"/>
              </w:rPr>
              <m:t>(a⋅b)</m:t>
            </m:r>
          </m:e>
        </m:func>
        <m:r>
          <w:rPr>
            <w:rFonts w:ascii="Cambria Math" w:eastAsiaTheme="minorEastAsia" w:hAnsi="Cambria Math"/>
          </w:rPr>
          <m:t>=</m:t>
        </m:r>
        <m:func>
          <m:funcPr>
            <m:ctrlPr>
              <w:rPr>
                <w:rFonts w:ascii="Cambria Math" w:eastAsiaTheme="minorEastAsia" w:hAnsi="Cambria Math"/>
                <w:i/>
              </w:rPr>
            </m:ctrlPr>
          </m:funcPr>
          <m:fName>
            <m:sPre>
              <m:sPrePr>
                <m:ctrlPr>
                  <w:rPr>
                    <w:rFonts w:ascii="Cambria Math" w:eastAsiaTheme="minorEastAsia" w:hAnsi="Cambria Math"/>
                    <w:i/>
                  </w:rPr>
                </m:ctrlPr>
              </m:sPrePr>
              <m:sub/>
              <m:sup>
                <m:r>
                  <w:rPr>
                    <w:rFonts w:ascii="Cambria Math" w:eastAsiaTheme="minorEastAsia" w:hAnsi="Cambria Math"/>
                  </w:rPr>
                  <m:t>g</m:t>
                </m:r>
              </m:sup>
              <m:e>
                <m:r>
                  <m:rPr>
                    <m:sty m:val="p"/>
                  </m:rPr>
                  <w:rPr>
                    <w:rFonts w:ascii="Cambria Math" w:eastAsiaTheme="minorEastAsia" w:hAnsi="Cambria Math"/>
                  </w:rPr>
                  <m:t>log</m:t>
                </m:r>
                <m:ctrlPr>
                  <w:rPr>
                    <w:rFonts w:ascii="Cambria Math" w:eastAsiaTheme="minorEastAsia" w:hAnsi="Cambria Math"/>
                  </w:rPr>
                </m:ctrlPr>
              </m:e>
            </m:sPre>
          </m:fName>
          <m:e>
            <m:r>
              <w:rPr>
                <w:rFonts w:ascii="Cambria Math" w:eastAsiaTheme="minorEastAsia" w:hAnsi="Cambria Math"/>
              </w:rPr>
              <m:t>(a)</m:t>
            </m:r>
          </m:e>
        </m:func>
        <m:r>
          <w:rPr>
            <w:rFonts w:ascii="Cambria Math" w:eastAsiaTheme="minorEastAsia" w:hAnsi="Cambria Math"/>
          </w:rPr>
          <m:t>+</m:t>
        </m:r>
        <m:func>
          <m:funcPr>
            <m:ctrlPr>
              <w:rPr>
                <w:rFonts w:ascii="Cambria Math" w:eastAsiaTheme="minorEastAsia" w:hAnsi="Cambria Math"/>
                <w:i/>
              </w:rPr>
            </m:ctrlPr>
          </m:funcPr>
          <m:fName>
            <m:sPre>
              <m:sPrePr>
                <m:ctrlPr>
                  <w:rPr>
                    <w:rFonts w:ascii="Cambria Math" w:eastAsiaTheme="minorEastAsia" w:hAnsi="Cambria Math"/>
                    <w:i/>
                  </w:rPr>
                </m:ctrlPr>
              </m:sPrePr>
              <m:sub/>
              <m:sup>
                <m:r>
                  <w:rPr>
                    <w:rFonts w:ascii="Cambria Math" w:eastAsiaTheme="minorEastAsia" w:hAnsi="Cambria Math"/>
                  </w:rPr>
                  <m:t>g</m:t>
                </m:r>
              </m:sup>
              <m:e>
                <m:r>
                  <m:rPr>
                    <m:sty m:val="p"/>
                  </m:rPr>
                  <w:rPr>
                    <w:rFonts w:ascii="Cambria Math" w:eastAsiaTheme="minorEastAsia" w:hAnsi="Cambria Math"/>
                  </w:rPr>
                  <m:t>log</m:t>
                </m:r>
                <m:ctrlPr>
                  <w:rPr>
                    <w:rFonts w:ascii="Cambria Math" w:eastAsiaTheme="minorEastAsia" w:hAnsi="Cambria Math"/>
                  </w:rPr>
                </m:ctrlPr>
              </m:e>
            </m:sPre>
          </m:fName>
          <m:e>
            <m:r>
              <w:rPr>
                <w:rFonts w:ascii="Cambria Math" w:eastAsiaTheme="minorEastAsia" w:hAnsi="Cambria Math"/>
              </w:rPr>
              <m:t>(b)</m:t>
            </m:r>
          </m:e>
        </m:func>
      </m:oMath>
      <w:r>
        <w:rPr>
          <w:rFonts w:eastAsiaTheme="minorEastAsia"/>
        </w:rPr>
        <w:tab/>
      </w:r>
      <w:r>
        <w:rPr>
          <w:rFonts w:eastAsiaTheme="minorEastAsia"/>
        </w:rPr>
        <w:tab/>
        <w:t xml:space="preserve">(mits </w:t>
      </w:r>
      <m:oMath>
        <m:r>
          <w:rPr>
            <w:rFonts w:ascii="Cambria Math" w:eastAsiaTheme="minorEastAsia" w:hAnsi="Cambria Math"/>
          </w:rPr>
          <m:t>a</m:t>
        </m:r>
      </m:oMath>
      <w:r>
        <w:rPr>
          <w:rFonts w:eastAsiaTheme="minorEastAsia"/>
        </w:rPr>
        <w:t xml:space="preserve"> en </w:t>
      </w:r>
      <m:oMath>
        <m:r>
          <w:rPr>
            <w:rFonts w:ascii="Cambria Math" w:eastAsiaTheme="minorEastAsia" w:hAnsi="Cambria Math"/>
          </w:rPr>
          <m:t>b</m:t>
        </m:r>
      </m:oMath>
      <w:r>
        <w:rPr>
          <w:rFonts w:eastAsiaTheme="minorEastAsia"/>
        </w:rPr>
        <w:t xml:space="preserve"> beiden groter dan</w:t>
      </w:r>
      <m:oMath>
        <m:r>
          <w:rPr>
            <w:rFonts w:ascii="Cambria Math" w:eastAsiaTheme="minorEastAsia" w:hAnsi="Cambria Math"/>
          </w:rPr>
          <m:t xml:space="preserve"> 0</m:t>
        </m:r>
      </m:oMath>
      <w:r>
        <w:rPr>
          <w:rFonts w:eastAsiaTheme="minorEastAsia"/>
        </w:rPr>
        <w:t xml:space="preserve"> zijn)</w:t>
      </w:r>
    </w:p>
    <w:p w14:paraId="533CD0E8" w14:textId="77777777" w:rsidR="0012386F" w:rsidRDefault="0012386F" w:rsidP="0012386F">
      <w:pPr>
        <w:ind w:left="705"/>
        <w:rPr>
          <w:rFonts w:eastAsiaTheme="minorEastAsia"/>
        </w:rPr>
      </w:pPr>
      <w:r>
        <w:rPr>
          <w:rFonts w:eastAsiaTheme="minorEastAsia"/>
        </w:rPr>
        <w:t xml:space="preserve">Dus als er binnen een logaritme twee componenten met elkaar </w:t>
      </w:r>
      <w:r w:rsidRPr="007C50CA">
        <w:rPr>
          <w:rFonts w:eastAsiaTheme="minorEastAsia"/>
          <w:u w:val="single"/>
        </w:rPr>
        <w:t>vermenigvuldigd</w:t>
      </w:r>
      <w:r>
        <w:rPr>
          <w:rFonts w:eastAsiaTheme="minorEastAsia"/>
        </w:rPr>
        <w:t xml:space="preserve"> worden, kunnen deze opgesplitst worden in twee logaritmen die bij elkaar </w:t>
      </w:r>
      <w:r>
        <w:rPr>
          <w:rFonts w:eastAsiaTheme="minorEastAsia"/>
          <w:u w:val="single"/>
        </w:rPr>
        <w:t>opgeteld</w:t>
      </w:r>
      <w:r>
        <w:rPr>
          <w:rFonts w:eastAsiaTheme="minorEastAsia"/>
        </w:rPr>
        <w:t xml:space="preserve"> worden. </w:t>
      </w:r>
    </w:p>
    <w:p w14:paraId="5F274905" w14:textId="77777777" w:rsidR="0012386F" w:rsidRDefault="0012386F" w:rsidP="0012386F">
      <w:pPr>
        <w:ind w:left="705"/>
        <w:rPr>
          <w:rFonts w:eastAsiaTheme="minorEastAsia"/>
        </w:rPr>
      </w:pPr>
      <w:r>
        <w:rPr>
          <w:rFonts w:eastAsiaTheme="minorEastAsia"/>
          <w:b/>
        </w:rPr>
        <w:t xml:space="preserve">Voorbeeld: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2x=</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x</m:t>
                    </m:r>
                  </m:e>
                </m:func>
              </m:e>
            </m:func>
          </m:e>
        </m:func>
      </m:oMath>
      <w:r>
        <w:rPr>
          <w:rFonts w:eastAsiaTheme="minorEastAsia"/>
        </w:rPr>
        <w:t xml:space="preserve"> </w:t>
      </w:r>
    </w:p>
    <w:p w14:paraId="01291E82" w14:textId="77777777" w:rsidR="0012386F" w:rsidRDefault="0012386F" w:rsidP="0012386F">
      <w:pPr>
        <w:rPr>
          <w:rFonts w:eastAsiaTheme="minorEastAsia"/>
        </w:rPr>
      </w:pPr>
      <w:r w:rsidRPr="007C50CA">
        <w:rPr>
          <w:rFonts w:eastAsiaTheme="minorEastAsia"/>
        </w:rPr>
        <w:t>2.</w:t>
      </w:r>
      <w:r>
        <w:rPr>
          <w:rFonts w:eastAsiaTheme="minorEastAsia"/>
        </w:rPr>
        <w:t xml:space="preserve">  </w:t>
      </w:r>
      <m:oMath>
        <m:func>
          <m:funcPr>
            <m:ctrlPr>
              <w:rPr>
                <w:rFonts w:ascii="Cambria Math" w:eastAsiaTheme="minorEastAsia" w:hAnsi="Cambria Math"/>
                <w:i/>
              </w:rPr>
            </m:ctrlPr>
          </m:funcPr>
          <m:fName>
            <m:sPre>
              <m:sPrePr>
                <m:ctrlPr>
                  <w:rPr>
                    <w:rFonts w:ascii="Cambria Math" w:eastAsiaTheme="minorEastAsia" w:hAnsi="Cambria Math"/>
                    <w:i/>
                  </w:rPr>
                </m:ctrlPr>
              </m:sPrePr>
              <m:sub/>
              <m:sup>
                <m:r>
                  <w:rPr>
                    <w:rFonts w:ascii="Cambria Math" w:eastAsiaTheme="minorEastAsia" w:hAnsi="Cambria Math"/>
                  </w:rPr>
                  <m:t>g</m:t>
                </m:r>
              </m:sup>
              <m:e>
                <m:r>
                  <m:rPr>
                    <m:sty m:val="p"/>
                  </m:rPr>
                  <w:rPr>
                    <w:rFonts w:ascii="Cambria Math" w:eastAsiaTheme="minorEastAsia" w:hAnsi="Cambria Math"/>
                  </w:rPr>
                  <m:t>log</m:t>
                </m:r>
                <m:ctrlPr>
                  <w:rPr>
                    <w:rFonts w:ascii="Cambria Math" w:eastAsiaTheme="minorEastAsia" w:hAnsi="Cambria Math"/>
                  </w:rPr>
                </m:ctrlPr>
              </m:e>
            </m:sPre>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e>
            </m:d>
          </m:e>
        </m:func>
        <m:r>
          <w:rPr>
            <w:rFonts w:ascii="Cambria Math" w:eastAsiaTheme="minorEastAsia" w:hAnsi="Cambria Math"/>
          </w:rPr>
          <m:t>=</m:t>
        </m:r>
        <m:func>
          <m:funcPr>
            <m:ctrlPr>
              <w:rPr>
                <w:rFonts w:ascii="Cambria Math" w:eastAsiaTheme="minorEastAsia" w:hAnsi="Cambria Math"/>
                <w:i/>
              </w:rPr>
            </m:ctrlPr>
          </m:funcPr>
          <m:fName>
            <m:sPre>
              <m:sPrePr>
                <m:ctrlPr>
                  <w:rPr>
                    <w:rFonts w:ascii="Cambria Math" w:eastAsiaTheme="minorEastAsia" w:hAnsi="Cambria Math"/>
                    <w:i/>
                  </w:rPr>
                </m:ctrlPr>
              </m:sPrePr>
              <m:sub/>
              <m:sup>
                <m:r>
                  <w:rPr>
                    <w:rFonts w:ascii="Cambria Math" w:eastAsiaTheme="minorEastAsia" w:hAnsi="Cambria Math"/>
                  </w:rPr>
                  <m:t>g</m:t>
                </m:r>
              </m:sup>
              <m:e>
                <m:r>
                  <m:rPr>
                    <m:sty m:val="p"/>
                  </m:rPr>
                  <w:rPr>
                    <w:rFonts w:ascii="Cambria Math" w:eastAsiaTheme="minorEastAsia" w:hAnsi="Cambria Math"/>
                  </w:rPr>
                  <m:t>log</m:t>
                </m:r>
                <m:ctrlPr>
                  <w:rPr>
                    <w:rFonts w:ascii="Cambria Math" w:eastAsiaTheme="minorEastAsia" w:hAnsi="Cambria Math"/>
                  </w:rPr>
                </m:ctrlPr>
              </m:e>
            </m:sPre>
          </m:fName>
          <m:e>
            <m:r>
              <w:rPr>
                <w:rFonts w:ascii="Cambria Math" w:eastAsiaTheme="minorEastAsia" w:hAnsi="Cambria Math"/>
              </w:rPr>
              <m:t>(a)</m:t>
            </m:r>
          </m:e>
        </m:func>
        <m:r>
          <w:rPr>
            <w:rFonts w:ascii="Cambria Math" w:eastAsiaTheme="minorEastAsia" w:hAnsi="Cambria Math"/>
          </w:rPr>
          <m:t>-</m:t>
        </m:r>
        <m:func>
          <m:funcPr>
            <m:ctrlPr>
              <w:rPr>
                <w:rFonts w:ascii="Cambria Math" w:eastAsiaTheme="minorEastAsia" w:hAnsi="Cambria Math"/>
                <w:i/>
              </w:rPr>
            </m:ctrlPr>
          </m:funcPr>
          <m:fName>
            <m:sPre>
              <m:sPrePr>
                <m:ctrlPr>
                  <w:rPr>
                    <w:rFonts w:ascii="Cambria Math" w:eastAsiaTheme="minorEastAsia" w:hAnsi="Cambria Math"/>
                    <w:i/>
                  </w:rPr>
                </m:ctrlPr>
              </m:sPrePr>
              <m:sub/>
              <m:sup>
                <m:r>
                  <w:rPr>
                    <w:rFonts w:ascii="Cambria Math" w:eastAsiaTheme="minorEastAsia" w:hAnsi="Cambria Math"/>
                  </w:rPr>
                  <m:t>g</m:t>
                </m:r>
              </m:sup>
              <m:e>
                <m:r>
                  <m:rPr>
                    <m:sty m:val="p"/>
                  </m:rPr>
                  <w:rPr>
                    <w:rFonts w:ascii="Cambria Math" w:eastAsiaTheme="minorEastAsia" w:hAnsi="Cambria Math"/>
                  </w:rPr>
                  <m:t>log</m:t>
                </m:r>
                <m:ctrlPr>
                  <w:rPr>
                    <w:rFonts w:ascii="Cambria Math" w:eastAsiaTheme="minorEastAsia" w:hAnsi="Cambria Math"/>
                  </w:rPr>
                </m:ctrlPr>
              </m:e>
            </m:sPre>
          </m:fName>
          <m:e>
            <m:r>
              <w:rPr>
                <w:rFonts w:ascii="Cambria Math" w:eastAsiaTheme="minorEastAsia" w:hAnsi="Cambria Math"/>
              </w:rPr>
              <m:t>(b)</m:t>
            </m:r>
          </m:e>
        </m:func>
      </m:oMath>
      <w:r>
        <w:rPr>
          <w:rFonts w:eastAsiaTheme="minorEastAsia"/>
        </w:rPr>
        <w:tab/>
      </w:r>
      <w:r>
        <w:rPr>
          <w:rFonts w:eastAsiaTheme="minorEastAsia"/>
        </w:rPr>
        <w:tab/>
        <w:t xml:space="preserve">(mits </w:t>
      </w:r>
      <m:oMath>
        <m:r>
          <w:rPr>
            <w:rFonts w:ascii="Cambria Math" w:eastAsiaTheme="minorEastAsia" w:hAnsi="Cambria Math"/>
          </w:rPr>
          <m:t>a</m:t>
        </m:r>
      </m:oMath>
      <w:r>
        <w:rPr>
          <w:rFonts w:eastAsiaTheme="minorEastAsia"/>
        </w:rPr>
        <w:t xml:space="preserve"> en </w:t>
      </w:r>
      <m:oMath>
        <m:r>
          <w:rPr>
            <w:rFonts w:ascii="Cambria Math" w:eastAsiaTheme="minorEastAsia" w:hAnsi="Cambria Math"/>
          </w:rPr>
          <m:t>b</m:t>
        </m:r>
      </m:oMath>
      <w:r>
        <w:rPr>
          <w:rFonts w:eastAsiaTheme="minorEastAsia"/>
        </w:rPr>
        <w:t xml:space="preserve"> beiden groter dan </w:t>
      </w:r>
      <m:oMath>
        <m:r>
          <w:rPr>
            <w:rFonts w:ascii="Cambria Math" w:eastAsiaTheme="minorEastAsia" w:hAnsi="Cambria Math"/>
          </w:rPr>
          <m:t>0</m:t>
        </m:r>
      </m:oMath>
      <w:r>
        <w:rPr>
          <w:rFonts w:eastAsiaTheme="minorEastAsia"/>
        </w:rPr>
        <w:t xml:space="preserve"> zijn)</w:t>
      </w:r>
    </w:p>
    <w:p w14:paraId="218424F7" w14:textId="77777777" w:rsidR="0012386F" w:rsidRDefault="0012386F" w:rsidP="0012386F">
      <w:pPr>
        <w:ind w:left="705"/>
        <w:rPr>
          <w:rFonts w:eastAsiaTheme="minorEastAsia"/>
        </w:rPr>
      </w:pPr>
      <w:r>
        <w:rPr>
          <w:rFonts w:eastAsiaTheme="minorEastAsia"/>
        </w:rPr>
        <w:t xml:space="preserve">Dus als er binnen een logaritme twee componenten door elkaar </w:t>
      </w:r>
      <w:r>
        <w:rPr>
          <w:rFonts w:eastAsiaTheme="minorEastAsia"/>
          <w:u w:val="single"/>
        </w:rPr>
        <w:t>gedeeld</w:t>
      </w:r>
      <w:r>
        <w:rPr>
          <w:rFonts w:eastAsiaTheme="minorEastAsia"/>
        </w:rPr>
        <w:t xml:space="preserve"> worden, dan kunnen deze opgesplitst worden in twee logaritmen die van elkaar </w:t>
      </w:r>
      <w:r>
        <w:rPr>
          <w:rFonts w:eastAsiaTheme="minorEastAsia"/>
          <w:u w:val="single"/>
        </w:rPr>
        <w:t>afgetrokken</w:t>
      </w:r>
      <w:r>
        <w:rPr>
          <w:rFonts w:eastAsiaTheme="minorEastAsia"/>
        </w:rPr>
        <w:t xml:space="preserve"> worden. </w:t>
      </w:r>
    </w:p>
    <w:p w14:paraId="658AD2FF" w14:textId="77777777" w:rsidR="0012386F" w:rsidRDefault="0012386F" w:rsidP="0012386F">
      <w:pPr>
        <w:ind w:left="705"/>
        <w:rPr>
          <w:rFonts w:eastAsiaTheme="minorEastAsia"/>
        </w:rPr>
      </w:pPr>
      <w:r>
        <w:rPr>
          <w:rFonts w:eastAsiaTheme="minorEastAsia"/>
          <w:b/>
        </w:rPr>
        <w:t xml:space="preserve">Voorbeeld: </w:t>
      </w:r>
      <m:oMath>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m:t>
                </m:r>
              </m:e>
            </m:func>
          </m:e>
        </m:func>
      </m:oMath>
      <w:r>
        <w:rPr>
          <w:rFonts w:eastAsiaTheme="minorEastAsia"/>
        </w:rPr>
        <w:t xml:space="preserve"> </w:t>
      </w:r>
    </w:p>
    <w:p w14:paraId="19CD7FFB" w14:textId="77777777" w:rsidR="0012386F" w:rsidRDefault="0012386F" w:rsidP="0012386F">
      <w:pPr>
        <w:rPr>
          <w:rFonts w:eastAsiaTheme="minorEastAsia"/>
        </w:rPr>
      </w:pPr>
      <w:r w:rsidRPr="00380911">
        <w:rPr>
          <w:rFonts w:eastAsiaTheme="minorEastAsia"/>
        </w:rPr>
        <w:t>3.</w:t>
      </w:r>
      <w:r>
        <w:rPr>
          <w:rFonts w:eastAsiaTheme="minorEastAsia"/>
        </w:rPr>
        <w:t xml:space="preserve">  </w:t>
      </w:r>
      <m:oMath>
        <m:func>
          <m:funcPr>
            <m:ctrlPr>
              <w:rPr>
                <w:rFonts w:ascii="Cambria Math" w:eastAsiaTheme="minorEastAsia" w:hAnsi="Cambria Math"/>
                <w:i/>
              </w:rPr>
            </m:ctrlPr>
          </m:funcPr>
          <m:fName>
            <m:sPre>
              <m:sPrePr>
                <m:ctrlPr>
                  <w:rPr>
                    <w:rFonts w:ascii="Cambria Math" w:eastAsiaTheme="minorEastAsia" w:hAnsi="Cambria Math"/>
                    <w:i/>
                  </w:rPr>
                </m:ctrlPr>
              </m:sPrePr>
              <m:sub/>
              <m:sup>
                <m:r>
                  <w:rPr>
                    <w:rFonts w:ascii="Cambria Math" w:eastAsiaTheme="minorEastAsia" w:hAnsi="Cambria Math"/>
                  </w:rPr>
                  <m:t>g</m:t>
                </m:r>
              </m:sup>
              <m:e>
                <m:r>
                  <m:rPr>
                    <m:sty m:val="p"/>
                  </m:rPr>
                  <w:rPr>
                    <w:rFonts w:ascii="Cambria Math" w:eastAsiaTheme="minorEastAsia" w:hAnsi="Cambria Math"/>
                  </w:rPr>
                  <m:t>log</m:t>
                </m:r>
                <m:ctrlPr>
                  <w:rPr>
                    <w:rFonts w:ascii="Cambria Math" w:eastAsiaTheme="minorEastAsia" w:hAnsi="Cambria Math"/>
                  </w:rPr>
                </m:ctrlPr>
              </m:e>
            </m:sPre>
          </m:fName>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w:rPr>
                <w:rFonts w:ascii="Cambria Math" w:eastAsiaTheme="minorEastAsia" w:hAnsi="Cambria Math"/>
              </w:rPr>
              <m:t>)</m:t>
            </m:r>
          </m:e>
        </m:func>
        <m:r>
          <w:rPr>
            <w:rFonts w:ascii="Cambria Math" w:eastAsiaTheme="minorEastAsia" w:hAnsi="Cambria Math"/>
          </w:rPr>
          <m:t>=c⋅</m:t>
        </m:r>
        <m:func>
          <m:funcPr>
            <m:ctrlPr>
              <w:rPr>
                <w:rFonts w:ascii="Cambria Math" w:eastAsiaTheme="minorEastAsia" w:hAnsi="Cambria Math"/>
                <w:i/>
              </w:rPr>
            </m:ctrlPr>
          </m:funcPr>
          <m:fName>
            <m:sPre>
              <m:sPrePr>
                <m:ctrlPr>
                  <w:rPr>
                    <w:rFonts w:ascii="Cambria Math" w:eastAsiaTheme="minorEastAsia" w:hAnsi="Cambria Math"/>
                    <w:i/>
                  </w:rPr>
                </m:ctrlPr>
              </m:sPrePr>
              <m:sub/>
              <m:sup>
                <m:r>
                  <w:rPr>
                    <w:rFonts w:ascii="Cambria Math" w:eastAsiaTheme="minorEastAsia" w:hAnsi="Cambria Math"/>
                  </w:rPr>
                  <m:t>g</m:t>
                </m:r>
              </m:sup>
              <m:e>
                <m:r>
                  <m:rPr>
                    <m:sty m:val="p"/>
                  </m:rPr>
                  <w:rPr>
                    <w:rFonts w:ascii="Cambria Math" w:eastAsiaTheme="minorEastAsia" w:hAnsi="Cambria Math"/>
                  </w:rPr>
                  <m:t>log</m:t>
                </m:r>
                <m:ctrlPr>
                  <w:rPr>
                    <w:rFonts w:ascii="Cambria Math" w:eastAsiaTheme="minorEastAsia" w:hAnsi="Cambria Math"/>
                  </w:rPr>
                </m:ctrlPr>
              </m:e>
            </m:sPre>
          </m:fName>
          <m:e>
            <m:r>
              <w:rPr>
                <w:rFonts w:ascii="Cambria Math" w:eastAsiaTheme="minorEastAsia" w:hAnsi="Cambria Math"/>
              </w:rPr>
              <m:t>(a)</m:t>
            </m:r>
          </m:e>
        </m:func>
      </m:oMath>
      <w:r>
        <w:rPr>
          <w:rFonts w:eastAsiaTheme="minorEastAsia"/>
        </w:rPr>
        <w:tab/>
      </w:r>
      <w:r>
        <w:rPr>
          <w:rFonts w:eastAsiaTheme="minorEastAsia"/>
        </w:rPr>
        <w:tab/>
      </w:r>
      <w:r>
        <w:rPr>
          <w:rFonts w:eastAsiaTheme="minorEastAsia"/>
        </w:rPr>
        <w:tab/>
        <w:t xml:space="preserve">(mits </w:t>
      </w:r>
      <m:oMath>
        <m:r>
          <w:rPr>
            <w:rFonts w:ascii="Cambria Math" w:eastAsiaTheme="minorEastAsia" w:hAnsi="Cambria Math"/>
          </w:rPr>
          <m:t>a</m:t>
        </m:r>
      </m:oMath>
      <w:r>
        <w:rPr>
          <w:rFonts w:eastAsiaTheme="minorEastAsia"/>
        </w:rPr>
        <w:t xml:space="preserve"> groter dan </w:t>
      </w:r>
      <m:oMath>
        <m:r>
          <w:rPr>
            <w:rFonts w:ascii="Cambria Math" w:eastAsiaTheme="minorEastAsia" w:hAnsi="Cambria Math"/>
          </w:rPr>
          <m:t>0</m:t>
        </m:r>
      </m:oMath>
      <w:r>
        <w:rPr>
          <w:rFonts w:eastAsiaTheme="minorEastAsia"/>
        </w:rPr>
        <w:t xml:space="preserve"> is)</w:t>
      </w:r>
    </w:p>
    <w:p w14:paraId="7BB37B39" w14:textId="77777777" w:rsidR="0012386F" w:rsidRDefault="0012386F" w:rsidP="0012386F">
      <w:pPr>
        <w:rPr>
          <w:rFonts w:eastAsiaTheme="minorEastAsia"/>
        </w:rPr>
      </w:pPr>
      <w:r>
        <w:rPr>
          <w:rFonts w:eastAsiaTheme="minorEastAsia"/>
        </w:rPr>
        <w:tab/>
      </w:r>
      <w:r>
        <w:rPr>
          <w:rFonts w:eastAsiaTheme="minorEastAsia"/>
          <w:b/>
        </w:rPr>
        <w:t>Voorbeeld</w:t>
      </w:r>
      <w:r>
        <w:rPr>
          <w:rFonts w:eastAsiaTheme="minorEastAsia"/>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log(</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Name>
          <m:e>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(x)</m:t>
                </m:r>
              </m:e>
            </m:func>
          </m:e>
        </m:func>
      </m:oMath>
    </w:p>
    <w:p w14:paraId="2F8B3F01" w14:textId="77777777" w:rsidR="0012386F" w:rsidRDefault="0012386F" w:rsidP="0012386F">
      <w:pPr>
        <w:rPr>
          <w:rFonts w:eastAsiaTheme="minorEastAsia"/>
        </w:rPr>
      </w:pPr>
      <w:r>
        <w:rPr>
          <w:rFonts w:eastAsiaTheme="minorEastAsia"/>
        </w:rPr>
        <w:t xml:space="preserve">4.  </w:t>
      </w:r>
      <m:oMath>
        <m:func>
          <m:funcPr>
            <m:ctrlPr>
              <w:rPr>
                <w:rFonts w:ascii="Cambria Math" w:eastAsiaTheme="minorEastAsia" w:hAnsi="Cambria Math"/>
                <w:i/>
              </w:rPr>
            </m:ctrlPr>
          </m:funcPr>
          <m:fName>
            <m:sPre>
              <m:sPrePr>
                <m:ctrlPr>
                  <w:rPr>
                    <w:rFonts w:ascii="Cambria Math" w:eastAsiaTheme="minorEastAsia" w:hAnsi="Cambria Math"/>
                    <w:i/>
                  </w:rPr>
                </m:ctrlPr>
              </m:sPrePr>
              <m:sub/>
              <m:sup>
                <m:r>
                  <w:rPr>
                    <w:rFonts w:ascii="Cambria Math" w:eastAsiaTheme="minorEastAsia" w:hAnsi="Cambria Math"/>
                  </w:rPr>
                  <m:t>g</m:t>
                </m:r>
              </m:sup>
              <m:e>
                <m:r>
                  <m:rPr>
                    <m:sty m:val="p"/>
                  </m:rPr>
                  <w:rPr>
                    <w:rFonts w:ascii="Cambria Math" w:eastAsiaTheme="minorEastAsia" w:hAnsi="Cambria Math"/>
                  </w:rPr>
                  <m:t>log</m:t>
                </m:r>
                <m:ctrlPr>
                  <w:rPr>
                    <w:rFonts w:ascii="Cambria Math" w:eastAsiaTheme="minorEastAsia" w:hAnsi="Cambria Math"/>
                  </w:rPr>
                </m:ctrlPr>
              </m:e>
            </m:sPre>
          </m:fName>
          <m:e>
            <m:r>
              <w:rPr>
                <w:rFonts w:ascii="Cambria Math" w:eastAsiaTheme="minorEastAsia" w:hAnsi="Cambria Math"/>
              </w:rPr>
              <m:t>(a)</m:t>
            </m:r>
          </m:e>
        </m:fun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sPre>
                  <m:sPrePr>
                    <m:ctrlPr>
                      <w:rPr>
                        <w:rFonts w:ascii="Cambria Math" w:eastAsiaTheme="minorEastAsia" w:hAnsi="Cambria Math"/>
                        <w:i/>
                      </w:rPr>
                    </m:ctrlPr>
                  </m:sPrePr>
                  <m:sub/>
                  <m:sup>
                    <m:r>
                      <w:rPr>
                        <w:rFonts w:ascii="Cambria Math" w:eastAsiaTheme="minorEastAsia" w:hAnsi="Cambria Math"/>
                      </w:rPr>
                      <m:t>p</m:t>
                    </m:r>
                  </m:sup>
                  <m:e>
                    <m:r>
                      <m:rPr>
                        <m:sty m:val="p"/>
                      </m:rPr>
                      <w:rPr>
                        <w:rFonts w:ascii="Cambria Math" w:eastAsiaTheme="minorEastAsia" w:hAnsi="Cambria Math"/>
                      </w:rPr>
                      <m:t>log</m:t>
                    </m:r>
                    <m:ctrlPr>
                      <w:rPr>
                        <w:rFonts w:ascii="Cambria Math" w:eastAsiaTheme="minorEastAsia" w:hAnsi="Cambria Math"/>
                      </w:rPr>
                    </m:ctrlPr>
                  </m:e>
                </m:sPre>
              </m:fName>
              <m:e>
                <m:r>
                  <w:rPr>
                    <w:rFonts w:ascii="Cambria Math" w:eastAsiaTheme="minorEastAsia" w:hAnsi="Cambria Math"/>
                  </w:rPr>
                  <m:t>(a)</m:t>
                </m:r>
              </m:e>
            </m:func>
          </m:num>
          <m:den>
            <m:func>
              <m:funcPr>
                <m:ctrlPr>
                  <w:rPr>
                    <w:rFonts w:ascii="Cambria Math" w:eastAsiaTheme="minorEastAsia" w:hAnsi="Cambria Math"/>
                    <w:i/>
                  </w:rPr>
                </m:ctrlPr>
              </m:funcPr>
              <m:fName>
                <m:sPre>
                  <m:sPrePr>
                    <m:ctrlPr>
                      <w:rPr>
                        <w:rFonts w:ascii="Cambria Math" w:eastAsiaTheme="minorEastAsia" w:hAnsi="Cambria Math"/>
                        <w:i/>
                      </w:rPr>
                    </m:ctrlPr>
                  </m:sPrePr>
                  <m:sub/>
                  <m:sup>
                    <m:r>
                      <w:rPr>
                        <w:rFonts w:ascii="Cambria Math" w:eastAsiaTheme="minorEastAsia" w:hAnsi="Cambria Math"/>
                      </w:rPr>
                      <m:t>p</m:t>
                    </m:r>
                  </m:sup>
                  <m:e>
                    <m:r>
                      <m:rPr>
                        <m:sty m:val="p"/>
                      </m:rPr>
                      <w:rPr>
                        <w:rFonts w:ascii="Cambria Math" w:eastAsiaTheme="minorEastAsia" w:hAnsi="Cambria Math"/>
                      </w:rPr>
                      <m:t>log</m:t>
                    </m:r>
                    <m:ctrlPr>
                      <w:rPr>
                        <w:rFonts w:ascii="Cambria Math" w:eastAsiaTheme="minorEastAsia" w:hAnsi="Cambria Math"/>
                      </w:rPr>
                    </m:ctrlPr>
                  </m:e>
                </m:sPre>
              </m:fName>
              <m:e>
                <m:r>
                  <w:rPr>
                    <w:rFonts w:ascii="Cambria Math" w:eastAsiaTheme="minorEastAsia" w:hAnsi="Cambria Math"/>
                  </w:rPr>
                  <m:t>(g)</m:t>
                </m:r>
              </m:e>
            </m:func>
          </m:den>
        </m:f>
      </m:oMath>
      <w:r>
        <w:rPr>
          <w:rFonts w:eastAsiaTheme="minorEastAsia"/>
        </w:rPr>
        <w:tab/>
      </w:r>
      <w:r>
        <w:rPr>
          <w:rFonts w:eastAsiaTheme="minorEastAsia"/>
        </w:rPr>
        <w:tab/>
      </w:r>
      <w:r>
        <w:rPr>
          <w:rFonts w:eastAsiaTheme="minorEastAsia"/>
        </w:rPr>
        <w:tab/>
      </w:r>
      <w:r>
        <w:rPr>
          <w:rFonts w:eastAsiaTheme="minorEastAsia"/>
        </w:rPr>
        <w:tab/>
        <w:t xml:space="preserve">(mits </w:t>
      </w:r>
      <m:oMath>
        <m:r>
          <w:rPr>
            <w:rFonts w:ascii="Cambria Math" w:eastAsiaTheme="minorEastAsia" w:hAnsi="Cambria Math"/>
          </w:rPr>
          <m:t>p&gt;0</m:t>
        </m:r>
      </m:oMath>
      <w:r>
        <w:rPr>
          <w:rFonts w:eastAsiaTheme="minorEastAsia"/>
        </w:rPr>
        <w:t xml:space="preserve"> is en niet </w:t>
      </w:r>
      <m:oMath>
        <m:r>
          <w:rPr>
            <w:rFonts w:ascii="Cambria Math" w:eastAsiaTheme="minorEastAsia" w:hAnsi="Cambria Math"/>
          </w:rPr>
          <m:t>1</m:t>
        </m:r>
      </m:oMath>
      <w:r>
        <w:rPr>
          <w:rFonts w:eastAsiaTheme="minorEastAsia"/>
        </w:rPr>
        <w:t>)</w:t>
      </w:r>
    </w:p>
    <w:p w14:paraId="0BFCE89A" w14:textId="77777777" w:rsidR="0012386F" w:rsidRDefault="0012386F" w:rsidP="0012386F">
      <w:pPr>
        <w:ind w:left="705"/>
        <w:rPr>
          <w:rFonts w:eastAsiaTheme="minorEastAsia"/>
        </w:rPr>
      </w:pPr>
      <w:r>
        <w:rPr>
          <w:rFonts w:eastAsiaTheme="minorEastAsia"/>
        </w:rPr>
        <w:t xml:space="preserve">Deze rekenregel is heel belangrijk om logaritmen met een grondtal anders dan </w:t>
      </w:r>
      <m:oMath>
        <m:r>
          <w:rPr>
            <w:rFonts w:ascii="Cambria Math" w:eastAsiaTheme="minorEastAsia" w:hAnsi="Cambria Math"/>
          </w:rPr>
          <m:t>10</m:t>
        </m:r>
      </m:oMath>
      <w:r>
        <w:rPr>
          <w:rFonts w:eastAsiaTheme="minorEastAsia"/>
        </w:rPr>
        <w:t xml:space="preserve"> om te zetten in een </w:t>
      </w:r>
      <m:oMath>
        <m:func>
          <m:funcPr>
            <m:ctrlPr>
              <w:rPr>
                <w:rFonts w:ascii="Cambria Math" w:eastAsiaTheme="minorEastAsia" w:hAnsi="Cambria Math"/>
                <w:i/>
              </w:rPr>
            </m:ctrlPr>
          </m:funcPr>
          <m:fName>
            <m:sPre>
              <m:sPrePr>
                <m:ctrlPr>
                  <w:rPr>
                    <w:rFonts w:ascii="Cambria Math" w:eastAsiaTheme="minorEastAsia" w:hAnsi="Cambria Math"/>
                    <w:i/>
                  </w:rPr>
                </m:ctrlPr>
              </m:sPrePr>
              <m:sub/>
              <m:sup>
                <m:r>
                  <w:rPr>
                    <w:rFonts w:ascii="Cambria Math" w:eastAsiaTheme="minorEastAsia" w:hAnsi="Cambria Math"/>
                  </w:rPr>
                  <m:t>10</m:t>
                </m:r>
              </m:sup>
              <m:e>
                <m:r>
                  <m:rPr>
                    <m:sty m:val="p"/>
                  </m:rPr>
                  <w:rPr>
                    <w:rFonts w:ascii="Cambria Math" w:eastAsiaTheme="minorEastAsia" w:hAnsi="Cambria Math"/>
                  </w:rPr>
                  <m:t>log</m:t>
                </m:r>
                <m:ctrlPr>
                  <w:rPr>
                    <w:rFonts w:ascii="Cambria Math" w:eastAsiaTheme="minorEastAsia" w:hAnsi="Cambria Math"/>
                  </w:rPr>
                </m:ctrlPr>
              </m:e>
            </m:sPre>
          </m:fName>
          <m:e>
            <m:r>
              <w:rPr>
                <w:rFonts w:ascii="Cambria Math" w:eastAsiaTheme="minorEastAsia" w:hAnsi="Cambria Math"/>
              </w:rPr>
              <m:t>( )</m:t>
            </m:r>
          </m:e>
        </m:func>
      </m:oMath>
      <w:r>
        <w:rPr>
          <w:rFonts w:eastAsiaTheme="minorEastAsia"/>
        </w:rPr>
        <w:t xml:space="preserve"> of een </w:t>
      </w:r>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 )</m:t>
            </m:r>
          </m:e>
        </m:func>
      </m:oMath>
      <w:r>
        <w:rPr>
          <w:rFonts w:eastAsiaTheme="minorEastAsia"/>
        </w:rPr>
        <w:t xml:space="preserve">, zodat je deze bijvoorbeeld met de rekenmachine uit kunt rekenen. </w:t>
      </w:r>
    </w:p>
    <w:p w14:paraId="00740A41" w14:textId="77777777" w:rsidR="0012386F" w:rsidRDefault="0012386F" w:rsidP="0012386F">
      <w:pPr>
        <w:ind w:left="705"/>
        <w:rPr>
          <w:rFonts w:eastAsiaTheme="minorEastAsia"/>
        </w:rPr>
      </w:pPr>
      <w:r>
        <w:rPr>
          <w:rFonts w:eastAsiaTheme="minorEastAsia"/>
          <w:b/>
        </w:rPr>
        <w:t>Voorbeeld:</w:t>
      </w:r>
      <w:r>
        <w:rPr>
          <w:rFonts w:eastAsiaTheme="minorEastAsia"/>
        </w:rPr>
        <w:t xml:space="preserve"> </w:t>
      </w:r>
      <m:oMath>
        <m:func>
          <m:funcPr>
            <m:ctrlPr>
              <w:rPr>
                <w:rFonts w:ascii="Cambria Math" w:eastAsiaTheme="minorEastAsia" w:hAnsi="Cambria Math"/>
                <w:i/>
              </w:rPr>
            </m:ctrlPr>
          </m:funcPr>
          <m:fName>
            <m:sPre>
              <m:sPrePr>
                <m:ctrlPr>
                  <w:rPr>
                    <w:rFonts w:ascii="Cambria Math" w:eastAsiaTheme="minorEastAsia" w:hAnsi="Cambria Math"/>
                    <w:i/>
                  </w:rPr>
                </m:ctrlPr>
              </m:sPrePr>
              <m:sub/>
              <m:sup>
                <m:r>
                  <w:rPr>
                    <w:rFonts w:ascii="Cambria Math" w:eastAsiaTheme="minorEastAsia" w:hAnsi="Cambria Math"/>
                  </w:rPr>
                  <m:t>2</m:t>
                </m:r>
              </m:sup>
              <m:e>
                <m:r>
                  <m:rPr>
                    <m:sty m:val="p"/>
                  </m:rPr>
                  <w:rPr>
                    <w:rFonts w:ascii="Cambria Math" w:eastAsiaTheme="minorEastAsia" w:hAnsi="Cambria Math"/>
                  </w:rPr>
                  <m:t>log</m:t>
                </m:r>
                <m:ctrlPr>
                  <w:rPr>
                    <w:rFonts w:ascii="Cambria Math" w:eastAsiaTheme="minorEastAsia" w:hAnsi="Cambria Math"/>
                  </w:rPr>
                </m:ctrlPr>
              </m:e>
            </m:sPre>
          </m:fName>
          <m:e>
            <m:r>
              <w:rPr>
                <w:rFonts w:ascii="Cambria Math" w:eastAsiaTheme="minorEastAsia" w:hAnsi="Cambria Math"/>
              </w:rPr>
              <m:t>(3 )</m:t>
            </m:r>
          </m:e>
        </m:fun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(3)</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m:t>
                </m:r>
              </m:e>
            </m:func>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(3)</m:t>
                </m:r>
              </m:e>
            </m:func>
          </m:num>
          <m:den>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2</m:t>
                    </m:r>
                  </m:e>
                </m:d>
              </m:e>
            </m:func>
          </m:den>
        </m:f>
      </m:oMath>
    </w:p>
    <w:p w14:paraId="7EBA1CD4" w14:textId="77777777" w:rsidR="0012386F" w:rsidRPr="00B87575" w:rsidRDefault="0012386F" w:rsidP="0012386F">
      <w:pPr>
        <w:rPr>
          <w:rFonts w:eastAsiaTheme="minorEastAsia"/>
        </w:rPr>
      </w:pPr>
      <w:r>
        <w:rPr>
          <w:rFonts w:eastAsiaTheme="minorEastAsia"/>
        </w:rPr>
        <w:t>Deze rekenregels staan ook op het formuleblad.</w:t>
      </w:r>
    </w:p>
    <w:p w14:paraId="44F0DA37" w14:textId="77777777" w:rsidR="0012386F" w:rsidRDefault="0012386F" w:rsidP="0012386F">
      <w:pPr>
        <w:spacing w:after="0"/>
        <w:rPr>
          <w:rFonts w:eastAsiaTheme="minorEastAsia"/>
        </w:rPr>
      </w:pPr>
      <w:r>
        <w:rPr>
          <w:b/>
          <w:noProof/>
          <w:lang w:eastAsia="nl-NL"/>
        </w:rPr>
        <mc:AlternateContent>
          <mc:Choice Requires="wps">
            <w:drawing>
              <wp:anchor distT="0" distB="0" distL="114300" distR="114300" simplePos="0" relativeHeight="251667456" behindDoc="1" locked="0" layoutInCell="1" allowOverlap="1" wp14:anchorId="2E903CAE" wp14:editId="6E74A5DE">
                <wp:simplePos x="0" y="0"/>
                <wp:positionH relativeFrom="column">
                  <wp:posOffset>-23495</wp:posOffset>
                </wp:positionH>
                <wp:positionV relativeFrom="paragraph">
                  <wp:posOffset>-12700</wp:posOffset>
                </wp:positionV>
                <wp:extent cx="5811520" cy="2847975"/>
                <wp:effectExtent l="0" t="0" r="0" b="9525"/>
                <wp:wrapNone/>
                <wp:docPr id="212" name="Rectangle 212"/>
                <wp:cNvGraphicFramePr/>
                <a:graphic xmlns:a="http://schemas.openxmlformats.org/drawingml/2006/main">
                  <a:graphicData uri="http://schemas.microsoft.com/office/word/2010/wordprocessingShape">
                    <wps:wsp>
                      <wps:cNvSpPr/>
                      <wps:spPr>
                        <a:xfrm>
                          <a:off x="0" y="0"/>
                          <a:ext cx="5811520" cy="284797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AC16AF" w14:textId="77777777" w:rsidR="0012386F" w:rsidRDefault="0012386F" w:rsidP="001238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03CAE" id="Rectangle 212" o:spid="_x0000_s1035" style="position:absolute;margin-left:-1.85pt;margin-top:-1pt;width:457.6pt;height:224.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ktirgIAANoFAAAOAAAAZHJzL2Uyb0RvYy54bWysVEtv2zAMvg/YfxB0Xx0byZoGdYqgRYcB&#10;XVu0HXpWZCk2IIuapMTJfv0oyXbfOwy7yBIfH8nPJE/P9q0iO2FdA7qk+dGEEqE5VI3elPTnw+WX&#10;OSXOM10xBVqU9CAcPVt+/nTamYUooAZVCUsQRLtFZ0pae28WWeZ4LVrmjsAIjUoJtmUen3aTVZZ1&#10;iN6qrJhMvmYd2MpY4MI5lF4kJV1GfCkF9zdSOuGJKinm5uNp47kOZ7Y8ZYuNZaZueJ8G+4csWtZo&#10;DDpCXTDPyNY2b6DahltwIP0RhzYDKRsuYg1YTT55Vc19zYyItSA5zow0uf8Hy693t5Y0VUmLvKBE&#10;sxZ/0h3SxvRGCRKESFFn3AIt782t7V8Or6HevbRt+GIlZB9pPYy0ir0nHIWzeZ7PCmSfo66YT49P&#10;jmcBNXtyN9b5bwJaEi4ltZhApJPtrpxPpoNJiOZANdVlo1R8hF4R58qSHcO/zDgX2ufRXW3bH1Al&#10;OXbLpP/fKMauSOL5IMZsYtcFpJjbiyBKh1AaQtCUT5BkgZhERbz5gxLBTuk7IZFVLL6IiYzIb3N0&#10;NatEEs8+zCUCBmSJ8UfsVOQH2CnL3j64ijgOo/Pkb4kl59EjRgbtR+e20WDfA1DIfB852Q8kJWoC&#10;S36/3seOOxlaaw3VAbvQQhpPZ/hlg31wxZy/ZRbnEXsHd4y/wUMq6EoK/Y2SGuzv9+TBHscEtZR0&#10;ON8ldb+2zApK1HeNA3SST6dhIcTHdHYc+tM+16yfa/S2PQdsrhy3meHxGuy9Gq7SQvuIq2gVoqKK&#10;aY6xS8q9HR7nPu0dXGZcrFbRDJeAYf5K3xsewAPPoc8f9o/Mmn4YPM7RNQy7gC1ezUSyDZ4aVlsP&#10;sokDE5hOvPZ/ABdIbOt+2YUN9fwdrZ5W8vIPAAAA//8DAFBLAwQUAAYACAAAACEAG4b1muIAAAAJ&#10;AQAADwAAAGRycy9kb3ducmV2LnhtbEyPT0vDQBDF74LfYRnBW7tJbWuN2RQRKlgKYqqgt012TKL7&#10;J+xuk/jtHU96Gh7v8eb38u1kNBvQh85ZAek8AYa2dqqzjYCX4262ARaitEpqZ1HANwbYFudnucyU&#10;G+0zDmVsGJXYkEkBbYx9xnmoWzQyzF2PlrwP542MJH3DlZcjlRvNF0my5kZ2lj60ssf7Fuuv8mQE&#10;HMvw+bB/96/D/rF6eks2+jCWOyEuL6a7W2ARp/gXhl98QoeCmCp3siowLWB2dU1JuguaRP5Nmq6A&#10;VQKWy/UKeJHz/wuKHwAAAP//AwBQSwECLQAUAAYACAAAACEAtoM4kv4AAADhAQAAEwAAAAAAAAAA&#10;AAAAAAAAAAAAW0NvbnRlbnRfVHlwZXNdLnhtbFBLAQItABQABgAIAAAAIQA4/SH/1gAAAJQBAAAL&#10;AAAAAAAAAAAAAAAAAC8BAABfcmVscy8ucmVsc1BLAQItABQABgAIAAAAIQCUKktirgIAANoFAAAO&#10;AAAAAAAAAAAAAAAAAC4CAABkcnMvZTJvRG9jLnhtbFBLAQItABQABgAIAAAAIQAbhvWa4gAAAAkB&#10;AAAPAAAAAAAAAAAAAAAAAAgFAABkcnMvZG93bnJldi54bWxQSwUGAAAAAAQABADzAAAAFwYAAAAA&#10;" fillcolor="#deeaf6 [660]" stroked="f" strokeweight="1pt">
                <v:textbox>
                  <w:txbxContent>
                    <w:p w14:paraId="11AC16AF" w14:textId="77777777" w:rsidR="0012386F" w:rsidRDefault="0012386F" w:rsidP="0012386F">
                      <w:pPr>
                        <w:jc w:val="center"/>
                      </w:pPr>
                    </w:p>
                  </w:txbxContent>
                </v:textbox>
              </v:rect>
            </w:pict>
          </mc:Fallback>
        </mc:AlternateContent>
      </w:r>
      <w:r>
        <w:rPr>
          <w:rFonts w:eastAsiaTheme="minorEastAsia"/>
          <w:b/>
        </w:rPr>
        <w:t xml:space="preserve">Oefening </w:t>
      </w:r>
      <w:r>
        <w:rPr>
          <w:rFonts w:eastAsiaTheme="minorEastAsia"/>
          <w:b/>
        </w:rPr>
        <w:t>1</w:t>
      </w:r>
      <w:r>
        <w:rPr>
          <w:rFonts w:eastAsiaTheme="minorEastAsia"/>
          <w:b/>
        </w:rPr>
        <w:t>.3</w:t>
      </w:r>
    </w:p>
    <w:p w14:paraId="66F05641" w14:textId="77777777" w:rsidR="0012386F" w:rsidRDefault="0012386F" w:rsidP="0012386F">
      <w:pPr>
        <w:spacing w:after="0"/>
        <w:rPr>
          <w:rFonts w:eastAsiaTheme="minorEastAsia"/>
        </w:rPr>
      </w:pPr>
      <w:r>
        <w:rPr>
          <w:rFonts w:eastAsiaTheme="minorEastAsia"/>
        </w:rPr>
        <w:t xml:space="preserve">Vereenvoudig de volgende uitdrukkingen, bijv. </w:t>
      </w:r>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e>
            </m:d>
            <m:r>
              <w:rPr>
                <w:rFonts w:ascii="Cambria Math" w:eastAsiaTheme="minorEastAsia" w:hAnsi="Cambria Math"/>
              </w:rPr>
              <m:t>=2x</m:t>
            </m:r>
          </m:e>
        </m:func>
      </m:oMath>
      <w:r>
        <w:rPr>
          <w:rFonts w:eastAsiaTheme="minorEastAsia"/>
        </w:rPr>
        <w:t>;</w:t>
      </w:r>
    </w:p>
    <w:p w14:paraId="2D29F97F" w14:textId="77777777" w:rsidR="0012386F" w:rsidRDefault="0012386F" w:rsidP="0012386F">
      <w:pPr>
        <w:spacing w:after="0"/>
        <w:rPr>
          <w:rFonts w:eastAsiaTheme="minorEastAsia"/>
          <w:b/>
        </w:rPr>
        <w:sectPr w:rsidR="0012386F" w:rsidSect="00207E30">
          <w:type w:val="continuous"/>
          <w:pgSz w:w="11906" w:h="16838"/>
          <w:pgMar w:top="1417" w:right="1417" w:bottom="1417" w:left="1417" w:header="708" w:footer="708" w:gutter="0"/>
          <w:cols w:space="709"/>
          <w:docGrid w:linePitch="360"/>
        </w:sectPr>
      </w:pPr>
    </w:p>
    <w:p w14:paraId="3E55369B" w14:textId="77777777" w:rsidR="0012386F" w:rsidRPr="007E6AFA" w:rsidRDefault="0012386F" w:rsidP="0012386F">
      <w:pPr>
        <w:rPr>
          <w:rFonts w:eastAsiaTheme="minorEastAsia"/>
        </w:rPr>
      </w:pPr>
      <w:r>
        <w:rPr>
          <w:rFonts w:eastAsiaTheme="minorEastAsia"/>
          <w:b/>
        </w:rPr>
        <w:t>a.</w:t>
      </w:r>
      <m:oMath>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e>
        </m:func>
      </m:oMath>
      <w:r>
        <w:rPr>
          <w:rFonts w:eastAsiaTheme="minorEastAsia"/>
          <w:b/>
        </w:rPr>
        <w:t xml:space="preserve"> </w:t>
      </w:r>
    </w:p>
    <w:p w14:paraId="661CBE5C" w14:textId="77777777" w:rsidR="0012386F" w:rsidRPr="00A70628" w:rsidRDefault="0012386F" w:rsidP="0012386F">
      <w:pPr>
        <w:rPr>
          <w:rFonts w:eastAsiaTheme="minorEastAsia"/>
          <w:b/>
        </w:rPr>
      </w:pPr>
      <w:r>
        <w:rPr>
          <w:rFonts w:eastAsiaTheme="minorEastAsia"/>
          <w:b/>
        </w:rPr>
        <w:t xml:space="preserve">b. </w:t>
      </w:r>
      <m:oMath>
        <m:func>
          <m:funcPr>
            <m:ctrlPr>
              <w:rPr>
                <w:rFonts w:ascii="Cambria Math" w:eastAsiaTheme="minorEastAsia" w:hAnsi="Cambria Math"/>
                <w:i/>
              </w:rPr>
            </m:ctrlPr>
          </m:funcPr>
          <m:fName>
            <m:r>
              <m:rPr>
                <m:sty m:val="p"/>
              </m:rPr>
              <w:rPr>
                <w:rFonts w:ascii="Cambria Math" w:eastAsiaTheme="minorEastAsia" w:hAnsi="Cambria Math"/>
              </w:rPr>
              <m:t>ln(</m:t>
            </m:r>
          </m:fNa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3x-1</m:t>
                </m:r>
              </m:sup>
            </m:sSup>
            <m:r>
              <w:rPr>
                <w:rFonts w:ascii="Cambria Math" w:eastAsiaTheme="minorEastAsia" w:hAnsi="Cambria Math"/>
              </w:rPr>
              <m:t>)</m:t>
            </m:r>
          </m:e>
        </m:func>
        <m:r>
          <w:rPr>
            <w:rFonts w:ascii="Cambria Math" w:eastAsiaTheme="minorEastAsia" w:hAnsi="Cambria Math"/>
          </w:rPr>
          <m:t>=</m:t>
        </m:r>
      </m:oMath>
    </w:p>
    <w:p w14:paraId="77BFB865" w14:textId="77777777" w:rsidR="0012386F" w:rsidRDefault="0012386F" w:rsidP="0012386F">
      <w:pPr>
        <w:rPr>
          <w:rFonts w:eastAsiaTheme="minorEastAsia"/>
        </w:rPr>
      </w:pPr>
      <w:r>
        <w:rPr>
          <w:rFonts w:eastAsiaTheme="minorEastAsia"/>
          <w:b/>
        </w:rPr>
        <w:t xml:space="preserve">c. </w:t>
      </w: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3x-1</m:t>
                    </m:r>
                  </m:sup>
                </m:sSup>
              </m:e>
            </m:d>
            <m:r>
              <w:rPr>
                <w:rFonts w:ascii="Cambria Math" w:eastAsiaTheme="minorEastAsia" w:hAnsi="Cambria Math"/>
              </w:rPr>
              <m:t>=</m:t>
            </m:r>
          </m:e>
        </m:func>
      </m:oMath>
    </w:p>
    <w:p w14:paraId="1111E6E4" w14:textId="77777777" w:rsidR="0012386F" w:rsidRPr="007E6AFA" w:rsidRDefault="0012386F" w:rsidP="0012386F">
      <w:pPr>
        <w:rPr>
          <w:rFonts w:eastAsiaTheme="minorEastAsia"/>
        </w:rPr>
      </w:pPr>
      <w:r>
        <w:rPr>
          <w:rFonts w:eastAsiaTheme="minorEastAsia"/>
          <w:b/>
        </w:rPr>
        <w:t xml:space="preserve">d. </w:t>
      </w:r>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e>
        </m:func>
      </m:oMath>
    </w:p>
    <w:p w14:paraId="76D37764" w14:textId="77777777" w:rsidR="0012386F" w:rsidRPr="007E6AFA" w:rsidRDefault="0012386F" w:rsidP="0012386F">
      <w:pPr>
        <w:rPr>
          <w:rFonts w:eastAsiaTheme="minorEastAsia"/>
        </w:rPr>
      </w:pPr>
      <w:r>
        <w:rPr>
          <w:rFonts w:eastAsiaTheme="minorEastAsia"/>
          <w:b/>
        </w:rPr>
        <w:t>e.</w:t>
      </w:r>
      <w:r w:rsidRPr="007E6AFA">
        <w:rPr>
          <w:rFonts w:eastAsiaTheme="minorEastAsia"/>
        </w:rPr>
        <w:t xml:space="preserve"> </w:t>
      </w:r>
      <m:oMath>
        <m:sSup>
          <m:sSupPr>
            <m:ctrlPr>
              <w:rPr>
                <w:rFonts w:ascii="Cambria Math" w:eastAsiaTheme="minorEastAsia" w:hAnsi="Cambria Math"/>
                <w:i/>
              </w:rPr>
            </m:ctrlPr>
          </m:sSupPr>
          <m:e/>
          <m:sup>
            <m:r>
              <w:rPr>
                <w:rFonts w:ascii="Cambria Math" w:eastAsiaTheme="minorEastAsia" w:hAnsi="Cambria Math"/>
              </w:rPr>
              <m:t>10</m:t>
            </m:r>
          </m:sup>
        </m:sSup>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e>
        </m:func>
      </m:oMath>
    </w:p>
    <w:p w14:paraId="29982ADF" w14:textId="77777777" w:rsidR="0012386F" w:rsidRDefault="0012386F" w:rsidP="0012386F">
      <w:pPr>
        <w:rPr>
          <w:rFonts w:eastAsiaTheme="minorEastAsia"/>
        </w:rPr>
      </w:pPr>
      <w:r>
        <w:rPr>
          <w:rFonts w:eastAsiaTheme="minorEastAsia"/>
          <w:b/>
        </w:rPr>
        <w:t>f.</w:t>
      </w:r>
      <w:r w:rsidRPr="007E6AF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100</m:t>
                </m:r>
              </m:e>
            </m:d>
          </m:e>
        </m:func>
        <m:r>
          <w:rPr>
            <w:rFonts w:ascii="Cambria Math" w:eastAsiaTheme="minorEastAsia" w:hAnsi="Cambria Math"/>
          </w:rPr>
          <m:t>=</m:t>
        </m:r>
      </m:oMath>
    </w:p>
    <w:p w14:paraId="4DB16415" w14:textId="77777777" w:rsidR="0012386F" w:rsidRDefault="0012386F" w:rsidP="0012386F">
      <w:pPr>
        <w:rPr>
          <w:rFonts w:eastAsiaTheme="minorEastAsia"/>
        </w:rPr>
      </w:pPr>
      <w:r>
        <w:rPr>
          <w:rFonts w:eastAsiaTheme="minorEastAsia"/>
          <w:b/>
        </w:rPr>
        <w:t>g.</w:t>
      </w:r>
      <w:r w:rsidRPr="007E6AFA">
        <w:rPr>
          <w:rFonts w:eastAsiaTheme="minorEastAsia"/>
        </w:rPr>
        <w:t xml:space="preserve"> </w:t>
      </w:r>
      <m:oMath>
        <m:sSup>
          <m:sSupPr>
            <m:ctrlPr>
              <w:rPr>
                <w:rFonts w:ascii="Cambria Math" w:eastAsiaTheme="minorEastAsia" w:hAnsi="Cambria Math"/>
                <w:i/>
              </w:rPr>
            </m:ctrlPr>
          </m:sSupPr>
          <m:e/>
          <m:sup>
            <m:r>
              <w:rPr>
                <w:rFonts w:ascii="Cambria Math" w:eastAsiaTheme="minorEastAsia" w:hAnsi="Cambria Math"/>
              </w:rPr>
              <m:t>10</m:t>
            </m:r>
          </m:sup>
        </m:sSup>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100</m:t>
                </m:r>
              </m:e>
            </m:rad>
            <m:r>
              <w:rPr>
                <w:rFonts w:ascii="Cambria Math" w:eastAsiaTheme="minorEastAsia" w:hAnsi="Cambria Math"/>
              </w:rPr>
              <m:t>)</m:t>
            </m:r>
          </m:e>
        </m:func>
        <m:r>
          <w:rPr>
            <w:rFonts w:ascii="Cambria Math" w:eastAsiaTheme="minorEastAsia" w:hAnsi="Cambria Math"/>
          </w:rPr>
          <m:t>=</m:t>
        </m:r>
      </m:oMath>
    </w:p>
    <w:p w14:paraId="295966E0" w14:textId="77777777" w:rsidR="0012386F" w:rsidRPr="007E6AFA" w:rsidRDefault="0012386F" w:rsidP="0012386F">
      <w:pPr>
        <w:rPr>
          <w:rFonts w:eastAsiaTheme="minorEastAsia"/>
        </w:rPr>
      </w:pPr>
      <w:r>
        <w:rPr>
          <w:rFonts w:eastAsiaTheme="minorEastAsia"/>
          <w:b/>
        </w:rPr>
        <w:t xml:space="preserve">h. </w:t>
      </w:r>
      <m:oMath>
        <m:f>
          <m:fPr>
            <m:ctrlPr>
              <w:rPr>
                <w:rFonts w:ascii="Cambria Math" w:eastAsiaTheme="minorEastAsia" w:hAnsi="Cambria Math"/>
                <w:i/>
                <w:sz w:val="32"/>
              </w:rPr>
            </m:ctrlPr>
          </m:fPr>
          <m:num>
            <m:sSup>
              <m:sSupPr>
                <m:ctrlPr>
                  <w:rPr>
                    <w:rFonts w:ascii="Cambria Math" w:eastAsiaTheme="minorEastAsia" w:hAnsi="Cambria Math"/>
                    <w:i/>
                    <w:sz w:val="32"/>
                  </w:rPr>
                </m:ctrlPr>
              </m:sSupPr>
              <m:e/>
              <m:sup>
                <m:r>
                  <w:rPr>
                    <w:rFonts w:ascii="Cambria Math" w:eastAsiaTheme="minorEastAsia" w:hAnsi="Cambria Math"/>
                    <w:sz w:val="32"/>
                  </w:rPr>
                  <m:t>10</m:t>
                </m:r>
              </m:sup>
            </m:sSup>
            <m:r>
              <m:rPr>
                <m:sty m:val="p"/>
              </m:rPr>
              <w:rPr>
                <w:rFonts w:ascii="Cambria Math" w:eastAsiaTheme="minorEastAsia" w:hAnsi="Cambria Math"/>
                <w:sz w:val="32"/>
              </w:rPr>
              <m:t>log(</m:t>
            </m:r>
            <m:sSup>
              <m:sSupPr>
                <m:ctrlPr>
                  <w:rPr>
                    <w:rFonts w:ascii="Cambria Math" w:eastAsiaTheme="minorEastAsia" w:hAnsi="Cambria Math"/>
                    <w:i/>
                    <w:sz w:val="32"/>
                  </w:rPr>
                </m:ctrlPr>
              </m:sSupPr>
              <m:e>
                <m:r>
                  <w:rPr>
                    <w:rFonts w:ascii="Cambria Math" w:eastAsiaTheme="minorEastAsia" w:hAnsi="Cambria Math"/>
                    <w:sz w:val="32"/>
                  </w:rPr>
                  <m:t>10</m:t>
                </m:r>
              </m:e>
              <m:sup>
                <m:r>
                  <w:rPr>
                    <w:rFonts w:ascii="Cambria Math" w:eastAsiaTheme="minorEastAsia" w:hAnsi="Cambria Math"/>
                    <w:sz w:val="32"/>
                  </w:rPr>
                  <m:t>3x-1</m:t>
                </m:r>
              </m:sup>
            </m:sSup>
            <m:r>
              <w:rPr>
                <w:rFonts w:ascii="Cambria Math" w:eastAsiaTheme="minorEastAsia" w:hAnsi="Cambria Math"/>
                <w:sz w:val="32"/>
              </w:rPr>
              <m:t>)</m:t>
            </m:r>
          </m:num>
          <m:den>
            <m:sSup>
              <m:sSupPr>
                <m:ctrlPr>
                  <w:rPr>
                    <w:rFonts w:ascii="Cambria Math" w:eastAsiaTheme="minorEastAsia" w:hAnsi="Cambria Math"/>
                    <w:i/>
                    <w:sz w:val="32"/>
                  </w:rPr>
                </m:ctrlPr>
              </m:sSupPr>
              <m:e/>
              <m:sup>
                <m:r>
                  <w:rPr>
                    <w:rFonts w:ascii="Cambria Math" w:eastAsiaTheme="minorEastAsia" w:hAnsi="Cambria Math"/>
                    <w:sz w:val="32"/>
                  </w:rPr>
                  <m:t>10</m:t>
                </m:r>
              </m:sup>
            </m:sSup>
            <m:r>
              <m:rPr>
                <m:sty m:val="p"/>
              </m:rPr>
              <w:rPr>
                <w:rFonts w:ascii="Cambria Math" w:eastAsiaTheme="minorEastAsia" w:hAnsi="Cambria Math"/>
                <w:sz w:val="32"/>
              </w:rPr>
              <m:t>log(</m:t>
            </m:r>
            <m:sSup>
              <m:sSupPr>
                <m:ctrlPr>
                  <w:rPr>
                    <w:rFonts w:ascii="Cambria Math" w:eastAsiaTheme="minorEastAsia" w:hAnsi="Cambria Math"/>
                    <w:i/>
                    <w:sz w:val="32"/>
                  </w:rPr>
                </m:ctrlPr>
              </m:sSupPr>
              <m:e>
                <m:r>
                  <w:rPr>
                    <w:rFonts w:ascii="Cambria Math" w:eastAsiaTheme="minorEastAsia" w:hAnsi="Cambria Math"/>
                    <w:sz w:val="32"/>
                  </w:rPr>
                  <m:t>10</m:t>
                </m:r>
              </m:e>
              <m:sup>
                <m:r>
                  <w:rPr>
                    <w:rFonts w:ascii="Cambria Math" w:eastAsiaTheme="minorEastAsia" w:hAnsi="Cambria Math"/>
                    <w:sz w:val="32"/>
                  </w:rPr>
                  <m:t>2x+1</m:t>
                </m:r>
              </m:sup>
            </m:sSup>
            <m:r>
              <w:rPr>
                <w:rFonts w:ascii="Cambria Math" w:eastAsiaTheme="minorEastAsia" w:hAnsi="Cambria Math"/>
                <w:sz w:val="32"/>
              </w:rPr>
              <m:t>)</m:t>
            </m:r>
          </m:den>
        </m:f>
        <m:r>
          <w:rPr>
            <w:rFonts w:ascii="Cambria Math" w:eastAsiaTheme="minorEastAsia" w:hAnsi="Cambria Math"/>
            <w:sz w:val="32"/>
          </w:rPr>
          <m:t>=</m:t>
        </m:r>
      </m:oMath>
    </w:p>
    <w:p w14:paraId="65CC72C5" w14:textId="77777777" w:rsidR="0012386F" w:rsidRDefault="0012386F" w:rsidP="0012386F">
      <w:pPr>
        <w:rPr>
          <w:rFonts w:eastAsiaTheme="minorEastAsia"/>
          <w:b/>
        </w:rPr>
        <w:sectPr w:rsidR="0012386F" w:rsidSect="00207E30">
          <w:type w:val="continuous"/>
          <w:pgSz w:w="11906" w:h="16838"/>
          <w:pgMar w:top="1417" w:right="1417" w:bottom="1417" w:left="1417" w:header="708" w:footer="708" w:gutter="0"/>
          <w:cols w:num="3" w:space="709"/>
          <w:docGrid w:linePitch="360"/>
        </w:sectPr>
      </w:pPr>
    </w:p>
    <w:p w14:paraId="6F5BCFC6" w14:textId="77777777" w:rsidR="0012386F" w:rsidRDefault="0012386F" w:rsidP="0012386F">
      <w:pPr>
        <w:rPr>
          <w:rFonts w:eastAsiaTheme="minorEastAsia"/>
          <w:b/>
        </w:rPr>
      </w:pPr>
    </w:p>
    <w:p w14:paraId="303EC176" w14:textId="77777777" w:rsidR="0012386F" w:rsidRDefault="0012386F" w:rsidP="0012386F">
      <w:pPr>
        <w:spacing w:after="0"/>
        <w:rPr>
          <w:rFonts w:eastAsiaTheme="minorEastAsia"/>
          <w:b/>
        </w:rPr>
      </w:pPr>
      <w:r>
        <w:rPr>
          <w:rFonts w:eastAsiaTheme="minorEastAsia"/>
          <w:b/>
        </w:rPr>
        <w:t xml:space="preserve">Oefening </w:t>
      </w:r>
      <w:r>
        <w:rPr>
          <w:rFonts w:eastAsiaTheme="minorEastAsia"/>
          <w:b/>
        </w:rPr>
        <w:t>1</w:t>
      </w:r>
      <w:r>
        <w:rPr>
          <w:rFonts w:eastAsiaTheme="minorEastAsia"/>
          <w:b/>
        </w:rPr>
        <w:t>.4</w:t>
      </w:r>
    </w:p>
    <w:p w14:paraId="7290A04F" w14:textId="77777777" w:rsidR="0012386F" w:rsidRDefault="0012386F" w:rsidP="0012386F">
      <w:pPr>
        <w:rPr>
          <w:rFonts w:eastAsiaTheme="minorEastAsia"/>
        </w:rPr>
      </w:pPr>
      <w:r>
        <w:rPr>
          <w:rFonts w:eastAsiaTheme="minorEastAsia"/>
        </w:rPr>
        <w:t xml:space="preserve">Schrijf als één logaritme, bijv.: </w:t>
      </w: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(x)</m:t>
            </m:r>
          </m:e>
        </m:func>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8</m:t>
                        </m:r>
                      </m:sup>
                    </m:sSup>
                    <m:r>
                      <w:rPr>
                        <w:rFonts w:ascii="Cambria Math" w:eastAsiaTheme="minorEastAsia" w:hAnsi="Cambria Math"/>
                      </w:rPr>
                      <m:t>)</m:t>
                    </m:r>
                  </m:e>
                </m:func>
              </m:e>
            </m:func>
          </m:e>
        </m:func>
      </m:oMath>
    </w:p>
    <w:p w14:paraId="3162EBBD" w14:textId="77777777" w:rsidR="0012386F" w:rsidRDefault="0012386F" w:rsidP="0012386F">
      <w:pPr>
        <w:rPr>
          <w:rFonts w:eastAsiaTheme="minorEastAsia"/>
          <w:b/>
        </w:rPr>
        <w:sectPr w:rsidR="0012386F" w:rsidSect="00207E30">
          <w:type w:val="continuous"/>
          <w:pgSz w:w="11906" w:h="16838"/>
          <w:pgMar w:top="1417" w:right="1417" w:bottom="1417" w:left="1417" w:header="708" w:footer="708" w:gutter="0"/>
          <w:cols w:space="709"/>
          <w:docGrid w:linePitch="360"/>
        </w:sectPr>
      </w:pPr>
    </w:p>
    <w:p w14:paraId="3AFA8103" w14:textId="77777777" w:rsidR="0012386F" w:rsidRDefault="0012386F" w:rsidP="0012386F">
      <w:pPr>
        <w:rPr>
          <w:rFonts w:eastAsiaTheme="minorEastAsia"/>
        </w:rPr>
      </w:pPr>
      <w:r>
        <w:rPr>
          <w:rFonts w:eastAsiaTheme="minorEastAsia"/>
          <w:b/>
        </w:rPr>
        <w:t xml:space="preserve">a. </w:t>
      </w:r>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e>
        </m:func>
      </m:oMath>
    </w:p>
    <w:p w14:paraId="37341147" w14:textId="77777777" w:rsidR="0012386F" w:rsidRDefault="0012386F" w:rsidP="0012386F">
      <w:pPr>
        <w:rPr>
          <w:rFonts w:eastAsiaTheme="minorEastAsia"/>
        </w:rPr>
      </w:pPr>
      <w:r>
        <w:rPr>
          <w:rFonts w:eastAsiaTheme="minorEastAsia"/>
          <w:b/>
        </w:rPr>
        <w:t xml:space="preserve">b. </w:t>
      </w:r>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(3x)</m:t>
            </m:r>
          </m:e>
        </m:func>
        <m:r>
          <w:rPr>
            <w:rFonts w:ascii="Cambria Math" w:eastAsiaTheme="minorEastAsia" w:hAnsi="Cambria Math"/>
          </w:rPr>
          <m:t>=</m:t>
        </m:r>
      </m:oMath>
    </w:p>
    <w:p w14:paraId="6387ABAE" w14:textId="77777777" w:rsidR="0012386F" w:rsidRPr="00A24FC9" w:rsidRDefault="0012386F" w:rsidP="0012386F">
      <w:pPr>
        <w:rPr>
          <w:rFonts w:eastAsiaTheme="minorEastAsia"/>
        </w:rPr>
      </w:pPr>
      <w:r>
        <w:rPr>
          <w:rFonts w:eastAsiaTheme="minorEastAsia"/>
          <w:b/>
        </w:rPr>
        <w:t>c.</w:t>
      </w:r>
      <w:r>
        <w:rPr>
          <w:rFonts w:eastAsiaTheme="minorEastAsia"/>
        </w:rPr>
        <w:t xml:space="preserve"> </w:t>
      </w:r>
      <m:oMath>
        <m:sSup>
          <m:sSupPr>
            <m:ctrlPr>
              <w:rPr>
                <w:rFonts w:ascii="Cambria Math" w:eastAsiaTheme="minorEastAsia" w:hAnsi="Cambria Math"/>
                <w:i/>
              </w:rPr>
            </m:ctrlPr>
          </m:sSupPr>
          <m:e/>
          <m:sup>
            <m:r>
              <w:rPr>
                <w:rFonts w:ascii="Cambria Math" w:eastAsiaTheme="minorEastAsia" w:hAnsi="Cambria Math"/>
              </w:rPr>
              <m:t>10</m:t>
            </m:r>
          </m:sup>
        </m:sSup>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x-1</m:t>
                </m:r>
              </m:e>
            </m:d>
          </m:e>
        </m:func>
        <m:r>
          <w:rPr>
            <w:rFonts w:ascii="Cambria Math" w:eastAsiaTheme="minorEastAsia" w:hAnsi="Cambria Math"/>
          </w:rPr>
          <m:t>+</m:t>
        </m:r>
        <m:sSup>
          <m:sSupPr>
            <m:ctrlPr>
              <w:rPr>
                <w:rFonts w:ascii="Cambria Math" w:eastAsiaTheme="minorEastAsia" w:hAnsi="Cambria Math"/>
                <w:i/>
              </w:rPr>
            </m:ctrlPr>
          </m:sSupPr>
          <m:e/>
          <m:sup>
            <m:r>
              <w:rPr>
                <w:rFonts w:ascii="Cambria Math" w:eastAsiaTheme="minorEastAsia" w:hAnsi="Cambria Math"/>
              </w:rPr>
              <m:t>10</m:t>
            </m:r>
          </m:sup>
        </m:sSup>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x+1</m:t>
                </m:r>
              </m:e>
            </m:d>
          </m:e>
        </m:func>
        <m:r>
          <w:rPr>
            <w:rFonts w:ascii="Cambria Math" w:eastAsiaTheme="minorEastAsia" w:hAnsi="Cambria Math"/>
          </w:rPr>
          <m:t>=</m:t>
        </m:r>
      </m:oMath>
    </w:p>
    <w:p w14:paraId="66D218B6" w14:textId="77777777" w:rsidR="0012386F" w:rsidRDefault="0012386F" w:rsidP="0012386F">
      <w:pPr>
        <w:rPr>
          <w:rFonts w:eastAsiaTheme="minorEastAsia"/>
        </w:rPr>
      </w:pPr>
      <w:r>
        <w:rPr>
          <w:rFonts w:eastAsiaTheme="minorEastAsia"/>
          <w:b/>
        </w:rPr>
        <w:t>d.</w:t>
      </w:r>
      <w:r w:rsidRPr="00A24FC9">
        <w:rPr>
          <w:rFonts w:eastAsiaTheme="minorEastAsia"/>
        </w:rPr>
        <w:t xml:space="preserve"> </w:t>
      </w:r>
      <m:oMath>
        <m:sSup>
          <m:sSupPr>
            <m:ctrlPr>
              <w:rPr>
                <w:rFonts w:ascii="Cambria Math" w:eastAsiaTheme="minorEastAsia" w:hAnsi="Cambria Math"/>
                <w:i/>
              </w:rPr>
            </m:ctrlPr>
          </m:sSupPr>
          <m:e/>
          <m:sup>
            <m:r>
              <w:rPr>
                <w:rFonts w:ascii="Cambria Math" w:eastAsiaTheme="minorEastAsia" w:hAnsi="Cambria Math"/>
              </w:rPr>
              <m:t>10</m:t>
            </m:r>
          </m:sup>
        </m:sSup>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m:t>
            </m:r>
            <m:sSup>
              <m:sSupPr>
                <m:ctrlPr>
                  <w:rPr>
                    <w:rFonts w:ascii="Cambria Math" w:eastAsiaTheme="minorEastAsia" w:hAnsi="Cambria Math"/>
                    <w:i/>
                  </w:rPr>
                </m:ctrlPr>
              </m:sSupPr>
              <m:e/>
              <m:sup>
                <m:r>
                  <w:rPr>
                    <w:rFonts w:ascii="Cambria Math" w:eastAsiaTheme="minorEastAsia" w:hAnsi="Cambria Math"/>
                  </w:rPr>
                  <m:t>10</m:t>
                </m:r>
              </m:sup>
            </m:sSup>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x+1</m:t>
                    </m:r>
                  </m:e>
                </m:d>
              </m:e>
            </m:func>
            <m:r>
              <w:rPr>
                <w:rFonts w:ascii="Cambria Math" w:eastAsiaTheme="minorEastAsia" w:hAnsi="Cambria Math"/>
              </w:rPr>
              <m:t>=</m:t>
            </m:r>
          </m:e>
        </m:func>
      </m:oMath>
    </w:p>
    <w:p w14:paraId="250AEA8A" w14:textId="77777777" w:rsidR="0012386F" w:rsidRDefault="0012386F" w:rsidP="0012386F">
      <w:pPr>
        <w:rPr>
          <w:rFonts w:eastAsiaTheme="minorEastAsia"/>
          <w:b/>
        </w:rPr>
        <w:sectPr w:rsidR="0012386F" w:rsidSect="00207E30">
          <w:type w:val="continuous"/>
          <w:pgSz w:w="11906" w:h="16838"/>
          <w:pgMar w:top="1417" w:right="1417" w:bottom="1417" w:left="1417" w:header="708" w:footer="708" w:gutter="0"/>
          <w:cols w:num="2" w:space="709"/>
          <w:docGrid w:linePitch="360"/>
        </w:sectPr>
      </w:pPr>
    </w:p>
    <w:p w14:paraId="2ED4839B" w14:textId="77777777" w:rsidR="0012386F" w:rsidRDefault="0012386F" w:rsidP="0012386F">
      <w:pPr>
        <w:spacing w:after="0" w:line="240" w:lineRule="auto"/>
        <w:rPr>
          <w:rFonts w:asciiTheme="majorHAnsi" w:eastAsiaTheme="minorEastAsia" w:hAnsiTheme="majorHAnsi" w:cstheme="majorBidi"/>
          <w:color w:val="2E74B5" w:themeColor="accent1" w:themeShade="BF"/>
          <w:sz w:val="32"/>
          <w:szCs w:val="32"/>
        </w:rPr>
      </w:pPr>
      <w:r>
        <w:rPr>
          <w:rFonts w:eastAsiaTheme="minorEastAsia"/>
        </w:rPr>
        <w:br w:type="page"/>
      </w:r>
    </w:p>
    <w:p w14:paraId="29C99220" w14:textId="77777777" w:rsidR="0012386F" w:rsidRDefault="0012386F" w:rsidP="0012386F">
      <w:pPr>
        <w:pStyle w:val="Heading1"/>
        <w:rPr>
          <w:rFonts w:eastAsiaTheme="minorEastAsia"/>
        </w:rPr>
      </w:pPr>
      <w:r>
        <w:rPr>
          <w:rFonts w:eastAsiaTheme="minorEastAsia"/>
        </w:rPr>
        <w:lastRenderedPageBreak/>
        <w:t>2.</w:t>
      </w:r>
      <w:r>
        <w:rPr>
          <w:rFonts w:eastAsiaTheme="minorEastAsia"/>
        </w:rPr>
        <w:t xml:space="preserve"> vergelijkingen met logaritmen</w:t>
      </w:r>
    </w:p>
    <w:p w14:paraId="34F78DAC" w14:textId="77777777" w:rsidR="0012386F" w:rsidRDefault="0012386F" w:rsidP="0012386F">
      <w:pPr>
        <w:rPr>
          <w:rFonts w:eastAsiaTheme="minorEastAsia"/>
        </w:rPr>
      </w:pPr>
      <w:r>
        <w:rPr>
          <w:rFonts w:eastAsiaTheme="minorEastAsia"/>
        </w:rPr>
        <w:t xml:space="preserve">In les 6 zijn exponentiele functies en logaritmen behandeld. In deze les wordt besproken hoe logaritmen in vergelijkingen gebruikt worden en hoe je zulke vergelijkingen kunt oplossen. Mocht je </w:t>
      </w:r>
      <w:r w:rsidRPr="00F73DEA">
        <w:rPr>
          <w:rFonts w:eastAsiaTheme="minorEastAsia"/>
        </w:rPr>
        <w:t xml:space="preserve">de logaritmen al goed beheersen, dan kun je met behulp van </w:t>
      </w:r>
      <w:r w:rsidRPr="00604800">
        <w:rPr>
          <w:rFonts w:eastAsiaTheme="minorEastAsia"/>
        </w:rPr>
        <w:t>de diagnostische toets</w:t>
      </w:r>
      <w:r w:rsidRPr="00F73DEA">
        <w:rPr>
          <w:rFonts w:eastAsiaTheme="minorEastAsia"/>
        </w:rPr>
        <w:t xml:space="preserve"> checken of je de</w:t>
      </w:r>
      <w:r>
        <w:rPr>
          <w:rFonts w:eastAsiaTheme="minorEastAsia"/>
        </w:rPr>
        <w:t xml:space="preserve"> stof voldoende beheerst. </w:t>
      </w:r>
    </w:p>
    <w:p w14:paraId="1802D43B" w14:textId="77777777" w:rsidR="0012386F" w:rsidRDefault="0012386F" w:rsidP="0012386F">
      <w:pPr>
        <w:pStyle w:val="Heading2"/>
        <w:rPr>
          <w:rFonts w:eastAsiaTheme="minorEastAsia"/>
        </w:rPr>
      </w:pPr>
      <w:r>
        <w:rPr>
          <w:rFonts w:eastAsiaTheme="minorEastAsia"/>
        </w:rPr>
        <w:t>2</w:t>
      </w:r>
      <w:r>
        <w:rPr>
          <w:rFonts w:eastAsiaTheme="minorEastAsia"/>
        </w:rPr>
        <w:t>.1 logaritmen en machten in vergelijkingen</w:t>
      </w:r>
    </w:p>
    <w:p w14:paraId="3F949F9E" w14:textId="77777777" w:rsidR="0012386F" w:rsidRDefault="0012386F" w:rsidP="0012386F">
      <w:pPr>
        <w:rPr>
          <w:rFonts w:eastAsiaTheme="minorEastAsia"/>
        </w:rPr>
      </w:pPr>
      <w:r>
        <w:rPr>
          <w:rFonts w:eastAsiaTheme="minorEastAsia"/>
        </w:rPr>
        <w:t>Logaritmen en e-machten kunnen ook voorkomen in vergelijkingen. Deze vergelijkingen zijn vaak vrij lastig op te lossen. Het volgende stappenplan werkt (bijna) altijd:</w:t>
      </w:r>
    </w:p>
    <w:p w14:paraId="43BC557A" w14:textId="77777777" w:rsidR="0012386F" w:rsidRDefault="0012386F" w:rsidP="0012386F">
      <w:pPr>
        <w:pStyle w:val="ListParagraph"/>
        <w:numPr>
          <w:ilvl w:val="0"/>
          <w:numId w:val="3"/>
        </w:numPr>
        <w:rPr>
          <w:rFonts w:eastAsiaTheme="minorEastAsia"/>
        </w:rPr>
      </w:pPr>
      <w:r>
        <w:rPr>
          <w:rFonts w:eastAsiaTheme="minorEastAsia"/>
        </w:rPr>
        <w:t xml:space="preserve">Werk waar mogelijk alle e-machten (of </w:t>
      </w:r>
      <m:oMath>
        <m:r>
          <w:rPr>
            <w:rFonts w:ascii="Cambria Math" w:eastAsiaTheme="minorEastAsia" w:hAnsi="Cambria Math"/>
          </w:rPr>
          <m:t>10</m:t>
        </m:r>
      </m:oMath>
      <w:r>
        <w:rPr>
          <w:rFonts w:eastAsiaTheme="minorEastAsia"/>
        </w:rPr>
        <w:t xml:space="preserve">-machten) of logaritmen naar één kant van de vergelijking. </w:t>
      </w:r>
    </w:p>
    <w:p w14:paraId="2B28046F" w14:textId="77777777" w:rsidR="0012386F" w:rsidRDefault="0012386F" w:rsidP="0012386F">
      <w:pPr>
        <w:pStyle w:val="ListParagraph"/>
        <w:numPr>
          <w:ilvl w:val="0"/>
          <w:numId w:val="3"/>
        </w:numPr>
        <w:rPr>
          <w:rFonts w:eastAsiaTheme="minorEastAsia"/>
        </w:rPr>
      </w:pPr>
      <w:r>
        <w:rPr>
          <w:rFonts w:eastAsiaTheme="minorEastAsia"/>
        </w:rPr>
        <w:t xml:space="preserve">Schrijf de e-machten of logaritmen met behulp van de rekenregels als één e-macht of logaritme. </w:t>
      </w:r>
    </w:p>
    <w:p w14:paraId="393EEB5E" w14:textId="77777777" w:rsidR="0012386F" w:rsidRDefault="0012386F" w:rsidP="0012386F">
      <w:pPr>
        <w:pStyle w:val="ListParagraph"/>
        <w:numPr>
          <w:ilvl w:val="0"/>
          <w:numId w:val="3"/>
        </w:numPr>
        <w:rPr>
          <w:rFonts w:eastAsiaTheme="minorEastAsia"/>
        </w:rPr>
      </w:pPr>
      <w:r>
        <w:rPr>
          <w:rFonts w:eastAsiaTheme="minorEastAsia"/>
        </w:rPr>
        <w:t xml:space="preserve">Pas de inverse functie van de e-macht (dat is een logaritme) of de inverse functie van een logaritme (dat is een e-macht) toe </w:t>
      </w:r>
      <w:r>
        <w:rPr>
          <w:rFonts w:eastAsiaTheme="minorEastAsia"/>
          <w:u w:val="single"/>
        </w:rPr>
        <w:t>aan beide kanten</w:t>
      </w:r>
      <w:r>
        <w:rPr>
          <w:rFonts w:eastAsiaTheme="minorEastAsia"/>
        </w:rPr>
        <w:t xml:space="preserve"> van de vergelijking. </w:t>
      </w:r>
    </w:p>
    <w:p w14:paraId="3DD85535" w14:textId="77777777" w:rsidR="0012386F" w:rsidRDefault="0012386F" w:rsidP="0012386F">
      <w:pPr>
        <w:pStyle w:val="ListParagraph"/>
        <w:numPr>
          <w:ilvl w:val="0"/>
          <w:numId w:val="3"/>
        </w:numPr>
        <w:rPr>
          <w:rFonts w:eastAsiaTheme="minorEastAsia"/>
        </w:rPr>
      </w:pPr>
      <w:r>
        <w:rPr>
          <w:rFonts w:eastAsiaTheme="minorEastAsia"/>
        </w:rPr>
        <w:t>Los de resulterende vergelijking (1</w:t>
      </w:r>
      <w:r w:rsidRPr="00137646">
        <w:rPr>
          <w:rFonts w:eastAsiaTheme="minorEastAsia"/>
          <w:vertAlign w:val="superscript"/>
        </w:rPr>
        <w:t>e</w:t>
      </w:r>
      <w:r>
        <w:rPr>
          <w:rFonts w:eastAsiaTheme="minorEastAsia"/>
        </w:rPr>
        <w:t>, 2</w:t>
      </w:r>
      <w:r w:rsidRPr="00137646">
        <w:rPr>
          <w:rFonts w:eastAsiaTheme="minorEastAsia"/>
          <w:vertAlign w:val="superscript"/>
        </w:rPr>
        <w:t>e</w:t>
      </w:r>
      <w:r>
        <w:rPr>
          <w:rFonts w:eastAsiaTheme="minorEastAsia"/>
        </w:rPr>
        <w:t xml:space="preserve"> graads of vergelijking met een breuk) verder op volgens de gebruikelijke manier. </w:t>
      </w:r>
    </w:p>
    <w:p w14:paraId="2F49A6D9" w14:textId="77777777" w:rsidR="0012386F" w:rsidRDefault="0012386F" w:rsidP="0012386F">
      <w:pPr>
        <w:rPr>
          <w:rFonts w:eastAsiaTheme="minorEastAsia"/>
        </w:rPr>
      </w:pPr>
      <w:r>
        <w:rPr>
          <w:b/>
          <w:noProof/>
          <w:lang w:eastAsia="nl-NL"/>
        </w:rPr>
        <mc:AlternateContent>
          <mc:Choice Requires="wps">
            <w:drawing>
              <wp:anchor distT="0" distB="0" distL="114300" distR="114300" simplePos="0" relativeHeight="251668480" behindDoc="1" locked="0" layoutInCell="1" allowOverlap="1" wp14:anchorId="0C0C1A81" wp14:editId="47618D39">
                <wp:simplePos x="0" y="0"/>
                <wp:positionH relativeFrom="column">
                  <wp:posOffset>-49563</wp:posOffset>
                </wp:positionH>
                <wp:positionV relativeFrom="paragraph">
                  <wp:posOffset>12533</wp:posOffset>
                </wp:positionV>
                <wp:extent cx="5811520" cy="5047782"/>
                <wp:effectExtent l="0" t="0" r="5080" b="6985"/>
                <wp:wrapNone/>
                <wp:docPr id="213" name="Rectangle 213"/>
                <wp:cNvGraphicFramePr/>
                <a:graphic xmlns:a="http://schemas.openxmlformats.org/drawingml/2006/main">
                  <a:graphicData uri="http://schemas.microsoft.com/office/word/2010/wordprocessingShape">
                    <wps:wsp>
                      <wps:cNvSpPr/>
                      <wps:spPr>
                        <a:xfrm>
                          <a:off x="0" y="0"/>
                          <a:ext cx="5811520" cy="5047782"/>
                        </a:xfrm>
                        <a:prstGeom prst="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492892" w14:textId="77777777" w:rsidR="0012386F" w:rsidRDefault="0012386F" w:rsidP="0012386F">
                            <w:pPr>
                              <w:jc w:val="center"/>
                            </w:pPr>
                          </w:p>
                          <w:p w14:paraId="32A62775" w14:textId="77777777" w:rsidR="0012386F" w:rsidRDefault="0012386F" w:rsidP="001238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C1A81" id="Rectangle 213" o:spid="_x0000_s1036" style="position:absolute;margin-left:-3.9pt;margin-top:1pt;width:457.6pt;height:397.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TgbsAIAANsFAAAOAAAAZHJzL2Uyb0RvYy54bWysVE1v2zAMvQ/YfxB0X21nSZsFdYqgRYcB&#10;XVu0HXpWZCk2IImapMTOfv0o2XGzrtth2MWW+PFIPpE8v+i0IjvhfAOmpMVJTokwHKrGbEr67en6&#10;w5wSH5ipmAIjSroXnl4s3787b+1CTKAGVQlHEMT4RWtLWodgF1nmeS008ydghUGlBKdZwKvbZJVj&#10;LaJrlU3y/DRrwVXWARfeo/SqV9JlwpdS8HAnpReBqJJibiF9Xfqu4zdbnrPFxjFbN3xIg/1DFpo1&#10;BoOOUFcsMLJ1zW9QuuEOPMhwwkFnIGXDRaoBqynyV9U81syKVAuS4+1Ik/9/sPx2d+9IU5V0Unyk&#10;xDCNj/SAtDGzUYJEIVLUWr9Ay0d774abx2Ost5NOxz9WQrpE636kVXSBcBTO5kUxmyD7HHWzfHp2&#10;Np9E1OzF3TofPgvQJB5K6jCBRCfb3fjQmx5MYjQPqqmuG6XSJfaKuFSO7Bi+MuNcmHCa3NVWf4Wq&#10;l2O35MN7oxi7ohfPD2LMJnVdREq5/RJEmRjKQAza5xMlWSSmpyKdwl6JaKfMg5DIKhY/SYmMyMc5&#10;Fr2qZpXoxbM/5pIAI7LE+CP2APBW/cVA8GAfXUUah9E5/1tifYmjR4oMJozOujHg3gJQYYzc2x9I&#10;6qmJLIVu3aWOK9JzRNEaqj22oYN+Pr3l1w02wg3z4Z45HEhsHlwy4Q4/UkFbUhhOlNTgfrwlj/Y4&#10;J6ilpMUBL6n/vmVOUKK+GJygT8V0GjdCukxnZ7FB3bFmfawxW30J2F0FrjPL0zHaB3U4Sgf6GXfR&#10;KkZFFTMcY5eUB3e4XIZ+8eA242K1Sma4BSwLN+bR8ggeiY6N/tQ9M2eHaQg4SLdwWAZs8Wooetvo&#10;aWC1DSCbNDEvvA5PgBsk9fWw7eKKOr4nq5edvPwJAAD//wMAUEsDBBQABgAIAAAAIQDop7cN3gAA&#10;AAgBAAAPAAAAZHJzL2Rvd25yZXYueG1sTI/NTsMwEITvSLyDtUjcWqcFGhKyqRDi7wISBYmrGy9J&#10;FHttxU4b3h5zguNoRjPfVNvZGnGgMfSOEVbLDARx43TPLcLH+8PiGkSIirUyjgnhmwJs69OTSpXa&#10;HfmNDrvYilTCoVQIXYy+lDI0HVkVls4TJ+/LjVbFJMdW6lEdU7k1cp1lG2lVz2mhU57uOmqG3WQR&#10;/NXr8BKfHi/uzTMN80qFz8k3iOdn8+0NiEhz/AvDL35Chzox7d3EOgiDsMgTeURYp0fJLrL8EsQe&#10;IS82Bci6kv8P1D8AAAD//wMAUEsBAi0AFAAGAAgAAAAhALaDOJL+AAAA4QEAABMAAAAAAAAAAAAA&#10;AAAAAAAAAFtDb250ZW50X1R5cGVzXS54bWxQSwECLQAUAAYACAAAACEAOP0h/9YAAACUAQAACwAA&#10;AAAAAAAAAAAAAAAvAQAAX3JlbHMvLnJlbHNQSwECLQAUAAYACAAAACEAEYE4G7ACAADbBQAADgAA&#10;AAAAAAAAAAAAAAAuAgAAZHJzL2Uyb0RvYy54bWxQSwECLQAUAAYACAAAACEA6Ke3Dd4AAAAIAQAA&#10;DwAAAAAAAAAAAAAAAAAKBQAAZHJzL2Rvd25yZXYueG1sUEsFBgAAAAAEAAQA8wAAABUGAAAAAA==&#10;" fillcolor="#e2efd9 [665]" stroked="f" strokeweight="1pt">
                <v:textbox>
                  <w:txbxContent>
                    <w:p w14:paraId="15492892" w14:textId="77777777" w:rsidR="0012386F" w:rsidRDefault="0012386F" w:rsidP="0012386F">
                      <w:pPr>
                        <w:jc w:val="center"/>
                      </w:pPr>
                    </w:p>
                    <w:p w14:paraId="32A62775" w14:textId="77777777" w:rsidR="0012386F" w:rsidRDefault="0012386F" w:rsidP="0012386F">
                      <w:pPr>
                        <w:jc w:val="center"/>
                      </w:pPr>
                    </w:p>
                  </w:txbxContent>
                </v:textbox>
              </v:rect>
            </w:pict>
          </mc:Fallback>
        </mc:AlternateContent>
      </w:r>
      <w:r>
        <w:rPr>
          <w:rFonts w:eastAsiaTheme="minorEastAsia"/>
          <w:b/>
        </w:rPr>
        <w:t>Voorbeeld 1</w:t>
      </w:r>
    </w:p>
    <w:p w14:paraId="3792AF72" w14:textId="77777777" w:rsidR="0012386F" w:rsidRDefault="0012386F" w:rsidP="0012386F">
      <w:pPr>
        <w:rPr>
          <w:rFonts w:eastAsiaTheme="minorEastAsia"/>
        </w:rPr>
      </w:pPr>
      <w:r>
        <w:rPr>
          <w:rFonts w:eastAsiaTheme="minorEastAsia"/>
        </w:rPr>
        <w:t xml:space="preserve">Los </w:t>
      </w:r>
      <m:oMath>
        <m:r>
          <w:rPr>
            <w:rFonts w:ascii="Cambria Math" w:eastAsiaTheme="minorEastAsia" w:hAnsi="Cambria Math"/>
          </w:rPr>
          <m:t>x</m:t>
        </m:r>
      </m:oMath>
      <w:r>
        <w:rPr>
          <w:rFonts w:eastAsiaTheme="minorEastAsia"/>
        </w:rPr>
        <w:t xml:space="preserve"> exact op uit de vergelijking: </w:t>
      </w:r>
    </w:p>
    <w:p w14:paraId="11616F60" w14:textId="77777777" w:rsidR="0012386F" w:rsidRPr="00137646" w:rsidRDefault="0012386F" w:rsidP="0012386F">
      <w:pPr>
        <w:ind w:left="708" w:firstLine="708"/>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3x-1</m:t>
              </m:r>
            </m:sup>
          </m:sSup>
          <m:r>
            <w:rPr>
              <w:rFonts w:ascii="Cambria Math" w:eastAsiaTheme="minorEastAsia" w:hAnsi="Cambria Math"/>
            </w:rPr>
            <m:t>=2</m:t>
          </m:r>
        </m:oMath>
      </m:oMathPara>
    </w:p>
    <w:p w14:paraId="61FA69E0" w14:textId="77777777" w:rsidR="0012386F" w:rsidRDefault="0012386F" w:rsidP="0012386F">
      <w:pPr>
        <w:rPr>
          <w:rFonts w:eastAsiaTheme="minorEastAsia"/>
        </w:rPr>
      </w:pPr>
      <w:r>
        <w:rPr>
          <w:rFonts w:eastAsiaTheme="minorEastAsia"/>
          <w:b/>
        </w:rPr>
        <w:t xml:space="preserve">Stap 1: </w:t>
      </w:r>
      <w:r>
        <w:rPr>
          <w:rFonts w:eastAsiaTheme="minorEastAsia"/>
        </w:rPr>
        <w:t xml:space="preserve">de e-macht staat al aan één kant, dus stap is hier niet nodig. </w:t>
      </w:r>
    </w:p>
    <w:p w14:paraId="5EBC9276" w14:textId="77777777" w:rsidR="0012386F" w:rsidRDefault="0012386F" w:rsidP="0012386F">
      <w:pPr>
        <w:rPr>
          <w:rFonts w:eastAsiaTheme="minorEastAsia"/>
        </w:rPr>
      </w:pPr>
      <w:r>
        <w:rPr>
          <w:rFonts w:eastAsiaTheme="minorEastAsia"/>
          <w:b/>
        </w:rPr>
        <w:t xml:space="preserve">Stap 2: </w:t>
      </w:r>
      <w:r>
        <w:rPr>
          <w:rFonts w:eastAsiaTheme="minorEastAsia"/>
        </w:rPr>
        <w:t>Er is maar één macht, dus stap 2 is hier niet nodig.</w:t>
      </w:r>
    </w:p>
    <w:p w14:paraId="034B9BC7" w14:textId="77777777" w:rsidR="0012386F" w:rsidRDefault="0012386F" w:rsidP="0012386F">
      <w:pPr>
        <w:rPr>
          <w:rFonts w:eastAsiaTheme="minorEastAsia"/>
        </w:rPr>
      </w:pPr>
      <w:r>
        <w:rPr>
          <w:rFonts w:eastAsiaTheme="minorEastAsia"/>
          <w:b/>
        </w:rPr>
        <w:t xml:space="preserve">Stap 3: </w:t>
      </w:r>
      <w:r>
        <w:rPr>
          <w:rFonts w:eastAsiaTheme="minorEastAsia"/>
        </w:rPr>
        <w:t>het toepassen van de inverse functie is wel van toepassing. De inverse functie van een e-macht is ln, dus:</w:t>
      </w:r>
    </w:p>
    <w:p w14:paraId="06A3CBC8" w14:textId="77777777" w:rsidR="0012386F" w:rsidRPr="00137646" w:rsidRDefault="0012386F" w:rsidP="0012386F">
      <w:pPr>
        <w:ind w:left="708" w:firstLine="708"/>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3x-1</m:t>
              </m:r>
            </m:sup>
          </m:sSup>
          <m:r>
            <w:rPr>
              <w:rFonts w:ascii="Cambria Math" w:eastAsiaTheme="minorEastAsia" w:hAnsi="Cambria Math"/>
            </w:rPr>
            <m:t>=2</m:t>
          </m:r>
        </m:oMath>
      </m:oMathPara>
    </w:p>
    <w:p w14:paraId="54CD6AC2" w14:textId="77777777" w:rsidR="0012386F" w:rsidRPr="00137646" w:rsidRDefault="0012386F" w:rsidP="0012386F">
      <w:pPr>
        <w:rPr>
          <w:rFonts w:eastAsiaTheme="minorEastAsia"/>
        </w:rPr>
      </w:pPr>
      <w:r>
        <w:rPr>
          <w:rFonts w:eastAsiaTheme="minorEastAsia"/>
        </w:rPr>
        <w:tab/>
      </w:r>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3x-1</m:t>
                </m:r>
              </m:sup>
            </m:sSup>
            <m:r>
              <w:rPr>
                <w:rFonts w:ascii="Cambria Math" w:eastAsiaTheme="minorEastAsia" w:hAnsi="Cambria Math"/>
              </w:rPr>
              <m: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oMath>
      <w:r>
        <w:rPr>
          <w:rFonts w:eastAsiaTheme="minorEastAsia"/>
        </w:rPr>
        <w:t xml:space="preserve"> </w:t>
      </w:r>
      <w:r>
        <w:rPr>
          <w:rFonts w:eastAsiaTheme="minorEastAsia"/>
        </w:rPr>
        <w:tab/>
        <w:t>(beide kanten ln)</w:t>
      </w:r>
    </w:p>
    <w:p w14:paraId="678580A9" w14:textId="77777777" w:rsidR="0012386F" w:rsidRDefault="0012386F" w:rsidP="0012386F">
      <w:pPr>
        <w:rPr>
          <w:rFonts w:eastAsiaTheme="minorEastAsia"/>
        </w:rPr>
      </w:pPr>
      <w:r>
        <w:rPr>
          <w:rFonts w:eastAsiaTheme="minorEastAsia"/>
        </w:rPr>
        <w:t>Dit kunnen we zoals hierboven geoefend verder vereenvoudigen:</w:t>
      </w:r>
    </w:p>
    <w:p w14:paraId="07A5CF68" w14:textId="77777777" w:rsidR="0012386F" w:rsidRDefault="0012386F" w:rsidP="0012386F">
      <w:pPr>
        <w:rPr>
          <w:rFonts w:eastAsiaTheme="minorEastAsia"/>
        </w:rPr>
      </w:pPr>
      <w:r>
        <w:rPr>
          <w:rFonts w:eastAsiaTheme="minorEastAsia"/>
        </w:rPr>
        <w:tab/>
      </w:r>
      <m:oMath>
        <m:d>
          <m:dPr>
            <m:ctrlPr>
              <w:rPr>
                <w:rFonts w:ascii="Cambria Math" w:eastAsiaTheme="minorEastAsia" w:hAnsi="Cambria Math"/>
                <w:i/>
              </w:rPr>
            </m:ctrlPr>
          </m:dPr>
          <m:e>
            <m:r>
              <w:rPr>
                <w:rFonts w:ascii="Cambria Math" w:eastAsiaTheme="minorEastAsia" w:hAnsi="Cambria Math"/>
              </w:rPr>
              <m:t>3x-1</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e</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oMath>
    </w:p>
    <w:p w14:paraId="7F126D7E" w14:textId="77777777" w:rsidR="0012386F" w:rsidRPr="00137646" w:rsidRDefault="0012386F" w:rsidP="0012386F">
      <w:pPr>
        <w:rPr>
          <w:rFonts w:eastAsiaTheme="minorEastAsia"/>
        </w:rPr>
      </w:pPr>
      <w:r>
        <w:rPr>
          <w:rFonts w:eastAsiaTheme="minorEastAsia"/>
        </w:rPr>
        <w:tab/>
      </w:r>
      <m:oMath>
        <m:r>
          <w:rPr>
            <w:rFonts w:ascii="Cambria Math" w:eastAsiaTheme="minorEastAsia" w:hAnsi="Cambria Math"/>
          </w:rPr>
          <m:t>3x-1=</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oMath>
    </w:p>
    <w:p w14:paraId="00FF7B21" w14:textId="77777777" w:rsidR="0012386F" w:rsidRDefault="0012386F" w:rsidP="0012386F">
      <w:pPr>
        <w:rPr>
          <w:rFonts w:eastAsiaTheme="minorEastAsia"/>
        </w:rPr>
      </w:pPr>
      <w:r>
        <w:rPr>
          <w:rFonts w:eastAsiaTheme="minorEastAsia"/>
          <w:b/>
        </w:rPr>
        <w:t>Stap 4:</w:t>
      </w:r>
      <w:r>
        <w:rPr>
          <w:rFonts w:eastAsiaTheme="minorEastAsia"/>
        </w:rPr>
        <w:t xml:space="preserve"> Nu kunnen we alles behalve </w:t>
      </w:r>
      <m:oMath>
        <m:r>
          <w:rPr>
            <w:rFonts w:ascii="Cambria Math" w:eastAsiaTheme="minorEastAsia" w:hAnsi="Cambria Math"/>
          </w:rPr>
          <m:t>x</m:t>
        </m:r>
      </m:oMath>
      <w:r>
        <w:rPr>
          <w:rFonts w:eastAsiaTheme="minorEastAsia"/>
        </w:rPr>
        <w:t xml:space="preserve"> naar één kant brengen en al het andere naar de andere kant:</w:t>
      </w:r>
    </w:p>
    <w:p w14:paraId="64235A4E" w14:textId="77777777" w:rsidR="0012386F" w:rsidRPr="006564A3" w:rsidRDefault="0012386F" w:rsidP="0012386F">
      <w:pPr>
        <w:rPr>
          <w:rFonts w:eastAsiaTheme="minorEastAsia"/>
        </w:rPr>
      </w:pPr>
      <w:r>
        <w:rPr>
          <w:rFonts w:eastAsiaTheme="minorEastAsia"/>
        </w:rPr>
        <w:tab/>
      </w:r>
      <m:oMath>
        <m:r>
          <w:rPr>
            <w:rFonts w:ascii="Cambria Math" w:eastAsiaTheme="minorEastAsia" w:hAnsi="Cambria Math"/>
          </w:rPr>
          <m:t>3x-1=</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oMath>
    </w:p>
    <w:p w14:paraId="3B4C60D1" w14:textId="77777777" w:rsidR="0012386F" w:rsidRPr="006564A3" w:rsidRDefault="0012386F" w:rsidP="0012386F">
      <w:pPr>
        <w:rPr>
          <w:rFonts w:eastAsiaTheme="minorEastAsia"/>
        </w:rPr>
      </w:pPr>
      <w:r>
        <w:rPr>
          <w:rFonts w:eastAsiaTheme="minorEastAsia"/>
        </w:rPr>
        <w:tab/>
      </w:r>
      <m:oMath>
        <m:r>
          <w:rPr>
            <w:rFonts w:ascii="Cambria Math" w:eastAsiaTheme="minorEastAsia" w:hAnsi="Cambria Math"/>
          </w:rPr>
          <m:t>3x=</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2</m:t>
                </m:r>
              </m:e>
            </m:d>
          </m:e>
        </m:func>
        <m:r>
          <w:rPr>
            <w:rFonts w:ascii="Cambria Math" w:eastAsiaTheme="minorEastAsia" w:hAnsi="Cambria Math"/>
          </w:rPr>
          <m:t>+1</m:t>
        </m:r>
      </m:oMath>
      <w:r>
        <w:rPr>
          <w:rFonts w:eastAsiaTheme="minorEastAsia"/>
        </w:rPr>
        <w:tab/>
      </w:r>
      <w:r>
        <w:rPr>
          <w:rFonts w:eastAsiaTheme="minorEastAsia"/>
        </w:rPr>
        <w:tab/>
        <w:t xml:space="preserve">(beide kanten </w:t>
      </w:r>
      <m:oMath>
        <m:r>
          <w:rPr>
            <w:rFonts w:ascii="Cambria Math" w:eastAsiaTheme="minorEastAsia" w:hAnsi="Cambria Math"/>
          </w:rPr>
          <m:t>+1</m:t>
        </m:r>
      </m:oMath>
      <w:r>
        <w:rPr>
          <w:rFonts w:eastAsiaTheme="minorEastAsia"/>
        </w:rPr>
        <w:t>)</w:t>
      </w:r>
    </w:p>
    <w:p w14:paraId="7C2B083D" w14:textId="77777777" w:rsidR="0012386F" w:rsidRDefault="0012386F" w:rsidP="0012386F">
      <w:pPr>
        <w:rPr>
          <w:rFonts w:eastAsiaTheme="minorEastAsia"/>
        </w:rPr>
      </w:pPr>
      <w:r>
        <w:rPr>
          <w:rFonts w:eastAsiaTheme="minorEastAsia"/>
        </w:rPr>
        <w:tab/>
      </w:r>
      <m:oMath>
        <m:r>
          <w:rPr>
            <w:rFonts w:ascii="Cambria Math" w:eastAsiaTheme="minorEastAsia" w:hAnsi="Cambria Math"/>
          </w:rPr>
          <m:t xml:space="preserve">x= </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2</m:t>
                    </m:r>
                  </m:e>
                </m:d>
              </m:e>
            </m:func>
            <m:r>
              <w:rPr>
                <w:rFonts w:ascii="Cambria Math" w:eastAsiaTheme="minorEastAsia" w:hAnsi="Cambria Math"/>
              </w:rPr>
              <m:t>+1</m:t>
            </m:r>
          </m:num>
          <m:den>
            <m:r>
              <w:rPr>
                <w:rFonts w:ascii="Cambria Math" w:eastAsiaTheme="minorEastAsia" w:hAnsi="Cambria Math"/>
              </w:rPr>
              <m:t>3</m:t>
            </m:r>
          </m:den>
        </m:f>
      </m:oMath>
      <w:r>
        <w:rPr>
          <w:rFonts w:eastAsiaTheme="minorEastAsia"/>
        </w:rPr>
        <w:tab/>
      </w:r>
      <w:r>
        <w:rPr>
          <w:rFonts w:eastAsiaTheme="minorEastAsia"/>
        </w:rPr>
        <w:tab/>
        <w:t xml:space="preserve">(beide kanten delen door </w:t>
      </w:r>
      <m:oMath>
        <m:r>
          <w:rPr>
            <w:rFonts w:ascii="Cambria Math" w:eastAsiaTheme="minorEastAsia" w:hAnsi="Cambria Math"/>
          </w:rPr>
          <m:t>3</m:t>
        </m:r>
      </m:oMath>
      <w:r>
        <w:rPr>
          <w:rFonts w:eastAsiaTheme="minorEastAsia"/>
        </w:rPr>
        <w:t>)</w:t>
      </w:r>
    </w:p>
    <w:p w14:paraId="19E815F5" w14:textId="77777777" w:rsidR="0012386F" w:rsidRDefault="0012386F" w:rsidP="0012386F">
      <w:pPr>
        <w:rPr>
          <w:rFonts w:eastAsiaTheme="minorEastAsia"/>
          <w:b/>
        </w:rPr>
      </w:pPr>
      <w:r>
        <w:rPr>
          <w:b/>
          <w:noProof/>
          <w:lang w:eastAsia="nl-NL"/>
        </w:rPr>
        <w:lastRenderedPageBreak/>
        <mc:AlternateContent>
          <mc:Choice Requires="wps">
            <w:drawing>
              <wp:anchor distT="0" distB="0" distL="114300" distR="114300" simplePos="0" relativeHeight="251670528" behindDoc="1" locked="0" layoutInCell="1" allowOverlap="1" wp14:anchorId="04738CB1" wp14:editId="5FE912A1">
                <wp:simplePos x="0" y="0"/>
                <wp:positionH relativeFrom="column">
                  <wp:posOffset>-44118</wp:posOffset>
                </wp:positionH>
                <wp:positionV relativeFrom="paragraph">
                  <wp:posOffset>8973</wp:posOffset>
                </wp:positionV>
                <wp:extent cx="5811520" cy="5114925"/>
                <wp:effectExtent l="0" t="0" r="0" b="9525"/>
                <wp:wrapNone/>
                <wp:docPr id="215" name="Rectangle 215"/>
                <wp:cNvGraphicFramePr/>
                <a:graphic xmlns:a="http://schemas.openxmlformats.org/drawingml/2006/main">
                  <a:graphicData uri="http://schemas.microsoft.com/office/word/2010/wordprocessingShape">
                    <wps:wsp>
                      <wps:cNvSpPr/>
                      <wps:spPr>
                        <a:xfrm>
                          <a:off x="0" y="0"/>
                          <a:ext cx="5811520" cy="5114925"/>
                        </a:xfrm>
                        <a:prstGeom prst="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F2C88C" w14:textId="77777777" w:rsidR="0012386F" w:rsidRDefault="0012386F" w:rsidP="0012386F">
                            <w:pPr>
                              <w:jc w:val="center"/>
                            </w:pPr>
                          </w:p>
                          <w:p w14:paraId="2C04A7C9" w14:textId="77777777" w:rsidR="0012386F" w:rsidRDefault="0012386F" w:rsidP="001238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38CB1" id="Rectangle 215" o:spid="_x0000_s1037" style="position:absolute;margin-left:-3.45pt;margin-top:.7pt;width:457.6pt;height:402.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7S8sQIAANsFAAAOAAAAZHJzL2Uyb0RvYy54bWysVE1v2zAMvQ/YfxB0Xx0HSdcGdYqgRYcB&#10;XVe0HXpWZCk2IIuapMTOfv1I2XGzrtth2MWW+PFIPpG8uOwaw3bKhxpswfOTCWfKSihruyn4t6eb&#10;D2echShsKQxYVfC9Cvxy+f7dResWagoVmFJ5hiA2LFpX8CpGt8iyICvViHACTllUavCNiHj1m6z0&#10;okX0xmTTyeQ0a8GXzoNUIaD0ulfyZcLXWsn4VeugIjMFx9xi+vr0XdM3W16IxcYLV9VySEP8QxaN&#10;qC0GHaGuRRRs6+vfoJpaegig44mEJgOta6lSDVhNPnlVzWMlnEq1IDnBjTSF/wcr73b3ntVlwaf5&#10;nDMrGnykB6RN2I1RjIRIUevCAi0f3b0fbgGPVG+nfUN/rIR1idb9SKvqIpMonJ/l+XyK7EvUzfN8&#10;dj5NqNmLu/MhflLQMDoU3GMCiU6xuw0RQ6LpwYSiBTB1eVMbky7UK+rKeLYT+MpCSmXjaXI32+YL&#10;lL0cu2UyvDeKsSt68dlBjCFS1xFSCvhLEGMplAUK2udDkoyI6alIp7g3iuyMfVAaWcXipymREfk4&#10;x7xXVaJUvXj+x1wSICFrjD9iDwBv1Z/Ts2FJgz25qjQOo/Pkb4n1zqNHigw2js5NbcG/BWDiGLm3&#10;P5DUU0MsxW7dpY7LkymJ1lDusQ099PMZnLypsRFuRYj3wuNAYvPgkolf8aMNtAWH4cRZBf7HW3Ky&#10;xzlBLWctDnjBw/et8Ioz89niBJ3nsxlthHSZzT9Sg/pjzfpYY7fNFWB35bjOnExHso/mcNQemmfc&#10;RSuKiiphJcYuuIz+cLmK/eLBbSbVapXMcAs4EW/to5METkRToz91z8K7YRoiDtIdHJaBWLwait6W&#10;PC2sthF0nSbmhdfhCXCDpJYYth2tqON7snrZycufAAAA//8DAFBLAwQUAAYACAAAACEA+kyzmd0A&#10;AAAIAQAADwAAAGRycy9kb3ducmV2LnhtbEyPy07DMBBF90j8gzVI7Fq7FKo0xKkQ4rUpEqVSt9N4&#10;SKL4EcVOG/6eYQXLmXN150yxmZwVJxpiG7yGxVyBIF8F0/paw/7zeZaBiAm9QRs8afimCJvy8qLA&#10;3ISz/6DTLtWCS3zMUUOTUp9LGauGHMZ56Mkz+wqDw8TjUEsz4JnLnZU3Sq2kw9bzhQZ7emyo6naj&#10;09DfvXfb9PqyfLJv1E0LjIexr7S+vpoe7kEkmtJfGH71WR1KdjqG0ZsorIbZas1J3t+CYLxW2RLE&#10;UUOmGMiykP8fKH8AAAD//wMAUEsBAi0AFAAGAAgAAAAhALaDOJL+AAAA4QEAABMAAAAAAAAAAAAA&#10;AAAAAAAAAFtDb250ZW50X1R5cGVzXS54bWxQSwECLQAUAAYACAAAACEAOP0h/9YAAACUAQAACwAA&#10;AAAAAAAAAAAAAAAvAQAAX3JlbHMvLnJlbHNQSwECLQAUAAYACAAAACEAesO0vLECAADbBQAADgAA&#10;AAAAAAAAAAAAAAAuAgAAZHJzL2Uyb0RvYy54bWxQSwECLQAUAAYACAAAACEA+kyzmd0AAAAIAQAA&#10;DwAAAAAAAAAAAAAAAAALBQAAZHJzL2Rvd25yZXYueG1sUEsFBgAAAAAEAAQA8wAAABUGAAAAAA==&#10;" fillcolor="#e2efd9 [665]" stroked="f" strokeweight="1pt">
                <v:textbox>
                  <w:txbxContent>
                    <w:p w14:paraId="7BF2C88C" w14:textId="77777777" w:rsidR="0012386F" w:rsidRDefault="0012386F" w:rsidP="0012386F">
                      <w:pPr>
                        <w:jc w:val="center"/>
                      </w:pPr>
                    </w:p>
                    <w:p w14:paraId="2C04A7C9" w14:textId="77777777" w:rsidR="0012386F" w:rsidRDefault="0012386F" w:rsidP="0012386F">
                      <w:pPr>
                        <w:jc w:val="center"/>
                      </w:pPr>
                    </w:p>
                  </w:txbxContent>
                </v:textbox>
              </v:rect>
            </w:pict>
          </mc:Fallback>
        </mc:AlternateContent>
      </w:r>
      <w:r>
        <w:rPr>
          <w:rFonts w:eastAsiaTheme="minorEastAsia"/>
          <w:b/>
        </w:rPr>
        <w:t>Voorbeeld 2</w:t>
      </w:r>
    </w:p>
    <w:p w14:paraId="779F0CFA" w14:textId="77777777" w:rsidR="0012386F" w:rsidRDefault="0012386F" w:rsidP="0012386F">
      <w:pPr>
        <w:rPr>
          <w:rFonts w:eastAsiaTheme="minorEastAsia"/>
        </w:rPr>
      </w:pPr>
      <w:r>
        <w:rPr>
          <w:rFonts w:eastAsiaTheme="minorEastAsia"/>
        </w:rPr>
        <w:t xml:space="preserve">Los </w:t>
      </w:r>
      <m:oMath>
        <m:r>
          <w:rPr>
            <w:rFonts w:ascii="Cambria Math" w:eastAsiaTheme="minorEastAsia" w:hAnsi="Cambria Math"/>
          </w:rPr>
          <m:t>x</m:t>
        </m:r>
      </m:oMath>
      <w:r>
        <w:rPr>
          <w:rFonts w:eastAsiaTheme="minorEastAsia"/>
        </w:rPr>
        <w:t xml:space="preserve"> exact op uit de vergelijking: </w:t>
      </w:r>
    </w:p>
    <w:p w14:paraId="2BC1BCC5" w14:textId="77777777" w:rsidR="0012386F" w:rsidRDefault="0012386F" w:rsidP="0012386F">
      <w:pPr>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2e</m:t>
            </m:r>
          </m:e>
          <m:sup>
            <m:r>
              <w:rPr>
                <w:rFonts w:ascii="Cambria Math" w:eastAsiaTheme="minorEastAsia" w:hAnsi="Cambria Math"/>
              </w:rPr>
              <m:t>x+5</m:t>
            </m:r>
          </m:sup>
        </m:sSup>
      </m:oMath>
    </w:p>
    <w:p w14:paraId="4273A569" w14:textId="77777777" w:rsidR="0012386F" w:rsidRDefault="0012386F" w:rsidP="0012386F">
      <w:pPr>
        <w:rPr>
          <w:rFonts w:eastAsiaTheme="minorEastAsia"/>
        </w:rPr>
      </w:pPr>
      <w:r>
        <w:rPr>
          <w:rFonts w:eastAsiaTheme="minorEastAsia"/>
          <w:b/>
        </w:rPr>
        <w:t xml:space="preserve">Stap 1: </w:t>
      </w:r>
      <w:r>
        <w:rPr>
          <w:rFonts w:eastAsiaTheme="minorEastAsia"/>
        </w:rPr>
        <w:t>in het linkerlid en het rechterlid staan e-machten. Deze moeten naar één kant gebracht worden. Als je de vergelijking bekijkt staat er in versimpelde vorm:</w:t>
      </w:r>
    </w:p>
    <w:p w14:paraId="699D90CC" w14:textId="77777777" w:rsidR="0012386F" w:rsidRDefault="0012386F" w:rsidP="0012386F">
      <w:pPr>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e</m:t>
            </m:r>
          </m:e>
          <m:sup>
            <m:r>
              <m:rPr>
                <m:sty m:val="p"/>
              </m:rPr>
              <w:rPr>
                <w:rFonts w:ascii="Cambria Math" w:eastAsiaTheme="minorEastAsia" w:hAnsi="Cambria Math"/>
              </w:rPr>
              <m:t>iets</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m:rPr>
                <m:sty m:val="p"/>
              </m:rPr>
              <w:rPr>
                <w:rFonts w:ascii="Cambria Math" w:eastAsiaTheme="minorEastAsia" w:hAnsi="Cambria Math"/>
              </w:rPr>
              <m:t>iets</m:t>
            </m:r>
            <m:r>
              <w:rPr>
                <w:rFonts w:ascii="Cambria Math" w:eastAsiaTheme="minorEastAsia" w:hAnsi="Cambria Math"/>
              </w:rPr>
              <m:t xml:space="preserve"> </m:t>
            </m:r>
            <m:r>
              <m:rPr>
                <m:sty m:val="p"/>
              </m:rPr>
              <w:rPr>
                <w:rFonts w:ascii="Cambria Math" w:eastAsiaTheme="minorEastAsia" w:hAnsi="Cambria Math"/>
              </w:rPr>
              <m:t>anders</m:t>
            </m:r>
          </m:sup>
        </m:sSup>
      </m:oMath>
    </w:p>
    <w:p w14:paraId="5CC8D247" w14:textId="77777777" w:rsidR="0012386F" w:rsidRDefault="0012386F" w:rsidP="0012386F">
      <w:pPr>
        <w:rPr>
          <w:rFonts w:eastAsiaTheme="minorEastAsia"/>
        </w:rPr>
      </w:pPr>
      <w:r>
        <w:rPr>
          <w:rFonts w:eastAsiaTheme="minorEastAsia"/>
        </w:rPr>
        <w:t xml:space="preserve">Wanneer er gedeeld wordt door </w:t>
      </w:r>
      <m:oMath>
        <m:sSup>
          <m:sSupPr>
            <m:ctrlPr>
              <w:rPr>
                <w:rFonts w:ascii="Cambria Math" w:eastAsiaTheme="minorEastAsia" w:hAnsi="Cambria Math"/>
                <w:i/>
              </w:rPr>
            </m:ctrlPr>
          </m:sSupPr>
          <m:e>
            <m:r>
              <w:rPr>
                <w:rFonts w:ascii="Cambria Math" w:eastAsiaTheme="minorEastAsia" w:hAnsi="Cambria Math"/>
              </w:rPr>
              <m:t>e</m:t>
            </m:r>
          </m:e>
          <m:sup>
            <m:r>
              <m:rPr>
                <m:sty m:val="p"/>
              </m:rPr>
              <w:rPr>
                <w:rFonts w:ascii="Cambria Math" w:eastAsiaTheme="minorEastAsia" w:hAnsi="Cambria Math"/>
              </w:rPr>
              <m:t>iets anders</m:t>
            </m:r>
          </m:sup>
        </m:sSup>
      </m:oMath>
      <w:r>
        <w:rPr>
          <w:rFonts w:eastAsiaTheme="minorEastAsia"/>
        </w:rPr>
        <w:t xml:space="preserve"> zullen beide e-machten beiden in het linkerlid zitten:</w:t>
      </w:r>
    </w:p>
    <w:p w14:paraId="1F37C46A" w14:textId="77777777" w:rsidR="0012386F" w:rsidRDefault="0012386F" w:rsidP="0012386F">
      <w:pPr>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2e</m:t>
            </m:r>
          </m:e>
          <m:sup>
            <m:r>
              <w:rPr>
                <w:rFonts w:ascii="Cambria Math" w:eastAsiaTheme="minorEastAsia" w:hAnsi="Cambria Math"/>
              </w:rPr>
              <m:t>x+5</m:t>
            </m:r>
          </m:sup>
        </m:sSup>
      </m:oMath>
      <w:r>
        <w:rPr>
          <w:rFonts w:eastAsiaTheme="minorEastAsia"/>
        </w:rPr>
        <w:tab/>
      </w:r>
      <w:r>
        <w:rPr>
          <w:rFonts w:eastAsiaTheme="minorEastAsia"/>
        </w:rPr>
        <w:tab/>
        <w:t xml:space="preserve">(beide kanten :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x+5</m:t>
            </m:r>
          </m:sup>
        </m:sSup>
      </m:oMath>
      <w:r>
        <w:rPr>
          <w:rFonts w:eastAsiaTheme="minorEastAsia"/>
        </w:rPr>
        <w:t>)</w:t>
      </w:r>
    </w:p>
    <w:p w14:paraId="3976C916" w14:textId="77777777" w:rsidR="0012386F" w:rsidRDefault="0012386F" w:rsidP="0012386F">
      <w:pPr>
        <w:rPr>
          <w:rFonts w:eastAsiaTheme="minorEastAsia"/>
        </w:rPr>
      </w:pPr>
      <w:r>
        <w:rPr>
          <w:rFonts w:eastAsiaTheme="minorEastAsia"/>
        </w:rPr>
        <w:tab/>
      </w:r>
      <m:oMath>
        <m:f>
          <m:fPr>
            <m:ctrlPr>
              <w:rPr>
                <w:rFonts w:ascii="Cambria Math" w:eastAsiaTheme="minorEastAsia" w:hAnsi="Cambria Math"/>
                <w:i/>
                <w:sz w:val="28"/>
              </w:rPr>
            </m:ctrlPr>
          </m:fPr>
          <m:num>
            <m:sSup>
              <m:sSupPr>
                <m:ctrlPr>
                  <w:rPr>
                    <w:rFonts w:ascii="Cambria Math" w:eastAsiaTheme="minorEastAsia" w:hAnsi="Cambria Math"/>
                    <w:i/>
                    <w:sz w:val="28"/>
                  </w:rPr>
                </m:ctrlPr>
              </m:sSupPr>
              <m:e>
                <m:r>
                  <w:rPr>
                    <w:rFonts w:ascii="Cambria Math" w:eastAsiaTheme="minorEastAsia" w:hAnsi="Cambria Math"/>
                    <w:sz w:val="28"/>
                  </w:rPr>
                  <m:t>e</m:t>
                </m:r>
              </m:e>
              <m:sup>
                <m:r>
                  <w:rPr>
                    <w:rFonts w:ascii="Cambria Math" w:eastAsiaTheme="minorEastAsia" w:hAnsi="Cambria Math"/>
                    <w:sz w:val="28"/>
                  </w:rPr>
                  <m:t>3x-1</m:t>
                </m:r>
              </m:sup>
            </m:sSup>
          </m:num>
          <m:den>
            <m:sSup>
              <m:sSupPr>
                <m:ctrlPr>
                  <w:rPr>
                    <w:rFonts w:ascii="Cambria Math" w:eastAsiaTheme="minorEastAsia" w:hAnsi="Cambria Math"/>
                    <w:i/>
                    <w:sz w:val="28"/>
                  </w:rPr>
                </m:ctrlPr>
              </m:sSupPr>
              <m:e>
                <m:r>
                  <w:rPr>
                    <w:rFonts w:ascii="Cambria Math" w:eastAsiaTheme="minorEastAsia" w:hAnsi="Cambria Math"/>
                    <w:sz w:val="28"/>
                  </w:rPr>
                  <m:t>e</m:t>
                </m:r>
              </m:e>
              <m:sup>
                <m:r>
                  <w:rPr>
                    <w:rFonts w:ascii="Cambria Math" w:eastAsiaTheme="minorEastAsia" w:hAnsi="Cambria Math"/>
                    <w:sz w:val="28"/>
                  </w:rPr>
                  <m:t>x+5</m:t>
                </m:r>
              </m:sup>
            </m:sSup>
          </m:den>
        </m:f>
        <m:r>
          <w:rPr>
            <w:rFonts w:ascii="Cambria Math" w:eastAsiaTheme="minorEastAsia" w:hAnsi="Cambria Math"/>
            <w:sz w:val="28"/>
          </w:rPr>
          <m:t>=2</m:t>
        </m:r>
      </m:oMath>
      <w:r>
        <w:rPr>
          <w:rFonts w:eastAsiaTheme="minorEastAsia"/>
          <w:sz w:val="32"/>
        </w:rPr>
        <w:tab/>
      </w:r>
      <w:r>
        <w:rPr>
          <w:rFonts w:eastAsiaTheme="minorEastAsia"/>
          <w:sz w:val="32"/>
        </w:rPr>
        <w:tab/>
      </w:r>
    </w:p>
    <w:p w14:paraId="1D0D1BC6" w14:textId="77777777" w:rsidR="0012386F" w:rsidRDefault="0012386F" w:rsidP="0012386F">
      <w:pPr>
        <w:rPr>
          <w:rFonts w:eastAsiaTheme="minorEastAsia"/>
        </w:rPr>
      </w:pPr>
      <w:r>
        <w:rPr>
          <w:rFonts w:eastAsiaTheme="minorEastAsia"/>
          <w:b/>
        </w:rPr>
        <w:t>Stap 2:</w:t>
      </w:r>
      <w:r>
        <w:rPr>
          <w:rFonts w:eastAsiaTheme="minorEastAsia"/>
        </w:rPr>
        <w:t xml:space="preserve"> Er staan nu twee e-machten in het linkerlid. Deze moeten samengevoegd worden. Dit kan als volgt:</w:t>
      </w:r>
    </w:p>
    <w:p w14:paraId="1AEF390C" w14:textId="77777777" w:rsidR="0012386F" w:rsidRDefault="0012386F" w:rsidP="0012386F">
      <w:pPr>
        <w:rPr>
          <w:rFonts w:eastAsiaTheme="minorEastAsia"/>
          <w:sz w:val="28"/>
        </w:rPr>
      </w:pPr>
      <w:r>
        <w:rPr>
          <w:rFonts w:eastAsiaTheme="minorEastAsia"/>
        </w:rPr>
        <w:tab/>
      </w:r>
      <m:oMath>
        <m:f>
          <m:fPr>
            <m:ctrlPr>
              <w:rPr>
                <w:rFonts w:ascii="Cambria Math" w:eastAsiaTheme="minorEastAsia" w:hAnsi="Cambria Math"/>
                <w:i/>
                <w:sz w:val="28"/>
              </w:rPr>
            </m:ctrlPr>
          </m:fPr>
          <m:num>
            <m:sSup>
              <m:sSupPr>
                <m:ctrlPr>
                  <w:rPr>
                    <w:rFonts w:ascii="Cambria Math" w:eastAsiaTheme="minorEastAsia" w:hAnsi="Cambria Math"/>
                    <w:i/>
                    <w:sz w:val="28"/>
                  </w:rPr>
                </m:ctrlPr>
              </m:sSupPr>
              <m:e>
                <m:r>
                  <w:rPr>
                    <w:rFonts w:ascii="Cambria Math" w:eastAsiaTheme="minorEastAsia" w:hAnsi="Cambria Math"/>
                    <w:sz w:val="28"/>
                  </w:rPr>
                  <m:t>e</m:t>
                </m:r>
              </m:e>
              <m:sup>
                <m:r>
                  <w:rPr>
                    <w:rFonts w:ascii="Cambria Math" w:eastAsiaTheme="minorEastAsia" w:hAnsi="Cambria Math"/>
                    <w:sz w:val="28"/>
                  </w:rPr>
                  <m:t>3x-1</m:t>
                </m:r>
              </m:sup>
            </m:sSup>
          </m:num>
          <m:den>
            <m:sSup>
              <m:sSupPr>
                <m:ctrlPr>
                  <w:rPr>
                    <w:rFonts w:ascii="Cambria Math" w:eastAsiaTheme="minorEastAsia" w:hAnsi="Cambria Math"/>
                    <w:i/>
                    <w:sz w:val="28"/>
                  </w:rPr>
                </m:ctrlPr>
              </m:sSupPr>
              <m:e>
                <m:r>
                  <w:rPr>
                    <w:rFonts w:ascii="Cambria Math" w:eastAsiaTheme="minorEastAsia" w:hAnsi="Cambria Math"/>
                    <w:sz w:val="28"/>
                  </w:rPr>
                  <m:t>e</m:t>
                </m:r>
              </m:e>
              <m:sup>
                <m:r>
                  <w:rPr>
                    <w:rFonts w:ascii="Cambria Math" w:eastAsiaTheme="minorEastAsia" w:hAnsi="Cambria Math"/>
                    <w:sz w:val="28"/>
                  </w:rPr>
                  <m:t>x+5</m:t>
                </m:r>
              </m:sup>
            </m:sSup>
          </m:den>
        </m:f>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e</m:t>
            </m:r>
          </m:e>
          <m:sup>
            <m:r>
              <w:rPr>
                <w:rFonts w:ascii="Cambria Math" w:eastAsiaTheme="minorEastAsia" w:hAnsi="Cambria Math"/>
                <w:sz w:val="28"/>
              </w:rPr>
              <m:t>3x-1</m:t>
            </m:r>
          </m:sup>
        </m:sSup>
        <m:r>
          <w:rPr>
            <w:rFonts w:ascii="Cambria Math" w:eastAsiaTheme="minorEastAsia" w:hAnsi="Cambria Math"/>
            <w:sz w:val="28"/>
          </w:rPr>
          <m:t>∙</m:t>
        </m:r>
        <m:f>
          <m:fPr>
            <m:ctrlPr>
              <w:rPr>
                <w:rFonts w:ascii="Cambria Math" w:eastAsiaTheme="minorEastAsia" w:hAnsi="Cambria Math"/>
                <w:i/>
                <w:sz w:val="28"/>
              </w:rPr>
            </m:ctrlPr>
          </m:fPr>
          <m:num>
            <m:r>
              <w:rPr>
                <w:rFonts w:ascii="Cambria Math" w:eastAsiaTheme="minorEastAsia" w:hAnsi="Cambria Math"/>
                <w:sz w:val="28"/>
              </w:rPr>
              <m:t>1</m:t>
            </m:r>
          </m:num>
          <m:den>
            <m:sSup>
              <m:sSupPr>
                <m:ctrlPr>
                  <w:rPr>
                    <w:rFonts w:ascii="Cambria Math" w:eastAsiaTheme="minorEastAsia" w:hAnsi="Cambria Math"/>
                    <w:i/>
                    <w:sz w:val="28"/>
                  </w:rPr>
                </m:ctrlPr>
              </m:sSupPr>
              <m:e>
                <m:r>
                  <w:rPr>
                    <w:rFonts w:ascii="Cambria Math" w:eastAsiaTheme="minorEastAsia" w:hAnsi="Cambria Math"/>
                    <w:sz w:val="28"/>
                  </w:rPr>
                  <m:t>e</m:t>
                </m:r>
              </m:e>
              <m:sup>
                <m:r>
                  <w:rPr>
                    <w:rFonts w:ascii="Cambria Math" w:eastAsiaTheme="minorEastAsia" w:hAnsi="Cambria Math"/>
                    <w:sz w:val="28"/>
                  </w:rPr>
                  <m:t>x+5</m:t>
                </m:r>
              </m:sup>
            </m:sSup>
          </m:den>
        </m:f>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e</m:t>
            </m:r>
          </m:e>
          <m:sup>
            <m:r>
              <w:rPr>
                <w:rFonts w:ascii="Cambria Math" w:eastAsiaTheme="minorEastAsia" w:hAnsi="Cambria Math"/>
                <w:sz w:val="28"/>
              </w:rPr>
              <m:t>3x-1</m:t>
            </m:r>
          </m:sup>
        </m:sSup>
        <m:r>
          <w:rPr>
            <w:rFonts w:ascii="Cambria Math" w:eastAsiaTheme="minorEastAsia" w:hAnsi="Cambria Math"/>
            <w:sz w:val="28"/>
          </w:rPr>
          <m:t xml:space="preserve">∙ </m:t>
        </m:r>
        <m:sSup>
          <m:sSupPr>
            <m:ctrlPr>
              <w:rPr>
                <w:rFonts w:ascii="Cambria Math" w:eastAsiaTheme="minorEastAsia" w:hAnsi="Cambria Math"/>
                <w:i/>
                <w:sz w:val="28"/>
              </w:rPr>
            </m:ctrlPr>
          </m:sSupPr>
          <m:e>
            <m:r>
              <w:rPr>
                <w:rFonts w:ascii="Cambria Math" w:eastAsiaTheme="minorEastAsia" w:hAnsi="Cambria Math"/>
                <w:sz w:val="28"/>
              </w:rPr>
              <m:t>e</m:t>
            </m:r>
          </m:e>
          <m:sup>
            <m:r>
              <w:rPr>
                <w:rFonts w:ascii="Cambria Math" w:eastAsiaTheme="minorEastAsia" w:hAnsi="Cambria Math"/>
                <w:sz w:val="28"/>
              </w:rPr>
              <m:t>-1∙</m:t>
            </m:r>
            <m:d>
              <m:dPr>
                <m:ctrlPr>
                  <w:rPr>
                    <w:rFonts w:ascii="Cambria Math" w:eastAsiaTheme="minorEastAsia" w:hAnsi="Cambria Math"/>
                    <w:i/>
                    <w:sz w:val="28"/>
                  </w:rPr>
                </m:ctrlPr>
              </m:dPr>
              <m:e>
                <m:r>
                  <w:rPr>
                    <w:rFonts w:ascii="Cambria Math" w:eastAsiaTheme="minorEastAsia" w:hAnsi="Cambria Math"/>
                    <w:sz w:val="28"/>
                  </w:rPr>
                  <m:t>x+5</m:t>
                </m:r>
              </m:e>
            </m:d>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e</m:t>
            </m:r>
          </m:e>
          <m:sup>
            <m:d>
              <m:dPr>
                <m:ctrlPr>
                  <w:rPr>
                    <w:rFonts w:ascii="Cambria Math" w:eastAsiaTheme="minorEastAsia" w:hAnsi="Cambria Math"/>
                    <w:i/>
                    <w:sz w:val="28"/>
                  </w:rPr>
                </m:ctrlPr>
              </m:dPr>
              <m:e>
                <m:r>
                  <w:rPr>
                    <w:rFonts w:ascii="Cambria Math" w:eastAsiaTheme="minorEastAsia" w:hAnsi="Cambria Math"/>
                    <w:sz w:val="28"/>
                  </w:rPr>
                  <m:t>3x-1</m:t>
                </m:r>
              </m:e>
            </m:d>
            <m:r>
              <w:rPr>
                <w:rFonts w:ascii="Cambria Math" w:eastAsiaTheme="minorEastAsia" w:hAnsi="Cambria Math"/>
                <w:sz w:val="28"/>
              </w:rPr>
              <m:t>-(x+5)</m:t>
            </m:r>
          </m:sup>
        </m:sSup>
      </m:oMath>
    </w:p>
    <w:p w14:paraId="666C4B16" w14:textId="77777777" w:rsidR="0012386F" w:rsidRDefault="0012386F" w:rsidP="0012386F">
      <w:pPr>
        <w:rPr>
          <w:rFonts w:eastAsiaTheme="minorEastAsia"/>
          <w:sz w:val="28"/>
        </w:rPr>
      </w:pPr>
      <w:r>
        <w:rPr>
          <w:rFonts w:eastAsiaTheme="minorEastAsia"/>
        </w:rPr>
        <w:t xml:space="preserve">Dus: </w:t>
      </w:r>
      <w:r>
        <w:rPr>
          <w:rFonts w:eastAsiaTheme="minorEastAsia"/>
          <w:sz w:val="28"/>
        </w:rPr>
        <w:t xml:space="preserve"> </w:t>
      </w:r>
      <m:oMath>
        <m:sSup>
          <m:sSupPr>
            <m:ctrlPr>
              <w:rPr>
                <w:rFonts w:ascii="Cambria Math" w:eastAsiaTheme="minorEastAsia" w:hAnsi="Cambria Math"/>
                <w:i/>
                <w:sz w:val="24"/>
              </w:rPr>
            </m:ctrlPr>
          </m:sSupPr>
          <m:e>
            <m:r>
              <w:rPr>
                <w:rFonts w:ascii="Cambria Math" w:eastAsiaTheme="minorEastAsia" w:hAnsi="Cambria Math"/>
                <w:sz w:val="24"/>
              </w:rPr>
              <m:t>e</m:t>
            </m:r>
          </m:e>
          <m:sup>
            <m:d>
              <m:dPr>
                <m:ctrlPr>
                  <w:rPr>
                    <w:rFonts w:ascii="Cambria Math" w:eastAsiaTheme="minorEastAsia" w:hAnsi="Cambria Math"/>
                    <w:i/>
                    <w:sz w:val="24"/>
                  </w:rPr>
                </m:ctrlPr>
              </m:dPr>
              <m:e>
                <m:r>
                  <w:rPr>
                    <w:rFonts w:ascii="Cambria Math" w:eastAsiaTheme="minorEastAsia" w:hAnsi="Cambria Math"/>
                    <w:sz w:val="24"/>
                  </w:rPr>
                  <m:t>3x-1</m:t>
                </m:r>
              </m:e>
            </m:d>
            <m:r>
              <w:rPr>
                <w:rFonts w:ascii="Cambria Math" w:eastAsiaTheme="minorEastAsia" w:hAnsi="Cambria Math"/>
                <w:sz w:val="24"/>
              </w:rPr>
              <m:t>-(x+5)</m:t>
            </m:r>
          </m:sup>
        </m:sSup>
        <m:r>
          <w:rPr>
            <w:rFonts w:ascii="Cambria Math" w:eastAsiaTheme="minorEastAsia" w:hAnsi="Cambria Math"/>
            <w:sz w:val="24"/>
          </w:rPr>
          <m:t>=2</m:t>
        </m:r>
      </m:oMath>
    </w:p>
    <w:p w14:paraId="63898101" w14:textId="77777777" w:rsidR="0012386F" w:rsidRDefault="0012386F" w:rsidP="0012386F">
      <w:pPr>
        <w:rPr>
          <w:rFonts w:eastAsiaTheme="minorEastAsia"/>
        </w:rPr>
      </w:pPr>
      <w:r>
        <w:rPr>
          <w:rFonts w:eastAsiaTheme="minorEastAsia"/>
          <w:b/>
        </w:rPr>
        <w:t>Stap 3:</w:t>
      </w:r>
      <w:r>
        <w:rPr>
          <w:rFonts w:eastAsiaTheme="minorEastAsia"/>
        </w:rPr>
        <w:t xml:space="preserve"> Nu moet de inverse functie van de e–macht genomen worden dus: </w:t>
      </w:r>
    </w:p>
    <w:p w14:paraId="2D26E06D" w14:textId="77777777" w:rsidR="0012386F" w:rsidRDefault="0012386F" w:rsidP="0012386F">
      <w:pPr>
        <w:rPr>
          <w:rFonts w:eastAsiaTheme="minorEastAsia"/>
        </w:rPr>
      </w:pPr>
      <w:r>
        <w:rPr>
          <w:rFonts w:eastAsiaTheme="minorEastAsia"/>
        </w:rPr>
        <w:tab/>
      </w:r>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m:t>
            </m:r>
            <m:sSup>
              <m:sSupPr>
                <m:ctrlPr>
                  <w:rPr>
                    <w:rFonts w:ascii="Cambria Math" w:eastAsiaTheme="minorEastAsia" w:hAnsi="Cambria Math"/>
                    <w:i/>
                    <w:sz w:val="28"/>
                  </w:rPr>
                </m:ctrlPr>
              </m:sSupPr>
              <m:e>
                <m:r>
                  <w:rPr>
                    <w:rFonts w:ascii="Cambria Math" w:eastAsiaTheme="minorEastAsia" w:hAnsi="Cambria Math"/>
                    <w:sz w:val="28"/>
                  </w:rPr>
                  <m:t>e</m:t>
                </m:r>
              </m:e>
              <m:sup>
                <m:d>
                  <m:dPr>
                    <m:ctrlPr>
                      <w:rPr>
                        <w:rFonts w:ascii="Cambria Math" w:eastAsiaTheme="minorEastAsia" w:hAnsi="Cambria Math"/>
                        <w:i/>
                        <w:sz w:val="28"/>
                      </w:rPr>
                    </m:ctrlPr>
                  </m:dPr>
                  <m:e>
                    <m:r>
                      <w:rPr>
                        <w:rFonts w:ascii="Cambria Math" w:eastAsiaTheme="minorEastAsia" w:hAnsi="Cambria Math"/>
                        <w:sz w:val="28"/>
                      </w:rPr>
                      <m:t>3x-1</m:t>
                    </m:r>
                  </m:e>
                </m:d>
                <m:r>
                  <w:rPr>
                    <w:rFonts w:ascii="Cambria Math" w:eastAsiaTheme="minorEastAsia" w:hAnsi="Cambria Math"/>
                    <w:sz w:val="28"/>
                  </w:rPr>
                  <m:t>-(x+5)</m:t>
                </m:r>
              </m:sup>
            </m:sSup>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oMath>
      <w:r>
        <w:rPr>
          <w:rFonts w:eastAsiaTheme="minorEastAsia"/>
        </w:rPr>
        <w:tab/>
        <w:t>(beide kanten ln)</w:t>
      </w:r>
    </w:p>
    <w:p w14:paraId="477C8000" w14:textId="77777777" w:rsidR="0012386F" w:rsidRDefault="0012386F" w:rsidP="0012386F">
      <w:pPr>
        <w:rPr>
          <w:rFonts w:eastAsiaTheme="minorEastAsia"/>
        </w:rPr>
      </w:pPr>
      <w:r>
        <w:rPr>
          <w:b/>
          <w:noProof/>
          <w:lang w:eastAsia="nl-NL"/>
        </w:rPr>
        <mc:AlternateContent>
          <mc:Choice Requires="wps">
            <w:drawing>
              <wp:anchor distT="0" distB="0" distL="114300" distR="114300" simplePos="0" relativeHeight="251672576" behindDoc="1" locked="0" layoutInCell="1" allowOverlap="1" wp14:anchorId="0B7C8A66" wp14:editId="43D631B6">
                <wp:simplePos x="0" y="0"/>
                <wp:positionH relativeFrom="column">
                  <wp:posOffset>-52070</wp:posOffset>
                </wp:positionH>
                <wp:positionV relativeFrom="paragraph">
                  <wp:posOffset>-4445</wp:posOffset>
                </wp:positionV>
                <wp:extent cx="5811520" cy="2228850"/>
                <wp:effectExtent l="0" t="0" r="0" b="0"/>
                <wp:wrapNone/>
                <wp:docPr id="216" name="Rectangle 216"/>
                <wp:cNvGraphicFramePr/>
                <a:graphic xmlns:a="http://schemas.openxmlformats.org/drawingml/2006/main">
                  <a:graphicData uri="http://schemas.microsoft.com/office/word/2010/wordprocessingShape">
                    <wps:wsp>
                      <wps:cNvSpPr/>
                      <wps:spPr>
                        <a:xfrm>
                          <a:off x="0" y="0"/>
                          <a:ext cx="5811520" cy="2228850"/>
                        </a:xfrm>
                        <a:prstGeom prst="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253349" w14:textId="77777777" w:rsidR="0012386F" w:rsidRDefault="0012386F" w:rsidP="0012386F">
                            <w:pPr>
                              <w:jc w:val="center"/>
                            </w:pPr>
                          </w:p>
                          <w:p w14:paraId="242D7B78" w14:textId="77777777" w:rsidR="0012386F" w:rsidRDefault="0012386F" w:rsidP="001238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C8A66" id="Rectangle 216" o:spid="_x0000_s1038" style="position:absolute;margin-left:-4.1pt;margin-top:-.35pt;width:457.6pt;height:175.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Jh0swIAANsFAAAOAAAAZHJzL2Uyb0RvYy54bWysVEtv2zAMvg/YfxB0Xx0bTZcFdYqgRYcB&#10;XVu0HXpWZCk2IImapMTOfv0o+dGs63YYdrElPj6Sn0ieX3Rakb1wvgFT0vxkRokwHKrGbEv67en6&#10;w4ISH5ipmAIjSnoQnl6s3r87b+1SFFCDqoQjCGL8srUlrUOwyyzzvBaa+ROwwqBSgtMs4NVts8qx&#10;FtG1yorZ7CxrwVXWARfeo/SqV9JVwpdS8HAnpReBqJJibiF9Xfpu4jdbnbPl1jFbN3xIg/1DFpo1&#10;BoNOUFcsMLJzzW9QuuEOPMhwwkFnIGXDRaoBq8lnr6p5rJkVqRYkx9uJJv//YPnt/t6RpippkZ9R&#10;YpjGR3pA2pjZKkGiEClqrV+i5aO9d8PN4zHW20mn4x8rIV2i9TDRKrpAOArnizyfF8g+R11RFIvF&#10;PBGfvbhb58NnAZrEQ0kdJpDoZPsbHzAkmo4mMZoH1VTXjVLpEntFXCpH9gxfmXEuTDhL7mqnv0LV&#10;y7FbZsN7oxi7ohcvRjGGSF0XkVLAX4IoE0MZiEH7fKIki8T0VKRTOCgR7ZR5EBJZxeKLlMiEfJxj&#10;3qtqVolePP9jLgkwIkuMP2EPAG/Vn8dnw5IG++gq0jhMzrO/JdY7Tx4pMpgwOevGgHsLQIUpcm8/&#10;ktRTE1kK3aZLHZcXY29toDpgGzro59Nbft1gI9wwH+6Zw4HE5sElE+7wIxW0JYXhREkN7sdb8miP&#10;c4JaSloc8JL67zvmBCXqi8EJ+pSfnsaNkC6n84+xQd2xZnOsMTt9CdhdOa4zy9Mx2gc1HqUD/Yy7&#10;aB2joooZjrFLyoMbL5ehXzy4zbhYr5MZbgHLwo15tDyCR6Jjoz91z8zZYRoCDtItjMuALV8NRW8b&#10;PQ2sdwFkkyYmUt3zOjwBbpDUEsO2iyvq+J6sXnby6icAAAD//wMAUEsDBBQABgAIAAAAIQCs58On&#10;3gAAAAgBAAAPAAAAZHJzL2Rvd25yZXYueG1sTI/NTsMwEITvSLyDtUjcWruNStsQp0KIvwtIFKRe&#10;3XhJotjrKHba8PYsJzitRjOa/abYTd6JEw6xDaRhMVcgkKpgW6o1fH48zjYgYjJkjQuEGr4xwq68&#10;vChMbsOZ3vG0T7XgEoq50dCk1OdSxqpBb+I89EjsfYXBm8RyqKUdzJnLvZNLpW6kNy3xh8b0eN9g&#10;1e1Hr6FfvXWv6fkpe3Av2E0LEw9jX2l9fTXd3YJIOKW/MPziMzqUzHQMI9konIbZZslJvmsQbG/V&#10;mqcdNWQrlYEsC/l/QPkDAAD//wMAUEsBAi0AFAAGAAgAAAAhALaDOJL+AAAA4QEAABMAAAAAAAAA&#10;AAAAAAAAAAAAAFtDb250ZW50X1R5cGVzXS54bWxQSwECLQAUAAYACAAAACEAOP0h/9YAAACUAQAA&#10;CwAAAAAAAAAAAAAAAAAvAQAAX3JlbHMvLnJlbHNQSwECLQAUAAYACAAAACEA/SiYdLMCAADbBQAA&#10;DgAAAAAAAAAAAAAAAAAuAgAAZHJzL2Uyb0RvYy54bWxQSwECLQAUAAYACAAAACEArOfDp94AAAAI&#10;AQAADwAAAAAAAAAAAAAAAAANBQAAZHJzL2Rvd25yZXYueG1sUEsFBgAAAAAEAAQA8wAAABgGAAAA&#10;AA==&#10;" fillcolor="#e2efd9 [665]" stroked="f" strokeweight="1pt">
                <v:textbox>
                  <w:txbxContent>
                    <w:p w14:paraId="6E253349" w14:textId="77777777" w:rsidR="0012386F" w:rsidRDefault="0012386F" w:rsidP="0012386F">
                      <w:pPr>
                        <w:jc w:val="center"/>
                      </w:pPr>
                    </w:p>
                    <w:p w14:paraId="242D7B78" w14:textId="77777777" w:rsidR="0012386F" w:rsidRDefault="0012386F" w:rsidP="0012386F">
                      <w:pPr>
                        <w:jc w:val="center"/>
                      </w:pPr>
                    </w:p>
                  </w:txbxContent>
                </v:textbox>
              </v:rect>
            </w:pict>
          </mc:Fallback>
        </mc:AlternateContent>
      </w:r>
      <w:r>
        <w:rPr>
          <w:rFonts w:eastAsiaTheme="minorEastAsia"/>
          <w:b/>
        </w:rPr>
        <w:t xml:space="preserve">Stap 4: </w:t>
      </w:r>
      <w:r>
        <w:rPr>
          <w:rFonts w:eastAsiaTheme="minorEastAsia"/>
        </w:rPr>
        <w:t>Vervolgens kan deze vergelijking verder uitgewerkt worden:</w:t>
      </w:r>
    </w:p>
    <w:p w14:paraId="0E476801" w14:textId="77777777" w:rsidR="0012386F" w:rsidRDefault="0012386F" w:rsidP="0012386F">
      <w:pPr>
        <w:rPr>
          <w:rFonts w:eastAsiaTheme="minorEastAsia"/>
        </w:rPr>
      </w:pPr>
      <w:r>
        <w:rPr>
          <w:rFonts w:eastAsiaTheme="minorEastAsia"/>
        </w:rPr>
        <w:tab/>
        <w:t>(</w:t>
      </w:r>
      <m:oMath>
        <m:d>
          <m:dPr>
            <m:ctrlPr>
              <w:rPr>
                <w:rFonts w:ascii="Cambria Math" w:eastAsiaTheme="minorEastAsia" w:hAnsi="Cambria Math"/>
                <w:i/>
              </w:rPr>
            </m:ctrlPr>
          </m:dPr>
          <m:e>
            <m:r>
              <w:rPr>
                <w:rFonts w:ascii="Cambria Math" w:eastAsiaTheme="minorEastAsia" w:hAnsi="Cambria Math"/>
              </w:rPr>
              <m:t>3x-1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e</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oMath>
    </w:p>
    <w:p w14:paraId="646DA655" w14:textId="77777777" w:rsidR="0012386F" w:rsidRPr="00942235" w:rsidRDefault="0012386F" w:rsidP="0012386F">
      <w:pPr>
        <w:rPr>
          <w:rFonts w:eastAsiaTheme="minorEastAsia"/>
        </w:rPr>
      </w:pPr>
      <w:r>
        <w:rPr>
          <w:rFonts w:eastAsiaTheme="minorEastAsia"/>
        </w:rPr>
        <w:tab/>
        <w:t>(</w:t>
      </w:r>
      <m:oMath>
        <m:d>
          <m:dPr>
            <m:ctrlPr>
              <w:rPr>
                <w:rFonts w:ascii="Cambria Math" w:eastAsiaTheme="minorEastAsia" w:hAnsi="Cambria Math"/>
                <w:i/>
              </w:rPr>
            </m:ctrlPr>
          </m:dPr>
          <m:e>
            <m:r>
              <w:rPr>
                <w:rFonts w:ascii="Cambria Math" w:eastAsiaTheme="minorEastAsia" w:hAnsi="Cambria Math"/>
              </w:rPr>
              <m:t>3x-1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2</m:t>
                </m:r>
              </m:e>
            </m:d>
          </m:e>
        </m:func>
      </m:oMath>
    </w:p>
    <w:p w14:paraId="5D92FF04" w14:textId="77777777" w:rsidR="0012386F" w:rsidRDefault="0012386F" w:rsidP="0012386F">
      <w:pPr>
        <w:rPr>
          <w:rFonts w:eastAsiaTheme="minorEastAsia"/>
        </w:rPr>
      </w:pPr>
      <w:r>
        <w:rPr>
          <w:rFonts w:eastAsiaTheme="minorEastAsia"/>
        </w:rPr>
        <w:tab/>
      </w:r>
      <m:oMath>
        <m:r>
          <w:rPr>
            <w:rFonts w:ascii="Cambria Math" w:eastAsiaTheme="minorEastAsia" w:hAnsi="Cambria Math"/>
          </w:rPr>
          <m:t>3x-1-x-5=</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oMath>
      <w:r>
        <w:rPr>
          <w:rFonts w:eastAsiaTheme="minorEastAsia"/>
        </w:rPr>
        <w:tab/>
      </w:r>
      <w:r>
        <w:rPr>
          <w:rFonts w:eastAsiaTheme="minorEastAsia"/>
        </w:rPr>
        <w:tab/>
        <w:t>(wegwerken van de haakjes)</w:t>
      </w:r>
    </w:p>
    <w:p w14:paraId="6B4E2B1F" w14:textId="77777777" w:rsidR="0012386F" w:rsidRDefault="0012386F" w:rsidP="0012386F">
      <w:pPr>
        <w:rPr>
          <w:rFonts w:eastAsiaTheme="minorEastAsia"/>
        </w:rPr>
      </w:pPr>
      <w:r>
        <w:rPr>
          <w:rFonts w:eastAsiaTheme="minorEastAsia"/>
        </w:rPr>
        <w:tab/>
      </w:r>
      <m:oMath>
        <m:r>
          <w:rPr>
            <w:rFonts w:ascii="Cambria Math" w:eastAsiaTheme="minorEastAsia" w:hAnsi="Cambria Math"/>
          </w:rPr>
          <m:t>2x-6=</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oMath>
      <w:r>
        <w:rPr>
          <w:rFonts w:eastAsiaTheme="minorEastAsia"/>
        </w:rPr>
        <w:tab/>
      </w:r>
      <w:r>
        <w:rPr>
          <w:rFonts w:eastAsiaTheme="minorEastAsia"/>
        </w:rPr>
        <w:tab/>
      </w:r>
      <w:r>
        <w:rPr>
          <w:rFonts w:eastAsiaTheme="minorEastAsia"/>
        </w:rPr>
        <w:tab/>
      </w:r>
      <w:r>
        <w:rPr>
          <w:rFonts w:eastAsiaTheme="minorEastAsia"/>
        </w:rPr>
        <w:tab/>
        <w:t>(beide kanten +6)</w:t>
      </w:r>
    </w:p>
    <w:p w14:paraId="30D928F7" w14:textId="77777777" w:rsidR="0012386F" w:rsidRDefault="0012386F" w:rsidP="0012386F">
      <w:pPr>
        <w:rPr>
          <w:rFonts w:eastAsiaTheme="minorEastAsia"/>
        </w:rPr>
      </w:pPr>
      <w:r>
        <w:rPr>
          <w:rFonts w:eastAsiaTheme="minorEastAsia"/>
        </w:rPr>
        <w:tab/>
      </w:r>
      <m:oMath>
        <m:r>
          <w:rPr>
            <w:rFonts w:ascii="Cambria Math" w:eastAsiaTheme="minorEastAsia" w:hAnsi="Cambria Math"/>
          </w:rPr>
          <m:t>2x=</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+6</m:t>
            </m:r>
          </m:e>
        </m:func>
      </m:oMath>
      <w:r>
        <w:rPr>
          <w:rFonts w:eastAsiaTheme="minorEastAsia"/>
        </w:rPr>
        <w:tab/>
      </w:r>
      <w:r>
        <w:rPr>
          <w:rFonts w:eastAsiaTheme="minorEastAsia"/>
        </w:rPr>
        <w:tab/>
      </w:r>
      <w:r>
        <w:rPr>
          <w:rFonts w:eastAsiaTheme="minorEastAsia"/>
        </w:rPr>
        <w:tab/>
      </w:r>
      <w:r>
        <w:rPr>
          <w:rFonts w:eastAsiaTheme="minorEastAsia"/>
        </w:rPr>
        <w:tab/>
        <w:t>(beide kanten delen door 2)</w:t>
      </w:r>
    </w:p>
    <w:p w14:paraId="16056A5E" w14:textId="77777777" w:rsidR="0012386F" w:rsidRDefault="0012386F" w:rsidP="0012386F">
      <w:pPr>
        <w:rPr>
          <w:rFonts w:eastAsiaTheme="minorEastAsia"/>
        </w:rPr>
      </w:pPr>
      <w:r>
        <w:rPr>
          <w:rFonts w:eastAsiaTheme="minorEastAsia"/>
        </w:rPr>
        <w:tab/>
      </w:r>
      <m:oMath>
        <m:r>
          <w:rPr>
            <w:rFonts w:ascii="Cambria Math" w:eastAsiaTheme="minorEastAsia" w:hAnsi="Cambria Math"/>
          </w:rPr>
          <m:t xml:space="preserve">x= </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+6</m:t>
                </m:r>
              </m:e>
            </m:func>
          </m:num>
          <m:den>
            <m:r>
              <w:rPr>
                <w:rFonts w:ascii="Cambria Math" w:eastAsiaTheme="minorEastAsia" w:hAnsi="Cambria Math"/>
              </w:rPr>
              <m:t>2</m:t>
            </m:r>
          </m:den>
        </m:f>
      </m:oMath>
    </w:p>
    <w:p w14:paraId="68CE5B6F" w14:textId="77777777" w:rsidR="0012386F" w:rsidRDefault="0012386F" w:rsidP="0012386F">
      <w:pPr>
        <w:spacing w:after="0"/>
        <w:rPr>
          <w:rFonts w:eastAsiaTheme="minorEastAsia"/>
        </w:rPr>
      </w:pPr>
      <w:r>
        <w:rPr>
          <w:rFonts w:eastAsiaTheme="minorEastAsia"/>
        </w:rPr>
        <w:t>In sommige vergelijkingen staat aan beide kanten exact dezelfde functie. Bijvoorbeeld:</w:t>
      </w:r>
    </w:p>
    <w:p w14:paraId="4F968F82" w14:textId="77777777" w:rsidR="0012386F" w:rsidRPr="00A401A8" w:rsidRDefault="0012386F" w:rsidP="0012386F">
      <w:pPr>
        <w:spacing w:after="0"/>
        <w:jc w:val="cente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3</m:t>
                      </m:r>
                    </m:e>
                  </m:d>
                </m:e>
              </m:func>
            </m:e>
          </m:func>
        </m:oMath>
      </m:oMathPara>
    </w:p>
    <w:p w14:paraId="5E0C546D" w14:textId="77777777" w:rsidR="0012386F" w:rsidRDefault="0012386F" w:rsidP="0012386F">
      <w:pPr>
        <w:spacing w:after="0"/>
        <w:rPr>
          <w:rFonts w:eastAsiaTheme="minorEastAsia"/>
        </w:rPr>
      </w:pPr>
      <w:r>
        <w:rPr>
          <w:rFonts w:eastAsiaTheme="minorEastAsia"/>
        </w:rPr>
        <w:t>Deze vergelijkingen zijn op te lossen door aan beide kanten de inverse functie te nemen:</w:t>
      </w:r>
    </w:p>
    <w:p w14:paraId="1A0FD083" w14:textId="77777777" w:rsidR="0012386F" w:rsidRDefault="0012386F" w:rsidP="0012386F">
      <w:pPr>
        <w:spacing w:after="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3</m:t>
                    </m:r>
                  </m:e>
                </m:d>
              </m:e>
            </m:func>
          </m:e>
        </m:func>
      </m:oMath>
      <w:r>
        <w:rPr>
          <w:rFonts w:eastAsiaTheme="minorEastAsia"/>
        </w:rPr>
        <w:tab/>
      </w:r>
      <w:r>
        <w:rPr>
          <w:rFonts w:eastAsiaTheme="minorEastAsia"/>
        </w:rPr>
        <w:tab/>
        <w:t>(beide kanten e tot de macht)</w:t>
      </w:r>
    </w:p>
    <w:p w14:paraId="6BBEEF2E" w14:textId="77777777" w:rsidR="0012386F" w:rsidRDefault="0012386F" w:rsidP="0012386F">
      <w:pPr>
        <w:spacing w:after="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x=3</m:t>
        </m:r>
      </m:oMath>
      <w:r>
        <w:rPr>
          <w:rFonts w:eastAsiaTheme="minorEastAsia"/>
        </w:rPr>
        <w:tab/>
      </w:r>
    </w:p>
    <w:p w14:paraId="16EA9D64" w14:textId="77777777" w:rsidR="0012386F" w:rsidRDefault="0012386F" w:rsidP="0012386F">
      <w:pPr>
        <w:spacing w:after="0"/>
        <w:rPr>
          <w:rFonts w:eastAsiaTheme="minorEastAsia"/>
        </w:rPr>
      </w:pPr>
    </w:p>
    <w:p w14:paraId="41A4CB89" w14:textId="77777777" w:rsidR="0012386F" w:rsidRDefault="0012386F" w:rsidP="0012386F">
      <w:pPr>
        <w:rPr>
          <w:rFonts w:eastAsiaTheme="minorEastAsia"/>
          <w:b/>
        </w:rPr>
      </w:pPr>
      <w:r>
        <w:rPr>
          <w:rFonts w:eastAsiaTheme="minorEastAsia"/>
          <w:b/>
        </w:rPr>
        <w:br w:type="page"/>
      </w:r>
    </w:p>
    <w:p w14:paraId="6A21282D" w14:textId="77777777" w:rsidR="0012386F" w:rsidRDefault="0012386F" w:rsidP="0012386F">
      <w:pPr>
        <w:spacing w:after="0"/>
        <w:rPr>
          <w:rFonts w:eastAsiaTheme="minorEastAsia"/>
        </w:rPr>
      </w:pPr>
      <w:r>
        <w:rPr>
          <w:b/>
          <w:noProof/>
          <w:lang w:eastAsia="nl-NL"/>
        </w:rPr>
        <w:lastRenderedPageBreak/>
        <mc:AlternateContent>
          <mc:Choice Requires="wps">
            <w:drawing>
              <wp:anchor distT="0" distB="0" distL="114300" distR="114300" simplePos="0" relativeHeight="251671552" behindDoc="1" locked="0" layoutInCell="1" allowOverlap="1" wp14:anchorId="0B3DF7F9" wp14:editId="635ED1AA">
                <wp:simplePos x="0" y="0"/>
                <wp:positionH relativeFrom="column">
                  <wp:posOffset>-60381</wp:posOffset>
                </wp:positionH>
                <wp:positionV relativeFrom="paragraph">
                  <wp:posOffset>-64218</wp:posOffset>
                </wp:positionV>
                <wp:extent cx="5811520" cy="971550"/>
                <wp:effectExtent l="0" t="0" r="0" b="0"/>
                <wp:wrapNone/>
                <wp:docPr id="218" name="Rectangle 218"/>
                <wp:cNvGraphicFramePr/>
                <a:graphic xmlns:a="http://schemas.openxmlformats.org/drawingml/2006/main">
                  <a:graphicData uri="http://schemas.microsoft.com/office/word/2010/wordprocessingShape">
                    <wps:wsp>
                      <wps:cNvSpPr/>
                      <wps:spPr>
                        <a:xfrm>
                          <a:off x="0" y="0"/>
                          <a:ext cx="5811520" cy="971550"/>
                        </a:xfrm>
                        <a:prstGeom prst="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B5B088" w14:textId="77777777" w:rsidR="0012386F" w:rsidRDefault="0012386F" w:rsidP="0012386F">
                            <w:pPr>
                              <w:jc w:val="center"/>
                            </w:pPr>
                          </w:p>
                          <w:p w14:paraId="7D422E3D" w14:textId="77777777" w:rsidR="0012386F" w:rsidRDefault="0012386F" w:rsidP="001238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DF7F9" id="Rectangle 218" o:spid="_x0000_s1039" style="position:absolute;margin-left:-4.75pt;margin-top:-5.05pt;width:457.6pt;height:76.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mG2sgIAANoFAAAOAAAAZHJzL2Uyb0RvYy54bWysVEtv2zAMvg/YfxB0Xx1nTR9BnSJo0WFA&#10;txZth54VWYoNSKImKXGyXz9Kst2s63YYdrElPj6Sn0heXO60IlvhfAumouXRhBJhONStWVf029PN&#10;hzNKfGCmZgqMqOheeHq5eP/uorNzMYUGVC0cQRDj552taBOCnReF543QzB+BFQaVEpxmAa9uXdSO&#10;dYiuVTGdTE6KDlxtHXDhPUqvs5IuEr6Ugoc7Kb0IRFUUcwvp69J3Fb/F4oLN147ZpuV9GuwfstCs&#10;NRh0hLpmgZGNa3+D0i134EGGIw66AClbLlINWE05eVXNY8OsSLUgOd6ONPn/B8u/bu8daeuKTkt8&#10;KsM0PtID0sbMWgkShUhRZ/0cLR/tvetvHo+x3p10Ov6xErJLtO5HWsUuEI7C2VlZzqbIPkfd+Wk5&#10;myXeixdv63z4JECTeKiow/iJTba99QEjoulgEoN5UG190yqVLrFVxJVyZMvwkRnnwoST5K42+gvU&#10;WY7NMumfG8XYFFl8NogxRGq6iJQC/hJEmRjKQAya84mSIvKSmUinsFci2inzICSSirVPUyIj8mGO&#10;ZVY1rBZZPPtjLgkwIkuMP2L3AG/VX8ZXw5J6++gq0jSMzpO/JZadR48UGUwYnXVrwL0FoMIYOdsP&#10;JGVqIktht9qlhis/Dq21gnqPXeggj6e3/KbFRrhlPtwzh/OIvYM7JtzhRyroKgr9iZIG3I+35NEe&#10;xwS1lHQ43xX13zfMCUrUZ4MDdF4eH8eFkC7Hs9PYn+5QszrUmI2+AuyuEreZ5ekY7YMajtKBfsZV&#10;tIxRUcUMx9gV5cENl6uQ9w4uMy6Wy2SGS8CycGseLY/gkejY6E+7Z+ZsPw0B5+grDLuAzV8NRbaN&#10;ngaWmwCyTRMTqc689k+ACyS1RL/s4oY6vCerl5W8+AkAAP//AwBQSwMEFAAGAAgAAAAhAMVddzLf&#10;AAAACgEAAA8AAABkcnMvZG93bnJldi54bWxMj8tOwzAQRfdI/IM1SOxaO4VQEuJUCPHoBiRaJLZu&#10;PCRR/FLstOHvGVawGo3m6M651Wa2hh1xjL13ErKlAIau8bp3rYSP/dPiFlhMymllvEMJ3xhhU5+f&#10;VarU/uTe8bhLLaMQF0sloUsplJzHpkOr4tIHdHT78qNVidax5XpUJwq3hq+EuOFW9Y4+dCrgQ4fN&#10;sJushJC/Da/p5fnq0WxxmDMVP6fQSHl5Md/fAUs4pz8YfvVJHWpyOvjJ6ciMhEWRE0kzExkwAgqR&#10;r4EdiLxeFcDriv+vUP8AAAD//wMAUEsBAi0AFAAGAAgAAAAhALaDOJL+AAAA4QEAABMAAAAAAAAA&#10;AAAAAAAAAAAAAFtDb250ZW50X1R5cGVzXS54bWxQSwECLQAUAAYACAAAACEAOP0h/9YAAACUAQAA&#10;CwAAAAAAAAAAAAAAAAAvAQAAX3JlbHMvLnJlbHNQSwECLQAUAAYACAAAACEAnr5htrICAADaBQAA&#10;DgAAAAAAAAAAAAAAAAAuAgAAZHJzL2Uyb0RvYy54bWxQSwECLQAUAAYACAAAACEAxV13Mt8AAAAK&#10;AQAADwAAAAAAAAAAAAAAAAAMBQAAZHJzL2Rvd25yZXYueG1sUEsFBgAAAAAEAAQA8wAAABgGAAAA&#10;AA==&#10;" fillcolor="#e2efd9 [665]" stroked="f" strokeweight="1pt">
                <v:textbox>
                  <w:txbxContent>
                    <w:p w14:paraId="48B5B088" w14:textId="77777777" w:rsidR="0012386F" w:rsidRDefault="0012386F" w:rsidP="0012386F">
                      <w:pPr>
                        <w:jc w:val="center"/>
                      </w:pPr>
                    </w:p>
                    <w:p w14:paraId="7D422E3D" w14:textId="77777777" w:rsidR="0012386F" w:rsidRDefault="0012386F" w:rsidP="0012386F">
                      <w:pPr>
                        <w:jc w:val="center"/>
                      </w:pPr>
                    </w:p>
                  </w:txbxContent>
                </v:textbox>
              </v:rect>
            </w:pict>
          </mc:Fallback>
        </mc:AlternateContent>
      </w:r>
      <w:r>
        <w:rPr>
          <w:rFonts w:eastAsiaTheme="minorEastAsia"/>
          <w:b/>
        </w:rPr>
        <w:t>Voorbeeld</w:t>
      </w:r>
      <w:r>
        <w:rPr>
          <w:rFonts w:eastAsiaTheme="minorEastAsia"/>
        </w:rPr>
        <w:t>:</w:t>
      </w:r>
    </w:p>
    <w:p w14:paraId="150F2549" w14:textId="77777777" w:rsidR="0012386F" w:rsidRDefault="0012386F" w:rsidP="0012386F">
      <w:pPr>
        <w:spacing w:after="0"/>
        <w:rPr>
          <w:rFonts w:eastAsiaTheme="minorEastAsia"/>
        </w:rPr>
      </w:pPr>
    </w:p>
    <w:p w14:paraId="01161A52" w14:textId="77777777" w:rsidR="0012386F" w:rsidRDefault="0012386F" w:rsidP="0012386F">
      <w:pPr>
        <w:spacing w:after="0"/>
        <w:ind w:left="2124" w:firstLine="708"/>
        <w:rPr>
          <w:rFonts w:eastAsiaTheme="minorEastAsia"/>
        </w:rPr>
      </w:pP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oMath>
      <w:r>
        <w:rPr>
          <w:rFonts w:eastAsiaTheme="minorEastAsia"/>
        </w:rPr>
        <w:t xml:space="preserve"> </w:t>
      </w:r>
      <w:r>
        <w:rPr>
          <w:rFonts w:eastAsiaTheme="minorEastAsia"/>
        </w:rPr>
        <w:tab/>
      </w:r>
      <w:r>
        <w:rPr>
          <w:rFonts w:eastAsiaTheme="minorEastAsia"/>
        </w:rPr>
        <w:tab/>
        <w:t>(beide kanten ln)</w:t>
      </w:r>
    </w:p>
    <w:p w14:paraId="47FC6320" w14:textId="77777777" w:rsidR="0012386F" w:rsidRPr="00A401A8" w:rsidRDefault="0012386F" w:rsidP="0012386F">
      <w:pPr>
        <w:spacing w:after="0"/>
        <w:ind w:left="2832" w:firstLine="708"/>
        <w:rPr>
          <w:rFonts w:eastAsiaTheme="minorEastAsia"/>
        </w:rPr>
      </w:pPr>
      <m:oMathPara>
        <m:oMathParaPr>
          <m:jc m:val="left"/>
        </m:oMathParaPr>
        <m:oMath>
          <m:r>
            <w:rPr>
              <w:rFonts w:ascii="Cambria Math" w:eastAsiaTheme="minorEastAsia" w:hAnsi="Cambria Math"/>
            </w:rPr>
            <m:t>x=-2</m:t>
          </m:r>
        </m:oMath>
      </m:oMathPara>
    </w:p>
    <w:p w14:paraId="3873AA54" w14:textId="77777777" w:rsidR="0012386F" w:rsidRPr="00A401A8" w:rsidRDefault="0012386F" w:rsidP="0012386F">
      <w:pPr>
        <w:spacing w:after="0"/>
        <w:rPr>
          <w:rFonts w:eastAsiaTheme="minorEastAsia"/>
          <w:b/>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p>
    <w:p w14:paraId="485A2671" w14:textId="77777777" w:rsidR="0012386F" w:rsidRDefault="0012386F" w:rsidP="0012386F">
      <w:pPr>
        <w:spacing w:after="0"/>
        <w:rPr>
          <w:rFonts w:eastAsiaTheme="minorEastAsia"/>
          <w:b/>
        </w:rPr>
      </w:pPr>
    </w:p>
    <w:p w14:paraId="4581934B" w14:textId="77777777" w:rsidR="0012386F" w:rsidRDefault="0012386F" w:rsidP="0012386F">
      <w:pPr>
        <w:pStyle w:val="Heading2"/>
        <w:rPr>
          <w:rFonts w:eastAsiaTheme="minorEastAsia"/>
        </w:rPr>
      </w:pPr>
      <w:r>
        <w:rPr>
          <w:rFonts w:eastAsiaTheme="minorEastAsia"/>
        </w:rPr>
        <w:t>2</w:t>
      </w:r>
      <w:r>
        <w:rPr>
          <w:rFonts w:eastAsiaTheme="minorEastAsia"/>
        </w:rPr>
        <w:t>.2 Logaritmische vergelijkingen bij ILST:</w:t>
      </w:r>
    </w:p>
    <w:p w14:paraId="16FC80B6" w14:textId="77777777" w:rsidR="0012386F" w:rsidRDefault="0012386F" w:rsidP="0012386F">
      <w:pPr>
        <w:spacing w:after="0"/>
        <w:rPr>
          <w:rFonts w:eastAsiaTheme="minorEastAsia"/>
        </w:rPr>
      </w:pPr>
      <w:r>
        <w:rPr>
          <w:rFonts w:eastAsiaTheme="minorEastAsia"/>
        </w:rPr>
        <w:t xml:space="preserve">Binnen de opleidingen van ILST komen vergelijkingen met logaritmen regelmatig voor. Bijvoorbeeld bij pH-berekeningen en spectrofotometrische bepalingen. </w:t>
      </w:r>
    </w:p>
    <w:p w14:paraId="6FE27F23" w14:textId="77777777" w:rsidR="0012386F" w:rsidRDefault="0012386F" w:rsidP="0012386F">
      <w:pPr>
        <w:spacing w:after="0"/>
        <w:rPr>
          <w:rFonts w:eastAsiaTheme="minorEastAsia"/>
        </w:rPr>
      </w:pPr>
      <w:r>
        <w:rPr>
          <w:b/>
          <w:noProof/>
          <w:lang w:eastAsia="nl-NL"/>
        </w:rPr>
        <mc:AlternateContent>
          <mc:Choice Requires="wps">
            <w:drawing>
              <wp:anchor distT="0" distB="0" distL="114300" distR="114300" simplePos="0" relativeHeight="251676672" behindDoc="1" locked="0" layoutInCell="1" allowOverlap="1" wp14:anchorId="479E482A" wp14:editId="1E435232">
                <wp:simplePos x="0" y="0"/>
                <wp:positionH relativeFrom="column">
                  <wp:posOffset>-59823</wp:posOffset>
                </wp:positionH>
                <wp:positionV relativeFrom="paragraph">
                  <wp:posOffset>148073</wp:posOffset>
                </wp:positionV>
                <wp:extent cx="5811520" cy="5411972"/>
                <wp:effectExtent l="0" t="0" r="0" b="0"/>
                <wp:wrapNone/>
                <wp:docPr id="376" name="Rectangle 376"/>
                <wp:cNvGraphicFramePr/>
                <a:graphic xmlns:a="http://schemas.openxmlformats.org/drawingml/2006/main">
                  <a:graphicData uri="http://schemas.microsoft.com/office/word/2010/wordprocessingShape">
                    <wps:wsp>
                      <wps:cNvSpPr/>
                      <wps:spPr>
                        <a:xfrm>
                          <a:off x="0" y="0"/>
                          <a:ext cx="5811520" cy="5411972"/>
                        </a:xfrm>
                        <a:prstGeom prst="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B7901D" w14:textId="77777777" w:rsidR="0012386F" w:rsidRDefault="0012386F" w:rsidP="0012386F">
                            <w:pPr>
                              <w:jc w:val="center"/>
                            </w:pPr>
                          </w:p>
                          <w:p w14:paraId="172093C3" w14:textId="77777777" w:rsidR="0012386F" w:rsidRDefault="0012386F" w:rsidP="001238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E482A" id="Rectangle 376" o:spid="_x0000_s1040" style="position:absolute;margin-left:-4.7pt;margin-top:11.65pt;width:457.6pt;height:426.1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su4sgIAANsFAAAOAAAAZHJzL2Uyb0RvYy54bWysVEtv2zAMvg/YfxB0Xx1nSR9BnSJo0WFA&#10;1xZth54VWYoNyKImKbGzXz9Kst2063YYdpElPj6Sn0meX3SNIjthXQ26oPnRhBKhOZS13hT0+9P1&#10;p1NKnGe6ZAq0KOheOHqx/PjhvDULMYUKVCksQRDtFq0paOW9WWSZ45VomDsCIzQqJdiGeXzaTVZa&#10;1iJ6o7LpZHKctWBLY4EL51B6lZR0GfGlFNzfSemEJ6qgmJuPp43nOpzZ8pwtNpaZquZ9GuwfsmhY&#10;rTHoCHXFPCNbW/8G1dTcggPpjzg0GUhZcxFrwGryyZtqHitmRKwFyXFmpMn9P1h+u7u3pC4L+vnk&#10;mBLNGvxJD0gb0xslSBAiRa1xC7R8NPe2fzm8hno7aZvwxUpIF2ndj7SKzhOOwvlpns+nyD5H3XyW&#10;52cn04Cavbgb6/wXAQ0Jl4JaTCDSyXY3zifTwSREc6Dq8rpWKj5Cr4hLZcmO4V9mnAvtj6O72jbf&#10;oExy7JZJ/79RjF2RxKeDGLOJXReQYm6vgigdQmkIQVM+QZIFYhIV8eb3SgQ7pR+ERFax+GlMZEQ+&#10;zDFPqoqVIonnf8wlAgZkifFH7B7gvfrznuDePriKOA6j8+RviaUSR48YGbQfnZtag30PQPkxcrIf&#10;SErUBJZ8t+5ix+WzobfWUO6xDS2k+XSGX9fYCDfM+XtmcSCxeXDJ+Ds8pIK2oNDfKKnA/nxPHuxx&#10;TlBLSYsDXlD3Y8usoER91ThBZ/lsFjZCfMzmJ6FB7aFmfajR2+YSsLtyXGeGx2uw92q4SgvNM+6i&#10;VYiKKqY5xi4o93Z4XPq0eHCbcbFaRTPcAob5G/1oeAAPRIdGf+qemTX9NHgcpFsYlgFbvBmKZBs8&#10;Nay2HmQdJyZQnXjtfwFukNjX/bYLK+rwHa1edvLyFwAAAP//AwBQSwMEFAAGAAgAAAAhAEQEfojf&#10;AAAACQEAAA8AAABkcnMvZG93bnJldi54bWxMj81OwzAQhO9IvIO1SNxapw0pbYhTIcTfBSTaSlzd&#10;eEmi2Osodtrw9iwnOI5mNPNNsZ2cFSccQutJwWKegECqvGmpVnDYP83WIELUZLT1hAq+McC2vLwo&#10;dG78mT7wtIu14BIKuVbQxNjnUoaqQafD3PdI7H35wenIcqilGfSZy52VyyRZSadb4oVG9/jQYNXt&#10;Rqegz967t/jynD7aV+ymhQ6fY18pdX013d+BiDjFvzD84jM6lMx09COZIKyC2eaGkwqWaQqC/U2S&#10;8ZWjgvVttgJZFvL/g/IHAAD//wMAUEsBAi0AFAAGAAgAAAAhALaDOJL+AAAA4QEAABMAAAAAAAAA&#10;AAAAAAAAAAAAAFtDb250ZW50X1R5cGVzXS54bWxQSwECLQAUAAYACAAAACEAOP0h/9YAAACUAQAA&#10;CwAAAAAAAAAAAAAAAAAvAQAAX3JlbHMvLnJlbHNQSwECLQAUAAYACAAAACEAyibLuLICAADbBQAA&#10;DgAAAAAAAAAAAAAAAAAuAgAAZHJzL2Uyb0RvYy54bWxQSwECLQAUAAYACAAAACEARAR+iN8AAAAJ&#10;AQAADwAAAAAAAAAAAAAAAAAMBQAAZHJzL2Rvd25yZXYueG1sUEsFBgAAAAAEAAQA8wAAABgGAAAA&#10;AA==&#10;" fillcolor="#e2efd9 [665]" stroked="f" strokeweight="1pt">
                <v:textbox>
                  <w:txbxContent>
                    <w:p w14:paraId="42B7901D" w14:textId="77777777" w:rsidR="0012386F" w:rsidRDefault="0012386F" w:rsidP="0012386F">
                      <w:pPr>
                        <w:jc w:val="center"/>
                      </w:pPr>
                    </w:p>
                    <w:p w14:paraId="172093C3" w14:textId="77777777" w:rsidR="0012386F" w:rsidRDefault="0012386F" w:rsidP="0012386F">
                      <w:pPr>
                        <w:jc w:val="center"/>
                      </w:pPr>
                    </w:p>
                  </w:txbxContent>
                </v:textbox>
              </v:rect>
            </w:pict>
          </mc:Fallback>
        </mc:AlternateContent>
      </w:r>
    </w:p>
    <w:p w14:paraId="5F344452" w14:textId="77777777" w:rsidR="0012386F" w:rsidRPr="0000125F" w:rsidRDefault="0012386F" w:rsidP="0012386F">
      <w:pPr>
        <w:spacing w:after="0"/>
        <w:rPr>
          <w:rFonts w:eastAsiaTheme="minorEastAsia"/>
          <w:b/>
        </w:rPr>
      </w:pPr>
      <w:r>
        <w:rPr>
          <w:rFonts w:eastAsiaTheme="minorEastAsia"/>
          <w:b/>
        </w:rPr>
        <w:t>Voorbeeld:</w:t>
      </w:r>
    </w:p>
    <w:p w14:paraId="732DD920" w14:textId="77777777" w:rsidR="0012386F" w:rsidRDefault="0012386F" w:rsidP="0012386F">
      <w:pPr>
        <w:spacing w:after="0"/>
        <w:rPr>
          <w:rFonts w:eastAsiaTheme="minorEastAsia"/>
        </w:rPr>
      </w:pPr>
      <w:r>
        <w:rPr>
          <w:rFonts w:eastAsiaTheme="minorEastAsia"/>
        </w:rPr>
        <w:t>Bij spectrofotometrische bepalingen wordt met behulp van licht de concentratie van een stof gemeten. Licht van een bepaalde golflengte wordt op een oplossing geschenen. Hoe groter de concentratie van de stof, des te meer van het licht geabsorbeerd wordt door de oplossing. De hoeveelheid licht wordt daarom gemeten vóór absorptie (</w:t>
      </w:r>
      <m:oMath>
        <m:r>
          <w:rPr>
            <w:rFonts w:ascii="Cambria Math" w:eastAsiaTheme="minorEastAsia" w:hAnsi="Cambria Math"/>
          </w:rPr>
          <m:t>I</m:t>
        </m:r>
        <m:sSub>
          <m:sSubPr>
            <m:ctrlPr>
              <w:rPr>
                <w:rFonts w:ascii="Cambria Math" w:eastAsiaTheme="minorEastAsia" w:hAnsi="Cambria Math"/>
                <w:i/>
                <w:vertAlign w:val="subscript"/>
              </w:rPr>
            </m:ctrlPr>
          </m:sSubPr>
          <m:e>
            <m:r>
              <m:rPr>
                <m:sty m:val="p"/>
              </m:rPr>
              <w:rPr>
                <w:rFonts w:ascii="Cambria Math" w:eastAsiaTheme="minorEastAsia" w:hAnsi="Cambria Math"/>
                <w:vertAlign w:val="subscript"/>
              </w:rPr>
              <w:softHyphen/>
            </m:r>
          </m:e>
          <m:sub>
            <m:r>
              <w:rPr>
                <w:rFonts w:ascii="Cambria Math" w:eastAsiaTheme="minorEastAsia" w:hAnsi="Cambria Math"/>
                <w:vertAlign w:val="subscript"/>
              </w:rPr>
              <m:t>0</m:t>
            </m:r>
          </m:sub>
        </m:sSub>
      </m:oMath>
      <w:r>
        <w:rPr>
          <w:rFonts w:eastAsiaTheme="minorEastAsia"/>
        </w:rPr>
        <w:t>) en ná de absorptie (</w:t>
      </w:r>
      <m:oMath>
        <m:r>
          <w:rPr>
            <w:rFonts w:ascii="Cambria Math" w:eastAsiaTheme="minorEastAsia" w:hAnsi="Cambria Math"/>
          </w:rPr>
          <m:t>I</m:t>
        </m:r>
      </m:oMath>
      <w:r>
        <w:rPr>
          <w:rFonts w:eastAsiaTheme="minorEastAsia"/>
        </w:rPr>
        <w:t>). Hieruit kan de extinctie (</w:t>
      </w:r>
      <m:oMath>
        <m:r>
          <w:rPr>
            <w:rFonts w:ascii="Cambria Math" w:eastAsiaTheme="minorEastAsia" w:hAnsi="Cambria Math"/>
          </w:rPr>
          <m:t>E</m:t>
        </m:r>
      </m:oMath>
      <w:r>
        <w:rPr>
          <w:rFonts w:eastAsiaTheme="minorEastAsia"/>
        </w:rPr>
        <w:t>) berekend worden:</w:t>
      </w:r>
    </w:p>
    <w:p w14:paraId="40EF8A93" w14:textId="77777777" w:rsidR="0012386F" w:rsidRDefault="0012386F" w:rsidP="0012386F">
      <w:pPr>
        <w:spacing w:after="0"/>
        <w:rPr>
          <w:rFonts w:eastAsiaTheme="minorEastAsia"/>
        </w:rPr>
      </w:pPr>
    </w:p>
    <w:p w14:paraId="40A3FD3F" w14:textId="77777777" w:rsidR="0012386F" w:rsidRPr="00BA5402" w:rsidRDefault="0012386F" w:rsidP="0012386F">
      <w:pPr>
        <w:spacing w:after="0"/>
        <w:rPr>
          <w:rFonts w:eastAsiaTheme="minorEastAsia"/>
        </w:rPr>
      </w:pPr>
      <m:oMathPara>
        <m:oMath>
          <m:r>
            <w:rPr>
              <w:rFonts w:ascii="Cambria Math" w:eastAsiaTheme="minorEastAsia" w:hAnsi="Cambria Math"/>
            </w:rPr>
            <m:t>E= -</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I</m:t>
                      </m: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den>
                  </m:f>
                </m:e>
              </m:d>
            </m:e>
          </m:func>
        </m:oMath>
      </m:oMathPara>
    </w:p>
    <w:p w14:paraId="6E373D8A" w14:textId="77777777" w:rsidR="0012386F" w:rsidRPr="000C6F9B" w:rsidRDefault="0012386F" w:rsidP="0012386F">
      <w:pPr>
        <w:spacing w:after="0"/>
        <w:rPr>
          <w:rFonts w:eastAsiaTheme="minorEastAsia"/>
        </w:rPr>
      </w:pPr>
    </w:p>
    <w:p w14:paraId="5840C74D" w14:textId="77777777" w:rsidR="0012386F" w:rsidRDefault="0012386F" w:rsidP="0012386F">
      <w:pPr>
        <w:spacing w:after="0"/>
        <w:rPr>
          <w:rFonts w:eastAsiaTheme="minorEastAsia"/>
        </w:rPr>
      </w:pPr>
      <w:r>
        <w:rPr>
          <w:rFonts w:eastAsiaTheme="minorEastAsia"/>
        </w:rPr>
        <w:t xml:space="preserve">Druk deze vergelijking uit in </w:t>
      </w:r>
      <m:oMath>
        <m:r>
          <w:rPr>
            <w:rFonts w:ascii="Cambria Math" w:eastAsiaTheme="minorEastAsia" w:hAnsi="Cambria Math"/>
          </w:rPr>
          <m:t>I</m:t>
        </m:r>
      </m:oMath>
      <w:r>
        <w:rPr>
          <w:rFonts w:eastAsiaTheme="minorEastAsia"/>
        </w:rPr>
        <w:t xml:space="preserve">. </w:t>
      </w:r>
    </w:p>
    <w:p w14:paraId="482AABAA" w14:textId="77777777" w:rsidR="0012386F" w:rsidRDefault="0012386F" w:rsidP="0012386F">
      <w:pPr>
        <w:spacing w:after="0"/>
        <w:rPr>
          <w:rFonts w:eastAsiaTheme="minorEastAsia"/>
          <w:b/>
        </w:rPr>
      </w:pPr>
    </w:p>
    <w:p w14:paraId="280878AB" w14:textId="77777777" w:rsidR="0012386F" w:rsidRDefault="0012386F" w:rsidP="0012386F">
      <w:pPr>
        <w:spacing w:after="0"/>
        <w:rPr>
          <w:rFonts w:eastAsiaTheme="minorEastAsia"/>
        </w:rPr>
      </w:pPr>
      <w:r>
        <w:rPr>
          <w:rFonts w:eastAsiaTheme="minorEastAsia"/>
          <w:b/>
        </w:rPr>
        <w:t xml:space="preserve">Stap 1: </w:t>
      </w:r>
      <w:r w:rsidRPr="004C1729">
        <w:rPr>
          <w:rFonts w:eastAsiaTheme="minorEastAsia"/>
        </w:rPr>
        <w:t>h</w:t>
      </w:r>
      <w:r>
        <w:rPr>
          <w:rFonts w:eastAsiaTheme="minorEastAsia"/>
        </w:rPr>
        <w:t xml:space="preserve">et min-teken voor de log kan naar het andere lid gebracht worden door beide kanten van de vergelijking te vermenigvuldigen met </w:t>
      </w:r>
      <m:oMath>
        <m:r>
          <w:rPr>
            <w:rFonts w:ascii="Cambria Math" w:eastAsiaTheme="minorEastAsia" w:hAnsi="Cambria Math"/>
          </w:rPr>
          <m:t>-1</m:t>
        </m:r>
      </m:oMath>
      <w:r>
        <w:rPr>
          <w:rFonts w:eastAsiaTheme="minorEastAsia"/>
        </w:rPr>
        <w:t>:</w:t>
      </w:r>
    </w:p>
    <w:p w14:paraId="6809FEC7" w14:textId="77777777" w:rsidR="0012386F" w:rsidRPr="00163857" w:rsidRDefault="0012386F" w:rsidP="0012386F">
      <w:pPr>
        <w:spacing w:after="0"/>
        <w:rPr>
          <w:rFonts w:eastAsiaTheme="minorEastAsia"/>
        </w:rPr>
      </w:pPr>
      <w:r>
        <w:rPr>
          <w:rFonts w:eastAsiaTheme="minorEastAsia"/>
        </w:rPr>
        <w:tab/>
      </w:r>
      <m:oMath>
        <m:r>
          <w:rPr>
            <w:rFonts w:ascii="Cambria Math" w:eastAsiaTheme="minorEastAsia" w:hAnsi="Cambria Math"/>
          </w:rPr>
          <m:t>-E=</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I</m:t>
                    </m: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den>
                </m:f>
              </m:e>
            </m:d>
          </m:e>
        </m:func>
      </m:oMath>
    </w:p>
    <w:p w14:paraId="627FFD25" w14:textId="77777777" w:rsidR="0012386F" w:rsidRDefault="0012386F" w:rsidP="0012386F">
      <w:pPr>
        <w:spacing w:after="0"/>
        <w:rPr>
          <w:rFonts w:eastAsiaTheme="minorEastAsia"/>
          <w:b/>
        </w:rPr>
      </w:pPr>
    </w:p>
    <w:p w14:paraId="631F6103" w14:textId="77777777" w:rsidR="0012386F" w:rsidRDefault="0012386F" w:rsidP="0012386F">
      <w:pPr>
        <w:spacing w:after="0"/>
        <w:rPr>
          <w:rFonts w:eastAsiaTheme="minorEastAsia"/>
        </w:rPr>
      </w:pPr>
      <w:r>
        <w:rPr>
          <w:rFonts w:eastAsiaTheme="minorEastAsia"/>
          <w:b/>
        </w:rPr>
        <w:t>Stap 2:</w:t>
      </w:r>
      <w:r>
        <w:rPr>
          <w:rFonts w:eastAsiaTheme="minorEastAsia"/>
        </w:rPr>
        <w:t xml:space="preserve"> het logaritme weg te werken moet de inverse functie van de log worden gedaan. Aangezien er geen grondtal staat, zal het grondtal </w:t>
      </w:r>
      <m:oMath>
        <m:r>
          <w:rPr>
            <w:rFonts w:ascii="Cambria Math" w:eastAsiaTheme="minorEastAsia" w:hAnsi="Cambria Math"/>
          </w:rPr>
          <m:t>10</m:t>
        </m:r>
      </m:oMath>
      <w:r>
        <w:rPr>
          <w:rFonts w:eastAsiaTheme="minorEastAsia"/>
        </w:rPr>
        <w:t xml:space="preserve"> zijn. De inverse functie van de </w:t>
      </w:r>
      <w:r w:rsidRPr="000F039F">
        <w:rPr>
          <w:rFonts w:eastAsiaTheme="minorEastAsia"/>
          <w:vertAlign w:val="superscript"/>
        </w:rPr>
        <w:t>10</w:t>
      </w:r>
      <w:r>
        <w:rPr>
          <w:rFonts w:eastAsiaTheme="minorEastAsia"/>
        </w:rPr>
        <w:t>log is ’</w:t>
      </w:r>
      <m:oMath>
        <m:r>
          <w:rPr>
            <w:rFonts w:ascii="Cambria Math" w:eastAsiaTheme="minorEastAsia" w:hAnsi="Cambria Math"/>
          </w:rPr>
          <m:t>10</m:t>
        </m:r>
      </m:oMath>
      <w:r>
        <w:rPr>
          <w:rFonts w:eastAsiaTheme="minorEastAsia"/>
        </w:rPr>
        <w:t xml:space="preserve"> tot de macht’:</w:t>
      </w:r>
    </w:p>
    <w:p w14:paraId="45D9917F" w14:textId="77777777" w:rsidR="0012386F" w:rsidRPr="004C1729" w:rsidRDefault="0012386F" w:rsidP="0012386F">
      <w:pPr>
        <w:spacing w:after="0"/>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-E</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den>
        </m:f>
      </m:oMath>
    </w:p>
    <w:p w14:paraId="46AF9412" w14:textId="77777777" w:rsidR="0012386F" w:rsidRDefault="0012386F" w:rsidP="0012386F">
      <w:pPr>
        <w:spacing w:after="0"/>
        <w:rPr>
          <w:rFonts w:eastAsiaTheme="minorEastAsia"/>
          <w:b/>
        </w:rPr>
      </w:pPr>
    </w:p>
    <w:p w14:paraId="58D055B2" w14:textId="77777777" w:rsidR="0012386F" w:rsidRPr="00DF7F81" w:rsidRDefault="0012386F" w:rsidP="0012386F">
      <w:pPr>
        <w:spacing w:after="0"/>
        <w:rPr>
          <w:rFonts w:eastAsiaTheme="minorEastAsia"/>
        </w:rPr>
      </w:pPr>
      <w:r>
        <w:rPr>
          <w:rFonts w:eastAsiaTheme="minorEastAsia"/>
        </w:rPr>
        <w:t xml:space="preserve">Nu is de logfunctie dus weggewerkt. </w:t>
      </w:r>
    </w:p>
    <w:p w14:paraId="4B7481BA" w14:textId="77777777" w:rsidR="0012386F" w:rsidRDefault="0012386F" w:rsidP="0012386F">
      <w:pPr>
        <w:rPr>
          <w:rFonts w:eastAsiaTheme="minorEastAsia"/>
          <w:b/>
        </w:rPr>
      </w:pPr>
    </w:p>
    <w:p w14:paraId="4FA1A445" w14:textId="77777777" w:rsidR="0012386F" w:rsidRDefault="0012386F" w:rsidP="0012386F">
      <w:pPr>
        <w:rPr>
          <w:rFonts w:eastAsiaTheme="minorEastAsia"/>
        </w:rPr>
      </w:pPr>
      <w:r>
        <w:rPr>
          <w:rFonts w:eastAsiaTheme="minorEastAsia"/>
          <w:b/>
        </w:rPr>
        <w:t>Stap 3:</w:t>
      </w:r>
      <w:r>
        <w:rPr>
          <w:rFonts w:eastAsiaTheme="minorEastAsia"/>
        </w:rPr>
        <w:t xml:space="preserve"> het enige dat nu nog moet gebeuren is de breuk wegwerken. Dit kan door beide kanten van de vergelijking te vermenigvuldigen met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oMath>
      <w:r>
        <w:rPr>
          <w:rFonts w:eastAsiaTheme="minorEastAsia"/>
        </w:rPr>
        <w:t>:</w:t>
      </w:r>
    </w:p>
    <w:p w14:paraId="0727D3E5" w14:textId="77777777" w:rsidR="0012386F" w:rsidRDefault="0012386F" w:rsidP="0012386F">
      <w:pPr>
        <w:rPr>
          <w:rFonts w:eastAsiaTheme="minorEastAsia"/>
        </w:rPr>
      </w:pPr>
      <w:r>
        <w:rPr>
          <w:rFonts w:eastAsiaTheme="minorEastAsia"/>
        </w:rPr>
        <w:tab/>
      </w:r>
      <m:oMath>
        <m:r>
          <w:rPr>
            <w:rFonts w:ascii="Cambria Math" w:eastAsiaTheme="minorEastAsia" w:hAnsi="Cambria Math"/>
          </w:rPr>
          <m:t xml:space="preserve">I=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-E</m:t>
            </m:r>
          </m:sup>
        </m:sSup>
      </m:oMath>
    </w:p>
    <w:p w14:paraId="1DF8B017" w14:textId="77777777" w:rsidR="0012386F" w:rsidRDefault="0012386F" w:rsidP="0012386F">
      <w:pPr>
        <w:rPr>
          <w:rFonts w:eastAsiaTheme="minorEastAsia"/>
          <w:b/>
        </w:rPr>
      </w:pPr>
      <w:r>
        <w:rPr>
          <w:rFonts w:eastAsiaTheme="minorEastAsia"/>
          <w:b/>
        </w:rPr>
        <w:br w:type="page"/>
      </w:r>
    </w:p>
    <w:p w14:paraId="68882929" w14:textId="77777777" w:rsidR="0012386F" w:rsidRDefault="0012386F" w:rsidP="0012386F">
      <w:pPr>
        <w:spacing w:after="0"/>
        <w:rPr>
          <w:rFonts w:eastAsiaTheme="minorEastAsia"/>
          <w:b/>
        </w:rPr>
      </w:pPr>
      <w:r>
        <w:rPr>
          <w:b/>
          <w:noProof/>
          <w:lang w:eastAsia="nl-NL"/>
        </w:rPr>
        <w:lastRenderedPageBreak/>
        <mc:AlternateContent>
          <mc:Choice Requires="wps">
            <w:drawing>
              <wp:anchor distT="0" distB="0" distL="114300" distR="114300" simplePos="0" relativeHeight="251673600" behindDoc="1" locked="0" layoutInCell="1" allowOverlap="1" wp14:anchorId="17B500F6" wp14:editId="15F2AB12">
                <wp:simplePos x="0" y="0"/>
                <wp:positionH relativeFrom="margin">
                  <wp:align>right</wp:align>
                </wp:positionH>
                <wp:positionV relativeFrom="paragraph">
                  <wp:posOffset>-60459</wp:posOffset>
                </wp:positionV>
                <wp:extent cx="5811520" cy="6141493"/>
                <wp:effectExtent l="0" t="0" r="0" b="0"/>
                <wp:wrapNone/>
                <wp:docPr id="219" name="Rectangle 219"/>
                <wp:cNvGraphicFramePr/>
                <a:graphic xmlns:a="http://schemas.openxmlformats.org/drawingml/2006/main">
                  <a:graphicData uri="http://schemas.microsoft.com/office/word/2010/wordprocessingShape">
                    <wps:wsp>
                      <wps:cNvSpPr/>
                      <wps:spPr>
                        <a:xfrm>
                          <a:off x="0" y="0"/>
                          <a:ext cx="5811520" cy="6141493"/>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0BC0E3" w14:textId="77777777" w:rsidR="0012386F" w:rsidRDefault="0012386F" w:rsidP="001238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500F6" id="Rectangle 219" o:spid="_x0000_s1041" style="position:absolute;margin-left:406.4pt;margin-top:-4.75pt;width:457.6pt;height:483.6pt;z-index:-251642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8tCrwIAANsFAAAOAAAAZHJzL2Uyb0RvYy54bWysVEtv2zAMvg/YfxB0Xx1nSZcGdYqgRYcB&#10;XVu0HXpWZCk2IIuapMTOfv0oyXa7PnYYdpElPj6Sn0mennWNInthXQ26oPnRhBKhOZS13hb0x8Pl&#10;pwUlzjNdMgVaFPQgHD1bffxw2pqlmEIFqhSWIIh2y9YUtPLeLLPM8Uo0zB2BERqVEmzDPD7tNist&#10;axG9Udl0MjnOWrClscCFcyi9SEq6ivhSCu5vpHTCE1VQzM3H08ZzE85sdcqWW8tMVfM+DfYPWTSs&#10;1hh0hLpgnpGdrV9BNTW34ED6Iw5NBlLWXMQasJp88qKa+4oZEWtBcpwZaXL/D5Zf728tqcuCTvMT&#10;SjRr8CfdIW1Mb5UgQYgUtcYt0fLe3Nr+5fAa6u2kbcIXKyFdpPUw0io6TzgK54s8n0+RfY6643yW&#10;z04+B9Tsyd1Y578KaEi4FNRiApFOtr9yPpkOJiGaA1WXl7VS8RF6RZwrS/YM/zLjXGifR3e1a75D&#10;meTYLZP+f6MYuyKJF4MYs4ldF5Bibn8EUTqE0hCCpnyCJAvEJCrizR+UCHZK3wmJrGLx05jIiPw6&#10;R1exUiTx/N1cImBAlhh/xE5FvoOdsuztg6uI4zA6T/6WWHIePWJk0H50bmoN9i0Ahcz3kZP9QFKi&#10;JrDku00XOy6fD721gfKAbWghzacz/LLGRrhizt8yiwOJzYNLxt/gIRW0BYX+RkkF9tdb8mCPc4Ja&#10;Sloc8IK6nztmBSXqm8YJOslns7AR4mM2/xIa1D7XbJ5r9K45B+yuHNeZ4fEa7L0artJC84i7aB2i&#10;ooppjrELyr0dHuc+LR7cZlys19EMt4Bh/krfGx7AA9Gh0R+6R2ZNPw0eB+kahmXAli+GItkGTw3r&#10;nQdZx4kJVCde+1+AGyT2db/twop6/o5WTzt59RsAAP//AwBQSwMEFAAGAAgAAAAhAIuy2qvgAAAA&#10;BwEAAA8AAABkcnMvZG93bnJldi54bWxMj1FLwzAUhd8F/0O4gm9bukHdVpsOESY4BFmnsL2lTWyr&#10;yU1Jsrb+e69P+nYP53DOd/PtZA0btA+dQwGLeQJMY+1Uh42At+NutgYWokQljUMt4FsH2BbXV7nM&#10;lBvxoIcyNoxKMGRSQBtjn3Ee6lZbGeau10jeh/NWRpK+4crLkcqt4cskueNWdkgLrez1Y6vrr/Ji&#10;BRzL8Pm0P/v3Yf9cvZ6StXkZy50QtzfTwz2wqKf4F4ZffEKHgpgqd0EVmBFAj0QBs00KjNzNIl0C&#10;q+hIVyvgRc7/8xc/AAAA//8DAFBLAQItABQABgAIAAAAIQC2gziS/gAAAOEBAAATAAAAAAAAAAAA&#10;AAAAAAAAAABbQ29udGVudF9UeXBlc10ueG1sUEsBAi0AFAAGAAgAAAAhADj9If/WAAAAlAEAAAsA&#10;AAAAAAAAAAAAAAAALwEAAF9yZWxzLy5yZWxzUEsBAi0AFAAGAAgAAAAhAAfTy0KvAgAA2wUAAA4A&#10;AAAAAAAAAAAAAAAALgIAAGRycy9lMm9Eb2MueG1sUEsBAi0AFAAGAAgAAAAhAIuy2qvgAAAABwEA&#10;AA8AAAAAAAAAAAAAAAAACQUAAGRycy9kb3ducmV2LnhtbFBLBQYAAAAABAAEAPMAAAAWBgAAAAA=&#10;" fillcolor="#deeaf6 [660]" stroked="f" strokeweight="1pt">
                <v:textbox>
                  <w:txbxContent>
                    <w:p w14:paraId="140BC0E3" w14:textId="77777777" w:rsidR="0012386F" w:rsidRDefault="0012386F" w:rsidP="0012386F">
                      <w:pPr>
                        <w:jc w:val="center"/>
                      </w:pPr>
                    </w:p>
                  </w:txbxContent>
                </v:textbox>
                <w10:wrap anchorx="margin"/>
              </v:rect>
            </w:pict>
          </mc:Fallback>
        </mc:AlternateContent>
      </w:r>
      <w:r>
        <w:rPr>
          <w:rFonts w:eastAsiaTheme="minorEastAsia"/>
          <w:b/>
        </w:rPr>
        <w:t xml:space="preserve">Oefening </w:t>
      </w:r>
      <w:r>
        <w:rPr>
          <w:rFonts w:eastAsiaTheme="minorEastAsia"/>
          <w:b/>
        </w:rPr>
        <w:t>2</w:t>
      </w:r>
      <w:r w:rsidRPr="0083043D">
        <w:rPr>
          <w:rFonts w:eastAsiaTheme="minorEastAsia"/>
          <w:b/>
        </w:rPr>
        <w:t>.1</w:t>
      </w:r>
    </w:p>
    <w:p w14:paraId="4A9FFCAF" w14:textId="77777777" w:rsidR="0012386F" w:rsidRDefault="0012386F" w:rsidP="0012386F">
      <w:pPr>
        <w:rPr>
          <w:rFonts w:eastAsiaTheme="minorEastAsia"/>
        </w:rPr>
      </w:pPr>
      <w:r>
        <w:rPr>
          <w:rFonts w:eastAsiaTheme="minorEastAsia"/>
        </w:rPr>
        <w:t>Los de volgende vergelijkingen op zonder rekenmachine:</w:t>
      </w:r>
    </w:p>
    <w:p w14:paraId="76ADA9E6" w14:textId="77777777" w:rsidR="0012386F" w:rsidRDefault="0012386F" w:rsidP="0012386F">
      <w:pPr>
        <w:rPr>
          <w:rFonts w:eastAsiaTheme="minorEastAsia"/>
          <w:b/>
        </w:rPr>
        <w:sectPr w:rsidR="0012386F" w:rsidSect="00207E30">
          <w:type w:val="continuous"/>
          <w:pgSz w:w="11906" w:h="16838"/>
          <w:pgMar w:top="1417" w:right="1417" w:bottom="1417" w:left="1417" w:header="708" w:footer="708" w:gutter="0"/>
          <w:cols w:space="709"/>
          <w:docGrid w:linePitch="360"/>
        </w:sectPr>
      </w:pPr>
    </w:p>
    <w:p w14:paraId="7F5BE512" w14:textId="77777777" w:rsidR="0012386F" w:rsidRPr="001C3A8E" w:rsidRDefault="0012386F" w:rsidP="0012386F">
      <w:pPr>
        <w:rPr>
          <w:rFonts w:eastAsiaTheme="minorEastAsia"/>
        </w:rPr>
      </w:pPr>
      <w:r>
        <w:rPr>
          <w:rFonts w:eastAsiaTheme="minorEastAsia"/>
          <w:b/>
        </w:rPr>
        <w:t xml:space="preserve">a. </w:t>
      </w:r>
      <m:oMath>
        <m:sSup>
          <m:sSupPr>
            <m:ctrlPr>
              <w:rPr>
                <w:rFonts w:ascii="Cambria Math" w:eastAsiaTheme="minorEastAsia" w:hAnsi="Cambria Math"/>
                <w:i/>
              </w:rPr>
            </m:ctrlPr>
          </m:sSupPr>
          <m:e/>
          <m:sup>
            <m:r>
              <w:rPr>
                <w:rFonts w:ascii="Cambria Math" w:eastAsiaTheme="minorEastAsia" w:hAnsi="Cambria Math"/>
              </w:rPr>
              <m:t>10</m:t>
            </m:r>
          </m:sup>
        </m:sSup>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x</m:t>
            </m:r>
          </m:e>
        </m:func>
      </m:oMath>
    </w:p>
    <w:p w14:paraId="036FE1F2" w14:textId="77777777" w:rsidR="0012386F" w:rsidRDefault="0012386F" w:rsidP="0012386F">
      <w:pPr>
        <w:rPr>
          <w:rFonts w:eastAsiaTheme="minorEastAsia"/>
        </w:rPr>
      </w:pPr>
      <w:r>
        <w:rPr>
          <w:rFonts w:eastAsiaTheme="minorEastAsia"/>
          <w:b/>
        </w:rPr>
        <w:t>b.</w:t>
      </w:r>
      <w:r w:rsidRPr="001C3A8E">
        <w:rPr>
          <w:rFonts w:eastAsiaTheme="minorEastAsia"/>
        </w:rPr>
        <w:t xml:space="preserve"> </w:t>
      </w:r>
      <m:oMath>
        <m:sSup>
          <m:sSupPr>
            <m:ctrlPr>
              <w:rPr>
                <w:rFonts w:ascii="Cambria Math" w:eastAsiaTheme="minorEastAsia" w:hAnsi="Cambria Math"/>
                <w:i/>
              </w:rPr>
            </m:ctrlPr>
          </m:sSupPr>
          <m:e/>
          <m:sup>
            <m:r>
              <w:rPr>
                <w:rFonts w:ascii="Cambria Math" w:eastAsiaTheme="minorEastAsia" w:hAnsi="Cambria Math"/>
              </w:rPr>
              <m:t>36</m:t>
            </m:r>
          </m:sup>
        </m:sSup>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func>
      </m:oMath>
    </w:p>
    <w:p w14:paraId="763BC4DF" w14:textId="77777777" w:rsidR="0012386F" w:rsidRDefault="0012386F" w:rsidP="0012386F">
      <w:pPr>
        <w:rPr>
          <w:rFonts w:eastAsiaTheme="minorEastAsia"/>
        </w:rPr>
      </w:pPr>
      <w:r>
        <w:rPr>
          <w:rFonts w:eastAsiaTheme="minorEastAsia"/>
          <w:b/>
        </w:rPr>
        <w:t xml:space="preserve">c.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36</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p>
    <w:p w14:paraId="6DFC958C" w14:textId="77777777" w:rsidR="0012386F" w:rsidRDefault="0012386F" w:rsidP="0012386F">
      <w:pPr>
        <w:rPr>
          <w:rFonts w:eastAsiaTheme="minorEastAsia"/>
        </w:rPr>
      </w:pPr>
      <w:r>
        <w:rPr>
          <w:rFonts w:eastAsiaTheme="minorEastAsia"/>
          <w:b/>
        </w:rPr>
        <w:t xml:space="preserve">d. </w:t>
      </w:r>
      <m:oMath>
        <m:sSup>
          <m:sSupPr>
            <m:ctrlPr>
              <w:rPr>
                <w:rFonts w:ascii="Cambria Math" w:eastAsiaTheme="minorEastAsia" w:hAnsi="Cambria Math"/>
                <w:i/>
              </w:rPr>
            </m:ctrlPr>
          </m:sSupPr>
          <m:e>
            <m:r>
              <w:rPr>
                <w:rFonts w:ascii="Cambria Math" w:eastAsiaTheme="minorEastAsia" w:hAnsi="Cambria Math"/>
              </w:rPr>
              <m:t>36</m:t>
            </m:r>
          </m:e>
          <m:sup>
            <m:r>
              <w:rPr>
                <w:rFonts w:ascii="Cambria Math" w:eastAsiaTheme="minorEastAsia" w:hAnsi="Cambria Math"/>
              </w:rPr>
              <m:t>x</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p>
    <w:p w14:paraId="0E02037D" w14:textId="77777777" w:rsidR="0012386F" w:rsidRDefault="0012386F" w:rsidP="0012386F">
      <w:pPr>
        <w:rPr>
          <w:rFonts w:eastAsiaTheme="minorEastAsia"/>
        </w:rPr>
      </w:pPr>
      <w:r>
        <w:rPr>
          <w:rFonts w:eastAsiaTheme="minorEastAsia"/>
          <w:b/>
        </w:rPr>
        <w:t xml:space="preserve">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=2</m:t>
        </m:r>
      </m:oMath>
    </w:p>
    <w:p w14:paraId="7E4C8DFA" w14:textId="77777777" w:rsidR="0012386F" w:rsidRDefault="0012386F" w:rsidP="0012386F">
      <w:pPr>
        <w:rPr>
          <w:rFonts w:eastAsiaTheme="minorEastAsia"/>
        </w:rPr>
      </w:pPr>
      <w:r>
        <w:rPr>
          <w:rFonts w:eastAsiaTheme="minorEastAsia"/>
          <w:b/>
        </w:rPr>
        <w:t xml:space="preserve">f.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r>
          <w:rPr>
            <w:rFonts w:ascii="Cambria Math" w:eastAsiaTheme="minorEastAsia" w:hAnsi="Cambria Math"/>
          </w:rPr>
          <m:t>=-2</m:t>
        </m:r>
      </m:oMath>
    </w:p>
    <w:p w14:paraId="59EF992B" w14:textId="77777777" w:rsidR="0012386F" w:rsidRDefault="0012386F" w:rsidP="0012386F">
      <w:pPr>
        <w:rPr>
          <w:rFonts w:eastAsiaTheme="minorEastAsia"/>
          <w:b/>
        </w:rPr>
        <w:sectPr w:rsidR="0012386F" w:rsidSect="00207E30">
          <w:type w:val="continuous"/>
          <w:pgSz w:w="11906" w:h="16838"/>
          <w:pgMar w:top="1417" w:right="1417" w:bottom="1417" w:left="1417" w:header="708" w:footer="708" w:gutter="0"/>
          <w:cols w:num="3" w:space="709"/>
          <w:docGrid w:linePitch="360"/>
        </w:sectPr>
      </w:pPr>
    </w:p>
    <w:p w14:paraId="57D3EF72" w14:textId="77777777" w:rsidR="0012386F" w:rsidRDefault="0012386F" w:rsidP="0012386F">
      <w:pPr>
        <w:rPr>
          <w:rFonts w:eastAsiaTheme="minorEastAsia"/>
          <w:b/>
        </w:rPr>
      </w:pPr>
    </w:p>
    <w:p w14:paraId="7895C6AC" w14:textId="77777777" w:rsidR="0012386F" w:rsidRDefault="0012386F" w:rsidP="0012386F">
      <w:pPr>
        <w:spacing w:after="0"/>
        <w:rPr>
          <w:rFonts w:eastAsiaTheme="minorEastAsia"/>
          <w:b/>
        </w:rPr>
      </w:pPr>
      <w:r>
        <w:rPr>
          <w:rFonts w:eastAsiaTheme="minorEastAsia"/>
          <w:b/>
        </w:rPr>
        <w:t xml:space="preserve">Oefening </w:t>
      </w:r>
      <w:r>
        <w:rPr>
          <w:rFonts w:eastAsiaTheme="minorEastAsia"/>
          <w:b/>
        </w:rPr>
        <w:t>2</w:t>
      </w:r>
      <w:r>
        <w:rPr>
          <w:rFonts w:eastAsiaTheme="minorEastAsia"/>
          <w:b/>
        </w:rPr>
        <w:t>.2</w:t>
      </w:r>
    </w:p>
    <w:p w14:paraId="24F3A1A8" w14:textId="77777777" w:rsidR="0012386F" w:rsidRPr="003A21AD" w:rsidRDefault="0012386F" w:rsidP="0012386F">
      <w:pPr>
        <w:rPr>
          <w:rFonts w:eastAsiaTheme="minorEastAsia"/>
        </w:rPr>
      </w:pPr>
      <w:r>
        <w:rPr>
          <w:rFonts w:eastAsiaTheme="minorEastAsia"/>
        </w:rPr>
        <w:t xml:space="preserve">Los </w:t>
      </w:r>
      <m:oMath>
        <m:r>
          <w:rPr>
            <w:rFonts w:ascii="Cambria Math" w:eastAsiaTheme="minorEastAsia" w:hAnsi="Cambria Math"/>
          </w:rPr>
          <m:t>x</m:t>
        </m:r>
      </m:oMath>
      <w:r>
        <w:rPr>
          <w:rFonts w:eastAsiaTheme="minorEastAsia"/>
        </w:rPr>
        <w:t xml:space="preserve"> exact op uit de vergelijkingen:</w:t>
      </w:r>
    </w:p>
    <w:p w14:paraId="318D7689" w14:textId="77777777" w:rsidR="0012386F" w:rsidRDefault="0012386F" w:rsidP="0012386F">
      <w:pPr>
        <w:rPr>
          <w:rFonts w:eastAsiaTheme="minorEastAsia"/>
          <w:b/>
        </w:rPr>
        <w:sectPr w:rsidR="0012386F" w:rsidSect="00207E30">
          <w:type w:val="continuous"/>
          <w:pgSz w:w="11906" w:h="16838"/>
          <w:pgMar w:top="1417" w:right="1417" w:bottom="1417" w:left="1417" w:header="708" w:footer="708" w:gutter="0"/>
          <w:cols w:space="709"/>
          <w:docGrid w:linePitch="360"/>
        </w:sectPr>
      </w:pPr>
    </w:p>
    <w:p w14:paraId="1B092AB5" w14:textId="77777777" w:rsidR="0012386F" w:rsidRPr="00A401A8" w:rsidRDefault="0012386F" w:rsidP="0012386F">
      <w:pPr>
        <w:rPr>
          <w:rFonts w:eastAsiaTheme="minorEastAsia"/>
        </w:rPr>
      </w:pPr>
      <w:r w:rsidRPr="003A21AD">
        <w:rPr>
          <w:rFonts w:eastAsiaTheme="minorEastAsia"/>
          <w:b/>
        </w:rPr>
        <w:t xml:space="preserve">a. </w:t>
      </w:r>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=0</m:t>
            </m:r>
          </m:e>
        </m:func>
      </m:oMath>
    </w:p>
    <w:p w14:paraId="49B8196D" w14:textId="77777777" w:rsidR="0012386F" w:rsidRDefault="0012386F" w:rsidP="0012386F">
      <w:pPr>
        <w:rPr>
          <w:rFonts w:eastAsiaTheme="minorEastAsia"/>
        </w:rPr>
      </w:pPr>
      <w:r>
        <w:rPr>
          <w:rFonts w:eastAsiaTheme="minorEastAsia"/>
          <w:b/>
        </w:rPr>
        <w:t xml:space="preserve">b.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x-3</m:t>
            </m:r>
          </m:sup>
        </m:sSup>
        <m:r>
          <w:rPr>
            <w:rFonts w:ascii="Cambria Math" w:eastAsiaTheme="minorEastAsia" w:hAnsi="Cambria Math"/>
          </w:rPr>
          <m:t>=1</m:t>
        </m:r>
      </m:oMath>
    </w:p>
    <w:p w14:paraId="36B442DD" w14:textId="77777777" w:rsidR="0012386F" w:rsidRPr="007D5DDE" w:rsidRDefault="0012386F" w:rsidP="0012386F">
      <w:pPr>
        <w:rPr>
          <w:rFonts w:eastAsiaTheme="minorEastAsia"/>
        </w:rPr>
      </w:pPr>
      <w:r>
        <w:rPr>
          <w:rFonts w:eastAsiaTheme="minorEastAsia"/>
          <w:b/>
        </w:rPr>
        <w:t>c.</w:t>
      </w:r>
      <w:r>
        <w:rPr>
          <w:rFonts w:eastAsiaTheme="minorEastAsia"/>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2x-3</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x+1</m:t>
                    </m:r>
                  </m:e>
                </m:d>
              </m:e>
            </m:func>
          </m:e>
        </m:func>
      </m:oMath>
    </w:p>
    <w:p w14:paraId="3C75F113" w14:textId="77777777" w:rsidR="0012386F" w:rsidRDefault="0012386F" w:rsidP="0012386F">
      <w:pPr>
        <w:rPr>
          <w:rFonts w:eastAsiaTheme="minorEastAsia"/>
        </w:rPr>
      </w:pPr>
      <w:r>
        <w:rPr>
          <w:rFonts w:eastAsiaTheme="minorEastAsia"/>
          <w:b/>
        </w:rPr>
        <w:t xml:space="preserve">d. </w:t>
      </w:r>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=1</m:t>
            </m:r>
          </m:e>
        </m:func>
      </m:oMath>
    </w:p>
    <w:p w14:paraId="13AE491C" w14:textId="77777777" w:rsidR="0012386F" w:rsidRDefault="0012386F" w:rsidP="0012386F">
      <w:pPr>
        <w:rPr>
          <w:rFonts w:eastAsiaTheme="minorEastAsia"/>
        </w:rPr>
      </w:pPr>
      <w:r>
        <w:rPr>
          <w:rFonts w:eastAsiaTheme="minorEastAsia"/>
          <w:b/>
        </w:rPr>
        <w:t xml:space="preserve">e. </w:t>
      </w:r>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=b</m:t>
            </m:r>
          </m:e>
        </m:func>
      </m:oMath>
    </w:p>
    <w:p w14:paraId="20377D88" w14:textId="77777777" w:rsidR="0012386F" w:rsidRDefault="0012386F" w:rsidP="0012386F">
      <w:pPr>
        <w:rPr>
          <w:rFonts w:eastAsiaTheme="minorEastAsia"/>
        </w:rPr>
      </w:pPr>
      <w:r>
        <w:rPr>
          <w:rFonts w:eastAsiaTheme="minorEastAsia"/>
          <w:b/>
        </w:rPr>
        <w:t xml:space="preserve">f.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x-3</m:t>
            </m:r>
          </m:sup>
        </m:sSup>
        <m:r>
          <w:rPr>
            <w:rFonts w:ascii="Cambria Math" w:eastAsiaTheme="minorEastAsia" w:hAnsi="Cambria Math"/>
          </w:rPr>
          <m:t>=4</m:t>
        </m:r>
      </m:oMath>
    </w:p>
    <w:p w14:paraId="0BD79364" w14:textId="77777777" w:rsidR="0012386F" w:rsidRDefault="0012386F" w:rsidP="0012386F">
      <w:pPr>
        <w:rPr>
          <w:rFonts w:eastAsiaTheme="minorEastAsia"/>
        </w:rPr>
      </w:pPr>
      <w:r>
        <w:rPr>
          <w:rFonts w:eastAsiaTheme="minorEastAsia"/>
          <w:b/>
        </w:rPr>
        <w:t xml:space="preserve">g.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x-a</m:t>
            </m:r>
          </m:sup>
        </m:sSup>
        <m:r>
          <w:rPr>
            <w:rFonts w:ascii="Cambria Math" w:eastAsiaTheme="minorEastAsia" w:hAnsi="Cambria Math"/>
          </w:rPr>
          <m:t>=b</m:t>
        </m:r>
      </m:oMath>
    </w:p>
    <w:p w14:paraId="683E13A8" w14:textId="77777777" w:rsidR="0012386F" w:rsidRDefault="0012386F" w:rsidP="0012386F">
      <w:pPr>
        <w:rPr>
          <w:rFonts w:eastAsiaTheme="minorEastAsia"/>
        </w:rPr>
      </w:pPr>
      <w:r>
        <w:rPr>
          <w:rFonts w:eastAsiaTheme="minorEastAsia"/>
          <w:b/>
        </w:rPr>
        <w:t xml:space="preserve">h. </w:t>
      </w:r>
      <m:oMath>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=6</m:t>
            </m:r>
          </m:e>
        </m:func>
      </m:oMath>
    </w:p>
    <w:p w14:paraId="3084F3F1" w14:textId="77777777" w:rsidR="0012386F" w:rsidRDefault="0012386F" w:rsidP="0012386F">
      <w:pPr>
        <w:rPr>
          <w:rFonts w:eastAsiaTheme="minorEastAsia"/>
        </w:rPr>
      </w:pPr>
      <w:r>
        <w:rPr>
          <w:rFonts w:eastAsiaTheme="minorEastAsia"/>
          <w:b/>
        </w:rPr>
        <w:t xml:space="preserve">i. </w:t>
      </w:r>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=1</m:t>
                </m:r>
              </m:e>
            </m:func>
          </m:e>
        </m:func>
      </m:oMath>
    </w:p>
    <w:p w14:paraId="778F2B35" w14:textId="77777777" w:rsidR="0012386F" w:rsidRDefault="0012386F" w:rsidP="0012386F">
      <w:pPr>
        <w:rPr>
          <w:rFonts w:eastAsiaTheme="minorEastAsia"/>
        </w:rPr>
      </w:pPr>
      <w:r>
        <w:rPr>
          <w:rFonts w:eastAsiaTheme="minorEastAsia"/>
          <w:b/>
        </w:rPr>
        <w:t xml:space="preserve">j. </w:t>
      </w:r>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e>
            </m:func>
          </m:e>
        </m:func>
      </m:oMath>
    </w:p>
    <w:p w14:paraId="4A79751B" w14:textId="77777777" w:rsidR="0012386F" w:rsidRDefault="0012386F" w:rsidP="0012386F">
      <w:pPr>
        <w:rPr>
          <w:rFonts w:eastAsiaTheme="minorEastAsia"/>
        </w:rPr>
      </w:pPr>
      <w:r>
        <w:rPr>
          <w:rFonts w:eastAsiaTheme="minorEastAsia"/>
          <w:b/>
        </w:rPr>
        <w:t xml:space="preserve">k. </w:t>
      </w: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(2x-1)</m:t>
                </m:r>
              </m:e>
            </m:func>
          </m:e>
        </m:func>
      </m:oMath>
    </w:p>
    <w:p w14:paraId="308E7988" w14:textId="77777777" w:rsidR="0012386F" w:rsidRDefault="0012386F" w:rsidP="0012386F">
      <w:pPr>
        <w:rPr>
          <w:rFonts w:eastAsiaTheme="minorEastAsia"/>
        </w:rPr>
      </w:pPr>
      <w:r>
        <w:rPr>
          <w:rFonts w:eastAsiaTheme="minorEastAsia"/>
          <w:b/>
        </w:rPr>
        <w:t>l.</w:t>
      </w:r>
      <w:r w:rsidRPr="00C57B79">
        <w:rPr>
          <w:rFonts w:eastAsiaTheme="minorEastAsia"/>
          <w:sz w:val="32"/>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-1</m:t>
            </m:r>
          </m:den>
        </m:f>
        <m:r>
          <w:rPr>
            <w:rFonts w:ascii="Cambria Math" w:eastAsiaTheme="minorEastAsia" w:hAnsi="Cambria Math"/>
          </w:rPr>
          <m:t>=2</m:t>
        </m:r>
      </m:oMath>
    </w:p>
    <w:p w14:paraId="64D91F62" w14:textId="77777777" w:rsidR="0012386F" w:rsidRDefault="0012386F" w:rsidP="0012386F">
      <w:r>
        <w:br w:type="page"/>
      </w:r>
    </w:p>
    <w:p w14:paraId="7895EFA7" w14:textId="77777777" w:rsidR="0012386F" w:rsidRDefault="0012386F" w:rsidP="0012386F">
      <w:pPr>
        <w:rPr>
          <w:rFonts w:eastAsiaTheme="minorEastAsia"/>
          <w:sz w:val="32"/>
        </w:rPr>
        <w:sectPr w:rsidR="0012386F" w:rsidSect="00207E30">
          <w:type w:val="continuous"/>
          <w:pgSz w:w="11906" w:h="16838"/>
          <w:pgMar w:top="1417" w:right="1417" w:bottom="1417" w:left="1417" w:header="708" w:footer="708" w:gutter="0"/>
          <w:cols w:num="3" w:space="495"/>
          <w:docGrid w:linePitch="360"/>
        </w:sectPr>
      </w:pPr>
    </w:p>
    <w:p w14:paraId="2B17DFF1" w14:textId="77777777" w:rsidR="0012386F" w:rsidRPr="005E7B36" w:rsidRDefault="0012386F" w:rsidP="0012386F">
      <w:pPr>
        <w:jc w:val="center"/>
        <w:rPr>
          <w:b/>
          <w:sz w:val="32"/>
        </w:rPr>
      </w:pPr>
      <w:r w:rsidRPr="005E7B36">
        <w:rPr>
          <w:b/>
          <w:sz w:val="32"/>
        </w:rPr>
        <w:lastRenderedPageBreak/>
        <w:t xml:space="preserve">Uitwerkingen opgaven Hoofdstuk </w:t>
      </w:r>
      <w:r>
        <w:rPr>
          <w:b/>
          <w:sz w:val="32"/>
        </w:rPr>
        <w:t>1</w:t>
      </w:r>
    </w:p>
    <w:p w14:paraId="4DF6E735" w14:textId="77777777" w:rsidR="0012386F" w:rsidRPr="005E7B36" w:rsidRDefault="0012386F" w:rsidP="0012386F">
      <w:pPr>
        <w:rPr>
          <w:b/>
        </w:rPr>
      </w:pPr>
      <w:r w:rsidRPr="005E7B36">
        <w:rPr>
          <w:b/>
        </w:rPr>
        <w:t xml:space="preserve">Oefening </w:t>
      </w:r>
      <w:r>
        <w:rPr>
          <w:b/>
        </w:rPr>
        <w:t>1</w:t>
      </w:r>
      <w:r w:rsidRPr="005E7B36">
        <w:rPr>
          <w:b/>
        </w:rPr>
        <w:t>.1</w:t>
      </w:r>
    </w:p>
    <w:p w14:paraId="1410C11C" w14:textId="77777777" w:rsidR="0012386F" w:rsidRPr="009651EE" w:rsidRDefault="0012386F" w:rsidP="0012386F">
      <w:pPr>
        <w:pStyle w:val="ListParagraph"/>
        <w:numPr>
          <w:ilvl w:val="0"/>
          <w:numId w:val="4"/>
        </w:numPr>
        <w:spacing w:after="0" w:line="240" w:lineRule="auto"/>
      </w:pPr>
      <m:oMath>
        <m:sSup>
          <m:sSupPr>
            <m:ctrlPr>
              <w:rPr>
                <w:rFonts w:ascii="Cambria Math" w:hAnsi="Cambria Math"/>
                <w:i/>
              </w:rPr>
            </m:ctrlPr>
          </m:sSupPr>
          <m:e>
            <m:r>
              <w:rPr>
                <w:rFonts w:ascii="Cambria Math" w:hAnsi="Cambria Math"/>
              </w:rPr>
              <m:t>2</m:t>
            </m:r>
          </m:e>
          <m:sup>
            <m:r>
              <w:rPr>
                <w:rFonts w:ascii="Cambria Math" w:hAnsi="Cambria Math"/>
              </w:rPr>
              <m:t>x</m:t>
            </m:r>
          </m:sup>
        </m:sSup>
        <m:r>
          <w:rPr>
            <w:rFonts w:ascii="Cambria Math" w:hAnsi="Cambria Math"/>
          </w:rPr>
          <m:t xml:space="preserve">=8 → </m:t>
        </m:r>
        <m:sSup>
          <m:sSupPr>
            <m:ctrlPr>
              <w:rPr>
                <w:rFonts w:ascii="Cambria Math" w:hAnsi="Cambria Math"/>
                <w:i/>
              </w:rPr>
            </m:ctrlPr>
          </m:sSupP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2</m:t>
                </m:r>
              </m:e>
              <m:sup>
                <m:r>
                  <w:rPr>
                    <w:rFonts w:ascii="Cambria Math" w:hAnsi="Cambria Math"/>
                  </w:rPr>
                  <m:t>x</m:t>
                </m:r>
              </m:sup>
            </m:sSup>
          </m:e>
        </m:func>
        <m:r>
          <w:rPr>
            <w:rFonts w:ascii="Cambria Math" w:hAnsi="Cambria Math"/>
          </w:rPr>
          <m:t>=</m:t>
        </m:r>
        <m:sSup>
          <m:sSupPr>
            <m:ctrlPr>
              <w:rPr>
                <w:rFonts w:ascii="Cambria Math" w:hAnsi="Cambria Math"/>
                <w:i/>
              </w:rPr>
            </m:ctrlPr>
          </m:sSupP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8</m:t>
            </m:r>
          </m:e>
        </m:func>
        <m:r>
          <w:rPr>
            <w:rFonts w:ascii="Cambria Math" w:hAnsi="Cambria Math"/>
          </w:rPr>
          <m:t xml:space="preserve"> → </m:t>
        </m:r>
        <m:sSup>
          <m:sSupPr>
            <m:ctrlPr>
              <w:rPr>
                <w:rFonts w:ascii="Cambria Math" w:hAnsi="Cambria Math"/>
                <w:i/>
              </w:rPr>
            </m:ctrlPr>
          </m:sSupP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2</m:t>
                </m:r>
              </m:e>
              <m:sup>
                <m:r>
                  <w:rPr>
                    <w:rFonts w:ascii="Cambria Math" w:hAnsi="Cambria Math"/>
                  </w:rPr>
                  <m:t>x</m:t>
                </m:r>
              </m:sup>
            </m:sSup>
          </m:e>
        </m:func>
        <m:r>
          <w:rPr>
            <w:rFonts w:ascii="Cambria Math" w:hAnsi="Cambria Math"/>
          </w:rPr>
          <m:t>=</m:t>
        </m:r>
        <m:sSup>
          <m:sSupPr>
            <m:ctrlPr>
              <w:rPr>
                <w:rFonts w:ascii="Cambria Math" w:hAnsi="Cambria Math"/>
                <w:i/>
              </w:rPr>
            </m:ctrlPr>
          </m:sSupP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 xml:space="preserve"> →x=3</m:t>
            </m:r>
          </m:e>
        </m:func>
      </m:oMath>
    </w:p>
    <w:p w14:paraId="61CD1561" w14:textId="77777777" w:rsidR="0012386F" w:rsidRPr="00984D5D" w:rsidRDefault="0012386F" w:rsidP="0012386F">
      <w:pPr>
        <w:pStyle w:val="ListParagraph"/>
        <w:numPr>
          <w:ilvl w:val="0"/>
          <w:numId w:val="4"/>
        </w:numPr>
        <w:spacing w:after="0" w:line="240" w:lineRule="auto"/>
      </w:pPr>
      <m:oMath>
        <m:sSup>
          <m:sSupPr>
            <m:ctrlPr>
              <w:rPr>
                <w:rFonts w:ascii="Cambria Math" w:hAnsi="Cambria Math"/>
                <w:i/>
              </w:rPr>
            </m:ctrlPr>
          </m:sSupPr>
          <m:e>
            <m:r>
              <w:rPr>
                <w:rFonts w:ascii="Cambria Math" w:hAnsi="Cambria Math"/>
              </w:rPr>
              <m:t>5</m:t>
            </m:r>
          </m:e>
          <m:sup>
            <m:r>
              <w:rPr>
                <w:rFonts w:ascii="Cambria Math" w:hAnsi="Cambria Math"/>
              </w:rPr>
              <m:t>x</m:t>
            </m:r>
          </m:sup>
        </m:sSup>
        <m:r>
          <w:rPr>
            <w:rFonts w:ascii="Cambria Math" w:hAnsi="Cambria Math"/>
          </w:rPr>
          <m:t>=125</m:t>
        </m:r>
      </m:oMath>
      <w:r>
        <w:t xml:space="preserve"> </w:t>
      </w:r>
      <m:oMath>
        <m:r>
          <w:rPr>
            <w:rFonts w:ascii="Cambria Math" w:hAnsi="Cambria Math"/>
          </w:rPr>
          <m:t xml:space="preserve">→ </m:t>
        </m:r>
        <m:sSup>
          <m:sSupPr>
            <m:ctrlPr>
              <w:rPr>
                <w:rFonts w:ascii="Cambria Math" w:hAnsi="Cambria Math"/>
                <w:i/>
              </w:rPr>
            </m:ctrlPr>
          </m:sSupPr>
          <m:e/>
          <m:sup>
            <m:r>
              <w:rPr>
                <w:rFonts w:ascii="Cambria Math" w:hAnsi="Cambria Math"/>
              </w:rPr>
              <m:t>5</m:t>
            </m:r>
          </m:sup>
        </m:sSup>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5</m:t>
                </m:r>
              </m:e>
              <m:sup>
                <m:r>
                  <w:rPr>
                    <w:rFonts w:ascii="Cambria Math" w:hAnsi="Cambria Math"/>
                  </w:rPr>
                  <m:t>x</m:t>
                </m:r>
              </m:sup>
            </m:sSup>
          </m:e>
        </m:func>
        <m:r>
          <w:rPr>
            <w:rFonts w:ascii="Cambria Math" w:hAnsi="Cambria Math"/>
          </w:rPr>
          <m:t>=</m:t>
        </m:r>
        <m:sSup>
          <m:sSupPr>
            <m:ctrlPr>
              <w:rPr>
                <w:rFonts w:ascii="Cambria Math" w:hAnsi="Cambria Math"/>
                <w:i/>
              </w:rPr>
            </m:ctrlPr>
          </m:sSupPr>
          <m:e/>
          <m:sup>
            <m:r>
              <w:rPr>
                <w:rFonts w:ascii="Cambria Math" w:hAnsi="Cambria Math"/>
              </w:rPr>
              <m:t>5</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125</m:t>
            </m:r>
          </m:e>
        </m:func>
        <m:r>
          <w:rPr>
            <w:rFonts w:ascii="Cambria Math" w:hAnsi="Cambria Math"/>
          </w:rPr>
          <m:t xml:space="preserve"> → </m:t>
        </m:r>
        <m:sSup>
          <m:sSupPr>
            <m:ctrlPr>
              <w:rPr>
                <w:rFonts w:ascii="Cambria Math" w:hAnsi="Cambria Math"/>
                <w:i/>
              </w:rPr>
            </m:ctrlPr>
          </m:sSupPr>
          <m:e/>
          <m:sup>
            <m:r>
              <w:rPr>
                <w:rFonts w:ascii="Cambria Math" w:hAnsi="Cambria Math"/>
              </w:rPr>
              <m:t>5</m:t>
            </m:r>
          </m:sup>
        </m:sSup>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5</m:t>
                </m:r>
              </m:e>
              <m:sup>
                <m:r>
                  <w:rPr>
                    <w:rFonts w:ascii="Cambria Math" w:hAnsi="Cambria Math"/>
                  </w:rPr>
                  <m:t>x</m:t>
                </m:r>
              </m:sup>
            </m:sSup>
          </m:e>
        </m:func>
        <m:r>
          <w:rPr>
            <w:rFonts w:ascii="Cambria Math" w:hAnsi="Cambria Math"/>
          </w:rPr>
          <m:t>=</m:t>
        </m:r>
        <m:sSup>
          <m:sSupPr>
            <m:ctrlPr>
              <w:rPr>
                <w:rFonts w:ascii="Cambria Math" w:hAnsi="Cambria Math"/>
                <w:i/>
              </w:rPr>
            </m:ctrlPr>
          </m:sSupPr>
          <m:e/>
          <m:sup>
            <m:r>
              <w:rPr>
                <w:rFonts w:ascii="Cambria Math" w:hAnsi="Cambria Math"/>
              </w:rPr>
              <m:t>5</m:t>
            </m:r>
          </m:sup>
        </m:sSup>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 xml:space="preserve"> →x=3</m:t>
            </m:r>
          </m:e>
        </m:func>
      </m:oMath>
    </w:p>
    <w:p w14:paraId="13BA0BA6" w14:textId="77777777" w:rsidR="0012386F" w:rsidRPr="009F4368" w:rsidRDefault="0012386F" w:rsidP="0012386F">
      <w:pPr>
        <w:pStyle w:val="ListParagraph"/>
        <w:numPr>
          <w:ilvl w:val="0"/>
          <w:numId w:val="4"/>
        </w:numPr>
        <w:spacing w:after="0" w:line="240" w:lineRule="auto"/>
      </w:pP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xml:space="preserve">=8 → </m:t>
        </m:r>
        <m:rad>
          <m:radPr>
            <m:ctrlPr>
              <w:rPr>
                <w:rFonts w:ascii="Cambria Math" w:hAnsi="Cambria Math"/>
                <w:i/>
              </w:rPr>
            </m:ctrlPr>
          </m:radPr>
          <m:deg>
            <m:r>
              <w:rPr>
                <w:rFonts w:ascii="Cambria Math" w:hAnsi="Cambria Math"/>
              </w:rPr>
              <m:t>3</m:t>
            </m:r>
          </m:deg>
          <m:e>
            <m:sSup>
              <m:sSupPr>
                <m:ctrlPr>
                  <w:rPr>
                    <w:rFonts w:ascii="Cambria Math" w:hAnsi="Cambria Math"/>
                    <w:i/>
                  </w:rPr>
                </m:ctrlPr>
              </m:sSupPr>
              <m:e>
                <m:r>
                  <w:rPr>
                    <w:rFonts w:ascii="Cambria Math" w:hAnsi="Cambria Math"/>
                  </w:rPr>
                  <m:t>x</m:t>
                </m:r>
              </m:e>
              <m:sup>
                <m:r>
                  <w:rPr>
                    <w:rFonts w:ascii="Cambria Math" w:hAnsi="Cambria Math"/>
                  </w:rPr>
                  <m:t>3</m:t>
                </m:r>
              </m:sup>
            </m:sSup>
          </m:e>
        </m:rad>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8</m:t>
            </m:r>
          </m:e>
        </m:rad>
        <m:r>
          <w:rPr>
            <w:rFonts w:ascii="Cambria Math" w:hAnsi="Cambria Math"/>
          </w:rPr>
          <m:t xml:space="preserve"> → </m:t>
        </m:r>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8</m:t>
            </m:r>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 xml:space="preserve"> →x=</m:t>
        </m:r>
        <m:sSup>
          <m:sSupPr>
            <m:ctrlPr>
              <w:rPr>
                <w:rFonts w:ascii="Cambria Math" w:hAnsi="Cambria Math"/>
                <w:i/>
              </w:rPr>
            </m:ctrlPr>
          </m:sSupPr>
          <m:e>
            <m:r>
              <w:rPr>
                <w:rFonts w:ascii="Cambria Math" w:hAnsi="Cambria Math"/>
              </w:rPr>
              <m:t>8</m:t>
            </m:r>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 xml:space="preserve"> →x=</m:t>
        </m:r>
        <m:sSup>
          <m:sSupPr>
            <m:ctrlPr>
              <w:rPr>
                <w:rFonts w:ascii="Cambria Math" w:hAnsi="Cambria Math"/>
                <w:i/>
              </w:rPr>
            </m:ctrlPr>
          </m:sSupPr>
          <m:e>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 xml:space="preserve"> →x=2</m:t>
        </m:r>
      </m:oMath>
    </w:p>
    <w:p w14:paraId="635D97E0" w14:textId="77777777" w:rsidR="0012386F" w:rsidRPr="00C34E6F" w:rsidRDefault="0012386F" w:rsidP="0012386F">
      <w:pPr>
        <w:pStyle w:val="ListParagraph"/>
        <w:numPr>
          <w:ilvl w:val="0"/>
          <w:numId w:val="4"/>
        </w:numPr>
        <w:spacing w:after="0" w:line="240" w:lineRule="auto"/>
      </w:pPr>
      <m:oMath>
        <m:sSup>
          <m:sSupPr>
            <m:ctrlPr>
              <w:rPr>
                <w:rFonts w:ascii="Cambria Math" w:hAnsi="Cambria Math"/>
                <w:b/>
                <w:i/>
              </w:rPr>
            </m:ctrlPr>
          </m:sSupPr>
          <m:e>
            <m:r>
              <w:rPr>
                <w:rFonts w:ascii="Cambria Math" w:hAnsi="Cambria Math"/>
              </w:rPr>
              <m:t>x</m:t>
            </m:r>
          </m:e>
          <m:sup>
            <m:r>
              <m:rPr>
                <m:sty m:val="bi"/>
              </m:rPr>
              <w:rPr>
                <w:rFonts w:ascii="Cambria Math" w:hAnsi="Cambria Math"/>
              </w:rPr>
              <m:t>6</m:t>
            </m:r>
          </m:sup>
        </m:sSup>
        <m:r>
          <m:rPr>
            <m:sty m:val="bi"/>
          </m:rPr>
          <w:rPr>
            <w:rFonts w:ascii="Cambria Math" w:hAnsi="Cambria Math"/>
          </w:rPr>
          <m:t>=</m:t>
        </m:r>
        <m:r>
          <w:rPr>
            <w:rFonts w:ascii="Cambria Math" w:hAnsi="Cambria Math"/>
          </w:rPr>
          <m:t xml:space="preserve">729 → </m:t>
        </m:r>
        <m:rad>
          <m:radPr>
            <m:ctrlPr>
              <w:rPr>
                <w:rFonts w:ascii="Cambria Math" w:hAnsi="Cambria Math"/>
                <w:i/>
              </w:rPr>
            </m:ctrlPr>
          </m:radPr>
          <m:deg>
            <m:r>
              <w:rPr>
                <w:rFonts w:ascii="Cambria Math" w:hAnsi="Cambria Math"/>
              </w:rPr>
              <m:t>6</m:t>
            </m:r>
          </m:deg>
          <m:e>
            <m:sSup>
              <m:sSupPr>
                <m:ctrlPr>
                  <w:rPr>
                    <w:rFonts w:ascii="Cambria Math" w:hAnsi="Cambria Math"/>
                    <w:i/>
                  </w:rPr>
                </m:ctrlPr>
              </m:sSupPr>
              <m:e>
                <m:r>
                  <w:rPr>
                    <w:rFonts w:ascii="Cambria Math" w:hAnsi="Cambria Math"/>
                  </w:rPr>
                  <m:t>x</m:t>
                </m:r>
              </m:e>
              <m:sup>
                <m:r>
                  <w:rPr>
                    <w:rFonts w:ascii="Cambria Math" w:hAnsi="Cambria Math"/>
                  </w:rPr>
                  <m:t>6</m:t>
                </m:r>
              </m:sup>
            </m:sSup>
          </m:e>
        </m:rad>
        <m:r>
          <w:rPr>
            <w:rFonts w:ascii="Cambria Math" w:hAnsi="Cambria Math"/>
          </w:rPr>
          <m:t>=</m:t>
        </m:r>
        <m:rad>
          <m:radPr>
            <m:ctrlPr>
              <w:rPr>
                <w:rFonts w:ascii="Cambria Math" w:hAnsi="Cambria Math"/>
                <w:i/>
              </w:rPr>
            </m:ctrlPr>
          </m:radPr>
          <m:deg>
            <m:r>
              <w:rPr>
                <w:rFonts w:ascii="Cambria Math" w:hAnsi="Cambria Math"/>
              </w:rPr>
              <m:t>6</m:t>
            </m:r>
          </m:deg>
          <m:e>
            <m:r>
              <w:rPr>
                <w:rFonts w:ascii="Cambria Math" w:hAnsi="Cambria Math"/>
              </w:rPr>
              <m:t>729</m:t>
            </m:r>
          </m:e>
        </m:rad>
        <m:r>
          <w:rPr>
            <w:rFonts w:ascii="Cambria Math" w:hAnsi="Cambria Math"/>
          </w:rPr>
          <m:t xml:space="preserve"> → </m:t>
        </m:r>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m:t>
        </m:r>
        <m:sSup>
          <m:sSupPr>
            <m:ctrlPr>
              <w:rPr>
                <w:rFonts w:ascii="Cambria Math" w:hAnsi="Cambria Math"/>
                <w:i/>
              </w:rPr>
            </m:ctrlPr>
          </m:sSupPr>
          <m:e>
            <m:r>
              <w:rPr>
                <w:rFonts w:ascii="Cambria Math" w:hAnsi="Cambria Math"/>
              </w:rPr>
              <m:t>729</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 xml:space="preserve"> →x=</m:t>
        </m:r>
        <m:sSup>
          <m:sSupPr>
            <m:ctrlPr>
              <w:rPr>
                <w:rFonts w:ascii="Cambria Math" w:hAnsi="Cambria Math"/>
                <w:i/>
              </w:rPr>
            </m:ctrlPr>
          </m:sSupPr>
          <m:e>
            <m:r>
              <w:rPr>
                <w:rFonts w:ascii="Cambria Math" w:hAnsi="Cambria Math"/>
              </w:rPr>
              <m:t>729</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 xml:space="preserve"> →x=</m:t>
        </m:r>
        <m:sSup>
          <m:sSupPr>
            <m:ctrlPr>
              <w:rPr>
                <w:rFonts w:ascii="Cambria Math" w:hAnsi="Cambria Math"/>
                <w:i/>
              </w:rPr>
            </m:ctrlPr>
          </m:sSupPr>
          <m:e>
            <m:sSup>
              <m:sSupPr>
                <m:ctrlPr>
                  <w:rPr>
                    <w:rFonts w:ascii="Cambria Math" w:hAnsi="Cambria Math"/>
                    <w:i/>
                  </w:rPr>
                </m:ctrlPr>
              </m:sSupPr>
              <m:e>
                <m:r>
                  <w:rPr>
                    <w:rFonts w:ascii="Cambria Math" w:hAnsi="Cambria Math"/>
                  </w:rPr>
                  <m:t>(3</m:t>
                </m:r>
              </m:e>
              <m:sup>
                <m:r>
                  <w:rPr>
                    <w:rFonts w:ascii="Cambria Math" w:hAnsi="Cambria Math"/>
                  </w:rPr>
                  <m:t>6</m:t>
                </m:r>
              </m:sup>
            </m:sSup>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 xml:space="preserve"> →x=3</m:t>
        </m:r>
      </m:oMath>
    </w:p>
    <w:p w14:paraId="18984B89" w14:textId="77777777" w:rsidR="0012386F" w:rsidRPr="003E7171" w:rsidRDefault="0012386F" w:rsidP="0012386F">
      <w:pPr>
        <w:pStyle w:val="ListParagraph"/>
        <w:numPr>
          <w:ilvl w:val="0"/>
          <w:numId w:val="4"/>
        </w:numPr>
        <w:spacing w:after="0" w:line="240" w:lineRule="auto"/>
      </w:pPr>
      <m:oMath>
        <m:sSup>
          <m:sSupPr>
            <m:ctrlPr>
              <w:rPr>
                <w:rFonts w:ascii="Cambria Math" w:hAnsi="Cambria Math"/>
                <w:i/>
              </w:rPr>
            </m:ctrlPr>
          </m:sSupPr>
          <m:e>
            <m:r>
              <w:rPr>
                <w:rFonts w:ascii="Cambria Math" w:hAnsi="Cambria Math"/>
              </w:rPr>
              <m:t>3</m:t>
            </m:r>
          </m:e>
          <m:sup>
            <m:r>
              <w:rPr>
                <w:rFonts w:ascii="Cambria Math" w:hAnsi="Cambria Math"/>
              </w:rPr>
              <m:t>x</m:t>
            </m:r>
          </m:sup>
        </m:sSup>
        <m:r>
          <w:rPr>
            <w:rFonts w:ascii="Cambria Math" w:hAnsi="Cambria Math"/>
          </w:rPr>
          <m:t>=27</m:t>
        </m:r>
      </m:oMath>
      <w:r>
        <w:t xml:space="preserve">  </w:t>
      </w:r>
      <m:oMath>
        <m:r>
          <w:rPr>
            <w:rFonts w:ascii="Cambria Math" w:hAnsi="Cambria Math"/>
          </w:rPr>
          <m:t xml:space="preserve">→ </m:t>
        </m:r>
        <m:sSup>
          <m:sSupPr>
            <m:ctrlPr>
              <w:rPr>
                <w:rFonts w:ascii="Cambria Math" w:hAnsi="Cambria Math"/>
                <w:i/>
              </w:rPr>
            </m:ctrlPr>
          </m:sSupPr>
          <m:e/>
          <m:sup>
            <m:r>
              <w:rPr>
                <w:rFonts w:ascii="Cambria Math" w:hAnsi="Cambria Math"/>
              </w:rPr>
              <m:t>3</m:t>
            </m:r>
          </m:sup>
        </m:sSup>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3</m:t>
                </m:r>
              </m:e>
              <m:sup>
                <m:r>
                  <w:rPr>
                    <w:rFonts w:ascii="Cambria Math" w:hAnsi="Cambria Math"/>
                  </w:rPr>
                  <m:t>x</m:t>
                </m:r>
              </m:sup>
            </m:sSup>
          </m:e>
        </m:func>
        <m:r>
          <w:rPr>
            <w:rFonts w:ascii="Cambria Math" w:hAnsi="Cambria Math"/>
          </w:rPr>
          <m:t>=</m:t>
        </m:r>
        <m:sSup>
          <m:sSupPr>
            <m:ctrlPr>
              <w:rPr>
                <w:rFonts w:ascii="Cambria Math" w:hAnsi="Cambria Math"/>
                <w:i/>
              </w:rPr>
            </m:ctrlPr>
          </m:sSupPr>
          <m:e/>
          <m:sup>
            <m:r>
              <w:rPr>
                <w:rFonts w:ascii="Cambria Math" w:hAnsi="Cambria Math"/>
              </w:rPr>
              <m:t>3</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27</m:t>
            </m:r>
          </m:e>
        </m:func>
        <m:r>
          <w:rPr>
            <w:rFonts w:ascii="Cambria Math" w:hAnsi="Cambria Math"/>
          </w:rPr>
          <m:t xml:space="preserve"> → </m:t>
        </m:r>
        <m:sSup>
          <m:sSupPr>
            <m:ctrlPr>
              <w:rPr>
                <w:rFonts w:ascii="Cambria Math" w:hAnsi="Cambria Math"/>
                <w:i/>
              </w:rPr>
            </m:ctrlPr>
          </m:sSupPr>
          <m:e/>
          <m:sup>
            <m:r>
              <w:rPr>
                <w:rFonts w:ascii="Cambria Math" w:hAnsi="Cambria Math"/>
              </w:rPr>
              <m:t>3</m:t>
            </m:r>
          </m:sup>
        </m:sSup>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3</m:t>
                </m:r>
              </m:e>
              <m:sup>
                <m:r>
                  <w:rPr>
                    <w:rFonts w:ascii="Cambria Math" w:hAnsi="Cambria Math"/>
                  </w:rPr>
                  <m:t>x</m:t>
                </m:r>
              </m:sup>
            </m:sSup>
          </m:e>
        </m:func>
        <m:r>
          <w:rPr>
            <w:rFonts w:ascii="Cambria Math" w:hAnsi="Cambria Math"/>
          </w:rPr>
          <m:t>=</m:t>
        </m:r>
        <m:sSup>
          <m:sSupPr>
            <m:ctrlPr>
              <w:rPr>
                <w:rFonts w:ascii="Cambria Math" w:hAnsi="Cambria Math"/>
                <w:i/>
              </w:rPr>
            </m:ctrlPr>
          </m:sSupPr>
          <m:e/>
          <m:sup>
            <m:r>
              <w:rPr>
                <w:rFonts w:ascii="Cambria Math" w:hAnsi="Cambria Math"/>
              </w:rPr>
              <m:t>3</m:t>
            </m:r>
          </m:sup>
        </m:sSup>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3</m:t>
                </m:r>
              </m:e>
              <m:sup>
                <m:r>
                  <w:rPr>
                    <w:rFonts w:ascii="Cambria Math" w:hAnsi="Cambria Math"/>
                  </w:rPr>
                  <m:t>3</m:t>
                </m:r>
              </m:sup>
            </m:sSup>
            <m:r>
              <w:rPr>
                <w:rFonts w:ascii="Cambria Math" w:hAnsi="Cambria Math"/>
              </w:rPr>
              <m:t xml:space="preserve"> →x=3</m:t>
            </m:r>
          </m:e>
        </m:func>
      </m:oMath>
    </w:p>
    <w:p w14:paraId="25969479" w14:textId="77777777" w:rsidR="0012386F" w:rsidRDefault="0012386F" w:rsidP="0012386F"/>
    <w:p w14:paraId="1CCAA74C" w14:textId="77777777" w:rsidR="0012386F" w:rsidRPr="008C05F2" w:rsidRDefault="0012386F" w:rsidP="0012386F">
      <w:pPr>
        <w:rPr>
          <w:b/>
        </w:rPr>
      </w:pPr>
      <w:r w:rsidRPr="008C05F2">
        <w:rPr>
          <w:b/>
        </w:rPr>
        <w:t xml:space="preserve">Oefening </w:t>
      </w:r>
      <w:r>
        <w:rPr>
          <w:b/>
        </w:rPr>
        <w:t>1</w:t>
      </w:r>
      <w:r w:rsidRPr="008C05F2">
        <w:rPr>
          <w:b/>
        </w:rPr>
        <w:t>.2</w:t>
      </w:r>
    </w:p>
    <w:p w14:paraId="2580D113" w14:textId="77777777" w:rsidR="0012386F" w:rsidRPr="00396412" w:rsidRDefault="0012386F" w:rsidP="0012386F">
      <w:pPr>
        <w:pStyle w:val="ListParagraph"/>
        <w:numPr>
          <w:ilvl w:val="0"/>
          <w:numId w:val="5"/>
        </w:numPr>
        <w:spacing w:after="0" w:line="240" w:lineRule="auto"/>
      </w:pPr>
      <m:oMath>
        <m:sSup>
          <m:sSupPr>
            <m:ctrlPr>
              <w:rPr>
                <w:rFonts w:ascii="Cambria Math" w:hAnsi="Cambria Math"/>
                <w:i/>
              </w:rPr>
            </m:ctrlPr>
          </m:sSupP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8</m:t>
            </m:r>
          </m:e>
        </m:func>
        <m:r>
          <w:rPr>
            <w:rFonts w:ascii="Cambria Math" w:hAnsi="Cambria Math"/>
          </w:rPr>
          <m:t>=</m:t>
        </m:r>
        <m:sSup>
          <m:sSupPr>
            <m:ctrlPr>
              <w:rPr>
                <w:rFonts w:ascii="Cambria Math" w:hAnsi="Cambria Math"/>
                <w:i/>
              </w:rPr>
            </m:ctrlPr>
          </m:sSupP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2</m:t>
                </m:r>
              </m:e>
              <m:sup>
                <m:r>
                  <w:rPr>
                    <w:rFonts w:ascii="Cambria Math" w:hAnsi="Cambria Math"/>
                  </w:rPr>
                  <m:t>3</m:t>
                </m:r>
              </m:sup>
            </m:sSup>
          </m:e>
        </m:func>
        <m:r>
          <w:rPr>
            <w:rFonts w:ascii="Cambria Math" w:hAnsi="Cambria Math"/>
          </w:rPr>
          <m:t>=3</m:t>
        </m:r>
      </m:oMath>
    </w:p>
    <w:p w14:paraId="59E17DCC" w14:textId="77777777" w:rsidR="0012386F" w:rsidRPr="00396412" w:rsidRDefault="0012386F" w:rsidP="0012386F">
      <w:pPr>
        <w:pStyle w:val="ListParagraph"/>
        <w:numPr>
          <w:ilvl w:val="0"/>
          <w:numId w:val="5"/>
        </w:numPr>
        <w:spacing w:after="0" w:line="240" w:lineRule="auto"/>
      </w:pPr>
      <m:oMath>
        <m:sSup>
          <m:sSupPr>
            <m:ctrlPr>
              <w:rPr>
                <w:rFonts w:ascii="Cambria Math" w:hAnsi="Cambria Math"/>
                <w:i/>
              </w:rPr>
            </m:ctrlPr>
          </m:sSupPr>
          <m:e/>
          <m:sup>
            <m:r>
              <w:rPr>
                <w:rFonts w:ascii="Cambria Math" w:hAnsi="Cambria Math"/>
              </w:rPr>
              <m:t>3</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9</m:t>
            </m:r>
          </m:e>
        </m:func>
        <m:r>
          <w:rPr>
            <w:rFonts w:ascii="Cambria Math" w:hAnsi="Cambria Math"/>
          </w:rPr>
          <m:t>=</m:t>
        </m:r>
        <m:sSup>
          <m:sSupPr>
            <m:ctrlPr>
              <w:rPr>
                <w:rFonts w:ascii="Cambria Math" w:hAnsi="Cambria Math"/>
                <w:i/>
              </w:rPr>
            </m:ctrlPr>
          </m:sSupPr>
          <m:e/>
          <m:sup>
            <m:r>
              <w:rPr>
                <w:rFonts w:ascii="Cambria Math" w:hAnsi="Cambria Math"/>
              </w:rPr>
              <m:t>3</m:t>
            </m:r>
          </m:sup>
        </m:sSup>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3</m:t>
                </m:r>
              </m:e>
              <m:sup>
                <m:r>
                  <w:rPr>
                    <w:rFonts w:ascii="Cambria Math" w:hAnsi="Cambria Math"/>
                  </w:rPr>
                  <m:t>2</m:t>
                </m:r>
              </m:sup>
            </m:sSup>
          </m:e>
        </m:func>
        <m:r>
          <w:rPr>
            <w:rFonts w:ascii="Cambria Math" w:hAnsi="Cambria Math"/>
          </w:rPr>
          <m:t>=2</m:t>
        </m:r>
      </m:oMath>
    </w:p>
    <w:p w14:paraId="3AA3E848" w14:textId="77777777" w:rsidR="0012386F" w:rsidRPr="00A8074F" w:rsidRDefault="0012386F" w:rsidP="0012386F">
      <w:pPr>
        <w:pStyle w:val="ListParagraph"/>
        <w:numPr>
          <w:ilvl w:val="0"/>
          <w:numId w:val="5"/>
        </w:numPr>
        <w:spacing w:after="0" w:line="240" w:lineRule="auto"/>
      </w:pPr>
      <m:oMath>
        <m:sSup>
          <m:sSupPr>
            <m:ctrlPr>
              <w:rPr>
                <w:rFonts w:ascii="Cambria Math" w:hAnsi="Cambria Math"/>
                <w:i/>
              </w:rPr>
            </m:ctrlPr>
          </m:sSupPr>
          <m:e/>
          <m:sup>
            <m:r>
              <w:rPr>
                <w:rFonts w:ascii="Cambria Math" w:hAnsi="Cambria Math"/>
              </w:rPr>
              <m:t>4</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1=</m:t>
            </m:r>
          </m:e>
        </m:func>
        <m:sSup>
          <m:sSupPr>
            <m:ctrlPr>
              <w:rPr>
                <w:rFonts w:ascii="Cambria Math" w:hAnsi="Cambria Math"/>
                <w:i/>
              </w:rPr>
            </m:ctrlPr>
          </m:sSupPr>
          <m:e/>
          <m:sup>
            <m:r>
              <w:rPr>
                <w:rFonts w:ascii="Cambria Math" w:hAnsi="Cambria Math"/>
              </w:rPr>
              <m:t>4</m:t>
            </m:r>
          </m:sup>
        </m:sSup>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4</m:t>
                </m:r>
              </m:e>
              <m:sup>
                <m:r>
                  <w:rPr>
                    <w:rFonts w:ascii="Cambria Math" w:hAnsi="Cambria Math"/>
                  </w:rPr>
                  <m:t>0</m:t>
                </m:r>
              </m:sup>
            </m:sSup>
            <m:r>
              <w:rPr>
                <w:rFonts w:ascii="Cambria Math" w:hAnsi="Cambria Math"/>
              </w:rPr>
              <m:t>=</m:t>
            </m:r>
          </m:e>
        </m:func>
        <m:r>
          <w:rPr>
            <w:rFonts w:ascii="Cambria Math" w:hAnsi="Cambria Math"/>
          </w:rPr>
          <m:t>0</m:t>
        </m:r>
      </m:oMath>
    </w:p>
    <w:p w14:paraId="3D12DE95" w14:textId="77777777" w:rsidR="0012386F" w:rsidRPr="00A8074F" w:rsidRDefault="0012386F" w:rsidP="0012386F">
      <w:pPr>
        <w:pStyle w:val="ListParagraph"/>
        <w:numPr>
          <w:ilvl w:val="0"/>
          <w:numId w:val="5"/>
        </w:numPr>
        <w:spacing w:after="0" w:line="240" w:lineRule="auto"/>
      </w:pPr>
      <m:oMath>
        <m:sSup>
          <m:sSupPr>
            <m:ctrlPr>
              <w:rPr>
                <w:rFonts w:ascii="Cambria Math" w:hAnsi="Cambria Math"/>
                <w:i/>
              </w:rPr>
            </m:ctrlPr>
          </m:sSupP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m:t>
            </m:r>
          </m:e>
        </m:func>
        <m:sSup>
          <m:sSupPr>
            <m:ctrlPr>
              <w:rPr>
                <w:rFonts w:ascii="Cambria Math" w:hAnsi="Cambria Math"/>
                <w:i/>
              </w:rPr>
            </m:ctrlPr>
          </m:sSupP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4</m:t>
                    </m:r>
                  </m:sup>
                </m:sSup>
              </m:den>
            </m:f>
            <m:r>
              <w:rPr>
                <w:rFonts w:ascii="Cambria Math" w:hAnsi="Cambria Math"/>
              </w:rPr>
              <m:t>=</m:t>
            </m:r>
          </m:e>
        </m:func>
        <m:sSup>
          <m:sSupPr>
            <m:ctrlPr>
              <w:rPr>
                <w:rFonts w:ascii="Cambria Math" w:hAnsi="Cambria Math"/>
                <w:i/>
              </w:rPr>
            </m:ctrlPr>
          </m:sSupP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m:t>
            </m:r>
          </m:e>
        </m:func>
        <m:r>
          <w:rPr>
            <w:rFonts w:ascii="Cambria Math" w:hAnsi="Cambria Math"/>
          </w:rPr>
          <m:t>-4</m:t>
        </m:r>
      </m:oMath>
    </w:p>
    <w:p w14:paraId="17F1DE76" w14:textId="77777777" w:rsidR="0012386F" w:rsidRPr="00A8074F" w:rsidRDefault="0012386F" w:rsidP="0012386F">
      <w:pPr>
        <w:pStyle w:val="ListParagraph"/>
        <w:numPr>
          <w:ilvl w:val="0"/>
          <w:numId w:val="5"/>
        </w:numPr>
        <w:spacing w:after="0" w:line="240" w:lineRule="auto"/>
      </w:pPr>
      <m:oMath>
        <m:sSup>
          <m:sSupPr>
            <m:ctrlPr>
              <w:rPr>
                <w:rFonts w:ascii="Cambria Math" w:hAnsi="Cambria Math"/>
                <w:i/>
              </w:rPr>
            </m:ctrlPr>
          </m:sSupPr>
          <m:e/>
          <m:sup>
            <m:f>
              <m:fPr>
                <m:ctrlPr>
                  <w:rPr>
                    <w:rFonts w:ascii="Cambria Math" w:hAnsi="Cambria Math"/>
                    <w:i/>
                  </w:rPr>
                </m:ctrlPr>
              </m:fPr>
              <m:num>
                <m:r>
                  <w:rPr>
                    <w:rFonts w:ascii="Cambria Math" w:hAnsi="Cambria Math"/>
                  </w:rPr>
                  <m:t>1</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16</m:t>
                </m:r>
              </m:den>
            </m:f>
          </m:e>
        </m:func>
        <m:r>
          <w:rPr>
            <w:rFonts w:ascii="Cambria Math" w:hAnsi="Cambria Math"/>
          </w:rPr>
          <m:t>=</m:t>
        </m:r>
        <m:sSup>
          <m:sSupPr>
            <m:ctrlPr>
              <w:rPr>
                <w:rFonts w:ascii="Cambria Math" w:hAnsi="Cambria Math"/>
                <w:i/>
              </w:rPr>
            </m:ctrlPr>
          </m:sSupPr>
          <m:e/>
          <m:sup>
            <m:f>
              <m:fPr>
                <m:ctrlPr>
                  <w:rPr>
                    <w:rFonts w:ascii="Cambria Math" w:hAnsi="Cambria Math"/>
                    <w:i/>
                  </w:rPr>
                </m:ctrlPr>
              </m:fPr>
              <m:num>
                <m:r>
                  <w:rPr>
                    <w:rFonts w:ascii="Cambria Math" w:hAnsi="Cambria Math"/>
                  </w:rPr>
                  <m:t>1</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4</m:t>
                </m:r>
              </m:sup>
            </m:sSup>
          </m:e>
        </m:func>
        <m:r>
          <w:rPr>
            <w:rFonts w:ascii="Cambria Math" w:hAnsi="Cambria Math"/>
          </w:rPr>
          <m:t>=4</m:t>
        </m:r>
      </m:oMath>
    </w:p>
    <w:p w14:paraId="34F010A9" w14:textId="77777777" w:rsidR="0012386F" w:rsidRPr="00A8074F" w:rsidRDefault="0012386F" w:rsidP="0012386F">
      <w:pPr>
        <w:pStyle w:val="ListParagraph"/>
        <w:numPr>
          <w:ilvl w:val="0"/>
          <w:numId w:val="5"/>
        </w:numPr>
        <w:spacing w:after="0" w:line="240" w:lineRule="auto"/>
      </w:pPr>
      <m:oMath>
        <m:func>
          <m:funcPr>
            <m:ctrlPr>
              <w:rPr>
                <w:rFonts w:ascii="Cambria Math" w:hAnsi="Cambria Math"/>
                <w:i/>
              </w:rPr>
            </m:ctrlPr>
          </m:funcPr>
          <m:fName>
            <m:r>
              <m:rPr>
                <m:sty m:val="p"/>
              </m:rPr>
              <w:rPr>
                <w:rFonts w:ascii="Cambria Math" w:hAnsi="Cambria Math"/>
              </w:rPr>
              <m:t>log</m:t>
            </m:r>
          </m:fName>
          <m:e>
            <m:r>
              <w:rPr>
                <w:rFonts w:ascii="Cambria Math" w:hAnsi="Cambria Math"/>
              </w:rPr>
              <m:t>0,0001</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10000</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10</m:t>
                </m:r>
              </m:e>
              <m:sup>
                <m:r>
                  <w:rPr>
                    <w:rFonts w:ascii="Cambria Math" w:hAnsi="Cambria Math"/>
                  </w:rPr>
                  <m:t>-4</m:t>
                </m:r>
              </m:sup>
            </m:sSup>
          </m:e>
        </m:func>
        <m:r>
          <w:rPr>
            <w:rFonts w:ascii="Cambria Math" w:hAnsi="Cambria Math"/>
          </w:rPr>
          <m:t>=-4</m:t>
        </m:r>
      </m:oMath>
    </w:p>
    <w:p w14:paraId="78BBFB48" w14:textId="77777777" w:rsidR="0012386F" w:rsidRDefault="0012386F" w:rsidP="0012386F"/>
    <w:p w14:paraId="5EA3FBD4" w14:textId="77777777" w:rsidR="0012386F" w:rsidRPr="0006036B" w:rsidRDefault="0012386F" w:rsidP="0012386F">
      <w:pPr>
        <w:rPr>
          <w:b/>
        </w:rPr>
      </w:pPr>
      <w:r w:rsidRPr="0006036B">
        <w:rPr>
          <w:b/>
        </w:rPr>
        <w:t xml:space="preserve">Oefening </w:t>
      </w:r>
      <w:r>
        <w:rPr>
          <w:b/>
        </w:rPr>
        <w:t>1</w:t>
      </w:r>
      <w:r w:rsidRPr="0006036B">
        <w:rPr>
          <w:b/>
        </w:rPr>
        <w:t>.3</w:t>
      </w:r>
    </w:p>
    <w:p w14:paraId="5400EBD3" w14:textId="77777777" w:rsidR="0012386F" w:rsidRPr="001839FE" w:rsidRDefault="0012386F" w:rsidP="0012386F">
      <w:pPr>
        <w:pStyle w:val="ListParagraph"/>
        <w:numPr>
          <w:ilvl w:val="0"/>
          <w:numId w:val="6"/>
        </w:numPr>
        <w:spacing w:after="0" w:line="240" w:lineRule="auto"/>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e</m:t>
                </m:r>
              </m:e>
            </m:d>
            <m:r>
              <w:rPr>
                <w:rFonts w:ascii="Cambria Math" w:hAnsi="Cambria Math"/>
              </w:rPr>
              <m:t>=</m:t>
            </m:r>
          </m:e>
        </m:func>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e</m:t>
                </m:r>
              </m:e>
              <m:sup>
                <m:r>
                  <w:rPr>
                    <w:rFonts w:ascii="Cambria Math" w:hAnsi="Cambria Math"/>
                  </w:rPr>
                  <m:t>1</m:t>
                </m:r>
              </m:sup>
            </m:sSup>
          </m:e>
        </m:func>
        <m:r>
          <w:rPr>
            <w:rFonts w:ascii="Cambria Math" w:hAnsi="Cambria Math"/>
          </w:rPr>
          <m:t>=1</m:t>
        </m:r>
      </m:oMath>
    </w:p>
    <w:p w14:paraId="4263E880" w14:textId="77777777" w:rsidR="0012386F" w:rsidRPr="001839FE" w:rsidRDefault="0012386F" w:rsidP="0012386F">
      <w:pPr>
        <w:pStyle w:val="ListParagraph"/>
        <w:numPr>
          <w:ilvl w:val="0"/>
          <w:numId w:val="6"/>
        </w:numPr>
        <w:spacing w:after="0" w:line="240" w:lineRule="auto"/>
      </w:pPr>
      <m:oMath>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e</m:t>
                </m:r>
              </m:e>
              <m:sup>
                <m:r>
                  <w:rPr>
                    <w:rFonts w:ascii="Cambria Math" w:hAnsi="Cambria Math"/>
                  </w:rPr>
                  <m:t>3x-1</m:t>
                </m:r>
              </m:sup>
            </m:sSup>
            <m:r>
              <w:rPr>
                <w:rFonts w:ascii="Cambria Math" w:hAnsi="Cambria Math"/>
              </w:rPr>
              <m:t>)</m:t>
            </m:r>
          </m:e>
        </m:func>
        <m:r>
          <w:rPr>
            <w:rFonts w:ascii="Cambria Math" w:hAnsi="Cambria Math"/>
          </w:rPr>
          <m:t>=3x-1</m:t>
        </m:r>
      </m:oMath>
    </w:p>
    <w:p w14:paraId="0DDB5117" w14:textId="77777777" w:rsidR="0012386F" w:rsidRPr="001839FE" w:rsidRDefault="0012386F" w:rsidP="0012386F">
      <w:pPr>
        <w:pStyle w:val="ListParagraph"/>
        <w:numPr>
          <w:ilvl w:val="0"/>
          <w:numId w:val="6"/>
        </w:numPr>
        <w:spacing w:after="0" w:line="240" w:lineRule="auto"/>
      </w:pPr>
      <m:oMath>
        <m:r>
          <w:rPr>
            <w:rFonts w:ascii="Cambria Math" w:hAnsi="Cambria Math"/>
          </w:rPr>
          <m:t>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3x-1</m:t>
                    </m:r>
                  </m:sup>
                </m:sSup>
              </m:e>
            </m:d>
            <m:r>
              <w:rPr>
                <w:rFonts w:ascii="Cambria Math" w:hAnsi="Cambria Math"/>
              </w:rPr>
              <m:t>=</m:t>
            </m:r>
          </m:e>
        </m:func>
        <m:r>
          <w:rPr>
            <w:rFonts w:ascii="Cambria Math" w:hAnsi="Cambria Math"/>
          </w:rPr>
          <m:t>2+3x-1=3x+1</m:t>
        </m:r>
      </m:oMath>
    </w:p>
    <w:p w14:paraId="31C2A9FC" w14:textId="77777777" w:rsidR="0012386F" w:rsidRPr="001839FE" w:rsidRDefault="0012386F" w:rsidP="0012386F">
      <w:pPr>
        <w:pStyle w:val="ListParagraph"/>
        <w:numPr>
          <w:ilvl w:val="0"/>
          <w:numId w:val="6"/>
        </w:numPr>
        <w:spacing w:after="0" w:line="240" w:lineRule="auto"/>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e>
            </m:d>
            <m:r>
              <w:rPr>
                <w:rFonts w:ascii="Cambria Math" w:hAnsi="Cambria Math"/>
              </w:rPr>
              <m:t>=</m:t>
            </m:r>
          </m:e>
        </m:func>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e</m:t>
                </m:r>
              </m:e>
              <m:sup>
                <m:r>
                  <w:rPr>
                    <w:rFonts w:ascii="Cambria Math" w:hAnsi="Cambria Math"/>
                  </w:rPr>
                  <m:t>0</m:t>
                </m:r>
              </m:sup>
            </m:sSup>
          </m:e>
        </m:func>
        <m:r>
          <w:rPr>
            <w:rFonts w:ascii="Cambria Math" w:hAnsi="Cambria Math"/>
          </w:rPr>
          <m:t>=0</m:t>
        </m:r>
      </m:oMath>
    </w:p>
    <w:p w14:paraId="13FFFF18" w14:textId="77777777" w:rsidR="0012386F" w:rsidRPr="001839FE" w:rsidRDefault="0012386F" w:rsidP="0012386F">
      <w:pPr>
        <w:pStyle w:val="ListParagraph"/>
        <w:numPr>
          <w:ilvl w:val="0"/>
          <w:numId w:val="6"/>
        </w:numPr>
        <w:spacing w:after="0" w:line="240" w:lineRule="auto"/>
      </w:pPr>
      <m:oMath>
        <m:sSup>
          <m:sSupPr>
            <m:ctrlPr>
              <w:rPr>
                <w:rFonts w:ascii="Cambria Math" w:hAnsi="Cambria Math"/>
                <w:i/>
              </w:rPr>
            </m:ctrlPr>
          </m:sSupPr>
          <m:e/>
          <m:sup>
            <m:r>
              <w:rPr>
                <w:rFonts w:ascii="Cambria Math" w:hAnsi="Cambria Math"/>
              </w:rPr>
              <m:t>10</m:t>
            </m:r>
          </m:sup>
        </m:sSup>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e>
            </m:d>
            <m:r>
              <w:rPr>
                <w:rFonts w:ascii="Cambria Math" w:hAnsi="Cambria Math"/>
              </w:rPr>
              <m:t>=</m:t>
            </m:r>
          </m:e>
        </m:func>
        <m:sSup>
          <m:sSupPr>
            <m:ctrlPr>
              <w:rPr>
                <w:rFonts w:ascii="Cambria Math" w:hAnsi="Cambria Math"/>
                <w:i/>
              </w:rPr>
            </m:ctrlPr>
          </m:sSupPr>
          <m:e/>
          <m:sup>
            <m:r>
              <w:rPr>
                <w:rFonts w:ascii="Cambria Math" w:hAnsi="Cambria Math"/>
              </w:rPr>
              <m:t>10</m:t>
            </m:r>
          </m:sup>
        </m:sSup>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d>
                  <m:dPr>
                    <m:ctrlPr>
                      <w:rPr>
                        <w:rFonts w:ascii="Cambria Math" w:hAnsi="Cambria Math"/>
                        <w:i/>
                      </w:rPr>
                    </m:ctrlPr>
                  </m:dPr>
                  <m:e>
                    <m:r>
                      <w:rPr>
                        <w:rFonts w:ascii="Cambria Math" w:hAnsi="Cambria Math"/>
                      </w:rPr>
                      <m:t>10</m:t>
                    </m:r>
                  </m:e>
                </m:d>
              </m:e>
              <m:sup>
                <m:r>
                  <w:rPr>
                    <w:rFonts w:ascii="Cambria Math" w:hAnsi="Cambria Math"/>
                  </w:rPr>
                  <m:t>0</m:t>
                </m:r>
              </m:sup>
            </m:sSup>
            <m:r>
              <w:rPr>
                <w:rFonts w:ascii="Cambria Math" w:hAnsi="Cambria Math"/>
              </w:rPr>
              <m:t>=</m:t>
            </m:r>
          </m:e>
        </m:func>
        <m:r>
          <w:rPr>
            <w:rFonts w:ascii="Cambria Math" w:hAnsi="Cambria Math"/>
          </w:rPr>
          <m:t>0</m:t>
        </m:r>
      </m:oMath>
    </w:p>
    <w:p w14:paraId="5EE9E753" w14:textId="77777777" w:rsidR="0012386F" w:rsidRPr="001839FE" w:rsidRDefault="0012386F" w:rsidP="0012386F">
      <w:pPr>
        <w:pStyle w:val="ListParagraph"/>
        <w:numPr>
          <w:ilvl w:val="0"/>
          <w:numId w:val="6"/>
        </w:numPr>
        <w:spacing w:after="0" w:line="240" w:lineRule="auto"/>
      </w:pP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100</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d>
                  <m:dPr>
                    <m:ctrlPr>
                      <w:rPr>
                        <w:rFonts w:ascii="Cambria Math" w:hAnsi="Cambria Math"/>
                        <w:i/>
                      </w:rPr>
                    </m:ctrlPr>
                  </m:dPr>
                  <m:e>
                    <m:r>
                      <w:rPr>
                        <w:rFonts w:ascii="Cambria Math" w:hAnsi="Cambria Math"/>
                      </w:rPr>
                      <m:t>10</m:t>
                    </m:r>
                  </m:e>
                </m:d>
              </m:e>
              <m:sup>
                <m:r>
                  <w:rPr>
                    <w:rFonts w:ascii="Cambria Math" w:hAnsi="Cambria Math"/>
                  </w:rPr>
                  <m:t>2</m:t>
                </m:r>
              </m:sup>
            </m:sSup>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∙2=1</m:t>
        </m:r>
      </m:oMath>
    </w:p>
    <w:p w14:paraId="4E5C506A" w14:textId="77777777" w:rsidR="0012386F" w:rsidRPr="001839FE" w:rsidRDefault="0012386F" w:rsidP="0012386F">
      <w:pPr>
        <w:pStyle w:val="ListParagraph"/>
        <w:numPr>
          <w:ilvl w:val="0"/>
          <w:numId w:val="6"/>
        </w:numPr>
        <w:spacing w:after="0" w:line="240" w:lineRule="auto"/>
      </w:pPr>
      <m:oMath>
        <m:sSup>
          <m:sSupPr>
            <m:ctrlPr>
              <w:rPr>
                <w:rFonts w:ascii="Cambria Math" w:hAnsi="Cambria Math"/>
                <w:i/>
              </w:rPr>
            </m:ctrlPr>
          </m:sSupPr>
          <m:e/>
          <m:sup>
            <m:r>
              <w:rPr>
                <w:rFonts w:ascii="Cambria Math" w:hAnsi="Cambria Math"/>
              </w:rPr>
              <m:t>10</m:t>
            </m:r>
          </m:sup>
        </m:sSup>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100</m:t>
                    </m:r>
                  </m:e>
                </m:rad>
              </m:e>
            </m:d>
          </m:e>
        </m:func>
        <m:r>
          <w:rPr>
            <w:rFonts w:ascii="Cambria Math" w:hAnsi="Cambria Math"/>
          </w:rPr>
          <m:t>=</m:t>
        </m:r>
        <m:sSup>
          <m:sSupPr>
            <m:ctrlPr>
              <w:rPr>
                <w:rFonts w:ascii="Cambria Math" w:hAnsi="Cambria Math"/>
                <w:i/>
              </w:rPr>
            </m:ctrlPr>
          </m:sSupPr>
          <m:e/>
          <m:sup>
            <m:r>
              <w:rPr>
                <w:rFonts w:ascii="Cambria Math" w:hAnsi="Cambria Math"/>
              </w:rPr>
              <m:t>10</m:t>
            </m:r>
          </m:sup>
        </m:sSup>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10</m:t>
                </m:r>
              </m:e>
            </m:d>
          </m:e>
        </m:func>
        <m:r>
          <w:rPr>
            <w:rFonts w:ascii="Cambria Math" w:hAnsi="Cambria Math"/>
          </w:rPr>
          <m:t>=</m:t>
        </m:r>
        <m:sSup>
          <m:sSupPr>
            <m:ctrlPr>
              <w:rPr>
                <w:rFonts w:ascii="Cambria Math" w:hAnsi="Cambria Math"/>
                <w:i/>
              </w:rPr>
            </m:ctrlPr>
          </m:sSupPr>
          <m:e/>
          <m:sup>
            <m:r>
              <w:rPr>
                <w:rFonts w:ascii="Cambria Math" w:hAnsi="Cambria Math"/>
              </w:rPr>
              <m:t>10</m:t>
            </m:r>
          </m:sup>
        </m:sSup>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d>
                  <m:dPr>
                    <m:ctrlPr>
                      <w:rPr>
                        <w:rFonts w:ascii="Cambria Math" w:hAnsi="Cambria Math"/>
                        <w:i/>
                      </w:rPr>
                    </m:ctrlPr>
                  </m:dPr>
                  <m:e>
                    <m:r>
                      <w:rPr>
                        <w:rFonts w:ascii="Cambria Math" w:hAnsi="Cambria Math"/>
                      </w:rPr>
                      <m:t>10</m:t>
                    </m:r>
                  </m:e>
                </m:d>
              </m:e>
              <m:sup>
                <m:r>
                  <w:rPr>
                    <w:rFonts w:ascii="Cambria Math" w:hAnsi="Cambria Math"/>
                  </w:rPr>
                  <m:t>1</m:t>
                </m:r>
              </m:sup>
            </m:sSup>
          </m:e>
        </m:func>
        <m:r>
          <w:rPr>
            <w:rFonts w:ascii="Cambria Math" w:hAnsi="Cambria Math"/>
          </w:rPr>
          <m:t>=1</m:t>
        </m:r>
      </m:oMath>
    </w:p>
    <w:p w14:paraId="4685D69D" w14:textId="77777777" w:rsidR="0012386F" w:rsidRPr="001839FE" w:rsidRDefault="0012386F" w:rsidP="0012386F">
      <w:pPr>
        <w:pStyle w:val="ListParagraph"/>
        <w:numPr>
          <w:ilvl w:val="0"/>
          <w:numId w:val="6"/>
        </w:numPr>
        <w:spacing w:after="0" w:line="240" w:lineRule="auto"/>
      </w:pPr>
      <m:oMath>
        <m:f>
          <m:fPr>
            <m:ctrlPr>
              <w:rPr>
                <w:rFonts w:ascii="Cambria Math" w:hAnsi="Cambria Math"/>
                <w:i/>
                <w:sz w:val="32"/>
              </w:rPr>
            </m:ctrlPr>
          </m:fPr>
          <m:num>
            <m:sSup>
              <m:sSupPr>
                <m:ctrlPr>
                  <w:rPr>
                    <w:rFonts w:ascii="Cambria Math" w:hAnsi="Cambria Math"/>
                    <w:i/>
                    <w:sz w:val="32"/>
                  </w:rPr>
                </m:ctrlPr>
              </m:sSupPr>
              <m:e/>
              <m:sup>
                <m:r>
                  <w:rPr>
                    <w:rFonts w:ascii="Cambria Math" w:hAnsi="Cambria Math"/>
                    <w:sz w:val="32"/>
                  </w:rPr>
                  <m:t>10</m:t>
                </m:r>
              </m:sup>
            </m:sSup>
            <m:r>
              <m:rPr>
                <m:sty m:val="p"/>
              </m:rPr>
              <w:rPr>
                <w:rFonts w:ascii="Cambria Math" w:hAnsi="Cambria Math"/>
                <w:sz w:val="32"/>
              </w:rPr>
              <m:t>log(</m:t>
            </m:r>
            <m:sSup>
              <m:sSupPr>
                <m:ctrlPr>
                  <w:rPr>
                    <w:rFonts w:ascii="Cambria Math" w:hAnsi="Cambria Math"/>
                    <w:i/>
                    <w:sz w:val="32"/>
                  </w:rPr>
                </m:ctrlPr>
              </m:sSupPr>
              <m:e>
                <m:r>
                  <w:rPr>
                    <w:rFonts w:ascii="Cambria Math" w:hAnsi="Cambria Math"/>
                    <w:sz w:val="32"/>
                  </w:rPr>
                  <m:t>10</m:t>
                </m:r>
              </m:e>
              <m:sup>
                <m:r>
                  <w:rPr>
                    <w:rFonts w:ascii="Cambria Math" w:hAnsi="Cambria Math"/>
                    <w:sz w:val="32"/>
                  </w:rPr>
                  <m:t>3x-1</m:t>
                </m:r>
              </m:sup>
            </m:sSup>
            <m:r>
              <w:rPr>
                <w:rFonts w:ascii="Cambria Math" w:hAnsi="Cambria Math"/>
                <w:sz w:val="32"/>
              </w:rPr>
              <m:t>)</m:t>
            </m:r>
          </m:num>
          <m:den>
            <m:sSup>
              <m:sSupPr>
                <m:ctrlPr>
                  <w:rPr>
                    <w:rFonts w:ascii="Cambria Math" w:hAnsi="Cambria Math"/>
                    <w:i/>
                    <w:sz w:val="32"/>
                  </w:rPr>
                </m:ctrlPr>
              </m:sSupPr>
              <m:e/>
              <m:sup>
                <m:r>
                  <w:rPr>
                    <w:rFonts w:ascii="Cambria Math" w:hAnsi="Cambria Math"/>
                    <w:sz w:val="32"/>
                  </w:rPr>
                  <m:t>10</m:t>
                </m:r>
              </m:sup>
            </m:sSup>
            <m:r>
              <m:rPr>
                <m:sty m:val="p"/>
              </m:rPr>
              <w:rPr>
                <w:rFonts w:ascii="Cambria Math" w:hAnsi="Cambria Math"/>
                <w:sz w:val="32"/>
              </w:rPr>
              <m:t>log(</m:t>
            </m:r>
            <m:sSup>
              <m:sSupPr>
                <m:ctrlPr>
                  <w:rPr>
                    <w:rFonts w:ascii="Cambria Math" w:hAnsi="Cambria Math"/>
                    <w:i/>
                    <w:sz w:val="32"/>
                  </w:rPr>
                </m:ctrlPr>
              </m:sSupPr>
              <m:e>
                <m:r>
                  <w:rPr>
                    <w:rFonts w:ascii="Cambria Math" w:hAnsi="Cambria Math"/>
                    <w:sz w:val="32"/>
                  </w:rPr>
                  <m:t>10</m:t>
                </m:r>
              </m:e>
              <m:sup>
                <m:r>
                  <w:rPr>
                    <w:rFonts w:ascii="Cambria Math" w:hAnsi="Cambria Math"/>
                    <w:sz w:val="32"/>
                  </w:rPr>
                  <m:t>2x+1</m:t>
                </m:r>
              </m:sup>
            </m:sSup>
            <m:r>
              <w:rPr>
                <w:rFonts w:ascii="Cambria Math" w:hAnsi="Cambria Math"/>
                <w:sz w:val="32"/>
              </w:rPr>
              <m:t>)</m:t>
            </m:r>
          </m:den>
        </m:f>
        <m:r>
          <w:rPr>
            <w:rFonts w:ascii="Cambria Math" w:hAnsi="Cambria Math"/>
            <w:sz w:val="32"/>
          </w:rPr>
          <m:t>=</m:t>
        </m:r>
        <m:f>
          <m:fPr>
            <m:ctrlPr>
              <w:rPr>
                <w:rFonts w:ascii="Cambria Math" w:hAnsi="Cambria Math"/>
                <w:i/>
                <w:sz w:val="32"/>
              </w:rPr>
            </m:ctrlPr>
          </m:fPr>
          <m:num>
            <m:r>
              <w:rPr>
                <w:rFonts w:ascii="Cambria Math" w:hAnsi="Cambria Math"/>
                <w:sz w:val="32"/>
              </w:rPr>
              <m:t>3x-1</m:t>
            </m:r>
          </m:num>
          <m:den>
            <m:r>
              <w:rPr>
                <w:rFonts w:ascii="Cambria Math" w:hAnsi="Cambria Math"/>
                <w:sz w:val="32"/>
              </w:rPr>
              <m:t>2x+1</m:t>
            </m:r>
          </m:den>
        </m:f>
      </m:oMath>
    </w:p>
    <w:p w14:paraId="1787124A" w14:textId="77777777" w:rsidR="0012386F" w:rsidRDefault="0012386F" w:rsidP="0012386F"/>
    <w:p w14:paraId="33D55EC6" w14:textId="77777777" w:rsidR="0012386F" w:rsidRPr="0006036B" w:rsidRDefault="0012386F" w:rsidP="0012386F">
      <w:pPr>
        <w:rPr>
          <w:b/>
        </w:rPr>
      </w:pPr>
      <w:r w:rsidRPr="0006036B">
        <w:rPr>
          <w:b/>
        </w:rPr>
        <w:t xml:space="preserve">Oefening </w:t>
      </w:r>
      <w:r>
        <w:rPr>
          <w:b/>
        </w:rPr>
        <w:t>1</w:t>
      </w:r>
      <w:r w:rsidRPr="0006036B">
        <w:rPr>
          <w:b/>
        </w:rPr>
        <w:t>.4</w:t>
      </w:r>
    </w:p>
    <w:p w14:paraId="1BA1AD1F" w14:textId="77777777" w:rsidR="0012386F" w:rsidRPr="00DD341D" w:rsidRDefault="0012386F" w:rsidP="0012386F">
      <w:pPr>
        <w:pStyle w:val="ListParagraph"/>
        <w:numPr>
          <w:ilvl w:val="0"/>
          <w:numId w:val="7"/>
        </w:numPr>
        <w:spacing w:after="0" w:line="240" w:lineRule="auto"/>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2x</m:t>
                </m:r>
              </m:e>
            </m:d>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x</m:t>
                    </m:r>
                  </m:e>
                </m:d>
              </m:e>
            </m:func>
            <m:r>
              <w:rPr>
                <w:rFonts w:ascii="Cambria Math" w:hAnsi="Cambria Math"/>
              </w:rPr>
              <m:t>=</m:t>
            </m:r>
          </m:e>
        </m:func>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2x</m:t>
                    </m:r>
                  </m:num>
                  <m:den>
                    <m:r>
                      <w:rPr>
                        <w:rFonts w:ascii="Cambria Math" w:hAnsi="Cambria Math"/>
                      </w:rPr>
                      <m:t>x</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oMath>
    </w:p>
    <w:p w14:paraId="247B33EA" w14:textId="77777777" w:rsidR="0012386F" w:rsidRPr="00144A3C" w:rsidRDefault="0012386F" w:rsidP="0012386F">
      <w:pPr>
        <w:pStyle w:val="ListParagraph"/>
        <w:numPr>
          <w:ilvl w:val="0"/>
          <w:numId w:val="7"/>
        </w:numPr>
        <w:spacing w:after="0" w:line="240" w:lineRule="auto"/>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3x</m:t>
                    </m:r>
                  </m:e>
                </m:d>
              </m:e>
            </m:func>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9</m:t>
                </m:r>
                <m:sSup>
                  <m:sSupPr>
                    <m:ctrlPr>
                      <w:rPr>
                        <w:rFonts w:ascii="Cambria Math" w:hAnsi="Cambria Math"/>
                        <w:i/>
                      </w:rPr>
                    </m:ctrlPr>
                  </m:sSupPr>
                  <m:e>
                    <m:r>
                      <w:rPr>
                        <w:rFonts w:ascii="Cambria Math" w:hAnsi="Cambria Math"/>
                      </w:rPr>
                      <m:t>x</m:t>
                    </m:r>
                  </m:e>
                  <m:sup>
                    <m:r>
                      <w:rPr>
                        <w:rFonts w:ascii="Cambria Math" w:hAnsi="Cambria Math"/>
                      </w:rPr>
                      <m:t>3</m:t>
                    </m:r>
                  </m:sup>
                </m:sSup>
              </m:e>
            </m:d>
          </m:e>
        </m:func>
      </m:oMath>
    </w:p>
    <w:p w14:paraId="25834D95" w14:textId="77777777" w:rsidR="0012386F" w:rsidRPr="00144A3C" w:rsidRDefault="0012386F" w:rsidP="0012386F">
      <w:pPr>
        <w:pStyle w:val="ListParagraph"/>
        <w:numPr>
          <w:ilvl w:val="0"/>
          <w:numId w:val="7"/>
        </w:numPr>
        <w:spacing w:after="0" w:line="240" w:lineRule="auto"/>
      </w:pPr>
      <m:oMath>
        <m:sSup>
          <m:sSupPr>
            <m:ctrlPr>
              <w:rPr>
                <w:rFonts w:ascii="Cambria Math" w:hAnsi="Cambria Math"/>
                <w:i/>
              </w:rPr>
            </m:ctrlPr>
          </m:sSupPr>
          <m:e/>
          <m:sup>
            <m:r>
              <w:rPr>
                <w:rFonts w:ascii="Cambria Math" w:hAnsi="Cambria Math"/>
              </w:rPr>
              <m:t>10</m:t>
            </m:r>
          </m:sup>
        </m:sSup>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x-1</m:t>
                </m:r>
              </m:e>
            </m:d>
          </m:e>
        </m:func>
        <m:r>
          <w:rPr>
            <w:rFonts w:ascii="Cambria Math" w:hAnsi="Cambria Math"/>
          </w:rPr>
          <m:t>+</m:t>
        </m:r>
        <m:sSup>
          <m:sSupPr>
            <m:ctrlPr>
              <w:rPr>
                <w:rFonts w:ascii="Cambria Math" w:hAnsi="Cambria Math"/>
                <w:i/>
              </w:rPr>
            </m:ctrlPr>
          </m:sSupPr>
          <m:e/>
          <m:sup>
            <m:r>
              <w:rPr>
                <w:rFonts w:ascii="Cambria Math" w:hAnsi="Cambria Math"/>
              </w:rPr>
              <m:t>10</m:t>
            </m:r>
          </m:sup>
        </m:sSup>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x+1</m:t>
                </m:r>
              </m:e>
            </m:d>
          </m:e>
        </m:func>
        <m:r>
          <w:rPr>
            <w:rFonts w:ascii="Cambria Math" w:hAnsi="Cambria Math"/>
          </w:rPr>
          <m:t>=</m:t>
        </m:r>
        <m:sSup>
          <m:sSupPr>
            <m:ctrlPr>
              <w:rPr>
                <w:rFonts w:ascii="Cambria Math" w:hAnsi="Cambria Math"/>
                <w:i/>
              </w:rPr>
            </m:ctrlPr>
          </m:sSupPr>
          <m:e/>
          <m:sup>
            <m:r>
              <w:rPr>
                <w:rFonts w:ascii="Cambria Math" w:hAnsi="Cambria Math"/>
              </w:rPr>
              <m:t>10</m:t>
            </m:r>
          </m:sup>
        </m:sSup>
        <m:func>
          <m:funcPr>
            <m:ctrlPr>
              <w:rPr>
                <w:rFonts w:ascii="Cambria Math" w:hAnsi="Cambria Math"/>
              </w:rPr>
            </m:ctrlPr>
          </m:funcPr>
          <m:fName>
            <m:r>
              <m:rPr>
                <m:sty m:val="p"/>
              </m:rPr>
              <w:rPr>
                <w:rFonts w:ascii="Cambria Math" w:hAnsi="Cambria Math"/>
              </w:rPr>
              <m:t>log</m:t>
            </m:r>
          </m:fName>
          <m:e>
            <m:r>
              <w:rPr>
                <w:rFonts w:ascii="Cambria Math" w:hAnsi="Cambria Math"/>
              </w:rPr>
              <m:t>(</m:t>
            </m:r>
            <m:d>
              <m:dPr>
                <m:ctrlPr>
                  <w:rPr>
                    <w:rFonts w:ascii="Cambria Math" w:hAnsi="Cambria Math"/>
                    <w:i/>
                  </w:rPr>
                </m:ctrlPr>
              </m:dPr>
              <m:e>
                <m:r>
                  <w:rPr>
                    <w:rFonts w:ascii="Cambria Math" w:hAnsi="Cambria Math"/>
                  </w:rPr>
                  <m:t>x-1</m:t>
                </m:r>
              </m:e>
            </m:d>
          </m:e>
        </m:func>
        <m:d>
          <m:dPr>
            <m:ctrlPr>
              <w:rPr>
                <w:rFonts w:ascii="Cambria Math" w:hAnsi="Cambria Math"/>
                <w:i/>
              </w:rPr>
            </m:ctrlPr>
          </m:dPr>
          <m:e>
            <m:r>
              <w:rPr>
                <w:rFonts w:ascii="Cambria Math" w:hAnsi="Cambria Math"/>
              </w:rPr>
              <m:t>x+1</m:t>
            </m:r>
          </m:e>
        </m:d>
        <m:r>
          <w:rPr>
            <w:rFonts w:ascii="Cambria Math" w:hAnsi="Cambria Math"/>
          </w:rPr>
          <m:t>)=</m:t>
        </m:r>
        <m:sSup>
          <m:sSupPr>
            <m:ctrlPr>
              <w:rPr>
                <w:rFonts w:ascii="Cambria Math" w:hAnsi="Cambria Math"/>
                <w:i/>
              </w:rPr>
            </m:ctrlPr>
          </m:sSupPr>
          <m:e/>
          <m:sup>
            <m:r>
              <w:rPr>
                <w:rFonts w:ascii="Cambria Math" w:hAnsi="Cambria Math"/>
              </w:rPr>
              <m:t>10</m:t>
            </m:r>
          </m:sup>
        </m:sSup>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e>
        </m:func>
      </m:oMath>
    </w:p>
    <w:p w14:paraId="39442219" w14:textId="77777777" w:rsidR="0012386F" w:rsidRPr="00650409" w:rsidRDefault="0012386F" w:rsidP="0012386F">
      <w:pPr>
        <w:pStyle w:val="ListParagraph"/>
        <w:numPr>
          <w:ilvl w:val="0"/>
          <w:numId w:val="7"/>
        </w:numPr>
        <w:spacing w:after="0" w:line="240" w:lineRule="auto"/>
        <w:rPr>
          <w:rFonts w:ascii="Cambria Math" w:hAnsi="Cambria Math"/>
          <w:oMath/>
        </w:rPr>
      </w:pPr>
      <m:oMath>
        <m:sSup>
          <m:sSupPr>
            <m:ctrlPr>
              <w:rPr>
                <w:rFonts w:ascii="Cambria Math" w:hAnsi="Cambria Math"/>
                <w:i/>
              </w:rPr>
            </m:ctrlPr>
          </m:sSupPr>
          <m:e/>
          <m:sup>
            <m:r>
              <w:rPr>
                <w:rFonts w:ascii="Cambria Math" w:hAnsi="Cambria Math"/>
              </w:rPr>
              <m:t>10</m:t>
            </m:r>
          </m:sup>
        </m:sSup>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x-1</m:t>
                </m:r>
              </m:e>
            </m:d>
            <m:r>
              <w:rPr>
                <w:rFonts w:ascii="Cambria Math" w:hAnsi="Cambria Math"/>
              </w:rPr>
              <m:t>-</m:t>
            </m:r>
            <m:sSup>
              <m:sSupPr>
                <m:ctrlPr>
                  <w:rPr>
                    <w:rFonts w:ascii="Cambria Math" w:hAnsi="Cambria Math"/>
                    <w:i/>
                  </w:rPr>
                </m:ctrlPr>
              </m:sSupPr>
              <m:e/>
              <m:sup>
                <m:r>
                  <w:rPr>
                    <w:rFonts w:ascii="Cambria Math" w:hAnsi="Cambria Math"/>
                  </w:rPr>
                  <m:t>10</m:t>
                </m:r>
              </m:sup>
            </m:sSup>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x+1</m:t>
                    </m:r>
                  </m:e>
                </m:d>
              </m:e>
            </m:func>
            <m:r>
              <w:rPr>
                <w:rFonts w:ascii="Cambria Math" w:hAnsi="Cambria Math"/>
              </w:rPr>
              <m:t>=</m:t>
            </m:r>
          </m:e>
        </m:func>
        <m:sSup>
          <m:sSupPr>
            <m:ctrlPr>
              <w:rPr>
                <w:rFonts w:ascii="Cambria Math" w:hAnsi="Cambria Math"/>
                <w:i/>
              </w:rPr>
            </m:ctrlPr>
          </m:sSupPr>
          <m:e/>
          <m:sup>
            <m:r>
              <w:rPr>
                <w:rFonts w:ascii="Cambria Math" w:hAnsi="Cambria Math"/>
              </w:rPr>
              <m:t>10</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d>
                  <m:dPr>
                    <m:ctrlPr>
                      <w:rPr>
                        <w:rFonts w:ascii="Cambria Math" w:hAnsi="Cambria Math"/>
                        <w:i/>
                      </w:rPr>
                    </m:ctrlPr>
                  </m:dPr>
                  <m:e>
                    <m:r>
                      <w:rPr>
                        <w:rFonts w:ascii="Cambria Math" w:hAnsi="Cambria Math"/>
                      </w:rPr>
                      <m:t>x-1</m:t>
                    </m:r>
                  </m:e>
                </m:d>
              </m:num>
              <m:den>
                <m:d>
                  <m:dPr>
                    <m:ctrlPr>
                      <w:rPr>
                        <w:rFonts w:ascii="Cambria Math" w:hAnsi="Cambria Math"/>
                        <w:i/>
                      </w:rPr>
                    </m:ctrlPr>
                  </m:dPr>
                  <m:e>
                    <m:r>
                      <w:rPr>
                        <w:rFonts w:ascii="Cambria Math" w:hAnsi="Cambria Math"/>
                      </w:rPr>
                      <m:t>x+1</m:t>
                    </m:r>
                  </m:e>
                </m:d>
              </m:den>
            </m:f>
          </m:e>
        </m:func>
      </m:oMath>
    </w:p>
    <w:p w14:paraId="05DCF22D" w14:textId="77777777" w:rsidR="0012386F" w:rsidRPr="005E7B36" w:rsidRDefault="0012386F" w:rsidP="0012386F"/>
    <w:p w14:paraId="08435AB4" w14:textId="77777777" w:rsidR="0012386F" w:rsidRDefault="0012386F" w:rsidP="0012386F">
      <w:pPr>
        <w:spacing w:after="0" w:line="240" w:lineRule="auto"/>
      </w:pPr>
      <w:r>
        <w:br w:type="page"/>
      </w:r>
    </w:p>
    <w:p w14:paraId="1AFB6144" w14:textId="77777777" w:rsidR="0012386F" w:rsidRPr="005E7B36" w:rsidRDefault="0012386F" w:rsidP="0012386F">
      <w:pPr>
        <w:jc w:val="center"/>
        <w:rPr>
          <w:b/>
          <w:sz w:val="32"/>
        </w:rPr>
      </w:pPr>
      <w:r w:rsidRPr="005E7B36">
        <w:rPr>
          <w:b/>
          <w:sz w:val="32"/>
        </w:rPr>
        <w:lastRenderedPageBreak/>
        <w:t xml:space="preserve">Uitwerkingen opgaven Hoofdstuk </w:t>
      </w:r>
      <w:r>
        <w:rPr>
          <w:b/>
          <w:sz w:val="32"/>
        </w:rPr>
        <w:t>2</w:t>
      </w:r>
    </w:p>
    <w:p w14:paraId="38CF382F" w14:textId="77777777" w:rsidR="0012386F" w:rsidRDefault="0012386F" w:rsidP="0012386F">
      <w:pPr>
        <w:rPr>
          <w:b/>
        </w:rPr>
      </w:pPr>
      <w:r w:rsidRPr="005E7B36">
        <w:rPr>
          <w:b/>
        </w:rPr>
        <w:t xml:space="preserve">Oefening </w:t>
      </w:r>
      <w:r>
        <w:rPr>
          <w:b/>
        </w:rPr>
        <w:t>2</w:t>
      </w:r>
      <w:r w:rsidRPr="005E7B36">
        <w:rPr>
          <w:b/>
        </w:rPr>
        <w:t>.1</w:t>
      </w:r>
    </w:p>
    <w:p w14:paraId="00AB2BAF" w14:textId="77777777" w:rsidR="0012386F" w:rsidRPr="007B6AF0" w:rsidRDefault="0012386F" w:rsidP="0012386F">
      <w:pPr>
        <w:pStyle w:val="ListParagraph"/>
        <w:numPr>
          <w:ilvl w:val="0"/>
          <w:numId w:val="8"/>
        </w:numPr>
        <w:spacing w:after="0" w:line="240" w:lineRule="auto"/>
      </w:pPr>
      <m:oMath>
        <m:sSup>
          <m:sSupPr>
            <m:ctrlPr>
              <w:rPr>
                <w:rFonts w:ascii="Cambria Math" w:hAnsi="Cambria Math"/>
                <w:i/>
              </w:rPr>
            </m:ctrlPr>
          </m:sSupPr>
          <m:e/>
          <m:sup>
            <m:r>
              <w:rPr>
                <w:rFonts w:ascii="Cambria Math" w:hAnsi="Cambria Math"/>
              </w:rPr>
              <m:t>10</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100=</m:t>
            </m:r>
            <m:f>
              <m:fPr>
                <m:ctrlPr>
                  <w:rPr>
                    <w:rFonts w:ascii="Cambria Math" w:hAnsi="Cambria Math"/>
                    <w:i/>
                  </w:rPr>
                </m:ctrlPr>
              </m:fPr>
              <m:num>
                <m:r>
                  <w:rPr>
                    <w:rFonts w:ascii="Cambria Math" w:hAnsi="Cambria Math"/>
                  </w:rPr>
                  <m:t>1</m:t>
                </m:r>
              </m:num>
              <m:den>
                <m:r>
                  <w:rPr>
                    <w:rFonts w:ascii="Cambria Math" w:hAnsi="Cambria Math"/>
                  </w:rPr>
                  <m:t>2</m:t>
                </m:r>
              </m:den>
            </m:f>
          </m:e>
        </m:func>
        <m:r>
          <w:rPr>
            <w:rFonts w:ascii="Cambria Math" w:hAnsi="Cambria Math"/>
          </w:rPr>
          <m:t xml:space="preserve">x → </m:t>
        </m:r>
        <m:sSup>
          <m:sSupPr>
            <m:ctrlPr>
              <w:rPr>
                <w:rFonts w:ascii="Cambria Math" w:hAnsi="Cambria Math"/>
                <w:i/>
              </w:rPr>
            </m:ctrlPr>
          </m:sSupPr>
          <m:e/>
          <m:sup>
            <m:r>
              <w:rPr>
                <w:rFonts w:ascii="Cambria Math" w:hAnsi="Cambria Math"/>
              </w:rPr>
              <m:t>10</m:t>
            </m:r>
          </m:sup>
        </m:sSup>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func>
        <m:r>
          <w:rPr>
            <w:rFonts w:ascii="Cambria Math" w:hAnsi="Cambria Math"/>
          </w:rPr>
          <m:t xml:space="preserve">x →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x=2 →</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num>
          <m:den>
            <m:f>
              <m:fPr>
                <m:ctrlPr>
                  <w:rPr>
                    <w:rFonts w:ascii="Cambria Math" w:hAnsi="Cambria Math"/>
                    <w:i/>
                  </w:rPr>
                </m:ctrlPr>
              </m:fPr>
              <m:num>
                <m:r>
                  <w:rPr>
                    <w:rFonts w:ascii="Cambria Math" w:hAnsi="Cambria Math"/>
                  </w:rPr>
                  <m:t>1</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2</m:t>
                </m:r>
              </m:den>
            </m:f>
          </m:den>
        </m:f>
        <m:r>
          <w:rPr>
            <w:rFonts w:ascii="Cambria Math" w:hAnsi="Cambria Math"/>
          </w:rPr>
          <m:t xml:space="preserve"> →x=2∙</m:t>
        </m:r>
        <m:f>
          <m:fPr>
            <m:ctrlPr>
              <w:rPr>
                <w:rFonts w:ascii="Cambria Math" w:hAnsi="Cambria Math"/>
                <w:i/>
              </w:rPr>
            </m:ctrlPr>
          </m:fPr>
          <m:num>
            <m:r>
              <w:rPr>
                <w:rFonts w:ascii="Cambria Math" w:hAnsi="Cambria Math"/>
              </w:rPr>
              <m:t>2</m:t>
            </m:r>
          </m:num>
          <m:den>
            <m:r>
              <w:rPr>
                <w:rFonts w:ascii="Cambria Math" w:hAnsi="Cambria Math"/>
              </w:rPr>
              <m:t>1</m:t>
            </m:r>
          </m:den>
        </m:f>
        <m:r>
          <w:rPr>
            <w:rFonts w:ascii="Cambria Math" w:hAnsi="Cambria Math"/>
          </w:rPr>
          <m:t xml:space="preserve"> →x=4</m:t>
        </m:r>
      </m:oMath>
    </w:p>
    <w:p w14:paraId="41B78C6D" w14:textId="77777777" w:rsidR="0012386F" w:rsidRPr="007B6AF0" w:rsidRDefault="0012386F" w:rsidP="0012386F">
      <w:pPr>
        <w:pStyle w:val="ListParagraph"/>
        <w:numPr>
          <w:ilvl w:val="0"/>
          <w:numId w:val="8"/>
        </w:numPr>
        <w:spacing w:after="0" w:line="240" w:lineRule="auto"/>
      </w:pPr>
      <m:oMath>
        <m:sSup>
          <m:sSupPr>
            <m:ctrlPr>
              <w:rPr>
                <w:rFonts w:ascii="Cambria Math" w:hAnsi="Cambria Math"/>
                <w:i/>
              </w:rPr>
            </m:ctrlPr>
          </m:sSupPr>
          <m:e/>
          <m:sup>
            <m:r>
              <w:rPr>
                <w:rFonts w:ascii="Cambria Math" w:hAnsi="Cambria Math"/>
              </w:rPr>
              <m:t>36</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func>
        <m:r>
          <w:rPr>
            <w:rFonts w:ascii="Cambria Math" w:hAnsi="Cambria Math"/>
          </w:rPr>
          <m:t xml:space="preserve"> → </m:t>
        </m:r>
        <m:sSup>
          <m:sSupPr>
            <m:ctrlPr>
              <w:rPr>
                <w:rFonts w:ascii="Cambria Math" w:hAnsi="Cambria Math"/>
                <w:i/>
              </w:rPr>
            </m:ctrlPr>
          </m:sSupPr>
          <m:e>
            <m:r>
              <w:rPr>
                <w:rFonts w:ascii="Cambria Math" w:hAnsi="Cambria Math"/>
              </w:rPr>
              <m:t>36</m:t>
            </m:r>
          </m:e>
          <m:sup>
            <m:sSup>
              <m:sSupPr>
                <m:ctrlPr>
                  <w:rPr>
                    <w:rFonts w:ascii="Cambria Math" w:hAnsi="Cambria Math"/>
                    <w:i/>
                  </w:rPr>
                </m:ctrlPr>
              </m:sSupPr>
              <m:e/>
              <m:sup>
                <m:r>
                  <w:rPr>
                    <w:rFonts w:ascii="Cambria Math" w:hAnsi="Cambria Math"/>
                  </w:rPr>
                  <m:t>36</m:t>
                </m:r>
              </m:sup>
            </m:sSup>
            <m:func>
              <m:funcPr>
                <m:ctrlPr>
                  <w:rPr>
                    <w:rFonts w:ascii="Cambria Math" w:hAnsi="Cambria Math"/>
                    <w:i/>
                  </w:rPr>
                </m:ctrlPr>
              </m:funcPr>
              <m:fName>
                <m:r>
                  <m:rPr>
                    <m:sty m:val="p"/>
                  </m:rPr>
                  <w:rPr>
                    <w:rFonts w:ascii="Cambria Math" w:hAnsi="Cambria Math"/>
                  </w:rPr>
                  <m:t>log</m:t>
                </m:r>
              </m:fName>
              <m:e/>
            </m:func>
          </m:sup>
        </m:sSup>
        <m:r>
          <w:rPr>
            <w:rFonts w:ascii="Cambria Math" w:hAnsi="Cambria Math"/>
          </w:rPr>
          <m:t>=</m:t>
        </m:r>
        <m:sSup>
          <m:sSupPr>
            <m:ctrlPr>
              <w:rPr>
                <w:rFonts w:ascii="Cambria Math" w:hAnsi="Cambria Math"/>
                <w:i/>
              </w:rPr>
            </m:ctrlPr>
          </m:sSupPr>
          <m:e>
            <m:r>
              <w:rPr>
                <w:rFonts w:ascii="Cambria Math" w:hAnsi="Cambria Math"/>
              </w:rPr>
              <m:t>36</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→x=</m:t>
        </m:r>
        <m:sSup>
          <m:sSupPr>
            <m:ctrlPr>
              <w:rPr>
                <w:rFonts w:ascii="Cambria Math" w:hAnsi="Cambria Math"/>
                <w:i/>
              </w:rPr>
            </m:ctrlPr>
          </m:sSupPr>
          <m:e>
            <m:r>
              <w:rPr>
                <w:rFonts w:ascii="Cambria Math" w:hAnsi="Cambria Math"/>
              </w:rPr>
              <m:t>36</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ad>
          <m:radPr>
            <m:degHide m:val="1"/>
            <m:ctrlPr>
              <w:rPr>
                <w:rFonts w:ascii="Cambria Math" w:hAnsi="Cambria Math"/>
                <w:i/>
              </w:rPr>
            </m:ctrlPr>
          </m:radPr>
          <m:deg/>
          <m:e>
            <m:r>
              <w:rPr>
                <w:rFonts w:ascii="Cambria Math" w:hAnsi="Cambria Math"/>
              </w:rPr>
              <m:t>36</m:t>
            </m:r>
          </m:e>
        </m:rad>
        <m:r>
          <w:rPr>
            <w:rFonts w:ascii="Cambria Math" w:hAnsi="Cambria Math"/>
          </w:rPr>
          <m:t>=6</m:t>
        </m:r>
      </m:oMath>
    </w:p>
    <w:p w14:paraId="3992FFC0" w14:textId="77777777" w:rsidR="0012386F" w:rsidRPr="007B6AF0" w:rsidRDefault="0012386F" w:rsidP="0012386F">
      <w:pPr>
        <w:pStyle w:val="ListParagraph"/>
        <w:numPr>
          <w:ilvl w:val="0"/>
          <w:numId w:val="8"/>
        </w:numPr>
        <w:spacing w:after="0" w:line="240" w:lineRule="auto"/>
      </w:pPr>
      <m:oMath>
        <m:sSup>
          <m:sSupPr>
            <m:ctrlPr>
              <w:rPr>
                <w:rFonts w:ascii="Cambria Math" w:hAnsi="Cambria Math"/>
                <w:i/>
              </w:rPr>
            </m:ctrlPr>
          </m:sSupPr>
          <m:e>
            <m:r>
              <w:rPr>
                <w:rFonts w:ascii="Cambria Math" w:hAnsi="Cambria Math"/>
              </w:rPr>
              <m:t>x</m:t>
            </m:r>
          </m:e>
          <m:sup>
            <m:r>
              <w:rPr>
                <w:rFonts w:ascii="Cambria Math" w:hAnsi="Cambria Math"/>
              </w:rPr>
              <m:t>36</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x=</m:t>
        </m:r>
        <m:rad>
          <m:radPr>
            <m:ctrlPr>
              <w:rPr>
                <w:rFonts w:ascii="Cambria Math" w:hAnsi="Cambria Math"/>
                <w:i/>
              </w:rPr>
            </m:ctrlPr>
          </m:radPr>
          <m:deg>
            <m:r>
              <w:rPr>
                <w:rFonts w:ascii="Cambria Math" w:hAnsi="Cambria Math"/>
              </w:rPr>
              <m:t>36</m:t>
            </m:r>
          </m:deg>
          <m:e>
            <m:f>
              <m:fPr>
                <m:ctrlPr>
                  <w:rPr>
                    <w:rFonts w:ascii="Cambria Math" w:hAnsi="Cambria Math"/>
                    <w:i/>
                  </w:rPr>
                </m:ctrlPr>
              </m:fPr>
              <m:num>
                <m:r>
                  <w:rPr>
                    <w:rFonts w:ascii="Cambria Math" w:hAnsi="Cambria Math"/>
                  </w:rPr>
                  <m:t>1</m:t>
                </m:r>
              </m:num>
              <m:den>
                <m:r>
                  <w:rPr>
                    <w:rFonts w:ascii="Cambria Math" w:hAnsi="Cambria Math"/>
                  </w:rPr>
                  <m:t>2</m:t>
                </m:r>
              </m:den>
            </m:f>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f>
              <m:fPr>
                <m:ctrlPr>
                  <w:rPr>
                    <w:rFonts w:ascii="Cambria Math" w:hAnsi="Cambria Math"/>
                    <w:i/>
                  </w:rPr>
                </m:ctrlPr>
              </m:fPr>
              <m:num>
                <m:r>
                  <w:rPr>
                    <w:rFonts w:ascii="Cambria Math" w:hAnsi="Cambria Math"/>
                  </w:rPr>
                  <m:t>1</m:t>
                </m:r>
              </m:num>
              <m:den>
                <m:r>
                  <w:rPr>
                    <w:rFonts w:ascii="Cambria Math" w:hAnsi="Cambria Math"/>
                  </w:rPr>
                  <m:t>36</m:t>
                </m:r>
              </m:den>
            </m:f>
          </m:sup>
        </m:sSup>
        <m:r>
          <w:rPr>
            <w:rFonts w:ascii="Cambria Math" w:hAnsi="Cambria Math"/>
          </w:rPr>
          <m:t xml:space="preserve"> </m:t>
        </m:r>
      </m:oMath>
    </w:p>
    <w:p w14:paraId="576A38FF" w14:textId="77777777" w:rsidR="0012386F" w:rsidRDefault="0012386F" w:rsidP="0012386F">
      <w:pPr>
        <w:pStyle w:val="ListParagraph"/>
        <w:numPr>
          <w:ilvl w:val="0"/>
          <w:numId w:val="8"/>
        </w:numPr>
        <w:spacing w:after="0" w:line="240" w:lineRule="auto"/>
      </w:pPr>
      <m:oMath>
        <m:sSup>
          <m:sSupPr>
            <m:ctrlPr>
              <w:rPr>
                <w:rFonts w:ascii="Cambria Math" w:hAnsi="Cambria Math"/>
                <w:i/>
              </w:rPr>
            </m:ctrlPr>
          </m:sSupPr>
          <m:e>
            <m:r>
              <w:rPr>
                <w:rFonts w:ascii="Cambria Math" w:hAnsi="Cambria Math"/>
              </w:rPr>
              <m:t>36</m:t>
            </m:r>
          </m:e>
          <m:sup>
            <m:r>
              <w:rPr>
                <w:rFonts w:ascii="Cambria Math" w:hAnsi="Cambria Math"/>
              </w:rPr>
              <m:t>x</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p>
          <m:sSupPr>
            <m:ctrlPr>
              <w:rPr>
                <w:rFonts w:ascii="Cambria Math" w:hAnsi="Cambria Math"/>
                <w:i/>
              </w:rPr>
            </m:ctrlPr>
          </m:sSupPr>
          <m:e/>
          <m:sup>
            <m:r>
              <w:rPr>
                <w:rFonts w:ascii="Cambria Math" w:hAnsi="Cambria Math"/>
              </w:rPr>
              <m:t>36</m:t>
            </m:r>
          </m:sup>
        </m:sSup>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36</m:t>
                </m:r>
              </m:e>
              <m:sup>
                <m:r>
                  <w:rPr>
                    <w:rFonts w:ascii="Cambria Math" w:hAnsi="Cambria Math"/>
                  </w:rPr>
                  <m:t>x</m:t>
                </m:r>
              </m:sup>
            </m:sSup>
          </m:e>
        </m:func>
        <m:r>
          <w:rPr>
            <w:rFonts w:ascii="Cambria Math" w:hAnsi="Cambria Math"/>
          </w:rPr>
          <m:t>=</m:t>
        </m:r>
        <m:sSup>
          <m:sSupPr>
            <m:ctrlPr>
              <w:rPr>
                <w:rFonts w:ascii="Cambria Math" w:hAnsi="Cambria Math"/>
                <w:i/>
              </w:rPr>
            </m:ctrlPr>
          </m:sSupPr>
          <m:e/>
          <m:sup>
            <m:r>
              <w:rPr>
                <w:rFonts w:ascii="Cambria Math" w:hAnsi="Cambria Math"/>
              </w:rPr>
              <m:t>36</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2</m:t>
                </m:r>
              </m:den>
            </m:f>
          </m:e>
        </m:func>
        <m:r>
          <w:rPr>
            <w:rFonts w:ascii="Cambria Math" w:hAnsi="Cambria Math"/>
          </w:rPr>
          <m:t xml:space="preserve"> →x=</m:t>
        </m:r>
        <m:sSup>
          <m:sSupPr>
            <m:ctrlPr>
              <w:rPr>
                <w:rFonts w:ascii="Cambria Math" w:hAnsi="Cambria Math"/>
                <w:i/>
              </w:rPr>
            </m:ctrlPr>
          </m:sSupPr>
          <m:e/>
          <m:sup>
            <m:r>
              <w:rPr>
                <w:rFonts w:ascii="Cambria Math" w:hAnsi="Cambria Math"/>
              </w:rPr>
              <m:t>36</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2</m:t>
                </m:r>
              </m:den>
            </m:f>
          </m:e>
        </m:func>
        <m:r>
          <w:rPr>
            <w:rFonts w:ascii="Cambria Math" w:hAnsi="Cambria Math"/>
          </w:rPr>
          <m:t xml:space="preserve">=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2</m:t>
                    </m:r>
                  </m:den>
                </m:f>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36</m:t>
                </m:r>
              </m:e>
            </m:func>
          </m:den>
        </m:f>
      </m:oMath>
    </w:p>
    <w:p w14:paraId="21197D15" w14:textId="77777777" w:rsidR="0012386F" w:rsidRPr="00A8157A" w:rsidRDefault="0012386F" w:rsidP="0012386F">
      <w:pPr>
        <w:pStyle w:val="ListParagraph"/>
        <w:numPr>
          <w:ilvl w:val="0"/>
          <w:numId w:val="8"/>
        </w:numPr>
        <w:spacing w:after="0" w:line="240" w:lineRule="auto"/>
      </w:pP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=2 → </m:t>
        </m:r>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e</m:t>
                </m:r>
              </m:e>
              <m:sup>
                <m:r>
                  <w:rPr>
                    <w:rFonts w:ascii="Cambria Math" w:hAnsi="Cambria Math"/>
                  </w:rPr>
                  <m:t>x</m:t>
                </m:r>
              </m:sup>
            </m:sSup>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w:rPr>
            <w:rFonts w:ascii="Cambria Math" w:hAnsi="Cambria Math"/>
          </w:rPr>
          <m:t xml:space="preserve"> →x∙</m:t>
        </m:r>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e</m:t>
                </m:r>
              </m:e>
              <m:sup>
                <m:r>
                  <w:rPr>
                    <w:rFonts w:ascii="Cambria Math" w:hAnsi="Cambria Math"/>
                  </w:rPr>
                  <m:t>1</m:t>
                </m:r>
              </m:sup>
            </m:sSup>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w:rPr>
            <w:rFonts w:ascii="Cambria Math" w:hAnsi="Cambria Math"/>
          </w:rPr>
          <m:t xml:space="preserve"> →x=</m:t>
        </m:r>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oMath>
    </w:p>
    <w:p w14:paraId="69E05E6D" w14:textId="77777777" w:rsidR="0012386F" w:rsidRPr="00A8157A" w:rsidRDefault="0012386F" w:rsidP="0012386F">
      <w:pPr>
        <w:pStyle w:val="ListParagraph"/>
        <w:numPr>
          <w:ilvl w:val="0"/>
          <w:numId w:val="8"/>
        </w:numPr>
        <w:spacing w:after="0" w:line="240" w:lineRule="auto"/>
      </w:pPr>
      <m:oMath>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 xml:space="preserve">=-2 → </m:t>
        </m:r>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e</m:t>
                </m:r>
              </m:e>
              <m:sup>
                <m:r>
                  <w:rPr>
                    <w:rFonts w:ascii="Cambria Math" w:hAnsi="Cambria Math"/>
                  </w:rPr>
                  <m:t>2x</m:t>
                </m:r>
              </m:sup>
            </m:sSup>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 xml:space="preserve"> →2x∙</m:t>
        </m:r>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e</m:t>
                </m:r>
              </m:e>
              <m:sup>
                <m:r>
                  <w:rPr>
                    <w:rFonts w:ascii="Cambria Math" w:hAnsi="Cambria Math"/>
                  </w:rPr>
                  <m:t>1</m:t>
                </m:r>
              </m:sup>
            </m:sSup>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 xml:space="preserve"> →2x=</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 xml:space="preserve"> → </m:t>
        </m:r>
        <m:f>
          <m:fPr>
            <m:ctrlPr>
              <w:rPr>
                <w:rFonts w:ascii="Cambria Math" w:hAnsi="Cambria Math"/>
                <w:i/>
              </w:rPr>
            </m:ctrlPr>
          </m:fPr>
          <m:num>
            <m:r>
              <w:rPr>
                <w:rFonts w:ascii="Cambria Math" w:hAnsi="Cambria Math"/>
              </w:rPr>
              <m:t>2x</m:t>
            </m:r>
          </m:num>
          <m:den>
            <m:r>
              <w:rPr>
                <w:rFonts w:ascii="Cambria Math" w:hAnsi="Cambria Math"/>
              </w:rPr>
              <m:t>2</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num>
          <m:den>
            <m:r>
              <w:rPr>
                <w:rFonts w:ascii="Cambria Math" w:hAnsi="Cambria Math"/>
              </w:rPr>
              <m:t>2</m:t>
            </m:r>
          </m:den>
        </m:f>
        <m:r>
          <w:rPr>
            <w:rFonts w:ascii="Cambria Math" w:hAnsi="Cambria Math"/>
          </w:rPr>
          <m:t xml:space="preserve">→x= </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oMath>
    </w:p>
    <w:p w14:paraId="5F936698" w14:textId="77777777" w:rsidR="0012386F" w:rsidRDefault="0012386F" w:rsidP="0012386F"/>
    <w:p w14:paraId="34D3BDBF" w14:textId="77777777" w:rsidR="0012386F" w:rsidRPr="00292E3E" w:rsidRDefault="0012386F" w:rsidP="0012386F">
      <w:pPr>
        <w:rPr>
          <w:b/>
        </w:rPr>
      </w:pPr>
      <w:r w:rsidRPr="00292E3E">
        <w:rPr>
          <w:b/>
        </w:rPr>
        <w:t xml:space="preserve">Oefening </w:t>
      </w:r>
      <w:r>
        <w:rPr>
          <w:b/>
        </w:rPr>
        <w:t>2</w:t>
      </w:r>
      <w:bookmarkStart w:id="0" w:name="_GoBack"/>
      <w:bookmarkEnd w:id="0"/>
      <w:r w:rsidRPr="00292E3E">
        <w:rPr>
          <w:b/>
        </w:rPr>
        <w:t>.2</w:t>
      </w:r>
    </w:p>
    <w:p w14:paraId="3A230AC6" w14:textId="77777777" w:rsidR="0012386F" w:rsidRPr="00044DC7" w:rsidRDefault="0012386F" w:rsidP="0012386F">
      <w:pPr>
        <w:pStyle w:val="ListParagraph"/>
        <w:numPr>
          <w:ilvl w:val="0"/>
          <w:numId w:val="9"/>
        </w:numPr>
        <w:spacing w:after="0" w:line="240" w:lineRule="auto"/>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x-3</m:t>
                </m:r>
              </m:e>
            </m:d>
            <m:r>
              <w:rPr>
                <w:rFonts w:ascii="Cambria Math" w:hAnsi="Cambria Math"/>
              </w:rPr>
              <m:t>=0</m:t>
            </m:r>
          </m:e>
        </m:func>
        <m:r>
          <w:rPr>
            <w:rFonts w:ascii="Cambria Math" w:hAnsi="Cambria Math"/>
          </w:rPr>
          <m:t xml:space="preserve"> → </m:t>
        </m:r>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x-3</m:t>
                    </m:r>
                  </m:e>
                </m:d>
              </m:e>
            </m:func>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 xml:space="preserve"> → </m:t>
        </m:r>
        <m:d>
          <m:dPr>
            <m:ctrlPr>
              <w:rPr>
                <w:rFonts w:ascii="Cambria Math" w:hAnsi="Cambria Math"/>
                <w:i/>
              </w:rPr>
            </m:ctrlPr>
          </m:dPr>
          <m:e>
            <m:r>
              <w:rPr>
                <w:rFonts w:ascii="Cambria Math" w:hAnsi="Cambria Math"/>
              </w:rPr>
              <m:t>x-3</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 xml:space="preserve"> →x-3=1 →x-3+3=1+3 →x=4</m:t>
        </m:r>
      </m:oMath>
    </w:p>
    <w:p w14:paraId="6D612538" w14:textId="77777777" w:rsidR="0012386F" w:rsidRPr="0084113A" w:rsidRDefault="0012386F" w:rsidP="0012386F">
      <w:pPr>
        <w:pStyle w:val="ListParagraph"/>
        <w:numPr>
          <w:ilvl w:val="0"/>
          <w:numId w:val="9"/>
        </w:numPr>
        <w:spacing w:after="0" w:line="240" w:lineRule="auto"/>
      </w:pPr>
      <m:oMath>
        <m:sSup>
          <m:sSupPr>
            <m:ctrlPr>
              <w:rPr>
                <w:rFonts w:ascii="Cambria Math" w:hAnsi="Cambria Math"/>
                <w:i/>
              </w:rPr>
            </m:ctrlPr>
          </m:sSupPr>
          <m:e>
            <m:r>
              <w:rPr>
                <w:rFonts w:ascii="Cambria Math" w:hAnsi="Cambria Math"/>
              </w:rPr>
              <m:t>e</m:t>
            </m:r>
          </m:e>
          <m:sup>
            <m:r>
              <w:rPr>
                <w:rFonts w:ascii="Cambria Math" w:hAnsi="Cambria Math"/>
              </w:rPr>
              <m:t>x-3</m:t>
            </m:r>
          </m:sup>
        </m:sSup>
        <m:r>
          <w:rPr>
            <w:rFonts w:ascii="Cambria Math" w:hAnsi="Cambria Math"/>
          </w:rPr>
          <m:t>=1</m:t>
        </m:r>
      </m:oMath>
      <w:r>
        <w:t xml:space="preserve"> </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x-3</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 xml:space="preserve"> → </m:t>
        </m:r>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e</m:t>
                </m:r>
              </m:e>
              <m:sup>
                <m:r>
                  <w:rPr>
                    <w:rFonts w:ascii="Cambria Math" w:hAnsi="Cambria Math"/>
                  </w:rPr>
                  <m:t>x-3</m:t>
                </m:r>
              </m:sup>
            </m:sSup>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e</m:t>
                </m:r>
              </m:e>
              <m:sup>
                <m:r>
                  <w:rPr>
                    <w:rFonts w:ascii="Cambria Math" w:hAnsi="Cambria Math"/>
                  </w:rPr>
                  <m:t>0</m:t>
                </m:r>
              </m:sup>
            </m:sSup>
          </m:e>
        </m:func>
        <m:r>
          <w:rPr>
            <w:rFonts w:ascii="Cambria Math" w:hAnsi="Cambria Math"/>
          </w:rPr>
          <m:t xml:space="preserve"> →x-3=0 →x-3+3=0+3 →x=3</m:t>
        </m:r>
      </m:oMath>
    </w:p>
    <w:p w14:paraId="42DDC6A3" w14:textId="77777777" w:rsidR="0012386F" w:rsidRPr="00F67C86" w:rsidRDefault="0012386F" w:rsidP="0012386F">
      <w:pPr>
        <w:pStyle w:val="ListParagraph"/>
        <w:numPr>
          <w:ilvl w:val="0"/>
          <w:numId w:val="9"/>
        </w:numPr>
        <w:spacing w:after="0" w:line="240" w:lineRule="auto"/>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2x-3</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x+1</m:t>
                    </m:r>
                  </m:e>
                </m:d>
              </m:e>
            </m:func>
          </m:e>
        </m:func>
        <m:r>
          <w:rPr>
            <w:rFonts w:ascii="Cambria Math" w:hAnsi="Cambria Math"/>
          </w:rPr>
          <m:t xml:space="preserve"> → </m:t>
        </m:r>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2x-3</m:t>
                    </m:r>
                  </m:e>
                </m:d>
              </m:e>
            </m:func>
          </m:sup>
        </m:sSup>
        <m:r>
          <w:rPr>
            <w:rFonts w:ascii="Cambria Math" w:hAnsi="Cambria Math"/>
          </w:rPr>
          <m:t>=</m:t>
        </m:r>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x+1</m:t>
                    </m:r>
                  </m:e>
                </m:d>
              </m:e>
            </m:func>
          </m:sup>
        </m:sSup>
        <m:r>
          <w:rPr>
            <w:rFonts w:ascii="Cambria Math" w:hAnsi="Cambria Math"/>
          </w:rPr>
          <m:t xml:space="preserve"> →2x-3=x+1 →2x-x-3=x-x+1 →x-3+3=1+3 →x=4</m:t>
        </m:r>
      </m:oMath>
    </w:p>
    <w:p w14:paraId="511A2744" w14:textId="77777777" w:rsidR="0012386F" w:rsidRPr="00F67C86" w:rsidRDefault="0012386F" w:rsidP="0012386F">
      <w:pPr>
        <w:pStyle w:val="ListParagraph"/>
        <w:numPr>
          <w:ilvl w:val="0"/>
          <w:numId w:val="9"/>
        </w:numPr>
        <w:spacing w:after="0" w:line="240" w:lineRule="auto"/>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x-3</m:t>
                </m:r>
              </m:e>
            </m:d>
            <m:r>
              <w:rPr>
                <w:rFonts w:ascii="Cambria Math" w:hAnsi="Cambria Math"/>
              </w:rPr>
              <m:t>=1</m:t>
            </m:r>
          </m:e>
        </m:func>
        <m:r>
          <w:rPr>
            <w:rFonts w:ascii="Cambria Math" w:hAnsi="Cambria Math"/>
          </w:rPr>
          <m:t xml:space="preserve"> → </m:t>
        </m:r>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x-3</m:t>
                    </m:r>
                  </m:e>
                </m:d>
              </m:e>
            </m:func>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sup>
        </m:sSup>
        <m:r>
          <w:rPr>
            <w:rFonts w:ascii="Cambria Math" w:hAnsi="Cambria Math"/>
          </w:rPr>
          <m:t xml:space="preserve"> → </m:t>
        </m:r>
        <m:d>
          <m:dPr>
            <m:ctrlPr>
              <w:rPr>
                <w:rFonts w:ascii="Cambria Math" w:hAnsi="Cambria Math"/>
                <w:i/>
              </w:rPr>
            </m:ctrlPr>
          </m:dPr>
          <m:e>
            <m:r>
              <w:rPr>
                <w:rFonts w:ascii="Cambria Math" w:hAnsi="Cambria Math"/>
              </w:rPr>
              <m:t>x-3</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sup>
        </m:sSup>
        <m:r>
          <w:rPr>
            <w:rFonts w:ascii="Cambria Math" w:hAnsi="Cambria Math"/>
          </w:rPr>
          <m:t xml:space="preserve"> → x-3+3=e →x=e+3</m:t>
        </m:r>
      </m:oMath>
    </w:p>
    <w:p w14:paraId="7361438D" w14:textId="77777777" w:rsidR="0012386F" w:rsidRPr="006E2016" w:rsidRDefault="0012386F" w:rsidP="0012386F">
      <w:pPr>
        <w:pStyle w:val="ListParagraph"/>
        <w:numPr>
          <w:ilvl w:val="0"/>
          <w:numId w:val="9"/>
        </w:numPr>
        <w:spacing w:after="0" w:line="240" w:lineRule="auto"/>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x-a</m:t>
                </m:r>
              </m:e>
            </m:d>
            <m:r>
              <w:rPr>
                <w:rFonts w:ascii="Cambria Math" w:hAnsi="Cambria Math"/>
              </w:rPr>
              <m:t>=b</m:t>
            </m:r>
          </m:e>
        </m:func>
        <m:r>
          <w:rPr>
            <w:rFonts w:ascii="Cambria Math" w:hAnsi="Cambria Math"/>
          </w:rPr>
          <m:t xml:space="preserve"> → </m:t>
        </m:r>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x-a</m:t>
                    </m:r>
                  </m:e>
                </m:d>
              </m:e>
            </m:func>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b</m:t>
            </m:r>
          </m:sup>
        </m:sSup>
        <m:r>
          <w:rPr>
            <w:rFonts w:ascii="Cambria Math" w:hAnsi="Cambria Math"/>
          </w:rPr>
          <m:t xml:space="preserve"> → </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b</m:t>
            </m:r>
          </m:sup>
        </m:sSup>
        <m:r>
          <w:rPr>
            <w:rFonts w:ascii="Cambria Math" w:hAnsi="Cambria Math"/>
          </w:rPr>
          <m:t xml:space="preserve"> →x-a+a=</m:t>
        </m:r>
        <m:sSup>
          <m:sSupPr>
            <m:ctrlPr>
              <w:rPr>
                <w:rFonts w:ascii="Cambria Math" w:hAnsi="Cambria Math"/>
                <w:i/>
              </w:rPr>
            </m:ctrlPr>
          </m:sSupPr>
          <m:e>
            <m:r>
              <w:rPr>
                <w:rFonts w:ascii="Cambria Math" w:hAnsi="Cambria Math"/>
              </w:rPr>
              <m:t>e</m:t>
            </m:r>
          </m:e>
          <m:sup>
            <m:r>
              <w:rPr>
                <w:rFonts w:ascii="Cambria Math" w:hAnsi="Cambria Math"/>
              </w:rPr>
              <m:t>b</m:t>
            </m:r>
          </m:sup>
        </m:sSup>
        <m:r>
          <w:rPr>
            <w:rFonts w:ascii="Cambria Math" w:hAnsi="Cambria Math"/>
          </w:rPr>
          <m:t>+a →x=</m:t>
        </m:r>
        <m:sSup>
          <m:sSupPr>
            <m:ctrlPr>
              <w:rPr>
                <w:rFonts w:ascii="Cambria Math" w:hAnsi="Cambria Math"/>
                <w:i/>
              </w:rPr>
            </m:ctrlPr>
          </m:sSupPr>
          <m:e>
            <m:r>
              <w:rPr>
                <w:rFonts w:ascii="Cambria Math" w:hAnsi="Cambria Math"/>
              </w:rPr>
              <m:t>e</m:t>
            </m:r>
          </m:e>
          <m:sup>
            <m:r>
              <w:rPr>
                <w:rFonts w:ascii="Cambria Math" w:hAnsi="Cambria Math"/>
              </w:rPr>
              <m:t>b</m:t>
            </m:r>
          </m:sup>
        </m:sSup>
        <m:r>
          <w:rPr>
            <w:rFonts w:ascii="Cambria Math" w:hAnsi="Cambria Math"/>
          </w:rPr>
          <m:t>+a</m:t>
        </m:r>
      </m:oMath>
    </w:p>
    <w:p w14:paraId="75696EFB" w14:textId="77777777" w:rsidR="0012386F" w:rsidRPr="00C611E4" w:rsidRDefault="0012386F" w:rsidP="0012386F">
      <w:pPr>
        <w:pStyle w:val="ListParagraph"/>
        <w:numPr>
          <w:ilvl w:val="0"/>
          <w:numId w:val="9"/>
        </w:numPr>
        <w:spacing w:after="0" w:line="240" w:lineRule="auto"/>
      </w:pPr>
      <m:oMath>
        <m:sSup>
          <m:sSupPr>
            <m:ctrlPr>
              <w:rPr>
                <w:rFonts w:ascii="Cambria Math" w:hAnsi="Cambria Math"/>
                <w:i/>
              </w:rPr>
            </m:ctrlPr>
          </m:sSupPr>
          <m:e>
            <m:r>
              <w:rPr>
                <w:rFonts w:ascii="Cambria Math" w:hAnsi="Cambria Math"/>
              </w:rPr>
              <m:t>e</m:t>
            </m:r>
          </m:e>
          <m:sup>
            <m:r>
              <w:rPr>
                <w:rFonts w:ascii="Cambria Math" w:hAnsi="Cambria Math"/>
              </w:rPr>
              <m:t>x-3</m:t>
            </m:r>
          </m:sup>
        </m:sSup>
        <m:r>
          <w:rPr>
            <w:rFonts w:ascii="Cambria Math" w:hAnsi="Cambria Math"/>
          </w:rPr>
          <m:t xml:space="preserve">=4 → </m:t>
        </m:r>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e</m:t>
                </m:r>
              </m:e>
              <m:sup>
                <m:r>
                  <w:rPr>
                    <w:rFonts w:ascii="Cambria Math" w:hAnsi="Cambria Math"/>
                  </w:rPr>
                  <m:t>x-3</m:t>
                </m:r>
              </m:sup>
            </m:sSup>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4</m:t>
            </m:r>
          </m:e>
        </m:func>
        <m:r>
          <w:rPr>
            <w:rFonts w:ascii="Cambria Math" w:hAnsi="Cambria Math"/>
          </w:rPr>
          <m:t xml:space="preserve"> →x-3=</m:t>
        </m:r>
        <m:func>
          <m:funcPr>
            <m:ctrlPr>
              <w:rPr>
                <w:rFonts w:ascii="Cambria Math" w:hAnsi="Cambria Math"/>
                <w:i/>
              </w:rPr>
            </m:ctrlPr>
          </m:funcPr>
          <m:fName>
            <m:r>
              <m:rPr>
                <m:sty m:val="p"/>
              </m:rPr>
              <w:rPr>
                <w:rFonts w:ascii="Cambria Math" w:hAnsi="Cambria Math"/>
              </w:rPr>
              <m:t>ln</m:t>
            </m:r>
          </m:fName>
          <m:e>
            <m:r>
              <w:rPr>
                <w:rFonts w:ascii="Cambria Math" w:hAnsi="Cambria Math"/>
              </w:rPr>
              <m:t>4</m:t>
            </m:r>
          </m:e>
        </m:func>
        <m:r>
          <w:rPr>
            <w:rFonts w:ascii="Cambria Math" w:hAnsi="Cambria Math"/>
          </w:rPr>
          <m:t xml:space="preserve"> →x-3+3=</m:t>
        </m:r>
        <m:func>
          <m:funcPr>
            <m:ctrlPr>
              <w:rPr>
                <w:rFonts w:ascii="Cambria Math" w:hAnsi="Cambria Math"/>
                <w:i/>
              </w:rPr>
            </m:ctrlPr>
          </m:funcPr>
          <m:fName>
            <m:r>
              <m:rPr>
                <m:sty m:val="p"/>
              </m:rPr>
              <w:rPr>
                <w:rFonts w:ascii="Cambria Math" w:hAnsi="Cambria Math"/>
              </w:rPr>
              <m:t>3+ln</m:t>
            </m:r>
          </m:fName>
          <m:e>
            <m:r>
              <w:rPr>
                <w:rFonts w:ascii="Cambria Math" w:hAnsi="Cambria Math"/>
              </w:rPr>
              <m:t>4</m:t>
            </m:r>
          </m:e>
        </m:func>
        <m:r>
          <w:rPr>
            <w:rFonts w:ascii="Cambria Math" w:hAnsi="Cambria Math"/>
          </w:rPr>
          <m:t xml:space="preserve"> →x=3+</m:t>
        </m:r>
        <m:func>
          <m:funcPr>
            <m:ctrlPr>
              <w:rPr>
                <w:rFonts w:ascii="Cambria Math" w:hAnsi="Cambria Math"/>
                <w:i/>
              </w:rPr>
            </m:ctrlPr>
          </m:funcPr>
          <m:fName>
            <m:r>
              <m:rPr>
                <m:sty m:val="p"/>
              </m:rPr>
              <w:rPr>
                <w:rFonts w:ascii="Cambria Math" w:hAnsi="Cambria Math"/>
              </w:rPr>
              <m:t>ln</m:t>
            </m:r>
          </m:fName>
          <m:e>
            <m:r>
              <w:rPr>
                <w:rFonts w:ascii="Cambria Math" w:hAnsi="Cambria Math"/>
              </w:rPr>
              <m:t>4</m:t>
            </m:r>
          </m:e>
        </m:func>
      </m:oMath>
    </w:p>
    <w:p w14:paraId="68D38FA3" w14:textId="77777777" w:rsidR="0012386F" w:rsidRPr="00C611E4" w:rsidRDefault="0012386F" w:rsidP="0012386F">
      <w:pPr>
        <w:pStyle w:val="ListParagraph"/>
        <w:numPr>
          <w:ilvl w:val="0"/>
          <w:numId w:val="9"/>
        </w:numPr>
        <w:spacing w:after="0" w:line="240" w:lineRule="auto"/>
      </w:pPr>
      <m:oMath>
        <m:sSup>
          <m:sSupPr>
            <m:ctrlPr>
              <w:rPr>
                <w:rFonts w:ascii="Cambria Math" w:hAnsi="Cambria Math"/>
                <w:i/>
              </w:rPr>
            </m:ctrlPr>
          </m:sSupPr>
          <m:e>
            <m:r>
              <w:rPr>
                <w:rFonts w:ascii="Cambria Math" w:hAnsi="Cambria Math"/>
              </w:rPr>
              <m:t>e</m:t>
            </m:r>
          </m:e>
          <m:sup>
            <m:r>
              <w:rPr>
                <w:rFonts w:ascii="Cambria Math" w:hAnsi="Cambria Math"/>
              </w:rPr>
              <m:t>x-a</m:t>
            </m:r>
          </m:sup>
        </m:sSup>
        <m:r>
          <w:rPr>
            <w:rFonts w:ascii="Cambria Math" w:hAnsi="Cambria Math"/>
          </w:rPr>
          <m:t xml:space="preserve">=b → </m:t>
        </m:r>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e</m:t>
                </m:r>
              </m:e>
              <m:sup>
                <m:r>
                  <w:rPr>
                    <w:rFonts w:ascii="Cambria Math" w:hAnsi="Cambria Math"/>
                  </w:rPr>
                  <m:t>x-a</m:t>
                </m:r>
              </m:sup>
            </m:sSup>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b</m:t>
            </m:r>
          </m:e>
        </m:func>
        <m:r>
          <w:rPr>
            <w:rFonts w:ascii="Cambria Math" w:hAnsi="Cambria Math"/>
          </w:rPr>
          <m:t xml:space="preserve"> →x-a=</m:t>
        </m:r>
        <m:func>
          <m:funcPr>
            <m:ctrlPr>
              <w:rPr>
                <w:rFonts w:ascii="Cambria Math" w:hAnsi="Cambria Math"/>
                <w:i/>
              </w:rPr>
            </m:ctrlPr>
          </m:funcPr>
          <m:fName>
            <m:r>
              <m:rPr>
                <m:sty m:val="p"/>
              </m:rPr>
              <w:rPr>
                <w:rFonts w:ascii="Cambria Math" w:hAnsi="Cambria Math"/>
              </w:rPr>
              <m:t>ln</m:t>
            </m:r>
          </m:fName>
          <m:e>
            <m:r>
              <w:rPr>
                <w:rFonts w:ascii="Cambria Math" w:hAnsi="Cambria Math"/>
              </w:rPr>
              <m:t>b</m:t>
            </m:r>
          </m:e>
        </m:func>
        <m:r>
          <w:rPr>
            <w:rFonts w:ascii="Cambria Math" w:hAnsi="Cambria Math"/>
          </w:rPr>
          <m:t xml:space="preserve"> →x-a+a=a+</m:t>
        </m:r>
        <m:func>
          <m:funcPr>
            <m:ctrlPr>
              <w:rPr>
                <w:rFonts w:ascii="Cambria Math" w:hAnsi="Cambria Math"/>
                <w:i/>
              </w:rPr>
            </m:ctrlPr>
          </m:funcPr>
          <m:fName>
            <m:r>
              <m:rPr>
                <m:sty m:val="p"/>
              </m:rPr>
              <w:rPr>
                <w:rFonts w:ascii="Cambria Math" w:hAnsi="Cambria Math"/>
              </w:rPr>
              <m:t>ln</m:t>
            </m:r>
          </m:fName>
          <m:e>
            <m:r>
              <w:rPr>
                <w:rFonts w:ascii="Cambria Math" w:hAnsi="Cambria Math"/>
              </w:rPr>
              <m:t>b</m:t>
            </m:r>
          </m:e>
        </m:func>
        <m:r>
          <w:rPr>
            <w:rFonts w:ascii="Cambria Math" w:hAnsi="Cambria Math"/>
          </w:rPr>
          <m:t xml:space="preserve"> →x=a+</m:t>
        </m:r>
        <m:func>
          <m:funcPr>
            <m:ctrlPr>
              <w:rPr>
                <w:rFonts w:ascii="Cambria Math" w:hAnsi="Cambria Math"/>
                <w:i/>
              </w:rPr>
            </m:ctrlPr>
          </m:funcPr>
          <m:fName>
            <m:r>
              <m:rPr>
                <m:sty m:val="p"/>
              </m:rPr>
              <w:rPr>
                <w:rFonts w:ascii="Cambria Math" w:hAnsi="Cambria Math"/>
              </w:rPr>
              <m:t>ln</m:t>
            </m:r>
          </m:fName>
          <m:e>
            <m:r>
              <w:rPr>
                <w:rFonts w:ascii="Cambria Math" w:hAnsi="Cambria Math"/>
              </w:rPr>
              <m:t>b</m:t>
            </m:r>
          </m:e>
        </m:func>
      </m:oMath>
    </w:p>
    <w:p w14:paraId="173A552E" w14:textId="77777777" w:rsidR="0012386F" w:rsidRPr="006E2016" w:rsidRDefault="0012386F" w:rsidP="0012386F">
      <w:pPr>
        <w:pStyle w:val="ListParagraph"/>
        <w:numPr>
          <w:ilvl w:val="0"/>
          <w:numId w:val="9"/>
        </w:numPr>
        <w:spacing w:after="0" w:line="240" w:lineRule="auto"/>
      </w:pPr>
      <m:oMath>
        <m:r>
          <w:rPr>
            <w:rFonts w:ascii="Cambria Math" w:hAnsi="Cambria Math"/>
          </w:rPr>
          <m:t>3</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x-1</m:t>
                </m:r>
              </m:e>
            </m:d>
            <m:r>
              <w:rPr>
                <w:rFonts w:ascii="Cambria Math" w:hAnsi="Cambria Math"/>
              </w:rPr>
              <m:t>=6</m:t>
            </m:r>
          </m:e>
        </m:func>
        <m:r>
          <w:rPr>
            <w:rFonts w:ascii="Cambria Math" w:hAnsi="Cambria Math"/>
          </w:rPr>
          <m:t xml:space="preserve"> → </m:t>
        </m:r>
        <m:f>
          <m:fPr>
            <m:ctrlPr>
              <w:rPr>
                <w:rFonts w:ascii="Cambria Math" w:hAnsi="Cambria Math"/>
                <w:i/>
              </w:rPr>
            </m:ctrlPr>
          </m:fPr>
          <m:num>
            <m:r>
              <w:rPr>
                <w:rFonts w:ascii="Cambria Math" w:hAnsi="Cambria Math"/>
              </w:rPr>
              <m:t>3</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x-1</m:t>
                    </m:r>
                  </m:e>
                </m:d>
              </m:e>
            </m:func>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3</m:t>
            </m:r>
          </m:den>
        </m:f>
        <m:r>
          <w:rPr>
            <w:rFonts w:ascii="Cambria Math" w:hAnsi="Cambria Math"/>
          </w:rPr>
          <m:t xml:space="preserve"> → </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x-1</m:t>
                </m:r>
              </m:e>
            </m:d>
            <m:r>
              <w:rPr>
                <w:rFonts w:ascii="Cambria Math" w:hAnsi="Cambria Math"/>
              </w:rPr>
              <m:t>=2</m:t>
            </m:r>
          </m:e>
        </m:func>
        <m:r>
          <w:rPr>
            <w:rFonts w:ascii="Cambria Math" w:hAnsi="Cambria Math"/>
          </w:rPr>
          <m:t xml:space="preserve"> → </m:t>
        </m:r>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x-1</m:t>
                    </m:r>
                  </m:e>
                </m:d>
              </m:e>
            </m:func>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 xml:space="preserve"> → </m:t>
        </m:r>
        <m:d>
          <m:dPr>
            <m:ctrlPr>
              <w:rPr>
                <w:rFonts w:ascii="Cambria Math" w:hAnsi="Cambria Math"/>
                <w:i/>
              </w:rPr>
            </m:ctrlPr>
          </m:dPr>
          <m:e>
            <m:r>
              <w:rPr>
                <w:rFonts w:ascii="Cambria Math" w:hAnsi="Cambria Math"/>
              </w:rPr>
              <m:t>x-1</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 xml:space="preserve"> →x-1+1=</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+1 →x=</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+1</m:t>
        </m:r>
      </m:oMath>
    </w:p>
    <w:p w14:paraId="33E28DF1" w14:textId="77777777" w:rsidR="0012386F" w:rsidRPr="00A84B6E" w:rsidRDefault="0012386F" w:rsidP="0012386F">
      <w:pPr>
        <w:pStyle w:val="ListParagraph"/>
        <w:numPr>
          <w:ilvl w:val="0"/>
          <w:numId w:val="9"/>
        </w:numPr>
        <w:spacing w:after="0" w:line="240" w:lineRule="auto"/>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x-1</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x+1</m:t>
                    </m:r>
                  </m:e>
                </m:d>
                <m:r>
                  <w:rPr>
                    <w:rFonts w:ascii="Cambria Math" w:hAnsi="Cambria Math"/>
                  </w:rPr>
                  <m:t>=1</m:t>
                </m:r>
              </m:e>
            </m:func>
          </m:e>
        </m:func>
        <m:r>
          <w:rPr>
            <w:rFonts w:ascii="Cambria Math" w:hAnsi="Cambria Math"/>
          </w:rPr>
          <m:t xml:space="preserve"> → </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x+1</m:t>
                    </m:r>
                  </m:e>
                </m:d>
              </m:e>
            </m:d>
          </m:e>
        </m:func>
        <m:r>
          <w:rPr>
            <w:rFonts w:ascii="Cambria Math" w:hAnsi="Cambria Math"/>
          </w:rPr>
          <m:t xml:space="preserve">=1 → </m:t>
        </m:r>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x+1</m:t>
                        </m:r>
                      </m:e>
                    </m:d>
                  </m:e>
                </m:d>
              </m:e>
            </m:func>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sup>
        </m:sSup>
        <m:r>
          <w:rPr>
            <w:rFonts w:ascii="Cambria Math" w:hAnsi="Cambria Math"/>
          </w:rPr>
          <m:t xml:space="preserve"> →</m:t>
        </m:r>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x+1</m:t>
            </m:r>
          </m:e>
        </m:d>
        <m:r>
          <w:rPr>
            <w:rFonts w:ascii="Cambria Math" w:hAnsi="Cambria Math"/>
          </w:rPr>
          <m:t xml:space="preserve">=e →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-1=e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-1+1=e+1 →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=e+1 →x=</m:t>
        </m:r>
        <m:rad>
          <m:radPr>
            <m:degHide m:val="1"/>
            <m:ctrlPr>
              <w:rPr>
                <w:rFonts w:ascii="Cambria Math" w:hAnsi="Cambria Math"/>
                <w:i/>
              </w:rPr>
            </m:ctrlPr>
          </m:radPr>
          <m:deg/>
          <m:e>
            <m:r>
              <w:rPr>
                <w:rFonts w:ascii="Cambria Math" w:hAnsi="Cambria Math"/>
              </w:rPr>
              <m:t>e+1</m:t>
            </m:r>
          </m:e>
        </m:rad>
        <m:r>
          <w:rPr>
            <w:rFonts w:ascii="Cambria Math" w:hAnsi="Cambria Math"/>
          </w:rPr>
          <m:t xml:space="preserve"> ∨x=-</m:t>
        </m:r>
        <m:rad>
          <m:radPr>
            <m:degHide m:val="1"/>
            <m:ctrlPr>
              <w:rPr>
                <w:rFonts w:ascii="Cambria Math" w:hAnsi="Cambria Math"/>
                <w:i/>
              </w:rPr>
            </m:ctrlPr>
          </m:radPr>
          <m:deg/>
          <m:e>
            <m:r>
              <w:rPr>
                <w:rFonts w:ascii="Cambria Math" w:hAnsi="Cambria Math"/>
              </w:rPr>
              <m:t>e+1</m:t>
            </m:r>
          </m:e>
        </m:rad>
      </m:oMath>
    </w:p>
    <w:p w14:paraId="156C344A" w14:textId="77777777" w:rsidR="0012386F" w:rsidRPr="003C7A4B" w:rsidRDefault="0012386F" w:rsidP="0012386F">
      <w:pPr>
        <w:pStyle w:val="ListParagraph"/>
        <w:numPr>
          <w:ilvl w:val="0"/>
          <w:numId w:val="9"/>
        </w:numPr>
        <w:spacing w:after="0" w:line="240" w:lineRule="auto"/>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x-1</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r>
                  <w:rPr>
                    <w:rFonts w:ascii="Cambria Math" w:hAnsi="Cambria Math"/>
                  </w:rPr>
                  <m:t>=3</m:t>
                </m:r>
              </m:e>
            </m:func>
          </m:e>
        </m:func>
        <m:r>
          <w:rPr>
            <w:rFonts w:ascii="Cambria Math" w:hAnsi="Cambria Math"/>
          </w:rPr>
          <m:t xml:space="preserve"> → </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x-1</m:t>
                </m:r>
              </m:num>
              <m:den>
                <m:r>
                  <w:rPr>
                    <w:rFonts w:ascii="Cambria Math" w:hAnsi="Cambria Math"/>
                  </w:rPr>
                  <m:t>x</m:t>
                </m:r>
              </m:den>
            </m:f>
          </m:e>
        </m:func>
        <m:r>
          <w:rPr>
            <w:rFonts w:ascii="Cambria Math" w:hAnsi="Cambria Math"/>
          </w:rPr>
          <m:t xml:space="preserve">=3 → </m:t>
        </m:r>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x-1</m:t>
                    </m:r>
                  </m:num>
                  <m:den>
                    <m:r>
                      <w:rPr>
                        <w:rFonts w:ascii="Cambria Math" w:hAnsi="Cambria Math"/>
                      </w:rPr>
                      <m:t>x</m:t>
                    </m:r>
                  </m:den>
                </m:f>
              </m:e>
            </m:func>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 xml:space="preserve"> → </m:t>
        </m:r>
        <m:f>
          <m:fPr>
            <m:ctrlPr>
              <w:rPr>
                <w:rFonts w:ascii="Cambria Math" w:hAnsi="Cambria Math"/>
                <w:i/>
              </w:rPr>
            </m:ctrlPr>
          </m:fPr>
          <m:num>
            <m:r>
              <w:rPr>
                <w:rFonts w:ascii="Cambria Math" w:hAnsi="Cambria Math"/>
              </w:rPr>
              <m:t>x-1</m:t>
            </m:r>
          </m:num>
          <m:den>
            <m:r>
              <w:rPr>
                <w:rFonts w:ascii="Cambria Math" w:hAnsi="Cambria Math"/>
              </w:rPr>
              <m:t>x</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 xml:space="preserve"> → </m:t>
        </m:r>
        <m:f>
          <m:fPr>
            <m:ctrlPr>
              <w:rPr>
                <w:rFonts w:ascii="Cambria Math" w:hAnsi="Cambria Math"/>
                <w:i/>
              </w:rPr>
            </m:ctrlPr>
          </m:fPr>
          <m:num>
            <m:r>
              <w:rPr>
                <w:rFonts w:ascii="Cambria Math" w:hAnsi="Cambria Math"/>
              </w:rPr>
              <m:t>x(x-1)</m:t>
            </m:r>
          </m:num>
          <m:den>
            <m:r>
              <w:rPr>
                <w:rFonts w:ascii="Cambria Math" w:hAnsi="Cambria Math"/>
              </w:rPr>
              <m:t>x</m:t>
            </m:r>
          </m:den>
        </m:f>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 xml:space="preserve"> →x-1=x∙</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 xml:space="preserve"> →x-1-x∙</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 xml:space="preserve"> → x-x∙</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-1+1=0+1 → x-x∙</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=1 → x</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3</m:t>
                </m:r>
              </m:sup>
            </m:sSup>
          </m:e>
        </m:d>
        <m:r>
          <w:rPr>
            <w:rFonts w:ascii="Cambria Math" w:hAnsi="Cambria Math"/>
          </w:rPr>
          <m:t xml:space="preserve">=1 → </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3</m:t>
                    </m:r>
                  </m:sup>
                </m:sSup>
              </m:e>
            </m:d>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3</m:t>
                    </m:r>
                  </m:sup>
                </m:sSup>
              </m:e>
            </m:d>
          </m:den>
        </m:f>
        <m:r>
          <w:rPr>
            <w:rFonts w:ascii="Cambria Math" w:hAnsi="Cambria Math"/>
          </w:rPr>
          <m:t xml:space="preserve"> → x=</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3</m:t>
                    </m:r>
                  </m:sup>
                </m:sSup>
              </m:e>
            </m:d>
          </m:den>
        </m:f>
        <m:r>
          <w:rPr>
            <w:rFonts w:ascii="Cambria Math" w:hAnsi="Cambria Math"/>
          </w:rPr>
          <m:t xml:space="preserve"> </m:t>
        </m:r>
      </m:oMath>
    </w:p>
    <w:p w14:paraId="731EB746" w14:textId="77777777" w:rsidR="0012386F" w:rsidRPr="007D7652" w:rsidRDefault="0012386F" w:rsidP="0012386F">
      <w:pPr>
        <w:pStyle w:val="ListParagraph"/>
        <w:numPr>
          <w:ilvl w:val="0"/>
          <w:numId w:val="9"/>
        </w:numPr>
        <w:spacing w:after="0" w:line="240" w:lineRule="auto"/>
      </w:pPr>
      <m:oMath>
        <m:r>
          <w:rPr>
            <w:rFonts w:ascii="Cambria Math" w:hAnsi="Cambria Math"/>
          </w:rPr>
          <m:t>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2x-1</m:t>
                    </m:r>
                  </m:e>
                </m:d>
              </m:e>
            </m:func>
          </m:e>
        </m:func>
        <m:r>
          <w:rPr>
            <w:rFonts w:ascii="Cambria Math" w:hAnsi="Cambria Math"/>
          </w:rPr>
          <m:t xml:space="preserve"> → </m:t>
        </m:r>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x</m:t>
                </m:r>
              </m:e>
              <m:sup>
                <m:r>
                  <w:rPr>
                    <w:rFonts w:ascii="Cambria Math" w:hAnsi="Cambria Math"/>
                  </w:rPr>
                  <m:t>2</m:t>
                </m:r>
              </m:sup>
            </m:sSup>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2x-1</m:t>
                </m:r>
              </m:e>
            </m:d>
            <m:r>
              <w:rPr>
                <w:rFonts w:ascii="Cambria Math" w:hAnsi="Cambria Math"/>
              </w:rPr>
              <m:t xml:space="preserve"> → </m:t>
            </m:r>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x</m:t>
                        </m:r>
                      </m:e>
                      <m:sup>
                        <m:r>
                          <w:rPr>
                            <w:rFonts w:ascii="Cambria Math" w:hAnsi="Cambria Math"/>
                          </w:rPr>
                          <m:t>2</m:t>
                        </m:r>
                      </m:sup>
                    </m:sSup>
                  </m:e>
                </m:func>
              </m:sup>
            </m:sSup>
          </m:e>
        </m:func>
        <m:r>
          <w:rPr>
            <w:rFonts w:ascii="Cambria Math" w:hAnsi="Cambria Math"/>
          </w:rPr>
          <m:t>=</m:t>
        </m:r>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2x-1</m:t>
                    </m:r>
                  </m:e>
                </m:d>
              </m:e>
            </m:func>
          </m:sup>
        </m:sSup>
        <m:r>
          <w:rPr>
            <w:rFonts w:ascii="Cambria Math" w:hAnsi="Cambria Math"/>
          </w:rPr>
          <m:t xml:space="preserve"> →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=2x-1 →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-2x+1=2x-2x-1+1 →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-2x+1=0 →</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=0 →x=1</m:t>
        </m:r>
      </m:oMath>
    </w:p>
    <w:p w14:paraId="7C69E1B3" w14:textId="77777777" w:rsidR="0012386F" w:rsidRPr="00676FEE" w:rsidRDefault="0012386F" w:rsidP="0012386F">
      <w:pPr>
        <w:pStyle w:val="ListParagraph"/>
        <w:numPr>
          <w:ilvl w:val="0"/>
          <w:numId w:val="9"/>
        </w:numPr>
        <w:spacing w:after="0" w:line="240" w:lineRule="auto"/>
      </w:pPr>
      <m:oMath>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den>
        </m:f>
        <m:r>
          <w:rPr>
            <w:rFonts w:ascii="Cambria Math" w:hAnsi="Cambria Math"/>
          </w:rPr>
          <m:t xml:space="preserve">=2 → </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-2→ </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-2→ -</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=-2 → </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=2 → </m:t>
        </m:r>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e</m:t>
                </m:r>
              </m:e>
              <m:sup>
                <m:r>
                  <w:rPr>
                    <w:rFonts w:ascii="Cambria Math" w:hAnsi="Cambria Math"/>
                  </w:rPr>
                  <m:t>x</m:t>
                </m:r>
              </m:sup>
            </m:sSup>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 xml:space="preserve"> →x=</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 xml:space="preserve"> </m:t>
        </m:r>
      </m:oMath>
    </w:p>
    <w:p w14:paraId="0504982D" w14:textId="77777777" w:rsidR="0012386F" w:rsidRPr="005E7B36" w:rsidRDefault="0012386F" w:rsidP="0012386F"/>
    <w:p w14:paraId="1C4EAB79" w14:textId="77777777" w:rsidR="0012386F" w:rsidRDefault="0012386F" w:rsidP="0012386F"/>
    <w:p w14:paraId="1115127B" w14:textId="77777777" w:rsidR="008E618D" w:rsidRPr="0012386F" w:rsidRDefault="008E618D" w:rsidP="0012386F">
      <w:pPr>
        <w:rPr>
          <w:rFonts w:eastAsiaTheme="minorEastAsia"/>
          <w:b/>
          <w:sz w:val="16"/>
        </w:rPr>
      </w:pPr>
    </w:p>
    <w:sectPr w:rsidR="008E618D" w:rsidRPr="0012386F" w:rsidSect="0012386F">
      <w:pgSz w:w="11906" w:h="16838"/>
      <w:pgMar w:top="1417" w:right="1417" w:bottom="1417" w:left="1417" w:header="708" w:footer="708"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E07F9"/>
    <w:multiLevelType w:val="hybridMultilevel"/>
    <w:tmpl w:val="06400E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6481F"/>
    <w:multiLevelType w:val="hybridMultilevel"/>
    <w:tmpl w:val="E7D440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B7CFD"/>
    <w:multiLevelType w:val="hybridMultilevel"/>
    <w:tmpl w:val="2B36263E"/>
    <w:lvl w:ilvl="0" w:tplc="BFFA8CFC">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CAD37A1"/>
    <w:multiLevelType w:val="hybridMultilevel"/>
    <w:tmpl w:val="E3083A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78000D"/>
    <w:multiLevelType w:val="hybridMultilevel"/>
    <w:tmpl w:val="7F345B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74B39E1"/>
    <w:multiLevelType w:val="hybridMultilevel"/>
    <w:tmpl w:val="F0F451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3911BAA"/>
    <w:multiLevelType w:val="hybridMultilevel"/>
    <w:tmpl w:val="954AD1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A0219F"/>
    <w:multiLevelType w:val="hybridMultilevel"/>
    <w:tmpl w:val="AE44F3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507677"/>
    <w:multiLevelType w:val="hybridMultilevel"/>
    <w:tmpl w:val="2282507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7084FFD"/>
    <w:multiLevelType w:val="hybridMultilevel"/>
    <w:tmpl w:val="451A43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5"/>
  </w:num>
  <w:num w:numId="4">
    <w:abstractNumId w:val="0"/>
  </w:num>
  <w:num w:numId="5">
    <w:abstractNumId w:val="9"/>
  </w:num>
  <w:num w:numId="6">
    <w:abstractNumId w:val="3"/>
  </w:num>
  <w:num w:numId="7">
    <w:abstractNumId w:val="7"/>
  </w:num>
  <w:num w:numId="8">
    <w:abstractNumId w:val="6"/>
  </w:num>
  <w:num w:numId="9">
    <w:abstractNumId w:val="1"/>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86F"/>
    <w:rsid w:val="0012386F"/>
    <w:rsid w:val="008E61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F9945"/>
  <w15:chartTrackingRefBased/>
  <w15:docId w15:val="{9E77F203-366A-41B9-B4EE-0AEAC87E7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86F"/>
    <w:pPr>
      <w:spacing w:after="200" w:line="276" w:lineRule="auto"/>
    </w:pPr>
  </w:style>
  <w:style w:type="paragraph" w:styleId="Heading1">
    <w:name w:val="heading 1"/>
    <w:basedOn w:val="Normal"/>
    <w:next w:val="Normal"/>
    <w:link w:val="Heading1Char"/>
    <w:uiPriority w:val="9"/>
    <w:qFormat/>
    <w:rsid w:val="001238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38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8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386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2386F"/>
    <w:pPr>
      <w:ind w:left="720"/>
      <w:contextualSpacing/>
    </w:pPr>
  </w:style>
  <w:style w:type="paragraph" w:styleId="BalloonText">
    <w:name w:val="Balloon Text"/>
    <w:basedOn w:val="Normal"/>
    <w:link w:val="BalloonTextChar"/>
    <w:uiPriority w:val="99"/>
    <w:semiHidden/>
    <w:unhideWhenUsed/>
    <w:rsid w:val="001238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86F"/>
    <w:rPr>
      <w:rFonts w:ascii="Tahoma" w:hAnsi="Tahoma" w:cs="Tahoma"/>
      <w:sz w:val="16"/>
      <w:szCs w:val="16"/>
    </w:rPr>
  </w:style>
  <w:style w:type="table" w:styleId="TableGrid">
    <w:name w:val="Table Grid"/>
    <w:basedOn w:val="TableNormal"/>
    <w:rsid w:val="001238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2386F"/>
    <w:rPr>
      <w:sz w:val="16"/>
      <w:szCs w:val="16"/>
    </w:rPr>
  </w:style>
  <w:style w:type="paragraph" w:styleId="CommentText">
    <w:name w:val="annotation text"/>
    <w:basedOn w:val="Normal"/>
    <w:link w:val="CommentTextChar"/>
    <w:uiPriority w:val="99"/>
    <w:unhideWhenUsed/>
    <w:rsid w:val="0012386F"/>
    <w:pPr>
      <w:spacing w:line="240" w:lineRule="auto"/>
    </w:pPr>
    <w:rPr>
      <w:sz w:val="20"/>
      <w:szCs w:val="20"/>
    </w:rPr>
  </w:style>
  <w:style w:type="character" w:customStyle="1" w:styleId="CommentTextChar">
    <w:name w:val="Comment Text Char"/>
    <w:basedOn w:val="DefaultParagraphFont"/>
    <w:link w:val="CommentText"/>
    <w:uiPriority w:val="99"/>
    <w:rsid w:val="0012386F"/>
    <w:rPr>
      <w:sz w:val="20"/>
      <w:szCs w:val="20"/>
    </w:rPr>
  </w:style>
  <w:style w:type="character" w:customStyle="1" w:styleId="CommentSubjectChar">
    <w:name w:val="Comment Subject Char"/>
    <w:basedOn w:val="CommentTextChar"/>
    <w:link w:val="CommentSubject"/>
    <w:uiPriority w:val="99"/>
    <w:semiHidden/>
    <w:rsid w:val="0012386F"/>
    <w:rPr>
      <w:b/>
      <w:bCs/>
      <w:sz w:val="20"/>
      <w:szCs w:val="20"/>
    </w:rPr>
  </w:style>
  <w:style w:type="paragraph" w:styleId="CommentSubject">
    <w:name w:val="annotation subject"/>
    <w:basedOn w:val="CommentText"/>
    <w:next w:val="CommentText"/>
    <w:link w:val="CommentSubjectChar"/>
    <w:uiPriority w:val="99"/>
    <w:semiHidden/>
    <w:unhideWhenUsed/>
    <w:rsid w:val="0012386F"/>
    <w:rPr>
      <w:b/>
      <w:bCs/>
    </w:rPr>
  </w:style>
  <w:style w:type="character" w:customStyle="1" w:styleId="CommentSubjectChar1">
    <w:name w:val="Comment Subject Char1"/>
    <w:basedOn w:val="CommentTextChar"/>
    <w:uiPriority w:val="99"/>
    <w:semiHidden/>
    <w:rsid w:val="0012386F"/>
    <w:rPr>
      <w:b/>
      <w:bCs/>
      <w:sz w:val="20"/>
      <w:szCs w:val="20"/>
    </w:rPr>
  </w:style>
  <w:style w:type="paragraph" w:styleId="Header">
    <w:name w:val="header"/>
    <w:basedOn w:val="Normal"/>
    <w:link w:val="HeaderChar"/>
    <w:uiPriority w:val="99"/>
    <w:unhideWhenUsed/>
    <w:rsid w:val="0012386F"/>
    <w:pPr>
      <w:tabs>
        <w:tab w:val="center" w:pos="4536"/>
        <w:tab w:val="right" w:pos="9072"/>
      </w:tabs>
      <w:spacing w:after="0" w:line="240" w:lineRule="auto"/>
    </w:pPr>
  </w:style>
  <w:style w:type="character" w:customStyle="1" w:styleId="HeaderChar">
    <w:name w:val="Header Char"/>
    <w:basedOn w:val="DefaultParagraphFont"/>
    <w:link w:val="Header"/>
    <w:uiPriority w:val="99"/>
    <w:rsid w:val="0012386F"/>
  </w:style>
  <w:style w:type="paragraph" w:styleId="Footer">
    <w:name w:val="footer"/>
    <w:basedOn w:val="Normal"/>
    <w:link w:val="FooterChar"/>
    <w:uiPriority w:val="99"/>
    <w:unhideWhenUsed/>
    <w:rsid w:val="001238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2386F"/>
  </w:style>
  <w:style w:type="paragraph" w:styleId="NormalWeb">
    <w:name w:val="Normal (Web)"/>
    <w:basedOn w:val="Normal"/>
    <w:uiPriority w:val="99"/>
    <w:semiHidden/>
    <w:unhideWhenUsed/>
    <w:rsid w:val="0012386F"/>
    <w:pPr>
      <w:spacing w:before="100" w:beforeAutospacing="1" w:after="100" w:afterAutospacing="1" w:line="240" w:lineRule="auto"/>
    </w:pPr>
    <w:rPr>
      <w:rFonts w:ascii="Times New Roman" w:eastAsiaTheme="minorEastAsia" w:hAnsi="Times New Roman" w:cs="Times New Roman"/>
      <w:sz w:val="24"/>
      <w:szCs w:val="24"/>
      <w:lang w:eastAsia="nl-NL"/>
    </w:rPr>
  </w:style>
  <w:style w:type="table" w:customStyle="1" w:styleId="GridTable2-Accent11">
    <w:name w:val="Grid Table 2 - Accent 11"/>
    <w:basedOn w:val="TableNormal"/>
    <w:uiPriority w:val="47"/>
    <w:rsid w:val="0012386F"/>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DocumentMapChar">
    <w:name w:val="Document Map Char"/>
    <w:basedOn w:val="DefaultParagraphFont"/>
    <w:link w:val="DocumentMap"/>
    <w:uiPriority w:val="99"/>
    <w:semiHidden/>
    <w:rsid w:val="0012386F"/>
    <w:rPr>
      <w:rFonts w:ascii="Lucida Grande" w:hAnsi="Lucida Grande" w:cs="Lucida Grande"/>
    </w:rPr>
  </w:style>
  <w:style w:type="paragraph" w:styleId="DocumentMap">
    <w:name w:val="Document Map"/>
    <w:basedOn w:val="Normal"/>
    <w:link w:val="DocumentMapChar"/>
    <w:uiPriority w:val="99"/>
    <w:semiHidden/>
    <w:unhideWhenUsed/>
    <w:rsid w:val="0012386F"/>
    <w:pPr>
      <w:spacing w:after="0" w:line="240" w:lineRule="auto"/>
    </w:pPr>
    <w:rPr>
      <w:rFonts w:ascii="Lucida Grande" w:hAnsi="Lucida Grande" w:cs="Lucida Grande"/>
    </w:rPr>
  </w:style>
  <w:style w:type="character" w:customStyle="1" w:styleId="DocumentMapChar1">
    <w:name w:val="Document Map Char1"/>
    <w:basedOn w:val="DefaultParagraphFont"/>
    <w:uiPriority w:val="99"/>
    <w:semiHidden/>
    <w:rsid w:val="0012386F"/>
    <w:rPr>
      <w:rFonts w:ascii="Segoe UI" w:hAnsi="Segoe UI" w:cs="Segoe UI"/>
      <w:sz w:val="16"/>
      <w:szCs w:val="16"/>
    </w:rPr>
  </w:style>
  <w:style w:type="paragraph" w:styleId="Revision">
    <w:name w:val="Revision"/>
    <w:hidden/>
    <w:uiPriority w:val="99"/>
    <w:semiHidden/>
    <w:rsid w:val="0012386F"/>
    <w:pPr>
      <w:spacing w:after="0" w:line="240" w:lineRule="auto"/>
    </w:pPr>
  </w:style>
  <w:style w:type="character" w:styleId="PlaceholderText">
    <w:name w:val="Placeholder Text"/>
    <w:basedOn w:val="DefaultParagraphFont"/>
    <w:uiPriority w:val="99"/>
    <w:semiHidden/>
    <w:rsid w:val="0012386F"/>
    <w:rPr>
      <w:color w:val="808080"/>
    </w:rPr>
  </w:style>
  <w:style w:type="paragraph" w:styleId="FootnoteText">
    <w:name w:val="footnote text"/>
    <w:basedOn w:val="Normal"/>
    <w:link w:val="FootnoteTextChar"/>
    <w:uiPriority w:val="99"/>
    <w:unhideWhenUsed/>
    <w:rsid w:val="0012386F"/>
    <w:pPr>
      <w:spacing w:after="0" w:line="240" w:lineRule="auto"/>
    </w:pPr>
    <w:rPr>
      <w:rFonts w:eastAsiaTheme="minorEastAsia"/>
      <w:sz w:val="24"/>
      <w:szCs w:val="24"/>
      <w:lang w:val="en-US"/>
    </w:rPr>
  </w:style>
  <w:style w:type="character" w:customStyle="1" w:styleId="FootnoteTextChar">
    <w:name w:val="Footnote Text Char"/>
    <w:basedOn w:val="DefaultParagraphFont"/>
    <w:link w:val="FootnoteText"/>
    <w:uiPriority w:val="99"/>
    <w:rsid w:val="0012386F"/>
    <w:rPr>
      <w:rFonts w:eastAsiaTheme="minorEastAsia"/>
      <w:sz w:val="24"/>
      <w:szCs w:val="24"/>
      <w:lang w:val="en-US"/>
    </w:rPr>
  </w:style>
  <w:style w:type="character" w:styleId="FootnoteReference">
    <w:name w:val="footnote reference"/>
    <w:basedOn w:val="DefaultParagraphFont"/>
    <w:uiPriority w:val="99"/>
    <w:unhideWhenUsed/>
    <w:rsid w:val="0012386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google.nl/url?sa=i&amp;rct=j&amp;q=&amp;esrc=s&amp;source=images&amp;cd=&amp;cad=rja&amp;uact=8&amp;docid=tIelMuyXR5y7vM&amp;tbnid=Pq-7ETbk3K9u9M:&amp;ved=0CAUQjRw&amp;url=http://cnx.org/content/m33333/1.1/&amp;ei=7ZkAVO7qJ4Wq0QWpnoHIAQ&amp;bvm=bv.74115972,d.bGQ&amp;psig=AFQjCNFn6uddqK35bxm2RSUtJqY1uu92JQ&amp;ust=1409411942800737"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oleObject" Target="embeddings/oleObject1.bin"/><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chart" Target="charts/chart2.xml"/><Relationship Id="rId14" Type="http://schemas.openxmlformats.org/officeDocument/2006/relationships/image" Target="media/image4.wmf"/></Relationships>
</file>

<file path=word/charts/_rels/chart1.xml.rels><?xml version="1.0" encoding="UTF-8" standalone="yes"?>
<Relationships xmlns="http://schemas.openxmlformats.org/package/2006/relationships"><Relationship Id="rId1" Type="http://schemas.openxmlformats.org/officeDocument/2006/relationships/oleObject" Target="file:///C:\Users\Jessica\Dropbox\2015%20kwartaal%201\Herziening%20Wiskunde\exponentionele%20functi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essica\Dropbox\2015%20kwartaal%201\Herziening%20Wiskunde\exponentionele%20functi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y=2</a:t>
            </a:r>
            <a:r>
              <a:rPr lang="nl-NL" baseline="30000"/>
              <a:t>x</a:t>
            </a:r>
          </a:p>
        </c:rich>
      </c:tx>
      <c:layout>
        <c:manualLayout>
          <c:xMode val="edge"/>
          <c:yMode val="edge"/>
          <c:x val="0.80949300087489096"/>
          <c:y val="7.8703703703703706E-2"/>
        </c:manualLayout>
      </c:layout>
      <c:overlay val="0"/>
      <c:spPr>
        <a:solidFill>
          <a:sysClr val="window" lastClr="FFFFFF"/>
        </a:solidFill>
        <a:ln>
          <a:noFill/>
        </a:ln>
        <a:effectLst/>
      </c:spPr>
    </c:title>
    <c:autoTitleDeleted val="0"/>
    <c:plotArea>
      <c:layout>
        <c:manualLayout>
          <c:layoutTarget val="inner"/>
          <c:xMode val="edge"/>
          <c:yMode val="edge"/>
          <c:x val="5.97915573053368E-2"/>
          <c:y val="4.6712962962962998E-2"/>
          <c:w val="0.903319553805774"/>
          <c:h val="0.84717476641950396"/>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Sheet1!$A$3:$A$11</c:f>
              <c:numCache>
                <c:formatCode>General</c:formatCode>
                <c:ptCount val="9"/>
                <c:pt idx="0">
                  <c:v>-4</c:v>
                </c:pt>
                <c:pt idx="1">
                  <c:v>-3</c:v>
                </c:pt>
                <c:pt idx="2">
                  <c:v>-2</c:v>
                </c:pt>
                <c:pt idx="3">
                  <c:v>-1</c:v>
                </c:pt>
                <c:pt idx="4">
                  <c:v>0</c:v>
                </c:pt>
                <c:pt idx="5">
                  <c:v>1</c:v>
                </c:pt>
                <c:pt idx="6">
                  <c:v>2</c:v>
                </c:pt>
                <c:pt idx="7">
                  <c:v>3</c:v>
                </c:pt>
                <c:pt idx="8">
                  <c:v>4</c:v>
                </c:pt>
              </c:numCache>
            </c:numRef>
          </c:xVal>
          <c:yVal>
            <c:numRef>
              <c:f>Sheet1!$C$3:$C$11</c:f>
              <c:numCache>
                <c:formatCode>General</c:formatCode>
                <c:ptCount val="9"/>
                <c:pt idx="0">
                  <c:v>6.25E-2</c:v>
                </c:pt>
                <c:pt idx="1">
                  <c:v>0.125</c:v>
                </c:pt>
                <c:pt idx="2">
                  <c:v>0.25</c:v>
                </c:pt>
                <c:pt idx="3">
                  <c:v>0.5</c:v>
                </c:pt>
                <c:pt idx="4">
                  <c:v>1</c:v>
                </c:pt>
                <c:pt idx="5">
                  <c:v>2</c:v>
                </c:pt>
                <c:pt idx="6">
                  <c:v>4</c:v>
                </c:pt>
                <c:pt idx="7">
                  <c:v>8</c:v>
                </c:pt>
                <c:pt idx="8">
                  <c:v>16</c:v>
                </c:pt>
              </c:numCache>
            </c:numRef>
          </c:yVal>
          <c:smooth val="1"/>
          <c:extLst>
            <c:ext xmlns:c16="http://schemas.microsoft.com/office/drawing/2014/chart" uri="{C3380CC4-5D6E-409C-BE32-E72D297353CC}">
              <c16:uniqueId val="{00000000-AD78-40F1-A69D-5A875A937740}"/>
            </c:ext>
          </c:extLst>
        </c:ser>
        <c:dLbls>
          <c:showLegendKey val="0"/>
          <c:showVal val="0"/>
          <c:showCatName val="0"/>
          <c:showSerName val="0"/>
          <c:showPercent val="0"/>
          <c:showBubbleSize val="0"/>
        </c:dLbls>
        <c:axId val="504332320"/>
        <c:axId val="211448448"/>
      </c:scatterChart>
      <c:valAx>
        <c:axId val="504332320"/>
        <c:scaling>
          <c:orientation val="minMax"/>
          <c:max val="4"/>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x</a:t>
                </a:r>
              </a:p>
            </c:rich>
          </c:tx>
          <c:layout>
            <c:manualLayout>
              <c:xMode val="edge"/>
              <c:yMode val="edge"/>
              <c:x val="0.90978805774278204"/>
              <c:y val="0.80170427676132305"/>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11448448"/>
        <c:crosses val="autoZero"/>
        <c:crossBetween val="midCat"/>
      </c:valAx>
      <c:valAx>
        <c:axId val="211448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p>
            </c:rich>
          </c:tx>
          <c:layout>
            <c:manualLayout>
              <c:xMode val="edge"/>
              <c:yMode val="edge"/>
              <c:x val="0.41388888888888897"/>
              <c:y val="4.4888086905803502E-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043323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y=0,5</a:t>
            </a:r>
            <a:r>
              <a:rPr lang="nl-NL" baseline="30000"/>
              <a:t>x</a:t>
            </a:r>
          </a:p>
        </c:rich>
      </c:tx>
      <c:layout>
        <c:manualLayout>
          <c:xMode val="edge"/>
          <c:yMode val="edge"/>
          <c:x val="0.80949300087489096"/>
          <c:y val="7.8703703703703706E-2"/>
        </c:manualLayout>
      </c:layout>
      <c:overlay val="0"/>
      <c:spPr>
        <a:solidFill>
          <a:sysClr val="window" lastClr="FFFFFF"/>
        </a:solidFill>
        <a:ln>
          <a:noFill/>
        </a:ln>
        <a:effectLst/>
      </c:spPr>
    </c:title>
    <c:autoTitleDeleted val="0"/>
    <c:plotArea>
      <c:layout>
        <c:manualLayout>
          <c:layoutTarget val="inner"/>
          <c:xMode val="edge"/>
          <c:yMode val="edge"/>
          <c:x val="5.97915573053368E-2"/>
          <c:y val="4.6712962962962998E-2"/>
          <c:w val="0.903319553805774"/>
          <c:h val="0.83814776015593395"/>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Sheet1!$A$3:$A$11</c:f>
              <c:numCache>
                <c:formatCode>General</c:formatCode>
                <c:ptCount val="9"/>
                <c:pt idx="0">
                  <c:v>-4</c:v>
                </c:pt>
                <c:pt idx="1">
                  <c:v>-3</c:v>
                </c:pt>
                <c:pt idx="2">
                  <c:v>-2</c:v>
                </c:pt>
                <c:pt idx="3">
                  <c:v>-1</c:v>
                </c:pt>
                <c:pt idx="4">
                  <c:v>0</c:v>
                </c:pt>
                <c:pt idx="5">
                  <c:v>1</c:v>
                </c:pt>
                <c:pt idx="6">
                  <c:v>2</c:v>
                </c:pt>
                <c:pt idx="7">
                  <c:v>3</c:v>
                </c:pt>
                <c:pt idx="8">
                  <c:v>4</c:v>
                </c:pt>
              </c:numCache>
            </c:numRef>
          </c:xVal>
          <c:yVal>
            <c:numRef>
              <c:f>Sheet1!$B$3:$B$11</c:f>
              <c:numCache>
                <c:formatCode>General</c:formatCode>
                <c:ptCount val="9"/>
                <c:pt idx="0">
                  <c:v>16</c:v>
                </c:pt>
                <c:pt idx="1">
                  <c:v>8</c:v>
                </c:pt>
                <c:pt idx="2">
                  <c:v>4</c:v>
                </c:pt>
                <c:pt idx="3">
                  <c:v>2</c:v>
                </c:pt>
                <c:pt idx="4">
                  <c:v>1</c:v>
                </c:pt>
                <c:pt idx="5">
                  <c:v>0.5</c:v>
                </c:pt>
                <c:pt idx="6">
                  <c:v>0.25</c:v>
                </c:pt>
                <c:pt idx="7">
                  <c:v>0.125</c:v>
                </c:pt>
                <c:pt idx="8">
                  <c:v>6.25E-2</c:v>
                </c:pt>
              </c:numCache>
            </c:numRef>
          </c:yVal>
          <c:smooth val="1"/>
          <c:extLst>
            <c:ext xmlns:c16="http://schemas.microsoft.com/office/drawing/2014/chart" uri="{C3380CC4-5D6E-409C-BE32-E72D297353CC}">
              <c16:uniqueId val="{00000000-BD6D-4459-A4B2-0064F98AA00F}"/>
            </c:ext>
          </c:extLst>
        </c:ser>
        <c:dLbls>
          <c:showLegendKey val="0"/>
          <c:showVal val="0"/>
          <c:showCatName val="0"/>
          <c:showSerName val="0"/>
          <c:showPercent val="0"/>
          <c:showBubbleSize val="0"/>
        </c:dLbls>
        <c:axId val="380340240"/>
        <c:axId val="380339456"/>
      </c:scatterChart>
      <c:valAx>
        <c:axId val="380340240"/>
        <c:scaling>
          <c:orientation val="minMax"/>
          <c:max val="4"/>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x</a:t>
                </a:r>
              </a:p>
            </c:rich>
          </c:tx>
          <c:layout>
            <c:manualLayout>
              <c:xMode val="edge"/>
              <c:yMode val="edge"/>
              <c:x val="0.90978805774278204"/>
              <c:y val="0.7946251470474590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80339456"/>
        <c:crosses val="autoZero"/>
        <c:crossBetween val="midCat"/>
      </c:valAx>
      <c:valAx>
        <c:axId val="380339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p>
            </c:rich>
          </c:tx>
          <c:layout>
            <c:manualLayout>
              <c:xMode val="edge"/>
              <c:yMode val="edge"/>
              <c:x val="0.41388888888888897"/>
              <c:y val="4.4888086905803502E-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80340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4DF52CD1518440A9410417543192CF" ma:contentTypeVersion="30" ma:contentTypeDescription="Een nieuw document maken." ma:contentTypeScope="" ma:versionID="bd569ab602b2b8b1157e9b59493ee23f">
  <xsd:schema xmlns:xsd="http://www.w3.org/2001/XMLSchema" xmlns:xs="http://www.w3.org/2001/XMLSchema" xmlns:p="http://schemas.microsoft.com/office/2006/metadata/properties" xmlns:ns3="41d31240-3f9b-4160-aa9d-7e114304e6cc" xmlns:ns4="d665bda0-32f6-4388-bc96-c7f43a2006b3" targetNamespace="http://schemas.microsoft.com/office/2006/metadata/properties" ma:root="true" ma:fieldsID="cb10a8977cffadf329e2bd6d3e1d9564" ns3:_="" ns4:_="">
    <xsd:import namespace="41d31240-3f9b-4160-aa9d-7e114304e6cc"/>
    <xsd:import namespace="d665bda0-32f6-4388-bc96-c7f43a2006b3"/>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d31240-3f9b-4160-aa9d-7e114304e6cc"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hidden="true" ma:internalName="SharingHintHash" ma:readOnly="true">
      <xsd:simpleType>
        <xsd:restriction base="dms:Text"/>
      </xsd:simpleType>
    </xsd:element>
    <xsd:element name="LastSharedByUser" ma:index="11" nillable="true" ma:displayName="Laatst gedeeld, per gebruiker" ma:description="" ma:internalName="LastSharedByUser" ma:readOnly="true">
      <xsd:simpleType>
        <xsd:restriction base="dms:Note">
          <xsd:maxLength value="255"/>
        </xsd:restriction>
      </xsd:simpleType>
    </xsd:element>
    <xsd:element name="LastSharedByTime" ma:index="12" nillable="true" ma:displayName="Laatst gedeeld, per tijdstip"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665bda0-32f6-4388-bc96-c7f43a2006b3"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NotebookType" ma:index="18" nillable="true" ma:displayName="Notebook Type" ma:internalName="NotebookType">
      <xsd:simpleType>
        <xsd:restriction base="dms:Text"/>
      </xsd:simpleType>
    </xsd:element>
    <xsd:element name="FolderType" ma:index="19" nillable="true" ma:displayName="Folder Type" ma:internalName="FolderType">
      <xsd:simpleType>
        <xsd:restriction base="dms:Text"/>
      </xsd:simpleType>
    </xsd:element>
    <xsd:element name="Owner" ma:index="2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21" nillable="true" ma:displayName="Default Section Names" ma:internalName="DefaultSectionNames">
      <xsd:simpleType>
        <xsd:restriction base="dms:Note">
          <xsd:maxLength value="255"/>
        </xsd:restriction>
      </xsd:simpleType>
    </xsd:element>
    <xsd:element name="Templates" ma:index="22" nillable="true" ma:displayName="Templates" ma:internalName="Templates">
      <xsd:simpleType>
        <xsd:restriction base="dms:Note">
          <xsd:maxLength value="255"/>
        </xsd:restriction>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chers" ma:index="2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8" nillable="true" ma:displayName="Invited Teachers" ma:internalName="Invited_Teachers">
      <xsd:simpleType>
        <xsd:restriction base="dms:Note">
          <xsd:maxLength value="255"/>
        </xsd:restriction>
      </xsd:simpleType>
    </xsd:element>
    <xsd:element name="Invited_Students" ma:index="29" nillable="true" ma:displayName="Invited Students" ma:internalName="Invited_Students">
      <xsd:simpleType>
        <xsd:restriction base="dms:Note">
          <xsd:maxLength value="255"/>
        </xsd:restriction>
      </xsd:simpleType>
    </xsd:element>
    <xsd:element name="Self_Registration_Enabled" ma:index="30" nillable="true" ma:displayName="Self Registration Enabled" ma:internalName="Self_Registration_Enabled">
      <xsd:simpleType>
        <xsd:restriction base="dms:Boolean"/>
      </xsd:simpleType>
    </xsd:element>
    <xsd:element name="Has_Teacher_Only_SectionGroup" ma:index="31" nillable="true" ma:displayName="Has Teacher Only SectionGroup" ma:internalName="Has_Teacher_Only_SectionGroup">
      <xsd:simpleType>
        <xsd:restriction base="dms:Boolean"/>
      </xsd:simpleType>
    </xsd:element>
    <xsd:element name="Is_Collaboration_Space_Locked" ma:index="32" nillable="true" ma:displayName="Is Collaboration Space Locked" ma:internalName="Is_Collaboration_Space_Locked">
      <xsd:simpleType>
        <xsd:restriction base="dms:Boolean"/>
      </xsd:simpleType>
    </xsd:element>
    <xsd:element name="MediaServiceOCR" ma:index="33" nillable="true" ma:displayName="MediaServiceOCR" ma:internalName="MediaServiceOCR" ma:readOnly="true">
      <xsd:simpleType>
        <xsd:restriction base="dms:Note">
          <xsd:maxLength value="255"/>
        </xsd:restriction>
      </xsd:simpleType>
    </xsd:element>
    <xsd:element name="MediaServiceGenerationTime" ma:index="34" nillable="true" ma:displayName="MediaServiceGenerationTime" ma:hidden="true" ma:internalName="MediaServiceGenerationTime" ma:readOnly="true">
      <xsd:simpleType>
        <xsd:restriction base="dms:Text"/>
      </xsd:simpleType>
    </xsd:element>
    <xsd:element name="MediaServiceEventHashCode" ma:index="35" nillable="true" ma:displayName="MediaServiceEventHashCode" ma:hidden="true" ma:internalName="MediaServiceEventHashCode" ma:readOnly="true">
      <xsd:simpleType>
        <xsd:restriction base="dms:Text"/>
      </xsd:simpleType>
    </xsd:element>
    <xsd:element name="MediaServiceAutoKeyPoints" ma:index="36" nillable="true" ma:displayName="MediaServiceAutoKeyPoints" ma:hidden="true" ma:internalName="MediaServiceAutoKeyPoints" ma:readOnly="true">
      <xsd:simpleType>
        <xsd:restriction base="dms:Note"/>
      </xsd:simpleType>
    </xsd:element>
    <xsd:element name="MediaServiceKeyPoints" ma:index="3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bookType xmlns="d665bda0-32f6-4388-bc96-c7f43a2006b3" xsi:nil="true"/>
    <Invited_Students xmlns="d665bda0-32f6-4388-bc96-c7f43a2006b3" xsi:nil="true"/>
    <FolderType xmlns="d665bda0-32f6-4388-bc96-c7f43a2006b3" xsi:nil="true"/>
    <Owner xmlns="d665bda0-32f6-4388-bc96-c7f43a2006b3">
      <UserInfo>
        <DisplayName/>
        <AccountId xsi:nil="true"/>
        <AccountType/>
      </UserInfo>
    </Owner>
    <CultureName xmlns="d665bda0-32f6-4388-bc96-c7f43a2006b3" xsi:nil="true"/>
    <DefaultSectionNames xmlns="d665bda0-32f6-4388-bc96-c7f43a2006b3" xsi:nil="true"/>
    <Is_Collaboration_Space_Locked xmlns="d665bda0-32f6-4388-bc96-c7f43a2006b3" xsi:nil="true"/>
    <AppVersion xmlns="d665bda0-32f6-4388-bc96-c7f43a2006b3" xsi:nil="true"/>
    <Teachers xmlns="d665bda0-32f6-4388-bc96-c7f43a2006b3">
      <UserInfo>
        <DisplayName/>
        <AccountId xsi:nil="true"/>
        <AccountType/>
      </UserInfo>
    </Teachers>
    <Students xmlns="d665bda0-32f6-4388-bc96-c7f43a2006b3">
      <UserInfo>
        <DisplayName/>
        <AccountId xsi:nil="true"/>
        <AccountType/>
      </UserInfo>
    </Students>
    <Student_Groups xmlns="d665bda0-32f6-4388-bc96-c7f43a2006b3">
      <UserInfo>
        <DisplayName/>
        <AccountId xsi:nil="true"/>
        <AccountType/>
      </UserInfo>
    </Student_Groups>
    <Templates xmlns="d665bda0-32f6-4388-bc96-c7f43a2006b3" xsi:nil="true"/>
    <Invited_Teachers xmlns="d665bda0-32f6-4388-bc96-c7f43a2006b3" xsi:nil="true"/>
    <Self_Registration_Enabled xmlns="d665bda0-32f6-4388-bc96-c7f43a2006b3" xsi:nil="true"/>
    <Has_Teacher_Only_SectionGroup xmlns="d665bda0-32f6-4388-bc96-c7f43a2006b3" xsi:nil="true"/>
  </documentManagement>
</p:properties>
</file>

<file path=customXml/itemProps1.xml><?xml version="1.0" encoding="utf-8"?>
<ds:datastoreItem xmlns:ds="http://schemas.openxmlformats.org/officeDocument/2006/customXml" ds:itemID="{54284414-6F3F-488F-AE3E-727FCBA5FC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d31240-3f9b-4160-aa9d-7e114304e6cc"/>
    <ds:schemaRef ds:uri="d665bda0-32f6-4388-bc96-c7f43a2006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691AD1-47AD-4E81-B061-8738475FEB46}">
  <ds:schemaRefs>
    <ds:schemaRef ds:uri="http://schemas.microsoft.com/sharepoint/v3/contenttype/forms"/>
  </ds:schemaRefs>
</ds:datastoreItem>
</file>

<file path=customXml/itemProps3.xml><?xml version="1.0" encoding="utf-8"?>
<ds:datastoreItem xmlns:ds="http://schemas.openxmlformats.org/officeDocument/2006/customXml" ds:itemID="{15CB0494-076C-405C-B406-DEBDA2256D46}">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41d31240-3f9b-4160-aa9d-7e114304e6cc"/>
    <ds:schemaRef ds:uri="http://purl.org/dc/elements/1.1/"/>
    <ds:schemaRef ds:uri="http://schemas.microsoft.com/office/2006/metadata/properties"/>
    <ds:schemaRef ds:uri="d665bda0-32f6-4388-bc96-c7f43a2006b3"/>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2415</Words>
  <Characters>13283</Characters>
  <Application>Microsoft Office Word</Application>
  <DocSecurity>0</DocSecurity>
  <Lines>110</Lines>
  <Paragraphs>31</Paragraphs>
  <ScaleCrop>false</ScaleCrop>
  <Company>Hanzehogeschool Groningen</Company>
  <LinksUpToDate>false</LinksUpToDate>
  <CharactersWithSpaces>15667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Zweers JC, Jessica</dc:creator>
  <cp:keywords/>
  <dc:description/>
  <cp:lastModifiedBy>Zweers JC, Jessica</cp:lastModifiedBy>
  <cp:revision>1</cp:revision>
  <dcterms:created xsi:type="dcterms:W3CDTF">2020-06-26T12:00:00Z</dcterms:created>
  <dcterms:modified xsi:type="dcterms:W3CDTF">2020-06-26T12:08:00Z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0x010100FD4DF52CD1518440A9410417543192CF</vt:lpwstr>
  </property>
</Properties>
</file>