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48EE4A" w14:textId="38957FAE" w:rsidR="00370271" w:rsidRDefault="00DA14D4">
      <w:pPr>
        <w:rPr>
          <w:b/>
          <w:bCs/>
        </w:rPr>
      </w:pPr>
      <w:r w:rsidRPr="00400065">
        <w:rPr>
          <w:b/>
          <w:bCs/>
        </w:rPr>
        <w:t xml:space="preserve">16: </w:t>
      </w:r>
      <w:r>
        <w:rPr>
          <w:b/>
          <w:bCs/>
        </w:rPr>
        <w:t>Nucleic Acids and Inheritance</w:t>
      </w:r>
    </w:p>
    <w:p w14:paraId="5A5005C9" w14:textId="3C608EDC" w:rsidR="00DA14D4" w:rsidRPr="00423E4A" w:rsidRDefault="00DA14D4">
      <w:pPr>
        <w:rPr>
          <w:b/>
          <w:bCs/>
          <w:u w:val="single"/>
        </w:rPr>
      </w:pPr>
      <w:r w:rsidRPr="00423E4A">
        <w:rPr>
          <w:b/>
          <w:bCs/>
          <w:u w:val="single"/>
        </w:rPr>
        <w:t>16.1</w:t>
      </w:r>
    </w:p>
    <w:p w14:paraId="7C1C106C" w14:textId="77777777" w:rsidR="00DA14D4" w:rsidRPr="00D5648C" w:rsidRDefault="00DA14D4" w:rsidP="00DA14D4">
      <w:pPr>
        <w:pStyle w:val="ListParagraph"/>
        <w:numPr>
          <w:ilvl w:val="0"/>
          <w:numId w:val="1"/>
        </w:numPr>
        <w:ind w:left="567"/>
      </w:pPr>
      <w:r w:rsidRPr="00D5648C">
        <w:t>Experimenten met bacteriofagen gaven bewijs dat DNA bestaat.</w:t>
      </w:r>
    </w:p>
    <w:p w14:paraId="5BAEE7C2" w14:textId="77777777" w:rsidR="00DA14D4" w:rsidRPr="00D5648C" w:rsidRDefault="00DA14D4" w:rsidP="00DA14D4">
      <w:pPr>
        <w:pStyle w:val="ListParagraph"/>
        <w:numPr>
          <w:ilvl w:val="0"/>
          <w:numId w:val="1"/>
        </w:numPr>
        <w:ind w:left="567"/>
      </w:pPr>
      <w:r w:rsidRPr="00D5648C">
        <w:t xml:space="preserve">Nucleotide bevat: </w:t>
      </w:r>
    </w:p>
    <w:p w14:paraId="5FFDE64D" w14:textId="77777777" w:rsidR="00DA14D4" w:rsidRPr="00D5648C" w:rsidRDefault="00DA14D4" w:rsidP="00DA14D4">
      <w:pPr>
        <w:pStyle w:val="ListParagraph"/>
        <w:numPr>
          <w:ilvl w:val="1"/>
          <w:numId w:val="1"/>
        </w:numPr>
        <w:ind w:left="993" w:hanging="426"/>
      </w:pPr>
      <w:r w:rsidRPr="00D5648C">
        <w:t>ACTG;</w:t>
      </w:r>
    </w:p>
    <w:p w14:paraId="2A78F63C" w14:textId="77777777" w:rsidR="00DA14D4" w:rsidRPr="00D5648C" w:rsidRDefault="00DA14D4" w:rsidP="00DA14D4">
      <w:pPr>
        <w:pStyle w:val="ListParagraph"/>
        <w:numPr>
          <w:ilvl w:val="1"/>
          <w:numId w:val="1"/>
        </w:numPr>
        <w:ind w:left="993" w:hanging="426"/>
      </w:pPr>
      <w:r w:rsidRPr="00D5648C">
        <w:t>Ddeoxyribose (vijfhoek);</w:t>
      </w:r>
    </w:p>
    <w:p w14:paraId="7D8B229A" w14:textId="77777777" w:rsidR="00DA14D4" w:rsidRPr="00D5648C" w:rsidRDefault="00DA14D4" w:rsidP="00DA14D4">
      <w:pPr>
        <w:pStyle w:val="ListParagraph"/>
        <w:numPr>
          <w:ilvl w:val="1"/>
          <w:numId w:val="1"/>
        </w:numPr>
        <w:ind w:left="993" w:hanging="426"/>
      </w:pPr>
      <w:r w:rsidRPr="00D5648C">
        <w:t>Fosfaat groep.</w:t>
      </w:r>
    </w:p>
    <w:p w14:paraId="5DBB60BC" w14:textId="77777777" w:rsidR="00DA14D4" w:rsidRPr="00D5648C" w:rsidRDefault="00DA14D4" w:rsidP="00DA14D4">
      <w:pPr>
        <w:pStyle w:val="ListParagraph"/>
        <w:numPr>
          <w:ilvl w:val="0"/>
          <w:numId w:val="1"/>
        </w:numPr>
        <w:ind w:left="567"/>
      </w:pPr>
      <w:r w:rsidRPr="00D5648C">
        <w:t>DNA is dubbele helix, anti-parallel met 3’-kant en 5’-kant.</w:t>
      </w:r>
    </w:p>
    <w:p w14:paraId="5F55545A" w14:textId="3A184098" w:rsidR="00DA14D4" w:rsidRDefault="00DA14D4">
      <w:r w:rsidRPr="00D5648C">
        <w:rPr>
          <w:noProof/>
        </w:rPr>
        <w:drawing>
          <wp:inline distT="0" distB="0" distL="0" distR="0" wp14:anchorId="09A4E1B7" wp14:editId="75D9A83E">
            <wp:extent cx="2637155" cy="197477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9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DA9D" w14:textId="6120E300" w:rsidR="00DA14D4" w:rsidRPr="00423E4A" w:rsidRDefault="00DA14D4">
      <w:pPr>
        <w:rPr>
          <w:b/>
          <w:bCs/>
          <w:u w:val="single"/>
        </w:rPr>
      </w:pPr>
      <w:r w:rsidRPr="00423E4A">
        <w:rPr>
          <w:b/>
          <w:bCs/>
          <w:u w:val="single"/>
        </w:rPr>
        <w:t>16.2</w:t>
      </w:r>
    </w:p>
    <w:p w14:paraId="45B16286" w14:textId="7B732C20" w:rsidR="00DA14D4" w:rsidRDefault="00DA14D4">
      <w:r>
        <w:object w:dxaOrig="7500" w:dyaOrig="10785" w14:anchorId="56A9A1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75pt;height:304.5pt" o:ole="">
            <v:imagedata r:id="rId9" o:title=""/>
          </v:shape>
          <o:OLEObject Type="Embed" ProgID="PBrush" ShapeID="_x0000_i1025" DrawAspect="Content" ObjectID="_1675601481" r:id="rId10"/>
        </w:object>
      </w:r>
    </w:p>
    <w:p w14:paraId="0C70CD3A" w14:textId="3E004CE7" w:rsidR="00DA14D4" w:rsidRDefault="00DA14D4"/>
    <w:p w14:paraId="2258606B" w14:textId="77777777" w:rsidR="00DA14D4" w:rsidRDefault="00DA14D4" w:rsidP="00DA14D4">
      <w:pPr>
        <w:pStyle w:val="ListParagraph"/>
        <w:numPr>
          <w:ilvl w:val="0"/>
          <w:numId w:val="2"/>
        </w:numPr>
        <w:ind w:left="567" w:hanging="425"/>
      </w:pPr>
      <w:r>
        <w:t>Meerdere replicatieoorsprongen versnellen proces.</w:t>
      </w:r>
    </w:p>
    <w:p w14:paraId="2C9319FA" w14:textId="77E3A327" w:rsidR="00DA14D4" w:rsidRDefault="00DA14D4" w:rsidP="00DA14D4">
      <w:pPr>
        <w:pStyle w:val="ListParagraph"/>
        <w:numPr>
          <w:ilvl w:val="0"/>
          <w:numId w:val="2"/>
        </w:numPr>
        <w:ind w:left="567" w:hanging="425"/>
      </w:pPr>
      <w:r>
        <w:t>Daar waar DNA wordt gesplitst, vormt een replicatievork.</w:t>
      </w:r>
    </w:p>
    <w:p w14:paraId="72F7155D" w14:textId="06CCF7F2" w:rsidR="00DA14D4" w:rsidRDefault="00DA14D4" w:rsidP="00DA14D4">
      <w:r>
        <w:rPr>
          <w:noProof/>
        </w:rPr>
        <w:drawing>
          <wp:inline distT="0" distB="0" distL="0" distR="0" wp14:anchorId="635C6F2F" wp14:editId="3FADBA32">
            <wp:extent cx="2637155" cy="33962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33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444C" w14:textId="51D99ACC" w:rsidR="00DA14D4" w:rsidRPr="008B717C" w:rsidRDefault="00DA14D4" w:rsidP="00DA14D4">
      <w:pPr>
        <w:pStyle w:val="ListParagraph"/>
        <w:numPr>
          <w:ilvl w:val="0"/>
          <w:numId w:val="2"/>
        </w:numPr>
        <w:ind w:left="567"/>
        <w:rPr>
          <w:lang w:val="en-US"/>
        </w:rPr>
      </w:pPr>
      <w:r w:rsidRPr="008B717C">
        <w:rPr>
          <w:b/>
          <w:bCs/>
          <w:lang w:val="en-US"/>
        </w:rPr>
        <w:t>Mismatch-</w:t>
      </w:r>
      <w:proofErr w:type="spellStart"/>
      <w:r w:rsidRPr="008B717C">
        <w:rPr>
          <w:b/>
          <w:bCs/>
          <w:lang w:val="en-US"/>
        </w:rPr>
        <w:t>reparatie</w:t>
      </w:r>
      <w:proofErr w:type="spellEnd"/>
      <w:r w:rsidRPr="008B717C">
        <w:rPr>
          <w:lang w:val="en-US"/>
        </w:rPr>
        <w:t xml:space="preserve"> </w:t>
      </w:r>
      <w:proofErr w:type="spellStart"/>
      <w:r w:rsidRPr="008B717C">
        <w:rPr>
          <w:lang w:val="en-US"/>
        </w:rPr>
        <w:t>corrigeren</w:t>
      </w:r>
      <w:proofErr w:type="spellEnd"/>
      <w:r w:rsidRPr="008B717C">
        <w:rPr>
          <w:lang w:val="en-US"/>
        </w:rPr>
        <w:t xml:space="preserve"> </w:t>
      </w:r>
      <w:proofErr w:type="spellStart"/>
      <w:r w:rsidRPr="008B717C">
        <w:rPr>
          <w:lang w:val="en-US"/>
        </w:rPr>
        <w:t>fouten</w:t>
      </w:r>
      <w:proofErr w:type="spellEnd"/>
      <w:r w:rsidRPr="008B717C">
        <w:rPr>
          <w:lang w:val="en-US"/>
        </w:rPr>
        <w:t xml:space="preserve"> in </w:t>
      </w:r>
      <w:proofErr w:type="spellStart"/>
      <w:r w:rsidRPr="008B717C">
        <w:rPr>
          <w:lang w:val="en-US"/>
        </w:rPr>
        <w:t>nucleotideparen</w:t>
      </w:r>
      <w:proofErr w:type="spellEnd"/>
      <w:r w:rsidRPr="008B717C">
        <w:rPr>
          <w:lang w:val="en-US"/>
        </w:rPr>
        <w:t xml:space="preserve"> </w:t>
      </w:r>
      <w:proofErr w:type="spellStart"/>
      <w:r w:rsidRPr="008B717C">
        <w:rPr>
          <w:lang w:val="en-US"/>
        </w:rPr>
        <w:t>mbv</w:t>
      </w:r>
      <w:proofErr w:type="spellEnd"/>
      <w:r w:rsidRPr="008B717C">
        <w:rPr>
          <w:lang w:val="en-US"/>
        </w:rPr>
        <w:t xml:space="preserve"> </w:t>
      </w:r>
      <w:proofErr w:type="spellStart"/>
      <w:r w:rsidRPr="008B717C">
        <w:rPr>
          <w:lang w:val="en-US"/>
        </w:rPr>
        <w:t>enzymen</w:t>
      </w:r>
      <w:proofErr w:type="spellEnd"/>
      <w:r w:rsidRPr="008B717C">
        <w:rPr>
          <w:lang w:val="en-US"/>
        </w:rPr>
        <w:t>.</w:t>
      </w:r>
    </w:p>
    <w:p w14:paraId="4D4CEDA0" w14:textId="15A9D7A0" w:rsidR="00DA14D4" w:rsidRDefault="00DA14D4" w:rsidP="00DA14D4">
      <w:pPr>
        <w:pStyle w:val="ListParagraph"/>
        <w:numPr>
          <w:ilvl w:val="0"/>
          <w:numId w:val="2"/>
        </w:numPr>
        <w:ind w:left="567"/>
      </w:pPr>
      <w:r w:rsidRPr="00FD20C9">
        <w:t xml:space="preserve">In </w:t>
      </w:r>
      <w:r w:rsidRPr="00DA14D4">
        <w:rPr>
          <w:b/>
          <w:bCs/>
        </w:rPr>
        <w:t>nucleotide-excisiereparatie</w:t>
      </w:r>
      <w:r w:rsidRPr="00FD20C9">
        <w:t xml:space="preserve"> worden foute nucleotiden eruitgehaal</w:t>
      </w:r>
      <w:r>
        <w:t xml:space="preserve">d door </w:t>
      </w:r>
      <w:r>
        <w:rPr>
          <w:b/>
          <w:bCs/>
        </w:rPr>
        <w:t>nuclease</w:t>
      </w:r>
      <w:r>
        <w:t xml:space="preserve"> en vervangen door </w:t>
      </w:r>
      <w:r w:rsidRPr="00FD20C9">
        <w:rPr>
          <w:b/>
          <w:bCs/>
        </w:rPr>
        <w:t>DNA polymerase</w:t>
      </w:r>
      <w:r>
        <w:t xml:space="preserve"> en </w:t>
      </w:r>
      <w:r>
        <w:rPr>
          <w:b/>
          <w:bCs/>
        </w:rPr>
        <w:t>ligase</w:t>
      </w:r>
      <w:r>
        <w:t xml:space="preserve">. </w:t>
      </w:r>
    </w:p>
    <w:p w14:paraId="2FC1C442" w14:textId="75766463" w:rsidR="00DA14D4" w:rsidRPr="00DA14D4" w:rsidRDefault="00DA14D4" w:rsidP="00DA14D4">
      <w:pPr>
        <w:pStyle w:val="ListParagraph"/>
        <w:numPr>
          <w:ilvl w:val="0"/>
          <w:numId w:val="2"/>
        </w:numPr>
        <w:ind w:left="567"/>
      </w:pPr>
      <w:r>
        <w:rPr>
          <w:b/>
        </w:rPr>
        <w:t>Telomeren</w:t>
      </w:r>
      <w:r>
        <w:rPr>
          <w:bCs/>
        </w:rPr>
        <w:t xml:space="preserve"> zitten aan uiteinden van lineaire DNA zodat lengte van DNA niet afneemt.</w:t>
      </w:r>
    </w:p>
    <w:p w14:paraId="59F61D34" w14:textId="4299791F" w:rsidR="00DA14D4" w:rsidRDefault="00DA14D4" w:rsidP="00DA14D4">
      <w:pPr>
        <w:pStyle w:val="ListParagraph"/>
        <w:numPr>
          <w:ilvl w:val="1"/>
          <w:numId w:val="2"/>
        </w:numPr>
        <w:ind w:left="993"/>
      </w:pPr>
      <w:r w:rsidRPr="00DA14D4">
        <w:t xml:space="preserve">Lange repeterende DNA sequenties. </w:t>
      </w:r>
    </w:p>
    <w:p w14:paraId="14C87215" w14:textId="24145BC7" w:rsidR="00DA14D4" w:rsidRPr="00DA14D4" w:rsidRDefault="00DA14D4" w:rsidP="00DA14D4">
      <w:pPr>
        <w:pStyle w:val="ListParagraph"/>
        <w:numPr>
          <w:ilvl w:val="1"/>
          <w:numId w:val="2"/>
        </w:numPr>
        <w:ind w:left="993"/>
      </w:pPr>
      <w:r w:rsidRPr="00DA14D4">
        <w:rPr>
          <w:b/>
          <w:bCs/>
        </w:rPr>
        <w:t>Telomerase</w:t>
      </w:r>
      <w:r>
        <w:t>: herstellen/behouden telomeerlengte</w:t>
      </w:r>
      <w:r w:rsidR="003037F8">
        <w:t>.</w:t>
      </w:r>
    </w:p>
    <w:p w14:paraId="0CC2C050" w14:textId="041F54F8" w:rsidR="00423E4A" w:rsidRDefault="00DA14D4" w:rsidP="00DA14D4">
      <w:r>
        <w:rPr>
          <w:noProof/>
        </w:rPr>
        <w:lastRenderedPageBreak/>
        <w:drawing>
          <wp:inline distT="0" distB="0" distL="0" distR="0" wp14:anchorId="48C5DD43" wp14:editId="69B9D198">
            <wp:extent cx="2524125" cy="3699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17" cy="3703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50A1FC" w14:textId="7BAC68FC" w:rsidR="00DA14D4" w:rsidRPr="00423E4A" w:rsidRDefault="00434090" w:rsidP="00DA14D4">
      <w:pPr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520" behindDoc="0" locked="0" layoutInCell="1" allowOverlap="1" wp14:anchorId="476F82D5" wp14:editId="78A71784">
                <wp:simplePos x="0" y="0"/>
                <wp:positionH relativeFrom="column">
                  <wp:posOffset>-1905</wp:posOffset>
                </wp:positionH>
                <wp:positionV relativeFrom="paragraph">
                  <wp:posOffset>4087495</wp:posOffset>
                </wp:positionV>
                <wp:extent cx="605155" cy="260985"/>
                <wp:effectExtent l="0" t="0" r="4445" b="5715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15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D86F5" w14:textId="0B64AA3A" w:rsidR="000D170F" w:rsidRPr="000D170F" w:rsidRDefault="000D170F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Mitose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6F82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15pt;margin-top:321.85pt;width:47.65pt;height:20.55pt;z-index:25169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" stroked="f">
                <v:textbox>
                  <w:txbxContent>
                    <w:p w14:paraId="521D86F5" w14:textId="0B64AA3A" w:rsidR="000D170F" w:rsidRPr="000D170F" w:rsidRDefault="000D170F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Mitose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3760AD0" wp14:editId="664BCB05">
                <wp:simplePos x="0" y="0"/>
                <wp:positionH relativeFrom="column">
                  <wp:posOffset>-1905</wp:posOffset>
                </wp:positionH>
                <wp:positionV relativeFrom="paragraph">
                  <wp:posOffset>2041525</wp:posOffset>
                </wp:positionV>
                <wp:extent cx="712470" cy="23685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23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768B7" w14:textId="33D11E72" w:rsidR="00CC1BAE" w:rsidRPr="00CC1BAE" w:rsidRDefault="00CC1BA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CC1BAE">
                              <w:rPr>
                                <w:b/>
                                <w:bCs/>
                                <w:lang w:val="en-US"/>
                              </w:rPr>
                              <w:t>Interfase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60AD0" id="_x0000_s1027" type="#_x0000_t202" style="position:absolute;margin-left:-.15pt;margin-top:160.75pt;width:56.1pt;height:18.6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" stroked="f">
                <v:textbox>
                  <w:txbxContent>
                    <w:p w14:paraId="2E2768B7" w14:textId="33D11E72" w:rsidR="00CC1BAE" w:rsidRPr="00CC1BAE" w:rsidRDefault="00CC1BAE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CC1BAE">
                        <w:rPr>
                          <w:b/>
                          <w:bCs/>
                          <w:lang w:val="en-US"/>
                        </w:rPr>
                        <w:t>Interfase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6464" behindDoc="0" locked="0" layoutInCell="1" allowOverlap="1" wp14:anchorId="4ACBEFFD" wp14:editId="7E40715D">
            <wp:simplePos x="0" y="0"/>
            <wp:positionH relativeFrom="column">
              <wp:posOffset>-76954</wp:posOffset>
            </wp:positionH>
            <wp:positionV relativeFrom="paragraph">
              <wp:posOffset>2484120</wp:posOffset>
            </wp:positionV>
            <wp:extent cx="5731510" cy="1944545"/>
            <wp:effectExtent l="0" t="0" r="254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2128" behindDoc="0" locked="0" layoutInCell="1" allowOverlap="1" wp14:anchorId="1F15F33A" wp14:editId="52E39096">
            <wp:simplePos x="0" y="0"/>
            <wp:positionH relativeFrom="column">
              <wp:posOffset>-77470</wp:posOffset>
            </wp:positionH>
            <wp:positionV relativeFrom="paragraph">
              <wp:posOffset>438150</wp:posOffset>
            </wp:positionV>
            <wp:extent cx="5731966" cy="1923940"/>
            <wp:effectExtent l="0" t="0" r="2540" b="63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66" cy="19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br w:type="column"/>
      </w:r>
      <w:r w:rsidR="00423E4A" w:rsidRPr="00423E4A">
        <w:rPr>
          <w:b/>
          <w:bCs/>
          <w:u w:val="single"/>
        </w:rPr>
        <w:t>16.3</w:t>
      </w:r>
    </w:p>
    <w:p w14:paraId="613B079A" w14:textId="7CD7BE4C" w:rsidR="00ED797E" w:rsidRDefault="000E5DB8" w:rsidP="00ED797E">
      <w:pPr>
        <w:pStyle w:val="ListParagraph"/>
        <w:numPr>
          <w:ilvl w:val="0"/>
          <w:numId w:val="3"/>
        </w:numPr>
        <w:ind w:left="567"/>
      </w:pPr>
      <w:r w:rsidRPr="000E5DB8">
        <w:rPr>
          <w:b/>
          <w:bCs/>
        </w:rPr>
        <w:t>Chromatine</w:t>
      </w:r>
      <w:r>
        <w:t xml:space="preserve">: </w:t>
      </w:r>
      <w:r w:rsidR="000B5267" w:rsidRPr="000E5DB8">
        <w:t>DNA</w:t>
      </w:r>
      <w:r w:rsidR="000B5267">
        <w:t xml:space="preserve"> zit opgevouwen samen met specifieke eiwitten in celkern </w:t>
      </w:r>
      <w:r>
        <w:t>van eukaryoten.</w:t>
      </w:r>
    </w:p>
    <w:p w14:paraId="277208DB" w14:textId="5683B0B4" w:rsidR="00ED797E" w:rsidRDefault="00C42BF2" w:rsidP="00CD43A5">
      <w:pPr>
        <w:pStyle w:val="ListParagraph"/>
        <w:numPr>
          <w:ilvl w:val="0"/>
          <w:numId w:val="3"/>
        </w:numPr>
        <w:ind w:left="567"/>
      </w:pPr>
      <w:r w:rsidRPr="00C42BF2">
        <w:rPr>
          <w:i/>
          <w:iCs/>
        </w:rPr>
        <w:t>Interfase</w:t>
      </w:r>
      <w:r>
        <w:t xml:space="preserve">: </w:t>
      </w:r>
      <w:r w:rsidR="00ED797E">
        <w:t xml:space="preserve">DNA draait zich twee keer om </w:t>
      </w:r>
      <w:r w:rsidR="00ED797E">
        <w:rPr>
          <w:b/>
          <w:bCs/>
        </w:rPr>
        <w:t>histone-eiwit</w:t>
      </w:r>
      <w:r w:rsidR="00ED797E">
        <w:t xml:space="preserve"> heen</w:t>
      </w:r>
      <w:r>
        <w:t xml:space="preserve"> en vormt zo een ketting.</w:t>
      </w:r>
    </w:p>
    <w:p w14:paraId="151EDD02" w14:textId="3289CDBB" w:rsidR="00CD43A5" w:rsidRDefault="00C3271B" w:rsidP="00CD43A5">
      <w:pPr>
        <w:pStyle w:val="ListParagraph"/>
        <w:numPr>
          <w:ilvl w:val="1"/>
          <w:numId w:val="3"/>
        </w:numPr>
        <w:ind w:left="993"/>
      </w:pPr>
      <w:r>
        <w:rPr>
          <w:b/>
          <w:bCs/>
        </w:rPr>
        <w:t>Euchromatine</w:t>
      </w:r>
      <w:r>
        <w:t xml:space="preserve">: losser gevouwen, </w:t>
      </w:r>
      <w:r>
        <w:rPr>
          <w:u w:val="single"/>
        </w:rPr>
        <w:t>wel</w:t>
      </w:r>
      <w:r>
        <w:t xml:space="preserve"> DNA replicatie.</w:t>
      </w:r>
    </w:p>
    <w:p w14:paraId="6BA648D0" w14:textId="09BF20BF" w:rsidR="00C3271B" w:rsidRDefault="00C3271B" w:rsidP="00CD43A5">
      <w:pPr>
        <w:pStyle w:val="ListParagraph"/>
        <w:numPr>
          <w:ilvl w:val="1"/>
          <w:numId w:val="3"/>
        </w:numPr>
        <w:ind w:left="993"/>
      </w:pPr>
      <w:r>
        <w:rPr>
          <w:b/>
          <w:bCs/>
        </w:rPr>
        <w:t>Heterochromatine</w:t>
      </w:r>
      <w:r>
        <w:t xml:space="preserve">: sterk gevouwen, </w:t>
      </w:r>
      <w:r>
        <w:rPr>
          <w:u w:val="single"/>
        </w:rPr>
        <w:t>geen</w:t>
      </w:r>
      <w:r>
        <w:t xml:space="preserve"> DNA replicatie</w:t>
      </w:r>
      <w:r w:rsidR="00DF082E">
        <w:t>.</w:t>
      </w:r>
    </w:p>
    <w:p w14:paraId="661072E3" w14:textId="3DF8947F" w:rsidR="00434090" w:rsidRDefault="00C42BF2" w:rsidP="00434090">
      <w:pPr>
        <w:pStyle w:val="ListParagraph"/>
        <w:numPr>
          <w:ilvl w:val="0"/>
          <w:numId w:val="3"/>
        </w:numPr>
        <w:ind w:left="567"/>
      </w:pPr>
      <w:r>
        <w:rPr>
          <w:i/>
          <w:iCs/>
        </w:rPr>
        <w:t>Mitose</w:t>
      </w:r>
      <w:r>
        <w:t xml:space="preserve">: </w:t>
      </w:r>
      <w:r w:rsidR="00A76B47">
        <w:t xml:space="preserve">Condensine </w:t>
      </w:r>
      <w:r w:rsidR="003C1950">
        <w:t xml:space="preserve">maakt compact en DNA keten </w:t>
      </w:r>
      <w:r w:rsidR="00CD43A5">
        <w:t>vormt loopjes.</w:t>
      </w:r>
      <w:r w:rsidR="00BC3D25">
        <w:t xml:space="preserve"> Choromosoom vorming</w:t>
      </w:r>
    </w:p>
    <w:p w14:paraId="0465A29C" w14:textId="69BD8B5F" w:rsidR="008B717C" w:rsidRDefault="008B717C" w:rsidP="008B717C">
      <w:r>
        <w:br w:type="page"/>
      </w:r>
    </w:p>
    <w:p w14:paraId="2798B1C0" w14:textId="6FABF29E" w:rsidR="008B717C" w:rsidRDefault="008B717C" w:rsidP="008B717C">
      <w:pPr>
        <w:rPr>
          <w:b/>
          <w:bCs/>
        </w:rPr>
      </w:pPr>
      <w:r>
        <w:rPr>
          <w:b/>
          <w:bCs/>
        </w:rPr>
        <w:lastRenderedPageBreak/>
        <w:t>H17: Expression of genes</w:t>
      </w:r>
    </w:p>
    <w:p w14:paraId="32878A6A" w14:textId="1D373E6A" w:rsidR="008B717C" w:rsidRDefault="008B717C" w:rsidP="008B717C">
      <w:pPr>
        <w:rPr>
          <w:b/>
          <w:bCs/>
          <w:u w:val="single"/>
        </w:rPr>
      </w:pPr>
      <w:r>
        <w:rPr>
          <w:b/>
          <w:bCs/>
          <w:u w:val="single"/>
        </w:rPr>
        <w:t>17.1</w:t>
      </w:r>
    </w:p>
    <w:p w14:paraId="6B621E01" w14:textId="2781C198" w:rsidR="008B717C" w:rsidRDefault="00D43348" w:rsidP="00D43348">
      <w:pPr>
        <w:pStyle w:val="ListParagraph"/>
        <w:numPr>
          <w:ilvl w:val="0"/>
          <w:numId w:val="4"/>
        </w:numPr>
        <w:ind w:left="567"/>
      </w:pPr>
      <w:r w:rsidRPr="00D43348">
        <w:rPr>
          <w:b/>
          <w:bCs/>
        </w:rPr>
        <w:t>Gen expressie</w:t>
      </w:r>
      <w:r>
        <w:t>: proces waarbij DNA leidt tot eiwitsynthese.</w:t>
      </w:r>
    </w:p>
    <w:p w14:paraId="37ECAF39" w14:textId="06869FE1" w:rsidR="00D43348" w:rsidRDefault="00D43348" w:rsidP="00D43348">
      <w:pPr>
        <w:pStyle w:val="ListParagraph"/>
        <w:numPr>
          <w:ilvl w:val="0"/>
          <w:numId w:val="4"/>
        </w:numPr>
        <w:ind w:left="567"/>
      </w:pPr>
      <w:r>
        <w:rPr>
          <w:b/>
          <w:bCs/>
          <w:i/>
          <w:iCs/>
        </w:rPr>
        <w:t>Archibald Garrod, 1902</w:t>
      </w:r>
      <w:r>
        <w:t>: Genen dicteert fenotype. Aangeboren vergissingen in het metabolisme.</w:t>
      </w:r>
    </w:p>
    <w:p w14:paraId="75B038B3" w14:textId="783A1224" w:rsidR="00D43348" w:rsidRDefault="00D43348" w:rsidP="00D43348">
      <w:pPr>
        <w:pStyle w:val="ListParagraph"/>
        <w:numPr>
          <w:ilvl w:val="0"/>
          <w:numId w:val="4"/>
        </w:numPr>
        <w:ind w:left="567"/>
      </w:pPr>
      <w:r>
        <w:rPr>
          <w:b/>
          <w:bCs/>
          <w:i/>
          <w:iCs/>
        </w:rPr>
        <w:t>Beadle en Tatum, 1930</w:t>
      </w:r>
      <w:r>
        <w:t xml:space="preserve">: Experiment met </w:t>
      </w:r>
      <w:r>
        <w:rPr>
          <w:i/>
          <w:iCs/>
        </w:rPr>
        <w:t>Nerospora crassa</w:t>
      </w:r>
      <w:r>
        <w:t>. Gen leidt tot enzym.</w:t>
      </w:r>
    </w:p>
    <w:p w14:paraId="66D6ED2E" w14:textId="14B1344D" w:rsidR="00D43348" w:rsidRDefault="00D43348" w:rsidP="00D43348">
      <w:pPr>
        <w:pStyle w:val="ListParagraph"/>
        <w:numPr>
          <w:ilvl w:val="1"/>
          <w:numId w:val="4"/>
        </w:numPr>
        <w:ind w:left="993"/>
      </w:pPr>
      <w:r>
        <w:rPr>
          <w:b/>
          <w:bCs/>
        </w:rPr>
        <w:t>Prototroof</w:t>
      </w:r>
      <w:r>
        <w:t>: zelfvoeder uit anorganische stoffen.</w:t>
      </w:r>
    </w:p>
    <w:p w14:paraId="7001EB6A" w14:textId="7D2C36A4" w:rsidR="00D43348" w:rsidRPr="008B717C" w:rsidRDefault="00D43348" w:rsidP="00D43348">
      <w:pPr>
        <w:pStyle w:val="ListParagraph"/>
        <w:numPr>
          <w:ilvl w:val="1"/>
          <w:numId w:val="4"/>
        </w:numPr>
        <w:ind w:left="993"/>
      </w:pPr>
      <w:r>
        <w:rPr>
          <w:b/>
          <w:bCs/>
        </w:rPr>
        <w:t>Auxotroof</w:t>
      </w:r>
      <w:r>
        <w:t xml:space="preserve">: buitenvoeder uit organische stoffen. </w:t>
      </w:r>
    </w:p>
    <w:sectPr w:rsidR="00D43348" w:rsidRPr="008B717C" w:rsidSect="00434090">
      <w:pgSz w:w="11906" w:h="16838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C7B19"/>
    <w:multiLevelType w:val="hybridMultilevel"/>
    <w:tmpl w:val="7CA6763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B40BE"/>
    <w:multiLevelType w:val="hybridMultilevel"/>
    <w:tmpl w:val="E566151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52A78"/>
    <w:multiLevelType w:val="hybridMultilevel"/>
    <w:tmpl w:val="14461D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851701"/>
    <w:multiLevelType w:val="hybridMultilevel"/>
    <w:tmpl w:val="9A1493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4D4"/>
    <w:rsid w:val="000B5267"/>
    <w:rsid w:val="000D170F"/>
    <w:rsid w:val="000E5AD8"/>
    <w:rsid w:val="000E5DB8"/>
    <w:rsid w:val="002C7C85"/>
    <w:rsid w:val="003037F8"/>
    <w:rsid w:val="00370271"/>
    <w:rsid w:val="003B5976"/>
    <w:rsid w:val="003C1950"/>
    <w:rsid w:val="00423E4A"/>
    <w:rsid w:val="00434090"/>
    <w:rsid w:val="006075B4"/>
    <w:rsid w:val="008B421B"/>
    <w:rsid w:val="008B717C"/>
    <w:rsid w:val="009D3A84"/>
    <w:rsid w:val="00A76B47"/>
    <w:rsid w:val="00B01D0D"/>
    <w:rsid w:val="00B27E84"/>
    <w:rsid w:val="00BC3D25"/>
    <w:rsid w:val="00C22D51"/>
    <w:rsid w:val="00C3271B"/>
    <w:rsid w:val="00C42BF2"/>
    <w:rsid w:val="00CC1BAE"/>
    <w:rsid w:val="00CD43A5"/>
    <w:rsid w:val="00D43348"/>
    <w:rsid w:val="00DA14D4"/>
    <w:rsid w:val="00DF082E"/>
    <w:rsid w:val="00ED797E"/>
    <w:rsid w:val="00FC1C1C"/>
    <w:rsid w:val="00FD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BEDC6"/>
  <w15:chartTrackingRefBased/>
  <w15:docId w15:val="{BA9D0CCE-FDD1-4D59-A5D8-487886B4C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C957C66C795D40886CD6C8C3192E8D" ma:contentTypeVersion="2" ma:contentTypeDescription="Een nieuw document maken." ma:contentTypeScope="" ma:versionID="c869dd51e16dff6a722e4d038dd95841">
  <xsd:schema xmlns:xsd="http://www.w3.org/2001/XMLSchema" xmlns:xs="http://www.w3.org/2001/XMLSchema" xmlns:p="http://schemas.microsoft.com/office/2006/metadata/properties" xmlns:ns3="5218e5e4-26d1-4cf9-a1fb-1207f0ab214a" targetNamespace="http://schemas.microsoft.com/office/2006/metadata/properties" ma:root="true" ma:fieldsID="a8dd411ec520e1c5eccc4614f29f104d" ns3:_="">
    <xsd:import namespace="5218e5e4-26d1-4cf9-a1fb-1207f0ab21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18e5e4-26d1-4cf9-a1fb-1207f0ab21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237EBF-DE0C-4A57-80DA-9FEA794703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5B5EE38-55A6-487C-AECF-9DFA295DD4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0F4246-D8AD-4B22-ADF2-DAAD53BA1A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18e5e4-26d1-4cf9-a1fb-1207f0ab21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223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LJB, Lisa</dc:creator>
  <cp:keywords/>
  <dc:description/>
  <cp:lastModifiedBy>Hu LJB, Lisa</cp:lastModifiedBy>
  <cp:revision>3</cp:revision>
  <dcterms:created xsi:type="dcterms:W3CDTF">2021-02-13T15:41:00Z</dcterms:created>
  <dcterms:modified xsi:type="dcterms:W3CDTF">2021-02-23T15:05:00Z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0x0101009FC957C66C795D40886CD6C8C3192E8D</vt:lpwstr>
  </property>
</Properties>
</file>