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A74B6" w14:textId="1630D0EF" w:rsidR="0037747F" w:rsidRDefault="007E2B89">
      <w:pPr>
        <w:rPr>
          <w:lang w:val="es-ES"/>
        </w:rPr>
      </w:pPr>
      <w:r w:rsidRPr="007E2B89">
        <w:rPr>
          <w:lang w:val="es-ES"/>
        </w:rPr>
        <w:t>Sacamos un ScrollToTop de React-</w:t>
      </w:r>
      <w:r>
        <w:rPr>
          <w:lang w:val="es-ES"/>
        </w:rPr>
        <w:t>Router y creamos un componente que le vamos a agregar a Index.tsx</w:t>
      </w:r>
    </w:p>
    <w:p w14:paraId="69CC1FC4" w14:textId="56EB82DC" w:rsidR="007E2B89" w:rsidRDefault="007E2B89">
      <w:pPr>
        <w:rPr>
          <w:lang w:val="es-ES"/>
        </w:rPr>
      </w:pPr>
    </w:p>
    <w:p w14:paraId="66BEEFB6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99CD"/>
        </w:rPr>
        <w:t>import</w:t>
      </w:r>
      <w:r w:rsidRPr="007E2B89">
        <w:rPr>
          <w:rFonts w:ascii="Consolas" w:eastAsia="Times New Roman" w:hAnsi="Consolas" w:cs="Courier New"/>
          <w:color w:val="CCCCCC"/>
        </w:rPr>
        <w:t xml:space="preserve"> { useEffect } </w:t>
      </w:r>
      <w:r w:rsidRPr="007E2B89">
        <w:rPr>
          <w:rFonts w:ascii="Consolas" w:eastAsia="Times New Roman" w:hAnsi="Consolas" w:cs="Courier New"/>
          <w:color w:val="CC99CD"/>
        </w:rPr>
        <w:t>from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7EC699"/>
        </w:rPr>
        <w:t>"react"</w:t>
      </w:r>
      <w:r w:rsidRPr="007E2B89">
        <w:rPr>
          <w:rFonts w:ascii="Consolas" w:eastAsia="Times New Roman" w:hAnsi="Consolas" w:cs="Courier New"/>
          <w:color w:val="CCCCCC"/>
        </w:rPr>
        <w:t>;</w:t>
      </w:r>
    </w:p>
    <w:p w14:paraId="45FF13A0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99CD"/>
        </w:rPr>
        <w:t>import</w:t>
      </w:r>
      <w:r w:rsidRPr="007E2B89">
        <w:rPr>
          <w:rFonts w:ascii="Consolas" w:eastAsia="Times New Roman" w:hAnsi="Consolas" w:cs="Courier New"/>
          <w:color w:val="CCCCCC"/>
        </w:rPr>
        <w:t xml:space="preserve"> { useLocation } </w:t>
      </w:r>
      <w:r w:rsidRPr="007E2B89">
        <w:rPr>
          <w:rFonts w:ascii="Consolas" w:eastAsia="Times New Roman" w:hAnsi="Consolas" w:cs="Courier New"/>
          <w:color w:val="CC99CD"/>
        </w:rPr>
        <w:t>from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7EC699"/>
        </w:rPr>
        <w:t>"react-router-dom"</w:t>
      </w:r>
      <w:r w:rsidRPr="007E2B89">
        <w:rPr>
          <w:rFonts w:ascii="Consolas" w:eastAsia="Times New Roman" w:hAnsi="Consolas" w:cs="Courier New"/>
          <w:color w:val="CCCCCC"/>
        </w:rPr>
        <w:t>;</w:t>
      </w:r>
    </w:p>
    <w:p w14:paraId="65A0BA4A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</w:p>
    <w:p w14:paraId="62178891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99CD"/>
        </w:rPr>
        <w:t>export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CC99CD"/>
        </w:rPr>
        <w:t>default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CC99CD"/>
        </w:rPr>
        <w:t>function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F08D49"/>
        </w:rPr>
        <w:t>ScrollToTop</w:t>
      </w:r>
      <w:r w:rsidRPr="007E2B89">
        <w:rPr>
          <w:rFonts w:ascii="Consolas" w:eastAsia="Times New Roman" w:hAnsi="Consolas" w:cs="Courier New"/>
          <w:color w:val="CCCCCC"/>
        </w:rPr>
        <w:t>() {</w:t>
      </w:r>
    </w:p>
    <w:p w14:paraId="3BDEFACB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CCCC"/>
        </w:rPr>
        <w:t xml:space="preserve">  </w:t>
      </w:r>
      <w:r w:rsidRPr="007E2B89">
        <w:rPr>
          <w:rFonts w:ascii="Consolas" w:eastAsia="Times New Roman" w:hAnsi="Consolas" w:cs="Courier New"/>
          <w:color w:val="CC99CD"/>
        </w:rPr>
        <w:t>const</w:t>
      </w:r>
      <w:r w:rsidRPr="007E2B89">
        <w:rPr>
          <w:rFonts w:ascii="Consolas" w:eastAsia="Times New Roman" w:hAnsi="Consolas" w:cs="Courier New"/>
          <w:color w:val="CCCCCC"/>
        </w:rPr>
        <w:t xml:space="preserve"> { pathname } </w:t>
      </w:r>
      <w:r w:rsidRPr="007E2B89">
        <w:rPr>
          <w:rFonts w:ascii="Consolas" w:eastAsia="Times New Roman" w:hAnsi="Consolas" w:cs="Courier New"/>
          <w:color w:val="67CDCC"/>
        </w:rPr>
        <w:t>=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F08D49"/>
        </w:rPr>
        <w:t>useLocation</w:t>
      </w:r>
      <w:r w:rsidRPr="007E2B89">
        <w:rPr>
          <w:rFonts w:ascii="Consolas" w:eastAsia="Times New Roman" w:hAnsi="Consolas" w:cs="Courier New"/>
          <w:color w:val="CCCCCC"/>
        </w:rPr>
        <w:t>();</w:t>
      </w:r>
    </w:p>
    <w:p w14:paraId="74480899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</w:p>
    <w:p w14:paraId="0A7EC108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CCCC"/>
        </w:rPr>
        <w:t xml:space="preserve">  </w:t>
      </w:r>
      <w:r w:rsidRPr="007E2B89">
        <w:rPr>
          <w:rFonts w:ascii="Consolas" w:eastAsia="Times New Roman" w:hAnsi="Consolas" w:cs="Courier New"/>
          <w:color w:val="F08D49"/>
        </w:rPr>
        <w:t>useEffect</w:t>
      </w:r>
      <w:r w:rsidRPr="007E2B89">
        <w:rPr>
          <w:rFonts w:ascii="Consolas" w:eastAsia="Times New Roman" w:hAnsi="Consolas" w:cs="Courier New"/>
          <w:color w:val="CCCCCC"/>
        </w:rPr>
        <w:t xml:space="preserve">(() </w:t>
      </w:r>
      <w:r w:rsidRPr="007E2B89">
        <w:rPr>
          <w:rFonts w:ascii="Consolas" w:eastAsia="Times New Roman" w:hAnsi="Consolas" w:cs="Courier New"/>
          <w:color w:val="67CDCC"/>
        </w:rPr>
        <w:t>=&gt;</w:t>
      </w:r>
      <w:r w:rsidRPr="007E2B89">
        <w:rPr>
          <w:rFonts w:ascii="Consolas" w:eastAsia="Times New Roman" w:hAnsi="Consolas" w:cs="Courier New"/>
          <w:color w:val="CCCCCC"/>
        </w:rPr>
        <w:t xml:space="preserve"> {</w:t>
      </w:r>
    </w:p>
    <w:p w14:paraId="3BC015AA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CCCC"/>
        </w:rPr>
        <w:t xml:space="preserve">    window.</w:t>
      </w:r>
      <w:r w:rsidRPr="007E2B89">
        <w:rPr>
          <w:rFonts w:ascii="Consolas" w:eastAsia="Times New Roman" w:hAnsi="Consolas" w:cs="Courier New"/>
          <w:color w:val="F08D49"/>
        </w:rPr>
        <w:t>scrollTo</w:t>
      </w:r>
      <w:r w:rsidRPr="007E2B89">
        <w:rPr>
          <w:rFonts w:ascii="Consolas" w:eastAsia="Times New Roman" w:hAnsi="Consolas" w:cs="Courier New"/>
          <w:color w:val="CCCCCC"/>
        </w:rPr>
        <w:t>(</w:t>
      </w:r>
      <w:r w:rsidRPr="007E2B89">
        <w:rPr>
          <w:rFonts w:ascii="Consolas" w:eastAsia="Times New Roman" w:hAnsi="Consolas" w:cs="Courier New"/>
          <w:color w:val="F08D49"/>
        </w:rPr>
        <w:t>0</w:t>
      </w:r>
      <w:r w:rsidRPr="007E2B89">
        <w:rPr>
          <w:rFonts w:ascii="Consolas" w:eastAsia="Times New Roman" w:hAnsi="Consolas" w:cs="Courier New"/>
          <w:color w:val="CCCCCC"/>
        </w:rPr>
        <w:t xml:space="preserve">, </w:t>
      </w:r>
      <w:r w:rsidRPr="007E2B89">
        <w:rPr>
          <w:rFonts w:ascii="Consolas" w:eastAsia="Times New Roman" w:hAnsi="Consolas" w:cs="Courier New"/>
          <w:color w:val="F08D49"/>
        </w:rPr>
        <w:t>0</w:t>
      </w:r>
      <w:r w:rsidRPr="007E2B89">
        <w:rPr>
          <w:rFonts w:ascii="Consolas" w:eastAsia="Times New Roman" w:hAnsi="Consolas" w:cs="Courier New"/>
          <w:color w:val="CCCCCC"/>
        </w:rPr>
        <w:t>);</w:t>
      </w:r>
    </w:p>
    <w:p w14:paraId="530BF8B8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CCCC"/>
        </w:rPr>
        <w:t xml:space="preserve">  }, [pathname]);</w:t>
      </w:r>
    </w:p>
    <w:p w14:paraId="0D517C25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</w:p>
    <w:p w14:paraId="0A144DFE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</w:rPr>
      </w:pPr>
      <w:r w:rsidRPr="007E2B89">
        <w:rPr>
          <w:rFonts w:ascii="Consolas" w:eastAsia="Times New Roman" w:hAnsi="Consolas" w:cs="Courier New"/>
          <w:color w:val="CCCCCC"/>
        </w:rPr>
        <w:t xml:space="preserve">  </w:t>
      </w:r>
      <w:r w:rsidRPr="007E2B89">
        <w:rPr>
          <w:rFonts w:ascii="Consolas" w:eastAsia="Times New Roman" w:hAnsi="Consolas" w:cs="Courier New"/>
          <w:color w:val="CC99CD"/>
        </w:rPr>
        <w:t>return</w:t>
      </w:r>
      <w:r w:rsidRPr="007E2B89">
        <w:rPr>
          <w:rFonts w:ascii="Consolas" w:eastAsia="Times New Roman" w:hAnsi="Consolas" w:cs="Courier New"/>
          <w:color w:val="CCCCCC"/>
        </w:rPr>
        <w:t xml:space="preserve"> </w:t>
      </w:r>
      <w:r w:rsidRPr="007E2B89">
        <w:rPr>
          <w:rFonts w:ascii="Consolas" w:eastAsia="Times New Roman" w:hAnsi="Consolas" w:cs="Courier New"/>
          <w:color w:val="CC99CD"/>
        </w:rPr>
        <w:t>null</w:t>
      </w:r>
      <w:r w:rsidRPr="007E2B89">
        <w:rPr>
          <w:rFonts w:ascii="Consolas" w:eastAsia="Times New Roman" w:hAnsi="Consolas" w:cs="Courier New"/>
          <w:color w:val="CCCCCC"/>
        </w:rPr>
        <w:t>;</w:t>
      </w:r>
    </w:p>
    <w:p w14:paraId="4800C5BE" w14:textId="77777777" w:rsidR="007E2B89" w:rsidRPr="007E2B89" w:rsidRDefault="007E2B89" w:rsidP="007E2B8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7E2B89">
        <w:rPr>
          <w:rFonts w:ascii="Consolas" w:eastAsia="Times New Roman" w:hAnsi="Consolas" w:cs="Courier New"/>
          <w:color w:val="CCCCCC"/>
        </w:rPr>
        <w:t>}</w:t>
      </w:r>
    </w:p>
    <w:p w14:paraId="240817E7" w14:textId="16BE28ED" w:rsidR="007E2B89" w:rsidRDefault="007E2B89">
      <w:pPr>
        <w:rPr>
          <w:lang w:val="es-ES"/>
        </w:rPr>
      </w:pPr>
    </w:p>
    <w:p w14:paraId="1834CEF0" w14:textId="65C5694E" w:rsidR="007C63DB" w:rsidRDefault="007C63DB">
      <w:pPr>
        <w:rPr>
          <w:lang w:val="es-ES"/>
        </w:rPr>
      </w:pPr>
      <w:r>
        <w:rPr>
          <w:lang w:val="es-ES"/>
        </w:rPr>
        <w:t>Una forma de devolver a la pagina principal si no estamos logueados</w:t>
      </w:r>
    </w:p>
    <w:p w14:paraId="64BE49E0" w14:textId="73250B09" w:rsidR="007C63DB" w:rsidRDefault="007C63DB">
      <w:pPr>
        <w:rPr>
          <w:lang w:val="es-ES"/>
        </w:rPr>
      </w:pPr>
    </w:p>
    <w:p w14:paraId="6F25515A" w14:textId="6165CFEB" w:rsidR="007C63DB" w:rsidRDefault="007C63DB">
      <w:pPr>
        <w:rPr>
          <w:lang w:val="es-ES"/>
        </w:rPr>
      </w:pPr>
      <w:r>
        <w:rPr>
          <w:noProof/>
        </w:rPr>
        <w:drawing>
          <wp:inline distT="0" distB="0" distL="0" distR="0" wp14:anchorId="32933608" wp14:editId="2539FE88">
            <wp:extent cx="5943600" cy="3188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182" w14:textId="3C2CAA10" w:rsidR="007C63DB" w:rsidRDefault="007C63DB">
      <w:pPr>
        <w:rPr>
          <w:lang w:val="es-ES"/>
        </w:rPr>
      </w:pPr>
    </w:p>
    <w:p w14:paraId="1884F36B" w14:textId="62AAD4A2" w:rsidR="007C63DB" w:rsidRDefault="007C63DB">
      <w:pPr>
        <w:rPr>
          <w:lang w:val="es-ES"/>
        </w:rPr>
      </w:pPr>
      <w:r>
        <w:rPr>
          <w:lang w:val="es-ES"/>
        </w:rPr>
        <w:t xml:space="preserve">Para prepararlo para producción tenemos que crear variables de ambiente globales: </w:t>
      </w:r>
      <w:hyperlink r:id="rId5" w:history="1">
        <w:r w:rsidRPr="00296B69">
          <w:rPr>
            <w:rStyle w:val="Hipervnculo"/>
            <w:lang w:val="es-ES"/>
          </w:rPr>
          <w:t>https://create-react-app.dev/docs/adding-custom-environment-variables/</w:t>
        </w:r>
      </w:hyperlink>
      <w:r>
        <w:rPr>
          <w:lang w:val="es-ES"/>
        </w:rPr>
        <w:t xml:space="preserve"> </w:t>
      </w:r>
    </w:p>
    <w:p w14:paraId="4EAC3BB1" w14:textId="4335F3B8" w:rsidR="007C63DB" w:rsidRDefault="007C63DB">
      <w:pPr>
        <w:rPr>
          <w:lang w:val="es-ES"/>
        </w:rPr>
      </w:pPr>
      <w:r>
        <w:rPr>
          <w:lang w:val="es-ES"/>
        </w:rPr>
        <w:t>-Vamos a crear 2 files. Uno para dev y otro para producción y ahí guardamos las variables</w:t>
      </w:r>
    </w:p>
    <w:p w14:paraId="07D3C452" w14:textId="729484D9" w:rsidR="007C63DB" w:rsidRDefault="000857E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0709CD" wp14:editId="0863AA9A">
            <wp:extent cx="5943600" cy="31883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DCC" w14:textId="2E6EF331" w:rsidR="000857ED" w:rsidRDefault="000857ED">
      <w:pPr>
        <w:rPr>
          <w:lang w:val="es-ES"/>
        </w:rPr>
      </w:pPr>
      <w:r>
        <w:rPr>
          <w:noProof/>
        </w:rPr>
        <w:drawing>
          <wp:inline distT="0" distB="0" distL="0" distR="0" wp14:anchorId="6092F2F8" wp14:editId="5B8C3F8D">
            <wp:extent cx="5943600" cy="31883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7903" w14:textId="42477488" w:rsidR="000857ED" w:rsidRDefault="000857E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157604" wp14:editId="73F61318">
            <wp:extent cx="5943600" cy="3188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6623" w14:textId="50987A55" w:rsidR="000857ED" w:rsidRDefault="000857ED">
      <w:pPr>
        <w:rPr>
          <w:lang w:val="es-ES"/>
        </w:rPr>
      </w:pPr>
      <w:r>
        <w:rPr>
          <w:noProof/>
        </w:rPr>
        <w:drawing>
          <wp:inline distT="0" distB="0" distL="0" distR="0" wp14:anchorId="045F12C3" wp14:editId="21764096">
            <wp:extent cx="5943600" cy="31883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DF6E" w14:textId="509B0DA5" w:rsidR="000857ED" w:rsidRDefault="000857ED">
      <w:pPr>
        <w:rPr>
          <w:lang w:val="es-ES"/>
        </w:rPr>
      </w:pPr>
    </w:p>
    <w:p w14:paraId="676759D1" w14:textId="1D866C08" w:rsidR="007B353B" w:rsidRDefault="007B353B">
      <w:pPr>
        <w:rPr>
          <w:lang w:val="es-ES"/>
        </w:rPr>
      </w:pPr>
      <w:r>
        <w:rPr>
          <w:lang w:val="es-ES"/>
        </w:rPr>
        <w:t>Para crear la copia de producción usamos npm run build</w:t>
      </w:r>
      <w:r w:rsidR="00630305">
        <w:rPr>
          <w:lang w:val="es-ES"/>
        </w:rPr>
        <w:t xml:space="preserve"> que </w:t>
      </w:r>
      <w:r>
        <w:rPr>
          <w:lang w:val="es-ES"/>
        </w:rPr>
        <w:t xml:space="preserve"> luego </w:t>
      </w:r>
      <w:r w:rsidR="00630305">
        <w:rPr>
          <w:lang w:val="es-ES"/>
        </w:rPr>
        <w:t xml:space="preserve">va a correr </w:t>
      </w:r>
      <w:r>
        <w:rPr>
          <w:lang w:val="es-ES"/>
        </w:rPr>
        <w:t>el postbuild para que lo mueva al wwwroot en la api folder</w:t>
      </w:r>
    </w:p>
    <w:p w14:paraId="53321CD5" w14:textId="77777777" w:rsidR="007B353B" w:rsidRPr="007B353B" w:rsidRDefault="007B353B" w:rsidP="007B3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B353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"postbuild"</w:t>
      </w:r>
      <w:r w:rsidRPr="007B353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 </w:t>
      </w:r>
      <w:r w:rsidRPr="007B353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"mv build ../API/wwwroot"</w:t>
      </w:r>
      <w:r w:rsidRPr="007B353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14:paraId="3D3E0242" w14:textId="34B93C63" w:rsidR="007B353B" w:rsidRDefault="007B353B">
      <w:pPr>
        <w:rPr>
          <w:lang w:val="es-ES"/>
        </w:rPr>
      </w:pPr>
    </w:p>
    <w:p w14:paraId="414E6793" w14:textId="53BD8896" w:rsidR="007846B8" w:rsidRDefault="007846B8">
      <w:pPr>
        <w:rPr>
          <w:lang w:val="es-ES"/>
        </w:rPr>
      </w:pPr>
      <w:r>
        <w:rPr>
          <w:lang w:val="es-ES"/>
        </w:rPr>
        <w:t>-Despues tenemos que configurar la API para que pueda servir static files desde ahí</w:t>
      </w:r>
    </w:p>
    <w:p w14:paraId="21D049FE" w14:textId="748D3835" w:rsidR="007846B8" w:rsidRDefault="005B7EA1">
      <w:pPr>
        <w:rPr>
          <w:lang w:val="es-ES"/>
        </w:rPr>
      </w:pPr>
      <w:r>
        <w:rPr>
          <w:lang w:val="es-ES"/>
        </w:rPr>
        <w:lastRenderedPageBreak/>
        <w:t>En startup tenemos que agregar los useDefaultFiles para que en el archivo wwwroot busque los index y  useStaticFiles para que los pueda levantar</w:t>
      </w:r>
    </w:p>
    <w:p w14:paraId="68B22CD5" w14:textId="600D3697" w:rsidR="005B7EA1" w:rsidRDefault="005B7EA1">
      <w:pPr>
        <w:rPr>
          <w:lang w:val="es-ES"/>
        </w:rPr>
      </w:pPr>
      <w:r>
        <w:rPr>
          <w:noProof/>
        </w:rPr>
        <w:drawing>
          <wp:inline distT="0" distB="0" distL="0" distR="0" wp14:anchorId="59437528" wp14:editId="6CFB57E0">
            <wp:extent cx="5943600" cy="31883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183E" w14:textId="3FD7B315" w:rsidR="00C34409" w:rsidRDefault="00C34409">
      <w:pPr>
        <w:rPr>
          <w:lang w:val="es-ES"/>
        </w:rPr>
      </w:pPr>
      <w:r>
        <w:rPr>
          <w:lang w:val="es-ES"/>
        </w:rPr>
        <w:t>Para ello tenemos que crear el FallbackController y el método index. Que nos lleve al index.html de wwwroot</w:t>
      </w:r>
    </w:p>
    <w:p w14:paraId="50FE0977" w14:textId="497DFDCE" w:rsidR="00C34409" w:rsidRPr="007E2B89" w:rsidRDefault="00C34409">
      <w:pPr>
        <w:rPr>
          <w:lang w:val="es-ES"/>
        </w:rPr>
      </w:pPr>
      <w:r>
        <w:rPr>
          <w:noProof/>
        </w:rPr>
        <w:drawing>
          <wp:inline distT="0" distB="0" distL="0" distR="0" wp14:anchorId="017EB04A" wp14:editId="1E21A0FA">
            <wp:extent cx="5943600" cy="31883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409" w:rsidRPr="007E2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9B"/>
    <w:rsid w:val="000857ED"/>
    <w:rsid w:val="001B1A9B"/>
    <w:rsid w:val="0037747F"/>
    <w:rsid w:val="005B7EA1"/>
    <w:rsid w:val="00630305"/>
    <w:rsid w:val="007846B8"/>
    <w:rsid w:val="007B353B"/>
    <w:rsid w:val="007C63DB"/>
    <w:rsid w:val="007E2B89"/>
    <w:rsid w:val="00C3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BA056"/>
  <w15:chartTrackingRefBased/>
  <w15:docId w15:val="{A2C142FE-380B-48C8-8327-27B32F2B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E2B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E2B89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7E2B8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7E2B89"/>
  </w:style>
  <w:style w:type="character" w:styleId="Hipervnculo">
    <w:name w:val="Hyperlink"/>
    <w:basedOn w:val="Fuentedeprrafopredeter"/>
    <w:uiPriority w:val="99"/>
    <w:unhideWhenUsed/>
    <w:rsid w:val="007C63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6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reate-react-app.dev/docs/adding-custom-environment-variables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Pranteda</dc:creator>
  <cp:keywords/>
  <dc:description/>
  <cp:lastModifiedBy>Christian Pranteda</cp:lastModifiedBy>
  <cp:revision>2</cp:revision>
  <dcterms:created xsi:type="dcterms:W3CDTF">2021-09-02T18:53:00Z</dcterms:created>
  <dcterms:modified xsi:type="dcterms:W3CDTF">2021-09-02T22:21:00Z</dcterms:modified>
</cp:coreProperties>
</file>