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Germline Mutation results</w:t>
      </w:r>
    </w:p>
    <w:p>
      <w:pPr>
        <w:pStyle w:val="Heading2"/>
      </w:pPr>
      <w:r>
        <w:t>Study Name: Dr. Ayass cardio data</w:t>
      </w:r>
    </w:p>
    <w:p/>
    <w:p>
      <w:r>
        <w:t>October 26, 2016</w:t>
      </w:r>
    </w:p>
    <w:p>
      <w:r>
        <w:t>Dear Guest,</w:t>
      </w:r>
    </w:p>
    <w:p/>
    <w:p>
      <w:r>
        <w:t>We have found following 10 interesting SNPs from your query.</w:t>
      </w:r>
    </w:p>
    <w:p>
      <w:r>
        <w:t>Please feel free to contact me for any additional information.</w:t>
      </w:r>
    </w:p>
    <w:p>
      <w:r>
        <w:t>I look forward to assisting you in this project.</w:t>
      </w:r>
    </w:p>
    <w:p/>
    <w:p>
      <w:r>
        <w:t>Best regards,</w:t>
      </w:r>
    </w:p>
    <w:p>
      <w:r>
        <w:t>Team Snippy</w:t>
      </w:r>
    </w:p>
    <w:p/>
    <w:tbl>
      <w:tblPr>
        <w:tblStyle w:val="LightList-Accent6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Gene</w:t>
            </w:r>
          </w:p>
        </w:tc>
        <w:tc>
          <w:tcPr>
            <w:tcW w:type="dxa" w:w="1234"/>
          </w:tcPr>
          <w:p>
            <w:r>
              <w:t>Chromosome</w:t>
            </w:r>
          </w:p>
        </w:tc>
        <w:tc>
          <w:tcPr>
            <w:tcW w:type="dxa" w:w="1234"/>
          </w:tcPr>
          <w:p>
            <w:r>
              <w:t>Start</w:t>
            </w:r>
          </w:p>
        </w:tc>
        <w:tc>
          <w:tcPr>
            <w:tcW w:type="dxa" w:w="1234"/>
          </w:tcPr>
          <w:p>
            <w:r>
              <w:t>Reference Allele</w:t>
            </w:r>
          </w:p>
        </w:tc>
        <w:tc>
          <w:tcPr>
            <w:tcW w:type="dxa" w:w="1234"/>
          </w:tcPr>
          <w:p>
            <w:r>
              <w:t>Alt. Allele</w:t>
            </w:r>
          </w:p>
        </w:tc>
        <w:tc>
          <w:tcPr>
            <w:tcW w:type="dxa" w:w="1234"/>
          </w:tcPr>
          <w:p>
            <w:r>
              <w:t>Varient Class</w:t>
            </w:r>
          </w:p>
        </w:tc>
        <w:tc>
          <w:tcPr>
            <w:tcW w:type="dxa" w:w="1234"/>
          </w:tcPr>
          <w:p>
            <w:r>
              <w:t>Varient Type</w:t>
            </w:r>
          </w:p>
        </w:tc>
      </w:tr>
      <w:tr>
        <w:tc>
          <w:tcPr>
            <w:tcW w:type="dxa" w:w="1234"/>
          </w:tcPr>
          <w:p>
            <w:r>
              <w:t>PPP2R3B</w:t>
            </w:r>
          </w:p>
        </w:tc>
        <w:tc>
          <w:tcPr>
            <w:tcW w:type="dxa" w:w="1234"/>
          </w:tcPr>
          <w:p>
            <w:r>
              <w:t>X</w:t>
            </w:r>
          </w:p>
        </w:tc>
        <w:tc>
          <w:tcPr>
            <w:tcW w:type="dxa" w:w="1234"/>
          </w:tcPr>
          <w:p>
            <w:r>
              <w:t>320580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Intron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</w:tbl>
    <w:p/>
    <w:p>
      <w:pPr>
        <w:pStyle w:val="Heading2"/>
      </w:pPr>
      <w:r>
        <w:t>Gene: PPP2R3B</w:t>
      </w:r>
    </w:p>
    <w:p>
      <w:r>
        <w:t>Ensembl ID: ENSG00000167393</w:t>
      </w:r>
    </w:p>
    <w:p>
      <w:r>
        <w:t>This gene is from homo_sapiens species and GRCh38 assembly.</w:t>
      </w:r>
    </w:p>
    <w:p>
      <w:r>
        <w:t>It is known as protein phosphatase 2 regulatory subunit B''beta [Source:HGNC Symbol;Acc:HGNC:13417] and involved in protein_coding.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