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5F32A" w14:textId="0F978810" w:rsidR="00657C48" w:rsidRPr="00657C48" w:rsidRDefault="00657C48" w:rsidP="00657C48">
      <w:pPr>
        <w:rPr>
          <w:color w:val="000000" w:themeColor="text1"/>
          <w:lang w:val="en-GB"/>
        </w:rPr>
      </w:pPr>
      <w:r w:rsidRPr="00657C48">
        <w:rPr>
          <w:color w:val="000000" w:themeColor="text1"/>
          <w:lang w:val="en-GB"/>
        </w:rPr>
        <w:t>Section 04: Tags</w:t>
      </w:r>
    </w:p>
    <w:p w14:paraId="434B7D04" w14:textId="2882DE4B" w:rsidR="00657C48" w:rsidRPr="00657C48" w:rsidRDefault="00657C48" w:rsidP="00657C48">
      <w:pPr>
        <w:rPr>
          <w:color w:val="000000" w:themeColor="text1"/>
          <w:lang w:val="en-GB"/>
        </w:rPr>
      </w:pPr>
      <w:r w:rsidRPr="00657C48">
        <w:rPr>
          <w:color w:val="000000" w:themeColor="text1"/>
          <w:lang w:val="en-GB"/>
        </w:rPr>
        <w:t>Exercise 0</w:t>
      </w:r>
      <w:r w:rsidRPr="00657C48">
        <w:rPr>
          <w:color w:val="000000" w:themeColor="text1"/>
          <w:lang w:val="en-GB"/>
        </w:rPr>
        <w:t>4</w:t>
      </w:r>
      <w:r w:rsidRPr="00657C48">
        <w:rPr>
          <w:color w:val="000000" w:themeColor="text1"/>
          <w:lang w:val="en-GB"/>
        </w:rPr>
        <w:t>.1</w:t>
      </w:r>
    </w:p>
    <w:p w14:paraId="3F96A58F" w14:textId="2A8EAB0A" w:rsidR="00657C48" w:rsidRDefault="00657C48" w:rsidP="00657C48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657C48">
        <w:rPr>
          <w:color w:val="000000" w:themeColor="text1"/>
          <w:lang w:val="en-GB"/>
        </w:rPr>
        <w:t xml:space="preserve">Go to Segment #9 </w:t>
      </w:r>
      <w:r>
        <w:rPr>
          <w:color w:val="000000" w:themeColor="text1"/>
          <w:lang w:val="en-GB"/>
        </w:rPr>
        <w:t>“</w:t>
      </w:r>
      <w:r w:rsidRPr="00657C48">
        <w:rPr>
          <w:color w:val="000000" w:themeColor="text1"/>
          <w:lang w:val="en-GB"/>
        </w:rPr>
        <w:t>There are no &lt;g1&gt;right&lt;/g1&gt; answers.</w:t>
      </w:r>
      <w:r>
        <w:rPr>
          <w:color w:val="000000" w:themeColor="text1"/>
          <w:lang w:val="en-GB"/>
        </w:rPr>
        <w:t>”</w:t>
      </w:r>
    </w:p>
    <w:p w14:paraId="3E4466CA" w14:textId="44F93C4C" w:rsidR="00657C48" w:rsidRDefault="00657C48" w:rsidP="00657C48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Notice the tags in the segments.</w:t>
      </w:r>
    </w:p>
    <w:p w14:paraId="288B0B06" w14:textId="616079D0" w:rsidR="00657C48" w:rsidRDefault="00657C48" w:rsidP="00657C48">
      <w:pPr>
        <w:pStyle w:val="ListParagraph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@quiz: what do you think these are? How to we handle them: should we ignore them or reproduce them in the </w:t>
      </w:r>
      <w:r w:rsidR="00FF095A">
        <w:rPr>
          <w:color w:val="000000" w:themeColor="text1"/>
          <w:lang w:val="en-GB"/>
        </w:rPr>
        <w:t>translation</w:t>
      </w:r>
      <w:r>
        <w:rPr>
          <w:color w:val="000000" w:themeColor="text1"/>
          <w:lang w:val="en-GB"/>
        </w:rPr>
        <w:t>?</w:t>
      </w:r>
    </w:p>
    <w:p w14:paraId="0DD86B60" w14:textId="7B755ADD" w:rsidR="00657C48" w:rsidRDefault="00657C48" w:rsidP="00657C48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 w:rsidRPr="00657C48">
        <w:rPr>
          <w:color w:val="000000" w:themeColor="text1"/>
          <w:lang w:val="en-GB"/>
        </w:rPr>
        <w:t>Translate segment #</w:t>
      </w:r>
      <w:r>
        <w:rPr>
          <w:color w:val="000000" w:themeColor="text1"/>
          <w:lang w:val="en-GB"/>
        </w:rPr>
        <w:t>9</w:t>
      </w:r>
      <w:r w:rsidRPr="00657C48">
        <w:rPr>
          <w:color w:val="000000" w:themeColor="text1"/>
          <w:lang w:val="en-GB"/>
        </w:rPr>
        <w:t xml:space="preserve">: </w:t>
      </w:r>
      <w:r>
        <w:rPr>
          <w:color w:val="000000" w:themeColor="text1"/>
          <w:lang w:val="en-GB"/>
        </w:rPr>
        <w:t>“</w:t>
      </w:r>
      <w:r w:rsidRPr="00657C48">
        <w:rPr>
          <w:color w:val="000000" w:themeColor="text1"/>
          <w:lang w:val="en-GB"/>
        </w:rPr>
        <w:t>There are no &lt;g1&gt;right&lt;/g1&gt; answers.</w:t>
      </w:r>
      <w:r>
        <w:rPr>
          <w:color w:val="000000" w:themeColor="text1"/>
          <w:lang w:val="en-GB"/>
        </w:rPr>
        <w:t>”</w:t>
      </w:r>
      <w:r w:rsidRPr="00657C48">
        <w:rPr>
          <w:color w:val="000000" w:themeColor="text1"/>
          <w:lang w:val="en-GB"/>
        </w:rPr>
        <w:t>Suggested translation: "</w:t>
      </w:r>
      <w:r>
        <w:rPr>
          <w:color w:val="000000" w:themeColor="text1"/>
          <w:lang w:val="en-GB"/>
        </w:rPr>
        <w:t>Il n’y a pas de bonne réponse.</w:t>
      </w:r>
      <w:r w:rsidRPr="00657C48">
        <w:rPr>
          <w:color w:val="000000" w:themeColor="text1"/>
          <w:lang w:val="en-GB"/>
        </w:rPr>
        <w:t>"</w:t>
      </w:r>
    </w:p>
    <w:p w14:paraId="602BC446" w14:textId="4D2E0677" w:rsidR="00657C48" w:rsidRDefault="00657C48" w:rsidP="00657C48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Select </w:t>
      </w:r>
      <w:r w:rsidR="00383E91">
        <w:rPr>
          <w:color w:val="000000" w:themeColor="text1"/>
          <w:lang w:val="en-GB"/>
        </w:rPr>
        <w:t>the corresponding translation of “right” in the target (i.e.: “bonne”) and press Ctrl+Space.</w:t>
      </w:r>
    </w:p>
    <w:p w14:paraId="01906B92" w14:textId="57DB9F6C" w:rsidR="00383E91" w:rsidRDefault="00383E91" w:rsidP="00657C48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Notice how this opens the auto-completer. </w:t>
      </w:r>
    </w:p>
    <w:p w14:paraId="1F7FD837" w14:textId="1A23A615" w:rsidR="00383E91" w:rsidRDefault="00383E91" w:rsidP="00657C48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Press Crtl+Space several times to show all the options. Keep the “Missing tags” window open.</w:t>
      </w:r>
    </w:p>
    <w:p w14:paraId="7FC0CD40" w14:textId="14565D4B" w:rsidR="00383E91" w:rsidRDefault="00383E91" w:rsidP="00657C48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Press Enter after selecting the first option &lt;g1&gt;|&lt;/g1&gt;.</w:t>
      </w:r>
    </w:p>
    <w:p w14:paraId="796D6F41" w14:textId="0D970869" w:rsidR="00383E91" w:rsidRDefault="00383E91" w:rsidP="00657C48">
      <w:pPr>
        <w:pStyle w:val="ListParagraph"/>
        <w:numPr>
          <w:ilvl w:val="0"/>
          <w:numId w:val="1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Notice how the tags </w:t>
      </w:r>
      <w:r w:rsidR="00FF095A">
        <w:rPr>
          <w:color w:val="000000" w:themeColor="text1"/>
          <w:lang w:val="en-GB"/>
        </w:rPr>
        <w:t>embedded</w:t>
      </w:r>
      <w:r>
        <w:rPr>
          <w:color w:val="000000" w:themeColor="text1"/>
          <w:lang w:val="en-GB"/>
        </w:rPr>
        <w:t xml:space="preserve"> the selected text in the translation. </w:t>
      </w:r>
    </w:p>
    <w:p w14:paraId="4856B072" w14:textId="64211F22" w:rsidR="00383E91" w:rsidRDefault="00383E91" w:rsidP="00383E91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Exercise 04.2</w:t>
      </w:r>
    </w:p>
    <w:p w14:paraId="45FB1F79" w14:textId="590BA581" w:rsidR="00FF095A" w:rsidRDefault="00FF095A" w:rsidP="00FF095A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Go to Segment #30 “</w:t>
      </w:r>
      <w:r w:rsidRPr="00FF095A">
        <w:rPr>
          <w:color w:val="000000" w:themeColor="text1"/>
          <w:lang w:val="en-GB"/>
        </w:rPr>
        <w:t>&lt;g1&gt;Don’t Open This Email&lt;/g1&gt;</w:t>
      </w:r>
      <w:r>
        <w:rPr>
          <w:color w:val="000000" w:themeColor="text1"/>
          <w:lang w:val="en-GB"/>
        </w:rPr>
        <w:t xml:space="preserve">” </w:t>
      </w:r>
    </w:p>
    <w:p w14:paraId="37119033" w14:textId="70011F76" w:rsidR="00FF095A" w:rsidRDefault="00FF095A" w:rsidP="00FF095A">
      <w:pPr>
        <w:pStyle w:val="ListParagraph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@quiz: what do you notice?</w:t>
      </w:r>
    </w:p>
    <w:p w14:paraId="69E290BD" w14:textId="6A2A886F" w:rsidR="00FF095A" w:rsidRDefault="00FF095A" w:rsidP="00FF095A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You need to move the tag &lt;g1&gt;, it has the be around the same content in the target as in the source. </w:t>
      </w:r>
    </w:p>
    <w:p w14:paraId="7CC10C8C" w14:textId="67DEAAFF" w:rsidR="00FF095A" w:rsidRDefault="00FF095A" w:rsidP="00FF095A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First option: Double click on the tag &lt;g1&gt; then drag and drop it where it belongs. </w:t>
      </w:r>
    </w:p>
    <w:p w14:paraId="6452E7AE" w14:textId="424861E3" w:rsidR="00FF095A" w:rsidRDefault="00FF095A" w:rsidP="00FF095A">
      <w:pPr>
        <w:pStyle w:val="ListParagraph"/>
        <w:numPr>
          <w:ilvl w:val="0"/>
          <w:numId w:val="2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Second option: Double click on the tag &lt;g1&gt; and delete it. </w:t>
      </w:r>
      <w:r w:rsidRPr="00FF095A">
        <w:rPr>
          <w:color w:val="000000" w:themeColor="text1"/>
          <w:lang w:val="en-GB"/>
        </w:rPr>
        <w:t xml:space="preserve">Place the cursor where you want the </w:t>
      </w:r>
      <w:r>
        <w:rPr>
          <w:color w:val="000000" w:themeColor="text1"/>
          <w:lang w:val="en-GB"/>
        </w:rPr>
        <w:t>tag</w:t>
      </w:r>
      <w:r w:rsidRPr="00FF095A">
        <w:rPr>
          <w:color w:val="000000" w:themeColor="text1"/>
          <w:lang w:val="en-GB"/>
        </w:rPr>
        <w:t xml:space="preserve"> to appear</w:t>
      </w:r>
      <w:r>
        <w:rPr>
          <w:color w:val="000000" w:themeColor="text1"/>
          <w:lang w:val="en-GB"/>
        </w:rPr>
        <w:t>, press Ctrl+Space and Enter the tag.</w:t>
      </w:r>
    </w:p>
    <w:p w14:paraId="483BC37B" w14:textId="52AF5214" w:rsidR="00FF095A" w:rsidRDefault="00FF095A" w:rsidP="00FF095A">
      <w:p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Exercise 04.03</w:t>
      </w:r>
    </w:p>
    <w:p w14:paraId="6A8C4EBC" w14:textId="3F25CA34" w:rsidR="00FF095A" w:rsidRDefault="00FF095A" w:rsidP="00FF095A">
      <w:pPr>
        <w:pStyle w:val="ListParagraph"/>
        <w:numPr>
          <w:ilvl w:val="0"/>
          <w:numId w:val="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Go to Segment #3</w:t>
      </w:r>
      <w:r>
        <w:rPr>
          <w:color w:val="000000" w:themeColor="text1"/>
          <w:lang w:val="en-GB"/>
        </w:rPr>
        <w:t>9: “</w:t>
      </w:r>
      <w:r w:rsidRPr="00FF095A">
        <w:rPr>
          <w:color w:val="000000" w:themeColor="text1"/>
          <w:lang w:val="en-GB"/>
        </w:rPr>
        <w:t>The translator had to pay attention to formatting such as &lt;g1&gt;bold&lt;/g1&gt;, &lt;g2&gt;italics&lt;/g2&gt;, &lt;g3&gt;underline&lt;/g3&gt;.</w:t>
      </w:r>
      <w:r>
        <w:rPr>
          <w:color w:val="000000" w:themeColor="text1"/>
          <w:lang w:val="en-GB"/>
        </w:rPr>
        <w:t>”</w:t>
      </w:r>
    </w:p>
    <w:p w14:paraId="27CB01F0" w14:textId="1B8A9C5C" w:rsidR="00FF095A" w:rsidRDefault="00FF095A" w:rsidP="00FF095A">
      <w:pPr>
        <w:pStyle w:val="ListParagraph"/>
        <w:numPr>
          <w:ilvl w:val="0"/>
          <w:numId w:val="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Notice how the tags are missing around every corresponding text in the translation. </w:t>
      </w:r>
    </w:p>
    <w:p w14:paraId="3D2D31EB" w14:textId="1F413621" w:rsidR="00FF095A" w:rsidRDefault="00FF095A" w:rsidP="00FF095A">
      <w:pPr>
        <w:pStyle w:val="ListParagraph"/>
        <w:numPr>
          <w:ilvl w:val="0"/>
          <w:numId w:val="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Select the translation of “bold” (i.e.: “le gras”), press Ctrl+Space and insert the tag pairs. </w:t>
      </w:r>
    </w:p>
    <w:p w14:paraId="23C6542D" w14:textId="7BA43CAF" w:rsidR="00FF095A" w:rsidRDefault="00FF095A" w:rsidP="00FF095A">
      <w:pPr>
        <w:pStyle w:val="ListParagraph"/>
        <w:numPr>
          <w:ilvl w:val="0"/>
          <w:numId w:val="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Notice how the automatically surround the selected word. </w:t>
      </w:r>
    </w:p>
    <w:p w14:paraId="66B90A45" w14:textId="10FEAB6C" w:rsidR="00FF095A" w:rsidRPr="00FF095A" w:rsidRDefault="00FF095A" w:rsidP="00FF095A">
      <w:pPr>
        <w:pStyle w:val="ListParagraph"/>
        <w:numPr>
          <w:ilvl w:val="0"/>
          <w:numId w:val="3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Do the same for the translation of “italics” and “underline” (i.e.: “l’italique” and “le soulignement”). </w:t>
      </w:r>
    </w:p>
    <w:sectPr w:rsidR="00FF095A" w:rsidRPr="00FF0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Courier New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632DA"/>
    <w:multiLevelType w:val="hybridMultilevel"/>
    <w:tmpl w:val="4BA6B4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157D9"/>
    <w:multiLevelType w:val="hybridMultilevel"/>
    <w:tmpl w:val="3AD447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A2827"/>
    <w:multiLevelType w:val="hybridMultilevel"/>
    <w:tmpl w:val="9404ED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375174">
    <w:abstractNumId w:val="2"/>
  </w:num>
  <w:num w:numId="2" w16cid:durableId="853108049">
    <w:abstractNumId w:val="1"/>
  </w:num>
  <w:num w:numId="3" w16cid:durableId="470174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5E"/>
    <w:rsid w:val="00383E91"/>
    <w:rsid w:val="00465B04"/>
    <w:rsid w:val="00657C48"/>
    <w:rsid w:val="00A7295E"/>
    <w:rsid w:val="00CA7C65"/>
    <w:rsid w:val="00FF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23B374"/>
  <w15:chartTrackingRefBased/>
  <w15:docId w15:val="{6810849A-1CD0-46EA-9816-4316DC1D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2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cApStAn Translate</dc:creator>
  <cp:keywords/>
  <dc:description/>
  <cp:lastModifiedBy>cApStAn Translate</cp:lastModifiedBy>
  <cp:revision>2</cp:revision>
  <dcterms:created xsi:type="dcterms:W3CDTF">2023-03-08T08:21:00Z</dcterms:created>
  <dcterms:modified xsi:type="dcterms:W3CDTF">2023-03-08T10:30:00Z</dcterms:modified>
</cp:coreProperties>
</file>