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EC9A" w14:textId="74E565F6" w:rsidR="00376EF9" w:rsidRPr="0088043A" w:rsidRDefault="00B6668D" w:rsidP="00E75AB7">
      <w:pPr>
        <w:pStyle w:val="Heading1"/>
        <w:keepNext w:val="0"/>
        <w:widowControl w:val="0"/>
        <w:numPr>
          <w:ilvl w:val="0"/>
          <w:numId w:val="1"/>
        </w:numPr>
        <w:spacing w:before="240" w:after="120"/>
        <w:rPr>
          <w:bCs/>
          <w:sz w:val="24"/>
          <w:szCs w:val="24"/>
        </w:rPr>
      </w:pPr>
      <w:r w:rsidRPr="0088043A">
        <w:rPr>
          <w:bCs/>
          <w:sz w:val="24"/>
          <w:szCs w:val="24"/>
        </w:rPr>
        <w:t>Purpose and Scope</w:t>
      </w:r>
    </w:p>
    <w:p w14:paraId="4AFABFAA" w14:textId="77777777" w:rsidR="00376EF9" w:rsidRPr="00477F27" w:rsidRDefault="00B6668D" w:rsidP="00477F27">
      <w:pPr>
        <w:pStyle w:val="Heading1"/>
        <w:keepNext w:val="0"/>
        <w:widowControl w:val="0"/>
        <w:numPr>
          <w:ilvl w:val="1"/>
          <w:numId w:val="1"/>
        </w:numPr>
        <w:tabs>
          <w:tab w:val="num" w:pos="900"/>
        </w:tabs>
        <w:spacing w:before="0"/>
        <w:ind w:left="907" w:hanging="547"/>
        <w:rPr>
          <w:b w:val="0"/>
          <w:bCs/>
        </w:rPr>
      </w:pPr>
      <w:r w:rsidRPr="00477F27">
        <w:rPr>
          <w:b w:val="0"/>
          <w:bCs/>
        </w:rPr>
        <w:t>To describe the procedure for testing product assay cartridges that</w:t>
      </w:r>
      <w:r w:rsidR="001D1A21" w:rsidRPr="00477F27">
        <w:rPr>
          <w:b w:val="0"/>
          <w:bCs/>
        </w:rPr>
        <w:t xml:space="preserve"> </w:t>
      </w:r>
      <w:r w:rsidRPr="00477F27">
        <w:rPr>
          <w:b w:val="0"/>
          <w:bCs/>
        </w:rPr>
        <w:t>are produced on ROBAL (Reagents On Board Assembly Line).</w:t>
      </w:r>
    </w:p>
    <w:p w14:paraId="1097AFEE" w14:textId="28D5758B" w:rsidR="00376EF9" w:rsidRPr="00477F27" w:rsidRDefault="00B6668D" w:rsidP="00477F27">
      <w:pPr>
        <w:pStyle w:val="Heading1"/>
        <w:keepNext w:val="0"/>
        <w:widowControl w:val="0"/>
        <w:numPr>
          <w:ilvl w:val="1"/>
          <w:numId w:val="1"/>
        </w:numPr>
        <w:tabs>
          <w:tab w:val="num" w:pos="900"/>
        </w:tabs>
        <w:spacing w:before="0"/>
        <w:ind w:left="907" w:hanging="547"/>
        <w:rPr>
          <w:b w:val="0"/>
          <w:bCs/>
        </w:rPr>
      </w:pPr>
      <w:r w:rsidRPr="00477F27">
        <w:rPr>
          <w:b w:val="0"/>
          <w:bCs/>
        </w:rPr>
        <w:t>This procedure is intended to assess the function of ROBAL during a manufacturing run and to yield product-related data to support final product release.</w:t>
      </w:r>
    </w:p>
    <w:p w14:paraId="200B1F14" w14:textId="73925C47" w:rsidR="00D42C9E" w:rsidRPr="0088043A" w:rsidRDefault="00D42C9E" w:rsidP="00477F27">
      <w:pPr>
        <w:ind w:left="1530" w:hanging="630"/>
      </w:pPr>
      <w:r w:rsidRPr="0088043A">
        <w:rPr>
          <w:b/>
          <w:bCs/>
        </w:rPr>
        <w:t>NOTE:</w:t>
      </w:r>
      <w:r w:rsidRPr="0088043A">
        <w:t xml:space="preserve"> Within the context of this document, “ROBAL” refers to either first generation ROBAL (ROBAL I), second generation ROBAL (ROBAL II), or Jidoka ROBAL (JROBAL), unless otherwise specified.</w:t>
      </w:r>
    </w:p>
    <w:p w14:paraId="264508C4" w14:textId="77777777" w:rsidR="00376EF9" w:rsidRPr="0088043A" w:rsidRDefault="00B6668D" w:rsidP="00E75AB7">
      <w:pPr>
        <w:pStyle w:val="Heading1"/>
        <w:keepNext w:val="0"/>
        <w:widowControl w:val="0"/>
        <w:numPr>
          <w:ilvl w:val="0"/>
          <w:numId w:val="1"/>
        </w:numPr>
        <w:spacing w:before="240" w:after="120"/>
        <w:rPr>
          <w:bCs/>
          <w:sz w:val="24"/>
          <w:szCs w:val="24"/>
        </w:rPr>
      </w:pPr>
      <w:r w:rsidRPr="0088043A">
        <w:rPr>
          <w:bCs/>
          <w:sz w:val="24"/>
          <w:szCs w:val="24"/>
        </w:rPr>
        <w:t>Reference Documents</w:t>
      </w:r>
    </w:p>
    <w:p w14:paraId="416E0FBC" w14:textId="77777777" w:rsidR="001727D9" w:rsidRPr="00A42B9D" w:rsidRDefault="00B6668D" w:rsidP="00E75AB7">
      <w:pPr>
        <w:pStyle w:val="CepHeading2"/>
        <w:ind w:left="900" w:hanging="540"/>
      </w:pPr>
      <w:r w:rsidRPr="00A42B9D">
        <w:t>D0108 Identification, Evaluation, Disposition and Documentation of Nonconforming Product</w:t>
      </w:r>
    </w:p>
    <w:p w14:paraId="365E728B" w14:textId="77777777" w:rsidR="001727D9" w:rsidRPr="00A42B9D" w:rsidRDefault="00B6668D" w:rsidP="00E75AB7">
      <w:pPr>
        <w:pStyle w:val="CepHeading2"/>
        <w:ind w:left="900" w:hanging="540"/>
      </w:pPr>
      <w:r w:rsidRPr="00A42B9D">
        <w:t>D6254 Laboratory Failure Investigation Procedure</w:t>
      </w:r>
    </w:p>
    <w:p w14:paraId="605D10C4" w14:textId="77777777" w:rsidR="00376EF9" w:rsidRPr="00A42B9D" w:rsidRDefault="00B6668D" w:rsidP="00E75AB7">
      <w:pPr>
        <w:pStyle w:val="CepHeading2"/>
        <w:ind w:left="900" w:hanging="540"/>
      </w:pPr>
      <w:r w:rsidRPr="00A42B9D">
        <w:t>D7885 Software Version for QC/WIP Testing &amp; LSP</w:t>
      </w:r>
    </w:p>
    <w:p w14:paraId="6D5919F9" w14:textId="77777777" w:rsidR="001727D9" w:rsidRPr="00E75AB7" w:rsidRDefault="00B6668D" w:rsidP="00E75AB7">
      <w:pPr>
        <w:pStyle w:val="CepHeading2"/>
        <w:ind w:left="900" w:hanging="540"/>
      </w:pPr>
      <w:r w:rsidRPr="00A42B9D">
        <w:t>D9050 Cartridge</w:t>
      </w:r>
      <w:r w:rsidRPr="00E75AB7">
        <w:t xml:space="preserve"> Seal Integrity Vacuum Test Method</w:t>
      </w:r>
    </w:p>
    <w:p w14:paraId="2C9B8A99" w14:textId="77777777" w:rsidR="001E2CBD" w:rsidRPr="00A42B9D" w:rsidRDefault="001E2CBD" w:rsidP="00E75AB7">
      <w:pPr>
        <w:pStyle w:val="CepHeading2"/>
        <w:ind w:left="900" w:hanging="540"/>
      </w:pPr>
      <w:r w:rsidRPr="00A42B9D">
        <w:t>D10552 Cartridge Seal Integrity Vacuum Test Worksheet</w:t>
      </w:r>
    </w:p>
    <w:p w14:paraId="0F34AB5B" w14:textId="77777777" w:rsidR="001E2CBD" w:rsidRPr="00A42B9D" w:rsidRDefault="001E2CBD" w:rsidP="00E75AB7">
      <w:pPr>
        <w:pStyle w:val="CepHeading2"/>
        <w:ind w:left="900" w:hanging="540"/>
      </w:pPr>
      <w:r w:rsidRPr="00A42B9D">
        <w:t>D10643 Attachment 4: List of Omni Products</w:t>
      </w:r>
    </w:p>
    <w:p w14:paraId="0E465F72" w14:textId="77777777" w:rsidR="001727D9" w:rsidRPr="00A42B9D" w:rsidRDefault="00B6668D" w:rsidP="00E75AB7">
      <w:pPr>
        <w:pStyle w:val="CepHeading2"/>
        <w:ind w:left="900" w:hanging="540"/>
      </w:pPr>
      <w:r w:rsidRPr="00A42B9D">
        <w:t>D12959 Sampling Plan for GeneXpert Assays</w:t>
      </w:r>
    </w:p>
    <w:p w14:paraId="3CC840CD" w14:textId="77777777" w:rsidR="007A7212" w:rsidRPr="00A42B9D" w:rsidRDefault="00B6668D" w:rsidP="00E75AB7">
      <w:pPr>
        <w:pStyle w:val="CepHeading2"/>
        <w:ind w:left="900" w:hanging="540"/>
      </w:pPr>
      <w:r w:rsidRPr="00A42B9D">
        <w:t>D13152 Lot Performance and Acceptance Criteria Summary Sheet for In-Process and QC Testing</w:t>
      </w:r>
    </w:p>
    <w:p w14:paraId="70005EB0" w14:textId="77777777" w:rsidR="001E2CBD" w:rsidRPr="00A42B9D" w:rsidRDefault="001E2CBD" w:rsidP="00E75AB7">
      <w:pPr>
        <w:pStyle w:val="CepHeading2"/>
        <w:ind w:left="900" w:hanging="540"/>
      </w:pPr>
      <w:r w:rsidRPr="00A42B9D">
        <w:t>D16903 GBS ROBAL Testing Procedure</w:t>
      </w:r>
    </w:p>
    <w:p w14:paraId="696ACEA3" w14:textId="77777777" w:rsidR="00A80C55" w:rsidRPr="00A42B9D" w:rsidRDefault="00B6668D" w:rsidP="00E75AB7">
      <w:pPr>
        <w:pStyle w:val="CepHeading2"/>
        <w:ind w:left="900" w:hanging="540"/>
      </w:pPr>
      <w:r w:rsidRPr="00A42B9D">
        <w:t>D18056 Supplementary Acceptance Criteria for HPV Assay</w:t>
      </w:r>
    </w:p>
    <w:p w14:paraId="41863F12" w14:textId="0BE06815" w:rsidR="00BF4498" w:rsidRPr="00A42B9D" w:rsidRDefault="00B6668D" w:rsidP="00E75AB7">
      <w:pPr>
        <w:pStyle w:val="CepHeading2"/>
        <w:ind w:left="900" w:hanging="540"/>
      </w:pPr>
      <w:r w:rsidRPr="00A42B9D">
        <w:t>D22580 In Process Testing Signature List</w:t>
      </w:r>
    </w:p>
    <w:p w14:paraId="3B05B197" w14:textId="131BEC59" w:rsidR="00E5717C" w:rsidRPr="00A42B9D" w:rsidRDefault="00E5717C" w:rsidP="00E75AB7">
      <w:pPr>
        <w:pStyle w:val="CepHeading2"/>
        <w:ind w:left="900" w:hanging="540"/>
      </w:pPr>
      <w:r w:rsidRPr="00A42B9D">
        <w:t xml:space="preserve">D29273 Attachment 2 </w:t>
      </w:r>
      <w:r w:rsidR="000944AB" w:rsidRPr="00A42B9D">
        <w:t xml:space="preserve">IPT Checklist </w:t>
      </w:r>
      <w:r w:rsidRPr="00A42B9D">
        <w:t>US Sites</w:t>
      </w:r>
    </w:p>
    <w:p w14:paraId="562E790B" w14:textId="77777777" w:rsidR="00AC399F" w:rsidRPr="00A42B9D" w:rsidRDefault="00B6668D" w:rsidP="00E75AB7">
      <w:pPr>
        <w:pStyle w:val="CepHeading2"/>
        <w:ind w:left="900" w:hanging="540"/>
      </w:pPr>
      <w:r w:rsidRPr="00A42B9D">
        <w:t>D23998 ROBAL Product Testing Resample Worksheet  </w:t>
      </w:r>
    </w:p>
    <w:p w14:paraId="585EF8EE" w14:textId="77777777" w:rsidR="00A770CF" w:rsidRPr="00A42B9D" w:rsidRDefault="00B6668D" w:rsidP="00E75AB7">
      <w:pPr>
        <w:pStyle w:val="CepHeading2"/>
        <w:ind w:left="900" w:hanging="540"/>
      </w:pPr>
      <w:r w:rsidRPr="00A42B9D">
        <w:t>D29447 Visual Aid for Cartridge Inspection</w:t>
      </w:r>
    </w:p>
    <w:p w14:paraId="4E809AA7" w14:textId="64BD0E0F" w:rsidR="00DE5773" w:rsidRPr="00A42B9D" w:rsidRDefault="00B6668D" w:rsidP="00E75AB7">
      <w:pPr>
        <w:pStyle w:val="CepHeading2"/>
        <w:ind w:left="900" w:hanging="540"/>
      </w:pPr>
      <w:r w:rsidRPr="00A42B9D">
        <w:t>D33211 Standard Work for Reacting to a Seal Test Failure (STF) on ROBAL Tools</w:t>
      </w:r>
    </w:p>
    <w:p w14:paraId="318D101A" w14:textId="77777777" w:rsidR="000416DF" w:rsidRPr="00A42B9D" w:rsidRDefault="000416DF" w:rsidP="00E75AB7">
      <w:pPr>
        <w:pStyle w:val="CepHeading2"/>
        <w:ind w:left="900" w:hanging="540"/>
      </w:pPr>
      <w:r w:rsidRPr="00A42B9D">
        <w:t>D43357 Work Instructions for testing on GeneXpert Omni system in Manufacturing Operations</w:t>
      </w:r>
    </w:p>
    <w:p w14:paraId="77E2EF1E" w14:textId="6D5792AD" w:rsidR="00594E91" w:rsidRPr="00A42B9D" w:rsidRDefault="00594E91" w:rsidP="00E75AB7">
      <w:pPr>
        <w:pStyle w:val="CepHeading2"/>
        <w:ind w:left="900" w:hanging="540"/>
      </w:pPr>
      <w:r w:rsidRPr="00A42B9D">
        <w:t>D45644 Failure Analysis for ROBAL Abort Criteria</w:t>
      </w:r>
    </w:p>
    <w:p w14:paraId="53A2F447" w14:textId="63912DD6" w:rsidR="001650D6" w:rsidRPr="00A42B9D" w:rsidRDefault="001650D6" w:rsidP="00E75AB7">
      <w:pPr>
        <w:pStyle w:val="CepHeading2"/>
        <w:ind w:left="900" w:hanging="540"/>
      </w:pPr>
      <w:r w:rsidRPr="00A42B9D">
        <w:t>D</w:t>
      </w:r>
      <w:r w:rsidR="00AF6BFE" w:rsidRPr="00A42B9D">
        <w:t>55862</w:t>
      </w:r>
      <w:r w:rsidRPr="00A42B9D">
        <w:t xml:space="preserve"> Failure Analysis for JROBAL Abort Criteria </w:t>
      </w:r>
    </w:p>
    <w:p w14:paraId="53985643" w14:textId="775F17A0" w:rsidR="001E2CBD" w:rsidRPr="00A42B9D" w:rsidRDefault="001E2CBD" w:rsidP="00E75AB7">
      <w:pPr>
        <w:pStyle w:val="CepHeading2"/>
        <w:ind w:left="900" w:hanging="540"/>
      </w:pPr>
      <w:r w:rsidRPr="00A42B9D">
        <w:t>D57723 QC Resampling Inspection Form</w:t>
      </w:r>
    </w:p>
    <w:p w14:paraId="780E1863" w14:textId="2A7679CE" w:rsidR="453FA065" w:rsidRDefault="2118BB8D" w:rsidP="00E75AB7">
      <w:pPr>
        <w:pStyle w:val="CepHeading2"/>
        <w:ind w:left="900" w:hanging="540"/>
      </w:pPr>
      <w:r w:rsidRPr="00A42B9D">
        <w:t xml:space="preserve">D73609 </w:t>
      </w:r>
      <w:proofErr w:type="spellStart"/>
      <w:r w:rsidRPr="00A42B9D">
        <w:t>Labguru</w:t>
      </w:r>
      <w:proofErr w:type="spellEnd"/>
      <w:r w:rsidRPr="00A42B9D">
        <w:t xml:space="preserve"> LIMS PQC Work Instructions</w:t>
      </w:r>
    </w:p>
    <w:p w14:paraId="797852AC" w14:textId="301C8295" w:rsidR="007206B6" w:rsidRDefault="007206B6" w:rsidP="00E75AB7">
      <w:pPr>
        <w:pStyle w:val="CepHeading2"/>
        <w:ind w:left="900" w:hanging="540"/>
      </w:pPr>
      <w:r>
        <w:t xml:space="preserve">D23998 - </w:t>
      </w:r>
      <w:r w:rsidRPr="007206B6">
        <w:t>ROBAL Product Testing Resample Worksheet  </w:t>
      </w:r>
    </w:p>
    <w:p w14:paraId="36B9CA7E" w14:textId="77777777" w:rsidR="004F795B" w:rsidRPr="0088043A" w:rsidRDefault="00B6668D" w:rsidP="00E75AB7">
      <w:pPr>
        <w:widowControl w:val="0"/>
        <w:spacing w:before="60" w:after="60"/>
        <w:ind w:left="900"/>
      </w:pPr>
      <w:r w:rsidRPr="0088043A">
        <w:rPr>
          <w:b/>
        </w:rPr>
        <w:t xml:space="preserve">NOTE: </w:t>
      </w:r>
      <w:r w:rsidRPr="0088043A">
        <w:t xml:space="preserve">See BOM </w:t>
      </w:r>
      <w:r w:rsidR="0083613B" w:rsidRPr="0088043A">
        <w:t>of</w:t>
      </w:r>
      <w:r w:rsidRPr="0088043A">
        <w:t xml:space="preserve"> D12547 for assay specific ROBAL Product Testing Procedures</w:t>
      </w:r>
      <w:r w:rsidR="00CB195E" w:rsidRPr="0088043A">
        <w:t>/Product QC Testing Procedures</w:t>
      </w:r>
    </w:p>
    <w:p w14:paraId="109A04BD" w14:textId="77777777" w:rsidR="00376EF9" w:rsidRPr="0088043A" w:rsidRDefault="00B6668D" w:rsidP="00E75AB7">
      <w:pPr>
        <w:pStyle w:val="Heading1"/>
        <w:keepLines/>
        <w:numPr>
          <w:ilvl w:val="0"/>
          <w:numId w:val="1"/>
        </w:numPr>
        <w:spacing w:before="240"/>
        <w:rPr>
          <w:bCs/>
          <w:sz w:val="24"/>
          <w:szCs w:val="24"/>
        </w:rPr>
      </w:pPr>
      <w:r w:rsidRPr="0088043A">
        <w:rPr>
          <w:bCs/>
          <w:sz w:val="24"/>
          <w:szCs w:val="24"/>
        </w:rPr>
        <w:lastRenderedPageBreak/>
        <w:t>Responsibility</w:t>
      </w:r>
    </w:p>
    <w:p w14:paraId="7FB48CA4" w14:textId="77777777" w:rsidR="00376EF9" w:rsidRPr="0088043A" w:rsidRDefault="00B6668D" w:rsidP="00E75AB7">
      <w:pPr>
        <w:pStyle w:val="Heading1"/>
        <w:keepLines/>
        <w:numPr>
          <w:ilvl w:val="1"/>
          <w:numId w:val="1"/>
        </w:numPr>
        <w:tabs>
          <w:tab w:val="num" w:pos="900"/>
        </w:tabs>
        <w:spacing w:before="0"/>
        <w:ind w:left="907" w:hanging="547"/>
        <w:rPr>
          <w:b w:val="0"/>
        </w:rPr>
      </w:pPr>
      <w:r w:rsidRPr="0088043A">
        <w:rPr>
          <w:b w:val="0"/>
        </w:rPr>
        <w:t>Quality is responsible for executing this procedure.</w:t>
      </w:r>
    </w:p>
    <w:p w14:paraId="4C846271" w14:textId="77777777" w:rsidR="00F04086" w:rsidRPr="0088043A" w:rsidRDefault="00B6668D" w:rsidP="00E75AB7">
      <w:pPr>
        <w:pStyle w:val="Heading1"/>
        <w:keepLines/>
        <w:numPr>
          <w:ilvl w:val="0"/>
          <w:numId w:val="1"/>
        </w:numPr>
        <w:rPr>
          <w:bCs/>
          <w:sz w:val="24"/>
          <w:szCs w:val="24"/>
        </w:rPr>
      </w:pPr>
      <w:r w:rsidRPr="0088043A">
        <w:rPr>
          <w:bCs/>
          <w:sz w:val="24"/>
          <w:szCs w:val="24"/>
        </w:rPr>
        <w:t>Background</w:t>
      </w:r>
    </w:p>
    <w:p w14:paraId="243775D6" w14:textId="77777777" w:rsidR="00F04086" w:rsidRPr="0088043A" w:rsidRDefault="00B6668D" w:rsidP="00E75AB7">
      <w:pPr>
        <w:pStyle w:val="Heading1"/>
        <w:keepLines/>
        <w:numPr>
          <w:ilvl w:val="1"/>
          <w:numId w:val="1"/>
        </w:numPr>
        <w:tabs>
          <w:tab w:val="num" w:pos="900"/>
        </w:tabs>
        <w:spacing w:before="60"/>
        <w:ind w:left="907" w:hanging="547"/>
        <w:rPr>
          <w:b w:val="0"/>
          <w:bCs/>
        </w:rPr>
      </w:pPr>
      <w:r w:rsidRPr="0088043A">
        <w:rPr>
          <w:b w:val="0"/>
        </w:rPr>
        <w:t>ROBAL-processed cartridges will be sampled throughout a manufacturing run, which is defined by a lot number (RRRLL).</w:t>
      </w:r>
    </w:p>
    <w:p w14:paraId="7EB05B45" w14:textId="77777777" w:rsidR="00F04086" w:rsidRPr="0088043A" w:rsidRDefault="00B6668D" w:rsidP="001727D9">
      <w:pPr>
        <w:pStyle w:val="Heading1"/>
        <w:keepNext w:val="0"/>
        <w:widowControl w:val="0"/>
        <w:numPr>
          <w:ilvl w:val="2"/>
          <w:numId w:val="1"/>
        </w:numPr>
        <w:tabs>
          <w:tab w:val="num" w:pos="1620"/>
        </w:tabs>
        <w:spacing w:before="0"/>
        <w:ind w:left="1627" w:hanging="720"/>
        <w:rPr>
          <w:b w:val="0"/>
        </w:rPr>
      </w:pPr>
      <w:r w:rsidRPr="0088043A">
        <w:rPr>
          <w:b w:val="0"/>
        </w:rPr>
        <w:t>Actual sampling time points may vary based on the estimated total run time and to take into account downtimes that may occur during a run.</w:t>
      </w:r>
    </w:p>
    <w:p w14:paraId="4EAA5FAD" w14:textId="58D7DF57" w:rsidR="0087777A" w:rsidRDefault="00B6668D" w:rsidP="001727D9">
      <w:pPr>
        <w:pStyle w:val="Heading1"/>
        <w:keepNext w:val="0"/>
        <w:widowControl w:val="0"/>
        <w:numPr>
          <w:ilvl w:val="2"/>
          <w:numId w:val="1"/>
        </w:numPr>
        <w:tabs>
          <w:tab w:val="num" w:pos="1620"/>
        </w:tabs>
        <w:spacing w:before="0"/>
        <w:ind w:left="1627" w:hanging="720"/>
        <w:rPr>
          <w:b w:val="0"/>
        </w:rPr>
      </w:pPr>
      <w:r w:rsidRPr="0088043A">
        <w:rPr>
          <w:b w:val="0"/>
        </w:rPr>
        <w:t>Cartridges will be sampled from among the ROBAL-accepted pool.</w:t>
      </w:r>
    </w:p>
    <w:p w14:paraId="6C9FFA39" w14:textId="4D9A6AC9" w:rsidR="0060212F" w:rsidRPr="0060212F" w:rsidRDefault="0060212F" w:rsidP="0060212F">
      <w:pPr>
        <w:pStyle w:val="Heading3"/>
        <w:numPr>
          <w:ilvl w:val="2"/>
          <w:numId w:val="1"/>
        </w:numPr>
        <w:ind w:left="1620" w:hanging="720"/>
      </w:pPr>
      <w:r w:rsidRPr="0060212F">
        <w:t>Cartridges excluded from sampling include the following:</w:t>
      </w:r>
    </w:p>
    <w:p w14:paraId="2569438B" w14:textId="77777777" w:rsidR="00F04086" w:rsidRPr="0088043A" w:rsidRDefault="00B6668D" w:rsidP="001727D9">
      <w:pPr>
        <w:widowControl w:val="0"/>
        <w:numPr>
          <w:ilvl w:val="0"/>
          <w:numId w:val="2"/>
        </w:numPr>
        <w:tabs>
          <w:tab w:val="clear" w:pos="2160"/>
          <w:tab w:val="num" w:pos="1980"/>
        </w:tabs>
        <w:spacing w:after="60"/>
        <w:ind w:left="1987"/>
      </w:pPr>
      <w:r w:rsidRPr="0088043A">
        <w:t xml:space="preserve">Cartridges rejected </w:t>
      </w:r>
      <w:r w:rsidR="0087777A" w:rsidRPr="0088043A">
        <w:t xml:space="preserve">automatically by </w:t>
      </w:r>
      <w:r w:rsidRPr="0088043A">
        <w:t>ROBAL</w:t>
      </w:r>
    </w:p>
    <w:p w14:paraId="5250FB25" w14:textId="77777777" w:rsidR="00F04086" w:rsidRPr="0088043A" w:rsidRDefault="00B6668D" w:rsidP="001727D9">
      <w:pPr>
        <w:widowControl w:val="0"/>
        <w:numPr>
          <w:ilvl w:val="0"/>
          <w:numId w:val="2"/>
        </w:numPr>
        <w:tabs>
          <w:tab w:val="clear" w:pos="2160"/>
          <w:tab w:val="num" w:pos="1980"/>
        </w:tabs>
        <w:spacing w:after="60"/>
        <w:ind w:left="1987"/>
      </w:pPr>
      <w:r w:rsidRPr="0088043A">
        <w:t xml:space="preserve">Cartridges rejected manually </w:t>
      </w:r>
      <w:r w:rsidR="0087777A" w:rsidRPr="0088043A">
        <w:t>by the Operator</w:t>
      </w:r>
    </w:p>
    <w:p w14:paraId="5C23FA44" w14:textId="21C4B156" w:rsidR="009E19F7" w:rsidRPr="0088043A" w:rsidRDefault="00B6668D" w:rsidP="00ED6E43">
      <w:pPr>
        <w:pStyle w:val="Heading1"/>
        <w:keepNext w:val="0"/>
        <w:widowControl w:val="0"/>
        <w:numPr>
          <w:ilvl w:val="2"/>
          <w:numId w:val="1"/>
        </w:numPr>
        <w:tabs>
          <w:tab w:val="num" w:pos="1620"/>
        </w:tabs>
        <w:spacing w:before="0"/>
        <w:ind w:left="1627" w:hanging="720"/>
        <w:rPr>
          <w:b w:val="0"/>
        </w:rPr>
      </w:pPr>
      <w:r w:rsidRPr="0088043A">
        <w:rPr>
          <w:b w:val="0"/>
        </w:rPr>
        <w:t>Cartridges should be sampled evenly from each time point.</w:t>
      </w:r>
    </w:p>
    <w:p w14:paraId="6B44EAB4" w14:textId="77777777" w:rsidR="00F04086" w:rsidRPr="0088043A" w:rsidRDefault="00B6668D" w:rsidP="001727D9">
      <w:pPr>
        <w:pStyle w:val="Heading1"/>
        <w:keepNext w:val="0"/>
        <w:widowControl w:val="0"/>
        <w:numPr>
          <w:ilvl w:val="2"/>
          <w:numId w:val="1"/>
        </w:numPr>
        <w:tabs>
          <w:tab w:val="num" w:pos="1620"/>
        </w:tabs>
        <w:spacing w:before="0"/>
        <w:ind w:left="1627" w:hanging="720"/>
        <w:rPr>
          <w:b w:val="0"/>
        </w:rPr>
      </w:pPr>
      <w:r w:rsidRPr="0088043A">
        <w:rPr>
          <w:b w:val="0"/>
        </w:rPr>
        <w:t>Sampled cartridges intended for ROBAL in-process testing do not require packaging.</w:t>
      </w:r>
    </w:p>
    <w:p w14:paraId="4DECD9BA" w14:textId="77777777" w:rsidR="00F04086" w:rsidRPr="0088043A" w:rsidRDefault="00B6668D" w:rsidP="001727D9">
      <w:pPr>
        <w:pStyle w:val="Heading1"/>
        <w:keepNext w:val="0"/>
        <w:widowControl w:val="0"/>
        <w:numPr>
          <w:ilvl w:val="3"/>
          <w:numId w:val="1"/>
        </w:numPr>
        <w:tabs>
          <w:tab w:val="num" w:pos="2520"/>
        </w:tabs>
        <w:spacing w:before="0"/>
        <w:ind w:left="2534" w:hanging="907"/>
        <w:rPr>
          <w:b w:val="0"/>
        </w:rPr>
      </w:pPr>
      <w:r w:rsidRPr="0088043A">
        <w:rPr>
          <w:b w:val="0"/>
        </w:rPr>
        <w:t>These cartridges should be stored at room temperature in the dry room.</w:t>
      </w:r>
    </w:p>
    <w:p w14:paraId="1269826D" w14:textId="77777777" w:rsidR="00F04086" w:rsidRPr="0088043A" w:rsidRDefault="00B6668D" w:rsidP="001727D9">
      <w:pPr>
        <w:pStyle w:val="Heading1"/>
        <w:keepNext w:val="0"/>
        <w:widowControl w:val="0"/>
        <w:numPr>
          <w:ilvl w:val="2"/>
          <w:numId w:val="1"/>
        </w:numPr>
        <w:tabs>
          <w:tab w:val="num" w:pos="1620"/>
        </w:tabs>
        <w:spacing w:before="0"/>
        <w:ind w:left="1627" w:hanging="720"/>
        <w:rPr>
          <w:b w:val="0"/>
        </w:rPr>
      </w:pPr>
      <w:r w:rsidRPr="0088043A">
        <w:rPr>
          <w:b w:val="0"/>
        </w:rPr>
        <w:t>Sampled cartridges intended for QC testing do require packaging, if applicable to the product.</w:t>
      </w:r>
    </w:p>
    <w:p w14:paraId="74BD3881" w14:textId="77777777" w:rsidR="00F04086" w:rsidRPr="0088043A" w:rsidRDefault="00B6668D" w:rsidP="00E75AB7">
      <w:pPr>
        <w:pStyle w:val="Heading1"/>
        <w:keepNext w:val="0"/>
        <w:widowControl w:val="0"/>
        <w:numPr>
          <w:ilvl w:val="3"/>
          <w:numId w:val="1"/>
        </w:numPr>
        <w:spacing w:before="0"/>
        <w:ind w:left="2430" w:hanging="803"/>
        <w:rPr>
          <w:b w:val="0"/>
        </w:rPr>
      </w:pPr>
      <w:r w:rsidRPr="0088043A">
        <w:rPr>
          <w:b w:val="0"/>
        </w:rPr>
        <w:t xml:space="preserve">After packaging, these cartridges should be stored </w:t>
      </w:r>
      <w:r w:rsidR="00CC75E5" w:rsidRPr="0088043A">
        <w:rPr>
          <w:b w:val="0"/>
        </w:rPr>
        <w:t>according to temperature condition specified on the product label.  Store QC samples at room temperature if the product label specifies 2-28</w:t>
      </w:r>
      <w:r w:rsidR="00CB195E" w:rsidRPr="0088043A">
        <w:rPr>
          <w:rFonts w:ascii="Symbol" w:eastAsia="Symbol" w:hAnsi="Symbol"/>
          <w:b w:val="0"/>
        </w:rPr>
        <w:t>°</w:t>
      </w:r>
      <w:r w:rsidR="00CC75E5" w:rsidRPr="0088043A">
        <w:rPr>
          <w:b w:val="0"/>
        </w:rPr>
        <w:t>C. Store QC samples in the cold room if the product label specifies 2-8</w:t>
      </w:r>
      <w:r w:rsidR="00CB195E" w:rsidRPr="0088043A">
        <w:rPr>
          <w:rFonts w:ascii="Symbol" w:eastAsia="Symbol" w:hAnsi="Symbol"/>
          <w:b w:val="0"/>
        </w:rPr>
        <w:t>°</w:t>
      </w:r>
      <w:r w:rsidR="00CC75E5" w:rsidRPr="0088043A">
        <w:rPr>
          <w:b w:val="0"/>
        </w:rPr>
        <w:t>C</w:t>
      </w:r>
      <w:r w:rsidRPr="0088043A">
        <w:rPr>
          <w:b w:val="0"/>
        </w:rPr>
        <w:t>.</w:t>
      </w:r>
    </w:p>
    <w:p w14:paraId="6657EB48" w14:textId="1E83A162" w:rsidR="00E37190" w:rsidRPr="0088043A" w:rsidRDefault="00B6668D" w:rsidP="00D11536">
      <w:pPr>
        <w:pStyle w:val="Heading1"/>
        <w:keepNext w:val="0"/>
        <w:widowControl w:val="0"/>
        <w:numPr>
          <w:ilvl w:val="2"/>
          <w:numId w:val="1"/>
        </w:numPr>
        <w:tabs>
          <w:tab w:val="num" w:pos="1620"/>
        </w:tabs>
        <w:spacing w:before="0"/>
        <w:ind w:left="1627" w:hanging="720"/>
        <w:rPr>
          <w:b w:val="0"/>
        </w:rPr>
      </w:pPr>
      <w:r w:rsidRPr="0088043A">
        <w:rPr>
          <w:b w:val="0"/>
        </w:rPr>
        <w:t>Sample size and acceptance criteria are justified in D12959.</w:t>
      </w:r>
    </w:p>
    <w:p w14:paraId="0D18060E" w14:textId="77777777" w:rsidR="00CB1FF6" w:rsidRDefault="00B6668D" w:rsidP="001727D9">
      <w:pPr>
        <w:pStyle w:val="Heading1"/>
        <w:keepNext w:val="0"/>
        <w:widowControl w:val="0"/>
        <w:numPr>
          <w:ilvl w:val="2"/>
          <w:numId w:val="1"/>
        </w:numPr>
        <w:tabs>
          <w:tab w:val="num" w:pos="1620"/>
        </w:tabs>
        <w:spacing w:before="0"/>
        <w:ind w:left="1627" w:hanging="720"/>
        <w:rPr>
          <w:b w:val="0"/>
        </w:rPr>
      </w:pPr>
      <w:r w:rsidRPr="0088043A">
        <w:rPr>
          <w:b w:val="0"/>
        </w:rPr>
        <w:t>ROBAL in-process functional testing will require test materials, including those listed in assay specific SOP</w:t>
      </w:r>
    </w:p>
    <w:p w14:paraId="64333019" w14:textId="0B6E4CD4" w:rsidR="00CB1FF6" w:rsidRDefault="00CB1FF6" w:rsidP="001727D9">
      <w:pPr>
        <w:pStyle w:val="Heading1"/>
        <w:keepNext w:val="0"/>
        <w:widowControl w:val="0"/>
        <w:numPr>
          <w:ilvl w:val="2"/>
          <w:numId w:val="1"/>
        </w:numPr>
        <w:tabs>
          <w:tab w:val="num" w:pos="1620"/>
        </w:tabs>
        <w:spacing w:before="0"/>
        <w:ind w:left="1627" w:hanging="720"/>
        <w:rPr>
          <w:b w:val="0"/>
        </w:rPr>
      </w:pPr>
      <w:proofErr w:type="spellStart"/>
      <w:r>
        <w:rPr>
          <w:b w:val="0"/>
        </w:rPr>
        <w:t>Labguru</w:t>
      </w:r>
      <w:proofErr w:type="spellEnd"/>
      <w:r>
        <w:rPr>
          <w:b w:val="0"/>
        </w:rPr>
        <w:t xml:space="preserve"> LIMS </w:t>
      </w:r>
      <w:proofErr w:type="spellStart"/>
      <w:r>
        <w:rPr>
          <w:b w:val="0"/>
        </w:rPr>
        <w:t>eDHR</w:t>
      </w:r>
      <w:proofErr w:type="spellEnd"/>
      <w:r>
        <w:rPr>
          <w:b w:val="0"/>
        </w:rPr>
        <w:t xml:space="preserve"> System Overview:</w:t>
      </w:r>
    </w:p>
    <w:p w14:paraId="69D78E58" w14:textId="3A4F85B2" w:rsidR="00CB1FF6" w:rsidRDefault="00CB1FF6" w:rsidP="00E75AB7">
      <w:pPr>
        <w:pStyle w:val="ListParagraph"/>
        <w:numPr>
          <w:ilvl w:val="3"/>
          <w:numId w:val="1"/>
        </w:numPr>
        <w:ind w:left="2430" w:hanging="810"/>
        <w:rPr>
          <w:kern w:val="28"/>
        </w:rPr>
      </w:pPr>
      <w:r w:rsidRPr="00CB1FF6">
        <w:rPr>
          <w:kern w:val="28"/>
        </w:rPr>
        <w:t xml:space="preserve">There is an electronic </w:t>
      </w:r>
      <w:r>
        <w:rPr>
          <w:kern w:val="28"/>
        </w:rPr>
        <w:t>DHR</w:t>
      </w:r>
      <w:r w:rsidRPr="00CB1FF6">
        <w:rPr>
          <w:kern w:val="28"/>
        </w:rPr>
        <w:t xml:space="preserve"> which manages Cepheid’s </w:t>
      </w:r>
      <w:r>
        <w:rPr>
          <w:kern w:val="28"/>
        </w:rPr>
        <w:t>DHRs</w:t>
      </w:r>
      <w:r w:rsidRPr="00CB1FF6">
        <w:rPr>
          <w:kern w:val="28"/>
        </w:rPr>
        <w:t>. This system is validated and implemented to Sunnyvale and Lodi sites only</w:t>
      </w:r>
      <w:r>
        <w:rPr>
          <w:kern w:val="28"/>
        </w:rPr>
        <w:t>.</w:t>
      </w:r>
    </w:p>
    <w:p w14:paraId="3C04F2EB" w14:textId="6A485CBA" w:rsidR="00CB1FF6" w:rsidRPr="00CB1FF6" w:rsidRDefault="00CB1FF6" w:rsidP="00E75AB7">
      <w:pPr>
        <w:pStyle w:val="ListParagraph"/>
        <w:numPr>
          <w:ilvl w:val="3"/>
          <w:numId w:val="1"/>
        </w:numPr>
        <w:ind w:left="2430" w:hanging="810"/>
        <w:rPr>
          <w:kern w:val="28"/>
        </w:rPr>
      </w:pPr>
      <w:r>
        <w:rPr>
          <w:kern w:val="28"/>
        </w:rPr>
        <w:t xml:space="preserve">Refer to D73609 </w:t>
      </w:r>
      <w:proofErr w:type="spellStart"/>
      <w:r w:rsidRPr="00CB1FF6">
        <w:rPr>
          <w:kern w:val="28"/>
        </w:rPr>
        <w:t>Labguru</w:t>
      </w:r>
      <w:proofErr w:type="spellEnd"/>
      <w:r w:rsidRPr="00CB1FF6">
        <w:rPr>
          <w:kern w:val="28"/>
        </w:rPr>
        <w:t xml:space="preserve"> LIMS PQC Work Instructions</w:t>
      </w:r>
      <w:r>
        <w:rPr>
          <w:kern w:val="28"/>
        </w:rPr>
        <w:t xml:space="preserve"> for details on how to use the </w:t>
      </w:r>
      <w:proofErr w:type="spellStart"/>
      <w:r>
        <w:rPr>
          <w:kern w:val="28"/>
        </w:rPr>
        <w:t>Labguru</w:t>
      </w:r>
      <w:proofErr w:type="spellEnd"/>
      <w:r>
        <w:rPr>
          <w:kern w:val="28"/>
        </w:rPr>
        <w:t xml:space="preserve"> LIMS application</w:t>
      </w:r>
      <w:r w:rsidRPr="00CB1FF6">
        <w:rPr>
          <w:kern w:val="28"/>
        </w:rPr>
        <w:t>.</w:t>
      </w:r>
    </w:p>
    <w:p w14:paraId="10648113" w14:textId="77777777" w:rsidR="00376EF9" w:rsidRPr="0088043A" w:rsidRDefault="00B6668D" w:rsidP="001727D9">
      <w:pPr>
        <w:pStyle w:val="Heading1"/>
        <w:keepNext w:val="0"/>
        <w:widowControl w:val="0"/>
        <w:numPr>
          <w:ilvl w:val="0"/>
          <w:numId w:val="1"/>
        </w:numPr>
        <w:spacing w:after="120"/>
        <w:rPr>
          <w:bCs/>
          <w:sz w:val="24"/>
          <w:szCs w:val="24"/>
        </w:rPr>
      </w:pPr>
      <w:r w:rsidRPr="0088043A">
        <w:rPr>
          <w:bCs/>
          <w:sz w:val="24"/>
          <w:szCs w:val="24"/>
        </w:rPr>
        <w:t>Procedure</w:t>
      </w:r>
    </w:p>
    <w:p w14:paraId="7AB877FC" w14:textId="77777777" w:rsidR="00376EF9" w:rsidRPr="0088043A" w:rsidRDefault="00B6668D" w:rsidP="001727D9">
      <w:pPr>
        <w:pStyle w:val="Heading1"/>
        <w:keepNext w:val="0"/>
        <w:widowControl w:val="0"/>
        <w:numPr>
          <w:ilvl w:val="1"/>
          <w:numId w:val="1"/>
        </w:numPr>
        <w:tabs>
          <w:tab w:val="num" w:pos="900"/>
        </w:tabs>
        <w:spacing w:before="0"/>
        <w:ind w:left="907" w:hanging="547"/>
      </w:pPr>
      <w:r w:rsidRPr="0088043A">
        <w:t>Sampling</w:t>
      </w:r>
    </w:p>
    <w:p w14:paraId="11E006B2" w14:textId="6AA67D96" w:rsidR="00570858" w:rsidRPr="0088043A" w:rsidRDefault="00B6668D" w:rsidP="001727D9">
      <w:pPr>
        <w:pStyle w:val="Heading1"/>
        <w:keepNext w:val="0"/>
        <w:widowControl w:val="0"/>
        <w:numPr>
          <w:ilvl w:val="2"/>
          <w:numId w:val="1"/>
        </w:numPr>
        <w:tabs>
          <w:tab w:val="num" w:pos="1620"/>
        </w:tabs>
        <w:spacing w:before="0"/>
        <w:ind w:left="1627" w:hanging="720"/>
        <w:rPr>
          <w:b w:val="0"/>
          <w:kern w:val="0"/>
        </w:rPr>
      </w:pPr>
      <w:r w:rsidRPr="0088043A">
        <w:rPr>
          <w:b w:val="0"/>
        </w:rPr>
        <w:t xml:space="preserve">Sample cartridges </w:t>
      </w:r>
      <w:r w:rsidR="00561BB5" w:rsidRPr="0088043A">
        <w:rPr>
          <w:b w:val="0"/>
        </w:rPr>
        <w:t xml:space="preserve">evenly from </w:t>
      </w:r>
      <w:r w:rsidR="004F7361" w:rsidRPr="0088043A">
        <w:rPr>
          <w:b w:val="0"/>
        </w:rPr>
        <w:t>both</w:t>
      </w:r>
      <w:r w:rsidR="00B755EA" w:rsidRPr="0088043A">
        <w:rPr>
          <w:b w:val="0"/>
        </w:rPr>
        <w:t xml:space="preserve"> channel</w:t>
      </w:r>
      <w:r w:rsidR="004F7361" w:rsidRPr="0088043A">
        <w:rPr>
          <w:b w:val="0"/>
        </w:rPr>
        <w:t>s</w:t>
      </w:r>
      <w:r w:rsidR="00B755EA" w:rsidRPr="0088043A">
        <w:rPr>
          <w:b w:val="0"/>
        </w:rPr>
        <w:t xml:space="preserve"> </w:t>
      </w:r>
      <w:r w:rsidR="00E500BB" w:rsidRPr="0088043A">
        <w:rPr>
          <w:b w:val="0"/>
        </w:rPr>
        <w:t xml:space="preserve">(“+”, “x”) </w:t>
      </w:r>
      <w:r w:rsidR="00B755EA" w:rsidRPr="0088043A">
        <w:rPr>
          <w:b w:val="0"/>
        </w:rPr>
        <w:t xml:space="preserve">for </w:t>
      </w:r>
      <w:r w:rsidR="00561BB5" w:rsidRPr="0088043A">
        <w:rPr>
          <w:b w:val="0"/>
        </w:rPr>
        <w:t>each time point</w:t>
      </w:r>
      <w:r w:rsidRPr="0088043A">
        <w:rPr>
          <w:b w:val="0"/>
        </w:rPr>
        <w:t>.</w:t>
      </w:r>
      <w:r w:rsidRPr="0088043A">
        <w:rPr>
          <w:b w:val="0"/>
          <w:kern w:val="0"/>
        </w:rPr>
        <w:t xml:space="preserve">  </w:t>
      </w:r>
      <w:r w:rsidR="004A29FC" w:rsidRPr="0088043A">
        <w:rPr>
          <w:b w:val="0"/>
          <w:kern w:val="0"/>
        </w:rPr>
        <w:t xml:space="preserve">If multiple open cartridge lots are used in a time point, sample a minimum of 5 cartridges per open cartridge lot. </w:t>
      </w:r>
    </w:p>
    <w:p w14:paraId="5858809B" w14:textId="3A99064C" w:rsidR="00FD1578" w:rsidRPr="0088043A" w:rsidRDefault="00FD1578" w:rsidP="00FD1578">
      <w:pPr>
        <w:ind w:left="1627"/>
        <w:rPr>
          <w:bCs/>
        </w:rPr>
      </w:pPr>
      <w:r w:rsidRPr="0088043A">
        <w:rPr>
          <w:b/>
          <w:bCs/>
        </w:rPr>
        <w:t>NOTE:</w:t>
      </w:r>
      <w:r w:rsidRPr="0088043A">
        <w:t xml:space="preserve"> Channel-dependent sampling does not apply to ROBAL Jidoka.</w:t>
      </w:r>
    </w:p>
    <w:p w14:paraId="5A6D8FC9" w14:textId="77777777" w:rsidR="00EA41A8" w:rsidRPr="0088043A" w:rsidRDefault="00B6668D" w:rsidP="00E75AB7">
      <w:pPr>
        <w:pStyle w:val="Heading1"/>
        <w:keepNext w:val="0"/>
        <w:widowControl w:val="0"/>
        <w:numPr>
          <w:ilvl w:val="3"/>
          <w:numId w:val="1"/>
        </w:numPr>
        <w:tabs>
          <w:tab w:val="num" w:pos="2430"/>
          <w:tab w:val="left" w:pos="2520"/>
        </w:tabs>
        <w:spacing w:before="0"/>
        <w:ind w:left="2430" w:hanging="803"/>
        <w:rPr>
          <w:b w:val="0"/>
        </w:rPr>
      </w:pPr>
      <w:r w:rsidRPr="0088043A">
        <w:rPr>
          <w:b w:val="0"/>
        </w:rPr>
        <w:t xml:space="preserve">Refer to </w:t>
      </w:r>
      <w:r w:rsidR="00EC4CE3" w:rsidRPr="0088043A">
        <w:rPr>
          <w:b w:val="0"/>
        </w:rPr>
        <w:t xml:space="preserve">Table 2 </w:t>
      </w:r>
      <w:r w:rsidRPr="0088043A">
        <w:rPr>
          <w:b w:val="0"/>
        </w:rPr>
        <w:t>in</w:t>
      </w:r>
      <w:r w:rsidR="00957D77" w:rsidRPr="0088043A">
        <w:rPr>
          <w:b w:val="0"/>
        </w:rPr>
        <w:t xml:space="preserve"> assay specific SOP</w:t>
      </w:r>
      <w:r w:rsidRPr="0088043A">
        <w:rPr>
          <w:b w:val="0"/>
        </w:rPr>
        <w:t>.</w:t>
      </w:r>
    </w:p>
    <w:p w14:paraId="383209E8" w14:textId="77777777" w:rsidR="00376EF9" w:rsidRPr="0088043A" w:rsidRDefault="00B6668D" w:rsidP="001727D9">
      <w:pPr>
        <w:pStyle w:val="Heading1"/>
        <w:keepNext w:val="0"/>
        <w:widowControl w:val="0"/>
        <w:numPr>
          <w:ilvl w:val="2"/>
          <w:numId w:val="1"/>
        </w:numPr>
        <w:tabs>
          <w:tab w:val="num" w:pos="1620"/>
        </w:tabs>
        <w:spacing w:before="0"/>
        <w:ind w:left="1627" w:hanging="720"/>
        <w:rPr>
          <w:b w:val="0"/>
        </w:rPr>
      </w:pPr>
      <w:r w:rsidRPr="0088043A">
        <w:rPr>
          <w:b w:val="0"/>
        </w:rPr>
        <w:t>If at the end of the manufacturing run</w:t>
      </w:r>
      <w:r w:rsidR="00D423A5" w:rsidRPr="0088043A">
        <w:rPr>
          <w:b w:val="0"/>
        </w:rPr>
        <w:t>,</w:t>
      </w:r>
      <w:r w:rsidRPr="0088043A">
        <w:rPr>
          <w:b w:val="0"/>
        </w:rPr>
        <w:t xml:space="preserve"> fewer than the required Minimum Total Sample Size of cartridges were sampled in total, pull additional parts at random from the manufactured lot to satisfy the Minimum Total Sample Size requirement.</w:t>
      </w:r>
    </w:p>
    <w:p w14:paraId="72B2D4BB" w14:textId="77777777" w:rsidR="00376EF9" w:rsidRPr="0088043A" w:rsidRDefault="00B6668D" w:rsidP="00E75AB7">
      <w:pPr>
        <w:pStyle w:val="Heading1"/>
        <w:keepNext w:val="0"/>
        <w:widowControl w:val="0"/>
        <w:numPr>
          <w:ilvl w:val="3"/>
          <w:numId w:val="1"/>
        </w:numPr>
        <w:tabs>
          <w:tab w:val="num" w:pos="2430"/>
        </w:tabs>
        <w:spacing w:before="0"/>
        <w:ind w:left="2430" w:hanging="803"/>
        <w:rPr>
          <w:b w:val="0"/>
        </w:rPr>
      </w:pPr>
      <w:r w:rsidRPr="0088043A">
        <w:rPr>
          <w:b w:val="0"/>
        </w:rPr>
        <w:t xml:space="preserve">These cartridges should be recorded in Section 2 under the "Cartridge Data" tab of the </w:t>
      </w:r>
      <w:r w:rsidR="00B046BA" w:rsidRPr="0088043A">
        <w:rPr>
          <w:b w:val="0"/>
        </w:rPr>
        <w:t>assay specific worksheet</w:t>
      </w:r>
      <w:r w:rsidRPr="0088043A">
        <w:rPr>
          <w:b w:val="0"/>
        </w:rPr>
        <w:t>.</w:t>
      </w:r>
    </w:p>
    <w:p w14:paraId="519806C3" w14:textId="45967A73" w:rsidR="00BB5B0A" w:rsidRPr="0088043A" w:rsidRDefault="00B6668D" w:rsidP="00477F27">
      <w:pPr>
        <w:ind w:left="1627"/>
        <w:rPr>
          <w:b/>
        </w:rPr>
      </w:pPr>
      <w:r w:rsidRPr="00477F27">
        <w:rPr>
          <w:b/>
          <w:bCs/>
        </w:rPr>
        <w:t>NOTE</w:t>
      </w:r>
      <w:r w:rsidRPr="0088043A">
        <w:rPr>
          <w:b/>
        </w:rPr>
        <w:t xml:space="preserve">: </w:t>
      </w:r>
      <w:r w:rsidR="00B21EC9" w:rsidRPr="0088043A">
        <w:t>Record information on the Cartridge Data tab if applicable.</w:t>
      </w:r>
    </w:p>
    <w:p w14:paraId="5048585B" w14:textId="71F6C42C" w:rsidR="00376EF9" w:rsidRPr="0088043A" w:rsidRDefault="00B6668D" w:rsidP="008B71E5">
      <w:pPr>
        <w:pStyle w:val="Heading1"/>
        <w:keepNext w:val="0"/>
        <w:widowControl w:val="0"/>
        <w:numPr>
          <w:ilvl w:val="2"/>
          <w:numId w:val="1"/>
        </w:numPr>
        <w:tabs>
          <w:tab w:val="num" w:pos="1620"/>
        </w:tabs>
        <w:spacing w:before="0"/>
        <w:ind w:left="1627" w:hanging="720"/>
        <w:rPr>
          <w:b w:val="0"/>
        </w:rPr>
      </w:pPr>
      <w:r w:rsidRPr="0088043A">
        <w:rPr>
          <w:b w:val="0"/>
        </w:rPr>
        <w:t>If applicable (see Table</w:t>
      </w:r>
      <w:r w:rsidR="004B214A" w:rsidRPr="0088043A">
        <w:rPr>
          <w:b w:val="0"/>
        </w:rPr>
        <w:t xml:space="preserve"> 2</w:t>
      </w:r>
      <w:r w:rsidR="00E37190" w:rsidRPr="0088043A">
        <w:rPr>
          <w:b w:val="0"/>
        </w:rPr>
        <w:t xml:space="preserve"> in assay specific SOP</w:t>
      </w:r>
      <w:r w:rsidRPr="0088043A">
        <w:rPr>
          <w:b w:val="0"/>
        </w:rPr>
        <w:t xml:space="preserve">), sample an additional 10 cartridges </w:t>
      </w:r>
      <w:r w:rsidR="00392C04" w:rsidRPr="0088043A">
        <w:rPr>
          <w:b w:val="0"/>
        </w:rPr>
        <w:t xml:space="preserve">(5 from each channel) </w:t>
      </w:r>
      <w:r w:rsidRPr="0088043A">
        <w:rPr>
          <w:b w:val="0"/>
        </w:rPr>
        <w:t>off the line as part of the first sampling time point.</w:t>
      </w:r>
    </w:p>
    <w:p w14:paraId="02727C05" w14:textId="22D0CA64" w:rsidR="00376EF9" w:rsidRPr="0088043A" w:rsidRDefault="004B214A" w:rsidP="00A770CF">
      <w:pPr>
        <w:pStyle w:val="Heading1"/>
        <w:keepNext w:val="0"/>
        <w:widowControl w:val="0"/>
        <w:spacing w:before="0"/>
        <w:ind w:left="2970" w:hanging="1343"/>
        <w:rPr>
          <w:b w:val="0"/>
          <w:kern w:val="0"/>
        </w:rPr>
      </w:pPr>
      <w:r w:rsidRPr="0088043A">
        <w:rPr>
          <w:kern w:val="0"/>
        </w:rPr>
        <w:t>NOTE</w:t>
      </w:r>
      <w:r w:rsidR="00B6668D" w:rsidRPr="0088043A">
        <w:rPr>
          <w:kern w:val="0"/>
        </w:rPr>
        <w:t>:</w:t>
      </w:r>
      <w:r w:rsidR="00B6668D" w:rsidRPr="0088043A">
        <w:rPr>
          <w:b w:val="0"/>
          <w:kern w:val="0"/>
        </w:rPr>
        <w:t xml:space="preserve"> This sampling is included to identify potential catastrophic failures in production.</w:t>
      </w:r>
    </w:p>
    <w:p w14:paraId="7D0C80F0" w14:textId="13732FFE" w:rsidR="00376EF9" w:rsidRPr="0088043A" w:rsidRDefault="00B6668D" w:rsidP="00E75AB7">
      <w:pPr>
        <w:pStyle w:val="Heading1"/>
        <w:keepLines/>
        <w:numPr>
          <w:ilvl w:val="2"/>
          <w:numId w:val="1"/>
        </w:numPr>
        <w:tabs>
          <w:tab w:val="num" w:pos="1620"/>
        </w:tabs>
        <w:spacing w:before="0"/>
        <w:ind w:left="1627" w:hanging="720"/>
        <w:rPr>
          <w:b w:val="0"/>
        </w:rPr>
      </w:pPr>
      <w:r w:rsidRPr="0088043A">
        <w:rPr>
          <w:b w:val="0"/>
        </w:rPr>
        <w:lastRenderedPageBreak/>
        <w:t>Separate (from the main lot), package (if applicable), and store the sampled cartridges in appropriate containers that clearly identify the sampling time point</w:t>
      </w:r>
      <w:r w:rsidR="004B214A" w:rsidRPr="0088043A">
        <w:rPr>
          <w:b w:val="0"/>
        </w:rPr>
        <w:t xml:space="preserve"> (see table 3a in assay specific SOP)</w:t>
      </w:r>
      <w:r w:rsidRPr="0088043A">
        <w:rPr>
          <w:b w:val="0"/>
        </w:rPr>
        <w:t>.</w:t>
      </w:r>
    </w:p>
    <w:p w14:paraId="2E8416AA" w14:textId="277461C2" w:rsidR="00FD1578" w:rsidRPr="0088043A" w:rsidRDefault="004B214A" w:rsidP="00E75AB7">
      <w:pPr>
        <w:pStyle w:val="Heading1"/>
        <w:keepNext w:val="0"/>
        <w:widowControl w:val="0"/>
        <w:spacing w:before="0"/>
        <w:ind w:left="2340" w:hanging="713"/>
      </w:pPr>
      <w:r w:rsidRPr="0088043A">
        <w:rPr>
          <w:kern w:val="0"/>
        </w:rPr>
        <w:t>NOTE</w:t>
      </w:r>
      <w:r w:rsidR="00B6668D" w:rsidRPr="0088043A">
        <w:rPr>
          <w:kern w:val="0"/>
        </w:rPr>
        <w:t>:</w:t>
      </w:r>
      <w:r w:rsidR="00B6668D" w:rsidRPr="0088043A">
        <w:rPr>
          <w:b w:val="0"/>
          <w:kern w:val="0"/>
        </w:rPr>
        <w:t xml:space="preserve"> </w:t>
      </w:r>
      <w:r w:rsidR="00B6668D" w:rsidRPr="0088043A">
        <w:rPr>
          <w:b w:val="0"/>
        </w:rPr>
        <w:t xml:space="preserve"> </w:t>
      </w:r>
      <w:r w:rsidR="00F630F4" w:rsidRPr="0088043A">
        <w:rPr>
          <w:b w:val="0"/>
        </w:rPr>
        <w:t>For QC sampling of pouched products, 10-kit parts will be pulled by whole kits, and 50-kit and 120-kit parts will be pulled by flow-wrapped bricks (10 cart pouch)</w:t>
      </w:r>
      <w:r w:rsidR="00570B24" w:rsidRPr="0088043A">
        <w:rPr>
          <w:b w:val="0"/>
        </w:rPr>
        <w:t xml:space="preserve"> if applicable</w:t>
      </w:r>
      <w:r w:rsidR="00F630F4" w:rsidRPr="0088043A">
        <w:rPr>
          <w:b w:val="0"/>
        </w:rPr>
        <w:t>.</w:t>
      </w:r>
    </w:p>
    <w:p w14:paraId="45B38CB2" w14:textId="4B823822" w:rsidR="00C72356" w:rsidRPr="0088043A" w:rsidRDefault="00B6668D" w:rsidP="0095121C">
      <w:pPr>
        <w:pStyle w:val="Heading1"/>
        <w:keepNext w:val="0"/>
        <w:widowControl w:val="0"/>
        <w:numPr>
          <w:ilvl w:val="3"/>
          <w:numId w:val="1"/>
        </w:numPr>
        <w:tabs>
          <w:tab w:val="num" w:pos="2520"/>
        </w:tabs>
        <w:spacing w:before="0"/>
        <w:ind w:left="2534" w:hanging="907"/>
        <w:rPr>
          <w:b w:val="0"/>
        </w:rPr>
      </w:pPr>
      <w:r w:rsidRPr="0088043A">
        <w:rPr>
          <w:b w:val="0"/>
        </w:rPr>
        <w:t xml:space="preserve">Refer to Table </w:t>
      </w:r>
      <w:r w:rsidR="00F630F4" w:rsidRPr="0088043A">
        <w:rPr>
          <w:b w:val="0"/>
        </w:rPr>
        <w:t>2</w:t>
      </w:r>
      <w:r w:rsidR="00E37190" w:rsidRPr="0088043A">
        <w:rPr>
          <w:b w:val="0"/>
        </w:rPr>
        <w:t xml:space="preserve"> in assay specific SOP,</w:t>
      </w:r>
      <w:r w:rsidRPr="0088043A">
        <w:rPr>
          <w:b w:val="0"/>
        </w:rPr>
        <w:t xml:space="preserve"> for guidance and details.</w:t>
      </w:r>
    </w:p>
    <w:p w14:paraId="515CC1A4" w14:textId="67668F5D" w:rsidR="00CB1FF6" w:rsidRDefault="00B6668D" w:rsidP="00E5717C">
      <w:pPr>
        <w:pStyle w:val="Heading1"/>
        <w:keepNext w:val="0"/>
        <w:widowControl w:val="0"/>
        <w:numPr>
          <w:ilvl w:val="2"/>
          <w:numId w:val="1"/>
        </w:numPr>
        <w:tabs>
          <w:tab w:val="num" w:pos="1620"/>
        </w:tabs>
        <w:spacing w:before="0"/>
        <w:ind w:left="1627" w:hanging="720"/>
        <w:rPr>
          <w:b w:val="0"/>
        </w:rPr>
      </w:pPr>
      <w:r w:rsidRPr="0088043A">
        <w:rPr>
          <w:b w:val="0"/>
        </w:rPr>
        <w:t xml:space="preserve">Each operator who performs testing on a lot must sign, initial, and date the In Process Signature List D22580 for that lot. </w:t>
      </w:r>
      <w:r w:rsidR="00CB1FF6">
        <w:rPr>
          <w:b w:val="0"/>
        </w:rPr>
        <w:t xml:space="preserve">A digital signature list may be used in place of D22580 for </w:t>
      </w:r>
      <w:proofErr w:type="spellStart"/>
      <w:r w:rsidR="00CB1FF6">
        <w:rPr>
          <w:b w:val="0"/>
        </w:rPr>
        <w:t>eDHR</w:t>
      </w:r>
      <w:proofErr w:type="spellEnd"/>
      <w:r w:rsidR="00CB1FF6">
        <w:rPr>
          <w:b w:val="0"/>
        </w:rPr>
        <w:t xml:space="preserve"> in MES.</w:t>
      </w:r>
      <w:r w:rsidR="00CB1FF6">
        <w:rPr>
          <w:b w:val="0"/>
        </w:rPr>
        <w:br/>
      </w:r>
      <w:r w:rsidR="00D34399" w:rsidRPr="0088043A">
        <w:t>N</w:t>
      </w:r>
      <w:r w:rsidR="000304BC" w:rsidRPr="0088043A">
        <w:t>OTE</w:t>
      </w:r>
      <w:r w:rsidR="00D34399" w:rsidRPr="0088043A">
        <w:rPr>
          <w:b w:val="0"/>
        </w:rPr>
        <w:t xml:space="preserve">: For Production Order (PO) with multiple batches, enter all batch numbers. </w:t>
      </w:r>
      <w:r w:rsidRPr="0088043A">
        <w:rPr>
          <w:b w:val="0"/>
        </w:rPr>
        <w:t>At the completion of testing attach document to the lot’s worksheet.</w:t>
      </w:r>
      <w:r w:rsidR="00237C1F">
        <w:rPr>
          <w:b w:val="0"/>
        </w:rPr>
        <w:t xml:space="preserve"> </w:t>
      </w:r>
    </w:p>
    <w:p w14:paraId="6438A33D" w14:textId="6496D978" w:rsidR="00E5717C" w:rsidRDefault="00CB1FF6" w:rsidP="00E75AB7">
      <w:pPr>
        <w:pStyle w:val="Heading1"/>
        <w:keepNext w:val="0"/>
        <w:widowControl w:val="0"/>
        <w:numPr>
          <w:ilvl w:val="3"/>
          <w:numId w:val="1"/>
        </w:numPr>
        <w:spacing w:before="0"/>
        <w:ind w:left="2520" w:hanging="900"/>
        <w:rPr>
          <w:b w:val="0"/>
        </w:rPr>
      </w:pPr>
      <w:r>
        <w:rPr>
          <w:b w:val="0"/>
        </w:rPr>
        <w:t xml:space="preserve">A signature list is not required for lots submitted through </w:t>
      </w:r>
      <w:proofErr w:type="spellStart"/>
      <w:r>
        <w:rPr>
          <w:b w:val="0"/>
        </w:rPr>
        <w:t>Labguru</w:t>
      </w:r>
      <w:proofErr w:type="spellEnd"/>
      <w:r>
        <w:rPr>
          <w:b w:val="0"/>
        </w:rPr>
        <w:t xml:space="preserve"> LIMS.</w:t>
      </w:r>
    </w:p>
    <w:p w14:paraId="47EEB465" w14:textId="1B1AACC9" w:rsidR="00CB1FF6" w:rsidRDefault="00E5717C" w:rsidP="00E5717C">
      <w:pPr>
        <w:pStyle w:val="Heading1"/>
        <w:keepNext w:val="0"/>
        <w:widowControl w:val="0"/>
        <w:numPr>
          <w:ilvl w:val="2"/>
          <w:numId w:val="1"/>
        </w:numPr>
        <w:tabs>
          <w:tab w:val="num" w:pos="1620"/>
        </w:tabs>
        <w:spacing w:before="0"/>
        <w:ind w:left="1627" w:hanging="720"/>
        <w:rPr>
          <w:b w:val="0"/>
        </w:rPr>
      </w:pPr>
      <w:r w:rsidRPr="004C60C2">
        <w:rPr>
          <w:bCs/>
        </w:rPr>
        <w:t>(For US Sites)</w:t>
      </w:r>
      <w:r>
        <w:rPr>
          <w:b w:val="0"/>
        </w:rPr>
        <w:t xml:space="preserve"> At the completion of testing </w:t>
      </w:r>
      <w:r w:rsidRPr="004C60C2">
        <w:rPr>
          <w:bCs/>
        </w:rPr>
        <w:t>D29273</w:t>
      </w:r>
      <w:r>
        <w:rPr>
          <w:b w:val="0"/>
        </w:rPr>
        <w:t xml:space="preserve"> </w:t>
      </w:r>
      <w:r>
        <w:t xml:space="preserve">Attachment 2 </w:t>
      </w:r>
      <w:r w:rsidR="000944AB">
        <w:t xml:space="preserve">IPT Checklist </w:t>
      </w:r>
      <w:r>
        <w:t>US Sites</w:t>
      </w:r>
      <w:r>
        <w:rPr>
          <w:b w:val="0"/>
        </w:rPr>
        <w:t xml:space="preserve"> must be completed and attached to the lot’s worksheet</w:t>
      </w:r>
      <w:r w:rsidR="00CB1FF6">
        <w:rPr>
          <w:b w:val="0"/>
        </w:rPr>
        <w:t>.</w:t>
      </w:r>
    </w:p>
    <w:p w14:paraId="7877D1FA" w14:textId="6BEB7A68" w:rsidR="00E5717C" w:rsidRPr="004C60C2" w:rsidRDefault="00CB1FF6" w:rsidP="00E75AB7">
      <w:pPr>
        <w:pStyle w:val="Heading1"/>
        <w:keepNext w:val="0"/>
        <w:widowControl w:val="0"/>
        <w:numPr>
          <w:ilvl w:val="3"/>
          <w:numId w:val="1"/>
        </w:numPr>
        <w:spacing w:before="0"/>
        <w:ind w:left="2520" w:hanging="900"/>
        <w:rPr>
          <w:b w:val="0"/>
        </w:rPr>
      </w:pPr>
      <w:r>
        <w:rPr>
          <w:b w:val="0"/>
        </w:rPr>
        <w:t xml:space="preserve">Attachment 2 is not required for lots submitted through </w:t>
      </w:r>
      <w:proofErr w:type="spellStart"/>
      <w:r>
        <w:rPr>
          <w:b w:val="0"/>
        </w:rPr>
        <w:t>Labguru</w:t>
      </w:r>
      <w:proofErr w:type="spellEnd"/>
      <w:r>
        <w:rPr>
          <w:b w:val="0"/>
        </w:rPr>
        <w:t xml:space="preserve"> LIMS</w:t>
      </w:r>
      <w:r w:rsidR="00E5717C">
        <w:rPr>
          <w:b w:val="0"/>
        </w:rPr>
        <w:t>.</w:t>
      </w:r>
      <w:r>
        <w:rPr>
          <w:b w:val="0"/>
        </w:rPr>
        <w:t xml:space="preserve"> The checklist is integrated into the protocols.</w:t>
      </w:r>
    </w:p>
    <w:p w14:paraId="0FFD1FD6" w14:textId="7D20427F" w:rsidR="00376EF9" w:rsidRPr="0088043A" w:rsidRDefault="00B6668D" w:rsidP="002A4DE9">
      <w:pPr>
        <w:pStyle w:val="Heading1"/>
        <w:keepNext w:val="0"/>
        <w:widowControl w:val="0"/>
        <w:numPr>
          <w:ilvl w:val="1"/>
          <w:numId w:val="1"/>
        </w:numPr>
        <w:tabs>
          <w:tab w:val="num" w:pos="900"/>
        </w:tabs>
        <w:spacing w:before="0"/>
        <w:ind w:left="907" w:hanging="547"/>
        <w:rPr>
          <w:b w:val="0"/>
        </w:rPr>
      </w:pPr>
      <w:r w:rsidRPr="0088043A">
        <w:t xml:space="preserve">Functional Test – </w:t>
      </w:r>
      <w:r w:rsidRPr="0088043A">
        <w:rPr>
          <w:b w:val="0"/>
        </w:rPr>
        <w:t xml:space="preserve">First 10 Cartridges (only if applicable per Table </w:t>
      </w:r>
      <w:r w:rsidR="004B214A" w:rsidRPr="0088043A">
        <w:rPr>
          <w:b w:val="0"/>
        </w:rPr>
        <w:t>3</w:t>
      </w:r>
      <w:r w:rsidR="00F86E16" w:rsidRPr="0088043A">
        <w:rPr>
          <w:b w:val="0"/>
        </w:rPr>
        <w:t>b</w:t>
      </w:r>
      <w:r w:rsidR="00B046BA" w:rsidRPr="0088043A">
        <w:rPr>
          <w:b w:val="0"/>
        </w:rPr>
        <w:t xml:space="preserve"> in assay specific SOP</w:t>
      </w:r>
      <w:r w:rsidRPr="0088043A">
        <w:rPr>
          <w:b w:val="0"/>
        </w:rPr>
        <w:t>)</w:t>
      </w:r>
    </w:p>
    <w:p w14:paraId="7CBB079D" w14:textId="77777777" w:rsidR="00AD19DA" w:rsidRPr="0088043A" w:rsidRDefault="00B6668D" w:rsidP="008B71E5">
      <w:pPr>
        <w:pStyle w:val="Heading1"/>
        <w:keepNext w:val="0"/>
        <w:widowControl w:val="0"/>
        <w:numPr>
          <w:ilvl w:val="2"/>
          <w:numId w:val="1"/>
        </w:numPr>
        <w:tabs>
          <w:tab w:val="num" w:pos="1620"/>
        </w:tabs>
        <w:spacing w:before="0"/>
        <w:ind w:left="1627" w:hanging="720"/>
        <w:rPr>
          <w:b w:val="0"/>
        </w:rPr>
      </w:pPr>
      <w:r w:rsidRPr="0088043A">
        <w:rPr>
          <w:b w:val="0"/>
        </w:rPr>
        <w:t>Perform this test as soon as possible after these cartridges have been sampled from the line.</w:t>
      </w:r>
      <w:r w:rsidR="00D34399" w:rsidRPr="0088043A">
        <w:rPr>
          <w:b w:val="0"/>
        </w:rPr>
        <w:t xml:space="preserve"> </w:t>
      </w:r>
    </w:p>
    <w:p w14:paraId="1466130C" w14:textId="5130721B" w:rsidR="00477F27" w:rsidRDefault="00B6668D" w:rsidP="004C60C2">
      <w:pPr>
        <w:pStyle w:val="Heading1"/>
        <w:keepNext w:val="0"/>
        <w:widowControl w:val="0"/>
        <w:spacing w:before="0"/>
        <w:ind w:left="1627"/>
      </w:pPr>
      <w:r w:rsidRPr="0088043A">
        <w:t>N</w:t>
      </w:r>
      <w:r w:rsidR="000304BC" w:rsidRPr="0088043A">
        <w:t>OTE</w:t>
      </w:r>
      <w:r w:rsidRPr="0088043A">
        <w:rPr>
          <w:b w:val="0"/>
        </w:rPr>
        <w:t>: For Production Order (PO) with multiple batches, enter all batch numbers.</w:t>
      </w:r>
    </w:p>
    <w:p w14:paraId="215409DF" w14:textId="5DBC1B09" w:rsidR="00376EF9" w:rsidRPr="0088043A" w:rsidRDefault="00B6668D" w:rsidP="008B71E5">
      <w:pPr>
        <w:pStyle w:val="Heading1"/>
        <w:keepNext w:val="0"/>
        <w:widowControl w:val="0"/>
        <w:numPr>
          <w:ilvl w:val="2"/>
          <w:numId w:val="1"/>
        </w:numPr>
        <w:tabs>
          <w:tab w:val="num" w:pos="1620"/>
        </w:tabs>
        <w:spacing w:before="0"/>
        <w:ind w:left="1627" w:hanging="720"/>
        <w:rPr>
          <w:b w:val="0"/>
        </w:rPr>
      </w:pPr>
      <w:r w:rsidRPr="0088043A">
        <w:rPr>
          <w:b w:val="0"/>
        </w:rPr>
        <w:t>For these cartridges only:</w:t>
      </w:r>
    </w:p>
    <w:p w14:paraId="300B62D0" w14:textId="77777777" w:rsidR="00376EF9" w:rsidRPr="0088043A" w:rsidRDefault="00B6668D" w:rsidP="008B71E5">
      <w:pPr>
        <w:pStyle w:val="Heading1"/>
        <w:keepNext w:val="0"/>
        <w:widowControl w:val="0"/>
        <w:numPr>
          <w:ilvl w:val="3"/>
          <w:numId w:val="1"/>
        </w:numPr>
        <w:tabs>
          <w:tab w:val="num" w:pos="2520"/>
        </w:tabs>
        <w:spacing w:before="0"/>
        <w:ind w:left="2534" w:hanging="907"/>
        <w:rPr>
          <w:b w:val="0"/>
        </w:rPr>
      </w:pPr>
      <w:r w:rsidRPr="0088043A">
        <w:rPr>
          <w:b w:val="0"/>
        </w:rPr>
        <w:t>Conduct Sampling Verification per Section 5.</w:t>
      </w:r>
      <w:r w:rsidR="00C16E02" w:rsidRPr="0088043A">
        <w:rPr>
          <w:b w:val="0"/>
        </w:rPr>
        <w:t>3</w:t>
      </w:r>
      <w:r w:rsidRPr="0088043A">
        <w:rPr>
          <w:b w:val="0"/>
        </w:rPr>
        <w:t>.</w:t>
      </w:r>
    </w:p>
    <w:p w14:paraId="3FDAA53F" w14:textId="59A40EDA" w:rsidR="00376EF9" w:rsidRPr="0088043A" w:rsidRDefault="00B6668D" w:rsidP="008B71E5">
      <w:pPr>
        <w:pStyle w:val="Heading1"/>
        <w:keepNext w:val="0"/>
        <w:widowControl w:val="0"/>
        <w:numPr>
          <w:ilvl w:val="3"/>
          <w:numId w:val="1"/>
        </w:numPr>
        <w:tabs>
          <w:tab w:val="num" w:pos="2520"/>
        </w:tabs>
        <w:spacing w:before="0"/>
        <w:ind w:left="2534" w:hanging="907"/>
        <w:rPr>
          <w:b w:val="0"/>
        </w:rPr>
      </w:pPr>
      <w:r w:rsidRPr="0088043A">
        <w:rPr>
          <w:b w:val="0"/>
        </w:rPr>
        <w:t xml:space="preserve">Conduct </w:t>
      </w:r>
      <w:r w:rsidR="004B214A" w:rsidRPr="0088043A">
        <w:rPr>
          <w:b w:val="0"/>
        </w:rPr>
        <w:t xml:space="preserve">Visual </w:t>
      </w:r>
      <w:r w:rsidRPr="0088043A">
        <w:rPr>
          <w:b w:val="0"/>
        </w:rPr>
        <w:t>Inspection per Section 5.</w:t>
      </w:r>
      <w:r w:rsidR="004B214A" w:rsidRPr="0088043A">
        <w:rPr>
          <w:b w:val="0"/>
        </w:rPr>
        <w:t>4</w:t>
      </w:r>
      <w:r w:rsidRPr="0088043A">
        <w:rPr>
          <w:b w:val="0"/>
        </w:rPr>
        <w:t>.</w:t>
      </w:r>
    </w:p>
    <w:p w14:paraId="42023A01" w14:textId="77777777" w:rsidR="00376EF9" w:rsidRPr="0088043A" w:rsidRDefault="00B6668D" w:rsidP="008B71E5">
      <w:pPr>
        <w:pStyle w:val="Heading1"/>
        <w:keepNext w:val="0"/>
        <w:widowControl w:val="0"/>
        <w:numPr>
          <w:ilvl w:val="3"/>
          <w:numId w:val="1"/>
        </w:numPr>
        <w:tabs>
          <w:tab w:val="num" w:pos="2520"/>
        </w:tabs>
        <w:spacing w:before="0"/>
        <w:ind w:left="2534" w:hanging="907"/>
        <w:rPr>
          <w:b w:val="0"/>
        </w:rPr>
      </w:pPr>
      <w:r w:rsidRPr="0088043A">
        <w:rPr>
          <w:b w:val="0"/>
        </w:rPr>
        <w:t>Do not perform Seal Test.</w:t>
      </w:r>
    </w:p>
    <w:p w14:paraId="6A780337" w14:textId="05DA9FD5" w:rsidR="00376EF9" w:rsidRPr="0088043A" w:rsidRDefault="00B6668D" w:rsidP="008B71E5">
      <w:pPr>
        <w:pStyle w:val="Heading1"/>
        <w:keepNext w:val="0"/>
        <w:widowControl w:val="0"/>
        <w:numPr>
          <w:ilvl w:val="3"/>
          <w:numId w:val="1"/>
        </w:numPr>
        <w:tabs>
          <w:tab w:val="num" w:pos="2520"/>
        </w:tabs>
        <w:spacing w:before="0"/>
        <w:ind w:left="2534" w:hanging="907"/>
        <w:rPr>
          <w:b w:val="0"/>
        </w:rPr>
      </w:pPr>
      <w:r w:rsidRPr="0088043A">
        <w:rPr>
          <w:b w:val="0"/>
        </w:rPr>
        <w:t xml:space="preserve">Conduct Functional Test per </w:t>
      </w:r>
      <w:r w:rsidR="00C16E02" w:rsidRPr="0088043A">
        <w:rPr>
          <w:b w:val="0"/>
        </w:rPr>
        <w:t xml:space="preserve">assay specific </w:t>
      </w:r>
      <w:r w:rsidR="004B214A" w:rsidRPr="0088043A">
        <w:rPr>
          <w:b w:val="0"/>
        </w:rPr>
        <w:t>SOP</w:t>
      </w:r>
      <w:r w:rsidRPr="0088043A">
        <w:rPr>
          <w:b w:val="0"/>
        </w:rPr>
        <w:t>.</w:t>
      </w:r>
    </w:p>
    <w:p w14:paraId="1920406E" w14:textId="2F3271AA" w:rsidR="00376EF9" w:rsidRPr="0088043A" w:rsidRDefault="00B6668D" w:rsidP="008B71E5">
      <w:pPr>
        <w:pStyle w:val="Heading1"/>
        <w:keepNext w:val="0"/>
        <w:widowControl w:val="0"/>
        <w:numPr>
          <w:ilvl w:val="3"/>
          <w:numId w:val="1"/>
        </w:numPr>
        <w:tabs>
          <w:tab w:val="num" w:pos="2520"/>
        </w:tabs>
        <w:spacing w:before="0"/>
        <w:ind w:left="2534" w:hanging="907"/>
        <w:rPr>
          <w:b w:val="0"/>
        </w:rPr>
      </w:pPr>
      <w:r w:rsidRPr="0088043A">
        <w:rPr>
          <w:b w:val="0"/>
        </w:rPr>
        <w:t>Evaluate Maximum Pressure Test per Section 5.</w:t>
      </w:r>
      <w:r w:rsidR="004B214A" w:rsidRPr="0088043A">
        <w:rPr>
          <w:b w:val="0"/>
        </w:rPr>
        <w:t>7</w:t>
      </w:r>
      <w:r w:rsidRPr="0088043A">
        <w:rPr>
          <w:b w:val="0"/>
        </w:rPr>
        <w:t>.</w:t>
      </w:r>
    </w:p>
    <w:p w14:paraId="05548193" w14:textId="3D3F64F1" w:rsidR="00376EF9" w:rsidRPr="0088043A" w:rsidRDefault="00B6668D" w:rsidP="008B71E5">
      <w:pPr>
        <w:pStyle w:val="Heading1"/>
        <w:keepNext w:val="0"/>
        <w:widowControl w:val="0"/>
        <w:numPr>
          <w:ilvl w:val="3"/>
          <w:numId w:val="1"/>
        </w:numPr>
        <w:tabs>
          <w:tab w:val="num" w:pos="2520"/>
        </w:tabs>
        <w:spacing w:before="0"/>
        <w:ind w:left="2534" w:hanging="907"/>
      </w:pPr>
      <w:r w:rsidRPr="0088043A">
        <w:rPr>
          <w:b w:val="0"/>
        </w:rPr>
        <w:t>Determine and record Valid Test Replicate per Section 5.</w:t>
      </w:r>
      <w:r w:rsidR="004B214A" w:rsidRPr="0088043A">
        <w:rPr>
          <w:b w:val="0"/>
        </w:rPr>
        <w:t>8</w:t>
      </w:r>
      <w:r w:rsidRPr="0088043A">
        <w:rPr>
          <w:b w:val="0"/>
        </w:rPr>
        <w:t>.</w:t>
      </w:r>
    </w:p>
    <w:p w14:paraId="15FB8E11" w14:textId="77777777" w:rsidR="00376EF9" w:rsidRPr="0088043A" w:rsidRDefault="00B6668D" w:rsidP="008B71E5">
      <w:pPr>
        <w:pStyle w:val="Heading1"/>
        <w:keepNext w:val="0"/>
        <w:widowControl w:val="0"/>
        <w:numPr>
          <w:ilvl w:val="3"/>
          <w:numId w:val="1"/>
        </w:numPr>
        <w:tabs>
          <w:tab w:val="num" w:pos="2520"/>
        </w:tabs>
        <w:spacing w:before="0"/>
        <w:ind w:left="2534" w:hanging="907"/>
        <w:rPr>
          <w:b w:val="0"/>
        </w:rPr>
      </w:pPr>
      <w:r w:rsidRPr="0088043A">
        <w:rPr>
          <w:b w:val="0"/>
        </w:rPr>
        <w:t>Do not perform Statistical Process Control.</w:t>
      </w:r>
    </w:p>
    <w:p w14:paraId="6E85D559" w14:textId="77777777" w:rsidR="00376EF9" w:rsidRPr="0088043A" w:rsidRDefault="00B6668D" w:rsidP="008B71E5">
      <w:pPr>
        <w:pStyle w:val="Heading1"/>
        <w:keepNext w:val="0"/>
        <w:widowControl w:val="0"/>
        <w:numPr>
          <w:ilvl w:val="3"/>
          <w:numId w:val="1"/>
        </w:numPr>
        <w:tabs>
          <w:tab w:val="num" w:pos="2520"/>
        </w:tabs>
        <w:spacing w:before="0"/>
        <w:ind w:left="2534" w:hanging="907"/>
        <w:rPr>
          <w:b w:val="0"/>
        </w:rPr>
      </w:pPr>
      <w:r w:rsidRPr="0088043A">
        <w:rPr>
          <w:b w:val="0"/>
        </w:rPr>
        <w:t xml:space="preserve">Record the results in the first 10 rows of Section 2 under the "Cartridge Data" tab of the </w:t>
      </w:r>
      <w:r w:rsidR="00E37190" w:rsidRPr="0088043A">
        <w:rPr>
          <w:b w:val="0"/>
        </w:rPr>
        <w:t xml:space="preserve">assay specific </w:t>
      </w:r>
      <w:r w:rsidRPr="0088043A">
        <w:rPr>
          <w:b w:val="0"/>
        </w:rPr>
        <w:t>worksheet</w:t>
      </w:r>
      <w:r w:rsidR="00CB195E" w:rsidRPr="0088043A">
        <w:rPr>
          <w:b w:val="0"/>
        </w:rPr>
        <w:t xml:space="preserve"> if applicable</w:t>
      </w:r>
      <w:r w:rsidRPr="0088043A">
        <w:rPr>
          <w:b w:val="0"/>
        </w:rPr>
        <w:t>.</w:t>
      </w:r>
    </w:p>
    <w:p w14:paraId="1F56B9DC" w14:textId="77777777" w:rsidR="00376EF9" w:rsidRPr="0088043A" w:rsidRDefault="00B6668D" w:rsidP="002323CB">
      <w:pPr>
        <w:pStyle w:val="Heading1"/>
        <w:keepNext w:val="0"/>
        <w:widowControl w:val="0"/>
        <w:numPr>
          <w:ilvl w:val="2"/>
          <w:numId w:val="1"/>
        </w:numPr>
        <w:tabs>
          <w:tab w:val="num" w:pos="1620"/>
        </w:tabs>
        <w:spacing w:before="0"/>
        <w:ind w:left="1627" w:hanging="720"/>
        <w:rPr>
          <w:b w:val="0"/>
        </w:rPr>
      </w:pPr>
      <w:r w:rsidRPr="0088043A">
        <w:rPr>
          <w:b w:val="0"/>
        </w:rPr>
        <w:t xml:space="preserve">Notify the Supervisor if 1 or more of the Cartridge Test Results is "FAIL" or "NA" according to the </w:t>
      </w:r>
      <w:r w:rsidR="00B046BA" w:rsidRPr="0088043A">
        <w:rPr>
          <w:b w:val="0"/>
        </w:rPr>
        <w:t>assay specific worksheet</w:t>
      </w:r>
      <w:r w:rsidRPr="0088043A">
        <w:rPr>
          <w:b w:val="0"/>
        </w:rPr>
        <w:t>.</w:t>
      </w:r>
    </w:p>
    <w:p w14:paraId="5D24F095" w14:textId="77777777" w:rsidR="00376EF9" w:rsidRPr="0088043A" w:rsidRDefault="00B6668D" w:rsidP="002A4DE9">
      <w:pPr>
        <w:pStyle w:val="Heading1"/>
        <w:keepNext w:val="0"/>
        <w:widowControl w:val="0"/>
        <w:numPr>
          <w:ilvl w:val="1"/>
          <w:numId w:val="1"/>
        </w:numPr>
        <w:tabs>
          <w:tab w:val="num" w:pos="900"/>
        </w:tabs>
        <w:spacing w:before="0"/>
        <w:ind w:left="907" w:hanging="547"/>
      </w:pPr>
      <w:r w:rsidRPr="0088043A">
        <w:t>Sampling Verification</w:t>
      </w:r>
    </w:p>
    <w:p w14:paraId="6D2E5ECA" w14:textId="77777777" w:rsidR="00BB5B0A" w:rsidRPr="0088043A" w:rsidRDefault="00B6668D" w:rsidP="00BB5B0A">
      <w:pPr>
        <w:pStyle w:val="Heading3"/>
        <w:widowControl w:val="0"/>
        <w:spacing w:after="0"/>
        <w:ind w:left="900" w:firstLine="7"/>
        <w:rPr>
          <w:b/>
        </w:rPr>
      </w:pPr>
      <w:r w:rsidRPr="0088043A">
        <w:rPr>
          <w:b/>
        </w:rPr>
        <w:t xml:space="preserve">NOTE: </w:t>
      </w:r>
      <w:r w:rsidR="00966A58" w:rsidRPr="0088043A">
        <w:t>Record information on the Cartridge Data tab if applicable.</w:t>
      </w:r>
    </w:p>
    <w:p w14:paraId="26F76358" w14:textId="322B15E3" w:rsidR="00376EF9" w:rsidRPr="0088043A" w:rsidRDefault="00B6668D" w:rsidP="008B71E5">
      <w:pPr>
        <w:pStyle w:val="Heading1"/>
        <w:keepNext w:val="0"/>
        <w:widowControl w:val="0"/>
        <w:numPr>
          <w:ilvl w:val="2"/>
          <w:numId w:val="1"/>
        </w:numPr>
        <w:tabs>
          <w:tab w:val="num" w:pos="1620"/>
        </w:tabs>
        <w:spacing w:before="0"/>
        <w:ind w:left="1627" w:hanging="720"/>
        <w:rPr>
          <w:b w:val="0"/>
        </w:rPr>
      </w:pPr>
      <w:r w:rsidRPr="0088043A">
        <w:rPr>
          <w:b w:val="0"/>
        </w:rPr>
        <w:t xml:space="preserve">Assign a Cartridge ID and enter it under the "Cartridge Data" tab of the </w:t>
      </w:r>
      <w:r w:rsidR="00B046BA" w:rsidRPr="0088043A">
        <w:rPr>
          <w:b w:val="0"/>
        </w:rPr>
        <w:t>assay specific worksheet</w:t>
      </w:r>
      <w:r w:rsidRPr="0088043A">
        <w:rPr>
          <w:b w:val="0"/>
        </w:rPr>
        <w:t xml:space="preserve">.  </w:t>
      </w:r>
    </w:p>
    <w:p w14:paraId="7BAAF976" w14:textId="77777777" w:rsidR="00376EF9" w:rsidRPr="0088043A" w:rsidRDefault="00B6668D" w:rsidP="008B71E5">
      <w:pPr>
        <w:pStyle w:val="Heading1"/>
        <w:keepNext w:val="0"/>
        <w:widowControl w:val="0"/>
        <w:numPr>
          <w:ilvl w:val="2"/>
          <w:numId w:val="1"/>
        </w:numPr>
        <w:tabs>
          <w:tab w:val="num" w:pos="1620"/>
        </w:tabs>
        <w:spacing w:before="0"/>
        <w:ind w:left="1627" w:hanging="720"/>
        <w:rPr>
          <w:b w:val="0"/>
        </w:rPr>
      </w:pPr>
      <w:r w:rsidRPr="0088043A">
        <w:rPr>
          <w:b w:val="0"/>
        </w:rPr>
        <w:t xml:space="preserve">Assign a Sample Type to each sampled cartridge and enter its code under the "Cartridge Data" tab of the </w:t>
      </w:r>
      <w:r w:rsidR="00B046BA" w:rsidRPr="0088043A">
        <w:rPr>
          <w:b w:val="0"/>
        </w:rPr>
        <w:t xml:space="preserve">assay specific worksheet. </w:t>
      </w:r>
      <w:r w:rsidRPr="0088043A">
        <w:rPr>
          <w:b w:val="0"/>
        </w:rPr>
        <w:t>The code and the number of cartridges to assign each code are defined in Table 3b</w:t>
      </w:r>
      <w:r w:rsidR="00B046BA" w:rsidRPr="0088043A">
        <w:rPr>
          <w:b w:val="0"/>
        </w:rPr>
        <w:t>, in the assay specific SOP</w:t>
      </w:r>
      <w:r w:rsidRPr="0088043A">
        <w:rPr>
          <w:b w:val="0"/>
        </w:rPr>
        <w:t>.</w:t>
      </w:r>
    </w:p>
    <w:p w14:paraId="6931238B" w14:textId="441057C1" w:rsidR="0083613B" w:rsidRPr="0088043A" w:rsidRDefault="00B6668D" w:rsidP="00E75AB7">
      <w:pPr>
        <w:widowControl w:val="0"/>
        <w:spacing w:after="60"/>
        <w:ind w:left="2340" w:right="-270" w:hanging="713"/>
      </w:pPr>
      <w:r w:rsidRPr="0088043A">
        <w:rPr>
          <w:b/>
        </w:rPr>
        <w:t>NOTE:</w:t>
      </w:r>
      <w:r w:rsidRPr="0088043A">
        <w:t xml:space="preserve"> </w:t>
      </w:r>
      <w:r w:rsidR="00376EF9" w:rsidRPr="0088043A">
        <w:t>The cell adjacent to the Sample Type cell may not automatically populate until after it is recorded whether the test replicate is considered "valid" (ref Section 5.</w:t>
      </w:r>
      <w:r w:rsidR="004B214A" w:rsidRPr="0088043A">
        <w:t>8</w:t>
      </w:r>
      <w:r w:rsidR="00376EF9" w:rsidRPr="0088043A">
        <w:t>)</w:t>
      </w:r>
    </w:p>
    <w:p w14:paraId="1D2D791E" w14:textId="77777777" w:rsidR="00376EF9" w:rsidRPr="0088043A" w:rsidRDefault="00B6668D" w:rsidP="002A4DE9">
      <w:pPr>
        <w:pStyle w:val="Heading1"/>
        <w:keepNext w:val="0"/>
        <w:widowControl w:val="0"/>
        <w:numPr>
          <w:ilvl w:val="1"/>
          <w:numId w:val="1"/>
        </w:numPr>
        <w:tabs>
          <w:tab w:val="num" w:pos="900"/>
        </w:tabs>
        <w:spacing w:before="0"/>
        <w:ind w:left="907" w:hanging="547"/>
      </w:pPr>
      <w:r w:rsidRPr="0088043A">
        <w:t>Inspection</w:t>
      </w:r>
    </w:p>
    <w:p w14:paraId="748C43C5" w14:textId="7D924BC8" w:rsidR="00BB5B0A" w:rsidRPr="0088043A" w:rsidRDefault="00B6668D" w:rsidP="00477F27">
      <w:pPr>
        <w:pStyle w:val="Heading3"/>
        <w:widowControl w:val="0"/>
        <w:ind w:left="907"/>
      </w:pPr>
      <w:r w:rsidRPr="0088043A">
        <w:rPr>
          <w:b/>
        </w:rPr>
        <w:t xml:space="preserve">NOTE: </w:t>
      </w:r>
      <w:r w:rsidR="00BC7C98" w:rsidRPr="0088043A">
        <w:t>Record information on the Cartridge Data tab if applicable.</w:t>
      </w:r>
    </w:p>
    <w:p w14:paraId="7072274C" w14:textId="27928B0F" w:rsidR="004B214A" w:rsidRPr="0088043A" w:rsidRDefault="004B214A" w:rsidP="004B0DBC">
      <w:pPr>
        <w:pStyle w:val="Heading3"/>
        <w:widowControl w:val="0"/>
        <w:ind w:left="1620" w:hanging="713"/>
        <w:rPr>
          <w:bCs/>
        </w:rPr>
      </w:pPr>
      <w:r w:rsidRPr="0088043A">
        <w:rPr>
          <w:b/>
        </w:rPr>
        <w:t>NOTE:</w:t>
      </w:r>
      <w:r w:rsidRPr="0088043A">
        <w:rPr>
          <w:bCs/>
        </w:rPr>
        <w:t xml:space="preserve"> </w:t>
      </w:r>
      <w:r w:rsidRPr="004B0DBC">
        <w:t>Visual</w:t>
      </w:r>
      <w:r w:rsidRPr="0088043A">
        <w:rPr>
          <w:bCs/>
        </w:rPr>
        <w:t xml:space="preserve"> Inspection is performed in two steps. First the exterior of the cartridge is               inspected before seal testing (section 5.5) and then the interior of the cartridge is inspected after seal test but before sample is added.</w:t>
      </w:r>
    </w:p>
    <w:p w14:paraId="276F7B29" w14:textId="21C2DBAA" w:rsidR="00FD1578" w:rsidRPr="0088043A" w:rsidRDefault="00B6668D" w:rsidP="00E75AB7">
      <w:pPr>
        <w:pStyle w:val="Heading1"/>
        <w:keepLines/>
        <w:numPr>
          <w:ilvl w:val="2"/>
          <w:numId w:val="1"/>
        </w:numPr>
        <w:tabs>
          <w:tab w:val="num" w:pos="1620"/>
        </w:tabs>
        <w:spacing w:before="0"/>
        <w:ind w:left="1627" w:hanging="720"/>
      </w:pPr>
      <w:r w:rsidRPr="0088043A">
        <w:rPr>
          <w:b w:val="0"/>
        </w:rPr>
        <w:lastRenderedPageBreak/>
        <w:t xml:space="preserve">Visually inspect the cartridge </w:t>
      </w:r>
      <w:r w:rsidR="004101C0" w:rsidRPr="0088043A">
        <w:rPr>
          <w:b w:val="0"/>
        </w:rPr>
        <w:t>per</w:t>
      </w:r>
      <w:r w:rsidRPr="0088043A">
        <w:rPr>
          <w:b w:val="0"/>
        </w:rPr>
        <w:t xml:space="preserve"> D29447</w:t>
      </w:r>
      <w:r w:rsidR="004101C0" w:rsidRPr="0088043A">
        <w:rPr>
          <w:b w:val="0"/>
        </w:rPr>
        <w:t>.</w:t>
      </w:r>
    </w:p>
    <w:p>
      <w:r>
        <w:t>If outer film seal coverage is 90–99%, record as Pass ("P") and document as an observation in the worksheet comments. Then perform the following actions in sequence:</w:t>
      </w:r>
    </w:p>
    <w:p>
      <w:r>
        <w:t>(For US sites) Immediately call and email ROBAL to stop the line and send an email to M.E with details of the finding.</w:t>
      </w:r>
    </w:p>
    <w:p>
      <w:r>
        <w:t>(For Solna) Notify ROBAL and technicians of the finding. Request technical action and that ROBAL should be paused.</w:t>
      </w:r>
    </w:p>
    <w:p w14:paraId="3696BB11" w14:textId="77777777" w:rsidR="001B300C" w:rsidRPr="0088043A" w:rsidRDefault="00B6668D" w:rsidP="001B300C">
      <w:pPr>
        <w:pStyle w:val="Heading1"/>
        <w:keepNext w:val="0"/>
        <w:widowControl w:val="0"/>
        <w:numPr>
          <w:ilvl w:val="2"/>
          <w:numId w:val="1"/>
        </w:numPr>
        <w:tabs>
          <w:tab w:val="num" w:pos="1620"/>
        </w:tabs>
        <w:spacing w:before="0"/>
        <w:ind w:left="1627" w:hanging="720"/>
        <w:rPr>
          <w:b w:val="0"/>
        </w:rPr>
      </w:pPr>
      <w:r w:rsidRPr="0088043A">
        <w:rPr>
          <w:b w:val="0"/>
        </w:rPr>
        <w:t xml:space="preserve">If any type of film delamination/separation or misaligned film seal is observed on the cartridge film seal or chimney (blockage), then perform the following actions in sequence: </w:t>
      </w:r>
    </w:p>
    <w:p w14:paraId="6D5AEF0A" w14:textId="4B71C30D" w:rsidR="004B214A" w:rsidRPr="0088043A" w:rsidRDefault="004B214A" w:rsidP="004B0DBC">
      <w:pPr>
        <w:pStyle w:val="Heading1"/>
        <w:keepNext w:val="0"/>
        <w:widowControl w:val="0"/>
        <w:numPr>
          <w:ilvl w:val="3"/>
          <w:numId w:val="1"/>
        </w:numPr>
        <w:spacing w:before="0"/>
        <w:ind w:left="2430" w:hanging="810"/>
        <w:rPr>
          <w:b w:val="0"/>
        </w:rPr>
      </w:pPr>
      <w:r w:rsidRPr="0088043A">
        <w:rPr>
          <w:b w:val="0"/>
        </w:rPr>
        <w:t xml:space="preserve">(For US sites) </w:t>
      </w:r>
      <w:r w:rsidR="00B6668D" w:rsidRPr="0088043A">
        <w:rPr>
          <w:b w:val="0"/>
        </w:rPr>
        <w:t>Immediately call and email ROBAL to stop the line</w:t>
      </w:r>
      <w:r w:rsidR="00845E69" w:rsidRPr="0088043A">
        <w:rPr>
          <w:b w:val="0"/>
        </w:rPr>
        <w:t xml:space="preserve"> and send an email to M.E with details of the failure</w:t>
      </w:r>
      <w:r w:rsidR="00975CAF">
        <w:rPr>
          <w:b w:val="0"/>
        </w:rPr>
        <w:t xml:space="preserve"> if 2 </w:t>
      </w:r>
      <w:proofErr w:type="spellStart"/>
      <w:r w:rsidR="00975CAF">
        <w:rPr>
          <w:b w:val="0"/>
        </w:rPr>
        <w:t>delamina</w:t>
      </w:r>
      <w:r w:rsidR="0060214C">
        <w:rPr>
          <w:b w:val="0"/>
        </w:rPr>
        <w:t>tions</w:t>
      </w:r>
      <w:proofErr w:type="spellEnd"/>
      <w:r w:rsidR="0060214C">
        <w:rPr>
          <w:b w:val="0"/>
        </w:rPr>
        <w:t xml:space="preserve"> are observed within 3 sampling points.</w:t>
      </w:r>
    </w:p>
    <w:p w14:paraId="616DD4EB" w14:textId="2FFC4759" w:rsidR="004C4BBA" w:rsidRDefault="004B214A" w:rsidP="004B0DBC">
      <w:pPr>
        <w:pStyle w:val="Heading1"/>
        <w:keepNext w:val="0"/>
        <w:widowControl w:val="0"/>
        <w:numPr>
          <w:ilvl w:val="3"/>
          <w:numId w:val="1"/>
        </w:numPr>
        <w:spacing w:before="0"/>
        <w:ind w:left="2430" w:hanging="810"/>
        <w:rPr>
          <w:b w:val="0"/>
        </w:rPr>
      </w:pPr>
      <w:r w:rsidRPr="0088043A">
        <w:rPr>
          <w:b w:val="0"/>
        </w:rPr>
        <w:t>(</w:t>
      </w:r>
      <w:r w:rsidR="00845E69" w:rsidRPr="0088043A">
        <w:rPr>
          <w:b w:val="0"/>
        </w:rPr>
        <w:t xml:space="preserve">For </w:t>
      </w:r>
      <w:r w:rsidRPr="0088043A">
        <w:rPr>
          <w:b w:val="0"/>
        </w:rPr>
        <w:t xml:space="preserve">Solna) Notify ROBAL and technicians of failures. Request technical action and that ROBAL should be paused if 2 </w:t>
      </w:r>
      <w:proofErr w:type="spellStart"/>
      <w:r w:rsidRPr="0088043A">
        <w:rPr>
          <w:b w:val="0"/>
        </w:rPr>
        <w:t>delaminations</w:t>
      </w:r>
      <w:proofErr w:type="spellEnd"/>
      <w:r w:rsidRPr="0088043A">
        <w:rPr>
          <w:b w:val="0"/>
        </w:rPr>
        <w:t>/separations, misaligned film seals or 2 identical visual failures are observed within 3 sampling points.</w:t>
      </w:r>
      <w:r w:rsidR="00857458">
        <w:rPr>
          <w:b w:val="0"/>
        </w:rPr>
        <w:t xml:space="preserve"> On sampling point 00-06, paus</w:t>
      </w:r>
      <w:r w:rsidR="00695DF2">
        <w:rPr>
          <w:b w:val="0"/>
        </w:rPr>
        <w:t>e</w:t>
      </w:r>
      <w:r w:rsidR="00857458">
        <w:rPr>
          <w:b w:val="0"/>
        </w:rPr>
        <w:t xml:space="preserve"> for 2 identical failures no matter on which sampling point the error occurred.</w:t>
      </w:r>
    </w:p>
    <w:p w14:paraId="31CA9058" w14:textId="77777777" w:rsidR="00026017" w:rsidRDefault="00026017" w:rsidP="00026017">
      <w:pPr>
        <w:pStyle w:val="Heading1"/>
        <w:keepNext w:val="0"/>
        <w:widowControl w:val="0"/>
        <w:numPr>
          <w:ilvl w:val="3"/>
          <w:numId w:val="1"/>
        </w:numPr>
        <w:spacing w:before="0"/>
        <w:ind w:left="2430" w:hanging="810"/>
        <w:rPr>
          <w:b w:val="0"/>
        </w:rPr>
      </w:pPr>
      <w:r w:rsidRPr="00577C3A">
        <w:rPr>
          <w:b w:val="0"/>
        </w:rPr>
        <w:t>(For BA-4plex ONLY) inspect the top film seal for missing center perforation.  If the top film seal</w:t>
      </w:r>
      <w:r>
        <w:rPr>
          <w:b w:val="0"/>
        </w:rPr>
        <w:t xml:space="preserve"> center perforation is missing, the cartridge fails visual inspection.  Segregate the cartridge and do not run functional testing.  Immediately call and email Calvary to stop the line and send an email to ME with details of the failure.</w:t>
      </w:r>
    </w:p>
    <w:p w14:paraId="3ED36E5D" w14:textId="6BED74F4" w:rsidR="00026017" w:rsidRPr="00026017" w:rsidRDefault="00026017" w:rsidP="00001FB1">
      <w:pPr>
        <w:ind w:left="2160"/>
      </w:pPr>
      <w:r>
        <w:rPr>
          <w:noProof/>
        </w:rPr>
        <w:drawing>
          <wp:inline distT="0" distB="0" distL="0" distR="0" wp14:anchorId="0FAC9A8C" wp14:editId="6BB1A188">
            <wp:extent cx="4722125" cy="2886753"/>
            <wp:effectExtent l="0" t="0" r="2540" b="8890"/>
            <wp:docPr id="2" name="Picture 2" descr="A close up of a plastic contai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plastic container&#10;&#10;Description automatically generated"/>
                    <pic:cNvPicPr/>
                  </pic:nvPicPr>
                  <pic:blipFill>
                    <a:blip r:embed="rId11"/>
                    <a:stretch>
                      <a:fillRect/>
                    </a:stretch>
                  </pic:blipFill>
                  <pic:spPr>
                    <a:xfrm>
                      <a:off x="0" y="0"/>
                      <a:ext cx="4748465" cy="2902856"/>
                    </a:xfrm>
                    <a:prstGeom prst="rect">
                      <a:avLst/>
                    </a:prstGeom>
                  </pic:spPr>
                </pic:pic>
              </a:graphicData>
            </a:graphic>
          </wp:inline>
        </w:drawing>
      </w:r>
    </w:p>
    <w:p w14:paraId="5FD417FC" w14:textId="77777777" w:rsidR="00026017" w:rsidRPr="00026017" w:rsidRDefault="00026017" w:rsidP="00001FB1"/>
    <w:p w14:paraId="2CA95D78" w14:textId="732B8A34" w:rsidR="003A4450" w:rsidRDefault="00845E69" w:rsidP="004B0DBC">
      <w:pPr>
        <w:pStyle w:val="Heading1"/>
        <w:keepNext w:val="0"/>
        <w:widowControl w:val="0"/>
        <w:numPr>
          <w:ilvl w:val="3"/>
          <w:numId w:val="1"/>
        </w:numPr>
        <w:spacing w:before="0"/>
        <w:ind w:left="2430" w:hanging="810"/>
        <w:rPr>
          <w:b w:val="0"/>
        </w:rPr>
      </w:pPr>
      <w:r>
        <w:t>If visual failures are observed (excluding outer film seal coverage 90–99% observations recorded as Pass) then segregate the cartridge and do not run functional testing. See section 5.6.1.</w:t>
      </w:r>
    </w:p>
    <w:p w14:paraId="4D853EF3" w14:textId="77777777" w:rsidR="004B0DBC" w:rsidRDefault="004B0DBC">
      <w:pPr>
        <w:rPr>
          <w:bCs/>
          <w:kern w:val="28"/>
        </w:rPr>
      </w:pPr>
      <w:r>
        <w:rPr>
          <w:b/>
          <w:bCs/>
        </w:rPr>
        <w:br w:type="page"/>
      </w:r>
    </w:p>
    <w:p w14:paraId="73E253B5" w14:textId="25A1F05B" w:rsidR="005A7D3B" w:rsidRPr="00E33B6A" w:rsidRDefault="003A4450" w:rsidP="00E33B6A">
      <w:pPr>
        <w:pStyle w:val="Heading1"/>
        <w:keepNext w:val="0"/>
        <w:widowControl w:val="0"/>
        <w:numPr>
          <w:ilvl w:val="3"/>
          <w:numId w:val="1"/>
        </w:numPr>
        <w:spacing w:before="0"/>
        <w:ind w:left="2430" w:hanging="810"/>
        <w:rPr>
          <w:b w:val="0"/>
          <w:bCs/>
        </w:rPr>
      </w:pPr>
      <w:r w:rsidRPr="004B0DBC">
        <w:rPr>
          <w:b w:val="0"/>
          <w:bCs/>
        </w:rPr>
        <w:lastRenderedPageBreak/>
        <w:t>If delamination is observed</w:t>
      </w:r>
      <w:r w:rsidR="005A7D3B" w:rsidRPr="004B0DBC">
        <w:rPr>
          <w:b w:val="0"/>
          <w:bCs/>
        </w:rPr>
        <w:t xml:space="preserve"> the cartridge should be functionally tested and whether the replicate should be classified as a delamination depends on the functional result</w:t>
      </w:r>
      <w:r w:rsidR="000F1BD0" w:rsidRPr="004B0DBC">
        <w:rPr>
          <w:b w:val="0"/>
          <w:bCs/>
        </w:rPr>
        <w:t>, see 5.6.7-8</w:t>
      </w:r>
      <w:r w:rsidR="005A7D3B" w:rsidRPr="004B0DBC">
        <w:rPr>
          <w:b w:val="0"/>
          <w:bCs/>
        </w:rPr>
        <w:t>. Specific naming conventions apply, see table 1.</w:t>
      </w:r>
    </w:p>
    <w:p w14:paraId="607FB6E3" w14:textId="6D80373B" w:rsidR="00376EF9" w:rsidRPr="0088043A" w:rsidRDefault="00B6668D" w:rsidP="002323CB">
      <w:pPr>
        <w:pStyle w:val="Heading1"/>
        <w:keepNext w:val="0"/>
        <w:widowControl w:val="0"/>
        <w:numPr>
          <w:ilvl w:val="2"/>
          <w:numId w:val="1"/>
        </w:numPr>
        <w:tabs>
          <w:tab w:val="num" w:pos="1620"/>
        </w:tabs>
        <w:spacing w:before="0"/>
        <w:ind w:left="1627" w:hanging="720"/>
        <w:rPr>
          <w:b w:val="0"/>
        </w:rPr>
      </w:pPr>
      <w:r w:rsidRPr="0088043A">
        <w:rPr>
          <w:b w:val="0"/>
        </w:rPr>
        <w:t>Enter the result of the visua</w:t>
      </w:r>
      <w:r w:rsidR="00DE488D" w:rsidRPr="0088043A">
        <w:rPr>
          <w:b w:val="0"/>
        </w:rPr>
        <w:t>l</w:t>
      </w:r>
      <w:r w:rsidRPr="0088043A">
        <w:rPr>
          <w:b w:val="0"/>
        </w:rPr>
        <w:t xml:space="preserve"> inspection under the</w:t>
      </w:r>
      <w:r w:rsidR="00415546" w:rsidRPr="0088043A">
        <w:rPr>
          <w:b w:val="0"/>
        </w:rPr>
        <w:t xml:space="preserve"> applicable</w:t>
      </w:r>
      <w:r w:rsidRPr="0088043A">
        <w:rPr>
          <w:b w:val="0"/>
        </w:rPr>
        <w:t xml:space="preserve"> "Cartridge Data" tab of the </w:t>
      </w:r>
      <w:r w:rsidR="00B046BA" w:rsidRPr="0088043A">
        <w:rPr>
          <w:b w:val="0"/>
        </w:rPr>
        <w:t>assay specific worksheet</w:t>
      </w:r>
      <w:r w:rsidR="00385067">
        <w:rPr>
          <w:b w:val="0"/>
        </w:rPr>
        <w:t xml:space="preserve"> </w:t>
      </w:r>
      <w:r w:rsidR="00845E69" w:rsidRPr="0088043A">
        <w:rPr>
          <w:b w:val="0"/>
        </w:rPr>
        <w:t>(“P” for pass, “F” for minor visual and “FX” for major visual) and explain the failure (in comments box in worksheet).</w:t>
      </w:r>
    </w:p>
    <w:p>
      <w:r>
        <w:t>NOTE: Outer film seal coverage 90–99% shall be recorded as Pass ("P") and documented as an observation in the worksheet comments. Escalation/line action for this observation is defined in section 5.4.2.2.</w:t>
      </w:r>
    </w:p>
    <w:p w14:paraId="0E1873F7" w14:textId="0A21C603" w:rsidR="009E311F" w:rsidRPr="004B0DBC" w:rsidRDefault="00C920A3" w:rsidP="004B0DBC">
      <w:pPr>
        <w:pStyle w:val="Heading1"/>
        <w:keepNext w:val="0"/>
        <w:widowControl w:val="0"/>
        <w:numPr>
          <w:ilvl w:val="2"/>
          <w:numId w:val="1"/>
        </w:numPr>
        <w:tabs>
          <w:tab w:val="num" w:pos="1620"/>
        </w:tabs>
        <w:spacing w:before="0"/>
        <w:ind w:left="1627" w:hanging="720"/>
        <w:rPr>
          <w:b w:val="0"/>
          <w:bCs/>
        </w:rPr>
      </w:pPr>
      <w:r w:rsidRPr="0088043A">
        <w:t xml:space="preserve"> </w:t>
      </w:r>
      <w:r w:rsidRPr="004B0DBC">
        <w:rPr>
          <w:b w:val="0"/>
          <w:bCs/>
        </w:rPr>
        <w:t>If a cartridge fails visual inspection it should not be functionally tested</w:t>
      </w:r>
      <w:r w:rsidR="00686CB4" w:rsidRPr="004B0DBC">
        <w:rPr>
          <w:b w:val="0"/>
          <w:bCs/>
        </w:rPr>
        <w:t xml:space="preserve"> (excluding 5.4.2.</w:t>
      </w:r>
      <w:r w:rsidR="009F6AD6">
        <w:rPr>
          <w:b w:val="0"/>
          <w:bCs/>
        </w:rPr>
        <w:t>5</w:t>
      </w:r>
      <w:r w:rsidR="00686CB4" w:rsidRPr="004B0DBC">
        <w:rPr>
          <w:b w:val="0"/>
          <w:bCs/>
        </w:rPr>
        <w:t>)</w:t>
      </w:r>
      <w:r w:rsidRPr="004B0DBC">
        <w:rPr>
          <w:b w:val="0"/>
          <w:bCs/>
        </w:rPr>
        <w:t>.</w:t>
      </w:r>
    </w:p>
    <w:p w14:paraId="3E7B00C0" w14:textId="77777777" w:rsidR="004C4BBA" w:rsidRPr="0088043A" w:rsidRDefault="00B6668D" w:rsidP="001A0D95">
      <w:pPr>
        <w:pStyle w:val="Heading1"/>
        <w:keepNext w:val="0"/>
        <w:widowControl w:val="0"/>
        <w:numPr>
          <w:ilvl w:val="1"/>
          <w:numId w:val="1"/>
        </w:numPr>
        <w:spacing w:before="0"/>
      </w:pPr>
      <w:r w:rsidRPr="0088043A">
        <w:t>Seal Test (only if applicable per Table 4, in assay specific SOP)</w:t>
      </w:r>
    </w:p>
    <w:p w14:paraId="0FD88F55" w14:textId="77777777" w:rsidR="005F5C9B" w:rsidRPr="0088043A" w:rsidRDefault="00B6668D" w:rsidP="004B0DBC">
      <w:pPr>
        <w:pStyle w:val="Heading3"/>
        <w:widowControl w:val="0"/>
        <w:ind w:left="907"/>
      </w:pPr>
      <w:r w:rsidRPr="0088043A">
        <w:rPr>
          <w:b/>
        </w:rPr>
        <w:t xml:space="preserve">NOTE: </w:t>
      </w:r>
      <w:r w:rsidRPr="0088043A">
        <w:t xml:space="preserve">Record information on the Cartridge Data tab </w:t>
      </w:r>
      <w:r w:rsidR="00DC19CF" w:rsidRPr="0088043A">
        <w:t>if</w:t>
      </w:r>
      <w:r w:rsidRPr="0088043A">
        <w:t xml:space="preserve"> applicable.</w:t>
      </w:r>
    </w:p>
    <w:p w14:paraId="01FF7198" w14:textId="729E6951" w:rsidR="005F5C9B" w:rsidRPr="0088043A" w:rsidRDefault="00B6668D" w:rsidP="004B0DBC">
      <w:pPr>
        <w:pStyle w:val="Heading3"/>
        <w:widowControl w:val="0"/>
        <w:ind w:left="907"/>
      </w:pPr>
      <w:r w:rsidRPr="0088043A">
        <w:rPr>
          <w:b/>
        </w:rPr>
        <w:t xml:space="preserve">NOTE: </w:t>
      </w:r>
      <w:r w:rsidR="00ED447E" w:rsidRPr="0088043A">
        <w:t>In D9050, this is referred to as “</w:t>
      </w:r>
      <w:r w:rsidR="00BB60EE" w:rsidRPr="0088043A">
        <w:t>Inverted</w:t>
      </w:r>
      <w:r w:rsidR="001E2CBD">
        <w:t xml:space="preserve"> </w:t>
      </w:r>
      <w:r w:rsidR="00ED447E" w:rsidRPr="0088043A">
        <w:t>Seal Testing</w:t>
      </w:r>
      <w:r w:rsidR="00BB60EE" w:rsidRPr="0088043A">
        <w:t xml:space="preserve"> (ROBAL IPT and PQC)</w:t>
      </w:r>
      <w:r w:rsidR="00ED447E" w:rsidRPr="0088043A">
        <w:t>”</w:t>
      </w:r>
      <w:r w:rsidRPr="0088043A">
        <w:t>.</w:t>
      </w:r>
    </w:p>
    <w:p w14:paraId="3FB59329" w14:textId="77777777" w:rsidR="00E132C4" w:rsidRPr="0088043A" w:rsidRDefault="00B6668D" w:rsidP="00E132C4">
      <w:pPr>
        <w:pStyle w:val="Heading1"/>
        <w:keepNext w:val="0"/>
        <w:widowControl w:val="0"/>
        <w:numPr>
          <w:ilvl w:val="2"/>
          <w:numId w:val="1"/>
        </w:numPr>
        <w:spacing w:before="0"/>
        <w:ind w:left="1627" w:hanging="720"/>
        <w:rPr>
          <w:b w:val="0"/>
        </w:rPr>
      </w:pPr>
      <w:r w:rsidRPr="0088043A">
        <w:rPr>
          <w:b w:val="0"/>
        </w:rPr>
        <w:t>If applicable, label the cartridges.</w:t>
      </w:r>
    </w:p>
    <w:p w14:paraId="33DB558D" w14:textId="77777777" w:rsidR="004C4BBA" w:rsidRPr="0088043A" w:rsidRDefault="00B6668D" w:rsidP="001A0D95">
      <w:pPr>
        <w:pStyle w:val="Heading1"/>
        <w:keepNext w:val="0"/>
        <w:widowControl w:val="0"/>
        <w:numPr>
          <w:ilvl w:val="2"/>
          <w:numId w:val="1"/>
        </w:numPr>
        <w:spacing w:before="0"/>
        <w:ind w:left="1627" w:hanging="720"/>
        <w:rPr>
          <w:b w:val="0"/>
        </w:rPr>
      </w:pPr>
      <w:r w:rsidRPr="0088043A">
        <w:rPr>
          <w:b w:val="0"/>
        </w:rPr>
        <w:t>Execute this section only after visual inspection has been performed for a given bag.</w:t>
      </w:r>
    </w:p>
    <w:p w14:paraId="006DE1E9" w14:textId="77777777" w:rsidR="00AD19DA" w:rsidRPr="0088043A" w:rsidRDefault="00B6668D" w:rsidP="001A0D95">
      <w:pPr>
        <w:pStyle w:val="Heading1"/>
        <w:keepNext w:val="0"/>
        <w:widowControl w:val="0"/>
        <w:numPr>
          <w:ilvl w:val="2"/>
          <w:numId w:val="1"/>
        </w:numPr>
        <w:spacing w:before="0"/>
        <w:ind w:left="1627" w:hanging="720"/>
        <w:rPr>
          <w:b w:val="0"/>
        </w:rPr>
      </w:pPr>
      <w:r w:rsidRPr="0088043A">
        <w:rPr>
          <w:b w:val="0"/>
        </w:rPr>
        <w:t>Perform the cartridge seal integrity vacuum test according to D9050.</w:t>
      </w:r>
      <w:r w:rsidR="00D34399" w:rsidRPr="0088043A">
        <w:rPr>
          <w:b w:val="0"/>
        </w:rPr>
        <w:t xml:space="preserve"> </w:t>
      </w:r>
    </w:p>
    <w:p w14:paraId="12805966" w14:textId="77777777" w:rsidR="004C4BBA" w:rsidRPr="0088043A" w:rsidRDefault="00B6668D" w:rsidP="00AD19DA">
      <w:pPr>
        <w:pStyle w:val="Heading1"/>
        <w:keepNext w:val="0"/>
        <w:widowControl w:val="0"/>
        <w:spacing w:before="0"/>
        <w:ind w:left="1627"/>
        <w:rPr>
          <w:b w:val="0"/>
        </w:rPr>
      </w:pPr>
      <w:r w:rsidRPr="0088043A">
        <w:t>N</w:t>
      </w:r>
      <w:r w:rsidR="008D2C7F" w:rsidRPr="0088043A">
        <w:t>OTE</w:t>
      </w:r>
      <w:r w:rsidRPr="0088043A">
        <w:rPr>
          <w:b w:val="0"/>
        </w:rPr>
        <w:t>: For Production Order (PO) with multiple batches, enter all batch numbers.</w:t>
      </w:r>
    </w:p>
    <w:p w14:paraId="60F268E8" w14:textId="77777777" w:rsidR="004C4BBA" w:rsidRPr="0088043A" w:rsidRDefault="00B6668D" w:rsidP="004C4BBA">
      <w:pPr>
        <w:pStyle w:val="Heading1"/>
        <w:widowControl w:val="0"/>
        <w:ind w:left="2340" w:hanging="720"/>
        <w:rPr>
          <w:b w:val="0"/>
        </w:rPr>
      </w:pPr>
      <w:r w:rsidRPr="0088043A">
        <w:t xml:space="preserve">NOTE: </w:t>
      </w:r>
      <w:r w:rsidRPr="0088043A">
        <w:rPr>
          <w:b w:val="0"/>
        </w:rPr>
        <w:t>Wipe off any residue from cartridges and wipe the surface of the trays dry before weighing and loading cartridges into the oven.</w:t>
      </w:r>
    </w:p>
    <w:p w14:paraId="623AF399" w14:textId="77777777" w:rsidR="00B91CA5" w:rsidRDefault="00B6668D" w:rsidP="001A0D95">
      <w:pPr>
        <w:pStyle w:val="Heading1"/>
        <w:keepNext w:val="0"/>
        <w:widowControl w:val="0"/>
        <w:numPr>
          <w:ilvl w:val="2"/>
          <w:numId w:val="1"/>
        </w:numPr>
        <w:spacing w:before="0"/>
        <w:ind w:left="1627" w:hanging="720"/>
        <w:rPr>
          <w:b w:val="0"/>
        </w:rPr>
      </w:pPr>
      <w:r w:rsidRPr="0088043A">
        <w:rPr>
          <w:b w:val="0"/>
        </w:rPr>
        <w:t>Record the result (P(ass)/F(ail)) of the seal test under the "Cartridge Data"</w:t>
      </w:r>
      <w:r w:rsidR="00B74EE5" w:rsidRPr="0088043A">
        <w:rPr>
          <w:b w:val="0"/>
        </w:rPr>
        <w:t xml:space="preserve"> or “Vacuum Seal </w:t>
      </w:r>
      <w:r w:rsidR="00B52F12" w:rsidRPr="0088043A">
        <w:rPr>
          <w:b w:val="0"/>
        </w:rPr>
        <w:t>Data</w:t>
      </w:r>
      <w:r w:rsidR="00B74EE5" w:rsidRPr="0088043A">
        <w:rPr>
          <w:b w:val="0"/>
        </w:rPr>
        <w:t>”</w:t>
      </w:r>
      <w:r w:rsidRPr="0088043A">
        <w:rPr>
          <w:b w:val="0"/>
        </w:rPr>
        <w:t xml:space="preserve"> tab of the assay specific worksheet</w:t>
      </w:r>
      <w:r w:rsidR="00F2764A" w:rsidRPr="0088043A">
        <w:rPr>
          <w:b w:val="0"/>
        </w:rPr>
        <w:t xml:space="preserve"> if applicable</w:t>
      </w:r>
      <w:r w:rsidRPr="0088043A">
        <w:rPr>
          <w:b w:val="0"/>
        </w:rPr>
        <w:t xml:space="preserve">. </w:t>
      </w:r>
    </w:p>
    <w:p w14:paraId="39111A03" w14:textId="47030CF5" w:rsidR="00B91CA5" w:rsidRPr="004B0DBC" w:rsidRDefault="00DE54D5" w:rsidP="004B0DBC">
      <w:pPr>
        <w:pStyle w:val="Heading1"/>
        <w:keepNext w:val="0"/>
        <w:widowControl w:val="0"/>
        <w:numPr>
          <w:ilvl w:val="3"/>
          <w:numId w:val="1"/>
        </w:numPr>
        <w:spacing w:before="0"/>
        <w:ind w:left="2430" w:hanging="810"/>
        <w:rPr>
          <w:b w:val="0"/>
        </w:rPr>
      </w:pPr>
      <w:r w:rsidRPr="004B0DBC">
        <w:rPr>
          <w:b w:val="0"/>
        </w:rPr>
        <w:t>If there is a seal test failure, enter “F” for fail and enter “N” in Valid Test Replicate column to indicate there will be a replacement cartridge for functional dat</w:t>
      </w:r>
      <w:r w:rsidR="00B91CA5" w:rsidRPr="004B0DBC">
        <w:rPr>
          <w:b w:val="0"/>
        </w:rPr>
        <w:t>a.</w:t>
      </w:r>
    </w:p>
    <w:p w14:paraId="70479336" w14:textId="125E2715" w:rsidR="00B91CA5" w:rsidRPr="004B0DBC" w:rsidRDefault="00B6668D" w:rsidP="004B0DBC">
      <w:pPr>
        <w:pStyle w:val="Heading1"/>
        <w:keepNext w:val="0"/>
        <w:widowControl w:val="0"/>
        <w:numPr>
          <w:ilvl w:val="3"/>
          <w:numId w:val="1"/>
        </w:numPr>
        <w:spacing w:before="0"/>
        <w:ind w:left="2430" w:hanging="810"/>
        <w:rPr>
          <w:b w:val="0"/>
        </w:rPr>
      </w:pPr>
      <w:r w:rsidRPr="004B0DBC">
        <w:rPr>
          <w:b w:val="0"/>
        </w:rPr>
        <w:t>Enter "N" if the</w:t>
      </w:r>
      <w:r w:rsidR="00F60A5C" w:rsidRPr="004B0DBC">
        <w:rPr>
          <w:b w:val="0"/>
        </w:rPr>
        <w:t xml:space="preserve"> </w:t>
      </w:r>
      <w:r w:rsidRPr="004B0DBC">
        <w:rPr>
          <w:b w:val="0"/>
        </w:rPr>
        <w:t>seal test is not applicable</w:t>
      </w:r>
      <w:r w:rsidR="00B91CA5" w:rsidRPr="004B0DBC">
        <w:rPr>
          <w:b w:val="0"/>
        </w:rPr>
        <w:t xml:space="preserve"> or if QC was not responsible for performing the seal testing for functionally tested cartridges.</w:t>
      </w:r>
    </w:p>
    <w:p w14:paraId="3F83356A" w14:textId="345B09B5" w:rsidR="00B91CA5" w:rsidRDefault="00B91CA5" w:rsidP="001A0D95">
      <w:pPr>
        <w:pStyle w:val="Heading1"/>
        <w:keepNext w:val="0"/>
        <w:widowControl w:val="0"/>
        <w:numPr>
          <w:ilvl w:val="2"/>
          <w:numId w:val="1"/>
        </w:numPr>
        <w:spacing w:before="0"/>
        <w:ind w:left="1627" w:hanging="720"/>
        <w:rPr>
          <w:b w:val="0"/>
          <w:bCs/>
        </w:rPr>
      </w:pPr>
      <w:r w:rsidRPr="00B91CA5">
        <w:rPr>
          <w:b w:val="0"/>
          <w:bCs/>
        </w:rPr>
        <w:t>In addition, record the number of seal test failures (STFs) on the Seal Test Failure Count tab if applicable.</w:t>
      </w:r>
    </w:p>
    <w:p w14:paraId="7141751B" w14:textId="5D47DA6B" w:rsidR="00516B27" w:rsidRDefault="00516B27" w:rsidP="004B0DBC">
      <w:pPr>
        <w:pStyle w:val="Heading1"/>
        <w:keepNext w:val="0"/>
        <w:widowControl w:val="0"/>
        <w:numPr>
          <w:ilvl w:val="3"/>
          <w:numId w:val="1"/>
        </w:numPr>
        <w:spacing w:before="0"/>
        <w:ind w:left="2430" w:hanging="810"/>
        <w:rPr>
          <w:b w:val="0"/>
          <w:bCs/>
        </w:rPr>
      </w:pPr>
      <w:r>
        <w:rPr>
          <w:b w:val="0"/>
          <w:bCs/>
        </w:rPr>
        <w:t xml:space="preserve">(For US sites) </w:t>
      </w:r>
      <w:r w:rsidR="00B937CC">
        <w:rPr>
          <w:b w:val="0"/>
          <w:bCs/>
        </w:rPr>
        <w:t xml:space="preserve">Record the number of seal test failures (STFs) in </w:t>
      </w:r>
      <w:proofErr w:type="spellStart"/>
      <w:r w:rsidR="00B937CC">
        <w:rPr>
          <w:b w:val="0"/>
          <w:bCs/>
        </w:rPr>
        <w:t>Labguru</w:t>
      </w:r>
      <w:proofErr w:type="spellEnd"/>
      <w:r w:rsidR="00B937CC">
        <w:rPr>
          <w:b w:val="0"/>
          <w:bCs/>
        </w:rPr>
        <w:t xml:space="preserve"> LIMS if applicable</w:t>
      </w:r>
    </w:p>
    <w:p w14:paraId="3E4A42A7" w14:textId="565E0DBA" w:rsidR="004C4BBA" w:rsidRPr="0088043A" w:rsidRDefault="00B6668D" w:rsidP="004B0DBC">
      <w:pPr>
        <w:pStyle w:val="Heading1"/>
        <w:keepNext w:val="0"/>
        <w:widowControl w:val="0"/>
        <w:numPr>
          <w:ilvl w:val="3"/>
          <w:numId w:val="1"/>
        </w:numPr>
        <w:spacing w:before="0"/>
        <w:ind w:left="2430" w:hanging="810"/>
        <w:rPr>
          <w:b w:val="0"/>
          <w:bCs/>
        </w:rPr>
      </w:pPr>
      <w:r w:rsidRPr="0088043A">
        <w:rPr>
          <w:b w:val="0"/>
          <w:bCs/>
        </w:rPr>
        <w:t xml:space="preserve">If </w:t>
      </w:r>
      <w:r w:rsidR="00E61C34" w:rsidRPr="004B0DBC">
        <w:rPr>
          <w:b w:val="0"/>
        </w:rPr>
        <w:t>there</w:t>
      </w:r>
      <w:r w:rsidR="00E61C34" w:rsidRPr="0088043A">
        <w:rPr>
          <w:b w:val="0"/>
          <w:bCs/>
        </w:rPr>
        <w:t xml:space="preserve"> are seal test failures, count them as seal test failures (STFs) and request re</w:t>
      </w:r>
      <w:r w:rsidR="00845E69" w:rsidRPr="0088043A">
        <w:rPr>
          <w:b w:val="0"/>
          <w:bCs/>
        </w:rPr>
        <w:t>-test</w:t>
      </w:r>
      <w:r w:rsidR="00E61C34" w:rsidRPr="0088043A">
        <w:rPr>
          <w:b w:val="0"/>
          <w:bCs/>
        </w:rPr>
        <w:t xml:space="preserve"> cartridge(s) from Manufacturing for Functional Testing</w:t>
      </w:r>
      <w:r w:rsidR="00845E69" w:rsidRPr="0088043A">
        <w:rPr>
          <w:b w:val="0"/>
          <w:bCs/>
        </w:rPr>
        <w:t xml:space="preserve"> (see section 5.9 for more information)</w:t>
      </w:r>
      <w:r w:rsidR="00E61C34" w:rsidRPr="0088043A">
        <w:rPr>
          <w:b w:val="0"/>
          <w:bCs/>
        </w:rPr>
        <w:t>.</w:t>
      </w:r>
    </w:p>
    <w:p w14:paraId="28F03563" w14:textId="194AD523" w:rsidR="00845E69" w:rsidRPr="0088043A" w:rsidRDefault="00845E69" w:rsidP="00845E69">
      <w:pPr>
        <w:pStyle w:val="Heading1"/>
        <w:keepNext w:val="0"/>
        <w:widowControl w:val="0"/>
        <w:numPr>
          <w:ilvl w:val="2"/>
          <w:numId w:val="1"/>
        </w:numPr>
        <w:spacing w:before="0"/>
        <w:ind w:left="1627" w:hanging="720"/>
        <w:rPr>
          <w:b w:val="0"/>
        </w:rPr>
      </w:pPr>
      <w:r w:rsidRPr="0088043A">
        <w:rPr>
          <w:b w:val="0"/>
        </w:rPr>
        <w:t>(For Solna) In the event of 2 STF within 3 sampling points, contact ROBAL and technicians and request technical action and that ROBAL should be paused.</w:t>
      </w:r>
      <w:r w:rsidR="00857458">
        <w:rPr>
          <w:b w:val="0"/>
        </w:rPr>
        <w:t xml:space="preserve"> On sampling point 00-06, paus</w:t>
      </w:r>
      <w:r w:rsidR="00695DF2">
        <w:rPr>
          <w:b w:val="0"/>
        </w:rPr>
        <w:t>e</w:t>
      </w:r>
      <w:r w:rsidR="00857458">
        <w:rPr>
          <w:b w:val="0"/>
        </w:rPr>
        <w:t xml:space="preserve"> for 2 STF no matter on which sampling point the error occurred.</w:t>
      </w:r>
    </w:p>
    <w:p w14:paraId="41EBE0CD" w14:textId="7EEF859F" w:rsidR="006C4849" w:rsidRPr="0088043A" w:rsidRDefault="00845E69" w:rsidP="006C4849">
      <w:pPr>
        <w:pStyle w:val="Heading1"/>
        <w:keepNext w:val="0"/>
        <w:widowControl w:val="0"/>
        <w:numPr>
          <w:ilvl w:val="2"/>
          <w:numId w:val="1"/>
        </w:numPr>
        <w:spacing w:before="0"/>
        <w:ind w:left="1627" w:hanging="720"/>
        <w:rPr>
          <w:b w:val="0"/>
        </w:rPr>
      </w:pPr>
      <w:r w:rsidRPr="0088043A">
        <w:rPr>
          <w:b w:val="0"/>
        </w:rPr>
        <w:t xml:space="preserve">(For US sites) </w:t>
      </w:r>
      <w:r w:rsidR="00B6668D" w:rsidRPr="0088043A">
        <w:rPr>
          <w:b w:val="0"/>
        </w:rPr>
        <w:t>In the event of at least one STF per bag, follow Appendix A – the STF reaction workflow.</w:t>
      </w:r>
    </w:p>
    <w:p w14:paraId="28AE612C" w14:textId="77777777" w:rsidR="00E44EBF" w:rsidRPr="0088043A" w:rsidRDefault="00B6668D" w:rsidP="00BF3B84">
      <w:pPr>
        <w:pStyle w:val="Heading1"/>
        <w:keepNext w:val="0"/>
        <w:widowControl w:val="0"/>
        <w:numPr>
          <w:ilvl w:val="1"/>
          <w:numId w:val="1"/>
        </w:numPr>
        <w:spacing w:before="0"/>
      </w:pPr>
      <w:bookmarkStart w:id="0" w:name="_Ref247965703"/>
      <w:r w:rsidRPr="0088043A">
        <w:rPr>
          <w:b w:val="0"/>
        </w:rPr>
        <w:t xml:space="preserve"> </w:t>
      </w:r>
      <w:r w:rsidRPr="0088043A">
        <w:t>Functional Test</w:t>
      </w:r>
    </w:p>
    <w:p w14:paraId="44D2ABD4" w14:textId="77777777" w:rsidR="00E44EBF" w:rsidRPr="0088043A" w:rsidRDefault="00B6668D" w:rsidP="004B0DBC">
      <w:pPr>
        <w:pStyle w:val="ListParagraph"/>
        <w:spacing w:after="60"/>
        <w:ind w:left="792"/>
        <w:contextualSpacing w:val="0"/>
      </w:pPr>
      <w:r w:rsidRPr="0088043A">
        <w:rPr>
          <w:b/>
        </w:rPr>
        <w:t>NOTE:</w:t>
      </w:r>
      <w:r w:rsidRPr="0088043A">
        <w:t xml:space="preserve"> See assay specific SOP for Testing Procedure.</w:t>
      </w:r>
    </w:p>
    <w:p w14:paraId="6116AB7F" w14:textId="77777777" w:rsidR="00E44EBF" w:rsidRPr="0088043A" w:rsidRDefault="00B6668D" w:rsidP="00F72C6E">
      <w:pPr>
        <w:pStyle w:val="ListParagraph"/>
        <w:spacing w:after="60"/>
        <w:ind w:left="792"/>
        <w:contextualSpacing w:val="0"/>
      </w:pPr>
      <w:r w:rsidRPr="0088043A">
        <w:rPr>
          <w:b/>
        </w:rPr>
        <w:t>NOTE:</w:t>
      </w:r>
      <w:r w:rsidRPr="0088043A">
        <w:t xml:space="preserve"> Do </w:t>
      </w:r>
      <w:r w:rsidRPr="0088043A">
        <w:rPr>
          <w:bCs/>
        </w:rPr>
        <w:t>not</w:t>
      </w:r>
      <w:r w:rsidRPr="0088043A">
        <w:t xml:space="preserve"> start executing this section unless the intent is to run the GX assay.</w:t>
      </w:r>
    </w:p>
    <w:p w14:paraId="3DBE0BEA" w14:textId="77777777" w:rsidR="00E44EBF" w:rsidRPr="0088043A" w:rsidRDefault="00B6668D" w:rsidP="00F72C6E">
      <w:pPr>
        <w:pStyle w:val="ListParagraph"/>
        <w:spacing w:after="60"/>
        <w:ind w:left="792"/>
        <w:contextualSpacing w:val="0"/>
      </w:pPr>
      <w:r w:rsidRPr="0088043A">
        <w:rPr>
          <w:b/>
        </w:rPr>
        <w:t>NOTE:</w:t>
      </w:r>
      <w:r w:rsidRPr="0088043A">
        <w:t xml:space="preserve"> </w:t>
      </w:r>
      <w:r w:rsidRPr="0088043A">
        <w:rPr>
          <w:bCs/>
        </w:rPr>
        <w:t>Refer</w:t>
      </w:r>
      <w:r w:rsidRPr="0088043A">
        <w:t xml:space="preserve"> to D7885 for instrument software requirements.</w:t>
      </w:r>
    </w:p>
    <w:p w14:paraId="732FA745" w14:textId="74B8505C" w:rsidR="004B0DBC" w:rsidRDefault="00B6668D" w:rsidP="00E00841">
      <w:pPr>
        <w:pStyle w:val="ListParagraph"/>
        <w:spacing w:after="60"/>
        <w:ind w:left="792"/>
        <w:contextualSpacing w:val="0"/>
      </w:pPr>
      <w:r w:rsidRPr="0088043A">
        <w:rPr>
          <w:b/>
        </w:rPr>
        <w:t>NOTE:</w:t>
      </w:r>
      <w:r w:rsidRPr="0088043A">
        <w:t xml:space="preserve"> </w:t>
      </w:r>
      <w:r w:rsidRPr="0088043A">
        <w:rPr>
          <w:bCs/>
        </w:rPr>
        <w:t>Functional</w:t>
      </w:r>
      <w:r w:rsidRPr="0088043A">
        <w:t xml:space="preserve"> testing should be conducted as soon as possible after the seal test (if applicable).</w:t>
      </w:r>
    </w:p>
    <w:p w14:paraId="176A4734" w14:textId="06A14062" w:rsidR="00E44EBF" w:rsidRPr="0088043A" w:rsidRDefault="00B6668D" w:rsidP="00FD1578">
      <w:pPr>
        <w:pStyle w:val="ListParagraph"/>
        <w:spacing w:after="60"/>
        <w:ind w:left="792"/>
        <w:contextualSpacing w:val="0"/>
      </w:pPr>
      <w:r w:rsidRPr="0088043A">
        <w:rPr>
          <w:b/>
        </w:rPr>
        <w:t xml:space="preserve">NOTE: </w:t>
      </w:r>
      <w:r w:rsidRPr="0088043A">
        <w:rPr>
          <w:bCs/>
        </w:rPr>
        <w:t>Record</w:t>
      </w:r>
      <w:r w:rsidRPr="0088043A">
        <w:t xml:space="preserve"> information on the Cartridge Data tab if applicable.</w:t>
      </w:r>
    </w:p>
    <w:p w14:paraId="4ED284AC" w14:textId="79B492BF" w:rsidR="00376EF9" w:rsidRPr="0088043A" w:rsidRDefault="00B6668D" w:rsidP="00FD1578">
      <w:pPr>
        <w:pStyle w:val="ListParagraph"/>
        <w:spacing w:after="60"/>
        <w:ind w:left="1440" w:hanging="648"/>
        <w:contextualSpacing w:val="0"/>
        <w:rPr>
          <w:b/>
        </w:rPr>
      </w:pPr>
      <w:r w:rsidRPr="0088043A">
        <w:rPr>
          <w:b/>
        </w:rPr>
        <w:t>NOTE</w:t>
      </w:r>
      <w:r w:rsidRPr="0088043A">
        <w:t>: For Production Order (PO) with multiple batches, enter all batch numbers.</w:t>
      </w:r>
      <w:r w:rsidR="00E61C34" w:rsidRPr="0088043A">
        <w:t xml:space="preserve"> </w:t>
      </w:r>
      <w:r w:rsidRPr="0088043A">
        <w:rPr>
          <w:bCs/>
        </w:rPr>
        <w:t>Open</w:t>
      </w:r>
      <w:r w:rsidRPr="0088043A">
        <w:t xml:space="preserve"> the cartridge.</w:t>
      </w:r>
    </w:p>
    <w:p w14:paraId="63923FF8" w14:textId="7369B7E3" w:rsidR="00FD1578" w:rsidRPr="0088043A" w:rsidRDefault="00B6668D" w:rsidP="0095121C">
      <w:pPr>
        <w:pStyle w:val="ListParagraph"/>
        <w:numPr>
          <w:ilvl w:val="2"/>
          <w:numId w:val="1"/>
        </w:numPr>
        <w:ind w:left="1620" w:hanging="720"/>
        <w:rPr>
          <w:b/>
        </w:rPr>
      </w:pPr>
      <w:r w:rsidRPr="0088043A">
        <w:t xml:space="preserve">Perform visual inspection </w:t>
      </w:r>
      <w:r w:rsidR="00845E69" w:rsidRPr="0088043A">
        <w:t>according to D29447 and enter result according to 5.4.3</w:t>
      </w:r>
      <w:r w:rsidR="00C920A3" w:rsidRPr="0088043A">
        <w:t>-5.4.4</w:t>
      </w:r>
      <w:r w:rsidR="00845E69" w:rsidRPr="0088043A">
        <w:t xml:space="preserve">. </w:t>
      </w:r>
    </w:p>
    <w:p w14:paraId="53DDA4DC" w14:textId="77777777" w:rsidR="000416DF" w:rsidRPr="0088043A" w:rsidRDefault="000416DF" w:rsidP="000416DF">
      <w:pPr>
        <w:pStyle w:val="Heading1"/>
        <w:keepNext w:val="0"/>
        <w:widowControl w:val="0"/>
        <w:numPr>
          <w:ilvl w:val="2"/>
          <w:numId w:val="1"/>
        </w:numPr>
        <w:spacing w:before="0"/>
        <w:ind w:left="1627" w:hanging="720"/>
        <w:rPr>
          <w:b w:val="0"/>
        </w:rPr>
      </w:pPr>
      <w:bookmarkStart w:id="1" w:name="_Allow_contents_of"/>
      <w:bookmarkEnd w:id="0"/>
      <w:bookmarkEnd w:id="1"/>
      <w:r w:rsidRPr="0088043A">
        <w:rPr>
          <w:b w:val="0"/>
        </w:rPr>
        <w:lastRenderedPageBreak/>
        <w:t>Create test</w:t>
      </w:r>
    </w:p>
    <w:p w14:paraId="790A732B" w14:textId="77777777" w:rsidR="000416DF" w:rsidRPr="0088043A" w:rsidRDefault="000416DF" w:rsidP="004B0DBC">
      <w:pPr>
        <w:pStyle w:val="Heading1"/>
        <w:keepNext w:val="0"/>
        <w:widowControl w:val="0"/>
        <w:numPr>
          <w:ilvl w:val="3"/>
          <w:numId w:val="1"/>
        </w:numPr>
        <w:spacing w:before="0"/>
        <w:ind w:left="2430" w:hanging="810"/>
        <w:rPr>
          <w:b w:val="0"/>
        </w:rPr>
      </w:pPr>
      <w:r w:rsidRPr="0088043A">
        <w:rPr>
          <w:b w:val="0"/>
        </w:rPr>
        <w:t xml:space="preserve">For non-Omni GeneXpert products, select Create Test in the GeneXpert software. </w:t>
      </w:r>
    </w:p>
    <w:p w14:paraId="20F1445D" w14:textId="77777777" w:rsidR="000416DF" w:rsidRPr="0088043A" w:rsidRDefault="000416DF" w:rsidP="004B0DBC">
      <w:pPr>
        <w:pStyle w:val="Heading1"/>
        <w:keepNext w:val="0"/>
        <w:widowControl w:val="0"/>
        <w:numPr>
          <w:ilvl w:val="3"/>
          <w:numId w:val="1"/>
        </w:numPr>
        <w:spacing w:before="0"/>
        <w:ind w:left="2430" w:hanging="810"/>
        <w:rPr>
          <w:b w:val="0"/>
        </w:rPr>
      </w:pPr>
      <w:r w:rsidRPr="0088043A">
        <w:rPr>
          <w:b w:val="0"/>
        </w:rPr>
        <w:t>For Omni products (see D10643 attachment 4), refer to “start a test” section of D43357 Work Instructions.</w:t>
      </w:r>
    </w:p>
    <w:p w14:paraId="62D8747B" w14:textId="77777777" w:rsidR="000416DF" w:rsidRPr="0088043A" w:rsidRDefault="000416DF" w:rsidP="004B0DBC">
      <w:pPr>
        <w:ind w:left="2430"/>
      </w:pPr>
      <w:r w:rsidRPr="0088043A">
        <w:rPr>
          <w:b/>
          <w:bCs/>
        </w:rPr>
        <w:t>NOTE:</w:t>
      </w:r>
      <w:r w:rsidRPr="0088043A">
        <w:t xml:space="preserve"> Omni products have orange NFC symbol on cartridge barcode label.</w:t>
      </w:r>
    </w:p>
    <w:p w14:paraId="50877BD5" w14:textId="7E2088C9" w:rsidR="00972442" w:rsidRPr="00972442" w:rsidRDefault="00B6668D" w:rsidP="00E75AB7">
      <w:pPr>
        <w:pStyle w:val="Heading1"/>
        <w:keepNext w:val="0"/>
        <w:widowControl w:val="0"/>
        <w:numPr>
          <w:ilvl w:val="2"/>
          <w:numId w:val="1"/>
        </w:numPr>
        <w:spacing w:before="0"/>
        <w:ind w:left="1627" w:hanging="720"/>
      </w:pPr>
      <w:r w:rsidRPr="0088043A">
        <w:rPr>
          <w:b w:val="0"/>
        </w:rPr>
        <w:t>Enter the following information</w:t>
      </w:r>
      <w:r w:rsidR="00D10290" w:rsidRPr="0088043A">
        <w:rPr>
          <w:b w:val="0"/>
        </w:rPr>
        <w:t xml:space="preserve">, see table </w:t>
      </w:r>
      <w:r w:rsidR="00C920A3" w:rsidRPr="0088043A">
        <w:rPr>
          <w:b w:val="0"/>
        </w:rPr>
        <w:t>1</w:t>
      </w:r>
      <w:r w:rsidRPr="0088043A">
        <w:rPr>
          <w:b w:val="0"/>
        </w:rPr>
        <w:t>:</w:t>
      </w:r>
    </w:p>
    <w:p w14:paraId="0D765EAF" w14:textId="09EBEC48" w:rsidR="00376EF9" w:rsidRPr="0088043A" w:rsidRDefault="00D10290" w:rsidP="002A4DE9">
      <w:pPr>
        <w:widowControl w:val="0"/>
        <w:spacing w:before="120" w:after="60"/>
        <w:jc w:val="center"/>
        <w:rPr>
          <w:b/>
        </w:rPr>
      </w:pPr>
      <w:r w:rsidRPr="0088043A">
        <w:rPr>
          <w:b/>
        </w:rPr>
        <w:t xml:space="preserve">Table </w:t>
      </w:r>
      <w:r w:rsidR="00ED6E43" w:rsidRPr="0088043A">
        <w:rPr>
          <w:b/>
        </w:rPr>
        <w:t>1</w:t>
      </w:r>
    </w:p>
    <w:tbl>
      <w:tblPr>
        <w:tblW w:w="9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5"/>
        <w:gridCol w:w="7609"/>
      </w:tblGrid>
      <w:tr w:rsidR="00401F4D" w:rsidRPr="0088043A" w14:paraId="4C5B7826" w14:textId="77777777" w:rsidTr="00DF1DBB">
        <w:trPr>
          <w:cantSplit/>
          <w:jc w:val="center"/>
        </w:trPr>
        <w:tc>
          <w:tcPr>
            <w:tcW w:w="1695" w:type="dxa"/>
            <w:shd w:val="clear" w:color="auto" w:fill="BFBFBF"/>
            <w:vAlign w:val="center"/>
          </w:tcPr>
          <w:p w14:paraId="111B1A8C" w14:textId="77777777" w:rsidR="00376EF9" w:rsidRPr="0088043A" w:rsidRDefault="00B6668D" w:rsidP="002A4DE9">
            <w:pPr>
              <w:widowControl w:val="0"/>
              <w:jc w:val="center"/>
              <w:rPr>
                <w:b/>
              </w:rPr>
            </w:pPr>
            <w:r w:rsidRPr="0088043A">
              <w:rPr>
                <w:b/>
              </w:rPr>
              <w:t>Field</w:t>
            </w:r>
          </w:p>
        </w:tc>
        <w:tc>
          <w:tcPr>
            <w:tcW w:w="7609" w:type="dxa"/>
            <w:shd w:val="clear" w:color="auto" w:fill="BFBFBF"/>
            <w:vAlign w:val="center"/>
          </w:tcPr>
          <w:p w14:paraId="57D61E76" w14:textId="77777777" w:rsidR="00376EF9" w:rsidRPr="0088043A" w:rsidRDefault="00B6668D" w:rsidP="002A4DE9">
            <w:pPr>
              <w:widowControl w:val="0"/>
              <w:jc w:val="center"/>
              <w:rPr>
                <w:b/>
              </w:rPr>
            </w:pPr>
            <w:r w:rsidRPr="0088043A">
              <w:rPr>
                <w:b/>
              </w:rPr>
              <w:t>Information to be Entered (example only)</w:t>
            </w:r>
          </w:p>
        </w:tc>
      </w:tr>
      <w:tr w:rsidR="00401F4D" w:rsidRPr="0088043A" w14:paraId="6E4EDC91" w14:textId="77777777" w:rsidTr="002A4DE9">
        <w:trPr>
          <w:cantSplit/>
          <w:jc w:val="center"/>
        </w:trPr>
        <w:tc>
          <w:tcPr>
            <w:tcW w:w="1695" w:type="dxa"/>
            <w:vAlign w:val="center"/>
          </w:tcPr>
          <w:p w14:paraId="6C1D1721" w14:textId="77777777" w:rsidR="00376EF9" w:rsidRPr="0088043A" w:rsidRDefault="00B6668D" w:rsidP="002A4DE9">
            <w:pPr>
              <w:widowControl w:val="0"/>
              <w:jc w:val="center"/>
            </w:pPr>
            <w:r w:rsidRPr="0088043A">
              <w:t>Sample ID</w:t>
            </w:r>
          </w:p>
        </w:tc>
        <w:tc>
          <w:tcPr>
            <w:tcW w:w="7609" w:type="dxa"/>
          </w:tcPr>
          <w:p w14:paraId="330D3836" w14:textId="673C1FBB" w:rsidR="00376EF9" w:rsidRPr="0088043A" w:rsidRDefault="00B6668D" w:rsidP="00A04CE3">
            <w:pPr>
              <w:pStyle w:val="ListParagraph"/>
              <w:widowControl w:val="0"/>
              <w:numPr>
                <w:ilvl w:val="0"/>
                <w:numId w:val="7"/>
              </w:numPr>
              <w:ind w:left="256" w:hanging="256"/>
            </w:pPr>
            <w:r w:rsidRPr="0088043A">
              <w:t xml:space="preserve">Control </w:t>
            </w:r>
            <w:r w:rsidR="00945E17" w:rsidRPr="0088043A">
              <w:t>Material</w:t>
            </w:r>
            <w:r w:rsidR="000916B4" w:rsidRPr="0088043A">
              <w:t xml:space="preserve"> </w:t>
            </w:r>
            <w:r w:rsidR="00945E17" w:rsidRPr="0088043A">
              <w:t>Lot</w:t>
            </w:r>
            <w:r w:rsidR="000916B4" w:rsidRPr="0088043A">
              <w:t xml:space="preserve"> </w:t>
            </w:r>
            <w:proofErr w:type="spellStart"/>
            <w:r w:rsidR="000916B4" w:rsidRPr="0088043A">
              <w:t>No.</w:t>
            </w:r>
            <w:r w:rsidR="00945E17" w:rsidRPr="0088043A">
              <w:t>_</w:t>
            </w:r>
            <w:r w:rsidRPr="0088043A">
              <w:t>Sampling</w:t>
            </w:r>
            <w:proofErr w:type="spellEnd"/>
            <w:r w:rsidRPr="0088043A">
              <w:t xml:space="preserve"> Time Point (Subgroup) </w:t>
            </w:r>
            <w:proofErr w:type="spellStart"/>
            <w:r w:rsidRPr="0088043A">
              <w:t>No._Sample</w:t>
            </w:r>
            <w:proofErr w:type="spellEnd"/>
            <w:r w:rsidRPr="0088043A">
              <w:t xml:space="preserve"> Type Code _Subgroup Sample No</w:t>
            </w:r>
            <w:r w:rsidR="00DC1486" w:rsidRPr="0088043A">
              <w:t>. Lid Welder Laser Cut Pattern</w:t>
            </w:r>
          </w:p>
          <w:p w14:paraId="24F9E2FA" w14:textId="3B87B6FF" w:rsidR="00AD3040" w:rsidRPr="0088043A" w:rsidRDefault="00AD3040" w:rsidP="00D42C9E">
            <w:pPr>
              <w:widowControl w:val="0"/>
              <w:ind w:left="256"/>
            </w:pPr>
            <w:r w:rsidRPr="0088043A">
              <w:rPr>
                <w:b/>
                <w:bCs/>
              </w:rPr>
              <w:t>NOTE:</w:t>
            </w:r>
            <w:r w:rsidRPr="0088043A">
              <w:t xml:space="preserve"> Lid Welder Laser Cut Pattern will be the same for all cartridges manufactured on Jidoka ROBAL.</w:t>
            </w:r>
          </w:p>
          <w:p w14:paraId="09F5CB04" w14:textId="77777777" w:rsidR="00C920A3" w:rsidRPr="0088043A" w:rsidRDefault="00C920A3" w:rsidP="0095121C">
            <w:pPr>
              <w:widowControl w:val="0"/>
              <w:ind w:left="256"/>
              <w:jc w:val="center"/>
              <w:rPr>
                <w:b/>
                <w:bCs/>
              </w:rPr>
            </w:pPr>
            <w:r w:rsidRPr="0088043A">
              <w:rPr>
                <w:b/>
                <w:bCs/>
              </w:rPr>
              <w:t>Cartridge Lid – Lid Welder Laser Cut Pattern</w:t>
            </w:r>
          </w:p>
          <w:p w14:paraId="60842C60" w14:textId="55CDF43B" w:rsidR="00C920A3" w:rsidRPr="0088043A" w:rsidRDefault="00C920A3" w:rsidP="00D42C9E">
            <w:pPr>
              <w:widowControl w:val="0"/>
              <w:ind w:left="256"/>
            </w:pPr>
            <w:r w:rsidRPr="0088043A">
              <w:rPr>
                <w:noProof/>
              </w:rPr>
              <w:drawing>
                <wp:inline distT="0" distB="0" distL="0" distR="0" wp14:anchorId="591F51E6" wp14:editId="2195D5EC">
                  <wp:extent cx="3253740" cy="12573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6235"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253740" cy="1257300"/>
                          </a:xfrm>
                          <a:prstGeom prst="rect">
                            <a:avLst/>
                          </a:prstGeom>
                          <a:noFill/>
                          <a:ln>
                            <a:noFill/>
                          </a:ln>
                        </pic:spPr>
                      </pic:pic>
                    </a:graphicData>
                  </a:graphic>
                </wp:inline>
              </w:drawing>
            </w:r>
          </w:p>
          <w:p w14:paraId="2CD163D5" w14:textId="77777777" w:rsidR="00376EF9" w:rsidRPr="0088043A" w:rsidRDefault="00B6668D" w:rsidP="00A04CE3">
            <w:pPr>
              <w:pStyle w:val="ListParagraph"/>
              <w:widowControl w:val="0"/>
              <w:numPr>
                <w:ilvl w:val="0"/>
                <w:numId w:val="7"/>
              </w:numPr>
              <w:ind w:left="256" w:hanging="256"/>
            </w:pPr>
            <w:r w:rsidRPr="0088043A">
              <w:t xml:space="preserve">For example, </w:t>
            </w:r>
            <w:r w:rsidR="00945E17" w:rsidRPr="0088043A">
              <w:rPr>
                <w:b/>
              </w:rPr>
              <w:t>052313MR_</w:t>
            </w:r>
            <w:r w:rsidRPr="0088043A">
              <w:rPr>
                <w:b/>
              </w:rPr>
              <w:t>5_1_</w:t>
            </w:r>
            <w:r w:rsidR="00945E17" w:rsidRPr="0088043A">
              <w:rPr>
                <w:b/>
              </w:rPr>
              <w:t>10</w:t>
            </w:r>
            <w:r w:rsidR="00DC1486" w:rsidRPr="0088043A">
              <w:rPr>
                <w:b/>
              </w:rPr>
              <w:t>+</w:t>
            </w:r>
            <w:r w:rsidR="00945E17" w:rsidRPr="0088043A">
              <w:t xml:space="preserve"> </w:t>
            </w:r>
            <w:r w:rsidRPr="0088043A">
              <w:t xml:space="preserve">would indicate cartridge number </w:t>
            </w:r>
            <w:r w:rsidR="00945E17" w:rsidRPr="0088043A">
              <w:rPr>
                <w:b/>
              </w:rPr>
              <w:t>10</w:t>
            </w:r>
            <w:r w:rsidR="00945E17" w:rsidRPr="0088043A">
              <w:t xml:space="preserve"> </w:t>
            </w:r>
            <w:r w:rsidRPr="0088043A">
              <w:t xml:space="preserve">from Sampling Time Point (Subgroup) number </w:t>
            </w:r>
            <w:r w:rsidRPr="0088043A">
              <w:rPr>
                <w:b/>
              </w:rPr>
              <w:t>5</w:t>
            </w:r>
            <w:r w:rsidRPr="0088043A">
              <w:t xml:space="preserve"> tested with Sample Type </w:t>
            </w:r>
            <w:r w:rsidRPr="0088043A">
              <w:rPr>
                <w:b/>
              </w:rPr>
              <w:t>1</w:t>
            </w:r>
            <w:r w:rsidR="00945E17" w:rsidRPr="0088043A">
              <w:t xml:space="preserve"> using </w:t>
            </w:r>
            <w:r w:rsidR="00D10290" w:rsidRPr="0088043A">
              <w:t xml:space="preserve">control </w:t>
            </w:r>
            <w:r w:rsidR="00945E17" w:rsidRPr="0088043A">
              <w:t>material lot 052313MR</w:t>
            </w:r>
            <w:r w:rsidR="00DC1486" w:rsidRPr="0088043A">
              <w:t xml:space="preserve"> and + lid welder laser cut pattern</w:t>
            </w:r>
            <w:r w:rsidRPr="0088043A">
              <w:t>.  Do not use hyphen "-" or slash "/" because this causes format problems in the GX test summary reports.</w:t>
            </w:r>
          </w:p>
          <w:p w14:paraId="423FCB96" w14:textId="7ABDBD3C" w:rsidR="00376EF9" w:rsidRDefault="00B6668D" w:rsidP="00A04CE3">
            <w:pPr>
              <w:pStyle w:val="ListParagraph"/>
              <w:widowControl w:val="0"/>
              <w:numPr>
                <w:ilvl w:val="0"/>
                <w:numId w:val="7"/>
              </w:numPr>
              <w:ind w:left="256" w:hanging="256"/>
            </w:pPr>
            <w:r w:rsidRPr="0088043A">
              <w:t>For replacement/re-test cartridge</w:t>
            </w:r>
            <w:r w:rsidR="00461B54" w:rsidRPr="0088043A">
              <w:t>s</w:t>
            </w:r>
            <w:r w:rsidRPr="0088043A">
              <w:t xml:space="preserve">, add an alpha suffix to the Sample ID of the original cartridge.  For example, </w:t>
            </w:r>
            <w:r w:rsidR="004B7D2E" w:rsidRPr="0088043A">
              <w:rPr>
                <w:b/>
              </w:rPr>
              <w:t>052313MR_</w:t>
            </w:r>
            <w:r w:rsidRPr="0088043A">
              <w:rPr>
                <w:b/>
              </w:rPr>
              <w:t>5_1_</w:t>
            </w:r>
            <w:r w:rsidR="00945E17" w:rsidRPr="0088043A">
              <w:rPr>
                <w:b/>
              </w:rPr>
              <w:t>10A</w:t>
            </w:r>
            <w:r w:rsidR="00DC1486" w:rsidRPr="0088043A">
              <w:rPr>
                <w:b/>
              </w:rPr>
              <w:t>+</w:t>
            </w:r>
            <w:r w:rsidR="00945E17" w:rsidRPr="0088043A">
              <w:t xml:space="preserve"> </w:t>
            </w:r>
            <w:r w:rsidRPr="0088043A">
              <w:t xml:space="preserve">would indicate a replacement/re-test cartridge for cartridge </w:t>
            </w:r>
            <w:r w:rsidR="00945E17" w:rsidRPr="0088043A">
              <w:rPr>
                <w:b/>
              </w:rPr>
              <w:t>052313MR_</w:t>
            </w:r>
            <w:r w:rsidRPr="0088043A">
              <w:rPr>
                <w:b/>
              </w:rPr>
              <w:t>5_1_</w:t>
            </w:r>
            <w:r w:rsidR="00945E17" w:rsidRPr="0088043A">
              <w:rPr>
                <w:b/>
              </w:rPr>
              <w:t>10</w:t>
            </w:r>
            <w:r w:rsidR="00DC1486" w:rsidRPr="0088043A">
              <w:rPr>
                <w:b/>
              </w:rPr>
              <w:t>+</w:t>
            </w:r>
            <w:r w:rsidRPr="0088043A">
              <w:t>.</w:t>
            </w:r>
          </w:p>
          <w:p w14:paraId="21D840DC" w14:textId="2D786437" w:rsidR="00686CB4" w:rsidRDefault="00686CB4" w:rsidP="00A04CE3">
            <w:pPr>
              <w:pStyle w:val="ListParagraph"/>
              <w:widowControl w:val="0"/>
              <w:numPr>
                <w:ilvl w:val="0"/>
                <w:numId w:val="7"/>
              </w:numPr>
              <w:ind w:left="256" w:hanging="256"/>
            </w:pPr>
            <w:r>
              <w:t>For a cartridge with delamination</w:t>
            </w:r>
            <w:r w:rsidR="00975CAF">
              <w:t>,</w:t>
            </w:r>
            <w:r>
              <w:t xml:space="preserve"> add “_DXX” </w:t>
            </w:r>
            <w:r w:rsidR="00A02DF3">
              <w:t>(</w:t>
            </w:r>
            <w:r>
              <w:t>where XX=the chimney location</w:t>
            </w:r>
            <w:r w:rsidR="00A02DF3">
              <w:t>)</w:t>
            </w:r>
            <w:r>
              <w:t xml:space="preserve"> to the SAMPLE ID. For example, </w:t>
            </w:r>
          </w:p>
          <w:p w14:paraId="5C119B02" w14:textId="5BB427D3" w:rsidR="00686CB4" w:rsidRDefault="00686CB4" w:rsidP="00A04CE3">
            <w:pPr>
              <w:pStyle w:val="ListParagraph"/>
              <w:widowControl w:val="0"/>
              <w:numPr>
                <w:ilvl w:val="0"/>
                <w:numId w:val="12"/>
              </w:numPr>
            </w:pPr>
            <w:r w:rsidRPr="00305C11">
              <w:rPr>
                <w:b/>
                <w:bCs/>
              </w:rPr>
              <w:t>052313_5_1_10</w:t>
            </w:r>
            <w:r>
              <w:rPr>
                <w:b/>
                <w:bCs/>
              </w:rPr>
              <w:t>+</w:t>
            </w:r>
            <w:r w:rsidRPr="00305C11">
              <w:rPr>
                <w:b/>
                <w:bCs/>
              </w:rPr>
              <w:t>_D01</w:t>
            </w:r>
            <w:r>
              <w:t xml:space="preserve"> would indicate delamination on chimney 01</w:t>
            </w:r>
          </w:p>
          <w:p w14:paraId="79562C4C" w14:textId="0C6EA90D" w:rsidR="00686CB4" w:rsidRDefault="00686CB4" w:rsidP="00A04CE3">
            <w:pPr>
              <w:pStyle w:val="ListParagraph"/>
              <w:widowControl w:val="0"/>
              <w:numPr>
                <w:ilvl w:val="0"/>
                <w:numId w:val="12"/>
              </w:numPr>
            </w:pPr>
            <w:r w:rsidRPr="00305C11">
              <w:rPr>
                <w:b/>
                <w:bCs/>
              </w:rPr>
              <w:t>052313_5_1_10</w:t>
            </w:r>
            <w:r>
              <w:rPr>
                <w:b/>
                <w:bCs/>
              </w:rPr>
              <w:t>+</w:t>
            </w:r>
            <w:r w:rsidRPr="00305C11">
              <w:rPr>
                <w:b/>
                <w:bCs/>
              </w:rPr>
              <w:t>_D2A,05</w:t>
            </w:r>
            <w:r>
              <w:t xml:space="preserve"> would indicate delamination on chimney 2A and 05</w:t>
            </w:r>
          </w:p>
          <w:p w14:paraId="398F3AEA" w14:textId="58BF3FF5" w:rsidR="00686CB4" w:rsidRPr="0088043A" w:rsidRDefault="00686CB4" w:rsidP="00A04CE3">
            <w:pPr>
              <w:pStyle w:val="ListParagraph"/>
              <w:widowControl w:val="0"/>
              <w:numPr>
                <w:ilvl w:val="0"/>
                <w:numId w:val="12"/>
              </w:numPr>
            </w:pPr>
            <w:r w:rsidRPr="00305C11">
              <w:rPr>
                <w:b/>
                <w:bCs/>
              </w:rPr>
              <w:t>052313_5_1_10A+_D8A</w:t>
            </w:r>
            <w:r>
              <w:t xml:space="preserve"> would indicate </w:t>
            </w:r>
            <w:r w:rsidR="00004FA5">
              <w:t>a replacement/re-test cartridge with delamination on chimney 8A</w:t>
            </w:r>
          </w:p>
          <w:p w14:paraId="470079B0" w14:textId="77777777" w:rsidR="000916B4" w:rsidRPr="0088043A" w:rsidRDefault="00B6668D" w:rsidP="00A04CE3">
            <w:pPr>
              <w:pStyle w:val="ListParagraph"/>
              <w:widowControl w:val="0"/>
              <w:numPr>
                <w:ilvl w:val="0"/>
                <w:numId w:val="7"/>
              </w:numPr>
              <w:ind w:left="256" w:hanging="256"/>
            </w:pPr>
            <w:r w:rsidRPr="0088043A">
              <w:t xml:space="preserve">Enter “NEG” as the </w:t>
            </w:r>
            <w:r w:rsidR="00D10290" w:rsidRPr="0088043A">
              <w:t xml:space="preserve">Control </w:t>
            </w:r>
            <w:r w:rsidRPr="0088043A">
              <w:t>Material Lot No. in cases of Negative testing (Sample Type 0) where only reagent is added as sample input</w:t>
            </w:r>
            <w:r w:rsidR="00BD06D6" w:rsidRPr="0088043A">
              <w:t xml:space="preserve"> (no cells </w:t>
            </w:r>
            <w:r w:rsidR="007C7B7A" w:rsidRPr="0088043A">
              <w:t xml:space="preserve">or virus </w:t>
            </w:r>
            <w:r w:rsidR="00BD06D6" w:rsidRPr="0088043A">
              <w:t>used)</w:t>
            </w:r>
            <w:r w:rsidR="00D10290" w:rsidRPr="0088043A">
              <w:t xml:space="preserve"> or when multiple control materials (different part numbers) are required to make the negative sample per the assay specific SOP.</w:t>
            </w:r>
          </w:p>
          <w:p w14:paraId="2D06FDC6" w14:textId="77777777" w:rsidR="00D10290" w:rsidRPr="0088043A" w:rsidRDefault="00B6668D" w:rsidP="00A04CE3">
            <w:pPr>
              <w:pStyle w:val="ListParagraph"/>
              <w:widowControl w:val="0"/>
              <w:numPr>
                <w:ilvl w:val="0"/>
                <w:numId w:val="7"/>
              </w:numPr>
              <w:ind w:left="256" w:hanging="256"/>
            </w:pPr>
            <w:r w:rsidRPr="0088043A">
              <w:t>Enter “POS” as the Control Material Lot No. in cases of positive testing (Sample Type 1) where multiple control materials (different part numbers) are required to make up the positive sample per the assay specific SOP.</w:t>
            </w:r>
          </w:p>
          <w:p w14:paraId="0D27E9B2" w14:textId="77777777" w:rsidR="00376EF9" w:rsidRPr="0088043A" w:rsidRDefault="00B6668D" w:rsidP="00A04CE3">
            <w:pPr>
              <w:pStyle w:val="ListParagraph"/>
              <w:widowControl w:val="0"/>
              <w:numPr>
                <w:ilvl w:val="0"/>
                <w:numId w:val="7"/>
              </w:numPr>
              <w:ind w:left="256" w:hanging="256"/>
            </w:pPr>
            <w:r w:rsidRPr="0088043A">
              <w:t xml:space="preserve">Enter </w:t>
            </w:r>
            <w:r w:rsidRPr="0088043A">
              <w:rPr>
                <w:b/>
              </w:rPr>
              <w:t>0</w:t>
            </w:r>
            <w:r w:rsidRPr="0088043A">
              <w:t xml:space="preserve"> for Sampling Time Point (Subgroup) No. if it is not defined, including for the First 10 Cartridges.</w:t>
            </w:r>
          </w:p>
          <w:p w14:paraId="70CD6F37" w14:textId="77777777" w:rsidR="00597759" w:rsidRPr="0088043A" w:rsidRDefault="00B6668D" w:rsidP="00A04CE3">
            <w:pPr>
              <w:pStyle w:val="ListParagraph"/>
              <w:widowControl w:val="0"/>
              <w:numPr>
                <w:ilvl w:val="0"/>
                <w:numId w:val="7"/>
              </w:numPr>
              <w:ind w:left="256" w:hanging="256"/>
            </w:pPr>
            <w:r w:rsidRPr="0088043A">
              <w:t xml:space="preserve">The full Sample ID (e.g. 052313MR_5_1_10) is required only when entering information in the GeneXpert software when starting the run. The Sample ID used in the DHR worksheets may be truncated (e.g. 5_1_10) to remove the </w:t>
            </w:r>
            <w:r w:rsidR="00D10290" w:rsidRPr="0088043A">
              <w:t xml:space="preserve">Control </w:t>
            </w:r>
            <w:r w:rsidRPr="0088043A">
              <w:t xml:space="preserve">Material Lot No and will be considered equivalent to the full Sample ID.  </w:t>
            </w:r>
          </w:p>
          <w:p w14:paraId="223F37DD" w14:textId="77777777" w:rsidR="00945E17" w:rsidRPr="0088043A" w:rsidRDefault="00B6668D" w:rsidP="00E75AB7">
            <w:pPr>
              <w:pStyle w:val="ListParagraph"/>
              <w:widowControl w:val="0"/>
              <w:numPr>
                <w:ilvl w:val="0"/>
                <w:numId w:val="7"/>
              </w:numPr>
              <w:tabs>
                <w:tab w:val="left" w:pos="7382"/>
              </w:tabs>
              <w:ind w:left="256" w:hanging="256"/>
            </w:pPr>
            <w:r w:rsidRPr="0088043A">
              <w:t>Exceptions to this naming convention will be documented in assay specific SOPs.</w:t>
            </w:r>
          </w:p>
        </w:tc>
      </w:tr>
    </w:tbl>
    <w:p w14:paraId="17658FFD" w14:textId="409349B2" w:rsidR="00B65E43" w:rsidRPr="0088043A" w:rsidRDefault="000416DF" w:rsidP="001A0D95">
      <w:pPr>
        <w:pStyle w:val="Heading1"/>
        <w:keepNext w:val="0"/>
        <w:widowControl w:val="0"/>
        <w:numPr>
          <w:ilvl w:val="2"/>
          <w:numId w:val="1"/>
        </w:numPr>
        <w:spacing w:before="0"/>
        <w:ind w:left="1627" w:hanging="720"/>
        <w:rPr>
          <w:b w:val="0"/>
        </w:rPr>
      </w:pPr>
      <w:r w:rsidRPr="0088043A">
        <w:rPr>
          <w:b w:val="0"/>
        </w:rPr>
        <w:lastRenderedPageBreak/>
        <w:t>For non-Omni GeneXpert products, select Scan Cartridge Barcode in GeneXpert software</w:t>
      </w:r>
      <w:r w:rsidR="00B6668D" w:rsidRPr="0088043A">
        <w:rPr>
          <w:b w:val="0"/>
        </w:rPr>
        <w:t>.</w:t>
      </w:r>
    </w:p>
    <w:p w14:paraId="2E518E11" w14:textId="6DBB9D44" w:rsidR="00376EF9" w:rsidRPr="0088043A" w:rsidRDefault="00B6668D" w:rsidP="005D3ADF">
      <w:pPr>
        <w:pStyle w:val="Heading1"/>
        <w:keepNext w:val="0"/>
        <w:widowControl w:val="0"/>
        <w:numPr>
          <w:ilvl w:val="3"/>
          <w:numId w:val="1"/>
        </w:numPr>
        <w:spacing w:before="0"/>
        <w:ind w:left="2430" w:hanging="810"/>
        <w:rPr>
          <w:b w:val="0"/>
        </w:rPr>
      </w:pPr>
      <w:r w:rsidRPr="0088043A">
        <w:rPr>
          <w:b w:val="0"/>
        </w:rPr>
        <w:t xml:space="preserve">Scan the barcode label to initiate the test. Go to Section </w:t>
      </w:r>
      <w:r w:rsidR="00C920A3" w:rsidRPr="0088043A">
        <w:rPr>
          <w:b w:val="0"/>
        </w:rPr>
        <w:t>5.6.4.7</w:t>
      </w:r>
      <w:r w:rsidR="000416DF" w:rsidRPr="0088043A">
        <w:rPr>
          <w:b w:val="0"/>
        </w:rPr>
        <w:t xml:space="preserve"> </w:t>
      </w:r>
      <w:r w:rsidRPr="0088043A">
        <w:rPr>
          <w:b w:val="0"/>
        </w:rPr>
        <w:t>if the barcode does not scan properly.</w:t>
      </w:r>
    </w:p>
    <w:p w14:paraId="09C3DBA6" w14:textId="518D3782" w:rsidR="00376EF9" w:rsidRPr="0088043A" w:rsidRDefault="00B6668D" w:rsidP="005D3ADF">
      <w:pPr>
        <w:pStyle w:val="Heading1"/>
        <w:keepNext w:val="0"/>
        <w:widowControl w:val="0"/>
        <w:numPr>
          <w:ilvl w:val="3"/>
          <w:numId w:val="1"/>
        </w:numPr>
        <w:spacing w:before="0"/>
        <w:ind w:left="2430" w:hanging="810"/>
        <w:rPr>
          <w:b w:val="0"/>
        </w:rPr>
      </w:pPr>
      <w:r w:rsidRPr="0088043A">
        <w:rPr>
          <w:b w:val="0"/>
        </w:rPr>
        <w:t>Select the module for cartridge being tested</w:t>
      </w:r>
      <w:r w:rsidR="00D10290" w:rsidRPr="0088043A">
        <w:rPr>
          <w:b w:val="0"/>
        </w:rPr>
        <w:t xml:space="preserve"> or keep the module the software has selected automatically and move on to </w:t>
      </w:r>
      <w:r w:rsidR="00C920A3" w:rsidRPr="0088043A">
        <w:rPr>
          <w:b w:val="0"/>
        </w:rPr>
        <w:t>5.6.4.3</w:t>
      </w:r>
    </w:p>
    <w:p w14:paraId="39CE2EFF" w14:textId="4CDC861A" w:rsidR="00376EF9" w:rsidRPr="0088043A" w:rsidRDefault="00B6668D" w:rsidP="005D3ADF">
      <w:pPr>
        <w:pStyle w:val="Heading1"/>
        <w:keepNext w:val="0"/>
        <w:widowControl w:val="0"/>
        <w:numPr>
          <w:ilvl w:val="3"/>
          <w:numId w:val="1"/>
        </w:numPr>
        <w:spacing w:before="0"/>
        <w:ind w:left="2430" w:hanging="810"/>
        <w:rPr>
          <w:b w:val="0"/>
        </w:rPr>
      </w:pPr>
      <w:r w:rsidRPr="0088043A">
        <w:rPr>
          <w:b w:val="0"/>
        </w:rPr>
        <w:t>Click on "Start Test".</w:t>
      </w:r>
    </w:p>
    <w:p w14:paraId="35EDAF40" w14:textId="77777777" w:rsidR="00376EF9" w:rsidRPr="0088043A" w:rsidRDefault="00B6668D" w:rsidP="005D3ADF">
      <w:pPr>
        <w:pStyle w:val="Heading1"/>
        <w:keepNext w:val="0"/>
        <w:widowControl w:val="0"/>
        <w:numPr>
          <w:ilvl w:val="3"/>
          <w:numId w:val="1"/>
        </w:numPr>
        <w:spacing w:before="0"/>
        <w:ind w:left="2430" w:hanging="810"/>
        <w:rPr>
          <w:b w:val="0"/>
        </w:rPr>
      </w:pPr>
      <w:bookmarkStart w:id="2" w:name="_Ref61962681"/>
      <w:r w:rsidRPr="0088043A">
        <w:rPr>
          <w:b w:val="0"/>
        </w:rPr>
        <w:t>Place the cartridges into a Production GeneXpert module.</w:t>
      </w:r>
      <w:bookmarkEnd w:id="2"/>
    </w:p>
    <w:p w14:paraId="7A68F014" w14:textId="44044A9D" w:rsidR="00376EF9" w:rsidRPr="0088043A" w:rsidRDefault="00B6668D" w:rsidP="005D3ADF">
      <w:pPr>
        <w:pStyle w:val="Heading1"/>
        <w:keepNext w:val="0"/>
        <w:widowControl w:val="0"/>
        <w:numPr>
          <w:ilvl w:val="3"/>
          <w:numId w:val="1"/>
        </w:numPr>
        <w:spacing w:before="0"/>
        <w:ind w:left="2430" w:hanging="810"/>
        <w:rPr>
          <w:b w:val="0"/>
        </w:rPr>
      </w:pPr>
      <w:bookmarkStart w:id="3" w:name="_Ref206257238"/>
      <w:r w:rsidRPr="0088043A">
        <w:rPr>
          <w:b w:val="0"/>
        </w:rPr>
        <w:t>When green light is flashing on module, close module door completely.</w:t>
      </w:r>
      <w:bookmarkEnd w:id="3"/>
    </w:p>
    <w:p w14:paraId="26CF3A8F" w14:textId="31975AB5" w:rsidR="00376EF9" w:rsidRPr="0088043A" w:rsidRDefault="00B6668D" w:rsidP="005D3ADF">
      <w:pPr>
        <w:pStyle w:val="Heading1"/>
        <w:keepNext w:val="0"/>
        <w:widowControl w:val="0"/>
        <w:numPr>
          <w:ilvl w:val="3"/>
          <w:numId w:val="1"/>
        </w:numPr>
        <w:spacing w:before="0"/>
        <w:ind w:left="2430" w:hanging="810"/>
        <w:rPr>
          <w:b w:val="0"/>
        </w:rPr>
      </w:pPr>
      <w:r w:rsidRPr="0088043A">
        <w:rPr>
          <w:b w:val="0"/>
        </w:rPr>
        <w:t>Repeat the above steps (Sections 5.</w:t>
      </w:r>
      <w:r w:rsidR="00EC29ED" w:rsidRPr="0088043A">
        <w:rPr>
          <w:b w:val="0"/>
        </w:rPr>
        <w:t>6</w:t>
      </w:r>
      <w:r w:rsidRPr="0088043A">
        <w:rPr>
          <w:b w:val="0"/>
        </w:rPr>
        <w:t>.</w:t>
      </w:r>
      <w:r w:rsidR="00C5045A" w:rsidRPr="0088043A">
        <w:rPr>
          <w:b w:val="0"/>
        </w:rPr>
        <w:t>4</w:t>
      </w:r>
      <w:r w:rsidR="00C920A3" w:rsidRPr="0088043A">
        <w:rPr>
          <w:b w:val="0"/>
        </w:rPr>
        <w:t>.1</w:t>
      </w:r>
      <w:r w:rsidRPr="0088043A">
        <w:rPr>
          <w:b w:val="0"/>
        </w:rPr>
        <w:t xml:space="preserve"> – 5.</w:t>
      </w:r>
      <w:r w:rsidR="00EC29ED" w:rsidRPr="0088043A">
        <w:rPr>
          <w:b w:val="0"/>
        </w:rPr>
        <w:t>6</w:t>
      </w:r>
      <w:r w:rsidRPr="0088043A">
        <w:rPr>
          <w:b w:val="0"/>
        </w:rPr>
        <w:t>.</w:t>
      </w:r>
      <w:r w:rsidR="00C920A3" w:rsidRPr="0088043A">
        <w:rPr>
          <w:b w:val="0"/>
        </w:rPr>
        <w:t>4.5</w:t>
      </w:r>
      <w:r w:rsidRPr="0088043A">
        <w:rPr>
          <w:b w:val="0"/>
        </w:rPr>
        <w:t>) for each cartridge.</w:t>
      </w:r>
    </w:p>
    <w:p w14:paraId="77064D32" w14:textId="77777777" w:rsidR="00376EF9" w:rsidRPr="0088043A" w:rsidRDefault="00B6668D" w:rsidP="005D3ADF">
      <w:pPr>
        <w:pStyle w:val="Heading1"/>
        <w:keepNext w:val="0"/>
        <w:widowControl w:val="0"/>
        <w:numPr>
          <w:ilvl w:val="3"/>
          <w:numId w:val="1"/>
        </w:numPr>
        <w:spacing w:before="0"/>
        <w:ind w:left="2430" w:hanging="810"/>
        <w:rPr>
          <w:b w:val="0"/>
        </w:rPr>
      </w:pPr>
      <w:bookmarkStart w:id="4" w:name="_Ref61962626"/>
      <w:r w:rsidRPr="0088043A">
        <w:rPr>
          <w:b w:val="0"/>
        </w:rPr>
        <w:t xml:space="preserve">Record the result (P(ass)/F(ail)) of barcode scanning under the "Cartridge Data" tab of the </w:t>
      </w:r>
      <w:r w:rsidR="004F795B" w:rsidRPr="0088043A">
        <w:rPr>
          <w:b w:val="0"/>
        </w:rPr>
        <w:t>assay specific worksheet</w:t>
      </w:r>
      <w:r w:rsidR="008432C1" w:rsidRPr="0088043A">
        <w:rPr>
          <w:b w:val="0"/>
        </w:rPr>
        <w:t xml:space="preserve"> if applicable</w:t>
      </w:r>
      <w:r w:rsidRPr="0088043A">
        <w:rPr>
          <w:b w:val="0"/>
        </w:rPr>
        <w:t>.  Enter "N" if barcode scanning is not applicable.</w:t>
      </w:r>
      <w:bookmarkEnd w:id="4"/>
    </w:p>
    <w:p w14:paraId="47CC81C8" w14:textId="77777777" w:rsidR="00376EF9" w:rsidRPr="0088043A" w:rsidRDefault="00B6668D" w:rsidP="005D3ADF">
      <w:pPr>
        <w:pStyle w:val="Heading1"/>
        <w:keepNext w:val="0"/>
        <w:widowControl w:val="0"/>
        <w:numPr>
          <w:ilvl w:val="3"/>
          <w:numId w:val="1"/>
        </w:numPr>
        <w:spacing w:before="0"/>
        <w:ind w:left="2430" w:hanging="810"/>
        <w:rPr>
          <w:b w:val="0"/>
        </w:rPr>
      </w:pPr>
      <w:r w:rsidRPr="0088043A">
        <w:rPr>
          <w:b w:val="0"/>
        </w:rPr>
        <w:t xml:space="preserve">Segregate and save the cartridges that fail the barcode scanning for further investigation </w:t>
      </w:r>
      <w:r w:rsidR="00D10290" w:rsidRPr="0088043A">
        <w:rPr>
          <w:b w:val="0"/>
        </w:rPr>
        <w:t>and contact</w:t>
      </w:r>
      <w:r w:rsidRPr="0088043A">
        <w:rPr>
          <w:b w:val="0"/>
        </w:rPr>
        <w:t xml:space="preserve"> Manufacturing Engineering </w:t>
      </w:r>
      <w:r w:rsidR="00D10290" w:rsidRPr="0088043A">
        <w:rPr>
          <w:b w:val="0"/>
        </w:rPr>
        <w:t>and/</w:t>
      </w:r>
      <w:r w:rsidRPr="0088043A">
        <w:rPr>
          <w:b w:val="0"/>
        </w:rPr>
        <w:t>or Failure Investigation.</w:t>
      </w:r>
    </w:p>
    <w:p w14:paraId="69BAD9A2" w14:textId="77777777" w:rsidR="000416DF" w:rsidRPr="0088043A" w:rsidRDefault="000416DF" w:rsidP="000416DF">
      <w:pPr>
        <w:pStyle w:val="Heading1"/>
        <w:keepNext w:val="0"/>
        <w:widowControl w:val="0"/>
        <w:numPr>
          <w:ilvl w:val="2"/>
          <w:numId w:val="1"/>
        </w:numPr>
        <w:spacing w:before="0"/>
        <w:ind w:left="1627" w:hanging="720"/>
        <w:rPr>
          <w:b w:val="0"/>
        </w:rPr>
      </w:pPr>
      <w:bookmarkStart w:id="5" w:name="_Ref306799255"/>
      <w:r w:rsidRPr="0088043A">
        <w:rPr>
          <w:b w:val="0"/>
        </w:rPr>
        <w:t>For Omni Products:</w:t>
      </w:r>
    </w:p>
    <w:p w14:paraId="403C1623" w14:textId="77777777" w:rsidR="000416DF" w:rsidRPr="0088043A" w:rsidRDefault="000416DF" w:rsidP="005D3ADF">
      <w:pPr>
        <w:pStyle w:val="Heading1"/>
        <w:keepNext w:val="0"/>
        <w:widowControl w:val="0"/>
        <w:numPr>
          <w:ilvl w:val="3"/>
          <w:numId w:val="1"/>
        </w:numPr>
        <w:spacing w:before="0"/>
        <w:ind w:left="2430" w:hanging="810"/>
        <w:rPr>
          <w:b w:val="0"/>
        </w:rPr>
      </w:pPr>
      <w:r w:rsidRPr="0088043A">
        <w:rPr>
          <w:b w:val="0"/>
        </w:rPr>
        <w:t>Scan the NFC cartridge label when requested on the mobile device</w:t>
      </w:r>
    </w:p>
    <w:p w14:paraId="5C2A00F9" w14:textId="387CB3B2" w:rsidR="000416DF" w:rsidRPr="0088043A" w:rsidRDefault="000416DF" w:rsidP="005D3ADF">
      <w:pPr>
        <w:pStyle w:val="Heading1"/>
        <w:keepNext w:val="0"/>
        <w:widowControl w:val="0"/>
        <w:numPr>
          <w:ilvl w:val="3"/>
          <w:numId w:val="1"/>
        </w:numPr>
        <w:spacing w:before="0"/>
        <w:ind w:left="2430" w:hanging="810"/>
        <w:rPr>
          <w:b w:val="0"/>
        </w:rPr>
      </w:pPr>
      <w:r w:rsidRPr="0088043A">
        <w:rPr>
          <w:b w:val="0"/>
        </w:rPr>
        <w:t>Record any failures of NFC scanning as a barcode failure (refer to instructions in section</w:t>
      </w:r>
      <w:r w:rsidR="00C920A3" w:rsidRPr="0088043A">
        <w:rPr>
          <w:b w:val="0"/>
        </w:rPr>
        <w:t>5.12</w:t>
      </w:r>
      <w:r w:rsidRPr="0088043A">
        <w:rPr>
          <w:b w:val="0"/>
        </w:rPr>
        <w:t xml:space="preserve">).  </w:t>
      </w:r>
    </w:p>
    <w:p w14:paraId="52743C81" w14:textId="24D3F399" w:rsidR="000416DF" w:rsidRPr="0088043A" w:rsidRDefault="000416DF" w:rsidP="005D3ADF">
      <w:pPr>
        <w:spacing w:after="60"/>
        <w:ind w:left="3154" w:hanging="720"/>
      </w:pPr>
      <w:r w:rsidRPr="0088043A">
        <w:rPr>
          <w:b/>
          <w:bCs/>
        </w:rPr>
        <w:t>N</w:t>
      </w:r>
      <w:r w:rsidR="005D3ADF">
        <w:rPr>
          <w:b/>
          <w:bCs/>
        </w:rPr>
        <w:t>OTE</w:t>
      </w:r>
      <w:r w:rsidRPr="0088043A">
        <w:rPr>
          <w:b/>
          <w:bCs/>
        </w:rPr>
        <w:t>:</w:t>
      </w:r>
      <w:r w:rsidRPr="0088043A">
        <w:t xml:space="preserve"> record as a barcode failure if the tag cannot be read, even after restarting the phone and rebooting the instrument.</w:t>
      </w:r>
    </w:p>
    <w:p w14:paraId="5041F7DB" w14:textId="6AB26306" w:rsidR="000416DF" w:rsidRPr="0088043A" w:rsidRDefault="000416DF" w:rsidP="005D3ADF">
      <w:pPr>
        <w:spacing w:after="60"/>
        <w:ind w:left="3154" w:hanging="720"/>
      </w:pPr>
      <w:r w:rsidRPr="0088043A">
        <w:rPr>
          <w:b/>
          <w:bCs/>
        </w:rPr>
        <w:t>N</w:t>
      </w:r>
      <w:r w:rsidR="005D3ADF">
        <w:rPr>
          <w:b/>
          <w:bCs/>
        </w:rPr>
        <w:t>OTE</w:t>
      </w:r>
      <w:r w:rsidRPr="0088043A">
        <w:rPr>
          <w:b/>
          <w:bCs/>
        </w:rPr>
        <w:t>:</w:t>
      </w:r>
      <w:r w:rsidRPr="0088043A">
        <w:t xml:space="preserve"> the NFC tag will not be detected if the NFC antenna/chip is damaged (label rejected with a punch hole during NFC Manufacturing Process or if the chip is broken)</w:t>
      </w:r>
    </w:p>
    <w:p w14:paraId="0DCE61FB" w14:textId="6A5E529B" w:rsidR="000416DF" w:rsidRPr="0088043A" w:rsidRDefault="000416DF" w:rsidP="005D3ADF">
      <w:pPr>
        <w:spacing w:after="60"/>
        <w:ind w:left="3154" w:hanging="720"/>
      </w:pPr>
      <w:r w:rsidRPr="0088043A">
        <w:rPr>
          <w:b/>
          <w:bCs/>
        </w:rPr>
        <w:t>N</w:t>
      </w:r>
      <w:r w:rsidR="005D3ADF">
        <w:rPr>
          <w:b/>
          <w:bCs/>
        </w:rPr>
        <w:t>OTE</w:t>
      </w:r>
      <w:r w:rsidRPr="0088043A">
        <w:rPr>
          <w:b/>
          <w:bCs/>
        </w:rPr>
        <w:t>:</w:t>
      </w:r>
      <w:r w:rsidRPr="0088043A">
        <w:t xml:space="preserve"> The NFC tag may be undetected on the instrument if the label is misplaced (a label applied too low on cartridge will result into the NFC cartridge being too far from the instrument NFC antenna). In that case, since the labels for in-process are printed before ROBAL and applied manually by ROBAL operators, the label can be repositioned on the cartridge (see D29447 for correct placement) and the cartridge inserted again in the instrument. If the label cannot be read, then the failure should be recorded.</w:t>
      </w:r>
    </w:p>
    <w:p w14:paraId="4191905B" w14:textId="77777777" w:rsidR="000416DF" w:rsidRPr="0088043A" w:rsidRDefault="000416DF" w:rsidP="005D3ADF">
      <w:pPr>
        <w:pStyle w:val="Heading1"/>
        <w:keepNext w:val="0"/>
        <w:widowControl w:val="0"/>
        <w:numPr>
          <w:ilvl w:val="3"/>
          <w:numId w:val="1"/>
        </w:numPr>
        <w:spacing w:before="0"/>
        <w:ind w:left="2430" w:hanging="810"/>
        <w:rPr>
          <w:b w:val="0"/>
        </w:rPr>
      </w:pPr>
      <w:r w:rsidRPr="0088043A">
        <w:rPr>
          <w:b w:val="0"/>
        </w:rPr>
        <w:t>Segregate and save the cartridges that fail the NFC scanning for further investigation and contact Manufacturing Engineering and/or Failure Investigation</w:t>
      </w:r>
    </w:p>
    <w:p w14:paraId="6EE1EA38" w14:textId="4446AF2F" w:rsidR="004061C5" w:rsidRPr="0088043A" w:rsidRDefault="00B6668D" w:rsidP="0095121C">
      <w:pPr>
        <w:pStyle w:val="Heading1"/>
        <w:keepNext w:val="0"/>
        <w:widowControl w:val="0"/>
        <w:numPr>
          <w:ilvl w:val="2"/>
          <w:numId w:val="1"/>
        </w:numPr>
        <w:spacing w:before="0"/>
        <w:ind w:left="1627" w:hanging="720"/>
      </w:pPr>
      <w:r w:rsidRPr="0088043A">
        <w:rPr>
          <w:b w:val="0"/>
        </w:rPr>
        <w:t>If the cartridge fails CIT</w:t>
      </w:r>
      <w:r w:rsidR="00C920A3" w:rsidRPr="0088043A">
        <w:rPr>
          <w:b w:val="0"/>
        </w:rPr>
        <w:t xml:space="preserve"> (error 2037)</w:t>
      </w:r>
      <w:r w:rsidRPr="0088043A">
        <w:rPr>
          <w:b w:val="0"/>
        </w:rPr>
        <w:t>, segregate and save the cartridge.</w:t>
      </w:r>
      <w:bookmarkEnd w:id="5"/>
      <w:r w:rsidR="0004059C" w:rsidRPr="0088043A">
        <w:rPr>
          <w:b w:val="0"/>
        </w:rPr>
        <w:t xml:space="preserve"> Record “F” for “Minor Fail” </w:t>
      </w:r>
      <w:r w:rsidR="00485B35" w:rsidRPr="0088043A">
        <w:rPr>
          <w:b w:val="0"/>
        </w:rPr>
        <w:t>in “GeneXpert Testing” column under</w:t>
      </w:r>
      <w:r w:rsidR="0004059C" w:rsidRPr="0088043A">
        <w:rPr>
          <w:b w:val="0"/>
        </w:rPr>
        <w:t xml:space="preserve"> the "Cartridge Data" tab of the assay specific worksheet</w:t>
      </w:r>
      <w:r w:rsidR="00BA3D5D" w:rsidRPr="0088043A">
        <w:rPr>
          <w:b w:val="0"/>
        </w:rPr>
        <w:t xml:space="preserve"> if applicable</w:t>
      </w:r>
      <w:r w:rsidR="00485B35" w:rsidRPr="0088043A">
        <w:rPr>
          <w:b w:val="0"/>
        </w:rPr>
        <w:t>.</w:t>
      </w:r>
    </w:p>
    <w:p w14:paraId="4BD2D082" w14:textId="412C9263" w:rsidR="00B82B81" w:rsidRDefault="00B82B81" w:rsidP="001A0D95">
      <w:pPr>
        <w:pStyle w:val="Heading1"/>
        <w:keepNext w:val="0"/>
        <w:widowControl w:val="0"/>
        <w:numPr>
          <w:ilvl w:val="2"/>
          <w:numId w:val="1"/>
        </w:numPr>
        <w:spacing w:before="0"/>
        <w:ind w:left="1627" w:hanging="720"/>
        <w:rPr>
          <w:b w:val="0"/>
        </w:rPr>
      </w:pPr>
      <w:r>
        <w:rPr>
          <w:b w:val="0"/>
        </w:rPr>
        <w:t>If a cartridge with delamination has been functionally tested according to 5.4.2.</w:t>
      </w:r>
      <w:r w:rsidR="00044AD2">
        <w:rPr>
          <w:b w:val="0"/>
        </w:rPr>
        <w:t>5</w:t>
      </w:r>
      <w:r>
        <w:rPr>
          <w:b w:val="0"/>
        </w:rPr>
        <w:t xml:space="preserve"> and the replicate passes functional testing (see assay specific SOP for criteria) then the replicate is considered PASS and the delamination should only </w:t>
      </w:r>
      <w:r w:rsidR="00A02DF3">
        <w:rPr>
          <w:b w:val="0"/>
        </w:rPr>
        <w:t>b</w:t>
      </w:r>
      <w:r>
        <w:rPr>
          <w:b w:val="0"/>
        </w:rPr>
        <w:t xml:space="preserve">e documented as an observation. The functional data for the replicate should be </w:t>
      </w:r>
      <w:r w:rsidR="00F971C1">
        <w:rPr>
          <w:b w:val="0"/>
        </w:rPr>
        <w:t>saved in</w:t>
      </w:r>
      <w:r>
        <w:rPr>
          <w:b w:val="0"/>
        </w:rPr>
        <w:t xml:space="preserve"> the appropriate data section of the worksheet</w:t>
      </w:r>
      <w:r w:rsidR="00557783">
        <w:rPr>
          <w:b w:val="0"/>
        </w:rPr>
        <w:t xml:space="preserve"> or </w:t>
      </w:r>
      <w:proofErr w:type="spellStart"/>
      <w:r w:rsidR="00557783">
        <w:rPr>
          <w:b w:val="0"/>
        </w:rPr>
        <w:t>Labguru</w:t>
      </w:r>
      <w:proofErr w:type="spellEnd"/>
      <w:r w:rsidR="00557783">
        <w:rPr>
          <w:b w:val="0"/>
        </w:rPr>
        <w:t xml:space="preserve"> LIMS</w:t>
      </w:r>
      <w:r w:rsidR="00A02DF3">
        <w:rPr>
          <w:b w:val="0"/>
        </w:rPr>
        <w:t xml:space="preserve"> (“Data – First 10” or “Data – Sample Type”)</w:t>
      </w:r>
      <w:r>
        <w:rPr>
          <w:b w:val="0"/>
        </w:rPr>
        <w:t>.</w:t>
      </w:r>
    </w:p>
    <w:p w14:paraId="45F5D801" w14:textId="65F8B41B" w:rsidR="00B82B81" w:rsidRDefault="00F971C1" w:rsidP="00E75AB7">
      <w:pPr>
        <w:pStyle w:val="Heading1"/>
        <w:keepLines/>
        <w:numPr>
          <w:ilvl w:val="2"/>
          <w:numId w:val="1"/>
        </w:numPr>
        <w:spacing w:before="0"/>
        <w:ind w:left="1627" w:hanging="720"/>
        <w:rPr>
          <w:b w:val="0"/>
        </w:rPr>
      </w:pPr>
      <w:r>
        <w:rPr>
          <w:b w:val="0"/>
        </w:rPr>
        <w:lastRenderedPageBreak/>
        <w:t>If a cartridge with delamination has been functionally tested according to 5.4.2.</w:t>
      </w:r>
      <w:r w:rsidR="00044AD2">
        <w:rPr>
          <w:b w:val="0"/>
        </w:rPr>
        <w:t>5</w:t>
      </w:r>
      <w:r>
        <w:rPr>
          <w:b w:val="0"/>
        </w:rPr>
        <w:t xml:space="preserve"> and the replicate fails functional testing (see assay specific SOP for criteria) then the replicate is considered FAIL and should be reported as a delamination. The specific failure that caused the replicate to fail functional testing should be reported as an observation and the functional data should be saved in the “Data – Replaced” section of the worksheet</w:t>
      </w:r>
      <w:r w:rsidR="0000387B">
        <w:rPr>
          <w:b w:val="0"/>
        </w:rPr>
        <w:t xml:space="preserve"> or </w:t>
      </w:r>
      <w:proofErr w:type="spellStart"/>
      <w:r w:rsidR="0000387B">
        <w:rPr>
          <w:b w:val="0"/>
        </w:rPr>
        <w:t>Labguru</w:t>
      </w:r>
      <w:proofErr w:type="spellEnd"/>
      <w:r w:rsidR="0000387B">
        <w:rPr>
          <w:b w:val="0"/>
        </w:rPr>
        <w:t xml:space="preserve"> LIMS</w:t>
      </w:r>
      <w:r>
        <w:rPr>
          <w:b w:val="0"/>
        </w:rPr>
        <w:t>.</w:t>
      </w:r>
    </w:p>
    <w:p w14:paraId="6BE36066" w14:textId="367BC9B4"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 xml:space="preserve">Record the result of GX testing under the "Cartridge Data" tab of the </w:t>
      </w:r>
      <w:r w:rsidR="00B046BA" w:rsidRPr="0088043A">
        <w:rPr>
          <w:b w:val="0"/>
        </w:rPr>
        <w:t>assay specific worksheet</w:t>
      </w:r>
      <w:r w:rsidR="00BA3D5D" w:rsidRPr="0088043A">
        <w:rPr>
          <w:b w:val="0"/>
        </w:rPr>
        <w:t xml:space="preserve"> if applicable</w:t>
      </w:r>
      <w:r w:rsidR="002A4DE9" w:rsidRPr="0088043A">
        <w:rPr>
          <w:b w:val="0"/>
        </w:rPr>
        <w:t>.</w:t>
      </w:r>
      <w:r w:rsidRPr="0088043A">
        <w:rPr>
          <w:b w:val="0"/>
        </w:rPr>
        <w:t xml:space="preserve"> Enter "N" if GX testing is not applicable.</w:t>
      </w:r>
    </w:p>
    <w:p w14:paraId="0CF62537" w14:textId="6861EB25"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 xml:space="preserve">Refer to the </w:t>
      </w:r>
      <w:r w:rsidR="00C920A3" w:rsidRPr="0088043A">
        <w:rPr>
          <w:b w:val="0"/>
        </w:rPr>
        <w:t xml:space="preserve">assay specific SOP </w:t>
      </w:r>
      <w:r w:rsidRPr="0088043A">
        <w:rPr>
          <w:b w:val="0"/>
        </w:rPr>
        <w:t>for details of the pass/fail criteria.</w:t>
      </w:r>
    </w:p>
    <w:p w14:paraId="59FE61B5" w14:textId="3FDEEC97" w:rsidR="00376EF9" w:rsidRPr="0088043A" w:rsidRDefault="00B6668D" w:rsidP="001A0D95">
      <w:pPr>
        <w:pStyle w:val="Heading1"/>
        <w:keepNext w:val="0"/>
        <w:widowControl w:val="0"/>
        <w:numPr>
          <w:ilvl w:val="1"/>
          <w:numId w:val="1"/>
        </w:numPr>
        <w:spacing w:before="0"/>
        <w:ind w:left="907" w:hanging="547"/>
      </w:pPr>
      <w:r w:rsidRPr="0088043A">
        <w:t>Maximum Pressure</w:t>
      </w:r>
    </w:p>
    <w:p w14:paraId="0EF73579" w14:textId="77777777" w:rsidR="00BB5B0A" w:rsidRPr="0088043A" w:rsidRDefault="00B6668D" w:rsidP="00BB5B0A">
      <w:pPr>
        <w:pStyle w:val="Heading3"/>
        <w:widowControl w:val="0"/>
        <w:spacing w:after="0"/>
        <w:ind w:left="900" w:firstLine="7"/>
        <w:rPr>
          <w:b/>
        </w:rPr>
      </w:pPr>
      <w:r w:rsidRPr="0088043A">
        <w:rPr>
          <w:b/>
        </w:rPr>
        <w:t xml:space="preserve">NOTE: </w:t>
      </w:r>
      <w:r w:rsidR="00BC7C98" w:rsidRPr="0088043A">
        <w:t>Record information on the Cartridge Data tab if applicable.</w:t>
      </w:r>
    </w:p>
    <w:p w14:paraId="3CCB18D5" w14:textId="3FC64B42"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Check the maximum pressure for each cartridge from the functional results obtained in Section 5.</w:t>
      </w:r>
      <w:r w:rsidR="00C920A3" w:rsidRPr="0088043A">
        <w:rPr>
          <w:b w:val="0"/>
        </w:rPr>
        <w:t>6</w:t>
      </w:r>
      <w:r w:rsidRPr="0088043A">
        <w:rPr>
          <w:b w:val="0"/>
        </w:rPr>
        <w:t>.</w:t>
      </w:r>
    </w:p>
    <w:p w14:paraId="56846DDB" w14:textId="2063AF3F"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 xml:space="preserve">Record the result (P(ass)/F(ail)) of the pressure test under the "Cartridge Data" tab of the </w:t>
      </w:r>
      <w:r w:rsidR="00387C8A" w:rsidRPr="0088043A">
        <w:rPr>
          <w:b w:val="0"/>
        </w:rPr>
        <w:t>assay specific worksheet</w:t>
      </w:r>
      <w:r w:rsidRPr="0088043A">
        <w:rPr>
          <w:b w:val="0"/>
        </w:rPr>
        <w:t xml:space="preserve">.  Enter "N" if the pressure test is not applicable.  The maximum pressure is considered a pass if </w:t>
      </w:r>
      <w:r w:rsidR="003013E1">
        <w:rPr>
          <w:rFonts w:cs="Arial"/>
          <w:b w:val="0"/>
        </w:rPr>
        <w:t>&lt;</w:t>
      </w:r>
      <w:r w:rsidR="006D53E6" w:rsidRPr="0088043A">
        <w:rPr>
          <w:b w:val="0"/>
        </w:rPr>
        <w:t xml:space="preserve"> </w:t>
      </w:r>
      <w:r w:rsidRPr="0088043A">
        <w:rPr>
          <w:b w:val="0"/>
        </w:rPr>
        <w:t>90.0.</w:t>
      </w:r>
    </w:p>
    <w:p w14:paraId="31775987" w14:textId="41167DE1" w:rsidR="00376EF9" w:rsidRPr="0088043A" w:rsidRDefault="00C920A3" w:rsidP="005D3ADF">
      <w:pPr>
        <w:widowControl w:val="0"/>
        <w:spacing w:after="60"/>
        <w:ind w:left="2250" w:hanging="645"/>
      </w:pPr>
      <w:r w:rsidRPr="0088043A">
        <w:rPr>
          <w:b/>
        </w:rPr>
        <w:t>NOTE</w:t>
      </w:r>
      <w:r w:rsidR="00B6668D" w:rsidRPr="0088043A">
        <w:rPr>
          <w:b/>
        </w:rPr>
        <w:t>:</w:t>
      </w:r>
      <w:r w:rsidR="00B6668D" w:rsidRPr="0088043A">
        <w:t xml:space="preserve"> Record F(ail) even if the test replicate automatically failed due to high pressure </w:t>
      </w:r>
      <w:r w:rsidR="00FA3B64" w:rsidRPr="0088043A">
        <w:t xml:space="preserve">    </w:t>
      </w:r>
      <w:r w:rsidR="00B6668D" w:rsidRPr="0088043A">
        <w:t>(Error 2008).</w:t>
      </w:r>
    </w:p>
    <w:p w14:paraId="4AB26A42" w14:textId="77777777" w:rsidR="00EC3662" w:rsidRPr="0088043A" w:rsidRDefault="00B6668D" w:rsidP="005D3ADF">
      <w:pPr>
        <w:widowControl w:val="0"/>
        <w:spacing w:after="60"/>
        <w:ind w:left="2250" w:hanging="645"/>
      </w:pPr>
      <w:r w:rsidRPr="0088043A">
        <w:rPr>
          <w:b/>
        </w:rPr>
        <w:t>NOTE:</w:t>
      </w:r>
      <w:r w:rsidRPr="0088043A">
        <w:t xml:space="preserve"> if the cartridge failed Maximum Pressure and has another failure (e.g. E5007 or E2008) then record the cartridge as failing both on the cartridge data tab. Comment on both the cartridge data tab and the results summary tab that the cartridge has two failures.</w:t>
      </w:r>
    </w:p>
    <w:p w14:paraId="39A33421" w14:textId="77777777" w:rsidR="00376EF9" w:rsidRPr="0088043A" w:rsidRDefault="00B6668D" w:rsidP="001A0D95">
      <w:pPr>
        <w:pStyle w:val="Heading1"/>
        <w:keepNext w:val="0"/>
        <w:widowControl w:val="0"/>
        <w:numPr>
          <w:ilvl w:val="1"/>
          <w:numId w:val="1"/>
        </w:numPr>
        <w:spacing w:before="0"/>
        <w:ind w:left="907" w:hanging="547"/>
      </w:pPr>
      <w:r w:rsidRPr="0088043A">
        <w:t>Valid Test Replicate</w:t>
      </w:r>
    </w:p>
    <w:p w14:paraId="45139AC6" w14:textId="77777777" w:rsidR="00BB5B0A" w:rsidRPr="0088043A" w:rsidRDefault="00B6668D" w:rsidP="00BB5B0A">
      <w:pPr>
        <w:pStyle w:val="Heading3"/>
        <w:widowControl w:val="0"/>
        <w:spacing w:after="0"/>
        <w:ind w:left="900" w:firstLine="7"/>
        <w:rPr>
          <w:b/>
        </w:rPr>
      </w:pPr>
      <w:r w:rsidRPr="0088043A">
        <w:rPr>
          <w:b/>
        </w:rPr>
        <w:t xml:space="preserve">NOTE: </w:t>
      </w:r>
      <w:r w:rsidR="00BC7C98" w:rsidRPr="0088043A">
        <w:t>Record information on the Cartridge Data tab if applicable.</w:t>
      </w:r>
    </w:p>
    <w:p w14:paraId="1C256E08" w14:textId="77777777"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Record whether the test replicate should be considered valid (Y(es)/N(o)) under the "Cartridge Data" tab of the</w:t>
      </w:r>
      <w:r w:rsidR="00387C8A" w:rsidRPr="0088043A">
        <w:t xml:space="preserve"> </w:t>
      </w:r>
      <w:r w:rsidR="00387C8A" w:rsidRPr="0088043A">
        <w:rPr>
          <w:b w:val="0"/>
        </w:rPr>
        <w:t>assay specific worksheet</w:t>
      </w:r>
      <w:r w:rsidRPr="0088043A">
        <w:rPr>
          <w:b w:val="0"/>
        </w:rPr>
        <w:t>.</w:t>
      </w:r>
    </w:p>
    <w:p w14:paraId="62FAE30C" w14:textId="16E804FF" w:rsidR="00EC3662" w:rsidRPr="0088043A" w:rsidRDefault="00B6668D" w:rsidP="005D3ADF">
      <w:pPr>
        <w:pStyle w:val="ListParagraph"/>
        <w:numPr>
          <w:ilvl w:val="3"/>
          <w:numId w:val="1"/>
        </w:numPr>
        <w:ind w:left="2430" w:hanging="810"/>
      </w:pPr>
      <w:r w:rsidRPr="0088043A">
        <w:t>Enter "N(o)" if the cartridge fails GeneXpert testing but is subject to re-test per Section 5.</w:t>
      </w:r>
      <w:r w:rsidR="00C920A3" w:rsidRPr="0088043A">
        <w:t>9</w:t>
      </w:r>
    </w:p>
    <w:p w14:paraId="4DE541C3" w14:textId="77777777" w:rsidR="009C0328" w:rsidRPr="0088043A" w:rsidRDefault="00B6668D" w:rsidP="005D3ADF">
      <w:pPr>
        <w:pStyle w:val="ListParagraph"/>
        <w:numPr>
          <w:ilvl w:val="3"/>
          <w:numId w:val="1"/>
        </w:numPr>
        <w:ind w:left="2430" w:hanging="810"/>
      </w:pPr>
      <w:r w:rsidRPr="0088043A">
        <w:t xml:space="preserve">Enter "N(o)" if the cartridge fails GeneXpert testing or a test result is not available due to operator or other non-cartridge-related error (e.g., dropped cartridge, error in loading sample and/or liquid reagents, power outage, etc.).  Such occurrences should be recorded in the </w:t>
      </w:r>
      <w:r w:rsidR="00387C8A" w:rsidRPr="0088043A">
        <w:t>assay specific worksheet</w:t>
      </w:r>
      <w:r w:rsidRPr="0088043A">
        <w:t>.</w:t>
      </w:r>
    </w:p>
    <w:p w14:paraId="5CB3EC18" w14:textId="4E9F0DE1" w:rsidR="00AD3040" w:rsidRPr="0088043A" w:rsidRDefault="00B6668D" w:rsidP="0095121C">
      <w:pPr>
        <w:pStyle w:val="Heading1"/>
        <w:keepNext w:val="0"/>
        <w:widowControl w:val="0"/>
        <w:numPr>
          <w:ilvl w:val="2"/>
          <w:numId w:val="1"/>
        </w:numPr>
        <w:spacing w:before="0"/>
        <w:ind w:left="1627" w:hanging="720"/>
      </w:pPr>
      <w:r w:rsidRPr="0088043A">
        <w:rPr>
          <w:b w:val="0"/>
        </w:rPr>
        <w:t xml:space="preserve">A failed cartridge is </w:t>
      </w:r>
      <w:r w:rsidR="003E7174" w:rsidRPr="0088043A">
        <w:rPr>
          <w:b w:val="0"/>
        </w:rPr>
        <w:t xml:space="preserve">not </w:t>
      </w:r>
      <w:r w:rsidRPr="0088043A">
        <w:rPr>
          <w:b w:val="0"/>
        </w:rPr>
        <w:t>subject to</w:t>
      </w:r>
      <w:r w:rsidR="003E7174" w:rsidRPr="0088043A">
        <w:rPr>
          <w:b w:val="0"/>
        </w:rPr>
        <w:t xml:space="preserve"> </w:t>
      </w:r>
      <w:r w:rsidRPr="0088043A">
        <w:rPr>
          <w:b w:val="0"/>
        </w:rPr>
        <w:t xml:space="preserve">re-test </w:t>
      </w:r>
      <w:r w:rsidR="003E7174" w:rsidRPr="0088043A">
        <w:rPr>
          <w:b w:val="0"/>
        </w:rPr>
        <w:t xml:space="preserve">and is considered a true </w:t>
      </w:r>
      <w:r w:rsidR="000708DC" w:rsidRPr="0088043A">
        <w:rPr>
          <w:b w:val="0"/>
        </w:rPr>
        <w:t xml:space="preserve">functional </w:t>
      </w:r>
      <w:r w:rsidR="003E7174" w:rsidRPr="0088043A">
        <w:rPr>
          <w:b w:val="0"/>
        </w:rPr>
        <w:t xml:space="preserve">failure </w:t>
      </w:r>
      <w:r w:rsidRPr="0088043A">
        <w:rPr>
          <w:b w:val="0"/>
        </w:rPr>
        <w:t xml:space="preserve">for the errors listed </w:t>
      </w:r>
      <w:r w:rsidR="003E7174" w:rsidRPr="0088043A">
        <w:rPr>
          <w:b w:val="0"/>
        </w:rPr>
        <w:t>below</w:t>
      </w:r>
      <w:r w:rsidR="00806D65" w:rsidRPr="0088043A">
        <w:rPr>
          <w:b w:val="0"/>
        </w:rPr>
        <w:t>:</w:t>
      </w:r>
    </w:p>
    <w:p w14:paraId="238DFB90" w14:textId="4C831B1C" w:rsidR="003E7174" w:rsidRPr="0088043A" w:rsidRDefault="00B6668D" w:rsidP="00A04CE3">
      <w:pPr>
        <w:numPr>
          <w:ilvl w:val="0"/>
          <w:numId w:val="6"/>
        </w:numPr>
        <w:ind w:left="2160"/>
      </w:pPr>
      <w:r w:rsidRPr="0088043A">
        <w:t>False Result (False Negative or False Positive)</w:t>
      </w:r>
    </w:p>
    <w:p w14:paraId="18F888A0" w14:textId="46E44CAD" w:rsidR="003E7174" w:rsidRPr="0088043A" w:rsidRDefault="00B6668D" w:rsidP="00A04CE3">
      <w:pPr>
        <w:numPr>
          <w:ilvl w:val="0"/>
          <w:numId w:val="6"/>
        </w:numPr>
        <w:ind w:left="2160"/>
      </w:pPr>
      <w:r w:rsidRPr="0088043A">
        <w:t>Cartridge Integrity Failure (E2037)</w:t>
      </w:r>
    </w:p>
    <w:p w14:paraId="119E1647" w14:textId="77777777" w:rsidR="003E7174" w:rsidRPr="002014DD" w:rsidRDefault="00B6668D" w:rsidP="00A04CE3">
      <w:pPr>
        <w:numPr>
          <w:ilvl w:val="0"/>
          <w:numId w:val="6"/>
        </w:numPr>
        <w:ind w:left="2160"/>
        <w:rPr>
          <w:lang w:val="de-DE"/>
        </w:rPr>
      </w:pPr>
      <w:r w:rsidRPr="002014DD">
        <w:rPr>
          <w:lang w:val="de-DE"/>
        </w:rPr>
        <w:t>Probe Check (E5007</w:t>
      </w:r>
      <w:r w:rsidR="00850FED" w:rsidRPr="002014DD">
        <w:rPr>
          <w:lang w:val="de-DE"/>
        </w:rPr>
        <w:t>,</w:t>
      </w:r>
      <w:r w:rsidRPr="002014DD">
        <w:rPr>
          <w:lang w:val="de-DE"/>
        </w:rPr>
        <w:t xml:space="preserve"> E5006</w:t>
      </w:r>
      <w:r w:rsidR="002716A6" w:rsidRPr="002014DD">
        <w:rPr>
          <w:lang w:val="de-DE"/>
        </w:rPr>
        <w:t>, E5017, E5018 &amp; E5</w:t>
      </w:r>
      <w:r w:rsidR="00850FED" w:rsidRPr="002014DD">
        <w:rPr>
          <w:lang w:val="de-DE"/>
        </w:rPr>
        <w:t>019</w:t>
      </w:r>
      <w:r w:rsidRPr="002014DD">
        <w:rPr>
          <w:lang w:val="de-DE"/>
        </w:rPr>
        <w:t>)</w:t>
      </w:r>
    </w:p>
    <w:p w14:paraId="78C96573" w14:textId="77777777" w:rsidR="003E7174" w:rsidRPr="0088043A" w:rsidRDefault="00B6668D" w:rsidP="00A04CE3">
      <w:pPr>
        <w:numPr>
          <w:ilvl w:val="0"/>
          <w:numId w:val="6"/>
        </w:numPr>
        <w:ind w:left="2160"/>
      </w:pPr>
      <w:r w:rsidRPr="0088043A">
        <w:t>Signal Loss Detection (E5011)</w:t>
      </w:r>
    </w:p>
    <w:p w14:paraId="6145EDCD" w14:textId="6BE16709" w:rsidR="003E7174" w:rsidRPr="00305C11" w:rsidRDefault="00B6668D" w:rsidP="00A04CE3">
      <w:pPr>
        <w:numPr>
          <w:ilvl w:val="0"/>
          <w:numId w:val="6"/>
        </w:numPr>
        <w:ind w:left="2160"/>
        <w:rPr>
          <w:lang w:val="fr-FR"/>
        </w:rPr>
      </w:pPr>
      <w:r w:rsidRPr="00305C11">
        <w:rPr>
          <w:lang w:val="fr-FR"/>
        </w:rPr>
        <w:t xml:space="preserve">Pressure </w:t>
      </w:r>
      <w:proofErr w:type="spellStart"/>
      <w:r w:rsidRPr="00305C11">
        <w:rPr>
          <w:lang w:val="fr-FR"/>
        </w:rPr>
        <w:t>Errors</w:t>
      </w:r>
      <w:proofErr w:type="spellEnd"/>
      <w:r w:rsidRPr="00305C11">
        <w:rPr>
          <w:lang w:val="fr-FR"/>
        </w:rPr>
        <w:t xml:space="preserve"> (E2008, E2009, </w:t>
      </w:r>
      <w:r w:rsidR="00C920A3" w:rsidRPr="00305C11">
        <w:rPr>
          <w:lang w:val="fr-FR"/>
        </w:rPr>
        <w:t xml:space="preserve">Max P &gt; 90 PSI </w:t>
      </w:r>
      <w:proofErr w:type="spellStart"/>
      <w:r w:rsidRPr="00305C11">
        <w:rPr>
          <w:lang w:val="fr-FR"/>
        </w:rPr>
        <w:t>etc</w:t>
      </w:r>
      <w:proofErr w:type="spellEnd"/>
      <w:r w:rsidRPr="00305C11">
        <w:rPr>
          <w:lang w:val="fr-FR"/>
        </w:rPr>
        <w:t>)</w:t>
      </w:r>
    </w:p>
    <w:p w14:paraId="52C0C995" w14:textId="77777777" w:rsidR="003910AC" w:rsidRPr="0088043A" w:rsidRDefault="00B6668D" w:rsidP="00A04CE3">
      <w:pPr>
        <w:numPr>
          <w:ilvl w:val="0"/>
          <w:numId w:val="6"/>
        </w:numPr>
        <w:ind w:left="2160"/>
      </w:pPr>
      <w:r w:rsidRPr="0088043A">
        <w:t>Assay Specific Termination Errors (E2096 &amp; E2097)</w:t>
      </w:r>
    </w:p>
    <w:p w14:paraId="4902397D" w14:textId="77777777" w:rsidR="0033613C" w:rsidRPr="0088043A" w:rsidRDefault="00B6668D" w:rsidP="00A04CE3">
      <w:pPr>
        <w:numPr>
          <w:ilvl w:val="0"/>
          <w:numId w:val="6"/>
        </w:numPr>
        <w:ind w:left="2160"/>
      </w:pPr>
      <w:r w:rsidRPr="0088043A">
        <w:t>Sample Adequacy (E2125)</w:t>
      </w:r>
    </w:p>
    <w:p w14:paraId="75643A83" w14:textId="3D9A64DC" w:rsidR="00506326" w:rsidRPr="0088043A" w:rsidRDefault="00B6668D" w:rsidP="00A04CE3">
      <w:pPr>
        <w:numPr>
          <w:ilvl w:val="0"/>
          <w:numId w:val="6"/>
        </w:numPr>
        <w:ind w:left="2160"/>
      </w:pPr>
      <w:r w:rsidRPr="0088043A">
        <w:t>Invalid</w:t>
      </w:r>
    </w:p>
    <w:p w14:paraId="671C1161" w14:textId="5662F237" w:rsidR="00C920A3" w:rsidRPr="002014DD" w:rsidRDefault="00C920A3" w:rsidP="00A04CE3">
      <w:pPr>
        <w:numPr>
          <w:ilvl w:val="0"/>
          <w:numId w:val="6"/>
        </w:numPr>
        <w:ind w:left="2160"/>
        <w:rPr>
          <w:lang w:val="de-DE"/>
        </w:rPr>
      </w:pPr>
      <w:r w:rsidRPr="002014DD">
        <w:rPr>
          <w:lang w:val="de-DE"/>
        </w:rPr>
        <w:t>Curve Fit Error (E5001, E5002, E5003, E5004, E5005, E5015 &amp; E5016)</w:t>
      </w:r>
    </w:p>
    <w:p w14:paraId="2125A615" w14:textId="77777777" w:rsidR="00EC3662" w:rsidRPr="0088043A" w:rsidRDefault="00B6668D" w:rsidP="00A04CE3">
      <w:pPr>
        <w:numPr>
          <w:ilvl w:val="0"/>
          <w:numId w:val="6"/>
        </w:numPr>
        <w:ind w:left="2160"/>
      </w:pPr>
      <w:r w:rsidRPr="0088043A">
        <w:t>Any additional failures listed in the Assay Specific SOP</w:t>
      </w:r>
    </w:p>
    <w:p w14:paraId="3C613C16" w14:textId="77777777" w:rsidR="00B402F0" w:rsidRPr="0088043A" w:rsidRDefault="00B6668D" w:rsidP="00A04CE3">
      <w:pPr>
        <w:numPr>
          <w:ilvl w:val="0"/>
          <w:numId w:val="6"/>
        </w:numPr>
        <w:ind w:left="2160"/>
      </w:pPr>
      <w:r w:rsidRPr="0088043A">
        <w:t>Delamination</w:t>
      </w:r>
    </w:p>
    <w:p w14:paraId="794AE444" w14:textId="77777777" w:rsidR="003E7174" w:rsidRPr="0088043A" w:rsidRDefault="00B6668D" w:rsidP="001A0D95">
      <w:pPr>
        <w:pStyle w:val="Heading1"/>
        <w:keepNext w:val="0"/>
        <w:widowControl w:val="0"/>
        <w:numPr>
          <w:ilvl w:val="2"/>
          <w:numId w:val="1"/>
        </w:numPr>
        <w:spacing w:before="0"/>
        <w:ind w:left="1627" w:hanging="720"/>
        <w:rPr>
          <w:b w:val="0"/>
        </w:rPr>
      </w:pPr>
      <w:r w:rsidRPr="0088043A">
        <w:rPr>
          <w:b w:val="0"/>
        </w:rPr>
        <w:t>However, an LFI (per D6254) may be initiated to investigate the failure and ultimately justify a re-test.</w:t>
      </w:r>
    </w:p>
    <w:p w14:paraId="49240175" w14:textId="72A0E814"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 xml:space="preserve">All other unexpected results or errors </w:t>
      </w:r>
      <w:r w:rsidR="003E7174" w:rsidRPr="0088043A">
        <w:rPr>
          <w:b w:val="0"/>
        </w:rPr>
        <w:t>are subject to re-test</w:t>
      </w:r>
      <w:r w:rsidR="00C920A3" w:rsidRPr="0088043A">
        <w:rPr>
          <w:b w:val="0"/>
        </w:rPr>
        <w:t xml:space="preserve"> (applies to all sampling points, including First 10)</w:t>
      </w:r>
      <w:r w:rsidR="003E7174" w:rsidRPr="0088043A">
        <w:rPr>
          <w:b w:val="0"/>
        </w:rPr>
        <w:t>.</w:t>
      </w:r>
    </w:p>
    <w:p w14:paraId="399CF092" w14:textId="153326BF" w:rsidR="0047495F" w:rsidRDefault="00B6668D" w:rsidP="00E75AB7">
      <w:pPr>
        <w:pStyle w:val="ListParagraph"/>
        <w:keepNext/>
        <w:keepLines/>
        <w:numPr>
          <w:ilvl w:val="3"/>
          <w:numId w:val="1"/>
        </w:numPr>
        <w:ind w:left="2433" w:hanging="806"/>
      </w:pPr>
      <w:r w:rsidRPr="0088043A">
        <w:lastRenderedPageBreak/>
        <w:t>For E2005 (Syringe Stall Error)</w:t>
      </w:r>
      <w:r w:rsidR="00FE7AA6">
        <w:t>/</w:t>
      </w:r>
      <w:r w:rsidR="00C2214E">
        <w:t xml:space="preserve"> E2025 (Failed to find the plunger home position) or “Unload</w:t>
      </w:r>
      <w:r w:rsidR="00CD0DC7">
        <w:t>able” cartridges,</w:t>
      </w:r>
      <w:r w:rsidRPr="0088043A">
        <w:t xml:space="preserve"> operator will look for </w:t>
      </w:r>
      <w:r w:rsidR="00665655" w:rsidRPr="0088043A">
        <w:t>blocked</w:t>
      </w:r>
      <w:r w:rsidRPr="0088043A">
        <w:t xml:space="preserve"> in syringe tube, such as large retain ball or de</w:t>
      </w:r>
      <w:r w:rsidR="00665655" w:rsidRPr="0088043A">
        <w:t>siccant/ desiccant particles</w:t>
      </w:r>
      <w:r w:rsidR="00CD0DC7">
        <w:t xml:space="preserve"> or if the plunger is missing</w:t>
      </w:r>
      <w:r w:rsidR="00665655" w:rsidRPr="0088043A">
        <w:t>. If</w:t>
      </w:r>
      <w:r w:rsidRPr="0088043A">
        <w:t xml:space="preserve"> particles are seen in syringe tube, DO NOT replace cartridge, call the error a Minor Visual Failure.</w:t>
      </w:r>
    </w:p>
    <w:p w14:paraId="35E21E8E" w14:textId="66621732" w:rsidR="0047495F" w:rsidRDefault="0047495F" w:rsidP="0047495F">
      <w:pPr>
        <w:pStyle w:val="ListParagraph"/>
        <w:numPr>
          <w:ilvl w:val="3"/>
          <w:numId w:val="1"/>
        </w:numPr>
        <w:ind w:left="2430" w:hanging="810"/>
      </w:pPr>
      <w:r>
        <w:t xml:space="preserve">For BA-4 plex ONLY:  </w:t>
      </w:r>
      <w:r w:rsidRPr="0088043A">
        <w:t>For E2005 (Syringe Stall Error)</w:t>
      </w:r>
      <w:r>
        <w:t>/ E2025 (Failed to find the plunger home position) or “Unloadable” cartridges,</w:t>
      </w:r>
      <w:r w:rsidRPr="0088043A">
        <w:t xml:space="preserve"> operator will look for </w:t>
      </w:r>
      <w:r>
        <w:t>missing cartridge top film seal center perforation.</w:t>
      </w:r>
      <w:r w:rsidRPr="0088043A">
        <w:t xml:space="preserve"> DO NOT replace cartridge, call the error a </w:t>
      </w:r>
      <w:r>
        <w:t>Major</w:t>
      </w:r>
      <w:r w:rsidRPr="0088043A">
        <w:t xml:space="preserve"> Visual Failure.</w:t>
      </w:r>
    </w:p>
    <w:p w14:paraId="7E128FE4" w14:textId="77777777" w:rsidR="00632B98" w:rsidRPr="0088043A" w:rsidRDefault="00632B98" w:rsidP="00632B98">
      <w:pPr>
        <w:pStyle w:val="ListParagraph"/>
        <w:ind w:left="2430"/>
      </w:pPr>
    </w:p>
    <w:p w14:paraId="4B8A04F1" w14:textId="77777777" w:rsidR="005B35AD" w:rsidRPr="009B4BD9" w:rsidRDefault="005B35AD" w:rsidP="0095121C">
      <w:pPr>
        <w:pStyle w:val="CepHeading2"/>
        <w:rPr>
          <w:b/>
          <w:bCs/>
        </w:rPr>
      </w:pPr>
      <w:r w:rsidRPr="009B4BD9">
        <w:rPr>
          <w:b/>
          <w:bCs/>
        </w:rPr>
        <w:t>Re-test</w:t>
      </w:r>
    </w:p>
    <w:p w14:paraId="08EC6B8B" w14:textId="3D0B66E3" w:rsidR="005B35AD" w:rsidRPr="0088043A" w:rsidRDefault="005B35AD" w:rsidP="005B35AD">
      <w:pPr>
        <w:pStyle w:val="CepHeading2"/>
        <w:numPr>
          <w:ilvl w:val="2"/>
          <w:numId w:val="1"/>
        </w:numPr>
      </w:pPr>
      <w:r w:rsidRPr="0088043A">
        <w:t xml:space="preserve"> A re-test could be required due to STF, instrument error, handling error, LFI</w:t>
      </w:r>
      <w:r w:rsidR="00530F10">
        <w:t>, PCR tube film fus</w:t>
      </w:r>
      <w:r w:rsidR="005E6036">
        <w:t>e</w:t>
      </w:r>
      <w:r w:rsidR="00530F10">
        <w:t>,</w:t>
      </w:r>
      <w:r w:rsidRPr="0088043A">
        <w:t xml:space="preserve"> etc.</w:t>
      </w:r>
    </w:p>
    <w:p w14:paraId="70E66CBD" w14:textId="77777777" w:rsidR="005B35AD" w:rsidRPr="0088043A" w:rsidRDefault="005B35AD" w:rsidP="005B35AD">
      <w:pPr>
        <w:pStyle w:val="CepHeading2"/>
        <w:numPr>
          <w:ilvl w:val="2"/>
          <w:numId w:val="1"/>
        </w:numPr>
      </w:pPr>
      <w:r w:rsidRPr="0088043A">
        <w:t>If the run is subject to re-test, sample a replacement cartridge at random from the manufactured lot.</w:t>
      </w:r>
    </w:p>
    <w:p w14:paraId="52E6862C" w14:textId="0B725F22" w:rsidR="005B35AD" w:rsidRPr="0088043A" w:rsidRDefault="005B35AD" w:rsidP="005B35AD">
      <w:pPr>
        <w:pStyle w:val="CepHeading2"/>
        <w:numPr>
          <w:ilvl w:val="2"/>
          <w:numId w:val="1"/>
        </w:numPr>
      </w:pPr>
      <w:r w:rsidRPr="0088043A">
        <w:t>Depending on the reason for re-test different steps should be performed.</w:t>
      </w:r>
    </w:p>
    <w:p w14:paraId="70B61508" w14:textId="77777777" w:rsidR="005B35AD" w:rsidRPr="0088043A" w:rsidRDefault="005B35AD" w:rsidP="00BE52B4">
      <w:pPr>
        <w:pStyle w:val="ListParagraph"/>
        <w:numPr>
          <w:ilvl w:val="3"/>
          <w:numId w:val="1"/>
        </w:numPr>
        <w:spacing w:after="60"/>
        <w:ind w:left="2246" w:hanging="806"/>
        <w:contextualSpacing w:val="0"/>
      </w:pPr>
      <w:r w:rsidRPr="0088043A">
        <w:t>Re-test due to STF: Document the replicate with STF in “Data – Replaced”. Perform all steps in this SOP except seal test on the re-test cartridge. Paste functional data for the re-test in the applicable “Data”-tab.</w:t>
      </w:r>
    </w:p>
    <w:p w14:paraId="1657A8CB" w14:textId="7A1AC723" w:rsidR="00B56D4D" w:rsidRDefault="005B35AD" w:rsidP="00B56D4D">
      <w:pPr>
        <w:pStyle w:val="ListParagraph"/>
        <w:numPr>
          <w:ilvl w:val="3"/>
          <w:numId w:val="1"/>
        </w:numPr>
        <w:spacing w:after="60"/>
        <w:ind w:left="2246" w:hanging="806"/>
        <w:contextualSpacing w:val="0"/>
      </w:pPr>
      <w:r w:rsidRPr="0088043A">
        <w:t>Re-test due to instrument error, missing result or handling error during functional test: Paste functional data for the replicate in “Data – Replaced” (if applicable). Perform all steps in this SOP except seal test on the re-test cartridge. Paste functional data for the re-test in the applicable “Data”-tab.</w:t>
      </w:r>
    </w:p>
    <w:p w14:paraId="70569275" w14:textId="3A14B41E" w:rsidR="00B56D4D" w:rsidRPr="0088043A" w:rsidRDefault="00B56D4D" w:rsidP="00B56D4D">
      <w:pPr>
        <w:pStyle w:val="ListParagraph"/>
        <w:numPr>
          <w:ilvl w:val="3"/>
          <w:numId w:val="1"/>
        </w:numPr>
        <w:spacing w:after="60"/>
        <w:ind w:left="2246" w:hanging="806"/>
        <w:contextualSpacing w:val="0"/>
      </w:pPr>
      <w:r>
        <w:t>Re-test due to PCR tube film fuse</w:t>
      </w:r>
      <w:r w:rsidR="00E630D2">
        <w:t xml:space="preserve"> (also sometimes referred to as </w:t>
      </w:r>
      <w:r w:rsidR="002014DD">
        <w:t xml:space="preserve">PCR tube </w:t>
      </w:r>
      <w:r w:rsidR="00E630D2" w:rsidRPr="00E630D2">
        <w:t>doughnut</w:t>
      </w:r>
      <w:r w:rsidR="00E630D2">
        <w:t>/</w:t>
      </w:r>
      <w:r w:rsidR="00E630D2" w:rsidRPr="00E630D2">
        <w:t>donut</w:t>
      </w:r>
      <w:r w:rsidR="00E630D2">
        <w:t>)</w:t>
      </w:r>
      <w:r>
        <w:t xml:space="preserve">: A cartridge may be functionally re-tested if it resulted in an error caused by PCR tube film fuse artifact </w:t>
      </w:r>
      <w:r w:rsidRPr="00E630D2">
        <w:rPr>
          <w:u w:val="single"/>
        </w:rPr>
        <w:t>if fulfilling all</w:t>
      </w:r>
      <w:r>
        <w:t xml:space="preserve"> of the following conditions:</w:t>
      </w:r>
      <w:r>
        <w:br/>
        <w:t xml:space="preserve">(1) The same cartridge was used for seal test and functional test; AND </w:t>
      </w:r>
      <w:r>
        <w:br/>
        <w:t>(2) The cartridge resulted in one of the following errors: Invalid, Curve Fit or Background Validation errors with or without Invalid (E5001, E5002, E5003, E5004, E5005, E5015, E5016), E5007; AND</w:t>
      </w:r>
      <w:r>
        <w:br/>
        <w:t xml:space="preserve">(3) The Error cartridge was visually inspected post-run and a PCR tube film fuse </w:t>
      </w:r>
      <w:r w:rsidR="00E630D2">
        <w:t>(</w:t>
      </w:r>
      <w:r w:rsidR="00E630D2" w:rsidRPr="00E630D2">
        <w:t>doughnut</w:t>
      </w:r>
      <w:r w:rsidR="00E630D2">
        <w:t>/</w:t>
      </w:r>
      <w:r w:rsidR="00E630D2" w:rsidRPr="00E630D2">
        <w:t>donut</w:t>
      </w:r>
      <w:r w:rsidR="00E630D2">
        <w:t>)</w:t>
      </w:r>
      <w:r w:rsidR="00E630D2" w:rsidRPr="00E630D2">
        <w:t xml:space="preserve"> </w:t>
      </w:r>
      <w:r>
        <w:t>was observed. Refer to D2</w:t>
      </w:r>
      <w:r w:rsidR="00530F10">
        <w:t>9</w:t>
      </w:r>
      <w:r>
        <w:t xml:space="preserve">447 Visual Aid for Cartridge Inspection for guidance. </w:t>
      </w:r>
      <w:r>
        <w:br/>
        <w:t>If “PCR tube film fuse” per above criteria was determined, perform all steps in this SOP except seal test on the re-test cartridge. Paste functional data for the re-test in the applicable “Data”-tab</w:t>
      </w:r>
      <w:r w:rsidR="00E630D2">
        <w:t>.</w:t>
      </w:r>
    </w:p>
    <w:p w14:paraId="12A7919B" w14:textId="40F11944" w:rsidR="00500755" w:rsidRPr="0088043A" w:rsidRDefault="005B35AD" w:rsidP="00BE52B4">
      <w:pPr>
        <w:pStyle w:val="ListParagraph"/>
        <w:numPr>
          <w:ilvl w:val="3"/>
          <w:numId w:val="1"/>
        </w:numPr>
        <w:spacing w:after="60"/>
        <w:ind w:left="2246" w:hanging="806"/>
        <w:contextualSpacing w:val="0"/>
      </w:pPr>
      <w:r w:rsidRPr="0088043A">
        <w:t>Re-test due to invalid seal test</w:t>
      </w:r>
      <w:r w:rsidR="00821DDA">
        <w:t xml:space="preserve"> (e.g. bags scrapped during the run)</w:t>
      </w:r>
      <w:r w:rsidRPr="0088043A">
        <w:t>, missing seal test or handling error during seal test: Paste functional data for original replicate in applicable “Data”-tab. Perform seal test only on the re-test cartridge.</w:t>
      </w:r>
    </w:p>
    <w:p w14:paraId="31EC65F1" w14:textId="416CF197" w:rsidR="00500755" w:rsidRPr="0088043A" w:rsidRDefault="00500755" w:rsidP="00BE52B4">
      <w:pPr>
        <w:pStyle w:val="ListParagraph"/>
        <w:numPr>
          <w:ilvl w:val="3"/>
          <w:numId w:val="1"/>
        </w:numPr>
        <w:spacing w:after="60"/>
        <w:ind w:left="2246" w:hanging="806"/>
        <w:contextualSpacing w:val="0"/>
      </w:pPr>
      <w:r w:rsidRPr="00BE52B4">
        <w:t xml:space="preserve"> </w:t>
      </w:r>
      <w:r w:rsidRPr="0088043A">
        <w:t>If both 5.9.3.2 and 5.9.3.3 are applicable then all steps outlined in this SOP should be performed</w:t>
      </w:r>
      <w:r w:rsidR="00153B18" w:rsidRPr="0088043A">
        <w:t>.</w:t>
      </w:r>
    </w:p>
    <w:p w14:paraId="15F463DA" w14:textId="38BCB93F" w:rsidR="005B35AD" w:rsidRPr="0088043A" w:rsidRDefault="005B35AD" w:rsidP="005D3ADF">
      <w:pPr>
        <w:pStyle w:val="CepHeading2"/>
        <w:numPr>
          <w:ilvl w:val="0"/>
          <w:numId w:val="0"/>
        </w:numPr>
        <w:ind w:left="2880" w:hanging="630"/>
      </w:pPr>
      <w:r w:rsidRPr="0088043A">
        <w:rPr>
          <w:b/>
          <w:bCs/>
        </w:rPr>
        <w:t>NOTE:</w:t>
      </w:r>
      <w:r w:rsidRPr="0088043A">
        <w:t xml:space="preserve"> For assays where “Cartridge Data” is applicable “valid test replicate” should be marked as “Y” for the replicate (original or re-test) with valid functional result</w:t>
      </w:r>
      <w:r w:rsidR="00153B18" w:rsidRPr="0088043A">
        <w:t xml:space="preserve"> or visual error</w:t>
      </w:r>
      <w:r w:rsidRPr="0088043A">
        <w:t>.</w:t>
      </w:r>
    </w:p>
    <w:p w14:paraId="493FB175" w14:textId="5B2AD9DA" w:rsidR="00376EF9" w:rsidRPr="0088043A" w:rsidRDefault="00B6668D" w:rsidP="001A0D95">
      <w:pPr>
        <w:pStyle w:val="Heading1"/>
        <w:keepNext w:val="0"/>
        <w:widowControl w:val="0"/>
        <w:numPr>
          <w:ilvl w:val="1"/>
          <w:numId w:val="1"/>
        </w:numPr>
        <w:spacing w:before="0"/>
        <w:ind w:left="907" w:hanging="547"/>
      </w:pPr>
      <w:r w:rsidRPr="0088043A">
        <w:t>Statistical Process Control</w:t>
      </w:r>
    </w:p>
    <w:p w14:paraId="2B87BEC8" w14:textId="77777777" w:rsidR="00376EF9" w:rsidRPr="0088043A" w:rsidRDefault="00B6668D" w:rsidP="00806D65">
      <w:pPr>
        <w:pStyle w:val="Heading3"/>
        <w:widowControl w:val="0"/>
        <w:spacing w:after="0"/>
        <w:ind w:left="900"/>
        <w:rPr>
          <w:bCs/>
        </w:rPr>
      </w:pPr>
      <w:r w:rsidRPr="0088043A">
        <w:rPr>
          <w:b/>
        </w:rPr>
        <w:t xml:space="preserve">NOTE: </w:t>
      </w:r>
      <w:r w:rsidRPr="0088043A">
        <w:rPr>
          <w:bCs/>
        </w:rPr>
        <w:t>This does not apply to the first 10 samples from Section 5.</w:t>
      </w:r>
      <w:r w:rsidR="00B27254" w:rsidRPr="0088043A">
        <w:rPr>
          <w:bCs/>
        </w:rPr>
        <w:t>2</w:t>
      </w:r>
      <w:r w:rsidRPr="0088043A">
        <w:rPr>
          <w:bCs/>
        </w:rPr>
        <w:t>.</w:t>
      </w:r>
    </w:p>
    <w:p w14:paraId="11AEBA01" w14:textId="2D3AB83C"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 xml:space="preserve">As soon as possible after the results from all the cartridges from a Sampling Time Point are available, enter the requested values under the "Statistical Process Control" tab of the </w:t>
      </w:r>
      <w:r w:rsidR="00387C8A" w:rsidRPr="0088043A">
        <w:rPr>
          <w:b w:val="0"/>
        </w:rPr>
        <w:t>assay specific worksheet</w:t>
      </w:r>
      <w:r w:rsidR="00015000">
        <w:rPr>
          <w:b w:val="0"/>
        </w:rPr>
        <w:t xml:space="preserve"> or </w:t>
      </w:r>
      <w:proofErr w:type="spellStart"/>
      <w:r w:rsidR="00015000">
        <w:rPr>
          <w:b w:val="0"/>
        </w:rPr>
        <w:t>Labguru</w:t>
      </w:r>
      <w:proofErr w:type="spellEnd"/>
      <w:r w:rsidR="00015000">
        <w:rPr>
          <w:b w:val="0"/>
        </w:rPr>
        <w:t xml:space="preserve"> LIMS</w:t>
      </w:r>
      <w:r w:rsidRPr="0088043A">
        <w:rPr>
          <w:b w:val="0"/>
        </w:rPr>
        <w:t>.  For example</w:t>
      </w:r>
      <w:r w:rsidR="00EC3662" w:rsidRPr="0088043A">
        <w:rPr>
          <w:b w:val="0"/>
        </w:rPr>
        <w:t xml:space="preserve">s see Table </w:t>
      </w:r>
      <w:r w:rsidR="00153B18" w:rsidRPr="0088043A">
        <w:rPr>
          <w:b w:val="0"/>
        </w:rPr>
        <w:t>2</w:t>
      </w:r>
    </w:p>
    <w:p w14:paraId="77226671" w14:textId="2627ADD8" w:rsidR="00376EF9" w:rsidRPr="0088043A" w:rsidRDefault="00B6668D" w:rsidP="00E75AB7">
      <w:pPr>
        <w:keepNext/>
        <w:keepLines/>
        <w:jc w:val="center"/>
        <w:rPr>
          <w:b/>
        </w:rPr>
      </w:pPr>
      <w:r w:rsidRPr="0088043A">
        <w:rPr>
          <w:b/>
        </w:rPr>
        <w:lastRenderedPageBreak/>
        <w:t xml:space="preserve">Table </w:t>
      </w:r>
      <w:r w:rsidR="00153B18" w:rsidRPr="0088043A">
        <w:rPr>
          <w:b/>
        </w:rPr>
        <w:t>2</w:t>
      </w:r>
    </w:p>
    <w:tbl>
      <w:tblPr>
        <w:tblW w:w="97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0"/>
        <w:gridCol w:w="4594"/>
        <w:gridCol w:w="1980"/>
        <w:gridCol w:w="1980"/>
      </w:tblGrid>
      <w:tr w:rsidR="00401F4D" w:rsidRPr="0088043A" w14:paraId="017F9DF5" w14:textId="77777777" w:rsidTr="00DF1DBB">
        <w:trPr>
          <w:cantSplit/>
          <w:jc w:val="center"/>
        </w:trPr>
        <w:tc>
          <w:tcPr>
            <w:tcW w:w="1150" w:type="dxa"/>
            <w:shd w:val="clear" w:color="auto" w:fill="BFBFBF"/>
            <w:vAlign w:val="center"/>
          </w:tcPr>
          <w:p w14:paraId="7DC0F216" w14:textId="77777777" w:rsidR="00376EF9" w:rsidRPr="0088043A" w:rsidRDefault="00B6668D" w:rsidP="00E75AB7">
            <w:pPr>
              <w:keepNext/>
              <w:keepLines/>
              <w:tabs>
                <w:tab w:val="center" w:pos="4320"/>
                <w:tab w:val="right" w:pos="8640"/>
              </w:tabs>
              <w:jc w:val="center"/>
              <w:rPr>
                <w:b/>
              </w:rPr>
            </w:pPr>
            <w:r w:rsidRPr="0088043A">
              <w:rPr>
                <w:b/>
              </w:rPr>
              <w:t>Example</w:t>
            </w:r>
          </w:p>
          <w:p w14:paraId="6E142BB4" w14:textId="77777777" w:rsidR="00376EF9" w:rsidRPr="0088043A" w:rsidRDefault="00B6668D" w:rsidP="00E75AB7">
            <w:pPr>
              <w:keepNext/>
              <w:keepLines/>
              <w:tabs>
                <w:tab w:val="center" w:pos="4320"/>
                <w:tab w:val="right" w:pos="8640"/>
              </w:tabs>
              <w:jc w:val="center"/>
              <w:rPr>
                <w:b/>
              </w:rPr>
            </w:pPr>
            <w:r w:rsidRPr="0088043A">
              <w:rPr>
                <w:b/>
              </w:rPr>
              <w:t>#</w:t>
            </w:r>
          </w:p>
        </w:tc>
        <w:tc>
          <w:tcPr>
            <w:tcW w:w="4594" w:type="dxa"/>
            <w:shd w:val="clear" w:color="auto" w:fill="BFBFBF"/>
            <w:vAlign w:val="center"/>
          </w:tcPr>
          <w:p w14:paraId="16DD8005" w14:textId="77777777" w:rsidR="00376EF9" w:rsidRPr="0088043A" w:rsidRDefault="00B6668D" w:rsidP="00E75AB7">
            <w:pPr>
              <w:keepNext/>
              <w:keepLines/>
              <w:tabs>
                <w:tab w:val="center" w:pos="4320"/>
                <w:tab w:val="right" w:pos="8640"/>
              </w:tabs>
              <w:jc w:val="center"/>
              <w:rPr>
                <w:b/>
              </w:rPr>
            </w:pPr>
            <w:r w:rsidRPr="0088043A">
              <w:rPr>
                <w:b/>
              </w:rPr>
              <w:t>Description</w:t>
            </w:r>
          </w:p>
        </w:tc>
        <w:tc>
          <w:tcPr>
            <w:tcW w:w="1980" w:type="dxa"/>
            <w:shd w:val="clear" w:color="auto" w:fill="BFBFBF"/>
            <w:vAlign w:val="center"/>
          </w:tcPr>
          <w:p w14:paraId="4A84FB62" w14:textId="77777777" w:rsidR="00376EF9" w:rsidRPr="0088043A" w:rsidRDefault="00B6668D" w:rsidP="00E75AB7">
            <w:pPr>
              <w:keepNext/>
              <w:keepLines/>
              <w:tabs>
                <w:tab w:val="center" w:pos="4320"/>
                <w:tab w:val="right" w:pos="8640"/>
              </w:tabs>
              <w:jc w:val="center"/>
              <w:rPr>
                <w:b/>
              </w:rPr>
            </w:pPr>
            <w:r w:rsidRPr="0088043A">
              <w:rPr>
                <w:b/>
              </w:rPr>
              <w:t>Value to Enter for "Sample Size of Subgroup"</w:t>
            </w:r>
          </w:p>
        </w:tc>
        <w:tc>
          <w:tcPr>
            <w:tcW w:w="1980" w:type="dxa"/>
            <w:shd w:val="clear" w:color="auto" w:fill="BFBFBF"/>
            <w:vAlign w:val="center"/>
          </w:tcPr>
          <w:p w14:paraId="6AACC7F3" w14:textId="77777777" w:rsidR="00376EF9" w:rsidRPr="0088043A" w:rsidRDefault="00B6668D" w:rsidP="00E75AB7">
            <w:pPr>
              <w:keepNext/>
              <w:keepLines/>
              <w:tabs>
                <w:tab w:val="center" w:pos="4320"/>
                <w:tab w:val="right" w:pos="8640"/>
              </w:tabs>
              <w:jc w:val="center"/>
              <w:rPr>
                <w:b/>
              </w:rPr>
            </w:pPr>
            <w:r w:rsidRPr="0088043A">
              <w:rPr>
                <w:b/>
              </w:rPr>
              <w:t>Value to Enter for "Defects in Subgroup"</w:t>
            </w:r>
          </w:p>
        </w:tc>
      </w:tr>
      <w:tr w:rsidR="00401F4D" w:rsidRPr="0088043A" w14:paraId="797BE6D4" w14:textId="77777777" w:rsidTr="00806D65">
        <w:trPr>
          <w:cantSplit/>
          <w:jc w:val="center"/>
        </w:trPr>
        <w:tc>
          <w:tcPr>
            <w:tcW w:w="1150" w:type="dxa"/>
            <w:vAlign w:val="center"/>
          </w:tcPr>
          <w:p w14:paraId="17DB69F7" w14:textId="77777777" w:rsidR="00376EF9" w:rsidRPr="0088043A" w:rsidRDefault="00B6668D" w:rsidP="00E75AB7">
            <w:pPr>
              <w:keepNext/>
              <w:keepLines/>
              <w:tabs>
                <w:tab w:val="center" w:pos="4320"/>
                <w:tab w:val="right" w:pos="8640"/>
              </w:tabs>
              <w:jc w:val="center"/>
              <w:rPr>
                <w:b/>
              </w:rPr>
            </w:pPr>
            <w:r w:rsidRPr="0088043A">
              <w:rPr>
                <w:b/>
              </w:rPr>
              <w:t>1</w:t>
            </w:r>
          </w:p>
        </w:tc>
        <w:tc>
          <w:tcPr>
            <w:tcW w:w="4594" w:type="dxa"/>
            <w:vAlign w:val="center"/>
          </w:tcPr>
          <w:p w14:paraId="577CF7C8" w14:textId="77777777" w:rsidR="00376EF9" w:rsidRPr="0088043A" w:rsidRDefault="00B6668D" w:rsidP="00E75AB7">
            <w:pPr>
              <w:keepNext/>
              <w:keepLines/>
              <w:numPr>
                <w:ilvl w:val="0"/>
                <w:numId w:val="4"/>
              </w:numPr>
              <w:tabs>
                <w:tab w:val="center" w:pos="4320"/>
                <w:tab w:val="right" w:pos="8640"/>
              </w:tabs>
            </w:pPr>
            <w:r w:rsidRPr="0088043A">
              <w:t>25 cartridges were sampled from ROBAL.</w:t>
            </w:r>
          </w:p>
          <w:p w14:paraId="703A8AD5" w14:textId="77777777" w:rsidR="00376EF9" w:rsidRPr="0088043A" w:rsidRDefault="00B6668D" w:rsidP="00E75AB7">
            <w:pPr>
              <w:keepNext/>
              <w:keepLines/>
              <w:numPr>
                <w:ilvl w:val="0"/>
                <w:numId w:val="4"/>
              </w:numPr>
              <w:tabs>
                <w:tab w:val="center" w:pos="4320"/>
                <w:tab w:val="right" w:pos="8640"/>
              </w:tabs>
            </w:pPr>
            <w:r w:rsidRPr="0088043A">
              <w:t>24 cartridges passed Cartridge Test Result.</w:t>
            </w:r>
          </w:p>
          <w:p w14:paraId="10ED075E" w14:textId="77777777" w:rsidR="00376EF9" w:rsidRPr="0088043A" w:rsidRDefault="00B6668D" w:rsidP="00E75AB7">
            <w:pPr>
              <w:keepNext/>
              <w:keepLines/>
              <w:numPr>
                <w:ilvl w:val="0"/>
                <w:numId w:val="4"/>
              </w:numPr>
              <w:tabs>
                <w:tab w:val="center" w:pos="4320"/>
                <w:tab w:val="right" w:pos="8640"/>
              </w:tabs>
            </w:pPr>
            <w:r w:rsidRPr="0088043A">
              <w:t>1 cartridge failed Cartridge Test Result.</w:t>
            </w:r>
          </w:p>
        </w:tc>
        <w:tc>
          <w:tcPr>
            <w:tcW w:w="1980" w:type="dxa"/>
            <w:vAlign w:val="center"/>
          </w:tcPr>
          <w:p w14:paraId="70404988" w14:textId="77777777" w:rsidR="00376EF9" w:rsidRPr="0088043A" w:rsidRDefault="00B6668D" w:rsidP="00E75AB7">
            <w:pPr>
              <w:keepNext/>
              <w:keepLines/>
              <w:tabs>
                <w:tab w:val="center" w:pos="4320"/>
                <w:tab w:val="right" w:pos="8640"/>
              </w:tabs>
              <w:jc w:val="center"/>
            </w:pPr>
            <w:r w:rsidRPr="0088043A">
              <w:t>25</w:t>
            </w:r>
          </w:p>
        </w:tc>
        <w:tc>
          <w:tcPr>
            <w:tcW w:w="1980" w:type="dxa"/>
            <w:vAlign w:val="center"/>
          </w:tcPr>
          <w:p w14:paraId="6D51E2EF" w14:textId="77777777" w:rsidR="00376EF9" w:rsidRPr="0088043A" w:rsidRDefault="00B6668D" w:rsidP="00E75AB7">
            <w:pPr>
              <w:keepNext/>
              <w:keepLines/>
              <w:tabs>
                <w:tab w:val="center" w:pos="4320"/>
                <w:tab w:val="right" w:pos="8640"/>
              </w:tabs>
              <w:jc w:val="center"/>
            </w:pPr>
            <w:r w:rsidRPr="0088043A">
              <w:t>1</w:t>
            </w:r>
          </w:p>
        </w:tc>
      </w:tr>
      <w:tr w:rsidR="00401F4D" w:rsidRPr="0088043A" w14:paraId="6388A439" w14:textId="77777777" w:rsidTr="00806D65">
        <w:trPr>
          <w:cantSplit/>
          <w:jc w:val="center"/>
        </w:trPr>
        <w:tc>
          <w:tcPr>
            <w:tcW w:w="1150" w:type="dxa"/>
            <w:vAlign w:val="center"/>
          </w:tcPr>
          <w:p w14:paraId="21534489" w14:textId="77777777" w:rsidR="00376EF9" w:rsidRPr="0088043A" w:rsidRDefault="00B6668D" w:rsidP="00E75AB7">
            <w:pPr>
              <w:keepNext/>
              <w:keepLines/>
              <w:tabs>
                <w:tab w:val="center" w:pos="4320"/>
                <w:tab w:val="right" w:pos="8640"/>
              </w:tabs>
              <w:jc w:val="center"/>
              <w:rPr>
                <w:b/>
              </w:rPr>
            </w:pPr>
            <w:r w:rsidRPr="0088043A">
              <w:rPr>
                <w:b/>
              </w:rPr>
              <w:t>2</w:t>
            </w:r>
          </w:p>
        </w:tc>
        <w:tc>
          <w:tcPr>
            <w:tcW w:w="4594" w:type="dxa"/>
            <w:vAlign w:val="center"/>
          </w:tcPr>
          <w:p w14:paraId="1278F671" w14:textId="77777777" w:rsidR="00376EF9" w:rsidRPr="0088043A" w:rsidRDefault="00B6668D" w:rsidP="00E75AB7">
            <w:pPr>
              <w:keepNext/>
              <w:keepLines/>
              <w:numPr>
                <w:ilvl w:val="0"/>
                <w:numId w:val="4"/>
              </w:numPr>
              <w:tabs>
                <w:tab w:val="center" w:pos="4320"/>
                <w:tab w:val="right" w:pos="8640"/>
              </w:tabs>
            </w:pPr>
            <w:r w:rsidRPr="0088043A">
              <w:t>25 cartridges were sampled from ROBAL.</w:t>
            </w:r>
          </w:p>
          <w:p w14:paraId="45930925" w14:textId="77777777" w:rsidR="00376EF9" w:rsidRPr="0088043A" w:rsidRDefault="00B6668D" w:rsidP="00E75AB7">
            <w:pPr>
              <w:keepNext/>
              <w:keepLines/>
              <w:numPr>
                <w:ilvl w:val="0"/>
                <w:numId w:val="4"/>
              </w:numPr>
              <w:tabs>
                <w:tab w:val="center" w:pos="4320"/>
                <w:tab w:val="right" w:pos="8640"/>
              </w:tabs>
            </w:pPr>
            <w:r w:rsidRPr="0088043A">
              <w:t>23 cartridges passed Cartridge Test Result.</w:t>
            </w:r>
          </w:p>
          <w:p w14:paraId="34D29DD8" w14:textId="77777777" w:rsidR="00376EF9" w:rsidRPr="0088043A" w:rsidRDefault="00B6668D" w:rsidP="00E75AB7">
            <w:pPr>
              <w:keepNext/>
              <w:keepLines/>
              <w:numPr>
                <w:ilvl w:val="0"/>
                <w:numId w:val="4"/>
              </w:numPr>
              <w:tabs>
                <w:tab w:val="center" w:pos="4320"/>
                <w:tab w:val="right" w:pos="8640"/>
              </w:tabs>
            </w:pPr>
            <w:r w:rsidRPr="0088043A">
              <w:t>1 cartridge failed Cartridge Test Result.</w:t>
            </w:r>
          </w:p>
          <w:p w14:paraId="0EFE334D" w14:textId="77777777" w:rsidR="00376EF9" w:rsidRPr="0088043A" w:rsidRDefault="00B6668D" w:rsidP="00E75AB7">
            <w:pPr>
              <w:keepNext/>
              <w:keepLines/>
              <w:numPr>
                <w:ilvl w:val="0"/>
                <w:numId w:val="4"/>
              </w:numPr>
              <w:tabs>
                <w:tab w:val="center" w:pos="4320"/>
                <w:tab w:val="right" w:pos="8640"/>
              </w:tabs>
            </w:pPr>
            <w:r w:rsidRPr="0088043A">
              <w:t>1 cartridge was NA Cartridge Test Result because the test was not valid.</w:t>
            </w:r>
          </w:p>
        </w:tc>
        <w:tc>
          <w:tcPr>
            <w:tcW w:w="1980" w:type="dxa"/>
            <w:vAlign w:val="center"/>
          </w:tcPr>
          <w:p w14:paraId="4902BD8E" w14:textId="77777777" w:rsidR="00376EF9" w:rsidRPr="0088043A" w:rsidRDefault="00B6668D" w:rsidP="00E75AB7">
            <w:pPr>
              <w:keepNext/>
              <w:keepLines/>
              <w:tabs>
                <w:tab w:val="center" w:pos="4320"/>
                <w:tab w:val="right" w:pos="8640"/>
              </w:tabs>
              <w:jc w:val="center"/>
            </w:pPr>
            <w:r w:rsidRPr="0088043A">
              <w:t>24</w:t>
            </w:r>
          </w:p>
        </w:tc>
        <w:tc>
          <w:tcPr>
            <w:tcW w:w="1980" w:type="dxa"/>
            <w:vAlign w:val="center"/>
          </w:tcPr>
          <w:p w14:paraId="092ECD5A" w14:textId="77777777" w:rsidR="00376EF9" w:rsidRPr="0088043A" w:rsidRDefault="00B6668D" w:rsidP="00E75AB7">
            <w:pPr>
              <w:keepNext/>
              <w:keepLines/>
              <w:tabs>
                <w:tab w:val="center" w:pos="4320"/>
                <w:tab w:val="right" w:pos="8640"/>
              </w:tabs>
              <w:jc w:val="center"/>
            </w:pPr>
            <w:r w:rsidRPr="0088043A">
              <w:t>1</w:t>
            </w:r>
          </w:p>
        </w:tc>
      </w:tr>
      <w:tr w:rsidR="00401F4D" w:rsidRPr="0088043A" w14:paraId="32130A71" w14:textId="77777777" w:rsidTr="00806D65">
        <w:trPr>
          <w:cantSplit/>
          <w:jc w:val="center"/>
        </w:trPr>
        <w:tc>
          <w:tcPr>
            <w:tcW w:w="1150" w:type="dxa"/>
            <w:vAlign w:val="center"/>
          </w:tcPr>
          <w:p w14:paraId="0C111732" w14:textId="77777777" w:rsidR="00376EF9" w:rsidRPr="0088043A" w:rsidRDefault="00B6668D" w:rsidP="00806D65">
            <w:pPr>
              <w:widowControl w:val="0"/>
              <w:tabs>
                <w:tab w:val="center" w:pos="4320"/>
                <w:tab w:val="right" w:pos="8640"/>
              </w:tabs>
              <w:jc w:val="center"/>
              <w:rPr>
                <w:b/>
              </w:rPr>
            </w:pPr>
            <w:r w:rsidRPr="0088043A">
              <w:rPr>
                <w:b/>
              </w:rPr>
              <w:t>3</w:t>
            </w:r>
          </w:p>
        </w:tc>
        <w:tc>
          <w:tcPr>
            <w:tcW w:w="4594" w:type="dxa"/>
            <w:vAlign w:val="center"/>
          </w:tcPr>
          <w:p w14:paraId="06B38FA4" w14:textId="77777777" w:rsidR="00376EF9" w:rsidRPr="0088043A" w:rsidRDefault="00B6668D" w:rsidP="00A04CE3">
            <w:pPr>
              <w:widowControl w:val="0"/>
              <w:numPr>
                <w:ilvl w:val="0"/>
                <w:numId w:val="4"/>
              </w:numPr>
              <w:tabs>
                <w:tab w:val="center" w:pos="4320"/>
                <w:tab w:val="right" w:pos="8640"/>
              </w:tabs>
            </w:pPr>
            <w:r w:rsidRPr="0088043A">
              <w:t>25 cartridges were sampled from ROBAL.</w:t>
            </w:r>
          </w:p>
          <w:p w14:paraId="319A3C14" w14:textId="77777777" w:rsidR="00376EF9" w:rsidRPr="0088043A" w:rsidRDefault="00B6668D" w:rsidP="00A04CE3">
            <w:pPr>
              <w:widowControl w:val="0"/>
              <w:numPr>
                <w:ilvl w:val="0"/>
                <w:numId w:val="4"/>
              </w:numPr>
              <w:tabs>
                <w:tab w:val="center" w:pos="4320"/>
                <w:tab w:val="right" w:pos="8640"/>
              </w:tabs>
            </w:pPr>
            <w:r w:rsidRPr="0088043A">
              <w:t>1 additional cartridge was sampled from ROBAL for a retest.</w:t>
            </w:r>
          </w:p>
          <w:p w14:paraId="04FF9945" w14:textId="77777777" w:rsidR="00376EF9" w:rsidRPr="0088043A" w:rsidRDefault="00B6668D" w:rsidP="00A04CE3">
            <w:pPr>
              <w:widowControl w:val="0"/>
              <w:numPr>
                <w:ilvl w:val="0"/>
                <w:numId w:val="4"/>
              </w:numPr>
              <w:tabs>
                <w:tab w:val="center" w:pos="4320"/>
                <w:tab w:val="right" w:pos="8640"/>
              </w:tabs>
            </w:pPr>
            <w:r w:rsidRPr="0088043A">
              <w:t>25 cartridges passed Cartridge Test Result</w:t>
            </w:r>
          </w:p>
          <w:p w14:paraId="5CA7A2EA" w14:textId="77777777" w:rsidR="00376EF9" w:rsidRPr="0088043A" w:rsidRDefault="00B6668D" w:rsidP="00A04CE3">
            <w:pPr>
              <w:widowControl w:val="0"/>
              <w:numPr>
                <w:ilvl w:val="0"/>
                <w:numId w:val="4"/>
              </w:numPr>
              <w:tabs>
                <w:tab w:val="clear" w:pos="432"/>
                <w:tab w:val="center" w:pos="474"/>
                <w:tab w:val="right" w:pos="8640"/>
              </w:tabs>
            </w:pPr>
            <w:r w:rsidRPr="0088043A">
              <w:t>1 cartridge failed Cartridge Test Result</w:t>
            </w:r>
          </w:p>
        </w:tc>
        <w:tc>
          <w:tcPr>
            <w:tcW w:w="1980" w:type="dxa"/>
            <w:vAlign w:val="center"/>
          </w:tcPr>
          <w:p w14:paraId="2621C35A" w14:textId="77777777" w:rsidR="00376EF9" w:rsidRPr="0088043A" w:rsidRDefault="00B6668D" w:rsidP="00806D65">
            <w:pPr>
              <w:widowControl w:val="0"/>
              <w:tabs>
                <w:tab w:val="center" w:pos="4320"/>
                <w:tab w:val="right" w:pos="8640"/>
              </w:tabs>
              <w:jc w:val="center"/>
            </w:pPr>
            <w:r w:rsidRPr="0088043A">
              <w:t>26</w:t>
            </w:r>
          </w:p>
        </w:tc>
        <w:tc>
          <w:tcPr>
            <w:tcW w:w="1980" w:type="dxa"/>
            <w:vAlign w:val="center"/>
          </w:tcPr>
          <w:p w14:paraId="78500D16" w14:textId="77777777" w:rsidR="00376EF9" w:rsidRPr="0088043A" w:rsidRDefault="00B6668D" w:rsidP="00806D65">
            <w:pPr>
              <w:widowControl w:val="0"/>
              <w:tabs>
                <w:tab w:val="center" w:pos="4320"/>
                <w:tab w:val="right" w:pos="8640"/>
              </w:tabs>
              <w:jc w:val="center"/>
            </w:pPr>
            <w:r w:rsidRPr="0088043A">
              <w:t>1</w:t>
            </w:r>
          </w:p>
        </w:tc>
      </w:tr>
    </w:tbl>
    <w:p w14:paraId="1F8457DC" w14:textId="22327D9B"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 xml:space="preserve">Follow the instructions defined under the "Statistical Process Control" tab of the </w:t>
      </w:r>
      <w:r w:rsidR="00387C8A" w:rsidRPr="0088043A">
        <w:rPr>
          <w:b w:val="0"/>
        </w:rPr>
        <w:t>assay specific worksheet</w:t>
      </w:r>
      <w:r w:rsidR="0088534B">
        <w:rPr>
          <w:b w:val="0"/>
        </w:rPr>
        <w:t xml:space="preserve"> or </w:t>
      </w:r>
      <w:proofErr w:type="spellStart"/>
      <w:r w:rsidR="0088534B">
        <w:rPr>
          <w:b w:val="0"/>
        </w:rPr>
        <w:t>Labguru</w:t>
      </w:r>
      <w:proofErr w:type="spellEnd"/>
      <w:r w:rsidR="0088534B">
        <w:rPr>
          <w:b w:val="0"/>
        </w:rPr>
        <w:t xml:space="preserve"> LIMS</w:t>
      </w:r>
      <w:r w:rsidRPr="0088043A">
        <w:rPr>
          <w:b w:val="0"/>
        </w:rPr>
        <w:t xml:space="preserve"> to determine whether immediate actions are required.</w:t>
      </w:r>
    </w:p>
    <w:p w14:paraId="403B48F7" w14:textId="4FBC6E95" w:rsidR="00AD3040" w:rsidRPr="0088043A" w:rsidRDefault="00B6668D" w:rsidP="0095121C">
      <w:pPr>
        <w:pStyle w:val="Heading1"/>
        <w:keepNext w:val="0"/>
        <w:widowControl w:val="0"/>
        <w:numPr>
          <w:ilvl w:val="2"/>
          <w:numId w:val="1"/>
        </w:numPr>
        <w:spacing w:before="0"/>
        <w:ind w:left="1627" w:hanging="720"/>
      </w:pPr>
      <w:r w:rsidRPr="0088043A">
        <w:rPr>
          <w:b w:val="0"/>
        </w:rPr>
        <w:t xml:space="preserve">If the supervisor was notified and action was taken, document in the comments section of the “Statistical Process Control” tab of the </w:t>
      </w:r>
      <w:r w:rsidR="00BD0933" w:rsidRPr="0088043A">
        <w:rPr>
          <w:b w:val="0"/>
        </w:rPr>
        <w:t>assay specific worksheet</w:t>
      </w:r>
      <w:r w:rsidR="00736819">
        <w:rPr>
          <w:b w:val="0"/>
        </w:rPr>
        <w:t xml:space="preserve"> or </w:t>
      </w:r>
      <w:proofErr w:type="spellStart"/>
      <w:r w:rsidR="00736819">
        <w:rPr>
          <w:b w:val="0"/>
        </w:rPr>
        <w:t>Labguru</w:t>
      </w:r>
      <w:proofErr w:type="spellEnd"/>
      <w:r w:rsidR="00736819">
        <w:rPr>
          <w:b w:val="0"/>
        </w:rPr>
        <w:t xml:space="preserve"> LIMS</w:t>
      </w:r>
      <w:r w:rsidRPr="0088043A">
        <w:rPr>
          <w:b w:val="0"/>
        </w:rPr>
        <w:t>.</w:t>
      </w:r>
    </w:p>
    <w:p w14:paraId="21F5BDAA" w14:textId="14B0084E" w:rsidR="00376EF9" w:rsidRPr="0088043A" w:rsidRDefault="00B6668D" w:rsidP="001A0D95">
      <w:pPr>
        <w:pStyle w:val="Heading1"/>
        <w:keepNext w:val="0"/>
        <w:widowControl w:val="0"/>
        <w:numPr>
          <w:ilvl w:val="1"/>
          <w:numId w:val="1"/>
        </w:numPr>
        <w:spacing w:before="0"/>
        <w:ind w:left="907" w:hanging="547"/>
      </w:pPr>
      <w:r w:rsidRPr="0088043A">
        <w:t xml:space="preserve">After completing testing </w:t>
      </w:r>
      <w:r w:rsidR="00806D65" w:rsidRPr="0088043A">
        <w:t>and all data have been recorded:</w:t>
      </w:r>
    </w:p>
    <w:p w14:paraId="6B79DE8C" w14:textId="77777777" w:rsidR="00BB5B0A" w:rsidRPr="0088043A" w:rsidRDefault="00B6668D" w:rsidP="00BB5B0A">
      <w:pPr>
        <w:pStyle w:val="Heading3"/>
        <w:widowControl w:val="0"/>
        <w:spacing w:after="0"/>
        <w:ind w:left="900" w:firstLine="7"/>
        <w:rPr>
          <w:b/>
        </w:rPr>
      </w:pPr>
      <w:r w:rsidRPr="0088043A">
        <w:rPr>
          <w:b/>
        </w:rPr>
        <w:t xml:space="preserve">NOTE: </w:t>
      </w:r>
      <w:r w:rsidR="00BC7C98" w:rsidRPr="0088043A">
        <w:t>Record information on the Cartridge Data tab if applicable.</w:t>
      </w:r>
    </w:p>
    <w:p w14:paraId="3D5B9F1D" w14:textId="4611ADEF" w:rsidR="00D16FA9" w:rsidRPr="0088043A" w:rsidRDefault="00B6668D" w:rsidP="00A04CE3">
      <w:pPr>
        <w:pStyle w:val="Heading2"/>
        <w:widowControl w:val="0"/>
        <w:numPr>
          <w:ilvl w:val="0"/>
          <w:numId w:val="3"/>
        </w:numPr>
        <w:tabs>
          <w:tab w:val="clear" w:pos="1800"/>
        </w:tabs>
        <w:spacing w:after="0"/>
        <w:ind w:left="1260"/>
      </w:pPr>
      <w:r>
        <w:t xml:space="preserve">Verify that all rows in Section 1 and first 10 rows of Section 2 under the "Cartridge Data" tab of the </w:t>
      </w:r>
      <w:r w:rsidR="00387C8A">
        <w:t>assay specific worksheet</w:t>
      </w:r>
      <w:r>
        <w:t xml:space="preserve"> have been filled in.</w:t>
      </w:r>
    </w:p>
    <w:p w14:paraId="7EF3F7EB" w14:textId="5545D2DA" w:rsidR="00376EF9" w:rsidRPr="0088043A" w:rsidRDefault="00B6668D" w:rsidP="00A04CE3">
      <w:pPr>
        <w:pStyle w:val="Heading2"/>
        <w:widowControl w:val="0"/>
        <w:numPr>
          <w:ilvl w:val="0"/>
          <w:numId w:val="3"/>
        </w:numPr>
        <w:tabs>
          <w:tab w:val="clear" w:pos="1800"/>
        </w:tabs>
        <w:spacing w:after="0"/>
        <w:ind w:left="1260"/>
      </w:pPr>
      <w:r>
        <w:t>Enter the following information</w:t>
      </w:r>
      <w:r w:rsidR="00EC3662">
        <w:t xml:space="preserve"> (see Table </w:t>
      </w:r>
      <w:r w:rsidR="00153B18">
        <w:t>3</w:t>
      </w:r>
      <w:r w:rsidR="00EC3662">
        <w:t>)</w:t>
      </w:r>
      <w:r>
        <w:t xml:space="preserve"> for any empty rows in Sections 1 or</w:t>
      </w:r>
      <w:r w:rsidR="00617661">
        <w:t xml:space="preserve"> </w:t>
      </w:r>
      <w:r>
        <w:t xml:space="preserve">2 under the </w:t>
      </w:r>
      <w:bookmarkStart w:id="6" w:name="OLE_LINK4"/>
      <w:bookmarkStart w:id="7" w:name="OLE_LINK5"/>
      <w:r>
        <w:t xml:space="preserve">"Cartridge Data" tab of the </w:t>
      </w:r>
      <w:r w:rsidR="00387C8A">
        <w:t>assay specific worksheet</w:t>
      </w:r>
      <w:r>
        <w:t>:</w:t>
      </w:r>
      <w:bookmarkEnd w:id="6"/>
      <w:bookmarkEnd w:id="7"/>
    </w:p>
    <w:p w14:paraId="707AF126" w14:textId="64549E6B" w:rsidR="00376EF9" w:rsidRPr="0088043A" w:rsidRDefault="00EC3662" w:rsidP="00AD3040">
      <w:pPr>
        <w:widowControl w:val="0"/>
        <w:spacing w:after="60"/>
        <w:jc w:val="center"/>
        <w:rPr>
          <w:b/>
        </w:rPr>
      </w:pPr>
      <w:r w:rsidRPr="0088043A">
        <w:rPr>
          <w:b/>
        </w:rPr>
        <w:t xml:space="preserve">Table </w:t>
      </w:r>
      <w:r w:rsidR="00153B18" w:rsidRPr="0088043A">
        <w:rPr>
          <w:b/>
        </w:rPr>
        <w:t>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7"/>
        <w:gridCol w:w="472"/>
      </w:tblGrid>
      <w:tr w:rsidR="00401F4D" w:rsidRPr="0088043A" w14:paraId="2A98BC7E" w14:textId="77777777" w:rsidTr="00806D65">
        <w:trPr>
          <w:jc w:val="center"/>
        </w:trPr>
        <w:tc>
          <w:tcPr>
            <w:tcW w:w="3117" w:type="dxa"/>
            <w:vAlign w:val="center"/>
          </w:tcPr>
          <w:p w14:paraId="37822588" w14:textId="77777777" w:rsidR="00376EF9" w:rsidRPr="0088043A" w:rsidRDefault="00B6668D" w:rsidP="00806D65">
            <w:pPr>
              <w:widowControl w:val="0"/>
              <w:rPr>
                <w:b/>
              </w:rPr>
            </w:pPr>
            <w:r w:rsidRPr="0088043A">
              <w:rPr>
                <w:b/>
              </w:rPr>
              <w:t>Sample Type</w:t>
            </w:r>
          </w:p>
        </w:tc>
        <w:tc>
          <w:tcPr>
            <w:tcW w:w="472" w:type="dxa"/>
            <w:vAlign w:val="center"/>
          </w:tcPr>
          <w:p w14:paraId="16E6AD72" w14:textId="77777777" w:rsidR="00376EF9" w:rsidRPr="0088043A" w:rsidRDefault="00B6668D" w:rsidP="00806D65">
            <w:pPr>
              <w:widowControl w:val="0"/>
              <w:jc w:val="center"/>
            </w:pPr>
            <w:r w:rsidRPr="0088043A">
              <w:t>N</w:t>
            </w:r>
          </w:p>
        </w:tc>
      </w:tr>
      <w:tr w:rsidR="00401F4D" w:rsidRPr="0088043A" w14:paraId="1B61BD0A" w14:textId="77777777" w:rsidTr="00806D65">
        <w:trPr>
          <w:jc w:val="center"/>
        </w:trPr>
        <w:tc>
          <w:tcPr>
            <w:tcW w:w="3117" w:type="dxa"/>
            <w:vAlign w:val="center"/>
          </w:tcPr>
          <w:p w14:paraId="4083EB97" w14:textId="77777777" w:rsidR="00376EF9" w:rsidRPr="0088043A" w:rsidRDefault="00B6668D" w:rsidP="00806D65">
            <w:pPr>
              <w:widowControl w:val="0"/>
              <w:rPr>
                <w:b/>
                <w:lang w:val="pt-BR"/>
              </w:rPr>
            </w:pPr>
            <w:r w:rsidRPr="0088043A">
              <w:rPr>
                <w:b/>
                <w:lang w:val="pt-BR"/>
              </w:rPr>
              <w:t>Visual Inspection (P/F/FX/N)</w:t>
            </w:r>
          </w:p>
        </w:tc>
        <w:tc>
          <w:tcPr>
            <w:tcW w:w="472" w:type="dxa"/>
            <w:vAlign w:val="center"/>
          </w:tcPr>
          <w:p w14:paraId="1FF1D414" w14:textId="77777777" w:rsidR="00376EF9" w:rsidRPr="0088043A" w:rsidRDefault="00B6668D" w:rsidP="00806D65">
            <w:pPr>
              <w:widowControl w:val="0"/>
              <w:jc w:val="center"/>
            </w:pPr>
            <w:r w:rsidRPr="0088043A">
              <w:t>N</w:t>
            </w:r>
          </w:p>
        </w:tc>
      </w:tr>
      <w:tr w:rsidR="00401F4D" w:rsidRPr="0088043A" w14:paraId="517E8E58" w14:textId="77777777" w:rsidTr="00806D65">
        <w:trPr>
          <w:jc w:val="center"/>
        </w:trPr>
        <w:tc>
          <w:tcPr>
            <w:tcW w:w="3117" w:type="dxa"/>
            <w:vAlign w:val="center"/>
          </w:tcPr>
          <w:p w14:paraId="0F9DDDD6" w14:textId="77777777" w:rsidR="00376EF9" w:rsidRPr="0088043A" w:rsidRDefault="00B6668D" w:rsidP="00806D65">
            <w:pPr>
              <w:widowControl w:val="0"/>
              <w:rPr>
                <w:b/>
              </w:rPr>
            </w:pPr>
            <w:r w:rsidRPr="0088043A">
              <w:rPr>
                <w:b/>
              </w:rPr>
              <w:t>Seal Test (P/F/N)</w:t>
            </w:r>
          </w:p>
        </w:tc>
        <w:tc>
          <w:tcPr>
            <w:tcW w:w="472" w:type="dxa"/>
            <w:vAlign w:val="center"/>
          </w:tcPr>
          <w:p w14:paraId="36540CDF" w14:textId="77777777" w:rsidR="00376EF9" w:rsidRPr="0088043A" w:rsidRDefault="00B6668D" w:rsidP="00806D65">
            <w:pPr>
              <w:widowControl w:val="0"/>
              <w:jc w:val="center"/>
            </w:pPr>
            <w:r w:rsidRPr="0088043A">
              <w:t>N</w:t>
            </w:r>
          </w:p>
        </w:tc>
      </w:tr>
      <w:tr w:rsidR="00401F4D" w:rsidRPr="0088043A" w14:paraId="785D4DEC" w14:textId="77777777" w:rsidTr="00806D65">
        <w:trPr>
          <w:jc w:val="center"/>
        </w:trPr>
        <w:tc>
          <w:tcPr>
            <w:tcW w:w="3117" w:type="dxa"/>
            <w:vAlign w:val="center"/>
          </w:tcPr>
          <w:p w14:paraId="7F279CCF" w14:textId="77777777" w:rsidR="00376EF9" w:rsidRPr="0088043A" w:rsidRDefault="00B6668D" w:rsidP="00806D65">
            <w:pPr>
              <w:widowControl w:val="0"/>
              <w:rPr>
                <w:b/>
              </w:rPr>
            </w:pPr>
            <w:r w:rsidRPr="0088043A">
              <w:rPr>
                <w:b/>
              </w:rPr>
              <w:t>Barcode Scanning (P/F/N)</w:t>
            </w:r>
          </w:p>
        </w:tc>
        <w:tc>
          <w:tcPr>
            <w:tcW w:w="472" w:type="dxa"/>
            <w:vAlign w:val="center"/>
          </w:tcPr>
          <w:p w14:paraId="2DB79F0C" w14:textId="77777777" w:rsidR="00376EF9" w:rsidRPr="0088043A" w:rsidRDefault="00B6668D" w:rsidP="00806D65">
            <w:pPr>
              <w:widowControl w:val="0"/>
              <w:jc w:val="center"/>
            </w:pPr>
            <w:r w:rsidRPr="0088043A">
              <w:t>N</w:t>
            </w:r>
          </w:p>
        </w:tc>
      </w:tr>
      <w:tr w:rsidR="00401F4D" w:rsidRPr="0088043A" w14:paraId="12BCD789" w14:textId="77777777" w:rsidTr="00806D65">
        <w:trPr>
          <w:jc w:val="center"/>
        </w:trPr>
        <w:tc>
          <w:tcPr>
            <w:tcW w:w="3117" w:type="dxa"/>
            <w:vAlign w:val="center"/>
          </w:tcPr>
          <w:p w14:paraId="2E834A46" w14:textId="77777777" w:rsidR="00376EF9" w:rsidRPr="0088043A" w:rsidRDefault="00B6668D" w:rsidP="00806D65">
            <w:pPr>
              <w:widowControl w:val="0"/>
              <w:rPr>
                <w:b/>
              </w:rPr>
            </w:pPr>
            <w:r w:rsidRPr="0088043A">
              <w:rPr>
                <w:b/>
              </w:rPr>
              <w:t>GeneXpert Testing (P/F/FX/N)</w:t>
            </w:r>
          </w:p>
        </w:tc>
        <w:tc>
          <w:tcPr>
            <w:tcW w:w="472" w:type="dxa"/>
            <w:vAlign w:val="center"/>
          </w:tcPr>
          <w:p w14:paraId="7DC53CDD" w14:textId="77777777" w:rsidR="00376EF9" w:rsidRPr="0088043A" w:rsidRDefault="00B6668D" w:rsidP="00806D65">
            <w:pPr>
              <w:widowControl w:val="0"/>
              <w:jc w:val="center"/>
            </w:pPr>
            <w:r w:rsidRPr="0088043A">
              <w:t>N</w:t>
            </w:r>
          </w:p>
        </w:tc>
      </w:tr>
      <w:tr w:rsidR="00401F4D" w:rsidRPr="0088043A" w14:paraId="063808AD" w14:textId="77777777" w:rsidTr="00806D65">
        <w:trPr>
          <w:jc w:val="center"/>
        </w:trPr>
        <w:tc>
          <w:tcPr>
            <w:tcW w:w="3117" w:type="dxa"/>
            <w:vAlign w:val="center"/>
          </w:tcPr>
          <w:p w14:paraId="71A54FF3" w14:textId="77777777" w:rsidR="00376EF9" w:rsidRPr="0088043A" w:rsidRDefault="00B6668D" w:rsidP="00806D65">
            <w:pPr>
              <w:widowControl w:val="0"/>
              <w:rPr>
                <w:b/>
              </w:rPr>
            </w:pPr>
            <w:r w:rsidRPr="0088043A">
              <w:rPr>
                <w:b/>
              </w:rPr>
              <w:t>Maximum Pressure (P/F/N)</w:t>
            </w:r>
          </w:p>
        </w:tc>
        <w:tc>
          <w:tcPr>
            <w:tcW w:w="472" w:type="dxa"/>
            <w:vAlign w:val="center"/>
          </w:tcPr>
          <w:p w14:paraId="6DF90B6B" w14:textId="77777777" w:rsidR="00376EF9" w:rsidRPr="0088043A" w:rsidRDefault="00B6668D" w:rsidP="00806D65">
            <w:pPr>
              <w:widowControl w:val="0"/>
              <w:jc w:val="center"/>
            </w:pPr>
            <w:r w:rsidRPr="0088043A">
              <w:t>N</w:t>
            </w:r>
          </w:p>
        </w:tc>
      </w:tr>
      <w:tr w:rsidR="00401F4D" w:rsidRPr="0088043A" w14:paraId="4FE6277C" w14:textId="77777777" w:rsidTr="00806D65">
        <w:trPr>
          <w:jc w:val="center"/>
        </w:trPr>
        <w:tc>
          <w:tcPr>
            <w:tcW w:w="3117" w:type="dxa"/>
            <w:vAlign w:val="center"/>
          </w:tcPr>
          <w:p w14:paraId="2EB1919E" w14:textId="77777777" w:rsidR="00376EF9" w:rsidRPr="0088043A" w:rsidRDefault="00B6668D" w:rsidP="00806D65">
            <w:pPr>
              <w:widowControl w:val="0"/>
              <w:rPr>
                <w:b/>
              </w:rPr>
            </w:pPr>
            <w:r w:rsidRPr="0088043A">
              <w:rPr>
                <w:b/>
              </w:rPr>
              <w:t>Valid Test Replicate? (Y/N)</w:t>
            </w:r>
          </w:p>
        </w:tc>
        <w:tc>
          <w:tcPr>
            <w:tcW w:w="472" w:type="dxa"/>
            <w:vAlign w:val="center"/>
          </w:tcPr>
          <w:p w14:paraId="6D2C19C9" w14:textId="77777777" w:rsidR="00376EF9" w:rsidRPr="0088043A" w:rsidRDefault="00B6668D" w:rsidP="00806D65">
            <w:pPr>
              <w:widowControl w:val="0"/>
              <w:jc w:val="center"/>
            </w:pPr>
            <w:r w:rsidRPr="0088043A">
              <w:t>N</w:t>
            </w:r>
          </w:p>
        </w:tc>
      </w:tr>
    </w:tbl>
    <w:p w14:paraId="4B859670" w14:textId="77777777" w:rsidR="00376EF9" w:rsidRPr="0088043A" w:rsidRDefault="00B6668D" w:rsidP="00806D65">
      <w:pPr>
        <w:pStyle w:val="Heading2"/>
        <w:widowControl w:val="0"/>
        <w:spacing w:before="60" w:after="0"/>
        <w:jc w:val="center"/>
      </w:pPr>
      <w:r w:rsidRPr="0088043A">
        <w:t>Alternatively, the empty rows maybe N/A-ed manually.</w:t>
      </w:r>
    </w:p>
    <w:p w14:paraId="5EE93116" w14:textId="39D37ACD" w:rsidR="00376EF9" w:rsidRPr="0088043A" w:rsidRDefault="00B6668D" w:rsidP="00A04CE3">
      <w:pPr>
        <w:pStyle w:val="Heading2"/>
        <w:widowControl w:val="0"/>
        <w:numPr>
          <w:ilvl w:val="0"/>
          <w:numId w:val="3"/>
        </w:numPr>
        <w:tabs>
          <w:tab w:val="clear" w:pos="1800"/>
        </w:tabs>
        <w:spacing w:after="0"/>
        <w:ind w:left="1260"/>
      </w:pPr>
      <w:r>
        <w:t xml:space="preserve">Enter "Y" in cell G299 under the "Cartridge Data" tab of the </w:t>
      </w:r>
      <w:r w:rsidR="00BD0933">
        <w:t>assay specific worksheet</w:t>
      </w:r>
      <w:r>
        <w:t>.</w:t>
      </w:r>
    </w:p>
    <w:p w14:paraId="330CF023" w14:textId="77777777" w:rsidR="00376EF9" w:rsidRPr="0088043A" w:rsidRDefault="00B6668D" w:rsidP="00A04CE3">
      <w:pPr>
        <w:pStyle w:val="Heading2"/>
        <w:widowControl w:val="0"/>
        <w:numPr>
          <w:ilvl w:val="0"/>
          <w:numId w:val="3"/>
        </w:numPr>
        <w:tabs>
          <w:tab w:val="clear" w:pos="1800"/>
        </w:tabs>
        <w:spacing w:after="0"/>
        <w:ind w:left="1260"/>
      </w:pPr>
      <w:r w:rsidRPr="0088043A">
        <w:t>Select the appropriate product catalog/part number from the pull-down menu in cell L299.</w:t>
      </w:r>
    </w:p>
    <w:p w14:paraId="12652BB6" w14:textId="77777777" w:rsidR="00376EF9" w:rsidRPr="0088043A" w:rsidRDefault="00B6668D" w:rsidP="00F2077B">
      <w:pPr>
        <w:widowControl w:val="0"/>
        <w:ind w:left="1980" w:hanging="720"/>
      </w:pPr>
      <w:r w:rsidRPr="0088043A">
        <w:rPr>
          <w:b/>
        </w:rPr>
        <w:t>NOTE:</w:t>
      </w:r>
      <w:r w:rsidRPr="0088043A">
        <w:t xml:space="preserve"> For catalog/part numbers starting with a number include a "PN" prefix.  In addition, any punctuation marks (e.g., hyphens, slashes) are removed.  For example, "900-0487" would be listed as "PN9000487".</w:t>
      </w:r>
    </w:p>
    <w:p w14:paraId="4E4A930C" w14:textId="77777777" w:rsidR="00A770CF" w:rsidRPr="005D3ADF" w:rsidRDefault="00B6668D" w:rsidP="005D3ADF">
      <w:pPr>
        <w:pStyle w:val="Heading1"/>
        <w:keepNext w:val="0"/>
        <w:widowControl w:val="0"/>
        <w:numPr>
          <w:ilvl w:val="1"/>
          <w:numId w:val="1"/>
        </w:numPr>
        <w:spacing w:before="0"/>
        <w:ind w:left="907" w:hanging="547"/>
        <w:rPr>
          <w:b w:val="0"/>
          <w:bCs/>
        </w:rPr>
      </w:pPr>
      <w:r w:rsidRPr="005D3ADF">
        <w:rPr>
          <w:b w:val="0"/>
          <w:bCs/>
        </w:rPr>
        <w:t xml:space="preserve">The results of ROBAL in-process testing will be displayed at the bottom of the "Cartridge Data" tab of the </w:t>
      </w:r>
      <w:r w:rsidR="00387C8A" w:rsidRPr="005D3ADF">
        <w:rPr>
          <w:b w:val="0"/>
          <w:bCs/>
        </w:rPr>
        <w:t>assay specific worksheet</w:t>
      </w:r>
      <w:r w:rsidRPr="005D3ADF">
        <w:rPr>
          <w:b w:val="0"/>
          <w:bCs/>
        </w:rPr>
        <w:t>.</w:t>
      </w:r>
    </w:p>
    <w:p w14:paraId="1DF81A77" w14:textId="77777777"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If the Overall Test Result is not "PASS", check for and correct data entry errors.</w:t>
      </w:r>
      <w:r w:rsidR="00A14EA5" w:rsidRPr="0088043A">
        <w:rPr>
          <w:b w:val="0"/>
        </w:rPr>
        <w:t xml:space="preserve"> </w:t>
      </w:r>
    </w:p>
    <w:p w14:paraId="521BF84F" w14:textId="263E4B4E"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If no data entry errors are apparent and the Overall Test Result is "RESAMPLE", perform additional testing as described in Section</w:t>
      </w:r>
      <w:r w:rsidR="00C94593" w:rsidRPr="0088043A">
        <w:rPr>
          <w:b w:val="0"/>
        </w:rPr>
        <w:t>7</w:t>
      </w:r>
      <w:r w:rsidRPr="0088043A">
        <w:rPr>
          <w:b w:val="0"/>
        </w:rPr>
        <w:t>.</w:t>
      </w:r>
    </w:p>
    <w:p w14:paraId="1611C791" w14:textId="77777777" w:rsidR="00A14EA5" w:rsidRPr="0088043A" w:rsidRDefault="00B6668D" w:rsidP="001A0D95">
      <w:pPr>
        <w:pStyle w:val="Heading1"/>
        <w:keepNext w:val="0"/>
        <w:widowControl w:val="0"/>
        <w:numPr>
          <w:ilvl w:val="2"/>
          <w:numId w:val="1"/>
        </w:numPr>
        <w:spacing w:before="0"/>
        <w:ind w:left="1627" w:hanging="720"/>
        <w:rPr>
          <w:b w:val="0"/>
        </w:rPr>
      </w:pPr>
      <w:r w:rsidRPr="0088043A">
        <w:rPr>
          <w:b w:val="0"/>
        </w:rPr>
        <w:t xml:space="preserve">If no data entry errors are apparent and the Overall Test Result is "FAIL", initiate an </w:t>
      </w:r>
      <w:r w:rsidR="00506326" w:rsidRPr="0088043A">
        <w:rPr>
          <w:b w:val="0"/>
        </w:rPr>
        <w:t xml:space="preserve">NCR </w:t>
      </w:r>
      <w:r w:rsidRPr="0088043A">
        <w:rPr>
          <w:b w:val="0"/>
        </w:rPr>
        <w:t xml:space="preserve">(per </w:t>
      </w:r>
      <w:r w:rsidR="00506326" w:rsidRPr="0088043A">
        <w:rPr>
          <w:b w:val="0"/>
        </w:rPr>
        <w:t>D0108</w:t>
      </w:r>
      <w:r w:rsidRPr="0088043A">
        <w:rPr>
          <w:b w:val="0"/>
        </w:rPr>
        <w:t>).</w:t>
      </w:r>
    </w:p>
    <w:p w14:paraId="4321C97C" w14:textId="77777777" w:rsidR="00A14EA5" w:rsidRPr="0088043A" w:rsidRDefault="00B6668D" w:rsidP="00E75AB7">
      <w:pPr>
        <w:pStyle w:val="Heading1"/>
        <w:keepLines/>
        <w:numPr>
          <w:ilvl w:val="2"/>
          <w:numId w:val="1"/>
        </w:numPr>
        <w:spacing w:before="0"/>
        <w:ind w:left="1627" w:hanging="720"/>
        <w:rPr>
          <w:b w:val="0"/>
        </w:rPr>
      </w:pPr>
      <w:r w:rsidRPr="0088043A">
        <w:rPr>
          <w:b w:val="0"/>
        </w:rPr>
        <w:lastRenderedPageBreak/>
        <w:t>If no data entry errors are apparent and the Overall Test Result is "Perform Supplementary Analysis", enter the required data in the "Supplementary Analysis" tab.</w:t>
      </w:r>
    </w:p>
    <w:p w14:paraId="023B82A7" w14:textId="77777777" w:rsidR="00A14EA5" w:rsidRPr="0088043A" w:rsidRDefault="00B6668D" w:rsidP="00806D65">
      <w:pPr>
        <w:ind w:left="1620"/>
      </w:pPr>
      <w:r w:rsidRPr="0088043A">
        <w:rPr>
          <w:b/>
        </w:rPr>
        <w:t>NOTE:</w:t>
      </w:r>
      <w:r w:rsidRPr="0088043A">
        <w:t xml:space="preserve"> Do not fill out the "Supplementary Analysis" tab if not required.</w:t>
      </w:r>
    </w:p>
    <w:p w14:paraId="400FE3A9" w14:textId="6C06D964" w:rsidR="00376EF9" w:rsidRPr="0088043A" w:rsidRDefault="00B6668D" w:rsidP="005D3ADF">
      <w:pPr>
        <w:pStyle w:val="Heading1"/>
        <w:keepNext w:val="0"/>
        <w:widowControl w:val="0"/>
        <w:numPr>
          <w:ilvl w:val="3"/>
          <w:numId w:val="1"/>
        </w:numPr>
        <w:spacing w:before="0"/>
        <w:ind w:left="2534" w:hanging="914"/>
      </w:pPr>
      <w:r w:rsidRPr="0088043A">
        <w:rPr>
          <w:b w:val="0"/>
        </w:rPr>
        <w:t>After the Overall Test Result in this tab is determined, follow the instructions in Sections 5.1</w:t>
      </w:r>
      <w:r w:rsidR="00153B18" w:rsidRPr="0088043A">
        <w:rPr>
          <w:b w:val="0"/>
        </w:rPr>
        <w:t>2</w:t>
      </w:r>
      <w:r w:rsidRPr="0088043A">
        <w:rPr>
          <w:b w:val="0"/>
        </w:rPr>
        <w:t>.</w:t>
      </w:r>
    </w:p>
    <w:p w14:paraId="3C9D9D91" w14:textId="77777777" w:rsidR="00376EF9" w:rsidRPr="0088043A" w:rsidRDefault="00B6668D" w:rsidP="001A0D95">
      <w:pPr>
        <w:pStyle w:val="Heading1"/>
        <w:keepNext w:val="0"/>
        <w:widowControl w:val="0"/>
        <w:numPr>
          <w:ilvl w:val="1"/>
          <w:numId w:val="1"/>
        </w:numPr>
        <w:spacing w:before="0"/>
        <w:ind w:left="907" w:hanging="547"/>
        <w:rPr>
          <w:b w:val="0"/>
        </w:rPr>
      </w:pPr>
      <w:r w:rsidRPr="0088043A">
        <w:t>Data Summary</w:t>
      </w:r>
    </w:p>
    <w:p w14:paraId="05B2A5FC" w14:textId="77777777" w:rsidR="00376EF9" w:rsidRPr="0088043A" w:rsidRDefault="00B6668D" w:rsidP="00806D65">
      <w:pPr>
        <w:widowControl w:val="0"/>
        <w:ind w:left="900"/>
      </w:pPr>
      <w:r w:rsidRPr="0088043A">
        <w:rPr>
          <w:b/>
        </w:rPr>
        <w:t>NOTE:</w:t>
      </w:r>
      <w:r w:rsidRPr="0088043A">
        <w:t xml:space="preserve"> This section may be performed after completion of all testing.</w:t>
      </w:r>
    </w:p>
    <w:p w14:paraId="31967403" w14:textId="3C294E35"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 xml:space="preserve">Generate GX Test Summary Data for all runs performed.  Cut-and-paste the data </w:t>
      </w:r>
      <w:r w:rsidR="00983372" w:rsidRPr="0088043A">
        <w:rPr>
          <w:b w:val="0"/>
        </w:rPr>
        <w:t xml:space="preserve">and place </w:t>
      </w:r>
      <w:r w:rsidRPr="0088043A">
        <w:rPr>
          <w:b w:val="0"/>
        </w:rPr>
        <w:t xml:space="preserve">under the appropriate "Data" tab of the </w:t>
      </w:r>
      <w:r w:rsidR="00387C8A" w:rsidRPr="0088043A">
        <w:rPr>
          <w:b w:val="0"/>
        </w:rPr>
        <w:t>assay specific worksheet</w:t>
      </w:r>
      <w:r w:rsidR="008025CA">
        <w:rPr>
          <w:b w:val="0"/>
        </w:rPr>
        <w:t xml:space="preserve"> or in </w:t>
      </w:r>
      <w:proofErr w:type="spellStart"/>
      <w:r w:rsidR="008025CA">
        <w:rPr>
          <w:b w:val="0"/>
        </w:rPr>
        <w:t>Labguru</w:t>
      </w:r>
      <w:proofErr w:type="spellEnd"/>
      <w:r w:rsidR="008025CA">
        <w:rPr>
          <w:b w:val="0"/>
        </w:rPr>
        <w:t xml:space="preserve"> LIMS</w:t>
      </w:r>
      <w:r w:rsidRPr="0088043A">
        <w:rPr>
          <w:b w:val="0"/>
        </w:rPr>
        <w:t>.</w:t>
      </w:r>
    </w:p>
    <w:p w14:paraId="73ED6B28" w14:textId="1317B6D3" w:rsidR="00376EF9" w:rsidRPr="0088043A" w:rsidRDefault="00B6668D" w:rsidP="00AD3040">
      <w:pPr>
        <w:pStyle w:val="Heading1"/>
        <w:keepNext w:val="0"/>
        <w:widowControl w:val="0"/>
        <w:numPr>
          <w:ilvl w:val="3"/>
          <w:numId w:val="1"/>
        </w:numPr>
        <w:spacing w:before="0" w:after="0"/>
        <w:ind w:left="2534" w:hanging="907"/>
        <w:rPr>
          <w:b w:val="0"/>
        </w:rPr>
      </w:pPr>
      <w:r w:rsidRPr="0088043A">
        <w:rPr>
          <w:b w:val="0"/>
        </w:rPr>
        <w:t>Make sure that the pasted data matches the Data Description, as defined in the</w:t>
      </w:r>
      <w:r w:rsidR="007E4871" w:rsidRPr="0088043A">
        <w:rPr>
          <w:b w:val="0"/>
        </w:rPr>
        <w:t xml:space="preserve"> table </w:t>
      </w:r>
      <w:r w:rsidR="00153B18" w:rsidRPr="0088043A">
        <w:rPr>
          <w:b w:val="0"/>
        </w:rPr>
        <w:t>4</w:t>
      </w:r>
      <w:r w:rsidR="00617661" w:rsidRPr="0088043A">
        <w:rPr>
          <w:b w:val="0"/>
        </w:rPr>
        <w:t xml:space="preserve"> </w:t>
      </w:r>
      <w:r w:rsidR="007E4871" w:rsidRPr="0088043A">
        <w:rPr>
          <w:b w:val="0"/>
        </w:rPr>
        <w:t>b</w:t>
      </w:r>
      <w:r w:rsidRPr="0088043A">
        <w:rPr>
          <w:b w:val="0"/>
        </w:rPr>
        <w:t>elow.</w:t>
      </w:r>
      <w:r w:rsidR="007F3FFB">
        <w:rPr>
          <w:b w:val="0"/>
        </w:rPr>
        <w:t xml:space="preserve"> For </w:t>
      </w:r>
      <w:proofErr w:type="spellStart"/>
      <w:r w:rsidR="007F3FFB">
        <w:rPr>
          <w:b w:val="0"/>
        </w:rPr>
        <w:t>Labguru</w:t>
      </w:r>
      <w:proofErr w:type="spellEnd"/>
      <w:r w:rsidR="007F3FFB">
        <w:rPr>
          <w:b w:val="0"/>
        </w:rPr>
        <w:t xml:space="preserve"> LIMS, refer to </w:t>
      </w:r>
      <w:r w:rsidR="001C5E52" w:rsidRPr="001C5E52">
        <w:rPr>
          <w:b w:val="0"/>
        </w:rPr>
        <w:t xml:space="preserve">D73609 </w:t>
      </w:r>
      <w:proofErr w:type="spellStart"/>
      <w:r w:rsidR="001C5E52" w:rsidRPr="001C5E52">
        <w:rPr>
          <w:b w:val="0"/>
        </w:rPr>
        <w:t>Labguru</w:t>
      </w:r>
      <w:proofErr w:type="spellEnd"/>
      <w:r w:rsidR="001C5E52" w:rsidRPr="001C5E52">
        <w:rPr>
          <w:b w:val="0"/>
        </w:rPr>
        <w:t xml:space="preserve"> LIMS PQC Work Instructions</w:t>
      </w:r>
      <w:r w:rsidR="00264472">
        <w:rPr>
          <w:b w:val="0"/>
        </w:rPr>
        <w:t>.</w:t>
      </w:r>
    </w:p>
    <w:p w14:paraId="7634D617" w14:textId="609FB34B" w:rsidR="00376EF9" w:rsidRPr="0088043A" w:rsidRDefault="00B6668D" w:rsidP="00AD3040">
      <w:pPr>
        <w:widowControl w:val="0"/>
        <w:spacing w:after="60"/>
        <w:jc w:val="center"/>
        <w:rPr>
          <w:b/>
        </w:rPr>
      </w:pPr>
      <w:r w:rsidRPr="0088043A">
        <w:rPr>
          <w:b/>
        </w:rPr>
        <w:t xml:space="preserve">Table </w:t>
      </w:r>
      <w:r w:rsidR="00153B18" w:rsidRPr="0088043A">
        <w:rPr>
          <w:b/>
        </w:rPr>
        <w:t>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5"/>
        <w:gridCol w:w="2790"/>
      </w:tblGrid>
      <w:tr w:rsidR="00401F4D" w:rsidRPr="0088043A" w14:paraId="2245C55A" w14:textId="77777777" w:rsidTr="00916C33">
        <w:trPr>
          <w:jc w:val="center"/>
        </w:trPr>
        <w:tc>
          <w:tcPr>
            <w:tcW w:w="2785" w:type="dxa"/>
            <w:shd w:val="clear" w:color="auto" w:fill="BFBFBF"/>
            <w:vAlign w:val="center"/>
          </w:tcPr>
          <w:p w14:paraId="6406143C" w14:textId="77777777" w:rsidR="00376EF9" w:rsidRPr="0088043A" w:rsidRDefault="00B6668D" w:rsidP="00806D65">
            <w:pPr>
              <w:widowControl w:val="0"/>
              <w:spacing w:before="60" w:after="60"/>
              <w:jc w:val="center"/>
              <w:rPr>
                <w:b/>
              </w:rPr>
            </w:pPr>
            <w:r w:rsidRPr="0088043A">
              <w:rPr>
                <w:b/>
              </w:rPr>
              <w:t>Data Description</w:t>
            </w:r>
          </w:p>
        </w:tc>
        <w:tc>
          <w:tcPr>
            <w:tcW w:w="2790" w:type="dxa"/>
            <w:shd w:val="clear" w:color="auto" w:fill="BFBFBF"/>
            <w:vAlign w:val="center"/>
          </w:tcPr>
          <w:p w14:paraId="58432094" w14:textId="77777777" w:rsidR="00376EF9" w:rsidRPr="0088043A" w:rsidRDefault="00B6668D" w:rsidP="00806D65">
            <w:pPr>
              <w:widowControl w:val="0"/>
              <w:spacing w:before="60" w:after="60"/>
              <w:jc w:val="center"/>
              <w:rPr>
                <w:b/>
              </w:rPr>
            </w:pPr>
            <w:r w:rsidRPr="0088043A">
              <w:rPr>
                <w:b/>
              </w:rPr>
              <w:t>Where to Paste the Data</w:t>
            </w:r>
            <w:r w:rsidR="00BA3D5D" w:rsidRPr="0088043A">
              <w:rPr>
                <w:b/>
              </w:rPr>
              <w:t xml:space="preserve"> (if applicable)</w:t>
            </w:r>
          </w:p>
        </w:tc>
      </w:tr>
      <w:tr w:rsidR="00401F4D" w:rsidRPr="0088043A" w14:paraId="7293FA1F" w14:textId="77777777" w:rsidTr="00916C33">
        <w:trPr>
          <w:jc w:val="center"/>
        </w:trPr>
        <w:tc>
          <w:tcPr>
            <w:tcW w:w="2785" w:type="dxa"/>
            <w:vAlign w:val="center"/>
          </w:tcPr>
          <w:p w14:paraId="69B0E3A3" w14:textId="77777777" w:rsidR="00376EF9" w:rsidRPr="0088043A" w:rsidRDefault="00B6668D" w:rsidP="00806D65">
            <w:pPr>
              <w:widowControl w:val="0"/>
            </w:pPr>
            <w:r w:rsidRPr="0088043A">
              <w:t>First 10 Cartridges</w:t>
            </w:r>
          </w:p>
        </w:tc>
        <w:tc>
          <w:tcPr>
            <w:tcW w:w="2790" w:type="dxa"/>
            <w:vAlign w:val="center"/>
          </w:tcPr>
          <w:p w14:paraId="4219CB2B" w14:textId="77777777" w:rsidR="00376EF9" w:rsidRPr="0088043A" w:rsidRDefault="00B6668D" w:rsidP="00806D65">
            <w:pPr>
              <w:widowControl w:val="0"/>
            </w:pPr>
            <w:r w:rsidRPr="0088043A">
              <w:t>"Data - First 10" Tab</w:t>
            </w:r>
          </w:p>
        </w:tc>
      </w:tr>
      <w:tr w:rsidR="00401F4D" w:rsidRPr="0088043A" w14:paraId="138353B4" w14:textId="77777777" w:rsidTr="00916C33">
        <w:trPr>
          <w:jc w:val="center"/>
        </w:trPr>
        <w:tc>
          <w:tcPr>
            <w:tcW w:w="2785" w:type="dxa"/>
            <w:vAlign w:val="center"/>
          </w:tcPr>
          <w:p w14:paraId="31EF7EBC" w14:textId="77777777" w:rsidR="00376EF9" w:rsidRPr="0088043A" w:rsidRDefault="00B6668D" w:rsidP="00806D65">
            <w:pPr>
              <w:widowControl w:val="0"/>
            </w:pPr>
            <w:r w:rsidRPr="0088043A">
              <w:t>Sample Type 0 Cartridges</w:t>
            </w:r>
          </w:p>
        </w:tc>
        <w:tc>
          <w:tcPr>
            <w:tcW w:w="2790" w:type="dxa"/>
            <w:vAlign w:val="center"/>
          </w:tcPr>
          <w:p w14:paraId="4BDDB55B" w14:textId="77777777" w:rsidR="00376EF9" w:rsidRPr="0088043A" w:rsidRDefault="00B6668D" w:rsidP="00806D65">
            <w:pPr>
              <w:widowControl w:val="0"/>
            </w:pPr>
            <w:r w:rsidRPr="0088043A">
              <w:t>"Data - Sample Type 0" Tab</w:t>
            </w:r>
          </w:p>
        </w:tc>
      </w:tr>
      <w:tr w:rsidR="00401F4D" w:rsidRPr="0088043A" w14:paraId="4C6A4C19" w14:textId="77777777" w:rsidTr="00916C33">
        <w:trPr>
          <w:jc w:val="center"/>
        </w:trPr>
        <w:tc>
          <w:tcPr>
            <w:tcW w:w="2785" w:type="dxa"/>
            <w:vAlign w:val="center"/>
          </w:tcPr>
          <w:p w14:paraId="302EEC98" w14:textId="77777777" w:rsidR="00376EF9" w:rsidRPr="0088043A" w:rsidRDefault="00B6668D" w:rsidP="00806D65">
            <w:pPr>
              <w:widowControl w:val="0"/>
            </w:pPr>
            <w:r w:rsidRPr="0088043A">
              <w:t>Sample Type 1 Cartridges</w:t>
            </w:r>
          </w:p>
        </w:tc>
        <w:tc>
          <w:tcPr>
            <w:tcW w:w="2790" w:type="dxa"/>
            <w:vAlign w:val="center"/>
          </w:tcPr>
          <w:p w14:paraId="133752A5" w14:textId="77777777" w:rsidR="00376EF9" w:rsidRPr="0088043A" w:rsidRDefault="00B6668D" w:rsidP="00806D65">
            <w:pPr>
              <w:widowControl w:val="0"/>
            </w:pPr>
            <w:r w:rsidRPr="0088043A">
              <w:t>"Data - Sample Type 1" Tab</w:t>
            </w:r>
          </w:p>
        </w:tc>
      </w:tr>
      <w:tr w:rsidR="00401F4D" w:rsidRPr="0088043A" w14:paraId="0F0360A8" w14:textId="77777777" w:rsidTr="00916C33">
        <w:trPr>
          <w:jc w:val="center"/>
        </w:trPr>
        <w:tc>
          <w:tcPr>
            <w:tcW w:w="2785" w:type="dxa"/>
            <w:vAlign w:val="center"/>
          </w:tcPr>
          <w:p w14:paraId="24F631DA" w14:textId="77777777" w:rsidR="00991445" w:rsidRPr="0088043A" w:rsidRDefault="00B6668D" w:rsidP="00806D65">
            <w:pPr>
              <w:widowControl w:val="0"/>
            </w:pPr>
            <w:r w:rsidRPr="0088043A">
              <w:t>Sample Type 2 Cartridges</w:t>
            </w:r>
          </w:p>
        </w:tc>
        <w:tc>
          <w:tcPr>
            <w:tcW w:w="2790" w:type="dxa"/>
            <w:vAlign w:val="center"/>
          </w:tcPr>
          <w:p w14:paraId="13E338B6" w14:textId="77777777" w:rsidR="00991445" w:rsidRPr="0088043A" w:rsidRDefault="00B6668D" w:rsidP="00806D65">
            <w:pPr>
              <w:widowControl w:val="0"/>
            </w:pPr>
            <w:r w:rsidRPr="0088043A">
              <w:t>“Data - Sample Type 2” Tab</w:t>
            </w:r>
          </w:p>
        </w:tc>
      </w:tr>
      <w:tr w:rsidR="00401F4D" w:rsidRPr="0088043A" w14:paraId="302F8C54" w14:textId="77777777" w:rsidTr="00916C33">
        <w:trPr>
          <w:jc w:val="center"/>
        </w:trPr>
        <w:tc>
          <w:tcPr>
            <w:tcW w:w="2785" w:type="dxa"/>
            <w:vAlign w:val="center"/>
          </w:tcPr>
          <w:p w14:paraId="1663A52D" w14:textId="77777777" w:rsidR="00376EF9" w:rsidRPr="0088043A" w:rsidRDefault="00B6668D" w:rsidP="00806D65">
            <w:pPr>
              <w:widowControl w:val="0"/>
            </w:pPr>
            <w:r w:rsidRPr="0088043A">
              <w:t>Replaced Cartridges</w:t>
            </w:r>
          </w:p>
          <w:p w14:paraId="0F9FCBE6" w14:textId="75F06A2C" w:rsidR="002E00A3" w:rsidRPr="0088043A" w:rsidRDefault="002E00A3" w:rsidP="00806D65">
            <w:pPr>
              <w:widowControl w:val="0"/>
            </w:pPr>
            <w:r w:rsidRPr="0088043A">
              <w:t>Seal Test Failures (STFs)</w:t>
            </w:r>
          </w:p>
        </w:tc>
        <w:tc>
          <w:tcPr>
            <w:tcW w:w="2790" w:type="dxa"/>
            <w:vAlign w:val="center"/>
          </w:tcPr>
          <w:p w14:paraId="005DF93F" w14:textId="77777777" w:rsidR="00376EF9" w:rsidRPr="0088043A" w:rsidRDefault="00B6668D" w:rsidP="00806D65">
            <w:pPr>
              <w:widowControl w:val="0"/>
            </w:pPr>
            <w:r w:rsidRPr="0088043A">
              <w:t>"Data - Replaced" Tab</w:t>
            </w:r>
          </w:p>
        </w:tc>
      </w:tr>
      <w:tr w:rsidR="00401F4D" w:rsidRPr="0088043A" w14:paraId="7EDC464D" w14:textId="77777777" w:rsidTr="00916C33">
        <w:trPr>
          <w:jc w:val="center"/>
        </w:trPr>
        <w:tc>
          <w:tcPr>
            <w:tcW w:w="2785" w:type="dxa"/>
            <w:vAlign w:val="center"/>
          </w:tcPr>
          <w:p w14:paraId="2B272CF6" w14:textId="77777777" w:rsidR="00BA3D5D" w:rsidRPr="0088043A" w:rsidRDefault="00B6668D" w:rsidP="00806D65">
            <w:pPr>
              <w:widowControl w:val="0"/>
            </w:pPr>
            <w:r w:rsidRPr="0088043A">
              <w:t>Replaced Cartridges from Resample Data</w:t>
            </w:r>
          </w:p>
        </w:tc>
        <w:tc>
          <w:tcPr>
            <w:tcW w:w="2790" w:type="dxa"/>
            <w:vAlign w:val="center"/>
          </w:tcPr>
          <w:p w14:paraId="18F4B54F" w14:textId="77777777" w:rsidR="00BA3D5D" w:rsidRPr="0088043A" w:rsidRDefault="00B6668D" w:rsidP="00806D65">
            <w:pPr>
              <w:widowControl w:val="0"/>
            </w:pPr>
            <w:r w:rsidRPr="0088043A">
              <w:t>"Data – Resample Replaced" Tab</w:t>
            </w:r>
          </w:p>
        </w:tc>
      </w:tr>
    </w:tbl>
    <w:p w14:paraId="6381F76D" w14:textId="4FCAE452" w:rsidR="00451931" w:rsidRPr="0088043A" w:rsidRDefault="00153B18" w:rsidP="005D3ADF">
      <w:pPr>
        <w:widowControl w:val="0"/>
        <w:ind w:left="1350" w:hanging="630"/>
      </w:pPr>
      <w:r w:rsidRPr="0088043A">
        <w:rPr>
          <w:b/>
        </w:rPr>
        <w:t>NOTE</w:t>
      </w:r>
      <w:r w:rsidR="00B6668D" w:rsidRPr="0088043A">
        <w:rPr>
          <w:b/>
        </w:rPr>
        <w:t xml:space="preserve">: </w:t>
      </w:r>
      <w:r w:rsidR="00B6668D" w:rsidRPr="0088043A">
        <w:t xml:space="preserve">Data where "Valid Test Replicate?" is "N(o)" must not be pasted in the "Data - First 10", "Data - Sample Type 0", "Data - Sample Type </w:t>
      </w:r>
      <w:r w:rsidR="00A433ED" w:rsidRPr="0088043A">
        <w:t>1</w:t>
      </w:r>
      <w:r w:rsidR="00B6668D" w:rsidRPr="0088043A">
        <w:t>" tab</w:t>
      </w:r>
      <w:r w:rsidRPr="0088043A">
        <w:t xml:space="preserve"> or “Data – Sample Type 2” tab</w:t>
      </w:r>
      <w:r w:rsidR="00B6668D" w:rsidRPr="0088043A">
        <w:t>.  These data should be pasted in the "Data - Replaced" tab.</w:t>
      </w:r>
    </w:p>
    <w:p w14:paraId="0BFDE964" w14:textId="35A5F921" w:rsidR="00376EF9" w:rsidRPr="0088043A" w:rsidRDefault="00B6668D" w:rsidP="005D3ADF">
      <w:pPr>
        <w:widowControl w:val="0"/>
        <w:ind w:left="1350" w:hanging="630"/>
      </w:pPr>
      <w:r w:rsidRPr="0088043A">
        <w:rPr>
          <w:b/>
        </w:rPr>
        <w:t xml:space="preserve">NOTE: </w:t>
      </w:r>
      <w:r w:rsidR="00451931" w:rsidRPr="0088043A">
        <w:t xml:space="preserve">The "Data - Replaced" tab is the location for recording the replicate </w:t>
      </w:r>
      <w:r w:rsidR="00110D07" w:rsidRPr="0088043A">
        <w:t xml:space="preserve">assay </w:t>
      </w:r>
      <w:r w:rsidR="00451931" w:rsidRPr="0088043A">
        <w:t xml:space="preserve">testing results </w:t>
      </w:r>
      <w:r w:rsidR="005E4407" w:rsidRPr="0088043A">
        <w:t xml:space="preserve">that are </w:t>
      </w:r>
      <w:r w:rsidR="00451931" w:rsidRPr="0088043A">
        <w:t xml:space="preserve">excluded from the overall data set </w:t>
      </w:r>
      <w:r w:rsidR="005E4407" w:rsidRPr="0088043A">
        <w:t>used to compare</w:t>
      </w:r>
      <w:r w:rsidR="00451931" w:rsidRPr="0088043A">
        <w:t xml:space="preserve"> against the Acceptance Criteria.</w:t>
      </w:r>
      <w:r w:rsidR="00FA2D28" w:rsidRPr="0088043A">
        <w:t xml:space="preserve"> Except for Seal Test Failures (STFs), which are evaluated against </w:t>
      </w:r>
      <w:r w:rsidR="00153B18" w:rsidRPr="0088043A">
        <w:t>their</w:t>
      </w:r>
      <w:r w:rsidR="00FA2D28" w:rsidRPr="0088043A">
        <w:t xml:space="preserve"> own acceptance criteria separate from major and minor failures acceptance. </w:t>
      </w:r>
    </w:p>
    <w:p w14:paraId="3E3DA054" w14:textId="29272B12" w:rsidR="005D3ADF" w:rsidRDefault="005D3ADF">
      <w:pPr>
        <w:rPr>
          <w:kern w:val="28"/>
        </w:rPr>
      </w:pPr>
    </w:p>
    <w:p w14:paraId="26EF5E2C" w14:textId="107807CC"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For any valid test replicate for which GX test summary is not available</w:t>
      </w:r>
      <w:r w:rsidR="00F971C1">
        <w:rPr>
          <w:b w:val="0"/>
        </w:rPr>
        <w:t xml:space="preserve"> or applicable</w:t>
      </w:r>
      <w:r w:rsidRPr="0088043A">
        <w:rPr>
          <w:b w:val="0"/>
        </w:rPr>
        <w:t xml:space="preserve"> manually add a line item in the appropriate data tab with the following information</w:t>
      </w:r>
      <w:r w:rsidR="00EC3662" w:rsidRPr="0088043A">
        <w:rPr>
          <w:b w:val="0"/>
        </w:rPr>
        <w:t xml:space="preserve"> in Table </w:t>
      </w:r>
      <w:r w:rsidR="00153B18" w:rsidRPr="0088043A">
        <w:rPr>
          <w:b w:val="0"/>
        </w:rPr>
        <w:t>5</w:t>
      </w:r>
      <w:r w:rsidR="000765C9" w:rsidRPr="0088043A">
        <w:rPr>
          <w:b w:val="0"/>
        </w:rPr>
        <w:t xml:space="preserve">A and </w:t>
      </w:r>
      <w:r w:rsidR="00153B18" w:rsidRPr="0088043A">
        <w:rPr>
          <w:b w:val="0"/>
        </w:rPr>
        <w:t>5</w:t>
      </w:r>
      <w:r w:rsidR="000765C9" w:rsidRPr="0088043A">
        <w:rPr>
          <w:b w:val="0"/>
        </w:rPr>
        <w:t>B</w:t>
      </w:r>
      <w:r w:rsidRPr="0088043A">
        <w:rPr>
          <w:b w:val="0"/>
        </w:rPr>
        <w:t>:</w:t>
      </w:r>
    </w:p>
    <w:p w14:paraId="47FC8458" w14:textId="01CAD955" w:rsidR="00376EF9" w:rsidRPr="0088043A" w:rsidRDefault="00B6668D" w:rsidP="00806D65">
      <w:pPr>
        <w:widowControl w:val="0"/>
        <w:jc w:val="center"/>
        <w:rPr>
          <w:b/>
        </w:rPr>
      </w:pPr>
      <w:r w:rsidRPr="0088043A">
        <w:rPr>
          <w:b/>
        </w:rPr>
        <w:t xml:space="preserve">Table </w:t>
      </w:r>
      <w:r w:rsidR="00153B18" w:rsidRPr="0088043A">
        <w:rPr>
          <w:b/>
        </w:rPr>
        <w:t>5</w:t>
      </w:r>
      <w:r w:rsidR="0037305A" w:rsidRPr="0088043A">
        <w:rPr>
          <w:b/>
        </w:rPr>
        <w: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37"/>
        <w:gridCol w:w="2336"/>
        <w:gridCol w:w="3063"/>
      </w:tblGrid>
      <w:tr w:rsidR="00401F4D" w:rsidRPr="0088043A" w14:paraId="77276B05" w14:textId="77777777" w:rsidTr="0037305A">
        <w:trPr>
          <w:jc w:val="center"/>
        </w:trPr>
        <w:tc>
          <w:tcPr>
            <w:tcW w:w="2737" w:type="dxa"/>
            <w:shd w:val="clear" w:color="auto" w:fill="BFBFBF"/>
            <w:vAlign w:val="center"/>
          </w:tcPr>
          <w:p w14:paraId="3D6DECF3" w14:textId="77777777" w:rsidR="00376EF9" w:rsidRPr="0088043A" w:rsidRDefault="00B6668D" w:rsidP="00806D65">
            <w:pPr>
              <w:widowControl w:val="0"/>
              <w:spacing w:before="60" w:after="60"/>
              <w:jc w:val="center"/>
              <w:rPr>
                <w:b/>
              </w:rPr>
            </w:pPr>
            <w:r w:rsidRPr="0088043A">
              <w:rPr>
                <w:b/>
              </w:rPr>
              <w:t>Description of Information</w:t>
            </w:r>
          </w:p>
        </w:tc>
        <w:tc>
          <w:tcPr>
            <w:tcW w:w="2336" w:type="dxa"/>
            <w:shd w:val="clear" w:color="auto" w:fill="BFBFBF"/>
            <w:vAlign w:val="center"/>
          </w:tcPr>
          <w:p w14:paraId="3D27FCF8" w14:textId="77777777" w:rsidR="00376EF9" w:rsidRPr="0088043A" w:rsidRDefault="00B6668D" w:rsidP="00806D65">
            <w:pPr>
              <w:widowControl w:val="0"/>
              <w:spacing w:before="60" w:after="60"/>
              <w:jc w:val="center"/>
              <w:rPr>
                <w:b/>
              </w:rPr>
            </w:pPr>
            <w:r w:rsidRPr="0088043A">
              <w:rPr>
                <w:b/>
              </w:rPr>
              <w:t>Worksheet Column ID</w:t>
            </w:r>
          </w:p>
        </w:tc>
        <w:tc>
          <w:tcPr>
            <w:tcW w:w="3063" w:type="dxa"/>
            <w:shd w:val="clear" w:color="auto" w:fill="BFBFBF"/>
            <w:vAlign w:val="center"/>
          </w:tcPr>
          <w:p w14:paraId="42209601" w14:textId="77777777" w:rsidR="00376EF9" w:rsidRPr="0088043A" w:rsidRDefault="00B6668D" w:rsidP="00806D65">
            <w:pPr>
              <w:widowControl w:val="0"/>
              <w:spacing w:before="60" w:after="60"/>
              <w:jc w:val="center"/>
              <w:rPr>
                <w:b/>
              </w:rPr>
            </w:pPr>
            <w:r w:rsidRPr="0088043A">
              <w:rPr>
                <w:b/>
              </w:rPr>
              <w:t>Information to Enter</w:t>
            </w:r>
          </w:p>
        </w:tc>
      </w:tr>
      <w:tr w:rsidR="00401F4D" w:rsidRPr="0088043A" w14:paraId="478EB89E" w14:textId="77777777" w:rsidTr="0037305A">
        <w:trPr>
          <w:jc w:val="center"/>
        </w:trPr>
        <w:tc>
          <w:tcPr>
            <w:tcW w:w="2737" w:type="dxa"/>
            <w:vAlign w:val="center"/>
          </w:tcPr>
          <w:p w14:paraId="3E4183AC" w14:textId="77777777" w:rsidR="00376EF9" w:rsidRPr="0088043A" w:rsidRDefault="00B6668D" w:rsidP="00806D65">
            <w:pPr>
              <w:widowControl w:val="0"/>
            </w:pPr>
            <w:r w:rsidRPr="0088043A">
              <w:t>Assay Name</w:t>
            </w:r>
          </w:p>
        </w:tc>
        <w:tc>
          <w:tcPr>
            <w:tcW w:w="2336" w:type="dxa"/>
            <w:vAlign w:val="center"/>
          </w:tcPr>
          <w:p w14:paraId="726523D7" w14:textId="77777777" w:rsidR="00376EF9" w:rsidRPr="0088043A" w:rsidRDefault="00B6668D" w:rsidP="00806D65">
            <w:pPr>
              <w:widowControl w:val="0"/>
              <w:jc w:val="center"/>
            </w:pPr>
            <w:r w:rsidRPr="0088043A">
              <w:t>A</w:t>
            </w:r>
          </w:p>
        </w:tc>
        <w:tc>
          <w:tcPr>
            <w:tcW w:w="3063" w:type="dxa"/>
            <w:vAlign w:val="center"/>
          </w:tcPr>
          <w:p w14:paraId="2D1CDE73" w14:textId="77777777" w:rsidR="00376EF9" w:rsidRPr="0088043A" w:rsidRDefault="00B6668D" w:rsidP="00806D65">
            <w:pPr>
              <w:widowControl w:val="0"/>
            </w:pPr>
            <w:r w:rsidRPr="0088043A">
              <w:t>[Appropriate Assay Name]</w:t>
            </w:r>
          </w:p>
        </w:tc>
      </w:tr>
      <w:tr w:rsidR="00401F4D" w:rsidRPr="0088043A" w14:paraId="02F665EF" w14:textId="77777777" w:rsidTr="0037305A">
        <w:trPr>
          <w:jc w:val="center"/>
        </w:trPr>
        <w:tc>
          <w:tcPr>
            <w:tcW w:w="2737" w:type="dxa"/>
            <w:vAlign w:val="center"/>
          </w:tcPr>
          <w:p w14:paraId="494D733E" w14:textId="77777777" w:rsidR="00376EF9" w:rsidRPr="0088043A" w:rsidRDefault="00B6668D" w:rsidP="00806D65">
            <w:pPr>
              <w:widowControl w:val="0"/>
            </w:pPr>
            <w:r w:rsidRPr="0088043A">
              <w:t>Assay Version No.</w:t>
            </w:r>
          </w:p>
        </w:tc>
        <w:tc>
          <w:tcPr>
            <w:tcW w:w="2336" w:type="dxa"/>
            <w:vAlign w:val="center"/>
          </w:tcPr>
          <w:p w14:paraId="3B4AF64D" w14:textId="77777777" w:rsidR="00376EF9" w:rsidRPr="0088043A" w:rsidRDefault="00B6668D" w:rsidP="00806D65">
            <w:pPr>
              <w:widowControl w:val="0"/>
              <w:jc w:val="center"/>
            </w:pPr>
            <w:r w:rsidRPr="0088043A">
              <w:t>B</w:t>
            </w:r>
          </w:p>
        </w:tc>
        <w:tc>
          <w:tcPr>
            <w:tcW w:w="3063" w:type="dxa"/>
            <w:vAlign w:val="center"/>
          </w:tcPr>
          <w:p w14:paraId="45D7CD93" w14:textId="77777777" w:rsidR="00376EF9" w:rsidRPr="0088043A" w:rsidRDefault="00B6668D" w:rsidP="00806D65">
            <w:pPr>
              <w:widowControl w:val="0"/>
            </w:pPr>
            <w:r w:rsidRPr="0088043A">
              <w:t>[Appropriate Assay Version No.]</w:t>
            </w:r>
          </w:p>
        </w:tc>
      </w:tr>
      <w:tr w:rsidR="00401F4D" w:rsidRPr="0088043A" w14:paraId="6DF8A32C" w14:textId="77777777" w:rsidTr="0037305A">
        <w:trPr>
          <w:jc w:val="center"/>
        </w:trPr>
        <w:tc>
          <w:tcPr>
            <w:tcW w:w="2737" w:type="dxa"/>
            <w:vAlign w:val="center"/>
          </w:tcPr>
          <w:p w14:paraId="41B13A05" w14:textId="77777777" w:rsidR="00376EF9" w:rsidRPr="0088043A" w:rsidRDefault="00B6668D" w:rsidP="00806D65">
            <w:pPr>
              <w:widowControl w:val="0"/>
            </w:pPr>
            <w:r w:rsidRPr="0088043A">
              <w:t>Sample ID</w:t>
            </w:r>
          </w:p>
        </w:tc>
        <w:tc>
          <w:tcPr>
            <w:tcW w:w="2336" w:type="dxa"/>
            <w:vAlign w:val="center"/>
          </w:tcPr>
          <w:p w14:paraId="470BB480" w14:textId="77777777" w:rsidR="00376EF9" w:rsidRPr="0088043A" w:rsidRDefault="00B6668D" w:rsidP="00806D65">
            <w:pPr>
              <w:widowControl w:val="0"/>
              <w:jc w:val="center"/>
            </w:pPr>
            <w:r w:rsidRPr="0088043A">
              <w:t>C</w:t>
            </w:r>
          </w:p>
        </w:tc>
        <w:tc>
          <w:tcPr>
            <w:tcW w:w="3063" w:type="dxa"/>
            <w:vAlign w:val="center"/>
          </w:tcPr>
          <w:p w14:paraId="27186573" w14:textId="77777777" w:rsidR="00376EF9" w:rsidRPr="0088043A" w:rsidRDefault="00B6668D" w:rsidP="00806D65">
            <w:pPr>
              <w:widowControl w:val="0"/>
            </w:pPr>
            <w:r w:rsidRPr="0088043A">
              <w:t>[Appropriate Sample ID]</w:t>
            </w:r>
          </w:p>
        </w:tc>
      </w:tr>
      <w:tr w:rsidR="00401F4D" w:rsidRPr="0088043A" w14:paraId="288CF8A0" w14:textId="77777777" w:rsidTr="0037305A">
        <w:trPr>
          <w:jc w:val="center"/>
        </w:trPr>
        <w:tc>
          <w:tcPr>
            <w:tcW w:w="2737" w:type="dxa"/>
            <w:vAlign w:val="center"/>
          </w:tcPr>
          <w:p w14:paraId="7698CA3D" w14:textId="77777777" w:rsidR="00376EF9" w:rsidRPr="0088043A" w:rsidRDefault="00B6668D" w:rsidP="00806D65">
            <w:pPr>
              <w:widowControl w:val="0"/>
            </w:pPr>
            <w:r w:rsidRPr="0088043A">
              <w:t>Serial No.</w:t>
            </w:r>
          </w:p>
        </w:tc>
        <w:tc>
          <w:tcPr>
            <w:tcW w:w="2336" w:type="dxa"/>
            <w:vAlign w:val="center"/>
          </w:tcPr>
          <w:p w14:paraId="5E937EB8" w14:textId="77777777" w:rsidR="00376EF9" w:rsidRPr="0088043A" w:rsidRDefault="00B6668D" w:rsidP="00806D65">
            <w:pPr>
              <w:widowControl w:val="0"/>
              <w:jc w:val="center"/>
            </w:pPr>
            <w:r w:rsidRPr="0088043A">
              <w:t>D</w:t>
            </w:r>
          </w:p>
        </w:tc>
        <w:tc>
          <w:tcPr>
            <w:tcW w:w="3063" w:type="dxa"/>
            <w:vAlign w:val="center"/>
          </w:tcPr>
          <w:p w14:paraId="5B713CB9" w14:textId="77777777" w:rsidR="00376EF9" w:rsidRPr="0088043A" w:rsidRDefault="00B6668D" w:rsidP="00806D65">
            <w:pPr>
              <w:widowControl w:val="0"/>
            </w:pPr>
            <w:r w:rsidRPr="0088043A">
              <w:t>0</w:t>
            </w:r>
          </w:p>
          <w:p w14:paraId="223363EB" w14:textId="77777777" w:rsidR="00376EF9" w:rsidRPr="0088043A" w:rsidRDefault="00B6668D" w:rsidP="00806D65">
            <w:pPr>
              <w:widowControl w:val="0"/>
            </w:pPr>
            <w:r w:rsidRPr="0088043A">
              <w:t>(the number zero)</w:t>
            </w:r>
          </w:p>
        </w:tc>
      </w:tr>
      <w:tr w:rsidR="00401F4D" w:rsidRPr="0088043A" w14:paraId="48D6C008" w14:textId="77777777" w:rsidTr="0037305A">
        <w:trPr>
          <w:jc w:val="center"/>
        </w:trPr>
        <w:tc>
          <w:tcPr>
            <w:tcW w:w="2737" w:type="dxa"/>
            <w:vAlign w:val="center"/>
          </w:tcPr>
          <w:p w14:paraId="432AEC30" w14:textId="77777777" w:rsidR="00376EF9" w:rsidRPr="0088043A" w:rsidRDefault="00B6668D" w:rsidP="00806D65">
            <w:pPr>
              <w:widowControl w:val="0"/>
            </w:pPr>
            <w:r w:rsidRPr="0088043A">
              <w:t>Lot Number</w:t>
            </w:r>
          </w:p>
        </w:tc>
        <w:tc>
          <w:tcPr>
            <w:tcW w:w="2336" w:type="dxa"/>
            <w:vAlign w:val="center"/>
          </w:tcPr>
          <w:p w14:paraId="60B3D403" w14:textId="77777777" w:rsidR="00376EF9" w:rsidRPr="0088043A" w:rsidRDefault="00B6668D" w:rsidP="00806D65">
            <w:pPr>
              <w:widowControl w:val="0"/>
              <w:jc w:val="center"/>
            </w:pPr>
            <w:r w:rsidRPr="0088043A">
              <w:t>E</w:t>
            </w:r>
          </w:p>
        </w:tc>
        <w:tc>
          <w:tcPr>
            <w:tcW w:w="3063" w:type="dxa"/>
            <w:vAlign w:val="center"/>
          </w:tcPr>
          <w:p w14:paraId="6DD96A7A" w14:textId="77777777" w:rsidR="00376EF9" w:rsidRPr="0088043A" w:rsidRDefault="00B6668D" w:rsidP="00806D65">
            <w:pPr>
              <w:widowControl w:val="0"/>
            </w:pPr>
            <w:r w:rsidRPr="0088043A">
              <w:t>[Appropriate Lot Number]</w:t>
            </w:r>
          </w:p>
        </w:tc>
      </w:tr>
      <w:tr w:rsidR="00401F4D" w:rsidRPr="0088043A" w14:paraId="0A47D862" w14:textId="77777777" w:rsidTr="0037305A">
        <w:trPr>
          <w:jc w:val="center"/>
        </w:trPr>
        <w:tc>
          <w:tcPr>
            <w:tcW w:w="2737" w:type="dxa"/>
            <w:vAlign w:val="center"/>
          </w:tcPr>
          <w:p w14:paraId="7191DA88" w14:textId="77777777" w:rsidR="00376EF9" w:rsidRPr="0088043A" w:rsidRDefault="00B6668D" w:rsidP="00806D65">
            <w:pPr>
              <w:widowControl w:val="0"/>
            </w:pPr>
            <w:r w:rsidRPr="0088043A">
              <w:t>Failure</w:t>
            </w:r>
            <w:r w:rsidR="0037305A" w:rsidRPr="0088043A">
              <w:t xml:space="preserve"> Designation</w:t>
            </w:r>
          </w:p>
        </w:tc>
        <w:tc>
          <w:tcPr>
            <w:tcW w:w="2336" w:type="dxa"/>
            <w:vAlign w:val="center"/>
          </w:tcPr>
          <w:p w14:paraId="03797544" w14:textId="77777777" w:rsidR="00376EF9" w:rsidRPr="0088043A" w:rsidRDefault="00B6668D" w:rsidP="00806D65">
            <w:pPr>
              <w:widowControl w:val="0"/>
              <w:jc w:val="center"/>
            </w:pPr>
            <w:r w:rsidRPr="0088043A">
              <w:t>L</w:t>
            </w:r>
          </w:p>
        </w:tc>
        <w:tc>
          <w:tcPr>
            <w:tcW w:w="3063" w:type="dxa"/>
            <w:vAlign w:val="center"/>
          </w:tcPr>
          <w:p w14:paraId="65946DDE" w14:textId="0F86C6D5" w:rsidR="00376EF9" w:rsidRPr="0088043A" w:rsidRDefault="00B6668D">
            <w:pPr>
              <w:widowControl w:val="0"/>
            </w:pPr>
            <w:r w:rsidRPr="0088043A">
              <w:t xml:space="preserve"> See Table </w:t>
            </w:r>
            <w:r w:rsidR="001E2CBD">
              <w:t>5B</w:t>
            </w:r>
          </w:p>
        </w:tc>
      </w:tr>
    </w:tbl>
    <w:p w14:paraId="0144EF50" w14:textId="14A61386" w:rsidR="00C62618" w:rsidRPr="0088043A" w:rsidRDefault="00B6668D" w:rsidP="00E75AB7">
      <w:pPr>
        <w:keepNext/>
        <w:keepLines/>
        <w:spacing w:before="120"/>
        <w:jc w:val="center"/>
        <w:rPr>
          <w:b/>
        </w:rPr>
      </w:pPr>
      <w:r w:rsidRPr="0088043A">
        <w:rPr>
          <w:b/>
        </w:rPr>
        <w:lastRenderedPageBreak/>
        <w:t xml:space="preserve">Table </w:t>
      </w:r>
      <w:r w:rsidR="00153B18" w:rsidRPr="0088043A">
        <w:rPr>
          <w:b/>
        </w:rPr>
        <w:t>5</w:t>
      </w:r>
      <w:r w:rsidRPr="0088043A">
        <w:rPr>
          <w:b/>
        </w:rPr>
        <w:t>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2"/>
        <w:gridCol w:w="2923"/>
      </w:tblGrid>
      <w:tr w:rsidR="00401F4D" w:rsidRPr="0088043A" w14:paraId="298B27DF" w14:textId="77777777" w:rsidTr="00E75AB7">
        <w:trPr>
          <w:jc w:val="center"/>
        </w:trPr>
        <w:tc>
          <w:tcPr>
            <w:tcW w:w="3462" w:type="dxa"/>
            <w:shd w:val="clear" w:color="auto" w:fill="BFBFBF"/>
          </w:tcPr>
          <w:p w14:paraId="4C9D7D05" w14:textId="77777777" w:rsidR="00C62618" w:rsidRPr="0088043A" w:rsidRDefault="00B6668D" w:rsidP="00E75AB7">
            <w:pPr>
              <w:keepNext/>
              <w:keepLines/>
              <w:jc w:val="center"/>
              <w:rPr>
                <w:b/>
              </w:rPr>
            </w:pPr>
            <w:r w:rsidRPr="0088043A">
              <w:rPr>
                <w:b/>
              </w:rPr>
              <w:t>Failure Type</w:t>
            </w:r>
          </w:p>
        </w:tc>
        <w:tc>
          <w:tcPr>
            <w:tcW w:w="2923" w:type="dxa"/>
            <w:shd w:val="clear" w:color="auto" w:fill="BFBFBF"/>
          </w:tcPr>
          <w:p w14:paraId="50D2020E" w14:textId="77777777" w:rsidR="00C62618" w:rsidRPr="0088043A" w:rsidRDefault="00B6668D" w:rsidP="00E75AB7">
            <w:pPr>
              <w:keepNext/>
              <w:keepLines/>
              <w:jc w:val="center"/>
              <w:rPr>
                <w:b/>
              </w:rPr>
            </w:pPr>
            <w:r w:rsidRPr="0088043A">
              <w:rPr>
                <w:b/>
              </w:rPr>
              <w:t>Designation</w:t>
            </w:r>
          </w:p>
          <w:p w14:paraId="23A5C534" w14:textId="77777777" w:rsidR="00C62618" w:rsidRPr="0088043A" w:rsidRDefault="00B6668D" w:rsidP="00E75AB7">
            <w:pPr>
              <w:keepNext/>
              <w:keepLines/>
              <w:jc w:val="center"/>
              <w:rPr>
                <w:b/>
              </w:rPr>
            </w:pPr>
            <w:r w:rsidRPr="0088043A">
              <w:rPr>
                <w:b/>
              </w:rPr>
              <w:t>(To be entered in Column L)</w:t>
            </w:r>
          </w:p>
        </w:tc>
      </w:tr>
      <w:tr w:rsidR="00401F4D" w:rsidRPr="0088043A" w14:paraId="12DA6ABE" w14:textId="77777777" w:rsidTr="00E75AB7">
        <w:trPr>
          <w:jc w:val="center"/>
        </w:trPr>
        <w:tc>
          <w:tcPr>
            <w:tcW w:w="3462" w:type="dxa"/>
          </w:tcPr>
          <w:p w14:paraId="5A855088" w14:textId="77777777" w:rsidR="00C62618" w:rsidRPr="0088043A" w:rsidRDefault="00B6668D" w:rsidP="00E75AB7">
            <w:pPr>
              <w:keepNext/>
              <w:keepLines/>
              <w:jc w:val="center"/>
            </w:pPr>
            <w:r w:rsidRPr="0088043A">
              <w:t>Seal Test Failure</w:t>
            </w:r>
          </w:p>
        </w:tc>
        <w:tc>
          <w:tcPr>
            <w:tcW w:w="2923" w:type="dxa"/>
          </w:tcPr>
          <w:p w14:paraId="476F45ED" w14:textId="77777777" w:rsidR="00C62618" w:rsidRPr="0088043A" w:rsidRDefault="00B6668D" w:rsidP="00E75AB7">
            <w:pPr>
              <w:keepNext/>
              <w:keepLines/>
              <w:jc w:val="center"/>
            </w:pPr>
            <w:r w:rsidRPr="0088043A">
              <w:t>S</w:t>
            </w:r>
          </w:p>
        </w:tc>
      </w:tr>
      <w:tr w:rsidR="00401F4D" w:rsidRPr="0088043A" w14:paraId="523B5AEF" w14:textId="77777777" w:rsidTr="00E75AB7">
        <w:trPr>
          <w:jc w:val="center"/>
        </w:trPr>
        <w:tc>
          <w:tcPr>
            <w:tcW w:w="3462" w:type="dxa"/>
          </w:tcPr>
          <w:p w14:paraId="603DC61A" w14:textId="77777777" w:rsidR="00C62618" w:rsidRPr="0088043A" w:rsidRDefault="00B6668D" w:rsidP="00E75AB7">
            <w:pPr>
              <w:keepNext/>
              <w:keepLines/>
              <w:jc w:val="center"/>
            </w:pPr>
            <w:r w:rsidRPr="0088043A">
              <w:t>Minor Visual Failure</w:t>
            </w:r>
          </w:p>
        </w:tc>
        <w:tc>
          <w:tcPr>
            <w:tcW w:w="2923" w:type="dxa"/>
            <w:vAlign w:val="center"/>
          </w:tcPr>
          <w:p w14:paraId="3CE5AD6F" w14:textId="77777777" w:rsidR="00C62618" w:rsidRPr="0088043A" w:rsidRDefault="00B6668D" w:rsidP="00E75AB7">
            <w:pPr>
              <w:keepNext/>
              <w:keepLines/>
              <w:jc w:val="center"/>
            </w:pPr>
            <w:r w:rsidRPr="0088043A">
              <w:t>V</w:t>
            </w:r>
          </w:p>
        </w:tc>
      </w:tr>
      <w:tr w:rsidR="00401F4D" w:rsidRPr="0088043A" w14:paraId="7370D508" w14:textId="77777777" w:rsidTr="00E75AB7">
        <w:trPr>
          <w:jc w:val="center"/>
        </w:trPr>
        <w:tc>
          <w:tcPr>
            <w:tcW w:w="3462" w:type="dxa"/>
          </w:tcPr>
          <w:p w14:paraId="4A1C53F9" w14:textId="77777777" w:rsidR="00C62618" w:rsidRPr="0088043A" w:rsidRDefault="00B6668D" w:rsidP="00E75AB7">
            <w:pPr>
              <w:keepNext/>
              <w:keepLines/>
              <w:jc w:val="center"/>
            </w:pPr>
            <w:r w:rsidRPr="0088043A">
              <w:t>Major Visual Failure</w:t>
            </w:r>
          </w:p>
        </w:tc>
        <w:tc>
          <w:tcPr>
            <w:tcW w:w="2923" w:type="dxa"/>
          </w:tcPr>
          <w:p w14:paraId="3BCE466F" w14:textId="77777777" w:rsidR="00C62618" w:rsidRPr="0088043A" w:rsidRDefault="00B6668D" w:rsidP="00E75AB7">
            <w:pPr>
              <w:keepNext/>
              <w:keepLines/>
              <w:jc w:val="center"/>
            </w:pPr>
            <w:r w:rsidRPr="0088043A">
              <w:t>M</w:t>
            </w:r>
          </w:p>
        </w:tc>
      </w:tr>
      <w:tr w:rsidR="00401F4D" w:rsidRPr="0088043A" w14:paraId="24E0453E" w14:textId="77777777" w:rsidTr="00E75AB7">
        <w:trPr>
          <w:jc w:val="center"/>
        </w:trPr>
        <w:tc>
          <w:tcPr>
            <w:tcW w:w="3462" w:type="dxa"/>
          </w:tcPr>
          <w:p w14:paraId="4AA98366" w14:textId="5C6B8644" w:rsidR="00C62618" w:rsidRPr="0088043A" w:rsidRDefault="00B6668D" w:rsidP="00E75AB7">
            <w:pPr>
              <w:keepNext/>
              <w:keepLines/>
              <w:jc w:val="center"/>
            </w:pPr>
            <w:r w:rsidRPr="0088043A">
              <w:t xml:space="preserve">Barcode </w:t>
            </w:r>
            <w:r w:rsidR="00110D07" w:rsidRPr="0088043A">
              <w:t xml:space="preserve">or NFC </w:t>
            </w:r>
            <w:r w:rsidRPr="0088043A">
              <w:t>Scanning Failure</w:t>
            </w:r>
          </w:p>
        </w:tc>
        <w:tc>
          <w:tcPr>
            <w:tcW w:w="2923" w:type="dxa"/>
          </w:tcPr>
          <w:p w14:paraId="6422C4AE" w14:textId="77777777" w:rsidR="00C62618" w:rsidRPr="0088043A" w:rsidRDefault="00B6668D" w:rsidP="00E75AB7">
            <w:pPr>
              <w:keepNext/>
              <w:keepLines/>
              <w:jc w:val="center"/>
            </w:pPr>
            <w:r w:rsidRPr="0088043A">
              <w:t>B</w:t>
            </w:r>
          </w:p>
        </w:tc>
      </w:tr>
      <w:tr w:rsidR="00401F4D" w:rsidRPr="0088043A" w14:paraId="3B125ACA" w14:textId="77777777" w:rsidTr="00E75AB7">
        <w:trPr>
          <w:jc w:val="center"/>
        </w:trPr>
        <w:tc>
          <w:tcPr>
            <w:tcW w:w="3462" w:type="dxa"/>
          </w:tcPr>
          <w:p w14:paraId="4ACD22EE" w14:textId="77777777" w:rsidR="00B31E58" w:rsidRPr="0088043A" w:rsidRDefault="00B6668D" w:rsidP="00C62618">
            <w:pPr>
              <w:widowControl w:val="0"/>
              <w:jc w:val="center"/>
            </w:pPr>
            <w:r w:rsidRPr="0088043A">
              <w:t>LRB Insertion Error</w:t>
            </w:r>
          </w:p>
        </w:tc>
        <w:tc>
          <w:tcPr>
            <w:tcW w:w="2923" w:type="dxa"/>
          </w:tcPr>
          <w:p w14:paraId="3AC1E246" w14:textId="77777777" w:rsidR="00B31E58" w:rsidRPr="0088043A" w:rsidRDefault="00B6668D" w:rsidP="00C62618">
            <w:pPr>
              <w:widowControl w:val="0"/>
              <w:jc w:val="center"/>
            </w:pPr>
            <w:r w:rsidRPr="0088043A">
              <w:t>L</w:t>
            </w:r>
          </w:p>
        </w:tc>
      </w:tr>
      <w:tr w:rsidR="00401F4D" w:rsidRPr="0088043A" w14:paraId="20785D1F" w14:textId="77777777" w:rsidTr="00E75AB7">
        <w:trPr>
          <w:jc w:val="center"/>
        </w:trPr>
        <w:tc>
          <w:tcPr>
            <w:tcW w:w="3462" w:type="dxa"/>
          </w:tcPr>
          <w:p w14:paraId="4A31DC89" w14:textId="77777777" w:rsidR="00154CDF" w:rsidRPr="0088043A" w:rsidRDefault="00B6668D" w:rsidP="00C62618">
            <w:pPr>
              <w:widowControl w:val="0"/>
              <w:jc w:val="center"/>
            </w:pPr>
            <w:r w:rsidRPr="0088043A">
              <w:t>Delamination</w:t>
            </w:r>
          </w:p>
        </w:tc>
        <w:tc>
          <w:tcPr>
            <w:tcW w:w="2923" w:type="dxa"/>
          </w:tcPr>
          <w:p w14:paraId="75E655D9" w14:textId="77777777" w:rsidR="00154CDF" w:rsidRPr="0088043A" w:rsidRDefault="00B6668D" w:rsidP="00C62618">
            <w:pPr>
              <w:widowControl w:val="0"/>
              <w:jc w:val="center"/>
            </w:pPr>
            <w:r w:rsidRPr="0088043A">
              <w:t>D</w:t>
            </w:r>
          </w:p>
        </w:tc>
      </w:tr>
    </w:tbl>
    <w:p w14:paraId="44992855" w14:textId="77777777" w:rsidR="00376EF9" w:rsidRPr="0088043A" w:rsidRDefault="00B6668D" w:rsidP="001A0D95">
      <w:pPr>
        <w:pStyle w:val="Heading1"/>
        <w:keepNext w:val="0"/>
        <w:widowControl w:val="0"/>
        <w:numPr>
          <w:ilvl w:val="2"/>
          <w:numId w:val="1"/>
        </w:numPr>
        <w:spacing w:before="60"/>
        <w:ind w:left="1627" w:hanging="720"/>
        <w:rPr>
          <w:b w:val="0"/>
        </w:rPr>
      </w:pPr>
      <w:r w:rsidRPr="0088043A">
        <w:rPr>
          <w:b w:val="0"/>
        </w:rPr>
        <w:t xml:space="preserve">After all the data are pasted, enter the appropriate lot number under the "Results Summary" </w:t>
      </w:r>
      <w:r w:rsidR="00FE1E64" w:rsidRPr="0088043A">
        <w:rPr>
          <w:b w:val="0"/>
        </w:rPr>
        <w:t xml:space="preserve">or “Test Summary” </w:t>
      </w:r>
      <w:r w:rsidRPr="0088043A">
        <w:rPr>
          <w:b w:val="0"/>
        </w:rPr>
        <w:t xml:space="preserve">tab of the </w:t>
      </w:r>
      <w:r w:rsidR="00387C8A" w:rsidRPr="0088043A">
        <w:rPr>
          <w:b w:val="0"/>
        </w:rPr>
        <w:t>assay specific worksheet</w:t>
      </w:r>
      <w:r w:rsidRPr="0088043A">
        <w:rPr>
          <w:b w:val="0"/>
        </w:rPr>
        <w:t>.</w:t>
      </w:r>
    </w:p>
    <w:p w14:paraId="42AD15F4" w14:textId="77777777" w:rsidR="00376EF9" w:rsidRPr="0088043A" w:rsidRDefault="00B6668D" w:rsidP="00806D65">
      <w:pPr>
        <w:widowControl w:val="0"/>
        <w:ind w:left="1620"/>
      </w:pPr>
      <w:r w:rsidRPr="0088043A">
        <w:rPr>
          <w:b/>
        </w:rPr>
        <w:t xml:space="preserve">NOTE: </w:t>
      </w:r>
      <w:r w:rsidRPr="0088043A">
        <w:t>Leading zeros should be omitted from the lot number.  For example, "00801" should be entered as "801".</w:t>
      </w:r>
    </w:p>
    <w:p w14:paraId="052FF9A7" w14:textId="77777777"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 xml:space="preserve">The </w:t>
      </w:r>
      <w:r w:rsidR="00BD0933" w:rsidRPr="0088043A">
        <w:rPr>
          <w:b w:val="0"/>
        </w:rPr>
        <w:t>assay specific worksheet</w:t>
      </w:r>
      <w:r w:rsidRPr="0088043A">
        <w:rPr>
          <w:b w:val="0"/>
        </w:rPr>
        <w:t xml:space="preserve"> will perform an analysis, including determining whether the pasted data are consistent with the information input and calculated under the "Cartridge Data" tab of the </w:t>
      </w:r>
      <w:r w:rsidR="00387C8A" w:rsidRPr="0088043A">
        <w:rPr>
          <w:b w:val="0"/>
        </w:rPr>
        <w:t>assay specific worksheet</w:t>
      </w:r>
      <w:r w:rsidRPr="0088043A">
        <w:rPr>
          <w:b w:val="0"/>
        </w:rPr>
        <w:t>.</w:t>
      </w:r>
    </w:p>
    <w:p w14:paraId="1C891E23" w14:textId="0E4AD774" w:rsidR="00376EF9" w:rsidRPr="0088043A" w:rsidRDefault="00B6668D" w:rsidP="001A0D95">
      <w:pPr>
        <w:pStyle w:val="Heading1"/>
        <w:keepNext w:val="0"/>
        <w:widowControl w:val="0"/>
        <w:numPr>
          <w:ilvl w:val="3"/>
          <w:numId w:val="1"/>
        </w:numPr>
        <w:spacing w:before="0"/>
        <w:ind w:left="2534" w:hanging="907"/>
        <w:rPr>
          <w:b w:val="0"/>
        </w:rPr>
      </w:pPr>
      <w:r w:rsidRPr="0088043A">
        <w:rPr>
          <w:b w:val="0"/>
        </w:rPr>
        <w:t>This analysis will be output in the "Results Summary"</w:t>
      </w:r>
      <w:r w:rsidR="00FE1E64" w:rsidRPr="0088043A">
        <w:rPr>
          <w:b w:val="0"/>
        </w:rPr>
        <w:t xml:space="preserve"> or “Test Summary”</w:t>
      </w:r>
      <w:r w:rsidRPr="0088043A">
        <w:rPr>
          <w:b w:val="0"/>
        </w:rPr>
        <w:t xml:space="preserve"> tab of the </w:t>
      </w:r>
      <w:r w:rsidR="00387C8A" w:rsidRPr="0088043A">
        <w:rPr>
          <w:b w:val="0"/>
        </w:rPr>
        <w:t>assay specific worksheet</w:t>
      </w:r>
      <w:r w:rsidR="0019193A">
        <w:rPr>
          <w:b w:val="0"/>
        </w:rPr>
        <w:t xml:space="preserve"> or </w:t>
      </w:r>
      <w:proofErr w:type="spellStart"/>
      <w:r w:rsidR="0019193A">
        <w:rPr>
          <w:b w:val="0"/>
        </w:rPr>
        <w:t>Labguru</w:t>
      </w:r>
      <w:proofErr w:type="spellEnd"/>
      <w:r w:rsidR="0019193A">
        <w:rPr>
          <w:b w:val="0"/>
        </w:rPr>
        <w:t xml:space="preserve"> LIMS</w:t>
      </w:r>
      <w:r w:rsidRPr="0088043A">
        <w:rPr>
          <w:b w:val="0"/>
        </w:rPr>
        <w:t>.</w:t>
      </w:r>
    </w:p>
    <w:p w14:paraId="5355ED78" w14:textId="77777777"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If the Overall Result is not "</w:t>
      </w:r>
      <w:r w:rsidR="007B2B08" w:rsidRPr="0088043A">
        <w:rPr>
          <w:b w:val="0"/>
        </w:rPr>
        <w:t>VALID</w:t>
      </w:r>
      <w:r w:rsidRPr="0088043A">
        <w:rPr>
          <w:b w:val="0"/>
        </w:rPr>
        <w:t>", check for and correct data entry errors.</w:t>
      </w:r>
    </w:p>
    <w:p w14:paraId="2283FCBF" w14:textId="77777777"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If no data entry errors are apparent and the Overall Result is "</w:t>
      </w:r>
      <w:r w:rsidR="007B2B08" w:rsidRPr="0088043A">
        <w:rPr>
          <w:b w:val="0"/>
        </w:rPr>
        <w:t>ND</w:t>
      </w:r>
      <w:r w:rsidRPr="0088043A">
        <w:rPr>
          <w:b w:val="0"/>
        </w:rPr>
        <w:t xml:space="preserve">", </w:t>
      </w:r>
      <w:r w:rsidR="00506326" w:rsidRPr="0088043A">
        <w:rPr>
          <w:b w:val="0"/>
        </w:rPr>
        <w:t>write comment “Due to Worksheet Error, the Check Sum and Overall Result should be “VALID” (problem known)</w:t>
      </w:r>
    </w:p>
    <w:p w14:paraId="3C83F14C" w14:textId="77777777"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File the records generated under this procedure with the product manufacturing batch record.</w:t>
      </w:r>
    </w:p>
    <w:p w14:paraId="2CCCB625" w14:textId="77777777"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 xml:space="preserve">Fill out the ROBAL in-process testing section of the Lot Performance and Acceptance Criteria Summary Sheet </w:t>
      </w:r>
      <w:r w:rsidR="005334DE" w:rsidRPr="0088043A">
        <w:rPr>
          <w:b w:val="0"/>
        </w:rPr>
        <w:t xml:space="preserve">D13152 </w:t>
      </w:r>
      <w:r w:rsidRPr="0088043A">
        <w:rPr>
          <w:b w:val="0"/>
        </w:rPr>
        <w:t>for the product tested.  Refer to the product BOM for the appropriate document.</w:t>
      </w:r>
    </w:p>
    <w:p w14:paraId="308C4E44" w14:textId="543C9603" w:rsidR="00AD3040" w:rsidRPr="0088043A" w:rsidRDefault="00B6668D" w:rsidP="005D3ADF">
      <w:pPr>
        <w:widowControl w:val="0"/>
        <w:ind w:left="2250" w:hanging="630"/>
        <w:rPr>
          <w:kern w:val="28"/>
        </w:rPr>
      </w:pPr>
      <w:r w:rsidRPr="0088043A">
        <w:rPr>
          <w:b/>
        </w:rPr>
        <w:t xml:space="preserve">NOTE: </w:t>
      </w:r>
      <w:r w:rsidRPr="0088043A">
        <w:t xml:space="preserve">Lot Performance and Acceptance Criteria Summary Sheet D13152 is not required for </w:t>
      </w:r>
      <w:r w:rsidR="00814CF7" w:rsidRPr="0088043A">
        <w:t>R</w:t>
      </w:r>
      <w:r w:rsidRPr="0088043A">
        <w:t>BCR</w:t>
      </w:r>
      <w:r w:rsidR="00814CF7" w:rsidRPr="0088043A">
        <w:t>-</w:t>
      </w:r>
      <w:r w:rsidRPr="0088043A">
        <w:t>ABL or BCR-ABL Ultra/Version 2</w:t>
      </w:r>
      <w:r w:rsidR="0061044F" w:rsidRPr="0088043A">
        <w:t xml:space="preserve"> or </w:t>
      </w:r>
      <w:r w:rsidR="0061044F" w:rsidRPr="0088043A">
        <w:rPr>
          <w:rFonts w:cs="Arial"/>
          <w:sz w:val="18"/>
          <w:szCs w:val="18"/>
        </w:rPr>
        <w:t>BCR-ABL Ultra p190</w:t>
      </w:r>
      <w:r w:rsidRPr="0088043A">
        <w:t>.</w:t>
      </w:r>
    </w:p>
    <w:p w14:paraId="42594FCC" w14:textId="04BF0E17" w:rsidR="00B57F43" w:rsidRPr="0088043A" w:rsidRDefault="00B6668D" w:rsidP="00AD19DA">
      <w:pPr>
        <w:pStyle w:val="Heading1"/>
        <w:keepNext w:val="0"/>
        <w:widowControl w:val="0"/>
        <w:numPr>
          <w:ilvl w:val="3"/>
          <w:numId w:val="1"/>
        </w:numPr>
        <w:ind w:left="2246" w:hanging="806"/>
        <w:rPr>
          <w:b w:val="0"/>
        </w:rPr>
      </w:pPr>
      <w:r w:rsidRPr="0088043A">
        <w:rPr>
          <w:b w:val="0"/>
        </w:rPr>
        <w:t xml:space="preserve">For </w:t>
      </w:r>
      <w:r w:rsidR="00832814" w:rsidRPr="0088043A">
        <w:rPr>
          <w:b w:val="0"/>
        </w:rPr>
        <w:t xml:space="preserve">Product QC Testing </w:t>
      </w:r>
      <w:r w:rsidRPr="0088043A">
        <w:rPr>
          <w:b w:val="0"/>
        </w:rPr>
        <w:t>assays where D13152 is not listed on Product BOM</w:t>
      </w:r>
      <w:r w:rsidR="009E7475" w:rsidRPr="0088043A">
        <w:rPr>
          <w:b w:val="0"/>
        </w:rPr>
        <w:t>, do not use D13152.</w:t>
      </w:r>
    </w:p>
    <w:p w14:paraId="775720E5" w14:textId="77777777" w:rsidR="00914161" w:rsidRPr="0088043A" w:rsidRDefault="00B6668D" w:rsidP="00BC24C0">
      <w:pPr>
        <w:pStyle w:val="ListParagraph"/>
        <w:numPr>
          <w:ilvl w:val="4"/>
          <w:numId w:val="1"/>
        </w:numPr>
        <w:ind w:left="3330" w:hanging="1062"/>
      </w:pPr>
      <w:r w:rsidRPr="0088043A">
        <w:t xml:space="preserve">If </w:t>
      </w:r>
      <w:r w:rsidR="00B57F43" w:rsidRPr="0088043A">
        <w:rPr>
          <w:kern w:val="28"/>
        </w:rPr>
        <w:t>“Resample Consolidated Data” tab and “Resample Single Minor Fail Mode” tab</w:t>
      </w:r>
      <w:r w:rsidR="00E01BE7" w:rsidRPr="0088043A">
        <w:rPr>
          <w:kern w:val="28"/>
        </w:rPr>
        <w:t xml:space="preserve"> </w:t>
      </w:r>
      <w:r w:rsidRPr="0088043A">
        <w:rPr>
          <w:kern w:val="28"/>
        </w:rPr>
        <w:t xml:space="preserve">are present in the Product QC Testing worksheet, complete these tabs </w:t>
      </w:r>
      <w:r w:rsidR="00814CF7" w:rsidRPr="0088043A">
        <w:rPr>
          <w:kern w:val="28"/>
        </w:rPr>
        <w:t>if resampling is performed.</w:t>
      </w:r>
    </w:p>
    <w:p w14:paraId="27A8964A" w14:textId="5EAC1426" w:rsidR="005D3ADF" w:rsidRDefault="005D3ADF"/>
    <w:p w14:paraId="40B08937" w14:textId="7CA02B43" w:rsidR="00AD3040" w:rsidRPr="00E00C6B" w:rsidRDefault="00B6668D" w:rsidP="0095121C">
      <w:pPr>
        <w:pStyle w:val="ListParagraph"/>
        <w:numPr>
          <w:ilvl w:val="4"/>
          <w:numId w:val="1"/>
        </w:numPr>
        <w:ind w:left="3330" w:hanging="1062"/>
        <w:rPr>
          <w:b/>
          <w:bCs/>
          <w:kern w:val="28"/>
        </w:rPr>
      </w:pPr>
      <w:r w:rsidRPr="005D3ADF">
        <w:t>If Product QC Testing Worksheet does not contain “Resample</w:t>
      </w:r>
      <w:r w:rsidRPr="0088043A">
        <w:t xml:space="preserve"> Consolidated Data” tab and “Resample Single Minor Fail Mode” tab, then </w:t>
      </w:r>
      <w:r w:rsidR="00F319B3" w:rsidRPr="0088043A">
        <w:t xml:space="preserve">original and resample </w:t>
      </w:r>
      <w:r w:rsidRPr="0088043A">
        <w:t>results will be summarized on “Test Summary” tab.</w:t>
      </w:r>
    </w:p>
    <w:p w14:paraId="10DA6DBD" w14:textId="46E59F2B" w:rsidR="00153B18" w:rsidRPr="005D3ADF" w:rsidRDefault="00B6668D" w:rsidP="00153B18">
      <w:pPr>
        <w:pStyle w:val="Heading1"/>
        <w:widowControl w:val="0"/>
        <w:numPr>
          <w:ilvl w:val="0"/>
          <w:numId w:val="1"/>
        </w:numPr>
        <w:spacing w:after="120"/>
        <w:rPr>
          <w:bCs/>
          <w:sz w:val="24"/>
          <w:szCs w:val="24"/>
        </w:rPr>
      </w:pPr>
      <w:r w:rsidRPr="005D3ADF">
        <w:rPr>
          <w:bCs/>
          <w:sz w:val="24"/>
          <w:szCs w:val="24"/>
        </w:rPr>
        <w:t>Acceptance/Resampling Criteria and Failure Handling</w:t>
      </w:r>
    </w:p>
    <w:p w14:paraId="48186369" w14:textId="77777777" w:rsidR="007A7360" w:rsidRPr="0088043A" w:rsidRDefault="007A7360" w:rsidP="007A7360">
      <w:pPr>
        <w:pStyle w:val="Heading2"/>
        <w:keepNext/>
        <w:widowControl w:val="0"/>
        <w:numPr>
          <w:ilvl w:val="1"/>
          <w:numId w:val="1"/>
        </w:numPr>
        <w:rPr>
          <w:bCs/>
        </w:rPr>
      </w:pPr>
      <w:bookmarkStart w:id="8" w:name="_Hlk70683502"/>
      <w:r w:rsidRPr="0088043A">
        <w:rPr>
          <w:bCs/>
        </w:rPr>
        <w:t>Table 6 shows the general acceptance criteria that the majority of GeneXpert assays must conform to after initial testing. Exceptions to these criteria are listed below, in product specific SOPs and D13152.</w:t>
      </w:r>
      <w:bookmarkEnd w:id="8"/>
    </w:p>
    <w:p w14:paraId="6AAA7E25" w14:textId="77777777" w:rsidR="007A7360" w:rsidRPr="0088043A" w:rsidRDefault="007A7360" w:rsidP="007A7360">
      <w:pPr>
        <w:pStyle w:val="Caption"/>
        <w:keepNext/>
        <w:ind w:left="360"/>
        <w:jc w:val="center"/>
      </w:pPr>
      <w:r w:rsidRPr="0088043A">
        <w:t>Table 6</w:t>
      </w:r>
    </w:p>
    <w:tbl>
      <w:tblPr>
        <w:tblStyle w:val="TableGrid"/>
        <w:tblW w:w="0" w:type="auto"/>
        <w:tblLook w:val="04A0" w:firstRow="1" w:lastRow="0" w:firstColumn="1" w:lastColumn="0" w:noHBand="0" w:noVBand="1"/>
      </w:tblPr>
      <w:tblGrid>
        <w:gridCol w:w="3955"/>
        <w:gridCol w:w="1620"/>
        <w:gridCol w:w="1710"/>
        <w:gridCol w:w="2065"/>
      </w:tblGrid>
      <w:tr w:rsidR="007A7360" w:rsidRPr="0088043A" w14:paraId="2CF9CAD4" w14:textId="77777777" w:rsidTr="00E75AB7">
        <w:tc>
          <w:tcPr>
            <w:tcW w:w="3955" w:type="dxa"/>
            <w:shd w:val="clear" w:color="auto" w:fill="BFBFBF" w:themeFill="background1" w:themeFillShade="BF"/>
          </w:tcPr>
          <w:p w14:paraId="29B64AD4" w14:textId="77777777" w:rsidR="007A7360" w:rsidRPr="0088043A" w:rsidRDefault="007A7360" w:rsidP="00ED6E43">
            <w:pPr>
              <w:rPr>
                <w:b/>
                <w:bCs/>
              </w:rPr>
            </w:pPr>
          </w:p>
        </w:tc>
        <w:tc>
          <w:tcPr>
            <w:tcW w:w="1620" w:type="dxa"/>
            <w:shd w:val="clear" w:color="auto" w:fill="BFBFBF" w:themeFill="background1" w:themeFillShade="BF"/>
          </w:tcPr>
          <w:p w14:paraId="51616462" w14:textId="77777777" w:rsidR="007A7360" w:rsidRPr="0088043A" w:rsidRDefault="007A7360" w:rsidP="00E75AB7">
            <w:pPr>
              <w:jc w:val="center"/>
              <w:rPr>
                <w:b/>
                <w:bCs/>
              </w:rPr>
            </w:pPr>
            <w:r w:rsidRPr="0088043A">
              <w:rPr>
                <w:b/>
                <w:bCs/>
              </w:rPr>
              <w:t>Pass</w:t>
            </w:r>
          </w:p>
        </w:tc>
        <w:tc>
          <w:tcPr>
            <w:tcW w:w="1710" w:type="dxa"/>
            <w:shd w:val="clear" w:color="auto" w:fill="BFBFBF" w:themeFill="background1" w:themeFillShade="BF"/>
          </w:tcPr>
          <w:p w14:paraId="2054D460" w14:textId="77777777" w:rsidR="007A7360" w:rsidRPr="0088043A" w:rsidRDefault="007A7360" w:rsidP="00E75AB7">
            <w:pPr>
              <w:jc w:val="center"/>
              <w:rPr>
                <w:b/>
                <w:bCs/>
              </w:rPr>
            </w:pPr>
            <w:r w:rsidRPr="0088043A">
              <w:rPr>
                <w:b/>
                <w:bCs/>
              </w:rPr>
              <w:t>Resample</w:t>
            </w:r>
          </w:p>
        </w:tc>
        <w:tc>
          <w:tcPr>
            <w:tcW w:w="2065" w:type="dxa"/>
            <w:shd w:val="clear" w:color="auto" w:fill="BFBFBF" w:themeFill="background1" w:themeFillShade="BF"/>
          </w:tcPr>
          <w:p w14:paraId="7164395E" w14:textId="77777777" w:rsidR="007A7360" w:rsidRPr="0088043A" w:rsidRDefault="007A7360" w:rsidP="00E75AB7">
            <w:pPr>
              <w:jc w:val="center"/>
              <w:rPr>
                <w:b/>
                <w:bCs/>
              </w:rPr>
            </w:pPr>
            <w:r w:rsidRPr="0088043A">
              <w:rPr>
                <w:b/>
                <w:bCs/>
              </w:rPr>
              <w:t>Fail</w:t>
            </w:r>
          </w:p>
        </w:tc>
      </w:tr>
      <w:tr w:rsidR="007A7360" w:rsidRPr="0088043A" w14:paraId="08537AFC" w14:textId="77777777" w:rsidTr="00E75AB7">
        <w:tc>
          <w:tcPr>
            <w:tcW w:w="3955" w:type="dxa"/>
          </w:tcPr>
          <w:p w14:paraId="05E6EE47" w14:textId="77777777" w:rsidR="007A7360" w:rsidRPr="0088043A" w:rsidRDefault="007A7360" w:rsidP="00ED6E43">
            <w:r w:rsidRPr="0088043A">
              <w:t>Total No. of Errors (excluding STF)</w:t>
            </w:r>
          </w:p>
        </w:tc>
        <w:tc>
          <w:tcPr>
            <w:tcW w:w="1620" w:type="dxa"/>
          </w:tcPr>
          <w:p w14:paraId="074FC34F" w14:textId="77777777" w:rsidR="007A7360" w:rsidRPr="0088043A" w:rsidRDefault="007A7360" w:rsidP="00E75AB7">
            <w:pPr>
              <w:jc w:val="center"/>
            </w:pPr>
            <w:r w:rsidRPr="0088043A">
              <w:rPr>
                <w:rFonts w:cs="Arial"/>
              </w:rPr>
              <w:t>≤</w:t>
            </w:r>
            <w:r w:rsidRPr="0088043A">
              <w:t>9</w:t>
            </w:r>
          </w:p>
        </w:tc>
        <w:tc>
          <w:tcPr>
            <w:tcW w:w="1710" w:type="dxa"/>
          </w:tcPr>
          <w:p w14:paraId="1A0452F1" w14:textId="77777777" w:rsidR="007A7360" w:rsidRPr="0088043A" w:rsidRDefault="007A7360" w:rsidP="00E75AB7">
            <w:pPr>
              <w:jc w:val="center"/>
            </w:pPr>
            <w:r w:rsidRPr="0088043A">
              <w:t>N/A</w:t>
            </w:r>
          </w:p>
        </w:tc>
        <w:tc>
          <w:tcPr>
            <w:tcW w:w="2065" w:type="dxa"/>
          </w:tcPr>
          <w:p w14:paraId="32EEA598" w14:textId="77777777" w:rsidR="007A7360" w:rsidRPr="0088043A" w:rsidRDefault="007A7360" w:rsidP="00E75AB7">
            <w:pPr>
              <w:jc w:val="center"/>
            </w:pPr>
            <w:r w:rsidRPr="0088043A">
              <w:t>&gt;9</w:t>
            </w:r>
          </w:p>
        </w:tc>
      </w:tr>
      <w:tr w:rsidR="007A7360" w:rsidRPr="0088043A" w14:paraId="6C26B1B5" w14:textId="77777777" w:rsidTr="00E75AB7">
        <w:tc>
          <w:tcPr>
            <w:tcW w:w="3955" w:type="dxa"/>
          </w:tcPr>
          <w:p w14:paraId="05A1C2F5" w14:textId="77777777" w:rsidR="007A7360" w:rsidRPr="0088043A" w:rsidRDefault="007A7360" w:rsidP="00ED6E43">
            <w:r w:rsidRPr="0088043A">
              <w:t>Total No. of STF</w:t>
            </w:r>
          </w:p>
        </w:tc>
        <w:tc>
          <w:tcPr>
            <w:tcW w:w="1620" w:type="dxa"/>
          </w:tcPr>
          <w:p w14:paraId="29C0E754" w14:textId="77777777" w:rsidR="007A7360" w:rsidRPr="0088043A" w:rsidRDefault="007A7360" w:rsidP="00E75AB7">
            <w:pPr>
              <w:jc w:val="center"/>
              <w:rPr>
                <w:rFonts w:cs="Arial"/>
              </w:rPr>
            </w:pPr>
            <w:r w:rsidRPr="0088043A">
              <w:rPr>
                <w:rFonts w:cs="Arial"/>
              </w:rPr>
              <w:t>≤</w:t>
            </w:r>
            <w:r w:rsidRPr="0088043A">
              <w:t>9</w:t>
            </w:r>
          </w:p>
        </w:tc>
        <w:tc>
          <w:tcPr>
            <w:tcW w:w="1710" w:type="dxa"/>
          </w:tcPr>
          <w:p w14:paraId="68774F70" w14:textId="77777777" w:rsidR="007A7360" w:rsidRPr="0088043A" w:rsidRDefault="007A7360" w:rsidP="00E75AB7">
            <w:pPr>
              <w:jc w:val="center"/>
            </w:pPr>
            <w:r w:rsidRPr="0088043A">
              <w:t>N/A</w:t>
            </w:r>
          </w:p>
        </w:tc>
        <w:tc>
          <w:tcPr>
            <w:tcW w:w="2065" w:type="dxa"/>
          </w:tcPr>
          <w:p w14:paraId="442F784B" w14:textId="77777777" w:rsidR="007A7360" w:rsidRPr="0088043A" w:rsidRDefault="007A7360" w:rsidP="00E75AB7">
            <w:pPr>
              <w:jc w:val="center"/>
            </w:pPr>
            <w:r w:rsidRPr="0088043A">
              <w:t>&gt;9</w:t>
            </w:r>
          </w:p>
        </w:tc>
      </w:tr>
      <w:tr w:rsidR="007A7360" w:rsidRPr="0088043A" w14:paraId="65FBAA5F" w14:textId="77777777" w:rsidTr="00E75AB7">
        <w:tc>
          <w:tcPr>
            <w:tcW w:w="3955" w:type="dxa"/>
          </w:tcPr>
          <w:p w14:paraId="237C4C24" w14:textId="77777777" w:rsidR="007A7360" w:rsidRPr="0088043A" w:rsidRDefault="007A7360" w:rsidP="00ED6E43">
            <w:r w:rsidRPr="0088043A">
              <w:t>Total No. of Major Errors</w:t>
            </w:r>
          </w:p>
        </w:tc>
        <w:tc>
          <w:tcPr>
            <w:tcW w:w="1620" w:type="dxa"/>
          </w:tcPr>
          <w:p w14:paraId="7281BD65" w14:textId="77777777" w:rsidR="007A7360" w:rsidRPr="0088043A" w:rsidRDefault="007A7360" w:rsidP="00E75AB7">
            <w:pPr>
              <w:jc w:val="center"/>
            </w:pPr>
            <w:r w:rsidRPr="0088043A">
              <w:rPr>
                <w:rFonts w:cs="Arial"/>
              </w:rPr>
              <w:t>≤1</w:t>
            </w:r>
          </w:p>
        </w:tc>
        <w:tc>
          <w:tcPr>
            <w:tcW w:w="1710" w:type="dxa"/>
          </w:tcPr>
          <w:p w14:paraId="764BADFF" w14:textId="77777777" w:rsidR="007A7360" w:rsidRPr="0088043A" w:rsidRDefault="007A7360" w:rsidP="00E75AB7">
            <w:pPr>
              <w:jc w:val="center"/>
            </w:pPr>
            <w:r w:rsidRPr="0088043A">
              <w:t>2-3</w:t>
            </w:r>
          </w:p>
        </w:tc>
        <w:tc>
          <w:tcPr>
            <w:tcW w:w="2065" w:type="dxa"/>
          </w:tcPr>
          <w:p w14:paraId="505EF577" w14:textId="77777777" w:rsidR="007A7360" w:rsidRPr="0088043A" w:rsidRDefault="007A7360" w:rsidP="00E75AB7">
            <w:pPr>
              <w:jc w:val="center"/>
            </w:pPr>
            <w:r w:rsidRPr="0088043A">
              <w:t>&gt;3</w:t>
            </w:r>
          </w:p>
        </w:tc>
      </w:tr>
      <w:tr w:rsidR="007A7360" w:rsidRPr="0088043A" w14:paraId="5FFDC939" w14:textId="77777777" w:rsidTr="00E75AB7">
        <w:tc>
          <w:tcPr>
            <w:tcW w:w="3955" w:type="dxa"/>
          </w:tcPr>
          <w:p w14:paraId="02C3FE0B" w14:textId="77777777" w:rsidR="007A7360" w:rsidRPr="0088043A" w:rsidRDefault="007A7360" w:rsidP="00ED6E43">
            <w:r w:rsidRPr="0088043A">
              <w:t>Max Count of Single Minor Failure Mode</w:t>
            </w:r>
          </w:p>
        </w:tc>
        <w:tc>
          <w:tcPr>
            <w:tcW w:w="1620" w:type="dxa"/>
          </w:tcPr>
          <w:p w14:paraId="33F5A551" w14:textId="77777777" w:rsidR="007A7360" w:rsidRPr="0088043A" w:rsidRDefault="007A7360" w:rsidP="00E75AB7">
            <w:pPr>
              <w:jc w:val="center"/>
            </w:pPr>
            <w:r w:rsidRPr="0088043A">
              <w:rPr>
                <w:rFonts w:cs="Arial"/>
              </w:rPr>
              <w:t>≤4</w:t>
            </w:r>
          </w:p>
        </w:tc>
        <w:tc>
          <w:tcPr>
            <w:tcW w:w="1710" w:type="dxa"/>
          </w:tcPr>
          <w:p w14:paraId="71D3EC8B" w14:textId="77777777" w:rsidR="007A7360" w:rsidRPr="0088043A" w:rsidRDefault="007A7360" w:rsidP="00E75AB7">
            <w:pPr>
              <w:jc w:val="center"/>
            </w:pPr>
            <w:r w:rsidRPr="0088043A">
              <w:t>&gt;4</w:t>
            </w:r>
          </w:p>
        </w:tc>
        <w:tc>
          <w:tcPr>
            <w:tcW w:w="2065" w:type="dxa"/>
          </w:tcPr>
          <w:p w14:paraId="6A26725A" w14:textId="77777777" w:rsidR="007A7360" w:rsidRPr="0088043A" w:rsidRDefault="007A7360" w:rsidP="00E75AB7">
            <w:pPr>
              <w:jc w:val="center"/>
            </w:pPr>
            <w:r w:rsidRPr="0088043A">
              <w:t>N/A</w:t>
            </w:r>
          </w:p>
        </w:tc>
      </w:tr>
    </w:tbl>
    <w:p w14:paraId="5654D8C2" w14:textId="77777777" w:rsidR="007A7360" w:rsidRPr="0088043A" w:rsidRDefault="007A7360" w:rsidP="007A7360">
      <w:pPr>
        <w:pStyle w:val="Heading2"/>
        <w:keepNext/>
        <w:widowControl w:val="0"/>
        <w:numPr>
          <w:ilvl w:val="1"/>
          <w:numId w:val="1"/>
        </w:numPr>
        <w:rPr>
          <w:bCs/>
        </w:rPr>
      </w:pPr>
      <w:bookmarkStart w:id="9" w:name="_Hlk70685915"/>
      <w:r w:rsidRPr="0088043A">
        <w:rPr>
          <w:bCs/>
        </w:rPr>
        <w:lastRenderedPageBreak/>
        <w:t xml:space="preserve">All criteria for “Pass” must be met in order for the lot to pass IPT testing. </w:t>
      </w:r>
    </w:p>
    <w:bookmarkEnd w:id="9"/>
    <w:p w14:paraId="100C5DCD" w14:textId="77777777" w:rsidR="007A7360" w:rsidRPr="0088043A" w:rsidRDefault="007A7360" w:rsidP="007A7360">
      <w:pPr>
        <w:pStyle w:val="Heading2"/>
        <w:keepNext/>
        <w:widowControl w:val="0"/>
        <w:numPr>
          <w:ilvl w:val="1"/>
          <w:numId w:val="1"/>
        </w:numPr>
        <w:rPr>
          <w:bCs/>
        </w:rPr>
      </w:pPr>
      <w:r w:rsidRPr="0088043A">
        <w:rPr>
          <w:bCs/>
        </w:rPr>
        <w:t>Resample/Fail is triggered if a single criteria in the respective columns are met.</w:t>
      </w:r>
    </w:p>
    <w:p w14:paraId="45773459" w14:textId="1755C0A8" w:rsidR="007A7360" w:rsidRDefault="007A7360" w:rsidP="007A7360">
      <w:pPr>
        <w:pStyle w:val="Heading2"/>
        <w:keepNext/>
        <w:widowControl w:val="0"/>
        <w:numPr>
          <w:ilvl w:val="1"/>
          <w:numId w:val="1"/>
        </w:numPr>
        <w:rPr>
          <w:bCs/>
        </w:rPr>
      </w:pPr>
      <w:r w:rsidRPr="0088043A">
        <w:rPr>
          <w:bCs/>
        </w:rPr>
        <w:t>If both Resample and Fail criteria are met then the result for the lot is “Fail” and the lot is rejected.</w:t>
      </w:r>
    </w:p>
    <w:p w14:paraId="4FCCAB25" w14:textId="390CF821" w:rsidR="005D3ADF" w:rsidRPr="005D3ADF" w:rsidRDefault="005D3ADF" w:rsidP="005D3ADF">
      <w:pPr>
        <w:pStyle w:val="Heading1"/>
        <w:keepNext w:val="0"/>
        <w:widowControl w:val="0"/>
        <w:numPr>
          <w:ilvl w:val="2"/>
          <w:numId w:val="1"/>
        </w:numPr>
        <w:spacing w:before="0"/>
        <w:ind w:left="1627" w:hanging="720"/>
      </w:pPr>
      <w:r w:rsidRPr="00F70D9C">
        <w:rPr>
          <w:b w:val="0"/>
          <w:bCs/>
        </w:rPr>
        <w:t>For US sites ONLY. If “Fail” criteria is met for Total number of Errors, and the lot has ≥4 E2008 and/or Max Pressure ≥90 PSI failures present in the lot, follow resample procedure outlined in D12547 Attachment 1.</w:t>
      </w:r>
    </w:p>
    <w:p w14:paraId="092020FD" w14:textId="76BB673B" w:rsidR="007A7360" w:rsidRPr="0088043A" w:rsidRDefault="007A7360" w:rsidP="007A7360">
      <w:pPr>
        <w:pStyle w:val="Heading2"/>
        <w:keepNext/>
        <w:widowControl w:val="0"/>
        <w:numPr>
          <w:ilvl w:val="1"/>
          <w:numId w:val="1"/>
        </w:numPr>
        <w:rPr>
          <w:bCs/>
          <w:sz w:val="22"/>
          <w:szCs w:val="22"/>
        </w:rPr>
      </w:pPr>
      <w:bookmarkStart w:id="10" w:name="_Hlk70685439"/>
      <w:r w:rsidRPr="0088043A">
        <w:rPr>
          <w:bCs/>
        </w:rPr>
        <w:t>For FIIFV and HEMOSIL the criteria for major errors are listed in the assay-specific sheet in D13152.</w:t>
      </w:r>
      <w:bookmarkEnd w:id="10"/>
    </w:p>
    <w:p w14:paraId="309E378B" w14:textId="77777777" w:rsidR="007A7360" w:rsidRPr="0088043A" w:rsidRDefault="007A7360" w:rsidP="007A7360">
      <w:pPr>
        <w:pStyle w:val="Heading2"/>
        <w:keepNext/>
        <w:widowControl w:val="0"/>
        <w:numPr>
          <w:ilvl w:val="1"/>
          <w:numId w:val="1"/>
        </w:numPr>
        <w:rPr>
          <w:bCs/>
          <w:sz w:val="22"/>
          <w:szCs w:val="22"/>
        </w:rPr>
      </w:pPr>
      <w:r w:rsidRPr="0088043A">
        <w:rPr>
          <w:rFonts w:cs="Arial"/>
        </w:rPr>
        <w:t>HPV has assay-specific criteria for major errors. Refer to D18056 for more information.</w:t>
      </w:r>
      <w:r w:rsidRPr="0088043A">
        <w:rPr>
          <w:bCs/>
          <w:sz w:val="22"/>
          <w:szCs w:val="22"/>
        </w:rPr>
        <w:t xml:space="preserve"> </w:t>
      </w:r>
    </w:p>
    <w:p w14:paraId="40C59AB9" w14:textId="77777777" w:rsidR="007A7360" w:rsidRPr="0088043A" w:rsidRDefault="007A7360" w:rsidP="007A7360">
      <w:pPr>
        <w:pStyle w:val="Heading2"/>
        <w:keepNext/>
        <w:widowControl w:val="0"/>
        <w:numPr>
          <w:ilvl w:val="1"/>
          <w:numId w:val="1"/>
        </w:numPr>
        <w:rPr>
          <w:bCs/>
          <w:sz w:val="24"/>
          <w:szCs w:val="24"/>
        </w:rPr>
      </w:pPr>
      <w:r w:rsidRPr="0088043A">
        <w:t>If GBS requires Resampling OR Fails, see D16903 for supplementary instructions</w:t>
      </w:r>
      <w:r w:rsidRPr="0088043A">
        <w:rPr>
          <w:bCs/>
          <w:sz w:val="24"/>
          <w:szCs w:val="24"/>
        </w:rPr>
        <w:t xml:space="preserve"> </w:t>
      </w:r>
    </w:p>
    <w:p w14:paraId="1F7C9BB7" w14:textId="2B46C29A" w:rsidR="00153B18" w:rsidRPr="0004287B" w:rsidRDefault="007A7360" w:rsidP="0095121C">
      <w:pPr>
        <w:pStyle w:val="CepHeading2"/>
        <w:rPr>
          <w:b/>
        </w:rPr>
      </w:pPr>
      <w:r w:rsidRPr="0088043A">
        <w:t>All viral load assays (HIV VL, HCV VL, HBV VL, HCV VL FS and HIV VL XC) are exempt from these criteria and their acceptance criteria can instead be found in th</w:t>
      </w:r>
      <w:r w:rsidR="00A71767">
        <w:t>eir assay specific testing procedures</w:t>
      </w:r>
      <w:r w:rsidRPr="0088043A">
        <w:t>.</w:t>
      </w:r>
    </w:p>
    <w:p w14:paraId="200AA62F" w14:textId="4B820DD9" w:rsidR="00602D6C" w:rsidRPr="0088043A" w:rsidRDefault="00602D6C" w:rsidP="0095121C">
      <w:pPr>
        <w:pStyle w:val="CepHeading2"/>
        <w:rPr>
          <w:b/>
        </w:rPr>
      </w:pPr>
      <w:r>
        <w:t xml:space="preserve">Xpert GI Panel has assay-specific criteria for major errors. Refer to D55989 for more information. </w:t>
      </w:r>
    </w:p>
    <w:p w14:paraId="36E53A48" w14:textId="05EEF442" w:rsidR="00CB1FF6" w:rsidRPr="00E75AB7" w:rsidRDefault="007A7360" w:rsidP="0095121C">
      <w:pPr>
        <w:pStyle w:val="CepHeading2"/>
      </w:pPr>
      <w:r w:rsidRPr="0088043A">
        <w:t>Upload completed worksheet into MES if MES is available.  If the completed worksheet is scanned and uploaded to MES, retain the physical copy of the completed worksheet for a minimum of 14 days after the batch is released.</w:t>
      </w:r>
      <w:r w:rsidR="00D52941">
        <w:t xml:space="preserve"> </w:t>
      </w:r>
      <w:r w:rsidR="00D52941" w:rsidRPr="0025020D">
        <w:rPr>
          <w:b/>
          <w:bCs/>
        </w:rPr>
        <w:t>(For Solna)</w:t>
      </w:r>
      <w:r w:rsidR="009028C9" w:rsidRPr="0025020D">
        <w:rPr>
          <w:b/>
          <w:bCs/>
        </w:rPr>
        <w:t>: No physical copy of the worksheet needs to be retained</w:t>
      </w:r>
      <w:r w:rsidR="00CB1FF6">
        <w:rPr>
          <w:b/>
          <w:bCs/>
        </w:rPr>
        <w:t>.</w:t>
      </w:r>
    </w:p>
    <w:p w14:paraId="14DDCD26" w14:textId="6C25F1D5" w:rsidR="0065407B" w:rsidRDefault="00CB1FF6" w:rsidP="0095121C">
      <w:pPr>
        <w:pStyle w:val="CepHeading2"/>
      </w:pPr>
      <w:r>
        <w:t xml:space="preserve">(For US Sites) Submit completed </w:t>
      </w:r>
      <w:proofErr w:type="spellStart"/>
      <w:r>
        <w:t>eDHR</w:t>
      </w:r>
      <w:proofErr w:type="spellEnd"/>
      <w:r>
        <w:t xml:space="preserve"> through </w:t>
      </w:r>
      <w:proofErr w:type="spellStart"/>
      <w:r>
        <w:t>Labguru</w:t>
      </w:r>
      <w:proofErr w:type="spellEnd"/>
      <w:r>
        <w:t xml:space="preserve"> LIMS if applicable.</w:t>
      </w:r>
      <w:r w:rsidR="009028C9">
        <w:t xml:space="preserve"> </w:t>
      </w:r>
    </w:p>
    <w:p w14:paraId="1F84E42D" w14:textId="54B02006" w:rsidR="00563434" w:rsidRPr="0088043A" w:rsidRDefault="00563434" w:rsidP="005D3ADF">
      <w:pPr>
        <w:pStyle w:val="CepHeading2"/>
        <w:ind w:left="990" w:hanging="630"/>
      </w:pPr>
      <w:r>
        <w:t xml:space="preserve">(For Sunnyvale) (if applicable) If there is a mean Ct failure, follow D45644. </w:t>
      </w:r>
      <w:r w:rsidR="00E74B1F">
        <w:t xml:space="preserve">If D45644 cannot be applied (e.g. ROBAL line has completed), initiate a LFI and retest the failing sample types with a double sample. When retesting </w:t>
      </w:r>
      <w:r w:rsidR="003A7783">
        <w:t xml:space="preserve">the double sample, each set should be tested with its own newly prepared sample. </w:t>
      </w:r>
    </w:p>
    <w:p w14:paraId="609D23C2" w14:textId="77777777" w:rsidR="00AC6A6A" w:rsidRPr="0088043A" w:rsidRDefault="00B6668D" w:rsidP="001A0D95">
      <w:pPr>
        <w:pStyle w:val="Heading1"/>
        <w:keepNext w:val="0"/>
        <w:widowControl w:val="0"/>
        <w:numPr>
          <w:ilvl w:val="0"/>
          <w:numId w:val="1"/>
        </w:numPr>
        <w:spacing w:after="120"/>
        <w:rPr>
          <w:sz w:val="24"/>
          <w:szCs w:val="24"/>
        </w:rPr>
      </w:pPr>
      <w:r w:rsidRPr="0088043A">
        <w:rPr>
          <w:bCs/>
          <w:sz w:val="24"/>
          <w:szCs w:val="24"/>
        </w:rPr>
        <w:t>Resampling Procedure</w:t>
      </w:r>
    </w:p>
    <w:p w14:paraId="0771A677" w14:textId="0E9227D5" w:rsidR="00376EF9" w:rsidRPr="0088043A" w:rsidRDefault="00B6668D" w:rsidP="005D3ADF">
      <w:pPr>
        <w:pStyle w:val="Heading2"/>
        <w:widowControl w:val="0"/>
        <w:ind w:left="1080" w:hanging="720"/>
      </w:pPr>
      <w:r w:rsidRPr="0088043A">
        <w:rPr>
          <w:b/>
        </w:rPr>
        <w:t>NOTE:</w:t>
      </w:r>
      <w:r w:rsidRPr="0088043A">
        <w:t xml:space="preserve"> </w:t>
      </w:r>
      <w:r w:rsidR="001E2CBD">
        <w:t xml:space="preserve"> </w:t>
      </w:r>
      <w:r w:rsidR="00AC399F" w:rsidRPr="0088043A">
        <w:t>When resampling is required</w:t>
      </w:r>
      <w:r w:rsidR="003E7F26" w:rsidRPr="0088043A">
        <w:t>, record resample data and attach to the batch record.</w:t>
      </w:r>
      <w:r w:rsidR="006D678E" w:rsidRPr="0088043A">
        <w:t xml:space="preserve"> Record resample data</w:t>
      </w:r>
      <w:r w:rsidR="003E7F26" w:rsidRPr="0088043A">
        <w:t xml:space="preserve"> in the assay-specific</w:t>
      </w:r>
      <w:r w:rsidR="005F1B75" w:rsidRPr="0088043A">
        <w:t xml:space="preserve"> resample </w:t>
      </w:r>
      <w:r w:rsidR="006D678E" w:rsidRPr="0088043A">
        <w:t xml:space="preserve">tab or resample </w:t>
      </w:r>
      <w:r w:rsidR="005F1B75" w:rsidRPr="0088043A">
        <w:t>worksheet</w:t>
      </w:r>
      <w:r w:rsidR="003E7F26" w:rsidRPr="0088043A">
        <w:t xml:space="preserve"> </w:t>
      </w:r>
      <w:r w:rsidR="006D678E" w:rsidRPr="0088043A">
        <w:t xml:space="preserve">attachment </w:t>
      </w:r>
      <w:r w:rsidR="003E7F26" w:rsidRPr="0088043A">
        <w:t xml:space="preserve">if applicable, </w:t>
      </w:r>
      <w:r w:rsidR="006D678E" w:rsidRPr="0088043A">
        <w:t>otherwise</w:t>
      </w:r>
      <w:r w:rsidR="003E7F26" w:rsidRPr="0088043A">
        <w:t xml:space="preserve"> use </w:t>
      </w:r>
      <w:r w:rsidR="00AC399F" w:rsidRPr="0088043A">
        <w:t xml:space="preserve">D23998 to record the resample data. </w:t>
      </w:r>
      <w:r w:rsidR="00D34399" w:rsidRPr="0088043A">
        <w:t>For Production Order (PO) with multiple batches, enter all batch numbers.</w:t>
      </w:r>
    </w:p>
    <w:p w14:paraId="2E0BE6AB" w14:textId="3D2B1962" w:rsidR="00FF0CEE" w:rsidRPr="0088043A" w:rsidRDefault="00B6668D" w:rsidP="00442D25">
      <w:pPr>
        <w:pStyle w:val="Heading2"/>
        <w:widowControl w:val="0"/>
        <w:ind w:left="1080" w:hanging="720"/>
      </w:pPr>
      <w:r w:rsidRPr="0088043A">
        <w:rPr>
          <w:b/>
        </w:rPr>
        <w:t xml:space="preserve">NOTE: </w:t>
      </w:r>
      <w:r w:rsidRPr="0088043A">
        <w:t>See supplemental instructions in D16903 prior to performing resampling for GBS.</w:t>
      </w:r>
    </w:p>
    <w:p w14:paraId="3979A20A" w14:textId="582681AA" w:rsidR="007A7360" w:rsidRPr="0088043A" w:rsidRDefault="007A7360" w:rsidP="00442D25">
      <w:pPr>
        <w:pStyle w:val="Heading2"/>
        <w:widowControl w:val="0"/>
        <w:ind w:left="1080" w:hanging="720"/>
      </w:pPr>
      <w:r w:rsidRPr="0088043A">
        <w:rPr>
          <w:b/>
        </w:rPr>
        <w:t xml:space="preserve">NOTE: </w:t>
      </w:r>
      <w:r w:rsidRPr="0088043A">
        <w:rPr>
          <w:rFonts w:cs="Arial"/>
        </w:rPr>
        <w:t xml:space="preserve">If </w:t>
      </w:r>
      <w:r w:rsidRPr="00442D25">
        <w:t>Major</w:t>
      </w:r>
      <w:r w:rsidRPr="0088043A">
        <w:rPr>
          <w:rFonts w:cs="Arial"/>
        </w:rPr>
        <w:t xml:space="preserve"> Functional Failure is a False Positive Result, perform decontamination of work area before performing resampling per procedures outlined in D0235 or UMP0029.</w:t>
      </w:r>
    </w:p>
    <w:p w14:paraId="4477FBF6" w14:textId="57930E8C" w:rsidR="00442D25" w:rsidRDefault="00B6668D" w:rsidP="0095121C">
      <w:pPr>
        <w:pStyle w:val="Heading1"/>
        <w:keepNext w:val="0"/>
        <w:widowControl w:val="0"/>
        <w:numPr>
          <w:ilvl w:val="1"/>
          <w:numId w:val="1"/>
        </w:numPr>
        <w:spacing w:before="0"/>
        <w:ind w:left="907" w:hanging="547"/>
        <w:rPr>
          <w:b w:val="0"/>
        </w:rPr>
      </w:pPr>
      <w:r w:rsidRPr="0088043A">
        <w:rPr>
          <w:b w:val="0"/>
        </w:rPr>
        <w:t>After initial testing, the possible scenarios that trigger resampling are</w:t>
      </w:r>
      <w:r w:rsidR="00EC3662" w:rsidRPr="0088043A">
        <w:rPr>
          <w:b w:val="0"/>
        </w:rPr>
        <w:t xml:space="preserve"> in Table </w:t>
      </w:r>
      <w:r w:rsidR="007A7360" w:rsidRPr="0088043A">
        <w:rPr>
          <w:b w:val="0"/>
        </w:rPr>
        <w:t>7</w:t>
      </w:r>
      <w:r w:rsidRPr="0088043A">
        <w:rPr>
          <w:b w:val="0"/>
        </w:rPr>
        <w:t>:</w:t>
      </w:r>
    </w:p>
    <w:p w14:paraId="3FA1E468" w14:textId="0A8DE201" w:rsidR="00442D25" w:rsidRDefault="00442D25">
      <w:pPr>
        <w:rPr>
          <w:kern w:val="28"/>
        </w:rPr>
      </w:pPr>
    </w:p>
    <w:p w14:paraId="2DD39053" w14:textId="116BDC57" w:rsidR="00044BDD" w:rsidRPr="0088043A" w:rsidRDefault="00B6668D" w:rsidP="00044BDD">
      <w:pPr>
        <w:keepNext/>
        <w:keepLines/>
        <w:spacing w:before="120"/>
        <w:jc w:val="center"/>
        <w:rPr>
          <w:b/>
        </w:rPr>
      </w:pPr>
      <w:r w:rsidRPr="0088043A">
        <w:rPr>
          <w:b/>
        </w:rPr>
        <w:t xml:space="preserve">Table </w:t>
      </w:r>
      <w:r w:rsidR="007A7360" w:rsidRPr="0088043A">
        <w:rPr>
          <w:b/>
        </w:rPr>
        <w:t>7</w:t>
      </w:r>
      <w:r w:rsidR="00E42492" w:rsidRPr="0088043A">
        <w:rPr>
          <w:b/>
        </w:rPr>
        <w:t xml:space="preserve"> </w:t>
      </w:r>
    </w:p>
    <w:tbl>
      <w:tblPr>
        <w:tblStyle w:val="TableGrid"/>
        <w:tblW w:w="0" w:type="auto"/>
        <w:tblLook w:val="04A0" w:firstRow="1" w:lastRow="0" w:firstColumn="1" w:lastColumn="0" w:noHBand="0" w:noVBand="1"/>
      </w:tblPr>
      <w:tblGrid>
        <w:gridCol w:w="2366"/>
        <w:gridCol w:w="6269"/>
      </w:tblGrid>
      <w:tr w:rsidR="00D11536" w:rsidRPr="0088043A" w14:paraId="725A484F" w14:textId="77777777" w:rsidTr="007208F7">
        <w:tc>
          <w:tcPr>
            <w:tcW w:w="8635" w:type="dxa"/>
            <w:gridSpan w:val="2"/>
            <w:shd w:val="clear" w:color="auto" w:fill="BFBFBF" w:themeFill="background1" w:themeFillShade="BF"/>
          </w:tcPr>
          <w:p w14:paraId="20DDA6F2" w14:textId="434D2180" w:rsidR="00D11536" w:rsidRPr="0088043A" w:rsidRDefault="00D11536" w:rsidP="00ED6E43">
            <w:pPr>
              <w:keepNext/>
              <w:keepLines/>
              <w:spacing w:after="60"/>
              <w:jc w:val="center"/>
              <w:rPr>
                <w:b/>
              </w:rPr>
            </w:pPr>
            <w:r w:rsidRPr="0088043A">
              <w:rPr>
                <w:b/>
              </w:rPr>
              <w:t>Resampling due to Functional and/or Visual Failures</w:t>
            </w:r>
          </w:p>
        </w:tc>
      </w:tr>
      <w:tr w:rsidR="007A7360" w:rsidRPr="0088043A" w14:paraId="7704D3AC" w14:textId="77777777" w:rsidTr="00ED6E43">
        <w:tc>
          <w:tcPr>
            <w:tcW w:w="2366" w:type="dxa"/>
            <w:shd w:val="clear" w:color="auto" w:fill="BFBFBF" w:themeFill="background1" w:themeFillShade="BF"/>
          </w:tcPr>
          <w:p w14:paraId="5BDA0D24" w14:textId="77777777" w:rsidR="007A7360" w:rsidRPr="0088043A" w:rsidRDefault="007A7360" w:rsidP="00ED6E43">
            <w:pPr>
              <w:keepNext/>
              <w:keepLines/>
              <w:spacing w:after="60"/>
              <w:jc w:val="center"/>
              <w:rPr>
                <w:b/>
              </w:rPr>
            </w:pPr>
            <w:r w:rsidRPr="0088043A">
              <w:rPr>
                <w:b/>
              </w:rPr>
              <w:t>Resample Type</w:t>
            </w:r>
          </w:p>
        </w:tc>
        <w:tc>
          <w:tcPr>
            <w:tcW w:w="6269" w:type="dxa"/>
            <w:shd w:val="clear" w:color="auto" w:fill="BFBFBF" w:themeFill="background1" w:themeFillShade="BF"/>
          </w:tcPr>
          <w:p w14:paraId="573713F0" w14:textId="77777777" w:rsidR="007A7360" w:rsidRPr="0088043A" w:rsidRDefault="007A7360" w:rsidP="00ED6E43">
            <w:pPr>
              <w:keepNext/>
              <w:keepLines/>
              <w:spacing w:after="60"/>
              <w:jc w:val="center"/>
              <w:rPr>
                <w:b/>
              </w:rPr>
            </w:pPr>
            <w:r w:rsidRPr="0088043A">
              <w:rPr>
                <w:b/>
              </w:rPr>
              <w:t>Scenarios</w:t>
            </w:r>
          </w:p>
        </w:tc>
      </w:tr>
      <w:tr w:rsidR="007A7360" w:rsidRPr="0088043A" w14:paraId="59B63676" w14:textId="77777777" w:rsidTr="00ED6E43">
        <w:tc>
          <w:tcPr>
            <w:tcW w:w="2366" w:type="dxa"/>
          </w:tcPr>
          <w:p w14:paraId="0F39667F" w14:textId="77777777" w:rsidR="007A7360" w:rsidRPr="0088043A" w:rsidRDefault="007A7360" w:rsidP="00ED6E43">
            <w:pPr>
              <w:keepNext/>
              <w:keepLines/>
              <w:spacing w:after="60"/>
              <w:jc w:val="center"/>
              <w:rPr>
                <w:bCs/>
              </w:rPr>
            </w:pPr>
            <w:r w:rsidRPr="0088043A">
              <w:rPr>
                <w:bCs/>
              </w:rPr>
              <w:t>Functional and Visual Resample</w:t>
            </w:r>
          </w:p>
        </w:tc>
        <w:tc>
          <w:tcPr>
            <w:tcW w:w="6269" w:type="dxa"/>
          </w:tcPr>
          <w:p w14:paraId="281DD71A" w14:textId="77777777" w:rsidR="007A7360" w:rsidRPr="0088043A" w:rsidRDefault="007A7360" w:rsidP="00A04CE3">
            <w:pPr>
              <w:pStyle w:val="ListParagraph"/>
              <w:keepNext/>
              <w:keepLines/>
              <w:numPr>
                <w:ilvl w:val="0"/>
                <w:numId w:val="8"/>
              </w:numPr>
              <w:spacing w:after="60"/>
              <w:rPr>
                <w:bCs/>
              </w:rPr>
            </w:pPr>
            <w:r w:rsidRPr="0088043A">
              <w:rPr>
                <w:bCs/>
              </w:rPr>
              <w:t>Resampling triggered by single minor failure mode (excluding delamination)</w:t>
            </w:r>
          </w:p>
          <w:p w14:paraId="1BD1C66E" w14:textId="77777777" w:rsidR="007A7360" w:rsidRPr="0088043A" w:rsidRDefault="007A7360" w:rsidP="00A04CE3">
            <w:pPr>
              <w:pStyle w:val="ListParagraph"/>
              <w:keepNext/>
              <w:keepLines/>
              <w:numPr>
                <w:ilvl w:val="0"/>
                <w:numId w:val="8"/>
              </w:numPr>
              <w:spacing w:after="60"/>
              <w:rPr>
                <w:bCs/>
              </w:rPr>
            </w:pPr>
            <w:r w:rsidRPr="0088043A">
              <w:rPr>
                <w:bCs/>
              </w:rPr>
              <w:t>Resampling triggered by Major Errors where at least 1 Error is a Major Functional</w:t>
            </w:r>
          </w:p>
        </w:tc>
      </w:tr>
      <w:tr w:rsidR="007A7360" w:rsidRPr="0088043A" w14:paraId="2E9BF283" w14:textId="77777777" w:rsidTr="00ED6E43">
        <w:tc>
          <w:tcPr>
            <w:tcW w:w="2366" w:type="dxa"/>
          </w:tcPr>
          <w:p w14:paraId="3E54382A" w14:textId="77777777" w:rsidR="007A7360" w:rsidRPr="0088043A" w:rsidRDefault="007A7360" w:rsidP="00ED6E43">
            <w:pPr>
              <w:keepNext/>
              <w:keepLines/>
              <w:spacing w:after="60"/>
              <w:jc w:val="center"/>
              <w:rPr>
                <w:bCs/>
              </w:rPr>
            </w:pPr>
            <w:r w:rsidRPr="0088043A">
              <w:rPr>
                <w:bCs/>
              </w:rPr>
              <w:t>Visual Resample</w:t>
            </w:r>
          </w:p>
        </w:tc>
        <w:tc>
          <w:tcPr>
            <w:tcW w:w="6269" w:type="dxa"/>
          </w:tcPr>
          <w:p w14:paraId="3FFB814B" w14:textId="77777777" w:rsidR="007A7360" w:rsidRPr="0088043A" w:rsidRDefault="007A7360" w:rsidP="00A04CE3">
            <w:pPr>
              <w:pStyle w:val="ListParagraph"/>
              <w:keepNext/>
              <w:keepLines/>
              <w:numPr>
                <w:ilvl w:val="0"/>
                <w:numId w:val="9"/>
              </w:numPr>
              <w:spacing w:after="60"/>
              <w:rPr>
                <w:bCs/>
              </w:rPr>
            </w:pPr>
            <w:r w:rsidRPr="0088043A">
              <w:rPr>
                <w:bCs/>
              </w:rPr>
              <w:t>Resampling triggered by Major Errors where all Errors are Major Visuals</w:t>
            </w:r>
          </w:p>
        </w:tc>
      </w:tr>
      <w:tr w:rsidR="007A7360" w:rsidRPr="0088043A" w14:paraId="06C99BC7" w14:textId="77777777" w:rsidTr="00ED6E43">
        <w:tc>
          <w:tcPr>
            <w:tcW w:w="2366" w:type="dxa"/>
          </w:tcPr>
          <w:p w14:paraId="2FB36462" w14:textId="77777777" w:rsidR="007A7360" w:rsidRPr="0088043A" w:rsidRDefault="007A7360" w:rsidP="00ED6E43">
            <w:pPr>
              <w:keepNext/>
              <w:keepLines/>
              <w:spacing w:after="60"/>
              <w:jc w:val="center"/>
              <w:rPr>
                <w:bCs/>
              </w:rPr>
            </w:pPr>
            <w:r w:rsidRPr="0088043A">
              <w:rPr>
                <w:bCs/>
              </w:rPr>
              <w:t>Delamination and Visual Resample</w:t>
            </w:r>
          </w:p>
        </w:tc>
        <w:tc>
          <w:tcPr>
            <w:tcW w:w="6269" w:type="dxa"/>
          </w:tcPr>
          <w:p w14:paraId="101EC072" w14:textId="77777777" w:rsidR="007A7360" w:rsidRPr="0088043A" w:rsidRDefault="007A7360" w:rsidP="00A04CE3">
            <w:pPr>
              <w:pStyle w:val="ListParagraph"/>
              <w:keepNext/>
              <w:keepLines/>
              <w:numPr>
                <w:ilvl w:val="0"/>
                <w:numId w:val="10"/>
              </w:numPr>
              <w:spacing w:after="60"/>
              <w:rPr>
                <w:bCs/>
              </w:rPr>
            </w:pPr>
            <w:r w:rsidRPr="0088043A">
              <w:rPr>
                <w:bCs/>
              </w:rPr>
              <w:t>Resampling triggered by Delamination in single minor failure mode</w:t>
            </w:r>
          </w:p>
        </w:tc>
      </w:tr>
    </w:tbl>
    <w:p w14:paraId="3822C937" w14:textId="77777777" w:rsidR="00D941D6" w:rsidRPr="0088043A" w:rsidRDefault="00D941D6" w:rsidP="00D941D6">
      <w:pPr>
        <w:pStyle w:val="Heading1"/>
        <w:keepNext w:val="0"/>
        <w:widowControl w:val="0"/>
        <w:numPr>
          <w:ilvl w:val="1"/>
          <w:numId w:val="1"/>
        </w:numPr>
        <w:spacing w:before="0"/>
        <w:ind w:left="907" w:hanging="547"/>
        <w:rPr>
          <w:b w:val="0"/>
        </w:rPr>
      </w:pPr>
      <w:r w:rsidRPr="0088043A">
        <w:rPr>
          <w:b w:val="0"/>
        </w:rPr>
        <w:t xml:space="preserve">If an HPV lot does not fall into one of these scenarios, supplementary resampling requirements </w:t>
      </w:r>
      <w:r w:rsidRPr="0088043A">
        <w:rPr>
          <w:b w:val="0"/>
        </w:rPr>
        <w:lastRenderedPageBreak/>
        <w:t>may apply. Refer to D18056 for more information.</w:t>
      </w:r>
    </w:p>
    <w:p w14:paraId="298E151B" w14:textId="77777777" w:rsidR="00D941D6" w:rsidRPr="0088043A" w:rsidRDefault="00D941D6" w:rsidP="00D941D6">
      <w:pPr>
        <w:pStyle w:val="Heading1"/>
        <w:keepNext w:val="0"/>
        <w:widowControl w:val="0"/>
        <w:numPr>
          <w:ilvl w:val="1"/>
          <w:numId w:val="1"/>
        </w:numPr>
        <w:spacing w:before="0"/>
        <w:ind w:left="907" w:hanging="547"/>
        <w:rPr>
          <w:b w:val="0"/>
        </w:rPr>
      </w:pPr>
      <w:r w:rsidRPr="0088043A">
        <w:rPr>
          <w:b w:val="0"/>
        </w:rPr>
        <w:t>If GBS requires resampling, see D16903 for supplementary instructions.</w:t>
      </w:r>
    </w:p>
    <w:p w14:paraId="4ACC6348" w14:textId="54A4690F" w:rsidR="00D941D6" w:rsidRPr="0088043A" w:rsidRDefault="00D941D6" w:rsidP="00D941D6">
      <w:pPr>
        <w:pStyle w:val="Heading1"/>
        <w:keepNext w:val="0"/>
        <w:widowControl w:val="0"/>
        <w:numPr>
          <w:ilvl w:val="1"/>
          <w:numId w:val="1"/>
        </w:numPr>
        <w:spacing w:before="0"/>
        <w:ind w:left="907" w:hanging="547"/>
        <w:rPr>
          <w:b w:val="0"/>
        </w:rPr>
      </w:pPr>
      <w:r w:rsidRPr="0088043A">
        <w:rPr>
          <w:b w:val="0"/>
        </w:rPr>
        <w:t>All viral load assays (HIV VL, HCV VL, HBV VL, HCV VL FS and HIV VL XC) are exempt from these scenarios and their resampling scenarios can instead be found in the</w:t>
      </w:r>
      <w:r w:rsidR="00A71767">
        <w:rPr>
          <w:b w:val="0"/>
        </w:rPr>
        <w:t>ir assay specific testing procedures</w:t>
      </w:r>
      <w:r w:rsidRPr="0088043A">
        <w:rPr>
          <w:b w:val="0"/>
        </w:rPr>
        <w:t>.</w:t>
      </w:r>
    </w:p>
    <w:p w14:paraId="3F4EBC38" w14:textId="46551752" w:rsidR="00DC5BF3" w:rsidRPr="0088043A" w:rsidRDefault="007A7360" w:rsidP="00442D25">
      <w:pPr>
        <w:ind w:left="900"/>
      </w:pPr>
      <w:r w:rsidRPr="0088043A">
        <w:rPr>
          <w:b/>
        </w:rPr>
        <w:t>NOTE</w:t>
      </w:r>
      <w:r w:rsidR="00B6668D" w:rsidRPr="0088043A">
        <w:rPr>
          <w:b/>
        </w:rPr>
        <w:t>:</w:t>
      </w:r>
      <w:r w:rsidR="00B6668D" w:rsidRPr="0088043A">
        <w:t xml:space="preserve"> The Acceptance Criteria defined below are based on these scenarios.</w:t>
      </w:r>
    </w:p>
    <w:p w14:paraId="4A978982" w14:textId="4F7DB81A" w:rsidR="00376EF9" w:rsidRPr="0088043A" w:rsidRDefault="00B6668D" w:rsidP="001A0D95">
      <w:pPr>
        <w:pStyle w:val="Heading1"/>
        <w:keepNext w:val="0"/>
        <w:widowControl w:val="0"/>
        <w:numPr>
          <w:ilvl w:val="1"/>
          <w:numId w:val="1"/>
        </w:numPr>
        <w:spacing w:before="0"/>
        <w:ind w:left="907" w:hanging="547"/>
        <w:rPr>
          <w:b w:val="0"/>
        </w:rPr>
      </w:pPr>
      <w:r w:rsidRPr="0088043A">
        <w:rPr>
          <w:b w:val="0"/>
        </w:rPr>
        <w:t>Go to Section 7.</w:t>
      </w:r>
      <w:r w:rsidR="00D941D6" w:rsidRPr="0088043A">
        <w:rPr>
          <w:b w:val="0"/>
        </w:rPr>
        <w:t>8</w:t>
      </w:r>
      <w:r w:rsidRPr="0088043A">
        <w:rPr>
          <w:b w:val="0"/>
        </w:rPr>
        <w:t>, if resampling requires Visual Inspection Only.</w:t>
      </w:r>
    </w:p>
    <w:p w14:paraId="7DDF28D7" w14:textId="28647BAA" w:rsidR="00D941D6" w:rsidRPr="0088043A" w:rsidRDefault="00D941D6" w:rsidP="001A0D95">
      <w:pPr>
        <w:pStyle w:val="Heading1"/>
        <w:keepNext w:val="0"/>
        <w:widowControl w:val="0"/>
        <w:numPr>
          <w:ilvl w:val="1"/>
          <w:numId w:val="1"/>
        </w:numPr>
        <w:spacing w:before="0"/>
        <w:ind w:left="907" w:hanging="547"/>
        <w:rPr>
          <w:b w:val="0"/>
        </w:rPr>
      </w:pPr>
      <w:r w:rsidRPr="0088043A">
        <w:rPr>
          <w:b w:val="0"/>
        </w:rPr>
        <w:t>Go to section 7.9, if resampling requires Delamination check and Visual Inspection.</w:t>
      </w:r>
    </w:p>
    <w:p w14:paraId="32831FE9" w14:textId="250CA4A0" w:rsidR="00B65211" w:rsidRPr="0088043A" w:rsidRDefault="00B6668D" w:rsidP="001A0D95">
      <w:pPr>
        <w:pStyle w:val="Heading1"/>
        <w:keepNext w:val="0"/>
        <w:widowControl w:val="0"/>
        <w:numPr>
          <w:ilvl w:val="1"/>
          <w:numId w:val="1"/>
        </w:numPr>
        <w:spacing w:before="0"/>
        <w:ind w:left="907" w:hanging="547"/>
        <w:rPr>
          <w:b w:val="0"/>
        </w:rPr>
      </w:pPr>
      <w:r w:rsidRPr="0088043A">
        <w:rPr>
          <w:b w:val="0"/>
        </w:rPr>
        <w:t>Go</w:t>
      </w:r>
      <w:r w:rsidR="001B4BC4" w:rsidRPr="0088043A">
        <w:rPr>
          <w:b w:val="0"/>
        </w:rPr>
        <w:t xml:space="preserve"> </w:t>
      </w:r>
      <w:r w:rsidRPr="0088043A">
        <w:rPr>
          <w:b w:val="0"/>
        </w:rPr>
        <w:t>to Section 7.</w:t>
      </w:r>
      <w:r w:rsidR="00D941D6" w:rsidRPr="0088043A">
        <w:rPr>
          <w:b w:val="0"/>
        </w:rPr>
        <w:t>10</w:t>
      </w:r>
      <w:r w:rsidRPr="0088043A">
        <w:rPr>
          <w:b w:val="0"/>
        </w:rPr>
        <w:t>, if resampling requires Visual Inspection and Functional Testing</w:t>
      </w:r>
    </w:p>
    <w:p w14:paraId="6B6C05C2" w14:textId="77777777" w:rsidR="00376EF9" w:rsidRPr="0088043A" w:rsidRDefault="00B6668D" w:rsidP="001A0D95">
      <w:pPr>
        <w:pStyle w:val="Heading1"/>
        <w:keepNext w:val="0"/>
        <w:widowControl w:val="0"/>
        <w:numPr>
          <w:ilvl w:val="1"/>
          <w:numId w:val="1"/>
        </w:numPr>
        <w:spacing w:before="0"/>
        <w:ind w:left="907" w:hanging="547"/>
      </w:pPr>
      <w:r w:rsidRPr="0088043A">
        <w:t>Visual Inspection Only</w:t>
      </w:r>
      <w:r w:rsidR="00DC5BF3" w:rsidRPr="0088043A">
        <w:t>:</w:t>
      </w:r>
    </w:p>
    <w:p w14:paraId="2A25D4B2" w14:textId="77777777" w:rsidR="00AD19DA" w:rsidRPr="0088043A" w:rsidRDefault="00B6668D" w:rsidP="001A0D95">
      <w:pPr>
        <w:pStyle w:val="Heading1"/>
        <w:keepNext w:val="0"/>
        <w:widowControl w:val="0"/>
        <w:numPr>
          <w:ilvl w:val="2"/>
          <w:numId w:val="1"/>
        </w:numPr>
        <w:spacing w:before="0"/>
        <w:ind w:left="1627" w:hanging="720"/>
        <w:rPr>
          <w:b w:val="0"/>
        </w:rPr>
      </w:pPr>
      <w:r w:rsidRPr="0088043A">
        <w:rPr>
          <w:b w:val="0"/>
        </w:rPr>
        <w:t>Sample 200 cartridges at random from the manufactured lot.</w:t>
      </w:r>
      <w:r w:rsidR="00D34399" w:rsidRPr="0088043A">
        <w:rPr>
          <w:b w:val="0"/>
        </w:rPr>
        <w:t xml:space="preserve"> </w:t>
      </w:r>
    </w:p>
    <w:p w14:paraId="085D75D4" w14:textId="77777777" w:rsidR="00376EF9" w:rsidRPr="0088043A" w:rsidRDefault="00B6668D" w:rsidP="00C90F32">
      <w:pPr>
        <w:pStyle w:val="Heading1"/>
        <w:keepNext w:val="0"/>
        <w:widowControl w:val="0"/>
        <w:spacing w:before="0"/>
        <w:ind w:left="1627"/>
        <w:rPr>
          <w:b w:val="0"/>
        </w:rPr>
      </w:pPr>
      <w:r w:rsidRPr="0088043A">
        <w:t>N</w:t>
      </w:r>
      <w:r w:rsidR="000304BC" w:rsidRPr="0088043A">
        <w:t>OTE</w:t>
      </w:r>
      <w:r w:rsidRPr="0088043A">
        <w:rPr>
          <w:b w:val="0"/>
        </w:rPr>
        <w:t>: For Production Order (PO) with multiple batches, enter all batch numbers.</w:t>
      </w:r>
    </w:p>
    <w:p w14:paraId="047DEC3C" w14:textId="77777777"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If applicable, open the packaging.</w:t>
      </w:r>
    </w:p>
    <w:p w14:paraId="6DDC5F55" w14:textId="03C96E7C" w:rsidR="00376EF9" w:rsidRPr="0088043A" w:rsidRDefault="00110D07" w:rsidP="001A0D95">
      <w:pPr>
        <w:pStyle w:val="Heading1"/>
        <w:keepNext w:val="0"/>
        <w:widowControl w:val="0"/>
        <w:numPr>
          <w:ilvl w:val="2"/>
          <w:numId w:val="1"/>
        </w:numPr>
        <w:spacing w:before="0"/>
        <w:ind w:left="1627" w:hanging="720"/>
        <w:rPr>
          <w:b w:val="0"/>
        </w:rPr>
      </w:pPr>
      <w:r w:rsidRPr="0088043A">
        <w:rPr>
          <w:b w:val="0"/>
        </w:rPr>
        <w:t>For non-Omni products, scan</w:t>
      </w:r>
      <w:r w:rsidRPr="0088043A" w:rsidDel="00110D07">
        <w:rPr>
          <w:b w:val="0"/>
        </w:rPr>
        <w:t xml:space="preserve"> </w:t>
      </w:r>
      <w:r w:rsidR="00B6668D" w:rsidRPr="0088043A">
        <w:rPr>
          <w:b w:val="0"/>
        </w:rPr>
        <w:t xml:space="preserve">the cartridge barcode into </w:t>
      </w:r>
      <w:r w:rsidR="001E2CBD">
        <w:rPr>
          <w:b w:val="0"/>
        </w:rPr>
        <w:t>D57723 QC Resampling Inspection Form</w:t>
      </w:r>
      <w:r w:rsidR="00B6668D" w:rsidRPr="0088043A">
        <w:rPr>
          <w:b w:val="0"/>
        </w:rPr>
        <w:t>.</w:t>
      </w:r>
    </w:p>
    <w:p w14:paraId="3A424028" w14:textId="6B2EDB2B" w:rsidR="00376EF9" w:rsidRPr="0088043A" w:rsidRDefault="00B6668D" w:rsidP="001A0D95">
      <w:pPr>
        <w:pStyle w:val="Heading1"/>
        <w:keepNext w:val="0"/>
        <w:widowControl w:val="0"/>
        <w:numPr>
          <w:ilvl w:val="3"/>
          <w:numId w:val="1"/>
        </w:numPr>
        <w:spacing w:before="0"/>
        <w:ind w:left="2534" w:hanging="907"/>
        <w:rPr>
          <w:b w:val="0"/>
        </w:rPr>
      </w:pPr>
      <w:r w:rsidRPr="0088043A">
        <w:rPr>
          <w:b w:val="0"/>
        </w:rPr>
        <w:t xml:space="preserve">If a barcode does not scan, count the cartridge as a </w:t>
      </w:r>
      <w:r w:rsidR="000E2391">
        <w:rPr>
          <w:b w:val="0"/>
        </w:rPr>
        <w:t>major</w:t>
      </w:r>
      <w:r w:rsidRPr="0088043A">
        <w:rPr>
          <w:b w:val="0"/>
        </w:rPr>
        <w:t xml:space="preserve"> </w:t>
      </w:r>
      <w:r w:rsidR="00432174">
        <w:rPr>
          <w:b w:val="0"/>
        </w:rPr>
        <w:t>f</w:t>
      </w:r>
      <w:r w:rsidRPr="0088043A">
        <w:rPr>
          <w:b w:val="0"/>
        </w:rPr>
        <w:t>ail</w:t>
      </w:r>
      <w:r w:rsidR="00432174">
        <w:rPr>
          <w:b w:val="0"/>
        </w:rPr>
        <w:t>ure</w:t>
      </w:r>
      <w:r w:rsidRPr="0088043A">
        <w:rPr>
          <w:b w:val="0"/>
        </w:rPr>
        <w:t>, and continue with visual inspection.</w:t>
      </w:r>
    </w:p>
    <w:p w14:paraId="1AA4172D" w14:textId="31D4DABB"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Visually inspect the cartridge as described in</w:t>
      </w:r>
      <w:r w:rsidR="00D941D6" w:rsidRPr="0088043A">
        <w:rPr>
          <w:b w:val="0"/>
        </w:rPr>
        <w:t xml:space="preserve"> D29447</w:t>
      </w:r>
      <w:r w:rsidRPr="0088043A">
        <w:rPr>
          <w:b w:val="0"/>
        </w:rPr>
        <w:t xml:space="preserve">, except that the </w:t>
      </w:r>
      <w:r w:rsidR="00BD0933" w:rsidRPr="0088043A">
        <w:rPr>
          <w:b w:val="0"/>
        </w:rPr>
        <w:t xml:space="preserve">assay specific worksheet </w:t>
      </w:r>
      <w:r w:rsidRPr="0088043A">
        <w:rPr>
          <w:b w:val="0"/>
        </w:rPr>
        <w:t>does not apply.</w:t>
      </w:r>
    </w:p>
    <w:p w14:paraId="19BB2D5F" w14:textId="00DF944D" w:rsidR="00D11536" w:rsidRPr="0088043A" w:rsidRDefault="00D11536" w:rsidP="0095121C">
      <w:pPr>
        <w:ind w:left="1627"/>
      </w:pPr>
      <w:r w:rsidRPr="0088043A">
        <w:rPr>
          <w:b/>
          <w:bCs/>
        </w:rPr>
        <w:t xml:space="preserve">NOTE: </w:t>
      </w:r>
      <w:r w:rsidRPr="0088043A">
        <w:t>Do not check for delamination since that is a functional error and not visual.</w:t>
      </w:r>
    </w:p>
    <w:p w14:paraId="2419C841" w14:textId="71F2CFD8" w:rsidR="00376EF9" w:rsidRPr="0088043A" w:rsidRDefault="00B6668D" w:rsidP="001A0D95">
      <w:pPr>
        <w:pStyle w:val="Heading1"/>
        <w:keepNext w:val="0"/>
        <w:widowControl w:val="0"/>
        <w:numPr>
          <w:ilvl w:val="3"/>
          <w:numId w:val="1"/>
        </w:numPr>
        <w:spacing w:before="0"/>
        <w:ind w:left="2534" w:hanging="907"/>
      </w:pPr>
      <w:r w:rsidRPr="0088043A">
        <w:rPr>
          <w:b w:val="0"/>
        </w:rPr>
        <w:t xml:space="preserve">Record whether the cartridge passed or failed inspection, including whether a failure is Major or Minor (ref </w:t>
      </w:r>
      <w:r w:rsidR="00D941D6" w:rsidRPr="0088043A">
        <w:rPr>
          <w:b w:val="0"/>
        </w:rPr>
        <w:t>D29447</w:t>
      </w:r>
      <w:r w:rsidRPr="0088043A">
        <w:rPr>
          <w:b w:val="0"/>
        </w:rPr>
        <w:t>).</w:t>
      </w:r>
    </w:p>
    <w:p w14:paraId="3A5AB903" w14:textId="77777777" w:rsidR="00B56410" w:rsidRDefault="00B6668D" w:rsidP="001A0D95">
      <w:pPr>
        <w:pStyle w:val="Heading1"/>
        <w:keepNext w:val="0"/>
        <w:widowControl w:val="0"/>
        <w:numPr>
          <w:ilvl w:val="2"/>
          <w:numId w:val="1"/>
        </w:numPr>
        <w:spacing w:before="0"/>
        <w:ind w:left="1627" w:hanging="720"/>
        <w:rPr>
          <w:b w:val="0"/>
        </w:rPr>
      </w:pPr>
      <w:r w:rsidRPr="0088043A">
        <w:rPr>
          <w:b w:val="0"/>
        </w:rPr>
        <w:t xml:space="preserve">Print out the </w:t>
      </w:r>
      <w:r w:rsidR="001E2CBD">
        <w:rPr>
          <w:b w:val="0"/>
        </w:rPr>
        <w:t>completed D57723 form</w:t>
      </w:r>
      <w:r w:rsidRPr="0088043A">
        <w:rPr>
          <w:b w:val="0"/>
        </w:rPr>
        <w:t xml:space="preserve"> as a record of this inspection, comment as to the results of the inspection, and file with the batch record.</w:t>
      </w:r>
      <w:r w:rsidR="00B56410">
        <w:rPr>
          <w:b w:val="0"/>
        </w:rPr>
        <w:t xml:space="preserve"> </w:t>
      </w:r>
    </w:p>
    <w:p w14:paraId="0C243437" w14:textId="52488601" w:rsidR="00376EF9" w:rsidRPr="0088043A" w:rsidRDefault="00B56410" w:rsidP="00E75AB7">
      <w:pPr>
        <w:pStyle w:val="Heading1"/>
        <w:keepNext w:val="0"/>
        <w:widowControl w:val="0"/>
        <w:numPr>
          <w:ilvl w:val="3"/>
          <w:numId w:val="1"/>
        </w:numPr>
        <w:spacing w:before="0"/>
        <w:rPr>
          <w:b w:val="0"/>
        </w:rPr>
      </w:pPr>
      <w:r>
        <w:rPr>
          <w:b w:val="0"/>
        </w:rPr>
        <w:t xml:space="preserve">(For US Sites) If using </w:t>
      </w:r>
      <w:proofErr w:type="spellStart"/>
      <w:r>
        <w:rPr>
          <w:b w:val="0"/>
        </w:rPr>
        <w:t>Labguru</w:t>
      </w:r>
      <w:proofErr w:type="spellEnd"/>
      <w:r>
        <w:rPr>
          <w:b w:val="0"/>
        </w:rPr>
        <w:t xml:space="preserve"> LIMS, </w:t>
      </w:r>
      <w:r w:rsidR="00565C74">
        <w:rPr>
          <w:b w:val="0"/>
        </w:rPr>
        <w:t>upload</w:t>
      </w:r>
      <w:r>
        <w:rPr>
          <w:b w:val="0"/>
        </w:rPr>
        <w:t xml:space="preserve"> </w:t>
      </w:r>
      <w:r w:rsidR="00565C74">
        <w:rPr>
          <w:b w:val="0"/>
        </w:rPr>
        <w:t xml:space="preserve">completed D57723 to the </w:t>
      </w:r>
      <w:proofErr w:type="spellStart"/>
      <w:r w:rsidR="00565C74">
        <w:rPr>
          <w:b w:val="0"/>
        </w:rPr>
        <w:t>eDHR</w:t>
      </w:r>
      <w:proofErr w:type="spellEnd"/>
      <w:r w:rsidR="00565C74">
        <w:rPr>
          <w:b w:val="0"/>
        </w:rPr>
        <w:t>.</w:t>
      </w:r>
    </w:p>
    <w:p w14:paraId="63F3EA36" w14:textId="642FC84C" w:rsidR="00376EF9" w:rsidRPr="0088043A" w:rsidRDefault="00D941D6" w:rsidP="001A0D95">
      <w:pPr>
        <w:pStyle w:val="Heading1"/>
        <w:keepNext w:val="0"/>
        <w:widowControl w:val="0"/>
        <w:numPr>
          <w:ilvl w:val="2"/>
          <w:numId w:val="1"/>
        </w:numPr>
        <w:spacing w:before="0"/>
        <w:ind w:left="1627" w:hanging="720"/>
        <w:rPr>
          <w:b w:val="0"/>
        </w:rPr>
      </w:pPr>
      <w:r w:rsidRPr="0088043A">
        <w:rPr>
          <w:b w:val="0"/>
        </w:rPr>
        <w:t>See section 7.11 for Resample Acceptance criteria.</w:t>
      </w:r>
    </w:p>
    <w:p w14:paraId="235B13EB" w14:textId="77777777" w:rsidR="00D941D6" w:rsidRPr="0088043A" w:rsidRDefault="00D941D6" w:rsidP="0095121C">
      <w:pPr>
        <w:pStyle w:val="CepHeading2"/>
        <w:rPr>
          <w:b/>
          <w:bCs/>
        </w:rPr>
      </w:pPr>
      <w:r w:rsidRPr="0088043A">
        <w:rPr>
          <w:b/>
          <w:bCs/>
        </w:rPr>
        <w:t>Delamination and Visual Inspection</w:t>
      </w:r>
    </w:p>
    <w:p w14:paraId="7817D85D" w14:textId="77777777" w:rsidR="00D941D6" w:rsidRPr="0088043A" w:rsidRDefault="00D941D6" w:rsidP="00D941D6">
      <w:pPr>
        <w:pStyle w:val="Heading1"/>
        <w:keepNext w:val="0"/>
        <w:widowControl w:val="0"/>
        <w:numPr>
          <w:ilvl w:val="2"/>
          <w:numId w:val="1"/>
        </w:numPr>
        <w:spacing w:before="0"/>
        <w:rPr>
          <w:b w:val="0"/>
          <w:bCs/>
        </w:rPr>
      </w:pPr>
      <w:r w:rsidRPr="0088043A">
        <w:t xml:space="preserve"> </w:t>
      </w:r>
      <w:r w:rsidRPr="0088043A">
        <w:rPr>
          <w:b w:val="0"/>
          <w:bCs/>
        </w:rPr>
        <w:t>Sample 200 cartridges at random from the manufactured lot.</w:t>
      </w:r>
    </w:p>
    <w:p w14:paraId="45D45841" w14:textId="77777777" w:rsidR="00D941D6" w:rsidRPr="0088043A" w:rsidRDefault="00D941D6" w:rsidP="00D941D6">
      <w:pPr>
        <w:ind w:firstLine="720"/>
      </w:pPr>
      <w:r w:rsidRPr="0088043A">
        <w:rPr>
          <w:b/>
          <w:bCs/>
        </w:rPr>
        <w:t xml:space="preserve">NOTE: </w:t>
      </w:r>
      <w:r w:rsidRPr="0088043A">
        <w:t>For Production Order (PO) with multiple batches, enter all batch numbers.</w:t>
      </w:r>
    </w:p>
    <w:p w14:paraId="7E4A81D0" w14:textId="77777777" w:rsidR="00D941D6" w:rsidRPr="0088043A" w:rsidRDefault="00D941D6" w:rsidP="00D941D6">
      <w:pPr>
        <w:pStyle w:val="Heading1"/>
        <w:keepNext w:val="0"/>
        <w:widowControl w:val="0"/>
        <w:numPr>
          <w:ilvl w:val="2"/>
          <w:numId w:val="1"/>
        </w:numPr>
        <w:spacing w:before="0"/>
      </w:pPr>
      <w:r w:rsidRPr="0088043A">
        <w:t xml:space="preserve"> </w:t>
      </w:r>
      <w:r w:rsidRPr="0088043A">
        <w:rPr>
          <w:b w:val="0"/>
          <w:bCs/>
        </w:rPr>
        <w:t>If applicable, open the packaging.</w:t>
      </w:r>
    </w:p>
    <w:p w14:paraId="0B62FE5A" w14:textId="5AA576B2" w:rsidR="00D941D6" w:rsidRPr="0088043A" w:rsidRDefault="00D941D6" w:rsidP="00D941D6">
      <w:pPr>
        <w:pStyle w:val="Heading1"/>
        <w:keepNext w:val="0"/>
        <w:widowControl w:val="0"/>
        <w:numPr>
          <w:ilvl w:val="2"/>
          <w:numId w:val="1"/>
        </w:numPr>
        <w:spacing w:before="0"/>
      </w:pPr>
      <w:r w:rsidRPr="0088043A">
        <w:t xml:space="preserve"> </w:t>
      </w:r>
      <w:r w:rsidRPr="0088043A">
        <w:rPr>
          <w:b w:val="0"/>
          <w:bCs/>
        </w:rPr>
        <w:t xml:space="preserve">For non-Omni products, scan the cartridge barcode into </w:t>
      </w:r>
      <w:r w:rsidR="001E2CBD">
        <w:rPr>
          <w:b w:val="0"/>
          <w:bCs/>
        </w:rPr>
        <w:t>D57723 QC Resampling Inspection Form</w:t>
      </w:r>
      <w:r w:rsidRPr="0088043A">
        <w:rPr>
          <w:b w:val="0"/>
          <w:bCs/>
        </w:rPr>
        <w:t>.</w:t>
      </w:r>
    </w:p>
    <w:p w14:paraId="7D8F834A" w14:textId="3FC44455" w:rsidR="00442D25" w:rsidRPr="00DC69A2" w:rsidRDefault="00D941D6" w:rsidP="00C63A60">
      <w:pPr>
        <w:pStyle w:val="Heading1"/>
        <w:keepNext w:val="0"/>
        <w:widowControl w:val="0"/>
        <w:numPr>
          <w:ilvl w:val="3"/>
          <w:numId w:val="1"/>
        </w:numPr>
        <w:spacing w:before="0"/>
        <w:rPr>
          <w:bCs/>
        </w:rPr>
      </w:pPr>
      <w:r w:rsidRPr="0088043A">
        <w:rPr>
          <w:b w:val="0"/>
          <w:bCs/>
        </w:rPr>
        <w:t>If a barcode does not scan, count the cartridge as a m</w:t>
      </w:r>
      <w:r w:rsidR="000E2391">
        <w:rPr>
          <w:b w:val="0"/>
          <w:bCs/>
        </w:rPr>
        <w:t>ajor</w:t>
      </w:r>
      <w:r w:rsidRPr="0088043A">
        <w:rPr>
          <w:b w:val="0"/>
          <w:bCs/>
        </w:rPr>
        <w:t xml:space="preserve"> failure</w:t>
      </w:r>
      <w:r w:rsidR="00432174">
        <w:rPr>
          <w:b w:val="0"/>
          <w:bCs/>
        </w:rPr>
        <w:t>,</w:t>
      </w:r>
      <w:r w:rsidRPr="0088043A">
        <w:rPr>
          <w:b w:val="0"/>
          <w:bCs/>
        </w:rPr>
        <w:t xml:space="preserve"> and continue with visual inspection.</w:t>
      </w:r>
    </w:p>
    <w:p w14:paraId="620FA3F6" w14:textId="280C5E6F" w:rsidR="00D941D6" w:rsidRPr="0088043A" w:rsidRDefault="00D941D6" w:rsidP="00D941D6">
      <w:pPr>
        <w:pStyle w:val="Heading1"/>
        <w:keepNext w:val="0"/>
        <w:widowControl w:val="0"/>
        <w:numPr>
          <w:ilvl w:val="2"/>
          <w:numId w:val="1"/>
        </w:numPr>
        <w:spacing w:before="0"/>
      </w:pPr>
      <w:r w:rsidRPr="0088043A">
        <w:rPr>
          <w:b w:val="0"/>
          <w:bCs/>
        </w:rPr>
        <w:t>Check for Delamination and visually inspect the cartridge per D29447, except that the assay specific worksheet does not apply.</w:t>
      </w:r>
    </w:p>
    <w:p w14:paraId="7A0F62E5" w14:textId="0A382499" w:rsidR="00EF324A" w:rsidRPr="00305C11" w:rsidRDefault="00EF324A" w:rsidP="00E33B6A">
      <w:pPr>
        <w:pStyle w:val="Heading1"/>
        <w:keepNext w:val="0"/>
        <w:widowControl w:val="0"/>
        <w:numPr>
          <w:ilvl w:val="2"/>
          <w:numId w:val="1"/>
        </w:numPr>
        <w:spacing w:before="0"/>
      </w:pPr>
      <w:r>
        <w:rPr>
          <w:b w:val="0"/>
          <w:bCs/>
        </w:rPr>
        <w:t xml:space="preserve">If delamination is observed on the </w:t>
      </w:r>
      <w:r w:rsidR="00B541CC">
        <w:rPr>
          <w:b w:val="0"/>
          <w:bCs/>
        </w:rPr>
        <w:t>cartridge,</w:t>
      </w:r>
      <w:r>
        <w:rPr>
          <w:b w:val="0"/>
          <w:bCs/>
        </w:rPr>
        <w:t xml:space="preserve"> then functional testing should be performed according to section 5.6. The result of the functional test determines whether the replicate should be classified as a delamination, see 5.6.7-8. Regardless of the result the functional data should be saved in the “Data – Resample Replaced” section of the worksheet (if applicable).</w:t>
      </w:r>
    </w:p>
    <w:p w14:paraId="05E6222B" w14:textId="68B4C5A6" w:rsidR="00D941D6" w:rsidRPr="0088043A" w:rsidRDefault="00D941D6" w:rsidP="00305C11">
      <w:pPr>
        <w:pStyle w:val="Heading1"/>
        <w:keepNext w:val="0"/>
        <w:widowControl w:val="0"/>
        <w:numPr>
          <w:ilvl w:val="2"/>
          <w:numId w:val="1"/>
        </w:numPr>
        <w:spacing w:before="0"/>
      </w:pPr>
      <w:r w:rsidRPr="0088043A">
        <w:rPr>
          <w:b w:val="0"/>
          <w:bCs/>
        </w:rPr>
        <w:t>Record whether the cartridge passed or failed inspection, including whether a failure is minor or major (see D29447).</w:t>
      </w:r>
    </w:p>
    <w:p w14:paraId="0CFBC1CE" w14:textId="77777777" w:rsidR="001112FC" w:rsidRPr="00E75AB7" w:rsidRDefault="00D941D6" w:rsidP="00D941D6">
      <w:pPr>
        <w:pStyle w:val="Heading1"/>
        <w:keepNext w:val="0"/>
        <w:widowControl w:val="0"/>
        <w:numPr>
          <w:ilvl w:val="2"/>
          <w:numId w:val="1"/>
        </w:numPr>
        <w:spacing w:before="0"/>
      </w:pPr>
      <w:r w:rsidRPr="0088043A">
        <w:t xml:space="preserve"> </w:t>
      </w:r>
      <w:r w:rsidRPr="0088043A">
        <w:rPr>
          <w:b w:val="0"/>
          <w:bCs/>
        </w:rPr>
        <w:t xml:space="preserve">Print out the </w:t>
      </w:r>
      <w:r w:rsidR="001E2CBD">
        <w:rPr>
          <w:b w:val="0"/>
          <w:bCs/>
        </w:rPr>
        <w:t>completed D57723 form</w:t>
      </w:r>
      <w:r w:rsidRPr="0088043A">
        <w:rPr>
          <w:b w:val="0"/>
          <w:bCs/>
        </w:rPr>
        <w:t xml:space="preserve"> as a record of this inspection, comment as to the results of the inspection, and file with the batch record</w:t>
      </w:r>
    </w:p>
    <w:p w14:paraId="68B9823E" w14:textId="06BB63E8" w:rsidR="00D941D6" w:rsidRPr="00EA5FC4" w:rsidRDefault="001112FC" w:rsidP="00E75AB7">
      <w:pPr>
        <w:pStyle w:val="ListParagraph"/>
        <w:numPr>
          <w:ilvl w:val="3"/>
          <w:numId w:val="1"/>
        </w:numPr>
        <w:rPr>
          <w:bCs/>
        </w:rPr>
      </w:pPr>
      <w:r w:rsidRPr="001112FC">
        <w:rPr>
          <w:bCs/>
          <w:kern w:val="28"/>
        </w:rPr>
        <w:t xml:space="preserve">(For US Sites) If using </w:t>
      </w:r>
      <w:proofErr w:type="spellStart"/>
      <w:r w:rsidRPr="001112FC">
        <w:rPr>
          <w:bCs/>
          <w:kern w:val="28"/>
        </w:rPr>
        <w:t>Labguru</w:t>
      </w:r>
      <w:proofErr w:type="spellEnd"/>
      <w:r w:rsidRPr="001112FC">
        <w:rPr>
          <w:bCs/>
          <w:kern w:val="28"/>
        </w:rPr>
        <w:t xml:space="preserve"> LIMS, upload completed D57723 to the </w:t>
      </w:r>
      <w:proofErr w:type="spellStart"/>
      <w:r w:rsidRPr="001112FC">
        <w:rPr>
          <w:bCs/>
          <w:kern w:val="28"/>
        </w:rPr>
        <w:t>eDHR</w:t>
      </w:r>
      <w:proofErr w:type="spellEnd"/>
      <w:r w:rsidRPr="001112FC">
        <w:rPr>
          <w:bCs/>
          <w:kern w:val="28"/>
        </w:rPr>
        <w:t>.</w:t>
      </w:r>
    </w:p>
    <w:p w14:paraId="713E3236" w14:textId="70975CB5" w:rsidR="00D941D6" w:rsidRDefault="00D941D6" w:rsidP="0095121C">
      <w:pPr>
        <w:pStyle w:val="Heading1"/>
        <w:keepNext w:val="0"/>
        <w:widowControl w:val="0"/>
        <w:numPr>
          <w:ilvl w:val="2"/>
          <w:numId w:val="1"/>
        </w:numPr>
        <w:spacing w:before="0"/>
        <w:rPr>
          <w:b w:val="0"/>
          <w:bCs/>
        </w:rPr>
      </w:pPr>
      <w:r w:rsidRPr="0088043A">
        <w:t xml:space="preserve"> </w:t>
      </w:r>
      <w:r w:rsidRPr="0088043A">
        <w:rPr>
          <w:b w:val="0"/>
          <w:bCs/>
        </w:rPr>
        <w:t>See section 7.11 for resample acceptance criteria</w:t>
      </w:r>
    </w:p>
    <w:p w14:paraId="2DABBAE9" w14:textId="12FC39B3" w:rsidR="00F77F6B" w:rsidRPr="0088043A" w:rsidRDefault="00B6668D" w:rsidP="00E75AB7">
      <w:pPr>
        <w:pStyle w:val="Heading1"/>
        <w:keepLines/>
        <w:numPr>
          <w:ilvl w:val="1"/>
          <w:numId w:val="1"/>
        </w:numPr>
        <w:spacing w:before="0"/>
        <w:ind w:left="907" w:hanging="547"/>
      </w:pPr>
      <w:r w:rsidRPr="0088043A">
        <w:lastRenderedPageBreak/>
        <w:t>Visual Inspection and Functional Testing</w:t>
      </w:r>
    </w:p>
    <w:p w14:paraId="161934BF" w14:textId="77777777" w:rsidR="00AD19DA" w:rsidRPr="0088043A" w:rsidRDefault="00B6668D" w:rsidP="00E75AB7">
      <w:pPr>
        <w:pStyle w:val="Heading1"/>
        <w:keepLines/>
        <w:numPr>
          <w:ilvl w:val="2"/>
          <w:numId w:val="1"/>
        </w:numPr>
        <w:spacing w:before="0"/>
        <w:ind w:left="1627" w:hanging="720"/>
        <w:rPr>
          <w:b w:val="0"/>
        </w:rPr>
      </w:pPr>
      <w:r w:rsidRPr="0088043A">
        <w:rPr>
          <w:b w:val="0"/>
        </w:rPr>
        <w:t>Sample 200 cartridges at random from the manufactured lot.</w:t>
      </w:r>
      <w:r w:rsidR="00D34399" w:rsidRPr="0088043A">
        <w:rPr>
          <w:b w:val="0"/>
        </w:rPr>
        <w:t xml:space="preserve"> </w:t>
      </w:r>
    </w:p>
    <w:p w14:paraId="60094027" w14:textId="77777777" w:rsidR="00376EF9" w:rsidRPr="0088043A" w:rsidRDefault="00B6668D" w:rsidP="00AD19DA">
      <w:pPr>
        <w:pStyle w:val="Heading1"/>
        <w:keepNext w:val="0"/>
        <w:widowControl w:val="0"/>
        <w:spacing w:before="0"/>
        <w:ind w:left="1627"/>
        <w:rPr>
          <w:b w:val="0"/>
        </w:rPr>
      </w:pPr>
      <w:r w:rsidRPr="0088043A">
        <w:t>N</w:t>
      </w:r>
      <w:r w:rsidR="000304BC" w:rsidRPr="0088043A">
        <w:t>OTE</w:t>
      </w:r>
      <w:r w:rsidRPr="0088043A">
        <w:rPr>
          <w:b w:val="0"/>
        </w:rPr>
        <w:t>: For Production Order (PO) with multiple batches, enter all batch numbers.</w:t>
      </w:r>
    </w:p>
    <w:p w14:paraId="5DEEFDEB" w14:textId="518B0B26"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Prepare for functional testing according to the assay.  Refer to Table 1</w:t>
      </w:r>
      <w:r w:rsidR="00387C8A" w:rsidRPr="0088043A">
        <w:rPr>
          <w:b w:val="0"/>
        </w:rPr>
        <w:t xml:space="preserve"> </w:t>
      </w:r>
      <w:r w:rsidRPr="0088043A">
        <w:rPr>
          <w:b w:val="0"/>
        </w:rPr>
        <w:t xml:space="preserve">and Table </w:t>
      </w:r>
      <w:r w:rsidR="00D941D6" w:rsidRPr="0088043A">
        <w:rPr>
          <w:b w:val="0"/>
        </w:rPr>
        <w:t>3</w:t>
      </w:r>
      <w:r w:rsidR="00617661" w:rsidRPr="0088043A">
        <w:rPr>
          <w:b w:val="0"/>
        </w:rPr>
        <w:t>a</w:t>
      </w:r>
      <w:r w:rsidR="00387C8A" w:rsidRPr="0088043A">
        <w:rPr>
          <w:b w:val="0"/>
        </w:rPr>
        <w:t xml:space="preserve"> in assay specific SOP</w:t>
      </w:r>
      <w:r w:rsidRPr="0088043A">
        <w:rPr>
          <w:b w:val="0"/>
        </w:rPr>
        <w:t>.</w:t>
      </w:r>
    </w:p>
    <w:p w14:paraId="349013D6" w14:textId="77777777"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If necessary, inspection/testing may be performed in batches.</w:t>
      </w:r>
    </w:p>
    <w:p w14:paraId="1655CF10" w14:textId="77777777"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If applicable, open the packaging.</w:t>
      </w:r>
    </w:p>
    <w:p w14:paraId="74F555E0" w14:textId="15B197E4"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 xml:space="preserve">Visually inspect the cartridge as described in </w:t>
      </w:r>
      <w:r w:rsidR="00D941D6" w:rsidRPr="0088043A">
        <w:rPr>
          <w:b w:val="0"/>
        </w:rPr>
        <w:t>D29447</w:t>
      </w:r>
      <w:r w:rsidRPr="0088043A">
        <w:rPr>
          <w:b w:val="0"/>
        </w:rPr>
        <w:t xml:space="preserve">, except that the </w:t>
      </w:r>
      <w:r w:rsidR="00B046BA" w:rsidRPr="0088043A">
        <w:rPr>
          <w:b w:val="0"/>
        </w:rPr>
        <w:t xml:space="preserve">assay specific </w:t>
      </w:r>
      <w:r w:rsidRPr="0088043A">
        <w:rPr>
          <w:b w:val="0"/>
        </w:rPr>
        <w:t>worksheet does not apply.</w:t>
      </w:r>
    </w:p>
    <w:p w14:paraId="1A00EA2E" w14:textId="5DF46191" w:rsidR="00266420" w:rsidRDefault="00266420" w:rsidP="001A0D95">
      <w:pPr>
        <w:pStyle w:val="Heading1"/>
        <w:keepNext w:val="0"/>
        <w:widowControl w:val="0"/>
        <w:numPr>
          <w:ilvl w:val="3"/>
          <w:numId w:val="1"/>
        </w:numPr>
        <w:spacing w:before="0"/>
        <w:ind w:left="2534" w:hanging="907"/>
        <w:rPr>
          <w:b w:val="0"/>
        </w:rPr>
      </w:pPr>
      <w:r>
        <w:rPr>
          <w:b w:val="0"/>
        </w:rPr>
        <w:t>Delamination should be handled according to section 5.4.2.</w:t>
      </w:r>
      <w:r w:rsidR="00952D94">
        <w:rPr>
          <w:b w:val="0"/>
        </w:rPr>
        <w:t>5</w:t>
      </w:r>
      <w:r>
        <w:rPr>
          <w:b w:val="0"/>
        </w:rPr>
        <w:t>.</w:t>
      </w:r>
    </w:p>
    <w:p w14:paraId="02EC7401" w14:textId="71CB296B" w:rsidR="00376EF9" w:rsidRPr="0088043A" w:rsidRDefault="00B6668D" w:rsidP="001A0D95">
      <w:pPr>
        <w:pStyle w:val="Heading1"/>
        <w:keepNext w:val="0"/>
        <w:widowControl w:val="0"/>
        <w:numPr>
          <w:ilvl w:val="3"/>
          <w:numId w:val="1"/>
        </w:numPr>
        <w:spacing w:before="0"/>
        <w:ind w:left="2534" w:hanging="907"/>
        <w:rPr>
          <w:b w:val="0"/>
        </w:rPr>
      </w:pPr>
      <w:r w:rsidRPr="0088043A">
        <w:rPr>
          <w:b w:val="0"/>
        </w:rPr>
        <w:t>Record whether the cartridge passed or failed inspection, including whether a failure is Major or Minor.</w:t>
      </w:r>
    </w:p>
    <w:p w14:paraId="442B0721" w14:textId="55DEEE5A" w:rsidR="00376EF9" w:rsidRPr="0088043A" w:rsidRDefault="00D941D6" w:rsidP="001A0D95">
      <w:pPr>
        <w:pStyle w:val="Heading1"/>
        <w:keepNext w:val="0"/>
        <w:widowControl w:val="0"/>
        <w:numPr>
          <w:ilvl w:val="2"/>
          <w:numId w:val="1"/>
        </w:numPr>
        <w:spacing w:before="0"/>
        <w:ind w:left="1627" w:hanging="720"/>
        <w:rPr>
          <w:b w:val="0"/>
        </w:rPr>
      </w:pPr>
      <w:r w:rsidRPr="0088043A">
        <w:rPr>
          <w:b w:val="0"/>
        </w:rPr>
        <w:t>F</w:t>
      </w:r>
      <w:r w:rsidR="00B6668D" w:rsidRPr="0088043A">
        <w:rPr>
          <w:b w:val="0"/>
        </w:rPr>
        <w:t>unctionally test the cartridge as described in Section 5.</w:t>
      </w:r>
      <w:r w:rsidR="002859F3" w:rsidRPr="0088043A">
        <w:rPr>
          <w:b w:val="0"/>
        </w:rPr>
        <w:t>6</w:t>
      </w:r>
      <w:r w:rsidR="00B6668D" w:rsidRPr="0088043A">
        <w:rPr>
          <w:b w:val="0"/>
        </w:rPr>
        <w:t xml:space="preserve">, </w:t>
      </w:r>
      <w:r w:rsidRPr="0088043A">
        <w:rPr>
          <w:b w:val="0"/>
        </w:rPr>
        <w:t xml:space="preserve">if it passes visual inspection </w:t>
      </w:r>
      <w:r w:rsidR="00266420">
        <w:rPr>
          <w:b w:val="0"/>
        </w:rPr>
        <w:t xml:space="preserve">(special conditions apply to delamination) </w:t>
      </w:r>
      <w:r w:rsidR="00B6668D" w:rsidRPr="0088043A">
        <w:rPr>
          <w:b w:val="0"/>
        </w:rPr>
        <w:t xml:space="preserve">except that the </w:t>
      </w:r>
      <w:r w:rsidR="00B046BA" w:rsidRPr="0088043A">
        <w:rPr>
          <w:b w:val="0"/>
        </w:rPr>
        <w:t xml:space="preserve">assay specific worksheet </w:t>
      </w:r>
      <w:r w:rsidR="00B6668D" w:rsidRPr="0088043A">
        <w:rPr>
          <w:b w:val="0"/>
        </w:rPr>
        <w:t>does not apply.</w:t>
      </w:r>
    </w:p>
    <w:p w14:paraId="41BD62BE" w14:textId="77777777" w:rsidR="00376EF9" w:rsidRPr="0088043A" w:rsidRDefault="00B6668D" w:rsidP="001A0D95">
      <w:pPr>
        <w:pStyle w:val="Heading1"/>
        <w:keepNext w:val="0"/>
        <w:widowControl w:val="0"/>
        <w:numPr>
          <w:ilvl w:val="3"/>
          <w:numId w:val="1"/>
        </w:numPr>
        <w:spacing w:before="0"/>
        <w:ind w:left="2534" w:hanging="907"/>
        <w:rPr>
          <w:b w:val="0"/>
        </w:rPr>
      </w:pPr>
      <w:r w:rsidRPr="0088043A">
        <w:rPr>
          <w:b w:val="0"/>
        </w:rPr>
        <w:t>Record whether the cartridge passed barcode scanning.</w:t>
      </w:r>
    </w:p>
    <w:p w14:paraId="0EC26048" w14:textId="359E3CD9" w:rsidR="00266420" w:rsidRDefault="00266420" w:rsidP="00EF419D">
      <w:pPr>
        <w:pStyle w:val="Heading1"/>
        <w:keepNext w:val="0"/>
        <w:widowControl w:val="0"/>
        <w:numPr>
          <w:ilvl w:val="3"/>
          <w:numId w:val="1"/>
        </w:numPr>
        <w:spacing w:before="0"/>
        <w:ind w:left="2534" w:hanging="907"/>
        <w:rPr>
          <w:b w:val="0"/>
        </w:rPr>
      </w:pPr>
      <w:r>
        <w:rPr>
          <w:b w:val="0"/>
        </w:rPr>
        <w:t>Replicates with delamination that are functionally tested should be handled according to section 5.6.7-8.</w:t>
      </w:r>
    </w:p>
    <w:p w14:paraId="29F27A3E" w14:textId="58F37452" w:rsidR="00376EF9" w:rsidRPr="0088043A" w:rsidRDefault="00B6668D" w:rsidP="00EF419D">
      <w:pPr>
        <w:pStyle w:val="Heading1"/>
        <w:keepNext w:val="0"/>
        <w:widowControl w:val="0"/>
        <w:numPr>
          <w:ilvl w:val="3"/>
          <w:numId w:val="1"/>
        </w:numPr>
        <w:spacing w:before="0"/>
        <w:ind w:left="2534" w:hanging="907"/>
        <w:rPr>
          <w:b w:val="0"/>
        </w:rPr>
      </w:pPr>
      <w:r w:rsidRPr="0088043A">
        <w:rPr>
          <w:b w:val="0"/>
        </w:rPr>
        <w:t>Record whether the cartridge passed or failed testing, including whether a failure is Major or Minor.</w:t>
      </w:r>
    </w:p>
    <w:p w14:paraId="56485A6A" w14:textId="5A432980"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Record whether the cartridge passed maximum pressure as described in Section 5.</w:t>
      </w:r>
      <w:r w:rsidR="00D941D6" w:rsidRPr="0088043A">
        <w:rPr>
          <w:b w:val="0"/>
        </w:rPr>
        <w:t>7</w:t>
      </w:r>
      <w:r w:rsidRPr="0088043A">
        <w:rPr>
          <w:b w:val="0"/>
        </w:rPr>
        <w:t xml:space="preserve">, except that the </w:t>
      </w:r>
      <w:r w:rsidR="00B046BA" w:rsidRPr="0088043A">
        <w:rPr>
          <w:b w:val="0"/>
        </w:rPr>
        <w:t xml:space="preserve">assay specific worksheet </w:t>
      </w:r>
      <w:r w:rsidRPr="0088043A">
        <w:rPr>
          <w:b w:val="0"/>
        </w:rPr>
        <w:t>does not apply.</w:t>
      </w:r>
    </w:p>
    <w:p w14:paraId="30C16FB2" w14:textId="41C2A6A6" w:rsidR="00376EF9" w:rsidRPr="0088043A" w:rsidRDefault="00B6668D" w:rsidP="001A0D95">
      <w:pPr>
        <w:pStyle w:val="Heading1"/>
        <w:keepNext w:val="0"/>
        <w:widowControl w:val="0"/>
        <w:numPr>
          <w:ilvl w:val="2"/>
          <w:numId w:val="1"/>
        </w:numPr>
        <w:spacing w:before="0"/>
        <w:ind w:left="1627" w:hanging="720"/>
        <w:rPr>
          <w:b w:val="0"/>
        </w:rPr>
      </w:pPr>
      <w:r w:rsidRPr="0088043A">
        <w:rPr>
          <w:b w:val="0"/>
        </w:rPr>
        <w:t>Replace any failed cartridges that are subject to re-test based on the information in Section 5.</w:t>
      </w:r>
      <w:r w:rsidR="002859F3" w:rsidRPr="0088043A">
        <w:rPr>
          <w:b w:val="0"/>
        </w:rPr>
        <w:t>8</w:t>
      </w:r>
      <w:r w:rsidRPr="0088043A">
        <w:rPr>
          <w:b w:val="0"/>
        </w:rPr>
        <w:t>.</w:t>
      </w:r>
    </w:p>
    <w:p w14:paraId="31A927DC" w14:textId="4AE6B87E" w:rsidR="00F77F6B" w:rsidRPr="0088043A" w:rsidRDefault="00B6668D" w:rsidP="00F77F6B">
      <w:pPr>
        <w:pStyle w:val="Heading1"/>
        <w:keepNext w:val="0"/>
        <w:widowControl w:val="0"/>
        <w:numPr>
          <w:ilvl w:val="2"/>
          <w:numId w:val="1"/>
        </w:numPr>
        <w:spacing w:before="0"/>
        <w:ind w:left="1627" w:hanging="720"/>
        <w:rPr>
          <w:b w:val="0"/>
        </w:rPr>
      </w:pPr>
      <w:r w:rsidRPr="0088043A">
        <w:rPr>
          <w:b w:val="0"/>
        </w:rPr>
        <w:t>Generate and print out the summarized GX data as a record of this inspection/testing, comment as to the results of the inspection/testing, and file with the batch record</w:t>
      </w:r>
      <w:r w:rsidR="00CC7599" w:rsidRPr="0088043A">
        <w:rPr>
          <w:b w:val="0"/>
        </w:rPr>
        <w:t>.</w:t>
      </w:r>
    </w:p>
    <w:p w14:paraId="3E1E500B" w14:textId="5D82BD36" w:rsidR="00337D0F" w:rsidRPr="0088043A" w:rsidRDefault="00337D0F" w:rsidP="00BE52B4">
      <w:pPr>
        <w:pStyle w:val="Heading1"/>
        <w:keepNext w:val="0"/>
        <w:widowControl w:val="0"/>
        <w:numPr>
          <w:ilvl w:val="2"/>
          <w:numId w:val="1"/>
        </w:numPr>
        <w:spacing w:before="0"/>
        <w:ind w:left="1710" w:hanging="810"/>
      </w:pPr>
      <w:r w:rsidRPr="0088043A">
        <w:rPr>
          <w:b w:val="0"/>
          <w:bCs/>
        </w:rPr>
        <w:t>See section 7.11 for Resample Acceptance criteria.</w:t>
      </w:r>
    </w:p>
    <w:p w14:paraId="51FBA437" w14:textId="62616C45" w:rsidR="00F77F6B" w:rsidRPr="0088043A" w:rsidRDefault="00337D0F" w:rsidP="00442D25">
      <w:pPr>
        <w:pStyle w:val="CepHeading2"/>
        <w:ind w:left="990" w:hanging="630"/>
        <w:rPr>
          <w:bCs/>
        </w:rPr>
      </w:pPr>
      <w:r w:rsidRPr="0088043A">
        <w:t xml:space="preserve"> </w:t>
      </w:r>
      <w:r w:rsidR="00F77F6B" w:rsidRPr="0088043A">
        <w:rPr>
          <w:b/>
          <w:bCs/>
        </w:rPr>
        <w:t>Acceptance Criteria</w:t>
      </w:r>
      <w:r w:rsidRPr="0088043A">
        <w:rPr>
          <w:b/>
          <w:bCs/>
        </w:rPr>
        <w:t xml:space="preserve"> for Resample</w:t>
      </w:r>
    </w:p>
    <w:p w14:paraId="6BCE260B" w14:textId="034FF0EA" w:rsidR="00337D0F" w:rsidRPr="0088043A" w:rsidRDefault="00337D0F" w:rsidP="0095121C">
      <w:pPr>
        <w:pStyle w:val="Heading1"/>
        <w:keepNext w:val="0"/>
        <w:widowControl w:val="0"/>
        <w:numPr>
          <w:ilvl w:val="2"/>
          <w:numId w:val="1"/>
        </w:numPr>
        <w:spacing w:before="0"/>
        <w:ind w:left="1620" w:hanging="720"/>
        <w:rPr>
          <w:bCs/>
        </w:rPr>
      </w:pPr>
      <w:r w:rsidRPr="0088043A">
        <w:rPr>
          <w:b w:val="0"/>
          <w:bCs/>
        </w:rPr>
        <w:t>Table 8 shows the general acceptance criteria that the majority of GeneXpert assays must conform to after resample. Exceptions to these criteria are listed below, in product specific SOPs and D13152.</w:t>
      </w:r>
    </w:p>
    <w:p w14:paraId="5E96636A" w14:textId="7985C9D3" w:rsidR="00337D0F" w:rsidRPr="0088043A" w:rsidRDefault="00337D0F" w:rsidP="0060759E">
      <w:pPr>
        <w:jc w:val="center"/>
        <w:rPr>
          <w:b/>
          <w:bCs/>
        </w:rPr>
      </w:pPr>
      <w:r w:rsidRPr="0088043A">
        <w:rPr>
          <w:b/>
          <w:bCs/>
        </w:rPr>
        <w:t>Table 8</w:t>
      </w:r>
    </w:p>
    <w:tbl>
      <w:tblPr>
        <w:tblStyle w:val="TableGrid"/>
        <w:tblW w:w="0" w:type="auto"/>
        <w:jc w:val="center"/>
        <w:tblLook w:val="04A0" w:firstRow="1" w:lastRow="0" w:firstColumn="1" w:lastColumn="0" w:noHBand="0" w:noVBand="1"/>
      </w:tblPr>
      <w:tblGrid>
        <w:gridCol w:w="2337"/>
        <w:gridCol w:w="2337"/>
        <w:gridCol w:w="2338"/>
      </w:tblGrid>
      <w:tr w:rsidR="00337D0F" w:rsidRPr="0088043A" w14:paraId="00598EE3" w14:textId="77777777" w:rsidTr="00ED6E43">
        <w:trPr>
          <w:jc w:val="center"/>
        </w:trPr>
        <w:tc>
          <w:tcPr>
            <w:tcW w:w="2337" w:type="dxa"/>
            <w:shd w:val="clear" w:color="auto" w:fill="A6A6A6" w:themeFill="background1" w:themeFillShade="A6"/>
          </w:tcPr>
          <w:p w14:paraId="4A70B73E" w14:textId="77777777" w:rsidR="00337D0F" w:rsidRPr="0088043A" w:rsidRDefault="00337D0F" w:rsidP="00ED6E43">
            <w:pPr>
              <w:jc w:val="center"/>
              <w:rPr>
                <w:b/>
                <w:bCs/>
              </w:rPr>
            </w:pPr>
            <w:r w:rsidRPr="0088043A">
              <w:rPr>
                <w:b/>
                <w:bCs/>
              </w:rPr>
              <w:t>Error Type</w:t>
            </w:r>
          </w:p>
        </w:tc>
        <w:tc>
          <w:tcPr>
            <w:tcW w:w="2337" w:type="dxa"/>
            <w:shd w:val="clear" w:color="auto" w:fill="A6A6A6" w:themeFill="background1" w:themeFillShade="A6"/>
          </w:tcPr>
          <w:p w14:paraId="6132A847" w14:textId="77777777" w:rsidR="00337D0F" w:rsidRPr="0088043A" w:rsidRDefault="00337D0F" w:rsidP="00ED6E43">
            <w:pPr>
              <w:jc w:val="center"/>
              <w:rPr>
                <w:b/>
                <w:bCs/>
              </w:rPr>
            </w:pPr>
            <w:r w:rsidRPr="0088043A">
              <w:rPr>
                <w:b/>
                <w:bCs/>
              </w:rPr>
              <w:t>Pass</w:t>
            </w:r>
          </w:p>
        </w:tc>
        <w:tc>
          <w:tcPr>
            <w:tcW w:w="2338" w:type="dxa"/>
            <w:shd w:val="clear" w:color="auto" w:fill="A6A6A6" w:themeFill="background1" w:themeFillShade="A6"/>
          </w:tcPr>
          <w:p w14:paraId="6F6E9511" w14:textId="77777777" w:rsidR="00337D0F" w:rsidRPr="0088043A" w:rsidRDefault="00337D0F" w:rsidP="00ED6E43">
            <w:pPr>
              <w:jc w:val="center"/>
              <w:rPr>
                <w:b/>
                <w:bCs/>
              </w:rPr>
            </w:pPr>
            <w:r w:rsidRPr="0088043A">
              <w:rPr>
                <w:b/>
                <w:bCs/>
              </w:rPr>
              <w:t>Fail</w:t>
            </w:r>
          </w:p>
        </w:tc>
      </w:tr>
      <w:tr w:rsidR="00337D0F" w:rsidRPr="0088043A" w14:paraId="6B5E05DD" w14:textId="77777777" w:rsidTr="00ED6E43">
        <w:trPr>
          <w:jc w:val="center"/>
        </w:trPr>
        <w:tc>
          <w:tcPr>
            <w:tcW w:w="2337" w:type="dxa"/>
          </w:tcPr>
          <w:p w14:paraId="06CB488D" w14:textId="77777777" w:rsidR="00337D0F" w:rsidRPr="0088043A" w:rsidRDefault="00337D0F" w:rsidP="00ED6E43">
            <w:pPr>
              <w:jc w:val="center"/>
            </w:pPr>
            <w:r w:rsidRPr="0088043A">
              <w:t>Total No. of Errors (Resample only)</w:t>
            </w:r>
          </w:p>
        </w:tc>
        <w:tc>
          <w:tcPr>
            <w:tcW w:w="2337" w:type="dxa"/>
          </w:tcPr>
          <w:p w14:paraId="3FAAF189" w14:textId="77777777" w:rsidR="00337D0F" w:rsidRPr="0088043A" w:rsidRDefault="00337D0F" w:rsidP="00ED6E43">
            <w:pPr>
              <w:jc w:val="center"/>
            </w:pPr>
            <w:r w:rsidRPr="0088043A">
              <w:rPr>
                <w:rFonts w:cs="Arial"/>
              </w:rPr>
              <w:t>≤</w:t>
            </w:r>
            <w:r w:rsidRPr="0088043A">
              <w:t>10</w:t>
            </w:r>
          </w:p>
        </w:tc>
        <w:tc>
          <w:tcPr>
            <w:tcW w:w="2338" w:type="dxa"/>
          </w:tcPr>
          <w:p w14:paraId="1C00F259" w14:textId="77777777" w:rsidR="00337D0F" w:rsidRPr="0088043A" w:rsidRDefault="00337D0F" w:rsidP="00ED6E43">
            <w:pPr>
              <w:jc w:val="center"/>
            </w:pPr>
            <w:r w:rsidRPr="0088043A">
              <w:t>&gt;10</w:t>
            </w:r>
          </w:p>
        </w:tc>
      </w:tr>
      <w:tr w:rsidR="00337D0F" w:rsidRPr="0088043A" w14:paraId="0A31CD84" w14:textId="77777777" w:rsidTr="00ED6E43">
        <w:trPr>
          <w:jc w:val="center"/>
        </w:trPr>
        <w:tc>
          <w:tcPr>
            <w:tcW w:w="2337" w:type="dxa"/>
          </w:tcPr>
          <w:p w14:paraId="1113DEB5" w14:textId="77777777" w:rsidR="00337D0F" w:rsidRPr="0088043A" w:rsidRDefault="00337D0F" w:rsidP="00ED6E43">
            <w:pPr>
              <w:jc w:val="center"/>
            </w:pPr>
            <w:r w:rsidRPr="0088043A">
              <w:t>Total No. of Major Errors (Original + Resample)</w:t>
            </w:r>
          </w:p>
        </w:tc>
        <w:tc>
          <w:tcPr>
            <w:tcW w:w="2337" w:type="dxa"/>
          </w:tcPr>
          <w:p w14:paraId="42537D20" w14:textId="77777777" w:rsidR="00337D0F" w:rsidRPr="0088043A" w:rsidRDefault="00337D0F" w:rsidP="00ED6E43">
            <w:pPr>
              <w:jc w:val="center"/>
            </w:pPr>
            <w:r w:rsidRPr="0088043A">
              <w:rPr>
                <w:rFonts w:cs="Arial"/>
              </w:rPr>
              <w:t>≤</w:t>
            </w:r>
            <w:r w:rsidRPr="0088043A">
              <w:t>5</w:t>
            </w:r>
          </w:p>
        </w:tc>
        <w:tc>
          <w:tcPr>
            <w:tcW w:w="2338" w:type="dxa"/>
          </w:tcPr>
          <w:p w14:paraId="17F41762" w14:textId="77777777" w:rsidR="00337D0F" w:rsidRPr="0088043A" w:rsidRDefault="00337D0F" w:rsidP="00ED6E43">
            <w:pPr>
              <w:jc w:val="center"/>
            </w:pPr>
            <w:r w:rsidRPr="0088043A">
              <w:t>&gt;5</w:t>
            </w:r>
          </w:p>
        </w:tc>
      </w:tr>
      <w:tr w:rsidR="00337D0F" w:rsidRPr="0088043A" w14:paraId="7857D70A" w14:textId="77777777" w:rsidTr="00ED6E43">
        <w:trPr>
          <w:jc w:val="center"/>
        </w:trPr>
        <w:tc>
          <w:tcPr>
            <w:tcW w:w="2337" w:type="dxa"/>
          </w:tcPr>
          <w:p w14:paraId="33A5FC4C" w14:textId="77777777" w:rsidR="00337D0F" w:rsidRPr="0088043A" w:rsidRDefault="00337D0F" w:rsidP="00ED6E43">
            <w:pPr>
              <w:jc w:val="center"/>
            </w:pPr>
            <w:r w:rsidRPr="0088043A">
              <w:t>Single Minor Failure Mode (Original + Resample)</w:t>
            </w:r>
          </w:p>
        </w:tc>
        <w:tc>
          <w:tcPr>
            <w:tcW w:w="2337" w:type="dxa"/>
          </w:tcPr>
          <w:p w14:paraId="01CCC40F" w14:textId="77777777" w:rsidR="00337D0F" w:rsidRPr="0088043A" w:rsidRDefault="00337D0F" w:rsidP="00ED6E43">
            <w:pPr>
              <w:jc w:val="center"/>
            </w:pPr>
            <w:r w:rsidRPr="0088043A">
              <w:rPr>
                <w:rFonts w:cs="Arial"/>
              </w:rPr>
              <w:t>≤</w:t>
            </w:r>
            <w:r w:rsidRPr="0088043A">
              <w:t>10</w:t>
            </w:r>
          </w:p>
        </w:tc>
        <w:tc>
          <w:tcPr>
            <w:tcW w:w="2338" w:type="dxa"/>
          </w:tcPr>
          <w:p w14:paraId="278A1BC3" w14:textId="77777777" w:rsidR="00337D0F" w:rsidRPr="0088043A" w:rsidRDefault="00337D0F" w:rsidP="00ED6E43">
            <w:pPr>
              <w:jc w:val="center"/>
            </w:pPr>
            <w:r w:rsidRPr="0088043A">
              <w:t>&gt;10</w:t>
            </w:r>
          </w:p>
        </w:tc>
      </w:tr>
    </w:tbl>
    <w:p w14:paraId="6CBDF382" w14:textId="2D3B11BE" w:rsidR="00337D0F" w:rsidRPr="0088043A" w:rsidRDefault="00337D0F" w:rsidP="00BE52B4">
      <w:pPr>
        <w:pStyle w:val="ListParagraph"/>
        <w:numPr>
          <w:ilvl w:val="2"/>
          <w:numId w:val="1"/>
        </w:numPr>
        <w:ind w:left="1440" w:hanging="720"/>
        <w:rPr>
          <w:b/>
          <w:bCs/>
        </w:rPr>
      </w:pPr>
      <w:r w:rsidRPr="0088043A">
        <w:rPr>
          <w:bCs/>
          <w:kern w:val="28"/>
        </w:rPr>
        <w:t xml:space="preserve"> Single Minor Failure Mode Acceptance Criteria does not apply to Visual Resample.</w:t>
      </w:r>
    </w:p>
    <w:p w14:paraId="4E33B17F" w14:textId="77777777" w:rsidR="00337D0F" w:rsidRPr="0088043A" w:rsidRDefault="00337D0F" w:rsidP="00BE52B4">
      <w:pPr>
        <w:pStyle w:val="ListParagraph"/>
        <w:numPr>
          <w:ilvl w:val="2"/>
          <w:numId w:val="1"/>
        </w:numPr>
        <w:ind w:left="1440" w:hanging="720"/>
        <w:rPr>
          <w:bCs/>
          <w:kern w:val="28"/>
        </w:rPr>
      </w:pPr>
      <w:r w:rsidRPr="0088043A">
        <w:rPr>
          <w:bCs/>
          <w:kern w:val="28"/>
        </w:rPr>
        <w:t xml:space="preserve"> All criteria for “Pass” must be met in order for the lot to pass Resample testing. </w:t>
      </w:r>
    </w:p>
    <w:p w14:paraId="4EEECFD2" w14:textId="584F8411" w:rsidR="00337D0F" w:rsidRPr="0088043A" w:rsidRDefault="00337D0F" w:rsidP="00F1573A">
      <w:pPr>
        <w:pStyle w:val="Heading1"/>
        <w:keepNext w:val="0"/>
        <w:widowControl w:val="0"/>
        <w:numPr>
          <w:ilvl w:val="2"/>
          <w:numId w:val="1"/>
        </w:numPr>
        <w:spacing w:before="0"/>
        <w:ind w:left="1440" w:hanging="720"/>
        <w:rPr>
          <w:bCs/>
        </w:rPr>
      </w:pPr>
      <w:r w:rsidRPr="0088043A">
        <w:rPr>
          <w:b w:val="0"/>
          <w:bCs/>
        </w:rPr>
        <w:t>If any criteria for “Fail” is met the lot is rejected.</w:t>
      </w:r>
    </w:p>
    <w:p w14:paraId="3AA793D1" w14:textId="425F397E" w:rsidR="00337D0F" w:rsidRPr="0088043A" w:rsidRDefault="00337D0F" w:rsidP="00BE52B4">
      <w:pPr>
        <w:pStyle w:val="Heading1"/>
        <w:keepNext w:val="0"/>
        <w:widowControl w:val="0"/>
        <w:numPr>
          <w:ilvl w:val="2"/>
          <w:numId w:val="1"/>
        </w:numPr>
        <w:spacing w:before="0"/>
        <w:ind w:left="1440" w:hanging="720"/>
        <w:rPr>
          <w:b w:val="0"/>
          <w:bCs/>
        </w:rPr>
      </w:pPr>
      <w:r w:rsidRPr="0088043A">
        <w:rPr>
          <w:b w:val="0"/>
          <w:bCs/>
        </w:rPr>
        <w:t xml:space="preserve">HPV has assay-specific </w:t>
      </w:r>
      <w:r w:rsidR="001E2CBD" w:rsidRPr="0088043A">
        <w:rPr>
          <w:b w:val="0"/>
          <w:bCs/>
        </w:rPr>
        <w:t>criteria</w:t>
      </w:r>
      <w:r w:rsidRPr="0088043A">
        <w:rPr>
          <w:b w:val="0"/>
          <w:bCs/>
        </w:rPr>
        <w:t xml:space="preserve"> for major errors. See D18056 for more information.</w:t>
      </w:r>
    </w:p>
    <w:p w14:paraId="49DE7B50" w14:textId="65E955E0" w:rsidR="00337D0F" w:rsidRPr="0088043A" w:rsidRDefault="00337D0F" w:rsidP="00BE52B4">
      <w:pPr>
        <w:pStyle w:val="Heading1"/>
        <w:keepNext w:val="0"/>
        <w:widowControl w:val="0"/>
        <w:numPr>
          <w:ilvl w:val="2"/>
          <w:numId w:val="1"/>
        </w:numPr>
        <w:spacing w:before="0"/>
        <w:ind w:left="1440" w:hanging="720"/>
        <w:rPr>
          <w:bCs/>
        </w:rPr>
      </w:pPr>
      <w:r w:rsidRPr="0088043A">
        <w:rPr>
          <w:b w:val="0"/>
          <w:bCs/>
        </w:rPr>
        <w:t>If GBS requires Resampling, see D16903 for supplementary instructions.</w:t>
      </w:r>
    </w:p>
    <w:p w14:paraId="6788FA23" w14:textId="7D8A5B49" w:rsidR="00337D0F" w:rsidRPr="0088043A" w:rsidRDefault="00337D0F" w:rsidP="00BE52B4">
      <w:pPr>
        <w:pStyle w:val="CepHeading2"/>
        <w:numPr>
          <w:ilvl w:val="2"/>
          <w:numId w:val="1"/>
        </w:numPr>
        <w:ind w:left="1440" w:hanging="720"/>
      </w:pPr>
      <w:r w:rsidRPr="0088043A">
        <w:rPr>
          <w:kern w:val="28"/>
        </w:rPr>
        <w:t xml:space="preserve">For FIIFV and HEMOSIL </w:t>
      </w:r>
      <w:r w:rsidRPr="0088043A">
        <w:t>the criteria for major errors are listed in the assay-specific sheet in D13152.</w:t>
      </w:r>
    </w:p>
    <w:p w14:paraId="3DD7C273" w14:textId="5A2D76D5" w:rsidR="00F77F6B" w:rsidRPr="0088043A" w:rsidRDefault="00337D0F" w:rsidP="00BE52B4">
      <w:pPr>
        <w:pStyle w:val="ListParagraph"/>
        <w:widowControl w:val="0"/>
        <w:numPr>
          <w:ilvl w:val="2"/>
          <w:numId w:val="1"/>
        </w:numPr>
        <w:ind w:left="1440" w:hanging="720"/>
      </w:pPr>
      <w:r w:rsidRPr="0088043A">
        <w:rPr>
          <w:bCs/>
        </w:rPr>
        <w:lastRenderedPageBreak/>
        <w:t>All viral load assays (HIV VL, HCV VL, HBV VL, HCV VL FS and HIV VL XC) are exempt from these criteria and their resampling criteria can be found in the</w:t>
      </w:r>
      <w:r w:rsidR="00A71767">
        <w:rPr>
          <w:bCs/>
        </w:rPr>
        <w:t>ir assay specific testing procedures</w:t>
      </w:r>
      <w:r w:rsidRPr="0088043A">
        <w:rPr>
          <w:bCs/>
        </w:rPr>
        <w:t>.</w:t>
      </w:r>
    </w:p>
    <w:p w14:paraId="24602685" w14:textId="77777777" w:rsidR="002E613A" w:rsidRDefault="000F0662" w:rsidP="00BE52B4">
      <w:pPr>
        <w:pStyle w:val="Heading1"/>
        <w:keepNext w:val="0"/>
        <w:widowControl w:val="0"/>
        <w:numPr>
          <w:ilvl w:val="2"/>
          <w:numId w:val="1"/>
        </w:numPr>
        <w:spacing w:before="0"/>
        <w:ind w:left="1440" w:hanging="720"/>
      </w:pPr>
      <w:r w:rsidRPr="0088043A">
        <w:rPr>
          <w:b w:val="0"/>
        </w:rPr>
        <w:t>Upload completed worksheet into MES if MES is available.  If the completed worksheet is scanned and uploaded to MES, retain the physical copy of the completed worksheet for a minimum of 14 days after the batch is released.</w:t>
      </w:r>
      <w:r w:rsidR="005C591A">
        <w:rPr>
          <w:b w:val="0"/>
        </w:rPr>
        <w:t xml:space="preserve"> </w:t>
      </w:r>
      <w:r w:rsidR="005C591A">
        <w:t>(For Solna): No physical copy of the worksheet needs to be retained.</w:t>
      </w:r>
    </w:p>
    <w:p w14:paraId="3F1F7F6A" w14:textId="3FE9D1B4" w:rsidR="00F77F6B" w:rsidRPr="00EA5FC4" w:rsidRDefault="002E613A" w:rsidP="00E75AB7">
      <w:pPr>
        <w:pStyle w:val="ListParagraph"/>
        <w:numPr>
          <w:ilvl w:val="2"/>
          <w:numId w:val="1"/>
        </w:numPr>
        <w:ind w:left="1530" w:hanging="810"/>
      </w:pPr>
      <w:r>
        <w:t xml:space="preserve">(For US Sites) Submit completed </w:t>
      </w:r>
      <w:proofErr w:type="spellStart"/>
      <w:r>
        <w:t>eDHR</w:t>
      </w:r>
      <w:proofErr w:type="spellEnd"/>
      <w:r>
        <w:t xml:space="preserve"> through </w:t>
      </w:r>
      <w:proofErr w:type="spellStart"/>
      <w:r>
        <w:t>Labguru</w:t>
      </w:r>
      <w:proofErr w:type="spellEnd"/>
      <w:r>
        <w:t xml:space="preserve"> LIMS if applicable.</w:t>
      </w:r>
      <w:r>
        <w:br/>
      </w:r>
    </w:p>
    <w:p w14:paraId="7773A85B" w14:textId="77777777" w:rsidR="00EF407A" w:rsidRPr="0088043A" w:rsidRDefault="00B6668D" w:rsidP="00AD3040">
      <w:pPr>
        <w:pStyle w:val="Heading1"/>
        <w:keepNext w:val="0"/>
        <w:widowControl w:val="0"/>
        <w:numPr>
          <w:ilvl w:val="0"/>
          <w:numId w:val="1"/>
        </w:numPr>
        <w:spacing w:before="0" w:after="0"/>
        <w:rPr>
          <w:sz w:val="24"/>
          <w:szCs w:val="24"/>
        </w:rPr>
      </w:pPr>
      <w:r w:rsidRPr="0088043A">
        <w:rPr>
          <w:sz w:val="24"/>
          <w:szCs w:val="24"/>
        </w:rPr>
        <w:t>Grouping of Single Minor Failure Mode</w:t>
      </w:r>
    </w:p>
    <w:p w14:paraId="6AF5904B" w14:textId="63947DAD" w:rsidR="00EF407A" w:rsidRPr="0088043A" w:rsidRDefault="00B6668D" w:rsidP="00EF419D">
      <w:pPr>
        <w:pStyle w:val="Heading1"/>
        <w:keepNext w:val="0"/>
        <w:widowControl w:val="0"/>
        <w:numPr>
          <w:ilvl w:val="1"/>
          <w:numId w:val="1"/>
        </w:numPr>
        <w:spacing w:before="0" w:after="0"/>
        <w:rPr>
          <w:b w:val="0"/>
        </w:rPr>
      </w:pPr>
      <w:r w:rsidRPr="0088043A">
        <w:rPr>
          <w:b w:val="0"/>
        </w:rPr>
        <w:t>Certain minor error codes or failures have similar causes so it is desirable to place them into same “Failure Mode” for the purpose of counting numbers of single minor failure mode.</w:t>
      </w:r>
    </w:p>
    <w:p w14:paraId="69AD8547" w14:textId="20FD6F5F" w:rsidR="00EF407A" w:rsidRPr="0088043A" w:rsidRDefault="00B6668D" w:rsidP="00EF419D">
      <w:pPr>
        <w:pStyle w:val="Heading1"/>
        <w:keepNext w:val="0"/>
        <w:widowControl w:val="0"/>
        <w:numPr>
          <w:ilvl w:val="1"/>
          <w:numId w:val="1"/>
        </w:numPr>
        <w:spacing w:before="0" w:after="0"/>
        <w:rPr>
          <w:b w:val="0"/>
        </w:rPr>
      </w:pPr>
      <w:r w:rsidRPr="0088043A">
        <w:rPr>
          <w:b w:val="0"/>
        </w:rPr>
        <w:t>Initial ROBAL IPT data and the re-sampled IPT data</w:t>
      </w:r>
      <w:r w:rsidR="00337D0F" w:rsidRPr="0088043A">
        <w:rPr>
          <w:b w:val="0"/>
        </w:rPr>
        <w:t xml:space="preserve"> (if applicable)</w:t>
      </w:r>
      <w:r w:rsidRPr="0088043A">
        <w:rPr>
          <w:b w:val="0"/>
        </w:rPr>
        <w:t xml:space="preserve"> should be reviewed against Table </w:t>
      </w:r>
      <w:r w:rsidR="00337D0F" w:rsidRPr="0088043A">
        <w:rPr>
          <w:b w:val="0"/>
        </w:rPr>
        <w:t>9</w:t>
      </w:r>
      <w:r w:rsidR="00617661" w:rsidRPr="0088043A">
        <w:rPr>
          <w:b w:val="0"/>
        </w:rPr>
        <w:t xml:space="preserve"> </w:t>
      </w:r>
      <w:r w:rsidRPr="0088043A">
        <w:rPr>
          <w:b w:val="0"/>
        </w:rPr>
        <w:t>to determine the numbers of each of the failure mode. The resampling data should be entered into D23998</w:t>
      </w:r>
      <w:r w:rsidR="0071731F">
        <w:rPr>
          <w:b w:val="0"/>
        </w:rPr>
        <w:t xml:space="preserve">, </w:t>
      </w:r>
      <w:r w:rsidR="00F1648A" w:rsidRPr="0088043A">
        <w:rPr>
          <w:b w:val="0"/>
        </w:rPr>
        <w:t>the Assay Specific Product QC Testing Worksheet</w:t>
      </w:r>
      <w:r w:rsidR="0071731F">
        <w:rPr>
          <w:b w:val="0"/>
        </w:rPr>
        <w:t xml:space="preserve">, or </w:t>
      </w:r>
      <w:proofErr w:type="spellStart"/>
      <w:r w:rsidR="0071731F">
        <w:rPr>
          <w:b w:val="0"/>
        </w:rPr>
        <w:t>Labguru</w:t>
      </w:r>
      <w:proofErr w:type="spellEnd"/>
      <w:r w:rsidR="0071731F">
        <w:rPr>
          <w:b w:val="0"/>
        </w:rPr>
        <w:t xml:space="preserve"> LIMS</w:t>
      </w:r>
      <w:r w:rsidRPr="0088043A">
        <w:rPr>
          <w:b w:val="0"/>
        </w:rPr>
        <w:t xml:space="preserve"> and the results summarized in D13152</w:t>
      </w:r>
      <w:r w:rsidR="00901177">
        <w:rPr>
          <w:b w:val="0"/>
        </w:rPr>
        <w:t xml:space="preserve">, </w:t>
      </w:r>
      <w:r w:rsidR="00534DF5" w:rsidRPr="0088043A">
        <w:rPr>
          <w:b w:val="0"/>
        </w:rPr>
        <w:t>the Assay Specific Product QC Testing Worksheet</w:t>
      </w:r>
      <w:r w:rsidR="00901177">
        <w:rPr>
          <w:b w:val="0"/>
        </w:rPr>
        <w:t xml:space="preserve">, or </w:t>
      </w:r>
      <w:proofErr w:type="spellStart"/>
      <w:r w:rsidR="00901177">
        <w:rPr>
          <w:b w:val="0"/>
        </w:rPr>
        <w:t>Labguru</w:t>
      </w:r>
      <w:proofErr w:type="spellEnd"/>
      <w:r w:rsidR="00901177">
        <w:rPr>
          <w:b w:val="0"/>
        </w:rPr>
        <w:t xml:space="preserve"> LIMS</w:t>
      </w:r>
      <w:r w:rsidRPr="0088043A">
        <w:rPr>
          <w:b w:val="0"/>
        </w:rPr>
        <w:t>.</w:t>
      </w:r>
    </w:p>
    <w:p w14:paraId="445E2CD3" w14:textId="3CC322DC" w:rsidR="00EF407A" w:rsidRPr="0088043A" w:rsidRDefault="00B6668D" w:rsidP="00E75AB7">
      <w:pPr>
        <w:jc w:val="center"/>
        <w:rPr>
          <w:b/>
        </w:rPr>
      </w:pPr>
      <w:r w:rsidRPr="0088043A">
        <w:rPr>
          <w:b/>
        </w:rPr>
        <w:t xml:space="preserve">Table </w:t>
      </w:r>
      <w:r w:rsidR="00337D0F" w:rsidRPr="0088043A">
        <w:rPr>
          <w:b/>
        </w:rPr>
        <w:t>9</w:t>
      </w:r>
      <w:r w:rsidR="00AD3040" w:rsidRPr="0088043A">
        <w:rPr>
          <w:b/>
        </w:rPr>
        <w:t xml:space="preserve"> </w:t>
      </w:r>
      <w:r w:rsidRPr="0088043A">
        <w:rPr>
          <w:b/>
        </w:rPr>
        <w:t>Minor Failure Mode</w:t>
      </w:r>
      <w:r w:rsidR="00377CCE" w:rsidRPr="0088043A">
        <w:rPr>
          <w:b/>
        </w:rPr>
        <w: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gridCol w:w="3192"/>
      </w:tblGrid>
      <w:tr w:rsidR="00401F4D" w:rsidRPr="0088043A" w14:paraId="37C98E68" w14:textId="77777777" w:rsidTr="00AD3040">
        <w:trPr>
          <w:jc w:val="center"/>
        </w:trPr>
        <w:tc>
          <w:tcPr>
            <w:tcW w:w="3685" w:type="dxa"/>
            <w:shd w:val="clear" w:color="auto" w:fill="BFBFBF"/>
          </w:tcPr>
          <w:p w14:paraId="6BEA8486" w14:textId="77777777" w:rsidR="00EF407A" w:rsidRPr="0088043A" w:rsidRDefault="00B6668D" w:rsidP="003F4577">
            <w:pPr>
              <w:widowControl w:val="0"/>
              <w:jc w:val="center"/>
              <w:rPr>
                <w:b/>
              </w:rPr>
            </w:pPr>
            <w:r w:rsidRPr="0088043A">
              <w:rPr>
                <w:b/>
              </w:rPr>
              <w:t>Single Minor Failure Mode</w:t>
            </w:r>
            <w:r w:rsidR="0040263E" w:rsidRPr="0088043A">
              <w:rPr>
                <w:b/>
              </w:rPr>
              <w:t xml:space="preserve"> Grouping</w:t>
            </w:r>
          </w:p>
        </w:tc>
        <w:tc>
          <w:tcPr>
            <w:tcW w:w="3192" w:type="dxa"/>
            <w:shd w:val="clear" w:color="auto" w:fill="BFBFBF"/>
          </w:tcPr>
          <w:p w14:paraId="1EEAFBC6" w14:textId="77777777" w:rsidR="00EF407A" w:rsidRPr="0088043A" w:rsidRDefault="00B6668D" w:rsidP="003F4577">
            <w:pPr>
              <w:widowControl w:val="0"/>
              <w:jc w:val="center"/>
              <w:rPr>
                <w:b/>
              </w:rPr>
            </w:pPr>
            <w:r w:rsidRPr="0088043A">
              <w:rPr>
                <w:b/>
              </w:rPr>
              <w:t>Error Codes/Calls</w:t>
            </w:r>
          </w:p>
        </w:tc>
      </w:tr>
      <w:tr w:rsidR="00401F4D" w:rsidRPr="0088043A" w14:paraId="052D699C" w14:textId="77777777" w:rsidTr="00AD3040">
        <w:trPr>
          <w:jc w:val="center"/>
        </w:trPr>
        <w:tc>
          <w:tcPr>
            <w:tcW w:w="3685" w:type="dxa"/>
          </w:tcPr>
          <w:p w14:paraId="4A68FD74" w14:textId="77777777" w:rsidR="00EF407A" w:rsidRPr="0088043A" w:rsidRDefault="00B6668D" w:rsidP="003F4577">
            <w:pPr>
              <w:widowControl w:val="0"/>
            </w:pPr>
            <w:r w:rsidRPr="0088043A">
              <w:t>Invalid (w/o error code)</w:t>
            </w:r>
          </w:p>
        </w:tc>
        <w:tc>
          <w:tcPr>
            <w:tcW w:w="3192" w:type="dxa"/>
          </w:tcPr>
          <w:p w14:paraId="38D02488" w14:textId="77777777" w:rsidR="00EF407A" w:rsidRPr="0088043A" w:rsidRDefault="00B6668D" w:rsidP="003F4577">
            <w:pPr>
              <w:widowControl w:val="0"/>
            </w:pPr>
            <w:r w:rsidRPr="0088043A">
              <w:t>SPC Ct=0</w:t>
            </w:r>
          </w:p>
          <w:p w14:paraId="241643A2" w14:textId="77777777" w:rsidR="00EF407A" w:rsidRPr="0088043A" w:rsidRDefault="00B6668D" w:rsidP="003F4577">
            <w:pPr>
              <w:widowControl w:val="0"/>
            </w:pPr>
            <w:r w:rsidRPr="0088043A">
              <w:t>Invalid (w/o error code)</w:t>
            </w:r>
          </w:p>
        </w:tc>
      </w:tr>
      <w:tr w:rsidR="00401F4D" w:rsidRPr="0088043A" w14:paraId="37F76BF7" w14:textId="77777777" w:rsidTr="00AD3040">
        <w:trPr>
          <w:jc w:val="center"/>
        </w:trPr>
        <w:tc>
          <w:tcPr>
            <w:tcW w:w="3685" w:type="dxa"/>
          </w:tcPr>
          <w:p w14:paraId="3A392B49" w14:textId="77777777" w:rsidR="00EF407A" w:rsidRPr="0088043A" w:rsidRDefault="00B6668D" w:rsidP="003F4577">
            <w:pPr>
              <w:widowControl w:val="0"/>
            </w:pPr>
            <w:r w:rsidRPr="0088043A">
              <w:t>Curve Fit Error (results equal to Invalid)</w:t>
            </w:r>
          </w:p>
        </w:tc>
        <w:tc>
          <w:tcPr>
            <w:tcW w:w="3192" w:type="dxa"/>
          </w:tcPr>
          <w:p w14:paraId="3E3E7067" w14:textId="77777777" w:rsidR="00EF407A" w:rsidRPr="0088043A" w:rsidRDefault="00B6668D" w:rsidP="003F4577">
            <w:pPr>
              <w:widowControl w:val="0"/>
            </w:pPr>
            <w:r w:rsidRPr="0088043A">
              <w:t>5001</w:t>
            </w:r>
          </w:p>
          <w:p w14:paraId="7C6AF3EF" w14:textId="77777777" w:rsidR="00EF407A" w:rsidRPr="0088043A" w:rsidRDefault="00B6668D" w:rsidP="003F4577">
            <w:pPr>
              <w:widowControl w:val="0"/>
            </w:pPr>
            <w:r w:rsidRPr="0088043A">
              <w:t>5002</w:t>
            </w:r>
          </w:p>
          <w:p w14:paraId="2E1D13D5" w14:textId="77777777" w:rsidR="00EF407A" w:rsidRPr="0088043A" w:rsidRDefault="00B6668D" w:rsidP="003F4577">
            <w:pPr>
              <w:widowControl w:val="0"/>
            </w:pPr>
            <w:r w:rsidRPr="0088043A">
              <w:t>5003</w:t>
            </w:r>
          </w:p>
          <w:p w14:paraId="2C8E9D89" w14:textId="77777777" w:rsidR="00EF407A" w:rsidRPr="0088043A" w:rsidRDefault="00B6668D" w:rsidP="003F4577">
            <w:pPr>
              <w:widowControl w:val="0"/>
            </w:pPr>
            <w:r w:rsidRPr="0088043A">
              <w:t>5004</w:t>
            </w:r>
          </w:p>
          <w:p w14:paraId="763E4B5C" w14:textId="77777777" w:rsidR="00EF407A" w:rsidRPr="0088043A" w:rsidRDefault="00B6668D" w:rsidP="003F4577">
            <w:pPr>
              <w:widowControl w:val="0"/>
            </w:pPr>
            <w:r w:rsidRPr="0088043A">
              <w:t>5005</w:t>
            </w:r>
          </w:p>
          <w:p w14:paraId="4EDE0A46" w14:textId="77777777" w:rsidR="00EF407A" w:rsidRPr="0088043A" w:rsidRDefault="00B6668D" w:rsidP="003F4577">
            <w:pPr>
              <w:widowControl w:val="0"/>
            </w:pPr>
            <w:r w:rsidRPr="0088043A">
              <w:t>5015</w:t>
            </w:r>
          </w:p>
          <w:p w14:paraId="373CF107" w14:textId="77777777" w:rsidR="00EF407A" w:rsidRPr="0088043A" w:rsidRDefault="00B6668D" w:rsidP="003F4577">
            <w:pPr>
              <w:widowControl w:val="0"/>
            </w:pPr>
            <w:r w:rsidRPr="0088043A">
              <w:t>5016</w:t>
            </w:r>
          </w:p>
        </w:tc>
      </w:tr>
      <w:tr w:rsidR="00401F4D" w:rsidRPr="0088043A" w14:paraId="353DDEFF" w14:textId="77777777" w:rsidTr="00AD3040">
        <w:trPr>
          <w:jc w:val="center"/>
        </w:trPr>
        <w:tc>
          <w:tcPr>
            <w:tcW w:w="3685" w:type="dxa"/>
          </w:tcPr>
          <w:p w14:paraId="29F5B514" w14:textId="77777777" w:rsidR="00EF407A" w:rsidRPr="0088043A" w:rsidRDefault="00B6668D" w:rsidP="003F4577">
            <w:pPr>
              <w:widowControl w:val="0"/>
            </w:pPr>
            <w:r w:rsidRPr="0088043A">
              <w:t>Probe Check Low</w:t>
            </w:r>
          </w:p>
        </w:tc>
        <w:tc>
          <w:tcPr>
            <w:tcW w:w="3192" w:type="dxa"/>
          </w:tcPr>
          <w:p w14:paraId="52308BA5" w14:textId="77777777" w:rsidR="00EF407A" w:rsidRPr="0088043A" w:rsidRDefault="00B6668D" w:rsidP="003F4577">
            <w:pPr>
              <w:widowControl w:val="0"/>
            </w:pPr>
            <w:r w:rsidRPr="0088043A">
              <w:t>5007</w:t>
            </w:r>
          </w:p>
          <w:p w14:paraId="2B6A0871" w14:textId="77777777" w:rsidR="00EF407A" w:rsidRPr="0088043A" w:rsidRDefault="00B6668D" w:rsidP="003F4577">
            <w:pPr>
              <w:widowControl w:val="0"/>
            </w:pPr>
            <w:r w:rsidRPr="0088043A">
              <w:t>5017</w:t>
            </w:r>
          </w:p>
          <w:p w14:paraId="1DD2A62D" w14:textId="77777777" w:rsidR="00EF407A" w:rsidRPr="0088043A" w:rsidRDefault="00B6668D" w:rsidP="003F4577">
            <w:pPr>
              <w:widowControl w:val="0"/>
            </w:pPr>
            <w:r w:rsidRPr="0088043A">
              <w:t>5019</w:t>
            </w:r>
          </w:p>
        </w:tc>
      </w:tr>
      <w:tr w:rsidR="00401F4D" w:rsidRPr="0088043A" w14:paraId="6129C876" w14:textId="77777777" w:rsidTr="00AD3040">
        <w:trPr>
          <w:jc w:val="center"/>
        </w:trPr>
        <w:tc>
          <w:tcPr>
            <w:tcW w:w="3685" w:type="dxa"/>
          </w:tcPr>
          <w:p w14:paraId="21A09D87" w14:textId="77777777" w:rsidR="00EF407A" w:rsidRPr="0088043A" w:rsidRDefault="00B6668D" w:rsidP="003F4577">
            <w:pPr>
              <w:widowControl w:val="0"/>
            </w:pPr>
            <w:r w:rsidRPr="0088043A">
              <w:t>Probe Check High</w:t>
            </w:r>
          </w:p>
        </w:tc>
        <w:tc>
          <w:tcPr>
            <w:tcW w:w="3192" w:type="dxa"/>
          </w:tcPr>
          <w:p w14:paraId="29C8030F" w14:textId="77777777" w:rsidR="00EF407A" w:rsidRPr="0088043A" w:rsidRDefault="00B6668D" w:rsidP="003F4577">
            <w:pPr>
              <w:widowControl w:val="0"/>
            </w:pPr>
            <w:r w:rsidRPr="0088043A">
              <w:t>5006</w:t>
            </w:r>
          </w:p>
          <w:p w14:paraId="792A2712" w14:textId="77777777" w:rsidR="00EF407A" w:rsidRPr="0088043A" w:rsidRDefault="00B6668D" w:rsidP="003F4577">
            <w:pPr>
              <w:widowControl w:val="0"/>
            </w:pPr>
            <w:r w:rsidRPr="0088043A">
              <w:t>5018</w:t>
            </w:r>
          </w:p>
        </w:tc>
      </w:tr>
      <w:tr w:rsidR="00401F4D" w:rsidRPr="0088043A" w14:paraId="5B572C39" w14:textId="77777777" w:rsidTr="00AD3040">
        <w:trPr>
          <w:jc w:val="center"/>
        </w:trPr>
        <w:tc>
          <w:tcPr>
            <w:tcW w:w="3685" w:type="dxa"/>
          </w:tcPr>
          <w:p w14:paraId="1AFC3880" w14:textId="77777777" w:rsidR="00EF407A" w:rsidRPr="0088043A" w:rsidRDefault="00B6668D" w:rsidP="003F4577">
            <w:pPr>
              <w:widowControl w:val="0"/>
            </w:pPr>
            <w:r w:rsidRPr="0088043A">
              <w:t>CIT and SLD</w:t>
            </w:r>
          </w:p>
        </w:tc>
        <w:tc>
          <w:tcPr>
            <w:tcW w:w="3192" w:type="dxa"/>
          </w:tcPr>
          <w:p w14:paraId="591053FA" w14:textId="77777777" w:rsidR="00EF407A" w:rsidRPr="0088043A" w:rsidRDefault="00B6668D" w:rsidP="003F4577">
            <w:pPr>
              <w:widowControl w:val="0"/>
            </w:pPr>
            <w:r w:rsidRPr="0088043A">
              <w:t>2037 (CIT)</w:t>
            </w:r>
          </w:p>
          <w:p w14:paraId="6272709D" w14:textId="77777777" w:rsidR="00EF407A" w:rsidRPr="0088043A" w:rsidRDefault="00B6668D" w:rsidP="003F4577">
            <w:pPr>
              <w:widowControl w:val="0"/>
            </w:pPr>
            <w:r w:rsidRPr="0088043A">
              <w:t>5011 (SLD)</w:t>
            </w:r>
          </w:p>
        </w:tc>
      </w:tr>
      <w:tr w:rsidR="00401F4D" w:rsidRPr="0088043A" w14:paraId="39864742" w14:textId="77777777" w:rsidTr="00AD3040">
        <w:trPr>
          <w:jc w:val="center"/>
        </w:trPr>
        <w:tc>
          <w:tcPr>
            <w:tcW w:w="3685" w:type="dxa"/>
          </w:tcPr>
          <w:p w14:paraId="3A4863D8" w14:textId="77777777" w:rsidR="00EF407A" w:rsidRPr="0088043A" w:rsidRDefault="00B6668D" w:rsidP="003F4577">
            <w:pPr>
              <w:widowControl w:val="0"/>
            </w:pPr>
            <w:r w:rsidRPr="0088043A">
              <w:t>Pressure Abort</w:t>
            </w:r>
            <w:r w:rsidRPr="0088043A">
              <w:br/>
              <w:t>High Max Pressure</w:t>
            </w:r>
          </w:p>
        </w:tc>
        <w:tc>
          <w:tcPr>
            <w:tcW w:w="3192" w:type="dxa"/>
          </w:tcPr>
          <w:p w14:paraId="062B26D8" w14:textId="77777777" w:rsidR="00EF407A" w:rsidRPr="0088043A" w:rsidRDefault="00B6668D" w:rsidP="003F4577">
            <w:pPr>
              <w:widowControl w:val="0"/>
            </w:pPr>
            <w:r w:rsidRPr="0088043A">
              <w:t>2008</w:t>
            </w:r>
          </w:p>
          <w:p w14:paraId="407DE9FC" w14:textId="413AAC45" w:rsidR="00EF407A" w:rsidRPr="0088043A" w:rsidRDefault="00B6668D" w:rsidP="003F4577">
            <w:pPr>
              <w:widowControl w:val="0"/>
            </w:pPr>
            <w:r w:rsidRPr="0088043A">
              <w:t>Max Pressure &gt; 90 PSI</w:t>
            </w:r>
          </w:p>
        </w:tc>
      </w:tr>
      <w:tr w:rsidR="00401F4D" w:rsidRPr="0088043A" w14:paraId="3835EF5C" w14:textId="77777777" w:rsidTr="00AD3040">
        <w:trPr>
          <w:jc w:val="center"/>
        </w:trPr>
        <w:tc>
          <w:tcPr>
            <w:tcW w:w="3685" w:type="dxa"/>
          </w:tcPr>
          <w:p w14:paraId="6F68793A" w14:textId="77777777" w:rsidR="00EF407A" w:rsidRPr="0088043A" w:rsidRDefault="00B6668D" w:rsidP="003F4577">
            <w:pPr>
              <w:widowControl w:val="0"/>
            </w:pPr>
            <w:r w:rsidRPr="0088043A">
              <w:t>Sample Volume Adequacy</w:t>
            </w:r>
          </w:p>
        </w:tc>
        <w:tc>
          <w:tcPr>
            <w:tcW w:w="3192" w:type="dxa"/>
          </w:tcPr>
          <w:p w14:paraId="15FFA680" w14:textId="77777777" w:rsidR="00EF407A" w:rsidRPr="0088043A" w:rsidRDefault="00B6668D" w:rsidP="003F4577">
            <w:pPr>
              <w:widowControl w:val="0"/>
            </w:pPr>
            <w:r w:rsidRPr="0088043A">
              <w:t>2096</w:t>
            </w:r>
          </w:p>
          <w:p w14:paraId="0BA33CDE" w14:textId="77777777" w:rsidR="00EF407A" w:rsidRPr="0088043A" w:rsidRDefault="00B6668D" w:rsidP="003F4577">
            <w:pPr>
              <w:widowControl w:val="0"/>
            </w:pPr>
            <w:r w:rsidRPr="0088043A">
              <w:t>2097</w:t>
            </w:r>
          </w:p>
          <w:p w14:paraId="1062C540" w14:textId="77777777" w:rsidR="007806CF" w:rsidRPr="0088043A" w:rsidRDefault="00B6668D" w:rsidP="003F4577">
            <w:pPr>
              <w:widowControl w:val="0"/>
            </w:pPr>
            <w:r w:rsidRPr="0088043A">
              <w:t>2125</w:t>
            </w:r>
          </w:p>
        </w:tc>
      </w:tr>
      <w:tr w:rsidR="00401F4D" w:rsidRPr="0088043A" w14:paraId="354BEB5C" w14:textId="77777777" w:rsidTr="00AD3040">
        <w:trPr>
          <w:jc w:val="center"/>
        </w:trPr>
        <w:tc>
          <w:tcPr>
            <w:tcW w:w="3685" w:type="dxa"/>
          </w:tcPr>
          <w:p w14:paraId="082C5E5D" w14:textId="77777777" w:rsidR="000708DC" w:rsidRPr="0088043A" w:rsidRDefault="00B6668D" w:rsidP="003F4577">
            <w:pPr>
              <w:widowControl w:val="0"/>
            </w:pPr>
            <w:r w:rsidRPr="0088043A">
              <w:t>Delamination</w:t>
            </w:r>
          </w:p>
        </w:tc>
        <w:tc>
          <w:tcPr>
            <w:tcW w:w="3192" w:type="dxa"/>
          </w:tcPr>
          <w:p w14:paraId="292CC345" w14:textId="77777777" w:rsidR="000708DC" w:rsidRPr="0088043A" w:rsidRDefault="00B6668D" w:rsidP="003F4577">
            <w:pPr>
              <w:widowControl w:val="0"/>
            </w:pPr>
            <w:r w:rsidRPr="0088043A">
              <w:t>Delamination</w:t>
            </w:r>
          </w:p>
        </w:tc>
      </w:tr>
    </w:tbl>
    <w:p w14:paraId="120C136F" w14:textId="77777777" w:rsidR="00EF407A" w:rsidRPr="0088043A" w:rsidRDefault="00B6668D" w:rsidP="00D53463">
      <w:pPr>
        <w:pStyle w:val="Heading1"/>
        <w:keepNext w:val="0"/>
        <w:widowControl w:val="0"/>
        <w:numPr>
          <w:ilvl w:val="0"/>
          <w:numId w:val="1"/>
        </w:numPr>
        <w:rPr>
          <w:bCs/>
          <w:sz w:val="24"/>
          <w:szCs w:val="24"/>
        </w:rPr>
      </w:pPr>
      <w:r w:rsidRPr="0088043A">
        <w:rPr>
          <w:bCs/>
          <w:sz w:val="24"/>
          <w:szCs w:val="24"/>
        </w:rPr>
        <w:t>Aborting a Build</w:t>
      </w:r>
    </w:p>
    <w:p w14:paraId="7452530D" w14:textId="74023B22" w:rsidR="00EF407A" w:rsidRPr="0088043A" w:rsidRDefault="00B6668D" w:rsidP="001A0D95">
      <w:pPr>
        <w:pStyle w:val="Heading1"/>
        <w:keepNext w:val="0"/>
        <w:widowControl w:val="0"/>
        <w:numPr>
          <w:ilvl w:val="1"/>
          <w:numId w:val="1"/>
        </w:numPr>
        <w:spacing w:before="0" w:after="0"/>
        <w:ind w:left="900" w:hanging="540"/>
        <w:rPr>
          <w:b w:val="0"/>
        </w:rPr>
      </w:pPr>
      <w:r w:rsidRPr="0088043A">
        <w:rPr>
          <w:b w:val="0"/>
        </w:rPr>
        <w:t xml:space="preserve">If you have </w:t>
      </w:r>
      <w:r w:rsidRPr="0088043A">
        <w:rPr>
          <w:rFonts w:cs="Arial"/>
          <w:b w:val="0"/>
        </w:rPr>
        <w:t>≥</w:t>
      </w:r>
      <w:r w:rsidRPr="0088043A">
        <w:rPr>
          <w:b w:val="0"/>
        </w:rPr>
        <w:t xml:space="preserve">3 major failures or </w:t>
      </w:r>
      <w:r w:rsidR="0026181F" w:rsidRPr="0088043A">
        <w:rPr>
          <w:b w:val="0"/>
        </w:rPr>
        <w:t>total failure</w:t>
      </w:r>
      <w:r w:rsidR="00DB1B1A" w:rsidRPr="0088043A">
        <w:rPr>
          <w:b w:val="0"/>
        </w:rPr>
        <w:t>s</w:t>
      </w:r>
      <w:r w:rsidR="0026181F" w:rsidRPr="0088043A">
        <w:rPr>
          <w:b w:val="0"/>
        </w:rPr>
        <w:t xml:space="preserve"> (minor + major) according to </w:t>
      </w:r>
      <w:r w:rsidR="00074997" w:rsidRPr="0088043A">
        <w:rPr>
          <w:b w:val="0"/>
        </w:rPr>
        <w:t>T</w:t>
      </w:r>
      <w:r w:rsidR="0026181F" w:rsidRPr="0088043A">
        <w:rPr>
          <w:b w:val="0"/>
        </w:rPr>
        <w:t>able</w:t>
      </w:r>
      <w:r w:rsidR="00074997" w:rsidRPr="0088043A">
        <w:rPr>
          <w:b w:val="0"/>
        </w:rPr>
        <w:t xml:space="preserve"> </w:t>
      </w:r>
      <w:r w:rsidR="00337D0F" w:rsidRPr="0088043A">
        <w:rPr>
          <w:b w:val="0"/>
        </w:rPr>
        <w:t>1</w:t>
      </w:r>
      <w:r w:rsidR="009A68AC">
        <w:rPr>
          <w:b w:val="0"/>
        </w:rPr>
        <w:t>3</w:t>
      </w:r>
      <w:r w:rsidRPr="0088043A">
        <w:rPr>
          <w:b w:val="0"/>
        </w:rPr>
        <w:t xml:space="preserve"> and the lot is still running on the line</w:t>
      </w:r>
      <w:r w:rsidR="001E2CBD">
        <w:rPr>
          <w:b w:val="0"/>
        </w:rPr>
        <w:t>, hold the line</w:t>
      </w:r>
      <w:r w:rsidRPr="0088043A">
        <w:rPr>
          <w:b w:val="0"/>
        </w:rPr>
        <w:t xml:space="preserve"> and notify the Supervisor.</w:t>
      </w:r>
      <w:r w:rsidR="003D09BD" w:rsidRPr="0088043A">
        <w:rPr>
          <w:b w:val="0"/>
        </w:rPr>
        <w:t xml:space="preserve"> </w:t>
      </w:r>
      <w:r w:rsidR="00315E61" w:rsidRPr="0088043A">
        <w:rPr>
          <w:bCs/>
        </w:rPr>
        <w:t>NOTE:</w:t>
      </w:r>
      <w:r w:rsidR="00315E61" w:rsidRPr="0088043A">
        <w:rPr>
          <w:b w:val="0"/>
        </w:rPr>
        <w:t xml:space="preserve"> Table </w:t>
      </w:r>
      <w:r w:rsidR="00337D0F" w:rsidRPr="0088043A">
        <w:rPr>
          <w:b w:val="0"/>
        </w:rPr>
        <w:t>1</w:t>
      </w:r>
      <w:r w:rsidR="009A68AC">
        <w:rPr>
          <w:b w:val="0"/>
        </w:rPr>
        <w:t>3</w:t>
      </w:r>
      <w:r w:rsidR="00315E61" w:rsidRPr="0088043A">
        <w:rPr>
          <w:b w:val="0"/>
        </w:rPr>
        <w:t xml:space="preserve"> is only for minor and major failures excluding seal test failures.</w:t>
      </w:r>
    </w:p>
    <w:p w14:paraId="15490FBD" w14:textId="5A5D3E01" w:rsidR="00242141" w:rsidRPr="0088043A" w:rsidRDefault="00B6668D" w:rsidP="00442D25">
      <w:pPr>
        <w:numPr>
          <w:ilvl w:val="2"/>
          <w:numId w:val="1"/>
        </w:numPr>
        <w:ind w:left="1530" w:hanging="630"/>
      </w:pPr>
      <w:r w:rsidRPr="0088043A">
        <w:rPr>
          <w:b/>
        </w:rPr>
        <w:t>FOR GBS ONLY</w:t>
      </w:r>
      <w:r w:rsidRPr="0088043A">
        <w:t xml:space="preserve">: Notify Failure investigation before aborting a build if there are </w:t>
      </w:r>
      <w:r w:rsidRPr="0088043A">
        <w:rPr>
          <w:rFonts w:cs="Arial"/>
        </w:rPr>
        <w:t>≥</w:t>
      </w:r>
      <w:r w:rsidRPr="0088043A">
        <w:t>2 False Positives in the lot.</w:t>
      </w:r>
    </w:p>
    <w:p w14:paraId="2EED7C6F" w14:textId="14A375B9" w:rsidR="003D09BD" w:rsidRPr="0088043A" w:rsidRDefault="00B6668D" w:rsidP="00442D25">
      <w:pPr>
        <w:numPr>
          <w:ilvl w:val="2"/>
          <w:numId w:val="1"/>
        </w:numPr>
        <w:ind w:left="1530" w:hanging="630"/>
      </w:pPr>
      <w:r w:rsidRPr="0088043A">
        <w:rPr>
          <w:b/>
        </w:rPr>
        <w:t xml:space="preserve">FOR MTB 700-4006 fill pack workorder ONLY: </w:t>
      </w:r>
      <w:r w:rsidR="001E2CBD">
        <w:rPr>
          <w:b/>
        </w:rPr>
        <w:br/>
      </w:r>
      <w:r w:rsidRPr="0088043A">
        <w:t xml:space="preserve">If you have </w:t>
      </w:r>
      <w:r w:rsidRPr="0088043A">
        <w:rPr>
          <w:rFonts w:cs="Arial"/>
        </w:rPr>
        <w:t>≥</w:t>
      </w:r>
      <w:r w:rsidRPr="0088043A">
        <w:t xml:space="preserve">3 major failures or total failure (minor + major) according to </w:t>
      </w:r>
      <w:r w:rsidR="00074997" w:rsidRPr="0088043A">
        <w:t xml:space="preserve">Table </w:t>
      </w:r>
      <w:r w:rsidR="00337D0F" w:rsidRPr="0088043A">
        <w:t>1</w:t>
      </w:r>
      <w:r w:rsidR="009A68AC">
        <w:t>4</w:t>
      </w:r>
      <w:r w:rsidR="00074997" w:rsidRPr="0088043A">
        <w:t>.</w:t>
      </w:r>
    </w:p>
    <w:p w14:paraId="51BA3F5F" w14:textId="28CC3F43" w:rsidR="00E54F52" w:rsidRPr="0088043A" w:rsidRDefault="00412D1C" w:rsidP="00E75AB7">
      <w:pPr>
        <w:keepNext/>
        <w:keepLines/>
        <w:numPr>
          <w:ilvl w:val="2"/>
          <w:numId w:val="1"/>
        </w:numPr>
        <w:ind w:left="1541" w:hanging="634"/>
        <w:rPr>
          <w:b/>
        </w:rPr>
      </w:pPr>
      <w:r w:rsidRPr="00442D25">
        <w:lastRenderedPageBreak/>
        <w:t xml:space="preserve">For </w:t>
      </w:r>
      <w:r w:rsidRPr="00442D25">
        <w:rPr>
          <w:b/>
        </w:rPr>
        <w:t>Sunnyvale</w:t>
      </w:r>
      <w:r w:rsidR="00FB5DA5" w:rsidRPr="00442D25">
        <w:t xml:space="preserve"> or other US</w:t>
      </w:r>
      <w:r w:rsidRPr="00442D25">
        <w:t xml:space="preserve"> Site</w:t>
      </w:r>
      <w:r w:rsidR="00FB5DA5" w:rsidRPr="00442D25">
        <w:t>s</w:t>
      </w:r>
      <w:r w:rsidR="001E2CBD" w:rsidRPr="00442D25">
        <w:t xml:space="preserve"> (except Newark)</w:t>
      </w:r>
      <w:r w:rsidRPr="00442D25">
        <w:t>:</w:t>
      </w:r>
      <w:r w:rsidRPr="0088043A">
        <w:t xml:space="preserve"> If you have </w:t>
      </w:r>
      <w:r w:rsidRPr="0088043A">
        <w:rPr>
          <w:rFonts w:cs="Arial"/>
        </w:rPr>
        <w:t>≥</w:t>
      </w:r>
      <w:r w:rsidRPr="0088043A">
        <w:t xml:space="preserve">3 major failures or total failures (minor + major) according to Table </w:t>
      </w:r>
      <w:r w:rsidR="00337D0F" w:rsidRPr="0088043A">
        <w:t>1</w:t>
      </w:r>
      <w:r w:rsidR="009A68AC">
        <w:t>3</w:t>
      </w:r>
      <w:r w:rsidRPr="0088043A">
        <w:t xml:space="preserve"> and the lot is still running on the line, </w:t>
      </w:r>
      <w:r w:rsidR="001E2CBD">
        <w:t>hold the line</w:t>
      </w:r>
      <w:r w:rsidRPr="0088043A">
        <w:t xml:space="preserve"> and follow D45644 and the instructions </w:t>
      </w:r>
      <w:r w:rsidR="00DE73EC" w:rsidRPr="0088043A">
        <w:t xml:space="preserve">provided </w:t>
      </w:r>
      <w:r w:rsidRPr="0088043A">
        <w:t xml:space="preserve">below. </w:t>
      </w:r>
      <w:r w:rsidRPr="0088043A">
        <w:rPr>
          <w:bCs/>
        </w:rPr>
        <w:t>NOTE:</w:t>
      </w:r>
      <w:r w:rsidRPr="0088043A">
        <w:t xml:space="preserve"> Table </w:t>
      </w:r>
      <w:r w:rsidR="00337D0F" w:rsidRPr="0088043A">
        <w:t>1</w:t>
      </w:r>
      <w:r w:rsidR="009A68AC">
        <w:t>3</w:t>
      </w:r>
      <w:r w:rsidRPr="0088043A">
        <w:t xml:space="preserve"> is only for minor and major failures excluding seal test failur</w:t>
      </w:r>
      <w:r w:rsidR="00E54F52" w:rsidRPr="0088043A">
        <w:t>es.</w:t>
      </w:r>
    </w:p>
    <w:p w14:paraId="34CA791F" w14:textId="49E86D1A" w:rsidR="00E54F52" w:rsidRPr="0088043A" w:rsidRDefault="00E54F52" w:rsidP="00442D25">
      <w:pPr>
        <w:numPr>
          <w:ilvl w:val="2"/>
          <w:numId w:val="1"/>
        </w:numPr>
        <w:ind w:left="1530" w:hanging="630"/>
        <w:rPr>
          <w:b/>
        </w:rPr>
      </w:pPr>
      <w:r w:rsidRPr="00442D25">
        <w:t xml:space="preserve">For </w:t>
      </w:r>
      <w:r w:rsidRPr="00442D25">
        <w:rPr>
          <w:b/>
        </w:rPr>
        <w:t>Newark</w:t>
      </w:r>
      <w:r w:rsidR="00AA29D6" w:rsidRPr="00442D25">
        <w:t xml:space="preserve"> </w:t>
      </w:r>
      <w:r w:rsidR="007D7D9A" w:rsidRPr="007D7D9A">
        <w:t>and</w:t>
      </w:r>
      <w:r w:rsidR="007D7D9A" w:rsidRPr="00BA1F6B">
        <w:rPr>
          <w:b/>
          <w:bCs/>
        </w:rPr>
        <w:t xml:space="preserve"> MII Bengaluru</w:t>
      </w:r>
      <w:r w:rsidRPr="00442D25">
        <w:t>:</w:t>
      </w:r>
      <w:r w:rsidR="00A86259">
        <w:t xml:space="preserve"> </w:t>
      </w:r>
      <w:r w:rsidRPr="0088043A">
        <w:t xml:space="preserve">If you have </w:t>
      </w:r>
      <w:r w:rsidRPr="0088043A">
        <w:rPr>
          <w:rFonts w:cs="Arial"/>
        </w:rPr>
        <w:t>≥</w:t>
      </w:r>
      <w:r w:rsidRPr="0088043A">
        <w:t>3 major failures or total failures (minor + major) according to Table 1</w:t>
      </w:r>
      <w:r w:rsidR="009A68AC">
        <w:t>3</w:t>
      </w:r>
      <w:r w:rsidRPr="0088043A">
        <w:t xml:space="preserve"> and the lot is still running on the line, </w:t>
      </w:r>
      <w:r w:rsidR="001E2CBD">
        <w:t>hold the line</w:t>
      </w:r>
      <w:r w:rsidRPr="0088043A">
        <w:t xml:space="preserve"> and follow D</w:t>
      </w:r>
      <w:r w:rsidR="00AF6BFE" w:rsidRPr="0088043A">
        <w:t>55862</w:t>
      </w:r>
      <w:r w:rsidRPr="0088043A">
        <w:t xml:space="preserve"> and the instructions provided below. </w:t>
      </w:r>
      <w:r w:rsidRPr="0088043A">
        <w:rPr>
          <w:bCs/>
        </w:rPr>
        <w:t>NOTE:</w:t>
      </w:r>
      <w:r w:rsidRPr="0088043A">
        <w:t xml:space="preserve"> Table 1</w:t>
      </w:r>
      <w:r w:rsidR="009A68AC">
        <w:t>3</w:t>
      </w:r>
      <w:r w:rsidRPr="0088043A">
        <w:t xml:space="preserve"> is only for minor and major failures excluding seal test failures.</w:t>
      </w:r>
    </w:p>
    <w:p w14:paraId="67CB7FB2" w14:textId="785F5F19" w:rsidR="000D4557" w:rsidRPr="0088043A" w:rsidRDefault="007208F7" w:rsidP="00F72C6E">
      <w:pPr>
        <w:numPr>
          <w:ilvl w:val="1"/>
          <w:numId w:val="1"/>
        </w:numPr>
      </w:pPr>
      <w:r w:rsidRPr="0088043A">
        <w:rPr>
          <w:b/>
          <w:bCs/>
        </w:rPr>
        <w:t>(</w:t>
      </w:r>
      <w:r w:rsidR="006526C5" w:rsidRPr="0088043A">
        <w:rPr>
          <w:b/>
          <w:bCs/>
        </w:rPr>
        <w:t>For Solna</w:t>
      </w:r>
      <w:r w:rsidRPr="0088043A">
        <w:t>)</w:t>
      </w:r>
      <w:r w:rsidR="006526C5" w:rsidRPr="0088043A">
        <w:t xml:space="preserve"> </w:t>
      </w:r>
      <w:r w:rsidR="00B6668D" w:rsidRPr="0088043A">
        <w:t>For assays that perform inverted seal testing only</w:t>
      </w:r>
      <w:r w:rsidR="00B6668D" w:rsidRPr="0088043A">
        <w:rPr>
          <w:b/>
        </w:rPr>
        <w:t>:</w:t>
      </w:r>
      <w:r w:rsidR="00B6668D" w:rsidRPr="0088043A">
        <w:t xml:space="preserve"> Abort the build </w:t>
      </w:r>
      <w:r w:rsidR="00315E61" w:rsidRPr="0088043A">
        <w:t xml:space="preserve">per the dynamic abort criteria in Table </w:t>
      </w:r>
      <w:r w:rsidR="00337D0F" w:rsidRPr="0088043A">
        <w:t>1</w:t>
      </w:r>
      <w:r w:rsidR="009A68AC">
        <w:t>5</w:t>
      </w:r>
      <w:r w:rsidR="00315E61" w:rsidRPr="0088043A">
        <w:t xml:space="preserve"> for total STFs only. </w:t>
      </w:r>
      <w:r w:rsidR="00B6668D" w:rsidRPr="0088043A">
        <w:t>Do not complete visual inspection, seal testing, and functional testing.</w:t>
      </w:r>
      <w:r w:rsidR="00315E61" w:rsidRPr="0088043A">
        <w:t xml:space="preserve"> For Sunnyvale</w:t>
      </w:r>
      <w:r w:rsidR="00FB5DA5" w:rsidRPr="0088043A">
        <w:t xml:space="preserve"> or other US sites</w:t>
      </w:r>
      <w:r w:rsidR="00315E61" w:rsidRPr="0088043A">
        <w:t>, there is no abort criteria for seal test failures and the dynamic abort criteria is not applicable.</w:t>
      </w:r>
    </w:p>
    <w:p w14:paraId="2BDAEB54" w14:textId="54308D4D" w:rsidR="00D827B0" w:rsidRPr="0088043A" w:rsidRDefault="00B6668D" w:rsidP="00D827B0">
      <w:pPr>
        <w:pStyle w:val="Heading1"/>
        <w:keepNext w:val="0"/>
        <w:widowControl w:val="0"/>
        <w:numPr>
          <w:ilvl w:val="1"/>
          <w:numId w:val="1"/>
        </w:numPr>
        <w:spacing w:before="0" w:after="0"/>
        <w:ind w:left="900" w:hanging="540"/>
      </w:pPr>
      <w:r w:rsidRPr="0088043A">
        <w:rPr>
          <w:b w:val="0"/>
        </w:rPr>
        <w:t>Enter the failures (defects in subgroup) into the statistical process control tab on the assay specific worksheet</w:t>
      </w:r>
      <w:r w:rsidR="00D03153">
        <w:rPr>
          <w:b w:val="0"/>
        </w:rPr>
        <w:t xml:space="preserve"> or </w:t>
      </w:r>
      <w:proofErr w:type="spellStart"/>
      <w:r w:rsidR="00D03153">
        <w:rPr>
          <w:b w:val="0"/>
        </w:rPr>
        <w:t>Labguru</w:t>
      </w:r>
      <w:proofErr w:type="spellEnd"/>
      <w:r w:rsidR="00D03153">
        <w:rPr>
          <w:b w:val="0"/>
        </w:rPr>
        <w:t xml:space="preserve"> LIMS</w:t>
      </w:r>
      <w:r w:rsidRPr="0088043A">
        <w:rPr>
          <w:b w:val="0"/>
        </w:rPr>
        <w:t xml:space="preserve"> as results are received for each bag. If the blue data line goes above or lands on the red control line and the lot is still running on the line then abort the build and notify the Supervisor. See below for example.</w:t>
      </w:r>
    </w:p>
    <w:p w14:paraId="546ABA34" w14:textId="7FA22448" w:rsidR="00442D25" w:rsidRDefault="00B6668D" w:rsidP="00917B9D">
      <w:pPr>
        <w:ind w:left="1620" w:hanging="720"/>
      </w:pPr>
      <w:r w:rsidRPr="0088043A">
        <w:rPr>
          <w:b/>
        </w:rPr>
        <w:t>NOTE:</w:t>
      </w:r>
      <w:r w:rsidRPr="0088043A">
        <w:t xml:space="preserve"> The example below shows that the build </w:t>
      </w:r>
      <w:r w:rsidR="00917B9D" w:rsidRPr="0088043A">
        <w:t xml:space="preserve">would have been aborted at bag </w:t>
      </w:r>
      <w:r w:rsidRPr="0088043A">
        <w:t>6 with this rule applied.</w:t>
      </w:r>
    </w:p>
    <w:p w14:paraId="5E884E4A" w14:textId="02CC1CD3" w:rsidR="00EF407A" w:rsidRPr="0088043A" w:rsidRDefault="00A86259" w:rsidP="00E75AB7">
      <w:pPr>
        <w:jc w:val="center"/>
        <w:rPr>
          <w:noProof/>
        </w:rPr>
      </w:pPr>
      <w:r w:rsidRPr="0088043A">
        <w:rPr>
          <w:noProof/>
        </w:rPr>
        <w:drawing>
          <wp:inline distT="0" distB="0" distL="0" distR="0" wp14:anchorId="51C7930D" wp14:editId="70612CF7">
            <wp:extent cx="3924300" cy="2659380"/>
            <wp:effectExtent l="19050" t="19050" r="19050" b="266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10776" name="Picture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924300" cy="2659380"/>
                    </a:xfrm>
                    <a:prstGeom prst="rect">
                      <a:avLst/>
                    </a:prstGeom>
                    <a:noFill/>
                    <a:ln w="6350">
                      <a:solidFill>
                        <a:srgbClr val="000000"/>
                      </a:solidFill>
                      <a:miter lim="800000"/>
                      <a:headEnd/>
                      <a:tailEnd/>
                    </a:ln>
                    <a:effectLst/>
                  </pic:spPr>
                </pic:pic>
              </a:graphicData>
            </a:graphic>
          </wp:inline>
        </w:drawing>
      </w:r>
    </w:p>
    <w:p w14:paraId="616A5E5E" w14:textId="31AEDAE8" w:rsidR="00896B53" w:rsidRPr="0088043A" w:rsidRDefault="00B6668D" w:rsidP="0095121C">
      <w:pPr>
        <w:numPr>
          <w:ilvl w:val="2"/>
          <w:numId w:val="1"/>
        </w:numPr>
      </w:pPr>
      <w:r w:rsidRPr="0088043A">
        <w:rPr>
          <w:b/>
        </w:rPr>
        <w:t>FOR GBS ONLY</w:t>
      </w:r>
      <w:r w:rsidRPr="0088043A">
        <w:t>: Notify Failure investigation before aborting a build</w:t>
      </w:r>
    </w:p>
    <w:p w14:paraId="6D238FF5" w14:textId="1EFC347E" w:rsidR="00A956ED" w:rsidRPr="0088043A" w:rsidRDefault="00D827B0" w:rsidP="00D827B0">
      <w:pPr>
        <w:pStyle w:val="Heading1"/>
        <w:keepNext w:val="0"/>
        <w:widowControl w:val="0"/>
        <w:numPr>
          <w:ilvl w:val="2"/>
          <w:numId w:val="1"/>
        </w:numPr>
        <w:spacing w:before="0" w:after="0"/>
        <w:rPr>
          <w:b w:val="0"/>
        </w:rPr>
      </w:pPr>
      <w:r w:rsidRPr="0088043A">
        <w:rPr>
          <w:b w:val="0"/>
        </w:rPr>
        <w:t>Enter failures (defects in subgroup) into the statistical process control tab on the assay specific worksheet</w:t>
      </w:r>
      <w:r w:rsidR="00D03153">
        <w:rPr>
          <w:b w:val="0"/>
        </w:rPr>
        <w:t xml:space="preserve"> or in </w:t>
      </w:r>
      <w:proofErr w:type="spellStart"/>
      <w:r w:rsidR="00D03153">
        <w:rPr>
          <w:b w:val="0"/>
        </w:rPr>
        <w:t>Labguru</w:t>
      </w:r>
      <w:proofErr w:type="spellEnd"/>
      <w:r w:rsidR="00D03153">
        <w:rPr>
          <w:b w:val="0"/>
        </w:rPr>
        <w:t xml:space="preserve"> LIMS</w:t>
      </w:r>
      <w:r w:rsidRPr="0088043A">
        <w:rPr>
          <w:b w:val="0"/>
        </w:rPr>
        <w:t xml:space="preserve"> as results are received for each bag. If the blue data line goes above or lands on the red control line and the lot is still running on the line</w:t>
      </w:r>
      <w:r w:rsidR="00F1573A">
        <w:rPr>
          <w:b w:val="0"/>
        </w:rPr>
        <w:t xml:space="preserve"> (or Table 1</w:t>
      </w:r>
      <w:r w:rsidR="009A68AC">
        <w:rPr>
          <w:b w:val="0"/>
        </w:rPr>
        <w:t>3</w:t>
      </w:r>
      <w:r w:rsidR="00F1573A">
        <w:rPr>
          <w:b w:val="0"/>
        </w:rPr>
        <w:t xml:space="preserve"> criteria is met, whichever occurs first)</w:t>
      </w:r>
      <w:r w:rsidR="00DE73EC" w:rsidRPr="0088043A">
        <w:rPr>
          <w:b w:val="0"/>
        </w:rPr>
        <w:t>,</w:t>
      </w:r>
      <w:r w:rsidRPr="0088043A">
        <w:rPr>
          <w:b w:val="0"/>
        </w:rPr>
        <w:t xml:space="preserve"> </w:t>
      </w:r>
      <w:r w:rsidRPr="00442D25">
        <w:rPr>
          <w:b w:val="0"/>
          <w:bCs/>
        </w:rPr>
        <w:t xml:space="preserve">do </w:t>
      </w:r>
      <w:r w:rsidR="00896B53" w:rsidRPr="00442D25">
        <w:rPr>
          <w:b w:val="0"/>
          <w:bCs/>
        </w:rPr>
        <w:t>not</w:t>
      </w:r>
      <w:r w:rsidR="00896B53" w:rsidRPr="00442D25">
        <w:rPr>
          <w:b w:val="0"/>
        </w:rPr>
        <w:t xml:space="preserve"> </w:t>
      </w:r>
      <w:r w:rsidR="00896B53" w:rsidRPr="0088043A">
        <w:rPr>
          <w:b w:val="0"/>
        </w:rPr>
        <w:t>abort</w:t>
      </w:r>
      <w:r w:rsidRPr="0088043A">
        <w:rPr>
          <w:b w:val="0"/>
        </w:rPr>
        <w:t xml:space="preserve"> the build</w:t>
      </w:r>
      <w:r w:rsidR="00DE73EC" w:rsidRPr="0088043A">
        <w:rPr>
          <w:b w:val="0"/>
        </w:rPr>
        <w:t>.</w:t>
      </w:r>
      <w:r w:rsidRPr="0088043A">
        <w:rPr>
          <w:b w:val="0"/>
        </w:rPr>
        <w:t xml:space="preserve"> </w:t>
      </w:r>
    </w:p>
    <w:p w14:paraId="1C302674" w14:textId="6B0052FC" w:rsidR="00D827B0" w:rsidRPr="0088043A" w:rsidRDefault="00A956ED" w:rsidP="00BE52B4">
      <w:pPr>
        <w:pStyle w:val="Heading1"/>
        <w:keepNext w:val="0"/>
        <w:widowControl w:val="0"/>
        <w:numPr>
          <w:ilvl w:val="3"/>
          <w:numId w:val="1"/>
        </w:numPr>
        <w:spacing w:before="0" w:after="0"/>
        <w:ind w:left="2160" w:hanging="720"/>
        <w:rPr>
          <w:b w:val="0"/>
        </w:rPr>
      </w:pPr>
      <w:r w:rsidRPr="0088043A">
        <w:rPr>
          <w:bCs/>
        </w:rPr>
        <w:t>For Sunnyvale or other US Sites</w:t>
      </w:r>
      <w:r w:rsidR="00F1573A">
        <w:rPr>
          <w:bCs/>
        </w:rPr>
        <w:t xml:space="preserve"> (except Newark)</w:t>
      </w:r>
      <w:r w:rsidRPr="0088043A">
        <w:rPr>
          <w:b w:val="0"/>
        </w:rPr>
        <w:t xml:space="preserve">: </w:t>
      </w:r>
      <w:r w:rsidR="00DE73EC" w:rsidRPr="0088043A">
        <w:rPr>
          <w:b w:val="0"/>
        </w:rPr>
        <w:t>F</w:t>
      </w:r>
      <w:r w:rsidR="00D827B0" w:rsidRPr="0088043A">
        <w:rPr>
          <w:b w:val="0"/>
        </w:rPr>
        <w:t>ollow instructions</w:t>
      </w:r>
      <w:r w:rsidR="00DE73EC" w:rsidRPr="0088043A">
        <w:rPr>
          <w:b w:val="0"/>
        </w:rPr>
        <w:t xml:space="preserve"> provided in</w:t>
      </w:r>
      <w:r w:rsidR="008D1E3B" w:rsidRPr="0088043A">
        <w:rPr>
          <w:b w:val="0"/>
        </w:rPr>
        <w:t xml:space="preserve"> </w:t>
      </w:r>
      <w:r w:rsidR="00D42331" w:rsidRPr="0088043A">
        <w:rPr>
          <w:b w:val="0"/>
        </w:rPr>
        <w:t>T</w:t>
      </w:r>
      <w:r w:rsidR="008D1E3B" w:rsidRPr="0088043A">
        <w:rPr>
          <w:b w:val="0"/>
        </w:rPr>
        <w:t>able</w:t>
      </w:r>
      <w:r w:rsidR="00D42331" w:rsidRPr="0088043A">
        <w:rPr>
          <w:b w:val="0"/>
        </w:rPr>
        <w:t xml:space="preserve"> 1</w:t>
      </w:r>
      <w:r w:rsidR="00337D0F" w:rsidRPr="0088043A">
        <w:rPr>
          <w:b w:val="0"/>
        </w:rPr>
        <w:t>0</w:t>
      </w:r>
      <w:r w:rsidR="00365D3F" w:rsidRPr="0088043A">
        <w:rPr>
          <w:b w:val="0"/>
        </w:rPr>
        <w:t>a</w:t>
      </w:r>
      <w:r w:rsidR="00D827B0" w:rsidRPr="0088043A">
        <w:rPr>
          <w:b w:val="0"/>
        </w:rPr>
        <w:t xml:space="preserve"> below for next steps and notify Supervisor. See below for example.</w:t>
      </w:r>
    </w:p>
    <w:p w14:paraId="3E555429" w14:textId="6A46825A" w:rsidR="00365D3F" w:rsidRPr="0088043A" w:rsidRDefault="00365D3F" w:rsidP="00E75AB7">
      <w:pPr>
        <w:pStyle w:val="Heading1"/>
        <w:keepLines/>
        <w:numPr>
          <w:ilvl w:val="3"/>
          <w:numId w:val="1"/>
        </w:numPr>
        <w:spacing w:before="0" w:after="0"/>
        <w:ind w:left="2160" w:hanging="720"/>
        <w:rPr>
          <w:b w:val="0"/>
        </w:rPr>
      </w:pPr>
      <w:r w:rsidRPr="0088043A">
        <w:rPr>
          <w:bCs/>
        </w:rPr>
        <w:lastRenderedPageBreak/>
        <w:t>For Newark</w:t>
      </w:r>
      <w:r w:rsidR="00AA29D6" w:rsidRPr="0088043A">
        <w:rPr>
          <w:bCs/>
        </w:rPr>
        <w:t xml:space="preserve"> </w:t>
      </w:r>
      <w:r w:rsidR="007D7D9A">
        <w:rPr>
          <w:bCs/>
        </w:rPr>
        <w:t>and MII Bengaluru</w:t>
      </w:r>
      <w:r w:rsidRPr="0088043A">
        <w:rPr>
          <w:bCs/>
        </w:rPr>
        <w:t xml:space="preserve">: </w:t>
      </w:r>
      <w:r w:rsidRPr="0088043A">
        <w:rPr>
          <w:b w:val="0"/>
        </w:rPr>
        <w:t>Follow instructions provided in Table 10b below for next steps and notify Supervisor. See below for example.</w:t>
      </w:r>
    </w:p>
    <w:p w14:paraId="5B0584DF" w14:textId="2A9EF21C" w:rsidR="00896B53" w:rsidRPr="0088043A" w:rsidRDefault="00896B53" w:rsidP="0091721C">
      <w:r w:rsidRPr="0088043A">
        <w:rPr>
          <w:noProof/>
        </w:rPr>
        <mc:AlternateContent>
          <mc:Choice Requires="wps">
            <w:drawing>
              <wp:anchor distT="0" distB="0" distL="114300" distR="114300" simplePos="0" relativeHeight="251658240" behindDoc="0" locked="0" layoutInCell="1" allowOverlap="1" wp14:anchorId="625F7D6D" wp14:editId="17590176">
                <wp:simplePos x="0" y="0"/>
                <wp:positionH relativeFrom="column">
                  <wp:posOffset>1979043</wp:posOffset>
                </wp:positionH>
                <wp:positionV relativeFrom="paragraph">
                  <wp:posOffset>1086066</wp:posOffset>
                </wp:positionV>
                <wp:extent cx="2153010" cy="646167"/>
                <wp:effectExtent l="38100" t="0" r="19050" b="78105"/>
                <wp:wrapNone/>
                <wp:docPr id="52" name="Straight Arrow Connector 52"/>
                <wp:cNvGraphicFramePr/>
                <a:graphic xmlns:a="http://schemas.openxmlformats.org/drawingml/2006/main">
                  <a:graphicData uri="http://schemas.microsoft.com/office/word/2010/wordprocessingShape">
                    <wps:wsp>
                      <wps:cNvCnPr/>
                      <wps:spPr>
                        <a:xfrm flipH="1">
                          <a:off x="0" y="0"/>
                          <a:ext cx="2153010" cy="6461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E16BAC" id="_x0000_t32" coordsize="21600,21600" o:spt="32" o:oned="t" path="m,l21600,21600e" filled="f">
                <v:path arrowok="t" fillok="f" o:connecttype="none"/>
                <o:lock v:ext="edit" shapetype="t"/>
              </v:shapetype>
              <v:shape id="Straight Arrow Connector 52" o:spid="_x0000_s1026" type="#_x0000_t32" style="position:absolute;margin-left:155.85pt;margin-top:85.5pt;width:169.55pt;height:50.9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" strokecolor="#4579b8 [3044]">
                <v:stroke endarrow="block"/>
              </v:shape>
            </w:pict>
          </mc:Fallback>
        </mc:AlternateContent>
      </w:r>
      <w:r w:rsidRPr="0088043A">
        <w:rPr>
          <w:noProof/>
        </w:rPr>
        <mc:AlternateContent>
          <mc:Choice Requires="wps">
            <w:drawing>
              <wp:anchor distT="0" distB="0" distL="114300" distR="114300" simplePos="0" relativeHeight="251658241" behindDoc="0" locked="0" layoutInCell="1" allowOverlap="1" wp14:anchorId="5F64CAB7" wp14:editId="5E3FDEA2">
                <wp:simplePos x="0" y="0"/>
                <wp:positionH relativeFrom="column">
                  <wp:posOffset>4140391</wp:posOffset>
                </wp:positionH>
                <wp:positionV relativeFrom="paragraph">
                  <wp:posOffset>490795</wp:posOffset>
                </wp:positionV>
                <wp:extent cx="1544128" cy="914400"/>
                <wp:effectExtent l="0" t="0" r="18415" b="19050"/>
                <wp:wrapNone/>
                <wp:docPr id="59" name="Rectangle 59"/>
                <wp:cNvGraphicFramePr/>
                <a:graphic xmlns:a="http://schemas.openxmlformats.org/drawingml/2006/main">
                  <a:graphicData uri="http://schemas.microsoft.com/office/word/2010/wordprocessingShape">
                    <wps:wsp>
                      <wps:cNvSpPr/>
                      <wps:spPr>
                        <a:xfrm>
                          <a:off x="0" y="0"/>
                          <a:ext cx="1544128" cy="914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A0CE2B4" w14:textId="63F145B9" w:rsidR="007208F7" w:rsidRDefault="007208F7" w:rsidP="0091721C">
                            <w:pPr>
                              <w:jc w:val="center"/>
                            </w:pPr>
                            <w:r>
                              <w:t>Do not Abort the build and follow Table below for next steps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64CAB7" id="Rectangle 59" o:spid="_x0000_s1026" style="position:absolute;margin-left:326pt;margin-top:38.65pt;width:121.6pt;height:1in;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" filled="f" strokecolor="#243f60 [1604]" strokeweight="2pt">
                <v:textbox>
                  <w:txbxContent>
                    <w:p w14:paraId="4A0CE2B4" w14:textId="63F145B9" w:rsidR="007208F7" w:rsidRDefault="007208F7" w:rsidP="0091721C">
                      <w:pPr>
                        <w:jc w:val="center"/>
                      </w:pPr>
                      <w:r>
                        <w:t>Do not Abort the build and follow Table below for next steps</w:t>
                      </w:r>
                    </w:p>
                  </w:txbxContent>
                </v:textbox>
              </v:rect>
            </w:pict>
          </mc:Fallback>
        </mc:AlternateContent>
      </w:r>
      <w:r w:rsidRPr="0088043A">
        <w:rPr>
          <w:noProof/>
        </w:rPr>
        <w:drawing>
          <wp:inline distT="0" distB="0" distL="0" distR="0" wp14:anchorId="5ED9F4FF" wp14:editId="6A98B838">
            <wp:extent cx="3924300" cy="2659380"/>
            <wp:effectExtent l="19050" t="19050" r="19050"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10776" name="Picture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924300" cy="2659380"/>
                    </a:xfrm>
                    <a:prstGeom prst="rect">
                      <a:avLst/>
                    </a:prstGeom>
                    <a:noFill/>
                    <a:ln w="6350">
                      <a:solidFill>
                        <a:srgbClr val="000000"/>
                      </a:solidFill>
                      <a:miter lim="800000"/>
                      <a:headEnd/>
                      <a:tailEnd/>
                    </a:ln>
                    <a:effectLst/>
                  </pic:spPr>
                </pic:pic>
              </a:graphicData>
            </a:graphic>
          </wp:inline>
        </w:drawing>
      </w:r>
    </w:p>
    <w:p w14:paraId="3304853D" w14:textId="763F17CE" w:rsidR="008D1E3B" w:rsidRPr="0088043A" w:rsidRDefault="008D1E3B" w:rsidP="00442D25">
      <w:pPr>
        <w:pStyle w:val="CepHeading2"/>
        <w:numPr>
          <w:ilvl w:val="4"/>
          <w:numId w:val="1"/>
        </w:numPr>
        <w:ind w:left="3150" w:hanging="990"/>
      </w:pPr>
      <w:r w:rsidRPr="0088043A">
        <w:t>Refer to the table below and verify if the major and minor failures seen on the line are</w:t>
      </w:r>
      <w:r w:rsidR="00D83560" w:rsidRPr="0088043A">
        <w:t xml:space="preserve"> any of</w:t>
      </w:r>
      <w:r w:rsidRPr="0088043A">
        <w:t xml:space="preserve"> the failures listed in the table</w:t>
      </w:r>
      <w:r w:rsidR="00D83560" w:rsidRPr="0088043A">
        <w:t xml:space="preserve"> below</w:t>
      </w:r>
      <w:r w:rsidRPr="0088043A">
        <w:t>.</w:t>
      </w:r>
    </w:p>
    <w:p w14:paraId="0C3E7AA1" w14:textId="3A9C5CE3" w:rsidR="008D1E3B" w:rsidRPr="0088043A" w:rsidRDefault="00365D3F" w:rsidP="00442D25">
      <w:pPr>
        <w:pStyle w:val="CepHeading2"/>
        <w:numPr>
          <w:ilvl w:val="4"/>
          <w:numId w:val="1"/>
        </w:numPr>
        <w:ind w:left="3150" w:hanging="990"/>
      </w:pPr>
      <w:r w:rsidRPr="00442D25">
        <w:t>For Sunnyvale or other US Sites:</w:t>
      </w:r>
      <w:r w:rsidRPr="0088043A">
        <w:rPr>
          <w:b/>
          <w:bCs/>
        </w:rPr>
        <w:t xml:space="preserve"> </w:t>
      </w:r>
      <w:r w:rsidR="008D1E3B" w:rsidRPr="0088043A">
        <w:t>If the type of Failures and the total number of failure</w:t>
      </w:r>
      <w:r w:rsidR="00CE4B9B" w:rsidRPr="0088043A">
        <w:t xml:space="preserve"> types</w:t>
      </w:r>
      <w:r w:rsidR="008D1E3B" w:rsidRPr="0088043A">
        <w:t xml:space="preserve"> </w:t>
      </w:r>
      <w:r w:rsidR="003D5117" w:rsidRPr="0088043A">
        <w:t>matches</w:t>
      </w:r>
      <w:r w:rsidR="008D1E3B" w:rsidRPr="0088043A">
        <w:t xml:space="preserve"> any of the categories specified in the table below, </w:t>
      </w:r>
      <w:r w:rsidR="008D1E3B" w:rsidRPr="00442D25">
        <w:t>do not abort the</w:t>
      </w:r>
      <w:r w:rsidR="008D1E3B" w:rsidRPr="0088043A">
        <w:rPr>
          <w:color w:val="FF0000"/>
        </w:rPr>
        <w:t xml:space="preserve"> </w:t>
      </w:r>
      <w:r w:rsidR="008D1E3B" w:rsidRPr="0088043A">
        <w:t>build and follow the instructions provided in procedure D45644 to proceed with lot build.</w:t>
      </w:r>
    </w:p>
    <w:p w14:paraId="1BA454A6" w14:textId="3B5907D8" w:rsidR="00365D3F" w:rsidRPr="0088043A" w:rsidRDefault="00365D3F" w:rsidP="00442D25">
      <w:pPr>
        <w:pStyle w:val="CepHeading2"/>
        <w:numPr>
          <w:ilvl w:val="4"/>
          <w:numId w:val="1"/>
        </w:numPr>
        <w:ind w:left="3150" w:hanging="990"/>
      </w:pPr>
      <w:r w:rsidRPr="0088043A">
        <w:rPr>
          <w:b/>
          <w:bCs/>
        </w:rPr>
        <w:t>For Newark</w:t>
      </w:r>
      <w:r w:rsidR="00AA29D6" w:rsidRPr="0088043A">
        <w:rPr>
          <w:b/>
          <w:bCs/>
        </w:rPr>
        <w:t xml:space="preserve"> </w:t>
      </w:r>
      <w:r w:rsidR="007D7D9A">
        <w:rPr>
          <w:b/>
          <w:bCs/>
        </w:rPr>
        <w:t xml:space="preserve">and </w:t>
      </w:r>
      <w:r w:rsidR="001A6AF3">
        <w:rPr>
          <w:b/>
          <w:bCs/>
        </w:rPr>
        <w:t xml:space="preserve">MII </w:t>
      </w:r>
      <w:r w:rsidR="007D7D9A">
        <w:rPr>
          <w:b/>
          <w:bCs/>
        </w:rPr>
        <w:t xml:space="preserve">Bengaluru </w:t>
      </w:r>
      <w:r w:rsidRPr="0088043A">
        <w:rPr>
          <w:b/>
          <w:bCs/>
        </w:rPr>
        <w:t>:</w:t>
      </w:r>
      <w:r w:rsidRPr="0088043A">
        <w:t xml:space="preserve"> If the type of Failures and the total number of failure types matches any of the categories specified in the table below, </w:t>
      </w:r>
      <w:r w:rsidRPr="00442D25">
        <w:t xml:space="preserve">do not abort the </w:t>
      </w:r>
      <w:r w:rsidRPr="0088043A">
        <w:t>build and follow the instructions provided in procedure D</w:t>
      </w:r>
      <w:r w:rsidR="00AF6BFE" w:rsidRPr="0088043A">
        <w:t xml:space="preserve">55862 </w:t>
      </w:r>
      <w:r w:rsidRPr="0088043A">
        <w:t>to proceed with lot build.</w:t>
      </w:r>
    </w:p>
    <w:p w14:paraId="1D1D6652" w14:textId="21C39778" w:rsidR="00D42331" w:rsidRPr="0088043A" w:rsidRDefault="00D42331" w:rsidP="00E75AB7">
      <w:pPr>
        <w:pStyle w:val="CepHeading2"/>
        <w:keepNext/>
        <w:keepLines/>
        <w:numPr>
          <w:ilvl w:val="0"/>
          <w:numId w:val="0"/>
        </w:numPr>
        <w:ind w:left="2088"/>
        <w:jc w:val="center"/>
      </w:pPr>
      <w:r w:rsidRPr="0088043A">
        <w:rPr>
          <w:b/>
        </w:rPr>
        <w:lastRenderedPageBreak/>
        <w:t>Table</w:t>
      </w:r>
      <w:r w:rsidRPr="0088043A">
        <w:t xml:space="preserve"> </w:t>
      </w:r>
      <w:r w:rsidRPr="0088043A">
        <w:rPr>
          <w:b/>
        </w:rPr>
        <w:t>1</w:t>
      </w:r>
      <w:r w:rsidR="00337D0F" w:rsidRPr="0088043A">
        <w:rPr>
          <w:b/>
        </w:rPr>
        <w:t>0</w:t>
      </w:r>
      <w:r w:rsidR="00365D3F" w:rsidRPr="0088043A">
        <w:rPr>
          <w:b/>
        </w:rPr>
        <w:t>a</w:t>
      </w:r>
      <w:r w:rsidRPr="0088043A">
        <w:rPr>
          <w:b/>
        </w:rPr>
        <w:t xml:space="preserve"> For Sunnyvale </w:t>
      </w:r>
      <w:r w:rsidR="00FB5DA5" w:rsidRPr="0088043A">
        <w:rPr>
          <w:b/>
        </w:rPr>
        <w:t xml:space="preserve">/ other US </w:t>
      </w:r>
      <w:r w:rsidRPr="0088043A">
        <w:rPr>
          <w:b/>
        </w:rPr>
        <w:t>Site</w:t>
      </w:r>
      <w:r w:rsidR="00FB5DA5" w:rsidRPr="0088043A">
        <w:rPr>
          <w:b/>
        </w:rPr>
        <w:t>s</w:t>
      </w:r>
    </w:p>
    <w:tbl>
      <w:tblPr>
        <w:tblStyle w:val="TableGrid"/>
        <w:tblW w:w="11160" w:type="dxa"/>
        <w:tblInd w:w="-635" w:type="dxa"/>
        <w:tblLook w:val="04A0" w:firstRow="1" w:lastRow="0" w:firstColumn="1" w:lastColumn="0" w:noHBand="0" w:noVBand="1"/>
      </w:tblPr>
      <w:tblGrid>
        <w:gridCol w:w="540"/>
        <w:gridCol w:w="1927"/>
        <w:gridCol w:w="1922"/>
        <w:gridCol w:w="3103"/>
        <w:gridCol w:w="3668"/>
      </w:tblGrid>
      <w:tr w:rsidR="00896B53" w:rsidRPr="0088043A" w14:paraId="5576FAE5" w14:textId="77777777" w:rsidTr="00442D25">
        <w:trPr>
          <w:trHeight w:val="408"/>
        </w:trPr>
        <w:tc>
          <w:tcPr>
            <w:tcW w:w="11160" w:type="dxa"/>
            <w:gridSpan w:val="5"/>
            <w:shd w:val="clear" w:color="auto" w:fill="BFBFBF" w:themeFill="background1" w:themeFillShade="BF"/>
          </w:tcPr>
          <w:p w14:paraId="5AF71F42" w14:textId="77777777" w:rsidR="00896B53" w:rsidRPr="0088043A" w:rsidRDefault="00896B53" w:rsidP="00E75AB7">
            <w:pPr>
              <w:pStyle w:val="CepHeading2"/>
              <w:keepNext/>
              <w:keepLines/>
              <w:numPr>
                <w:ilvl w:val="0"/>
                <w:numId w:val="0"/>
              </w:numPr>
              <w:jc w:val="center"/>
              <w:rPr>
                <w:b/>
              </w:rPr>
            </w:pPr>
            <w:r w:rsidRPr="0088043A">
              <w:rPr>
                <w:b/>
              </w:rPr>
              <w:t>ROBAL ABORT criteria (Functional Failures)</w:t>
            </w:r>
          </w:p>
        </w:tc>
      </w:tr>
      <w:tr w:rsidR="00896B53" w:rsidRPr="0088043A" w14:paraId="2092EA38" w14:textId="77777777" w:rsidTr="00442D25">
        <w:trPr>
          <w:trHeight w:val="408"/>
        </w:trPr>
        <w:tc>
          <w:tcPr>
            <w:tcW w:w="540" w:type="dxa"/>
            <w:tcBorders>
              <w:bottom w:val="single" w:sz="4" w:space="0" w:color="auto"/>
            </w:tcBorders>
            <w:shd w:val="clear" w:color="auto" w:fill="BFBFBF" w:themeFill="background1" w:themeFillShade="BF"/>
          </w:tcPr>
          <w:p w14:paraId="50840DD0" w14:textId="77777777" w:rsidR="00896B53" w:rsidRPr="0088043A" w:rsidRDefault="00896B53" w:rsidP="00E75AB7">
            <w:pPr>
              <w:pStyle w:val="CepHeading2"/>
              <w:keepNext/>
              <w:keepLines/>
              <w:numPr>
                <w:ilvl w:val="0"/>
                <w:numId w:val="0"/>
              </w:numPr>
            </w:pPr>
          </w:p>
        </w:tc>
        <w:tc>
          <w:tcPr>
            <w:tcW w:w="1927" w:type="dxa"/>
            <w:shd w:val="clear" w:color="auto" w:fill="BFBFBF" w:themeFill="background1" w:themeFillShade="BF"/>
          </w:tcPr>
          <w:p w14:paraId="7512D09B" w14:textId="77777777" w:rsidR="00896B53" w:rsidRPr="0088043A" w:rsidRDefault="00896B53" w:rsidP="00E75AB7">
            <w:pPr>
              <w:pStyle w:val="CepHeading2"/>
              <w:keepNext/>
              <w:keepLines/>
              <w:numPr>
                <w:ilvl w:val="0"/>
                <w:numId w:val="0"/>
              </w:numPr>
              <w:jc w:val="center"/>
              <w:rPr>
                <w:b/>
              </w:rPr>
            </w:pPr>
            <w:r w:rsidRPr="0088043A">
              <w:rPr>
                <w:b/>
              </w:rPr>
              <w:t>Failures</w:t>
            </w:r>
          </w:p>
        </w:tc>
        <w:tc>
          <w:tcPr>
            <w:tcW w:w="1922" w:type="dxa"/>
            <w:shd w:val="clear" w:color="auto" w:fill="BFBFBF" w:themeFill="background1" w:themeFillShade="BF"/>
          </w:tcPr>
          <w:p w14:paraId="6DD9C7A9" w14:textId="77777777" w:rsidR="00896B53" w:rsidRPr="0088043A" w:rsidRDefault="00896B53" w:rsidP="00E75AB7">
            <w:pPr>
              <w:pStyle w:val="CepHeading2"/>
              <w:keepNext/>
              <w:keepLines/>
              <w:numPr>
                <w:ilvl w:val="0"/>
                <w:numId w:val="0"/>
              </w:numPr>
              <w:jc w:val="center"/>
              <w:rPr>
                <w:b/>
              </w:rPr>
            </w:pPr>
            <w:r w:rsidRPr="0088043A">
              <w:rPr>
                <w:b/>
              </w:rPr>
              <w:t>Number of Failures</w:t>
            </w:r>
          </w:p>
        </w:tc>
        <w:tc>
          <w:tcPr>
            <w:tcW w:w="3103" w:type="dxa"/>
            <w:shd w:val="clear" w:color="auto" w:fill="BFBFBF" w:themeFill="background1" w:themeFillShade="BF"/>
          </w:tcPr>
          <w:p w14:paraId="56CD9A40" w14:textId="0AD63E50" w:rsidR="00896B53" w:rsidRPr="0088043A" w:rsidRDefault="00896B53" w:rsidP="00E75AB7">
            <w:pPr>
              <w:pStyle w:val="CepHeading2"/>
              <w:keepNext/>
              <w:keepLines/>
              <w:numPr>
                <w:ilvl w:val="0"/>
                <w:numId w:val="0"/>
              </w:numPr>
              <w:jc w:val="center"/>
              <w:rPr>
                <w:b/>
              </w:rPr>
            </w:pPr>
            <w:r w:rsidRPr="0088043A">
              <w:rPr>
                <w:b/>
              </w:rPr>
              <w:t>Potential Cause of Failure</w:t>
            </w:r>
          </w:p>
        </w:tc>
        <w:tc>
          <w:tcPr>
            <w:tcW w:w="3668" w:type="dxa"/>
            <w:shd w:val="clear" w:color="auto" w:fill="BFBFBF" w:themeFill="background1" w:themeFillShade="BF"/>
          </w:tcPr>
          <w:p w14:paraId="28A36CD5" w14:textId="77777777" w:rsidR="00896B53" w:rsidRPr="0088043A" w:rsidRDefault="00896B53" w:rsidP="00E75AB7">
            <w:pPr>
              <w:pStyle w:val="CepHeading2"/>
              <w:keepNext/>
              <w:keepLines/>
              <w:numPr>
                <w:ilvl w:val="0"/>
                <w:numId w:val="0"/>
              </w:numPr>
              <w:jc w:val="center"/>
              <w:rPr>
                <w:b/>
              </w:rPr>
            </w:pPr>
            <w:r w:rsidRPr="0088043A">
              <w:rPr>
                <w:b/>
              </w:rPr>
              <w:t>Action Taken</w:t>
            </w:r>
          </w:p>
        </w:tc>
      </w:tr>
      <w:tr w:rsidR="00896B53" w:rsidRPr="0088043A" w14:paraId="50C30716" w14:textId="77777777" w:rsidTr="00442D25">
        <w:trPr>
          <w:trHeight w:val="126"/>
        </w:trPr>
        <w:tc>
          <w:tcPr>
            <w:tcW w:w="540" w:type="dxa"/>
            <w:vMerge w:val="restart"/>
            <w:shd w:val="clear" w:color="auto" w:fill="BFBFBF" w:themeFill="background1" w:themeFillShade="BF"/>
          </w:tcPr>
          <w:p w14:paraId="3F301AB8" w14:textId="77777777" w:rsidR="00896B53" w:rsidRPr="0088043A" w:rsidRDefault="00896B53" w:rsidP="00E75AB7">
            <w:pPr>
              <w:pStyle w:val="CepHeading2"/>
              <w:keepNext/>
              <w:keepLines/>
              <w:numPr>
                <w:ilvl w:val="0"/>
                <w:numId w:val="0"/>
              </w:numPr>
            </w:pPr>
            <w:r w:rsidRPr="0088043A">
              <w:t>1</w:t>
            </w:r>
          </w:p>
        </w:tc>
        <w:tc>
          <w:tcPr>
            <w:tcW w:w="1927" w:type="dxa"/>
          </w:tcPr>
          <w:p w14:paraId="337DDD69" w14:textId="77777777" w:rsidR="00896B53" w:rsidRPr="0088043A" w:rsidRDefault="00896B53" w:rsidP="00E75AB7">
            <w:pPr>
              <w:pStyle w:val="CepHeading2"/>
              <w:keepNext/>
              <w:keepLines/>
              <w:numPr>
                <w:ilvl w:val="0"/>
                <w:numId w:val="0"/>
              </w:numPr>
              <w:jc w:val="center"/>
            </w:pPr>
            <w:r w:rsidRPr="0088043A">
              <w:t>E5007/E5017</w:t>
            </w:r>
          </w:p>
        </w:tc>
        <w:tc>
          <w:tcPr>
            <w:tcW w:w="1922" w:type="dxa"/>
            <w:vMerge w:val="restart"/>
          </w:tcPr>
          <w:p w14:paraId="7EA3D371" w14:textId="71D7EC91" w:rsidR="00896B53" w:rsidRPr="0088043A" w:rsidRDefault="00896B53" w:rsidP="00E75AB7">
            <w:pPr>
              <w:pStyle w:val="CepHeading2"/>
              <w:keepNext/>
              <w:keepLines/>
              <w:numPr>
                <w:ilvl w:val="0"/>
                <w:numId w:val="0"/>
              </w:numPr>
              <w:jc w:val="center"/>
              <w:rPr>
                <w:rFonts w:cstheme="minorHAnsi"/>
              </w:rPr>
            </w:pPr>
            <w:r w:rsidRPr="0088043A">
              <w:rPr>
                <w:rFonts w:cstheme="minorHAnsi"/>
              </w:rPr>
              <w:t>≥ 4 in one bag</w:t>
            </w:r>
          </w:p>
          <w:p w14:paraId="6DF38F22" w14:textId="77777777" w:rsidR="00896B53" w:rsidRPr="0088043A" w:rsidRDefault="00896B53" w:rsidP="00E75AB7">
            <w:pPr>
              <w:pStyle w:val="CepHeading2"/>
              <w:keepNext/>
              <w:keepLines/>
              <w:numPr>
                <w:ilvl w:val="0"/>
                <w:numId w:val="0"/>
              </w:numPr>
              <w:jc w:val="center"/>
              <w:rPr>
                <w:rFonts w:cstheme="minorHAnsi"/>
              </w:rPr>
            </w:pPr>
            <w:r w:rsidRPr="0088043A">
              <w:rPr>
                <w:rFonts w:cstheme="minorHAnsi"/>
              </w:rPr>
              <w:t>Or</w:t>
            </w:r>
          </w:p>
          <w:p w14:paraId="33C6F992" w14:textId="039B7BC1" w:rsidR="00896B53" w:rsidRPr="0088043A" w:rsidRDefault="00896B53" w:rsidP="00E75AB7">
            <w:pPr>
              <w:pStyle w:val="CepHeading2"/>
              <w:keepNext/>
              <w:keepLines/>
              <w:numPr>
                <w:ilvl w:val="0"/>
                <w:numId w:val="0"/>
              </w:numPr>
              <w:jc w:val="center"/>
            </w:pPr>
            <w:r w:rsidRPr="0088043A">
              <w:rPr>
                <w:rFonts w:cstheme="minorHAnsi"/>
              </w:rPr>
              <w:t>≥ 6 in two consecutive bags</w:t>
            </w:r>
          </w:p>
        </w:tc>
        <w:tc>
          <w:tcPr>
            <w:tcW w:w="3103" w:type="dxa"/>
            <w:vMerge w:val="restart"/>
          </w:tcPr>
          <w:p w14:paraId="7361375E" w14:textId="5CEF2078" w:rsidR="00896B53" w:rsidRPr="0088043A" w:rsidRDefault="00896B53" w:rsidP="00E75AB7">
            <w:pPr>
              <w:pStyle w:val="CepHeading2"/>
              <w:keepNext/>
              <w:keepLines/>
              <w:numPr>
                <w:ilvl w:val="0"/>
                <w:numId w:val="0"/>
              </w:numPr>
              <w:jc w:val="center"/>
              <w:rPr>
                <w:rFonts w:cstheme="minorHAnsi"/>
              </w:rPr>
            </w:pPr>
            <w:r w:rsidRPr="0088043A">
              <w:rPr>
                <w:rFonts w:cstheme="minorHAnsi"/>
              </w:rPr>
              <w:t>Incorrect Bead Dispense</w:t>
            </w:r>
            <w:r w:rsidRPr="0088043A">
              <w:rPr>
                <w:rFonts w:cstheme="minorHAnsi"/>
              </w:rPr>
              <w:br/>
              <w:t>Missing Beads</w:t>
            </w:r>
            <w:r w:rsidRPr="0088043A">
              <w:rPr>
                <w:rFonts w:cstheme="minorHAnsi"/>
              </w:rPr>
              <w:br/>
              <w:t>Incorrect Liquid Dispense</w:t>
            </w:r>
            <w:r w:rsidRPr="0088043A">
              <w:rPr>
                <w:rFonts w:cstheme="minorHAnsi"/>
              </w:rPr>
              <w:br/>
              <w:t>Incorrect Sample Addition</w:t>
            </w:r>
          </w:p>
          <w:p w14:paraId="73960F7A" w14:textId="77777777" w:rsidR="00896B53" w:rsidRPr="0088043A" w:rsidRDefault="00896B53" w:rsidP="00E75AB7">
            <w:pPr>
              <w:pStyle w:val="CepHeading2"/>
              <w:keepNext/>
              <w:keepLines/>
              <w:numPr>
                <w:ilvl w:val="0"/>
                <w:numId w:val="0"/>
              </w:numPr>
              <w:ind w:left="3330"/>
            </w:pPr>
          </w:p>
        </w:tc>
        <w:tc>
          <w:tcPr>
            <w:tcW w:w="3668" w:type="dxa"/>
            <w:vMerge w:val="restart"/>
          </w:tcPr>
          <w:p w14:paraId="5EDC9EC0" w14:textId="77777777" w:rsidR="00896B53" w:rsidRPr="0088043A" w:rsidRDefault="00896B53" w:rsidP="00E75AB7">
            <w:pPr>
              <w:pStyle w:val="CepHeading2"/>
              <w:keepNext/>
              <w:keepLines/>
              <w:numPr>
                <w:ilvl w:val="0"/>
                <w:numId w:val="0"/>
              </w:numPr>
            </w:pPr>
            <w:r w:rsidRPr="0088043A">
              <w:t>Refer to procedure D45644 and follow checklist</w:t>
            </w:r>
          </w:p>
        </w:tc>
      </w:tr>
      <w:tr w:rsidR="00896B53" w:rsidRPr="0088043A" w14:paraId="5C7B4714" w14:textId="77777777" w:rsidTr="00442D25">
        <w:trPr>
          <w:trHeight w:val="178"/>
        </w:trPr>
        <w:tc>
          <w:tcPr>
            <w:tcW w:w="540" w:type="dxa"/>
            <w:vMerge/>
            <w:shd w:val="clear" w:color="auto" w:fill="BFBFBF" w:themeFill="background1" w:themeFillShade="BF"/>
          </w:tcPr>
          <w:p w14:paraId="64F3C0F0" w14:textId="77777777" w:rsidR="00896B53" w:rsidRPr="0088043A" w:rsidRDefault="00896B53" w:rsidP="00E75AB7">
            <w:pPr>
              <w:pStyle w:val="CepHeading2"/>
              <w:keepNext/>
              <w:keepLines/>
              <w:numPr>
                <w:ilvl w:val="0"/>
                <w:numId w:val="0"/>
              </w:numPr>
            </w:pPr>
          </w:p>
        </w:tc>
        <w:tc>
          <w:tcPr>
            <w:tcW w:w="1927" w:type="dxa"/>
          </w:tcPr>
          <w:p w14:paraId="763DB13E" w14:textId="77777777" w:rsidR="00896B53" w:rsidRPr="0088043A" w:rsidRDefault="00896B53" w:rsidP="00E75AB7">
            <w:pPr>
              <w:pStyle w:val="CepHeading2"/>
              <w:keepNext/>
              <w:keepLines/>
              <w:numPr>
                <w:ilvl w:val="0"/>
                <w:numId w:val="0"/>
              </w:numPr>
              <w:jc w:val="center"/>
            </w:pPr>
            <w:r w:rsidRPr="0088043A">
              <w:t>Invalid</w:t>
            </w:r>
          </w:p>
        </w:tc>
        <w:tc>
          <w:tcPr>
            <w:tcW w:w="1922" w:type="dxa"/>
            <w:vMerge/>
          </w:tcPr>
          <w:p w14:paraId="37C5939B" w14:textId="77777777" w:rsidR="00896B53" w:rsidRPr="0088043A" w:rsidRDefault="00896B53" w:rsidP="00E75AB7">
            <w:pPr>
              <w:pStyle w:val="CepHeading2"/>
              <w:keepNext/>
              <w:keepLines/>
              <w:numPr>
                <w:ilvl w:val="0"/>
                <w:numId w:val="0"/>
              </w:numPr>
              <w:jc w:val="center"/>
            </w:pPr>
          </w:p>
        </w:tc>
        <w:tc>
          <w:tcPr>
            <w:tcW w:w="3103" w:type="dxa"/>
            <w:vMerge/>
          </w:tcPr>
          <w:p w14:paraId="31BC735B" w14:textId="77777777" w:rsidR="00896B53" w:rsidRPr="0088043A" w:rsidRDefault="00896B53" w:rsidP="00E75AB7">
            <w:pPr>
              <w:pStyle w:val="CepHeading2"/>
              <w:keepNext/>
              <w:keepLines/>
              <w:numPr>
                <w:ilvl w:val="0"/>
                <w:numId w:val="0"/>
              </w:numPr>
            </w:pPr>
          </w:p>
        </w:tc>
        <w:tc>
          <w:tcPr>
            <w:tcW w:w="3668" w:type="dxa"/>
            <w:vMerge/>
          </w:tcPr>
          <w:p w14:paraId="25A23FEE" w14:textId="77777777" w:rsidR="00896B53" w:rsidRPr="0088043A" w:rsidRDefault="00896B53" w:rsidP="00E75AB7">
            <w:pPr>
              <w:pStyle w:val="CepHeading2"/>
              <w:keepNext/>
              <w:keepLines/>
              <w:numPr>
                <w:ilvl w:val="0"/>
                <w:numId w:val="0"/>
              </w:numPr>
            </w:pPr>
          </w:p>
        </w:tc>
      </w:tr>
      <w:tr w:rsidR="00896B53" w:rsidRPr="0088043A" w14:paraId="76C4575A" w14:textId="77777777" w:rsidTr="00442D25">
        <w:trPr>
          <w:trHeight w:val="178"/>
        </w:trPr>
        <w:tc>
          <w:tcPr>
            <w:tcW w:w="540" w:type="dxa"/>
            <w:vMerge/>
            <w:shd w:val="clear" w:color="auto" w:fill="BFBFBF" w:themeFill="background1" w:themeFillShade="BF"/>
          </w:tcPr>
          <w:p w14:paraId="0062BE42" w14:textId="77777777" w:rsidR="00896B53" w:rsidRPr="0088043A" w:rsidRDefault="00896B53" w:rsidP="00E75AB7">
            <w:pPr>
              <w:pStyle w:val="CepHeading2"/>
              <w:keepNext/>
              <w:keepLines/>
              <w:numPr>
                <w:ilvl w:val="0"/>
                <w:numId w:val="0"/>
              </w:numPr>
            </w:pPr>
          </w:p>
        </w:tc>
        <w:tc>
          <w:tcPr>
            <w:tcW w:w="1927" w:type="dxa"/>
          </w:tcPr>
          <w:p w14:paraId="6729A458" w14:textId="77777777" w:rsidR="00896B53" w:rsidRPr="0088043A" w:rsidRDefault="00896B53" w:rsidP="00E75AB7">
            <w:pPr>
              <w:pStyle w:val="CepHeading2"/>
              <w:keepNext/>
              <w:keepLines/>
              <w:numPr>
                <w:ilvl w:val="0"/>
                <w:numId w:val="0"/>
              </w:numPr>
              <w:jc w:val="center"/>
            </w:pPr>
            <w:r w:rsidRPr="0088043A">
              <w:t>E5006</w:t>
            </w:r>
          </w:p>
        </w:tc>
        <w:tc>
          <w:tcPr>
            <w:tcW w:w="1922" w:type="dxa"/>
            <w:vMerge/>
          </w:tcPr>
          <w:p w14:paraId="4392B0EB" w14:textId="77777777" w:rsidR="00896B53" w:rsidRPr="0088043A" w:rsidRDefault="00896B53" w:rsidP="00E75AB7">
            <w:pPr>
              <w:pStyle w:val="CepHeading2"/>
              <w:keepNext/>
              <w:keepLines/>
              <w:numPr>
                <w:ilvl w:val="0"/>
                <w:numId w:val="0"/>
              </w:numPr>
              <w:jc w:val="center"/>
            </w:pPr>
          </w:p>
        </w:tc>
        <w:tc>
          <w:tcPr>
            <w:tcW w:w="3103" w:type="dxa"/>
            <w:vMerge/>
          </w:tcPr>
          <w:p w14:paraId="6D99ED47" w14:textId="77777777" w:rsidR="00896B53" w:rsidRPr="0088043A" w:rsidRDefault="00896B53" w:rsidP="00E75AB7">
            <w:pPr>
              <w:pStyle w:val="CepHeading2"/>
              <w:keepNext/>
              <w:keepLines/>
              <w:numPr>
                <w:ilvl w:val="0"/>
                <w:numId w:val="0"/>
              </w:numPr>
            </w:pPr>
          </w:p>
        </w:tc>
        <w:tc>
          <w:tcPr>
            <w:tcW w:w="3668" w:type="dxa"/>
            <w:vMerge/>
          </w:tcPr>
          <w:p w14:paraId="4530A8B1" w14:textId="77777777" w:rsidR="00896B53" w:rsidRPr="0088043A" w:rsidRDefault="00896B53" w:rsidP="00E75AB7">
            <w:pPr>
              <w:pStyle w:val="CepHeading2"/>
              <w:keepNext/>
              <w:keepLines/>
              <w:numPr>
                <w:ilvl w:val="0"/>
                <w:numId w:val="0"/>
              </w:numPr>
            </w:pPr>
          </w:p>
        </w:tc>
      </w:tr>
      <w:tr w:rsidR="00896B53" w:rsidRPr="0088043A" w14:paraId="0193E713" w14:textId="77777777" w:rsidTr="00442D25">
        <w:trPr>
          <w:trHeight w:val="170"/>
        </w:trPr>
        <w:tc>
          <w:tcPr>
            <w:tcW w:w="540" w:type="dxa"/>
            <w:vMerge/>
            <w:shd w:val="clear" w:color="auto" w:fill="BFBFBF" w:themeFill="background1" w:themeFillShade="BF"/>
          </w:tcPr>
          <w:p w14:paraId="65581BB8" w14:textId="77777777" w:rsidR="00896B53" w:rsidRPr="0088043A" w:rsidRDefault="00896B53" w:rsidP="00E75AB7">
            <w:pPr>
              <w:pStyle w:val="CepHeading2"/>
              <w:keepNext/>
              <w:keepLines/>
              <w:numPr>
                <w:ilvl w:val="0"/>
                <w:numId w:val="0"/>
              </w:numPr>
            </w:pPr>
          </w:p>
        </w:tc>
        <w:tc>
          <w:tcPr>
            <w:tcW w:w="1927" w:type="dxa"/>
          </w:tcPr>
          <w:p w14:paraId="002C3DC9" w14:textId="77777777" w:rsidR="00896B53" w:rsidRPr="0088043A" w:rsidRDefault="00896B53" w:rsidP="00E75AB7">
            <w:pPr>
              <w:pStyle w:val="CepHeading2"/>
              <w:keepNext/>
              <w:keepLines/>
              <w:numPr>
                <w:ilvl w:val="0"/>
                <w:numId w:val="0"/>
              </w:numPr>
              <w:jc w:val="center"/>
            </w:pPr>
            <w:r w:rsidRPr="0088043A">
              <w:t>Ct=0</w:t>
            </w:r>
          </w:p>
        </w:tc>
        <w:tc>
          <w:tcPr>
            <w:tcW w:w="1922" w:type="dxa"/>
            <w:vMerge/>
          </w:tcPr>
          <w:p w14:paraId="3C4AF6A0" w14:textId="77777777" w:rsidR="00896B53" w:rsidRPr="0088043A" w:rsidRDefault="00896B53" w:rsidP="00E75AB7">
            <w:pPr>
              <w:pStyle w:val="CepHeading2"/>
              <w:keepNext/>
              <w:keepLines/>
              <w:numPr>
                <w:ilvl w:val="0"/>
                <w:numId w:val="0"/>
              </w:numPr>
              <w:jc w:val="center"/>
            </w:pPr>
          </w:p>
        </w:tc>
        <w:tc>
          <w:tcPr>
            <w:tcW w:w="3103" w:type="dxa"/>
            <w:vMerge/>
          </w:tcPr>
          <w:p w14:paraId="22E43138" w14:textId="77777777" w:rsidR="00896B53" w:rsidRPr="0088043A" w:rsidRDefault="00896B53" w:rsidP="00E75AB7">
            <w:pPr>
              <w:pStyle w:val="CepHeading2"/>
              <w:keepNext/>
              <w:keepLines/>
              <w:numPr>
                <w:ilvl w:val="0"/>
                <w:numId w:val="0"/>
              </w:numPr>
            </w:pPr>
          </w:p>
        </w:tc>
        <w:tc>
          <w:tcPr>
            <w:tcW w:w="3668" w:type="dxa"/>
            <w:vMerge/>
          </w:tcPr>
          <w:p w14:paraId="2740F215" w14:textId="77777777" w:rsidR="00896B53" w:rsidRPr="0088043A" w:rsidRDefault="00896B53" w:rsidP="00E75AB7">
            <w:pPr>
              <w:pStyle w:val="CepHeading2"/>
              <w:keepNext/>
              <w:keepLines/>
              <w:numPr>
                <w:ilvl w:val="0"/>
                <w:numId w:val="0"/>
              </w:numPr>
            </w:pPr>
          </w:p>
        </w:tc>
      </w:tr>
      <w:tr w:rsidR="00896B53" w:rsidRPr="0088043A" w14:paraId="1CC89126" w14:textId="77777777" w:rsidTr="00442D25">
        <w:trPr>
          <w:trHeight w:val="1147"/>
        </w:trPr>
        <w:tc>
          <w:tcPr>
            <w:tcW w:w="540" w:type="dxa"/>
            <w:shd w:val="clear" w:color="auto" w:fill="BFBFBF" w:themeFill="background1" w:themeFillShade="BF"/>
          </w:tcPr>
          <w:p w14:paraId="22147668" w14:textId="77777777" w:rsidR="00896B53" w:rsidRPr="0088043A" w:rsidRDefault="00896B53" w:rsidP="00E75AB7">
            <w:pPr>
              <w:pStyle w:val="CepHeading2"/>
              <w:keepNext/>
              <w:keepLines/>
              <w:numPr>
                <w:ilvl w:val="0"/>
                <w:numId w:val="0"/>
              </w:numPr>
            </w:pPr>
            <w:r w:rsidRPr="0088043A">
              <w:t>2</w:t>
            </w:r>
          </w:p>
        </w:tc>
        <w:tc>
          <w:tcPr>
            <w:tcW w:w="1927" w:type="dxa"/>
          </w:tcPr>
          <w:p w14:paraId="10D48FF6" w14:textId="77777777" w:rsidR="00896B53" w:rsidRPr="0088043A" w:rsidRDefault="00896B53" w:rsidP="00E75AB7">
            <w:pPr>
              <w:pStyle w:val="CepHeading2"/>
              <w:keepNext/>
              <w:keepLines/>
              <w:numPr>
                <w:ilvl w:val="0"/>
                <w:numId w:val="0"/>
              </w:numPr>
              <w:jc w:val="center"/>
            </w:pPr>
            <w:r w:rsidRPr="0088043A">
              <w:t>False Positive/False Negative</w:t>
            </w:r>
          </w:p>
        </w:tc>
        <w:tc>
          <w:tcPr>
            <w:tcW w:w="1922" w:type="dxa"/>
          </w:tcPr>
          <w:p w14:paraId="45A38202" w14:textId="77777777" w:rsidR="00896B53" w:rsidRPr="0088043A" w:rsidRDefault="00896B53" w:rsidP="00E75AB7">
            <w:pPr>
              <w:pStyle w:val="CepHeading2"/>
              <w:keepNext/>
              <w:keepLines/>
              <w:numPr>
                <w:ilvl w:val="0"/>
                <w:numId w:val="0"/>
              </w:numPr>
              <w:jc w:val="center"/>
              <w:rPr>
                <w:rFonts w:cstheme="minorHAnsi"/>
              </w:rPr>
            </w:pPr>
            <w:r w:rsidRPr="0088043A">
              <w:rPr>
                <w:rFonts w:cstheme="minorHAnsi"/>
              </w:rPr>
              <w:t>≥ 3 in one bag</w:t>
            </w:r>
          </w:p>
          <w:p w14:paraId="2CBF5A50" w14:textId="7EE73F00" w:rsidR="00896B53" w:rsidRPr="0088043A" w:rsidRDefault="00896B53" w:rsidP="00E75AB7">
            <w:pPr>
              <w:pStyle w:val="CepHeading2"/>
              <w:keepNext/>
              <w:keepLines/>
              <w:numPr>
                <w:ilvl w:val="0"/>
                <w:numId w:val="0"/>
              </w:numPr>
              <w:jc w:val="center"/>
            </w:pPr>
            <w:r w:rsidRPr="0088043A">
              <w:t>Or</w:t>
            </w:r>
          </w:p>
          <w:p w14:paraId="2B9871EB" w14:textId="06C89767" w:rsidR="00896B53" w:rsidRPr="0088043A" w:rsidRDefault="00896B53" w:rsidP="00E75AB7">
            <w:pPr>
              <w:pStyle w:val="CepHeading2"/>
              <w:keepNext/>
              <w:keepLines/>
              <w:numPr>
                <w:ilvl w:val="0"/>
                <w:numId w:val="0"/>
              </w:numPr>
              <w:jc w:val="center"/>
            </w:pPr>
            <w:r w:rsidRPr="0088043A">
              <w:rPr>
                <w:rFonts w:cstheme="minorHAnsi"/>
              </w:rPr>
              <w:t>≥ 4 in two consecutive bags</w:t>
            </w:r>
          </w:p>
        </w:tc>
        <w:tc>
          <w:tcPr>
            <w:tcW w:w="3103" w:type="dxa"/>
          </w:tcPr>
          <w:p w14:paraId="285598DF" w14:textId="628202F5" w:rsidR="00896B53" w:rsidRPr="0088043A" w:rsidRDefault="00896B53" w:rsidP="00E75AB7">
            <w:pPr>
              <w:pStyle w:val="CepHeading2"/>
              <w:keepNext/>
              <w:keepLines/>
              <w:numPr>
                <w:ilvl w:val="0"/>
                <w:numId w:val="0"/>
              </w:numPr>
              <w:jc w:val="center"/>
            </w:pPr>
            <w:r w:rsidRPr="0088043A">
              <w:rPr>
                <w:rFonts w:cstheme="minorHAnsi"/>
              </w:rPr>
              <w:t>Sample Preparation Error</w:t>
            </w:r>
          </w:p>
        </w:tc>
        <w:tc>
          <w:tcPr>
            <w:tcW w:w="3668" w:type="dxa"/>
          </w:tcPr>
          <w:p w14:paraId="76D6780D" w14:textId="77777777" w:rsidR="00896B53" w:rsidRPr="0088043A" w:rsidRDefault="00896B53" w:rsidP="00E75AB7">
            <w:pPr>
              <w:pStyle w:val="CepHeading2"/>
              <w:keepNext/>
              <w:keepLines/>
              <w:numPr>
                <w:ilvl w:val="0"/>
                <w:numId w:val="0"/>
              </w:numPr>
            </w:pPr>
            <w:r w:rsidRPr="0088043A">
              <w:t>Refer to procedure D45644 and follow checklist</w:t>
            </w:r>
          </w:p>
        </w:tc>
      </w:tr>
      <w:tr w:rsidR="00896B53" w:rsidRPr="0088043A" w14:paraId="5A1F1B65" w14:textId="77777777" w:rsidTr="00442D25">
        <w:trPr>
          <w:trHeight w:val="408"/>
        </w:trPr>
        <w:tc>
          <w:tcPr>
            <w:tcW w:w="540" w:type="dxa"/>
            <w:shd w:val="clear" w:color="auto" w:fill="BFBFBF" w:themeFill="background1" w:themeFillShade="BF"/>
          </w:tcPr>
          <w:p w14:paraId="55750D2F" w14:textId="77777777" w:rsidR="00896B53" w:rsidRPr="0088043A" w:rsidRDefault="00896B53" w:rsidP="00E75AB7">
            <w:pPr>
              <w:pStyle w:val="CepHeading2"/>
              <w:keepNext/>
              <w:keepLines/>
              <w:numPr>
                <w:ilvl w:val="0"/>
                <w:numId w:val="0"/>
              </w:numPr>
            </w:pPr>
            <w:r w:rsidRPr="0088043A">
              <w:t>3</w:t>
            </w:r>
          </w:p>
        </w:tc>
        <w:tc>
          <w:tcPr>
            <w:tcW w:w="1927" w:type="dxa"/>
          </w:tcPr>
          <w:p w14:paraId="0687AEA0" w14:textId="77777777" w:rsidR="00896B53" w:rsidRPr="0088043A" w:rsidRDefault="00896B53" w:rsidP="00E75AB7">
            <w:pPr>
              <w:pStyle w:val="CepHeading2"/>
              <w:keepNext/>
              <w:keepLines/>
              <w:numPr>
                <w:ilvl w:val="0"/>
                <w:numId w:val="0"/>
              </w:numPr>
              <w:jc w:val="center"/>
            </w:pPr>
            <w:r w:rsidRPr="0088043A">
              <w:t>Mean Ct Failure</w:t>
            </w:r>
          </w:p>
        </w:tc>
        <w:tc>
          <w:tcPr>
            <w:tcW w:w="1922" w:type="dxa"/>
          </w:tcPr>
          <w:p w14:paraId="1E42EED8" w14:textId="0868E36E" w:rsidR="00896B53" w:rsidRPr="0088043A" w:rsidRDefault="00896B53" w:rsidP="00E75AB7">
            <w:pPr>
              <w:pStyle w:val="CepHeading2"/>
              <w:keepNext/>
              <w:keepLines/>
              <w:numPr>
                <w:ilvl w:val="0"/>
                <w:numId w:val="0"/>
              </w:numPr>
              <w:jc w:val="center"/>
            </w:pPr>
            <w:r w:rsidRPr="0088043A">
              <w:t>In one bag</w:t>
            </w:r>
          </w:p>
          <w:p w14:paraId="08D18939" w14:textId="3AE9B353" w:rsidR="00896B53" w:rsidRPr="0088043A" w:rsidRDefault="00896B53" w:rsidP="00E75AB7">
            <w:pPr>
              <w:pStyle w:val="CepHeading2"/>
              <w:keepNext/>
              <w:keepLines/>
              <w:numPr>
                <w:ilvl w:val="0"/>
                <w:numId w:val="0"/>
              </w:numPr>
              <w:jc w:val="center"/>
            </w:pPr>
            <w:r w:rsidRPr="0088043A">
              <w:t>Or</w:t>
            </w:r>
          </w:p>
          <w:p w14:paraId="6989FE63" w14:textId="77777777" w:rsidR="00896B53" w:rsidRPr="0088043A" w:rsidRDefault="00896B53" w:rsidP="00E75AB7">
            <w:pPr>
              <w:pStyle w:val="CepHeading2"/>
              <w:keepNext/>
              <w:keepLines/>
              <w:numPr>
                <w:ilvl w:val="0"/>
                <w:numId w:val="0"/>
              </w:numPr>
              <w:jc w:val="center"/>
            </w:pPr>
            <w:r w:rsidRPr="0088043A">
              <w:t>Two consecutive bags</w:t>
            </w:r>
          </w:p>
        </w:tc>
        <w:tc>
          <w:tcPr>
            <w:tcW w:w="3103" w:type="dxa"/>
          </w:tcPr>
          <w:p w14:paraId="3904F69E" w14:textId="30B861D9" w:rsidR="00896B53" w:rsidRPr="0088043A" w:rsidRDefault="00896B53" w:rsidP="00E75AB7">
            <w:pPr>
              <w:pStyle w:val="CepHeading2"/>
              <w:keepNext/>
              <w:keepLines/>
              <w:numPr>
                <w:ilvl w:val="0"/>
                <w:numId w:val="0"/>
              </w:numPr>
              <w:jc w:val="center"/>
            </w:pPr>
            <w:r w:rsidRPr="0088043A">
              <w:rPr>
                <w:rFonts w:cstheme="minorHAnsi"/>
              </w:rPr>
              <w:t>Sample Preparation Error</w:t>
            </w:r>
          </w:p>
        </w:tc>
        <w:tc>
          <w:tcPr>
            <w:tcW w:w="3668" w:type="dxa"/>
          </w:tcPr>
          <w:p w14:paraId="0E75D954" w14:textId="77777777" w:rsidR="00896B53" w:rsidRPr="0088043A" w:rsidRDefault="00896B53" w:rsidP="00E75AB7">
            <w:pPr>
              <w:pStyle w:val="CepHeading2"/>
              <w:keepNext/>
              <w:keepLines/>
              <w:numPr>
                <w:ilvl w:val="0"/>
                <w:numId w:val="0"/>
              </w:numPr>
            </w:pPr>
            <w:r w:rsidRPr="0088043A">
              <w:t>Refer to procedure D45644 and follow checklist</w:t>
            </w:r>
          </w:p>
        </w:tc>
      </w:tr>
      <w:tr w:rsidR="00896B53" w:rsidRPr="0088043A" w14:paraId="7D0AD580" w14:textId="77777777" w:rsidTr="00442D25">
        <w:trPr>
          <w:trHeight w:val="408"/>
        </w:trPr>
        <w:tc>
          <w:tcPr>
            <w:tcW w:w="540" w:type="dxa"/>
            <w:shd w:val="clear" w:color="auto" w:fill="BFBFBF" w:themeFill="background1" w:themeFillShade="BF"/>
          </w:tcPr>
          <w:p w14:paraId="766ACE26" w14:textId="77777777" w:rsidR="00896B53" w:rsidRPr="0088043A" w:rsidRDefault="00896B53" w:rsidP="003D5117">
            <w:pPr>
              <w:pStyle w:val="CepHeading2"/>
              <w:numPr>
                <w:ilvl w:val="0"/>
                <w:numId w:val="0"/>
              </w:numPr>
            </w:pPr>
            <w:r w:rsidRPr="0088043A">
              <w:t>4</w:t>
            </w:r>
          </w:p>
        </w:tc>
        <w:tc>
          <w:tcPr>
            <w:tcW w:w="1927" w:type="dxa"/>
          </w:tcPr>
          <w:p w14:paraId="7A738D8C" w14:textId="77777777" w:rsidR="00896B53" w:rsidRPr="0088043A" w:rsidRDefault="00896B53" w:rsidP="0091721C">
            <w:pPr>
              <w:pStyle w:val="CepHeading2"/>
              <w:numPr>
                <w:ilvl w:val="0"/>
                <w:numId w:val="0"/>
              </w:numPr>
              <w:jc w:val="center"/>
            </w:pPr>
            <w:r w:rsidRPr="0088043A">
              <w:t>E2005</w:t>
            </w:r>
          </w:p>
        </w:tc>
        <w:tc>
          <w:tcPr>
            <w:tcW w:w="1922" w:type="dxa"/>
          </w:tcPr>
          <w:p w14:paraId="3E0A3CE7" w14:textId="77777777" w:rsidR="00896B53" w:rsidRPr="0088043A" w:rsidRDefault="00896B53" w:rsidP="0091721C">
            <w:pPr>
              <w:pStyle w:val="CepHeading2"/>
              <w:numPr>
                <w:ilvl w:val="0"/>
                <w:numId w:val="0"/>
              </w:numPr>
              <w:jc w:val="center"/>
            </w:pPr>
            <w:r w:rsidRPr="0088043A">
              <w:rPr>
                <w:rFonts w:cstheme="minorHAnsi"/>
              </w:rPr>
              <w:t>≥ 4 in one bag</w:t>
            </w:r>
          </w:p>
        </w:tc>
        <w:tc>
          <w:tcPr>
            <w:tcW w:w="3103" w:type="dxa"/>
          </w:tcPr>
          <w:p w14:paraId="10AEEC69" w14:textId="2C8E8A70" w:rsidR="00896B53" w:rsidRPr="0088043A" w:rsidRDefault="00896B53" w:rsidP="00442D25">
            <w:pPr>
              <w:pStyle w:val="CepHeading2"/>
              <w:numPr>
                <w:ilvl w:val="0"/>
                <w:numId w:val="0"/>
              </w:numPr>
              <w:jc w:val="center"/>
            </w:pPr>
            <w:r w:rsidRPr="0088043A">
              <w:rPr>
                <w:rFonts w:cstheme="minorHAnsi"/>
              </w:rPr>
              <w:t>Debris in Syringe tube</w:t>
            </w:r>
            <w:r w:rsidRPr="0088043A">
              <w:rPr>
                <w:rFonts w:cstheme="minorHAnsi"/>
              </w:rPr>
              <w:br/>
              <w:t>Retaining ball/Beads in Syringe Tube</w:t>
            </w:r>
          </w:p>
        </w:tc>
        <w:tc>
          <w:tcPr>
            <w:tcW w:w="3668" w:type="dxa"/>
          </w:tcPr>
          <w:p w14:paraId="21B021BB" w14:textId="77777777" w:rsidR="00896B53" w:rsidRPr="0088043A" w:rsidRDefault="00896B53" w:rsidP="003D5117">
            <w:pPr>
              <w:pStyle w:val="CepHeading2"/>
              <w:numPr>
                <w:ilvl w:val="0"/>
                <w:numId w:val="0"/>
              </w:numPr>
            </w:pPr>
            <w:r w:rsidRPr="0088043A">
              <w:t>Refer to procedure D45644 and follow checklist</w:t>
            </w:r>
          </w:p>
        </w:tc>
      </w:tr>
      <w:tr w:rsidR="00896B53" w:rsidRPr="0088043A" w14:paraId="0C36CAAC" w14:textId="77777777" w:rsidTr="00442D25">
        <w:trPr>
          <w:trHeight w:val="1147"/>
        </w:trPr>
        <w:tc>
          <w:tcPr>
            <w:tcW w:w="540" w:type="dxa"/>
            <w:shd w:val="clear" w:color="auto" w:fill="BFBFBF" w:themeFill="background1" w:themeFillShade="BF"/>
          </w:tcPr>
          <w:p w14:paraId="23AD9626" w14:textId="77777777" w:rsidR="00896B53" w:rsidRPr="0088043A" w:rsidRDefault="00896B53" w:rsidP="003D5117">
            <w:pPr>
              <w:pStyle w:val="CepHeading2"/>
              <w:numPr>
                <w:ilvl w:val="0"/>
                <w:numId w:val="0"/>
              </w:numPr>
            </w:pPr>
            <w:r w:rsidRPr="0088043A">
              <w:t>5</w:t>
            </w:r>
          </w:p>
        </w:tc>
        <w:tc>
          <w:tcPr>
            <w:tcW w:w="1927" w:type="dxa"/>
          </w:tcPr>
          <w:p w14:paraId="5565F304" w14:textId="77777777" w:rsidR="00896B53" w:rsidRPr="0088043A" w:rsidRDefault="00896B53" w:rsidP="003D5117">
            <w:pPr>
              <w:pStyle w:val="CepHeading2"/>
              <w:numPr>
                <w:ilvl w:val="0"/>
                <w:numId w:val="0"/>
              </w:numPr>
            </w:pPr>
            <w:r w:rsidRPr="0088043A">
              <w:t>Delamination</w:t>
            </w:r>
          </w:p>
        </w:tc>
        <w:tc>
          <w:tcPr>
            <w:tcW w:w="1922" w:type="dxa"/>
          </w:tcPr>
          <w:p w14:paraId="4328B7AB" w14:textId="77777777" w:rsidR="00896B53" w:rsidRPr="0088043A" w:rsidRDefault="00896B53" w:rsidP="003D5117">
            <w:pPr>
              <w:pStyle w:val="CepHeading2"/>
              <w:numPr>
                <w:ilvl w:val="0"/>
                <w:numId w:val="0"/>
              </w:numPr>
              <w:rPr>
                <w:rFonts w:cstheme="minorHAnsi"/>
              </w:rPr>
            </w:pPr>
            <w:r w:rsidRPr="0088043A">
              <w:rPr>
                <w:rFonts w:cstheme="minorHAnsi"/>
              </w:rPr>
              <w:t>≥ 3 in one bag</w:t>
            </w:r>
          </w:p>
          <w:p w14:paraId="0C1B0573" w14:textId="77777777" w:rsidR="00896B53" w:rsidRPr="0088043A" w:rsidRDefault="00896B53" w:rsidP="003D5117">
            <w:pPr>
              <w:pStyle w:val="CepHeading2"/>
              <w:numPr>
                <w:ilvl w:val="0"/>
                <w:numId w:val="0"/>
              </w:numPr>
            </w:pPr>
            <w:r w:rsidRPr="0088043A">
              <w:t xml:space="preserve">Or </w:t>
            </w:r>
          </w:p>
          <w:p w14:paraId="13E57FF9" w14:textId="08CBA012" w:rsidR="00896B53" w:rsidRPr="0088043A" w:rsidRDefault="00896B53" w:rsidP="00442D25">
            <w:pPr>
              <w:pStyle w:val="CepHeading2"/>
              <w:numPr>
                <w:ilvl w:val="0"/>
                <w:numId w:val="0"/>
              </w:numPr>
            </w:pPr>
            <w:r w:rsidRPr="0088043A">
              <w:rPr>
                <w:rFonts w:cstheme="minorHAnsi"/>
              </w:rPr>
              <w:t>≥ 5 in two consecutive bags</w:t>
            </w:r>
          </w:p>
        </w:tc>
        <w:tc>
          <w:tcPr>
            <w:tcW w:w="3103" w:type="dxa"/>
          </w:tcPr>
          <w:p w14:paraId="0B4AE42B" w14:textId="7361C4E6" w:rsidR="00896B53" w:rsidRPr="0088043A" w:rsidRDefault="00896B53" w:rsidP="00442D25">
            <w:pPr>
              <w:pStyle w:val="CepHeading2"/>
              <w:numPr>
                <w:ilvl w:val="0"/>
                <w:numId w:val="0"/>
              </w:numPr>
              <w:jc w:val="center"/>
            </w:pPr>
            <w:r w:rsidRPr="0088043A">
              <w:rPr>
                <w:rFonts w:cstheme="minorHAnsi"/>
              </w:rPr>
              <w:t>ROBAL</w:t>
            </w:r>
          </w:p>
        </w:tc>
        <w:tc>
          <w:tcPr>
            <w:tcW w:w="3668" w:type="dxa"/>
          </w:tcPr>
          <w:p w14:paraId="531FF640" w14:textId="77777777" w:rsidR="00896B53" w:rsidRPr="0088043A" w:rsidRDefault="00896B53" w:rsidP="003D5117">
            <w:pPr>
              <w:pStyle w:val="CepHeading2"/>
              <w:numPr>
                <w:ilvl w:val="0"/>
                <w:numId w:val="0"/>
              </w:numPr>
            </w:pPr>
            <w:r w:rsidRPr="0088043A">
              <w:t>Refer to procedure D45644 and follow checklist</w:t>
            </w:r>
          </w:p>
        </w:tc>
      </w:tr>
    </w:tbl>
    <w:p w14:paraId="2CD0CFDA" w14:textId="77777777" w:rsidR="00442D25" w:rsidRDefault="00442D25">
      <w:pPr>
        <w:rPr>
          <w:b/>
        </w:rPr>
      </w:pPr>
      <w:r>
        <w:rPr>
          <w:b/>
        </w:rPr>
        <w:br w:type="page"/>
      </w:r>
    </w:p>
    <w:p w14:paraId="0FEEAE9B" w14:textId="618EAEA0" w:rsidR="0091609D" w:rsidRPr="0088043A" w:rsidRDefault="0091609D" w:rsidP="0091609D">
      <w:pPr>
        <w:pStyle w:val="CepHeading2"/>
        <w:numPr>
          <w:ilvl w:val="0"/>
          <w:numId w:val="0"/>
        </w:numPr>
        <w:ind w:left="2088"/>
        <w:jc w:val="center"/>
      </w:pPr>
      <w:r w:rsidRPr="0088043A">
        <w:rPr>
          <w:b/>
        </w:rPr>
        <w:lastRenderedPageBreak/>
        <w:t>Table</w:t>
      </w:r>
      <w:r w:rsidRPr="0088043A">
        <w:t xml:space="preserve"> </w:t>
      </w:r>
      <w:r w:rsidRPr="0088043A">
        <w:rPr>
          <w:b/>
        </w:rPr>
        <w:t>10b For Newark</w:t>
      </w:r>
      <w:r w:rsidR="00AA29D6" w:rsidRPr="0088043A">
        <w:rPr>
          <w:b/>
        </w:rPr>
        <w:t xml:space="preserve"> </w:t>
      </w:r>
      <w:r w:rsidR="007D7D9A">
        <w:rPr>
          <w:b/>
        </w:rPr>
        <w:t>and MII Bengaluru</w:t>
      </w:r>
      <w:r w:rsidR="00AA29D6" w:rsidRPr="0088043A">
        <w:rPr>
          <w:b/>
        </w:rPr>
        <w:t xml:space="preserve"> </w:t>
      </w:r>
    </w:p>
    <w:tbl>
      <w:tblPr>
        <w:tblStyle w:val="TableGrid"/>
        <w:tblW w:w="11160" w:type="dxa"/>
        <w:tblInd w:w="-635" w:type="dxa"/>
        <w:tblLook w:val="04A0" w:firstRow="1" w:lastRow="0" w:firstColumn="1" w:lastColumn="0" w:noHBand="0" w:noVBand="1"/>
      </w:tblPr>
      <w:tblGrid>
        <w:gridCol w:w="522"/>
        <w:gridCol w:w="2351"/>
        <w:gridCol w:w="1870"/>
        <w:gridCol w:w="2954"/>
        <w:gridCol w:w="3463"/>
      </w:tblGrid>
      <w:tr w:rsidR="0091609D" w:rsidRPr="0088043A" w14:paraId="571A6980" w14:textId="77777777" w:rsidTr="00442D25">
        <w:trPr>
          <w:trHeight w:val="408"/>
        </w:trPr>
        <w:tc>
          <w:tcPr>
            <w:tcW w:w="11160" w:type="dxa"/>
            <w:gridSpan w:val="5"/>
            <w:shd w:val="clear" w:color="auto" w:fill="BFBFBF" w:themeFill="background1" w:themeFillShade="BF"/>
          </w:tcPr>
          <w:p w14:paraId="52AD22BC" w14:textId="5A686FF4" w:rsidR="0091609D" w:rsidRPr="0088043A" w:rsidRDefault="0091609D" w:rsidP="00812DFE">
            <w:pPr>
              <w:pStyle w:val="CepHeading2"/>
              <w:numPr>
                <w:ilvl w:val="0"/>
                <w:numId w:val="0"/>
              </w:numPr>
              <w:jc w:val="center"/>
              <w:rPr>
                <w:b/>
              </w:rPr>
            </w:pPr>
            <w:r w:rsidRPr="0088043A">
              <w:rPr>
                <w:b/>
              </w:rPr>
              <w:t>JROBAL ABORT criteria (Functional Failures)</w:t>
            </w:r>
          </w:p>
        </w:tc>
      </w:tr>
      <w:tr w:rsidR="0091609D" w:rsidRPr="0088043A" w14:paraId="791A18DC" w14:textId="77777777" w:rsidTr="00442D25">
        <w:trPr>
          <w:trHeight w:val="408"/>
        </w:trPr>
        <w:tc>
          <w:tcPr>
            <w:tcW w:w="522" w:type="dxa"/>
            <w:tcBorders>
              <w:bottom w:val="single" w:sz="4" w:space="0" w:color="auto"/>
            </w:tcBorders>
            <w:shd w:val="clear" w:color="auto" w:fill="BFBFBF" w:themeFill="background1" w:themeFillShade="BF"/>
          </w:tcPr>
          <w:p w14:paraId="2B4E4039" w14:textId="77777777" w:rsidR="0091609D" w:rsidRPr="0088043A" w:rsidRDefault="0091609D" w:rsidP="00812DFE">
            <w:pPr>
              <w:pStyle w:val="CepHeading2"/>
              <w:numPr>
                <w:ilvl w:val="0"/>
                <w:numId w:val="0"/>
              </w:numPr>
            </w:pPr>
          </w:p>
        </w:tc>
        <w:tc>
          <w:tcPr>
            <w:tcW w:w="2351" w:type="dxa"/>
            <w:shd w:val="clear" w:color="auto" w:fill="BFBFBF" w:themeFill="background1" w:themeFillShade="BF"/>
          </w:tcPr>
          <w:p w14:paraId="740293AF" w14:textId="77777777" w:rsidR="0091609D" w:rsidRPr="0088043A" w:rsidRDefault="0091609D" w:rsidP="00812DFE">
            <w:pPr>
              <w:pStyle w:val="CepHeading2"/>
              <w:numPr>
                <w:ilvl w:val="0"/>
                <w:numId w:val="0"/>
              </w:numPr>
              <w:jc w:val="center"/>
              <w:rPr>
                <w:b/>
              </w:rPr>
            </w:pPr>
            <w:r w:rsidRPr="0088043A">
              <w:rPr>
                <w:b/>
              </w:rPr>
              <w:t>Failures</w:t>
            </w:r>
          </w:p>
        </w:tc>
        <w:tc>
          <w:tcPr>
            <w:tcW w:w="1870" w:type="dxa"/>
            <w:shd w:val="clear" w:color="auto" w:fill="BFBFBF" w:themeFill="background1" w:themeFillShade="BF"/>
          </w:tcPr>
          <w:p w14:paraId="21E89DA2" w14:textId="77777777" w:rsidR="0091609D" w:rsidRPr="0088043A" w:rsidRDefault="0091609D" w:rsidP="00812DFE">
            <w:pPr>
              <w:pStyle w:val="CepHeading2"/>
              <w:numPr>
                <w:ilvl w:val="0"/>
                <w:numId w:val="0"/>
              </w:numPr>
              <w:jc w:val="center"/>
              <w:rPr>
                <w:b/>
              </w:rPr>
            </w:pPr>
            <w:r w:rsidRPr="0088043A">
              <w:rPr>
                <w:b/>
              </w:rPr>
              <w:t>Number of Failures</w:t>
            </w:r>
          </w:p>
        </w:tc>
        <w:tc>
          <w:tcPr>
            <w:tcW w:w="2954" w:type="dxa"/>
            <w:shd w:val="clear" w:color="auto" w:fill="BFBFBF" w:themeFill="background1" w:themeFillShade="BF"/>
          </w:tcPr>
          <w:p w14:paraId="73F40978" w14:textId="77777777" w:rsidR="0091609D" w:rsidRPr="0088043A" w:rsidRDefault="0091609D" w:rsidP="00812DFE">
            <w:pPr>
              <w:pStyle w:val="CepHeading2"/>
              <w:numPr>
                <w:ilvl w:val="0"/>
                <w:numId w:val="0"/>
              </w:numPr>
              <w:jc w:val="center"/>
              <w:rPr>
                <w:b/>
              </w:rPr>
            </w:pPr>
            <w:r w:rsidRPr="0088043A">
              <w:rPr>
                <w:b/>
              </w:rPr>
              <w:t>Potential Cause of Failure</w:t>
            </w:r>
          </w:p>
        </w:tc>
        <w:tc>
          <w:tcPr>
            <w:tcW w:w="3463" w:type="dxa"/>
            <w:shd w:val="clear" w:color="auto" w:fill="BFBFBF" w:themeFill="background1" w:themeFillShade="BF"/>
          </w:tcPr>
          <w:p w14:paraId="741C3494" w14:textId="77777777" w:rsidR="0091609D" w:rsidRPr="0088043A" w:rsidRDefault="0091609D" w:rsidP="00812DFE">
            <w:pPr>
              <w:pStyle w:val="CepHeading2"/>
              <w:numPr>
                <w:ilvl w:val="0"/>
                <w:numId w:val="0"/>
              </w:numPr>
              <w:jc w:val="center"/>
              <w:rPr>
                <w:b/>
              </w:rPr>
            </w:pPr>
            <w:r w:rsidRPr="0088043A">
              <w:rPr>
                <w:b/>
              </w:rPr>
              <w:t>Action Taken</w:t>
            </w:r>
          </w:p>
        </w:tc>
      </w:tr>
      <w:tr w:rsidR="004845BA" w:rsidRPr="0088043A" w14:paraId="03AB2963" w14:textId="77777777" w:rsidTr="00442D25">
        <w:trPr>
          <w:trHeight w:val="126"/>
        </w:trPr>
        <w:tc>
          <w:tcPr>
            <w:tcW w:w="522" w:type="dxa"/>
            <w:vMerge w:val="restart"/>
            <w:shd w:val="clear" w:color="auto" w:fill="BFBFBF" w:themeFill="background1" w:themeFillShade="BF"/>
          </w:tcPr>
          <w:p w14:paraId="79389CF0" w14:textId="77777777" w:rsidR="004845BA" w:rsidRPr="0088043A" w:rsidRDefault="004845BA" w:rsidP="00812DFE">
            <w:pPr>
              <w:pStyle w:val="CepHeading2"/>
              <w:numPr>
                <w:ilvl w:val="0"/>
                <w:numId w:val="0"/>
              </w:numPr>
            </w:pPr>
            <w:r w:rsidRPr="0088043A">
              <w:t>1</w:t>
            </w:r>
          </w:p>
        </w:tc>
        <w:tc>
          <w:tcPr>
            <w:tcW w:w="2351" w:type="dxa"/>
          </w:tcPr>
          <w:p w14:paraId="0BE9AE7C" w14:textId="77777777" w:rsidR="004845BA" w:rsidRPr="0088043A" w:rsidRDefault="004845BA" w:rsidP="00812DFE">
            <w:pPr>
              <w:pStyle w:val="CepHeading2"/>
              <w:numPr>
                <w:ilvl w:val="0"/>
                <w:numId w:val="0"/>
              </w:numPr>
              <w:jc w:val="center"/>
            </w:pPr>
            <w:r w:rsidRPr="0088043A">
              <w:t>E5007/E5017</w:t>
            </w:r>
          </w:p>
        </w:tc>
        <w:tc>
          <w:tcPr>
            <w:tcW w:w="1870" w:type="dxa"/>
            <w:vMerge w:val="restart"/>
          </w:tcPr>
          <w:p w14:paraId="1ED771F0" w14:textId="3D38F5E2" w:rsidR="004845BA" w:rsidRPr="0088043A" w:rsidRDefault="004845BA" w:rsidP="00812DFE">
            <w:pPr>
              <w:pStyle w:val="CepHeading2"/>
              <w:numPr>
                <w:ilvl w:val="0"/>
                <w:numId w:val="0"/>
              </w:numPr>
              <w:jc w:val="center"/>
              <w:rPr>
                <w:rFonts w:cstheme="minorHAnsi"/>
              </w:rPr>
            </w:pPr>
            <w:r w:rsidRPr="0088043A">
              <w:rPr>
                <w:rFonts w:cstheme="minorHAnsi"/>
              </w:rPr>
              <w:t>≥ 3 in one bag</w:t>
            </w:r>
          </w:p>
          <w:p w14:paraId="4A3AC214" w14:textId="77777777" w:rsidR="004845BA" w:rsidRPr="0088043A" w:rsidRDefault="004845BA" w:rsidP="00812DFE">
            <w:pPr>
              <w:pStyle w:val="CepHeading2"/>
              <w:numPr>
                <w:ilvl w:val="0"/>
                <w:numId w:val="0"/>
              </w:numPr>
              <w:jc w:val="center"/>
              <w:rPr>
                <w:rFonts w:cstheme="minorHAnsi"/>
              </w:rPr>
            </w:pPr>
            <w:r w:rsidRPr="0088043A">
              <w:rPr>
                <w:rFonts w:cstheme="minorHAnsi"/>
              </w:rPr>
              <w:t>Or</w:t>
            </w:r>
          </w:p>
          <w:p w14:paraId="4B345474" w14:textId="5545B7B4" w:rsidR="004845BA" w:rsidRPr="0088043A" w:rsidRDefault="004845BA" w:rsidP="00812DFE">
            <w:pPr>
              <w:pStyle w:val="CepHeading2"/>
              <w:numPr>
                <w:ilvl w:val="0"/>
                <w:numId w:val="0"/>
              </w:numPr>
              <w:jc w:val="center"/>
            </w:pPr>
            <w:r w:rsidRPr="0088043A">
              <w:rPr>
                <w:rFonts w:cstheme="minorHAnsi"/>
              </w:rPr>
              <w:t>≥ 5 in two consecutive bags</w:t>
            </w:r>
          </w:p>
        </w:tc>
        <w:tc>
          <w:tcPr>
            <w:tcW w:w="2954" w:type="dxa"/>
            <w:vMerge w:val="restart"/>
          </w:tcPr>
          <w:p w14:paraId="3198C227" w14:textId="77777777" w:rsidR="004845BA" w:rsidRPr="0088043A" w:rsidRDefault="004845BA" w:rsidP="00812DFE">
            <w:pPr>
              <w:pStyle w:val="CepHeading2"/>
              <w:numPr>
                <w:ilvl w:val="0"/>
                <w:numId w:val="0"/>
              </w:numPr>
              <w:jc w:val="center"/>
              <w:rPr>
                <w:rFonts w:cstheme="minorHAnsi"/>
              </w:rPr>
            </w:pPr>
            <w:r w:rsidRPr="0088043A">
              <w:rPr>
                <w:rFonts w:cstheme="minorHAnsi"/>
              </w:rPr>
              <w:t>Incorrect Bead Dispense</w:t>
            </w:r>
            <w:r w:rsidRPr="0088043A">
              <w:rPr>
                <w:rFonts w:cstheme="minorHAnsi"/>
              </w:rPr>
              <w:br/>
              <w:t>Missing Beads</w:t>
            </w:r>
            <w:r w:rsidRPr="0088043A">
              <w:rPr>
                <w:rFonts w:cstheme="minorHAnsi"/>
              </w:rPr>
              <w:br/>
              <w:t>Incorrect Liquid Dispense</w:t>
            </w:r>
            <w:r w:rsidRPr="0088043A">
              <w:rPr>
                <w:rFonts w:cstheme="minorHAnsi"/>
              </w:rPr>
              <w:br/>
              <w:t>Incorrect Sample Addition</w:t>
            </w:r>
          </w:p>
          <w:p w14:paraId="4C5D2E1B" w14:textId="77777777" w:rsidR="004845BA" w:rsidRPr="0088043A" w:rsidRDefault="004845BA" w:rsidP="00812DFE">
            <w:pPr>
              <w:pStyle w:val="CepHeading2"/>
              <w:numPr>
                <w:ilvl w:val="0"/>
                <w:numId w:val="0"/>
              </w:numPr>
              <w:ind w:left="3330"/>
            </w:pPr>
          </w:p>
        </w:tc>
        <w:tc>
          <w:tcPr>
            <w:tcW w:w="3463" w:type="dxa"/>
            <w:vMerge w:val="restart"/>
          </w:tcPr>
          <w:p w14:paraId="2DBE96C7" w14:textId="1F45AC02" w:rsidR="004845BA" w:rsidRPr="0088043A" w:rsidRDefault="004845BA" w:rsidP="00812DFE">
            <w:pPr>
              <w:pStyle w:val="CepHeading2"/>
              <w:numPr>
                <w:ilvl w:val="0"/>
                <w:numId w:val="0"/>
              </w:numPr>
            </w:pPr>
            <w:r w:rsidRPr="0088043A">
              <w:t>Refer to procedure D55862 and follow checklist</w:t>
            </w:r>
          </w:p>
        </w:tc>
      </w:tr>
      <w:tr w:rsidR="004845BA" w:rsidRPr="0088043A" w14:paraId="46A04405" w14:textId="77777777" w:rsidTr="00442D25">
        <w:trPr>
          <w:trHeight w:val="178"/>
        </w:trPr>
        <w:tc>
          <w:tcPr>
            <w:tcW w:w="522" w:type="dxa"/>
            <w:vMerge/>
            <w:shd w:val="clear" w:color="auto" w:fill="BFBFBF" w:themeFill="background1" w:themeFillShade="BF"/>
          </w:tcPr>
          <w:p w14:paraId="585F6D51" w14:textId="77777777" w:rsidR="004845BA" w:rsidRPr="0088043A" w:rsidRDefault="004845BA" w:rsidP="00812DFE">
            <w:pPr>
              <w:pStyle w:val="CepHeading2"/>
              <w:numPr>
                <w:ilvl w:val="0"/>
                <w:numId w:val="0"/>
              </w:numPr>
            </w:pPr>
          </w:p>
        </w:tc>
        <w:tc>
          <w:tcPr>
            <w:tcW w:w="2351" w:type="dxa"/>
          </w:tcPr>
          <w:p w14:paraId="5FF198A9" w14:textId="77777777" w:rsidR="004845BA" w:rsidRPr="0088043A" w:rsidRDefault="004845BA" w:rsidP="00812DFE">
            <w:pPr>
              <w:pStyle w:val="CepHeading2"/>
              <w:numPr>
                <w:ilvl w:val="0"/>
                <w:numId w:val="0"/>
              </w:numPr>
              <w:jc w:val="center"/>
            </w:pPr>
            <w:r w:rsidRPr="0088043A">
              <w:t>Invalid</w:t>
            </w:r>
          </w:p>
        </w:tc>
        <w:tc>
          <w:tcPr>
            <w:tcW w:w="1870" w:type="dxa"/>
            <w:vMerge/>
          </w:tcPr>
          <w:p w14:paraId="527A7C3C" w14:textId="77777777" w:rsidR="004845BA" w:rsidRPr="0088043A" w:rsidRDefault="004845BA" w:rsidP="00812DFE">
            <w:pPr>
              <w:pStyle w:val="CepHeading2"/>
              <w:numPr>
                <w:ilvl w:val="0"/>
                <w:numId w:val="0"/>
              </w:numPr>
              <w:jc w:val="center"/>
            </w:pPr>
          </w:p>
        </w:tc>
        <w:tc>
          <w:tcPr>
            <w:tcW w:w="2954" w:type="dxa"/>
            <w:vMerge/>
          </w:tcPr>
          <w:p w14:paraId="3FFCF8C4" w14:textId="77777777" w:rsidR="004845BA" w:rsidRPr="0088043A" w:rsidRDefault="004845BA" w:rsidP="00812DFE">
            <w:pPr>
              <w:pStyle w:val="CepHeading2"/>
              <w:numPr>
                <w:ilvl w:val="0"/>
                <w:numId w:val="0"/>
              </w:numPr>
            </w:pPr>
          </w:p>
        </w:tc>
        <w:tc>
          <w:tcPr>
            <w:tcW w:w="3463" w:type="dxa"/>
            <w:vMerge/>
          </w:tcPr>
          <w:p w14:paraId="66E0516A" w14:textId="77777777" w:rsidR="004845BA" w:rsidRPr="0088043A" w:rsidRDefault="004845BA" w:rsidP="00812DFE">
            <w:pPr>
              <w:pStyle w:val="CepHeading2"/>
              <w:numPr>
                <w:ilvl w:val="0"/>
                <w:numId w:val="0"/>
              </w:numPr>
            </w:pPr>
          </w:p>
        </w:tc>
      </w:tr>
      <w:tr w:rsidR="004845BA" w:rsidRPr="0088043A" w14:paraId="432798EC" w14:textId="77777777" w:rsidTr="00442D25">
        <w:trPr>
          <w:trHeight w:val="178"/>
        </w:trPr>
        <w:tc>
          <w:tcPr>
            <w:tcW w:w="522" w:type="dxa"/>
            <w:vMerge/>
            <w:shd w:val="clear" w:color="auto" w:fill="BFBFBF" w:themeFill="background1" w:themeFillShade="BF"/>
          </w:tcPr>
          <w:p w14:paraId="0D5E5EF8" w14:textId="77777777" w:rsidR="004845BA" w:rsidRPr="0088043A" w:rsidRDefault="004845BA" w:rsidP="00812DFE">
            <w:pPr>
              <w:pStyle w:val="CepHeading2"/>
              <w:numPr>
                <w:ilvl w:val="0"/>
                <w:numId w:val="0"/>
              </w:numPr>
            </w:pPr>
          </w:p>
        </w:tc>
        <w:tc>
          <w:tcPr>
            <w:tcW w:w="2351" w:type="dxa"/>
          </w:tcPr>
          <w:p w14:paraId="786DF9D3" w14:textId="77777777" w:rsidR="004845BA" w:rsidRPr="0088043A" w:rsidRDefault="004845BA" w:rsidP="00812DFE">
            <w:pPr>
              <w:pStyle w:val="CepHeading2"/>
              <w:numPr>
                <w:ilvl w:val="0"/>
                <w:numId w:val="0"/>
              </w:numPr>
              <w:jc w:val="center"/>
            </w:pPr>
            <w:r w:rsidRPr="0088043A">
              <w:t>E5006</w:t>
            </w:r>
          </w:p>
        </w:tc>
        <w:tc>
          <w:tcPr>
            <w:tcW w:w="1870" w:type="dxa"/>
            <w:vMerge/>
          </w:tcPr>
          <w:p w14:paraId="2E161A86" w14:textId="77777777" w:rsidR="004845BA" w:rsidRPr="0088043A" w:rsidRDefault="004845BA" w:rsidP="00812DFE">
            <w:pPr>
              <w:pStyle w:val="CepHeading2"/>
              <w:numPr>
                <w:ilvl w:val="0"/>
                <w:numId w:val="0"/>
              </w:numPr>
              <w:jc w:val="center"/>
            </w:pPr>
          </w:p>
        </w:tc>
        <w:tc>
          <w:tcPr>
            <w:tcW w:w="2954" w:type="dxa"/>
            <w:vMerge/>
          </w:tcPr>
          <w:p w14:paraId="21045EB9" w14:textId="77777777" w:rsidR="004845BA" w:rsidRPr="0088043A" w:rsidRDefault="004845BA" w:rsidP="00812DFE">
            <w:pPr>
              <w:pStyle w:val="CepHeading2"/>
              <w:numPr>
                <w:ilvl w:val="0"/>
                <w:numId w:val="0"/>
              </w:numPr>
            </w:pPr>
          </w:p>
        </w:tc>
        <w:tc>
          <w:tcPr>
            <w:tcW w:w="3463" w:type="dxa"/>
            <w:vMerge/>
          </w:tcPr>
          <w:p w14:paraId="3FB2A318" w14:textId="77777777" w:rsidR="004845BA" w:rsidRPr="0088043A" w:rsidRDefault="004845BA" w:rsidP="00812DFE">
            <w:pPr>
              <w:pStyle w:val="CepHeading2"/>
              <w:numPr>
                <w:ilvl w:val="0"/>
                <w:numId w:val="0"/>
              </w:numPr>
            </w:pPr>
          </w:p>
        </w:tc>
      </w:tr>
      <w:tr w:rsidR="004845BA" w:rsidRPr="0088043A" w14:paraId="43C324EC" w14:textId="77777777" w:rsidTr="00442D25">
        <w:trPr>
          <w:trHeight w:val="170"/>
        </w:trPr>
        <w:tc>
          <w:tcPr>
            <w:tcW w:w="522" w:type="dxa"/>
            <w:vMerge/>
            <w:shd w:val="clear" w:color="auto" w:fill="BFBFBF" w:themeFill="background1" w:themeFillShade="BF"/>
          </w:tcPr>
          <w:p w14:paraId="61228154" w14:textId="77777777" w:rsidR="004845BA" w:rsidRPr="0088043A" w:rsidRDefault="004845BA" w:rsidP="00812DFE">
            <w:pPr>
              <w:pStyle w:val="CepHeading2"/>
              <w:numPr>
                <w:ilvl w:val="0"/>
                <w:numId w:val="0"/>
              </w:numPr>
            </w:pPr>
          </w:p>
        </w:tc>
        <w:tc>
          <w:tcPr>
            <w:tcW w:w="2351" w:type="dxa"/>
          </w:tcPr>
          <w:p w14:paraId="03C86D6E" w14:textId="77777777" w:rsidR="004845BA" w:rsidRPr="0088043A" w:rsidRDefault="004845BA" w:rsidP="00812DFE">
            <w:pPr>
              <w:pStyle w:val="CepHeading2"/>
              <w:numPr>
                <w:ilvl w:val="0"/>
                <w:numId w:val="0"/>
              </w:numPr>
              <w:jc w:val="center"/>
            </w:pPr>
            <w:r w:rsidRPr="0088043A">
              <w:t>Ct=0</w:t>
            </w:r>
          </w:p>
        </w:tc>
        <w:tc>
          <w:tcPr>
            <w:tcW w:w="1870" w:type="dxa"/>
            <w:vMerge/>
          </w:tcPr>
          <w:p w14:paraId="3B1AB661" w14:textId="77777777" w:rsidR="004845BA" w:rsidRPr="0088043A" w:rsidRDefault="004845BA" w:rsidP="00812DFE">
            <w:pPr>
              <w:pStyle w:val="CepHeading2"/>
              <w:numPr>
                <w:ilvl w:val="0"/>
                <w:numId w:val="0"/>
              </w:numPr>
              <w:jc w:val="center"/>
            </w:pPr>
          </w:p>
        </w:tc>
        <w:tc>
          <w:tcPr>
            <w:tcW w:w="2954" w:type="dxa"/>
            <w:vMerge/>
          </w:tcPr>
          <w:p w14:paraId="0AD38188" w14:textId="77777777" w:rsidR="004845BA" w:rsidRPr="0088043A" w:rsidRDefault="004845BA" w:rsidP="00812DFE">
            <w:pPr>
              <w:pStyle w:val="CepHeading2"/>
              <w:numPr>
                <w:ilvl w:val="0"/>
                <w:numId w:val="0"/>
              </w:numPr>
            </w:pPr>
          </w:p>
        </w:tc>
        <w:tc>
          <w:tcPr>
            <w:tcW w:w="3463" w:type="dxa"/>
            <w:vMerge/>
          </w:tcPr>
          <w:p w14:paraId="6F1CED29" w14:textId="77777777" w:rsidR="004845BA" w:rsidRPr="0088043A" w:rsidRDefault="004845BA" w:rsidP="00812DFE">
            <w:pPr>
              <w:pStyle w:val="CepHeading2"/>
              <w:numPr>
                <w:ilvl w:val="0"/>
                <w:numId w:val="0"/>
              </w:numPr>
            </w:pPr>
          </w:p>
        </w:tc>
      </w:tr>
      <w:tr w:rsidR="004845BA" w:rsidRPr="0088043A" w14:paraId="47F46A53" w14:textId="77777777" w:rsidTr="00442D25">
        <w:trPr>
          <w:trHeight w:val="170"/>
        </w:trPr>
        <w:tc>
          <w:tcPr>
            <w:tcW w:w="522" w:type="dxa"/>
            <w:vMerge/>
            <w:shd w:val="clear" w:color="auto" w:fill="BFBFBF" w:themeFill="background1" w:themeFillShade="BF"/>
          </w:tcPr>
          <w:p w14:paraId="3AFA26CC" w14:textId="77777777" w:rsidR="004845BA" w:rsidRPr="0088043A" w:rsidRDefault="004845BA" w:rsidP="00812DFE">
            <w:pPr>
              <w:pStyle w:val="CepHeading2"/>
              <w:numPr>
                <w:ilvl w:val="0"/>
                <w:numId w:val="0"/>
              </w:numPr>
            </w:pPr>
          </w:p>
        </w:tc>
        <w:tc>
          <w:tcPr>
            <w:tcW w:w="2351" w:type="dxa"/>
          </w:tcPr>
          <w:p w14:paraId="29AF28F1" w14:textId="1098A100" w:rsidR="004845BA" w:rsidRPr="0088043A" w:rsidRDefault="004845BA" w:rsidP="00812DFE">
            <w:pPr>
              <w:pStyle w:val="CepHeading2"/>
              <w:numPr>
                <w:ilvl w:val="0"/>
                <w:numId w:val="0"/>
              </w:numPr>
              <w:jc w:val="center"/>
            </w:pPr>
            <w:r>
              <w:t>E2125</w:t>
            </w:r>
          </w:p>
        </w:tc>
        <w:tc>
          <w:tcPr>
            <w:tcW w:w="1870" w:type="dxa"/>
            <w:vMerge/>
          </w:tcPr>
          <w:p w14:paraId="3FC26E4E" w14:textId="77777777" w:rsidR="004845BA" w:rsidRPr="0088043A" w:rsidRDefault="004845BA" w:rsidP="00812DFE">
            <w:pPr>
              <w:pStyle w:val="CepHeading2"/>
              <w:numPr>
                <w:ilvl w:val="0"/>
                <w:numId w:val="0"/>
              </w:numPr>
              <w:jc w:val="center"/>
            </w:pPr>
          </w:p>
        </w:tc>
        <w:tc>
          <w:tcPr>
            <w:tcW w:w="2954" w:type="dxa"/>
            <w:vMerge/>
          </w:tcPr>
          <w:p w14:paraId="210E8E7D" w14:textId="77777777" w:rsidR="004845BA" w:rsidRPr="0088043A" w:rsidRDefault="004845BA" w:rsidP="00812DFE">
            <w:pPr>
              <w:pStyle w:val="CepHeading2"/>
              <w:numPr>
                <w:ilvl w:val="0"/>
                <w:numId w:val="0"/>
              </w:numPr>
            </w:pPr>
          </w:p>
        </w:tc>
        <w:tc>
          <w:tcPr>
            <w:tcW w:w="3463" w:type="dxa"/>
            <w:vMerge/>
          </w:tcPr>
          <w:p w14:paraId="467D1751" w14:textId="77777777" w:rsidR="004845BA" w:rsidRPr="0088043A" w:rsidRDefault="004845BA" w:rsidP="00812DFE">
            <w:pPr>
              <w:pStyle w:val="CepHeading2"/>
              <w:numPr>
                <w:ilvl w:val="0"/>
                <w:numId w:val="0"/>
              </w:numPr>
            </w:pPr>
          </w:p>
        </w:tc>
      </w:tr>
      <w:tr w:rsidR="0091609D" w:rsidRPr="0088043A" w14:paraId="61FCD58F" w14:textId="77777777" w:rsidTr="00442D25">
        <w:trPr>
          <w:trHeight w:val="1147"/>
        </w:trPr>
        <w:tc>
          <w:tcPr>
            <w:tcW w:w="522" w:type="dxa"/>
            <w:shd w:val="clear" w:color="auto" w:fill="BFBFBF" w:themeFill="background1" w:themeFillShade="BF"/>
          </w:tcPr>
          <w:p w14:paraId="306C4249" w14:textId="77777777" w:rsidR="0091609D" w:rsidRPr="0088043A" w:rsidRDefault="0091609D" w:rsidP="00812DFE">
            <w:pPr>
              <w:pStyle w:val="CepHeading2"/>
              <w:numPr>
                <w:ilvl w:val="0"/>
                <w:numId w:val="0"/>
              </w:numPr>
            </w:pPr>
            <w:r w:rsidRPr="0088043A">
              <w:t>2</w:t>
            </w:r>
          </w:p>
        </w:tc>
        <w:tc>
          <w:tcPr>
            <w:tcW w:w="2351" w:type="dxa"/>
          </w:tcPr>
          <w:p w14:paraId="26391FDA" w14:textId="77777777" w:rsidR="0091609D" w:rsidRPr="0088043A" w:rsidRDefault="0091609D" w:rsidP="00812DFE">
            <w:pPr>
              <w:pStyle w:val="CepHeading2"/>
              <w:numPr>
                <w:ilvl w:val="0"/>
                <w:numId w:val="0"/>
              </w:numPr>
              <w:jc w:val="center"/>
            </w:pPr>
            <w:r w:rsidRPr="0088043A">
              <w:t>False Positive/False Negative</w:t>
            </w:r>
          </w:p>
        </w:tc>
        <w:tc>
          <w:tcPr>
            <w:tcW w:w="1870" w:type="dxa"/>
          </w:tcPr>
          <w:p w14:paraId="7887B453" w14:textId="77777777" w:rsidR="0091609D" w:rsidRPr="0088043A" w:rsidRDefault="0091609D" w:rsidP="00812DFE">
            <w:pPr>
              <w:pStyle w:val="CepHeading2"/>
              <w:numPr>
                <w:ilvl w:val="0"/>
                <w:numId w:val="0"/>
              </w:numPr>
              <w:jc w:val="center"/>
              <w:rPr>
                <w:rFonts w:cstheme="minorHAnsi"/>
              </w:rPr>
            </w:pPr>
            <w:r w:rsidRPr="0088043A">
              <w:rPr>
                <w:rFonts w:cstheme="minorHAnsi"/>
              </w:rPr>
              <w:t>≥ 3 in one bag</w:t>
            </w:r>
          </w:p>
          <w:p w14:paraId="091DD4F5" w14:textId="77777777" w:rsidR="0091609D" w:rsidRPr="0088043A" w:rsidRDefault="0091609D" w:rsidP="00812DFE">
            <w:pPr>
              <w:pStyle w:val="CepHeading2"/>
              <w:numPr>
                <w:ilvl w:val="0"/>
                <w:numId w:val="0"/>
              </w:numPr>
              <w:jc w:val="center"/>
            </w:pPr>
            <w:r w:rsidRPr="0088043A">
              <w:t>Or</w:t>
            </w:r>
          </w:p>
          <w:p w14:paraId="2D22A652" w14:textId="038300D2" w:rsidR="0091609D" w:rsidRPr="0088043A" w:rsidRDefault="0091609D" w:rsidP="00442D25">
            <w:pPr>
              <w:pStyle w:val="CepHeading2"/>
              <w:numPr>
                <w:ilvl w:val="0"/>
                <w:numId w:val="0"/>
              </w:numPr>
              <w:jc w:val="center"/>
            </w:pPr>
            <w:r w:rsidRPr="0088043A">
              <w:rPr>
                <w:rFonts w:cstheme="minorHAnsi"/>
              </w:rPr>
              <w:t>≥ 4 in two consecutive bags</w:t>
            </w:r>
          </w:p>
        </w:tc>
        <w:tc>
          <w:tcPr>
            <w:tcW w:w="2954" w:type="dxa"/>
          </w:tcPr>
          <w:p w14:paraId="70994FDE" w14:textId="61C2A6B9" w:rsidR="0091609D" w:rsidRPr="0088043A" w:rsidRDefault="0091609D" w:rsidP="00442D25">
            <w:pPr>
              <w:pStyle w:val="CepHeading2"/>
              <w:numPr>
                <w:ilvl w:val="0"/>
                <w:numId w:val="0"/>
              </w:numPr>
              <w:jc w:val="center"/>
            </w:pPr>
            <w:r w:rsidRPr="0088043A">
              <w:rPr>
                <w:rFonts w:cstheme="minorHAnsi"/>
              </w:rPr>
              <w:t>Sample Preparation Error</w:t>
            </w:r>
          </w:p>
        </w:tc>
        <w:tc>
          <w:tcPr>
            <w:tcW w:w="3463" w:type="dxa"/>
          </w:tcPr>
          <w:p w14:paraId="4499F946" w14:textId="77A46ADA" w:rsidR="0091609D" w:rsidRPr="0088043A" w:rsidRDefault="00AF6BFE" w:rsidP="00812DFE">
            <w:pPr>
              <w:pStyle w:val="CepHeading2"/>
              <w:numPr>
                <w:ilvl w:val="0"/>
                <w:numId w:val="0"/>
              </w:numPr>
            </w:pPr>
            <w:r w:rsidRPr="0088043A">
              <w:t>Refer to procedure D55862 and follow checklist</w:t>
            </w:r>
          </w:p>
        </w:tc>
      </w:tr>
      <w:tr w:rsidR="0091609D" w:rsidRPr="0088043A" w14:paraId="6475F1CE" w14:textId="77777777" w:rsidTr="00442D25">
        <w:trPr>
          <w:trHeight w:val="408"/>
        </w:trPr>
        <w:tc>
          <w:tcPr>
            <w:tcW w:w="522" w:type="dxa"/>
            <w:shd w:val="clear" w:color="auto" w:fill="BFBFBF" w:themeFill="background1" w:themeFillShade="BF"/>
          </w:tcPr>
          <w:p w14:paraId="3B99B4B4" w14:textId="77777777" w:rsidR="0091609D" w:rsidRPr="0088043A" w:rsidRDefault="0091609D" w:rsidP="00812DFE">
            <w:pPr>
              <w:pStyle w:val="CepHeading2"/>
              <w:numPr>
                <w:ilvl w:val="0"/>
                <w:numId w:val="0"/>
              </w:numPr>
            </w:pPr>
            <w:r w:rsidRPr="0088043A">
              <w:t>3</w:t>
            </w:r>
          </w:p>
        </w:tc>
        <w:tc>
          <w:tcPr>
            <w:tcW w:w="2351" w:type="dxa"/>
          </w:tcPr>
          <w:p w14:paraId="12B62A7F" w14:textId="77777777" w:rsidR="0091609D" w:rsidRPr="0088043A" w:rsidRDefault="0091609D" w:rsidP="00812DFE">
            <w:pPr>
              <w:pStyle w:val="CepHeading2"/>
              <w:numPr>
                <w:ilvl w:val="0"/>
                <w:numId w:val="0"/>
              </w:numPr>
              <w:jc w:val="center"/>
            </w:pPr>
            <w:r w:rsidRPr="0088043A">
              <w:t>Mean Ct Failure</w:t>
            </w:r>
          </w:p>
        </w:tc>
        <w:tc>
          <w:tcPr>
            <w:tcW w:w="1870" w:type="dxa"/>
          </w:tcPr>
          <w:p w14:paraId="7188FA17" w14:textId="77777777" w:rsidR="0091609D" w:rsidRPr="0088043A" w:rsidRDefault="0091609D" w:rsidP="00812DFE">
            <w:pPr>
              <w:pStyle w:val="CepHeading2"/>
              <w:numPr>
                <w:ilvl w:val="0"/>
                <w:numId w:val="0"/>
              </w:numPr>
              <w:jc w:val="center"/>
            </w:pPr>
            <w:r w:rsidRPr="0088043A">
              <w:t>In one bag</w:t>
            </w:r>
          </w:p>
          <w:p w14:paraId="2EEF27C9" w14:textId="77777777" w:rsidR="0091609D" w:rsidRPr="0088043A" w:rsidRDefault="0091609D" w:rsidP="00812DFE">
            <w:pPr>
              <w:pStyle w:val="CepHeading2"/>
              <w:numPr>
                <w:ilvl w:val="0"/>
                <w:numId w:val="0"/>
              </w:numPr>
              <w:jc w:val="center"/>
            </w:pPr>
            <w:r w:rsidRPr="0088043A">
              <w:t>Or</w:t>
            </w:r>
          </w:p>
          <w:p w14:paraId="27D6255C" w14:textId="77777777" w:rsidR="0091609D" w:rsidRPr="0088043A" w:rsidRDefault="0091609D" w:rsidP="00812DFE">
            <w:pPr>
              <w:pStyle w:val="CepHeading2"/>
              <w:numPr>
                <w:ilvl w:val="0"/>
                <w:numId w:val="0"/>
              </w:numPr>
              <w:jc w:val="center"/>
            </w:pPr>
            <w:r w:rsidRPr="0088043A">
              <w:t>Two consecutive bags</w:t>
            </w:r>
          </w:p>
        </w:tc>
        <w:tc>
          <w:tcPr>
            <w:tcW w:w="2954" w:type="dxa"/>
          </w:tcPr>
          <w:p w14:paraId="09AA12F5" w14:textId="53C32432" w:rsidR="0091609D" w:rsidRPr="0088043A" w:rsidRDefault="0091609D" w:rsidP="00442D25">
            <w:pPr>
              <w:pStyle w:val="CepHeading2"/>
              <w:numPr>
                <w:ilvl w:val="0"/>
                <w:numId w:val="0"/>
              </w:numPr>
              <w:jc w:val="center"/>
            </w:pPr>
            <w:r w:rsidRPr="0088043A">
              <w:rPr>
                <w:rFonts w:cstheme="minorHAnsi"/>
              </w:rPr>
              <w:t>Sample Preparation Error</w:t>
            </w:r>
          </w:p>
        </w:tc>
        <w:tc>
          <w:tcPr>
            <w:tcW w:w="3463" w:type="dxa"/>
          </w:tcPr>
          <w:p w14:paraId="5CA5ECB0" w14:textId="268BE08D" w:rsidR="0091609D" w:rsidRPr="0088043A" w:rsidRDefault="00AF6BFE" w:rsidP="00812DFE">
            <w:pPr>
              <w:pStyle w:val="CepHeading2"/>
              <w:numPr>
                <w:ilvl w:val="0"/>
                <w:numId w:val="0"/>
              </w:numPr>
            </w:pPr>
            <w:r w:rsidRPr="0088043A">
              <w:t>Refer to procedure D55862 and follow checklist</w:t>
            </w:r>
          </w:p>
        </w:tc>
      </w:tr>
      <w:tr w:rsidR="0091609D" w:rsidRPr="0088043A" w14:paraId="36B9D2AD" w14:textId="77777777" w:rsidTr="00442D25">
        <w:trPr>
          <w:trHeight w:val="408"/>
        </w:trPr>
        <w:tc>
          <w:tcPr>
            <w:tcW w:w="522" w:type="dxa"/>
            <w:shd w:val="clear" w:color="auto" w:fill="BFBFBF" w:themeFill="background1" w:themeFillShade="BF"/>
          </w:tcPr>
          <w:p w14:paraId="1BCA4BD2" w14:textId="77777777" w:rsidR="0091609D" w:rsidRPr="0088043A" w:rsidRDefault="0091609D" w:rsidP="00812DFE">
            <w:pPr>
              <w:pStyle w:val="CepHeading2"/>
              <w:numPr>
                <w:ilvl w:val="0"/>
                <w:numId w:val="0"/>
              </w:numPr>
            </w:pPr>
            <w:r w:rsidRPr="0088043A">
              <w:t>4</w:t>
            </w:r>
          </w:p>
        </w:tc>
        <w:tc>
          <w:tcPr>
            <w:tcW w:w="2351" w:type="dxa"/>
          </w:tcPr>
          <w:p w14:paraId="3ACB84EA" w14:textId="77777777" w:rsidR="0091609D" w:rsidRPr="0088043A" w:rsidRDefault="0091609D" w:rsidP="00812DFE">
            <w:pPr>
              <w:pStyle w:val="CepHeading2"/>
              <w:numPr>
                <w:ilvl w:val="0"/>
                <w:numId w:val="0"/>
              </w:numPr>
              <w:jc w:val="center"/>
            </w:pPr>
            <w:r w:rsidRPr="0088043A">
              <w:t>E2005</w:t>
            </w:r>
          </w:p>
        </w:tc>
        <w:tc>
          <w:tcPr>
            <w:tcW w:w="1870" w:type="dxa"/>
          </w:tcPr>
          <w:p w14:paraId="2CB6E5BE" w14:textId="77777777" w:rsidR="0091609D" w:rsidRPr="0088043A" w:rsidRDefault="0091609D" w:rsidP="00812DFE">
            <w:pPr>
              <w:pStyle w:val="CepHeading2"/>
              <w:numPr>
                <w:ilvl w:val="0"/>
                <w:numId w:val="0"/>
              </w:numPr>
              <w:jc w:val="center"/>
            </w:pPr>
            <w:r w:rsidRPr="0088043A">
              <w:rPr>
                <w:rFonts w:cstheme="minorHAnsi"/>
              </w:rPr>
              <w:t>≥ 4 in one bag</w:t>
            </w:r>
          </w:p>
        </w:tc>
        <w:tc>
          <w:tcPr>
            <w:tcW w:w="2954" w:type="dxa"/>
          </w:tcPr>
          <w:p w14:paraId="1624C832" w14:textId="00507CF1" w:rsidR="0091609D" w:rsidRPr="0088043A" w:rsidRDefault="0091609D" w:rsidP="00442D25">
            <w:pPr>
              <w:pStyle w:val="CepHeading2"/>
              <w:numPr>
                <w:ilvl w:val="0"/>
                <w:numId w:val="0"/>
              </w:numPr>
              <w:jc w:val="center"/>
            </w:pPr>
            <w:r w:rsidRPr="0088043A">
              <w:rPr>
                <w:rFonts w:cstheme="minorHAnsi"/>
              </w:rPr>
              <w:t>Debris in Syringe tube</w:t>
            </w:r>
            <w:r w:rsidRPr="0088043A">
              <w:rPr>
                <w:rFonts w:cstheme="minorHAnsi"/>
              </w:rPr>
              <w:br/>
              <w:t>Retaining ball/Beads in Syringe Tube</w:t>
            </w:r>
          </w:p>
        </w:tc>
        <w:tc>
          <w:tcPr>
            <w:tcW w:w="3463" w:type="dxa"/>
          </w:tcPr>
          <w:p w14:paraId="1C20F092" w14:textId="2610B233" w:rsidR="0091609D" w:rsidRPr="0088043A" w:rsidRDefault="00AF6BFE" w:rsidP="00812DFE">
            <w:pPr>
              <w:pStyle w:val="CepHeading2"/>
              <w:numPr>
                <w:ilvl w:val="0"/>
                <w:numId w:val="0"/>
              </w:numPr>
            </w:pPr>
            <w:r w:rsidRPr="0088043A">
              <w:t>Refer to procedure D55862 and follow checklist</w:t>
            </w:r>
          </w:p>
        </w:tc>
      </w:tr>
      <w:tr w:rsidR="0091609D" w:rsidRPr="0088043A" w14:paraId="4ACC91E9" w14:textId="77777777" w:rsidTr="00442D25">
        <w:trPr>
          <w:trHeight w:val="1147"/>
        </w:trPr>
        <w:tc>
          <w:tcPr>
            <w:tcW w:w="522" w:type="dxa"/>
            <w:shd w:val="clear" w:color="auto" w:fill="BFBFBF" w:themeFill="background1" w:themeFillShade="BF"/>
          </w:tcPr>
          <w:p w14:paraId="11D4152F" w14:textId="77777777" w:rsidR="0091609D" w:rsidRPr="0088043A" w:rsidRDefault="0091609D" w:rsidP="00812DFE">
            <w:pPr>
              <w:pStyle w:val="CepHeading2"/>
              <w:numPr>
                <w:ilvl w:val="0"/>
                <w:numId w:val="0"/>
              </w:numPr>
            </w:pPr>
            <w:r w:rsidRPr="0088043A">
              <w:t>5</w:t>
            </w:r>
          </w:p>
        </w:tc>
        <w:tc>
          <w:tcPr>
            <w:tcW w:w="2351" w:type="dxa"/>
          </w:tcPr>
          <w:p w14:paraId="2C2E92BE" w14:textId="77777777" w:rsidR="0091609D" w:rsidRPr="0088043A" w:rsidRDefault="0091609D" w:rsidP="00812DFE">
            <w:pPr>
              <w:pStyle w:val="CepHeading2"/>
              <w:numPr>
                <w:ilvl w:val="0"/>
                <w:numId w:val="0"/>
              </w:numPr>
            </w:pPr>
            <w:r w:rsidRPr="0088043A">
              <w:t>Delamination</w:t>
            </w:r>
          </w:p>
          <w:p w14:paraId="08C1E7CA" w14:textId="5C864B29" w:rsidR="0091609D" w:rsidRPr="0088043A" w:rsidRDefault="0091609D" w:rsidP="00812DFE">
            <w:pPr>
              <w:pStyle w:val="CepHeading2"/>
              <w:numPr>
                <w:ilvl w:val="0"/>
                <w:numId w:val="0"/>
              </w:numPr>
            </w:pPr>
            <w:r w:rsidRPr="0088043A">
              <w:t>Beads/</w:t>
            </w:r>
            <w:r w:rsidR="00F1573A" w:rsidRPr="0088043A">
              <w:t>Desiccant</w:t>
            </w:r>
            <w:r w:rsidRPr="0088043A">
              <w:t>/Retain</w:t>
            </w:r>
          </w:p>
          <w:p w14:paraId="709BC1DB" w14:textId="77777777" w:rsidR="0091609D" w:rsidRPr="0088043A" w:rsidRDefault="0091609D" w:rsidP="00812DFE">
            <w:pPr>
              <w:pStyle w:val="CepHeading2"/>
              <w:numPr>
                <w:ilvl w:val="0"/>
                <w:numId w:val="0"/>
              </w:numPr>
            </w:pPr>
            <w:r w:rsidRPr="0088043A">
              <w:t xml:space="preserve">balls in other chambers </w:t>
            </w:r>
          </w:p>
          <w:p w14:paraId="103D79DA" w14:textId="1C8838A1" w:rsidR="0091609D" w:rsidRPr="0088043A" w:rsidRDefault="0091609D" w:rsidP="00812DFE">
            <w:pPr>
              <w:pStyle w:val="CepHeading2"/>
              <w:numPr>
                <w:ilvl w:val="0"/>
                <w:numId w:val="0"/>
              </w:numPr>
            </w:pPr>
            <w:r w:rsidRPr="0088043A">
              <w:t xml:space="preserve">Liquid on top of lid </w:t>
            </w:r>
          </w:p>
        </w:tc>
        <w:tc>
          <w:tcPr>
            <w:tcW w:w="1870" w:type="dxa"/>
          </w:tcPr>
          <w:p w14:paraId="21786881" w14:textId="77777777" w:rsidR="0091609D" w:rsidRPr="0088043A" w:rsidRDefault="0091609D" w:rsidP="00812DFE">
            <w:pPr>
              <w:pStyle w:val="CepHeading2"/>
              <w:numPr>
                <w:ilvl w:val="0"/>
                <w:numId w:val="0"/>
              </w:numPr>
              <w:rPr>
                <w:rFonts w:cstheme="minorHAnsi"/>
              </w:rPr>
            </w:pPr>
            <w:r w:rsidRPr="0088043A">
              <w:rPr>
                <w:rFonts w:cstheme="minorHAnsi"/>
              </w:rPr>
              <w:t>≥ 3 in one bag</w:t>
            </w:r>
          </w:p>
          <w:p w14:paraId="234DDB35" w14:textId="77777777" w:rsidR="0091609D" w:rsidRPr="0088043A" w:rsidRDefault="0091609D" w:rsidP="00812DFE">
            <w:pPr>
              <w:pStyle w:val="CepHeading2"/>
              <w:numPr>
                <w:ilvl w:val="0"/>
                <w:numId w:val="0"/>
              </w:numPr>
            </w:pPr>
            <w:r w:rsidRPr="0088043A">
              <w:t xml:space="preserve">Or </w:t>
            </w:r>
          </w:p>
          <w:p w14:paraId="7CDF3886" w14:textId="77777777" w:rsidR="0091609D" w:rsidRPr="0088043A" w:rsidRDefault="0091609D" w:rsidP="00812DFE">
            <w:pPr>
              <w:pStyle w:val="CepHeading2"/>
              <w:numPr>
                <w:ilvl w:val="0"/>
                <w:numId w:val="0"/>
              </w:numPr>
            </w:pPr>
            <w:r w:rsidRPr="0088043A">
              <w:rPr>
                <w:rFonts w:cstheme="minorHAnsi"/>
              </w:rPr>
              <w:t>≥ 5 in two consecutive bags</w:t>
            </w:r>
          </w:p>
          <w:p w14:paraId="1A885655" w14:textId="77777777" w:rsidR="0091609D" w:rsidRPr="0088043A" w:rsidRDefault="0091609D" w:rsidP="00812DFE">
            <w:pPr>
              <w:pStyle w:val="CepHeading2"/>
              <w:numPr>
                <w:ilvl w:val="0"/>
                <w:numId w:val="0"/>
              </w:numPr>
            </w:pPr>
          </w:p>
        </w:tc>
        <w:tc>
          <w:tcPr>
            <w:tcW w:w="2954" w:type="dxa"/>
          </w:tcPr>
          <w:p w14:paraId="420072EA" w14:textId="2AD5D6CF" w:rsidR="0091609D" w:rsidRPr="0088043A" w:rsidRDefault="0091609D" w:rsidP="00442D25">
            <w:pPr>
              <w:pStyle w:val="CepHeading2"/>
              <w:numPr>
                <w:ilvl w:val="0"/>
                <w:numId w:val="0"/>
              </w:numPr>
              <w:jc w:val="center"/>
            </w:pPr>
            <w:r w:rsidRPr="0088043A">
              <w:rPr>
                <w:rFonts w:cstheme="minorHAnsi"/>
              </w:rPr>
              <w:t>JROBAL</w:t>
            </w:r>
          </w:p>
        </w:tc>
        <w:tc>
          <w:tcPr>
            <w:tcW w:w="3463" w:type="dxa"/>
          </w:tcPr>
          <w:p w14:paraId="26454749" w14:textId="7CBB9E60" w:rsidR="0091609D" w:rsidRPr="0088043A" w:rsidRDefault="00AF6BFE" w:rsidP="00812DFE">
            <w:pPr>
              <w:pStyle w:val="CepHeading2"/>
              <w:numPr>
                <w:ilvl w:val="0"/>
                <w:numId w:val="0"/>
              </w:numPr>
            </w:pPr>
            <w:r w:rsidRPr="0088043A">
              <w:t>Refer to procedure D55862 and follow checklist</w:t>
            </w:r>
          </w:p>
        </w:tc>
      </w:tr>
    </w:tbl>
    <w:p w14:paraId="3FE9ED39" w14:textId="3E2EC3AE" w:rsidR="008D1E3B" w:rsidRPr="0088043A" w:rsidRDefault="008622DE" w:rsidP="002373B9">
      <w:pPr>
        <w:pStyle w:val="CepHeading2"/>
        <w:numPr>
          <w:ilvl w:val="4"/>
          <w:numId w:val="1"/>
        </w:numPr>
        <w:ind w:left="2520" w:hanging="1080"/>
      </w:pPr>
      <w:r w:rsidRPr="0088043A">
        <w:t xml:space="preserve">If failures </w:t>
      </w:r>
      <w:r w:rsidR="00D554BB" w:rsidRPr="0088043A">
        <w:t>match any of the categories listed in Table 1</w:t>
      </w:r>
      <w:r w:rsidR="00337D0F" w:rsidRPr="0088043A">
        <w:t>0</w:t>
      </w:r>
      <w:r w:rsidR="00C77295" w:rsidRPr="0088043A">
        <w:t>a or 10b</w:t>
      </w:r>
      <w:r w:rsidR="00D554BB" w:rsidRPr="0088043A">
        <w:t>, c</w:t>
      </w:r>
      <w:r w:rsidR="008D1E3B" w:rsidRPr="0088043A">
        <w:t xml:space="preserve">omplete the checklist and </w:t>
      </w:r>
      <w:r w:rsidR="00D554BB" w:rsidRPr="0088043A">
        <w:t xml:space="preserve">proceed with instructions provided in checklist </w:t>
      </w:r>
      <w:r w:rsidR="008D1E3B" w:rsidRPr="0088043A">
        <w:t>during ROBAL build</w:t>
      </w:r>
      <w:r w:rsidR="00D554BB" w:rsidRPr="0088043A">
        <w:t>.</w:t>
      </w:r>
    </w:p>
    <w:p w14:paraId="3BBE6FED" w14:textId="218F0424" w:rsidR="00CE27DF" w:rsidRPr="00DC69A2" w:rsidRDefault="00896B53" w:rsidP="00DC69A2">
      <w:pPr>
        <w:pStyle w:val="CepHeading2"/>
        <w:numPr>
          <w:ilvl w:val="4"/>
          <w:numId w:val="1"/>
        </w:numPr>
        <w:ind w:left="2520" w:hanging="1080"/>
        <w:rPr>
          <w:u w:val="single"/>
        </w:rPr>
      </w:pPr>
      <w:r w:rsidRPr="0088043A">
        <w:t>If the failures do not match with criteria specified in table above, then abort the build and notify the supervisor</w:t>
      </w:r>
      <w:r w:rsidR="006B3D52" w:rsidRPr="0088043A">
        <w:t>.</w:t>
      </w:r>
    </w:p>
    <w:p w14:paraId="3DA91477" w14:textId="77777777" w:rsidR="00C012B4" w:rsidRDefault="00C012B4">
      <w:pPr>
        <w:rPr>
          <w:b/>
          <w:bCs/>
        </w:rPr>
      </w:pPr>
      <w:r>
        <w:rPr>
          <w:b/>
          <w:bCs/>
        </w:rPr>
        <w:br w:type="page"/>
      </w:r>
    </w:p>
    <w:p w14:paraId="238E6F12" w14:textId="2C1724FC" w:rsidR="00F55ECA" w:rsidRPr="0088043A" w:rsidRDefault="00DC69A2" w:rsidP="00C659F3">
      <w:pPr>
        <w:pStyle w:val="CepHeading2"/>
        <w:numPr>
          <w:ilvl w:val="0"/>
          <w:numId w:val="0"/>
        </w:numPr>
        <w:ind w:left="360"/>
      </w:pPr>
      <w:r>
        <w:rPr>
          <w:b/>
          <w:bCs/>
        </w:rPr>
        <w:lastRenderedPageBreak/>
        <w:t>9.3.2.</w:t>
      </w:r>
      <w:r w:rsidR="00531C81">
        <w:rPr>
          <w:b/>
          <w:bCs/>
        </w:rPr>
        <w:t>3</w:t>
      </w:r>
      <w:r>
        <w:rPr>
          <w:b/>
          <w:bCs/>
        </w:rPr>
        <w:t xml:space="preserve"> </w:t>
      </w:r>
      <w:r w:rsidR="00A956ED" w:rsidRPr="0088043A">
        <w:rPr>
          <w:b/>
          <w:bCs/>
        </w:rPr>
        <w:t>For Solna site only</w:t>
      </w:r>
      <w:r w:rsidR="00A956ED" w:rsidRPr="0088043A">
        <w:t>: Refer to the table</w:t>
      </w:r>
      <w:r w:rsidR="00B00029">
        <w:t>s</w:t>
      </w:r>
      <w:r w:rsidR="00A956ED" w:rsidRPr="0088043A">
        <w:t xml:space="preserve"> below and verify if the failures seen on the ROBAL line are any of the failures listed</w:t>
      </w:r>
      <w:r w:rsidR="001A56F3">
        <w:t>.</w:t>
      </w:r>
    </w:p>
    <w:p w14:paraId="153DA77B" w14:textId="4F559973" w:rsidR="00FF4575" w:rsidRDefault="00DC69A2" w:rsidP="00C659F3">
      <w:pPr>
        <w:pStyle w:val="CepHeading2"/>
        <w:numPr>
          <w:ilvl w:val="0"/>
          <w:numId w:val="0"/>
        </w:numPr>
        <w:ind w:left="1080" w:firstLine="360"/>
      </w:pPr>
      <w:r>
        <w:t>9.3.2.</w:t>
      </w:r>
      <w:r w:rsidR="00531C81">
        <w:t>3</w:t>
      </w:r>
      <w:r>
        <w:t>.</w:t>
      </w:r>
      <w:r w:rsidR="00C66390">
        <w:t xml:space="preserve">1 </w:t>
      </w:r>
      <w:r w:rsidR="00B57F2A">
        <w:t>If</w:t>
      </w:r>
      <w:r w:rsidR="00793570">
        <w:t xml:space="preserve"> the total number of failures</w:t>
      </w:r>
      <w:r w:rsidR="00C659F3">
        <w:t xml:space="preserve"> and type of failure</w:t>
      </w:r>
      <w:r w:rsidR="006572FF">
        <w:t xml:space="preserve"> </w:t>
      </w:r>
      <w:r w:rsidR="006572FF" w:rsidRPr="00E13947">
        <w:t>correspond</w:t>
      </w:r>
      <w:r w:rsidR="006572FF">
        <w:t xml:space="preserve"> </w:t>
      </w:r>
      <w:r w:rsidR="002A0A1F">
        <w:t>with</w:t>
      </w:r>
      <w:r w:rsidR="00C659F3">
        <w:t xml:space="preserve"> </w:t>
      </w:r>
      <w:r w:rsidR="001C66B1">
        <w:t>T</w:t>
      </w:r>
      <w:r w:rsidR="00C659F3">
        <w:t>able 1</w:t>
      </w:r>
      <w:r w:rsidR="00C66390">
        <w:t>1</w:t>
      </w:r>
      <w:r w:rsidR="00542632">
        <w:t>:</w:t>
      </w:r>
      <w:r w:rsidR="00FF4575">
        <w:t xml:space="preserve"> </w:t>
      </w:r>
    </w:p>
    <w:p w14:paraId="6254AA0C" w14:textId="1FD4DBD6" w:rsidR="00FF4575" w:rsidRPr="005A41FE" w:rsidRDefault="00FF4575">
      <w:pPr>
        <w:pStyle w:val="ListParagraph"/>
        <w:numPr>
          <w:ilvl w:val="0"/>
          <w:numId w:val="17"/>
        </w:numPr>
        <w:spacing w:after="160" w:line="259" w:lineRule="auto"/>
      </w:pPr>
      <w:r w:rsidRPr="005A41FE">
        <w:t xml:space="preserve">For </w:t>
      </w:r>
      <w:r w:rsidRPr="005A41FE">
        <w:rPr>
          <w:b/>
          <w:bCs/>
        </w:rPr>
        <w:t>STF, visual failures or delamination</w:t>
      </w:r>
      <w:r w:rsidRPr="005A41FE">
        <w:t xml:space="preserve">: Pause ROBAL and notify </w:t>
      </w:r>
      <w:r>
        <w:t>technicians</w:t>
      </w:r>
      <w:r w:rsidR="007D25DC">
        <w:t>. For every failure received, proceed to contact ROBAL and technicians.</w:t>
      </w:r>
    </w:p>
    <w:p>
      <w:r>
        <w:t>For outer film seal coverage 90–99% observations: Pause ROBAL and notify technicians (no count threshold).</w:t>
      </w:r>
    </w:p>
    <w:p w14:paraId="1E967C53" w14:textId="21ECAFB7" w:rsidR="00FD0E0F" w:rsidRDefault="00FF4575" w:rsidP="00C63A60">
      <w:pPr>
        <w:pStyle w:val="ListParagraph"/>
        <w:numPr>
          <w:ilvl w:val="0"/>
          <w:numId w:val="17"/>
        </w:numPr>
        <w:spacing w:after="160" w:line="259" w:lineRule="auto"/>
      </w:pPr>
      <w:r w:rsidRPr="00E07CBC">
        <w:t xml:space="preserve">For </w:t>
      </w:r>
      <w:r w:rsidRPr="00E07CBC">
        <w:rPr>
          <w:b/>
          <w:bCs/>
        </w:rPr>
        <w:t>functional failures</w:t>
      </w:r>
      <w:r w:rsidRPr="00E07CBC">
        <w:t xml:space="preserve">: pause ROBAL, notify </w:t>
      </w:r>
      <w:r w:rsidR="00725E39">
        <w:t>technicians</w:t>
      </w:r>
      <w:r w:rsidR="00725E39" w:rsidRPr="00E07CBC">
        <w:t>, and</w:t>
      </w:r>
      <w:r w:rsidRPr="00E07CBC">
        <w:t xml:space="preserve"> follow Table 1</w:t>
      </w:r>
      <w:r w:rsidR="00074B74">
        <w:t>2</w:t>
      </w:r>
      <w:r w:rsidRPr="00E07CBC">
        <w:t xml:space="preserve"> for additional actions. </w:t>
      </w:r>
      <w:r w:rsidRPr="006572FF">
        <w:t>If pause criteria is not triggered</w:t>
      </w:r>
      <w:r w:rsidRPr="00E07CBC">
        <w:t xml:space="preserve"> IPT does not need to contact </w:t>
      </w:r>
      <w:r>
        <w:t>technicians</w:t>
      </w:r>
      <w:r w:rsidR="006572FF">
        <w:t>,</w:t>
      </w:r>
      <w:r w:rsidR="007D25DC">
        <w:t xml:space="preserve"> p</w:t>
      </w:r>
      <w:r w:rsidRPr="00E07CBC">
        <w:t>roceed to contact ROBAL.</w:t>
      </w:r>
    </w:p>
    <w:p w14:paraId="5AAB3CF2" w14:textId="101DB848" w:rsidR="00845CB4" w:rsidRPr="00C63A60" w:rsidRDefault="00845CB4" w:rsidP="00C63A60">
      <w:pPr>
        <w:jc w:val="center"/>
        <w:rPr>
          <w:b/>
          <w:bCs/>
        </w:rPr>
      </w:pPr>
      <w:r w:rsidRPr="00C63A60">
        <w:rPr>
          <w:b/>
          <w:bCs/>
        </w:rPr>
        <w:t>Ta</w:t>
      </w:r>
      <w:r w:rsidR="009A68AC">
        <w:rPr>
          <w:b/>
          <w:bCs/>
        </w:rPr>
        <w:t>b</w:t>
      </w:r>
      <w:r w:rsidRPr="00C63A60">
        <w:rPr>
          <w:b/>
          <w:bCs/>
        </w:rPr>
        <w:t>l</w:t>
      </w:r>
      <w:r w:rsidR="009A68AC">
        <w:rPr>
          <w:b/>
          <w:bCs/>
        </w:rPr>
        <w:t>e</w:t>
      </w:r>
      <w:r w:rsidRPr="00C63A60">
        <w:rPr>
          <w:b/>
          <w:bCs/>
        </w:rPr>
        <w:t xml:space="preserve"> 1</w:t>
      </w:r>
      <w:r w:rsidR="00C66390">
        <w:rPr>
          <w:b/>
          <w:bCs/>
        </w:rPr>
        <w:t>1</w:t>
      </w:r>
      <w:r w:rsidR="00CE27DF">
        <w:rPr>
          <w:b/>
          <w:bCs/>
        </w:rPr>
        <w:t xml:space="preserve"> For Solna only</w:t>
      </w:r>
    </w:p>
    <w:tbl>
      <w:tblPr>
        <w:tblStyle w:val="TableGrid"/>
        <w:tblpPr w:leftFromText="141" w:rightFromText="141" w:vertAnchor="text" w:horzAnchor="margin" w:tblpY="88"/>
        <w:tblW w:w="9805" w:type="dxa"/>
        <w:tblLook w:val="04A0" w:firstRow="1" w:lastRow="0" w:firstColumn="1" w:lastColumn="0" w:noHBand="0" w:noVBand="1"/>
      </w:tblPr>
      <w:tblGrid>
        <w:gridCol w:w="5395"/>
        <w:gridCol w:w="2340"/>
        <w:gridCol w:w="2070"/>
      </w:tblGrid>
      <w:tr w:rsidR="00845CB4" w:rsidRPr="00A72BDF" w14:paraId="6ACC55C1" w14:textId="77777777" w:rsidTr="00C63A60">
        <w:trPr>
          <w:trHeight w:val="320"/>
        </w:trPr>
        <w:tc>
          <w:tcPr>
            <w:tcW w:w="9805" w:type="dxa"/>
            <w:gridSpan w:val="3"/>
            <w:shd w:val="clear" w:color="auto" w:fill="BFBFBF" w:themeFill="background1" w:themeFillShade="BF"/>
          </w:tcPr>
          <w:p w14:paraId="74A14B22" w14:textId="10EF6408" w:rsidR="00845CB4" w:rsidRDefault="004C67FD" w:rsidP="00C63A60">
            <w:pPr>
              <w:pStyle w:val="CepHeading2"/>
              <w:numPr>
                <w:ilvl w:val="0"/>
                <w:numId w:val="0"/>
              </w:numPr>
              <w:tabs>
                <w:tab w:val="center" w:pos="4794"/>
                <w:tab w:val="left" w:pos="7875"/>
              </w:tabs>
              <w:rPr>
                <w:b/>
              </w:rPr>
            </w:pPr>
            <w:r>
              <w:rPr>
                <w:b/>
              </w:rPr>
              <w:tab/>
            </w:r>
            <w:r w:rsidR="00845CB4" w:rsidRPr="00A72BDF">
              <w:rPr>
                <w:b/>
              </w:rPr>
              <w:t xml:space="preserve">ROBAL </w:t>
            </w:r>
            <w:r w:rsidR="00845CB4">
              <w:rPr>
                <w:b/>
              </w:rPr>
              <w:t>p</w:t>
            </w:r>
            <w:r w:rsidR="00845CB4" w:rsidRPr="00A72BDF">
              <w:rPr>
                <w:b/>
              </w:rPr>
              <w:t>ause criteria</w:t>
            </w:r>
            <w:r>
              <w:rPr>
                <w:b/>
              </w:rPr>
              <w:tab/>
            </w:r>
          </w:p>
        </w:tc>
      </w:tr>
      <w:tr w:rsidR="00845CB4" w:rsidRPr="00A72BDF" w14:paraId="63A074DD" w14:textId="77777777" w:rsidTr="00C63A60">
        <w:trPr>
          <w:trHeight w:val="320"/>
        </w:trPr>
        <w:tc>
          <w:tcPr>
            <w:tcW w:w="9805" w:type="dxa"/>
            <w:gridSpan w:val="3"/>
            <w:shd w:val="clear" w:color="auto" w:fill="FFF2CC"/>
          </w:tcPr>
          <w:p w14:paraId="01BDA646" w14:textId="4B58129C" w:rsidR="00681442" w:rsidRPr="005F081D" w:rsidRDefault="00845CB4" w:rsidP="00812DFE">
            <w:r w:rsidRPr="001353C4">
              <w:rPr>
                <w:b/>
                <w:bCs/>
              </w:rPr>
              <w:t>NOTE:</w:t>
            </w:r>
            <w:r w:rsidRPr="00381355">
              <w:t xml:space="preserve"> </w:t>
            </w:r>
            <w:r w:rsidR="0013789E">
              <w:t xml:space="preserve">If the failures reach abort criteria follow pause criteria before aborting if 1) failures also trigger pause criteria, or 2) pause criteria is not met but half or more of the errors are from the same failure group. </w:t>
            </w:r>
            <w:r>
              <w:br/>
            </w:r>
            <w:r w:rsidRPr="001353C4">
              <w:rPr>
                <w:b/>
                <w:bCs/>
              </w:rPr>
              <w:t>NOTE:</w:t>
            </w:r>
            <w:r w:rsidR="00725E39" w:rsidRPr="00725E39">
              <w:t xml:space="preserve"> </w:t>
            </w:r>
            <w:r w:rsidRPr="00725E39">
              <w:t>If</w:t>
            </w:r>
            <w:r w:rsidRPr="001C344E">
              <w:t xml:space="preserve"> pause criteria is me</w:t>
            </w:r>
            <w:r w:rsidRPr="00C95CC6">
              <w:t>t when lot is finished on ROBAL</w:t>
            </w:r>
            <w:r w:rsidRPr="003773D7">
              <w:t>, follow pause criteria</w:t>
            </w:r>
            <w:r w:rsidR="0013789E">
              <w:t xml:space="preserve"> unless </w:t>
            </w:r>
            <w:r w:rsidR="00725E39">
              <w:t xml:space="preserve">a different assay has already started on the same line. </w:t>
            </w:r>
            <w:r w:rsidR="00725E39">
              <w:br/>
            </w:r>
            <w:r w:rsidR="0013789E" w:rsidRPr="00C61C9E">
              <w:rPr>
                <w:b/>
                <w:bCs/>
              </w:rPr>
              <w:t>NOTE:</w:t>
            </w:r>
            <w:r w:rsidR="0013789E">
              <w:t xml:space="preserve"> SP00 and 01 should be counted as separate bags. </w:t>
            </w:r>
          </w:p>
        </w:tc>
      </w:tr>
      <w:tr w:rsidR="00845CB4" w:rsidRPr="00A72BDF" w14:paraId="60AB8317" w14:textId="77777777" w:rsidTr="00C63A60">
        <w:trPr>
          <w:trHeight w:val="320"/>
        </w:trPr>
        <w:tc>
          <w:tcPr>
            <w:tcW w:w="5395" w:type="dxa"/>
            <w:shd w:val="clear" w:color="auto" w:fill="D9D9D9" w:themeFill="background1" w:themeFillShade="D9"/>
          </w:tcPr>
          <w:p w14:paraId="1DB02D4A" w14:textId="77777777" w:rsidR="00845CB4" w:rsidRPr="00A72BDF" w:rsidRDefault="00845CB4" w:rsidP="00812DFE">
            <w:pPr>
              <w:pStyle w:val="CepHeading2"/>
              <w:numPr>
                <w:ilvl w:val="0"/>
                <w:numId w:val="0"/>
              </w:numPr>
              <w:jc w:val="center"/>
              <w:rPr>
                <w:b/>
              </w:rPr>
            </w:pPr>
            <w:r w:rsidRPr="00381355">
              <w:rPr>
                <w:b/>
              </w:rPr>
              <w:t>Failure mode groups</w:t>
            </w:r>
            <w:r w:rsidRPr="00381355">
              <w:rPr>
                <w:b/>
              </w:rPr>
              <w:br/>
            </w:r>
            <w:r w:rsidRPr="001353C4">
              <w:t xml:space="preserve"> </w:t>
            </w:r>
            <w:r w:rsidRPr="001353C4">
              <w:rPr>
                <w:i/>
                <w:iCs/>
              </w:rPr>
              <w:t>(All errors in the same group are counted together)</w:t>
            </w:r>
          </w:p>
        </w:tc>
        <w:tc>
          <w:tcPr>
            <w:tcW w:w="2340" w:type="dxa"/>
            <w:shd w:val="clear" w:color="auto" w:fill="D9D9D9" w:themeFill="background1" w:themeFillShade="D9"/>
          </w:tcPr>
          <w:p w14:paraId="0AC622B0" w14:textId="77777777" w:rsidR="00845CB4" w:rsidRPr="00A72BDF" w:rsidRDefault="00845CB4" w:rsidP="00812DFE">
            <w:pPr>
              <w:pStyle w:val="CepHeading2"/>
              <w:numPr>
                <w:ilvl w:val="0"/>
                <w:numId w:val="0"/>
              </w:numPr>
              <w:jc w:val="center"/>
              <w:rPr>
                <w:b/>
              </w:rPr>
            </w:pPr>
            <w:r w:rsidRPr="00A72BDF">
              <w:rPr>
                <w:b/>
              </w:rPr>
              <w:t>Number of Failures</w:t>
            </w:r>
          </w:p>
        </w:tc>
        <w:tc>
          <w:tcPr>
            <w:tcW w:w="2070" w:type="dxa"/>
            <w:shd w:val="clear" w:color="auto" w:fill="D9D9D9" w:themeFill="background1" w:themeFillShade="D9"/>
          </w:tcPr>
          <w:p w14:paraId="6E2D7341" w14:textId="77777777" w:rsidR="00845CB4" w:rsidRPr="00A72BDF" w:rsidRDefault="00845CB4" w:rsidP="00812DFE">
            <w:pPr>
              <w:pStyle w:val="CepHeading2"/>
              <w:numPr>
                <w:ilvl w:val="0"/>
                <w:numId w:val="0"/>
              </w:numPr>
              <w:jc w:val="center"/>
              <w:rPr>
                <w:b/>
              </w:rPr>
            </w:pPr>
            <w:r>
              <w:rPr>
                <w:b/>
              </w:rPr>
              <w:t>Action Taken</w:t>
            </w:r>
          </w:p>
        </w:tc>
      </w:tr>
      <w:tr w:rsidR="00845CB4" w:rsidRPr="00A72BDF" w14:paraId="3D49FE97" w14:textId="77777777" w:rsidTr="00C63A60">
        <w:trPr>
          <w:trHeight w:val="275"/>
        </w:trPr>
        <w:tc>
          <w:tcPr>
            <w:tcW w:w="5395" w:type="dxa"/>
            <w:vAlign w:val="center"/>
          </w:tcPr>
          <w:p w14:paraId="2ED0FA93" w14:textId="77777777" w:rsidR="00845CB4" w:rsidRPr="00A72BDF" w:rsidRDefault="00845CB4" w:rsidP="00812DFE">
            <w:pPr>
              <w:pStyle w:val="CepHeading2"/>
              <w:numPr>
                <w:ilvl w:val="0"/>
                <w:numId w:val="0"/>
              </w:numPr>
              <w:tabs>
                <w:tab w:val="left" w:pos="720"/>
              </w:tabs>
              <w:jc w:val="center"/>
              <w:rPr>
                <w:b/>
                <w:bCs/>
                <w:lang w:val="sv-SE"/>
              </w:rPr>
            </w:pPr>
            <w:r w:rsidRPr="00A72BDF">
              <w:rPr>
                <w:b/>
                <w:bCs/>
                <w:lang w:val="sv-SE"/>
              </w:rPr>
              <w:t>E5006</w:t>
            </w:r>
            <w:r>
              <w:rPr>
                <w:b/>
                <w:bCs/>
                <w:lang w:val="sv-SE"/>
              </w:rPr>
              <w:t xml:space="preserve"> </w:t>
            </w:r>
            <w:r w:rsidRPr="00A72BDF">
              <w:rPr>
                <w:lang w:val="sv-SE"/>
              </w:rPr>
              <w:t>(Probe check high)</w:t>
            </w:r>
          </w:p>
        </w:tc>
        <w:tc>
          <w:tcPr>
            <w:tcW w:w="2340" w:type="dxa"/>
            <w:vMerge w:val="restart"/>
            <w:vAlign w:val="center"/>
          </w:tcPr>
          <w:p w14:paraId="4A778B71" w14:textId="5C17E48B" w:rsidR="00845CB4" w:rsidRDefault="00845CB4" w:rsidP="005B1815">
            <w:pPr>
              <w:pStyle w:val="CepHeading2"/>
              <w:numPr>
                <w:ilvl w:val="0"/>
                <w:numId w:val="0"/>
              </w:numPr>
              <w:tabs>
                <w:tab w:val="left" w:pos="720"/>
              </w:tabs>
              <w:jc w:val="center"/>
              <w:rPr>
                <w:rFonts w:cstheme="minorHAnsi"/>
              </w:rPr>
            </w:pPr>
            <w:r w:rsidRPr="00A72BDF">
              <w:rPr>
                <w:rFonts w:cstheme="minorHAnsi"/>
              </w:rPr>
              <w:t>≥</w:t>
            </w:r>
            <w:r>
              <w:rPr>
                <w:rFonts w:cstheme="minorHAnsi"/>
              </w:rPr>
              <w:t xml:space="preserve"> 3 in one bag</w:t>
            </w:r>
          </w:p>
          <w:p w14:paraId="1BA7900D" w14:textId="2370A728" w:rsidR="00845CB4" w:rsidRDefault="00992CA2" w:rsidP="00845CB4">
            <w:pPr>
              <w:pStyle w:val="CepHeading2"/>
              <w:numPr>
                <w:ilvl w:val="0"/>
                <w:numId w:val="0"/>
              </w:numPr>
              <w:tabs>
                <w:tab w:val="left" w:pos="720"/>
              </w:tabs>
              <w:jc w:val="center"/>
              <w:rPr>
                <w:rFonts w:cstheme="minorHAnsi"/>
              </w:rPr>
            </w:pPr>
            <w:r>
              <w:rPr>
                <w:rFonts w:cstheme="minorHAnsi"/>
              </w:rPr>
              <w:t>o</w:t>
            </w:r>
            <w:r w:rsidR="00845CB4">
              <w:rPr>
                <w:rFonts w:cstheme="minorHAnsi"/>
              </w:rPr>
              <w:t>r</w:t>
            </w:r>
          </w:p>
          <w:p w14:paraId="21DE68CD" w14:textId="356FB625" w:rsidR="00845CB4" w:rsidRDefault="00845CB4" w:rsidP="00845CB4">
            <w:pPr>
              <w:pStyle w:val="CepHeading2"/>
              <w:numPr>
                <w:ilvl w:val="0"/>
                <w:numId w:val="0"/>
              </w:numPr>
              <w:tabs>
                <w:tab w:val="left" w:pos="720"/>
              </w:tabs>
              <w:jc w:val="center"/>
              <w:rPr>
                <w:rFonts w:cstheme="minorHAnsi"/>
              </w:rPr>
            </w:pPr>
            <w:r w:rsidRPr="00A72BDF">
              <w:rPr>
                <w:rFonts w:cstheme="minorHAnsi"/>
              </w:rPr>
              <w:t>≥</w:t>
            </w:r>
            <w:r>
              <w:rPr>
                <w:rFonts w:cstheme="minorHAnsi"/>
              </w:rPr>
              <w:t xml:space="preserve"> 4 in two consecutive bags</w:t>
            </w:r>
          </w:p>
          <w:p w14:paraId="19AB696F" w14:textId="33C97762" w:rsidR="00845CB4" w:rsidRDefault="00992CA2" w:rsidP="00845CB4">
            <w:pPr>
              <w:pStyle w:val="CepHeading2"/>
              <w:numPr>
                <w:ilvl w:val="0"/>
                <w:numId w:val="0"/>
              </w:numPr>
              <w:tabs>
                <w:tab w:val="left" w:pos="720"/>
              </w:tabs>
              <w:jc w:val="center"/>
              <w:rPr>
                <w:rFonts w:cstheme="minorHAnsi"/>
              </w:rPr>
            </w:pPr>
            <w:r>
              <w:rPr>
                <w:rFonts w:cstheme="minorHAnsi"/>
              </w:rPr>
              <w:t>o</w:t>
            </w:r>
            <w:r w:rsidR="00845CB4">
              <w:rPr>
                <w:rFonts w:cstheme="minorHAnsi"/>
              </w:rPr>
              <w:t xml:space="preserve">r </w:t>
            </w:r>
          </w:p>
          <w:p w14:paraId="76348D1A" w14:textId="1ED9B243" w:rsidR="00845CB4" w:rsidRPr="005B1815" w:rsidRDefault="00845CB4" w:rsidP="00C63A60">
            <w:pPr>
              <w:pStyle w:val="CepHeading2"/>
              <w:numPr>
                <w:ilvl w:val="0"/>
                <w:numId w:val="0"/>
              </w:numPr>
              <w:tabs>
                <w:tab w:val="left" w:pos="720"/>
              </w:tabs>
              <w:jc w:val="center"/>
              <w:rPr>
                <w:rFonts w:cstheme="minorHAnsi"/>
              </w:rPr>
            </w:pPr>
            <w:r w:rsidRPr="00A72BDF">
              <w:rPr>
                <w:rFonts w:cstheme="minorHAnsi"/>
              </w:rPr>
              <w:t>≥</w:t>
            </w:r>
            <w:r>
              <w:rPr>
                <w:rFonts w:cstheme="minorHAnsi"/>
              </w:rPr>
              <w:t xml:space="preserve"> 5 across the lot</w:t>
            </w:r>
          </w:p>
        </w:tc>
        <w:tc>
          <w:tcPr>
            <w:tcW w:w="2070" w:type="dxa"/>
            <w:vMerge w:val="restart"/>
          </w:tcPr>
          <w:p w14:paraId="75F8A8DF" w14:textId="77777777" w:rsidR="005F4928" w:rsidRDefault="00845CB4" w:rsidP="00812DFE">
            <w:pPr>
              <w:pStyle w:val="CepHeading2"/>
              <w:numPr>
                <w:ilvl w:val="0"/>
                <w:numId w:val="0"/>
              </w:numPr>
              <w:tabs>
                <w:tab w:val="left" w:pos="720"/>
              </w:tabs>
              <w:jc w:val="center"/>
            </w:pPr>
            <w:r>
              <w:br/>
            </w:r>
            <w:r>
              <w:br/>
            </w:r>
            <w:r>
              <w:br/>
            </w:r>
            <w:r>
              <w:br/>
            </w:r>
          </w:p>
          <w:p w14:paraId="59160851" w14:textId="4D974E79" w:rsidR="00845CB4" w:rsidRPr="00A72BDF" w:rsidRDefault="00845CB4" w:rsidP="00812DFE">
            <w:pPr>
              <w:pStyle w:val="CepHeading2"/>
              <w:numPr>
                <w:ilvl w:val="0"/>
                <w:numId w:val="0"/>
              </w:numPr>
              <w:tabs>
                <w:tab w:val="left" w:pos="720"/>
              </w:tabs>
              <w:jc w:val="center"/>
              <w:rPr>
                <w:rFonts w:cstheme="minorHAnsi"/>
              </w:rPr>
            </w:pPr>
            <w:r>
              <w:br/>
            </w:r>
            <w:r>
              <w:br/>
            </w:r>
            <w:r w:rsidRPr="00381355">
              <w:br/>
            </w:r>
            <w:r w:rsidRPr="00A72BDF">
              <w:t xml:space="preserve">See </w:t>
            </w:r>
            <w:r w:rsidR="00CE27DF">
              <w:t>T</w:t>
            </w:r>
            <w:r>
              <w:t>ab</w:t>
            </w:r>
            <w:r w:rsidR="00B11FA8">
              <w:t>le</w:t>
            </w:r>
            <w:r>
              <w:t xml:space="preserve"> </w:t>
            </w:r>
            <w:r w:rsidR="00B11FA8">
              <w:t>1</w:t>
            </w:r>
            <w:r w:rsidR="00074B74">
              <w:t>2</w:t>
            </w:r>
          </w:p>
        </w:tc>
      </w:tr>
      <w:tr w:rsidR="00845CB4" w:rsidRPr="00A72BDF" w14:paraId="4FC33215" w14:textId="77777777" w:rsidTr="00C63A60">
        <w:trPr>
          <w:trHeight w:val="322"/>
        </w:trPr>
        <w:tc>
          <w:tcPr>
            <w:tcW w:w="5395" w:type="dxa"/>
            <w:vAlign w:val="center"/>
          </w:tcPr>
          <w:p w14:paraId="5AB8C7A9" w14:textId="252FDE79" w:rsidR="00845CB4" w:rsidRPr="00A72BDF" w:rsidRDefault="00845CB4" w:rsidP="00812DFE">
            <w:pPr>
              <w:pStyle w:val="CepHeading2"/>
              <w:numPr>
                <w:ilvl w:val="1"/>
                <w:numId w:val="0"/>
              </w:numPr>
              <w:jc w:val="center"/>
              <w:rPr>
                <w:b/>
                <w:bCs/>
              </w:rPr>
            </w:pPr>
            <w:r w:rsidRPr="00A72BDF">
              <w:rPr>
                <w:b/>
                <w:bCs/>
              </w:rPr>
              <w:t>Invalid</w:t>
            </w:r>
            <w:r w:rsidR="00EB2791">
              <w:rPr>
                <w:b/>
                <w:bCs/>
              </w:rPr>
              <w:t xml:space="preserve"> </w:t>
            </w:r>
            <w:r w:rsidR="00EB2791" w:rsidRPr="00C63A60">
              <w:t>(w/o error</w:t>
            </w:r>
            <w:r w:rsidR="00EB2791">
              <w:t xml:space="preserve"> </w:t>
            </w:r>
            <w:r w:rsidR="00EB2791" w:rsidRPr="00C63A60">
              <w:t>code)</w:t>
            </w:r>
            <w:r w:rsidR="00EB2791">
              <w:rPr>
                <w:b/>
                <w:bCs/>
              </w:rPr>
              <w:t xml:space="preserve"> </w:t>
            </w:r>
            <w:r w:rsidRPr="00A72BDF">
              <w:rPr>
                <w:b/>
                <w:bCs/>
              </w:rPr>
              <w:t>/FN/SPC Ct=0/HIV-1 Ct outliers/SPC validity fail</w:t>
            </w:r>
          </w:p>
        </w:tc>
        <w:tc>
          <w:tcPr>
            <w:tcW w:w="2340" w:type="dxa"/>
            <w:vMerge/>
            <w:vAlign w:val="center"/>
          </w:tcPr>
          <w:p w14:paraId="7DD0924E" w14:textId="77777777" w:rsidR="00845CB4" w:rsidRPr="00A72BDF" w:rsidRDefault="00845CB4" w:rsidP="00812DFE">
            <w:pPr>
              <w:pStyle w:val="CepHeading2"/>
              <w:numPr>
                <w:ilvl w:val="0"/>
                <w:numId w:val="0"/>
              </w:numPr>
              <w:jc w:val="center"/>
            </w:pPr>
          </w:p>
        </w:tc>
        <w:tc>
          <w:tcPr>
            <w:tcW w:w="2070" w:type="dxa"/>
            <w:vMerge/>
          </w:tcPr>
          <w:p w14:paraId="4589BA77" w14:textId="77777777" w:rsidR="00845CB4" w:rsidRPr="00A72BDF" w:rsidRDefault="00845CB4" w:rsidP="00812DFE">
            <w:pPr>
              <w:pStyle w:val="CepHeading2"/>
              <w:numPr>
                <w:ilvl w:val="0"/>
                <w:numId w:val="0"/>
              </w:numPr>
              <w:jc w:val="center"/>
            </w:pPr>
          </w:p>
        </w:tc>
      </w:tr>
      <w:tr w:rsidR="00845CB4" w:rsidRPr="00734CF4" w14:paraId="18E6E444" w14:textId="77777777" w:rsidTr="00C63A60">
        <w:trPr>
          <w:trHeight w:val="322"/>
        </w:trPr>
        <w:tc>
          <w:tcPr>
            <w:tcW w:w="5395" w:type="dxa"/>
            <w:vAlign w:val="center"/>
          </w:tcPr>
          <w:p w14:paraId="0E653B14" w14:textId="77777777" w:rsidR="00845CB4" w:rsidRPr="00A72BDF" w:rsidRDefault="00845CB4" w:rsidP="00812DFE">
            <w:pPr>
              <w:pStyle w:val="CepHeading2"/>
              <w:numPr>
                <w:ilvl w:val="0"/>
                <w:numId w:val="0"/>
              </w:numPr>
              <w:tabs>
                <w:tab w:val="left" w:pos="720"/>
              </w:tabs>
              <w:ind w:left="792"/>
              <w:jc w:val="center"/>
            </w:pPr>
            <w:r w:rsidRPr="00A72BDF">
              <w:rPr>
                <w:b/>
                <w:bCs/>
              </w:rPr>
              <w:t>E2008/Max pressure &gt;90</w:t>
            </w:r>
            <w:r>
              <w:rPr>
                <w:b/>
                <w:bCs/>
              </w:rPr>
              <w:t xml:space="preserve"> </w:t>
            </w:r>
            <w:r w:rsidRPr="00A72BDF">
              <w:t xml:space="preserve">(Max </w:t>
            </w:r>
            <w:r>
              <w:t>P</w:t>
            </w:r>
            <w:r w:rsidRPr="00381355">
              <w:t xml:space="preserve">ressure </w:t>
            </w:r>
            <w:r>
              <w:t>f</w:t>
            </w:r>
            <w:r w:rsidRPr="00A72BDF">
              <w:t>ailure)</w:t>
            </w:r>
          </w:p>
          <w:p w14:paraId="5C9833DF" w14:textId="77777777" w:rsidR="00845CB4" w:rsidRPr="002014DD" w:rsidRDefault="00845CB4" w:rsidP="00812DFE">
            <w:pPr>
              <w:pStyle w:val="CepHeading2"/>
              <w:numPr>
                <w:ilvl w:val="0"/>
                <w:numId w:val="0"/>
              </w:numPr>
              <w:tabs>
                <w:tab w:val="left" w:pos="720"/>
              </w:tabs>
              <w:jc w:val="center"/>
              <w:rPr>
                <w:lang w:val="de-DE"/>
              </w:rPr>
            </w:pPr>
            <w:r w:rsidRPr="002014DD">
              <w:rPr>
                <w:b/>
                <w:bCs/>
                <w:lang w:val="de-DE"/>
              </w:rPr>
              <w:t xml:space="preserve">E5001-E5005, E5015, E5016 </w:t>
            </w:r>
            <w:r w:rsidRPr="002014DD">
              <w:rPr>
                <w:lang w:val="de-DE"/>
              </w:rPr>
              <w:t xml:space="preserve">(Curve Fit failure) </w:t>
            </w:r>
          </w:p>
          <w:p w14:paraId="6C2C6293" w14:textId="750C86FF" w:rsidR="00845CB4" w:rsidRPr="002014DD" w:rsidRDefault="00845CB4" w:rsidP="00812DFE">
            <w:pPr>
              <w:pStyle w:val="CepHeading2"/>
              <w:numPr>
                <w:ilvl w:val="0"/>
                <w:numId w:val="0"/>
              </w:numPr>
              <w:tabs>
                <w:tab w:val="left" w:pos="720"/>
              </w:tabs>
              <w:jc w:val="center"/>
              <w:rPr>
                <w:lang w:val="de-DE"/>
              </w:rPr>
            </w:pPr>
            <w:r w:rsidRPr="002014DD">
              <w:rPr>
                <w:b/>
                <w:bCs/>
                <w:lang w:val="de-DE"/>
              </w:rPr>
              <w:t>E2037</w:t>
            </w:r>
            <w:r w:rsidR="000C1DCC" w:rsidRPr="002014DD">
              <w:rPr>
                <w:b/>
                <w:bCs/>
                <w:lang w:val="de-DE"/>
              </w:rPr>
              <w:t xml:space="preserve"> </w:t>
            </w:r>
            <w:r w:rsidR="000C1DCC" w:rsidRPr="002014DD">
              <w:rPr>
                <w:lang w:val="de-DE"/>
              </w:rPr>
              <w:t>(CIT)</w:t>
            </w:r>
            <w:r w:rsidR="000C1DCC" w:rsidRPr="002014DD">
              <w:rPr>
                <w:b/>
                <w:bCs/>
                <w:lang w:val="de-DE"/>
              </w:rPr>
              <w:t xml:space="preserve"> </w:t>
            </w:r>
            <w:r w:rsidRPr="002014DD">
              <w:rPr>
                <w:b/>
                <w:bCs/>
                <w:lang w:val="de-DE"/>
              </w:rPr>
              <w:t>/</w:t>
            </w:r>
            <w:r w:rsidR="000C1DCC" w:rsidRPr="002014DD">
              <w:rPr>
                <w:b/>
                <w:bCs/>
                <w:lang w:val="de-DE"/>
              </w:rPr>
              <w:t xml:space="preserve"> </w:t>
            </w:r>
            <w:r w:rsidRPr="002014DD">
              <w:rPr>
                <w:b/>
                <w:bCs/>
                <w:lang w:val="de-DE"/>
              </w:rPr>
              <w:t>E5011</w:t>
            </w:r>
            <w:r w:rsidR="000C1DCC" w:rsidRPr="002014DD">
              <w:rPr>
                <w:lang w:val="de-DE"/>
              </w:rPr>
              <w:t xml:space="preserve"> </w:t>
            </w:r>
            <w:r w:rsidRPr="002014DD">
              <w:rPr>
                <w:lang w:val="de-DE"/>
              </w:rPr>
              <w:t>(SLD)</w:t>
            </w:r>
          </w:p>
          <w:p w14:paraId="560AE866" w14:textId="49D4FC82" w:rsidR="00C90CCA" w:rsidRPr="002014DD" w:rsidRDefault="00C90CCA" w:rsidP="00812DFE">
            <w:pPr>
              <w:pStyle w:val="CepHeading2"/>
              <w:numPr>
                <w:ilvl w:val="0"/>
                <w:numId w:val="0"/>
              </w:numPr>
              <w:tabs>
                <w:tab w:val="left" w:pos="720"/>
              </w:tabs>
              <w:jc w:val="center"/>
              <w:rPr>
                <w:b/>
                <w:bCs/>
                <w:lang w:val="de-DE"/>
              </w:rPr>
            </w:pPr>
            <w:r w:rsidRPr="002014DD">
              <w:rPr>
                <w:b/>
                <w:bCs/>
                <w:lang w:val="de-DE"/>
              </w:rPr>
              <w:t>Misaligned VBA</w:t>
            </w:r>
          </w:p>
        </w:tc>
        <w:tc>
          <w:tcPr>
            <w:tcW w:w="2340" w:type="dxa"/>
            <w:vMerge/>
            <w:vAlign w:val="center"/>
          </w:tcPr>
          <w:p w14:paraId="7B826A97" w14:textId="77777777" w:rsidR="00845CB4" w:rsidRPr="002014DD" w:rsidRDefault="00845CB4" w:rsidP="00812DFE">
            <w:pPr>
              <w:pStyle w:val="CepHeading2"/>
              <w:numPr>
                <w:ilvl w:val="0"/>
                <w:numId w:val="0"/>
              </w:numPr>
              <w:jc w:val="center"/>
              <w:rPr>
                <w:lang w:val="de-DE"/>
              </w:rPr>
            </w:pPr>
          </w:p>
        </w:tc>
        <w:tc>
          <w:tcPr>
            <w:tcW w:w="2070" w:type="dxa"/>
            <w:vMerge/>
          </w:tcPr>
          <w:p w14:paraId="55402561" w14:textId="77777777" w:rsidR="00845CB4" w:rsidRPr="002014DD" w:rsidRDefault="00845CB4" w:rsidP="00812DFE">
            <w:pPr>
              <w:pStyle w:val="CepHeading2"/>
              <w:numPr>
                <w:ilvl w:val="0"/>
                <w:numId w:val="0"/>
              </w:numPr>
              <w:jc w:val="center"/>
              <w:rPr>
                <w:lang w:val="de-DE"/>
              </w:rPr>
            </w:pPr>
          </w:p>
        </w:tc>
      </w:tr>
      <w:tr w:rsidR="00845CB4" w:rsidRPr="00A72BDF" w14:paraId="585416AC" w14:textId="77777777" w:rsidTr="00C63A60">
        <w:trPr>
          <w:trHeight w:val="745"/>
        </w:trPr>
        <w:tc>
          <w:tcPr>
            <w:tcW w:w="5395" w:type="dxa"/>
            <w:vAlign w:val="center"/>
          </w:tcPr>
          <w:p w14:paraId="6CCFB900" w14:textId="77777777" w:rsidR="00845CB4" w:rsidRPr="00A72BDF" w:rsidRDefault="00845CB4" w:rsidP="00812DFE">
            <w:pPr>
              <w:pStyle w:val="CepHeading2"/>
              <w:numPr>
                <w:ilvl w:val="0"/>
                <w:numId w:val="0"/>
              </w:numPr>
              <w:tabs>
                <w:tab w:val="left" w:pos="720"/>
              </w:tabs>
              <w:jc w:val="center"/>
              <w:rPr>
                <w:b/>
                <w:bCs/>
              </w:rPr>
            </w:pPr>
            <w:r w:rsidRPr="00A72BDF">
              <w:rPr>
                <w:b/>
                <w:bCs/>
              </w:rPr>
              <w:t>E5007/E5017</w:t>
            </w:r>
            <w:r>
              <w:rPr>
                <w:b/>
                <w:bCs/>
              </w:rPr>
              <w:t xml:space="preserve"> </w:t>
            </w:r>
            <w:r w:rsidRPr="00A72BDF">
              <w:rPr>
                <w:rFonts w:cs="Arial"/>
              </w:rPr>
              <w:t>(Probe check low)</w:t>
            </w:r>
          </w:p>
        </w:tc>
        <w:tc>
          <w:tcPr>
            <w:tcW w:w="2340" w:type="dxa"/>
            <w:vMerge/>
            <w:vAlign w:val="center"/>
          </w:tcPr>
          <w:p w14:paraId="77F92CF5" w14:textId="77777777" w:rsidR="00845CB4" w:rsidRPr="00A72BDF" w:rsidRDefault="00845CB4" w:rsidP="00812DFE">
            <w:pPr>
              <w:pStyle w:val="CepHeading2"/>
              <w:numPr>
                <w:ilvl w:val="0"/>
                <w:numId w:val="0"/>
              </w:numPr>
              <w:jc w:val="center"/>
            </w:pPr>
          </w:p>
        </w:tc>
        <w:tc>
          <w:tcPr>
            <w:tcW w:w="2070" w:type="dxa"/>
            <w:vMerge/>
          </w:tcPr>
          <w:p w14:paraId="2D3EABDD" w14:textId="77777777" w:rsidR="00845CB4" w:rsidRPr="00A72BDF" w:rsidRDefault="00845CB4" w:rsidP="00812DFE">
            <w:pPr>
              <w:pStyle w:val="CepHeading2"/>
              <w:numPr>
                <w:ilvl w:val="0"/>
                <w:numId w:val="0"/>
              </w:numPr>
              <w:jc w:val="center"/>
            </w:pPr>
          </w:p>
        </w:tc>
      </w:tr>
      <w:tr w:rsidR="00845CB4" w:rsidRPr="00A72BDF" w14:paraId="3FF6C972" w14:textId="77777777" w:rsidTr="00C63A60">
        <w:trPr>
          <w:trHeight w:val="745"/>
        </w:trPr>
        <w:tc>
          <w:tcPr>
            <w:tcW w:w="5395" w:type="dxa"/>
            <w:vAlign w:val="center"/>
          </w:tcPr>
          <w:p w14:paraId="2CF6B913" w14:textId="118B3D15" w:rsidR="00845CB4" w:rsidRPr="00A72BDF" w:rsidRDefault="00845CB4" w:rsidP="00812DFE">
            <w:pPr>
              <w:pStyle w:val="CepHeading2"/>
              <w:numPr>
                <w:ilvl w:val="0"/>
                <w:numId w:val="0"/>
              </w:numPr>
              <w:tabs>
                <w:tab w:val="left" w:pos="720"/>
              </w:tabs>
              <w:jc w:val="center"/>
              <w:rPr>
                <w:b/>
                <w:bCs/>
              </w:rPr>
            </w:pPr>
            <w:r>
              <w:rPr>
                <w:b/>
                <w:bCs/>
              </w:rPr>
              <w:t>Mean CT failure</w:t>
            </w:r>
            <w:r w:rsidR="00301FED">
              <w:rPr>
                <w:b/>
                <w:bCs/>
              </w:rPr>
              <w:t xml:space="preserve"> </w:t>
            </w:r>
            <w:r w:rsidR="005F081D">
              <w:rPr>
                <w:b/>
                <w:bCs/>
              </w:rPr>
              <w:br/>
            </w:r>
            <w:r w:rsidR="00301FED" w:rsidRPr="005F081D">
              <w:t>(</w:t>
            </w:r>
            <w:proofErr w:type="spellStart"/>
            <w:r w:rsidR="005B3DC3">
              <w:t>HxV</w:t>
            </w:r>
            <w:proofErr w:type="spellEnd"/>
            <w:r w:rsidR="005B3DC3">
              <w:t xml:space="preserve"> a</w:t>
            </w:r>
            <w:r w:rsidR="00301FED" w:rsidRPr="005F081D">
              <w:t>ssay specific procedures takes precedent)</w:t>
            </w:r>
          </w:p>
        </w:tc>
        <w:tc>
          <w:tcPr>
            <w:tcW w:w="2340" w:type="dxa"/>
            <w:vAlign w:val="center"/>
          </w:tcPr>
          <w:p w14:paraId="5E84039B" w14:textId="03F5DE22" w:rsidR="00845CB4" w:rsidRPr="00A72BDF" w:rsidRDefault="00845CB4" w:rsidP="005F081D">
            <w:pPr>
              <w:pStyle w:val="CepHeading2"/>
              <w:numPr>
                <w:ilvl w:val="0"/>
                <w:numId w:val="0"/>
              </w:numPr>
              <w:jc w:val="center"/>
            </w:pPr>
            <w:r w:rsidRPr="001558D0">
              <w:t>One bag failing</w:t>
            </w:r>
          </w:p>
        </w:tc>
        <w:tc>
          <w:tcPr>
            <w:tcW w:w="2070" w:type="dxa"/>
            <w:vMerge/>
          </w:tcPr>
          <w:p w14:paraId="098B4C32" w14:textId="77777777" w:rsidR="00845CB4" w:rsidRPr="00A72BDF" w:rsidRDefault="00845CB4" w:rsidP="00812DFE">
            <w:pPr>
              <w:pStyle w:val="CepHeading2"/>
              <w:numPr>
                <w:ilvl w:val="0"/>
                <w:numId w:val="0"/>
              </w:numPr>
              <w:jc w:val="center"/>
            </w:pPr>
          </w:p>
        </w:tc>
      </w:tr>
      <w:tr w:rsidR="00845CB4" w:rsidRPr="00A72BDF" w14:paraId="0EF8A4D1" w14:textId="77777777" w:rsidTr="00C63A60">
        <w:trPr>
          <w:trHeight w:val="235"/>
        </w:trPr>
        <w:tc>
          <w:tcPr>
            <w:tcW w:w="5395" w:type="dxa"/>
            <w:vAlign w:val="center"/>
          </w:tcPr>
          <w:p w14:paraId="799AE57D" w14:textId="33FC9B8B" w:rsidR="00845CB4" w:rsidRPr="00A72BDF" w:rsidRDefault="00845CB4" w:rsidP="00812DFE">
            <w:pPr>
              <w:pStyle w:val="CepHeading2"/>
              <w:numPr>
                <w:ilvl w:val="0"/>
                <w:numId w:val="0"/>
              </w:numPr>
              <w:tabs>
                <w:tab w:val="left" w:pos="720"/>
              </w:tabs>
              <w:jc w:val="center"/>
            </w:pPr>
            <w:r w:rsidRPr="00A72BDF">
              <w:rPr>
                <w:b/>
                <w:bCs/>
              </w:rPr>
              <w:t>STF</w:t>
            </w:r>
          </w:p>
        </w:tc>
        <w:tc>
          <w:tcPr>
            <w:tcW w:w="2340" w:type="dxa"/>
            <w:vMerge w:val="restart"/>
            <w:vAlign w:val="center"/>
          </w:tcPr>
          <w:p w14:paraId="1585440D" w14:textId="77777777" w:rsidR="00845CB4" w:rsidRDefault="00845CB4" w:rsidP="00C63A60">
            <w:pPr>
              <w:pStyle w:val="CepHeading2"/>
              <w:numPr>
                <w:ilvl w:val="0"/>
                <w:numId w:val="0"/>
              </w:numPr>
              <w:tabs>
                <w:tab w:val="left" w:pos="720"/>
              </w:tabs>
              <w:rPr>
                <w:rFonts w:cstheme="minorHAnsi"/>
              </w:rPr>
            </w:pPr>
          </w:p>
          <w:p w14:paraId="24989D65" w14:textId="7EE0721B" w:rsidR="00845CB4" w:rsidRDefault="00845CB4" w:rsidP="00050AD2">
            <w:pPr>
              <w:pStyle w:val="CepHeading2"/>
              <w:numPr>
                <w:ilvl w:val="0"/>
                <w:numId w:val="0"/>
              </w:numPr>
              <w:tabs>
                <w:tab w:val="left" w:pos="720"/>
              </w:tabs>
              <w:ind w:left="360"/>
              <w:rPr>
                <w:rFonts w:cstheme="minorHAnsi"/>
              </w:rPr>
            </w:pPr>
            <w:r w:rsidRPr="00A72BDF">
              <w:rPr>
                <w:rFonts w:cstheme="minorHAnsi"/>
              </w:rPr>
              <w:t>≥</w:t>
            </w:r>
            <w:r>
              <w:rPr>
                <w:rFonts w:cstheme="minorHAnsi"/>
              </w:rPr>
              <w:t xml:space="preserve"> 2 in three consecutive bags</w:t>
            </w:r>
          </w:p>
          <w:p w14:paraId="5E8CB5E5" w14:textId="7CE7FB89" w:rsidR="00845CB4" w:rsidRDefault="00602BF8" w:rsidP="00050AD2">
            <w:pPr>
              <w:pStyle w:val="CepHeading2"/>
              <w:numPr>
                <w:ilvl w:val="0"/>
                <w:numId w:val="0"/>
              </w:numPr>
              <w:tabs>
                <w:tab w:val="left" w:pos="720"/>
              </w:tabs>
              <w:ind w:left="360"/>
              <w:rPr>
                <w:rFonts w:cstheme="minorHAnsi"/>
              </w:rPr>
            </w:pPr>
            <w:r>
              <w:rPr>
                <w:rFonts w:cstheme="minorHAnsi"/>
              </w:rPr>
              <w:t xml:space="preserve">            </w:t>
            </w:r>
            <w:r w:rsidR="00CB64FC">
              <w:rPr>
                <w:rFonts w:cstheme="minorHAnsi"/>
              </w:rPr>
              <w:t>o</w:t>
            </w:r>
            <w:r w:rsidR="00845CB4">
              <w:rPr>
                <w:rFonts w:cstheme="minorHAnsi"/>
              </w:rPr>
              <w:t>r</w:t>
            </w:r>
          </w:p>
          <w:p w14:paraId="18E2F0CC" w14:textId="5C6A6865" w:rsidR="00845CB4" w:rsidRPr="005B1815" w:rsidRDefault="00845CB4" w:rsidP="00C63A60">
            <w:pPr>
              <w:pStyle w:val="CepHeading2"/>
              <w:numPr>
                <w:ilvl w:val="0"/>
                <w:numId w:val="0"/>
              </w:numPr>
              <w:tabs>
                <w:tab w:val="left" w:pos="720"/>
              </w:tabs>
              <w:ind w:left="360"/>
              <w:rPr>
                <w:rFonts w:cstheme="minorHAnsi"/>
              </w:rPr>
            </w:pPr>
            <w:r w:rsidRPr="00A72BDF">
              <w:rPr>
                <w:rFonts w:cstheme="minorHAnsi"/>
              </w:rPr>
              <w:t>≥</w:t>
            </w:r>
            <w:r>
              <w:rPr>
                <w:rFonts w:cstheme="minorHAnsi"/>
              </w:rPr>
              <w:t xml:space="preserve"> 2 within SP 00-06</w:t>
            </w:r>
          </w:p>
        </w:tc>
        <w:tc>
          <w:tcPr>
            <w:tcW w:w="2070" w:type="dxa"/>
            <w:vMerge w:val="restart"/>
          </w:tcPr>
          <w:p w14:paraId="553C8CF6" w14:textId="2A8E7FB1" w:rsidR="00845CB4" w:rsidRPr="00A72BDF" w:rsidRDefault="00531C81" w:rsidP="00812DFE">
            <w:pPr>
              <w:pStyle w:val="CepHeading2"/>
              <w:numPr>
                <w:ilvl w:val="0"/>
                <w:numId w:val="0"/>
              </w:numPr>
              <w:tabs>
                <w:tab w:val="left" w:pos="720"/>
              </w:tabs>
              <w:jc w:val="center"/>
              <w:rPr>
                <w:rFonts w:cstheme="minorHAnsi"/>
              </w:rPr>
            </w:pPr>
            <w:r>
              <w:rPr>
                <w:rFonts w:cstheme="minorHAnsi"/>
              </w:rPr>
              <w:br/>
              <w:t xml:space="preserve">See 5.5.6 </w:t>
            </w:r>
            <w:r>
              <w:rPr>
                <w:rFonts w:cstheme="minorHAnsi"/>
              </w:rPr>
              <w:br/>
            </w:r>
            <w:r w:rsidRPr="00C63A60">
              <w:rPr>
                <w:rFonts w:cstheme="minorHAnsi"/>
                <w:i/>
                <w:iCs/>
              </w:rPr>
              <w:t>(STF)</w:t>
            </w:r>
            <w:r>
              <w:rPr>
                <w:rFonts w:cstheme="minorHAnsi"/>
              </w:rPr>
              <w:t xml:space="preserve"> </w:t>
            </w:r>
            <w:r>
              <w:rPr>
                <w:rFonts w:cstheme="minorHAnsi"/>
              </w:rPr>
              <w:br/>
            </w:r>
            <w:r>
              <w:rPr>
                <w:rFonts w:cstheme="minorHAnsi"/>
              </w:rPr>
              <w:br/>
              <w:t xml:space="preserve">See 5.4.2.2 </w:t>
            </w:r>
            <w:r>
              <w:rPr>
                <w:rFonts w:cstheme="minorHAnsi"/>
              </w:rPr>
              <w:br/>
            </w:r>
            <w:r w:rsidRPr="00C63A60">
              <w:rPr>
                <w:rFonts w:cstheme="minorHAnsi"/>
                <w:i/>
                <w:iCs/>
              </w:rPr>
              <w:t>(</w:t>
            </w:r>
            <w:r>
              <w:rPr>
                <w:rFonts w:cstheme="minorHAnsi"/>
                <w:i/>
                <w:iCs/>
              </w:rPr>
              <w:t>V</w:t>
            </w:r>
            <w:r w:rsidRPr="00C63A60">
              <w:rPr>
                <w:rFonts w:cstheme="minorHAnsi"/>
                <w:i/>
                <w:iCs/>
              </w:rPr>
              <w:t>isual failures and delamination)</w:t>
            </w:r>
          </w:p>
        </w:tc>
      </w:tr>
      <w:tr w:rsidR="00845CB4" w:rsidRPr="00A72BDF" w14:paraId="6B4483AE" w14:textId="77777777" w:rsidTr="00C63A60">
        <w:trPr>
          <w:trHeight w:val="235"/>
        </w:trPr>
        <w:tc>
          <w:tcPr>
            <w:tcW w:w="5395" w:type="dxa"/>
            <w:vAlign w:val="center"/>
          </w:tcPr>
          <w:p w14:paraId="73D7AB88" w14:textId="0893062D" w:rsidR="00845CB4" w:rsidRPr="00A72BDF" w:rsidRDefault="00845CB4" w:rsidP="00812DFE">
            <w:pPr>
              <w:pStyle w:val="CepHeading2"/>
              <w:numPr>
                <w:ilvl w:val="0"/>
                <w:numId w:val="0"/>
              </w:numPr>
              <w:tabs>
                <w:tab w:val="left" w:pos="720"/>
              </w:tabs>
              <w:jc w:val="center"/>
              <w:rPr>
                <w:b/>
                <w:bCs/>
              </w:rPr>
            </w:pPr>
            <w:r>
              <w:rPr>
                <w:b/>
                <w:bCs/>
              </w:rPr>
              <w:t>Identical</w:t>
            </w:r>
            <w:r w:rsidRPr="00A72BDF">
              <w:rPr>
                <w:b/>
                <w:bCs/>
              </w:rPr>
              <w:t xml:space="preserve"> Visual failures</w:t>
            </w:r>
            <w:r>
              <w:rPr>
                <w:b/>
                <w:bCs/>
              </w:rPr>
              <w:t xml:space="preserve"> </w:t>
            </w:r>
            <w:r w:rsidRPr="00C63A60">
              <w:t>(excluding misaligned VBA)</w:t>
            </w:r>
            <w:r w:rsidRPr="00A72BDF">
              <w:rPr>
                <w:b/>
                <w:bCs/>
              </w:rPr>
              <w:t xml:space="preserve"> / Delamination</w:t>
            </w:r>
          </w:p>
        </w:tc>
        <w:tc>
          <w:tcPr>
            <w:tcW w:w="2340" w:type="dxa"/>
            <w:vMerge/>
            <w:vAlign w:val="center"/>
          </w:tcPr>
          <w:p w14:paraId="33DC76CB" w14:textId="77777777" w:rsidR="00845CB4" w:rsidRPr="00A72BDF" w:rsidRDefault="00845CB4" w:rsidP="00812DFE">
            <w:pPr>
              <w:pStyle w:val="CepHeading2"/>
              <w:numPr>
                <w:ilvl w:val="0"/>
                <w:numId w:val="0"/>
              </w:numPr>
              <w:tabs>
                <w:tab w:val="left" w:pos="720"/>
              </w:tabs>
              <w:jc w:val="center"/>
              <w:rPr>
                <w:rFonts w:cstheme="minorHAnsi"/>
              </w:rPr>
            </w:pPr>
          </w:p>
        </w:tc>
        <w:tc>
          <w:tcPr>
            <w:tcW w:w="2070" w:type="dxa"/>
            <w:vMerge/>
          </w:tcPr>
          <w:p w14:paraId="2BC62349" w14:textId="77777777" w:rsidR="00845CB4" w:rsidRPr="00A72BDF" w:rsidRDefault="00845CB4" w:rsidP="00812DFE">
            <w:pPr>
              <w:pStyle w:val="CepHeading2"/>
              <w:numPr>
                <w:ilvl w:val="0"/>
                <w:numId w:val="0"/>
              </w:numPr>
              <w:tabs>
                <w:tab w:val="left" w:pos="720"/>
              </w:tabs>
              <w:jc w:val="center"/>
              <w:rPr>
                <w:rFonts w:cstheme="minorHAnsi"/>
              </w:rPr>
            </w:pPr>
          </w:p>
        </w:tc>
      </w:tr>
      <w:tr>
        <w:tc>
          <w:tcPr>
            <w:tcW w:type="dxa" w:w="5395"/>
          </w:tcPr>
          <w:p>
            <w:r>
              <w:t>Outer film seal coverage 90–99% (observation)</w:t>
            </w:r>
          </w:p>
        </w:tc>
        <w:tc>
          <w:tcPr>
            <w:tcW w:type="dxa" w:w="2340"/>
          </w:tcPr>
          <w:p>
            <w:r>
              <w:t>Any occurrence (≥ 1)</w:t>
            </w:r>
          </w:p>
        </w:tc>
        <w:tc>
          <w:tcPr>
            <w:tcW w:type="dxa" w:w="2070"/>
          </w:tcPr>
          <w:p>
            <w:r>
              <w:t>See 5.4.2.2 (Visual Inspection)</w:t>
            </w:r>
          </w:p>
        </w:tc>
      </w:tr>
    </w:tbl>
    <w:p w14:paraId="1F9F6552" w14:textId="76597D3C" w:rsidR="00845CB4" w:rsidRDefault="00845CB4" w:rsidP="00845CB4"/>
    <w:p w14:paraId="5CEEDF11" w14:textId="77777777" w:rsidR="00C012B4" w:rsidRDefault="00C012B4">
      <w:pPr>
        <w:rPr>
          <w:b/>
          <w:bCs/>
        </w:rPr>
      </w:pPr>
      <w:r>
        <w:rPr>
          <w:b/>
          <w:bCs/>
        </w:rPr>
        <w:br w:type="page"/>
      </w:r>
    </w:p>
    <w:p w14:paraId="622669B2" w14:textId="634FB6EA" w:rsidR="00845CB4" w:rsidRPr="00C63A60" w:rsidRDefault="00845CB4" w:rsidP="00C63A60">
      <w:pPr>
        <w:jc w:val="center"/>
        <w:rPr>
          <w:b/>
          <w:bCs/>
        </w:rPr>
      </w:pPr>
      <w:r w:rsidRPr="00C63A60">
        <w:rPr>
          <w:b/>
          <w:bCs/>
        </w:rPr>
        <w:lastRenderedPageBreak/>
        <w:t>Tab</w:t>
      </w:r>
      <w:r w:rsidR="009A68AC">
        <w:rPr>
          <w:b/>
          <w:bCs/>
        </w:rPr>
        <w:t>le</w:t>
      </w:r>
      <w:r w:rsidRPr="00C63A60">
        <w:rPr>
          <w:b/>
          <w:bCs/>
        </w:rPr>
        <w:t xml:space="preserve"> 1</w:t>
      </w:r>
      <w:r w:rsidR="00074B74">
        <w:rPr>
          <w:b/>
          <w:bCs/>
        </w:rPr>
        <w:t>2</w:t>
      </w:r>
      <w:r w:rsidR="00CE27DF">
        <w:rPr>
          <w:b/>
          <w:bCs/>
        </w:rPr>
        <w:t xml:space="preserve"> For Solna only</w:t>
      </w:r>
    </w:p>
    <w:tbl>
      <w:tblPr>
        <w:tblStyle w:val="TableGrid"/>
        <w:tblW w:w="9895" w:type="dxa"/>
        <w:tblLook w:val="04A0" w:firstRow="1" w:lastRow="0" w:firstColumn="1" w:lastColumn="0" w:noHBand="0" w:noVBand="1"/>
      </w:tblPr>
      <w:tblGrid>
        <w:gridCol w:w="1881"/>
        <w:gridCol w:w="1084"/>
        <w:gridCol w:w="2380"/>
        <w:gridCol w:w="2390"/>
        <w:gridCol w:w="2160"/>
      </w:tblGrid>
      <w:tr w:rsidR="00845CB4" w14:paraId="48A8388E" w14:textId="77777777" w:rsidTr="00E75AB7">
        <w:trPr>
          <w:trHeight w:val="283"/>
          <w:tblHeader/>
        </w:trPr>
        <w:tc>
          <w:tcPr>
            <w:tcW w:w="9895" w:type="dxa"/>
            <w:gridSpan w:val="5"/>
            <w:shd w:val="clear" w:color="auto" w:fill="BFBFBF" w:themeFill="background1" w:themeFillShade="BF"/>
          </w:tcPr>
          <w:p w14:paraId="4C49DCCB" w14:textId="21A30046" w:rsidR="00845CB4" w:rsidRPr="00B652C3" w:rsidRDefault="00845CB4" w:rsidP="00812DFE">
            <w:pPr>
              <w:jc w:val="center"/>
              <w:rPr>
                <w:b/>
                <w:bCs/>
              </w:rPr>
            </w:pPr>
            <w:r w:rsidRPr="00B652C3">
              <w:rPr>
                <w:b/>
                <w:bCs/>
              </w:rPr>
              <w:t>Action Matrix for ROBAL pause criteria</w:t>
            </w:r>
          </w:p>
        </w:tc>
      </w:tr>
      <w:tr w:rsidR="00845CB4" w14:paraId="0AFDB17C" w14:textId="77777777" w:rsidTr="00C63A60">
        <w:trPr>
          <w:trHeight w:val="283"/>
        </w:trPr>
        <w:tc>
          <w:tcPr>
            <w:tcW w:w="9895" w:type="dxa"/>
            <w:gridSpan w:val="5"/>
            <w:shd w:val="clear" w:color="auto" w:fill="FFF2CC"/>
          </w:tcPr>
          <w:p w14:paraId="4E2048DF" w14:textId="77777777" w:rsidR="00845CB4" w:rsidRDefault="00845CB4" w:rsidP="00812DFE">
            <w:r>
              <w:rPr>
                <w:b/>
                <w:bCs/>
              </w:rPr>
              <w:t xml:space="preserve">NOTE: </w:t>
            </w:r>
            <w:r>
              <w:t>If root cause</w:t>
            </w:r>
            <w:r w:rsidR="00CB64FC">
              <w:t xml:space="preserve"> (RC)</w:t>
            </w:r>
            <w:r>
              <w:t xml:space="preserve"> is found and mitigated. IPT may allow the lot to keep running past abort criteria (</w:t>
            </w:r>
            <w:r w:rsidRPr="00E11B4F">
              <w:rPr>
                <w:b/>
                <w:bCs/>
                <w:u w:val="single"/>
              </w:rPr>
              <w:t>NOT</w:t>
            </w:r>
            <w:r>
              <w:t xml:space="preserve"> fail criteria), </w:t>
            </w:r>
            <w:r w:rsidRPr="00381355">
              <w:t xml:space="preserve">see section </w:t>
            </w:r>
            <w:r w:rsidR="00815F7E" w:rsidRPr="00C63A60">
              <w:rPr>
                <w:b/>
                <w:bCs/>
              </w:rPr>
              <w:t>9.3.2.</w:t>
            </w:r>
            <w:r w:rsidR="00531C81">
              <w:rPr>
                <w:b/>
                <w:bCs/>
              </w:rPr>
              <w:t>4</w:t>
            </w:r>
            <w:r w:rsidRPr="00381355">
              <w:t xml:space="preserve"> </w:t>
            </w:r>
          </w:p>
          <w:p w14:paraId="788E6D22" w14:textId="371A7D6C" w:rsidR="0013789E" w:rsidRPr="00B652C3" w:rsidRDefault="0013789E" w:rsidP="00812DFE">
            <w:pPr>
              <w:rPr>
                <w:b/>
                <w:bCs/>
              </w:rPr>
            </w:pPr>
            <w:r w:rsidRPr="00C61C9E">
              <w:rPr>
                <w:b/>
                <w:bCs/>
                <w:sz w:val="28"/>
                <w:szCs w:val="28"/>
              </w:rPr>
              <w:t>***</w:t>
            </w:r>
            <w:r>
              <w:rPr>
                <w:b/>
                <w:bCs/>
              </w:rPr>
              <w:t xml:space="preserve"> </w:t>
            </w:r>
            <w:r w:rsidRPr="00C61C9E">
              <w:t>If all errors are from only one ROBAL side DO NOT initiate NC for the OC.</w:t>
            </w:r>
            <w:r>
              <w:rPr>
                <w:b/>
                <w:bCs/>
              </w:rPr>
              <w:t xml:space="preserve"> </w:t>
            </w:r>
          </w:p>
        </w:tc>
      </w:tr>
      <w:tr w:rsidR="00FE3D64" w14:paraId="4FCD3E89" w14:textId="77777777" w:rsidTr="00497F8D">
        <w:tc>
          <w:tcPr>
            <w:tcW w:w="1881" w:type="dxa"/>
            <w:shd w:val="clear" w:color="auto" w:fill="D9D9D9" w:themeFill="background1" w:themeFillShade="D9"/>
          </w:tcPr>
          <w:p w14:paraId="418E868A" w14:textId="77777777" w:rsidR="00845CB4" w:rsidRPr="00B652C3" w:rsidRDefault="00845CB4" w:rsidP="00812DFE">
            <w:pPr>
              <w:jc w:val="center"/>
              <w:rPr>
                <w:b/>
                <w:bCs/>
              </w:rPr>
            </w:pPr>
            <w:r>
              <w:rPr>
                <w:b/>
                <w:bCs/>
              </w:rPr>
              <w:t>Failures</w:t>
            </w:r>
          </w:p>
        </w:tc>
        <w:tc>
          <w:tcPr>
            <w:tcW w:w="1084" w:type="dxa"/>
            <w:shd w:val="clear" w:color="auto" w:fill="D9D9D9" w:themeFill="background1" w:themeFillShade="D9"/>
          </w:tcPr>
          <w:p w14:paraId="13CC2138" w14:textId="77777777" w:rsidR="00845CB4" w:rsidRPr="00B652C3" w:rsidRDefault="00845CB4" w:rsidP="00812DFE">
            <w:pPr>
              <w:jc w:val="center"/>
              <w:rPr>
                <w:b/>
                <w:bCs/>
              </w:rPr>
            </w:pPr>
            <w:r w:rsidRPr="00B652C3">
              <w:rPr>
                <w:b/>
                <w:bCs/>
              </w:rPr>
              <w:t>Most likely potential causes</w:t>
            </w:r>
          </w:p>
        </w:tc>
        <w:tc>
          <w:tcPr>
            <w:tcW w:w="2380" w:type="dxa"/>
            <w:shd w:val="clear" w:color="auto" w:fill="D9E2F3"/>
          </w:tcPr>
          <w:p w14:paraId="192326F4" w14:textId="77777777" w:rsidR="00845CB4" w:rsidRPr="00B652C3" w:rsidRDefault="00845CB4" w:rsidP="00812DFE">
            <w:pPr>
              <w:jc w:val="center"/>
              <w:rPr>
                <w:b/>
                <w:bCs/>
              </w:rPr>
            </w:pPr>
            <w:r w:rsidRPr="00B652C3">
              <w:rPr>
                <w:b/>
                <w:bCs/>
              </w:rPr>
              <w:t>First action</w:t>
            </w:r>
          </w:p>
        </w:tc>
        <w:tc>
          <w:tcPr>
            <w:tcW w:w="2390" w:type="dxa"/>
            <w:shd w:val="clear" w:color="auto" w:fill="D9E2F3"/>
          </w:tcPr>
          <w:p w14:paraId="749A2EA9" w14:textId="77777777" w:rsidR="00845CB4" w:rsidRPr="00B652C3" w:rsidRDefault="00845CB4" w:rsidP="00812DFE">
            <w:pPr>
              <w:jc w:val="center"/>
              <w:rPr>
                <w:b/>
                <w:bCs/>
              </w:rPr>
            </w:pPr>
            <w:r w:rsidRPr="00B652C3">
              <w:rPr>
                <w:b/>
                <w:bCs/>
              </w:rPr>
              <w:t>Second action</w:t>
            </w:r>
          </w:p>
        </w:tc>
        <w:tc>
          <w:tcPr>
            <w:tcW w:w="2160" w:type="dxa"/>
            <w:shd w:val="clear" w:color="auto" w:fill="D9E2F3"/>
          </w:tcPr>
          <w:p w14:paraId="59FD094C" w14:textId="77777777" w:rsidR="00845CB4" w:rsidRPr="00B652C3" w:rsidRDefault="00845CB4" w:rsidP="00812DFE">
            <w:pPr>
              <w:jc w:val="center"/>
              <w:rPr>
                <w:b/>
                <w:bCs/>
              </w:rPr>
            </w:pPr>
            <w:r w:rsidRPr="00B652C3">
              <w:rPr>
                <w:b/>
                <w:bCs/>
              </w:rPr>
              <w:t>Third action</w:t>
            </w:r>
          </w:p>
        </w:tc>
      </w:tr>
      <w:tr w:rsidR="005E56CE" w14:paraId="3ED4BA9F" w14:textId="77777777" w:rsidTr="00497F8D">
        <w:trPr>
          <w:trHeight w:val="733"/>
        </w:trPr>
        <w:tc>
          <w:tcPr>
            <w:tcW w:w="1881" w:type="dxa"/>
          </w:tcPr>
          <w:p w14:paraId="3AA74350" w14:textId="761E95F3" w:rsidR="00845CB4" w:rsidRDefault="00845CB4" w:rsidP="00812DFE">
            <w:r>
              <w:t xml:space="preserve">E5006 </w:t>
            </w:r>
            <w:r w:rsidR="00B11FA8">
              <w:br/>
            </w:r>
            <w:r>
              <w:t>(Probe Check High)</w:t>
            </w:r>
          </w:p>
        </w:tc>
        <w:tc>
          <w:tcPr>
            <w:tcW w:w="1084" w:type="dxa"/>
          </w:tcPr>
          <w:p w14:paraId="3DCE1CAB" w14:textId="6F921BEF" w:rsidR="00845CB4" w:rsidRDefault="00845CB4">
            <w:pPr>
              <w:jc w:val="center"/>
            </w:pPr>
            <w:r>
              <w:t>Beads</w:t>
            </w:r>
            <w:r>
              <w:br/>
            </w:r>
            <w:r>
              <w:br/>
              <w:t>Liquid</w:t>
            </w:r>
            <w:r>
              <w:br/>
            </w:r>
          </w:p>
          <w:p w14:paraId="272EA656" w14:textId="0CCEC351" w:rsidR="00845CB4" w:rsidRDefault="00845CB4">
            <w:pPr>
              <w:jc w:val="center"/>
            </w:pPr>
          </w:p>
        </w:tc>
        <w:tc>
          <w:tcPr>
            <w:tcW w:w="2380" w:type="dxa"/>
          </w:tcPr>
          <w:p w14:paraId="43AFFF64" w14:textId="5397F07A" w:rsidR="00845CB4" w:rsidRPr="001353C4" w:rsidRDefault="00845CB4" w:rsidP="00812DFE">
            <w:pPr>
              <w:pStyle w:val="CepHeading2"/>
              <w:numPr>
                <w:ilvl w:val="0"/>
                <w:numId w:val="0"/>
              </w:numPr>
              <w:tabs>
                <w:tab w:val="left" w:pos="720"/>
              </w:tabs>
              <w:rPr>
                <w:b/>
              </w:rPr>
            </w:pPr>
            <w:r w:rsidRPr="001353C4">
              <w:rPr>
                <w:b/>
              </w:rPr>
              <w:t xml:space="preserve">Contact </w:t>
            </w:r>
            <w:r w:rsidRPr="001353C4">
              <w:rPr>
                <w:b/>
                <w:bCs/>
              </w:rPr>
              <w:t>tech</w:t>
            </w:r>
            <w:r w:rsidRPr="001353C4">
              <w:rPr>
                <w:b/>
              </w:rPr>
              <w:t xml:space="preserve"> for troubleshooting</w:t>
            </w:r>
            <w:r w:rsidR="00725E39">
              <w:rPr>
                <w:b/>
              </w:rPr>
              <w:t>.</w:t>
            </w:r>
          </w:p>
          <w:p w14:paraId="51E58A7A" w14:textId="640B9CAB" w:rsidR="00845CB4" w:rsidRDefault="00845CB4" w:rsidP="00812DFE">
            <w:r w:rsidRPr="001353C4">
              <w:rPr>
                <w:i/>
                <w:iCs/>
                <w:u w:val="single"/>
              </w:rPr>
              <w:t>If techs found RC:</w:t>
            </w:r>
            <w:r w:rsidRPr="001353C4">
              <w:t xml:space="preserve"> proceed according to normal</w:t>
            </w:r>
            <w:r>
              <w:t xml:space="preserve"> </w:t>
            </w:r>
            <w:r w:rsidR="00903815">
              <w:t>procedure.</w:t>
            </w:r>
          </w:p>
          <w:p w14:paraId="6DFE3A6B" w14:textId="77777777" w:rsidR="00845CB4" w:rsidRDefault="00845CB4" w:rsidP="00812DFE"/>
          <w:p w14:paraId="129F9048" w14:textId="06F166FE" w:rsidR="00845CB4" w:rsidRDefault="00845CB4" w:rsidP="00C61C9E">
            <w:pPr>
              <w:pStyle w:val="CepHeading2"/>
              <w:numPr>
                <w:ilvl w:val="0"/>
                <w:numId w:val="0"/>
              </w:numPr>
              <w:tabs>
                <w:tab w:val="left" w:pos="720"/>
              </w:tabs>
              <w:outlineLvl w:val="9"/>
            </w:pPr>
            <w:r w:rsidRPr="001353C4">
              <w:rPr>
                <w:i/>
                <w:iCs/>
                <w:u w:val="single"/>
              </w:rPr>
              <w:t>If techs did not identify RC:</w:t>
            </w:r>
            <w:r w:rsidRPr="001353C4">
              <w:t xml:space="preserve"> proc</w:t>
            </w:r>
            <w:r w:rsidR="000A3A16">
              <w:t>ee</w:t>
            </w:r>
            <w:r w:rsidRPr="001353C4">
              <w:t xml:space="preserve">d to second </w:t>
            </w:r>
            <w:r w:rsidR="00903815" w:rsidRPr="001353C4">
              <w:t>action.</w:t>
            </w:r>
          </w:p>
        </w:tc>
        <w:tc>
          <w:tcPr>
            <w:tcW w:w="2390" w:type="dxa"/>
          </w:tcPr>
          <w:p w14:paraId="15CC6C2C" w14:textId="08BE7FF2" w:rsidR="00CE6B91" w:rsidRPr="001353C4" w:rsidRDefault="00CE6B91" w:rsidP="00812DFE">
            <w:r w:rsidRPr="00E84DDD">
              <w:t>Proceed according to normal process</w:t>
            </w:r>
            <w:r>
              <w:t xml:space="preserve">, call FI during daytime </w:t>
            </w:r>
            <w:r w:rsidRPr="00E84DDD">
              <w:t xml:space="preserve">and send </w:t>
            </w:r>
            <w:r w:rsidRPr="0096730C">
              <w:t>FI request</w:t>
            </w:r>
            <w:r>
              <w:t xml:space="preserve">. </w:t>
            </w:r>
          </w:p>
        </w:tc>
        <w:tc>
          <w:tcPr>
            <w:tcW w:w="2160" w:type="dxa"/>
          </w:tcPr>
          <w:p w14:paraId="6E8A887D" w14:textId="77777777" w:rsidR="00845CB4" w:rsidRDefault="00845CB4" w:rsidP="00812DFE"/>
          <w:p w14:paraId="53A31EE4" w14:textId="77777777" w:rsidR="00845CB4" w:rsidRPr="00E84DDD" w:rsidRDefault="00845CB4" w:rsidP="00812DFE"/>
        </w:tc>
      </w:tr>
      <w:tr w:rsidR="005E56CE" w14:paraId="7D91F125" w14:textId="77777777" w:rsidTr="00497F8D">
        <w:trPr>
          <w:trHeight w:val="1939"/>
        </w:trPr>
        <w:tc>
          <w:tcPr>
            <w:tcW w:w="1881" w:type="dxa"/>
          </w:tcPr>
          <w:p w14:paraId="0484160A" w14:textId="0DA769B0" w:rsidR="00A74B9E" w:rsidRDefault="00845CB4">
            <w:r>
              <w:t>Invalid</w:t>
            </w:r>
            <w:r w:rsidR="00B11FA8">
              <w:t xml:space="preserve"> </w:t>
            </w:r>
            <w:r w:rsidR="00776829">
              <w:t xml:space="preserve">(w/o error code) </w:t>
            </w:r>
            <w:r w:rsidR="00B11FA8">
              <w:t xml:space="preserve">/ </w:t>
            </w:r>
            <w:r w:rsidR="00B11FA8">
              <w:br/>
              <w:t>False Negative</w:t>
            </w:r>
            <w:r w:rsidR="00124632">
              <w:t xml:space="preserve"> </w:t>
            </w:r>
            <w:r w:rsidR="00B11FA8">
              <w:t>(FN) /</w:t>
            </w:r>
            <w:r w:rsidR="00B11FA8">
              <w:br/>
            </w:r>
            <w:r>
              <w:t>SPC Ct=0</w:t>
            </w:r>
            <w:r w:rsidR="00B11FA8">
              <w:t xml:space="preserve"> / </w:t>
            </w:r>
            <w:r w:rsidR="00B11FA8">
              <w:br/>
            </w:r>
            <w:r>
              <w:t>HIV-1 Ct outliers</w:t>
            </w:r>
            <w:r w:rsidR="00B11FA8">
              <w:t xml:space="preserve"> /</w:t>
            </w:r>
            <w:r w:rsidR="00B11FA8">
              <w:br/>
            </w:r>
            <w:r>
              <w:t>SPC validity fail</w:t>
            </w:r>
            <w:r w:rsidR="00B11FA8">
              <w:t xml:space="preserve"> /</w:t>
            </w:r>
          </w:p>
          <w:p w14:paraId="486FAA7F" w14:textId="77777777" w:rsidR="00A74B9E" w:rsidRDefault="00A74B9E"/>
          <w:p w14:paraId="4BABD526" w14:textId="77777777" w:rsidR="001973D2" w:rsidRDefault="001973D2"/>
          <w:p w14:paraId="7FA97004" w14:textId="77777777" w:rsidR="001973D2" w:rsidRDefault="001973D2"/>
          <w:p w14:paraId="72055D07" w14:textId="0BC2E210" w:rsidR="00845CB4" w:rsidRDefault="00845CB4" w:rsidP="00812DFE"/>
        </w:tc>
        <w:tc>
          <w:tcPr>
            <w:tcW w:w="1084" w:type="dxa"/>
          </w:tcPr>
          <w:p w14:paraId="52CED8E4" w14:textId="0F8270FF" w:rsidR="00845CB4" w:rsidRPr="001353C4" w:rsidRDefault="00845CB4">
            <w:pPr>
              <w:pStyle w:val="CepHeading2"/>
              <w:numPr>
                <w:ilvl w:val="0"/>
                <w:numId w:val="0"/>
              </w:numPr>
              <w:tabs>
                <w:tab w:val="left" w:pos="720"/>
              </w:tabs>
              <w:jc w:val="center"/>
            </w:pPr>
            <w:r w:rsidRPr="001353C4">
              <w:t>Liquid</w:t>
            </w:r>
          </w:p>
          <w:p w14:paraId="64638CB3" w14:textId="77777777" w:rsidR="00845CB4" w:rsidRPr="001353C4" w:rsidRDefault="00845CB4">
            <w:pPr>
              <w:pStyle w:val="CepHeading2"/>
              <w:numPr>
                <w:ilvl w:val="0"/>
                <w:numId w:val="0"/>
              </w:numPr>
              <w:tabs>
                <w:tab w:val="left" w:pos="720"/>
              </w:tabs>
              <w:jc w:val="center"/>
            </w:pPr>
            <w:r w:rsidRPr="001353C4">
              <w:t>Beads</w:t>
            </w:r>
          </w:p>
          <w:p w14:paraId="5A19A21E" w14:textId="77777777" w:rsidR="00845CB4" w:rsidRPr="001353C4" w:rsidRDefault="00845CB4">
            <w:pPr>
              <w:pStyle w:val="CepHeading2"/>
              <w:numPr>
                <w:ilvl w:val="0"/>
                <w:numId w:val="0"/>
              </w:numPr>
              <w:tabs>
                <w:tab w:val="left" w:pos="720"/>
              </w:tabs>
              <w:jc w:val="center"/>
            </w:pPr>
            <w:r w:rsidRPr="001353C4">
              <w:t>OC</w:t>
            </w:r>
          </w:p>
          <w:p w14:paraId="246D32BD" w14:textId="77777777" w:rsidR="00845CB4" w:rsidRDefault="00845CB4">
            <w:pPr>
              <w:jc w:val="center"/>
            </w:pPr>
            <w:r>
              <w:t>Sample handling</w:t>
            </w:r>
          </w:p>
        </w:tc>
        <w:tc>
          <w:tcPr>
            <w:tcW w:w="2380" w:type="dxa"/>
          </w:tcPr>
          <w:p w14:paraId="0C404E56" w14:textId="478BE128" w:rsidR="00845CB4" w:rsidRPr="005F081D" w:rsidRDefault="00845CB4" w:rsidP="00812DFE">
            <w:pPr>
              <w:pStyle w:val="CepHeading2"/>
              <w:numPr>
                <w:ilvl w:val="0"/>
                <w:numId w:val="0"/>
              </w:numPr>
              <w:tabs>
                <w:tab w:val="left" w:pos="720"/>
              </w:tabs>
              <w:rPr>
                <w:b/>
              </w:rPr>
            </w:pPr>
            <w:r w:rsidRPr="001353C4">
              <w:rPr>
                <w:b/>
                <w:bCs/>
              </w:rPr>
              <w:t>Contact Tech for troubleshooting</w:t>
            </w:r>
            <w:r w:rsidR="00E17ABE">
              <w:rPr>
                <w:b/>
                <w:bCs/>
              </w:rPr>
              <w:t>.</w:t>
            </w:r>
            <w:r w:rsidR="005F081D">
              <w:rPr>
                <w:b/>
              </w:rPr>
              <w:t xml:space="preserve"> </w:t>
            </w:r>
          </w:p>
          <w:p w14:paraId="1A09EC45" w14:textId="6A8E3809" w:rsidR="00845CB4" w:rsidRPr="00381355" w:rsidRDefault="00845CB4" w:rsidP="00812DFE">
            <w:r w:rsidRPr="001353C4">
              <w:rPr>
                <w:i/>
                <w:iCs/>
                <w:u w:val="single"/>
              </w:rPr>
              <w:t>If techs found RC:</w:t>
            </w:r>
            <w:r w:rsidRPr="001353C4">
              <w:t xml:space="preserve"> proceed according to normal</w:t>
            </w:r>
            <w:r w:rsidRPr="00381355">
              <w:t xml:space="preserve"> </w:t>
            </w:r>
            <w:r w:rsidR="004A0BD4" w:rsidRPr="00381355">
              <w:t>procedure.</w:t>
            </w:r>
          </w:p>
          <w:p w14:paraId="3B04C600" w14:textId="77777777" w:rsidR="00845CB4" w:rsidRDefault="00845CB4" w:rsidP="00812DFE"/>
          <w:p w14:paraId="412CB9FA" w14:textId="683ECE64" w:rsidR="00845CB4" w:rsidRPr="001353C4" w:rsidRDefault="00845CB4" w:rsidP="00812DFE">
            <w:pPr>
              <w:pStyle w:val="CepHeading2"/>
              <w:numPr>
                <w:ilvl w:val="0"/>
                <w:numId w:val="0"/>
              </w:numPr>
              <w:tabs>
                <w:tab w:val="left" w:pos="720"/>
              </w:tabs>
            </w:pPr>
            <w:r w:rsidRPr="001353C4">
              <w:rPr>
                <w:i/>
                <w:iCs/>
                <w:u w:val="single"/>
              </w:rPr>
              <w:t>If techs did not identify RC:</w:t>
            </w:r>
            <w:r w:rsidRPr="001353C4">
              <w:t xml:space="preserve"> proc</w:t>
            </w:r>
            <w:r w:rsidR="004A7432">
              <w:t>e</w:t>
            </w:r>
            <w:r w:rsidRPr="001353C4">
              <w:t xml:space="preserve">ed to second </w:t>
            </w:r>
            <w:r w:rsidR="004A0BD4" w:rsidRPr="001353C4">
              <w:t>action.</w:t>
            </w:r>
          </w:p>
          <w:p w14:paraId="6BE78CB3" w14:textId="77777777" w:rsidR="00845CB4" w:rsidRDefault="00845CB4" w:rsidP="00812DFE"/>
        </w:tc>
        <w:tc>
          <w:tcPr>
            <w:tcW w:w="2390" w:type="dxa"/>
          </w:tcPr>
          <w:p w14:paraId="2D0DA9E9" w14:textId="4C80C425" w:rsidR="00845CB4" w:rsidRPr="001353C4" w:rsidRDefault="00845CB4" w:rsidP="00812DFE">
            <w:pPr>
              <w:pStyle w:val="CepHeading2"/>
              <w:numPr>
                <w:ilvl w:val="0"/>
                <w:numId w:val="0"/>
              </w:numPr>
              <w:tabs>
                <w:tab w:val="left" w:pos="720"/>
              </w:tabs>
            </w:pPr>
            <w:r w:rsidRPr="001353C4">
              <w:rPr>
                <w:b/>
              </w:rPr>
              <w:t xml:space="preserve">PQC key action (only if multiple OCs were used): </w:t>
            </w:r>
            <w:r w:rsidRPr="001353C4">
              <w:t xml:space="preserve">Check if </w:t>
            </w:r>
            <w:r w:rsidRPr="00C63A60">
              <w:rPr>
                <w:u w:val="single"/>
              </w:rPr>
              <w:t>all errors</w:t>
            </w:r>
            <w:r w:rsidRPr="001353C4">
              <w:t xml:space="preserve"> occurred after OC </w:t>
            </w:r>
            <w:r w:rsidR="004A0BD4" w:rsidRPr="001353C4">
              <w:t>change.</w:t>
            </w:r>
          </w:p>
          <w:p w14:paraId="003C254B" w14:textId="3CB16570" w:rsidR="00845CB4" w:rsidRPr="001353C4" w:rsidRDefault="00845CB4" w:rsidP="00812DFE">
            <w:r w:rsidRPr="001353C4">
              <w:rPr>
                <w:i/>
                <w:iCs/>
                <w:u w:val="single"/>
              </w:rPr>
              <w:t>If yes</w:t>
            </w:r>
            <w:r w:rsidR="00E17ABE" w:rsidRPr="00C61C9E">
              <w:rPr>
                <w:b/>
                <w:bCs/>
                <w:i/>
                <w:iCs/>
                <w:sz w:val="28"/>
                <w:szCs w:val="28"/>
                <w:u w:val="single"/>
              </w:rPr>
              <w:t>***</w:t>
            </w:r>
            <w:r w:rsidRPr="001353C4">
              <w:rPr>
                <w:i/>
                <w:iCs/>
                <w:u w:val="single"/>
              </w:rPr>
              <w:t>:</w:t>
            </w:r>
            <w:r w:rsidRPr="001353C4">
              <w:t xml:space="preserve"> initiate NC for the OC with errors, send </w:t>
            </w:r>
            <w:r w:rsidR="00A4080F">
              <w:t xml:space="preserve">containment </w:t>
            </w:r>
            <w:r w:rsidRPr="001353C4">
              <w:t xml:space="preserve">email and call ROBAL line. </w:t>
            </w:r>
          </w:p>
          <w:p w14:paraId="1E6F52F7" w14:textId="77777777" w:rsidR="00845CB4" w:rsidRPr="00C63A60" w:rsidRDefault="00845CB4" w:rsidP="00812DFE">
            <w:pPr>
              <w:rPr>
                <w:sz w:val="8"/>
                <w:szCs w:val="8"/>
              </w:rPr>
            </w:pPr>
          </w:p>
          <w:p w14:paraId="2AB2A5B8" w14:textId="19B50D34" w:rsidR="006C2912" w:rsidRDefault="00845CB4" w:rsidP="00300128">
            <w:r w:rsidRPr="001353C4">
              <w:rPr>
                <w:i/>
                <w:iCs/>
                <w:u w:val="single"/>
              </w:rPr>
              <w:t>If no/only one OC</w:t>
            </w:r>
            <w:r w:rsidR="00A201B0" w:rsidRPr="00C63A60">
              <w:rPr>
                <w:b/>
                <w:i/>
                <w:sz w:val="32"/>
                <w:szCs w:val="32"/>
                <w:u w:val="single"/>
              </w:rPr>
              <w:t>*</w:t>
            </w:r>
            <w:r w:rsidR="00872A36">
              <w:rPr>
                <w:b/>
                <w:i/>
                <w:sz w:val="32"/>
                <w:szCs w:val="32"/>
                <w:u w:val="single"/>
              </w:rPr>
              <w:t>*</w:t>
            </w:r>
            <w:r w:rsidRPr="001353C4">
              <w:rPr>
                <w:i/>
                <w:iCs/>
                <w:u w:val="single"/>
              </w:rPr>
              <w:t>:</w:t>
            </w:r>
            <w:r w:rsidRPr="001353C4">
              <w:t xml:space="preserve"> </w:t>
            </w:r>
          </w:p>
          <w:p w14:paraId="1F0C4E67" w14:textId="648EFDF2" w:rsidR="00300128" w:rsidRDefault="00300128" w:rsidP="00300128">
            <w:r>
              <w:t>D</w:t>
            </w:r>
            <w:r w:rsidRPr="008B1B4C">
              <w:t xml:space="preserve">o LFI re-test according to </w:t>
            </w:r>
            <w:r w:rsidR="00F47252">
              <w:t>D6254</w:t>
            </w:r>
            <w:r w:rsidRPr="008B1B4C">
              <w:t xml:space="preserve"> and call FI during daytime</w:t>
            </w:r>
            <w:r w:rsidRPr="00381355">
              <w:t xml:space="preserve"> and send FI request</w:t>
            </w:r>
            <w:r w:rsidRPr="008B1B4C">
              <w:t>.</w:t>
            </w:r>
          </w:p>
          <w:p w14:paraId="0986644A" w14:textId="03C21991" w:rsidR="007715E7" w:rsidRPr="00C63A60" w:rsidRDefault="007715E7" w:rsidP="00300128">
            <w:pPr>
              <w:rPr>
                <w:sz w:val="8"/>
                <w:szCs w:val="8"/>
              </w:rPr>
            </w:pPr>
          </w:p>
          <w:p w14:paraId="7AB1D61A" w14:textId="77777777" w:rsidR="007715E7" w:rsidRDefault="007715E7" w:rsidP="007715E7">
            <w:r w:rsidRPr="008B1B4C">
              <w:rPr>
                <w:i/>
                <w:iCs/>
                <w:u w:val="single"/>
              </w:rPr>
              <w:t>If LFI re-test passed:</w:t>
            </w:r>
            <w:r>
              <w:t xml:space="preserve"> resume production.</w:t>
            </w:r>
          </w:p>
          <w:p w14:paraId="136FA66C" w14:textId="77777777" w:rsidR="007715E7" w:rsidRPr="00C63A60" w:rsidRDefault="007715E7" w:rsidP="007715E7">
            <w:pPr>
              <w:rPr>
                <w:sz w:val="8"/>
                <w:szCs w:val="8"/>
              </w:rPr>
            </w:pPr>
          </w:p>
          <w:p w14:paraId="5BFDC50C" w14:textId="3089B9D9" w:rsidR="00725E39" w:rsidRDefault="007715E7" w:rsidP="007715E7">
            <w:r w:rsidRPr="008B1B4C">
              <w:rPr>
                <w:i/>
                <w:iCs/>
                <w:u w:val="single"/>
              </w:rPr>
              <w:t>If LFI re-test fails:</w:t>
            </w:r>
            <w:r>
              <w:t xml:space="preserve"> </w:t>
            </w:r>
            <w:r>
              <w:br/>
              <w:t>proceed to third action.</w:t>
            </w:r>
          </w:p>
          <w:p w14:paraId="2EAB941F" w14:textId="77777777" w:rsidR="00725E39" w:rsidRDefault="00725E39" w:rsidP="007715E7"/>
          <w:p w14:paraId="5CF8DA25" w14:textId="51D5958E" w:rsidR="007715E7" w:rsidRPr="00C63A60" w:rsidRDefault="007715E7" w:rsidP="00300128">
            <w:pPr>
              <w:rPr>
                <w:sz w:val="8"/>
                <w:szCs w:val="8"/>
              </w:rPr>
            </w:pPr>
          </w:p>
          <w:p w14:paraId="02546E5D" w14:textId="5CB122ED" w:rsidR="007C33C4" w:rsidRDefault="004D0026" w:rsidP="00C63A60">
            <w:r w:rsidRPr="00C63A60">
              <w:rPr>
                <w:b/>
                <w:sz w:val="32"/>
                <w:szCs w:val="32"/>
              </w:rPr>
              <w:t>*</w:t>
            </w:r>
            <w:r w:rsidR="00872A36" w:rsidRPr="00C63A60">
              <w:rPr>
                <w:b/>
                <w:sz w:val="32"/>
                <w:szCs w:val="32"/>
              </w:rPr>
              <w:t>*</w:t>
            </w:r>
            <w:r w:rsidR="001A485F" w:rsidRPr="00C63A60">
              <w:rPr>
                <w:bCs/>
              </w:rPr>
              <w:t>If</w:t>
            </w:r>
            <w:r w:rsidR="007715E7" w:rsidRPr="00825C06">
              <w:t xml:space="preserve"> </w:t>
            </w:r>
            <w:r w:rsidR="007715E7" w:rsidRPr="00C63A60">
              <w:rPr>
                <w:u w:val="single"/>
              </w:rPr>
              <w:t>all errors</w:t>
            </w:r>
            <w:r w:rsidR="007715E7" w:rsidRPr="00825C06">
              <w:t xml:space="preserve"> are Invalid (w/o error code) and/or SPC Ct=0</w:t>
            </w:r>
            <w:r w:rsidR="00354D0B" w:rsidRPr="00825C06">
              <w:t xml:space="preserve">, </w:t>
            </w:r>
            <w:r w:rsidR="00354D0B" w:rsidRPr="00C63A60">
              <w:rPr>
                <w:u w:val="single"/>
              </w:rPr>
              <w:t>LFI is not needed.</w:t>
            </w:r>
            <w:r w:rsidR="00354D0B" w:rsidRPr="00825C06">
              <w:t xml:space="preserve"> P</w:t>
            </w:r>
            <w:r w:rsidR="007715E7" w:rsidRPr="00825C06">
              <w:t>roceed to third action</w:t>
            </w:r>
            <w:r w:rsidR="005F4928" w:rsidRPr="00825C06">
              <w:t>.</w:t>
            </w:r>
            <w:r w:rsidR="00576FBC">
              <w:br/>
            </w:r>
          </w:p>
          <w:p w14:paraId="22F78553" w14:textId="77777777" w:rsidR="00BC1C89" w:rsidRDefault="00BC1C89" w:rsidP="00C63A60"/>
          <w:p w14:paraId="4AEAB974" w14:textId="77777777" w:rsidR="00BC1C89" w:rsidRDefault="00BC1C89" w:rsidP="00C63A60"/>
          <w:p w14:paraId="20456E0E" w14:textId="20A9CE33" w:rsidR="007C33C4" w:rsidRPr="001353C4" w:rsidRDefault="007C33C4" w:rsidP="00C63A60"/>
        </w:tc>
        <w:tc>
          <w:tcPr>
            <w:tcW w:w="2160" w:type="dxa"/>
          </w:tcPr>
          <w:p w14:paraId="229BDB71" w14:textId="0E24D9F5" w:rsidR="00845CB4" w:rsidRDefault="00845CB4" w:rsidP="00812DFE">
            <w:r w:rsidRPr="00E84DDD">
              <w:t>Proceed according to normal process</w:t>
            </w:r>
            <w:r>
              <w:t>, call FI during daytime</w:t>
            </w:r>
            <w:r w:rsidRPr="00E84DDD">
              <w:t xml:space="preserve"> and send </w:t>
            </w:r>
            <w:r w:rsidRPr="0096730C">
              <w:t>FI request</w:t>
            </w:r>
            <w:r>
              <w:t>.</w:t>
            </w:r>
          </w:p>
        </w:tc>
      </w:tr>
      <w:tr w:rsidR="005E56CE" w14:paraId="4625F768" w14:textId="77777777" w:rsidTr="00497F8D">
        <w:trPr>
          <w:trHeight w:val="3428"/>
        </w:trPr>
        <w:tc>
          <w:tcPr>
            <w:tcW w:w="1881" w:type="dxa"/>
          </w:tcPr>
          <w:p w14:paraId="16E08BBC" w14:textId="63DC24F3" w:rsidR="00845CB4" w:rsidRDefault="00845CB4" w:rsidP="00812DFE">
            <w:pPr>
              <w:pStyle w:val="CepHeading2"/>
              <w:numPr>
                <w:ilvl w:val="0"/>
                <w:numId w:val="0"/>
              </w:numPr>
              <w:tabs>
                <w:tab w:val="left" w:pos="720"/>
              </w:tabs>
            </w:pPr>
            <w:r w:rsidRPr="001353C4">
              <w:lastRenderedPageBreak/>
              <w:t>E2008</w:t>
            </w:r>
            <w:r w:rsidR="00B11FA8">
              <w:t xml:space="preserve"> </w:t>
            </w:r>
            <w:r w:rsidRPr="001353C4">
              <w:t>/</w:t>
            </w:r>
            <w:r w:rsidR="00B11FA8">
              <w:t xml:space="preserve"> </w:t>
            </w:r>
            <w:r w:rsidRPr="001353C4">
              <w:t>Max pressure &gt;90</w:t>
            </w:r>
            <w:r w:rsidR="00B11FA8">
              <w:br/>
            </w:r>
            <w:r w:rsidRPr="001353C4">
              <w:t>(Max pressure failure)</w:t>
            </w:r>
          </w:p>
          <w:p w14:paraId="6BD175A8" w14:textId="1295BB29" w:rsidR="00B11FA8" w:rsidRPr="002014DD" w:rsidRDefault="00B11FA8" w:rsidP="00812DFE">
            <w:pPr>
              <w:pStyle w:val="CepHeading2"/>
              <w:numPr>
                <w:ilvl w:val="0"/>
                <w:numId w:val="0"/>
              </w:numPr>
              <w:tabs>
                <w:tab w:val="left" w:pos="720"/>
              </w:tabs>
              <w:rPr>
                <w:lang w:val="de-DE"/>
              </w:rPr>
            </w:pPr>
            <w:r w:rsidRPr="002014DD">
              <w:rPr>
                <w:lang w:val="de-DE"/>
              </w:rPr>
              <w:t>E5001-E500</w:t>
            </w:r>
            <w:r w:rsidR="000B34DE">
              <w:rPr>
                <w:lang w:val="de-DE"/>
              </w:rPr>
              <w:t>5</w:t>
            </w:r>
            <w:r w:rsidRPr="002014DD">
              <w:rPr>
                <w:lang w:val="de-DE"/>
              </w:rPr>
              <w:t xml:space="preserve">, E5015, E5016 </w:t>
            </w:r>
            <w:r w:rsidRPr="002014DD">
              <w:rPr>
                <w:lang w:val="de-DE"/>
              </w:rPr>
              <w:br/>
              <w:t>(Curve Fit Error)</w:t>
            </w:r>
          </w:p>
          <w:p w14:paraId="0ED73B97" w14:textId="0C6E2FE8" w:rsidR="00845CB4" w:rsidRPr="002014DD" w:rsidRDefault="00845CB4" w:rsidP="00C63A60">
            <w:pPr>
              <w:pStyle w:val="CepHeading2"/>
              <w:numPr>
                <w:ilvl w:val="0"/>
                <w:numId w:val="0"/>
              </w:numPr>
              <w:tabs>
                <w:tab w:val="left" w:pos="720"/>
              </w:tabs>
              <w:rPr>
                <w:lang w:val="de-DE"/>
              </w:rPr>
            </w:pPr>
            <w:r w:rsidRPr="002014DD">
              <w:rPr>
                <w:lang w:val="de-DE"/>
              </w:rPr>
              <w:t>E2037</w:t>
            </w:r>
            <w:r w:rsidR="00B11FA8" w:rsidRPr="002014DD">
              <w:rPr>
                <w:lang w:val="de-DE"/>
              </w:rPr>
              <w:t xml:space="preserve"> </w:t>
            </w:r>
            <w:r w:rsidRPr="002014DD">
              <w:rPr>
                <w:lang w:val="de-DE"/>
              </w:rPr>
              <w:t>/</w:t>
            </w:r>
            <w:r w:rsidR="00B11FA8" w:rsidRPr="002014DD">
              <w:rPr>
                <w:lang w:val="de-DE"/>
              </w:rPr>
              <w:t xml:space="preserve"> </w:t>
            </w:r>
            <w:r w:rsidRPr="002014DD">
              <w:rPr>
                <w:lang w:val="de-DE"/>
              </w:rPr>
              <w:t>E5011</w:t>
            </w:r>
            <w:r w:rsidR="00B11FA8" w:rsidRPr="002014DD">
              <w:rPr>
                <w:lang w:val="de-DE"/>
              </w:rPr>
              <w:br/>
            </w:r>
            <w:r w:rsidRPr="002014DD">
              <w:rPr>
                <w:lang w:val="de-DE"/>
              </w:rPr>
              <w:t>(CIT)</w:t>
            </w:r>
            <w:r w:rsidR="00B11FA8" w:rsidRPr="002014DD">
              <w:rPr>
                <w:lang w:val="de-DE"/>
              </w:rPr>
              <w:t xml:space="preserve"> </w:t>
            </w:r>
            <w:r w:rsidRPr="002014DD">
              <w:rPr>
                <w:lang w:val="de-DE"/>
              </w:rPr>
              <w:t>/</w:t>
            </w:r>
            <w:r w:rsidR="00B11FA8" w:rsidRPr="002014DD">
              <w:rPr>
                <w:lang w:val="de-DE"/>
              </w:rPr>
              <w:t xml:space="preserve"> </w:t>
            </w:r>
            <w:r w:rsidRPr="002014DD">
              <w:rPr>
                <w:lang w:val="de-DE"/>
              </w:rPr>
              <w:t>(SLD)</w:t>
            </w:r>
          </w:p>
          <w:p w14:paraId="7215D5C3" w14:textId="77777777" w:rsidR="00845CB4" w:rsidRPr="002014DD" w:rsidRDefault="00845CB4" w:rsidP="00812DFE">
            <w:pPr>
              <w:rPr>
                <w:lang w:val="de-DE"/>
              </w:rPr>
            </w:pPr>
          </w:p>
          <w:p w14:paraId="4AB685BC" w14:textId="77777777" w:rsidR="00845CB4" w:rsidRPr="002014DD" w:rsidRDefault="00845CB4" w:rsidP="00812DFE">
            <w:pPr>
              <w:rPr>
                <w:lang w:val="de-DE"/>
              </w:rPr>
            </w:pPr>
            <w:r w:rsidRPr="002014DD">
              <w:rPr>
                <w:lang w:val="de-DE"/>
              </w:rPr>
              <w:t>Misaligned VBA</w:t>
            </w:r>
          </w:p>
          <w:p w14:paraId="57356CB7" w14:textId="77777777" w:rsidR="00845CB4" w:rsidRDefault="00845CB4" w:rsidP="00812DFE">
            <w:r>
              <w:t>(Visual failure)</w:t>
            </w:r>
          </w:p>
        </w:tc>
        <w:tc>
          <w:tcPr>
            <w:tcW w:w="1084" w:type="dxa"/>
          </w:tcPr>
          <w:p w14:paraId="37988624" w14:textId="508CBAC3" w:rsidR="00845CB4" w:rsidRDefault="00845CB4" w:rsidP="00812DFE">
            <w:pPr>
              <w:jc w:val="center"/>
            </w:pPr>
            <w:r w:rsidRPr="00381355">
              <w:t>OC</w:t>
            </w:r>
          </w:p>
        </w:tc>
        <w:tc>
          <w:tcPr>
            <w:tcW w:w="2380" w:type="dxa"/>
          </w:tcPr>
          <w:p w14:paraId="7D791174" w14:textId="77777777" w:rsidR="005F081D" w:rsidRDefault="00845CB4" w:rsidP="00812DFE">
            <w:pPr>
              <w:pStyle w:val="CepHeading2"/>
              <w:numPr>
                <w:ilvl w:val="0"/>
                <w:numId w:val="0"/>
              </w:numPr>
              <w:tabs>
                <w:tab w:val="left" w:pos="720"/>
              </w:tabs>
              <w:rPr>
                <w:b/>
              </w:rPr>
            </w:pPr>
            <w:r w:rsidRPr="001353C4">
              <w:rPr>
                <w:b/>
              </w:rPr>
              <w:t>PQC key action:</w:t>
            </w:r>
          </w:p>
          <w:p w14:paraId="61FE81AE" w14:textId="2D584070" w:rsidR="00845CB4" w:rsidRPr="005F081D" w:rsidRDefault="00E17ABE" w:rsidP="00812DFE">
            <w:pPr>
              <w:pStyle w:val="CepHeading2"/>
              <w:numPr>
                <w:ilvl w:val="0"/>
                <w:numId w:val="0"/>
              </w:numPr>
              <w:tabs>
                <w:tab w:val="left" w:pos="720"/>
              </w:tabs>
            </w:pPr>
            <w:r>
              <w:rPr>
                <w:bCs/>
              </w:rPr>
              <w:t>C</w:t>
            </w:r>
            <w:r w:rsidR="00845CB4" w:rsidRPr="005F081D">
              <w:rPr>
                <w:bCs/>
              </w:rPr>
              <w:t>heck</w:t>
            </w:r>
            <w:r w:rsidR="00845CB4" w:rsidRPr="001353C4">
              <w:t xml:space="preserve"> each OC used if </w:t>
            </w:r>
            <w:r w:rsidR="00845CB4">
              <w:t>it is</w:t>
            </w:r>
            <w:r w:rsidR="00845CB4" w:rsidRPr="001353C4">
              <w:t xml:space="preserve"> triggering the pause criteria</w:t>
            </w:r>
            <w:r w:rsidR="00B467A8">
              <w:t>.</w:t>
            </w:r>
          </w:p>
          <w:p w14:paraId="7BC1D18A" w14:textId="134CB8F7" w:rsidR="00845CB4" w:rsidRPr="001353C4" w:rsidRDefault="00845CB4" w:rsidP="00812DFE">
            <w:pPr>
              <w:pStyle w:val="CepHeading2"/>
              <w:numPr>
                <w:ilvl w:val="0"/>
                <w:numId w:val="0"/>
              </w:numPr>
              <w:tabs>
                <w:tab w:val="left" w:pos="720"/>
              </w:tabs>
            </w:pPr>
            <w:r w:rsidRPr="001353C4">
              <w:rPr>
                <w:i/>
                <w:iCs/>
                <w:u w:val="single"/>
              </w:rPr>
              <w:t>If any OC trigger the criteria</w:t>
            </w:r>
            <w:r w:rsidR="00E17ABE" w:rsidRPr="00C61C9E">
              <w:rPr>
                <w:b/>
                <w:bCs/>
                <w:i/>
                <w:iCs/>
                <w:sz w:val="28"/>
                <w:szCs w:val="28"/>
                <w:u w:val="single"/>
              </w:rPr>
              <w:t>***</w:t>
            </w:r>
            <w:r w:rsidRPr="001353C4">
              <w:rPr>
                <w:i/>
                <w:iCs/>
                <w:u w:val="single"/>
              </w:rPr>
              <w:t xml:space="preserve">: </w:t>
            </w:r>
            <w:r w:rsidRPr="001353C4">
              <w:t xml:space="preserve">Initiate NC for the OC with errors, send </w:t>
            </w:r>
            <w:r w:rsidR="004D0F1D">
              <w:t xml:space="preserve">containment </w:t>
            </w:r>
            <w:r w:rsidRPr="001353C4">
              <w:t xml:space="preserve">email and call ROBAL line. </w:t>
            </w:r>
          </w:p>
          <w:p w14:paraId="55909976" w14:textId="77777777" w:rsidR="00845CB4" w:rsidRPr="001353C4" w:rsidRDefault="00845CB4" w:rsidP="00812DFE">
            <w:pPr>
              <w:pStyle w:val="CepHeading2"/>
              <w:numPr>
                <w:ilvl w:val="0"/>
                <w:numId w:val="0"/>
              </w:numPr>
              <w:tabs>
                <w:tab w:val="left" w:pos="720"/>
              </w:tabs>
            </w:pPr>
            <w:r w:rsidRPr="001353C4">
              <w:rPr>
                <w:i/>
                <w:iCs/>
                <w:u w:val="single"/>
              </w:rPr>
              <w:t>If no OC trigger the criteria:</w:t>
            </w:r>
            <w:r w:rsidRPr="001353C4">
              <w:t xml:space="preserve"> proceed to second action.</w:t>
            </w:r>
          </w:p>
        </w:tc>
        <w:tc>
          <w:tcPr>
            <w:tcW w:w="2390" w:type="dxa"/>
          </w:tcPr>
          <w:p w14:paraId="275C274D" w14:textId="77777777" w:rsidR="00845CB4" w:rsidRPr="001353C4" w:rsidRDefault="00845CB4" w:rsidP="00812DFE">
            <w:pPr>
              <w:pStyle w:val="CepHeading2"/>
              <w:numPr>
                <w:ilvl w:val="0"/>
                <w:numId w:val="0"/>
              </w:numPr>
              <w:tabs>
                <w:tab w:val="left" w:pos="720"/>
              </w:tabs>
            </w:pPr>
            <w:proofErr w:type="spellStart"/>
            <w:r w:rsidRPr="001353C4">
              <w:t>Unpause</w:t>
            </w:r>
            <w:proofErr w:type="spellEnd"/>
            <w:r w:rsidRPr="001353C4">
              <w:t xml:space="preserve"> ROBAL line and continue to normal process. Failure is not severe enough for action.</w:t>
            </w:r>
          </w:p>
          <w:p w14:paraId="155C69E0" w14:textId="77777777" w:rsidR="00845CB4" w:rsidRPr="001353C4" w:rsidRDefault="00845CB4" w:rsidP="00812DFE">
            <w:pPr>
              <w:pStyle w:val="CepHeading2"/>
              <w:numPr>
                <w:ilvl w:val="0"/>
                <w:numId w:val="0"/>
              </w:numPr>
              <w:tabs>
                <w:tab w:val="left" w:pos="720"/>
              </w:tabs>
            </w:pPr>
            <w:r w:rsidRPr="001353C4">
              <w:t xml:space="preserve"> </w:t>
            </w:r>
            <w:r>
              <w:br/>
            </w:r>
          </w:p>
        </w:tc>
        <w:tc>
          <w:tcPr>
            <w:tcW w:w="2160" w:type="dxa"/>
          </w:tcPr>
          <w:p w14:paraId="155672FF" w14:textId="77777777" w:rsidR="00845CB4" w:rsidRPr="001353C4" w:rsidRDefault="00845CB4" w:rsidP="00812DFE">
            <w:pPr>
              <w:pStyle w:val="CepHeading2"/>
              <w:numPr>
                <w:ilvl w:val="0"/>
                <w:numId w:val="0"/>
              </w:numPr>
              <w:tabs>
                <w:tab w:val="left" w:pos="720"/>
              </w:tabs>
            </w:pPr>
          </w:p>
        </w:tc>
      </w:tr>
      <w:tr w:rsidR="005E56CE" w14:paraId="371C6D04" w14:textId="77777777" w:rsidTr="00497F8D">
        <w:trPr>
          <w:trHeight w:val="530"/>
        </w:trPr>
        <w:tc>
          <w:tcPr>
            <w:tcW w:w="1881" w:type="dxa"/>
          </w:tcPr>
          <w:p w14:paraId="4C9BD598" w14:textId="74D8C288" w:rsidR="00845CB4" w:rsidRDefault="00845CB4" w:rsidP="00C63A60">
            <w:pPr>
              <w:pStyle w:val="CepHeading2"/>
              <w:numPr>
                <w:ilvl w:val="0"/>
                <w:numId w:val="0"/>
              </w:numPr>
              <w:tabs>
                <w:tab w:val="left" w:pos="720"/>
              </w:tabs>
            </w:pPr>
            <w:r w:rsidRPr="001353C4">
              <w:t>E5007/E5017</w:t>
            </w:r>
            <w:r w:rsidR="00992CA2">
              <w:br/>
            </w:r>
            <w:r>
              <w:t>(Probe check low)</w:t>
            </w:r>
          </w:p>
        </w:tc>
        <w:tc>
          <w:tcPr>
            <w:tcW w:w="1084" w:type="dxa"/>
          </w:tcPr>
          <w:p w14:paraId="115E12B2" w14:textId="4D161979" w:rsidR="00845CB4" w:rsidRPr="001353C4" w:rsidRDefault="00845CB4">
            <w:pPr>
              <w:pStyle w:val="CepHeading2"/>
              <w:numPr>
                <w:ilvl w:val="0"/>
                <w:numId w:val="0"/>
              </w:numPr>
              <w:tabs>
                <w:tab w:val="left" w:pos="720"/>
              </w:tabs>
              <w:jc w:val="center"/>
            </w:pPr>
            <w:r w:rsidRPr="001353C4">
              <w:t>Bead</w:t>
            </w:r>
          </w:p>
          <w:p w14:paraId="60FFEE69" w14:textId="77777777" w:rsidR="00845CB4" w:rsidRPr="001353C4" w:rsidRDefault="00845CB4">
            <w:pPr>
              <w:pStyle w:val="CepHeading2"/>
              <w:numPr>
                <w:ilvl w:val="0"/>
                <w:numId w:val="0"/>
              </w:numPr>
              <w:tabs>
                <w:tab w:val="left" w:pos="720"/>
              </w:tabs>
              <w:jc w:val="center"/>
            </w:pPr>
            <w:r w:rsidRPr="001353C4">
              <w:t>Liquid</w:t>
            </w:r>
          </w:p>
          <w:p w14:paraId="556A1161" w14:textId="77777777" w:rsidR="00845CB4" w:rsidRDefault="00845CB4">
            <w:pPr>
              <w:jc w:val="center"/>
            </w:pPr>
            <w:r>
              <w:t>OC</w:t>
            </w:r>
          </w:p>
        </w:tc>
        <w:tc>
          <w:tcPr>
            <w:tcW w:w="2380" w:type="dxa"/>
          </w:tcPr>
          <w:p w14:paraId="61298AE8" w14:textId="2DACCE39" w:rsidR="00845CB4" w:rsidRPr="001353C4" w:rsidRDefault="00845CB4" w:rsidP="00812DFE">
            <w:pPr>
              <w:pStyle w:val="CepHeading2"/>
              <w:numPr>
                <w:ilvl w:val="0"/>
                <w:numId w:val="0"/>
              </w:numPr>
              <w:tabs>
                <w:tab w:val="left" w:pos="720"/>
              </w:tabs>
            </w:pPr>
            <w:r w:rsidRPr="001353C4">
              <w:rPr>
                <w:b/>
              </w:rPr>
              <w:t xml:space="preserve">PQC key action: </w:t>
            </w:r>
            <w:r w:rsidR="00E17ABE">
              <w:rPr>
                <w:bCs/>
              </w:rPr>
              <w:t>P</w:t>
            </w:r>
            <w:r w:rsidRPr="005F081D">
              <w:rPr>
                <w:bCs/>
              </w:rPr>
              <w:t>erform visual inspection: If PCR tube is empty, then the E5007</w:t>
            </w:r>
            <w:r w:rsidR="003415C1">
              <w:rPr>
                <w:bCs/>
              </w:rPr>
              <w:t>/E5017</w:t>
            </w:r>
            <w:r w:rsidRPr="005F081D">
              <w:rPr>
                <w:bCs/>
              </w:rPr>
              <w:t xml:space="preserve"> is caused by the OC.</w:t>
            </w:r>
            <w:r w:rsidRPr="001353C4">
              <w:t xml:space="preserve"> </w:t>
            </w:r>
          </w:p>
          <w:p w14:paraId="11C2C9DD" w14:textId="77777777" w:rsidR="00845CB4" w:rsidRPr="001353C4" w:rsidRDefault="00845CB4" w:rsidP="00812DFE">
            <w:pPr>
              <w:pStyle w:val="CepHeading2"/>
              <w:numPr>
                <w:ilvl w:val="0"/>
                <w:numId w:val="0"/>
              </w:numPr>
              <w:tabs>
                <w:tab w:val="left" w:pos="720"/>
              </w:tabs>
            </w:pPr>
            <w:r w:rsidRPr="001353C4">
              <w:rPr>
                <w:i/>
                <w:u w:val="single"/>
              </w:rPr>
              <w:t>Only if PCR tube is empty</w:t>
            </w:r>
            <w:r w:rsidRPr="001353C4">
              <w:t>: check each OC used if it</w:t>
            </w:r>
            <w:r>
              <w:t xml:space="preserve"> is </w:t>
            </w:r>
            <w:r w:rsidRPr="001353C4">
              <w:t xml:space="preserve">triggering the pause criteria. </w:t>
            </w:r>
          </w:p>
          <w:p w14:paraId="78C6E61E" w14:textId="1E3A4D1F" w:rsidR="00845CB4" w:rsidRPr="001353C4" w:rsidRDefault="00845CB4" w:rsidP="00812DFE">
            <w:pPr>
              <w:pStyle w:val="CepHeading2"/>
              <w:numPr>
                <w:ilvl w:val="0"/>
                <w:numId w:val="0"/>
              </w:numPr>
              <w:tabs>
                <w:tab w:val="left" w:pos="720"/>
              </w:tabs>
            </w:pPr>
            <w:r w:rsidRPr="001353C4">
              <w:rPr>
                <w:i/>
                <w:u w:val="single"/>
              </w:rPr>
              <w:t>If any OC trigger the criteria</w:t>
            </w:r>
            <w:r w:rsidR="00E17ABE">
              <w:rPr>
                <w:b/>
                <w:bCs/>
                <w:i/>
                <w:sz w:val="28"/>
                <w:szCs w:val="28"/>
                <w:u w:val="single"/>
              </w:rPr>
              <w:t>***</w:t>
            </w:r>
            <w:r w:rsidRPr="001353C4">
              <w:t>: Init</w:t>
            </w:r>
            <w:r w:rsidRPr="00381355">
              <w:t>i</w:t>
            </w:r>
            <w:r w:rsidRPr="001353C4">
              <w:t xml:space="preserve">ate NC for the OC with errors, send </w:t>
            </w:r>
            <w:r w:rsidR="004D0F1D">
              <w:t xml:space="preserve">containment </w:t>
            </w:r>
            <w:r w:rsidRPr="001353C4">
              <w:t xml:space="preserve">email and call ROBAL line. </w:t>
            </w:r>
          </w:p>
          <w:p w14:paraId="01770E01" w14:textId="77777777" w:rsidR="00845CB4" w:rsidRPr="001353C4" w:rsidRDefault="00845CB4" w:rsidP="00812DFE">
            <w:pPr>
              <w:pStyle w:val="CepHeading2"/>
              <w:numPr>
                <w:ilvl w:val="0"/>
                <w:numId w:val="0"/>
              </w:numPr>
              <w:tabs>
                <w:tab w:val="left" w:pos="720"/>
              </w:tabs>
            </w:pPr>
            <w:r w:rsidRPr="001353C4">
              <w:rPr>
                <w:i/>
                <w:u w:val="single"/>
              </w:rPr>
              <w:t xml:space="preserve">If </w:t>
            </w:r>
            <w:r w:rsidRPr="001353C4">
              <w:rPr>
                <w:i/>
                <w:iCs/>
                <w:u w:val="single"/>
              </w:rPr>
              <w:t>no</w:t>
            </w:r>
            <w:r w:rsidRPr="001353C4">
              <w:rPr>
                <w:i/>
                <w:u w:val="single"/>
              </w:rPr>
              <w:t xml:space="preserve"> OC trigger the criteria/PCR tube is not empty:</w:t>
            </w:r>
            <w:r w:rsidRPr="001353C4">
              <w:t xml:space="preserve"> proceed to second action.</w:t>
            </w:r>
          </w:p>
        </w:tc>
        <w:tc>
          <w:tcPr>
            <w:tcW w:w="2390" w:type="dxa"/>
          </w:tcPr>
          <w:p w14:paraId="4F60EEA4" w14:textId="77777777" w:rsidR="00845CB4" w:rsidRPr="001353C4" w:rsidRDefault="00845CB4" w:rsidP="00812DFE">
            <w:pPr>
              <w:pStyle w:val="CepHeading2"/>
              <w:numPr>
                <w:ilvl w:val="0"/>
                <w:numId w:val="0"/>
              </w:numPr>
              <w:tabs>
                <w:tab w:val="left" w:pos="720"/>
              </w:tabs>
              <w:rPr>
                <w:b/>
              </w:rPr>
            </w:pPr>
            <w:r w:rsidRPr="001353C4">
              <w:rPr>
                <w:b/>
              </w:rPr>
              <w:t>Contact Tech for troubleshooting</w:t>
            </w:r>
          </w:p>
          <w:p w14:paraId="54AFDED9" w14:textId="17718507" w:rsidR="00845CB4" w:rsidRDefault="00845CB4" w:rsidP="00812DFE">
            <w:r w:rsidRPr="001353C4">
              <w:rPr>
                <w:i/>
                <w:iCs/>
                <w:u w:val="single"/>
              </w:rPr>
              <w:t>If techs found RC:</w:t>
            </w:r>
            <w:r w:rsidRPr="001353C4">
              <w:t xml:space="preserve"> proceed according to normal</w:t>
            </w:r>
            <w:r>
              <w:t xml:space="preserve"> procedure</w:t>
            </w:r>
            <w:r w:rsidR="00825C06">
              <w:t>.</w:t>
            </w:r>
          </w:p>
          <w:p w14:paraId="7A0504E5" w14:textId="77777777" w:rsidR="00845CB4" w:rsidRDefault="00845CB4" w:rsidP="00812DFE"/>
          <w:p w14:paraId="2D99ABC5" w14:textId="28A7B8DB" w:rsidR="00845CB4" w:rsidRPr="001353C4" w:rsidRDefault="00845CB4" w:rsidP="00812DFE">
            <w:pPr>
              <w:pStyle w:val="CepHeading2"/>
              <w:numPr>
                <w:ilvl w:val="0"/>
                <w:numId w:val="0"/>
              </w:numPr>
              <w:tabs>
                <w:tab w:val="left" w:pos="720"/>
              </w:tabs>
            </w:pPr>
            <w:r w:rsidRPr="001353C4">
              <w:rPr>
                <w:i/>
                <w:iCs/>
                <w:u w:val="single"/>
              </w:rPr>
              <w:t>If techs did not identify RC:</w:t>
            </w:r>
            <w:r w:rsidRPr="001353C4">
              <w:t xml:space="preserve"> proceed to third action</w:t>
            </w:r>
            <w:r w:rsidR="00825C06">
              <w:t>.</w:t>
            </w:r>
          </w:p>
          <w:p w14:paraId="7B5F71AA" w14:textId="77777777" w:rsidR="00845CB4" w:rsidRPr="001353C4" w:rsidRDefault="00845CB4" w:rsidP="00812DFE">
            <w:pPr>
              <w:pStyle w:val="CepHeading2"/>
              <w:numPr>
                <w:ilvl w:val="0"/>
                <w:numId w:val="0"/>
              </w:numPr>
              <w:tabs>
                <w:tab w:val="left" w:pos="720"/>
              </w:tabs>
            </w:pPr>
          </w:p>
        </w:tc>
        <w:tc>
          <w:tcPr>
            <w:tcW w:w="2160" w:type="dxa"/>
          </w:tcPr>
          <w:p w14:paraId="17988371" w14:textId="3AABC415" w:rsidR="00845CB4" w:rsidRPr="001353C4" w:rsidRDefault="00845CB4" w:rsidP="00812DFE">
            <w:pPr>
              <w:pStyle w:val="CepHeading2"/>
              <w:numPr>
                <w:ilvl w:val="0"/>
                <w:numId w:val="0"/>
              </w:numPr>
              <w:tabs>
                <w:tab w:val="left" w:pos="720"/>
              </w:tabs>
            </w:pPr>
            <w:r w:rsidRPr="00E84DDD">
              <w:t>Proceed according to normal process</w:t>
            </w:r>
            <w:r>
              <w:t>,</w:t>
            </w:r>
            <w:r w:rsidRPr="001353C4">
              <w:t xml:space="preserve"> call FI during daytime</w:t>
            </w:r>
            <w:r w:rsidRPr="00E84DDD">
              <w:t xml:space="preserve"> and send </w:t>
            </w:r>
            <w:r w:rsidRPr="0096730C">
              <w:t>FI request</w:t>
            </w:r>
            <w:r w:rsidRPr="001353C4">
              <w:t>.</w:t>
            </w:r>
          </w:p>
        </w:tc>
      </w:tr>
      <w:tr w:rsidR="005E56CE" w14:paraId="24890020" w14:textId="77777777" w:rsidTr="00497F8D">
        <w:trPr>
          <w:trHeight w:val="70"/>
        </w:trPr>
        <w:tc>
          <w:tcPr>
            <w:tcW w:w="1881" w:type="dxa"/>
          </w:tcPr>
          <w:p w14:paraId="38D6B129" w14:textId="77777777" w:rsidR="00845CB4" w:rsidRDefault="00845CB4" w:rsidP="00812DFE">
            <w:r>
              <w:t>Mean CT failure</w:t>
            </w:r>
          </w:p>
        </w:tc>
        <w:tc>
          <w:tcPr>
            <w:tcW w:w="1084" w:type="dxa"/>
          </w:tcPr>
          <w:p w14:paraId="1F5754E1" w14:textId="77777777" w:rsidR="00845CB4" w:rsidRPr="001353C4" w:rsidRDefault="00845CB4" w:rsidP="00812DFE">
            <w:pPr>
              <w:pStyle w:val="CepHeading2"/>
              <w:numPr>
                <w:ilvl w:val="0"/>
                <w:numId w:val="0"/>
              </w:numPr>
              <w:tabs>
                <w:tab w:val="left" w:pos="720"/>
              </w:tabs>
              <w:jc w:val="center"/>
            </w:pPr>
            <w:r w:rsidRPr="001353C4">
              <w:t>Sample prep</w:t>
            </w:r>
          </w:p>
          <w:p w14:paraId="1F1B4625" w14:textId="02E01688" w:rsidR="00845CB4" w:rsidRPr="001353C4" w:rsidRDefault="00845CB4">
            <w:pPr>
              <w:pStyle w:val="CepHeading2"/>
              <w:numPr>
                <w:ilvl w:val="0"/>
                <w:numId w:val="0"/>
              </w:numPr>
              <w:tabs>
                <w:tab w:val="left" w:pos="720"/>
              </w:tabs>
              <w:jc w:val="center"/>
            </w:pPr>
            <w:r w:rsidRPr="001353C4">
              <w:t>OC</w:t>
            </w:r>
          </w:p>
          <w:p w14:paraId="745ECF15" w14:textId="77777777" w:rsidR="00845CB4" w:rsidRDefault="00845CB4" w:rsidP="00812DFE">
            <w:pPr>
              <w:jc w:val="center"/>
            </w:pPr>
          </w:p>
        </w:tc>
        <w:tc>
          <w:tcPr>
            <w:tcW w:w="2380" w:type="dxa"/>
          </w:tcPr>
          <w:p w14:paraId="21956EAE" w14:textId="179D5FCA" w:rsidR="00845CB4" w:rsidRDefault="00845CB4" w:rsidP="00497F8D">
            <w:pPr>
              <w:pStyle w:val="CepHeading2"/>
              <w:numPr>
                <w:ilvl w:val="0"/>
                <w:numId w:val="0"/>
              </w:numPr>
              <w:tabs>
                <w:tab w:val="left" w:pos="720"/>
              </w:tabs>
            </w:pPr>
            <w:r w:rsidRPr="001353C4">
              <w:rPr>
                <w:b/>
              </w:rPr>
              <w:t>PQC key action</w:t>
            </w:r>
            <w:r w:rsidRPr="00497F8D">
              <w:rPr>
                <w:bCs/>
              </w:rPr>
              <w:t xml:space="preserve">: </w:t>
            </w:r>
            <w:r w:rsidR="00627A3A" w:rsidRPr="00497F8D">
              <w:rPr>
                <w:bCs/>
              </w:rPr>
              <w:t xml:space="preserve">If a laboratory assignable root cause is </w:t>
            </w:r>
            <w:r w:rsidR="0077271B">
              <w:rPr>
                <w:bCs/>
              </w:rPr>
              <w:t>suspected</w:t>
            </w:r>
            <w:r w:rsidR="00627A3A" w:rsidRPr="00497F8D">
              <w:rPr>
                <w:bCs/>
              </w:rPr>
              <w:t>, initiate LFI according to D</w:t>
            </w:r>
            <w:r w:rsidR="00F47252" w:rsidRPr="00497F8D">
              <w:rPr>
                <w:bCs/>
              </w:rPr>
              <w:t>6254.</w:t>
            </w:r>
          </w:p>
          <w:p w14:paraId="7F215B77" w14:textId="77AAFD4E" w:rsidR="00845CB4" w:rsidRDefault="00845CB4" w:rsidP="00812DFE">
            <w:r w:rsidRPr="001353C4">
              <w:rPr>
                <w:i/>
                <w:iCs/>
                <w:u w:val="single"/>
              </w:rPr>
              <w:t xml:space="preserve">If LFI </w:t>
            </w:r>
            <w:r w:rsidR="0077271B">
              <w:rPr>
                <w:i/>
                <w:iCs/>
                <w:u w:val="single"/>
              </w:rPr>
              <w:t>is initiated and original data will be replaced:</w:t>
            </w:r>
            <w:r>
              <w:t xml:space="preserve"> </w:t>
            </w:r>
            <w:r w:rsidRPr="0077271B">
              <w:t>resume production</w:t>
            </w:r>
            <w:r w:rsidR="00825C06" w:rsidRPr="0077271B">
              <w:t>.</w:t>
            </w:r>
          </w:p>
          <w:p w14:paraId="0A8B5FE2" w14:textId="77777777" w:rsidR="00BC1C89" w:rsidRDefault="00BC1C89" w:rsidP="00812DFE"/>
          <w:p w14:paraId="3DBED659" w14:textId="3910743E" w:rsidR="00845CB4" w:rsidRDefault="00845CB4" w:rsidP="00812DFE">
            <w:r w:rsidRPr="001353C4">
              <w:rPr>
                <w:i/>
                <w:iCs/>
                <w:u w:val="single"/>
              </w:rPr>
              <w:t>If LFI</w:t>
            </w:r>
            <w:r w:rsidR="00190BAE">
              <w:rPr>
                <w:i/>
                <w:iCs/>
                <w:u w:val="single"/>
              </w:rPr>
              <w:t xml:space="preserve"> is not initiated or original data will not be replaced</w:t>
            </w:r>
            <w:r w:rsidRPr="001353C4">
              <w:rPr>
                <w:i/>
                <w:iCs/>
                <w:u w:val="single"/>
              </w:rPr>
              <w:t>:</w:t>
            </w:r>
            <w:r w:rsidR="00BC1C89">
              <w:t xml:space="preserve"> </w:t>
            </w:r>
            <w:r>
              <w:t>proceed to second action.</w:t>
            </w:r>
          </w:p>
        </w:tc>
        <w:tc>
          <w:tcPr>
            <w:tcW w:w="2390" w:type="dxa"/>
          </w:tcPr>
          <w:p w14:paraId="5D31E062" w14:textId="627D7325" w:rsidR="00845CB4" w:rsidRPr="001353C4" w:rsidRDefault="00845CB4" w:rsidP="00812DFE">
            <w:pPr>
              <w:pStyle w:val="CepHeading2"/>
              <w:numPr>
                <w:ilvl w:val="0"/>
                <w:numId w:val="0"/>
              </w:numPr>
              <w:tabs>
                <w:tab w:val="left" w:pos="720"/>
              </w:tabs>
            </w:pPr>
            <w:r w:rsidRPr="001353C4">
              <w:rPr>
                <w:b/>
              </w:rPr>
              <w:t xml:space="preserve">PQC key action (only if multiple OCs were used): </w:t>
            </w:r>
            <w:r w:rsidRPr="001353C4">
              <w:t xml:space="preserve">Check if </w:t>
            </w:r>
            <w:r w:rsidRPr="00C63A60">
              <w:rPr>
                <w:u w:val="single"/>
              </w:rPr>
              <w:t>all errors</w:t>
            </w:r>
            <w:r w:rsidRPr="001353C4">
              <w:t xml:space="preserve"> occurred after OC change</w:t>
            </w:r>
            <w:r w:rsidR="00825C06">
              <w:t>.</w:t>
            </w:r>
          </w:p>
          <w:p w14:paraId="5D79F773" w14:textId="409680DA" w:rsidR="00845CB4" w:rsidRPr="001353C4" w:rsidRDefault="00845CB4" w:rsidP="00812DFE">
            <w:r w:rsidRPr="001353C4">
              <w:rPr>
                <w:i/>
                <w:iCs/>
                <w:u w:val="single"/>
              </w:rPr>
              <w:t>If yes</w:t>
            </w:r>
            <w:r w:rsidR="00E17ABE">
              <w:rPr>
                <w:b/>
                <w:bCs/>
                <w:i/>
                <w:iCs/>
                <w:sz w:val="28"/>
                <w:szCs w:val="28"/>
                <w:u w:val="single"/>
              </w:rPr>
              <w:t>***</w:t>
            </w:r>
            <w:r w:rsidRPr="001353C4">
              <w:rPr>
                <w:i/>
                <w:iCs/>
                <w:u w:val="single"/>
              </w:rPr>
              <w:t>:</w:t>
            </w:r>
            <w:r w:rsidRPr="001353C4">
              <w:t xml:space="preserve"> initiate NC for the OC with errors, send</w:t>
            </w:r>
            <w:r w:rsidR="004D0F1D">
              <w:t xml:space="preserve"> containment</w:t>
            </w:r>
            <w:r w:rsidRPr="001353C4">
              <w:t xml:space="preserve"> email and call ROBAL line. </w:t>
            </w:r>
          </w:p>
          <w:p w14:paraId="29A39D27" w14:textId="77777777" w:rsidR="00845CB4" w:rsidRPr="001353C4" w:rsidRDefault="00845CB4" w:rsidP="00812DFE">
            <w:pPr>
              <w:pStyle w:val="CepHeading2"/>
              <w:numPr>
                <w:ilvl w:val="0"/>
                <w:numId w:val="0"/>
              </w:numPr>
              <w:tabs>
                <w:tab w:val="left" w:pos="720"/>
              </w:tabs>
            </w:pPr>
            <w:r w:rsidRPr="001353C4">
              <w:rPr>
                <w:i/>
                <w:iCs/>
                <w:u w:val="single"/>
              </w:rPr>
              <w:t>If no/only one OC:</w:t>
            </w:r>
            <w:r w:rsidRPr="001353C4">
              <w:t xml:space="preserve"> RC not found procced to third action</w:t>
            </w:r>
          </w:p>
        </w:tc>
        <w:tc>
          <w:tcPr>
            <w:tcW w:w="2160" w:type="dxa"/>
          </w:tcPr>
          <w:p w14:paraId="53E5ACF4" w14:textId="474834CE" w:rsidR="00845CB4" w:rsidRPr="001353C4" w:rsidRDefault="00845CB4" w:rsidP="00812DFE">
            <w:pPr>
              <w:pStyle w:val="CepHeading2"/>
              <w:numPr>
                <w:ilvl w:val="0"/>
                <w:numId w:val="0"/>
              </w:numPr>
              <w:tabs>
                <w:tab w:val="left" w:pos="720"/>
              </w:tabs>
            </w:pPr>
            <w:r w:rsidRPr="00E84DDD">
              <w:t>Proceed according to normal process</w:t>
            </w:r>
            <w:r>
              <w:t>,</w:t>
            </w:r>
            <w:r w:rsidRPr="001353C4">
              <w:t xml:space="preserve"> call FI during daytime</w:t>
            </w:r>
            <w:r>
              <w:t xml:space="preserve"> </w:t>
            </w:r>
            <w:r w:rsidRPr="00E84DDD">
              <w:t xml:space="preserve">and send </w:t>
            </w:r>
            <w:r w:rsidRPr="0096730C">
              <w:t>FI request</w:t>
            </w:r>
            <w:r w:rsidRPr="001353C4">
              <w:t xml:space="preserve">. </w:t>
            </w:r>
          </w:p>
        </w:tc>
      </w:tr>
    </w:tbl>
    <w:p w14:paraId="135320B1" w14:textId="77777777" w:rsidR="00825C06" w:rsidRDefault="00825C06" w:rsidP="00C66390">
      <w:pPr>
        <w:pStyle w:val="CepHeading2"/>
        <w:numPr>
          <w:ilvl w:val="0"/>
          <w:numId w:val="0"/>
        </w:numPr>
        <w:ind w:left="720" w:firstLine="720"/>
      </w:pPr>
    </w:p>
    <w:p w14:paraId="64C26901" w14:textId="1363E4AF" w:rsidR="00C66390" w:rsidRPr="001B127D" w:rsidRDefault="00C66390" w:rsidP="00044416">
      <w:pPr>
        <w:rPr>
          <w:b/>
          <w:bCs/>
        </w:rPr>
      </w:pPr>
    </w:p>
    <w:p w14:paraId="246C7C0C" w14:textId="537E3D13" w:rsidR="00124632" w:rsidRDefault="00C66390" w:rsidP="00C63A60">
      <w:pPr>
        <w:pStyle w:val="CepHeading2"/>
        <w:numPr>
          <w:ilvl w:val="0"/>
          <w:numId w:val="0"/>
        </w:numPr>
      </w:pPr>
      <w:r w:rsidRPr="0088043A">
        <w:t>If the failures do not match with criteria specified in table above, then abort the lot if aborting criteria in Table 1</w:t>
      </w:r>
      <w:r>
        <w:t>3</w:t>
      </w:r>
      <w:r w:rsidRPr="0088043A">
        <w:t xml:space="preserve"> are met and notify Supervisor.</w:t>
      </w:r>
    </w:p>
    <w:p w14:paraId="3F01BD08" w14:textId="769125FC" w:rsidR="00857458" w:rsidRPr="0088043A" w:rsidRDefault="00DC69A2" w:rsidP="00C63A60">
      <w:pPr>
        <w:pStyle w:val="CepHeading2"/>
        <w:numPr>
          <w:ilvl w:val="1"/>
          <w:numId w:val="0"/>
        </w:numPr>
        <w:ind w:firstLine="720"/>
      </w:pPr>
      <w:r w:rsidRPr="00C63A60">
        <w:rPr>
          <w:b/>
          <w:bCs/>
        </w:rPr>
        <w:t>9.3.2.</w:t>
      </w:r>
      <w:r w:rsidR="00531C81">
        <w:rPr>
          <w:b/>
          <w:bCs/>
        </w:rPr>
        <w:t>4</w:t>
      </w:r>
      <w:r w:rsidRPr="00C63A60">
        <w:rPr>
          <w:b/>
          <w:bCs/>
        </w:rPr>
        <w:t xml:space="preserve"> </w:t>
      </w:r>
      <w:r w:rsidR="00857458" w:rsidRPr="0088043A">
        <w:rPr>
          <w:b/>
          <w:bCs/>
        </w:rPr>
        <w:t>For Solna site only</w:t>
      </w:r>
      <w:r w:rsidR="00857458" w:rsidRPr="0088043A">
        <w:t>:</w:t>
      </w:r>
      <w:r w:rsidR="00857458">
        <w:t xml:space="preserve"> If IPT can confirm that the error that triggers the abort is no longer present in the lot, IPT may allow the lot to keep running past abort criteria</w:t>
      </w:r>
      <w:r w:rsidR="00734CF4">
        <w:t>. Lot may be kept running past fail criteria</w:t>
      </w:r>
      <w:r w:rsidR="00734CF4" w:rsidDel="00734CF4">
        <w:t xml:space="preserve"> </w:t>
      </w:r>
      <w:r w:rsidR="00734CF4">
        <w:t xml:space="preserve">with agreement of </w:t>
      </w:r>
      <w:r w:rsidR="00AA2E86">
        <w:t xml:space="preserve">FI. </w:t>
      </w:r>
      <w:r w:rsidR="00857458">
        <w:t>The serial number of the first non-faulty cartridge after TA (technical action) must be documented in the DHR and no occurrence of the error may be present after that serial number.</w:t>
      </w:r>
    </w:p>
    <w:p w14:paraId="0EFEA2E6" w14:textId="2B546F37" w:rsidR="00EF407A" w:rsidRPr="0088043A" w:rsidRDefault="00B6668D" w:rsidP="001A0D95">
      <w:pPr>
        <w:numPr>
          <w:ilvl w:val="1"/>
          <w:numId w:val="1"/>
        </w:numPr>
      </w:pPr>
      <w:r w:rsidRPr="0088043A">
        <w:t xml:space="preserve">Failure Investigation or their designee can call off the abort if they determine that continuing the run presents no added risk. </w:t>
      </w:r>
    </w:p>
    <w:p w14:paraId="59BBFA8A" w14:textId="0CE9F475" w:rsidR="00EF407A" w:rsidRPr="0088043A" w:rsidRDefault="00B6668D" w:rsidP="001A0D95">
      <w:pPr>
        <w:numPr>
          <w:ilvl w:val="1"/>
          <w:numId w:val="1"/>
        </w:numPr>
      </w:pPr>
      <w:r w:rsidRPr="0088043A">
        <w:t xml:space="preserve">Refer to D16199 and D8148 for sampling procedure after a run is aborted. </w:t>
      </w:r>
    </w:p>
    <w:p w14:paraId="040B9EF8" w14:textId="396B3AF8" w:rsidR="00877D5F" w:rsidRPr="0088043A" w:rsidRDefault="00B903F6" w:rsidP="001A0D95">
      <w:pPr>
        <w:numPr>
          <w:ilvl w:val="1"/>
          <w:numId w:val="1"/>
        </w:numPr>
      </w:pPr>
      <w:r w:rsidRPr="00C63A60">
        <w:rPr>
          <w:b/>
          <w:bCs/>
        </w:rPr>
        <w:t>For Solna only</w:t>
      </w:r>
      <w:r w:rsidR="00877D5F" w:rsidRPr="00C63A60">
        <w:rPr>
          <w:b/>
          <w:bCs/>
        </w:rPr>
        <w:t>:</w:t>
      </w:r>
      <w:r w:rsidR="00877D5F">
        <w:t xml:space="preserve"> </w:t>
      </w:r>
      <w:r w:rsidR="00C66390" w:rsidRPr="00C66390">
        <w:t xml:space="preserve"> </w:t>
      </w:r>
      <w:r w:rsidR="00C66390">
        <w:t>When the lot reach abort criteria</w:t>
      </w:r>
      <w:r w:rsidR="00B57F2A">
        <w:t xml:space="preserve">, </w:t>
      </w:r>
      <w:r w:rsidR="00C66390">
        <w:t>table 13, follow table 1</w:t>
      </w:r>
      <w:r w:rsidR="00B57F2A">
        <w:t>1</w:t>
      </w:r>
      <w:r w:rsidR="00C66390">
        <w:t xml:space="preserve">. </w:t>
      </w:r>
    </w:p>
    <w:p w14:paraId="08578039" w14:textId="77777777" w:rsidR="00C012B4" w:rsidRDefault="00C012B4" w:rsidP="00C63A60">
      <w:pPr>
        <w:ind w:left="792"/>
        <w:rPr>
          <w:b/>
        </w:rPr>
      </w:pPr>
    </w:p>
    <w:p w14:paraId="32A3B85F" w14:textId="7DC84C4C" w:rsidR="00F97BF5" w:rsidRPr="0088043A" w:rsidRDefault="00B6668D" w:rsidP="00CF7A44">
      <w:pPr>
        <w:widowControl w:val="0"/>
        <w:ind w:left="3600" w:firstLine="720"/>
        <w:rPr>
          <w:b/>
        </w:rPr>
      </w:pPr>
      <w:r w:rsidRPr="0088043A">
        <w:rPr>
          <w:b/>
        </w:rPr>
        <w:t xml:space="preserve">Table </w:t>
      </w:r>
      <w:r w:rsidR="00337D0F" w:rsidRPr="0088043A">
        <w:rPr>
          <w:b/>
        </w:rPr>
        <w:t>1</w:t>
      </w:r>
      <w:r w:rsidR="009A68AC">
        <w:rPr>
          <w:b/>
        </w:rPr>
        <w:t>3</w:t>
      </w:r>
    </w:p>
    <w:tbl>
      <w:tblPr>
        <w:tblW w:w="0" w:type="auto"/>
        <w:tblInd w:w="1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1596"/>
        <w:gridCol w:w="3192"/>
      </w:tblGrid>
      <w:tr w:rsidR="00401F4D" w:rsidRPr="0088043A" w14:paraId="7B577DD3" w14:textId="77777777" w:rsidTr="000749B9">
        <w:tc>
          <w:tcPr>
            <w:tcW w:w="1596" w:type="dxa"/>
            <w:shd w:val="clear" w:color="auto" w:fill="BFBFBF"/>
            <w:vAlign w:val="center"/>
          </w:tcPr>
          <w:p w14:paraId="4DE4DA92" w14:textId="77777777" w:rsidR="00F97BF5" w:rsidRPr="0088043A" w:rsidRDefault="00B6668D" w:rsidP="00F97BF5">
            <w:pPr>
              <w:widowControl w:val="0"/>
              <w:jc w:val="center"/>
            </w:pPr>
            <w:r w:rsidRPr="0088043A">
              <w:rPr>
                <w:b/>
              </w:rPr>
              <w:t>Bag</w:t>
            </w:r>
          </w:p>
        </w:tc>
        <w:tc>
          <w:tcPr>
            <w:tcW w:w="1596" w:type="dxa"/>
            <w:shd w:val="clear" w:color="auto" w:fill="BFBFBF"/>
            <w:vAlign w:val="center"/>
          </w:tcPr>
          <w:p w14:paraId="5FA1E682" w14:textId="77777777" w:rsidR="00F97BF5" w:rsidRPr="0088043A" w:rsidRDefault="00B6668D" w:rsidP="000749B9">
            <w:pPr>
              <w:widowControl w:val="0"/>
              <w:jc w:val="center"/>
            </w:pPr>
            <w:r w:rsidRPr="0088043A">
              <w:t>Number of Cartridges in bag</w:t>
            </w:r>
          </w:p>
        </w:tc>
        <w:tc>
          <w:tcPr>
            <w:tcW w:w="3192" w:type="dxa"/>
            <w:shd w:val="clear" w:color="auto" w:fill="BFBFBF"/>
            <w:vAlign w:val="center"/>
          </w:tcPr>
          <w:p w14:paraId="6114F067" w14:textId="77777777" w:rsidR="00F97BF5" w:rsidRPr="0088043A" w:rsidRDefault="00B6668D" w:rsidP="000749B9">
            <w:pPr>
              <w:widowControl w:val="0"/>
              <w:jc w:val="center"/>
              <w:rPr>
                <w:b/>
              </w:rPr>
            </w:pPr>
            <w:r w:rsidRPr="0088043A">
              <w:rPr>
                <w:b/>
              </w:rPr>
              <w:t>Abort at number of total failures (major +minor)</w:t>
            </w:r>
          </w:p>
        </w:tc>
      </w:tr>
      <w:tr w:rsidR="00401F4D" w:rsidRPr="0088043A" w14:paraId="006196FC" w14:textId="77777777" w:rsidTr="000749B9">
        <w:tc>
          <w:tcPr>
            <w:tcW w:w="1596" w:type="dxa"/>
            <w:vAlign w:val="center"/>
          </w:tcPr>
          <w:p w14:paraId="668302C2" w14:textId="77777777" w:rsidR="00F97BF5" w:rsidRPr="0088043A" w:rsidRDefault="00B6668D" w:rsidP="000749B9">
            <w:pPr>
              <w:widowControl w:val="0"/>
              <w:jc w:val="center"/>
            </w:pPr>
            <w:r w:rsidRPr="0088043A">
              <w:t>00</w:t>
            </w:r>
          </w:p>
        </w:tc>
        <w:tc>
          <w:tcPr>
            <w:tcW w:w="1596" w:type="dxa"/>
            <w:vAlign w:val="center"/>
          </w:tcPr>
          <w:p w14:paraId="4B0DB719" w14:textId="77777777" w:rsidR="00F97BF5" w:rsidRPr="0088043A" w:rsidRDefault="00B6668D" w:rsidP="000749B9">
            <w:pPr>
              <w:widowControl w:val="0"/>
              <w:jc w:val="center"/>
            </w:pPr>
            <w:r w:rsidRPr="0088043A">
              <w:t>10</w:t>
            </w:r>
          </w:p>
        </w:tc>
        <w:tc>
          <w:tcPr>
            <w:tcW w:w="3192" w:type="dxa"/>
            <w:vAlign w:val="center"/>
          </w:tcPr>
          <w:p w14:paraId="68362620" w14:textId="77777777" w:rsidR="00F97BF5" w:rsidRPr="0088043A" w:rsidRDefault="00B6668D" w:rsidP="000749B9">
            <w:pPr>
              <w:widowControl w:val="0"/>
              <w:jc w:val="center"/>
            </w:pPr>
            <w:r w:rsidRPr="0088043A">
              <w:t>4</w:t>
            </w:r>
          </w:p>
        </w:tc>
      </w:tr>
      <w:tr w:rsidR="00401F4D" w:rsidRPr="0088043A" w14:paraId="3FAF1FED" w14:textId="77777777" w:rsidTr="000749B9">
        <w:tc>
          <w:tcPr>
            <w:tcW w:w="1596" w:type="dxa"/>
            <w:vAlign w:val="center"/>
          </w:tcPr>
          <w:p w14:paraId="3AE9F09A" w14:textId="77777777" w:rsidR="00F97BF5" w:rsidRPr="0088043A" w:rsidRDefault="00B6668D" w:rsidP="00F97BF5">
            <w:pPr>
              <w:widowControl w:val="0"/>
              <w:jc w:val="center"/>
            </w:pPr>
            <w:r w:rsidRPr="0088043A">
              <w:t>01</w:t>
            </w:r>
          </w:p>
        </w:tc>
        <w:tc>
          <w:tcPr>
            <w:tcW w:w="1596" w:type="dxa"/>
            <w:vAlign w:val="center"/>
          </w:tcPr>
          <w:p w14:paraId="3BC0207C" w14:textId="77777777" w:rsidR="00F97BF5" w:rsidRPr="0088043A" w:rsidRDefault="00B6668D" w:rsidP="00F97BF5">
            <w:pPr>
              <w:widowControl w:val="0"/>
              <w:jc w:val="center"/>
            </w:pPr>
            <w:r w:rsidRPr="0088043A">
              <w:t>20</w:t>
            </w:r>
          </w:p>
        </w:tc>
        <w:tc>
          <w:tcPr>
            <w:tcW w:w="3192" w:type="dxa"/>
            <w:vAlign w:val="center"/>
          </w:tcPr>
          <w:p w14:paraId="54AB036C" w14:textId="77777777" w:rsidR="00F97BF5" w:rsidRPr="0088043A" w:rsidRDefault="00B6668D" w:rsidP="00F97BF5">
            <w:pPr>
              <w:widowControl w:val="0"/>
              <w:jc w:val="center"/>
            </w:pPr>
            <w:r w:rsidRPr="0088043A">
              <w:t>4</w:t>
            </w:r>
          </w:p>
        </w:tc>
      </w:tr>
      <w:tr w:rsidR="00401F4D" w:rsidRPr="0088043A" w14:paraId="5AD37478" w14:textId="77777777" w:rsidTr="000749B9">
        <w:tc>
          <w:tcPr>
            <w:tcW w:w="1596" w:type="dxa"/>
            <w:vAlign w:val="center"/>
          </w:tcPr>
          <w:p w14:paraId="3C688AD5" w14:textId="77777777" w:rsidR="00F97BF5" w:rsidRPr="0088043A" w:rsidRDefault="00B6668D" w:rsidP="00F97BF5">
            <w:pPr>
              <w:widowControl w:val="0"/>
              <w:jc w:val="center"/>
            </w:pPr>
            <w:r w:rsidRPr="0088043A">
              <w:t>02</w:t>
            </w:r>
          </w:p>
        </w:tc>
        <w:tc>
          <w:tcPr>
            <w:tcW w:w="1596" w:type="dxa"/>
            <w:vAlign w:val="center"/>
          </w:tcPr>
          <w:p w14:paraId="11A2EF03" w14:textId="77777777" w:rsidR="00F97BF5" w:rsidRPr="0088043A" w:rsidRDefault="00B6668D" w:rsidP="00F97BF5">
            <w:pPr>
              <w:widowControl w:val="0"/>
              <w:jc w:val="center"/>
            </w:pPr>
            <w:r w:rsidRPr="0088043A">
              <w:t>20</w:t>
            </w:r>
          </w:p>
        </w:tc>
        <w:tc>
          <w:tcPr>
            <w:tcW w:w="3192" w:type="dxa"/>
            <w:vAlign w:val="center"/>
          </w:tcPr>
          <w:p w14:paraId="32B81391" w14:textId="77777777" w:rsidR="00F97BF5" w:rsidRPr="0088043A" w:rsidRDefault="00B6668D" w:rsidP="00F97BF5">
            <w:pPr>
              <w:widowControl w:val="0"/>
              <w:jc w:val="center"/>
            </w:pPr>
            <w:r w:rsidRPr="0088043A">
              <w:t>4</w:t>
            </w:r>
          </w:p>
        </w:tc>
      </w:tr>
      <w:tr w:rsidR="00401F4D" w:rsidRPr="0088043A" w14:paraId="01220CA7" w14:textId="77777777" w:rsidTr="000749B9">
        <w:tc>
          <w:tcPr>
            <w:tcW w:w="1596" w:type="dxa"/>
            <w:vAlign w:val="center"/>
          </w:tcPr>
          <w:p w14:paraId="7D2814C7" w14:textId="77777777" w:rsidR="00F97BF5" w:rsidRPr="0088043A" w:rsidRDefault="00B6668D" w:rsidP="00F97BF5">
            <w:pPr>
              <w:widowControl w:val="0"/>
              <w:jc w:val="center"/>
            </w:pPr>
            <w:r w:rsidRPr="0088043A">
              <w:t>03</w:t>
            </w:r>
          </w:p>
        </w:tc>
        <w:tc>
          <w:tcPr>
            <w:tcW w:w="1596" w:type="dxa"/>
            <w:vAlign w:val="center"/>
          </w:tcPr>
          <w:p w14:paraId="05B219CC" w14:textId="77777777" w:rsidR="00F97BF5" w:rsidRPr="0088043A" w:rsidRDefault="00B6668D" w:rsidP="00F97BF5">
            <w:pPr>
              <w:widowControl w:val="0"/>
              <w:jc w:val="center"/>
            </w:pPr>
            <w:r w:rsidRPr="0088043A">
              <w:t>20</w:t>
            </w:r>
          </w:p>
        </w:tc>
        <w:tc>
          <w:tcPr>
            <w:tcW w:w="3192" w:type="dxa"/>
            <w:vAlign w:val="center"/>
          </w:tcPr>
          <w:p w14:paraId="1C945232" w14:textId="77777777" w:rsidR="00F97BF5" w:rsidRPr="0088043A" w:rsidRDefault="00B6668D" w:rsidP="00F97BF5">
            <w:pPr>
              <w:widowControl w:val="0"/>
              <w:jc w:val="center"/>
            </w:pPr>
            <w:r w:rsidRPr="0088043A">
              <w:t>5</w:t>
            </w:r>
          </w:p>
        </w:tc>
      </w:tr>
      <w:tr w:rsidR="00401F4D" w:rsidRPr="0088043A" w14:paraId="4229F080" w14:textId="77777777" w:rsidTr="000749B9">
        <w:tc>
          <w:tcPr>
            <w:tcW w:w="1596" w:type="dxa"/>
            <w:vAlign w:val="center"/>
          </w:tcPr>
          <w:p w14:paraId="124C16E5" w14:textId="77777777" w:rsidR="00F97BF5" w:rsidRPr="0088043A" w:rsidRDefault="00B6668D" w:rsidP="00F97BF5">
            <w:pPr>
              <w:widowControl w:val="0"/>
              <w:jc w:val="center"/>
            </w:pPr>
            <w:r w:rsidRPr="0088043A">
              <w:t>04</w:t>
            </w:r>
          </w:p>
        </w:tc>
        <w:tc>
          <w:tcPr>
            <w:tcW w:w="1596" w:type="dxa"/>
            <w:vAlign w:val="center"/>
          </w:tcPr>
          <w:p w14:paraId="0C1719D3" w14:textId="77777777" w:rsidR="00F97BF5" w:rsidRPr="0088043A" w:rsidRDefault="00B6668D" w:rsidP="00F97BF5">
            <w:pPr>
              <w:widowControl w:val="0"/>
              <w:jc w:val="center"/>
            </w:pPr>
            <w:r w:rsidRPr="0088043A">
              <w:t>20</w:t>
            </w:r>
          </w:p>
        </w:tc>
        <w:tc>
          <w:tcPr>
            <w:tcW w:w="3192" w:type="dxa"/>
            <w:vAlign w:val="center"/>
          </w:tcPr>
          <w:p w14:paraId="6D466F55" w14:textId="77777777" w:rsidR="00F97BF5" w:rsidRPr="0088043A" w:rsidRDefault="00B6668D" w:rsidP="00F97BF5">
            <w:pPr>
              <w:widowControl w:val="0"/>
              <w:jc w:val="center"/>
            </w:pPr>
            <w:r w:rsidRPr="0088043A">
              <w:t>5</w:t>
            </w:r>
          </w:p>
        </w:tc>
      </w:tr>
      <w:tr w:rsidR="00401F4D" w:rsidRPr="0088043A" w14:paraId="6E1770E9" w14:textId="77777777" w:rsidTr="000749B9">
        <w:tc>
          <w:tcPr>
            <w:tcW w:w="1596" w:type="dxa"/>
            <w:vAlign w:val="center"/>
          </w:tcPr>
          <w:p w14:paraId="5DFC2DD9" w14:textId="77777777" w:rsidR="00F97BF5" w:rsidRPr="0088043A" w:rsidRDefault="00B6668D" w:rsidP="00F97BF5">
            <w:pPr>
              <w:widowControl w:val="0"/>
              <w:jc w:val="center"/>
            </w:pPr>
            <w:r w:rsidRPr="0088043A">
              <w:t>05</w:t>
            </w:r>
          </w:p>
        </w:tc>
        <w:tc>
          <w:tcPr>
            <w:tcW w:w="1596" w:type="dxa"/>
            <w:vAlign w:val="center"/>
          </w:tcPr>
          <w:p w14:paraId="2E77C562" w14:textId="77777777" w:rsidR="00F97BF5" w:rsidRPr="0088043A" w:rsidRDefault="00B6668D" w:rsidP="00F97BF5">
            <w:pPr>
              <w:widowControl w:val="0"/>
              <w:jc w:val="center"/>
            </w:pPr>
            <w:r w:rsidRPr="0088043A">
              <w:t>20</w:t>
            </w:r>
          </w:p>
        </w:tc>
        <w:tc>
          <w:tcPr>
            <w:tcW w:w="3192" w:type="dxa"/>
            <w:vAlign w:val="center"/>
          </w:tcPr>
          <w:p w14:paraId="43DC1B7D" w14:textId="77777777" w:rsidR="00F97BF5" w:rsidRPr="0088043A" w:rsidRDefault="00B6668D" w:rsidP="00F97BF5">
            <w:pPr>
              <w:widowControl w:val="0"/>
              <w:jc w:val="center"/>
            </w:pPr>
            <w:r w:rsidRPr="0088043A">
              <w:t>6</w:t>
            </w:r>
          </w:p>
        </w:tc>
      </w:tr>
      <w:tr w:rsidR="00401F4D" w:rsidRPr="0088043A" w14:paraId="61377E32" w14:textId="77777777" w:rsidTr="000749B9">
        <w:tc>
          <w:tcPr>
            <w:tcW w:w="1596" w:type="dxa"/>
            <w:vAlign w:val="center"/>
          </w:tcPr>
          <w:p w14:paraId="14538712" w14:textId="77777777" w:rsidR="00F97BF5" w:rsidRPr="0088043A" w:rsidRDefault="00B6668D" w:rsidP="00F97BF5">
            <w:pPr>
              <w:widowControl w:val="0"/>
              <w:jc w:val="center"/>
            </w:pPr>
            <w:r w:rsidRPr="0088043A">
              <w:t>06</w:t>
            </w:r>
          </w:p>
        </w:tc>
        <w:tc>
          <w:tcPr>
            <w:tcW w:w="1596" w:type="dxa"/>
            <w:vAlign w:val="center"/>
          </w:tcPr>
          <w:p w14:paraId="63716AB8" w14:textId="77777777" w:rsidR="00F97BF5" w:rsidRPr="0088043A" w:rsidRDefault="00B6668D" w:rsidP="00F97BF5">
            <w:pPr>
              <w:widowControl w:val="0"/>
              <w:jc w:val="center"/>
            </w:pPr>
            <w:r w:rsidRPr="0088043A">
              <w:t>20</w:t>
            </w:r>
          </w:p>
        </w:tc>
        <w:tc>
          <w:tcPr>
            <w:tcW w:w="3192" w:type="dxa"/>
            <w:vAlign w:val="center"/>
          </w:tcPr>
          <w:p w14:paraId="111802FE" w14:textId="77777777" w:rsidR="00F97BF5" w:rsidRPr="0088043A" w:rsidRDefault="00B6668D" w:rsidP="00F97BF5">
            <w:pPr>
              <w:widowControl w:val="0"/>
              <w:jc w:val="center"/>
            </w:pPr>
            <w:r w:rsidRPr="0088043A">
              <w:t>6</w:t>
            </w:r>
          </w:p>
        </w:tc>
      </w:tr>
      <w:tr w:rsidR="00401F4D" w:rsidRPr="0088043A" w14:paraId="11FF44AA" w14:textId="77777777" w:rsidTr="000749B9">
        <w:tc>
          <w:tcPr>
            <w:tcW w:w="1596" w:type="dxa"/>
            <w:vAlign w:val="center"/>
          </w:tcPr>
          <w:p w14:paraId="28F13FA6" w14:textId="77777777" w:rsidR="00F97BF5" w:rsidRPr="0088043A" w:rsidRDefault="00B6668D" w:rsidP="00F97BF5">
            <w:pPr>
              <w:widowControl w:val="0"/>
              <w:jc w:val="center"/>
            </w:pPr>
            <w:r w:rsidRPr="0088043A">
              <w:t>07</w:t>
            </w:r>
          </w:p>
        </w:tc>
        <w:tc>
          <w:tcPr>
            <w:tcW w:w="1596" w:type="dxa"/>
            <w:vAlign w:val="center"/>
          </w:tcPr>
          <w:p w14:paraId="4A2383F8" w14:textId="77777777" w:rsidR="00F97BF5" w:rsidRPr="0088043A" w:rsidRDefault="00B6668D" w:rsidP="00F97BF5">
            <w:pPr>
              <w:widowControl w:val="0"/>
              <w:jc w:val="center"/>
            </w:pPr>
            <w:r w:rsidRPr="0088043A">
              <w:t>20</w:t>
            </w:r>
          </w:p>
        </w:tc>
        <w:tc>
          <w:tcPr>
            <w:tcW w:w="3192" w:type="dxa"/>
            <w:vAlign w:val="center"/>
          </w:tcPr>
          <w:p w14:paraId="4F8A9191" w14:textId="77777777" w:rsidR="00F97BF5" w:rsidRPr="0088043A" w:rsidRDefault="00B6668D" w:rsidP="00F97BF5">
            <w:pPr>
              <w:widowControl w:val="0"/>
              <w:jc w:val="center"/>
            </w:pPr>
            <w:r w:rsidRPr="0088043A">
              <w:t>7</w:t>
            </w:r>
          </w:p>
        </w:tc>
      </w:tr>
      <w:tr w:rsidR="00401F4D" w:rsidRPr="0088043A" w14:paraId="6DF83D1C" w14:textId="77777777" w:rsidTr="000749B9">
        <w:tc>
          <w:tcPr>
            <w:tcW w:w="1596" w:type="dxa"/>
            <w:vAlign w:val="center"/>
          </w:tcPr>
          <w:p w14:paraId="08F9F132" w14:textId="77777777" w:rsidR="00F97BF5" w:rsidRPr="0088043A" w:rsidRDefault="00B6668D" w:rsidP="00F97BF5">
            <w:pPr>
              <w:widowControl w:val="0"/>
              <w:jc w:val="center"/>
            </w:pPr>
            <w:r w:rsidRPr="0088043A">
              <w:t>08</w:t>
            </w:r>
          </w:p>
        </w:tc>
        <w:tc>
          <w:tcPr>
            <w:tcW w:w="1596" w:type="dxa"/>
            <w:vAlign w:val="center"/>
          </w:tcPr>
          <w:p w14:paraId="77A6D0EB" w14:textId="77777777" w:rsidR="00F97BF5" w:rsidRPr="0088043A" w:rsidRDefault="00B6668D" w:rsidP="00F97BF5">
            <w:pPr>
              <w:widowControl w:val="0"/>
              <w:jc w:val="center"/>
            </w:pPr>
            <w:r w:rsidRPr="0088043A">
              <w:t>20</w:t>
            </w:r>
          </w:p>
        </w:tc>
        <w:tc>
          <w:tcPr>
            <w:tcW w:w="3192" w:type="dxa"/>
            <w:vAlign w:val="center"/>
          </w:tcPr>
          <w:p w14:paraId="55A9CBB2" w14:textId="77777777" w:rsidR="00F97BF5" w:rsidRPr="0088043A" w:rsidRDefault="00B6668D" w:rsidP="00F97BF5">
            <w:pPr>
              <w:widowControl w:val="0"/>
              <w:jc w:val="center"/>
            </w:pPr>
            <w:r w:rsidRPr="0088043A">
              <w:t>9</w:t>
            </w:r>
          </w:p>
        </w:tc>
      </w:tr>
      <w:tr w:rsidR="00401F4D" w:rsidRPr="0088043A" w14:paraId="4ACA8E78" w14:textId="77777777" w:rsidTr="000749B9">
        <w:tc>
          <w:tcPr>
            <w:tcW w:w="1596" w:type="dxa"/>
            <w:vAlign w:val="center"/>
          </w:tcPr>
          <w:p w14:paraId="674D4604" w14:textId="77777777" w:rsidR="00F97BF5" w:rsidRPr="0088043A" w:rsidRDefault="00B6668D" w:rsidP="00F97BF5">
            <w:pPr>
              <w:widowControl w:val="0"/>
              <w:jc w:val="center"/>
            </w:pPr>
            <w:r w:rsidRPr="0088043A">
              <w:t>09</w:t>
            </w:r>
          </w:p>
        </w:tc>
        <w:tc>
          <w:tcPr>
            <w:tcW w:w="1596" w:type="dxa"/>
            <w:vAlign w:val="center"/>
          </w:tcPr>
          <w:p w14:paraId="1A84088F" w14:textId="77777777" w:rsidR="00F97BF5" w:rsidRPr="0088043A" w:rsidRDefault="00B6668D" w:rsidP="00F97BF5">
            <w:pPr>
              <w:widowControl w:val="0"/>
              <w:jc w:val="center"/>
            </w:pPr>
            <w:r w:rsidRPr="0088043A">
              <w:t>20</w:t>
            </w:r>
          </w:p>
        </w:tc>
        <w:tc>
          <w:tcPr>
            <w:tcW w:w="3192" w:type="dxa"/>
            <w:vAlign w:val="center"/>
          </w:tcPr>
          <w:p w14:paraId="56490826" w14:textId="77777777" w:rsidR="00F97BF5" w:rsidRPr="0088043A" w:rsidRDefault="00B6668D" w:rsidP="00F97BF5">
            <w:pPr>
              <w:widowControl w:val="0"/>
              <w:jc w:val="center"/>
            </w:pPr>
            <w:r w:rsidRPr="0088043A">
              <w:t>9</w:t>
            </w:r>
          </w:p>
        </w:tc>
      </w:tr>
      <w:tr w:rsidR="00401F4D" w:rsidRPr="0088043A" w14:paraId="28314982" w14:textId="77777777" w:rsidTr="000749B9">
        <w:tc>
          <w:tcPr>
            <w:tcW w:w="1596" w:type="dxa"/>
            <w:vAlign w:val="center"/>
          </w:tcPr>
          <w:p w14:paraId="57C86450" w14:textId="77777777" w:rsidR="00F97BF5" w:rsidRPr="0088043A" w:rsidRDefault="00B6668D" w:rsidP="00F97BF5">
            <w:pPr>
              <w:widowControl w:val="0"/>
              <w:jc w:val="center"/>
            </w:pPr>
            <w:r w:rsidRPr="0088043A">
              <w:t>10</w:t>
            </w:r>
          </w:p>
        </w:tc>
        <w:tc>
          <w:tcPr>
            <w:tcW w:w="1596" w:type="dxa"/>
            <w:vAlign w:val="center"/>
          </w:tcPr>
          <w:p w14:paraId="3DBD3F48" w14:textId="77777777" w:rsidR="00F97BF5" w:rsidRPr="0088043A" w:rsidRDefault="00B6668D" w:rsidP="00F97BF5">
            <w:pPr>
              <w:widowControl w:val="0"/>
              <w:jc w:val="center"/>
            </w:pPr>
            <w:r w:rsidRPr="0088043A">
              <w:t>20</w:t>
            </w:r>
          </w:p>
        </w:tc>
        <w:tc>
          <w:tcPr>
            <w:tcW w:w="3192" w:type="dxa"/>
            <w:vAlign w:val="center"/>
          </w:tcPr>
          <w:p w14:paraId="20318E6A" w14:textId="77777777" w:rsidR="00F97BF5" w:rsidRPr="0088043A" w:rsidRDefault="00B6668D" w:rsidP="00F97BF5">
            <w:pPr>
              <w:widowControl w:val="0"/>
              <w:jc w:val="center"/>
            </w:pPr>
            <w:r w:rsidRPr="0088043A">
              <w:t>N/A</w:t>
            </w:r>
          </w:p>
        </w:tc>
      </w:tr>
    </w:tbl>
    <w:p w14:paraId="2304B24B" w14:textId="77777777" w:rsidR="00DC69A2" w:rsidRDefault="00DC69A2">
      <w:pPr>
        <w:rPr>
          <w:b/>
        </w:rPr>
      </w:pPr>
    </w:p>
    <w:p w14:paraId="274C1AA8" w14:textId="2E8BA497" w:rsidR="00CF7A44" w:rsidRPr="0088043A" w:rsidRDefault="00B6668D" w:rsidP="00C63A60">
      <w:pPr>
        <w:jc w:val="center"/>
        <w:rPr>
          <w:b/>
        </w:rPr>
      </w:pPr>
      <w:r w:rsidRPr="0088043A">
        <w:rPr>
          <w:b/>
        </w:rPr>
        <w:t xml:space="preserve">Table </w:t>
      </w:r>
      <w:r w:rsidR="00337D0F" w:rsidRPr="0088043A">
        <w:rPr>
          <w:b/>
        </w:rPr>
        <w:t>1</w:t>
      </w:r>
      <w:r w:rsidR="009A68AC">
        <w:rPr>
          <w:b/>
        </w:rPr>
        <w:t>4</w:t>
      </w:r>
    </w:p>
    <w:p w14:paraId="2DA7676A" w14:textId="77777777" w:rsidR="004056DB" w:rsidRPr="0088043A" w:rsidRDefault="00B6668D" w:rsidP="00CF7A44">
      <w:pPr>
        <w:widowControl w:val="0"/>
        <w:ind w:left="1440"/>
        <w:rPr>
          <w:b/>
        </w:rPr>
      </w:pPr>
      <w:r w:rsidRPr="0088043A">
        <w:rPr>
          <w:b/>
        </w:rPr>
        <w:t>MTB 700-4006 Separate fill pack workorder sampling/abort plan</w:t>
      </w:r>
    </w:p>
    <w:tbl>
      <w:tblPr>
        <w:tblW w:w="0" w:type="auto"/>
        <w:tblInd w:w="1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1596"/>
        <w:gridCol w:w="3192"/>
      </w:tblGrid>
      <w:tr w:rsidR="00401F4D" w:rsidRPr="0088043A" w14:paraId="32ABB0DB" w14:textId="77777777" w:rsidTr="00CF2FC4">
        <w:tc>
          <w:tcPr>
            <w:tcW w:w="1596" w:type="dxa"/>
            <w:shd w:val="clear" w:color="auto" w:fill="BFBFBF"/>
            <w:vAlign w:val="center"/>
          </w:tcPr>
          <w:p w14:paraId="0A3712D2" w14:textId="77777777" w:rsidR="004056DB" w:rsidRPr="0088043A" w:rsidRDefault="00B6668D" w:rsidP="00F97BF5">
            <w:pPr>
              <w:widowControl w:val="0"/>
              <w:jc w:val="center"/>
            </w:pPr>
            <w:r w:rsidRPr="0088043A">
              <w:rPr>
                <w:b/>
              </w:rPr>
              <w:t>Bag</w:t>
            </w:r>
          </w:p>
        </w:tc>
        <w:tc>
          <w:tcPr>
            <w:tcW w:w="1596" w:type="dxa"/>
            <w:shd w:val="clear" w:color="auto" w:fill="BFBFBF"/>
            <w:vAlign w:val="center"/>
          </w:tcPr>
          <w:p w14:paraId="7DD9B670" w14:textId="77777777" w:rsidR="004056DB" w:rsidRPr="0088043A" w:rsidRDefault="00B6668D" w:rsidP="00CF7A44">
            <w:pPr>
              <w:widowControl w:val="0"/>
              <w:jc w:val="center"/>
            </w:pPr>
            <w:r w:rsidRPr="0088043A">
              <w:t>Number of Cartridges</w:t>
            </w:r>
            <w:r w:rsidR="00CF7A44" w:rsidRPr="0088043A">
              <w:t xml:space="preserve"> in bag</w:t>
            </w:r>
          </w:p>
        </w:tc>
        <w:tc>
          <w:tcPr>
            <w:tcW w:w="3192" w:type="dxa"/>
            <w:shd w:val="clear" w:color="auto" w:fill="BFBFBF"/>
            <w:vAlign w:val="center"/>
          </w:tcPr>
          <w:p w14:paraId="2438D0B7" w14:textId="77777777" w:rsidR="004056DB" w:rsidRPr="0088043A" w:rsidRDefault="00B6668D" w:rsidP="00DD4924">
            <w:pPr>
              <w:widowControl w:val="0"/>
              <w:jc w:val="center"/>
              <w:rPr>
                <w:b/>
              </w:rPr>
            </w:pPr>
            <w:r w:rsidRPr="0088043A">
              <w:rPr>
                <w:b/>
              </w:rPr>
              <w:t>Abort at number of total failures (major +minor)</w:t>
            </w:r>
          </w:p>
        </w:tc>
      </w:tr>
      <w:tr w:rsidR="00401F4D" w:rsidRPr="0088043A" w14:paraId="52F78104" w14:textId="77777777" w:rsidTr="00CF2FC4">
        <w:tc>
          <w:tcPr>
            <w:tcW w:w="1596" w:type="dxa"/>
            <w:vAlign w:val="center"/>
          </w:tcPr>
          <w:p w14:paraId="7FAC9A1F" w14:textId="77777777" w:rsidR="00CF7A44" w:rsidRPr="0088043A" w:rsidRDefault="00B6668D" w:rsidP="00CF2FC4">
            <w:pPr>
              <w:widowControl w:val="0"/>
              <w:jc w:val="center"/>
            </w:pPr>
            <w:r w:rsidRPr="0088043A">
              <w:t>01</w:t>
            </w:r>
          </w:p>
        </w:tc>
        <w:tc>
          <w:tcPr>
            <w:tcW w:w="1596" w:type="dxa"/>
            <w:vAlign w:val="center"/>
          </w:tcPr>
          <w:p w14:paraId="1BA18BED" w14:textId="77777777" w:rsidR="004056DB" w:rsidRPr="0088043A" w:rsidRDefault="00B6668D" w:rsidP="00CF2FC4">
            <w:pPr>
              <w:widowControl w:val="0"/>
              <w:jc w:val="center"/>
            </w:pPr>
            <w:r w:rsidRPr="0088043A">
              <w:t>20</w:t>
            </w:r>
          </w:p>
        </w:tc>
        <w:tc>
          <w:tcPr>
            <w:tcW w:w="3192" w:type="dxa"/>
            <w:vAlign w:val="center"/>
          </w:tcPr>
          <w:p w14:paraId="1F81D5E5" w14:textId="77777777" w:rsidR="004056DB" w:rsidRPr="0088043A" w:rsidRDefault="00B6668D" w:rsidP="00CF2FC4">
            <w:pPr>
              <w:widowControl w:val="0"/>
              <w:jc w:val="center"/>
            </w:pPr>
            <w:r w:rsidRPr="0088043A">
              <w:t>3</w:t>
            </w:r>
          </w:p>
        </w:tc>
      </w:tr>
      <w:tr w:rsidR="00401F4D" w:rsidRPr="0088043A" w14:paraId="6C6EEDBA" w14:textId="77777777" w:rsidTr="00CF2FC4">
        <w:tc>
          <w:tcPr>
            <w:tcW w:w="1596" w:type="dxa"/>
            <w:vAlign w:val="center"/>
          </w:tcPr>
          <w:p w14:paraId="7C1D5396" w14:textId="77777777" w:rsidR="00CF7A44" w:rsidRPr="0088043A" w:rsidRDefault="00B6668D" w:rsidP="00CF2FC4">
            <w:pPr>
              <w:widowControl w:val="0"/>
              <w:jc w:val="center"/>
            </w:pPr>
            <w:r w:rsidRPr="0088043A">
              <w:t>02</w:t>
            </w:r>
          </w:p>
        </w:tc>
        <w:tc>
          <w:tcPr>
            <w:tcW w:w="1596" w:type="dxa"/>
            <w:vAlign w:val="center"/>
          </w:tcPr>
          <w:p w14:paraId="0C1C993B" w14:textId="77777777" w:rsidR="004056DB" w:rsidRPr="0088043A" w:rsidRDefault="00B6668D" w:rsidP="00CF2FC4">
            <w:pPr>
              <w:widowControl w:val="0"/>
              <w:jc w:val="center"/>
            </w:pPr>
            <w:r w:rsidRPr="0088043A">
              <w:t>20</w:t>
            </w:r>
          </w:p>
        </w:tc>
        <w:tc>
          <w:tcPr>
            <w:tcW w:w="3192" w:type="dxa"/>
            <w:vAlign w:val="center"/>
          </w:tcPr>
          <w:p w14:paraId="402F2A1A" w14:textId="77777777" w:rsidR="00CF7A44" w:rsidRPr="0088043A" w:rsidRDefault="00B6668D" w:rsidP="00CF2FC4">
            <w:pPr>
              <w:widowControl w:val="0"/>
              <w:jc w:val="center"/>
            </w:pPr>
            <w:r w:rsidRPr="0088043A">
              <w:t>3</w:t>
            </w:r>
          </w:p>
        </w:tc>
      </w:tr>
      <w:tr w:rsidR="00401F4D" w:rsidRPr="0088043A" w14:paraId="226670C0" w14:textId="77777777" w:rsidTr="00CF2FC4">
        <w:tc>
          <w:tcPr>
            <w:tcW w:w="1596" w:type="dxa"/>
            <w:vAlign w:val="center"/>
          </w:tcPr>
          <w:p w14:paraId="76A2E0F1" w14:textId="77777777" w:rsidR="004056DB" w:rsidRPr="0088043A" w:rsidRDefault="00B6668D" w:rsidP="00CF2FC4">
            <w:pPr>
              <w:widowControl w:val="0"/>
              <w:jc w:val="center"/>
            </w:pPr>
            <w:r w:rsidRPr="0088043A">
              <w:t>03</w:t>
            </w:r>
          </w:p>
        </w:tc>
        <w:tc>
          <w:tcPr>
            <w:tcW w:w="1596" w:type="dxa"/>
            <w:vAlign w:val="center"/>
          </w:tcPr>
          <w:p w14:paraId="619C7ECD" w14:textId="77777777" w:rsidR="004056DB" w:rsidRPr="0088043A" w:rsidRDefault="00B6668D" w:rsidP="00CF2FC4">
            <w:pPr>
              <w:widowControl w:val="0"/>
              <w:jc w:val="center"/>
            </w:pPr>
            <w:r w:rsidRPr="0088043A">
              <w:t>10</w:t>
            </w:r>
          </w:p>
        </w:tc>
        <w:tc>
          <w:tcPr>
            <w:tcW w:w="3192" w:type="dxa"/>
            <w:vAlign w:val="center"/>
          </w:tcPr>
          <w:p w14:paraId="4BB9650D" w14:textId="77777777" w:rsidR="004056DB" w:rsidRPr="0088043A" w:rsidRDefault="00B6668D" w:rsidP="00CF2FC4">
            <w:pPr>
              <w:widowControl w:val="0"/>
              <w:jc w:val="center"/>
            </w:pPr>
            <w:r w:rsidRPr="0088043A">
              <w:t>3</w:t>
            </w:r>
          </w:p>
        </w:tc>
      </w:tr>
      <w:tr w:rsidR="00401F4D" w:rsidRPr="0088043A" w14:paraId="7F15E529" w14:textId="77777777" w:rsidTr="00CF2FC4">
        <w:tc>
          <w:tcPr>
            <w:tcW w:w="1596" w:type="dxa"/>
            <w:vAlign w:val="center"/>
          </w:tcPr>
          <w:p w14:paraId="4F004519" w14:textId="77777777" w:rsidR="004056DB" w:rsidRPr="0088043A" w:rsidRDefault="00B6668D" w:rsidP="00CF2FC4">
            <w:pPr>
              <w:widowControl w:val="0"/>
              <w:jc w:val="center"/>
            </w:pPr>
            <w:r w:rsidRPr="0088043A">
              <w:t>04</w:t>
            </w:r>
          </w:p>
        </w:tc>
        <w:tc>
          <w:tcPr>
            <w:tcW w:w="1596" w:type="dxa"/>
            <w:vAlign w:val="center"/>
          </w:tcPr>
          <w:p w14:paraId="5867B7A2" w14:textId="77777777" w:rsidR="004056DB" w:rsidRPr="0088043A" w:rsidRDefault="00B6668D" w:rsidP="00CF2FC4">
            <w:pPr>
              <w:widowControl w:val="0"/>
              <w:jc w:val="center"/>
            </w:pPr>
            <w:r w:rsidRPr="0088043A">
              <w:t>10</w:t>
            </w:r>
          </w:p>
        </w:tc>
        <w:tc>
          <w:tcPr>
            <w:tcW w:w="3192" w:type="dxa"/>
            <w:vAlign w:val="center"/>
          </w:tcPr>
          <w:p w14:paraId="1DFC9CBE" w14:textId="77777777" w:rsidR="004056DB" w:rsidRPr="0088043A" w:rsidRDefault="00B6668D" w:rsidP="00CF2FC4">
            <w:pPr>
              <w:widowControl w:val="0"/>
              <w:jc w:val="center"/>
            </w:pPr>
            <w:r w:rsidRPr="0088043A">
              <w:t>5</w:t>
            </w:r>
          </w:p>
        </w:tc>
      </w:tr>
      <w:tr w:rsidR="00401F4D" w:rsidRPr="0088043A" w14:paraId="49BA2673" w14:textId="77777777" w:rsidTr="00CF2FC4">
        <w:tc>
          <w:tcPr>
            <w:tcW w:w="1596" w:type="dxa"/>
            <w:vAlign w:val="center"/>
          </w:tcPr>
          <w:p w14:paraId="06054252" w14:textId="77777777" w:rsidR="004056DB" w:rsidRPr="0088043A" w:rsidRDefault="00B6668D" w:rsidP="00CF2FC4">
            <w:pPr>
              <w:widowControl w:val="0"/>
              <w:jc w:val="center"/>
            </w:pPr>
            <w:r w:rsidRPr="0088043A">
              <w:t>05</w:t>
            </w:r>
          </w:p>
        </w:tc>
        <w:tc>
          <w:tcPr>
            <w:tcW w:w="1596" w:type="dxa"/>
            <w:vAlign w:val="center"/>
          </w:tcPr>
          <w:p w14:paraId="12CDF0F9" w14:textId="77777777" w:rsidR="004056DB" w:rsidRPr="0088043A" w:rsidRDefault="00B6668D" w:rsidP="00CF2FC4">
            <w:pPr>
              <w:widowControl w:val="0"/>
              <w:jc w:val="center"/>
            </w:pPr>
            <w:r w:rsidRPr="0088043A">
              <w:t>20</w:t>
            </w:r>
          </w:p>
        </w:tc>
        <w:tc>
          <w:tcPr>
            <w:tcW w:w="3192" w:type="dxa"/>
            <w:vAlign w:val="center"/>
          </w:tcPr>
          <w:p w14:paraId="01A2483E" w14:textId="77777777" w:rsidR="004056DB" w:rsidRPr="0088043A" w:rsidRDefault="00B6668D" w:rsidP="00CF2FC4">
            <w:pPr>
              <w:widowControl w:val="0"/>
              <w:jc w:val="center"/>
            </w:pPr>
            <w:r w:rsidRPr="0088043A">
              <w:t>5</w:t>
            </w:r>
          </w:p>
        </w:tc>
      </w:tr>
      <w:tr w:rsidR="00401F4D" w:rsidRPr="0088043A" w14:paraId="0671AA30" w14:textId="77777777" w:rsidTr="00CF2FC4">
        <w:tc>
          <w:tcPr>
            <w:tcW w:w="1596" w:type="dxa"/>
            <w:vAlign w:val="center"/>
          </w:tcPr>
          <w:p w14:paraId="0561DEE7" w14:textId="77777777" w:rsidR="004056DB" w:rsidRPr="0088043A" w:rsidRDefault="00B6668D" w:rsidP="00CF2FC4">
            <w:pPr>
              <w:widowControl w:val="0"/>
              <w:jc w:val="center"/>
            </w:pPr>
            <w:r w:rsidRPr="0088043A">
              <w:t>06</w:t>
            </w:r>
          </w:p>
        </w:tc>
        <w:tc>
          <w:tcPr>
            <w:tcW w:w="1596" w:type="dxa"/>
            <w:vAlign w:val="center"/>
          </w:tcPr>
          <w:p w14:paraId="16B0E9AF" w14:textId="77777777" w:rsidR="004056DB" w:rsidRPr="0088043A" w:rsidRDefault="00B6668D" w:rsidP="00CF2FC4">
            <w:pPr>
              <w:widowControl w:val="0"/>
              <w:jc w:val="center"/>
            </w:pPr>
            <w:r w:rsidRPr="0088043A">
              <w:t>20</w:t>
            </w:r>
          </w:p>
        </w:tc>
        <w:tc>
          <w:tcPr>
            <w:tcW w:w="3192" w:type="dxa"/>
            <w:vAlign w:val="center"/>
          </w:tcPr>
          <w:p w14:paraId="1C01A708" w14:textId="77777777" w:rsidR="004056DB" w:rsidRPr="0088043A" w:rsidRDefault="00B6668D" w:rsidP="00CF2FC4">
            <w:pPr>
              <w:widowControl w:val="0"/>
              <w:jc w:val="center"/>
            </w:pPr>
            <w:r w:rsidRPr="0088043A">
              <w:t>5</w:t>
            </w:r>
          </w:p>
        </w:tc>
      </w:tr>
      <w:tr w:rsidR="00401F4D" w:rsidRPr="0088043A" w14:paraId="33C0E4D8" w14:textId="77777777" w:rsidTr="00CF2FC4">
        <w:tc>
          <w:tcPr>
            <w:tcW w:w="1596" w:type="dxa"/>
            <w:vAlign w:val="center"/>
          </w:tcPr>
          <w:p w14:paraId="519AA377" w14:textId="77777777" w:rsidR="004056DB" w:rsidRPr="0088043A" w:rsidRDefault="00B6668D" w:rsidP="00CF2FC4">
            <w:pPr>
              <w:widowControl w:val="0"/>
              <w:jc w:val="center"/>
            </w:pPr>
            <w:r w:rsidRPr="0088043A">
              <w:t>07</w:t>
            </w:r>
          </w:p>
        </w:tc>
        <w:tc>
          <w:tcPr>
            <w:tcW w:w="1596" w:type="dxa"/>
            <w:vAlign w:val="center"/>
          </w:tcPr>
          <w:p w14:paraId="347DF6A1" w14:textId="77777777" w:rsidR="004056DB" w:rsidRPr="0088043A" w:rsidRDefault="00B6668D" w:rsidP="00CF2FC4">
            <w:pPr>
              <w:widowControl w:val="0"/>
              <w:jc w:val="center"/>
            </w:pPr>
            <w:r w:rsidRPr="0088043A">
              <w:t>20</w:t>
            </w:r>
          </w:p>
        </w:tc>
        <w:tc>
          <w:tcPr>
            <w:tcW w:w="3192" w:type="dxa"/>
            <w:vAlign w:val="center"/>
          </w:tcPr>
          <w:p w14:paraId="5F6B55A1" w14:textId="77777777" w:rsidR="004056DB" w:rsidRPr="0088043A" w:rsidRDefault="00B6668D" w:rsidP="00CF2FC4">
            <w:pPr>
              <w:widowControl w:val="0"/>
              <w:jc w:val="center"/>
            </w:pPr>
            <w:r w:rsidRPr="0088043A">
              <w:t>7</w:t>
            </w:r>
          </w:p>
        </w:tc>
      </w:tr>
      <w:tr w:rsidR="00401F4D" w:rsidRPr="0088043A" w14:paraId="37510224" w14:textId="77777777" w:rsidTr="00CF2FC4">
        <w:tc>
          <w:tcPr>
            <w:tcW w:w="1596" w:type="dxa"/>
            <w:vAlign w:val="center"/>
          </w:tcPr>
          <w:p w14:paraId="0A1806C4" w14:textId="77777777" w:rsidR="004056DB" w:rsidRPr="0088043A" w:rsidRDefault="00B6668D" w:rsidP="00CF2FC4">
            <w:pPr>
              <w:widowControl w:val="0"/>
              <w:jc w:val="center"/>
            </w:pPr>
            <w:r w:rsidRPr="0088043A">
              <w:t>08</w:t>
            </w:r>
          </w:p>
        </w:tc>
        <w:tc>
          <w:tcPr>
            <w:tcW w:w="1596" w:type="dxa"/>
            <w:vAlign w:val="center"/>
          </w:tcPr>
          <w:p w14:paraId="56C84DF1" w14:textId="77777777" w:rsidR="004056DB" w:rsidRPr="0088043A" w:rsidRDefault="00B6668D" w:rsidP="00CF2FC4">
            <w:pPr>
              <w:widowControl w:val="0"/>
              <w:jc w:val="center"/>
            </w:pPr>
            <w:r w:rsidRPr="0088043A">
              <w:t>20</w:t>
            </w:r>
          </w:p>
        </w:tc>
        <w:tc>
          <w:tcPr>
            <w:tcW w:w="3192" w:type="dxa"/>
            <w:vAlign w:val="center"/>
          </w:tcPr>
          <w:p w14:paraId="5D62EDFE" w14:textId="77777777" w:rsidR="004056DB" w:rsidRPr="0088043A" w:rsidRDefault="00B6668D" w:rsidP="00CF2FC4">
            <w:pPr>
              <w:widowControl w:val="0"/>
              <w:jc w:val="center"/>
            </w:pPr>
            <w:r w:rsidRPr="0088043A">
              <w:t>7</w:t>
            </w:r>
          </w:p>
        </w:tc>
      </w:tr>
      <w:tr w:rsidR="00401F4D" w:rsidRPr="0088043A" w14:paraId="35AD9494" w14:textId="77777777" w:rsidTr="00CF7A44">
        <w:tc>
          <w:tcPr>
            <w:tcW w:w="1596" w:type="dxa"/>
            <w:vAlign w:val="center"/>
          </w:tcPr>
          <w:p w14:paraId="39CBE2E4" w14:textId="77777777" w:rsidR="00CF7A44" w:rsidRPr="0088043A" w:rsidRDefault="00B6668D" w:rsidP="00CF7A44">
            <w:pPr>
              <w:widowControl w:val="0"/>
              <w:jc w:val="center"/>
            </w:pPr>
            <w:r w:rsidRPr="0088043A">
              <w:t>09</w:t>
            </w:r>
          </w:p>
        </w:tc>
        <w:tc>
          <w:tcPr>
            <w:tcW w:w="1596" w:type="dxa"/>
            <w:vAlign w:val="center"/>
          </w:tcPr>
          <w:p w14:paraId="5DCC0710" w14:textId="77777777" w:rsidR="00CF7A44" w:rsidRPr="0088043A" w:rsidRDefault="00B6668D" w:rsidP="00CF7A44">
            <w:pPr>
              <w:widowControl w:val="0"/>
              <w:jc w:val="center"/>
            </w:pPr>
            <w:r w:rsidRPr="0088043A">
              <w:t>10</w:t>
            </w:r>
          </w:p>
        </w:tc>
        <w:tc>
          <w:tcPr>
            <w:tcW w:w="3192" w:type="dxa"/>
            <w:vAlign w:val="center"/>
          </w:tcPr>
          <w:p w14:paraId="7737E087" w14:textId="77777777" w:rsidR="00CF7A44" w:rsidRPr="0088043A" w:rsidRDefault="00B6668D" w:rsidP="00CF7A44">
            <w:pPr>
              <w:widowControl w:val="0"/>
              <w:jc w:val="center"/>
            </w:pPr>
            <w:r w:rsidRPr="0088043A">
              <w:t>7</w:t>
            </w:r>
          </w:p>
        </w:tc>
      </w:tr>
      <w:tr w:rsidR="00401F4D" w:rsidRPr="0088043A" w14:paraId="749426B2" w14:textId="77777777" w:rsidTr="00CF7A44">
        <w:tc>
          <w:tcPr>
            <w:tcW w:w="1596" w:type="dxa"/>
            <w:vAlign w:val="center"/>
          </w:tcPr>
          <w:p w14:paraId="5F29BD38" w14:textId="77777777" w:rsidR="00CF7A44" w:rsidRPr="0088043A" w:rsidRDefault="00B6668D" w:rsidP="00CF7A44">
            <w:pPr>
              <w:widowControl w:val="0"/>
              <w:jc w:val="center"/>
            </w:pPr>
            <w:r w:rsidRPr="0088043A">
              <w:t>10</w:t>
            </w:r>
          </w:p>
        </w:tc>
        <w:tc>
          <w:tcPr>
            <w:tcW w:w="1596" w:type="dxa"/>
            <w:vAlign w:val="center"/>
          </w:tcPr>
          <w:p w14:paraId="5F4CE3CF" w14:textId="77777777" w:rsidR="00CF7A44" w:rsidRPr="0088043A" w:rsidRDefault="00B6668D" w:rsidP="00CF7A44">
            <w:pPr>
              <w:widowControl w:val="0"/>
              <w:jc w:val="center"/>
            </w:pPr>
            <w:r w:rsidRPr="0088043A">
              <w:t>10</w:t>
            </w:r>
          </w:p>
        </w:tc>
        <w:tc>
          <w:tcPr>
            <w:tcW w:w="3192" w:type="dxa"/>
            <w:vAlign w:val="center"/>
          </w:tcPr>
          <w:p w14:paraId="23CC6D91" w14:textId="77777777" w:rsidR="00CF7A44" w:rsidRPr="0088043A" w:rsidRDefault="00B6668D" w:rsidP="00CF7A44">
            <w:pPr>
              <w:widowControl w:val="0"/>
              <w:jc w:val="center"/>
            </w:pPr>
            <w:r w:rsidRPr="0088043A">
              <w:t>9</w:t>
            </w:r>
          </w:p>
        </w:tc>
      </w:tr>
      <w:tr w:rsidR="00401F4D" w:rsidRPr="0088043A" w14:paraId="513A4EA5" w14:textId="77777777" w:rsidTr="00CF7A44">
        <w:tc>
          <w:tcPr>
            <w:tcW w:w="1596" w:type="dxa"/>
            <w:vAlign w:val="center"/>
          </w:tcPr>
          <w:p w14:paraId="729D5E64" w14:textId="77777777" w:rsidR="00CF7A44" w:rsidRPr="0088043A" w:rsidRDefault="00B6668D" w:rsidP="00CF7A44">
            <w:pPr>
              <w:widowControl w:val="0"/>
              <w:jc w:val="center"/>
            </w:pPr>
            <w:r w:rsidRPr="0088043A">
              <w:t>11</w:t>
            </w:r>
          </w:p>
        </w:tc>
        <w:tc>
          <w:tcPr>
            <w:tcW w:w="1596" w:type="dxa"/>
            <w:vAlign w:val="center"/>
          </w:tcPr>
          <w:p w14:paraId="1A3B198B" w14:textId="77777777" w:rsidR="00CF7A44" w:rsidRPr="0088043A" w:rsidRDefault="00B6668D" w:rsidP="00CF7A44">
            <w:pPr>
              <w:widowControl w:val="0"/>
              <w:jc w:val="center"/>
            </w:pPr>
            <w:r w:rsidRPr="0088043A">
              <w:t>20</w:t>
            </w:r>
          </w:p>
        </w:tc>
        <w:tc>
          <w:tcPr>
            <w:tcW w:w="3192" w:type="dxa"/>
            <w:vAlign w:val="center"/>
          </w:tcPr>
          <w:p w14:paraId="684F9CAC" w14:textId="77777777" w:rsidR="00CF7A44" w:rsidRPr="0088043A" w:rsidRDefault="00B6668D" w:rsidP="00CF7A44">
            <w:pPr>
              <w:widowControl w:val="0"/>
              <w:jc w:val="center"/>
            </w:pPr>
            <w:r w:rsidRPr="0088043A">
              <w:t>9</w:t>
            </w:r>
          </w:p>
        </w:tc>
      </w:tr>
      <w:tr w:rsidR="00401F4D" w:rsidRPr="0088043A" w14:paraId="2EFC17E6" w14:textId="77777777" w:rsidTr="00CF7A44">
        <w:tc>
          <w:tcPr>
            <w:tcW w:w="1596" w:type="dxa"/>
            <w:vAlign w:val="center"/>
          </w:tcPr>
          <w:p w14:paraId="44E7F9D1" w14:textId="77777777" w:rsidR="00CF7A44" w:rsidRPr="0088043A" w:rsidRDefault="00B6668D" w:rsidP="00CF7A44">
            <w:pPr>
              <w:widowControl w:val="0"/>
              <w:jc w:val="center"/>
            </w:pPr>
            <w:r w:rsidRPr="0088043A">
              <w:t>12</w:t>
            </w:r>
          </w:p>
        </w:tc>
        <w:tc>
          <w:tcPr>
            <w:tcW w:w="1596" w:type="dxa"/>
            <w:vAlign w:val="center"/>
          </w:tcPr>
          <w:p w14:paraId="126793A8" w14:textId="77777777" w:rsidR="00CF7A44" w:rsidRPr="0088043A" w:rsidRDefault="00B6668D" w:rsidP="00CF7A44">
            <w:pPr>
              <w:widowControl w:val="0"/>
              <w:jc w:val="center"/>
            </w:pPr>
            <w:r w:rsidRPr="0088043A">
              <w:t>20</w:t>
            </w:r>
          </w:p>
        </w:tc>
        <w:tc>
          <w:tcPr>
            <w:tcW w:w="3192" w:type="dxa"/>
            <w:vAlign w:val="center"/>
          </w:tcPr>
          <w:p w14:paraId="2A984782" w14:textId="77777777" w:rsidR="00CF7A44" w:rsidRPr="0088043A" w:rsidRDefault="00B6668D" w:rsidP="00CF7A44">
            <w:pPr>
              <w:widowControl w:val="0"/>
              <w:jc w:val="center"/>
            </w:pPr>
            <w:r w:rsidRPr="0088043A">
              <w:t>9</w:t>
            </w:r>
          </w:p>
        </w:tc>
      </w:tr>
    </w:tbl>
    <w:p w14:paraId="2B2A3124" w14:textId="4C27E530" w:rsidR="001408FB" w:rsidRPr="0088043A" w:rsidRDefault="001408FB"/>
    <w:p w14:paraId="3FBC0CC0" w14:textId="77777777" w:rsidR="007C33C4" w:rsidRDefault="007C33C4" w:rsidP="00C63A60">
      <w:pPr>
        <w:jc w:val="center"/>
        <w:rPr>
          <w:b/>
        </w:rPr>
      </w:pPr>
    </w:p>
    <w:p w14:paraId="5DF5BEF1" w14:textId="77777777" w:rsidR="007C33C4" w:rsidRDefault="007C33C4" w:rsidP="00C63A60">
      <w:pPr>
        <w:jc w:val="center"/>
        <w:rPr>
          <w:b/>
        </w:rPr>
      </w:pPr>
    </w:p>
    <w:p w14:paraId="7A34C9C8" w14:textId="77777777" w:rsidR="007C33C4" w:rsidRDefault="007C33C4" w:rsidP="00C63A60">
      <w:pPr>
        <w:jc w:val="center"/>
        <w:rPr>
          <w:b/>
        </w:rPr>
      </w:pPr>
    </w:p>
    <w:p w14:paraId="4E2B7A98" w14:textId="77777777" w:rsidR="007C33C4" w:rsidRDefault="007C33C4" w:rsidP="00C63A60">
      <w:pPr>
        <w:jc w:val="center"/>
        <w:rPr>
          <w:b/>
        </w:rPr>
      </w:pPr>
    </w:p>
    <w:p w14:paraId="5C0E94C4" w14:textId="6816CFB6" w:rsidR="00315E61" w:rsidRPr="0088043A" w:rsidRDefault="00315E61" w:rsidP="00C63A60">
      <w:pPr>
        <w:jc w:val="center"/>
        <w:rPr>
          <w:b/>
        </w:rPr>
      </w:pPr>
      <w:r w:rsidRPr="0088043A">
        <w:rPr>
          <w:b/>
        </w:rPr>
        <w:t xml:space="preserve">Table </w:t>
      </w:r>
      <w:r w:rsidR="00337D0F" w:rsidRPr="0088043A">
        <w:rPr>
          <w:b/>
        </w:rPr>
        <w:t>1</w:t>
      </w:r>
      <w:r w:rsidR="009A68AC">
        <w:rPr>
          <w:b/>
        </w:rPr>
        <w:t>5</w:t>
      </w:r>
      <w:r w:rsidRPr="0088043A">
        <w:rPr>
          <w:b/>
        </w:rPr>
        <w:t>*</w:t>
      </w:r>
    </w:p>
    <w:tbl>
      <w:tblPr>
        <w:tblW w:w="0" w:type="auto"/>
        <w:tblInd w:w="1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1596"/>
        <w:gridCol w:w="3192"/>
      </w:tblGrid>
      <w:tr w:rsidR="00315E61" w:rsidRPr="0088043A" w14:paraId="4622F98E" w14:textId="77777777" w:rsidTr="00315E61">
        <w:tc>
          <w:tcPr>
            <w:tcW w:w="159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66E1672" w14:textId="77777777" w:rsidR="00315E61" w:rsidRPr="0088043A" w:rsidRDefault="00315E61">
            <w:pPr>
              <w:widowControl w:val="0"/>
              <w:jc w:val="center"/>
            </w:pPr>
            <w:r w:rsidRPr="0088043A">
              <w:rPr>
                <w:b/>
              </w:rPr>
              <w:lastRenderedPageBreak/>
              <w:t>Bag</w:t>
            </w:r>
          </w:p>
        </w:tc>
        <w:tc>
          <w:tcPr>
            <w:tcW w:w="159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85FD4D4" w14:textId="77777777" w:rsidR="00315E61" w:rsidRPr="0088043A" w:rsidRDefault="00315E61">
            <w:pPr>
              <w:widowControl w:val="0"/>
              <w:jc w:val="center"/>
            </w:pPr>
            <w:r w:rsidRPr="0088043A">
              <w:t>Number of Cartridges in bag</w:t>
            </w:r>
          </w:p>
        </w:tc>
        <w:tc>
          <w:tcPr>
            <w:tcW w:w="319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F749272" w14:textId="77777777" w:rsidR="00315E61" w:rsidRPr="0088043A" w:rsidRDefault="00315E61">
            <w:pPr>
              <w:widowControl w:val="0"/>
              <w:jc w:val="center"/>
              <w:rPr>
                <w:b/>
              </w:rPr>
            </w:pPr>
            <w:r w:rsidRPr="0088043A">
              <w:rPr>
                <w:b/>
              </w:rPr>
              <w:t>Abort at number of total seal test failures (STFs)</w:t>
            </w:r>
          </w:p>
        </w:tc>
      </w:tr>
      <w:tr w:rsidR="00315E61" w:rsidRPr="0088043A" w14:paraId="704E513D" w14:textId="77777777" w:rsidTr="00315E61">
        <w:tc>
          <w:tcPr>
            <w:tcW w:w="1596" w:type="dxa"/>
            <w:tcBorders>
              <w:top w:val="single" w:sz="4" w:space="0" w:color="auto"/>
              <w:left w:val="single" w:sz="4" w:space="0" w:color="auto"/>
              <w:bottom w:val="single" w:sz="4" w:space="0" w:color="auto"/>
              <w:right w:val="single" w:sz="4" w:space="0" w:color="auto"/>
            </w:tcBorders>
            <w:vAlign w:val="center"/>
            <w:hideMark/>
          </w:tcPr>
          <w:p w14:paraId="46CC83C5" w14:textId="77777777" w:rsidR="00315E61" w:rsidRPr="0088043A" w:rsidRDefault="00315E61">
            <w:pPr>
              <w:widowControl w:val="0"/>
              <w:jc w:val="center"/>
            </w:pPr>
            <w:r w:rsidRPr="0088043A">
              <w:t>00</w:t>
            </w:r>
          </w:p>
        </w:tc>
        <w:tc>
          <w:tcPr>
            <w:tcW w:w="1596" w:type="dxa"/>
            <w:tcBorders>
              <w:top w:val="single" w:sz="4" w:space="0" w:color="auto"/>
              <w:left w:val="single" w:sz="4" w:space="0" w:color="auto"/>
              <w:bottom w:val="single" w:sz="4" w:space="0" w:color="auto"/>
              <w:right w:val="single" w:sz="4" w:space="0" w:color="auto"/>
            </w:tcBorders>
            <w:vAlign w:val="center"/>
            <w:hideMark/>
          </w:tcPr>
          <w:p w14:paraId="2EE7E579" w14:textId="77777777" w:rsidR="00315E61" w:rsidRPr="0088043A" w:rsidRDefault="00315E61">
            <w:pPr>
              <w:widowControl w:val="0"/>
              <w:jc w:val="center"/>
            </w:pPr>
            <w:r w:rsidRPr="0088043A">
              <w:t>10</w:t>
            </w:r>
          </w:p>
        </w:tc>
        <w:tc>
          <w:tcPr>
            <w:tcW w:w="3192" w:type="dxa"/>
            <w:tcBorders>
              <w:top w:val="single" w:sz="4" w:space="0" w:color="auto"/>
              <w:left w:val="single" w:sz="4" w:space="0" w:color="auto"/>
              <w:bottom w:val="single" w:sz="4" w:space="0" w:color="auto"/>
              <w:right w:val="single" w:sz="4" w:space="0" w:color="auto"/>
            </w:tcBorders>
            <w:vAlign w:val="center"/>
            <w:hideMark/>
          </w:tcPr>
          <w:p w14:paraId="115B22AF" w14:textId="77777777" w:rsidR="00315E61" w:rsidRPr="0088043A" w:rsidRDefault="00315E61">
            <w:pPr>
              <w:widowControl w:val="0"/>
              <w:jc w:val="center"/>
            </w:pPr>
            <w:r w:rsidRPr="0088043A">
              <w:t>4</w:t>
            </w:r>
          </w:p>
        </w:tc>
      </w:tr>
      <w:tr w:rsidR="00315E61" w:rsidRPr="0088043A" w14:paraId="50F1C946" w14:textId="77777777" w:rsidTr="00315E61">
        <w:tc>
          <w:tcPr>
            <w:tcW w:w="1596" w:type="dxa"/>
            <w:tcBorders>
              <w:top w:val="single" w:sz="4" w:space="0" w:color="auto"/>
              <w:left w:val="single" w:sz="4" w:space="0" w:color="auto"/>
              <w:bottom w:val="single" w:sz="4" w:space="0" w:color="auto"/>
              <w:right w:val="single" w:sz="4" w:space="0" w:color="auto"/>
            </w:tcBorders>
            <w:vAlign w:val="center"/>
            <w:hideMark/>
          </w:tcPr>
          <w:p w14:paraId="078F7DCF" w14:textId="77777777" w:rsidR="00315E61" w:rsidRPr="0088043A" w:rsidRDefault="00315E61">
            <w:pPr>
              <w:widowControl w:val="0"/>
              <w:jc w:val="center"/>
            </w:pPr>
            <w:r w:rsidRPr="0088043A">
              <w:t>01</w:t>
            </w:r>
          </w:p>
        </w:tc>
        <w:tc>
          <w:tcPr>
            <w:tcW w:w="1596" w:type="dxa"/>
            <w:tcBorders>
              <w:top w:val="single" w:sz="4" w:space="0" w:color="auto"/>
              <w:left w:val="single" w:sz="4" w:space="0" w:color="auto"/>
              <w:bottom w:val="single" w:sz="4" w:space="0" w:color="auto"/>
              <w:right w:val="single" w:sz="4" w:space="0" w:color="auto"/>
            </w:tcBorders>
            <w:vAlign w:val="center"/>
            <w:hideMark/>
          </w:tcPr>
          <w:p w14:paraId="26DA305D" w14:textId="77777777" w:rsidR="00315E61" w:rsidRPr="0088043A" w:rsidRDefault="00315E61">
            <w:pPr>
              <w:widowControl w:val="0"/>
              <w:jc w:val="center"/>
            </w:pPr>
            <w:r w:rsidRPr="0088043A">
              <w:t>20</w:t>
            </w:r>
          </w:p>
        </w:tc>
        <w:tc>
          <w:tcPr>
            <w:tcW w:w="3192" w:type="dxa"/>
            <w:tcBorders>
              <w:top w:val="single" w:sz="4" w:space="0" w:color="auto"/>
              <w:left w:val="single" w:sz="4" w:space="0" w:color="auto"/>
              <w:bottom w:val="single" w:sz="4" w:space="0" w:color="auto"/>
              <w:right w:val="single" w:sz="4" w:space="0" w:color="auto"/>
            </w:tcBorders>
            <w:vAlign w:val="center"/>
            <w:hideMark/>
          </w:tcPr>
          <w:p w14:paraId="1B7E222D" w14:textId="77777777" w:rsidR="00315E61" w:rsidRPr="0088043A" w:rsidRDefault="00315E61">
            <w:pPr>
              <w:widowControl w:val="0"/>
              <w:jc w:val="center"/>
            </w:pPr>
            <w:r w:rsidRPr="0088043A">
              <w:t>4</w:t>
            </w:r>
          </w:p>
        </w:tc>
      </w:tr>
      <w:tr w:rsidR="00315E61" w:rsidRPr="0088043A" w14:paraId="49410090" w14:textId="77777777" w:rsidTr="00315E61">
        <w:tc>
          <w:tcPr>
            <w:tcW w:w="1596" w:type="dxa"/>
            <w:tcBorders>
              <w:top w:val="single" w:sz="4" w:space="0" w:color="auto"/>
              <w:left w:val="single" w:sz="4" w:space="0" w:color="auto"/>
              <w:bottom w:val="single" w:sz="4" w:space="0" w:color="auto"/>
              <w:right w:val="single" w:sz="4" w:space="0" w:color="auto"/>
            </w:tcBorders>
            <w:vAlign w:val="center"/>
            <w:hideMark/>
          </w:tcPr>
          <w:p w14:paraId="66C373B8" w14:textId="77777777" w:rsidR="00315E61" w:rsidRPr="0088043A" w:rsidRDefault="00315E61">
            <w:pPr>
              <w:widowControl w:val="0"/>
              <w:jc w:val="center"/>
            </w:pPr>
            <w:r w:rsidRPr="0088043A">
              <w:t>02</w:t>
            </w:r>
          </w:p>
        </w:tc>
        <w:tc>
          <w:tcPr>
            <w:tcW w:w="1596" w:type="dxa"/>
            <w:tcBorders>
              <w:top w:val="single" w:sz="4" w:space="0" w:color="auto"/>
              <w:left w:val="single" w:sz="4" w:space="0" w:color="auto"/>
              <w:bottom w:val="single" w:sz="4" w:space="0" w:color="auto"/>
              <w:right w:val="single" w:sz="4" w:space="0" w:color="auto"/>
            </w:tcBorders>
            <w:vAlign w:val="center"/>
            <w:hideMark/>
          </w:tcPr>
          <w:p w14:paraId="733B4C42" w14:textId="77777777" w:rsidR="00315E61" w:rsidRPr="0088043A" w:rsidRDefault="00315E61">
            <w:pPr>
              <w:widowControl w:val="0"/>
              <w:jc w:val="center"/>
            </w:pPr>
            <w:r w:rsidRPr="0088043A">
              <w:t>20</w:t>
            </w:r>
          </w:p>
        </w:tc>
        <w:tc>
          <w:tcPr>
            <w:tcW w:w="3192" w:type="dxa"/>
            <w:tcBorders>
              <w:top w:val="single" w:sz="4" w:space="0" w:color="auto"/>
              <w:left w:val="single" w:sz="4" w:space="0" w:color="auto"/>
              <w:bottom w:val="single" w:sz="4" w:space="0" w:color="auto"/>
              <w:right w:val="single" w:sz="4" w:space="0" w:color="auto"/>
            </w:tcBorders>
            <w:vAlign w:val="center"/>
            <w:hideMark/>
          </w:tcPr>
          <w:p w14:paraId="44E967D4" w14:textId="77777777" w:rsidR="00315E61" w:rsidRPr="0088043A" w:rsidRDefault="00315E61">
            <w:pPr>
              <w:widowControl w:val="0"/>
              <w:jc w:val="center"/>
            </w:pPr>
            <w:r w:rsidRPr="0088043A">
              <w:t>4</w:t>
            </w:r>
          </w:p>
        </w:tc>
      </w:tr>
      <w:tr w:rsidR="00315E61" w:rsidRPr="0088043A" w14:paraId="145C25BD" w14:textId="77777777" w:rsidTr="00315E61">
        <w:tc>
          <w:tcPr>
            <w:tcW w:w="1596" w:type="dxa"/>
            <w:tcBorders>
              <w:top w:val="single" w:sz="4" w:space="0" w:color="auto"/>
              <w:left w:val="single" w:sz="4" w:space="0" w:color="auto"/>
              <w:bottom w:val="single" w:sz="4" w:space="0" w:color="auto"/>
              <w:right w:val="single" w:sz="4" w:space="0" w:color="auto"/>
            </w:tcBorders>
            <w:vAlign w:val="center"/>
            <w:hideMark/>
          </w:tcPr>
          <w:p w14:paraId="5DBF7844" w14:textId="77777777" w:rsidR="00315E61" w:rsidRPr="0088043A" w:rsidRDefault="00315E61">
            <w:pPr>
              <w:widowControl w:val="0"/>
              <w:jc w:val="center"/>
            </w:pPr>
            <w:r w:rsidRPr="0088043A">
              <w:t>03</w:t>
            </w:r>
          </w:p>
        </w:tc>
        <w:tc>
          <w:tcPr>
            <w:tcW w:w="1596" w:type="dxa"/>
            <w:tcBorders>
              <w:top w:val="single" w:sz="4" w:space="0" w:color="auto"/>
              <w:left w:val="single" w:sz="4" w:space="0" w:color="auto"/>
              <w:bottom w:val="single" w:sz="4" w:space="0" w:color="auto"/>
              <w:right w:val="single" w:sz="4" w:space="0" w:color="auto"/>
            </w:tcBorders>
            <w:vAlign w:val="center"/>
            <w:hideMark/>
          </w:tcPr>
          <w:p w14:paraId="1575AE62" w14:textId="77777777" w:rsidR="00315E61" w:rsidRPr="0088043A" w:rsidRDefault="00315E61">
            <w:pPr>
              <w:widowControl w:val="0"/>
              <w:jc w:val="center"/>
            </w:pPr>
            <w:r w:rsidRPr="0088043A">
              <w:t>20</w:t>
            </w:r>
          </w:p>
        </w:tc>
        <w:tc>
          <w:tcPr>
            <w:tcW w:w="3192" w:type="dxa"/>
            <w:tcBorders>
              <w:top w:val="single" w:sz="4" w:space="0" w:color="auto"/>
              <w:left w:val="single" w:sz="4" w:space="0" w:color="auto"/>
              <w:bottom w:val="single" w:sz="4" w:space="0" w:color="auto"/>
              <w:right w:val="single" w:sz="4" w:space="0" w:color="auto"/>
            </w:tcBorders>
            <w:vAlign w:val="center"/>
            <w:hideMark/>
          </w:tcPr>
          <w:p w14:paraId="5EAFABBC" w14:textId="77777777" w:rsidR="00315E61" w:rsidRPr="0088043A" w:rsidRDefault="00315E61">
            <w:pPr>
              <w:widowControl w:val="0"/>
              <w:jc w:val="center"/>
            </w:pPr>
            <w:r w:rsidRPr="0088043A">
              <w:t>5</w:t>
            </w:r>
          </w:p>
        </w:tc>
      </w:tr>
      <w:tr w:rsidR="00315E61" w:rsidRPr="0088043A" w14:paraId="0566703A" w14:textId="77777777" w:rsidTr="00315E61">
        <w:tc>
          <w:tcPr>
            <w:tcW w:w="1596" w:type="dxa"/>
            <w:tcBorders>
              <w:top w:val="single" w:sz="4" w:space="0" w:color="auto"/>
              <w:left w:val="single" w:sz="4" w:space="0" w:color="auto"/>
              <w:bottom w:val="single" w:sz="4" w:space="0" w:color="auto"/>
              <w:right w:val="single" w:sz="4" w:space="0" w:color="auto"/>
            </w:tcBorders>
            <w:vAlign w:val="center"/>
            <w:hideMark/>
          </w:tcPr>
          <w:p w14:paraId="2E20805A" w14:textId="77777777" w:rsidR="00315E61" w:rsidRPr="0088043A" w:rsidRDefault="00315E61">
            <w:pPr>
              <w:widowControl w:val="0"/>
              <w:jc w:val="center"/>
            </w:pPr>
            <w:r w:rsidRPr="0088043A">
              <w:t>04</w:t>
            </w:r>
          </w:p>
        </w:tc>
        <w:tc>
          <w:tcPr>
            <w:tcW w:w="1596" w:type="dxa"/>
            <w:tcBorders>
              <w:top w:val="single" w:sz="4" w:space="0" w:color="auto"/>
              <w:left w:val="single" w:sz="4" w:space="0" w:color="auto"/>
              <w:bottom w:val="single" w:sz="4" w:space="0" w:color="auto"/>
              <w:right w:val="single" w:sz="4" w:space="0" w:color="auto"/>
            </w:tcBorders>
            <w:vAlign w:val="center"/>
            <w:hideMark/>
          </w:tcPr>
          <w:p w14:paraId="2FE8DB7B" w14:textId="77777777" w:rsidR="00315E61" w:rsidRPr="0088043A" w:rsidRDefault="00315E61">
            <w:pPr>
              <w:widowControl w:val="0"/>
              <w:jc w:val="center"/>
            </w:pPr>
            <w:r w:rsidRPr="0088043A">
              <w:t>20</w:t>
            </w:r>
          </w:p>
        </w:tc>
        <w:tc>
          <w:tcPr>
            <w:tcW w:w="3192" w:type="dxa"/>
            <w:tcBorders>
              <w:top w:val="single" w:sz="4" w:space="0" w:color="auto"/>
              <w:left w:val="single" w:sz="4" w:space="0" w:color="auto"/>
              <w:bottom w:val="single" w:sz="4" w:space="0" w:color="auto"/>
              <w:right w:val="single" w:sz="4" w:space="0" w:color="auto"/>
            </w:tcBorders>
            <w:vAlign w:val="center"/>
            <w:hideMark/>
          </w:tcPr>
          <w:p w14:paraId="1338CEE9" w14:textId="77777777" w:rsidR="00315E61" w:rsidRPr="0088043A" w:rsidRDefault="00315E61">
            <w:pPr>
              <w:widowControl w:val="0"/>
              <w:jc w:val="center"/>
            </w:pPr>
            <w:r w:rsidRPr="0088043A">
              <w:t>5</w:t>
            </w:r>
          </w:p>
        </w:tc>
      </w:tr>
      <w:tr w:rsidR="00315E61" w:rsidRPr="0088043A" w14:paraId="6465D5D1" w14:textId="77777777" w:rsidTr="00315E61">
        <w:tc>
          <w:tcPr>
            <w:tcW w:w="1596" w:type="dxa"/>
            <w:tcBorders>
              <w:top w:val="single" w:sz="4" w:space="0" w:color="auto"/>
              <w:left w:val="single" w:sz="4" w:space="0" w:color="auto"/>
              <w:bottom w:val="single" w:sz="4" w:space="0" w:color="auto"/>
              <w:right w:val="single" w:sz="4" w:space="0" w:color="auto"/>
            </w:tcBorders>
            <w:vAlign w:val="center"/>
            <w:hideMark/>
          </w:tcPr>
          <w:p w14:paraId="45EC21A9" w14:textId="77777777" w:rsidR="00315E61" w:rsidRPr="0088043A" w:rsidRDefault="00315E61">
            <w:pPr>
              <w:widowControl w:val="0"/>
              <w:jc w:val="center"/>
            </w:pPr>
            <w:r w:rsidRPr="0088043A">
              <w:t>05</w:t>
            </w:r>
          </w:p>
        </w:tc>
        <w:tc>
          <w:tcPr>
            <w:tcW w:w="1596" w:type="dxa"/>
            <w:tcBorders>
              <w:top w:val="single" w:sz="4" w:space="0" w:color="auto"/>
              <w:left w:val="single" w:sz="4" w:space="0" w:color="auto"/>
              <w:bottom w:val="single" w:sz="4" w:space="0" w:color="auto"/>
              <w:right w:val="single" w:sz="4" w:space="0" w:color="auto"/>
            </w:tcBorders>
            <w:vAlign w:val="center"/>
            <w:hideMark/>
          </w:tcPr>
          <w:p w14:paraId="0ED419E7" w14:textId="77777777" w:rsidR="00315E61" w:rsidRPr="0088043A" w:rsidRDefault="00315E61">
            <w:pPr>
              <w:widowControl w:val="0"/>
              <w:jc w:val="center"/>
            </w:pPr>
            <w:r w:rsidRPr="0088043A">
              <w:t>20</w:t>
            </w:r>
          </w:p>
        </w:tc>
        <w:tc>
          <w:tcPr>
            <w:tcW w:w="3192" w:type="dxa"/>
            <w:tcBorders>
              <w:top w:val="single" w:sz="4" w:space="0" w:color="auto"/>
              <w:left w:val="single" w:sz="4" w:space="0" w:color="auto"/>
              <w:bottom w:val="single" w:sz="4" w:space="0" w:color="auto"/>
              <w:right w:val="single" w:sz="4" w:space="0" w:color="auto"/>
            </w:tcBorders>
            <w:vAlign w:val="center"/>
            <w:hideMark/>
          </w:tcPr>
          <w:p w14:paraId="79F26DA9" w14:textId="77777777" w:rsidR="00315E61" w:rsidRPr="0088043A" w:rsidRDefault="00315E61">
            <w:pPr>
              <w:widowControl w:val="0"/>
              <w:jc w:val="center"/>
            </w:pPr>
            <w:r w:rsidRPr="0088043A">
              <w:t>6</w:t>
            </w:r>
          </w:p>
        </w:tc>
      </w:tr>
      <w:tr w:rsidR="00315E61" w:rsidRPr="0088043A" w14:paraId="75A896B5" w14:textId="77777777" w:rsidTr="00315E61">
        <w:tc>
          <w:tcPr>
            <w:tcW w:w="1596" w:type="dxa"/>
            <w:tcBorders>
              <w:top w:val="single" w:sz="4" w:space="0" w:color="auto"/>
              <w:left w:val="single" w:sz="4" w:space="0" w:color="auto"/>
              <w:bottom w:val="single" w:sz="4" w:space="0" w:color="auto"/>
              <w:right w:val="single" w:sz="4" w:space="0" w:color="auto"/>
            </w:tcBorders>
            <w:vAlign w:val="center"/>
            <w:hideMark/>
          </w:tcPr>
          <w:p w14:paraId="31C8A2A5" w14:textId="77777777" w:rsidR="00315E61" w:rsidRPr="0088043A" w:rsidRDefault="00315E61">
            <w:pPr>
              <w:widowControl w:val="0"/>
              <w:jc w:val="center"/>
            </w:pPr>
            <w:r w:rsidRPr="0088043A">
              <w:t>06</w:t>
            </w:r>
          </w:p>
        </w:tc>
        <w:tc>
          <w:tcPr>
            <w:tcW w:w="1596" w:type="dxa"/>
            <w:tcBorders>
              <w:top w:val="single" w:sz="4" w:space="0" w:color="auto"/>
              <w:left w:val="single" w:sz="4" w:space="0" w:color="auto"/>
              <w:bottom w:val="single" w:sz="4" w:space="0" w:color="auto"/>
              <w:right w:val="single" w:sz="4" w:space="0" w:color="auto"/>
            </w:tcBorders>
            <w:vAlign w:val="center"/>
            <w:hideMark/>
          </w:tcPr>
          <w:p w14:paraId="7914671C" w14:textId="77777777" w:rsidR="00315E61" w:rsidRPr="0088043A" w:rsidRDefault="00315E61">
            <w:pPr>
              <w:widowControl w:val="0"/>
              <w:jc w:val="center"/>
            </w:pPr>
            <w:r w:rsidRPr="0088043A">
              <w:t>20</w:t>
            </w:r>
          </w:p>
        </w:tc>
        <w:tc>
          <w:tcPr>
            <w:tcW w:w="3192" w:type="dxa"/>
            <w:tcBorders>
              <w:top w:val="single" w:sz="4" w:space="0" w:color="auto"/>
              <w:left w:val="single" w:sz="4" w:space="0" w:color="auto"/>
              <w:bottom w:val="single" w:sz="4" w:space="0" w:color="auto"/>
              <w:right w:val="single" w:sz="4" w:space="0" w:color="auto"/>
            </w:tcBorders>
            <w:vAlign w:val="center"/>
            <w:hideMark/>
          </w:tcPr>
          <w:p w14:paraId="1EC48ED7" w14:textId="77777777" w:rsidR="00315E61" w:rsidRPr="0088043A" w:rsidRDefault="00315E61">
            <w:pPr>
              <w:widowControl w:val="0"/>
              <w:jc w:val="center"/>
            </w:pPr>
            <w:r w:rsidRPr="0088043A">
              <w:t>6</w:t>
            </w:r>
          </w:p>
        </w:tc>
      </w:tr>
      <w:tr w:rsidR="00315E61" w:rsidRPr="0088043A" w14:paraId="3D564A66" w14:textId="77777777" w:rsidTr="00315E61">
        <w:tc>
          <w:tcPr>
            <w:tcW w:w="1596" w:type="dxa"/>
            <w:tcBorders>
              <w:top w:val="single" w:sz="4" w:space="0" w:color="auto"/>
              <w:left w:val="single" w:sz="4" w:space="0" w:color="auto"/>
              <w:bottom w:val="single" w:sz="4" w:space="0" w:color="auto"/>
              <w:right w:val="single" w:sz="4" w:space="0" w:color="auto"/>
            </w:tcBorders>
            <w:vAlign w:val="center"/>
            <w:hideMark/>
          </w:tcPr>
          <w:p w14:paraId="5FAA9E54" w14:textId="77777777" w:rsidR="00315E61" w:rsidRPr="0088043A" w:rsidRDefault="00315E61">
            <w:pPr>
              <w:widowControl w:val="0"/>
              <w:jc w:val="center"/>
            </w:pPr>
            <w:r w:rsidRPr="0088043A">
              <w:t>07</w:t>
            </w:r>
          </w:p>
        </w:tc>
        <w:tc>
          <w:tcPr>
            <w:tcW w:w="1596" w:type="dxa"/>
            <w:tcBorders>
              <w:top w:val="single" w:sz="4" w:space="0" w:color="auto"/>
              <w:left w:val="single" w:sz="4" w:space="0" w:color="auto"/>
              <w:bottom w:val="single" w:sz="4" w:space="0" w:color="auto"/>
              <w:right w:val="single" w:sz="4" w:space="0" w:color="auto"/>
            </w:tcBorders>
            <w:vAlign w:val="center"/>
            <w:hideMark/>
          </w:tcPr>
          <w:p w14:paraId="2F88F108" w14:textId="77777777" w:rsidR="00315E61" w:rsidRPr="0088043A" w:rsidRDefault="00315E61">
            <w:pPr>
              <w:widowControl w:val="0"/>
              <w:jc w:val="center"/>
            </w:pPr>
            <w:r w:rsidRPr="0088043A">
              <w:t>20</w:t>
            </w:r>
          </w:p>
        </w:tc>
        <w:tc>
          <w:tcPr>
            <w:tcW w:w="3192" w:type="dxa"/>
            <w:tcBorders>
              <w:top w:val="single" w:sz="4" w:space="0" w:color="auto"/>
              <w:left w:val="single" w:sz="4" w:space="0" w:color="auto"/>
              <w:bottom w:val="single" w:sz="4" w:space="0" w:color="auto"/>
              <w:right w:val="single" w:sz="4" w:space="0" w:color="auto"/>
            </w:tcBorders>
            <w:vAlign w:val="center"/>
            <w:hideMark/>
          </w:tcPr>
          <w:p w14:paraId="339384B1" w14:textId="77777777" w:rsidR="00315E61" w:rsidRPr="0088043A" w:rsidRDefault="00315E61">
            <w:pPr>
              <w:widowControl w:val="0"/>
              <w:jc w:val="center"/>
            </w:pPr>
            <w:r w:rsidRPr="0088043A">
              <w:t>7</w:t>
            </w:r>
          </w:p>
        </w:tc>
      </w:tr>
      <w:tr w:rsidR="00315E61" w:rsidRPr="0088043A" w14:paraId="087C1E1F" w14:textId="77777777" w:rsidTr="00315E61">
        <w:tc>
          <w:tcPr>
            <w:tcW w:w="1596" w:type="dxa"/>
            <w:tcBorders>
              <w:top w:val="single" w:sz="4" w:space="0" w:color="auto"/>
              <w:left w:val="single" w:sz="4" w:space="0" w:color="auto"/>
              <w:bottom w:val="single" w:sz="4" w:space="0" w:color="auto"/>
              <w:right w:val="single" w:sz="4" w:space="0" w:color="auto"/>
            </w:tcBorders>
            <w:vAlign w:val="center"/>
            <w:hideMark/>
          </w:tcPr>
          <w:p w14:paraId="32710B90" w14:textId="77777777" w:rsidR="00315E61" w:rsidRPr="0088043A" w:rsidRDefault="00315E61">
            <w:pPr>
              <w:widowControl w:val="0"/>
              <w:jc w:val="center"/>
            </w:pPr>
            <w:r w:rsidRPr="0088043A">
              <w:t>08</w:t>
            </w:r>
          </w:p>
        </w:tc>
        <w:tc>
          <w:tcPr>
            <w:tcW w:w="1596" w:type="dxa"/>
            <w:tcBorders>
              <w:top w:val="single" w:sz="4" w:space="0" w:color="auto"/>
              <w:left w:val="single" w:sz="4" w:space="0" w:color="auto"/>
              <w:bottom w:val="single" w:sz="4" w:space="0" w:color="auto"/>
              <w:right w:val="single" w:sz="4" w:space="0" w:color="auto"/>
            </w:tcBorders>
            <w:vAlign w:val="center"/>
            <w:hideMark/>
          </w:tcPr>
          <w:p w14:paraId="35D56B5B" w14:textId="77777777" w:rsidR="00315E61" w:rsidRPr="0088043A" w:rsidRDefault="00315E61">
            <w:pPr>
              <w:widowControl w:val="0"/>
              <w:jc w:val="center"/>
            </w:pPr>
            <w:r w:rsidRPr="0088043A">
              <w:t>20</w:t>
            </w:r>
          </w:p>
        </w:tc>
        <w:tc>
          <w:tcPr>
            <w:tcW w:w="3192" w:type="dxa"/>
            <w:tcBorders>
              <w:top w:val="single" w:sz="4" w:space="0" w:color="auto"/>
              <w:left w:val="single" w:sz="4" w:space="0" w:color="auto"/>
              <w:bottom w:val="single" w:sz="4" w:space="0" w:color="auto"/>
              <w:right w:val="single" w:sz="4" w:space="0" w:color="auto"/>
            </w:tcBorders>
            <w:vAlign w:val="center"/>
            <w:hideMark/>
          </w:tcPr>
          <w:p w14:paraId="578445F1" w14:textId="77777777" w:rsidR="00315E61" w:rsidRPr="0088043A" w:rsidRDefault="00315E61">
            <w:pPr>
              <w:widowControl w:val="0"/>
              <w:jc w:val="center"/>
            </w:pPr>
            <w:r w:rsidRPr="0088043A">
              <w:t>9</w:t>
            </w:r>
          </w:p>
        </w:tc>
      </w:tr>
      <w:tr w:rsidR="00315E61" w:rsidRPr="0088043A" w14:paraId="15AB5D5A" w14:textId="77777777" w:rsidTr="00315E61">
        <w:tc>
          <w:tcPr>
            <w:tcW w:w="1596" w:type="dxa"/>
            <w:tcBorders>
              <w:top w:val="single" w:sz="4" w:space="0" w:color="auto"/>
              <w:left w:val="single" w:sz="4" w:space="0" w:color="auto"/>
              <w:bottom w:val="single" w:sz="4" w:space="0" w:color="auto"/>
              <w:right w:val="single" w:sz="4" w:space="0" w:color="auto"/>
            </w:tcBorders>
            <w:vAlign w:val="center"/>
            <w:hideMark/>
          </w:tcPr>
          <w:p w14:paraId="1C9C507F" w14:textId="77777777" w:rsidR="00315E61" w:rsidRPr="0088043A" w:rsidRDefault="00315E61">
            <w:pPr>
              <w:widowControl w:val="0"/>
              <w:jc w:val="center"/>
            </w:pPr>
            <w:r w:rsidRPr="0088043A">
              <w:t>09</w:t>
            </w:r>
          </w:p>
        </w:tc>
        <w:tc>
          <w:tcPr>
            <w:tcW w:w="1596" w:type="dxa"/>
            <w:tcBorders>
              <w:top w:val="single" w:sz="4" w:space="0" w:color="auto"/>
              <w:left w:val="single" w:sz="4" w:space="0" w:color="auto"/>
              <w:bottom w:val="single" w:sz="4" w:space="0" w:color="auto"/>
              <w:right w:val="single" w:sz="4" w:space="0" w:color="auto"/>
            </w:tcBorders>
            <w:vAlign w:val="center"/>
            <w:hideMark/>
          </w:tcPr>
          <w:p w14:paraId="33C8EBAF" w14:textId="77777777" w:rsidR="00315E61" w:rsidRPr="0088043A" w:rsidRDefault="00315E61">
            <w:pPr>
              <w:widowControl w:val="0"/>
              <w:jc w:val="center"/>
            </w:pPr>
            <w:r w:rsidRPr="0088043A">
              <w:t>20</w:t>
            </w:r>
          </w:p>
        </w:tc>
        <w:tc>
          <w:tcPr>
            <w:tcW w:w="3192" w:type="dxa"/>
            <w:tcBorders>
              <w:top w:val="single" w:sz="4" w:space="0" w:color="auto"/>
              <w:left w:val="single" w:sz="4" w:space="0" w:color="auto"/>
              <w:bottom w:val="single" w:sz="4" w:space="0" w:color="auto"/>
              <w:right w:val="single" w:sz="4" w:space="0" w:color="auto"/>
            </w:tcBorders>
            <w:vAlign w:val="center"/>
            <w:hideMark/>
          </w:tcPr>
          <w:p w14:paraId="3E06605B" w14:textId="77777777" w:rsidR="00315E61" w:rsidRPr="0088043A" w:rsidRDefault="00315E61">
            <w:pPr>
              <w:widowControl w:val="0"/>
              <w:jc w:val="center"/>
            </w:pPr>
            <w:r w:rsidRPr="0088043A">
              <w:t>9</w:t>
            </w:r>
          </w:p>
        </w:tc>
      </w:tr>
      <w:tr w:rsidR="00315E61" w:rsidRPr="0088043A" w14:paraId="0B20BCB0" w14:textId="77777777" w:rsidTr="00315E61">
        <w:tc>
          <w:tcPr>
            <w:tcW w:w="1596" w:type="dxa"/>
            <w:tcBorders>
              <w:top w:val="single" w:sz="4" w:space="0" w:color="auto"/>
              <w:left w:val="single" w:sz="4" w:space="0" w:color="auto"/>
              <w:bottom w:val="single" w:sz="4" w:space="0" w:color="auto"/>
              <w:right w:val="single" w:sz="4" w:space="0" w:color="auto"/>
            </w:tcBorders>
            <w:vAlign w:val="center"/>
            <w:hideMark/>
          </w:tcPr>
          <w:p w14:paraId="6A28F473" w14:textId="77777777" w:rsidR="00315E61" w:rsidRPr="0088043A" w:rsidRDefault="00315E61">
            <w:pPr>
              <w:widowControl w:val="0"/>
              <w:jc w:val="center"/>
            </w:pPr>
            <w:r w:rsidRPr="0088043A">
              <w:t>10</w:t>
            </w:r>
          </w:p>
        </w:tc>
        <w:tc>
          <w:tcPr>
            <w:tcW w:w="1596" w:type="dxa"/>
            <w:tcBorders>
              <w:top w:val="single" w:sz="4" w:space="0" w:color="auto"/>
              <w:left w:val="single" w:sz="4" w:space="0" w:color="auto"/>
              <w:bottom w:val="single" w:sz="4" w:space="0" w:color="auto"/>
              <w:right w:val="single" w:sz="4" w:space="0" w:color="auto"/>
            </w:tcBorders>
            <w:vAlign w:val="center"/>
            <w:hideMark/>
          </w:tcPr>
          <w:p w14:paraId="4036C6CE" w14:textId="77777777" w:rsidR="00315E61" w:rsidRPr="0088043A" w:rsidRDefault="00315E61">
            <w:pPr>
              <w:widowControl w:val="0"/>
              <w:jc w:val="center"/>
            </w:pPr>
            <w:r w:rsidRPr="0088043A">
              <w:t>20</w:t>
            </w:r>
          </w:p>
        </w:tc>
        <w:tc>
          <w:tcPr>
            <w:tcW w:w="3192" w:type="dxa"/>
            <w:tcBorders>
              <w:top w:val="single" w:sz="4" w:space="0" w:color="auto"/>
              <w:left w:val="single" w:sz="4" w:space="0" w:color="auto"/>
              <w:bottom w:val="single" w:sz="4" w:space="0" w:color="auto"/>
              <w:right w:val="single" w:sz="4" w:space="0" w:color="auto"/>
            </w:tcBorders>
            <w:vAlign w:val="center"/>
            <w:hideMark/>
          </w:tcPr>
          <w:p w14:paraId="10759D50" w14:textId="77777777" w:rsidR="00315E61" w:rsidRPr="0088043A" w:rsidRDefault="00315E61">
            <w:pPr>
              <w:widowControl w:val="0"/>
              <w:jc w:val="center"/>
            </w:pPr>
            <w:r w:rsidRPr="0088043A">
              <w:t>N/A</w:t>
            </w:r>
          </w:p>
        </w:tc>
      </w:tr>
    </w:tbl>
    <w:p w14:paraId="383C6364" w14:textId="188B0C1C" w:rsidR="00315E61" w:rsidRPr="0088043A" w:rsidRDefault="00315E61">
      <w:pPr>
        <w:jc w:val="center"/>
        <w:rPr>
          <w:b/>
          <w:bCs/>
        </w:rPr>
      </w:pPr>
      <w:r w:rsidRPr="0088043A">
        <w:rPr>
          <w:b/>
          <w:bCs/>
        </w:rPr>
        <w:t>*Applies to Solna only</w:t>
      </w:r>
    </w:p>
    <w:p w14:paraId="1F51109E" w14:textId="2B96A50C" w:rsidR="009F2030" w:rsidRPr="0088043A" w:rsidRDefault="009F2030" w:rsidP="00E9564C">
      <w:pPr>
        <w:jc w:val="center"/>
        <w:rPr>
          <w:b/>
          <w:bCs/>
        </w:rPr>
      </w:pPr>
      <w:r w:rsidRPr="0088043A">
        <w:rPr>
          <w:noProof/>
        </w:rPr>
        <w:lastRenderedPageBreak/>
        <w:drawing>
          <wp:inline distT="0" distB="0" distL="0" distR="0" wp14:anchorId="4D4681D8" wp14:editId="137FDB0F">
            <wp:extent cx="6407785" cy="7115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30022" cy="7139867"/>
                    </a:xfrm>
                    <a:prstGeom prst="rect">
                      <a:avLst/>
                    </a:prstGeom>
                  </pic:spPr>
                </pic:pic>
              </a:graphicData>
            </a:graphic>
          </wp:inline>
        </w:drawing>
      </w:r>
    </w:p>
    <w:p w14:paraId="3D35A05B" w14:textId="44286257" w:rsidR="009F2030" w:rsidRPr="0088043A" w:rsidRDefault="009F2030" w:rsidP="00826844">
      <w:pPr>
        <w:sectPr w:rsidR="009F2030" w:rsidRPr="0088043A" w:rsidSect="00E00C6B">
          <w:headerReference w:type="default" r:id="rId15"/>
          <w:footerReference w:type="default" r:id="rId16"/>
          <w:pgSz w:w="12240" w:h="15840"/>
          <w:pgMar w:top="1440" w:right="1440" w:bottom="1152" w:left="1440" w:header="720" w:footer="576" w:gutter="0"/>
          <w:cols w:space="720"/>
          <w:docGrid w:linePitch="360"/>
        </w:sectPr>
      </w:pPr>
    </w:p>
    <w:p w14:paraId="4D55A3F1" w14:textId="723325DC" w:rsidR="00465F78" w:rsidRPr="0088043A" w:rsidRDefault="00B6668D" w:rsidP="00A522B6">
      <w:pPr>
        <w:pStyle w:val="ListParagraph"/>
        <w:numPr>
          <w:ilvl w:val="0"/>
          <w:numId w:val="1"/>
        </w:numPr>
        <w:rPr>
          <w:b/>
          <w:sz w:val="24"/>
        </w:rPr>
      </w:pPr>
      <w:r w:rsidRPr="0088043A">
        <w:rPr>
          <w:b/>
          <w:sz w:val="24"/>
        </w:rPr>
        <w:lastRenderedPageBreak/>
        <w:t xml:space="preserve">Appendix A: STF </w:t>
      </w:r>
      <w:r w:rsidR="00CF4C0C" w:rsidRPr="0088043A">
        <w:rPr>
          <w:b/>
          <w:sz w:val="24"/>
        </w:rPr>
        <w:t>Reaction</w:t>
      </w:r>
      <w:r w:rsidRPr="0088043A">
        <w:rPr>
          <w:b/>
          <w:sz w:val="24"/>
        </w:rPr>
        <w:t xml:space="preserve"> Workflow</w:t>
      </w:r>
      <w:r w:rsidR="00A81811" w:rsidRPr="0088043A">
        <w:rPr>
          <w:b/>
          <w:sz w:val="24"/>
        </w:rPr>
        <w:t xml:space="preserve"> (For US sites)</w:t>
      </w:r>
    </w:p>
    <w:p w14:paraId="0B046F28" w14:textId="4137FDC5" w:rsidR="007F7DB7" w:rsidRPr="0088043A" w:rsidRDefault="00B6668D" w:rsidP="0095121C">
      <w:pPr>
        <w:pStyle w:val="Heading1"/>
        <w:keepNext w:val="0"/>
        <w:widowControl w:val="0"/>
        <w:numPr>
          <w:ilvl w:val="1"/>
          <w:numId w:val="1"/>
        </w:numPr>
        <w:tabs>
          <w:tab w:val="left" w:pos="810"/>
        </w:tabs>
        <w:spacing w:before="0"/>
        <w:rPr>
          <w:b w:val="0"/>
        </w:rPr>
      </w:pPr>
      <w:r w:rsidRPr="0088043A">
        <w:rPr>
          <w:b w:val="0"/>
        </w:rPr>
        <w:t xml:space="preserve">In the event of </w:t>
      </w:r>
      <w:r w:rsidR="009719F9" w:rsidRPr="0088043A">
        <w:rPr>
          <w:b w:val="0"/>
        </w:rPr>
        <w:t xml:space="preserve">(3) three or more STFs in one IPT bag or (5) five or more STFs in bag 0-5, perform the </w:t>
      </w:r>
      <w:r w:rsidRPr="0088043A">
        <w:rPr>
          <w:b w:val="0"/>
        </w:rPr>
        <w:t xml:space="preserve">following actions in sequence: </w:t>
      </w:r>
    </w:p>
    <w:p w14:paraId="41E1A65D" w14:textId="04D1E3F0" w:rsidR="008776A8" w:rsidRPr="0088043A" w:rsidRDefault="008776A8" w:rsidP="0075010C">
      <w:pPr>
        <w:pStyle w:val="Heading1"/>
        <w:keepNext w:val="0"/>
        <w:widowControl w:val="0"/>
        <w:numPr>
          <w:ilvl w:val="2"/>
          <w:numId w:val="1"/>
        </w:numPr>
        <w:tabs>
          <w:tab w:val="left" w:pos="810"/>
        </w:tabs>
        <w:spacing w:before="0"/>
        <w:rPr>
          <w:b w:val="0"/>
        </w:rPr>
      </w:pPr>
      <w:r w:rsidRPr="0088043A">
        <w:rPr>
          <w:b w:val="0"/>
        </w:rPr>
        <w:t xml:space="preserve">When the acceptance criteria are not met in Section 10.1. Manufacturing associate will initiate a BMRAM and notify M.E for intervention on the tool. Sunnyvale </w:t>
      </w:r>
      <w:r w:rsidR="00FB5DA5" w:rsidRPr="0088043A">
        <w:rPr>
          <w:b w:val="0"/>
        </w:rPr>
        <w:t>or other US sites</w:t>
      </w:r>
      <w:r w:rsidRPr="0088043A">
        <w:rPr>
          <w:b w:val="0"/>
        </w:rPr>
        <w:t>.</w:t>
      </w:r>
    </w:p>
    <w:p w14:paraId="44290528" w14:textId="77777777" w:rsidR="007F7DB7" w:rsidRPr="0088043A" w:rsidRDefault="00B6668D" w:rsidP="00D53463">
      <w:pPr>
        <w:pStyle w:val="Heading1"/>
        <w:keepNext w:val="0"/>
        <w:widowControl w:val="0"/>
        <w:numPr>
          <w:ilvl w:val="1"/>
          <w:numId w:val="1"/>
        </w:numPr>
        <w:tabs>
          <w:tab w:val="left" w:pos="810"/>
        </w:tabs>
        <w:spacing w:before="0"/>
        <w:rPr>
          <w:b w:val="0"/>
        </w:rPr>
      </w:pPr>
      <w:r w:rsidRPr="0088043A">
        <w:rPr>
          <w:b w:val="0"/>
        </w:rPr>
        <w:t xml:space="preserve">Check the external features of the cartridge to determine the source of the leak (do not open the lid) </w:t>
      </w:r>
    </w:p>
    <w:p w14:paraId="74B7AF23" w14:textId="2B53655D" w:rsidR="007F7DB7" w:rsidRPr="0088043A" w:rsidRDefault="00B6668D" w:rsidP="00D53463">
      <w:pPr>
        <w:pStyle w:val="Heading1"/>
        <w:keepNext w:val="0"/>
        <w:widowControl w:val="0"/>
        <w:numPr>
          <w:ilvl w:val="1"/>
          <w:numId w:val="1"/>
        </w:numPr>
        <w:tabs>
          <w:tab w:val="left" w:pos="810"/>
        </w:tabs>
        <w:spacing w:before="0"/>
        <w:rPr>
          <w:b w:val="0"/>
        </w:rPr>
      </w:pPr>
      <w:r w:rsidRPr="0088043A">
        <w:rPr>
          <w:b w:val="0"/>
        </w:rPr>
        <w:t>Categorize the failure into one or more of the following failure modes and record</w:t>
      </w:r>
      <w:r w:rsidR="00FD6139" w:rsidRPr="0088043A">
        <w:rPr>
          <w:b w:val="0"/>
        </w:rPr>
        <w:t xml:space="preserve"> </w:t>
      </w:r>
      <w:r w:rsidR="002859F3" w:rsidRPr="0088043A">
        <w:rPr>
          <w:b w:val="0"/>
        </w:rPr>
        <w:t>observation in D10552</w:t>
      </w:r>
      <w:r w:rsidRPr="0088043A">
        <w:rPr>
          <w:b w:val="0"/>
        </w:rPr>
        <w:t xml:space="preserve">: </w:t>
      </w:r>
    </w:p>
    <w:p w14:paraId="45C6C93A" w14:textId="77777777" w:rsidR="007F7DB7" w:rsidRPr="0088043A" w:rsidRDefault="00B6668D" w:rsidP="00F72C6E">
      <w:pPr>
        <w:pStyle w:val="Heading1"/>
        <w:keepNext w:val="0"/>
        <w:widowControl w:val="0"/>
        <w:numPr>
          <w:ilvl w:val="2"/>
          <w:numId w:val="1"/>
        </w:numPr>
        <w:spacing w:before="0"/>
        <w:rPr>
          <w:b w:val="0"/>
        </w:rPr>
      </w:pPr>
      <w:r w:rsidRPr="0088043A">
        <w:rPr>
          <w:b w:val="0"/>
        </w:rPr>
        <w:t>Film seal</w:t>
      </w:r>
    </w:p>
    <w:p w14:paraId="7622851E" w14:textId="77777777" w:rsidR="007F7DB7" w:rsidRPr="0088043A" w:rsidRDefault="00B6668D" w:rsidP="00D53463">
      <w:pPr>
        <w:pStyle w:val="Heading1"/>
        <w:keepNext w:val="0"/>
        <w:widowControl w:val="0"/>
        <w:numPr>
          <w:ilvl w:val="3"/>
          <w:numId w:val="1"/>
        </w:numPr>
        <w:tabs>
          <w:tab w:val="left" w:pos="2340"/>
        </w:tabs>
        <w:spacing w:before="0"/>
      </w:pPr>
      <w:r w:rsidRPr="0088043A">
        <w:rPr>
          <w:b w:val="0"/>
        </w:rPr>
        <w:t xml:space="preserve">Liquid and / or crystallization may be present underneath the film seal </w:t>
      </w:r>
    </w:p>
    <w:p w14:paraId="2559C1F1" w14:textId="77777777" w:rsidR="007F7DB7" w:rsidRPr="0088043A" w:rsidRDefault="00B6668D" w:rsidP="007F7DB7">
      <w:pPr>
        <w:keepNext/>
        <w:jc w:val="center"/>
      </w:pPr>
      <w:r w:rsidRPr="0088043A">
        <w:rPr>
          <w:noProof/>
        </w:rPr>
        <w:drawing>
          <wp:inline distT="0" distB="0" distL="0" distR="0" wp14:anchorId="6DF00E1B" wp14:editId="20B08B91">
            <wp:extent cx="6423660" cy="11525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51741" name="Picture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423660" cy="1152525"/>
                    </a:xfrm>
                    <a:prstGeom prst="rect">
                      <a:avLst/>
                    </a:prstGeom>
                    <a:noFill/>
                    <a:ln>
                      <a:noFill/>
                    </a:ln>
                  </pic:spPr>
                </pic:pic>
              </a:graphicData>
            </a:graphic>
          </wp:inline>
        </w:drawing>
      </w:r>
    </w:p>
    <w:p w14:paraId="536BB5B1" w14:textId="77777777" w:rsidR="007F7DB7" w:rsidRPr="0088043A" w:rsidRDefault="00B6668D" w:rsidP="00F72C6E">
      <w:pPr>
        <w:pStyle w:val="Heading1"/>
        <w:keepNext w:val="0"/>
        <w:widowControl w:val="0"/>
        <w:numPr>
          <w:ilvl w:val="2"/>
          <w:numId w:val="1"/>
        </w:numPr>
        <w:spacing w:before="0"/>
        <w:rPr>
          <w:b w:val="0"/>
        </w:rPr>
      </w:pPr>
      <w:r w:rsidRPr="0088043A">
        <w:rPr>
          <w:b w:val="0"/>
        </w:rPr>
        <w:t>Lid weld</w:t>
      </w:r>
    </w:p>
    <w:p w14:paraId="662639B7" w14:textId="77777777" w:rsidR="007F7DB7" w:rsidRPr="0088043A" w:rsidRDefault="00B6668D" w:rsidP="00D53463">
      <w:pPr>
        <w:pStyle w:val="Heading1"/>
        <w:keepNext w:val="0"/>
        <w:widowControl w:val="0"/>
        <w:numPr>
          <w:ilvl w:val="3"/>
          <w:numId w:val="1"/>
        </w:numPr>
        <w:tabs>
          <w:tab w:val="left" w:pos="2340"/>
        </w:tabs>
        <w:spacing w:before="0"/>
        <w:ind w:left="2250" w:hanging="810"/>
        <w:rPr>
          <w:b w:val="0"/>
        </w:rPr>
      </w:pPr>
      <w:r w:rsidRPr="0088043A">
        <w:rPr>
          <w:b w:val="0"/>
        </w:rPr>
        <w:t xml:space="preserve">Liquid and / or crystallization may be present at the lid / cartridge body interface </w:t>
      </w:r>
    </w:p>
    <w:p w14:paraId="684FD246" w14:textId="77777777" w:rsidR="007F7DB7" w:rsidRPr="0088043A" w:rsidRDefault="00B6668D" w:rsidP="00F72C6E">
      <w:pPr>
        <w:keepNext/>
        <w:jc w:val="center"/>
      </w:pPr>
      <w:r w:rsidRPr="0088043A">
        <w:rPr>
          <w:noProof/>
        </w:rPr>
        <w:drawing>
          <wp:inline distT="0" distB="0" distL="0" distR="0" wp14:anchorId="75EE9DCD" wp14:editId="5E28A739">
            <wp:extent cx="5943600" cy="14097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00358"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943600" cy="1409700"/>
                    </a:xfrm>
                    <a:prstGeom prst="rect">
                      <a:avLst/>
                    </a:prstGeom>
                    <a:noFill/>
                    <a:ln>
                      <a:noFill/>
                    </a:ln>
                  </pic:spPr>
                </pic:pic>
              </a:graphicData>
            </a:graphic>
          </wp:inline>
        </w:drawing>
      </w:r>
    </w:p>
    <w:p w14:paraId="5C7CCCA5" w14:textId="77777777" w:rsidR="007F7DB7" w:rsidRPr="0088043A" w:rsidRDefault="00B6668D" w:rsidP="00F72C6E">
      <w:pPr>
        <w:pStyle w:val="Heading1"/>
        <w:keepNext w:val="0"/>
        <w:widowControl w:val="0"/>
        <w:numPr>
          <w:ilvl w:val="2"/>
          <w:numId w:val="1"/>
        </w:numPr>
        <w:spacing w:before="0"/>
        <w:rPr>
          <w:b w:val="0"/>
        </w:rPr>
      </w:pPr>
      <w:r w:rsidRPr="0088043A">
        <w:rPr>
          <w:b w:val="0"/>
        </w:rPr>
        <w:t>Foot leak</w:t>
      </w:r>
    </w:p>
    <w:p w14:paraId="4D133D89" w14:textId="35A64D2D" w:rsidR="00D53463" w:rsidRPr="0088043A" w:rsidRDefault="00B6668D" w:rsidP="0095121C">
      <w:pPr>
        <w:pStyle w:val="Heading1"/>
        <w:keepNext w:val="0"/>
        <w:widowControl w:val="0"/>
        <w:numPr>
          <w:ilvl w:val="3"/>
          <w:numId w:val="1"/>
        </w:numPr>
        <w:tabs>
          <w:tab w:val="left" w:pos="2340"/>
        </w:tabs>
        <w:spacing w:before="0"/>
        <w:ind w:left="2250" w:hanging="810"/>
        <w:rPr>
          <w:noProof/>
        </w:rPr>
      </w:pPr>
      <w:r w:rsidRPr="0088043A">
        <w:rPr>
          <w:b w:val="0"/>
        </w:rPr>
        <w:t xml:space="preserve">Liquid and / or crystallization may be present on the cartridge foot or in the foot snaps </w:t>
      </w:r>
    </w:p>
    <w:p w14:paraId="24068A7C" w14:textId="77777777" w:rsidR="007F7DB7" w:rsidRPr="0088043A" w:rsidRDefault="007F7DB7" w:rsidP="007F7DB7">
      <w:pPr>
        <w:keepNext/>
        <w:jc w:val="center"/>
        <w:rPr>
          <w:noProof/>
        </w:rPr>
      </w:pPr>
    </w:p>
    <w:p w14:paraId="762C7F98" w14:textId="77777777" w:rsidR="007F7DB7" w:rsidRPr="0088043A" w:rsidRDefault="00B6668D" w:rsidP="007F7DB7">
      <w:pPr>
        <w:keepNext/>
        <w:jc w:val="center"/>
      </w:pPr>
      <w:r w:rsidRPr="0088043A">
        <w:rPr>
          <w:noProof/>
        </w:rPr>
        <w:drawing>
          <wp:inline distT="0" distB="0" distL="0" distR="0" wp14:anchorId="58A42952" wp14:editId="331B6367">
            <wp:extent cx="5943600" cy="120967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64773" name="Picture 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943600" cy="1209675"/>
                    </a:xfrm>
                    <a:prstGeom prst="rect">
                      <a:avLst/>
                    </a:prstGeom>
                    <a:noFill/>
                    <a:ln>
                      <a:noFill/>
                    </a:ln>
                  </pic:spPr>
                </pic:pic>
              </a:graphicData>
            </a:graphic>
          </wp:inline>
        </w:drawing>
      </w:r>
    </w:p>
    <w:p w14:paraId="26CF8BA5" w14:textId="77777777" w:rsidR="008F056A" w:rsidRPr="0088043A" w:rsidRDefault="00B6668D" w:rsidP="00F72C6E">
      <w:pPr>
        <w:pStyle w:val="Heading1"/>
        <w:keepNext w:val="0"/>
        <w:widowControl w:val="0"/>
        <w:numPr>
          <w:ilvl w:val="2"/>
          <w:numId w:val="1"/>
        </w:numPr>
        <w:spacing w:before="0"/>
        <w:rPr>
          <w:b w:val="0"/>
        </w:rPr>
      </w:pPr>
      <w:r w:rsidRPr="0088043A">
        <w:rPr>
          <w:b w:val="0"/>
        </w:rPr>
        <w:t>Undetermined</w:t>
      </w:r>
    </w:p>
    <w:p w14:paraId="032D0C1E" w14:textId="77777777" w:rsidR="008F056A" w:rsidRPr="0088043A" w:rsidRDefault="00B6668D" w:rsidP="00A04CE3">
      <w:pPr>
        <w:pStyle w:val="Heading1"/>
        <w:keepNext w:val="0"/>
        <w:widowControl w:val="0"/>
        <w:numPr>
          <w:ilvl w:val="3"/>
          <w:numId w:val="1"/>
        </w:numPr>
        <w:tabs>
          <w:tab w:val="left" w:pos="2340"/>
        </w:tabs>
        <w:spacing w:before="0"/>
        <w:ind w:left="2250" w:hanging="810"/>
        <w:rPr>
          <w:b w:val="0"/>
        </w:rPr>
      </w:pPr>
      <w:r w:rsidRPr="0088043A">
        <w:rPr>
          <w:b w:val="0"/>
        </w:rPr>
        <w:t xml:space="preserve">If none of the above characteristics are observed, classify the D9050 failure as Undetermined </w:t>
      </w:r>
    </w:p>
    <w:p w14:paraId="72367FD6" w14:textId="300D85E5" w:rsidR="008F056A" w:rsidRPr="0088043A" w:rsidRDefault="00B6668D" w:rsidP="00F72C6E">
      <w:pPr>
        <w:pStyle w:val="Heading1"/>
        <w:keepNext w:val="0"/>
        <w:widowControl w:val="0"/>
        <w:numPr>
          <w:ilvl w:val="2"/>
          <w:numId w:val="1"/>
        </w:numPr>
        <w:spacing w:before="0"/>
        <w:rPr>
          <w:b w:val="0"/>
        </w:rPr>
      </w:pPr>
      <w:r w:rsidRPr="0088043A">
        <w:rPr>
          <w:b w:val="0"/>
        </w:rPr>
        <w:t xml:space="preserve">Submit email to M.E. group and fill pack group with information from the </w:t>
      </w:r>
      <w:r w:rsidR="002859F3" w:rsidRPr="0088043A">
        <w:rPr>
          <w:b w:val="0"/>
        </w:rPr>
        <w:t>D10552 Observation</w:t>
      </w:r>
    </w:p>
    <w:p w14:paraId="0D39944F" w14:textId="3536BE03" w:rsidR="00F55ECA" w:rsidRDefault="00B6668D" w:rsidP="00F55ECA">
      <w:pPr>
        <w:pStyle w:val="Heading1"/>
        <w:keepNext w:val="0"/>
        <w:widowControl w:val="0"/>
        <w:numPr>
          <w:ilvl w:val="2"/>
          <w:numId w:val="1"/>
        </w:numPr>
        <w:spacing w:before="0"/>
        <w:rPr>
          <w:b w:val="0"/>
        </w:rPr>
      </w:pPr>
      <w:r w:rsidRPr="0088043A">
        <w:rPr>
          <w:b w:val="0"/>
        </w:rPr>
        <w:t>Put failed D9050 samples in the “pass through” area for M.E. pickup</w:t>
      </w:r>
    </w:p>
    <w:p w14:paraId="102439FB" w14:textId="77777777" w:rsidR="00F55ECA" w:rsidRDefault="00F55ECA">
      <w:pPr>
        <w:rPr>
          <w:kern w:val="28"/>
        </w:rPr>
      </w:pPr>
      <w:r>
        <w:rPr>
          <w:b/>
        </w:rPr>
        <w:br w:type="page"/>
      </w:r>
    </w:p>
    <w:p w14:paraId="17BD2AE6" w14:textId="7B9649D6" w:rsidR="00D53463" w:rsidRPr="0088043A" w:rsidRDefault="00D53463" w:rsidP="00E75AB7">
      <w:pPr>
        <w:pStyle w:val="Heading1"/>
        <w:keepNext w:val="0"/>
        <w:widowControl w:val="0"/>
        <w:spacing w:before="0"/>
        <w:ind w:left="1314"/>
        <w:rPr>
          <w:rFonts w:cs="Arial"/>
        </w:rPr>
      </w:pPr>
    </w:p>
    <w:p w14:paraId="69FE0E7B" w14:textId="518FE125" w:rsidR="0092263E" w:rsidRPr="0088043A" w:rsidRDefault="00B6668D" w:rsidP="00583049">
      <w:pPr>
        <w:pStyle w:val="ListParagraph"/>
        <w:numPr>
          <w:ilvl w:val="0"/>
          <w:numId w:val="1"/>
        </w:numPr>
        <w:rPr>
          <w:rFonts w:cs="Arial"/>
          <w:b/>
          <w:sz w:val="24"/>
          <w:szCs w:val="24"/>
        </w:rPr>
      </w:pPr>
      <w:r w:rsidRPr="0088043A">
        <w:rPr>
          <w:b/>
          <w:sz w:val="24"/>
          <w:szCs w:val="24"/>
        </w:rPr>
        <w:t>Document</w:t>
      </w:r>
      <w:r w:rsidRPr="0088043A">
        <w:rPr>
          <w:rFonts w:cs="Arial"/>
          <w:b/>
          <w:sz w:val="24"/>
          <w:szCs w:val="24"/>
        </w:rPr>
        <w:t xml:space="preserve"> Revision History</w:t>
      </w:r>
    </w:p>
    <w:tbl>
      <w:tblPr>
        <w:tblStyle w:val="TableGrid"/>
        <w:tblW w:w="8820" w:type="dxa"/>
        <w:tblInd w:w="265" w:type="dxa"/>
        <w:tblLook w:val="04A0" w:firstRow="1" w:lastRow="0" w:firstColumn="1" w:lastColumn="0" w:noHBand="0" w:noVBand="1"/>
      </w:tblPr>
      <w:tblGrid>
        <w:gridCol w:w="704"/>
        <w:gridCol w:w="1884"/>
        <w:gridCol w:w="6232"/>
      </w:tblGrid>
      <w:tr w:rsidR="00401F4D" w:rsidRPr="0088043A" w14:paraId="4203D6C0" w14:textId="77777777" w:rsidTr="009F495D">
        <w:tc>
          <w:tcPr>
            <w:tcW w:w="70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780EF62" w14:textId="77777777" w:rsidR="0092263E" w:rsidRPr="0088043A" w:rsidRDefault="00B6668D" w:rsidP="00D53463">
            <w:pPr>
              <w:spacing w:before="120" w:after="120"/>
              <w:jc w:val="center"/>
              <w:rPr>
                <w:b/>
              </w:rPr>
            </w:pPr>
            <w:r w:rsidRPr="0088043A">
              <w:rPr>
                <w:b/>
              </w:rPr>
              <w:t>Rev</w:t>
            </w:r>
          </w:p>
        </w:tc>
        <w:tc>
          <w:tcPr>
            <w:tcW w:w="188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86C5999" w14:textId="122F3EA4" w:rsidR="0092263E" w:rsidRPr="0088043A" w:rsidRDefault="00B6668D" w:rsidP="00D53463">
            <w:pPr>
              <w:spacing w:before="120" w:after="120"/>
              <w:jc w:val="center"/>
              <w:rPr>
                <w:b/>
              </w:rPr>
            </w:pPr>
            <w:r w:rsidRPr="0088043A">
              <w:rPr>
                <w:b/>
              </w:rPr>
              <w:t>Effective</w:t>
            </w:r>
          </w:p>
        </w:tc>
        <w:tc>
          <w:tcPr>
            <w:tcW w:w="623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FB5F1A3" w14:textId="77777777" w:rsidR="0092263E" w:rsidRPr="0088043A" w:rsidRDefault="00B6668D" w:rsidP="00D53463">
            <w:pPr>
              <w:spacing w:before="120" w:after="120"/>
              <w:jc w:val="center"/>
              <w:rPr>
                <w:b/>
              </w:rPr>
            </w:pPr>
            <w:r w:rsidRPr="0088043A">
              <w:rPr>
                <w:b/>
              </w:rPr>
              <w:t>Description of Changes</w:t>
            </w:r>
          </w:p>
        </w:tc>
      </w:tr>
      <w:tr w:rsidR="00842B34" w:rsidRPr="0088043A" w14:paraId="7AB9BE85" w14:textId="77777777" w:rsidTr="00C61C9E">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Pr>
          <w:p w14:paraId="395EBB81" w14:textId="25763142" w:rsidR="00842B34" w:rsidRDefault="00842B34" w:rsidP="00D53463">
            <w:pPr>
              <w:spacing w:before="120" w:after="120"/>
              <w:jc w:val="center"/>
              <w:rPr>
                <w:bCs/>
              </w:rPr>
            </w:pPr>
            <w:r>
              <w:rPr>
                <w:bCs/>
              </w:rPr>
              <w:t>FL</w:t>
            </w:r>
          </w:p>
        </w:tc>
        <w:tc>
          <w:tcPr>
            <w:tcW w:w="1884" w:type="dxa"/>
            <w:tcBorders>
              <w:top w:val="single" w:sz="4" w:space="0" w:color="auto"/>
              <w:left w:val="single" w:sz="4" w:space="0" w:color="auto"/>
              <w:bottom w:val="single" w:sz="4" w:space="0" w:color="auto"/>
              <w:right w:val="single" w:sz="4" w:space="0" w:color="auto"/>
            </w:tcBorders>
            <w:shd w:val="clear" w:color="auto" w:fill="FFFFFF" w:themeFill="background1"/>
          </w:tcPr>
          <w:p w14:paraId="024C2666" w14:textId="53AC0FA9" w:rsidR="00842B34" w:rsidRDefault="00842B34" w:rsidP="00D53463">
            <w:pPr>
              <w:spacing w:before="120" w:after="120"/>
              <w:jc w:val="center"/>
              <w:rPr>
                <w:bCs/>
              </w:rPr>
            </w:pPr>
            <w:r>
              <w:rPr>
                <w:bCs/>
              </w:rPr>
              <w:t>Current</w:t>
            </w:r>
          </w:p>
        </w:tc>
        <w:tc>
          <w:tcPr>
            <w:tcW w:w="6232" w:type="dxa"/>
            <w:tcBorders>
              <w:top w:val="single" w:sz="4" w:space="0" w:color="auto"/>
              <w:left w:val="single" w:sz="4" w:space="0" w:color="auto"/>
              <w:bottom w:val="single" w:sz="4" w:space="0" w:color="auto"/>
              <w:right w:val="single" w:sz="4" w:space="0" w:color="auto"/>
            </w:tcBorders>
            <w:shd w:val="clear" w:color="auto" w:fill="FFFFFF" w:themeFill="background1"/>
          </w:tcPr>
          <w:p w14:paraId="3E69C510" w14:textId="49DCA603" w:rsidR="00842B34" w:rsidRDefault="00842B34" w:rsidP="000B34DE">
            <w:pPr>
              <w:spacing w:before="120" w:after="120"/>
              <w:rPr>
                <w:bCs/>
              </w:rPr>
            </w:pPr>
            <w:r>
              <w:rPr>
                <w:bCs/>
              </w:rPr>
              <w:t xml:space="preserve">No changes to the document or attachments. Added D83056 </w:t>
            </w:r>
            <w:r w:rsidRPr="00842B34">
              <w:rPr>
                <w:bCs/>
              </w:rPr>
              <w:t xml:space="preserve">HIV-1 Qual XC CN Product QC Testing Procedure and Worksheet </w:t>
            </w:r>
            <w:r>
              <w:rPr>
                <w:bCs/>
              </w:rPr>
              <w:t>to the BOM of D12547.</w:t>
            </w:r>
          </w:p>
        </w:tc>
      </w:tr>
      <w:tr w:rsidR="00707E51" w:rsidRPr="0088043A" w14:paraId="6B0ECDEE" w14:textId="77777777" w:rsidTr="00C61C9E">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Pr>
          <w:p w14:paraId="17A4BC70" w14:textId="11586302" w:rsidR="00707E51" w:rsidRDefault="00707E51" w:rsidP="00D53463">
            <w:pPr>
              <w:spacing w:before="120" w:after="120"/>
              <w:jc w:val="center"/>
              <w:rPr>
                <w:bCs/>
              </w:rPr>
            </w:pPr>
            <w:r>
              <w:rPr>
                <w:bCs/>
              </w:rPr>
              <w:t>FK.1</w:t>
            </w:r>
          </w:p>
        </w:tc>
        <w:tc>
          <w:tcPr>
            <w:tcW w:w="1884" w:type="dxa"/>
            <w:tcBorders>
              <w:top w:val="single" w:sz="4" w:space="0" w:color="auto"/>
              <w:left w:val="single" w:sz="4" w:space="0" w:color="auto"/>
              <w:bottom w:val="single" w:sz="4" w:space="0" w:color="auto"/>
              <w:right w:val="single" w:sz="4" w:space="0" w:color="auto"/>
            </w:tcBorders>
            <w:shd w:val="clear" w:color="auto" w:fill="FFFFFF" w:themeFill="background1"/>
          </w:tcPr>
          <w:p w14:paraId="25DDD055" w14:textId="719A3C1E" w:rsidR="00707E51" w:rsidRDefault="00842B34" w:rsidP="00D53463">
            <w:pPr>
              <w:spacing w:before="120" w:after="120"/>
              <w:jc w:val="center"/>
              <w:rPr>
                <w:bCs/>
              </w:rPr>
            </w:pPr>
            <w:r>
              <w:rPr>
                <w:bCs/>
              </w:rPr>
              <w:t>10/30/2025</w:t>
            </w:r>
          </w:p>
        </w:tc>
        <w:tc>
          <w:tcPr>
            <w:tcW w:w="6232" w:type="dxa"/>
            <w:tcBorders>
              <w:top w:val="single" w:sz="4" w:space="0" w:color="auto"/>
              <w:left w:val="single" w:sz="4" w:space="0" w:color="auto"/>
              <w:bottom w:val="single" w:sz="4" w:space="0" w:color="auto"/>
              <w:right w:val="single" w:sz="4" w:space="0" w:color="auto"/>
            </w:tcBorders>
            <w:shd w:val="clear" w:color="auto" w:fill="FFFFFF" w:themeFill="background1"/>
          </w:tcPr>
          <w:p w14:paraId="498E16D5" w14:textId="63F288BE" w:rsidR="00707E51" w:rsidRDefault="00707E51" w:rsidP="000B34DE">
            <w:pPr>
              <w:spacing w:before="120" w:after="120"/>
              <w:rPr>
                <w:bCs/>
              </w:rPr>
            </w:pPr>
            <w:r>
              <w:rPr>
                <w:bCs/>
              </w:rPr>
              <w:t xml:space="preserve">No changes to the document. Remove </w:t>
            </w:r>
            <w:r w:rsidRPr="00707E51">
              <w:rPr>
                <w:bCs/>
              </w:rPr>
              <w:t>D24336</w:t>
            </w:r>
            <w:r>
              <w:rPr>
                <w:bCs/>
              </w:rPr>
              <w:t xml:space="preserve"> from the BOM, as it is being obsoleted in AWF-15190.</w:t>
            </w:r>
          </w:p>
        </w:tc>
      </w:tr>
    </w:tbl>
    <w:p w14:paraId="2BAF9ACC" w14:textId="3252FA92" w:rsidR="00465F78" w:rsidRPr="00D53463" w:rsidRDefault="00465F78" w:rsidP="009B4BD9">
      <w:pPr>
        <w:spacing w:after="200" w:line="276" w:lineRule="auto"/>
        <w:contextualSpacing/>
        <w:rPr>
          <w:sz w:val="24"/>
          <w:szCs w:val="24"/>
        </w:rPr>
      </w:pPr>
    </w:p>
    <w:sectPr w:rsidR="00465F78" w:rsidRPr="00D53463" w:rsidSect="00F72C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1723D" w14:textId="77777777" w:rsidR="00843ADB" w:rsidRDefault="00843ADB">
      <w:r>
        <w:separator/>
      </w:r>
    </w:p>
  </w:endnote>
  <w:endnote w:type="continuationSeparator" w:id="0">
    <w:p w14:paraId="7012B6C0" w14:textId="77777777" w:rsidR="00843ADB" w:rsidRDefault="00843ADB">
      <w:r>
        <w:continuationSeparator/>
      </w:r>
    </w:p>
  </w:endnote>
  <w:endnote w:type="continuationNotice" w:id="1">
    <w:p w14:paraId="4593DA6C" w14:textId="77777777" w:rsidR="00843ADB" w:rsidRDefault="00843A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1" w:name="OLE_LINK3"/>
  <w:p w14:paraId="4A434489" w14:textId="27FAC8EB" w:rsidR="007208F7" w:rsidRPr="003E26F0" w:rsidRDefault="00CD3A3D" w:rsidP="002D5303">
    <w:pPr>
      <w:jc w:val="center"/>
      <w:rPr>
        <w:rFonts w:cs="Arial"/>
        <w:sz w:val="16"/>
        <w:szCs w:val="16"/>
      </w:rPr>
    </w:pPr>
    <w:r>
      <w:rPr>
        <w:rFonts w:cs="Arial"/>
        <w:noProof/>
        <w:sz w:val="16"/>
        <w:szCs w:val="16"/>
      </w:rPr>
      <mc:AlternateContent>
        <mc:Choice Requires="wps">
          <w:drawing>
            <wp:anchor distT="0" distB="0" distL="114300" distR="114300" simplePos="0" relativeHeight="251659269" behindDoc="0" locked="0" layoutInCell="0" allowOverlap="1" wp14:anchorId="5AFAAB7F" wp14:editId="183F93A4">
              <wp:simplePos x="0" y="0"/>
              <wp:positionH relativeFrom="page">
                <wp:posOffset>0</wp:posOffset>
              </wp:positionH>
              <wp:positionV relativeFrom="page">
                <wp:posOffset>9594215</wp:posOffset>
              </wp:positionV>
              <wp:extent cx="7772400" cy="273050"/>
              <wp:effectExtent l="0" t="0" r="0" b="12700"/>
              <wp:wrapNone/>
              <wp:docPr id="8" name="MSIPCMb83e415cbb03126a2532cd98" descr="{&quot;HashCode&quot;:-58864245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B9B48C" w14:textId="37A2E3DD" w:rsidR="00CD3A3D" w:rsidRPr="00CD3A3D" w:rsidRDefault="00CD3A3D" w:rsidP="00CD3A3D">
                          <w:pPr>
                            <w:jc w:val="center"/>
                            <w:rPr>
                              <w:rFonts w:ascii="Calibri" w:hAnsi="Calibri" w:cs="Calibri"/>
                              <w:color w:val="D89B2B"/>
                            </w:rPr>
                          </w:pPr>
                          <w:r w:rsidRPr="00CD3A3D">
                            <w:rPr>
                              <w:rFonts w:ascii="Calibri" w:hAnsi="Calibri" w:cs="Calibri"/>
                              <w:color w:val="D89B2B"/>
                            </w:rPr>
                            <w:t>Confidential - Company Proprietary</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AFAAB7F" id="_x0000_t202" coordsize="21600,21600" o:spt="202" path="m,l,21600r21600,l21600,xe">
              <v:stroke joinstyle="miter"/>
              <v:path gradientshapeok="t" o:connecttype="rect"/>
            </v:shapetype>
            <v:shape id="MSIPCMb83e415cbb03126a2532cd98" o:spid="_x0000_s1027" type="#_x0000_t202" alt="{&quot;HashCode&quot;:-588642451,&quot;Height&quot;:792.0,&quot;Width&quot;:612.0,&quot;Placement&quot;:&quot;Footer&quot;,&quot;Index&quot;:&quot;Primary&quot;,&quot;Section&quot;:1,&quot;Top&quot;:0.0,&quot;Left&quot;:0.0}" style="position:absolute;left:0;text-align:left;margin-left:0;margin-top:755.45pt;width:612pt;height:21.5pt;z-index:251659269;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" o:allowincell="f" filled="f" stroked="f" strokeweight=".5pt">
              <v:textbox inset=",0,,0">
                <w:txbxContent>
                  <w:p w14:paraId="51B9B48C" w14:textId="37A2E3DD" w:rsidR="00CD3A3D" w:rsidRPr="00CD3A3D" w:rsidRDefault="00CD3A3D" w:rsidP="00CD3A3D">
                    <w:pPr>
                      <w:jc w:val="center"/>
                      <w:rPr>
                        <w:rFonts w:ascii="Calibri" w:hAnsi="Calibri" w:cs="Calibri"/>
                        <w:color w:val="D89B2B"/>
                      </w:rPr>
                    </w:pPr>
                    <w:r w:rsidRPr="00CD3A3D">
                      <w:rPr>
                        <w:rFonts w:ascii="Calibri" w:hAnsi="Calibri" w:cs="Calibri"/>
                        <w:color w:val="D89B2B"/>
                      </w:rPr>
                      <w:t>Confidential - Company Proprietary</w:t>
                    </w:r>
                  </w:p>
                </w:txbxContent>
              </v:textbox>
              <w10:wrap anchorx="page" anchory="page"/>
            </v:shape>
          </w:pict>
        </mc:Fallback>
      </mc:AlternateContent>
    </w:r>
    <w:r w:rsidR="005F081D">
      <w:rPr>
        <w:rFonts w:cs="Arial"/>
        <w:noProof/>
        <w:sz w:val="16"/>
        <w:szCs w:val="16"/>
      </w:rPr>
      <mc:AlternateContent>
        <mc:Choice Requires="wps">
          <w:drawing>
            <wp:anchor distT="0" distB="0" distL="114300" distR="114300" simplePos="0" relativeHeight="251658245" behindDoc="0" locked="0" layoutInCell="0" allowOverlap="1" wp14:anchorId="319E8BC2" wp14:editId="587331F5">
              <wp:simplePos x="0" y="0"/>
              <wp:positionH relativeFrom="page">
                <wp:posOffset>0</wp:posOffset>
              </wp:positionH>
              <wp:positionV relativeFrom="page">
                <wp:posOffset>9594215</wp:posOffset>
              </wp:positionV>
              <wp:extent cx="7772400" cy="273050"/>
              <wp:effectExtent l="0" t="0" r="0" b="12700"/>
              <wp:wrapNone/>
              <wp:docPr id="11" name="Text Box 11" descr="{&quot;HashCode&quot;:-58864245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2091A29" w14:textId="50A2E110" w:rsidR="005F081D" w:rsidRPr="005F081D" w:rsidRDefault="005F081D" w:rsidP="005F081D">
                          <w:pPr>
                            <w:jc w:val="center"/>
                            <w:rPr>
                              <w:rFonts w:ascii="Calibri" w:hAnsi="Calibri" w:cs="Calibri"/>
                              <w:color w:val="D89B2B"/>
                            </w:rPr>
                          </w:pPr>
                          <w:r w:rsidRPr="005F081D">
                            <w:rPr>
                              <w:rFonts w:ascii="Calibri" w:hAnsi="Calibri" w:cs="Calibri"/>
                              <w:color w:val="D89B2B"/>
                            </w:rPr>
                            <w:t>Confidential - Company Proprietary</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319E8BC2" id="Text Box 11" o:spid="_x0000_s1028" type="#_x0000_t202" alt="{&quot;HashCode&quot;:-588642451,&quot;Height&quot;:792.0,&quot;Width&quot;:612.0,&quot;Placement&quot;:&quot;Footer&quot;,&quot;Index&quot;:&quot;Primary&quot;,&quot;Section&quot;:1,&quot;Top&quot;:0.0,&quot;Left&quot;:0.0}" style="position:absolute;left:0;text-align:left;margin-left:0;margin-top:755.45pt;width:612pt;height:21.5pt;z-index:251658245;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" o:allowincell="f" filled="f" stroked="f" strokeweight=".5pt">
              <v:textbox inset=",0,,0">
                <w:txbxContent>
                  <w:p w14:paraId="02091A29" w14:textId="50A2E110" w:rsidR="005F081D" w:rsidRPr="005F081D" w:rsidRDefault="005F081D" w:rsidP="005F081D">
                    <w:pPr>
                      <w:jc w:val="center"/>
                      <w:rPr>
                        <w:rFonts w:ascii="Calibri" w:hAnsi="Calibri" w:cs="Calibri"/>
                        <w:color w:val="D89B2B"/>
                      </w:rPr>
                    </w:pPr>
                    <w:r w:rsidRPr="005F081D">
                      <w:rPr>
                        <w:rFonts w:ascii="Calibri" w:hAnsi="Calibri" w:cs="Calibri"/>
                        <w:color w:val="D89B2B"/>
                      </w:rPr>
                      <w:t>Confidential - Company Proprietary</w:t>
                    </w:r>
                  </w:p>
                </w:txbxContent>
              </v:textbox>
              <w10:wrap anchorx="page" anchory="page"/>
            </v:shape>
          </w:pict>
        </mc:Fallback>
      </mc:AlternateContent>
    </w:r>
    <w:r w:rsidR="006D57D6">
      <w:rPr>
        <w:rFonts w:cs="Arial"/>
        <w:noProof/>
        <w:sz w:val="16"/>
        <w:szCs w:val="16"/>
      </w:rPr>
      <mc:AlternateContent>
        <mc:Choice Requires="wps">
          <w:drawing>
            <wp:anchor distT="0" distB="0" distL="114300" distR="114300" simplePos="0" relativeHeight="251658244" behindDoc="0" locked="0" layoutInCell="0" allowOverlap="1" wp14:anchorId="2EAAF12B" wp14:editId="2B94B3F6">
              <wp:simplePos x="0" y="0"/>
              <wp:positionH relativeFrom="page">
                <wp:posOffset>0</wp:posOffset>
              </wp:positionH>
              <wp:positionV relativeFrom="page">
                <wp:posOffset>9594215</wp:posOffset>
              </wp:positionV>
              <wp:extent cx="7772400" cy="273050"/>
              <wp:effectExtent l="0" t="0" r="0" b="12700"/>
              <wp:wrapNone/>
              <wp:docPr id="10" name="Text Box 10" descr="{&quot;HashCode&quot;:-58864245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A89A90A" w14:textId="08CCE201" w:rsidR="006D57D6" w:rsidRPr="006D57D6" w:rsidRDefault="006D57D6" w:rsidP="006D57D6">
                          <w:pPr>
                            <w:jc w:val="center"/>
                            <w:rPr>
                              <w:rFonts w:ascii="Calibri" w:hAnsi="Calibri" w:cs="Calibri"/>
                              <w:color w:val="D89B2B"/>
                            </w:rPr>
                          </w:pPr>
                          <w:r w:rsidRPr="006D57D6">
                            <w:rPr>
                              <w:rFonts w:ascii="Calibri" w:hAnsi="Calibri" w:cs="Calibri"/>
                              <w:color w:val="D89B2B"/>
                            </w:rPr>
                            <w:t>Confidential - Company Proprietary</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2EAAF12B" id="Text Box 10" o:spid="_x0000_s1029" type="#_x0000_t202" alt="{&quot;HashCode&quot;:-588642451,&quot;Height&quot;:792.0,&quot;Width&quot;:612.0,&quot;Placement&quot;:&quot;Footer&quot;,&quot;Index&quot;:&quot;Primary&quot;,&quot;Section&quot;:1,&quot;Top&quot;:0.0,&quot;Left&quot;:0.0}" style="position:absolute;left:0;text-align:left;margin-left:0;margin-top:755.45pt;width:612pt;height:21.5pt;z-index:25165824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aL9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4xbDHFqojruegZ95bvmpwhjXz&#10;4ZE5pBrHRvmGBzykAuwFJ4uSGtzv9/wxHxnAKCUtSqek/teeOUGJ+mGQm6/j6TRqLf2g4V56t4PX&#10;7PUtoCrH+EAsT2bMDWowpQP9jOpexm4YYoZjz5JuB/M29ELG18HFcpmSUFWWhbXZWB5LR8wisk/d&#10;M3P2BH9A4u5hEBcrXrHQ5/ZoL/cBZJMoivj2aJ5gR0Um5k6vJ0r+5X/KurzxxR8A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rbWi/RcCAAArBAAADgAAAAAAAAAAAAAAAAAuAgAAZHJzL2Uyb0RvYy54bWxQSwECLQAUAAYA&#10;CAAAACEA+6YJ0d4AAAALAQAADwAAAAAAAAAAAAAAAABxBAAAZHJzL2Rvd25yZXYueG1sUEsFBgAA&#10;AAAEAAQA8wAAAHwFAAAAAA==&#10;" o:allowincell="f" filled="f" stroked="f" strokeweight=".5pt">
              <v:textbox inset=",0,,0">
                <w:txbxContent>
                  <w:p w14:paraId="1A89A90A" w14:textId="08CCE201" w:rsidR="006D57D6" w:rsidRPr="006D57D6" w:rsidRDefault="006D57D6" w:rsidP="006D57D6">
                    <w:pPr>
                      <w:jc w:val="center"/>
                      <w:rPr>
                        <w:rFonts w:ascii="Calibri" w:hAnsi="Calibri" w:cs="Calibri"/>
                        <w:color w:val="D89B2B"/>
                      </w:rPr>
                    </w:pPr>
                    <w:r w:rsidRPr="006D57D6">
                      <w:rPr>
                        <w:rFonts w:ascii="Calibri" w:hAnsi="Calibri" w:cs="Calibri"/>
                        <w:color w:val="D89B2B"/>
                      </w:rPr>
                      <w:t>Confidential - Company Proprietary</w:t>
                    </w:r>
                  </w:p>
                </w:txbxContent>
              </v:textbox>
              <w10:wrap anchorx="page" anchory="page"/>
            </v:shape>
          </w:pict>
        </mc:Fallback>
      </mc:AlternateContent>
    </w:r>
    <w:r w:rsidR="00354D0B">
      <w:rPr>
        <w:rFonts w:cs="Arial"/>
        <w:noProof/>
        <w:sz w:val="16"/>
        <w:szCs w:val="16"/>
      </w:rPr>
      <mc:AlternateContent>
        <mc:Choice Requires="wps">
          <w:drawing>
            <wp:anchor distT="0" distB="0" distL="114300" distR="114300" simplePos="0" relativeHeight="251658243" behindDoc="0" locked="0" layoutInCell="0" allowOverlap="1" wp14:anchorId="75CE6346" wp14:editId="15E45CB3">
              <wp:simplePos x="0" y="0"/>
              <wp:positionH relativeFrom="page">
                <wp:posOffset>0</wp:posOffset>
              </wp:positionH>
              <wp:positionV relativeFrom="page">
                <wp:posOffset>9594215</wp:posOffset>
              </wp:positionV>
              <wp:extent cx="7772400" cy="273050"/>
              <wp:effectExtent l="0" t="0" r="0" b="12700"/>
              <wp:wrapNone/>
              <wp:docPr id="9" name="Text Box 9" descr="{&quot;HashCode&quot;:-58864245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566DCC9" w14:textId="120A53A3" w:rsidR="00354D0B" w:rsidRPr="00354D0B" w:rsidRDefault="00354D0B" w:rsidP="00354D0B">
                          <w:pPr>
                            <w:jc w:val="center"/>
                            <w:rPr>
                              <w:rFonts w:ascii="Calibri" w:hAnsi="Calibri" w:cs="Calibri"/>
                              <w:color w:val="D89B2B"/>
                            </w:rPr>
                          </w:pPr>
                          <w:r w:rsidRPr="00354D0B">
                            <w:rPr>
                              <w:rFonts w:ascii="Calibri" w:hAnsi="Calibri" w:cs="Calibri"/>
                              <w:color w:val="D89B2B"/>
                            </w:rPr>
                            <w:t>Confidential - Company Proprietary</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75CE6346" id="Text Box 9" o:spid="_x0000_s1030" type="#_x0000_t202" alt="{&quot;HashCode&quot;:-588642451,&quot;Height&quot;:792.0,&quot;Width&quot;:612.0,&quot;Placement&quot;:&quot;Footer&quot;,&quot;Index&quot;:&quot;Primary&quot;,&quot;Section&quot;:1,&quot;Top&quot;:0.0,&quot;Left&quot;:0.0}" style="position:absolute;left:0;text-align:left;margin-left:0;margin-top:755.45pt;width:612pt;height:21.5pt;z-index:251658243;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XTojdRcCAAArBAAADgAAAAAAAAAAAAAAAAAuAgAAZHJzL2Uyb0RvYy54bWxQSwECLQAUAAYA&#10;CAAAACEA+6YJ0d4AAAALAQAADwAAAAAAAAAAAAAAAABxBAAAZHJzL2Rvd25yZXYueG1sUEsFBgAA&#10;AAAEAAQA8wAAAHwFAAAAAA==&#10;" o:allowincell="f" filled="f" stroked="f" strokeweight=".5pt">
              <v:textbox inset=",0,,0">
                <w:txbxContent>
                  <w:p w14:paraId="5566DCC9" w14:textId="120A53A3" w:rsidR="00354D0B" w:rsidRPr="00354D0B" w:rsidRDefault="00354D0B" w:rsidP="00354D0B">
                    <w:pPr>
                      <w:jc w:val="center"/>
                      <w:rPr>
                        <w:rFonts w:ascii="Calibri" w:hAnsi="Calibri" w:cs="Calibri"/>
                        <w:color w:val="D89B2B"/>
                      </w:rPr>
                    </w:pPr>
                    <w:r w:rsidRPr="00354D0B">
                      <w:rPr>
                        <w:rFonts w:ascii="Calibri" w:hAnsi="Calibri" w:cs="Calibri"/>
                        <w:color w:val="D89B2B"/>
                      </w:rPr>
                      <w:t>Confidential - Company Proprietary</w:t>
                    </w:r>
                  </w:p>
                </w:txbxContent>
              </v:textbox>
              <w10:wrap anchorx="page" anchory="page"/>
            </v:shape>
          </w:pict>
        </mc:Fallback>
      </mc:AlternateContent>
    </w:r>
    <w:r w:rsidR="007F6B9E">
      <w:rPr>
        <w:rFonts w:cs="Arial"/>
        <w:noProof/>
        <w:sz w:val="16"/>
        <w:szCs w:val="16"/>
      </w:rPr>
      <mc:AlternateContent>
        <mc:Choice Requires="wps">
          <w:drawing>
            <wp:anchor distT="0" distB="0" distL="114300" distR="114300" simplePos="0" relativeHeight="251658242" behindDoc="0" locked="0" layoutInCell="0" allowOverlap="1" wp14:anchorId="2F6F70A4" wp14:editId="33FDFF82">
              <wp:simplePos x="0" y="0"/>
              <wp:positionH relativeFrom="page">
                <wp:posOffset>0</wp:posOffset>
              </wp:positionH>
              <wp:positionV relativeFrom="page">
                <wp:posOffset>9594215</wp:posOffset>
              </wp:positionV>
              <wp:extent cx="7772400" cy="273050"/>
              <wp:effectExtent l="0" t="0" r="0" b="12700"/>
              <wp:wrapNone/>
              <wp:docPr id="6" name="Text Box 6" descr="{&quot;HashCode&quot;:-58864245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C12D6F4" w14:textId="330AEA50" w:rsidR="007F6B9E" w:rsidRPr="007F6B9E" w:rsidRDefault="007F6B9E" w:rsidP="007F6B9E">
                          <w:pPr>
                            <w:jc w:val="center"/>
                            <w:rPr>
                              <w:rFonts w:ascii="Calibri" w:hAnsi="Calibri" w:cs="Calibri"/>
                              <w:color w:val="D89B2B"/>
                            </w:rPr>
                          </w:pPr>
                          <w:r w:rsidRPr="007F6B9E">
                            <w:rPr>
                              <w:rFonts w:ascii="Calibri" w:hAnsi="Calibri" w:cs="Calibri"/>
                              <w:color w:val="D89B2B"/>
                            </w:rPr>
                            <w:t>Confidential - Company Proprietary</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2F6F70A4" id="Text Box 6" o:spid="_x0000_s1031" type="#_x0000_t202" alt="{&quot;HashCode&quot;:-588642451,&quot;Height&quot;:792.0,&quot;Width&quot;:612.0,&quot;Placement&quot;:&quot;Footer&quot;,&quot;Index&quot;:&quot;Primary&quot;,&quot;Section&quot;:1,&quot;Top&quot;:0.0,&quot;Left&quot;:0.0}" style="position:absolute;left:0;text-align:left;margin-left:0;margin-top:755.45pt;width:612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UV4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lnQ57bKE64noOeua95asGZ1gz&#10;Hx6ZQ6pxbJRveMBDKsBecLIoqcH9fs8f85EBjFLSonRK6n/tmROUqB8Gufk6nk6j1tIPGu6ldzt4&#10;zV7fAqpyjA/E8mTG3KAGUzrQz6juZeyGIWY49izpdjBvQy9kfB1cLJcpCVVlWVibjeWxdMQsIvvU&#10;PTNnT/AHJO4eBnGx4hULfW6P9nIfQDaJoohvj+YJdlRkYu70eqLkX/6nrMsbX/wB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D5lFeBcCAAArBAAADgAAAAAAAAAAAAAAAAAuAgAAZHJzL2Uyb0RvYy54bWxQSwECLQAUAAYA&#10;CAAAACEA+6YJ0d4AAAALAQAADwAAAAAAAAAAAAAAAABxBAAAZHJzL2Rvd25yZXYueG1sUEsFBgAA&#10;AAAEAAQA8wAAAHwFAAAAAA==&#10;" o:allowincell="f" filled="f" stroked="f" strokeweight=".5pt">
              <v:textbox inset=",0,,0">
                <w:txbxContent>
                  <w:p w14:paraId="7C12D6F4" w14:textId="330AEA50" w:rsidR="007F6B9E" w:rsidRPr="007F6B9E" w:rsidRDefault="007F6B9E" w:rsidP="007F6B9E">
                    <w:pPr>
                      <w:jc w:val="center"/>
                      <w:rPr>
                        <w:rFonts w:ascii="Calibri" w:hAnsi="Calibri" w:cs="Calibri"/>
                        <w:color w:val="D89B2B"/>
                      </w:rPr>
                    </w:pPr>
                    <w:r w:rsidRPr="007F6B9E">
                      <w:rPr>
                        <w:rFonts w:ascii="Calibri" w:hAnsi="Calibri" w:cs="Calibri"/>
                        <w:color w:val="D89B2B"/>
                      </w:rPr>
                      <w:t>Confidential - Company Proprietary</w:t>
                    </w:r>
                  </w:p>
                </w:txbxContent>
              </v:textbox>
              <w10:wrap anchorx="page" anchory="page"/>
            </v:shape>
          </w:pict>
        </mc:Fallback>
      </mc:AlternateContent>
    </w:r>
    <w:r w:rsidR="007208F7">
      <w:rPr>
        <w:rFonts w:cs="Arial"/>
        <w:noProof/>
        <w:sz w:val="16"/>
        <w:szCs w:val="16"/>
      </w:rPr>
      <mc:AlternateContent>
        <mc:Choice Requires="wps">
          <w:drawing>
            <wp:anchor distT="0" distB="0" distL="114300" distR="114300" simplePos="0" relativeHeight="251658241" behindDoc="0" locked="0" layoutInCell="0" allowOverlap="1" wp14:anchorId="27B28B8A" wp14:editId="5801C151">
              <wp:simplePos x="0" y="0"/>
              <wp:positionH relativeFrom="page">
                <wp:posOffset>0</wp:posOffset>
              </wp:positionH>
              <wp:positionV relativeFrom="page">
                <wp:posOffset>9594850</wp:posOffset>
              </wp:positionV>
              <wp:extent cx="7772400" cy="273050"/>
              <wp:effectExtent l="0" t="0" r="0" b="12700"/>
              <wp:wrapNone/>
              <wp:docPr id="55" name="Text Box 55" descr="{&quot;HashCode&quot;:-58864245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71FF7DF" w14:textId="62B9EF5C" w:rsidR="007208F7" w:rsidRPr="00A04CE3" w:rsidRDefault="00A04CE3" w:rsidP="00A04CE3">
                          <w:pPr>
                            <w:jc w:val="center"/>
                            <w:rPr>
                              <w:rFonts w:ascii="Calibri" w:hAnsi="Calibri" w:cs="Calibri"/>
                              <w:color w:val="D89B2B"/>
                            </w:rPr>
                          </w:pPr>
                          <w:r w:rsidRPr="00A04CE3">
                            <w:rPr>
                              <w:rFonts w:ascii="Calibri" w:hAnsi="Calibri" w:cs="Calibri"/>
                              <w:color w:val="D89B2B"/>
                            </w:rPr>
                            <w:t>Confidential - Company Proprietary</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27B28B8A" id="Text Box 55" o:spid="_x0000_s1032" type="#_x0000_t202" alt="{&quot;HashCode&quot;:-588642451,&quot;Height&quot;:792.0,&quot;Width&quot;:612.0,&quot;Placement&quot;:&quot;Footer&quot;,&quot;Index&quot;:&quot;Primary&quot;,&quot;Section&quot;:1,&quot;Top&quot;:0.0,&quot;Left&quot;:0.0}" style="position:absolute;left:0;text-align:left;margin-left:0;margin-top:755.5pt;width:612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" o:allowincell="f" filled="f" stroked="f" strokeweight=".5pt">
              <v:textbox inset=",0,,0">
                <w:txbxContent>
                  <w:p w14:paraId="671FF7DF" w14:textId="62B9EF5C" w:rsidR="007208F7" w:rsidRPr="00A04CE3" w:rsidRDefault="00A04CE3" w:rsidP="00A04CE3">
                    <w:pPr>
                      <w:jc w:val="center"/>
                      <w:rPr>
                        <w:rFonts w:ascii="Calibri" w:hAnsi="Calibri" w:cs="Calibri"/>
                        <w:color w:val="D89B2B"/>
                      </w:rPr>
                    </w:pPr>
                    <w:r w:rsidRPr="00A04CE3">
                      <w:rPr>
                        <w:rFonts w:ascii="Calibri" w:hAnsi="Calibri" w:cs="Calibri"/>
                        <w:color w:val="D89B2B"/>
                      </w:rPr>
                      <w:t>Confidential - Company Proprietary</w:t>
                    </w:r>
                  </w:p>
                </w:txbxContent>
              </v:textbox>
              <w10:wrap anchorx="page" anchory="page"/>
            </v:shape>
          </w:pict>
        </mc:Fallback>
      </mc:AlternateContent>
    </w:r>
    <w:r w:rsidR="007208F7" w:rsidRPr="003E26F0">
      <w:rPr>
        <w:rFonts w:cs="Arial"/>
        <w:sz w:val="16"/>
        <w:szCs w:val="16"/>
      </w:rPr>
      <w:t>User of a printed copy of this document is responsible for using the current revision and discarding expired or obsolete revisions. Current released version of this docume</w:t>
    </w:r>
    <w:r w:rsidR="007208F7">
      <w:rPr>
        <w:rFonts w:cs="Arial"/>
        <w:sz w:val="16"/>
        <w:szCs w:val="16"/>
      </w:rPr>
      <w:t>nt resides in Agile Workplace.</w:t>
    </w:r>
  </w:p>
  <w:p w14:paraId="11A91982" w14:textId="75E49169" w:rsidR="007208F7" w:rsidRPr="002A4DE9" w:rsidRDefault="007208F7" w:rsidP="002A4DE9">
    <w:pPr>
      <w:tabs>
        <w:tab w:val="left" w:pos="2520"/>
        <w:tab w:val="left" w:pos="5040"/>
      </w:tabs>
      <w:jc w:val="center"/>
    </w:pPr>
    <w:r w:rsidRPr="002A4DE9">
      <w:rPr>
        <w:rFonts w:cs="Arial"/>
        <w:b/>
        <w:bCs/>
      </w:rPr>
      <w:t>Cepheid Confidential</w:t>
    </w:r>
    <w:r>
      <w:rPr>
        <w:rFonts w:cs="Arial"/>
        <w:b/>
        <w:bCs/>
      </w:rPr>
      <w:t xml:space="preserve"> </w:t>
    </w:r>
    <w:r w:rsidRPr="002A4DE9">
      <w:rPr>
        <w:rFonts w:cs="Arial"/>
      </w:rPr>
      <w:t xml:space="preserve">Date Printed: </w:t>
    </w:r>
    <w:r w:rsidRPr="002A4DE9">
      <w:rPr>
        <w:rFonts w:cs="Arial"/>
      </w:rPr>
      <w:fldChar w:fldCharType="begin"/>
    </w:r>
    <w:r w:rsidRPr="002A4DE9">
      <w:rPr>
        <w:rFonts w:cs="Arial"/>
      </w:rPr>
      <w:instrText xml:space="preserve"> DATE \@ "M/d/yyyy" </w:instrText>
    </w:r>
    <w:r>
      <w:rPr>
        <w:rFonts w:cs="Arial"/>
        <w:noProof/>
      </w:rPr>
      <w:instrText>9/30/2019</w:instrText>
    </w:r>
    <w:r w:rsidRPr="002A4DE9">
      <w:rPr>
        <w:rFonts w:cs="Arial"/>
      </w:rPr>
      <w:fldChar w:fldCharType="separate"/>
    </w:r>
    <w:r w:rsidR="00CB5C9A">
      <w:rPr>
        <w:rFonts w:cs="Arial"/>
        <w:noProof/>
      </w:rPr>
      <w:t>12/15/2025</w:t>
    </w:r>
    <w:r w:rsidRPr="002A4DE9">
      <w:rPr>
        <w:rFonts w:cs="Arial"/>
      </w:rPr>
      <w:fldChar w:fldCharType="end"/>
    </w:r>
    <w:r>
      <w:rPr>
        <w:rFonts w:cs="Arial"/>
      </w:rPr>
      <w:t xml:space="preserve"> </w:t>
    </w:r>
    <w:r w:rsidRPr="002A4DE9">
      <w:rPr>
        <w:rFonts w:cs="Arial"/>
        <w:b/>
        <w:bCs/>
      </w:rPr>
      <w:fldChar w:fldCharType="begin"/>
    </w:r>
    <w:r w:rsidRPr="002A4DE9">
      <w:rPr>
        <w:rFonts w:cs="Arial"/>
        <w:b/>
        <w:bCs/>
      </w:rPr>
      <w:instrText xml:space="preserve"> TIME \@ "h:mm:ss am/pm" </w:instrText>
    </w:r>
    <w:r>
      <w:rPr>
        <w:rFonts w:cs="Arial"/>
        <w:b/>
        <w:bCs/>
        <w:noProof/>
      </w:rPr>
      <w:instrText>9:34:39 AM</w:instrText>
    </w:r>
    <w:r w:rsidRPr="002A4DE9">
      <w:rPr>
        <w:rFonts w:cs="Arial"/>
        <w:b/>
        <w:bCs/>
      </w:rPr>
      <w:fldChar w:fldCharType="separate"/>
    </w:r>
    <w:r w:rsidR="00CB5C9A">
      <w:rPr>
        <w:rFonts w:cs="Arial"/>
        <w:b/>
        <w:bCs/>
        <w:noProof/>
      </w:rPr>
      <w:t>2:57:24 PM</w:t>
    </w:r>
    <w:r w:rsidRPr="002A4DE9">
      <w:rPr>
        <w:rFonts w:cs="Arial"/>
        <w:b/>
        <w:bCs/>
      </w:rPr>
      <w:fldChar w:fldCharType="end"/>
    </w:r>
  </w:p>
  <w:bookmarkEnd w:id="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65908" w14:textId="77777777" w:rsidR="00843ADB" w:rsidRDefault="00843ADB">
      <w:r>
        <w:separator/>
      </w:r>
    </w:p>
  </w:footnote>
  <w:footnote w:type="continuationSeparator" w:id="0">
    <w:p w14:paraId="1466EA12" w14:textId="77777777" w:rsidR="00843ADB" w:rsidRDefault="00843ADB">
      <w:r>
        <w:continuationSeparator/>
      </w:r>
    </w:p>
  </w:footnote>
  <w:footnote w:type="continuationNotice" w:id="1">
    <w:p w14:paraId="4D61FE3F" w14:textId="77777777" w:rsidR="00843ADB" w:rsidRDefault="00843A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2FBBA" w14:textId="3FEC2F1D" w:rsidR="007208F7" w:rsidRPr="00323161" w:rsidRDefault="007208F7" w:rsidP="001727D9">
    <w:pPr>
      <w:pStyle w:val="Header"/>
      <w:tabs>
        <w:tab w:val="clear" w:pos="4320"/>
        <w:tab w:val="clear" w:pos="8640"/>
      </w:tabs>
      <w:jc w:val="right"/>
      <w:rPr>
        <w:color w:val="000000"/>
        <w:sz w:val="16"/>
        <w:szCs w:val="16"/>
      </w:rPr>
    </w:pPr>
    <w:r>
      <w:rPr>
        <w:noProof/>
        <w:color w:val="000000"/>
        <w:sz w:val="16"/>
        <w:szCs w:val="16"/>
      </w:rPr>
      <w:drawing>
        <wp:anchor distT="0" distB="0" distL="114300" distR="114300" simplePos="0" relativeHeight="251661824" behindDoc="0" locked="0" layoutInCell="1" allowOverlap="1" wp14:anchorId="1270D232" wp14:editId="0D3C7640">
          <wp:simplePos x="0" y="0"/>
          <wp:positionH relativeFrom="column">
            <wp:posOffset>-289560</wp:posOffset>
          </wp:positionH>
          <wp:positionV relativeFrom="paragraph">
            <wp:posOffset>-246380</wp:posOffset>
          </wp:positionV>
          <wp:extent cx="1450340" cy="722630"/>
          <wp:effectExtent l="0" t="0" r="0" b="1270"/>
          <wp:wrapNone/>
          <wp:docPr id="5" name="Picture 5" descr="Cepheid_Horiz_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39826" name="Picture 1" descr="Cepheid_Horiz_r2"/>
                  <pic:cNvPicPr>
                    <a:picLocks noChangeAspect="1" noChangeArrowheads="1"/>
                  </pic:cNvPicPr>
                </pic:nvPicPr>
                <pic:blipFill>
                  <a:blip r:embed="rId1">
                    <a:extLst>
                      <a:ext uri="{28A0092B-C50C-407E-A947-70E740481C1C}">
                        <a14:useLocalDpi xmlns:a14="http://schemas.microsoft.com/office/drawing/2010/main" val="0"/>
                      </a:ext>
                    </a:extLst>
                  </a:blip>
                  <a:srcRect l="19182" t="20735" r="19629" b="33780"/>
                  <a:stretch>
                    <a:fillRect/>
                  </a:stretch>
                </pic:blipFill>
                <pic:spPr bwMode="auto">
                  <a:xfrm>
                    <a:off x="0" y="0"/>
                    <a:ext cx="1450340" cy="72263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0000"/>
        <w:sz w:val="16"/>
        <w:szCs w:val="16"/>
      </w:rPr>
      <w:t>Document Number: D12547</w:t>
    </w:r>
  </w:p>
  <w:p w14:paraId="022FDCBA" w14:textId="5BF609D9" w:rsidR="007208F7" w:rsidRPr="00564F7B" w:rsidRDefault="007208F7" w:rsidP="001727D9">
    <w:pPr>
      <w:pStyle w:val="Header"/>
      <w:tabs>
        <w:tab w:val="clear" w:pos="4320"/>
        <w:tab w:val="clear" w:pos="8640"/>
      </w:tabs>
      <w:jc w:val="right"/>
      <w:rPr>
        <w:color w:val="000000"/>
        <w:sz w:val="16"/>
        <w:szCs w:val="16"/>
      </w:rPr>
    </w:pPr>
    <w:r w:rsidRPr="00584F7A">
      <w:rPr>
        <w:color w:val="000000"/>
        <w:sz w:val="16"/>
        <w:szCs w:val="16"/>
      </w:rPr>
      <w:t>Rev:</w:t>
    </w:r>
    <w:r>
      <w:rPr>
        <w:color w:val="000000"/>
        <w:sz w:val="16"/>
        <w:szCs w:val="16"/>
      </w:rPr>
      <w:t xml:space="preserve"> </w:t>
    </w:r>
    <w:r w:rsidR="00842B34">
      <w:rPr>
        <w:color w:val="000000"/>
        <w:sz w:val="16"/>
        <w:szCs w:val="16"/>
      </w:rPr>
      <w:t>FL</w:t>
    </w:r>
  </w:p>
  <w:p w14:paraId="013369FF" w14:textId="2A11A64F" w:rsidR="007208F7" w:rsidRPr="00226E12" w:rsidRDefault="007208F7" w:rsidP="001727D9">
    <w:pPr>
      <w:pStyle w:val="Header"/>
      <w:tabs>
        <w:tab w:val="clear" w:pos="4320"/>
        <w:tab w:val="clear" w:pos="8640"/>
      </w:tabs>
      <w:jc w:val="right"/>
      <w:rPr>
        <w:color w:val="000000"/>
        <w:sz w:val="16"/>
        <w:szCs w:val="16"/>
      </w:rPr>
    </w:pPr>
    <w:r w:rsidRPr="00584F7A">
      <w:rPr>
        <w:color w:val="000000"/>
        <w:sz w:val="16"/>
        <w:szCs w:val="16"/>
      </w:rPr>
      <w:t>Effective</w:t>
    </w:r>
    <w:r w:rsidR="0013789E">
      <w:rPr>
        <w:color w:val="000000"/>
        <w:sz w:val="16"/>
        <w:szCs w:val="16"/>
      </w:rPr>
      <w:t xml:space="preserve">: </w:t>
    </w:r>
    <w:r w:rsidR="00CB5C9A">
      <w:rPr>
        <w:color w:val="000000"/>
        <w:sz w:val="16"/>
        <w:szCs w:val="16"/>
      </w:rPr>
      <w:t>12/15/2025</w:t>
    </w:r>
  </w:p>
  <w:p w14:paraId="2C760560" w14:textId="0E0D071A" w:rsidR="007208F7" w:rsidRPr="00323161" w:rsidRDefault="007208F7" w:rsidP="001727D9">
    <w:pPr>
      <w:pStyle w:val="Header"/>
      <w:tabs>
        <w:tab w:val="clear" w:pos="4320"/>
        <w:tab w:val="clear" w:pos="8640"/>
      </w:tabs>
      <w:jc w:val="right"/>
      <w:rPr>
        <w:color w:val="000000"/>
        <w:sz w:val="16"/>
        <w:szCs w:val="16"/>
      </w:rPr>
    </w:pPr>
    <w:r w:rsidRPr="001A133A">
      <w:rPr>
        <w:color w:val="000000"/>
        <w:sz w:val="16"/>
        <w:szCs w:val="16"/>
        <w:lang w:val="en-GB"/>
      </w:rPr>
      <w:t xml:space="preserve">p. </w:t>
    </w:r>
    <w:r w:rsidRPr="00323161">
      <w:rPr>
        <w:rStyle w:val="PageNumber"/>
        <w:sz w:val="16"/>
        <w:szCs w:val="16"/>
      </w:rPr>
      <w:fldChar w:fldCharType="begin"/>
    </w:r>
    <w:r w:rsidRPr="00323161">
      <w:rPr>
        <w:rStyle w:val="PageNumber"/>
        <w:sz w:val="16"/>
        <w:szCs w:val="16"/>
      </w:rPr>
      <w:instrText xml:space="preserve"> PAGE </w:instrText>
    </w:r>
    <w:r w:rsidRPr="00323161">
      <w:rPr>
        <w:rStyle w:val="PageNumber"/>
        <w:sz w:val="16"/>
        <w:szCs w:val="16"/>
      </w:rPr>
      <w:fldChar w:fldCharType="separate"/>
    </w:r>
    <w:r>
      <w:rPr>
        <w:rStyle w:val="PageNumber"/>
        <w:noProof/>
        <w:sz w:val="16"/>
        <w:szCs w:val="16"/>
      </w:rPr>
      <w:t>36</w:t>
    </w:r>
    <w:r w:rsidRPr="00323161">
      <w:rPr>
        <w:rStyle w:val="PageNumber"/>
        <w:sz w:val="16"/>
        <w:szCs w:val="16"/>
      </w:rPr>
      <w:fldChar w:fldCharType="end"/>
    </w:r>
    <w:r w:rsidRPr="00323161">
      <w:rPr>
        <w:rStyle w:val="PageNumber"/>
        <w:sz w:val="16"/>
        <w:szCs w:val="16"/>
      </w:rPr>
      <w:t xml:space="preserve"> of </w:t>
    </w:r>
    <w:r w:rsidRPr="00323161">
      <w:rPr>
        <w:rStyle w:val="PageNumber"/>
        <w:sz w:val="16"/>
        <w:szCs w:val="16"/>
      </w:rPr>
      <w:fldChar w:fldCharType="begin"/>
    </w:r>
    <w:r w:rsidRPr="00323161">
      <w:rPr>
        <w:rStyle w:val="PageNumber"/>
        <w:sz w:val="16"/>
        <w:szCs w:val="16"/>
      </w:rPr>
      <w:instrText xml:space="preserve"> NUMPAGES  \* MERGEFORMAT </w:instrText>
    </w:r>
    <w:r w:rsidRPr="00323161">
      <w:rPr>
        <w:rStyle w:val="PageNumber"/>
        <w:sz w:val="16"/>
        <w:szCs w:val="16"/>
      </w:rPr>
      <w:fldChar w:fldCharType="separate"/>
    </w:r>
    <w:r>
      <w:rPr>
        <w:rStyle w:val="PageNumber"/>
        <w:noProof/>
        <w:sz w:val="16"/>
        <w:szCs w:val="16"/>
      </w:rPr>
      <w:t>36</w:t>
    </w:r>
    <w:r w:rsidRPr="00323161">
      <w:rPr>
        <w:rStyle w:val="PageNumber"/>
        <w:sz w:val="16"/>
        <w:szCs w:val="16"/>
      </w:rPr>
      <w:fldChar w:fldCharType="end"/>
    </w:r>
  </w:p>
  <w:p w14:paraId="46B90504" w14:textId="77777777" w:rsidR="007208F7" w:rsidRPr="001727D9" w:rsidRDefault="007208F7" w:rsidP="001727D9">
    <w:pPr>
      <w:pStyle w:val="Header"/>
      <w:tabs>
        <w:tab w:val="clear" w:pos="4320"/>
        <w:tab w:val="clear" w:pos="8640"/>
      </w:tabs>
      <w:spacing w:after="120"/>
      <w:ind w:left="43"/>
      <w:jc w:val="center"/>
      <w:rPr>
        <w:b/>
        <w:sz w:val="32"/>
      </w:rPr>
    </w:pPr>
    <w:r w:rsidRPr="001727D9">
      <w:rPr>
        <w:b/>
        <w:sz w:val="32"/>
      </w:rPr>
      <w:t>ROBAL Product Testing Procedure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3D9E"/>
    <w:multiLevelType w:val="hybridMultilevel"/>
    <w:tmpl w:val="8E7CB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40F5E"/>
    <w:multiLevelType w:val="multilevel"/>
    <w:tmpl w:val="CA0828F2"/>
    <w:lvl w:ilvl="0">
      <w:start w:val="1"/>
      <w:numFmt w:val="decimal"/>
      <w:lvlText w:val="%1"/>
      <w:lvlJc w:val="left"/>
      <w:pPr>
        <w:ind w:left="360" w:hanging="360"/>
      </w:pPr>
      <w:rPr>
        <w:rFonts w:hint="default"/>
        <w:sz w:val="24"/>
        <w:szCs w:val="24"/>
      </w:rPr>
    </w:lvl>
    <w:lvl w:ilvl="1">
      <w:start w:val="1"/>
      <w:numFmt w:val="decimal"/>
      <w:pStyle w:val="CepHeading2"/>
      <w:lvlText w:val="%1.%2."/>
      <w:lvlJc w:val="left"/>
      <w:pPr>
        <w:ind w:left="792" w:hanging="432"/>
      </w:pPr>
      <w:rPr>
        <w:rFonts w:hint="default"/>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2">
      <w:start w:val="1"/>
      <w:numFmt w:val="decimal"/>
      <w:lvlText w:val="%1.%2.%3."/>
      <w:lvlJc w:val="left"/>
      <w:pPr>
        <w:ind w:left="1314" w:hanging="594"/>
      </w:pPr>
      <w:rPr>
        <w:rFonts w:hint="default"/>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decimal"/>
      <w:lvlText w:val="%1.%2.%3.%4."/>
      <w:lvlJc w:val="left"/>
      <w:pPr>
        <w:ind w:left="2088" w:hanging="648"/>
      </w:pPr>
      <w:rPr>
        <w:rFonts w:hint="default"/>
        <w:b w:val="0"/>
        <w:bCs w:val="0"/>
        <w:i w:val="0"/>
        <w:iCs w:val="0"/>
        <w:caps w:val="0"/>
        <w:smallCaps w:val="0"/>
        <w:strike w:val="0"/>
        <w:dstrike w:val="0"/>
        <w:noProof w:val="0"/>
        <w:vanish w:val="0"/>
        <w:color w:val="000000"/>
        <w:spacing w:val="0"/>
        <w:kern w:val="0"/>
        <w:position w:val="0"/>
        <w:sz w:val="2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4">
      <w:start w:val="1"/>
      <w:numFmt w:val="decimal"/>
      <w:lvlText w:val="%1.%2.%3.%4.%5."/>
      <w:lvlJc w:val="left"/>
      <w:pPr>
        <w:ind w:left="2232" w:hanging="792"/>
      </w:pPr>
      <w:rPr>
        <w:rFonts w:hint="default"/>
        <w:b w:val="0"/>
        <w:bCs w:val="0"/>
        <w:sz w:val="20"/>
      </w:rPr>
    </w:lvl>
    <w:lvl w:ilvl="5">
      <w:start w:val="1"/>
      <w:numFmt w:val="decimal"/>
      <w:lvlText w:val="%1.%2.%3.%4.%5.%6."/>
      <w:lvlJc w:val="left"/>
      <w:pPr>
        <w:ind w:left="2736" w:hanging="936"/>
      </w:pPr>
      <w:rPr>
        <w:rFonts w:hint="default"/>
        <w:b w:val="0"/>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 w15:restartNumberingAfterBreak="0">
    <w:nsid w:val="17461F47"/>
    <w:multiLevelType w:val="hybridMultilevel"/>
    <w:tmpl w:val="E8409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0051D0"/>
    <w:multiLevelType w:val="hybridMultilevel"/>
    <w:tmpl w:val="0BCAAF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5B17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D26615A"/>
    <w:multiLevelType w:val="hybridMultilevel"/>
    <w:tmpl w:val="E52C4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3D41CD"/>
    <w:multiLevelType w:val="multilevel"/>
    <w:tmpl w:val="20E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1C40E3"/>
    <w:multiLevelType w:val="hybridMultilevel"/>
    <w:tmpl w:val="6CA092EE"/>
    <w:lvl w:ilvl="0" w:tplc="FB06E2AA">
      <w:start w:val="1"/>
      <w:numFmt w:val="decimal"/>
      <w:lvlText w:val="(%1)"/>
      <w:lvlJc w:val="left"/>
      <w:pPr>
        <w:tabs>
          <w:tab w:val="num" w:pos="2160"/>
        </w:tabs>
        <w:ind w:left="2160" w:hanging="360"/>
      </w:pPr>
      <w:rPr>
        <w:rFonts w:hint="default"/>
      </w:rPr>
    </w:lvl>
    <w:lvl w:ilvl="1" w:tplc="1DF83E54">
      <w:start w:val="1"/>
      <w:numFmt w:val="decimal"/>
      <w:lvlText w:val="(%2)"/>
      <w:lvlJc w:val="left"/>
      <w:pPr>
        <w:tabs>
          <w:tab w:val="num" w:pos="2880"/>
        </w:tabs>
        <w:ind w:left="2880" w:hanging="360"/>
      </w:pPr>
      <w:rPr>
        <w:rFonts w:hint="default"/>
      </w:rPr>
    </w:lvl>
    <w:lvl w:ilvl="2" w:tplc="A97CA246">
      <w:start w:val="3"/>
      <w:numFmt w:val="bullet"/>
      <w:lvlText w:val=""/>
      <w:lvlJc w:val="left"/>
      <w:pPr>
        <w:tabs>
          <w:tab w:val="num" w:pos="3780"/>
        </w:tabs>
        <w:ind w:left="3780" w:hanging="360"/>
      </w:pPr>
      <w:rPr>
        <w:rFonts w:ascii="Symbol" w:eastAsia="Times New Roman" w:hAnsi="Symbol" w:cs="Times New Roman" w:hint="default"/>
      </w:rPr>
    </w:lvl>
    <w:lvl w:ilvl="3" w:tplc="F3721748" w:tentative="1">
      <w:start w:val="1"/>
      <w:numFmt w:val="decimal"/>
      <w:lvlText w:val="%4."/>
      <w:lvlJc w:val="left"/>
      <w:pPr>
        <w:tabs>
          <w:tab w:val="num" w:pos="4320"/>
        </w:tabs>
        <w:ind w:left="4320" w:hanging="360"/>
      </w:pPr>
    </w:lvl>
    <w:lvl w:ilvl="4" w:tplc="795AEAAA" w:tentative="1">
      <w:start w:val="1"/>
      <w:numFmt w:val="lowerLetter"/>
      <w:lvlText w:val="%5."/>
      <w:lvlJc w:val="left"/>
      <w:pPr>
        <w:tabs>
          <w:tab w:val="num" w:pos="5040"/>
        </w:tabs>
        <w:ind w:left="5040" w:hanging="360"/>
      </w:pPr>
    </w:lvl>
    <w:lvl w:ilvl="5" w:tplc="2AA8DCDC" w:tentative="1">
      <w:start w:val="1"/>
      <w:numFmt w:val="lowerRoman"/>
      <w:lvlText w:val="%6."/>
      <w:lvlJc w:val="right"/>
      <w:pPr>
        <w:tabs>
          <w:tab w:val="num" w:pos="5760"/>
        </w:tabs>
        <w:ind w:left="5760" w:hanging="180"/>
      </w:pPr>
    </w:lvl>
    <w:lvl w:ilvl="6" w:tplc="A1CCA7B4" w:tentative="1">
      <w:start w:val="1"/>
      <w:numFmt w:val="decimal"/>
      <w:lvlText w:val="%7."/>
      <w:lvlJc w:val="left"/>
      <w:pPr>
        <w:tabs>
          <w:tab w:val="num" w:pos="6480"/>
        </w:tabs>
        <w:ind w:left="6480" w:hanging="360"/>
      </w:pPr>
    </w:lvl>
    <w:lvl w:ilvl="7" w:tplc="3684E29C" w:tentative="1">
      <w:start w:val="1"/>
      <w:numFmt w:val="lowerLetter"/>
      <w:lvlText w:val="%8."/>
      <w:lvlJc w:val="left"/>
      <w:pPr>
        <w:tabs>
          <w:tab w:val="num" w:pos="7200"/>
        </w:tabs>
        <w:ind w:left="7200" w:hanging="360"/>
      </w:pPr>
    </w:lvl>
    <w:lvl w:ilvl="8" w:tplc="0922D95E" w:tentative="1">
      <w:start w:val="1"/>
      <w:numFmt w:val="lowerRoman"/>
      <w:lvlText w:val="%9."/>
      <w:lvlJc w:val="right"/>
      <w:pPr>
        <w:tabs>
          <w:tab w:val="num" w:pos="7920"/>
        </w:tabs>
        <w:ind w:left="7920" w:hanging="180"/>
      </w:pPr>
    </w:lvl>
  </w:abstractNum>
  <w:abstractNum w:abstractNumId="8" w15:restartNumberingAfterBreak="0">
    <w:nsid w:val="30BE2ACC"/>
    <w:multiLevelType w:val="hybridMultilevel"/>
    <w:tmpl w:val="C700CFC2"/>
    <w:lvl w:ilvl="0" w:tplc="C186A48A">
      <w:start w:val="9"/>
      <w:numFmt w:val="bullet"/>
      <w:lvlText w:val=""/>
      <w:lvlJc w:val="left"/>
      <w:pPr>
        <w:ind w:left="1080" w:hanging="360"/>
      </w:pPr>
      <w:rPr>
        <w:rFonts w:ascii="Symbol" w:eastAsiaTheme="minorHAnsi" w:hAnsi="Symbol" w:cstheme="minorBidi" w:hint="default"/>
      </w:rPr>
    </w:lvl>
    <w:lvl w:ilvl="1" w:tplc="041D0003">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9" w15:restartNumberingAfterBreak="0">
    <w:nsid w:val="338D67CB"/>
    <w:multiLevelType w:val="hybridMultilevel"/>
    <w:tmpl w:val="3104E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4622FBD"/>
    <w:multiLevelType w:val="hybridMultilevel"/>
    <w:tmpl w:val="423EB7CE"/>
    <w:lvl w:ilvl="0" w:tplc="AEF816F6">
      <w:start w:val="1"/>
      <w:numFmt w:val="bullet"/>
      <w:lvlText w:val=""/>
      <w:lvlJc w:val="left"/>
      <w:pPr>
        <w:tabs>
          <w:tab w:val="num" w:pos="432"/>
        </w:tabs>
        <w:ind w:left="432" w:hanging="288"/>
      </w:pPr>
      <w:rPr>
        <w:rFonts w:ascii="Symbol" w:hAnsi="Symbol" w:hint="default"/>
      </w:rPr>
    </w:lvl>
    <w:lvl w:ilvl="1" w:tplc="44C0DE36" w:tentative="1">
      <w:start w:val="1"/>
      <w:numFmt w:val="bullet"/>
      <w:lvlText w:val="o"/>
      <w:lvlJc w:val="left"/>
      <w:pPr>
        <w:tabs>
          <w:tab w:val="num" w:pos="1440"/>
        </w:tabs>
        <w:ind w:left="1440" w:hanging="360"/>
      </w:pPr>
      <w:rPr>
        <w:rFonts w:ascii="Courier New" w:hAnsi="Courier New" w:cs="Arial" w:hint="default"/>
      </w:rPr>
    </w:lvl>
    <w:lvl w:ilvl="2" w:tplc="7ADCE12E" w:tentative="1">
      <w:start w:val="1"/>
      <w:numFmt w:val="bullet"/>
      <w:lvlText w:val=""/>
      <w:lvlJc w:val="left"/>
      <w:pPr>
        <w:tabs>
          <w:tab w:val="num" w:pos="2160"/>
        </w:tabs>
        <w:ind w:left="2160" w:hanging="360"/>
      </w:pPr>
      <w:rPr>
        <w:rFonts w:ascii="Wingdings" w:hAnsi="Wingdings" w:hint="default"/>
      </w:rPr>
    </w:lvl>
    <w:lvl w:ilvl="3" w:tplc="4D96F534" w:tentative="1">
      <w:start w:val="1"/>
      <w:numFmt w:val="bullet"/>
      <w:lvlText w:val=""/>
      <w:lvlJc w:val="left"/>
      <w:pPr>
        <w:tabs>
          <w:tab w:val="num" w:pos="2880"/>
        </w:tabs>
        <w:ind w:left="2880" w:hanging="360"/>
      </w:pPr>
      <w:rPr>
        <w:rFonts w:ascii="Symbol" w:hAnsi="Symbol" w:hint="default"/>
      </w:rPr>
    </w:lvl>
    <w:lvl w:ilvl="4" w:tplc="8132BCE2" w:tentative="1">
      <w:start w:val="1"/>
      <w:numFmt w:val="bullet"/>
      <w:lvlText w:val="o"/>
      <w:lvlJc w:val="left"/>
      <w:pPr>
        <w:tabs>
          <w:tab w:val="num" w:pos="3600"/>
        </w:tabs>
        <w:ind w:left="3600" w:hanging="360"/>
      </w:pPr>
      <w:rPr>
        <w:rFonts w:ascii="Courier New" w:hAnsi="Courier New" w:cs="Arial" w:hint="default"/>
      </w:rPr>
    </w:lvl>
    <w:lvl w:ilvl="5" w:tplc="DB0E33E8" w:tentative="1">
      <w:start w:val="1"/>
      <w:numFmt w:val="bullet"/>
      <w:lvlText w:val=""/>
      <w:lvlJc w:val="left"/>
      <w:pPr>
        <w:tabs>
          <w:tab w:val="num" w:pos="4320"/>
        </w:tabs>
        <w:ind w:left="4320" w:hanging="360"/>
      </w:pPr>
      <w:rPr>
        <w:rFonts w:ascii="Wingdings" w:hAnsi="Wingdings" w:hint="default"/>
      </w:rPr>
    </w:lvl>
    <w:lvl w:ilvl="6" w:tplc="AA4827B6" w:tentative="1">
      <w:start w:val="1"/>
      <w:numFmt w:val="bullet"/>
      <w:lvlText w:val=""/>
      <w:lvlJc w:val="left"/>
      <w:pPr>
        <w:tabs>
          <w:tab w:val="num" w:pos="5040"/>
        </w:tabs>
        <w:ind w:left="5040" w:hanging="360"/>
      </w:pPr>
      <w:rPr>
        <w:rFonts w:ascii="Symbol" w:hAnsi="Symbol" w:hint="default"/>
      </w:rPr>
    </w:lvl>
    <w:lvl w:ilvl="7" w:tplc="CD329578" w:tentative="1">
      <w:start w:val="1"/>
      <w:numFmt w:val="bullet"/>
      <w:lvlText w:val="o"/>
      <w:lvlJc w:val="left"/>
      <w:pPr>
        <w:tabs>
          <w:tab w:val="num" w:pos="5760"/>
        </w:tabs>
        <w:ind w:left="5760" w:hanging="360"/>
      </w:pPr>
      <w:rPr>
        <w:rFonts w:ascii="Courier New" w:hAnsi="Courier New" w:cs="Arial" w:hint="default"/>
      </w:rPr>
    </w:lvl>
    <w:lvl w:ilvl="8" w:tplc="88D0255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4ED765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46172C4D"/>
    <w:multiLevelType w:val="hybridMultilevel"/>
    <w:tmpl w:val="013CC3F8"/>
    <w:lvl w:ilvl="0" w:tplc="906060BC">
      <w:start w:val="1"/>
      <w:numFmt w:val="bullet"/>
      <w:lvlText w:val=""/>
      <w:lvlJc w:val="left"/>
      <w:pPr>
        <w:ind w:left="720" w:hanging="360"/>
      </w:pPr>
      <w:rPr>
        <w:rFonts w:ascii="Symbol" w:hAnsi="Symbol" w:hint="default"/>
      </w:rPr>
    </w:lvl>
    <w:lvl w:ilvl="1" w:tplc="8AE84874" w:tentative="1">
      <w:start w:val="1"/>
      <w:numFmt w:val="bullet"/>
      <w:lvlText w:val="o"/>
      <w:lvlJc w:val="left"/>
      <w:pPr>
        <w:ind w:left="1440" w:hanging="360"/>
      </w:pPr>
      <w:rPr>
        <w:rFonts w:ascii="Courier New" w:hAnsi="Courier New" w:cs="Courier New" w:hint="default"/>
      </w:rPr>
    </w:lvl>
    <w:lvl w:ilvl="2" w:tplc="19261B76">
      <w:start w:val="1"/>
      <w:numFmt w:val="bullet"/>
      <w:lvlText w:val=""/>
      <w:lvlJc w:val="left"/>
      <w:pPr>
        <w:ind w:left="2160" w:hanging="360"/>
      </w:pPr>
      <w:rPr>
        <w:rFonts w:ascii="Wingdings" w:hAnsi="Wingdings" w:hint="default"/>
      </w:rPr>
    </w:lvl>
    <w:lvl w:ilvl="3" w:tplc="CEB8136E" w:tentative="1">
      <w:start w:val="1"/>
      <w:numFmt w:val="bullet"/>
      <w:lvlText w:val=""/>
      <w:lvlJc w:val="left"/>
      <w:pPr>
        <w:ind w:left="2880" w:hanging="360"/>
      </w:pPr>
      <w:rPr>
        <w:rFonts w:ascii="Symbol" w:hAnsi="Symbol" w:hint="default"/>
      </w:rPr>
    </w:lvl>
    <w:lvl w:ilvl="4" w:tplc="A7365EB2" w:tentative="1">
      <w:start w:val="1"/>
      <w:numFmt w:val="bullet"/>
      <w:lvlText w:val="o"/>
      <w:lvlJc w:val="left"/>
      <w:pPr>
        <w:ind w:left="3600" w:hanging="360"/>
      </w:pPr>
      <w:rPr>
        <w:rFonts w:ascii="Courier New" w:hAnsi="Courier New" w:cs="Courier New" w:hint="default"/>
      </w:rPr>
    </w:lvl>
    <w:lvl w:ilvl="5" w:tplc="6BD2F462" w:tentative="1">
      <w:start w:val="1"/>
      <w:numFmt w:val="bullet"/>
      <w:lvlText w:val=""/>
      <w:lvlJc w:val="left"/>
      <w:pPr>
        <w:ind w:left="4320" w:hanging="360"/>
      </w:pPr>
      <w:rPr>
        <w:rFonts w:ascii="Wingdings" w:hAnsi="Wingdings" w:hint="default"/>
      </w:rPr>
    </w:lvl>
    <w:lvl w:ilvl="6" w:tplc="1B90CC12" w:tentative="1">
      <w:start w:val="1"/>
      <w:numFmt w:val="bullet"/>
      <w:lvlText w:val=""/>
      <w:lvlJc w:val="left"/>
      <w:pPr>
        <w:ind w:left="5040" w:hanging="360"/>
      </w:pPr>
      <w:rPr>
        <w:rFonts w:ascii="Symbol" w:hAnsi="Symbol" w:hint="default"/>
      </w:rPr>
    </w:lvl>
    <w:lvl w:ilvl="7" w:tplc="6F5A347E" w:tentative="1">
      <w:start w:val="1"/>
      <w:numFmt w:val="bullet"/>
      <w:lvlText w:val="o"/>
      <w:lvlJc w:val="left"/>
      <w:pPr>
        <w:ind w:left="5760" w:hanging="360"/>
      </w:pPr>
      <w:rPr>
        <w:rFonts w:ascii="Courier New" w:hAnsi="Courier New" w:cs="Courier New" w:hint="default"/>
      </w:rPr>
    </w:lvl>
    <w:lvl w:ilvl="8" w:tplc="2766EC1A" w:tentative="1">
      <w:start w:val="1"/>
      <w:numFmt w:val="bullet"/>
      <w:lvlText w:val=""/>
      <w:lvlJc w:val="left"/>
      <w:pPr>
        <w:ind w:left="6480" w:hanging="360"/>
      </w:pPr>
      <w:rPr>
        <w:rFonts w:ascii="Wingdings" w:hAnsi="Wingdings" w:hint="default"/>
      </w:rPr>
    </w:lvl>
  </w:abstractNum>
  <w:abstractNum w:abstractNumId="13" w15:restartNumberingAfterBreak="0">
    <w:nsid w:val="4AC82755"/>
    <w:multiLevelType w:val="hybridMultilevel"/>
    <w:tmpl w:val="1CB83D16"/>
    <w:lvl w:ilvl="0" w:tplc="CE680AE6">
      <w:start w:val="1"/>
      <w:numFmt w:val="decimal"/>
      <w:lvlText w:val="(%1)"/>
      <w:lvlJc w:val="left"/>
      <w:pPr>
        <w:tabs>
          <w:tab w:val="num" w:pos="1800"/>
        </w:tabs>
        <w:ind w:left="1800" w:hanging="360"/>
      </w:pPr>
      <w:rPr>
        <w:rFonts w:hint="default"/>
      </w:rPr>
    </w:lvl>
    <w:lvl w:ilvl="1" w:tplc="9662B59C">
      <w:start w:val="1"/>
      <w:numFmt w:val="bullet"/>
      <w:lvlText w:val=""/>
      <w:lvlJc w:val="left"/>
      <w:pPr>
        <w:tabs>
          <w:tab w:val="num" w:pos="2520"/>
        </w:tabs>
        <w:ind w:left="2520" w:hanging="360"/>
      </w:pPr>
      <w:rPr>
        <w:rFonts w:ascii="Symbol" w:hAnsi="Symbol" w:hint="default"/>
      </w:rPr>
    </w:lvl>
    <w:lvl w:ilvl="2" w:tplc="BE28B55A" w:tentative="1">
      <w:start w:val="1"/>
      <w:numFmt w:val="lowerRoman"/>
      <w:lvlText w:val="%3."/>
      <w:lvlJc w:val="right"/>
      <w:pPr>
        <w:tabs>
          <w:tab w:val="num" w:pos="3240"/>
        </w:tabs>
        <w:ind w:left="3240" w:hanging="180"/>
      </w:pPr>
    </w:lvl>
    <w:lvl w:ilvl="3" w:tplc="E1C4CB7A" w:tentative="1">
      <w:start w:val="1"/>
      <w:numFmt w:val="decimal"/>
      <w:lvlText w:val="%4."/>
      <w:lvlJc w:val="left"/>
      <w:pPr>
        <w:tabs>
          <w:tab w:val="num" w:pos="3960"/>
        </w:tabs>
        <w:ind w:left="3960" w:hanging="360"/>
      </w:pPr>
    </w:lvl>
    <w:lvl w:ilvl="4" w:tplc="9F60C358" w:tentative="1">
      <w:start w:val="1"/>
      <w:numFmt w:val="lowerLetter"/>
      <w:lvlText w:val="%5."/>
      <w:lvlJc w:val="left"/>
      <w:pPr>
        <w:tabs>
          <w:tab w:val="num" w:pos="4680"/>
        </w:tabs>
        <w:ind w:left="4680" w:hanging="360"/>
      </w:pPr>
    </w:lvl>
    <w:lvl w:ilvl="5" w:tplc="C3F2C8AA" w:tentative="1">
      <w:start w:val="1"/>
      <w:numFmt w:val="lowerRoman"/>
      <w:lvlText w:val="%6."/>
      <w:lvlJc w:val="right"/>
      <w:pPr>
        <w:tabs>
          <w:tab w:val="num" w:pos="5400"/>
        </w:tabs>
        <w:ind w:left="5400" w:hanging="180"/>
      </w:pPr>
    </w:lvl>
    <w:lvl w:ilvl="6" w:tplc="AB545E10" w:tentative="1">
      <w:start w:val="1"/>
      <w:numFmt w:val="decimal"/>
      <w:lvlText w:val="%7."/>
      <w:lvlJc w:val="left"/>
      <w:pPr>
        <w:tabs>
          <w:tab w:val="num" w:pos="6120"/>
        </w:tabs>
        <w:ind w:left="6120" w:hanging="360"/>
      </w:pPr>
    </w:lvl>
    <w:lvl w:ilvl="7" w:tplc="0EF66E74" w:tentative="1">
      <w:start w:val="1"/>
      <w:numFmt w:val="lowerLetter"/>
      <w:lvlText w:val="%8."/>
      <w:lvlJc w:val="left"/>
      <w:pPr>
        <w:tabs>
          <w:tab w:val="num" w:pos="6840"/>
        </w:tabs>
        <w:ind w:left="6840" w:hanging="360"/>
      </w:pPr>
    </w:lvl>
    <w:lvl w:ilvl="8" w:tplc="B810C144" w:tentative="1">
      <w:start w:val="1"/>
      <w:numFmt w:val="lowerRoman"/>
      <w:lvlText w:val="%9."/>
      <w:lvlJc w:val="right"/>
      <w:pPr>
        <w:tabs>
          <w:tab w:val="num" w:pos="7560"/>
        </w:tabs>
        <w:ind w:left="7560" w:hanging="180"/>
      </w:pPr>
    </w:lvl>
  </w:abstractNum>
  <w:abstractNum w:abstractNumId="14" w15:restartNumberingAfterBreak="0">
    <w:nsid w:val="4B35628C"/>
    <w:multiLevelType w:val="hybridMultilevel"/>
    <w:tmpl w:val="63065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EE77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317519E"/>
    <w:multiLevelType w:val="hybridMultilevel"/>
    <w:tmpl w:val="45D091C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7" w15:restartNumberingAfterBreak="0">
    <w:nsid w:val="5A203B5A"/>
    <w:multiLevelType w:val="hybridMultilevel"/>
    <w:tmpl w:val="72B406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BAF01FC"/>
    <w:multiLevelType w:val="multilevel"/>
    <w:tmpl w:val="2C1A61FE"/>
    <w:lvl w:ilvl="0">
      <w:start w:val="1"/>
      <w:numFmt w:val="decimal"/>
      <w:lvlText w:val="%1"/>
      <w:lvlJc w:val="left"/>
      <w:pPr>
        <w:tabs>
          <w:tab w:val="num" w:pos="432"/>
        </w:tabs>
        <w:ind w:left="432" w:hanging="432"/>
      </w:pPr>
      <w:rPr>
        <w:rFonts w:hint="default"/>
      </w:rPr>
    </w:lvl>
    <w:lvl w:ilvl="1">
      <w:start w:val="1"/>
      <w:numFmt w:val="decimal"/>
      <w:lvlText w:val="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15:restartNumberingAfterBreak="0">
    <w:nsid w:val="72544760"/>
    <w:multiLevelType w:val="hybridMultilevel"/>
    <w:tmpl w:val="CB76EF7C"/>
    <w:lvl w:ilvl="0" w:tplc="532A0262">
      <w:start w:val="1"/>
      <w:numFmt w:val="bullet"/>
      <w:lvlText w:val="-"/>
      <w:lvlJc w:val="left"/>
      <w:pPr>
        <w:ind w:left="616" w:hanging="360"/>
      </w:pPr>
      <w:rPr>
        <w:rFonts w:ascii="Arial" w:eastAsia="Times New Roman" w:hAnsi="Arial" w:cs="Arial" w:hint="default"/>
      </w:rPr>
    </w:lvl>
    <w:lvl w:ilvl="1" w:tplc="04090003" w:tentative="1">
      <w:start w:val="1"/>
      <w:numFmt w:val="bullet"/>
      <w:lvlText w:val="o"/>
      <w:lvlJc w:val="left"/>
      <w:pPr>
        <w:ind w:left="1336" w:hanging="360"/>
      </w:pPr>
      <w:rPr>
        <w:rFonts w:ascii="Courier New" w:hAnsi="Courier New" w:cs="Courier New" w:hint="default"/>
      </w:rPr>
    </w:lvl>
    <w:lvl w:ilvl="2" w:tplc="04090005" w:tentative="1">
      <w:start w:val="1"/>
      <w:numFmt w:val="bullet"/>
      <w:lvlText w:val=""/>
      <w:lvlJc w:val="left"/>
      <w:pPr>
        <w:ind w:left="2056" w:hanging="360"/>
      </w:pPr>
      <w:rPr>
        <w:rFonts w:ascii="Wingdings" w:hAnsi="Wingdings" w:hint="default"/>
      </w:rPr>
    </w:lvl>
    <w:lvl w:ilvl="3" w:tplc="04090001" w:tentative="1">
      <w:start w:val="1"/>
      <w:numFmt w:val="bullet"/>
      <w:lvlText w:val=""/>
      <w:lvlJc w:val="left"/>
      <w:pPr>
        <w:ind w:left="2776" w:hanging="360"/>
      </w:pPr>
      <w:rPr>
        <w:rFonts w:ascii="Symbol" w:hAnsi="Symbol" w:hint="default"/>
      </w:rPr>
    </w:lvl>
    <w:lvl w:ilvl="4" w:tplc="04090003" w:tentative="1">
      <w:start w:val="1"/>
      <w:numFmt w:val="bullet"/>
      <w:lvlText w:val="o"/>
      <w:lvlJc w:val="left"/>
      <w:pPr>
        <w:ind w:left="3496" w:hanging="360"/>
      </w:pPr>
      <w:rPr>
        <w:rFonts w:ascii="Courier New" w:hAnsi="Courier New" w:cs="Courier New" w:hint="default"/>
      </w:rPr>
    </w:lvl>
    <w:lvl w:ilvl="5" w:tplc="04090005" w:tentative="1">
      <w:start w:val="1"/>
      <w:numFmt w:val="bullet"/>
      <w:lvlText w:val=""/>
      <w:lvlJc w:val="left"/>
      <w:pPr>
        <w:ind w:left="4216" w:hanging="360"/>
      </w:pPr>
      <w:rPr>
        <w:rFonts w:ascii="Wingdings" w:hAnsi="Wingdings" w:hint="default"/>
      </w:rPr>
    </w:lvl>
    <w:lvl w:ilvl="6" w:tplc="04090001" w:tentative="1">
      <w:start w:val="1"/>
      <w:numFmt w:val="bullet"/>
      <w:lvlText w:val=""/>
      <w:lvlJc w:val="left"/>
      <w:pPr>
        <w:ind w:left="4936" w:hanging="360"/>
      </w:pPr>
      <w:rPr>
        <w:rFonts w:ascii="Symbol" w:hAnsi="Symbol" w:hint="default"/>
      </w:rPr>
    </w:lvl>
    <w:lvl w:ilvl="7" w:tplc="04090003" w:tentative="1">
      <w:start w:val="1"/>
      <w:numFmt w:val="bullet"/>
      <w:lvlText w:val="o"/>
      <w:lvlJc w:val="left"/>
      <w:pPr>
        <w:ind w:left="5656" w:hanging="360"/>
      </w:pPr>
      <w:rPr>
        <w:rFonts w:ascii="Courier New" w:hAnsi="Courier New" w:cs="Courier New" w:hint="default"/>
      </w:rPr>
    </w:lvl>
    <w:lvl w:ilvl="8" w:tplc="04090005" w:tentative="1">
      <w:start w:val="1"/>
      <w:numFmt w:val="bullet"/>
      <w:lvlText w:val=""/>
      <w:lvlJc w:val="left"/>
      <w:pPr>
        <w:ind w:left="6376" w:hanging="360"/>
      </w:pPr>
      <w:rPr>
        <w:rFonts w:ascii="Wingdings" w:hAnsi="Wingdings" w:hint="default"/>
      </w:rPr>
    </w:lvl>
  </w:abstractNum>
  <w:num w:numId="1" w16cid:durableId="1972443392">
    <w:abstractNumId w:val="1"/>
  </w:num>
  <w:num w:numId="2" w16cid:durableId="114033206">
    <w:abstractNumId w:val="7"/>
  </w:num>
  <w:num w:numId="3" w16cid:durableId="1922173497">
    <w:abstractNumId w:val="13"/>
  </w:num>
  <w:num w:numId="4" w16cid:durableId="1459294640">
    <w:abstractNumId w:val="10"/>
  </w:num>
  <w:num w:numId="5" w16cid:durableId="101808987">
    <w:abstractNumId w:val="18"/>
  </w:num>
  <w:num w:numId="6" w16cid:durableId="215943076">
    <w:abstractNumId w:val="12"/>
  </w:num>
  <w:num w:numId="7" w16cid:durableId="902325801">
    <w:abstractNumId w:val="5"/>
  </w:num>
  <w:num w:numId="8" w16cid:durableId="601689957">
    <w:abstractNumId w:val="0"/>
  </w:num>
  <w:num w:numId="9" w16cid:durableId="1943799504">
    <w:abstractNumId w:val="2"/>
  </w:num>
  <w:num w:numId="10" w16cid:durableId="1658142249">
    <w:abstractNumId w:val="14"/>
  </w:num>
  <w:num w:numId="11" w16cid:durableId="1520654738">
    <w:abstractNumId w:val="6"/>
  </w:num>
  <w:num w:numId="12" w16cid:durableId="732314020">
    <w:abstractNumId w:val="19"/>
  </w:num>
  <w:num w:numId="13" w16cid:durableId="244190597">
    <w:abstractNumId w:val="17"/>
  </w:num>
  <w:num w:numId="14" w16cid:durableId="1435008245">
    <w:abstractNumId w:val="3"/>
  </w:num>
  <w:num w:numId="15" w16cid:durableId="1838032469">
    <w:abstractNumId w:val="16"/>
  </w:num>
  <w:num w:numId="16" w16cid:durableId="19437620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50775977">
    <w:abstractNumId w:val="8"/>
  </w:num>
  <w:num w:numId="18" w16cid:durableId="532695077">
    <w:abstractNumId w:val="9"/>
  </w:num>
  <w:num w:numId="19" w16cid:durableId="542596314">
    <w:abstractNumId w:val="11"/>
  </w:num>
  <w:num w:numId="20" w16cid:durableId="466515438">
    <w:abstractNumId w:val="15"/>
  </w:num>
  <w:num w:numId="21" w16cid:durableId="2018269249">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czN7Y0MTAxNDQ0MLFQ0lEKTi0uzszPAymwqAUAxQGnwCwAAAA="/>
  </w:docVars>
  <w:rsids>
    <w:rsidRoot w:val="00221C86"/>
    <w:rsid w:val="0000033D"/>
    <w:rsid w:val="00000CD0"/>
    <w:rsid w:val="00001FB1"/>
    <w:rsid w:val="00002931"/>
    <w:rsid w:val="00003102"/>
    <w:rsid w:val="00003319"/>
    <w:rsid w:val="0000387B"/>
    <w:rsid w:val="00003E81"/>
    <w:rsid w:val="00004FA5"/>
    <w:rsid w:val="0000506E"/>
    <w:rsid w:val="00005F30"/>
    <w:rsid w:val="000064C7"/>
    <w:rsid w:val="000079A5"/>
    <w:rsid w:val="0001062A"/>
    <w:rsid w:val="00011187"/>
    <w:rsid w:val="000148C2"/>
    <w:rsid w:val="00014D7C"/>
    <w:rsid w:val="00015000"/>
    <w:rsid w:val="000154AA"/>
    <w:rsid w:val="00015698"/>
    <w:rsid w:val="00015918"/>
    <w:rsid w:val="00015B63"/>
    <w:rsid w:val="000170A5"/>
    <w:rsid w:val="00021198"/>
    <w:rsid w:val="00022611"/>
    <w:rsid w:val="00022754"/>
    <w:rsid w:val="000231BF"/>
    <w:rsid w:val="00026017"/>
    <w:rsid w:val="0002658C"/>
    <w:rsid w:val="00026C44"/>
    <w:rsid w:val="000271E7"/>
    <w:rsid w:val="00027BE9"/>
    <w:rsid w:val="000304BC"/>
    <w:rsid w:val="000304CC"/>
    <w:rsid w:val="0003307C"/>
    <w:rsid w:val="000339B9"/>
    <w:rsid w:val="00034954"/>
    <w:rsid w:val="00034EE6"/>
    <w:rsid w:val="00036035"/>
    <w:rsid w:val="00037053"/>
    <w:rsid w:val="00040015"/>
    <w:rsid w:val="0004059C"/>
    <w:rsid w:val="00040B53"/>
    <w:rsid w:val="00041251"/>
    <w:rsid w:val="000416DF"/>
    <w:rsid w:val="00041EA3"/>
    <w:rsid w:val="0004287B"/>
    <w:rsid w:val="00044416"/>
    <w:rsid w:val="00044AD2"/>
    <w:rsid w:val="00044BDD"/>
    <w:rsid w:val="00045862"/>
    <w:rsid w:val="00046A2C"/>
    <w:rsid w:val="000500FD"/>
    <w:rsid w:val="00050AD2"/>
    <w:rsid w:val="00052B76"/>
    <w:rsid w:val="00052EC8"/>
    <w:rsid w:val="0005403C"/>
    <w:rsid w:val="0005487E"/>
    <w:rsid w:val="00060EEB"/>
    <w:rsid w:val="0006182B"/>
    <w:rsid w:val="00062690"/>
    <w:rsid w:val="00062DE6"/>
    <w:rsid w:val="00063C2E"/>
    <w:rsid w:val="00064A2F"/>
    <w:rsid w:val="000654DE"/>
    <w:rsid w:val="00067D84"/>
    <w:rsid w:val="00067E35"/>
    <w:rsid w:val="000708DC"/>
    <w:rsid w:val="000719E9"/>
    <w:rsid w:val="00072E41"/>
    <w:rsid w:val="00074997"/>
    <w:rsid w:val="000749B9"/>
    <w:rsid w:val="00074B74"/>
    <w:rsid w:val="00075382"/>
    <w:rsid w:val="00075720"/>
    <w:rsid w:val="000765C9"/>
    <w:rsid w:val="00076CBC"/>
    <w:rsid w:val="000773C0"/>
    <w:rsid w:val="000774A0"/>
    <w:rsid w:val="00081AE4"/>
    <w:rsid w:val="00081BEE"/>
    <w:rsid w:val="000826DA"/>
    <w:rsid w:val="00082837"/>
    <w:rsid w:val="000838D8"/>
    <w:rsid w:val="00083F2E"/>
    <w:rsid w:val="00084D6E"/>
    <w:rsid w:val="0008511F"/>
    <w:rsid w:val="00087435"/>
    <w:rsid w:val="000910B1"/>
    <w:rsid w:val="0009148A"/>
    <w:rsid w:val="000916B4"/>
    <w:rsid w:val="00092B2A"/>
    <w:rsid w:val="00092E9D"/>
    <w:rsid w:val="00093D7A"/>
    <w:rsid w:val="00093F06"/>
    <w:rsid w:val="000944AB"/>
    <w:rsid w:val="00096FD2"/>
    <w:rsid w:val="000A1720"/>
    <w:rsid w:val="000A3A16"/>
    <w:rsid w:val="000A4FFB"/>
    <w:rsid w:val="000A5C96"/>
    <w:rsid w:val="000A63D2"/>
    <w:rsid w:val="000A679E"/>
    <w:rsid w:val="000A7D05"/>
    <w:rsid w:val="000A7F24"/>
    <w:rsid w:val="000B0519"/>
    <w:rsid w:val="000B15ED"/>
    <w:rsid w:val="000B1D9C"/>
    <w:rsid w:val="000B34DE"/>
    <w:rsid w:val="000B377A"/>
    <w:rsid w:val="000B3A57"/>
    <w:rsid w:val="000B4A2D"/>
    <w:rsid w:val="000B66B7"/>
    <w:rsid w:val="000C0836"/>
    <w:rsid w:val="000C0C3E"/>
    <w:rsid w:val="000C0DE1"/>
    <w:rsid w:val="000C1662"/>
    <w:rsid w:val="000C1DCC"/>
    <w:rsid w:val="000C3516"/>
    <w:rsid w:val="000C3ED2"/>
    <w:rsid w:val="000C4EA7"/>
    <w:rsid w:val="000C53C8"/>
    <w:rsid w:val="000C6869"/>
    <w:rsid w:val="000D049F"/>
    <w:rsid w:val="000D0CF6"/>
    <w:rsid w:val="000D1179"/>
    <w:rsid w:val="000D2804"/>
    <w:rsid w:val="000D3B39"/>
    <w:rsid w:val="000D44CD"/>
    <w:rsid w:val="000D4557"/>
    <w:rsid w:val="000D5057"/>
    <w:rsid w:val="000D5CA0"/>
    <w:rsid w:val="000D699D"/>
    <w:rsid w:val="000E003E"/>
    <w:rsid w:val="000E0377"/>
    <w:rsid w:val="000E1894"/>
    <w:rsid w:val="000E22F0"/>
    <w:rsid w:val="000E2391"/>
    <w:rsid w:val="000E332D"/>
    <w:rsid w:val="000E3D58"/>
    <w:rsid w:val="000E482E"/>
    <w:rsid w:val="000E4CEA"/>
    <w:rsid w:val="000E61F9"/>
    <w:rsid w:val="000E6C13"/>
    <w:rsid w:val="000F0662"/>
    <w:rsid w:val="000F0A0C"/>
    <w:rsid w:val="000F157D"/>
    <w:rsid w:val="000F1BD0"/>
    <w:rsid w:val="000F27DF"/>
    <w:rsid w:val="000F2F90"/>
    <w:rsid w:val="000F5EC1"/>
    <w:rsid w:val="000F64E0"/>
    <w:rsid w:val="000F68EB"/>
    <w:rsid w:val="000F6BE8"/>
    <w:rsid w:val="000F74A5"/>
    <w:rsid w:val="00101687"/>
    <w:rsid w:val="00101E8B"/>
    <w:rsid w:val="00101EDA"/>
    <w:rsid w:val="00102C59"/>
    <w:rsid w:val="00102DC2"/>
    <w:rsid w:val="00103CE3"/>
    <w:rsid w:val="00104DAA"/>
    <w:rsid w:val="00105D9B"/>
    <w:rsid w:val="0010757D"/>
    <w:rsid w:val="00110B28"/>
    <w:rsid w:val="00110D07"/>
    <w:rsid w:val="001111F5"/>
    <w:rsid w:val="001112FC"/>
    <w:rsid w:val="00113D7F"/>
    <w:rsid w:val="001144D4"/>
    <w:rsid w:val="00114537"/>
    <w:rsid w:val="00117C58"/>
    <w:rsid w:val="0012080D"/>
    <w:rsid w:val="00120ABB"/>
    <w:rsid w:val="00120EA3"/>
    <w:rsid w:val="00122F44"/>
    <w:rsid w:val="00124118"/>
    <w:rsid w:val="00124632"/>
    <w:rsid w:val="00125659"/>
    <w:rsid w:val="00125ACE"/>
    <w:rsid w:val="0012675C"/>
    <w:rsid w:val="00127203"/>
    <w:rsid w:val="0013176C"/>
    <w:rsid w:val="0013183E"/>
    <w:rsid w:val="0013503D"/>
    <w:rsid w:val="001359BA"/>
    <w:rsid w:val="00136A90"/>
    <w:rsid w:val="00137249"/>
    <w:rsid w:val="00137393"/>
    <w:rsid w:val="0013742C"/>
    <w:rsid w:val="0013789E"/>
    <w:rsid w:val="00140448"/>
    <w:rsid w:val="001408FB"/>
    <w:rsid w:val="00140C4F"/>
    <w:rsid w:val="00140F31"/>
    <w:rsid w:val="0014337E"/>
    <w:rsid w:val="00143B69"/>
    <w:rsid w:val="00143FB7"/>
    <w:rsid w:val="0014446E"/>
    <w:rsid w:val="00145376"/>
    <w:rsid w:val="00147101"/>
    <w:rsid w:val="00147209"/>
    <w:rsid w:val="00147900"/>
    <w:rsid w:val="001505D3"/>
    <w:rsid w:val="00152F3C"/>
    <w:rsid w:val="00153B18"/>
    <w:rsid w:val="00154CDF"/>
    <w:rsid w:val="001570EA"/>
    <w:rsid w:val="00160013"/>
    <w:rsid w:val="001609FA"/>
    <w:rsid w:val="00161062"/>
    <w:rsid w:val="00163C4C"/>
    <w:rsid w:val="001650D6"/>
    <w:rsid w:val="00165788"/>
    <w:rsid w:val="00165DC7"/>
    <w:rsid w:val="00166054"/>
    <w:rsid w:val="001662FA"/>
    <w:rsid w:val="00167F1C"/>
    <w:rsid w:val="00170A26"/>
    <w:rsid w:val="00170D6C"/>
    <w:rsid w:val="00171B18"/>
    <w:rsid w:val="00171D0E"/>
    <w:rsid w:val="001727D9"/>
    <w:rsid w:val="00172C00"/>
    <w:rsid w:val="0017571C"/>
    <w:rsid w:val="00175BAB"/>
    <w:rsid w:val="00181C94"/>
    <w:rsid w:val="0018228D"/>
    <w:rsid w:val="0018329D"/>
    <w:rsid w:val="00183BC0"/>
    <w:rsid w:val="00184094"/>
    <w:rsid w:val="001866D5"/>
    <w:rsid w:val="001909DB"/>
    <w:rsid w:val="00190BAE"/>
    <w:rsid w:val="001911AF"/>
    <w:rsid w:val="001912FE"/>
    <w:rsid w:val="0019193A"/>
    <w:rsid w:val="001925B3"/>
    <w:rsid w:val="00193EBC"/>
    <w:rsid w:val="001947B7"/>
    <w:rsid w:val="001948FF"/>
    <w:rsid w:val="0019525F"/>
    <w:rsid w:val="00195C6D"/>
    <w:rsid w:val="00195EE7"/>
    <w:rsid w:val="0019621B"/>
    <w:rsid w:val="00196C28"/>
    <w:rsid w:val="001973D2"/>
    <w:rsid w:val="001A0791"/>
    <w:rsid w:val="001A0D95"/>
    <w:rsid w:val="001A133A"/>
    <w:rsid w:val="001A1E3D"/>
    <w:rsid w:val="001A31A8"/>
    <w:rsid w:val="001A438C"/>
    <w:rsid w:val="001A485F"/>
    <w:rsid w:val="001A56F3"/>
    <w:rsid w:val="001A6AF3"/>
    <w:rsid w:val="001B0928"/>
    <w:rsid w:val="001B300C"/>
    <w:rsid w:val="001B427B"/>
    <w:rsid w:val="001B4BC4"/>
    <w:rsid w:val="001B56E2"/>
    <w:rsid w:val="001B581F"/>
    <w:rsid w:val="001B796F"/>
    <w:rsid w:val="001C0150"/>
    <w:rsid w:val="001C344E"/>
    <w:rsid w:val="001C4132"/>
    <w:rsid w:val="001C42E0"/>
    <w:rsid w:val="001C441E"/>
    <w:rsid w:val="001C5E52"/>
    <w:rsid w:val="001C66B1"/>
    <w:rsid w:val="001C70A9"/>
    <w:rsid w:val="001D0301"/>
    <w:rsid w:val="001D1A21"/>
    <w:rsid w:val="001D2FF1"/>
    <w:rsid w:val="001D4CA6"/>
    <w:rsid w:val="001D54FC"/>
    <w:rsid w:val="001D5C35"/>
    <w:rsid w:val="001D5D47"/>
    <w:rsid w:val="001D7FE8"/>
    <w:rsid w:val="001E07E5"/>
    <w:rsid w:val="001E084D"/>
    <w:rsid w:val="001E1AA5"/>
    <w:rsid w:val="001E2CBD"/>
    <w:rsid w:val="001E3D44"/>
    <w:rsid w:val="001E448C"/>
    <w:rsid w:val="001E4547"/>
    <w:rsid w:val="001E5047"/>
    <w:rsid w:val="001E5E49"/>
    <w:rsid w:val="001E6F0F"/>
    <w:rsid w:val="001E7194"/>
    <w:rsid w:val="001E7B14"/>
    <w:rsid w:val="001E7D29"/>
    <w:rsid w:val="001F1C33"/>
    <w:rsid w:val="001F1ED7"/>
    <w:rsid w:val="001F210E"/>
    <w:rsid w:val="001F3942"/>
    <w:rsid w:val="001F3B28"/>
    <w:rsid w:val="001F4CE0"/>
    <w:rsid w:val="001F57BB"/>
    <w:rsid w:val="001F5902"/>
    <w:rsid w:val="001F5CBE"/>
    <w:rsid w:val="001F6000"/>
    <w:rsid w:val="001F650A"/>
    <w:rsid w:val="001F6652"/>
    <w:rsid w:val="001F672C"/>
    <w:rsid w:val="00201035"/>
    <w:rsid w:val="002014DD"/>
    <w:rsid w:val="00201EB6"/>
    <w:rsid w:val="00202F32"/>
    <w:rsid w:val="00203BE1"/>
    <w:rsid w:val="002048C0"/>
    <w:rsid w:val="00205884"/>
    <w:rsid w:val="002064A5"/>
    <w:rsid w:val="00207414"/>
    <w:rsid w:val="002074F7"/>
    <w:rsid w:val="00210B9D"/>
    <w:rsid w:val="00214F8C"/>
    <w:rsid w:val="0021691A"/>
    <w:rsid w:val="00221995"/>
    <w:rsid w:val="00221C86"/>
    <w:rsid w:val="00221D8D"/>
    <w:rsid w:val="002255B3"/>
    <w:rsid w:val="00226060"/>
    <w:rsid w:val="00226E12"/>
    <w:rsid w:val="002270CC"/>
    <w:rsid w:val="0023064B"/>
    <w:rsid w:val="00230778"/>
    <w:rsid w:val="00230A25"/>
    <w:rsid w:val="00230A2C"/>
    <w:rsid w:val="00231464"/>
    <w:rsid w:val="002323CB"/>
    <w:rsid w:val="0023314A"/>
    <w:rsid w:val="00234A06"/>
    <w:rsid w:val="00234D0F"/>
    <w:rsid w:val="002373B9"/>
    <w:rsid w:val="00237C1F"/>
    <w:rsid w:val="002406BE"/>
    <w:rsid w:val="00242141"/>
    <w:rsid w:val="00243552"/>
    <w:rsid w:val="00243797"/>
    <w:rsid w:val="0024434B"/>
    <w:rsid w:val="00245415"/>
    <w:rsid w:val="00245ADF"/>
    <w:rsid w:val="002466DD"/>
    <w:rsid w:val="00250071"/>
    <w:rsid w:val="0025020D"/>
    <w:rsid w:val="002506FB"/>
    <w:rsid w:val="002510BD"/>
    <w:rsid w:val="00251282"/>
    <w:rsid w:val="00251C1A"/>
    <w:rsid w:val="00251C2E"/>
    <w:rsid w:val="00252443"/>
    <w:rsid w:val="0025285F"/>
    <w:rsid w:val="002539BE"/>
    <w:rsid w:val="002546AF"/>
    <w:rsid w:val="002552D5"/>
    <w:rsid w:val="002553FF"/>
    <w:rsid w:val="00256546"/>
    <w:rsid w:val="0026181F"/>
    <w:rsid w:val="00262B79"/>
    <w:rsid w:val="00263181"/>
    <w:rsid w:val="00264472"/>
    <w:rsid w:val="00264846"/>
    <w:rsid w:val="00264D18"/>
    <w:rsid w:val="00266420"/>
    <w:rsid w:val="00266DE5"/>
    <w:rsid w:val="002677DB"/>
    <w:rsid w:val="00270CB8"/>
    <w:rsid w:val="0027109B"/>
    <w:rsid w:val="002716A6"/>
    <w:rsid w:val="00271A10"/>
    <w:rsid w:val="00271D76"/>
    <w:rsid w:val="002734F2"/>
    <w:rsid w:val="00276C46"/>
    <w:rsid w:val="00277FCD"/>
    <w:rsid w:val="002800A0"/>
    <w:rsid w:val="0028171E"/>
    <w:rsid w:val="00281FF6"/>
    <w:rsid w:val="002828A1"/>
    <w:rsid w:val="002849D0"/>
    <w:rsid w:val="002859F3"/>
    <w:rsid w:val="00285D10"/>
    <w:rsid w:val="00285DD5"/>
    <w:rsid w:val="00286335"/>
    <w:rsid w:val="002870EB"/>
    <w:rsid w:val="0028757F"/>
    <w:rsid w:val="0028771C"/>
    <w:rsid w:val="00287B2B"/>
    <w:rsid w:val="00291363"/>
    <w:rsid w:val="002930AF"/>
    <w:rsid w:val="0029663A"/>
    <w:rsid w:val="00296F71"/>
    <w:rsid w:val="00297D79"/>
    <w:rsid w:val="002A0A1F"/>
    <w:rsid w:val="002A0B4A"/>
    <w:rsid w:val="002A0E53"/>
    <w:rsid w:val="002A14BE"/>
    <w:rsid w:val="002A1614"/>
    <w:rsid w:val="002A211D"/>
    <w:rsid w:val="002A28E7"/>
    <w:rsid w:val="002A38FD"/>
    <w:rsid w:val="002A4DE9"/>
    <w:rsid w:val="002A518C"/>
    <w:rsid w:val="002A524A"/>
    <w:rsid w:val="002A6177"/>
    <w:rsid w:val="002A6F1B"/>
    <w:rsid w:val="002B3420"/>
    <w:rsid w:val="002B4F32"/>
    <w:rsid w:val="002B59AB"/>
    <w:rsid w:val="002B6FA1"/>
    <w:rsid w:val="002B73B8"/>
    <w:rsid w:val="002B7A12"/>
    <w:rsid w:val="002C048E"/>
    <w:rsid w:val="002C0503"/>
    <w:rsid w:val="002C0E83"/>
    <w:rsid w:val="002C2B7C"/>
    <w:rsid w:val="002C30C1"/>
    <w:rsid w:val="002C3239"/>
    <w:rsid w:val="002C3CA5"/>
    <w:rsid w:val="002C3F82"/>
    <w:rsid w:val="002C4417"/>
    <w:rsid w:val="002C45B9"/>
    <w:rsid w:val="002D1892"/>
    <w:rsid w:val="002D25C4"/>
    <w:rsid w:val="002D48C6"/>
    <w:rsid w:val="002D4B45"/>
    <w:rsid w:val="002D4B65"/>
    <w:rsid w:val="002D4D14"/>
    <w:rsid w:val="002D5067"/>
    <w:rsid w:val="002D5303"/>
    <w:rsid w:val="002D7B74"/>
    <w:rsid w:val="002E00A3"/>
    <w:rsid w:val="002E1238"/>
    <w:rsid w:val="002E1290"/>
    <w:rsid w:val="002E155A"/>
    <w:rsid w:val="002E1C0F"/>
    <w:rsid w:val="002E2E88"/>
    <w:rsid w:val="002E346B"/>
    <w:rsid w:val="002E3E65"/>
    <w:rsid w:val="002E5BA3"/>
    <w:rsid w:val="002E613A"/>
    <w:rsid w:val="002E6B9D"/>
    <w:rsid w:val="002E6C5A"/>
    <w:rsid w:val="002F171A"/>
    <w:rsid w:val="002F2255"/>
    <w:rsid w:val="002F25CA"/>
    <w:rsid w:val="002F3230"/>
    <w:rsid w:val="002F36FB"/>
    <w:rsid w:val="002F3AC4"/>
    <w:rsid w:val="002F42FD"/>
    <w:rsid w:val="002F5B49"/>
    <w:rsid w:val="002F6996"/>
    <w:rsid w:val="00300128"/>
    <w:rsid w:val="003013E1"/>
    <w:rsid w:val="003014D2"/>
    <w:rsid w:val="00301A73"/>
    <w:rsid w:val="00301BDE"/>
    <w:rsid w:val="00301FED"/>
    <w:rsid w:val="00303585"/>
    <w:rsid w:val="0030496C"/>
    <w:rsid w:val="00304F29"/>
    <w:rsid w:val="00305C11"/>
    <w:rsid w:val="00305F0B"/>
    <w:rsid w:val="003074F2"/>
    <w:rsid w:val="0030789D"/>
    <w:rsid w:val="00311396"/>
    <w:rsid w:val="003135B4"/>
    <w:rsid w:val="00313C33"/>
    <w:rsid w:val="00313DAF"/>
    <w:rsid w:val="00315E61"/>
    <w:rsid w:val="0031697A"/>
    <w:rsid w:val="00316D6D"/>
    <w:rsid w:val="0031773F"/>
    <w:rsid w:val="00320959"/>
    <w:rsid w:val="00320A75"/>
    <w:rsid w:val="00320AA9"/>
    <w:rsid w:val="00321EA4"/>
    <w:rsid w:val="00323161"/>
    <w:rsid w:val="00323B1A"/>
    <w:rsid w:val="003245C1"/>
    <w:rsid w:val="00324765"/>
    <w:rsid w:val="003265C3"/>
    <w:rsid w:val="00327797"/>
    <w:rsid w:val="003305A4"/>
    <w:rsid w:val="0033247B"/>
    <w:rsid w:val="0033508A"/>
    <w:rsid w:val="0033613C"/>
    <w:rsid w:val="003364E6"/>
    <w:rsid w:val="00337A6E"/>
    <w:rsid w:val="00337D0F"/>
    <w:rsid w:val="00340131"/>
    <w:rsid w:val="003415C1"/>
    <w:rsid w:val="00341AFE"/>
    <w:rsid w:val="003434D8"/>
    <w:rsid w:val="003450A4"/>
    <w:rsid w:val="003455B2"/>
    <w:rsid w:val="00345C53"/>
    <w:rsid w:val="00351021"/>
    <w:rsid w:val="00352A9A"/>
    <w:rsid w:val="00354671"/>
    <w:rsid w:val="00354904"/>
    <w:rsid w:val="00354D0B"/>
    <w:rsid w:val="00354DC2"/>
    <w:rsid w:val="003553B8"/>
    <w:rsid w:val="00355C0F"/>
    <w:rsid w:val="003564B9"/>
    <w:rsid w:val="0035664E"/>
    <w:rsid w:val="00357681"/>
    <w:rsid w:val="00357879"/>
    <w:rsid w:val="00357BA5"/>
    <w:rsid w:val="00364DD2"/>
    <w:rsid w:val="0036563F"/>
    <w:rsid w:val="00365D3F"/>
    <w:rsid w:val="003666E8"/>
    <w:rsid w:val="0036762C"/>
    <w:rsid w:val="00370028"/>
    <w:rsid w:val="0037014A"/>
    <w:rsid w:val="00370360"/>
    <w:rsid w:val="0037040D"/>
    <w:rsid w:val="00371598"/>
    <w:rsid w:val="0037241C"/>
    <w:rsid w:val="0037305A"/>
    <w:rsid w:val="003755E9"/>
    <w:rsid w:val="00376EF9"/>
    <w:rsid w:val="003773D7"/>
    <w:rsid w:val="00377CCE"/>
    <w:rsid w:val="00382454"/>
    <w:rsid w:val="00382C48"/>
    <w:rsid w:val="00384261"/>
    <w:rsid w:val="00384B13"/>
    <w:rsid w:val="00384ED1"/>
    <w:rsid w:val="00385067"/>
    <w:rsid w:val="00385785"/>
    <w:rsid w:val="003860F2"/>
    <w:rsid w:val="00386B85"/>
    <w:rsid w:val="00386D6A"/>
    <w:rsid w:val="003879AF"/>
    <w:rsid w:val="00387C8A"/>
    <w:rsid w:val="00387CA3"/>
    <w:rsid w:val="00387EE6"/>
    <w:rsid w:val="0039006F"/>
    <w:rsid w:val="003901D5"/>
    <w:rsid w:val="003910AC"/>
    <w:rsid w:val="00392C04"/>
    <w:rsid w:val="0039360A"/>
    <w:rsid w:val="00393C1A"/>
    <w:rsid w:val="00394687"/>
    <w:rsid w:val="003947C3"/>
    <w:rsid w:val="003947E8"/>
    <w:rsid w:val="00395376"/>
    <w:rsid w:val="00395AA6"/>
    <w:rsid w:val="00395C94"/>
    <w:rsid w:val="003A021D"/>
    <w:rsid w:val="003A2627"/>
    <w:rsid w:val="003A2C97"/>
    <w:rsid w:val="003A3200"/>
    <w:rsid w:val="003A3C2A"/>
    <w:rsid w:val="003A4450"/>
    <w:rsid w:val="003A5597"/>
    <w:rsid w:val="003A6A27"/>
    <w:rsid w:val="003A7783"/>
    <w:rsid w:val="003A7DED"/>
    <w:rsid w:val="003A7F0A"/>
    <w:rsid w:val="003B10EA"/>
    <w:rsid w:val="003B2209"/>
    <w:rsid w:val="003B22A2"/>
    <w:rsid w:val="003B3371"/>
    <w:rsid w:val="003B4258"/>
    <w:rsid w:val="003B47BF"/>
    <w:rsid w:val="003B4BB4"/>
    <w:rsid w:val="003B4DB9"/>
    <w:rsid w:val="003B4ED8"/>
    <w:rsid w:val="003B5D8B"/>
    <w:rsid w:val="003B66C3"/>
    <w:rsid w:val="003B6954"/>
    <w:rsid w:val="003C01F6"/>
    <w:rsid w:val="003C0F0A"/>
    <w:rsid w:val="003C161E"/>
    <w:rsid w:val="003C1B53"/>
    <w:rsid w:val="003C2BD3"/>
    <w:rsid w:val="003C4B96"/>
    <w:rsid w:val="003C4FC3"/>
    <w:rsid w:val="003C50AA"/>
    <w:rsid w:val="003C623A"/>
    <w:rsid w:val="003C6900"/>
    <w:rsid w:val="003D09BD"/>
    <w:rsid w:val="003D2142"/>
    <w:rsid w:val="003D290B"/>
    <w:rsid w:val="003D309E"/>
    <w:rsid w:val="003D30EB"/>
    <w:rsid w:val="003D4F2C"/>
    <w:rsid w:val="003D5117"/>
    <w:rsid w:val="003D5CDD"/>
    <w:rsid w:val="003E26F0"/>
    <w:rsid w:val="003E3A2F"/>
    <w:rsid w:val="003E3B81"/>
    <w:rsid w:val="003E4049"/>
    <w:rsid w:val="003E51A5"/>
    <w:rsid w:val="003E6478"/>
    <w:rsid w:val="003E6F41"/>
    <w:rsid w:val="003E6FCB"/>
    <w:rsid w:val="003E7174"/>
    <w:rsid w:val="003E735D"/>
    <w:rsid w:val="003E7B90"/>
    <w:rsid w:val="003E7D55"/>
    <w:rsid w:val="003E7F26"/>
    <w:rsid w:val="003F152B"/>
    <w:rsid w:val="003F243D"/>
    <w:rsid w:val="003F2704"/>
    <w:rsid w:val="003F28C1"/>
    <w:rsid w:val="003F4577"/>
    <w:rsid w:val="003F4FFE"/>
    <w:rsid w:val="003F5BF9"/>
    <w:rsid w:val="003F5EC9"/>
    <w:rsid w:val="003F695E"/>
    <w:rsid w:val="003F6EE3"/>
    <w:rsid w:val="003F705E"/>
    <w:rsid w:val="003F723B"/>
    <w:rsid w:val="003F78B5"/>
    <w:rsid w:val="004008B3"/>
    <w:rsid w:val="004010A1"/>
    <w:rsid w:val="00401F4D"/>
    <w:rsid w:val="0040263E"/>
    <w:rsid w:val="00402E0E"/>
    <w:rsid w:val="00402E27"/>
    <w:rsid w:val="00403547"/>
    <w:rsid w:val="004039E4"/>
    <w:rsid w:val="00403D52"/>
    <w:rsid w:val="00404976"/>
    <w:rsid w:val="004056DB"/>
    <w:rsid w:val="004061C5"/>
    <w:rsid w:val="00407D8E"/>
    <w:rsid w:val="004101C0"/>
    <w:rsid w:val="004113F0"/>
    <w:rsid w:val="00411BCB"/>
    <w:rsid w:val="004123D1"/>
    <w:rsid w:val="00412D1C"/>
    <w:rsid w:val="00413DBE"/>
    <w:rsid w:val="00415546"/>
    <w:rsid w:val="00415BEB"/>
    <w:rsid w:val="0041668B"/>
    <w:rsid w:val="0041699E"/>
    <w:rsid w:val="00416ACD"/>
    <w:rsid w:val="004178C3"/>
    <w:rsid w:val="00417AE7"/>
    <w:rsid w:val="00417DAC"/>
    <w:rsid w:val="00417FE0"/>
    <w:rsid w:val="00420C24"/>
    <w:rsid w:val="00420E15"/>
    <w:rsid w:val="00422927"/>
    <w:rsid w:val="00423023"/>
    <w:rsid w:val="00427224"/>
    <w:rsid w:val="00427AB7"/>
    <w:rsid w:val="00430066"/>
    <w:rsid w:val="00432174"/>
    <w:rsid w:val="00433167"/>
    <w:rsid w:val="00434714"/>
    <w:rsid w:val="0043544D"/>
    <w:rsid w:val="00441A85"/>
    <w:rsid w:val="00442D25"/>
    <w:rsid w:val="004432AD"/>
    <w:rsid w:val="00444CE2"/>
    <w:rsid w:val="004454F8"/>
    <w:rsid w:val="00446A24"/>
    <w:rsid w:val="004472DD"/>
    <w:rsid w:val="00451931"/>
    <w:rsid w:val="00451AF4"/>
    <w:rsid w:val="004528AE"/>
    <w:rsid w:val="004540DE"/>
    <w:rsid w:val="0045505E"/>
    <w:rsid w:val="0045535C"/>
    <w:rsid w:val="0045624E"/>
    <w:rsid w:val="004575CB"/>
    <w:rsid w:val="0045777E"/>
    <w:rsid w:val="004577F2"/>
    <w:rsid w:val="0046124F"/>
    <w:rsid w:val="004612FA"/>
    <w:rsid w:val="00461B54"/>
    <w:rsid w:val="00461F3C"/>
    <w:rsid w:val="0046228D"/>
    <w:rsid w:val="00462537"/>
    <w:rsid w:val="004632D4"/>
    <w:rsid w:val="004635F1"/>
    <w:rsid w:val="00463E86"/>
    <w:rsid w:val="00464541"/>
    <w:rsid w:val="00464795"/>
    <w:rsid w:val="00464D53"/>
    <w:rsid w:val="00465F62"/>
    <w:rsid w:val="00465F78"/>
    <w:rsid w:val="0046675B"/>
    <w:rsid w:val="00467CDD"/>
    <w:rsid w:val="00471587"/>
    <w:rsid w:val="00471C8B"/>
    <w:rsid w:val="004748A6"/>
    <w:rsid w:val="0047495F"/>
    <w:rsid w:val="004779E3"/>
    <w:rsid w:val="00477F27"/>
    <w:rsid w:val="00477F7A"/>
    <w:rsid w:val="004808D5"/>
    <w:rsid w:val="00481615"/>
    <w:rsid w:val="00481B7A"/>
    <w:rsid w:val="00481C17"/>
    <w:rsid w:val="00481C29"/>
    <w:rsid w:val="00483CE3"/>
    <w:rsid w:val="004845BA"/>
    <w:rsid w:val="00485447"/>
    <w:rsid w:val="00485B35"/>
    <w:rsid w:val="00485CCC"/>
    <w:rsid w:val="004868EA"/>
    <w:rsid w:val="00487B51"/>
    <w:rsid w:val="0049065D"/>
    <w:rsid w:val="004908DD"/>
    <w:rsid w:val="004920C4"/>
    <w:rsid w:val="004920C7"/>
    <w:rsid w:val="0049231A"/>
    <w:rsid w:val="00492795"/>
    <w:rsid w:val="004945CE"/>
    <w:rsid w:val="004946F0"/>
    <w:rsid w:val="00495B2E"/>
    <w:rsid w:val="00497341"/>
    <w:rsid w:val="00497F8D"/>
    <w:rsid w:val="004A0BD4"/>
    <w:rsid w:val="004A0EF4"/>
    <w:rsid w:val="004A10C8"/>
    <w:rsid w:val="004A1501"/>
    <w:rsid w:val="004A1A0A"/>
    <w:rsid w:val="004A27D0"/>
    <w:rsid w:val="004A29FC"/>
    <w:rsid w:val="004A2FA4"/>
    <w:rsid w:val="004A39DF"/>
    <w:rsid w:val="004A7432"/>
    <w:rsid w:val="004A79F4"/>
    <w:rsid w:val="004A7E68"/>
    <w:rsid w:val="004B01D4"/>
    <w:rsid w:val="004B0DBC"/>
    <w:rsid w:val="004B1458"/>
    <w:rsid w:val="004B18CE"/>
    <w:rsid w:val="004B19A7"/>
    <w:rsid w:val="004B214A"/>
    <w:rsid w:val="004B3404"/>
    <w:rsid w:val="004B3505"/>
    <w:rsid w:val="004B3A8E"/>
    <w:rsid w:val="004B6426"/>
    <w:rsid w:val="004B6486"/>
    <w:rsid w:val="004B6821"/>
    <w:rsid w:val="004B7082"/>
    <w:rsid w:val="004B74CE"/>
    <w:rsid w:val="004B7D2E"/>
    <w:rsid w:val="004C0119"/>
    <w:rsid w:val="004C0BA6"/>
    <w:rsid w:val="004C15C1"/>
    <w:rsid w:val="004C1C05"/>
    <w:rsid w:val="004C218E"/>
    <w:rsid w:val="004C2401"/>
    <w:rsid w:val="004C3ED4"/>
    <w:rsid w:val="004C3FCA"/>
    <w:rsid w:val="004C4BBA"/>
    <w:rsid w:val="004C60C2"/>
    <w:rsid w:val="004C67FD"/>
    <w:rsid w:val="004C68BF"/>
    <w:rsid w:val="004C6C98"/>
    <w:rsid w:val="004C70BF"/>
    <w:rsid w:val="004C7978"/>
    <w:rsid w:val="004D0026"/>
    <w:rsid w:val="004D0EC4"/>
    <w:rsid w:val="004D0F1D"/>
    <w:rsid w:val="004D112A"/>
    <w:rsid w:val="004D15D3"/>
    <w:rsid w:val="004D1C62"/>
    <w:rsid w:val="004D1DAD"/>
    <w:rsid w:val="004D259B"/>
    <w:rsid w:val="004D2F6B"/>
    <w:rsid w:val="004D365D"/>
    <w:rsid w:val="004D3BF7"/>
    <w:rsid w:val="004D3E42"/>
    <w:rsid w:val="004D47BD"/>
    <w:rsid w:val="004D5EEF"/>
    <w:rsid w:val="004D655E"/>
    <w:rsid w:val="004D6908"/>
    <w:rsid w:val="004D6F5A"/>
    <w:rsid w:val="004D7B7C"/>
    <w:rsid w:val="004E1939"/>
    <w:rsid w:val="004E1CF1"/>
    <w:rsid w:val="004E29B8"/>
    <w:rsid w:val="004E3586"/>
    <w:rsid w:val="004E4C9D"/>
    <w:rsid w:val="004E502B"/>
    <w:rsid w:val="004F09FB"/>
    <w:rsid w:val="004F3B02"/>
    <w:rsid w:val="004F4424"/>
    <w:rsid w:val="004F455B"/>
    <w:rsid w:val="004F472F"/>
    <w:rsid w:val="004F5582"/>
    <w:rsid w:val="004F5DC2"/>
    <w:rsid w:val="004F6958"/>
    <w:rsid w:val="004F7361"/>
    <w:rsid w:val="004F775C"/>
    <w:rsid w:val="004F795B"/>
    <w:rsid w:val="004F7E23"/>
    <w:rsid w:val="00500755"/>
    <w:rsid w:val="00503C78"/>
    <w:rsid w:val="00504762"/>
    <w:rsid w:val="00504AAF"/>
    <w:rsid w:val="00505E09"/>
    <w:rsid w:val="00506326"/>
    <w:rsid w:val="005104EB"/>
    <w:rsid w:val="00512409"/>
    <w:rsid w:val="00512BF4"/>
    <w:rsid w:val="00512F57"/>
    <w:rsid w:val="00513EE2"/>
    <w:rsid w:val="00514545"/>
    <w:rsid w:val="00515215"/>
    <w:rsid w:val="00515EB7"/>
    <w:rsid w:val="00516B27"/>
    <w:rsid w:val="00517BB8"/>
    <w:rsid w:val="00520D1E"/>
    <w:rsid w:val="00520F51"/>
    <w:rsid w:val="00521ABC"/>
    <w:rsid w:val="00521EBD"/>
    <w:rsid w:val="005226E6"/>
    <w:rsid w:val="005227E5"/>
    <w:rsid w:val="00522AD6"/>
    <w:rsid w:val="005232E1"/>
    <w:rsid w:val="0052507F"/>
    <w:rsid w:val="00527E17"/>
    <w:rsid w:val="00530D06"/>
    <w:rsid w:val="00530F10"/>
    <w:rsid w:val="00531C81"/>
    <w:rsid w:val="0053240B"/>
    <w:rsid w:val="0053342A"/>
    <w:rsid w:val="005334B1"/>
    <w:rsid w:val="005334DE"/>
    <w:rsid w:val="00533543"/>
    <w:rsid w:val="005336E9"/>
    <w:rsid w:val="00534DF5"/>
    <w:rsid w:val="00535C87"/>
    <w:rsid w:val="00536967"/>
    <w:rsid w:val="005402AD"/>
    <w:rsid w:val="00540882"/>
    <w:rsid w:val="005413F8"/>
    <w:rsid w:val="00542632"/>
    <w:rsid w:val="00543208"/>
    <w:rsid w:val="005434C4"/>
    <w:rsid w:val="0054456A"/>
    <w:rsid w:val="00544DB0"/>
    <w:rsid w:val="0054521C"/>
    <w:rsid w:val="005455AC"/>
    <w:rsid w:val="00546489"/>
    <w:rsid w:val="00546A55"/>
    <w:rsid w:val="00547527"/>
    <w:rsid w:val="0054770F"/>
    <w:rsid w:val="005478D3"/>
    <w:rsid w:val="00547918"/>
    <w:rsid w:val="00547C50"/>
    <w:rsid w:val="005505A6"/>
    <w:rsid w:val="005513A0"/>
    <w:rsid w:val="00553697"/>
    <w:rsid w:val="00553D09"/>
    <w:rsid w:val="00554C78"/>
    <w:rsid w:val="0055584B"/>
    <w:rsid w:val="005561F5"/>
    <w:rsid w:val="005566D9"/>
    <w:rsid w:val="005571BA"/>
    <w:rsid w:val="00557783"/>
    <w:rsid w:val="00557E81"/>
    <w:rsid w:val="005610FD"/>
    <w:rsid w:val="00561B3C"/>
    <w:rsid w:val="00561BB5"/>
    <w:rsid w:val="00562306"/>
    <w:rsid w:val="00562BDF"/>
    <w:rsid w:val="00562FCB"/>
    <w:rsid w:val="0056330C"/>
    <w:rsid w:val="00563434"/>
    <w:rsid w:val="00563E7D"/>
    <w:rsid w:val="00564F7B"/>
    <w:rsid w:val="0056594A"/>
    <w:rsid w:val="00565C74"/>
    <w:rsid w:val="00565E1D"/>
    <w:rsid w:val="00566145"/>
    <w:rsid w:val="00566F80"/>
    <w:rsid w:val="00570858"/>
    <w:rsid w:val="00570AFD"/>
    <w:rsid w:val="00570B24"/>
    <w:rsid w:val="0057175F"/>
    <w:rsid w:val="00571E8A"/>
    <w:rsid w:val="00572F03"/>
    <w:rsid w:val="005750A8"/>
    <w:rsid w:val="005755A6"/>
    <w:rsid w:val="005759A3"/>
    <w:rsid w:val="00575FE5"/>
    <w:rsid w:val="005766E1"/>
    <w:rsid w:val="00576FBC"/>
    <w:rsid w:val="00577C8D"/>
    <w:rsid w:val="00580C07"/>
    <w:rsid w:val="0058156F"/>
    <w:rsid w:val="00581EB9"/>
    <w:rsid w:val="00583049"/>
    <w:rsid w:val="005838F8"/>
    <w:rsid w:val="00583F4E"/>
    <w:rsid w:val="00584F7A"/>
    <w:rsid w:val="005850BC"/>
    <w:rsid w:val="00586442"/>
    <w:rsid w:val="0058676C"/>
    <w:rsid w:val="00590213"/>
    <w:rsid w:val="0059088C"/>
    <w:rsid w:val="00591136"/>
    <w:rsid w:val="005920EB"/>
    <w:rsid w:val="00592457"/>
    <w:rsid w:val="00592644"/>
    <w:rsid w:val="00592981"/>
    <w:rsid w:val="00594ABB"/>
    <w:rsid w:val="00594E91"/>
    <w:rsid w:val="00595568"/>
    <w:rsid w:val="00595709"/>
    <w:rsid w:val="00597759"/>
    <w:rsid w:val="005A0DCF"/>
    <w:rsid w:val="005A255D"/>
    <w:rsid w:val="005A2C63"/>
    <w:rsid w:val="005A2D02"/>
    <w:rsid w:val="005A3D1A"/>
    <w:rsid w:val="005A4B90"/>
    <w:rsid w:val="005A51AD"/>
    <w:rsid w:val="005A5E70"/>
    <w:rsid w:val="005A7D3B"/>
    <w:rsid w:val="005A7F1C"/>
    <w:rsid w:val="005B0D13"/>
    <w:rsid w:val="005B1668"/>
    <w:rsid w:val="005B1815"/>
    <w:rsid w:val="005B35AD"/>
    <w:rsid w:val="005B3DC3"/>
    <w:rsid w:val="005B4E04"/>
    <w:rsid w:val="005B4E36"/>
    <w:rsid w:val="005B5D67"/>
    <w:rsid w:val="005B67D2"/>
    <w:rsid w:val="005B75A6"/>
    <w:rsid w:val="005B762A"/>
    <w:rsid w:val="005C06F9"/>
    <w:rsid w:val="005C32F1"/>
    <w:rsid w:val="005C4918"/>
    <w:rsid w:val="005C591A"/>
    <w:rsid w:val="005C5CBA"/>
    <w:rsid w:val="005C5DD8"/>
    <w:rsid w:val="005D0711"/>
    <w:rsid w:val="005D1FD1"/>
    <w:rsid w:val="005D3ADF"/>
    <w:rsid w:val="005D4C40"/>
    <w:rsid w:val="005E11EC"/>
    <w:rsid w:val="005E299C"/>
    <w:rsid w:val="005E3538"/>
    <w:rsid w:val="005E4407"/>
    <w:rsid w:val="005E49B6"/>
    <w:rsid w:val="005E4B89"/>
    <w:rsid w:val="005E56CE"/>
    <w:rsid w:val="005E6036"/>
    <w:rsid w:val="005E6496"/>
    <w:rsid w:val="005E64E4"/>
    <w:rsid w:val="005F0458"/>
    <w:rsid w:val="005F0581"/>
    <w:rsid w:val="005F081D"/>
    <w:rsid w:val="005F0A16"/>
    <w:rsid w:val="005F0AC0"/>
    <w:rsid w:val="005F152B"/>
    <w:rsid w:val="005F1B5E"/>
    <w:rsid w:val="005F1B75"/>
    <w:rsid w:val="005F25D6"/>
    <w:rsid w:val="005F32F0"/>
    <w:rsid w:val="005F4928"/>
    <w:rsid w:val="005F5C9B"/>
    <w:rsid w:val="005F6171"/>
    <w:rsid w:val="005F6222"/>
    <w:rsid w:val="005F6F05"/>
    <w:rsid w:val="00600ACE"/>
    <w:rsid w:val="00600BD3"/>
    <w:rsid w:val="00601BA1"/>
    <w:rsid w:val="0060212F"/>
    <w:rsid w:val="0060214C"/>
    <w:rsid w:val="00602873"/>
    <w:rsid w:val="00602BF8"/>
    <w:rsid w:val="00602D6C"/>
    <w:rsid w:val="006058BD"/>
    <w:rsid w:val="00606D5F"/>
    <w:rsid w:val="00606DBF"/>
    <w:rsid w:val="00607277"/>
    <w:rsid w:val="0060759E"/>
    <w:rsid w:val="0061044F"/>
    <w:rsid w:val="006107BB"/>
    <w:rsid w:val="00614585"/>
    <w:rsid w:val="00614B02"/>
    <w:rsid w:val="006155ED"/>
    <w:rsid w:val="00615A48"/>
    <w:rsid w:val="0061632C"/>
    <w:rsid w:val="00616F0E"/>
    <w:rsid w:val="00617661"/>
    <w:rsid w:val="00620000"/>
    <w:rsid w:val="006208D7"/>
    <w:rsid w:val="00620E81"/>
    <w:rsid w:val="00620F7C"/>
    <w:rsid w:val="006215F4"/>
    <w:rsid w:val="00621AA9"/>
    <w:rsid w:val="00622066"/>
    <w:rsid w:val="00622F44"/>
    <w:rsid w:val="00622F71"/>
    <w:rsid w:val="00623EA7"/>
    <w:rsid w:val="00624AA0"/>
    <w:rsid w:val="0062523A"/>
    <w:rsid w:val="006259DB"/>
    <w:rsid w:val="0062697E"/>
    <w:rsid w:val="00626ABE"/>
    <w:rsid w:val="006270CE"/>
    <w:rsid w:val="00627A3A"/>
    <w:rsid w:val="00627B7F"/>
    <w:rsid w:val="00630885"/>
    <w:rsid w:val="00632B98"/>
    <w:rsid w:val="00632E95"/>
    <w:rsid w:val="00635371"/>
    <w:rsid w:val="00636553"/>
    <w:rsid w:val="00636F58"/>
    <w:rsid w:val="00637047"/>
    <w:rsid w:val="006377E0"/>
    <w:rsid w:val="00640A32"/>
    <w:rsid w:val="00643899"/>
    <w:rsid w:val="006448F2"/>
    <w:rsid w:val="00644F80"/>
    <w:rsid w:val="00645D73"/>
    <w:rsid w:val="00646073"/>
    <w:rsid w:val="0065044D"/>
    <w:rsid w:val="0065187C"/>
    <w:rsid w:val="006521B1"/>
    <w:rsid w:val="006526C5"/>
    <w:rsid w:val="00652B2D"/>
    <w:rsid w:val="0065407B"/>
    <w:rsid w:val="006541CC"/>
    <w:rsid w:val="00654B52"/>
    <w:rsid w:val="006572FF"/>
    <w:rsid w:val="00660149"/>
    <w:rsid w:val="00660307"/>
    <w:rsid w:val="00663C45"/>
    <w:rsid w:val="00664569"/>
    <w:rsid w:val="0066517E"/>
    <w:rsid w:val="00665655"/>
    <w:rsid w:val="0066663A"/>
    <w:rsid w:val="00666E71"/>
    <w:rsid w:val="006722DA"/>
    <w:rsid w:val="00673389"/>
    <w:rsid w:val="006734AD"/>
    <w:rsid w:val="00673984"/>
    <w:rsid w:val="0067755B"/>
    <w:rsid w:val="00677755"/>
    <w:rsid w:val="00677BDF"/>
    <w:rsid w:val="00677C1E"/>
    <w:rsid w:val="00680084"/>
    <w:rsid w:val="00680146"/>
    <w:rsid w:val="00680A2D"/>
    <w:rsid w:val="00681442"/>
    <w:rsid w:val="006822BC"/>
    <w:rsid w:val="006830EE"/>
    <w:rsid w:val="00686CA5"/>
    <w:rsid w:val="00686CB4"/>
    <w:rsid w:val="00693613"/>
    <w:rsid w:val="00693E31"/>
    <w:rsid w:val="00694A20"/>
    <w:rsid w:val="00694F6E"/>
    <w:rsid w:val="00695DF2"/>
    <w:rsid w:val="00697516"/>
    <w:rsid w:val="006A049A"/>
    <w:rsid w:val="006A0FC5"/>
    <w:rsid w:val="006A2BE2"/>
    <w:rsid w:val="006A3D6E"/>
    <w:rsid w:val="006A5166"/>
    <w:rsid w:val="006A5E66"/>
    <w:rsid w:val="006A6D01"/>
    <w:rsid w:val="006A7160"/>
    <w:rsid w:val="006A73FD"/>
    <w:rsid w:val="006A7558"/>
    <w:rsid w:val="006A7F64"/>
    <w:rsid w:val="006B007E"/>
    <w:rsid w:val="006B152C"/>
    <w:rsid w:val="006B152D"/>
    <w:rsid w:val="006B2756"/>
    <w:rsid w:val="006B2D32"/>
    <w:rsid w:val="006B2DD9"/>
    <w:rsid w:val="006B3CB0"/>
    <w:rsid w:val="006B3D52"/>
    <w:rsid w:val="006B5A14"/>
    <w:rsid w:val="006B5D99"/>
    <w:rsid w:val="006B668D"/>
    <w:rsid w:val="006C1C76"/>
    <w:rsid w:val="006C1F8D"/>
    <w:rsid w:val="006C217B"/>
    <w:rsid w:val="006C272F"/>
    <w:rsid w:val="006C2912"/>
    <w:rsid w:val="006C2F77"/>
    <w:rsid w:val="006C365A"/>
    <w:rsid w:val="006C3A8C"/>
    <w:rsid w:val="006C3C15"/>
    <w:rsid w:val="006C4090"/>
    <w:rsid w:val="006C45FA"/>
    <w:rsid w:val="006C4849"/>
    <w:rsid w:val="006C5339"/>
    <w:rsid w:val="006C5419"/>
    <w:rsid w:val="006D2E05"/>
    <w:rsid w:val="006D2E90"/>
    <w:rsid w:val="006D44A9"/>
    <w:rsid w:val="006D53E6"/>
    <w:rsid w:val="006D57D6"/>
    <w:rsid w:val="006D678E"/>
    <w:rsid w:val="006D77B7"/>
    <w:rsid w:val="006D7D1E"/>
    <w:rsid w:val="006E06D2"/>
    <w:rsid w:val="006E2FB2"/>
    <w:rsid w:val="006E33C7"/>
    <w:rsid w:val="006E42D0"/>
    <w:rsid w:val="006E4889"/>
    <w:rsid w:val="006E4D92"/>
    <w:rsid w:val="006E6772"/>
    <w:rsid w:val="006F04CB"/>
    <w:rsid w:val="006F1FD4"/>
    <w:rsid w:val="006F205A"/>
    <w:rsid w:val="006F368C"/>
    <w:rsid w:val="006F489E"/>
    <w:rsid w:val="006F50A1"/>
    <w:rsid w:val="006F64F5"/>
    <w:rsid w:val="006F6B5B"/>
    <w:rsid w:val="006F7738"/>
    <w:rsid w:val="00702029"/>
    <w:rsid w:val="00702D89"/>
    <w:rsid w:val="007036C6"/>
    <w:rsid w:val="00705EA2"/>
    <w:rsid w:val="0070637B"/>
    <w:rsid w:val="00706B69"/>
    <w:rsid w:val="00707114"/>
    <w:rsid w:val="007079D7"/>
    <w:rsid w:val="00707E51"/>
    <w:rsid w:val="00711960"/>
    <w:rsid w:val="007128C7"/>
    <w:rsid w:val="00712A2A"/>
    <w:rsid w:val="00716F5B"/>
    <w:rsid w:val="0071731F"/>
    <w:rsid w:val="00717BAB"/>
    <w:rsid w:val="007203DF"/>
    <w:rsid w:val="007206B6"/>
    <w:rsid w:val="007208F7"/>
    <w:rsid w:val="007208FF"/>
    <w:rsid w:val="00721206"/>
    <w:rsid w:val="0072331D"/>
    <w:rsid w:val="00725E39"/>
    <w:rsid w:val="00725F48"/>
    <w:rsid w:val="00726834"/>
    <w:rsid w:val="0072760B"/>
    <w:rsid w:val="0073033A"/>
    <w:rsid w:val="0073172F"/>
    <w:rsid w:val="007328BF"/>
    <w:rsid w:val="00733243"/>
    <w:rsid w:val="00734AC2"/>
    <w:rsid w:val="00734CF4"/>
    <w:rsid w:val="00734F15"/>
    <w:rsid w:val="0073637B"/>
    <w:rsid w:val="00736819"/>
    <w:rsid w:val="00740334"/>
    <w:rsid w:val="00740F95"/>
    <w:rsid w:val="00742808"/>
    <w:rsid w:val="007428CA"/>
    <w:rsid w:val="0074296C"/>
    <w:rsid w:val="007431E4"/>
    <w:rsid w:val="00744162"/>
    <w:rsid w:val="0074509D"/>
    <w:rsid w:val="00746AD9"/>
    <w:rsid w:val="00746D9E"/>
    <w:rsid w:val="0075010C"/>
    <w:rsid w:val="007512C9"/>
    <w:rsid w:val="007523B3"/>
    <w:rsid w:val="00753A11"/>
    <w:rsid w:val="00753B74"/>
    <w:rsid w:val="00754542"/>
    <w:rsid w:val="0075682C"/>
    <w:rsid w:val="007573B6"/>
    <w:rsid w:val="007608FD"/>
    <w:rsid w:val="00762120"/>
    <w:rsid w:val="007649C2"/>
    <w:rsid w:val="007678D2"/>
    <w:rsid w:val="00767B41"/>
    <w:rsid w:val="007715E7"/>
    <w:rsid w:val="0077271B"/>
    <w:rsid w:val="00772737"/>
    <w:rsid w:val="00772943"/>
    <w:rsid w:val="00773753"/>
    <w:rsid w:val="007747D9"/>
    <w:rsid w:val="00774FE6"/>
    <w:rsid w:val="00776829"/>
    <w:rsid w:val="00777D3B"/>
    <w:rsid w:val="007806CF"/>
    <w:rsid w:val="007810D6"/>
    <w:rsid w:val="007822C2"/>
    <w:rsid w:val="0078332B"/>
    <w:rsid w:val="007836E2"/>
    <w:rsid w:val="0078634C"/>
    <w:rsid w:val="0078690A"/>
    <w:rsid w:val="00786BFD"/>
    <w:rsid w:val="00787126"/>
    <w:rsid w:val="00787766"/>
    <w:rsid w:val="00787D89"/>
    <w:rsid w:val="00790592"/>
    <w:rsid w:val="0079068F"/>
    <w:rsid w:val="00791669"/>
    <w:rsid w:val="0079329B"/>
    <w:rsid w:val="00793570"/>
    <w:rsid w:val="00794B0A"/>
    <w:rsid w:val="007971B5"/>
    <w:rsid w:val="007A04E5"/>
    <w:rsid w:val="007A298F"/>
    <w:rsid w:val="007A2FF6"/>
    <w:rsid w:val="007A3A0E"/>
    <w:rsid w:val="007A616B"/>
    <w:rsid w:val="007A6CE3"/>
    <w:rsid w:val="007A7212"/>
    <w:rsid w:val="007A7360"/>
    <w:rsid w:val="007B0A99"/>
    <w:rsid w:val="007B17F6"/>
    <w:rsid w:val="007B2B08"/>
    <w:rsid w:val="007B524D"/>
    <w:rsid w:val="007B5AB5"/>
    <w:rsid w:val="007B6DE1"/>
    <w:rsid w:val="007C1714"/>
    <w:rsid w:val="007C1CD5"/>
    <w:rsid w:val="007C2F34"/>
    <w:rsid w:val="007C33C4"/>
    <w:rsid w:val="007C3601"/>
    <w:rsid w:val="007C451C"/>
    <w:rsid w:val="007C559C"/>
    <w:rsid w:val="007C5BDE"/>
    <w:rsid w:val="007C69D6"/>
    <w:rsid w:val="007C6D3C"/>
    <w:rsid w:val="007C7B7A"/>
    <w:rsid w:val="007D25DC"/>
    <w:rsid w:val="007D3793"/>
    <w:rsid w:val="007D660B"/>
    <w:rsid w:val="007D7D9A"/>
    <w:rsid w:val="007E02FB"/>
    <w:rsid w:val="007E199C"/>
    <w:rsid w:val="007E4871"/>
    <w:rsid w:val="007E67E7"/>
    <w:rsid w:val="007E7E0E"/>
    <w:rsid w:val="007F0BFD"/>
    <w:rsid w:val="007F1AF6"/>
    <w:rsid w:val="007F3FFB"/>
    <w:rsid w:val="007F4600"/>
    <w:rsid w:val="007F4A96"/>
    <w:rsid w:val="007F4AAB"/>
    <w:rsid w:val="007F5E56"/>
    <w:rsid w:val="007F6B9E"/>
    <w:rsid w:val="007F7237"/>
    <w:rsid w:val="007F753A"/>
    <w:rsid w:val="007F7DB7"/>
    <w:rsid w:val="008012B9"/>
    <w:rsid w:val="00801CA1"/>
    <w:rsid w:val="008025CA"/>
    <w:rsid w:val="008031E3"/>
    <w:rsid w:val="008040C6"/>
    <w:rsid w:val="008044D8"/>
    <w:rsid w:val="00806D65"/>
    <w:rsid w:val="0081059A"/>
    <w:rsid w:val="00810803"/>
    <w:rsid w:val="00811BD1"/>
    <w:rsid w:val="00812AD1"/>
    <w:rsid w:val="00812DFE"/>
    <w:rsid w:val="00812E5C"/>
    <w:rsid w:val="00813459"/>
    <w:rsid w:val="0081368E"/>
    <w:rsid w:val="00813FC6"/>
    <w:rsid w:val="00814CF7"/>
    <w:rsid w:val="008156A0"/>
    <w:rsid w:val="008157B8"/>
    <w:rsid w:val="00815F7E"/>
    <w:rsid w:val="0081710A"/>
    <w:rsid w:val="00821263"/>
    <w:rsid w:val="008216E4"/>
    <w:rsid w:val="00821DDA"/>
    <w:rsid w:val="00822710"/>
    <w:rsid w:val="00822EF6"/>
    <w:rsid w:val="00823914"/>
    <w:rsid w:val="00824949"/>
    <w:rsid w:val="00825C06"/>
    <w:rsid w:val="00826577"/>
    <w:rsid w:val="00826844"/>
    <w:rsid w:val="008273C1"/>
    <w:rsid w:val="00827C18"/>
    <w:rsid w:val="00827CD4"/>
    <w:rsid w:val="00827F7D"/>
    <w:rsid w:val="00830D00"/>
    <w:rsid w:val="00832439"/>
    <w:rsid w:val="00832814"/>
    <w:rsid w:val="0083445B"/>
    <w:rsid w:val="00834D18"/>
    <w:rsid w:val="008350E5"/>
    <w:rsid w:val="0083613B"/>
    <w:rsid w:val="008377C7"/>
    <w:rsid w:val="00840E52"/>
    <w:rsid w:val="0084146F"/>
    <w:rsid w:val="00842B34"/>
    <w:rsid w:val="008432C1"/>
    <w:rsid w:val="00843ADB"/>
    <w:rsid w:val="00844CA4"/>
    <w:rsid w:val="008455B2"/>
    <w:rsid w:val="00845CB4"/>
    <w:rsid w:val="00845E69"/>
    <w:rsid w:val="00846C38"/>
    <w:rsid w:val="00850FED"/>
    <w:rsid w:val="00851454"/>
    <w:rsid w:val="008517A3"/>
    <w:rsid w:val="00851AF5"/>
    <w:rsid w:val="00851FC1"/>
    <w:rsid w:val="0085323B"/>
    <w:rsid w:val="008551D4"/>
    <w:rsid w:val="00855B9A"/>
    <w:rsid w:val="00855D00"/>
    <w:rsid w:val="0085666A"/>
    <w:rsid w:val="00856768"/>
    <w:rsid w:val="00856887"/>
    <w:rsid w:val="00857458"/>
    <w:rsid w:val="008622DE"/>
    <w:rsid w:val="00862AC4"/>
    <w:rsid w:val="00863E95"/>
    <w:rsid w:val="008648A5"/>
    <w:rsid w:val="008660C3"/>
    <w:rsid w:val="00866E4D"/>
    <w:rsid w:val="00867343"/>
    <w:rsid w:val="008711D2"/>
    <w:rsid w:val="008727E2"/>
    <w:rsid w:val="00872A36"/>
    <w:rsid w:val="008732DB"/>
    <w:rsid w:val="00873F53"/>
    <w:rsid w:val="008744BC"/>
    <w:rsid w:val="00874DCD"/>
    <w:rsid w:val="0087515E"/>
    <w:rsid w:val="008754D9"/>
    <w:rsid w:val="008755C7"/>
    <w:rsid w:val="00876E00"/>
    <w:rsid w:val="008776A8"/>
    <w:rsid w:val="0087777A"/>
    <w:rsid w:val="00877AEE"/>
    <w:rsid w:val="00877D5F"/>
    <w:rsid w:val="0088043A"/>
    <w:rsid w:val="00880F8C"/>
    <w:rsid w:val="0088388F"/>
    <w:rsid w:val="008840D1"/>
    <w:rsid w:val="00884ADE"/>
    <w:rsid w:val="0088534B"/>
    <w:rsid w:val="008857F4"/>
    <w:rsid w:val="008859F0"/>
    <w:rsid w:val="008862CE"/>
    <w:rsid w:val="0088725B"/>
    <w:rsid w:val="008878DC"/>
    <w:rsid w:val="00887D35"/>
    <w:rsid w:val="00890BCA"/>
    <w:rsid w:val="00890DC1"/>
    <w:rsid w:val="00891FB5"/>
    <w:rsid w:val="00892153"/>
    <w:rsid w:val="008926B7"/>
    <w:rsid w:val="00892B00"/>
    <w:rsid w:val="00892EAB"/>
    <w:rsid w:val="00893036"/>
    <w:rsid w:val="00893F04"/>
    <w:rsid w:val="0089408A"/>
    <w:rsid w:val="00895DDD"/>
    <w:rsid w:val="00896B53"/>
    <w:rsid w:val="00897E31"/>
    <w:rsid w:val="008A0666"/>
    <w:rsid w:val="008A0BE1"/>
    <w:rsid w:val="008A0DDF"/>
    <w:rsid w:val="008A1CAB"/>
    <w:rsid w:val="008A22E5"/>
    <w:rsid w:val="008A349A"/>
    <w:rsid w:val="008A56D3"/>
    <w:rsid w:val="008A69B8"/>
    <w:rsid w:val="008A6BDF"/>
    <w:rsid w:val="008A6BE7"/>
    <w:rsid w:val="008A7533"/>
    <w:rsid w:val="008A7A1A"/>
    <w:rsid w:val="008A7EEB"/>
    <w:rsid w:val="008B25AB"/>
    <w:rsid w:val="008B50DA"/>
    <w:rsid w:val="008B5250"/>
    <w:rsid w:val="008B630E"/>
    <w:rsid w:val="008B695B"/>
    <w:rsid w:val="008B6E6D"/>
    <w:rsid w:val="008B71E5"/>
    <w:rsid w:val="008C1998"/>
    <w:rsid w:val="008C1E6E"/>
    <w:rsid w:val="008C2904"/>
    <w:rsid w:val="008C2FDE"/>
    <w:rsid w:val="008C5119"/>
    <w:rsid w:val="008C52D8"/>
    <w:rsid w:val="008C5AFC"/>
    <w:rsid w:val="008D1E3B"/>
    <w:rsid w:val="008D1F55"/>
    <w:rsid w:val="008D2031"/>
    <w:rsid w:val="008D29AA"/>
    <w:rsid w:val="008D2C7F"/>
    <w:rsid w:val="008D2CF7"/>
    <w:rsid w:val="008D4544"/>
    <w:rsid w:val="008D51AA"/>
    <w:rsid w:val="008D62B6"/>
    <w:rsid w:val="008D6D21"/>
    <w:rsid w:val="008E0BD1"/>
    <w:rsid w:val="008E1E7F"/>
    <w:rsid w:val="008E2A23"/>
    <w:rsid w:val="008E33AF"/>
    <w:rsid w:val="008E4513"/>
    <w:rsid w:val="008E4BD4"/>
    <w:rsid w:val="008E5107"/>
    <w:rsid w:val="008E51E3"/>
    <w:rsid w:val="008E715A"/>
    <w:rsid w:val="008E7930"/>
    <w:rsid w:val="008E7BDD"/>
    <w:rsid w:val="008F01C2"/>
    <w:rsid w:val="008F056A"/>
    <w:rsid w:val="008F0AA8"/>
    <w:rsid w:val="008F153B"/>
    <w:rsid w:val="008F2548"/>
    <w:rsid w:val="008F25CB"/>
    <w:rsid w:val="008F2AF0"/>
    <w:rsid w:val="008F2E8E"/>
    <w:rsid w:val="008F3DFB"/>
    <w:rsid w:val="008F472A"/>
    <w:rsid w:val="008F5864"/>
    <w:rsid w:val="008F6A2C"/>
    <w:rsid w:val="008F6CCB"/>
    <w:rsid w:val="008F73E8"/>
    <w:rsid w:val="008F79E8"/>
    <w:rsid w:val="008F7C85"/>
    <w:rsid w:val="008F7CE7"/>
    <w:rsid w:val="00901177"/>
    <w:rsid w:val="009028C9"/>
    <w:rsid w:val="00903815"/>
    <w:rsid w:val="00905302"/>
    <w:rsid w:val="009066EE"/>
    <w:rsid w:val="009072D1"/>
    <w:rsid w:val="0091007A"/>
    <w:rsid w:val="009101A0"/>
    <w:rsid w:val="00910807"/>
    <w:rsid w:val="009127FA"/>
    <w:rsid w:val="009134EC"/>
    <w:rsid w:val="00913BBC"/>
    <w:rsid w:val="00914161"/>
    <w:rsid w:val="00914EB7"/>
    <w:rsid w:val="0091609D"/>
    <w:rsid w:val="0091690D"/>
    <w:rsid w:val="00916C33"/>
    <w:rsid w:val="0091721C"/>
    <w:rsid w:val="0091765D"/>
    <w:rsid w:val="00917B9D"/>
    <w:rsid w:val="00920C97"/>
    <w:rsid w:val="0092263E"/>
    <w:rsid w:val="009242D2"/>
    <w:rsid w:val="009243C6"/>
    <w:rsid w:val="00924B03"/>
    <w:rsid w:val="00925ACE"/>
    <w:rsid w:val="00927446"/>
    <w:rsid w:val="00931FDC"/>
    <w:rsid w:val="00932D89"/>
    <w:rsid w:val="00932FBC"/>
    <w:rsid w:val="00933333"/>
    <w:rsid w:val="0093577F"/>
    <w:rsid w:val="009360E1"/>
    <w:rsid w:val="009370A5"/>
    <w:rsid w:val="0093788C"/>
    <w:rsid w:val="00937E84"/>
    <w:rsid w:val="00940720"/>
    <w:rsid w:val="00940CF2"/>
    <w:rsid w:val="00941367"/>
    <w:rsid w:val="00942E8E"/>
    <w:rsid w:val="00945077"/>
    <w:rsid w:val="00945AAA"/>
    <w:rsid w:val="00945B4E"/>
    <w:rsid w:val="00945E17"/>
    <w:rsid w:val="00947FBE"/>
    <w:rsid w:val="0095008A"/>
    <w:rsid w:val="00950832"/>
    <w:rsid w:val="00950D01"/>
    <w:rsid w:val="0095121C"/>
    <w:rsid w:val="00952D94"/>
    <w:rsid w:val="009538BB"/>
    <w:rsid w:val="00953DED"/>
    <w:rsid w:val="00953E3E"/>
    <w:rsid w:val="00954963"/>
    <w:rsid w:val="009565BB"/>
    <w:rsid w:val="00957D77"/>
    <w:rsid w:val="00960BFE"/>
    <w:rsid w:val="00960D54"/>
    <w:rsid w:val="00960F3F"/>
    <w:rsid w:val="00962308"/>
    <w:rsid w:val="00963971"/>
    <w:rsid w:val="0096510D"/>
    <w:rsid w:val="0096513D"/>
    <w:rsid w:val="00966551"/>
    <w:rsid w:val="00966701"/>
    <w:rsid w:val="00966A58"/>
    <w:rsid w:val="0097106A"/>
    <w:rsid w:val="009719F9"/>
    <w:rsid w:val="00971BDC"/>
    <w:rsid w:val="00972410"/>
    <w:rsid w:val="00972442"/>
    <w:rsid w:val="009730A5"/>
    <w:rsid w:val="0097586B"/>
    <w:rsid w:val="00975CAF"/>
    <w:rsid w:val="00976230"/>
    <w:rsid w:val="009766D3"/>
    <w:rsid w:val="00977045"/>
    <w:rsid w:val="009771C1"/>
    <w:rsid w:val="00980808"/>
    <w:rsid w:val="009812D1"/>
    <w:rsid w:val="009815E8"/>
    <w:rsid w:val="00983372"/>
    <w:rsid w:val="0098416F"/>
    <w:rsid w:val="00984943"/>
    <w:rsid w:val="0098798B"/>
    <w:rsid w:val="00987F76"/>
    <w:rsid w:val="009903E0"/>
    <w:rsid w:val="0099082F"/>
    <w:rsid w:val="00990A17"/>
    <w:rsid w:val="00990C04"/>
    <w:rsid w:val="00991445"/>
    <w:rsid w:val="00991F77"/>
    <w:rsid w:val="00992CA2"/>
    <w:rsid w:val="00992DAB"/>
    <w:rsid w:val="00993C1A"/>
    <w:rsid w:val="0099576A"/>
    <w:rsid w:val="00996137"/>
    <w:rsid w:val="00996510"/>
    <w:rsid w:val="009A0B6F"/>
    <w:rsid w:val="009A2CD9"/>
    <w:rsid w:val="009A3365"/>
    <w:rsid w:val="009A4B8C"/>
    <w:rsid w:val="009A4D35"/>
    <w:rsid w:val="009A5FFD"/>
    <w:rsid w:val="009A60D6"/>
    <w:rsid w:val="009A66E0"/>
    <w:rsid w:val="009A68AC"/>
    <w:rsid w:val="009A7283"/>
    <w:rsid w:val="009A7FF7"/>
    <w:rsid w:val="009B0630"/>
    <w:rsid w:val="009B13AB"/>
    <w:rsid w:val="009B25AE"/>
    <w:rsid w:val="009B305F"/>
    <w:rsid w:val="009B3592"/>
    <w:rsid w:val="009B365E"/>
    <w:rsid w:val="009B449B"/>
    <w:rsid w:val="009B4BD9"/>
    <w:rsid w:val="009B5A61"/>
    <w:rsid w:val="009B5C42"/>
    <w:rsid w:val="009B7BDB"/>
    <w:rsid w:val="009B7C67"/>
    <w:rsid w:val="009C0328"/>
    <w:rsid w:val="009C3B61"/>
    <w:rsid w:val="009C40D3"/>
    <w:rsid w:val="009C569C"/>
    <w:rsid w:val="009C58D0"/>
    <w:rsid w:val="009C6D19"/>
    <w:rsid w:val="009C6F7C"/>
    <w:rsid w:val="009D19D4"/>
    <w:rsid w:val="009D24BF"/>
    <w:rsid w:val="009D3294"/>
    <w:rsid w:val="009D5351"/>
    <w:rsid w:val="009D5491"/>
    <w:rsid w:val="009D6076"/>
    <w:rsid w:val="009D60C4"/>
    <w:rsid w:val="009E0021"/>
    <w:rsid w:val="009E018A"/>
    <w:rsid w:val="009E1015"/>
    <w:rsid w:val="009E10D5"/>
    <w:rsid w:val="009E19F7"/>
    <w:rsid w:val="009E2689"/>
    <w:rsid w:val="009E2A05"/>
    <w:rsid w:val="009E2B01"/>
    <w:rsid w:val="009E311F"/>
    <w:rsid w:val="009E3FF4"/>
    <w:rsid w:val="009E45D6"/>
    <w:rsid w:val="009E58DC"/>
    <w:rsid w:val="009E59D9"/>
    <w:rsid w:val="009E5C20"/>
    <w:rsid w:val="009E6356"/>
    <w:rsid w:val="009E7475"/>
    <w:rsid w:val="009E7C2E"/>
    <w:rsid w:val="009F092E"/>
    <w:rsid w:val="009F10EE"/>
    <w:rsid w:val="009F15E1"/>
    <w:rsid w:val="009F1977"/>
    <w:rsid w:val="009F2030"/>
    <w:rsid w:val="009F2C45"/>
    <w:rsid w:val="009F31DE"/>
    <w:rsid w:val="009F460E"/>
    <w:rsid w:val="009F495D"/>
    <w:rsid w:val="009F510F"/>
    <w:rsid w:val="009F5418"/>
    <w:rsid w:val="009F69D9"/>
    <w:rsid w:val="009F6AD6"/>
    <w:rsid w:val="00A01AAC"/>
    <w:rsid w:val="00A01F6F"/>
    <w:rsid w:val="00A02C03"/>
    <w:rsid w:val="00A02DF3"/>
    <w:rsid w:val="00A031E3"/>
    <w:rsid w:val="00A03B6B"/>
    <w:rsid w:val="00A0418B"/>
    <w:rsid w:val="00A04CE3"/>
    <w:rsid w:val="00A06022"/>
    <w:rsid w:val="00A067AB"/>
    <w:rsid w:val="00A077A1"/>
    <w:rsid w:val="00A07C37"/>
    <w:rsid w:val="00A10040"/>
    <w:rsid w:val="00A10264"/>
    <w:rsid w:val="00A11152"/>
    <w:rsid w:val="00A114BB"/>
    <w:rsid w:val="00A12204"/>
    <w:rsid w:val="00A1276F"/>
    <w:rsid w:val="00A12FF3"/>
    <w:rsid w:val="00A132DE"/>
    <w:rsid w:val="00A1334C"/>
    <w:rsid w:val="00A148A5"/>
    <w:rsid w:val="00A14D7F"/>
    <w:rsid w:val="00A14EA5"/>
    <w:rsid w:val="00A14F19"/>
    <w:rsid w:val="00A201B0"/>
    <w:rsid w:val="00A209F3"/>
    <w:rsid w:val="00A21251"/>
    <w:rsid w:val="00A2143A"/>
    <w:rsid w:val="00A21AC0"/>
    <w:rsid w:val="00A224C5"/>
    <w:rsid w:val="00A23A0E"/>
    <w:rsid w:val="00A24019"/>
    <w:rsid w:val="00A24113"/>
    <w:rsid w:val="00A24F37"/>
    <w:rsid w:val="00A253F5"/>
    <w:rsid w:val="00A263CC"/>
    <w:rsid w:val="00A27502"/>
    <w:rsid w:val="00A27EE4"/>
    <w:rsid w:val="00A331D1"/>
    <w:rsid w:val="00A35D15"/>
    <w:rsid w:val="00A3683E"/>
    <w:rsid w:val="00A36CB2"/>
    <w:rsid w:val="00A4080F"/>
    <w:rsid w:val="00A41007"/>
    <w:rsid w:val="00A4243A"/>
    <w:rsid w:val="00A42A39"/>
    <w:rsid w:val="00A42B9D"/>
    <w:rsid w:val="00A433ED"/>
    <w:rsid w:val="00A43C6A"/>
    <w:rsid w:val="00A461B0"/>
    <w:rsid w:val="00A47134"/>
    <w:rsid w:val="00A47586"/>
    <w:rsid w:val="00A51356"/>
    <w:rsid w:val="00A522B6"/>
    <w:rsid w:val="00A53946"/>
    <w:rsid w:val="00A53CC8"/>
    <w:rsid w:val="00A54C55"/>
    <w:rsid w:val="00A54DF3"/>
    <w:rsid w:val="00A562C7"/>
    <w:rsid w:val="00A56724"/>
    <w:rsid w:val="00A56E89"/>
    <w:rsid w:val="00A6108C"/>
    <w:rsid w:val="00A61666"/>
    <w:rsid w:val="00A61FB2"/>
    <w:rsid w:val="00A63C27"/>
    <w:rsid w:val="00A662DD"/>
    <w:rsid w:val="00A66CD7"/>
    <w:rsid w:val="00A71058"/>
    <w:rsid w:val="00A710FC"/>
    <w:rsid w:val="00A71565"/>
    <w:rsid w:val="00A71767"/>
    <w:rsid w:val="00A71876"/>
    <w:rsid w:val="00A73B3F"/>
    <w:rsid w:val="00A73DF4"/>
    <w:rsid w:val="00A74B36"/>
    <w:rsid w:val="00A74B9E"/>
    <w:rsid w:val="00A74DB8"/>
    <w:rsid w:val="00A75BC6"/>
    <w:rsid w:val="00A770CF"/>
    <w:rsid w:val="00A772EB"/>
    <w:rsid w:val="00A7791D"/>
    <w:rsid w:val="00A805B4"/>
    <w:rsid w:val="00A80C55"/>
    <w:rsid w:val="00A81811"/>
    <w:rsid w:val="00A81E95"/>
    <w:rsid w:val="00A83C54"/>
    <w:rsid w:val="00A85336"/>
    <w:rsid w:val="00A854B4"/>
    <w:rsid w:val="00A85DEE"/>
    <w:rsid w:val="00A86259"/>
    <w:rsid w:val="00A87A02"/>
    <w:rsid w:val="00A90235"/>
    <w:rsid w:val="00A935B1"/>
    <w:rsid w:val="00A93600"/>
    <w:rsid w:val="00A9389C"/>
    <w:rsid w:val="00A9534A"/>
    <w:rsid w:val="00A956ED"/>
    <w:rsid w:val="00A96B2E"/>
    <w:rsid w:val="00A97BC6"/>
    <w:rsid w:val="00AA0D8F"/>
    <w:rsid w:val="00AA1680"/>
    <w:rsid w:val="00AA27A5"/>
    <w:rsid w:val="00AA27CF"/>
    <w:rsid w:val="00AA29D6"/>
    <w:rsid w:val="00AA2E86"/>
    <w:rsid w:val="00AA39DF"/>
    <w:rsid w:val="00AA3A33"/>
    <w:rsid w:val="00AA5385"/>
    <w:rsid w:val="00AA78D4"/>
    <w:rsid w:val="00AB0AAB"/>
    <w:rsid w:val="00AB2B7C"/>
    <w:rsid w:val="00AB630E"/>
    <w:rsid w:val="00AB7070"/>
    <w:rsid w:val="00AB71F4"/>
    <w:rsid w:val="00AC09C2"/>
    <w:rsid w:val="00AC1252"/>
    <w:rsid w:val="00AC1CA3"/>
    <w:rsid w:val="00AC3572"/>
    <w:rsid w:val="00AC399F"/>
    <w:rsid w:val="00AC3A52"/>
    <w:rsid w:val="00AC5F25"/>
    <w:rsid w:val="00AC5F47"/>
    <w:rsid w:val="00AC6350"/>
    <w:rsid w:val="00AC668C"/>
    <w:rsid w:val="00AC6A6A"/>
    <w:rsid w:val="00AC7ED0"/>
    <w:rsid w:val="00AD19DA"/>
    <w:rsid w:val="00AD1C63"/>
    <w:rsid w:val="00AD29EC"/>
    <w:rsid w:val="00AD3040"/>
    <w:rsid w:val="00AD3D83"/>
    <w:rsid w:val="00AD6113"/>
    <w:rsid w:val="00AD720A"/>
    <w:rsid w:val="00AD770A"/>
    <w:rsid w:val="00AE0713"/>
    <w:rsid w:val="00AE08E6"/>
    <w:rsid w:val="00AE2AB5"/>
    <w:rsid w:val="00AE4391"/>
    <w:rsid w:val="00AE4816"/>
    <w:rsid w:val="00AE4C5B"/>
    <w:rsid w:val="00AE5B25"/>
    <w:rsid w:val="00AE6278"/>
    <w:rsid w:val="00AE7DDE"/>
    <w:rsid w:val="00AF1853"/>
    <w:rsid w:val="00AF27B8"/>
    <w:rsid w:val="00AF3E23"/>
    <w:rsid w:val="00AF4409"/>
    <w:rsid w:val="00AF580A"/>
    <w:rsid w:val="00AF6BFE"/>
    <w:rsid w:val="00AF6C5F"/>
    <w:rsid w:val="00AF7C99"/>
    <w:rsid w:val="00B00029"/>
    <w:rsid w:val="00B01BDA"/>
    <w:rsid w:val="00B02062"/>
    <w:rsid w:val="00B02910"/>
    <w:rsid w:val="00B02E51"/>
    <w:rsid w:val="00B03D20"/>
    <w:rsid w:val="00B03EB8"/>
    <w:rsid w:val="00B046BA"/>
    <w:rsid w:val="00B0752F"/>
    <w:rsid w:val="00B077E0"/>
    <w:rsid w:val="00B10AD0"/>
    <w:rsid w:val="00B10E45"/>
    <w:rsid w:val="00B10E83"/>
    <w:rsid w:val="00B10F61"/>
    <w:rsid w:val="00B11C13"/>
    <w:rsid w:val="00B11FA8"/>
    <w:rsid w:val="00B12CAC"/>
    <w:rsid w:val="00B13379"/>
    <w:rsid w:val="00B133C9"/>
    <w:rsid w:val="00B14CE3"/>
    <w:rsid w:val="00B157F1"/>
    <w:rsid w:val="00B16BCB"/>
    <w:rsid w:val="00B17662"/>
    <w:rsid w:val="00B20CC0"/>
    <w:rsid w:val="00B20DEF"/>
    <w:rsid w:val="00B21EC9"/>
    <w:rsid w:val="00B227A8"/>
    <w:rsid w:val="00B2284A"/>
    <w:rsid w:val="00B23651"/>
    <w:rsid w:val="00B23917"/>
    <w:rsid w:val="00B24D8E"/>
    <w:rsid w:val="00B24F2B"/>
    <w:rsid w:val="00B25EB4"/>
    <w:rsid w:val="00B264EF"/>
    <w:rsid w:val="00B27254"/>
    <w:rsid w:val="00B300CB"/>
    <w:rsid w:val="00B30866"/>
    <w:rsid w:val="00B310A4"/>
    <w:rsid w:val="00B3186C"/>
    <w:rsid w:val="00B31B2D"/>
    <w:rsid w:val="00B31E58"/>
    <w:rsid w:val="00B32673"/>
    <w:rsid w:val="00B326E0"/>
    <w:rsid w:val="00B32A7A"/>
    <w:rsid w:val="00B33850"/>
    <w:rsid w:val="00B3407A"/>
    <w:rsid w:val="00B35F0D"/>
    <w:rsid w:val="00B37989"/>
    <w:rsid w:val="00B402F0"/>
    <w:rsid w:val="00B40308"/>
    <w:rsid w:val="00B424D1"/>
    <w:rsid w:val="00B454D7"/>
    <w:rsid w:val="00B45CBC"/>
    <w:rsid w:val="00B462CD"/>
    <w:rsid w:val="00B467A8"/>
    <w:rsid w:val="00B46A54"/>
    <w:rsid w:val="00B4737E"/>
    <w:rsid w:val="00B5160F"/>
    <w:rsid w:val="00B52F12"/>
    <w:rsid w:val="00B541CC"/>
    <w:rsid w:val="00B55943"/>
    <w:rsid w:val="00B56410"/>
    <w:rsid w:val="00B56D4D"/>
    <w:rsid w:val="00B57F2A"/>
    <w:rsid w:val="00B57F43"/>
    <w:rsid w:val="00B604AF"/>
    <w:rsid w:val="00B60B10"/>
    <w:rsid w:val="00B61E65"/>
    <w:rsid w:val="00B6203D"/>
    <w:rsid w:val="00B6215D"/>
    <w:rsid w:val="00B62166"/>
    <w:rsid w:val="00B628E4"/>
    <w:rsid w:val="00B64A55"/>
    <w:rsid w:val="00B65211"/>
    <w:rsid w:val="00B65E43"/>
    <w:rsid w:val="00B6668D"/>
    <w:rsid w:val="00B67687"/>
    <w:rsid w:val="00B70625"/>
    <w:rsid w:val="00B71603"/>
    <w:rsid w:val="00B72350"/>
    <w:rsid w:val="00B72382"/>
    <w:rsid w:val="00B7375B"/>
    <w:rsid w:val="00B74168"/>
    <w:rsid w:val="00B74A6F"/>
    <w:rsid w:val="00B74EE5"/>
    <w:rsid w:val="00B755EA"/>
    <w:rsid w:val="00B76CDF"/>
    <w:rsid w:val="00B76E0A"/>
    <w:rsid w:val="00B77231"/>
    <w:rsid w:val="00B80E10"/>
    <w:rsid w:val="00B81CF8"/>
    <w:rsid w:val="00B81DA6"/>
    <w:rsid w:val="00B8238E"/>
    <w:rsid w:val="00B82B81"/>
    <w:rsid w:val="00B83058"/>
    <w:rsid w:val="00B83D1C"/>
    <w:rsid w:val="00B843A9"/>
    <w:rsid w:val="00B8789F"/>
    <w:rsid w:val="00B87D5B"/>
    <w:rsid w:val="00B903F6"/>
    <w:rsid w:val="00B909BC"/>
    <w:rsid w:val="00B90A34"/>
    <w:rsid w:val="00B91CA5"/>
    <w:rsid w:val="00B9228A"/>
    <w:rsid w:val="00B93123"/>
    <w:rsid w:val="00B937CC"/>
    <w:rsid w:val="00B93B77"/>
    <w:rsid w:val="00B96324"/>
    <w:rsid w:val="00B96A8D"/>
    <w:rsid w:val="00B97C01"/>
    <w:rsid w:val="00BA02D0"/>
    <w:rsid w:val="00BA0704"/>
    <w:rsid w:val="00BA1995"/>
    <w:rsid w:val="00BA1DC7"/>
    <w:rsid w:val="00BA1F6B"/>
    <w:rsid w:val="00BA337D"/>
    <w:rsid w:val="00BA342F"/>
    <w:rsid w:val="00BA3603"/>
    <w:rsid w:val="00BA3D5D"/>
    <w:rsid w:val="00BA74E7"/>
    <w:rsid w:val="00BA7A77"/>
    <w:rsid w:val="00BB0ECD"/>
    <w:rsid w:val="00BB19FF"/>
    <w:rsid w:val="00BB1E46"/>
    <w:rsid w:val="00BB2DB3"/>
    <w:rsid w:val="00BB3467"/>
    <w:rsid w:val="00BB4A57"/>
    <w:rsid w:val="00BB5052"/>
    <w:rsid w:val="00BB5B0A"/>
    <w:rsid w:val="00BB60EE"/>
    <w:rsid w:val="00BB6491"/>
    <w:rsid w:val="00BB6E57"/>
    <w:rsid w:val="00BB70FA"/>
    <w:rsid w:val="00BC126E"/>
    <w:rsid w:val="00BC19B2"/>
    <w:rsid w:val="00BC1C89"/>
    <w:rsid w:val="00BC24C0"/>
    <w:rsid w:val="00BC30D1"/>
    <w:rsid w:val="00BC36E9"/>
    <w:rsid w:val="00BC44AF"/>
    <w:rsid w:val="00BC5273"/>
    <w:rsid w:val="00BC7666"/>
    <w:rsid w:val="00BC7C98"/>
    <w:rsid w:val="00BD06D6"/>
    <w:rsid w:val="00BD0933"/>
    <w:rsid w:val="00BD1633"/>
    <w:rsid w:val="00BD168A"/>
    <w:rsid w:val="00BD184A"/>
    <w:rsid w:val="00BD3D82"/>
    <w:rsid w:val="00BD6B69"/>
    <w:rsid w:val="00BD6EB7"/>
    <w:rsid w:val="00BD71FE"/>
    <w:rsid w:val="00BE0062"/>
    <w:rsid w:val="00BE01C1"/>
    <w:rsid w:val="00BE176D"/>
    <w:rsid w:val="00BE1819"/>
    <w:rsid w:val="00BE1949"/>
    <w:rsid w:val="00BE213A"/>
    <w:rsid w:val="00BE2C00"/>
    <w:rsid w:val="00BE2FAB"/>
    <w:rsid w:val="00BE52B4"/>
    <w:rsid w:val="00BE5675"/>
    <w:rsid w:val="00BE5D8C"/>
    <w:rsid w:val="00BE6ABA"/>
    <w:rsid w:val="00BE6CB4"/>
    <w:rsid w:val="00BE7D8C"/>
    <w:rsid w:val="00BF0BED"/>
    <w:rsid w:val="00BF125F"/>
    <w:rsid w:val="00BF1B0F"/>
    <w:rsid w:val="00BF1C3D"/>
    <w:rsid w:val="00BF3B47"/>
    <w:rsid w:val="00BF3B84"/>
    <w:rsid w:val="00BF3B90"/>
    <w:rsid w:val="00BF4304"/>
    <w:rsid w:val="00BF4498"/>
    <w:rsid w:val="00BF4C34"/>
    <w:rsid w:val="00BF4CC9"/>
    <w:rsid w:val="00C0056D"/>
    <w:rsid w:val="00C00ACB"/>
    <w:rsid w:val="00C00C6D"/>
    <w:rsid w:val="00C00D98"/>
    <w:rsid w:val="00C012B4"/>
    <w:rsid w:val="00C056F6"/>
    <w:rsid w:val="00C0730A"/>
    <w:rsid w:val="00C114FA"/>
    <w:rsid w:val="00C12440"/>
    <w:rsid w:val="00C127F4"/>
    <w:rsid w:val="00C12EE3"/>
    <w:rsid w:val="00C1317E"/>
    <w:rsid w:val="00C13802"/>
    <w:rsid w:val="00C139AF"/>
    <w:rsid w:val="00C14373"/>
    <w:rsid w:val="00C149F6"/>
    <w:rsid w:val="00C151D7"/>
    <w:rsid w:val="00C16132"/>
    <w:rsid w:val="00C16E02"/>
    <w:rsid w:val="00C1797A"/>
    <w:rsid w:val="00C17DE3"/>
    <w:rsid w:val="00C20F09"/>
    <w:rsid w:val="00C2214E"/>
    <w:rsid w:val="00C22D8A"/>
    <w:rsid w:val="00C23029"/>
    <w:rsid w:val="00C2426F"/>
    <w:rsid w:val="00C24629"/>
    <w:rsid w:val="00C253CB"/>
    <w:rsid w:val="00C2699D"/>
    <w:rsid w:val="00C31784"/>
    <w:rsid w:val="00C349BC"/>
    <w:rsid w:val="00C34D97"/>
    <w:rsid w:val="00C35878"/>
    <w:rsid w:val="00C36300"/>
    <w:rsid w:val="00C36851"/>
    <w:rsid w:val="00C406F8"/>
    <w:rsid w:val="00C40CC4"/>
    <w:rsid w:val="00C42C99"/>
    <w:rsid w:val="00C43C86"/>
    <w:rsid w:val="00C44F32"/>
    <w:rsid w:val="00C452A3"/>
    <w:rsid w:val="00C5045A"/>
    <w:rsid w:val="00C507E0"/>
    <w:rsid w:val="00C5198B"/>
    <w:rsid w:val="00C5287A"/>
    <w:rsid w:val="00C52D4D"/>
    <w:rsid w:val="00C53315"/>
    <w:rsid w:val="00C53318"/>
    <w:rsid w:val="00C55960"/>
    <w:rsid w:val="00C56009"/>
    <w:rsid w:val="00C568E1"/>
    <w:rsid w:val="00C56A71"/>
    <w:rsid w:val="00C56F9C"/>
    <w:rsid w:val="00C576E1"/>
    <w:rsid w:val="00C57E7E"/>
    <w:rsid w:val="00C615A5"/>
    <w:rsid w:val="00C61C9E"/>
    <w:rsid w:val="00C61D61"/>
    <w:rsid w:val="00C62618"/>
    <w:rsid w:val="00C62CBB"/>
    <w:rsid w:val="00C63908"/>
    <w:rsid w:val="00C6399A"/>
    <w:rsid w:val="00C63A60"/>
    <w:rsid w:val="00C63F30"/>
    <w:rsid w:val="00C659F3"/>
    <w:rsid w:val="00C65E44"/>
    <w:rsid w:val="00C66390"/>
    <w:rsid w:val="00C71B3A"/>
    <w:rsid w:val="00C71FAC"/>
    <w:rsid w:val="00C72356"/>
    <w:rsid w:val="00C72546"/>
    <w:rsid w:val="00C74A91"/>
    <w:rsid w:val="00C77295"/>
    <w:rsid w:val="00C7746E"/>
    <w:rsid w:val="00C80AC6"/>
    <w:rsid w:val="00C80AE8"/>
    <w:rsid w:val="00C838D3"/>
    <w:rsid w:val="00C84419"/>
    <w:rsid w:val="00C84574"/>
    <w:rsid w:val="00C84B43"/>
    <w:rsid w:val="00C8519F"/>
    <w:rsid w:val="00C90CCA"/>
    <w:rsid w:val="00C90F32"/>
    <w:rsid w:val="00C920A3"/>
    <w:rsid w:val="00C9261E"/>
    <w:rsid w:val="00C941B9"/>
    <w:rsid w:val="00C94593"/>
    <w:rsid w:val="00C95CC6"/>
    <w:rsid w:val="00C9622F"/>
    <w:rsid w:val="00C9647D"/>
    <w:rsid w:val="00C96AE6"/>
    <w:rsid w:val="00C97C60"/>
    <w:rsid w:val="00CA23C6"/>
    <w:rsid w:val="00CA2AE0"/>
    <w:rsid w:val="00CA6CF8"/>
    <w:rsid w:val="00CB195E"/>
    <w:rsid w:val="00CB1FF6"/>
    <w:rsid w:val="00CB2131"/>
    <w:rsid w:val="00CB2BC1"/>
    <w:rsid w:val="00CB2D03"/>
    <w:rsid w:val="00CB307F"/>
    <w:rsid w:val="00CB4B9A"/>
    <w:rsid w:val="00CB4C59"/>
    <w:rsid w:val="00CB5C9A"/>
    <w:rsid w:val="00CB64FC"/>
    <w:rsid w:val="00CB6BFC"/>
    <w:rsid w:val="00CB7073"/>
    <w:rsid w:val="00CB7EC3"/>
    <w:rsid w:val="00CB7F1A"/>
    <w:rsid w:val="00CC0353"/>
    <w:rsid w:val="00CC162B"/>
    <w:rsid w:val="00CC21F7"/>
    <w:rsid w:val="00CC248F"/>
    <w:rsid w:val="00CC3F5B"/>
    <w:rsid w:val="00CC561F"/>
    <w:rsid w:val="00CC6AAD"/>
    <w:rsid w:val="00CC704B"/>
    <w:rsid w:val="00CC7599"/>
    <w:rsid w:val="00CC75E5"/>
    <w:rsid w:val="00CD0C2E"/>
    <w:rsid w:val="00CD0DC7"/>
    <w:rsid w:val="00CD1085"/>
    <w:rsid w:val="00CD23C2"/>
    <w:rsid w:val="00CD342E"/>
    <w:rsid w:val="00CD3898"/>
    <w:rsid w:val="00CD3A3D"/>
    <w:rsid w:val="00CD3D61"/>
    <w:rsid w:val="00CD3DEE"/>
    <w:rsid w:val="00CD4AD8"/>
    <w:rsid w:val="00CD56F2"/>
    <w:rsid w:val="00CD65DD"/>
    <w:rsid w:val="00CD6D2C"/>
    <w:rsid w:val="00CD74A3"/>
    <w:rsid w:val="00CD7AE5"/>
    <w:rsid w:val="00CE1500"/>
    <w:rsid w:val="00CE16A4"/>
    <w:rsid w:val="00CE18FA"/>
    <w:rsid w:val="00CE1AC5"/>
    <w:rsid w:val="00CE27DF"/>
    <w:rsid w:val="00CE36F0"/>
    <w:rsid w:val="00CE37C7"/>
    <w:rsid w:val="00CE469F"/>
    <w:rsid w:val="00CE4B9B"/>
    <w:rsid w:val="00CE4D8F"/>
    <w:rsid w:val="00CE65CA"/>
    <w:rsid w:val="00CE69B6"/>
    <w:rsid w:val="00CE6B91"/>
    <w:rsid w:val="00CE711F"/>
    <w:rsid w:val="00CE74EB"/>
    <w:rsid w:val="00CF1D27"/>
    <w:rsid w:val="00CF1F11"/>
    <w:rsid w:val="00CF26F3"/>
    <w:rsid w:val="00CF2FC4"/>
    <w:rsid w:val="00CF3183"/>
    <w:rsid w:val="00CF4C0C"/>
    <w:rsid w:val="00CF77A3"/>
    <w:rsid w:val="00CF7A44"/>
    <w:rsid w:val="00CF7CA8"/>
    <w:rsid w:val="00D01423"/>
    <w:rsid w:val="00D01FE0"/>
    <w:rsid w:val="00D02252"/>
    <w:rsid w:val="00D03153"/>
    <w:rsid w:val="00D03255"/>
    <w:rsid w:val="00D03D96"/>
    <w:rsid w:val="00D10290"/>
    <w:rsid w:val="00D1090C"/>
    <w:rsid w:val="00D11536"/>
    <w:rsid w:val="00D1363B"/>
    <w:rsid w:val="00D13E98"/>
    <w:rsid w:val="00D14E75"/>
    <w:rsid w:val="00D16CCF"/>
    <w:rsid w:val="00D16FA9"/>
    <w:rsid w:val="00D17D3C"/>
    <w:rsid w:val="00D20F5E"/>
    <w:rsid w:val="00D21F9C"/>
    <w:rsid w:val="00D224AA"/>
    <w:rsid w:val="00D22E4D"/>
    <w:rsid w:val="00D2477A"/>
    <w:rsid w:val="00D27691"/>
    <w:rsid w:val="00D303A7"/>
    <w:rsid w:val="00D30455"/>
    <w:rsid w:val="00D31D55"/>
    <w:rsid w:val="00D3294F"/>
    <w:rsid w:val="00D331A7"/>
    <w:rsid w:val="00D34399"/>
    <w:rsid w:val="00D350B3"/>
    <w:rsid w:val="00D40481"/>
    <w:rsid w:val="00D41068"/>
    <w:rsid w:val="00D41317"/>
    <w:rsid w:val="00D42331"/>
    <w:rsid w:val="00D423A5"/>
    <w:rsid w:val="00D42C9E"/>
    <w:rsid w:val="00D45693"/>
    <w:rsid w:val="00D46502"/>
    <w:rsid w:val="00D46D0C"/>
    <w:rsid w:val="00D47829"/>
    <w:rsid w:val="00D47AC8"/>
    <w:rsid w:val="00D47F8F"/>
    <w:rsid w:val="00D50929"/>
    <w:rsid w:val="00D516E3"/>
    <w:rsid w:val="00D516F9"/>
    <w:rsid w:val="00D52766"/>
    <w:rsid w:val="00D52941"/>
    <w:rsid w:val="00D52A42"/>
    <w:rsid w:val="00D53463"/>
    <w:rsid w:val="00D547F4"/>
    <w:rsid w:val="00D554BB"/>
    <w:rsid w:val="00D55C1D"/>
    <w:rsid w:val="00D56471"/>
    <w:rsid w:val="00D5683A"/>
    <w:rsid w:val="00D57A5B"/>
    <w:rsid w:val="00D60015"/>
    <w:rsid w:val="00D632E0"/>
    <w:rsid w:val="00D636C0"/>
    <w:rsid w:val="00D6475B"/>
    <w:rsid w:val="00D65376"/>
    <w:rsid w:val="00D663E1"/>
    <w:rsid w:val="00D66575"/>
    <w:rsid w:val="00D66ECA"/>
    <w:rsid w:val="00D6718C"/>
    <w:rsid w:val="00D6726E"/>
    <w:rsid w:val="00D70F43"/>
    <w:rsid w:val="00D7220E"/>
    <w:rsid w:val="00D72A9B"/>
    <w:rsid w:val="00D73D35"/>
    <w:rsid w:val="00D742FD"/>
    <w:rsid w:val="00D74ED6"/>
    <w:rsid w:val="00D75C7B"/>
    <w:rsid w:val="00D7617B"/>
    <w:rsid w:val="00D777D7"/>
    <w:rsid w:val="00D827B0"/>
    <w:rsid w:val="00D82B26"/>
    <w:rsid w:val="00D83560"/>
    <w:rsid w:val="00D83BBA"/>
    <w:rsid w:val="00D86354"/>
    <w:rsid w:val="00D87DE1"/>
    <w:rsid w:val="00D908CA"/>
    <w:rsid w:val="00D9316D"/>
    <w:rsid w:val="00D941D6"/>
    <w:rsid w:val="00D95FD8"/>
    <w:rsid w:val="00D96A1A"/>
    <w:rsid w:val="00DA0A65"/>
    <w:rsid w:val="00DA1A9A"/>
    <w:rsid w:val="00DA2194"/>
    <w:rsid w:val="00DA2594"/>
    <w:rsid w:val="00DA266C"/>
    <w:rsid w:val="00DA2828"/>
    <w:rsid w:val="00DA2B65"/>
    <w:rsid w:val="00DA3676"/>
    <w:rsid w:val="00DA3D20"/>
    <w:rsid w:val="00DA6921"/>
    <w:rsid w:val="00DB0381"/>
    <w:rsid w:val="00DB1B1A"/>
    <w:rsid w:val="00DB2223"/>
    <w:rsid w:val="00DB2EB9"/>
    <w:rsid w:val="00DB3190"/>
    <w:rsid w:val="00DB3491"/>
    <w:rsid w:val="00DB4956"/>
    <w:rsid w:val="00DB5C18"/>
    <w:rsid w:val="00DB721C"/>
    <w:rsid w:val="00DB72B7"/>
    <w:rsid w:val="00DB76E9"/>
    <w:rsid w:val="00DB7793"/>
    <w:rsid w:val="00DC0679"/>
    <w:rsid w:val="00DC1486"/>
    <w:rsid w:val="00DC19CF"/>
    <w:rsid w:val="00DC3CAA"/>
    <w:rsid w:val="00DC4286"/>
    <w:rsid w:val="00DC5B0F"/>
    <w:rsid w:val="00DC5BF3"/>
    <w:rsid w:val="00DC5E8E"/>
    <w:rsid w:val="00DC69A2"/>
    <w:rsid w:val="00DC72A2"/>
    <w:rsid w:val="00DD0C01"/>
    <w:rsid w:val="00DD0FA3"/>
    <w:rsid w:val="00DD19CA"/>
    <w:rsid w:val="00DD1AFC"/>
    <w:rsid w:val="00DD2A75"/>
    <w:rsid w:val="00DD4924"/>
    <w:rsid w:val="00DD49F7"/>
    <w:rsid w:val="00DD50EB"/>
    <w:rsid w:val="00DD6609"/>
    <w:rsid w:val="00DD6A78"/>
    <w:rsid w:val="00DD7004"/>
    <w:rsid w:val="00DE0AE4"/>
    <w:rsid w:val="00DE22E1"/>
    <w:rsid w:val="00DE3845"/>
    <w:rsid w:val="00DE3E22"/>
    <w:rsid w:val="00DE488D"/>
    <w:rsid w:val="00DE4ADB"/>
    <w:rsid w:val="00DE54D5"/>
    <w:rsid w:val="00DE5773"/>
    <w:rsid w:val="00DE599B"/>
    <w:rsid w:val="00DE5C30"/>
    <w:rsid w:val="00DE629A"/>
    <w:rsid w:val="00DE6B86"/>
    <w:rsid w:val="00DE6E9F"/>
    <w:rsid w:val="00DE73EC"/>
    <w:rsid w:val="00DE7495"/>
    <w:rsid w:val="00DE775A"/>
    <w:rsid w:val="00DE7974"/>
    <w:rsid w:val="00DF11D8"/>
    <w:rsid w:val="00DF1DBB"/>
    <w:rsid w:val="00DF2052"/>
    <w:rsid w:val="00DF2788"/>
    <w:rsid w:val="00DF2DA9"/>
    <w:rsid w:val="00DF3696"/>
    <w:rsid w:val="00DF610C"/>
    <w:rsid w:val="00DF6482"/>
    <w:rsid w:val="00DF7094"/>
    <w:rsid w:val="00E00501"/>
    <w:rsid w:val="00E00841"/>
    <w:rsid w:val="00E00C6B"/>
    <w:rsid w:val="00E0162F"/>
    <w:rsid w:val="00E01BE7"/>
    <w:rsid w:val="00E0243C"/>
    <w:rsid w:val="00E0259F"/>
    <w:rsid w:val="00E02A0A"/>
    <w:rsid w:val="00E02CFB"/>
    <w:rsid w:val="00E03549"/>
    <w:rsid w:val="00E038C7"/>
    <w:rsid w:val="00E03BC4"/>
    <w:rsid w:val="00E06904"/>
    <w:rsid w:val="00E0707D"/>
    <w:rsid w:val="00E13044"/>
    <w:rsid w:val="00E132C4"/>
    <w:rsid w:val="00E13480"/>
    <w:rsid w:val="00E13797"/>
    <w:rsid w:val="00E14287"/>
    <w:rsid w:val="00E14854"/>
    <w:rsid w:val="00E165F7"/>
    <w:rsid w:val="00E1794D"/>
    <w:rsid w:val="00E17ABE"/>
    <w:rsid w:val="00E17BB3"/>
    <w:rsid w:val="00E20A9D"/>
    <w:rsid w:val="00E20DFD"/>
    <w:rsid w:val="00E2190A"/>
    <w:rsid w:val="00E2223A"/>
    <w:rsid w:val="00E225F3"/>
    <w:rsid w:val="00E25AE6"/>
    <w:rsid w:val="00E3103A"/>
    <w:rsid w:val="00E3105E"/>
    <w:rsid w:val="00E32120"/>
    <w:rsid w:val="00E32727"/>
    <w:rsid w:val="00E32E78"/>
    <w:rsid w:val="00E330BF"/>
    <w:rsid w:val="00E33B6A"/>
    <w:rsid w:val="00E352DE"/>
    <w:rsid w:val="00E3549C"/>
    <w:rsid w:val="00E37108"/>
    <w:rsid w:val="00E37190"/>
    <w:rsid w:val="00E40257"/>
    <w:rsid w:val="00E42072"/>
    <w:rsid w:val="00E42492"/>
    <w:rsid w:val="00E43D2B"/>
    <w:rsid w:val="00E44EBF"/>
    <w:rsid w:val="00E45C46"/>
    <w:rsid w:val="00E466F9"/>
    <w:rsid w:val="00E468C2"/>
    <w:rsid w:val="00E47027"/>
    <w:rsid w:val="00E500BB"/>
    <w:rsid w:val="00E5018C"/>
    <w:rsid w:val="00E51D70"/>
    <w:rsid w:val="00E54C30"/>
    <w:rsid w:val="00E54F52"/>
    <w:rsid w:val="00E564B8"/>
    <w:rsid w:val="00E5717C"/>
    <w:rsid w:val="00E573A2"/>
    <w:rsid w:val="00E602F3"/>
    <w:rsid w:val="00E61C34"/>
    <w:rsid w:val="00E61F4F"/>
    <w:rsid w:val="00E62BB7"/>
    <w:rsid w:val="00E630D2"/>
    <w:rsid w:val="00E654E4"/>
    <w:rsid w:val="00E666D0"/>
    <w:rsid w:val="00E6696E"/>
    <w:rsid w:val="00E71051"/>
    <w:rsid w:val="00E73A6E"/>
    <w:rsid w:val="00E74891"/>
    <w:rsid w:val="00E74936"/>
    <w:rsid w:val="00E749C6"/>
    <w:rsid w:val="00E74B1F"/>
    <w:rsid w:val="00E75AB7"/>
    <w:rsid w:val="00E75B84"/>
    <w:rsid w:val="00E75CBD"/>
    <w:rsid w:val="00E80C33"/>
    <w:rsid w:val="00E81F06"/>
    <w:rsid w:val="00E82B20"/>
    <w:rsid w:val="00E82C49"/>
    <w:rsid w:val="00E83517"/>
    <w:rsid w:val="00E83C3A"/>
    <w:rsid w:val="00E8422F"/>
    <w:rsid w:val="00E84EF2"/>
    <w:rsid w:val="00E92775"/>
    <w:rsid w:val="00E9281C"/>
    <w:rsid w:val="00E9371B"/>
    <w:rsid w:val="00E93D8C"/>
    <w:rsid w:val="00E9564C"/>
    <w:rsid w:val="00E95B65"/>
    <w:rsid w:val="00E971E4"/>
    <w:rsid w:val="00E9788C"/>
    <w:rsid w:val="00EA13B6"/>
    <w:rsid w:val="00EA36E3"/>
    <w:rsid w:val="00EA3E2E"/>
    <w:rsid w:val="00EA41A8"/>
    <w:rsid w:val="00EA45F0"/>
    <w:rsid w:val="00EA5FC4"/>
    <w:rsid w:val="00EA6E88"/>
    <w:rsid w:val="00EB183A"/>
    <w:rsid w:val="00EB258B"/>
    <w:rsid w:val="00EB2791"/>
    <w:rsid w:val="00EB2F5A"/>
    <w:rsid w:val="00EB4AE4"/>
    <w:rsid w:val="00EB54E4"/>
    <w:rsid w:val="00EB7038"/>
    <w:rsid w:val="00EC1CCC"/>
    <w:rsid w:val="00EC1F79"/>
    <w:rsid w:val="00EC2019"/>
    <w:rsid w:val="00EC2640"/>
    <w:rsid w:val="00EC27F8"/>
    <w:rsid w:val="00EC29ED"/>
    <w:rsid w:val="00EC2E2B"/>
    <w:rsid w:val="00EC3662"/>
    <w:rsid w:val="00EC3B9F"/>
    <w:rsid w:val="00EC3CD7"/>
    <w:rsid w:val="00EC433E"/>
    <w:rsid w:val="00EC4CE3"/>
    <w:rsid w:val="00EC6AE6"/>
    <w:rsid w:val="00EC75A2"/>
    <w:rsid w:val="00ED225C"/>
    <w:rsid w:val="00ED2390"/>
    <w:rsid w:val="00ED3349"/>
    <w:rsid w:val="00ED3AA8"/>
    <w:rsid w:val="00ED4002"/>
    <w:rsid w:val="00ED447E"/>
    <w:rsid w:val="00ED5195"/>
    <w:rsid w:val="00ED5B74"/>
    <w:rsid w:val="00ED5C4F"/>
    <w:rsid w:val="00ED667D"/>
    <w:rsid w:val="00ED6E43"/>
    <w:rsid w:val="00ED7404"/>
    <w:rsid w:val="00EE0120"/>
    <w:rsid w:val="00EE08FD"/>
    <w:rsid w:val="00EE0D97"/>
    <w:rsid w:val="00EE1E27"/>
    <w:rsid w:val="00EE382C"/>
    <w:rsid w:val="00EE38D0"/>
    <w:rsid w:val="00EE41AF"/>
    <w:rsid w:val="00EE4401"/>
    <w:rsid w:val="00EE7FBA"/>
    <w:rsid w:val="00EF267C"/>
    <w:rsid w:val="00EF324A"/>
    <w:rsid w:val="00EF407A"/>
    <w:rsid w:val="00EF419D"/>
    <w:rsid w:val="00EF53DF"/>
    <w:rsid w:val="00EF60BD"/>
    <w:rsid w:val="00EF70DD"/>
    <w:rsid w:val="00EF746A"/>
    <w:rsid w:val="00EF7DEA"/>
    <w:rsid w:val="00F00DA2"/>
    <w:rsid w:val="00F017F4"/>
    <w:rsid w:val="00F01B61"/>
    <w:rsid w:val="00F01E3F"/>
    <w:rsid w:val="00F02547"/>
    <w:rsid w:val="00F02AA7"/>
    <w:rsid w:val="00F03C4D"/>
    <w:rsid w:val="00F04086"/>
    <w:rsid w:val="00F05301"/>
    <w:rsid w:val="00F0542D"/>
    <w:rsid w:val="00F0579C"/>
    <w:rsid w:val="00F059BC"/>
    <w:rsid w:val="00F062A4"/>
    <w:rsid w:val="00F06F51"/>
    <w:rsid w:val="00F109E8"/>
    <w:rsid w:val="00F10D77"/>
    <w:rsid w:val="00F12062"/>
    <w:rsid w:val="00F12CE7"/>
    <w:rsid w:val="00F1395C"/>
    <w:rsid w:val="00F1407E"/>
    <w:rsid w:val="00F14260"/>
    <w:rsid w:val="00F1426D"/>
    <w:rsid w:val="00F142D0"/>
    <w:rsid w:val="00F1471E"/>
    <w:rsid w:val="00F14E31"/>
    <w:rsid w:val="00F1573A"/>
    <w:rsid w:val="00F15F1F"/>
    <w:rsid w:val="00F1648A"/>
    <w:rsid w:val="00F16D13"/>
    <w:rsid w:val="00F174CE"/>
    <w:rsid w:val="00F176DA"/>
    <w:rsid w:val="00F2077B"/>
    <w:rsid w:val="00F22EBF"/>
    <w:rsid w:val="00F23E5D"/>
    <w:rsid w:val="00F2428D"/>
    <w:rsid w:val="00F24858"/>
    <w:rsid w:val="00F24D60"/>
    <w:rsid w:val="00F2634D"/>
    <w:rsid w:val="00F26737"/>
    <w:rsid w:val="00F2764A"/>
    <w:rsid w:val="00F27D3C"/>
    <w:rsid w:val="00F27E73"/>
    <w:rsid w:val="00F27F27"/>
    <w:rsid w:val="00F319B3"/>
    <w:rsid w:val="00F32A98"/>
    <w:rsid w:val="00F33C7B"/>
    <w:rsid w:val="00F34715"/>
    <w:rsid w:val="00F35CC3"/>
    <w:rsid w:val="00F36277"/>
    <w:rsid w:val="00F368B9"/>
    <w:rsid w:val="00F37C0F"/>
    <w:rsid w:val="00F40A0B"/>
    <w:rsid w:val="00F413DF"/>
    <w:rsid w:val="00F414F7"/>
    <w:rsid w:val="00F42784"/>
    <w:rsid w:val="00F42B26"/>
    <w:rsid w:val="00F435EA"/>
    <w:rsid w:val="00F46BE0"/>
    <w:rsid w:val="00F47252"/>
    <w:rsid w:val="00F50653"/>
    <w:rsid w:val="00F51BE7"/>
    <w:rsid w:val="00F51EDD"/>
    <w:rsid w:val="00F52DA7"/>
    <w:rsid w:val="00F53018"/>
    <w:rsid w:val="00F530F7"/>
    <w:rsid w:val="00F532FD"/>
    <w:rsid w:val="00F54084"/>
    <w:rsid w:val="00F54AE5"/>
    <w:rsid w:val="00F5595E"/>
    <w:rsid w:val="00F55ECA"/>
    <w:rsid w:val="00F56644"/>
    <w:rsid w:val="00F56A22"/>
    <w:rsid w:val="00F56CD1"/>
    <w:rsid w:val="00F6068F"/>
    <w:rsid w:val="00F606B8"/>
    <w:rsid w:val="00F6099E"/>
    <w:rsid w:val="00F60A5C"/>
    <w:rsid w:val="00F61713"/>
    <w:rsid w:val="00F630F4"/>
    <w:rsid w:val="00F6369A"/>
    <w:rsid w:val="00F63DAB"/>
    <w:rsid w:val="00F6410F"/>
    <w:rsid w:val="00F645CD"/>
    <w:rsid w:val="00F652A6"/>
    <w:rsid w:val="00F652BE"/>
    <w:rsid w:val="00F65708"/>
    <w:rsid w:val="00F65FE8"/>
    <w:rsid w:val="00F67813"/>
    <w:rsid w:val="00F67AFC"/>
    <w:rsid w:val="00F67C3F"/>
    <w:rsid w:val="00F72C6E"/>
    <w:rsid w:val="00F742F9"/>
    <w:rsid w:val="00F7462C"/>
    <w:rsid w:val="00F77F6B"/>
    <w:rsid w:val="00F8038A"/>
    <w:rsid w:val="00F80EBE"/>
    <w:rsid w:val="00F8133A"/>
    <w:rsid w:val="00F8172C"/>
    <w:rsid w:val="00F82554"/>
    <w:rsid w:val="00F826A9"/>
    <w:rsid w:val="00F8331D"/>
    <w:rsid w:val="00F8377B"/>
    <w:rsid w:val="00F86903"/>
    <w:rsid w:val="00F86E16"/>
    <w:rsid w:val="00F90176"/>
    <w:rsid w:val="00F926EC"/>
    <w:rsid w:val="00F93CEC"/>
    <w:rsid w:val="00F94E32"/>
    <w:rsid w:val="00F95140"/>
    <w:rsid w:val="00F956B0"/>
    <w:rsid w:val="00F95F7D"/>
    <w:rsid w:val="00F962E3"/>
    <w:rsid w:val="00F96789"/>
    <w:rsid w:val="00F96E21"/>
    <w:rsid w:val="00F9712E"/>
    <w:rsid w:val="00F971C1"/>
    <w:rsid w:val="00F97BF5"/>
    <w:rsid w:val="00FA011D"/>
    <w:rsid w:val="00FA0584"/>
    <w:rsid w:val="00FA06A0"/>
    <w:rsid w:val="00FA0D51"/>
    <w:rsid w:val="00FA1B75"/>
    <w:rsid w:val="00FA1B92"/>
    <w:rsid w:val="00FA1FED"/>
    <w:rsid w:val="00FA2D28"/>
    <w:rsid w:val="00FA3B64"/>
    <w:rsid w:val="00FA62BE"/>
    <w:rsid w:val="00FA77C9"/>
    <w:rsid w:val="00FB09B4"/>
    <w:rsid w:val="00FB0A45"/>
    <w:rsid w:val="00FB1B61"/>
    <w:rsid w:val="00FB3140"/>
    <w:rsid w:val="00FB4B00"/>
    <w:rsid w:val="00FB5DA5"/>
    <w:rsid w:val="00FB60BF"/>
    <w:rsid w:val="00FB63D1"/>
    <w:rsid w:val="00FB69CC"/>
    <w:rsid w:val="00FC0641"/>
    <w:rsid w:val="00FC3EC6"/>
    <w:rsid w:val="00FC4102"/>
    <w:rsid w:val="00FC5DC0"/>
    <w:rsid w:val="00FC6AED"/>
    <w:rsid w:val="00FC6B57"/>
    <w:rsid w:val="00FC76F8"/>
    <w:rsid w:val="00FC7D67"/>
    <w:rsid w:val="00FD0E0F"/>
    <w:rsid w:val="00FD1578"/>
    <w:rsid w:val="00FD1BCF"/>
    <w:rsid w:val="00FD4670"/>
    <w:rsid w:val="00FD5851"/>
    <w:rsid w:val="00FD5B27"/>
    <w:rsid w:val="00FD6139"/>
    <w:rsid w:val="00FD6C76"/>
    <w:rsid w:val="00FD76A9"/>
    <w:rsid w:val="00FE0C76"/>
    <w:rsid w:val="00FE1E64"/>
    <w:rsid w:val="00FE3675"/>
    <w:rsid w:val="00FE3D64"/>
    <w:rsid w:val="00FE65AE"/>
    <w:rsid w:val="00FE73F2"/>
    <w:rsid w:val="00FE7AA6"/>
    <w:rsid w:val="00FE7C6D"/>
    <w:rsid w:val="00FE7CED"/>
    <w:rsid w:val="00FF0623"/>
    <w:rsid w:val="00FF0CEE"/>
    <w:rsid w:val="00FF1051"/>
    <w:rsid w:val="00FF271E"/>
    <w:rsid w:val="00FF3853"/>
    <w:rsid w:val="00FF3A0A"/>
    <w:rsid w:val="00FF3F60"/>
    <w:rsid w:val="00FF4575"/>
    <w:rsid w:val="00FF5397"/>
    <w:rsid w:val="00FF7B89"/>
    <w:rsid w:val="1DBCD777"/>
    <w:rsid w:val="2118BB8D"/>
    <w:rsid w:val="22472ED9"/>
    <w:rsid w:val="2DF4B28C"/>
    <w:rsid w:val="453FA065"/>
    <w:rsid w:val="54220848"/>
    <w:rsid w:val="5EB7746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B05924"/>
  <w15:docId w15:val="{99F7D6F4-2317-4562-BE62-227580FA2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411BCB"/>
    <w:rPr>
      <w:rFonts w:ascii="Arial" w:hAnsi="Arial"/>
    </w:rPr>
  </w:style>
  <w:style w:type="paragraph" w:styleId="Heading1">
    <w:name w:val="heading 1"/>
    <w:basedOn w:val="Normal"/>
    <w:next w:val="Normal"/>
    <w:link w:val="Heading1Char1"/>
    <w:qFormat/>
    <w:rsid w:val="00221C86"/>
    <w:pPr>
      <w:keepNext/>
      <w:spacing w:before="120" w:after="60"/>
      <w:outlineLvl w:val="0"/>
    </w:pPr>
    <w:rPr>
      <w:b/>
      <w:kern w:val="28"/>
    </w:rPr>
  </w:style>
  <w:style w:type="paragraph" w:styleId="Heading2">
    <w:name w:val="heading 2"/>
    <w:basedOn w:val="Normal"/>
    <w:next w:val="Normal"/>
    <w:link w:val="Heading2Char"/>
    <w:qFormat/>
    <w:rsid w:val="00221C86"/>
    <w:pPr>
      <w:spacing w:after="60"/>
      <w:outlineLvl w:val="1"/>
    </w:pPr>
  </w:style>
  <w:style w:type="paragraph" w:styleId="Heading3">
    <w:name w:val="heading 3"/>
    <w:basedOn w:val="Normal"/>
    <w:next w:val="Normal"/>
    <w:link w:val="Heading3Char"/>
    <w:qFormat/>
    <w:rsid w:val="00221C86"/>
    <w:pPr>
      <w:spacing w:after="60"/>
      <w:outlineLvl w:val="2"/>
    </w:pPr>
  </w:style>
  <w:style w:type="paragraph" w:styleId="Heading4">
    <w:name w:val="heading 4"/>
    <w:basedOn w:val="Normal"/>
    <w:next w:val="Normal"/>
    <w:link w:val="Heading4Char"/>
    <w:qFormat/>
    <w:rsid w:val="00221C86"/>
    <w:pPr>
      <w:spacing w:after="60"/>
      <w:outlineLvl w:val="3"/>
    </w:pPr>
  </w:style>
  <w:style w:type="paragraph" w:styleId="Heading5">
    <w:name w:val="heading 5"/>
    <w:basedOn w:val="Normal"/>
    <w:next w:val="Normal"/>
    <w:qFormat/>
    <w:rsid w:val="00221C86"/>
    <w:pPr>
      <w:spacing w:after="60"/>
      <w:outlineLvl w:val="4"/>
    </w:pPr>
    <w:rPr>
      <w:color w:val="000000"/>
    </w:rPr>
  </w:style>
  <w:style w:type="paragraph" w:styleId="Heading6">
    <w:name w:val="heading 6"/>
    <w:basedOn w:val="Heading5"/>
    <w:next w:val="Normal"/>
    <w:qFormat/>
    <w:rsid w:val="00D00823"/>
    <w:pPr>
      <w:tabs>
        <w:tab w:val="num" w:pos="2794"/>
        <w:tab w:val="left" w:pos="4500"/>
      </w:tabs>
      <w:ind w:left="2650" w:hanging="936"/>
      <w:outlineLvl w:val="5"/>
    </w:pPr>
  </w:style>
  <w:style w:type="paragraph" w:styleId="Heading8">
    <w:name w:val="heading 8"/>
    <w:basedOn w:val="Normal"/>
    <w:next w:val="Normal"/>
    <w:qFormat/>
    <w:rsid w:val="00623D9E"/>
    <w:pPr>
      <w:numPr>
        <w:ilvl w:val="7"/>
        <w:numId w:val="5"/>
      </w:numPr>
      <w:spacing w:before="240" w:after="60"/>
      <w:outlineLvl w:val="7"/>
    </w:pPr>
    <w:rPr>
      <w:i/>
      <w:iCs/>
    </w:rPr>
  </w:style>
  <w:style w:type="paragraph" w:styleId="Heading9">
    <w:name w:val="heading 9"/>
    <w:basedOn w:val="Normal"/>
    <w:next w:val="Normal"/>
    <w:qFormat/>
    <w:rsid w:val="00623D9E"/>
    <w:pPr>
      <w:numPr>
        <w:ilvl w:val="8"/>
        <w:numId w:val="5"/>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221C86"/>
    <w:pPr>
      <w:tabs>
        <w:tab w:val="center" w:pos="4320"/>
        <w:tab w:val="right" w:pos="8640"/>
      </w:tabs>
    </w:pPr>
  </w:style>
  <w:style w:type="paragraph" w:styleId="Header">
    <w:name w:val="header"/>
    <w:basedOn w:val="Normal"/>
    <w:rsid w:val="00221C86"/>
    <w:pPr>
      <w:tabs>
        <w:tab w:val="center" w:pos="4320"/>
        <w:tab w:val="right" w:pos="8640"/>
      </w:tabs>
    </w:pPr>
  </w:style>
  <w:style w:type="character" w:styleId="PageNumber">
    <w:name w:val="page number"/>
    <w:basedOn w:val="DefaultParagraphFont"/>
    <w:rsid w:val="00221C86"/>
  </w:style>
  <w:style w:type="character" w:customStyle="1" w:styleId="Heading1Char1">
    <w:name w:val="Heading 1 Char1"/>
    <w:link w:val="Heading1"/>
    <w:rsid w:val="00221C86"/>
    <w:rPr>
      <w:rFonts w:ascii="Arial" w:hAnsi="Arial"/>
      <w:b/>
      <w:kern w:val="28"/>
      <w:lang w:val="en-US" w:eastAsia="en-US" w:bidi="ar-SA"/>
    </w:rPr>
  </w:style>
  <w:style w:type="table" w:styleId="TableGrid">
    <w:name w:val="Table Grid"/>
    <w:basedOn w:val="TableNormal"/>
    <w:uiPriority w:val="59"/>
    <w:rsid w:val="00221C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rsid w:val="00221C86"/>
    <w:pPr>
      <w:ind w:left="288"/>
    </w:pPr>
    <w:rPr>
      <w:rFonts w:ascii="Times New Roman" w:hAnsi="Times New Roman"/>
      <w:sz w:val="24"/>
      <w:lang w:val="en-GB"/>
    </w:rPr>
  </w:style>
  <w:style w:type="paragraph" w:customStyle="1" w:styleId="DefaultText">
    <w:name w:val="Default Text"/>
    <w:basedOn w:val="Normal"/>
    <w:rsid w:val="00221C86"/>
    <w:pPr>
      <w:ind w:left="288"/>
    </w:pPr>
    <w:rPr>
      <w:rFonts w:ascii="Times New Roman" w:hAnsi="Times New Roman"/>
      <w:sz w:val="24"/>
      <w:lang w:val="en-GB"/>
    </w:rPr>
  </w:style>
  <w:style w:type="character" w:styleId="CommentReference">
    <w:name w:val="annotation reference"/>
    <w:uiPriority w:val="99"/>
    <w:semiHidden/>
    <w:rsid w:val="00221C86"/>
    <w:rPr>
      <w:sz w:val="16"/>
      <w:szCs w:val="16"/>
    </w:rPr>
  </w:style>
  <w:style w:type="paragraph" w:styleId="CommentText">
    <w:name w:val="annotation text"/>
    <w:basedOn w:val="Normal"/>
    <w:link w:val="CommentTextChar"/>
    <w:uiPriority w:val="99"/>
    <w:rsid w:val="00221C86"/>
  </w:style>
  <w:style w:type="paragraph" w:styleId="BalloonText">
    <w:name w:val="Balloon Text"/>
    <w:basedOn w:val="Normal"/>
    <w:semiHidden/>
    <w:rsid w:val="00543B2F"/>
    <w:rPr>
      <w:rFonts w:ascii="Tahoma" w:hAnsi="Tahoma" w:cs="Tahoma"/>
      <w:sz w:val="16"/>
      <w:szCs w:val="16"/>
    </w:rPr>
  </w:style>
  <w:style w:type="character" w:customStyle="1" w:styleId="MessageHeaderLabel">
    <w:name w:val="Message Header Label"/>
    <w:rsid w:val="00BC23A2"/>
    <w:rPr>
      <w:rFonts w:ascii="Arial" w:hAnsi="Arial"/>
      <w:b/>
      <w:spacing w:val="-4"/>
      <w:sz w:val="18"/>
      <w:vertAlign w:val="baseline"/>
    </w:rPr>
  </w:style>
  <w:style w:type="paragraph" w:styleId="BodyText">
    <w:name w:val="Body Text"/>
    <w:basedOn w:val="Normal"/>
    <w:rsid w:val="005E5B94"/>
    <w:pPr>
      <w:tabs>
        <w:tab w:val="left" w:pos="1440"/>
      </w:tabs>
    </w:pPr>
    <w:rPr>
      <w:rFonts w:ascii="Times New Roman" w:hAnsi="Times New Roman"/>
      <w:color w:val="000000"/>
      <w:sz w:val="28"/>
    </w:rPr>
  </w:style>
  <w:style w:type="character" w:customStyle="1" w:styleId="Heading1Char">
    <w:name w:val="Heading 1 Char"/>
    <w:rsid w:val="00D35525"/>
    <w:rPr>
      <w:rFonts w:ascii="Arial" w:hAnsi="Arial"/>
      <w:b/>
      <w:kern w:val="28"/>
      <w:lang w:val="en-US" w:eastAsia="en-US" w:bidi="ar-SA"/>
    </w:rPr>
  </w:style>
  <w:style w:type="paragraph" w:styleId="CommentSubject">
    <w:name w:val="annotation subject"/>
    <w:basedOn w:val="CommentText"/>
    <w:next w:val="CommentText"/>
    <w:semiHidden/>
    <w:rsid w:val="003A3E79"/>
    <w:rPr>
      <w:b/>
      <w:bCs/>
    </w:rPr>
  </w:style>
  <w:style w:type="character" w:customStyle="1" w:styleId="Heading3Char">
    <w:name w:val="Heading 3 Char"/>
    <w:link w:val="Heading3"/>
    <w:rsid w:val="007512F1"/>
    <w:rPr>
      <w:rFonts w:ascii="Arial" w:hAnsi="Arial"/>
      <w:lang w:val="en-US" w:eastAsia="en-US" w:bidi="ar-SA"/>
    </w:rPr>
  </w:style>
  <w:style w:type="character" w:customStyle="1" w:styleId="Heading4Char">
    <w:name w:val="Heading 4 Char"/>
    <w:link w:val="Heading4"/>
    <w:rsid w:val="007512F1"/>
    <w:rPr>
      <w:rFonts w:ascii="Arial" w:hAnsi="Arial"/>
    </w:rPr>
  </w:style>
  <w:style w:type="paragraph" w:customStyle="1" w:styleId="FormatmallRubrik212pt3">
    <w:name w:val="Formatmall Rubrik 2 + 12 pt3"/>
    <w:basedOn w:val="Heading2"/>
    <w:link w:val="FormatmallRubrik212pt3Char"/>
    <w:rsid w:val="00AE2770"/>
    <w:pPr>
      <w:keepNext/>
      <w:tabs>
        <w:tab w:val="num" w:pos="1943"/>
      </w:tabs>
      <w:overflowPunct w:val="0"/>
      <w:autoSpaceDE w:val="0"/>
      <w:autoSpaceDN w:val="0"/>
      <w:adjustRightInd w:val="0"/>
      <w:spacing w:before="240"/>
      <w:textAlignment w:val="baseline"/>
    </w:pPr>
    <w:rPr>
      <w:b/>
      <w:bCs/>
      <w:sz w:val="24"/>
      <w:lang w:val="sv-SE" w:eastAsia="sv-SE"/>
    </w:rPr>
  </w:style>
  <w:style w:type="character" w:customStyle="1" w:styleId="FormatmallRubrik212pt3Char">
    <w:name w:val="Formatmall Rubrik 2 + 12 pt3 Char"/>
    <w:link w:val="FormatmallRubrik212pt3"/>
    <w:rsid w:val="00AE2770"/>
    <w:rPr>
      <w:rFonts w:ascii="Arial" w:hAnsi="Arial"/>
      <w:b/>
      <w:bCs/>
      <w:sz w:val="24"/>
      <w:lang w:val="sv-SE" w:eastAsia="sv-SE" w:bidi="ar-SA"/>
    </w:rPr>
  </w:style>
  <w:style w:type="paragraph" w:styleId="DocumentMap">
    <w:name w:val="Document Map"/>
    <w:basedOn w:val="Normal"/>
    <w:semiHidden/>
    <w:rsid w:val="00E20DFD"/>
    <w:pPr>
      <w:shd w:val="clear" w:color="auto" w:fill="000080"/>
    </w:pPr>
    <w:rPr>
      <w:rFonts w:ascii="Tahoma" w:hAnsi="Tahoma" w:cs="Tahoma"/>
    </w:rPr>
  </w:style>
  <w:style w:type="character" w:styleId="Hyperlink">
    <w:name w:val="Hyperlink"/>
    <w:uiPriority w:val="99"/>
    <w:unhideWhenUsed/>
    <w:rsid w:val="00B72382"/>
    <w:rPr>
      <w:color w:val="0000FF"/>
      <w:u w:val="single"/>
    </w:rPr>
  </w:style>
  <w:style w:type="paragraph" w:styleId="Revision">
    <w:name w:val="Revision"/>
    <w:hidden/>
    <w:uiPriority w:val="99"/>
    <w:semiHidden/>
    <w:rsid w:val="0005403C"/>
    <w:rPr>
      <w:rFonts w:ascii="Arial" w:hAnsi="Arial"/>
    </w:rPr>
  </w:style>
  <w:style w:type="paragraph" w:styleId="ListParagraph">
    <w:name w:val="List Paragraph"/>
    <w:basedOn w:val="Normal"/>
    <w:uiPriority w:val="34"/>
    <w:qFormat/>
    <w:rsid w:val="001D54FC"/>
    <w:pPr>
      <w:ind w:left="720"/>
      <w:contextualSpacing/>
    </w:pPr>
  </w:style>
  <w:style w:type="paragraph" w:styleId="Caption">
    <w:name w:val="caption"/>
    <w:basedOn w:val="Normal"/>
    <w:next w:val="Normal"/>
    <w:unhideWhenUsed/>
    <w:qFormat/>
    <w:rsid w:val="004C4BBA"/>
    <w:rPr>
      <w:b/>
      <w:bCs/>
    </w:rPr>
  </w:style>
  <w:style w:type="character" w:customStyle="1" w:styleId="Heading2Char">
    <w:name w:val="Heading 2 Char"/>
    <w:basedOn w:val="DefaultParagraphFont"/>
    <w:link w:val="Heading2"/>
    <w:rsid w:val="0065407B"/>
    <w:rPr>
      <w:rFonts w:ascii="Arial" w:hAnsi="Arial"/>
    </w:rPr>
  </w:style>
  <w:style w:type="paragraph" w:customStyle="1" w:styleId="CepHeading2">
    <w:name w:val="Cep Heading 2"/>
    <w:basedOn w:val="Heading2"/>
    <w:link w:val="CepHeading2Char"/>
    <w:qFormat/>
    <w:rsid w:val="008D1E3B"/>
    <w:pPr>
      <w:numPr>
        <w:ilvl w:val="1"/>
        <w:numId w:val="1"/>
      </w:numPr>
      <w:spacing w:before="60" w:after="120"/>
    </w:pPr>
  </w:style>
  <w:style w:type="character" w:customStyle="1" w:styleId="CepHeading2Char">
    <w:name w:val="Cep Heading 2 Char"/>
    <w:basedOn w:val="Heading2Char"/>
    <w:link w:val="CepHeading2"/>
    <w:rsid w:val="008D1E3B"/>
    <w:rPr>
      <w:rFonts w:ascii="Arial" w:hAnsi="Arial"/>
    </w:rPr>
  </w:style>
  <w:style w:type="paragraph" w:customStyle="1" w:styleId="paragraph">
    <w:name w:val="paragraph"/>
    <w:basedOn w:val="Normal"/>
    <w:rsid w:val="00A956ED"/>
    <w:pPr>
      <w:spacing w:before="100" w:beforeAutospacing="1" w:after="100" w:afterAutospacing="1"/>
    </w:pPr>
    <w:rPr>
      <w:rFonts w:ascii="Times New Roman" w:hAnsi="Times New Roman"/>
      <w:sz w:val="24"/>
      <w:szCs w:val="24"/>
    </w:rPr>
  </w:style>
  <w:style w:type="character" w:customStyle="1" w:styleId="normaltextrun">
    <w:name w:val="normaltextrun"/>
    <w:basedOn w:val="DefaultParagraphFont"/>
    <w:rsid w:val="00A956ED"/>
  </w:style>
  <w:style w:type="character" w:customStyle="1" w:styleId="eop">
    <w:name w:val="eop"/>
    <w:basedOn w:val="DefaultParagraphFont"/>
    <w:rsid w:val="00A956ED"/>
  </w:style>
  <w:style w:type="character" w:customStyle="1" w:styleId="CommentTextChar">
    <w:name w:val="Comment Text Char"/>
    <w:basedOn w:val="DefaultParagraphFont"/>
    <w:link w:val="CommentText"/>
    <w:uiPriority w:val="99"/>
    <w:rsid w:val="00845CB4"/>
    <w:rPr>
      <w:rFonts w:ascii="Arial" w:hAnsi="Arial"/>
    </w:rPr>
  </w:style>
  <w:style w:type="character" w:styleId="PlaceholderText">
    <w:name w:val="Placeholder Text"/>
    <w:basedOn w:val="DefaultParagraphFont"/>
    <w:uiPriority w:val="99"/>
    <w:semiHidden/>
    <w:rsid w:val="00845CB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5027">
      <w:bodyDiv w:val="1"/>
      <w:marLeft w:val="0"/>
      <w:marRight w:val="0"/>
      <w:marTop w:val="0"/>
      <w:marBottom w:val="0"/>
      <w:divBdr>
        <w:top w:val="none" w:sz="0" w:space="0" w:color="auto"/>
        <w:left w:val="none" w:sz="0" w:space="0" w:color="auto"/>
        <w:bottom w:val="none" w:sz="0" w:space="0" w:color="auto"/>
        <w:right w:val="none" w:sz="0" w:space="0" w:color="auto"/>
      </w:divBdr>
    </w:div>
    <w:div w:id="338778175">
      <w:bodyDiv w:val="1"/>
      <w:marLeft w:val="0"/>
      <w:marRight w:val="0"/>
      <w:marTop w:val="0"/>
      <w:marBottom w:val="0"/>
      <w:divBdr>
        <w:top w:val="none" w:sz="0" w:space="0" w:color="auto"/>
        <w:left w:val="none" w:sz="0" w:space="0" w:color="auto"/>
        <w:bottom w:val="none" w:sz="0" w:space="0" w:color="auto"/>
        <w:right w:val="none" w:sz="0" w:space="0" w:color="auto"/>
      </w:divBdr>
    </w:div>
    <w:div w:id="563220140">
      <w:bodyDiv w:val="1"/>
      <w:marLeft w:val="0"/>
      <w:marRight w:val="0"/>
      <w:marTop w:val="0"/>
      <w:marBottom w:val="0"/>
      <w:divBdr>
        <w:top w:val="none" w:sz="0" w:space="0" w:color="auto"/>
        <w:left w:val="none" w:sz="0" w:space="0" w:color="auto"/>
        <w:bottom w:val="none" w:sz="0" w:space="0" w:color="auto"/>
        <w:right w:val="none" w:sz="0" w:space="0" w:color="auto"/>
      </w:divBdr>
    </w:div>
    <w:div w:id="1197964968">
      <w:bodyDiv w:val="1"/>
      <w:marLeft w:val="0"/>
      <w:marRight w:val="0"/>
      <w:marTop w:val="0"/>
      <w:marBottom w:val="0"/>
      <w:divBdr>
        <w:top w:val="none" w:sz="0" w:space="0" w:color="auto"/>
        <w:left w:val="none" w:sz="0" w:space="0" w:color="auto"/>
        <w:bottom w:val="none" w:sz="0" w:space="0" w:color="auto"/>
        <w:right w:val="none" w:sz="0" w:space="0" w:color="auto"/>
      </w:divBdr>
    </w:div>
    <w:div w:id="1305741498">
      <w:bodyDiv w:val="1"/>
      <w:marLeft w:val="0"/>
      <w:marRight w:val="0"/>
      <w:marTop w:val="0"/>
      <w:marBottom w:val="0"/>
      <w:divBdr>
        <w:top w:val="none" w:sz="0" w:space="0" w:color="auto"/>
        <w:left w:val="none" w:sz="0" w:space="0" w:color="auto"/>
        <w:bottom w:val="none" w:sz="0" w:space="0" w:color="auto"/>
        <w:right w:val="none" w:sz="0" w:space="0" w:color="auto"/>
      </w:divBdr>
    </w:div>
    <w:div w:id="1332416737">
      <w:bodyDiv w:val="1"/>
      <w:marLeft w:val="0"/>
      <w:marRight w:val="0"/>
      <w:marTop w:val="0"/>
      <w:marBottom w:val="0"/>
      <w:divBdr>
        <w:top w:val="none" w:sz="0" w:space="0" w:color="auto"/>
        <w:left w:val="none" w:sz="0" w:space="0" w:color="auto"/>
        <w:bottom w:val="none" w:sz="0" w:space="0" w:color="auto"/>
        <w:right w:val="none" w:sz="0" w:space="0" w:color="auto"/>
      </w:divBdr>
    </w:div>
    <w:div w:id="1560938263">
      <w:bodyDiv w:val="1"/>
      <w:marLeft w:val="0"/>
      <w:marRight w:val="0"/>
      <w:marTop w:val="0"/>
      <w:marBottom w:val="0"/>
      <w:divBdr>
        <w:top w:val="none" w:sz="0" w:space="0" w:color="auto"/>
        <w:left w:val="none" w:sz="0" w:space="0" w:color="auto"/>
        <w:bottom w:val="none" w:sz="0" w:space="0" w:color="auto"/>
        <w:right w:val="none" w:sz="0" w:space="0" w:color="auto"/>
      </w:divBdr>
    </w:div>
    <w:div w:id="1724792807">
      <w:bodyDiv w:val="1"/>
      <w:marLeft w:val="0"/>
      <w:marRight w:val="0"/>
      <w:marTop w:val="0"/>
      <w:marBottom w:val="0"/>
      <w:divBdr>
        <w:top w:val="none" w:sz="0" w:space="0" w:color="auto"/>
        <w:left w:val="none" w:sz="0" w:space="0" w:color="auto"/>
        <w:bottom w:val="none" w:sz="0" w:space="0" w:color="auto"/>
        <w:right w:val="none" w:sz="0" w:space="0" w:color="auto"/>
      </w:divBdr>
    </w:div>
    <w:div w:id="1847138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f1ba200-2fbc-4c57-b3ce-9691a3c96127">
      <Terms xmlns="http://schemas.microsoft.com/office/infopath/2007/PartnerControls"/>
    </lcf76f155ced4ddcb4097134ff3c332f>
    <TaxCatchAll xmlns="a6c575b3-6e57-4f45-8f3d-5e1b7a80421e" xsi:nil="true"/>
    <Collaboratorreview xmlns="cf1ba200-2fbc-4c57-b3ce-9691a3c96127">
      <Url xsi:nil="true"/>
      <Description xsi:nil="true"/>
    </Collaboratorreview>
    <CTM xmlns="cf1ba200-2fbc-4c57-b3ce-9691a3c9612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E0B21263773449A6069DE26B864879" ma:contentTypeVersion="21" ma:contentTypeDescription="Create a new document." ma:contentTypeScope="" ma:versionID="a5ec873296b26218e1a25ad193b437c4">
  <xsd:schema xmlns:xsd="http://www.w3.org/2001/XMLSchema" xmlns:xs="http://www.w3.org/2001/XMLSchema" xmlns:p="http://schemas.microsoft.com/office/2006/metadata/properties" xmlns:ns2="cf1ba200-2fbc-4c57-b3ce-9691a3c96127" xmlns:ns3="a6c575b3-6e57-4f45-8f3d-5e1b7a80421e" targetNamespace="http://schemas.microsoft.com/office/2006/metadata/properties" ma:root="true" ma:fieldsID="262877a339d6c282b334b2bd37dd735d" ns2:_="" ns3:_="">
    <xsd:import namespace="cf1ba200-2fbc-4c57-b3ce-9691a3c96127"/>
    <xsd:import namespace="a6c575b3-6e57-4f45-8f3d-5e1b7a80421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Collaboratorreview" minOccurs="0"/>
                <xsd:element ref="ns2:MediaLengthInSeconds" minOccurs="0"/>
                <xsd:element ref="ns2:lcf76f155ced4ddcb4097134ff3c332f" minOccurs="0"/>
                <xsd:element ref="ns3:TaxCatchAll" minOccurs="0"/>
                <xsd:element ref="ns2:CTM"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ba200-2fbc-4c57-b3ce-9691a3c961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Collaboratorreview" ma:index="20" nillable="true" ma:displayName="Collaborator review" ma:format="Hyperlink" ma:internalName="Collaboratorreview">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893bb2c-950b-4672-b623-c5bc4517d6aa" ma:termSetId="09814cd3-568e-fe90-9814-8d621ff8fb84" ma:anchorId="fba54fb3-c3e1-fe81-a776-ca4b69148c4d" ma:open="true" ma:isKeyword="false">
      <xsd:complexType>
        <xsd:sequence>
          <xsd:element ref="pc:Terms" minOccurs="0" maxOccurs="1"/>
        </xsd:sequence>
      </xsd:complexType>
    </xsd:element>
    <xsd:element name="CTM" ma:index="25" nillable="true" ma:displayName="Agenda" ma:description="TAP Scope (GxDx vs Edge) / Migration of controlled document (Edge) to Agile " ma:format="Dropdown" ma:internalName="CTM">
      <xsd:simpleType>
        <xsd:restriction base="dms:Note">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575b3-6e57-4f45-8f3d-5e1b7a80421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094b88cb-9066-4f0c-9a54-91eb0ffbbc1d}" ma:internalName="TaxCatchAll" ma:showField="CatchAllData" ma:web="a6c575b3-6e57-4f45-8f3d-5e1b7a8042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22363-814A-4C79-B29A-E4C26A664332}">
  <ds:schemaRefs>
    <ds:schemaRef ds:uri="http://schemas.microsoft.com/office/2006/metadata/properties"/>
    <ds:schemaRef ds:uri="http://schemas.microsoft.com/office/infopath/2007/PartnerControls"/>
    <ds:schemaRef ds:uri="cf1ba200-2fbc-4c57-b3ce-9691a3c96127"/>
    <ds:schemaRef ds:uri="a6c575b3-6e57-4f45-8f3d-5e1b7a80421e"/>
  </ds:schemaRefs>
</ds:datastoreItem>
</file>

<file path=customXml/itemProps2.xml><?xml version="1.0" encoding="utf-8"?>
<ds:datastoreItem xmlns:ds="http://schemas.openxmlformats.org/officeDocument/2006/customXml" ds:itemID="{C672ADDD-DA89-4EA3-BA3B-303ADAC9533C}">
  <ds:schemaRefs>
    <ds:schemaRef ds:uri="http://schemas.microsoft.com/sharepoint/v3/contenttype/forms"/>
  </ds:schemaRefs>
</ds:datastoreItem>
</file>

<file path=customXml/itemProps3.xml><?xml version="1.0" encoding="utf-8"?>
<ds:datastoreItem xmlns:ds="http://schemas.openxmlformats.org/officeDocument/2006/customXml" ds:itemID="{DD02CAE6-7450-4B56-96AC-5DB62981E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1ba200-2fbc-4c57-b3ce-9691a3c96127"/>
    <ds:schemaRef ds:uri="a6c575b3-6e57-4f45-8f3d-5e1b7a804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6EC512-A5EF-4346-9B40-ABCC74235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8476</Words>
  <Characters>44924</Characters>
  <Application>Microsoft Office Word</Application>
  <DocSecurity>0</DocSecurity>
  <Lines>374</Lines>
  <Paragraphs>106</Paragraphs>
  <ScaleCrop>false</ScaleCrop>
  <HeadingPairs>
    <vt:vector size="2" baseType="variant">
      <vt:variant>
        <vt:lpstr>Title</vt:lpstr>
      </vt:variant>
      <vt:variant>
        <vt:i4>1</vt:i4>
      </vt:variant>
    </vt:vector>
  </HeadingPairs>
  <TitlesOfParts>
    <vt:vector size="1" baseType="lpstr">
      <vt:lpstr>1</vt:lpstr>
    </vt:vector>
  </TitlesOfParts>
  <Company>Cepheid</Company>
  <LinksUpToDate>false</LinksUpToDate>
  <CharactersWithSpaces>53294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mizoguchi</dc:creator>
  <cp:keywords/>
  <cp:lastModifiedBy>Vangeli, Eleni</cp:lastModifiedBy>
  <cp:revision>3</cp:revision>
  <cp:lastPrinted>2019-05-02T14:55:00Z</cp:lastPrinted>
  <dcterms:created xsi:type="dcterms:W3CDTF">2025-12-04T13:28:00Z</dcterms:created>
  <dcterms:modified xsi:type="dcterms:W3CDTF">2025-12-15T13:57:00Z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0x010100B6E0B21263773449A6069DE26B864879</vt:lpwstr>
  </property>
  <property fmtid="{D5CDD505-2E9C-101B-9397-08002B2CF9AE}" pid="3" name="MediaServiceImageTags">
    <vt:lpwstr/>
  </property>
  <property fmtid="{D5CDD505-2E9C-101B-9397-08002B2CF9AE}" pid="4" name="MSIP_Label_f48041ff-f5de-4583-8841-e2a1851ee5d2_Enabled">
    <vt:lpwstr>true</vt:lpwstr>
  </property>
  <property fmtid="{D5CDD505-2E9C-101B-9397-08002B2CF9AE}" pid="5" name="MSIP_Label_f48041ff-f5de-4583-8841-e2a1851ee5d2_SetDate">
    <vt:lpwstr>2024-08-28T13:55:37Z</vt:lpwstr>
  </property>
  <property fmtid="{D5CDD505-2E9C-101B-9397-08002B2CF9AE}" pid="6" name="MSIP_Label_f48041ff-f5de-4583-8841-e2a1851ee5d2_Method">
    <vt:lpwstr>Privileged</vt:lpwstr>
  </property>
  <property fmtid="{D5CDD505-2E9C-101B-9397-08002B2CF9AE}" pid="7" name="MSIP_Label_f48041ff-f5de-4583-8841-e2a1851ee5d2_Name">
    <vt:lpwstr>Confidential</vt:lpwstr>
  </property>
  <property fmtid="{D5CDD505-2E9C-101B-9397-08002B2CF9AE}" pid="8" name="MSIP_Label_f48041ff-f5de-4583-8841-e2a1851ee5d2_SiteId">
    <vt:lpwstr>771c9c47-7f24-44dc-958e-34f8713a8394</vt:lpwstr>
  </property>
  <property fmtid="{D5CDD505-2E9C-101B-9397-08002B2CF9AE}" pid="9" name="MSIP_Label_f48041ff-f5de-4583-8841-e2a1851ee5d2_ActionId">
    <vt:lpwstr>28d7a37c-1b88-4bbb-aba3-ec904a56b324</vt:lpwstr>
  </property>
  <property fmtid="{D5CDD505-2E9C-101B-9397-08002B2CF9AE}" pid="10" name="MSIP_Label_f48041ff-f5de-4583-8841-e2a1851ee5d2_ContentBits">
    <vt:lpwstr>2</vt:lpwstr>
  </property>
</Properties>
</file>