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8B650" w14:textId="455B92F0" w:rsidR="008467D5" w:rsidRPr="00921DCF" w:rsidRDefault="00F04F0C" w:rsidP="00CD302C">
      <w:pPr>
        <w:tabs>
          <w:tab w:val="left" w:pos="-1440"/>
          <w:tab w:val="left" w:pos="-720"/>
          <w:tab w:val="left" w:pos="1"/>
          <w:tab w:val="right" w:pos="9360"/>
        </w:tabs>
        <w:jc w:val="both"/>
        <w:rPr>
          <w:rFonts w:ascii="Arial" w:hAnsi="Arial"/>
          <w:sz w:val="24"/>
          <w:lang w:val="en-GB"/>
        </w:rPr>
      </w:pPr>
      <w:r w:rsidRPr="00F04F0C">
        <w:rPr>
          <w:rFonts w:ascii="Arial" w:hAnsi="Arial"/>
          <w:b/>
          <w:noProof/>
          <w:sz w:val="24"/>
          <w:lang w:val="en-GB" w:eastAsia="en-GB"/>
        </w:rPr>
        <w:drawing>
          <wp:inline distT="0" distB="0" distL="0" distR="0" wp14:anchorId="6520EAC2" wp14:editId="3ADB120F">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7A5F777" w14:textId="2B8B9709" w:rsidR="00856D9F" w:rsidRPr="00921DCF" w:rsidRDefault="00856D9F" w:rsidP="00CD302C">
      <w:pPr>
        <w:pBdr>
          <w:bottom w:val="single" w:sz="18" w:space="1" w:color="auto"/>
        </w:pBdr>
        <w:tabs>
          <w:tab w:val="left" w:pos="-1440"/>
          <w:tab w:val="left" w:pos="-720"/>
          <w:tab w:val="left" w:pos="1"/>
        </w:tabs>
        <w:jc w:val="both"/>
        <w:rPr>
          <w:rFonts w:ascii="Arial" w:hAnsi="Arial"/>
          <w:b/>
          <w:sz w:val="24"/>
          <w:lang w:val="en-GB"/>
        </w:rPr>
      </w:pPr>
    </w:p>
    <w:p w14:paraId="751352B0" w14:textId="780FBD80" w:rsidR="00D75295" w:rsidRPr="00921DCF" w:rsidRDefault="00F04F0C" w:rsidP="00CD302C">
      <w:pPr>
        <w:pStyle w:val="ProductNumber"/>
        <w:outlineLvl w:val="0"/>
        <w:rPr>
          <w:lang w:val="en-GB"/>
        </w:rPr>
      </w:pPr>
      <w:r>
        <w:rPr>
          <w:lang w:val="en-GB"/>
        </w:rPr>
        <w:t>9B17A</w:t>
      </w:r>
      <w:r w:rsidR="00923397">
        <w:rPr>
          <w:lang w:val="en-GB"/>
        </w:rPr>
        <w:t>024</w:t>
      </w:r>
    </w:p>
    <w:p w14:paraId="01582E91" w14:textId="77777777" w:rsidR="00D75295" w:rsidRPr="00921DCF" w:rsidRDefault="00D75295" w:rsidP="00CD302C">
      <w:pPr>
        <w:jc w:val="right"/>
        <w:rPr>
          <w:rFonts w:ascii="Arial" w:hAnsi="Arial"/>
          <w:b/>
          <w:sz w:val="28"/>
          <w:szCs w:val="28"/>
          <w:lang w:val="en-GB"/>
        </w:rPr>
      </w:pPr>
    </w:p>
    <w:p w14:paraId="2EFF1145" w14:textId="77777777" w:rsidR="00866F6D" w:rsidRPr="00921DCF" w:rsidRDefault="00866F6D" w:rsidP="00CD302C">
      <w:pPr>
        <w:jc w:val="right"/>
        <w:rPr>
          <w:rFonts w:ascii="Arial" w:hAnsi="Arial"/>
          <w:b/>
          <w:sz w:val="28"/>
          <w:szCs w:val="28"/>
          <w:lang w:val="en-GB"/>
        </w:rPr>
      </w:pPr>
    </w:p>
    <w:p w14:paraId="0A465E6F" w14:textId="5EE3E18C" w:rsidR="00013360" w:rsidRPr="00921DCF" w:rsidRDefault="0064473F" w:rsidP="00CD302C">
      <w:pPr>
        <w:pStyle w:val="CaseTitle"/>
        <w:spacing w:after="0" w:line="240" w:lineRule="auto"/>
        <w:outlineLvl w:val="0"/>
        <w:rPr>
          <w:lang w:val="en-GB"/>
        </w:rPr>
      </w:pPr>
      <w:r w:rsidRPr="00921DCF">
        <w:rPr>
          <w:lang w:val="en-GB"/>
        </w:rPr>
        <w:t xml:space="preserve">MY KIND OF CAKES: </w:t>
      </w:r>
      <w:r w:rsidR="00A044DB">
        <w:rPr>
          <w:lang w:val="en-GB"/>
        </w:rPr>
        <w:t xml:space="preserve">AN </w:t>
      </w:r>
      <w:r w:rsidRPr="00921DCF">
        <w:rPr>
          <w:lang w:val="en-GB"/>
        </w:rPr>
        <w:t>EXPANSION DILEMMA</w:t>
      </w:r>
    </w:p>
    <w:p w14:paraId="48A1898D" w14:textId="77777777" w:rsidR="00013360" w:rsidRPr="00921DCF" w:rsidRDefault="00013360" w:rsidP="00CD302C">
      <w:pPr>
        <w:pStyle w:val="CaseTitle"/>
        <w:spacing w:after="0" w:line="240" w:lineRule="auto"/>
        <w:rPr>
          <w:sz w:val="20"/>
          <w:szCs w:val="20"/>
          <w:lang w:val="en-GB"/>
        </w:rPr>
      </w:pPr>
    </w:p>
    <w:p w14:paraId="7826B169" w14:textId="77777777" w:rsidR="00CA3976" w:rsidRPr="00921DCF" w:rsidRDefault="00CA3976" w:rsidP="00CD302C">
      <w:pPr>
        <w:pStyle w:val="CaseTitle"/>
        <w:spacing w:after="0" w:line="240" w:lineRule="auto"/>
        <w:rPr>
          <w:sz w:val="20"/>
          <w:szCs w:val="20"/>
          <w:lang w:val="en-GB"/>
        </w:rPr>
      </w:pPr>
    </w:p>
    <w:p w14:paraId="7F7100BA" w14:textId="77777777" w:rsidR="00013360" w:rsidRPr="00921DCF" w:rsidRDefault="00013360" w:rsidP="00CD302C">
      <w:pPr>
        <w:pStyle w:val="CaseTitle"/>
        <w:spacing w:after="0" w:line="240" w:lineRule="auto"/>
        <w:rPr>
          <w:sz w:val="20"/>
          <w:szCs w:val="20"/>
          <w:lang w:val="en-GB"/>
        </w:rPr>
      </w:pPr>
    </w:p>
    <w:p w14:paraId="2D35DBE1" w14:textId="20D69D92" w:rsidR="00013360" w:rsidRPr="00921DCF" w:rsidRDefault="00020B3F" w:rsidP="00CD302C">
      <w:pPr>
        <w:pStyle w:val="StyleCopyrightStatementAfter0ptBottomSinglesolidline1"/>
        <w:rPr>
          <w:lang w:val="en-GB"/>
        </w:rPr>
      </w:pPr>
      <w:r w:rsidRPr="00921DCF">
        <w:rPr>
          <w:lang w:val="en-GB"/>
        </w:rPr>
        <w:t xml:space="preserve">Shalini Kalia and Sandeep Puri </w:t>
      </w:r>
      <w:r w:rsidR="007E5921" w:rsidRPr="00921DCF">
        <w:rPr>
          <w:lang w:val="en-GB"/>
        </w:rPr>
        <w:t>wrote this case sol</w:t>
      </w:r>
      <w:r w:rsidR="00D75295" w:rsidRPr="00921DCF">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06410768" w14:textId="77777777" w:rsidR="00013360" w:rsidRPr="00921DCF" w:rsidRDefault="00013360" w:rsidP="00CD302C">
      <w:pPr>
        <w:pStyle w:val="StyleCopyrightStatementAfter0ptBottomSinglesolidline1"/>
        <w:rPr>
          <w:lang w:val="en-GB"/>
        </w:rPr>
      </w:pPr>
    </w:p>
    <w:p w14:paraId="306E1AC9" w14:textId="1683FC68" w:rsidR="00F04F0C" w:rsidRDefault="00F04F0C" w:rsidP="00CD302C">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0B0662EB" w14:textId="77777777" w:rsidR="00F04F0C" w:rsidRDefault="00F04F0C" w:rsidP="00CD302C">
      <w:pPr>
        <w:pStyle w:val="StyleCopyrightStatementAfter0ptBottomSinglesolidline1"/>
        <w:pBdr>
          <w:top w:val="none" w:sz="0" w:space="0" w:color="auto"/>
        </w:pBdr>
      </w:pPr>
    </w:p>
    <w:p w14:paraId="044F42F4" w14:textId="4088E29F" w:rsidR="003B7EF2" w:rsidRPr="00921DCF" w:rsidRDefault="00F04F0C" w:rsidP="00CD302C">
      <w:pPr>
        <w:pStyle w:val="StyleStyleCopyrightStatementAfter0ptBottomSinglesolid"/>
        <w:rPr>
          <w:lang w:val="en-GB"/>
        </w:rPr>
      </w:pPr>
      <w:r>
        <w:t>Copyright © 2017, Richard Ivey School of Business Foundation</w:t>
      </w:r>
      <w:r w:rsidR="003B7EF2" w:rsidRPr="00921DCF">
        <w:rPr>
          <w:lang w:val="en-GB"/>
        </w:rPr>
        <w:tab/>
        <w:t xml:space="preserve">Version: </w:t>
      </w:r>
      <w:r w:rsidR="00923397">
        <w:rPr>
          <w:lang w:val="en-GB"/>
        </w:rPr>
        <w:t>2017-04-2</w:t>
      </w:r>
      <w:r w:rsidR="00A044DB">
        <w:rPr>
          <w:lang w:val="en-GB"/>
        </w:rPr>
        <w:t>8</w:t>
      </w:r>
    </w:p>
    <w:p w14:paraId="6FC84F1F" w14:textId="77777777" w:rsidR="003B7EF2" w:rsidRPr="00921DCF" w:rsidRDefault="003B7EF2" w:rsidP="00CD302C">
      <w:pPr>
        <w:pStyle w:val="StyleCopyrightStatementAfter0ptBottomSinglesolidline1"/>
        <w:rPr>
          <w:rFonts w:ascii="Times New Roman" w:hAnsi="Times New Roman"/>
          <w:sz w:val="20"/>
          <w:lang w:val="en-GB"/>
        </w:rPr>
      </w:pPr>
    </w:p>
    <w:p w14:paraId="72905936" w14:textId="77777777" w:rsidR="003B7EF2" w:rsidRPr="00921DCF" w:rsidRDefault="003B7EF2" w:rsidP="00CD302C">
      <w:pPr>
        <w:pStyle w:val="BodyTextMain"/>
        <w:rPr>
          <w:lang w:val="en-GB"/>
        </w:rPr>
      </w:pPr>
    </w:p>
    <w:p w14:paraId="26BB5DB0" w14:textId="77777777" w:rsidR="00663D8D" w:rsidRPr="00921DCF" w:rsidRDefault="00663D8D" w:rsidP="00CD302C">
      <w:pPr>
        <w:pStyle w:val="BodyTextMain"/>
        <w:ind w:firstLine="720"/>
        <w:jc w:val="right"/>
        <w:outlineLvl w:val="0"/>
        <w:rPr>
          <w:lang w:val="en-GB"/>
        </w:rPr>
      </w:pPr>
      <w:r w:rsidRPr="00921DCF">
        <w:rPr>
          <w:lang w:val="en-GB"/>
        </w:rPr>
        <w:t>A bakery cannot be run if the owner is not a baker at heart!</w:t>
      </w:r>
    </w:p>
    <w:p w14:paraId="410FB3E1" w14:textId="77777777" w:rsidR="00CF46BC" w:rsidRPr="00921DCF" w:rsidRDefault="00CF46BC" w:rsidP="00CD302C">
      <w:pPr>
        <w:pStyle w:val="BodyTextMain"/>
        <w:jc w:val="right"/>
        <w:rPr>
          <w:lang w:val="en-GB"/>
        </w:rPr>
      </w:pPr>
    </w:p>
    <w:p w14:paraId="7D05E028" w14:textId="77777777" w:rsidR="00663D8D" w:rsidRPr="00921DCF" w:rsidRDefault="00663D8D" w:rsidP="00CD302C">
      <w:pPr>
        <w:pStyle w:val="BodyTextMain"/>
        <w:jc w:val="right"/>
        <w:outlineLvl w:val="0"/>
        <w:rPr>
          <w:lang w:val="en-GB"/>
        </w:rPr>
      </w:pPr>
      <w:proofErr w:type="spellStart"/>
      <w:r w:rsidRPr="00921DCF">
        <w:rPr>
          <w:lang w:val="en-GB"/>
        </w:rPr>
        <w:t>Sparsh</w:t>
      </w:r>
      <w:proofErr w:type="spellEnd"/>
      <w:r w:rsidRPr="00921DCF">
        <w:rPr>
          <w:lang w:val="en-GB"/>
        </w:rPr>
        <w:t xml:space="preserve"> Kapoor</w:t>
      </w:r>
    </w:p>
    <w:p w14:paraId="657559B6" w14:textId="77777777" w:rsidR="00663D8D" w:rsidRPr="00921DCF" w:rsidRDefault="00663D8D" w:rsidP="00CD302C">
      <w:pPr>
        <w:pStyle w:val="BodyTextMain"/>
        <w:rPr>
          <w:lang w:val="en-GB"/>
        </w:rPr>
      </w:pPr>
    </w:p>
    <w:p w14:paraId="61FF8CA2" w14:textId="20A5A1C7" w:rsidR="00663D8D" w:rsidRPr="00921DCF" w:rsidRDefault="00663D8D" w:rsidP="00CD302C">
      <w:pPr>
        <w:pStyle w:val="BodyTextMain"/>
        <w:rPr>
          <w:lang w:val="en-GB"/>
        </w:rPr>
      </w:pPr>
      <w:r w:rsidRPr="00921DCF">
        <w:rPr>
          <w:lang w:val="en-GB"/>
        </w:rPr>
        <w:t xml:space="preserve">As </w:t>
      </w:r>
      <w:proofErr w:type="spellStart"/>
      <w:r w:rsidRPr="00921DCF">
        <w:rPr>
          <w:lang w:val="en-GB"/>
        </w:rPr>
        <w:t>Sparsh</w:t>
      </w:r>
      <w:proofErr w:type="spellEnd"/>
      <w:r w:rsidRPr="00921DCF">
        <w:rPr>
          <w:lang w:val="en-GB"/>
        </w:rPr>
        <w:t xml:space="preserve"> Kapoor, owner of the cake boutique My Kind of Cakes (MKOC), sat down for coffee with his mentor and mother on </w:t>
      </w:r>
      <w:r w:rsidR="00CF46BC" w:rsidRPr="00921DCF">
        <w:rPr>
          <w:lang w:val="en-GB"/>
        </w:rPr>
        <w:t xml:space="preserve">a </w:t>
      </w:r>
      <w:r w:rsidRPr="00921DCF">
        <w:rPr>
          <w:lang w:val="en-GB"/>
        </w:rPr>
        <w:t xml:space="preserve">January morning </w:t>
      </w:r>
      <w:r w:rsidR="00CF46BC" w:rsidRPr="00921DCF">
        <w:rPr>
          <w:lang w:val="en-GB"/>
        </w:rPr>
        <w:t xml:space="preserve">in </w:t>
      </w:r>
      <w:r w:rsidRPr="00921DCF">
        <w:rPr>
          <w:lang w:val="en-GB"/>
        </w:rPr>
        <w:t xml:space="preserve">2017, </w:t>
      </w:r>
      <w:r w:rsidR="00CF46BC" w:rsidRPr="00921DCF">
        <w:rPr>
          <w:lang w:val="en-GB"/>
        </w:rPr>
        <w:t>he thought about</w:t>
      </w:r>
      <w:r w:rsidRPr="00921DCF">
        <w:rPr>
          <w:lang w:val="en-GB"/>
        </w:rPr>
        <w:t xml:space="preserve"> his journey over the last five years</w:t>
      </w:r>
      <w:r w:rsidR="00CF46BC" w:rsidRPr="00921DCF">
        <w:rPr>
          <w:lang w:val="en-GB"/>
        </w:rPr>
        <w:t xml:space="preserve"> and </w:t>
      </w:r>
      <w:r w:rsidRPr="00921DCF">
        <w:rPr>
          <w:lang w:val="en-GB"/>
        </w:rPr>
        <w:t>felt a mix</w:t>
      </w:r>
      <w:r w:rsidR="00CF46BC" w:rsidRPr="00921DCF">
        <w:rPr>
          <w:lang w:val="en-GB"/>
        </w:rPr>
        <w:t>ture</w:t>
      </w:r>
      <w:r w:rsidRPr="00921DCF">
        <w:rPr>
          <w:lang w:val="en-GB"/>
        </w:rPr>
        <w:t xml:space="preserve"> of gratitude, satisfaction, regret</w:t>
      </w:r>
      <w:r w:rsidR="00CF46BC" w:rsidRPr="00921DCF">
        <w:rPr>
          <w:lang w:val="en-GB"/>
        </w:rPr>
        <w:t>,</w:t>
      </w:r>
      <w:r w:rsidRPr="00921DCF">
        <w:rPr>
          <w:lang w:val="en-GB"/>
        </w:rPr>
        <w:t xml:space="preserve"> and anxiety. He felt grateful for his mother’s unconditional support in his personal and professional life</w:t>
      </w:r>
      <w:r w:rsidR="00CF46BC" w:rsidRPr="00921DCF">
        <w:rPr>
          <w:lang w:val="en-GB"/>
        </w:rPr>
        <w:t xml:space="preserve"> and </w:t>
      </w:r>
      <w:r w:rsidRPr="00921DCF">
        <w:rPr>
          <w:lang w:val="en-GB"/>
        </w:rPr>
        <w:t>satisfied because he could overcome business challenges at the young age of 22</w:t>
      </w:r>
      <w:r w:rsidR="00CF46BC" w:rsidRPr="00921DCF">
        <w:rPr>
          <w:lang w:val="en-GB"/>
        </w:rPr>
        <w:t xml:space="preserve">. At the same time, he </w:t>
      </w:r>
      <w:r w:rsidRPr="00921DCF">
        <w:rPr>
          <w:lang w:val="en-GB"/>
        </w:rPr>
        <w:t>regret</w:t>
      </w:r>
      <w:r w:rsidR="00CF46BC" w:rsidRPr="00921DCF">
        <w:rPr>
          <w:lang w:val="en-GB"/>
        </w:rPr>
        <w:t>ted</w:t>
      </w:r>
      <w:r w:rsidRPr="00921DCF">
        <w:rPr>
          <w:lang w:val="en-GB"/>
        </w:rPr>
        <w:t xml:space="preserve"> having to sacrifice his studies because of the pressures </w:t>
      </w:r>
      <w:proofErr w:type="gramStart"/>
      <w:r w:rsidRPr="00921DCF">
        <w:rPr>
          <w:lang w:val="en-GB"/>
        </w:rPr>
        <w:t>of</w:t>
      </w:r>
      <w:proofErr w:type="gramEnd"/>
      <w:r w:rsidRPr="00921DCF">
        <w:rPr>
          <w:lang w:val="en-GB"/>
        </w:rPr>
        <w:t xml:space="preserve"> pursuing his business</w:t>
      </w:r>
      <w:r w:rsidR="00CF46BC" w:rsidRPr="00921DCF">
        <w:rPr>
          <w:lang w:val="en-GB"/>
        </w:rPr>
        <w:t>,</w:t>
      </w:r>
      <w:r w:rsidRPr="00921DCF">
        <w:rPr>
          <w:lang w:val="en-GB"/>
        </w:rPr>
        <w:t xml:space="preserve"> and </w:t>
      </w:r>
      <w:r w:rsidR="00CF46BC" w:rsidRPr="00921DCF">
        <w:rPr>
          <w:lang w:val="en-GB"/>
        </w:rPr>
        <w:t xml:space="preserve">he was </w:t>
      </w:r>
      <w:r w:rsidRPr="00921DCF">
        <w:rPr>
          <w:lang w:val="en-GB"/>
        </w:rPr>
        <w:t xml:space="preserve">anxious about the future of his business. Five years </w:t>
      </w:r>
      <w:r w:rsidR="00CF46BC" w:rsidRPr="00921DCF">
        <w:rPr>
          <w:lang w:val="en-GB"/>
        </w:rPr>
        <w:t>after</w:t>
      </w:r>
      <w:r w:rsidRPr="00921DCF">
        <w:rPr>
          <w:lang w:val="en-GB"/>
        </w:rPr>
        <w:t xml:space="preserve"> </w:t>
      </w:r>
      <w:r w:rsidR="00A4186D">
        <w:rPr>
          <w:lang w:val="en-GB"/>
        </w:rPr>
        <w:t>opening</w:t>
      </w:r>
      <w:r w:rsidRPr="00921DCF">
        <w:rPr>
          <w:lang w:val="en-GB"/>
        </w:rPr>
        <w:t xml:space="preserve">, his business had flourished from a </w:t>
      </w:r>
      <w:r w:rsidRPr="005152B1">
        <w:rPr>
          <w:rFonts w:ascii="Arial" w:hAnsi="Arial" w:cs="Arial"/>
          <w:sz w:val="20"/>
          <w:szCs w:val="20"/>
          <w:lang w:val="en-GB"/>
        </w:rPr>
        <w:t>₹</w:t>
      </w:r>
      <w:r w:rsidRPr="00921DCF">
        <w:rPr>
          <w:lang w:val="en-GB"/>
        </w:rPr>
        <w:t>7.2 million</w:t>
      </w:r>
      <w:r w:rsidR="00CF46BC" w:rsidRPr="00921DCF">
        <w:rPr>
          <w:rStyle w:val="FootnoteReference"/>
          <w:lang w:val="en-GB"/>
        </w:rPr>
        <w:footnoteReference w:id="1"/>
      </w:r>
      <w:r w:rsidRPr="00921DCF">
        <w:rPr>
          <w:lang w:val="en-GB"/>
        </w:rPr>
        <w:t xml:space="preserve"> establishment in 2012 to </w:t>
      </w:r>
      <w:r w:rsidR="00CF46BC" w:rsidRPr="00921DCF">
        <w:rPr>
          <w:lang w:val="en-GB"/>
        </w:rPr>
        <w:t xml:space="preserve">one worth </w:t>
      </w:r>
      <w:r w:rsidR="00CF46BC" w:rsidRPr="00923397">
        <w:rPr>
          <w:rFonts w:ascii="Arial" w:hAnsi="Arial" w:cs="Arial"/>
          <w:sz w:val="20"/>
          <w:szCs w:val="20"/>
          <w:lang w:val="en-GB"/>
        </w:rPr>
        <w:t>₹</w:t>
      </w:r>
      <w:r w:rsidRPr="00921DCF">
        <w:rPr>
          <w:lang w:val="en-GB"/>
        </w:rPr>
        <w:t>19.5 million in 2016 (</w:t>
      </w:r>
      <w:r w:rsidR="003B4C97" w:rsidRPr="00921DCF">
        <w:rPr>
          <w:lang w:val="en-GB"/>
        </w:rPr>
        <w:t xml:space="preserve">see </w:t>
      </w:r>
      <w:r w:rsidRPr="00921DCF">
        <w:rPr>
          <w:lang w:val="en-GB"/>
        </w:rPr>
        <w:t xml:space="preserve">Exhibit 1). </w:t>
      </w:r>
      <w:r w:rsidR="00CF46BC" w:rsidRPr="00921DCF">
        <w:rPr>
          <w:lang w:val="en-GB"/>
        </w:rPr>
        <w:t xml:space="preserve">His target was </w:t>
      </w:r>
      <w:r w:rsidR="00CF46BC" w:rsidRPr="00923397">
        <w:rPr>
          <w:rFonts w:ascii="Arial" w:hAnsi="Arial" w:cs="Arial"/>
          <w:sz w:val="20"/>
          <w:szCs w:val="20"/>
          <w:lang w:val="en-GB"/>
        </w:rPr>
        <w:t>₹</w:t>
      </w:r>
      <w:r w:rsidRPr="00921DCF">
        <w:rPr>
          <w:lang w:val="en-GB"/>
        </w:rPr>
        <w:t>50 million by 2020.</w:t>
      </w:r>
    </w:p>
    <w:p w14:paraId="23C303D0" w14:textId="77777777" w:rsidR="00663D8D" w:rsidRPr="00921DCF" w:rsidRDefault="00663D8D" w:rsidP="00CD302C">
      <w:pPr>
        <w:pStyle w:val="BodyTextMain"/>
        <w:rPr>
          <w:lang w:val="en-GB"/>
        </w:rPr>
      </w:pPr>
    </w:p>
    <w:p w14:paraId="0B75F7B1" w14:textId="6207BA29" w:rsidR="00663D8D" w:rsidRPr="00921DCF" w:rsidRDefault="00621F7A" w:rsidP="00CD302C">
      <w:pPr>
        <w:pStyle w:val="BodyTextMain"/>
        <w:rPr>
          <w:color w:val="000000"/>
          <w:lang w:val="en-GB"/>
        </w:rPr>
      </w:pPr>
      <w:r>
        <w:t>Because</w:t>
      </w:r>
      <w:r w:rsidRPr="00921DCF">
        <w:rPr>
          <w:lang w:val="en-GB"/>
        </w:rPr>
        <w:t xml:space="preserve"> </w:t>
      </w:r>
      <w:r w:rsidR="00663D8D" w:rsidRPr="00921DCF">
        <w:rPr>
          <w:lang w:val="en-GB"/>
        </w:rPr>
        <w:t xml:space="preserve">most of his competitors had loyalty programs, </w:t>
      </w:r>
      <w:r w:rsidR="00CF46BC" w:rsidRPr="00921DCF">
        <w:rPr>
          <w:lang w:val="en-GB"/>
        </w:rPr>
        <w:t xml:space="preserve">Kapoor </w:t>
      </w:r>
      <w:r w:rsidR="00663D8D" w:rsidRPr="00921DCF">
        <w:rPr>
          <w:lang w:val="en-GB"/>
        </w:rPr>
        <w:t>contemplated launch</w:t>
      </w:r>
      <w:r w:rsidR="00CF46BC" w:rsidRPr="00921DCF">
        <w:rPr>
          <w:lang w:val="en-GB"/>
        </w:rPr>
        <w:t>ing</w:t>
      </w:r>
      <w:r w:rsidR="00663D8D" w:rsidRPr="00921DCF">
        <w:rPr>
          <w:lang w:val="en-GB"/>
        </w:rPr>
        <w:t xml:space="preserve"> a loyalty program, which he felt would create a niche for his brand in the local market. But what next? Should he expand geographically and open franchises in nearby towns? </w:t>
      </w:r>
      <w:r w:rsidR="00CF46BC" w:rsidRPr="00921DCF">
        <w:rPr>
          <w:lang w:val="en-GB"/>
        </w:rPr>
        <w:t>S</w:t>
      </w:r>
      <w:r w:rsidR="00663D8D" w:rsidRPr="00921DCF">
        <w:rPr>
          <w:lang w:val="en-GB"/>
        </w:rPr>
        <w:t xml:space="preserve">hould he increase </w:t>
      </w:r>
      <w:r w:rsidR="00CF46BC" w:rsidRPr="00921DCF">
        <w:rPr>
          <w:lang w:val="en-GB"/>
        </w:rPr>
        <w:t xml:space="preserve">his </w:t>
      </w:r>
      <w:r w:rsidR="00663D8D" w:rsidRPr="00921DCF">
        <w:rPr>
          <w:lang w:val="en-GB"/>
        </w:rPr>
        <w:t xml:space="preserve">product range </w:t>
      </w:r>
      <w:r w:rsidR="00CF46BC" w:rsidRPr="00921DCF">
        <w:rPr>
          <w:lang w:val="en-GB"/>
        </w:rPr>
        <w:t xml:space="preserve">to include recent trends such as </w:t>
      </w:r>
      <w:r w:rsidR="00663D8D" w:rsidRPr="00921DCF">
        <w:rPr>
          <w:lang w:val="en-GB"/>
        </w:rPr>
        <w:t xml:space="preserve">anti-gravity desserts and chandelier cakes? </w:t>
      </w:r>
      <w:r w:rsidR="00CF46BC" w:rsidRPr="00921DCF">
        <w:rPr>
          <w:lang w:val="en-GB"/>
        </w:rPr>
        <w:t>S</w:t>
      </w:r>
      <w:r w:rsidR="00663D8D" w:rsidRPr="00921DCF">
        <w:rPr>
          <w:lang w:val="en-GB"/>
        </w:rPr>
        <w:t xml:space="preserve">hould he build </w:t>
      </w:r>
      <w:r w:rsidR="00CF46BC" w:rsidRPr="00921DCF">
        <w:rPr>
          <w:lang w:val="en-GB"/>
        </w:rPr>
        <w:t xml:space="preserve">a </w:t>
      </w:r>
      <w:r w:rsidR="00663D8D" w:rsidRPr="00921DCF">
        <w:rPr>
          <w:lang w:val="en-GB"/>
        </w:rPr>
        <w:t xml:space="preserve">digital platform to increase awareness of his brand? Or </w:t>
      </w:r>
      <w:r w:rsidR="00663D8D" w:rsidRPr="00921DCF">
        <w:rPr>
          <w:color w:val="000000"/>
          <w:lang w:val="en-GB"/>
        </w:rPr>
        <w:t xml:space="preserve">should he explore </w:t>
      </w:r>
      <w:r w:rsidR="002C26D1" w:rsidRPr="00921DCF">
        <w:rPr>
          <w:color w:val="000000"/>
          <w:lang w:val="en-GB"/>
        </w:rPr>
        <w:t xml:space="preserve">a </w:t>
      </w:r>
      <w:r w:rsidR="00663D8D" w:rsidRPr="00921DCF">
        <w:rPr>
          <w:color w:val="000000"/>
          <w:lang w:val="en-GB"/>
        </w:rPr>
        <w:t xml:space="preserve">theme photography business to increase his customer base? Faced with so many options, </w:t>
      </w:r>
      <w:r w:rsidR="00CF46BC" w:rsidRPr="00921DCF">
        <w:rPr>
          <w:color w:val="000000"/>
          <w:lang w:val="en-GB"/>
        </w:rPr>
        <w:t xml:space="preserve">Kapoor </w:t>
      </w:r>
      <w:r w:rsidR="00663D8D" w:rsidRPr="00921DCF">
        <w:rPr>
          <w:color w:val="000000"/>
          <w:lang w:val="en-GB"/>
        </w:rPr>
        <w:t>needed to choose the one best suited to his business and vision.</w:t>
      </w:r>
    </w:p>
    <w:p w14:paraId="47ABEC76" w14:textId="77777777" w:rsidR="00663D8D" w:rsidRPr="00921DCF" w:rsidRDefault="00663D8D" w:rsidP="00CD302C">
      <w:pPr>
        <w:pStyle w:val="BodyTextMain"/>
        <w:rPr>
          <w:sz w:val="20"/>
          <w:lang w:val="en-GB"/>
        </w:rPr>
      </w:pPr>
    </w:p>
    <w:p w14:paraId="1FACB8B5" w14:textId="77777777" w:rsidR="00C57E7F" w:rsidRPr="00921DCF" w:rsidRDefault="00C57E7F" w:rsidP="00CD302C">
      <w:pPr>
        <w:pStyle w:val="BodyTextMain"/>
        <w:rPr>
          <w:sz w:val="20"/>
          <w:lang w:val="en-GB"/>
        </w:rPr>
      </w:pPr>
    </w:p>
    <w:p w14:paraId="299B3652" w14:textId="77777777" w:rsidR="00663D8D" w:rsidRPr="00921DCF" w:rsidRDefault="00663D8D" w:rsidP="00CD302C">
      <w:pPr>
        <w:pStyle w:val="Casehead1"/>
      </w:pPr>
      <w:r w:rsidRPr="00921DCF">
        <w:t>MY KIND OF CAKES</w:t>
      </w:r>
    </w:p>
    <w:p w14:paraId="427FBE42" w14:textId="77777777" w:rsidR="00663D8D" w:rsidRPr="00921DCF" w:rsidRDefault="00663D8D" w:rsidP="00CD302C">
      <w:pPr>
        <w:pStyle w:val="BodyTextMain"/>
        <w:rPr>
          <w:lang w:val="en-GB"/>
        </w:rPr>
      </w:pPr>
    </w:p>
    <w:p w14:paraId="3ECBAFEA" w14:textId="5ADED1BA" w:rsidR="002F4131" w:rsidRPr="00921DCF" w:rsidRDefault="00663D8D" w:rsidP="00CD302C">
      <w:pPr>
        <w:pStyle w:val="BodyTextMain"/>
        <w:rPr>
          <w:lang w:val="en-GB"/>
        </w:rPr>
      </w:pPr>
      <w:r w:rsidRPr="00921DCF">
        <w:rPr>
          <w:lang w:val="en-GB"/>
        </w:rPr>
        <w:t xml:space="preserve">MKOC was opened in 2011 with an initial investment of </w:t>
      </w:r>
      <w:r w:rsidRPr="005152B1">
        <w:rPr>
          <w:rFonts w:ascii="Arial" w:hAnsi="Arial" w:cs="Arial"/>
          <w:sz w:val="20"/>
          <w:szCs w:val="20"/>
          <w:lang w:val="en-GB"/>
        </w:rPr>
        <w:t>₹</w:t>
      </w:r>
      <w:r w:rsidRPr="00921DCF">
        <w:rPr>
          <w:lang w:val="en-GB"/>
        </w:rPr>
        <w:t xml:space="preserve">500,000. </w:t>
      </w:r>
      <w:r w:rsidR="002C26D1" w:rsidRPr="00921DCF">
        <w:rPr>
          <w:lang w:val="en-GB"/>
        </w:rPr>
        <w:t xml:space="preserve">Kapoor </w:t>
      </w:r>
      <w:r w:rsidRPr="00921DCF">
        <w:rPr>
          <w:lang w:val="en-GB"/>
        </w:rPr>
        <w:t>came from a family of bakers</w:t>
      </w:r>
      <w:r w:rsidR="004B3F17" w:rsidRPr="00921DCF">
        <w:rPr>
          <w:lang w:val="en-GB"/>
        </w:rPr>
        <w:t>. W</w:t>
      </w:r>
      <w:r w:rsidR="002C26D1" w:rsidRPr="00921DCF">
        <w:rPr>
          <w:lang w:val="en-GB"/>
        </w:rPr>
        <w:t>hen his</w:t>
      </w:r>
      <w:r w:rsidRPr="00921DCF">
        <w:rPr>
          <w:lang w:val="en-GB"/>
        </w:rPr>
        <w:t xml:space="preserve"> grandfather, </w:t>
      </w:r>
      <w:proofErr w:type="spellStart"/>
      <w:r w:rsidRPr="00921DCF">
        <w:rPr>
          <w:lang w:val="en-GB"/>
        </w:rPr>
        <w:t>Lajpat</w:t>
      </w:r>
      <w:proofErr w:type="spellEnd"/>
      <w:r w:rsidRPr="00921DCF">
        <w:rPr>
          <w:lang w:val="en-GB"/>
        </w:rPr>
        <w:t xml:space="preserve"> Rai Kapoor, opened Kapoor Bakery in 1954 in Ghaziabad</w:t>
      </w:r>
      <w:r w:rsidR="0086641C" w:rsidRPr="00921DCF">
        <w:rPr>
          <w:lang w:val="en-GB"/>
        </w:rPr>
        <w:t xml:space="preserve">, </w:t>
      </w:r>
      <w:r w:rsidRPr="00921DCF">
        <w:rPr>
          <w:lang w:val="en-GB"/>
        </w:rPr>
        <w:t>India,</w:t>
      </w:r>
      <w:r w:rsidR="002C26D1" w:rsidRPr="00921DCF">
        <w:rPr>
          <w:lang w:val="en-GB"/>
        </w:rPr>
        <w:t xml:space="preserve"> it was</w:t>
      </w:r>
      <w:r w:rsidRPr="00921DCF">
        <w:rPr>
          <w:lang w:val="en-GB"/>
        </w:rPr>
        <w:t xml:space="preserve"> the first cake shop in the area. The business was later taken over and managed by </w:t>
      </w:r>
      <w:r w:rsidR="002C26D1" w:rsidRPr="00921DCF">
        <w:rPr>
          <w:lang w:val="en-GB"/>
        </w:rPr>
        <w:t xml:space="preserve">Kapoor’s </w:t>
      </w:r>
      <w:r w:rsidRPr="00921DCF">
        <w:rPr>
          <w:lang w:val="en-GB"/>
        </w:rPr>
        <w:t>father, Anil Kapoor. Over the years, the shop became known for its quality bakery items.</w:t>
      </w:r>
      <w:r w:rsidR="002F4131" w:rsidRPr="00921DCF">
        <w:rPr>
          <w:lang w:val="en-GB"/>
        </w:rPr>
        <w:t xml:space="preserve"> </w:t>
      </w:r>
    </w:p>
    <w:p w14:paraId="563A4D78" w14:textId="77777777" w:rsidR="002F4131" w:rsidRPr="00921DCF" w:rsidRDefault="002F4131" w:rsidP="00CD302C">
      <w:pPr>
        <w:pStyle w:val="BodyTextMain"/>
        <w:rPr>
          <w:lang w:val="en-GB"/>
        </w:rPr>
      </w:pPr>
    </w:p>
    <w:p w14:paraId="013AB2A0" w14:textId="395C3D79" w:rsidR="00663D8D" w:rsidRPr="00921DCF" w:rsidRDefault="00663D8D" w:rsidP="00CD302C">
      <w:pPr>
        <w:pStyle w:val="BodyTextMain"/>
        <w:rPr>
          <w:lang w:val="en-GB"/>
        </w:rPr>
      </w:pPr>
      <w:r w:rsidRPr="00921DCF">
        <w:rPr>
          <w:lang w:val="en-GB"/>
        </w:rPr>
        <w:lastRenderedPageBreak/>
        <w:t>In the Indian tradition, children in business families grew up dreaming of furthering their family businesses</w:t>
      </w:r>
      <w:r w:rsidR="001E63FA">
        <w:t>;</w:t>
      </w:r>
      <w:r w:rsidRPr="00921DCF">
        <w:rPr>
          <w:lang w:val="en-GB"/>
        </w:rPr>
        <w:t xml:space="preserve"> learning the ropes of the business started </w:t>
      </w:r>
      <w:r w:rsidR="004B3F17" w:rsidRPr="00921DCF">
        <w:rPr>
          <w:lang w:val="en-GB"/>
        </w:rPr>
        <w:t xml:space="preserve">in </w:t>
      </w:r>
      <w:r w:rsidRPr="00921DCF">
        <w:rPr>
          <w:lang w:val="en-GB"/>
        </w:rPr>
        <w:t xml:space="preserve">early childhood during leisurely trips with elders to the workplace. </w:t>
      </w:r>
      <w:r w:rsidR="004B3F17" w:rsidRPr="00921DCF">
        <w:rPr>
          <w:lang w:val="en-GB"/>
        </w:rPr>
        <w:t>Kapoor</w:t>
      </w:r>
      <w:r w:rsidRPr="00921DCF">
        <w:rPr>
          <w:lang w:val="en-GB"/>
        </w:rPr>
        <w:t xml:space="preserve"> started learning the nuances of business at an early age, and the first lesson his father taught him was that “a customer should never go unhappy</w:t>
      </w:r>
      <w:r w:rsidR="004B3F17" w:rsidRPr="00921DCF">
        <w:rPr>
          <w:lang w:val="en-GB"/>
        </w:rPr>
        <w:t>.</w:t>
      </w:r>
      <w:r w:rsidRPr="00921DCF">
        <w:rPr>
          <w:lang w:val="en-GB"/>
        </w:rPr>
        <w:t xml:space="preserve">” </w:t>
      </w:r>
      <w:r w:rsidR="004B3F17" w:rsidRPr="00921DCF">
        <w:rPr>
          <w:lang w:val="en-GB"/>
        </w:rPr>
        <w:t xml:space="preserve">Kapoor </w:t>
      </w:r>
      <w:r w:rsidRPr="00921DCF">
        <w:rPr>
          <w:lang w:val="en-GB"/>
        </w:rPr>
        <w:t xml:space="preserve">made this his business mantra. </w:t>
      </w:r>
    </w:p>
    <w:p w14:paraId="659606CE" w14:textId="77777777" w:rsidR="004B7861" w:rsidRPr="00921DCF" w:rsidRDefault="004B7861" w:rsidP="00CD302C">
      <w:pPr>
        <w:pStyle w:val="BodyTextMain"/>
        <w:rPr>
          <w:lang w:val="en-GB"/>
        </w:rPr>
      </w:pPr>
    </w:p>
    <w:p w14:paraId="43E34E89" w14:textId="4A7904F7" w:rsidR="00663D8D" w:rsidRPr="00921DCF" w:rsidRDefault="00663D8D" w:rsidP="00CD302C">
      <w:pPr>
        <w:pStyle w:val="BodyTextMain"/>
        <w:rPr>
          <w:lang w:val="en-GB"/>
        </w:rPr>
      </w:pPr>
      <w:r w:rsidRPr="00921DCF">
        <w:rPr>
          <w:lang w:val="en-GB"/>
        </w:rPr>
        <w:t xml:space="preserve">After </w:t>
      </w:r>
      <w:r w:rsidR="004B3F17" w:rsidRPr="00921DCF">
        <w:rPr>
          <w:lang w:val="en-GB"/>
        </w:rPr>
        <w:t xml:space="preserve">Kapoor </w:t>
      </w:r>
      <w:r w:rsidRPr="00921DCF">
        <w:rPr>
          <w:lang w:val="en-GB"/>
        </w:rPr>
        <w:t>completed school in 2011, the family decided to open a bakery for him</w:t>
      </w:r>
      <w:r w:rsidR="004B3F17" w:rsidRPr="00921DCF">
        <w:rPr>
          <w:lang w:val="en-GB"/>
        </w:rPr>
        <w:t xml:space="preserve"> about </w:t>
      </w:r>
      <w:r w:rsidR="00921DCF" w:rsidRPr="00921DCF">
        <w:rPr>
          <w:lang w:val="en-GB"/>
        </w:rPr>
        <w:t>five</w:t>
      </w:r>
      <w:r w:rsidRPr="00921DCF">
        <w:rPr>
          <w:lang w:val="en-GB"/>
        </w:rPr>
        <w:t xml:space="preserve"> k</w:t>
      </w:r>
      <w:r w:rsidR="004B3F17" w:rsidRPr="00921DCF">
        <w:rPr>
          <w:lang w:val="en-GB"/>
        </w:rPr>
        <w:t>ilometres</w:t>
      </w:r>
      <w:r w:rsidRPr="00921DCF">
        <w:rPr>
          <w:lang w:val="en-GB"/>
        </w:rPr>
        <w:t xml:space="preserve"> away from the family’s </w:t>
      </w:r>
      <w:r w:rsidR="007B4A58">
        <w:t>b</w:t>
      </w:r>
      <w:proofErr w:type="spellStart"/>
      <w:r w:rsidRPr="00921DCF">
        <w:rPr>
          <w:lang w:val="en-GB"/>
        </w:rPr>
        <w:t>akery</w:t>
      </w:r>
      <w:proofErr w:type="spellEnd"/>
      <w:r w:rsidRPr="00921DCF">
        <w:rPr>
          <w:lang w:val="en-GB"/>
        </w:rPr>
        <w:t xml:space="preserve">. </w:t>
      </w:r>
      <w:r w:rsidR="004B3F17" w:rsidRPr="00921DCF">
        <w:rPr>
          <w:lang w:val="en-GB"/>
        </w:rPr>
        <w:t xml:space="preserve">Kapoor’s </w:t>
      </w:r>
      <w:r w:rsidRPr="00921DCF">
        <w:rPr>
          <w:lang w:val="en-GB"/>
        </w:rPr>
        <w:t xml:space="preserve">mother, who had honed her baking skills by attending various workshops and seminars </w:t>
      </w:r>
      <w:r w:rsidR="004B3F17" w:rsidRPr="00921DCF">
        <w:rPr>
          <w:lang w:val="en-GB"/>
        </w:rPr>
        <w:t xml:space="preserve">with </w:t>
      </w:r>
      <w:r w:rsidRPr="00921DCF">
        <w:rPr>
          <w:lang w:val="en-GB"/>
        </w:rPr>
        <w:t xml:space="preserve">renowned chefs, became </w:t>
      </w:r>
      <w:r w:rsidR="007B4A58">
        <w:t>Kapoor’s</w:t>
      </w:r>
      <w:r w:rsidR="007B4A58" w:rsidRPr="00921DCF">
        <w:rPr>
          <w:lang w:val="en-GB"/>
        </w:rPr>
        <w:t xml:space="preserve"> </w:t>
      </w:r>
      <w:r w:rsidRPr="00921DCF">
        <w:rPr>
          <w:lang w:val="en-GB"/>
        </w:rPr>
        <w:t>first teacher</w:t>
      </w:r>
      <w:r w:rsidR="004B3F17" w:rsidRPr="00921DCF">
        <w:rPr>
          <w:lang w:val="en-GB"/>
        </w:rPr>
        <w:t xml:space="preserve"> and</w:t>
      </w:r>
      <w:r w:rsidRPr="00921DCF">
        <w:rPr>
          <w:lang w:val="en-GB"/>
        </w:rPr>
        <w:t xml:space="preserve"> counselled </w:t>
      </w:r>
      <w:r w:rsidR="007B4A58">
        <w:t>him</w:t>
      </w:r>
      <w:r w:rsidR="007B4A58" w:rsidRPr="00921DCF">
        <w:rPr>
          <w:lang w:val="en-GB"/>
        </w:rPr>
        <w:t xml:space="preserve"> </w:t>
      </w:r>
      <w:r w:rsidRPr="00921DCF">
        <w:rPr>
          <w:lang w:val="en-GB"/>
        </w:rPr>
        <w:t xml:space="preserve">at every step in his personal and professional life. </w:t>
      </w:r>
    </w:p>
    <w:p w14:paraId="0A078B9E" w14:textId="77777777" w:rsidR="00131508" w:rsidRPr="00921DCF" w:rsidRDefault="00131508" w:rsidP="00CD302C">
      <w:pPr>
        <w:pStyle w:val="BodyTextMain"/>
        <w:rPr>
          <w:lang w:val="en-GB"/>
        </w:rPr>
      </w:pPr>
    </w:p>
    <w:p w14:paraId="0248B045" w14:textId="077ED1C2" w:rsidR="00663D8D" w:rsidRPr="00921DCF" w:rsidRDefault="00663D8D" w:rsidP="00CD302C">
      <w:pPr>
        <w:pStyle w:val="BodyTextMain"/>
        <w:rPr>
          <w:lang w:val="en-GB"/>
        </w:rPr>
      </w:pPr>
      <w:r w:rsidRPr="00921DCF">
        <w:rPr>
          <w:lang w:val="en-GB"/>
        </w:rPr>
        <w:t xml:space="preserve">The family </w:t>
      </w:r>
      <w:r w:rsidR="004B3F17" w:rsidRPr="00921DCF">
        <w:rPr>
          <w:lang w:val="en-GB"/>
        </w:rPr>
        <w:t>considered</w:t>
      </w:r>
      <w:r w:rsidRPr="00921DCF">
        <w:rPr>
          <w:lang w:val="en-GB"/>
        </w:rPr>
        <w:t xml:space="preserve"> naming the new shop Kapoor Bakery as an extension </w:t>
      </w:r>
      <w:r w:rsidR="004B3F17" w:rsidRPr="00921DCF">
        <w:rPr>
          <w:lang w:val="en-GB"/>
        </w:rPr>
        <w:t xml:space="preserve">of </w:t>
      </w:r>
      <w:r w:rsidRPr="00921DCF">
        <w:rPr>
          <w:lang w:val="en-GB"/>
        </w:rPr>
        <w:t xml:space="preserve">the existing business, but </w:t>
      </w:r>
      <w:r w:rsidR="004B3F17" w:rsidRPr="00921DCF">
        <w:rPr>
          <w:lang w:val="en-GB"/>
        </w:rPr>
        <w:t xml:space="preserve">Kapoor </w:t>
      </w:r>
      <w:r w:rsidRPr="00921DCF">
        <w:rPr>
          <w:lang w:val="en-GB"/>
        </w:rPr>
        <w:t xml:space="preserve">and his mother decided to give it a new touch by naming it My Kind of Cakes (MKOC). Although they were aware that keeping the same name would help them </w:t>
      </w:r>
      <w:r w:rsidR="004B3F17" w:rsidRPr="00921DCF">
        <w:rPr>
          <w:lang w:val="en-GB"/>
        </w:rPr>
        <w:t xml:space="preserve">capitalize </w:t>
      </w:r>
      <w:r w:rsidRPr="00921DCF">
        <w:rPr>
          <w:lang w:val="en-GB"/>
        </w:rPr>
        <w:t xml:space="preserve">on the established brand image, they decided to target a new segment </w:t>
      </w:r>
      <w:r w:rsidR="004B3F17" w:rsidRPr="00921DCF">
        <w:rPr>
          <w:lang w:val="en-GB"/>
        </w:rPr>
        <w:t>through</w:t>
      </w:r>
      <w:r w:rsidRPr="00921DCF">
        <w:rPr>
          <w:lang w:val="en-GB"/>
        </w:rPr>
        <w:t xml:space="preserve"> innovati</w:t>
      </w:r>
      <w:r w:rsidR="004B3F17" w:rsidRPr="00921DCF">
        <w:rPr>
          <w:lang w:val="en-GB"/>
        </w:rPr>
        <w:t>on</w:t>
      </w:r>
      <w:r w:rsidRPr="00921DCF">
        <w:rPr>
          <w:lang w:val="en-GB"/>
        </w:rPr>
        <w:t xml:space="preserve">. </w:t>
      </w:r>
      <w:r w:rsidR="004B3F17" w:rsidRPr="00921DCF">
        <w:rPr>
          <w:lang w:val="en-GB"/>
        </w:rPr>
        <w:t xml:space="preserve">Kapoor </w:t>
      </w:r>
      <w:r w:rsidRPr="00921DCF">
        <w:rPr>
          <w:lang w:val="en-GB"/>
        </w:rPr>
        <w:t xml:space="preserve">did some research and found that teenagers and youngsters were more fascinated </w:t>
      </w:r>
      <w:r w:rsidR="004B3F17" w:rsidRPr="00921DCF">
        <w:rPr>
          <w:lang w:val="en-GB"/>
        </w:rPr>
        <w:t xml:space="preserve">than older people </w:t>
      </w:r>
      <w:r w:rsidRPr="00921DCF">
        <w:rPr>
          <w:lang w:val="en-GB"/>
        </w:rPr>
        <w:t xml:space="preserve">by bakery items and that they loved spending time with their friends at </w:t>
      </w:r>
      <w:r w:rsidR="004B3F17" w:rsidRPr="00921DCF">
        <w:rPr>
          <w:lang w:val="en-GB"/>
        </w:rPr>
        <w:t>restaurants and eating places—</w:t>
      </w:r>
      <w:r w:rsidRPr="00921DCF">
        <w:rPr>
          <w:lang w:val="en-GB"/>
        </w:rPr>
        <w:t xml:space="preserve">hence the name of the cake boutique. </w:t>
      </w:r>
      <w:r w:rsidR="004B3F17" w:rsidRPr="00921DCF">
        <w:rPr>
          <w:lang w:val="en-GB"/>
        </w:rPr>
        <w:t xml:space="preserve">Kapoor </w:t>
      </w:r>
      <w:r w:rsidRPr="00921DCF">
        <w:rPr>
          <w:lang w:val="en-GB"/>
        </w:rPr>
        <w:t xml:space="preserve">also used this finding to design his desserts to suit </w:t>
      </w:r>
      <w:r w:rsidR="004B3F17" w:rsidRPr="00921DCF">
        <w:rPr>
          <w:lang w:val="en-GB"/>
        </w:rPr>
        <w:t xml:space="preserve">a </w:t>
      </w:r>
      <w:r w:rsidRPr="00921DCF">
        <w:rPr>
          <w:lang w:val="en-GB"/>
        </w:rPr>
        <w:t>modern palate and preferences.</w:t>
      </w:r>
    </w:p>
    <w:p w14:paraId="5E83E62B" w14:textId="77777777" w:rsidR="00131508" w:rsidRPr="00921DCF" w:rsidRDefault="00131508" w:rsidP="00CD302C">
      <w:pPr>
        <w:pStyle w:val="BodyTextMain"/>
        <w:rPr>
          <w:lang w:val="en-GB"/>
        </w:rPr>
      </w:pPr>
    </w:p>
    <w:p w14:paraId="399F057B" w14:textId="5283F079" w:rsidR="00663D8D" w:rsidRPr="00921DCF" w:rsidRDefault="00663D8D" w:rsidP="00CD302C">
      <w:pPr>
        <w:pStyle w:val="BodyTextMain"/>
        <w:rPr>
          <w:lang w:val="en-GB"/>
        </w:rPr>
      </w:pPr>
      <w:r w:rsidRPr="00921DCF">
        <w:rPr>
          <w:lang w:val="en-GB"/>
        </w:rPr>
        <w:t xml:space="preserve">A reputed consultant was hired to establish the business, and contemporary equipment was put in place ahead of the launch of MKOC. An expert team of staff and chefs was built with </w:t>
      </w:r>
      <w:r w:rsidR="00151DA9">
        <w:t>the</w:t>
      </w:r>
      <w:r w:rsidR="00151DA9" w:rsidRPr="00921DCF">
        <w:rPr>
          <w:lang w:val="en-GB"/>
        </w:rPr>
        <w:t xml:space="preserve"> </w:t>
      </w:r>
      <w:r w:rsidRPr="00921DCF">
        <w:rPr>
          <w:lang w:val="en-GB"/>
        </w:rPr>
        <w:t xml:space="preserve">objective </w:t>
      </w:r>
      <w:r w:rsidR="00151DA9">
        <w:t>of</w:t>
      </w:r>
      <w:r w:rsidR="00151DA9" w:rsidRPr="00921DCF">
        <w:rPr>
          <w:lang w:val="en-GB"/>
        </w:rPr>
        <w:t xml:space="preserve"> </w:t>
      </w:r>
      <w:r w:rsidRPr="00921DCF">
        <w:rPr>
          <w:lang w:val="en-GB"/>
        </w:rPr>
        <w:t>offer</w:t>
      </w:r>
      <w:proofErr w:type="spellStart"/>
      <w:r w:rsidR="00151DA9">
        <w:t>ing</w:t>
      </w:r>
      <w:proofErr w:type="spellEnd"/>
      <w:r w:rsidRPr="00921DCF">
        <w:rPr>
          <w:lang w:val="en-GB"/>
        </w:rPr>
        <w:t xml:space="preserve"> the best and latest-quality products to customers. The business kicked off well; however, after the first year, the chefs left. This was a big jolt to the business</w:t>
      </w:r>
      <w:r w:rsidR="004B3F17" w:rsidRPr="00921DCF">
        <w:rPr>
          <w:lang w:val="en-GB"/>
        </w:rPr>
        <w:t>, which had to create a new team and re-establish itself</w:t>
      </w:r>
      <w:r w:rsidR="00151DA9">
        <w:t>.</w:t>
      </w:r>
      <w:r w:rsidR="00A4186D">
        <w:rPr>
          <w:lang w:val="en-GB"/>
        </w:rPr>
        <w:t xml:space="preserve"> </w:t>
      </w:r>
      <w:r w:rsidR="00151DA9">
        <w:t>The event</w:t>
      </w:r>
      <w:r w:rsidRPr="00921DCF">
        <w:rPr>
          <w:lang w:val="en-GB"/>
        </w:rPr>
        <w:t xml:space="preserve"> </w:t>
      </w:r>
      <w:r w:rsidR="004B3F17" w:rsidRPr="00921DCF">
        <w:rPr>
          <w:lang w:val="en-GB"/>
        </w:rPr>
        <w:t xml:space="preserve">initiated </w:t>
      </w:r>
      <w:r w:rsidRPr="00921DCF">
        <w:rPr>
          <w:lang w:val="en-GB"/>
        </w:rPr>
        <w:t xml:space="preserve">a major learning curve for </w:t>
      </w:r>
      <w:r w:rsidR="004B3F17" w:rsidRPr="00921DCF">
        <w:rPr>
          <w:lang w:val="en-GB"/>
        </w:rPr>
        <w:t xml:space="preserve">Kapoor, who learned </w:t>
      </w:r>
      <w:r w:rsidRPr="00921DCF">
        <w:rPr>
          <w:lang w:val="en-GB"/>
        </w:rPr>
        <w:t>not to rely completely on the staff</w:t>
      </w:r>
      <w:r w:rsidR="00A4186D">
        <w:rPr>
          <w:lang w:val="en-GB"/>
        </w:rPr>
        <w:t>. He</w:t>
      </w:r>
      <w:r w:rsidRPr="00921DCF">
        <w:rPr>
          <w:lang w:val="en-GB"/>
        </w:rPr>
        <w:t xml:space="preserve"> decided</w:t>
      </w:r>
      <w:r w:rsidR="004B3F17" w:rsidRPr="00921DCF">
        <w:rPr>
          <w:lang w:val="en-GB"/>
        </w:rPr>
        <w:t xml:space="preserve"> instead </w:t>
      </w:r>
      <w:r w:rsidRPr="00921DCF">
        <w:rPr>
          <w:lang w:val="en-GB"/>
        </w:rPr>
        <w:t xml:space="preserve">to </w:t>
      </w:r>
      <w:r w:rsidR="00151DA9">
        <w:t>use</w:t>
      </w:r>
      <w:r w:rsidR="00151DA9" w:rsidRPr="00921DCF">
        <w:rPr>
          <w:lang w:val="en-GB"/>
        </w:rPr>
        <w:t xml:space="preserve"> </w:t>
      </w:r>
      <w:r w:rsidRPr="00921DCF">
        <w:rPr>
          <w:lang w:val="en-GB"/>
        </w:rPr>
        <w:t xml:space="preserve">the chefs for </w:t>
      </w:r>
      <w:proofErr w:type="spellStart"/>
      <w:r w:rsidRPr="00921DCF">
        <w:rPr>
          <w:lang w:val="en-GB"/>
        </w:rPr>
        <w:t>standardi</w:t>
      </w:r>
      <w:proofErr w:type="spellEnd"/>
      <w:r w:rsidR="00151DA9">
        <w:t>z</w:t>
      </w:r>
      <w:proofErr w:type="spellStart"/>
      <w:r w:rsidRPr="00921DCF">
        <w:rPr>
          <w:lang w:val="en-GB"/>
        </w:rPr>
        <w:t>e</w:t>
      </w:r>
      <w:r w:rsidR="004B3F17" w:rsidRPr="00921DCF">
        <w:rPr>
          <w:lang w:val="en-GB"/>
        </w:rPr>
        <w:t>d</w:t>
      </w:r>
      <w:proofErr w:type="spellEnd"/>
      <w:r w:rsidRPr="00921DCF">
        <w:rPr>
          <w:lang w:val="en-GB"/>
        </w:rPr>
        <w:t xml:space="preserve"> jobs</w:t>
      </w:r>
      <w:r w:rsidR="004B3F17" w:rsidRPr="00921DCF">
        <w:rPr>
          <w:lang w:val="en-GB"/>
        </w:rPr>
        <w:t>,</w:t>
      </w:r>
      <w:r w:rsidRPr="00921DCF">
        <w:rPr>
          <w:lang w:val="en-GB"/>
        </w:rPr>
        <w:t xml:space="preserve"> such as creating base</w:t>
      </w:r>
      <w:r w:rsidR="004B3F17" w:rsidRPr="00921DCF">
        <w:rPr>
          <w:lang w:val="en-GB"/>
        </w:rPr>
        <w:t>s</w:t>
      </w:r>
      <w:r w:rsidRPr="00921DCF">
        <w:rPr>
          <w:lang w:val="en-GB"/>
        </w:rPr>
        <w:t xml:space="preserve">, </w:t>
      </w:r>
      <w:r w:rsidR="004B3F17" w:rsidRPr="00921DCF">
        <w:rPr>
          <w:lang w:val="en-GB"/>
        </w:rPr>
        <w:t xml:space="preserve">and to be completely </w:t>
      </w:r>
      <w:r w:rsidR="00A4186D">
        <w:rPr>
          <w:lang w:val="en-GB"/>
        </w:rPr>
        <w:t xml:space="preserve">involved </w:t>
      </w:r>
      <w:r w:rsidR="004B3F17" w:rsidRPr="00921DCF">
        <w:rPr>
          <w:lang w:val="en-GB"/>
        </w:rPr>
        <w:t>by doing other unique tasks by himself</w:t>
      </w:r>
      <w:r w:rsidRPr="00921DCF">
        <w:rPr>
          <w:lang w:val="en-GB"/>
        </w:rPr>
        <w:t>.</w:t>
      </w:r>
    </w:p>
    <w:p w14:paraId="460391C1" w14:textId="77777777" w:rsidR="002F4131" w:rsidRPr="00921DCF" w:rsidRDefault="002F4131" w:rsidP="00CD302C">
      <w:pPr>
        <w:pStyle w:val="BodyTextMain"/>
        <w:rPr>
          <w:lang w:val="en-GB"/>
        </w:rPr>
      </w:pPr>
    </w:p>
    <w:p w14:paraId="78F3EF99" w14:textId="54EBF7DB" w:rsidR="002F4131" w:rsidRPr="00921DCF" w:rsidRDefault="002F4131" w:rsidP="00CD302C">
      <w:pPr>
        <w:pStyle w:val="BodyTextMain"/>
      </w:pPr>
      <w:r w:rsidRPr="00921DCF">
        <w:t>The</w:t>
      </w:r>
      <w:r w:rsidRPr="00921DCF">
        <w:rPr>
          <w:spacing w:val="1"/>
        </w:rPr>
        <w:t xml:space="preserve"> </w:t>
      </w:r>
      <w:r w:rsidRPr="00921DCF">
        <w:t xml:space="preserve">staff was composed of eight </w:t>
      </w:r>
      <w:r w:rsidRPr="00921DCF">
        <w:rPr>
          <w:spacing w:val="1"/>
        </w:rPr>
        <w:t>employees,</w:t>
      </w:r>
      <w:r w:rsidRPr="00921DCF">
        <w:t xml:space="preserve"> including two chefs with great service experience who were trained to provide customized dishes. </w:t>
      </w:r>
      <w:r w:rsidR="00626650" w:rsidRPr="00921DCF">
        <w:t xml:space="preserve">Kapoor </w:t>
      </w:r>
      <w:r w:rsidRPr="00921DCF">
        <w:t>trai</w:t>
      </w:r>
      <w:r w:rsidRPr="00921DCF">
        <w:rPr>
          <w:spacing w:val="-1"/>
        </w:rPr>
        <w:t xml:space="preserve">ned his </w:t>
      </w:r>
      <w:r w:rsidRPr="00921DCF">
        <w:t xml:space="preserve">employees </w:t>
      </w:r>
      <w:r w:rsidR="00626650" w:rsidRPr="00921DCF">
        <w:t xml:space="preserve">in </w:t>
      </w:r>
      <w:r w:rsidRPr="00921DCF">
        <w:rPr>
          <w:spacing w:val="-1"/>
        </w:rPr>
        <w:t>s</w:t>
      </w:r>
      <w:r w:rsidRPr="00921DCF">
        <w:t>oft</w:t>
      </w:r>
      <w:r w:rsidRPr="00921DCF">
        <w:rPr>
          <w:spacing w:val="1"/>
        </w:rPr>
        <w:t xml:space="preserve"> </w:t>
      </w:r>
      <w:r w:rsidRPr="00921DCF">
        <w:t>s</w:t>
      </w:r>
      <w:r w:rsidRPr="00921DCF">
        <w:rPr>
          <w:spacing w:val="-1"/>
        </w:rPr>
        <w:t>k</w:t>
      </w:r>
      <w:r w:rsidRPr="00921DCF">
        <w:t>i</w:t>
      </w:r>
      <w:r w:rsidRPr="00921DCF">
        <w:rPr>
          <w:spacing w:val="-1"/>
        </w:rPr>
        <w:t>l</w:t>
      </w:r>
      <w:r w:rsidRPr="00921DCF">
        <w:t>ls</w:t>
      </w:r>
      <w:r w:rsidR="00626650" w:rsidRPr="00921DCF">
        <w:t>: he trained them</w:t>
      </w:r>
      <w:r w:rsidRPr="00921DCF">
        <w:t xml:space="preserve"> to offer superior customer service</w:t>
      </w:r>
      <w:r w:rsidR="00626650" w:rsidRPr="00921DCF">
        <w:t xml:space="preserve">, encouraged them </w:t>
      </w:r>
      <w:r w:rsidRPr="00921DCF">
        <w:t>to remember the names of regular customers</w:t>
      </w:r>
      <w:r w:rsidR="00626650" w:rsidRPr="00921DCF">
        <w:t xml:space="preserve">, and empowered them </w:t>
      </w:r>
      <w:r w:rsidRPr="00921DCF">
        <w:t>to</w:t>
      </w:r>
      <w:r w:rsidRPr="00921DCF">
        <w:rPr>
          <w:spacing w:val="10"/>
        </w:rPr>
        <w:t xml:space="preserve"> </w:t>
      </w:r>
      <w:r w:rsidRPr="00921DCF">
        <w:t>provide</w:t>
      </w:r>
      <w:r w:rsidRPr="00921DCF">
        <w:rPr>
          <w:spacing w:val="9"/>
        </w:rPr>
        <w:t xml:space="preserve"> </w:t>
      </w:r>
      <w:r w:rsidRPr="00921DCF">
        <w:t>the</w:t>
      </w:r>
      <w:r w:rsidRPr="00921DCF">
        <w:rPr>
          <w:spacing w:val="10"/>
        </w:rPr>
        <w:t xml:space="preserve"> </w:t>
      </w:r>
      <w:r w:rsidRPr="00921DCF">
        <w:t>best</w:t>
      </w:r>
      <w:r w:rsidRPr="00921DCF">
        <w:rPr>
          <w:spacing w:val="10"/>
        </w:rPr>
        <w:t xml:space="preserve"> </w:t>
      </w:r>
      <w:r w:rsidRPr="00921DCF">
        <w:t>serv</w:t>
      </w:r>
      <w:r w:rsidRPr="00921DCF">
        <w:rPr>
          <w:spacing w:val="-1"/>
        </w:rPr>
        <w:t>i</w:t>
      </w:r>
      <w:r w:rsidRPr="00921DCF">
        <w:t>ce</w:t>
      </w:r>
      <w:r w:rsidRPr="00921DCF">
        <w:rPr>
          <w:spacing w:val="10"/>
        </w:rPr>
        <w:t xml:space="preserve"> </w:t>
      </w:r>
      <w:r w:rsidRPr="00921DCF">
        <w:t>possi</w:t>
      </w:r>
      <w:r w:rsidRPr="00921DCF">
        <w:rPr>
          <w:spacing w:val="-2"/>
        </w:rPr>
        <w:t>b</w:t>
      </w:r>
      <w:r w:rsidRPr="00921DCF">
        <w:t>le,</w:t>
      </w:r>
      <w:r w:rsidRPr="00921DCF">
        <w:rPr>
          <w:spacing w:val="9"/>
        </w:rPr>
        <w:t xml:space="preserve"> </w:t>
      </w:r>
      <w:r w:rsidRPr="00921DCF">
        <w:rPr>
          <w:spacing w:val="-1"/>
        </w:rPr>
        <w:t>e</w:t>
      </w:r>
      <w:r w:rsidRPr="00921DCF">
        <w:t>ven</w:t>
      </w:r>
      <w:r w:rsidRPr="00921DCF">
        <w:rPr>
          <w:spacing w:val="10"/>
        </w:rPr>
        <w:t xml:space="preserve"> </w:t>
      </w:r>
      <w:r w:rsidRPr="00921DCF">
        <w:t>if it</w:t>
      </w:r>
      <w:r w:rsidRPr="00921DCF">
        <w:rPr>
          <w:spacing w:val="1"/>
        </w:rPr>
        <w:t xml:space="preserve"> </w:t>
      </w:r>
      <w:r w:rsidRPr="00921DCF">
        <w:t>req</w:t>
      </w:r>
      <w:r w:rsidRPr="00921DCF">
        <w:rPr>
          <w:spacing w:val="-1"/>
        </w:rPr>
        <w:t>u</w:t>
      </w:r>
      <w:r w:rsidRPr="00921DCF">
        <w:t>ired</w:t>
      </w:r>
      <w:r w:rsidRPr="00921DCF">
        <w:rPr>
          <w:spacing w:val="1"/>
        </w:rPr>
        <w:t xml:space="preserve"> </w:t>
      </w:r>
      <w:r w:rsidRPr="00921DCF">
        <w:t>g</w:t>
      </w:r>
      <w:r w:rsidRPr="00921DCF">
        <w:rPr>
          <w:spacing w:val="-1"/>
        </w:rPr>
        <w:t>o</w:t>
      </w:r>
      <w:r w:rsidRPr="00921DCF">
        <w:t>ing</w:t>
      </w:r>
      <w:r w:rsidRPr="00921DCF">
        <w:rPr>
          <w:spacing w:val="1"/>
        </w:rPr>
        <w:t xml:space="preserve"> above and </w:t>
      </w:r>
      <w:r w:rsidRPr="00921DCF">
        <w:t>beyond</w:t>
      </w:r>
      <w:r w:rsidRPr="00921DCF">
        <w:rPr>
          <w:spacing w:val="1"/>
        </w:rPr>
        <w:t xml:space="preserve"> required service</w:t>
      </w:r>
      <w:r w:rsidRPr="00921DCF">
        <w:rPr>
          <w:spacing w:val="-1"/>
        </w:rPr>
        <w:t xml:space="preserve">. </w:t>
      </w:r>
      <w:r w:rsidR="00626650" w:rsidRPr="00921DCF">
        <w:rPr>
          <w:spacing w:val="-1"/>
        </w:rPr>
        <w:t xml:space="preserve">For example, employees </w:t>
      </w:r>
      <w:r w:rsidRPr="00921DCF">
        <w:rPr>
          <w:spacing w:val="-1"/>
        </w:rPr>
        <w:t xml:space="preserve">were told to change </w:t>
      </w:r>
      <w:r w:rsidR="00626650" w:rsidRPr="00921DCF">
        <w:rPr>
          <w:spacing w:val="-1"/>
        </w:rPr>
        <w:t xml:space="preserve">a </w:t>
      </w:r>
      <w:r w:rsidRPr="00921DCF">
        <w:rPr>
          <w:spacing w:val="-1"/>
        </w:rPr>
        <w:t xml:space="preserve">dish immediately following the smallest of customer complaints. The employees were also trained </w:t>
      </w:r>
      <w:r w:rsidR="00626650" w:rsidRPr="00921DCF">
        <w:t>in</w:t>
      </w:r>
      <w:r w:rsidR="00626650" w:rsidRPr="00921DCF">
        <w:rPr>
          <w:spacing w:val="1"/>
        </w:rPr>
        <w:t xml:space="preserve"> </w:t>
      </w:r>
      <w:r w:rsidRPr="00921DCF">
        <w:rPr>
          <w:spacing w:val="-1"/>
        </w:rPr>
        <w:t>h</w:t>
      </w:r>
      <w:r w:rsidRPr="00921DCF">
        <w:t>a</w:t>
      </w:r>
      <w:r w:rsidRPr="00921DCF">
        <w:rPr>
          <w:spacing w:val="-1"/>
        </w:rPr>
        <w:t>r</w:t>
      </w:r>
      <w:r w:rsidRPr="00921DCF">
        <w:t>d</w:t>
      </w:r>
      <w:r w:rsidRPr="00921DCF">
        <w:rPr>
          <w:spacing w:val="1"/>
        </w:rPr>
        <w:t xml:space="preserve"> </w:t>
      </w:r>
      <w:r w:rsidRPr="00921DCF">
        <w:t>sk</w:t>
      </w:r>
      <w:r w:rsidRPr="00921DCF">
        <w:rPr>
          <w:spacing w:val="-1"/>
        </w:rPr>
        <w:t>i</w:t>
      </w:r>
      <w:r w:rsidRPr="00921DCF">
        <w:t>ll</w:t>
      </w:r>
      <w:r w:rsidRPr="00921DCF">
        <w:rPr>
          <w:spacing w:val="-1"/>
        </w:rPr>
        <w:t>s</w:t>
      </w:r>
      <w:r w:rsidRPr="00921DCF">
        <w:rPr>
          <w:spacing w:val="1"/>
        </w:rPr>
        <w:t xml:space="preserve"> </w:t>
      </w:r>
      <w:r w:rsidRPr="00921DCF">
        <w:rPr>
          <w:spacing w:val="-1"/>
        </w:rPr>
        <w:t>s</w:t>
      </w:r>
      <w:r w:rsidRPr="00921DCF">
        <w:t>uch as</w:t>
      </w:r>
      <w:r w:rsidRPr="00921DCF">
        <w:rPr>
          <w:spacing w:val="1"/>
        </w:rPr>
        <w:t xml:space="preserve"> </w:t>
      </w:r>
      <w:r w:rsidR="00626650" w:rsidRPr="00921DCF">
        <w:t xml:space="preserve">using </w:t>
      </w:r>
      <w:r w:rsidRPr="00921DCF">
        <w:rPr>
          <w:spacing w:val="-1"/>
        </w:rPr>
        <w:t>t</w:t>
      </w:r>
      <w:r w:rsidRPr="00921DCF">
        <w:t>he</w:t>
      </w:r>
      <w:r w:rsidRPr="00921DCF">
        <w:rPr>
          <w:spacing w:val="15"/>
        </w:rPr>
        <w:t xml:space="preserve"> </w:t>
      </w:r>
      <w:r w:rsidRPr="002067C3">
        <w:t xml:space="preserve">cash counter and </w:t>
      </w:r>
      <w:r w:rsidR="00626650" w:rsidRPr="002067C3">
        <w:t xml:space="preserve">serving </w:t>
      </w:r>
      <w:r w:rsidRPr="002067C3">
        <w:t>food</w:t>
      </w:r>
      <w:r w:rsidRPr="00921DCF">
        <w:t xml:space="preserve">. </w:t>
      </w:r>
    </w:p>
    <w:p w14:paraId="413BC62E" w14:textId="3ED2EAAA" w:rsidR="002F4131" w:rsidRPr="00921DCF" w:rsidRDefault="002F4131" w:rsidP="00CD302C">
      <w:pPr>
        <w:pStyle w:val="BodyTextMain"/>
      </w:pPr>
    </w:p>
    <w:p w14:paraId="3C8156F2" w14:textId="77777777" w:rsidR="005F5A2B" w:rsidRPr="00921DCF" w:rsidRDefault="005F5A2B" w:rsidP="00CD302C">
      <w:pPr>
        <w:pStyle w:val="BodyTextMain"/>
      </w:pPr>
    </w:p>
    <w:p w14:paraId="24A2254A" w14:textId="77777777" w:rsidR="00663D8D" w:rsidRPr="00921DCF" w:rsidRDefault="00663D8D" w:rsidP="00CD302C">
      <w:pPr>
        <w:pStyle w:val="Casehead1"/>
        <w:outlineLvl w:val="0"/>
        <w:rPr>
          <w:lang w:val="en-GB"/>
        </w:rPr>
      </w:pPr>
      <w:r w:rsidRPr="00921DCF">
        <w:rPr>
          <w:lang w:val="en-GB"/>
        </w:rPr>
        <w:t>THE VALUE PROPOSITION</w:t>
      </w:r>
    </w:p>
    <w:p w14:paraId="71D7DF91" w14:textId="77777777" w:rsidR="00131508" w:rsidRPr="00921DCF" w:rsidRDefault="00131508" w:rsidP="00CD302C">
      <w:pPr>
        <w:pStyle w:val="BodyTextMain"/>
        <w:rPr>
          <w:lang w:val="en-GB"/>
        </w:rPr>
      </w:pPr>
    </w:p>
    <w:p w14:paraId="7B7D5E0C" w14:textId="77777777" w:rsidR="00663D8D" w:rsidRPr="00921DCF" w:rsidRDefault="00663D8D" w:rsidP="00CD302C">
      <w:pPr>
        <w:pStyle w:val="Casehead2"/>
        <w:outlineLvl w:val="0"/>
        <w:rPr>
          <w:lang w:val="en-GB"/>
        </w:rPr>
      </w:pPr>
      <w:r w:rsidRPr="00921DCF">
        <w:rPr>
          <w:lang w:val="en-GB"/>
        </w:rPr>
        <w:t>Uniqueness</w:t>
      </w:r>
    </w:p>
    <w:p w14:paraId="5051EC02" w14:textId="77777777" w:rsidR="00131508" w:rsidRPr="00921DCF" w:rsidRDefault="00131508" w:rsidP="00CD302C">
      <w:pPr>
        <w:pStyle w:val="BodyTextMain"/>
        <w:rPr>
          <w:lang w:val="en-GB"/>
        </w:rPr>
      </w:pPr>
    </w:p>
    <w:p w14:paraId="138DEE38" w14:textId="78074027" w:rsidR="00663D8D" w:rsidRPr="00923397" w:rsidRDefault="00626650" w:rsidP="00CD302C">
      <w:pPr>
        <w:pStyle w:val="BodyTextMain"/>
        <w:rPr>
          <w:spacing w:val="-2"/>
          <w:kern w:val="22"/>
          <w:lang w:val="en-GB"/>
        </w:rPr>
      </w:pPr>
      <w:r w:rsidRPr="00923397">
        <w:rPr>
          <w:spacing w:val="-2"/>
          <w:kern w:val="22"/>
          <w:lang w:val="en-GB"/>
        </w:rPr>
        <w:t xml:space="preserve">Kapoor </w:t>
      </w:r>
      <w:r w:rsidR="00663D8D" w:rsidRPr="00923397">
        <w:rPr>
          <w:spacing w:val="-2"/>
          <w:kern w:val="22"/>
          <w:lang w:val="en-GB"/>
        </w:rPr>
        <w:t xml:space="preserve">was a creative person with expertise in arts and design. </w:t>
      </w:r>
      <w:r w:rsidRPr="00923397">
        <w:rPr>
          <w:spacing w:val="-2"/>
          <w:kern w:val="22"/>
          <w:lang w:val="en-GB"/>
        </w:rPr>
        <w:t>In addition to</w:t>
      </w:r>
      <w:r w:rsidR="00663D8D" w:rsidRPr="00923397">
        <w:rPr>
          <w:spacing w:val="-2"/>
          <w:kern w:val="22"/>
          <w:lang w:val="en-GB"/>
        </w:rPr>
        <w:t xml:space="preserve"> standard </w:t>
      </w:r>
      <w:r w:rsidRPr="00923397">
        <w:rPr>
          <w:spacing w:val="-2"/>
          <w:kern w:val="22"/>
          <w:lang w:val="en-GB"/>
        </w:rPr>
        <w:t xml:space="preserve">bakery </w:t>
      </w:r>
      <w:r w:rsidR="00663D8D" w:rsidRPr="00923397">
        <w:rPr>
          <w:spacing w:val="-2"/>
          <w:kern w:val="22"/>
          <w:lang w:val="en-GB"/>
        </w:rPr>
        <w:t xml:space="preserve">items, he decided </w:t>
      </w:r>
      <w:r w:rsidR="005C76FA" w:rsidRPr="00923397">
        <w:rPr>
          <w:spacing w:val="-2"/>
          <w:kern w:val="22"/>
          <w:lang w:val="en-GB"/>
        </w:rPr>
        <w:t xml:space="preserve">to </w:t>
      </w:r>
      <w:r w:rsidRPr="00923397">
        <w:rPr>
          <w:spacing w:val="-2"/>
          <w:kern w:val="22"/>
          <w:lang w:val="en-GB"/>
        </w:rPr>
        <w:t>offer a</w:t>
      </w:r>
      <w:r w:rsidR="00663D8D" w:rsidRPr="00923397">
        <w:rPr>
          <w:spacing w:val="-2"/>
          <w:kern w:val="22"/>
          <w:lang w:val="en-GB"/>
        </w:rPr>
        <w:t xml:space="preserve"> new range of </w:t>
      </w:r>
      <w:r w:rsidRPr="00923397">
        <w:rPr>
          <w:spacing w:val="-2"/>
          <w:kern w:val="22"/>
          <w:lang w:val="en-GB"/>
        </w:rPr>
        <w:t xml:space="preserve">customized </w:t>
      </w:r>
      <w:r w:rsidR="00663D8D" w:rsidRPr="00923397">
        <w:rPr>
          <w:spacing w:val="-2"/>
          <w:kern w:val="22"/>
          <w:lang w:val="en-GB"/>
        </w:rPr>
        <w:t xml:space="preserve">products exclusively baked and decorated to customers’ requirements, </w:t>
      </w:r>
      <w:r w:rsidRPr="00923397">
        <w:rPr>
          <w:spacing w:val="-2"/>
          <w:kern w:val="22"/>
          <w:lang w:val="en-GB"/>
        </w:rPr>
        <w:t>including</w:t>
      </w:r>
      <w:r w:rsidR="00663D8D" w:rsidRPr="00923397">
        <w:rPr>
          <w:spacing w:val="-2"/>
          <w:kern w:val="22"/>
          <w:lang w:val="en-GB"/>
        </w:rPr>
        <w:t xml:space="preserve"> theme cakes that depicted key attributes of storyline</w:t>
      </w:r>
      <w:r w:rsidRPr="00923397">
        <w:rPr>
          <w:spacing w:val="-2"/>
          <w:kern w:val="22"/>
          <w:lang w:val="en-GB"/>
        </w:rPr>
        <w:t>s</w:t>
      </w:r>
      <w:r w:rsidR="00663D8D" w:rsidRPr="00923397">
        <w:rPr>
          <w:spacing w:val="-2"/>
          <w:kern w:val="22"/>
          <w:lang w:val="en-GB"/>
        </w:rPr>
        <w:t xml:space="preserve"> shared by the customers. His creativity and expertise in baking and decorating storyline</w:t>
      </w:r>
      <w:r w:rsidRPr="00923397">
        <w:rPr>
          <w:spacing w:val="-2"/>
          <w:kern w:val="22"/>
          <w:lang w:val="en-GB"/>
        </w:rPr>
        <w:t>s</w:t>
      </w:r>
      <w:r w:rsidR="00663D8D" w:rsidRPr="00923397">
        <w:rPr>
          <w:spacing w:val="-2"/>
          <w:kern w:val="22"/>
          <w:lang w:val="en-GB"/>
        </w:rPr>
        <w:t xml:space="preserve"> became a hit </w:t>
      </w:r>
      <w:r w:rsidRPr="00923397">
        <w:rPr>
          <w:spacing w:val="-2"/>
          <w:kern w:val="22"/>
          <w:lang w:val="en-GB"/>
        </w:rPr>
        <w:t xml:space="preserve">with </w:t>
      </w:r>
      <w:r w:rsidR="00663D8D" w:rsidRPr="00923397">
        <w:rPr>
          <w:spacing w:val="-2"/>
          <w:kern w:val="22"/>
          <w:lang w:val="en-GB"/>
        </w:rPr>
        <w:t>his customers (</w:t>
      </w:r>
      <w:r w:rsidR="005C76FA" w:rsidRPr="00923397">
        <w:rPr>
          <w:spacing w:val="-2"/>
          <w:kern w:val="22"/>
          <w:lang w:val="en-GB"/>
        </w:rPr>
        <w:t xml:space="preserve">see </w:t>
      </w:r>
      <w:r w:rsidR="00663D8D" w:rsidRPr="00923397">
        <w:rPr>
          <w:spacing w:val="-2"/>
          <w:kern w:val="22"/>
          <w:lang w:val="en-GB"/>
        </w:rPr>
        <w:t xml:space="preserve">Exhibit </w:t>
      </w:r>
      <w:r w:rsidR="002F4131" w:rsidRPr="00923397">
        <w:rPr>
          <w:spacing w:val="-2"/>
          <w:kern w:val="22"/>
          <w:lang w:val="en-GB"/>
        </w:rPr>
        <w:t>2</w:t>
      </w:r>
      <w:r w:rsidR="00663D8D" w:rsidRPr="00923397">
        <w:rPr>
          <w:spacing w:val="-2"/>
          <w:kern w:val="22"/>
          <w:lang w:val="en-GB"/>
        </w:rPr>
        <w:t xml:space="preserve">). As the customers placed their orders, </w:t>
      </w:r>
      <w:r w:rsidRPr="00923397">
        <w:rPr>
          <w:spacing w:val="-2"/>
          <w:kern w:val="22"/>
          <w:lang w:val="en-GB"/>
        </w:rPr>
        <w:t xml:space="preserve">Kapoor </w:t>
      </w:r>
      <w:r w:rsidR="00663D8D" w:rsidRPr="00923397">
        <w:rPr>
          <w:spacing w:val="-2"/>
          <w:kern w:val="22"/>
          <w:lang w:val="en-GB"/>
        </w:rPr>
        <w:t xml:space="preserve">made a note of the information </w:t>
      </w:r>
      <w:r w:rsidRPr="00923397">
        <w:rPr>
          <w:spacing w:val="-2"/>
          <w:kern w:val="22"/>
          <w:lang w:val="en-GB"/>
        </w:rPr>
        <w:t xml:space="preserve">they </w:t>
      </w:r>
      <w:r w:rsidR="00663D8D" w:rsidRPr="00923397">
        <w:rPr>
          <w:spacing w:val="-2"/>
          <w:kern w:val="22"/>
          <w:lang w:val="en-GB"/>
        </w:rPr>
        <w:t xml:space="preserve">shared </w:t>
      </w:r>
      <w:r w:rsidRPr="00923397">
        <w:rPr>
          <w:spacing w:val="-2"/>
          <w:kern w:val="22"/>
          <w:lang w:val="en-GB"/>
        </w:rPr>
        <w:t>and then</w:t>
      </w:r>
      <w:r w:rsidR="00663D8D" w:rsidRPr="00923397">
        <w:rPr>
          <w:spacing w:val="-2"/>
          <w:kern w:val="22"/>
          <w:lang w:val="en-GB"/>
        </w:rPr>
        <w:t xml:space="preserve"> use</w:t>
      </w:r>
      <w:r w:rsidRPr="00923397">
        <w:rPr>
          <w:spacing w:val="-2"/>
          <w:kern w:val="22"/>
          <w:lang w:val="en-GB"/>
        </w:rPr>
        <w:t>d</w:t>
      </w:r>
      <w:r w:rsidR="00663D8D" w:rsidRPr="00923397">
        <w:rPr>
          <w:spacing w:val="-2"/>
          <w:kern w:val="22"/>
          <w:lang w:val="en-GB"/>
        </w:rPr>
        <w:t xml:space="preserve"> </w:t>
      </w:r>
      <w:r w:rsidRPr="00923397">
        <w:rPr>
          <w:spacing w:val="-2"/>
          <w:kern w:val="22"/>
          <w:lang w:val="en-GB"/>
        </w:rPr>
        <w:t>this in</w:t>
      </w:r>
      <w:r w:rsidR="00663D8D" w:rsidRPr="00923397">
        <w:rPr>
          <w:spacing w:val="-2"/>
          <w:kern w:val="22"/>
          <w:lang w:val="en-GB"/>
        </w:rPr>
        <w:t xml:space="preserve"> the presentation of the cake. Gradually, his customers came looking for him and refused to place an order if he was unavailable at the store. </w:t>
      </w:r>
      <w:r w:rsidR="00663D8D" w:rsidRPr="00923397">
        <w:rPr>
          <w:noProof/>
          <w:spacing w:val="-2"/>
          <w:kern w:val="22"/>
          <w:lang w:val="en-GB"/>
        </w:rPr>
        <w:t>This helped</w:t>
      </w:r>
      <w:r w:rsidR="00663D8D" w:rsidRPr="00923397">
        <w:rPr>
          <w:spacing w:val="-2"/>
          <w:kern w:val="22"/>
          <w:lang w:val="en-GB"/>
        </w:rPr>
        <w:t xml:space="preserve"> him create a monopoly in this domain in the nearby area.</w:t>
      </w:r>
    </w:p>
    <w:p w14:paraId="01A8AB86" w14:textId="77777777" w:rsidR="00131508" w:rsidRPr="00921DCF" w:rsidRDefault="00131508" w:rsidP="00CD302C">
      <w:pPr>
        <w:pStyle w:val="BodyTextMain"/>
        <w:rPr>
          <w:lang w:val="en-GB"/>
        </w:rPr>
      </w:pPr>
    </w:p>
    <w:p w14:paraId="46F8978F" w14:textId="15B93813" w:rsidR="00663D8D" w:rsidRPr="00921DCF" w:rsidRDefault="00626650" w:rsidP="00CD302C">
      <w:pPr>
        <w:pStyle w:val="BodyTextMain"/>
        <w:rPr>
          <w:spacing w:val="-2"/>
          <w:kern w:val="22"/>
          <w:lang w:val="en-GB"/>
        </w:rPr>
      </w:pPr>
      <w:r w:rsidRPr="00921DCF">
        <w:rPr>
          <w:spacing w:val="-2"/>
          <w:kern w:val="22"/>
          <w:lang w:val="en-GB"/>
        </w:rPr>
        <w:t xml:space="preserve">Kapoor </w:t>
      </w:r>
      <w:r w:rsidR="00663D8D" w:rsidRPr="00921DCF">
        <w:rPr>
          <w:spacing w:val="-2"/>
          <w:kern w:val="22"/>
          <w:lang w:val="en-GB"/>
        </w:rPr>
        <w:t xml:space="preserve">had not taken any professional </w:t>
      </w:r>
      <w:r w:rsidR="005C76FA" w:rsidRPr="00921DCF">
        <w:rPr>
          <w:spacing w:val="-2"/>
          <w:kern w:val="22"/>
          <w:lang w:val="en-GB"/>
        </w:rPr>
        <w:t>bak</w:t>
      </w:r>
      <w:r w:rsidR="005C76FA">
        <w:rPr>
          <w:spacing w:val="-2"/>
          <w:kern w:val="22"/>
          <w:lang w:val="en-GB"/>
        </w:rPr>
        <w:t>ing</w:t>
      </w:r>
      <w:r w:rsidR="005C76FA" w:rsidRPr="00921DCF">
        <w:rPr>
          <w:spacing w:val="-2"/>
          <w:kern w:val="22"/>
          <w:lang w:val="en-GB"/>
        </w:rPr>
        <w:t xml:space="preserve"> </w:t>
      </w:r>
      <w:r w:rsidR="00663D8D" w:rsidRPr="00921DCF">
        <w:rPr>
          <w:spacing w:val="-2"/>
          <w:kern w:val="22"/>
          <w:lang w:val="en-GB"/>
        </w:rPr>
        <w:t xml:space="preserve">courses, but </w:t>
      </w:r>
      <w:r w:rsidRPr="00921DCF">
        <w:rPr>
          <w:spacing w:val="-2"/>
          <w:kern w:val="22"/>
          <w:lang w:val="en-GB"/>
        </w:rPr>
        <w:t xml:space="preserve">he used </w:t>
      </w:r>
      <w:r w:rsidR="00663D8D" w:rsidRPr="00921DCF">
        <w:rPr>
          <w:spacing w:val="-2"/>
          <w:kern w:val="22"/>
          <w:lang w:val="en-GB"/>
        </w:rPr>
        <w:t xml:space="preserve">the Internet and television cookery shows </w:t>
      </w:r>
      <w:r w:rsidRPr="00921DCF">
        <w:rPr>
          <w:spacing w:val="-2"/>
          <w:kern w:val="22"/>
          <w:lang w:val="en-GB"/>
        </w:rPr>
        <w:t xml:space="preserve">as </w:t>
      </w:r>
      <w:r w:rsidR="000D7E2A">
        <w:rPr>
          <w:spacing w:val="-2"/>
          <w:kern w:val="22"/>
          <w:lang w:val="en-GB"/>
        </w:rPr>
        <w:t>re</w:t>
      </w:r>
      <w:r w:rsidRPr="00921DCF">
        <w:rPr>
          <w:spacing w:val="-2"/>
          <w:kern w:val="22"/>
          <w:lang w:val="en-GB"/>
        </w:rPr>
        <w:t xml:space="preserve">sources </w:t>
      </w:r>
      <w:r w:rsidR="00663D8D" w:rsidRPr="00921DCF">
        <w:rPr>
          <w:spacing w:val="-2"/>
          <w:kern w:val="22"/>
          <w:lang w:val="en-GB"/>
        </w:rPr>
        <w:t xml:space="preserve">to </w:t>
      </w:r>
      <w:r w:rsidRPr="00921DCF">
        <w:rPr>
          <w:spacing w:val="-2"/>
          <w:kern w:val="22"/>
          <w:lang w:val="en-GB"/>
        </w:rPr>
        <w:t xml:space="preserve">supplement </w:t>
      </w:r>
      <w:r w:rsidR="00663D8D" w:rsidRPr="00921DCF">
        <w:rPr>
          <w:spacing w:val="-2"/>
          <w:kern w:val="22"/>
          <w:lang w:val="en-GB"/>
        </w:rPr>
        <w:t xml:space="preserve">his mother’s lessons </w:t>
      </w:r>
      <w:r w:rsidRPr="00921DCF">
        <w:rPr>
          <w:spacing w:val="-2"/>
          <w:kern w:val="22"/>
          <w:lang w:val="en-GB"/>
        </w:rPr>
        <w:t>in</w:t>
      </w:r>
      <w:r w:rsidR="00663D8D" w:rsidRPr="00921DCF">
        <w:rPr>
          <w:spacing w:val="-2"/>
          <w:kern w:val="22"/>
          <w:lang w:val="en-GB"/>
        </w:rPr>
        <w:t xml:space="preserve"> the art of </w:t>
      </w:r>
      <w:r w:rsidR="00663D8D" w:rsidRPr="002067C3">
        <w:rPr>
          <w:noProof/>
          <w:spacing w:val="-2"/>
          <w:kern w:val="22"/>
          <w:lang w:val="en-GB"/>
        </w:rPr>
        <w:t>baking</w:t>
      </w:r>
      <w:r w:rsidR="00663D8D" w:rsidRPr="00921DCF">
        <w:rPr>
          <w:spacing w:val="-2"/>
          <w:kern w:val="22"/>
          <w:lang w:val="en-GB"/>
        </w:rPr>
        <w:t xml:space="preserve">. Along with baking, </w:t>
      </w:r>
      <w:r w:rsidRPr="00921DCF">
        <w:rPr>
          <w:spacing w:val="-2"/>
          <w:kern w:val="22"/>
          <w:lang w:val="en-GB"/>
        </w:rPr>
        <w:t xml:space="preserve">he learned </w:t>
      </w:r>
      <w:r w:rsidR="00663D8D" w:rsidRPr="00921DCF">
        <w:rPr>
          <w:spacing w:val="-2"/>
          <w:kern w:val="22"/>
          <w:lang w:val="en-GB"/>
        </w:rPr>
        <w:t xml:space="preserve">the art of understanding and fulfilling </w:t>
      </w:r>
      <w:r w:rsidRPr="00921DCF">
        <w:rPr>
          <w:spacing w:val="-2"/>
          <w:kern w:val="22"/>
          <w:lang w:val="en-GB"/>
        </w:rPr>
        <w:t xml:space="preserve">customers’ </w:t>
      </w:r>
      <w:r w:rsidR="00663D8D" w:rsidRPr="00921DCF">
        <w:rPr>
          <w:spacing w:val="-2"/>
          <w:kern w:val="22"/>
          <w:lang w:val="en-GB"/>
        </w:rPr>
        <w:t>requirements. If a customer wanted a half-</w:t>
      </w:r>
      <w:r w:rsidRPr="00921DCF">
        <w:rPr>
          <w:spacing w:val="-2"/>
          <w:kern w:val="22"/>
          <w:lang w:val="en-GB"/>
        </w:rPr>
        <w:t xml:space="preserve">kilogram </w:t>
      </w:r>
      <w:r w:rsidR="00663D8D" w:rsidRPr="00921DCF">
        <w:rPr>
          <w:spacing w:val="-2"/>
          <w:kern w:val="22"/>
          <w:lang w:val="en-GB"/>
        </w:rPr>
        <w:t>three-</w:t>
      </w:r>
      <w:r w:rsidRPr="00921DCF">
        <w:rPr>
          <w:spacing w:val="-2"/>
          <w:kern w:val="22"/>
          <w:lang w:val="en-GB"/>
        </w:rPr>
        <w:t xml:space="preserve">layer </w:t>
      </w:r>
      <w:r w:rsidR="00663D8D" w:rsidRPr="00921DCF">
        <w:rPr>
          <w:spacing w:val="-2"/>
          <w:kern w:val="22"/>
          <w:lang w:val="en-GB"/>
        </w:rPr>
        <w:t xml:space="preserve">cake, most bakeries </w:t>
      </w:r>
      <w:r w:rsidR="002067C3">
        <w:rPr>
          <w:spacing w:val="-2"/>
          <w:kern w:val="22"/>
          <w:lang w:val="en-GB"/>
        </w:rPr>
        <w:t xml:space="preserve">could not </w:t>
      </w:r>
      <w:r w:rsidR="00FB2241" w:rsidRPr="002067C3">
        <w:rPr>
          <w:noProof/>
          <w:spacing w:val="-2"/>
          <w:kern w:val="22"/>
          <w:lang w:val="en-GB"/>
        </w:rPr>
        <w:t>compl</w:t>
      </w:r>
      <w:r w:rsidR="002067C3" w:rsidRPr="002067C3">
        <w:rPr>
          <w:noProof/>
          <w:spacing w:val="-2"/>
          <w:kern w:val="22"/>
          <w:lang w:val="en-GB"/>
        </w:rPr>
        <w:t>y</w:t>
      </w:r>
      <w:r w:rsidR="00663D8D" w:rsidRPr="00921DCF">
        <w:rPr>
          <w:spacing w:val="-2"/>
          <w:kern w:val="22"/>
          <w:lang w:val="en-GB"/>
        </w:rPr>
        <w:t xml:space="preserve">; however, </w:t>
      </w:r>
      <w:r w:rsidRPr="00921DCF">
        <w:rPr>
          <w:spacing w:val="-2"/>
          <w:kern w:val="22"/>
          <w:lang w:val="en-GB"/>
        </w:rPr>
        <w:t xml:space="preserve">Kapoor </w:t>
      </w:r>
      <w:r w:rsidR="00663D8D" w:rsidRPr="00921DCF">
        <w:rPr>
          <w:spacing w:val="-2"/>
          <w:kern w:val="22"/>
          <w:lang w:val="en-GB"/>
        </w:rPr>
        <w:t xml:space="preserve">broke </w:t>
      </w:r>
      <w:r w:rsidRPr="00921DCF">
        <w:rPr>
          <w:spacing w:val="-2"/>
          <w:kern w:val="22"/>
          <w:lang w:val="en-GB"/>
        </w:rPr>
        <w:t xml:space="preserve">with </w:t>
      </w:r>
      <w:r w:rsidR="00663D8D" w:rsidRPr="00921DCF">
        <w:rPr>
          <w:spacing w:val="-2"/>
          <w:kern w:val="22"/>
          <w:lang w:val="en-GB"/>
        </w:rPr>
        <w:t xml:space="preserve">convention and carved a niche in the market </w:t>
      </w:r>
      <w:r w:rsidR="00663D8D" w:rsidRPr="00921DCF">
        <w:rPr>
          <w:spacing w:val="-2"/>
          <w:kern w:val="22"/>
          <w:lang w:val="en-GB"/>
        </w:rPr>
        <w:lastRenderedPageBreak/>
        <w:t xml:space="preserve">by offering </w:t>
      </w:r>
      <w:r w:rsidR="00FB2241" w:rsidRPr="00921DCF">
        <w:rPr>
          <w:spacing w:val="-2"/>
          <w:kern w:val="22"/>
          <w:lang w:val="en-GB"/>
        </w:rPr>
        <w:t xml:space="preserve">unique </w:t>
      </w:r>
      <w:r w:rsidR="00663D8D" w:rsidRPr="00921DCF">
        <w:rPr>
          <w:spacing w:val="-2"/>
          <w:kern w:val="22"/>
          <w:lang w:val="en-GB"/>
        </w:rPr>
        <w:t>designs</w:t>
      </w:r>
      <w:r w:rsidR="002067C3">
        <w:rPr>
          <w:spacing w:val="-2"/>
          <w:kern w:val="22"/>
          <w:lang w:val="en-GB"/>
        </w:rPr>
        <w:t xml:space="preserve"> in small sizes</w:t>
      </w:r>
      <w:r w:rsidR="00663D8D" w:rsidRPr="00921DCF">
        <w:rPr>
          <w:spacing w:val="-2"/>
          <w:kern w:val="22"/>
          <w:lang w:val="en-GB"/>
        </w:rPr>
        <w:t xml:space="preserve">. </w:t>
      </w:r>
      <w:r w:rsidRPr="00921DCF">
        <w:rPr>
          <w:spacing w:val="-2"/>
          <w:kern w:val="22"/>
          <w:lang w:val="en-GB"/>
        </w:rPr>
        <w:t>H</w:t>
      </w:r>
      <w:r w:rsidR="00663D8D" w:rsidRPr="00921DCF">
        <w:rPr>
          <w:spacing w:val="-2"/>
          <w:kern w:val="22"/>
          <w:lang w:val="en-GB"/>
        </w:rPr>
        <w:t>e experimented, innovated</w:t>
      </w:r>
      <w:r w:rsidRPr="00921DCF">
        <w:rPr>
          <w:spacing w:val="-2"/>
          <w:kern w:val="22"/>
          <w:lang w:val="en-GB"/>
        </w:rPr>
        <w:t>,</w:t>
      </w:r>
      <w:r w:rsidR="00663D8D" w:rsidRPr="00921DCF">
        <w:rPr>
          <w:spacing w:val="-2"/>
          <w:kern w:val="22"/>
          <w:lang w:val="en-GB"/>
        </w:rPr>
        <w:t xml:space="preserve"> and attracted customers by offering products in </w:t>
      </w:r>
      <w:r w:rsidR="002527B8" w:rsidRPr="00921DCF">
        <w:rPr>
          <w:spacing w:val="-2"/>
          <w:kern w:val="22"/>
          <w:lang w:val="en-GB"/>
        </w:rPr>
        <w:t xml:space="preserve">a variety of </w:t>
      </w:r>
      <w:r w:rsidR="00663D8D" w:rsidRPr="00921DCF">
        <w:rPr>
          <w:spacing w:val="-2"/>
          <w:kern w:val="22"/>
          <w:lang w:val="en-GB"/>
        </w:rPr>
        <w:t xml:space="preserve">sizes and designs, which not only made him </w:t>
      </w:r>
      <w:r w:rsidR="00663D8D" w:rsidRPr="002067C3">
        <w:rPr>
          <w:noProof/>
          <w:spacing w:val="-2"/>
          <w:kern w:val="22"/>
          <w:lang w:val="en-GB"/>
        </w:rPr>
        <w:t>popular</w:t>
      </w:r>
      <w:r w:rsidR="00663D8D" w:rsidRPr="00921DCF">
        <w:rPr>
          <w:spacing w:val="-2"/>
          <w:kern w:val="22"/>
          <w:lang w:val="en-GB"/>
        </w:rPr>
        <w:t xml:space="preserve"> but also </w:t>
      </w:r>
      <w:r w:rsidR="002527B8" w:rsidRPr="00921DCF">
        <w:rPr>
          <w:spacing w:val="-2"/>
          <w:kern w:val="22"/>
          <w:lang w:val="en-GB"/>
        </w:rPr>
        <w:t xml:space="preserve">made him </w:t>
      </w:r>
      <w:r w:rsidR="00663D8D" w:rsidRPr="00921DCF">
        <w:rPr>
          <w:spacing w:val="-2"/>
          <w:kern w:val="22"/>
          <w:lang w:val="en-GB"/>
        </w:rPr>
        <w:t xml:space="preserve">the indispensable face of MKOC. </w:t>
      </w:r>
    </w:p>
    <w:p w14:paraId="3EC8F23F" w14:textId="77777777" w:rsidR="00131508" w:rsidRPr="00921DCF" w:rsidRDefault="00131508" w:rsidP="00CD302C">
      <w:pPr>
        <w:pStyle w:val="BodyTextMain"/>
        <w:rPr>
          <w:sz w:val="20"/>
          <w:lang w:val="en-GB"/>
        </w:rPr>
      </w:pPr>
    </w:p>
    <w:p w14:paraId="3E022811" w14:textId="77777777" w:rsidR="00131508" w:rsidRPr="00921DCF" w:rsidRDefault="00131508" w:rsidP="00CD302C">
      <w:pPr>
        <w:pStyle w:val="BodyTextMain"/>
        <w:rPr>
          <w:sz w:val="20"/>
          <w:lang w:val="en-GB"/>
        </w:rPr>
      </w:pPr>
    </w:p>
    <w:p w14:paraId="49DB3226" w14:textId="77777777" w:rsidR="00663D8D" w:rsidRPr="00921DCF" w:rsidRDefault="00663D8D" w:rsidP="00CD302C">
      <w:pPr>
        <w:pStyle w:val="Casehead2"/>
        <w:outlineLvl w:val="0"/>
        <w:rPr>
          <w:lang w:val="en-GB"/>
        </w:rPr>
      </w:pPr>
      <w:r w:rsidRPr="00921DCF">
        <w:rPr>
          <w:lang w:val="en-GB"/>
        </w:rPr>
        <w:t>Customer Service</w:t>
      </w:r>
    </w:p>
    <w:p w14:paraId="73C7D68F" w14:textId="77777777" w:rsidR="00131508" w:rsidRPr="00921DCF" w:rsidRDefault="00131508" w:rsidP="00CD302C">
      <w:pPr>
        <w:pStyle w:val="BodyTextMain"/>
        <w:rPr>
          <w:lang w:val="en-GB"/>
        </w:rPr>
      </w:pPr>
    </w:p>
    <w:p w14:paraId="791FB68A" w14:textId="773B52FA" w:rsidR="00663D8D" w:rsidRPr="00921DCF" w:rsidRDefault="00FB2241" w:rsidP="00CD302C">
      <w:pPr>
        <w:pStyle w:val="BodyTextMain"/>
        <w:rPr>
          <w:lang w:val="en-GB"/>
        </w:rPr>
      </w:pPr>
      <w:r w:rsidRPr="00921DCF">
        <w:rPr>
          <w:lang w:val="en-GB"/>
        </w:rPr>
        <w:t>Kapoor</w:t>
      </w:r>
      <w:r w:rsidR="00663D8D" w:rsidRPr="00921DCF">
        <w:rPr>
          <w:lang w:val="en-GB"/>
        </w:rPr>
        <w:t xml:space="preserve"> </w:t>
      </w:r>
      <w:r w:rsidRPr="00921DCF">
        <w:rPr>
          <w:lang w:val="en-GB"/>
        </w:rPr>
        <w:t xml:space="preserve">learned </w:t>
      </w:r>
      <w:r w:rsidR="00663D8D" w:rsidRPr="00921DCF">
        <w:rPr>
          <w:lang w:val="en-GB"/>
        </w:rPr>
        <w:t xml:space="preserve">the game of business very well from his elders and </w:t>
      </w:r>
      <w:r w:rsidR="00274F55">
        <w:t xml:space="preserve">from </w:t>
      </w:r>
      <w:r w:rsidR="00663D8D" w:rsidRPr="00921DCF">
        <w:rPr>
          <w:lang w:val="en-GB"/>
        </w:rPr>
        <w:t xml:space="preserve">practical experience. He understood the importance of service delivery and </w:t>
      </w:r>
      <w:r w:rsidR="00663D8D" w:rsidRPr="002067C3">
        <w:rPr>
          <w:noProof/>
          <w:lang w:val="en-GB"/>
        </w:rPr>
        <w:t>customer-experience</w:t>
      </w:r>
      <w:r w:rsidR="00663D8D" w:rsidRPr="00921DCF">
        <w:rPr>
          <w:lang w:val="en-GB"/>
        </w:rPr>
        <w:t xml:space="preserve"> management in the service industry</w:t>
      </w:r>
      <w:r w:rsidR="00274F55">
        <w:t>,</w:t>
      </w:r>
      <w:r w:rsidR="00513E0F" w:rsidRPr="00921DCF">
        <w:rPr>
          <w:lang w:val="en-GB"/>
        </w:rPr>
        <w:t xml:space="preserve"> and explained that</w:t>
      </w:r>
      <w:r w:rsidR="00663D8D" w:rsidRPr="00921DCF">
        <w:rPr>
          <w:lang w:val="en-GB"/>
        </w:rPr>
        <w:t xml:space="preserve"> his goal was to </w:t>
      </w:r>
      <w:r w:rsidR="00663D8D" w:rsidRPr="00921DCF">
        <w:rPr>
          <w:spacing w:val="1"/>
          <w:lang w:val="en-GB"/>
        </w:rPr>
        <w:t>“</w:t>
      </w:r>
      <w:r w:rsidR="00663D8D" w:rsidRPr="00921DCF">
        <w:rPr>
          <w:lang w:val="en-GB"/>
        </w:rPr>
        <w:t>to</w:t>
      </w:r>
      <w:r w:rsidR="00663D8D" w:rsidRPr="00921DCF">
        <w:rPr>
          <w:spacing w:val="2"/>
          <w:lang w:val="en-GB"/>
        </w:rPr>
        <w:t xml:space="preserve"> </w:t>
      </w:r>
      <w:r w:rsidR="00663D8D" w:rsidRPr="00921DCF">
        <w:rPr>
          <w:lang w:val="en-GB"/>
        </w:rPr>
        <w:t>cre</w:t>
      </w:r>
      <w:r w:rsidR="00663D8D" w:rsidRPr="00921DCF">
        <w:rPr>
          <w:spacing w:val="1"/>
          <w:lang w:val="en-GB"/>
        </w:rPr>
        <w:t>a</w:t>
      </w:r>
      <w:r w:rsidR="00663D8D" w:rsidRPr="00921DCF">
        <w:rPr>
          <w:lang w:val="en-GB"/>
        </w:rPr>
        <w:t>te</w:t>
      </w:r>
      <w:r w:rsidR="00663D8D" w:rsidRPr="00921DCF">
        <w:rPr>
          <w:spacing w:val="2"/>
          <w:lang w:val="en-GB"/>
        </w:rPr>
        <w:t xml:space="preserve"> </w:t>
      </w:r>
      <w:r w:rsidR="00663D8D" w:rsidRPr="00921DCF">
        <w:rPr>
          <w:spacing w:val="1"/>
          <w:lang w:val="en-GB"/>
        </w:rPr>
        <w:t xml:space="preserve">a fantastic </w:t>
      </w:r>
      <w:r w:rsidR="00663D8D" w:rsidRPr="00921DCF">
        <w:rPr>
          <w:lang w:val="en-GB"/>
        </w:rPr>
        <w:t>experien</w:t>
      </w:r>
      <w:r w:rsidR="00663D8D" w:rsidRPr="00921DCF">
        <w:rPr>
          <w:spacing w:val="-1"/>
          <w:lang w:val="en-GB"/>
        </w:rPr>
        <w:t>c</w:t>
      </w:r>
      <w:r w:rsidR="00663D8D" w:rsidRPr="00921DCF">
        <w:rPr>
          <w:lang w:val="en-GB"/>
        </w:rPr>
        <w:t>e</w:t>
      </w:r>
      <w:r w:rsidR="00663D8D" w:rsidRPr="00921DCF">
        <w:rPr>
          <w:spacing w:val="2"/>
          <w:lang w:val="en-GB"/>
        </w:rPr>
        <w:t xml:space="preserve"> </w:t>
      </w:r>
      <w:r w:rsidR="00663D8D" w:rsidRPr="00921DCF">
        <w:rPr>
          <w:lang w:val="en-GB"/>
        </w:rPr>
        <w:t>every</w:t>
      </w:r>
      <w:r w:rsidR="00663D8D" w:rsidRPr="00921DCF">
        <w:rPr>
          <w:spacing w:val="2"/>
          <w:lang w:val="en-GB"/>
        </w:rPr>
        <w:t xml:space="preserve"> </w:t>
      </w:r>
      <w:r w:rsidR="00663D8D" w:rsidRPr="00921DCF">
        <w:rPr>
          <w:lang w:val="en-GB"/>
        </w:rPr>
        <w:t>time a customer</w:t>
      </w:r>
      <w:r w:rsidR="00663D8D" w:rsidRPr="00921DCF">
        <w:rPr>
          <w:spacing w:val="2"/>
          <w:lang w:val="en-GB"/>
        </w:rPr>
        <w:t xml:space="preserve"> </w:t>
      </w:r>
      <w:r w:rsidR="00663D8D" w:rsidRPr="00921DCF">
        <w:rPr>
          <w:lang w:val="en-GB"/>
        </w:rPr>
        <w:t>places an order</w:t>
      </w:r>
      <w:r w:rsidR="00513E0F" w:rsidRPr="00921DCF">
        <w:rPr>
          <w:lang w:val="en-GB"/>
        </w:rPr>
        <w:t>.</w:t>
      </w:r>
      <w:r w:rsidR="00663D8D" w:rsidRPr="00921DCF">
        <w:rPr>
          <w:lang w:val="en-GB"/>
        </w:rPr>
        <w:t>” According to him, his most loyal customers visit</w:t>
      </w:r>
      <w:r w:rsidR="00513E0F" w:rsidRPr="00921DCF">
        <w:rPr>
          <w:lang w:val="en-GB"/>
        </w:rPr>
        <w:t>ed</w:t>
      </w:r>
      <w:r w:rsidR="00663D8D" w:rsidRPr="00921DCF">
        <w:rPr>
          <w:lang w:val="en-GB"/>
        </w:rPr>
        <w:t xml:space="preserve"> the cake boutique as often as 6–8 ti</w:t>
      </w:r>
      <w:r w:rsidR="00663D8D" w:rsidRPr="00921DCF">
        <w:rPr>
          <w:spacing w:val="-1"/>
          <w:lang w:val="en-GB"/>
        </w:rPr>
        <w:t>m</w:t>
      </w:r>
      <w:r w:rsidR="00663D8D" w:rsidRPr="00921DCF">
        <w:rPr>
          <w:lang w:val="en-GB"/>
        </w:rPr>
        <w:t>es</w:t>
      </w:r>
      <w:r w:rsidR="00663D8D" w:rsidRPr="00921DCF">
        <w:rPr>
          <w:spacing w:val="1"/>
          <w:lang w:val="en-GB"/>
        </w:rPr>
        <w:t xml:space="preserve"> </w:t>
      </w:r>
      <w:r w:rsidR="00663D8D" w:rsidRPr="00921DCF">
        <w:rPr>
          <w:lang w:val="en-GB"/>
        </w:rPr>
        <w:t xml:space="preserve">a </w:t>
      </w:r>
      <w:r w:rsidR="00663D8D" w:rsidRPr="00921DCF">
        <w:rPr>
          <w:spacing w:val="-1"/>
          <w:lang w:val="en-GB"/>
        </w:rPr>
        <w:t>m</w:t>
      </w:r>
      <w:r w:rsidR="00663D8D" w:rsidRPr="00921DCF">
        <w:rPr>
          <w:lang w:val="en-GB"/>
        </w:rPr>
        <w:t>onth, which meant that keeping them coming required “s</w:t>
      </w:r>
      <w:r w:rsidR="00663D8D" w:rsidRPr="00921DCF">
        <w:rPr>
          <w:spacing w:val="-1"/>
          <w:lang w:val="en-GB"/>
        </w:rPr>
        <w:t>om</w:t>
      </w:r>
      <w:r w:rsidR="00663D8D" w:rsidRPr="00921DCF">
        <w:rPr>
          <w:lang w:val="en-GB"/>
        </w:rPr>
        <w:t xml:space="preserve">ething </w:t>
      </w:r>
      <w:r w:rsidR="00663D8D" w:rsidRPr="00921DCF">
        <w:rPr>
          <w:spacing w:val="-1"/>
          <w:lang w:val="en-GB"/>
        </w:rPr>
        <w:t>a</w:t>
      </w:r>
      <w:r w:rsidR="00663D8D" w:rsidRPr="00921DCF">
        <w:rPr>
          <w:lang w:val="en-GB"/>
        </w:rPr>
        <w:t xml:space="preserve">s </w:t>
      </w:r>
      <w:r w:rsidR="00663D8D" w:rsidRPr="00921DCF">
        <w:rPr>
          <w:spacing w:val="-1"/>
          <w:lang w:val="en-GB"/>
        </w:rPr>
        <w:t>s</w:t>
      </w:r>
      <w:r w:rsidR="00663D8D" w:rsidRPr="00921DCF">
        <w:rPr>
          <w:lang w:val="en-GB"/>
        </w:rPr>
        <w:t>i</w:t>
      </w:r>
      <w:r w:rsidR="00663D8D" w:rsidRPr="00921DCF">
        <w:rPr>
          <w:spacing w:val="-1"/>
          <w:lang w:val="en-GB"/>
        </w:rPr>
        <w:t>m</w:t>
      </w:r>
      <w:r w:rsidR="00663D8D" w:rsidRPr="00921DCF">
        <w:rPr>
          <w:lang w:val="en-GB"/>
        </w:rPr>
        <w:t xml:space="preserve">ple </w:t>
      </w:r>
      <w:r w:rsidR="00663D8D" w:rsidRPr="00921DCF">
        <w:rPr>
          <w:spacing w:val="-1"/>
          <w:lang w:val="en-GB"/>
        </w:rPr>
        <w:t>a</w:t>
      </w:r>
      <w:r w:rsidR="00663D8D" w:rsidRPr="00921DCF">
        <w:rPr>
          <w:lang w:val="en-GB"/>
        </w:rPr>
        <w:t>s recognizi</w:t>
      </w:r>
      <w:r w:rsidR="00663D8D" w:rsidRPr="00921DCF">
        <w:rPr>
          <w:spacing w:val="-1"/>
          <w:lang w:val="en-GB"/>
        </w:rPr>
        <w:t>n</w:t>
      </w:r>
      <w:r w:rsidR="00663D8D" w:rsidRPr="00921DCF">
        <w:rPr>
          <w:lang w:val="en-GB"/>
        </w:rPr>
        <w:t xml:space="preserve">g </w:t>
      </w:r>
      <w:r w:rsidR="00663D8D" w:rsidRPr="00921DCF">
        <w:rPr>
          <w:spacing w:val="-1"/>
          <w:lang w:val="en-GB"/>
        </w:rPr>
        <w:t xml:space="preserve">them </w:t>
      </w:r>
      <w:r w:rsidR="00663D8D" w:rsidRPr="00921DCF">
        <w:rPr>
          <w:lang w:val="en-GB"/>
        </w:rPr>
        <w:t>and kno</w:t>
      </w:r>
      <w:r w:rsidR="00663D8D" w:rsidRPr="00921DCF">
        <w:rPr>
          <w:spacing w:val="-2"/>
          <w:lang w:val="en-GB"/>
        </w:rPr>
        <w:t>w</w:t>
      </w:r>
      <w:r w:rsidR="00663D8D" w:rsidRPr="00921DCF">
        <w:rPr>
          <w:lang w:val="en-GB"/>
        </w:rPr>
        <w:t>ing</w:t>
      </w:r>
      <w:r w:rsidR="00663D8D" w:rsidRPr="00921DCF">
        <w:rPr>
          <w:spacing w:val="-1"/>
          <w:lang w:val="en-GB"/>
        </w:rPr>
        <w:t xml:space="preserve"> </w:t>
      </w:r>
      <w:r w:rsidR="00663D8D" w:rsidRPr="00921DCF">
        <w:rPr>
          <w:lang w:val="en-GB"/>
        </w:rPr>
        <w:t>their</w:t>
      </w:r>
      <w:r w:rsidR="00663D8D" w:rsidRPr="00921DCF">
        <w:rPr>
          <w:spacing w:val="-1"/>
          <w:lang w:val="en-GB"/>
        </w:rPr>
        <w:t xml:space="preserve"> choice of bakery products and c</w:t>
      </w:r>
      <w:r w:rsidR="00663D8D" w:rsidRPr="00921DCF">
        <w:rPr>
          <w:lang w:val="en-GB"/>
        </w:rPr>
        <w:t>usto</w:t>
      </w:r>
      <w:r w:rsidR="00663D8D" w:rsidRPr="00921DCF">
        <w:rPr>
          <w:spacing w:val="-2"/>
          <w:lang w:val="en-GB"/>
        </w:rPr>
        <w:t>m</w:t>
      </w:r>
      <w:r w:rsidR="00663D8D" w:rsidRPr="00921DCF">
        <w:rPr>
          <w:lang w:val="en-GB"/>
        </w:rPr>
        <w:t>izing</w:t>
      </w:r>
      <w:r w:rsidR="00663D8D" w:rsidRPr="00921DCF">
        <w:rPr>
          <w:spacing w:val="-1"/>
          <w:lang w:val="en-GB"/>
        </w:rPr>
        <w:t xml:space="preserve"> it the </w:t>
      </w:r>
      <w:r w:rsidR="00663D8D" w:rsidRPr="00921DCF">
        <w:rPr>
          <w:lang w:val="en-GB"/>
        </w:rPr>
        <w:t>way they like</w:t>
      </w:r>
      <w:r w:rsidR="00663D8D" w:rsidRPr="00921DCF">
        <w:rPr>
          <w:spacing w:val="-1"/>
          <w:lang w:val="en-GB"/>
        </w:rPr>
        <w:t xml:space="preserve"> </w:t>
      </w:r>
      <w:r w:rsidR="00663D8D" w:rsidRPr="00921DCF">
        <w:rPr>
          <w:lang w:val="en-GB"/>
        </w:rPr>
        <w:t>it</w:t>
      </w:r>
      <w:r w:rsidR="00663D8D" w:rsidRPr="00921DCF">
        <w:rPr>
          <w:spacing w:val="-1"/>
          <w:lang w:val="en-GB"/>
        </w:rPr>
        <w:t>.</w:t>
      </w:r>
      <w:r w:rsidR="00663D8D" w:rsidRPr="00921DCF">
        <w:rPr>
          <w:lang w:val="en-GB"/>
        </w:rPr>
        <w:t xml:space="preserve">” </w:t>
      </w:r>
    </w:p>
    <w:p w14:paraId="547F299A" w14:textId="77777777" w:rsidR="00131508" w:rsidRPr="00921DCF" w:rsidRDefault="00131508" w:rsidP="00CD302C">
      <w:pPr>
        <w:pStyle w:val="BodyTextMain"/>
        <w:rPr>
          <w:lang w:val="en-GB"/>
        </w:rPr>
      </w:pPr>
    </w:p>
    <w:p w14:paraId="50AACB10" w14:textId="2AAD2222" w:rsidR="00663D8D" w:rsidRPr="00921DCF" w:rsidRDefault="00663D8D" w:rsidP="00CD302C">
      <w:pPr>
        <w:pStyle w:val="BodyTextMain"/>
        <w:rPr>
          <w:lang w:val="en-GB"/>
        </w:rPr>
      </w:pPr>
      <w:r w:rsidRPr="00921DCF">
        <w:rPr>
          <w:lang w:val="en-GB"/>
        </w:rPr>
        <w:t xml:space="preserve">He was respectful toward his customers and trained his staff to behave in the same manner. Every time a customer visited his cake boutique, </w:t>
      </w:r>
      <w:r w:rsidR="00FB2241" w:rsidRPr="00921DCF">
        <w:rPr>
          <w:lang w:val="en-GB"/>
        </w:rPr>
        <w:t>Kapoor</w:t>
      </w:r>
      <w:r w:rsidRPr="00921DCF">
        <w:rPr>
          <w:lang w:val="en-GB"/>
        </w:rPr>
        <w:t xml:space="preserve"> offered a small portion of some specialty</w:t>
      </w:r>
      <w:r w:rsidR="00274F55">
        <w:t>,</w:t>
      </w:r>
      <w:r w:rsidRPr="00921DCF">
        <w:rPr>
          <w:lang w:val="en-GB"/>
        </w:rPr>
        <w:t xml:space="preserve"> and never expected payment in return for this gesture. The customers loved this gesture and generally ended up buying the products for their loved ones. </w:t>
      </w:r>
    </w:p>
    <w:p w14:paraId="433CF343" w14:textId="77777777" w:rsidR="00663D8D" w:rsidRPr="00921DCF" w:rsidRDefault="00663D8D" w:rsidP="00CD302C">
      <w:pPr>
        <w:pStyle w:val="BodyTextMain"/>
        <w:rPr>
          <w:lang w:val="en-GB"/>
        </w:rPr>
      </w:pPr>
    </w:p>
    <w:p w14:paraId="0A2F8E77" w14:textId="20F79A16" w:rsidR="00513E0F" w:rsidRPr="00921DCF" w:rsidRDefault="00663D8D" w:rsidP="00CD302C">
      <w:pPr>
        <w:pStyle w:val="BodyTextMain"/>
        <w:rPr>
          <w:lang w:val="en-GB"/>
        </w:rPr>
      </w:pPr>
      <w:r w:rsidRPr="00921DCF">
        <w:rPr>
          <w:lang w:val="en-GB"/>
        </w:rPr>
        <w:t>MKOC</w:t>
      </w:r>
      <w:r w:rsidR="00513E0F" w:rsidRPr="00921DCF">
        <w:rPr>
          <w:lang w:val="en-GB"/>
        </w:rPr>
        <w:t>’s excellent</w:t>
      </w:r>
      <w:r w:rsidRPr="00921DCF">
        <w:rPr>
          <w:lang w:val="en-GB"/>
        </w:rPr>
        <w:t xml:space="preserve"> customer service </w:t>
      </w:r>
      <w:r w:rsidR="00513E0F" w:rsidRPr="00921DCF">
        <w:rPr>
          <w:lang w:val="en-GB"/>
        </w:rPr>
        <w:t>included</w:t>
      </w:r>
      <w:r w:rsidRPr="00921DCF">
        <w:rPr>
          <w:lang w:val="en-GB"/>
        </w:rPr>
        <w:t xml:space="preserve"> tele</w:t>
      </w:r>
      <w:r w:rsidR="00513E0F" w:rsidRPr="00921DCF">
        <w:rPr>
          <w:lang w:val="en-GB"/>
        </w:rPr>
        <w:t xml:space="preserve">phone </w:t>
      </w:r>
      <w:r w:rsidRPr="00921DCF">
        <w:rPr>
          <w:lang w:val="en-GB"/>
        </w:rPr>
        <w:t>booking for regular and home-delivery orders</w:t>
      </w:r>
      <w:r w:rsidR="00513E0F" w:rsidRPr="00921DCF">
        <w:rPr>
          <w:lang w:val="en-GB"/>
        </w:rPr>
        <w:t>:</w:t>
      </w:r>
      <w:r w:rsidRPr="00921DCF">
        <w:rPr>
          <w:lang w:val="en-GB"/>
        </w:rPr>
        <w:t xml:space="preserve"> customers with MKOC </w:t>
      </w:r>
      <w:r w:rsidR="00513E0F" w:rsidRPr="00921DCF">
        <w:rPr>
          <w:lang w:val="en-GB"/>
        </w:rPr>
        <w:t>c</w:t>
      </w:r>
      <w:r w:rsidRPr="00921DCF">
        <w:rPr>
          <w:lang w:val="en-GB"/>
        </w:rPr>
        <w:t>ard</w:t>
      </w:r>
      <w:r w:rsidR="00513E0F" w:rsidRPr="00921DCF">
        <w:rPr>
          <w:lang w:val="en-GB"/>
        </w:rPr>
        <w:t>s</w:t>
      </w:r>
      <w:r w:rsidRPr="00921DCF">
        <w:rPr>
          <w:lang w:val="en-GB"/>
        </w:rPr>
        <w:t xml:space="preserve"> could place order</w:t>
      </w:r>
      <w:r w:rsidR="00513E0F" w:rsidRPr="00921DCF">
        <w:rPr>
          <w:lang w:val="en-GB"/>
        </w:rPr>
        <w:t>s</w:t>
      </w:r>
      <w:r w:rsidRPr="00921DCF">
        <w:rPr>
          <w:lang w:val="en-GB"/>
        </w:rPr>
        <w:t xml:space="preserve"> before </w:t>
      </w:r>
      <w:r w:rsidR="00513E0F" w:rsidRPr="00921DCF">
        <w:rPr>
          <w:lang w:val="en-GB"/>
        </w:rPr>
        <w:t xml:space="preserve">they arrived </w:t>
      </w:r>
      <w:r w:rsidRPr="00921DCF">
        <w:rPr>
          <w:lang w:val="en-GB"/>
        </w:rPr>
        <w:t xml:space="preserve">at the cake boutique. This </w:t>
      </w:r>
      <w:r w:rsidR="00513E0F" w:rsidRPr="00921DCF">
        <w:rPr>
          <w:lang w:val="en-GB"/>
        </w:rPr>
        <w:t xml:space="preserve">saved time for customers and </w:t>
      </w:r>
      <w:r w:rsidRPr="00921DCF">
        <w:rPr>
          <w:lang w:val="en-GB"/>
        </w:rPr>
        <w:t>helped MKOC provid</w:t>
      </w:r>
      <w:r w:rsidR="00513E0F" w:rsidRPr="00921DCF">
        <w:rPr>
          <w:lang w:val="en-GB"/>
        </w:rPr>
        <w:t>e</w:t>
      </w:r>
      <w:r w:rsidRPr="00921DCF">
        <w:rPr>
          <w:lang w:val="en-GB"/>
        </w:rPr>
        <w:t xml:space="preserve"> fast customer service. MKOC </w:t>
      </w:r>
      <w:r w:rsidR="00513E0F" w:rsidRPr="00921DCF">
        <w:rPr>
          <w:lang w:val="en-GB"/>
        </w:rPr>
        <w:t xml:space="preserve">also </w:t>
      </w:r>
      <w:r w:rsidRPr="00921DCF">
        <w:rPr>
          <w:lang w:val="en-GB"/>
        </w:rPr>
        <w:t xml:space="preserve">offered home delivery within 30 minutes </w:t>
      </w:r>
      <w:r w:rsidR="00513E0F" w:rsidRPr="00921DCF">
        <w:rPr>
          <w:lang w:val="en-GB"/>
        </w:rPr>
        <w:t>for</w:t>
      </w:r>
      <w:r w:rsidRPr="00921DCF">
        <w:rPr>
          <w:lang w:val="en-GB"/>
        </w:rPr>
        <w:t xml:space="preserve"> minimum order</w:t>
      </w:r>
      <w:r w:rsidR="00513E0F" w:rsidRPr="00921DCF">
        <w:rPr>
          <w:lang w:val="en-GB"/>
        </w:rPr>
        <w:t>s</w:t>
      </w:r>
      <w:r w:rsidRPr="00921DCF">
        <w:rPr>
          <w:lang w:val="en-GB"/>
        </w:rPr>
        <w:t xml:space="preserve"> of </w:t>
      </w:r>
      <w:r w:rsidR="00513E0F" w:rsidRPr="005152B1">
        <w:rPr>
          <w:rFonts w:ascii="Arial" w:hAnsi="Arial" w:cs="Arial"/>
          <w:sz w:val="20"/>
          <w:szCs w:val="20"/>
          <w:lang w:val="en-GB"/>
        </w:rPr>
        <w:t>₹</w:t>
      </w:r>
      <w:r w:rsidRPr="00921DCF">
        <w:rPr>
          <w:lang w:val="en-GB"/>
        </w:rPr>
        <w:t xml:space="preserve">200. This service became a significant factor </w:t>
      </w:r>
      <w:r w:rsidR="00513E0F" w:rsidRPr="00921DCF">
        <w:rPr>
          <w:lang w:val="en-GB"/>
        </w:rPr>
        <w:t xml:space="preserve">in </w:t>
      </w:r>
      <w:r w:rsidRPr="00921DCF">
        <w:rPr>
          <w:lang w:val="en-GB"/>
        </w:rPr>
        <w:t>MKOC’s success</w:t>
      </w:r>
      <w:r w:rsidR="00513E0F" w:rsidRPr="00921DCF">
        <w:rPr>
          <w:lang w:val="en-GB"/>
        </w:rPr>
        <w:t>;</w:t>
      </w:r>
      <w:r w:rsidRPr="00921DCF">
        <w:rPr>
          <w:lang w:val="en-GB"/>
        </w:rPr>
        <w:t xml:space="preserve"> because a major competitor in the vicinity had no home-delivery facility</w:t>
      </w:r>
      <w:r w:rsidR="00513E0F" w:rsidRPr="00921DCF">
        <w:rPr>
          <w:lang w:val="en-GB"/>
        </w:rPr>
        <w:t>,</w:t>
      </w:r>
      <w:r w:rsidRPr="00921DCF">
        <w:rPr>
          <w:lang w:val="en-GB"/>
        </w:rPr>
        <w:t xml:space="preserve"> customers</w:t>
      </w:r>
      <w:r w:rsidR="00513E0F" w:rsidRPr="00921DCF">
        <w:rPr>
          <w:lang w:val="en-GB"/>
        </w:rPr>
        <w:t xml:space="preserve"> </w:t>
      </w:r>
      <w:r w:rsidRPr="00921DCF">
        <w:rPr>
          <w:lang w:val="en-GB"/>
        </w:rPr>
        <w:t>gradually started shifting to MKOC, which offered the same or even better quality products at similar pricing</w:t>
      </w:r>
      <w:r w:rsidR="00513E0F" w:rsidRPr="00921DCF">
        <w:rPr>
          <w:lang w:val="en-GB"/>
        </w:rPr>
        <w:t xml:space="preserve">, </w:t>
      </w:r>
      <w:r w:rsidR="00241E95">
        <w:t>but also provided delivery</w:t>
      </w:r>
      <w:r w:rsidRPr="00921DCF">
        <w:rPr>
          <w:lang w:val="en-GB"/>
        </w:rPr>
        <w:t xml:space="preserve">. </w:t>
      </w:r>
    </w:p>
    <w:p w14:paraId="09992312" w14:textId="77777777" w:rsidR="00513E0F" w:rsidRPr="00921DCF" w:rsidRDefault="00513E0F" w:rsidP="00CD302C">
      <w:pPr>
        <w:pStyle w:val="BodyTextMain"/>
        <w:rPr>
          <w:lang w:val="en-GB"/>
        </w:rPr>
      </w:pPr>
    </w:p>
    <w:p w14:paraId="4989AE62" w14:textId="3F11A144" w:rsidR="00663D8D" w:rsidRPr="00921DCF" w:rsidRDefault="00FB2241" w:rsidP="00CD302C">
      <w:pPr>
        <w:pStyle w:val="BodyTextMain"/>
        <w:rPr>
          <w:lang w:val="en-GB"/>
        </w:rPr>
      </w:pPr>
      <w:r w:rsidRPr="00921DCF">
        <w:rPr>
          <w:lang w:val="en-GB"/>
        </w:rPr>
        <w:t>Kapoor</w:t>
      </w:r>
      <w:r w:rsidR="00663D8D" w:rsidRPr="00921DCF">
        <w:rPr>
          <w:lang w:val="en-GB"/>
        </w:rPr>
        <w:t xml:space="preserve"> connected well with his customers and tried to offer </w:t>
      </w:r>
      <w:r w:rsidR="00513E0F" w:rsidRPr="00921DCF">
        <w:rPr>
          <w:lang w:val="en-GB"/>
        </w:rPr>
        <w:t xml:space="preserve">a </w:t>
      </w:r>
      <w:r w:rsidR="00663D8D" w:rsidRPr="00921DCF">
        <w:rPr>
          <w:lang w:val="en-GB"/>
        </w:rPr>
        <w:t xml:space="preserve">wholesome experience and service. </w:t>
      </w:r>
      <w:r w:rsidR="00513E0F" w:rsidRPr="00921DCF">
        <w:rPr>
          <w:lang w:val="en-GB"/>
        </w:rPr>
        <w:t>For example, h</w:t>
      </w:r>
      <w:r w:rsidR="00663D8D" w:rsidRPr="00921DCF">
        <w:rPr>
          <w:lang w:val="en-GB"/>
        </w:rPr>
        <w:t>e ma</w:t>
      </w:r>
      <w:r w:rsidR="00513E0F" w:rsidRPr="00921DCF">
        <w:rPr>
          <w:lang w:val="en-GB"/>
        </w:rPr>
        <w:t>d</w:t>
      </w:r>
      <w:r w:rsidR="00663D8D" w:rsidRPr="00921DCF">
        <w:rPr>
          <w:lang w:val="en-GB"/>
        </w:rPr>
        <w:t>e special arrangements for parties.</w:t>
      </w:r>
      <w:r w:rsidR="00513E0F" w:rsidRPr="00921DCF">
        <w:rPr>
          <w:lang w:val="en-GB"/>
        </w:rPr>
        <w:t xml:space="preserve"> </w:t>
      </w:r>
      <w:r w:rsidR="009F37D4">
        <w:t>He</w:t>
      </w:r>
      <w:r w:rsidR="00663D8D" w:rsidRPr="00921DCF">
        <w:rPr>
          <w:lang w:val="en-GB"/>
        </w:rPr>
        <w:t xml:space="preserve"> tracked customer satisfaction related to quality and ser</w:t>
      </w:r>
      <w:r w:rsidR="00663D8D" w:rsidRPr="00921DCF">
        <w:rPr>
          <w:spacing w:val="-2"/>
          <w:lang w:val="en-GB"/>
        </w:rPr>
        <w:t>v</w:t>
      </w:r>
      <w:r w:rsidR="00663D8D" w:rsidRPr="00921DCF">
        <w:rPr>
          <w:lang w:val="en-GB"/>
        </w:rPr>
        <w:t xml:space="preserve">ice delivery by </w:t>
      </w:r>
      <w:r w:rsidR="00513E0F" w:rsidRPr="00921DCF">
        <w:rPr>
          <w:lang w:val="en-GB"/>
        </w:rPr>
        <w:t>sending</w:t>
      </w:r>
      <w:r w:rsidR="00663D8D" w:rsidRPr="00921DCF">
        <w:rPr>
          <w:lang w:val="en-GB"/>
        </w:rPr>
        <w:t xml:space="preserve"> customer-satisfaction survey forms</w:t>
      </w:r>
      <w:r w:rsidR="00513E0F" w:rsidRPr="00921DCF">
        <w:rPr>
          <w:lang w:val="en-GB"/>
        </w:rPr>
        <w:t xml:space="preserve"> </w:t>
      </w:r>
      <w:r w:rsidR="009F37D4">
        <w:t xml:space="preserve">to hi </w:t>
      </w:r>
      <w:r w:rsidR="009F37D4" w:rsidRPr="00921DCF">
        <w:rPr>
          <w:lang w:val="en-GB"/>
        </w:rPr>
        <w:t>regular customers</w:t>
      </w:r>
      <w:r w:rsidR="009F37D4">
        <w:t>,</w:t>
      </w:r>
      <w:r w:rsidR="009F37D4" w:rsidRPr="00921DCF">
        <w:rPr>
          <w:lang w:val="en-GB"/>
        </w:rPr>
        <w:t xml:space="preserve"> </w:t>
      </w:r>
      <w:r w:rsidR="00513E0F" w:rsidRPr="00921DCF">
        <w:rPr>
          <w:lang w:val="en-GB"/>
        </w:rPr>
        <w:t>ask</w:t>
      </w:r>
      <w:proofErr w:type="spellStart"/>
      <w:r w:rsidR="009F37D4">
        <w:t>ing</w:t>
      </w:r>
      <w:proofErr w:type="spellEnd"/>
      <w:r w:rsidR="00513E0F" w:rsidRPr="00921DCF">
        <w:rPr>
          <w:lang w:val="en-GB"/>
        </w:rPr>
        <w:t xml:space="preserve"> them to rate MKOC on three parameters (see Exhibit 3).</w:t>
      </w:r>
      <w:r w:rsidR="00663D8D" w:rsidRPr="00921DCF">
        <w:rPr>
          <w:lang w:val="en-GB"/>
        </w:rPr>
        <w:t xml:space="preserve"> </w:t>
      </w:r>
      <w:r w:rsidRPr="00921DCF">
        <w:rPr>
          <w:lang w:val="en-GB"/>
        </w:rPr>
        <w:t>Kapoor</w:t>
      </w:r>
      <w:r w:rsidR="00663D8D" w:rsidRPr="00921DCF">
        <w:rPr>
          <w:lang w:val="en-GB"/>
        </w:rPr>
        <w:t xml:space="preserve"> </w:t>
      </w:r>
      <w:proofErr w:type="spellStart"/>
      <w:r w:rsidR="00663D8D" w:rsidRPr="00921DCF">
        <w:rPr>
          <w:lang w:val="en-GB"/>
        </w:rPr>
        <w:t>analy</w:t>
      </w:r>
      <w:proofErr w:type="spellEnd"/>
      <w:r w:rsidR="009F37D4">
        <w:t>z</w:t>
      </w:r>
      <w:proofErr w:type="spellStart"/>
      <w:r w:rsidR="00663D8D" w:rsidRPr="00921DCF">
        <w:rPr>
          <w:lang w:val="en-GB"/>
        </w:rPr>
        <w:t>ed</w:t>
      </w:r>
      <w:proofErr w:type="spellEnd"/>
      <w:r w:rsidR="00663D8D" w:rsidRPr="00921DCF">
        <w:rPr>
          <w:lang w:val="en-GB"/>
        </w:rPr>
        <w:t xml:space="preserve"> </w:t>
      </w:r>
      <w:r w:rsidR="00513E0F" w:rsidRPr="00921DCF">
        <w:rPr>
          <w:lang w:val="en-GB"/>
        </w:rPr>
        <w:t xml:space="preserve">the surveys </w:t>
      </w:r>
      <w:r w:rsidR="00663D8D" w:rsidRPr="00921DCF">
        <w:rPr>
          <w:lang w:val="en-GB"/>
        </w:rPr>
        <w:t>with the help of his friend</w:t>
      </w:r>
      <w:r w:rsidR="00513E0F" w:rsidRPr="00921DCF">
        <w:rPr>
          <w:lang w:val="en-GB"/>
        </w:rPr>
        <w:t xml:space="preserve">. He also </w:t>
      </w:r>
      <w:r w:rsidR="00663D8D" w:rsidRPr="00921DCF">
        <w:rPr>
          <w:lang w:val="en-GB"/>
        </w:rPr>
        <w:t xml:space="preserve">often called up some of his loyal customers to </w:t>
      </w:r>
      <w:r w:rsidR="00513E0F" w:rsidRPr="00921DCF">
        <w:rPr>
          <w:lang w:val="en-GB"/>
        </w:rPr>
        <w:t>ask for their</w:t>
      </w:r>
      <w:r w:rsidR="00663D8D" w:rsidRPr="00921DCF">
        <w:rPr>
          <w:lang w:val="en-GB"/>
        </w:rPr>
        <w:t xml:space="preserve"> feedback</w:t>
      </w:r>
      <w:r w:rsidR="00186931" w:rsidRPr="00921DCF">
        <w:rPr>
          <w:lang w:val="en-GB"/>
        </w:rPr>
        <w:t>,</w:t>
      </w:r>
      <w:r w:rsidR="00663D8D" w:rsidRPr="00921DCF">
        <w:rPr>
          <w:lang w:val="en-GB"/>
        </w:rPr>
        <w:t xml:space="preserve"> and </w:t>
      </w:r>
      <w:r w:rsidR="00186931" w:rsidRPr="00921DCF">
        <w:rPr>
          <w:lang w:val="en-GB"/>
        </w:rPr>
        <w:t xml:space="preserve">he </w:t>
      </w:r>
      <w:r w:rsidR="00663D8D" w:rsidRPr="00921DCF">
        <w:rPr>
          <w:lang w:val="en-GB"/>
        </w:rPr>
        <w:t>made sincere efforts to enhance the quality and services.</w:t>
      </w:r>
    </w:p>
    <w:p w14:paraId="2008D216" w14:textId="77777777" w:rsidR="00131508" w:rsidRPr="00921DCF" w:rsidRDefault="00131508" w:rsidP="00CD302C">
      <w:pPr>
        <w:pStyle w:val="BodyTextMain"/>
        <w:rPr>
          <w:sz w:val="20"/>
          <w:lang w:val="en-GB"/>
        </w:rPr>
      </w:pPr>
    </w:p>
    <w:p w14:paraId="0D70535D" w14:textId="77777777" w:rsidR="00131508" w:rsidRPr="00921DCF" w:rsidRDefault="00131508" w:rsidP="00CD302C">
      <w:pPr>
        <w:pStyle w:val="BodyTextMain"/>
        <w:rPr>
          <w:sz w:val="20"/>
          <w:lang w:val="en-GB"/>
        </w:rPr>
      </w:pPr>
    </w:p>
    <w:p w14:paraId="41F3B148" w14:textId="77777777" w:rsidR="00663D8D" w:rsidRPr="00921DCF" w:rsidRDefault="00663D8D" w:rsidP="00CD302C">
      <w:pPr>
        <w:pStyle w:val="Casehead1"/>
      </w:pPr>
      <w:r w:rsidRPr="00921DCF">
        <w:t>MARKETING MIX</w:t>
      </w:r>
    </w:p>
    <w:p w14:paraId="293AC132" w14:textId="77777777" w:rsidR="00131508" w:rsidRPr="00921DCF" w:rsidRDefault="00131508" w:rsidP="00CD302C">
      <w:pPr>
        <w:pStyle w:val="BodyTextMain"/>
        <w:rPr>
          <w:lang w:val="en-GB"/>
        </w:rPr>
      </w:pPr>
    </w:p>
    <w:p w14:paraId="3CE4DC2A" w14:textId="22BAA01B" w:rsidR="00663D8D" w:rsidRPr="00921DCF" w:rsidRDefault="00663D8D" w:rsidP="00CD302C">
      <w:pPr>
        <w:pStyle w:val="Casehead2"/>
        <w:outlineLvl w:val="0"/>
        <w:rPr>
          <w:lang w:val="en-GB"/>
        </w:rPr>
      </w:pPr>
      <w:r w:rsidRPr="00921DCF">
        <w:rPr>
          <w:lang w:val="en-GB"/>
        </w:rPr>
        <w:t xml:space="preserve">Product </w:t>
      </w:r>
      <w:r w:rsidR="00186931" w:rsidRPr="00921DCF">
        <w:rPr>
          <w:lang w:val="en-GB"/>
        </w:rPr>
        <w:t>Portfolio</w:t>
      </w:r>
    </w:p>
    <w:p w14:paraId="4E126DA9" w14:textId="77777777" w:rsidR="00131508" w:rsidRPr="00921DCF" w:rsidRDefault="00131508" w:rsidP="00CD302C">
      <w:pPr>
        <w:pStyle w:val="BodyTextMain"/>
        <w:rPr>
          <w:lang w:val="en-GB"/>
        </w:rPr>
      </w:pPr>
    </w:p>
    <w:p w14:paraId="32DF1C43" w14:textId="59190178" w:rsidR="00663D8D" w:rsidRPr="00147E1E" w:rsidRDefault="00663D8D" w:rsidP="00CD302C">
      <w:pPr>
        <w:pStyle w:val="BodyTextMain"/>
        <w:rPr>
          <w:spacing w:val="-4"/>
          <w:kern w:val="22"/>
          <w:lang w:val="en-GB"/>
        </w:rPr>
      </w:pPr>
      <w:r w:rsidRPr="00147E1E">
        <w:rPr>
          <w:spacing w:val="-4"/>
          <w:kern w:val="22"/>
          <w:lang w:val="en-GB"/>
        </w:rPr>
        <w:t xml:space="preserve">Apart from standard bakery items such as cakes, pastries, </w:t>
      </w:r>
      <w:r w:rsidR="00186931" w:rsidRPr="00147E1E">
        <w:rPr>
          <w:spacing w:val="-4"/>
          <w:kern w:val="22"/>
          <w:lang w:val="en-GB"/>
        </w:rPr>
        <w:t xml:space="preserve">and </w:t>
      </w:r>
      <w:r w:rsidRPr="00147E1E">
        <w:rPr>
          <w:spacing w:val="-4"/>
          <w:kern w:val="22"/>
          <w:lang w:val="en-GB"/>
        </w:rPr>
        <w:t>savouries, MKOC offered specialties like theme-based cakes</w:t>
      </w:r>
      <w:r w:rsidR="00186931" w:rsidRPr="00147E1E">
        <w:rPr>
          <w:spacing w:val="-4"/>
          <w:kern w:val="22"/>
          <w:lang w:val="en-GB"/>
        </w:rPr>
        <w:t xml:space="preserve"> and </w:t>
      </w:r>
      <w:r w:rsidRPr="00147E1E">
        <w:rPr>
          <w:spacing w:val="-4"/>
          <w:kern w:val="22"/>
          <w:lang w:val="en-GB"/>
        </w:rPr>
        <w:t xml:space="preserve">dry cakes. It also offered </w:t>
      </w:r>
      <w:r w:rsidR="00186931" w:rsidRPr="00147E1E">
        <w:rPr>
          <w:spacing w:val="-4"/>
          <w:kern w:val="22"/>
          <w:lang w:val="en-GB"/>
        </w:rPr>
        <w:t xml:space="preserve">party </w:t>
      </w:r>
      <w:r w:rsidRPr="00147E1E">
        <w:rPr>
          <w:spacing w:val="-4"/>
          <w:kern w:val="22"/>
          <w:lang w:val="en-GB"/>
        </w:rPr>
        <w:t>accessories such as disposable</w:t>
      </w:r>
      <w:r w:rsidR="00186931" w:rsidRPr="00147E1E">
        <w:rPr>
          <w:spacing w:val="-4"/>
          <w:kern w:val="22"/>
          <w:lang w:val="en-GB"/>
        </w:rPr>
        <w:t xml:space="preserve"> dishe</w:t>
      </w:r>
      <w:r w:rsidRPr="00147E1E">
        <w:rPr>
          <w:spacing w:val="-4"/>
          <w:kern w:val="22"/>
          <w:lang w:val="en-GB"/>
        </w:rPr>
        <w:t>s, candles, decorative items</w:t>
      </w:r>
      <w:r w:rsidR="00186931" w:rsidRPr="00147E1E">
        <w:rPr>
          <w:spacing w:val="-4"/>
          <w:kern w:val="22"/>
          <w:lang w:val="en-GB"/>
        </w:rPr>
        <w:t>,</w:t>
      </w:r>
      <w:r w:rsidRPr="00147E1E">
        <w:rPr>
          <w:spacing w:val="-4"/>
          <w:kern w:val="22"/>
          <w:lang w:val="en-GB"/>
        </w:rPr>
        <w:t xml:space="preserve"> and </w:t>
      </w:r>
      <w:r w:rsidR="00186931" w:rsidRPr="00147E1E">
        <w:rPr>
          <w:spacing w:val="-4"/>
          <w:kern w:val="22"/>
          <w:lang w:val="en-GB"/>
        </w:rPr>
        <w:t>party favours</w:t>
      </w:r>
      <w:r w:rsidRPr="00147E1E">
        <w:rPr>
          <w:spacing w:val="-4"/>
          <w:kern w:val="22"/>
          <w:lang w:val="en-GB"/>
        </w:rPr>
        <w:t xml:space="preserve">. The customers found it a one-stop shop </w:t>
      </w:r>
      <w:r w:rsidR="00186931" w:rsidRPr="00147E1E">
        <w:rPr>
          <w:spacing w:val="-4"/>
          <w:kern w:val="22"/>
          <w:lang w:val="en-GB"/>
        </w:rPr>
        <w:t xml:space="preserve">for </w:t>
      </w:r>
      <w:r w:rsidRPr="00147E1E">
        <w:rPr>
          <w:spacing w:val="-4"/>
          <w:kern w:val="22"/>
          <w:lang w:val="en-GB"/>
        </w:rPr>
        <w:t>arrang</w:t>
      </w:r>
      <w:r w:rsidR="00186931" w:rsidRPr="00147E1E">
        <w:rPr>
          <w:spacing w:val="-4"/>
          <w:kern w:val="22"/>
          <w:lang w:val="en-GB"/>
        </w:rPr>
        <w:t>ing</w:t>
      </w:r>
      <w:r w:rsidRPr="00147E1E">
        <w:rPr>
          <w:spacing w:val="-4"/>
          <w:kern w:val="22"/>
          <w:lang w:val="en-GB"/>
        </w:rPr>
        <w:t xml:space="preserve"> parties and get-togethers. </w:t>
      </w:r>
    </w:p>
    <w:p w14:paraId="574CEF0B" w14:textId="77777777" w:rsidR="0043572B" w:rsidRPr="00921DCF" w:rsidRDefault="0043572B" w:rsidP="00CD302C">
      <w:pPr>
        <w:pStyle w:val="BodyTextMain"/>
        <w:rPr>
          <w:lang w:val="en-GB"/>
        </w:rPr>
      </w:pPr>
    </w:p>
    <w:p w14:paraId="3DE97BA4" w14:textId="226481A0" w:rsidR="0043572B" w:rsidRPr="00921DCF" w:rsidRDefault="00FB2241" w:rsidP="00CD302C">
      <w:pPr>
        <w:pStyle w:val="BodyTextMain"/>
        <w:rPr>
          <w:color w:val="000000"/>
          <w:lang w:val="en-GB"/>
        </w:rPr>
      </w:pPr>
      <w:r w:rsidRPr="00921DCF">
        <w:rPr>
          <w:color w:val="000000"/>
          <w:lang w:val="en-GB"/>
        </w:rPr>
        <w:t>Kapoor</w:t>
      </w:r>
      <w:r w:rsidR="00663D8D" w:rsidRPr="00921DCF">
        <w:rPr>
          <w:color w:val="000000"/>
          <w:lang w:val="en-GB"/>
        </w:rPr>
        <w:t xml:space="preserve"> was </w:t>
      </w:r>
      <w:r w:rsidR="00186931" w:rsidRPr="00921DCF">
        <w:rPr>
          <w:color w:val="000000"/>
          <w:lang w:val="en-GB"/>
        </w:rPr>
        <w:t xml:space="preserve">also </w:t>
      </w:r>
      <w:r w:rsidR="00663D8D" w:rsidRPr="00921DCF">
        <w:rPr>
          <w:color w:val="000000"/>
          <w:lang w:val="en-GB"/>
        </w:rPr>
        <w:t>passionate about photography. His snapshots became popular with his friends and customers on social media</w:t>
      </w:r>
      <w:r w:rsidR="00186931" w:rsidRPr="00921DCF">
        <w:rPr>
          <w:color w:val="000000"/>
          <w:lang w:val="en-GB"/>
        </w:rPr>
        <w:t>,</w:t>
      </w:r>
      <w:r w:rsidR="00663D8D" w:rsidRPr="00921DCF">
        <w:rPr>
          <w:color w:val="000000"/>
          <w:lang w:val="en-GB"/>
        </w:rPr>
        <w:t xml:space="preserve"> and </w:t>
      </w:r>
      <w:r w:rsidR="00186931" w:rsidRPr="00921DCF">
        <w:rPr>
          <w:color w:val="000000"/>
          <w:lang w:val="en-GB"/>
        </w:rPr>
        <w:t xml:space="preserve">this </w:t>
      </w:r>
      <w:r w:rsidR="00663D8D" w:rsidRPr="00921DCF">
        <w:rPr>
          <w:color w:val="000000"/>
          <w:lang w:val="en-GB"/>
        </w:rPr>
        <w:t xml:space="preserve">led </w:t>
      </w:r>
      <w:r w:rsidR="00186931" w:rsidRPr="00921DCF">
        <w:rPr>
          <w:color w:val="000000"/>
          <w:lang w:val="en-GB"/>
        </w:rPr>
        <w:t xml:space="preserve">friends and others to ask him to photograph </w:t>
      </w:r>
      <w:r w:rsidR="00663D8D" w:rsidRPr="00921DCF">
        <w:rPr>
          <w:color w:val="000000"/>
          <w:lang w:val="en-GB"/>
        </w:rPr>
        <w:t>special occasions such as baby showers</w:t>
      </w:r>
      <w:r w:rsidR="00186931" w:rsidRPr="00921DCF">
        <w:rPr>
          <w:color w:val="000000"/>
          <w:lang w:val="en-GB"/>
        </w:rPr>
        <w:t xml:space="preserve"> and </w:t>
      </w:r>
      <w:r w:rsidR="00663D8D" w:rsidRPr="00921DCF">
        <w:rPr>
          <w:color w:val="000000"/>
          <w:lang w:val="en-GB"/>
        </w:rPr>
        <w:t xml:space="preserve">pre-wedding </w:t>
      </w:r>
      <w:r w:rsidR="00186931" w:rsidRPr="00921DCF">
        <w:rPr>
          <w:color w:val="000000"/>
          <w:lang w:val="en-GB"/>
        </w:rPr>
        <w:t>celebrations</w:t>
      </w:r>
      <w:r w:rsidR="00663D8D" w:rsidRPr="00921DCF">
        <w:rPr>
          <w:color w:val="000000"/>
          <w:lang w:val="en-GB"/>
        </w:rPr>
        <w:t xml:space="preserve">. </w:t>
      </w:r>
      <w:r w:rsidRPr="00921DCF">
        <w:rPr>
          <w:color w:val="000000"/>
          <w:lang w:val="en-GB"/>
        </w:rPr>
        <w:t>Kapoor</w:t>
      </w:r>
      <w:r w:rsidR="00663D8D" w:rsidRPr="00921DCF">
        <w:rPr>
          <w:color w:val="000000"/>
          <w:lang w:val="en-GB"/>
        </w:rPr>
        <w:t xml:space="preserve"> </w:t>
      </w:r>
      <w:proofErr w:type="spellStart"/>
      <w:r w:rsidR="00663D8D" w:rsidRPr="00921DCF">
        <w:rPr>
          <w:color w:val="000000"/>
          <w:lang w:val="en-GB"/>
        </w:rPr>
        <w:t>reali</w:t>
      </w:r>
      <w:proofErr w:type="spellEnd"/>
      <w:r w:rsidR="009F37D4">
        <w:rPr>
          <w:color w:val="000000"/>
        </w:rPr>
        <w:t>z</w:t>
      </w:r>
      <w:proofErr w:type="spellStart"/>
      <w:r w:rsidR="00663D8D" w:rsidRPr="00921DCF">
        <w:rPr>
          <w:color w:val="000000"/>
          <w:lang w:val="en-GB"/>
        </w:rPr>
        <w:t>ed</w:t>
      </w:r>
      <w:proofErr w:type="spellEnd"/>
      <w:r w:rsidR="00663D8D" w:rsidRPr="00921DCF">
        <w:rPr>
          <w:color w:val="000000"/>
          <w:lang w:val="en-GB"/>
        </w:rPr>
        <w:t xml:space="preserve"> that something he followed as a hobby could open up some exciting professional opportunities. </w:t>
      </w:r>
      <w:r w:rsidR="00186931" w:rsidRPr="00921DCF">
        <w:rPr>
          <w:color w:val="000000"/>
          <w:lang w:val="en-GB"/>
        </w:rPr>
        <w:t>The</w:t>
      </w:r>
      <w:r w:rsidR="00663D8D" w:rsidRPr="00921DCF">
        <w:rPr>
          <w:color w:val="000000"/>
          <w:lang w:val="en-GB"/>
        </w:rPr>
        <w:t xml:space="preserve"> customers who approached him for theme cakes for an event </w:t>
      </w:r>
      <w:r w:rsidR="00186931" w:rsidRPr="00921DCF">
        <w:rPr>
          <w:lang w:val="en-GB"/>
        </w:rPr>
        <w:t>sometimes asked him</w:t>
      </w:r>
      <w:r w:rsidR="00663D8D" w:rsidRPr="00921DCF">
        <w:rPr>
          <w:color w:val="000000"/>
          <w:lang w:val="en-GB"/>
        </w:rPr>
        <w:t xml:space="preserve"> to capture the event itself</w:t>
      </w:r>
      <w:r w:rsidR="00186931" w:rsidRPr="00921DCF">
        <w:rPr>
          <w:color w:val="000000"/>
          <w:lang w:val="en-GB"/>
        </w:rPr>
        <w:t xml:space="preserve"> through his photographs</w:t>
      </w:r>
      <w:r w:rsidR="00663D8D" w:rsidRPr="00921DCF">
        <w:rPr>
          <w:color w:val="000000"/>
          <w:lang w:val="en-GB"/>
        </w:rPr>
        <w:t>,</w:t>
      </w:r>
      <w:r w:rsidR="00186931" w:rsidRPr="00921DCF">
        <w:rPr>
          <w:color w:val="000000"/>
          <w:lang w:val="en-GB"/>
        </w:rPr>
        <w:t xml:space="preserve"> and they were</w:t>
      </w:r>
      <w:r w:rsidR="00663D8D" w:rsidRPr="00921DCF">
        <w:rPr>
          <w:color w:val="000000"/>
          <w:lang w:val="en-GB"/>
        </w:rPr>
        <w:t xml:space="preserve"> willing to </w:t>
      </w:r>
      <w:r w:rsidR="00186931" w:rsidRPr="00921DCF">
        <w:rPr>
          <w:color w:val="000000"/>
          <w:lang w:val="en-GB"/>
        </w:rPr>
        <w:t>pay for this additional ser</w:t>
      </w:r>
      <w:r w:rsidR="00916A99" w:rsidRPr="00921DCF">
        <w:rPr>
          <w:color w:val="000000"/>
          <w:lang w:val="en-GB"/>
        </w:rPr>
        <w:t>vi</w:t>
      </w:r>
      <w:r w:rsidR="00186931" w:rsidRPr="00921DCF">
        <w:rPr>
          <w:color w:val="000000"/>
          <w:lang w:val="en-GB"/>
        </w:rPr>
        <w:t>ce</w:t>
      </w:r>
      <w:r w:rsidR="00663D8D" w:rsidRPr="00921DCF">
        <w:rPr>
          <w:color w:val="000000"/>
          <w:lang w:val="en-GB"/>
        </w:rPr>
        <w:t>.</w:t>
      </w:r>
    </w:p>
    <w:p w14:paraId="7028E295" w14:textId="77777777" w:rsidR="00186931" w:rsidRPr="00921DCF" w:rsidRDefault="00186931" w:rsidP="00CD302C">
      <w:pPr>
        <w:pStyle w:val="BodyTextMain"/>
        <w:rPr>
          <w:color w:val="000000"/>
          <w:lang w:val="en-GB"/>
        </w:rPr>
      </w:pPr>
    </w:p>
    <w:p w14:paraId="643B1036" w14:textId="77777777" w:rsidR="00663D8D" w:rsidRPr="00921DCF" w:rsidRDefault="00663D8D" w:rsidP="00CD302C">
      <w:pPr>
        <w:pStyle w:val="Casehead2"/>
        <w:outlineLvl w:val="0"/>
        <w:rPr>
          <w:lang w:val="en-GB"/>
        </w:rPr>
      </w:pPr>
      <w:r w:rsidRPr="00921DCF">
        <w:rPr>
          <w:lang w:val="en-GB"/>
        </w:rPr>
        <w:lastRenderedPageBreak/>
        <w:t>Promotion</w:t>
      </w:r>
    </w:p>
    <w:p w14:paraId="413914ED" w14:textId="77777777" w:rsidR="0043572B" w:rsidRPr="00921DCF" w:rsidRDefault="0043572B" w:rsidP="00CD302C">
      <w:pPr>
        <w:pStyle w:val="BodyTextMain"/>
        <w:rPr>
          <w:lang w:val="en-GB"/>
        </w:rPr>
      </w:pPr>
    </w:p>
    <w:p w14:paraId="48E9C74D" w14:textId="04CD9B63" w:rsidR="00663D8D" w:rsidRPr="00921DCF" w:rsidRDefault="00663D8D" w:rsidP="00CD302C">
      <w:pPr>
        <w:pStyle w:val="BodyTextMain"/>
        <w:rPr>
          <w:lang w:val="en-GB"/>
        </w:rPr>
      </w:pPr>
      <w:r w:rsidRPr="00921DCF">
        <w:rPr>
          <w:lang w:val="en-GB"/>
        </w:rPr>
        <w:t xml:space="preserve">MKOC </w:t>
      </w:r>
      <w:r w:rsidR="003B4C97" w:rsidRPr="00921DCF">
        <w:rPr>
          <w:lang w:val="en-GB"/>
        </w:rPr>
        <w:t xml:space="preserve">had </w:t>
      </w:r>
      <w:r w:rsidR="00186931" w:rsidRPr="00921DCF">
        <w:rPr>
          <w:lang w:val="en-GB"/>
        </w:rPr>
        <w:t xml:space="preserve">thrived solely based on word-of-mouth publicity over the last five years. It had </w:t>
      </w:r>
      <w:r w:rsidRPr="00921DCF">
        <w:rPr>
          <w:lang w:val="en-GB"/>
        </w:rPr>
        <w:t xml:space="preserve">made limited </w:t>
      </w:r>
      <w:r w:rsidR="00AA277F" w:rsidRPr="00921DCF">
        <w:rPr>
          <w:lang w:val="en-GB"/>
        </w:rPr>
        <w:t xml:space="preserve">use of </w:t>
      </w:r>
      <w:r w:rsidRPr="00921DCF">
        <w:rPr>
          <w:lang w:val="en-GB"/>
        </w:rPr>
        <w:t xml:space="preserve">promotions </w:t>
      </w:r>
      <w:r w:rsidR="00AA277F" w:rsidRPr="00921DCF">
        <w:rPr>
          <w:lang w:val="en-GB"/>
        </w:rPr>
        <w:t>beyond</w:t>
      </w:r>
      <w:r w:rsidRPr="00921DCF">
        <w:rPr>
          <w:lang w:val="en-GB"/>
        </w:rPr>
        <w:t xml:space="preserve"> a </w:t>
      </w:r>
      <w:r w:rsidR="00AA277F" w:rsidRPr="00921DCF">
        <w:rPr>
          <w:lang w:val="en-GB"/>
        </w:rPr>
        <w:t xml:space="preserve">Facebook </w:t>
      </w:r>
      <w:r w:rsidRPr="00921DCF">
        <w:rPr>
          <w:lang w:val="en-GB"/>
        </w:rPr>
        <w:t xml:space="preserve">page, which </w:t>
      </w:r>
      <w:r w:rsidR="00FB2241" w:rsidRPr="00921DCF">
        <w:rPr>
          <w:lang w:val="en-GB"/>
        </w:rPr>
        <w:t>Kapoor</w:t>
      </w:r>
      <w:r w:rsidRPr="00921DCF">
        <w:rPr>
          <w:lang w:val="en-GB"/>
        </w:rPr>
        <w:t xml:space="preserve"> updated </w:t>
      </w:r>
      <w:r w:rsidR="00AA277F" w:rsidRPr="00921DCF">
        <w:rPr>
          <w:lang w:val="en-GB"/>
        </w:rPr>
        <w:t xml:space="preserve">regularly </w:t>
      </w:r>
      <w:r w:rsidRPr="00921DCF">
        <w:rPr>
          <w:lang w:val="en-GB"/>
        </w:rPr>
        <w:t xml:space="preserve">with posts of designer cakes and other products. </w:t>
      </w:r>
      <w:r w:rsidR="00AA277F" w:rsidRPr="00921DCF">
        <w:rPr>
          <w:lang w:val="en-GB"/>
        </w:rPr>
        <w:t xml:space="preserve">Kapoor also included a small MKOC placard with </w:t>
      </w:r>
      <w:r w:rsidRPr="00921DCF">
        <w:rPr>
          <w:lang w:val="en-GB"/>
        </w:rPr>
        <w:t xml:space="preserve">every order that </w:t>
      </w:r>
      <w:r w:rsidR="00AA277F" w:rsidRPr="00921DCF">
        <w:rPr>
          <w:lang w:val="en-GB"/>
        </w:rPr>
        <w:t>left</w:t>
      </w:r>
      <w:r w:rsidRPr="00921DCF">
        <w:rPr>
          <w:lang w:val="en-GB"/>
        </w:rPr>
        <w:t xml:space="preserve"> the store for an event, </w:t>
      </w:r>
      <w:r w:rsidR="00AA277F" w:rsidRPr="00921DCF">
        <w:rPr>
          <w:lang w:val="en-GB"/>
        </w:rPr>
        <w:t>and these placards helped promote MKOC to the party guests</w:t>
      </w:r>
      <w:r w:rsidRPr="00921DCF">
        <w:rPr>
          <w:lang w:val="en-GB"/>
        </w:rPr>
        <w:t xml:space="preserve">. </w:t>
      </w:r>
      <w:r w:rsidR="009F37D4">
        <w:t xml:space="preserve">In addition, </w:t>
      </w:r>
      <w:r w:rsidRPr="00921DCF">
        <w:rPr>
          <w:lang w:val="en-GB"/>
        </w:rPr>
        <w:t>MKOC used different customer-relationship strategies for promotional purposes.</w:t>
      </w:r>
    </w:p>
    <w:p w14:paraId="506F635C" w14:textId="77777777" w:rsidR="008E168A" w:rsidRPr="00921DCF" w:rsidRDefault="008E168A" w:rsidP="00CD302C">
      <w:pPr>
        <w:pStyle w:val="BodyTextMain"/>
        <w:rPr>
          <w:sz w:val="20"/>
          <w:lang w:val="en-GB"/>
        </w:rPr>
      </w:pPr>
    </w:p>
    <w:p w14:paraId="5C43A93F" w14:textId="77777777" w:rsidR="008E168A" w:rsidRPr="00921DCF" w:rsidRDefault="008E168A" w:rsidP="00CD302C">
      <w:pPr>
        <w:pStyle w:val="BodyTextMain"/>
        <w:rPr>
          <w:sz w:val="20"/>
          <w:lang w:val="en-GB"/>
        </w:rPr>
      </w:pPr>
    </w:p>
    <w:p w14:paraId="4B8FAD17" w14:textId="77777777" w:rsidR="00663D8D" w:rsidRPr="00921DCF" w:rsidRDefault="00663D8D" w:rsidP="00CD302C">
      <w:pPr>
        <w:pStyle w:val="Casehead2"/>
        <w:outlineLvl w:val="0"/>
        <w:rPr>
          <w:lang w:val="en-GB"/>
        </w:rPr>
      </w:pPr>
      <w:r w:rsidRPr="00921DCF">
        <w:rPr>
          <w:lang w:val="en-GB"/>
        </w:rPr>
        <w:t>Place</w:t>
      </w:r>
    </w:p>
    <w:p w14:paraId="2AC0B426" w14:textId="77777777" w:rsidR="008E168A" w:rsidRPr="00921DCF" w:rsidRDefault="008E168A" w:rsidP="00CD302C">
      <w:pPr>
        <w:pStyle w:val="BodyTextMain"/>
        <w:rPr>
          <w:lang w:val="en-GB"/>
        </w:rPr>
      </w:pPr>
    </w:p>
    <w:p w14:paraId="61F01635" w14:textId="5ECEEAA6" w:rsidR="00663D8D" w:rsidRPr="00921DCF" w:rsidRDefault="00AA277F" w:rsidP="00CD302C">
      <w:pPr>
        <w:pStyle w:val="BodyTextMain"/>
        <w:rPr>
          <w:lang w:val="en-GB"/>
        </w:rPr>
      </w:pPr>
      <w:r w:rsidRPr="00921DCF">
        <w:rPr>
          <w:lang w:val="en-GB"/>
        </w:rPr>
        <w:t>While it</w:t>
      </w:r>
      <w:r w:rsidR="00663D8D" w:rsidRPr="00921DCF">
        <w:rPr>
          <w:lang w:val="en-GB"/>
        </w:rPr>
        <w:t xml:space="preserve"> was located in a tiny </w:t>
      </w:r>
      <w:r w:rsidRPr="00921DCF">
        <w:rPr>
          <w:lang w:val="en-GB"/>
        </w:rPr>
        <w:t xml:space="preserve">lane in </w:t>
      </w:r>
      <w:r w:rsidR="00663D8D" w:rsidRPr="00921DCF">
        <w:rPr>
          <w:lang w:val="en-GB"/>
        </w:rPr>
        <w:t>Ghaziabad</w:t>
      </w:r>
      <w:r w:rsidRPr="00921DCF">
        <w:rPr>
          <w:lang w:val="en-GB"/>
        </w:rPr>
        <w:t>—</w:t>
      </w:r>
      <w:r w:rsidR="00663D8D" w:rsidRPr="00921DCF">
        <w:rPr>
          <w:lang w:val="en-GB"/>
        </w:rPr>
        <w:t xml:space="preserve">not </w:t>
      </w:r>
      <w:r w:rsidRPr="00921DCF">
        <w:rPr>
          <w:lang w:val="en-GB"/>
        </w:rPr>
        <w:t>in</w:t>
      </w:r>
      <w:r w:rsidR="00663D8D" w:rsidRPr="00921DCF">
        <w:rPr>
          <w:lang w:val="en-GB"/>
        </w:rPr>
        <w:t xml:space="preserve"> a very prominent place</w:t>
      </w:r>
      <w:r w:rsidRPr="00921DCF">
        <w:rPr>
          <w:lang w:val="en-GB"/>
        </w:rPr>
        <w:t>—</w:t>
      </w:r>
      <w:r w:rsidR="00663D8D" w:rsidRPr="00921DCF">
        <w:rPr>
          <w:lang w:val="en-GB"/>
        </w:rPr>
        <w:t>MKOC became a landmark because of its popularity. The shop had a</w:t>
      </w:r>
      <w:r w:rsidRPr="00921DCF">
        <w:rPr>
          <w:lang w:val="en-GB"/>
        </w:rPr>
        <w:t>n</w:t>
      </w:r>
      <w:r w:rsidR="00663D8D" w:rsidRPr="00921DCF">
        <w:rPr>
          <w:lang w:val="en-GB"/>
        </w:rPr>
        <w:t xml:space="preserve"> attractive and </w:t>
      </w:r>
      <w:proofErr w:type="spellStart"/>
      <w:r w:rsidR="00663D8D" w:rsidRPr="00921DCF">
        <w:rPr>
          <w:lang w:val="en-GB"/>
        </w:rPr>
        <w:t>cozy</w:t>
      </w:r>
      <w:proofErr w:type="spellEnd"/>
      <w:r w:rsidR="00663D8D" w:rsidRPr="00921DCF">
        <w:rPr>
          <w:lang w:val="en-GB"/>
        </w:rPr>
        <w:t xml:space="preserve"> ambience</w:t>
      </w:r>
      <w:r w:rsidRPr="00921DCF">
        <w:rPr>
          <w:lang w:val="en-GB"/>
        </w:rPr>
        <w:t>, and</w:t>
      </w:r>
      <w:r w:rsidR="00663D8D" w:rsidRPr="00921DCF">
        <w:rPr>
          <w:lang w:val="en-GB"/>
        </w:rPr>
        <w:t xml:space="preserve"> products </w:t>
      </w:r>
      <w:r w:rsidRPr="00921DCF">
        <w:rPr>
          <w:lang w:val="en-GB"/>
        </w:rPr>
        <w:t xml:space="preserve">were </w:t>
      </w:r>
      <w:r w:rsidR="00663D8D" w:rsidRPr="00921DCF">
        <w:rPr>
          <w:lang w:val="en-GB"/>
        </w:rPr>
        <w:t xml:space="preserve">displayed in an appealing manner. A </w:t>
      </w:r>
      <w:r w:rsidRPr="00921DCF">
        <w:rPr>
          <w:lang w:val="en-GB"/>
        </w:rPr>
        <w:t>few</w:t>
      </w:r>
      <w:r w:rsidR="00663D8D" w:rsidRPr="00921DCF">
        <w:rPr>
          <w:lang w:val="en-GB"/>
        </w:rPr>
        <w:t xml:space="preserve"> chairs and tables </w:t>
      </w:r>
      <w:r w:rsidRPr="00921DCF">
        <w:rPr>
          <w:lang w:val="en-GB"/>
        </w:rPr>
        <w:t>accommodated</w:t>
      </w:r>
      <w:r w:rsidR="00663D8D" w:rsidRPr="00921DCF">
        <w:rPr>
          <w:lang w:val="en-GB"/>
        </w:rPr>
        <w:t xml:space="preserve"> the customers who preferred </w:t>
      </w:r>
      <w:r w:rsidRPr="00921DCF">
        <w:rPr>
          <w:lang w:val="en-GB"/>
        </w:rPr>
        <w:t xml:space="preserve">to consume </w:t>
      </w:r>
      <w:r w:rsidR="00663D8D" w:rsidRPr="00921DCF">
        <w:rPr>
          <w:lang w:val="en-GB"/>
        </w:rPr>
        <w:t>the products in the shop itself (</w:t>
      </w:r>
      <w:r w:rsidR="003B4C97" w:rsidRPr="00921DCF">
        <w:rPr>
          <w:lang w:val="en-GB"/>
        </w:rPr>
        <w:t xml:space="preserve">see </w:t>
      </w:r>
      <w:r w:rsidR="00663D8D" w:rsidRPr="00921DCF">
        <w:rPr>
          <w:lang w:val="en-GB"/>
        </w:rPr>
        <w:t xml:space="preserve">Exhibit </w:t>
      </w:r>
      <w:r w:rsidR="002F4131" w:rsidRPr="00921DCF">
        <w:rPr>
          <w:lang w:val="en-GB"/>
        </w:rPr>
        <w:t>4</w:t>
      </w:r>
      <w:r w:rsidR="00663D8D" w:rsidRPr="00921DCF">
        <w:rPr>
          <w:lang w:val="en-GB"/>
        </w:rPr>
        <w:t>). On festive and special days, such as Valentine’s Day, Friendship Day, Christmas</w:t>
      </w:r>
      <w:r w:rsidRPr="00921DCF">
        <w:rPr>
          <w:lang w:val="en-GB"/>
        </w:rPr>
        <w:t>,</w:t>
      </w:r>
      <w:r w:rsidR="00663D8D" w:rsidRPr="00921DCF">
        <w:rPr>
          <w:lang w:val="en-GB"/>
        </w:rPr>
        <w:t xml:space="preserve"> and Mother’s Day, the store became a </w:t>
      </w:r>
      <w:r w:rsidR="00916A99" w:rsidRPr="00921DCF">
        <w:rPr>
          <w:lang w:val="en-GB"/>
        </w:rPr>
        <w:t xml:space="preserve">celebratory </w:t>
      </w:r>
      <w:r w:rsidR="00663D8D" w:rsidRPr="00921DCF">
        <w:rPr>
          <w:lang w:val="en-GB"/>
        </w:rPr>
        <w:t xml:space="preserve">centre for people to </w:t>
      </w:r>
      <w:proofErr w:type="spellStart"/>
      <w:r w:rsidR="00663D8D" w:rsidRPr="00921DCF">
        <w:rPr>
          <w:lang w:val="en-GB"/>
        </w:rPr>
        <w:t>sociali</w:t>
      </w:r>
      <w:proofErr w:type="spellEnd"/>
      <w:r w:rsidR="00175E32">
        <w:t>z</w:t>
      </w:r>
      <w:r w:rsidR="00663D8D" w:rsidRPr="00921DCF">
        <w:rPr>
          <w:lang w:val="en-GB"/>
        </w:rPr>
        <w:t>e and celebrate together.</w:t>
      </w:r>
    </w:p>
    <w:p w14:paraId="3DCBDC9D" w14:textId="77777777" w:rsidR="008E168A" w:rsidRPr="00921DCF" w:rsidRDefault="008E168A" w:rsidP="00CD302C">
      <w:pPr>
        <w:pStyle w:val="BodyTextMain"/>
        <w:rPr>
          <w:sz w:val="20"/>
          <w:lang w:val="en-GB"/>
        </w:rPr>
      </w:pPr>
    </w:p>
    <w:p w14:paraId="50DB3F76" w14:textId="77777777" w:rsidR="008E168A" w:rsidRPr="00921DCF" w:rsidRDefault="008E168A" w:rsidP="00CD302C">
      <w:pPr>
        <w:pStyle w:val="BodyTextMain"/>
        <w:rPr>
          <w:sz w:val="20"/>
          <w:lang w:val="en-GB"/>
        </w:rPr>
      </w:pPr>
    </w:p>
    <w:p w14:paraId="5290DAB3" w14:textId="77777777" w:rsidR="00663D8D" w:rsidRPr="00921DCF" w:rsidRDefault="00663D8D" w:rsidP="00CD302C">
      <w:pPr>
        <w:pStyle w:val="Casehead2"/>
        <w:outlineLvl w:val="0"/>
        <w:rPr>
          <w:lang w:val="en-GB"/>
        </w:rPr>
      </w:pPr>
      <w:r w:rsidRPr="00921DCF">
        <w:rPr>
          <w:lang w:val="en-GB"/>
        </w:rPr>
        <w:t>Price</w:t>
      </w:r>
    </w:p>
    <w:p w14:paraId="061E7633" w14:textId="77777777" w:rsidR="008E168A" w:rsidRPr="00921DCF" w:rsidRDefault="008E168A" w:rsidP="00CD302C">
      <w:pPr>
        <w:pStyle w:val="BodyTextMain"/>
        <w:rPr>
          <w:lang w:val="en-GB"/>
        </w:rPr>
      </w:pPr>
    </w:p>
    <w:p w14:paraId="1A22F100" w14:textId="5A1D456C" w:rsidR="00663D8D" w:rsidRPr="00921DCF" w:rsidRDefault="00FB2241" w:rsidP="00CD302C">
      <w:pPr>
        <w:pStyle w:val="BodyTextMain"/>
        <w:rPr>
          <w:lang w:val="en-GB"/>
        </w:rPr>
      </w:pPr>
      <w:r w:rsidRPr="00921DCF">
        <w:rPr>
          <w:lang w:val="en-GB"/>
        </w:rPr>
        <w:t>Kapoor</w:t>
      </w:r>
      <w:r w:rsidR="00916A99" w:rsidRPr="00921DCF">
        <w:rPr>
          <w:lang w:val="en-GB"/>
        </w:rPr>
        <w:t>’s</w:t>
      </w:r>
      <w:r w:rsidR="00663D8D" w:rsidRPr="00921DCF">
        <w:rPr>
          <w:lang w:val="en-GB"/>
        </w:rPr>
        <w:t xml:space="preserve"> </w:t>
      </w:r>
      <w:r w:rsidR="00916A99" w:rsidRPr="00921DCF">
        <w:rPr>
          <w:lang w:val="en-GB"/>
        </w:rPr>
        <w:t xml:space="preserve">aim was to offer his customers high-quality products at a reasonable price. </w:t>
      </w:r>
      <w:r w:rsidR="00663D8D" w:rsidRPr="00921DCF">
        <w:rPr>
          <w:lang w:val="en-GB"/>
        </w:rPr>
        <w:t xml:space="preserve">His products were competitively priced and provided value for money in terms of service and </w:t>
      </w:r>
      <w:r w:rsidR="00916A99" w:rsidRPr="00921DCF">
        <w:rPr>
          <w:lang w:val="en-GB"/>
        </w:rPr>
        <w:t>quality. (He preferred to offer fresh goods, so he worked on items only after an order had been placed.)</w:t>
      </w:r>
      <w:r w:rsidR="00663D8D" w:rsidRPr="00921DCF">
        <w:rPr>
          <w:lang w:val="en-GB"/>
        </w:rPr>
        <w:t xml:space="preserve"> The minimum cost for two </w:t>
      </w:r>
      <w:r w:rsidR="002F4131" w:rsidRPr="00921DCF">
        <w:rPr>
          <w:lang w:val="en-GB"/>
        </w:rPr>
        <w:t xml:space="preserve">persons </w:t>
      </w:r>
      <w:r w:rsidR="00663D8D" w:rsidRPr="00921DCF">
        <w:rPr>
          <w:lang w:val="en-GB"/>
        </w:rPr>
        <w:t xml:space="preserve">was around </w:t>
      </w:r>
      <w:r w:rsidR="00663D8D" w:rsidRPr="005152B1">
        <w:rPr>
          <w:rFonts w:ascii="Arial" w:hAnsi="Arial" w:cs="Arial"/>
          <w:sz w:val="20"/>
          <w:szCs w:val="20"/>
          <w:lang w:val="en-GB"/>
        </w:rPr>
        <w:t>₹</w:t>
      </w:r>
      <w:r w:rsidR="00663D8D" w:rsidRPr="00921DCF">
        <w:rPr>
          <w:lang w:val="en-GB"/>
        </w:rPr>
        <w:t>150.</w:t>
      </w:r>
    </w:p>
    <w:p w14:paraId="59A93E52" w14:textId="77777777" w:rsidR="008E168A" w:rsidRPr="00921DCF" w:rsidRDefault="008E168A" w:rsidP="00CD302C">
      <w:pPr>
        <w:pStyle w:val="BodyTextMain"/>
        <w:rPr>
          <w:sz w:val="20"/>
          <w:lang w:val="en-GB"/>
        </w:rPr>
      </w:pPr>
    </w:p>
    <w:p w14:paraId="4CC8A7AE" w14:textId="77777777" w:rsidR="008E168A" w:rsidRPr="00921DCF" w:rsidRDefault="008E168A" w:rsidP="00CD302C">
      <w:pPr>
        <w:pStyle w:val="BodyTextMain"/>
        <w:rPr>
          <w:sz w:val="20"/>
          <w:lang w:val="en-GB"/>
        </w:rPr>
      </w:pPr>
    </w:p>
    <w:p w14:paraId="49845D06" w14:textId="430CB94C" w:rsidR="00663D8D" w:rsidRPr="00921DCF" w:rsidRDefault="00A4186D" w:rsidP="00CD302C">
      <w:pPr>
        <w:pStyle w:val="Casehead1"/>
      </w:pPr>
      <w:r w:rsidRPr="00921DCF">
        <w:t>CUSTOMER</w:t>
      </w:r>
      <w:r w:rsidR="00175E32">
        <w:t xml:space="preserve"> </w:t>
      </w:r>
      <w:r w:rsidR="00663D8D" w:rsidRPr="00921DCF">
        <w:t>RELATIONSHIP MANAGEMENT</w:t>
      </w:r>
      <w:r>
        <w:t xml:space="preserve"> </w:t>
      </w:r>
    </w:p>
    <w:p w14:paraId="48D59A86" w14:textId="77777777" w:rsidR="008E168A" w:rsidRPr="00921DCF" w:rsidRDefault="008E168A" w:rsidP="00CD302C">
      <w:pPr>
        <w:pStyle w:val="BodyTextMain"/>
        <w:rPr>
          <w:lang w:val="en-GB"/>
        </w:rPr>
      </w:pPr>
    </w:p>
    <w:p w14:paraId="75F188B7" w14:textId="1BE2DF15" w:rsidR="00663D8D" w:rsidRPr="00921DCF" w:rsidRDefault="00916A99" w:rsidP="00CD302C">
      <w:pPr>
        <w:pStyle w:val="BodyTextMain"/>
        <w:rPr>
          <w:lang w:val="en-GB"/>
        </w:rPr>
      </w:pPr>
      <w:r w:rsidRPr="00921DCF">
        <w:rPr>
          <w:lang w:val="en-GB"/>
        </w:rPr>
        <w:t>MKOC initiated many relationship</w:t>
      </w:r>
      <w:r w:rsidR="00175E32">
        <w:t xml:space="preserve"> </w:t>
      </w:r>
      <w:r w:rsidRPr="00921DCF">
        <w:rPr>
          <w:lang w:val="en-GB"/>
        </w:rPr>
        <w:t xml:space="preserve">strengthening activities to retain its regular customers. It was in regular touch with its customers through e-mails, Facebook, and mobile apps </w:t>
      </w:r>
      <w:r w:rsidR="00B56FA8" w:rsidRPr="00921DCF">
        <w:rPr>
          <w:lang w:val="en-GB"/>
        </w:rPr>
        <w:t xml:space="preserve">such as </w:t>
      </w:r>
      <w:proofErr w:type="spellStart"/>
      <w:r w:rsidR="00B56FA8" w:rsidRPr="00921DCF">
        <w:rPr>
          <w:lang w:val="en-GB"/>
        </w:rPr>
        <w:t>Whatsapp</w:t>
      </w:r>
      <w:proofErr w:type="spellEnd"/>
      <w:r w:rsidR="00B56FA8" w:rsidRPr="00921DCF">
        <w:rPr>
          <w:lang w:val="en-GB"/>
        </w:rPr>
        <w:t xml:space="preserve">, </w:t>
      </w:r>
      <w:r w:rsidRPr="00921DCF">
        <w:rPr>
          <w:lang w:val="en-GB"/>
        </w:rPr>
        <w:t xml:space="preserve">and </w:t>
      </w:r>
      <w:r w:rsidR="00B56FA8" w:rsidRPr="00921DCF">
        <w:rPr>
          <w:lang w:val="en-GB"/>
        </w:rPr>
        <w:t xml:space="preserve">it </w:t>
      </w:r>
      <w:r w:rsidRPr="00921DCF">
        <w:rPr>
          <w:lang w:val="en-GB"/>
        </w:rPr>
        <w:t xml:space="preserve">sent </w:t>
      </w:r>
      <w:r w:rsidR="00B56FA8" w:rsidRPr="00921DCF">
        <w:rPr>
          <w:lang w:val="en-GB"/>
        </w:rPr>
        <w:t xml:space="preserve">them </w:t>
      </w:r>
      <w:r w:rsidRPr="00921DCF">
        <w:rPr>
          <w:lang w:val="en-GB"/>
        </w:rPr>
        <w:t>information about special offers such as discounts, free coupons</w:t>
      </w:r>
      <w:r w:rsidR="00B56FA8" w:rsidRPr="00921DCF">
        <w:rPr>
          <w:lang w:val="en-GB"/>
        </w:rPr>
        <w:t>,</w:t>
      </w:r>
      <w:r w:rsidRPr="00921DCF">
        <w:rPr>
          <w:lang w:val="en-GB"/>
        </w:rPr>
        <w:t xml:space="preserve"> and other promotions. </w:t>
      </w:r>
      <w:r w:rsidR="00663D8D" w:rsidRPr="00921DCF">
        <w:rPr>
          <w:lang w:val="en-GB"/>
        </w:rPr>
        <w:t xml:space="preserve">Until </w:t>
      </w:r>
      <w:r w:rsidR="002067C3">
        <w:rPr>
          <w:lang w:val="en-GB"/>
        </w:rPr>
        <w:t>January</w:t>
      </w:r>
      <w:r w:rsidR="00663D8D" w:rsidRPr="00921DCF">
        <w:rPr>
          <w:lang w:val="en-GB"/>
        </w:rPr>
        <w:t xml:space="preserve"> 201</w:t>
      </w:r>
      <w:r w:rsidR="002067C3">
        <w:rPr>
          <w:lang w:val="en-GB"/>
        </w:rPr>
        <w:t>7</w:t>
      </w:r>
      <w:r w:rsidR="00663D8D" w:rsidRPr="00921DCF">
        <w:rPr>
          <w:lang w:val="en-GB"/>
        </w:rPr>
        <w:t xml:space="preserve">, MKOC </w:t>
      </w:r>
      <w:r w:rsidR="00B56FA8" w:rsidRPr="00921DCF">
        <w:rPr>
          <w:lang w:val="en-GB"/>
        </w:rPr>
        <w:t xml:space="preserve">maintained </w:t>
      </w:r>
      <w:r w:rsidR="00663D8D" w:rsidRPr="00921DCF">
        <w:rPr>
          <w:lang w:val="en-GB"/>
        </w:rPr>
        <w:t xml:space="preserve">a customer database of </w:t>
      </w:r>
      <w:r w:rsidR="002067C3">
        <w:rPr>
          <w:lang w:val="en-GB"/>
        </w:rPr>
        <w:t>9,117</w:t>
      </w:r>
      <w:r w:rsidR="00663D8D" w:rsidRPr="00921DCF">
        <w:rPr>
          <w:lang w:val="en-GB"/>
        </w:rPr>
        <w:t xml:space="preserve"> customers. The churn rate</w:t>
      </w:r>
      <w:r w:rsidR="00663D8D" w:rsidRPr="00921DCF">
        <w:rPr>
          <w:rStyle w:val="FootnoteReference"/>
          <w:lang w:val="en-GB"/>
        </w:rPr>
        <w:footnoteReference w:id="2"/>
      </w:r>
      <w:r w:rsidR="00663D8D" w:rsidRPr="00921DCF">
        <w:rPr>
          <w:lang w:val="en-GB"/>
        </w:rPr>
        <w:t xml:space="preserve"> of customers for 201</w:t>
      </w:r>
      <w:r w:rsidR="002067C3">
        <w:rPr>
          <w:lang w:val="en-GB"/>
        </w:rPr>
        <w:t>6</w:t>
      </w:r>
      <w:r w:rsidR="00663D8D" w:rsidRPr="00921DCF">
        <w:rPr>
          <w:lang w:val="en-GB"/>
        </w:rPr>
        <w:t xml:space="preserve"> was 1</w:t>
      </w:r>
      <w:r w:rsidR="002067C3">
        <w:rPr>
          <w:lang w:val="en-GB"/>
        </w:rPr>
        <w:t>4.</w:t>
      </w:r>
      <w:r w:rsidR="00663D8D" w:rsidRPr="00921DCF">
        <w:rPr>
          <w:lang w:val="en-GB"/>
        </w:rPr>
        <w:t>5 per</w:t>
      </w:r>
      <w:r w:rsidRPr="00921DCF">
        <w:rPr>
          <w:lang w:val="en-GB"/>
        </w:rPr>
        <w:t xml:space="preserve"> </w:t>
      </w:r>
      <w:r w:rsidR="00663D8D" w:rsidRPr="00921DCF">
        <w:rPr>
          <w:lang w:val="en-GB"/>
        </w:rPr>
        <w:t xml:space="preserve">cent, which was quite low in comparison to </w:t>
      </w:r>
      <w:r w:rsidRPr="00921DCF">
        <w:rPr>
          <w:lang w:val="en-GB"/>
        </w:rPr>
        <w:t>c</w:t>
      </w:r>
      <w:r w:rsidR="00663D8D" w:rsidRPr="00921DCF">
        <w:rPr>
          <w:lang w:val="en-GB"/>
        </w:rPr>
        <w:t>ompeting restaurants; however, the defection rate</w:t>
      </w:r>
      <w:r w:rsidR="00663D8D" w:rsidRPr="00921DCF">
        <w:rPr>
          <w:rStyle w:val="FootnoteReference"/>
          <w:lang w:val="en-GB"/>
        </w:rPr>
        <w:footnoteReference w:id="3"/>
      </w:r>
      <w:r w:rsidR="00663D8D" w:rsidRPr="00921DCF">
        <w:rPr>
          <w:lang w:val="en-GB"/>
        </w:rPr>
        <w:t xml:space="preserve"> of </w:t>
      </w:r>
      <w:r w:rsidR="00B56FA8" w:rsidRPr="00921DCF">
        <w:rPr>
          <w:lang w:val="en-GB"/>
        </w:rPr>
        <w:t xml:space="preserve">its </w:t>
      </w:r>
      <w:r w:rsidR="00663D8D" w:rsidRPr="00921DCF">
        <w:rPr>
          <w:lang w:val="en-GB"/>
        </w:rPr>
        <w:t>customers was 1</w:t>
      </w:r>
      <w:r w:rsidR="002067C3">
        <w:rPr>
          <w:lang w:val="en-GB"/>
        </w:rPr>
        <w:t>9</w:t>
      </w:r>
      <w:r w:rsidR="00663D8D" w:rsidRPr="00921DCF">
        <w:rPr>
          <w:lang w:val="en-GB"/>
        </w:rPr>
        <w:t xml:space="preserve"> per</w:t>
      </w:r>
      <w:r w:rsidRPr="00921DCF">
        <w:rPr>
          <w:lang w:val="en-GB"/>
        </w:rPr>
        <w:t xml:space="preserve"> </w:t>
      </w:r>
      <w:r w:rsidR="00663D8D" w:rsidRPr="00921DCF">
        <w:rPr>
          <w:lang w:val="en-GB"/>
        </w:rPr>
        <w:t>cent</w:t>
      </w:r>
      <w:r w:rsidR="002067C3">
        <w:rPr>
          <w:lang w:val="en-GB"/>
        </w:rPr>
        <w:t>.</w:t>
      </w:r>
      <w:r w:rsidR="00663D8D" w:rsidRPr="00921DCF">
        <w:rPr>
          <w:lang w:val="en-GB"/>
        </w:rPr>
        <w:t xml:space="preserve"> </w:t>
      </w:r>
    </w:p>
    <w:p w14:paraId="21C7E4F4" w14:textId="77777777" w:rsidR="008E168A" w:rsidRPr="00921DCF" w:rsidRDefault="008E168A" w:rsidP="00CD302C">
      <w:pPr>
        <w:pStyle w:val="BodyTextMain"/>
        <w:rPr>
          <w:sz w:val="20"/>
          <w:lang w:val="en-GB"/>
        </w:rPr>
      </w:pPr>
    </w:p>
    <w:p w14:paraId="0CA7369E" w14:textId="77777777" w:rsidR="008E168A" w:rsidRPr="00921DCF" w:rsidRDefault="008E168A" w:rsidP="00CD302C">
      <w:pPr>
        <w:pStyle w:val="BodyTextMain"/>
        <w:rPr>
          <w:sz w:val="20"/>
          <w:lang w:val="en-GB"/>
        </w:rPr>
      </w:pPr>
    </w:p>
    <w:p w14:paraId="4E16D701" w14:textId="77777777" w:rsidR="00663D8D" w:rsidRPr="00921DCF" w:rsidRDefault="00663D8D" w:rsidP="00CD302C">
      <w:pPr>
        <w:pStyle w:val="Casehead2"/>
        <w:outlineLvl w:val="0"/>
        <w:rPr>
          <w:lang w:val="en-GB"/>
        </w:rPr>
      </w:pPr>
      <w:r w:rsidRPr="00921DCF">
        <w:rPr>
          <w:lang w:val="en-GB"/>
        </w:rPr>
        <w:t>Major Clientele</w:t>
      </w:r>
    </w:p>
    <w:p w14:paraId="05E6F3F0" w14:textId="77777777" w:rsidR="008E168A" w:rsidRPr="00921DCF" w:rsidRDefault="008E168A" w:rsidP="00CD302C">
      <w:pPr>
        <w:pStyle w:val="BodyTextMain"/>
        <w:rPr>
          <w:lang w:val="en-GB"/>
        </w:rPr>
      </w:pPr>
    </w:p>
    <w:p w14:paraId="74E44FA0" w14:textId="49A624D3" w:rsidR="00663D8D" w:rsidRPr="00921DCF" w:rsidRDefault="00BF3F2A" w:rsidP="00CD302C">
      <w:pPr>
        <w:pStyle w:val="BodyTextMain"/>
        <w:rPr>
          <w:lang w:val="en-GB"/>
        </w:rPr>
      </w:pPr>
      <w:r>
        <w:t xml:space="preserve">The </w:t>
      </w:r>
      <w:r w:rsidR="00663D8D" w:rsidRPr="00921DCF">
        <w:rPr>
          <w:lang w:val="en-GB"/>
        </w:rPr>
        <w:t xml:space="preserve">Institute of Management Technology (IMT), </w:t>
      </w:r>
      <w:r w:rsidR="00F2203A" w:rsidRPr="00921DCF">
        <w:rPr>
          <w:lang w:val="en-GB"/>
        </w:rPr>
        <w:t>a reputed business school</w:t>
      </w:r>
      <w:r w:rsidR="00663D8D" w:rsidRPr="00921DCF">
        <w:rPr>
          <w:lang w:val="en-GB"/>
        </w:rPr>
        <w:t xml:space="preserve">, was located within </w:t>
      </w:r>
      <w:r w:rsidR="00F2203A" w:rsidRPr="00921DCF">
        <w:rPr>
          <w:lang w:val="en-GB"/>
        </w:rPr>
        <w:t xml:space="preserve">two kilometres </w:t>
      </w:r>
      <w:r w:rsidR="00663D8D" w:rsidRPr="00921DCF">
        <w:rPr>
          <w:lang w:val="en-GB"/>
        </w:rPr>
        <w:t>of MKOC</w:t>
      </w:r>
      <w:r w:rsidR="00F2203A" w:rsidRPr="00921DCF">
        <w:rPr>
          <w:lang w:val="en-GB"/>
        </w:rPr>
        <w:t xml:space="preserve"> in Ghaziabad, and </w:t>
      </w:r>
      <w:r w:rsidR="00FB2241" w:rsidRPr="00921DCF">
        <w:rPr>
          <w:lang w:val="en-GB"/>
        </w:rPr>
        <w:t>Kapoor</w:t>
      </w:r>
      <w:r w:rsidR="00663D8D" w:rsidRPr="00921DCF">
        <w:rPr>
          <w:lang w:val="en-GB"/>
        </w:rPr>
        <w:t xml:space="preserve"> endeavoured to </w:t>
      </w:r>
      <w:r w:rsidR="00F2203A" w:rsidRPr="00921DCF">
        <w:rPr>
          <w:lang w:val="en-GB"/>
        </w:rPr>
        <w:t xml:space="preserve">capitalize </w:t>
      </w:r>
      <w:r w:rsidR="00663D8D" w:rsidRPr="00921DCF">
        <w:rPr>
          <w:lang w:val="en-GB"/>
        </w:rPr>
        <w:t xml:space="preserve">on the student community’s love of bakery items. He collaborated with a cafeteria in the business school premises and started offering bakery items. </w:t>
      </w:r>
      <w:r w:rsidR="00F2203A" w:rsidRPr="00921DCF">
        <w:rPr>
          <w:lang w:val="en-GB"/>
        </w:rPr>
        <w:t xml:space="preserve">Kapoor’s </w:t>
      </w:r>
      <w:r w:rsidR="00663D8D" w:rsidRPr="00921DCF">
        <w:rPr>
          <w:lang w:val="en-GB"/>
        </w:rPr>
        <w:t>excellent product quality</w:t>
      </w:r>
      <w:r w:rsidR="00F2203A" w:rsidRPr="00921DCF">
        <w:rPr>
          <w:lang w:val="en-GB"/>
        </w:rPr>
        <w:t xml:space="preserve"> and </w:t>
      </w:r>
      <w:r w:rsidR="00663D8D" w:rsidRPr="00921DCF">
        <w:rPr>
          <w:lang w:val="en-GB"/>
        </w:rPr>
        <w:t xml:space="preserve">prompt delivery service, </w:t>
      </w:r>
      <w:r w:rsidR="00F2203A" w:rsidRPr="00921DCF">
        <w:rPr>
          <w:lang w:val="en-GB"/>
        </w:rPr>
        <w:t xml:space="preserve">as well as his </w:t>
      </w:r>
      <w:r w:rsidR="00663D8D" w:rsidRPr="00921DCF">
        <w:rPr>
          <w:lang w:val="en-GB"/>
        </w:rPr>
        <w:t xml:space="preserve">ability to connect with the students who were almost </w:t>
      </w:r>
      <w:r w:rsidR="00F2203A" w:rsidRPr="00921DCF">
        <w:rPr>
          <w:lang w:val="en-GB"/>
        </w:rPr>
        <w:t>his</w:t>
      </w:r>
      <w:r w:rsidR="00663D8D" w:rsidRPr="00921DCF">
        <w:rPr>
          <w:lang w:val="en-GB"/>
        </w:rPr>
        <w:t xml:space="preserve"> age</w:t>
      </w:r>
      <w:r w:rsidR="00F2203A" w:rsidRPr="00921DCF">
        <w:rPr>
          <w:lang w:val="en-GB"/>
        </w:rPr>
        <w:t>,</w:t>
      </w:r>
      <w:r w:rsidR="00663D8D" w:rsidRPr="00921DCF">
        <w:rPr>
          <w:lang w:val="en-GB"/>
        </w:rPr>
        <w:t xml:space="preserve"> increased </w:t>
      </w:r>
      <w:r>
        <w:t>Kapoor’s</w:t>
      </w:r>
      <w:r w:rsidRPr="00921DCF">
        <w:rPr>
          <w:lang w:val="en-GB"/>
        </w:rPr>
        <w:t xml:space="preserve"> </w:t>
      </w:r>
      <w:r w:rsidR="00663D8D" w:rsidRPr="00921DCF">
        <w:rPr>
          <w:lang w:val="en-GB"/>
        </w:rPr>
        <w:t>business. IMT, with its population of more than 1</w:t>
      </w:r>
      <w:r w:rsidR="00F2203A" w:rsidRPr="00921DCF">
        <w:rPr>
          <w:lang w:val="en-GB"/>
        </w:rPr>
        <w:t>,</w:t>
      </w:r>
      <w:r w:rsidR="00663D8D" w:rsidRPr="00921DCF">
        <w:rPr>
          <w:lang w:val="en-GB"/>
        </w:rPr>
        <w:t xml:space="preserve">100 students and 200 faculty and staff members, was sufficient </w:t>
      </w:r>
      <w:r w:rsidR="00B06916">
        <w:rPr>
          <w:lang w:val="en-GB"/>
        </w:rPr>
        <w:t xml:space="preserve">to </w:t>
      </w:r>
      <w:r w:rsidR="00663D8D" w:rsidRPr="00921DCF">
        <w:rPr>
          <w:lang w:val="en-GB"/>
        </w:rPr>
        <w:t xml:space="preserve">help MKOC’s business thrive. </w:t>
      </w:r>
      <w:r w:rsidR="00F2203A" w:rsidRPr="00921DCF">
        <w:rPr>
          <w:lang w:val="en-GB"/>
        </w:rPr>
        <w:t>The faculty and staff preferred to buy products from MKOC for birthdays, parties, and various functions and</w:t>
      </w:r>
      <w:r w:rsidR="00663D8D" w:rsidRPr="00921DCF">
        <w:rPr>
          <w:lang w:val="en-GB"/>
        </w:rPr>
        <w:t xml:space="preserve"> events </w:t>
      </w:r>
      <w:r w:rsidR="00F2203A" w:rsidRPr="00921DCF">
        <w:rPr>
          <w:lang w:val="en-GB"/>
        </w:rPr>
        <w:t xml:space="preserve">held </w:t>
      </w:r>
      <w:r w:rsidR="00663D8D" w:rsidRPr="00921DCF">
        <w:rPr>
          <w:lang w:val="en-GB"/>
        </w:rPr>
        <w:t xml:space="preserve">at the institute throughout the year, </w:t>
      </w:r>
      <w:r w:rsidR="00F2203A" w:rsidRPr="00921DCF">
        <w:rPr>
          <w:lang w:val="en-GB"/>
        </w:rPr>
        <w:t xml:space="preserve">and this </w:t>
      </w:r>
      <w:r w:rsidR="00663D8D" w:rsidRPr="00921DCF">
        <w:rPr>
          <w:lang w:val="en-GB"/>
        </w:rPr>
        <w:t xml:space="preserve">contributed to major sales revenue </w:t>
      </w:r>
      <w:r w:rsidR="00F2203A" w:rsidRPr="00921DCF">
        <w:rPr>
          <w:lang w:val="en-GB"/>
        </w:rPr>
        <w:t xml:space="preserve">for </w:t>
      </w:r>
      <w:r w:rsidR="00663D8D" w:rsidRPr="00921DCF">
        <w:rPr>
          <w:lang w:val="en-GB"/>
        </w:rPr>
        <w:t xml:space="preserve">MKOC. </w:t>
      </w:r>
      <w:r w:rsidR="00663D8D" w:rsidRPr="00921DCF">
        <w:rPr>
          <w:lang w:val="en-GB"/>
        </w:rPr>
        <w:lastRenderedPageBreak/>
        <w:t xml:space="preserve">Apart from IMT Ghaziabad, MKOC </w:t>
      </w:r>
      <w:r w:rsidR="00F2203A" w:rsidRPr="00921DCF">
        <w:rPr>
          <w:lang w:val="en-GB"/>
        </w:rPr>
        <w:t xml:space="preserve">also connected </w:t>
      </w:r>
      <w:r w:rsidR="00663D8D" w:rsidRPr="00921DCF">
        <w:rPr>
          <w:lang w:val="en-GB"/>
        </w:rPr>
        <w:t>with leading companies and schools nearby</w:t>
      </w:r>
      <w:r w:rsidR="00F2203A" w:rsidRPr="00921DCF">
        <w:rPr>
          <w:lang w:val="en-GB"/>
        </w:rPr>
        <w:t>,</w:t>
      </w:r>
      <w:r w:rsidR="00663D8D" w:rsidRPr="00921DCF">
        <w:rPr>
          <w:lang w:val="en-GB"/>
        </w:rPr>
        <w:t xml:space="preserve"> such </w:t>
      </w:r>
      <w:r>
        <w:t xml:space="preserve">as </w:t>
      </w:r>
      <w:proofErr w:type="spellStart"/>
      <w:r w:rsidR="00663D8D" w:rsidRPr="00921DCF">
        <w:rPr>
          <w:lang w:val="en-GB"/>
        </w:rPr>
        <w:t>Maruti</w:t>
      </w:r>
      <w:proofErr w:type="spellEnd"/>
      <w:r w:rsidR="00663D8D" w:rsidRPr="00921DCF">
        <w:rPr>
          <w:lang w:val="en-GB"/>
        </w:rPr>
        <w:t xml:space="preserve"> Suzuki, Honda</w:t>
      </w:r>
      <w:r w:rsidR="00F2203A" w:rsidRPr="00921DCF">
        <w:rPr>
          <w:lang w:val="en-GB"/>
        </w:rPr>
        <w:t>,</w:t>
      </w:r>
      <w:r w:rsidR="00663D8D" w:rsidRPr="00921DCF">
        <w:rPr>
          <w:lang w:val="en-GB"/>
        </w:rPr>
        <w:t xml:space="preserve"> and </w:t>
      </w:r>
      <w:proofErr w:type="spellStart"/>
      <w:r w:rsidR="00663D8D" w:rsidRPr="00921DCF">
        <w:rPr>
          <w:lang w:val="en-GB"/>
        </w:rPr>
        <w:t>Uttam</w:t>
      </w:r>
      <w:proofErr w:type="spellEnd"/>
      <w:r w:rsidR="00663D8D" w:rsidRPr="00921DCF">
        <w:rPr>
          <w:lang w:val="en-GB"/>
        </w:rPr>
        <w:t xml:space="preserve"> Toyota. </w:t>
      </w:r>
    </w:p>
    <w:p w14:paraId="0D9EC252" w14:textId="77777777" w:rsidR="00D764C1" w:rsidRPr="00921DCF" w:rsidRDefault="00D764C1" w:rsidP="00CD302C">
      <w:pPr>
        <w:pStyle w:val="BodyTextMain"/>
        <w:rPr>
          <w:sz w:val="20"/>
          <w:lang w:val="en-GB"/>
        </w:rPr>
      </w:pPr>
    </w:p>
    <w:p w14:paraId="4C3FEEEB" w14:textId="77777777" w:rsidR="00CD6A48" w:rsidRPr="00921DCF" w:rsidRDefault="00CD6A48" w:rsidP="00CD302C">
      <w:pPr>
        <w:pStyle w:val="BodyTextMain"/>
        <w:rPr>
          <w:sz w:val="20"/>
          <w:lang w:val="en-GB"/>
        </w:rPr>
      </w:pPr>
    </w:p>
    <w:p w14:paraId="75CFA515" w14:textId="58EAC0CC" w:rsidR="00663D8D" w:rsidRPr="00921DCF" w:rsidRDefault="00663D8D" w:rsidP="00CD302C">
      <w:pPr>
        <w:pStyle w:val="Casehead2"/>
        <w:keepNext/>
        <w:outlineLvl w:val="0"/>
        <w:rPr>
          <w:lang w:val="en-GB"/>
        </w:rPr>
      </w:pPr>
      <w:r w:rsidRPr="00921DCF">
        <w:rPr>
          <w:lang w:val="en-GB"/>
        </w:rPr>
        <w:t>Birthdays</w:t>
      </w:r>
      <w:r w:rsidR="00F2203A" w:rsidRPr="00921DCF">
        <w:rPr>
          <w:lang w:val="en-GB"/>
        </w:rPr>
        <w:t xml:space="preserve"> and </w:t>
      </w:r>
      <w:r w:rsidRPr="00921DCF">
        <w:rPr>
          <w:lang w:val="en-GB"/>
        </w:rPr>
        <w:t>Anniversaries</w:t>
      </w:r>
    </w:p>
    <w:p w14:paraId="4BBD98F8" w14:textId="77777777" w:rsidR="00CD6A48" w:rsidRPr="00921DCF" w:rsidRDefault="00CD6A48" w:rsidP="00CD302C">
      <w:pPr>
        <w:pStyle w:val="BodyTextMain"/>
        <w:keepNext/>
        <w:rPr>
          <w:lang w:val="en-GB"/>
        </w:rPr>
      </w:pPr>
    </w:p>
    <w:p w14:paraId="39FD0F7D" w14:textId="661082C6" w:rsidR="00663D8D" w:rsidRPr="00921DCF" w:rsidRDefault="00663D8D" w:rsidP="00CD302C">
      <w:pPr>
        <w:pStyle w:val="BodyTextMain"/>
        <w:keepNext/>
        <w:rPr>
          <w:lang w:val="en-GB"/>
        </w:rPr>
      </w:pPr>
      <w:r w:rsidRPr="00921DCF">
        <w:rPr>
          <w:lang w:val="en-GB"/>
        </w:rPr>
        <w:t>MKOC sent birthday and anniversary greetings to nearly 7</w:t>
      </w:r>
      <w:r w:rsidR="00425951" w:rsidRPr="00921DCF">
        <w:rPr>
          <w:lang w:val="en-GB"/>
        </w:rPr>
        <w:t>,</w:t>
      </w:r>
      <w:r w:rsidRPr="00921DCF">
        <w:rPr>
          <w:lang w:val="en-GB"/>
        </w:rPr>
        <w:t xml:space="preserve">000 customers through </w:t>
      </w:r>
      <w:proofErr w:type="spellStart"/>
      <w:r w:rsidRPr="00921DCF">
        <w:rPr>
          <w:lang w:val="en-GB"/>
        </w:rPr>
        <w:t>Whatsapp</w:t>
      </w:r>
      <w:proofErr w:type="spellEnd"/>
      <w:r w:rsidR="00425951" w:rsidRPr="00921DCF">
        <w:rPr>
          <w:lang w:val="en-GB"/>
        </w:rPr>
        <w:t>, and t</w:t>
      </w:r>
      <w:r w:rsidRPr="00921DCF">
        <w:rPr>
          <w:lang w:val="en-GB"/>
        </w:rPr>
        <w:t>he man</w:t>
      </w:r>
      <w:r w:rsidR="00425951" w:rsidRPr="00921DCF">
        <w:rPr>
          <w:lang w:val="en-GB"/>
        </w:rPr>
        <w:t>a</w:t>
      </w:r>
      <w:r w:rsidRPr="00921DCF">
        <w:rPr>
          <w:lang w:val="en-GB"/>
        </w:rPr>
        <w:t>ger greeted regular MKOC customers with personal calls. The store sent special cakes to select customers on their birthdays and anniversaries. It also offered customers special discounts for parties on those particular days.</w:t>
      </w:r>
    </w:p>
    <w:p w14:paraId="43A235A4" w14:textId="77777777" w:rsidR="00CD6A48" w:rsidRPr="00921DCF" w:rsidRDefault="00CD6A48" w:rsidP="00CD302C">
      <w:pPr>
        <w:pStyle w:val="BodyTextMain"/>
        <w:rPr>
          <w:sz w:val="20"/>
          <w:lang w:val="en-GB"/>
        </w:rPr>
      </w:pPr>
    </w:p>
    <w:p w14:paraId="40F09C5C" w14:textId="77777777" w:rsidR="00CD6A48" w:rsidRPr="00921DCF" w:rsidRDefault="00CD6A48" w:rsidP="00CD302C">
      <w:pPr>
        <w:pStyle w:val="BodyTextMain"/>
        <w:rPr>
          <w:sz w:val="20"/>
          <w:lang w:val="en-GB"/>
        </w:rPr>
      </w:pPr>
    </w:p>
    <w:p w14:paraId="3C4807CD" w14:textId="77777777" w:rsidR="00663D8D" w:rsidRPr="00921DCF" w:rsidRDefault="00663D8D" w:rsidP="00CD302C">
      <w:pPr>
        <w:pStyle w:val="Casehead1"/>
        <w:outlineLvl w:val="0"/>
        <w:rPr>
          <w:lang w:val="en-GB"/>
        </w:rPr>
      </w:pPr>
      <w:r w:rsidRPr="00921DCF">
        <w:rPr>
          <w:lang w:val="en-GB"/>
        </w:rPr>
        <w:t>MAJOR COMPETITORS</w:t>
      </w:r>
    </w:p>
    <w:p w14:paraId="69AB4FB5" w14:textId="77777777" w:rsidR="00CD6A48" w:rsidRPr="00921DCF" w:rsidRDefault="00CD6A48" w:rsidP="00CD302C">
      <w:pPr>
        <w:pStyle w:val="BodyTextMain"/>
        <w:rPr>
          <w:lang w:val="en-GB"/>
        </w:rPr>
      </w:pPr>
    </w:p>
    <w:p w14:paraId="326011B3" w14:textId="17CE7E3B" w:rsidR="00663D8D" w:rsidRPr="0091151E" w:rsidRDefault="00663D8D" w:rsidP="00CD302C">
      <w:pPr>
        <w:pStyle w:val="BodyTextMain"/>
        <w:rPr>
          <w:spacing w:val="-2"/>
          <w:kern w:val="22"/>
          <w:lang w:val="en-GB"/>
        </w:rPr>
      </w:pPr>
      <w:r w:rsidRPr="0091151E">
        <w:rPr>
          <w:spacing w:val="-2"/>
          <w:kern w:val="22"/>
          <w:lang w:val="en-GB"/>
        </w:rPr>
        <w:t xml:space="preserve">To </w:t>
      </w:r>
      <w:r w:rsidR="00425951" w:rsidRPr="0091151E">
        <w:rPr>
          <w:spacing w:val="-2"/>
          <w:kern w:val="22"/>
          <w:lang w:val="en-GB"/>
        </w:rPr>
        <w:t>begin</w:t>
      </w:r>
      <w:r w:rsidRPr="0091151E">
        <w:rPr>
          <w:spacing w:val="-2"/>
          <w:kern w:val="22"/>
          <w:lang w:val="en-GB"/>
        </w:rPr>
        <w:t xml:space="preserve">, MKOC targeted </w:t>
      </w:r>
      <w:r w:rsidR="00425951" w:rsidRPr="0091151E">
        <w:rPr>
          <w:spacing w:val="-2"/>
          <w:kern w:val="22"/>
          <w:lang w:val="en-GB"/>
        </w:rPr>
        <w:t xml:space="preserve">the </w:t>
      </w:r>
      <w:r w:rsidRPr="0091151E">
        <w:rPr>
          <w:spacing w:val="-2"/>
          <w:kern w:val="22"/>
          <w:lang w:val="en-GB"/>
        </w:rPr>
        <w:t xml:space="preserve">Ghaziabad market and did not aspire to expand across </w:t>
      </w:r>
      <w:r w:rsidR="00425951" w:rsidRPr="0091151E">
        <w:rPr>
          <w:spacing w:val="-2"/>
          <w:kern w:val="22"/>
          <w:lang w:val="en-GB"/>
        </w:rPr>
        <w:t xml:space="preserve">the National Capital Region </w:t>
      </w:r>
      <w:r w:rsidRPr="0091151E">
        <w:rPr>
          <w:spacing w:val="-2"/>
          <w:kern w:val="22"/>
          <w:lang w:val="en-GB"/>
        </w:rPr>
        <w:t xml:space="preserve">or </w:t>
      </w:r>
      <w:r w:rsidR="00425951" w:rsidRPr="0091151E">
        <w:rPr>
          <w:spacing w:val="-2"/>
          <w:kern w:val="22"/>
          <w:lang w:val="en-GB"/>
        </w:rPr>
        <w:t xml:space="preserve">to </w:t>
      </w:r>
      <w:r w:rsidRPr="0091151E">
        <w:rPr>
          <w:spacing w:val="-2"/>
          <w:kern w:val="22"/>
          <w:lang w:val="en-GB"/>
        </w:rPr>
        <w:t xml:space="preserve">other cities. </w:t>
      </w:r>
      <w:r w:rsidR="005C76FA" w:rsidRPr="0091151E">
        <w:rPr>
          <w:spacing w:val="-2"/>
          <w:kern w:val="22"/>
          <w:lang w:val="en-GB"/>
        </w:rPr>
        <w:t xml:space="preserve">The following businesses </w:t>
      </w:r>
      <w:r w:rsidRPr="0091151E">
        <w:rPr>
          <w:spacing w:val="-2"/>
          <w:kern w:val="22"/>
          <w:lang w:val="en-GB"/>
        </w:rPr>
        <w:t xml:space="preserve">were </w:t>
      </w:r>
      <w:r w:rsidR="00BF3F2A">
        <w:rPr>
          <w:spacing w:val="-2"/>
          <w:kern w:val="22"/>
        </w:rPr>
        <w:t>MKOC’s</w:t>
      </w:r>
      <w:r w:rsidR="00BF3F2A" w:rsidRPr="0091151E">
        <w:rPr>
          <w:spacing w:val="-2"/>
          <w:kern w:val="22"/>
          <w:lang w:val="en-GB"/>
        </w:rPr>
        <w:t xml:space="preserve"> </w:t>
      </w:r>
      <w:r w:rsidRPr="0091151E">
        <w:rPr>
          <w:spacing w:val="-2"/>
          <w:kern w:val="22"/>
          <w:lang w:val="en-GB"/>
        </w:rPr>
        <w:t>major competitors in Ghaziabad</w:t>
      </w:r>
      <w:r w:rsidR="00BF3F2A">
        <w:rPr>
          <w:spacing w:val="-2"/>
          <w:kern w:val="22"/>
        </w:rPr>
        <w:t>.</w:t>
      </w:r>
    </w:p>
    <w:p w14:paraId="025F855E" w14:textId="77777777" w:rsidR="00CD6A48" w:rsidRPr="00921DCF" w:rsidRDefault="00CD6A48" w:rsidP="00CD302C">
      <w:pPr>
        <w:pStyle w:val="BodyTextMain"/>
        <w:rPr>
          <w:sz w:val="20"/>
          <w:lang w:val="en-GB"/>
        </w:rPr>
      </w:pPr>
    </w:p>
    <w:p w14:paraId="7386E241" w14:textId="77777777" w:rsidR="00CD6A48" w:rsidRPr="00921DCF" w:rsidRDefault="00CD6A48" w:rsidP="00CD302C">
      <w:pPr>
        <w:pStyle w:val="BodyTextMain"/>
        <w:rPr>
          <w:sz w:val="20"/>
          <w:lang w:val="en-GB"/>
        </w:rPr>
      </w:pPr>
    </w:p>
    <w:p w14:paraId="2A93CBC8" w14:textId="0C688CEE" w:rsidR="00663D8D" w:rsidRPr="00921DCF" w:rsidRDefault="00663D8D" w:rsidP="00CD302C">
      <w:pPr>
        <w:pStyle w:val="Casehead2"/>
        <w:outlineLvl w:val="0"/>
        <w:rPr>
          <w:lang w:val="en-GB"/>
        </w:rPr>
      </w:pPr>
      <w:r w:rsidRPr="00921DCF">
        <w:rPr>
          <w:lang w:val="en-GB"/>
        </w:rPr>
        <w:t>Dunkin</w:t>
      </w:r>
      <w:r w:rsidR="00425951" w:rsidRPr="00921DCF">
        <w:rPr>
          <w:lang w:val="en-GB"/>
        </w:rPr>
        <w:t>’</w:t>
      </w:r>
      <w:r w:rsidRPr="00921DCF">
        <w:rPr>
          <w:lang w:val="en-GB"/>
        </w:rPr>
        <w:t xml:space="preserve"> Donuts </w:t>
      </w:r>
    </w:p>
    <w:p w14:paraId="07F23FD1" w14:textId="77777777" w:rsidR="00CD6A48" w:rsidRPr="00921DCF" w:rsidRDefault="00CD6A48" w:rsidP="00CD302C">
      <w:pPr>
        <w:pStyle w:val="BodyTextMain"/>
        <w:rPr>
          <w:lang w:val="en-GB"/>
        </w:rPr>
      </w:pPr>
    </w:p>
    <w:p w14:paraId="02FD83A3" w14:textId="67CD50E8" w:rsidR="00663D8D" w:rsidRPr="00921DCF" w:rsidRDefault="00425951" w:rsidP="00CD302C">
      <w:pPr>
        <w:pStyle w:val="BodyTextMain"/>
        <w:rPr>
          <w:lang w:val="en-GB"/>
        </w:rPr>
      </w:pPr>
      <w:r w:rsidRPr="00921DCF">
        <w:rPr>
          <w:lang w:val="en-GB"/>
        </w:rPr>
        <w:t xml:space="preserve">Dunkin’ </w:t>
      </w:r>
      <w:r w:rsidR="00663D8D" w:rsidRPr="00921DCF">
        <w:rPr>
          <w:lang w:val="en-GB"/>
        </w:rPr>
        <w:t>Donuts (DD)</w:t>
      </w:r>
      <w:r w:rsidR="00663D8D" w:rsidRPr="00921DCF">
        <w:rPr>
          <w:b/>
          <w:lang w:val="en-GB"/>
        </w:rPr>
        <w:t xml:space="preserve"> </w:t>
      </w:r>
      <w:r w:rsidR="00663D8D" w:rsidRPr="00921DCF">
        <w:rPr>
          <w:lang w:val="en-GB"/>
        </w:rPr>
        <w:t>was</w:t>
      </w:r>
      <w:r w:rsidR="00663D8D" w:rsidRPr="00921DCF">
        <w:rPr>
          <w:b/>
          <w:lang w:val="en-GB"/>
        </w:rPr>
        <w:t xml:space="preserve"> </w:t>
      </w:r>
      <w:r w:rsidR="00663D8D" w:rsidRPr="00921DCF">
        <w:rPr>
          <w:lang w:val="en-GB"/>
        </w:rPr>
        <w:t xml:space="preserve">a subsidiary of </w:t>
      </w:r>
      <w:r w:rsidRPr="00921DCF">
        <w:rPr>
          <w:lang w:val="en-GB"/>
        </w:rPr>
        <w:t xml:space="preserve">Dunkin’ </w:t>
      </w:r>
      <w:r w:rsidR="00663D8D" w:rsidRPr="00921DCF">
        <w:rPr>
          <w:lang w:val="en-GB"/>
        </w:rPr>
        <w:t>Brands</w:t>
      </w:r>
      <w:r w:rsidRPr="00921DCF">
        <w:rPr>
          <w:lang w:val="en-GB"/>
        </w:rPr>
        <w:t xml:space="preserve"> Group</w:t>
      </w:r>
      <w:r w:rsidR="00663D8D" w:rsidRPr="00921DCF">
        <w:rPr>
          <w:lang w:val="en-GB"/>
        </w:rPr>
        <w:t>, Inc.</w:t>
      </w:r>
      <w:r w:rsidRPr="00921DCF">
        <w:rPr>
          <w:lang w:val="en-GB"/>
        </w:rPr>
        <w:t>, which</w:t>
      </w:r>
      <w:r w:rsidR="00663D8D" w:rsidRPr="00921DCF">
        <w:rPr>
          <w:lang w:val="en-GB"/>
        </w:rPr>
        <w:t xml:space="preserve"> had more than 11,500 </w:t>
      </w:r>
      <w:r w:rsidR="00BF3F2A">
        <w:t>DD</w:t>
      </w:r>
      <w:r w:rsidR="00663D8D" w:rsidRPr="00921DCF">
        <w:rPr>
          <w:lang w:val="en-GB"/>
        </w:rPr>
        <w:t xml:space="preserve"> restaurants worldwide in 2016.</w:t>
      </w:r>
      <w:r w:rsidR="00663D8D" w:rsidRPr="00921DCF">
        <w:rPr>
          <w:rStyle w:val="FootnoteReference"/>
          <w:lang w:val="en-GB"/>
        </w:rPr>
        <w:footnoteReference w:id="4"/>
      </w:r>
      <w:r w:rsidR="00663D8D" w:rsidRPr="00921DCF">
        <w:rPr>
          <w:lang w:val="en-GB"/>
        </w:rPr>
        <w:t xml:space="preserve"> It sold many varieties of donuts and more than a dozen coffee beverages as well as an array of bagels, breakfast sandwiches</w:t>
      </w:r>
      <w:r w:rsidRPr="00921DCF">
        <w:rPr>
          <w:lang w:val="en-GB"/>
        </w:rPr>
        <w:t>,</w:t>
      </w:r>
      <w:r w:rsidR="00663D8D" w:rsidRPr="00921DCF">
        <w:rPr>
          <w:lang w:val="en-GB"/>
        </w:rPr>
        <w:t xml:space="preserve"> and other baked goods. DD offered </w:t>
      </w:r>
      <w:r w:rsidRPr="00921DCF">
        <w:rPr>
          <w:lang w:val="en-GB"/>
        </w:rPr>
        <w:t xml:space="preserve">customers a </w:t>
      </w:r>
      <w:r w:rsidR="00663D8D" w:rsidRPr="00921DCF">
        <w:rPr>
          <w:lang w:val="en-GB"/>
        </w:rPr>
        <w:t xml:space="preserve">variety of </w:t>
      </w:r>
      <w:r w:rsidRPr="00921DCF">
        <w:rPr>
          <w:lang w:val="en-GB"/>
        </w:rPr>
        <w:t xml:space="preserve">methods </w:t>
      </w:r>
      <w:r w:rsidR="00663D8D" w:rsidRPr="00921DCF">
        <w:rPr>
          <w:lang w:val="en-GB"/>
        </w:rPr>
        <w:t>to connect</w:t>
      </w:r>
      <w:r w:rsidRPr="00921DCF">
        <w:rPr>
          <w:lang w:val="en-GB"/>
        </w:rPr>
        <w:t>, such as</w:t>
      </w:r>
      <w:r w:rsidR="00663D8D" w:rsidRPr="00921DCF">
        <w:rPr>
          <w:lang w:val="en-GB"/>
        </w:rPr>
        <w:t xml:space="preserve"> online shopping, social media</w:t>
      </w:r>
      <w:r w:rsidRPr="00921DCF">
        <w:rPr>
          <w:lang w:val="en-GB"/>
        </w:rPr>
        <w:t>,</w:t>
      </w:r>
      <w:r w:rsidR="00663D8D" w:rsidRPr="00921DCF">
        <w:rPr>
          <w:lang w:val="en-GB"/>
        </w:rPr>
        <w:t xml:space="preserve"> and </w:t>
      </w:r>
      <w:r w:rsidRPr="00921DCF">
        <w:rPr>
          <w:lang w:val="en-GB"/>
        </w:rPr>
        <w:t xml:space="preserve">the </w:t>
      </w:r>
      <w:r w:rsidR="00663D8D" w:rsidRPr="00921DCF">
        <w:rPr>
          <w:lang w:val="en-GB"/>
        </w:rPr>
        <w:t>DD Perks reward program</w:t>
      </w:r>
      <w:r w:rsidR="00663D8D" w:rsidRPr="00921DCF">
        <w:rPr>
          <w:bCs/>
          <w:lang w:val="en-GB"/>
        </w:rPr>
        <w:t xml:space="preserve">. It also offered </w:t>
      </w:r>
      <w:r w:rsidRPr="00921DCF">
        <w:rPr>
          <w:bCs/>
          <w:lang w:val="en-GB"/>
        </w:rPr>
        <w:t>a</w:t>
      </w:r>
      <w:r w:rsidR="00663D8D" w:rsidRPr="00921DCF">
        <w:rPr>
          <w:lang w:val="en-GB"/>
        </w:rPr>
        <w:t xml:space="preserve"> mobile app that helped customers view </w:t>
      </w:r>
      <w:r w:rsidRPr="00921DCF">
        <w:rPr>
          <w:lang w:val="en-GB"/>
        </w:rPr>
        <w:t xml:space="preserve">their </w:t>
      </w:r>
      <w:r w:rsidR="00663D8D" w:rsidRPr="00921DCF">
        <w:rPr>
          <w:lang w:val="en-GB"/>
        </w:rPr>
        <w:t>DD Perks points balance, redeem rewards, receive exclusive offers</w:t>
      </w:r>
      <w:r w:rsidRPr="00921DCF">
        <w:rPr>
          <w:lang w:val="en-GB"/>
        </w:rPr>
        <w:t>,</w:t>
      </w:r>
      <w:r w:rsidR="00663D8D" w:rsidRPr="00921DCF">
        <w:rPr>
          <w:lang w:val="en-GB"/>
        </w:rPr>
        <w:t xml:space="preserve"> and locate the nearest </w:t>
      </w:r>
      <w:r w:rsidRPr="00921DCF">
        <w:rPr>
          <w:lang w:val="en-GB"/>
        </w:rPr>
        <w:t xml:space="preserve">DD </w:t>
      </w:r>
      <w:r w:rsidR="00663D8D" w:rsidRPr="00921DCF">
        <w:rPr>
          <w:lang w:val="en-GB"/>
        </w:rPr>
        <w:t>store.</w:t>
      </w:r>
      <w:r w:rsidR="00663D8D" w:rsidRPr="00921DCF">
        <w:rPr>
          <w:rStyle w:val="FootnoteReference"/>
          <w:lang w:val="en-GB"/>
        </w:rPr>
        <w:footnoteReference w:id="5"/>
      </w:r>
      <w:r w:rsidR="00663D8D" w:rsidRPr="00921DCF">
        <w:rPr>
          <w:lang w:val="en-GB"/>
        </w:rPr>
        <w:t xml:space="preserve"> There was one </w:t>
      </w:r>
      <w:r w:rsidRPr="00921DCF">
        <w:rPr>
          <w:lang w:val="en-GB"/>
        </w:rPr>
        <w:t xml:space="preserve">DD </w:t>
      </w:r>
      <w:r w:rsidR="00663D8D" w:rsidRPr="00921DCF">
        <w:rPr>
          <w:lang w:val="en-GB"/>
        </w:rPr>
        <w:t xml:space="preserve">store in Ghaziabad, and the minimum cost for two </w:t>
      </w:r>
      <w:r w:rsidR="002F4131" w:rsidRPr="00921DCF">
        <w:rPr>
          <w:lang w:val="en-GB"/>
        </w:rPr>
        <w:t xml:space="preserve">persons </w:t>
      </w:r>
      <w:r w:rsidRPr="00921DCF">
        <w:rPr>
          <w:lang w:val="en-GB"/>
        </w:rPr>
        <w:t xml:space="preserve">there </w:t>
      </w:r>
      <w:r w:rsidR="00663D8D" w:rsidRPr="00921DCF">
        <w:rPr>
          <w:lang w:val="en-GB"/>
        </w:rPr>
        <w:t xml:space="preserve">was around </w:t>
      </w:r>
      <w:r w:rsidR="00663D8D" w:rsidRPr="005152B1">
        <w:rPr>
          <w:rFonts w:ascii="Arial" w:hAnsi="Arial" w:cs="Arial"/>
          <w:sz w:val="20"/>
          <w:szCs w:val="20"/>
          <w:lang w:val="en-GB"/>
        </w:rPr>
        <w:t>₹</w:t>
      </w:r>
      <w:r w:rsidR="00663D8D" w:rsidRPr="00921DCF">
        <w:rPr>
          <w:lang w:val="en-GB"/>
        </w:rPr>
        <w:t>700.</w:t>
      </w:r>
      <w:r w:rsidR="00663D8D" w:rsidRPr="00921DCF">
        <w:rPr>
          <w:rStyle w:val="FootnoteReference"/>
          <w:lang w:val="en-GB"/>
        </w:rPr>
        <w:footnoteReference w:id="6"/>
      </w:r>
    </w:p>
    <w:p w14:paraId="056BDC82" w14:textId="77777777" w:rsidR="00E137D1" w:rsidRPr="00921DCF" w:rsidRDefault="00E137D1" w:rsidP="00CD302C">
      <w:pPr>
        <w:pStyle w:val="BodyTextMain"/>
        <w:rPr>
          <w:sz w:val="20"/>
          <w:lang w:val="en-GB"/>
        </w:rPr>
      </w:pPr>
    </w:p>
    <w:p w14:paraId="15F72CB0" w14:textId="77777777" w:rsidR="00E137D1" w:rsidRPr="00921DCF" w:rsidRDefault="00E137D1" w:rsidP="00CD302C">
      <w:pPr>
        <w:pStyle w:val="BodyTextMain"/>
        <w:rPr>
          <w:sz w:val="20"/>
          <w:lang w:val="en-GB"/>
        </w:rPr>
      </w:pPr>
    </w:p>
    <w:p w14:paraId="52AFBEBC" w14:textId="5E280DC5" w:rsidR="00663D8D" w:rsidRPr="00921DCF" w:rsidRDefault="00663D8D" w:rsidP="00CD302C">
      <w:pPr>
        <w:pStyle w:val="Casehead2"/>
        <w:outlineLvl w:val="0"/>
        <w:rPr>
          <w:lang w:val="en-GB"/>
        </w:rPr>
      </w:pPr>
      <w:r w:rsidRPr="00921DCF">
        <w:rPr>
          <w:lang w:val="en-GB"/>
        </w:rPr>
        <w:t>Mr</w:t>
      </w:r>
      <w:r w:rsidR="00425951" w:rsidRPr="00921DCF">
        <w:rPr>
          <w:lang w:val="en-GB"/>
        </w:rPr>
        <w:t>.</w:t>
      </w:r>
      <w:r w:rsidRPr="00921DCF">
        <w:rPr>
          <w:lang w:val="en-GB"/>
        </w:rPr>
        <w:t xml:space="preserve"> Brown Bakery </w:t>
      </w:r>
    </w:p>
    <w:p w14:paraId="467A1E06" w14:textId="77777777" w:rsidR="00E137D1" w:rsidRPr="00921DCF" w:rsidRDefault="00E137D1" w:rsidP="00CD302C">
      <w:pPr>
        <w:pStyle w:val="BodyTextMain"/>
        <w:rPr>
          <w:color w:val="000000"/>
          <w:shd w:val="clear" w:color="auto" w:fill="FFFFFE"/>
          <w:lang w:val="en-GB"/>
        </w:rPr>
      </w:pPr>
    </w:p>
    <w:p w14:paraId="3B3506D2" w14:textId="64211BEB" w:rsidR="00663D8D" w:rsidRPr="00921DCF" w:rsidRDefault="00425951" w:rsidP="00CD302C">
      <w:pPr>
        <w:pStyle w:val="BodyTextMain"/>
        <w:rPr>
          <w:b/>
          <w:color w:val="000000"/>
          <w:shd w:val="clear" w:color="auto" w:fill="FFFFFE"/>
          <w:lang w:val="en-GB"/>
        </w:rPr>
      </w:pPr>
      <w:r w:rsidRPr="00CD302C">
        <w:t xml:space="preserve">The Mr. Brown Bakery </w:t>
      </w:r>
      <w:r w:rsidR="00663D8D" w:rsidRPr="00CD302C">
        <w:t xml:space="preserve">had one outlet in Ghaziabad. </w:t>
      </w:r>
      <w:r w:rsidRPr="00CD302C">
        <w:t xml:space="preserve">This </w:t>
      </w:r>
      <w:r w:rsidR="00663D8D" w:rsidRPr="00CD302C">
        <w:t xml:space="preserve">bakery offered pastries that combined classic Asian traditions with modern </w:t>
      </w:r>
      <w:proofErr w:type="spellStart"/>
      <w:r w:rsidR="00663D8D" w:rsidRPr="00CD302C">
        <w:t>flavours</w:t>
      </w:r>
      <w:proofErr w:type="spellEnd"/>
      <w:r w:rsidR="00663D8D" w:rsidRPr="00CD302C">
        <w:t xml:space="preserve"> for the contemporary pal</w:t>
      </w:r>
      <w:r w:rsidR="00BF3F2A" w:rsidRPr="00CD302C">
        <w:t>a</w:t>
      </w:r>
      <w:r w:rsidR="00663D8D" w:rsidRPr="00CD302C">
        <w:t>te and speciali</w:t>
      </w:r>
      <w:r w:rsidR="00BF3F2A" w:rsidRPr="00CD302C">
        <w:t>z</w:t>
      </w:r>
      <w:r w:rsidR="00663D8D" w:rsidRPr="00CD302C">
        <w:t xml:space="preserve">ed in wedding dessert creations </w:t>
      </w:r>
      <w:r w:rsidRPr="00CD302C">
        <w:t>that used</w:t>
      </w:r>
      <w:r w:rsidR="00663D8D" w:rsidRPr="00CD302C">
        <w:t xml:space="preserve"> fruits </w:t>
      </w:r>
      <w:r w:rsidR="00BF3F2A" w:rsidRPr="00CD302C">
        <w:t xml:space="preserve">such as </w:t>
      </w:r>
      <w:r w:rsidR="00663D8D" w:rsidRPr="00CD302C">
        <w:t>apple</w:t>
      </w:r>
      <w:r w:rsidRPr="00CD302C">
        <w:t>s and</w:t>
      </w:r>
      <w:r w:rsidR="00663D8D" w:rsidRPr="00CD302C">
        <w:t xml:space="preserve"> strawberries to create mousse cakes, tarts</w:t>
      </w:r>
      <w:r w:rsidRPr="00CD302C">
        <w:t>,</w:t>
      </w:r>
      <w:r w:rsidR="00663D8D" w:rsidRPr="00CD302C">
        <w:t xml:space="preserve"> and a variety of</w:t>
      </w:r>
      <w:r w:rsidR="00663D8D" w:rsidRPr="00921DCF">
        <w:rPr>
          <w:shd w:val="clear" w:color="auto" w:fill="FFFFFE"/>
        </w:rPr>
        <w:t xml:space="preserve"> </w:t>
      </w:r>
      <w:r w:rsidR="00663D8D" w:rsidRPr="00923397">
        <w:t xml:space="preserve">handcrafted Asian </w:t>
      </w:r>
      <w:r w:rsidR="00135E55" w:rsidRPr="00923397">
        <w:t xml:space="preserve">pastry </w:t>
      </w:r>
      <w:r w:rsidR="00663D8D" w:rsidRPr="00923397">
        <w:t>specialties.</w:t>
      </w:r>
      <w:r w:rsidR="00663D8D" w:rsidRPr="00923397">
        <w:rPr>
          <w:rStyle w:val="FootnoteReference"/>
        </w:rPr>
        <w:footnoteReference w:id="7"/>
      </w:r>
      <w:r w:rsidR="00663D8D" w:rsidRPr="00923397">
        <w:t xml:space="preserve"> The bakery offered the Mr. Brown Privilege Program</w:t>
      </w:r>
      <w:r w:rsidR="00135E55" w:rsidRPr="00923397">
        <w:t>,</w:t>
      </w:r>
      <w:r w:rsidR="00663D8D" w:rsidRPr="00923397">
        <w:t xml:space="preserve"> </w:t>
      </w:r>
      <w:r w:rsidR="00135E55" w:rsidRPr="00923397">
        <w:t>which allowed</w:t>
      </w:r>
      <w:r w:rsidR="00135E55" w:rsidRPr="00921DCF">
        <w:rPr>
          <w:color w:val="000000"/>
          <w:shd w:val="clear" w:color="auto" w:fill="FFFFFE"/>
          <w:lang w:val="en-GB"/>
        </w:rPr>
        <w:t xml:space="preserve"> </w:t>
      </w:r>
      <w:r w:rsidR="00135E55" w:rsidRPr="00CD302C">
        <w:rPr>
          <w:color w:val="000000"/>
          <w:lang w:val="en-GB"/>
        </w:rPr>
        <w:t xml:space="preserve">members to </w:t>
      </w:r>
      <w:r w:rsidR="00663D8D" w:rsidRPr="00CD302C">
        <w:rPr>
          <w:color w:val="000000"/>
          <w:lang w:val="en-GB"/>
        </w:rPr>
        <w:t xml:space="preserve">earn privilege points </w:t>
      </w:r>
      <w:r w:rsidR="005C76FA" w:rsidRPr="00CD302C">
        <w:rPr>
          <w:color w:val="000000"/>
          <w:lang w:val="en-GB"/>
        </w:rPr>
        <w:t xml:space="preserve">they </w:t>
      </w:r>
      <w:r w:rsidR="00663D8D" w:rsidRPr="00CD302C">
        <w:rPr>
          <w:color w:val="000000"/>
          <w:lang w:val="en-GB"/>
        </w:rPr>
        <w:t xml:space="preserve">could </w:t>
      </w:r>
      <w:r w:rsidR="00135E55" w:rsidRPr="00CD302C">
        <w:rPr>
          <w:color w:val="000000"/>
          <w:lang w:val="en-GB"/>
        </w:rPr>
        <w:t xml:space="preserve">redeem for </w:t>
      </w:r>
      <w:r w:rsidR="00663D8D" w:rsidRPr="00CD302C">
        <w:rPr>
          <w:color w:val="000000"/>
          <w:lang w:val="en-GB"/>
        </w:rPr>
        <w:t>products and other advantages.</w:t>
      </w:r>
      <w:r w:rsidR="00663D8D" w:rsidRPr="00CD302C">
        <w:rPr>
          <w:rStyle w:val="FootnoteReference"/>
          <w:bCs/>
          <w:color w:val="000000"/>
          <w:lang w:val="en-GB"/>
        </w:rPr>
        <w:footnoteReference w:id="8"/>
      </w:r>
      <w:r w:rsidR="00663D8D" w:rsidRPr="00CD302C">
        <w:rPr>
          <w:color w:val="000000"/>
          <w:lang w:val="en-GB"/>
        </w:rPr>
        <w:t xml:space="preserve"> The minimum cost for two </w:t>
      </w:r>
      <w:r w:rsidR="002F4131" w:rsidRPr="00CD302C">
        <w:t>persons</w:t>
      </w:r>
      <w:r w:rsidR="002F4131" w:rsidRPr="00CD302C">
        <w:rPr>
          <w:color w:val="000000"/>
          <w:lang w:val="en-GB"/>
        </w:rPr>
        <w:t xml:space="preserve"> </w:t>
      </w:r>
      <w:r w:rsidR="00135E55" w:rsidRPr="00CD302C">
        <w:rPr>
          <w:color w:val="000000"/>
          <w:lang w:val="en-GB"/>
        </w:rPr>
        <w:t xml:space="preserve">here </w:t>
      </w:r>
      <w:r w:rsidR="00663D8D" w:rsidRPr="00CD302C">
        <w:rPr>
          <w:color w:val="000000"/>
          <w:lang w:val="en-GB"/>
        </w:rPr>
        <w:t xml:space="preserve">was around </w:t>
      </w:r>
      <w:r w:rsidR="00663D8D" w:rsidRPr="00CD302C">
        <w:rPr>
          <w:rFonts w:ascii="Arial" w:hAnsi="Arial" w:cs="Arial"/>
          <w:color w:val="000000"/>
          <w:sz w:val="20"/>
          <w:szCs w:val="20"/>
          <w:lang w:val="en-GB"/>
        </w:rPr>
        <w:t>₹</w:t>
      </w:r>
      <w:r w:rsidR="00663D8D" w:rsidRPr="00CD302C">
        <w:rPr>
          <w:color w:val="000000"/>
          <w:lang w:val="en-GB"/>
        </w:rPr>
        <w:t>500.</w:t>
      </w:r>
      <w:r w:rsidR="00663D8D" w:rsidRPr="00CD302C">
        <w:rPr>
          <w:rStyle w:val="FootnoteReference"/>
          <w:bCs/>
          <w:color w:val="000000"/>
          <w:lang w:val="en-GB"/>
        </w:rPr>
        <w:footnoteReference w:id="9"/>
      </w:r>
    </w:p>
    <w:p w14:paraId="64F29730" w14:textId="77777777" w:rsidR="00E137D1" w:rsidRDefault="00E137D1" w:rsidP="00CD302C">
      <w:pPr>
        <w:pStyle w:val="BodyTextMain"/>
        <w:rPr>
          <w:b/>
          <w:color w:val="000000"/>
          <w:shd w:val="clear" w:color="auto" w:fill="FFFFFE"/>
        </w:rPr>
      </w:pPr>
    </w:p>
    <w:p w14:paraId="0EE4CC2B" w14:textId="77777777" w:rsidR="00EC633B" w:rsidRPr="00921DCF" w:rsidRDefault="00EC633B" w:rsidP="00CD302C">
      <w:pPr>
        <w:pStyle w:val="BodyTextMain"/>
        <w:rPr>
          <w:b/>
          <w:color w:val="000000"/>
          <w:shd w:val="clear" w:color="auto" w:fill="FFFFFE"/>
          <w:lang w:val="en-GB"/>
        </w:rPr>
      </w:pPr>
    </w:p>
    <w:p w14:paraId="7C536C92" w14:textId="77777777" w:rsidR="00663D8D" w:rsidRPr="00921DCF" w:rsidRDefault="00663D8D" w:rsidP="00CD302C">
      <w:pPr>
        <w:pStyle w:val="Casehead2"/>
        <w:keepNext/>
        <w:keepLines/>
        <w:outlineLvl w:val="0"/>
        <w:rPr>
          <w:lang w:val="en-GB"/>
        </w:rPr>
      </w:pPr>
      <w:r w:rsidRPr="00921DCF">
        <w:rPr>
          <w:lang w:val="en-GB"/>
        </w:rPr>
        <w:lastRenderedPageBreak/>
        <w:t xml:space="preserve">Donald’s Pastry Shop </w:t>
      </w:r>
    </w:p>
    <w:p w14:paraId="7E6CF0BD" w14:textId="77777777" w:rsidR="00E137D1" w:rsidRPr="00921DCF" w:rsidRDefault="00E137D1" w:rsidP="00CD302C">
      <w:pPr>
        <w:pStyle w:val="BodyTextMain"/>
        <w:keepNext/>
        <w:keepLines/>
        <w:rPr>
          <w:lang w:val="en-GB"/>
        </w:rPr>
      </w:pPr>
    </w:p>
    <w:p w14:paraId="2779056A" w14:textId="061CA26A" w:rsidR="00663D8D" w:rsidRPr="00921DCF" w:rsidRDefault="00663D8D" w:rsidP="00CD302C">
      <w:pPr>
        <w:pStyle w:val="BodyTextMain"/>
        <w:keepNext/>
        <w:keepLines/>
        <w:rPr>
          <w:lang w:val="en-GB"/>
        </w:rPr>
      </w:pPr>
      <w:r w:rsidRPr="00921DCF">
        <w:rPr>
          <w:lang w:val="en-GB"/>
        </w:rPr>
        <w:t>Donald’s Pastry Shop offered desserts and bakery items and was known for customi</w:t>
      </w:r>
      <w:r w:rsidR="00A4186D">
        <w:rPr>
          <w:lang w:val="en-GB"/>
        </w:rPr>
        <w:t>z</w:t>
      </w:r>
      <w:r w:rsidRPr="00921DCF">
        <w:rPr>
          <w:lang w:val="en-GB"/>
        </w:rPr>
        <w:t xml:space="preserve">ed cakes and bakery items. It was centrally located, with schools, colleges, </w:t>
      </w:r>
      <w:r w:rsidR="00135E55" w:rsidRPr="00921DCF">
        <w:rPr>
          <w:lang w:val="en-GB"/>
        </w:rPr>
        <w:t xml:space="preserve">and </w:t>
      </w:r>
      <w:r w:rsidRPr="00921DCF">
        <w:rPr>
          <w:lang w:val="en-GB"/>
        </w:rPr>
        <w:t xml:space="preserve">government offices </w:t>
      </w:r>
      <w:r w:rsidR="00135E55" w:rsidRPr="00921DCF">
        <w:rPr>
          <w:lang w:val="en-GB"/>
        </w:rPr>
        <w:t>nearby</w:t>
      </w:r>
      <w:r w:rsidRPr="00921DCF">
        <w:rPr>
          <w:lang w:val="en-GB"/>
        </w:rPr>
        <w:t xml:space="preserve">. The good quality of products and its location gave it an edge over its competitors. </w:t>
      </w:r>
      <w:r w:rsidR="00135E55" w:rsidRPr="00921DCF">
        <w:rPr>
          <w:lang w:val="en-GB"/>
        </w:rPr>
        <w:t xml:space="preserve">Its </w:t>
      </w:r>
      <w:r w:rsidRPr="00921DCF">
        <w:rPr>
          <w:lang w:val="en-GB"/>
        </w:rPr>
        <w:t>products were priced economically</w:t>
      </w:r>
      <w:r w:rsidR="00135E55" w:rsidRPr="00921DCF">
        <w:rPr>
          <w:lang w:val="en-GB"/>
        </w:rPr>
        <w:t>,</w:t>
      </w:r>
      <w:r w:rsidRPr="00921DCF">
        <w:rPr>
          <w:lang w:val="en-GB"/>
        </w:rPr>
        <w:t xml:space="preserve"> and the cost for two </w:t>
      </w:r>
      <w:r w:rsidR="002F4131" w:rsidRPr="00921DCF">
        <w:rPr>
          <w:lang w:val="en-GB"/>
        </w:rPr>
        <w:t xml:space="preserve">persons </w:t>
      </w:r>
      <w:r w:rsidR="00135E55" w:rsidRPr="00921DCF">
        <w:rPr>
          <w:lang w:val="en-GB"/>
        </w:rPr>
        <w:t xml:space="preserve">here </w:t>
      </w:r>
      <w:r w:rsidRPr="00921DCF">
        <w:rPr>
          <w:lang w:val="en-GB"/>
        </w:rPr>
        <w:t xml:space="preserve">was around </w:t>
      </w:r>
      <w:r w:rsidRPr="005152B1">
        <w:rPr>
          <w:rFonts w:ascii="Arial" w:hAnsi="Arial" w:cs="Arial"/>
          <w:sz w:val="20"/>
          <w:szCs w:val="20"/>
          <w:lang w:val="en-GB"/>
        </w:rPr>
        <w:t>₹</w:t>
      </w:r>
      <w:r w:rsidRPr="00921DCF">
        <w:rPr>
          <w:lang w:val="en-GB"/>
        </w:rPr>
        <w:t>300.</w:t>
      </w:r>
      <w:r w:rsidRPr="00921DCF">
        <w:rPr>
          <w:rStyle w:val="FootnoteReference"/>
          <w:lang w:val="en-GB"/>
        </w:rPr>
        <w:footnoteReference w:id="10"/>
      </w:r>
    </w:p>
    <w:p w14:paraId="674E92FF" w14:textId="04A07941" w:rsidR="002F4131" w:rsidRPr="00921DCF" w:rsidRDefault="002F4131" w:rsidP="00CD302C">
      <w:pPr>
        <w:pStyle w:val="BodyTextMain"/>
        <w:rPr>
          <w:lang w:val="en-GB"/>
        </w:rPr>
      </w:pPr>
    </w:p>
    <w:p w14:paraId="1B586C29" w14:textId="77777777" w:rsidR="005F5A2B" w:rsidRPr="00921DCF" w:rsidRDefault="005F5A2B" w:rsidP="00CD302C">
      <w:pPr>
        <w:pStyle w:val="BodyTextMain"/>
        <w:rPr>
          <w:lang w:val="en-GB"/>
        </w:rPr>
      </w:pPr>
    </w:p>
    <w:p w14:paraId="68D18E65" w14:textId="138F8292" w:rsidR="00663D8D" w:rsidRPr="00921DCF" w:rsidRDefault="00663D8D" w:rsidP="00CD302C">
      <w:pPr>
        <w:pStyle w:val="Casehead2"/>
        <w:outlineLvl w:val="0"/>
        <w:rPr>
          <w:lang w:val="en-GB"/>
        </w:rPr>
      </w:pPr>
      <w:r w:rsidRPr="00921DCF">
        <w:rPr>
          <w:lang w:val="en-GB"/>
        </w:rPr>
        <w:t xml:space="preserve">Bakes </w:t>
      </w:r>
      <w:r w:rsidR="00135E55" w:rsidRPr="00921DCF">
        <w:rPr>
          <w:lang w:val="en-GB"/>
        </w:rPr>
        <w:t xml:space="preserve">N </w:t>
      </w:r>
      <w:r w:rsidRPr="00921DCF">
        <w:rPr>
          <w:lang w:val="en-GB"/>
        </w:rPr>
        <w:t>Cakes</w:t>
      </w:r>
    </w:p>
    <w:p w14:paraId="3B9A18FC" w14:textId="77777777" w:rsidR="00E137D1" w:rsidRPr="00921DCF" w:rsidRDefault="00E137D1" w:rsidP="00CD302C">
      <w:pPr>
        <w:pStyle w:val="BodyTextMain"/>
        <w:rPr>
          <w:bCs/>
          <w:lang w:val="en-GB"/>
        </w:rPr>
      </w:pPr>
    </w:p>
    <w:p w14:paraId="4A509F31" w14:textId="645B1A9E" w:rsidR="00663D8D" w:rsidRPr="00921DCF" w:rsidRDefault="00663D8D" w:rsidP="00CD302C">
      <w:pPr>
        <w:pStyle w:val="BodyTextMain"/>
        <w:rPr>
          <w:lang w:val="en-GB"/>
        </w:rPr>
      </w:pPr>
      <w:r w:rsidRPr="00921DCF">
        <w:rPr>
          <w:bCs/>
          <w:lang w:val="en-GB"/>
        </w:rPr>
        <w:t xml:space="preserve">Bakes </w:t>
      </w:r>
      <w:r w:rsidR="00135E55" w:rsidRPr="00921DCF">
        <w:rPr>
          <w:bCs/>
          <w:lang w:val="en-GB"/>
        </w:rPr>
        <w:t xml:space="preserve">N </w:t>
      </w:r>
      <w:r w:rsidRPr="00921DCF">
        <w:rPr>
          <w:bCs/>
          <w:lang w:val="en-GB"/>
        </w:rPr>
        <w:t xml:space="preserve">Cakes offered </w:t>
      </w:r>
      <w:r w:rsidRPr="00921DCF">
        <w:rPr>
          <w:lang w:val="en-GB"/>
        </w:rPr>
        <w:t>bakery products and desserts. It was known for cakes with character designs and photo cake</w:t>
      </w:r>
      <w:r w:rsidR="00135E55" w:rsidRPr="00921DCF">
        <w:rPr>
          <w:lang w:val="en-GB"/>
        </w:rPr>
        <w:t>s</w:t>
      </w:r>
      <w:r w:rsidRPr="00921DCF">
        <w:rPr>
          <w:lang w:val="en-GB"/>
        </w:rPr>
        <w:t>. It also offered the convenience of online shopping and home delivery. The products were priced reasonably</w:t>
      </w:r>
      <w:r w:rsidR="00135E55" w:rsidRPr="00921DCF">
        <w:rPr>
          <w:lang w:val="en-GB"/>
        </w:rPr>
        <w:t>,</w:t>
      </w:r>
      <w:r w:rsidRPr="00921DCF">
        <w:rPr>
          <w:lang w:val="en-GB"/>
        </w:rPr>
        <w:t xml:space="preserve"> and the cost for two </w:t>
      </w:r>
      <w:r w:rsidR="002F4131" w:rsidRPr="00921DCF">
        <w:rPr>
          <w:lang w:val="en-GB"/>
        </w:rPr>
        <w:t xml:space="preserve">persons </w:t>
      </w:r>
      <w:r w:rsidR="00135E55" w:rsidRPr="00921DCF">
        <w:rPr>
          <w:lang w:val="en-GB"/>
        </w:rPr>
        <w:t xml:space="preserve">here </w:t>
      </w:r>
      <w:r w:rsidRPr="00921DCF">
        <w:rPr>
          <w:lang w:val="en-GB"/>
        </w:rPr>
        <w:t xml:space="preserve">was around </w:t>
      </w:r>
      <w:r w:rsidRPr="005152B1">
        <w:rPr>
          <w:rFonts w:ascii="Arial" w:hAnsi="Arial" w:cs="Arial"/>
          <w:sz w:val="20"/>
          <w:szCs w:val="20"/>
          <w:lang w:val="en-GB"/>
        </w:rPr>
        <w:t>₹</w:t>
      </w:r>
      <w:r w:rsidRPr="00921DCF">
        <w:rPr>
          <w:lang w:val="en-GB"/>
        </w:rPr>
        <w:t>200.</w:t>
      </w:r>
      <w:r w:rsidRPr="00921DCF">
        <w:rPr>
          <w:rStyle w:val="FootnoteReference"/>
          <w:lang w:val="en-GB"/>
        </w:rPr>
        <w:footnoteReference w:id="11"/>
      </w:r>
    </w:p>
    <w:p w14:paraId="21BD5FE1" w14:textId="77777777" w:rsidR="00E137D1" w:rsidRPr="00921DCF" w:rsidRDefault="00E137D1" w:rsidP="00CD302C">
      <w:pPr>
        <w:pStyle w:val="BodyTextMain"/>
        <w:rPr>
          <w:sz w:val="20"/>
          <w:lang w:val="en-GB"/>
        </w:rPr>
      </w:pPr>
    </w:p>
    <w:p w14:paraId="7913F687" w14:textId="77777777" w:rsidR="00E137D1" w:rsidRPr="00921DCF" w:rsidRDefault="00E137D1" w:rsidP="00CD302C">
      <w:pPr>
        <w:pStyle w:val="BodyTextMain"/>
        <w:rPr>
          <w:sz w:val="20"/>
          <w:lang w:val="en-GB"/>
        </w:rPr>
      </w:pPr>
    </w:p>
    <w:p w14:paraId="11F8073A" w14:textId="77777777" w:rsidR="00663D8D" w:rsidRPr="00921DCF" w:rsidRDefault="00663D8D" w:rsidP="00CD302C">
      <w:pPr>
        <w:pStyle w:val="Casehead2"/>
        <w:outlineLvl w:val="0"/>
        <w:rPr>
          <w:lang w:val="en-GB"/>
        </w:rPr>
      </w:pPr>
      <w:r w:rsidRPr="00921DCF">
        <w:rPr>
          <w:lang w:val="en-GB"/>
        </w:rPr>
        <w:t>Frequent Bakes</w:t>
      </w:r>
    </w:p>
    <w:p w14:paraId="0DE5974D" w14:textId="77777777" w:rsidR="00E137D1" w:rsidRPr="00921DCF" w:rsidRDefault="00E137D1" w:rsidP="00CD302C">
      <w:pPr>
        <w:pStyle w:val="BodyTextMain"/>
        <w:rPr>
          <w:lang w:val="en-GB"/>
        </w:rPr>
      </w:pPr>
    </w:p>
    <w:p w14:paraId="7339E92D" w14:textId="0BBC821A" w:rsidR="00663D8D" w:rsidRPr="00921DCF" w:rsidRDefault="00663D8D" w:rsidP="00CD302C">
      <w:pPr>
        <w:pStyle w:val="BodyTextMain"/>
        <w:rPr>
          <w:lang w:val="en-GB"/>
        </w:rPr>
      </w:pPr>
      <w:r w:rsidRPr="00921DCF">
        <w:rPr>
          <w:lang w:val="en-GB"/>
        </w:rPr>
        <w:t>Frequent Bakes had three outlets in Ghaziabad</w:t>
      </w:r>
      <w:r w:rsidRPr="00CD302C">
        <w:rPr>
          <w:lang w:val="en-GB"/>
        </w:rPr>
        <w:t xml:space="preserve">. </w:t>
      </w:r>
      <w:r w:rsidRPr="00CD302C">
        <w:rPr>
          <w:color w:val="000000"/>
          <w:lang w:val="en-GB"/>
        </w:rPr>
        <w:t xml:space="preserve">It offered </w:t>
      </w:r>
      <w:r w:rsidR="00EF7718" w:rsidRPr="00CD302C">
        <w:rPr>
          <w:color w:val="000000"/>
          <w:lang w:val="en-GB"/>
        </w:rPr>
        <w:t xml:space="preserve">a </w:t>
      </w:r>
      <w:r w:rsidRPr="00CD302C">
        <w:rPr>
          <w:color w:val="000000"/>
          <w:lang w:val="en-GB"/>
        </w:rPr>
        <w:t>wide range of pastries, cakes</w:t>
      </w:r>
      <w:r w:rsidR="00EF7718" w:rsidRPr="00CD302C">
        <w:rPr>
          <w:color w:val="000000"/>
          <w:lang w:val="en-GB"/>
        </w:rPr>
        <w:t>,</w:t>
      </w:r>
      <w:r w:rsidRPr="00CD302C">
        <w:rPr>
          <w:color w:val="000000"/>
          <w:lang w:val="en-GB"/>
        </w:rPr>
        <w:t xml:space="preserve"> and fast-food products. </w:t>
      </w:r>
      <w:r w:rsidRPr="00CD302C">
        <w:rPr>
          <w:lang w:val="en-GB"/>
        </w:rPr>
        <w:t xml:space="preserve">It also offered the convenience of online shopping and home delivery </w:t>
      </w:r>
      <w:r w:rsidR="00EF7718" w:rsidRPr="00CD302C">
        <w:rPr>
          <w:color w:val="000000"/>
          <w:lang w:val="en-GB"/>
        </w:rPr>
        <w:t>for</w:t>
      </w:r>
      <w:r w:rsidRPr="00CD302C">
        <w:rPr>
          <w:color w:val="000000"/>
          <w:lang w:val="en-GB"/>
        </w:rPr>
        <w:t xml:space="preserve"> minimum order</w:t>
      </w:r>
      <w:r w:rsidR="00EF7718" w:rsidRPr="00CD302C">
        <w:rPr>
          <w:color w:val="000000"/>
          <w:lang w:val="en-GB"/>
        </w:rPr>
        <w:t>s</w:t>
      </w:r>
      <w:r w:rsidRPr="00CD302C">
        <w:rPr>
          <w:color w:val="000000"/>
          <w:lang w:val="en-GB"/>
        </w:rPr>
        <w:t xml:space="preserve"> of </w:t>
      </w:r>
      <w:r w:rsidRPr="00CD302C">
        <w:rPr>
          <w:rFonts w:ascii="Arial" w:hAnsi="Arial" w:cs="Arial"/>
          <w:sz w:val="20"/>
          <w:szCs w:val="20"/>
          <w:lang w:val="en-GB"/>
        </w:rPr>
        <w:t>₹</w:t>
      </w:r>
      <w:r w:rsidRPr="00CD302C">
        <w:rPr>
          <w:color w:val="000000"/>
          <w:lang w:val="en-GB"/>
        </w:rPr>
        <w:t>500.</w:t>
      </w:r>
      <w:r w:rsidRPr="00CD302C">
        <w:rPr>
          <w:rStyle w:val="FootnoteReference"/>
          <w:color w:val="000000"/>
          <w:lang w:val="en-GB"/>
        </w:rPr>
        <w:footnoteReference w:id="12"/>
      </w:r>
      <w:r w:rsidRPr="00CD302C">
        <w:rPr>
          <w:lang w:val="en-GB"/>
        </w:rPr>
        <w:t xml:space="preserve"> The cost </w:t>
      </w:r>
      <w:r w:rsidRPr="00921DCF">
        <w:rPr>
          <w:lang w:val="en-GB"/>
        </w:rPr>
        <w:t xml:space="preserve">for two </w:t>
      </w:r>
      <w:r w:rsidR="002F4131" w:rsidRPr="00921DCF">
        <w:rPr>
          <w:lang w:val="en-GB"/>
        </w:rPr>
        <w:t xml:space="preserve">persons </w:t>
      </w:r>
      <w:r w:rsidR="00EF7718" w:rsidRPr="00921DCF">
        <w:rPr>
          <w:lang w:val="en-GB"/>
        </w:rPr>
        <w:t xml:space="preserve">here </w:t>
      </w:r>
      <w:r w:rsidRPr="00921DCF">
        <w:rPr>
          <w:lang w:val="en-GB"/>
        </w:rPr>
        <w:t xml:space="preserve">was around </w:t>
      </w:r>
      <w:r w:rsidRPr="005152B1">
        <w:rPr>
          <w:rFonts w:ascii="Arial" w:hAnsi="Arial" w:cs="Arial"/>
          <w:sz w:val="20"/>
          <w:szCs w:val="20"/>
          <w:lang w:val="en-GB"/>
        </w:rPr>
        <w:t>₹</w:t>
      </w:r>
      <w:r w:rsidRPr="00921DCF">
        <w:rPr>
          <w:lang w:val="en-GB"/>
        </w:rPr>
        <w:t>350.</w:t>
      </w:r>
      <w:r w:rsidRPr="00921DCF">
        <w:rPr>
          <w:rStyle w:val="FootnoteReference"/>
          <w:lang w:val="en-GB"/>
        </w:rPr>
        <w:footnoteReference w:id="13"/>
      </w:r>
    </w:p>
    <w:p w14:paraId="3BEA1AFF" w14:textId="77777777" w:rsidR="00E137D1" w:rsidRPr="00921DCF" w:rsidRDefault="00E137D1" w:rsidP="00CD302C">
      <w:pPr>
        <w:pStyle w:val="BodyTextMain"/>
        <w:rPr>
          <w:sz w:val="20"/>
          <w:lang w:val="en-GB"/>
        </w:rPr>
      </w:pPr>
    </w:p>
    <w:p w14:paraId="1F1A810E" w14:textId="77777777" w:rsidR="00E137D1" w:rsidRPr="00921DCF" w:rsidRDefault="00E137D1" w:rsidP="00CD302C">
      <w:pPr>
        <w:pStyle w:val="BodyTextMain"/>
        <w:rPr>
          <w:sz w:val="20"/>
          <w:lang w:val="en-GB"/>
        </w:rPr>
      </w:pPr>
    </w:p>
    <w:p w14:paraId="0FB34A87" w14:textId="77777777" w:rsidR="00663D8D" w:rsidRPr="00921DCF" w:rsidRDefault="00663D8D" w:rsidP="00CD302C">
      <w:pPr>
        <w:pStyle w:val="Casehead2"/>
        <w:outlineLvl w:val="0"/>
        <w:rPr>
          <w:shd w:val="clear" w:color="auto" w:fill="FFFFFF"/>
          <w:lang w:val="en-GB"/>
        </w:rPr>
      </w:pPr>
      <w:r w:rsidRPr="00921DCF">
        <w:rPr>
          <w:shd w:val="clear" w:color="auto" w:fill="FFFFFF"/>
          <w:lang w:val="en-GB"/>
        </w:rPr>
        <w:t xml:space="preserve">Sir John Bakery Cafe </w:t>
      </w:r>
    </w:p>
    <w:p w14:paraId="56D5B673" w14:textId="77777777" w:rsidR="00E137D1" w:rsidRPr="00921DCF" w:rsidRDefault="00E137D1" w:rsidP="00CD302C">
      <w:pPr>
        <w:pStyle w:val="BodyTextMain"/>
        <w:rPr>
          <w:lang w:val="en-GB"/>
        </w:rPr>
      </w:pPr>
    </w:p>
    <w:p w14:paraId="6C3ED529" w14:textId="59D7DE29" w:rsidR="00663D8D" w:rsidRPr="00921DCF" w:rsidRDefault="00663D8D" w:rsidP="00CD302C">
      <w:pPr>
        <w:pStyle w:val="BodyTextMain"/>
        <w:rPr>
          <w:lang w:val="en-GB"/>
        </w:rPr>
      </w:pPr>
      <w:r w:rsidRPr="00921DCF">
        <w:rPr>
          <w:lang w:val="en-GB"/>
        </w:rPr>
        <w:t xml:space="preserve">Sir John Bakery Cafe had three outlets in Ghaziabad. It offered </w:t>
      </w:r>
      <w:r w:rsidR="005C76FA">
        <w:rPr>
          <w:lang w:val="en-GB"/>
        </w:rPr>
        <w:t xml:space="preserve">a </w:t>
      </w:r>
      <w:r w:rsidRPr="00921DCF">
        <w:rPr>
          <w:lang w:val="en-GB"/>
        </w:rPr>
        <w:t>wide variety of bakery</w:t>
      </w:r>
      <w:r w:rsidR="00EF7718" w:rsidRPr="00921DCF">
        <w:rPr>
          <w:lang w:val="en-GB"/>
        </w:rPr>
        <w:t xml:space="preserve"> items</w:t>
      </w:r>
      <w:r w:rsidRPr="00921DCF">
        <w:rPr>
          <w:lang w:val="en-GB"/>
        </w:rPr>
        <w:t>, desserts</w:t>
      </w:r>
      <w:r w:rsidR="00EF7718" w:rsidRPr="00921DCF">
        <w:rPr>
          <w:lang w:val="en-GB"/>
        </w:rPr>
        <w:t>,</w:t>
      </w:r>
      <w:r w:rsidRPr="00921DCF">
        <w:rPr>
          <w:lang w:val="en-GB"/>
        </w:rPr>
        <w:t xml:space="preserve"> and </w:t>
      </w:r>
      <w:r w:rsidR="00EF7718" w:rsidRPr="00921DCF">
        <w:rPr>
          <w:lang w:val="en-GB"/>
        </w:rPr>
        <w:t>fast-</w:t>
      </w:r>
      <w:r w:rsidRPr="00921DCF">
        <w:rPr>
          <w:lang w:val="en-GB"/>
        </w:rPr>
        <w:t>food items. It also offered the convenience of online shopping and home delivery. Its express cake delivery service enabled delivery of cakes within hours.</w:t>
      </w:r>
      <w:r w:rsidR="002F4131" w:rsidRPr="00921DCF">
        <w:rPr>
          <w:rStyle w:val="FootnoteReference"/>
          <w:lang w:val="en-GB"/>
        </w:rPr>
        <w:footnoteReference w:id="14"/>
      </w:r>
      <w:r w:rsidRPr="00921DCF">
        <w:rPr>
          <w:lang w:val="en-GB"/>
        </w:rPr>
        <w:t xml:space="preserve"> The cost for two </w:t>
      </w:r>
      <w:r w:rsidR="002F4131" w:rsidRPr="00921DCF">
        <w:rPr>
          <w:lang w:val="en-GB"/>
        </w:rPr>
        <w:t xml:space="preserve">persons </w:t>
      </w:r>
      <w:r w:rsidR="00EF7718" w:rsidRPr="00921DCF">
        <w:rPr>
          <w:lang w:val="en-GB"/>
        </w:rPr>
        <w:t xml:space="preserve">here </w:t>
      </w:r>
      <w:r w:rsidRPr="00921DCF">
        <w:rPr>
          <w:lang w:val="en-GB"/>
        </w:rPr>
        <w:t xml:space="preserve">was around </w:t>
      </w:r>
      <w:r w:rsidRPr="005152B1">
        <w:rPr>
          <w:rFonts w:ascii="Arial" w:hAnsi="Arial" w:cs="Arial"/>
          <w:sz w:val="20"/>
          <w:szCs w:val="20"/>
          <w:lang w:val="en-GB"/>
        </w:rPr>
        <w:t>₹</w:t>
      </w:r>
      <w:r w:rsidRPr="00921DCF">
        <w:rPr>
          <w:lang w:val="en-GB"/>
        </w:rPr>
        <w:t>500.</w:t>
      </w:r>
      <w:r w:rsidR="002F4131" w:rsidRPr="00921DCF">
        <w:rPr>
          <w:rStyle w:val="FootnoteReference"/>
          <w:lang w:val="en-GB"/>
        </w:rPr>
        <w:footnoteReference w:id="15"/>
      </w:r>
    </w:p>
    <w:p w14:paraId="5FC534BD" w14:textId="77777777" w:rsidR="00E137D1" w:rsidRPr="00921DCF" w:rsidRDefault="00E137D1" w:rsidP="00CD302C">
      <w:pPr>
        <w:pStyle w:val="BodyTextMain"/>
        <w:rPr>
          <w:sz w:val="20"/>
          <w:lang w:val="en-GB"/>
        </w:rPr>
      </w:pPr>
    </w:p>
    <w:p w14:paraId="2B852422" w14:textId="77777777" w:rsidR="00E137D1" w:rsidRPr="00921DCF" w:rsidRDefault="00E137D1" w:rsidP="00CD302C">
      <w:pPr>
        <w:pStyle w:val="BodyTextMain"/>
        <w:rPr>
          <w:sz w:val="20"/>
          <w:lang w:val="en-GB"/>
        </w:rPr>
      </w:pPr>
    </w:p>
    <w:p w14:paraId="418487F8" w14:textId="77777777" w:rsidR="00663D8D" w:rsidRPr="00921DCF" w:rsidRDefault="00663D8D" w:rsidP="00CD302C">
      <w:pPr>
        <w:pStyle w:val="Casehead1"/>
      </w:pPr>
      <w:r w:rsidRPr="00921DCF">
        <w:t>THE WAY FORWARD</w:t>
      </w:r>
    </w:p>
    <w:p w14:paraId="2DC7EE4A" w14:textId="77777777" w:rsidR="00E137D1" w:rsidRPr="00921DCF" w:rsidRDefault="00E137D1" w:rsidP="00CD302C">
      <w:pPr>
        <w:pStyle w:val="BodyTextMain"/>
        <w:rPr>
          <w:lang w:val="en-GB"/>
        </w:rPr>
      </w:pPr>
    </w:p>
    <w:p w14:paraId="14611B86" w14:textId="6538F8B6" w:rsidR="00663D8D" w:rsidRPr="00921DCF" w:rsidRDefault="00EF7718" w:rsidP="00CD302C">
      <w:pPr>
        <w:pStyle w:val="BodyTextMain"/>
        <w:rPr>
          <w:lang w:val="en-GB"/>
        </w:rPr>
      </w:pPr>
      <w:r w:rsidRPr="00921DCF">
        <w:rPr>
          <w:lang w:val="en-GB"/>
        </w:rPr>
        <w:t xml:space="preserve">While increasing </w:t>
      </w:r>
      <w:r w:rsidR="00663D8D" w:rsidRPr="00921DCF">
        <w:rPr>
          <w:lang w:val="en-GB"/>
        </w:rPr>
        <w:t>disposable incomes and consumerism had increased consumer spending on bakery products</w:t>
      </w:r>
      <w:r w:rsidRPr="00921DCF">
        <w:rPr>
          <w:lang w:val="en-GB"/>
        </w:rPr>
        <w:t xml:space="preserve">, Kapoor faced </w:t>
      </w:r>
      <w:r w:rsidR="00B06916">
        <w:rPr>
          <w:lang w:val="en-GB"/>
        </w:rPr>
        <w:t>a growing</w:t>
      </w:r>
      <w:r w:rsidR="00663D8D" w:rsidRPr="00921DCF">
        <w:rPr>
          <w:lang w:val="en-GB"/>
        </w:rPr>
        <w:t xml:space="preserve"> threat from competitors </w:t>
      </w:r>
      <w:r w:rsidRPr="00921DCF">
        <w:rPr>
          <w:lang w:val="en-GB"/>
        </w:rPr>
        <w:t>who were</w:t>
      </w:r>
      <w:r w:rsidR="00663D8D" w:rsidRPr="00921DCF">
        <w:rPr>
          <w:lang w:val="en-GB"/>
        </w:rPr>
        <w:t xml:space="preserve"> opening new bakeries. The sale of bakery products was also affected because of rapidly changing customer tastes and preferences</w:t>
      </w:r>
      <w:r w:rsidR="00B6671A">
        <w:t>,</w:t>
      </w:r>
      <w:r w:rsidRPr="00921DCF">
        <w:rPr>
          <w:lang w:val="en-GB"/>
        </w:rPr>
        <w:t xml:space="preserve"> and </w:t>
      </w:r>
      <w:r w:rsidR="00B92C93">
        <w:rPr>
          <w:lang w:val="en-GB"/>
        </w:rPr>
        <w:t>heightened</w:t>
      </w:r>
      <w:r w:rsidR="00663D8D" w:rsidRPr="00921DCF">
        <w:rPr>
          <w:lang w:val="en-GB"/>
        </w:rPr>
        <w:t xml:space="preserve"> health awareness, </w:t>
      </w:r>
      <w:r w:rsidRPr="00921DCF">
        <w:rPr>
          <w:lang w:val="en-GB"/>
        </w:rPr>
        <w:t>which</w:t>
      </w:r>
      <w:r w:rsidR="00663D8D" w:rsidRPr="00921DCF">
        <w:rPr>
          <w:lang w:val="en-GB"/>
        </w:rPr>
        <w:t xml:space="preserve"> added to concerns about the consumption of bakery products. </w:t>
      </w:r>
    </w:p>
    <w:p w14:paraId="6C69A2C4" w14:textId="77777777" w:rsidR="00663D8D" w:rsidRPr="00921DCF" w:rsidRDefault="00663D8D" w:rsidP="00CD302C">
      <w:pPr>
        <w:pStyle w:val="BodyTextMain"/>
        <w:rPr>
          <w:lang w:val="en-GB"/>
        </w:rPr>
      </w:pPr>
    </w:p>
    <w:p w14:paraId="2BC73F99" w14:textId="7F3FB784" w:rsidR="00044A63" w:rsidRPr="00923397" w:rsidRDefault="00663D8D" w:rsidP="00CD302C">
      <w:pPr>
        <w:pStyle w:val="BodyTextMain"/>
        <w:rPr>
          <w:spacing w:val="-2"/>
          <w:kern w:val="2"/>
          <w:lang w:val="en-GB"/>
        </w:rPr>
      </w:pPr>
      <w:r w:rsidRPr="00923397">
        <w:rPr>
          <w:spacing w:val="-2"/>
          <w:kern w:val="2"/>
          <w:lang w:val="en-GB"/>
        </w:rPr>
        <w:t xml:space="preserve">During his discussion with his mother, </w:t>
      </w:r>
      <w:r w:rsidR="00FB2241" w:rsidRPr="00923397">
        <w:rPr>
          <w:spacing w:val="-2"/>
          <w:kern w:val="2"/>
          <w:lang w:val="en-GB"/>
        </w:rPr>
        <w:t>Kapoor</w:t>
      </w:r>
      <w:r w:rsidRPr="00923397">
        <w:rPr>
          <w:spacing w:val="-2"/>
          <w:kern w:val="2"/>
          <w:lang w:val="en-GB"/>
        </w:rPr>
        <w:t xml:space="preserve"> </w:t>
      </w:r>
      <w:r w:rsidR="00EF7718" w:rsidRPr="00923397">
        <w:rPr>
          <w:spacing w:val="-2"/>
          <w:kern w:val="2"/>
          <w:lang w:val="en-GB"/>
        </w:rPr>
        <w:t xml:space="preserve">noted </w:t>
      </w:r>
      <w:r w:rsidRPr="00923397">
        <w:rPr>
          <w:spacing w:val="-2"/>
          <w:kern w:val="2"/>
          <w:lang w:val="en-GB"/>
        </w:rPr>
        <w:t xml:space="preserve">that what he had achieved and </w:t>
      </w:r>
      <w:r w:rsidR="00EF7718" w:rsidRPr="00923397">
        <w:rPr>
          <w:spacing w:val="-2"/>
          <w:kern w:val="2"/>
          <w:lang w:val="en-GB"/>
        </w:rPr>
        <w:t xml:space="preserve">learned </w:t>
      </w:r>
      <w:r w:rsidRPr="00923397">
        <w:rPr>
          <w:spacing w:val="-2"/>
          <w:kern w:val="2"/>
          <w:lang w:val="en-GB"/>
        </w:rPr>
        <w:t xml:space="preserve">in the last five years </w:t>
      </w:r>
      <w:r w:rsidR="00EF7718" w:rsidRPr="00923397">
        <w:rPr>
          <w:spacing w:val="-2"/>
          <w:kern w:val="2"/>
          <w:lang w:val="en-GB"/>
        </w:rPr>
        <w:t xml:space="preserve">had been </w:t>
      </w:r>
      <w:r w:rsidRPr="00923397">
        <w:rPr>
          <w:spacing w:val="-2"/>
          <w:kern w:val="2"/>
          <w:lang w:val="en-GB"/>
        </w:rPr>
        <w:t>satisfactory</w:t>
      </w:r>
      <w:r w:rsidR="00EF7718" w:rsidRPr="00923397">
        <w:rPr>
          <w:spacing w:val="-2"/>
          <w:kern w:val="2"/>
          <w:lang w:val="en-GB"/>
        </w:rPr>
        <w:t>,</w:t>
      </w:r>
      <w:r w:rsidRPr="00923397">
        <w:rPr>
          <w:spacing w:val="-2"/>
          <w:kern w:val="2"/>
          <w:lang w:val="en-GB"/>
        </w:rPr>
        <w:t xml:space="preserve"> but it was limited to a very small geographical </w:t>
      </w:r>
      <w:r w:rsidR="00EF7718" w:rsidRPr="00923397">
        <w:rPr>
          <w:spacing w:val="-2"/>
          <w:kern w:val="2"/>
          <w:lang w:val="en-GB"/>
        </w:rPr>
        <w:t>area</w:t>
      </w:r>
      <w:r w:rsidRPr="00923397">
        <w:rPr>
          <w:spacing w:val="-2"/>
          <w:kern w:val="2"/>
          <w:lang w:val="en-GB"/>
        </w:rPr>
        <w:t>. He was also aware that</w:t>
      </w:r>
      <w:r w:rsidR="00EF7718" w:rsidRPr="00923397">
        <w:rPr>
          <w:spacing w:val="-2"/>
          <w:kern w:val="2"/>
          <w:lang w:val="en-GB"/>
        </w:rPr>
        <w:t>,</w:t>
      </w:r>
      <w:r w:rsidRPr="00923397">
        <w:rPr>
          <w:spacing w:val="-2"/>
          <w:kern w:val="2"/>
          <w:lang w:val="en-GB"/>
        </w:rPr>
        <w:t xml:space="preserve"> considering the stiff competition in the market, the journey would not be easy in </w:t>
      </w:r>
      <w:r w:rsidR="00EF7718" w:rsidRPr="00923397">
        <w:rPr>
          <w:spacing w:val="-2"/>
          <w:kern w:val="2"/>
          <w:lang w:val="en-GB"/>
        </w:rPr>
        <w:t xml:space="preserve">the </w:t>
      </w:r>
      <w:r w:rsidRPr="00923397">
        <w:rPr>
          <w:spacing w:val="-2"/>
          <w:kern w:val="2"/>
          <w:lang w:val="en-GB"/>
        </w:rPr>
        <w:t xml:space="preserve">future. He pondered strategies for </w:t>
      </w:r>
      <w:r w:rsidR="00EF7718" w:rsidRPr="00923397">
        <w:rPr>
          <w:spacing w:val="-2"/>
          <w:kern w:val="2"/>
          <w:lang w:val="en-GB"/>
        </w:rPr>
        <w:t xml:space="preserve">achieving his target revenue of </w:t>
      </w:r>
      <w:r w:rsidR="00EF7718" w:rsidRPr="00923397">
        <w:rPr>
          <w:rFonts w:ascii="Arial" w:hAnsi="Arial" w:cs="Arial"/>
          <w:spacing w:val="-2"/>
          <w:kern w:val="2"/>
          <w:sz w:val="20"/>
          <w:szCs w:val="20"/>
          <w:lang w:val="en-GB"/>
        </w:rPr>
        <w:t>₹</w:t>
      </w:r>
      <w:r w:rsidR="00EF7718" w:rsidRPr="00923397">
        <w:rPr>
          <w:spacing w:val="-2"/>
          <w:kern w:val="2"/>
          <w:lang w:val="en-GB"/>
        </w:rPr>
        <w:t xml:space="preserve">50 million by </w:t>
      </w:r>
      <w:r w:rsidRPr="00923397">
        <w:rPr>
          <w:spacing w:val="-2"/>
          <w:kern w:val="2"/>
          <w:lang w:val="en-GB"/>
        </w:rPr>
        <w:t xml:space="preserve">2020. He had to </w:t>
      </w:r>
      <w:r w:rsidR="00342D26" w:rsidRPr="00923397">
        <w:rPr>
          <w:spacing w:val="-2"/>
          <w:kern w:val="2"/>
          <w:lang w:val="en-GB"/>
        </w:rPr>
        <w:t>decide</w:t>
      </w:r>
      <w:r w:rsidRPr="00923397">
        <w:rPr>
          <w:spacing w:val="-2"/>
          <w:kern w:val="2"/>
          <w:lang w:val="en-GB"/>
        </w:rPr>
        <w:t xml:space="preserve"> </w:t>
      </w:r>
      <w:r w:rsidR="00A572C9" w:rsidRPr="00923397">
        <w:rPr>
          <w:spacing w:val="-2"/>
          <w:kern w:val="2"/>
          <w:lang w:val="en-GB"/>
        </w:rPr>
        <w:t xml:space="preserve">if </w:t>
      </w:r>
      <w:r w:rsidRPr="00923397">
        <w:rPr>
          <w:spacing w:val="-2"/>
          <w:kern w:val="2"/>
          <w:lang w:val="en-GB"/>
        </w:rPr>
        <w:t xml:space="preserve">expanding geographically and opening franchises in the nearby towns would be the best way to reach that target or </w:t>
      </w:r>
      <w:r w:rsidR="00B6671A" w:rsidRPr="00923397">
        <w:rPr>
          <w:spacing w:val="-2"/>
          <w:kern w:val="2"/>
        </w:rPr>
        <w:t>if</w:t>
      </w:r>
      <w:r w:rsidR="00B6671A" w:rsidRPr="00923397">
        <w:rPr>
          <w:spacing w:val="-2"/>
          <w:kern w:val="2"/>
          <w:lang w:val="en-GB"/>
        </w:rPr>
        <w:t xml:space="preserve"> </w:t>
      </w:r>
      <w:r w:rsidR="00EF7718" w:rsidRPr="00923397">
        <w:rPr>
          <w:spacing w:val="-2"/>
          <w:kern w:val="2"/>
          <w:lang w:val="en-GB"/>
        </w:rPr>
        <w:t xml:space="preserve">he should increase </w:t>
      </w:r>
      <w:r w:rsidRPr="00923397">
        <w:rPr>
          <w:spacing w:val="-2"/>
          <w:kern w:val="2"/>
          <w:lang w:val="en-GB"/>
        </w:rPr>
        <w:t xml:space="preserve">his product range </w:t>
      </w:r>
      <w:r w:rsidR="00EF7718" w:rsidRPr="00923397">
        <w:rPr>
          <w:spacing w:val="-2"/>
          <w:kern w:val="2"/>
          <w:lang w:val="en-GB"/>
        </w:rPr>
        <w:t>instead</w:t>
      </w:r>
      <w:r w:rsidRPr="00923397">
        <w:rPr>
          <w:spacing w:val="-2"/>
          <w:kern w:val="2"/>
          <w:lang w:val="en-GB"/>
        </w:rPr>
        <w:t xml:space="preserve">. </w:t>
      </w:r>
      <w:r w:rsidR="00FB2241" w:rsidRPr="00923397">
        <w:rPr>
          <w:spacing w:val="-2"/>
          <w:kern w:val="2"/>
          <w:lang w:val="en-GB"/>
        </w:rPr>
        <w:t>Kapoor</w:t>
      </w:r>
      <w:r w:rsidR="007A63D3" w:rsidRPr="00923397">
        <w:rPr>
          <w:spacing w:val="-2"/>
          <w:kern w:val="2"/>
          <w:lang w:val="en-GB"/>
        </w:rPr>
        <w:t xml:space="preserve"> </w:t>
      </w:r>
      <w:r w:rsidR="00EF7718" w:rsidRPr="00923397">
        <w:rPr>
          <w:spacing w:val="-2"/>
          <w:kern w:val="2"/>
          <w:lang w:val="en-GB"/>
        </w:rPr>
        <w:t>did not</w:t>
      </w:r>
      <w:r w:rsidR="007A63D3" w:rsidRPr="00923397">
        <w:rPr>
          <w:spacing w:val="-2"/>
          <w:kern w:val="2"/>
          <w:lang w:val="en-GB"/>
        </w:rPr>
        <w:t xml:space="preserve"> </w:t>
      </w:r>
      <w:r w:rsidR="00EF7718" w:rsidRPr="00923397">
        <w:rPr>
          <w:spacing w:val="-2"/>
          <w:kern w:val="2"/>
          <w:lang w:val="en-GB"/>
        </w:rPr>
        <w:t xml:space="preserve">have </w:t>
      </w:r>
      <w:r w:rsidR="007A63D3" w:rsidRPr="00923397">
        <w:rPr>
          <w:spacing w:val="-2"/>
          <w:kern w:val="2"/>
          <w:lang w:val="en-GB"/>
        </w:rPr>
        <w:t xml:space="preserve">any franchise experience. </w:t>
      </w:r>
      <w:r w:rsidR="0000550B" w:rsidRPr="00923397">
        <w:rPr>
          <w:spacing w:val="-2"/>
          <w:kern w:val="2"/>
          <w:lang w:val="en-GB"/>
        </w:rPr>
        <w:t xml:space="preserve">The cost of opening </w:t>
      </w:r>
      <w:r w:rsidR="0000550B" w:rsidRPr="00923397">
        <w:rPr>
          <w:spacing w:val="-2"/>
          <w:kern w:val="2"/>
          <w:lang w:val="en-GB"/>
        </w:rPr>
        <w:lastRenderedPageBreak/>
        <w:t xml:space="preserve">a new outlet or franchise was </w:t>
      </w:r>
      <w:r w:rsidR="0000550B" w:rsidRPr="00923397">
        <w:rPr>
          <w:rFonts w:ascii="Arial" w:hAnsi="Arial" w:cs="Arial"/>
          <w:spacing w:val="-2"/>
          <w:kern w:val="2"/>
          <w:sz w:val="20"/>
          <w:szCs w:val="20"/>
          <w:lang w:val="en-GB"/>
        </w:rPr>
        <w:t>₹</w:t>
      </w:r>
      <w:r w:rsidR="0000550B" w:rsidRPr="00923397">
        <w:rPr>
          <w:spacing w:val="-2"/>
          <w:kern w:val="2"/>
          <w:lang w:val="en-GB"/>
        </w:rPr>
        <w:t>3.5 million</w:t>
      </w:r>
      <w:r w:rsidR="00044A63" w:rsidRPr="00923397">
        <w:rPr>
          <w:spacing w:val="-2"/>
          <w:kern w:val="2"/>
          <w:lang w:val="en-GB"/>
        </w:rPr>
        <w:t>,</w:t>
      </w:r>
      <w:r w:rsidR="0000550B" w:rsidRPr="00923397">
        <w:rPr>
          <w:spacing w:val="-2"/>
          <w:kern w:val="2"/>
          <w:lang w:val="en-GB"/>
        </w:rPr>
        <w:t xml:space="preserve"> and </w:t>
      </w:r>
      <w:r w:rsidR="00044A63" w:rsidRPr="00923397">
        <w:rPr>
          <w:spacing w:val="-2"/>
          <w:kern w:val="2"/>
          <w:lang w:val="en-GB"/>
        </w:rPr>
        <w:t>the usual franchise fee in the area was around 20 per cent of the net revenue. M</w:t>
      </w:r>
      <w:r w:rsidR="0000550B" w:rsidRPr="00923397">
        <w:rPr>
          <w:spacing w:val="-2"/>
          <w:kern w:val="2"/>
          <w:lang w:val="en-GB"/>
        </w:rPr>
        <w:t xml:space="preserve">onthly sales of </w:t>
      </w:r>
      <w:r w:rsidR="0000550B" w:rsidRPr="00923397">
        <w:rPr>
          <w:rFonts w:ascii="Arial" w:hAnsi="Arial" w:cs="Arial"/>
          <w:spacing w:val="-2"/>
          <w:kern w:val="2"/>
          <w:sz w:val="20"/>
          <w:szCs w:val="20"/>
          <w:lang w:val="en-GB"/>
        </w:rPr>
        <w:t>₹</w:t>
      </w:r>
      <w:r w:rsidR="0000550B" w:rsidRPr="00923397">
        <w:rPr>
          <w:spacing w:val="-2"/>
          <w:kern w:val="2"/>
          <w:lang w:val="en-GB"/>
        </w:rPr>
        <w:t>75</w:t>
      </w:r>
      <w:r w:rsidR="00044A63" w:rsidRPr="00923397">
        <w:rPr>
          <w:spacing w:val="-2"/>
          <w:kern w:val="2"/>
          <w:lang w:val="en-GB"/>
        </w:rPr>
        <w:t>,</w:t>
      </w:r>
      <w:r w:rsidR="0000550B" w:rsidRPr="00923397">
        <w:rPr>
          <w:spacing w:val="-2"/>
          <w:kern w:val="2"/>
          <w:lang w:val="en-GB"/>
        </w:rPr>
        <w:t xml:space="preserve">000 </w:t>
      </w:r>
      <w:r w:rsidR="00044A63" w:rsidRPr="00923397">
        <w:rPr>
          <w:spacing w:val="-2"/>
          <w:kern w:val="2"/>
          <w:lang w:val="en-GB"/>
        </w:rPr>
        <w:t xml:space="preserve">were </w:t>
      </w:r>
      <w:r w:rsidR="0000550B" w:rsidRPr="00923397">
        <w:rPr>
          <w:spacing w:val="-2"/>
          <w:kern w:val="2"/>
          <w:lang w:val="en-GB"/>
        </w:rPr>
        <w:t xml:space="preserve">required to make </w:t>
      </w:r>
      <w:r w:rsidR="00044A63" w:rsidRPr="00923397">
        <w:rPr>
          <w:spacing w:val="-2"/>
          <w:kern w:val="2"/>
          <w:lang w:val="en-GB"/>
        </w:rPr>
        <w:t xml:space="preserve">franchising </w:t>
      </w:r>
      <w:r w:rsidR="0000550B" w:rsidRPr="00923397">
        <w:rPr>
          <w:spacing w:val="-2"/>
          <w:kern w:val="2"/>
          <w:lang w:val="en-GB"/>
        </w:rPr>
        <w:t>a profitable venture.</w:t>
      </w:r>
    </w:p>
    <w:p w14:paraId="403DC70C" w14:textId="77777777" w:rsidR="00044A63" w:rsidRPr="00921DCF" w:rsidRDefault="00044A63" w:rsidP="00CD302C">
      <w:pPr>
        <w:pStyle w:val="BodyTextMain"/>
        <w:rPr>
          <w:lang w:val="en-GB"/>
        </w:rPr>
      </w:pPr>
    </w:p>
    <w:p w14:paraId="6858F020" w14:textId="05F42491" w:rsidR="00044A63" w:rsidRPr="00921DCF" w:rsidRDefault="00044A63" w:rsidP="00CD302C">
      <w:pPr>
        <w:pStyle w:val="BodyTextMain"/>
        <w:rPr>
          <w:lang w:val="en-GB"/>
        </w:rPr>
      </w:pPr>
      <w:r w:rsidRPr="00921DCF">
        <w:rPr>
          <w:lang w:val="en-GB"/>
        </w:rPr>
        <w:t>Kapoor also h</w:t>
      </w:r>
      <w:r w:rsidR="00663D8D" w:rsidRPr="00921DCF">
        <w:rPr>
          <w:lang w:val="en-GB"/>
        </w:rPr>
        <w:t xml:space="preserve">ad to decide </w:t>
      </w:r>
      <w:r w:rsidRPr="00921DCF">
        <w:rPr>
          <w:lang w:val="en-GB"/>
        </w:rPr>
        <w:t xml:space="preserve">whether </w:t>
      </w:r>
      <w:r w:rsidR="00663D8D" w:rsidRPr="00921DCF">
        <w:rPr>
          <w:lang w:val="en-GB"/>
        </w:rPr>
        <w:t xml:space="preserve">building a digital platform to increase brand awareness </w:t>
      </w:r>
      <w:r w:rsidRPr="00921DCF">
        <w:rPr>
          <w:lang w:val="en-GB"/>
        </w:rPr>
        <w:t xml:space="preserve">or launching a loyalty program to strengthen his customer base </w:t>
      </w:r>
      <w:r w:rsidR="00663D8D" w:rsidRPr="00921DCF">
        <w:rPr>
          <w:lang w:val="en-GB"/>
        </w:rPr>
        <w:t xml:space="preserve">was the best way forward. </w:t>
      </w:r>
      <w:r w:rsidRPr="00921DCF">
        <w:rPr>
          <w:lang w:val="en-GB"/>
        </w:rPr>
        <w:t>He would need to invest</w:t>
      </w:r>
      <w:r w:rsidR="007A63D3" w:rsidRPr="00921DCF">
        <w:rPr>
          <w:lang w:val="en-GB"/>
        </w:rPr>
        <w:t xml:space="preserve"> </w:t>
      </w:r>
      <w:r w:rsidR="007A63D3" w:rsidRPr="005152B1">
        <w:rPr>
          <w:rFonts w:ascii="Arial" w:hAnsi="Arial" w:cs="Arial"/>
          <w:sz w:val="20"/>
          <w:szCs w:val="20"/>
          <w:lang w:val="en-GB"/>
        </w:rPr>
        <w:t>₹</w:t>
      </w:r>
      <w:r w:rsidR="007A63D3" w:rsidRPr="00921DCF">
        <w:rPr>
          <w:lang w:val="en-GB"/>
        </w:rPr>
        <w:t xml:space="preserve">100,000 to </w:t>
      </w:r>
      <w:r w:rsidRPr="00921DCF">
        <w:rPr>
          <w:lang w:val="en-GB"/>
        </w:rPr>
        <w:t xml:space="preserve">create </w:t>
      </w:r>
      <w:r w:rsidR="007A63D3" w:rsidRPr="00921DCF">
        <w:rPr>
          <w:lang w:val="en-GB"/>
        </w:rPr>
        <w:t>an appropriate digital platform</w:t>
      </w:r>
      <w:r w:rsidRPr="00921DCF">
        <w:rPr>
          <w:lang w:val="en-GB"/>
        </w:rPr>
        <w:t xml:space="preserve">, which would require another </w:t>
      </w:r>
      <w:r w:rsidRPr="00921DCF">
        <w:rPr>
          <w:rFonts w:ascii="Arial" w:hAnsi="Arial" w:cs="Arial"/>
          <w:sz w:val="20"/>
          <w:szCs w:val="20"/>
          <w:lang w:val="en-GB"/>
        </w:rPr>
        <w:t>₹</w:t>
      </w:r>
      <w:r w:rsidRPr="00921DCF">
        <w:rPr>
          <w:lang w:val="en-GB"/>
        </w:rPr>
        <w:t xml:space="preserve">10,000 each month for </w:t>
      </w:r>
      <w:r w:rsidR="007A63D3" w:rsidRPr="00921DCF">
        <w:rPr>
          <w:lang w:val="en-GB"/>
        </w:rPr>
        <w:t xml:space="preserve">maintenance. </w:t>
      </w:r>
    </w:p>
    <w:p w14:paraId="3790F651" w14:textId="77777777" w:rsidR="00044A63" w:rsidRPr="00921DCF" w:rsidRDefault="00044A63" w:rsidP="00CD302C">
      <w:pPr>
        <w:pStyle w:val="BodyTextMain"/>
        <w:rPr>
          <w:lang w:val="en-GB"/>
        </w:rPr>
      </w:pPr>
    </w:p>
    <w:p w14:paraId="2B963729" w14:textId="798CBD82" w:rsidR="00663D8D" w:rsidRPr="00921DCF" w:rsidRDefault="00FB2241" w:rsidP="00CD302C">
      <w:pPr>
        <w:pStyle w:val="BodyTextMain"/>
        <w:rPr>
          <w:lang w:val="en-GB"/>
        </w:rPr>
      </w:pPr>
      <w:r w:rsidRPr="00921DCF">
        <w:rPr>
          <w:lang w:val="en-GB"/>
        </w:rPr>
        <w:t>Kapoor</w:t>
      </w:r>
      <w:r w:rsidR="00663D8D" w:rsidRPr="00921DCF">
        <w:rPr>
          <w:lang w:val="en-GB"/>
        </w:rPr>
        <w:t xml:space="preserve"> even wondered whether he should indulge in his passion for photography and venture into the </w:t>
      </w:r>
      <w:r w:rsidR="00663D8D" w:rsidRPr="00921DCF">
        <w:rPr>
          <w:color w:val="000000"/>
          <w:lang w:val="en-GB"/>
        </w:rPr>
        <w:t>theme photography business to capture special occasions like baby showers and pre-wedding shoots</w:t>
      </w:r>
      <w:r w:rsidR="00B6671A">
        <w:rPr>
          <w:color w:val="000000"/>
        </w:rPr>
        <w:t>,</w:t>
      </w:r>
      <w:r w:rsidR="00663D8D" w:rsidRPr="00921DCF">
        <w:rPr>
          <w:color w:val="000000"/>
          <w:lang w:val="en-GB"/>
        </w:rPr>
        <w:t xml:space="preserve"> and build </w:t>
      </w:r>
      <w:r w:rsidR="00044A63" w:rsidRPr="00921DCF">
        <w:rPr>
          <w:color w:val="000000"/>
          <w:lang w:val="en-GB"/>
        </w:rPr>
        <w:t xml:space="preserve">a </w:t>
      </w:r>
      <w:r w:rsidR="00663D8D" w:rsidRPr="00921DCF">
        <w:rPr>
          <w:color w:val="000000"/>
          <w:lang w:val="en-GB"/>
        </w:rPr>
        <w:t>new customer</w:t>
      </w:r>
      <w:r w:rsidR="00044A63" w:rsidRPr="00921DCF">
        <w:rPr>
          <w:color w:val="000000"/>
          <w:lang w:val="en-GB"/>
        </w:rPr>
        <w:t xml:space="preserve"> base</w:t>
      </w:r>
      <w:r w:rsidR="00663D8D" w:rsidRPr="00921DCF">
        <w:rPr>
          <w:color w:val="000000"/>
          <w:lang w:val="en-GB"/>
        </w:rPr>
        <w:t xml:space="preserve"> at such events. With only a few years to make his target revenue, </w:t>
      </w:r>
      <w:r w:rsidRPr="00921DCF">
        <w:rPr>
          <w:color w:val="000000"/>
          <w:lang w:val="en-GB"/>
        </w:rPr>
        <w:t>Kapoor</w:t>
      </w:r>
      <w:r w:rsidR="00663D8D" w:rsidRPr="00921DCF">
        <w:rPr>
          <w:color w:val="000000"/>
          <w:lang w:val="en-GB"/>
        </w:rPr>
        <w:t xml:space="preserve"> was short on time to make a decision.</w:t>
      </w:r>
    </w:p>
    <w:p w14:paraId="3CCEE069" w14:textId="77777777" w:rsidR="00663D8D" w:rsidRPr="00921DCF" w:rsidRDefault="00663D8D" w:rsidP="00CD302C">
      <w:pPr>
        <w:pStyle w:val="BodyTextMain"/>
        <w:rPr>
          <w:lang w:val="en-GB"/>
        </w:rPr>
      </w:pPr>
    </w:p>
    <w:p w14:paraId="6783DEAE" w14:textId="3CB28072" w:rsidR="00A47890" w:rsidRPr="00921DCF" w:rsidRDefault="00A47890" w:rsidP="00CD302C">
      <w:pPr>
        <w:spacing w:after="200" w:line="276" w:lineRule="auto"/>
        <w:rPr>
          <w:rFonts w:ascii="Arial" w:hAnsi="Arial" w:cs="Arial"/>
          <w:sz w:val="17"/>
          <w:szCs w:val="17"/>
          <w:lang w:val="en-GB"/>
        </w:rPr>
      </w:pPr>
      <w:r w:rsidRPr="00921DCF">
        <w:rPr>
          <w:lang w:val="en-GB"/>
        </w:rPr>
        <w:br w:type="page"/>
      </w:r>
    </w:p>
    <w:p w14:paraId="5B33FC2B" w14:textId="77777777" w:rsidR="00A47890" w:rsidRPr="00921DCF" w:rsidRDefault="00A47890" w:rsidP="00CD302C">
      <w:pPr>
        <w:pStyle w:val="ExhibitHeading"/>
        <w:outlineLvl w:val="0"/>
        <w:rPr>
          <w:lang w:val="en-GB"/>
        </w:rPr>
      </w:pPr>
      <w:r w:rsidRPr="00921DCF">
        <w:rPr>
          <w:lang w:val="en-GB"/>
        </w:rPr>
        <w:lastRenderedPageBreak/>
        <w:t>Exhibit 1: SELECTED FINANCIALS FOR MKOC, 2012–2016</w:t>
      </w:r>
    </w:p>
    <w:p w14:paraId="745DF25B" w14:textId="4A703EF6" w:rsidR="00A47890" w:rsidRPr="00921DCF" w:rsidRDefault="00A47890" w:rsidP="00CD302C">
      <w:pPr>
        <w:pStyle w:val="ExhibitNumber"/>
        <w:rPr>
          <w:lang w:val="en-GB"/>
        </w:rPr>
      </w:pPr>
      <w:r w:rsidRPr="00921DCF">
        <w:rPr>
          <w:lang w:val="en-GB"/>
        </w:rPr>
        <w:t>(</w:t>
      </w:r>
      <w:proofErr w:type="gramStart"/>
      <w:r w:rsidRPr="00921DCF">
        <w:rPr>
          <w:lang w:val="en-GB"/>
        </w:rPr>
        <w:t>in</w:t>
      </w:r>
      <w:proofErr w:type="gramEnd"/>
      <w:r w:rsidRPr="00921DCF">
        <w:rPr>
          <w:lang w:val="en-GB"/>
        </w:rPr>
        <w:t xml:space="preserve"> </w:t>
      </w:r>
      <w:r w:rsidR="00B6671A" w:rsidRPr="00921DCF">
        <w:rPr>
          <w:lang w:val="en-GB"/>
        </w:rPr>
        <w:t>₹</w:t>
      </w:r>
      <w:r w:rsidR="00B6671A">
        <w:t xml:space="preserve"> </w:t>
      </w:r>
      <w:r w:rsidRPr="00921DCF">
        <w:rPr>
          <w:lang w:val="en-GB"/>
        </w:rPr>
        <w:t>millions)</w:t>
      </w:r>
    </w:p>
    <w:p w14:paraId="53278D1C" w14:textId="77777777" w:rsidR="00A47890" w:rsidRPr="00921DCF" w:rsidRDefault="00A47890" w:rsidP="00CD302C">
      <w:pPr>
        <w:pStyle w:val="ExhibitText"/>
        <w:rPr>
          <w:shd w:val="clear" w:color="auto" w:fill="FFFFFF"/>
        </w:rPr>
      </w:pPr>
    </w:p>
    <w:tbl>
      <w:tblPr>
        <w:tblW w:w="7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0"/>
        <w:gridCol w:w="960"/>
        <w:gridCol w:w="960"/>
        <w:gridCol w:w="960"/>
        <w:gridCol w:w="960"/>
        <w:gridCol w:w="960"/>
      </w:tblGrid>
      <w:tr w:rsidR="00A47890" w:rsidRPr="00921DCF" w14:paraId="223EB715" w14:textId="77777777" w:rsidTr="00923397">
        <w:trPr>
          <w:trHeight w:val="315"/>
          <w:jc w:val="center"/>
        </w:trPr>
        <w:tc>
          <w:tcPr>
            <w:tcW w:w="2200" w:type="dxa"/>
            <w:noWrap/>
            <w:vAlign w:val="center"/>
            <w:hideMark/>
          </w:tcPr>
          <w:p w14:paraId="2F5D5559" w14:textId="77777777" w:rsidR="00A47890" w:rsidRPr="00921DCF" w:rsidRDefault="00A47890" w:rsidP="00CD302C">
            <w:pPr>
              <w:rPr>
                <w:rFonts w:ascii="Arial" w:hAnsi="Arial" w:cs="Arial"/>
                <w:color w:val="000000"/>
                <w:lang w:val="en-GB"/>
              </w:rPr>
            </w:pPr>
            <w:r w:rsidRPr="00921DCF">
              <w:rPr>
                <w:rFonts w:ascii="Arial" w:hAnsi="Arial" w:cs="Arial"/>
                <w:color w:val="000000"/>
                <w:lang w:val="en-GB"/>
              </w:rPr>
              <w:t> </w:t>
            </w:r>
          </w:p>
        </w:tc>
        <w:tc>
          <w:tcPr>
            <w:tcW w:w="960" w:type="dxa"/>
            <w:noWrap/>
            <w:vAlign w:val="center"/>
            <w:hideMark/>
          </w:tcPr>
          <w:p w14:paraId="2A9FF992" w14:textId="77777777" w:rsidR="00A47890" w:rsidRPr="00921DCF" w:rsidRDefault="00A47890" w:rsidP="00CD302C">
            <w:pPr>
              <w:jc w:val="center"/>
              <w:rPr>
                <w:rFonts w:ascii="Arial" w:hAnsi="Arial" w:cs="Arial"/>
                <w:b/>
                <w:bCs/>
                <w:color w:val="000000"/>
                <w:lang w:val="en-GB"/>
              </w:rPr>
            </w:pPr>
            <w:r w:rsidRPr="00921DCF">
              <w:rPr>
                <w:rFonts w:ascii="Arial" w:hAnsi="Arial" w:cs="Arial"/>
                <w:b/>
                <w:bCs/>
                <w:color w:val="000000"/>
                <w:lang w:val="en-GB"/>
              </w:rPr>
              <w:t>2012</w:t>
            </w:r>
          </w:p>
        </w:tc>
        <w:tc>
          <w:tcPr>
            <w:tcW w:w="960" w:type="dxa"/>
            <w:noWrap/>
            <w:vAlign w:val="center"/>
            <w:hideMark/>
          </w:tcPr>
          <w:p w14:paraId="56361F65" w14:textId="77777777" w:rsidR="00A47890" w:rsidRPr="00921DCF" w:rsidRDefault="00A47890" w:rsidP="00CD302C">
            <w:pPr>
              <w:jc w:val="center"/>
              <w:rPr>
                <w:rFonts w:ascii="Arial" w:hAnsi="Arial" w:cs="Arial"/>
                <w:b/>
                <w:bCs/>
                <w:color w:val="000000"/>
                <w:lang w:val="en-GB"/>
              </w:rPr>
            </w:pPr>
            <w:r w:rsidRPr="00921DCF">
              <w:rPr>
                <w:rFonts w:ascii="Arial" w:hAnsi="Arial" w:cs="Arial"/>
                <w:b/>
                <w:bCs/>
                <w:color w:val="000000"/>
                <w:lang w:val="en-GB"/>
              </w:rPr>
              <w:t>2013</w:t>
            </w:r>
          </w:p>
        </w:tc>
        <w:tc>
          <w:tcPr>
            <w:tcW w:w="960" w:type="dxa"/>
            <w:noWrap/>
            <w:vAlign w:val="center"/>
            <w:hideMark/>
          </w:tcPr>
          <w:p w14:paraId="755F38DC" w14:textId="77777777" w:rsidR="00A47890" w:rsidRPr="00921DCF" w:rsidRDefault="00A47890" w:rsidP="00CD302C">
            <w:pPr>
              <w:jc w:val="center"/>
              <w:rPr>
                <w:rFonts w:ascii="Arial" w:hAnsi="Arial" w:cs="Arial"/>
                <w:b/>
                <w:bCs/>
                <w:color w:val="000000"/>
                <w:lang w:val="en-GB"/>
              </w:rPr>
            </w:pPr>
            <w:r w:rsidRPr="00921DCF">
              <w:rPr>
                <w:rFonts w:ascii="Arial" w:hAnsi="Arial" w:cs="Arial"/>
                <w:b/>
                <w:bCs/>
                <w:color w:val="000000"/>
                <w:lang w:val="en-GB"/>
              </w:rPr>
              <w:t>2014</w:t>
            </w:r>
          </w:p>
        </w:tc>
        <w:tc>
          <w:tcPr>
            <w:tcW w:w="960" w:type="dxa"/>
            <w:noWrap/>
            <w:vAlign w:val="center"/>
            <w:hideMark/>
          </w:tcPr>
          <w:p w14:paraId="61154196" w14:textId="77777777" w:rsidR="00A47890" w:rsidRPr="00921DCF" w:rsidRDefault="00A47890" w:rsidP="00CD302C">
            <w:pPr>
              <w:jc w:val="center"/>
              <w:rPr>
                <w:rFonts w:ascii="Arial" w:hAnsi="Arial" w:cs="Arial"/>
                <w:b/>
                <w:bCs/>
                <w:color w:val="000000"/>
                <w:lang w:val="en-GB"/>
              </w:rPr>
            </w:pPr>
            <w:r w:rsidRPr="00921DCF">
              <w:rPr>
                <w:rFonts w:ascii="Arial" w:hAnsi="Arial" w:cs="Arial"/>
                <w:b/>
                <w:bCs/>
                <w:color w:val="000000"/>
                <w:lang w:val="en-GB"/>
              </w:rPr>
              <w:t>2015</w:t>
            </w:r>
          </w:p>
        </w:tc>
        <w:tc>
          <w:tcPr>
            <w:tcW w:w="960" w:type="dxa"/>
            <w:noWrap/>
            <w:vAlign w:val="center"/>
            <w:hideMark/>
          </w:tcPr>
          <w:p w14:paraId="07820677" w14:textId="77777777" w:rsidR="00A47890" w:rsidRPr="00921DCF" w:rsidRDefault="00A47890" w:rsidP="00CD302C">
            <w:pPr>
              <w:jc w:val="center"/>
              <w:rPr>
                <w:rFonts w:ascii="Arial" w:hAnsi="Arial" w:cs="Arial"/>
                <w:b/>
                <w:bCs/>
                <w:color w:val="000000"/>
                <w:lang w:val="en-GB"/>
              </w:rPr>
            </w:pPr>
            <w:r w:rsidRPr="00921DCF">
              <w:rPr>
                <w:rFonts w:ascii="Arial" w:hAnsi="Arial" w:cs="Arial"/>
                <w:b/>
                <w:bCs/>
                <w:color w:val="000000"/>
                <w:lang w:val="en-GB"/>
              </w:rPr>
              <w:t>2016</w:t>
            </w:r>
          </w:p>
        </w:tc>
      </w:tr>
      <w:tr w:rsidR="00A47890" w:rsidRPr="00921DCF" w14:paraId="524565DE" w14:textId="77777777" w:rsidTr="00923397">
        <w:trPr>
          <w:trHeight w:val="315"/>
          <w:jc w:val="center"/>
        </w:trPr>
        <w:tc>
          <w:tcPr>
            <w:tcW w:w="2200" w:type="dxa"/>
            <w:noWrap/>
            <w:vAlign w:val="center"/>
            <w:hideMark/>
          </w:tcPr>
          <w:p w14:paraId="5B026EC7" w14:textId="77777777" w:rsidR="00A47890" w:rsidRPr="00921DCF" w:rsidRDefault="00A47890" w:rsidP="00CD302C">
            <w:pPr>
              <w:rPr>
                <w:rFonts w:ascii="Arial" w:hAnsi="Arial" w:cs="Arial"/>
                <w:color w:val="000000"/>
                <w:lang w:val="en-GB"/>
              </w:rPr>
            </w:pPr>
            <w:r w:rsidRPr="00921DCF">
              <w:rPr>
                <w:rFonts w:ascii="Arial" w:hAnsi="Arial" w:cs="Arial"/>
                <w:color w:val="000000"/>
                <w:lang w:val="en-GB"/>
              </w:rPr>
              <w:t xml:space="preserve">Net Revenue </w:t>
            </w:r>
          </w:p>
        </w:tc>
        <w:tc>
          <w:tcPr>
            <w:tcW w:w="960" w:type="dxa"/>
            <w:noWrap/>
            <w:vAlign w:val="center"/>
            <w:hideMark/>
          </w:tcPr>
          <w:p w14:paraId="0760B372" w14:textId="77777777" w:rsidR="00A47890" w:rsidRPr="00921DCF" w:rsidRDefault="00A47890" w:rsidP="00CD302C">
            <w:pPr>
              <w:jc w:val="right"/>
              <w:rPr>
                <w:rFonts w:ascii="Arial" w:hAnsi="Arial" w:cs="Arial"/>
                <w:color w:val="000000"/>
                <w:lang w:val="en-GB"/>
              </w:rPr>
            </w:pPr>
            <w:r w:rsidRPr="00921DCF">
              <w:rPr>
                <w:rFonts w:ascii="Arial" w:hAnsi="Arial" w:cs="Arial"/>
                <w:color w:val="000000"/>
                <w:lang w:val="en-GB"/>
              </w:rPr>
              <w:t>7.2</w:t>
            </w:r>
          </w:p>
        </w:tc>
        <w:tc>
          <w:tcPr>
            <w:tcW w:w="960" w:type="dxa"/>
            <w:noWrap/>
            <w:vAlign w:val="center"/>
            <w:hideMark/>
          </w:tcPr>
          <w:p w14:paraId="23D0C627" w14:textId="77777777" w:rsidR="00A47890" w:rsidRPr="00921DCF" w:rsidRDefault="00A47890" w:rsidP="00CD302C">
            <w:pPr>
              <w:jc w:val="right"/>
              <w:rPr>
                <w:rFonts w:ascii="Arial" w:hAnsi="Arial" w:cs="Arial"/>
                <w:color w:val="000000"/>
                <w:lang w:val="en-GB"/>
              </w:rPr>
            </w:pPr>
            <w:r w:rsidRPr="00921DCF">
              <w:rPr>
                <w:rFonts w:ascii="Arial" w:hAnsi="Arial" w:cs="Arial"/>
                <w:color w:val="000000"/>
                <w:lang w:val="en-GB"/>
              </w:rPr>
              <w:t>9.3</w:t>
            </w:r>
          </w:p>
        </w:tc>
        <w:tc>
          <w:tcPr>
            <w:tcW w:w="960" w:type="dxa"/>
            <w:noWrap/>
            <w:vAlign w:val="center"/>
            <w:hideMark/>
          </w:tcPr>
          <w:p w14:paraId="1B4E8051" w14:textId="77777777" w:rsidR="00A47890" w:rsidRPr="00921DCF" w:rsidRDefault="00A47890" w:rsidP="00CD302C">
            <w:pPr>
              <w:jc w:val="right"/>
              <w:rPr>
                <w:rFonts w:ascii="Arial" w:hAnsi="Arial" w:cs="Arial"/>
                <w:color w:val="000000"/>
                <w:lang w:val="en-GB"/>
              </w:rPr>
            </w:pPr>
            <w:r w:rsidRPr="00921DCF">
              <w:rPr>
                <w:rFonts w:ascii="Arial" w:hAnsi="Arial" w:cs="Arial"/>
                <w:color w:val="000000"/>
                <w:lang w:val="en-GB"/>
              </w:rPr>
              <w:t>12.1</w:t>
            </w:r>
          </w:p>
        </w:tc>
        <w:tc>
          <w:tcPr>
            <w:tcW w:w="960" w:type="dxa"/>
            <w:noWrap/>
            <w:vAlign w:val="center"/>
            <w:hideMark/>
          </w:tcPr>
          <w:p w14:paraId="2D9D551B" w14:textId="77777777" w:rsidR="00A47890" w:rsidRPr="00921DCF" w:rsidRDefault="00A47890" w:rsidP="00CD302C">
            <w:pPr>
              <w:jc w:val="right"/>
              <w:rPr>
                <w:rFonts w:ascii="Arial" w:hAnsi="Arial" w:cs="Arial"/>
                <w:color w:val="000000"/>
                <w:lang w:val="en-GB"/>
              </w:rPr>
            </w:pPr>
            <w:r w:rsidRPr="00921DCF">
              <w:rPr>
                <w:rFonts w:ascii="Arial" w:hAnsi="Arial" w:cs="Arial"/>
                <w:color w:val="000000"/>
                <w:lang w:val="en-GB"/>
              </w:rPr>
              <w:t>15.3</w:t>
            </w:r>
          </w:p>
        </w:tc>
        <w:tc>
          <w:tcPr>
            <w:tcW w:w="960" w:type="dxa"/>
            <w:noWrap/>
            <w:vAlign w:val="center"/>
            <w:hideMark/>
          </w:tcPr>
          <w:p w14:paraId="07D6B0B3" w14:textId="77777777" w:rsidR="00A47890" w:rsidRPr="00921DCF" w:rsidRDefault="00A47890" w:rsidP="00CD302C">
            <w:pPr>
              <w:jc w:val="right"/>
              <w:rPr>
                <w:rFonts w:ascii="Arial" w:hAnsi="Arial" w:cs="Arial"/>
                <w:color w:val="000000"/>
                <w:lang w:val="en-GB"/>
              </w:rPr>
            </w:pPr>
            <w:r w:rsidRPr="00921DCF">
              <w:rPr>
                <w:rFonts w:ascii="Arial" w:hAnsi="Arial" w:cs="Arial"/>
                <w:color w:val="000000"/>
                <w:lang w:val="en-GB"/>
              </w:rPr>
              <w:t>19.5</w:t>
            </w:r>
          </w:p>
        </w:tc>
      </w:tr>
      <w:tr w:rsidR="00A47890" w:rsidRPr="00921DCF" w14:paraId="5B1CC00F" w14:textId="77777777" w:rsidTr="00923397">
        <w:trPr>
          <w:trHeight w:val="315"/>
          <w:jc w:val="center"/>
        </w:trPr>
        <w:tc>
          <w:tcPr>
            <w:tcW w:w="2200" w:type="dxa"/>
            <w:noWrap/>
            <w:vAlign w:val="center"/>
            <w:hideMark/>
          </w:tcPr>
          <w:p w14:paraId="4B61E13F" w14:textId="77777777" w:rsidR="00A47890" w:rsidRPr="00921DCF" w:rsidRDefault="00A47890" w:rsidP="00CD302C">
            <w:pPr>
              <w:rPr>
                <w:rFonts w:ascii="Arial" w:hAnsi="Arial" w:cs="Arial"/>
                <w:color w:val="000000"/>
                <w:lang w:val="en-GB"/>
              </w:rPr>
            </w:pPr>
            <w:r w:rsidRPr="00921DCF">
              <w:rPr>
                <w:rFonts w:ascii="Arial" w:hAnsi="Arial" w:cs="Arial"/>
                <w:color w:val="000000"/>
                <w:lang w:val="en-GB"/>
              </w:rPr>
              <w:t xml:space="preserve">Cost of Sales </w:t>
            </w:r>
          </w:p>
        </w:tc>
        <w:tc>
          <w:tcPr>
            <w:tcW w:w="960" w:type="dxa"/>
            <w:noWrap/>
            <w:vAlign w:val="center"/>
            <w:hideMark/>
          </w:tcPr>
          <w:p w14:paraId="050B0170" w14:textId="77777777" w:rsidR="00A47890" w:rsidRPr="00921DCF" w:rsidRDefault="00A47890" w:rsidP="00CD302C">
            <w:pPr>
              <w:jc w:val="right"/>
              <w:rPr>
                <w:rFonts w:ascii="Arial" w:hAnsi="Arial" w:cs="Arial"/>
                <w:color w:val="000000"/>
                <w:lang w:val="en-GB"/>
              </w:rPr>
            </w:pPr>
            <w:r w:rsidRPr="00921DCF">
              <w:rPr>
                <w:rFonts w:ascii="Arial" w:hAnsi="Arial" w:cs="Arial"/>
                <w:color w:val="000000"/>
                <w:lang w:val="en-GB"/>
              </w:rPr>
              <w:t>3.9</w:t>
            </w:r>
          </w:p>
        </w:tc>
        <w:tc>
          <w:tcPr>
            <w:tcW w:w="960" w:type="dxa"/>
            <w:noWrap/>
            <w:vAlign w:val="center"/>
            <w:hideMark/>
          </w:tcPr>
          <w:p w14:paraId="1242C71C" w14:textId="77777777" w:rsidR="00A47890" w:rsidRPr="00921DCF" w:rsidRDefault="00A47890" w:rsidP="00CD302C">
            <w:pPr>
              <w:jc w:val="right"/>
              <w:rPr>
                <w:rFonts w:ascii="Arial" w:hAnsi="Arial" w:cs="Arial"/>
                <w:color w:val="000000"/>
                <w:lang w:val="en-GB"/>
              </w:rPr>
            </w:pPr>
            <w:r w:rsidRPr="00921DCF">
              <w:rPr>
                <w:rFonts w:ascii="Arial" w:hAnsi="Arial" w:cs="Arial"/>
                <w:color w:val="000000"/>
                <w:lang w:val="en-GB"/>
              </w:rPr>
              <w:t>5.1</w:t>
            </w:r>
          </w:p>
        </w:tc>
        <w:tc>
          <w:tcPr>
            <w:tcW w:w="960" w:type="dxa"/>
            <w:noWrap/>
            <w:vAlign w:val="center"/>
            <w:hideMark/>
          </w:tcPr>
          <w:p w14:paraId="26DD3119" w14:textId="77777777" w:rsidR="00A47890" w:rsidRPr="00921DCF" w:rsidRDefault="00A47890" w:rsidP="00CD302C">
            <w:pPr>
              <w:jc w:val="right"/>
              <w:rPr>
                <w:rFonts w:ascii="Arial" w:hAnsi="Arial" w:cs="Arial"/>
                <w:color w:val="000000"/>
                <w:lang w:val="en-GB"/>
              </w:rPr>
            </w:pPr>
            <w:r w:rsidRPr="00921DCF">
              <w:rPr>
                <w:rFonts w:ascii="Arial" w:hAnsi="Arial" w:cs="Arial"/>
                <w:color w:val="000000"/>
                <w:lang w:val="en-GB"/>
              </w:rPr>
              <w:t>6.6</w:t>
            </w:r>
          </w:p>
        </w:tc>
        <w:tc>
          <w:tcPr>
            <w:tcW w:w="960" w:type="dxa"/>
            <w:noWrap/>
            <w:vAlign w:val="center"/>
            <w:hideMark/>
          </w:tcPr>
          <w:p w14:paraId="0EB16134" w14:textId="77777777" w:rsidR="00A47890" w:rsidRPr="00921DCF" w:rsidRDefault="00A47890" w:rsidP="00CD302C">
            <w:pPr>
              <w:jc w:val="right"/>
              <w:rPr>
                <w:rFonts w:ascii="Arial" w:hAnsi="Arial" w:cs="Arial"/>
                <w:color w:val="000000"/>
                <w:lang w:val="en-GB"/>
              </w:rPr>
            </w:pPr>
            <w:r w:rsidRPr="00921DCF">
              <w:rPr>
                <w:rFonts w:ascii="Arial" w:hAnsi="Arial" w:cs="Arial"/>
                <w:color w:val="000000"/>
                <w:lang w:val="en-GB"/>
              </w:rPr>
              <w:t>8.2</w:t>
            </w:r>
          </w:p>
        </w:tc>
        <w:tc>
          <w:tcPr>
            <w:tcW w:w="960" w:type="dxa"/>
            <w:noWrap/>
            <w:vAlign w:val="center"/>
            <w:hideMark/>
          </w:tcPr>
          <w:p w14:paraId="45EAC88E" w14:textId="77777777" w:rsidR="00A47890" w:rsidRPr="00921DCF" w:rsidRDefault="00A47890" w:rsidP="00CD302C">
            <w:pPr>
              <w:jc w:val="right"/>
              <w:rPr>
                <w:rFonts w:ascii="Arial" w:hAnsi="Arial" w:cs="Arial"/>
                <w:color w:val="000000"/>
                <w:lang w:val="en-GB"/>
              </w:rPr>
            </w:pPr>
            <w:r w:rsidRPr="00921DCF">
              <w:rPr>
                <w:rFonts w:ascii="Arial" w:hAnsi="Arial" w:cs="Arial"/>
                <w:color w:val="000000"/>
                <w:lang w:val="en-GB"/>
              </w:rPr>
              <w:t>10.1</w:t>
            </w:r>
          </w:p>
        </w:tc>
      </w:tr>
      <w:tr w:rsidR="00A47890" w:rsidRPr="00921DCF" w14:paraId="3A50C6D5" w14:textId="77777777" w:rsidTr="00923397">
        <w:trPr>
          <w:trHeight w:val="315"/>
          <w:jc w:val="center"/>
        </w:trPr>
        <w:tc>
          <w:tcPr>
            <w:tcW w:w="2200" w:type="dxa"/>
            <w:noWrap/>
            <w:vAlign w:val="center"/>
            <w:hideMark/>
          </w:tcPr>
          <w:p w14:paraId="7900DC6F" w14:textId="77777777" w:rsidR="00A47890" w:rsidRPr="00921DCF" w:rsidRDefault="00A47890" w:rsidP="00CD302C">
            <w:pPr>
              <w:rPr>
                <w:rFonts w:ascii="Arial" w:hAnsi="Arial" w:cs="Arial"/>
                <w:color w:val="000000"/>
                <w:lang w:val="en-GB"/>
              </w:rPr>
            </w:pPr>
            <w:r w:rsidRPr="00921DCF">
              <w:rPr>
                <w:rFonts w:ascii="Arial" w:hAnsi="Arial" w:cs="Arial"/>
                <w:color w:val="000000"/>
                <w:lang w:val="en-GB"/>
              </w:rPr>
              <w:t xml:space="preserve">Operating Expenses </w:t>
            </w:r>
          </w:p>
        </w:tc>
        <w:tc>
          <w:tcPr>
            <w:tcW w:w="960" w:type="dxa"/>
            <w:noWrap/>
            <w:vAlign w:val="center"/>
            <w:hideMark/>
          </w:tcPr>
          <w:p w14:paraId="31157820" w14:textId="77777777" w:rsidR="00A47890" w:rsidRPr="00921DCF" w:rsidRDefault="00A47890" w:rsidP="00CD302C">
            <w:pPr>
              <w:jc w:val="right"/>
              <w:rPr>
                <w:rFonts w:ascii="Arial" w:hAnsi="Arial" w:cs="Arial"/>
                <w:color w:val="000000"/>
                <w:lang w:val="en-GB"/>
              </w:rPr>
            </w:pPr>
            <w:r w:rsidRPr="00921DCF">
              <w:rPr>
                <w:rFonts w:ascii="Arial" w:hAnsi="Arial" w:cs="Arial"/>
                <w:color w:val="000000"/>
                <w:lang w:val="en-GB"/>
              </w:rPr>
              <w:t>1.8</w:t>
            </w:r>
          </w:p>
        </w:tc>
        <w:tc>
          <w:tcPr>
            <w:tcW w:w="960" w:type="dxa"/>
            <w:noWrap/>
            <w:vAlign w:val="center"/>
            <w:hideMark/>
          </w:tcPr>
          <w:p w14:paraId="1FAE2963" w14:textId="77777777" w:rsidR="00A47890" w:rsidRPr="00921DCF" w:rsidRDefault="00A47890" w:rsidP="00CD302C">
            <w:pPr>
              <w:jc w:val="right"/>
              <w:rPr>
                <w:rFonts w:ascii="Arial" w:hAnsi="Arial" w:cs="Arial"/>
                <w:color w:val="000000"/>
                <w:lang w:val="en-GB"/>
              </w:rPr>
            </w:pPr>
            <w:r w:rsidRPr="00921DCF">
              <w:rPr>
                <w:rFonts w:ascii="Arial" w:hAnsi="Arial" w:cs="Arial"/>
                <w:color w:val="000000"/>
                <w:lang w:val="en-GB"/>
              </w:rPr>
              <w:t>2.3</w:t>
            </w:r>
          </w:p>
        </w:tc>
        <w:tc>
          <w:tcPr>
            <w:tcW w:w="960" w:type="dxa"/>
            <w:noWrap/>
            <w:vAlign w:val="center"/>
            <w:hideMark/>
          </w:tcPr>
          <w:p w14:paraId="7776728F" w14:textId="77777777" w:rsidR="00A47890" w:rsidRPr="00921DCF" w:rsidRDefault="00A47890" w:rsidP="00CD302C">
            <w:pPr>
              <w:jc w:val="right"/>
              <w:rPr>
                <w:rFonts w:ascii="Arial" w:hAnsi="Arial" w:cs="Arial"/>
                <w:color w:val="000000"/>
                <w:lang w:val="en-GB"/>
              </w:rPr>
            </w:pPr>
            <w:r w:rsidRPr="00921DCF">
              <w:rPr>
                <w:rFonts w:ascii="Arial" w:hAnsi="Arial" w:cs="Arial"/>
                <w:color w:val="000000"/>
                <w:lang w:val="en-GB"/>
              </w:rPr>
              <w:t>3.1</w:t>
            </w:r>
          </w:p>
        </w:tc>
        <w:tc>
          <w:tcPr>
            <w:tcW w:w="960" w:type="dxa"/>
            <w:noWrap/>
            <w:vAlign w:val="center"/>
            <w:hideMark/>
          </w:tcPr>
          <w:p w14:paraId="1615CF9D" w14:textId="77777777" w:rsidR="00A47890" w:rsidRPr="00921DCF" w:rsidRDefault="00A47890" w:rsidP="00CD302C">
            <w:pPr>
              <w:jc w:val="right"/>
              <w:rPr>
                <w:rFonts w:ascii="Arial" w:hAnsi="Arial" w:cs="Arial"/>
                <w:color w:val="000000"/>
                <w:lang w:val="en-GB"/>
              </w:rPr>
            </w:pPr>
            <w:r w:rsidRPr="00921DCF">
              <w:rPr>
                <w:rFonts w:ascii="Arial" w:hAnsi="Arial" w:cs="Arial"/>
                <w:color w:val="000000"/>
                <w:lang w:val="en-GB"/>
              </w:rPr>
              <w:t>3.8</w:t>
            </w:r>
          </w:p>
        </w:tc>
        <w:tc>
          <w:tcPr>
            <w:tcW w:w="960" w:type="dxa"/>
            <w:noWrap/>
            <w:vAlign w:val="center"/>
            <w:hideMark/>
          </w:tcPr>
          <w:p w14:paraId="5DCA70A8" w14:textId="77777777" w:rsidR="00A47890" w:rsidRPr="00921DCF" w:rsidRDefault="00A47890" w:rsidP="00CD302C">
            <w:pPr>
              <w:jc w:val="right"/>
              <w:rPr>
                <w:rFonts w:ascii="Arial" w:hAnsi="Arial" w:cs="Arial"/>
                <w:color w:val="000000"/>
                <w:lang w:val="en-GB"/>
              </w:rPr>
            </w:pPr>
            <w:r w:rsidRPr="00921DCF">
              <w:rPr>
                <w:rFonts w:ascii="Arial" w:hAnsi="Arial" w:cs="Arial"/>
                <w:color w:val="000000"/>
                <w:lang w:val="en-GB"/>
              </w:rPr>
              <w:t>4.7</w:t>
            </w:r>
          </w:p>
        </w:tc>
      </w:tr>
      <w:tr w:rsidR="00A47890" w:rsidRPr="00921DCF" w14:paraId="258BBF31" w14:textId="77777777" w:rsidTr="00923397">
        <w:trPr>
          <w:trHeight w:val="315"/>
          <w:jc w:val="center"/>
        </w:trPr>
        <w:tc>
          <w:tcPr>
            <w:tcW w:w="2200" w:type="dxa"/>
            <w:noWrap/>
            <w:vAlign w:val="center"/>
            <w:hideMark/>
          </w:tcPr>
          <w:p w14:paraId="47E89F23" w14:textId="77777777" w:rsidR="00A47890" w:rsidRPr="00921DCF" w:rsidRDefault="00A47890" w:rsidP="00CD302C">
            <w:pPr>
              <w:rPr>
                <w:rFonts w:ascii="Arial" w:hAnsi="Arial" w:cs="Arial"/>
                <w:color w:val="000000"/>
                <w:lang w:val="en-GB"/>
              </w:rPr>
            </w:pPr>
            <w:r w:rsidRPr="00921DCF">
              <w:rPr>
                <w:rFonts w:ascii="Arial" w:hAnsi="Arial" w:cs="Arial"/>
                <w:color w:val="000000"/>
                <w:lang w:val="en-GB"/>
              </w:rPr>
              <w:t xml:space="preserve">Other Income (Loss)* </w:t>
            </w:r>
          </w:p>
        </w:tc>
        <w:tc>
          <w:tcPr>
            <w:tcW w:w="960" w:type="dxa"/>
            <w:noWrap/>
            <w:vAlign w:val="center"/>
            <w:hideMark/>
          </w:tcPr>
          <w:p w14:paraId="422DDFAD" w14:textId="77777777" w:rsidR="00A47890" w:rsidRPr="00921DCF" w:rsidRDefault="00A47890" w:rsidP="00CD302C">
            <w:pPr>
              <w:jc w:val="right"/>
              <w:rPr>
                <w:rFonts w:ascii="Arial" w:hAnsi="Arial" w:cs="Arial"/>
                <w:color w:val="000000"/>
                <w:lang w:val="en-GB"/>
              </w:rPr>
            </w:pPr>
            <w:r w:rsidRPr="00921DCF">
              <w:rPr>
                <w:rFonts w:ascii="Arial" w:hAnsi="Arial" w:cs="Arial"/>
                <w:color w:val="000000"/>
                <w:lang w:val="en-GB"/>
              </w:rPr>
              <w:t>0.3</w:t>
            </w:r>
          </w:p>
        </w:tc>
        <w:tc>
          <w:tcPr>
            <w:tcW w:w="960" w:type="dxa"/>
            <w:noWrap/>
            <w:vAlign w:val="center"/>
            <w:hideMark/>
          </w:tcPr>
          <w:p w14:paraId="74EAC124" w14:textId="77777777" w:rsidR="00A47890" w:rsidRPr="00921DCF" w:rsidRDefault="00A47890" w:rsidP="00CD302C">
            <w:pPr>
              <w:jc w:val="right"/>
              <w:rPr>
                <w:rFonts w:ascii="Arial" w:hAnsi="Arial" w:cs="Arial"/>
                <w:color w:val="000000"/>
                <w:lang w:val="en-GB"/>
              </w:rPr>
            </w:pPr>
            <w:r w:rsidRPr="00921DCF">
              <w:rPr>
                <w:rFonts w:ascii="Arial" w:hAnsi="Arial" w:cs="Arial"/>
                <w:color w:val="000000"/>
                <w:lang w:val="en-GB"/>
              </w:rPr>
              <w:t>0.7</w:t>
            </w:r>
          </w:p>
        </w:tc>
        <w:tc>
          <w:tcPr>
            <w:tcW w:w="960" w:type="dxa"/>
            <w:noWrap/>
            <w:vAlign w:val="center"/>
            <w:hideMark/>
          </w:tcPr>
          <w:p w14:paraId="6D00855A" w14:textId="77777777" w:rsidR="00A47890" w:rsidRPr="00921DCF" w:rsidRDefault="00A47890" w:rsidP="00CD302C">
            <w:pPr>
              <w:jc w:val="right"/>
              <w:rPr>
                <w:rFonts w:ascii="Arial" w:hAnsi="Arial" w:cs="Arial"/>
                <w:color w:val="000000"/>
                <w:lang w:val="en-GB"/>
              </w:rPr>
            </w:pPr>
            <w:r w:rsidRPr="00921DCF">
              <w:rPr>
                <w:rFonts w:ascii="Arial" w:hAnsi="Arial" w:cs="Arial"/>
                <w:color w:val="000000"/>
                <w:lang w:val="en-GB"/>
              </w:rPr>
              <w:t>0.5</w:t>
            </w:r>
          </w:p>
        </w:tc>
        <w:tc>
          <w:tcPr>
            <w:tcW w:w="960" w:type="dxa"/>
            <w:noWrap/>
            <w:vAlign w:val="center"/>
            <w:hideMark/>
          </w:tcPr>
          <w:p w14:paraId="4808B087" w14:textId="77777777" w:rsidR="00A47890" w:rsidRPr="00921DCF" w:rsidRDefault="00A47890" w:rsidP="00CD302C">
            <w:pPr>
              <w:jc w:val="right"/>
              <w:rPr>
                <w:rFonts w:ascii="Arial" w:hAnsi="Arial" w:cs="Arial"/>
                <w:color w:val="000000"/>
                <w:lang w:val="en-GB"/>
              </w:rPr>
            </w:pPr>
            <w:r w:rsidRPr="00921DCF">
              <w:rPr>
                <w:rFonts w:ascii="Arial" w:hAnsi="Arial" w:cs="Arial"/>
                <w:color w:val="000000"/>
                <w:lang w:val="en-GB"/>
              </w:rPr>
              <w:t>1.1</w:t>
            </w:r>
          </w:p>
        </w:tc>
        <w:tc>
          <w:tcPr>
            <w:tcW w:w="960" w:type="dxa"/>
            <w:noWrap/>
            <w:vAlign w:val="center"/>
            <w:hideMark/>
          </w:tcPr>
          <w:p w14:paraId="1068F500" w14:textId="77777777" w:rsidR="00A47890" w:rsidRPr="00921DCF" w:rsidRDefault="00A47890" w:rsidP="00CD302C">
            <w:pPr>
              <w:jc w:val="right"/>
              <w:rPr>
                <w:rFonts w:ascii="Arial" w:hAnsi="Arial" w:cs="Arial"/>
                <w:color w:val="000000"/>
                <w:lang w:val="en-GB"/>
              </w:rPr>
            </w:pPr>
            <w:r w:rsidRPr="00921DCF">
              <w:rPr>
                <w:rFonts w:ascii="Arial" w:hAnsi="Arial" w:cs="Arial"/>
                <w:color w:val="000000"/>
                <w:lang w:val="en-GB"/>
              </w:rPr>
              <w:t>0.9</w:t>
            </w:r>
          </w:p>
        </w:tc>
      </w:tr>
      <w:tr w:rsidR="00A47890" w:rsidRPr="00921DCF" w14:paraId="3FDC194A" w14:textId="77777777" w:rsidTr="00923397">
        <w:trPr>
          <w:trHeight w:val="315"/>
          <w:jc w:val="center"/>
        </w:trPr>
        <w:tc>
          <w:tcPr>
            <w:tcW w:w="2200" w:type="dxa"/>
            <w:noWrap/>
            <w:vAlign w:val="center"/>
            <w:hideMark/>
          </w:tcPr>
          <w:p w14:paraId="7D328B7F" w14:textId="77777777" w:rsidR="00A47890" w:rsidRPr="00921DCF" w:rsidRDefault="00A47890" w:rsidP="00CD302C">
            <w:pPr>
              <w:rPr>
                <w:rFonts w:ascii="Arial" w:hAnsi="Arial" w:cs="Arial"/>
                <w:color w:val="000000"/>
                <w:lang w:val="en-GB"/>
              </w:rPr>
            </w:pPr>
            <w:r w:rsidRPr="00921DCF">
              <w:rPr>
                <w:rFonts w:ascii="Arial" w:hAnsi="Arial" w:cs="Arial"/>
                <w:color w:val="000000"/>
                <w:lang w:val="en-GB"/>
              </w:rPr>
              <w:t xml:space="preserve">Net Income </w:t>
            </w:r>
          </w:p>
        </w:tc>
        <w:tc>
          <w:tcPr>
            <w:tcW w:w="960" w:type="dxa"/>
            <w:noWrap/>
            <w:vAlign w:val="center"/>
            <w:hideMark/>
          </w:tcPr>
          <w:p w14:paraId="171E7908" w14:textId="77777777" w:rsidR="00A47890" w:rsidRPr="00921DCF" w:rsidRDefault="00A47890" w:rsidP="00CD302C">
            <w:pPr>
              <w:jc w:val="right"/>
              <w:rPr>
                <w:rFonts w:ascii="Arial" w:hAnsi="Arial" w:cs="Arial"/>
                <w:color w:val="000000"/>
                <w:lang w:val="en-GB"/>
              </w:rPr>
            </w:pPr>
            <w:r w:rsidRPr="00921DCF">
              <w:rPr>
                <w:rFonts w:ascii="Arial" w:hAnsi="Arial" w:cs="Arial"/>
                <w:color w:val="000000"/>
                <w:lang w:val="en-GB"/>
              </w:rPr>
              <w:t>1.8</w:t>
            </w:r>
          </w:p>
        </w:tc>
        <w:tc>
          <w:tcPr>
            <w:tcW w:w="960" w:type="dxa"/>
            <w:noWrap/>
            <w:vAlign w:val="center"/>
            <w:hideMark/>
          </w:tcPr>
          <w:p w14:paraId="0715DEFB" w14:textId="77777777" w:rsidR="00A47890" w:rsidRPr="00921DCF" w:rsidRDefault="00A47890" w:rsidP="00CD302C">
            <w:pPr>
              <w:jc w:val="right"/>
              <w:rPr>
                <w:rFonts w:ascii="Arial" w:hAnsi="Arial" w:cs="Arial"/>
                <w:color w:val="000000"/>
                <w:lang w:val="en-GB"/>
              </w:rPr>
            </w:pPr>
            <w:r w:rsidRPr="00921DCF">
              <w:rPr>
                <w:rFonts w:ascii="Arial" w:hAnsi="Arial" w:cs="Arial"/>
                <w:color w:val="000000"/>
                <w:lang w:val="en-GB"/>
              </w:rPr>
              <w:t>2.6</w:t>
            </w:r>
          </w:p>
        </w:tc>
        <w:tc>
          <w:tcPr>
            <w:tcW w:w="960" w:type="dxa"/>
            <w:noWrap/>
            <w:vAlign w:val="center"/>
            <w:hideMark/>
          </w:tcPr>
          <w:p w14:paraId="6D180A10" w14:textId="77777777" w:rsidR="00A47890" w:rsidRPr="00921DCF" w:rsidRDefault="00A47890" w:rsidP="00CD302C">
            <w:pPr>
              <w:jc w:val="right"/>
              <w:rPr>
                <w:rFonts w:ascii="Arial" w:hAnsi="Arial" w:cs="Arial"/>
                <w:color w:val="000000"/>
                <w:lang w:val="en-GB"/>
              </w:rPr>
            </w:pPr>
            <w:r w:rsidRPr="00921DCF">
              <w:rPr>
                <w:rFonts w:ascii="Arial" w:hAnsi="Arial" w:cs="Arial"/>
                <w:color w:val="000000"/>
                <w:lang w:val="en-GB"/>
              </w:rPr>
              <w:t>2.9</w:t>
            </w:r>
          </w:p>
        </w:tc>
        <w:tc>
          <w:tcPr>
            <w:tcW w:w="960" w:type="dxa"/>
            <w:noWrap/>
            <w:vAlign w:val="center"/>
            <w:hideMark/>
          </w:tcPr>
          <w:p w14:paraId="4E470192" w14:textId="77777777" w:rsidR="00A47890" w:rsidRPr="00921DCF" w:rsidRDefault="00A47890" w:rsidP="00CD302C">
            <w:pPr>
              <w:jc w:val="right"/>
              <w:rPr>
                <w:rFonts w:ascii="Arial" w:hAnsi="Arial" w:cs="Arial"/>
                <w:color w:val="000000"/>
                <w:lang w:val="en-GB"/>
              </w:rPr>
            </w:pPr>
            <w:r w:rsidRPr="00921DCF">
              <w:rPr>
                <w:rFonts w:ascii="Arial" w:hAnsi="Arial" w:cs="Arial"/>
                <w:color w:val="000000"/>
                <w:lang w:val="en-GB"/>
              </w:rPr>
              <w:t>4.4</w:t>
            </w:r>
          </w:p>
        </w:tc>
        <w:tc>
          <w:tcPr>
            <w:tcW w:w="960" w:type="dxa"/>
            <w:noWrap/>
            <w:vAlign w:val="center"/>
            <w:hideMark/>
          </w:tcPr>
          <w:p w14:paraId="15141E53" w14:textId="77777777" w:rsidR="00A47890" w:rsidRPr="00921DCF" w:rsidRDefault="00A47890" w:rsidP="00CD302C">
            <w:pPr>
              <w:jc w:val="right"/>
              <w:rPr>
                <w:rFonts w:ascii="Arial" w:hAnsi="Arial" w:cs="Arial"/>
                <w:color w:val="000000"/>
                <w:lang w:val="en-GB"/>
              </w:rPr>
            </w:pPr>
            <w:r w:rsidRPr="00921DCF">
              <w:rPr>
                <w:rFonts w:ascii="Arial" w:hAnsi="Arial" w:cs="Arial"/>
                <w:color w:val="000000"/>
                <w:lang w:val="en-GB"/>
              </w:rPr>
              <w:t>5.6</w:t>
            </w:r>
          </w:p>
        </w:tc>
      </w:tr>
    </w:tbl>
    <w:p w14:paraId="484F6C6F" w14:textId="77777777" w:rsidR="00A47890" w:rsidRPr="00921DCF" w:rsidRDefault="00A47890" w:rsidP="00CD302C">
      <w:pPr>
        <w:pStyle w:val="ExhibitText"/>
        <w:rPr>
          <w:shd w:val="clear" w:color="auto" w:fill="FFFFFF"/>
        </w:rPr>
      </w:pPr>
    </w:p>
    <w:p w14:paraId="50CD8600" w14:textId="5E6AC859" w:rsidR="00A47890" w:rsidRPr="00921DCF" w:rsidRDefault="00FC2210" w:rsidP="00CD302C">
      <w:pPr>
        <w:pStyle w:val="Footnote"/>
        <w:rPr>
          <w:lang w:val="en-GB"/>
        </w:rPr>
      </w:pPr>
      <w:r w:rsidRPr="00921DCF">
        <w:rPr>
          <w:lang w:val="en-GB"/>
        </w:rPr>
        <w:t xml:space="preserve">Notes: </w:t>
      </w:r>
      <w:r w:rsidR="00A47890" w:rsidRPr="00921DCF">
        <w:rPr>
          <w:lang w:val="en-GB"/>
        </w:rPr>
        <w:t>*</w:t>
      </w:r>
      <w:r w:rsidR="00A044DB">
        <w:rPr>
          <w:lang w:val="en-GB"/>
        </w:rPr>
        <w:t xml:space="preserve"> </w:t>
      </w:r>
      <w:bookmarkStart w:id="0" w:name="_GoBack"/>
      <w:bookmarkEnd w:id="0"/>
      <w:r w:rsidR="00A47890" w:rsidRPr="00921DCF">
        <w:rPr>
          <w:lang w:val="en-GB"/>
        </w:rPr>
        <w:t>Includes gain (loss) on equity investments, settlement income, benefit (provision) for income taxes, cumulative effect of changes in accounting principles</w:t>
      </w:r>
      <w:r w:rsidR="0048305C" w:rsidRPr="00921DCF">
        <w:rPr>
          <w:lang w:val="en-GB"/>
        </w:rPr>
        <w:t>,</w:t>
      </w:r>
      <w:r w:rsidR="00A47890" w:rsidRPr="00921DCF">
        <w:rPr>
          <w:lang w:val="en-GB"/>
        </w:rPr>
        <w:t xml:space="preserve"> and other income</w:t>
      </w:r>
      <w:r w:rsidR="0048305C" w:rsidRPr="00921DCF">
        <w:rPr>
          <w:lang w:val="en-GB"/>
        </w:rPr>
        <w:t xml:space="preserve">; </w:t>
      </w:r>
      <w:r w:rsidR="00B6671A">
        <w:t>f</w:t>
      </w:r>
      <w:proofErr w:type="spellStart"/>
      <w:r w:rsidR="00A47890" w:rsidRPr="00921DCF">
        <w:rPr>
          <w:lang w:val="en-GB"/>
        </w:rPr>
        <w:t>igures</w:t>
      </w:r>
      <w:proofErr w:type="spellEnd"/>
      <w:r w:rsidR="00A47890" w:rsidRPr="00921DCF">
        <w:rPr>
          <w:lang w:val="en-GB"/>
        </w:rPr>
        <w:t xml:space="preserve"> have been changed to maintain confidentiality.</w:t>
      </w:r>
    </w:p>
    <w:p w14:paraId="779A8E48" w14:textId="62FAB146" w:rsidR="00A47890" w:rsidRPr="00921DCF" w:rsidRDefault="00FC2210" w:rsidP="00CD302C">
      <w:pPr>
        <w:pStyle w:val="Footnote"/>
        <w:rPr>
          <w:lang w:val="en-GB"/>
        </w:rPr>
      </w:pPr>
      <w:r w:rsidRPr="00921DCF">
        <w:rPr>
          <w:lang w:val="en-GB"/>
        </w:rPr>
        <w:t xml:space="preserve">Source: </w:t>
      </w:r>
      <w:r w:rsidR="00A47890" w:rsidRPr="00921DCF">
        <w:rPr>
          <w:lang w:val="en-GB"/>
        </w:rPr>
        <w:t>Provided by the company.</w:t>
      </w:r>
    </w:p>
    <w:p w14:paraId="6EAB9553" w14:textId="77777777" w:rsidR="00FC2210" w:rsidRPr="00921DCF" w:rsidRDefault="00FC2210" w:rsidP="00CD302C">
      <w:pPr>
        <w:pStyle w:val="ExhibitText"/>
      </w:pPr>
    </w:p>
    <w:p w14:paraId="478C8F55" w14:textId="77777777" w:rsidR="00FC2210" w:rsidRPr="00921DCF" w:rsidRDefault="00FC2210" w:rsidP="00CD302C">
      <w:pPr>
        <w:pStyle w:val="ExhibitText"/>
      </w:pPr>
    </w:p>
    <w:p w14:paraId="3B0904AE" w14:textId="6D34A2D3" w:rsidR="00A47890" w:rsidRPr="00921DCF" w:rsidRDefault="00A47890" w:rsidP="00CD302C">
      <w:pPr>
        <w:pStyle w:val="ExhibitHeading"/>
      </w:pPr>
      <w:r w:rsidRPr="00921DCF">
        <w:t xml:space="preserve">EXHIBIT </w:t>
      </w:r>
      <w:r w:rsidR="002F4131" w:rsidRPr="00921DCF">
        <w:t>2</w:t>
      </w:r>
      <w:r w:rsidRPr="00921DCF">
        <w:t xml:space="preserve">: </w:t>
      </w:r>
      <w:r w:rsidR="002F4131" w:rsidRPr="00921DCF">
        <w:t xml:space="preserve">FATHER’S DAY </w:t>
      </w:r>
      <w:r w:rsidRPr="00921DCF">
        <w:t>THEME CAKE BY MKOC</w:t>
      </w:r>
    </w:p>
    <w:p w14:paraId="1F293541" w14:textId="77777777" w:rsidR="00FC2210" w:rsidRPr="00921DCF" w:rsidRDefault="00FC2210" w:rsidP="00CD302C">
      <w:pPr>
        <w:pStyle w:val="ExhibitText"/>
      </w:pPr>
    </w:p>
    <w:p w14:paraId="64054A7F" w14:textId="5BBB43F1" w:rsidR="00A47890" w:rsidRPr="00921DCF" w:rsidRDefault="00A47890" w:rsidP="00CD302C">
      <w:pPr>
        <w:pStyle w:val="ExhibitText"/>
        <w:jc w:val="center"/>
      </w:pPr>
      <w:r w:rsidRPr="00921DCF">
        <w:rPr>
          <w:noProof/>
          <w:lang w:val="en-GB" w:eastAsia="en-GB"/>
        </w:rPr>
        <w:drawing>
          <wp:inline distT="0" distB="0" distL="0" distR="0" wp14:anchorId="1734C5D9" wp14:editId="5C0491BA">
            <wp:extent cx="5155666" cy="3664424"/>
            <wp:effectExtent l="0" t="0" r="6985" b="0"/>
            <wp:docPr id="3" name="Picture 3" descr="IMG-20160930-WA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20160930-WA00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61217" cy="3668370"/>
                    </a:xfrm>
                    <a:prstGeom prst="rect">
                      <a:avLst/>
                    </a:prstGeom>
                    <a:noFill/>
                    <a:ln>
                      <a:noFill/>
                    </a:ln>
                  </pic:spPr>
                </pic:pic>
              </a:graphicData>
            </a:graphic>
          </wp:inline>
        </w:drawing>
      </w:r>
    </w:p>
    <w:p w14:paraId="2D29E2FC" w14:textId="77777777" w:rsidR="00E32454" w:rsidRPr="00921DCF" w:rsidRDefault="00E32454" w:rsidP="00CD302C">
      <w:pPr>
        <w:pStyle w:val="ExhibitText"/>
      </w:pPr>
    </w:p>
    <w:p w14:paraId="3A07C853" w14:textId="3AF59658" w:rsidR="00A47890" w:rsidRPr="00921DCF" w:rsidRDefault="00A47890" w:rsidP="00CD302C">
      <w:pPr>
        <w:pStyle w:val="Footnote"/>
        <w:rPr>
          <w:b/>
        </w:rPr>
      </w:pPr>
      <w:r w:rsidRPr="00921DCF">
        <w:t>Source:</w:t>
      </w:r>
      <w:r w:rsidR="00E32454" w:rsidRPr="00921DCF">
        <w:t xml:space="preserve"> </w:t>
      </w:r>
      <w:r w:rsidRPr="00921DCF">
        <w:t>Provided by the company</w:t>
      </w:r>
      <w:r w:rsidR="00E32454" w:rsidRPr="00921DCF">
        <w:t>.</w:t>
      </w:r>
    </w:p>
    <w:p w14:paraId="3C232FBB" w14:textId="77777777" w:rsidR="00A47890" w:rsidRPr="00921DCF" w:rsidRDefault="00A47890" w:rsidP="00CD302C">
      <w:pPr>
        <w:pStyle w:val="ExhibitText"/>
      </w:pPr>
    </w:p>
    <w:p w14:paraId="5632335D" w14:textId="4D6593BF" w:rsidR="00F04F0C" w:rsidRDefault="00F04F0C" w:rsidP="00CD302C">
      <w:pPr>
        <w:spacing w:after="200" w:line="276" w:lineRule="auto"/>
        <w:rPr>
          <w:sz w:val="18"/>
          <w:szCs w:val="22"/>
          <w:lang w:val="en-GB"/>
        </w:rPr>
      </w:pPr>
      <w:r>
        <w:rPr>
          <w:sz w:val="18"/>
          <w:lang w:val="en-GB"/>
        </w:rPr>
        <w:br w:type="page"/>
      </w:r>
    </w:p>
    <w:p w14:paraId="2B5E2F76" w14:textId="6D018545" w:rsidR="00A47890" w:rsidRPr="00921DCF" w:rsidRDefault="00A47890" w:rsidP="00CD302C">
      <w:pPr>
        <w:pStyle w:val="ExhibitHeading"/>
        <w:outlineLvl w:val="0"/>
        <w:rPr>
          <w:lang w:val="en-GB"/>
        </w:rPr>
      </w:pPr>
      <w:r w:rsidRPr="00921DCF">
        <w:rPr>
          <w:lang w:val="en-GB"/>
        </w:rPr>
        <w:lastRenderedPageBreak/>
        <w:t xml:space="preserve">Exhibit </w:t>
      </w:r>
      <w:r w:rsidR="002F4131" w:rsidRPr="00921DCF">
        <w:rPr>
          <w:lang w:val="en-GB"/>
        </w:rPr>
        <w:t>3</w:t>
      </w:r>
      <w:r w:rsidR="005F5A2B" w:rsidRPr="00921DCF">
        <w:rPr>
          <w:lang w:val="en-GB"/>
        </w:rPr>
        <w:t xml:space="preserve">: </w:t>
      </w:r>
      <w:r w:rsidR="002F4131" w:rsidRPr="00921DCF">
        <w:rPr>
          <w:lang w:val="en-GB"/>
        </w:rPr>
        <w:t>customer</w:t>
      </w:r>
      <w:r w:rsidR="00B6671A">
        <w:t xml:space="preserve"> </w:t>
      </w:r>
      <w:r w:rsidR="002F4131" w:rsidRPr="00921DCF">
        <w:rPr>
          <w:lang w:val="en-GB"/>
        </w:rPr>
        <w:t xml:space="preserve">satisfaction survey </w:t>
      </w:r>
    </w:p>
    <w:p w14:paraId="64060CD3" w14:textId="77777777" w:rsidR="00A47890" w:rsidRPr="00921DCF" w:rsidRDefault="00A47890" w:rsidP="00CD302C">
      <w:pPr>
        <w:pStyle w:val="ExhibitText"/>
      </w:pPr>
    </w:p>
    <w:p w14:paraId="426A197E" w14:textId="00E7B62A" w:rsidR="00A47890" w:rsidRPr="00921DCF" w:rsidRDefault="00A47890" w:rsidP="00CD302C">
      <w:pPr>
        <w:pStyle w:val="BodyTextMain"/>
        <w:outlineLvl w:val="0"/>
        <w:rPr>
          <w:rFonts w:ascii="Arial" w:hAnsi="Arial" w:cs="Arial"/>
          <w:sz w:val="20"/>
          <w:lang w:val="en-GB"/>
        </w:rPr>
      </w:pPr>
      <w:r w:rsidRPr="00921DCF">
        <w:rPr>
          <w:rFonts w:ascii="Arial" w:hAnsi="Arial" w:cs="Arial"/>
          <w:b/>
          <w:bCs/>
          <w:sz w:val="20"/>
          <w:lang w:val="en-GB"/>
        </w:rPr>
        <w:t>Food</w:t>
      </w:r>
      <w:r w:rsidRPr="00921DCF">
        <w:rPr>
          <w:rFonts w:ascii="Arial" w:hAnsi="Arial" w:cs="Arial"/>
          <w:b/>
          <w:bCs/>
          <w:spacing w:val="20"/>
          <w:sz w:val="20"/>
          <w:lang w:val="en-GB"/>
        </w:rPr>
        <w:t xml:space="preserve"> </w:t>
      </w:r>
      <w:r w:rsidR="0048305C" w:rsidRPr="00921DCF">
        <w:rPr>
          <w:rFonts w:ascii="Arial" w:hAnsi="Arial" w:cs="Arial"/>
          <w:b/>
          <w:bCs/>
          <w:sz w:val="20"/>
          <w:lang w:val="en-GB"/>
        </w:rPr>
        <w:t>Qualit</w:t>
      </w:r>
      <w:r w:rsidR="0048305C" w:rsidRPr="00921DCF">
        <w:rPr>
          <w:rFonts w:ascii="Arial" w:hAnsi="Arial" w:cs="Arial"/>
          <w:b/>
          <w:bCs/>
          <w:spacing w:val="-2"/>
          <w:sz w:val="20"/>
          <w:lang w:val="en-GB"/>
        </w:rPr>
        <w:t>y</w:t>
      </w:r>
    </w:p>
    <w:p w14:paraId="7B60CEBC" w14:textId="146F7E2F" w:rsidR="00A47890" w:rsidRPr="00921DCF" w:rsidRDefault="00A47890" w:rsidP="00CD302C">
      <w:pPr>
        <w:pStyle w:val="BodyTextMain"/>
        <w:numPr>
          <w:ilvl w:val="0"/>
          <w:numId w:val="29"/>
        </w:numPr>
        <w:rPr>
          <w:rFonts w:ascii="Arial" w:hAnsi="Arial" w:cs="Arial"/>
          <w:sz w:val="20"/>
          <w:lang w:val="en-GB"/>
        </w:rPr>
      </w:pPr>
      <w:r w:rsidRPr="00921DCF">
        <w:rPr>
          <w:rFonts w:ascii="Arial" w:hAnsi="Arial" w:cs="Arial"/>
          <w:bCs/>
          <w:spacing w:val="-2"/>
          <w:sz w:val="20"/>
          <w:lang w:val="en-GB"/>
        </w:rPr>
        <w:t>I</w:t>
      </w:r>
      <w:r w:rsidRPr="00921DCF">
        <w:rPr>
          <w:rFonts w:ascii="Arial" w:hAnsi="Arial" w:cs="Arial"/>
          <w:sz w:val="20"/>
          <w:lang w:val="en-GB"/>
        </w:rPr>
        <w:t>s</w:t>
      </w:r>
      <w:r w:rsidRPr="00921DCF">
        <w:rPr>
          <w:rFonts w:ascii="Arial" w:hAnsi="Arial" w:cs="Arial"/>
          <w:spacing w:val="20"/>
          <w:sz w:val="20"/>
          <w:lang w:val="en-GB"/>
        </w:rPr>
        <w:t xml:space="preserve"> </w:t>
      </w:r>
      <w:r w:rsidRPr="00921DCF">
        <w:rPr>
          <w:rFonts w:ascii="Arial" w:hAnsi="Arial" w:cs="Arial"/>
          <w:sz w:val="20"/>
          <w:lang w:val="en-GB"/>
        </w:rPr>
        <w:t>the</w:t>
      </w:r>
      <w:r w:rsidRPr="00921DCF">
        <w:rPr>
          <w:rFonts w:ascii="Arial" w:hAnsi="Arial" w:cs="Arial"/>
          <w:spacing w:val="18"/>
          <w:sz w:val="20"/>
          <w:lang w:val="en-GB"/>
        </w:rPr>
        <w:t xml:space="preserve"> </w:t>
      </w:r>
      <w:r w:rsidRPr="00921DCF">
        <w:rPr>
          <w:rFonts w:ascii="Arial" w:hAnsi="Arial" w:cs="Arial"/>
          <w:sz w:val="20"/>
          <w:lang w:val="en-GB"/>
        </w:rPr>
        <w:t>order</w:t>
      </w:r>
      <w:r w:rsidRPr="00921DCF">
        <w:rPr>
          <w:rFonts w:ascii="Arial" w:hAnsi="Arial" w:cs="Arial"/>
          <w:spacing w:val="20"/>
          <w:sz w:val="20"/>
          <w:lang w:val="en-GB"/>
        </w:rPr>
        <w:t xml:space="preserve"> </w:t>
      </w:r>
      <w:r w:rsidRPr="00921DCF">
        <w:rPr>
          <w:rFonts w:ascii="Arial" w:hAnsi="Arial" w:cs="Arial"/>
          <w:sz w:val="20"/>
          <w:lang w:val="en-GB"/>
        </w:rPr>
        <w:t>served</w:t>
      </w:r>
      <w:r w:rsidRPr="00921DCF">
        <w:rPr>
          <w:rFonts w:ascii="Arial" w:hAnsi="Arial" w:cs="Arial"/>
          <w:spacing w:val="18"/>
          <w:sz w:val="20"/>
          <w:lang w:val="en-GB"/>
        </w:rPr>
        <w:t xml:space="preserve"> </w:t>
      </w:r>
      <w:r w:rsidRPr="00921DCF">
        <w:rPr>
          <w:rFonts w:ascii="Arial" w:hAnsi="Arial" w:cs="Arial"/>
          <w:sz w:val="20"/>
          <w:lang w:val="en-GB"/>
        </w:rPr>
        <w:t>accu</w:t>
      </w:r>
      <w:r w:rsidRPr="00921DCF">
        <w:rPr>
          <w:rFonts w:ascii="Arial" w:hAnsi="Arial" w:cs="Arial"/>
          <w:spacing w:val="-1"/>
          <w:sz w:val="20"/>
          <w:lang w:val="en-GB"/>
        </w:rPr>
        <w:t>r</w:t>
      </w:r>
      <w:r w:rsidRPr="00921DCF">
        <w:rPr>
          <w:rFonts w:ascii="Arial" w:hAnsi="Arial" w:cs="Arial"/>
          <w:spacing w:val="1"/>
          <w:sz w:val="20"/>
          <w:lang w:val="en-GB"/>
        </w:rPr>
        <w:t>a</w:t>
      </w:r>
      <w:r w:rsidRPr="00921DCF">
        <w:rPr>
          <w:rFonts w:ascii="Arial" w:hAnsi="Arial" w:cs="Arial"/>
          <w:sz w:val="20"/>
          <w:lang w:val="en-GB"/>
        </w:rPr>
        <w:t xml:space="preserve">tely? </w:t>
      </w:r>
    </w:p>
    <w:p w14:paraId="4BE80BF1" w14:textId="77777777" w:rsidR="00A47890" w:rsidRPr="00921DCF" w:rsidRDefault="00A47890" w:rsidP="00CD302C">
      <w:pPr>
        <w:pStyle w:val="BodyTextMain"/>
        <w:numPr>
          <w:ilvl w:val="0"/>
          <w:numId w:val="29"/>
        </w:numPr>
        <w:rPr>
          <w:rFonts w:ascii="Arial" w:hAnsi="Arial" w:cs="Arial"/>
          <w:sz w:val="20"/>
          <w:lang w:val="en-GB"/>
        </w:rPr>
      </w:pPr>
      <w:r w:rsidRPr="00921DCF">
        <w:rPr>
          <w:rFonts w:ascii="Arial" w:hAnsi="Arial" w:cs="Arial"/>
          <w:sz w:val="20"/>
          <w:lang w:val="en-GB"/>
        </w:rPr>
        <w:t xml:space="preserve">Is it served fresh? </w:t>
      </w:r>
    </w:p>
    <w:p w14:paraId="201EE9F4" w14:textId="77777777" w:rsidR="00A47890" w:rsidRPr="00921DCF" w:rsidRDefault="00A47890" w:rsidP="00CD302C">
      <w:pPr>
        <w:pStyle w:val="BodyTextMain"/>
        <w:numPr>
          <w:ilvl w:val="0"/>
          <w:numId w:val="29"/>
        </w:numPr>
        <w:rPr>
          <w:rFonts w:ascii="Arial" w:hAnsi="Arial" w:cs="Arial"/>
          <w:sz w:val="20"/>
          <w:lang w:val="en-GB"/>
        </w:rPr>
      </w:pPr>
      <w:r w:rsidRPr="00921DCF">
        <w:rPr>
          <w:rFonts w:ascii="Arial" w:hAnsi="Arial" w:cs="Arial"/>
          <w:sz w:val="20"/>
          <w:lang w:val="en-GB"/>
        </w:rPr>
        <w:t>Is it presented properly?</w:t>
      </w:r>
    </w:p>
    <w:p w14:paraId="0D97691C" w14:textId="77777777" w:rsidR="001E2664" w:rsidRPr="00921DCF" w:rsidRDefault="001E2664" w:rsidP="00CD302C">
      <w:pPr>
        <w:pStyle w:val="BodyTextMain"/>
        <w:rPr>
          <w:sz w:val="20"/>
          <w:lang w:val="en-GB"/>
        </w:rPr>
      </w:pPr>
    </w:p>
    <w:p w14:paraId="5D020177" w14:textId="77777777" w:rsidR="00A47890" w:rsidRPr="00921DCF" w:rsidRDefault="00A47890" w:rsidP="00CD302C">
      <w:pPr>
        <w:pStyle w:val="BodyTextMain"/>
        <w:outlineLvl w:val="0"/>
        <w:rPr>
          <w:rFonts w:ascii="Arial" w:hAnsi="Arial" w:cs="Arial"/>
          <w:b/>
          <w:bCs/>
          <w:sz w:val="20"/>
          <w:lang w:val="en-GB"/>
        </w:rPr>
      </w:pPr>
      <w:r w:rsidRPr="00921DCF">
        <w:rPr>
          <w:rFonts w:ascii="Arial" w:hAnsi="Arial" w:cs="Arial"/>
          <w:b/>
          <w:bCs/>
          <w:sz w:val="20"/>
          <w:lang w:val="en-GB"/>
        </w:rPr>
        <w:t>Servi</w:t>
      </w:r>
      <w:r w:rsidRPr="00921DCF">
        <w:rPr>
          <w:rFonts w:ascii="Arial" w:hAnsi="Arial" w:cs="Arial"/>
          <w:b/>
          <w:bCs/>
          <w:spacing w:val="-1"/>
          <w:sz w:val="20"/>
          <w:lang w:val="en-GB"/>
        </w:rPr>
        <w:t>c</w:t>
      </w:r>
      <w:r w:rsidRPr="00921DCF">
        <w:rPr>
          <w:rFonts w:ascii="Arial" w:hAnsi="Arial" w:cs="Arial"/>
          <w:b/>
          <w:bCs/>
          <w:sz w:val="20"/>
          <w:lang w:val="en-GB"/>
        </w:rPr>
        <w:t>e</w:t>
      </w:r>
    </w:p>
    <w:p w14:paraId="30FF2B8A" w14:textId="77777777" w:rsidR="00A47890" w:rsidRPr="00921DCF" w:rsidRDefault="00A47890" w:rsidP="00CD302C">
      <w:pPr>
        <w:pStyle w:val="BodyTextMain"/>
        <w:numPr>
          <w:ilvl w:val="0"/>
          <w:numId w:val="30"/>
        </w:numPr>
        <w:rPr>
          <w:rFonts w:ascii="Arial" w:hAnsi="Arial" w:cs="Arial"/>
          <w:b/>
          <w:bCs/>
          <w:sz w:val="20"/>
          <w:lang w:val="en-GB"/>
        </w:rPr>
      </w:pPr>
      <w:r w:rsidRPr="00921DCF">
        <w:rPr>
          <w:rFonts w:ascii="Arial" w:hAnsi="Arial" w:cs="Arial"/>
          <w:sz w:val="20"/>
          <w:lang w:val="en-GB"/>
        </w:rPr>
        <w:t>Is the customer greeted courteously by the staff</w:t>
      </w:r>
      <w:r w:rsidRPr="00921DCF">
        <w:rPr>
          <w:rFonts w:ascii="Arial" w:hAnsi="Arial" w:cs="Arial"/>
          <w:spacing w:val="24"/>
          <w:sz w:val="20"/>
          <w:lang w:val="en-GB"/>
        </w:rPr>
        <w:t>?</w:t>
      </w:r>
      <w:r w:rsidRPr="00921DCF">
        <w:rPr>
          <w:rFonts w:ascii="Arial" w:hAnsi="Arial" w:cs="Arial"/>
          <w:sz w:val="20"/>
          <w:lang w:val="en-GB"/>
        </w:rPr>
        <w:t xml:space="preserve"> </w:t>
      </w:r>
    </w:p>
    <w:p w14:paraId="483629E5" w14:textId="77777777" w:rsidR="00A47890" w:rsidRPr="00921DCF" w:rsidRDefault="00A47890" w:rsidP="00CD302C">
      <w:pPr>
        <w:pStyle w:val="BodyTextMain"/>
        <w:numPr>
          <w:ilvl w:val="0"/>
          <w:numId w:val="30"/>
        </w:numPr>
        <w:rPr>
          <w:rFonts w:ascii="Arial" w:hAnsi="Arial" w:cs="Arial"/>
          <w:b/>
          <w:bCs/>
          <w:sz w:val="20"/>
          <w:lang w:val="en-GB"/>
        </w:rPr>
      </w:pPr>
      <w:r w:rsidRPr="00921DCF">
        <w:rPr>
          <w:rFonts w:ascii="Arial" w:hAnsi="Arial" w:cs="Arial"/>
          <w:sz w:val="20"/>
          <w:lang w:val="en-GB"/>
        </w:rPr>
        <w:t xml:space="preserve">How long do the customers have to wait? </w:t>
      </w:r>
    </w:p>
    <w:p w14:paraId="60F20B15" w14:textId="77777777" w:rsidR="00A47890" w:rsidRPr="00921DCF" w:rsidRDefault="00A47890" w:rsidP="00CD302C">
      <w:pPr>
        <w:pStyle w:val="BodyTextMain"/>
        <w:numPr>
          <w:ilvl w:val="0"/>
          <w:numId w:val="30"/>
        </w:numPr>
        <w:rPr>
          <w:rFonts w:ascii="Arial" w:hAnsi="Arial" w:cs="Arial"/>
          <w:b/>
          <w:bCs/>
          <w:sz w:val="20"/>
          <w:lang w:val="en-GB"/>
        </w:rPr>
      </w:pPr>
      <w:r w:rsidRPr="00921DCF">
        <w:rPr>
          <w:rFonts w:ascii="Arial" w:hAnsi="Arial" w:cs="Arial"/>
          <w:sz w:val="20"/>
          <w:lang w:val="en-GB"/>
        </w:rPr>
        <w:t xml:space="preserve">Is the environment comfortable? </w:t>
      </w:r>
    </w:p>
    <w:p w14:paraId="40A01D1D" w14:textId="77777777" w:rsidR="00A47890" w:rsidRPr="00921DCF" w:rsidRDefault="00A47890" w:rsidP="00CD302C">
      <w:pPr>
        <w:pStyle w:val="BodyTextMain"/>
        <w:numPr>
          <w:ilvl w:val="0"/>
          <w:numId w:val="30"/>
        </w:numPr>
        <w:rPr>
          <w:rFonts w:ascii="Arial" w:hAnsi="Arial" w:cs="Arial"/>
          <w:b/>
          <w:bCs/>
          <w:sz w:val="20"/>
          <w:lang w:val="en-GB"/>
        </w:rPr>
      </w:pPr>
      <w:r w:rsidRPr="00921DCF">
        <w:rPr>
          <w:rFonts w:ascii="Arial" w:hAnsi="Arial" w:cs="Arial"/>
          <w:sz w:val="20"/>
          <w:lang w:val="en-GB"/>
        </w:rPr>
        <w:t>Is the ambience appealing?</w:t>
      </w:r>
      <w:r w:rsidRPr="00921DCF">
        <w:rPr>
          <w:rFonts w:ascii="Arial" w:hAnsi="Arial" w:cs="Arial"/>
          <w:spacing w:val="15"/>
          <w:sz w:val="20"/>
          <w:lang w:val="en-GB"/>
        </w:rPr>
        <w:t xml:space="preserve"> </w:t>
      </w:r>
    </w:p>
    <w:p w14:paraId="5989BE5F" w14:textId="54441457" w:rsidR="00A47890" w:rsidRPr="00921DCF" w:rsidRDefault="00A47890" w:rsidP="00CD302C">
      <w:pPr>
        <w:pStyle w:val="BodyTextMain"/>
        <w:numPr>
          <w:ilvl w:val="0"/>
          <w:numId w:val="30"/>
        </w:numPr>
        <w:rPr>
          <w:rFonts w:ascii="Arial" w:hAnsi="Arial" w:cs="Arial"/>
          <w:sz w:val="20"/>
          <w:lang w:val="en-GB"/>
        </w:rPr>
      </w:pPr>
      <w:r w:rsidRPr="00921DCF">
        <w:rPr>
          <w:rFonts w:ascii="Arial" w:hAnsi="Arial" w:cs="Arial"/>
          <w:sz w:val="20"/>
          <w:lang w:val="en-GB"/>
        </w:rPr>
        <w:t xml:space="preserve">Do </w:t>
      </w:r>
      <w:r w:rsidR="0048305C" w:rsidRPr="00921DCF">
        <w:rPr>
          <w:rFonts w:ascii="Arial" w:hAnsi="Arial" w:cs="Arial"/>
          <w:sz w:val="20"/>
          <w:lang w:val="en-GB"/>
        </w:rPr>
        <w:t xml:space="preserve">staff </w:t>
      </w:r>
      <w:r w:rsidRPr="00921DCF">
        <w:rPr>
          <w:rFonts w:ascii="Arial" w:hAnsi="Arial" w:cs="Arial"/>
          <w:sz w:val="20"/>
          <w:lang w:val="en-GB"/>
        </w:rPr>
        <w:t>say</w:t>
      </w:r>
      <w:r w:rsidRPr="00921DCF">
        <w:rPr>
          <w:rFonts w:ascii="Arial" w:hAnsi="Arial" w:cs="Arial"/>
          <w:spacing w:val="-1"/>
          <w:sz w:val="20"/>
          <w:lang w:val="en-GB"/>
        </w:rPr>
        <w:t xml:space="preserve"> “</w:t>
      </w:r>
      <w:r w:rsidRPr="00921DCF">
        <w:rPr>
          <w:rFonts w:ascii="Arial" w:hAnsi="Arial" w:cs="Arial"/>
          <w:sz w:val="20"/>
          <w:lang w:val="en-GB"/>
        </w:rPr>
        <w:t>thank</w:t>
      </w:r>
      <w:r w:rsidRPr="00921DCF">
        <w:rPr>
          <w:rFonts w:ascii="Arial" w:hAnsi="Arial" w:cs="Arial"/>
          <w:spacing w:val="-1"/>
          <w:sz w:val="20"/>
          <w:lang w:val="en-GB"/>
        </w:rPr>
        <w:t xml:space="preserve"> </w:t>
      </w:r>
      <w:r w:rsidRPr="00921DCF">
        <w:rPr>
          <w:rFonts w:ascii="Arial" w:hAnsi="Arial" w:cs="Arial"/>
          <w:sz w:val="20"/>
          <w:lang w:val="en-GB"/>
        </w:rPr>
        <w:t xml:space="preserve">you” after the payments? </w:t>
      </w:r>
    </w:p>
    <w:p w14:paraId="04A8022F" w14:textId="77777777" w:rsidR="001E2664" w:rsidRPr="00921DCF" w:rsidRDefault="001E2664" w:rsidP="00CD302C">
      <w:pPr>
        <w:pStyle w:val="BodyTextMain"/>
        <w:rPr>
          <w:sz w:val="20"/>
          <w:lang w:val="en-GB"/>
        </w:rPr>
      </w:pPr>
    </w:p>
    <w:p w14:paraId="14591E60" w14:textId="77777777" w:rsidR="00A47890" w:rsidRPr="00921DCF" w:rsidRDefault="00A47890" w:rsidP="00CD302C">
      <w:pPr>
        <w:pStyle w:val="BodyTextMain"/>
        <w:outlineLvl w:val="0"/>
        <w:rPr>
          <w:rFonts w:ascii="Arial" w:hAnsi="Arial" w:cs="Arial"/>
          <w:b/>
          <w:bCs/>
          <w:sz w:val="20"/>
          <w:lang w:val="en-GB"/>
        </w:rPr>
      </w:pPr>
      <w:r w:rsidRPr="00921DCF">
        <w:rPr>
          <w:rFonts w:ascii="Arial" w:hAnsi="Arial" w:cs="Arial"/>
          <w:b/>
          <w:bCs/>
          <w:sz w:val="20"/>
          <w:lang w:val="en-GB"/>
        </w:rPr>
        <w:t>C</w:t>
      </w:r>
      <w:r w:rsidRPr="00921DCF">
        <w:rPr>
          <w:rFonts w:ascii="Arial" w:hAnsi="Arial" w:cs="Arial"/>
          <w:b/>
          <w:bCs/>
          <w:spacing w:val="-1"/>
          <w:sz w:val="20"/>
          <w:lang w:val="en-GB"/>
        </w:rPr>
        <w:t>le</w:t>
      </w:r>
      <w:r w:rsidRPr="00921DCF">
        <w:rPr>
          <w:rFonts w:ascii="Arial" w:hAnsi="Arial" w:cs="Arial"/>
          <w:b/>
          <w:bCs/>
          <w:spacing w:val="1"/>
          <w:sz w:val="20"/>
          <w:lang w:val="en-GB"/>
        </w:rPr>
        <w:t>a</w:t>
      </w:r>
      <w:r w:rsidRPr="00921DCF">
        <w:rPr>
          <w:rFonts w:ascii="Arial" w:hAnsi="Arial" w:cs="Arial"/>
          <w:b/>
          <w:bCs/>
          <w:sz w:val="20"/>
          <w:lang w:val="en-GB"/>
        </w:rPr>
        <w:t>n</w:t>
      </w:r>
      <w:r w:rsidRPr="00921DCF">
        <w:rPr>
          <w:rFonts w:ascii="Arial" w:hAnsi="Arial" w:cs="Arial"/>
          <w:b/>
          <w:bCs/>
          <w:spacing w:val="-1"/>
          <w:sz w:val="20"/>
          <w:lang w:val="en-GB"/>
        </w:rPr>
        <w:t>l</w:t>
      </w:r>
      <w:r w:rsidRPr="00921DCF">
        <w:rPr>
          <w:rFonts w:ascii="Arial" w:hAnsi="Arial" w:cs="Arial"/>
          <w:b/>
          <w:bCs/>
          <w:sz w:val="20"/>
          <w:lang w:val="en-GB"/>
        </w:rPr>
        <w:t>i</w:t>
      </w:r>
      <w:r w:rsidRPr="00921DCF">
        <w:rPr>
          <w:rFonts w:ascii="Arial" w:hAnsi="Arial" w:cs="Arial"/>
          <w:b/>
          <w:bCs/>
          <w:spacing w:val="-1"/>
          <w:sz w:val="20"/>
          <w:lang w:val="en-GB"/>
        </w:rPr>
        <w:t>n</w:t>
      </w:r>
      <w:r w:rsidRPr="00921DCF">
        <w:rPr>
          <w:rFonts w:ascii="Arial" w:hAnsi="Arial" w:cs="Arial"/>
          <w:b/>
          <w:bCs/>
          <w:sz w:val="20"/>
          <w:lang w:val="en-GB"/>
        </w:rPr>
        <w:t>es</w:t>
      </w:r>
      <w:r w:rsidRPr="00921DCF">
        <w:rPr>
          <w:rFonts w:ascii="Arial" w:hAnsi="Arial" w:cs="Arial"/>
          <w:b/>
          <w:bCs/>
          <w:spacing w:val="-1"/>
          <w:sz w:val="20"/>
          <w:lang w:val="en-GB"/>
        </w:rPr>
        <w:t>s</w:t>
      </w:r>
    </w:p>
    <w:p w14:paraId="39EF16E0" w14:textId="77777777" w:rsidR="00A47890" w:rsidRPr="00921DCF" w:rsidRDefault="00A47890" w:rsidP="00CD302C">
      <w:pPr>
        <w:pStyle w:val="BodyTextMain"/>
        <w:numPr>
          <w:ilvl w:val="0"/>
          <w:numId w:val="31"/>
        </w:numPr>
        <w:rPr>
          <w:rFonts w:ascii="Arial" w:hAnsi="Arial" w:cs="Arial"/>
          <w:b/>
          <w:bCs/>
          <w:sz w:val="20"/>
          <w:lang w:val="en-GB"/>
        </w:rPr>
      </w:pPr>
      <w:r w:rsidRPr="00921DCF">
        <w:rPr>
          <w:rFonts w:ascii="Arial" w:hAnsi="Arial" w:cs="Arial"/>
          <w:sz w:val="20"/>
          <w:lang w:val="en-GB"/>
        </w:rPr>
        <w:t>Is the</w:t>
      </w:r>
      <w:r w:rsidRPr="00921DCF">
        <w:rPr>
          <w:rFonts w:ascii="Arial" w:hAnsi="Arial" w:cs="Arial"/>
          <w:spacing w:val="-1"/>
          <w:sz w:val="20"/>
          <w:lang w:val="en-GB"/>
        </w:rPr>
        <w:t xml:space="preserve"> </w:t>
      </w:r>
      <w:r w:rsidRPr="00921DCF">
        <w:rPr>
          <w:rFonts w:ascii="Arial" w:hAnsi="Arial" w:cs="Arial"/>
          <w:sz w:val="20"/>
          <w:lang w:val="en-GB"/>
        </w:rPr>
        <w:t>restaurant cl</w:t>
      </w:r>
      <w:r w:rsidRPr="00921DCF">
        <w:rPr>
          <w:rFonts w:ascii="Arial" w:hAnsi="Arial" w:cs="Arial"/>
          <w:spacing w:val="-1"/>
          <w:sz w:val="20"/>
          <w:lang w:val="en-GB"/>
        </w:rPr>
        <w:t>e</w:t>
      </w:r>
      <w:r w:rsidRPr="00921DCF">
        <w:rPr>
          <w:rFonts w:ascii="Arial" w:hAnsi="Arial" w:cs="Arial"/>
          <w:spacing w:val="1"/>
          <w:sz w:val="20"/>
          <w:lang w:val="en-GB"/>
        </w:rPr>
        <w:t>a</w:t>
      </w:r>
      <w:r w:rsidRPr="00921DCF">
        <w:rPr>
          <w:rFonts w:ascii="Arial" w:hAnsi="Arial" w:cs="Arial"/>
          <w:sz w:val="20"/>
          <w:lang w:val="en-GB"/>
        </w:rPr>
        <w:t xml:space="preserve">n? </w:t>
      </w:r>
    </w:p>
    <w:p w14:paraId="244D6C96" w14:textId="77777777" w:rsidR="00A47890" w:rsidRPr="00921DCF" w:rsidRDefault="00A47890" w:rsidP="00CD302C">
      <w:pPr>
        <w:pStyle w:val="BodyTextMain"/>
        <w:numPr>
          <w:ilvl w:val="0"/>
          <w:numId w:val="31"/>
        </w:numPr>
        <w:rPr>
          <w:rFonts w:ascii="Arial" w:hAnsi="Arial" w:cs="Arial"/>
          <w:b/>
          <w:bCs/>
          <w:sz w:val="20"/>
          <w:lang w:val="en-GB"/>
        </w:rPr>
      </w:pPr>
      <w:r w:rsidRPr="00921DCF">
        <w:rPr>
          <w:rFonts w:ascii="Arial" w:hAnsi="Arial" w:cs="Arial"/>
          <w:sz w:val="20"/>
          <w:lang w:val="en-GB"/>
        </w:rPr>
        <w:t>Are t</w:t>
      </w:r>
      <w:r w:rsidRPr="00921DCF">
        <w:rPr>
          <w:rFonts w:ascii="Arial" w:hAnsi="Arial" w:cs="Arial"/>
          <w:spacing w:val="-1"/>
          <w:sz w:val="20"/>
          <w:lang w:val="en-GB"/>
        </w:rPr>
        <w:t>h</w:t>
      </w:r>
      <w:r w:rsidRPr="00921DCF">
        <w:rPr>
          <w:rFonts w:ascii="Arial" w:hAnsi="Arial" w:cs="Arial"/>
          <w:sz w:val="20"/>
          <w:lang w:val="en-GB"/>
        </w:rPr>
        <w:t>e tabl</w:t>
      </w:r>
      <w:r w:rsidRPr="00921DCF">
        <w:rPr>
          <w:rFonts w:ascii="Arial" w:hAnsi="Arial" w:cs="Arial"/>
          <w:spacing w:val="-1"/>
          <w:sz w:val="20"/>
          <w:lang w:val="en-GB"/>
        </w:rPr>
        <w:t>e</w:t>
      </w:r>
      <w:r w:rsidRPr="00921DCF">
        <w:rPr>
          <w:rFonts w:ascii="Arial" w:hAnsi="Arial" w:cs="Arial"/>
          <w:sz w:val="20"/>
          <w:lang w:val="en-GB"/>
        </w:rPr>
        <w:t>s cl</w:t>
      </w:r>
      <w:r w:rsidRPr="00921DCF">
        <w:rPr>
          <w:rFonts w:ascii="Arial" w:hAnsi="Arial" w:cs="Arial"/>
          <w:spacing w:val="-1"/>
          <w:sz w:val="20"/>
          <w:lang w:val="en-GB"/>
        </w:rPr>
        <w:t>e</w:t>
      </w:r>
      <w:r w:rsidRPr="00921DCF">
        <w:rPr>
          <w:rFonts w:ascii="Arial" w:hAnsi="Arial" w:cs="Arial"/>
          <w:spacing w:val="1"/>
          <w:sz w:val="20"/>
          <w:lang w:val="en-GB"/>
        </w:rPr>
        <w:t>a</w:t>
      </w:r>
      <w:r w:rsidRPr="00921DCF">
        <w:rPr>
          <w:rFonts w:ascii="Arial" w:hAnsi="Arial" w:cs="Arial"/>
          <w:sz w:val="20"/>
          <w:lang w:val="en-GB"/>
        </w:rPr>
        <w:t xml:space="preserve">n? </w:t>
      </w:r>
    </w:p>
    <w:p w14:paraId="494B8ED5" w14:textId="77777777" w:rsidR="00A47890" w:rsidRPr="00921DCF" w:rsidRDefault="00A47890" w:rsidP="00CD302C">
      <w:pPr>
        <w:pStyle w:val="BodyTextMain"/>
        <w:numPr>
          <w:ilvl w:val="0"/>
          <w:numId w:val="31"/>
        </w:numPr>
        <w:rPr>
          <w:rFonts w:ascii="Arial" w:hAnsi="Arial" w:cs="Arial"/>
          <w:b/>
          <w:bCs/>
          <w:sz w:val="20"/>
          <w:lang w:val="en-GB"/>
        </w:rPr>
      </w:pPr>
      <w:r w:rsidRPr="00921DCF">
        <w:rPr>
          <w:rFonts w:ascii="Arial" w:hAnsi="Arial" w:cs="Arial"/>
          <w:sz w:val="20"/>
          <w:lang w:val="en-GB"/>
        </w:rPr>
        <w:t>Are the</w:t>
      </w:r>
      <w:r w:rsidRPr="00921DCF">
        <w:rPr>
          <w:rFonts w:ascii="Arial" w:hAnsi="Arial" w:cs="Arial"/>
          <w:spacing w:val="-1"/>
          <w:sz w:val="20"/>
          <w:lang w:val="en-GB"/>
        </w:rPr>
        <w:t xml:space="preserve"> </w:t>
      </w:r>
      <w:r w:rsidRPr="00921DCF">
        <w:rPr>
          <w:rFonts w:ascii="Arial" w:hAnsi="Arial" w:cs="Arial"/>
          <w:sz w:val="20"/>
          <w:lang w:val="en-GB"/>
        </w:rPr>
        <w:t>restrooms cl</w:t>
      </w:r>
      <w:r w:rsidRPr="00921DCF">
        <w:rPr>
          <w:rFonts w:ascii="Arial" w:hAnsi="Arial" w:cs="Arial"/>
          <w:spacing w:val="-1"/>
          <w:sz w:val="20"/>
          <w:lang w:val="en-GB"/>
        </w:rPr>
        <w:t>e</w:t>
      </w:r>
      <w:r w:rsidRPr="00921DCF">
        <w:rPr>
          <w:rFonts w:ascii="Arial" w:hAnsi="Arial" w:cs="Arial"/>
          <w:spacing w:val="1"/>
          <w:sz w:val="20"/>
          <w:lang w:val="en-GB"/>
        </w:rPr>
        <w:t>a</w:t>
      </w:r>
      <w:r w:rsidRPr="00921DCF">
        <w:rPr>
          <w:rFonts w:ascii="Arial" w:hAnsi="Arial" w:cs="Arial"/>
          <w:sz w:val="20"/>
          <w:lang w:val="en-GB"/>
        </w:rPr>
        <w:t xml:space="preserve">n? </w:t>
      </w:r>
    </w:p>
    <w:p w14:paraId="72B36122" w14:textId="77777777" w:rsidR="00A47890" w:rsidRPr="00921DCF" w:rsidRDefault="00A47890" w:rsidP="00CD302C">
      <w:pPr>
        <w:pStyle w:val="BodyTextMain"/>
        <w:numPr>
          <w:ilvl w:val="0"/>
          <w:numId w:val="31"/>
        </w:numPr>
        <w:rPr>
          <w:rFonts w:ascii="Arial" w:hAnsi="Arial" w:cs="Arial"/>
          <w:b/>
          <w:bCs/>
          <w:sz w:val="20"/>
          <w:lang w:val="en-GB"/>
        </w:rPr>
      </w:pPr>
      <w:r w:rsidRPr="00921DCF">
        <w:rPr>
          <w:rFonts w:ascii="Arial" w:hAnsi="Arial" w:cs="Arial"/>
          <w:sz w:val="20"/>
          <w:lang w:val="en-GB"/>
        </w:rPr>
        <w:t>Is the staff wearing clean clothes?</w:t>
      </w:r>
    </w:p>
    <w:p w14:paraId="197970B2" w14:textId="77777777" w:rsidR="002F4131" w:rsidRPr="00921DCF" w:rsidRDefault="002F4131" w:rsidP="00CD302C">
      <w:pPr>
        <w:pStyle w:val="ExhibitText"/>
      </w:pPr>
    </w:p>
    <w:p w14:paraId="2CEAF4B9" w14:textId="247E3468" w:rsidR="00FE3C40" w:rsidRDefault="002F4131" w:rsidP="00CD302C">
      <w:pPr>
        <w:pStyle w:val="Footnote"/>
        <w:outlineLvl w:val="0"/>
        <w:rPr>
          <w:lang w:val="en-GB"/>
        </w:rPr>
      </w:pPr>
      <w:r w:rsidRPr="00921DCF">
        <w:rPr>
          <w:lang w:val="en-GB"/>
        </w:rPr>
        <w:t>Source: Provided by the company</w:t>
      </w:r>
      <w:r w:rsidR="0091151E">
        <w:rPr>
          <w:lang w:val="en-GB"/>
        </w:rPr>
        <w:t>.</w:t>
      </w:r>
    </w:p>
    <w:p w14:paraId="18AD4AEE" w14:textId="45B508D6" w:rsidR="0091151E" w:rsidRDefault="0091151E" w:rsidP="00CD302C">
      <w:pPr>
        <w:pStyle w:val="ExhibitText"/>
      </w:pPr>
    </w:p>
    <w:p w14:paraId="547C76C6" w14:textId="26B22168" w:rsidR="0091151E" w:rsidRPr="00921DCF" w:rsidRDefault="0091151E" w:rsidP="00CD302C">
      <w:pPr>
        <w:pStyle w:val="ExhibitText"/>
      </w:pPr>
    </w:p>
    <w:p w14:paraId="579CD7FD" w14:textId="0F7415F3" w:rsidR="00A47890" w:rsidRPr="00921DCF" w:rsidRDefault="00A47890" w:rsidP="00CD302C">
      <w:pPr>
        <w:pStyle w:val="ExhibitHeading"/>
        <w:outlineLvl w:val="0"/>
        <w:rPr>
          <w:lang w:val="en-GB"/>
        </w:rPr>
      </w:pPr>
      <w:r w:rsidRPr="00921DCF">
        <w:rPr>
          <w:lang w:val="en-GB"/>
        </w:rPr>
        <w:t xml:space="preserve">EXHIBIT </w:t>
      </w:r>
      <w:r w:rsidR="002F4131" w:rsidRPr="00921DCF">
        <w:rPr>
          <w:lang w:val="en-GB"/>
        </w:rPr>
        <w:t>4</w:t>
      </w:r>
      <w:r w:rsidRPr="00921DCF">
        <w:rPr>
          <w:lang w:val="en-GB"/>
        </w:rPr>
        <w:t>: EXTERIOR OF MKOC</w:t>
      </w:r>
    </w:p>
    <w:p w14:paraId="25A8C5F2" w14:textId="77777777" w:rsidR="00224A4D" w:rsidRPr="00921DCF" w:rsidRDefault="00224A4D" w:rsidP="00CD302C">
      <w:pPr>
        <w:pStyle w:val="ExhibitText"/>
      </w:pPr>
    </w:p>
    <w:p w14:paraId="3716FBD2" w14:textId="673E04EC" w:rsidR="00A47890" w:rsidRPr="00921DCF" w:rsidRDefault="00A47890" w:rsidP="00CD302C">
      <w:pPr>
        <w:pStyle w:val="ExhibitText"/>
        <w:jc w:val="center"/>
      </w:pPr>
      <w:r w:rsidRPr="00921DCF">
        <w:rPr>
          <w:noProof/>
          <w:lang w:val="en-GB" w:eastAsia="en-GB"/>
        </w:rPr>
        <w:drawing>
          <wp:inline distT="0" distB="0" distL="0" distR="0" wp14:anchorId="5E96D346" wp14:editId="401C8686">
            <wp:extent cx="5418161" cy="3495665"/>
            <wp:effectExtent l="0" t="0" r="0" b="0"/>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3957" cy="3499405"/>
                    </a:xfrm>
                    <a:prstGeom prst="rect">
                      <a:avLst/>
                    </a:prstGeom>
                    <a:noFill/>
                    <a:ln>
                      <a:noFill/>
                    </a:ln>
                  </pic:spPr>
                </pic:pic>
              </a:graphicData>
            </a:graphic>
          </wp:inline>
        </w:drawing>
      </w:r>
    </w:p>
    <w:p w14:paraId="7B5D4474" w14:textId="77777777" w:rsidR="00224A4D" w:rsidRPr="00921DCF" w:rsidRDefault="00224A4D" w:rsidP="00CD302C">
      <w:pPr>
        <w:pStyle w:val="ExhibitText"/>
      </w:pPr>
    </w:p>
    <w:p w14:paraId="07C78B3F" w14:textId="5A8C66EB" w:rsidR="00A47890" w:rsidRPr="00921DCF" w:rsidRDefault="00224A4D" w:rsidP="00CD302C">
      <w:pPr>
        <w:pStyle w:val="Footnote"/>
        <w:rPr>
          <w:b/>
        </w:rPr>
      </w:pPr>
      <w:r w:rsidRPr="00921DCF">
        <w:t xml:space="preserve">Source: </w:t>
      </w:r>
      <w:r w:rsidR="00A47890" w:rsidRPr="00921DCF">
        <w:t>Provided by the company</w:t>
      </w:r>
      <w:r w:rsidR="00131492" w:rsidRPr="00921DCF">
        <w:t>.</w:t>
      </w:r>
    </w:p>
    <w:p w14:paraId="6A8D421F" w14:textId="77777777" w:rsidR="00A47890" w:rsidRPr="00921DCF" w:rsidRDefault="00A47890" w:rsidP="00CD302C">
      <w:pPr>
        <w:pStyle w:val="ExhibitText"/>
      </w:pPr>
    </w:p>
    <w:sectPr w:rsidR="00A47890" w:rsidRPr="00921DCF" w:rsidSect="00EB5410">
      <w:headerReference w:type="default" r:id="rId13"/>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6D80B0" w14:textId="77777777" w:rsidR="00833A84" w:rsidRDefault="00833A84" w:rsidP="00D75295">
      <w:r>
        <w:separator/>
      </w:r>
    </w:p>
  </w:endnote>
  <w:endnote w:type="continuationSeparator" w:id="0">
    <w:p w14:paraId="4AB730E8" w14:textId="77777777" w:rsidR="00833A84" w:rsidRDefault="00833A84"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C32601" w14:textId="77777777" w:rsidR="00833A84" w:rsidRDefault="00833A84" w:rsidP="00D75295">
      <w:r>
        <w:separator/>
      </w:r>
    </w:p>
  </w:footnote>
  <w:footnote w:type="continuationSeparator" w:id="0">
    <w:p w14:paraId="6D4E7281" w14:textId="77777777" w:rsidR="00833A84" w:rsidRDefault="00833A84" w:rsidP="00D75295">
      <w:r>
        <w:continuationSeparator/>
      </w:r>
    </w:p>
  </w:footnote>
  <w:footnote w:id="1">
    <w:p w14:paraId="6B2F55C4" w14:textId="53873B37" w:rsidR="00F2203A" w:rsidRPr="005152B1" w:rsidRDefault="00F2203A" w:rsidP="00F04F0C">
      <w:pPr>
        <w:pStyle w:val="Footnote"/>
        <w:rPr>
          <w:lang w:val="en-CA"/>
        </w:rPr>
      </w:pPr>
      <w:r>
        <w:rPr>
          <w:rStyle w:val="FootnoteReference"/>
        </w:rPr>
        <w:footnoteRef/>
      </w:r>
      <w:r>
        <w:t xml:space="preserve"> </w:t>
      </w:r>
      <w:r w:rsidRPr="00CF46BC">
        <w:t>₹</w:t>
      </w:r>
      <w:r>
        <w:t xml:space="preserve"> = INR = Indian rupee; all currency amounts are in </w:t>
      </w:r>
      <w:r w:rsidRPr="00CF46BC">
        <w:t>₹</w:t>
      </w:r>
      <w:r>
        <w:t xml:space="preserve"> unless otherwise specified; US$1.00 = </w:t>
      </w:r>
      <w:r w:rsidRPr="00CF46BC">
        <w:t>₹67.60</w:t>
      </w:r>
      <w:r>
        <w:t xml:space="preserve"> on January 31, 2017.</w:t>
      </w:r>
    </w:p>
  </w:footnote>
  <w:footnote w:id="2">
    <w:p w14:paraId="51D84CD5" w14:textId="5A1D6DF7" w:rsidR="00F2203A" w:rsidRDefault="00F2203A" w:rsidP="00923397">
      <w:pPr>
        <w:pStyle w:val="Footnote"/>
      </w:pPr>
      <w:r>
        <w:rPr>
          <w:rStyle w:val="FootnoteReference"/>
        </w:rPr>
        <w:footnoteRef/>
      </w:r>
      <w:r>
        <w:t xml:space="preserve"> Churn rate </w:t>
      </w:r>
      <w:r w:rsidR="00175E32">
        <w:t>wa</w:t>
      </w:r>
      <w:r>
        <w:t xml:space="preserve">s calculated as the number of customers who </w:t>
      </w:r>
      <w:r w:rsidR="00175E32">
        <w:t xml:space="preserve">left </w:t>
      </w:r>
      <w:r>
        <w:t>a business in a year’s time divided by the number of new customers in the same period.</w:t>
      </w:r>
    </w:p>
  </w:footnote>
  <w:footnote w:id="3">
    <w:p w14:paraId="7208663C" w14:textId="35479B2C" w:rsidR="00F2203A" w:rsidRDefault="00F2203A" w:rsidP="00923397">
      <w:pPr>
        <w:pStyle w:val="Footnote"/>
      </w:pPr>
      <w:r>
        <w:rPr>
          <w:rStyle w:val="FootnoteReference"/>
        </w:rPr>
        <w:footnoteRef/>
      </w:r>
      <w:r>
        <w:t xml:space="preserve"> Defection rate </w:t>
      </w:r>
      <w:r w:rsidR="00175E32">
        <w:t>wa</w:t>
      </w:r>
      <w:r>
        <w:t xml:space="preserve">s calculated as </w:t>
      </w:r>
      <w:r w:rsidR="00175E32">
        <w:t xml:space="preserve">the </w:t>
      </w:r>
      <w:r>
        <w:t xml:space="preserve">percentage of customers who </w:t>
      </w:r>
      <w:r w:rsidR="00175E32">
        <w:t xml:space="preserve">left </w:t>
      </w:r>
      <w:r>
        <w:t>a business in one year.</w:t>
      </w:r>
    </w:p>
  </w:footnote>
  <w:footnote w:id="4">
    <w:p w14:paraId="47470A5A" w14:textId="0D4384AE" w:rsidR="00F2203A" w:rsidRDefault="00F2203A" w:rsidP="00923397">
      <w:pPr>
        <w:pStyle w:val="Footnote"/>
      </w:pPr>
      <w:r>
        <w:rPr>
          <w:rStyle w:val="FootnoteReference"/>
        </w:rPr>
        <w:footnoteRef/>
      </w:r>
      <w:r>
        <w:t xml:space="preserve"> </w:t>
      </w:r>
      <w:r w:rsidR="00135E55">
        <w:t>“</w:t>
      </w:r>
      <w:r>
        <w:t xml:space="preserve">About </w:t>
      </w:r>
      <w:proofErr w:type="gramStart"/>
      <w:r>
        <w:t>Us</w:t>
      </w:r>
      <w:proofErr w:type="gramEnd"/>
      <w:r>
        <w:t>,</w:t>
      </w:r>
      <w:r w:rsidR="00135E55">
        <w:t>”</w:t>
      </w:r>
      <w:r>
        <w:t xml:space="preserve"> </w:t>
      </w:r>
      <w:r w:rsidR="00135E55">
        <w:t xml:space="preserve">Dunkin’ </w:t>
      </w:r>
      <w:r>
        <w:t xml:space="preserve">Donuts, </w:t>
      </w:r>
      <w:r w:rsidR="00135E55">
        <w:t xml:space="preserve">accessed </w:t>
      </w:r>
      <w:r>
        <w:t>October 2, 2016, www.dunkinbrands.com/about</w:t>
      </w:r>
      <w:r w:rsidR="00135E55">
        <w:t>.</w:t>
      </w:r>
    </w:p>
  </w:footnote>
  <w:footnote w:id="5">
    <w:p w14:paraId="0B64F098" w14:textId="1718AE3E" w:rsidR="00F2203A" w:rsidRDefault="00F2203A" w:rsidP="00923397">
      <w:pPr>
        <w:pStyle w:val="Footnote"/>
      </w:pPr>
      <w:r>
        <w:rPr>
          <w:rStyle w:val="FootnoteReference"/>
        </w:rPr>
        <w:footnoteRef/>
      </w:r>
      <w:r>
        <w:t xml:space="preserve"> John </w:t>
      </w:r>
      <w:proofErr w:type="spellStart"/>
      <w:r>
        <w:t>Kell</w:t>
      </w:r>
      <w:proofErr w:type="spellEnd"/>
      <w:r>
        <w:t xml:space="preserve">, </w:t>
      </w:r>
      <w:r w:rsidR="00135E55">
        <w:t>“</w:t>
      </w:r>
      <w:r>
        <w:t>You Can Now Use Dunkin’ Donuts Mobile Ordering App Nationwide,</w:t>
      </w:r>
      <w:r w:rsidR="00135E55">
        <w:t>”</w:t>
      </w:r>
      <w:r>
        <w:t xml:space="preserve"> Fortune Retail, June 13, 2016, </w:t>
      </w:r>
      <w:r w:rsidR="00135E55">
        <w:t xml:space="preserve">accessed </w:t>
      </w:r>
      <w:r>
        <w:t xml:space="preserve">November 17, </w:t>
      </w:r>
      <w:r w:rsidR="00135E55">
        <w:t xml:space="preserve">2016, </w:t>
      </w:r>
      <w:r>
        <w:t>http://fortune.com/2016/06/13/dunkin-donuts-mobile-</w:t>
      </w:r>
      <w:r w:rsidRPr="00EC633B">
        <w:t>ordering</w:t>
      </w:r>
      <w:r>
        <w:t>-app</w:t>
      </w:r>
      <w:r w:rsidR="00135E55">
        <w:t>.</w:t>
      </w:r>
    </w:p>
  </w:footnote>
  <w:footnote w:id="6">
    <w:p w14:paraId="3A6EBF27" w14:textId="28E15066" w:rsidR="00F2203A" w:rsidRDefault="00F2203A" w:rsidP="00923397">
      <w:pPr>
        <w:pStyle w:val="Footnote"/>
      </w:pPr>
      <w:r>
        <w:rPr>
          <w:rStyle w:val="FootnoteReference"/>
        </w:rPr>
        <w:footnoteRef/>
      </w:r>
      <w:r>
        <w:t xml:space="preserve"> </w:t>
      </w:r>
      <w:r w:rsidR="00135E55">
        <w:t>“</w:t>
      </w:r>
      <w:r>
        <w:t>Dunkin</w:t>
      </w:r>
      <w:r w:rsidR="00135E55">
        <w:t>’</w:t>
      </w:r>
      <w:r>
        <w:t xml:space="preserve"> Donuts,</w:t>
      </w:r>
      <w:r w:rsidR="00135E55">
        <w:t>”</w:t>
      </w:r>
      <w:r>
        <w:t xml:space="preserve"> </w:t>
      </w:r>
      <w:proofErr w:type="spellStart"/>
      <w:r>
        <w:t>Zomato</w:t>
      </w:r>
      <w:proofErr w:type="spellEnd"/>
      <w:r>
        <w:t xml:space="preserve">, </w:t>
      </w:r>
      <w:r w:rsidR="00135E55">
        <w:t xml:space="preserve">accessed </w:t>
      </w:r>
      <w:r>
        <w:t>October 2, 2016, www.zomato.com/ncr/dunkin-donuts-indirapuram-ghaziabad</w:t>
      </w:r>
      <w:r w:rsidR="00135E55">
        <w:t>.</w:t>
      </w:r>
    </w:p>
  </w:footnote>
  <w:footnote w:id="7">
    <w:p w14:paraId="45A7FD08" w14:textId="66D624A8" w:rsidR="00F2203A" w:rsidRDefault="00F2203A" w:rsidP="00923397">
      <w:pPr>
        <w:pStyle w:val="Footnote"/>
      </w:pPr>
      <w:r>
        <w:rPr>
          <w:rStyle w:val="FootnoteReference"/>
        </w:rPr>
        <w:footnoteRef/>
      </w:r>
      <w:r>
        <w:t xml:space="preserve"> </w:t>
      </w:r>
      <w:r w:rsidR="00135E55">
        <w:t>“</w:t>
      </w:r>
      <w:r>
        <w:t xml:space="preserve">About </w:t>
      </w:r>
      <w:proofErr w:type="gramStart"/>
      <w:r>
        <w:t>Us</w:t>
      </w:r>
      <w:proofErr w:type="gramEnd"/>
      <w:r>
        <w:t>,</w:t>
      </w:r>
      <w:r w:rsidR="00135E55">
        <w:t>”</w:t>
      </w:r>
      <w:r>
        <w:t xml:space="preserve"> Mr</w:t>
      </w:r>
      <w:r w:rsidR="00135E55">
        <w:t>.</w:t>
      </w:r>
      <w:r>
        <w:t xml:space="preserve"> Brown Bakery </w:t>
      </w:r>
      <w:r w:rsidR="00135E55">
        <w:t>Food Products, acc</w:t>
      </w:r>
      <w:r>
        <w:t>essed October 2, 2016, www.mrbrownbakery.com/about-us</w:t>
      </w:r>
      <w:r w:rsidR="00135E55">
        <w:t>.</w:t>
      </w:r>
    </w:p>
  </w:footnote>
  <w:footnote w:id="8">
    <w:p w14:paraId="58A2E8C8" w14:textId="4049256F" w:rsidR="00F2203A" w:rsidRDefault="00F2203A" w:rsidP="00923397">
      <w:pPr>
        <w:pStyle w:val="Footnote"/>
      </w:pPr>
      <w:r>
        <w:rPr>
          <w:rStyle w:val="FootnoteReference"/>
        </w:rPr>
        <w:footnoteRef/>
      </w:r>
      <w:r>
        <w:t xml:space="preserve"> </w:t>
      </w:r>
      <w:r w:rsidR="00135E55">
        <w:t>“</w:t>
      </w:r>
      <w:r>
        <w:t>Mr</w:t>
      </w:r>
      <w:r w:rsidR="00135E55">
        <w:t>.</w:t>
      </w:r>
      <w:r>
        <w:t xml:space="preserve"> Brown’s Privilege Program,</w:t>
      </w:r>
      <w:r w:rsidR="00135E55">
        <w:t>”</w:t>
      </w:r>
      <w:r>
        <w:t xml:space="preserve"> Mr Brown Bakery</w:t>
      </w:r>
      <w:r w:rsidR="00135E55" w:rsidRPr="00135E55">
        <w:t xml:space="preserve"> Food Products</w:t>
      </w:r>
      <w:r w:rsidR="00135E55">
        <w:t>,</w:t>
      </w:r>
      <w:r>
        <w:t xml:space="preserve"> </w:t>
      </w:r>
      <w:r w:rsidR="00135E55">
        <w:t xml:space="preserve">accessed </w:t>
      </w:r>
      <w:r>
        <w:t>October 2, 2016, www.mrbrownbakery.com/loyalty-page</w:t>
      </w:r>
      <w:r w:rsidR="00135E55">
        <w:t>.</w:t>
      </w:r>
    </w:p>
  </w:footnote>
  <w:footnote w:id="9">
    <w:p w14:paraId="7CC9286E" w14:textId="512DFC73" w:rsidR="00F2203A" w:rsidRDefault="00F2203A" w:rsidP="00923397">
      <w:pPr>
        <w:pStyle w:val="Footnote"/>
      </w:pPr>
      <w:r>
        <w:rPr>
          <w:rStyle w:val="FootnoteReference"/>
        </w:rPr>
        <w:footnoteRef/>
      </w:r>
      <w:r>
        <w:t xml:space="preserve"> </w:t>
      </w:r>
      <w:r w:rsidR="00135E55">
        <w:t>“</w:t>
      </w:r>
      <w:r>
        <w:t>Mr</w:t>
      </w:r>
      <w:r w:rsidR="00135E55">
        <w:t>.</w:t>
      </w:r>
      <w:r>
        <w:t xml:space="preserve"> Brown,</w:t>
      </w:r>
      <w:r w:rsidR="00135E55">
        <w:t>”</w:t>
      </w:r>
      <w:r>
        <w:t xml:space="preserve"> </w:t>
      </w:r>
      <w:proofErr w:type="spellStart"/>
      <w:r>
        <w:rPr>
          <w:bCs/>
        </w:rPr>
        <w:t>Zomato</w:t>
      </w:r>
      <w:proofErr w:type="spellEnd"/>
      <w:r>
        <w:rPr>
          <w:bCs/>
        </w:rPr>
        <w:t xml:space="preserve">, </w:t>
      </w:r>
      <w:r w:rsidR="00135E55">
        <w:rPr>
          <w:bCs/>
        </w:rPr>
        <w:t>a</w:t>
      </w:r>
      <w:r w:rsidR="00135E55">
        <w:t xml:space="preserve">ccessed </w:t>
      </w:r>
      <w:r>
        <w:t>October 2, 2016, www.zomato.com/ncr/mr-brown-raj-nagar-ghaziabad</w:t>
      </w:r>
      <w:r w:rsidR="00135E55">
        <w:t>.</w:t>
      </w:r>
    </w:p>
  </w:footnote>
  <w:footnote w:id="10">
    <w:p w14:paraId="4C20F3C1" w14:textId="6C3A9B8B" w:rsidR="00F2203A" w:rsidRDefault="00F2203A" w:rsidP="00923397">
      <w:pPr>
        <w:pStyle w:val="Footnote"/>
      </w:pPr>
      <w:r>
        <w:rPr>
          <w:rStyle w:val="FootnoteReference"/>
        </w:rPr>
        <w:footnoteRef/>
      </w:r>
      <w:r>
        <w:t xml:space="preserve"> </w:t>
      </w:r>
      <w:r w:rsidR="00044A63">
        <w:t>“</w:t>
      </w:r>
      <w:r>
        <w:t>Donald’s Pastry Shop,</w:t>
      </w:r>
      <w:r w:rsidR="00044A63">
        <w:t>”</w:t>
      </w:r>
      <w:r>
        <w:t xml:space="preserve"> </w:t>
      </w:r>
      <w:proofErr w:type="spellStart"/>
      <w:r>
        <w:rPr>
          <w:bCs/>
        </w:rPr>
        <w:t>Zomato</w:t>
      </w:r>
      <w:proofErr w:type="spellEnd"/>
      <w:r>
        <w:rPr>
          <w:bCs/>
        </w:rPr>
        <w:t xml:space="preserve">, </w:t>
      </w:r>
      <w:r w:rsidR="00044A63">
        <w:rPr>
          <w:bCs/>
        </w:rPr>
        <w:t>a</w:t>
      </w:r>
      <w:r w:rsidR="00044A63">
        <w:t xml:space="preserve">ccessed </w:t>
      </w:r>
      <w:r>
        <w:t>October 4, 2016, www.zomato.com/ncr/donalds-pastry-shop-raj-nagar-ghaziabad/info</w:t>
      </w:r>
      <w:r w:rsidR="00044A63">
        <w:t>.</w:t>
      </w:r>
    </w:p>
  </w:footnote>
  <w:footnote w:id="11">
    <w:p w14:paraId="27340D41" w14:textId="1F6E268C" w:rsidR="00F2203A" w:rsidRDefault="00F2203A" w:rsidP="00923397">
      <w:pPr>
        <w:pStyle w:val="Footnote"/>
      </w:pPr>
      <w:r>
        <w:rPr>
          <w:rStyle w:val="FootnoteReference"/>
        </w:rPr>
        <w:footnoteRef/>
      </w:r>
      <w:r>
        <w:t xml:space="preserve"> </w:t>
      </w:r>
      <w:r w:rsidR="00044A63">
        <w:t>“</w:t>
      </w:r>
      <w:r>
        <w:rPr>
          <w:bCs/>
        </w:rPr>
        <w:t xml:space="preserve">Bakes </w:t>
      </w:r>
      <w:r w:rsidR="00044A63">
        <w:rPr>
          <w:bCs/>
        </w:rPr>
        <w:t xml:space="preserve">N </w:t>
      </w:r>
      <w:r>
        <w:rPr>
          <w:bCs/>
        </w:rPr>
        <w:t>Cakes,</w:t>
      </w:r>
      <w:r w:rsidR="00044A63">
        <w:rPr>
          <w:bCs/>
        </w:rPr>
        <w:t>”</w:t>
      </w:r>
      <w:r>
        <w:rPr>
          <w:bCs/>
        </w:rPr>
        <w:t xml:space="preserve"> </w:t>
      </w:r>
      <w:proofErr w:type="spellStart"/>
      <w:r>
        <w:rPr>
          <w:bCs/>
        </w:rPr>
        <w:t>Zomato</w:t>
      </w:r>
      <w:proofErr w:type="spellEnd"/>
      <w:r>
        <w:rPr>
          <w:bCs/>
        </w:rPr>
        <w:t xml:space="preserve">, </w:t>
      </w:r>
      <w:r w:rsidR="00044A63">
        <w:rPr>
          <w:bCs/>
        </w:rPr>
        <w:t>a</w:t>
      </w:r>
      <w:r w:rsidR="00044A63">
        <w:t xml:space="preserve">ccessed </w:t>
      </w:r>
      <w:r>
        <w:t>October 4, 2016, www.zomato.com/ncr/bakes-n-cakes-indirapuram-ghaziabad</w:t>
      </w:r>
      <w:r w:rsidR="00044A63">
        <w:t>.</w:t>
      </w:r>
    </w:p>
  </w:footnote>
  <w:footnote w:id="12">
    <w:p w14:paraId="12ED3DCC" w14:textId="5FC996DC" w:rsidR="00F2203A" w:rsidRDefault="00F2203A" w:rsidP="00923397">
      <w:pPr>
        <w:pStyle w:val="Footnote"/>
      </w:pPr>
      <w:r>
        <w:rPr>
          <w:rStyle w:val="FootnoteReference"/>
        </w:rPr>
        <w:footnoteRef/>
      </w:r>
      <w:r>
        <w:t xml:space="preserve"> Frequent Bakes</w:t>
      </w:r>
      <w:r w:rsidR="0048305C">
        <w:t xml:space="preserve"> </w:t>
      </w:r>
      <w:r w:rsidR="00B6671A">
        <w:t>(</w:t>
      </w:r>
      <w:r w:rsidR="0048305C">
        <w:t>website</w:t>
      </w:r>
      <w:r w:rsidR="00B6671A">
        <w:t>)</w:t>
      </w:r>
      <w:r>
        <w:t xml:space="preserve">, </w:t>
      </w:r>
      <w:r w:rsidR="0048305C">
        <w:t xml:space="preserve">accessed </w:t>
      </w:r>
      <w:r>
        <w:t>October 4, 2016, www.frequentbakes.com</w:t>
      </w:r>
      <w:r w:rsidR="0048305C">
        <w:t>.</w:t>
      </w:r>
    </w:p>
  </w:footnote>
  <w:footnote w:id="13">
    <w:p w14:paraId="32688404" w14:textId="53AD5322" w:rsidR="00F2203A" w:rsidRDefault="00F2203A" w:rsidP="00923397">
      <w:pPr>
        <w:pStyle w:val="Footnote"/>
      </w:pPr>
      <w:r>
        <w:rPr>
          <w:rStyle w:val="FootnoteReference"/>
        </w:rPr>
        <w:footnoteRef/>
      </w:r>
      <w:r>
        <w:t xml:space="preserve"> </w:t>
      </w:r>
      <w:r w:rsidR="0048305C">
        <w:t>“</w:t>
      </w:r>
      <w:r>
        <w:t>Frequent Bakes,</w:t>
      </w:r>
      <w:r w:rsidR="0048305C">
        <w:t>”</w:t>
      </w:r>
      <w:r>
        <w:t xml:space="preserve"> </w:t>
      </w:r>
      <w:proofErr w:type="spellStart"/>
      <w:r>
        <w:rPr>
          <w:bCs/>
        </w:rPr>
        <w:t>Zomato</w:t>
      </w:r>
      <w:proofErr w:type="spellEnd"/>
      <w:r>
        <w:rPr>
          <w:bCs/>
        </w:rPr>
        <w:t xml:space="preserve">, </w:t>
      </w:r>
      <w:r w:rsidR="0048305C">
        <w:rPr>
          <w:bCs/>
        </w:rPr>
        <w:t>a</w:t>
      </w:r>
      <w:r w:rsidR="0048305C">
        <w:t xml:space="preserve">ccessed </w:t>
      </w:r>
      <w:r>
        <w:t>October 4, 2016, www.zomato.com/ncr/frequent-bakes-indirapuram-ghaziabad</w:t>
      </w:r>
      <w:r w:rsidR="0048305C">
        <w:t>.</w:t>
      </w:r>
    </w:p>
  </w:footnote>
  <w:footnote w:id="14">
    <w:p w14:paraId="6106721D" w14:textId="36574938" w:rsidR="00F2203A" w:rsidRPr="002F4131" w:rsidRDefault="00F2203A" w:rsidP="00EC633B">
      <w:pPr>
        <w:pStyle w:val="Footnote"/>
      </w:pPr>
      <w:r>
        <w:rPr>
          <w:rStyle w:val="FootnoteReference"/>
        </w:rPr>
        <w:footnoteRef/>
      </w:r>
      <w:r>
        <w:t xml:space="preserve"> </w:t>
      </w:r>
      <w:r w:rsidR="0048305C">
        <w:t>“</w:t>
      </w:r>
      <w:r>
        <w:t xml:space="preserve">About </w:t>
      </w:r>
      <w:proofErr w:type="gramStart"/>
      <w:r>
        <w:t>Us</w:t>
      </w:r>
      <w:proofErr w:type="gramEnd"/>
      <w:r>
        <w:t>,</w:t>
      </w:r>
      <w:r w:rsidR="0048305C">
        <w:t>”</w:t>
      </w:r>
      <w:r>
        <w:t xml:space="preserve"> Sir John Bakery, </w:t>
      </w:r>
      <w:r w:rsidR="0048305C">
        <w:t xml:space="preserve">accessed </w:t>
      </w:r>
      <w:r>
        <w:t>July 17, 2016, http://sirjohnbakery.in/about-us</w:t>
      </w:r>
      <w:r w:rsidR="0048305C">
        <w:t>.</w:t>
      </w:r>
    </w:p>
  </w:footnote>
  <w:footnote w:id="15">
    <w:p w14:paraId="74A3A4B0" w14:textId="3B5B17B1" w:rsidR="00F2203A" w:rsidRDefault="00F2203A" w:rsidP="00923397">
      <w:pPr>
        <w:pStyle w:val="Footnote"/>
      </w:pPr>
      <w:r>
        <w:rPr>
          <w:rStyle w:val="FootnoteReference"/>
        </w:rPr>
        <w:footnoteRef/>
      </w:r>
      <w:r>
        <w:t xml:space="preserve"> </w:t>
      </w:r>
      <w:r w:rsidR="0048305C" w:rsidRPr="005152B1">
        <w:rPr>
          <w:rStyle w:val="FootnoteChar"/>
        </w:rPr>
        <w:t>“</w:t>
      </w:r>
      <w:r>
        <w:rPr>
          <w:shd w:val="clear" w:color="auto" w:fill="FFFFFF"/>
        </w:rPr>
        <w:t>Sir John Bakery Café,</w:t>
      </w:r>
      <w:r w:rsidR="0048305C">
        <w:rPr>
          <w:shd w:val="clear" w:color="auto" w:fill="FFFFFF"/>
        </w:rPr>
        <w:t>”</w:t>
      </w:r>
      <w:r>
        <w:rPr>
          <w:shd w:val="clear" w:color="auto" w:fill="FFFFFF"/>
        </w:rPr>
        <w:t xml:space="preserve"> </w:t>
      </w:r>
      <w:proofErr w:type="spellStart"/>
      <w:r>
        <w:rPr>
          <w:shd w:val="clear" w:color="auto" w:fill="FFFFFF"/>
        </w:rPr>
        <w:t>Zomato</w:t>
      </w:r>
      <w:proofErr w:type="spellEnd"/>
      <w:r>
        <w:rPr>
          <w:shd w:val="clear" w:color="auto" w:fill="FFFFFF"/>
        </w:rPr>
        <w:t xml:space="preserve">, </w:t>
      </w:r>
      <w:r w:rsidR="0048305C">
        <w:rPr>
          <w:shd w:val="clear" w:color="auto" w:fill="FFFFFF"/>
        </w:rPr>
        <w:t>a</w:t>
      </w:r>
      <w:r w:rsidR="0048305C">
        <w:t xml:space="preserve">ccessed </w:t>
      </w:r>
      <w:r>
        <w:t>July 17, 2016, www.zomato.com/ncr/sir-john-bakery-cafe-1-indirapuram-ghaziabad</w:t>
      </w:r>
      <w:r w:rsidR="0048305C">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C1517" w14:textId="5FDB14B8" w:rsidR="00F2203A" w:rsidRDefault="00F2203A"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044DB">
      <w:rPr>
        <w:rFonts w:ascii="Arial" w:hAnsi="Arial"/>
        <w:b/>
        <w:noProof/>
      </w:rPr>
      <w:t>8</w:t>
    </w:r>
    <w:r>
      <w:rPr>
        <w:rFonts w:ascii="Arial" w:hAnsi="Arial"/>
        <w:b/>
      </w:rPr>
      <w:fldChar w:fldCharType="end"/>
    </w:r>
    <w:r>
      <w:rPr>
        <w:rFonts w:ascii="Arial" w:hAnsi="Arial"/>
        <w:b/>
      </w:rPr>
      <w:tab/>
    </w:r>
    <w:r w:rsidR="00F04F0C">
      <w:rPr>
        <w:rFonts w:ascii="Arial" w:hAnsi="Arial"/>
        <w:b/>
      </w:rPr>
      <w:t>9B17A</w:t>
    </w:r>
    <w:r w:rsidR="00923397">
      <w:rPr>
        <w:rFonts w:ascii="Arial" w:hAnsi="Arial"/>
        <w:b/>
      </w:rPr>
      <w:t>024</w:t>
    </w:r>
  </w:p>
  <w:p w14:paraId="28920878" w14:textId="77777777" w:rsidR="00F2203A" w:rsidRPr="00C92CC4" w:rsidRDefault="00F2203A">
    <w:pPr>
      <w:pStyle w:val="Header"/>
      <w:rPr>
        <w:sz w:val="18"/>
        <w:szCs w:val="18"/>
      </w:rPr>
    </w:pPr>
  </w:p>
  <w:p w14:paraId="055BB9C4" w14:textId="77777777" w:rsidR="00F2203A" w:rsidRPr="00C92CC4" w:rsidRDefault="00F2203A">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0E6ED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00A493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DDA07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9A066F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E8278A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5E4B62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C9057B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07EC5F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40E306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3BEB10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42E2D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7024F7"/>
    <w:multiLevelType w:val="hybridMultilevel"/>
    <w:tmpl w:val="BC2C6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681066"/>
    <w:multiLevelType w:val="hybridMultilevel"/>
    <w:tmpl w:val="9FD2A9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2" w15:restartNumberingAfterBreak="0">
    <w:nsid w:val="518C3501"/>
    <w:multiLevelType w:val="hybridMultilevel"/>
    <w:tmpl w:val="4C0E0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7"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9" w15:restartNumberingAfterBreak="0">
    <w:nsid w:val="7C761A6D"/>
    <w:multiLevelType w:val="hybridMultilevel"/>
    <w:tmpl w:val="9F24B1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21"/>
  </w:num>
  <w:num w:numId="13">
    <w:abstractNumId w:val="14"/>
  </w:num>
  <w:num w:numId="14">
    <w:abstractNumId w:val="23"/>
  </w:num>
  <w:num w:numId="15">
    <w:abstractNumId w:val="24"/>
  </w:num>
  <w:num w:numId="16">
    <w:abstractNumId w:val="25"/>
  </w:num>
  <w:num w:numId="17">
    <w:abstractNumId w:val="17"/>
  </w:num>
  <w:num w:numId="18">
    <w:abstractNumId w:val="26"/>
  </w:num>
  <w:num w:numId="19">
    <w:abstractNumId w:val="13"/>
  </w:num>
  <w:num w:numId="20">
    <w:abstractNumId w:val="12"/>
  </w:num>
  <w:num w:numId="21">
    <w:abstractNumId w:val="27"/>
  </w:num>
  <w:num w:numId="22">
    <w:abstractNumId w:val="20"/>
  </w:num>
  <w:num w:numId="23">
    <w:abstractNumId w:val="28"/>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8"/>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8"/>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19"/>
  </w:num>
  <w:num w:numId="28">
    <w:abstractNumId w:val="29"/>
  </w:num>
  <w:num w:numId="29">
    <w:abstractNumId w:val="18"/>
  </w:num>
  <w:num w:numId="30">
    <w:abstractNumId w:val="11"/>
  </w:num>
  <w:num w:numId="31">
    <w:abstractNumId w:val="22"/>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KyNDezMDA2NTc0NDZW0lEKTi0uzszPAykwqgUAAUefFiwAAAA="/>
  </w:docVars>
  <w:rsids>
    <w:rsidRoot w:val="008A4DC4"/>
    <w:rsid w:val="0000085A"/>
    <w:rsid w:val="0000550B"/>
    <w:rsid w:val="00013360"/>
    <w:rsid w:val="00020B3F"/>
    <w:rsid w:val="000216CE"/>
    <w:rsid w:val="000222D4"/>
    <w:rsid w:val="00025DC7"/>
    <w:rsid w:val="00026486"/>
    <w:rsid w:val="00040807"/>
    <w:rsid w:val="00044A63"/>
    <w:rsid w:val="00044ECC"/>
    <w:rsid w:val="000531D3"/>
    <w:rsid w:val="0005646B"/>
    <w:rsid w:val="0008102D"/>
    <w:rsid w:val="00094C0E"/>
    <w:rsid w:val="000A0BA1"/>
    <w:rsid w:val="000D7E2A"/>
    <w:rsid w:val="000F0C22"/>
    <w:rsid w:val="000F6B09"/>
    <w:rsid w:val="000F6FDC"/>
    <w:rsid w:val="00104567"/>
    <w:rsid w:val="0012732D"/>
    <w:rsid w:val="00131492"/>
    <w:rsid w:val="00131508"/>
    <w:rsid w:val="00135E55"/>
    <w:rsid w:val="00147E1E"/>
    <w:rsid w:val="00151DA9"/>
    <w:rsid w:val="00154FC9"/>
    <w:rsid w:val="00163519"/>
    <w:rsid w:val="00175E32"/>
    <w:rsid w:val="00186931"/>
    <w:rsid w:val="0019241A"/>
    <w:rsid w:val="001A5335"/>
    <w:rsid w:val="001A752D"/>
    <w:rsid w:val="001E2664"/>
    <w:rsid w:val="001E63FA"/>
    <w:rsid w:val="00203AA1"/>
    <w:rsid w:val="002067C3"/>
    <w:rsid w:val="00213E98"/>
    <w:rsid w:val="00224A4D"/>
    <w:rsid w:val="00241E95"/>
    <w:rsid w:val="00245087"/>
    <w:rsid w:val="002527B8"/>
    <w:rsid w:val="002611FD"/>
    <w:rsid w:val="00274F55"/>
    <w:rsid w:val="00285731"/>
    <w:rsid w:val="002C26D1"/>
    <w:rsid w:val="002E32F0"/>
    <w:rsid w:val="002F4131"/>
    <w:rsid w:val="002F460C"/>
    <w:rsid w:val="002F48D6"/>
    <w:rsid w:val="00342D26"/>
    <w:rsid w:val="00354899"/>
    <w:rsid w:val="00355FD6"/>
    <w:rsid w:val="00361C8E"/>
    <w:rsid w:val="00364A5C"/>
    <w:rsid w:val="00372658"/>
    <w:rsid w:val="00373FB1"/>
    <w:rsid w:val="00396836"/>
    <w:rsid w:val="003A4D6A"/>
    <w:rsid w:val="003B30D8"/>
    <w:rsid w:val="003B3D71"/>
    <w:rsid w:val="003B4C97"/>
    <w:rsid w:val="003B7EF2"/>
    <w:rsid w:val="003C3FA4"/>
    <w:rsid w:val="003E5584"/>
    <w:rsid w:val="003F24C1"/>
    <w:rsid w:val="003F2B0C"/>
    <w:rsid w:val="004221E4"/>
    <w:rsid w:val="00425951"/>
    <w:rsid w:val="0043572B"/>
    <w:rsid w:val="00465553"/>
    <w:rsid w:val="00471088"/>
    <w:rsid w:val="00475FAE"/>
    <w:rsid w:val="0048305C"/>
    <w:rsid w:val="00483AF9"/>
    <w:rsid w:val="004B1CCB"/>
    <w:rsid w:val="004B3F17"/>
    <w:rsid w:val="004B7861"/>
    <w:rsid w:val="004D73A5"/>
    <w:rsid w:val="00513E0F"/>
    <w:rsid w:val="005152B1"/>
    <w:rsid w:val="00516B8F"/>
    <w:rsid w:val="005205A3"/>
    <w:rsid w:val="00532CF5"/>
    <w:rsid w:val="005474FA"/>
    <w:rsid w:val="005528CB"/>
    <w:rsid w:val="00566771"/>
    <w:rsid w:val="00581E2E"/>
    <w:rsid w:val="00584F15"/>
    <w:rsid w:val="005A5CD9"/>
    <w:rsid w:val="005C76FA"/>
    <w:rsid w:val="005F5A2B"/>
    <w:rsid w:val="006163F7"/>
    <w:rsid w:val="00621F7A"/>
    <w:rsid w:val="00626650"/>
    <w:rsid w:val="0064473F"/>
    <w:rsid w:val="00652606"/>
    <w:rsid w:val="0066270A"/>
    <w:rsid w:val="00663D8D"/>
    <w:rsid w:val="00675589"/>
    <w:rsid w:val="00682754"/>
    <w:rsid w:val="006A58A9"/>
    <w:rsid w:val="006A606D"/>
    <w:rsid w:val="006B7F7A"/>
    <w:rsid w:val="006C0371"/>
    <w:rsid w:val="006C08B6"/>
    <w:rsid w:val="006C0B1A"/>
    <w:rsid w:val="006C4384"/>
    <w:rsid w:val="006C6065"/>
    <w:rsid w:val="006C7F9F"/>
    <w:rsid w:val="006E2F6D"/>
    <w:rsid w:val="006E58F6"/>
    <w:rsid w:val="006E77E1"/>
    <w:rsid w:val="006F131D"/>
    <w:rsid w:val="006F1D9E"/>
    <w:rsid w:val="00752BCD"/>
    <w:rsid w:val="00766DA1"/>
    <w:rsid w:val="007866A6"/>
    <w:rsid w:val="0079713B"/>
    <w:rsid w:val="007A130D"/>
    <w:rsid w:val="007A63D3"/>
    <w:rsid w:val="007B4A58"/>
    <w:rsid w:val="007D4102"/>
    <w:rsid w:val="007D592B"/>
    <w:rsid w:val="007E5921"/>
    <w:rsid w:val="007F0ABC"/>
    <w:rsid w:val="00821FFC"/>
    <w:rsid w:val="008271CA"/>
    <w:rsid w:val="00833A84"/>
    <w:rsid w:val="008467D5"/>
    <w:rsid w:val="00856D9F"/>
    <w:rsid w:val="00865DB4"/>
    <w:rsid w:val="0086641C"/>
    <w:rsid w:val="00866F6D"/>
    <w:rsid w:val="0087586E"/>
    <w:rsid w:val="0087731E"/>
    <w:rsid w:val="008A4DC4"/>
    <w:rsid w:val="008E168A"/>
    <w:rsid w:val="00901D6F"/>
    <w:rsid w:val="009067A4"/>
    <w:rsid w:val="0090722E"/>
    <w:rsid w:val="0091151E"/>
    <w:rsid w:val="00916A99"/>
    <w:rsid w:val="00921DCF"/>
    <w:rsid w:val="00923397"/>
    <w:rsid w:val="009340DB"/>
    <w:rsid w:val="00945F9E"/>
    <w:rsid w:val="00972498"/>
    <w:rsid w:val="00974CC6"/>
    <w:rsid w:val="00976AD4"/>
    <w:rsid w:val="009A312F"/>
    <w:rsid w:val="009A5348"/>
    <w:rsid w:val="009A67BB"/>
    <w:rsid w:val="009B4FD1"/>
    <w:rsid w:val="009C76D5"/>
    <w:rsid w:val="009F37D4"/>
    <w:rsid w:val="009F7AA4"/>
    <w:rsid w:val="00A044DB"/>
    <w:rsid w:val="00A4186D"/>
    <w:rsid w:val="00A47890"/>
    <w:rsid w:val="00A559DB"/>
    <w:rsid w:val="00A572C9"/>
    <w:rsid w:val="00A662BB"/>
    <w:rsid w:val="00AA277F"/>
    <w:rsid w:val="00AA4F9B"/>
    <w:rsid w:val="00AF1981"/>
    <w:rsid w:val="00AF35FC"/>
    <w:rsid w:val="00B03639"/>
    <w:rsid w:val="00B0652A"/>
    <w:rsid w:val="00B06916"/>
    <w:rsid w:val="00B3757D"/>
    <w:rsid w:val="00B40937"/>
    <w:rsid w:val="00B423EF"/>
    <w:rsid w:val="00B453DE"/>
    <w:rsid w:val="00B4742F"/>
    <w:rsid w:val="00B56FA8"/>
    <w:rsid w:val="00B6671A"/>
    <w:rsid w:val="00B901F9"/>
    <w:rsid w:val="00B92C93"/>
    <w:rsid w:val="00B96273"/>
    <w:rsid w:val="00BD6EFB"/>
    <w:rsid w:val="00BF3F2A"/>
    <w:rsid w:val="00BF490F"/>
    <w:rsid w:val="00C15BE2"/>
    <w:rsid w:val="00C15E03"/>
    <w:rsid w:val="00C22219"/>
    <w:rsid w:val="00C3447F"/>
    <w:rsid w:val="00C57E7F"/>
    <w:rsid w:val="00C81491"/>
    <w:rsid w:val="00C81676"/>
    <w:rsid w:val="00C92CC4"/>
    <w:rsid w:val="00CA0AFB"/>
    <w:rsid w:val="00CA2CE1"/>
    <w:rsid w:val="00CA3976"/>
    <w:rsid w:val="00CA757B"/>
    <w:rsid w:val="00CB6B09"/>
    <w:rsid w:val="00CC1787"/>
    <w:rsid w:val="00CC182C"/>
    <w:rsid w:val="00CD0824"/>
    <w:rsid w:val="00CD2908"/>
    <w:rsid w:val="00CD302C"/>
    <w:rsid w:val="00CD6A48"/>
    <w:rsid w:val="00CF46BC"/>
    <w:rsid w:val="00D03A82"/>
    <w:rsid w:val="00D15344"/>
    <w:rsid w:val="00D15345"/>
    <w:rsid w:val="00D31BEC"/>
    <w:rsid w:val="00D52707"/>
    <w:rsid w:val="00D63150"/>
    <w:rsid w:val="00D64A32"/>
    <w:rsid w:val="00D64EFC"/>
    <w:rsid w:val="00D75295"/>
    <w:rsid w:val="00D764C1"/>
    <w:rsid w:val="00D76CE9"/>
    <w:rsid w:val="00D97F12"/>
    <w:rsid w:val="00DB42E7"/>
    <w:rsid w:val="00DF32C2"/>
    <w:rsid w:val="00DF3491"/>
    <w:rsid w:val="00E137D1"/>
    <w:rsid w:val="00E32454"/>
    <w:rsid w:val="00E471A7"/>
    <w:rsid w:val="00E635CF"/>
    <w:rsid w:val="00EB5410"/>
    <w:rsid w:val="00EC633B"/>
    <w:rsid w:val="00EC6E0A"/>
    <w:rsid w:val="00ED33FD"/>
    <w:rsid w:val="00ED4E18"/>
    <w:rsid w:val="00EE1F37"/>
    <w:rsid w:val="00EF7718"/>
    <w:rsid w:val="00F0159C"/>
    <w:rsid w:val="00F04F0C"/>
    <w:rsid w:val="00F105B7"/>
    <w:rsid w:val="00F17A21"/>
    <w:rsid w:val="00F21B82"/>
    <w:rsid w:val="00F2203A"/>
    <w:rsid w:val="00F2784A"/>
    <w:rsid w:val="00F50E91"/>
    <w:rsid w:val="00F57D29"/>
    <w:rsid w:val="00F60409"/>
    <w:rsid w:val="00F92A99"/>
    <w:rsid w:val="00F96201"/>
    <w:rsid w:val="00FB2241"/>
    <w:rsid w:val="00FC2210"/>
    <w:rsid w:val="00FC30E9"/>
    <w:rsid w:val="00FD0B18"/>
    <w:rsid w:val="00FD0F82"/>
    <w:rsid w:val="00FD441A"/>
    <w:rsid w:val="00FE3C40"/>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56B0815"/>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F0AB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styleId="NoSpacing">
    <w:name w:val="No Spacing"/>
    <w:uiPriority w:val="1"/>
    <w:qFormat/>
    <w:rsid w:val="00663D8D"/>
    <w:pPr>
      <w:spacing w:after="0" w:line="240" w:lineRule="auto"/>
    </w:pPr>
    <w:rPr>
      <w:lang w:val="en-GB"/>
    </w:rPr>
  </w:style>
  <w:style w:type="paragraph" w:styleId="DocumentMap">
    <w:name w:val="Document Map"/>
    <w:basedOn w:val="Normal"/>
    <w:link w:val="DocumentMapChar"/>
    <w:uiPriority w:val="99"/>
    <w:semiHidden/>
    <w:unhideWhenUsed/>
    <w:rsid w:val="007F0ABC"/>
    <w:rPr>
      <w:sz w:val="24"/>
      <w:szCs w:val="24"/>
    </w:rPr>
  </w:style>
  <w:style w:type="character" w:customStyle="1" w:styleId="DocumentMapChar">
    <w:name w:val="Document Map Char"/>
    <w:basedOn w:val="DefaultParagraphFont"/>
    <w:link w:val="DocumentMap"/>
    <w:uiPriority w:val="99"/>
    <w:semiHidden/>
    <w:rsid w:val="007F0AB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42945">
      <w:bodyDiv w:val="1"/>
      <w:marLeft w:val="0"/>
      <w:marRight w:val="0"/>
      <w:marTop w:val="0"/>
      <w:marBottom w:val="0"/>
      <w:divBdr>
        <w:top w:val="none" w:sz="0" w:space="0" w:color="auto"/>
        <w:left w:val="none" w:sz="0" w:space="0" w:color="auto"/>
        <w:bottom w:val="none" w:sz="0" w:space="0" w:color="auto"/>
        <w:right w:val="none" w:sz="0" w:space="0" w:color="auto"/>
      </w:divBdr>
    </w:div>
    <w:div w:id="92923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E062E37-56A6-4025-9C6F-DFE09C85E777}">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0B3C5EC-20F5-44B2-B581-9838E0DC1CF3}">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8F3FC-D1A5-4E59-B5FD-A932A80BF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2898</Words>
  <Characters>16520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19380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4</cp:revision>
  <cp:lastPrinted>2017-04-20T17:39:00Z</cp:lastPrinted>
  <dcterms:created xsi:type="dcterms:W3CDTF">2017-04-20T17:39:00Z</dcterms:created>
  <dcterms:modified xsi:type="dcterms:W3CDTF">2017-04-28T14:46:00Z</dcterms:modified>
</cp:coreProperties>
</file>