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8EE83F" w14:textId="62771455" w:rsidR="008467D5" w:rsidRPr="003A054D" w:rsidRDefault="008706D7" w:rsidP="00013360">
      <w:pPr>
        <w:tabs>
          <w:tab w:val="left" w:pos="-1440"/>
          <w:tab w:val="left" w:pos="-720"/>
          <w:tab w:val="left" w:pos="1"/>
          <w:tab w:val="right" w:pos="9360"/>
        </w:tabs>
        <w:jc w:val="both"/>
        <w:rPr>
          <w:rFonts w:ascii="Arial" w:hAnsi="Arial"/>
          <w:sz w:val="24"/>
          <w:lang w:val="en-GB"/>
        </w:rPr>
      </w:pPr>
      <w:r w:rsidRPr="00A569EA">
        <w:rPr>
          <w:rFonts w:ascii="Arial" w:hAnsi="Arial"/>
          <w:b/>
          <w:noProof/>
          <w:sz w:val="24"/>
        </w:rPr>
        <w:drawing>
          <wp:inline distT="0" distB="0" distL="0" distR="0" wp14:anchorId="0D53E284" wp14:editId="66258910">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364CB5E7" w14:textId="77777777" w:rsidR="00856D9F" w:rsidRPr="003A054D"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37EB2859" w14:textId="0D1A0500" w:rsidR="00D75295" w:rsidRPr="003A054D" w:rsidRDefault="00186278" w:rsidP="00F105B7">
      <w:pPr>
        <w:pStyle w:val="ProductNumber"/>
        <w:rPr>
          <w:lang w:val="en-GB"/>
        </w:rPr>
      </w:pPr>
      <w:r>
        <w:rPr>
          <w:lang w:val="en-GB"/>
        </w:rPr>
        <w:t>9B17A061</w:t>
      </w:r>
    </w:p>
    <w:p w14:paraId="5377B878" w14:textId="77777777" w:rsidR="00D75295" w:rsidRPr="003A054D" w:rsidRDefault="00D75295" w:rsidP="00D75295">
      <w:pPr>
        <w:jc w:val="right"/>
        <w:rPr>
          <w:rFonts w:ascii="Arial" w:hAnsi="Arial"/>
          <w:b/>
          <w:sz w:val="28"/>
          <w:szCs w:val="28"/>
          <w:lang w:val="en-GB"/>
        </w:rPr>
      </w:pPr>
    </w:p>
    <w:p w14:paraId="32ECC124" w14:textId="77777777" w:rsidR="00866F6D" w:rsidRPr="003A054D" w:rsidRDefault="00866F6D" w:rsidP="00D75295">
      <w:pPr>
        <w:jc w:val="right"/>
        <w:rPr>
          <w:rFonts w:ascii="Arial" w:hAnsi="Arial"/>
          <w:b/>
          <w:sz w:val="28"/>
          <w:szCs w:val="28"/>
          <w:lang w:val="en-GB"/>
        </w:rPr>
      </w:pPr>
    </w:p>
    <w:p w14:paraId="3FBA4AFC" w14:textId="77777777" w:rsidR="00013360" w:rsidRPr="003A054D" w:rsidRDefault="00675A63" w:rsidP="00013360">
      <w:pPr>
        <w:pStyle w:val="CaseTitle"/>
        <w:spacing w:after="0" w:line="240" w:lineRule="auto"/>
        <w:rPr>
          <w:lang w:val="en-GB"/>
        </w:rPr>
      </w:pPr>
      <w:r w:rsidRPr="003A054D">
        <w:rPr>
          <w:lang w:val="en-GB"/>
        </w:rPr>
        <w:t>TATA GLUCO PLUS: BUILDING THE BRAND IDENTITY</w:t>
      </w:r>
    </w:p>
    <w:p w14:paraId="462EBC18" w14:textId="77777777" w:rsidR="00CA3976" w:rsidRPr="003A054D" w:rsidRDefault="00CA3976" w:rsidP="00013360">
      <w:pPr>
        <w:pStyle w:val="CaseTitle"/>
        <w:spacing w:after="0" w:line="240" w:lineRule="auto"/>
        <w:rPr>
          <w:sz w:val="20"/>
          <w:szCs w:val="20"/>
          <w:lang w:val="en-GB"/>
        </w:rPr>
      </w:pPr>
    </w:p>
    <w:p w14:paraId="09F2D15E" w14:textId="77777777" w:rsidR="00013360" w:rsidRPr="003A054D" w:rsidRDefault="00013360" w:rsidP="00013360">
      <w:pPr>
        <w:pStyle w:val="CaseTitle"/>
        <w:spacing w:after="0" w:line="240" w:lineRule="auto"/>
        <w:rPr>
          <w:sz w:val="20"/>
          <w:szCs w:val="20"/>
          <w:lang w:val="en-GB"/>
        </w:rPr>
      </w:pPr>
    </w:p>
    <w:p w14:paraId="6BFCD5FC" w14:textId="6AF6BCE7" w:rsidR="008706D7" w:rsidRPr="00627C63" w:rsidRDefault="008706D7" w:rsidP="008706D7">
      <w:pPr>
        <w:pStyle w:val="StyleCopyrightStatementAfter0ptBottomSinglesolidline1"/>
      </w:pPr>
      <w:r>
        <w:t xml:space="preserve">Neena Sondhi </w:t>
      </w:r>
      <w:r w:rsidRPr="00104567">
        <w:t>wrote this</w:t>
      </w:r>
      <w:r>
        <w:t xml:space="preserve"> case </w:t>
      </w:r>
      <w:r w:rsidRPr="00104567">
        <w:t>solely to provide material for class discussion. The</w:t>
      </w:r>
      <w:r>
        <w:t xml:space="preserve"> author does not intend to illustrate either effective or ineffective handling of a managerial situation. The author may have disguised certain names and other identifying information to protect confidentiality.</w:t>
      </w:r>
    </w:p>
    <w:p w14:paraId="5DAA1610" w14:textId="77777777" w:rsidR="008706D7" w:rsidRDefault="008706D7" w:rsidP="008706D7">
      <w:pPr>
        <w:pStyle w:val="StyleCopyrightStatementAfter0ptBottomSinglesolidline1"/>
      </w:pPr>
    </w:p>
    <w:p w14:paraId="611D44D8" w14:textId="77777777" w:rsidR="008706D7" w:rsidRPr="00E23AB7" w:rsidRDefault="008706D7" w:rsidP="008706D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3AE6F4ED" w14:textId="77777777" w:rsidR="008706D7" w:rsidRPr="00E23AB7" w:rsidRDefault="008706D7" w:rsidP="008706D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6F45A504" w14:textId="054EC186" w:rsidR="003B7EF2" w:rsidRPr="003A054D" w:rsidRDefault="008706D7" w:rsidP="003B7EF2">
      <w:pPr>
        <w:pStyle w:val="StyleStyleCopyrightStatementAfter0ptBottomSinglesolid"/>
        <w:rPr>
          <w:lang w:val="en-GB"/>
        </w:rPr>
      </w:pPr>
      <w:r w:rsidRPr="00E23AB7">
        <w:rPr>
          <w:rFonts w:cs="Arial"/>
          <w:szCs w:val="16"/>
        </w:rPr>
        <w:t>Copyright © 201</w:t>
      </w:r>
      <w:r>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3B7EF2" w:rsidRPr="003A054D">
        <w:rPr>
          <w:lang w:val="en-GB"/>
        </w:rPr>
        <w:t xml:space="preserve">Version: </w:t>
      </w:r>
      <w:r w:rsidR="00361C8E" w:rsidRPr="003A054D">
        <w:rPr>
          <w:lang w:val="en-GB"/>
        </w:rPr>
        <w:t>201</w:t>
      </w:r>
      <w:r w:rsidR="007F51FC" w:rsidRPr="003A054D">
        <w:rPr>
          <w:lang w:val="en-GB"/>
        </w:rPr>
        <w:t>7</w:t>
      </w:r>
      <w:r w:rsidR="00361C8E" w:rsidRPr="003A054D">
        <w:rPr>
          <w:lang w:val="en-GB"/>
        </w:rPr>
        <w:t>-</w:t>
      </w:r>
      <w:r>
        <w:rPr>
          <w:lang w:val="en-GB"/>
        </w:rPr>
        <w:t>11-</w:t>
      </w:r>
      <w:r w:rsidR="000124D7">
        <w:rPr>
          <w:lang w:val="en-GB"/>
        </w:rPr>
        <w:t>27</w:t>
      </w:r>
    </w:p>
    <w:p w14:paraId="5DD88BC7" w14:textId="77777777" w:rsidR="003B7EF2" w:rsidRPr="003A054D" w:rsidRDefault="003B7EF2" w:rsidP="00104567">
      <w:pPr>
        <w:pStyle w:val="StyleCopyrightStatementAfter0ptBottomSinglesolidline1"/>
        <w:rPr>
          <w:rFonts w:ascii="Times New Roman" w:hAnsi="Times New Roman"/>
          <w:sz w:val="20"/>
          <w:lang w:val="en-GB"/>
        </w:rPr>
      </w:pPr>
    </w:p>
    <w:p w14:paraId="57773EE9" w14:textId="77777777" w:rsidR="003B7EF2" w:rsidRPr="003A054D" w:rsidRDefault="003B7EF2" w:rsidP="006B7F7A">
      <w:pPr>
        <w:pStyle w:val="BodyTextMain"/>
        <w:rPr>
          <w:lang w:val="en-GB"/>
        </w:rPr>
      </w:pPr>
    </w:p>
    <w:p w14:paraId="14B566E2" w14:textId="67139E96" w:rsidR="00675A63" w:rsidRPr="003A054D" w:rsidRDefault="00675A63" w:rsidP="00675A63">
      <w:pPr>
        <w:pStyle w:val="BodyTextMain"/>
        <w:rPr>
          <w:rFonts w:eastAsiaTheme="minorEastAsia"/>
          <w:lang w:val="en-GB"/>
        </w:rPr>
      </w:pPr>
      <w:r w:rsidRPr="003A054D">
        <w:rPr>
          <w:rFonts w:eastAsiaTheme="minorEastAsia"/>
          <w:lang w:val="en-GB"/>
        </w:rPr>
        <w:t xml:space="preserve">Energy! The word resonated with K.S. </w:t>
      </w:r>
      <w:proofErr w:type="spellStart"/>
      <w:r w:rsidRPr="003A054D">
        <w:rPr>
          <w:rFonts w:eastAsiaTheme="minorEastAsia"/>
          <w:lang w:val="en-GB"/>
        </w:rPr>
        <w:t>Kuttiah</w:t>
      </w:r>
      <w:proofErr w:type="spellEnd"/>
      <w:r w:rsidRPr="003A054D">
        <w:rPr>
          <w:rFonts w:eastAsiaTheme="minorEastAsia"/>
          <w:lang w:val="en-GB"/>
        </w:rPr>
        <w:t xml:space="preserve">, </w:t>
      </w:r>
      <w:r w:rsidR="00D17F65" w:rsidRPr="003A054D">
        <w:rPr>
          <w:rFonts w:eastAsiaTheme="minorEastAsia"/>
          <w:lang w:val="en-GB"/>
        </w:rPr>
        <w:t xml:space="preserve">the </w:t>
      </w:r>
      <w:r w:rsidRPr="003A054D">
        <w:rPr>
          <w:rFonts w:eastAsiaTheme="minorEastAsia"/>
          <w:lang w:val="en-GB"/>
        </w:rPr>
        <w:t>vice</w:t>
      </w:r>
      <w:r w:rsidR="00E1284A">
        <w:rPr>
          <w:rFonts w:eastAsiaTheme="minorEastAsia"/>
          <w:lang w:val="en-GB"/>
        </w:rPr>
        <w:t>-</w:t>
      </w:r>
      <w:r w:rsidRPr="003A054D">
        <w:rPr>
          <w:rFonts w:eastAsiaTheme="minorEastAsia"/>
          <w:lang w:val="en-GB"/>
        </w:rPr>
        <w:t>president</w:t>
      </w:r>
      <w:r w:rsidR="00D17F65" w:rsidRPr="003A054D">
        <w:rPr>
          <w:rFonts w:eastAsiaTheme="minorEastAsia"/>
          <w:lang w:val="en-GB"/>
        </w:rPr>
        <w:t xml:space="preserve"> of</w:t>
      </w:r>
      <w:r w:rsidRPr="003A054D">
        <w:rPr>
          <w:rFonts w:eastAsiaTheme="minorEastAsia"/>
          <w:lang w:val="en-GB"/>
        </w:rPr>
        <w:t xml:space="preserve"> marketing and innovations</w:t>
      </w:r>
      <w:r w:rsidR="00D17F65" w:rsidRPr="003A054D">
        <w:rPr>
          <w:rFonts w:eastAsiaTheme="minorEastAsia"/>
          <w:lang w:val="en-GB"/>
        </w:rPr>
        <w:t xml:space="preserve"> at</w:t>
      </w:r>
      <w:r w:rsidRPr="003A054D">
        <w:rPr>
          <w:rFonts w:eastAsiaTheme="minorEastAsia"/>
          <w:lang w:val="en-GB"/>
        </w:rPr>
        <w:t xml:space="preserve"> </w:t>
      </w:r>
      <w:proofErr w:type="spellStart"/>
      <w:r w:rsidRPr="003A054D">
        <w:rPr>
          <w:rFonts w:eastAsiaTheme="minorEastAsia"/>
          <w:lang w:val="en-GB"/>
        </w:rPr>
        <w:t>NourishCo</w:t>
      </w:r>
      <w:proofErr w:type="spellEnd"/>
      <w:r w:rsidR="00D17F65" w:rsidRPr="003A054D">
        <w:rPr>
          <w:rFonts w:eastAsiaTheme="minorEastAsia"/>
          <w:lang w:val="en-GB"/>
        </w:rPr>
        <w:t xml:space="preserve"> Beverages Ltd</w:t>
      </w:r>
      <w:r w:rsidR="00BE460F">
        <w:rPr>
          <w:rFonts w:eastAsiaTheme="minorEastAsia"/>
          <w:lang w:val="en-GB"/>
        </w:rPr>
        <w:t>.</w:t>
      </w:r>
      <w:r w:rsidR="00D17F65" w:rsidRPr="003A054D">
        <w:rPr>
          <w:rFonts w:eastAsiaTheme="minorEastAsia"/>
          <w:lang w:val="en-GB"/>
        </w:rPr>
        <w:t xml:space="preserve"> (</w:t>
      </w:r>
      <w:proofErr w:type="spellStart"/>
      <w:r w:rsidR="00D17F65" w:rsidRPr="003A054D">
        <w:rPr>
          <w:rFonts w:eastAsiaTheme="minorEastAsia"/>
          <w:lang w:val="en-GB"/>
        </w:rPr>
        <w:t>NourishCo</w:t>
      </w:r>
      <w:proofErr w:type="spellEnd"/>
      <w:r w:rsidR="00D17F65" w:rsidRPr="003A054D">
        <w:rPr>
          <w:rFonts w:eastAsiaTheme="minorEastAsia"/>
          <w:lang w:val="en-GB"/>
        </w:rPr>
        <w:t xml:space="preserve">). </w:t>
      </w:r>
      <w:proofErr w:type="spellStart"/>
      <w:r w:rsidR="00D17F65" w:rsidRPr="003A054D">
        <w:rPr>
          <w:rFonts w:eastAsiaTheme="minorEastAsia"/>
          <w:lang w:val="en-GB"/>
        </w:rPr>
        <w:t>Kuttiah</w:t>
      </w:r>
      <w:proofErr w:type="spellEnd"/>
      <w:r w:rsidR="00D17F65" w:rsidRPr="003A054D">
        <w:rPr>
          <w:rFonts w:eastAsiaTheme="minorEastAsia"/>
          <w:lang w:val="en-GB"/>
        </w:rPr>
        <w:t xml:space="preserve"> was admiring a</w:t>
      </w:r>
      <w:r w:rsidRPr="003A054D">
        <w:rPr>
          <w:rFonts w:eastAsiaTheme="minorEastAsia"/>
          <w:lang w:val="en-GB"/>
        </w:rPr>
        <w:t xml:space="preserve"> poster of </w:t>
      </w:r>
      <w:r w:rsidR="00D17F65" w:rsidRPr="003A054D">
        <w:rPr>
          <w:rFonts w:eastAsiaTheme="minorEastAsia"/>
          <w:lang w:val="en-GB"/>
        </w:rPr>
        <w:t xml:space="preserve">the non-caffeinated water beverage </w:t>
      </w:r>
      <w:r w:rsidRPr="003A054D">
        <w:rPr>
          <w:rFonts w:eastAsiaTheme="minorEastAsia"/>
          <w:lang w:val="en-GB"/>
        </w:rPr>
        <w:t xml:space="preserve">Tata </w:t>
      </w:r>
      <w:proofErr w:type="spellStart"/>
      <w:r w:rsidRPr="003A054D">
        <w:rPr>
          <w:rFonts w:eastAsiaTheme="minorEastAsia"/>
          <w:lang w:val="en-GB"/>
        </w:rPr>
        <w:t>Gluco</w:t>
      </w:r>
      <w:proofErr w:type="spellEnd"/>
      <w:r w:rsidRPr="003A054D">
        <w:rPr>
          <w:rFonts w:eastAsiaTheme="minorEastAsia"/>
          <w:lang w:val="en-GB"/>
        </w:rPr>
        <w:t xml:space="preserve"> Plus, </w:t>
      </w:r>
      <w:r w:rsidR="00D17F65" w:rsidRPr="003A054D">
        <w:rPr>
          <w:rFonts w:eastAsiaTheme="minorEastAsia"/>
          <w:lang w:val="en-GB"/>
        </w:rPr>
        <w:t>which</w:t>
      </w:r>
      <w:r w:rsidRPr="003A054D">
        <w:rPr>
          <w:rFonts w:eastAsiaTheme="minorEastAsia"/>
          <w:lang w:val="en-GB"/>
        </w:rPr>
        <w:t xml:space="preserve"> occupied the entire wall behind his desk </w:t>
      </w:r>
      <w:r w:rsidR="00D17F65" w:rsidRPr="003A054D">
        <w:rPr>
          <w:rFonts w:eastAsiaTheme="minorEastAsia"/>
          <w:lang w:val="en-GB"/>
        </w:rPr>
        <w:t>at the company’s headquarters in</w:t>
      </w:r>
      <w:r w:rsidRPr="003A054D">
        <w:rPr>
          <w:rFonts w:eastAsiaTheme="minorEastAsia"/>
          <w:lang w:val="en-GB"/>
        </w:rPr>
        <w:t xml:space="preserve"> </w:t>
      </w:r>
      <w:proofErr w:type="spellStart"/>
      <w:r w:rsidRPr="003A054D">
        <w:rPr>
          <w:rFonts w:eastAsiaTheme="minorEastAsia"/>
          <w:lang w:val="en-GB"/>
        </w:rPr>
        <w:t>Gurugram</w:t>
      </w:r>
      <w:proofErr w:type="spellEnd"/>
      <w:r w:rsidRPr="003A054D">
        <w:rPr>
          <w:rFonts w:eastAsiaTheme="minorEastAsia"/>
          <w:lang w:val="en-GB"/>
        </w:rPr>
        <w:t xml:space="preserve">, Haryana, India. </w:t>
      </w:r>
      <w:proofErr w:type="spellStart"/>
      <w:r w:rsidRPr="003A054D">
        <w:rPr>
          <w:rFonts w:eastAsiaTheme="minorEastAsia"/>
          <w:lang w:val="en-GB"/>
        </w:rPr>
        <w:t>Kuttiah</w:t>
      </w:r>
      <w:proofErr w:type="spellEnd"/>
      <w:r w:rsidR="00D17F65" w:rsidRPr="003A054D">
        <w:rPr>
          <w:rFonts w:eastAsiaTheme="minorEastAsia"/>
          <w:lang w:val="en-GB"/>
        </w:rPr>
        <w:t xml:space="preserve"> had been managing the innovative, ready-to-drink offering since 2015.</w:t>
      </w:r>
      <w:r w:rsidRPr="003A054D">
        <w:rPr>
          <w:rFonts w:eastAsiaTheme="minorEastAsia"/>
          <w:lang w:val="en-GB"/>
        </w:rPr>
        <w:t xml:space="preserve"> Tata </w:t>
      </w:r>
      <w:proofErr w:type="spellStart"/>
      <w:r w:rsidRPr="003A054D">
        <w:rPr>
          <w:rFonts w:eastAsiaTheme="minorEastAsia"/>
          <w:lang w:val="en-GB"/>
        </w:rPr>
        <w:t>Gluco</w:t>
      </w:r>
      <w:proofErr w:type="spellEnd"/>
      <w:r w:rsidRPr="003A054D">
        <w:rPr>
          <w:rFonts w:eastAsiaTheme="minorEastAsia"/>
          <w:lang w:val="en-GB"/>
        </w:rPr>
        <w:t xml:space="preserve"> Plus was a unique blend of health </w:t>
      </w:r>
      <w:r w:rsidR="00D17F65" w:rsidRPr="003A054D">
        <w:rPr>
          <w:rFonts w:eastAsiaTheme="minorEastAsia"/>
          <w:lang w:val="en-GB"/>
        </w:rPr>
        <w:t>and</w:t>
      </w:r>
      <w:r w:rsidRPr="003A054D">
        <w:rPr>
          <w:rFonts w:eastAsiaTheme="minorEastAsia"/>
          <w:lang w:val="en-GB"/>
        </w:rPr>
        <w:t xml:space="preserve"> taste. It offered energy and wellness through a balance of dextrose, electrolytes, and </w:t>
      </w:r>
      <w:r w:rsidR="00D17F65" w:rsidRPr="003A054D">
        <w:rPr>
          <w:rFonts w:eastAsiaTheme="minorEastAsia"/>
          <w:lang w:val="en-GB"/>
        </w:rPr>
        <w:t>i</w:t>
      </w:r>
      <w:r w:rsidRPr="003A054D">
        <w:rPr>
          <w:rFonts w:eastAsiaTheme="minorEastAsia"/>
          <w:lang w:val="en-GB"/>
        </w:rPr>
        <w:t xml:space="preserve">ron. </w:t>
      </w:r>
      <w:r w:rsidR="00E23ACD" w:rsidRPr="003A054D">
        <w:rPr>
          <w:rFonts w:eastAsiaTheme="minorEastAsia"/>
          <w:lang w:val="en-GB"/>
        </w:rPr>
        <w:t xml:space="preserve">The brand was part of the </w:t>
      </w:r>
      <w:r w:rsidR="0033367D" w:rsidRPr="003A054D">
        <w:rPr>
          <w:rFonts w:eastAsiaTheme="minorEastAsia"/>
          <w:lang w:val="en-GB"/>
        </w:rPr>
        <w:t>product</w:t>
      </w:r>
      <w:r w:rsidR="00E23ACD" w:rsidRPr="003A054D">
        <w:rPr>
          <w:rFonts w:eastAsiaTheme="minorEastAsia"/>
          <w:lang w:val="en-GB"/>
        </w:rPr>
        <w:t xml:space="preserve"> portfolio of </w:t>
      </w:r>
      <w:proofErr w:type="spellStart"/>
      <w:r w:rsidRPr="003A054D">
        <w:rPr>
          <w:rFonts w:eastAsiaTheme="minorEastAsia"/>
          <w:lang w:val="en-GB"/>
        </w:rPr>
        <w:t>NourishCo</w:t>
      </w:r>
      <w:proofErr w:type="spellEnd"/>
      <w:r w:rsidRPr="003A054D">
        <w:rPr>
          <w:rFonts w:eastAsiaTheme="minorEastAsia"/>
          <w:lang w:val="en-GB"/>
        </w:rPr>
        <w:t xml:space="preserve">, a joint venture between Tata Global </w:t>
      </w:r>
      <w:r w:rsidR="0033367D" w:rsidRPr="003A054D">
        <w:rPr>
          <w:rFonts w:eastAsiaTheme="minorEastAsia"/>
          <w:lang w:val="en-GB"/>
        </w:rPr>
        <w:t>B</w:t>
      </w:r>
      <w:r w:rsidRPr="003A054D">
        <w:rPr>
          <w:rFonts w:eastAsiaTheme="minorEastAsia"/>
          <w:lang w:val="en-GB"/>
        </w:rPr>
        <w:t xml:space="preserve">everages </w:t>
      </w:r>
      <w:r w:rsidR="0033367D" w:rsidRPr="003A054D">
        <w:rPr>
          <w:rFonts w:eastAsiaTheme="minorEastAsia"/>
          <w:lang w:val="en-GB"/>
        </w:rPr>
        <w:t>L</w:t>
      </w:r>
      <w:r w:rsidR="00E23ACD" w:rsidRPr="003A054D">
        <w:rPr>
          <w:rFonts w:eastAsiaTheme="minorEastAsia"/>
          <w:lang w:val="en-GB"/>
        </w:rPr>
        <w:t>imited</w:t>
      </w:r>
      <w:r w:rsidR="0033367D" w:rsidRPr="003A054D">
        <w:rPr>
          <w:rFonts w:eastAsiaTheme="minorEastAsia"/>
          <w:lang w:val="en-GB"/>
        </w:rPr>
        <w:t xml:space="preserve"> (Tata)</w:t>
      </w:r>
      <w:r w:rsidR="00E23ACD" w:rsidRPr="003A054D">
        <w:rPr>
          <w:rFonts w:eastAsiaTheme="minorEastAsia"/>
          <w:lang w:val="en-GB"/>
        </w:rPr>
        <w:t xml:space="preserve"> </w:t>
      </w:r>
      <w:r w:rsidRPr="003A054D">
        <w:rPr>
          <w:rFonts w:eastAsiaTheme="minorEastAsia"/>
          <w:lang w:val="en-GB"/>
        </w:rPr>
        <w:t>and PepsiCo In</w:t>
      </w:r>
      <w:r w:rsidR="0033367D" w:rsidRPr="003A054D">
        <w:rPr>
          <w:rFonts w:eastAsiaTheme="minorEastAsia"/>
          <w:lang w:val="en-GB"/>
        </w:rPr>
        <w:t>dia Holdings</w:t>
      </w:r>
      <w:r w:rsidR="009121D5" w:rsidRPr="003A054D">
        <w:rPr>
          <w:rFonts w:eastAsiaTheme="minorEastAsia"/>
          <w:lang w:val="en-GB"/>
        </w:rPr>
        <w:t xml:space="preserve"> (PepsiCo)</w:t>
      </w:r>
      <w:r w:rsidRPr="003A054D">
        <w:rPr>
          <w:rFonts w:eastAsiaTheme="minorEastAsia"/>
          <w:lang w:val="en-GB"/>
        </w:rPr>
        <w:t>.</w:t>
      </w:r>
    </w:p>
    <w:p w14:paraId="0E38B7B5" w14:textId="77777777" w:rsidR="00675A63" w:rsidRPr="003A054D" w:rsidRDefault="00675A63" w:rsidP="00675A63">
      <w:pPr>
        <w:pStyle w:val="BodyTextMain"/>
        <w:rPr>
          <w:rFonts w:eastAsiaTheme="minorEastAsia"/>
          <w:lang w:val="en-GB"/>
        </w:rPr>
      </w:pPr>
    </w:p>
    <w:p w14:paraId="30EC58CC" w14:textId="4C3220B6" w:rsidR="00F000ED" w:rsidRPr="003A054D" w:rsidRDefault="00AB2F51" w:rsidP="00551863">
      <w:pPr>
        <w:pStyle w:val="BodyTextMain"/>
        <w:rPr>
          <w:rFonts w:eastAsiaTheme="minorEastAsia"/>
          <w:lang w:val="en-GB"/>
        </w:rPr>
      </w:pPr>
      <w:r w:rsidRPr="003A054D">
        <w:rPr>
          <w:rFonts w:eastAsiaTheme="minorEastAsia"/>
          <w:lang w:val="en-GB"/>
        </w:rPr>
        <w:t>In its</w:t>
      </w:r>
      <w:r w:rsidR="00E23ACD" w:rsidRPr="003A054D">
        <w:rPr>
          <w:rFonts w:eastAsiaTheme="minorEastAsia"/>
          <w:lang w:val="en-GB"/>
        </w:rPr>
        <w:t xml:space="preserve"> fourth year since its inception</w:t>
      </w:r>
      <w:r w:rsidRPr="003A054D">
        <w:rPr>
          <w:rFonts w:eastAsiaTheme="minorEastAsia"/>
          <w:lang w:val="en-GB"/>
        </w:rPr>
        <w:t>,</w:t>
      </w:r>
      <w:r w:rsidR="00E23ACD" w:rsidRPr="003A054D">
        <w:rPr>
          <w:rFonts w:eastAsiaTheme="minorEastAsia"/>
          <w:lang w:val="en-GB"/>
        </w:rPr>
        <w:t xml:space="preserve"> the product </w:t>
      </w:r>
      <w:r w:rsidR="0033367D" w:rsidRPr="003A054D">
        <w:rPr>
          <w:rFonts w:eastAsiaTheme="minorEastAsia"/>
          <w:lang w:val="en-GB"/>
        </w:rPr>
        <w:t>w</w:t>
      </w:r>
      <w:r w:rsidRPr="003A054D">
        <w:rPr>
          <w:rFonts w:eastAsiaTheme="minorEastAsia"/>
          <w:lang w:val="en-GB"/>
        </w:rPr>
        <w:t xml:space="preserve">as enjoying adequate </w:t>
      </w:r>
      <w:r w:rsidR="00E23ACD" w:rsidRPr="003A054D">
        <w:rPr>
          <w:rFonts w:eastAsiaTheme="minorEastAsia"/>
          <w:lang w:val="en-GB"/>
        </w:rPr>
        <w:t xml:space="preserve">sales, </w:t>
      </w:r>
      <w:r w:rsidRPr="003A054D">
        <w:rPr>
          <w:rFonts w:eastAsiaTheme="minorEastAsia"/>
          <w:lang w:val="en-GB"/>
        </w:rPr>
        <w:t xml:space="preserve">but </w:t>
      </w:r>
      <w:r w:rsidR="00E23ACD" w:rsidRPr="003A054D">
        <w:rPr>
          <w:rFonts w:eastAsiaTheme="minorEastAsia"/>
          <w:lang w:val="en-GB"/>
        </w:rPr>
        <w:t xml:space="preserve">the brand had not been able to create a clear image for </w:t>
      </w:r>
      <w:r w:rsidRPr="003A054D">
        <w:rPr>
          <w:rFonts w:eastAsiaTheme="minorEastAsia"/>
          <w:lang w:val="en-GB"/>
        </w:rPr>
        <w:t>consumers</w:t>
      </w:r>
      <w:r w:rsidR="00E23ACD" w:rsidRPr="003A054D">
        <w:rPr>
          <w:rFonts w:eastAsiaTheme="minorEastAsia"/>
          <w:lang w:val="en-GB"/>
        </w:rPr>
        <w:t xml:space="preserve">. The </w:t>
      </w:r>
      <w:proofErr w:type="spellStart"/>
      <w:r w:rsidR="00E23ACD" w:rsidRPr="003A054D">
        <w:rPr>
          <w:rFonts w:eastAsiaTheme="minorEastAsia"/>
          <w:lang w:val="en-GB"/>
        </w:rPr>
        <w:t>Nourish</w:t>
      </w:r>
      <w:r w:rsidRPr="003A054D">
        <w:rPr>
          <w:rFonts w:eastAsiaTheme="minorEastAsia"/>
          <w:lang w:val="en-GB"/>
        </w:rPr>
        <w:t>C</w:t>
      </w:r>
      <w:r w:rsidR="00E23ACD" w:rsidRPr="003A054D">
        <w:rPr>
          <w:rFonts w:eastAsiaTheme="minorEastAsia"/>
          <w:lang w:val="en-GB"/>
        </w:rPr>
        <w:t>o</w:t>
      </w:r>
      <w:proofErr w:type="spellEnd"/>
      <w:r w:rsidR="00E23ACD" w:rsidRPr="003A054D">
        <w:rPr>
          <w:rFonts w:eastAsiaTheme="minorEastAsia"/>
          <w:lang w:val="en-GB"/>
        </w:rPr>
        <w:t xml:space="preserve"> team felt that the brand had great potential</w:t>
      </w:r>
      <w:r w:rsidRPr="003A054D">
        <w:rPr>
          <w:rFonts w:eastAsiaTheme="minorEastAsia"/>
          <w:lang w:val="en-GB"/>
        </w:rPr>
        <w:t>. However, an expert was needed to define the product’s clear</w:t>
      </w:r>
      <w:r w:rsidR="00E23ACD" w:rsidRPr="003A054D">
        <w:rPr>
          <w:rFonts w:eastAsiaTheme="minorEastAsia"/>
          <w:lang w:val="en-GB"/>
        </w:rPr>
        <w:t xml:space="preserve"> positioning</w:t>
      </w:r>
      <w:r w:rsidRPr="003A054D">
        <w:rPr>
          <w:rFonts w:eastAsiaTheme="minorEastAsia"/>
          <w:lang w:val="en-GB"/>
        </w:rPr>
        <w:t>, so</w:t>
      </w:r>
      <w:r w:rsidR="00E23ACD" w:rsidRPr="003A054D">
        <w:rPr>
          <w:rFonts w:eastAsiaTheme="minorEastAsia"/>
          <w:lang w:val="en-GB"/>
        </w:rPr>
        <w:t xml:space="preserve"> </w:t>
      </w:r>
      <w:proofErr w:type="spellStart"/>
      <w:r w:rsidR="00E23ACD" w:rsidRPr="003A054D">
        <w:rPr>
          <w:rFonts w:eastAsiaTheme="minorEastAsia"/>
          <w:lang w:val="en-GB"/>
        </w:rPr>
        <w:t>Kutt</w:t>
      </w:r>
      <w:r w:rsidR="00675A63" w:rsidRPr="003A054D">
        <w:rPr>
          <w:rFonts w:eastAsiaTheme="minorEastAsia"/>
          <w:lang w:val="en-GB"/>
        </w:rPr>
        <w:t>iah</w:t>
      </w:r>
      <w:proofErr w:type="spellEnd"/>
      <w:r w:rsidRPr="003A054D">
        <w:rPr>
          <w:rFonts w:eastAsiaTheme="minorEastAsia"/>
          <w:lang w:val="en-GB"/>
        </w:rPr>
        <w:t xml:space="preserve"> was brought in</w:t>
      </w:r>
      <w:r w:rsidR="00E23ACD" w:rsidRPr="003A054D">
        <w:rPr>
          <w:rFonts w:eastAsiaTheme="minorEastAsia"/>
          <w:lang w:val="en-GB"/>
        </w:rPr>
        <w:t xml:space="preserve"> from Tata </w:t>
      </w:r>
      <w:r w:rsidRPr="003A054D">
        <w:rPr>
          <w:rFonts w:eastAsiaTheme="minorEastAsia"/>
          <w:lang w:val="en-GB"/>
        </w:rPr>
        <w:t xml:space="preserve">for the task. </w:t>
      </w:r>
      <w:proofErr w:type="spellStart"/>
      <w:r w:rsidRPr="003A054D">
        <w:rPr>
          <w:rFonts w:eastAsiaTheme="minorEastAsia"/>
          <w:lang w:val="en-GB"/>
        </w:rPr>
        <w:t>NourishCo’s</w:t>
      </w:r>
      <w:proofErr w:type="spellEnd"/>
      <w:r w:rsidRPr="003A054D" w:rsidDel="00AB2F51">
        <w:rPr>
          <w:rFonts w:eastAsiaTheme="minorEastAsia"/>
          <w:lang w:val="en-GB"/>
        </w:rPr>
        <w:t xml:space="preserve"> </w:t>
      </w:r>
      <w:r w:rsidRPr="003A054D">
        <w:rPr>
          <w:rFonts w:eastAsiaTheme="minorEastAsia"/>
          <w:lang w:val="en-GB"/>
        </w:rPr>
        <w:t>c</w:t>
      </w:r>
      <w:r w:rsidR="00F000ED" w:rsidRPr="003A054D">
        <w:rPr>
          <w:rFonts w:eastAsiaTheme="minorEastAsia"/>
          <w:lang w:val="en-GB"/>
        </w:rPr>
        <w:t xml:space="preserve">hief </w:t>
      </w:r>
      <w:r w:rsidRPr="003A054D">
        <w:rPr>
          <w:rFonts w:eastAsiaTheme="minorEastAsia"/>
          <w:lang w:val="en-GB"/>
        </w:rPr>
        <w:t>e</w:t>
      </w:r>
      <w:r w:rsidR="00F000ED" w:rsidRPr="003A054D">
        <w:rPr>
          <w:rFonts w:eastAsiaTheme="minorEastAsia"/>
          <w:lang w:val="en-GB"/>
        </w:rPr>
        <w:t>xecutive officer and managing director</w:t>
      </w:r>
      <w:r w:rsidRPr="003A054D">
        <w:rPr>
          <w:rFonts w:eastAsiaTheme="minorEastAsia"/>
          <w:lang w:val="en-GB"/>
        </w:rPr>
        <w:t xml:space="preserve"> Harsh K. Rai</w:t>
      </w:r>
      <w:r w:rsidR="00F000ED" w:rsidRPr="003A054D">
        <w:rPr>
          <w:rFonts w:eastAsiaTheme="minorEastAsia"/>
          <w:lang w:val="en-GB"/>
        </w:rPr>
        <w:t xml:space="preserve"> had categorically and emphatically told </w:t>
      </w:r>
      <w:proofErr w:type="spellStart"/>
      <w:r w:rsidR="00F000ED" w:rsidRPr="003A054D">
        <w:rPr>
          <w:rFonts w:eastAsiaTheme="minorEastAsia"/>
          <w:lang w:val="en-GB"/>
        </w:rPr>
        <w:t>Kuttiah</w:t>
      </w:r>
      <w:proofErr w:type="spellEnd"/>
      <w:r w:rsidR="00F000ED" w:rsidRPr="003A054D">
        <w:rPr>
          <w:rFonts w:eastAsiaTheme="minorEastAsia"/>
          <w:lang w:val="en-GB"/>
        </w:rPr>
        <w:t xml:space="preserve"> </w:t>
      </w:r>
      <w:r w:rsidRPr="003A054D">
        <w:rPr>
          <w:rFonts w:eastAsiaTheme="minorEastAsia"/>
          <w:lang w:val="en-GB"/>
        </w:rPr>
        <w:t xml:space="preserve">that </w:t>
      </w:r>
      <w:r w:rsidR="00F000ED" w:rsidRPr="003A054D">
        <w:rPr>
          <w:rFonts w:eastAsiaTheme="minorEastAsia"/>
          <w:lang w:val="en-GB"/>
        </w:rPr>
        <w:t>“</w:t>
      </w:r>
      <w:r w:rsidRPr="003A054D">
        <w:rPr>
          <w:rFonts w:eastAsiaTheme="minorEastAsia"/>
          <w:lang w:val="en-GB"/>
        </w:rPr>
        <w:t>w</w:t>
      </w:r>
      <w:r w:rsidR="00F000ED" w:rsidRPr="003A054D">
        <w:rPr>
          <w:rFonts w:eastAsiaTheme="minorEastAsia"/>
          <w:lang w:val="en-GB"/>
        </w:rPr>
        <w:t xml:space="preserve">ith Tata </w:t>
      </w:r>
      <w:proofErr w:type="spellStart"/>
      <w:r w:rsidR="00F000ED" w:rsidRPr="003A054D">
        <w:rPr>
          <w:rFonts w:eastAsiaTheme="minorEastAsia"/>
          <w:lang w:val="en-GB"/>
        </w:rPr>
        <w:t>Gluco</w:t>
      </w:r>
      <w:proofErr w:type="spellEnd"/>
      <w:r w:rsidR="00F000ED" w:rsidRPr="003A054D">
        <w:rPr>
          <w:rFonts w:eastAsiaTheme="minorEastAsia"/>
          <w:lang w:val="en-GB"/>
        </w:rPr>
        <w:t xml:space="preserve"> Plus</w:t>
      </w:r>
      <w:r w:rsidRPr="003A054D">
        <w:rPr>
          <w:rFonts w:eastAsiaTheme="minorEastAsia"/>
          <w:lang w:val="en-GB"/>
        </w:rPr>
        <w:t>,</w:t>
      </w:r>
      <w:r w:rsidR="00F000ED" w:rsidRPr="003A054D">
        <w:rPr>
          <w:rFonts w:eastAsiaTheme="minorEastAsia"/>
          <w:lang w:val="en-GB"/>
        </w:rPr>
        <w:t xml:space="preserve"> we want to own energy in this market</w:t>
      </w:r>
      <w:r w:rsidRPr="003A054D">
        <w:rPr>
          <w:rFonts w:eastAsiaTheme="minorEastAsia"/>
          <w:lang w:val="en-GB"/>
        </w:rPr>
        <w:t>,</w:t>
      </w:r>
      <w:r w:rsidR="00F000ED" w:rsidRPr="003A054D">
        <w:rPr>
          <w:rFonts w:eastAsiaTheme="minorEastAsia"/>
          <w:lang w:val="en-GB"/>
        </w:rPr>
        <w:t>”</w:t>
      </w:r>
      <w:r w:rsidRPr="003A054D">
        <w:rPr>
          <w:rFonts w:eastAsiaTheme="minorEastAsia"/>
          <w:lang w:val="en-GB"/>
        </w:rPr>
        <w:t xml:space="preserve"> which was a very ambitious goal in a</w:t>
      </w:r>
      <w:r w:rsidR="00F000ED" w:rsidRPr="003A054D">
        <w:rPr>
          <w:rFonts w:eastAsiaTheme="minorEastAsia"/>
          <w:lang w:val="en-GB"/>
        </w:rPr>
        <w:t xml:space="preserve"> country as diverse as India</w:t>
      </w:r>
      <w:r w:rsidR="00332635" w:rsidRPr="003A054D">
        <w:rPr>
          <w:rFonts w:eastAsiaTheme="minorEastAsia"/>
          <w:lang w:val="en-GB"/>
        </w:rPr>
        <w:t>,</w:t>
      </w:r>
      <w:r w:rsidRPr="003A054D">
        <w:rPr>
          <w:rFonts w:eastAsiaTheme="minorEastAsia"/>
          <w:lang w:val="en-GB"/>
        </w:rPr>
        <w:t xml:space="preserve"> with</w:t>
      </w:r>
      <w:r w:rsidR="00F000ED" w:rsidRPr="003A054D">
        <w:rPr>
          <w:rFonts w:eastAsiaTheme="minorEastAsia"/>
          <w:lang w:val="en-GB"/>
        </w:rPr>
        <w:t xml:space="preserve"> complex consumer nuances</w:t>
      </w:r>
      <w:r w:rsidRPr="003A054D">
        <w:rPr>
          <w:rFonts w:eastAsiaTheme="minorEastAsia"/>
          <w:lang w:val="en-GB"/>
        </w:rPr>
        <w:t>,</w:t>
      </w:r>
      <w:r w:rsidR="00F000ED" w:rsidRPr="003A054D">
        <w:rPr>
          <w:rFonts w:eastAsiaTheme="minorEastAsia"/>
          <w:lang w:val="en-GB"/>
        </w:rPr>
        <w:t xml:space="preserve"> </w:t>
      </w:r>
      <w:r w:rsidR="00BE460F">
        <w:rPr>
          <w:rFonts w:eastAsiaTheme="minorEastAsia"/>
          <w:lang w:val="en-GB"/>
        </w:rPr>
        <w:t xml:space="preserve">and </w:t>
      </w:r>
      <w:r w:rsidR="00F000ED" w:rsidRPr="003A054D">
        <w:rPr>
          <w:rFonts w:eastAsiaTheme="minorEastAsia"/>
          <w:lang w:val="en-GB"/>
        </w:rPr>
        <w:t xml:space="preserve">where the national culture had to coexist with regional customs. </w:t>
      </w:r>
    </w:p>
    <w:p w14:paraId="76174CDE" w14:textId="77777777" w:rsidR="00F000ED" w:rsidRPr="003A054D" w:rsidRDefault="00F000ED" w:rsidP="00551863">
      <w:pPr>
        <w:pStyle w:val="BodyTextMain"/>
        <w:rPr>
          <w:rFonts w:eastAsiaTheme="minorEastAsia"/>
          <w:lang w:val="en-GB"/>
        </w:rPr>
      </w:pPr>
    </w:p>
    <w:p w14:paraId="76ECDAC7" w14:textId="17075A60" w:rsidR="00551863" w:rsidRPr="003A054D" w:rsidRDefault="00675A63" w:rsidP="00551863">
      <w:pPr>
        <w:pStyle w:val="BodyTextMain"/>
        <w:rPr>
          <w:rFonts w:eastAsiaTheme="minorEastAsia"/>
          <w:lang w:val="en-GB"/>
        </w:rPr>
      </w:pPr>
      <w:r w:rsidRPr="003A054D">
        <w:rPr>
          <w:rFonts w:eastAsiaTheme="minorEastAsia"/>
          <w:lang w:val="en-GB"/>
        </w:rPr>
        <w:t>Extensive in-depth consumer insights a</w:t>
      </w:r>
      <w:r w:rsidR="00F75234" w:rsidRPr="003A054D">
        <w:rPr>
          <w:rFonts w:eastAsiaTheme="minorEastAsia"/>
          <w:lang w:val="en-GB"/>
        </w:rPr>
        <w:t>nd</w:t>
      </w:r>
      <w:r w:rsidRPr="003A054D">
        <w:rPr>
          <w:rFonts w:eastAsiaTheme="minorEastAsia"/>
          <w:lang w:val="en-GB"/>
        </w:rPr>
        <w:t xml:space="preserve"> field </w:t>
      </w:r>
      <w:r w:rsidR="00F75234" w:rsidRPr="003A054D">
        <w:rPr>
          <w:rFonts w:eastAsiaTheme="minorEastAsia"/>
          <w:lang w:val="en-GB"/>
        </w:rPr>
        <w:t xml:space="preserve">research from the </w:t>
      </w:r>
      <w:r w:rsidRPr="003A054D">
        <w:rPr>
          <w:rFonts w:eastAsiaTheme="minorEastAsia"/>
          <w:lang w:val="en-GB"/>
        </w:rPr>
        <w:t xml:space="preserve">sales force had gone into creating a new brand identity for Tata </w:t>
      </w:r>
      <w:proofErr w:type="spellStart"/>
      <w:r w:rsidRPr="003A054D">
        <w:rPr>
          <w:rFonts w:eastAsiaTheme="minorEastAsia"/>
          <w:lang w:val="en-GB"/>
        </w:rPr>
        <w:t>Gluco</w:t>
      </w:r>
      <w:proofErr w:type="spellEnd"/>
      <w:r w:rsidRPr="003A054D">
        <w:rPr>
          <w:rFonts w:eastAsiaTheme="minorEastAsia"/>
          <w:lang w:val="en-GB"/>
        </w:rPr>
        <w:t xml:space="preserve"> Plus. </w:t>
      </w:r>
      <w:proofErr w:type="spellStart"/>
      <w:r w:rsidRPr="003A054D">
        <w:rPr>
          <w:rFonts w:eastAsiaTheme="minorEastAsia"/>
          <w:lang w:val="en-GB"/>
        </w:rPr>
        <w:t>Kuttiah</w:t>
      </w:r>
      <w:proofErr w:type="spellEnd"/>
      <w:r w:rsidRPr="003A054D">
        <w:rPr>
          <w:rFonts w:eastAsiaTheme="minorEastAsia"/>
          <w:lang w:val="en-GB"/>
        </w:rPr>
        <w:t xml:space="preserve"> had spearheaded a well-constructed and sharp branding strategy for </w:t>
      </w:r>
      <w:r w:rsidR="00F75234" w:rsidRPr="003A054D">
        <w:rPr>
          <w:rFonts w:eastAsiaTheme="minorEastAsia"/>
          <w:lang w:val="en-GB"/>
        </w:rPr>
        <w:t>the beverage,</w:t>
      </w:r>
      <w:r w:rsidRPr="003A054D">
        <w:rPr>
          <w:rFonts w:eastAsiaTheme="minorEastAsia"/>
          <w:lang w:val="en-GB"/>
        </w:rPr>
        <w:t xml:space="preserve"> which </w:t>
      </w:r>
      <w:r w:rsidR="00F75234" w:rsidRPr="003A054D">
        <w:rPr>
          <w:rFonts w:eastAsiaTheme="minorEastAsia"/>
          <w:lang w:val="en-GB"/>
        </w:rPr>
        <w:t xml:space="preserve">had increased </w:t>
      </w:r>
      <w:r w:rsidRPr="003A054D">
        <w:rPr>
          <w:rFonts w:eastAsiaTheme="minorEastAsia"/>
          <w:lang w:val="en-GB"/>
        </w:rPr>
        <w:t>the brand</w:t>
      </w:r>
      <w:r w:rsidR="00F75234" w:rsidRPr="003A054D">
        <w:rPr>
          <w:rFonts w:eastAsiaTheme="minorEastAsia"/>
          <w:lang w:val="en-GB"/>
        </w:rPr>
        <w:t>’s</w:t>
      </w:r>
      <w:r w:rsidRPr="003A054D">
        <w:rPr>
          <w:rFonts w:eastAsiaTheme="minorEastAsia"/>
          <w:lang w:val="en-GB"/>
        </w:rPr>
        <w:t xml:space="preserve"> consumer awareness a</w:t>
      </w:r>
      <w:r w:rsidR="00F75234" w:rsidRPr="003A054D">
        <w:rPr>
          <w:rFonts w:eastAsiaTheme="minorEastAsia"/>
          <w:lang w:val="en-GB"/>
        </w:rPr>
        <w:t>nd had earned it a</w:t>
      </w:r>
      <w:r w:rsidRPr="003A054D">
        <w:rPr>
          <w:rFonts w:eastAsiaTheme="minorEastAsia"/>
          <w:lang w:val="en-GB"/>
        </w:rPr>
        <w:t xml:space="preserve"> trial </w:t>
      </w:r>
      <w:r w:rsidR="00F75234" w:rsidRPr="003A054D">
        <w:rPr>
          <w:rFonts w:eastAsiaTheme="minorEastAsia"/>
          <w:lang w:val="en-GB"/>
        </w:rPr>
        <w:t xml:space="preserve">run </w:t>
      </w:r>
      <w:r w:rsidRPr="003A054D">
        <w:rPr>
          <w:rFonts w:eastAsiaTheme="minorEastAsia"/>
          <w:lang w:val="en-GB"/>
        </w:rPr>
        <w:t xml:space="preserve">in Tamil Nadu and Andhra Pradesh. </w:t>
      </w:r>
      <w:r w:rsidR="00F75234" w:rsidRPr="003A054D">
        <w:rPr>
          <w:rFonts w:eastAsiaTheme="minorEastAsia"/>
          <w:lang w:val="en-GB"/>
        </w:rPr>
        <w:t>R</w:t>
      </w:r>
      <w:r w:rsidRPr="003A054D">
        <w:rPr>
          <w:rFonts w:eastAsiaTheme="minorEastAsia"/>
          <w:lang w:val="en-GB"/>
        </w:rPr>
        <w:t>ecogniz</w:t>
      </w:r>
      <w:r w:rsidR="00F75234" w:rsidRPr="003A054D">
        <w:rPr>
          <w:rFonts w:eastAsiaTheme="minorEastAsia"/>
          <w:lang w:val="en-GB"/>
        </w:rPr>
        <w:t>ing</w:t>
      </w:r>
      <w:r w:rsidRPr="003A054D">
        <w:rPr>
          <w:rFonts w:eastAsiaTheme="minorEastAsia"/>
          <w:lang w:val="en-GB"/>
        </w:rPr>
        <w:t xml:space="preserve"> the great potential of the </w:t>
      </w:r>
      <w:r w:rsidR="00332635" w:rsidRPr="003A054D">
        <w:rPr>
          <w:rFonts w:eastAsiaTheme="minorEastAsia"/>
          <w:lang w:val="en-GB"/>
        </w:rPr>
        <w:t>new</w:t>
      </w:r>
      <w:r w:rsidRPr="003A054D">
        <w:rPr>
          <w:rFonts w:eastAsiaTheme="minorEastAsia"/>
          <w:lang w:val="en-GB"/>
        </w:rPr>
        <w:t xml:space="preserve"> brand, </w:t>
      </w:r>
      <w:proofErr w:type="spellStart"/>
      <w:r w:rsidR="00F75234" w:rsidRPr="003A054D">
        <w:rPr>
          <w:rFonts w:eastAsiaTheme="minorEastAsia"/>
          <w:lang w:val="en-GB"/>
        </w:rPr>
        <w:t>NourishCo</w:t>
      </w:r>
      <w:proofErr w:type="spellEnd"/>
      <w:r w:rsidRPr="003A054D">
        <w:rPr>
          <w:rFonts w:eastAsiaTheme="minorEastAsia"/>
          <w:lang w:val="en-GB"/>
        </w:rPr>
        <w:t xml:space="preserve"> had given it the lead </w:t>
      </w:r>
      <w:r w:rsidR="00F75234" w:rsidRPr="003A054D">
        <w:rPr>
          <w:rFonts w:eastAsiaTheme="minorEastAsia"/>
          <w:lang w:val="en-GB"/>
        </w:rPr>
        <w:t>role of</w:t>
      </w:r>
      <w:r w:rsidRPr="003A054D">
        <w:rPr>
          <w:rFonts w:eastAsiaTheme="minorEastAsia"/>
          <w:lang w:val="en-GB"/>
        </w:rPr>
        <w:t xml:space="preserve"> establishing the company’s national presence. </w:t>
      </w:r>
      <w:r w:rsidR="00F75234" w:rsidRPr="003A054D">
        <w:rPr>
          <w:rFonts w:eastAsiaTheme="minorEastAsia"/>
          <w:lang w:val="en-GB"/>
        </w:rPr>
        <w:t>F</w:t>
      </w:r>
      <w:r w:rsidRPr="003A054D">
        <w:rPr>
          <w:rFonts w:eastAsiaTheme="minorEastAsia"/>
          <w:lang w:val="en-GB"/>
        </w:rPr>
        <w:t xml:space="preserve">ormal approval for </w:t>
      </w:r>
      <w:r w:rsidR="00F75234" w:rsidRPr="003A054D">
        <w:rPr>
          <w:rFonts w:eastAsiaTheme="minorEastAsia"/>
          <w:lang w:val="en-GB"/>
        </w:rPr>
        <w:t>the</w:t>
      </w:r>
      <w:r w:rsidRPr="003A054D">
        <w:rPr>
          <w:rFonts w:eastAsiaTheme="minorEastAsia"/>
          <w:lang w:val="en-GB"/>
        </w:rPr>
        <w:t xml:space="preserve"> plan </w:t>
      </w:r>
      <w:r w:rsidR="00F75234" w:rsidRPr="003A054D">
        <w:rPr>
          <w:rFonts w:eastAsiaTheme="minorEastAsia"/>
          <w:lang w:val="en-GB"/>
        </w:rPr>
        <w:t xml:space="preserve">was given by the </w:t>
      </w:r>
      <w:proofErr w:type="spellStart"/>
      <w:r w:rsidR="00F75234" w:rsidRPr="003A054D">
        <w:rPr>
          <w:rFonts w:eastAsiaTheme="minorEastAsia"/>
          <w:lang w:val="en-GB"/>
        </w:rPr>
        <w:t>NourishCo</w:t>
      </w:r>
      <w:proofErr w:type="spellEnd"/>
      <w:r w:rsidR="00F75234" w:rsidRPr="003A054D">
        <w:rPr>
          <w:rFonts w:eastAsiaTheme="minorEastAsia"/>
          <w:lang w:val="en-GB"/>
        </w:rPr>
        <w:t xml:space="preserve"> board of directors</w:t>
      </w:r>
      <w:r w:rsidRPr="003A054D">
        <w:rPr>
          <w:rFonts w:eastAsiaTheme="minorEastAsia"/>
          <w:lang w:val="en-GB"/>
        </w:rPr>
        <w:t xml:space="preserve"> in May 2016, </w:t>
      </w:r>
      <w:r w:rsidR="00F75234" w:rsidRPr="003A054D">
        <w:rPr>
          <w:rFonts w:eastAsiaTheme="minorEastAsia"/>
          <w:lang w:val="en-GB"/>
        </w:rPr>
        <w:t xml:space="preserve">so </w:t>
      </w:r>
      <w:r w:rsidRPr="003A054D">
        <w:rPr>
          <w:rFonts w:eastAsiaTheme="minorEastAsia"/>
          <w:lang w:val="en-GB"/>
        </w:rPr>
        <w:t>the company was all set to go ahead with executing the plan.</w:t>
      </w:r>
      <w:r w:rsidR="00551863" w:rsidRPr="003A054D">
        <w:rPr>
          <w:rFonts w:eastAsiaTheme="minorEastAsia"/>
          <w:lang w:val="en-GB"/>
        </w:rPr>
        <w:t xml:space="preserve"> </w:t>
      </w:r>
    </w:p>
    <w:p w14:paraId="7792077D" w14:textId="77777777" w:rsidR="00551863" w:rsidRPr="003A054D" w:rsidRDefault="00551863" w:rsidP="00551863">
      <w:pPr>
        <w:pStyle w:val="BodyTextMain"/>
        <w:rPr>
          <w:rFonts w:eastAsiaTheme="minorEastAsia"/>
          <w:lang w:val="en-GB"/>
        </w:rPr>
      </w:pPr>
    </w:p>
    <w:p w14:paraId="383648B6" w14:textId="067626E0" w:rsidR="00551863" w:rsidRPr="003A054D" w:rsidRDefault="00551863" w:rsidP="00551863">
      <w:pPr>
        <w:pStyle w:val="BodyTextMain"/>
        <w:rPr>
          <w:rFonts w:eastAsiaTheme="minorEastAsia"/>
          <w:lang w:val="en-GB"/>
        </w:rPr>
      </w:pPr>
      <w:proofErr w:type="spellStart"/>
      <w:r w:rsidRPr="003A054D">
        <w:rPr>
          <w:rFonts w:eastAsiaTheme="minorEastAsia"/>
          <w:lang w:val="en-GB"/>
        </w:rPr>
        <w:t>NourishCo</w:t>
      </w:r>
      <w:r w:rsidR="00F75234" w:rsidRPr="003A054D">
        <w:rPr>
          <w:rFonts w:eastAsiaTheme="minorEastAsia"/>
          <w:lang w:val="en-GB"/>
        </w:rPr>
        <w:t>’s</w:t>
      </w:r>
      <w:proofErr w:type="spellEnd"/>
      <w:r w:rsidRPr="003A054D">
        <w:rPr>
          <w:rFonts w:eastAsiaTheme="minorEastAsia"/>
          <w:lang w:val="en-GB"/>
        </w:rPr>
        <w:t xml:space="preserve"> business model </w:t>
      </w:r>
      <w:r w:rsidR="00BE460F">
        <w:rPr>
          <w:rFonts w:eastAsiaTheme="minorEastAsia"/>
          <w:lang w:val="en-GB"/>
        </w:rPr>
        <w:t xml:space="preserve">had </w:t>
      </w:r>
      <w:r w:rsidRPr="003A054D">
        <w:rPr>
          <w:rFonts w:eastAsiaTheme="minorEastAsia"/>
          <w:lang w:val="en-GB"/>
        </w:rPr>
        <w:t xml:space="preserve">always emphasized operational efficiency and cost-effective strategies. A complex challenge like giving the brand a national presence became further complicated </w:t>
      </w:r>
      <w:r w:rsidR="00BE460F">
        <w:rPr>
          <w:rFonts w:eastAsiaTheme="minorEastAsia"/>
          <w:lang w:val="en-GB"/>
        </w:rPr>
        <w:t>when</w:t>
      </w:r>
      <w:r w:rsidRPr="003A054D">
        <w:rPr>
          <w:rFonts w:eastAsiaTheme="minorEastAsia"/>
          <w:lang w:val="en-GB"/>
        </w:rPr>
        <w:t xml:space="preserve"> the company philosophy was to keep costs to a stringent minimum. It was the onset of summer in most of the Indian </w:t>
      </w:r>
      <w:r w:rsidR="00F75234" w:rsidRPr="003A054D">
        <w:rPr>
          <w:rFonts w:eastAsiaTheme="minorEastAsia"/>
          <w:lang w:val="en-GB"/>
        </w:rPr>
        <w:t>s</w:t>
      </w:r>
      <w:r w:rsidRPr="003A054D">
        <w:rPr>
          <w:rFonts w:eastAsiaTheme="minorEastAsia"/>
          <w:lang w:val="en-GB"/>
        </w:rPr>
        <w:t>tates</w:t>
      </w:r>
      <w:r w:rsidR="00F75234" w:rsidRPr="003A054D">
        <w:rPr>
          <w:rFonts w:eastAsiaTheme="minorEastAsia"/>
          <w:lang w:val="en-GB"/>
        </w:rPr>
        <w:t>,</w:t>
      </w:r>
      <w:r w:rsidRPr="003A054D">
        <w:rPr>
          <w:rFonts w:eastAsiaTheme="minorEastAsia"/>
          <w:lang w:val="en-GB"/>
        </w:rPr>
        <w:t xml:space="preserve"> and </w:t>
      </w:r>
      <w:proofErr w:type="spellStart"/>
      <w:r w:rsidRPr="003A054D">
        <w:rPr>
          <w:rFonts w:eastAsiaTheme="minorEastAsia"/>
          <w:lang w:val="en-GB"/>
        </w:rPr>
        <w:t>Kuttiah</w:t>
      </w:r>
      <w:proofErr w:type="spellEnd"/>
      <w:r w:rsidRPr="003A054D">
        <w:rPr>
          <w:rFonts w:eastAsiaTheme="minorEastAsia"/>
          <w:lang w:val="en-GB"/>
        </w:rPr>
        <w:t xml:space="preserve"> needed to give Rai a blueprint of the roadmap for Tata </w:t>
      </w:r>
      <w:proofErr w:type="spellStart"/>
      <w:r w:rsidRPr="003A054D">
        <w:rPr>
          <w:rFonts w:eastAsiaTheme="minorEastAsia"/>
          <w:lang w:val="en-GB"/>
        </w:rPr>
        <w:t>Gluco</w:t>
      </w:r>
      <w:proofErr w:type="spellEnd"/>
      <w:r w:rsidRPr="003A054D">
        <w:rPr>
          <w:rFonts w:eastAsiaTheme="minorEastAsia"/>
          <w:lang w:val="en-GB"/>
        </w:rPr>
        <w:t xml:space="preserve"> Plus’s branding strategy. This had to be complement</w:t>
      </w:r>
      <w:r w:rsidR="00F75234" w:rsidRPr="003A054D">
        <w:rPr>
          <w:rFonts w:eastAsiaTheme="minorEastAsia"/>
          <w:lang w:val="en-GB"/>
        </w:rPr>
        <w:t>ed</w:t>
      </w:r>
      <w:r w:rsidRPr="003A054D">
        <w:rPr>
          <w:rFonts w:eastAsiaTheme="minorEastAsia"/>
          <w:lang w:val="en-GB"/>
        </w:rPr>
        <w:t xml:space="preserve"> and closely synchronized with the </w:t>
      </w:r>
      <w:proofErr w:type="spellStart"/>
      <w:r w:rsidRPr="003A054D">
        <w:rPr>
          <w:rFonts w:eastAsiaTheme="minorEastAsia"/>
          <w:lang w:val="en-GB"/>
        </w:rPr>
        <w:t>Nourish</w:t>
      </w:r>
      <w:r w:rsidR="00332635" w:rsidRPr="003A054D">
        <w:rPr>
          <w:rFonts w:eastAsiaTheme="minorEastAsia"/>
          <w:lang w:val="en-GB"/>
        </w:rPr>
        <w:t>C</w:t>
      </w:r>
      <w:r w:rsidRPr="003A054D">
        <w:rPr>
          <w:rFonts w:eastAsiaTheme="minorEastAsia"/>
          <w:lang w:val="en-GB"/>
        </w:rPr>
        <w:t>o</w:t>
      </w:r>
      <w:proofErr w:type="spellEnd"/>
      <w:r w:rsidRPr="003A054D">
        <w:rPr>
          <w:rFonts w:eastAsiaTheme="minorEastAsia"/>
          <w:lang w:val="en-GB"/>
        </w:rPr>
        <w:t xml:space="preserve"> </w:t>
      </w:r>
      <w:r w:rsidR="00F75234" w:rsidRPr="003A054D">
        <w:rPr>
          <w:rFonts w:eastAsiaTheme="minorEastAsia"/>
          <w:lang w:val="en-GB"/>
        </w:rPr>
        <w:t>n</w:t>
      </w:r>
      <w:r w:rsidRPr="003A054D">
        <w:rPr>
          <w:rFonts w:eastAsiaTheme="minorEastAsia"/>
          <w:lang w:val="en-GB"/>
        </w:rPr>
        <w:t xml:space="preserve">ational launch strategy for the brand. </w:t>
      </w:r>
      <w:proofErr w:type="spellStart"/>
      <w:r w:rsidRPr="003A054D">
        <w:rPr>
          <w:rFonts w:eastAsiaTheme="minorEastAsia"/>
          <w:lang w:val="en-GB"/>
        </w:rPr>
        <w:t>Kuttiah</w:t>
      </w:r>
      <w:proofErr w:type="spellEnd"/>
      <w:r w:rsidRPr="003A054D">
        <w:rPr>
          <w:rFonts w:eastAsiaTheme="minorEastAsia"/>
          <w:lang w:val="en-GB"/>
        </w:rPr>
        <w:t xml:space="preserve"> had a meeting scheduled for Monday morning</w:t>
      </w:r>
      <w:r w:rsidR="00F75234" w:rsidRPr="003A054D">
        <w:rPr>
          <w:rFonts w:eastAsiaTheme="minorEastAsia"/>
          <w:lang w:val="en-GB"/>
        </w:rPr>
        <w:t>, so he still</w:t>
      </w:r>
      <w:r w:rsidRPr="003A054D">
        <w:rPr>
          <w:rFonts w:eastAsiaTheme="minorEastAsia"/>
          <w:lang w:val="en-GB"/>
        </w:rPr>
        <w:t xml:space="preserve"> had the weekend to </w:t>
      </w:r>
      <w:r w:rsidR="00F75234" w:rsidRPr="003A054D">
        <w:rPr>
          <w:rFonts w:eastAsiaTheme="minorEastAsia"/>
          <w:lang w:val="en-GB"/>
        </w:rPr>
        <w:t>work</w:t>
      </w:r>
      <w:r w:rsidRPr="003A054D">
        <w:rPr>
          <w:rFonts w:eastAsiaTheme="minorEastAsia"/>
          <w:lang w:val="en-GB"/>
        </w:rPr>
        <w:t xml:space="preserve"> out the </w:t>
      </w:r>
      <w:r w:rsidR="00F75234" w:rsidRPr="003A054D">
        <w:rPr>
          <w:rFonts w:eastAsiaTheme="minorEastAsia"/>
          <w:lang w:val="en-GB"/>
        </w:rPr>
        <w:t>plan’s direction and resolve a</w:t>
      </w:r>
      <w:r w:rsidR="002B730E" w:rsidRPr="003A054D">
        <w:rPr>
          <w:rFonts w:eastAsiaTheme="minorEastAsia"/>
          <w:lang w:val="en-GB"/>
        </w:rPr>
        <w:t>ny issues.</w:t>
      </w:r>
    </w:p>
    <w:p w14:paraId="5A6D5BF4" w14:textId="2B5EDAF9" w:rsidR="002B730E" w:rsidRPr="00DB72E2" w:rsidRDefault="00874D01" w:rsidP="00675A63">
      <w:pPr>
        <w:pStyle w:val="BodyTextMain"/>
        <w:rPr>
          <w:rFonts w:eastAsiaTheme="minorEastAsia"/>
          <w:spacing w:val="-2"/>
          <w:lang w:val="en-GB"/>
        </w:rPr>
      </w:pPr>
      <w:r w:rsidRPr="00DB72E2">
        <w:rPr>
          <w:rFonts w:eastAsiaTheme="minorEastAsia"/>
          <w:spacing w:val="-2"/>
          <w:lang w:val="en-GB"/>
        </w:rPr>
        <w:lastRenderedPageBreak/>
        <w:t xml:space="preserve">The branding exercise had begun </w:t>
      </w:r>
      <w:r w:rsidR="002B730E" w:rsidRPr="00DB72E2">
        <w:rPr>
          <w:rFonts w:eastAsiaTheme="minorEastAsia"/>
          <w:spacing w:val="-2"/>
          <w:lang w:val="en-GB"/>
        </w:rPr>
        <w:t>the previous</w:t>
      </w:r>
      <w:r w:rsidRPr="00DB72E2">
        <w:rPr>
          <w:rFonts w:eastAsiaTheme="minorEastAsia"/>
          <w:spacing w:val="-2"/>
          <w:lang w:val="en-GB"/>
        </w:rPr>
        <w:t xml:space="preserve"> year in the </w:t>
      </w:r>
      <w:r w:rsidR="002B730E" w:rsidRPr="00DB72E2">
        <w:rPr>
          <w:rFonts w:eastAsiaTheme="minorEastAsia"/>
          <w:spacing w:val="-2"/>
          <w:lang w:val="en-GB"/>
        </w:rPr>
        <w:t>s</w:t>
      </w:r>
      <w:r w:rsidRPr="00DB72E2">
        <w:rPr>
          <w:rFonts w:eastAsiaTheme="minorEastAsia"/>
          <w:spacing w:val="-2"/>
          <w:lang w:val="en-GB"/>
        </w:rPr>
        <w:t xml:space="preserve">outhern states through </w:t>
      </w:r>
      <w:r w:rsidR="00F742FF" w:rsidRPr="00DB72E2">
        <w:rPr>
          <w:rFonts w:eastAsiaTheme="minorEastAsia"/>
          <w:spacing w:val="-2"/>
          <w:lang w:val="en-GB"/>
        </w:rPr>
        <w:t xml:space="preserve">a series of traditional and </w:t>
      </w:r>
      <w:r w:rsidR="002B730E" w:rsidRPr="00DB72E2">
        <w:rPr>
          <w:rFonts w:eastAsiaTheme="minorEastAsia"/>
          <w:spacing w:val="-2"/>
          <w:lang w:val="en-GB"/>
        </w:rPr>
        <w:t>contemporary</w:t>
      </w:r>
      <w:r w:rsidR="00F742FF" w:rsidRPr="00DB72E2">
        <w:rPr>
          <w:rFonts w:eastAsiaTheme="minorEastAsia"/>
          <w:spacing w:val="-2"/>
          <w:lang w:val="en-GB"/>
        </w:rPr>
        <w:t xml:space="preserve"> contests, a</w:t>
      </w:r>
      <w:r w:rsidR="002B730E" w:rsidRPr="00DB72E2">
        <w:rPr>
          <w:rFonts w:eastAsiaTheme="minorEastAsia"/>
          <w:spacing w:val="-2"/>
          <w:lang w:val="en-GB"/>
        </w:rPr>
        <w:t>llowing</w:t>
      </w:r>
      <w:r w:rsidR="00F742FF" w:rsidRPr="00DB72E2">
        <w:rPr>
          <w:rFonts w:eastAsiaTheme="minorEastAsia"/>
          <w:spacing w:val="-2"/>
          <w:lang w:val="en-GB"/>
        </w:rPr>
        <w:t xml:space="preserve"> the brand </w:t>
      </w:r>
      <w:r w:rsidR="002B730E" w:rsidRPr="00DB72E2">
        <w:rPr>
          <w:rFonts w:eastAsiaTheme="minorEastAsia"/>
          <w:spacing w:val="-2"/>
          <w:lang w:val="en-GB"/>
        </w:rPr>
        <w:t>to</w:t>
      </w:r>
      <w:r w:rsidR="00F742FF" w:rsidRPr="00DB72E2">
        <w:rPr>
          <w:rFonts w:eastAsiaTheme="minorEastAsia"/>
          <w:spacing w:val="-2"/>
          <w:lang w:val="en-GB"/>
        </w:rPr>
        <w:t xml:space="preserve"> gain visibility. </w:t>
      </w:r>
      <w:proofErr w:type="spellStart"/>
      <w:r w:rsidR="00F742FF" w:rsidRPr="00DB72E2">
        <w:rPr>
          <w:rFonts w:eastAsiaTheme="minorEastAsia"/>
          <w:spacing w:val="-2"/>
          <w:lang w:val="en-GB"/>
        </w:rPr>
        <w:t>Kuttiah</w:t>
      </w:r>
      <w:proofErr w:type="spellEnd"/>
      <w:r w:rsidR="00F742FF" w:rsidRPr="00DB72E2">
        <w:rPr>
          <w:rFonts w:eastAsiaTheme="minorEastAsia"/>
          <w:spacing w:val="-2"/>
          <w:lang w:val="en-GB"/>
        </w:rPr>
        <w:t xml:space="preserve"> looked down at the dossier for the brand results for 2015 v</w:t>
      </w:r>
      <w:r w:rsidR="002B730E" w:rsidRPr="00DB72E2">
        <w:rPr>
          <w:rFonts w:eastAsiaTheme="minorEastAsia"/>
          <w:spacing w:val="-2"/>
          <w:lang w:val="en-GB"/>
        </w:rPr>
        <w:t>ersus</w:t>
      </w:r>
      <w:r w:rsidR="00F742FF" w:rsidRPr="00DB72E2">
        <w:rPr>
          <w:rFonts w:eastAsiaTheme="minorEastAsia"/>
          <w:spacing w:val="-2"/>
          <w:lang w:val="en-GB"/>
        </w:rPr>
        <w:t xml:space="preserve"> 2016. The </w:t>
      </w:r>
      <w:r w:rsidR="002B730E" w:rsidRPr="00DB72E2">
        <w:rPr>
          <w:rFonts w:eastAsiaTheme="minorEastAsia"/>
          <w:spacing w:val="-2"/>
          <w:lang w:val="en-GB"/>
        </w:rPr>
        <w:t>results</w:t>
      </w:r>
      <w:r w:rsidR="00F742FF" w:rsidRPr="00DB72E2">
        <w:rPr>
          <w:rFonts w:eastAsiaTheme="minorEastAsia"/>
          <w:spacing w:val="-2"/>
          <w:lang w:val="en-GB"/>
        </w:rPr>
        <w:t xml:space="preserve"> were positive and encouraging</w:t>
      </w:r>
      <w:r w:rsidR="002B730E" w:rsidRPr="00DB72E2">
        <w:rPr>
          <w:rFonts w:eastAsiaTheme="minorEastAsia"/>
          <w:spacing w:val="-2"/>
          <w:lang w:val="en-GB"/>
        </w:rPr>
        <w:t>,</w:t>
      </w:r>
      <w:r w:rsidR="00F742FF" w:rsidRPr="00DB72E2">
        <w:rPr>
          <w:rFonts w:eastAsiaTheme="minorEastAsia"/>
          <w:spacing w:val="-2"/>
          <w:lang w:val="en-GB"/>
        </w:rPr>
        <w:t xml:space="preserve"> show</w:t>
      </w:r>
      <w:r w:rsidR="002B730E" w:rsidRPr="00DB72E2">
        <w:rPr>
          <w:rFonts w:eastAsiaTheme="minorEastAsia"/>
          <w:spacing w:val="-2"/>
          <w:lang w:val="en-GB"/>
        </w:rPr>
        <w:t>ing</w:t>
      </w:r>
      <w:r w:rsidR="00F742FF" w:rsidRPr="00DB72E2">
        <w:rPr>
          <w:rFonts w:eastAsiaTheme="minorEastAsia"/>
          <w:spacing w:val="-2"/>
          <w:lang w:val="en-GB"/>
        </w:rPr>
        <w:t xml:space="preserve"> clear </w:t>
      </w:r>
      <w:r w:rsidR="002B730E" w:rsidRPr="00DB72E2">
        <w:rPr>
          <w:rFonts w:eastAsiaTheme="minorEastAsia"/>
          <w:spacing w:val="-2"/>
          <w:lang w:val="en-GB"/>
        </w:rPr>
        <w:t>progress</w:t>
      </w:r>
      <w:r w:rsidR="00F742FF" w:rsidRPr="00DB72E2">
        <w:rPr>
          <w:rFonts w:eastAsiaTheme="minorEastAsia"/>
          <w:spacing w:val="-2"/>
          <w:lang w:val="en-GB"/>
        </w:rPr>
        <w:t>. However, the</w:t>
      </w:r>
      <w:r w:rsidR="002B730E" w:rsidRPr="00DB72E2">
        <w:rPr>
          <w:rFonts w:eastAsiaTheme="minorEastAsia"/>
          <w:spacing w:val="-2"/>
          <w:lang w:val="en-GB"/>
        </w:rPr>
        <w:t>y</w:t>
      </w:r>
      <w:r w:rsidR="00F742FF" w:rsidRPr="00DB72E2">
        <w:rPr>
          <w:rFonts w:eastAsiaTheme="minorEastAsia"/>
          <w:spacing w:val="-2"/>
          <w:lang w:val="en-GB"/>
        </w:rPr>
        <w:t xml:space="preserve"> were mixed in terms of the brand</w:t>
      </w:r>
      <w:r w:rsidR="002B730E" w:rsidRPr="00DB72E2">
        <w:rPr>
          <w:rFonts w:eastAsiaTheme="minorEastAsia"/>
          <w:spacing w:val="-2"/>
          <w:lang w:val="en-GB"/>
        </w:rPr>
        <w:t>’s</w:t>
      </w:r>
      <w:r w:rsidR="00F742FF" w:rsidRPr="00DB72E2">
        <w:rPr>
          <w:rFonts w:eastAsiaTheme="minorEastAsia"/>
          <w:spacing w:val="-2"/>
          <w:lang w:val="en-GB"/>
        </w:rPr>
        <w:t xml:space="preserve"> recognition</w:t>
      </w:r>
      <w:r w:rsidR="00332635" w:rsidRPr="00DB72E2">
        <w:rPr>
          <w:rFonts w:eastAsiaTheme="minorEastAsia"/>
          <w:spacing w:val="-2"/>
          <w:lang w:val="en-GB"/>
        </w:rPr>
        <w:t>.</w:t>
      </w:r>
      <w:r w:rsidR="002B730E" w:rsidRPr="00DB72E2">
        <w:rPr>
          <w:rFonts w:eastAsiaTheme="minorEastAsia"/>
          <w:spacing w:val="-2"/>
          <w:lang w:val="en-GB"/>
        </w:rPr>
        <w:t xml:space="preserve"> C</w:t>
      </w:r>
      <w:r w:rsidR="00F742FF" w:rsidRPr="00DB72E2">
        <w:rPr>
          <w:rFonts w:eastAsiaTheme="minorEastAsia"/>
          <w:spacing w:val="-2"/>
          <w:lang w:val="en-GB"/>
        </w:rPr>
        <w:t>onsumer tr</w:t>
      </w:r>
      <w:r w:rsidR="002B730E" w:rsidRPr="00DB72E2">
        <w:rPr>
          <w:rFonts w:eastAsiaTheme="minorEastAsia"/>
          <w:spacing w:val="-2"/>
          <w:lang w:val="en-GB"/>
        </w:rPr>
        <w:t>i</w:t>
      </w:r>
      <w:r w:rsidR="00F742FF" w:rsidRPr="00DB72E2">
        <w:rPr>
          <w:rFonts w:eastAsiaTheme="minorEastAsia"/>
          <w:spacing w:val="-2"/>
          <w:lang w:val="en-GB"/>
        </w:rPr>
        <w:t>als and repurchase had also increased</w:t>
      </w:r>
      <w:r w:rsidR="002B730E" w:rsidRPr="00DB72E2">
        <w:rPr>
          <w:rFonts w:eastAsiaTheme="minorEastAsia"/>
          <w:spacing w:val="-2"/>
          <w:lang w:val="en-GB"/>
        </w:rPr>
        <w:t>,</w:t>
      </w:r>
      <w:r w:rsidR="00F742FF" w:rsidRPr="00DB72E2">
        <w:rPr>
          <w:rFonts w:eastAsiaTheme="minorEastAsia"/>
          <w:spacing w:val="-2"/>
          <w:lang w:val="en-GB"/>
        </w:rPr>
        <w:t xml:space="preserve"> but </w:t>
      </w:r>
      <w:r w:rsidR="002B730E" w:rsidRPr="00DB72E2">
        <w:rPr>
          <w:rFonts w:eastAsiaTheme="minorEastAsia"/>
          <w:spacing w:val="-2"/>
          <w:lang w:val="en-GB"/>
        </w:rPr>
        <w:t xml:space="preserve">for </w:t>
      </w:r>
      <w:r w:rsidR="00F742FF" w:rsidRPr="00DB72E2">
        <w:rPr>
          <w:rFonts w:eastAsiaTheme="minorEastAsia"/>
          <w:spacing w:val="-2"/>
          <w:lang w:val="en-GB"/>
        </w:rPr>
        <w:t xml:space="preserve">the key attributes on which </w:t>
      </w:r>
      <w:proofErr w:type="spellStart"/>
      <w:r w:rsidR="00F742FF" w:rsidRPr="00DB72E2">
        <w:rPr>
          <w:rFonts w:eastAsiaTheme="minorEastAsia"/>
          <w:spacing w:val="-2"/>
          <w:lang w:val="en-GB"/>
        </w:rPr>
        <w:t>Kuttiah</w:t>
      </w:r>
      <w:proofErr w:type="spellEnd"/>
      <w:r w:rsidR="00F742FF" w:rsidRPr="00DB72E2">
        <w:rPr>
          <w:rFonts w:eastAsiaTheme="minorEastAsia"/>
          <w:spacing w:val="-2"/>
          <w:lang w:val="en-GB"/>
        </w:rPr>
        <w:t xml:space="preserve"> wanted the brand to excel, </w:t>
      </w:r>
      <w:r w:rsidR="002B730E" w:rsidRPr="00DB72E2">
        <w:rPr>
          <w:rFonts w:eastAsiaTheme="minorEastAsia"/>
          <w:spacing w:val="-2"/>
          <w:lang w:val="en-GB"/>
        </w:rPr>
        <w:t xml:space="preserve">progress was </w:t>
      </w:r>
      <w:r w:rsidR="00F742FF" w:rsidRPr="00DB72E2">
        <w:rPr>
          <w:rFonts w:eastAsiaTheme="minorEastAsia"/>
          <w:spacing w:val="-2"/>
          <w:lang w:val="en-GB"/>
        </w:rPr>
        <w:t xml:space="preserve">either </w:t>
      </w:r>
      <w:r w:rsidR="002B730E" w:rsidRPr="00DB72E2">
        <w:rPr>
          <w:rFonts w:eastAsiaTheme="minorEastAsia"/>
          <w:spacing w:val="-2"/>
          <w:lang w:val="en-GB"/>
        </w:rPr>
        <w:t>slow or inexistent</w:t>
      </w:r>
      <w:r w:rsidR="00F742FF" w:rsidRPr="00DB72E2">
        <w:rPr>
          <w:rFonts w:eastAsiaTheme="minorEastAsia"/>
          <w:spacing w:val="-2"/>
          <w:lang w:val="en-GB"/>
        </w:rPr>
        <w:t xml:space="preserve">. </w:t>
      </w:r>
    </w:p>
    <w:p w14:paraId="306D743C" w14:textId="77777777" w:rsidR="002B730E" w:rsidRPr="003A054D" w:rsidRDefault="002B730E" w:rsidP="00675A63">
      <w:pPr>
        <w:pStyle w:val="BodyTextMain"/>
        <w:rPr>
          <w:rFonts w:eastAsiaTheme="minorEastAsia"/>
          <w:lang w:val="en-GB"/>
        </w:rPr>
      </w:pPr>
    </w:p>
    <w:p w14:paraId="7210FE68" w14:textId="6005F19A" w:rsidR="00C4782B" w:rsidRPr="003A054D" w:rsidRDefault="00F742FF" w:rsidP="00675A63">
      <w:pPr>
        <w:pStyle w:val="BodyTextMain"/>
        <w:rPr>
          <w:rFonts w:eastAsiaTheme="minorEastAsia"/>
          <w:lang w:val="en-GB"/>
        </w:rPr>
      </w:pPr>
      <w:r w:rsidRPr="003A054D">
        <w:rPr>
          <w:rFonts w:eastAsiaTheme="minorEastAsia"/>
          <w:lang w:val="en-GB"/>
        </w:rPr>
        <w:t>His mandate for the brand had been to garner healthier consumer acceptance and to create a clear brand positioning. Looking at the indices</w:t>
      </w:r>
      <w:r w:rsidR="00332635" w:rsidRPr="003A054D">
        <w:rPr>
          <w:rFonts w:eastAsiaTheme="minorEastAsia"/>
          <w:lang w:val="en-GB"/>
        </w:rPr>
        <w:t>,</w:t>
      </w:r>
      <w:r w:rsidRPr="003A054D">
        <w:rPr>
          <w:rFonts w:eastAsiaTheme="minorEastAsia"/>
          <w:lang w:val="en-GB"/>
        </w:rPr>
        <w:t xml:space="preserve"> </w:t>
      </w:r>
      <w:proofErr w:type="spellStart"/>
      <w:r w:rsidRPr="003A054D">
        <w:rPr>
          <w:rFonts w:eastAsiaTheme="minorEastAsia"/>
          <w:lang w:val="en-GB"/>
        </w:rPr>
        <w:t>Kuttiah</w:t>
      </w:r>
      <w:proofErr w:type="spellEnd"/>
      <w:r w:rsidRPr="003A054D">
        <w:rPr>
          <w:rFonts w:eastAsiaTheme="minorEastAsia"/>
          <w:lang w:val="en-GB"/>
        </w:rPr>
        <w:t xml:space="preserve"> wondered </w:t>
      </w:r>
      <w:r w:rsidR="002B730E" w:rsidRPr="003A054D">
        <w:rPr>
          <w:rFonts w:eastAsiaTheme="minorEastAsia"/>
          <w:lang w:val="en-GB"/>
        </w:rPr>
        <w:t>if</w:t>
      </w:r>
      <w:r w:rsidRPr="003A054D">
        <w:rPr>
          <w:rFonts w:eastAsiaTheme="minorEastAsia"/>
          <w:lang w:val="en-GB"/>
        </w:rPr>
        <w:t xml:space="preserve"> the brand </w:t>
      </w:r>
      <w:r w:rsidR="00BE460F">
        <w:rPr>
          <w:rFonts w:eastAsiaTheme="minorEastAsia"/>
          <w:lang w:val="en-GB"/>
        </w:rPr>
        <w:t>would be</w:t>
      </w:r>
      <w:r w:rsidRPr="003A054D">
        <w:rPr>
          <w:rFonts w:eastAsiaTheme="minorEastAsia"/>
          <w:lang w:val="en-GB"/>
        </w:rPr>
        <w:t xml:space="preserve"> able to move in the right direction </w:t>
      </w:r>
      <w:r w:rsidR="002B730E" w:rsidRPr="003A054D">
        <w:rPr>
          <w:rFonts w:eastAsiaTheme="minorEastAsia"/>
          <w:lang w:val="en-GB"/>
        </w:rPr>
        <w:t>to meet its goals.</w:t>
      </w:r>
      <w:r w:rsidRPr="003A054D">
        <w:rPr>
          <w:rFonts w:eastAsiaTheme="minorEastAsia"/>
          <w:lang w:val="en-GB"/>
        </w:rPr>
        <w:t xml:space="preserve"> Should energy</w:t>
      </w:r>
      <w:r w:rsidR="00162F84" w:rsidRPr="003A054D">
        <w:rPr>
          <w:rFonts w:eastAsiaTheme="minorEastAsia"/>
          <w:lang w:val="en-GB"/>
        </w:rPr>
        <w:t>,</w:t>
      </w:r>
      <w:r w:rsidRPr="003A054D">
        <w:rPr>
          <w:rFonts w:eastAsiaTheme="minorEastAsia"/>
          <w:lang w:val="en-GB"/>
        </w:rPr>
        <w:t xml:space="preserve"> the key differentiator</w:t>
      </w:r>
      <w:r w:rsidR="00162F84" w:rsidRPr="003A054D">
        <w:rPr>
          <w:rFonts w:eastAsiaTheme="minorEastAsia"/>
          <w:lang w:val="en-GB"/>
        </w:rPr>
        <w:t>,</w:t>
      </w:r>
      <w:r w:rsidRPr="003A054D">
        <w:rPr>
          <w:rFonts w:eastAsiaTheme="minorEastAsia"/>
          <w:lang w:val="en-GB"/>
        </w:rPr>
        <w:t xml:space="preserve"> be further enhanced </w:t>
      </w:r>
      <w:r w:rsidR="00162F84" w:rsidRPr="003A054D">
        <w:rPr>
          <w:rFonts w:eastAsiaTheme="minorEastAsia"/>
          <w:lang w:val="en-GB"/>
        </w:rPr>
        <w:t>so that</w:t>
      </w:r>
      <w:r w:rsidRPr="003A054D">
        <w:rPr>
          <w:rFonts w:eastAsiaTheme="minorEastAsia"/>
          <w:lang w:val="en-GB"/>
        </w:rPr>
        <w:t xml:space="preserve"> the brand </w:t>
      </w:r>
      <w:r w:rsidR="00157737">
        <w:rPr>
          <w:rFonts w:eastAsiaTheme="minorEastAsia"/>
          <w:lang w:val="en-GB"/>
        </w:rPr>
        <w:t>would be</w:t>
      </w:r>
      <w:r w:rsidRPr="003A054D">
        <w:rPr>
          <w:rFonts w:eastAsiaTheme="minorEastAsia"/>
          <w:lang w:val="en-GB"/>
        </w:rPr>
        <w:t xml:space="preserve"> recognized as a healthy</w:t>
      </w:r>
      <w:r w:rsidR="00157737">
        <w:rPr>
          <w:rFonts w:eastAsiaTheme="minorEastAsia"/>
          <w:lang w:val="en-GB"/>
        </w:rPr>
        <w:t>,</w:t>
      </w:r>
      <w:r w:rsidRPr="003A054D">
        <w:rPr>
          <w:rFonts w:eastAsiaTheme="minorEastAsia"/>
          <w:lang w:val="en-GB"/>
        </w:rPr>
        <w:t xml:space="preserve"> affordable energy brand? Would this be </w:t>
      </w:r>
      <w:r w:rsidR="00162F84" w:rsidRPr="003A054D">
        <w:rPr>
          <w:rFonts w:eastAsiaTheme="minorEastAsia"/>
          <w:lang w:val="en-GB"/>
        </w:rPr>
        <w:t xml:space="preserve">a </w:t>
      </w:r>
      <w:r w:rsidRPr="003A054D">
        <w:rPr>
          <w:rFonts w:eastAsiaTheme="minorEastAsia"/>
          <w:lang w:val="en-GB"/>
        </w:rPr>
        <w:t xml:space="preserve">good or </w:t>
      </w:r>
      <w:r w:rsidR="00157737">
        <w:rPr>
          <w:rFonts w:eastAsiaTheme="minorEastAsia"/>
          <w:lang w:val="en-GB"/>
        </w:rPr>
        <w:t xml:space="preserve">a </w:t>
      </w:r>
      <w:r w:rsidRPr="003A054D">
        <w:rPr>
          <w:rFonts w:eastAsiaTheme="minorEastAsia"/>
          <w:lang w:val="en-GB"/>
        </w:rPr>
        <w:t>counterproductive</w:t>
      </w:r>
      <w:r w:rsidR="00162F84" w:rsidRPr="003A054D">
        <w:rPr>
          <w:rFonts w:eastAsiaTheme="minorEastAsia"/>
          <w:lang w:val="en-GB"/>
        </w:rPr>
        <w:t xml:space="preserve"> strategy?</w:t>
      </w:r>
      <w:r w:rsidRPr="003A054D">
        <w:rPr>
          <w:rFonts w:eastAsiaTheme="minorEastAsia"/>
          <w:lang w:val="en-GB"/>
        </w:rPr>
        <w:t xml:space="preserve"> </w:t>
      </w:r>
      <w:r w:rsidR="00162F84" w:rsidRPr="003A054D">
        <w:rPr>
          <w:rFonts w:eastAsiaTheme="minorEastAsia"/>
          <w:lang w:val="en-GB"/>
        </w:rPr>
        <w:t>Would</w:t>
      </w:r>
      <w:r w:rsidRPr="003A054D">
        <w:rPr>
          <w:rFonts w:eastAsiaTheme="minorEastAsia"/>
          <w:lang w:val="en-GB"/>
        </w:rPr>
        <w:t xml:space="preserve"> the brand </w:t>
      </w:r>
      <w:r w:rsidR="00162F84" w:rsidRPr="003A054D">
        <w:rPr>
          <w:rFonts w:eastAsiaTheme="minorEastAsia"/>
          <w:lang w:val="en-GB"/>
        </w:rPr>
        <w:t xml:space="preserve">be seen </w:t>
      </w:r>
      <w:r w:rsidRPr="003A054D">
        <w:rPr>
          <w:rFonts w:eastAsiaTheme="minorEastAsia"/>
          <w:lang w:val="en-GB"/>
        </w:rPr>
        <w:t>as having functional benefits</w:t>
      </w:r>
      <w:r w:rsidR="00157737">
        <w:rPr>
          <w:rFonts w:eastAsiaTheme="minorEastAsia"/>
          <w:lang w:val="en-GB"/>
        </w:rPr>
        <w:t>,</w:t>
      </w:r>
      <w:r w:rsidR="00162F84" w:rsidRPr="003A054D">
        <w:rPr>
          <w:rFonts w:eastAsiaTheme="minorEastAsia"/>
          <w:lang w:val="en-GB"/>
        </w:rPr>
        <w:t xml:space="preserve"> but no longer</w:t>
      </w:r>
      <w:r w:rsidRPr="003A054D">
        <w:rPr>
          <w:rFonts w:eastAsiaTheme="minorEastAsia"/>
          <w:lang w:val="en-GB"/>
        </w:rPr>
        <w:t xml:space="preserve"> </w:t>
      </w:r>
      <w:r w:rsidR="002607B6">
        <w:rPr>
          <w:rFonts w:eastAsiaTheme="minorEastAsia"/>
          <w:lang w:val="en-GB"/>
        </w:rPr>
        <w:t>as</w:t>
      </w:r>
      <w:r w:rsidR="00157737">
        <w:rPr>
          <w:rFonts w:eastAsiaTheme="minorEastAsia"/>
          <w:lang w:val="en-GB"/>
        </w:rPr>
        <w:t xml:space="preserve"> </w:t>
      </w:r>
      <w:r w:rsidRPr="003A054D">
        <w:rPr>
          <w:rFonts w:eastAsiaTheme="minorEastAsia"/>
          <w:lang w:val="en-GB"/>
        </w:rPr>
        <w:t xml:space="preserve">a </w:t>
      </w:r>
      <w:r w:rsidR="00162F84" w:rsidRPr="003A054D">
        <w:rPr>
          <w:rFonts w:eastAsiaTheme="minorEastAsia"/>
          <w:lang w:val="en-GB"/>
        </w:rPr>
        <w:t>preferred beverage</w:t>
      </w:r>
      <w:r w:rsidRPr="003A054D">
        <w:rPr>
          <w:rFonts w:eastAsiaTheme="minorEastAsia"/>
          <w:lang w:val="en-GB"/>
        </w:rPr>
        <w:t xml:space="preserve">? Affordability and taste were not resonating with the Tata </w:t>
      </w:r>
      <w:proofErr w:type="spellStart"/>
      <w:r w:rsidRPr="003A054D">
        <w:rPr>
          <w:rFonts w:eastAsiaTheme="minorEastAsia"/>
          <w:lang w:val="en-GB"/>
        </w:rPr>
        <w:t>Gluco</w:t>
      </w:r>
      <w:proofErr w:type="spellEnd"/>
      <w:r w:rsidRPr="003A054D">
        <w:rPr>
          <w:rFonts w:eastAsiaTheme="minorEastAsia"/>
          <w:lang w:val="en-GB"/>
        </w:rPr>
        <w:t xml:space="preserve"> Plus</w:t>
      </w:r>
      <w:r w:rsidR="00162F84" w:rsidRPr="003A054D">
        <w:rPr>
          <w:rFonts w:eastAsiaTheme="minorEastAsia"/>
          <w:lang w:val="en-GB"/>
        </w:rPr>
        <w:t xml:space="preserve"> customer as attributes of the product</w:t>
      </w:r>
      <w:r w:rsidRPr="003A054D">
        <w:rPr>
          <w:rFonts w:eastAsiaTheme="minorEastAsia"/>
          <w:lang w:val="en-GB"/>
        </w:rPr>
        <w:t>. How could the brand endear itself to consumers in new territories</w:t>
      </w:r>
      <w:r w:rsidR="000F59B5" w:rsidRPr="003A054D">
        <w:rPr>
          <w:rFonts w:eastAsiaTheme="minorEastAsia"/>
          <w:lang w:val="en-GB"/>
        </w:rPr>
        <w:t>, where both niche and large</w:t>
      </w:r>
      <w:r w:rsidRPr="003A054D">
        <w:rPr>
          <w:rFonts w:eastAsiaTheme="minorEastAsia"/>
          <w:lang w:val="en-GB"/>
        </w:rPr>
        <w:t xml:space="preserve"> beverage </w:t>
      </w:r>
      <w:r w:rsidR="000F59B5" w:rsidRPr="003A054D">
        <w:rPr>
          <w:rFonts w:eastAsiaTheme="minorEastAsia"/>
          <w:lang w:val="en-GB"/>
        </w:rPr>
        <w:t>competitors already</w:t>
      </w:r>
      <w:r w:rsidRPr="003A054D">
        <w:rPr>
          <w:rFonts w:eastAsiaTheme="minorEastAsia"/>
          <w:lang w:val="en-GB"/>
        </w:rPr>
        <w:t xml:space="preserve"> occupied the preferred brand space? </w:t>
      </w:r>
      <w:proofErr w:type="spellStart"/>
      <w:r w:rsidRPr="003A054D">
        <w:rPr>
          <w:rFonts w:eastAsiaTheme="minorEastAsia"/>
          <w:lang w:val="en-GB"/>
        </w:rPr>
        <w:t>Kuttiah</w:t>
      </w:r>
      <w:proofErr w:type="spellEnd"/>
      <w:r w:rsidRPr="003A054D">
        <w:rPr>
          <w:rFonts w:eastAsiaTheme="minorEastAsia"/>
          <w:lang w:val="en-GB"/>
        </w:rPr>
        <w:t xml:space="preserve"> </w:t>
      </w:r>
      <w:r w:rsidR="000F59B5" w:rsidRPr="003A054D">
        <w:rPr>
          <w:rFonts w:eastAsiaTheme="minorEastAsia"/>
          <w:lang w:val="en-GB"/>
        </w:rPr>
        <w:t xml:space="preserve">needed to establish a promising new image for </w:t>
      </w:r>
      <w:r w:rsidRPr="003A054D">
        <w:rPr>
          <w:rFonts w:eastAsiaTheme="minorEastAsia"/>
          <w:lang w:val="en-GB"/>
        </w:rPr>
        <w:t xml:space="preserve">Tata </w:t>
      </w:r>
      <w:proofErr w:type="spellStart"/>
      <w:r w:rsidRPr="003A054D">
        <w:rPr>
          <w:rFonts w:eastAsiaTheme="minorEastAsia"/>
          <w:lang w:val="en-GB"/>
        </w:rPr>
        <w:t>Gluco</w:t>
      </w:r>
      <w:proofErr w:type="spellEnd"/>
      <w:r w:rsidRPr="003A054D">
        <w:rPr>
          <w:rFonts w:eastAsiaTheme="minorEastAsia"/>
          <w:lang w:val="en-GB"/>
        </w:rPr>
        <w:t xml:space="preserve"> Plus. The question was how</w:t>
      </w:r>
      <w:r w:rsidR="000F59B5" w:rsidRPr="003A054D">
        <w:rPr>
          <w:rFonts w:eastAsiaTheme="minorEastAsia"/>
          <w:lang w:val="en-GB"/>
        </w:rPr>
        <w:t xml:space="preserve"> to achi</w:t>
      </w:r>
      <w:r w:rsidR="00332635" w:rsidRPr="003A054D">
        <w:rPr>
          <w:rFonts w:eastAsiaTheme="minorEastAsia"/>
          <w:lang w:val="en-GB"/>
        </w:rPr>
        <w:t>e</w:t>
      </w:r>
      <w:r w:rsidR="000F59B5" w:rsidRPr="003A054D">
        <w:rPr>
          <w:rFonts w:eastAsiaTheme="minorEastAsia"/>
          <w:lang w:val="en-GB"/>
        </w:rPr>
        <w:t>ve that goal.</w:t>
      </w:r>
      <w:r w:rsidRPr="003A054D">
        <w:rPr>
          <w:rFonts w:eastAsiaTheme="minorEastAsia"/>
          <w:lang w:val="en-GB"/>
        </w:rPr>
        <w:t xml:space="preserve">     </w:t>
      </w:r>
    </w:p>
    <w:p w14:paraId="10FCC91B" w14:textId="77777777" w:rsidR="00F742FF" w:rsidRPr="003A054D" w:rsidRDefault="00F742FF" w:rsidP="00675A63">
      <w:pPr>
        <w:pStyle w:val="BodyTextMain"/>
        <w:rPr>
          <w:rFonts w:eastAsiaTheme="minorEastAsia"/>
          <w:lang w:val="en-GB"/>
        </w:rPr>
      </w:pPr>
    </w:p>
    <w:p w14:paraId="4CBBC4E2" w14:textId="77777777" w:rsidR="00F742FF" w:rsidRPr="003A054D" w:rsidRDefault="00F742FF" w:rsidP="00675A63">
      <w:pPr>
        <w:pStyle w:val="BodyTextMain"/>
        <w:rPr>
          <w:rFonts w:eastAsiaTheme="minorEastAsia"/>
          <w:lang w:val="en-GB"/>
        </w:rPr>
      </w:pPr>
    </w:p>
    <w:p w14:paraId="5A7CF528" w14:textId="43AA6BF4" w:rsidR="00675A63" w:rsidRPr="003A054D" w:rsidRDefault="00675A63" w:rsidP="00C4782B">
      <w:pPr>
        <w:pStyle w:val="Casehead1"/>
        <w:rPr>
          <w:rFonts w:eastAsiaTheme="minorEastAsia"/>
          <w:lang w:val="en-GB"/>
        </w:rPr>
      </w:pPr>
      <w:r w:rsidRPr="003A054D">
        <w:rPr>
          <w:rFonts w:eastAsiaTheme="minorEastAsia"/>
          <w:lang w:val="en-GB"/>
        </w:rPr>
        <w:t>NOURISHCO BEVERAGES: A hydrating solution for a healthy India</w:t>
      </w:r>
    </w:p>
    <w:p w14:paraId="06D5DE52" w14:textId="77777777" w:rsidR="00C4782B" w:rsidRPr="003A054D" w:rsidRDefault="00C4782B" w:rsidP="00675A63">
      <w:pPr>
        <w:pStyle w:val="BodyTextMain"/>
        <w:rPr>
          <w:rFonts w:eastAsiaTheme="minorEastAsia"/>
          <w:lang w:val="en-GB"/>
        </w:rPr>
      </w:pPr>
    </w:p>
    <w:p w14:paraId="3CB75640" w14:textId="13957E99" w:rsidR="009121D5" w:rsidRPr="003A054D" w:rsidRDefault="00675A63" w:rsidP="003E61CF">
      <w:pPr>
        <w:pStyle w:val="BodyTextMain"/>
        <w:rPr>
          <w:lang w:val="en-GB"/>
        </w:rPr>
      </w:pPr>
      <w:proofErr w:type="spellStart"/>
      <w:r w:rsidRPr="003A054D">
        <w:rPr>
          <w:rFonts w:eastAsiaTheme="minorEastAsia"/>
          <w:lang w:val="en-GB"/>
        </w:rPr>
        <w:t>NourishCo</w:t>
      </w:r>
      <w:proofErr w:type="spellEnd"/>
      <w:r w:rsidRPr="003A054D">
        <w:rPr>
          <w:rFonts w:eastAsiaTheme="minorEastAsia"/>
          <w:lang w:val="en-GB"/>
        </w:rPr>
        <w:t xml:space="preserve"> was a</w:t>
      </w:r>
      <w:r w:rsidR="001D4D36" w:rsidRPr="003A054D">
        <w:rPr>
          <w:rFonts w:eastAsiaTheme="minorEastAsia"/>
          <w:lang w:val="en-GB"/>
        </w:rPr>
        <w:t>n equal partnership</w:t>
      </w:r>
      <w:r w:rsidRPr="003A054D">
        <w:rPr>
          <w:rFonts w:eastAsiaTheme="minorEastAsia"/>
          <w:lang w:val="en-GB"/>
        </w:rPr>
        <w:t xml:space="preserve"> between Tata</w:t>
      </w:r>
      <w:r w:rsidR="005E3719" w:rsidRPr="003A054D">
        <w:rPr>
          <w:rFonts w:eastAsiaTheme="minorEastAsia"/>
          <w:lang w:val="en-GB"/>
        </w:rPr>
        <w:t xml:space="preserve"> </w:t>
      </w:r>
      <w:r w:rsidRPr="003A054D">
        <w:rPr>
          <w:rFonts w:eastAsiaTheme="minorEastAsia"/>
          <w:lang w:val="en-GB"/>
        </w:rPr>
        <w:t>(part of the Tata Group of companies) and PepsiCo</w:t>
      </w:r>
      <w:r w:rsidR="005E3719" w:rsidRPr="003A054D">
        <w:rPr>
          <w:rFonts w:eastAsiaTheme="minorEastAsia"/>
          <w:lang w:val="en-GB"/>
        </w:rPr>
        <w:t xml:space="preserve">. </w:t>
      </w:r>
      <w:r w:rsidRPr="003A054D">
        <w:rPr>
          <w:rFonts w:eastAsiaTheme="minorEastAsia"/>
          <w:lang w:val="en-GB"/>
        </w:rPr>
        <w:t xml:space="preserve">The </w:t>
      </w:r>
      <w:r w:rsidR="001D4D36" w:rsidRPr="003A054D">
        <w:rPr>
          <w:rFonts w:eastAsiaTheme="minorEastAsia"/>
          <w:lang w:val="en-GB"/>
        </w:rPr>
        <w:t>company</w:t>
      </w:r>
      <w:r w:rsidRPr="003A054D">
        <w:rPr>
          <w:rFonts w:eastAsiaTheme="minorEastAsia"/>
          <w:lang w:val="en-GB"/>
        </w:rPr>
        <w:t xml:space="preserve"> was created in 2010 to </w:t>
      </w:r>
      <w:r w:rsidR="009121D5" w:rsidRPr="003A054D">
        <w:rPr>
          <w:rFonts w:eastAsiaTheme="minorEastAsia"/>
          <w:lang w:val="en-GB"/>
        </w:rPr>
        <w:t>fill</w:t>
      </w:r>
      <w:r w:rsidR="001D4D36" w:rsidRPr="003A054D">
        <w:rPr>
          <w:rFonts w:eastAsiaTheme="minorEastAsia"/>
          <w:lang w:val="en-GB"/>
        </w:rPr>
        <w:t xml:space="preserve"> </w:t>
      </w:r>
      <w:r w:rsidR="00157737">
        <w:rPr>
          <w:rFonts w:eastAsiaTheme="minorEastAsia"/>
          <w:lang w:val="en-GB"/>
        </w:rPr>
        <w:t xml:space="preserve">the gap in </w:t>
      </w:r>
      <w:r w:rsidR="001D4D36" w:rsidRPr="003A054D">
        <w:rPr>
          <w:rFonts w:eastAsiaTheme="minorEastAsia"/>
          <w:lang w:val="en-GB"/>
        </w:rPr>
        <w:t>India’s</w:t>
      </w:r>
      <w:r w:rsidRPr="003A054D">
        <w:rPr>
          <w:rFonts w:eastAsiaTheme="minorEastAsia"/>
          <w:lang w:val="en-GB"/>
        </w:rPr>
        <w:t xml:space="preserve"> health and wellness </w:t>
      </w:r>
      <w:r w:rsidR="001D4D36" w:rsidRPr="003A054D">
        <w:rPr>
          <w:rFonts w:eastAsiaTheme="minorEastAsia"/>
          <w:lang w:val="en-GB"/>
        </w:rPr>
        <w:t>beverage market</w:t>
      </w:r>
      <w:r w:rsidR="005E3719" w:rsidRPr="003A054D">
        <w:rPr>
          <w:rFonts w:eastAsiaTheme="minorEastAsia"/>
          <w:lang w:val="en-GB"/>
        </w:rPr>
        <w:t xml:space="preserve">, </w:t>
      </w:r>
      <w:r w:rsidR="001D4D36" w:rsidRPr="003A054D">
        <w:rPr>
          <w:rFonts w:eastAsiaTheme="minorEastAsia"/>
          <w:lang w:val="en-GB"/>
        </w:rPr>
        <w:t>offering</w:t>
      </w:r>
      <w:r w:rsidRPr="003A054D">
        <w:rPr>
          <w:rFonts w:eastAsiaTheme="minorEastAsia"/>
          <w:lang w:val="en-GB"/>
        </w:rPr>
        <w:t xml:space="preserve"> a range of beverages. “</w:t>
      </w:r>
      <w:proofErr w:type="spellStart"/>
      <w:r w:rsidRPr="003A054D">
        <w:rPr>
          <w:rFonts w:eastAsiaTheme="minorEastAsia"/>
          <w:iCs/>
          <w:lang w:val="en-GB"/>
        </w:rPr>
        <w:t>NourishCo</w:t>
      </w:r>
      <w:proofErr w:type="spellEnd"/>
      <w:r w:rsidRPr="003A054D">
        <w:rPr>
          <w:rFonts w:eastAsiaTheme="minorEastAsia"/>
          <w:iCs/>
          <w:lang w:val="en-GB"/>
        </w:rPr>
        <w:t>—the joint venture with PepsiCo India—helps us leverage the trust invested in the Tata name and PepsiCo’s unique sales and distribution expertise,”</w:t>
      </w:r>
      <w:r w:rsidRPr="003A054D">
        <w:rPr>
          <w:rFonts w:eastAsiaTheme="minorEastAsia"/>
          <w:lang w:val="en-GB"/>
        </w:rPr>
        <w:t xml:space="preserve"> said R.K. Krishna Kumar, </w:t>
      </w:r>
      <w:r w:rsidR="009121D5" w:rsidRPr="003A054D">
        <w:rPr>
          <w:rFonts w:eastAsiaTheme="minorEastAsia"/>
          <w:lang w:val="en-GB"/>
        </w:rPr>
        <w:t xml:space="preserve">Tata’s </w:t>
      </w:r>
      <w:r w:rsidRPr="003A054D">
        <w:rPr>
          <w:rFonts w:eastAsiaTheme="minorEastAsia"/>
          <w:lang w:val="en-GB"/>
        </w:rPr>
        <w:t>vice</w:t>
      </w:r>
      <w:r w:rsidR="00157737">
        <w:rPr>
          <w:rFonts w:eastAsiaTheme="minorEastAsia"/>
          <w:lang w:val="en-GB"/>
        </w:rPr>
        <w:t>-</w:t>
      </w:r>
      <w:r w:rsidRPr="003A054D">
        <w:rPr>
          <w:rFonts w:eastAsiaTheme="minorEastAsia"/>
          <w:lang w:val="en-GB"/>
        </w:rPr>
        <w:t>president</w:t>
      </w:r>
      <w:r w:rsidR="009121D5" w:rsidRPr="003A054D">
        <w:rPr>
          <w:rFonts w:eastAsiaTheme="minorEastAsia"/>
          <w:lang w:val="en-GB"/>
        </w:rPr>
        <w:t>.</w:t>
      </w:r>
      <w:r w:rsidRPr="003A054D">
        <w:rPr>
          <w:rFonts w:eastAsiaTheme="minorEastAsia"/>
          <w:vertAlign w:val="superscript"/>
          <w:lang w:val="en-GB"/>
        </w:rPr>
        <w:footnoteReference w:id="1"/>
      </w:r>
      <w:r w:rsidRPr="003A054D">
        <w:rPr>
          <w:rFonts w:eastAsiaTheme="minorEastAsia"/>
          <w:lang w:val="en-GB"/>
        </w:rPr>
        <w:t xml:space="preserve"> The company </w:t>
      </w:r>
      <w:r w:rsidR="00AE02AE" w:rsidRPr="003A054D">
        <w:rPr>
          <w:rFonts w:eastAsiaTheme="minorEastAsia"/>
          <w:lang w:val="en-GB"/>
        </w:rPr>
        <w:t>opened business</w:t>
      </w:r>
      <w:r w:rsidRPr="003A054D">
        <w:rPr>
          <w:rFonts w:eastAsiaTheme="minorEastAsia"/>
          <w:lang w:val="en-GB"/>
        </w:rPr>
        <w:t xml:space="preserve"> in 2011 and</w:t>
      </w:r>
      <w:r w:rsidR="00AE02AE" w:rsidRPr="003A054D">
        <w:rPr>
          <w:rFonts w:eastAsiaTheme="minorEastAsia"/>
          <w:lang w:val="en-GB"/>
        </w:rPr>
        <w:t xml:space="preserve"> offered</w:t>
      </w:r>
      <w:r w:rsidR="005E3719" w:rsidRPr="003A054D">
        <w:rPr>
          <w:rFonts w:eastAsiaTheme="minorEastAsia"/>
          <w:lang w:val="en-GB"/>
        </w:rPr>
        <w:t xml:space="preserve"> </w:t>
      </w:r>
      <w:r w:rsidRPr="003A054D">
        <w:rPr>
          <w:rFonts w:eastAsiaTheme="minorEastAsia"/>
          <w:lang w:val="en-GB"/>
        </w:rPr>
        <w:t xml:space="preserve">three </w:t>
      </w:r>
      <w:r w:rsidR="00AE02AE" w:rsidRPr="003A054D">
        <w:rPr>
          <w:rFonts w:eastAsiaTheme="minorEastAsia"/>
          <w:lang w:val="en-GB"/>
        </w:rPr>
        <w:t xml:space="preserve">different </w:t>
      </w:r>
      <w:r w:rsidRPr="003A054D">
        <w:rPr>
          <w:rFonts w:eastAsiaTheme="minorEastAsia"/>
          <w:lang w:val="en-GB"/>
        </w:rPr>
        <w:t>brands</w:t>
      </w:r>
      <w:r w:rsidRPr="003A054D">
        <w:rPr>
          <w:rFonts w:eastAsiaTheme="minorEastAsia"/>
          <w:vertAlign w:val="superscript"/>
          <w:lang w:val="en-GB"/>
        </w:rPr>
        <w:footnoteReference w:id="2"/>
      </w:r>
      <w:r w:rsidRPr="003A054D">
        <w:rPr>
          <w:rFonts w:eastAsiaTheme="minorEastAsia"/>
          <w:lang w:val="en-GB"/>
        </w:rPr>
        <w:t xml:space="preserve"> </w:t>
      </w:r>
      <w:r w:rsidR="00AE02AE" w:rsidRPr="003A054D">
        <w:rPr>
          <w:rFonts w:eastAsiaTheme="minorEastAsia"/>
          <w:lang w:val="en-GB"/>
        </w:rPr>
        <w:t>by 2016</w:t>
      </w:r>
      <w:r w:rsidR="00AE02AE" w:rsidRPr="003A054D">
        <w:rPr>
          <w:lang w:val="en-GB"/>
        </w:rPr>
        <w:t>.</w:t>
      </w:r>
      <w:r w:rsidR="003E61CF" w:rsidRPr="003A054D">
        <w:rPr>
          <w:lang w:val="en-GB"/>
        </w:rPr>
        <w:t xml:space="preserve"> </w:t>
      </w:r>
      <w:proofErr w:type="spellStart"/>
      <w:r w:rsidR="003E61CF" w:rsidRPr="003A054D">
        <w:rPr>
          <w:lang w:val="en-GB"/>
        </w:rPr>
        <w:t>Kuttiah</w:t>
      </w:r>
      <w:proofErr w:type="spellEnd"/>
      <w:r w:rsidR="00AE02AE" w:rsidRPr="003A054D">
        <w:rPr>
          <w:lang w:val="en-GB"/>
        </w:rPr>
        <w:t xml:space="preserve"> explained the need for three brands as follows</w:t>
      </w:r>
      <w:r w:rsidR="003E61CF" w:rsidRPr="003A054D">
        <w:rPr>
          <w:lang w:val="en-GB"/>
        </w:rPr>
        <w:t xml:space="preserve">: </w:t>
      </w:r>
    </w:p>
    <w:p w14:paraId="55BE9AA6" w14:textId="0DE9D43A" w:rsidR="00AE02AE" w:rsidRPr="003A054D" w:rsidRDefault="00AE02AE" w:rsidP="003E61CF">
      <w:pPr>
        <w:pStyle w:val="BodyTextMain"/>
        <w:rPr>
          <w:lang w:val="en-GB"/>
        </w:rPr>
      </w:pPr>
    </w:p>
    <w:p w14:paraId="0C3FA840" w14:textId="33D142AB" w:rsidR="003E61CF" w:rsidRPr="008706D7" w:rsidRDefault="003E61CF" w:rsidP="00207A6F">
      <w:pPr>
        <w:pStyle w:val="BodyTextMain"/>
        <w:ind w:left="720"/>
        <w:rPr>
          <w:spacing w:val="-2"/>
          <w:lang w:val="en-GB"/>
        </w:rPr>
      </w:pPr>
      <w:r w:rsidRPr="008706D7">
        <w:rPr>
          <w:spacing w:val="-2"/>
          <w:lang w:val="en-GB"/>
        </w:rPr>
        <w:t>Marketing or brand portfolios have to be assessed for [their] synergistic effect. So</w:t>
      </w:r>
      <w:r w:rsidR="009121D5" w:rsidRPr="008706D7">
        <w:rPr>
          <w:spacing w:val="-2"/>
          <w:lang w:val="en-GB"/>
        </w:rPr>
        <w:t>,</w:t>
      </w:r>
      <w:r w:rsidRPr="008706D7">
        <w:rPr>
          <w:spacing w:val="-2"/>
          <w:lang w:val="en-GB"/>
        </w:rPr>
        <w:t xml:space="preserve"> let’s step back a bit. </w:t>
      </w:r>
      <w:proofErr w:type="spellStart"/>
      <w:r w:rsidRPr="008706D7">
        <w:rPr>
          <w:spacing w:val="-2"/>
          <w:lang w:val="en-GB"/>
        </w:rPr>
        <w:t>NourishCo</w:t>
      </w:r>
      <w:proofErr w:type="spellEnd"/>
      <w:r w:rsidR="00AE02AE" w:rsidRPr="008706D7">
        <w:rPr>
          <w:spacing w:val="-2"/>
          <w:lang w:val="en-GB"/>
        </w:rPr>
        <w:t>,</w:t>
      </w:r>
      <w:r w:rsidRPr="008706D7">
        <w:rPr>
          <w:spacing w:val="-2"/>
          <w:lang w:val="en-GB"/>
        </w:rPr>
        <w:t xml:space="preserve"> as a company</w:t>
      </w:r>
      <w:r w:rsidR="00AE02AE" w:rsidRPr="008706D7">
        <w:rPr>
          <w:spacing w:val="-2"/>
          <w:lang w:val="en-GB"/>
        </w:rPr>
        <w:t>,</w:t>
      </w:r>
      <w:r w:rsidRPr="008706D7">
        <w:rPr>
          <w:spacing w:val="-2"/>
          <w:lang w:val="en-GB"/>
        </w:rPr>
        <w:t xml:space="preserve"> talks about </w:t>
      </w:r>
      <w:r w:rsidRPr="008706D7">
        <w:rPr>
          <w:i/>
          <w:spacing w:val="-2"/>
          <w:lang w:val="en-GB"/>
        </w:rPr>
        <w:t>good for you</w:t>
      </w:r>
      <w:r w:rsidRPr="008706D7">
        <w:rPr>
          <w:spacing w:val="-2"/>
          <w:lang w:val="en-GB"/>
        </w:rPr>
        <w:t xml:space="preserve"> beverages</w:t>
      </w:r>
      <w:r w:rsidR="00AE02AE" w:rsidRPr="008706D7">
        <w:rPr>
          <w:spacing w:val="-2"/>
          <w:lang w:val="en-GB"/>
        </w:rPr>
        <w:t>,</w:t>
      </w:r>
      <w:r w:rsidRPr="008706D7">
        <w:rPr>
          <w:spacing w:val="-2"/>
          <w:lang w:val="en-GB"/>
        </w:rPr>
        <w:t xml:space="preserve"> and that’s a large platform [that] straddles three segments. Right at the bottom</w:t>
      </w:r>
      <w:r w:rsidR="00AE02AE" w:rsidRPr="008706D7">
        <w:rPr>
          <w:spacing w:val="-2"/>
          <w:lang w:val="en-GB"/>
        </w:rPr>
        <w:t>,</w:t>
      </w:r>
      <w:r w:rsidRPr="008706D7">
        <w:rPr>
          <w:spacing w:val="-2"/>
          <w:lang w:val="en-GB"/>
        </w:rPr>
        <w:t xml:space="preserve"> it is about insufficient </w:t>
      </w:r>
      <w:r w:rsidRPr="008706D7">
        <w:rPr>
          <w:i/>
          <w:spacing w:val="-2"/>
          <w:lang w:val="en-GB"/>
        </w:rPr>
        <w:t>nutrition</w:t>
      </w:r>
      <w:r w:rsidRPr="008706D7">
        <w:rPr>
          <w:spacing w:val="-2"/>
          <w:lang w:val="en-GB"/>
        </w:rPr>
        <w:t>;</w:t>
      </w:r>
      <w:r w:rsidRPr="008706D7">
        <w:rPr>
          <w:b/>
          <w:spacing w:val="-2"/>
          <w:lang w:val="en-GB"/>
        </w:rPr>
        <w:t xml:space="preserve"> </w:t>
      </w:r>
      <w:r w:rsidRPr="008706D7">
        <w:rPr>
          <w:spacing w:val="-2"/>
          <w:lang w:val="en-GB"/>
        </w:rPr>
        <w:t xml:space="preserve">from there it moves to </w:t>
      </w:r>
      <w:r w:rsidRPr="008706D7">
        <w:rPr>
          <w:i/>
          <w:spacing w:val="-2"/>
          <w:lang w:val="en-GB"/>
        </w:rPr>
        <w:t>fortification</w:t>
      </w:r>
      <w:r w:rsidRPr="008706D7">
        <w:rPr>
          <w:spacing w:val="-2"/>
          <w:lang w:val="en-GB"/>
        </w:rPr>
        <w:t>; and right at the top</w:t>
      </w:r>
      <w:r w:rsidR="00AE02AE" w:rsidRPr="008706D7">
        <w:rPr>
          <w:spacing w:val="-2"/>
          <w:lang w:val="en-GB"/>
        </w:rPr>
        <w:t>,</w:t>
      </w:r>
      <w:r w:rsidRPr="008706D7">
        <w:rPr>
          <w:spacing w:val="-2"/>
          <w:lang w:val="en-GB"/>
        </w:rPr>
        <w:t xml:space="preserve"> people seek </w:t>
      </w:r>
      <w:r w:rsidRPr="008706D7">
        <w:rPr>
          <w:i/>
          <w:spacing w:val="-2"/>
          <w:lang w:val="en-GB"/>
        </w:rPr>
        <w:t>holistic wellness</w:t>
      </w:r>
      <w:r w:rsidRPr="008706D7">
        <w:rPr>
          <w:spacing w:val="-2"/>
          <w:lang w:val="en-GB"/>
        </w:rPr>
        <w:t>. So</w:t>
      </w:r>
      <w:r w:rsidR="009121D5" w:rsidRPr="008706D7">
        <w:rPr>
          <w:spacing w:val="-2"/>
          <w:lang w:val="en-GB"/>
        </w:rPr>
        <w:t>,</w:t>
      </w:r>
      <w:r w:rsidRPr="008706D7">
        <w:rPr>
          <w:spacing w:val="-2"/>
          <w:lang w:val="en-GB"/>
        </w:rPr>
        <w:t xml:space="preserve"> we will have the </w:t>
      </w:r>
      <w:r w:rsidRPr="008706D7">
        <w:rPr>
          <w:i/>
          <w:spacing w:val="-2"/>
          <w:lang w:val="en-GB"/>
        </w:rPr>
        <w:t>wellness brand</w:t>
      </w:r>
      <w:r w:rsidRPr="008706D7">
        <w:rPr>
          <w:spacing w:val="-2"/>
          <w:lang w:val="en-GB"/>
        </w:rPr>
        <w:t xml:space="preserve"> with Himalayan, and the Tata brand with </w:t>
      </w:r>
      <w:proofErr w:type="spellStart"/>
      <w:r w:rsidRPr="008706D7">
        <w:rPr>
          <w:spacing w:val="-2"/>
          <w:lang w:val="en-GB"/>
        </w:rPr>
        <w:t>Gluco</w:t>
      </w:r>
      <w:proofErr w:type="spellEnd"/>
      <w:r w:rsidRPr="008706D7">
        <w:rPr>
          <w:spacing w:val="-2"/>
          <w:lang w:val="en-GB"/>
        </w:rPr>
        <w:t xml:space="preserve"> Plus</w:t>
      </w:r>
      <w:r w:rsidR="00AE02AE" w:rsidRPr="008706D7">
        <w:rPr>
          <w:spacing w:val="-2"/>
          <w:lang w:val="en-GB"/>
        </w:rPr>
        <w:t>,</w:t>
      </w:r>
      <w:r w:rsidRPr="008706D7">
        <w:rPr>
          <w:spacing w:val="-2"/>
          <w:lang w:val="en-GB"/>
        </w:rPr>
        <w:t xml:space="preserve"> and Water Plus will be the </w:t>
      </w:r>
      <w:r w:rsidRPr="008706D7">
        <w:rPr>
          <w:i/>
          <w:spacing w:val="-2"/>
          <w:lang w:val="en-GB"/>
        </w:rPr>
        <w:t>functional delivery</w:t>
      </w:r>
      <w:r w:rsidRPr="008706D7">
        <w:rPr>
          <w:spacing w:val="-2"/>
          <w:lang w:val="en-GB"/>
        </w:rPr>
        <w:t>. So those are the buckets that we see and that [tie] up with the larger company objective.</w:t>
      </w:r>
    </w:p>
    <w:p w14:paraId="01265FD8" w14:textId="77777777" w:rsidR="003E61CF" w:rsidRPr="008706D7" w:rsidRDefault="003E61CF" w:rsidP="008706D7">
      <w:pPr>
        <w:pStyle w:val="BodyTextMain"/>
        <w:rPr>
          <w:rFonts w:eastAsiaTheme="minorEastAsia"/>
        </w:rPr>
      </w:pPr>
    </w:p>
    <w:p w14:paraId="15F14F0F" w14:textId="77777777" w:rsidR="008706D7" w:rsidRPr="008706D7" w:rsidRDefault="008706D7" w:rsidP="008706D7">
      <w:pPr>
        <w:pStyle w:val="BodyTextMain"/>
        <w:rPr>
          <w:rFonts w:eastAsiaTheme="minorEastAsia"/>
        </w:rPr>
      </w:pPr>
    </w:p>
    <w:p w14:paraId="3837849C" w14:textId="77777777" w:rsidR="00111E94" w:rsidRPr="003A054D" w:rsidRDefault="00111E94" w:rsidP="00207A6F">
      <w:pPr>
        <w:pStyle w:val="Casehead2"/>
        <w:rPr>
          <w:rFonts w:eastAsiaTheme="minorEastAsia"/>
          <w:lang w:val="en-GB"/>
        </w:rPr>
      </w:pPr>
      <w:r w:rsidRPr="003A054D">
        <w:rPr>
          <w:rFonts w:eastAsiaTheme="minorEastAsia"/>
          <w:lang w:val="en-GB"/>
        </w:rPr>
        <w:t>Himalayan</w:t>
      </w:r>
    </w:p>
    <w:p w14:paraId="44E735C8" w14:textId="77777777" w:rsidR="00111E94" w:rsidRPr="003A054D" w:rsidRDefault="00111E94" w:rsidP="00675A63">
      <w:pPr>
        <w:pStyle w:val="BodyTextMain"/>
        <w:rPr>
          <w:rFonts w:eastAsiaTheme="minorEastAsia"/>
          <w:u w:val="single"/>
          <w:lang w:val="en-GB"/>
        </w:rPr>
      </w:pPr>
    </w:p>
    <w:p w14:paraId="7507082E" w14:textId="5194131C" w:rsidR="00675A63" w:rsidRPr="003A054D" w:rsidRDefault="00675A63" w:rsidP="00675A63">
      <w:pPr>
        <w:pStyle w:val="BodyTextMain"/>
        <w:rPr>
          <w:rFonts w:eastAsiaTheme="minorEastAsia"/>
          <w:lang w:val="en-GB"/>
        </w:rPr>
      </w:pPr>
      <w:r w:rsidRPr="00207A6F">
        <w:rPr>
          <w:rFonts w:eastAsiaTheme="minorEastAsia"/>
          <w:lang w:val="en-GB"/>
        </w:rPr>
        <w:t>Himalayan</w:t>
      </w:r>
      <w:r w:rsidRPr="003A054D">
        <w:rPr>
          <w:rFonts w:eastAsiaTheme="minorEastAsia"/>
          <w:lang w:val="en-GB"/>
        </w:rPr>
        <w:t xml:space="preserve"> was</w:t>
      </w:r>
      <w:r w:rsidRPr="003A054D">
        <w:rPr>
          <w:rFonts w:eastAsiaTheme="minorEastAsia"/>
          <w:b/>
          <w:lang w:val="en-GB"/>
        </w:rPr>
        <w:t xml:space="preserve"> </w:t>
      </w:r>
      <w:r w:rsidRPr="003A054D">
        <w:rPr>
          <w:rFonts w:eastAsiaTheme="minorEastAsia"/>
          <w:lang w:val="en-GB"/>
        </w:rPr>
        <w:t>an untouched, unprocessed, pure, natural mineral water</w:t>
      </w:r>
      <w:r w:rsidR="00111E94" w:rsidRPr="003A054D">
        <w:rPr>
          <w:rFonts w:eastAsiaTheme="minorEastAsia"/>
          <w:lang w:val="en-GB"/>
        </w:rPr>
        <w:t>—</w:t>
      </w:r>
      <w:r w:rsidRPr="003A054D">
        <w:rPr>
          <w:rFonts w:eastAsiaTheme="minorEastAsia"/>
          <w:lang w:val="en-GB"/>
        </w:rPr>
        <w:t>the epitome of purity. The water percolated through layers of Himalayan rock and collected natural organic minerals on its path, and then finally reached an underground aquifer beneath land owned by the company. Every bottle wa</w:t>
      </w:r>
      <w:r w:rsidR="00C4782B" w:rsidRPr="003A054D">
        <w:rPr>
          <w:rFonts w:eastAsiaTheme="minorEastAsia"/>
          <w:lang w:val="en-GB"/>
        </w:rPr>
        <w:t>s</w:t>
      </w:r>
      <w:r w:rsidRPr="003A054D">
        <w:rPr>
          <w:rFonts w:eastAsiaTheme="minorEastAsia"/>
          <w:lang w:val="en-GB"/>
        </w:rPr>
        <w:t xml:space="preserve"> packed at the source and transported to various parts of the country for discerning Indians who sought the very best nature had to offer. The product came in transparent </w:t>
      </w:r>
      <w:r w:rsidR="00B23EE5" w:rsidRPr="003A054D">
        <w:rPr>
          <w:rFonts w:eastAsiaTheme="minorEastAsia"/>
          <w:lang w:val="en-GB"/>
        </w:rPr>
        <w:t>polyethylene terephthalate (</w:t>
      </w:r>
      <w:r w:rsidRPr="003A054D">
        <w:rPr>
          <w:rFonts w:eastAsiaTheme="minorEastAsia"/>
          <w:lang w:val="en-GB"/>
        </w:rPr>
        <w:t>PET</w:t>
      </w:r>
      <w:r w:rsidR="00B23EE5" w:rsidRPr="003A054D">
        <w:rPr>
          <w:rFonts w:eastAsiaTheme="minorEastAsia"/>
          <w:lang w:val="en-GB"/>
        </w:rPr>
        <w:t>)</w:t>
      </w:r>
      <w:r w:rsidRPr="003A054D">
        <w:rPr>
          <w:rFonts w:eastAsiaTheme="minorEastAsia"/>
          <w:lang w:val="en-GB"/>
        </w:rPr>
        <w:t xml:space="preserve"> bottles in three different sizes</w:t>
      </w:r>
      <w:r w:rsidR="00157737">
        <w:rPr>
          <w:rFonts w:eastAsiaTheme="minorEastAsia"/>
          <w:lang w:val="en-GB"/>
        </w:rPr>
        <w:t>,</w:t>
      </w:r>
      <w:r w:rsidRPr="003A054D">
        <w:rPr>
          <w:rFonts w:eastAsiaTheme="minorEastAsia"/>
          <w:lang w:val="en-GB"/>
        </w:rPr>
        <w:t xml:space="preserve"> and </w:t>
      </w:r>
      <w:r w:rsidR="00157737">
        <w:rPr>
          <w:rFonts w:eastAsiaTheme="minorEastAsia"/>
          <w:lang w:val="en-GB"/>
        </w:rPr>
        <w:t xml:space="preserve">it </w:t>
      </w:r>
      <w:r w:rsidRPr="003A054D">
        <w:rPr>
          <w:rFonts w:eastAsiaTheme="minorEastAsia"/>
          <w:lang w:val="en-GB"/>
        </w:rPr>
        <w:t xml:space="preserve">was priced at </w:t>
      </w:r>
      <w:r w:rsidR="00BA6E3E" w:rsidRPr="00DB72E2">
        <w:rPr>
          <w:rFonts w:ascii="Arial" w:eastAsiaTheme="minorEastAsia" w:hAnsi="Arial" w:cs="Arial"/>
          <w:sz w:val="20"/>
          <w:szCs w:val="20"/>
          <w:lang w:val="en-GB"/>
        </w:rPr>
        <w:t>₹</w:t>
      </w:r>
      <w:r w:rsidRPr="003A054D">
        <w:rPr>
          <w:rFonts w:eastAsiaTheme="minorEastAsia"/>
          <w:lang w:val="en-GB"/>
        </w:rPr>
        <w:t>55</w:t>
      </w:r>
      <w:r w:rsidR="00BA6E3E" w:rsidRPr="003A054D">
        <w:rPr>
          <w:rStyle w:val="FootnoteReference"/>
          <w:rFonts w:eastAsiaTheme="minorEastAsia"/>
          <w:lang w:val="en-GB"/>
        </w:rPr>
        <w:footnoteReference w:id="3"/>
      </w:r>
      <w:r w:rsidR="00BA6E3E" w:rsidRPr="003A054D">
        <w:rPr>
          <w:rFonts w:eastAsiaTheme="minorEastAsia"/>
          <w:lang w:val="en-GB"/>
        </w:rPr>
        <w:t xml:space="preserve"> per</w:t>
      </w:r>
      <w:r w:rsidRPr="003A054D">
        <w:rPr>
          <w:rFonts w:eastAsiaTheme="minorEastAsia"/>
          <w:lang w:val="en-GB"/>
        </w:rPr>
        <w:t xml:space="preserve"> litr</w:t>
      </w:r>
      <w:r w:rsidR="00BA6E3E" w:rsidRPr="003A054D">
        <w:rPr>
          <w:rFonts w:eastAsiaTheme="minorEastAsia"/>
          <w:lang w:val="en-GB"/>
        </w:rPr>
        <w:t>e</w:t>
      </w:r>
      <w:r w:rsidRPr="003A054D">
        <w:rPr>
          <w:rFonts w:eastAsiaTheme="minorEastAsia"/>
          <w:lang w:val="en-GB"/>
        </w:rPr>
        <w:t xml:space="preserve">. The bottle came with a unique fuchsia-pink cap that gave it instant recognition among other packaged water </w:t>
      </w:r>
      <w:r w:rsidR="00405E64" w:rsidRPr="003A054D">
        <w:rPr>
          <w:rFonts w:eastAsiaTheme="minorEastAsia"/>
          <w:lang w:val="en-GB"/>
        </w:rPr>
        <w:t>brands</w:t>
      </w:r>
      <w:r w:rsidRPr="003A054D">
        <w:rPr>
          <w:rFonts w:eastAsiaTheme="minorEastAsia"/>
          <w:lang w:val="en-GB"/>
        </w:rPr>
        <w:t xml:space="preserve"> available in </w:t>
      </w:r>
      <w:r w:rsidR="00405E64" w:rsidRPr="003A054D">
        <w:rPr>
          <w:rFonts w:eastAsiaTheme="minorEastAsia"/>
          <w:lang w:val="en-GB"/>
        </w:rPr>
        <w:t>recyclable</w:t>
      </w:r>
      <w:r w:rsidRPr="003A054D">
        <w:rPr>
          <w:rFonts w:eastAsiaTheme="minorEastAsia"/>
          <w:lang w:val="en-GB"/>
        </w:rPr>
        <w:t xml:space="preserve"> bottles</w:t>
      </w:r>
      <w:r w:rsidR="00405E64" w:rsidRPr="003A054D">
        <w:rPr>
          <w:rFonts w:eastAsiaTheme="minorEastAsia"/>
          <w:lang w:val="en-GB"/>
        </w:rPr>
        <w:t>,</w:t>
      </w:r>
      <w:r w:rsidRPr="003A054D">
        <w:rPr>
          <w:rFonts w:eastAsiaTheme="minorEastAsia"/>
          <w:lang w:val="en-GB"/>
        </w:rPr>
        <w:t xml:space="preserve"> </w:t>
      </w:r>
      <w:r w:rsidR="00157737">
        <w:rPr>
          <w:rFonts w:eastAsiaTheme="minorEastAsia"/>
          <w:lang w:val="en-GB"/>
        </w:rPr>
        <w:t xml:space="preserve">which came </w:t>
      </w:r>
      <w:r w:rsidRPr="003A054D">
        <w:rPr>
          <w:rFonts w:eastAsiaTheme="minorEastAsia"/>
          <w:lang w:val="en-GB"/>
        </w:rPr>
        <w:t xml:space="preserve">with mostly white or blue caps. </w:t>
      </w:r>
    </w:p>
    <w:p w14:paraId="6D00292C" w14:textId="0340A59F" w:rsidR="00405E64" w:rsidRPr="003A054D" w:rsidRDefault="00675A63" w:rsidP="00675A63">
      <w:pPr>
        <w:pStyle w:val="BodyTextMain"/>
        <w:rPr>
          <w:rFonts w:eastAsiaTheme="minorEastAsia"/>
          <w:lang w:val="en-GB"/>
        </w:rPr>
      </w:pPr>
      <w:r w:rsidRPr="003A054D">
        <w:rPr>
          <w:rFonts w:eastAsiaTheme="minorEastAsia"/>
          <w:lang w:val="en-GB"/>
        </w:rPr>
        <w:lastRenderedPageBreak/>
        <w:t>The brand was available across the country. It was also available at Starbucks</w:t>
      </w:r>
      <w:r w:rsidR="00405E64" w:rsidRPr="003A054D">
        <w:rPr>
          <w:rFonts w:eastAsiaTheme="minorEastAsia"/>
          <w:lang w:val="en-GB"/>
        </w:rPr>
        <w:t xml:space="preserve"> outlets in India and Singapore</w:t>
      </w:r>
      <w:r w:rsidR="00B23EE5" w:rsidRPr="003A054D">
        <w:rPr>
          <w:rFonts w:eastAsiaTheme="minorEastAsia"/>
          <w:lang w:val="en-GB"/>
        </w:rPr>
        <w:t>.</w:t>
      </w:r>
      <w:r w:rsidRPr="003A054D">
        <w:rPr>
          <w:rFonts w:eastAsiaTheme="minorEastAsia"/>
          <w:vertAlign w:val="superscript"/>
          <w:lang w:val="en-GB"/>
        </w:rPr>
        <w:footnoteReference w:id="4"/>
      </w:r>
      <w:r w:rsidR="00405E64" w:rsidRPr="003A054D">
        <w:rPr>
          <w:rFonts w:eastAsiaTheme="minorEastAsia"/>
          <w:lang w:val="en-GB"/>
        </w:rPr>
        <w:t xml:space="preserve"> T</w:t>
      </w:r>
      <w:r w:rsidRPr="003A054D">
        <w:rPr>
          <w:rFonts w:eastAsiaTheme="minorEastAsia"/>
          <w:lang w:val="en-GB"/>
        </w:rPr>
        <w:t>he company was exploring new global territories</w:t>
      </w:r>
      <w:r w:rsidR="00405E64" w:rsidRPr="003A054D">
        <w:rPr>
          <w:rFonts w:eastAsiaTheme="minorEastAsia"/>
          <w:lang w:val="en-GB"/>
        </w:rPr>
        <w:t>, having</w:t>
      </w:r>
      <w:r w:rsidRPr="003A054D">
        <w:rPr>
          <w:rFonts w:eastAsiaTheme="minorEastAsia"/>
          <w:lang w:val="en-GB"/>
        </w:rPr>
        <w:t xml:space="preserve"> launched a sparkling water </w:t>
      </w:r>
      <w:r w:rsidR="00405E64" w:rsidRPr="003A054D">
        <w:rPr>
          <w:rFonts w:eastAsiaTheme="minorEastAsia"/>
          <w:lang w:val="en-GB"/>
        </w:rPr>
        <w:t>brand to</w:t>
      </w:r>
      <w:r w:rsidRPr="003A054D">
        <w:rPr>
          <w:rFonts w:eastAsiaTheme="minorEastAsia"/>
          <w:lang w:val="en-GB"/>
        </w:rPr>
        <w:t xml:space="preserve"> compet</w:t>
      </w:r>
      <w:r w:rsidR="00405E64" w:rsidRPr="003A054D">
        <w:rPr>
          <w:rFonts w:eastAsiaTheme="minorEastAsia"/>
          <w:lang w:val="en-GB"/>
        </w:rPr>
        <w:t xml:space="preserve">e directly </w:t>
      </w:r>
      <w:r w:rsidR="0083572A">
        <w:rPr>
          <w:rFonts w:eastAsiaTheme="minorEastAsia"/>
          <w:lang w:val="en-GB"/>
        </w:rPr>
        <w:t>with</w:t>
      </w:r>
      <w:r w:rsidRPr="003A054D">
        <w:rPr>
          <w:rFonts w:eastAsiaTheme="minorEastAsia"/>
          <w:lang w:val="en-GB"/>
        </w:rPr>
        <w:t xml:space="preserve"> global brands such as Perrier and San Pellegrino. </w:t>
      </w:r>
      <w:r w:rsidR="003E61CF" w:rsidRPr="003A054D">
        <w:rPr>
          <w:rFonts w:eastAsiaTheme="minorEastAsia"/>
          <w:lang w:val="en-GB"/>
        </w:rPr>
        <w:t>Rai</w:t>
      </w:r>
      <w:r w:rsidRPr="003A054D">
        <w:rPr>
          <w:rFonts w:eastAsiaTheme="minorEastAsia"/>
          <w:lang w:val="en-GB"/>
        </w:rPr>
        <w:t xml:space="preserve"> </w:t>
      </w:r>
      <w:r w:rsidR="00405E64" w:rsidRPr="003A054D">
        <w:rPr>
          <w:rFonts w:eastAsiaTheme="minorEastAsia"/>
          <w:lang w:val="en-GB"/>
        </w:rPr>
        <w:t>explained the pricing strategy as follows:</w:t>
      </w:r>
    </w:p>
    <w:p w14:paraId="3A386656" w14:textId="77777777" w:rsidR="00405E64" w:rsidRPr="003A054D" w:rsidRDefault="00405E64" w:rsidP="00675A63">
      <w:pPr>
        <w:pStyle w:val="BodyTextMain"/>
        <w:rPr>
          <w:rFonts w:eastAsiaTheme="minorEastAsia"/>
          <w:lang w:val="en-GB"/>
        </w:rPr>
      </w:pPr>
    </w:p>
    <w:p w14:paraId="20BAB3B5" w14:textId="092DD58A" w:rsidR="00675A63" w:rsidRPr="003A054D" w:rsidRDefault="00675A63" w:rsidP="00207A6F">
      <w:pPr>
        <w:pStyle w:val="BodyTextMain"/>
        <w:ind w:left="720"/>
        <w:rPr>
          <w:rFonts w:eastAsiaTheme="minorEastAsia"/>
          <w:shd w:val="clear" w:color="auto" w:fill="FFFFFF"/>
          <w:lang w:val="en-GB"/>
        </w:rPr>
      </w:pPr>
      <w:r w:rsidRPr="003A054D">
        <w:rPr>
          <w:rFonts w:eastAsiaTheme="minorEastAsia"/>
          <w:shd w:val="clear" w:color="auto" w:fill="FFFFFF"/>
          <w:lang w:val="en-GB"/>
        </w:rPr>
        <w:t>Sparkling </w:t>
      </w:r>
      <w:hyperlink r:id="rId11" w:tgtFrame="_blank" w:history="1">
        <w:r w:rsidRPr="003A054D">
          <w:rPr>
            <w:rFonts w:eastAsiaTheme="minorEastAsia"/>
            <w:shd w:val="clear" w:color="auto" w:fill="FFFFFF"/>
            <w:lang w:val="en-GB"/>
          </w:rPr>
          <w:t>Himalayan </w:t>
        </w:r>
      </w:hyperlink>
      <w:r w:rsidRPr="003A054D">
        <w:rPr>
          <w:rFonts w:eastAsiaTheme="minorEastAsia"/>
          <w:shd w:val="clear" w:color="auto" w:fill="FFFFFF"/>
          <w:lang w:val="en-GB"/>
        </w:rPr>
        <w:t xml:space="preserve">will be priced at over </w:t>
      </w:r>
      <w:r w:rsidR="00405E64" w:rsidRPr="00DB72E2">
        <w:rPr>
          <w:rFonts w:ascii="Arial" w:eastAsiaTheme="minorEastAsia" w:hAnsi="Arial" w:cs="Arial"/>
          <w:sz w:val="20"/>
          <w:szCs w:val="20"/>
          <w:shd w:val="clear" w:color="auto" w:fill="FFFFFF"/>
          <w:lang w:val="en-GB"/>
        </w:rPr>
        <w:t>₹</w:t>
      </w:r>
      <w:r w:rsidRPr="003A054D">
        <w:rPr>
          <w:rFonts w:eastAsiaTheme="minorEastAsia"/>
          <w:shd w:val="clear" w:color="auto" w:fill="FFFFFF"/>
          <w:lang w:val="en-GB"/>
        </w:rPr>
        <w:t>220</w:t>
      </w:r>
      <w:r w:rsidR="00405E64" w:rsidRPr="003A054D">
        <w:rPr>
          <w:rFonts w:eastAsiaTheme="minorEastAsia"/>
          <w:shd w:val="clear" w:color="auto" w:fill="FFFFFF"/>
          <w:lang w:val="en-GB"/>
        </w:rPr>
        <w:t xml:space="preserve"> per</w:t>
      </w:r>
      <w:r w:rsidRPr="003A054D">
        <w:rPr>
          <w:rFonts w:eastAsiaTheme="minorEastAsia"/>
          <w:shd w:val="clear" w:color="auto" w:fill="FFFFFF"/>
          <w:lang w:val="en-GB"/>
        </w:rPr>
        <w:t xml:space="preserve"> litre. Typically</w:t>
      </w:r>
      <w:r w:rsidR="00B23EE5" w:rsidRPr="003A054D">
        <w:rPr>
          <w:rFonts w:eastAsiaTheme="minorEastAsia"/>
          <w:shd w:val="clear" w:color="auto" w:fill="FFFFFF"/>
          <w:lang w:val="en-GB"/>
        </w:rPr>
        <w:t>,</w:t>
      </w:r>
      <w:r w:rsidRPr="003A054D">
        <w:rPr>
          <w:rFonts w:eastAsiaTheme="minorEastAsia"/>
          <w:shd w:val="clear" w:color="auto" w:fill="FFFFFF"/>
          <w:lang w:val="en-GB"/>
        </w:rPr>
        <w:t xml:space="preserve"> a 330</w:t>
      </w:r>
      <w:r w:rsidR="00405E64" w:rsidRPr="003A054D">
        <w:rPr>
          <w:rFonts w:eastAsiaTheme="minorEastAsia"/>
          <w:shd w:val="clear" w:color="auto" w:fill="FFFFFF"/>
          <w:lang w:val="en-GB"/>
        </w:rPr>
        <w:t>-</w:t>
      </w:r>
      <w:r w:rsidRPr="003A054D">
        <w:rPr>
          <w:rFonts w:eastAsiaTheme="minorEastAsia"/>
          <w:shd w:val="clear" w:color="auto" w:fill="FFFFFF"/>
          <w:lang w:val="en-GB"/>
        </w:rPr>
        <w:t xml:space="preserve">ml </w:t>
      </w:r>
      <w:r w:rsidR="00397666" w:rsidRPr="003A054D">
        <w:rPr>
          <w:rFonts w:eastAsiaTheme="minorEastAsia"/>
          <w:shd w:val="clear" w:color="auto" w:fill="FFFFFF"/>
          <w:lang w:val="en-GB"/>
        </w:rPr>
        <w:t xml:space="preserve">[millilitre] </w:t>
      </w:r>
      <w:r w:rsidRPr="003A054D">
        <w:rPr>
          <w:rFonts w:eastAsiaTheme="minorEastAsia"/>
          <w:shd w:val="clear" w:color="auto" w:fill="FFFFFF"/>
          <w:lang w:val="en-GB"/>
        </w:rPr>
        <w:t xml:space="preserve">imported sparkling water brand costs around </w:t>
      </w:r>
      <w:r w:rsidR="00405E64" w:rsidRPr="00DB72E2">
        <w:rPr>
          <w:rFonts w:ascii="Arial" w:eastAsiaTheme="minorEastAsia" w:hAnsi="Arial" w:cs="Arial"/>
          <w:sz w:val="20"/>
          <w:szCs w:val="20"/>
          <w:shd w:val="clear" w:color="auto" w:fill="FFFFFF"/>
          <w:lang w:val="en-GB"/>
        </w:rPr>
        <w:t>₹</w:t>
      </w:r>
      <w:r w:rsidRPr="003A054D">
        <w:rPr>
          <w:rFonts w:eastAsiaTheme="minorEastAsia"/>
          <w:shd w:val="clear" w:color="auto" w:fill="FFFFFF"/>
          <w:lang w:val="en-GB"/>
        </w:rPr>
        <w:t>200</w:t>
      </w:r>
      <w:r w:rsidR="00405E64" w:rsidRPr="003A054D">
        <w:rPr>
          <w:rFonts w:eastAsiaTheme="minorEastAsia"/>
          <w:shd w:val="clear" w:color="auto" w:fill="FFFFFF"/>
          <w:lang w:val="en-GB"/>
        </w:rPr>
        <w:t xml:space="preserve"> to </w:t>
      </w:r>
      <w:r w:rsidR="00405E64" w:rsidRPr="00DB72E2">
        <w:rPr>
          <w:rFonts w:ascii="Arial" w:eastAsiaTheme="minorEastAsia" w:hAnsi="Arial" w:cs="Arial"/>
          <w:sz w:val="20"/>
          <w:szCs w:val="20"/>
          <w:shd w:val="clear" w:color="auto" w:fill="FFFFFF"/>
          <w:lang w:val="en-GB"/>
        </w:rPr>
        <w:t>₹</w:t>
      </w:r>
      <w:r w:rsidRPr="003A054D">
        <w:rPr>
          <w:rFonts w:eastAsiaTheme="minorEastAsia"/>
          <w:shd w:val="clear" w:color="auto" w:fill="FFFFFF"/>
          <w:lang w:val="en-GB"/>
        </w:rPr>
        <w:t>300.</w:t>
      </w:r>
      <w:r w:rsidR="00674DED" w:rsidRPr="003A054D" w:rsidDel="00674DED">
        <w:rPr>
          <w:rFonts w:eastAsiaTheme="minorEastAsia"/>
          <w:shd w:val="clear" w:color="auto" w:fill="FFFFFF"/>
          <w:lang w:val="en-GB"/>
        </w:rPr>
        <w:t xml:space="preserve"> </w:t>
      </w:r>
      <w:r w:rsidRPr="003A054D">
        <w:rPr>
          <w:rFonts w:eastAsiaTheme="minorEastAsia"/>
          <w:shd w:val="clear" w:color="auto" w:fill="FFFFFF"/>
          <w:lang w:val="en-GB"/>
        </w:rPr>
        <w:t xml:space="preserve">We are using the PepsiCo distribution network to push </w:t>
      </w:r>
      <w:r w:rsidR="00674DED" w:rsidRPr="003A054D">
        <w:rPr>
          <w:rFonts w:eastAsiaTheme="minorEastAsia"/>
          <w:shd w:val="clear" w:color="auto" w:fill="FFFFFF"/>
          <w:lang w:val="en-GB"/>
        </w:rPr>
        <w:t xml:space="preserve">[regular] </w:t>
      </w:r>
      <w:r w:rsidRPr="003A054D">
        <w:rPr>
          <w:rFonts w:eastAsiaTheme="minorEastAsia"/>
          <w:shd w:val="clear" w:color="auto" w:fill="FFFFFF"/>
          <w:lang w:val="en-GB"/>
        </w:rPr>
        <w:t xml:space="preserve">Himalayan into modern as well as traditional trade and into hotels [and] restaurants. Sparkling </w:t>
      </w:r>
      <w:hyperlink r:id="rId12" w:tgtFrame="_blank" w:history="1">
        <w:r w:rsidRPr="003A054D">
          <w:rPr>
            <w:rFonts w:eastAsiaTheme="minorEastAsia"/>
            <w:shd w:val="clear" w:color="auto" w:fill="FFFFFF"/>
            <w:lang w:val="en-GB"/>
          </w:rPr>
          <w:t>Himalayan</w:t>
        </w:r>
      </w:hyperlink>
      <w:r w:rsidRPr="003A054D">
        <w:rPr>
          <w:rFonts w:eastAsiaTheme="minorEastAsia"/>
          <w:shd w:val="clear" w:color="auto" w:fill="FFFFFF"/>
          <w:lang w:val="en-GB"/>
        </w:rPr>
        <w:t xml:space="preserve"> will also be pushed into modern and traditional trade, but the accent will be on targeting premium outlets, such as high-end traditional trade outlets where imported products are stocked. For </w:t>
      </w:r>
      <w:r w:rsidR="00674DED" w:rsidRPr="003A054D">
        <w:rPr>
          <w:rFonts w:eastAsiaTheme="minorEastAsia"/>
          <w:shd w:val="clear" w:color="auto" w:fill="FFFFFF"/>
          <w:lang w:val="en-GB"/>
        </w:rPr>
        <w:t>s</w:t>
      </w:r>
      <w:r w:rsidRPr="003A054D">
        <w:rPr>
          <w:rFonts w:eastAsiaTheme="minorEastAsia"/>
          <w:shd w:val="clear" w:color="auto" w:fill="FFFFFF"/>
          <w:lang w:val="en-GB"/>
        </w:rPr>
        <w:t>parkling Himalayan, we will target upscale hotels [and] fine-dining restaurants as part of its distribution push. We will launch the product in Mumbai, Bangalore, and Delhi before taking it to other markets</w:t>
      </w:r>
      <w:r w:rsidR="00B23EE5" w:rsidRPr="003A054D">
        <w:rPr>
          <w:rFonts w:eastAsiaTheme="minorEastAsia"/>
          <w:shd w:val="clear" w:color="auto" w:fill="FFFFFF"/>
          <w:lang w:val="en-GB"/>
        </w:rPr>
        <w:t>.</w:t>
      </w:r>
      <w:r w:rsidRPr="003A054D">
        <w:rPr>
          <w:rFonts w:eastAsiaTheme="minorEastAsia"/>
          <w:shd w:val="clear" w:color="auto" w:fill="FFFFFF"/>
          <w:vertAlign w:val="superscript"/>
          <w:lang w:val="en-GB"/>
        </w:rPr>
        <w:footnoteReference w:id="5"/>
      </w:r>
    </w:p>
    <w:p w14:paraId="358CDEA7" w14:textId="77777777" w:rsidR="00C4782B" w:rsidRPr="003A054D" w:rsidRDefault="00C4782B" w:rsidP="00675A63">
      <w:pPr>
        <w:pStyle w:val="BodyTextMain"/>
        <w:rPr>
          <w:rFonts w:eastAsiaTheme="minorEastAsia"/>
          <w:lang w:val="en-GB"/>
        </w:rPr>
      </w:pPr>
    </w:p>
    <w:p w14:paraId="78467379" w14:textId="77777777" w:rsidR="00674DED" w:rsidRPr="003A054D" w:rsidRDefault="00674DED" w:rsidP="00675A63">
      <w:pPr>
        <w:pStyle w:val="BodyTextMain"/>
        <w:rPr>
          <w:rFonts w:eastAsiaTheme="minorEastAsia"/>
          <w:b/>
          <w:u w:val="single"/>
          <w:lang w:val="en-GB"/>
        </w:rPr>
      </w:pPr>
    </w:p>
    <w:p w14:paraId="41C8DBBF" w14:textId="77777777" w:rsidR="00674DED" w:rsidRPr="003A054D" w:rsidRDefault="00674DED" w:rsidP="00207A6F">
      <w:pPr>
        <w:pStyle w:val="Casehead2"/>
        <w:rPr>
          <w:rFonts w:eastAsiaTheme="minorEastAsia"/>
          <w:lang w:val="en-GB"/>
        </w:rPr>
      </w:pPr>
      <w:r w:rsidRPr="003A054D">
        <w:rPr>
          <w:rFonts w:eastAsiaTheme="minorEastAsia"/>
          <w:lang w:val="en-GB"/>
        </w:rPr>
        <w:t>Tata Water Plus</w:t>
      </w:r>
    </w:p>
    <w:p w14:paraId="51A312B7" w14:textId="77777777" w:rsidR="00674DED" w:rsidRPr="003A054D" w:rsidRDefault="00674DED" w:rsidP="00675A63">
      <w:pPr>
        <w:pStyle w:val="BodyTextMain"/>
        <w:rPr>
          <w:rFonts w:eastAsiaTheme="minorEastAsia"/>
          <w:b/>
          <w:u w:val="single"/>
          <w:lang w:val="en-GB"/>
        </w:rPr>
      </w:pPr>
    </w:p>
    <w:p w14:paraId="1A539133" w14:textId="3ED7F427" w:rsidR="00A65604" w:rsidRPr="000830B1" w:rsidRDefault="00675A63" w:rsidP="000830B1">
      <w:pPr>
        <w:pStyle w:val="BodyTextMain"/>
        <w:rPr>
          <w:rFonts w:eastAsiaTheme="minorEastAsia"/>
        </w:rPr>
      </w:pPr>
      <w:r w:rsidRPr="000830B1">
        <w:rPr>
          <w:rFonts w:eastAsiaTheme="minorEastAsia"/>
        </w:rPr>
        <w:t xml:space="preserve">Tata Water Plus was created for the Indian market after </w:t>
      </w:r>
      <w:r w:rsidR="00674DED" w:rsidRPr="000830B1">
        <w:rPr>
          <w:rFonts w:eastAsiaTheme="minorEastAsia"/>
        </w:rPr>
        <w:t xml:space="preserve">a </w:t>
      </w:r>
      <w:r w:rsidRPr="000830B1">
        <w:rPr>
          <w:rFonts w:eastAsiaTheme="minorEastAsia"/>
        </w:rPr>
        <w:t>considerable study</w:t>
      </w:r>
      <w:r w:rsidR="00674DED" w:rsidRPr="000830B1">
        <w:rPr>
          <w:rFonts w:eastAsiaTheme="minorEastAsia"/>
        </w:rPr>
        <w:t xml:space="preserve"> was conducted</w:t>
      </w:r>
      <w:r w:rsidRPr="000830B1">
        <w:rPr>
          <w:rFonts w:eastAsiaTheme="minorEastAsia"/>
        </w:rPr>
        <w:t xml:space="preserve">. Zinc was identified as a micronutrient deficient among Indians, yet essential </w:t>
      </w:r>
      <w:r w:rsidR="00DD1C23" w:rsidRPr="000830B1">
        <w:rPr>
          <w:rFonts w:eastAsiaTheme="minorEastAsia"/>
        </w:rPr>
        <w:t>for</w:t>
      </w:r>
      <w:r w:rsidRPr="000830B1">
        <w:rPr>
          <w:rFonts w:eastAsiaTheme="minorEastAsia"/>
        </w:rPr>
        <w:t xml:space="preserve"> maintain</w:t>
      </w:r>
      <w:r w:rsidR="0083572A" w:rsidRPr="000830B1">
        <w:rPr>
          <w:rFonts w:eastAsiaTheme="minorEastAsia"/>
        </w:rPr>
        <w:t>ing</w:t>
      </w:r>
      <w:r w:rsidRPr="000830B1">
        <w:rPr>
          <w:rFonts w:eastAsiaTheme="minorEastAsia"/>
        </w:rPr>
        <w:t xml:space="preserve"> the human body’s immunity. In fact, most Indian governmental agencies recommend</w:t>
      </w:r>
      <w:r w:rsidR="00674DED" w:rsidRPr="000830B1">
        <w:rPr>
          <w:rFonts w:eastAsiaTheme="minorEastAsia"/>
        </w:rPr>
        <w:t>ed</w:t>
      </w:r>
      <w:r w:rsidRPr="000830B1">
        <w:rPr>
          <w:rFonts w:eastAsiaTheme="minorEastAsia"/>
        </w:rPr>
        <w:t xml:space="preserve"> zinc during an outbreak </w:t>
      </w:r>
      <w:r w:rsidR="00674DED" w:rsidRPr="000830B1">
        <w:rPr>
          <w:rFonts w:eastAsiaTheme="minorEastAsia"/>
        </w:rPr>
        <w:t>of</w:t>
      </w:r>
      <w:r w:rsidRPr="000830B1">
        <w:rPr>
          <w:rFonts w:eastAsiaTheme="minorEastAsia"/>
        </w:rPr>
        <w:t xml:space="preserve"> diarrhea. The second element identified by the research was </w:t>
      </w:r>
      <w:r w:rsidR="00674DED" w:rsidRPr="000830B1">
        <w:rPr>
          <w:rFonts w:eastAsiaTheme="minorEastAsia"/>
        </w:rPr>
        <w:t>c</w:t>
      </w:r>
      <w:r w:rsidRPr="000830B1">
        <w:rPr>
          <w:rFonts w:eastAsiaTheme="minorEastAsia"/>
        </w:rPr>
        <w:t>opper</w:t>
      </w:r>
      <w:r w:rsidR="00674DED" w:rsidRPr="000830B1">
        <w:rPr>
          <w:rFonts w:eastAsiaTheme="minorEastAsia"/>
        </w:rPr>
        <w:t>, which</w:t>
      </w:r>
      <w:r w:rsidRPr="000830B1">
        <w:rPr>
          <w:rFonts w:eastAsiaTheme="minorEastAsia"/>
        </w:rPr>
        <w:t xml:space="preserve"> </w:t>
      </w:r>
      <w:r w:rsidR="0083572A" w:rsidRPr="000830B1">
        <w:rPr>
          <w:rFonts w:eastAsiaTheme="minorEastAsia"/>
        </w:rPr>
        <w:t>was</w:t>
      </w:r>
      <w:r w:rsidRPr="000830B1">
        <w:rPr>
          <w:rFonts w:eastAsiaTheme="minorEastAsia"/>
        </w:rPr>
        <w:t xml:space="preserve"> known to support overall body functions. The key challenge was to develop a beverage that tasted and looked just like normal water but delivered </w:t>
      </w:r>
      <w:r w:rsidR="00674DED" w:rsidRPr="000830B1">
        <w:rPr>
          <w:rFonts w:eastAsiaTheme="minorEastAsia"/>
        </w:rPr>
        <w:t>z</w:t>
      </w:r>
      <w:r w:rsidRPr="000830B1">
        <w:rPr>
          <w:rFonts w:eastAsiaTheme="minorEastAsia"/>
        </w:rPr>
        <w:t xml:space="preserve">inc and </w:t>
      </w:r>
      <w:r w:rsidR="00674DED" w:rsidRPr="000830B1">
        <w:rPr>
          <w:rFonts w:eastAsiaTheme="minorEastAsia"/>
        </w:rPr>
        <w:t>c</w:t>
      </w:r>
      <w:r w:rsidRPr="000830B1">
        <w:rPr>
          <w:rFonts w:eastAsiaTheme="minorEastAsia"/>
        </w:rPr>
        <w:t>opper in a bioavailable manner. Tata Wate</w:t>
      </w:r>
      <w:r w:rsidR="00C4782B" w:rsidRPr="000830B1">
        <w:rPr>
          <w:rFonts w:eastAsiaTheme="minorEastAsia"/>
        </w:rPr>
        <w:t>r Plus managed to do just that.</w:t>
      </w:r>
      <w:r w:rsidR="00B23EE5" w:rsidRPr="000830B1">
        <w:rPr>
          <w:rFonts w:eastAsiaTheme="minorEastAsia"/>
        </w:rPr>
        <w:t xml:space="preserve"> </w:t>
      </w:r>
      <w:r w:rsidR="00A65604" w:rsidRPr="000830B1">
        <w:rPr>
          <w:rFonts w:eastAsiaTheme="minorEastAsia"/>
        </w:rPr>
        <w:t>The</w:t>
      </w:r>
      <w:r w:rsidRPr="000830B1">
        <w:rPr>
          <w:rFonts w:eastAsiaTheme="minorEastAsia"/>
        </w:rPr>
        <w:t xml:space="preserve"> research</w:t>
      </w:r>
      <w:r w:rsidR="00A65604" w:rsidRPr="000830B1">
        <w:rPr>
          <w:rFonts w:eastAsiaTheme="minorEastAsia"/>
        </w:rPr>
        <w:t xml:space="preserve"> results led to</w:t>
      </w:r>
      <w:r w:rsidRPr="000830B1">
        <w:rPr>
          <w:rFonts w:eastAsiaTheme="minorEastAsia"/>
        </w:rPr>
        <w:t xml:space="preserve"> an invention that</w:t>
      </w:r>
      <w:r w:rsidR="00A65604" w:rsidRPr="000830B1">
        <w:rPr>
          <w:rFonts w:eastAsiaTheme="minorEastAsia"/>
        </w:rPr>
        <w:t xml:space="preserve"> that boasted the following qualities:</w:t>
      </w:r>
    </w:p>
    <w:p w14:paraId="7B3F556A" w14:textId="77777777" w:rsidR="00B23EE5" w:rsidRPr="000830B1" w:rsidRDefault="00B23EE5" w:rsidP="000830B1">
      <w:pPr>
        <w:pStyle w:val="BodyTextMain"/>
        <w:rPr>
          <w:rFonts w:eastAsiaTheme="minorEastAsia"/>
        </w:rPr>
      </w:pPr>
    </w:p>
    <w:p w14:paraId="12F60395" w14:textId="7DBE53E8" w:rsidR="00A65604" w:rsidRPr="000830B1" w:rsidRDefault="00A65604" w:rsidP="000830B1">
      <w:pPr>
        <w:pStyle w:val="BodyTextMain"/>
        <w:ind w:left="720"/>
        <w:rPr>
          <w:rFonts w:eastAsiaTheme="minorEastAsia"/>
        </w:rPr>
      </w:pPr>
      <w:r w:rsidRPr="000830B1">
        <w:rPr>
          <w:rFonts w:eastAsiaTheme="minorEastAsia"/>
        </w:rPr>
        <w:t xml:space="preserve">It </w:t>
      </w:r>
      <w:r w:rsidR="00675A63" w:rsidRPr="000830B1">
        <w:rPr>
          <w:rFonts w:eastAsiaTheme="minorEastAsia"/>
        </w:rPr>
        <w:t xml:space="preserve">would provide a hydrating supplement fortified with the micronutrients to supplement </w:t>
      </w:r>
      <w:r w:rsidRPr="000830B1">
        <w:rPr>
          <w:rFonts w:eastAsiaTheme="minorEastAsia"/>
        </w:rPr>
        <w:t>[any]</w:t>
      </w:r>
      <w:r w:rsidR="00675A63" w:rsidRPr="000830B1">
        <w:rPr>
          <w:rFonts w:eastAsiaTheme="minorEastAsia"/>
        </w:rPr>
        <w:t xml:space="preserve"> deficiencies. Further, the object of the present invention </w:t>
      </w:r>
      <w:r w:rsidRPr="000830B1">
        <w:rPr>
          <w:rFonts w:eastAsiaTheme="minorEastAsia"/>
        </w:rPr>
        <w:t>. . .</w:t>
      </w:r>
      <w:r w:rsidR="00675A63" w:rsidRPr="000830B1">
        <w:rPr>
          <w:rFonts w:eastAsiaTheme="minorEastAsia"/>
        </w:rPr>
        <w:t xml:space="preserve"> is to provide a beverage fortified with zinc and copper to reduce the deficiency diseases in humans … [and] to provide an inexpensive source and additional dietary nutrients such as zinc and copper in a treated water beverage.</w:t>
      </w:r>
      <w:r w:rsidR="00C4782B" w:rsidRPr="000830B1">
        <w:rPr>
          <w:rFonts w:eastAsiaTheme="minorEastAsia"/>
          <w:vertAlign w:val="superscript"/>
        </w:rPr>
        <w:footnoteReference w:id="6"/>
      </w:r>
      <w:r w:rsidR="00675A63" w:rsidRPr="000830B1">
        <w:rPr>
          <w:rFonts w:eastAsiaTheme="minorEastAsia"/>
          <w:vertAlign w:val="superscript"/>
        </w:rPr>
        <w:t xml:space="preserve"> </w:t>
      </w:r>
    </w:p>
    <w:p w14:paraId="02F42B7F" w14:textId="77777777" w:rsidR="00A65604" w:rsidRPr="000830B1" w:rsidRDefault="00A65604" w:rsidP="000830B1">
      <w:pPr>
        <w:pStyle w:val="BodyTextMain"/>
        <w:rPr>
          <w:rFonts w:eastAsiaTheme="minorEastAsia"/>
        </w:rPr>
      </w:pPr>
    </w:p>
    <w:p w14:paraId="6C355BBC" w14:textId="019227C2" w:rsidR="00675A63" w:rsidRPr="000830B1" w:rsidRDefault="00675A63" w:rsidP="000830B1">
      <w:pPr>
        <w:pStyle w:val="BodyTextMain"/>
        <w:rPr>
          <w:rFonts w:eastAsiaTheme="minorEastAsia"/>
        </w:rPr>
      </w:pPr>
      <w:r w:rsidRPr="000830B1">
        <w:rPr>
          <w:rFonts w:eastAsiaTheme="minorEastAsia"/>
        </w:rPr>
        <w:t xml:space="preserve">To support and adhere to the larger vision of the company, the product was made available </w:t>
      </w:r>
      <w:r w:rsidR="00A65604" w:rsidRPr="000830B1">
        <w:rPr>
          <w:rFonts w:eastAsiaTheme="minorEastAsia"/>
        </w:rPr>
        <w:t>for</w:t>
      </w:r>
      <w:r w:rsidRPr="000830B1">
        <w:rPr>
          <w:rFonts w:eastAsiaTheme="minorEastAsia"/>
        </w:rPr>
        <w:t xml:space="preserve"> an affordable price </w:t>
      </w:r>
      <w:r w:rsidR="00A65604" w:rsidRPr="000830B1">
        <w:rPr>
          <w:rFonts w:eastAsiaTheme="minorEastAsia"/>
        </w:rPr>
        <w:t xml:space="preserve">of </w:t>
      </w:r>
      <w:r w:rsidR="00A65604" w:rsidRPr="000830B1">
        <w:rPr>
          <w:rFonts w:ascii="Tahoma" w:eastAsiaTheme="minorEastAsia" w:hAnsi="Tahoma" w:cs="Tahoma"/>
        </w:rPr>
        <w:t>₹</w:t>
      </w:r>
      <w:r w:rsidR="00A65604" w:rsidRPr="000830B1">
        <w:rPr>
          <w:rFonts w:eastAsiaTheme="minorEastAsia"/>
        </w:rPr>
        <w:t>2</w:t>
      </w:r>
      <w:r w:rsidRPr="000830B1">
        <w:rPr>
          <w:rFonts w:eastAsiaTheme="minorEastAsia"/>
        </w:rPr>
        <w:t xml:space="preserve"> in a pouch (200 ml) format</w:t>
      </w:r>
      <w:r w:rsidR="00A65604" w:rsidRPr="000830B1">
        <w:rPr>
          <w:rFonts w:eastAsiaTheme="minorEastAsia"/>
        </w:rPr>
        <w:t>.</w:t>
      </w:r>
      <w:r w:rsidR="00A65604" w:rsidRPr="000830B1" w:rsidDel="00A65604">
        <w:rPr>
          <w:rFonts w:eastAsiaTheme="minorEastAsia"/>
        </w:rPr>
        <w:t xml:space="preserve"> </w:t>
      </w:r>
      <w:r w:rsidR="00A65604" w:rsidRPr="000830B1">
        <w:rPr>
          <w:rFonts w:eastAsiaTheme="minorEastAsia"/>
        </w:rPr>
        <w:t>L</w:t>
      </w:r>
      <w:r w:rsidRPr="000830B1">
        <w:rPr>
          <w:rFonts w:eastAsiaTheme="minorEastAsia"/>
        </w:rPr>
        <w:t>ater</w:t>
      </w:r>
      <w:r w:rsidR="00A65604" w:rsidRPr="000830B1">
        <w:rPr>
          <w:rFonts w:eastAsiaTheme="minorEastAsia"/>
        </w:rPr>
        <w:t>, it was also made available</w:t>
      </w:r>
      <w:r w:rsidRPr="000830B1">
        <w:rPr>
          <w:rFonts w:eastAsiaTheme="minorEastAsia"/>
        </w:rPr>
        <w:t xml:space="preserve"> in PET bottles</w:t>
      </w:r>
      <w:r w:rsidR="00B23EE5" w:rsidRPr="000830B1">
        <w:rPr>
          <w:rFonts w:eastAsiaTheme="minorEastAsia"/>
        </w:rPr>
        <w:t>,</w:t>
      </w:r>
      <w:r w:rsidRPr="000830B1">
        <w:rPr>
          <w:rFonts w:eastAsiaTheme="minorEastAsia"/>
        </w:rPr>
        <w:t xml:space="preserve"> </w:t>
      </w:r>
      <w:r w:rsidR="00B23EE5" w:rsidRPr="000830B1">
        <w:rPr>
          <w:rFonts w:eastAsiaTheme="minorEastAsia"/>
        </w:rPr>
        <w:t xml:space="preserve">in </w:t>
      </w:r>
      <w:r w:rsidRPr="000830B1">
        <w:rPr>
          <w:rFonts w:eastAsiaTheme="minorEastAsia"/>
        </w:rPr>
        <w:t>500</w:t>
      </w:r>
      <w:r w:rsidR="00B23EE5" w:rsidRPr="000830B1">
        <w:rPr>
          <w:rFonts w:eastAsiaTheme="minorEastAsia"/>
        </w:rPr>
        <w:t>-</w:t>
      </w:r>
      <w:r w:rsidRPr="000830B1">
        <w:rPr>
          <w:rFonts w:eastAsiaTheme="minorEastAsia"/>
        </w:rPr>
        <w:t>ml and 1</w:t>
      </w:r>
      <w:r w:rsidR="00B23EE5" w:rsidRPr="000830B1">
        <w:rPr>
          <w:rFonts w:eastAsiaTheme="minorEastAsia"/>
        </w:rPr>
        <w:t>-</w:t>
      </w:r>
      <w:r w:rsidRPr="000830B1">
        <w:rPr>
          <w:rFonts w:eastAsiaTheme="minorEastAsia"/>
        </w:rPr>
        <w:t>litr</w:t>
      </w:r>
      <w:r w:rsidR="00A65604" w:rsidRPr="000830B1">
        <w:rPr>
          <w:rFonts w:eastAsiaTheme="minorEastAsia"/>
        </w:rPr>
        <w:t>e</w:t>
      </w:r>
      <w:r w:rsidR="00B23EE5" w:rsidRPr="000830B1">
        <w:rPr>
          <w:rFonts w:eastAsiaTheme="minorEastAsia"/>
        </w:rPr>
        <w:t xml:space="preserve"> sizes</w:t>
      </w:r>
      <w:r w:rsidRPr="000830B1">
        <w:rPr>
          <w:rFonts w:eastAsiaTheme="minorEastAsia"/>
        </w:rPr>
        <w:t>. The brand came with the tag</w:t>
      </w:r>
      <w:r w:rsidR="00DD1C23" w:rsidRPr="000830B1">
        <w:rPr>
          <w:rFonts w:eastAsiaTheme="minorEastAsia"/>
        </w:rPr>
        <w:t xml:space="preserve"> </w:t>
      </w:r>
      <w:r w:rsidRPr="000830B1">
        <w:rPr>
          <w:rFonts w:eastAsiaTheme="minorEastAsia"/>
        </w:rPr>
        <w:t xml:space="preserve">line </w:t>
      </w:r>
      <w:proofErr w:type="spellStart"/>
      <w:r w:rsidRPr="000830B1">
        <w:rPr>
          <w:rFonts w:eastAsiaTheme="minorEastAsia"/>
        </w:rPr>
        <w:t>Pyaas</w:t>
      </w:r>
      <w:proofErr w:type="spellEnd"/>
      <w:r w:rsidRPr="000830B1">
        <w:rPr>
          <w:rFonts w:eastAsiaTheme="minorEastAsia"/>
        </w:rPr>
        <w:t xml:space="preserve"> </w:t>
      </w:r>
      <w:proofErr w:type="spellStart"/>
      <w:r w:rsidRPr="000830B1">
        <w:rPr>
          <w:rFonts w:eastAsiaTheme="minorEastAsia"/>
        </w:rPr>
        <w:t>buj</w:t>
      </w:r>
      <w:r w:rsidR="00B23EE5" w:rsidRPr="000830B1">
        <w:rPr>
          <w:rFonts w:eastAsiaTheme="minorEastAsia"/>
        </w:rPr>
        <w:t>h</w:t>
      </w:r>
      <w:r w:rsidRPr="000830B1">
        <w:rPr>
          <w:rFonts w:eastAsiaTheme="minorEastAsia"/>
        </w:rPr>
        <w:t>a</w:t>
      </w:r>
      <w:r w:rsidR="00B23EE5" w:rsidRPr="000830B1">
        <w:rPr>
          <w:rFonts w:eastAsiaTheme="minorEastAsia"/>
        </w:rPr>
        <w:t>o</w:t>
      </w:r>
      <w:proofErr w:type="spellEnd"/>
      <w:r w:rsidRPr="000830B1">
        <w:rPr>
          <w:rFonts w:eastAsiaTheme="minorEastAsia"/>
        </w:rPr>
        <w:t xml:space="preserve"> health se</w:t>
      </w:r>
      <w:r w:rsidR="00A65604" w:rsidRPr="000830B1">
        <w:rPr>
          <w:rFonts w:eastAsiaTheme="minorEastAsia"/>
        </w:rPr>
        <w:t xml:space="preserve">, which </w:t>
      </w:r>
      <w:r w:rsidR="00E75FFA" w:rsidRPr="000830B1">
        <w:rPr>
          <w:rFonts w:eastAsiaTheme="minorEastAsia"/>
        </w:rPr>
        <w:t xml:space="preserve">roughly </w:t>
      </w:r>
      <w:r w:rsidR="00A65604" w:rsidRPr="000830B1">
        <w:rPr>
          <w:rFonts w:eastAsiaTheme="minorEastAsia"/>
        </w:rPr>
        <w:t xml:space="preserve">translated to </w:t>
      </w:r>
      <w:r w:rsidR="001016AC" w:rsidRPr="000830B1">
        <w:rPr>
          <w:rFonts w:eastAsiaTheme="minorEastAsia"/>
        </w:rPr>
        <w:t>“</w:t>
      </w:r>
      <w:r w:rsidR="008706D7" w:rsidRPr="000830B1">
        <w:rPr>
          <w:rFonts w:eastAsiaTheme="minorEastAsia"/>
        </w:rPr>
        <w:t>t</w:t>
      </w:r>
      <w:r w:rsidR="00E75FFA" w:rsidRPr="000830B1">
        <w:rPr>
          <w:rFonts w:eastAsiaTheme="minorEastAsia"/>
        </w:rPr>
        <w:t>hirst quench health</w:t>
      </w:r>
      <w:r w:rsidR="00A65604" w:rsidRPr="000830B1">
        <w:rPr>
          <w:rFonts w:eastAsiaTheme="minorEastAsia"/>
        </w:rPr>
        <w:t>.</w:t>
      </w:r>
      <w:r w:rsidR="001016AC" w:rsidRPr="000830B1">
        <w:rPr>
          <w:rFonts w:eastAsiaTheme="minorEastAsia"/>
        </w:rPr>
        <w:t>”</w:t>
      </w:r>
    </w:p>
    <w:p w14:paraId="560D28C5" w14:textId="77777777" w:rsidR="00C4782B" w:rsidRPr="000830B1" w:rsidRDefault="00C4782B" w:rsidP="000830B1">
      <w:pPr>
        <w:pStyle w:val="BodyTextMain"/>
        <w:rPr>
          <w:rFonts w:eastAsiaTheme="minorEastAsia"/>
        </w:rPr>
      </w:pPr>
    </w:p>
    <w:p w14:paraId="51E1E681" w14:textId="2ECA6650" w:rsidR="00675A63" w:rsidRPr="000830B1" w:rsidRDefault="00675A63" w:rsidP="000830B1">
      <w:pPr>
        <w:pStyle w:val="BodyTextMain"/>
        <w:rPr>
          <w:rFonts w:eastAsiaTheme="minorEastAsia"/>
        </w:rPr>
      </w:pPr>
      <w:r w:rsidRPr="000830B1">
        <w:rPr>
          <w:rFonts w:eastAsiaTheme="minorEastAsia"/>
        </w:rPr>
        <w:t>The pouch format and the PET bottle both feature</w:t>
      </w:r>
      <w:r w:rsidR="00A65604" w:rsidRPr="000830B1">
        <w:rPr>
          <w:rFonts w:eastAsiaTheme="minorEastAsia"/>
        </w:rPr>
        <w:t>d</w:t>
      </w:r>
      <w:r w:rsidRPr="000830B1">
        <w:rPr>
          <w:rFonts w:eastAsiaTheme="minorEastAsia"/>
        </w:rPr>
        <w:t xml:space="preserve"> a copper </w:t>
      </w:r>
      <w:proofErr w:type="spellStart"/>
      <w:r w:rsidRPr="000830B1">
        <w:rPr>
          <w:rFonts w:eastAsiaTheme="minorEastAsia"/>
        </w:rPr>
        <w:t>colour</w:t>
      </w:r>
      <w:proofErr w:type="spellEnd"/>
      <w:r w:rsidRPr="000830B1">
        <w:rPr>
          <w:rFonts w:eastAsiaTheme="minorEastAsia"/>
        </w:rPr>
        <w:t xml:space="preserve"> on the labels and on the bottle’s cap. This represented the presence of copper in the water. “Most Indian families keep water in copper vessels overnight. Thus, copper has a strong perception of delivering goodness, and it is something that most Indian customers can connect with</w:t>
      </w:r>
      <w:r w:rsidR="00C4782B" w:rsidRPr="000830B1">
        <w:rPr>
          <w:rFonts w:eastAsiaTheme="minorEastAsia"/>
        </w:rPr>
        <w:t>,</w:t>
      </w:r>
      <w:r w:rsidRPr="000830B1">
        <w:rPr>
          <w:rFonts w:eastAsiaTheme="minorEastAsia"/>
        </w:rPr>
        <w:t>” sa</w:t>
      </w:r>
      <w:r w:rsidR="003E61CF" w:rsidRPr="000830B1">
        <w:rPr>
          <w:rFonts w:eastAsiaTheme="minorEastAsia"/>
        </w:rPr>
        <w:t>id</w:t>
      </w:r>
      <w:r w:rsidRPr="000830B1">
        <w:rPr>
          <w:rFonts w:eastAsiaTheme="minorEastAsia"/>
        </w:rPr>
        <w:t xml:space="preserve"> Rai.</w:t>
      </w:r>
    </w:p>
    <w:p w14:paraId="6254D401" w14:textId="77777777" w:rsidR="00C4782B" w:rsidRPr="003A054D" w:rsidRDefault="00C4782B" w:rsidP="00675A63">
      <w:pPr>
        <w:pStyle w:val="BodyTextMain"/>
        <w:rPr>
          <w:rFonts w:eastAsiaTheme="minorEastAsia"/>
          <w:lang w:val="en-GB"/>
        </w:rPr>
      </w:pPr>
    </w:p>
    <w:p w14:paraId="5F843E32" w14:textId="2F03255B" w:rsidR="00A65604" w:rsidRPr="003A054D" w:rsidRDefault="00675A63" w:rsidP="00DB72E2">
      <w:pPr>
        <w:pStyle w:val="Casehead2"/>
        <w:keepNext/>
        <w:rPr>
          <w:rFonts w:eastAsiaTheme="minorEastAsia"/>
          <w:color w:val="222222"/>
          <w:lang w:val="en-GB"/>
        </w:rPr>
      </w:pPr>
      <w:r w:rsidRPr="003A054D">
        <w:rPr>
          <w:rFonts w:eastAsiaTheme="minorEastAsia"/>
          <w:lang w:val="en-GB"/>
        </w:rPr>
        <w:lastRenderedPageBreak/>
        <w:t xml:space="preserve">Tata </w:t>
      </w:r>
      <w:proofErr w:type="spellStart"/>
      <w:r w:rsidRPr="003A054D">
        <w:rPr>
          <w:rFonts w:eastAsiaTheme="minorEastAsia"/>
          <w:lang w:val="en-GB"/>
        </w:rPr>
        <w:t>Gluco</w:t>
      </w:r>
      <w:proofErr w:type="spellEnd"/>
      <w:r w:rsidRPr="003A054D">
        <w:rPr>
          <w:rFonts w:eastAsiaTheme="minorEastAsia"/>
          <w:lang w:val="en-GB"/>
        </w:rPr>
        <w:t xml:space="preserve"> Plus</w:t>
      </w:r>
      <w:r w:rsidRPr="003A054D">
        <w:rPr>
          <w:rFonts w:eastAsiaTheme="minorEastAsia"/>
          <w:color w:val="222222"/>
          <w:lang w:val="en-GB"/>
        </w:rPr>
        <w:t xml:space="preserve"> </w:t>
      </w:r>
    </w:p>
    <w:p w14:paraId="6F52FA2C" w14:textId="77777777" w:rsidR="00A65604" w:rsidRPr="003A054D" w:rsidRDefault="00A65604" w:rsidP="00DB72E2">
      <w:pPr>
        <w:pStyle w:val="BodyTextMain"/>
        <w:keepNext/>
        <w:rPr>
          <w:rFonts w:eastAsiaTheme="minorEastAsia"/>
          <w:color w:val="222222"/>
          <w:lang w:val="en-GB"/>
        </w:rPr>
      </w:pPr>
    </w:p>
    <w:p w14:paraId="1F70868C" w14:textId="6F21FF8A" w:rsidR="005B39B0" w:rsidRPr="003A054D" w:rsidRDefault="00675A63" w:rsidP="00DB72E2">
      <w:pPr>
        <w:pStyle w:val="BodyTextMain"/>
        <w:keepNext/>
        <w:rPr>
          <w:rFonts w:eastAsiaTheme="minorEastAsia"/>
          <w:lang w:val="en-GB"/>
        </w:rPr>
      </w:pPr>
      <w:r w:rsidRPr="003A054D">
        <w:rPr>
          <w:rFonts w:eastAsiaTheme="minorEastAsia"/>
          <w:lang w:val="en-GB"/>
        </w:rPr>
        <w:t xml:space="preserve">Tata </w:t>
      </w:r>
      <w:proofErr w:type="spellStart"/>
      <w:r w:rsidRPr="003A054D">
        <w:rPr>
          <w:rFonts w:eastAsiaTheme="minorEastAsia"/>
          <w:lang w:val="en-GB"/>
        </w:rPr>
        <w:t>Gluco</w:t>
      </w:r>
      <w:proofErr w:type="spellEnd"/>
      <w:r w:rsidRPr="003A054D">
        <w:rPr>
          <w:rFonts w:eastAsiaTheme="minorEastAsia"/>
          <w:lang w:val="en-GB"/>
        </w:rPr>
        <w:t xml:space="preserve"> Plus was the other product developed by </w:t>
      </w:r>
      <w:proofErr w:type="spellStart"/>
      <w:r w:rsidRPr="003A054D">
        <w:rPr>
          <w:rFonts w:eastAsiaTheme="minorEastAsia"/>
          <w:lang w:val="en-GB"/>
        </w:rPr>
        <w:t>NourishCo</w:t>
      </w:r>
      <w:proofErr w:type="spellEnd"/>
      <w:r w:rsidRPr="003A054D">
        <w:rPr>
          <w:rFonts w:eastAsiaTheme="minorEastAsia"/>
          <w:lang w:val="en-GB"/>
        </w:rPr>
        <w:t xml:space="preserve">. It was launched in 2012 with the proposition of </w:t>
      </w:r>
      <w:r w:rsidRPr="003A054D">
        <w:rPr>
          <w:rFonts w:eastAsiaTheme="minorEastAsia"/>
          <w:i/>
          <w:lang w:val="en-GB"/>
        </w:rPr>
        <w:t>Instant Energy Anytime Anywhere</w:t>
      </w:r>
      <w:r w:rsidRPr="003A054D">
        <w:rPr>
          <w:rFonts w:eastAsiaTheme="minorEastAsia"/>
          <w:lang w:val="en-GB"/>
        </w:rPr>
        <w:t xml:space="preserve"> in the state of Tamil Nadu. The product was the result of extensive consumer research and insights. </w:t>
      </w:r>
      <w:r w:rsidR="005B39B0" w:rsidRPr="003A054D">
        <w:rPr>
          <w:rFonts w:eastAsiaTheme="minorEastAsia"/>
          <w:lang w:val="en-GB"/>
        </w:rPr>
        <w:t>According to Rai, t</w:t>
      </w:r>
      <w:r w:rsidRPr="003A054D">
        <w:rPr>
          <w:rFonts w:eastAsiaTheme="minorEastAsia"/>
          <w:lang w:val="en-GB"/>
        </w:rPr>
        <w:t>he findings clearly indicated</w:t>
      </w:r>
      <w:r w:rsidR="005B39B0" w:rsidRPr="003A054D">
        <w:rPr>
          <w:rFonts w:eastAsiaTheme="minorEastAsia"/>
          <w:lang w:val="en-GB"/>
        </w:rPr>
        <w:t xml:space="preserve"> several assumptions:</w:t>
      </w:r>
    </w:p>
    <w:p w14:paraId="3298DF21" w14:textId="77777777" w:rsidR="005B39B0" w:rsidRPr="003A054D" w:rsidRDefault="005B39B0" w:rsidP="00675A63">
      <w:pPr>
        <w:pStyle w:val="BodyTextMain"/>
        <w:rPr>
          <w:rFonts w:eastAsiaTheme="minorEastAsia"/>
          <w:lang w:val="en-GB"/>
        </w:rPr>
      </w:pPr>
    </w:p>
    <w:p w14:paraId="5D546D68" w14:textId="43EB1048" w:rsidR="00675A63" w:rsidRPr="003A054D" w:rsidRDefault="00675A63" w:rsidP="00207A6F">
      <w:pPr>
        <w:pStyle w:val="BodyTextMain"/>
        <w:ind w:left="720"/>
        <w:rPr>
          <w:rFonts w:eastAsiaTheme="minorEastAsia"/>
          <w:lang w:val="en-GB"/>
        </w:rPr>
      </w:pPr>
      <w:r w:rsidRPr="003A054D">
        <w:rPr>
          <w:rFonts w:eastAsiaTheme="minorEastAsia"/>
          <w:lang w:val="en-GB"/>
        </w:rPr>
        <w:t>In a hot and humid country like India</w:t>
      </w:r>
      <w:r w:rsidR="00E45F78" w:rsidRPr="003A054D">
        <w:rPr>
          <w:rFonts w:eastAsiaTheme="minorEastAsia"/>
          <w:lang w:val="en-GB"/>
        </w:rPr>
        <w:t>,</w:t>
      </w:r>
      <w:r w:rsidRPr="003A054D">
        <w:rPr>
          <w:rFonts w:eastAsiaTheme="minorEastAsia"/>
          <w:lang w:val="en-GB"/>
        </w:rPr>
        <w:t xml:space="preserve"> where a substantial number of people work outdoors, there is a constant need for energy. Secondly, alongside energy depletion in tropical climates, one loses body salts because of sweat. So</w:t>
      </w:r>
      <w:r w:rsidR="005B39B0" w:rsidRPr="003A054D">
        <w:rPr>
          <w:rFonts w:eastAsiaTheme="minorEastAsia"/>
          <w:lang w:val="en-GB"/>
        </w:rPr>
        <w:t>,</w:t>
      </w:r>
      <w:r w:rsidRPr="003A054D">
        <w:rPr>
          <w:rFonts w:eastAsiaTheme="minorEastAsia"/>
          <w:lang w:val="en-GB"/>
        </w:rPr>
        <w:t xml:space="preserve"> electrolytes were another loss. </w:t>
      </w:r>
      <w:r w:rsidR="00E45F78" w:rsidRPr="003A054D">
        <w:rPr>
          <w:rFonts w:eastAsiaTheme="minorEastAsia"/>
          <w:lang w:val="en-GB"/>
        </w:rPr>
        <w:t>[</w:t>
      </w:r>
      <w:r w:rsidRPr="003A054D">
        <w:rPr>
          <w:rFonts w:eastAsiaTheme="minorEastAsia"/>
          <w:lang w:val="en-GB"/>
        </w:rPr>
        <w:t>T</w:t>
      </w:r>
      <w:r w:rsidR="00E45F78" w:rsidRPr="003A054D">
        <w:rPr>
          <w:rFonts w:eastAsiaTheme="minorEastAsia"/>
          <w:lang w:val="en-GB"/>
        </w:rPr>
        <w:t>he] t</w:t>
      </w:r>
      <w:r w:rsidRPr="003A054D">
        <w:rPr>
          <w:rFonts w:eastAsiaTheme="minorEastAsia"/>
          <w:lang w:val="en-GB"/>
        </w:rPr>
        <w:t>hird issue was our deficiency—and a national concern as well—of iron. And while many carbonated beverage brands deliver on imagery benefits</w:t>
      </w:r>
      <w:r w:rsidR="005B39B0" w:rsidRPr="003A054D">
        <w:rPr>
          <w:rFonts w:eastAsiaTheme="minorEastAsia"/>
          <w:lang w:val="en-GB"/>
        </w:rPr>
        <w:t>,</w:t>
      </w:r>
      <w:r w:rsidRPr="003A054D">
        <w:rPr>
          <w:rFonts w:eastAsiaTheme="minorEastAsia"/>
          <w:lang w:val="en-GB"/>
        </w:rPr>
        <w:t xml:space="preserve"> there was no brand that delivered on real energy to the </w:t>
      </w:r>
      <w:r w:rsidRPr="00207A6F">
        <w:rPr>
          <w:rFonts w:eastAsiaTheme="minorEastAsia"/>
          <w:lang w:val="en-GB"/>
        </w:rPr>
        <w:t>consumer. While there are a number of global energy brands like Red Bull, Monster</w:t>
      </w:r>
      <w:r w:rsidR="005B39B0" w:rsidRPr="00207A6F">
        <w:rPr>
          <w:rFonts w:eastAsiaTheme="minorEastAsia"/>
          <w:lang w:val="en-GB"/>
        </w:rPr>
        <w:t>,</w:t>
      </w:r>
      <w:r w:rsidRPr="00207A6F">
        <w:rPr>
          <w:rFonts w:eastAsiaTheme="minorEastAsia"/>
          <w:lang w:val="en-GB"/>
        </w:rPr>
        <w:t xml:space="preserve"> etc.</w:t>
      </w:r>
      <w:r w:rsidR="005B39B0" w:rsidRPr="00207A6F">
        <w:rPr>
          <w:rFonts w:eastAsiaTheme="minorEastAsia"/>
          <w:lang w:val="en-GB"/>
        </w:rPr>
        <w:t>,</w:t>
      </w:r>
      <w:r w:rsidRPr="00207A6F">
        <w:rPr>
          <w:rFonts w:eastAsiaTheme="minorEastAsia"/>
          <w:lang w:val="en-GB"/>
        </w:rPr>
        <w:t xml:space="preserve"> available in the Indian market, they are largely caffeine-based. </w:t>
      </w:r>
      <w:r w:rsidR="00F246A8" w:rsidRPr="00207A6F">
        <w:rPr>
          <w:rFonts w:eastAsiaTheme="minorEastAsia"/>
          <w:lang w:val="en-GB"/>
        </w:rPr>
        <w:t>You see</w:t>
      </w:r>
      <w:r w:rsidR="005B39B0" w:rsidRPr="00207A6F">
        <w:rPr>
          <w:rFonts w:eastAsiaTheme="minorEastAsia"/>
          <w:lang w:val="en-GB"/>
        </w:rPr>
        <w:t>,</w:t>
      </w:r>
      <w:r w:rsidR="00F246A8" w:rsidRPr="00207A6F">
        <w:rPr>
          <w:rFonts w:eastAsiaTheme="minorEastAsia"/>
          <w:lang w:val="en-GB"/>
        </w:rPr>
        <w:t xml:space="preserve"> caffeine based drinks are only a stimulant, while Tata </w:t>
      </w:r>
      <w:proofErr w:type="spellStart"/>
      <w:r w:rsidR="00F246A8" w:rsidRPr="00207A6F">
        <w:rPr>
          <w:rFonts w:eastAsiaTheme="minorEastAsia"/>
          <w:lang w:val="en-GB"/>
        </w:rPr>
        <w:t>Gluco</w:t>
      </w:r>
      <w:proofErr w:type="spellEnd"/>
      <w:r w:rsidR="00F246A8" w:rsidRPr="00207A6F">
        <w:rPr>
          <w:rFonts w:eastAsiaTheme="minorEastAsia"/>
          <w:lang w:val="en-GB"/>
        </w:rPr>
        <w:t xml:space="preserve"> plus is composed of glucose, electrolytes</w:t>
      </w:r>
      <w:r w:rsidR="005B39B0" w:rsidRPr="00207A6F">
        <w:rPr>
          <w:rFonts w:eastAsiaTheme="minorEastAsia"/>
          <w:lang w:val="en-GB"/>
        </w:rPr>
        <w:t>,</w:t>
      </w:r>
      <w:r w:rsidR="00F246A8" w:rsidRPr="00207A6F">
        <w:rPr>
          <w:rFonts w:eastAsiaTheme="minorEastAsia"/>
          <w:lang w:val="en-GB"/>
        </w:rPr>
        <w:t xml:space="preserve"> and iron</w:t>
      </w:r>
      <w:r w:rsidR="005B39B0" w:rsidRPr="00207A6F">
        <w:rPr>
          <w:rFonts w:eastAsiaTheme="minorEastAsia"/>
          <w:lang w:val="en-GB"/>
        </w:rPr>
        <w:t>;</w:t>
      </w:r>
      <w:r w:rsidR="00F246A8" w:rsidRPr="00207A6F">
        <w:rPr>
          <w:rFonts w:eastAsiaTheme="minorEastAsia"/>
          <w:lang w:val="en-GB"/>
        </w:rPr>
        <w:t xml:space="preserve"> thus</w:t>
      </w:r>
      <w:r w:rsidR="005B39B0" w:rsidRPr="00207A6F">
        <w:rPr>
          <w:rFonts w:eastAsiaTheme="minorEastAsia"/>
          <w:lang w:val="en-GB"/>
        </w:rPr>
        <w:t>,</w:t>
      </w:r>
      <w:r w:rsidR="00F246A8" w:rsidRPr="00207A6F">
        <w:rPr>
          <w:rFonts w:eastAsiaTheme="minorEastAsia"/>
          <w:lang w:val="en-GB"/>
        </w:rPr>
        <w:t xml:space="preserve"> it provides you energy with no side</w:t>
      </w:r>
      <w:r w:rsidR="00E45F78" w:rsidRPr="00207A6F">
        <w:rPr>
          <w:rFonts w:eastAsiaTheme="minorEastAsia"/>
          <w:lang w:val="en-GB"/>
        </w:rPr>
        <w:t>-</w:t>
      </w:r>
      <w:r w:rsidR="00F246A8" w:rsidRPr="00207A6F">
        <w:rPr>
          <w:rFonts w:eastAsiaTheme="minorEastAsia"/>
          <w:lang w:val="en-GB"/>
        </w:rPr>
        <w:t xml:space="preserve">effects of </w:t>
      </w:r>
      <w:r w:rsidR="005B39B0" w:rsidRPr="00207A6F">
        <w:rPr>
          <w:rFonts w:eastAsiaTheme="minorEastAsia"/>
          <w:lang w:val="en-GB"/>
        </w:rPr>
        <w:t>c</w:t>
      </w:r>
      <w:r w:rsidR="00F246A8" w:rsidRPr="00207A6F">
        <w:rPr>
          <w:rFonts w:eastAsiaTheme="minorEastAsia"/>
          <w:lang w:val="en-GB"/>
        </w:rPr>
        <w:t xml:space="preserve">affeine. </w:t>
      </w:r>
      <w:r w:rsidRPr="00207A6F">
        <w:rPr>
          <w:rFonts w:eastAsiaTheme="minorEastAsia"/>
          <w:lang w:val="en-GB"/>
        </w:rPr>
        <w:t xml:space="preserve">Thus, </w:t>
      </w:r>
      <w:r w:rsidR="00F246A8" w:rsidRPr="00207A6F">
        <w:rPr>
          <w:rFonts w:eastAsiaTheme="minorEastAsia"/>
          <w:lang w:val="en-GB"/>
        </w:rPr>
        <w:t xml:space="preserve">the drink was designed to satisfy this </w:t>
      </w:r>
      <w:r w:rsidRPr="00207A6F">
        <w:rPr>
          <w:rFonts w:eastAsiaTheme="minorEastAsia"/>
          <w:lang w:val="en-GB"/>
        </w:rPr>
        <w:t xml:space="preserve">clear energy gap </w:t>
      </w:r>
      <w:r w:rsidR="00F246A8" w:rsidRPr="00207A6F">
        <w:rPr>
          <w:rFonts w:eastAsiaTheme="minorEastAsia"/>
          <w:lang w:val="en-GB"/>
        </w:rPr>
        <w:t xml:space="preserve">that </w:t>
      </w:r>
      <w:r w:rsidRPr="00207A6F">
        <w:rPr>
          <w:rFonts w:eastAsiaTheme="minorEastAsia"/>
          <w:lang w:val="en-GB"/>
        </w:rPr>
        <w:t>existed in the Indian beverage space.</w:t>
      </w:r>
    </w:p>
    <w:p w14:paraId="5B3B5CDD" w14:textId="77777777" w:rsidR="005B39B0" w:rsidRPr="003A054D" w:rsidRDefault="005B39B0" w:rsidP="00675A63">
      <w:pPr>
        <w:pStyle w:val="BodyTextMain"/>
        <w:rPr>
          <w:rFonts w:eastAsiaTheme="minorEastAsia"/>
          <w:lang w:val="en-GB"/>
        </w:rPr>
      </w:pPr>
    </w:p>
    <w:p w14:paraId="0AF61FB4" w14:textId="09A5E006" w:rsidR="00675A63" w:rsidRPr="003A054D" w:rsidRDefault="00675A63" w:rsidP="00675A63">
      <w:pPr>
        <w:pStyle w:val="BodyTextMain"/>
        <w:rPr>
          <w:rFonts w:eastAsiaTheme="minorEastAsia"/>
          <w:lang w:val="en-GB"/>
        </w:rPr>
      </w:pPr>
      <w:r w:rsidRPr="003A054D">
        <w:rPr>
          <w:rFonts w:eastAsiaTheme="minorEastAsia"/>
          <w:lang w:val="en-GB"/>
        </w:rPr>
        <w:t>The company also tested flavours</w:t>
      </w:r>
      <w:r w:rsidR="00E45F78" w:rsidRPr="003A054D">
        <w:rPr>
          <w:rFonts w:eastAsiaTheme="minorEastAsia"/>
          <w:lang w:val="en-GB"/>
        </w:rPr>
        <w:t>, which</w:t>
      </w:r>
      <w:r w:rsidRPr="003A054D">
        <w:rPr>
          <w:rFonts w:eastAsiaTheme="minorEastAsia"/>
          <w:lang w:val="en-GB"/>
        </w:rPr>
        <w:t xml:space="preserve"> </w:t>
      </w:r>
      <w:r w:rsidR="00DD1C23">
        <w:rPr>
          <w:rFonts w:eastAsiaTheme="minorEastAsia"/>
          <w:lang w:val="en-GB"/>
        </w:rPr>
        <w:t>had to have</w:t>
      </w:r>
      <w:r w:rsidRPr="003A054D">
        <w:rPr>
          <w:rFonts w:eastAsiaTheme="minorEastAsia"/>
          <w:lang w:val="en-GB"/>
        </w:rPr>
        <w:t xml:space="preserve"> a universal appeal </w:t>
      </w:r>
      <w:r w:rsidR="003A054D" w:rsidRPr="003A054D">
        <w:rPr>
          <w:rFonts w:eastAsiaTheme="minorEastAsia"/>
          <w:lang w:val="en-GB"/>
        </w:rPr>
        <w:t>f</w:t>
      </w:r>
      <w:r w:rsidRPr="003A054D">
        <w:rPr>
          <w:rFonts w:eastAsiaTheme="minorEastAsia"/>
          <w:lang w:val="en-GB"/>
        </w:rPr>
        <w:t>o</w:t>
      </w:r>
      <w:r w:rsidR="003A054D" w:rsidRPr="003A054D">
        <w:rPr>
          <w:rFonts w:eastAsiaTheme="minorEastAsia"/>
          <w:lang w:val="en-GB"/>
        </w:rPr>
        <w:t>r</w:t>
      </w:r>
      <w:r w:rsidRPr="003A054D">
        <w:rPr>
          <w:rFonts w:eastAsiaTheme="minorEastAsia"/>
          <w:lang w:val="en-GB"/>
        </w:rPr>
        <w:t xml:space="preserve"> the Indian consumer. The flavo</w:t>
      </w:r>
      <w:r w:rsidR="003A054D" w:rsidRPr="003A054D">
        <w:rPr>
          <w:rFonts w:eastAsiaTheme="minorEastAsia"/>
          <w:lang w:val="en-GB"/>
        </w:rPr>
        <w:t>u</w:t>
      </w:r>
      <w:r w:rsidRPr="003A054D">
        <w:rPr>
          <w:rFonts w:eastAsiaTheme="minorEastAsia"/>
          <w:lang w:val="en-GB"/>
        </w:rPr>
        <w:t xml:space="preserve">rs that met this criterion were lemon, orange, mango, and apple. Of these, lemon was the safest in terms of likability and was </w:t>
      </w:r>
      <w:r w:rsidR="00165AB3" w:rsidRPr="003A054D">
        <w:rPr>
          <w:rFonts w:eastAsiaTheme="minorEastAsia"/>
          <w:lang w:val="en-GB"/>
        </w:rPr>
        <w:t>chosen as</w:t>
      </w:r>
      <w:r w:rsidRPr="003A054D">
        <w:rPr>
          <w:rFonts w:eastAsiaTheme="minorEastAsia"/>
          <w:lang w:val="en-GB"/>
        </w:rPr>
        <w:t xml:space="preserve"> the introductory flavour.</w:t>
      </w:r>
      <w:r w:rsidR="003E61CF" w:rsidRPr="003A054D">
        <w:rPr>
          <w:rFonts w:eastAsiaTheme="minorEastAsia"/>
          <w:lang w:val="en-GB"/>
        </w:rPr>
        <w:t xml:space="preserve"> </w:t>
      </w:r>
      <w:r w:rsidRPr="003A054D">
        <w:rPr>
          <w:rFonts w:eastAsiaTheme="minorEastAsia"/>
          <w:lang w:val="en-GB"/>
        </w:rPr>
        <w:t xml:space="preserve">The other challenge was to deliver this drink packed with glucose, electrolytes, and </w:t>
      </w:r>
      <w:r w:rsidR="00165AB3" w:rsidRPr="003A054D">
        <w:rPr>
          <w:rFonts w:eastAsiaTheme="minorEastAsia"/>
          <w:lang w:val="en-GB"/>
        </w:rPr>
        <w:t>i</w:t>
      </w:r>
      <w:r w:rsidRPr="003A054D">
        <w:rPr>
          <w:rFonts w:eastAsiaTheme="minorEastAsia"/>
          <w:lang w:val="en-GB"/>
        </w:rPr>
        <w:t xml:space="preserve">ron in an appealing flavour at a price lower than other soft drinks on the market. The </w:t>
      </w:r>
      <w:r w:rsidR="003E61CF" w:rsidRPr="003A054D">
        <w:rPr>
          <w:rFonts w:eastAsiaTheme="minorEastAsia"/>
          <w:lang w:val="en-GB"/>
        </w:rPr>
        <w:t xml:space="preserve">company </w:t>
      </w:r>
      <w:r w:rsidR="00E45F78" w:rsidRPr="003A054D">
        <w:rPr>
          <w:rFonts w:eastAsiaTheme="minorEastAsia"/>
          <w:lang w:val="en-GB"/>
        </w:rPr>
        <w:t>used</w:t>
      </w:r>
      <w:r w:rsidRPr="003A054D">
        <w:rPr>
          <w:rFonts w:eastAsiaTheme="minorEastAsia"/>
          <w:lang w:val="en-GB"/>
        </w:rPr>
        <w:t xml:space="preserve"> innovati</w:t>
      </w:r>
      <w:r w:rsidR="00165AB3" w:rsidRPr="003A054D">
        <w:rPr>
          <w:rFonts w:eastAsiaTheme="minorEastAsia"/>
          <w:lang w:val="en-GB"/>
        </w:rPr>
        <w:t xml:space="preserve">ve </w:t>
      </w:r>
      <w:r w:rsidRPr="003A054D">
        <w:rPr>
          <w:rFonts w:eastAsiaTheme="minorEastAsia"/>
          <w:lang w:val="en-GB"/>
        </w:rPr>
        <w:t>packaging</w:t>
      </w:r>
      <w:r w:rsidR="00E45F78" w:rsidRPr="003A054D">
        <w:rPr>
          <w:rFonts w:eastAsiaTheme="minorEastAsia"/>
          <w:lang w:val="en-GB"/>
        </w:rPr>
        <w:t>,</w:t>
      </w:r>
      <w:r w:rsidRPr="003A054D">
        <w:rPr>
          <w:rFonts w:eastAsiaTheme="minorEastAsia"/>
          <w:lang w:val="en-GB"/>
        </w:rPr>
        <w:t xml:space="preserve"> </w:t>
      </w:r>
      <w:r w:rsidR="00165AB3" w:rsidRPr="003A054D">
        <w:rPr>
          <w:rFonts w:eastAsiaTheme="minorEastAsia"/>
          <w:lang w:val="en-GB"/>
        </w:rPr>
        <w:t xml:space="preserve">but managed to </w:t>
      </w:r>
      <w:r w:rsidR="00E45F78" w:rsidRPr="003A054D">
        <w:rPr>
          <w:rFonts w:eastAsiaTheme="minorEastAsia"/>
          <w:lang w:val="en-GB"/>
        </w:rPr>
        <w:t>keep</w:t>
      </w:r>
      <w:r w:rsidRPr="003A054D">
        <w:rPr>
          <w:rFonts w:eastAsiaTheme="minorEastAsia"/>
          <w:lang w:val="en-GB"/>
        </w:rPr>
        <w:t xml:space="preserve"> production </w:t>
      </w:r>
      <w:r w:rsidR="00E45F78" w:rsidRPr="003A054D">
        <w:rPr>
          <w:rFonts w:eastAsiaTheme="minorEastAsia"/>
          <w:lang w:val="en-GB"/>
        </w:rPr>
        <w:t>costs low</w:t>
      </w:r>
      <w:r w:rsidRPr="003A054D">
        <w:rPr>
          <w:rFonts w:eastAsiaTheme="minorEastAsia"/>
          <w:lang w:val="en-GB"/>
        </w:rPr>
        <w:t xml:space="preserve">. </w:t>
      </w:r>
    </w:p>
    <w:p w14:paraId="1F2AE59B" w14:textId="77777777" w:rsidR="00631CFB" w:rsidRPr="003A054D" w:rsidRDefault="00631CFB" w:rsidP="00675A63">
      <w:pPr>
        <w:pStyle w:val="BodyTextMain"/>
        <w:rPr>
          <w:rFonts w:eastAsiaTheme="minorEastAsia"/>
          <w:lang w:val="en-GB"/>
        </w:rPr>
      </w:pPr>
    </w:p>
    <w:p w14:paraId="4BB71B0A" w14:textId="718899C7" w:rsidR="003E61CF" w:rsidRPr="003A054D" w:rsidRDefault="00631CFB" w:rsidP="003E61CF">
      <w:pPr>
        <w:pStyle w:val="BodyTextMain"/>
        <w:rPr>
          <w:lang w:val="en-GB"/>
        </w:rPr>
      </w:pPr>
      <w:r w:rsidRPr="003A054D">
        <w:rPr>
          <w:rFonts w:eastAsiaTheme="minorEastAsia"/>
          <w:lang w:val="en-GB"/>
        </w:rPr>
        <w:t xml:space="preserve">According to </w:t>
      </w:r>
      <w:proofErr w:type="spellStart"/>
      <w:r w:rsidRPr="003A054D">
        <w:rPr>
          <w:rFonts w:eastAsiaTheme="minorEastAsia"/>
          <w:lang w:val="en-GB"/>
        </w:rPr>
        <w:t>Kuttiah</w:t>
      </w:r>
      <w:proofErr w:type="spellEnd"/>
      <w:r w:rsidRPr="003A054D">
        <w:rPr>
          <w:rFonts w:eastAsiaTheme="minorEastAsia"/>
          <w:lang w:val="en-GB"/>
        </w:rPr>
        <w:t>, t</w:t>
      </w:r>
      <w:r w:rsidR="00675A63" w:rsidRPr="003A054D">
        <w:rPr>
          <w:rFonts w:eastAsiaTheme="minorEastAsia"/>
          <w:lang w:val="en-GB"/>
        </w:rPr>
        <w:t xml:space="preserve">he struggle was to develop the right blend of the supplements as well as flavour, </w:t>
      </w:r>
      <w:r w:rsidR="00397666" w:rsidRPr="003A054D">
        <w:rPr>
          <w:rFonts w:eastAsiaTheme="minorEastAsia"/>
          <w:lang w:val="en-GB"/>
        </w:rPr>
        <w:t>bec</w:t>
      </w:r>
      <w:r w:rsidR="00675A63" w:rsidRPr="003A054D">
        <w:rPr>
          <w:rFonts w:eastAsiaTheme="minorEastAsia"/>
          <w:lang w:val="en-GB"/>
        </w:rPr>
        <w:t>a</w:t>
      </w:r>
      <w:r w:rsidR="00397666" w:rsidRPr="003A054D">
        <w:rPr>
          <w:rFonts w:eastAsiaTheme="minorEastAsia"/>
          <w:lang w:val="en-GB"/>
        </w:rPr>
        <w:t>u</w:t>
      </w:r>
      <w:r w:rsidR="00675A63" w:rsidRPr="003A054D">
        <w:rPr>
          <w:rFonts w:eastAsiaTheme="minorEastAsia"/>
          <w:lang w:val="en-GB"/>
        </w:rPr>
        <w:t>s</w:t>
      </w:r>
      <w:r w:rsidR="00397666" w:rsidRPr="003A054D">
        <w:rPr>
          <w:rFonts w:eastAsiaTheme="minorEastAsia"/>
          <w:lang w:val="en-GB"/>
        </w:rPr>
        <w:t>e</w:t>
      </w:r>
      <w:r w:rsidR="00675A63" w:rsidRPr="003A054D">
        <w:rPr>
          <w:rFonts w:eastAsiaTheme="minorEastAsia"/>
          <w:lang w:val="en-GB"/>
        </w:rPr>
        <w:t xml:space="preserve"> “taste was the [</w:t>
      </w:r>
      <w:r w:rsidR="00AC5EDE" w:rsidRPr="003A054D">
        <w:rPr>
          <w:rFonts w:eastAsiaTheme="minorEastAsia"/>
          <w:lang w:val="en-GB"/>
        </w:rPr>
        <w:t>core benefit</w:t>
      </w:r>
      <w:r w:rsidR="00675A63" w:rsidRPr="003A054D">
        <w:rPr>
          <w:rFonts w:eastAsiaTheme="minorEastAsia"/>
          <w:lang w:val="en-GB"/>
        </w:rPr>
        <w:t>] factor.” The company’s other major decision involved the pack</w:t>
      </w:r>
      <w:r w:rsidR="00397666" w:rsidRPr="003A054D">
        <w:rPr>
          <w:rFonts w:eastAsiaTheme="minorEastAsia"/>
          <w:lang w:val="en-GB"/>
        </w:rPr>
        <w:t>age</w:t>
      </w:r>
      <w:r w:rsidR="00675A63" w:rsidRPr="003A054D">
        <w:rPr>
          <w:rFonts w:eastAsiaTheme="minorEastAsia"/>
          <w:lang w:val="en-GB"/>
        </w:rPr>
        <w:t xml:space="preserve"> size and </w:t>
      </w:r>
      <w:r w:rsidR="00397666" w:rsidRPr="003A054D">
        <w:rPr>
          <w:rFonts w:eastAsiaTheme="minorEastAsia"/>
          <w:lang w:val="en-GB"/>
        </w:rPr>
        <w:t>design</w:t>
      </w:r>
      <w:r w:rsidR="00675A63" w:rsidRPr="003A054D">
        <w:rPr>
          <w:rFonts w:eastAsiaTheme="minorEastAsia"/>
          <w:lang w:val="en-GB"/>
        </w:rPr>
        <w:t xml:space="preserve">. </w:t>
      </w:r>
      <w:r w:rsidR="00397666" w:rsidRPr="003A054D">
        <w:rPr>
          <w:rFonts w:eastAsiaTheme="minorEastAsia"/>
          <w:lang w:val="en-GB"/>
        </w:rPr>
        <w:t>Becaus</w:t>
      </w:r>
      <w:r w:rsidR="00675A63" w:rsidRPr="003A054D">
        <w:rPr>
          <w:rFonts w:eastAsiaTheme="minorEastAsia"/>
          <w:lang w:val="en-GB"/>
        </w:rPr>
        <w:t>e th</w:t>
      </w:r>
      <w:r w:rsidR="00397666" w:rsidRPr="003A054D">
        <w:rPr>
          <w:rFonts w:eastAsiaTheme="minorEastAsia"/>
          <w:lang w:val="en-GB"/>
        </w:rPr>
        <w:t>e product</w:t>
      </w:r>
      <w:r w:rsidR="00675A63" w:rsidRPr="003A054D">
        <w:rPr>
          <w:rFonts w:eastAsiaTheme="minorEastAsia"/>
          <w:lang w:val="en-GB"/>
        </w:rPr>
        <w:t xml:space="preserve"> was </w:t>
      </w:r>
      <w:r w:rsidR="00397666" w:rsidRPr="003A054D">
        <w:rPr>
          <w:rFonts w:eastAsiaTheme="minorEastAsia"/>
          <w:lang w:val="en-GB"/>
        </w:rPr>
        <w:t xml:space="preserve">intended </w:t>
      </w:r>
      <w:r w:rsidR="00675A63" w:rsidRPr="003A054D">
        <w:rPr>
          <w:rFonts w:eastAsiaTheme="minorEastAsia"/>
          <w:lang w:val="en-GB"/>
        </w:rPr>
        <w:t>to provide “energy on the go,” the pack</w:t>
      </w:r>
      <w:r w:rsidR="00397666" w:rsidRPr="003A054D">
        <w:rPr>
          <w:rFonts w:eastAsiaTheme="minorEastAsia"/>
          <w:lang w:val="en-GB"/>
        </w:rPr>
        <w:t>age</w:t>
      </w:r>
      <w:r w:rsidR="00675A63" w:rsidRPr="003A054D">
        <w:rPr>
          <w:rFonts w:eastAsiaTheme="minorEastAsia"/>
          <w:lang w:val="en-GB"/>
        </w:rPr>
        <w:t xml:space="preserve"> size had to be </w:t>
      </w:r>
      <w:r w:rsidR="00397666" w:rsidRPr="003A054D">
        <w:rPr>
          <w:rFonts w:eastAsiaTheme="minorEastAsia"/>
          <w:lang w:val="en-GB"/>
        </w:rPr>
        <w:t xml:space="preserve">suitable </w:t>
      </w:r>
      <w:r w:rsidR="00675A63" w:rsidRPr="003A054D">
        <w:rPr>
          <w:rFonts w:eastAsiaTheme="minorEastAsia"/>
          <w:lang w:val="en-GB"/>
        </w:rPr>
        <w:t>for individual use and convenience</w:t>
      </w:r>
      <w:r w:rsidR="00397666" w:rsidRPr="003A054D">
        <w:rPr>
          <w:rFonts w:eastAsiaTheme="minorEastAsia"/>
          <w:lang w:val="en-GB"/>
        </w:rPr>
        <w:t>, so</w:t>
      </w:r>
      <w:r w:rsidR="00675A63" w:rsidRPr="003A054D">
        <w:rPr>
          <w:rFonts w:eastAsiaTheme="minorEastAsia"/>
          <w:lang w:val="en-GB"/>
        </w:rPr>
        <w:t xml:space="preserve"> a 200</w:t>
      </w:r>
      <w:r w:rsidR="00397666" w:rsidRPr="003A054D">
        <w:rPr>
          <w:rFonts w:eastAsiaTheme="minorEastAsia"/>
          <w:lang w:val="en-GB"/>
        </w:rPr>
        <w:t>-</w:t>
      </w:r>
      <w:r w:rsidR="00675A63" w:rsidRPr="003A054D">
        <w:rPr>
          <w:rFonts w:eastAsiaTheme="minorEastAsia"/>
          <w:lang w:val="en-GB"/>
        </w:rPr>
        <w:t>ml plastic cup</w:t>
      </w:r>
      <w:r w:rsidR="00397666" w:rsidRPr="003A054D">
        <w:rPr>
          <w:rFonts w:eastAsiaTheme="minorEastAsia"/>
          <w:lang w:val="en-GB"/>
        </w:rPr>
        <w:t xml:space="preserve"> was chosen</w:t>
      </w:r>
      <w:r w:rsidR="00675A63" w:rsidRPr="003A054D">
        <w:rPr>
          <w:rFonts w:eastAsiaTheme="minorEastAsia"/>
          <w:lang w:val="en-GB"/>
        </w:rPr>
        <w:t xml:space="preserve">. This </w:t>
      </w:r>
      <w:r w:rsidR="00397666" w:rsidRPr="003A054D">
        <w:rPr>
          <w:rFonts w:eastAsiaTheme="minorEastAsia"/>
          <w:lang w:val="en-GB"/>
        </w:rPr>
        <w:t xml:space="preserve">option </w:t>
      </w:r>
      <w:r w:rsidR="00675A63" w:rsidRPr="003A054D">
        <w:rPr>
          <w:rFonts w:eastAsiaTheme="minorEastAsia"/>
          <w:lang w:val="en-GB"/>
        </w:rPr>
        <w:t>served two purposes</w:t>
      </w:r>
      <w:r w:rsidR="00E45F78" w:rsidRPr="003A054D">
        <w:rPr>
          <w:rFonts w:eastAsiaTheme="minorEastAsia"/>
          <w:lang w:val="en-GB"/>
        </w:rPr>
        <w:t>. I</w:t>
      </w:r>
      <w:r w:rsidR="00675A63" w:rsidRPr="003A054D">
        <w:rPr>
          <w:rFonts w:eastAsiaTheme="minorEastAsia"/>
          <w:lang w:val="en-GB"/>
        </w:rPr>
        <w:t xml:space="preserve">t would reduce the unit manufacturing price of the offering and it would offer differentiation, </w:t>
      </w:r>
      <w:r w:rsidR="00397666" w:rsidRPr="003A054D">
        <w:rPr>
          <w:rFonts w:eastAsiaTheme="minorEastAsia"/>
          <w:lang w:val="en-GB"/>
        </w:rPr>
        <w:t>bec</w:t>
      </w:r>
      <w:r w:rsidR="00675A63" w:rsidRPr="003A054D">
        <w:rPr>
          <w:rFonts w:eastAsiaTheme="minorEastAsia"/>
          <w:lang w:val="en-GB"/>
        </w:rPr>
        <w:t>a</w:t>
      </w:r>
      <w:r w:rsidR="00397666" w:rsidRPr="003A054D">
        <w:rPr>
          <w:rFonts w:eastAsiaTheme="minorEastAsia"/>
          <w:lang w:val="en-GB"/>
        </w:rPr>
        <w:t>u</w:t>
      </w:r>
      <w:r w:rsidR="00675A63" w:rsidRPr="003A054D">
        <w:rPr>
          <w:rFonts w:eastAsiaTheme="minorEastAsia"/>
          <w:lang w:val="en-GB"/>
        </w:rPr>
        <w:t>s</w:t>
      </w:r>
      <w:r w:rsidR="00397666" w:rsidRPr="003A054D">
        <w:rPr>
          <w:rFonts w:eastAsiaTheme="minorEastAsia"/>
          <w:lang w:val="en-GB"/>
        </w:rPr>
        <w:t>e</w:t>
      </w:r>
      <w:r w:rsidR="00675A63" w:rsidRPr="003A054D">
        <w:rPr>
          <w:rFonts w:eastAsiaTheme="minorEastAsia"/>
          <w:lang w:val="en-GB"/>
        </w:rPr>
        <w:t xml:space="preserve"> no </w:t>
      </w:r>
      <w:r w:rsidR="00397666" w:rsidRPr="003A054D">
        <w:rPr>
          <w:rFonts w:eastAsiaTheme="minorEastAsia"/>
          <w:lang w:val="en-GB"/>
        </w:rPr>
        <w:t>other</w:t>
      </w:r>
      <w:r w:rsidR="00675A63" w:rsidRPr="003A054D">
        <w:rPr>
          <w:rFonts w:eastAsiaTheme="minorEastAsia"/>
          <w:lang w:val="en-GB"/>
        </w:rPr>
        <w:t xml:space="preserve"> carbonated or energy</w:t>
      </w:r>
      <w:r w:rsidR="00397666" w:rsidRPr="003A054D">
        <w:rPr>
          <w:rFonts w:eastAsiaTheme="minorEastAsia"/>
          <w:lang w:val="en-GB"/>
        </w:rPr>
        <w:t xml:space="preserve"> drink</w:t>
      </w:r>
      <w:r w:rsidR="00675A63" w:rsidRPr="003A054D">
        <w:rPr>
          <w:rFonts w:eastAsiaTheme="minorEastAsia"/>
          <w:lang w:val="en-GB"/>
        </w:rPr>
        <w:t xml:space="preserve"> was available in this format</w:t>
      </w:r>
      <w:r w:rsidR="00397666" w:rsidRPr="003A054D">
        <w:rPr>
          <w:rFonts w:eastAsiaTheme="minorEastAsia"/>
          <w:lang w:val="en-GB"/>
        </w:rPr>
        <w:t xml:space="preserve"> at the time</w:t>
      </w:r>
      <w:r w:rsidR="00675A63" w:rsidRPr="003A054D">
        <w:rPr>
          <w:rFonts w:eastAsiaTheme="minorEastAsia"/>
          <w:lang w:val="en-GB"/>
        </w:rPr>
        <w:t xml:space="preserve">. The </w:t>
      </w:r>
      <w:proofErr w:type="spellStart"/>
      <w:r w:rsidR="00675A63" w:rsidRPr="003A054D">
        <w:rPr>
          <w:rFonts w:eastAsiaTheme="minorEastAsia"/>
          <w:lang w:val="en-GB"/>
        </w:rPr>
        <w:t>peelable</w:t>
      </w:r>
      <w:proofErr w:type="spellEnd"/>
      <w:r w:rsidR="00675A63" w:rsidRPr="003A054D">
        <w:rPr>
          <w:rFonts w:eastAsiaTheme="minorEastAsia"/>
          <w:lang w:val="en-GB"/>
        </w:rPr>
        <w:t xml:space="preserve"> cup container</w:t>
      </w:r>
      <w:r w:rsidR="00397666" w:rsidRPr="003A054D">
        <w:rPr>
          <w:rFonts w:eastAsiaTheme="minorEastAsia"/>
          <w:lang w:val="en-GB"/>
        </w:rPr>
        <w:t xml:space="preserve"> was</w:t>
      </w:r>
      <w:r w:rsidR="00675A63" w:rsidRPr="003A054D">
        <w:rPr>
          <w:rFonts w:eastAsiaTheme="minorEastAsia"/>
          <w:lang w:val="en-GB"/>
        </w:rPr>
        <w:t xml:space="preserve"> the first </w:t>
      </w:r>
      <w:r w:rsidR="00397666" w:rsidRPr="003A054D">
        <w:rPr>
          <w:rFonts w:eastAsiaTheme="minorEastAsia"/>
          <w:lang w:val="en-GB"/>
        </w:rPr>
        <w:t xml:space="preserve">package </w:t>
      </w:r>
      <w:r w:rsidR="00675A63" w:rsidRPr="003A054D">
        <w:rPr>
          <w:rFonts w:eastAsiaTheme="minorEastAsia"/>
          <w:lang w:val="en-GB"/>
        </w:rPr>
        <w:t>of its kind</w:t>
      </w:r>
      <w:r w:rsidR="00397666" w:rsidRPr="003A054D">
        <w:rPr>
          <w:rFonts w:eastAsiaTheme="minorEastAsia"/>
          <w:lang w:val="en-GB"/>
        </w:rPr>
        <w:t>.</w:t>
      </w:r>
      <w:r w:rsidR="00675A63" w:rsidRPr="003A054D">
        <w:rPr>
          <w:rFonts w:eastAsiaTheme="minorEastAsia"/>
          <w:lang w:val="en-GB"/>
        </w:rPr>
        <w:t xml:space="preserve"> </w:t>
      </w:r>
      <w:r w:rsidR="00397666" w:rsidRPr="003A054D">
        <w:rPr>
          <w:rFonts w:eastAsiaTheme="minorEastAsia"/>
          <w:lang w:val="en-GB"/>
        </w:rPr>
        <w:t xml:space="preserve">It </w:t>
      </w:r>
      <w:r w:rsidR="00675A63" w:rsidRPr="003A054D">
        <w:rPr>
          <w:rFonts w:eastAsiaTheme="minorEastAsia"/>
          <w:lang w:val="en-GB"/>
        </w:rPr>
        <w:t xml:space="preserve">was a key </w:t>
      </w:r>
      <w:r w:rsidR="00397666" w:rsidRPr="003A054D">
        <w:rPr>
          <w:rFonts w:eastAsiaTheme="minorEastAsia"/>
          <w:lang w:val="en-GB"/>
        </w:rPr>
        <w:t>factor in generating</w:t>
      </w:r>
      <w:r w:rsidR="00675A63" w:rsidRPr="003A054D">
        <w:rPr>
          <w:rFonts w:eastAsiaTheme="minorEastAsia"/>
          <w:lang w:val="en-GB"/>
        </w:rPr>
        <w:t xml:space="preserve"> curiosity among consumers</w:t>
      </w:r>
      <w:r w:rsidR="00397666" w:rsidRPr="003A054D">
        <w:rPr>
          <w:rFonts w:eastAsiaTheme="minorEastAsia"/>
          <w:lang w:val="en-GB"/>
        </w:rPr>
        <w:t xml:space="preserve"> </w:t>
      </w:r>
      <w:r w:rsidR="00DD1C23">
        <w:rPr>
          <w:rFonts w:eastAsiaTheme="minorEastAsia"/>
          <w:lang w:val="en-GB"/>
        </w:rPr>
        <w:t>in</w:t>
      </w:r>
      <w:r w:rsidR="00397666" w:rsidRPr="003A054D">
        <w:rPr>
          <w:rFonts w:eastAsiaTheme="minorEastAsia"/>
          <w:lang w:val="en-GB"/>
        </w:rPr>
        <w:t xml:space="preserve"> a trial run</w:t>
      </w:r>
      <w:r w:rsidR="00675A63" w:rsidRPr="003A054D">
        <w:rPr>
          <w:rFonts w:eastAsiaTheme="minorEastAsia"/>
          <w:lang w:val="en-GB"/>
        </w:rPr>
        <w:t>.</w:t>
      </w:r>
      <w:r w:rsidR="003E61CF" w:rsidRPr="003A054D">
        <w:rPr>
          <w:rFonts w:eastAsiaTheme="minorEastAsia"/>
          <w:lang w:val="en-GB"/>
        </w:rPr>
        <w:t xml:space="preserve"> </w:t>
      </w:r>
      <w:r w:rsidR="00397666" w:rsidRPr="003A054D">
        <w:rPr>
          <w:lang w:val="en-GB"/>
        </w:rPr>
        <w:t>I</w:t>
      </w:r>
      <w:r w:rsidR="003E61CF" w:rsidRPr="003A054D">
        <w:rPr>
          <w:lang w:val="en-GB"/>
        </w:rPr>
        <w:t xml:space="preserve">n 2016, </w:t>
      </w:r>
      <w:r w:rsidR="00397666" w:rsidRPr="003A054D">
        <w:rPr>
          <w:lang w:val="en-GB"/>
        </w:rPr>
        <w:t xml:space="preserve">the product </w:t>
      </w:r>
      <w:r w:rsidR="003E61CF" w:rsidRPr="003A054D">
        <w:rPr>
          <w:lang w:val="en-GB"/>
        </w:rPr>
        <w:t xml:space="preserve">was priced at </w:t>
      </w:r>
      <w:r w:rsidR="00397666" w:rsidRPr="00DB72E2">
        <w:rPr>
          <w:rFonts w:ascii="Arial" w:hAnsi="Arial" w:cs="Arial"/>
          <w:sz w:val="20"/>
          <w:szCs w:val="20"/>
          <w:lang w:val="en-GB"/>
        </w:rPr>
        <w:t>₹</w:t>
      </w:r>
      <w:r w:rsidR="003E61CF" w:rsidRPr="003A054D">
        <w:rPr>
          <w:lang w:val="en-GB"/>
        </w:rPr>
        <w:t xml:space="preserve">10 and </w:t>
      </w:r>
      <w:r w:rsidR="00397666" w:rsidRPr="003A054D">
        <w:rPr>
          <w:lang w:val="en-GB"/>
        </w:rPr>
        <w:t xml:space="preserve">was </w:t>
      </w:r>
      <w:r w:rsidR="003E61CF" w:rsidRPr="003A054D">
        <w:rPr>
          <w:lang w:val="en-GB"/>
        </w:rPr>
        <w:t xml:space="preserve">available in </w:t>
      </w:r>
      <w:r w:rsidR="00DD1C23">
        <w:rPr>
          <w:lang w:val="en-GB"/>
        </w:rPr>
        <w:t>a</w:t>
      </w:r>
      <w:r w:rsidR="003E61CF" w:rsidRPr="003A054D">
        <w:rPr>
          <w:lang w:val="en-GB"/>
        </w:rPr>
        <w:t xml:space="preserve"> 200</w:t>
      </w:r>
      <w:r w:rsidR="00397666" w:rsidRPr="003A054D">
        <w:rPr>
          <w:lang w:val="en-GB"/>
        </w:rPr>
        <w:t>-</w:t>
      </w:r>
      <w:r w:rsidR="003E61CF" w:rsidRPr="003A054D">
        <w:rPr>
          <w:lang w:val="en-GB"/>
        </w:rPr>
        <w:t>ml cup format in six flavours</w:t>
      </w:r>
      <w:r w:rsidR="00B27E51">
        <w:rPr>
          <w:lang w:val="en-GB"/>
        </w:rPr>
        <w:t>, offered</w:t>
      </w:r>
      <w:r w:rsidR="003E61CF" w:rsidRPr="003A054D">
        <w:rPr>
          <w:lang w:val="en-GB"/>
        </w:rPr>
        <w:t xml:space="preserve"> in the states of Andhra Pradesh, Tamil Nadu, Maharashtra, Karnataka, Jammu, and Gujarat</w:t>
      </w:r>
      <w:r w:rsidR="00BD50AA" w:rsidRPr="003A054D">
        <w:rPr>
          <w:lang w:val="en-GB"/>
        </w:rPr>
        <w:t xml:space="preserve"> </w:t>
      </w:r>
      <w:r w:rsidR="003E61CF" w:rsidRPr="003A054D">
        <w:rPr>
          <w:lang w:val="en-GB"/>
        </w:rPr>
        <w:t xml:space="preserve">(see Exhibit 1). </w:t>
      </w:r>
    </w:p>
    <w:p w14:paraId="4A951D28" w14:textId="77777777" w:rsidR="003E61CF" w:rsidRPr="003A054D" w:rsidRDefault="003E61CF" w:rsidP="003E61CF">
      <w:pPr>
        <w:pStyle w:val="BodyTextMain"/>
        <w:rPr>
          <w:lang w:val="en-GB"/>
        </w:rPr>
      </w:pPr>
    </w:p>
    <w:p w14:paraId="558C6F28" w14:textId="46E3A274" w:rsidR="00892FDD" w:rsidRPr="003A054D" w:rsidRDefault="003E61CF" w:rsidP="00675A63">
      <w:pPr>
        <w:pStyle w:val="BodyTextMain"/>
        <w:rPr>
          <w:color w:val="1F497D"/>
          <w:lang w:val="en-GB"/>
        </w:rPr>
      </w:pPr>
      <w:r w:rsidRPr="003A054D">
        <w:rPr>
          <w:lang w:val="en-GB"/>
        </w:rPr>
        <w:t>In</w:t>
      </w:r>
      <w:r w:rsidR="00675A63" w:rsidRPr="003A054D">
        <w:rPr>
          <w:lang w:val="en-GB"/>
        </w:rPr>
        <w:t xml:space="preserve"> 2015</w:t>
      </w:r>
      <w:r w:rsidR="008C681B" w:rsidRPr="003A054D">
        <w:rPr>
          <w:lang w:val="en-GB"/>
        </w:rPr>
        <w:t>,</w:t>
      </w:r>
      <w:r w:rsidR="00675A63" w:rsidRPr="003A054D">
        <w:rPr>
          <w:lang w:val="en-GB"/>
        </w:rPr>
        <w:t xml:space="preserve"> the company decided to adopt a </w:t>
      </w:r>
      <w:r w:rsidRPr="003A054D">
        <w:rPr>
          <w:lang w:val="en-GB"/>
        </w:rPr>
        <w:t xml:space="preserve">localized </w:t>
      </w:r>
      <w:r w:rsidR="00675A63" w:rsidRPr="003A054D">
        <w:rPr>
          <w:lang w:val="en-GB"/>
        </w:rPr>
        <w:t xml:space="preserve">approach. The company </w:t>
      </w:r>
      <w:r w:rsidR="008C681B" w:rsidRPr="003A054D">
        <w:rPr>
          <w:lang w:val="en-GB"/>
        </w:rPr>
        <w:t>conducted</w:t>
      </w:r>
      <w:r w:rsidR="00675A63" w:rsidRPr="003A054D">
        <w:rPr>
          <w:lang w:val="en-GB"/>
        </w:rPr>
        <w:t xml:space="preserve"> extensive research that included local consumer insights</w:t>
      </w:r>
      <w:r w:rsidR="00B27E51">
        <w:rPr>
          <w:lang w:val="en-GB"/>
        </w:rPr>
        <w:t>,</w:t>
      </w:r>
      <w:r w:rsidR="00675A63" w:rsidRPr="003A054D">
        <w:rPr>
          <w:lang w:val="en-GB"/>
        </w:rPr>
        <w:t xml:space="preserve"> and then launched one popular local flavour for each territory. </w:t>
      </w:r>
      <w:r w:rsidR="008C681B" w:rsidRPr="003A054D">
        <w:rPr>
          <w:lang w:val="en-GB"/>
        </w:rPr>
        <w:t>As</w:t>
      </w:r>
      <w:r w:rsidR="00675A63" w:rsidRPr="003A054D">
        <w:rPr>
          <w:lang w:val="en-GB"/>
        </w:rPr>
        <w:t xml:space="preserve"> market analysis clearly showed</w:t>
      </w:r>
      <w:r w:rsidR="008C681B" w:rsidRPr="003A054D">
        <w:rPr>
          <w:lang w:val="en-GB"/>
        </w:rPr>
        <w:t>, some</w:t>
      </w:r>
      <w:r w:rsidR="00675A63" w:rsidRPr="003A054D">
        <w:rPr>
          <w:lang w:val="en-GB"/>
        </w:rPr>
        <w:t xml:space="preserve"> local brands built </w:t>
      </w:r>
      <w:r w:rsidR="008C681B" w:rsidRPr="003A054D">
        <w:rPr>
          <w:lang w:val="en-GB"/>
        </w:rPr>
        <w:t xml:space="preserve">up </w:t>
      </w:r>
      <w:r w:rsidR="00675A63" w:rsidRPr="003A054D">
        <w:rPr>
          <w:lang w:val="en-GB"/>
        </w:rPr>
        <w:t xml:space="preserve">large businesses with this </w:t>
      </w:r>
      <w:r w:rsidR="008C681B" w:rsidRPr="003A054D">
        <w:rPr>
          <w:lang w:val="en-GB"/>
        </w:rPr>
        <w:t>strategy.</w:t>
      </w:r>
      <w:r w:rsidR="00675A63" w:rsidRPr="003A054D">
        <w:rPr>
          <w:lang w:val="en-GB"/>
        </w:rPr>
        <w:t xml:space="preserve"> </w:t>
      </w:r>
      <w:r w:rsidR="00892FDD" w:rsidRPr="003A054D">
        <w:rPr>
          <w:lang w:val="en-GB"/>
        </w:rPr>
        <w:t xml:space="preserve">According to </w:t>
      </w:r>
      <w:proofErr w:type="spellStart"/>
      <w:r w:rsidR="00892FDD" w:rsidRPr="003A054D">
        <w:rPr>
          <w:lang w:val="en-GB"/>
        </w:rPr>
        <w:t>Kuttiah</w:t>
      </w:r>
      <w:proofErr w:type="spellEnd"/>
      <w:r w:rsidR="00892FDD" w:rsidRPr="003A054D">
        <w:rPr>
          <w:lang w:val="en-GB"/>
        </w:rPr>
        <w:t xml:space="preserve">, </w:t>
      </w:r>
      <w:r w:rsidR="00675A63" w:rsidRPr="003A054D">
        <w:rPr>
          <w:lang w:val="en-GB"/>
        </w:rPr>
        <w:t>“</w:t>
      </w:r>
      <w:r w:rsidR="00892FDD" w:rsidRPr="003A054D">
        <w:rPr>
          <w:lang w:val="en-GB"/>
        </w:rPr>
        <w:t>o</w:t>
      </w:r>
      <w:r w:rsidR="00675A63" w:rsidRPr="003A054D">
        <w:rPr>
          <w:lang w:val="en-GB"/>
        </w:rPr>
        <w:t>ur hypothesis is that local preference plus energy should be a winning combination</w:t>
      </w:r>
      <w:r w:rsidR="00675A63" w:rsidRPr="003A054D">
        <w:rPr>
          <w:color w:val="1F497D"/>
          <w:lang w:val="en-GB"/>
        </w:rPr>
        <w:t xml:space="preserve">.” </w:t>
      </w:r>
    </w:p>
    <w:p w14:paraId="07913364" w14:textId="77777777" w:rsidR="002C79CB" w:rsidRPr="003A054D" w:rsidRDefault="002C79CB" w:rsidP="00675A63">
      <w:pPr>
        <w:pStyle w:val="BodyTextMain"/>
        <w:rPr>
          <w:rFonts w:eastAsiaTheme="minorEastAsia"/>
          <w:lang w:val="en-GB"/>
        </w:rPr>
      </w:pPr>
    </w:p>
    <w:p w14:paraId="686D3F58" w14:textId="152D758A" w:rsidR="00675A63" w:rsidRPr="003A054D" w:rsidRDefault="00675A63" w:rsidP="00675A63">
      <w:pPr>
        <w:pStyle w:val="BodyTextMain"/>
        <w:rPr>
          <w:rFonts w:eastAsiaTheme="minorEastAsia"/>
          <w:lang w:val="en-GB"/>
        </w:rPr>
      </w:pPr>
      <w:r w:rsidRPr="003A054D">
        <w:rPr>
          <w:rFonts w:eastAsiaTheme="minorEastAsia"/>
          <w:lang w:val="en-GB"/>
        </w:rPr>
        <w:t xml:space="preserve">Having established acceptability of the concept and product for both Tata Water Plus and Tata </w:t>
      </w:r>
      <w:proofErr w:type="spellStart"/>
      <w:r w:rsidRPr="003A054D">
        <w:rPr>
          <w:rFonts w:eastAsiaTheme="minorEastAsia"/>
          <w:lang w:val="en-GB"/>
        </w:rPr>
        <w:t>Gluco</w:t>
      </w:r>
      <w:proofErr w:type="spellEnd"/>
      <w:r w:rsidRPr="003A054D">
        <w:rPr>
          <w:rFonts w:eastAsiaTheme="minorEastAsia"/>
          <w:lang w:val="en-GB"/>
        </w:rPr>
        <w:t xml:space="preserve"> Plus in select Indian states (especially Andhra Pradesh and Tamil</w:t>
      </w:r>
      <w:r w:rsidR="00D06098">
        <w:rPr>
          <w:rFonts w:eastAsiaTheme="minorEastAsia"/>
          <w:lang w:val="en-GB"/>
        </w:rPr>
        <w:t xml:space="preserve"> N</w:t>
      </w:r>
      <w:r w:rsidRPr="003A054D">
        <w:rPr>
          <w:rFonts w:eastAsiaTheme="minorEastAsia"/>
          <w:lang w:val="en-GB"/>
        </w:rPr>
        <w:t xml:space="preserve">adu), the beverage </w:t>
      </w:r>
      <w:r w:rsidR="00952AB1" w:rsidRPr="003A054D">
        <w:rPr>
          <w:rFonts w:eastAsiaTheme="minorEastAsia"/>
          <w:lang w:val="en-GB"/>
        </w:rPr>
        <w:t>company</w:t>
      </w:r>
      <w:r w:rsidRPr="003A054D">
        <w:rPr>
          <w:rFonts w:eastAsiaTheme="minorEastAsia"/>
          <w:lang w:val="en-GB"/>
        </w:rPr>
        <w:t xml:space="preserve"> </w:t>
      </w:r>
      <w:r w:rsidR="00B27E51">
        <w:rPr>
          <w:rFonts w:eastAsiaTheme="minorEastAsia"/>
          <w:lang w:val="en-GB"/>
        </w:rPr>
        <w:t>was</w:t>
      </w:r>
      <w:r w:rsidR="002C79CB" w:rsidRPr="003A054D">
        <w:rPr>
          <w:rFonts w:eastAsiaTheme="minorEastAsia"/>
          <w:lang w:val="en-GB"/>
        </w:rPr>
        <w:t xml:space="preserve"> able to develop a distinct</w:t>
      </w:r>
      <w:r w:rsidR="00B27E51">
        <w:rPr>
          <w:rFonts w:eastAsiaTheme="minorEastAsia"/>
          <w:lang w:val="en-GB"/>
        </w:rPr>
        <w:t>,</w:t>
      </w:r>
      <w:r w:rsidR="002C79CB" w:rsidRPr="003A054D">
        <w:rPr>
          <w:rFonts w:eastAsiaTheme="minorEastAsia"/>
          <w:lang w:val="en-GB"/>
        </w:rPr>
        <w:t xml:space="preserve"> cost-effective business model. </w:t>
      </w:r>
      <w:proofErr w:type="spellStart"/>
      <w:r w:rsidR="002C79CB" w:rsidRPr="003A054D">
        <w:rPr>
          <w:rFonts w:eastAsiaTheme="minorEastAsia"/>
          <w:lang w:val="en-GB"/>
        </w:rPr>
        <w:t>NourishCo</w:t>
      </w:r>
      <w:proofErr w:type="spellEnd"/>
      <w:r w:rsidR="002C79CB" w:rsidRPr="003A054D">
        <w:rPr>
          <w:rFonts w:eastAsiaTheme="minorEastAsia"/>
          <w:lang w:val="en-GB"/>
        </w:rPr>
        <w:t xml:space="preserve"> now needed a strong contributor to the bottom line to meet the company objective of breaking even in the next couple of years (</w:t>
      </w:r>
      <w:r w:rsidR="00952AB1" w:rsidRPr="003A054D">
        <w:rPr>
          <w:rFonts w:eastAsiaTheme="minorEastAsia"/>
          <w:lang w:val="en-GB"/>
        </w:rPr>
        <w:t xml:space="preserve">see </w:t>
      </w:r>
      <w:r w:rsidR="002C79CB" w:rsidRPr="003A054D">
        <w:rPr>
          <w:rFonts w:eastAsiaTheme="minorEastAsia"/>
          <w:lang w:val="en-GB"/>
        </w:rPr>
        <w:t>Exhibit 2</w:t>
      </w:r>
      <w:r w:rsidR="00DB4C05">
        <w:rPr>
          <w:rFonts w:eastAsiaTheme="minorEastAsia"/>
          <w:lang w:val="en-GB"/>
        </w:rPr>
        <w:t xml:space="preserve">A and </w:t>
      </w:r>
      <w:r w:rsidR="00B27E51">
        <w:rPr>
          <w:rFonts w:eastAsiaTheme="minorEastAsia"/>
          <w:lang w:val="en-GB"/>
        </w:rPr>
        <w:t>2</w:t>
      </w:r>
      <w:r w:rsidR="00DB4C05">
        <w:rPr>
          <w:rFonts w:eastAsiaTheme="minorEastAsia"/>
          <w:lang w:val="en-GB"/>
        </w:rPr>
        <w:t>B</w:t>
      </w:r>
      <w:r w:rsidR="002C79CB" w:rsidRPr="003A054D">
        <w:rPr>
          <w:rFonts w:eastAsiaTheme="minorEastAsia"/>
          <w:lang w:val="en-GB"/>
        </w:rPr>
        <w:t>). Th</w:t>
      </w:r>
      <w:r w:rsidR="00952AB1" w:rsidRPr="003A054D">
        <w:rPr>
          <w:rFonts w:eastAsiaTheme="minorEastAsia"/>
          <w:lang w:val="en-GB"/>
        </w:rPr>
        <w:t>erefore,</w:t>
      </w:r>
      <w:r w:rsidR="002C79CB" w:rsidRPr="003A054D">
        <w:rPr>
          <w:rFonts w:eastAsiaTheme="minorEastAsia"/>
          <w:lang w:val="en-GB"/>
        </w:rPr>
        <w:t xml:space="preserve"> it </w:t>
      </w:r>
      <w:r w:rsidR="00EC05A5" w:rsidRPr="003A054D">
        <w:rPr>
          <w:rFonts w:eastAsiaTheme="minorEastAsia"/>
          <w:lang w:val="en-GB"/>
        </w:rPr>
        <w:t>prepared to</w:t>
      </w:r>
      <w:r w:rsidR="002C79CB" w:rsidRPr="003A054D">
        <w:rPr>
          <w:rFonts w:eastAsiaTheme="minorEastAsia"/>
          <w:lang w:val="en-GB"/>
        </w:rPr>
        <w:t xml:space="preserve"> increas</w:t>
      </w:r>
      <w:r w:rsidR="00EC05A5" w:rsidRPr="003A054D">
        <w:rPr>
          <w:rFonts w:eastAsiaTheme="minorEastAsia"/>
          <w:lang w:val="en-GB"/>
        </w:rPr>
        <w:t>e</w:t>
      </w:r>
      <w:r w:rsidR="002C79CB" w:rsidRPr="003A054D">
        <w:rPr>
          <w:rFonts w:eastAsiaTheme="minorEastAsia"/>
          <w:lang w:val="en-GB"/>
        </w:rPr>
        <w:t xml:space="preserve"> its customer base and establish</w:t>
      </w:r>
      <w:r w:rsidRPr="003A054D">
        <w:rPr>
          <w:rFonts w:eastAsiaTheme="minorEastAsia"/>
          <w:lang w:val="en-GB"/>
        </w:rPr>
        <w:t xml:space="preserve"> a national footprint. </w:t>
      </w:r>
      <w:r w:rsidR="00EC05A5" w:rsidRPr="003A054D">
        <w:rPr>
          <w:rFonts w:eastAsiaTheme="minorEastAsia"/>
          <w:lang w:val="en-GB"/>
        </w:rPr>
        <w:t>Al</w:t>
      </w:r>
      <w:r w:rsidRPr="003A054D">
        <w:rPr>
          <w:rFonts w:eastAsiaTheme="minorEastAsia"/>
          <w:lang w:val="en-GB"/>
        </w:rPr>
        <w:t xml:space="preserve">though </w:t>
      </w:r>
      <w:r w:rsidR="00EC05A5" w:rsidRPr="003A054D">
        <w:rPr>
          <w:rFonts w:eastAsiaTheme="minorEastAsia"/>
          <w:lang w:val="en-GB"/>
        </w:rPr>
        <w:t xml:space="preserve">the company already had one product </w:t>
      </w:r>
      <w:r w:rsidR="007E12FA" w:rsidRPr="003A054D">
        <w:rPr>
          <w:rFonts w:eastAsiaTheme="minorEastAsia"/>
          <w:lang w:val="en-GB"/>
        </w:rPr>
        <w:t xml:space="preserve">(i.e., </w:t>
      </w:r>
      <w:r w:rsidRPr="003A054D">
        <w:rPr>
          <w:rFonts w:eastAsiaTheme="minorEastAsia"/>
          <w:lang w:val="en-GB"/>
        </w:rPr>
        <w:t>Himalayan</w:t>
      </w:r>
      <w:r w:rsidR="007E12FA" w:rsidRPr="003A054D">
        <w:rPr>
          <w:rFonts w:eastAsiaTheme="minorEastAsia"/>
          <w:lang w:val="en-GB"/>
        </w:rPr>
        <w:t>)</w:t>
      </w:r>
      <w:r w:rsidRPr="003A054D">
        <w:rPr>
          <w:rFonts w:eastAsiaTheme="minorEastAsia"/>
          <w:lang w:val="en-GB"/>
        </w:rPr>
        <w:t xml:space="preserve"> </w:t>
      </w:r>
      <w:r w:rsidR="00EC05A5" w:rsidRPr="003A054D">
        <w:rPr>
          <w:rFonts w:eastAsiaTheme="minorEastAsia"/>
          <w:lang w:val="en-GB"/>
        </w:rPr>
        <w:t xml:space="preserve">that </w:t>
      </w:r>
      <w:r w:rsidRPr="003A054D">
        <w:rPr>
          <w:rFonts w:eastAsiaTheme="minorEastAsia"/>
          <w:lang w:val="en-GB"/>
        </w:rPr>
        <w:t xml:space="preserve">was available across the country, </w:t>
      </w:r>
      <w:r w:rsidR="00EC05A5" w:rsidRPr="003A054D">
        <w:rPr>
          <w:rFonts w:eastAsiaTheme="minorEastAsia"/>
          <w:lang w:val="en-GB"/>
        </w:rPr>
        <w:t>i</w:t>
      </w:r>
      <w:r w:rsidRPr="003A054D">
        <w:rPr>
          <w:rFonts w:eastAsiaTheme="minorEastAsia"/>
          <w:lang w:val="en-GB"/>
        </w:rPr>
        <w:t>t</w:t>
      </w:r>
      <w:r w:rsidR="00EC05A5" w:rsidRPr="003A054D">
        <w:rPr>
          <w:rFonts w:eastAsiaTheme="minorEastAsia"/>
          <w:lang w:val="en-GB"/>
        </w:rPr>
        <w:t xml:space="preserve"> planned to offer</w:t>
      </w:r>
      <w:r w:rsidRPr="003A054D">
        <w:rPr>
          <w:rFonts w:eastAsiaTheme="minorEastAsia"/>
          <w:lang w:val="en-GB"/>
        </w:rPr>
        <w:t xml:space="preserve"> its value-based offerings national</w:t>
      </w:r>
      <w:r w:rsidR="00EC05A5" w:rsidRPr="003A054D">
        <w:rPr>
          <w:rFonts w:eastAsiaTheme="minorEastAsia"/>
          <w:lang w:val="en-GB"/>
        </w:rPr>
        <w:t>ly</w:t>
      </w:r>
      <w:r w:rsidRPr="003A054D">
        <w:rPr>
          <w:rFonts w:eastAsiaTheme="minorEastAsia"/>
          <w:lang w:val="en-GB"/>
        </w:rPr>
        <w:t xml:space="preserve"> as well. The </w:t>
      </w:r>
      <w:r w:rsidR="00EC05A5" w:rsidRPr="003A054D">
        <w:rPr>
          <w:rFonts w:eastAsiaTheme="minorEastAsia"/>
          <w:lang w:val="en-GB"/>
        </w:rPr>
        <w:t>company</w:t>
      </w:r>
      <w:r w:rsidRPr="003A054D">
        <w:rPr>
          <w:rFonts w:eastAsiaTheme="minorEastAsia"/>
          <w:lang w:val="en-GB"/>
        </w:rPr>
        <w:t xml:space="preserve"> identified Tata </w:t>
      </w:r>
      <w:proofErr w:type="spellStart"/>
      <w:r w:rsidRPr="003A054D">
        <w:rPr>
          <w:rFonts w:eastAsiaTheme="minorEastAsia"/>
          <w:lang w:val="en-GB"/>
        </w:rPr>
        <w:t>Gluco</w:t>
      </w:r>
      <w:proofErr w:type="spellEnd"/>
      <w:r w:rsidRPr="003A054D">
        <w:rPr>
          <w:rFonts w:eastAsiaTheme="minorEastAsia"/>
          <w:lang w:val="en-GB"/>
        </w:rPr>
        <w:t xml:space="preserve"> Plus</w:t>
      </w:r>
      <w:r w:rsidR="00EC05A5" w:rsidRPr="003A054D">
        <w:rPr>
          <w:rFonts w:eastAsiaTheme="minorEastAsia"/>
          <w:lang w:val="en-GB"/>
        </w:rPr>
        <w:t xml:space="preserve"> for this purpose</w:t>
      </w:r>
      <w:r w:rsidRPr="003A054D">
        <w:rPr>
          <w:rFonts w:eastAsiaTheme="minorEastAsia"/>
          <w:lang w:val="en-GB"/>
        </w:rPr>
        <w:t xml:space="preserve">. The expansion plan was presented to the </w:t>
      </w:r>
      <w:proofErr w:type="spellStart"/>
      <w:r w:rsidRPr="003A054D">
        <w:rPr>
          <w:rFonts w:eastAsiaTheme="minorEastAsia"/>
          <w:lang w:val="en-GB"/>
        </w:rPr>
        <w:t>NourishCo</w:t>
      </w:r>
      <w:proofErr w:type="spellEnd"/>
      <w:r w:rsidRPr="003A054D">
        <w:rPr>
          <w:rFonts w:eastAsiaTheme="minorEastAsia"/>
          <w:lang w:val="en-GB"/>
        </w:rPr>
        <w:t xml:space="preserve"> board</w:t>
      </w:r>
      <w:r w:rsidR="00B27E51">
        <w:rPr>
          <w:rFonts w:eastAsiaTheme="minorEastAsia"/>
          <w:lang w:val="en-GB"/>
        </w:rPr>
        <w:t>,</w:t>
      </w:r>
      <w:r w:rsidR="002C79CB" w:rsidRPr="003A054D">
        <w:rPr>
          <w:rFonts w:eastAsiaTheme="minorEastAsia"/>
          <w:lang w:val="en-GB"/>
        </w:rPr>
        <w:t xml:space="preserve"> a</w:t>
      </w:r>
      <w:r w:rsidRPr="003A054D">
        <w:rPr>
          <w:rFonts w:eastAsiaTheme="minorEastAsia"/>
          <w:lang w:val="en-GB"/>
        </w:rPr>
        <w:t xml:space="preserve">nd approval </w:t>
      </w:r>
      <w:r w:rsidR="00EC05A5" w:rsidRPr="003A054D">
        <w:rPr>
          <w:rFonts w:eastAsiaTheme="minorEastAsia"/>
          <w:lang w:val="en-GB"/>
        </w:rPr>
        <w:t>was received</w:t>
      </w:r>
      <w:r w:rsidRPr="003A054D">
        <w:rPr>
          <w:rFonts w:eastAsiaTheme="minorEastAsia"/>
          <w:lang w:val="en-GB"/>
        </w:rPr>
        <w:t xml:space="preserve"> in May 2016</w:t>
      </w:r>
      <w:r w:rsidR="00EC05A5" w:rsidRPr="003A054D">
        <w:rPr>
          <w:rFonts w:eastAsiaTheme="minorEastAsia"/>
          <w:lang w:val="en-GB"/>
        </w:rPr>
        <w:t>. I</w:t>
      </w:r>
      <w:r w:rsidRPr="003A054D">
        <w:rPr>
          <w:rFonts w:eastAsiaTheme="minorEastAsia"/>
          <w:lang w:val="en-GB"/>
        </w:rPr>
        <w:t>t was time</w:t>
      </w:r>
      <w:r w:rsidR="00892FDD" w:rsidRPr="003A054D">
        <w:rPr>
          <w:rFonts w:eastAsiaTheme="minorEastAsia"/>
          <w:lang w:val="en-GB"/>
        </w:rPr>
        <w:t xml:space="preserve"> to </w:t>
      </w:r>
      <w:r w:rsidR="002C79CB" w:rsidRPr="003A054D">
        <w:rPr>
          <w:rFonts w:eastAsiaTheme="minorEastAsia"/>
          <w:lang w:val="en-GB"/>
        </w:rPr>
        <w:t xml:space="preserve">plan </w:t>
      </w:r>
      <w:r w:rsidR="00892FDD" w:rsidRPr="003A054D">
        <w:rPr>
          <w:rFonts w:eastAsiaTheme="minorEastAsia"/>
          <w:lang w:val="en-GB"/>
        </w:rPr>
        <w:t xml:space="preserve">for the next </w:t>
      </w:r>
      <w:r w:rsidR="00EC05A5" w:rsidRPr="003A054D">
        <w:rPr>
          <w:rFonts w:eastAsiaTheme="minorEastAsia"/>
          <w:lang w:val="en-GB"/>
        </w:rPr>
        <w:t>stage</w:t>
      </w:r>
      <w:r w:rsidR="00892FDD" w:rsidRPr="003A054D">
        <w:rPr>
          <w:rFonts w:eastAsiaTheme="minorEastAsia"/>
          <w:lang w:val="en-GB"/>
        </w:rPr>
        <w:t>.</w:t>
      </w:r>
    </w:p>
    <w:p w14:paraId="7EE5F4BC" w14:textId="7398EF5B" w:rsidR="00675A63" w:rsidRPr="003A054D" w:rsidRDefault="00675A63" w:rsidP="008706D7">
      <w:pPr>
        <w:pStyle w:val="Casehead1"/>
        <w:keepNext/>
        <w:rPr>
          <w:rFonts w:eastAsiaTheme="minorEastAsia"/>
          <w:lang w:val="en-GB"/>
        </w:rPr>
      </w:pPr>
      <w:r w:rsidRPr="003A054D">
        <w:rPr>
          <w:rFonts w:eastAsiaTheme="minorEastAsia"/>
          <w:lang w:val="en-GB"/>
        </w:rPr>
        <w:lastRenderedPageBreak/>
        <w:t>TATA GLUCO PLUS: evolution of the brand</w:t>
      </w:r>
    </w:p>
    <w:p w14:paraId="56EAD718" w14:textId="77777777" w:rsidR="00892FDD" w:rsidRPr="003A054D" w:rsidRDefault="00892FDD" w:rsidP="008706D7">
      <w:pPr>
        <w:pStyle w:val="BodyTextMain"/>
        <w:keepNext/>
        <w:rPr>
          <w:rFonts w:eastAsiaTheme="minorEastAsia"/>
          <w:lang w:val="en-GB"/>
        </w:rPr>
      </w:pPr>
    </w:p>
    <w:p w14:paraId="0A4A84DF" w14:textId="2AD47694" w:rsidR="00892FDD" w:rsidRPr="003A054D" w:rsidRDefault="00C20075" w:rsidP="008706D7">
      <w:pPr>
        <w:pStyle w:val="BodyTextMain"/>
        <w:keepNext/>
        <w:rPr>
          <w:rFonts w:eastAsiaTheme="minorEastAsia"/>
          <w:lang w:val="en-GB"/>
        </w:rPr>
      </w:pPr>
      <w:r w:rsidRPr="003A054D">
        <w:rPr>
          <w:rFonts w:eastAsiaTheme="minorEastAsia"/>
          <w:lang w:val="en-GB"/>
        </w:rPr>
        <w:t xml:space="preserve">Tata </w:t>
      </w:r>
      <w:proofErr w:type="spellStart"/>
      <w:r w:rsidRPr="003A054D">
        <w:rPr>
          <w:rFonts w:eastAsiaTheme="minorEastAsia"/>
          <w:lang w:val="en-GB"/>
        </w:rPr>
        <w:t>Gluco</w:t>
      </w:r>
      <w:proofErr w:type="spellEnd"/>
      <w:r w:rsidRPr="003A054D">
        <w:rPr>
          <w:rFonts w:eastAsiaTheme="minorEastAsia"/>
          <w:lang w:val="en-GB"/>
        </w:rPr>
        <w:t xml:space="preserve"> Plus was a unique</w:t>
      </w:r>
      <w:r w:rsidR="00675A63" w:rsidRPr="003A054D">
        <w:rPr>
          <w:rFonts w:eastAsiaTheme="minorEastAsia"/>
          <w:lang w:val="en-GB"/>
        </w:rPr>
        <w:t xml:space="preserve"> product and brand</w:t>
      </w:r>
      <w:r w:rsidRPr="003A054D">
        <w:rPr>
          <w:rFonts w:eastAsiaTheme="minorEastAsia"/>
          <w:lang w:val="en-GB"/>
        </w:rPr>
        <w:t>,</w:t>
      </w:r>
      <w:r w:rsidR="00675A63" w:rsidRPr="003A054D">
        <w:rPr>
          <w:rFonts w:eastAsiaTheme="minorEastAsia"/>
          <w:lang w:val="en-GB"/>
        </w:rPr>
        <w:t xml:space="preserve"> offer</w:t>
      </w:r>
      <w:r w:rsidRPr="003A054D">
        <w:rPr>
          <w:rFonts w:eastAsiaTheme="minorEastAsia"/>
          <w:lang w:val="en-GB"/>
        </w:rPr>
        <w:t>ing</w:t>
      </w:r>
      <w:r w:rsidR="00675A63" w:rsidRPr="003A054D">
        <w:rPr>
          <w:rFonts w:eastAsiaTheme="minorEastAsia"/>
          <w:lang w:val="en-GB"/>
        </w:rPr>
        <w:t xml:space="preserve"> energy without caffeine. </w:t>
      </w:r>
      <w:r w:rsidRPr="003A054D">
        <w:rPr>
          <w:rFonts w:eastAsiaTheme="minorEastAsia"/>
          <w:lang w:val="en-GB"/>
        </w:rPr>
        <w:t xml:space="preserve">As </w:t>
      </w:r>
      <w:proofErr w:type="spellStart"/>
      <w:r w:rsidR="00892FDD" w:rsidRPr="003A054D">
        <w:rPr>
          <w:rFonts w:eastAsiaTheme="minorEastAsia"/>
          <w:lang w:val="en-GB"/>
        </w:rPr>
        <w:t>Kuttiah</w:t>
      </w:r>
      <w:proofErr w:type="spellEnd"/>
      <w:r w:rsidR="00892FDD" w:rsidRPr="003A054D">
        <w:rPr>
          <w:rFonts w:eastAsiaTheme="minorEastAsia"/>
          <w:lang w:val="en-GB"/>
        </w:rPr>
        <w:t xml:space="preserve"> noted</w:t>
      </w:r>
      <w:r w:rsidRPr="003A054D">
        <w:rPr>
          <w:rFonts w:eastAsiaTheme="minorEastAsia"/>
          <w:lang w:val="en-GB"/>
        </w:rPr>
        <w:t>,</w:t>
      </w:r>
      <w:r w:rsidR="00892FDD" w:rsidRPr="003A054D">
        <w:rPr>
          <w:rFonts w:eastAsiaTheme="minorEastAsia"/>
          <w:lang w:val="en-GB"/>
        </w:rPr>
        <w:t xml:space="preserve"> </w:t>
      </w:r>
      <w:r w:rsidR="00675A63" w:rsidRPr="003A054D">
        <w:rPr>
          <w:rFonts w:eastAsiaTheme="minorEastAsia"/>
          <w:lang w:val="en-GB"/>
        </w:rPr>
        <w:t xml:space="preserve">“Tata </w:t>
      </w:r>
      <w:proofErr w:type="spellStart"/>
      <w:r w:rsidR="00675A63" w:rsidRPr="003A054D">
        <w:rPr>
          <w:rFonts w:eastAsiaTheme="minorEastAsia"/>
          <w:lang w:val="en-GB"/>
        </w:rPr>
        <w:t>Gluco</w:t>
      </w:r>
      <w:proofErr w:type="spellEnd"/>
      <w:r w:rsidR="00675A63" w:rsidRPr="003A054D">
        <w:rPr>
          <w:rFonts w:eastAsiaTheme="minorEastAsia"/>
          <w:lang w:val="en-GB"/>
        </w:rPr>
        <w:t xml:space="preserve"> Plus hit a sweet spot</w:t>
      </w:r>
      <w:r w:rsidRPr="003A054D">
        <w:rPr>
          <w:rFonts w:eastAsiaTheme="minorEastAsia"/>
          <w:lang w:val="en-GB"/>
        </w:rPr>
        <w:t>,</w:t>
      </w:r>
      <w:r w:rsidR="00675A63" w:rsidRPr="003A054D">
        <w:rPr>
          <w:rFonts w:eastAsiaTheme="minorEastAsia"/>
          <w:lang w:val="en-GB"/>
        </w:rPr>
        <w:t xml:space="preserve"> if you ask me. Energy is definitely a need and consumers recognize it. But to stay true to our larger objective of wanting to deliver wellness for the country, we also fortified it with iron.”</w:t>
      </w:r>
      <w:r w:rsidR="002C79CB" w:rsidRPr="003A054D">
        <w:rPr>
          <w:rFonts w:eastAsiaTheme="minorEastAsia"/>
          <w:lang w:val="en-GB"/>
        </w:rPr>
        <w:t xml:space="preserve"> </w:t>
      </w:r>
      <w:r w:rsidR="00675A63" w:rsidRPr="003A054D">
        <w:rPr>
          <w:rFonts w:eastAsiaTheme="minorEastAsia"/>
          <w:lang w:val="en-GB"/>
        </w:rPr>
        <w:t>In the initial years</w:t>
      </w:r>
      <w:r w:rsidR="007E12FA" w:rsidRPr="003A054D">
        <w:rPr>
          <w:rFonts w:eastAsiaTheme="minorEastAsia"/>
          <w:lang w:val="en-GB"/>
        </w:rPr>
        <w:t>,</w:t>
      </w:r>
      <w:r w:rsidR="00675A63" w:rsidRPr="003A054D">
        <w:rPr>
          <w:rFonts w:eastAsiaTheme="minorEastAsia"/>
          <w:lang w:val="en-GB"/>
        </w:rPr>
        <w:t xml:space="preserve"> the brand </w:t>
      </w:r>
      <w:r w:rsidRPr="003A054D">
        <w:rPr>
          <w:rFonts w:eastAsiaTheme="minorEastAsia"/>
          <w:lang w:val="en-GB"/>
        </w:rPr>
        <w:t>performed</w:t>
      </w:r>
      <w:r w:rsidR="00675A63" w:rsidRPr="003A054D">
        <w:rPr>
          <w:rFonts w:eastAsiaTheme="minorEastAsia"/>
          <w:lang w:val="en-GB"/>
        </w:rPr>
        <w:t xml:space="preserve"> well and gained </w:t>
      </w:r>
      <w:r w:rsidRPr="003A054D">
        <w:rPr>
          <w:rFonts w:eastAsiaTheme="minorEastAsia"/>
          <w:lang w:val="en-GB"/>
        </w:rPr>
        <w:t>market share</w:t>
      </w:r>
      <w:r w:rsidR="00675A63" w:rsidRPr="003A054D">
        <w:rPr>
          <w:rFonts w:eastAsiaTheme="minorEastAsia"/>
          <w:lang w:val="en-GB"/>
        </w:rPr>
        <w:t xml:space="preserve"> rapidly</w:t>
      </w:r>
      <w:r w:rsidRPr="003A054D">
        <w:rPr>
          <w:rFonts w:eastAsiaTheme="minorEastAsia"/>
          <w:lang w:val="en-GB"/>
        </w:rPr>
        <w:t>,</w:t>
      </w:r>
      <w:r w:rsidR="00675A63" w:rsidRPr="003A054D">
        <w:rPr>
          <w:rFonts w:eastAsiaTheme="minorEastAsia"/>
          <w:lang w:val="en-GB"/>
        </w:rPr>
        <w:t xml:space="preserve"> despite a low marketing investment. However, by the end of 2013, the brand</w:t>
      </w:r>
      <w:r w:rsidRPr="003A054D">
        <w:rPr>
          <w:rFonts w:eastAsiaTheme="minorEastAsia"/>
          <w:lang w:val="en-GB"/>
        </w:rPr>
        <w:t>’s rise</w:t>
      </w:r>
      <w:r w:rsidR="00675A63" w:rsidRPr="003A054D">
        <w:rPr>
          <w:rFonts w:eastAsiaTheme="minorEastAsia"/>
          <w:lang w:val="en-GB"/>
        </w:rPr>
        <w:t xml:space="preserve"> had slowed down</w:t>
      </w:r>
      <w:r w:rsidR="00386C07" w:rsidRPr="003A054D">
        <w:rPr>
          <w:rFonts w:eastAsiaTheme="minorEastAsia"/>
          <w:lang w:val="en-GB"/>
        </w:rPr>
        <w:t>. B</w:t>
      </w:r>
      <w:r w:rsidR="00675A63" w:rsidRPr="003A054D">
        <w:rPr>
          <w:rFonts w:eastAsiaTheme="minorEastAsia"/>
          <w:lang w:val="en-GB"/>
        </w:rPr>
        <w:t>y the end of 2014</w:t>
      </w:r>
      <w:r w:rsidR="00386C07" w:rsidRPr="003A054D">
        <w:rPr>
          <w:rFonts w:eastAsiaTheme="minorEastAsia"/>
          <w:lang w:val="en-GB"/>
        </w:rPr>
        <w:t>,</w:t>
      </w:r>
      <w:r w:rsidR="00675A63" w:rsidRPr="003A054D">
        <w:rPr>
          <w:rFonts w:eastAsiaTheme="minorEastAsia"/>
          <w:lang w:val="en-GB"/>
        </w:rPr>
        <w:t xml:space="preserve"> </w:t>
      </w:r>
      <w:r w:rsidR="00386C07" w:rsidRPr="003A054D">
        <w:rPr>
          <w:rFonts w:eastAsiaTheme="minorEastAsia"/>
          <w:lang w:val="en-GB"/>
        </w:rPr>
        <w:t>sales were</w:t>
      </w:r>
      <w:r w:rsidR="002C79CB" w:rsidRPr="003A054D">
        <w:rPr>
          <w:rFonts w:eastAsiaTheme="minorEastAsia"/>
          <w:lang w:val="en-GB"/>
        </w:rPr>
        <w:t xml:space="preserve"> stagnating in </w:t>
      </w:r>
      <w:r w:rsidR="00386C07" w:rsidRPr="003A054D">
        <w:rPr>
          <w:rFonts w:eastAsiaTheme="minorEastAsia"/>
          <w:lang w:val="en-GB"/>
        </w:rPr>
        <w:t>some</w:t>
      </w:r>
      <w:r w:rsidR="002C79CB" w:rsidRPr="003A054D">
        <w:rPr>
          <w:rFonts w:eastAsiaTheme="minorEastAsia"/>
          <w:lang w:val="en-GB"/>
        </w:rPr>
        <w:t xml:space="preserve"> regions </w:t>
      </w:r>
      <w:r w:rsidR="00386C07" w:rsidRPr="003A054D">
        <w:rPr>
          <w:rFonts w:eastAsiaTheme="minorEastAsia"/>
          <w:lang w:val="en-GB"/>
        </w:rPr>
        <w:t xml:space="preserve">and </w:t>
      </w:r>
      <w:r w:rsidR="007E12FA" w:rsidRPr="003A054D">
        <w:rPr>
          <w:rFonts w:eastAsiaTheme="minorEastAsia"/>
          <w:lang w:val="en-GB"/>
        </w:rPr>
        <w:t>dropping</w:t>
      </w:r>
      <w:r w:rsidR="002C79CB" w:rsidRPr="003A054D">
        <w:rPr>
          <w:rFonts w:eastAsiaTheme="minorEastAsia"/>
          <w:lang w:val="en-GB"/>
        </w:rPr>
        <w:t xml:space="preserve"> </w:t>
      </w:r>
      <w:r w:rsidR="00386C07" w:rsidRPr="003A054D">
        <w:rPr>
          <w:rFonts w:eastAsiaTheme="minorEastAsia"/>
          <w:lang w:val="en-GB"/>
        </w:rPr>
        <w:t>in other</w:t>
      </w:r>
      <w:r w:rsidR="002C79CB" w:rsidRPr="003A054D">
        <w:rPr>
          <w:rFonts w:eastAsiaTheme="minorEastAsia"/>
          <w:lang w:val="en-GB"/>
        </w:rPr>
        <w:t xml:space="preserve">s. </w:t>
      </w:r>
    </w:p>
    <w:p w14:paraId="67D8079F" w14:textId="77777777" w:rsidR="00892FDD" w:rsidRPr="003A054D" w:rsidRDefault="00892FDD" w:rsidP="00675A63">
      <w:pPr>
        <w:pStyle w:val="BodyTextMain"/>
        <w:rPr>
          <w:rFonts w:eastAsiaTheme="minorEastAsia"/>
          <w:lang w:val="en-GB"/>
        </w:rPr>
      </w:pPr>
    </w:p>
    <w:p w14:paraId="72F8A6A3" w14:textId="77777777" w:rsidR="00266306" w:rsidRDefault="00266306" w:rsidP="00892FDD">
      <w:pPr>
        <w:pStyle w:val="Casehead2"/>
        <w:rPr>
          <w:lang w:val="en-GB"/>
        </w:rPr>
      </w:pPr>
    </w:p>
    <w:p w14:paraId="65A949D5" w14:textId="4F5F1923" w:rsidR="00892FDD" w:rsidRPr="003A054D" w:rsidRDefault="00675A63" w:rsidP="00892FDD">
      <w:pPr>
        <w:pStyle w:val="Casehead2"/>
        <w:rPr>
          <w:lang w:val="en-GB"/>
        </w:rPr>
      </w:pPr>
      <w:r w:rsidRPr="003A054D">
        <w:rPr>
          <w:lang w:val="en-GB"/>
        </w:rPr>
        <w:t xml:space="preserve">Assessing the </w:t>
      </w:r>
      <w:r w:rsidR="008706D7">
        <w:rPr>
          <w:lang w:val="en-GB"/>
        </w:rPr>
        <w:t>M</w:t>
      </w:r>
      <w:r w:rsidRPr="003A054D">
        <w:rPr>
          <w:lang w:val="en-GB"/>
        </w:rPr>
        <w:t>arket</w:t>
      </w:r>
    </w:p>
    <w:p w14:paraId="2A825FE0" w14:textId="77777777" w:rsidR="00892FDD" w:rsidRPr="003A054D" w:rsidRDefault="00892FDD" w:rsidP="00675A63">
      <w:pPr>
        <w:pStyle w:val="BodyTextMain"/>
        <w:rPr>
          <w:u w:val="single"/>
          <w:lang w:val="en-GB"/>
        </w:rPr>
      </w:pPr>
    </w:p>
    <w:p w14:paraId="66A4D2A3" w14:textId="66D03FED" w:rsidR="00675A63" w:rsidRPr="003A054D" w:rsidRDefault="00287AC0" w:rsidP="00675A63">
      <w:pPr>
        <w:pStyle w:val="BodyTextMain"/>
        <w:rPr>
          <w:lang w:val="en-GB"/>
        </w:rPr>
      </w:pPr>
      <w:r w:rsidRPr="003A054D">
        <w:rPr>
          <w:lang w:val="en-GB"/>
        </w:rPr>
        <w:t>T</w:t>
      </w:r>
      <w:r w:rsidR="00675A63" w:rsidRPr="003A054D">
        <w:rPr>
          <w:lang w:val="en-GB"/>
        </w:rPr>
        <w:t xml:space="preserve">o assess consumer sentiments regarding </w:t>
      </w:r>
      <w:r w:rsidRPr="003A054D">
        <w:rPr>
          <w:lang w:val="en-GB"/>
        </w:rPr>
        <w:t>the product</w:t>
      </w:r>
      <w:r w:rsidR="00675A63" w:rsidRPr="003A054D">
        <w:rPr>
          <w:lang w:val="en-GB"/>
        </w:rPr>
        <w:t>, a</w:t>
      </w:r>
      <w:r w:rsidR="009B6F43" w:rsidRPr="003A054D">
        <w:rPr>
          <w:lang w:val="en-GB"/>
        </w:rPr>
        <w:t xml:space="preserve">n exploratory </w:t>
      </w:r>
      <w:r w:rsidR="00675A63" w:rsidRPr="003A054D">
        <w:rPr>
          <w:lang w:val="en-GB"/>
        </w:rPr>
        <w:t>market</w:t>
      </w:r>
      <w:r w:rsidRPr="003A054D">
        <w:rPr>
          <w:lang w:val="en-GB"/>
        </w:rPr>
        <w:t>-</w:t>
      </w:r>
      <w:r w:rsidR="00675A63" w:rsidRPr="003A054D">
        <w:rPr>
          <w:lang w:val="en-GB"/>
        </w:rPr>
        <w:t>level feedback survey</w:t>
      </w:r>
      <w:r w:rsidRPr="003A054D">
        <w:rPr>
          <w:lang w:val="en-GB"/>
        </w:rPr>
        <w:t xml:space="preserve"> was conducted, of</w:t>
      </w:r>
      <w:r w:rsidR="00675A63" w:rsidRPr="003A054D">
        <w:rPr>
          <w:lang w:val="en-GB"/>
        </w:rPr>
        <w:t xml:space="preserve"> both consumers and retailers</w:t>
      </w:r>
      <w:r w:rsidRPr="003A054D">
        <w:rPr>
          <w:lang w:val="en-GB"/>
        </w:rPr>
        <w:t>,</w:t>
      </w:r>
      <w:r w:rsidR="00675A63" w:rsidRPr="003A054D">
        <w:rPr>
          <w:lang w:val="en-GB"/>
        </w:rPr>
        <w:t xml:space="preserve"> to gauge </w:t>
      </w:r>
      <w:r w:rsidRPr="003A054D">
        <w:rPr>
          <w:lang w:val="en-GB"/>
        </w:rPr>
        <w:t xml:space="preserve">how the </w:t>
      </w:r>
      <w:r w:rsidR="00675A63" w:rsidRPr="003A054D">
        <w:rPr>
          <w:lang w:val="en-GB"/>
        </w:rPr>
        <w:t>product</w:t>
      </w:r>
      <w:r w:rsidRPr="003A054D">
        <w:rPr>
          <w:lang w:val="en-GB"/>
        </w:rPr>
        <w:t>’s</w:t>
      </w:r>
      <w:r w:rsidR="00675A63" w:rsidRPr="003A054D">
        <w:rPr>
          <w:lang w:val="en-GB"/>
        </w:rPr>
        <w:t xml:space="preserve"> acceptance</w:t>
      </w:r>
      <w:r w:rsidRPr="003A054D">
        <w:rPr>
          <w:lang w:val="en-GB"/>
        </w:rPr>
        <w:t xml:space="preserve"> had fared</w:t>
      </w:r>
      <w:r w:rsidR="00675A63" w:rsidRPr="003A054D">
        <w:rPr>
          <w:lang w:val="en-GB"/>
        </w:rPr>
        <w:t xml:space="preserve">. </w:t>
      </w:r>
      <w:r w:rsidRPr="003A054D">
        <w:rPr>
          <w:lang w:val="en-GB"/>
        </w:rPr>
        <w:t>The survey</w:t>
      </w:r>
      <w:r w:rsidR="00675A63" w:rsidRPr="003A054D">
        <w:rPr>
          <w:lang w:val="en-GB"/>
        </w:rPr>
        <w:t xml:space="preserve"> indicated the product </w:t>
      </w:r>
      <w:r w:rsidR="00F0659E">
        <w:rPr>
          <w:lang w:val="en-GB"/>
        </w:rPr>
        <w:t xml:space="preserve">had </w:t>
      </w:r>
      <w:r w:rsidRPr="003A054D">
        <w:rPr>
          <w:lang w:val="en-GB"/>
        </w:rPr>
        <w:t xml:space="preserve">reached </w:t>
      </w:r>
      <w:r w:rsidR="00675A63" w:rsidRPr="003A054D">
        <w:rPr>
          <w:lang w:val="en-GB"/>
        </w:rPr>
        <w:t>very high acceptance</w:t>
      </w:r>
      <w:r w:rsidRPr="003A054D">
        <w:rPr>
          <w:lang w:val="en-GB"/>
        </w:rPr>
        <w:t xml:space="preserve"> among consumers</w:t>
      </w:r>
      <w:r w:rsidR="00675A63" w:rsidRPr="003A054D">
        <w:rPr>
          <w:lang w:val="en-GB"/>
        </w:rPr>
        <w:t>. In fact, most c</w:t>
      </w:r>
      <w:r w:rsidRPr="003A054D">
        <w:rPr>
          <w:lang w:val="en-GB"/>
        </w:rPr>
        <w:t>u</w:t>
      </w:r>
      <w:r w:rsidR="00675A63" w:rsidRPr="003A054D">
        <w:rPr>
          <w:lang w:val="en-GB"/>
        </w:rPr>
        <w:t>s</w:t>
      </w:r>
      <w:r w:rsidRPr="003A054D">
        <w:rPr>
          <w:lang w:val="en-GB"/>
        </w:rPr>
        <w:t>to</w:t>
      </w:r>
      <w:r w:rsidR="00675A63" w:rsidRPr="003A054D">
        <w:rPr>
          <w:lang w:val="en-GB"/>
        </w:rPr>
        <w:t>mers indicated they were delighted by the drink (</w:t>
      </w:r>
      <w:r w:rsidRPr="003A054D">
        <w:rPr>
          <w:lang w:val="en-GB"/>
        </w:rPr>
        <w:t xml:space="preserve">see </w:t>
      </w:r>
      <w:r w:rsidR="00675A63" w:rsidRPr="003A054D">
        <w:rPr>
          <w:lang w:val="en-GB"/>
        </w:rPr>
        <w:t xml:space="preserve">Exhibit </w:t>
      </w:r>
      <w:r w:rsidR="00153277" w:rsidRPr="003A054D">
        <w:rPr>
          <w:lang w:val="en-GB"/>
        </w:rPr>
        <w:t>3</w:t>
      </w:r>
      <w:r w:rsidR="00675A63" w:rsidRPr="003A054D">
        <w:rPr>
          <w:lang w:val="en-GB"/>
        </w:rPr>
        <w:t>).</w:t>
      </w:r>
    </w:p>
    <w:p w14:paraId="5C31B53E" w14:textId="77777777" w:rsidR="00892FDD" w:rsidRPr="00207A6F" w:rsidRDefault="00892FDD" w:rsidP="00207A6F">
      <w:pPr>
        <w:pStyle w:val="BodyTextMain"/>
        <w:rPr>
          <w:rFonts w:eastAsiaTheme="minorEastAsia"/>
        </w:rPr>
      </w:pPr>
    </w:p>
    <w:p w14:paraId="437C81A1" w14:textId="77777777" w:rsidR="00266306" w:rsidRPr="00207A6F" w:rsidRDefault="00266306" w:rsidP="00207A6F">
      <w:pPr>
        <w:pStyle w:val="BodyTextMain"/>
        <w:rPr>
          <w:rFonts w:eastAsiaTheme="minorEastAsia"/>
        </w:rPr>
      </w:pPr>
    </w:p>
    <w:p w14:paraId="7A02F94A" w14:textId="4FB1E341" w:rsidR="00892FDD" w:rsidRPr="003A054D" w:rsidRDefault="00675A63" w:rsidP="004C0845">
      <w:pPr>
        <w:pStyle w:val="Casehead2"/>
        <w:keepNext/>
        <w:rPr>
          <w:rFonts w:eastAsiaTheme="minorEastAsia"/>
          <w:lang w:val="en-GB"/>
        </w:rPr>
      </w:pPr>
      <w:r w:rsidRPr="003A054D">
        <w:rPr>
          <w:rFonts w:eastAsiaTheme="minorEastAsia"/>
          <w:lang w:val="en-GB"/>
        </w:rPr>
        <w:t xml:space="preserve">Working out the </w:t>
      </w:r>
      <w:r w:rsidR="008706D7">
        <w:rPr>
          <w:rFonts w:eastAsiaTheme="minorEastAsia"/>
          <w:lang w:val="en-GB"/>
        </w:rPr>
        <w:t>S</w:t>
      </w:r>
      <w:r w:rsidRPr="003A054D">
        <w:rPr>
          <w:rFonts w:eastAsiaTheme="minorEastAsia"/>
          <w:lang w:val="en-GB"/>
        </w:rPr>
        <w:t>olution</w:t>
      </w:r>
    </w:p>
    <w:p w14:paraId="5F22900E" w14:textId="77777777" w:rsidR="00892FDD" w:rsidRPr="003A054D" w:rsidRDefault="00892FDD" w:rsidP="004C0845">
      <w:pPr>
        <w:pStyle w:val="BodyTextMain"/>
        <w:keepNext/>
        <w:rPr>
          <w:rFonts w:eastAsiaTheme="minorEastAsia"/>
          <w:lang w:val="en-GB"/>
        </w:rPr>
      </w:pPr>
    </w:p>
    <w:p w14:paraId="7489640B" w14:textId="26779C1D" w:rsidR="00287AC0" w:rsidRPr="003A054D" w:rsidRDefault="00287AC0" w:rsidP="00675A63">
      <w:pPr>
        <w:pStyle w:val="BodyTextMain"/>
        <w:rPr>
          <w:rFonts w:eastAsiaTheme="minorEastAsia"/>
          <w:lang w:val="en-GB"/>
        </w:rPr>
      </w:pPr>
      <w:r w:rsidRPr="003A054D">
        <w:rPr>
          <w:rFonts w:eastAsiaTheme="minorEastAsia"/>
          <w:lang w:val="en-GB"/>
        </w:rPr>
        <w:t>It</w:t>
      </w:r>
      <w:r w:rsidR="00675A63" w:rsidRPr="003A054D">
        <w:rPr>
          <w:rFonts w:eastAsiaTheme="minorEastAsia"/>
          <w:lang w:val="en-GB"/>
        </w:rPr>
        <w:t xml:space="preserve"> was clear</w:t>
      </w:r>
      <w:r w:rsidRPr="003A054D">
        <w:rPr>
          <w:rFonts w:eastAsiaTheme="minorEastAsia"/>
          <w:lang w:val="en-GB"/>
        </w:rPr>
        <w:t xml:space="preserve"> </w:t>
      </w:r>
      <w:r w:rsidR="00675A63" w:rsidRPr="003A054D">
        <w:rPr>
          <w:rFonts w:eastAsiaTheme="minorEastAsia"/>
          <w:lang w:val="en-GB"/>
        </w:rPr>
        <w:t>the company had a great product</w:t>
      </w:r>
      <w:r w:rsidRPr="003A054D">
        <w:rPr>
          <w:rFonts w:eastAsiaTheme="minorEastAsia"/>
          <w:lang w:val="en-GB"/>
        </w:rPr>
        <w:t>. People</w:t>
      </w:r>
      <w:r w:rsidR="00675A63" w:rsidRPr="003A054D">
        <w:rPr>
          <w:rFonts w:eastAsiaTheme="minorEastAsia"/>
          <w:lang w:val="en-GB"/>
        </w:rPr>
        <w:t xml:space="preserve"> loved it and </w:t>
      </w:r>
      <w:r w:rsidRPr="003A054D">
        <w:rPr>
          <w:rFonts w:eastAsiaTheme="minorEastAsia"/>
          <w:lang w:val="en-GB"/>
        </w:rPr>
        <w:t xml:space="preserve">the level of </w:t>
      </w:r>
      <w:r w:rsidR="00675A63" w:rsidRPr="003A054D">
        <w:rPr>
          <w:rFonts w:eastAsiaTheme="minorEastAsia"/>
          <w:lang w:val="en-GB"/>
        </w:rPr>
        <w:t xml:space="preserve">repeat </w:t>
      </w:r>
      <w:r w:rsidRPr="003A054D">
        <w:rPr>
          <w:rFonts w:eastAsiaTheme="minorEastAsia"/>
          <w:lang w:val="en-GB"/>
        </w:rPr>
        <w:t>purchases</w:t>
      </w:r>
      <w:r w:rsidR="00675A63" w:rsidRPr="003A054D">
        <w:rPr>
          <w:rFonts w:eastAsiaTheme="minorEastAsia"/>
          <w:lang w:val="en-GB"/>
        </w:rPr>
        <w:t xml:space="preserve"> was satisfactory. The consumer need </w:t>
      </w:r>
      <w:r w:rsidR="009B6F43" w:rsidRPr="003A054D">
        <w:rPr>
          <w:rFonts w:eastAsiaTheme="minorEastAsia"/>
          <w:lang w:val="en-GB"/>
        </w:rPr>
        <w:t xml:space="preserve">for quenching thirst </w:t>
      </w:r>
      <w:r w:rsidR="00675A63" w:rsidRPr="003A054D">
        <w:rPr>
          <w:rFonts w:eastAsiaTheme="minorEastAsia"/>
          <w:lang w:val="en-GB"/>
        </w:rPr>
        <w:t xml:space="preserve">was squarely addressed and the product delivered a delightful taste, which </w:t>
      </w:r>
      <w:r w:rsidRPr="003A054D">
        <w:rPr>
          <w:rFonts w:eastAsiaTheme="minorEastAsia"/>
          <w:lang w:val="en-GB"/>
        </w:rPr>
        <w:t>wa</w:t>
      </w:r>
      <w:r w:rsidR="00675A63" w:rsidRPr="003A054D">
        <w:rPr>
          <w:rFonts w:eastAsiaTheme="minorEastAsia"/>
          <w:lang w:val="en-GB"/>
        </w:rPr>
        <w:t>s a non-negotiable benefit</w:t>
      </w:r>
      <w:r w:rsidRPr="003A054D">
        <w:rPr>
          <w:rFonts w:eastAsiaTheme="minorEastAsia"/>
          <w:lang w:val="en-GB"/>
        </w:rPr>
        <w:t>. H</w:t>
      </w:r>
      <w:r w:rsidR="00675A63" w:rsidRPr="003A054D">
        <w:rPr>
          <w:rFonts w:eastAsiaTheme="minorEastAsia"/>
          <w:lang w:val="en-GB"/>
        </w:rPr>
        <w:t xml:space="preserve">owever, the brand did not </w:t>
      </w:r>
      <w:r w:rsidRPr="003A054D">
        <w:rPr>
          <w:rFonts w:eastAsiaTheme="minorEastAsia"/>
          <w:lang w:val="en-GB"/>
        </w:rPr>
        <w:t>convince</w:t>
      </w:r>
      <w:r w:rsidR="00675A63" w:rsidRPr="003A054D">
        <w:rPr>
          <w:rFonts w:eastAsiaTheme="minorEastAsia"/>
          <w:lang w:val="en-GB"/>
        </w:rPr>
        <w:t xml:space="preserve"> consumers</w:t>
      </w:r>
      <w:r w:rsidRPr="003A054D">
        <w:rPr>
          <w:rFonts w:eastAsiaTheme="minorEastAsia"/>
          <w:lang w:val="en-GB"/>
        </w:rPr>
        <w:t xml:space="preserve"> that it was the only brand to deliver energy</w:t>
      </w:r>
      <w:r w:rsidR="00675A63" w:rsidRPr="003A054D">
        <w:rPr>
          <w:rFonts w:eastAsiaTheme="minorEastAsia"/>
          <w:lang w:val="en-GB"/>
        </w:rPr>
        <w:t>.</w:t>
      </w:r>
      <w:r w:rsidR="007E12FA" w:rsidRPr="003A054D">
        <w:rPr>
          <w:rFonts w:eastAsiaTheme="minorEastAsia"/>
          <w:lang w:val="en-GB"/>
        </w:rPr>
        <w:t xml:space="preserve"> </w:t>
      </w:r>
      <w:r w:rsidR="00675A63" w:rsidRPr="003A054D">
        <w:rPr>
          <w:rFonts w:eastAsiaTheme="minorEastAsia"/>
          <w:lang w:val="en-GB"/>
        </w:rPr>
        <w:t>The core target group identified for the brand was young and aspirational</w:t>
      </w:r>
      <w:r w:rsidRPr="003A054D">
        <w:rPr>
          <w:rFonts w:eastAsiaTheme="minorEastAsia"/>
          <w:lang w:val="en-GB"/>
        </w:rPr>
        <w:t>, as</w:t>
      </w:r>
      <w:r w:rsidR="00535DDD" w:rsidRPr="003A054D">
        <w:rPr>
          <w:rFonts w:eastAsiaTheme="minorEastAsia"/>
          <w:lang w:val="en-GB"/>
        </w:rPr>
        <w:t xml:space="preserve"> </w:t>
      </w:r>
      <w:proofErr w:type="spellStart"/>
      <w:r w:rsidR="00535DDD" w:rsidRPr="003A054D">
        <w:rPr>
          <w:rFonts w:eastAsiaTheme="minorEastAsia"/>
          <w:lang w:val="en-GB"/>
        </w:rPr>
        <w:t>Kuttiah</w:t>
      </w:r>
      <w:proofErr w:type="spellEnd"/>
      <w:r w:rsidR="00535DDD" w:rsidRPr="003A054D">
        <w:rPr>
          <w:rFonts w:eastAsiaTheme="minorEastAsia"/>
          <w:lang w:val="en-GB"/>
        </w:rPr>
        <w:t xml:space="preserve"> </w:t>
      </w:r>
      <w:r w:rsidRPr="003A054D">
        <w:rPr>
          <w:rFonts w:eastAsiaTheme="minorEastAsia"/>
          <w:lang w:val="en-GB"/>
        </w:rPr>
        <w:t>explained:</w:t>
      </w:r>
    </w:p>
    <w:p w14:paraId="5E4E972A" w14:textId="77777777" w:rsidR="00287AC0" w:rsidRPr="003A054D" w:rsidRDefault="00287AC0" w:rsidP="00675A63">
      <w:pPr>
        <w:pStyle w:val="BodyTextMain"/>
        <w:rPr>
          <w:rFonts w:eastAsiaTheme="minorEastAsia"/>
          <w:lang w:val="en-GB"/>
        </w:rPr>
      </w:pPr>
    </w:p>
    <w:p w14:paraId="5C39C2C6" w14:textId="352C2176" w:rsidR="00675A63" w:rsidRPr="003A054D" w:rsidRDefault="00287AC0" w:rsidP="00207A6F">
      <w:pPr>
        <w:pStyle w:val="BodyTextMain"/>
        <w:ind w:left="720"/>
        <w:rPr>
          <w:rFonts w:eastAsiaTheme="minorEastAsia"/>
          <w:lang w:val="en-GB"/>
        </w:rPr>
      </w:pPr>
      <w:r w:rsidRPr="003A054D">
        <w:rPr>
          <w:rFonts w:eastAsiaTheme="minorEastAsia"/>
          <w:lang w:val="en-GB"/>
        </w:rPr>
        <w:t>T</w:t>
      </w:r>
      <w:r w:rsidR="00675A63" w:rsidRPr="003A054D">
        <w:rPr>
          <w:rFonts w:eastAsiaTheme="minorEastAsia"/>
          <w:lang w:val="en-GB"/>
        </w:rPr>
        <w:t>ypically</w:t>
      </w:r>
      <w:r w:rsidR="005755F5" w:rsidRPr="003A054D">
        <w:rPr>
          <w:rFonts w:eastAsiaTheme="minorEastAsia"/>
          <w:lang w:val="en-GB"/>
        </w:rPr>
        <w:t>,</w:t>
      </w:r>
      <w:r w:rsidR="00675A63" w:rsidRPr="003A054D">
        <w:rPr>
          <w:rFonts w:eastAsiaTheme="minorEastAsia"/>
          <w:lang w:val="en-GB"/>
        </w:rPr>
        <w:t xml:space="preserve"> </w:t>
      </w:r>
      <w:r w:rsidR="005755F5" w:rsidRPr="003A054D">
        <w:rPr>
          <w:rFonts w:eastAsiaTheme="minorEastAsia"/>
          <w:lang w:val="en-GB"/>
        </w:rPr>
        <w:t xml:space="preserve">[it is] </w:t>
      </w:r>
      <w:r w:rsidR="00675A63" w:rsidRPr="003A054D">
        <w:rPr>
          <w:rFonts w:eastAsiaTheme="minorEastAsia"/>
          <w:lang w:val="en-GB"/>
        </w:rPr>
        <w:t xml:space="preserve">an 18- to 30-year-old male, who spends a significant amount of time outside </w:t>
      </w:r>
      <w:r w:rsidRPr="003A054D">
        <w:rPr>
          <w:rFonts w:eastAsiaTheme="minorEastAsia"/>
          <w:lang w:val="en-GB"/>
        </w:rPr>
        <w:t>the</w:t>
      </w:r>
      <w:r w:rsidR="00675A63" w:rsidRPr="003A054D">
        <w:rPr>
          <w:rFonts w:eastAsiaTheme="minorEastAsia"/>
          <w:lang w:val="en-GB"/>
        </w:rPr>
        <w:t xml:space="preserve"> home and one who aspires to get ahead in life. For this person</w:t>
      </w:r>
      <w:r w:rsidR="005755F5" w:rsidRPr="003A054D">
        <w:rPr>
          <w:rFonts w:eastAsiaTheme="minorEastAsia"/>
          <w:lang w:val="en-GB"/>
        </w:rPr>
        <w:t>,</w:t>
      </w:r>
      <w:r w:rsidR="00675A63" w:rsidRPr="003A054D">
        <w:rPr>
          <w:rFonts w:eastAsiaTheme="minorEastAsia"/>
          <w:lang w:val="en-GB"/>
        </w:rPr>
        <w:t xml:space="preserve"> an offering like </w:t>
      </w:r>
      <w:r w:rsidR="005755F5" w:rsidRPr="003A054D">
        <w:rPr>
          <w:rFonts w:eastAsiaTheme="minorEastAsia"/>
          <w:lang w:val="en-GB"/>
        </w:rPr>
        <w:t xml:space="preserve">[Tata </w:t>
      </w:r>
      <w:proofErr w:type="spellStart"/>
      <w:r w:rsidR="005755F5" w:rsidRPr="003A054D">
        <w:rPr>
          <w:rFonts w:eastAsiaTheme="minorEastAsia"/>
          <w:lang w:val="en-GB"/>
        </w:rPr>
        <w:t>Gluco</w:t>
      </w:r>
      <w:proofErr w:type="spellEnd"/>
      <w:r w:rsidR="005755F5" w:rsidRPr="003A054D">
        <w:rPr>
          <w:rFonts w:eastAsiaTheme="minorEastAsia"/>
          <w:lang w:val="en-GB"/>
        </w:rPr>
        <w:t xml:space="preserve"> Plus]</w:t>
      </w:r>
      <w:r w:rsidR="00675A63" w:rsidRPr="003A054D">
        <w:rPr>
          <w:rFonts w:eastAsiaTheme="minorEastAsia"/>
          <w:lang w:val="en-GB"/>
        </w:rPr>
        <w:t xml:space="preserve"> can play a significant role to give him an instant boost of energy whenever his energy wanes</w:t>
      </w:r>
      <w:r w:rsidR="005755F5" w:rsidRPr="003A054D">
        <w:rPr>
          <w:rFonts w:eastAsiaTheme="minorEastAsia"/>
          <w:lang w:val="en-GB"/>
        </w:rPr>
        <w:t>,</w:t>
      </w:r>
      <w:r w:rsidR="00675A63" w:rsidRPr="003A054D">
        <w:rPr>
          <w:rFonts w:eastAsiaTheme="minorEastAsia"/>
          <w:lang w:val="en-GB"/>
        </w:rPr>
        <w:t xml:space="preserve"> and keeps him going, particularly in a hot country like India</w:t>
      </w:r>
      <w:r w:rsidR="005755F5" w:rsidRPr="003A054D">
        <w:rPr>
          <w:rFonts w:eastAsiaTheme="minorEastAsia"/>
          <w:lang w:val="en-GB"/>
        </w:rPr>
        <w:t>,</w:t>
      </w:r>
      <w:r w:rsidR="00675A63" w:rsidRPr="003A054D">
        <w:rPr>
          <w:rFonts w:eastAsiaTheme="minorEastAsia"/>
          <w:lang w:val="en-GB"/>
        </w:rPr>
        <w:t xml:space="preserve"> when one gets physically sapped due to heat and loss of salts in the body.</w:t>
      </w:r>
    </w:p>
    <w:p w14:paraId="2EF21D38" w14:textId="77777777" w:rsidR="00892FDD" w:rsidRPr="003A054D" w:rsidRDefault="00892FDD" w:rsidP="00675A63">
      <w:pPr>
        <w:pStyle w:val="BodyTextMain"/>
        <w:rPr>
          <w:rFonts w:eastAsiaTheme="minorEastAsia"/>
          <w:lang w:val="en-GB"/>
        </w:rPr>
      </w:pPr>
    </w:p>
    <w:p w14:paraId="42494DE2" w14:textId="55ACD77B" w:rsidR="005755F5" w:rsidRPr="003A054D" w:rsidRDefault="00675A63" w:rsidP="00675A63">
      <w:pPr>
        <w:pStyle w:val="BodyTextMain"/>
        <w:rPr>
          <w:rFonts w:eastAsiaTheme="minorEastAsia"/>
          <w:lang w:val="en-GB"/>
        </w:rPr>
      </w:pPr>
      <w:r w:rsidRPr="003A054D">
        <w:rPr>
          <w:rFonts w:eastAsiaTheme="minorEastAsia"/>
          <w:lang w:val="en-GB"/>
        </w:rPr>
        <w:t xml:space="preserve">The </w:t>
      </w:r>
      <w:r w:rsidR="005755F5" w:rsidRPr="003A054D">
        <w:rPr>
          <w:rFonts w:eastAsiaTheme="minorEastAsia"/>
          <w:lang w:val="en-GB"/>
        </w:rPr>
        <w:t>product’s association with</w:t>
      </w:r>
      <w:r w:rsidRPr="003A054D">
        <w:rPr>
          <w:rFonts w:eastAsiaTheme="minorEastAsia"/>
          <w:lang w:val="en-GB"/>
        </w:rPr>
        <w:t xml:space="preserve"> energy</w:t>
      </w:r>
      <w:r w:rsidR="005755F5" w:rsidRPr="003A054D">
        <w:rPr>
          <w:rFonts w:eastAsiaTheme="minorEastAsia"/>
          <w:lang w:val="en-GB"/>
        </w:rPr>
        <w:t>, however,</w:t>
      </w:r>
      <w:r w:rsidRPr="003A054D">
        <w:rPr>
          <w:rFonts w:eastAsiaTheme="minorEastAsia"/>
          <w:lang w:val="en-GB"/>
        </w:rPr>
        <w:t xml:space="preserve"> needed a complete revamp</w:t>
      </w:r>
      <w:r w:rsidR="009B6F43" w:rsidRPr="003A054D">
        <w:rPr>
          <w:rFonts w:eastAsiaTheme="minorEastAsia"/>
          <w:lang w:val="en-GB"/>
        </w:rPr>
        <w:t xml:space="preserve">. </w:t>
      </w:r>
      <w:r w:rsidR="005755F5" w:rsidRPr="003A054D">
        <w:rPr>
          <w:rFonts w:eastAsiaTheme="minorEastAsia"/>
          <w:lang w:val="en-GB"/>
        </w:rPr>
        <w:t>As well,</w:t>
      </w:r>
      <w:r w:rsidR="009B6F43" w:rsidRPr="003A054D">
        <w:rPr>
          <w:rFonts w:eastAsiaTheme="minorEastAsia"/>
          <w:lang w:val="en-GB"/>
        </w:rPr>
        <w:t xml:space="preserve"> the brand</w:t>
      </w:r>
      <w:r w:rsidR="005755F5" w:rsidRPr="003A054D">
        <w:rPr>
          <w:rFonts w:eastAsiaTheme="minorEastAsia"/>
          <w:lang w:val="en-GB"/>
        </w:rPr>
        <w:t>’s</w:t>
      </w:r>
      <w:r w:rsidR="009B6F43" w:rsidRPr="003A054D">
        <w:rPr>
          <w:rFonts w:eastAsiaTheme="minorEastAsia"/>
          <w:lang w:val="en-GB"/>
        </w:rPr>
        <w:t xml:space="preserve"> image </w:t>
      </w:r>
      <w:r w:rsidR="00F0659E">
        <w:rPr>
          <w:rFonts w:eastAsiaTheme="minorEastAsia"/>
          <w:lang w:val="en-GB"/>
        </w:rPr>
        <w:t>had</w:t>
      </w:r>
      <w:r w:rsidR="005755F5" w:rsidRPr="003A054D">
        <w:rPr>
          <w:rFonts w:eastAsiaTheme="minorEastAsia"/>
          <w:lang w:val="en-GB"/>
        </w:rPr>
        <w:t xml:space="preserve"> to be raised. T</w:t>
      </w:r>
      <w:r w:rsidR="009B6F43" w:rsidRPr="003A054D">
        <w:rPr>
          <w:rFonts w:eastAsiaTheme="minorEastAsia"/>
          <w:lang w:val="en-GB"/>
        </w:rPr>
        <w:t>he low-cost drink</w:t>
      </w:r>
      <w:r w:rsidRPr="003A054D">
        <w:rPr>
          <w:rFonts w:eastAsiaTheme="minorEastAsia"/>
          <w:lang w:val="en-GB"/>
        </w:rPr>
        <w:t xml:space="preserve"> </w:t>
      </w:r>
      <w:r w:rsidR="009B6F43" w:rsidRPr="003A054D">
        <w:rPr>
          <w:rFonts w:eastAsiaTheme="minorEastAsia"/>
          <w:lang w:val="en-GB"/>
        </w:rPr>
        <w:t>had caught the attention of many small and regional players</w:t>
      </w:r>
      <w:r w:rsidR="005755F5" w:rsidRPr="003A054D">
        <w:rPr>
          <w:rFonts w:eastAsiaTheme="minorEastAsia"/>
          <w:lang w:val="en-GB"/>
        </w:rPr>
        <w:t>,</w:t>
      </w:r>
      <w:r w:rsidR="009B6F43" w:rsidRPr="003A054D">
        <w:rPr>
          <w:rFonts w:eastAsiaTheme="minorEastAsia"/>
          <w:lang w:val="en-GB"/>
        </w:rPr>
        <w:t xml:space="preserve"> who were coming up with similar flavo</w:t>
      </w:r>
      <w:r w:rsidR="00D06098">
        <w:rPr>
          <w:rFonts w:eastAsiaTheme="minorEastAsia"/>
          <w:lang w:val="en-GB"/>
        </w:rPr>
        <w:t>u</w:t>
      </w:r>
      <w:r w:rsidR="009B6F43" w:rsidRPr="003A054D">
        <w:rPr>
          <w:rFonts w:eastAsiaTheme="minorEastAsia"/>
          <w:lang w:val="en-GB"/>
        </w:rPr>
        <w:t>red drink</w:t>
      </w:r>
      <w:r w:rsidR="005755F5" w:rsidRPr="003A054D">
        <w:rPr>
          <w:rFonts w:eastAsiaTheme="minorEastAsia"/>
          <w:lang w:val="en-GB"/>
        </w:rPr>
        <w:t>s</w:t>
      </w:r>
      <w:r w:rsidR="009B6F43" w:rsidRPr="003A054D">
        <w:rPr>
          <w:rFonts w:eastAsiaTheme="minorEastAsia"/>
          <w:lang w:val="en-GB"/>
        </w:rPr>
        <w:t xml:space="preserve"> in the same </w:t>
      </w:r>
      <w:r w:rsidR="007B1FC6" w:rsidRPr="003A054D">
        <w:rPr>
          <w:rFonts w:eastAsiaTheme="minorEastAsia"/>
          <w:lang w:val="en-GB"/>
        </w:rPr>
        <w:t>format.</w:t>
      </w:r>
      <w:r w:rsidR="009B6F43" w:rsidRPr="003A054D">
        <w:rPr>
          <w:rFonts w:eastAsiaTheme="minorEastAsia"/>
          <w:lang w:val="en-GB"/>
        </w:rPr>
        <w:t xml:space="preserve"> </w:t>
      </w:r>
      <w:r w:rsidR="005755F5" w:rsidRPr="003A054D">
        <w:rPr>
          <w:rFonts w:eastAsiaTheme="minorEastAsia"/>
          <w:lang w:val="en-GB"/>
        </w:rPr>
        <w:t>As</w:t>
      </w:r>
      <w:r w:rsidR="009B6F43" w:rsidRPr="003A054D">
        <w:rPr>
          <w:rFonts w:eastAsiaTheme="minorEastAsia"/>
          <w:lang w:val="en-GB"/>
        </w:rPr>
        <w:t xml:space="preserve"> competition intens</w:t>
      </w:r>
      <w:r w:rsidR="005755F5" w:rsidRPr="003A054D">
        <w:rPr>
          <w:rFonts w:eastAsiaTheme="minorEastAsia"/>
          <w:lang w:val="en-GB"/>
        </w:rPr>
        <w:t>ified,</w:t>
      </w:r>
      <w:r w:rsidR="009B6F43" w:rsidRPr="003A054D">
        <w:rPr>
          <w:rFonts w:eastAsiaTheme="minorEastAsia"/>
          <w:lang w:val="en-GB"/>
        </w:rPr>
        <w:t xml:space="preserve"> the need </w:t>
      </w:r>
      <w:r w:rsidR="005755F5" w:rsidRPr="003A054D">
        <w:rPr>
          <w:rFonts w:eastAsiaTheme="minorEastAsia"/>
          <w:lang w:val="en-GB"/>
        </w:rPr>
        <w:t>to</w:t>
      </w:r>
      <w:r w:rsidR="009B6F43" w:rsidRPr="003A054D">
        <w:rPr>
          <w:rFonts w:eastAsiaTheme="minorEastAsia"/>
          <w:lang w:val="en-GB"/>
        </w:rPr>
        <w:t xml:space="preserve"> establish the first mover </w:t>
      </w:r>
      <w:r w:rsidR="007B1FC6" w:rsidRPr="003A054D">
        <w:rPr>
          <w:rFonts w:eastAsiaTheme="minorEastAsia"/>
          <w:lang w:val="en-GB"/>
        </w:rPr>
        <w:t>advantage</w:t>
      </w:r>
      <w:r w:rsidR="009B6F43" w:rsidRPr="003A054D">
        <w:rPr>
          <w:rFonts w:eastAsiaTheme="minorEastAsia"/>
          <w:lang w:val="en-GB"/>
        </w:rPr>
        <w:t xml:space="preserve"> </w:t>
      </w:r>
      <w:r w:rsidR="005755F5" w:rsidRPr="003A054D">
        <w:rPr>
          <w:rFonts w:eastAsiaTheme="minorEastAsia"/>
          <w:lang w:val="en-GB"/>
        </w:rPr>
        <w:t>became</w:t>
      </w:r>
      <w:r w:rsidR="009B6F43" w:rsidRPr="003A054D">
        <w:rPr>
          <w:rFonts w:eastAsiaTheme="minorEastAsia"/>
          <w:lang w:val="en-GB"/>
        </w:rPr>
        <w:t xml:space="preserve"> very important</w:t>
      </w:r>
      <w:r w:rsidR="005755F5" w:rsidRPr="003A054D">
        <w:rPr>
          <w:rFonts w:eastAsiaTheme="minorEastAsia"/>
          <w:lang w:val="en-GB"/>
        </w:rPr>
        <w:t>, as</w:t>
      </w:r>
      <w:r w:rsidRPr="003A054D">
        <w:rPr>
          <w:rFonts w:eastAsiaTheme="minorEastAsia"/>
          <w:lang w:val="en-GB"/>
        </w:rPr>
        <w:t xml:space="preserve"> </w:t>
      </w:r>
      <w:proofErr w:type="spellStart"/>
      <w:r w:rsidRPr="003A054D">
        <w:rPr>
          <w:rFonts w:eastAsiaTheme="minorEastAsia"/>
          <w:lang w:val="en-GB"/>
        </w:rPr>
        <w:t>Kuttiah</w:t>
      </w:r>
      <w:proofErr w:type="spellEnd"/>
      <w:r w:rsidRPr="003A054D">
        <w:rPr>
          <w:rFonts w:eastAsiaTheme="minorEastAsia"/>
          <w:lang w:val="en-GB"/>
        </w:rPr>
        <w:t xml:space="preserve"> </w:t>
      </w:r>
      <w:r w:rsidR="005755F5" w:rsidRPr="003A054D">
        <w:rPr>
          <w:rFonts w:eastAsiaTheme="minorEastAsia"/>
          <w:lang w:val="en-GB"/>
        </w:rPr>
        <w:t>explained:</w:t>
      </w:r>
      <w:r w:rsidR="005755F5" w:rsidRPr="003A054D" w:rsidDel="005755F5">
        <w:rPr>
          <w:rFonts w:eastAsiaTheme="minorEastAsia"/>
          <w:lang w:val="en-GB"/>
        </w:rPr>
        <w:t xml:space="preserve"> </w:t>
      </w:r>
    </w:p>
    <w:p w14:paraId="12A7B794" w14:textId="77777777" w:rsidR="005755F5" w:rsidRPr="003A054D" w:rsidRDefault="005755F5" w:rsidP="00675A63">
      <w:pPr>
        <w:pStyle w:val="BodyTextMain"/>
        <w:rPr>
          <w:rFonts w:eastAsiaTheme="minorEastAsia"/>
          <w:lang w:val="en-GB"/>
        </w:rPr>
      </w:pPr>
    </w:p>
    <w:p w14:paraId="1957A76A" w14:textId="63423B81" w:rsidR="00675A63" w:rsidRPr="003A054D" w:rsidRDefault="00675A63" w:rsidP="00207A6F">
      <w:pPr>
        <w:pStyle w:val="BodyTextMain"/>
        <w:ind w:left="720"/>
        <w:rPr>
          <w:rFonts w:eastAsiaTheme="minorEastAsia"/>
          <w:i/>
          <w:lang w:val="en-GB"/>
        </w:rPr>
      </w:pPr>
      <w:r w:rsidRPr="003A054D">
        <w:rPr>
          <w:rFonts w:eastAsiaTheme="minorEastAsia"/>
          <w:lang w:val="en-GB"/>
        </w:rPr>
        <w:t>We picked out the single largest benefit—energy—and we repositioned the brand around it</w:t>
      </w:r>
      <w:r w:rsidR="007B1FC6" w:rsidRPr="003A054D">
        <w:rPr>
          <w:rFonts w:eastAsiaTheme="minorEastAsia"/>
          <w:lang w:val="en-GB"/>
        </w:rPr>
        <w:t xml:space="preserve">. What was critical was that </w:t>
      </w:r>
      <w:r w:rsidRPr="003A054D">
        <w:rPr>
          <w:rFonts w:eastAsiaTheme="minorEastAsia"/>
          <w:lang w:val="en-GB"/>
        </w:rPr>
        <w:t>it had to be communicated in a manner that was seen to be cool and fun, as the category is driven a lot by imagery. The brand couldn’t risk being seen as a boring, functional brand.</w:t>
      </w:r>
      <w:r w:rsidRPr="003A054D" w:rsidDel="000D55A2">
        <w:rPr>
          <w:rFonts w:eastAsiaTheme="minorEastAsia"/>
          <w:lang w:val="en-GB"/>
        </w:rPr>
        <w:t xml:space="preserve"> </w:t>
      </w:r>
      <w:r w:rsidRPr="003A054D">
        <w:rPr>
          <w:rFonts w:eastAsiaTheme="minorEastAsia"/>
          <w:lang w:val="en-GB"/>
        </w:rPr>
        <w:t xml:space="preserve">Consumer insights told us that Tata </w:t>
      </w:r>
      <w:proofErr w:type="spellStart"/>
      <w:r w:rsidRPr="003A054D">
        <w:rPr>
          <w:rFonts w:eastAsiaTheme="minorEastAsia"/>
          <w:lang w:val="en-GB"/>
        </w:rPr>
        <w:t>Gluco</w:t>
      </w:r>
      <w:proofErr w:type="spellEnd"/>
      <w:r w:rsidRPr="003A054D">
        <w:rPr>
          <w:rFonts w:eastAsiaTheme="minorEastAsia"/>
          <w:lang w:val="en-GB"/>
        </w:rPr>
        <w:t xml:space="preserve"> Plus had a lot in terms of health cues and that </w:t>
      </w:r>
      <w:r w:rsidR="005755F5" w:rsidRPr="003A054D">
        <w:rPr>
          <w:rFonts w:eastAsiaTheme="minorEastAsia"/>
          <w:lang w:val="en-GB"/>
        </w:rPr>
        <w:t>plus</w:t>
      </w:r>
      <w:r w:rsidRPr="003A054D">
        <w:rPr>
          <w:rFonts w:eastAsiaTheme="minorEastAsia"/>
          <w:lang w:val="en-GB"/>
        </w:rPr>
        <w:t xml:space="preserve"> sign, but </w:t>
      </w:r>
      <w:proofErr w:type="spellStart"/>
      <w:r w:rsidRPr="003A054D">
        <w:rPr>
          <w:rFonts w:eastAsiaTheme="minorEastAsia"/>
          <w:lang w:val="en-GB"/>
        </w:rPr>
        <w:t>semiotically</w:t>
      </w:r>
      <w:proofErr w:type="spellEnd"/>
      <w:r w:rsidRPr="003A054D">
        <w:rPr>
          <w:rFonts w:eastAsiaTheme="minorEastAsia"/>
          <w:lang w:val="en-GB"/>
        </w:rPr>
        <w:t xml:space="preserve"> it was very dairy—you know</w:t>
      </w:r>
      <w:r w:rsidR="005755F5" w:rsidRPr="003A054D">
        <w:rPr>
          <w:rFonts w:eastAsiaTheme="minorEastAsia"/>
          <w:lang w:val="en-GB"/>
        </w:rPr>
        <w:t>,</w:t>
      </w:r>
      <w:r w:rsidRPr="003A054D">
        <w:rPr>
          <w:rFonts w:eastAsiaTheme="minorEastAsia"/>
          <w:lang w:val="en-GB"/>
        </w:rPr>
        <w:t xml:space="preserve"> like a milk-based product.</w:t>
      </w:r>
    </w:p>
    <w:p w14:paraId="52BE5E94" w14:textId="77777777" w:rsidR="0038469B" w:rsidRPr="003A054D" w:rsidRDefault="0038469B" w:rsidP="00675A63">
      <w:pPr>
        <w:pStyle w:val="BodyTextMain"/>
        <w:rPr>
          <w:rFonts w:eastAsiaTheme="minorEastAsia"/>
          <w:lang w:val="en-GB"/>
        </w:rPr>
      </w:pPr>
    </w:p>
    <w:p w14:paraId="1EDC55CA" w14:textId="357B632D" w:rsidR="00570445" w:rsidRPr="003A054D" w:rsidRDefault="00675A63" w:rsidP="00675A63">
      <w:pPr>
        <w:pStyle w:val="BodyTextMain"/>
        <w:rPr>
          <w:rFonts w:eastAsiaTheme="minorEastAsia"/>
          <w:lang w:val="en-GB"/>
        </w:rPr>
      </w:pPr>
      <w:r w:rsidRPr="003A054D">
        <w:rPr>
          <w:rFonts w:eastAsiaTheme="minorEastAsia"/>
          <w:lang w:val="en-GB"/>
        </w:rPr>
        <w:t xml:space="preserve">In addition, the source of gain </w:t>
      </w:r>
      <w:r w:rsidR="00570445" w:rsidRPr="003A054D">
        <w:rPr>
          <w:rFonts w:eastAsiaTheme="minorEastAsia"/>
          <w:lang w:val="en-GB"/>
        </w:rPr>
        <w:t xml:space="preserve">in market share </w:t>
      </w:r>
      <w:r w:rsidRPr="003A054D">
        <w:rPr>
          <w:rFonts w:eastAsiaTheme="minorEastAsia"/>
          <w:lang w:val="en-GB"/>
        </w:rPr>
        <w:t xml:space="preserve">for the brand was </w:t>
      </w:r>
      <w:r w:rsidR="00570445" w:rsidRPr="003A054D">
        <w:rPr>
          <w:rFonts w:eastAsiaTheme="minorEastAsia"/>
          <w:lang w:val="en-GB"/>
        </w:rPr>
        <w:t>within</w:t>
      </w:r>
      <w:r w:rsidRPr="003A054D">
        <w:rPr>
          <w:rFonts w:eastAsiaTheme="minorEastAsia"/>
          <w:lang w:val="en-GB"/>
        </w:rPr>
        <w:t xml:space="preserve"> the larger soft drink category, of which carbonated drinks formed </w:t>
      </w:r>
      <w:r w:rsidR="00570445" w:rsidRPr="003A054D">
        <w:rPr>
          <w:rFonts w:eastAsiaTheme="minorEastAsia"/>
          <w:lang w:val="en-GB"/>
        </w:rPr>
        <w:t>the</w:t>
      </w:r>
      <w:r w:rsidRPr="003A054D">
        <w:rPr>
          <w:rFonts w:eastAsiaTheme="minorEastAsia"/>
          <w:lang w:val="en-GB"/>
        </w:rPr>
        <w:t xml:space="preserve"> major portion. </w:t>
      </w:r>
      <w:r w:rsidR="00570445" w:rsidRPr="003A054D">
        <w:rPr>
          <w:rFonts w:eastAsiaTheme="minorEastAsia"/>
          <w:lang w:val="en-GB"/>
        </w:rPr>
        <w:t xml:space="preserve">This finding became a concern for </w:t>
      </w:r>
      <w:proofErr w:type="spellStart"/>
      <w:r w:rsidR="0038469B" w:rsidRPr="003A054D">
        <w:rPr>
          <w:rFonts w:eastAsiaTheme="minorEastAsia"/>
          <w:lang w:val="en-GB"/>
        </w:rPr>
        <w:t>Kuttiah</w:t>
      </w:r>
      <w:proofErr w:type="spellEnd"/>
      <w:r w:rsidR="00570445" w:rsidRPr="003A054D">
        <w:rPr>
          <w:rFonts w:eastAsiaTheme="minorEastAsia"/>
          <w:lang w:val="en-GB"/>
        </w:rPr>
        <w:t>:</w:t>
      </w:r>
      <w:r w:rsidR="00570445" w:rsidRPr="003A054D" w:rsidDel="00570445">
        <w:rPr>
          <w:rFonts w:eastAsiaTheme="minorEastAsia"/>
          <w:lang w:val="en-GB"/>
        </w:rPr>
        <w:t xml:space="preserve"> </w:t>
      </w:r>
    </w:p>
    <w:p w14:paraId="55B055C0" w14:textId="77777777" w:rsidR="00570445" w:rsidRPr="003A054D" w:rsidRDefault="00570445" w:rsidP="00675A63">
      <w:pPr>
        <w:pStyle w:val="BodyTextMain"/>
        <w:rPr>
          <w:rFonts w:eastAsiaTheme="minorEastAsia"/>
          <w:lang w:val="en-GB"/>
        </w:rPr>
      </w:pPr>
    </w:p>
    <w:p w14:paraId="6C3F4222" w14:textId="56B65806" w:rsidR="00675A63" w:rsidRPr="003A054D" w:rsidRDefault="00675A63" w:rsidP="00207A6F">
      <w:pPr>
        <w:pStyle w:val="BodyTextMain"/>
        <w:ind w:left="720"/>
        <w:rPr>
          <w:rFonts w:eastAsiaTheme="minorEastAsia"/>
          <w:i/>
          <w:lang w:val="en-GB"/>
        </w:rPr>
      </w:pPr>
      <w:r w:rsidRPr="003A054D">
        <w:rPr>
          <w:rFonts w:eastAsiaTheme="minorEastAsia"/>
          <w:lang w:val="en-GB"/>
        </w:rPr>
        <w:t xml:space="preserve">It was less likely for a consumer to choose Tata </w:t>
      </w:r>
      <w:proofErr w:type="spellStart"/>
      <w:r w:rsidRPr="003A054D">
        <w:rPr>
          <w:rFonts w:eastAsiaTheme="minorEastAsia"/>
          <w:lang w:val="en-GB"/>
        </w:rPr>
        <w:t>Gluco</w:t>
      </w:r>
      <w:proofErr w:type="spellEnd"/>
      <w:r w:rsidRPr="003A054D">
        <w:rPr>
          <w:rFonts w:eastAsiaTheme="minorEastAsia"/>
          <w:lang w:val="en-GB"/>
        </w:rPr>
        <w:t xml:space="preserve"> Plus at </w:t>
      </w:r>
      <w:r w:rsidR="00570445" w:rsidRPr="00DB72E2">
        <w:rPr>
          <w:rFonts w:ascii="Arial" w:eastAsiaTheme="minorEastAsia" w:hAnsi="Arial" w:cs="Arial"/>
          <w:sz w:val="20"/>
          <w:szCs w:val="20"/>
          <w:lang w:val="en-GB"/>
        </w:rPr>
        <w:t>₹</w:t>
      </w:r>
      <w:r w:rsidRPr="003A054D">
        <w:rPr>
          <w:rFonts w:eastAsiaTheme="minorEastAsia"/>
          <w:lang w:val="en-GB"/>
        </w:rPr>
        <w:t xml:space="preserve">10 for 200 ml as a replacement </w:t>
      </w:r>
      <w:r w:rsidR="00570445" w:rsidRPr="003A054D">
        <w:rPr>
          <w:rFonts w:eastAsiaTheme="minorEastAsia"/>
          <w:lang w:val="en-GB"/>
        </w:rPr>
        <w:t>for</w:t>
      </w:r>
      <w:r w:rsidRPr="003A054D">
        <w:rPr>
          <w:rFonts w:eastAsiaTheme="minorEastAsia"/>
          <w:lang w:val="en-GB"/>
        </w:rPr>
        <w:t xml:space="preserve"> his water; he gets a litre of safe drinking water at </w:t>
      </w:r>
      <w:r w:rsidR="00570445" w:rsidRPr="00DB72E2">
        <w:rPr>
          <w:rFonts w:ascii="Arial" w:eastAsiaTheme="minorEastAsia" w:hAnsi="Arial" w:cs="Arial"/>
          <w:sz w:val="20"/>
          <w:szCs w:val="20"/>
          <w:lang w:val="en-GB"/>
        </w:rPr>
        <w:t>₹</w:t>
      </w:r>
      <w:r w:rsidRPr="003A054D">
        <w:rPr>
          <w:rFonts w:eastAsiaTheme="minorEastAsia"/>
          <w:lang w:val="en-GB"/>
        </w:rPr>
        <w:t>20</w:t>
      </w:r>
      <w:r w:rsidR="00570445" w:rsidRPr="003A054D">
        <w:rPr>
          <w:rFonts w:eastAsiaTheme="minorEastAsia"/>
          <w:lang w:val="en-GB"/>
        </w:rPr>
        <w:t xml:space="preserve"> per </w:t>
      </w:r>
      <w:r w:rsidRPr="003A054D">
        <w:rPr>
          <w:rFonts w:eastAsiaTheme="minorEastAsia"/>
          <w:lang w:val="en-GB"/>
        </w:rPr>
        <w:t xml:space="preserve">litre. We knew that attempting to outspend the large soft drink brands </w:t>
      </w:r>
      <w:r w:rsidR="00570445" w:rsidRPr="003A054D">
        <w:rPr>
          <w:rFonts w:eastAsiaTheme="minorEastAsia"/>
          <w:lang w:val="en-GB"/>
        </w:rPr>
        <w:t>. . .</w:t>
      </w:r>
      <w:r w:rsidRPr="003A054D">
        <w:rPr>
          <w:rFonts w:eastAsiaTheme="minorEastAsia"/>
          <w:lang w:val="en-GB"/>
        </w:rPr>
        <w:t xml:space="preserve"> to gain share would have been futile, and so it was decided to do it </w:t>
      </w:r>
      <w:r w:rsidRPr="003A054D">
        <w:rPr>
          <w:rFonts w:eastAsiaTheme="minorEastAsia"/>
          <w:lang w:val="en-GB"/>
        </w:rPr>
        <w:lastRenderedPageBreak/>
        <w:t xml:space="preserve">by telling the consumer in the sharpest possible manner what the benefit of Tata </w:t>
      </w:r>
      <w:proofErr w:type="spellStart"/>
      <w:r w:rsidRPr="003A054D">
        <w:rPr>
          <w:rFonts w:eastAsiaTheme="minorEastAsia"/>
          <w:lang w:val="en-GB"/>
        </w:rPr>
        <w:t>Gluco</w:t>
      </w:r>
      <w:proofErr w:type="spellEnd"/>
      <w:r w:rsidRPr="003A054D">
        <w:rPr>
          <w:rFonts w:eastAsiaTheme="minorEastAsia"/>
          <w:lang w:val="en-GB"/>
        </w:rPr>
        <w:t xml:space="preserve"> Plus was in relation to the alternatives he consumed currently.</w:t>
      </w:r>
      <w:r w:rsidRPr="003A054D">
        <w:rPr>
          <w:rFonts w:eastAsiaTheme="minorEastAsia"/>
          <w:i/>
          <w:lang w:val="en-GB"/>
        </w:rPr>
        <w:t xml:space="preserve"> </w:t>
      </w:r>
    </w:p>
    <w:p w14:paraId="51D9018B" w14:textId="77777777" w:rsidR="0038469B" w:rsidRPr="003A054D" w:rsidRDefault="0038469B" w:rsidP="00675A63">
      <w:pPr>
        <w:pStyle w:val="BodyTextMain"/>
        <w:rPr>
          <w:rFonts w:eastAsiaTheme="minorEastAsia"/>
          <w:lang w:val="en-GB"/>
        </w:rPr>
      </w:pPr>
    </w:p>
    <w:p w14:paraId="0D1D209E" w14:textId="53A5A833" w:rsidR="00675A63" w:rsidRPr="003A054D" w:rsidRDefault="00570445" w:rsidP="00675A63">
      <w:pPr>
        <w:pStyle w:val="BodyTextMain"/>
        <w:rPr>
          <w:rFonts w:eastAsiaTheme="minorEastAsia"/>
          <w:lang w:val="en-GB"/>
        </w:rPr>
      </w:pPr>
      <w:r w:rsidRPr="003A054D">
        <w:rPr>
          <w:rFonts w:eastAsiaTheme="minorEastAsia"/>
          <w:lang w:val="en-GB"/>
        </w:rPr>
        <w:t>Therefore</w:t>
      </w:r>
      <w:r w:rsidR="00675A63" w:rsidRPr="003A054D">
        <w:rPr>
          <w:rFonts w:eastAsiaTheme="minorEastAsia"/>
          <w:lang w:val="en-GB"/>
        </w:rPr>
        <w:t xml:space="preserve">, the marketing team designed a new </w:t>
      </w:r>
      <w:r w:rsidRPr="003A054D">
        <w:rPr>
          <w:rFonts w:eastAsiaTheme="minorEastAsia"/>
          <w:lang w:val="en-GB"/>
        </w:rPr>
        <w:t>tag</w:t>
      </w:r>
      <w:r w:rsidR="00675A63" w:rsidRPr="003A054D">
        <w:rPr>
          <w:rFonts w:eastAsiaTheme="minorEastAsia"/>
          <w:lang w:val="en-GB"/>
        </w:rPr>
        <w:t xml:space="preserve"> line that read </w:t>
      </w:r>
      <w:r w:rsidR="00675A63" w:rsidRPr="003A054D">
        <w:rPr>
          <w:rFonts w:eastAsiaTheme="minorEastAsia"/>
          <w:i/>
          <w:lang w:val="en-GB"/>
        </w:rPr>
        <w:t>Gas Minus—Energy Plus</w:t>
      </w:r>
      <w:r w:rsidR="00675A63" w:rsidRPr="003A054D">
        <w:rPr>
          <w:rFonts w:eastAsiaTheme="minorEastAsia"/>
          <w:lang w:val="en-GB"/>
        </w:rPr>
        <w:t xml:space="preserve">, which </w:t>
      </w:r>
      <w:r w:rsidRPr="003A054D">
        <w:rPr>
          <w:rFonts w:eastAsiaTheme="minorEastAsia"/>
          <w:lang w:val="en-GB"/>
        </w:rPr>
        <w:t>used</w:t>
      </w:r>
      <w:r w:rsidR="00675A63" w:rsidRPr="003A054D">
        <w:rPr>
          <w:rFonts w:eastAsiaTheme="minorEastAsia"/>
          <w:lang w:val="en-GB"/>
        </w:rPr>
        <w:t xml:space="preserve"> four words </w:t>
      </w:r>
      <w:r w:rsidRPr="003A054D">
        <w:rPr>
          <w:rFonts w:eastAsiaTheme="minorEastAsia"/>
          <w:lang w:val="en-GB"/>
        </w:rPr>
        <w:t>to tell</w:t>
      </w:r>
      <w:r w:rsidR="00675A63" w:rsidRPr="003A054D">
        <w:rPr>
          <w:rFonts w:eastAsiaTheme="minorEastAsia"/>
          <w:lang w:val="en-GB"/>
        </w:rPr>
        <w:t xml:space="preserve"> consumers that Tata </w:t>
      </w:r>
      <w:proofErr w:type="spellStart"/>
      <w:r w:rsidR="00675A63" w:rsidRPr="003A054D">
        <w:rPr>
          <w:rFonts w:eastAsiaTheme="minorEastAsia"/>
          <w:lang w:val="en-GB"/>
        </w:rPr>
        <w:t>Gluco</w:t>
      </w:r>
      <w:proofErr w:type="spellEnd"/>
      <w:r w:rsidR="00675A63" w:rsidRPr="003A054D">
        <w:rPr>
          <w:rFonts w:eastAsiaTheme="minorEastAsia"/>
          <w:lang w:val="en-GB"/>
        </w:rPr>
        <w:t xml:space="preserve"> Plus was a non-carbonated energy drink that delivered </w:t>
      </w:r>
      <w:r w:rsidR="007B1FC6" w:rsidRPr="003A054D">
        <w:rPr>
          <w:rFonts w:eastAsiaTheme="minorEastAsia"/>
          <w:lang w:val="en-GB"/>
        </w:rPr>
        <w:t>instant</w:t>
      </w:r>
      <w:r w:rsidR="00675A63" w:rsidRPr="003A054D">
        <w:rPr>
          <w:rFonts w:eastAsiaTheme="minorEastAsia"/>
          <w:lang w:val="en-GB"/>
        </w:rPr>
        <w:t xml:space="preserve"> energy</w:t>
      </w:r>
      <w:r w:rsidR="00675A63" w:rsidRPr="003A054D">
        <w:rPr>
          <w:rFonts w:eastAsiaTheme="minorEastAsia"/>
          <w:i/>
          <w:lang w:val="en-GB"/>
        </w:rPr>
        <w:t>.</w:t>
      </w:r>
      <w:r w:rsidR="00675A63" w:rsidRPr="003A054D">
        <w:rPr>
          <w:rFonts w:eastAsiaTheme="minorEastAsia"/>
          <w:lang w:val="en-GB"/>
        </w:rPr>
        <w:t xml:space="preserve"> Once the positioning was decided, it was further tested and validated by a leading brand research firm. </w:t>
      </w:r>
      <w:r w:rsidRPr="003A054D">
        <w:rPr>
          <w:rFonts w:eastAsiaTheme="minorEastAsia"/>
          <w:lang w:val="en-GB"/>
        </w:rPr>
        <w:t>T</w:t>
      </w:r>
      <w:r w:rsidR="00675A63" w:rsidRPr="003A054D">
        <w:rPr>
          <w:rFonts w:eastAsiaTheme="minorEastAsia"/>
          <w:lang w:val="en-GB"/>
        </w:rPr>
        <w:t xml:space="preserve">he brand was </w:t>
      </w:r>
      <w:r w:rsidRPr="003A054D">
        <w:rPr>
          <w:rFonts w:eastAsiaTheme="minorEastAsia"/>
          <w:lang w:val="en-GB"/>
        </w:rPr>
        <w:t xml:space="preserve">thus </w:t>
      </w:r>
      <w:r w:rsidR="00675A63" w:rsidRPr="003A054D">
        <w:rPr>
          <w:rFonts w:eastAsiaTheme="minorEastAsia"/>
          <w:lang w:val="en-GB"/>
        </w:rPr>
        <w:t xml:space="preserve">all set for a complete makeover and </w:t>
      </w:r>
      <w:r w:rsidRPr="003A054D">
        <w:rPr>
          <w:rFonts w:eastAsiaTheme="minorEastAsia"/>
          <w:lang w:val="en-GB"/>
        </w:rPr>
        <w:t>a new</w:t>
      </w:r>
      <w:r w:rsidR="00675A63" w:rsidRPr="003A054D">
        <w:rPr>
          <w:rFonts w:eastAsiaTheme="minorEastAsia"/>
          <w:lang w:val="en-GB"/>
        </w:rPr>
        <w:t xml:space="preserve"> communication</w:t>
      </w:r>
      <w:r w:rsidRPr="003A054D">
        <w:rPr>
          <w:rFonts w:eastAsiaTheme="minorEastAsia"/>
          <w:lang w:val="en-GB"/>
        </w:rPr>
        <w:t xml:space="preserve"> strategy</w:t>
      </w:r>
      <w:r w:rsidR="00675A63" w:rsidRPr="003A054D">
        <w:rPr>
          <w:rFonts w:eastAsiaTheme="minorEastAsia"/>
          <w:lang w:val="en-GB"/>
        </w:rPr>
        <w:t>.</w:t>
      </w:r>
    </w:p>
    <w:p w14:paraId="31790F30" w14:textId="77777777" w:rsidR="0038469B" w:rsidRPr="003A054D" w:rsidRDefault="0038469B" w:rsidP="00675A63">
      <w:pPr>
        <w:pStyle w:val="BodyTextMain"/>
        <w:rPr>
          <w:rFonts w:eastAsiaTheme="minorEastAsia"/>
          <w:lang w:val="en-GB"/>
        </w:rPr>
      </w:pPr>
    </w:p>
    <w:p w14:paraId="0C486A59" w14:textId="77777777" w:rsidR="0038469B" w:rsidRPr="003A054D" w:rsidRDefault="0038469B" w:rsidP="00675A63">
      <w:pPr>
        <w:pStyle w:val="BodyTextMain"/>
        <w:rPr>
          <w:rFonts w:eastAsiaTheme="minorEastAsia"/>
          <w:lang w:val="en-GB"/>
        </w:rPr>
      </w:pPr>
    </w:p>
    <w:p w14:paraId="51249DDD" w14:textId="77777777" w:rsidR="00675A63" w:rsidRPr="003A054D" w:rsidRDefault="00675A63" w:rsidP="00975BFA">
      <w:pPr>
        <w:pStyle w:val="Casehead1"/>
        <w:rPr>
          <w:rFonts w:eastAsiaTheme="minorEastAsia"/>
          <w:lang w:val="en-GB"/>
        </w:rPr>
      </w:pPr>
      <w:r w:rsidRPr="003A054D">
        <w:rPr>
          <w:rFonts w:eastAsiaTheme="minorEastAsia"/>
          <w:lang w:val="en-GB"/>
        </w:rPr>
        <w:t xml:space="preserve">Building and communicating the new avatar </w:t>
      </w:r>
    </w:p>
    <w:p w14:paraId="04C916B5" w14:textId="77777777" w:rsidR="00975BFA" w:rsidRPr="003A054D" w:rsidRDefault="00975BFA" w:rsidP="00675A63">
      <w:pPr>
        <w:pStyle w:val="BodyTextMain"/>
        <w:rPr>
          <w:rFonts w:eastAsiaTheme="minorEastAsia"/>
          <w:lang w:val="en-GB"/>
        </w:rPr>
      </w:pPr>
    </w:p>
    <w:p w14:paraId="3178D50D" w14:textId="15328F5C" w:rsidR="00975BFA" w:rsidRPr="003A054D" w:rsidRDefault="00675A63" w:rsidP="00675A63">
      <w:pPr>
        <w:pStyle w:val="BodyTextMain"/>
        <w:rPr>
          <w:rFonts w:eastAsiaTheme="minorEastAsia"/>
          <w:u w:val="single"/>
          <w:lang w:val="en-GB"/>
        </w:rPr>
      </w:pPr>
      <w:r w:rsidRPr="003A054D">
        <w:rPr>
          <w:rFonts w:eastAsiaTheme="minorEastAsia"/>
          <w:lang w:val="en-GB"/>
        </w:rPr>
        <w:t xml:space="preserve">The </w:t>
      </w:r>
      <w:r w:rsidR="007B1FC6" w:rsidRPr="003A054D">
        <w:rPr>
          <w:rFonts w:eastAsiaTheme="minorEastAsia"/>
          <w:lang w:val="en-GB"/>
        </w:rPr>
        <w:t xml:space="preserve">repositioning for </w:t>
      </w:r>
      <w:r w:rsidRPr="003A054D">
        <w:rPr>
          <w:rFonts w:eastAsiaTheme="minorEastAsia"/>
          <w:lang w:val="en-GB"/>
        </w:rPr>
        <w:t xml:space="preserve">Tata </w:t>
      </w:r>
      <w:proofErr w:type="spellStart"/>
      <w:r w:rsidRPr="003A054D">
        <w:rPr>
          <w:rFonts w:eastAsiaTheme="minorEastAsia"/>
          <w:lang w:val="en-GB"/>
        </w:rPr>
        <w:t>Gluco</w:t>
      </w:r>
      <w:proofErr w:type="spellEnd"/>
      <w:r w:rsidRPr="003A054D">
        <w:rPr>
          <w:rFonts w:eastAsiaTheme="minorEastAsia"/>
          <w:lang w:val="en-GB"/>
        </w:rPr>
        <w:t xml:space="preserve"> Plus was </w:t>
      </w:r>
      <w:r w:rsidR="007B1FC6" w:rsidRPr="003A054D">
        <w:rPr>
          <w:rFonts w:eastAsiaTheme="minorEastAsia"/>
          <w:lang w:val="en-GB"/>
        </w:rPr>
        <w:t>done holistically</w:t>
      </w:r>
      <w:r w:rsidR="00833319" w:rsidRPr="003A054D">
        <w:rPr>
          <w:rFonts w:eastAsiaTheme="minorEastAsia"/>
          <w:lang w:val="en-GB"/>
        </w:rPr>
        <w:t>,</w:t>
      </w:r>
      <w:r w:rsidR="007B1FC6" w:rsidRPr="003A054D">
        <w:rPr>
          <w:rFonts w:eastAsiaTheme="minorEastAsia"/>
          <w:lang w:val="en-GB"/>
        </w:rPr>
        <w:t xml:space="preserve"> through change</w:t>
      </w:r>
      <w:r w:rsidR="00833319" w:rsidRPr="003A054D">
        <w:rPr>
          <w:rFonts w:eastAsiaTheme="minorEastAsia"/>
          <w:lang w:val="en-GB"/>
        </w:rPr>
        <w:t>s</w:t>
      </w:r>
      <w:r w:rsidR="007B1FC6" w:rsidRPr="003A054D">
        <w:rPr>
          <w:rFonts w:eastAsiaTheme="minorEastAsia"/>
          <w:lang w:val="en-GB"/>
        </w:rPr>
        <w:t xml:space="preserve"> in branding</w:t>
      </w:r>
      <w:r w:rsidR="00833319" w:rsidRPr="003A054D">
        <w:rPr>
          <w:rFonts w:eastAsiaTheme="minorEastAsia"/>
          <w:lang w:val="en-GB"/>
        </w:rPr>
        <w:t xml:space="preserve"> and</w:t>
      </w:r>
      <w:r w:rsidR="007B1FC6" w:rsidRPr="003A054D">
        <w:rPr>
          <w:rFonts w:eastAsiaTheme="minorEastAsia"/>
          <w:lang w:val="en-GB"/>
        </w:rPr>
        <w:t xml:space="preserve"> packaging</w:t>
      </w:r>
      <w:r w:rsidR="00833319" w:rsidRPr="003A054D">
        <w:rPr>
          <w:rFonts w:eastAsiaTheme="minorEastAsia"/>
          <w:lang w:val="en-GB"/>
        </w:rPr>
        <w:t>,</w:t>
      </w:r>
      <w:r w:rsidR="007B1FC6" w:rsidRPr="003A054D">
        <w:rPr>
          <w:rFonts w:eastAsiaTheme="minorEastAsia"/>
          <w:lang w:val="en-GB"/>
        </w:rPr>
        <w:t xml:space="preserve"> as well as</w:t>
      </w:r>
      <w:r w:rsidR="00833319" w:rsidRPr="003A054D">
        <w:rPr>
          <w:rFonts w:eastAsiaTheme="minorEastAsia"/>
          <w:lang w:val="en-GB"/>
        </w:rPr>
        <w:t xml:space="preserve"> through</w:t>
      </w:r>
      <w:r w:rsidR="007B1FC6" w:rsidRPr="003A054D">
        <w:rPr>
          <w:rFonts w:eastAsiaTheme="minorEastAsia"/>
          <w:lang w:val="en-GB"/>
        </w:rPr>
        <w:t xml:space="preserve"> communication.</w:t>
      </w:r>
    </w:p>
    <w:p w14:paraId="03922F84" w14:textId="77777777" w:rsidR="00975BFA" w:rsidRPr="003A054D" w:rsidRDefault="00975BFA" w:rsidP="00675A63">
      <w:pPr>
        <w:pStyle w:val="BodyTextMain"/>
        <w:rPr>
          <w:rFonts w:eastAsiaTheme="minorEastAsia"/>
          <w:u w:val="single"/>
          <w:lang w:val="en-GB"/>
        </w:rPr>
      </w:pPr>
    </w:p>
    <w:p w14:paraId="1711DA4F" w14:textId="77777777" w:rsidR="00266306" w:rsidRDefault="00266306" w:rsidP="00975BFA">
      <w:pPr>
        <w:pStyle w:val="Casehead2"/>
        <w:rPr>
          <w:rFonts w:eastAsiaTheme="minorEastAsia"/>
          <w:lang w:val="en-GB"/>
        </w:rPr>
      </w:pPr>
    </w:p>
    <w:p w14:paraId="1A357BA0" w14:textId="140766E6" w:rsidR="00975BFA" w:rsidRPr="003A054D" w:rsidRDefault="00D06098" w:rsidP="00975BFA">
      <w:pPr>
        <w:pStyle w:val="Casehead2"/>
        <w:rPr>
          <w:rFonts w:eastAsiaTheme="minorEastAsia"/>
          <w:lang w:val="en-GB"/>
        </w:rPr>
      </w:pPr>
      <w:r>
        <w:rPr>
          <w:rFonts w:eastAsiaTheme="minorEastAsia"/>
          <w:lang w:val="en-GB"/>
        </w:rPr>
        <w:t>Brand</w:t>
      </w:r>
      <w:r w:rsidR="00675A63" w:rsidRPr="003A054D">
        <w:rPr>
          <w:rFonts w:eastAsiaTheme="minorEastAsia"/>
          <w:lang w:val="en-GB"/>
        </w:rPr>
        <w:t xml:space="preserve">ing </w:t>
      </w:r>
      <w:r w:rsidR="008706D7">
        <w:rPr>
          <w:rFonts w:eastAsiaTheme="minorEastAsia"/>
          <w:lang w:val="en-GB"/>
        </w:rPr>
        <w:t>and P</w:t>
      </w:r>
      <w:r w:rsidR="00675A63" w:rsidRPr="003A054D">
        <w:rPr>
          <w:rFonts w:eastAsiaTheme="minorEastAsia"/>
          <w:lang w:val="en-GB"/>
        </w:rPr>
        <w:t>ackaging</w:t>
      </w:r>
    </w:p>
    <w:p w14:paraId="10D46419" w14:textId="77777777" w:rsidR="00975BFA" w:rsidRPr="003A054D" w:rsidRDefault="00975BFA" w:rsidP="00675A63">
      <w:pPr>
        <w:pStyle w:val="BodyTextMain"/>
        <w:rPr>
          <w:rFonts w:eastAsiaTheme="minorEastAsia"/>
          <w:u w:val="single"/>
          <w:lang w:val="en-GB"/>
        </w:rPr>
      </w:pPr>
    </w:p>
    <w:p w14:paraId="3F10C4AF" w14:textId="29FBC0D3" w:rsidR="00675A63" w:rsidRPr="003A054D" w:rsidRDefault="007B1FC6" w:rsidP="00675A63">
      <w:pPr>
        <w:pStyle w:val="BodyTextMain"/>
        <w:rPr>
          <w:rFonts w:eastAsiaTheme="minorEastAsia"/>
          <w:lang w:val="en-GB"/>
        </w:rPr>
      </w:pPr>
      <w:r w:rsidRPr="003A054D">
        <w:rPr>
          <w:rFonts w:eastAsiaTheme="minorEastAsia"/>
          <w:lang w:val="en-GB"/>
        </w:rPr>
        <w:t>T</w:t>
      </w:r>
      <w:r w:rsidR="00675A63" w:rsidRPr="003A054D">
        <w:rPr>
          <w:rFonts w:eastAsiaTheme="minorEastAsia"/>
          <w:lang w:val="en-GB"/>
        </w:rPr>
        <w:t xml:space="preserve">he </w:t>
      </w:r>
      <w:r w:rsidR="001E0D3C" w:rsidRPr="003A054D">
        <w:rPr>
          <w:rFonts w:eastAsiaTheme="minorEastAsia"/>
          <w:lang w:val="en-GB"/>
        </w:rPr>
        <w:t xml:space="preserve">first </w:t>
      </w:r>
      <w:r w:rsidRPr="003A054D">
        <w:rPr>
          <w:rFonts w:eastAsiaTheme="minorEastAsia"/>
          <w:lang w:val="en-GB"/>
        </w:rPr>
        <w:t xml:space="preserve">change was </w:t>
      </w:r>
      <w:r w:rsidR="001E0D3C" w:rsidRPr="003A054D">
        <w:rPr>
          <w:rFonts w:eastAsiaTheme="minorEastAsia"/>
          <w:lang w:val="en-GB"/>
        </w:rPr>
        <w:t xml:space="preserve">carried out </w:t>
      </w:r>
      <w:r w:rsidRPr="003A054D">
        <w:rPr>
          <w:rFonts w:eastAsiaTheme="minorEastAsia"/>
          <w:lang w:val="en-GB"/>
        </w:rPr>
        <w:t xml:space="preserve">in the </w:t>
      </w:r>
      <w:r w:rsidR="00675A63" w:rsidRPr="003A054D">
        <w:rPr>
          <w:rFonts w:eastAsiaTheme="minorEastAsia"/>
          <w:lang w:val="en-GB"/>
        </w:rPr>
        <w:t>names of the flavours</w:t>
      </w:r>
      <w:r w:rsidR="00833319" w:rsidRPr="003A054D">
        <w:rPr>
          <w:rFonts w:eastAsiaTheme="minorEastAsia"/>
          <w:lang w:val="en-GB"/>
        </w:rPr>
        <w:t>, which</w:t>
      </w:r>
      <w:r w:rsidRPr="003A054D">
        <w:rPr>
          <w:rFonts w:eastAsiaTheme="minorEastAsia"/>
          <w:lang w:val="en-GB"/>
        </w:rPr>
        <w:t xml:space="preserve"> were</w:t>
      </w:r>
      <w:r w:rsidR="00675A63" w:rsidRPr="003A054D">
        <w:rPr>
          <w:rFonts w:eastAsiaTheme="minorEastAsia"/>
          <w:lang w:val="en-GB"/>
        </w:rPr>
        <w:t xml:space="preserve"> changed to convey </w:t>
      </w:r>
      <w:r w:rsidRPr="003A054D">
        <w:rPr>
          <w:rFonts w:eastAsiaTheme="minorEastAsia"/>
          <w:lang w:val="en-GB"/>
        </w:rPr>
        <w:t xml:space="preserve">the fact that the brand had </w:t>
      </w:r>
      <w:r w:rsidR="00675A63" w:rsidRPr="003A054D">
        <w:rPr>
          <w:rFonts w:eastAsiaTheme="minorEastAsia"/>
          <w:lang w:val="en-GB"/>
        </w:rPr>
        <w:t xml:space="preserve">energy </w:t>
      </w:r>
      <w:r w:rsidR="00833319" w:rsidRPr="003A054D">
        <w:rPr>
          <w:rFonts w:eastAsiaTheme="minorEastAsia"/>
          <w:lang w:val="en-GB"/>
        </w:rPr>
        <w:t xml:space="preserve">as a </w:t>
      </w:r>
      <w:r w:rsidRPr="003A054D">
        <w:rPr>
          <w:rFonts w:eastAsiaTheme="minorEastAsia"/>
          <w:lang w:val="en-GB"/>
        </w:rPr>
        <w:t xml:space="preserve">benefit </w:t>
      </w:r>
      <w:r w:rsidR="00F0659E">
        <w:rPr>
          <w:rFonts w:eastAsiaTheme="minorEastAsia"/>
          <w:lang w:val="en-GB"/>
        </w:rPr>
        <w:t>at</w:t>
      </w:r>
      <w:r w:rsidR="00675A63" w:rsidRPr="003A054D">
        <w:rPr>
          <w:rFonts w:eastAsiaTheme="minorEastAsia"/>
          <w:lang w:val="en-GB"/>
        </w:rPr>
        <w:t xml:space="preserve"> its core</w:t>
      </w:r>
      <w:r w:rsidR="00833319" w:rsidRPr="003A054D">
        <w:rPr>
          <w:rFonts w:eastAsiaTheme="minorEastAsia"/>
          <w:lang w:val="en-GB"/>
        </w:rPr>
        <w:t>. The new flavour names were</w:t>
      </w:r>
      <w:r w:rsidR="00675A63" w:rsidRPr="003A054D">
        <w:rPr>
          <w:rFonts w:eastAsiaTheme="minorEastAsia"/>
          <w:lang w:val="en-GB"/>
        </w:rPr>
        <w:t xml:space="preserve"> </w:t>
      </w:r>
      <w:proofErr w:type="spellStart"/>
      <w:r w:rsidR="00675A63" w:rsidRPr="002B6BB5">
        <w:rPr>
          <w:rFonts w:eastAsiaTheme="minorEastAsia"/>
          <w:lang w:val="en-GB"/>
        </w:rPr>
        <w:t>Mangoey</w:t>
      </w:r>
      <w:proofErr w:type="spellEnd"/>
      <w:r w:rsidR="00675A63" w:rsidRPr="002B6BB5">
        <w:rPr>
          <w:rFonts w:eastAsiaTheme="minorEastAsia"/>
          <w:lang w:val="en-GB"/>
        </w:rPr>
        <w:t xml:space="preserve"> Rush</w:t>
      </w:r>
      <w:r w:rsidR="00675A63" w:rsidRPr="003A054D">
        <w:rPr>
          <w:rFonts w:eastAsiaTheme="minorEastAsia"/>
          <w:lang w:val="en-GB"/>
        </w:rPr>
        <w:t>,</w:t>
      </w:r>
      <w:r w:rsidR="00675A63" w:rsidRPr="002B6BB5">
        <w:rPr>
          <w:rFonts w:eastAsiaTheme="minorEastAsia"/>
          <w:lang w:val="en-GB"/>
        </w:rPr>
        <w:t xml:space="preserve"> Lemony Zing</w:t>
      </w:r>
      <w:r w:rsidR="00675A63" w:rsidRPr="003A054D">
        <w:rPr>
          <w:rFonts w:eastAsiaTheme="minorEastAsia"/>
          <w:lang w:val="en-GB"/>
        </w:rPr>
        <w:t>,</w:t>
      </w:r>
      <w:r w:rsidR="00675A63" w:rsidRPr="002B6BB5">
        <w:rPr>
          <w:rFonts w:eastAsiaTheme="minorEastAsia"/>
          <w:lang w:val="en-GB"/>
        </w:rPr>
        <w:t xml:space="preserve"> Orangey Burst</w:t>
      </w:r>
      <w:r w:rsidR="00675A63" w:rsidRPr="003A054D">
        <w:rPr>
          <w:rFonts w:eastAsiaTheme="minorEastAsia"/>
          <w:lang w:val="en-GB"/>
        </w:rPr>
        <w:t>,</w:t>
      </w:r>
      <w:r w:rsidR="00675A63" w:rsidRPr="002B6BB5">
        <w:rPr>
          <w:rFonts w:eastAsiaTheme="minorEastAsia"/>
          <w:lang w:val="en-GB"/>
        </w:rPr>
        <w:t xml:space="preserve"> </w:t>
      </w:r>
      <w:proofErr w:type="spellStart"/>
      <w:r w:rsidR="00675A63" w:rsidRPr="002B6BB5">
        <w:rPr>
          <w:rFonts w:eastAsiaTheme="minorEastAsia"/>
          <w:lang w:val="en-GB"/>
        </w:rPr>
        <w:t>Applez</w:t>
      </w:r>
      <w:proofErr w:type="spellEnd"/>
      <w:r w:rsidR="00675A63" w:rsidRPr="002B6BB5">
        <w:rPr>
          <w:rFonts w:eastAsiaTheme="minorEastAsia"/>
          <w:lang w:val="en-GB"/>
        </w:rPr>
        <w:t xml:space="preserve"> Cinnamon</w:t>
      </w:r>
      <w:r w:rsidR="00675A63" w:rsidRPr="003A054D">
        <w:rPr>
          <w:rFonts w:eastAsiaTheme="minorEastAsia"/>
          <w:lang w:val="en-GB"/>
        </w:rPr>
        <w:t>, and</w:t>
      </w:r>
      <w:r w:rsidR="00675A63" w:rsidRPr="002B6BB5">
        <w:rPr>
          <w:rFonts w:eastAsiaTheme="minorEastAsia"/>
          <w:lang w:val="en-GB"/>
        </w:rPr>
        <w:t xml:space="preserve"> </w:t>
      </w:r>
      <w:proofErr w:type="spellStart"/>
      <w:r w:rsidR="00675A63" w:rsidRPr="002B6BB5">
        <w:rPr>
          <w:rFonts w:eastAsiaTheme="minorEastAsia"/>
          <w:lang w:val="en-GB"/>
        </w:rPr>
        <w:t>Rosey</w:t>
      </w:r>
      <w:proofErr w:type="spellEnd"/>
      <w:r w:rsidR="00675A63" w:rsidRPr="002B6BB5">
        <w:rPr>
          <w:rFonts w:eastAsiaTheme="minorEastAsia"/>
          <w:lang w:val="en-GB"/>
        </w:rPr>
        <w:t xml:space="preserve"> Surge</w:t>
      </w:r>
      <w:r w:rsidR="00675A63" w:rsidRPr="003A054D">
        <w:rPr>
          <w:rFonts w:eastAsiaTheme="minorEastAsia"/>
          <w:lang w:val="en-GB"/>
        </w:rPr>
        <w:t xml:space="preserve"> (</w:t>
      </w:r>
      <w:r w:rsidR="00833319" w:rsidRPr="003A054D">
        <w:rPr>
          <w:rFonts w:eastAsiaTheme="minorEastAsia"/>
          <w:lang w:val="en-GB"/>
        </w:rPr>
        <w:t xml:space="preserve">in </w:t>
      </w:r>
      <w:r w:rsidR="00675A63" w:rsidRPr="003A054D">
        <w:rPr>
          <w:rFonts w:eastAsiaTheme="minorEastAsia"/>
          <w:lang w:val="en-GB"/>
        </w:rPr>
        <w:t>Tamil Nadu). The change in packaging</w:t>
      </w:r>
      <w:r w:rsidR="00833319" w:rsidRPr="003A054D">
        <w:rPr>
          <w:rFonts w:eastAsiaTheme="minorEastAsia"/>
          <w:lang w:val="en-GB"/>
        </w:rPr>
        <w:t xml:space="preserve"> moved away from a</w:t>
      </w:r>
      <w:r w:rsidR="00740539" w:rsidRPr="003A054D">
        <w:rPr>
          <w:rFonts w:eastAsiaTheme="minorEastAsia"/>
          <w:lang w:val="en-GB"/>
        </w:rPr>
        <w:t xml:space="preserve"> design </w:t>
      </w:r>
      <w:r w:rsidR="00833319" w:rsidRPr="003A054D">
        <w:rPr>
          <w:rFonts w:eastAsiaTheme="minorEastAsia"/>
          <w:lang w:val="en-GB"/>
        </w:rPr>
        <w:t>with</w:t>
      </w:r>
      <w:r w:rsidR="00740539" w:rsidRPr="003A054D">
        <w:rPr>
          <w:rFonts w:eastAsiaTheme="minorEastAsia"/>
          <w:lang w:val="en-GB"/>
        </w:rPr>
        <w:t xml:space="preserve"> a lot of information and </w:t>
      </w:r>
      <w:r w:rsidR="00833319" w:rsidRPr="003A054D">
        <w:rPr>
          <w:rFonts w:eastAsiaTheme="minorEastAsia"/>
          <w:lang w:val="en-GB"/>
        </w:rPr>
        <w:t xml:space="preserve">a </w:t>
      </w:r>
      <w:r w:rsidR="00740539" w:rsidRPr="003A054D">
        <w:rPr>
          <w:rFonts w:eastAsiaTheme="minorEastAsia"/>
          <w:lang w:val="en-GB"/>
        </w:rPr>
        <w:t>look</w:t>
      </w:r>
      <w:r w:rsidR="00833319" w:rsidRPr="003A054D">
        <w:rPr>
          <w:rFonts w:eastAsiaTheme="minorEastAsia"/>
          <w:lang w:val="en-GB"/>
        </w:rPr>
        <w:t xml:space="preserve"> that was</w:t>
      </w:r>
      <w:r w:rsidR="00740539" w:rsidRPr="003A054D">
        <w:rPr>
          <w:rFonts w:eastAsiaTheme="minorEastAsia"/>
          <w:lang w:val="en-GB"/>
        </w:rPr>
        <w:t xml:space="preserve"> too similar to a milk</w:t>
      </w:r>
      <w:r w:rsidR="00833319" w:rsidRPr="003A054D">
        <w:rPr>
          <w:rFonts w:eastAsiaTheme="minorEastAsia"/>
          <w:lang w:val="en-GB"/>
        </w:rPr>
        <w:t>-</w:t>
      </w:r>
      <w:r w:rsidR="00740539" w:rsidRPr="003A054D">
        <w:rPr>
          <w:rFonts w:eastAsiaTheme="minorEastAsia"/>
          <w:lang w:val="en-GB"/>
        </w:rPr>
        <w:t xml:space="preserve">based </w:t>
      </w:r>
      <w:proofErr w:type="spellStart"/>
      <w:r w:rsidR="00740539" w:rsidRPr="003A054D">
        <w:rPr>
          <w:rFonts w:eastAsiaTheme="minorEastAsia"/>
          <w:lang w:val="en-GB"/>
        </w:rPr>
        <w:t>yog</w:t>
      </w:r>
      <w:r w:rsidR="00417ABF">
        <w:rPr>
          <w:rFonts w:eastAsiaTheme="minorEastAsia"/>
          <w:lang w:val="en-GB"/>
        </w:rPr>
        <w:t>o</w:t>
      </w:r>
      <w:r w:rsidR="00740539" w:rsidRPr="003A054D">
        <w:rPr>
          <w:rFonts w:eastAsiaTheme="minorEastAsia"/>
          <w:lang w:val="en-GB"/>
        </w:rPr>
        <w:t>urt</w:t>
      </w:r>
      <w:proofErr w:type="spellEnd"/>
      <w:r w:rsidR="00740539" w:rsidRPr="003A054D">
        <w:rPr>
          <w:rFonts w:eastAsiaTheme="minorEastAsia"/>
          <w:lang w:val="en-GB"/>
        </w:rPr>
        <w:t xml:space="preserve"> cup</w:t>
      </w:r>
      <w:r w:rsidR="00833319" w:rsidRPr="003A054D">
        <w:rPr>
          <w:rFonts w:eastAsiaTheme="minorEastAsia"/>
          <w:lang w:val="en-GB"/>
        </w:rPr>
        <w:t>.</w:t>
      </w:r>
      <w:r w:rsidR="00740539" w:rsidRPr="003A054D">
        <w:rPr>
          <w:rFonts w:eastAsiaTheme="minorEastAsia"/>
          <w:lang w:val="en-GB"/>
        </w:rPr>
        <w:t xml:space="preserve"> </w:t>
      </w:r>
      <w:r w:rsidR="00833319" w:rsidRPr="003A054D">
        <w:rPr>
          <w:rFonts w:eastAsiaTheme="minorEastAsia"/>
          <w:lang w:val="en-GB"/>
        </w:rPr>
        <w:t>The old design</w:t>
      </w:r>
      <w:r w:rsidR="00740539" w:rsidRPr="003A054D">
        <w:rPr>
          <w:rFonts w:eastAsiaTheme="minorEastAsia"/>
          <w:lang w:val="en-GB"/>
        </w:rPr>
        <w:t xml:space="preserve"> did not visually communicate the benefits of the brand </w:t>
      </w:r>
      <w:r w:rsidR="00417ABF">
        <w:rPr>
          <w:rFonts w:eastAsiaTheme="minorEastAsia"/>
          <w:lang w:val="en-GB"/>
        </w:rPr>
        <w:t>sufficiently</w:t>
      </w:r>
      <w:r w:rsidR="00740539" w:rsidRPr="003A054D">
        <w:rPr>
          <w:rFonts w:eastAsiaTheme="minorEastAsia"/>
          <w:lang w:val="en-GB"/>
        </w:rPr>
        <w:t>. Th</w:t>
      </w:r>
      <w:r w:rsidR="00833319" w:rsidRPr="003A054D">
        <w:rPr>
          <w:rFonts w:eastAsiaTheme="minorEastAsia"/>
          <w:lang w:val="en-GB"/>
        </w:rPr>
        <w:t>erefore</w:t>
      </w:r>
      <w:r w:rsidR="00740539" w:rsidRPr="003A054D">
        <w:rPr>
          <w:rFonts w:eastAsiaTheme="minorEastAsia"/>
          <w:lang w:val="en-GB"/>
        </w:rPr>
        <w:t xml:space="preserve">, the </w:t>
      </w:r>
      <w:r w:rsidR="00833319" w:rsidRPr="003A054D">
        <w:rPr>
          <w:rFonts w:eastAsiaTheme="minorEastAsia"/>
          <w:lang w:val="en-GB"/>
        </w:rPr>
        <w:t xml:space="preserve">new </w:t>
      </w:r>
      <w:r w:rsidR="00740539" w:rsidRPr="003A054D">
        <w:rPr>
          <w:rFonts w:eastAsiaTheme="minorEastAsia"/>
          <w:lang w:val="en-GB"/>
        </w:rPr>
        <w:t>design</w:t>
      </w:r>
      <w:r w:rsidR="00833319" w:rsidRPr="003A054D">
        <w:rPr>
          <w:rFonts w:eastAsiaTheme="minorEastAsia"/>
          <w:lang w:val="en-GB"/>
        </w:rPr>
        <w:t xml:space="preserve"> would</w:t>
      </w:r>
      <w:r w:rsidR="00740539" w:rsidRPr="003A054D">
        <w:rPr>
          <w:rFonts w:eastAsiaTheme="minorEastAsia"/>
          <w:lang w:val="en-GB"/>
        </w:rPr>
        <w:t xml:space="preserve"> shift from the semiotics of the dairy category to a </w:t>
      </w:r>
      <w:r w:rsidR="00833319" w:rsidRPr="003A054D">
        <w:rPr>
          <w:rFonts w:eastAsiaTheme="minorEastAsia"/>
          <w:lang w:val="en-GB"/>
        </w:rPr>
        <w:t xml:space="preserve">look that emphasized the </w:t>
      </w:r>
      <w:r w:rsidR="00740539" w:rsidRPr="003A054D">
        <w:rPr>
          <w:rFonts w:eastAsiaTheme="minorEastAsia"/>
          <w:lang w:val="en-GB"/>
        </w:rPr>
        <w:t>delightful tast</w:t>
      </w:r>
      <w:r w:rsidR="00833319" w:rsidRPr="003A054D">
        <w:rPr>
          <w:rFonts w:eastAsiaTheme="minorEastAsia"/>
          <w:lang w:val="en-GB"/>
        </w:rPr>
        <w:t>e of an energy</w:t>
      </w:r>
      <w:r w:rsidR="00740539" w:rsidRPr="003A054D">
        <w:rPr>
          <w:rFonts w:eastAsiaTheme="minorEastAsia"/>
          <w:lang w:val="en-GB"/>
        </w:rPr>
        <w:t xml:space="preserve"> drink. </w:t>
      </w:r>
      <w:r w:rsidR="00675A63" w:rsidRPr="003A054D">
        <w:rPr>
          <w:rFonts w:eastAsiaTheme="minorEastAsia"/>
          <w:lang w:val="en-GB"/>
        </w:rPr>
        <w:t>The new cup came with the following changes:</w:t>
      </w:r>
    </w:p>
    <w:p w14:paraId="015650DC" w14:textId="77777777" w:rsidR="00975BFA" w:rsidRPr="003A054D" w:rsidRDefault="00975BFA" w:rsidP="00675A63">
      <w:pPr>
        <w:pStyle w:val="BodyTextMain"/>
        <w:rPr>
          <w:rFonts w:eastAsiaTheme="minorEastAsia"/>
          <w:lang w:val="en-GB"/>
        </w:rPr>
      </w:pPr>
    </w:p>
    <w:p w14:paraId="6768AEE2" w14:textId="17038E2F" w:rsidR="00675A63" w:rsidRPr="003A054D" w:rsidRDefault="00675A63" w:rsidP="00975BFA">
      <w:pPr>
        <w:pStyle w:val="BodyTextMain"/>
        <w:numPr>
          <w:ilvl w:val="0"/>
          <w:numId w:val="29"/>
        </w:numPr>
        <w:rPr>
          <w:rFonts w:asciiTheme="minorHAnsi" w:eastAsiaTheme="minorEastAsia" w:hAnsiTheme="minorHAnsi" w:cstheme="minorBidi"/>
          <w:lang w:val="en-GB"/>
        </w:rPr>
      </w:pPr>
      <w:r w:rsidRPr="003A054D">
        <w:rPr>
          <w:rFonts w:eastAsiaTheme="minorEastAsia"/>
          <w:lang w:val="en-GB"/>
        </w:rPr>
        <w:t xml:space="preserve">The fortification and ingredient details were shifted to the lid, and the colours on the </w:t>
      </w:r>
      <w:r w:rsidR="00740539" w:rsidRPr="003A054D">
        <w:rPr>
          <w:rFonts w:eastAsiaTheme="minorEastAsia"/>
          <w:lang w:val="en-GB"/>
        </w:rPr>
        <w:t>sides</w:t>
      </w:r>
      <w:r w:rsidRPr="003A054D">
        <w:rPr>
          <w:rFonts w:eastAsiaTheme="minorEastAsia"/>
          <w:lang w:val="en-GB"/>
        </w:rPr>
        <w:t xml:space="preserve"> of the cup were changed to match the flavours</w:t>
      </w:r>
      <w:r w:rsidR="00833319" w:rsidRPr="003A054D">
        <w:rPr>
          <w:rFonts w:eastAsiaTheme="minorEastAsia"/>
          <w:lang w:val="en-GB"/>
        </w:rPr>
        <w:t>.</w:t>
      </w:r>
      <w:r w:rsidRPr="003A054D">
        <w:rPr>
          <w:rFonts w:eastAsiaTheme="minorEastAsia"/>
          <w:lang w:val="en-GB"/>
        </w:rPr>
        <w:t xml:space="preserve"> </w:t>
      </w:r>
    </w:p>
    <w:p w14:paraId="3609FF53" w14:textId="6870D0A8" w:rsidR="00675A63" w:rsidRPr="003A054D" w:rsidRDefault="00675A63" w:rsidP="00975BFA">
      <w:pPr>
        <w:pStyle w:val="BodyTextMain"/>
        <w:numPr>
          <w:ilvl w:val="0"/>
          <w:numId w:val="29"/>
        </w:numPr>
        <w:rPr>
          <w:rFonts w:eastAsiaTheme="minorEastAsia"/>
          <w:lang w:val="en-GB"/>
        </w:rPr>
      </w:pPr>
      <w:r w:rsidRPr="003A054D">
        <w:rPr>
          <w:rFonts w:eastAsiaTheme="minorEastAsia"/>
          <w:lang w:val="en-GB"/>
        </w:rPr>
        <w:t xml:space="preserve">The Tata </w:t>
      </w:r>
      <w:proofErr w:type="spellStart"/>
      <w:r w:rsidRPr="003A054D">
        <w:rPr>
          <w:rFonts w:eastAsiaTheme="minorEastAsia"/>
          <w:lang w:val="en-GB"/>
        </w:rPr>
        <w:t>Gluco</w:t>
      </w:r>
      <w:proofErr w:type="spellEnd"/>
      <w:r w:rsidRPr="003A054D">
        <w:rPr>
          <w:rFonts w:eastAsiaTheme="minorEastAsia"/>
          <w:lang w:val="en-GB"/>
        </w:rPr>
        <w:t xml:space="preserve"> Plus name</w:t>
      </w:r>
      <w:r w:rsidR="00D06098">
        <w:rPr>
          <w:rFonts w:eastAsiaTheme="minorEastAsia"/>
          <w:lang w:val="en-GB"/>
        </w:rPr>
        <w:t xml:space="preserve"> wa</w:t>
      </w:r>
      <w:r w:rsidRPr="003A054D">
        <w:rPr>
          <w:rFonts w:eastAsiaTheme="minorEastAsia"/>
          <w:lang w:val="en-GB"/>
        </w:rPr>
        <w:t>s</w:t>
      </w:r>
      <w:r w:rsidR="00833319" w:rsidRPr="003A054D">
        <w:rPr>
          <w:rFonts w:eastAsiaTheme="minorEastAsia"/>
          <w:lang w:val="en-GB"/>
        </w:rPr>
        <w:t xml:space="preserve"> made more</w:t>
      </w:r>
      <w:r w:rsidRPr="003A054D">
        <w:rPr>
          <w:rFonts w:eastAsiaTheme="minorEastAsia"/>
          <w:lang w:val="en-GB"/>
        </w:rPr>
        <w:t xml:space="preserve"> prominent on the cup, and the brim </w:t>
      </w:r>
      <w:r w:rsidR="00833319" w:rsidRPr="003A054D">
        <w:rPr>
          <w:rFonts w:eastAsiaTheme="minorEastAsia"/>
          <w:lang w:val="en-GB"/>
        </w:rPr>
        <w:t>was given</w:t>
      </w:r>
      <w:r w:rsidRPr="003A054D">
        <w:rPr>
          <w:rFonts w:eastAsiaTheme="minorEastAsia"/>
          <w:lang w:val="en-GB"/>
        </w:rPr>
        <w:t xml:space="preserve"> waves to denote energy</w:t>
      </w:r>
      <w:r w:rsidR="00833319" w:rsidRPr="003A054D">
        <w:rPr>
          <w:rFonts w:eastAsiaTheme="minorEastAsia"/>
          <w:lang w:val="en-GB"/>
        </w:rPr>
        <w:t>.</w:t>
      </w:r>
      <w:r w:rsidRPr="003A054D">
        <w:rPr>
          <w:rFonts w:asciiTheme="minorHAnsi" w:eastAsiaTheme="minorEastAsia" w:hAnsiTheme="minorHAnsi" w:cstheme="minorBidi"/>
          <w:lang w:val="en-GB"/>
        </w:rPr>
        <w:t xml:space="preserve"> </w:t>
      </w:r>
    </w:p>
    <w:p w14:paraId="3894F5AF" w14:textId="2234487D" w:rsidR="00675A63" w:rsidRPr="003A054D" w:rsidRDefault="00675A63" w:rsidP="00975BFA">
      <w:pPr>
        <w:pStyle w:val="BodyTextMain"/>
        <w:numPr>
          <w:ilvl w:val="0"/>
          <w:numId w:val="29"/>
        </w:numPr>
        <w:rPr>
          <w:rFonts w:eastAsiaTheme="minorEastAsia"/>
          <w:lang w:val="en-GB"/>
        </w:rPr>
      </w:pPr>
      <w:r w:rsidRPr="003A054D">
        <w:rPr>
          <w:rFonts w:eastAsiaTheme="minorEastAsia"/>
          <w:lang w:val="en-GB"/>
        </w:rPr>
        <w:t xml:space="preserve">The cup pack was designed </w:t>
      </w:r>
      <w:r w:rsidR="00833319" w:rsidRPr="003A054D">
        <w:rPr>
          <w:rFonts w:eastAsiaTheme="minorEastAsia"/>
          <w:lang w:val="en-GB"/>
        </w:rPr>
        <w:t>to</w:t>
      </w:r>
      <w:r w:rsidRPr="003A054D">
        <w:rPr>
          <w:rFonts w:eastAsiaTheme="minorEastAsia"/>
          <w:lang w:val="en-GB"/>
        </w:rPr>
        <w:t xml:space="preserve"> retain its balance</w:t>
      </w:r>
      <w:r w:rsidR="00D06098">
        <w:rPr>
          <w:rFonts w:eastAsiaTheme="minorEastAsia"/>
          <w:lang w:val="en-GB"/>
        </w:rPr>
        <w:t>,</w:t>
      </w:r>
      <w:r w:rsidRPr="003A054D">
        <w:rPr>
          <w:rFonts w:eastAsiaTheme="minorEastAsia"/>
          <w:lang w:val="en-GB"/>
        </w:rPr>
        <w:t xml:space="preserve"> even when placed upside down, </w:t>
      </w:r>
      <w:r w:rsidR="00417ABF">
        <w:rPr>
          <w:rFonts w:eastAsiaTheme="minorEastAsia"/>
          <w:lang w:val="en-GB"/>
        </w:rPr>
        <w:t>the way</w:t>
      </w:r>
      <w:r w:rsidRPr="003A054D">
        <w:rPr>
          <w:rFonts w:eastAsiaTheme="minorEastAsia"/>
          <w:lang w:val="en-GB"/>
        </w:rPr>
        <w:t xml:space="preserve"> it was often stored (</w:t>
      </w:r>
      <w:r w:rsidR="00833319" w:rsidRPr="003A054D">
        <w:rPr>
          <w:rFonts w:eastAsiaTheme="minorEastAsia"/>
          <w:lang w:val="en-GB"/>
        </w:rPr>
        <w:t xml:space="preserve">see </w:t>
      </w:r>
      <w:r w:rsidRPr="003A054D">
        <w:rPr>
          <w:rFonts w:eastAsiaTheme="minorEastAsia"/>
          <w:lang w:val="en-GB"/>
        </w:rPr>
        <w:t xml:space="preserve">Exhibit </w:t>
      </w:r>
      <w:r w:rsidR="00153277" w:rsidRPr="003A054D">
        <w:rPr>
          <w:rFonts w:eastAsiaTheme="minorEastAsia"/>
          <w:lang w:val="en-GB"/>
        </w:rPr>
        <w:t>4</w:t>
      </w:r>
      <w:r w:rsidR="00740539" w:rsidRPr="003A054D">
        <w:rPr>
          <w:rFonts w:eastAsiaTheme="minorEastAsia"/>
          <w:lang w:val="en-GB"/>
        </w:rPr>
        <w:t>).</w:t>
      </w:r>
    </w:p>
    <w:p w14:paraId="45A20EF2" w14:textId="77777777" w:rsidR="00975BFA" w:rsidRPr="003A054D" w:rsidRDefault="00975BFA" w:rsidP="00675A63">
      <w:pPr>
        <w:pStyle w:val="BodyTextMain"/>
        <w:rPr>
          <w:rFonts w:eastAsiaTheme="minorEastAsia"/>
          <w:lang w:val="en-GB"/>
        </w:rPr>
      </w:pPr>
    </w:p>
    <w:p w14:paraId="1259C7F8" w14:textId="083B1FDB" w:rsidR="008E26F4" w:rsidRPr="003A054D" w:rsidRDefault="00675A63" w:rsidP="00675A63">
      <w:pPr>
        <w:pStyle w:val="BodyTextMain"/>
        <w:rPr>
          <w:rFonts w:eastAsiaTheme="minorEastAsia"/>
          <w:lang w:val="en-GB"/>
        </w:rPr>
      </w:pPr>
      <w:proofErr w:type="spellStart"/>
      <w:r w:rsidRPr="003A054D">
        <w:rPr>
          <w:rFonts w:eastAsiaTheme="minorEastAsia"/>
          <w:lang w:val="en-GB"/>
        </w:rPr>
        <w:t>Kuttiah</w:t>
      </w:r>
      <w:proofErr w:type="spellEnd"/>
      <w:r w:rsidR="008E26F4" w:rsidRPr="003A054D">
        <w:rPr>
          <w:rFonts w:eastAsiaTheme="minorEastAsia"/>
          <w:lang w:val="en-GB"/>
        </w:rPr>
        <w:t xml:space="preserve"> explained the focus behind the packaging design changes:</w:t>
      </w:r>
    </w:p>
    <w:p w14:paraId="28314CBB" w14:textId="77777777" w:rsidR="008E26F4" w:rsidRPr="003A054D" w:rsidRDefault="008E26F4" w:rsidP="00675A63">
      <w:pPr>
        <w:pStyle w:val="BodyTextMain"/>
        <w:rPr>
          <w:rFonts w:eastAsiaTheme="minorEastAsia"/>
          <w:lang w:val="en-GB"/>
        </w:rPr>
      </w:pPr>
    </w:p>
    <w:p w14:paraId="7524219E" w14:textId="2976A07F" w:rsidR="00675A63" w:rsidRPr="003A054D" w:rsidRDefault="00675A63" w:rsidP="002B6BB5">
      <w:pPr>
        <w:pStyle w:val="BodyTextMain"/>
        <w:ind w:left="720"/>
        <w:rPr>
          <w:rFonts w:eastAsiaTheme="minorEastAsia"/>
          <w:lang w:val="en-GB"/>
        </w:rPr>
      </w:pPr>
      <w:r w:rsidRPr="003A054D">
        <w:rPr>
          <w:rFonts w:eastAsiaTheme="minorEastAsia"/>
          <w:lang w:val="en-GB"/>
        </w:rPr>
        <w:t>A brand that wishes to speak to its consumer has to have everything completely linked with the central thought. Even in a poster that is printed, if energy is the core message, then it needs to reflect that—bright active splash, bright colours. We also tell our sales force that when you approach a new market/retailer, open the pack and give it to the guy to taste it before you say anything. So</w:t>
      </w:r>
      <w:r w:rsidR="008E26F4" w:rsidRPr="003A054D">
        <w:rPr>
          <w:rFonts w:eastAsiaTheme="minorEastAsia"/>
          <w:lang w:val="en-GB"/>
        </w:rPr>
        <w:t>,</w:t>
      </w:r>
      <w:r w:rsidRPr="003A054D">
        <w:rPr>
          <w:rFonts w:eastAsiaTheme="minorEastAsia"/>
          <w:lang w:val="en-GB"/>
        </w:rPr>
        <w:t xml:space="preserve"> the sales people are required to say, </w:t>
      </w:r>
      <w:r w:rsidR="008E26F4" w:rsidRPr="003A054D">
        <w:rPr>
          <w:rFonts w:eastAsiaTheme="minorEastAsia"/>
          <w:lang w:val="en-GB"/>
        </w:rPr>
        <w:t>“</w:t>
      </w:r>
      <w:r w:rsidRPr="003A054D">
        <w:rPr>
          <w:rFonts w:eastAsiaTheme="minorEastAsia"/>
          <w:lang w:val="en-GB"/>
        </w:rPr>
        <w:t xml:space="preserve">This is </w:t>
      </w:r>
      <w:proofErr w:type="spellStart"/>
      <w:r w:rsidRPr="003A054D">
        <w:rPr>
          <w:rFonts w:eastAsiaTheme="minorEastAsia"/>
          <w:lang w:val="en-GB"/>
        </w:rPr>
        <w:t>Gluco</w:t>
      </w:r>
      <w:proofErr w:type="spellEnd"/>
      <w:r w:rsidRPr="003A054D">
        <w:rPr>
          <w:rFonts w:eastAsiaTheme="minorEastAsia"/>
          <w:lang w:val="en-GB"/>
        </w:rPr>
        <w:t xml:space="preserve"> Plus, this is energy, please taste it.</w:t>
      </w:r>
      <w:r w:rsidR="008E26F4" w:rsidRPr="003A054D">
        <w:rPr>
          <w:rFonts w:eastAsiaTheme="minorEastAsia"/>
          <w:lang w:val="en-GB"/>
        </w:rPr>
        <w:t>”</w:t>
      </w:r>
      <w:r w:rsidRPr="003A054D">
        <w:rPr>
          <w:rFonts w:eastAsiaTheme="minorEastAsia"/>
          <w:lang w:val="en-GB"/>
        </w:rPr>
        <w:t xml:space="preserve"> That is all he is asked to say.</w:t>
      </w:r>
    </w:p>
    <w:p w14:paraId="062AA416" w14:textId="77777777" w:rsidR="00975BFA" w:rsidRPr="003A054D" w:rsidRDefault="00975BFA" w:rsidP="00675A63">
      <w:pPr>
        <w:pStyle w:val="BodyTextMain"/>
        <w:rPr>
          <w:rFonts w:eastAsiaTheme="minorEastAsia"/>
          <w:u w:val="single"/>
          <w:lang w:val="en-GB"/>
        </w:rPr>
      </w:pPr>
    </w:p>
    <w:p w14:paraId="2CE592DF" w14:textId="77777777" w:rsidR="00975BFA" w:rsidRPr="003A054D" w:rsidRDefault="00975BFA" w:rsidP="00675A63">
      <w:pPr>
        <w:pStyle w:val="BodyTextMain"/>
        <w:rPr>
          <w:rFonts w:eastAsiaTheme="minorEastAsia"/>
          <w:u w:val="single"/>
          <w:lang w:val="en-GB"/>
        </w:rPr>
      </w:pPr>
    </w:p>
    <w:p w14:paraId="7E40354C" w14:textId="4ACDB169" w:rsidR="00975BFA" w:rsidRPr="003A054D" w:rsidRDefault="00675A63" w:rsidP="00975BFA">
      <w:pPr>
        <w:pStyle w:val="Casehead2"/>
        <w:rPr>
          <w:rFonts w:eastAsiaTheme="minorEastAsia"/>
          <w:lang w:val="en-GB"/>
        </w:rPr>
      </w:pPr>
      <w:r w:rsidRPr="003A054D">
        <w:rPr>
          <w:rFonts w:eastAsiaTheme="minorEastAsia"/>
          <w:lang w:val="en-GB"/>
        </w:rPr>
        <w:t xml:space="preserve">Television </w:t>
      </w:r>
      <w:r w:rsidR="008706D7">
        <w:rPr>
          <w:rFonts w:eastAsiaTheme="minorEastAsia"/>
          <w:lang w:val="en-GB"/>
        </w:rPr>
        <w:t>Communication—</w:t>
      </w:r>
      <w:proofErr w:type="gramStart"/>
      <w:r w:rsidR="00417ABF">
        <w:rPr>
          <w:rFonts w:eastAsiaTheme="minorEastAsia"/>
          <w:lang w:val="en-GB"/>
        </w:rPr>
        <w:t>A</w:t>
      </w:r>
      <w:proofErr w:type="gramEnd"/>
      <w:r w:rsidR="008706D7">
        <w:rPr>
          <w:rFonts w:eastAsiaTheme="minorEastAsia"/>
          <w:lang w:val="en-GB"/>
        </w:rPr>
        <w:t xml:space="preserve"> Story Full o</w:t>
      </w:r>
      <w:r w:rsidR="008706D7" w:rsidRPr="003A054D">
        <w:rPr>
          <w:rFonts w:eastAsiaTheme="minorEastAsia"/>
          <w:lang w:val="en-GB"/>
        </w:rPr>
        <w:t xml:space="preserve">f </w:t>
      </w:r>
      <w:r w:rsidR="008706D7">
        <w:rPr>
          <w:rFonts w:eastAsiaTheme="minorEastAsia"/>
          <w:lang w:val="en-GB"/>
        </w:rPr>
        <w:t>“</w:t>
      </w:r>
      <w:r w:rsidR="008706D7" w:rsidRPr="003A054D">
        <w:rPr>
          <w:rFonts w:eastAsiaTheme="minorEastAsia"/>
          <w:lang w:val="en-GB"/>
        </w:rPr>
        <w:t>Gas</w:t>
      </w:r>
      <w:r w:rsidR="008706D7">
        <w:rPr>
          <w:rFonts w:eastAsiaTheme="minorEastAsia"/>
          <w:lang w:val="en-GB"/>
        </w:rPr>
        <w:t>”</w:t>
      </w:r>
    </w:p>
    <w:p w14:paraId="00499EF9" w14:textId="77777777" w:rsidR="00975BFA" w:rsidRPr="003A054D" w:rsidRDefault="00975BFA" w:rsidP="00675A63">
      <w:pPr>
        <w:pStyle w:val="BodyTextMain"/>
        <w:rPr>
          <w:rFonts w:eastAsiaTheme="minorEastAsia"/>
          <w:u w:val="single"/>
          <w:lang w:val="en-GB"/>
        </w:rPr>
      </w:pPr>
    </w:p>
    <w:p w14:paraId="43E7AEC3" w14:textId="6C1CD650" w:rsidR="00A226B0" w:rsidRPr="003A054D" w:rsidRDefault="00675A63" w:rsidP="00675A63">
      <w:pPr>
        <w:pStyle w:val="BodyTextMain"/>
        <w:rPr>
          <w:rFonts w:eastAsiaTheme="minorEastAsia"/>
          <w:lang w:val="en-GB"/>
        </w:rPr>
      </w:pPr>
      <w:r w:rsidRPr="003A054D">
        <w:rPr>
          <w:rFonts w:eastAsiaTheme="minorEastAsia"/>
          <w:lang w:val="en-GB"/>
        </w:rPr>
        <w:t xml:space="preserve">A new television commercial </w:t>
      </w:r>
      <w:r w:rsidR="00417ABF">
        <w:rPr>
          <w:rFonts w:eastAsiaTheme="minorEastAsia"/>
          <w:lang w:val="en-GB"/>
        </w:rPr>
        <w:t xml:space="preserve">advertising the product </w:t>
      </w:r>
      <w:r w:rsidRPr="003A054D">
        <w:rPr>
          <w:rFonts w:eastAsiaTheme="minorEastAsia"/>
          <w:lang w:val="en-GB"/>
        </w:rPr>
        <w:t xml:space="preserve">delivered its message through storytelling. </w:t>
      </w:r>
      <w:proofErr w:type="spellStart"/>
      <w:r w:rsidRPr="003A054D">
        <w:rPr>
          <w:rFonts w:eastAsiaTheme="minorEastAsia"/>
          <w:lang w:val="en-GB"/>
        </w:rPr>
        <w:t>Kuttiah</w:t>
      </w:r>
      <w:proofErr w:type="spellEnd"/>
      <w:r w:rsidRPr="003A054D">
        <w:rPr>
          <w:rFonts w:eastAsiaTheme="minorEastAsia"/>
          <w:lang w:val="en-GB"/>
        </w:rPr>
        <w:t xml:space="preserve"> explained</w:t>
      </w:r>
      <w:r w:rsidR="00A226B0" w:rsidRPr="003A054D">
        <w:rPr>
          <w:rFonts w:eastAsiaTheme="minorEastAsia"/>
          <w:lang w:val="en-GB"/>
        </w:rPr>
        <w:t xml:space="preserve"> the</w:t>
      </w:r>
      <w:r w:rsidR="00C62866" w:rsidRPr="003A054D">
        <w:rPr>
          <w:rFonts w:eastAsiaTheme="minorEastAsia"/>
          <w:lang w:val="en-GB"/>
        </w:rPr>
        <w:t xml:space="preserve"> message in the</w:t>
      </w:r>
      <w:r w:rsidR="00A226B0" w:rsidRPr="003A054D">
        <w:rPr>
          <w:rFonts w:eastAsiaTheme="minorEastAsia"/>
          <w:lang w:val="en-GB"/>
        </w:rPr>
        <w:t xml:space="preserve"> advertising commercial as follows:</w:t>
      </w:r>
    </w:p>
    <w:p w14:paraId="7400DB79" w14:textId="77777777" w:rsidR="00A226B0" w:rsidRPr="003A054D" w:rsidRDefault="00A226B0" w:rsidP="00675A63">
      <w:pPr>
        <w:pStyle w:val="BodyTextMain"/>
        <w:rPr>
          <w:rFonts w:eastAsiaTheme="minorEastAsia"/>
          <w:lang w:val="en-GB"/>
        </w:rPr>
      </w:pPr>
    </w:p>
    <w:p w14:paraId="23645B66" w14:textId="488BA09B" w:rsidR="00675A63" w:rsidRPr="003A054D" w:rsidRDefault="00675A63" w:rsidP="002B6BB5">
      <w:pPr>
        <w:pStyle w:val="BodyTextMain"/>
        <w:ind w:left="720"/>
        <w:rPr>
          <w:rFonts w:eastAsiaTheme="minorEastAsia"/>
          <w:lang w:val="en-GB"/>
        </w:rPr>
      </w:pPr>
      <w:r w:rsidRPr="003A054D">
        <w:rPr>
          <w:rFonts w:eastAsiaTheme="minorEastAsia"/>
          <w:lang w:val="en-GB"/>
        </w:rPr>
        <w:t xml:space="preserve">We decided to tell a story full of </w:t>
      </w:r>
      <w:r w:rsidR="00C62866" w:rsidRPr="003A054D">
        <w:rPr>
          <w:rFonts w:eastAsiaTheme="minorEastAsia"/>
          <w:lang w:val="en-GB"/>
        </w:rPr>
        <w:t>“</w:t>
      </w:r>
      <w:r w:rsidRPr="003A054D">
        <w:rPr>
          <w:rFonts w:eastAsiaTheme="minorEastAsia"/>
          <w:lang w:val="en-GB"/>
        </w:rPr>
        <w:t>gas</w:t>
      </w:r>
      <w:r w:rsidR="00C62866" w:rsidRPr="003A054D">
        <w:rPr>
          <w:rFonts w:eastAsiaTheme="minorEastAsia"/>
          <w:lang w:val="en-GB"/>
        </w:rPr>
        <w:t>”</w:t>
      </w:r>
      <w:r w:rsidRPr="003A054D">
        <w:rPr>
          <w:rFonts w:eastAsiaTheme="minorEastAsia"/>
          <w:lang w:val="en-GB"/>
        </w:rPr>
        <w:t xml:space="preserve"> </w:t>
      </w:r>
      <w:r w:rsidR="00C62866" w:rsidRPr="003A054D">
        <w:rPr>
          <w:rFonts w:eastAsiaTheme="minorEastAsia"/>
          <w:lang w:val="en-GB"/>
        </w:rPr>
        <w:t>[</w:t>
      </w:r>
      <w:r w:rsidRPr="003A054D">
        <w:rPr>
          <w:rFonts w:eastAsiaTheme="minorEastAsia"/>
          <w:lang w:val="en-GB"/>
        </w:rPr>
        <w:t>exaggeration</w:t>
      </w:r>
      <w:r w:rsidR="00C62866" w:rsidRPr="003A054D">
        <w:rPr>
          <w:rFonts w:eastAsiaTheme="minorEastAsia"/>
          <w:lang w:val="en-GB"/>
        </w:rPr>
        <w:t>]</w:t>
      </w:r>
      <w:r w:rsidRPr="003A054D">
        <w:rPr>
          <w:rFonts w:eastAsiaTheme="minorEastAsia"/>
          <w:lang w:val="en-GB"/>
        </w:rPr>
        <w:t xml:space="preserve"> to tell consumers that Tata </w:t>
      </w:r>
      <w:proofErr w:type="spellStart"/>
      <w:r w:rsidRPr="003A054D">
        <w:rPr>
          <w:rFonts w:eastAsiaTheme="minorEastAsia"/>
          <w:lang w:val="en-GB"/>
        </w:rPr>
        <w:t>Gluco</w:t>
      </w:r>
      <w:proofErr w:type="spellEnd"/>
      <w:r w:rsidRPr="003A054D">
        <w:rPr>
          <w:rFonts w:eastAsiaTheme="minorEastAsia"/>
          <w:lang w:val="en-GB"/>
        </w:rPr>
        <w:t xml:space="preserve"> Plus was not </w:t>
      </w:r>
      <w:r w:rsidR="00C62866" w:rsidRPr="003A054D">
        <w:rPr>
          <w:rFonts w:eastAsiaTheme="minorEastAsia"/>
          <w:lang w:val="en-GB"/>
        </w:rPr>
        <w:t>“</w:t>
      </w:r>
      <w:r w:rsidRPr="003A054D">
        <w:rPr>
          <w:rFonts w:eastAsiaTheme="minorEastAsia"/>
          <w:lang w:val="en-GB"/>
        </w:rPr>
        <w:t>gas</w:t>
      </w:r>
      <w:r w:rsidR="00C62866" w:rsidRPr="003A054D">
        <w:rPr>
          <w:rFonts w:eastAsiaTheme="minorEastAsia"/>
          <w:lang w:val="en-GB"/>
        </w:rPr>
        <w:t>”</w:t>
      </w:r>
      <w:r w:rsidRPr="003A054D">
        <w:rPr>
          <w:rFonts w:eastAsiaTheme="minorEastAsia"/>
          <w:lang w:val="en-GB"/>
        </w:rPr>
        <w:t xml:space="preserve"> but full of real energy, and the idea was to cause re-evaluation of Tata </w:t>
      </w:r>
      <w:proofErr w:type="spellStart"/>
      <w:r w:rsidRPr="003A054D">
        <w:rPr>
          <w:rFonts w:eastAsiaTheme="minorEastAsia"/>
          <w:lang w:val="en-GB"/>
        </w:rPr>
        <w:t>Gluco</w:t>
      </w:r>
      <w:proofErr w:type="spellEnd"/>
      <w:r w:rsidRPr="003A054D">
        <w:rPr>
          <w:rFonts w:eastAsiaTheme="minorEastAsia"/>
          <w:lang w:val="en-GB"/>
        </w:rPr>
        <w:t xml:space="preserve"> Plus in </w:t>
      </w:r>
      <w:r w:rsidRPr="003A054D">
        <w:rPr>
          <w:rFonts w:eastAsiaTheme="minorEastAsia"/>
          <w:lang w:val="en-GB"/>
        </w:rPr>
        <w:lastRenderedPageBreak/>
        <w:t>relation to carbonated soft drinks. What helped was the fact that carbonated drinks have a perception increasingly of being unhealthy, hence this worked to the brand’s advantage.</w:t>
      </w:r>
    </w:p>
    <w:p w14:paraId="5C132096" w14:textId="77777777" w:rsidR="00975BFA" w:rsidRPr="003A054D" w:rsidRDefault="00975BFA" w:rsidP="00675A63">
      <w:pPr>
        <w:pStyle w:val="BodyTextMain"/>
        <w:rPr>
          <w:rFonts w:eastAsiaTheme="minorEastAsia"/>
          <w:i/>
          <w:lang w:val="en-GB"/>
        </w:rPr>
      </w:pPr>
    </w:p>
    <w:p w14:paraId="5A1E9749" w14:textId="501BE65B" w:rsidR="00C62866" w:rsidRPr="003A054D" w:rsidRDefault="00C62866" w:rsidP="00675A63">
      <w:pPr>
        <w:pStyle w:val="BodyTextMain"/>
        <w:rPr>
          <w:rFonts w:eastAsiaTheme="minorEastAsia"/>
          <w:lang w:val="en-GB"/>
        </w:rPr>
      </w:pPr>
      <w:r w:rsidRPr="003A054D">
        <w:rPr>
          <w:rFonts w:eastAsiaTheme="minorEastAsia"/>
          <w:lang w:val="en-GB"/>
        </w:rPr>
        <w:t>C</w:t>
      </w:r>
      <w:r w:rsidR="00675A63" w:rsidRPr="003A054D">
        <w:rPr>
          <w:rFonts w:eastAsiaTheme="minorEastAsia"/>
          <w:lang w:val="en-GB"/>
        </w:rPr>
        <w:t xml:space="preserve">reated by </w:t>
      </w:r>
      <w:r w:rsidRPr="003A054D">
        <w:rPr>
          <w:rFonts w:eastAsiaTheme="minorEastAsia"/>
          <w:lang w:val="en-GB"/>
        </w:rPr>
        <w:t>India’s</w:t>
      </w:r>
      <w:r w:rsidR="00675A63" w:rsidRPr="003A054D">
        <w:rPr>
          <w:rFonts w:eastAsiaTheme="minorEastAsia"/>
          <w:lang w:val="en-GB"/>
        </w:rPr>
        <w:t xml:space="preserve"> J. Walter Thompson marketing agency</w:t>
      </w:r>
      <w:r w:rsidRPr="003A054D">
        <w:rPr>
          <w:rFonts w:eastAsiaTheme="minorEastAsia"/>
          <w:lang w:val="en-GB"/>
        </w:rPr>
        <w:t>, t</w:t>
      </w:r>
      <w:r w:rsidR="00675A63" w:rsidRPr="003A054D">
        <w:rPr>
          <w:rFonts w:eastAsiaTheme="minorEastAsia"/>
          <w:lang w:val="en-GB"/>
        </w:rPr>
        <w:t xml:space="preserve">he </w:t>
      </w:r>
      <w:r w:rsidRPr="003A054D">
        <w:rPr>
          <w:rFonts w:eastAsiaTheme="minorEastAsia"/>
          <w:lang w:val="en-GB"/>
        </w:rPr>
        <w:t>commercial</w:t>
      </w:r>
      <w:r w:rsidR="00675A63" w:rsidRPr="003A054D">
        <w:rPr>
          <w:rFonts w:eastAsiaTheme="minorEastAsia"/>
          <w:lang w:val="en-GB"/>
        </w:rPr>
        <w:t xml:space="preserve"> made use of local </w:t>
      </w:r>
      <w:proofErr w:type="spellStart"/>
      <w:r w:rsidR="00675A63" w:rsidRPr="003A054D">
        <w:rPr>
          <w:rFonts w:eastAsiaTheme="minorEastAsia"/>
          <w:lang w:val="en-GB"/>
        </w:rPr>
        <w:t>Tamilian</w:t>
      </w:r>
      <w:proofErr w:type="spellEnd"/>
      <w:r w:rsidR="00675A63" w:rsidRPr="003A054D">
        <w:rPr>
          <w:rFonts w:eastAsiaTheme="minorEastAsia"/>
          <w:lang w:val="en-GB"/>
        </w:rPr>
        <w:t xml:space="preserve"> nuances and two famous comedians from Tamil cinema—</w:t>
      </w:r>
      <w:proofErr w:type="spellStart"/>
      <w:r w:rsidR="00675A63" w:rsidRPr="003A054D">
        <w:rPr>
          <w:rFonts w:eastAsiaTheme="minorEastAsia"/>
          <w:lang w:val="en-GB"/>
        </w:rPr>
        <w:t>Badava</w:t>
      </w:r>
      <w:proofErr w:type="spellEnd"/>
      <w:r w:rsidR="00675A63" w:rsidRPr="003A054D">
        <w:rPr>
          <w:rFonts w:eastAsiaTheme="minorEastAsia"/>
          <w:lang w:val="en-GB"/>
        </w:rPr>
        <w:t xml:space="preserve"> </w:t>
      </w:r>
      <w:proofErr w:type="spellStart"/>
      <w:r w:rsidR="00675A63" w:rsidRPr="003A054D">
        <w:rPr>
          <w:rFonts w:eastAsiaTheme="minorEastAsia"/>
          <w:lang w:val="en-GB"/>
        </w:rPr>
        <w:t>Gopi</w:t>
      </w:r>
      <w:proofErr w:type="spellEnd"/>
      <w:r w:rsidR="00675A63" w:rsidRPr="003A054D">
        <w:rPr>
          <w:rFonts w:eastAsiaTheme="minorEastAsia"/>
          <w:lang w:val="en-GB"/>
        </w:rPr>
        <w:t xml:space="preserve"> and </w:t>
      </w:r>
      <w:proofErr w:type="spellStart"/>
      <w:r w:rsidR="00675A63" w:rsidRPr="003A054D">
        <w:rPr>
          <w:rFonts w:eastAsiaTheme="minorEastAsia"/>
          <w:lang w:val="en-GB"/>
        </w:rPr>
        <w:t>Chaams</w:t>
      </w:r>
      <w:proofErr w:type="spellEnd"/>
      <w:r w:rsidR="00675A63" w:rsidRPr="003A054D">
        <w:rPr>
          <w:rFonts w:eastAsiaTheme="minorEastAsia"/>
          <w:lang w:val="en-GB"/>
        </w:rPr>
        <w:t>.</w:t>
      </w:r>
      <w:r w:rsidR="00417ABF" w:rsidRPr="003A054D">
        <w:rPr>
          <w:rFonts w:eastAsiaTheme="minorEastAsia"/>
          <w:vertAlign w:val="superscript"/>
          <w:lang w:val="en-GB"/>
        </w:rPr>
        <w:footnoteReference w:id="7"/>
      </w:r>
      <w:r w:rsidR="00675A63" w:rsidRPr="003A054D">
        <w:rPr>
          <w:rFonts w:eastAsiaTheme="minorEastAsia"/>
          <w:lang w:val="en-GB"/>
        </w:rPr>
        <w:t xml:space="preserve"> The story </w:t>
      </w:r>
      <w:r w:rsidRPr="003A054D">
        <w:rPr>
          <w:rFonts w:eastAsiaTheme="minorEastAsia"/>
          <w:lang w:val="en-GB"/>
        </w:rPr>
        <w:t>borrowed</w:t>
      </w:r>
      <w:r w:rsidR="00675A63" w:rsidRPr="003A054D">
        <w:rPr>
          <w:rFonts w:eastAsiaTheme="minorEastAsia"/>
          <w:lang w:val="en-GB"/>
        </w:rPr>
        <w:t xml:space="preserve"> the background score from the television series </w:t>
      </w:r>
      <w:proofErr w:type="spellStart"/>
      <w:r w:rsidR="00675A63" w:rsidRPr="003A054D">
        <w:rPr>
          <w:rFonts w:eastAsiaTheme="minorEastAsia"/>
          <w:i/>
          <w:lang w:val="en-GB"/>
        </w:rPr>
        <w:t>Malgudi</w:t>
      </w:r>
      <w:proofErr w:type="spellEnd"/>
      <w:r w:rsidR="00675A63" w:rsidRPr="003A054D">
        <w:rPr>
          <w:rFonts w:eastAsiaTheme="minorEastAsia"/>
          <w:i/>
          <w:lang w:val="en-GB"/>
        </w:rPr>
        <w:t xml:space="preserve"> Days</w:t>
      </w:r>
      <w:r w:rsidR="00675A63" w:rsidRPr="003A054D">
        <w:rPr>
          <w:rFonts w:eastAsiaTheme="minorEastAsia"/>
          <w:lang w:val="en-GB"/>
        </w:rPr>
        <w:t xml:space="preserve">. </w:t>
      </w:r>
      <w:proofErr w:type="spellStart"/>
      <w:r w:rsidR="00675A63" w:rsidRPr="003A054D">
        <w:rPr>
          <w:rFonts w:eastAsiaTheme="minorEastAsia"/>
          <w:lang w:val="en-GB"/>
        </w:rPr>
        <w:t>Kuttiah</w:t>
      </w:r>
      <w:proofErr w:type="spellEnd"/>
      <w:r w:rsidR="00675A63" w:rsidRPr="003A054D">
        <w:rPr>
          <w:rFonts w:eastAsiaTheme="minorEastAsia"/>
          <w:lang w:val="en-GB"/>
        </w:rPr>
        <w:t xml:space="preserve"> explained</w:t>
      </w:r>
      <w:r w:rsidRPr="003A054D">
        <w:rPr>
          <w:rFonts w:eastAsiaTheme="minorEastAsia"/>
          <w:lang w:val="en-GB"/>
        </w:rPr>
        <w:t xml:space="preserve"> the familiar nuances in the advertising commercial as follows:</w:t>
      </w:r>
    </w:p>
    <w:p w14:paraId="30386A99" w14:textId="77777777" w:rsidR="00C62866" w:rsidRPr="003A054D" w:rsidRDefault="00C62866" w:rsidP="00675A63">
      <w:pPr>
        <w:pStyle w:val="BodyTextMain"/>
        <w:rPr>
          <w:rFonts w:eastAsiaTheme="minorEastAsia"/>
          <w:lang w:val="en-GB"/>
        </w:rPr>
      </w:pPr>
    </w:p>
    <w:p w14:paraId="64D5FC1F" w14:textId="1EF42C94" w:rsidR="00975BFA" w:rsidRPr="003A054D" w:rsidRDefault="00675A63" w:rsidP="002B6BB5">
      <w:pPr>
        <w:pStyle w:val="BodyTextMain"/>
        <w:ind w:left="720"/>
        <w:rPr>
          <w:rFonts w:eastAsiaTheme="minorEastAsia"/>
          <w:lang w:val="en-GB"/>
        </w:rPr>
      </w:pPr>
      <w:r w:rsidRPr="003A054D">
        <w:rPr>
          <w:rFonts w:eastAsiaTheme="minorEastAsia"/>
          <w:lang w:val="en-GB"/>
        </w:rPr>
        <w:t>We wanted to use cultural nuances</w:t>
      </w:r>
      <w:r w:rsidR="00C62866" w:rsidRPr="003A054D">
        <w:rPr>
          <w:rFonts w:eastAsiaTheme="minorEastAsia"/>
          <w:lang w:val="en-GB"/>
        </w:rPr>
        <w:t>,</w:t>
      </w:r>
      <w:r w:rsidRPr="003A054D">
        <w:rPr>
          <w:rFonts w:eastAsiaTheme="minorEastAsia"/>
          <w:lang w:val="en-GB"/>
        </w:rPr>
        <w:t xml:space="preserve"> which the </w:t>
      </w:r>
      <w:proofErr w:type="spellStart"/>
      <w:r w:rsidRPr="003A054D">
        <w:rPr>
          <w:rFonts w:eastAsiaTheme="minorEastAsia"/>
          <w:lang w:val="en-GB"/>
        </w:rPr>
        <w:t>Tamilian</w:t>
      </w:r>
      <w:proofErr w:type="spellEnd"/>
      <w:r w:rsidRPr="003A054D">
        <w:rPr>
          <w:rFonts w:eastAsiaTheme="minorEastAsia"/>
          <w:lang w:val="en-GB"/>
        </w:rPr>
        <w:t xml:space="preserve"> will relate strongly to, so that even though the film uses extreme exaggeration, it is hugely enjoyable and has the ability to beat the clutter and deliver the brand message. So</w:t>
      </w:r>
      <w:r w:rsidR="00C62866" w:rsidRPr="003A054D">
        <w:rPr>
          <w:rFonts w:eastAsiaTheme="minorEastAsia"/>
          <w:lang w:val="en-GB"/>
        </w:rPr>
        <w:t>,</w:t>
      </w:r>
      <w:r w:rsidRPr="003A054D">
        <w:rPr>
          <w:rFonts w:eastAsiaTheme="minorEastAsia"/>
          <w:lang w:val="en-GB"/>
        </w:rPr>
        <w:t xml:space="preserve"> even though it was a story full of gas, it cannot afford to alienate the target group. Part of the </w:t>
      </w:r>
      <w:proofErr w:type="spellStart"/>
      <w:r w:rsidRPr="003A054D">
        <w:rPr>
          <w:rFonts w:eastAsiaTheme="minorEastAsia"/>
          <w:lang w:val="en-GB"/>
        </w:rPr>
        <w:t>laughability</w:t>
      </w:r>
      <w:proofErr w:type="spellEnd"/>
      <w:r w:rsidRPr="003A054D">
        <w:rPr>
          <w:rFonts w:eastAsiaTheme="minorEastAsia"/>
          <w:lang w:val="en-GB"/>
        </w:rPr>
        <w:t xml:space="preserve"> is because it was a familiar tune, a familiar face, a familiar behaviour of putting my handkerchief or my shopping basket to reserve my seat</w:t>
      </w:r>
      <w:r w:rsidR="00C62866" w:rsidRPr="003A054D">
        <w:rPr>
          <w:rFonts w:eastAsiaTheme="minorEastAsia"/>
          <w:lang w:val="en-GB"/>
        </w:rPr>
        <w:t>;</w:t>
      </w:r>
      <w:r w:rsidRPr="003A054D">
        <w:rPr>
          <w:rFonts w:eastAsiaTheme="minorEastAsia"/>
          <w:lang w:val="en-GB"/>
        </w:rPr>
        <w:t xml:space="preserve"> of course, exaggerated, but all cues are to bring familiarity and context.</w:t>
      </w:r>
    </w:p>
    <w:p w14:paraId="0036251B" w14:textId="77777777" w:rsidR="00675A63" w:rsidRPr="003A054D" w:rsidRDefault="00675A63" w:rsidP="00675A63">
      <w:pPr>
        <w:pStyle w:val="BodyTextMain"/>
        <w:rPr>
          <w:rFonts w:eastAsiaTheme="minorEastAsia"/>
          <w:lang w:val="en-GB"/>
        </w:rPr>
      </w:pPr>
    </w:p>
    <w:p w14:paraId="383A293E" w14:textId="77777777" w:rsidR="00975BFA" w:rsidRPr="003A054D" w:rsidRDefault="00975BFA" w:rsidP="00675A63">
      <w:pPr>
        <w:pStyle w:val="BodyTextMain"/>
        <w:rPr>
          <w:rFonts w:eastAsiaTheme="minorEastAsia"/>
          <w:lang w:val="en-GB"/>
        </w:rPr>
      </w:pPr>
    </w:p>
    <w:p w14:paraId="2A4CFE5A" w14:textId="6A636C66" w:rsidR="00975BFA" w:rsidRPr="003A054D" w:rsidRDefault="00675A63" w:rsidP="00975BFA">
      <w:pPr>
        <w:pStyle w:val="Casehead2"/>
        <w:rPr>
          <w:rFonts w:eastAsiaTheme="minorEastAsia"/>
          <w:lang w:val="en-GB"/>
        </w:rPr>
      </w:pPr>
      <w:r w:rsidRPr="003A054D">
        <w:rPr>
          <w:rFonts w:eastAsiaTheme="minorEastAsia"/>
          <w:lang w:val="en-GB"/>
        </w:rPr>
        <w:t xml:space="preserve">Sampling </w:t>
      </w:r>
      <w:r w:rsidR="008706D7">
        <w:rPr>
          <w:rFonts w:eastAsiaTheme="minorEastAsia"/>
          <w:lang w:val="en-GB"/>
        </w:rPr>
        <w:t>a</w:t>
      </w:r>
      <w:r w:rsidR="008706D7" w:rsidRPr="003A054D">
        <w:rPr>
          <w:rFonts w:eastAsiaTheme="minorEastAsia"/>
          <w:lang w:val="en-GB"/>
        </w:rPr>
        <w:t xml:space="preserve">nd Point </w:t>
      </w:r>
      <w:r w:rsidR="008706D7">
        <w:rPr>
          <w:rFonts w:eastAsiaTheme="minorEastAsia"/>
          <w:lang w:val="en-GB"/>
        </w:rPr>
        <w:t>o</w:t>
      </w:r>
      <w:r w:rsidR="008706D7" w:rsidRPr="003A054D">
        <w:rPr>
          <w:rFonts w:eastAsiaTheme="minorEastAsia"/>
          <w:lang w:val="en-GB"/>
        </w:rPr>
        <w:t>f Sales Activation</w:t>
      </w:r>
    </w:p>
    <w:p w14:paraId="66C687DA" w14:textId="77777777" w:rsidR="00975BFA" w:rsidRPr="003A054D" w:rsidRDefault="00975BFA" w:rsidP="00675A63">
      <w:pPr>
        <w:pStyle w:val="BodyTextMain"/>
        <w:rPr>
          <w:rFonts w:eastAsiaTheme="minorEastAsia"/>
          <w:u w:val="single"/>
          <w:lang w:val="en-GB"/>
        </w:rPr>
      </w:pPr>
    </w:p>
    <w:p w14:paraId="6956A922" w14:textId="0F3F4B9A" w:rsidR="00675A63" w:rsidRPr="003A054D" w:rsidRDefault="00FB06CC" w:rsidP="00675A63">
      <w:pPr>
        <w:pStyle w:val="BodyTextMain"/>
        <w:rPr>
          <w:rFonts w:eastAsiaTheme="minorEastAsia"/>
          <w:lang w:val="en-GB"/>
        </w:rPr>
      </w:pPr>
      <w:r>
        <w:rPr>
          <w:rFonts w:eastAsiaTheme="minorEastAsia"/>
          <w:lang w:val="en-GB"/>
        </w:rPr>
        <w:t>In support of</w:t>
      </w:r>
      <w:r w:rsidR="00675A63" w:rsidRPr="003A054D">
        <w:rPr>
          <w:rFonts w:eastAsiaTheme="minorEastAsia"/>
          <w:lang w:val="en-GB"/>
        </w:rPr>
        <w:t xml:space="preserve"> the packaging and communication, a series of point of sales activ</w:t>
      </w:r>
      <w:r>
        <w:rPr>
          <w:rFonts w:eastAsiaTheme="minorEastAsia"/>
          <w:lang w:val="en-GB"/>
        </w:rPr>
        <w:t>ities,</w:t>
      </w:r>
      <w:r w:rsidR="00675A63" w:rsidRPr="003A054D">
        <w:rPr>
          <w:rFonts w:eastAsiaTheme="minorEastAsia"/>
          <w:lang w:val="en-GB"/>
        </w:rPr>
        <w:t xml:space="preserve"> along with sampling</w:t>
      </w:r>
      <w:r>
        <w:rPr>
          <w:rFonts w:eastAsiaTheme="minorEastAsia"/>
          <w:lang w:val="en-GB"/>
        </w:rPr>
        <w:t>,</w:t>
      </w:r>
      <w:r w:rsidR="00675A63" w:rsidRPr="003A054D">
        <w:rPr>
          <w:rFonts w:eastAsiaTheme="minorEastAsia"/>
          <w:lang w:val="en-GB"/>
        </w:rPr>
        <w:t xml:space="preserve"> were carried out. This was done through </w:t>
      </w:r>
      <w:proofErr w:type="spellStart"/>
      <w:r w:rsidR="00675A63" w:rsidRPr="002B6BB5">
        <w:rPr>
          <w:rFonts w:eastAsiaTheme="minorEastAsia"/>
          <w:lang w:val="en-GB"/>
        </w:rPr>
        <w:t>Mycollegefest</w:t>
      </w:r>
      <w:proofErr w:type="spellEnd"/>
      <w:r w:rsidR="00675A63" w:rsidRPr="003A054D">
        <w:rPr>
          <w:rFonts w:eastAsiaTheme="minorEastAsia"/>
          <w:lang w:val="en-GB"/>
        </w:rPr>
        <w:t xml:space="preserve">, a venture by Graphene Media, a digital media and technology company. </w:t>
      </w:r>
      <w:proofErr w:type="spellStart"/>
      <w:r w:rsidR="00675A63" w:rsidRPr="002B6BB5">
        <w:rPr>
          <w:rFonts w:eastAsiaTheme="minorEastAsia"/>
          <w:lang w:val="en-GB"/>
        </w:rPr>
        <w:t>Mycollegefest</w:t>
      </w:r>
      <w:proofErr w:type="spellEnd"/>
      <w:r w:rsidR="00675A63" w:rsidRPr="003A054D">
        <w:rPr>
          <w:rFonts w:eastAsiaTheme="minorEastAsia"/>
          <w:i/>
          <w:lang w:val="en-GB"/>
        </w:rPr>
        <w:t xml:space="preserve"> </w:t>
      </w:r>
      <w:r w:rsidR="00675A63" w:rsidRPr="003A054D">
        <w:rPr>
          <w:rFonts w:eastAsiaTheme="minorEastAsia"/>
          <w:lang w:val="en-GB"/>
        </w:rPr>
        <w:t>ha</w:t>
      </w:r>
      <w:r>
        <w:rPr>
          <w:rFonts w:eastAsiaTheme="minorEastAsia"/>
          <w:lang w:val="en-GB"/>
        </w:rPr>
        <w:t>d</w:t>
      </w:r>
      <w:r w:rsidR="00675A63" w:rsidRPr="003A054D">
        <w:rPr>
          <w:rFonts w:eastAsiaTheme="minorEastAsia"/>
          <w:lang w:val="en-GB"/>
        </w:rPr>
        <w:t xml:space="preserve"> an inventory of over 2,500 colleges in 300 Indian cities and specialize</w:t>
      </w:r>
      <w:r>
        <w:rPr>
          <w:rFonts w:eastAsiaTheme="minorEastAsia"/>
          <w:lang w:val="en-GB"/>
        </w:rPr>
        <w:t>d</w:t>
      </w:r>
      <w:r w:rsidR="00675A63" w:rsidRPr="003A054D">
        <w:rPr>
          <w:rFonts w:eastAsiaTheme="minorEastAsia"/>
          <w:lang w:val="en-GB"/>
        </w:rPr>
        <w:t xml:space="preserve"> in creating student engagement with brands across college festivals.</w:t>
      </w:r>
    </w:p>
    <w:p w14:paraId="3CA36F9E" w14:textId="77777777" w:rsidR="00975BFA" w:rsidRPr="003A054D" w:rsidRDefault="00975BFA" w:rsidP="00675A63">
      <w:pPr>
        <w:pStyle w:val="BodyTextMain"/>
        <w:rPr>
          <w:rFonts w:eastAsiaTheme="minorEastAsia"/>
          <w:lang w:val="en-GB"/>
        </w:rPr>
      </w:pPr>
    </w:p>
    <w:p w14:paraId="64FDDA4F" w14:textId="2956ADEE" w:rsidR="00675A63" w:rsidRPr="003A054D" w:rsidRDefault="00675A63" w:rsidP="00675A63">
      <w:pPr>
        <w:pStyle w:val="BodyTextMain"/>
        <w:rPr>
          <w:rFonts w:eastAsiaTheme="minorEastAsia"/>
          <w:lang w:val="en-GB"/>
        </w:rPr>
      </w:pPr>
      <w:r w:rsidRPr="003A054D">
        <w:rPr>
          <w:rFonts w:eastAsiaTheme="minorEastAsia"/>
          <w:lang w:val="en-GB"/>
        </w:rPr>
        <w:t xml:space="preserve">For Tata </w:t>
      </w:r>
      <w:proofErr w:type="spellStart"/>
      <w:r w:rsidRPr="003A054D">
        <w:rPr>
          <w:rFonts w:eastAsiaTheme="minorEastAsia"/>
          <w:lang w:val="en-GB"/>
        </w:rPr>
        <w:t>Gluco</w:t>
      </w:r>
      <w:proofErr w:type="spellEnd"/>
      <w:r w:rsidRPr="003A054D">
        <w:rPr>
          <w:rFonts w:eastAsiaTheme="minorEastAsia"/>
          <w:lang w:val="en-GB"/>
        </w:rPr>
        <w:t xml:space="preserve"> Plus, an augmented reality game called </w:t>
      </w:r>
      <w:r w:rsidRPr="003A054D">
        <w:rPr>
          <w:rFonts w:eastAsiaTheme="minorEastAsia"/>
          <w:i/>
          <w:lang w:val="en-GB"/>
        </w:rPr>
        <w:t>Energy Dash</w:t>
      </w:r>
      <w:r w:rsidRPr="003A054D">
        <w:rPr>
          <w:rFonts w:eastAsiaTheme="minorEastAsia"/>
          <w:lang w:val="en-GB"/>
        </w:rPr>
        <w:t xml:space="preserve"> (along the lines of </w:t>
      </w:r>
      <w:r w:rsidRPr="003A054D">
        <w:rPr>
          <w:rFonts w:eastAsiaTheme="minorEastAsia"/>
          <w:i/>
          <w:lang w:val="en-GB"/>
        </w:rPr>
        <w:t>Temple Run</w:t>
      </w:r>
      <w:r w:rsidRPr="003A054D">
        <w:rPr>
          <w:rFonts w:eastAsiaTheme="minorEastAsia"/>
          <w:lang w:val="en-GB"/>
        </w:rPr>
        <w:t>) was created. It used state-of-the-art gaming and Kinect technology to create a challenge in which the player had to control his virtual avatar by running, dodging, and clearing obstacles.</w:t>
      </w:r>
      <w:r w:rsidR="00740539" w:rsidRPr="003A054D">
        <w:rPr>
          <w:rFonts w:eastAsiaTheme="minorEastAsia"/>
          <w:lang w:val="en-GB"/>
        </w:rPr>
        <w:t xml:space="preserve"> While playing, the player</w:t>
      </w:r>
      <w:r w:rsidRPr="003A054D">
        <w:rPr>
          <w:rFonts w:eastAsiaTheme="minorEastAsia"/>
          <w:lang w:val="en-GB"/>
        </w:rPr>
        <w:t xml:space="preserve"> had to collect Tata </w:t>
      </w:r>
      <w:proofErr w:type="spellStart"/>
      <w:r w:rsidRPr="003A054D">
        <w:rPr>
          <w:rFonts w:eastAsiaTheme="minorEastAsia"/>
          <w:lang w:val="en-GB"/>
        </w:rPr>
        <w:t>Gluco</w:t>
      </w:r>
      <w:proofErr w:type="spellEnd"/>
      <w:r w:rsidRPr="003A054D">
        <w:rPr>
          <w:rFonts w:eastAsiaTheme="minorEastAsia"/>
          <w:lang w:val="en-GB"/>
        </w:rPr>
        <w:t xml:space="preserve"> Plus “Energy Booster” points (</w:t>
      </w:r>
      <w:r w:rsidR="002F2A43" w:rsidRPr="003A054D">
        <w:rPr>
          <w:rFonts w:eastAsiaTheme="minorEastAsia"/>
          <w:lang w:val="en-GB"/>
        </w:rPr>
        <w:t xml:space="preserve">see </w:t>
      </w:r>
      <w:r w:rsidRPr="003A054D">
        <w:rPr>
          <w:rFonts w:eastAsiaTheme="minorEastAsia"/>
          <w:lang w:val="en-GB"/>
        </w:rPr>
        <w:t xml:space="preserve">Exhibit </w:t>
      </w:r>
      <w:r w:rsidR="00740539" w:rsidRPr="003A054D">
        <w:rPr>
          <w:rFonts w:eastAsiaTheme="minorEastAsia"/>
          <w:lang w:val="en-GB"/>
        </w:rPr>
        <w:t>5</w:t>
      </w:r>
      <w:r w:rsidRPr="003A054D">
        <w:rPr>
          <w:rFonts w:eastAsiaTheme="minorEastAsia"/>
          <w:lang w:val="en-GB"/>
        </w:rPr>
        <w:t xml:space="preserve">). Every obstacle in the race </w:t>
      </w:r>
      <w:r w:rsidR="00FB06CC">
        <w:rPr>
          <w:rFonts w:eastAsiaTheme="minorEastAsia"/>
          <w:lang w:val="en-GB"/>
        </w:rPr>
        <w:t xml:space="preserve">caused </w:t>
      </w:r>
      <w:r w:rsidRPr="003A054D">
        <w:rPr>
          <w:rFonts w:eastAsiaTheme="minorEastAsia"/>
          <w:lang w:val="en-GB"/>
        </w:rPr>
        <w:t xml:space="preserve">the player </w:t>
      </w:r>
      <w:r w:rsidR="00FB06CC">
        <w:rPr>
          <w:rFonts w:eastAsiaTheme="minorEastAsia"/>
          <w:lang w:val="en-GB"/>
        </w:rPr>
        <w:t xml:space="preserve">to </w:t>
      </w:r>
      <w:r w:rsidRPr="003A054D">
        <w:rPr>
          <w:rFonts w:eastAsiaTheme="minorEastAsia"/>
          <w:lang w:val="en-GB"/>
        </w:rPr>
        <w:t>los</w:t>
      </w:r>
      <w:r w:rsidR="00FB06CC">
        <w:rPr>
          <w:rFonts w:eastAsiaTheme="minorEastAsia"/>
          <w:lang w:val="en-GB"/>
        </w:rPr>
        <w:t>e</w:t>
      </w:r>
      <w:r w:rsidRPr="003A054D">
        <w:rPr>
          <w:rFonts w:eastAsiaTheme="minorEastAsia"/>
          <w:lang w:val="en-GB"/>
        </w:rPr>
        <w:t xml:space="preserve"> points, and every T</w:t>
      </w:r>
      <w:r w:rsidR="00FB06CC">
        <w:rPr>
          <w:rFonts w:eastAsiaTheme="minorEastAsia"/>
          <w:lang w:val="en-GB"/>
        </w:rPr>
        <w:t xml:space="preserve">ata </w:t>
      </w:r>
      <w:proofErr w:type="spellStart"/>
      <w:r w:rsidRPr="003A054D">
        <w:rPr>
          <w:rFonts w:eastAsiaTheme="minorEastAsia"/>
          <w:lang w:val="en-GB"/>
        </w:rPr>
        <w:t>G</w:t>
      </w:r>
      <w:r w:rsidR="00FB06CC">
        <w:rPr>
          <w:rFonts w:eastAsiaTheme="minorEastAsia"/>
          <w:lang w:val="en-GB"/>
        </w:rPr>
        <w:t>luco</w:t>
      </w:r>
      <w:proofErr w:type="spellEnd"/>
      <w:r w:rsidR="00FB06CC">
        <w:rPr>
          <w:rFonts w:eastAsiaTheme="minorEastAsia"/>
          <w:lang w:val="en-GB"/>
        </w:rPr>
        <w:t xml:space="preserve"> </w:t>
      </w:r>
      <w:r w:rsidRPr="003A054D">
        <w:rPr>
          <w:rFonts w:eastAsiaTheme="minorEastAsia"/>
          <w:lang w:val="en-GB"/>
        </w:rPr>
        <w:t>P</w:t>
      </w:r>
      <w:r w:rsidR="00FB06CC">
        <w:rPr>
          <w:rFonts w:eastAsiaTheme="minorEastAsia"/>
          <w:lang w:val="en-GB"/>
        </w:rPr>
        <w:t>lus</w:t>
      </w:r>
      <w:r w:rsidRPr="003A054D">
        <w:rPr>
          <w:rFonts w:eastAsiaTheme="minorEastAsia"/>
          <w:lang w:val="en-GB"/>
        </w:rPr>
        <w:t xml:space="preserve"> pack gave the player points to run farther. The activity was conducted at 76 college festivals covering 18 cities in Tamil Nadu</w:t>
      </w:r>
      <w:r w:rsidR="00417ABF">
        <w:rPr>
          <w:rFonts w:eastAsiaTheme="minorEastAsia"/>
          <w:lang w:val="en-GB"/>
        </w:rPr>
        <w:t>,</w:t>
      </w:r>
      <w:r w:rsidRPr="003A054D">
        <w:rPr>
          <w:rFonts w:eastAsiaTheme="minorEastAsia"/>
          <w:lang w:val="en-GB"/>
        </w:rPr>
        <w:t xml:space="preserve"> and engaged with more than 90,000 students. The activation also offered participants an opportunity to win attractive prizes for themselves and their college. Individual participants with the highest scores at the end of each week could win cash prizes of </w:t>
      </w:r>
      <w:r w:rsidR="002F2A43" w:rsidRPr="00DB72E2">
        <w:rPr>
          <w:rFonts w:ascii="Arial" w:eastAsiaTheme="minorEastAsia" w:hAnsi="Arial" w:cs="Arial"/>
          <w:sz w:val="20"/>
          <w:szCs w:val="20"/>
          <w:lang w:val="en-GB"/>
        </w:rPr>
        <w:t>₹</w:t>
      </w:r>
      <w:r w:rsidRPr="003A054D">
        <w:rPr>
          <w:rFonts w:eastAsiaTheme="minorEastAsia"/>
          <w:lang w:val="en-GB"/>
        </w:rPr>
        <w:t xml:space="preserve">10,000, and the college with the highest score at the end of the campaign could win </w:t>
      </w:r>
      <w:r w:rsidR="002F2A43" w:rsidRPr="00DB72E2">
        <w:rPr>
          <w:rFonts w:ascii="Arial" w:eastAsiaTheme="minorEastAsia" w:hAnsi="Arial" w:cs="Arial"/>
          <w:sz w:val="20"/>
          <w:szCs w:val="20"/>
          <w:lang w:val="en-GB"/>
        </w:rPr>
        <w:t>₹</w:t>
      </w:r>
      <w:r w:rsidRPr="003A054D">
        <w:rPr>
          <w:rFonts w:eastAsiaTheme="minorEastAsia"/>
          <w:lang w:val="en-GB"/>
        </w:rPr>
        <w:t>1</w:t>
      </w:r>
      <w:r w:rsidR="00FB06CC">
        <w:rPr>
          <w:rFonts w:eastAsiaTheme="minorEastAsia"/>
          <w:lang w:val="en-GB"/>
        </w:rPr>
        <w:t xml:space="preserve"> million</w:t>
      </w:r>
      <w:r w:rsidRPr="003A054D">
        <w:rPr>
          <w:rFonts w:eastAsiaTheme="minorEastAsia"/>
          <w:lang w:val="en-GB"/>
        </w:rPr>
        <w:t xml:space="preserve"> from Tata </w:t>
      </w:r>
      <w:proofErr w:type="spellStart"/>
      <w:r w:rsidRPr="003A054D">
        <w:rPr>
          <w:rFonts w:eastAsiaTheme="minorEastAsia"/>
          <w:lang w:val="en-GB"/>
        </w:rPr>
        <w:t>Gluco</w:t>
      </w:r>
      <w:proofErr w:type="spellEnd"/>
      <w:r w:rsidRPr="003A054D">
        <w:rPr>
          <w:rFonts w:eastAsiaTheme="minorEastAsia"/>
          <w:lang w:val="en-GB"/>
        </w:rPr>
        <w:t xml:space="preserve"> Plus and an upgrade for the</w:t>
      </w:r>
      <w:r w:rsidR="00FB06CC">
        <w:rPr>
          <w:rFonts w:eastAsiaTheme="minorEastAsia"/>
          <w:lang w:val="en-GB"/>
        </w:rPr>
        <w:t xml:space="preserve"> winner’s</w:t>
      </w:r>
      <w:r w:rsidRPr="003A054D">
        <w:rPr>
          <w:rFonts w:eastAsiaTheme="minorEastAsia"/>
          <w:lang w:val="en-GB"/>
        </w:rPr>
        <w:t xml:space="preserve"> college sports infrastructure.</w:t>
      </w:r>
    </w:p>
    <w:p w14:paraId="79AD07B3" w14:textId="77777777" w:rsidR="00975BFA" w:rsidRPr="003A054D" w:rsidRDefault="00975BFA" w:rsidP="00675A63">
      <w:pPr>
        <w:pStyle w:val="BodyTextMain"/>
        <w:rPr>
          <w:rFonts w:eastAsiaTheme="minorEastAsia"/>
          <w:lang w:val="en-GB"/>
        </w:rPr>
      </w:pPr>
    </w:p>
    <w:p w14:paraId="7E0D59A8" w14:textId="77777777" w:rsidR="00975BFA" w:rsidRPr="003A054D" w:rsidRDefault="00975BFA" w:rsidP="00675A63">
      <w:pPr>
        <w:pStyle w:val="BodyTextMain"/>
        <w:rPr>
          <w:rFonts w:eastAsiaTheme="minorEastAsia"/>
          <w:lang w:val="en-GB"/>
        </w:rPr>
      </w:pPr>
    </w:p>
    <w:p w14:paraId="61357724" w14:textId="268EF02D" w:rsidR="00975BFA" w:rsidRPr="008706D7" w:rsidRDefault="00675A63" w:rsidP="008706D7">
      <w:pPr>
        <w:pStyle w:val="Casehead2"/>
        <w:rPr>
          <w:rFonts w:eastAsiaTheme="minorEastAsia"/>
        </w:rPr>
      </w:pPr>
      <w:r w:rsidRPr="008706D7">
        <w:rPr>
          <w:rFonts w:eastAsiaTheme="minorEastAsia"/>
        </w:rPr>
        <w:t xml:space="preserve">Digital </w:t>
      </w:r>
      <w:r w:rsidR="008706D7">
        <w:rPr>
          <w:rFonts w:eastAsiaTheme="minorEastAsia"/>
        </w:rPr>
        <w:t>C</w:t>
      </w:r>
      <w:r w:rsidRPr="008706D7">
        <w:rPr>
          <w:rFonts w:eastAsiaTheme="minorEastAsia"/>
        </w:rPr>
        <w:t>ampaign</w:t>
      </w:r>
    </w:p>
    <w:p w14:paraId="5B289CAF" w14:textId="77777777" w:rsidR="00975BFA" w:rsidRPr="003A054D" w:rsidRDefault="00975BFA" w:rsidP="00675A63">
      <w:pPr>
        <w:pStyle w:val="BodyTextMain"/>
        <w:rPr>
          <w:rFonts w:eastAsiaTheme="minorEastAsia"/>
          <w:u w:val="single"/>
          <w:lang w:val="en-GB"/>
        </w:rPr>
      </w:pPr>
    </w:p>
    <w:p w14:paraId="400FC209" w14:textId="59610966" w:rsidR="00675A63" w:rsidRPr="008706D7" w:rsidRDefault="00417ABF" w:rsidP="00675A63">
      <w:pPr>
        <w:pStyle w:val="BodyTextMain"/>
        <w:rPr>
          <w:rFonts w:eastAsiaTheme="minorEastAsia"/>
          <w:spacing w:val="-2"/>
          <w:lang w:val="en-GB"/>
        </w:rPr>
      </w:pPr>
      <w:r>
        <w:rPr>
          <w:rFonts w:eastAsiaTheme="minorEastAsia"/>
          <w:spacing w:val="-2"/>
          <w:lang w:val="en-GB"/>
        </w:rPr>
        <w:t>A</w:t>
      </w:r>
      <w:r w:rsidR="00675A63" w:rsidRPr="008706D7">
        <w:rPr>
          <w:rFonts w:eastAsiaTheme="minorEastAsia"/>
          <w:spacing w:val="-2"/>
          <w:lang w:val="en-GB"/>
        </w:rPr>
        <w:t xml:space="preserve"> Tata </w:t>
      </w:r>
      <w:proofErr w:type="spellStart"/>
      <w:r w:rsidR="00675A63" w:rsidRPr="008706D7">
        <w:rPr>
          <w:rFonts w:eastAsiaTheme="minorEastAsia"/>
          <w:spacing w:val="-2"/>
          <w:lang w:val="en-GB"/>
        </w:rPr>
        <w:t>Gluco</w:t>
      </w:r>
      <w:proofErr w:type="spellEnd"/>
      <w:r w:rsidR="00675A63" w:rsidRPr="008706D7">
        <w:rPr>
          <w:rFonts w:eastAsiaTheme="minorEastAsia"/>
          <w:spacing w:val="-2"/>
          <w:lang w:val="en-GB"/>
        </w:rPr>
        <w:t xml:space="preserve"> </w:t>
      </w:r>
      <w:proofErr w:type="gramStart"/>
      <w:r w:rsidR="00675A63" w:rsidRPr="008706D7">
        <w:rPr>
          <w:rFonts w:eastAsiaTheme="minorEastAsia"/>
          <w:spacing w:val="-2"/>
          <w:lang w:val="en-GB"/>
        </w:rPr>
        <w:t>Plus</w:t>
      </w:r>
      <w:proofErr w:type="gramEnd"/>
      <w:r w:rsidR="00675A63" w:rsidRPr="008706D7">
        <w:rPr>
          <w:rFonts w:eastAsiaTheme="minorEastAsia"/>
          <w:spacing w:val="-2"/>
          <w:lang w:val="en-GB"/>
        </w:rPr>
        <w:t xml:space="preserve"> Facebook page was created to </w:t>
      </w:r>
      <w:r w:rsidR="001B1324" w:rsidRPr="008706D7">
        <w:rPr>
          <w:rFonts w:eastAsiaTheme="minorEastAsia"/>
          <w:spacing w:val="-2"/>
          <w:lang w:val="en-GB"/>
        </w:rPr>
        <w:t>emphasize</w:t>
      </w:r>
      <w:r w:rsidR="00675A63" w:rsidRPr="008706D7">
        <w:rPr>
          <w:rFonts w:eastAsiaTheme="minorEastAsia"/>
          <w:spacing w:val="-2"/>
          <w:lang w:val="en-GB"/>
        </w:rPr>
        <w:t xml:space="preserve"> the energy engagement between the brand and the consumer. The page further supported the </w:t>
      </w:r>
      <w:r w:rsidR="00675A63" w:rsidRPr="008706D7">
        <w:rPr>
          <w:rFonts w:eastAsiaTheme="minorEastAsia"/>
          <w:i/>
          <w:spacing w:val="-2"/>
          <w:lang w:val="en-GB"/>
        </w:rPr>
        <w:t>Energy Dash</w:t>
      </w:r>
      <w:r w:rsidR="00675A63" w:rsidRPr="008706D7">
        <w:rPr>
          <w:rFonts w:eastAsiaTheme="minorEastAsia"/>
          <w:spacing w:val="-2"/>
          <w:lang w:val="en-GB"/>
        </w:rPr>
        <w:t xml:space="preserve"> experience. </w:t>
      </w:r>
      <w:r w:rsidR="001B1324" w:rsidRPr="008706D7">
        <w:rPr>
          <w:rFonts w:eastAsiaTheme="minorEastAsia"/>
          <w:spacing w:val="-2"/>
          <w:lang w:val="en-GB"/>
        </w:rPr>
        <w:t>D</w:t>
      </w:r>
      <w:r w:rsidR="00675A63" w:rsidRPr="008706D7">
        <w:rPr>
          <w:rFonts w:eastAsiaTheme="minorEastAsia"/>
          <w:spacing w:val="-2"/>
          <w:lang w:val="en-GB"/>
        </w:rPr>
        <w:t>igital videos w</w:t>
      </w:r>
      <w:r w:rsidR="001B1324" w:rsidRPr="008706D7">
        <w:rPr>
          <w:rFonts w:eastAsiaTheme="minorEastAsia"/>
          <w:spacing w:val="-2"/>
          <w:lang w:val="en-GB"/>
        </w:rPr>
        <w:t xml:space="preserve">ere </w:t>
      </w:r>
      <w:r w:rsidR="00675A63" w:rsidRPr="008706D7">
        <w:rPr>
          <w:rFonts w:eastAsiaTheme="minorEastAsia"/>
          <w:spacing w:val="-2"/>
          <w:lang w:val="en-GB"/>
        </w:rPr>
        <w:t>a</w:t>
      </w:r>
      <w:r w:rsidR="001B1324" w:rsidRPr="008706D7">
        <w:rPr>
          <w:rFonts w:eastAsiaTheme="minorEastAsia"/>
          <w:spacing w:val="-2"/>
          <w:lang w:val="en-GB"/>
        </w:rPr>
        <w:t>l</w:t>
      </w:r>
      <w:r w:rsidR="00675A63" w:rsidRPr="008706D7">
        <w:rPr>
          <w:rFonts w:eastAsiaTheme="minorEastAsia"/>
          <w:spacing w:val="-2"/>
          <w:lang w:val="en-GB"/>
        </w:rPr>
        <w:t>s</w:t>
      </w:r>
      <w:r w:rsidR="001B1324" w:rsidRPr="008706D7">
        <w:rPr>
          <w:rFonts w:eastAsiaTheme="minorEastAsia"/>
          <w:spacing w:val="-2"/>
          <w:lang w:val="en-GB"/>
        </w:rPr>
        <w:t>o</w:t>
      </w:r>
      <w:r w:rsidR="00675A63" w:rsidRPr="008706D7">
        <w:rPr>
          <w:rFonts w:eastAsiaTheme="minorEastAsia"/>
          <w:spacing w:val="-2"/>
          <w:lang w:val="en-GB"/>
        </w:rPr>
        <w:t xml:space="preserve"> created and made available on YouTube; these videos delivered the energy message before the five-second skip. The digital team also ensured regular social engagement with </w:t>
      </w:r>
      <w:r w:rsidR="00675A63" w:rsidRPr="008706D7">
        <w:rPr>
          <w:rFonts w:eastAsiaTheme="minorEastAsia"/>
          <w:i/>
          <w:spacing w:val="-2"/>
          <w:lang w:val="en-GB"/>
        </w:rPr>
        <w:t xml:space="preserve">Gas </w:t>
      </w:r>
      <w:proofErr w:type="gramStart"/>
      <w:r w:rsidR="001B1324" w:rsidRPr="008706D7">
        <w:rPr>
          <w:rFonts w:eastAsiaTheme="minorEastAsia"/>
          <w:i/>
          <w:spacing w:val="-2"/>
          <w:lang w:val="en-GB"/>
        </w:rPr>
        <w:t>M</w:t>
      </w:r>
      <w:r w:rsidR="00675A63" w:rsidRPr="008706D7">
        <w:rPr>
          <w:rFonts w:eastAsiaTheme="minorEastAsia"/>
          <w:i/>
          <w:spacing w:val="-2"/>
          <w:lang w:val="en-GB"/>
        </w:rPr>
        <w:t>inus—</w:t>
      </w:r>
      <w:proofErr w:type="gramEnd"/>
      <w:r w:rsidR="00675A63" w:rsidRPr="008706D7">
        <w:rPr>
          <w:rFonts w:eastAsiaTheme="minorEastAsia"/>
          <w:i/>
          <w:spacing w:val="-2"/>
          <w:lang w:val="en-GB"/>
        </w:rPr>
        <w:t>Energy Plus</w:t>
      </w:r>
      <w:r w:rsidR="00675A63" w:rsidRPr="008706D7">
        <w:rPr>
          <w:rFonts w:eastAsiaTheme="minorEastAsia"/>
          <w:spacing w:val="-2"/>
          <w:lang w:val="en-GB"/>
        </w:rPr>
        <w:t xml:space="preserve"> content </w:t>
      </w:r>
      <w:r w:rsidR="00153277" w:rsidRPr="008706D7">
        <w:rPr>
          <w:rFonts w:eastAsiaTheme="minorEastAsia"/>
          <w:spacing w:val="-2"/>
          <w:lang w:val="en-GB"/>
        </w:rPr>
        <w:t>(</w:t>
      </w:r>
      <w:r w:rsidR="002F2A43" w:rsidRPr="008706D7">
        <w:rPr>
          <w:rFonts w:eastAsiaTheme="minorEastAsia"/>
          <w:spacing w:val="-2"/>
          <w:lang w:val="en-GB"/>
        </w:rPr>
        <w:t xml:space="preserve">see </w:t>
      </w:r>
      <w:r w:rsidR="00153277" w:rsidRPr="008706D7">
        <w:rPr>
          <w:rFonts w:eastAsiaTheme="minorEastAsia"/>
          <w:spacing w:val="-2"/>
          <w:lang w:val="en-GB"/>
        </w:rPr>
        <w:t>Exhibit</w:t>
      </w:r>
      <w:r w:rsidR="00675A63" w:rsidRPr="008706D7">
        <w:rPr>
          <w:rFonts w:eastAsiaTheme="minorEastAsia"/>
          <w:spacing w:val="-2"/>
          <w:lang w:val="en-GB"/>
        </w:rPr>
        <w:t xml:space="preserve"> </w:t>
      </w:r>
      <w:r w:rsidR="00740539" w:rsidRPr="008706D7">
        <w:rPr>
          <w:rFonts w:eastAsiaTheme="minorEastAsia"/>
          <w:spacing w:val="-2"/>
          <w:lang w:val="en-GB"/>
        </w:rPr>
        <w:t>6</w:t>
      </w:r>
      <w:r w:rsidR="00675A63" w:rsidRPr="008706D7">
        <w:rPr>
          <w:rFonts w:eastAsiaTheme="minorEastAsia"/>
          <w:spacing w:val="-2"/>
          <w:lang w:val="en-GB"/>
        </w:rPr>
        <w:t>).</w:t>
      </w:r>
    </w:p>
    <w:p w14:paraId="3793B2A7" w14:textId="77777777" w:rsidR="00975BFA" w:rsidRPr="008706D7" w:rsidRDefault="00975BFA" w:rsidP="00675A63">
      <w:pPr>
        <w:pStyle w:val="BodyTextMain"/>
        <w:rPr>
          <w:rFonts w:eastAsiaTheme="minorEastAsia"/>
          <w:sz w:val="20"/>
          <w:lang w:val="en-GB"/>
        </w:rPr>
      </w:pPr>
    </w:p>
    <w:p w14:paraId="38399346" w14:textId="77777777" w:rsidR="00975BFA" w:rsidRPr="008706D7" w:rsidRDefault="00975BFA" w:rsidP="00675A63">
      <w:pPr>
        <w:pStyle w:val="BodyTextMain"/>
        <w:rPr>
          <w:rFonts w:eastAsiaTheme="minorEastAsia"/>
          <w:sz w:val="20"/>
          <w:lang w:val="en-GB"/>
        </w:rPr>
      </w:pPr>
    </w:p>
    <w:p w14:paraId="13D3BFC5" w14:textId="3158A99B" w:rsidR="00675A63" w:rsidRPr="003A054D" w:rsidRDefault="00675A63" w:rsidP="00975BFA">
      <w:pPr>
        <w:pStyle w:val="Casehead1"/>
        <w:rPr>
          <w:rFonts w:eastAsiaTheme="minorEastAsia"/>
          <w:lang w:val="en-GB" w:eastAsia="en-IN"/>
        </w:rPr>
      </w:pPr>
      <w:r w:rsidRPr="003A054D">
        <w:rPr>
          <w:rFonts w:eastAsiaTheme="minorEastAsia"/>
          <w:lang w:val="en-GB"/>
        </w:rPr>
        <w:t xml:space="preserve">Looking into the future: The </w:t>
      </w:r>
      <w:r w:rsidR="00EE219B" w:rsidRPr="003A054D">
        <w:rPr>
          <w:rFonts w:eastAsiaTheme="minorEastAsia"/>
          <w:lang w:val="en-GB"/>
        </w:rPr>
        <w:t>DECISION</w:t>
      </w:r>
      <w:r w:rsidRPr="003A054D">
        <w:rPr>
          <w:rFonts w:eastAsiaTheme="minorEastAsia"/>
          <w:lang w:val="en-GB"/>
        </w:rPr>
        <w:t xml:space="preserve"> dilemma</w:t>
      </w:r>
    </w:p>
    <w:p w14:paraId="3D70AC27" w14:textId="77777777" w:rsidR="00975BFA" w:rsidRPr="008706D7" w:rsidRDefault="00975BFA" w:rsidP="00675A63">
      <w:pPr>
        <w:pStyle w:val="BodyTextMain"/>
        <w:rPr>
          <w:rFonts w:eastAsiaTheme="minorEastAsia"/>
          <w:sz w:val="20"/>
          <w:lang w:val="en-GB"/>
        </w:rPr>
      </w:pPr>
    </w:p>
    <w:p w14:paraId="268927DD" w14:textId="7AB26DCF" w:rsidR="00975BFA" w:rsidRPr="003A054D" w:rsidRDefault="00675A63" w:rsidP="00675A63">
      <w:pPr>
        <w:pStyle w:val="BodyTextMain"/>
        <w:rPr>
          <w:rFonts w:eastAsiaTheme="minorEastAsia"/>
          <w:lang w:val="en-GB"/>
        </w:rPr>
      </w:pPr>
      <w:r w:rsidRPr="003A054D">
        <w:rPr>
          <w:rFonts w:eastAsiaTheme="minorEastAsia"/>
          <w:lang w:val="en-GB"/>
        </w:rPr>
        <w:t xml:space="preserve">The non-alcoholic beverage market was a category </w:t>
      </w:r>
      <w:r w:rsidR="00575C08">
        <w:rPr>
          <w:rFonts w:eastAsiaTheme="minorEastAsia"/>
          <w:lang w:val="en-GB"/>
        </w:rPr>
        <w:t>with</w:t>
      </w:r>
      <w:r w:rsidRPr="003A054D">
        <w:rPr>
          <w:rFonts w:eastAsiaTheme="minorEastAsia"/>
          <w:lang w:val="en-GB"/>
        </w:rPr>
        <w:t xml:space="preserve"> low involvement and little differentiation. Th</w:t>
      </w:r>
      <w:r w:rsidR="00575C08">
        <w:rPr>
          <w:rFonts w:eastAsiaTheme="minorEastAsia"/>
          <w:lang w:val="en-GB"/>
        </w:rPr>
        <w:t>erefore,</w:t>
      </w:r>
      <w:r w:rsidRPr="003A054D">
        <w:rPr>
          <w:rFonts w:eastAsiaTheme="minorEastAsia"/>
          <w:lang w:val="en-GB"/>
        </w:rPr>
        <w:t xml:space="preserve"> beverage </w:t>
      </w:r>
      <w:r w:rsidR="00B45271">
        <w:rPr>
          <w:rFonts w:eastAsiaTheme="minorEastAsia"/>
          <w:lang w:val="en-GB"/>
        </w:rPr>
        <w:t>companies relied considerably</w:t>
      </w:r>
      <w:r w:rsidRPr="003A054D">
        <w:rPr>
          <w:rFonts w:eastAsiaTheme="minorEastAsia"/>
          <w:lang w:val="en-GB"/>
        </w:rPr>
        <w:t xml:space="preserve"> on their communication. </w:t>
      </w:r>
      <w:r w:rsidR="00B45271">
        <w:rPr>
          <w:rFonts w:eastAsiaTheme="minorEastAsia"/>
          <w:lang w:val="en-GB"/>
        </w:rPr>
        <w:t>C</w:t>
      </w:r>
      <w:r w:rsidRPr="003A054D">
        <w:rPr>
          <w:rFonts w:eastAsiaTheme="minorEastAsia"/>
          <w:lang w:val="en-GB"/>
        </w:rPr>
        <w:t xml:space="preserve">ompany </w:t>
      </w:r>
      <w:r w:rsidR="00B45271">
        <w:rPr>
          <w:rFonts w:eastAsiaTheme="minorEastAsia"/>
          <w:lang w:val="en-GB"/>
        </w:rPr>
        <w:t xml:space="preserve">size </w:t>
      </w:r>
      <w:r w:rsidRPr="003A054D">
        <w:rPr>
          <w:rFonts w:eastAsiaTheme="minorEastAsia"/>
          <w:lang w:val="en-GB"/>
        </w:rPr>
        <w:t>and financ</w:t>
      </w:r>
      <w:r w:rsidR="00B45271">
        <w:rPr>
          <w:rFonts w:eastAsiaTheme="minorEastAsia"/>
          <w:lang w:val="en-GB"/>
        </w:rPr>
        <w:t xml:space="preserve">ial </w:t>
      </w:r>
      <w:r w:rsidR="00B45271">
        <w:rPr>
          <w:rFonts w:eastAsiaTheme="minorEastAsia"/>
          <w:lang w:val="en-GB"/>
        </w:rPr>
        <w:lastRenderedPageBreak/>
        <w:t>resources varied, although</w:t>
      </w:r>
      <w:r w:rsidRPr="003A054D">
        <w:rPr>
          <w:rFonts w:eastAsiaTheme="minorEastAsia"/>
          <w:lang w:val="en-GB"/>
        </w:rPr>
        <w:t xml:space="preserve"> most </w:t>
      </w:r>
      <w:r w:rsidR="00B45271">
        <w:rPr>
          <w:rFonts w:eastAsiaTheme="minorEastAsia"/>
          <w:lang w:val="en-GB"/>
        </w:rPr>
        <w:t>companies spent</w:t>
      </w:r>
      <w:r w:rsidRPr="003A054D">
        <w:rPr>
          <w:rFonts w:eastAsiaTheme="minorEastAsia"/>
          <w:lang w:val="en-GB"/>
        </w:rPr>
        <w:t xml:space="preserve"> approximate</w:t>
      </w:r>
      <w:r w:rsidR="00B45271">
        <w:rPr>
          <w:rFonts w:eastAsiaTheme="minorEastAsia"/>
          <w:lang w:val="en-GB"/>
        </w:rPr>
        <w:t>ly</w:t>
      </w:r>
      <w:r w:rsidRPr="003A054D">
        <w:rPr>
          <w:rFonts w:eastAsiaTheme="minorEastAsia"/>
          <w:lang w:val="en-GB"/>
        </w:rPr>
        <w:t xml:space="preserve"> 10</w:t>
      </w:r>
      <w:r w:rsidR="00B45271">
        <w:rPr>
          <w:rFonts w:eastAsiaTheme="minorEastAsia"/>
          <w:lang w:val="en-GB"/>
        </w:rPr>
        <w:t xml:space="preserve"> per cent</w:t>
      </w:r>
      <w:r w:rsidRPr="003A054D">
        <w:rPr>
          <w:rFonts w:eastAsiaTheme="minorEastAsia"/>
          <w:lang w:val="en-GB"/>
        </w:rPr>
        <w:t xml:space="preserve"> of their annual sales</w:t>
      </w:r>
      <w:r w:rsidR="00B45271">
        <w:rPr>
          <w:rFonts w:eastAsiaTheme="minorEastAsia"/>
          <w:lang w:val="en-GB"/>
        </w:rPr>
        <w:t xml:space="preserve"> on advertising</w:t>
      </w:r>
      <w:r w:rsidRPr="003A054D">
        <w:rPr>
          <w:rFonts w:eastAsiaTheme="minorEastAsia"/>
          <w:lang w:val="en-GB"/>
        </w:rPr>
        <w:t xml:space="preserve">. </w:t>
      </w:r>
      <w:proofErr w:type="spellStart"/>
      <w:r w:rsidRPr="003A054D">
        <w:rPr>
          <w:rFonts w:eastAsiaTheme="minorEastAsia"/>
          <w:lang w:val="en-GB"/>
        </w:rPr>
        <w:t>NourishCo</w:t>
      </w:r>
      <w:proofErr w:type="spellEnd"/>
      <w:r w:rsidR="00B45271">
        <w:rPr>
          <w:rFonts w:eastAsiaTheme="minorEastAsia"/>
          <w:lang w:val="en-GB"/>
        </w:rPr>
        <w:t xml:space="preserve"> had to reach</w:t>
      </w:r>
      <w:r w:rsidRPr="003A054D">
        <w:rPr>
          <w:rFonts w:eastAsiaTheme="minorEastAsia"/>
          <w:lang w:val="en-GB"/>
        </w:rPr>
        <w:t xml:space="preserve"> a fine balance point</w:t>
      </w:r>
      <w:r w:rsidR="00B45271">
        <w:rPr>
          <w:rFonts w:eastAsiaTheme="minorEastAsia"/>
          <w:lang w:val="en-GB"/>
        </w:rPr>
        <w:t xml:space="preserve"> for its communication budget, as it</w:t>
      </w:r>
      <w:r w:rsidRPr="003A054D">
        <w:rPr>
          <w:rFonts w:eastAsiaTheme="minorEastAsia"/>
          <w:lang w:val="en-GB"/>
        </w:rPr>
        <w:t xml:space="preserve"> mov</w:t>
      </w:r>
      <w:r w:rsidR="00B45271">
        <w:rPr>
          <w:rFonts w:eastAsiaTheme="minorEastAsia"/>
          <w:lang w:val="en-GB"/>
        </w:rPr>
        <w:t>ed</w:t>
      </w:r>
      <w:r w:rsidRPr="003A054D">
        <w:rPr>
          <w:rFonts w:eastAsiaTheme="minorEastAsia"/>
          <w:lang w:val="en-GB"/>
        </w:rPr>
        <w:t xml:space="preserve"> towards the second stage of its business operations and </w:t>
      </w:r>
      <w:r w:rsidR="00A85E68">
        <w:rPr>
          <w:rFonts w:eastAsiaTheme="minorEastAsia"/>
          <w:lang w:val="en-GB"/>
        </w:rPr>
        <w:t xml:space="preserve">prepared </w:t>
      </w:r>
      <w:r w:rsidR="00B45271">
        <w:rPr>
          <w:rFonts w:eastAsiaTheme="minorEastAsia"/>
          <w:lang w:val="en-GB"/>
        </w:rPr>
        <w:t>to launch</w:t>
      </w:r>
      <w:r w:rsidRPr="003A054D">
        <w:rPr>
          <w:rFonts w:eastAsiaTheme="minorEastAsia"/>
          <w:lang w:val="en-GB"/>
        </w:rPr>
        <w:t xml:space="preserve"> national</w:t>
      </w:r>
      <w:r w:rsidR="00B45271">
        <w:rPr>
          <w:rFonts w:eastAsiaTheme="minorEastAsia"/>
          <w:lang w:val="en-GB"/>
        </w:rPr>
        <w:t xml:space="preserve">ly. The company needed its </w:t>
      </w:r>
      <w:r w:rsidRPr="003A054D">
        <w:rPr>
          <w:rFonts w:eastAsiaTheme="minorEastAsia"/>
          <w:lang w:val="en-GB"/>
        </w:rPr>
        <w:t xml:space="preserve">communication budget to be supported </w:t>
      </w:r>
      <w:r w:rsidR="00B45271">
        <w:rPr>
          <w:rFonts w:eastAsiaTheme="minorEastAsia"/>
          <w:lang w:val="en-GB"/>
        </w:rPr>
        <w:t>by the product’s</w:t>
      </w:r>
      <w:r w:rsidRPr="003A054D">
        <w:rPr>
          <w:rFonts w:eastAsiaTheme="minorEastAsia"/>
          <w:lang w:val="en-GB"/>
        </w:rPr>
        <w:t xml:space="preserve"> sales. </w:t>
      </w:r>
      <w:r w:rsidR="00B45271">
        <w:rPr>
          <w:rFonts w:eastAsiaTheme="minorEastAsia"/>
          <w:lang w:val="en-GB"/>
        </w:rPr>
        <w:t>T</w:t>
      </w:r>
      <w:r w:rsidRPr="003A054D">
        <w:rPr>
          <w:rFonts w:eastAsiaTheme="minorEastAsia"/>
          <w:lang w:val="en-GB"/>
        </w:rPr>
        <w:t xml:space="preserve">he </w:t>
      </w:r>
      <w:r w:rsidR="00B45271">
        <w:rPr>
          <w:rFonts w:eastAsiaTheme="minorEastAsia"/>
          <w:lang w:val="en-GB"/>
        </w:rPr>
        <w:t xml:space="preserve">new </w:t>
      </w:r>
      <w:r w:rsidRPr="003A054D">
        <w:rPr>
          <w:rFonts w:eastAsiaTheme="minorEastAsia"/>
          <w:lang w:val="en-GB"/>
        </w:rPr>
        <w:t xml:space="preserve">brand did not </w:t>
      </w:r>
      <w:r w:rsidR="00B45271">
        <w:rPr>
          <w:rFonts w:eastAsiaTheme="minorEastAsia"/>
          <w:lang w:val="en-GB"/>
        </w:rPr>
        <w:t xml:space="preserve">yet </w:t>
      </w:r>
      <w:r w:rsidRPr="003A054D">
        <w:rPr>
          <w:rFonts w:eastAsiaTheme="minorEastAsia"/>
          <w:lang w:val="en-GB"/>
        </w:rPr>
        <w:t>have a</w:t>
      </w:r>
      <w:r w:rsidR="00B45271">
        <w:rPr>
          <w:rFonts w:eastAsiaTheme="minorEastAsia"/>
          <w:lang w:val="en-GB"/>
        </w:rPr>
        <w:t>n established</w:t>
      </w:r>
      <w:r w:rsidRPr="003A054D">
        <w:rPr>
          <w:rFonts w:eastAsiaTheme="minorEastAsia"/>
          <w:lang w:val="en-GB"/>
        </w:rPr>
        <w:t xml:space="preserve"> presence</w:t>
      </w:r>
      <w:r w:rsidR="00A85E68">
        <w:rPr>
          <w:rFonts w:eastAsiaTheme="minorEastAsia"/>
          <w:lang w:val="en-GB"/>
        </w:rPr>
        <w:t>,</w:t>
      </w:r>
      <w:r w:rsidRPr="003A054D">
        <w:rPr>
          <w:rFonts w:eastAsiaTheme="minorEastAsia"/>
          <w:lang w:val="en-GB"/>
        </w:rPr>
        <w:t xml:space="preserve"> </w:t>
      </w:r>
      <w:r w:rsidR="00B45271">
        <w:rPr>
          <w:rFonts w:eastAsiaTheme="minorEastAsia"/>
          <w:lang w:val="en-GB"/>
        </w:rPr>
        <w:t>and</w:t>
      </w:r>
      <w:r w:rsidRPr="003A054D">
        <w:rPr>
          <w:rFonts w:eastAsiaTheme="minorEastAsia"/>
          <w:lang w:val="en-GB"/>
        </w:rPr>
        <w:t xml:space="preserve"> sales w</w:t>
      </w:r>
      <w:r w:rsidR="00B45271">
        <w:rPr>
          <w:rFonts w:eastAsiaTheme="minorEastAsia"/>
          <w:lang w:val="en-GB"/>
        </w:rPr>
        <w:t>ere</w:t>
      </w:r>
      <w:r w:rsidRPr="003A054D">
        <w:rPr>
          <w:rFonts w:eastAsiaTheme="minorEastAsia"/>
          <w:lang w:val="en-GB"/>
        </w:rPr>
        <w:t xml:space="preserve"> proportionately low. </w:t>
      </w:r>
      <w:r w:rsidR="00B45271">
        <w:rPr>
          <w:rFonts w:eastAsiaTheme="minorEastAsia"/>
          <w:lang w:val="en-GB"/>
        </w:rPr>
        <w:t>However,</w:t>
      </w:r>
      <w:r w:rsidRPr="003A054D">
        <w:rPr>
          <w:rFonts w:eastAsiaTheme="minorEastAsia"/>
          <w:lang w:val="en-GB"/>
        </w:rPr>
        <w:t xml:space="preserve"> with a conservative budget of </w:t>
      </w:r>
      <w:r w:rsidR="002F2A43" w:rsidRPr="00DB72E2">
        <w:rPr>
          <w:rFonts w:ascii="Arial" w:eastAsiaTheme="minorEastAsia" w:hAnsi="Arial" w:cs="Arial"/>
          <w:sz w:val="20"/>
          <w:szCs w:val="20"/>
          <w:lang w:val="en-GB"/>
        </w:rPr>
        <w:t>₹</w:t>
      </w:r>
      <w:r w:rsidRPr="003A054D">
        <w:rPr>
          <w:rFonts w:eastAsiaTheme="minorEastAsia"/>
          <w:lang w:val="en-GB"/>
        </w:rPr>
        <w:t xml:space="preserve">30 million and </w:t>
      </w:r>
      <w:r w:rsidR="00153277" w:rsidRPr="003A054D">
        <w:rPr>
          <w:rFonts w:eastAsiaTheme="minorEastAsia"/>
          <w:lang w:val="en-GB"/>
        </w:rPr>
        <w:t>faith</w:t>
      </w:r>
      <w:r w:rsidR="00B45271">
        <w:rPr>
          <w:rFonts w:eastAsiaTheme="minorEastAsia"/>
          <w:lang w:val="en-GB"/>
        </w:rPr>
        <w:t xml:space="preserve"> in the brand</w:t>
      </w:r>
      <w:r w:rsidRPr="003A054D">
        <w:rPr>
          <w:rFonts w:eastAsiaTheme="minorEastAsia"/>
          <w:lang w:val="en-GB"/>
        </w:rPr>
        <w:t xml:space="preserve">, </w:t>
      </w:r>
      <w:proofErr w:type="spellStart"/>
      <w:r w:rsidRPr="003A054D">
        <w:rPr>
          <w:rFonts w:eastAsiaTheme="minorEastAsia"/>
          <w:lang w:val="en-GB"/>
        </w:rPr>
        <w:t>Kuttiah</w:t>
      </w:r>
      <w:proofErr w:type="spellEnd"/>
      <w:r w:rsidRPr="003A054D">
        <w:rPr>
          <w:rFonts w:eastAsiaTheme="minorEastAsia"/>
          <w:lang w:val="en-GB"/>
        </w:rPr>
        <w:t xml:space="preserve"> </w:t>
      </w:r>
      <w:r w:rsidR="00B45271">
        <w:rPr>
          <w:rFonts w:eastAsiaTheme="minorEastAsia"/>
          <w:lang w:val="en-GB"/>
        </w:rPr>
        <w:t>managed to</w:t>
      </w:r>
      <w:r w:rsidRPr="003A054D">
        <w:rPr>
          <w:rFonts w:eastAsiaTheme="minorEastAsia"/>
          <w:lang w:val="en-GB"/>
        </w:rPr>
        <w:t xml:space="preserve"> achieve volume growth </w:t>
      </w:r>
      <w:r w:rsidR="00B45271">
        <w:rPr>
          <w:rFonts w:eastAsiaTheme="minorEastAsia"/>
          <w:lang w:val="en-GB"/>
        </w:rPr>
        <w:t>up</w:t>
      </w:r>
      <w:r w:rsidRPr="003A054D">
        <w:rPr>
          <w:rFonts w:eastAsiaTheme="minorEastAsia"/>
          <w:lang w:val="en-GB"/>
        </w:rPr>
        <w:t xml:space="preserve"> to 80</w:t>
      </w:r>
      <w:r w:rsidR="00B45271">
        <w:rPr>
          <w:rFonts w:eastAsiaTheme="minorEastAsia"/>
          <w:lang w:val="en-GB"/>
        </w:rPr>
        <w:t xml:space="preserve"> per cent</w:t>
      </w:r>
      <w:r w:rsidRPr="003A054D">
        <w:rPr>
          <w:rFonts w:eastAsiaTheme="minorEastAsia"/>
          <w:lang w:val="en-GB"/>
        </w:rPr>
        <w:t xml:space="preserve"> after the </w:t>
      </w:r>
      <w:r w:rsidR="00B45271">
        <w:rPr>
          <w:rFonts w:eastAsiaTheme="minorEastAsia"/>
          <w:lang w:val="en-GB"/>
        </w:rPr>
        <w:t>product’s</w:t>
      </w:r>
      <w:r w:rsidRPr="003A054D">
        <w:rPr>
          <w:rFonts w:eastAsiaTheme="minorEastAsia"/>
          <w:lang w:val="en-GB"/>
        </w:rPr>
        <w:t xml:space="preserve"> </w:t>
      </w:r>
      <w:r w:rsidR="00B45271">
        <w:rPr>
          <w:rFonts w:eastAsiaTheme="minorEastAsia"/>
          <w:lang w:val="en-GB"/>
        </w:rPr>
        <w:t>re</w:t>
      </w:r>
      <w:r w:rsidRPr="003A054D">
        <w:rPr>
          <w:rFonts w:eastAsiaTheme="minorEastAsia"/>
          <w:lang w:val="en-GB"/>
        </w:rPr>
        <w:t>positioning</w:t>
      </w:r>
      <w:r w:rsidR="00B45271">
        <w:rPr>
          <w:rFonts w:eastAsiaTheme="minorEastAsia"/>
          <w:lang w:val="en-GB"/>
        </w:rPr>
        <w:t xml:space="preserve">—a considerable </w:t>
      </w:r>
      <w:r w:rsidRPr="003A054D">
        <w:rPr>
          <w:rFonts w:eastAsiaTheme="minorEastAsia"/>
          <w:lang w:val="en-GB"/>
        </w:rPr>
        <w:t xml:space="preserve">leap from </w:t>
      </w:r>
      <w:r w:rsidR="00740539" w:rsidRPr="003A054D">
        <w:rPr>
          <w:rFonts w:eastAsiaTheme="minorEastAsia"/>
          <w:lang w:val="en-GB"/>
        </w:rPr>
        <w:t xml:space="preserve">negative </w:t>
      </w:r>
      <w:r w:rsidRPr="003A054D">
        <w:rPr>
          <w:rFonts w:eastAsiaTheme="minorEastAsia"/>
          <w:lang w:val="en-GB"/>
        </w:rPr>
        <w:t>growth of 11</w:t>
      </w:r>
      <w:r w:rsidR="00B45271">
        <w:rPr>
          <w:rFonts w:eastAsiaTheme="minorEastAsia"/>
          <w:lang w:val="en-GB"/>
        </w:rPr>
        <w:t xml:space="preserve"> per cent</w:t>
      </w:r>
      <w:r w:rsidRPr="003A054D">
        <w:rPr>
          <w:rFonts w:eastAsiaTheme="minorEastAsia"/>
          <w:lang w:val="en-GB"/>
        </w:rPr>
        <w:t xml:space="preserve"> in the pre-campaign period. </w:t>
      </w:r>
    </w:p>
    <w:p w14:paraId="76CB1F00" w14:textId="77777777" w:rsidR="00675A63" w:rsidRPr="003A054D" w:rsidRDefault="00675A63" w:rsidP="00675A63">
      <w:pPr>
        <w:pStyle w:val="BodyTextMain"/>
        <w:rPr>
          <w:rFonts w:eastAsiaTheme="minorEastAsia"/>
          <w:lang w:val="en-GB"/>
        </w:rPr>
      </w:pPr>
    </w:p>
    <w:p w14:paraId="69713B68" w14:textId="6731DE1C" w:rsidR="00675A63" w:rsidRPr="003A054D" w:rsidRDefault="00EE219B" w:rsidP="00675A63">
      <w:pPr>
        <w:pStyle w:val="BodyTextMain"/>
        <w:rPr>
          <w:rFonts w:eastAsiaTheme="minorEastAsia"/>
          <w:lang w:val="en-GB"/>
        </w:rPr>
      </w:pPr>
      <w:r w:rsidRPr="003A054D">
        <w:rPr>
          <w:rFonts w:eastAsiaTheme="minorEastAsia"/>
          <w:lang w:val="en-GB"/>
        </w:rPr>
        <w:t>The four-year-old brand</w:t>
      </w:r>
      <w:r w:rsidR="007C30C8">
        <w:rPr>
          <w:rFonts w:eastAsiaTheme="minorEastAsia"/>
          <w:lang w:val="en-GB"/>
        </w:rPr>
        <w:t xml:space="preserve"> seemed to have</w:t>
      </w:r>
      <w:r w:rsidRPr="003A054D">
        <w:rPr>
          <w:rFonts w:eastAsiaTheme="minorEastAsia"/>
          <w:lang w:val="en-GB"/>
        </w:rPr>
        <w:t xml:space="preserve"> finally </w:t>
      </w:r>
      <w:r w:rsidR="007C30C8">
        <w:rPr>
          <w:rFonts w:eastAsiaTheme="minorEastAsia"/>
          <w:lang w:val="en-GB"/>
        </w:rPr>
        <w:t>mastered</w:t>
      </w:r>
      <w:r w:rsidRPr="003A054D">
        <w:rPr>
          <w:rFonts w:eastAsiaTheme="minorEastAsia"/>
          <w:lang w:val="en-GB"/>
        </w:rPr>
        <w:t xml:space="preserve"> all aspects of its marketing mix. The product had the right blend of taste and health benefits</w:t>
      </w:r>
      <w:r w:rsidR="007C30C8">
        <w:rPr>
          <w:rFonts w:eastAsiaTheme="minorEastAsia"/>
          <w:lang w:val="en-GB"/>
        </w:rPr>
        <w:t>, an</w:t>
      </w:r>
      <w:r w:rsidRPr="003A054D">
        <w:rPr>
          <w:rFonts w:eastAsiaTheme="minorEastAsia"/>
          <w:lang w:val="en-GB"/>
        </w:rPr>
        <w:t xml:space="preserve"> affordabl</w:t>
      </w:r>
      <w:r w:rsidR="007C30C8">
        <w:rPr>
          <w:rFonts w:eastAsiaTheme="minorEastAsia"/>
          <w:lang w:val="en-GB"/>
        </w:rPr>
        <w:t>e</w:t>
      </w:r>
      <w:r w:rsidRPr="003A054D">
        <w:rPr>
          <w:rFonts w:eastAsiaTheme="minorEastAsia"/>
          <w:lang w:val="en-GB"/>
        </w:rPr>
        <w:t xml:space="preserve"> price</w:t>
      </w:r>
      <w:r w:rsidR="007C30C8">
        <w:rPr>
          <w:rFonts w:eastAsiaTheme="minorEastAsia"/>
          <w:lang w:val="en-GB"/>
        </w:rPr>
        <w:t>,</w:t>
      </w:r>
      <w:r w:rsidRPr="003A054D">
        <w:rPr>
          <w:rFonts w:eastAsiaTheme="minorEastAsia"/>
          <w:lang w:val="en-GB"/>
        </w:rPr>
        <w:t xml:space="preserve"> and a</w:t>
      </w:r>
      <w:r w:rsidR="007C30C8">
        <w:rPr>
          <w:rFonts w:eastAsiaTheme="minorEastAsia"/>
          <w:lang w:val="en-GB"/>
        </w:rPr>
        <w:t>-</w:t>
      </w:r>
      <w:r w:rsidRPr="003A054D">
        <w:rPr>
          <w:rFonts w:eastAsiaTheme="minorEastAsia"/>
          <w:lang w:val="en-GB"/>
        </w:rPr>
        <w:t>200 ml convenient single</w:t>
      </w:r>
      <w:r w:rsidR="007C30C8">
        <w:rPr>
          <w:rFonts w:eastAsiaTheme="minorEastAsia"/>
          <w:lang w:val="en-GB"/>
        </w:rPr>
        <w:t>-</w:t>
      </w:r>
      <w:r w:rsidRPr="003A054D">
        <w:rPr>
          <w:rFonts w:eastAsiaTheme="minorEastAsia"/>
          <w:lang w:val="en-GB"/>
        </w:rPr>
        <w:t>serve drink</w:t>
      </w:r>
      <w:r w:rsidR="007C30C8">
        <w:rPr>
          <w:rFonts w:eastAsiaTheme="minorEastAsia"/>
          <w:lang w:val="en-GB"/>
        </w:rPr>
        <w:t>, all of which</w:t>
      </w:r>
      <w:r w:rsidRPr="003A054D">
        <w:rPr>
          <w:rFonts w:eastAsiaTheme="minorEastAsia"/>
          <w:lang w:val="en-GB"/>
        </w:rPr>
        <w:t xml:space="preserve"> resonate</w:t>
      </w:r>
      <w:r w:rsidR="007C30C8">
        <w:rPr>
          <w:rFonts w:eastAsiaTheme="minorEastAsia"/>
          <w:lang w:val="en-GB"/>
        </w:rPr>
        <w:t>d</w:t>
      </w:r>
      <w:r w:rsidRPr="003A054D">
        <w:rPr>
          <w:rFonts w:eastAsiaTheme="minorEastAsia"/>
          <w:lang w:val="en-GB"/>
        </w:rPr>
        <w:t xml:space="preserve"> with its targeted audience. The </w:t>
      </w:r>
      <w:r w:rsidR="007C30C8">
        <w:rPr>
          <w:rFonts w:eastAsiaTheme="minorEastAsia"/>
          <w:lang w:val="en-GB"/>
        </w:rPr>
        <w:t xml:space="preserve">new brand’s </w:t>
      </w:r>
      <w:r w:rsidRPr="003A054D">
        <w:rPr>
          <w:rFonts w:eastAsiaTheme="minorEastAsia"/>
          <w:lang w:val="en-GB"/>
        </w:rPr>
        <w:t xml:space="preserve">promise </w:t>
      </w:r>
      <w:r w:rsidR="007C30C8">
        <w:rPr>
          <w:rFonts w:eastAsiaTheme="minorEastAsia"/>
          <w:lang w:val="en-GB"/>
        </w:rPr>
        <w:t>was</w:t>
      </w:r>
      <w:r w:rsidRPr="003A054D">
        <w:rPr>
          <w:rFonts w:eastAsiaTheme="minorEastAsia"/>
          <w:lang w:val="en-GB"/>
        </w:rPr>
        <w:t xml:space="preserve"> recognized by </w:t>
      </w:r>
      <w:proofErr w:type="spellStart"/>
      <w:r w:rsidRPr="003A054D">
        <w:rPr>
          <w:rFonts w:eastAsiaTheme="minorEastAsia"/>
          <w:lang w:val="en-GB"/>
        </w:rPr>
        <w:t>Nourish</w:t>
      </w:r>
      <w:r w:rsidR="00A85E68">
        <w:rPr>
          <w:rFonts w:eastAsiaTheme="minorEastAsia"/>
          <w:lang w:val="en-GB"/>
        </w:rPr>
        <w:t>C</w:t>
      </w:r>
      <w:r w:rsidRPr="003A054D">
        <w:rPr>
          <w:rFonts w:eastAsiaTheme="minorEastAsia"/>
          <w:lang w:val="en-GB"/>
        </w:rPr>
        <w:t>o</w:t>
      </w:r>
      <w:r w:rsidR="007C30C8">
        <w:rPr>
          <w:rFonts w:eastAsiaTheme="minorEastAsia"/>
          <w:lang w:val="en-GB"/>
        </w:rPr>
        <w:t>’s</w:t>
      </w:r>
      <w:proofErr w:type="spellEnd"/>
      <w:r w:rsidRPr="003A054D">
        <w:rPr>
          <w:rFonts w:eastAsiaTheme="minorEastAsia"/>
          <w:lang w:val="en-GB"/>
        </w:rPr>
        <w:t xml:space="preserve"> management</w:t>
      </w:r>
      <w:r w:rsidR="007C30C8">
        <w:rPr>
          <w:rFonts w:eastAsiaTheme="minorEastAsia"/>
          <w:lang w:val="en-GB"/>
        </w:rPr>
        <w:t>, who</w:t>
      </w:r>
      <w:r w:rsidRPr="003A054D">
        <w:rPr>
          <w:rFonts w:eastAsiaTheme="minorEastAsia"/>
          <w:lang w:val="en-GB"/>
        </w:rPr>
        <w:t xml:space="preserve"> decided to build a national presence </w:t>
      </w:r>
      <w:r w:rsidR="007C30C8">
        <w:rPr>
          <w:rFonts w:eastAsiaTheme="minorEastAsia"/>
          <w:lang w:val="en-GB"/>
        </w:rPr>
        <w:t>using</w:t>
      </w:r>
      <w:r w:rsidRPr="003A054D">
        <w:rPr>
          <w:rFonts w:eastAsiaTheme="minorEastAsia"/>
          <w:lang w:val="en-GB"/>
        </w:rPr>
        <w:t xml:space="preserve"> </w:t>
      </w:r>
      <w:r w:rsidR="007C30C8">
        <w:rPr>
          <w:rFonts w:eastAsiaTheme="minorEastAsia"/>
          <w:lang w:val="en-GB"/>
        </w:rPr>
        <w:t xml:space="preserve">the </w:t>
      </w:r>
      <w:r w:rsidRPr="003A054D">
        <w:rPr>
          <w:rFonts w:eastAsiaTheme="minorEastAsia"/>
          <w:lang w:val="en-GB"/>
        </w:rPr>
        <w:t xml:space="preserve">Tata </w:t>
      </w:r>
      <w:proofErr w:type="spellStart"/>
      <w:r w:rsidRPr="003A054D">
        <w:rPr>
          <w:rFonts w:eastAsiaTheme="minorEastAsia"/>
          <w:lang w:val="en-GB"/>
        </w:rPr>
        <w:t>Gluco</w:t>
      </w:r>
      <w:proofErr w:type="spellEnd"/>
      <w:r w:rsidRPr="003A054D">
        <w:rPr>
          <w:rFonts w:eastAsiaTheme="minorEastAsia"/>
          <w:lang w:val="en-GB"/>
        </w:rPr>
        <w:t xml:space="preserve"> Plus</w:t>
      </w:r>
      <w:r w:rsidR="007C30C8">
        <w:rPr>
          <w:rFonts w:eastAsiaTheme="minorEastAsia"/>
          <w:lang w:val="en-GB"/>
        </w:rPr>
        <w:t xml:space="preserve"> brand</w:t>
      </w:r>
      <w:r w:rsidRPr="003A054D">
        <w:rPr>
          <w:rFonts w:eastAsiaTheme="minorEastAsia"/>
          <w:lang w:val="en-GB"/>
        </w:rPr>
        <w:t>.</w:t>
      </w:r>
      <w:r w:rsidR="00006F94" w:rsidRPr="003A054D">
        <w:rPr>
          <w:rFonts w:eastAsiaTheme="minorEastAsia"/>
          <w:lang w:val="en-GB"/>
        </w:rPr>
        <w:t xml:space="preserve"> </w:t>
      </w:r>
      <w:r w:rsidR="001C5D63">
        <w:rPr>
          <w:rFonts w:eastAsiaTheme="minorEastAsia"/>
          <w:lang w:val="en-GB"/>
        </w:rPr>
        <w:t>This</w:t>
      </w:r>
      <w:r w:rsidR="00006F94" w:rsidRPr="003A054D">
        <w:rPr>
          <w:rFonts w:eastAsiaTheme="minorEastAsia"/>
          <w:lang w:val="en-GB"/>
        </w:rPr>
        <w:t xml:space="preserve"> meant that brand building needed to be accelerated </w:t>
      </w:r>
      <w:r w:rsidR="001C5D63">
        <w:rPr>
          <w:rFonts w:eastAsiaTheme="minorEastAsia"/>
          <w:lang w:val="en-GB"/>
        </w:rPr>
        <w:t>so that it could entice</w:t>
      </w:r>
      <w:r w:rsidR="00006F94" w:rsidRPr="003A054D">
        <w:rPr>
          <w:rFonts w:eastAsiaTheme="minorEastAsia"/>
          <w:lang w:val="en-GB"/>
        </w:rPr>
        <w:t xml:space="preserve"> consumers across the country. </w:t>
      </w:r>
      <w:r w:rsidR="001C5D63">
        <w:rPr>
          <w:rFonts w:eastAsiaTheme="minorEastAsia"/>
          <w:lang w:val="en-GB"/>
        </w:rPr>
        <w:t>R</w:t>
      </w:r>
      <w:r w:rsidR="00266306">
        <w:rPr>
          <w:rFonts w:eastAsiaTheme="minorEastAsia"/>
          <w:lang w:val="en-GB"/>
        </w:rPr>
        <w:t>a</w:t>
      </w:r>
      <w:r w:rsidR="001C5D63">
        <w:rPr>
          <w:rFonts w:eastAsiaTheme="minorEastAsia"/>
          <w:lang w:val="en-GB"/>
        </w:rPr>
        <w:t>i</w:t>
      </w:r>
      <w:r w:rsidR="001C5D63" w:rsidRPr="003A054D">
        <w:rPr>
          <w:rFonts w:eastAsiaTheme="minorEastAsia"/>
          <w:lang w:val="en-GB"/>
        </w:rPr>
        <w:t xml:space="preserve"> </w:t>
      </w:r>
      <w:r w:rsidR="00675A63" w:rsidRPr="003A054D">
        <w:rPr>
          <w:rFonts w:eastAsiaTheme="minorEastAsia"/>
          <w:lang w:val="en-GB"/>
        </w:rPr>
        <w:t xml:space="preserve">and </w:t>
      </w:r>
      <w:proofErr w:type="spellStart"/>
      <w:r w:rsidR="00675A63" w:rsidRPr="003A054D">
        <w:rPr>
          <w:rFonts w:eastAsiaTheme="minorEastAsia"/>
          <w:lang w:val="en-GB"/>
        </w:rPr>
        <w:t>Kuttiah</w:t>
      </w:r>
      <w:proofErr w:type="spellEnd"/>
      <w:r w:rsidR="00675A63" w:rsidRPr="003A054D">
        <w:rPr>
          <w:rFonts w:eastAsiaTheme="minorEastAsia"/>
          <w:lang w:val="en-GB"/>
        </w:rPr>
        <w:t xml:space="preserve"> </w:t>
      </w:r>
      <w:r w:rsidR="00675A63" w:rsidRPr="008D49C0">
        <w:rPr>
          <w:rFonts w:eastAsiaTheme="minorEastAsia"/>
          <w:lang w:val="en-GB"/>
        </w:rPr>
        <w:t>were unified in their vision for the brand</w:t>
      </w:r>
      <w:r w:rsidR="008D49C0" w:rsidRPr="008D49C0">
        <w:rPr>
          <w:rFonts w:eastAsiaTheme="minorEastAsia"/>
          <w:lang w:val="en-GB"/>
        </w:rPr>
        <w:t>.</w:t>
      </w:r>
      <w:r w:rsidR="00675A63" w:rsidRPr="008D49C0">
        <w:rPr>
          <w:rFonts w:eastAsiaTheme="minorEastAsia"/>
          <w:lang w:val="en-GB"/>
        </w:rPr>
        <w:t xml:space="preserve"> “We would like Tata </w:t>
      </w:r>
      <w:proofErr w:type="spellStart"/>
      <w:r w:rsidR="00675A63" w:rsidRPr="008D49C0">
        <w:rPr>
          <w:rFonts w:eastAsiaTheme="minorEastAsia"/>
          <w:lang w:val="en-GB"/>
        </w:rPr>
        <w:t>Gluco</w:t>
      </w:r>
      <w:proofErr w:type="spellEnd"/>
      <w:r w:rsidR="00675A63" w:rsidRPr="008D49C0">
        <w:rPr>
          <w:rFonts w:eastAsiaTheme="minorEastAsia"/>
          <w:lang w:val="en-GB"/>
        </w:rPr>
        <w:t xml:space="preserve"> Plus to own energy in this country</w:t>
      </w:r>
      <w:r w:rsidR="008D49C0" w:rsidRPr="008D49C0">
        <w:rPr>
          <w:rFonts w:eastAsiaTheme="minorEastAsia"/>
          <w:lang w:val="en-GB"/>
        </w:rPr>
        <w:t>,</w:t>
      </w:r>
      <w:r w:rsidR="00675A63" w:rsidRPr="008D49C0">
        <w:rPr>
          <w:rFonts w:eastAsiaTheme="minorEastAsia"/>
          <w:lang w:val="en-GB"/>
        </w:rPr>
        <w:t xml:space="preserve">” </w:t>
      </w:r>
      <w:r w:rsidR="008D49C0" w:rsidRPr="008D49C0">
        <w:rPr>
          <w:rFonts w:eastAsiaTheme="minorEastAsia"/>
          <w:lang w:val="en-GB"/>
        </w:rPr>
        <w:t>stated</w:t>
      </w:r>
      <w:r w:rsidR="008D49C0">
        <w:rPr>
          <w:rFonts w:eastAsiaTheme="minorEastAsia"/>
          <w:lang w:val="en-GB"/>
        </w:rPr>
        <w:t xml:space="preserve"> </w:t>
      </w:r>
      <w:proofErr w:type="spellStart"/>
      <w:r w:rsidR="00675A63" w:rsidRPr="008D49C0">
        <w:rPr>
          <w:rFonts w:eastAsiaTheme="minorEastAsia"/>
          <w:lang w:val="en-GB"/>
        </w:rPr>
        <w:t>K</w:t>
      </w:r>
      <w:r w:rsidR="00675A63" w:rsidRPr="003A054D">
        <w:rPr>
          <w:rFonts w:eastAsiaTheme="minorEastAsia"/>
          <w:lang w:val="en-GB"/>
        </w:rPr>
        <w:t>uttiah</w:t>
      </w:r>
      <w:proofErr w:type="spellEnd"/>
      <w:r w:rsidR="008D49C0">
        <w:rPr>
          <w:rFonts w:eastAsiaTheme="minorEastAsia"/>
          <w:lang w:val="en-GB"/>
        </w:rPr>
        <w:t>. T</w:t>
      </w:r>
      <w:r w:rsidR="00675A63" w:rsidRPr="003A054D">
        <w:rPr>
          <w:rFonts w:eastAsiaTheme="minorEastAsia"/>
          <w:lang w:val="en-GB"/>
        </w:rPr>
        <w:t>he challenge</w:t>
      </w:r>
      <w:r w:rsidR="008D49C0">
        <w:rPr>
          <w:rFonts w:eastAsiaTheme="minorEastAsia"/>
          <w:lang w:val="en-GB"/>
        </w:rPr>
        <w:t>, however,</w:t>
      </w:r>
      <w:r w:rsidR="00675A63" w:rsidRPr="003A054D">
        <w:rPr>
          <w:rFonts w:eastAsiaTheme="minorEastAsia"/>
          <w:lang w:val="en-GB"/>
        </w:rPr>
        <w:t xml:space="preserve"> was how</w:t>
      </w:r>
      <w:r w:rsidR="00675A63" w:rsidRPr="003A054D">
        <w:rPr>
          <w:rFonts w:eastAsiaTheme="minorEastAsia"/>
          <w:i/>
          <w:lang w:val="en-GB"/>
        </w:rPr>
        <w:t xml:space="preserve"> </w:t>
      </w:r>
      <w:r w:rsidR="00675A63" w:rsidRPr="003A054D">
        <w:rPr>
          <w:rFonts w:eastAsiaTheme="minorEastAsia"/>
          <w:lang w:val="en-GB"/>
        </w:rPr>
        <w:t>to</w:t>
      </w:r>
      <w:r w:rsidR="00675A63" w:rsidRPr="003A054D">
        <w:rPr>
          <w:rFonts w:eastAsiaTheme="minorEastAsia"/>
          <w:i/>
          <w:lang w:val="en-GB"/>
        </w:rPr>
        <w:t xml:space="preserve"> </w:t>
      </w:r>
      <w:r w:rsidR="00675A63" w:rsidRPr="003A054D">
        <w:rPr>
          <w:rFonts w:eastAsiaTheme="minorEastAsia"/>
          <w:lang w:val="en-GB"/>
        </w:rPr>
        <w:t>“replicate a two-state success very rapidly into an all-India-basis victory.”</w:t>
      </w:r>
    </w:p>
    <w:p w14:paraId="38010117" w14:textId="77777777" w:rsidR="00975BFA" w:rsidRPr="003A054D" w:rsidRDefault="00975BFA" w:rsidP="00675A63">
      <w:pPr>
        <w:pStyle w:val="BodyTextMain"/>
        <w:rPr>
          <w:rFonts w:eastAsiaTheme="minorEastAsia"/>
          <w:i/>
          <w:lang w:val="en-GB"/>
        </w:rPr>
      </w:pPr>
    </w:p>
    <w:p w14:paraId="19938FF2" w14:textId="31F36F72" w:rsidR="00675A63" w:rsidRPr="003A054D" w:rsidRDefault="00675A63" w:rsidP="00675A63">
      <w:pPr>
        <w:pStyle w:val="BodyTextMain"/>
        <w:rPr>
          <w:rFonts w:eastAsiaTheme="minorEastAsia"/>
          <w:lang w:val="en-GB"/>
        </w:rPr>
      </w:pPr>
      <w:r w:rsidRPr="003A054D">
        <w:rPr>
          <w:rFonts w:eastAsiaTheme="minorEastAsia"/>
          <w:lang w:val="en-GB"/>
        </w:rPr>
        <w:t>The</w:t>
      </w:r>
      <w:r w:rsidR="008D49C0">
        <w:rPr>
          <w:rFonts w:eastAsiaTheme="minorEastAsia"/>
          <w:lang w:val="en-GB"/>
        </w:rPr>
        <w:t xml:space="preserve"> company</w:t>
      </w:r>
      <w:r w:rsidRPr="003A054D">
        <w:rPr>
          <w:rFonts w:eastAsiaTheme="minorEastAsia"/>
          <w:lang w:val="en-GB"/>
        </w:rPr>
        <w:t xml:space="preserve"> realized that speed and success were equally critical. T</w:t>
      </w:r>
      <w:r w:rsidR="008D49C0">
        <w:rPr>
          <w:rFonts w:eastAsiaTheme="minorEastAsia"/>
          <w:lang w:val="en-GB"/>
        </w:rPr>
        <w:t xml:space="preserve">ata </w:t>
      </w:r>
      <w:proofErr w:type="spellStart"/>
      <w:r w:rsidRPr="003A054D">
        <w:rPr>
          <w:rFonts w:eastAsiaTheme="minorEastAsia"/>
          <w:lang w:val="en-GB"/>
        </w:rPr>
        <w:t>G</w:t>
      </w:r>
      <w:r w:rsidR="008D49C0">
        <w:rPr>
          <w:rFonts w:eastAsiaTheme="minorEastAsia"/>
          <w:lang w:val="en-GB"/>
        </w:rPr>
        <w:t>luco</w:t>
      </w:r>
      <w:proofErr w:type="spellEnd"/>
      <w:r w:rsidR="008D49C0">
        <w:rPr>
          <w:rFonts w:eastAsiaTheme="minorEastAsia"/>
          <w:lang w:val="en-GB"/>
        </w:rPr>
        <w:t xml:space="preserve"> </w:t>
      </w:r>
      <w:r w:rsidRPr="003A054D">
        <w:rPr>
          <w:rFonts w:eastAsiaTheme="minorEastAsia"/>
          <w:lang w:val="en-GB"/>
        </w:rPr>
        <w:t>P</w:t>
      </w:r>
      <w:r w:rsidR="008D49C0">
        <w:rPr>
          <w:rFonts w:eastAsiaTheme="minorEastAsia"/>
          <w:lang w:val="en-GB"/>
        </w:rPr>
        <w:t>lus</w:t>
      </w:r>
      <w:r w:rsidRPr="003A054D">
        <w:rPr>
          <w:rFonts w:eastAsiaTheme="minorEastAsia"/>
          <w:lang w:val="en-GB"/>
        </w:rPr>
        <w:t xml:space="preserve">’s journey had been well paced in the last </w:t>
      </w:r>
      <w:r w:rsidR="00EE219B" w:rsidRPr="003A054D">
        <w:rPr>
          <w:rFonts w:eastAsiaTheme="minorEastAsia"/>
          <w:lang w:val="en-GB"/>
        </w:rPr>
        <w:t xml:space="preserve">couple of </w:t>
      </w:r>
      <w:r w:rsidRPr="003A054D">
        <w:rPr>
          <w:rFonts w:eastAsiaTheme="minorEastAsia"/>
          <w:lang w:val="en-GB"/>
        </w:rPr>
        <w:t>years. The company had taken two to three years to establish the brand in Andhra Pradesh and Tamil Nadu, and the national imperative meant the time was short—maybe just one o</w:t>
      </w:r>
      <w:r w:rsidR="008D49C0">
        <w:rPr>
          <w:rFonts w:eastAsiaTheme="minorEastAsia"/>
          <w:lang w:val="en-GB"/>
        </w:rPr>
        <w:t>r</w:t>
      </w:r>
      <w:r w:rsidRPr="003A054D">
        <w:rPr>
          <w:rFonts w:eastAsiaTheme="minorEastAsia"/>
          <w:lang w:val="en-GB"/>
        </w:rPr>
        <w:t xml:space="preserve"> two years to make a national footprint. The speed of replication would be a </w:t>
      </w:r>
      <w:r w:rsidR="008D49C0">
        <w:rPr>
          <w:rFonts w:eastAsiaTheme="minorEastAsia"/>
          <w:lang w:val="en-GB"/>
        </w:rPr>
        <w:t>great</w:t>
      </w:r>
      <w:r w:rsidRPr="003A054D">
        <w:rPr>
          <w:rFonts w:eastAsiaTheme="minorEastAsia"/>
          <w:lang w:val="en-GB"/>
        </w:rPr>
        <w:t xml:space="preserve"> challenge. The fragile packaging required a dedicated manufacturing unit that </w:t>
      </w:r>
      <w:r w:rsidR="008D49C0">
        <w:rPr>
          <w:rFonts w:eastAsiaTheme="minorEastAsia"/>
          <w:lang w:val="en-GB"/>
        </w:rPr>
        <w:t>c</w:t>
      </w:r>
      <w:r w:rsidRPr="003A054D">
        <w:rPr>
          <w:rFonts w:eastAsiaTheme="minorEastAsia"/>
          <w:lang w:val="en-GB"/>
        </w:rPr>
        <w:t>ould manage supply of the product for a 300</w:t>
      </w:r>
      <w:r w:rsidR="008D49C0">
        <w:rPr>
          <w:rFonts w:eastAsiaTheme="minorEastAsia"/>
          <w:lang w:val="en-GB"/>
        </w:rPr>
        <w:t>-</w:t>
      </w:r>
      <w:r w:rsidRPr="003A054D">
        <w:rPr>
          <w:rFonts w:eastAsiaTheme="minorEastAsia"/>
          <w:lang w:val="en-GB"/>
        </w:rPr>
        <w:t>k</w:t>
      </w:r>
      <w:r w:rsidR="008D49C0">
        <w:rPr>
          <w:rFonts w:eastAsiaTheme="minorEastAsia"/>
          <w:lang w:val="en-GB"/>
        </w:rPr>
        <w:t>ilo</w:t>
      </w:r>
      <w:r w:rsidRPr="003A054D">
        <w:rPr>
          <w:rFonts w:eastAsiaTheme="minorEastAsia"/>
          <w:lang w:val="en-GB"/>
        </w:rPr>
        <w:t>m</w:t>
      </w:r>
      <w:r w:rsidR="008D49C0">
        <w:rPr>
          <w:rFonts w:eastAsiaTheme="minorEastAsia"/>
          <w:lang w:val="en-GB"/>
        </w:rPr>
        <w:t>etre</w:t>
      </w:r>
      <w:r w:rsidRPr="003A054D">
        <w:rPr>
          <w:rFonts w:eastAsiaTheme="minorEastAsia"/>
          <w:lang w:val="en-GB"/>
        </w:rPr>
        <w:t xml:space="preserve"> area. The second challenge would be to reach threshold distribution</w:t>
      </w:r>
      <w:r w:rsidR="008D49C0">
        <w:rPr>
          <w:rFonts w:eastAsiaTheme="minorEastAsia"/>
          <w:lang w:val="en-GB"/>
        </w:rPr>
        <w:t>, which created the</w:t>
      </w:r>
      <w:r w:rsidRPr="003A054D">
        <w:rPr>
          <w:rFonts w:eastAsiaTheme="minorEastAsia"/>
          <w:lang w:val="en-GB"/>
        </w:rPr>
        <w:t xml:space="preserve"> dilemma</w:t>
      </w:r>
      <w:r w:rsidR="008D49C0">
        <w:rPr>
          <w:rFonts w:eastAsiaTheme="minorEastAsia"/>
          <w:lang w:val="en-GB"/>
        </w:rPr>
        <w:t xml:space="preserve"> of which should come first</w:t>
      </w:r>
      <w:r w:rsidRPr="003A054D">
        <w:rPr>
          <w:rFonts w:eastAsiaTheme="minorEastAsia"/>
          <w:lang w:val="en-GB"/>
        </w:rPr>
        <w:t>. To communicate nationally, threshold distribution was needed</w:t>
      </w:r>
      <w:r w:rsidR="008D49C0">
        <w:rPr>
          <w:rFonts w:eastAsiaTheme="minorEastAsia"/>
          <w:lang w:val="en-GB"/>
        </w:rPr>
        <w:t>;</w:t>
      </w:r>
      <w:r w:rsidRPr="003A054D">
        <w:rPr>
          <w:rFonts w:eastAsiaTheme="minorEastAsia"/>
          <w:lang w:val="en-GB"/>
        </w:rPr>
        <w:t xml:space="preserve"> and </w:t>
      </w:r>
      <w:r w:rsidR="008D49C0">
        <w:rPr>
          <w:rFonts w:eastAsiaTheme="minorEastAsia"/>
          <w:lang w:val="en-GB"/>
        </w:rPr>
        <w:t xml:space="preserve">yet, </w:t>
      </w:r>
      <w:r w:rsidRPr="003A054D">
        <w:rPr>
          <w:rFonts w:eastAsiaTheme="minorEastAsia"/>
          <w:lang w:val="en-GB"/>
        </w:rPr>
        <w:t>to achieve threshold distribution, investment was required in communication and brand building.</w:t>
      </w:r>
    </w:p>
    <w:p w14:paraId="4D06006B" w14:textId="77777777" w:rsidR="00975BFA" w:rsidRPr="003A054D" w:rsidRDefault="00975BFA" w:rsidP="00675A63">
      <w:pPr>
        <w:pStyle w:val="BodyTextMain"/>
        <w:rPr>
          <w:rFonts w:eastAsiaTheme="minorEastAsia"/>
          <w:lang w:val="en-GB"/>
        </w:rPr>
      </w:pPr>
    </w:p>
    <w:p w14:paraId="7A4AE9FA" w14:textId="7F22CAF5" w:rsidR="00EE219B" w:rsidRPr="003A054D" w:rsidRDefault="00675A63" w:rsidP="00675A63">
      <w:pPr>
        <w:pStyle w:val="BodyTextMain"/>
        <w:rPr>
          <w:rFonts w:eastAsiaTheme="minorEastAsia"/>
          <w:lang w:val="en-GB"/>
        </w:rPr>
      </w:pPr>
      <w:r w:rsidRPr="003A054D">
        <w:rPr>
          <w:rFonts w:eastAsiaTheme="minorEastAsia"/>
          <w:lang w:val="en-GB"/>
        </w:rPr>
        <w:t>The new trade partners in new territories would expect to see strong communication and</w:t>
      </w:r>
      <w:r w:rsidRPr="003A054D">
        <w:rPr>
          <w:rFonts w:eastAsiaTheme="minorEastAsia"/>
          <w:i/>
          <w:lang w:val="en-GB"/>
        </w:rPr>
        <w:t xml:space="preserve"> </w:t>
      </w:r>
      <w:r w:rsidRPr="003A054D">
        <w:rPr>
          <w:rFonts w:eastAsiaTheme="minorEastAsia"/>
          <w:lang w:val="en-GB"/>
        </w:rPr>
        <w:t>television commercial support to give T</w:t>
      </w:r>
      <w:r w:rsidR="00015CCD">
        <w:rPr>
          <w:rFonts w:eastAsiaTheme="minorEastAsia"/>
          <w:lang w:val="en-GB"/>
        </w:rPr>
        <w:t xml:space="preserve">ata </w:t>
      </w:r>
      <w:proofErr w:type="spellStart"/>
      <w:r w:rsidRPr="003A054D">
        <w:rPr>
          <w:rFonts w:eastAsiaTheme="minorEastAsia"/>
          <w:lang w:val="en-GB"/>
        </w:rPr>
        <w:t>G</w:t>
      </w:r>
      <w:r w:rsidR="00015CCD">
        <w:rPr>
          <w:rFonts w:eastAsiaTheme="minorEastAsia"/>
          <w:lang w:val="en-GB"/>
        </w:rPr>
        <w:t>luco</w:t>
      </w:r>
      <w:proofErr w:type="spellEnd"/>
      <w:r w:rsidR="00015CCD">
        <w:rPr>
          <w:rFonts w:eastAsiaTheme="minorEastAsia"/>
          <w:lang w:val="en-GB"/>
        </w:rPr>
        <w:t xml:space="preserve"> </w:t>
      </w:r>
      <w:r w:rsidRPr="003A054D">
        <w:rPr>
          <w:rFonts w:eastAsiaTheme="minorEastAsia"/>
          <w:lang w:val="en-GB"/>
        </w:rPr>
        <w:t>P</w:t>
      </w:r>
      <w:r w:rsidR="00015CCD">
        <w:rPr>
          <w:rFonts w:eastAsiaTheme="minorEastAsia"/>
          <w:lang w:val="en-GB"/>
        </w:rPr>
        <w:t>lus</w:t>
      </w:r>
      <w:r w:rsidRPr="003A054D">
        <w:rPr>
          <w:rFonts w:eastAsiaTheme="minorEastAsia"/>
          <w:lang w:val="en-GB"/>
        </w:rPr>
        <w:t xml:space="preserve"> the </w:t>
      </w:r>
      <w:r w:rsidR="00A12401">
        <w:rPr>
          <w:rFonts w:eastAsiaTheme="minorEastAsia"/>
          <w:lang w:val="en-GB"/>
        </w:rPr>
        <w:t>boost it needed</w:t>
      </w:r>
      <w:r w:rsidRPr="003A054D">
        <w:rPr>
          <w:rFonts w:eastAsiaTheme="minorEastAsia"/>
          <w:lang w:val="en-GB"/>
        </w:rPr>
        <w:t xml:space="preserve">. </w:t>
      </w:r>
      <w:r w:rsidR="00A12401">
        <w:rPr>
          <w:rFonts w:eastAsiaTheme="minorEastAsia"/>
          <w:lang w:val="en-GB"/>
        </w:rPr>
        <w:t>T</w:t>
      </w:r>
      <w:r w:rsidRPr="003A054D">
        <w:rPr>
          <w:rFonts w:eastAsiaTheme="minorEastAsia"/>
          <w:lang w:val="en-GB"/>
        </w:rPr>
        <w:t xml:space="preserve">iming was </w:t>
      </w:r>
      <w:r w:rsidR="00A12401">
        <w:rPr>
          <w:rFonts w:eastAsiaTheme="minorEastAsia"/>
          <w:lang w:val="en-GB"/>
        </w:rPr>
        <w:t>also</w:t>
      </w:r>
      <w:r w:rsidRPr="003A054D">
        <w:rPr>
          <w:rFonts w:eastAsiaTheme="minorEastAsia"/>
          <w:lang w:val="en-GB"/>
        </w:rPr>
        <w:t xml:space="preserve"> critical</w:t>
      </w:r>
      <w:r w:rsidR="00A12401">
        <w:rPr>
          <w:rFonts w:eastAsiaTheme="minorEastAsia"/>
          <w:lang w:val="en-GB"/>
        </w:rPr>
        <w:t>, so the</w:t>
      </w:r>
      <w:r w:rsidRPr="003A054D">
        <w:rPr>
          <w:rFonts w:eastAsiaTheme="minorEastAsia"/>
          <w:lang w:val="en-GB"/>
        </w:rPr>
        <w:t xml:space="preserve"> effort</w:t>
      </w:r>
      <w:r w:rsidR="00A12401">
        <w:rPr>
          <w:rFonts w:eastAsiaTheme="minorEastAsia"/>
          <w:lang w:val="en-GB"/>
        </w:rPr>
        <w:t>s</w:t>
      </w:r>
      <w:r w:rsidRPr="003A054D">
        <w:rPr>
          <w:rFonts w:eastAsiaTheme="minorEastAsia"/>
          <w:lang w:val="en-GB"/>
        </w:rPr>
        <w:t xml:space="preserve"> between the product launch and the brand communication</w:t>
      </w:r>
      <w:r w:rsidR="00A12401">
        <w:rPr>
          <w:rFonts w:eastAsiaTheme="minorEastAsia"/>
          <w:lang w:val="en-GB"/>
        </w:rPr>
        <w:t xml:space="preserve"> would need to be synchronized</w:t>
      </w:r>
      <w:r w:rsidRPr="003A054D">
        <w:rPr>
          <w:rFonts w:eastAsiaTheme="minorEastAsia"/>
          <w:lang w:val="en-GB"/>
        </w:rPr>
        <w:t xml:space="preserve">. </w:t>
      </w:r>
      <w:r w:rsidR="00A12401">
        <w:rPr>
          <w:rFonts w:eastAsiaTheme="minorEastAsia"/>
          <w:lang w:val="en-GB"/>
        </w:rPr>
        <w:t>Acting</w:t>
      </w:r>
      <w:r w:rsidRPr="003A054D">
        <w:rPr>
          <w:rFonts w:eastAsiaTheme="minorEastAsia"/>
          <w:lang w:val="en-GB"/>
        </w:rPr>
        <w:t xml:space="preserve"> too early would lead to wasted effort</w:t>
      </w:r>
      <w:r w:rsidR="00A12401">
        <w:rPr>
          <w:rFonts w:eastAsiaTheme="minorEastAsia"/>
          <w:lang w:val="en-GB"/>
        </w:rPr>
        <w:t>s</w:t>
      </w:r>
      <w:r w:rsidRPr="003A054D">
        <w:rPr>
          <w:rFonts w:eastAsiaTheme="minorEastAsia"/>
          <w:lang w:val="en-GB"/>
        </w:rPr>
        <w:t xml:space="preserve">; </w:t>
      </w:r>
      <w:r w:rsidR="00A12401">
        <w:rPr>
          <w:rFonts w:eastAsiaTheme="minorEastAsia"/>
          <w:lang w:val="en-GB"/>
        </w:rPr>
        <w:t>acting</w:t>
      </w:r>
      <w:r w:rsidRPr="003A054D">
        <w:rPr>
          <w:rFonts w:eastAsiaTheme="minorEastAsia"/>
          <w:lang w:val="en-GB"/>
        </w:rPr>
        <w:t xml:space="preserve"> too late</w:t>
      </w:r>
      <w:r w:rsidR="00A12401">
        <w:rPr>
          <w:rFonts w:eastAsiaTheme="minorEastAsia"/>
          <w:lang w:val="en-GB"/>
        </w:rPr>
        <w:t xml:space="preserve"> would not allow</w:t>
      </w:r>
      <w:r w:rsidRPr="003A054D">
        <w:rPr>
          <w:rFonts w:eastAsiaTheme="minorEastAsia"/>
          <w:lang w:val="en-GB"/>
        </w:rPr>
        <w:t xml:space="preserve"> the brand </w:t>
      </w:r>
      <w:r w:rsidR="00A12401">
        <w:rPr>
          <w:rFonts w:eastAsiaTheme="minorEastAsia"/>
          <w:lang w:val="en-GB"/>
        </w:rPr>
        <w:t>to</w:t>
      </w:r>
      <w:r w:rsidRPr="003A054D">
        <w:rPr>
          <w:rFonts w:eastAsiaTheme="minorEastAsia"/>
          <w:lang w:val="en-GB"/>
        </w:rPr>
        <w:t xml:space="preserve"> register with the customer. A</w:t>
      </w:r>
      <w:r w:rsidR="00A12401">
        <w:rPr>
          <w:rFonts w:eastAsiaTheme="minorEastAsia"/>
          <w:lang w:val="en-GB"/>
        </w:rPr>
        <w:t>dde</w:t>
      </w:r>
      <w:r w:rsidRPr="003A054D">
        <w:rPr>
          <w:rFonts w:eastAsiaTheme="minorEastAsia"/>
          <w:lang w:val="en-GB"/>
        </w:rPr>
        <w:t xml:space="preserve">d </w:t>
      </w:r>
      <w:r w:rsidR="00A12401">
        <w:rPr>
          <w:rFonts w:eastAsiaTheme="minorEastAsia"/>
          <w:lang w:val="en-GB"/>
        </w:rPr>
        <w:t>to</w:t>
      </w:r>
      <w:r w:rsidRPr="003A054D">
        <w:rPr>
          <w:rFonts w:eastAsiaTheme="minorEastAsia"/>
          <w:lang w:val="en-GB"/>
        </w:rPr>
        <w:t xml:space="preserve"> these strategic </w:t>
      </w:r>
      <w:r w:rsidR="00A12401">
        <w:rPr>
          <w:rFonts w:eastAsiaTheme="minorEastAsia"/>
          <w:lang w:val="en-GB"/>
        </w:rPr>
        <w:t>complicat</w:t>
      </w:r>
      <w:r w:rsidRPr="003A054D">
        <w:rPr>
          <w:rFonts w:eastAsiaTheme="minorEastAsia"/>
          <w:lang w:val="en-GB"/>
        </w:rPr>
        <w:t>ions</w:t>
      </w:r>
      <w:r w:rsidR="00A12401">
        <w:rPr>
          <w:rFonts w:eastAsiaTheme="minorEastAsia"/>
          <w:lang w:val="en-GB"/>
        </w:rPr>
        <w:t xml:space="preserve"> was</w:t>
      </w:r>
      <w:r w:rsidRPr="003A054D">
        <w:rPr>
          <w:rFonts w:eastAsiaTheme="minorEastAsia"/>
          <w:lang w:val="en-GB"/>
        </w:rPr>
        <w:t xml:space="preserve"> the fact that </w:t>
      </w:r>
      <w:proofErr w:type="spellStart"/>
      <w:r w:rsidRPr="003A054D">
        <w:rPr>
          <w:rFonts w:eastAsiaTheme="minorEastAsia"/>
          <w:lang w:val="en-GB"/>
        </w:rPr>
        <w:t>NourishCo</w:t>
      </w:r>
      <w:proofErr w:type="spellEnd"/>
      <w:r w:rsidRPr="003A054D">
        <w:rPr>
          <w:rFonts w:eastAsiaTheme="minorEastAsia"/>
          <w:lang w:val="en-GB"/>
        </w:rPr>
        <w:t xml:space="preserve"> had always worked with </w:t>
      </w:r>
      <w:r w:rsidR="00A12401">
        <w:rPr>
          <w:rFonts w:eastAsiaTheme="minorEastAsia"/>
          <w:lang w:val="en-GB"/>
        </w:rPr>
        <w:t>limited</w:t>
      </w:r>
      <w:r w:rsidRPr="003A054D">
        <w:rPr>
          <w:rFonts w:eastAsiaTheme="minorEastAsia"/>
          <w:lang w:val="en-GB"/>
        </w:rPr>
        <w:t xml:space="preserve"> budgets</w:t>
      </w:r>
      <w:r w:rsidR="00A12401">
        <w:rPr>
          <w:rFonts w:eastAsiaTheme="minorEastAsia"/>
          <w:lang w:val="en-GB"/>
        </w:rPr>
        <w:t>.</w:t>
      </w:r>
      <w:r w:rsidR="00EE219B" w:rsidRPr="003A054D">
        <w:rPr>
          <w:rFonts w:eastAsiaTheme="minorEastAsia"/>
          <w:lang w:val="en-GB"/>
        </w:rPr>
        <w:t xml:space="preserve"> </w:t>
      </w:r>
      <w:r w:rsidR="00A12401">
        <w:rPr>
          <w:rFonts w:eastAsiaTheme="minorEastAsia"/>
          <w:lang w:val="en-GB"/>
        </w:rPr>
        <w:t xml:space="preserve">Although </w:t>
      </w:r>
      <w:r w:rsidRPr="003A054D">
        <w:rPr>
          <w:rFonts w:eastAsiaTheme="minorEastAsia"/>
          <w:lang w:val="en-GB"/>
        </w:rPr>
        <w:t xml:space="preserve">sales for </w:t>
      </w:r>
      <w:proofErr w:type="spellStart"/>
      <w:r w:rsidRPr="003A054D">
        <w:rPr>
          <w:rFonts w:eastAsiaTheme="minorEastAsia"/>
          <w:lang w:val="en-GB"/>
        </w:rPr>
        <w:t>Nourish</w:t>
      </w:r>
      <w:r w:rsidR="00A85E68">
        <w:rPr>
          <w:rFonts w:eastAsiaTheme="minorEastAsia"/>
          <w:lang w:val="en-GB"/>
        </w:rPr>
        <w:t>C</w:t>
      </w:r>
      <w:r w:rsidRPr="003A054D">
        <w:rPr>
          <w:rFonts w:eastAsiaTheme="minorEastAsia"/>
          <w:lang w:val="en-GB"/>
        </w:rPr>
        <w:t>o</w:t>
      </w:r>
      <w:proofErr w:type="spellEnd"/>
      <w:r w:rsidRPr="003A054D">
        <w:rPr>
          <w:rFonts w:eastAsiaTheme="minorEastAsia"/>
          <w:lang w:val="en-GB"/>
        </w:rPr>
        <w:t xml:space="preserve"> </w:t>
      </w:r>
      <w:r w:rsidR="00A12401">
        <w:rPr>
          <w:rFonts w:eastAsiaTheme="minorEastAsia"/>
          <w:lang w:val="en-GB"/>
        </w:rPr>
        <w:t>b</w:t>
      </w:r>
      <w:r w:rsidRPr="003A054D">
        <w:rPr>
          <w:rFonts w:eastAsiaTheme="minorEastAsia"/>
          <w:lang w:val="en-GB"/>
        </w:rPr>
        <w:t>rands had improved</w:t>
      </w:r>
      <w:r w:rsidR="00A12401">
        <w:rPr>
          <w:rFonts w:eastAsiaTheme="minorEastAsia"/>
          <w:lang w:val="en-GB"/>
        </w:rPr>
        <w:t>,</w:t>
      </w:r>
      <w:r w:rsidRPr="003A054D">
        <w:rPr>
          <w:rFonts w:eastAsiaTheme="minorEastAsia"/>
          <w:lang w:val="en-GB"/>
        </w:rPr>
        <w:t xml:space="preserve"> there was </w:t>
      </w:r>
      <w:r w:rsidR="00A12401">
        <w:rPr>
          <w:rFonts w:eastAsiaTheme="minorEastAsia"/>
          <w:lang w:val="en-GB"/>
        </w:rPr>
        <w:t xml:space="preserve">a </w:t>
      </w:r>
      <w:r w:rsidRPr="003A054D">
        <w:rPr>
          <w:rFonts w:eastAsiaTheme="minorEastAsia"/>
          <w:lang w:val="en-GB"/>
        </w:rPr>
        <w:t>limited area of operations</w:t>
      </w:r>
      <w:r w:rsidR="00A12401">
        <w:rPr>
          <w:rFonts w:eastAsiaTheme="minorEastAsia"/>
          <w:lang w:val="en-GB"/>
        </w:rPr>
        <w:t>, so</w:t>
      </w:r>
      <w:r w:rsidRPr="003A054D">
        <w:rPr>
          <w:rFonts w:eastAsiaTheme="minorEastAsia"/>
          <w:lang w:val="en-GB"/>
        </w:rPr>
        <w:t xml:space="preserve"> budgets would not </w:t>
      </w:r>
      <w:r w:rsidR="00A12401">
        <w:rPr>
          <w:rFonts w:eastAsiaTheme="minorEastAsia"/>
          <w:lang w:val="en-GB"/>
        </w:rPr>
        <w:t>rise above</w:t>
      </w:r>
      <w:r w:rsidRPr="003A054D">
        <w:rPr>
          <w:rFonts w:eastAsiaTheme="minorEastAsia"/>
          <w:lang w:val="en-GB"/>
        </w:rPr>
        <w:t xml:space="preserve"> </w:t>
      </w:r>
      <w:r w:rsidR="00A12401" w:rsidRPr="00DB72E2">
        <w:rPr>
          <w:rFonts w:ascii="Arial" w:eastAsiaTheme="minorEastAsia" w:hAnsi="Arial" w:cs="Arial"/>
          <w:sz w:val="20"/>
          <w:szCs w:val="20"/>
          <w:lang w:val="en-GB"/>
        </w:rPr>
        <w:t>₹</w:t>
      </w:r>
      <w:r w:rsidRPr="003A054D">
        <w:rPr>
          <w:rFonts w:eastAsiaTheme="minorEastAsia"/>
          <w:lang w:val="en-GB"/>
        </w:rPr>
        <w:t>10</w:t>
      </w:r>
      <w:r w:rsidR="00A12401">
        <w:rPr>
          <w:rFonts w:eastAsiaTheme="minorEastAsia"/>
          <w:lang w:val="en-GB"/>
        </w:rPr>
        <w:t>–</w:t>
      </w:r>
      <w:r w:rsidRPr="003A054D">
        <w:rPr>
          <w:rFonts w:eastAsiaTheme="minorEastAsia"/>
          <w:lang w:val="en-GB"/>
        </w:rPr>
        <w:t>15 million in th</w:t>
      </w:r>
      <w:r w:rsidR="00A12401">
        <w:rPr>
          <w:rFonts w:eastAsiaTheme="minorEastAsia"/>
          <w:lang w:val="en-GB"/>
        </w:rPr>
        <w:t>e current</w:t>
      </w:r>
      <w:r w:rsidRPr="003A054D">
        <w:rPr>
          <w:rFonts w:eastAsiaTheme="minorEastAsia"/>
          <w:lang w:val="en-GB"/>
        </w:rPr>
        <w:t xml:space="preserve"> year</w:t>
      </w:r>
      <w:r w:rsidR="00EE219B" w:rsidRPr="003A054D">
        <w:rPr>
          <w:rFonts w:eastAsiaTheme="minorEastAsia"/>
          <w:lang w:val="en-GB"/>
        </w:rPr>
        <w:t>.</w:t>
      </w:r>
      <w:r w:rsidRPr="003A054D">
        <w:rPr>
          <w:rFonts w:eastAsiaTheme="minorEastAsia"/>
          <w:lang w:val="en-GB"/>
        </w:rPr>
        <w:t xml:space="preserve"> </w:t>
      </w:r>
    </w:p>
    <w:p w14:paraId="26FF053F" w14:textId="77777777" w:rsidR="00EE219B" w:rsidRPr="003A054D" w:rsidRDefault="00EE219B" w:rsidP="00675A63">
      <w:pPr>
        <w:pStyle w:val="BodyTextMain"/>
        <w:rPr>
          <w:rFonts w:eastAsiaTheme="minorEastAsia"/>
          <w:lang w:val="en-GB"/>
        </w:rPr>
      </w:pPr>
    </w:p>
    <w:p w14:paraId="5D0C985F" w14:textId="77777777" w:rsidR="00A12401" w:rsidRDefault="00A12401" w:rsidP="00740539">
      <w:pPr>
        <w:pStyle w:val="BodyTextMain"/>
        <w:rPr>
          <w:rFonts w:ascii="Arial" w:eastAsiaTheme="minorEastAsia" w:hAnsi="Arial" w:cs="Arial"/>
          <w:b/>
          <w:sz w:val="20"/>
          <w:szCs w:val="20"/>
          <w:lang w:val="en-GB"/>
        </w:rPr>
      </w:pPr>
    </w:p>
    <w:p w14:paraId="20790B3E" w14:textId="070AE004" w:rsidR="00006F94" w:rsidRPr="003A054D" w:rsidRDefault="00006F94" w:rsidP="008706D7">
      <w:pPr>
        <w:pStyle w:val="Casehead1"/>
        <w:rPr>
          <w:rFonts w:eastAsiaTheme="minorEastAsia"/>
          <w:lang w:val="en-GB"/>
        </w:rPr>
      </w:pPr>
      <w:r w:rsidRPr="003A054D">
        <w:rPr>
          <w:rFonts w:eastAsiaTheme="minorEastAsia"/>
          <w:lang w:val="en-GB"/>
        </w:rPr>
        <w:t>What Next?</w:t>
      </w:r>
    </w:p>
    <w:p w14:paraId="5EB11CB1" w14:textId="77777777" w:rsidR="00006F94" w:rsidRPr="003A054D" w:rsidRDefault="00006F94" w:rsidP="00740539">
      <w:pPr>
        <w:pStyle w:val="BodyTextMain"/>
        <w:rPr>
          <w:rFonts w:eastAsiaTheme="minorEastAsia"/>
          <w:lang w:val="en-GB"/>
        </w:rPr>
      </w:pPr>
    </w:p>
    <w:p w14:paraId="4BA6A3F7" w14:textId="44749D6E" w:rsidR="00393A5B" w:rsidRPr="003A054D" w:rsidRDefault="00006F94" w:rsidP="00740539">
      <w:pPr>
        <w:pStyle w:val="BodyTextMain"/>
        <w:rPr>
          <w:rFonts w:eastAsiaTheme="minorEastAsia"/>
          <w:lang w:val="en-GB"/>
        </w:rPr>
      </w:pPr>
      <w:r w:rsidRPr="003A054D">
        <w:rPr>
          <w:rFonts w:eastAsiaTheme="minorEastAsia"/>
          <w:lang w:val="en-GB"/>
        </w:rPr>
        <w:t>I</w:t>
      </w:r>
      <w:r w:rsidR="00D61BB1" w:rsidRPr="003A054D">
        <w:rPr>
          <w:rFonts w:eastAsiaTheme="minorEastAsia"/>
          <w:lang w:val="en-GB"/>
        </w:rPr>
        <w:t>n the 12</w:t>
      </w:r>
      <w:r w:rsidRPr="003A054D">
        <w:rPr>
          <w:rFonts w:eastAsiaTheme="minorEastAsia"/>
          <w:lang w:val="en-GB"/>
        </w:rPr>
        <w:t xml:space="preserve"> months since the branding exercise had been </w:t>
      </w:r>
      <w:r w:rsidR="00393A5B" w:rsidRPr="003A054D">
        <w:rPr>
          <w:rFonts w:eastAsiaTheme="minorEastAsia"/>
          <w:lang w:val="en-GB"/>
        </w:rPr>
        <w:t>initiated,</w:t>
      </w:r>
      <w:r w:rsidRPr="003A054D">
        <w:rPr>
          <w:rFonts w:eastAsiaTheme="minorEastAsia"/>
          <w:lang w:val="en-GB"/>
        </w:rPr>
        <w:t xml:space="preserve"> </w:t>
      </w:r>
      <w:r w:rsidR="00D61BB1" w:rsidRPr="003A054D">
        <w:rPr>
          <w:rFonts w:eastAsiaTheme="minorEastAsia"/>
          <w:lang w:val="en-GB"/>
        </w:rPr>
        <w:t>the following metrics</w:t>
      </w:r>
      <w:r w:rsidR="00A12401">
        <w:rPr>
          <w:rFonts w:eastAsiaTheme="minorEastAsia"/>
          <w:lang w:val="en-GB"/>
        </w:rPr>
        <w:t xml:space="preserve"> had been tracked, which</w:t>
      </w:r>
      <w:r w:rsidR="00A12401" w:rsidRPr="00A12401">
        <w:rPr>
          <w:rFonts w:eastAsiaTheme="minorEastAsia"/>
          <w:lang w:val="en-GB"/>
        </w:rPr>
        <w:t xml:space="preserve"> </w:t>
      </w:r>
      <w:r w:rsidR="00A12401">
        <w:rPr>
          <w:rFonts w:eastAsiaTheme="minorEastAsia"/>
          <w:lang w:val="en-GB"/>
        </w:rPr>
        <w:t>w</w:t>
      </w:r>
      <w:r w:rsidR="00A12401" w:rsidRPr="003A054D">
        <w:rPr>
          <w:rFonts w:eastAsiaTheme="minorEastAsia"/>
          <w:lang w:val="en-GB"/>
        </w:rPr>
        <w:t xml:space="preserve">as </w:t>
      </w:r>
      <w:r w:rsidR="00A12401">
        <w:rPr>
          <w:rFonts w:eastAsiaTheme="minorEastAsia"/>
          <w:lang w:val="en-GB"/>
        </w:rPr>
        <w:t>the</w:t>
      </w:r>
      <w:r w:rsidR="00A12401" w:rsidRPr="003A054D">
        <w:rPr>
          <w:rFonts w:eastAsiaTheme="minorEastAsia"/>
          <w:lang w:val="en-GB"/>
        </w:rPr>
        <w:t xml:space="preserve"> usual </w:t>
      </w:r>
      <w:r w:rsidR="00A12401">
        <w:rPr>
          <w:rFonts w:eastAsiaTheme="minorEastAsia"/>
          <w:lang w:val="en-GB"/>
        </w:rPr>
        <w:t>process for new</w:t>
      </w:r>
      <w:r w:rsidR="00A12401" w:rsidRPr="003A054D">
        <w:rPr>
          <w:rFonts w:eastAsiaTheme="minorEastAsia"/>
          <w:lang w:val="en-GB"/>
        </w:rPr>
        <w:t xml:space="preserve"> brand</w:t>
      </w:r>
      <w:r w:rsidR="00A12401">
        <w:rPr>
          <w:rFonts w:eastAsiaTheme="minorEastAsia"/>
          <w:lang w:val="en-GB"/>
        </w:rPr>
        <w:t>s</w:t>
      </w:r>
      <w:r w:rsidR="00D61BB1" w:rsidRPr="003A054D">
        <w:rPr>
          <w:rFonts w:eastAsiaTheme="minorEastAsia"/>
          <w:lang w:val="en-GB"/>
        </w:rPr>
        <w:t>:</w:t>
      </w:r>
      <w:r w:rsidR="00393A5B" w:rsidRPr="003A054D">
        <w:rPr>
          <w:rFonts w:eastAsiaTheme="minorEastAsia"/>
          <w:lang w:val="en-GB"/>
        </w:rPr>
        <w:t xml:space="preserve"> </w:t>
      </w:r>
    </w:p>
    <w:p w14:paraId="52ED29A0" w14:textId="77777777" w:rsidR="009E07D2" w:rsidRPr="003A054D" w:rsidRDefault="009E07D2" w:rsidP="00740539">
      <w:pPr>
        <w:pStyle w:val="BodyTextMain"/>
        <w:rPr>
          <w:rFonts w:eastAsiaTheme="minorEastAsia"/>
          <w:lang w:val="en-GB"/>
        </w:rPr>
      </w:pPr>
    </w:p>
    <w:p w14:paraId="6F62B25E" w14:textId="31B2F993" w:rsidR="00393A5B" w:rsidRPr="003A054D" w:rsidRDefault="00D61BB1" w:rsidP="002B6BB5">
      <w:pPr>
        <w:pStyle w:val="BodyTextMain"/>
        <w:numPr>
          <w:ilvl w:val="0"/>
          <w:numId w:val="31"/>
        </w:numPr>
        <w:rPr>
          <w:rFonts w:eastAsiaTheme="minorEastAsia"/>
          <w:lang w:val="en-GB"/>
        </w:rPr>
      </w:pPr>
      <w:r w:rsidRPr="003A054D">
        <w:rPr>
          <w:rFonts w:eastAsiaTheme="minorEastAsia"/>
          <w:lang w:val="en-GB"/>
        </w:rPr>
        <w:t>A</w:t>
      </w:r>
      <w:r w:rsidR="00393A5B" w:rsidRPr="003A054D">
        <w:rPr>
          <w:rFonts w:eastAsiaTheme="minorEastAsia"/>
          <w:lang w:val="en-GB"/>
        </w:rPr>
        <w:t xml:space="preserve">wareness and consumption </w:t>
      </w:r>
      <w:r w:rsidRPr="003A054D">
        <w:rPr>
          <w:rFonts w:eastAsiaTheme="minorEastAsia"/>
          <w:lang w:val="en-GB"/>
        </w:rPr>
        <w:t xml:space="preserve">were measured </w:t>
      </w:r>
      <w:r w:rsidR="00393A5B" w:rsidRPr="003A054D">
        <w:rPr>
          <w:rFonts w:eastAsiaTheme="minorEastAsia"/>
          <w:lang w:val="en-GB"/>
        </w:rPr>
        <w:t xml:space="preserve">for the three-year period </w:t>
      </w:r>
      <w:r w:rsidRPr="003A054D">
        <w:rPr>
          <w:rFonts w:eastAsiaTheme="minorEastAsia"/>
          <w:lang w:val="en-GB"/>
        </w:rPr>
        <w:t xml:space="preserve">from </w:t>
      </w:r>
      <w:r w:rsidR="00393A5B" w:rsidRPr="003A054D">
        <w:rPr>
          <w:rFonts w:eastAsiaTheme="minorEastAsia"/>
          <w:lang w:val="en-GB"/>
        </w:rPr>
        <w:t>2014</w:t>
      </w:r>
      <w:r w:rsidRPr="003A054D">
        <w:rPr>
          <w:rFonts w:eastAsiaTheme="minorEastAsia"/>
          <w:lang w:val="en-GB"/>
        </w:rPr>
        <w:t xml:space="preserve"> to </w:t>
      </w:r>
      <w:r w:rsidR="00393A5B" w:rsidRPr="003A054D">
        <w:rPr>
          <w:rFonts w:eastAsiaTheme="minorEastAsia"/>
          <w:lang w:val="en-GB"/>
        </w:rPr>
        <w:t>2016</w:t>
      </w:r>
      <w:r w:rsidRPr="003A054D">
        <w:rPr>
          <w:rFonts w:eastAsiaTheme="minorEastAsia"/>
          <w:lang w:val="en-GB"/>
        </w:rPr>
        <w:t xml:space="preserve"> </w:t>
      </w:r>
      <w:r w:rsidR="00393A5B" w:rsidRPr="003A054D">
        <w:rPr>
          <w:rFonts w:eastAsiaTheme="minorEastAsia"/>
          <w:lang w:val="en-GB"/>
        </w:rPr>
        <w:t>(</w:t>
      </w:r>
      <w:r w:rsidRPr="003A054D">
        <w:rPr>
          <w:rFonts w:eastAsiaTheme="minorEastAsia"/>
          <w:lang w:val="en-GB"/>
        </w:rPr>
        <w:t xml:space="preserve">see </w:t>
      </w:r>
      <w:r w:rsidR="00740539" w:rsidRPr="003A054D">
        <w:rPr>
          <w:rFonts w:eastAsiaTheme="minorEastAsia"/>
          <w:lang w:val="en-GB"/>
        </w:rPr>
        <w:t xml:space="preserve">Exhibit </w:t>
      </w:r>
      <w:r w:rsidR="00006F94" w:rsidRPr="003A054D">
        <w:rPr>
          <w:rFonts w:eastAsiaTheme="minorEastAsia"/>
          <w:lang w:val="en-GB"/>
        </w:rPr>
        <w:t>7</w:t>
      </w:r>
      <w:r w:rsidR="00740539" w:rsidRPr="003A054D">
        <w:rPr>
          <w:rFonts w:eastAsiaTheme="minorEastAsia"/>
          <w:lang w:val="en-GB"/>
        </w:rPr>
        <w:t>)</w:t>
      </w:r>
      <w:r w:rsidR="00393A5B" w:rsidRPr="003A054D">
        <w:rPr>
          <w:rFonts w:eastAsiaTheme="minorEastAsia"/>
          <w:lang w:val="en-GB"/>
        </w:rPr>
        <w:t xml:space="preserve">. </w:t>
      </w:r>
      <w:r w:rsidRPr="003A054D">
        <w:rPr>
          <w:rFonts w:eastAsiaTheme="minorEastAsia"/>
          <w:lang w:val="en-GB"/>
        </w:rPr>
        <w:t>This period was chosen because sales were low in</w:t>
      </w:r>
      <w:r w:rsidR="00393A5B" w:rsidRPr="003A054D">
        <w:rPr>
          <w:rFonts w:eastAsiaTheme="minorEastAsia"/>
          <w:lang w:val="en-GB"/>
        </w:rPr>
        <w:t xml:space="preserve"> 2014</w:t>
      </w:r>
      <w:r w:rsidRPr="003A054D">
        <w:rPr>
          <w:rFonts w:eastAsiaTheme="minorEastAsia"/>
          <w:lang w:val="en-GB"/>
        </w:rPr>
        <w:t>.</w:t>
      </w:r>
      <w:r w:rsidR="00740539" w:rsidRPr="003A054D">
        <w:rPr>
          <w:rFonts w:eastAsiaTheme="minorEastAsia"/>
          <w:lang w:val="en-GB"/>
        </w:rPr>
        <w:t xml:space="preserve"> </w:t>
      </w:r>
    </w:p>
    <w:p w14:paraId="3861B8C9" w14:textId="37725613" w:rsidR="00393A5B" w:rsidRPr="003A054D" w:rsidRDefault="00393A5B" w:rsidP="002B6BB5">
      <w:pPr>
        <w:pStyle w:val="BodyTextMain"/>
        <w:numPr>
          <w:ilvl w:val="0"/>
          <w:numId w:val="31"/>
        </w:numPr>
        <w:rPr>
          <w:rFonts w:eastAsiaTheme="minorEastAsia"/>
          <w:lang w:val="en-GB"/>
        </w:rPr>
      </w:pPr>
      <w:r w:rsidRPr="003A054D">
        <w:rPr>
          <w:rFonts w:eastAsiaTheme="minorEastAsia"/>
          <w:lang w:val="en-GB"/>
        </w:rPr>
        <w:t>The brand perception score across various attributes</w:t>
      </w:r>
      <w:r w:rsidR="00D61BB1" w:rsidRPr="003A054D">
        <w:rPr>
          <w:rFonts w:eastAsiaTheme="minorEastAsia"/>
          <w:lang w:val="en-GB"/>
        </w:rPr>
        <w:t xml:space="preserve"> was also measured. This metric was</w:t>
      </w:r>
      <w:r w:rsidRPr="003A054D">
        <w:rPr>
          <w:rFonts w:eastAsiaTheme="minorEastAsia"/>
          <w:lang w:val="en-GB"/>
        </w:rPr>
        <w:t xml:space="preserve"> established as </w:t>
      </w:r>
      <w:r w:rsidR="00D61BB1" w:rsidRPr="003A054D">
        <w:rPr>
          <w:rFonts w:eastAsiaTheme="minorEastAsia"/>
          <w:lang w:val="en-GB"/>
        </w:rPr>
        <w:t xml:space="preserve">an </w:t>
      </w:r>
      <w:r w:rsidRPr="003A054D">
        <w:rPr>
          <w:rFonts w:eastAsiaTheme="minorEastAsia"/>
          <w:lang w:val="en-GB"/>
        </w:rPr>
        <w:t xml:space="preserve">important </w:t>
      </w:r>
      <w:r w:rsidR="00D61BB1" w:rsidRPr="003A054D">
        <w:rPr>
          <w:rFonts w:eastAsiaTheme="minorEastAsia"/>
          <w:lang w:val="en-GB"/>
        </w:rPr>
        <w:t xml:space="preserve">factor </w:t>
      </w:r>
      <w:r w:rsidRPr="003A054D">
        <w:rPr>
          <w:rFonts w:eastAsiaTheme="minorEastAsia"/>
          <w:lang w:val="en-GB"/>
        </w:rPr>
        <w:t>for a consumer when choos</w:t>
      </w:r>
      <w:r w:rsidR="00D61BB1" w:rsidRPr="003A054D">
        <w:rPr>
          <w:rFonts w:eastAsiaTheme="minorEastAsia"/>
          <w:lang w:val="en-GB"/>
        </w:rPr>
        <w:t>ing</w:t>
      </w:r>
      <w:r w:rsidRPr="003A054D">
        <w:rPr>
          <w:rFonts w:eastAsiaTheme="minorEastAsia"/>
          <w:lang w:val="en-GB"/>
        </w:rPr>
        <w:t xml:space="preserve"> a beverage option. The brand </w:t>
      </w:r>
      <w:r w:rsidR="00D61BB1" w:rsidRPr="003A054D">
        <w:rPr>
          <w:rFonts w:eastAsiaTheme="minorEastAsia"/>
          <w:lang w:val="en-GB"/>
        </w:rPr>
        <w:t>(</w:t>
      </w:r>
      <w:r w:rsidRPr="003A054D">
        <w:rPr>
          <w:rFonts w:eastAsiaTheme="minorEastAsia"/>
          <w:lang w:val="en-GB"/>
        </w:rPr>
        <w:t>i.e.</w:t>
      </w:r>
      <w:r w:rsidR="00D61BB1" w:rsidRPr="003A054D">
        <w:rPr>
          <w:rFonts w:eastAsiaTheme="minorEastAsia"/>
          <w:lang w:val="en-GB"/>
        </w:rPr>
        <w:t>,</w:t>
      </w:r>
      <w:r w:rsidRPr="003A054D">
        <w:rPr>
          <w:rFonts w:eastAsiaTheme="minorEastAsia"/>
          <w:lang w:val="en-GB"/>
        </w:rPr>
        <w:t xml:space="preserve"> Tata </w:t>
      </w:r>
      <w:proofErr w:type="spellStart"/>
      <w:r w:rsidRPr="003A054D">
        <w:rPr>
          <w:rFonts w:eastAsiaTheme="minorEastAsia"/>
          <w:lang w:val="en-GB"/>
        </w:rPr>
        <w:t>Gluco</w:t>
      </w:r>
      <w:proofErr w:type="spellEnd"/>
      <w:r w:rsidRPr="003A054D">
        <w:rPr>
          <w:rFonts w:eastAsiaTheme="minorEastAsia"/>
          <w:lang w:val="en-GB"/>
        </w:rPr>
        <w:t xml:space="preserve"> Plus</w:t>
      </w:r>
      <w:r w:rsidR="00D61BB1" w:rsidRPr="003A054D">
        <w:rPr>
          <w:rFonts w:eastAsiaTheme="minorEastAsia"/>
          <w:lang w:val="en-GB"/>
        </w:rPr>
        <w:t>)</w:t>
      </w:r>
      <w:r w:rsidRPr="003A054D">
        <w:rPr>
          <w:rFonts w:eastAsiaTheme="minorEastAsia"/>
          <w:lang w:val="en-GB"/>
        </w:rPr>
        <w:t xml:space="preserve"> was compared with other product option</w:t>
      </w:r>
      <w:r w:rsidR="00A12401">
        <w:rPr>
          <w:rFonts w:eastAsiaTheme="minorEastAsia"/>
          <w:lang w:val="en-GB"/>
        </w:rPr>
        <w:t>s</w:t>
      </w:r>
      <w:r w:rsidRPr="003A054D">
        <w:rPr>
          <w:rFonts w:eastAsiaTheme="minorEastAsia"/>
          <w:lang w:val="en-GB"/>
        </w:rPr>
        <w:t xml:space="preserve"> in the beverage space to assess how </w:t>
      </w:r>
      <w:r w:rsidR="00A12401">
        <w:rPr>
          <w:rFonts w:eastAsiaTheme="minorEastAsia"/>
          <w:lang w:val="en-GB"/>
        </w:rPr>
        <w:t>it performed</w:t>
      </w:r>
      <w:r w:rsidRPr="003A054D">
        <w:rPr>
          <w:rFonts w:eastAsiaTheme="minorEastAsia"/>
          <w:lang w:val="en-GB"/>
        </w:rPr>
        <w:t xml:space="preserve"> on select</w:t>
      </w:r>
      <w:r w:rsidR="00A12401">
        <w:rPr>
          <w:rFonts w:eastAsiaTheme="minorEastAsia"/>
          <w:lang w:val="en-GB"/>
        </w:rPr>
        <w:t>ed</w:t>
      </w:r>
      <w:r w:rsidRPr="003A054D">
        <w:rPr>
          <w:rFonts w:eastAsiaTheme="minorEastAsia"/>
          <w:lang w:val="en-GB"/>
        </w:rPr>
        <w:t xml:space="preserve"> attributes. The comparison was conducted before and after the </w:t>
      </w:r>
      <w:r w:rsidR="00D61BB1" w:rsidRPr="003A054D">
        <w:rPr>
          <w:rFonts w:eastAsiaTheme="minorEastAsia"/>
          <w:lang w:val="en-GB"/>
        </w:rPr>
        <w:t xml:space="preserve">advertising </w:t>
      </w:r>
      <w:r w:rsidRPr="003A054D">
        <w:rPr>
          <w:rFonts w:eastAsiaTheme="minorEastAsia"/>
          <w:lang w:val="en-GB"/>
        </w:rPr>
        <w:t>campaign</w:t>
      </w:r>
      <w:r w:rsidR="00D61BB1" w:rsidRPr="003A054D">
        <w:rPr>
          <w:rFonts w:eastAsiaTheme="minorEastAsia"/>
          <w:lang w:val="en-GB"/>
        </w:rPr>
        <w:t>,</w:t>
      </w:r>
      <w:r w:rsidRPr="003A054D">
        <w:rPr>
          <w:rFonts w:eastAsiaTheme="minorEastAsia"/>
          <w:lang w:val="en-GB"/>
        </w:rPr>
        <w:t xml:space="preserve"> to assess the change in </w:t>
      </w:r>
      <w:r w:rsidR="00A12401">
        <w:rPr>
          <w:rFonts w:eastAsiaTheme="minorEastAsia"/>
          <w:lang w:val="en-GB"/>
        </w:rPr>
        <w:t xml:space="preserve">consumer </w:t>
      </w:r>
      <w:r w:rsidRPr="003A054D">
        <w:rPr>
          <w:rFonts w:eastAsiaTheme="minorEastAsia"/>
          <w:lang w:val="en-GB"/>
        </w:rPr>
        <w:t xml:space="preserve">perception. </w:t>
      </w:r>
      <w:r w:rsidR="00D61BB1" w:rsidRPr="003A054D">
        <w:rPr>
          <w:rFonts w:eastAsiaTheme="minorEastAsia"/>
          <w:lang w:val="en-GB"/>
        </w:rPr>
        <w:t>Becaus</w:t>
      </w:r>
      <w:r w:rsidRPr="003A054D">
        <w:rPr>
          <w:rFonts w:eastAsiaTheme="minorEastAsia"/>
          <w:lang w:val="en-GB"/>
        </w:rPr>
        <w:t xml:space="preserve">e the branding exercise was conducted in Andhra Pradesh and Tamil Nadu, the cities of Hyderabad and Chennai were chosen as the test </w:t>
      </w:r>
      <w:r w:rsidR="00D61BB1" w:rsidRPr="003A054D">
        <w:rPr>
          <w:rFonts w:eastAsiaTheme="minorEastAsia"/>
          <w:lang w:val="en-GB"/>
        </w:rPr>
        <w:t>locations</w:t>
      </w:r>
      <w:r w:rsidRPr="003A054D">
        <w:rPr>
          <w:rFonts w:eastAsiaTheme="minorEastAsia"/>
          <w:lang w:val="en-GB"/>
        </w:rPr>
        <w:t xml:space="preserve"> (</w:t>
      </w:r>
      <w:r w:rsidR="00D61BB1" w:rsidRPr="003A054D">
        <w:rPr>
          <w:rFonts w:eastAsiaTheme="minorEastAsia"/>
          <w:lang w:val="en-GB"/>
        </w:rPr>
        <w:t xml:space="preserve">see </w:t>
      </w:r>
      <w:r w:rsidRPr="003A054D">
        <w:rPr>
          <w:rFonts w:eastAsiaTheme="minorEastAsia"/>
          <w:lang w:val="en-GB"/>
        </w:rPr>
        <w:t>Exhibit 8).</w:t>
      </w:r>
    </w:p>
    <w:p w14:paraId="17FABB95" w14:textId="77777777" w:rsidR="009E07D2" w:rsidRPr="003A054D" w:rsidRDefault="009E07D2" w:rsidP="009E07D2">
      <w:pPr>
        <w:pStyle w:val="BodyTextMain"/>
        <w:rPr>
          <w:rFonts w:eastAsiaTheme="minorEastAsia"/>
          <w:lang w:val="en-GB"/>
        </w:rPr>
      </w:pPr>
    </w:p>
    <w:p w14:paraId="08FAFE53" w14:textId="74D123B1" w:rsidR="00CF54C8" w:rsidRPr="003A054D" w:rsidRDefault="00393A5B" w:rsidP="00CF54C8">
      <w:pPr>
        <w:pStyle w:val="BodyTextMain"/>
        <w:rPr>
          <w:rFonts w:eastAsiaTheme="minorEastAsia"/>
          <w:lang w:val="en-GB"/>
        </w:rPr>
      </w:pPr>
      <w:r w:rsidRPr="003A054D">
        <w:rPr>
          <w:rFonts w:eastAsiaTheme="minorEastAsia"/>
          <w:lang w:val="en-GB"/>
        </w:rPr>
        <w:lastRenderedPageBreak/>
        <w:t>All the results had been formulated</w:t>
      </w:r>
      <w:r w:rsidR="00A85E68">
        <w:rPr>
          <w:rFonts w:eastAsiaTheme="minorEastAsia"/>
          <w:lang w:val="en-GB"/>
        </w:rPr>
        <w:t>,</w:t>
      </w:r>
      <w:r w:rsidRPr="003A054D">
        <w:rPr>
          <w:rFonts w:eastAsiaTheme="minorEastAsia"/>
          <w:lang w:val="en-GB"/>
        </w:rPr>
        <w:t xml:space="preserve"> and </w:t>
      </w:r>
      <w:proofErr w:type="spellStart"/>
      <w:r w:rsidRPr="003A054D">
        <w:rPr>
          <w:rFonts w:eastAsiaTheme="minorEastAsia"/>
          <w:lang w:val="en-GB"/>
        </w:rPr>
        <w:t>Kut</w:t>
      </w:r>
      <w:r w:rsidR="00CF54C8" w:rsidRPr="003A054D">
        <w:rPr>
          <w:rFonts w:eastAsiaTheme="minorEastAsia"/>
          <w:lang w:val="en-GB"/>
        </w:rPr>
        <w:t>ia</w:t>
      </w:r>
      <w:r w:rsidRPr="003A054D">
        <w:rPr>
          <w:rFonts w:eastAsiaTheme="minorEastAsia"/>
          <w:lang w:val="en-GB"/>
        </w:rPr>
        <w:t>h</w:t>
      </w:r>
      <w:proofErr w:type="spellEnd"/>
      <w:r w:rsidRPr="003A054D">
        <w:rPr>
          <w:rFonts w:eastAsiaTheme="minorEastAsia"/>
          <w:lang w:val="en-GB"/>
        </w:rPr>
        <w:t xml:space="preserve"> examined the dossier carefully</w:t>
      </w:r>
      <w:r w:rsidR="00D61BB1" w:rsidRPr="003A054D">
        <w:rPr>
          <w:rFonts w:eastAsiaTheme="minorEastAsia"/>
          <w:lang w:val="en-GB"/>
        </w:rPr>
        <w:t>. T</w:t>
      </w:r>
      <w:r w:rsidRPr="003A054D">
        <w:rPr>
          <w:rFonts w:eastAsiaTheme="minorEastAsia"/>
          <w:lang w:val="en-GB"/>
        </w:rPr>
        <w:t xml:space="preserve">he national branding strategy he had to present to </w:t>
      </w:r>
      <w:r w:rsidR="00A85E68">
        <w:rPr>
          <w:rFonts w:eastAsiaTheme="minorEastAsia"/>
          <w:lang w:val="en-GB"/>
        </w:rPr>
        <w:t xml:space="preserve">the </w:t>
      </w:r>
      <w:proofErr w:type="spellStart"/>
      <w:r w:rsidRPr="003A054D">
        <w:rPr>
          <w:rFonts w:eastAsiaTheme="minorEastAsia"/>
          <w:lang w:val="en-GB"/>
        </w:rPr>
        <w:t>Nouri</w:t>
      </w:r>
      <w:r w:rsidR="00CF54C8" w:rsidRPr="003A054D">
        <w:rPr>
          <w:rFonts w:eastAsiaTheme="minorEastAsia"/>
          <w:lang w:val="en-GB"/>
        </w:rPr>
        <w:t>s</w:t>
      </w:r>
      <w:r w:rsidRPr="003A054D">
        <w:rPr>
          <w:rFonts w:eastAsiaTheme="minorEastAsia"/>
          <w:lang w:val="en-GB"/>
        </w:rPr>
        <w:t>hCo</w:t>
      </w:r>
      <w:proofErr w:type="spellEnd"/>
      <w:r w:rsidRPr="003A054D">
        <w:rPr>
          <w:rFonts w:eastAsiaTheme="minorEastAsia"/>
          <w:lang w:val="en-GB"/>
        </w:rPr>
        <w:t xml:space="preserve"> </w:t>
      </w:r>
      <w:r w:rsidR="00D61BB1" w:rsidRPr="003A054D">
        <w:rPr>
          <w:rFonts w:eastAsiaTheme="minorEastAsia"/>
          <w:lang w:val="en-GB"/>
        </w:rPr>
        <w:t>t</w:t>
      </w:r>
      <w:r w:rsidRPr="003A054D">
        <w:rPr>
          <w:rFonts w:eastAsiaTheme="minorEastAsia"/>
          <w:lang w:val="en-GB"/>
        </w:rPr>
        <w:t>eam on Monday was going to be based on</w:t>
      </w:r>
      <w:r w:rsidR="00D61BB1" w:rsidRPr="003A054D">
        <w:rPr>
          <w:rFonts w:eastAsiaTheme="minorEastAsia"/>
          <w:lang w:val="en-GB"/>
        </w:rPr>
        <w:t xml:space="preserve"> this information</w:t>
      </w:r>
      <w:r w:rsidRPr="003A054D">
        <w:rPr>
          <w:rFonts w:eastAsiaTheme="minorEastAsia"/>
          <w:lang w:val="en-GB"/>
        </w:rPr>
        <w:t xml:space="preserve">. </w:t>
      </w:r>
    </w:p>
    <w:p w14:paraId="1FFB7CAA" w14:textId="77777777" w:rsidR="00CF54C8" w:rsidRPr="003A054D" w:rsidRDefault="00CF54C8" w:rsidP="00CF54C8">
      <w:pPr>
        <w:pStyle w:val="BodyTextMain"/>
        <w:rPr>
          <w:rFonts w:eastAsiaTheme="minorEastAsia"/>
          <w:lang w:val="en-GB"/>
        </w:rPr>
      </w:pPr>
    </w:p>
    <w:p w14:paraId="2F7A9A42" w14:textId="6BA59E44" w:rsidR="0060600A" w:rsidRPr="003A054D" w:rsidRDefault="00740539" w:rsidP="00CF54C8">
      <w:pPr>
        <w:pStyle w:val="BodyTextMain"/>
        <w:rPr>
          <w:rFonts w:eastAsiaTheme="minorEastAsia"/>
          <w:lang w:val="en-GB"/>
        </w:rPr>
      </w:pPr>
      <w:r w:rsidRPr="003A054D">
        <w:rPr>
          <w:rFonts w:eastAsiaTheme="minorEastAsia"/>
          <w:lang w:val="en-GB"/>
        </w:rPr>
        <w:t xml:space="preserve">The </w:t>
      </w:r>
      <w:r w:rsidR="00CF54C8" w:rsidRPr="003A054D">
        <w:rPr>
          <w:rFonts w:eastAsiaTheme="minorEastAsia"/>
          <w:lang w:val="en-GB"/>
        </w:rPr>
        <w:t xml:space="preserve">awareness metric showed the brand had excellent recognition. The increase </w:t>
      </w:r>
      <w:r w:rsidR="00010E61">
        <w:rPr>
          <w:rFonts w:eastAsiaTheme="minorEastAsia"/>
          <w:lang w:val="en-GB"/>
        </w:rPr>
        <w:t>and results from</w:t>
      </w:r>
      <w:r w:rsidR="00CF54C8" w:rsidRPr="003A054D">
        <w:rPr>
          <w:rFonts w:eastAsiaTheme="minorEastAsia"/>
          <w:lang w:val="en-GB"/>
        </w:rPr>
        <w:t xml:space="preserve"> recent </w:t>
      </w:r>
      <w:r w:rsidR="00010E61">
        <w:rPr>
          <w:rFonts w:eastAsiaTheme="minorEastAsia"/>
          <w:lang w:val="en-GB"/>
        </w:rPr>
        <w:t xml:space="preserve">consumer </w:t>
      </w:r>
      <w:r w:rsidR="00CF54C8" w:rsidRPr="003A054D">
        <w:rPr>
          <w:rFonts w:eastAsiaTheme="minorEastAsia"/>
          <w:lang w:val="en-GB"/>
        </w:rPr>
        <w:t>tri</w:t>
      </w:r>
      <w:r w:rsidR="00010E61">
        <w:rPr>
          <w:rFonts w:eastAsiaTheme="minorEastAsia"/>
          <w:lang w:val="en-GB"/>
        </w:rPr>
        <w:t>a</w:t>
      </w:r>
      <w:r w:rsidR="00CF54C8" w:rsidRPr="003A054D">
        <w:rPr>
          <w:rFonts w:eastAsiaTheme="minorEastAsia"/>
          <w:lang w:val="en-GB"/>
        </w:rPr>
        <w:t xml:space="preserve">ls were also </w:t>
      </w:r>
      <w:r w:rsidR="002A2A79" w:rsidRPr="003A054D">
        <w:rPr>
          <w:rFonts w:eastAsiaTheme="minorEastAsia"/>
          <w:lang w:val="en-GB"/>
        </w:rPr>
        <w:t>good.</w:t>
      </w:r>
      <w:r w:rsidR="00CF54C8" w:rsidRPr="003A054D">
        <w:rPr>
          <w:rFonts w:eastAsiaTheme="minorEastAsia"/>
          <w:lang w:val="en-GB"/>
        </w:rPr>
        <w:t xml:space="preserve"> This was good news </w:t>
      </w:r>
      <w:r w:rsidR="00D61BB1" w:rsidRPr="003A054D">
        <w:rPr>
          <w:rFonts w:eastAsiaTheme="minorEastAsia"/>
          <w:lang w:val="en-GB"/>
        </w:rPr>
        <w:t>bec</w:t>
      </w:r>
      <w:r w:rsidR="00CF54C8" w:rsidRPr="003A054D">
        <w:rPr>
          <w:rFonts w:eastAsiaTheme="minorEastAsia"/>
          <w:lang w:val="en-GB"/>
        </w:rPr>
        <w:t>a</w:t>
      </w:r>
      <w:r w:rsidR="00D61BB1" w:rsidRPr="003A054D">
        <w:rPr>
          <w:rFonts w:eastAsiaTheme="minorEastAsia"/>
          <w:lang w:val="en-GB"/>
        </w:rPr>
        <w:t>u</w:t>
      </w:r>
      <w:r w:rsidR="00CF54C8" w:rsidRPr="003A054D">
        <w:rPr>
          <w:rFonts w:eastAsiaTheme="minorEastAsia"/>
          <w:lang w:val="en-GB"/>
        </w:rPr>
        <w:t>s</w:t>
      </w:r>
      <w:r w:rsidR="00D61BB1" w:rsidRPr="003A054D">
        <w:rPr>
          <w:rFonts w:eastAsiaTheme="minorEastAsia"/>
          <w:lang w:val="en-GB"/>
        </w:rPr>
        <w:t>e</w:t>
      </w:r>
      <w:r w:rsidR="00CF54C8" w:rsidRPr="003A054D">
        <w:rPr>
          <w:rFonts w:eastAsiaTheme="minorEastAsia"/>
          <w:lang w:val="en-GB"/>
        </w:rPr>
        <w:t xml:space="preserve"> it meant the consumer was </w:t>
      </w:r>
      <w:r w:rsidR="002A2A79" w:rsidRPr="003A054D">
        <w:rPr>
          <w:rFonts w:eastAsiaTheme="minorEastAsia"/>
          <w:lang w:val="en-GB"/>
        </w:rPr>
        <w:t xml:space="preserve">converting </w:t>
      </w:r>
      <w:r w:rsidR="00CD1ABB">
        <w:rPr>
          <w:rFonts w:eastAsiaTheme="minorEastAsia"/>
          <w:lang w:val="en-GB"/>
        </w:rPr>
        <w:t>product</w:t>
      </w:r>
      <w:r w:rsidR="002A2A79" w:rsidRPr="003A054D">
        <w:rPr>
          <w:rFonts w:eastAsiaTheme="minorEastAsia"/>
          <w:lang w:val="en-GB"/>
        </w:rPr>
        <w:t xml:space="preserve"> awareness into </w:t>
      </w:r>
      <w:r w:rsidR="00CD1ABB">
        <w:rPr>
          <w:rFonts w:eastAsiaTheme="minorEastAsia"/>
          <w:lang w:val="en-GB"/>
        </w:rPr>
        <w:t>product purchase</w:t>
      </w:r>
      <w:r w:rsidR="002A2A79" w:rsidRPr="003A054D">
        <w:rPr>
          <w:rFonts w:eastAsiaTheme="minorEastAsia"/>
          <w:lang w:val="en-GB"/>
        </w:rPr>
        <w:t xml:space="preserve">. The question </w:t>
      </w:r>
      <w:r w:rsidR="0060600A" w:rsidRPr="003A054D">
        <w:rPr>
          <w:rFonts w:eastAsiaTheme="minorEastAsia"/>
          <w:lang w:val="en-GB"/>
        </w:rPr>
        <w:t xml:space="preserve">remained, however, </w:t>
      </w:r>
      <w:r w:rsidR="00A85E68">
        <w:rPr>
          <w:rFonts w:eastAsiaTheme="minorEastAsia"/>
          <w:lang w:val="en-GB"/>
        </w:rPr>
        <w:t>of whether</w:t>
      </w:r>
      <w:r w:rsidR="002A2A79" w:rsidRPr="003A054D">
        <w:rPr>
          <w:rFonts w:eastAsiaTheme="minorEastAsia"/>
          <w:lang w:val="en-GB"/>
        </w:rPr>
        <w:t xml:space="preserve"> </w:t>
      </w:r>
      <w:r w:rsidR="00A85E68">
        <w:rPr>
          <w:rFonts w:eastAsiaTheme="minorEastAsia"/>
          <w:lang w:val="en-GB"/>
        </w:rPr>
        <w:t xml:space="preserve">Tata </w:t>
      </w:r>
      <w:proofErr w:type="spellStart"/>
      <w:r w:rsidR="00A85E68">
        <w:rPr>
          <w:rFonts w:eastAsiaTheme="minorEastAsia"/>
          <w:lang w:val="en-GB"/>
        </w:rPr>
        <w:t>Gluco</w:t>
      </w:r>
      <w:proofErr w:type="spellEnd"/>
      <w:r w:rsidR="00A85E68">
        <w:rPr>
          <w:rFonts w:eastAsiaTheme="minorEastAsia"/>
          <w:lang w:val="en-GB"/>
        </w:rPr>
        <w:t xml:space="preserve"> Plus</w:t>
      </w:r>
      <w:r w:rsidR="002A2A79" w:rsidRPr="003A054D">
        <w:rPr>
          <w:rFonts w:eastAsiaTheme="minorEastAsia"/>
          <w:lang w:val="en-GB"/>
        </w:rPr>
        <w:t xml:space="preserve"> </w:t>
      </w:r>
      <w:r w:rsidR="00A85E68">
        <w:rPr>
          <w:rFonts w:eastAsiaTheme="minorEastAsia"/>
          <w:lang w:val="en-GB"/>
        </w:rPr>
        <w:t xml:space="preserve">was </w:t>
      </w:r>
      <w:r w:rsidR="002A2A79" w:rsidRPr="003A054D">
        <w:rPr>
          <w:rFonts w:eastAsiaTheme="minorEastAsia"/>
          <w:lang w:val="en-GB"/>
        </w:rPr>
        <w:t>a substitute for the</w:t>
      </w:r>
      <w:r w:rsidR="0060600A" w:rsidRPr="003A054D">
        <w:rPr>
          <w:rFonts w:eastAsiaTheme="minorEastAsia"/>
          <w:lang w:val="en-GB"/>
        </w:rPr>
        <w:t xml:space="preserve"> consumer’s</w:t>
      </w:r>
      <w:r w:rsidR="002A2A79" w:rsidRPr="003A054D">
        <w:rPr>
          <w:rFonts w:eastAsiaTheme="minorEastAsia"/>
          <w:lang w:val="en-GB"/>
        </w:rPr>
        <w:t xml:space="preserve"> preferred drink</w:t>
      </w:r>
      <w:r w:rsidR="00A85E68">
        <w:rPr>
          <w:rFonts w:eastAsiaTheme="minorEastAsia"/>
          <w:lang w:val="en-GB"/>
        </w:rPr>
        <w:t>,</w:t>
      </w:r>
      <w:r w:rsidR="002A2A79" w:rsidRPr="003A054D">
        <w:rPr>
          <w:rFonts w:eastAsiaTheme="minorEastAsia"/>
          <w:lang w:val="en-GB"/>
        </w:rPr>
        <w:t xml:space="preserve"> or simply a novelty factor</w:t>
      </w:r>
      <w:r w:rsidR="00A85E68">
        <w:rPr>
          <w:rFonts w:eastAsiaTheme="minorEastAsia"/>
          <w:lang w:val="en-GB"/>
        </w:rPr>
        <w:t>.</w:t>
      </w:r>
      <w:r w:rsidR="002A2A79" w:rsidRPr="003A054D">
        <w:rPr>
          <w:rFonts w:eastAsiaTheme="minorEastAsia"/>
          <w:lang w:val="en-GB"/>
        </w:rPr>
        <w:t xml:space="preserve"> For this </w:t>
      </w:r>
      <w:r w:rsidR="0060600A" w:rsidRPr="003A054D">
        <w:rPr>
          <w:rFonts w:eastAsiaTheme="minorEastAsia"/>
          <w:lang w:val="en-GB"/>
        </w:rPr>
        <w:t xml:space="preserve">question, </w:t>
      </w:r>
      <w:r w:rsidR="002A2A79" w:rsidRPr="003A054D">
        <w:rPr>
          <w:rFonts w:eastAsiaTheme="minorEastAsia"/>
          <w:lang w:val="en-GB"/>
        </w:rPr>
        <w:t xml:space="preserve">the perception data was critical. </w:t>
      </w:r>
    </w:p>
    <w:p w14:paraId="631A4457" w14:textId="77777777" w:rsidR="0060600A" w:rsidRPr="003A054D" w:rsidRDefault="0060600A" w:rsidP="00CF54C8">
      <w:pPr>
        <w:pStyle w:val="BodyTextMain"/>
        <w:rPr>
          <w:rFonts w:eastAsiaTheme="minorEastAsia"/>
          <w:lang w:val="en-GB"/>
        </w:rPr>
      </w:pPr>
    </w:p>
    <w:p w14:paraId="15C2C22D" w14:textId="0BC229A0" w:rsidR="0060600A" w:rsidRPr="003A054D" w:rsidRDefault="00D61BB1" w:rsidP="00CF54C8">
      <w:pPr>
        <w:pStyle w:val="BodyTextMain"/>
        <w:rPr>
          <w:rFonts w:eastAsiaTheme="minorEastAsia"/>
          <w:lang w:val="en-GB"/>
        </w:rPr>
      </w:pPr>
      <w:r w:rsidRPr="003A054D">
        <w:rPr>
          <w:rFonts w:eastAsiaTheme="minorEastAsia"/>
          <w:lang w:val="en-GB"/>
        </w:rPr>
        <w:t>Although</w:t>
      </w:r>
      <w:r w:rsidR="002A2A79" w:rsidRPr="003A054D">
        <w:rPr>
          <w:rFonts w:eastAsiaTheme="minorEastAsia"/>
          <w:lang w:val="en-GB"/>
        </w:rPr>
        <w:t xml:space="preserve"> the brand </w:t>
      </w:r>
      <w:r w:rsidRPr="003A054D">
        <w:rPr>
          <w:rFonts w:eastAsiaTheme="minorEastAsia"/>
          <w:lang w:val="en-GB"/>
        </w:rPr>
        <w:t>had achieved</w:t>
      </w:r>
      <w:r w:rsidR="002A2A79" w:rsidRPr="003A054D">
        <w:rPr>
          <w:rFonts w:eastAsiaTheme="minorEastAsia"/>
          <w:lang w:val="en-GB"/>
        </w:rPr>
        <w:t xml:space="preserve"> recognition </w:t>
      </w:r>
      <w:r w:rsidR="00CD1ABB">
        <w:rPr>
          <w:rFonts w:eastAsiaTheme="minorEastAsia"/>
          <w:lang w:val="en-GB"/>
        </w:rPr>
        <w:t>as</w:t>
      </w:r>
      <w:r w:rsidR="002A2A79" w:rsidRPr="003A054D">
        <w:rPr>
          <w:rFonts w:eastAsiaTheme="minorEastAsia"/>
          <w:lang w:val="en-GB"/>
        </w:rPr>
        <w:t xml:space="preserve"> </w:t>
      </w:r>
      <w:r w:rsidRPr="003A054D">
        <w:rPr>
          <w:rFonts w:eastAsiaTheme="minorEastAsia"/>
          <w:lang w:val="en-GB"/>
        </w:rPr>
        <w:t xml:space="preserve">an </w:t>
      </w:r>
      <w:r w:rsidR="00CD1ABB">
        <w:rPr>
          <w:rFonts w:eastAsiaTheme="minorEastAsia"/>
          <w:lang w:val="en-GB"/>
        </w:rPr>
        <w:t>“</w:t>
      </w:r>
      <w:r w:rsidR="002A2A79" w:rsidRPr="003A054D">
        <w:rPr>
          <w:rFonts w:eastAsiaTheme="minorEastAsia"/>
          <w:lang w:val="en-GB"/>
        </w:rPr>
        <w:t>anytime</w:t>
      </w:r>
      <w:r w:rsidRPr="003A054D">
        <w:rPr>
          <w:rFonts w:eastAsiaTheme="minorEastAsia"/>
          <w:lang w:val="en-GB"/>
        </w:rPr>
        <w:t xml:space="preserve">, </w:t>
      </w:r>
      <w:r w:rsidR="002A2A79" w:rsidRPr="003A054D">
        <w:rPr>
          <w:rFonts w:eastAsiaTheme="minorEastAsia"/>
          <w:lang w:val="en-GB"/>
        </w:rPr>
        <w:t>anywhere</w:t>
      </w:r>
      <w:r w:rsidR="00CD1ABB">
        <w:rPr>
          <w:rFonts w:eastAsiaTheme="minorEastAsia"/>
          <w:lang w:val="en-GB"/>
        </w:rPr>
        <w:t>”</w:t>
      </w:r>
      <w:r w:rsidR="002A2A79" w:rsidRPr="003A054D">
        <w:rPr>
          <w:rFonts w:eastAsiaTheme="minorEastAsia"/>
          <w:lang w:val="en-GB"/>
        </w:rPr>
        <w:t xml:space="preserve"> summer drink (</w:t>
      </w:r>
      <w:r w:rsidRPr="003A054D">
        <w:rPr>
          <w:rFonts w:eastAsiaTheme="minorEastAsia"/>
          <w:lang w:val="en-GB"/>
        </w:rPr>
        <w:t xml:space="preserve">see </w:t>
      </w:r>
      <w:r w:rsidR="002A2A79" w:rsidRPr="003A054D">
        <w:rPr>
          <w:rFonts w:eastAsiaTheme="minorEastAsia"/>
          <w:lang w:val="en-GB"/>
        </w:rPr>
        <w:t>Exhibit 8</w:t>
      </w:r>
      <w:r w:rsidR="00A85E68">
        <w:rPr>
          <w:rFonts w:eastAsiaTheme="minorEastAsia"/>
          <w:lang w:val="en-GB"/>
        </w:rPr>
        <w:t>A</w:t>
      </w:r>
      <w:r w:rsidR="002A2A79" w:rsidRPr="003A054D">
        <w:rPr>
          <w:rFonts w:eastAsiaTheme="minorEastAsia"/>
          <w:lang w:val="en-GB"/>
        </w:rPr>
        <w:t>)</w:t>
      </w:r>
      <w:r w:rsidRPr="003A054D">
        <w:rPr>
          <w:rFonts w:eastAsiaTheme="minorEastAsia"/>
          <w:lang w:val="en-GB"/>
        </w:rPr>
        <w:t>,</w:t>
      </w:r>
      <w:r w:rsidR="002A2A79" w:rsidRPr="003A054D">
        <w:rPr>
          <w:rFonts w:eastAsiaTheme="minorEastAsia"/>
          <w:lang w:val="en-GB"/>
        </w:rPr>
        <w:t xml:space="preserve"> it had </w:t>
      </w:r>
      <w:r w:rsidR="00CD1ABB">
        <w:rPr>
          <w:rFonts w:eastAsiaTheme="minorEastAsia"/>
          <w:lang w:val="en-GB"/>
        </w:rPr>
        <w:t>failed</w:t>
      </w:r>
      <w:r w:rsidR="002A2A79" w:rsidRPr="003A054D">
        <w:rPr>
          <w:rFonts w:eastAsiaTheme="minorEastAsia"/>
          <w:lang w:val="en-GB"/>
        </w:rPr>
        <w:t xml:space="preserve"> on affordab</w:t>
      </w:r>
      <w:r w:rsidRPr="003A054D">
        <w:rPr>
          <w:rFonts w:eastAsiaTheme="minorEastAsia"/>
          <w:lang w:val="en-GB"/>
        </w:rPr>
        <w:t>i</w:t>
      </w:r>
      <w:r w:rsidR="002A2A79" w:rsidRPr="003A054D">
        <w:rPr>
          <w:rFonts w:eastAsiaTheme="minorEastAsia"/>
          <w:lang w:val="en-GB"/>
        </w:rPr>
        <w:t>l</w:t>
      </w:r>
      <w:r w:rsidRPr="003A054D">
        <w:rPr>
          <w:rFonts w:eastAsiaTheme="minorEastAsia"/>
          <w:lang w:val="en-GB"/>
        </w:rPr>
        <w:t>ity</w:t>
      </w:r>
      <w:r w:rsidR="002A2A79" w:rsidRPr="003A054D">
        <w:rPr>
          <w:rFonts w:eastAsiaTheme="minorEastAsia"/>
          <w:lang w:val="en-GB"/>
        </w:rPr>
        <w:t xml:space="preserve">. </w:t>
      </w:r>
      <w:r w:rsidR="00CD1ABB">
        <w:rPr>
          <w:rFonts w:eastAsiaTheme="minorEastAsia"/>
          <w:lang w:val="en-GB"/>
        </w:rPr>
        <w:t>C</w:t>
      </w:r>
      <w:r w:rsidR="002A2A79" w:rsidRPr="003A054D">
        <w:rPr>
          <w:rFonts w:eastAsiaTheme="minorEastAsia"/>
          <w:lang w:val="en-GB"/>
        </w:rPr>
        <w:t>ompared to other drinks (</w:t>
      </w:r>
      <w:r w:rsidR="0060600A" w:rsidRPr="003A054D">
        <w:rPr>
          <w:rFonts w:eastAsiaTheme="minorEastAsia"/>
          <w:lang w:val="en-GB"/>
        </w:rPr>
        <w:t xml:space="preserve">see </w:t>
      </w:r>
      <w:r w:rsidR="002A2A79" w:rsidRPr="003A054D">
        <w:rPr>
          <w:rFonts w:eastAsiaTheme="minorEastAsia"/>
          <w:lang w:val="en-GB"/>
        </w:rPr>
        <w:t>Exhibit 8</w:t>
      </w:r>
      <w:r w:rsidR="00A85E68">
        <w:rPr>
          <w:rFonts w:eastAsiaTheme="minorEastAsia"/>
          <w:lang w:val="en-GB"/>
        </w:rPr>
        <w:t>B</w:t>
      </w:r>
      <w:r w:rsidR="002A2A79" w:rsidRPr="003A054D">
        <w:rPr>
          <w:rFonts w:eastAsiaTheme="minorEastAsia"/>
          <w:lang w:val="en-GB"/>
        </w:rPr>
        <w:t>)</w:t>
      </w:r>
      <w:r w:rsidR="0060600A" w:rsidRPr="003A054D">
        <w:rPr>
          <w:rFonts w:eastAsiaTheme="minorEastAsia"/>
          <w:lang w:val="en-GB"/>
        </w:rPr>
        <w:t>,</w:t>
      </w:r>
      <w:r w:rsidR="002A2A79" w:rsidRPr="003A054D">
        <w:rPr>
          <w:rFonts w:eastAsiaTheme="minorEastAsia"/>
          <w:lang w:val="en-GB"/>
        </w:rPr>
        <w:t xml:space="preserve"> </w:t>
      </w:r>
      <w:r w:rsidR="00CD1ABB">
        <w:rPr>
          <w:rFonts w:eastAsiaTheme="minorEastAsia"/>
          <w:lang w:val="en-GB"/>
        </w:rPr>
        <w:t xml:space="preserve">however, </w:t>
      </w:r>
      <w:r w:rsidR="002A2A79" w:rsidRPr="003A054D">
        <w:rPr>
          <w:rFonts w:eastAsiaTheme="minorEastAsia"/>
          <w:lang w:val="en-GB"/>
        </w:rPr>
        <w:t xml:space="preserve">it </w:t>
      </w:r>
      <w:r w:rsidR="0060600A" w:rsidRPr="003A054D">
        <w:rPr>
          <w:rFonts w:eastAsiaTheme="minorEastAsia"/>
          <w:lang w:val="en-GB"/>
        </w:rPr>
        <w:t>had</w:t>
      </w:r>
      <w:r w:rsidR="002A2A79" w:rsidRPr="003A054D">
        <w:rPr>
          <w:rFonts w:eastAsiaTheme="minorEastAsia"/>
          <w:lang w:val="en-GB"/>
        </w:rPr>
        <w:t xml:space="preserve"> gain</w:t>
      </w:r>
      <w:r w:rsidR="0060600A" w:rsidRPr="003A054D">
        <w:rPr>
          <w:rFonts w:eastAsiaTheme="minorEastAsia"/>
          <w:lang w:val="en-GB"/>
        </w:rPr>
        <w:t>ed</w:t>
      </w:r>
      <w:r w:rsidR="002A2A79" w:rsidRPr="003A054D">
        <w:rPr>
          <w:rFonts w:eastAsiaTheme="minorEastAsia"/>
          <w:lang w:val="en-GB"/>
        </w:rPr>
        <w:t xml:space="preserve"> over other brands</w:t>
      </w:r>
      <w:r w:rsidR="00CD1ABB">
        <w:rPr>
          <w:rFonts w:eastAsiaTheme="minorEastAsia"/>
          <w:lang w:val="en-GB"/>
        </w:rPr>
        <w:t>. C</w:t>
      </w:r>
      <w:r w:rsidR="002A2A79" w:rsidRPr="003A054D">
        <w:rPr>
          <w:rFonts w:eastAsiaTheme="minorEastAsia"/>
          <w:lang w:val="en-GB"/>
        </w:rPr>
        <w:t>onsumer</w:t>
      </w:r>
      <w:r w:rsidR="00CD1ABB">
        <w:rPr>
          <w:rFonts w:eastAsiaTheme="minorEastAsia"/>
          <w:lang w:val="en-GB"/>
        </w:rPr>
        <w:t>s</w:t>
      </w:r>
      <w:r w:rsidR="002A2A79" w:rsidRPr="003A054D">
        <w:rPr>
          <w:rFonts w:eastAsiaTheme="minorEastAsia"/>
          <w:lang w:val="en-GB"/>
        </w:rPr>
        <w:t xml:space="preserve"> </w:t>
      </w:r>
      <w:r w:rsidR="0060600A" w:rsidRPr="003A054D">
        <w:rPr>
          <w:rFonts w:eastAsiaTheme="minorEastAsia"/>
          <w:lang w:val="en-GB"/>
        </w:rPr>
        <w:t xml:space="preserve">seemed to </w:t>
      </w:r>
      <w:r w:rsidR="002A2A79" w:rsidRPr="003A054D">
        <w:rPr>
          <w:rFonts w:eastAsiaTheme="minorEastAsia"/>
          <w:lang w:val="en-GB"/>
        </w:rPr>
        <w:t>recognize</w:t>
      </w:r>
      <w:r w:rsidR="0060600A" w:rsidRPr="003A054D">
        <w:rPr>
          <w:rFonts w:eastAsiaTheme="minorEastAsia"/>
          <w:lang w:val="en-GB"/>
        </w:rPr>
        <w:t xml:space="preserve"> the</w:t>
      </w:r>
      <w:r w:rsidR="002A2A79" w:rsidRPr="003A054D">
        <w:rPr>
          <w:rFonts w:eastAsiaTheme="minorEastAsia"/>
          <w:lang w:val="en-GB"/>
        </w:rPr>
        <w:t xml:space="preserve"> variety </w:t>
      </w:r>
      <w:r w:rsidR="0060600A" w:rsidRPr="003A054D">
        <w:rPr>
          <w:rFonts w:eastAsiaTheme="minorEastAsia"/>
          <w:lang w:val="en-GB"/>
        </w:rPr>
        <w:t xml:space="preserve">that </w:t>
      </w:r>
      <w:r w:rsidR="002A2A79" w:rsidRPr="003A054D">
        <w:rPr>
          <w:rFonts w:eastAsiaTheme="minorEastAsia"/>
          <w:lang w:val="en-GB"/>
        </w:rPr>
        <w:t>the brand offered</w:t>
      </w:r>
      <w:r w:rsidR="0060600A" w:rsidRPr="003A054D">
        <w:rPr>
          <w:rFonts w:eastAsiaTheme="minorEastAsia"/>
          <w:lang w:val="en-GB"/>
        </w:rPr>
        <w:t>,</w:t>
      </w:r>
      <w:r w:rsidR="002A2A79" w:rsidRPr="003A054D">
        <w:rPr>
          <w:rFonts w:eastAsiaTheme="minorEastAsia"/>
          <w:lang w:val="en-GB"/>
        </w:rPr>
        <w:t xml:space="preserve"> but the brand </w:t>
      </w:r>
      <w:r w:rsidR="0060600A" w:rsidRPr="003A054D">
        <w:rPr>
          <w:rFonts w:eastAsiaTheme="minorEastAsia"/>
          <w:lang w:val="en-GB"/>
        </w:rPr>
        <w:t>failed to</w:t>
      </w:r>
      <w:r w:rsidR="002A2A79" w:rsidRPr="003A054D">
        <w:rPr>
          <w:rFonts w:eastAsiaTheme="minorEastAsia"/>
          <w:lang w:val="en-GB"/>
        </w:rPr>
        <w:t xml:space="preserve"> score </w:t>
      </w:r>
      <w:r w:rsidR="0060600A" w:rsidRPr="003A054D">
        <w:rPr>
          <w:rFonts w:eastAsiaTheme="minorEastAsia"/>
          <w:lang w:val="en-GB"/>
        </w:rPr>
        <w:t xml:space="preserve">high </w:t>
      </w:r>
      <w:r w:rsidR="002A2A79" w:rsidRPr="003A054D">
        <w:rPr>
          <w:rFonts w:eastAsiaTheme="minorEastAsia"/>
          <w:lang w:val="en-GB"/>
        </w:rPr>
        <w:t xml:space="preserve">on taste. </w:t>
      </w:r>
      <w:r w:rsidR="0060600A" w:rsidRPr="003A054D">
        <w:rPr>
          <w:rFonts w:eastAsiaTheme="minorEastAsia"/>
          <w:lang w:val="en-GB"/>
        </w:rPr>
        <w:t>I</w:t>
      </w:r>
      <w:r w:rsidR="002A2A79" w:rsidRPr="003A054D">
        <w:rPr>
          <w:rFonts w:eastAsiaTheme="minorEastAsia"/>
          <w:lang w:val="en-GB"/>
        </w:rPr>
        <w:t>t was perceived to be healthy</w:t>
      </w:r>
      <w:r w:rsidR="0060600A" w:rsidRPr="003A054D">
        <w:rPr>
          <w:rFonts w:eastAsiaTheme="minorEastAsia"/>
          <w:lang w:val="en-GB"/>
        </w:rPr>
        <w:t>,</w:t>
      </w:r>
      <w:r w:rsidR="002A2A79" w:rsidRPr="003A054D">
        <w:rPr>
          <w:rFonts w:eastAsiaTheme="minorEastAsia"/>
          <w:lang w:val="en-GB"/>
        </w:rPr>
        <w:t xml:space="preserve"> but </w:t>
      </w:r>
      <w:r w:rsidR="0060600A" w:rsidRPr="003A054D">
        <w:rPr>
          <w:rFonts w:eastAsiaTheme="minorEastAsia"/>
          <w:lang w:val="en-GB"/>
        </w:rPr>
        <w:t>had only average</w:t>
      </w:r>
      <w:r w:rsidR="002A2A79" w:rsidRPr="003A054D">
        <w:rPr>
          <w:rFonts w:eastAsiaTheme="minorEastAsia"/>
          <w:lang w:val="en-GB"/>
        </w:rPr>
        <w:t xml:space="preserve"> recognition as an energy drink</w:t>
      </w:r>
      <w:r w:rsidR="0060600A" w:rsidRPr="003A054D">
        <w:rPr>
          <w:rFonts w:eastAsiaTheme="minorEastAsia"/>
          <w:lang w:val="en-GB"/>
        </w:rPr>
        <w:t xml:space="preserve">, although </w:t>
      </w:r>
      <w:r w:rsidR="002D35DA">
        <w:rPr>
          <w:rFonts w:eastAsiaTheme="minorEastAsia"/>
          <w:lang w:val="en-GB"/>
        </w:rPr>
        <w:t xml:space="preserve">it fared </w:t>
      </w:r>
      <w:r w:rsidR="0060600A" w:rsidRPr="003A054D">
        <w:rPr>
          <w:rFonts w:eastAsiaTheme="minorEastAsia"/>
          <w:lang w:val="en-GB"/>
        </w:rPr>
        <w:t>a little</w:t>
      </w:r>
      <w:r w:rsidR="002A2A79" w:rsidRPr="003A054D">
        <w:rPr>
          <w:rFonts w:eastAsiaTheme="minorEastAsia"/>
          <w:lang w:val="en-GB"/>
        </w:rPr>
        <w:t xml:space="preserve"> better in Andhra Pradesh than Tamil Nadu. </w:t>
      </w:r>
    </w:p>
    <w:p w14:paraId="393F7CB7" w14:textId="77777777" w:rsidR="0060600A" w:rsidRPr="003A054D" w:rsidRDefault="0060600A" w:rsidP="00CF54C8">
      <w:pPr>
        <w:pStyle w:val="BodyTextMain"/>
        <w:rPr>
          <w:rFonts w:eastAsiaTheme="minorEastAsia"/>
          <w:lang w:val="en-GB"/>
        </w:rPr>
      </w:pPr>
    </w:p>
    <w:p w14:paraId="0DEA3651" w14:textId="6B34939C" w:rsidR="00836E26" w:rsidRPr="003A054D" w:rsidRDefault="002A2A79" w:rsidP="00CF54C8">
      <w:pPr>
        <w:pStyle w:val="BodyTextMain"/>
        <w:rPr>
          <w:rFonts w:eastAsiaTheme="minorEastAsia"/>
          <w:lang w:val="en-GB"/>
        </w:rPr>
      </w:pPr>
      <w:r w:rsidRPr="003A054D">
        <w:rPr>
          <w:rFonts w:eastAsiaTheme="minorEastAsia"/>
          <w:lang w:val="en-GB"/>
        </w:rPr>
        <w:t>The comparative scores (</w:t>
      </w:r>
      <w:r w:rsidR="0060600A" w:rsidRPr="003A054D">
        <w:rPr>
          <w:rFonts w:eastAsiaTheme="minorEastAsia"/>
          <w:lang w:val="en-GB"/>
        </w:rPr>
        <w:t xml:space="preserve">see </w:t>
      </w:r>
      <w:r w:rsidRPr="003A054D">
        <w:rPr>
          <w:rFonts w:eastAsiaTheme="minorEastAsia"/>
          <w:lang w:val="en-GB"/>
        </w:rPr>
        <w:t>Exhibit 8</w:t>
      </w:r>
      <w:r w:rsidR="00A85E68">
        <w:rPr>
          <w:rFonts w:eastAsiaTheme="minorEastAsia"/>
          <w:lang w:val="en-GB"/>
        </w:rPr>
        <w:t>B</w:t>
      </w:r>
      <w:r w:rsidRPr="003A054D">
        <w:rPr>
          <w:rFonts w:eastAsiaTheme="minorEastAsia"/>
          <w:lang w:val="en-GB"/>
        </w:rPr>
        <w:t xml:space="preserve">) offered mixed results. </w:t>
      </w:r>
      <w:r w:rsidR="0060600A" w:rsidRPr="003A054D">
        <w:rPr>
          <w:rFonts w:eastAsiaTheme="minorEastAsia"/>
          <w:lang w:val="en-GB"/>
        </w:rPr>
        <w:t>C</w:t>
      </w:r>
      <w:r w:rsidRPr="003A054D">
        <w:rPr>
          <w:rFonts w:eastAsiaTheme="minorEastAsia"/>
          <w:lang w:val="en-GB"/>
        </w:rPr>
        <w:t>onsumer</w:t>
      </w:r>
      <w:r w:rsidR="0060600A" w:rsidRPr="003A054D">
        <w:rPr>
          <w:rFonts w:eastAsiaTheme="minorEastAsia"/>
          <w:lang w:val="en-GB"/>
        </w:rPr>
        <w:t>s</w:t>
      </w:r>
      <w:r w:rsidRPr="003A054D">
        <w:rPr>
          <w:rFonts w:eastAsiaTheme="minorEastAsia"/>
          <w:lang w:val="en-GB"/>
        </w:rPr>
        <w:t xml:space="preserve"> trusted the brand</w:t>
      </w:r>
      <w:r w:rsidR="002D35DA">
        <w:rPr>
          <w:rFonts w:eastAsiaTheme="minorEastAsia"/>
          <w:lang w:val="en-GB"/>
        </w:rPr>
        <w:t>,</w:t>
      </w:r>
      <w:r w:rsidR="0060600A" w:rsidRPr="003A054D">
        <w:rPr>
          <w:rFonts w:eastAsiaTheme="minorEastAsia"/>
          <w:lang w:val="en-GB"/>
        </w:rPr>
        <w:t xml:space="preserve"> and it was</w:t>
      </w:r>
      <w:r w:rsidRPr="003A054D">
        <w:rPr>
          <w:rFonts w:eastAsiaTheme="minorEastAsia"/>
          <w:lang w:val="en-GB"/>
        </w:rPr>
        <w:t xml:space="preserve"> found </w:t>
      </w:r>
      <w:r w:rsidR="0060600A" w:rsidRPr="003A054D">
        <w:rPr>
          <w:rFonts w:eastAsiaTheme="minorEastAsia"/>
          <w:lang w:val="en-GB"/>
        </w:rPr>
        <w:t>to be</w:t>
      </w:r>
      <w:r w:rsidRPr="003A054D">
        <w:rPr>
          <w:rFonts w:eastAsiaTheme="minorEastAsia"/>
          <w:lang w:val="en-GB"/>
        </w:rPr>
        <w:t xml:space="preserve"> affordable for young people</w:t>
      </w:r>
      <w:r w:rsidR="0060600A" w:rsidRPr="003A054D">
        <w:rPr>
          <w:rFonts w:eastAsiaTheme="minorEastAsia"/>
          <w:lang w:val="en-GB"/>
        </w:rPr>
        <w:t>.</w:t>
      </w:r>
      <w:r w:rsidRPr="003A054D">
        <w:rPr>
          <w:rFonts w:eastAsiaTheme="minorEastAsia"/>
          <w:lang w:val="en-GB"/>
        </w:rPr>
        <w:t xml:space="preserve"> </w:t>
      </w:r>
      <w:r w:rsidR="0060600A" w:rsidRPr="003A054D">
        <w:rPr>
          <w:rFonts w:eastAsiaTheme="minorEastAsia"/>
          <w:lang w:val="en-GB"/>
        </w:rPr>
        <w:t>It</w:t>
      </w:r>
      <w:r w:rsidRPr="003A054D">
        <w:rPr>
          <w:rFonts w:eastAsiaTheme="minorEastAsia"/>
          <w:lang w:val="en-GB"/>
        </w:rPr>
        <w:t xml:space="preserve"> offered something different </w:t>
      </w:r>
      <w:r w:rsidR="00A85E68">
        <w:rPr>
          <w:rFonts w:eastAsiaTheme="minorEastAsia"/>
          <w:lang w:val="en-GB"/>
        </w:rPr>
        <w:t>than</w:t>
      </w:r>
      <w:r w:rsidRPr="003A054D">
        <w:rPr>
          <w:rFonts w:eastAsiaTheme="minorEastAsia"/>
          <w:lang w:val="en-GB"/>
        </w:rPr>
        <w:t xml:space="preserve"> other brands</w:t>
      </w:r>
      <w:r w:rsidR="002607B6">
        <w:rPr>
          <w:rFonts w:eastAsiaTheme="minorEastAsia"/>
          <w:lang w:val="en-GB"/>
        </w:rPr>
        <w:t xml:space="preserve"> did</w:t>
      </w:r>
      <w:r w:rsidRPr="003A054D">
        <w:rPr>
          <w:rFonts w:eastAsiaTheme="minorEastAsia"/>
          <w:lang w:val="en-GB"/>
        </w:rPr>
        <w:t xml:space="preserve">. </w:t>
      </w:r>
      <w:r w:rsidR="00836E26" w:rsidRPr="003A054D">
        <w:rPr>
          <w:rFonts w:eastAsiaTheme="minorEastAsia"/>
          <w:lang w:val="en-GB"/>
        </w:rPr>
        <w:t xml:space="preserve">But the brand scored </w:t>
      </w:r>
      <w:r w:rsidR="0060600A" w:rsidRPr="003A054D">
        <w:rPr>
          <w:rFonts w:eastAsiaTheme="minorEastAsia"/>
          <w:lang w:val="en-GB"/>
        </w:rPr>
        <w:t>low</w:t>
      </w:r>
      <w:r w:rsidR="00836E26" w:rsidRPr="003A054D">
        <w:rPr>
          <w:rFonts w:eastAsiaTheme="minorEastAsia"/>
          <w:lang w:val="en-GB"/>
        </w:rPr>
        <w:t xml:space="preserve"> on all evaluations regard</w:t>
      </w:r>
      <w:r w:rsidR="002D35DA">
        <w:rPr>
          <w:rFonts w:eastAsiaTheme="minorEastAsia"/>
          <w:lang w:val="en-GB"/>
        </w:rPr>
        <w:t>ing</w:t>
      </w:r>
      <w:r w:rsidR="00836E26" w:rsidRPr="003A054D">
        <w:rPr>
          <w:rFonts w:eastAsiaTheme="minorEastAsia"/>
          <w:lang w:val="en-GB"/>
        </w:rPr>
        <w:t xml:space="preserve"> energy</w:t>
      </w:r>
      <w:r w:rsidR="002607B6">
        <w:rPr>
          <w:rFonts w:ascii="Calibri" w:eastAsiaTheme="minorEastAsia" w:hAnsi="Calibri" w:cs="Calibri"/>
          <w:lang w:val="en-GB"/>
        </w:rPr>
        <w:t>—</w:t>
      </w:r>
      <w:r w:rsidR="002607B6">
        <w:rPr>
          <w:rFonts w:eastAsiaTheme="minorEastAsia"/>
          <w:lang w:val="en-GB"/>
        </w:rPr>
        <w:t>a</w:t>
      </w:r>
      <w:r w:rsidR="00836E26" w:rsidRPr="003A054D">
        <w:rPr>
          <w:rFonts w:eastAsiaTheme="minorEastAsia"/>
          <w:lang w:val="en-GB"/>
        </w:rPr>
        <w:t xml:space="preserve">nd </w:t>
      </w:r>
      <w:r w:rsidR="0060600A" w:rsidRPr="003A054D">
        <w:rPr>
          <w:rFonts w:eastAsiaTheme="minorEastAsia"/>
          <w:lang w:val="en-GB"/>
        </w:rPr>
        <w:t>for a</w:t>
      </w:r>
      <w:r w:rsidR="00836E26" w:rsidRPr="003A054D">
        <w:rPr>
          <w:rFonts w:eastAsiaTheme="minorEastAsia"/>
          <w:lang w:val="en-GB"/>
        </w:rPr>
        <w:t xml:space="preserve"> brand </w:t>
      </w:r>
      <w:r w:rsidR="0060600A" w:rsidRPr="003A054D">
        <w:rPr>
          <w:rFonts w:eastAsiaTheme="minorEastAsia"/>
          <w:lang w:val="en-GB"/>
        </w:rPr>
        <w:t xml:space="preserve">that </w:t>
      </w:r>
      <w:r w:rsidR="00836E26" w:rsidRPr="003A054D">
        <w:rPr>
          <w:rFonts w:eastAsiaTheme="minorEastAsia"/>
          <w:lang w:val="en-GB"/>
        </w:rPr>
        <w:t>want</w:t>
      </w:r>
      <w:r w:rsidR="0060600A" w:rsidRPr="003A054D">
        <w:rPr>
          <w:rFonts w:eastAsiaTheme="minorEastAsia"/>
          <w:lang w:val="en-GB"/>
        </w:rPr>
        <w:t>ed</w:t>
      </w:r>
      <w:r w:rsidR="00836E26" w:rsidRPr="003A054D">
        <w:rPr>
          <w:rFonts w:eastAsiaTheme="minorEastAsia"/>
          <w:lang w:val="en-GB"/>
        </w:rPr>
        <w:t xml:space="preserve"> to own </w:t>
      </w:r>
      <w:r w:rsidR="0060600A" w:rsidRPr="003A054D">
        <w:rPr>
          <w:rFonts w:eastAsiaTheme="minorEastAsia"/>
          <w:lang w:val="en-GB"/>
        </w:rPr>
        <w:t xml:space="preserve">the </w:t>
      </w:r>
      <w:r w:rsidR="00836E26" w:rsidRPr="003A054D">
        <w:rPr>
          <w:rFonts w:eastAsiaTheme="minorEastAsia"/>
          <w:lang w:val="en-GB"/>
        </w:rPr>
        <w:t xml:space="preserve">energy </w:t>
      </w:r>
      <w:r w:rsidR="0060600A" w:rsidRPr="003A054D">
        <w:rPr>
          <w:rFonts w:eastAsiaTheme="minorEastAsia"/>
          <w:lang w:val="en-GB"/>
        </w:rPr>
        <w:t xml:space="preserve">market, </w:t>
      </w:r>
      <w:r w:rsidR="00836E26" w:rsidRPr="003A054D">
        <w:rPr>
          <w:rFonts w:eastAsiaTheme="minorEastAsia"/>
          <w:lang w:val="en-GB"/>
        </w:rPr>
        <w:t xml:space="preserve">this was not good news. </w:t>
      </w:r>
    </w:p>
    <w:p w14:paraId="6D326983" w14:textId="77777777" w:rsidR="00836E26" w:rsidRPr="003A054D" w:rsidRDefault="00836E26" w:rsidP="00CF54C8">
      <w:pPr>
        <w:pStyle w:val="BodyTextMain"/>
        <w:rPr>
          <w:rFonts w:eastAsiaTheme="minorEastAsia"/>
          <w:lang w:val="en-GB"/>
        </w:rPr>
      </w:pPr>
    </w:p>
    <w:p w14:paraId="4B9B3429" w14:textId="730A69D4" w:rsidR="002D35DA" w:rsidRDefault="00836E26" w:rsidP="00CF54C8">
      <w:pPr>
        <w:pStyle w:val="BodyTextMain"/>
        <w:rPr>
          <w:rFonts w:eastAsiaTheme="minorEastAsia"/>
          <w:lang w:val="en-GB"/>
        </w:rPr>
      </w:pPr>
      <w:proofErr w:type="spellStart"/>
      <w:r w:rsidRPr="003A054D">
        <w:rPr>
          <w:rFonts w:eastAsiaTheme="minorEastAsia"/>
          <w:lang w:val="en-GB"/>
        </w:rPr>
        <w:t>Kuttiah</w:t>
      </w:r>
      <w:proofErr w:type="spellEnd"/>
      <w:r w:rsidRPr="003A054D">
        <w:rPr>
          <w:rFonts w:eastAsiaTheme="minorEastAsia"/>
          <w:lang w:val="en-GB"/>
        </w:rPr>
        <w:t xml:space="preserve"> had to </w:t>
      </w:r>
      <w:r w:rsidR="002D35DA">
        <w:rPr>
          <w:rFonts w:eastAsiaTheme="minorEastAsia"/>
          <w:lang w:val="en-GB"/>
        </w:rPr>
        <w:t>submit a</w:t>
      </w:r>
      <w:r w:rsidRPr="003A054D">
        <w:rPr>
          <w:rFonts w:eastAsiaTheme="minorEastAsia"/>
          <w:lang w:val="en-GB"/>
        </w:rPr>
        <w:t xml:space="preserve"> brand proposition for Tata </w:t>
      </w:r>
      <w:proofErr w:type="spellStart"/>
      <w:r w:rsidRPr="003A054D">
        <w:rPr>
          <w:rFonts w:eastAsiaTheme="minorEastAsia"/>
          <w:lang w:val="en-GB"/>
        </w:rPr>
        <w:t>Gluco</w:t>
      </w:r>
      <w:proofErr w:type="spellEnd"/>
      <w:r w:rsidRPr="003A054D">
        <w:rPr>
          <w:rFonts w:eastAsiaTheme="minorEastAsia"/>
          <w:lang w:val="en-GB"/>
        </w:rPr>
        <w:t xml:space="preserve"> Plus</w:t>
      </w:r>
      <w:r w:rsidR="002D35DA">
        <w:rPr>
          <w:rFonts w:eastAsiaTheme="minorEastAsia"/>
          <w:lang w:val="en-GB"/>
        </w:rPr>
        <w:t>.</w:t>
      </w:r>
      <w:r w:rsidRPr="003A054D">
        <w:rPr>
          <w:rFonts w:eastAsiaTheme="minorEastAsia"/>
          <w:lang w:val="en-GB"/>
        </w:rPr>
        <w:t xml:space="preserve"> </w:t>
      </w:r>
      <w:r w:rsidR="002D35DA">
        <w:rPr>
          <w:rFonts w:eastAsiaTheme="minorEastAsia"/>
          <w:lang w:val="en-GB"/>
        </w:rPr>
        <w:t>T</w:t>
      </w:r>
      <w:r w:rsidRPr="003A054D">
        <w:rPr>
          <w:rFonts w:eastAsiaTheme="minorEastAsia"/>
          <w:lang w:val="en-GB"/>
        </w:rPr>
        <w:t>he question</w:t>
      </w:r>
      <w:r w:rsidR="002D35DA">
        <w:rPr>
          <w:rFonts w:eastAsiaTheme="minorEastAsia"/>
          <w:lang w:val="en-GB"/>
        </w:rPr>
        <w:t>, however,</w:t>
      </w:r>
      <w:r w:rsidRPr="003A054D">
        <w:rPr>
          <w:rFonts w:eastAsiaTheme="minorEastAsia"/>
          <w:lang w:val="en-GB"/>
        </w:rPr>
        <w:t xml:space="preserve"> was </w:t>
      </w:r>
      <w:r w:rsidR="002D35DA">
        <w:rPr>
          <w:rFonts w:eastAsiaTheme="minorEastAsia"/>
          <w:lang w:val="en-GB"/>
        </w:rPr>
        <w:t>how to present it.</w:t>
      </w:r>
      <w:r w:rsidRPr="003A054D">
        <w:rPr>
          <w:rFonts w:eastAsiaTheme="minorEastAsia"/>
          <w:lang w:val="en-GB"/>
        </w:rPr>
        <w:t xml:space="preserve"> Should the brand continue on its storytelling </w:t>
      </w:r>
      <w:r w:rsidR="002D35DA">
        <w:rPr>
          <w:rFonts w:eastAsiaTheme="minorEastAsia"/>
          <w:lang w:val="en-GB"/>
        </w:rPr>
        <w:t xml:space="preserve">route, </w:t>
      </w:r>
      <w:r w:rsidRPr="003A054D">
        <w:rPr>
          <w:rFonts w:eastAsiaTheme="minorEastAsia"/>
          <w:lang w:val="en-GB"/>
        </w:rPr>
        <w:t xml:space="preserve">emphasizing energy with its </w:t>
      </w:r>
      <w:r w:rsidR="002D35DA">
        <w:rPr>
          <w:rFonts w:eastAsiaTheme="minorEastAsia"/>
          <w:i/>
          <w:lang w:val="en-GB"/>
        </w:rPr>
        <w:t>G</w:t>
      </w:r>
      <w:r w:rsidRPr="003A054D">
        <w:rPr>
          <w:rFonts w:eastAsiaTheme="minorEastAsia"/>
          <w:i/>
          <w:lang w:val="en-GB"/>
        </w:rPr>
        <w:t xml:space="preserve">as </w:t>
      </w:r>
      <w:r w:rsidR="002D35DA">
        <w:rPr>
          <w:rFonts w:eastAsiaTheme="minorEastAsia"/>
          <w:i/>
          <w:lang w:val="en-GB"/>
        </w:rPr>
        <w:t>M</w:t>
      </w:r>
      <w:r w:rsidRPr="003A054D">
        <w:rPr>
          <w:rFonts w:eastAsiaTheme="minorEastAsia"/>
          <w:i/>
          <w:lang w:val="en-GB"/>
        </w:rPr>
        <w:t>inus</w:t>
      </w:r>
      <w:r w:rsidR="002D35DA">
        <w:rPr>
          <w:rFonts w:eastAsiaTheme="minorEastAsia"/>
          <w:i/>
          <w:lang w:val="en-GB"/>
        </w:rPr>
        <w:t>—E</w:t>
      </w:r>
      <w:r w:rsidRPr="003A054D">
        <w:rPr>
          <w:rFonts w:eastAsiaTheme="minorEastAsia"/>
          <w:i/>
          <w:lang w:val="en-GB"/>
        </w:rPr>
        <w:t xml:space="preserve">nergy </w:t>
      </w:r>
      <w:r w:rsidR="002D35DA">
        <w:rPr>
          <w:rFonts w:eastAsiaTheme="minorEastAsia"/>
          <w:i/>
          <w:lang w:val="en-GB"/>
        </w:rPr>
        <w:t>P</w:t>
      </w:r>
      <w:r w:rsidRPr="003A054D">
        <w:rPr>
          <w:rFonts w:eastAsiaTheme="minorEastAsia"/>
          <w:i/>
          <w:lang w:val="en-GB"/>
        </w:rPr>
        <w:t>lus</w:t>
      </w:r>
      <w:r w:rsidR="002D35DA">
        <w:rPr>
          <w:rFonts w:eastAsiaTheme="minorEastAsia"/>
          <w:lang w:val="en-GB"/>
        </w:rPr>
        <w:t xml:space="preserve"> tag</w:t>
      </w:r>
      <w:r w:rsidR="00A85E68">
        <w:rPr>
          <w:rFonts w:eastAsiaTheme="minorEastAsia"/>
          <w:lang w:val="en-GB"/>
        </w:rPr>
        <w:t xml:space="preserve"> </w:t>
      </w:r>
      <w:r w:rsidR="002D35DA">
        <w:rPr>
          <w:rFonts w:eastAsiaTheme="minorEastAsia"/>
          <w:lang w:val="en-GB"/>
        </w:rPr>
        <w:t>line?</w:t>
      </w:r>
      <w:r w:rsidRPr="003A054D">
        <w:rPr>
          <w:rFonts w:eastAsiaTheme="minorEastAsia"/>
          <w:lang w:val="en-GB"/>
        </w:rPr>
        <w:t xml:space="preserve"> </w:t>
      </w:r>
      <w:r w:rsidR="00B83B5E">
        <w:rPr>
          <w:rFonts w:eastAsiaTheme="minorEastAsia"/>
          <w:lang w:val="en-GB"/>
        </w:rPr>
        <w:t>S</w:t>
      </w:r>
      <w:r w:rsidR="00B83B5E" w:rsidRPr="003A054D">
        <w:rPr>
          <w:rFonts w:eastAsiaTheme="minorEastAsia"/>
          <w:lang w:val="en-GB"/>
        </w:rPr>
        <w:t xml:space="preserve">torytelling had resonated </w:t>
      </w:r>
      <w:r w:rsidR="00B83B5E">
        <w:rPr>
          <w:rFonts w:eastAsiaTheme="minorEastAsia"/>
          <w:lang w:val="en-GB"/>
        </w:rPr>
        <w:t>for its</w:t>
      </w:r>
      <w:r w:rsidR="00B83B5E" w:rsidRPr="003A054D">
        <w:rPr>
          <w:rFonts w:eastAsiaTheme="minorEastAsia"/>
          <w:lang w:val="en-GB"/>
        </w:rPr>
        <w:t xml:space="preserve"> local nuances, </w:t>
      </w:r>
      <w:r w:rsidR="00B83B5E">
        <w:rPr>
          <w:rFonts w:eastAsiaTheme="minorEastAsia"/>
          <w:lang w:val="en-GB"/>
        </w:rPr>
        <w:t>but would</w:t>
      </w:r>
      <w:r w:rsidR="00B83B5E" w:rsidRPr="003A054D">
        <w:rPr>
          <w:rFonts w:eastAsiaTheme="minorEastAsia"/>
          <w:lang w:val="en-GB"/>
        </w:rPr>
        <w:t xml:space="preserve"> localization work </w:t>
      </w:r>
      <w:r w:rsidR="00B83B5E">
        <w:rPr>
          <w:rFonts w:eastAsiaTheme="minorEastAsia"/>
          <w:lang w:val="en-GB"/>
        </w:rPr>
        <w:t>on a</w:t>
      </w:r>
      <w:r w:rsidR="00B83B5E" w:rsidRPr="003A054D">
        <w:rPr>
          <w:rFonts w:eastAsiaTheme="minorEastAsia"/>
          <w:lang w:val="en-GB"/>
        </w:rPr>
        <w:t xml:space="preserve"> national </w:t>
      </w:r>
      <w:r w:rsidR="00B83B5E">
        <w:rPr>
          <w:rFonts w:eastAsiaTheme="minorEastAsia"/>
          <w:lang w:val="en-GB"/>
        </w:rPr>
        <w:t>scale</w:t>
      </w:r>
      <w:r w:rsidR="00B83B5E" w:rsidRPr="003A054D">
        <w:rPr>
          <w:rFonts w:eastAsiaTheme="minorEastAsia"/>
          <w:lang w:val="en-GB"/>
        </w:rPr>
        <w:t>?</w:t>
      </w:r>
      <w:r w:rsidR="00B83B5E">
        <w:rPr>
          <w:rFonts w:eastAsiaTheme="minorEastAsia"/>
          <w:lang w:val="en-GB"/>
        </w:rPr>
        <w:t xml:space="preserve"> </w:t>
      </w:r>
      <w:r w:rsidRPr="003A054D">
        <w:rPr>
          <w:rFonts w:eastAsiaTheme="minorEastAsia"/>
          <w:lang w:val="en-GB"/>
        </w:rPr>
        <w:t xml:space="preserve">Would the young consumer </w:t>
      </w:r>
      <w:r w:rsidR="002D35DA">
        <w:rPr>
          <w:rFonts w:eastAsiaTheme="minorEastAsia"/>
          <w:lang w:val="en-GB"/>
        </w:rPr>
        <w:t>see</w:t>
      </w:r>
      <w:r w:rsidRPr="003A054D">
        <w:rPr>
          <w:rFonts w:eastAsiaTheme="minorEastAsia"/>
          <w:lang w:val="en-GB"/>
        </w:rPr>
        <w:t xml:space="preserve"> the brand as an energy drink? Or should the brand focus more on taste? </w:t>
      </w:r>
      <w:r w:rsidR="002D35DA">
        <w:rPr>
          <w:rFonts w:eastAsiaTheme="minorEastAsia"/>
          <w:lang w:val="en-GB"/>
        </w:rPr>
        <w:t>If so,</w:t>
      </w:r>
      <w:r w:rsidRPr="003A054D">
        <w:rPr>
          <w:rFonts w:eastAsiaTheme="minorEastAsia"/>
          <w:lang w:val="en-GB"/>
        </w:rPr>
        <w:t xml:space="preserve"> how </w:t>
      </w:r>
      <w:r w:rsidR="002D35DA">
        <w:rPr>
          <w:rFonts w:eastAsiaTheme="minorEastAsia"/>
          <w:lang w:val="en-GB"/>
        </w:rPr>
        <w:t>would</w:t>
      </w:r>
      <w:r w:rsidRPr="003A054D">
        <w:rPr>
          <w:rFonts w:eastAsiaTheme="minorEastAsia"/>
          <w:lang w:val="en-GB"/>
        </w:rPr>
        <w:t xml:space="preserve"> it stand out fr</w:t>
      </w:r>
      <w:r w:rsidR="002D35DA">
        <w:rPr>
          <w:rFonts w:eastAsiaTheme="minorEastAsia"/>
          <w:lang w:val="en-GB"/>
        </w:rPr>
        <w:t>o</w:t>
      </w:r>
      <w:r w:rsidRPr="003A054D">
        <w:rPr>
          <w:rFonts w:eastAsiaTheme="minorEastAsia"/>
          <w:lang w:val="en-GB"/>
        </w:rPr>
        <w:t>m the innumerable clutter of similar flavo</w:t>
      </w:r>
      <w:r w:rsidR="002D35DA">
        <w:rPr>
          <w:rFonts w:eastAsiaTheme="minorEastAsia"/>
          <w:lang w:val="en-GB"/>
        </w:rPr>
        <w:t>u</w:t>
      </w:r>
      <w:r w:rsidRPr="003A054D">
        <w:rPr>
          <w:rFonts w:eastAsiaTheme="minorEastAsia"/>
          <w:lang w:val="en-GB"/>
        </w:rPr>
        <w:t>rs</w:t>
      </w:r>
      <w:r w:rsidR="006504DE">
        <w:rPr>
          <w:rFonts w:eastAsiaTheme="minorEastAsia"/>
          <w:lang w:val="en-GB"/>
        </w:rPr>
        <w:t xml:space="preserve"> from </w:t>
      </w:r>
      <w:r w:rsidRPr="003A054D">
        <w:rPr>
          <w:rFonts w:eastAsiaTheme="minorEastAsia"/>
          <w:lang w:val="en-GB"/>
        </w:rPr>
        <w:t>regional</w:t>
      </w:r>
      <w:r w:rsidR="002D35DA">
        <w:rPr>
          <w:rFonts w:eastAsiaTheme="minorEastAsia"/>
          <w:lang w:val="en-GB"/>
        </w:rPr>
        <w:t>,</w:t>
      </w:r>
      <w:r w:rsidRPr="003A054D">
        <w:rPr>
          <w:rFonts w:eastAsiaTheme="minorEastAsia"/>
          <w:lang w:val="en-GB"/>
        </w:rPr>
        <w:t xml:space="preserve"> national</w:t>
      </w:r>
      <w:r w:rsidR="002D35DA">
        <w:rPr>
          <w:rFonts w:eastAsiaTheme="minorEastAsia"/>
          <w:lang w:val="en-GB"/>
        </w:rPr>
        <w:t>, and</w:t>
      </w:r>
      <w:r w:rsidRPr="003A054D">
        <w:rPr>
          <w:rFonts w:eastAsiaTheme="minorEastAsia"/>
          <w:lang w:val="en-GB"/>
        </w:rPr>
        <w:t xml:space="preserve"> international brands? </w:t>
      </w:r>
    </w:p>
    <w:p w14:paraId="4AFD8F40" w14:textId="77777777" w:rsidR="002D35DA" w:rsidRDefault="002D35DA" w:rsidP="00CF54C8">
      <w:pPr>
        <w:pStyle w:val="BodyTextMain"/>
        <w:rPr>
          <w:rFonts w:eastAsiaTheme="minorEastAsia"/>
          <w:lang w:val="en-GB"/>
        </w:rPr>
      </w:pPr>
    </w:p>
    <w:p w14:paraId="4206A73F" w14:textId="06FDD381" w:rsidR="002A2A79" w:rsidRPr="003A054D" w:rsidRDefault="002D35DA" w:rsidP="00CF54C8">
      <w:pPr>
        <w:pStyle w:val="BodyTextMain"/>
        <w:rPr>
          <w:rFonts w:eastAsiaTheme="minorEastAsia"/>
          <w:lang w:val="en-GB"/>
        </w:rPr>
      </w:pPr>
      <w:proofErr w:type="spellStart"/>
      <w:r>
        <w:rPr>
          <w:rFonts w:eastAsiaTheme="minorEastAsia"/>
          <w:lang w:val="en-GB"/>
        </w:rPr>
        <w:t>Kuttiah</w:t>
      </w:r>
      <w:proofErr w:type="spellEnd"/>
      <w:r w:rsidR="00836E26" w:rsidRPr="003A054D">
        <w:rPr>
          <w:rFonts w:eastAsiaTheme="minorEastAsia"/>
          <w:lang w:val="en-GB"/>
        </w:rPr>
        <w:t xml:space="preserve"> re-examined the comparative matrix to </w:t>
      </w:r>
      <w:r>
        <w:rPr>
          <w:rFonts w:eastAsiaTheme="minorEastAsia"/>
          <w:lang w:val="en-GB"/>
        </w:rPr>
        <w:t>determine</w:t>
      </w:r>
      <w:r w:rsidR="00836E26" w:rsidRPr="003A054D">
        <w:rPr>
          <w:rFonts w:eastAsiaTheme="minorEastAsia"/>
          <w:lang w:val="en-GB"/>
        </w:rPr>
        <w:t xml:space="preserve"> which attribute</w:t>
      </w:r>
      <w:r>
        <w:rPr>
          <w:rFonts w:eastAsiaTheme="minorEastAsia"/>
          <w:lang w:val="en-GB"/>
        </w:rPr>
        <w:t xml:space="preserve"> to</w:t>
      </w:r>
      <w:r w:rsidR="00836E26" w:rsidRPr="003A054D">
        <w:rPr>
          <w:rFonts w:eastAsiaTheme="minorEastAsia"/>
          <w:lang w:val="en-GB"/>
        </w:rPr>
        <w:t xml:space="preserve"> focus on</w:t>
      </w:r>
      <w:r w:rsidR="00B83B5E">
        <w:rPr>
          <w:rFonts w:eastAsiaTheme="minorEastAsia"/>
          <w:lang w:val="en-GB"/>
        </w:rPr>
        <w:t>—</w:t>
      </w:r>
      <w:r w:rsidR="002607B6">
        <w:rPr>
          <w:rFonts w:eastAsiaTheme="minorEastAsia"/>
          <w:lang w:val="en-GB"/>
        </w:rPr>
        <w:t xml:space="preserve">should it be </w:t>
      </w:r>
      <w:r w:rsidR="00836E26" w:rsidRPr="003A054D">
        <w:rPr>
          <w:rFonts w:eastAsiaTheme="minorEastAsia"/>
          <w:lang w:val="en-GB"/>
        </w:rPr>
        <w:t>energy</w:t>
      </w:r>
      <w:r w:rsidR="000077AC">
        <w:rPr>
          <w:rFonts w:eastAsiaTheme="minorEastAsia"/>
          <w:lang w:val="en-GB"/>
        </w:rPr>
        <w:t>,</w:t>
      </w:r>
      <w:r w:rsidR="00836E26" w:rsidRPr="003A054D">
        <w:rPr>
          <w:rFonts w:eastAsiaTheme="minorEastAsia"/>
          <w:lang w:val="en-GB"/>
        </w:rPr>
        <w:t xml:space="preserve"> or something else? </w:t>
      </w:r>
      <w:proofErr w:type="spellStart"/>
      <w:r w:rsidR="001703C3" w:rsidRPr="003A054D">
        <w:rPr>
          <w:rFonts w:eastAsiaTheme="minorEastAsia"/>
          <w:lang w:val="en-GB"/>
        </w:rPr>
        <w:t>Kuttiah</w:t>
      </w:r>
      <w:proofErr w:type="spellEnd"/>
      <w:r w:rsidR="001703C3" w:rsidRPr="003A054D">
        <w:rPr>
          <w:rFonts w:eastAsiaTheme="minorEastAsia"/>
          <w:lang w:val="en-GB"/>
        </w:rPr>
        <w:t xml:space="preserve"> had great faith in </w:t>
      </w:r>
      <w:r w:rsidR="00B83B5E">
        <w:rPr>
          <w:rFonts w:eastAsiaTheme="minorEastAsia"/>
          <w:lang w:val="en-GB"/>
        </w:rPr>
        <w:t>t</w:t>
      </w:r>
      <w:r w:rsidR="001703C3" w:rsidRPr="003A054D">
        <w:rPr>
          <w:rFonts w:eastAsiaTheme="minorEastAsia"/>
          <w:lang w:val="en-GB"/>
        </w:rPr>
        <w:t xml:space="preserve">his </w:t>
      </w:r>
      <w:r w:rsidR="00B83B5E">
        <w:rPr>
          <w:rFonts w:eastAsiaTheme="minorEastAsia"/>
          <w:lang w:val="en-GB"/>
        </w:rPr>
        <w:t>new brand</w:t>
      </w:r>
      <w:r w:rsidR="000077AC">
        <w:rPr>
          <w:rFonts w:eastAsiaTheme="minorEastAsia"/>
          <w:lang w:val="en-GB"/>
        </w:rPr>
        <w:t>,</w:t>
      </w:r>
      <w:r w:rsidR="00B83B5E">
        <w:rPr>
          <w:rFonts w:eastAsiaTheme="minorEastAsia"/>
          <w:lang w:val="en-GB"/>
        </w:rPr>
        <w:t xml:space="preserve"> </w:t>
      </w:r>
      <w:r w:rsidR="000077AC">
        <w:rPr>
          <w:rFonts w:eastAsiaTheme="minorEastAsia"/>
          <w:lang w:val="en-GB"/>
        </w:rPr>
        <w:t>b</w:t>
      </w:r>
      <w:r w:rsidR="00B83B5E">
        <w:rPr>
          <w:rFonts w:eastAsiaTheme="minorEastAsia"/>
          <w:lang w:val="en-GB"/>
        </w:rPr>
        <w:t>ut could</w:t>
      </w:r>
      <w:r w:rsidR="001703C3" w:rsidRPr="003A054D">
        <w:rPr>
          <w:rFonts w:eastAsiaTheme="minorEastAsia"/>
          <w:lang w:val="en-GB"/>
        </w:rPr>
        <w:t xml:space="preserve"> he </w:t>
      </w:r>
      <w:r w:rsidR="00B83B5E">
        <w:rPr>
          <w:rFonts w:eastAsiaTheme="minorEastAsia"/>
          <w:lang w:val="en-GB"/>
        </w:rPr>
        <w:t>make</w:t>
      </w:r>
      <w:r w:rsidR="001703C3" w:rsidRPr="003A054D">
        <w:rPr>
          <w:rFonts w:eastAsiaTheme="minorEastAsia"/>
          <w:lang w:val="en-GB"/>
        </w:rPr>
        <w:t xml:space="preserve"> the brand </w:t>
      </w:r>
      <w:r w:rsidR="00B83B5E">
        <w:rPr>
          <w:rFonts w:eastAsiaTheme="minorEastAsia"/>
          <w:lang w:val="en-GB"/>
        </w:rPr>
        <w:t>be both</w:t>
      </w:r>
      <w:r w:rsidR="001703C3" w:rsidRPr="003A054D">
        <w:rPr>
          <w:rFonts w:eastAsiaTheme="minorEastAsia"/>
          <w:lang w:val="en-GB"/>
        </w:rPr>
        <w:t xml:space="preserve"> unique and strong?  </w:t>
      </w:r>
      <w:r w:rsidR="002A2A79" w:rsidRPr="003A054D">
        <w:rPr>
          <w:rFonts w:eastAsiaTheme="minorEastAsia"/>
          <w:lang w:val="en-GB"/>
        </w:rPr>
        <w:t xml:space="preserve"> </w:t>
      </w:r>
    </w:p>
    <w:p w14:paraId="144B0204" w14:textId="77777777" w:rsidR="002A2A79" w:rsidRPr="003A054D" w:rsidRDefault="002A2A79" w:rsidP="00CF54C8">
      <w:pPr>
        <w:pStyle w:val="BodyTextMain"/>
        <w:rPr>
          <w:rFonts w:eastAsiaTheme="minorEastAsia"/>
          <w:lang w:val="en-GB"/>
        </w:rPr>
      </w:pPr>
    </w:p>
    <w:p w14:paraId="1C991D09" w14:textId="75413EAA" w:rsidR="00740539" w:rsidRDefault="008706D7" w:rsidP="00740539">
      <w:pPr>
        <w:pStyle w:val="BodyTextMain"/>
        <w:rPr>
          <w:rFonts w:eastAsiaTheme="minorEastAsia"/>
          <w:lang w:val="en-GB"/>
        </w:rPr>
      </w:pPr>
      <w:r w:rsidRPr="008706D7">
        <w:rPr>
          <w:rFonts w:eastAsiaTheme="minorEastAsia"/>
          <w:noProof/>
        </w:rPr>
        <mc:AlternateContent>
          <mc:Choice Requires="wps">
            <w:drawing>
              <wp:anchor distT="45720" distB="45720" distL="114300" distR="114300" simplePos="0" relativeHeight="251659264" behindDoc="0" locked="0" layoutInCell="1" allowOverlap="1" wp14:anchorId="066DC628" wp14:editId="0BAD677C">
                <wp:simplePos x="0" y="0"/>
                <wp:positionH relativeFrom="column">
                  <wp:posOffset>436991</wp:posOffset>
                </wp:positionH>
                <wp:positionV relativeFrom="paragraph">
                  <wp:posOffset>49613</wp:posOffset>
                </wp:positionV>
                <wp:extent cx="4721860" cy="1404620"/>
                <wp:effectExtent l="0" t="0" r="2159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1860" cy="1404620"/>
                        </a:xfrm>
                        <a:prstGeom prst="rect">
                          <a:avLst/>
                        </a:prstGeom>
                        <a:solidFill>
                          <a:srgbClr val="FFFFFF"/>
                        </a:solidFill>
                        <a:ln w="9525">
                          <a:solidFill>
                            <a:srgbClr val="000000"/>
                          </a:solidFill>
                          <a:miter lim="800000"/>
                          <a:headEnd/>
                          <a:tailEnd/>
                        </a:ln>
                      </wps:spPr>
                      <wps:txbx>
                        <w:txbxContent>
                          <w:p w14:paraId="5A2890B5" w14:textId="01578761" w:rsidR="00E1284A" w:rsidRDefault="00E1284A" w:rsidP="008706D7">
                            <w:pPr>
                              <w:pStyle w:val="Footnote"/>
                            </w:pPr>
                            <w:r w:rsidRPr="00176A0B">
                              <w:t>The author would like to acknowledge the help received</w:t>
                            </w:r>
                            <w:r>
                              <w:t xml:space="preserve"> in the preparation of this case </w:t>
                            </w:r>
                            <w:r w:rsidRPr="00176A0B">
                              <w:t>from Mr. Harsh.</w:t>
                            </w:r>
                            <w:r>
                              <w:t xml:space="preserve"> </w:t>
                            </w:r>
                            <w:r w:rsidRPr="00176A0B">
                              <w:t xml:space="preserve">K. Rai, </w:t>
                            </w:r>
                            <w:r>
                              <w:t>chief executive officer and managing director</w:t>
                            </w:r>
                            <w:r w:rsidRPr="00176A0B">
                              <w:t xml:space="preserve">, Nourish Co. Beverages </w:t>
                            </w:r>
                            <w:r>
                              <w:t>L</w:t>
                            </w:r>
                            <w:r w:rsidRPr="00176A0B">
                              <w:t>imited and Mr. K.S.</w:t>
                            </w:r>
                            <w:r>
                              <w:t xml:space="preserve"> </w:t>
                            </w:r>
                            <w:proofErr w:type="spellStart"/>
                            <w:r w:rsidRPr="00176A0B">
                              <w:t>Kuttiah</w:t>
                            </w:r>
                            <w:proofErr w:type="spellEnd"/>
                            <w:r w:rsidRPr="00176A0B">
                              <w:t xml:space="preserve">, </w:t>
                            </w:r>
                            <w:r>
                              <w:t>v</w:t>
                            </w:r>
                            <w:r w:rsidRPr="00176A0B">
                              <w:t>ice</w:t>
                            </w:r>
                            <w:r>
                              <w:t>-p</w:t>
                            </w:r>
                            <w:r w:rsidRPr="00176A0B">
                              <w:t xml:space="preserve">resident, </w:t>
                            </w:r>
                            <w:r>
                              <w:t>m</w:t>
                            </w:r>
                            <w:r w:rsidRPr="00176A0B">
                              <w:t xml:space="preserve">arketing and </w:t>
                            </w:r>
                            <w:r>
                              <w:t>i</w:t>
                            </w:r>
                            <w:r w:rsidRPr="00176A0B">
                              <w:t>nnovations, Nourish Co. Beverages limited.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6DC628" id="_x0000_t202" coordsize="21600,21600" o:spt="202" path="m,l,21600r21600,l21600,xe">
                <v:stroke joinstyle="miter"/>
                <v:path gradientshapeok="t" o:connecttype="rect"/>
              </v:shapetype>
              <v:shape id="Text Box 2" o:spid="_x0000_s1026" type="#_x0000_t202" style="position:absolute;left:0;text-align:left;margin-left:34.4pt;margin-top:3.9pt;width:371.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">
                <v:textbox style="mso-fit-shape-to-text:t">
                  <w:txbxContent>
                    <w:p w14:paraId="5A2890B5" w14:textId="01578761" w:rsidR="00E1284A" w:rsidRDefault="00E1284A" w:rsidP="008706D7">
                      <w:pPr>
                        <w:pStyle w:val="Footnote"/>
                      </w:pPr>
                      <w:r w:rsidRPr="00176A0B">
                        <w:t>The author would like to acknowledge the help received</w:t>
                      </w:r>
                      <w:r>
                        <w:t xml:space="preserve"> in the preparation of this case </w:t>
                      </w:r>
                      <w:r w:rsidRPr="00176A0B">
                        <w:t>from Mr. Harsh.</w:t>
                      </w:r>
                      <w:r>
                        <w:t xml:space="preserve"> </w:t>
                      </w:r>
                      <w:r w:rsidRPr="00176A0B">
                        <w:t xml:space="preserve">K. Rai, </w:t>
                      </w:r>
                      <w:r>
                        <w:t>chief executive officer and managing director</w:t>
                      </w:r>
                      <w:r w:rsidRPr="00176A0B">
                        <w:t xml:space="preserve">, Nourish Co. Beverages </w:t>
                      </w:r>
                      <w:r>
                        <w:t>L</w:t>
                      </w:r>
                      <w:r w:rsidRPr="00176A0B">
                        <w:t>imited and Mr. K.S.</w:t>
                      </w:r>
                      <w:r>
                        <w:t xml:space="preserve"> </w:t>
                      </w:r>
                      <w:r w:rsidRPr="00176A0B">
                        <w:t xml:space="preserve">Kuttiah, </w:t>
                      </w:r>
                      <w:r>
                        <w:t>v</w:t>
                      </w:r>
                      <w:r w:rsidRPr="00176A0B">
                        <w:t>ice</w:t>
                      </w:r>
                      <w:r>
                        <w:t>-p</w:t>
                      </w:r>
                      <w:r w:rsidRPr="00176A0B">
                        <w:t xml:space="preserve">resident, </w:t>
                      </w:r>
                      <w:r>
                        <w:t>m</w:t>
                      </w:r>
                      <w:r w:rsidRPr="00176A0B">
                        <w:t xml:space="preserve">arketing and </w:t>
                      </w:r>
                      <w:r>
                        <w:t>i</w:t>
                      </w:r>
                      <w:r w:rsidRPr="00176A0B">
                        <w:t>nnovations, Nourish Co. Beverages limited.</w:t>
                      </w:r>
                    </w:p>
                  </w:txbxContent>
                </v:textbox>
                <w10:wrap type="square"/>
              </v:shape>
            </w:pict>
          </mc:Fallback>
        </mc:AlternateContent>
      </w:r>
    </w:p>
    <w:p w14:paraId="7B38F9FD" w14:textId="4BC59065" w:rsidR="008706D7" w:rsidRDefault="008706D7" w:rsidP="00740539">
      <w:pPr>
        <w:pStyle w:val="BodyTextMain"/>
        <w:rPr>
          <w:rFonts w:eastAsiaTheme="minorEastAsia"/>
          <w:lang w:val="en-GB"/>
        </w:rPr>
      </w:pPr>
    </w:p>
    <w:p w14:paraId="53DB6A20" w14:textId="77777777" w:rsidR="008706D7" w:rsidRDefault="008706D7" w:rsidP="00740539">
      <w:pPr>
        <w:pStyle w:val="BodyTextMain"/>
        <w:rPr>
          <w:rFonts w:eastAsiaTheme="minorEastAsia"/>
          <w:lang w:val="en-GB"/>
        </w:rPr>
      </w:pPr>
    </w:p>
    <w:p w14:paraId="23833A59" w14:textId="77777777" w:rsidR="008706D7" w:rsidRPr="003A054D" w:rsidRDefault="008706D7" w:rsidP="00740539">
      <w:pPr>
        <w:pStyle w:val="BodyTextMain"/>
        <w:rPr>
          <w:rFonts w:eastAsiaTheme="minorEastAsia"/>
          <w:lang w:val="en-GB"/>
        </w:rPr>
      </w:pPr>
    </w:p>
    <w:p w14:paraId="38FBA3FB" w14:textId="77777777" w:rsidR="00975BFA" w:rsidRPr="003A054D" w:rsidRDefault="00975BFA">
      <w:pPr>
        <w:spacing w:after="200" w:line="276" w:lineRule="auto"/>
        <w:rPr>
          <w:rFonts w:eastAsiaTheme="minorEastAsia"/>
          <w:sz w:val="22"/>
          <w:szCs w:val="22"/>
          <w:lang w:val="en-GB"/>
        </w:rPr>
      </w:pPr>
      <w:r w:rsidRPr="003A054D">
        <w:rPr>
          <w:rFonts w:eastAsiaTheme="minorEastAsia"/>
          <w:lang w:val="en-GB"/>
        </w:rPr>
        <w:br w:type="page"/>
      </w:r>
    </w:p>
    <w:p w14:paraId="28CEB97D" w14:textId="35786297" w:rsidR="00F246A8" w:rsidRPr="003A054D" w:rsidRDefault="00F246A8" w:rsidP="009E07D2">
      <w:pPr>
        <w:pStyle w:val="ExhibitHeading"/>
        <w:rPr>
          <w:lang w:val="en-GB"/>
        </w:rPr>
      </w:pPr>
      <w:r w:rsidRPr="003A054D">
        <w:rPr>
          <w:lang w:val="en-GB"/>
        </w:rPr>
        <w:lastRenderedPageBreak/>
        <w:t>EXHIBIT 1: The Tata Gluco Plus journey</w:t>
      </w:r>
      <w:r w:rsidR="00FE3C65">
        <w:rPr>
          <w:lang w:val="en-GB"/>
        </w:rPr>
        <w:t>,</w:t>
      </w:r>
      <w:r w:rsidRPr="003A054D">
        <w:rPr>
          <w:lang w:val="en-GB"/>
        </w:rPr>
        <w:t xml:space="preserve"> </w:t>
      </w:r>
      <w:r w:rsidR="00FE3C65">
        <w:rPr>
          <w:lang w:val="en-GB"/>
        </w:rPr>
        <w:t>2011 to 2016</w:t>
      </w:r>
    </w:p>
    <w:p w14:paraId="1DAEBA11" w14:textId="77777777" w:rsidR="009E07D2" w:rsidRPr="003A054D" w:rsidRDefault="009E07D2" w:rsidP="00F246A8">
      <w:pPr>
        <w:jc w:val="both"/>
        <w:rPr>
          <w:rFonts w:ascii="Arial" w:hAnsi="Arial" w:cs="Arial"/>
          <w:b/>
          <w:lang w:val="en-GB"/>
        </w:rPr>
      </w:pPr>
    </w:p>
    <w:tbl>
      <w:tblPr>
        <w:tblStyle w:val="TableGrid"/>
        <w:tblW w:w="9360" w:type="dxa"/>
        <w:jc w:val="center"/>
        <w:tblLook w:val="04A0" w:firstRow="1" w:lastRow="0" w:firstColumn="1" w:lastColumn="0" w:noHBand="0" w:noVBand="1"/>
      </w:tblPr>
      <w:tblGrid>
        <w:gridCol w:w="713"/>
        <w:gridCol w:w="8647"/>
      </w:tblGrid>
      <w:tr w:rsidR="00F246A8" w:rsidRPr="003A054D" w14:paraId="55EBBE76" w14:textId="77777777" w:rsidTr="002B6BB5">
        <w:trPr>
          <w:jc w:val="center"/>
        </w:trPr>
        <w:tc>
          <w:tcPr>
            <w:tcW w:w="713" w:type="dxa"/>
          </w:tcPr>
          <w:p w14:paraId="5324E6DB" w14:textId="666B0DB9" w:rsidR="00F246A8" w:rsidRPr="003A054D" w:rsidRDefault="00F246A8" w:rsidP="009E07D2">
            <w:pPr>
              <w:pStyle w:val="ExhibitText"/>
              <w:rPr>
                <w:lang w:val="en-GB"/>
              </w:rPr>
            </w:pPr>
            <w:r w:rsidRPr="003A054D">
              <w:rPr>
                <w:lang w:val="en-GB"/>
              </w:rPr>
              <w:t>2011</w:t>
            </w:r>
          </w:p>
        </w:tc>
        <w:tc>
          <w:tcPr>
            <w:tcW w:w="8647" w:type="dxa"/>
          </w:tcPr>
          <w:p w14:paraId="49B940BE" w14:textId="09E594B5" w:rsidR="00F246A8" w:rsidRPr="003A054D" w:rsidRDefault="00F246A8" w:rsidP="002B6BB5">
            <w:pPr>
              <w:pStyle w:val="ExhibitText"/>
              <w:numPr>
                <w:ilvl w:val="0"/>
                <w:numId w:val="32"/>
              </w:numPr>
              <w:rPr>
                <w:lang w:val="en-GB"/>
              </w:rPr>
            </w:pPr>
            <w:r w:rsidRPr="003A054D">
              <w:rPr>
                <w:lang w:val="en-GB"/>
              </w:rPr>
              <w:t xml:space="preserve">Manufacturing plant </w:t>
            </w:r>
            <w:r w:rsidR="00962F9F">
              <w:rPr>
                <w:lang w:val="en-GB"/>
              </w:rPr>
              <w:t xml:space="preserve">is </w:t>
            </w:r>
            <w:r w:rsidRPr="003A054D">
              <w:rPr>
                <w:lang w:val="en-GB"/>
              </w:rPr>
              <w:t>set up in Aurangabad</w:t>
            </w:r>
            <w:r w:rsidR="006504DE">
              <w:rPr>
                <w:lang w:val="en-GB"/>
              </w:rPr>
              <w:t xml:space="preserve"> </w:t>
            </w:r>
            <w:r w:rsidRPr="003A054D">
              <w:rPr>
                <w:lang w:val="en-GB"/>
              </w:rPr>
              <w:t xml:space="preserve">(Maharashtra) </w:t>
            </w:r>
            <w:r w:rsidR="00962F9F">
              <w:rPr>
                <w:lang w:val="en-GB"/>
              </w:rPr>
              <w:t>to produce</w:t>
            </w:r>
            <w:r w:rsidRPr="003A054D">
              <w:rPr>
                <w:lang w:val="en-GB"/>
              </w:rPr>
              <w:t xml:space="preserve"> the beverage</w:t>
            </w:r>
            <w:r w:rsidR="00962F9F">
              <w:rPr>
                <w:lang w:val="en-GB"/>
              </w:rPr>
              <w:t>.</w:t>
            </w:r>
            <w:r w:rsidRPr="003A054D">
              <w:rPr>
                <w:lang w:val="en-GB"/>
              </w:rPr>
              <w:t xml:space="preserve"> </w:t>
            </w:r>
          </w:p>
          <w:p w14:paraId="62F5830D" w14:textId="6269FC28" w:rsidR="00F246A8" w:rsidRPr="003A054D" w:rsidRDefault="00F246A8" w:rsidP="002B6BB5">
            <w:pPr>
              <w:pStyle w:val="ExhibitText"/>
              <w:numPr>
                <w:ilvl w:val="0"/>
                <w:numId w:val="32"/>
              </w:numPr>
              <w:rPr>
                <w:lang w:val="en-GB"/>
              </w:rPr>
            </w:pPr>
            <w:r w:rsidRPr="003A054D">
              <w:rPr>
                <w:lang w:val="en-GB"/>
              </w:rPr>
              <w:t xml:space="preserve">Lehar </w:t>
            </w:r>
            <w:proofErr w:type="spellStart"/>
            <w:r w:rsidRPr="003A054D">
              <w:rPr>
                <w:lang w:val="en-GB"/>
              </w:rPr>
              <w:t>Gluco</w:t>
            </w:r>
            <w:proofErr w:type="spellEnd"/>
            <w:r w:rsidRPr="003A054D">
              <w:rPr>
                <w:lang w:val="en-GB"/>
              </w:rPr>
              <w:t xml:space="preserve"> Plus</w:t>
            </w:r>
            <w:r w:rsidR="006504DE">
              <w:rPr>
                <w:lang w:val="en-GB"/>
              </w:rPr>
              <w:t>,</w:t>
            </w:r>
            <w:r w:rsidRPr="003A054D">
              <w:rPr>
                <w:lang w:val="en-GB"/>
              </w:rPr>
              <w:t xml:space="preserve"> a lemon flavo</w:t>
            </w:r>
            <w:r w:rsidR="006504DE">
              <w:rPr>
                <w:lang w:val="en-GB"/>
              </w:rPr>
              <w:t>u</w:t>
            </w:r>
            <w:r w:rsidRPr="003A054D">
              <w:rPr>
                <w:lang w:val="en-GB"/>
              </w:rPr>
              <w:t>red non-carbonated rehydration drink is test marketed (February)</w:t>
            </w:r>
            <w:r w:rsidR="00962F9F">
              <w:rPr>
                <w:lang w:val="en-GB"/>
              </w:rPr>
              <w:t>.</w:t>
            </w:r>
            <w:r w:rsidRPr="003A054D">
              <w:rPr>
                <w:lang w:val="en-GB"/>
              </w:rPr>
              <w:t xml:space="preserve"> </w:t>
            </w:r>
          </w:p>
          <w:p w14:paraId="7FB1753E" w14:textId="54D528F5" w:rsidR="00F246A8" w:rsidRPr="003A054D" w:rsidRDefault="00F246A8" w:rsidP="002B6BB5">
            <w:pPr>
              <w:pStyle w:val="ExhibitText"/>
              <w:numPr>
                <w:ilvl w:val="0"/>
                <w:numId w:val="32"/>
              </w:numPr>
              <w:rPr>
                <w:lang w:val="en-GB"/>
              </w:rPr>
            </w:pPr>
            <w:r w:rsidRPr="003A054D">
              <w:rPr>
                <w:lang w:val="en-GB"/>
              </w:rPr>
              <w:t xml:space="preserve">Lehar </w:t>
            </w:r>
            <w:proofErr w:type="spellStart"/>
            <w:r w:rsidRPr="003A054D">
              <w:rPr>
                <w:lang w:val="en-GB"/>
              </w:rPr>
              <w:t>Gluco</w:t>
            </w:r>
            <w:proofErr w:type="spellEnd"/>
            <w:r w:rsidRPr="003A054D">
              <w:rPr>
                <w:lang w:val="en-GB"/>
              </w:rPr>
              <w:t xml:space="preserve"> Plus is re</w:t>
            </w:r>
            <w:r w:rsidR="000077AC">
              <w:rPr>
                <w:lang w:val="en-GB"/>
              </w:rPr>
              <w:t>-</w:t>
            </w:r>
            <w:r w:rsidRPr="003A054D">
              <w:rPr>
                <w:lang w:val="en-GB"/>
              </w:rPr>
              <w:t xml:space="preserve">named Tata </w:t>
            </w:r>
            <w:proofErr w:type="spellStart"/>
            <w:r w:rsidRPr="003A054D">
              <w:rPr>
                <w:lang w:val="en-GB"/>
              </w:rPr>
              <w:t>Gluco</w:t>
            </w:r>
            <w:proofErr w:type="spellEnd"/>
            <w:r w:rsidRPr="003A054D">
              <w:rPr>
                <w:lang w:val="en-GB"/>
              </w:rPr>
              <w:t xml:space="preserve"> Plus</w:t>
            </w:r>
            <w:r w:rsidR="00962F9F">
              <w:rPr>
                <w:lang w:val="en-GB"/>
              </w:rPr>
              <w:t>.</w:t>
            </w:r>
          </w:p>
        </w:tc>
      </w:tr>
      <w:tr w:rsidR="00F246A8" w:rsidRPr="003A054D" w14:paraId="7208E61F" w14:textId="77777777" w:rsidTr="002B6BB5">
        <w:trPr>
          <w:jc w:val="center"/>
        </w:trPr>
        <w:tc>
          <w:tcPr>
            <w:tcW w:w="713" w:type="dxa"/>
          </w:tcPr>
          <w:p w14:paraId="4FF6A748" w14:textId="77777777" w:rsidR="00F246A8" w:rsidRPr="003A054D" w:rsidRDefault="00F246A8" w:rsidP="009E07D2">
            <w:pPr>
              <w:pStyle w:val="ExhibitText"/>
              <w:rPr>
                <w:lang w:val="en-GB"/>
              </w:rPr>
            </w:pPr>
            <w:r w:rsidRPr="003A054D">
              <w:rPr>
                <w:lang w:val="en-GB"/>
              </w:rPr>
              <w:t>2012</w:t>
            </w:r>
          </w:p>
        </w:tc>
        <w:tc>
          <w:tcPr>
            <w:tcW w:w="8647" w:type="dxa"/>
          </w:tcPr>
          <w:p w14:paraId="447C5D02" w14:textId="21791C93" w:rsidR="00F246A8" w:rsidRPr="003A054D" w:rsidRDefault="00F246A8" w:rsidP="002B6BB5">
            <w:pPr>
              <w:pStyle w:val="ExhibitText"/>
              <w:numPr>
                <w:ilvl w:val="0"/>
                <w:numId w:val="32"/>
              </w:numPr>
              <w:rPr>
                <w:lang w:val="en-GB"/>
              </w:rPr>
            </w:pPr>
            <w:r w:rsidRPr="003A054D">
              <w:rPr>
                <w:lang w:val="en-GB"/>
              </w:rPr>
              <w:t xml:space="preserve">Tata </w:t>
            </w:r>
            <w:proofErr w:type="spellStart"/>
            <w:r w:rsidRPr="003A054D">
              <w:rPr>
                <w:lang w:val="en-GB"/>
              </w:rPr>
              <w:t>Gluco</w:t>
            </w:r>
            <w:proofErr w:type="spellEnd"/>
            <w:r w:rsidRPr="003A054D">
              <w:rPr>
                <w:lang w:val="en-GB"/>
              </w:rPr>
              <w:t xml:space="preserve"> Plus is launched in two new variants</w:t>
            </w:r>
            <w:r w:rsidR="00962F9F">
              <w:rPr>
                <w:lang w:val="en-GB"/>
              </w:rPr>
              <w:t>—</w:t>
            </w:r>
            <w:r w:rsidRPr="003A054D">
              <w:rPr>
                <w:lang w:val="en-GB"/>
              </w:rPr>
              <w:t>orange and mango</w:t>
            </w:r>
            <w:r w:rsidR="00962F9F">
              <w:rPr>
                <w:lang w:val="en-GB"/>
              </w:rPr>
              <w:t>.</w:t>
            </w:r>
            <w:r w:rsidRPr="003A054D">
              <w:rPr>
                <w:lang w:val="en-GB"/>
              </w:rPr>
              <w:t xml:space="preserve"> </w:t>
            </w:r>
          </w:p>
        </w:tc>
      </w:tr>
      <w:tr w:rsidR="00F246A8" w:rsidRPr="003A054D" w14:paraId="2C76B7E3" w14:textId="77777777" w:rsidTr="002B6BB5">
        <w:trPr>
          <w:jc w:val="center"/>
        </w:trPr>
        <w:tc>
          <w:tcPr>
            <w:tcW w:w="713" w:type="dxa"/>
          </w:tcPr>
          <w:p w14:paraId="5A712FA4" w14:textId="77777777" w:rsidR="00F246A8" w:rsidRPr="003A054D" w:rsidRDefault="00F246A8" w:rsidP="009E07D2">
            <w:pPr>
              <w:pStyle w:val="ExhibitText"/>
              <w:rPr>
                <w:lang w:val="en-GB"/>
              </w:rPr>
            </w:pPr>
            <w:r w:rsidRPr="003A054D">
              <w:rPr>
                <w:lang w:val="en-GB"/>
              </w:rPr>
              <w:t>2013</w:t>
            </w:r>
          </w:p>
        </w:tc>
        <w:tc>
          <w:tcPr>
            <w:tcW w:w="8647" w:type="dxa"/>
          </w:tcPr>
          <w:p w14:paraId="433D9480" w14:textId="291C78A6" w:rsidR="00F246A8" w:rsidRPr="003A054D" w:rsidRDefault="00F246A8" w:rsidP="002B6BB5">
            <w:pPr>
              <w:pStyle w:val="ExhibitText"/>
              <w:numPr>
                <w:ilvl w:val="0"/>
                <w:numId w:val="32"/>
              </w:numPr>
              <w:rPr>
                <w:lang w:val="en-GB"/>
              </w:rPr>
            </w:pPr>
            <w:r w:rsidRPr="003A054D">
              <w:rPr>
                <w:lang w:val="en-GB"/>
              </w:rPr>
              <w:t xml:space="preserve">Tata </w:t>
            </w:r>
            <w:proofErr w:type="spellStart"/>
            <w:r w:rsidRPr="003A054D">
              <w:rPr>
                <w:lang w:val="en-GB"/>
              </w:rPr>
              <w:t>Gluco</w:t>
            </w:r>
            <w:proofErr w:type="spellEnd"/>
            <w:r w:rsidRPr="003A054D">
              <w:rPr>
                <w:lang w:val="en-GB"/>
              </w:rPr>
              <w:t xml:space="preserve"> Plus launches a new variant</w:t>
            </w:r>
            <w:r w:rsidR="00962F9F">
              <w:rPr>
                <w:lang w:val="en-GB"/>
              </w:rPr>
              <w:t>—</w:t>
            </w:r>
            <w:r w:rsidRPr="003A054D">
              <w:rPr>
                <w:lang w:val="en-GB"/>
              </w:rPr>
              <w:t>grape</w:t>
            </w:r>
            <w:r w:rsidR="00962F9F">
              <w:rPr>
                <w:lang w:val="en-GB"/>
              </w:rPr>
              <w:t>.</w:t>
            </w:r>
          </w:p>
        </w:tc>
      </w:tr>
      <w:tr w:rsidR="00F246A8" w:rsidRPr="003A054D" w14:paraId="7F76A9F1" w14:textId="77777777" w:rsidTr="002B6BB5">
        <w:trPr>
          <w:jc w:val="center"/>
        </w:trPr>
        <w:tc>
          <w:tcPr>
            <w:tcW w:w="713" w:type="dxa"/>
          </w:tcPr>
          <w:p w14:paraId="61793A95" w14:textId="77777777" w:rsidR="00F246A8" w:rsidRPr="003A054D" w:rsidRDefault="00F246A8" w:rsidP="009E07D2">
            <w:pPr>
              <w:pStyle w:val="ExhibitText"/>
              <w:rPr>
                <w:lang w:val="en-GB"/>
              </w:rPr>
            </w:pPr>
            <w:r w:rsidRPr="003A054D">
              <w:rPr>
                <w:lang w:val="en-GB"/>
              </w:rPr>
              <w:t>2014</w:t>
            </w:r>
          </w:p>
        </w:tc>
        <w:tc>
          <w:tcPr>
            <w:tcW w:w="8647" w:type="dxa"/>
          </w:tcPr>
          <w:p w14:paraId="02C94C09" w14:textId="64F92B40" w:rsidR="00F246A8" w:rsidRPr="003A054D" w:rsidRDefault="00F246A8" w:rsidP="002B6BB5">
            <w:pPr>
              <w:pStyle w:val="ExhibitText"/>
              <w:numPr>
                <w:ilvl w:val="0"/>
                <w:numId w:val="32"/>
              </w:numPr>
              <w:rPr>
                <w:lang w:val="en-GB"/>
              </w:rPr>
            </w:pPr>
            <w:r w:rsidRPr="003A054D">
              <w:rPr>
                <w:lang w:val="en-GB"/>
              </w:rPr>
              <w:t xml:space="preserve">Tata </w:t>
            </w:r>
            <w:proofErr w:type="spellStart"/>
            <w:r w:rsidRPr="003A054D">
              <w:rPr>
                <w:lang w:val="en-GB"/>
              </w:rPr>
              <w:t>Gluco</w:t>
            </w:r>
            <w:proofErr w:type="spellEnd"/>
            <w:r w:rsidRPr="003A054D">
              <w:rPr>
                <w:lang w:val="en-GB"/>
              </w:rPr>
              <w:t xml:space="preserve"> Plus launches two new flavo</w:t>
            </w:r>
            <w:r w:rsidR="00962F9F">
              <w:rPr>
                <w:lang w:val="en-GB"/>
              </w:rPr>
              <w:t>u</w:t>
            </w:r>
            <w:r w:rsidRPr="003A054D">
              <w:rPr>
                <w:lang w:val="en-GB"/>
              </w:rPr>
              <w:t>rs</w:t>
            </w:r>
            <w:r w:rsidR="00962F9F">
              <w:rPr>
                <w:lang w:val="en-GB"/>
              </w:rPr>
              <w:t>—</w:t>
            </w:r>
            <w:r w:rsidRPr="003A054D">
              <w:rPr>
                <w:lang w:val="en-GB"/>
              </w:rPr>
              <w:t xml:space="preserve">apple </w:t>
            </w:r>
            <w:r w:rsidR="00962F9F">
              <w:rPr>
                <w:lang w:val="en-GB"/>
              </w:rPr>
              <w:t xml:space="preserve">and </w:t>
            </w:r>
            <w:r w:rsidRPr="003A054D">
              <w:rPr>
                <w:lang w:val="en-GB"/>
              </w:rPr>
              <w:t>cinnamon</w:t>
            </w:r>
            <w:r w:rsidR="00962F9F">
              <w:rPr>
                <w:lang w:val="en-GB"/>
              </w:rPr>
              <w:t>.</w:t>
            </w:r>
            <w:r w:rsidRPr="003A054D">
              <w:rPr>
                <w:lang w:val="en-GB"/>
              </w:rPr>
              <w:t xml:space="preserve"> </w:t>
            </w:r>
          </w:p>
        </w:tc>
      </w:tr>
      <w:tr w:rsidR="00F246A8" w:rsidRPr="003A054D" w14:paraId="118ED306" w14:textId="77777777" w:rsidTr="002B6BB5">
        <w:trPr>
          <w:jc w:val="center"/>
        </w:trPr>
        <w:tc>
          <w:tcPr>
            <w:tcW w:w="713" w:type="dxa"/>
          </w:tcPr>
          <w:p w14:paraId="066276FF" w14:textId="77777777" w:rsidR="00F246A8" w:rsidRPr="003A054D" w:rsidRDefault="00F246A8" w:rsidP="009E07D2">
            <w:pPr>
              <w:pStyle w:val="ExhibitText"/>
              <w:rPr>
                <w:lang w:val="en-GB"/>
              </w:rPr>
            </w:pPr>
            <w:r w:rsidRPr="003A054D">
              <w:rPr>
                <w:lang w:val="en-GB"/>
              </w:rPr>
              <w:t>2015</w:t>
            </w:r>
          </w:p>
        </w:tc>
        <w:tc>
          <w:tcPr>
            <w:tcW w:w="8647" w:type="dxa"/>
          </w:tcPr>
          <w:p w14:paraId="0A7BC32C" w14:textId="7AC7C017" w:rsidR="00F246A8" w:rsidRPr="003A054D" w:rsidRDefault="00962F9F" w:rsidP="002B6BB5">
            <w:pPr>
              <w:pStyle w:val="ExhibitText"/>
              <w:numPr>
                <w:ilvl w:val="0"/>
                <w:numId w:val="32"/>
              </w:numPr>
              <w:rPr>
                <w:lang w:val="en-GB"/>
              </w:rPr>
            </w:pPr>
            <w:r w:rsidRPr="003A054D">
              <w:rPr>
                <w:lang w:val="en-GB"/>
              </w:rPr>
              <w:t xml:space="preserve">Tata </w:t>
            </w:r>
            <w:proofErr w:type="spellStart"/>
            <w:r w:rsidRPr="003A054D">
              <w:rPr>
                <w:lang w:val="en-GB"/>
              </w:rPr>
              <w:t>Gluco</w:t>
            </w:r>
            <w:proofErr w:type="spellEnd"/>
            <w:r w:rsidRPr="003A054D">
              <w:rPr>
                <w:lang w:val="en-GB"/>
              </w:rPr>
              <w:t xml:space="preserve"> Plus </w:t>
            </w:r>
            <w:r>
              <w:rPr>
                <w:lang w:val="en-GB"/>
              </w:rPr>
              <w:t>c</w:t>
            </w:r>
            <w:r w:rsidR="00F246A8" w:rsidRPr="003A054D">
              <w:rPr>
                <w:lang w:val="en-GB"/>
              </w:rPr>
              <w:t>hange</w:t>
            </w:r>
            <w:r>
              <w:rPr>
                <w:lang w:val="en-GB"/>
              </w:rPr>
              <w:t>s</w:t>
            </w:r>
            <w:r w:rsidR="00F246A8" w:rsidRPr="003A054D">
              <w:rPr>
                <w:lang w:val="en-GB"/>
              </w:rPr>
              <w:t xml:space="preserve"> packaging</w:t>
            </w:r>
            <w:r>
              <w:rPr>
                <w:lang w:val="en-GB"/>
              </w:rPr>
              <w:t>.</w:t>
            </w:r>
            <w:r w:rsidR="00F246A8" w:rsidRPr="003A054D">
              <w:rPr>
                <w:lang w:val="en-GB"/>
              </w:rPr>
              <w:t xml:space="preserve"> </w:t>
            </w:r>
          </w:p>
          <w:p w14:paraId="48FB1ABE" w14:textId="65D6D219" w:rsidR="00F246A8" w:rsidRPr="003A054D" w:rsidRDefault="00962F9F" w:rsidP="002B6BB5">
            <w:pPr>
              <w:pStyle w:val="ExhibitText"/>
              <w:numPr>
                <w:ilvl w:val="0"/>
                <w:numId w:val="32"/>
              </w:numPr>
              <w:rPr>
                <w:lang w:val="en-GB"/>
              </w:rPr>
            </w:pPr>
            <w:r>
              <w:rPr>
                <w:lang w:val="en-GB"/>
              </w:rPr>
              <w:t>The f</w:t>
            </w:r>
            <w:r w:rsidR="00F246A8" w:rsidRPr="003A054D">
              <w:rPr>
                <w:lang w:val="en-GB"/>
              </w:rPr>
              <w:t xml:space="preserve">irst television advertisement </w:t>
            </w:r>
            <w:r w:rsidR="006D6365">
              <w:rPr>
                <w:lang w:val="en-GB"/>
              </w:rPr>
              <w:t xml:space="preserve">airs </w:t>
            </w:r>
            <w:r w:rsidR="00F246A8" w:rsidRPr="003A054D">
              <w:rPr>
                <w:lang w:val="en-GB"/>
              </w:rPr>
              <w:t xml:space="preserve">for Tata </w:t>
            </w:r>
            <w:proofErr w:type="spellStart"/>
            <w:r w:rsidR="00F246A8" w:rsidRPr="003A054D">
              <w:rPr>
                <w:lang w:val="en-GB"/>
              </w:rPr>
              <w:t>Gluco</w:t>
            </w:r>
            <w:proofErr w:type="spellEnd"/>
            <w:r w:rsidR="00F246A8" w:rsidRPr="003A054D">
              <w:rPr>
                <w:lang w:val="en-GB"/>
              </w:rPr>
              <w:t xml:space="preserve"> Plus</w:t>
            </w:r>
            <w:r w:rsidR="006D6365">
              <w:rPr>
                <w:lang w:val="en-GB"/>
              </w:rPr>
              <w:t xml:space="preserve"> as part of the</w:t>
            </w:r>
            <w:r w:rsidR="00F246A8" w:rsidRPr="003A054D">
              <w:rPr>
                <w:lang w:val="en-GB"/>
              </w:rPr>
              <w:t xml:space="preserve"> </w:t>
            </w:r>
            <w:r w:rsidR="00F246A8" w:rsidRPr="003A054D">
              <w:rPr>
                <w:i/>
                <w:lang w:val="en-GB"/>
              </w:rPr>
              <w:t xml:space="preserve">Gas </w:t>
            </w:r>
            <w:proofErr w:type="gramStart"/>
            <w:r w:rsidR="006D6365">
              <w:rPr>
                <w:i/>
                <w:lang w:val="en-GB"/>
              </w:rPr>
              <w:t>Minus—</w:t>
            </w:r>
            <w:proofErr w:type="gramEnd"/>
            <w:r w:rsidR="006D6365">
              <w:rPr>
                <w:i/>
                <w:lang w:val="en-GB"/>
              </w:rPr>
              <w:t>E</w:t>
            </w:r>
            <w:r w:rsidR="00F246A8" w:rsidRPr="003A054D">
              <w:rPr>
                <w:i/>
                <w:lang w:val="en-GB"/>
              </w:rPr>
              <w:t xml:space="preserve">nergy </w:t>
            </w:r>
            <w:r w:rsidR="006D6365">
              <w:rPr>
                <w:i/>
                <w:lang w:val="en-GB"/>
              </w:rPr>
              <w:t>Plus</w:t>
            </w:r>
            <w:r w:rsidR="00F246A8" w:rsidRPr="003A054D">
              <w:rPr>
                <w:lang w:val="en-GB"/>
              </w:rPr>
              <w:t xml:space="preserve"> campaign</w:t>
            </w:r>
            <w:r w:rsidR="006D6365">
              <w:rPr>
                <w:lang w:val="en-GB"/>
              </w:rPr>
              <w:t>.</w:t>
            </w:r>
          </w:p>
          <w:p w14:paraId="643DC7DC" w14:textId="16A75753" w:rsidR="00F246A8" w:rsidRPr="003A054D" w:rsidRDefault="00F246A8" w:rsidP="002B6BB5">
            <w:pPr>
              <w:pStyle w:val="ExhibitText"/>
              <w:numPr>
                <w:ilvl w:val="0"/>
                <w:numId w:val="32"/>
              </w:numPr>
              <w:rPr>
                <w:lang w:val="en-GB"/>
              </w:rPr>
            </w:pPr>
            <w:r w:rsidRPr="003A054D">
              <w:rPr>
                <w:lang w:val="en-GB"/>
              </w:rPr>
              <w:t xml:space="preserve">The campaign is </w:t>
            </w:r>
            <w:r w:rsidR="006D6365">
              <w:rPr>
                <w:lang w:val="en-GB"/>
              </w:rPr>
              <w:t>supported by</w:t>
            </w:r>
            <w:r w:rsidRPr="003A054D">
              <w:rPr>
                <w:lang w:val="en-GB"/>
              </w:rPr>
              <w:t xml:space="preserve"> a series of contests and events</w:t>
            </w:r>
            <w:r w:rsidR="006D6365">
              <w:rPr>
                <w:lang w:val="en-GB"/>
              </w:rPr>
              <w:t>.</w:t>
            </w:r>
          </w:p>
          <w:p w14:paraId="31291EC9" w14:textId="10913505" w:rsidR="00F246A8" w:rsidRPr="003A054D" w:rsidRDefault="00F246A8" w:rsidP="002B6BB5">
            <w:pPr>
              <w:pStyle w:val="ExhibitText"/>
              <w:numPr>
                <w:ilvl w:val="0"/>
                <w:numId w:val="32"/>
              </w:numPr>
              <w:rPr>
                <w:lang w:val="en-GB"/>
              </w:rPr>
            </w:pPr>
            <w:r w:rsidRPr="003A054D">
              <w:rPr>
                <w:lang w:val="en-GB"/>
              </w:rPr>
              <w:t xml:space="preserve">Tata </w:t>
            </w:r>
            <w:proofErr w:type="spellStart"/>
            <w:r w:rsidRPr="003A054D">
              <w:rPr>
                <w:lang w:val="en-GB"/>
              </w:rPr>
              <w:t>Gluco</w:t>
            </w:r>
            <w:proofErr w:type="spellEnd"/>
            <w:r w:rsidRPr="003A054D">
              <w:rPr>
                <w:lang w:val="en-GB"/>
              </w:rPr>
              <w:t xml:space="preserve"> Plus re</w:t>
            </w:r>
            <w:r w:rsidR="000077AC">
              <w:rPr>
                <w:lang w:val="en-GB"/>
              </w:rPr>
              <w:t>-</w:t>
            </w:r>
            <w:r w:rsidRPr="003A054D">
              <w:rPr>
                <w:lang w:val="en-GB"/>
              </w:rPr>
              <w:t>names its flavo</w:t>
            </w:r>
            <w:r w:rsidR="006D6365">
              <w:rPr>
                <w:lang w:val="en-GB"/>
              </w:rPr>
              <w:t>u</w:t>
            </w:r>
            <w:r w:rsidRPr="003A054D">
              <w:rPr>
                <w:lang w:val="en-GB"/>
              </w:rPr>
              <w:t>rs</w:t>
            </w:r>
            <w:r w:rsidR="006D6365">
              <w:rPr>
                <w:lang w:val="en-GB"/>
              </w:rPr>
              <w:t>.</w:t>
            </w:r>
          </w:p>
        </w:tc>
      </w:tr>
      <w:tr w:rsidR="00F246A8" w:rsidRPr="003A054D" w14:paraId="43DDD802" w14:textId="77777777" w:rsidTr="002B6BB5">
        <w:trPr>
          <w:jc w:val="center"/>
        </w:trPr>
        <w:tc>
          <w:tcPr>
            <w:tcW w:w="713" w:type="dxa"/>
          </w:tcPr>
          <w:p w14:paraId="2F424407" w14:textId="77777777" w:rsidR="00F246A8" w:rsidRPr="003A054D" w:rsidRDefault="00F246A8" w:rsidP="009E07D2">
            <w:pPr>
              <w:pStyle w:val="ExhibitText"/>
              <w:rPr>
                <w:lang w:val="en-GB"/>
              </w:rPr>
            </w:pPr>
            <w:r w:rsidRPr="003A054D">
              <w:rPr>
                <w:lang w:val="en-GB"/>
              </w:rPr>
              <w:t>2016</w:t>
            </w:r>
          </w:p>
        </w:tc>
        <w:tc>
          <w:tcPr>
            <w:tcW w:w="8647" w:type="dxa"/>
          </w:tcPr>
          <w:p w14:paraId="1C3898E3" w14:textId="1EB11A16" w:rsidR="00F246A8" w:rsidRPr="003A054D" w:rsidRDefault="00F246A8" w:rsidP="002B6BB5">
            <w:pPr>
              <w:pStyle w:val="ExhibitText"/>
              <w:numPr>
                <w:ilvl w:val="0"/>
                <w:numId w:val="32"/>
              </w:numPr>
              <w:rPr>
                <w:lang w:val="en-GB"/>
              </w:rPr>
            </w:pPr>
            <w:proofErr w:type="spellStart"/>
            <w:r w:rsidRPr="003A054D">
              <w:rPr>
                <w:lang w:val="en-GB"/>
              </w:rPr>
              <w:t>NourishCo</w:t>
            </w:r>
            <w:proofErr w:type="spellEnd"/>
            <w:r w:rsidRPr="003A054D">
              <w:rPr>
                <w:lang w:val="en-GB"/>
              </w:rPr>
              <w:t xml:space="preserve"> plans to </w:t>
            </w:r>
            <w:r w:rsidR="006D6365">
              <w:rPr>
                <w:lang w:val="en-GB"/>
              </w:rPr>
              <w:t>expand</w:t>
            </w:r>
            <w:r w:rsidRPr="003A054D">
              <w:rPr>
                <w:lang w:val="en-GB"/>
              </w:rPr>
              <w:t xml:space="preserve"> national</w:t>
            </w:r>
            <w:r w:rsidR="006D6365">
              <w:rPr>
                <w:lang w:val="en-GB"/>
              </w:rPr>
              <w:t>ly</w:t>
            </w:r>
            <w:r w:rsidRPr="003A054D">
              <w:rPr>
                <w:lang w:val="en-GB"/>
              </w:rPr>
              <w:t xml:space="preserve"> with Tata </w:t>
            </w:r>
            <w:proofErr w:type="spellStart"/>
            <w:r w:rsidRPr="003A054D">
              <w:rPr>
                <w:lang w:val="en-GB"/>
              </w:rPr>
              <w:t>Gluco</w:t>
            </w:r>
            <w:proofErr w:type="spellEnd"/>
            <w:r w:rsidRPr="003A054D">
              <w:rPr>
                <w:lang w:val="en-GB"/>
              </w:rPr>
              <w:t xml:space="preserve"> Plus</w:t>
            </w:r>
            <w:r w:rsidR="006D6365">
              <w:rPr>
                <w:lang w:val="en-GB"/>
              </w:rPr>
              <w:t>.</w:t>
            </w:r>
          </w:p>
          <w:p w14:paraId="424DF5DC" w14:textId="0D5EB2B4" w:rsidR="00F246A8" w:rsidRPr="003A054D" w:rsidRDefault="00F246A8" w:rsidP="002B6BB5">
            <w:pPr>
              <w:pStyle w:val="ExhibitText"/>
              <w:numPr>
                <w:ilvl w:val="0"/>
                <w:numId w:val="32"/>
              </w:numPr>
              <w:rPr>
                <w:lang w:val="en-GB"/>
              </w:rPr>
            </w:pPr>
            <w:r w:rsidRPr="003A054D">
              <w:rPr>
                <w:lang w:val="en-GB"/>
              </w:rPr>
              <w:t xml:space="preserve">Tata </w:t>
            </w:r>
            <w:proofErr w:type="spellStart"/>
            <w:r w:rsidRPr="003A054D">
              <w:rPr>
                <w:lang w:val="en-GB"/>
              </w:rPr>
              <w:t>Gluco</w:t>
            </w:r>
            <w:proofErr w:type="spellEnd"/>
            <w:r w:rsidRPr="003A054D">
              <w:rPr>
                <w:lang w:val="en-GB"/>
              </w:rPr>
              <w:t xml:space="preserve"> Plus launches </w:t>
            </w:r>
            <w:r w:rsidR="006D6365">
              <w:rPr>
                <w:lang w:val="en-GB"/>
              </w:rPr>
              <w:t>the</w:t>
            </w:r>
            <w:r w:rsidRPr="003A054D">
              <w:rPr>
                <w:lang w:val="en-GB"/>
              </w:rPr>
              <w:t xml:space="preserve"> new flavo</w:t>
            </w:r>
            <w:r w:rsidR="006D6365">
              <w:rPr>
                <w:lang w:val="en-GB"/>
              </w:rPr>
              <w:t>u</w:t>
            </w:r>
            <w:r w:rsidRPr="003A054D">
              <w:rPr>
                <w:lang w:val="en-GB"/>
              </w:rPr>
              <w:t>r variant Paneer Soda in Tamil Nadu</w:t>
            </w:r>
            <w:r w:rsidR="006D6365">
              <w:rPr>
                <w:lang w:val="en-GB"/>
              </w:rPr>
              <w:t>.</w:t>
            </w:r>
          </w:p>
        </w:tc>
      </w:tr>
    </w:tbl>
    <w:p w14:paraId="2387D0B0" w14:textId="77777777" w:rsidR="006D6365" w:rsidRDefault="006D6365" w:rsidP="00F246A8">
      <w:pPr>
        <w:jc w:val="both"/>
        <w:rPr>
          <w:rFonts w:ascii="Arial" w:hAnsi="Arial" w:cs="Arial"/>
          <w:sz w:val="17"/>
          <w:szCs w:val="17"/>
          <w:lang w:val="en-GB"/>
        </w:rPr>
      </w:pPr>
    </w:p>
    <w:p w14:paraId="30B48B76" w14:textId="65608319" w:rsidR="00F246A8" w:rsidRPr="002B6BB5" w:rsidRDefault="00F246A8" w:rsidP="00F246A8">
      <w:pPr>
        <w:jc w:val="both"/>
        <w:rPr>
          <w:rFonts w:ascii="Arial" w:hAnsi="Arial" w:cs="Arial"/>
          <w:sz w:val="17"/>
          <w:szCs w:val="17"/>
          <w:lang w:val="en-GB"/>
        </w:rPr>
      </w:pPr>
      <w:r w:rsidRPr="002B6BB5">
        <w:rPr>
          <w:rFonts w:ascii="Arial" w:hAnsi="Arial" w:cs="Arial"/>
          <w:sz w:val="17"/>
          <w:szCs w:val="17"/>
          <w:lang w:val="en-GB"/>
        </w:rPr>
        <w:t xml:space="preserve">Source: </w:t>
      </w:r>
      <w:r w:rsidR="006D6365">
        <w:rPr>
          <w:rFonts w:ascii="Arial" w:hAnsi="Arial" w:cs="Arial"/>
          <w:sz w:val="17"/>
          <w:szCs w:val="17"/>
          <w:lang w:val="en-GB"/>
        </w:rPr>
        <w:t>Prepar</w:t>
      </w:r>
      <w:r w:rsidRPr="002B6BB5">
        <w:rPr>
          <w:rFonts w:ascii="Arial" w:hAnsi="Arial" w:cs="Arial"/>
          <w:sz w:val="17"/>
          <w:szCs w:val="17"/>
          <w:lang w:val="en-GB"/>
        </w:rPr>
        <w:t>ed by the author</w:t>
      </w:r>
      <w:r w:rsidR="006D6365">
        <w:rPr>
          <w:rFonts w:ascii="Arial" w:hAnsi="Arial" w:cs="Arial"/>
          <w:sz w:val="17"/>
          <w:szCs w:val="17"/>
          <w:lang w:val="en-GB"/>
        </w:rPr>
        <w:t>s.</w:t>
      </w:r>
    </w:p>
    <w:p w14:paraId="1956F354" w14:textId="62B16711" w:rsidR="00F246A8" w:rsidRDefault="00F246A8" w:rsidP="00975BFA">
      <w:pPr>
        <w:pStyle w:val="ExhibitHeading"/>
        <w:rPr>
          <w:rFonts w:eastAsiaTheme="minorEastAsia"/>
          <w:lang w:val="en-GB"/>
        </w:rPr>
      </w:pPr>
    </w:p>
    <w:p w14:paraId="255A3520" w14:textId="77777777" w:rsidR="00FE3C65" w:rsidRPr="003A054D" w:rsidRDefault="00FE3C65" w:rsidP="00975BFA">
      <w:pPr>
        <w:pStyle w:val="ExhibitHeading"/>
        <w:rPr>
          <w:rFonts w:eastAsiaTheme="minorEastAsia"/>
          <w:lang w:val="en-GB"/>
        </w:rPr>
      </w:pPr>
    </w:p>
    <w:p w14:paraId="37C19F9A" w14:textId="1002DBB0" w:rsidR="00975BFA" w:rsidRPr="003A054D" w:rsidRDefault="00975BFA" w:rsidP="00975BFA">
      <w:pPr>
        <w:pStyle w:val="ExhibitHeading"/>
        <w:rPr>
          <w:rFonts w:eastAsiaTheme="minorEastAsia"/>
          <w:lang w:val="en-GB"/>
        </w:rPr>
      </w:pPr>
      <w:r w:rsidRPr="003A054D">
        <w:rPr>
          <w:rFonts w:eastAsiaTheme="minorEastAsia"/>
          <w:lang w:val="en-GB"/>
        </w:rPr>
        <w:t xml:space="preserve">EXHIBIT </w:t>
      </w:r>
      <w:r w:rsidR="00F246A8" w:rsidRPr="003A054D">
        <w:rPr>
          <w:rFonts w:eastAsiaTheme="minorEastAsia"/>
          <w:lang w:val="en-GB"/>
        </w:rPr>
        <w:t>2</w:t>
      </w:r>
      <w:r w:rsidR="00FE3C65">
        <w:rPr>
          <w:rFonts w:eastAsiaTheme="minorEastAsia"/>
          <w:lang w:val="en-GB"/>
        </w:rPr>
        <w:t>a</w:t>
      </w:r>
      <w:r w:rsidRPr="003A054D">
        <w:rPr>
          <w:rFonts w:eastAsiaTheme="minorEastAsia"/>
          <w:lang w:val="en-GB"/>
        </w:rPr>
        <w:t xml:space="preserve">: NourishCo </w:t>
      </w:r>
      <w:r w:rsidR="001B4788">
        <w:rPr>
          <w:rFonts w:eastAsiaTheme="minorEastAsia"/>
          <w:lang w:val="en-GB"/>
        </w:rPr>
        <w:t>Balance Sheet</w:t>
      </w:r>
      <w:r w:rsidR="006D6365">
        <w:rPr>
          <w:rFonts w:eastAsiaTheme="minorEastAsia"/>
          <w:lang w:val="en-GB"/>
        </w:rPr>
        <w:t>, 2012 to 2015</w:t>
      </w:r>
      <w:r w:rsidR="007E2DC4">
        <w:rPr>
          <w:rFonts w:eastAsiaTheme="minorEastAsia"/>
          <w:lang w:val="en-GB"/>
        </w:rPr>
        <w:t xml:space="preserve"> (in ₹)</w:t>
      </w:r>
      <w:r w:rsidRPr="003A054D">
        <w:rPr>
          <w:rFonts w:eastAsiaTheme="minorEastAsia"/>
          <w:lang w:val="en-GB"/>
        </w:rPr>
        <w:t xml:space="preserve"> </w:t>
      </w:r>
    </w:p>
    <w:p w14:paraId="1A14B8BB" w14:textId="77777777" w:rsidR="00975BFA" w:rsidRPr="003A054D" w:rsidRDefault="00975BFA" w:rsidP="00975BFA">
      <w:pPr>
        <w:pStyle w:val="BodyTextMain"/>
        <w:rPr>
          <w:rFonts w:eastAsiaTheme="minorEastAsia"/>
          <w:sz w:val="16"/>
          <w:lang w:val="en-GB"/>
        </w:rPr>
      </w:pPr>
    </w:p>
    <w:tbl>
      <w:tblPr>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2"/>
        <w:gridCol w:w="1674"/>
        <w:gridCol w:w="1622"/>
        <w:gridCol w:w="1470"/>
        <w:gridCol w:w="1556"/>
      </w:tblGrid>
      <w:tr w:rsidR="006E49FE" w:rsidRPr="003A054D" w14:paraId="6C00ADD6" w14:textId="77777777" w:rsidTr="002B6BB5">
        <w:trPr>
          <w:trHeight w:val="50"/>
          <w:jc w:val="center"/>
        </w:trPr>
        <w:tc>
          <w:tcPr>
            <w:tcW w:w="3082" w:type="dxa"/>
            <w:shd w:val="clear" w:color="auto" w:fill="auto"/>
            <w:vAlign w:val="center"/>
            <w:hideMark/>
          </w:tcPr>
          <w:p w14:paraId="01F5ED06" w14:textId="77777777" w:rsidR="00975BFA" w:rsidRPr="003A054D" w:rsidRDefault="00975BFA" w:rsidP="00975BFA">
            <w:pPr>
              <w:pStyle w:val="ExhibitText"/>
              <w:rPr>
                <w:lang w:val="en-GB"/>
              </w:rPr>
            </w:pPr>
            <w:r w:rsidRPr="003A054D">
              <w:rPr>
                <w:lang w:val="en-GB"/>
              </w:rPr>
              <w:t> </w:t>
            </w:r>
          </w:p>
        </w:tc>
        <w:tc>
          <w:tcPr>
            <w:tcW w:w="1674" w:type="dxa"/>
            <w:shd w:val="clear" w:color="auto" w:fill="auto"/>
            <w:vAlign w:val="center"/>
            <w:hideMark/>
          </w:tcPr>
          <w:p w14:paraId="5292AEE9" w14:textId="58B29659" w:rsidR="00975BFA" w:rsidRPr="003A054D" w:rsidRDefault="00975BFA" w:rsidP="00975BFA">
            <w:pPr>
              <w:pStyle w:val="ExhibitText"/>
              <w:jc w:val="center"/>
              <w:rPr>
                <w:b/>
                <w:lang w:val="en-GB"/>
              </w:rPr>
            </w:pPr>
            <w:r w:rsidRPr="003A054D">
              <w:rPr>
                <w:b/>
                <w:lang w:val="en-GB"/>
              </w:rPr>
              <w:t>Mar</w:t>
            </w:r>
            <w:r w:rsidR="001B4788">
              <w:rPr>
                <w:b/>
                <w:lang w:val="en-GB"/>
              </w:rPr>
              <w:t>ch 20</w:t>
            </w:r>
            <w:r w:rsidRPr="003A054D">
              <w:rPr>
                <w:b/>
                <w:lang w:val="en-GB"/>
              </w:rPr>
              <w:t>15</w:t>
            </w:r>
          </w:p>
        </w:tc>
        <w:tc>
          <w:tcPr>
            <w:tcW w:w="1622" w:type="dxa"/>
            <w:shd w:val="clear" w:color="auto" w:fill="auto"/>
            <w:vAlign w:val="center"/>
            <w:hideMark/>
          </w:tcPr>
          <w:p w14:paraId="604CEF2C" w14:textId="563EC300" w:rsidR="00975BFA" w:rsidRPr="003A054D" w:rsidRDefault="00975BFA" w:rsidP="00975BFA">
            <w:pPr>
              <w:pStyle w:val="ExhibitText"/>
              <w:jc w:val="center"/>
              <w:rPr>
                <w:b/>
                <w:lang w:val="en-GB"/>
              </w:rPr>
            </w:pPr>
            <w:r w:rsidRPr="003A054D">
              <w:rPr>
                <w:b/>
                <w:lang w:val="en-GB"/>
              </w:rPr>
              <w:t>Mar</w:t>
            </w:r>
            <w:r w:rsidR="001B4788">
              <w:rPr>
                <w:b/>
                <w:lang w:val="en-GB"/>
              </w:rPr>
              <w:t>ch 20</w:t>
            </w:r>
            <w:r w:rsidRPr="003A054D">
              <w:rPr>
                <w:b/>
                <w:lang w:val="en-GB"/>
              </w:rPr>
              <w:t>14</w:t>
            </w:r>
          </w:p>
        </w:tc>
        <w:tc>
          <w:tcPr>
            <w:tcW w:w="1470" w:type="dxa"/>
            <w:shd w:val="clear" w:color="auto" w:fill="auto"/>
            <w:vAlign w:val="center"/>
            <w:hideMark/>
          </w:tcPr>
          <w:p w14:paraId="02804341" w14:textId="40CBBBB4" w:rsidR="00975BFA" w:rsidRPr="003A054D" w:rsidRDefault="00975BFA" w:rsidP="00975BFA">
            <w:pPr>
              <w:pStyle w:val="ExhibitText"/>
              <w:jc w:val="center"/>
              <w:rPr>
                <w:b/>
                <w:lang w:val="en-GB"/>
              </w:rPr>
            </w:pPr>
            <w:r w:rsidRPr="003A054D">
              <w:rPr>
                <w:b/>
                <w:lang w:val="en-GB"/>
              </w:rPr>
              <w:t>Mar</w:t>
            </w:r>
            <w:r w:rsidR="001B4788">
              <w:rPr>
                <w:b/>
                <w:lang w:val="en-GB"/>
              </w:rPr>
              <w:t>ch 20</w:t>
            </w:r>
            <w:r w:rsidRPr="003A054D">
              <w:rPr>
                <w:b/>
                <w:lang w:val="en-GB"/>
              </w:rPr>
              <w:t>13</w:t>
            </w:r>
          </w:p>
        </w:tc>
        <w:tc>
          <w:tcPr>
            <w:tcW w:w="1556" w:type="dxa"/>
            <w:shd w:val="clear" w:color="auto" w:fill="auto"/>
            <w:vAlign w:val="center"/>
            <w:hideMark/>
          </w:tcPr>
          <w:p w14:paraId="0DA0C70B" w14:textId="62ECC706" w:rsidR="00975BFA" w:rsidRPr="003A054D" w:rsidRDefault="00975BFA" w:rsidP="00975BFA">
            <w:pPr>
              <w:pStyle w:val="ExhibitText"/>
              <w:jc w:val="center"/>
              <w:rPr>
                <w:b/>
                <w:lang w:val="en-GB"/>
              </w:rPr>
            </w:pPr>
            <w:r w:rsidRPr="003A054D">
              <w:rPr>
                <w:b/>
                <w:lang w:val="en-GB"/>
              </w:rPr>
              <w:t>Mar</w:t>
            </w:r>
            <w:r w:rsidR="001B4788">
              <w:rPr>
                <w:b/>
                <w:lang w:val="en-GB"/>
              </w:rPr>
              <w:t>ch 20</w:t>
            </w:r>
            <w:r w:rsidRPr="003A054D">
              <w:rPr>
                <w:b/>
                <w:lang w:val="en-GB"/>
              </w:rPr>
              <w:t>12</w:t>
            </w:r>
          </w:p>
        </w:tc>
      </w:tr>
      <w:tr w:rsidR="006E49FE" w:rsidRPr="003A054D" w14:paraId="18B47697" w14:textId="77777777" w:rsidTr="002B6BB5">
        <w:trPr>
          <w:trHeight w:val="50"/>
          <w:jc w:val="center"/>
        </w:trPr>
        <w:tc>
          <w:tcPr>
            <w:tcW w:w="3082" w:type="dxa"/>
            <w:shd w:val="clear" w:color="auto" w:fill="auto"/>
            <w:vAlign w:val="center"/>
            <w:hideMark/>
          </w:tcPr>
          <w:p w14:paraId="7119EE77" w14:textId="52A7A5F9" w:rsidR="00975BFA" w:rsidRPr="003A054D" w:rsidRDefault="00975BFA" w:rsidP="000077AC">
            <w:pPr>
              <w:pStyle w:val="ExhibitText"/>
              <w:rPr>
                <w:lang w:val="en-GB"/>
              </w:rPr>
            </w:pPr>
            <w:r w:rsidRPr="003A054D">
              <w:rPr>
                <w:lang w:val="en-GB"/>
              </w:rPr>
              <w:t xml:space="preserve">Share </w:t>
            </w:r>
            <w:r w:rsidR="000077AC">
              <w:rPr>
                <w:lang w:val="en-GB"/>
              </w:rPr>
              <w:t>c</w:t>
            </w:r>
            <w:r w:rsidRPr="003A054D">
              <w:rPr>
                <w:lang w:val="en-GB"/>
              </w:rPr>
              <w:t>apital</w:t>
            </w:r>
          </w:p>
        </w:tc>
        <w:tc>
          <w:tcPr>
            <w:tcW w:w="1674" w:type="dxa"/>
            <w:shd w:val="clear" w:color="auto" w:fill="auto"/>
            <w:vAlign w:val="center"/>
            <w:hideMark/>
          </w:tcPr>
          <w:p w14:paraId="0ADE31A9" w14:textId="309C1AD4" w:rsidR="00975BFA" w:rsidRPr="003A054D" w:rsidRDefault="00975BFA" w:rsidP="00975BFA">
            <w:pPr>
              <w:pStyle w:val="ExhibitText"/>
              <w:jc w:val="right"/>
              <w:rPr>
                <w:lang w:val="en-GB"/>
              </w:rPr>
            </w:pPr>
            <w:r w:rsidRPr="003A054D">
              <w:rPr>
                <w:lang w:val="en-GB"/>
              </w:rPr>
              <w:t>1,550,000</w:t>
            </w:r>
          </w:p>
        </w:tc>
        <w:tc>
          <w:tcPr>
            <w:tcW w:w="1622" w:type="dxa"/>
            <w:shd w:val="clear" w:color="auto" w:fill="auto"/>
            <w:vAlign w:val="center"/>
            <w:hideMark/>
          </w:tcPr>
          <w:p w14:paraId="0923DF90" w14:textId="6FBE1533" w:rsidR="00975BFA" w:rsidRPr="003A054D" w:rsidRDefault="00975BFA" w:rsidP="00975BFA">
            <w:pPr>
              <w:pStyle w:val="ExhibitText"/>
              <w:jc w:val="right"/>
              <w:rPr>
                <w:lang w:val="en-GB"/>
              </w:rPr>
            </w:pPr>
            <w:r w:rsidRPr="003A054D">
              <w:rPr>
                <w:lang w:val="en-GB"/>
              </w:rPr>
              <w:t>1,250,000</w:t>
            </w:r>
          </w:p>
        </w:tc>
        <w:tc>
          <w:tcPr>
            <w:tcW w:w="1470" w:type="dxa"/>
            <w:shd w:val="clear" w:color="auto" w:fill="auto"/>
            <w:vAlign w:val="center"/>
            <w:hideMark/>
          </w:tcPr>
          <w:p w14:paraId="40444F82" w14:textId="6A402BBA" w:rsidR="00975BFA" w:rsidRPr="003A054D" w:rsidRDefault="00975BFA" w:rsidP="00975BFA">
            <w:pPr>
              <w:pStyle w:val="ExhibitText"/>
              <w:jc w:val="right"/>
              <w:rPr>
                <w:lang w:val="en-GB"/>
              </w:rPr>
            </w:pPr>
            <w:r w:rsidRPr="003A054D">
              <w:rPr>
                <w:lang w:val="en-GB"/>
              </w:rPr>
              <w:t>700,000</w:t>
            </w:r>
          </w:p>
        </w:tc>
        <w:tc>
          <w:tcPr>
            <w:tcW w:w="1556" w:type="dxa"/>
            <w:shd w:val="clear" w:color="auto" w:fill="auto"/>
            <w:vAlign w:val="center"/>
            <w:hideMark/>
          </w:tcPr>
          <w:p w14:paraId="17AB10E9" w14:textId="3ADA757B" w:rsidR="00975BFA" w:rsidRPr="003A054D" w:rsidRDefault="00975BFA" w:rsidP="00975BFA">
            <w:pPr>
              <w:pStyle w:val="ExhibitText"/>
              <w:jc w:val="right"/>
              <w:rPr>
                <w:lang w:val="en-GB"/>
              </w:rPr>
            </w:pPr>
            <w:r w:rsidRPr="003A054D">
              <w:rPr>
                <w:lang w:val="en-GB"/>
              </w:rPr>
              <w:t>350,500</w:t>
            </w:r>
          </w:p>
        </w:tc>
      </w:tr>
      <w:tr w:rsidR="006E49FE" w:rsidRPr="003A054D" w14:paraId="6D2ECAB9" w14:textId="77777777" w:rsidTr="002B6BB5">
        <w:trPr>
          <w:trHeight w:val="50"/>
          <w:jc w:val="center"/>
        </w:trPr>
        <w:tc>
          <w:tcPr>
            <w:tcW w:w="3082" w:type="dxa"/>
            <w:shd w:val="clear" w:color="auto" w:fill="auto"/>
            <w:vAlign w:val="center"/>
            <w:hideMark/>
          </w:tcPr>
          <w:p w14:paraId="5E363E51" w14:textId="77777777" w:rsidR="00975BFA" w:rsidRPr="003A054D" w:rsidRDefault="00975BFA" w:rsidP="00975BFA">
            <w:pPr>
              <w:pStyle w:val="ExhibitText"/>
              <w:rPr>
                <w:lang w:val="en-GB"/>
              </w:rPr>
            </w:pPr>
            <w:r w:rsidRPr="003A054D">
              <w:rPr>
                <w:lang w:val="en-GB"/>
              </w:rPr>
              <w:t>Reserves and surplus</w:t>
            </w:r>
          </w:p>
        </w:tc>
        <w:tc>
          <w:tcPr>
            <w:tcW w:w="1674" w:type="dxa"/>
            <w:shd w:val="clear" w:color="auto" w:fill="auto"/>
            <w:vAlign w:val="center"/>
            <w:hideMark/>
          </w:tcPr>
          <w:p w14:paraId="6201A3DB" w14:textId="6498F9E4" w:rsidR="00975BFA" w:rsidRPr="003A054D" w:rsidRDefault="001B4788" w:rsidP="00975BFA">
            <w:pPr>
              <w:pStyle w:val="ExhibitText"/>
              <w:jc w:val="right"/>
              <w:rPr>
                <w:lang w:val="en-GB"/>
              </w:rPr>
            </w:pPr>
            <w:r>
              <w:rPr>
                <w:lang w:val="en-GB"/>
              </w:rPr>
              <w:t>–</w:t>
            </w:r>
            <w:r w:rsidR="00975BFA" w:rsidRPr="003A054D">
              <w:rPr>
                <w:lang w:val="en-GB"/>
              </w:rPr>
              <w:t>1,377,640</w:t>
            </w:r>
          </w:p>
        </w:tc>
        <w:tc>
          <w:tcPr>
            <w:tcW w:w="1622" w:type="dxa"/>
            <w:shd w:val="clear" w:color="auto" w:fill="auto"/>
            <w:vAlign w:val="center"/>
            <w:hideMark/>
          </w:tcPr>
          <w:p w14:paraId="73F8011E" w14:textId="2B8F2698" w:rsidR="00975BFA" w:rsidRPr="003A054D" w:rsidRDefault="001B4788" w:rsidP="00975BFA">
            <w:pPr>
              <w:pStyle w:val="ExhibitText"/>
              <w:jc w:val="right"/>
              <w:rPr>
                <w:lang w:val="en-GB"/>
              </w:rPr>
            </w:pPr>
            <w:r>
              <w:rPr>
                <w:lang w:val="en-GB"/>
              </w:rPr>
              <w:t>–</w:t>
            </w:r>
            <w:r w:rsidR="00975BFA" w:rsidRPr="003A054D">
              <w:rPr>
                <w:lang w:val="en-GB"/>
              </w:rPr>
              <w:t>1,014,760</w:t>
            </w:r>
          </w:p>
        </w:tc>
        <w:tc>
          <w:tcPr>
            <w:tcW w:w="1470" w:type="dxa"/>
            <w:shd w:val="clear" w:color="auto" w:fill="auto"/>
            <w:vAlign w:val="center"/>
            <w:hideMark/>
          </w:tcPr>
          <w:p w14:paraId="0C4FBFB5" w14:textId="78FB366D" w:rsidR="00975BFA" w:rsidRPr="003A054D" w:rsidRDefault="001B4788" w:rsidP="00975BFA">
            <w:pPr>
              <w:pStyle w:val="ExhibitText"/>
              <w:jc w:val="right"/>
              <w:rPr>
                <w:lang w:val="en-GB"/>
              </w:rPr>
            </w:pPr>
            <w:r>
              <w:rPr>
                <w:lang w:val="en-GB"/>
              </w:rPr>
              <w:t>–</w:t>
            </w:r>
            <w:r w:rsidR="00975BFA" w:rsidRPr="003A054D">
              <w:rPr>
                <w:lang w:val="en-GB"/>
              </w:rPr>
              <w:t>621,004</w:t>
            </w:r>
          </w:p>
        </w:tc>
        <w:tc>
          <w:tcPr>
            <w:tcW w:w="1556" w:type="dxa"/>
            <w:shd w:val="clear" w:color="auto" w:fill="auto"/>
            <w:vAlign w:val="center"/>
            <w:hideMark/>
          </w:tcPr>
          <w:p w14:paraId="6A7A3421" w14:textId="0C424005" w:rsidR="00975BFA" w:rsidRPr="003A054D" w:rsidRDefault="001B4788" w:rsidP="00975BFA">
            <w:pPr>
              <w:pStyle w:val="ExhibitText"/>
              <w:jc w:val="right"/>
              <w:rPr>
                <w:lang w:val="en-GB"/>
              </w:rPr>
            </w:pPr>
            <w:r>
              <w:rPr>
                <w:lang w:val="en-GB"/>
              </w:rPr>
              <w:t>–</w:t>
            </w:r>
            <w:r w:rsidR="00975BFA" w:rsidRPr="003A054D">
              <w:rPr>
                <w:lang w:val="en-GB"/>
              </w:rPr>
              <w:t>231,900</w:t>
            </w:r>
          </w:p>
        </w:tc>
      </w:tr>
      <w:tr w:rsidR="006E49FE" w:rsidRPr="003A054D" w14:paraId="2E1FA2A4" w14:textId="77777777" w:rsidTr="002B6BB5">
        <w:trPr>
          <w:trHeight w:val="50"/>
          <w:jc w:val="center"/>
        </w:trPr>
        <w:tc>
          <w:tcPr>
            <w:tcW w:w="3082" w:type="dxa"/>
            <w:shd w:val="clear" w:color="auto" w:fill="auto"/>
            <w:vAlign w:val="center"/>
            <w:hideMark/>
          </w:tcPr>
          <w:p w14:paraId="37241B43" w14:textId="04971E72" w:rsidR="00975BFA" w:rsidRPr="003A054D" w:rsidRDefault="00975BFA" w:rsidP="000077AC">
            <w:pPr>
              <w:pStyle w:val="ExhibitText"/>
              <w:rPr>
                <w:lang w:val="en-GB"/>
              </w:rPr>
            </w:pPr>
            <w:r w:rsidRPr="003A054D">
              <w:rPr>
                <w:lang w:val="en-GB"/>
              </w:rPr>
              <w:t>Total shareholders</w:t>
            </w:r>
            <w:r w:rsidR="000077AC">
              <w:rPr>
                <w:lang w:val="en-GB"/>
              </w:rPr>
              <w:t>’</w:t>
            </w:r>
            <w:r w:rsidRPr="003A054D">
              <w:rPr>
                <w:lang w:val="en-GB"/>
              </w:rPr>
              <w:t xml:space="preserve"> funds</w:t>
            </w:r>
          </w:p>
        </w:tc>
        <w:tc>
          <w:tcPr>
            <w:tcW w:w="1674" w:type="dxa"/>
            <w:shd w:val="clear" w:color="auto" w:fill="auto"/>
            <w:vAlign w:val="center"/>
            <w:hideMark/>
          </w:tcPr>
          <w:p w14:paraId="7F369D25" w14:textId="649EC067" w:rsidR="00975BFA" w:rsidRPr="003A054D" w:rsidRDefault="00975BFA" w:rsidP="00975BFA">
            <w:pPr>
              <w:pStyle w:val="ExhibitText"/>
              <w:jc w:val="right"/>
              <w:rPr>
                <w:lang w:val="en-GB"/>
              </w:rPr>
            </w:pPr>
            <w:r w:rsidRPr="003A054D">
              <w:rPr>
                <w:lang w:val="en-GB"/>
              </w:rPr>
              <w:t>172,360</w:t>
            </w:r>
          </w:p>
        </w:tc>
        <w:tc>
          <w:tcPr>
            <w:tcW w:w="1622" w:type="dxa"/>
            <w:shd w:val="clear" w:color="auto" w:fill="auto"/>
            <w:vAlign w:val="center"/>
            <w:hideMark/>
          </w:tcPr>
          <w:p w14:paraId="6D37A367" w14:textId="39481F49" w:rsidR="00975BFA" w:rsidRPr="003A054D" w:rsidRDefault="00975BFA" w:rsidP="00975BFA">
            <w:pPr>
              <w:pStyle w:val="ExhibitText"/>
              <w:jc w:val="right"/>
              <w:rPr>
                <w:lang w:val="en-GB"/>
              </w:rPr>
            </w:pPr>
            <w:r w:rsidRPr="003A054D">
              <w:rPr>
                <w:lang w:val="en-GB"/>
              </w:rPr>
              <w:t>235,240</w:t>
            </w:r>
          </w:p>
        </w:tc>
        <w:tc>
          <w:tcPr>
            <w:tcW w:w="1470" w:type="dxa"/>
            <w:shd w:val="clear" w:color="auto" w:fill="auto"/>
            <w:vAlign w:val="center"/>
            <w:hideMark/>
          </w:tcPr>
          <w:p w14:paraId="0A849624" w14:textId="1EE514A1" w:rsidR="00975BFA" w:rsidRPr="003A054D" w:rsidRDefault="00975BFA" w:rsidP="00975BFA">
            <w:pPr>
              <w:pStyle w:val="ExhibitText"/>
              <w:jc w:val="right"/>
              <w:rPr>
                <w:lang w:val="en-GB"/>
              </w:rPr>
            </w:pPr>
            <w:r w:rsidRPr="003A054D">
              <w:rPr>
                <w:lang w:val="en-GB"/>
              </w:rPr>
              <w:t>78,996</w:t>
            </w:r>
          </w:p>
        </w:tc>
        <w:tc>
          <w:tcPr>
            <w:tcW w:w="1556" w:type="dxa"/>
            <w:shd w:val="clear" w:color="auto" w:fill="auto"/>
            <w:vAlign w:val="center"/>
            <w:hideMark/>
          </w:tcPr>
          <w:p w14:paraId="1B808FF6" w14:textId="5555278C" w:rsidR="00975BFA" w:rsidRPr="003A054D" w:rsidRDefault="00975BFA" w:rsidP="00975BFA">
            <w:pPr>
              <w:pStyle w:val="ExhibitText"/>
              <w:jc w:val="right"/>
              <w:rPr>
                <w:lang w:val="en-GB"/>
              </w:rPr>
            </w:pPr>
            <w:r w:rsidRPr="003A054D">
              <w:rPr>
                <w:lang w:val="en-GB"/>
              </w:rPr>
              <w:t>118,600</w:t>
            </w:r>
          </w:p>
        </w:tc>
      </w:tr>
      <w:tr w:rsidR="006E49FE" w:rsidRPr="003A054D" w14:paraId="6FD83194" w14:textId="77777777" w:rsidTr="002B6BB5">
        <w:trPr>
          <w:trHeight w:val="50"/>
          <w:jc w:val="center"/>
        </w:trPr>
        <w:tc>
          <w:tcPr>
            <w:tcW w:w="3082" w:type="dxa"/>
            <w:shd w:val="clear" w:color="auto" w:fill="auto"/>
            <w:vAlign w:val="center"/>
            <w:hideMark/>
          </w:tcPr>
          <w:p w14:paraId="0EAF31FE" w14:textId="77777777" w:rsidR="00975BFA" w:rsidRPr="003A054D" w:rsidRDefault="00975BFA" w:rsidP="00975BFA">
            <w:pPr>
              <w:pStyle w:val="ExhibitText"/>
              <w:rPr>
                <w:lang w:val="en-GB"/>
              </w:rPr>
            </w:pPr>
            <w:r w:rsidRPr="003A054D">
              <w:rPr>
                <w:lang w:val="en-GB"/>
              </w:rPr>
              <w:t>Other long-term liabilities</w:t>
            </w:r>
          </w:p>
        </w:tc>
        <w:tc>
          <w:tcPr>
            <w:tcW w:w="1674" w:type="dxa"/>
            <w:shd w:val="clear" w:color="auto" w:fill="auto"/>
            <w:vAlign w:val="center"/>
            <w:hideMark/>
          </w:tcPr>
          <w:p w14:paraId="721D8A87" w14:textId="3EDB1581" w:rsidR="00975BFA" w:rsidRPr="003A054D" w:rsidRDefault="00975BFA" w:rsidP="00975BFA">
            <w:pPr>
              <w:pStyle w:val="ExhibitText"/>
              <w:jc w:val="right"/>
              <w:rPr>
                <w:lang w:val="en-GB"/>
              </w:rPr>
            </w:pPr>
            <w:r w:rsidRPr="003A054D">
              <w:rPr>
                <w:lang w:val="en-GB"/>
              </w:rPr>
              <w:t>843</w:t>
            </w:r>
          </w:p>
        </w:tc>
        <w:tc>
          <w:tcPr>
            <w:tcW w:w="1622" w:type="dxa"/>
            <w:shd w:val="clear" w:color="auto" w:fill="auto"/>
            <w:vAlign w:val="center"/>
            <w:hideMark/>
          </w:tcPr>
          <w:p w14:paraId="72585227" w14:textId="75D4C210" w:rsidR="00975BFA" w:rsidRPr="003A054D" w:rsidRDefault="00975BFA" w:rsidP="00975BFA">
            <w:pPr>
              <w:pStyle w:val="ExhibitText"/>
              <w:jc w:val="right"/>
              <w:rPr>
                <w:lang w:val="en-GB"/>
              </w:rPr>
            </w:pPr>
            <w:r w:rsidRPr="003A054D">
              <w:rPr>
                <w:lang w:val="en-GB"/>
              </w:rPr>
              <w:t>4,828</w:t>
            </w:r>
          </w:p>
        </w:tc>
        <w:tc>
          <w:tcPr>
            <w:tcW w:w="1470" w:type="dxa"/>
            <w:shd w:val="clear" w:color="auto" w:fill="auto"/>
            <w:vAlign w:val="center"/>
            <w:hideMark/>
          </w:tcPr>
          <w:p w14:paraId="41549EC6" w14:textId="7E25D599" w:rsidR="00975BFA" w:rsidRPr="003A054D" w:rsidRDefault="00975BFA" w:rsidP="00975BFA">
            <w:pPr>
              <w:pStyle w:val="ExhibitText"/>
              <w:jc w:val="right"/>
              <w:rPr>
                <w:lang w:val="en-GB"/>
              </w:rPr>
            </w:pPr>
            <w:r w:rsidRPr="003A054D">
              <w:rPr>
                <w:lang w:val="en-GB"/>
              </w:rPr>
              <w:t>3,372</w:t>
            </w:r>
          </w:p>
        </w:tc>
        <w:tc>
          <w:tcPr>
            <w:tcW w:w="1556" w:type="dxa"/>
            <w:shd w:val="clear" w:color="auto" w:fill="auto"/>
            <w:vAlign w:val="center"/>
            <w:hideMark/>
          </w:tcPr>
          <w:p w14:paraId="665BEE77" w14:textId="0C803D1B" w:rsidR="00975BFA" w:rsidRPr="003A054D" w:rsidRDefault="00975BFA" w:rsidP="00975BFA">
            <w:pPr>
              <w:pStyle w:val="ExhibitText"/>
              <w:jc w:val="right"/>
              <w:rPr>
                <w:lang w:val="en-GB"/>
              </w:rPr>
            </w:pPr>
            <w:r w:rsidRPr="003A054D">
              <w:rPr>
                <w:lang w:val="en-GB"/>
              </w:rPr>
              <w:t>1,335</w:t>
            </w:r>
          </w:p>
        </w:tc>
      </w:tr>
      <w:tr w:rsidR="006E49FE" w:rsidRPr="003A054D" w14:paraId="2194580B" w14:textId="77777777" w:rsidTr="002B6BB5">
        <w:trPr>
          <w:trHeight w:val="50"/>
          <w:jc w:val="center"/>
        </w:trPr>
        <w:tc>
          <w:tcPr>
            <w:tcW w:w="3082" w:type="dxa"/>
            <w:shd w:val="clear" w:color="auto" w:fill="auto"/>
            <w:vAlign w:val="center"/>
            <w:hideMark/>
          </w:tcPr>
          <w:p w14:paraId="53F2FF9D" w14:textId="77777777" w:rsidR="00975BFA" w:rsidRPr="003A054D" w:rsidRDefault="00975BFA" w:rsidP="00975BFA">
            <w:pPr>
              <w:pStyle w:val="ExhibitText"/>
              <w:rPr>
                <w:lang w:val="en-GB"/>
              </w:rPr>
            </w:pPr>
            <w:r w:rsidRPr="003A054D">
              <w:rPr>
                <w:lang w:val="en-GB"/>
              </w:rPr>
              <w:t>Long-term provisions</w:t>
            </w:r>
          </w:p>
        </w:tc>
        <w:tc>
          <w:tcPr>
            <w:tcW w:w="1674" w:type="dxa"/>
            <w:shd w:val="clear" w:color="auto" w:fill="auto"/>
            <w:vAlign w:val="center"/>
            <w:hideMark/>
          </w:tcPr>
          <w:p w14:paraId="2C4505D3" w14:textId="2EB4E54A" w:rsidR="00975BFA" w:rsidRPr="003A054D" w:rsidRDefault="00975BFA" w:rsidP="00975BFA">
            <w:pPr>
              <w:pStyle w:val="ExhibitText"/>
              <w:jc w:val="right"/>
              <w:rPr>
                <w:lang w:val="en-GB"/>
              </w:rPr>
            </w:pPr>
            <w:r w:rsidRPr="003A054D">
              <w:rPr>
                <w:lang w:val="en-GB"/>
              </w:rPr>
              <w:t>988</w:t>
            </w:r>
          </w:p>
        </w:tc>
        <w:tc>
          <w:tcPr>
            <w:tcW w:w="1622" w:type="dxa"/>
            <w:shd w:val="clear" w:color="auto" w:fill="auto"/>
            <w:vAlign w:val="center"/>
            <w:hideMark/>
          </w:tcPr>
          <w:p w14:paraId="6EFD36AF" w14:textId="6CCD0F5D" w:rsidR="00975BFA" w:rsidRPr="003A054D" w:rsidRDefault="00975BFA" w:rsidP="00975BFA">
            <w:pPr>
              <w:pStyle w:val="ExhibitText"/>
              <w:jc w:val="right"/>
              <w:rPr>
                <w:lang w:val="en-GB"/>
              </w:rPr>
            </w:pPr>
            <w:r w:rsidRPr="003A054D">
              <w:rPr>
                <w:lang w:val="en-GB"/>
              </w:rPr>
              <w:t>585</w:t>
            </w:r>
          </w:p>
        </w:tc>
        <w:tc>
          <w:tcPr>
            <w:tcW w:w="1470" w:type="dxa"/>
            <w:shd w:val="clear" w:color="auto" w:fill="auto"/>
            <w:vAlign w:val="center"/>
            <w:hideMark/>
          </w:tcPr>
          <w:p w14:paraId="0327B8E9" w14:textId="11D34791" w:rsidR="00975BFA" w:rsidRPr="003A054D" w:rsidRDefault="00975BFA" w:rsidP="00975BFA">
            <w:pPr>
              <w:pStyle w:val="ExhibitText"/>
              <w:jc w:val="right"/>
              <w:rPr>
                <w:lang w:val="en-GB"/>
              </w:rPr>
            </w:pPr>
            <w:r w:rsidRPr="003A054D">
              <w:rPr>
                <w:lang w:val="en-GB"/>
              </w:rPr>
              <w:t>260</w:t>
            </w:r>
          </w:p>
        </w:tc>
        <w:tc>
          <w:tcPr>
            <w:tcW w:w="1556" w:type="dxa"/>
            <w:shd w:val="clear" w:color="auto" w:fill="auto"/>
            <w:vAlign w:val="center"/>
            <w:hideMark/>
          </w:tcPr>
          <w:p w14:paraId="25ED7453" w14:textId="716D44FD" w:rsidR="00975BFA" w:rsidRPr="003A054D" w:rsidRDefault="00975BFA" w:rsidP="00975BFA">
            <w:pPr>
              <w:pStyle w:val="ExhibitText"/>
              <w:jc w:val="right"/>
              <w:rPr>
                <w:lang w:val="en-GB"/>
              </w:rPr>
            </w:pPr>
            <w:r w:rsidRPr="003A054D">
              <w:rPr>
                <w:lang w:val="en-GB"/>
              </w:rPr>
              <w:t>121</w:t>
            </w:r>
          </w:p>
        </w:tc>
      </w:tr>
      <w:tr w:rsidR="006E49FE" w:rsidRPr="003A054D" w14:paraId="0D8B54F2" w14:textId="77777777" w:rsidTr="002B6BB5">
        <w:trPr>
          <w:trHeight w:val="50"/>
          <w:jc w:val="center"/>
        </w:trPr>
        <w:tc>
          <w:tcPr>
            <w:tcW w:w="3082" w:type="dxa"/>
            <w:shd w:val="clear" w:color="auto" w:fill="auto"/>
            <w:vAlign w:val="center"/>
            <w:hideMark/>
          </w:tcPr>
          <w:p w14:paraId="530257D7" w14:textId="77777777" w:rsidR="00975BFA" w:rsidRPr="003A054D" w:rsidRDefault="00975BFA" w:rsidP="00975BFA">
            <w:pPr>
              <w:pStyle w:val="ExhibitText"/>
              <w:rPr>
                <w:lang w:val="en-GB"/>
              </w:rPr>
            </w:pPr>
            <w:r w:rsidRPr="003A054D">
              <w:rPr>
                <w:lang w:val="en-GB"/>
              </w:rPr>
              <w:t>Total non-current liabilities</w:t>
            </w:r>
          </w:p>
        </w:tc>
        <w:tc>
          <w:tcPr>
            <w:tcW w:w="1674" w:type="dxa"/>
            <w:shd w:val="clear" w:color="auto" w:fill="auto"/>
            <w:vAlign w:val="center"/>
            <w:hideMark/>
          </w:tcPr>
          <w:p w14:paraId="1BF0B5A4" w14:textId="07FC8A69" w:rsidR="00975BFA" w:rsidRPr="003A054D" w:rsidRDefault="00975BFA" w:rsidP="00975BFA">
            <w:pPr>
              <w:pStyle w:val="ExhibitText"/>
              <w:jc w:val="right"/>
              <w:rPr>
                <w:lang w:val="en-GB"/>
              </w:rPr>
            </w:pPr>
            <w:r w:rsidRPr="003A054D">
              <w:rPr>
                <w:lang w:val="en-GB"/>
              </w:rPr>
              <w:t>1,831</w:t>
            </w:r>
          </w:p>
        </w:tc>
        <w:tc>
          <w:tcPr>
            <w:tcW w:w="1622" w:type="dxa"/>
            <w:shd w:val="clear" w:color="auto" w:fill="auto"/>
            <w:vAlign w:val="center"/>
            <w:hideMark/>
          </w:tcPr>
          <w:p w14:paraId="7C750295" w14:textId="7E569237" w:rsidR="00975BFA" w:rsidRPr="003A054D" w:rsidRDefault="00975BFA" w:rsidP="00975BFA">
            <w:pPr>
              <w:pStyle w:val="ExhibitText"/>
              <w:jc w:val="right"/>
              <w:rPr>
                <w:lang w:val="en-GB"/>
              </w:rPr>
            </w:pPr>
            <w:r w:rsidRPr="003A054D">
              <w:rPr>
                <w:lang w:val="en-GB"/>
              </w:rPr>
              <w:t>5,413</w:t>
            </w:r>
          </w:p>
        </w:tc>
        <w:tc>
          <w:tcPr>
            <w:tcW w:w="1470" w:type="dxa"/>
            <w:shd w:val="clear" w:color="auto" w:fill="auto"/>
            <w:vAlign w:val="center"/>
            <w:hideMark/>
          </w:tcPr>
          <w:p w14:paraId="2FF0FC33" w14:textId="5A345166" w:rsidR="00975BFA" w:rsidRPr="003A054D" w:rsidRDefault="00975BFA" w:rsidP="00975BFA">
            <w:pPr>
              <w:pStyle w:val="ExhibitText"/>
              <w:jc w:val="right"/>
              <w:rPr>
                <w:lang w:val="en-GB"/>
              </w:rPr>
            </w:pPr>
            <w:r w:rsidRPr="003A054D">
              <w:rPr>
                <w:lang w:val="en-GB"/>
              </w:rPr>
              <w:t>3,632</w:t>
            </w:r>
          </w:p>
        </w:tc>
        <w:tc>
          <w:tcPr>
            <w:tcW w:w="1556" w:type="dxa"/>
            <w:shd w:val="clear" w:color="auto" w:fill="auto"/>
            <w:vAlign w:val="center"/>
            <w:hideMark/>
          </w:tcPr>
          <w:p w14:paraId="4B0803EC" w14:textId="242394FE" w:rsidR="00975BFA" w:rsidRPr="003A054D" w:rsidRDefault="00975BFA" w:rsidP="00975BFA">
            <w:pPr>
              <w:pStyle w:val="ExhibitText"/>
              <w:jc w:val="right"/>
              <w:rPr>
                <w:lang w:val="en-GB"/>
              </w:rPr>
            </w:pPr>
            <w:r w:rsidRPr="003A054D">
              <w:rPr>
                <w:lang w:val="en-GB"/>
              </w:rPr>
              <w:t>1,456</w:t>
            </w:r>
          </w:p>
        </w:tc>
      </w:tr>
      <w:tr w:rsidR="006E49FE" w:rsidRPr="003A054D" w14:paraId="70CE5B9E" w14:textId="77777777" w:rsidTr="002B6BB5">
        <w:trPr>
          <w:trHeight w:val="50"/>
          <w:jc w:val="center"/>
        </w:trPr>
        <w:tc>
          <w:tcPr>
            <w:tcW w:w="3082" w:type="dxa"/>
            <w:shd w:val="clear" w:color="auto" w:fill="auto"/>
            <w:vAlign w:val="center"/>
            <w:hideMark/>
          </w:tcPr>
          <w:p w14:paraId="35468415" w14:textId="77777777" w:rsidR="00975BFA" w:rsidRPr="003A054D" w:rsidRDefault="00975BFA" w:rsidP="00975BFA">
            <w:pPr>
              <w:pStyle w:val="ExhibitText"/>
              <w:rPr>
                <w:lang w:val="en-GB"/>
              </w:rPr>
            </w:pPr>
            <w:r w:rsidRPr="003A054D">
              <w:rPr>
                <w:lang w:val="en-GB"/>
              </w:rPr>
              <w:t>Trade payables</w:t>
            </w:r>
          </w:p>
        </w:tc>
        <w:tc>
          <w:tcPr>
            <w:tcW w:w="1674" w:type="dxa"/>
            <w:shd w:val="clear" w:color="auto" w:fill="auto"/>
            <w:vAlign w:val="center"/>
            <w:hideMark/>
          </w:tcPr>
          <w:p w14:paraId="6D45EDFF" w14:textId="04178D13" w:rsidR="00975BFA" w:rsidRPr="003A054D" w:rsidRDefault="00975BFA" w:rsidP="00975BFA">
            <w:pPr>
              <w:pStyle w:val="ExhibitText"/>
              <w:jc w:val="right"/>
              <w:rPr>
                <w:lang w:val="en-GB"/>
              </w:rPr>
            </w:pPr>
            <w:r w:rsidRPr="003A054D">
              <w:rPr>
                <w:lang w:val="en-GB"/>
              </w:rPr>
              <w:t>198,382</w:t>
            </w:r>
          </w:p>
        </w:tc>
        <w:tc>
          <w:tcPr>
            <w:tcW w:w="1622" w:type="dxa"/>
            <w:shd w:val="clear" w:color="auto" w:fill="auto"/>
            <w:vAlign w:val="center"/>
            <w:hideMark/>
          </w:tcPr>
          <w:p w14:paraId="2EC83DB5" w14:textId="168BB93E" w:rsidR="00975BFA" w:rsidRPr="003A054D" w:rsidRDefault="00975BFA" w:rsidP="00975BFA">
            <w:pPr>
              <w:pStyle w:val="ExhibitText"/>
              <w:jc w:val="right"/>
              <w:rPr>
                <w:lang w:val="en-GB"/>
              </w:rPr>
            </w:pPr>
            <w:r w:rsidRPr="003A054D">
              <w:rPr>
                <w:lang w:val="en-GB"/>
              </w:rPr>
              <w:t>183,538</w:t>
            </w:r>
          </w:p>
        </w:tc>
        <w:tc>
          <w:tcPr>
            <w:tcW w:w="1470" w:type="dxa"/>
            <w:shd w:val="clear" w:color="auto" w:fill="auto"/>
            <w:vAlign w:val="center"/>
            <w:hideMark/>
          </w:tcPr>
          <w:p w14:paraId="52F41C26" w14:textId="094E40DD" w:rsidR="00975BFA" w:rsidRPr="003A054D" w:rsidRDefault="00975BFA" w:rsidP="00975BFA">
            <w:pPr>
              <w:pStyle w:val="ExhibitText"/>
              <w:jc w:val="right"/>
              <w:rPr>
                <w:lang w:val="en-GB"/>
              </w:rPr>
            </w:pPr>
            <w:r w:rsidRPr="003A054D">
              <w:rPr>
                <w:lang w:val="en-GB"/>
              </w:rPr>
              <w:t>183,707</w:t>
            </w:r>
          </w:p>
        </w:tc>
        <w:tc>
          <w:tcPr>
            <w:tcW w:w="1556" w:type="dxa"/>
            <w:shd w:val="clear" w:color="auto" w:fill="auto"/>
            <w:vAlign w:val="center"/>
            <w:hideMark/>
          </w:tcPr>
          <w:p w14:paraId="79E8BE02" w14:textId="1A1B20C0" w:rsidR="00975BFA" w:rsidRPr="003A054D" w:rsidRDefault="00975BFA" w:rsidP="00975BFA">
            <w:pPr>
              <w:pStyle w:val="ExhibitText"/>
              <w:jc w:val="right"/>
              <w:rPr>
                <w:lang w:val="en-GB"/>
              </w:rPr>
            </w:pPr>
            <w:r w:rsidRPr="003A054D">
              <w:rPr>
                <w:lang w:val="en-GB"/>
              </w:rPr>
              <w:t>142,350</w:t>
            </w:r>
          </w:p>
        </w:tc>
      </w:tr>
      <w:tr w:rsidR="006E49FE" w:rsidRPr="003A054D" w14:paraId="256EADAF" w14:textId="77777777" w:rsidTr="002B6BB5">
        <w:trPr>
          <w:trHeight w:val="50"/>
          <w:jc w:val="center"/>
        </w:trPr>
        <w:tc>
          <w:tcPr>
            <w:tcW w:w="3082" w:type="dxa"/>
            <w:shd w:val="clear" w:color="auto" w:fill="auto"/>
            <w:vAlign w:val="center"/>
            <w:hideMark/>
          </w:tcPr>
          <w:p w14:paraId="379DB735" w14:textId="77777777" w:rsidR="00975BFA" w:rsidRPr="003A054D" w:rsidRDefault="00975BFA" w:rsidP="00975BFA">
            <w:pPr>
              <w:pStyle w:val="ExhibitText"/>
              <w:rPr>
                <w:lang w:val="en-GB"/>
              </w:rPr>
            </w:pPr>
            <w:r w:rsidRPr="003A054D">
              <w:rPr>
                <w:lang w:val="en-GB"/>
              </w:rPr>
              <w:t>Other current liabilities</w:t>
            </w:r>
          </w:p>
        </w:tc>
        <w:tc>
          <w:tcPr>
            <w:tcW w:w="1674" w:type="dxa"/>
            <w:shd w:val="clear" w:color="auto" w:fill="auto"/>
            <w:vAlign w:val="center"/>
            <w:hideMark/>
          </w:tcPr>
          <w:p w14:paraId="388A3B01" w14:textId="1DC41DA6" w:rsidR="00975BFA" w:rsidRPr="003A054D" w:rsidRDefault="00975BFA" w:rsidP="00975BFA">
            <w:pPr>
              <w:pStyle w:val="ExhibitText"/>
              <w:jc w:val="right"/>
              <w:rPr>
                <w:lang w:val="en-GB"/>
              </w:rPr>
            </w:pPr>
            <w:r w:rsidRPr="003A054D">
              <w:rPr>
                <w:lang w:val="en-GB"/>
              </w:rPr>
              <w:t>37,447</w:t>
            </w:r>
          </w:p>
        </w:tc>
        <w:tc>
          <w:tcPr>
            <w:tcW w:w="1622" w:type="dxa"/>
            <w:shd w:val="clear" w:color="auto" w:fill="auto"/>
            <w:vAlign w:val="center"/>
            <w:hideMark/>
          </w:tcPr>
          <w:p w14:paraId="2A066B88" w14:textId="07B2301E" w:rsidR="00975BFA" w:rsidRPr="003A054D" w:rsidRDefault="00975BFA" w:rsidP="00975BFA">
            <w:pPr>
              <w:pStyle w:val="ExhibitText"/>
              <w:jc w:val="right"/>
              <w:rPr>
                <w:lang w:val="en-GB"/>
              </w:rPr>
            </w:pPr>
            <w:r w:rsidRPr="003A054D">
              <w:rPr>
                <w:lang w:val="en-GB"/>
              </w:rPr>
              <w:t>31,983</w:t>
            </w:r>
          </w:p>
        </w:tc>
        <w:tc>
          <w:tcPr>
            <w:tcW w:w="1470" w:type="dxa"/>
            <w:shd w:val="clear" w:color="auto" w:fill="auto"/>
            <w:vAlign w:val="center"/>
            <w:hideMark/>
          </w:tcPr>
          <w:p w14:paraId="535815E6" w14:textId="59EC94F6" w:rsidR="00975BFA" w:rsidRPr="003A054D" w:rsidRDefault="00975BFA" w:rsidP="00975BFA">
            <w:pPr>
              <w:pStyle w:val="ExhibitText"/>
              <w:jc w:val="right"/>
              <w:rPr>
                <w:lang w:val="en-GB"/>
              </w:rPr>
            </w:pPr>
            <w:r w:rsidRPr="003A054D">
              <w:rPr>
                <w:lang w:val="en-GB"/>
              </w:rPr>
              <w:t>33,442</w:t>
            </w:r>
          </w:p>
        </w:tc>
        <w:tc>
          <w:tcPr>
            <w:tcW w:w="1556" w:type="dxa"/>
            <w:shd w:val="clear" w:color="auto" w:fill="auto"/>
            <w:vAlign w:val="center"/>
            <w:hideMark/>
          </w:tcPr>
          <w:p w14:paraId="754CFC0E" w14:textId="641B85B2" w:rsidR="00975BFA" w:rsidRPr="003A054D" w:rsidRDefault="00975BFA" w:rsidP="00975BFA">
            <w:pPr>
              <w:pStyle w:val="ExhibitText"/>
              <w:jc w:val="right"/>
              <w:rPr>
                <w:lang w:val="en-GB"/>
              </w:rPr>
            </w:pPr>
            <w:r w:rsidRPr="003A054D">
              <w:rPr>
                <w:lang w:val="en-GB"/>
              </w:rPr>
              <w:t>23,544</w:t>
            </w:r>
          </w:p>
        </w:tc>
      </w:tr>
      <w:tr w:rsidR="006E49FE" w:rsidRPr="003A054D" w14:paraId="21200A92" w14:textId="77777777" w:rsidTr="002B6BB5">
        <w:trPr>
          <w:trHeight w:val="50"/>
          <w:jc w:val="center"/>
        </w:trPr>
        <w:tc>
          <w:tcPr>
            <w:tcW w:w="3082" w:type="dxa"/>
            <w:shd w:val="clear" w:color="auto" w:fill="auto"/>
            <w:vAlign w:val="center"/>
            <w:hideMark/>
          </w:tcPr>
          <w:p w14:paraId="2209CB26" w14:textId="77777777" w:rsidR="00975BFA" w:rsidRPr="003A054D" w:rsidRDefault="00975BFA" w:rsidP="00975BFA">
            <w:pPr>
              <w:pStyle w:val="ExhibitText"/>
              <w:rPr>
                <w:lang w:val="en-GB"/>
              </w:rPr>
            </w:pPr>
            <w:r w:rsidRPr="003A054D">
              <w:rPr>
                <w:lang w:val="en-GB"/>
              </w:rPr>
              <w:t>Short-term provisions</w:t>
            </w:r>
          </w:p>
        </w:tc>
        <w:tc>
          <w:tcPr>
            <w:tcW w:w="1674" w:type="dxa"/>
            <w:shd w:val="clear" w:color="auto" w:fill="auto"/>
            <w:vAlign w:val="center"/>
            <w:hideMark/>
          </w:tcPr>
          <w:p w14:paraId="6CC32999" w14:textId="0EE4DFD3" w:rsidR="00975BFA" w:rsidRPr="003A054D" w:rsidRDefault="00975BFA" w:rsidP="00975BFA">
            <w:pPr>
              <w:pStyle w:val="ExhibitText"/>
              <w:jc w:val="right"/>
              <w:rPr>
                <w:lang w:val="en-GB"/>
              </w:rPr>
            </w:pPr>
            <w:r w:rsidRPr="003A054D">
              <w:rPr>
                <w:lang w:val="en-GB"/>
              </w:rPr>
              <w:t>67</w:t>
            </w:r>
          </w:p>
        </w:tc>
        <w:tc>
          <w:tcPr>
            <w:tcW w:w="1622" w:type="dxa"/>
            <w:shd w:val="clear" w:color="auto" w:fill="auto"/>
            <w:vAlign w:val="center"/>
            <w:hideMark/>
          </w:tcPr>
          <w:p w14:paraId="161FC6A6" w14:textId="7D6B532D" w:rsidR="00975BFA" w:rsidRPr="003A054D" w:rsidRDefault="00975BFA" w:rsidP="00975BFA">
            <w:pPr>
              <w:pStyle w:val="ExhibitText"/>
              <w:jc w:val="right"/>
              <w:rPr>
                <w:lang w:val="en-GB"/>
              </w:rPr>
            </w:pPr>
            <w:r w:rsidRPr="003A054D">
              <w:rPr>
                <w:lang w:val="en-GB"/>
              </w:rPr>
              <w:t>15,371</w:t>
            </w:r>
          </w:p>
        </w:tc>
        <w:tc>
          <w:tcPr>
            <w:tcW w:w="1470" w:type="dxa"/>
            <w:shd w:val="clear" w:color="auto" w:fill="auto"/>
            <w:vAlign w:val="center"/>
            <w:hideMark/>
          </w:tcPr>
          <w:p w14:paraId="5C148FB7" w14:textId="1962E806" w:rsidR="00975BFA" w:rsidRPr="003A054D" w:rsidRDefault="00975BFA" w:rsidP="00975BFA">
            <w:pPr>
              <w:pStyle w:val="ExhibitText"/>
              <w:jc w:val="right"/>
              <w:rPr>
                <w:lang w:val="en-GB"/>
              </w:rPr>
            </w:pPr>
            <w:r w:rsidRPr="003A054D">
              <w:rPr>
                <w:lang w:val="en-GB"/>
              </w:rPr>
              <w:t>1</w:t>
            </w:r>
          </w:p>
        </w:tc>
        <w:tc>
          <w:tcPr>
            <w:tcW w:w="1556" w:type="dxa"/>
            <w:shd w:val="clear" w:color="auto" w:fill="auto"/>
            <w:vAlign w:val="center"/>
            <w:hideMark/>
          </w:tcPr>
          <w:p w14:paraId="1BDA4F47" w14:textId="026BFFA1" w:rsidR="00975BFA" w:rsidRPr="003A054D" w:rsidRDefault="00975BFA" w:rsidP="00975BFA">
            <w:pPr>
              <w:pStyle w:val="ExhibitText"/>
              <w:jc w:val="right"/>
              <w:rPr>
                <w:lang w:val="en-GB"/>
              </w:rPr>
            </w:pPr>
            <w:r w:rsidRPr="003A054D">
              <w:rPr>
                <w:lang w:val="en-GB"/>
              </w:rPr>
              <w:t>1</w:t>
            </w:r>
          </w:p>
        </w:tc>
      </w:tr>
      <w:tr w:rsidR="006E49FE" w:rsidRPr="003A054D" w14:paraId="2E78199A" w14:textId="77777777" w:rsidTr="002B6BB5">
        <w:trPr>
          <w:trHeight w:val="50"/>
          <w:jc w:val="center"/>
        </w:trPr>
        <w:tc>
          <w:tcPr>
            <w:tcW w:w="3082" w:type="dxa"/>
            <w:shd w:val="clear" w:color="auto" w:fill="auto"/>
            <w:vAlign w:val="center"/>
            <w:hideMark/>
          </w:tcPr>
          <w:p w14:paraId="65424A38" w14:textId="77777777" w:rsidR="00975BFA" w:rsidRPr="003A054D" w:rsidRDefault="00975BFA" w:rsidP="00975BFA">
            <w:pPr>
              <w:pStyle w:val="ExhibitText"/>
              <w:rPr>
                <w:lang w:val="en-GB"/>
              </w:rPr>
            </w:pPr>
            <w:r w:rsidRPr="003A054D">
              <w:rPr>
                <w:lang w:val="en-GB"/>
              </w:rPr>
              <w:t>Total current liabilities</w:t>
            </w:r>
          </w:p>
        </w:tc>
        <w:tc>
          <w:tcPr>
            <w:tcW w:w="1674" w:type="dxa"/>
            <w:shd w:val="clear" w:color="auto" w:fill="auto"/>
            <w:vAlign w:val="center"/>
            <w:hideMark/>
          </w:tcPr>
          <w:p w14:paraId="3B26359D" w14:textId="043A87FA" w:rsidR="00975BFA" w:rsidRPr="003A054D" w:rsidRDefault="00975BFA" w:rsidP="00975BFA">
            <w:pPr>
              <w:pStyle w:val="ExhibitText"/>
              <w:jc w:val="right"/>
              <w:rPr>
                <w:lang w:val="en-GB"/>
              </w:rPr>
            </w:pPr>
            <w:r w:rsidRPr="003A054D">
              <w:rPr>
                <w:lang w:val="en-GB"/>
              </w:rPr>
              <w:t>235,896</w:t>
            </w:r>
          </w:p>
        </w:tc>
        <w:tc>
          <w:tcPr>
            <w:tcW w:w="1622" w:type="dxa"/>
            <w:shd w:val="clear" w:color="auto" w:fill="auto"/>
            <w:vAlign w:val="center"/>
            <w:hideMark/>
          </w:tcPr>
          <w:p w14:paraId="43E397C2" w14:textId="547F360C" w:rsidR="00975BFA" w:rsidRPr="003A054D" w:rsidRDefault="00975BFA" w:rsidP="00975BFA">
            <w:pPr>
              <w:pStyle w:val="ExhibitText"/>
              <w:jc w:val="right"/>
              <w:rPr>
                <w:lang w:val="en-GB"/>
              </w:rPr>
            </w:pPr>
            <w:r w:rsidRPr="003A054D">
              <w:rPr>
                <w:lang w:val="en-GB"/>
              </w:rPr>
              <w:t>230,892</w:t>
            </w:r>
          </w:p>
        </w:tc>
        <w:tc>
          <w:tcPr>
            <w:tcW w:w="1470" w:type="dxa"/>
            <w:shd w:val="clear" w:color="auto" w:fill="auto"/>
            <w:vAlign w:val="center"/>
            <w:hideMark/>
          </w:tcPr>
          <w:p w14:paraId="0D41D182" w14:textId="2F494BFC" w:rsidR="00975BFA" w:rsidRPr="003A054D" w:rsidRDefault="00975BFA" w:rsidP="00975BFA">
            <w:pPr>
              <w:pStyle w:val="ExhibitText"/>
              <w:jc w:val="right"/>
              <w:rPr>
                <w:lang w:val="en-GB"/>
              </w:rPr>
            </w:pPr>
            <w:r w:rsidRPr="003A054D">
              <w:rPr>
                <w:lang w:val="en-GB"/>
              </w:rPr>
              <w:t>217,150</w:t>
            </w:r>
          </w:p>
        </w:tc>
        <w:tc>
          <w:tcPr>
            <w:tcW w:w="1556" w:type="dxa"/>
            <w:shd w:val="clear" w:color="auto" w:fill="auto"/>
            <w:vAlign w:val="center"/>
            <w:hideMark/>
          </w:tcPr>
          <w:p w14:paraId="310F2E83" w14:textId="29F4C0BD" w:rsidR="00975BFA" w:rsidRPr="003A054D" w:rsidRDefault="00975BFA" w:rsidP="00975BFA">
            <w:pPr>
              <w:pStyle w:val="ExhibitText"/>
              <w:jc w:val="right"/>
              <w:rPr>
                <w:lang w:val="en-GB"/>
              </w:rPr>
            </w:pPr>
            <w:r w:rsidRPr="003A054D">
              <w:rPr>
                <w:lang w:val="en-GB"/>
              </w:rPr>
              <w:t>165,895</w:t>
            </w:r>
          </w:p>
        </w:tc>
      </w:tr>
      <w:tr w:rsidR="006E49FE" w:rsidRPr="00FE3C65" w14:paraId="501B6ABE" w14:textId="77777777" w:rsidTr="002B6BB5">
        <w:trPr>
          <w:trHeight w:val="50"/>
          <w:jc w:val="center"/>
        </w:trPr>
        <w:tc>
          <w:tcPr>
            <w:tcW w:w="3082" w:type="dxa"/>
            <w:shd w:val="clear" w:color="auto" w:fill="auto"/>
            <w:vAlign w:val="center"/>
            <w:hideMark/>
          </w:tcPr>
          <w:p w14:paraId="507B03C2" w14:textId="77777777" w:rsidR="00975BFA" w:rsidRPr="002B6BB5" w:rsidRDefault="00975BFA" w:rsidP="00975BFA">
            <w:pPr>
              <w:pStyle w:val="ExhibitText"/>
              <w:rPr>
                <w:b/>
                <w:lang w:val="en-GB"/>
              </w:rPr>
            </w:pPr>
            <w:r w:rsidRPr="002B6BB5">
              <w:rPr>
                <w:b/>
                <w:lang w:val="en-GB"/>
              </w:rPr>
              <w:t>Total equity and liabilities</w:t>
            </w:r>
          </w:p>
        </w:tc>
        <w:tc>
          <w:tcPr>
            <w:tcW w:w="1674" w:type="dxa"/>
            <w:shd w:val="clear" w:color="auto" w:fill="auto"/>
            <w:vAlign w:val="center"/>
            <w:hideMark/>
          </w:tcPr>
          <w:p w14:paraId="1A4C0903" w14:textId="2D92E35C" w:rsidR="00975BFA" w:rsidRPr="002B6BB5" w:rsidRDefault="00975BFA" w:rsidP="00975BFA">
            <w:pPr>
              <w:pStyle w:val="ExhibitText"/>
              <w:jc w:val="right"/>
              <w:rPr>
                <w:b/>
                <w:lang w:val="en-GB"/>
              </w:rPr>
            </w:pPr>
            <w:r w:rsidRPr="002B6BB5">
              <w:rPr>
                <w:b/>
                <w:lang w:val="en-GB"/>
              </w:rPr>
              <w:t>410,087</w:t>
            </w:r>
          </w:p>
        </w:tc>
        <w:tc>
          <w:tcPr>
            <w:tcW w:w="1622" w:type="dxa"/>
            <w:shd w:val="clear" w:color="auto" w:fill="auto"/>
            <w:vAlign w:val="center"/>
            <w:hideMark/>
          </w:tcPr>
          <w:p w14:paraId="72028244" w14:textId="77290BF2" w:rsidR="00975BFA" w:rsidRPr="002B6BB5" w:rsidRDefault="00975BFA" w:rsidP="00975BFA">
            <w:pPr>
              <w:pStyle w:val="ExhibitText"/>
              <w:jc w:val="right"/>
              <w:rPr>
                <w:b/>
                <w:lang w:val="en-GB"/>
              </w:rPr>
            </w:pPr>
            <w:r w:rsidRPr="002B6BB5">
              <w:rPr>
                <w:b/>
                <w:lang w:val="en-GB"/>
              </w:rPr>
              <w:t>471,545</w:t>
            </w:r>
          </w:p>
        </w:tc>
        <w:tc>
          <w:tcPr>
            <w:tcW w:w="1470" w:type="dxa"/>
            <w:shd w:val="clear" w:color="auto" w:fill="auto"/>
            <w:vAlign w:val="center"/>
            <w:hideMark/>
          </w:tcPr>
          <w:p w14:paraId="654C6429" w14:textId="7CBC46B6" w:rsidR="00975BFA" w:rsidRPr="002B6BB5" w:rsidRDefault="00975BFA" w:rsidP="00975BFA">
            <w:pPr>
              <w:pStyle w:val="ExhibitText"/>
              <w:jc w:val="right"/>
              <w:rPr>
                <w:b/>
                <w:lang w:val="en-GB"/>
              </w:rPr>
            </w:pPr>
            <w:r w:rsidRPr="002B6BB5">
              <w:rPr>
                <w:b/>
                <w:lang w:val="en-GB"/>
              </w:rPr>
              <w:t>299,778</w:t>
            </w:r>
          </w:p>
        </w:tc>
        <w:tc>
          <w:tcPr>
            <w:tcW w:w="1556" w:type="dxa"/>
            <w:shd w:val="clear" w:color="auto" w:fill="auto"/>
            <w:vAlign w:val="center"/>
            <w:hideMark/>
          </w:tcPr>
          <w:p w14:paraId="3EAB63AB" w14:textId="5DF1A170" w:rsidR="00975BFA" w:rsidRPr="002B6BB5" w:rsidRDefault="00975BFA" w:rsidP="00975BFA">
            <w:pPr>
              <w:pStyle w:val="ExhibitText"/>
              <w:jc w:val="right"/>
              <w:rPr>
                <w:b/>
                <w:lang w:val="en-GB"/>
              </w:rPr>
            </w:pPr>
            <w:r w:rsidRPr="002B6BB5">
              <w:rPr>
                <w:b/>
                <w:lang w:val="en-GB"/>
              </w:rPr>
              <w:t>285,951</w:t>
            </w:r>
          </w:p>
        </w:tc>
      </w:tr>
      <w:tr w:rsidR="001B4788" w:rsidRPr="003A054D" w14:paraId="1F14F1A6" w14:textId="77777777" w:rsidTr="002B6BB5">
        <w:trPr>
          <w:trHeight w:val="50"/>
          <w:jc w:val="center"/>
        </w:trPr>
        <w:tc>
          <w:tcPr>
            <w:tcW w:w="9404" w:type="dxa"/>
            <w:gridSpan w:val="5"/>
            <w:shd w:val="clear" w:color="auto" w:fill="auto"/>
            <w:vAlign w:val="center"/>
          </w:tcPr>
          <w:p w14:paraId="02F57EFA" w14:textId="77777777" w:rsidR="001B4788" w:rsidRPr="003A054D" w:rsidRDefault="001B4788" w:rsidP="00975BFA">
            <w:pPr>
              <w:pStyle w:val="ExhibitText"/>
              <w:jc w:val="right"/>
              <w:rPr>
                <w:lang w:val="en-GB"/>
              </w:rPr>
            </w:pPr>
          </w:p>
        </w:tc>
      </w:tr>
      <w:tr w:rsidR="006E49FE" w:rsidRPr="003A054D" w14:paraId="1A5CA374" w14:textId="77777777" w:rsidTr="002B6BB5">
        <w:trPr>
          <w:trHeight w:val="50"/>
          <w:jc w:val="center"/>
        </w:trPr>
        <w:tc>
          <w:tcPr>
            <w:tcW w:w="3082" w:type="dxa"/>
            <w:shd w:val="clear" w:color="auto" w:fill="auto"/>
            <w:vAlign w:val="center"/>
            <w:hideMark/>
          </w:tcPr>
          <w:p w14:paraId="46DAC9C6" w14:textId="77777777" w:rsidR="00975BFA" w:rsidRPr="003A054D" w:rsidRDefault="00975BFA" w:rsidP="00975BFA">
            <w:pPr>
              <w:pStyle w:val="ExhibitText"/>
              <w:rPr>
                <w:lang w:val="en-GB"/>
              </w:rPr>
            </w:pPr>
            <w:r w:rsidRPr="003A054D">
              <w:rPr>
                <w:lang w:val="en-GB"/>
              </w:rPr>
              <w:t>Tangible assets</w:t>
            </w:r>
          </w:p>
        </w:tc>
        <w:tc>
          <w:tcPr>
            <w:tcW w:w="1674" w:type="dxa"/>
            <w:shd w:val="clear" w:color="auto" w:fill="auto"/>
            <w:vAlign w:val="center"/>
            <w:hideMark/>
          </w:tcPr>
          <w:p w14:paraId="527B8719" w14:textId="19CB2021" w:rsidR="00975BFA" w:rsidRPr="003A054D" w:rsidRDefault="00975BFA" w:rsidP="00975BFA">
            <w:pPr>
              <w:pStyle w:val="ExhibitText"/>
              <w:jc w:val="right"/>
              <w:rPr>
                <w:lang w:val="en-GB"/>
              </w:rPr>
            </w:pPr>
            <w:r w:rsidRPr="003A054D">
              <w:rPr>
                <w:lang w:val="en-GB"/>
              </w:rPr>
              <w:t>66,535</w:t>
            </w:r>
          </w:p>
        </w:tc>
        <w:tc>
          <w:tcPr>
            <w:tcW w:w="1622" w:type="dxa"/>
            <w:shd w:val="clear" w:color="auto" w:fill="auto"/>
            <w:vAlign w:val="center"/>
            <w:hideMark/>
          </w:tcPr>
          <w:p w14:paraId="67FA9F93" w14:textId="209C4EAF" w:rsidR="00975BFA" w:rsidRPr="003A054D" w:rsidRDefault="00975BFA" w:rsidP="00975BFA">
            <w:pPr>
              <w:pStyle w:val="ExhibitText"/>
              <w:jc w:val="right"/>
              <w:rPr>
                <w:lang w:val="en-GB"/>
              </w:rPr>
            </w:pPr>
            <w:r w:rsidRPr="003A054D">
              <w:rPr>
                <w:lang w:val="en-GB"/>
              </w:rPr>
              <w:t>4,455</w:t>
            </w:r>
          </w:p>
        </w:tc>
        <w:tc>
          <w:tcPr>
            <w:tcW w:w="1470" w:type="dxa"/>
            <w:shd w:val="clear" w:color="auto" w:fill="auto"/>
            <w:vAlign w:val="center"/>
            <w:hideMark/>
          </w:tcPr>
          <w:p w14:paraId="14C8ADE9" w14:textId="278347FF" w:rsidR="00975BFA" w:rsidRPr="003A054D" w:rsidRDefault="00975BFA" w:rsidP="00975BFA">
            <w:pPr>
              <w:pStyle w:val="ExhibitText"/>
              <w:jc w:val="right"/>
              <w:rPr>
                <w:lang w:val="en-GB"/>
              </w:rPr>
            </w:pPr>
            <w:r w:rsidRPr="003A054D">
              <w:rPr>
                <w:lang w:val="en-GB"/>
              </w:rPr>
              <w:t>2,256</w:t>
            </w:r>
          </w:p>
        </w:tc>
        <w:tc>
          <w:tcPr>
            <w:tcW w:w="1556" w:type="dxa"/>
            <w:shd w:val="clear" w:color="auto" w:fill="auto"/>
            <w:vAlign w:val="center"/>
            <w:hideMark/>
          </w:tcPr>
          <w:p w14:paraId="71C47F82" w14:textId="726DD2DB" w:rsidR="00975BFA" w:rsidRPr="003A054D" w:rsidRDefault="00975BFA" w:rsidP="00975BFA">
            <w:pPr>
              <w:pStyle w:val="ExhibitText"/>
              <w:jc w:val="right"/>
              <w:rPr>
                <w:lang w:val="en-GB"/>
              </w:rPr>
            </w:pPr>
            <w:r w:rsidRPr="003A054D">
              <w:rPr>
                <w:lang w:val="en-GB"/>
              </w:rPr>
              <w:t>468</w:t>
            </w:r>
          </w:p>
        </w:tc>
      </w:tr>
      <w:tr w:rsidR="006E49FE" w:rsidRPr="003A054D" w14:paraId="4491518E" w14:textId="77777777" w:rsidTr="002B6BB5">
        <w:trPr>
          <w:trHeight w:val="50"/>
          <w:jc w:val="center"/>
        </w:trPr>
        <w:tc>
          <w:tcPr>
            <w:tcW w:w="3082" w:type="dxa"/>
            <w:shd w:val="clear" w:color="auto" w:fill="auto"/>
            <w:vAlign w:val="center"/>
            <w:hideMark/>
          </w:tcPr>
          <w:p w14:paraId="6EF74B1E" w14:textId="77777777" w:rsidR="00975BFA" w:rsidRPr="003A054D" w:rsidRDefault="00975BFA" w:rsidP="00975BFA">
            <w:pPr>
              <w:pStyle w:val="ExhibitText"/>
              <w:rPr>
                <w:lang w:val="en-GB"/>
              </w:rPr>
            </w:pPr>
            <w:r w:rsidRPr="003A054D">
              <w:rPr>
                <w:lang w:val="en-GB"/>
              </w:rPr>
              <w:t>Tangible assets capital work-in-progress</w:t>
            </w:r>
          </w:p>
        </w:tc>
        <w:tc>
          <w:tcPr>
            <w:tcW w:w="1674" w:type="dxa"/>
            <w:shd w:val="clear" w:color="auto" w:fill="auto"/>
            <w:vAlign w:val="center"/>
            <w:hideMark/>
          </w:tcPr>
          <w:p w14:paraId="20099DA9" w14:textId="7A3F17DD" w:rsidR="00975BFA" w:rsidRPr="003A054D" w:rsidRDefault="00975BFA" w:rsidP="00975BFA">
            <w:pPr>
              <w:pStyle w:val="ExhibitText"/>
              <w:jc w:val="right"/>
              <w:rPr>
                <w:lang w:val="en-GB"/>
              </w:rPr>
            </w:pPr>
            <w:r w:rsidRPr="003A054D">
              <w:rPr>
                <w:lang w:val="en-GB"/>
              </w:rPr>
              <w:t>3,468</w:t>
            </w:r>
          </w:p>
        </w:tc>
        <w:tc>
          <w:tcPr>
            <w:tcW w:w="1622" w:type="dxa"/>
            <w:shd w:val="clear" w:color="auto" w:fill="auto"/>
            <w:vAlign w:val="center"/>
            <w:hideMark/>
          </w:tcPr>
          <w:p w14:paraId="2BF21544" w14:textId="6183604F" w:rsidR="00975BFA" w:rsidRPr="003A054D" w:rsidRDefault="00975BFA" w:rsidP="00975BFA">
            <w:pPr>
              <w:pStyle w:val="ExhibitText"/>
              <w:jc w:val="right"/>
              <w:rPr>
                <w:lang w:val="en-GB"/>
              </w:rPr>
            </w:pPr>
            <w:r w:rsidRPr="003A054D">
              <w:rPr>
                <w:lang w:val="en-GB"/>
              </w:rPr>
              <w:t>50,493</w:t>
            </w:r>
          </w:p>
        </w:tc>
        <w:tc>
          <w:tcPr>
            <w:tcW w:w="1470" w:type="dxa"/>
            <w:shd w:val="clear" w:color="auto" w:fill="auto"/>
            <w:vAlign w:val="center"/>
            <w:hideMark/>
          </w:tcPr>
          <w:p w14:paraId="0126A660" w14:textId="0812AD9D" w:rsidR="00975BFA" w:rsidRPr="003A054D" w:rsidRDefault="00975BFA" w:rsidP="00975BFA">
            <w:pPr>
              <w:pStyle w:val="ExhibitText"/>
              <w:jc w:val="right"/>
              <w:rPr>
                <w:lang w:val="en-GB"/>
              </w:rPr>
            </w:pPr>
            <w:r w:rsidRPr="003A054D">
              <w:rPr>
                <w:lang w:val="en-GB"/>
              </w:rPr>
              <w:t>1,454</w:t>
            </w:r>
          </w:p>
        </w:tc>
        <w:tc>
          <w:tcPr>
            <w:tcW w:w="1556" w:type="dxa"/>
            <w:shd w:val="clear" w:color="auto" w:fill="auto"/>
            <w:vAlign w:val="center"/>
            <w:hideMark/>
          </w:tcPr>
          <w:p w14:paraId="42C96E17" w14:textId="3477BEDA" w:rsidR="00975BFA" w:rsidRPr="003A054D" w:rsidRDefault="000077AC" w:rsidP="00975BFA">
            <w:pPr>
              <w:pStyle w:val="ExhibitText"/>
              <w:jc w:val="right"/>
              <w:rPr>
                <w:lang w:val="en-GB"/>
              </w:rPr>
            </w:pPr>
            <w:r>
              <w:rPr>
                <w:lang w:val="en-GB"/>
              </w:rPr>
              <w:t>-</w:t>
            </w:r>
          </w:p>
        </w:tc>
      </w:tr>
      <w:tr w:rsidR="006E49FE" w:rsidRPr="003A054D" w14:paraId="7480FB7A" w14:textId="77777777" w:rsidTr="002B6BB5">
        <w:trPr>
          <w:trHeight w:val="50"/>
          <w:jc w:val="center"/>
        </w:trPr>
        <w:tc>
          <w:tcPr>
            <w:tcW w:w="3082" w:type="dxa"/>
            <w:shd w:val="clear" w:color="auto" w:fill="auto"/>
            <w:vAlign w:val="center"/>
            <w:hideMark/>
          </w:tcPr>
          <w:p w14:paraId="15F29ACB" w14:textId="77777777" w:rsidR="00975BFA" w:rsidRPr="003A054D" w:rsidRDefault="00975BFA" w:rsidP="00975BFA">
            <w:pPr>
              <w:pStyle w:val="ExhibitText"/>
              <w:rPr>
                <w:lang w:val="en-GB"/>
              </w:rPr>
            </w:pPr>
            <w:r w:rsidRPr="003A054D">
              <w:rPr>
                <w:lang w:val="en-GB"/>
              </w:rPr>
              <w:t>Total fixed assets</w:t>
            </w:r>
          </w:p>
        </w:tc>
        <w:tc>
          <w:tcPr>
            <w:tcW w:w="1674" w:type="dxa"/>
            <w:shd w:val="clear" w:color="auto" w:fill="auto"/>
            <w:vAlign w:val="center"/>
            <w:hideMark/>
          </w:tcPr>
          <w:p w14:paraId="172907EF" w14:textId="0CCC68CE" w:rsidR="00975BFA" w:rsidRPr="003A054D" w:rsidRDefault="00975BFA" w:rsidP="00975BFA">
            <w:pPr>
              <w:pStyle w:val="ExhibitText"/>
              <w:jc w:val="right"/>
              <w:rPr>
                <w:lang w:val="en-GB"/>
              </w:rPr>
            </w:pPr>
            <w:r w:rsidRPr="003A054D">
              <w:rPr>
                <w:lang w:val="en-GB"/>
              </w:rPr>
              <w:t>70,003</w:t>
            </w:r>
          </w:p>
        </w:tc>
        <w:tc>
          <w:tcPr>
            <w:tcW w:w="1622" w:type="dxa"/>
            <w:shd w:val="clear" w:color="auto" w:fill="auto"/>
            <w:vAlign w:val="center"/>
            <w:hideMark/>
          </w:tcPr>
          <w:p w14:paraId="1C22196B" w14:textId="18DD6CF9" w:rsidR="00975BFA" w:rsidRPr="003A054D" w:rsidRDefault="00975BFA" w:rsidP="00975BFA">
            <w:pPr>
              <w:pStyle w:val="ExhibitText"/>
              <w:jc w:val="right"/>
              <w:rPr>
                <w:lang w:val="en-GB"/>
              </w:rPr>
            </w:pPr>
            <w:r w:rsidRPr="003A054D">
              <w:rPr>
                <w:lang w:val="en-GB"/>
              </w:rPr>
              <w:t>54,948</w:t>
            </w:r>
          </w:p>
        </w:tc>
        <w:tc>
          <w:tcPr>
            <w:tcW w:w="1470" w:type="dxa"/>
            <w:shd w:val="clear" w:color="auto" w:fill="auto"/>
            <w:vAlign w:val="center"/>
            <w:hideMark/>
          </w:tcPr>
          <w:p w14:paraId="6335DD2F" w14:textId="01AA4089" w:rsidR="00975BFA" w:rsidRPr="003A054D" w:rsidRDefault="00975BFA" w:rsidP="00975BFA">
            <w:pPr>
              <w:pStyle w:val="ExhibitText"/>
              <w:jc w:val="right"/>
              <w:rPr>
                <w:lang w:val="en-GB"/>
              </w:rPr>
            </w:pPr>
            <w:r w:rsidRPr="003A054D">
              <w:rPr>
                <w:lang w:val="en-GB"/>
              </w:rPr>
              <w:t>3,710</w:t>
            </w:r>
          </w:p>
        </w:tc>
        <w:tc>
          <w:tcPr>
            <w:tcW w:w="1556" w:type="dxa"/>
            <w:shd w:val="clear" w:color="auto" w:fill="auto"/>
            <w:vAlign w:val="center"/>
            <w:hideMark/>
          </w:tcPr>
          <w:p w14:paraId="24734093" w14:textId="7B7A8475" w:rsidR="00975BFA" w:rsidRPr="003A054D" w:rsidRDefault="00975BFA" w:rsidP="00975BFA">
            <w:pPr>
              <w:pStyle w:val="ExhibitText"/>
              <w:jc w:val="right"/>
              <w:rPr>
                <w:lang w:val="en-GB"/>
              </w:rPr>
            </w:pPr>
            <w:r w:rsidRPr="003A054D">
              <w:rPr>
                <w:lang w:val="en-GB"/>
              </w:rPr>
              <w:t>468</w:t>
            </w:r>
          </w:p>
        </w:tc>
      </w:tr>
      <w:tr w:rsidR="006E49FE" w:rsidRPr="003A054D" w14:paraId="610F0831" w14:textId="77777777" w:rsidTr="002B6BB5">
        <w:trPr>
          <w:trHeight w:val="50"/>
          <w:jc w:val="center"/>
        </w:trPr>
        <w:tc>
          <w:tcPr>
            <w:tcW w:w="3082" w:type="dxa"/>
            <w:shd w:val="clear" w:color="auto" w:fill="auto"/>
            <w:vAlign w:val="center"/>
            <w:hideMark/>
          </w:tcPr>
          <w:p w14:paraId="133C5A61" w14:textId="77777777" w:rsidR="00975BFA" w:rsidRPr="003A054D" w:rsidRDefault="00975BFA" w:rsidP="00975BFA">
            <w:pPr>
              <w:pStyle w:val="ExhibitText"/>
              <w:rPr>
                <w:lang w:val="en-GB"/>
              </w:rPr>
            </w:pPr>
            <w:r w:rsidRPr="003A054D">
              <w:rPr>
                <w:lang w:val="en-GB"/>
              </w:rPr>
              <w:t>Long-term loans and advances</w:t>
            </w:r>
          </w:p>
        </w:tc>
        <w:tc>
          <w:tcPr>
            <w:tcW w:w="1674" w:type="dxa"/>
            <w:shd w:val="clear" w:color="auto" w:fill="auto"/>
            <w:vAlign w:val="center"/>
            <w:hideMark/>
          </w:tcPr>
          <w:p w14:paraId="0D63F3D0" w14:textId="263881A8" w:rsidR="00975BFA" w:rsidRPr="003A054D" w:rsidRDefault="00975BFA" w:rsidP="00975BFA">
            <w:pPr>
              <w:pStyle w:val="ExhibitText"/>
              <w:jc w:val="right"/>
              <w:rPr>
                <w:lang w:val="en-GB"/>
              </w:rPr>
            </w:pPr>
            <w:r w:rsidRPr="003A054D">
              <w:rPr>
                <w:lang w:val="en-GB"/>
              </w:rPr>
              <w:t>883</w:t>
            </w:r>
          </w:p>
        </w:tc>
        <w:tc>
          <w:tcPr>
            <w:tcW w:w="1622" w:type="dxa"/>
            <w:shd w:val="clear" w:color="auto" w:fill="auto"/>
            <w:vAlign w:val="center"/>
            <w:hideMark/>
          </w:tcPr>
          <w:p w14:paraId="4E8D2B5C" w14:textId="60D2C081" w:rsidR="00975BFA" w:rsidRPr="003A054D" w:rsidRDefault="00975BFA" w:rsidP="00975BFA">
            <w:pPr>
              <w:pStyle w:val="ExhibitText"/>
              <w:jc w:val="right"/>
              <w:rPr>
                <w:lang w:val="en-GB"/>
              </w:rPr>
            </w:pPr>
            <w:r w:rsidRPr="003A054D">
              <w:rPr>
                <w:lang w:val="en-GB"/>
              </w:rPr>
              <w:t>31,607</w:t>
            </w:r>
          </w:p>
        </w:tc>
        <w:tc>
          <w:tcPr>
            <w:tcW w:w="1470" w:type="dxa"/>
            <w:shd w:val="clear" w:color="auto" w:fill="auto"/>
            <w:vAlign w:val="center"/>
            <w:hideMark/>
          </w:tcPr>
          <w:p w14:paraId="18C53620" w14:textId="102FF0BB" w:rsidR="00975BFA" w:rsidRPr="003A054D" w:rsidRDefault="00975BFA" w:rsidP="00975BFA">
            <w:pPr>
              <w:pStyle w:val="ExhibitText"/>
              <w:jc w:val="right"/>
              <w:rPr>
                <w:lang w:val="en-GB"/>
              </w:rPr>
            </w:pPr>
            <w:r w:rsidRPr="003A054D">
              <w:rPr>
                <w:lang w:val="en-GB"/>
              </w:rPr>
              <w:t>64,589</w:t>
            </w:r>
          </w:p>
        </w:tc>
        <w:tc>
          <w:tcPr>
            <w:tcW w:w="1556" w:type="dxa"/>
            <w:shd w:val="clear" w:color="auto" w:fill="auto"/>
            <w:vAlign w:val="center"/>
            <w:hideMark/>
          </w:tcPr>
          <w:p w14:paraId="60BA2AF6" w14:textId="1A32DD93" w:rsidR="00975BFA" w:rsidRPr="003A054D" w:rsidRDefault="00975BFA" w:rsidP="00975BFA">
            <w:pPr>
              <w:pStyle w:val="ExhibitText"/>
              <w:jc w:val="right"/>
              <w:rPr>
                <w:lang w:val="en-GB"/>
              </w:rPr>
            </w:pPr>
            <w:r w:rsidRPr="003A054D">
              <w:rPr>
                <w:lang w:val="en-GB"/>
              </w:rPr>
              <w:t>10,302</w:t>
            </w:r>
          </w:p>
        </w:tc>
      </w:tr>
      <w:tr w:rsidR="006E49FE" w:rsidRPr="003A054D" w14:paraId="2D838D50" w14:textId="77777777" w:rsidTr="002B6BB5">
        <w:trPr>
          <w:trHeight w:val="50"/>
          <w:jc w:val="center"/>
        </w:trPr>
        <w:tc>
          <w:tcPr>
            <w:tcW w:w="3082" w:type="dxa"/>
            <w:shd w:val="clear" w:color="auto" w:fill="auto"/>
            <w:vAlign w:val="center"/>
            <w:hideMark/>
          </w:tcPr>
          <w:p w14:paraId="18BA1E10" w14:textId="77777777" w:rsidR="00975BFA" w:rsidRPr="003A054D" w:rsidRDefault="00975BFA" w:rsidP="00975BFA">
            <w:pPr>
              <w:pStyle w:val="ExhibitText"/>
              <w:rPr>
                <w:lang w:val="en-GB"/>
              </w:rPr>
            </w:pPr>
            <w:r w:rsidRPr="003A054D">
              <w:rPr>
                <w:lang w:val="en-GB"/>
              </w:rPr>
              <w:t>Other non-current assets</w:t>
            </w:r>
          </w:p>
        </w:tc>
        <w:tc>
          <w:tcPr>
            <w:tcW w:w="1674" w:type="dxa"/>
            <w:shd w:val="clear" w:color="auto" w:fill="auto"/>
            <w:vAlign w:val="center"/>
            <w:hideMark/>
          </w:tcPr>
          <w:p w14:paraId="3720129F" w14:textId="2C6B0740" w:rsidR="00975BFA" w:rsidRPr="003A054D" w:rsidRDefault="00975BFA" w:rsidP="00975BFA">
            <w:pPr>
              <w:pStyle w:val="ExhibitText"/>
              <w:jc w:val="right"/>
              <w:rPr>
                <w:lang w:val="en-GB"/>
              </w:rPr>
            </w:pPr>
            <w:r w:rsidRPr="003A054D">
              <w:rPr>
                <w:lang w:val="en-GB"/>
              </w:rPr>
              <w:t>505</w:t>
            </w:r>
          </w:p>
        </w:tc>
        <w:tc>
          <w:tcPr>
            <w:tcW w:w="1622" w:type="dxa"/>
            <w:shd w:val="clear" w:color="auto" w:fill="auto"/>
            <w:vAlign w:val="center"/>
            <w:hideMark/>
          </w:tcPr>
          <w:p w14:paraId="64772A30" w14:textId="2101FA98" w:rsidR="00975BFA" w:rsidRPr="003A054D" w:rsidRDefault="00975BFA" w:rsidP="00975BFA">
            <w:pPr>
              <w:pStyle w:val="ExhibitText"/>
              <w:jc w:val="right"/>
              <w:rPr>
                <w:lang w:val="en-GB"/>
              </w:rPr>
            </w:pPr>
            <w:r w:rsidRPr="003A054D">
              <w:rPr>
                <w:lang w:val="en-GB"/>
              </w:rPr>
              <w:t>495</w:t>
            </w:r>
          </w:p>
        </w:tc>
        <w:tc>
          <w:tcPr>
            <w:tcW w:w="1470" w:type="dxa"/>
            <w:shd w:val="clear" w:color="auto" w:fill="auto"/>
            <w:vAlign w:val="center"/>
            <w:hideMark/>
          </w:tcPr>
          <w:p w14:paraId="4A9A57C4" w14:textId="70E176F3" w:rsidR="00975BFA" w:rsidRPr="003A054D" w:rsidRDefault="000077AC" w:rsidP="00975BFA">
            <w:pPr>
              <w:pStyle w:val="ExhibitText"/>
              <w:jc w:val="right"/>
              <w:rPr>
                <w:lang w:val="en-GB"/>
              </w:rPr>
            </w:pPr>
            <w:r>
              <w:rPr>
                <w:lang w:val="en-GB"/>
              </w:rPr>
              <w:t>-</w:t>
            </w:r>
          </w:p>
        </w:tc>
        <w:tc>
          <w:tcPr>
            <w:tcW w:w="1556" w:type="dxa"/>
            <w:shd w:val="clear" w:color="auto" w:fill="auto"/>
            <w:vAlign w:val="center"/>
            <w:hideMark/>
          </w:tcPr>
          <w:p w14:paraId="1E25DC5D" w14:textId="149D4C9B" w:rsidR="00975BFA" w:rsidRPr="003A054D" w:rsidRDefault="000077AC" w:rsidP="00975BFA">
            <w:pPr>
              <w:pStyle w:val="ExhibitText"/>
              <w:jc w:val="right"/>
              <w:rPr>
                <w:lang w:val="en-GB"/>
              </w:rPr>
            </w:pPr>
            <w:r>
              <w:rPr>
                <w:lang w:val="en-GB"/>
              </w:rPr>
              <w:t>-</w:t>
            </w:r>
          </w:p>
        </w:tc>
      </w:tr>
      <w:tr w:rsidR="006E49FE" w:rsidRPr="003A054D" w14:paraId="53C5F1C6" w14:textId="77777777" w:rsidTr="002B6BB5">
        <w:trPr>
          <w:trHeight w:val="50"/>
          <w:jc w:val="center"/>
        </w:trPr>
        <w:tc>
          <w:tcPr>
            <w:tcW w:w="3082" w:type="dxa"/>
            <w:shd w:val="clear" w:color="auto" w:fill="auto"/>
            <w:vAlign w:val="center"/>
            <w:hideMark/>
          </w:tcPr>
          <w:p w14:paraId="2AD11260" w14:textId="77777777" w:rsidR="00975BFA" w:rsidRPr="003A054D" w:rsidRDefault="00975BFA" w:rsidP="00975BFA">
            <w:pPr>
              <w:pStyle w:val="ExhibitText"/>
              <w:rPr>
                <w:lang w:val="en-GB"/>
              </w:rPr>
            </w:pPr>
            <w:r w:rsidRPr="003A054D">
              <w:rPr>
                <w:lang w:val="en-GB"/>
              </w:rPr>
              <w:t>Total non-current assets</w:t>
            </w:r>
          </w:p>
        </w:tc>
        <w:tc>
          <w:tcPr>
            <w:tcW w:w="1674" w:type="dxa"/>
            <w:shd w:val="clear" w:color="auto" w:fill="auto"/>
            <w:vAlign w:val="center"/>
            <w:hideMark/>
          </w:tcPr>
          <w:p w14:paraId="31BABE53" w14:textId="2127DBFF" w:rsidR="00975BFA" w:rsidRPr="003A054D" w:rsidRDefault="00975BFA" w:rsidP="00975BFA">
            <w:pPr>
              <w:pStyle w:val="ExhibitText"/>
              <w:jc w:val="right"/>
              <w:rPr>
                <w:lang w:val="en-GB"/>
              </w:rPr>
            </w:pPr>
            <w:r w:rsidRPr="003A054D">
              <w:rPr>
                <w:lang w:val="en-GB"/>
              </w:rPr>
              <w:t>71,391</w:t>
            </w:r>
          </w:p>
        </w:tc>
        <w:tc>
          <w:tcPr>
            <w:tcW w:w="1622" w:type="dxa"/>
            <w:shd w:val="clear" w:color="auto" w:fill="auto"/>
            <w:vAlign w:val="center"/>
            <w:hideMark/>
          </w:tcPr>
          <w:p w14:paraId="64243AA3" w14:textId="112F8B19" w:rsidR="00975BFA" w:rsidRPr="003A054D" w:rsidRDefault="00975BFA" w:rsidP="00975BFA">
            <w:pPr>
              <w:pStyle w:val="ExhibitText"/>
              <w:jc w:val="right"/>
              <w:rPr>
                <w:lang w:val="en-GB"/>
              </w:rPr>
            </w:pPr>
            <w:r w:rsidRPr="003A054D">
              <w:rPr>
                <w:lang w:val="en-GB"/>
              </w:rPr>
              <w:t>87,050</w:t>
            </w:r>
          </w:p>
        </w:tc>
        <w:tc>
          <w:tcPr>
            <w:tcW w:w="1470" w:type="dxa"/>
            <w:shd w:val="clear" w:color="auto" w:fill="auto"/>
            <w:vAlign w:val="center"/>
            <w:hideMark/>
          </w:tcPr>
          <w:p w14:paraId="5CEA59CD" w14:textId="67F8002B" w:rsidR="00975BFA" w:rsidRPr="003A054D" w:rsidRDefault="00975BFA" w:rsidP="00975BFA">
            <w:pPr>
              <w:pStyle w:val="ExhibitText"/>
              <w:jc w:val="right"/>
              <w:rPr>
                <w:lang w:val="en-GB"/>
              </w:rPr>
            </w:pPr>
            <w:r w:rsidRPr="003A054D">
              <w:rPr>
                <w:lang w:val="en-GB"/>
              </w:rPr>
              <w:t>68,299</w:t>
            </w:r>
          </w:p>
        </w:tc>
        <w:tc>
          <w:tcPr>
            <w:tcW w:w="1556" w:type="dxa"/>
            <w:shd w:val="clear" w:color="auto" w:fill="auto"/>
            <w:vAlign w:val="center"/>
            <w:hideMark/>
          </w:tcPr>
          <w:p w14:paraId="2583FE77" w14:textId="302B5367" w:rsidR="00975BFA" w:rsidRPr="003A054D" w:rsidRDefault="00975BFA" w:rsidP="00975BFA">
            <w:pPr>
              <w:pStyle w:val="ExhibitText"/>
              <w:jc w:val="right"/>
              <w:rPr>
                <w:lang w:val="en-GB"/>
              </w:rPr>
            </w:pPr>
            <w:r w:rsidRPr="003A054D">
              <w:rPr>
                <w:lang w:val="en-GB"/>
              </w:rPr>
              <w:t>10,770</w:t>
            </w:r>
          </w:p>
        </w:tc>
      </w:tr>
      <w:tr w:rsidR="006E49FE" w:rsidRPr="003A054D" w14:paraId="3913ACA0" w14:textId="77777777" w:rsidTr="002B6BB5">
        <w:trPr>
          <w:trHeight w:val="50"/>
          <w:jc w:val="center"/>
        </w:trPr>
        <w:tc>
          <w:tcPr>
            <w:tcW w:w="3082" w:type="dxa"/>
            <w:shd w:val="clear" w:color="auto" w:fill="auto"/>
            <w:vAlign w:val="center"/>
            <w:hideMark/>
          </w:tcPr>
          <w:p w14:paraId="6BD90AE6" w14:textId="77777777" w:rsidR="00975BFA" w:rsidRPr="003A054D" w:rsidRDefault="00975BFA" w:rsidP="00975BFA">
            <w:pPr>
              <w:pStyle w:val="ExhibitText"/>
              <w:rPr>
                <w:lang w:val="en-GB"/>
              </w:rPr>
            </w:pPr>
            <w:r w:rsidRPr="003A054D">
              <w:rPr>
                <w:lang w:val="en-GB"/>
              </w:rPr>
              <w:t>Inventories</w:t>
            </w:r>
          </w:p>
        </w:tc>
        <w:tc>
          <w:tcPr>
            <w:tcW w:w="1674" w:type="dxa"/>
            <w:shd w:val="clear" w:color="auto" w:fill="auto"/>
            <w:vAlign w:val="center"/>
            <w:hideMark/>
          </w:tcPr>
          <w:p w14:paraId="00840ED2" w14:textId="092B71D6" w:rsidR="00975BFA" w:rsidRPr="003A054D" w:rsidRDefault="00975BFA" w:rsidP="00975BFA">
            <w:pPr>
              <w:pStyle w:val="ExhibitText"/>
              <w:jc w:val="right"/>
              <w:rPr>
                <w:lang w:val="en-GB"/>
              </w:rPr>
            </w:pPr>
            <w:r w:rsidRPr="003A054D">
              <w:rPr>
                <w:lang w:val="en-GB"/>
              </w:rPr>
              <w:t>63,319</w:t>
            </w:r>
          </w:p>
        </w:tc>
        <w:tc>
          <w:tcPr>
            <w:tcW w:w="1622" w:type="dxa"/>
            <w:shd w:val="clear" w:color="auto" w:fill="auto"/>
            <w:vAlign w:val="center"/>
            <w:hideMark/>
          </w:tcPr>
          <w:p w14:paraId="65394C1A" w14:textId="62BAC2EE" w:rsidR="00975BFA" w:rsidRPr="003A054D" w:rsidRDefault="00975BFA" w:rsidP="00975BFA">
            <w:pPr>
              <w:pStyle w:val="ExhibitText"/>
              <w:jc w:val="right"/>
              <w:rPr>
                <w:lang w:val="en-GB"/>
              </w:rPr>
            </w:pPr>
            <w:r w:rsidRPr="003A054D">
              <w:rPr>
                <w:lang w:val="en-GB"/>
              </w:rPr>
              <w:t>41,553</w:t>
            </w:r>
          </w:p>
        </w:tc>
        <w:tc>
          <w:tcPr>
            <w:tcW w:w="1470" w:type="dxa"/>
            <w:shd w:val="clear" w:color="auto" w:fill="auto"/>
            <w:vAlign w:val="center"/>
            <w:hideMark/>
          </w:tcPr>
          <w:p w14:paraId="62297C07" w14:textId="31D51A66" w:rsidR="00975BFA" w:rsidRPr="003A054D" w:rsidRDefault="00975BFA" w:rsidP="00975BFA">
            <w:pPr>
              <w:pStyle w:val="ExhibitText"/>
              <w:jc w:val="right"/>
              <w:rPr>
                <w:lang w:val="en-GB"/>
              </w:rPr>
            </w:pPr>
            <w:r w:rsidRPr="003A054D">
              <w:rPr>
                <w:lang w:val="en-GB"/>
              </w:rPr>
              <w:t>31,583</w:t>
            </w:r>
          </w:p>
        </w:tc>
        <w:tc>
          <w:tcPr>
            <w:tcW w:w="1556" w:type="dxa"/>
            <w:shd w:val="clear" w:color="auto" w:fill="auto"/>
            <w:vAlign w:val="center"/>
            <w:hideMark/>
          </w:tcPr>
          <w:p w14:paraId="6C880423" w14:textId="57629125" w:rsidR="00975BFA" w:rsidRPr="003A054D" w:rsidRDefault="00975BFA" w:rsidP="00975BFA">
            <w:pPr>
              <w:pStyle w:val="ExhibitText"/>
              <w:jc w:val="right"/>
              <w:rPr>
                <w:lang w:val="en-GB"/>
              </w:rPr>
            </w:pPr>
            <w:r w:rsidRPr="003A054D">
              <w:rPr>
                <w:lang w:val="en-GB"/>
              </w:rPr>
              <w:t>25,582</w:t>
            </w:r>
          </w:p>
        </w:tc>
      </w:tr>
      <w:tr w:rsidR="006E49FE" w:rsidRPr="003A054D" w14:paraId="5DCCA720" w14:textId="77777777" w:rsidTr="002B6BB5">
        <w:trPr>
          <w:trHeight w:val="50"/>
          <w:jc w:val="center"/>
        </w:trPr>
        <w:tc>
          <w:tcPr>
            <w:tcW w:w="3082" w:type="dxa"/>
            <w:shd w:val="clear" w:color="auto" w:fill="auto"/>
            <w:vAlign w:val="center"/>
            <w:hideMark/>
          </w:tcPr>
          <w:p w14:paraId="42D23DFB" w14:textId="77777777" w:rsidR="00975BFA" w:rsidRPr="003A054D" w:rsidRDefault="00975BFA" w:rsidP="00975BFA">
            <w:pPr>
              <w:pStyle w:val="ExhibitText"/>
              <w:rPr>
                <w:lang w:val="en-GB"/>
              </w:rPr>
            </w:pPr>
            <w:r w:rsidRPr="003A054D">
              <w:rPr>
                <w:lang w:val="en-GB"/>
              </w:rPr>
              <w:t>Trade receivables</w:t>
            </w:r>
          </w:p>
        </w:tc>
        <w:tc>
          <w:tcPr>
            <w:tcW w:w="1674" w:type="dxa"/>
            <w:shd w:val="clear" w:color="auto" w:fill="auto"/>
            <w:vAlign w:val="center"/>
            <w:hideMark/>
          </w:tcPr>
          <w:p w14:paraId="16A0A772" w14:textId="4BEB5194" w:rsidR="00975BFA" w:rsidRPr="003A054D" w:rsidRDefault="00975BFA" w:rsidP="00975BFA">
            <w:pPr>
              <w:pStyle w:val="ExhibitText"/>
              <w:jc w:val="right"/>
              <w:rPr>
                <w:lang w:val="en-GB"/>
              </w:rPr>
            </w:pPr>
            <w:r w:rsidRPr="003A054D">
              <w:rPr>
                <w:lang w:val="en-GB"/>
              </w:rPr>
              <w:t>25,918</w:t>
            </w:r>
          </w:p>
        </w:tc>
        <w:tc>
          <w:tcPr>
            <w:tcW w:w="1622" w:type="dxa"/>
            <w:shd w:val="clear" w:color="auto" w:fill="auto"/>
            <w:vAlign w:val="center"/>
            <w:hideMark/>
          </w:tcPr>
          <w:p w14:paraId="2C446B0D" w14:textId="1DA56B17" w:rsidR="00975BFA" w:rsidRPr="003A054D" w:rsidRDefault="00975BFA" w:rsidP="00975BFA">
            <w:pPr>
              <w:pStyle w:val="ExhibitText"/>
              <w:jc w:val="right"/>
              <w:rPr>
                <w:lang w:val="en-GB"/>
              </w:rPr>
            </w:pPr>
            <w:r w:rsidRPr="003A054D">
              <w:rPr>
                <w:lang w:val="en-GB"/>
              </w:rPr>
              <w:t>27,080</w:t>
            </w:r>
          </w:p>
        </w:tc>
        <w:tc>
          <w:tcPr>
            <w:tcW w:w="1470" w:type="dxa"/>
            <w:shd w:val="clear" w:color="auto" w:fill="auto"/>
            <w:vAlign w:val="center"/>
            <w:hideMark/>
          </w:tcPr>
          <w:p w14:paraId="57CB92C2" w14:textId="6E0A2067" w:rsidR="00975BFA" w:rsidRPr="003A054D" w:rsidRDefault="00975BFA" w:rsidP="00975BFA">
            <w:pPr>
              <w:pStyle w:val="ExhibitText"/>
              <w:jc w:val="right"/>
              <w:rPr>
                <w:lang w:val="en-GB"/>
              </w:rPr>
            </w:pPr>
            <w:r w:rsidRPr="003A054D">
              <w:rPr>
                <w:lang w:val="en-GB"/>
              </w:rPr>
              <w:t>16,675</w:t>
            </w:r>
          </w:p>
        </w:tc>
        <w:tc>
          <w:tcPr>
            <w:tcW w:w="1556" w:type="dxa"/>
            <w:shd w:val="clear" w:color="auto" w:fill="auto"/>
            <w:vAlign w:val="center"/>
            <w:hideMark/>
          </w:tcPr>
          <w:p w14:paraId="37CA0FCB" w14:textId="158A0176" w:rsidR="00975BFA" w:rsidRPr="003A054D" w:rsidRDefault="00975BFA" w:rsidP="00975BFA">
            <w:pPr>
              <w:pStyle w:val="ExhibitText"/>
              <w:jc w:val="right"/>
              <w:rPr>
                <w:lang w:val="en-GB"/>
              </w:rPr>
            </w:pPr>
            <w:r w:rsidRPr="003A054D">
              <w:rPr>
                <w:lang w:val="en-GB"/>
              </w:rPr>
              <w:t>16,850</w:t>
            </w:r>
          </w:p>
        </w:tc>
      </w:tr>
      <w:tr w:rsidR="006E49FE" w:rsidRPr="003A054D" w14:paraId="12D60AFC" w14:textId="77777777" w:rsidTr="002B6BB5">
        <w:trPr>
          <w:trHeight w:val="50"/>
          <w:jc w:val="center"/>
        </w:trPr>
        <w:tc>
          <w:tcPr>
            <w:tcW w:w="3082" w:type="dxa"/>
            <w:shd w:val="clear" w:color="auto" w:fill="auto"/>
            <w:vAlign w:val="center"/>
            <w:hideMark/>
          </w:tcPr>
          <w:p w14:paraId="0F34624D" w14:textId="77777777" w:rsidR="00975BFA" w:rsidRPr="003A054D" w:rsidRDefault="00975BFA" w:rsidP="00975BFA">
            <w:pPr>
              <w:pStyle w:val="ExhibitText"/>
              <w:rPr>
                <w:lang w:val="en-GB"/>
              </w:rPr>
            </w:pPr>
            <w:r w:rsidRPr="003A054D">
              <w:rPr>
                <w:lang w:val="en-GB"/>
              </w:rPr>
              <w:t>Cash and bank balances</w:t>
            </w:r>
          </w:p>
        </w:tc>
        <w:tc>
          <w:tcPr>
            <w:tcW w:w="1674" w:type="dxa"/>
            <w:shd w:val="clear" w:color="auto" w:fill="auto"/>
            <w:vAlign w:val="center"/>
            <w:hideMark/>
          </w:tcPr>
          <w:p w14:paraId="67ABD81F" w14:textId="6A66D106" w:rsidR="00975BFA" w:rsidRPr="003A054D" w:rsidRDefault="00975BFA" w:rsidP="00975BFA">
            <w:pPr>
              <w:pStyle w:val="ExhibitText"/>
              <w:jc w:val="right"/>
              <w:rPr>
                <w:lang w:val="en-GB"/>
              </w:rPr>
            </w:pPr>
            <w:r w:rsidRPr="003A054D">
              <w:rPr>
                <w:lang w:val="en-GB"/>
              </w:rPr>
              <w:t>159,436</w:t>
            </w:r>
          </w:p>
        </w:tc>
        <w:tc>
          <w:tcPr>
            <w:tcW w:w="1622" w:type="dxa"/>
            <w:shd w:val="clear" w:color="auto" w:fill="auto"/>
            <w:vAlign w:val="center"/>
            <w:hideMark/>
          </w:tcPr>
          <w:p w14:paraId="468F0749" w14:textId="056DC620" w:rsidR="00975BFA" w:rsidRPr="003A054D" w:rsidRDefault="00975BFA" w:rsidP="00975BFA">
            <w:pPr>
              <w:pStyle w:val="ExhibitText"/>
              <w:jc w:val="right"/>
              <w:rPr>
                <w:lang w:val="en-GB"/>
              </w:rPr>
            </w:pPr>
            <w:r w:rsidRPr="003A054D">
              <w:rPr>
                <w:lang w:val="en-GB"/>
              </w:rPr>
              <w:t>284,430</w:t>
            </w:r>
          </w:p>
        </w:tc>
        <w:tc>
          <w:tcPr>
            <w:tcW w:w="1470" w:type="dxa"/>
            <w:shd w:val="clear" w:color="auto" w:fill="auto"/>
            <w:vAlign w:val="center"/>
            <w:hideMark/>
          </w:tcPr>
          <w:p w14:paraId="7817562E" w14:textId="5F565F2A" w:rsidR="00975BFA" w:rsidRPr="003A054D" w:rsidRDefault="00975BFA" w:rsidP="00975BFA">
            <w:pPr>
              <w:pStyle w:val="ExhibitText"/>
              <w:jc w:val="right"/>
              <w:rPr>
                <w:lang w:val="en-GB"/>
              </w:rPr>
            </w:pPr>
            <w:r w:rsidRPr="003A054D">
              <w:rPr>
                <w:lang w:val="en-GB"/>
              </w:rPr>
              <w:t>124,090</w:t>
            </w:r>
          </w:p>
        </w:tc>
        <w:tc>
          <w:tcPr>
            <w:tcW w:w="1556" w:type="dxa"/>
            <w:shd w:val="clear" w:color="auto" w:fill="auto"/>
            <w:vAlign w:val="center"/>
            <w:hideMark/>
          </w:tcPr>
          <w:p w14:paraId="32521AAC" w14:textId="0F8DA82D" w:rsidR="00975BFA" w:rsidRPr="003A054D" w:rsidRDefault="00975BFA" w:rsidP="00975BFA">
            <w:pPr>
              <w:pStyle w:val="ExhibitText"/>
              <w:jc w:val="right"/>
              <w:rPr>
                <w:lang w:val="en-GB"/>
              </w:rPr>
            </w:pPr>
            <w:r w:rsidRPr="003A054D">
              <w:rPr>
                <w:lang w:val="en-GB"/>
              </w:rPr>
              <w:t>186,181</w:t>
            </w:r>
          </w:p>
        </w:tc>
      </w:tr>
      <w:tr w:rsidR="006E49FE" w:rsidRPr="003A054D" w14:paraId="7CCBB336" w14:textId="77777777" w:rsidTr="002B6BB5">
        <w:trPr>
          <w:trHeight w:val="50"/>
          <w:jc w:val="center"/>
        </w:trPr>
        <w:tc>
          <w:tcPr>
            <w:tcW w:w="3082" w:type="dxa"/>
            <w:shd w:val="clear" w:color="auto" w:fill="auto"/>
            <w:vAlign w:val="center"/>
            <w:hideMark/>
          </w:tcPr>
          <w:p w14:paraId="38701880" w14:textId="77777777" w:rsidR="00975BFA" w:rsidRPr="003A054D" w:rsidRDefault="00975BFA" w:rsidP="00975BFA">
            <w:pPr>
              <w:pStyle w:val="ExhibitText"/>
              <w:rPr>
                <w:lang w:val="en-GB"/>
              </w:rPr>
            </w:pPr>
            <w:r w:rsidRPr="003A054D">
              <w:rPr>
                <w:lang w:val="en-GB"/>
              </w:rPr>
              <w:t>Short-term loans and advances</w:t>
            </w:r>
          </w:p>
        </w:tc>
        <w:tc>
          <w:tcPr>
            <w:tcW w:w="1674" w:type="dxa"/>
            <w:shd w:val="clear" w:color="auto" w:fill="auto"/>
            <w:vAlign w:val="center"/>
            <w:hideMark/>
          </w:tcPr>
          <w:p w14:paraId="3F68ADC2" w14:textId="487978A0" w:rsidR="00975BFA" w:rsidRPr="003A054D" w:rsidRDefault="00975BFA" w:rsidP="00975BFA">
            <w:pPr>
              <w:pStyle w:val="ExhibitText"/>
              <w:jc w:val="right"/>
              <w:rPr>
                <w:lang w:val="en-GB"/>
              </w:rPr>
            </w:pPr>
            <w:r w:rsidRPr="003A054D">
              <w:rPr>
                <w:lang w:val="en-GB"/>
              </w:rPr>
              <w:t>88,659</w:t>
            </w:r>
          </w:p>
        </w:tc>
        <w:tc>
          <w:tcPr>
            <w:tcW w:w="1622" w:type="dxa"/>
            <w:shd w:val="clear" w:color="auto" w:fill="auto"/>
            <w:vAlign w:val="center"/>
            <w:hideMark/>
          </w:tcPr>
          <w:p w14:paraId="2DDEBB5A" w14:textId="77156764" w:rsidR="00975BFA" w:rsidRPr="003A054D" w:rsidRDefault="00975BFA" w:rsidP="00975BFA">
            <w:pPr>
              <w:pStyle w:val="ExhibitText"/>
              <w:jc w:val="right"/>
              <w:rPr>
                <w:lang w:val="en-GB"/>
              </w:rPr>
            </w:pPr>
            <w:r w:rsidRPr="003A054D">
              <w:rPr>
                <w:lang w:val="en-GB"/>
              </w:rPr>
              <w:t>30,743</w:t>
            </w:r>
          </w:p>
        </w:tc>
        <w:tc>
          <w:tcPr>
            <w:tcW w:w="1470" w:type="dxa"/>
            <w:shd w:val="clear" w:color="auto" w:fill="auto"/>
            <w:vAlign w:val="center"/>
            <w:hideMark/>
          </w:tcPr>
          <w:p w14:paraId="54C6374C" w14:textId="0B2C5C4B" w:rsidR="00975BFA" w:rsidRPr="003A054D" w:rsidRDefault="00975BFA" w:rsidP="00975BFA">
            <w:pPr>
              <w:pStyle w:val="ExhibitText"/>
              <w:jc w:val="right"/>
              <w:rPr>
                <w:lang w:val="en-GB"/>
              </w:rPr>
            </w:pPr>
            <w:r w:rsidRPr="003A054D">
              <w:rPr>
                <w:lang w:val="en-GB"/>
              </w:rPr>
              <w:t>58,851</w:t>
            </w:r>
          </w:p>
        </w:tc>
        <w:tc>
          <w:tcPr>
            <w:tcW w:w="1556" w:type="dxa"/>
            <w:shd w:val="clear" w:color="auto" w:fill="auto"/>
            <w:vAlign w:val="center"/>
            <w:hideMark/>
          </w:tcPr>
          <w:p w14:paraId="53444303" w14:textId="3FDD718D" w:rsidR="00975BFA" w:rsidRPr="003A054D" w:rsidRDefault="00975BFA" w:rsidP="00975BFA">
            <w:pPr>
              <w:pStyle w:val="ExhibitText"/>
              <w:jc w:val="right"/>
              <w:rPr>
                <w:lang w:val="en-GB"/>
              </w:rPr>
            </w:pPr>
            <w:r w:rsidRPr="003A054D">
              <w:rPr>
                <w:lang w:val="en-GB"/>
              </w:rPr>
              <w:t>43,855</w:t>
            </w:r>
          </w:p>
        </w:tc>
      </w:tr>
      <w:tr w:rsidR="006E49FE" w:rsidRPr="003A054D" w14:paraId="21E50C85" w14:textId="77777777" w:rsidTr="002B6BB5">
        <w:trPr>
          <w:trHeight w:val="50"/>
          <w:jc w:val="center"/>
        </w:trPr>
        <w:tc>
          <w:tcPr>
            <w:tcW w:w="3082" w:type="dxa"/>
            <w:shd w:val="clear" w:color="auto" w:fill="auto"/>
            <w:vAlign w:val="center"/>
            <w:hideMark/>
          </w:tcPr>
          <w:p w14:paraId="2DA718C0" w14:textId="77777777" w:rsidR="00975BFA" w:rsidRPr="003A054D" w:rsidRDefault="00975BFA" w:rsidP="00975BFA">
            <w:pPr>
              <w:pStyle w:val="ExhibitText"/>
              <w:rPr>
                <w:lang w:val="en-GB"/>
              </w:rPr>
            </w:pPr>
            <w:r w:rsidRPr="003A054D">
              <w:rPr>
                <w:lang w:val="en-GB"/>
              </w:rPr>
              <w:t>Other current assets</w:t>
            </w:r>
          </w:p>
        </w:tc>
        <w:tc>
          <w:tcPr>
            <w:tcW w:w="1674" w:type="dxa"/>
            <w:shd w:val="clear" w:color="auto" w:fill="auto"/>
            <w:vAlign w:val="center"/>
            <w:hideMark/>
          </w:tcPr>
          <w:p w14:paraId="7E6D5A95" w14:textId="7394ECBB" w:rsidR="00975BFA" w:rsidRPr="003A054D" w:rsidRDefault="00975BFA" w:rsidP="00975BFA">
            <w:pPr>
              <w:pStyle w:val="ExhibitText"/>
              <w:jc w:val="right"/>
              <w:rPr>
                <w:lang w:val="en-GB"/>
              </w:rPr>
            </w:pPr>
            <w:r w:rsidRPr="003A054D">
              <w:rPr>
                <w:lang w:val="en-GB"/>
              </w:rPr>
              <w:t>1,364</w:t>
            </w:r>
          </w:p>
        </w:tc>
        <w:tc>
          <w:tcPr>
            <w:tcW w:w="1622" w:type="dxa"/>
            <w:shd w:val="clear" w:color="auto" w:fill="auto"/>
            <w:vAlign w:val="center"/>
            <w:hideMark/>
          </w:tcPr>
          <w:p w14:paraId="4439085B" w14:textId="334AAB95" w:rsidR="00975BFA" w:rsidRPr="003A054D" w:rsidRDefault="00975BFA" w:rsidP="00975BFA">
            <w:pPr>
              <w:pStyle w:val="ExhibitText"/>
              <w:jc w:val="right"/>
              <w:rPr>
                <w:lang w:val="en-GB"/>
              </w:rPr>
            </w:pPr>
            <w:r w:rsidRPr="003A054D">
              <w:rPr>
                <w:lang w:val="en-GB"/>
              </w:rPr>
              <w:t>1,184</w:t>
            </w:r>
          </w:p>
        </w:tc>
        <w:tc>
          <w:tcPr>
            <w:tcW w:w="1470" w:type="dxa"/>
            <w:shd w:val="clear" w:color="auto" w:fill="auto"/>
            <w:vAlign w:val="center"/>
            <w:hideMark/>
          </w:tcPr>
          <w:p w14:paraId="5B025935" w14:textId="52A55176" w:rsidR="00975BFA" w:rsidRPr="003A054D" w:rsidRDefault="00975BFA" w:rsidP="00975BFA">
            <w:pPr>
              <w:pStyle w:val="ExhibitText"/>
              <w:jc w:val="right"/>
              <w:rPr>
                <w:lang w:val="en-GB"/>
              </w:rPr>
            </w:pPr>
            <w:r w:rsidRPr="003A054D">
              <w:rPr>
                <w:lang w:val="en-GB"/>
              </w:rPr>
              <w:t>280</w:t>
            </w:r>
          </w:p>
        </w:tc>
        <w:tc>
          <w:tcPr>
            <w:tcW w:w="1556" w:type="dxa"/>
            <w:shd w:val="clear" w:color="auto" w:fill="auto"/>
            <w:vAlign w:val="center"/>
            <w:hideMark/>
          </w:tcPr>
          <w:p w14:paraId="04253168" w14:textId="2B331002" w:rsidR="00975BFA" w:rsidRPr="003A054D" w:rsidRDefault="00975BFA" w:rsidP="00975BFA">
            <w:pPr>
              <w:pStyle w:val="ExhibitText"/>
              <w:jc w:val="right"/>
              <w:rPr>
                <w:lang w:val="en-GB"/>
              </w:rPr>
            </w:pPr>
            <w:r w:rsidRPr="003A054D">
              <w:rPr>
                <w:lang w:val="en-GB"/>
              </w:rPr>
              <w:t>2,713</w:t>
            </w:r>
          </w:p>
        </w:tc>
      </w:tr>
      <w:tr w:rsidR="006E49FE" w:rsidRPr="003A054D" w14:paraId="369AFAB5" w14:textId="77777777" w:rsidTr="002B6BB5">
        <w:trPr>
          <w:trHeight w:val="50"/>
          <w:jc w:val="center"/>
        </w:trPr>
        <w:tc>
          <w:tcPr>
            <w:tcW w:w="3082" w:type="dxa"/>
            <w:shd w:val="clear" w:color="auto" w:fill="auto"/>
            <w:vAlign w:val="center"/>
            <w:hideMark/>
          </w:tcPr>
          <w:p w14:paraId="6B1E0475" w14:textId="77777777" w:rsidR="00975BFA" w:rsidRPr="003A054D" w:rsidRDefault="00975BFA" w:rsidP="00975BFA">
            <w:pPr>
              <w:pStyle w:val="ExhibitText"/>
              <w:rPr>
                <w:lang w:val="en-GB"/>
              </w:rPr>
            </w:pPr>
            <w:r w:rsidRPr="003A054D">
              <w:rPr>
                <w:lang w:val="en-GB"/>
              </w:rPr>
              <w:t>Total current assets</w:t>
            </w:r>
          </w:p>
        </w:tc>
        <w:tc>
          <w:tcPr>
            <w:tcW w:w="1674" w:type="dxa"/>
            <w:shd w:val="clear" w:color="auto" w:fill="auto"/>
            <w:vAlign w:val="center"/>
            <w:hideMark/>
          </w:tcPr>
          <w:p w14:paraId="799DFAE8" w14:textId="60F9E508" w:rsidR="00975BFA" w:rsidRPr="003A054D" w:rsidRDefault="00975BFA" w:rsidP="00975BFA">
            <w:pPr>
              <w:pStyle w:val="ExhibitText"/>
              <w:jc w:val="right"/>
              <w:rPr>
                <w:lang w:val="en-GB"/>
              </w:rPr>
            </w:pPr>
            <w:r w:rsidRPr="003A054D">
              <w:rPr>
                <w:lang w:val="en-GB"/>
              </w:rPr>
              <w:t>338,696</w:t>
            </w:r>
          </w:p>
        </w:tc>
        <w:tc>
          <w:tcPr>
            <w:tcW w:w="1622" w:type="dxa"/>
            <w:shd w:val="clear" w:color="auto" w:fill="auto"/>
            <w:vAlign w:val="center"/>
            <w:hideMark/>
          </w:tcPr>
          <w:p w14:paraId="3CAF809B" w14:textId="6DD4489B" w:rsidR="00975BFA" w:rsidRPr="003A054D" w:rsidRDefault="00975BFA" w:rsidP="00975BFA">
            <w:pPr>
              <w:pStyle w:val="ExhibitText"/>
              <w:jc w:val="right"/>
              <w:rPr>
                <w:lang w:val="en-GB"/>
              </w:rPr>
            </w:pPr>
            <w:r w:rsidRPr="003A054D">
              <w:rPr>
                <w:lang w:val="en-GB"/>
              </w:rPr>
              <w:t>384,990</w:t>
            </w:r>
          </w:p>
        </w:tc>
        <w:tc>
          <w:tcPr>
            <w:tcW w:w="1470" w:type="dxa"/>
            <w:shd w:val="clear" w:color="auto" w:fill="auto"/>
            <w:vAlign w:val="center"/>
            <w:hideMark/>
          </w:tcPr>
          <w:p w14:paraId="33E58A8F" w14:textId="03F2674F" w:rsidR="00975BFA" w:rsidRPr="003A054D" w:rsidRDefault="00975BFA" w:rsidP="00975BFA">
            <w:pPr>
              <w:pStyle w:val="ExhibitText"/>
              <w:jc w:val="right"/>
              <w:rPr>
                <w:lang w:val="en-GB"/>
              </w:rPr>
            </w:pPr>
            <w:r w:rsidRPr="003A054D">
              <w:rPr>
                <w:lang w:val="en-GB"/>
              </w:rPr>
              <w:t>231,479</w:t>
            </w:r>
          </w:p>
        </w:tc>
        <w:tc>
          <w:tcPr>
            <w:tcW w:w="1556" w:type="dxa"/>
            <w:shd w:val="clear" w:color="auto" w:fill="auto"/>
            <w:vAlign w:val="center"/>
            <w:hideMark/>
          </w:tcPr>
          <w:p w14:paraId="08015809" w14:textId="05720510" w:rsidR="00975BFA" w:rsidRPr="003A054D" w:rsidRDefault="00975BFA" w:rsidP="00975BFA">
            <w:pPr>
              <w:pStyle w:val="ExhibitText"/>
              <w:jc w:val="right"/>
              <w:rPr>
                <w:lang w:val="en-GB"/>
              </w:rPr>
            </w:pPr>
            <w:r w:rsidRPr="003A054D">
              <w:rPr>
                <w:lang w:val="en-GB"/>
              </w:rPr>
              <w:t>275,181</w:t>
            </w:r>
          </w:p>
        </w:tc>
      </w:tr>
      <w:tr w:rsidR="006E49FE" w:rsidRPr="00FE3C65" w14:paraId="367C6A7B" w14:textId="77777777" w:rsidTr="002B6BB5">
        <w:trPr>
          <w:trHeight w:val="50"/>
          <w:jc w:val="center"/>
        </w:trPr>
        <w:tc>
          <w:tcPr>
            <w:tcW w:w="3082" w:type="dxa"/>
            <w:shd w:val="clear" w:color="000000" w:fill="FFFFFF" w:themeFill="background1"/>
            <w:vAlign w:val="center"/>
            <w:hideMark/>
          </w:tcPr>
          <w:p w14:paraId="7290B663" w14:textId="77777777" w:rsidR="00975BFA" w:rsidRPr="002B6BB5" w:rsidRDefault="00975BFA" w:rsidP="00975BFA">
            <w:pPr>
              <w:pStyle w:val="ExhibitText"/>
              <w:rPr>
                <w:b/>
                <w:lang w:val="en-GB"/>
              </w:rPr>
            </w:pPr>
            <w:r w:rsidRPr="002B6BB5">
              <w:rPr>
                <w:b/>
                <w:lang w:val="en-GB"/>
              </w:rPr>
              <w:t>Total assets</w:t>
            </w:r>
          </w:p>
        </w:tc>
        <w:tc>
          <w:tcPr>
            <w:tcW w:w="1674" w:type="dxa"/>
            <w:shd w:val="clear" w:color="000000" w:fill="FFFFFF" w:themeFill="background1"/>
            <w:vAlign w:val="center"/>
            <w:hideMark/>
          </w:tcPr>
          <w:p w14:paraId="34B1DC7E" w14:textId="0238F59B" w:rsidR="00975BFA" w:rsidRPr="002B6BB5" w:rsidRDefault="00975BFA" w:rsidP="00975BFA">
            <w:pPr>
              <w:pStyle w:val="ExhibitText"/>
              <w:jc w:val="right"/>
              <w:rPr>
                <w:b/>
                <w:lang w:val="en-GB"/>
              </w:rPr>
            </w:pPr>
            <w:r w:rsidRPr="002B6BB5">
              <w:rPr>
                <w:b/>
                <w:lang w:val="en-GB"/>
              </w:rPr>
              <w:t>410,087</w:t>
            </w:r>
          </w:p>
        </w:tc>
        <w:tc>
          <w:tcPr>
            <w:tcW w:w="1622" w:type="dxa"/>
            <w:shd w:val="clear" w:color="000000" w:fill="FFFFFF" w:themeFill="background1"/>
            <w:vAlign w:val="center"/>
            <w:hideMark/>
          </w:tcPr>
          <w:p w14:paraId="2664903D" w14:textId="5E32F706" w:rsidR="00975BFA" w:rsidRPr="002B6BB5" w:rsidRDefault="00975BFA" w:rsidP="00975BFA">
            <w:pPr>
              <w:pStyle w:val="ExhibitText"/>
              <w:jc w:val="right"/>
              <w:rPr>
                <w:b/>
                <w:lang w:val="en-GB"/>
              </w:rPr>
            </w:pPr>
            <w:r w:rsidRPr="002B6BB5">
              <w:rPr>
                <w:b/>
                <w:lang w:val="en-GB"/>
              </w:rPr>
              <w:t>471,545</w:t>
            </w:r>
          </w:p>
        </w:tc>
        <w:tc>
          <w:tcPr>
            <w:tcW w:w="1470" w:type="dxa"/>
            <w:shd w:val="clear" w:color="000000" w:fill="FFFFFF" w:themeFill="background1"/>
            <w:vAlign w:val="center"/>
            <w:hideMark/>
          </w:tcPr>
          <w:p w14:paraId="7AFE2C0E" w14:textId="643B9877" w:rsidR="00975BFA" w:rsidRPr="002B6BB5" w:rsidRDefault="00975BFA" w:rsidP="00975BFA">
            <w:pPr>
              <w:pStyle w:val="ExhibitText"/>
              <w:jc w:val="right"/>
              <w:rPr>
                <w:b/>
                <w:lang w:val="en-GB"/>
              </w:rPr>
            </w:pPr>
            <w:r w:rsidRPr="002B6BB5">
              <w:rPr>
                <w:b/>
                <w:lang w:val="en-GB"/>
              </w:rPr>
              <w:t>299,778</w:t>
            </w:r>
          </w:p>
        </w:tc>
        <w:tc>
          <w:tcPr>
            <w:tcW w:w="1556" w:type="dxa"/>
            <w:shd w:val="clear" w:color="000000" w:fill="FFFFFF" w:themeFill="background1"/>
            <w:vAlign w:val="center"/>
            <w:hideMark/>
          </w:tcPr>
          <w:p w14:paraId="03ED0243" w14:textId="5D5504AA" w:rsidR="00975BFA" w:rsidRPr="002B6BB5" w:rsidRDefault="00975BFA" w:rsidP="00975BFA">
            <w:pPr>
              <w:pStyle w:val="ExhibitText"/>
              <w:jc w:val="right"/>
              <w:rPr>
                <w:b/>
                <w:lang w:val="en-GB"/>
              </w:rPr>
            </w:pPr>
            <w:r w:rsidRPr="002B6BB5">
              <w:rPr>
                <w:b/>
                <w:lang w:val="en-GB"/>
              </w:rPr>
              <w:t>285,951</w:t>
            </w:r>
          </w:p>
        </w:tc>
      </w:tr>
    </w:tbl>
    <w:p w14:paraId="5E0DB59E" w14:textId="77777777" w:rsidR="00975BFA" w:rsidRPr="003A054D" w:rsidRDefault="00975BFA" w:rsidP="00E86912">
      <w:pPr>
        <w:pStyle w:val="BodyTextMain"/>
        <w:rPr>
          <w:rFonts w:eastAsiaTheme="minorEastAsia"/>
          <w:sz w:val="12"/>
          <w:lang w:val="en-GB"/>
        </w:rPr>
      </w:pPr>
    </w:p>
    <w:p w14:paraId="4EFD4C6F" w14:textId="77777777" w:rsidR="00E86912" w:rsidRPr="003A054D" w:rsidRDefault="00E86912" w:rsidP="00E86912">
      <w:pPr>
        <w:pStyle w:val="BodyTextMain"/>
        <w:rPr>
          <w:rFonts w:eastAsiaTheme="minorEastAsia"/>
          <w:sz w:val="12"/>
          <w:lang w:val="en-GB"/>
        </w:rPr>
      </w:pPr>
    </w:p>
    <w:p w14:paraId="666A1696" w14:textId="77777777" w:rsidR="00E86912" w:rsidRPr="003A054D" w:rsidRDefault="00E86912">
      <w:pPr>
        <w:spacing w:after="200" w:line="276" w:lineRule="auto"/>
        <w:rPr>
          <w:rFonts w:ascii="Arial" w:eastAsiaTheme="minorEastAsia" w:hAnsi="Arial" w:cs="Arial"/>
          <w:b/>
          <w:lang w:val="en-GB"/>
        </w:rPr>
      </w:pPr>
      <w:r w:rsidRPr="003A054D">
        <w:rPr>
          <w:rFonts w:eastAsiaTheme="minorEastAsia"/>
          <w:lang w:val="en-GB"/>
        </w:rPr>
        <w:br w:type="page"/>
      </w:r>
    </w:p>
    <w:p w14:paraId="0EF177A6" w14:textId="21A0DC21" w:rsidR="00E86912" w:rsidRPr="003A054D" w:rsidRDefault="00FE3C65" w:rsidP="006E49FE">
      <w:pPr>
        <w:pStyle w:val="ExhibitHeading"/>
        <w:rPr>
          <w:rFonts w:eastAsiaTheme="minorEastAsia"/>
          <w:lang w:val="en-GB"/>
        </w:rPr>
      </w:pPr>
      <w:r w:rsidRPr="003A054D">
        <w:rPr>
          <w:rFonts w:eastAsiaTheme="minorEastAsia"/>
          <w:lang w:val="en-GB"/>
        </w:rPr>
        <w:lastRenderedPageBreak/>
        <w:t>EXHIBIT 2</w:t>
      </w:r>
      <w:r>
        <w:rPr>
          <w:rFonts w:eastAsiaTheme="minorEastAsia"/>
          <w:lang w:val="en-GB"/>
        </w:rPr>
        <w:t>b</w:t>
      </w:r>
      <w:r w:rsidRPr="003A054D">
        <w:rPr>
          <w:rFonts w:eastAsiaTheme="minorEastAsia"/>
          <w:lang w:val="en-GB"/>
        </w:rPr>
        <w:t xml:space="preserve">: NourishCo </w:t>
      </w:r>
      <w:r>
        <w:rPr>
          <w:rFonts w:eastAsiaTheme="minorEastAsia"/>
          <w:lang w:val="en-GB"/>
        </w:rPr>
        <w:t>Profit and Loss Statement, 2012 to 2015 (in ₹)</w:t>
      </w:r>
      <w:r w:rsidRPr="003A054D">
        <w:rPr>
          <w:rFonts w:eastAsiaTheme="minorEastAsia"/>
          <w:lang w:val="en-GB"/>
        </w:rPr>
        <w:t xml:space="preserve"> </w:t>
      </w:r>
    </w:p>
    <w:p w14:paraId="6087D825" w14:textId="77777777" w:rsidR="00E86912" w:rsidRPr="003A054D" w:rsidRDefault="00E86912" w:rsidP="00E86912">
      <w:pPr>
        <w:pStyle w:val="Casehead2"/>
        <w:rPr>
          <w:rFonts w:eastAsiaTheme="minorEastAsia"/>
          <w:lang w:val="en-GB"/>
        </w:rPr>
      </w:pPr>
    </w:p>
    <w:tbl>
      <w:tblPr>
        <w:tblW w:w="9270" w:type="dxa"/>
        <w:jc w:val="center"/>
        <w:tblLook w:val="04A0" w:firstRow="1" w:lastRow="0" w:firstColumn="1" w:lastColumn="0" w:noHBand="0" w:noVBand="1"/>
      </w:tblPr>
      <w:tblGrid>
        <w:gridCol w:w="3582"/>
        <w:gridCol w:w="1496"/>
        <w:gridCol w:w="1496"/>
        <w:gridCol w:w="1348"/>
        <w:gridCol w:w="1348"/>
      </w:tblGrid>
      <w:tr w:rsidR="00E86912" w:rsidRPr="001B4788" w14:paraId="41719C4E" w14:textId="77777777" w:rsidTr="00DB72E2">
        <w:trPr>
          <w:trHeight w:val="60"/>
          <w:jc w:val="center"/>
        </w:trPr>
        <w:tc>
          <w:tcPr>
            <w:tcW w:w="3582" w:type="dxa"/>
            <w:tcBorders>
              <w:top w:val="single" w:sz="4" w:space="0" w:color="auto"/>
              <w:left w:val="single" w:sz="4" w:space="0" w:color="auto"/>
              <w:bottom w:val="single" w:sz="4" w:space="0" w:color="auto"/>
              <w:right w:val="single" w:sz="4" w:space="0" w:color="auto"/>
            </w:tcBorders>
            <w:shd w:val="clear" w:color="auto" w:fill="auto"/>
            <w:vAlign w:val="center"/>
          </w:tcPr>
          <w:p w14:paraId="3D7BAEDA" w14:textId="77777777" w:rsidR="00E86912" w:rsidRPr="001B4788" w:rsidRDefault="00E86912" w:rsidP="00E86912">
            <w:pPr>
              <w:pStyle w:val="ExhibitText"/>
              <w:rPr>
                <w:lang w:val="en-GB"/>
              </w:rPr>
            </w:pPr>
          </w:p>
        </w:tc>
        <w:tc>
          <w:tcPr>
            <w:tcW w:w="1496" w:type="dxa"/>
            <w:tcBorders>
              <w:top w:val="single" w:sz="4" w:space="0" w:color="auto"/>
              <w:left w:val="single" w:sz="4" w:space="0" w:color="auto"/>
              <w:bottom w:val="single" w:sz="4" w:space="0" w:color="auto"/>
              <w:right w:val="single" w:sz="4" w:space="0" w:color="auto"/>
            </w:tcBorders>
            <w:shd w:val="clear" w:color="auto" w:fill="auto"/>
            <w:vAlign w:val="center"/>
          </w:tcPr>
          <w:p w14:paraId="4CEFC12E" w14:textId="3329A6D2" w:rsidR="00E86912" w:rsidRPr="001B4788" w:rsidRDefault="00E86912" w:rsidP="00E86912">
            <w:pPr>
              <w:pStyle w:val="ExhibitText"/>
              <w:jc w:val="center"/>
              <w:rPr>
                <w:b/>
                <w:lang w:val="en-GB"/>
              </w:rPr>
            </w:pPr>
            <w:r w:rsidRPr="001B4788">
              <w:rPr>
                <w:b/>
                <w:lang w:val="en-GB"/>
              </w:rPr>
              <w:t>Mar</w:t>
            </w:r>
            <w:r w:rsidR="00FE3C65">
              <w:rPr>
                <w:b/>
                <w:lang w:val="en-GB"/>
              </w:rPr>
              <w:t>ch 20</w:t>
            </w:r>
            <w:r w:rsidRPr="001B4788">
              <w:rPr>
                <w:b/>
                <w:lang w:val="en-GB"/>
              </w:rPr>
              <w:t>15</w:t>
            </w:r>
          </w:p>
        </w:tc>
        <w:tc>
          <w:tcPr>
            <w:tcW w:w="1496" w:type="dxa"/>
            <w:tcBorders>
              <w:top w:val="single" w:sz="4" w:space="0" w:color="auto"/>
              <w:left w:val="single" w:sz="4" w:space="0" w:color="auto"/>
              <w:bottom w:val="single" w:sz="4" w:space="0" w:color="auto"/>
              <w:right w:val="single" w:sz="4" w:space="0" w:color="auto"/>
            </w:tcBorders>
            <w:shd w:val="clear" w:color="auto" w:fill="auto"/>
            <w:vAlign w:val="center"/>
          </w:tcPr>
          <w:p w14:paraId="24D2CF57" w14:textId="5FF18F0B" w:rsidR="00E86912" w:rsidRPr="001B4788" w:rsidRDefault="00E86912" w:rsidP="00E86912">
            <w:pPr>
              <w:pStyle w:val="ExhibitText"/>
              <w:jc w:val="center"/>
              <w:rPr>
                <w:b/>
                <w:lang w:val="en-GB"/>
              </w:rPr>
            </w:pPr>
            <w:r w:rsidRPr="001B4788">
              <w:rPr>
                <w:b/>
                <w:lang w:val="en-GB"/>
              </w:rPr>
              <w:t>Mar</w:t>
            </w:r>
            <w:r w:rsidR="00FE3C65">
              <w:rPr>
                <w:b/>
                <w:lang w:val="en-GB"/>
              </w:rPr>
              <w:t>ch 20</w:t>
            </w:r>
            <w:r w:rsidRPr="001B4788">
              <w:rPr>
                <w:b/>
                <w:lang w:val="en-GB"/>
              </w:rPr>
              <w:t>14</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14:paraId="4668F6F9" w14:textId="51098125" w:rsidR="00E86912" w:rsidRPr="001B4788" w:rsidRDefault="00E86912" w:rsidP="00E86912">
            <w:pPr>
              <w:pStyle w:val="ExhibitText"/>
              <w:jc w:val="center"/>
              <w:rPr>
                <w:b/>
                <w:lang w:val="en-GB"/>
              </w:rPr>
            </w:pPr>
            <w:r w:rsidRPr="001B4788">
              <w:rPr>
                <w:b/>
                <w:lang w:val="en-GB"/>
              </w:rPr>
              <w:t>Mar</w:t>
            </w:r>
            <w:r w:rsidR="00FE3C65">
              <w:rPr>
                <w:b/>
                <w:lang w:val="en-GB"/>
              </w:rPr>
              <w:t>ch 20</w:t>
            </w:r>
            <w:r w:rsidRPr="001B4788">
              <w:rPr>
                <w:b/>
                <w:lang w:val="en-GB"/>
              </w:rPr>
              <w:t>13</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14:paraId="43D79B67" w14:textId="74AC54B6" w:rsidR="00E86912" w:rsidRPr="001B4788" w:rsidRDefault="00E86912" w:rsidP="00E86912">
            <w:pPr>
              <w:pStyle w:val="ExhibitText"/>
              <w:jc w:val="center"/>
              <w:rPr>
                <w:b/>
                <w:lang w:val="en-GB"/>
              </w:rPr>
            </w:pPr>
            <w:r w:rsidRPr="001B4788">
              <w:rPr>
                <w:b/>
                <w:lang w:val="en-GB"/>
              </w:rPr>
              <w:t>Mar</w:t>
            </w:r>
            <w:r w:rsidR="00FE3C65">
              <w:rPr>
                <w:b/>
                <w:lang w:val="en-GB"/>
              </w:rPr>
              <w:t>ch 20</w:t>
            </w:r>
            <w:r w:rsidRPr="001B4788">
              <w:rPr>
                <w:b/>
                <w:lang w:val="en-GB"/>
              </w:rPr>
              <w:t>12</w:t>
            </w:r>
          </w:p>
        </w:tc>
      </w:tr>
      <w:tr w:rsidR="00E86912" w:rsidRPr="001B4788" w14:paraId="044B0F09" w14:textId="77777777" w:rsidTr="00DB72E2">
        <w:trPr>
          <w:trHeight w:val="60"/>
          <w:jc w:val="center"/>
        </w:trPr>
        <w:tc>
          <w:tcPr>
            <w:tcW w:w="35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626AA" w14:textId="77777777" w:rsidR="00E86912" w:rsidRPr="001B4788" w:rsidRDefault="00E86912" w:rsidP="00E86912">
            <w:pPr>
              <w:pStyle w:val="ExhibitText"/>
              <w:jc w:val="left"/>
              <w:rPr>
                <w:lang w:val="en-GB"/>
              </w:rPr>
            </w:pPr>
            <w:r w:rsidRPr="001B4788">
              <w:rPr>
                <w:lang w:val="en-GB"/>
              </w:rPr>
              <w:t>Revenue from sale of products</w:t>
            </w:r>
          </w:p>
        </w:tc>
        <w:tc>
          <w:tcPr>
            <w:tcW w:w="1496" w:type="dxa"/>
            <w:tcBorders>
              <w:top w:val="single" w:sz="4" w:space="0" w:color="auto"/>
              <w:left w:val="nil"/>
              <w:bottom w:val="single" w:sz="4" w:space="0" w:color="auto"/>
              <w:right w:val="single" w:sz="4" w:space="0" w:color="auto"/>
            </w:tcBorders>
            <w:shd w:val="clear" w:color="auto" w:fill="auto"/>
            <w:vAlign w:val="center"/>
            <w:hideMark/>
          </w:tcPr>
          <w:p w14:paraId="3B8628CA" w14:textId="123AB604" w:rsidR="00E86912" w:rsidRPr="001B4788" w:rsidRDefault="00E86912" w:rsidP="00E86912">
            <w:pPr>
              <w:pStyle w:val="ExhibitText"/>
              <w:jc w:val="right"/>
              <w:rPr>
                <w:lang w:val="en-GB"/>
              </w:rPr>
            </w:pPr>
            <w:r w:rsidRPr="001B4788">
              <w:rPr>
                <w:lang w:val="en-GB"/>
              </w:rPr>
              <w:t>866,312</w:t>
            </w:r>
          </w:p>
        </w:tc>
        <w:tc>
          <w:tcPr>
            <w:tcW w:w="1496" w:type="dxa"/>
            <w:tcBorders>
              <w:top w:val="single" w:sz="4" w:space="0" w:color="auto"/>
              <w:left w:val="nil"/>
              <w:bottom w:val="single" w:sz="4" w:space="0" w:color="auto"/>
              <w:right w:val="single" w:sz="4" w:space="0" w:color="auto"/>
            </w:tcBorders>
            <w:shd w:val="clear" w:color="auto" w:fill="auto"/>
            <w:vAlign w:val="center"/>
            <w:hideMark/>
          </w:tcPr>
          <w:p w14:paraId="24D7AFD7" w14:textId="71658081" w:rsidR="00E86912" w:rsidRPr="001B4788" w:rsidRDefault="00E86912" w:rsidP="00E86912">
            <w:pPr>
              <w:pStyle w:val="ExhibitText"/>
              <w:jc w:val="right"/>
              <w:rPr>
                <w:lang w:val="en-GB"/>
              </w:rPr>
            </w:pPr>
            <w:r w:rsidRPr="001B4788">
              <w:rPr>
                <w:lang w:val="en-GB"/>
              </w:rPr>
              <w:t>754,810</w:t>
            </w:r>
          </w:p>
        </w:tc>
        <w:tc>
          <w:tcPr>
            <w:tcW w:w="1348" w:type="dxa"/>
            <w:tcBorders>
              <w:top w:val="single" w:sz="4" w:space="0" w:color="auto"/>
              <w:left w:val="nil"/>
              <w:bottom w:val="single" w:sz="4" w:space="0" w:color="auto"/>
              <w:right w:val="single" w:sz="4" w:space="0" w:color="auto"/>
            </w:tcBorders>
            <w:shd w:val="clear" w:color="auto" w:fill="auto"/>
            <w:vAlign w:val="center"/>
            <w:hideMark/>
          </w:tcPr>
          <w:p w14:paraId="01819883" w14:textId="5DFFD8E3" w:rsidR="00E86912" w:rsidRPr="001B4788" w:rsidRDefault="00E86912" w:rsidP="00E86912">
            <w:pPr>
              <w:pStyle w:val="ExhibitText"/>
              <w:jc w:val="right"/>
              <w:rPr>
                <w:lang w:val="en-GB"/>
              </w:rPr>
            </w:pPr>
            <w:r w:rsidRPr="001B4788">
              <w:rPr>
                <w:lang w:val="en-GB"/>
              </w:rPr>
              <w:t>497,031</w:t>
            </w:r>
          </w:p>
        </w:tc>
        <w:tc>
          <w:tcPr>
            <w:tcW w:w="1348" w:type="dxa"/>
            <w:tcBorders>
              <w:top w:val="single" w:sz="4" w:space="0" w:color="auto"/>
              <w:left w:val="nil"/>
              <w:bottom w:val="single" w:sz="4" w:space="0" w:color="auto"/>
              <w:right w:val="single" w:sz="4" w:space="0" w:color="auto"/>
            </w:tcBorders>
            <w:shd w:val="clear" w:color="auto" w:fill="auto"/>
            <w:vAlign w:val="center"/>
            <w:hideMark/>
          </w:tcPr>
          <w:p w14:paraId="63C47F0D" w14:textId="3B305867" w:rsidR="00E86912" w:rsidRPr="001B4788" w:rsidRDefault="00E86912" w:rsidP="00E86912">
            <w:pPr>
              <w:pStyle w:val="ExhibitText"/>
              <w:jc w:val="right"/>
              <w:rPr>
                <w:lang w:val="en-GB"/>
              </w:rPr>
            </w:pPr>
            <w:r w:rsidRPr="001B4788">
              <w:rPr>
                <w:lang w:val="en-GB"/>
              </w:rPr>
              <w:t>196,244</w:t>
            </w:r>
          </w:p>
        </w:tc>
      </w:tr>
      <w:tr w:rsidR="00E86912" w:rsidRPr="001B4788" w14:paraId="647D56F3"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4E8C8E22" w14:textId="77777777" w:rsidR="00E86912" w:rsidRPr="001B4788" w:rsidRDefault="00E86912" w:rsidP="00E86912">
            <w:pPr>
              <w:pStyle w:val="ExhibitText"/>
              <w:jc w:val="left"/>
              <w:rPr>
                <w:lang w:val="en-GB"/>
              </w:rPr>
            </w:pPr>
            <w:r w:rsidRPr="001B4788">
              <w:rPr>
                <w:lang w:val="en-GB"/>
              </w:rPr>
              <w:t>Other operating revenues</w:t>
            </w:r>
          </w:p>
        </w:tc>
        <w:tc>
          <w:tcPr>
            <w:tcW w:w="1496" w:type="dxa"/>
            <w:tcBorders>
              <w:top w:val="nil"/>
              <w:left w:val="nil"/>
              <w:bottom w:val="single" w:sz="4" w:space="0" w:color="auto"/>
              <w:right w:val="single" w:sz="4" w:space="0" w:color="auto"/>
            </w:tcBorders>
            <w:shd w:val="clear" w:color="auto" w:fill="auto"/>
            <w:vAlign w:val="center"/>
            <w:hideMark/>
          </w:tcPr>
          <w:p w14:paraId="01357B3B" w14:textId="48BC3C63" w:rsidR="00E86912" w:rsidRPr="001B4788" w:rsidRDefault="00E86912" w:rsidP="00E86912">
            <w:pPr>
              <w:pStyle w:val="ExhibitText"/>
              <w:jc w:val="right"/>
              <w:rPr>
                <w:lang w:val="en-GB"/>
              </w:rPr>
            </w:pPr>
            <w:r w:rsidRPr="001B4788">
              <w:rPr>
                <w:lang w:val="en-GB"/>
              </w:rPr>
              <w:t>13</w:t>
            </w:r>
          </w:p>
        </w:tc>
        <w:tc>
          <w:tcPr>
            <w:tcW w:w="1496" w:type="dxa"/>
            <w:tcBorders>
              <w:top w:val="nil"/>
              <w:left w:val="nil"/>
              <w:bottom w:val="single" w:sz="4" w:space="0" w:color="auto"/>
              <w:right w:val="single" w:sz="4" w:space="0" w:color="auto"/>
            </w:tcBorders>
            <w:shd w:val="clear" w:color="auto" w:fill="auto"/>
            <w:vAlign w:val="center"/>
            <w:hideMark/>
          </w:tcPr>
          <w:p w14:paraId="7BC547D8" w14:textId="682EA0CD" w:rsidR="00E86912" w:rsidRPr="001B4788" w:rsidRDefault="00E86912" w:rsidP="00E86912">
            <w:pPr>
              <w:pStyle w:val="ExhibitText"/>
              <w:jc w:val="right"/>
              <w:rPr>
                <w:lang w:val="en-GB"/>
              </w:rPr>
            </w:pPr>
            <w:r w:rsidRPr="001B4788">
              <w:rPr>
                <w:lang w:val="en-GB"/>
              </w:rPr>
              <w:t>56</w:t>
            </w:r>
          </w:p>
        </w:tc>
        <w:tc>
          <w:tcPr>
            <w:tcW w:w="1348" w:type="dxa"/>
            <w:tcBorders>
              <w:top w:val="nil"/>
              <w:left w:val="nil"/>
              <w:bottom w:val="single" w:sz="4" w:space="0" w:color="auto"/>
              <w:right w:val="single" w:sz="4" w:space="0" w:color="auto"/>
            </w:tcBorders>
            <w:shd w:val="clear" w:color="auto" w:fill="auto"/>
            <w:vAlign w:val="center"/>
            <w:hideMark/>
          </w:tcPr>
          <w:p w14:paraId="5A621943" w14:textId="5FDBB4B5" w:rsidR="00E86912" w:rsidRPr="001B4788" w:rsidRDefault="00E86912" w:rsidP="00E86912">
            <w:pPr>
              <w:pStyle w:val="ExhibitText"/>
              <w:jc w:val="right"/>
              <w:rPr>
                <w:lang w:val="en-GB"/>
              </w:rPr>
            </w:pPr>
            <w:r w:rsidRPr="001B4788">
              <w:rPr>
                <w:lang w:val="en-GB"/>
              </w:rPr>
              <w:t>134</w:t>
            </w:r>
          </w:p>
        </w:tc>
        <w:tc>
          <w:tcPr>
            <w:tcW w:w="1348" w:type="dxa"/>
            <w:tcBorders>
              <w:top w:val="nil"/>
              <w:left w:val="nil"/>
              <w:bottom w:val="single" w:sz="4" w:space="0" w:color="auto"/>
              <w:right w:val="single" w:sz="4" w:space="0" w:color="auto"/>
            </w:tcBorders>
            <w:shd w:val="clear" w:color="auto" w:fill="auto"/>
            <w:vAlign w:val="center"/>
            <w:hideMark/>
          </w:tcPr>
          <w:p w14:paraId="00700506" w14:textId="0AB07499" w:rsidR="00E86912" w:rsidRPr="001B4788" w:rsidRDefault="00E86912" w:rsidP="00E86912">
            <w:pPr>
              <w:pStyle w:val="ExhibitText"/>
              <w:jc w:val="right"/>
              <w:rPr>
                <w:lang w:val="en-GB"/>
              </w:rPr>
            </w:pPr>
            <w:r w:rsidRPr="001B4788">
              <w:rPr>
                <w:lang w:val="en-GB"/>
              </w:rPr>
              <w:t>122</w:t>
            </w:r>
          </w:p>
        </w:tc>
      </w:tr>
      <w:tr w:rsidR="00E86912" w:rsidRPr="001B4788" w14:paraId="2FD2417D"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377D82B8" w14:textId="77777777" w:rsidR="00E86912" w:rsidRPr="001B4788" w:rsidRDefault="00E86912" w:rsidP="00E86912">
            <w:pPr>
              <w:pStyle w:val="ExhibitText"/>
              <w:jc w:val="left"/>
              <w:rPr>
                <w:lang w:val="en-GB"/>
              </w:rPr>
            </w:pPr>
            <w:r w:rsidRPr="001B4788">
              <w:rPr>
                <w:lang w:val="en-GB"/>
              </w:rPr>
              <w:t>Total revenue from operations other than finance company</w:t>
            </w:r>
          </w:p>
        </w:tc>
        <w:tc>
          <w:tcPr>
            <w:tcW w:w="1496" w:type="dxa"/>
            <w:tcBorders>
              <w:top w:val="nil"/>
              <w:left w:val="nil"/>
              <w:bottom w:val="single" w:sz="4" w:space="0" w:color="auto"/>
              <w:right w:val="single" w:sz="4" w:space="0" w:color="auto"/>
            </w:tcBorders>
            <w:shd w:val="clear" w:color="auto" w:fill="auto"/>
            <w:vAlign w:val="center"/>
            <w:hideMark/>
          </w:tcPr>
          <w:p w14:paraId="650C94FF" w14:textId="2E75DA30" w:rsidR="00E86912" w:rsidRPr="001B4788" w:rsidRDefault="00E86912" w:rsidP="00E86912">
            <w:pPr>
              <w:pStyle w:val="ExhibitText"/>
              <w:jc w:val="right"/>
              <w:rPr>
                <w:lang w:val="en-GB"/>
              </w:rPr>
            </w:pPr>
            <w:r w:rsidRPr="001B4788">
              <w:rPr>
                <w:lang w:val="en-GB"/>
              </w:rPr>
              <w:t>866,325</w:t>
            </w:r>
          </w:p>
        </w:tc>
        <w:tc>
          <w:tcPr>
            <w:tcW w:w="1496" w:type="dxa"/>
            <w:tcBorders>
              <w:top w:val="nil"/>
              <w:left w:val="nil"/>
              <w:bottom w:val="single" w:sz="4" w:space="0" w:color="auto"/>
              <w:right w:val="single" w:sz="4" w:space="0" w:color="auto"/>
            </w:tcBorders>
            <w:shd w:val="clear" w:color="auto" w:fill="auto"/>
            <w:vAlign w:val="center"/>
            <w:hideMark/>
          </w:tcPr>
          <w:p w14:paraId="2EBCF7C5" w14:textId="7A403DA6" w:rsidR="00E86912" w:rsidRPr="001B4788" w:rsidRDefault="00E86912" w:rsidP="00E86912">
            <w:pPr>
              <w:pStyle w:val="ExhibitText"/>
              <w:jc w:val="right"/>
              <w:rPr>
                <w:lang w:val="en-GB"/>
              </w:rPr>
            </w:pPr>
            <w:r w:rsidRPr="001B4788">
              <w:rPr>
                <w:lang w:val="en-GB"/>
              </w:rPr>
              <w:t>754,866</w:t>
            </w:r>
          </w:p>
        </w:tc>
        <w:tc>
          <w:tcPr>
            <w:tcW w:w="1348" w:type="dxa"/>
            <w:tcBorders>
              <w:top w:val="nil"/>
              <w:left w:val="nil"/>
              <w:bottom w:val="single" w:sz="4" w:space="0" w:color="auto"/>
              <w:right w:val="single" w:sz="4" w:space="0" w:color="auto"/>
            </w:tcBorders>
            <w:shd w:val="clear" w:color="auto" w:fill="auto"/>
            <w:vAlign w:val="center"/>
            <w:hideMark/>
          </w:tcPr>
          <w:p w14:paraId="227A0115" w14:textId="0D89FDD2" w:rsidR="00E86912" w:rsidRPr="001B4788" w:rsidRDefault="00E86912" w:rsidP="00E86912">
            <w:pPr>
              <w:pStyle w:val="ExhibitText"/>
              <w:jc w:val="right"/>
              <w:rPr>
                <w:lang w:val="en-GB"/>
              </w:rPr>
            </w:pPr>
            <w:r w:rsidRPr="001B4788">
              <w:rPr>
                <w:lang w:val="en-GB"/>
              </w:rPr>
              <w:t>497,165</w:t>
            </w:r>
          </w:p>
        </w:tc>
        <w:tc>
          <w:tcPr>
            <w:tcW w:w="1348" w:type="dxa"/>
            <w:tcBorders>
              <w:top w:val="nil"/>
              <w:left w:val="nil"/>
              <w:bottom w:val="single" w:sz="4" w:space="0" w:color="auto"/>
              <w:right w:val="single" w:sz="4" w:space="0" w:color="auto"/>
            </w:tcBorders>
            <w:shd w:val="clear" w:color="auto" w:fill="auto"/>
            <w:vAlign w:val="center"/>
            <w:hideMark/>
          </w:tcPr>
          <w:p w14:paraId="3D88452A" w14:textId="01DB2627" w:rsidR="00E86912" w:rsidRPr="001B4788" w:rsidRDefault="00E86912" w:rsidP="00E86912">
            <w:pPr>
              <w:pStyle w:val="ExhibitText"/>
              <w:jc w:val="right"/>
              <w:rPr>
                <w:lang w:val="en-GB"/>
              </w:rPr>
            </w:pPr>
            <w:r w:rsidRPr="001B4788">
              <w:rPr>
                <w:lang w:val="en-GB"/>
              </w:rPr>
              <w:t>196,366</w:t>
            </w:r>
          </w:p>
        </w:tc>
      </w:tr>
      <w:tr w:rsidR="00E86912" w:rsidRPr="001B4788" w14:paraId="3E9DB82A"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30271B19" w14:textId="77777777" w:rsidR="00E86912" w:rsidRPr="001B4788" w:rsidRDefault="00E86912" w:rsidP="00E86912">
            <w:pPr>
              <w:pStyle w:val="ExhibitText"/>
              <w:jc w:val="left"/>
              <w:rPr>
                <w:lang w:val="en-GB"/>
              </w:rPr>
            </w:pPr>
            <w:r w:rsidRPr="001B4788">
              <w:rPr>
                <w:lang w:val="en-GB"/>
              </w:rPr>
              <w:t>Total revenue from operations</w:t>
            </w:r>
          </w:p>
        </w:tc>
        <w:tc>
          <w:tcPr>
            <w:tcW w:w="1496" w:type="dxa"/>
            <w:tcBorders>
              <w:top w:val="nil"/>
              <w:left w:val="nil"/>
              <w:bottom w:val="single" w:sz="4" w:space="0" w:color="auto"/>
              <w:right w:val="single" w:sz="4" w:space="0" w:color="auto"/>
            </w:tcBorders>
            <w:shd w:val="clear" w:color="auto" w:fill="auto"/>
            <w:vAlign w:val="center"/>
            <w:hideMark/>
          </w:tcPr>
          <w:p w14:paraId="67475AE2" w14:textId="4F5356DF" w:rsidR="00E86912" w:rsidRPr="001B4788" w:rsidRDefault="00E86912" w:rsidP="00E86912">
            <w:pPr>
              <w:pStyle w:val="ExhibitText"/>
              <w:jc w:val="right"/>
              <w:rPr>
                <w:lang w:val="en-GB"/>
              </w:rPr>
            </w:pPr>
            <w:r w:rsidRPr="001B4788">
              <w:rPr>
                <w:lang w:val="en-GB"/>
              </w:rPr>
              <w:t>866,325</w:t>
            </w:r>
          </w:p>
        </w:tc>
        <w:tc>
          <w:tcPr>
            <w:tcW w:w="1496" w:type="dxa"/>
            <w:tcBorders>
              <w:top w:val="nil"/>
              <w:left w:val="nil"/>
              <w:bottom w:val="single" w:sz="4" w:space="0" w:color="auto"/>
              <w:right w:val="single" w:sz="4" w:space="0" w:color="auto"/>
            </w:tcBorders>
            <w:shd w:val="clear" w:color="auto" w:fill="auto"/>
            <w:vAlign w:val="center"/>
            <w:hideMark/>
          </w:tcPr>
          <w:p w14:paraId="377670E9" w14:textId="4B388566" w:rsidR="00E86912" w:rsidRPr="001B4788" w:rsidRDefault="00E86912" w:rsidP="00E86912">
            <w:pPr>
              <w:pStyle w:val="ExhibitText"/>
              <w:jc w:val="right"/>
              <w:rPr>
                <w:lang w:val="en-GB"/>
              </w:rPr>
            </w:pPr>
            <w:r w:rsidRPr="001B4788">
              <w:rPr>
                <w:lang w:val="en-GB"/>
              </w:rPr>
              <w:t>754,866</w:t>
            </w:r>
          </w:p>
        </w:tc>
        <w:tc>
          <w:tcPr>
            <w:tcW w:w="1348" w:type="dxa"/>
            <w:tcBorders>
              <w:top w:val="nil"/>
              <w:left w:val="nil"/>
              <w:bottom w:val="single" w:sz="4" w:space="0" w:color="auto"/>
              <w:right w:val="single" w:sz="4" w:space="0" w:color="auto"/>
            </w:tcBorders>
            <w:shd w:val="clear" w:color="auto" w:fill="auto"/>
            <w:vAlign w:val="center"/>
            <w:hideMark/>
          </w:tcPr>
          <w:p w14:paraId="55D66832" w14:textId="52628979" w:rsidR="00E86912" w:rsidRPr="001B4788" w:rsidRDefault="00E86912" w:rsidP="00E86912">
            <w:pPr>
              <w:pStyle w:val="ExhibitText"/>
              <w:jc w:val="right"/>
              <w:rPr>
                <w:lang w:val="en-GB"/>
              </w:rPr>
            </w:pPr>
            <w:r w:rsidRPr="001B4788">
              <w:rPr>
                <w:lang w:val="en-GB"/>
              </w:rPr>
              <w:t>497,165</w:t>
            </w:r>
          </w:p>
        </w:tc>
        <w:tc>
          <w:tcPr>
            <w:tcW w:w="1348" w:type="dxa"/>
            <w:tcBorders>
              <w:top w:val="nil"/>
              <w:left w:val="nil"/>
              <w:bottom w:val="single" w:sz="4" w:space="0" w:color="auto"/>
              <w:right w:val="single" w:sz="4" w:space="0" w:color="auto"/>
            </w:tcBorders>
            <w:shd w:val="clear" w:color="auto" w:fill="auto"/>
            <w:vAlign w:val="center"/>
            <w:hideMark/>
          </w:tcPr>
          <w:p w14:paraId="1D681FEE" w14:textId="2940C49E" w:rsidR="00E86912" w:rsidRPr="001B4788" w:rsidRDefault="00E86912" w:rsidP="00E86912">
            <w:pPr>
              <w:pStyle w:val="ExhibitText"/>
              <w:jc w:val="right"/>
              <w:rPr>
                <w:lang w:val="en-GB"/>
              </w:rPr>
            </w:pPr>
            <w:r w:rsidRPr="001B4788">
              <w:rPr>
                <w:lang w:val="en-GB"/>
              </w:rPr>
              <w:t>196,366</w:t>
            </w:r>
          </w:p>
        </w:tc>
      </w:tr>
      <w:tr w:rsidR="00E86912" w:rsidRPr="001B4788" w14:paraId="43CB6F91"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43AF00C5" w14:textId="34C3BD30" w:rsidR="00E86912" w:rsidRPr="001B4788" w:rsidRDefault="00E86912" w:rsidP="00E86912">
            <w:pPr>
              <w:pStyle w:val="ExhibitText"/>
              <w:jc w:val="left"/>
              <w:rPr>
                <w:lang w:val="en-GB"/>
              </w:rPr>
            </w:pPr>
            <w:r w:rsidRPr="001B4788">
              <w:rPr>
                <w:lang w:val="en-GB"/>
              </w:rPr>
              <w:t>Other income</w:t>
            </w:r>
            <w:r w:rsidR="00FE3C65">
              <w:rPr>
                <w:vertAlign w:val="superscript"/>
                <w:lang w:val="en-GB"/>
              </w:rPr>
              <w:t>*</w:t>
            </w:r>
          </w:p>
        </w:tc>
        <w:tc>
          <w:tcPr>
            <w:tcW w:w="1496" w:type="dxa"/>
            <w:tcBorders>
              <w:top w:val="nil"/>
              <w:left w:val="nil"/>
              <w:bottom w:val="single" w:sz="4" w:space="0" w:color="auto"/>
              <w:right w:val="single" w:sz="4" w:space="0" w:color="auto"/>
            </w:tcBorders>
            <w:shd w:val="clear" w:color="auto" w:fill="auto"/>
            <w:vAlign w:val="center"/>
            <w:hideMark/>
          </w:tcPr>
          <w:p w14:paraId="2BBD536B" w14:textId="543DA178" w:rsidR="00E86912" w:rsidRPr="001B4788" w:rsidRDefault="00E86912" w:rsidP="00E86912">
            <w:pPr>
              <w:pStyle w:val="ExhibitText"/>
              <w:jc w:val="right"/>
              <w:rPr>
                <w:lang w:val="en-GB"/>
              </w:rPr>
            </w:pPr>
            <w:r w:rsidRPr="001B4788">
              <w:rPr>
                <w:lang w:val="en-GB"/>
              </w:rPr>
              <w:t>203,808</w:t>
            </w:r>
          </w:p>
        </w:tc>
        <w:tc>
          <w:tcPr>
            <w:tcW w:w="1496" w:type="dxa"/>
            <w:tcBorders>
              <w:top w:val="nil"/>
              <w:left w:val="nil"/>
              <w:bottom w:val="single" w:sz="4" w:space="0" w:color="auto"/>
              <w:right w:val="single" w:sz="4" w:space="0" w:color="auto"/>
            </w:tcBorders>
            <w:shd w:val="clear" w:color="auto" w:fill="auto"/>
            <w:vAlign w:val="center"/>
            <w:hideMark/>
          </w:tcPr>
          <w:p w14:paraId="1935FF26" w14:textId="5B6859ED" w:rsidR="00E86912" w:rsidRPr="001B4788" w:rsidRDefault="00E86912" w:rsidP="00E86912">
            <w:pPr>
              <w:pStyle w:val="ExhibitText"/>
              <w:jc w:val="right"/>
              <w:rPr>
                <w:lang w:val="en-GB"/>
              </w:rPr>
            </w:pPr>
            <w:r w:rsidRPr="001B4788">
              <w:rPr>
                <w:lang w:val="en-GB"/>
              </w:rPr>
              <w:t>23,336</w:t>
            </w:r>
          </w:p>
        </w:tc>
        <w:tc>
          <w:tcPr>
            <w:tcW w:w="1348" w:type="dxa"/>
            <w:tcBorders>
              <w:top w:val="nil"/>
              <w:left w:val="nil"/>
              <w:bottom w:val="single" w:sz="4" w:space="0" w:color="auto"/>
              <w:right w:val="single" w:sz="4" w:space="0" w:color="auto"/>
            </w:tcBorders>
            <w:shd w:val="clear" w:color="auto" w:fill="auto"/>
            <w:vAlign w:val="center"/>
            <w:hideMark/>
          </w:tcPr>
          <w:p w14:paraId="478A0F06" w14:textId="4D4EB110" w:rsidR="00E86912" w:rsidRPr="001B4788" w:rsidRDefault="00E86912" w:rsidP="00E86912">
            <w:pPr>
              <w:pStyle w:val="ExhibitText"/>
              <w:jc w:val="right"/>
              <w:rPr>
                <w:lang w:val="en-GB"/>
              </w:rPr>
            </w:pPr>
            <w:r w:rsidRPr="001B4788">
              <w:rPr>
                <w:lang w:val="en-GB"/>
              </w:rPr>
              <w:t>7,154</w:t>
            </w:r>
          </w:p>
        </w:tc>
        <w:tc>
          <w:tcPr>
            <w:tcW w:w="1348" w:type="dxa"/>
            <w:tcBorders>
              <w:top w:val="nil"/>
              <w:left w:val="nil"/>
              <w:bottom w:val="single" w:sz="4" w:space="0" w:color="auto"/>
              <w:right w:val="single" w:sz="4" w:space="0" w:color="auto"/>
            </w:tcBorders>
            <w:shd w:val="clear" w:color="auto" w:fill="auto"/>
            <w:vAlign w:val="center"/>
            <w:hideMark/>
          </w:tcPr>
          <w:p w14:paraId="166F3831" w14:textId="5EEB9617" w:rsidR="00E86912" w:rsidRPr="001B4788" w:rsidRDefault="00E86912" w:rsidP="00E86912">
            <w:pPr>
              <w:pStyle w:val="ExhibitText"/>
              <w:jc w:val="right"/>
              <w:rPr>
                <w:lang w:val="en-GB"/>
              </w:rPr>
            </w:pPr>
            <w:r w:rsidRPr="001B4788">
              <w:rPr>
                <w:lang w:val="en-GB"/>
              </w:rPr>
              <w:t>7,239</w:t>
            </w:r>
          </w:p>
        </w:tc>
      </w:tr>
      <w:tr w:rsidR="00E86912" w:rsidRPr="001B4788" w14:paraId="0FD3D3B7"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6E83D741" w14:textId="77777777" w:rsidR="00E86912" w:rsidRPr="001B4788" w:rsidRDefault="00E86912" w:rsidP="00E86912">
            <w:pPr>
              <w:pStyle w:val="ExhibitText"/>
              <w:jc w:val="left"/>
              <w:rPr>
                <w:lang w:val="en-GB"/>
              </w:rPr>
            </w:pPr>
            <w:r w:rsidRPr="001B4788">
              <w:rPr>
                <w:lang w:val="en-GB"/>
              </w:rPr>
              <w:t>Total revenue</w:t>
            </w:r>
          </w:p>
        </w:tc>
        <w:tc>
          <w:tcPr>
            <w:tcW w:w="1496" w:type="dxa"/>
            <w:tcBorders>
              <w:top w:val="nil"/>
              <w:left w:val="nil"/>
              <w:bottom w:val="single" w:sz="4" w:space="0" w:color="auto"/>
              <w:right w:val="single" w:sz="4" w:space="0" w:color="auto"/>
            </w:tcBorders>
            <w:shd w:val="clear" w:color="auto" w:fill="auto"/>
            <w:vAlign w:val="center"/>
            <w:hideMark/>
          </w:tcPr>
          <w:p w14:paraId="52E5C0B0" w14:textId="0EE9E40C" w:rsidR="00E86912" w:rsidRPr="001B4788" w:rsidRDefault="00E86912" w:rsidP="00E86912">
            <w:pPr>
              <w:pStyle w:val="ExhibitText"/>
              <w:jc w:val="right"/>
              <w:rPr>
                <w:lang w:val="en-GB"/>
              </w:rPr>
            </w:pPr>
            <w:r w:rsidRPr="001B4788">
              <w:rPr>
                <w:lang w:val="en-GB"/>
              </w:rPr>
              <w:t>1,070,133</w:t>
            </w:r>
          </w:p>
        </w:tc>
        <w:tc>
          <w:tcPr>
            <w:tcW w:w="1496" w:type="dxa"/>
            <w:tcBorders>
              <w:top w:val="nil"/>
              <w:left w:val="nil"/>
              <w:bottom w:val="single" w:sz="4" w:space="0" w:color="auto"/>
              <w:right w:val="single" w:sz="4" w:space="0" w:color="auto"/>
            </w:tcBorders>
            <w:shd w:val="clear" w:color="auto" w:fill="auto"/>
            <w:vAlign w:val="center"/>
            <w:hideMark/>
          </w:tcPr>
          <w:p w14:paraId="531E0551" w14:textId="3DDE6538" w:rsidR="00E86912" w:rsidRPr="001B4788" w:rsidRDefault="00E86912" w:rsidP="00E86912">
            <w:pPr>
              <w:pStyle w:val="ExhibitText"/>
              <w:jc w:val="right"/>
              <w:rPr>
                <w:lang w:val="en-GB"/>
              </w:rPr>
            </w:pPr>
            <w:r w:rsidRPr="001B4788">
              <w:rPr>
                <w:lang w:val="en-GB"/>
              </w:rPr>
              <w:t>778,202</w:t>
            </w:r>
          </w:p>
        </w:tc>
        <w:tc>
          <w:tcPr>
            <w:tcW w:w="1348" w:type="dxa"/>
            <w:tcBorders>
              <w:top w:val="nil"/>
              <w:left w:val="nil"/>
              <w:bottom w:val="single" w:sz="4" w:space="0" w:color="auto"/>
              <w:right w:val="single" w:sz="4" w:space="0" w:color="auto"/>
            </w:tcBorders>
            <w:shd w:val="clear" w:color="auto" w:fill="auto"/>
            <w:vAlign w:val="center"/>
            <w:hideMark/>
          </w:tcPr>
          <w:p w14:paraId="41BEC50D" w14:textId="17DDEC6A" w:rsidR="00E86912" w:rsidRPr="001B4788" w:rsidRDefault="00E86912" w:rsidP="00E86912">
            <w:pPr>
              <w:pStyle w:val="ExhibitText"/>
              <w:jc w:val="right"/>
              <w:rPr>
                <w:lang w:val="en-GB"/>
              </w:rPr>
            </w:pPr>
            <w:r w:rsidRPr="001B4788">
              <w:rPr>
                <w:lang w:val="en-GB"/>
              </w:rPr>
              <w:t>504,319</w:t>
            </w:r>
          </w:p>
        </w:tc>
        <w:tc>
          <w:tcPr>
            <w:tcW w:w="1348" w:type="dxa"/>
            <w:tcBorders>
              <w:top w:val="nil"/>
              <w:left w:val="nil"/>
              <w:bottom w:val="single" w:sz="4" w:space="0" w:color="auto"/>
              <w:right w:val="single" w:sz="4" w:space="0" w:color="auto"/>
            </w:tcBorders>
            <w:shd w:val="clear" w:color="auto" w:fill="auto"/>
            <w:vAlign w:val="center"/>
            <w:hideMark/>
          </w:tcPr>
          <w:p w14:paraId="4E9A4848" w14:textId="37C35488" w:rsidR="00E86912" w:rsidRPr="001B4788" w:rsidRDefault="00E86912" w:rsidP="00E86912">
            <w:pPr>
              <w:pStyle w:val="ExhibitText"/>
              <w:jc w:val="right"/>
              <w:rPr>
                <w:lang w:val="en-GB"/>
              </w:rPr>
            </w:pPr>
            <w:r w:rsidRPr="001B4788">
              <w:rPr>
                <w:lang w:val="en-GB"/>
              </w:rPr>
              <w:t>203,605</w:t>
            </w:r>
          </w:p>
        </w:tc>
      </w:tr>
      <w:tr w:rsidR="00E86912" w:rsidRPr="001B4788" w14:paraId="02157410"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4C6DD9FD" w14:textId="77777777" w:rsidR="00E86912" w:rsidRPr="001B4788" w:rsidRDefault="00E86912" w:rsidP="00E86912">
            <w:pPr>
              <w:pStyle w:val="ExhibitText"/>
              <w:jc w:val="left"/>
              <w:rPr>
                <w:lang w:val="en-GB"/>
              </w:rPr>
            </w:pPr>
            <w:r w:rsidRPr="001B4788">
              <w:rPr>
                <w:lang w:val="en-GB"/>
              </w:rPr>
              <w:t>Cost of materials consumed</w:t>
            </w:r>
          </w:p>
        </w:tc>
        <w:tc>
          <w:tcPr>
            <w:tcW w:w="1496" w:type="dxa"/>
            <w:tcBorders>
              <w:top w:val="nil"/>
              <w:left w:val="nil"/>
              <w:bottom w:val="single" w:sz="4" w:space="0" w:color="auto"/>
              <w:right w:val="single" w:sz="4" w:space="0" w:color="auto"/>
            </w:tcBorders>
            <w:shd w:val="clear" w:color="auto" w:fill="auto"/>
            <w:vAlign w:val="center"/>
            <w:hideMark/>
          </w:tcPr>
          <w:p w14:paraId="2D5095D4" w14:textId="5B8EBDD2" w:rsidR="00E86912" w:rsidRPr="001B4788" w:rsidRDefault="00E86912" w:rsidP="00E86912">
            <w:pPr>
              <w:pStyle w:val="ExhibitText"/>
              <w:jc w:val="right"/>
              <w:rPr>
                <w:lang w:val="en-GB"/>
              </w:rPr>
            </w:pPr>
            <w:r w:rsidRPr="001B4788">
              <w:rPr>
                <w:lang w:val="en-GB"/>
              </w:rPr>
              <w:t>76,955</w:t>
            </w:r>
          </w:p>
        </w:tc>
        <w:tc>
          <w:tcPr>
            <w:tcW w:w="1496" w:type="dxa"/>
            <w:tcBorders>
              <w:top w:val="nil"/>
              <w:left w:val="nil"/>
              <w:bottom w:val="single" w:sz="4" w:space="0" w:color="auto"/>
              <w:right w:val="single" w:sz="4" w:space="0" w:color="auto"/>
            </w:tcBorders>
            <w:shd w:val="clear" w:color="auto" w:fill="auto"/>
            <w:vAlign w:val="center"/>
            <w:hideMark/>
          </w:tcPr>
          <w:p w14:paraId="0790B478" w14:textId="0E150805" w:rsidR="00E86912" w:rsidRPr="001B4788" w:rsidRDefault="00E86912" w:rsidP="00E86912">
            <w:pPr>
              <w:pStyle w:val="ExhibitText"/>
              <w:jc w:val="right"/>
              <w:rPr>
                <w:lang w:val="en-GB"/>
              </w:rPr>
            </w:pPr>
            <w:r w:rsidRPr="001B4788">
              <w:rPr>
                <w:lang w:val="en-GB"/>
              </w:rPr>
              <w:t>30,327</w:t>
            </w:r>
          </w:p>
        </w:tc>
        <w:tc>
          <w:tcPr>
            <w:tcW w:w="1348" w:type="dxa"/>
            <w:tcBorders>
              <w:top w:val="nil"/>
              <w:left w:val="nil"/>
              <w:bottom w:val="single" w:sz="4" w:space="0" w:color="auto"/>
              <w:right w:val="single" w:sz="4" w:space="0" w:color="auto"/>
            </w:tcBorders>
            <w:shd w:val="clear" w:color="auto" w:fill="auto"/>
            <w:vAlign w:val="center"/>
            <w:hideMark/>
          </w:tcPr>
          <w:p w14:paraId="556819E3" w14:textId="57E15C6A" w:rsidR="00E86912" w:rsidRPr="001B4788" w:rsidRDefault="00E86912" w:rsidP="00E86912">
            <w:pPr>
              <w:pStyle w:val="ExhibitText"/>
              <w:jc w:val="right"/>
              <w:rPr>
                <w:lang w:val="en-GB"/>
              </w:rPr>
            </w:pPr>
            <w:r w:rsidRPr="001B4788">
              <w:rPr>
                <w:lang w:val="en-GB"/>
              </w:rPr>
              <w:t>37,644</w:t>
            </w:r>
          </w:p>
        </w:tc>
        <w:tc>
          <w:tcPr>
            <w:tcW w:w="1348" w:type="dxa"/>
            <w:tcBorders>
              <w:top w:val="nil"/>
              <w:left w:val="nil"/>
              <w:bottom w:val="single" w:sz="4" w:space="0" w:color="auto"/>
              <w:right w:val="single" w:sz="4" w:space="0" w:color="auto"/>
            </w:tcBorders>
            <w:shd w:val="clear" w:color="auto" w:fill="auto"/>
            <w:vAlign w:val="center"/>
            <w:hideMark/>
          </w:tcPr>
          <w:p w14:paraId="15B5FF72" w14:textId="7BA33BFA" w:rsidR="00E86912" w:rsidRPr="001B4788" w:rsidRDefault="00E86912" w:rsidP="00E86912">
            <w:pPr>
              <w:pStyle w:val="ExhibitText"/>
              <w:jc w:val="right"/>
              <w:rPr>
                <w:lang w:val="en-GB"/>
              </w:rPr>
            </w:pPr>
            <w:r w:rsidRPr="001B4788">
              <w:rPr>
                <w:lang w:val="en-GB"/>
              </w:rPr>
              <w:t>26,458</w:t>
            </w:r>
          </w:p>
        </w:tc>
      </w:tr>
      <w:tr w:rsidR="00E86912" w:rsidRPr="001B4788" w14:paraId="1EC113CF"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0C122D68" w14:textId="77777777" w:rsidR="00E86912" w:rsidRPr="001B4788" w:rsidRDefault="00E86912" w:rsidP="00E86912">
            <w:pPr>
              <w:pStyle w:val="ExhibitText"/>
              <w:jc w:val="left"/>
              <w:rPr>
                <w:lang w:val="en-GB"/>
              </w:rPr>
            </w:pPr>
            <w:r w:rsidRPr="001B4788">
              <w:rPr>
                <w:lang w:val="en-GB"/>
              </w:rPr>
              <w:t>Purchases of stock-in-trade</w:t>
            </w:r>
          </w:p>
        </w:tc>
        <w:tc>
          <w:tcPr>
            <w:tcW w:w="1496" w:type="dxa"/>
            <w:tcBorders>
              <w:top w:val="nil"/>
              <w:left w:val="nil"/>
              <w:bottom w:val="single" w:sz="4" w:space="0" w:color="auto"/>
              <w:right w:val="single" w:sz="4" w:space="0" w:color="auto"/>
            </w:tcBorders>
            <w:shd w:val="clear" w:color="auto" w:fill="auto"/>
            <w:vAlign w:val="center"/>
            <w:hideMark/>
          </w:tcPr>
          <w:p w14:paraId="3064ACFA" w14:textId="4040CE1F" w:rsidR="00E86912" w:rsidRPr="001B4788" w:rsidRDefault="00E86912" w:rsidP="00E86912">
            <w:pPr>
              <w:pStyle w:val="ExhibitText"/>
              <w:jc w:val="right"/>
              <w:rPr>
                <w:lang w:val="en-GB"/>
              </w:rPr>
            </w:pPr>
            <w:r w:rsidRPr="001B4788">
              <w:rPr>
                <w:lang w:val="en-GB"/>
              </w:rPr>
              <w:t>662,127</w:t>
            </w:r>
          </w:p>
        </w:tc>
        <w:tc>
          <w:tcPr>
            <w:tcW w:w="1496" w:type="dxa"/>
            <w:tcBorders>
              <w:top w:val="nil"/>
              <w:left w:val="nil"/>
              <w:bottom w:val="single" w:sz="4" w:space="0" w:color="auto"/>
              <w:right w:val="single" w:sz="4" w:space="0" w:color="auto"/>
            </w:tcBorders>
            <w:shd w:val="clear" w:color="auto" w:fill="auto"/>
            <w:vAlign w:val="center"/>
            <w:hideMark/>
          </w:tcPr>
          <w:p w14:paraId="214CB427" w14:textId="11304F1C" w:rsidR="00E86912" w:rsidRPr="001B4788" w:rsidRDefault="00E86912" w:rsidP="00E86912">
            <w:pPr>
              <w:pStyle w:val="ExhibitText"/>
              <w:jc w:val="right"/>
              <w:rPr>
                <w:lang w:val="en-GB"/>
              </w:rPr>
            </w:pPr>
            <w:r w:rsidRPr="001B4788">
              <w:rPr>
                <w:lang w:val="en-GB"/>
              </w:rPr>
              <w:t>635,834</w:t>
            </w:r>
          </w:p>
        </w:tc>
        <w:tc>
          <w:tcPr>
            <w:tcW w:w="1348" w:type="dxa"/>
            <w:tcBorders>
              <w:top w:val="nil"/>
              <w:left w:val="nil"/>
              <w:bottom w:val="single" w:sz="4" w:space="0" w:color="auto"/>
              <w:right w:val="single" w:sz="4" w:space="0" w:color="auto"/>
            </w:tcBorders>
            <w:shd w:val="clear" w:color="auto" w:fill="auto"/>
            <w:vAlign w:val="center"/>
            <w:hideMark/>
          </w:tcPr>
          <w:p w14:paraId="16A7EF62" w14:textId="0557A278" w:rsidR="00E86912" w:rsidRPr="001B4788" w:rsidRDefault="00E86912" w:rsidP="00E86912">
            <w:pPr>
              <w:pStyle w:val="ExhibitText"/>
              <w:jc w:val="right"/>
              <w:rPr>
                <w:lang w:val="en-GB"/>
              </w:rPr>
            </w:pPr>
            <w:r w:rsidRPr="001B4788">
              <w:rPr>
                <w:lang w:val="en-GB"/>
              </w:rPr>
              <w:t>450,152</w:t>
            </w:r>
          </w:p>
        </w:tc>
        <w:tc>
          <w:tcPr>
            <w:tcW w:w="1348" w:type="dxa"/>
            <w:tcBorders>
              <w:top w:val="nil"/>
              <w:left w:val="nil"/>
              <w:bottom w:val="single" w:sz="4" w:space="0" w:color="auto"/>
              <w:right w:val="single" w:sz="4" w:space="0" w:color="auto"/>
            </w:tcBorders>
            <w:shd w:val="clear" w:color="auto" w:fill="auto"/>
            <w:vAlign w:val="center"/>
            <w:hideMark/>
          </w:tcPr>
          <w:p w14:paraId="43974F11" w14:textId="0E00790A" w:rsidR="00E86912" w:rsidRPr="001B4788" w:rsidRDefault="00E86912" w:rsidP="00E86912">
            <w:pPr>
              <w:pStyle w:val="ExhibitText"/>
              <w:jc w:val="right"/>
              <w:rPr>
                <w:lang w:val="en-GB"/>
              </w:rPr>
            </w:pPr>
            <w:r w:rsidRPr="001B4788">
              <w:rPr>
                <w:lang w:val="en-GB"/>
              </w:rPr>
              <w:t>202,699</w:t>
            </w:r>
          </w:p>
        </w:tc>
      </w:tr>
      <w:tr w:rsidR="00E86912" w:rsidRPr="001B4788" w14:paraId="350CBDA7"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7021B913" w14:textId="33AA5566" w:rsidR="00E86912" w:rsidRPr="001B4788" w:rsidRDefault="00E86912" w:rsidP="00E86912">
            <w:pPr>
              <w:pStyle w:val="ExhibitText"/>
              <w:jc w:val="left"/>
              <w:rPr>
                <w:lang w:val="en-GB"/>
              </w:rPr>
            </w:pPr>
            <w:r w:rsidRPr="001B4788">
              <w:rPr>
                <w:lang w:val="en-GB"/>
              </w:rPr>
              <w:t>Changes in inventories of finished goods, work-in-progress</w:t>
            </w:r>
            <w:r w:rsidR="000077AC">
              <w:rPr>
                <w:lang w:val="en-GB"/>
              </w:rPr>
              <w:t>,</w:t>
            </w:r>
            <w:r w:rsidRPr="001B4788">
              <w:rPr>
                <w:lang w:val="en-GB"/>
              </w:rPr>
              <w:t xml:space="preserve"> and stock-in-trade</w:t>
            </w:r>
          </w:p>
        </w:tc>
        <w:tc>
          <w:tcPr>
            <w:tcW w:w="1496" w:type="dxa"/>
            <w:tcBorders>
              <w:top w:val="nil"/>
              <w:left w:val="nil"/>
              <w:bottom w:val="single" w:sz="4" w:space="0" w:color="auto"/>
              <w:right w:val="single" w:sz="4" w:space="0" w:color="auto"/>
            </w:tcBorders>
            <w:shd w:val="clear" w:color="auto" w:fill="auto"/>
            <w:vAlign w:val="center"/>
            <w:hideMark/>
          </w:tcPr>
          <w:p w14:paraId="58C5F5AD" w14:textId="2903F168" w:rsidR="00E86912" w:rsidRPr="001B4788" w:rsidRDefault="00FE3C65" w:rsidP="00E86912">
            <w:pPr>
              <w:pStyle w:val="ExhibitText"/>
              <w:jc w:val="right"/>
              <w:rPr>
                <w:lang w:val="en-GB"/>
              </w:rPr>
            </w:pPr>
            <w:r>
              <w:rPr>
                <w:lang w:val="en-GB"/>
              </w:rPr>
              <w:t>–</w:t>
            </w:r>
            <w:r w:rsidR="00E86912" w:rsidRPr="001B4788">
              <w:rPr>
                <w:lang w:val="en-GB"/>
              </w:rPr>
              <w:t>6,673</w:t>
            </w:r>
          </w:p>
        </w:tc>
        <w:tc>
          <w:tcPr>
            <w:tcW w:w="1496" w:type="dxa"/>
            <w:tcBorders>
              <w:top w:val="nil"/>
              <w:left w:val="nil"/>
              <w:bottom w:val="single" w:sz="4" w:space="0" w:color="auto"/>
              <w:right w:val="single" w:sz="4" w:space="0" w:color="auto"/>
            </w:tcBorders>
            <w:shd w:val="clear" w:color="auto" w:fill="auto"/>
            <w:vAlign w:val="center"/>
            <w:hideMark/>
          </w:tcPr>
          <w:p w14:paraId="3D6EDDB7" w14:textId="16B66B6E" w:rsidR="00E86912" w:rsidRPr="001B4788" w:rsidRDefault="00FE3C65" w:rsidP="00E86912">
            <w:pPr>
              <w:pStyle w:val="ExhibitText"/>
              <w:jc w:val="right"/>
              <w:rPr>
                <w:lang w:val="en-GB"/>
              </w:rPr>
            </w:pPr>
            <w:r>
              <w:rPr>
                <w:lang w:val="en-GB"/>
              </w:rPr>
              <w:t>–</w:t>
            </w:r>
            <w:r w:rsidR="00E86912" w:rsidRPr="001B4788">
              <w:rPr>
                <w:lang w:val="en-GB"/>
              </w:rPr>
              <w:t>7,254</w:t>
            </w:r>
          </w:p>
        </w:tc>
        <w:tc>
          <w:tcPr>
            <w:tcW w:w="1348" w:type="dxa"/>
            <w:tcBorders>
              <w:top w:val="nil"/>
              <w:left w:val="nil"/>
              <w:bottom w:val="single" w:sz="4" w:space="0" w:color="auto"/>
              <w:right w:val="single" w:sz="4" w:space="0" w:color="auto"/>
            </w:tcBorders>
            <w:shd w:val="clear" w:color="auto" w:fill="auto"/>
            <w:vAlign w:val="center"/>
            <w:hideMark/>
          </w:tcPr>
          <w:p w14:paraId="613C9696" w14:textId="244069F4" w:rsidR="00E86912" w:rsidRPr="001B4788" w:rsidRDefault="00FE3C65" w:rsidP="00E86912">
            <w:pPr>
              <w:pStyle w:val="ExhibitText"/>
              <w:jc w:val="right"/>
              <w:rPr>
                <w:lang w:val="en-GB"/>
              </w:rPr>
            </w:pPr>
            <w:r>
              <w:rPr>
                <w:lang w:val="en-GB"/>
              </w:rPr>
              <w:t>–</w:t>
            </w:r>
            <w:r w:rsidR="00E86912" w:rsidRPr="001B4788">
              <w:rPr>
                <w:lang w:val="en-GB"/>
              </w:rPr>
              <w:t>2,990</w:t>
            </w:r>
          </w:p>
        </w:tc>
        <w:tc>
          <w:tcPr>
            <w:tcW w:w="1348" w:type="dxa"/>
            <w:tcBorders>
              <w:top w:val="nil"/>
              <w:left w:val="nil"/>
              <w:bottom w:val="single" w:sz="4" w:space="0" w:color="auto"/>
              <w:right w:val="single" w:sz="4" w:space="0" w:color="auto"/>
            </w:tcBorders>
            <w:shd w:val="clear" w:color="auto" w:fill="auto"/>
            <w:vAlign w:val="center"/>
            <w:hideMark/>
          </w:tcPr>
          <w:p w14:paraId="6C69E1EA" w14:textId="27A4EFE2" w:rsidR="00E86912" w:rsidRPr="001B4788" w:rsidRDefault="00FE3C65" w:rsidP="00E86912">
            <w:pPr>
              <w:pStyle w:val="ExhibitText"/>
              <w:jc w:val="right"/>
              <w:rPr>
                <w:lang w:val="en-GB"/>
              </w:rPr>
            </w:pPr>
            <w:r>
              <w:rPr>
                <w:lang w:val="en-GB"/>
              </w:rPr>
              <w:t>–</w:t>
            </w:r>
            <w:r w:rsidR="00E86912" w:rsidRPr="001B4788">
              <w:rPr>
                <w:lang w:val="en-GB"/>
              </w:rPr>
              <w:t>22,346</w:t>
            </w:r>
          </w:p>
        </w:tc>
      </w:tr>
      <w:tr w:rsidR="00E86912" w:rsidRPr="001B4788" w14:paraId="3B8FAF33"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44D47C05" w14:textId="77777777" w:rsidR="00E86912" w:rsidRPr="001B4788" w:rsidRDefault="00E86912" w:rsidP="00E86912">
            <w:pPr>
              <w:pStyle w:val="ExhibitText"/>
              <w:jc w:val="left"/>
              <w:rPr>
                <w:lang w:val="en-GB"/>
              </w:rPr>
            </w:pPr>
            <w:r w:rsidRPr="001B4788">
              <w:rPr>
                <w:lang w:val="en-GB"/>
              </w:rPr>
              <w:t>Employee benefit expense</w:t>
            </w:r>
          </w:p>
        </w:tc>
        <w:tc>
          <w:tcPr>
            <w:tcW w:w="1496" w:type="dxa"/>
            <w:tcBorders>
              <w:top w:val="nil"/>
              <w:left w:val="nil"/>
              <w:bottom w:val="single" w:sz="4" w:space="0" w:color="auto"/>
              <w:right w:val="single" w:sz="4" w:space="0" w:color="auto"/>
            </w:tcBorders>
            <w:shd w:val="clear" w:color="auto" w:fill="auto"/>
            <w:vAlign w:val="center"/>
            <w:hideMark/>
          </w:tcPr>
          <w:p w14:paraId="26A6A92E" w14:textId="7D936E9D" w:rsidR="00E86912" w:rsidRPr="001B4788" w:rsidRDefault="00E86912" w:rsidP="00E86912">
            <w:pPr>
              <w:pStyle w:val="ExhibitText"/>
              <w:jc w:val="right"/>
              <w:rPr>
                <w:lang w:val="en-GB"/>
              </w:rPr>
            </w:pPr>
            <w:r w:rsidRPr="001B4788">
              <w:rPr>
                <w:lang w:val="en-GB"/>
              </w:rPr>
              <w:t>52,798</w:t>
            </w:r>
          </w:p>
        </w:tc>
        <w:tc>
          <w:tcPr>
            <w:tcW w:w="1496" w:type="dxa"/>
            <w:tcBorders>
              <w:top w:val="nil"/>
              <w:left w:val="nil"/>
              <w:bottom w:val="single" w:sz="4" w:space="0" w:color="auto"/>
              <w:right w:val="single" w:sz="4" w:space="0" w:color="auto"/>
            </w:tcBorders>
            <w:shd w:val="clear" w:color="auto" w:fill="auto"/>
            <w:vAlign w:val="center"/>
            <w:hideMark/>
          </w:tcPr>
          <w:p w14:paraId="62B5099F" w14:textId="1C07821C" w:rsidR="00E86912" w:rsidRPr="001B4788" w:rsidRDefault="00E86912" w:rsidP="00E86912">
            <w:pPr>
              <w:pStyle w:val="ExhibitText"/>
              <w:jc w:val="right"/>
              <w:rPr>
                <w:lang w:val="en-GB"/>
              </w:rPr>
            </w:pPr>
            <w:r w:rsidRPr="001B4788">
              <w:rPr>
                <w:lang w:val="en-GB"/>
              </w:rPr>
              <w:t>40,144</w:t>
            </w:r>
          </w:p>
        </w:tc>
        <w:tc>
          <w:tcPr>
            <w:tcW w:w="1348" w:type="dxa"/>
            <w:tcBorders>
              <w:top w:val="nil"/>
              <w:left w:val="nil"/>
              <w:bottom w:val="single" w:sz="4" w:space="0" w:color="auto"/>
              <w:right w:val="single" w:sz="4" w:space="0" w:color="auto"/>
            </w:tcBorders>
            <w:shd w:val="clear" w:color="auto" w:fill="auto"/>
            <w:vAlign w:val="center"/>
            <w:hideMark/>
          </w:tcPr>
          <w:p w14:paraId="563F16A4" w14:textId="6717366C" w:rsidR="00E86912" w:rsidRPr="001B4788" w:rsidRDefault="00E86912" w:rsidP="00E86912">
            <w:pPr>
              <w:pStyle w:val="ExhibitText"/>
              <w:jc w:val="right"/>
              <w:rPr>
                <w:lang w:val="en-GB"/>
              </w:rPr>
            </w:pPr>
            <w:r w:rsidRPr="001B4788">
              <w:rPr>
                <w:lang w:val="en-GB"/>
              </w:rPr>
              <w:t>13,040</w:t>
            </w:r>
          </w:p>
        </w:tc>
        <w:tc>
          <w:tcPr>
            <w:tcW w:w="1348" w:type="dxa"/>
            <w:tcBorders>
              <w:top w:val="nil"/>
              <w:left w:val="nil"/>
              <w:bottom w:val="single" w:sz="4" w:space="0" w:color="auto"/>
              <w:right w:val="single" w:sz="4" w:space="0" w:color="auto"/>
            </w:tcBorders>
            <w:shd w:val="clear" w:color="auto" w:fill="auto"/>
            <w:vAlign w:val="center"/>
            <w:hideMark/>
          </w:tcPr>
          <w:p w14:paraId="4D547169" w14:textId="008FCDAA" w:rsidR="00E86912" w:rsidRPr="001B4788" w:rsidRDefault="00E86912" w:rsidP="00E86912">
            <w:pPr>
              <w:pStyle w:val="ExhibitText"/>
              <w:jc w:val="right"/>
              <w:rPr>
                <w:lang w:val="en-GB"/>
              </w:rPr>
            </w:pPr>
            <w:r w:rsidRPr="001B4788">
              <w:rPr>
                <w:lang w:val="en-GB"/>
              </w:rPr>
              <w:t>9,638</w:t>
            </w:r>
          </w:p>
        </w:tc>
      </w:tr>
      <w:tr w:rsidR="00E86912" w:rsidRPr="001B4788" w14:paraId="0C6ECBC7"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1240FA24" w14:textId="77777777" w:rsidR="00E86912" w:rsidRPr="001B4788" w:rsidRDefault="00E86912" w:rsidP="00E86912">
            <w:pPr>
              <w:pStyle w:val="ExhibitText"/>
              <w:jc w:val="left"/>
              <w:rPr>
                <w:lang w:val="en-GB"/>
              </w:rPr>
            </w:pPr>
            <w:r w:rsidRPr="001B4788">
              <w:rPr>
                <w:lang w:val="en-GB"/>
              </w:rPr>
              <w:t>Depreciation expense</w:t>
            </w:r>
          </w:p>
        </w:tc>
        <w:tc>
          <w:tcPr>
            <w:tcW w:w="1496" w:type="dxa"/>
            <w:tcBorders>
              <w:top w:val="nil"/>
              <w:left w:val="nil"/>
              <w:bottom w:val="single" w:sz="4" w:space="0" w:color="auto"/>
              <w:right w:val="single" w:sz="4" w:space="0" w:color="auto"/>
            </w:tcBorders>
            <w:shd w:val="clear" w:color="auto" w:fill="auto"/>
            <w:vAlign w:val="center"/>
            <w:hideMark/>
          </w:tcPr>
          <w:p w14:paraId="61C8FCE9" w14:textId="27D1B2F9" w:rsidR="00E86912" w:rsidRPr="001B4788" w:rsidRDefault="00E86912" w:rsidP="00E86912">
            <w:pPr>
              <w:pStyle w:val="ExhibitText"/>
              <w:jc w:val="right"/>
              <w:rPr>
                <w:lang w:val="en-GB"/>
              </w:rPr>
            </w:pPr>
            <w:r w:rsidRPr="001B4788">
              <w:rPr>
                <w:lang w:val="en-GB"/>
              </w:rPr>
              <w:t>2,005</w:t>
            </w:r>
          </w:p>
        </w:tc>
        <w:tc>
          <w:tcPr>
            <w:tcW w:w="1496" w:type="dxa"/>
            <w:tcBorders>
              <w:top w:val="nil"/>
              <w:left w:val="nil"/>
              <w:bottom w:val="single" w:sz="4" w:space="0" w:color="auto"/>
              <w:right w:val="single" w:sz="4" w:space="0" w:color="auto"/>
            </w:tcBorders>
            <w:shd w:val="clear" w:color="auto" w:fill="auto"/>
            <w:vAlign w:val="center"/>
            <w:hideMark/>
          </w:tcPr>
          <w:p w14:paraId="769B5B92" w14:textId="32CBC77C" w:rsidR="00E86912" w:rsidRPr="001B4788" w:rsidRDefault="00E86912" w:rsidP="00E86912">
            <w:pPr>
              <w:pStyle w:val="ExhibitText"/>
              <w:jc w:val="right"/>
              <w:rPr>
                <w:lang w:val="en-GB"/>
              </w:rPr>
            </w:pPr>
            <w:r w:rsidRPr="001B4788">
              <w:rPr>
                <w:lang w:val="en-GB"/>
              </w:rPr>
              <w:t>480</w:t>
            </w:r>
          </w:p>
        </w:tc>
        <w:tc>
          <w:tcPr>
            <w:tcW w:w="1348" w:type="dxa"/>
            <w:tcBorders>
              <w:top w:val="nil"/>
              <w:left w:val="nil"/>
              <w:bottom w:val="single" w:sz="4" w:space="0" w:color="auto"/>
              <w:right w:val="single" w:sz="4" w:space="0" w:color="auto"/>
            </w:tcBorders>
            <w:shd w:val="clear" w:color="auto" w:fill="auto"/>
            <w:vAlign w:val="center"/>
            <w:hideMark/>
          </w:tcPr>
          <w:p w14:paraId="4114E394" w14:textId="4EB0BAE6" w:rsidR="00E86912" w:rsidRPr="001B4788" w:rsidRDefault="00E86912" w:rsidP="00E86912">
            <w:pPr>
              <w:pStyle w:val="ExhibitText"/>
              <w:jc w:val="right"/>
              <w:rPr>
                <w:lang w:val="en-GB"/>
              </w:rPr>
            </w:pPr>
            <w:r w:rsidRPr="001B4788">
              <w:rPr>
                <w:lang w:val="en-GB"/>
              </w:rPr>
              <w:t>172</w:t>
            </w:r>
          </w:p>
        </w:tc>
        <w:tc>
          <w:tcPr>
            <w:tcW w:w="1348" w:type="dxa"/>
            <w:tcBorders>
              <w:top w:val="nil"/>
              <w:left w:val="nil"/>
              <w:bottom w:val="single" w:sz="4" w:space="0" w:color="auto"/>
              <w:right w:val="single" w:sz="4" w:space="0" w:color="auto"/>
            </w:tcBorders>
            <w:shd w:val="clear" w:color="auto" w:fill="auto"/>
            <w:vAlign w:val="center"/>
            <w:hideMark/>
          </w:tcPr>
          <w:p w14:paraId="596B8233" w14:textId="6CFED963" w:rsidR="00E86912" w:rsidRPr="001B4788" w:rsidRDefault="00E86912" w:rsidP="00E86912">
            <w:pPr>
              <w:pStyle w:val="ExhibitText"/>
              <w:jc w:val="right"/>
              <w:rPr>
                <w:lang w:val="en-GB"/>
              </w:rPr>
            </w:pPr>
            <w:r w:rsidRPr="001B4788">
              <w:rPr>
                <w:lang w:val="en-GB"/>
              </w:rPr>
              <w:t>72</w:t>
            </w:r>
          </w:p>
        </w:tc>
      </w:tr>
      <w:tr w:rsidR="00E86912" w:rsidRPr="001B4788" w14:paraId="0F43D16F"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118C3E54" w14:textId="71908164" w:rsidR="00E86912" w:rsidRPr="001B4788" w:rsidRDefault="00E86912" w:rsidP="001634EE">
            <w:pPr>
              <w:pStyle w:val="ExhibitText"/>
              <w:jc w:val="left"/>
              <w:rPr>
                <w:lang w:val="en-GB"/>
              </w:rPr>
            </w:pPr>
            <w:r w:rsidRPr="001B4788">
              <w:rPr>
                <w:lang w:val="en-GB"/>
              </w:rPr>
              <w:t>Total depreciation, depletion</w:t>
            </w:r>
            <w:r w:rsidR="000077AC">
              <w:rPr>
                <w:lang w:val="en-GB"/>
              </w:rPr>
              <w:t>,</w:t>
            </w:r>
            <w:r w:rsidRPr="001B4788">
              <w:rPr>
                <w:lang w:val="en-GB"/>
              </w:rPr>
              <w:t xml:space="preserve"> and amorti</w:t>
            </w:r>
            <w:r w:rsidR="000077AC">
              <w:rPr>
                <w:lang w:val="en-GB"/>
              </w:rPr>
              <w:t>z</w:t>
            </w:r>
            <w:r w:rsidRPr="001B4788">
              <w:rPr>
                <w:lang w:val="en-GB"/>
              </w:rPr>
              <w:t>ation expense</w:t>
            </w:r>
          </w:p>
        </w:tc>
        <w:tc>
          <w:tcPr>
            <w:tcW w:w="1496" w:type="dxa"/>
            <w:tcBorders>
              <w:top w:val="nil"/>
              <w:left w:val="nil"/>
              <w:bottom w:val="single" w:sz="4" w:space="0" w:color="auto"/>
              <w:right w:val="single" w:sz="4" w:space="0" w:color="auto"/>
            </w:tcBorders>
            <w:shd w:val="clear" w:color="auto" w:fill="auto"/>
            <w:vAlign w:val="center"/>
            <w:hideMark/>
          </w:tcPr>
          <w:p w14:paraId="4C3FD65C" w14:textId="07E6AC98" w:rsidR="00E86912" w:rsidRPr="001B4788" w:rsidRDefault="00E86912" w:rsidP="00E86912">
            <w:pPr>
              <w:pStyle w:val="ExhibitText"/>
              <w:jc w:val="right"/>
              <w:rPr>
                <w:lang w:val="en-GB"/>
              </w:rPr>
            </w:pPr>
            <w:r w:rsidRPr="001B4788">
              <w:rPr>
                <w:lang w:val="en-GB"/>
              </w:rPr>
              <w:t>2,005</w:t>
            </w:r>
          </w:p>
        </w:tc>
        <w:tc>
          <w:tcPr>
            <w:tcW w:w="1496" w:type="dxa"/>
            <w:tcBorders>
              <w:top w:val="nil"/>
              <w:left w:val="nil"/>
              <w:bottom w:val="single" w:sz="4" w:space="0" w:color="auto"/>
              <w:right w:val="single" w:sz="4" w:space="0" w:color="auto"/>
            </w:tcBorders>
            <w:shd w:val="clear" w:color="auto" w:fill="auto"/>
            <w:vAlign w:val="center"/>
            <w:hideMark/>
          </w:tcPr>
          <w:p w14:paraId="480F69F4" w14:textId="3777FFFD" w:rsidR="00E86912" w:rsidRPr="001B4788" w:rsidRDefault="00E86912" w:rsidP="00E86912">
            <w:pPr>
              <w:pStyle w:val="ExhibitText"/>
              <w:jc w:val="right"/>
              <w:rPr>
                <w:lang w:val="en-GB"/>
              </w:rPr>
            </w:pPr>
            <w:r w:rsidRPr="001B4788">
              <w:rPr>
                <w:lang w:val="en-GB"/>
              </w:rPr>
              <w:t>480</w:t>
            </w:r>
          </w:p>
        </w:tc>
        <w:tc>
          <w:tcPr>
            <w:tcW w:w="1348" w:type="dxa"/>
            <w:tcBorders>
              <w:top w:val="nil"/>
              <w:left w:val="nil"/>
              <w:bottom w:val="single" w:sz="4" w:space="0" w:color="auto"/>
              <w:right w:val="single" w:sz="4" w:space="0" w:color="auto"/>
            </w:tcBorders>
            <w:shd w:val="clear" w:color="auto" w:fill="auto"/>
            <w:vAlign w:val="center"/>
            <w:hideMark/>
          </w:tcPr>
          <w:p w14:paraId="12608A03" w14:textId="11A44C4D" w:rsidR="00E86912" w:rsidRPr="001B4788" w:rsidRDefault="00E86912" w:rsidP="00E86912">
            <w:pPr>
              <w:pStyle w:val="ExhibitText"/>
              <w:jc w:val="right"/>
              <w:rPr>
                <w:lang w:val="en-GB"/>
              </w:rPr>
            </w:pPr>
            <w:r w:rsidRPr="001B4788">
              <w:rPr>
                <w:lang w:val="en-GB"/>
              </w:rPr>
              <w:t>172</w:t>
            </w:r>
          </w:p>
        </w:tc>
        <w:tc>
          <w:tcPr>
            <w:tcW w:w="1348" w:type="dxa"/>
            <w:tcBorders>
              <w:top w:val="nil"/>
              <w:left w:val="nil"/>
              <w:bottom w:val="single" w:sz="4" w:space="0" w:color="auto"/>
              <w:right w:val="single" w:sz="4" w:space="0" w:color="auto"/>
            </w:tcBorders>
            <w:shd w:val="clear" w:color="auto" w:fill="auto"/>
            <w:vAlign w:val="center"/>
            <w:hideMark/>
          </w:tcPr>
          <w:p w14:paraId="1C9B5CCC" w14:textId="670FF312" w:rsidR="00E86912" w:rsidRPr="001B4788" w:rsidRDefault="00E86912" w:rsidP="00E86912">
            <w:pPr>
              <w:pStyle w:val="ExhibitText"/>
              <w:jc w:val="right"/>
              <w:rPr>
                <w:lang w:val="en-GB"/>
              </w:rPr>
            </w:pPr>
            <w:r w:rsidRPr="001B4788">
              <w:rPr>
                <w:lang w:val="en-GB"/>
              </w:rPr>
              <w:t>72</w:t>
            </w:r>
          </w:p>
        </w:tc>
      </w:tr>
      <w:tr w:rsidR="00E86912" w:rsidRPr="001B4788" w14:paraId="4A1A418A"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37C64234" w14:textId="69ECF638" w:rsidR="00E86912" w:rsidRPr="001B4788" w:rsidRDefault="00E86912" w:rsidP="00E86912">
            <w:pPr>
              <w:pStyle w:val="ExhibitText"/>
              <w:jc w:val="left"/>
              <w:rPr>
                <w:lang w:val="en-GB"/>
              </w:rPr>
            </w:pPr>
            <w:r w:rsidRPr="001B4788">
              <w:rPr>
                <w:lang w:val="en-GB"/>
              </w:rPr>
              <w:t>Other expenses</w:t>
            </w:r>
            <w:r w:rsidR="00FE3C65">
              <w:rPr>
                <w:vertAlign w:val="superscript"/>
                <w:lang w:val="en-GB"/>
              </w:rPr>
              <w:t>**</w:t>
            </w:r>
          </w:p>
        </w:tc>
        <w:tc>
          <w:tcPr>
            <w:tcW w:w="1496" w:type="dxa"/>
            <w:tcBorders>
              <w:top w:val="nil"/>
              <w:left w:val="nil"/>
              <w:bottom w:val="single" w:sz="4" w:space="0" w:color="auto"/>
              <w:right w:val="single" w:sz="4" w:space="0" w:color="auto"/>
            </w:tcBorders>
            <w:shd w:val="clear" w:color="auto" w:fill="auto"/>
            <w:vAlign w:val="center"/>
            <w:hideMark/>
          </w:tcPr>
          <w:p w14:paraId="4BE6852E" w14:textId="42AEA5C6" w:rsidR="00E86912" w:rsidRPr="001B4788" w:rsidRDefault="00E86912" w:rsidP="00E86912">
            <w:pPr>
              <w:pStyle w:val="ExhibitText"/>
              <w:jc w:val="right"/>
              <w:rPr>
                <w:lang w:val="en-GB"/>
              </w:rPr>
            </w:pPr>
            <w:r w:rsidRPr="001B4788">
              <w:rPr>
                <w:lang w:val="en-GB"/>
              </w:rPr>
              <w:t>645,801</w:t>
            </w:r>
          </w:p>
        </w:tc>
        <w:tc>
          <w:tcPr>
            <w:tcW w:w="1496" w:type="dxa"/>
            <w:tcBorders>
              <w:top w:val="nil"/>
              <w:left w:val="nil"/>
              <w:bottom w:val="single" w:sz="4" w:space="0" w:color="auto"/>
              <w:right w:val="single" w:sz="4" w:space="0" w:color="auto"/>
            </w:tcBorders>
            <w:shd w:val="clear" w:color="auto" w:fill="auto"/>
            <w:vAlign w:val="center"/>
            <w:hideMark/>
          </w:tcPr>
          <w:p w14:paraId="659009B4" w14:textId="411A7831" w:rsidR="00E86912" w:rsidRPr="001B4788" w:rsidRDefault="00E86912" w:rsidP="00E86912">
            <w:pPr>
              <w:pStyle w:val="ExhibitText"/>
              <w:jc w:val="right"/>
              <w:rPr>
                <w:lang w:val="en-GB"/>
              </w:rPr>
            </w:pPr>
            <w:r w:rsidRPr="001B4788">
              <w:rPr>
                <w:lang w:val="en-GB"/>
              </w:rPr>
              <w:t>585,727</w:t>
            </w:r>
          </w:p>
        </w:tc>
        <w:tc>
          <w:tcPr>
            <w:tcW w:w="1348" w:type="dxa"/>
            <w:tcBorders>
              <w:top w:val="nil"/>
              <w:left w:val="nil"/>
              <w:bottom w:val="single" w:sz="4" w:space="0" w:color="auto"/>
              <w:right w:val="single" w:sz="4" w:space="0" w:color="auto"/>
            </w:tcBorders>
            <w:shd w:val="clear" w:color="auto" w:fill="auto"/>
            <w:vAlign w:val="center"/>
            <w:hideMark/>
          </w:tcPr>
          <w:p w14:paraId="61D12FFB" w14:textId="2F81D2C8" w:rsidR="00E86912" w:rsidRPr="001B4788" w:rsidRDefault="00E86912" w:rsidP="00E86912">
            <w:pPr>
              <w:pStyle w:val="ExhibitText"/>
              <w:jc w:val="right"/>
              <w:rPr>
                <w:lang w:val="en-GB"/>
              </w:rPr>
            </w:pPr>
            <w:r w:rsidRPr="001B4788">
              <w:rPr>
                <w:lang w:val="en-GB"/>
              </w:rPr>
              <w:t>484,999</w:t>
            </w:r>
          </w:p>
        </w:tc>
        <w:tc>
          <w:tcPr>
            <w:tcW w:w="1348" w:type="dxa"/>
            <w:tcBorders>
              <w:top w:val="nil"/>
              <w:left w:val="nil"/>
              <w:bottom w:val="single" w:sz="4" w:space="0" w:color="auto"/>
              <w:right w:val="single" w:sz="4" w:space="0" w:color="auto"/>
            </w:tcBorders>
            <w:shd w:val="clear" w:color="auto" w:fill="auto"/>
            <w:vAlign w:val="center"/>
            <w:hideMark/>
          </w:tcPr>
          <w:p w14:paraId="312A981C" w14:textId="22801A79" w:rsidR="00E86912" w:rsidRPr="001B4788" w:rsidRDefault="00E86912" w:rsidP="00E86912">
            <w:pPr>
              <w:pStyle w:val="ExhibitText"/>
              <w:jc w:val="right"/>
              <w:rPr>
                <w:lang w:val="en-GB"/>
              </w:rPr>
            </w:pPr>
            <w:r w:rsidRPr="001B4788">
              <w:rPr>
                <w:lang w:val="en-GB"/>
              </w:rPr>
              <w:t>302,284</w:t>
            </w:r>
          </w:p>
        </w:tc>
      </w:tr>
      <w:tr w:rsidR="00E86912" w:rsidRPr="001B4788" w14:paraId="09CEC156"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6C511D07" w14:textId="77777777" w:rsidR="00E86912" w:rsidRPr="001B4788" w:rsidRDefault="00E86912" w:rsidP="00E86912">
            <w:pPr>
              <w:pStyle w:val="ExhibitText"/>
              <w:jc w:val="left"/>
              <w:rPr>
                <w:lang w:val="en-GB"/>
              </w:rPr>
            </w:pPr>
            <w:r w:rsidRPr="001B4788">
              <w:rPr>
                <w:lang w:val="en-GB"/>
              </w:rPr>
              <w:t>Total expenses</w:t>
            </w:r>
          </w:p>
        </w:tc>
        <w:tc>
          <w:tcPr>
            <w:tcW w:w="1496" w:type="dxa"/>
            <w:tcBorders>
              <w:top w:val="nil"/>
              <w:left w:val="nil"/>
              <w:bottom w:val="single" w:sz="4" w:space="0" w:color="auto"/>
              <w:right w:val="single" w:sz="4" w:space="0" w:color="auto"/>
            </w:tcBorders>
            <w:shd w:val="clear" w:color="auto" w:fill="auto"/>
            <w:vAlign w:val="center"/>
            <w:hideMark/>
          </w:tcPr>
          <w:p w14:paraId="7ED383D5" w14:textId="2784694D" w:rsidR="00E86912" w:rsidRPr="001B4788" w:rsidRDefault="00E86912" w:rsidP="00E86912">
            <w:pPr>
              <w:pStyle w:val="ExhibitText"/>
              <w:jc w:val="right"/>
              <w:rPr>
                <w:lang w:val="en-GB"/>
              </w:rPr>
            </w:pPr>
            <w:r w:rsidRPr="001B4788">
              <w:rPr>
                <w:lang w:val="en-GB"/>
              </w:rPr>
              <w:t>1,433,013</w:t>
            </w:r>
          </w:p>
        </w:tc>
        <w:tc>
          <w:tcPr>
            <w:tcW w:w="1496" w:type="dxa"/>
            <w:tcBorders>
              <w:top w:val="nil"/>
              <w:left w:val="nil"/>
              <w:bottom w:val="single" w:sz="4" w:space="0" w:color="auto"/>
              <w:right w:val="single" w:sz="4" w:space="0" w:color="auto"/>
            </w:tcBorders>
            <w:shd w:val="clear" w:color="auto" w:fill="auto"/>
            <w:vAlign w:val="center"/>
            <w:hideMark/>
          </w:tcPr>
          <w:p w14:paraId="137590F8" w14:textId="1DC8848B" w:rsidR="00E86912" w:rsidRPr="001B4788" w:rsidRDefault="00E86912" w:rsidP="00E86912">
            <w:pPr>
              <w:pStyle w:val="ExhibitText"/>
              <w:jc w:val="right"/>
              <w:rPr>
                <w:lang w:val="en-GB"/>
              </w:rPr>
            </w:pPr>
            <w:r w:rsidRPr="001B4788">
              <w:rPr>
                <w:lang w:val="en-GB"/>
              </w:rPr>
              <w:t>1,285,258</w:t>
            </w:r>
          </w:p>
        </w:tc>
        <w:tc>
          <w:tcPr>
            <w:tcW w:w="1348" w:type="dxa"/>
            <w:tcBorders>
              <w:top w:val="nil"/>
              <w:left w:val="nil"/>
              <w:bottom w:val="single" w:sz="4" w:space="0" w:color="auto"/>
              <w:right w:val="single" w:sz="4" w:space="0" w:color="auto"/>
            </w:tcBorders>
            <w:shd w:val="clear" w:color="auto" w:fill="auto"/>
            <w:vAlign w:val="center"/>
            <w:hideMark/>
          </w:tcPr>
          <w:p w14:paraId="2047470C" w14:textId="30918C9B" w:rsidR="00E86912" w:rsidRPr="001B4788" w:rsidRDefault="00E86912" w:rsidP="00E86912">
            <w:pPr>
              <w:pStyle w:val="ExhibitText"/>
              <w:jc w:val="right"/>
              <w:rPr>
                <w:lang w:val="en-GB"/>
              </w:rPr>
            </w:pPr>
            <w:r w:rsidRPr="001B4788">
              <w:rPr>
                <w:lang w:val="en-GB"/>
              </w:rPr>
              <w:t>983,017</w:t>
            </w:r>
          </w:p>
        </w:tc>
        <w:tc>
          <w:tcPr>
            <w:tcW w:w="1348" w:type="dxa"/>
            <w:tcBorders>
              <w:top w:val="nil"/>
              <w:left w:val="nil"/>
              <w:bottom w:val="single" w:sz="4" w:space="0" w:color="auto"/>
              <w:right w:val="single" w:sz="4" w:space="0" w:color="auto"/>
            </w:tcBorders>
            <w:shd w:val="clear" w:color="auto" w:fill="auto"/>
            <w:vAlign w:val="center"/>
            <w:hideMark/>
          </w:tcPr>
          <w:p w14:paraId="697D5FBD" w14:textId="5ACBF46B" w:rsidR="00E86912" w:rsidRPr="001B4788" w:rsidRDefault="00E86912" w:rsidP="00E86912">
            <w:pPr>
              <w:pStyle w:val="ExhibitText"/>
              <w:jc w:val="right"/>
              <w:rPr>
                <w:lang w:val="en-GB"/>
              </w:rPr>
            </w:pPr>
            <w:r w:rsidRPr="001B4788">
              <w:rPr>
                <w:lang w:val="en-GB"/>
              </w:rPr>
              <w:t>518,805</w:t>
            </w:r>
          </w:p>
        </w:tc>
      </w:tr>
      <w:tr w:rsidR="00E86912" w:rsidRPr="001B4788" w14:paraId="2A64D082"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5BDBB464" w14:textId="77777777" w:rsidR="00E86912" w:rsidRPr="001B4788" w:rsidRDefault="00E86912" w:rsidP="00E86912">
            <w:pPr>
              <w:pStyle w:val="ExhibitText"/>
              <w:jc w:val="left"/>
              <w:rPr>
                <w:lang w:val="en-GB"/>
              </w:rPr>
            </w:pPr>
            <w:r w:rsidRPr="001B4788">
              <w:rPr>
                <w:lang w:val="en-GB"/>
              </w:rPr>
              <w:t>Exceptional items before tax</w:t>
            </w:r>
          </w:p>
        </w:tc>
        <w:tc>
          <w:tcPr>
            <w:tcW w:w="1496" w:type="dxa"/>
            <w:tcBorders>
              <w:top w:val="nil"/>
              <w:left w:val="nil"/>
              <w:bottom w:val="single" w:sz="4" w:space="0" w:color="auto"/>
              <w:right w:val="single" w:sz="4" w:space="0" w:color="auto"/>
            </w:tcBorders>
            <w:shd w:val="clear" w:color="auto" w:fill="auto"/>
            <w:vAlign w:val="center"/>
            <w:hideMark/>
          </w:tcPr>
          <w:p w14:paraId="16A44A5B" w14:textId="4FC0C42D" w:rsidR="00E86912" w:rsidRPr="001B4788" w:rsidRDefault="000077AC" w:rsidP="00E86912">
            <w:pPr>
              <w:pStyle w:val="ExhibitText"/>
              <w:jc w:val="right"/>
              <w:rPr>
                <w:lang w:val="en-GB"/>
              </w:rPr>
            </w:pPr>
            <w:r>
              <w:rPr>
                <w:lang w:val="en-GB"/>
              </w:rPr>
              <w:t>-</w:t>
            </w:r>
          </w:p>
        </w:tc>
        <w:tc>
          <w:tcPr>
            <w:tcW w:w="1496" w:type="dxa"/>
            <w:tcBorders>
              <w:top w:val="nil"/>
              <w:left w:val="nil"/>
              <w:bottom w:val="single" w:sz="4" w:space="0" w:color="auto"/>
              <w:right w:val="single" w:sz="4" w:space="0" w:color="auto"/>
            </w:tcBorders>
            <w:shd w:val="clear" w:color="auto" w:fill="auto"/>
            <w:vAlign w:val="center"/>
            <w:hideMark/>
          </w:tcPr>
          <w:p w14:paraId="37C5395C" w14:textId="2847BC7B" w:rsidR="00E86912" w:rsidRPr="001B4788" w:rsidRDefault="00E86912" w:rsidP="00E86912">
            <w:pPr>
              <w:pStyle w:val="ExhibitText"/>
              <w:jc w:val="right"/>
              <w:rPr>
                <w:lang w:val="en-GB"/>
              </w:rPr>
            </w:pPr>
            <w:r w:rsidRPr="001B4788">
              <w:rPr>
                <w:lang w:val="en-GB"/>
              </w:rPr>
              <w:t>113,300</w:t>
            </w:r>
          </w:p>
        </w:tc>
        <w:tc>
          <w:tcPr>
            <w:tcW w:w="1348" w:type="dxa"/>
            <w:tcBorders>
              <w:top w:val="nil"/>
              <w:left w:val="nil"/>
              <w:bottom w:val="single" w:sz="4" w:space="0" w:color="auto"/>
              <w:right w:val="single" w:sz="4" w:space="0" w:color="auto"/>
            </w:tcBorders>
            <w:shd w:val="clear" w:color="auto" w:fill="auto"/>
            <w:vAlign w:val="center"/>
            <w:hideMark/>
          </w:tcPr>
          <w:p w14:paraId="24365005" w14:textId="631677E6" w:rsidR="00E86912" w:rsidRPr="001B4788" w:rsidRDefault="00E86912" w:rsidP="00E86912">
            <w:pPr>
              <w:pStyle w:val="ExhibitText"/>
              <w:jc w:val="right"/>
              <w:rPr>
                <w:lang w:val="en-GB"/>
              </w:rPr>
            </w:pPr>
            <w:r w:rsidRPr="001B4788">
              <w:rPr>
                <w:lang w:val="en-GB"/>
              </w:rPr>
              <w:t>89,594</w:t>
            </w:r>
          </w:p>
        </w:tc>
        <w:tc>
          <w:tcPr>
            <w:tcW w:w="1348" w:type="dxa"/>
            <w:tcBorders>
              <w:top w:val="nil"/>
              <w:left w:val="nil"/>
              <w:bottom w:val="single" w:sz="4" w:space="0" w:color="auto"/>
              <w:right w:val="single" w:sz="4" w:space="0" w:color="auto"/>
            </w:tcBorders>
            <w:shd w:val="clear" w:color="auto" w:fill="auto"/>
            <w:vAlign w:val="center"/>
            <w:hideMark/>
          </w:tcPr>
          <w:p w14:paraId="52A8A23D" w14:textId="70029BC0" w:rsidR="00E86912" w:rsidRPr="001B4788" w:rsidRDefault="00E86912" w:rsidP="00E86912">
            <w:pPr>
              <w:pStyle w:val="ExhibitText"/>
              <w:jc w:val="right"/>
              <w:rPr>
                <w:lang w:val="en-GB"/>
              </w:rPr>
            </w:pPr>
            <w:r w:rsidRPr="001B4788">
              <w:rPr>
                <w:lang w:val="en-GB"/>
              </w:rPr>
              <w:t>83,300</w:t>
            </w:r>
          </w:p>
        </w:tc>
      </w:tr>
      <w:tr w:rsidR="00E86912" w:rsidRPr="001B4788" w14:paraId="665D6100"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789FD69A" w14:textId="77777777" w:rsidR="00E86912" w:rsidRPr="001B4788" w:rsidRDefault="00E86912" w:rsidP="00E86912">
            <w:pPr>
              <w:pStyle w:val="ExhibitText"/>
              <w:jc w:val="left"/>
              <w:rPr>
                <w:lang w:val="en-GB"/>
              </w:rPr>
            </w:pPr>
            <w:r w:rsidRPr="001B4788">
              <w:rPr>
                <w:lang w:val="en-GB"/>
              </w:rPr>
              <w:t>Total profit before extraordinary items and tax</w:t>
            </w:r>
          </w:p>
        </w:tc>
        <w:tc>
          <w:tcPr>
            <w:tcW w:w="1496" w:type="dxa"/>
            <w:tcBorders>
              <w:top w:val="nil"/>
              <w:left w:val="nil"/>
              <w:bottom w:val="single" w:sz="4" w:space="0" w:color="auto"/>
              <w:right w:val="single" w:sz="4" w:space="0" w:color="auto"/>
            </w:tcBorders>
            <w:shd w:val="clear" w:color="auto" w:fill="auto"/>
            <w:vAlign w:val="center"/>
            <w:hideMark/>
          </w:tcPr>
          <w:p w14:paraId="26F8C7CF" w14:textId="303924D6" w:rsidR="00E86912" w:rsidRPr="001B4788" w:rsidRDefault="00FE3C65" w:rsidP="00E86912">
            <w:pPr>
              <w:pStyle w:val="ExhibitText"/>
              <w:jc w:val="right"/>
              <w:rPr>
                <w:lang w:val="en-GB"/>
              </w:rPr>
            </w:pPr>
            <w:r>
              <w:rPr>
                <w:lang w:val="en-GB"/>
              </w:rPr>
              <w:t>–</w:t>
            </w:r>
            <w:r w:rsidR="00E86912" w:rsidRPr="001B4788">
              <w:rPr>
                <w:lang w:val="en-GB"/>
              </w:rPr>
              <w:t>362,880</w:t>
            </w:r>
          </w:p>
        </w:tc>
        <w:tc>
          <w:tcPr>
            <w:tcW w:w="1496" w:type="dxa"/>
            <w:tcBorders>
              <w:top w:val="nil"/>
              <w:left w:val="nil"/>
              <w:bottom w:val="single" w:sz="4" w:space="0" w:color="auto"/>
              <w:right w:val="single" w:sz="4" w:space="0" w:color="auto"/>
            </w:tcBorders>
            <w:shd w:val="clear" w:color="auto" w:fill="auto"/>
            <w:vAlign w:val="center"/>
            <w:hideMark/>
          </w:tcPr>
          <w:p w14:paraId="31161F66" w14:textId="0D1870B1" w:rsidR="00E86912" w:rsidRPr="001B4788" w:rsidRDefault="00FE3C65" w:rsidP="00E86912">
            <w:pPr>
              <w:pStyle w:val="ExhibitText"/>
              <w:jc w:val="right"/>
              <w:rPr>
                <w:lang w:val="en-GB"/>
              </w:rPr>
            </w:pPr>
            <w:r>
              <w:rPr>
                <w:lang w:val="en-GB"/>
              </w:rPr>
              <w:t>–</w:t>
            </w:r>
            <w:r w:rsidR="00E86912" w:rsidRPr="001B4788">
              <w:rPr>
                <w:lang w:val="en-GB"/>
              </w:rPr>
              <w:t>393,756</w:t>
            </w:r>
          </w:p>
        </w:tc>
        <w:tc>
          <w:tcPr>
            <w:tcW w:w="1348" w:type="dxa"/>
            <w:tcBorders>
              <w:top w:val="nil"/>
              <w:left w:val="nil"/>
              <w:bottom w:val="single" w:sz="4" w:space="0" w:color="auto"/>
              <w:right w:val="single" w:sz="4" w:space="0" w:color="auto"/>
            </w:tcBorders>
            <w:shd w:val="clear" w:color="auto" w:fill="auto"/>
            <w:vAlign w:val="center"/>
            <w:hideMark/>
          </w:tcPr>
          <w:p w14:paraId="38BF65AB" w14:textId="30DC8525" w:rsidR="00E86912" w:rsidRPr="001B4788" w:rsidRDefault="00FE3C65" w:rsidP="00E86912">
            <w:pPr>
              <w:pStyle w:val="ExhibitText"/>
              <w:jc w:val="right"/>
              <w:rPr>
                <w:lang w:val="en-GB"/>
              </w:rPr>
            </w:pPr>
            <w:r>
              <w:rPr>
                <w:lang w:val="en-GB"/>
              </w:rPr>
              <w:t>–</w:t>
            </w:r>
            <w:r w:rsidR="00E86912" w:rsidRPr="001B4788">
              <w:rPr>
                <w:lang w:val="en-GB"/>
              </w:rPr>
              <w:t>389,104</w:t>
            </w:r>
          </w:p>
        </w:tc>
        <w:tc>
          <w:tcPr>
            <w:tcW w:w="1348" w:type="dxa"/>
            <w:tcBorders>
              <w:top w:val="nil"/>
              <w:left w:val="nil"/>
              <w:bottom w:val="single" w:sz="4" w:space="0" w:color="auto"/>
              <w:right w:val="single" w:sz="4" w:space="0" w:color="auto"/>
            </w:tcBorders>
            <w:shd w:val="clear" w:color="auto" w:fill="auto"/>
            <w:vAlign w:val="center"/>
            <w:hideMark/>
          </w:tcPr>
          <w:p w14:paraId="21AC3441" w14:textId="0DB2EC87" w:rsidR="00E86912" w:rsidRPr="001B4788" w:rsidRDefault="00FE3C65" w:rsidP="00E86912">
            <w:pPr>
              <w:pStyle w:val="ExhibitText"/>
              <w:jc w:val="right"/>
              <w:rPr>
                <w:lang w:val="en-GB"/>
              </w:rPr>
            </w:pPr>
            <w:r>
              <w:rPr>
                <w:lang w:val="en-GB"/>
              </w:rPr>
              <w:t>–</w:t>
            </w:r>
            <w:r w:rsidR="00E86912" w:rsidRPr="001B4788">
              <w:rPr>
                <w:lang w:val="en-GB"/>
              </w:rPr>
              <w:t>231,900</w:t>
            </w:r>
          </w:p>
        </w:tc>
      </w:tr>
      <w:tr w:rsidR="00E86912" w:rsidRPr="001B4788" w14:paraId="7AE9770D" w14:textId="77777777" w:rsidTr="00DB72E2">
        <w:trPr>
          <w:trHeight w:val="60"/>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275F3077" w14:textId="77777777" w:rsidR="00E86912" w:rsidRPr="001B4788" w:rsidRDefault="00E86912" w:rsidP="00E86912">
            <w:pPr>
              <w:pStyle w:val="ExhibitText"/>
              <w:jc w:val="left"/>
              <w:rPr>
                <w:lang w:val="en-GB"/>
              </w:rPr>
            </w:pPr>
            <w:r w:rsidRPr="001B4788">
              <w:rPr>
                <w:lang w:val="en-GB"/>
              </w:rPr>
              <w:t>Total profit before tax</w:t>
            </w:r>
          </w:p>
        </w:tc>
        <w:tc>
          <w:tcPr>
            <w:tcW w:w="1496" w:type="dxa"/>
            <w:tcBorders>
              <w:top w:val="nil"/>
              <w:left w:val="nil"/>
              <w:bottom w:val="single" w:sz="4" w:space="0" w:color="auto"/>
              <w:right w:val="single" w:sz="4" w:space="0" w:color="auto"/>
            </w:tcBorders>
            <w:shd w:val="clear" w:color="auto" w:fill="auto"/>
            <w:vAlign w:val="center"/>
            <w:hideMark/>
          </w:tcPr>
          <w:p w14:paraId="09D31B8D" w14:textId="47B23B86" w:rsidR="00E86912" w:rsidRPr="001B4788" w:rsidRDefault="00FE3C65" w:rsidP="00E86912">
            <w:pPr>
              <w:pStyle w:val="ExhibitText"/>
              <w:jc w:val="right"/>
              <w:rPr>
                <w:lang w:val="en-GB"/>
              </w:rPr>
            </w:pPr>
            <w:r>
              <w:rPr>
                <w:lang w:val="en-GB"/>
              </w:rPr>
              <w:t>–</w:t>
            </w:r>
            <w:r w:rsidR="00E86912" w:rsidRPr="001B4788">
              <w:rPr>
                <w:lang w:val="en-GB"/>
              </w:rPr>
              <w:t>362,880</w:t>
            </w:r>
          </w:p>
        </w:tc>
        <w:tc>
          <w:tcPr>
            <w:tcW w:w="1496" w:type="dxa"/>
            <w:tcBorders>
              <w:top w:val="nil"/>
              <w:left w:val="nil"/>
              <w:bottom w:val="single" w:sz="4" w:space="0" w:color="auto"/>
              <w:right w:val="single" w:sz="4" w:space="0" w:color="auto"/>
            </w:tcBorders>
            <w:shd w:val="clear" w:color="auto" w:fill="auto"/>
            <w:vAlign w:val="center"/>
            <w:hideMark/>
          </w:tcPr>
          <w:p w14:paraId="02D4AD4B" w14:textId="3CB72256" w:rsidR="00E86912" w:rsidRPr="001B4788" w:rsidRDefault="00FE3C65" w:rsidP="00E86912">
            <w:pPr>
              <w:pStyle w:val="ExhibitText"/>
              <w:jc w:val="right"/>
              <w:rPr>
                <w:lang w:val="en-GB"/>
              </w:rPr>
            </w:pPr>
            <w:r>
              <w:rPr>
                <w:lang w:val="en-GB"/>
              </w:rPr>
              <w:t>–</w:t>
            </w:r>
            <w:r w:rsidR="00E86912" w:rsidRPr="001B4788">
              <w:rPr>
                <w:lang w:val="en-GB"/>
              </w:rPr>
              <w:t>393,756</w:t>
            </w:r>
          </w:p>
        </w:tc>
        <w:tc>
          <w:tcPr>
            <w:tcW w:w="1348" w:type="dxa"/>
            <w:tcBorders>
              <w:top w:val="nil"/>
              <w:left w:val="nil"/>
              <w:bottom w:val="single" w:sz="4" w:space="0" w:color="auto"/>
              <w:right w:val="single" w:sz="4" w:space="0" w:color="auto"/>
            </w:tcBorders>
            <w:shd w:val="clear" w:color="auto" w:fill="auto"/>
            <w:vAlign w:val="center"/>
            <w:hideMark/>
          </w:tcPr>
          <w:p w14:paraId="3408CB26" w14:textId="039A8F76" w:rsidR="00E86912" w:rsidRPr="001B4788" w:rsidRDefault="00FE3C65" w:rsidP="00E86912">
            <w:pPr>
              <w:pStyle w:val="ExhibitText"/>
              <w:jc w:val="right"/>
              <w:rPr>
                <w:lang w:val="en-GB"/>
              </w:rPr>
            </w:pPr>
            <w:r>
              <w:rPr>
                <w:lang w:val="en-GB"/>
              </w:rPr>
              <w:t>–</w:t>
            </w:r>
            <w:r w:rsidR="00E86912" w:rsidRPr="001B4788">
              <w:rPr>
                <w:lang w:val="en-GB"/>
              </w:rPr>
              <w:t>389,104</w:t>
            </w:r>
          </w:p>
        </w:tc>
        <w:tc>
          <w:tcPr>
            <w:tcW w:w="1348" w:type="dxa"/>
            <w:tcBorders>
              <w:top w:val="nil"/>
              <w:left w:val="nil"/>
              <w:bottom w:val="single" w:sz="4" w:space="0" w:color="auto"/>
              <w:right w:val="single" w:sz="4" w:space="0" w:color="auto"/>
            </w:tcBorders>
            <w:shd w:val="clear" w:color="auto" w:fill="auto"/>
            <w:vAlign w:val="center"/>
            <w:hideMark/>
          </w:tcPr>
          <w:p w14:paraId="50662D6C" w14:textId="1674FB79" w:rsidR="00E86912" w:rsidRPr="001B4788" w:rsidRDefault="00FE3C65" w:rsidP="00E86912">
            <w:pPr>
              <w:pStyle w:val="ExhibitText"/>
              <w:jc w:val="right"/>
              <w:rPr>
                <w:lang w:val="en-GB"/>
              </w:rPr>
            </w:pPr>
            <w:r>
              <w:rPr>
                <w:lang w:val="en-GB"/>
              </w:rPr>
              <w:t>–</w:t>
            </w:r>
            <w:r w:rsidR="00E86912" w:rsidRPr="001B4788">
              <w:rPr>
                <w:lang w:val="en-GB"/>
              </w:rPr>
              <w:t>231,900</w:t>
            </w:r>
          </w:p>
        </w:tc>
      </w:tr>
      <w:tr w:rsidR="00E86912" w:rsidRPr="001B4788" w14:paraId="101FE617" w14:textId="77777777" w:rsidTr="00DB72E2">
        <w:trPr>
          <w:trHeight w:val="89"/>
          <w:jc w:val="center"/>
        </w:trPr>
        <w:tc>
          <w:tcPr>
            <w:tcW w:w="3582" w:type="dxa"/>
            <w:tcBorders>
              <w:top w:val="nil"/>
              <w:left w:val="single" w:sz="4" w:space="0" w:color="auto"/>
              <w:bottom w:val="single" w:sz="4" w:space="0" w:color="auto"/>
              <w:right w:val="single" w:sz="4" w:space="0" w:color="auto"/>
            </w:tcBorders>
            <w:shd w:val="clear" w:color="auto" w:fill="auto"/>
            <w:vAlign w:val="center"/>
            <w:hideMark/>
          </w:tcPr>
          <w:p w14:paraId="6989205C" w14:textId="77777777" w:rsidR="00E86912" w:rsidRPr="001B4788" w:rsidRDefault="00E86912" w:rsidP="00E86912">
            <w:pPr>
              <w:pStyle w:val="ExhibitText"/>
              <w:jc w:val="left"/>
              <w:rPr>
                <w:lang w:val="en-GB"/>
              </w:rPr>
            </w:pPr>
            <w:r w:rsidRPr="001B4788">
              <w:rPr>
                <w:lang w:val="en-GB"/>
              </w:rPr>
              <w:t>Total profit (loss) for period before minority interest</w:t>
            </w:r>
          </w:p>
        </w:tc>
        <w:tc>
          <w:tcPr>
            <w:tcW w:w="1496" w:type="dxa"/>
            <w:tcBorders>
              <w:top w:val="nil"/>
              <w:left w:val="nil"/>
              <w:bottom w:val="single" w:sz="4" w:space="0" w:color="auto"/>
              <w:right w:val="single" w:sz="4" w:space="0" w:color="auto"/>
            </w:tcBorders>
            <w:shd w:val="clear" w:color="auto" w:fill="auto"/>
            <w:vAlign w:val="center"/>
            <w:hideMark/>
          </w:tcPr>
          <w:p w14:paraId="4CAB6654" w14:textId="509D7F63" w:rsidR="00E86912" w:rsidRPr="001B4788" w:rsidRDefault="00FE3C65" w:rsidP="002B6BB5">
            <w:pPr>
              <w:pStyle w:val="ExhibitText"/>
              <w:jc w:val="right"/>
              <w:rPr>
                <w:lang w:val="en-GB"/>
              </w:rPr>
            </w:pPr>
            <w:r>
              <w:rPr>
                <w:lang w:val="en-GB"/>
              </w:rPr>
              <w:t>–</w:t>
            </w:r>
            <w:r w:rsidR="00E86912" w:rsidRPr="001B4788">
              <w:rPr>
                <w:lang w:val="en-GB"/>
              </w:rPr>
              <w:t>362,880</w:t>
            </w:r>
          </w:p>
        </w:tc>
        <w:tc>
          <w:tcPr>
            <w:tcW w:w="1496" w:type="dxa"/>
            <w:tcBorders>
              <w:top w:val="nil"/>
              <w:left w:val="nil"/>
              <w:bottom w:val="single" w:sz="4" w:space="0" w:color="auto"/>
              <w:right w:val="single" w:sz="4" w:space="0" w:color="auto"/>
            </w:tcBorders>
            <w:shd w:val="clear" w:color="auto" w:fill="auto"/>
            <w:vAlign w:val="center"/>
            <w:hideMark/>
          </w:tcPr>
          <w:p w14:paraId="6681767C" w14:textId="651B696F" w:rsidR="00E86912" w:rsidRPr="001B4788" w:rsidRDefault="00FE3C65" w:rsidP="002B6BB5">
            <w:pPr>
              <w:pStyle w:val="ExhibitText"/>
              <w:jc w:val="right"/>
              <w:rPr>
                <w:lang w:val="en-GB"/>
              </w:rPr>
            </w:pPr>
            <w:r>
              <w:rPr>
                <w:lang w:val="en-GB"/>
              </w:rPr>
              <w:t>–</w:t>
            </w:r>
            <w:r w:rsidR="00E86912" w:rsidRPr="001B4788">
              <w:rPr>
                <w:lang w:val="en-GB"/>
              </w:rPr>
              <w:t>393,756</w:t>
            </w:r>
          </w:p>
        </w:tc>
        <w:tc>
          <w:tcPr>
            <w:tcW w:w="1348" w:type="dxa"/>
            <w:tcBorders>
              <w:top w:val="nil"/>
              <w:left w:val="nil"/>
              <w:bottom w:val="single" w:sz="4" w:space="0" w:color="auto"/>
              <w:right w:val="single" w:sz="4" w:space="0" w:color="auto"/>
            </w:tcBorders>
            <w:shd w:val="clear" w:color="auto" w:fill="auto"/>
            <w:vAlign w:val="center"/>
            <w:hideMark/>
          </w:tcPr>
          <w:p w14:paraId="0FAB6850" w14:textId="4FE1A463" w:rsidR="00E86912" w:rsidRPr="001B4788" w:rsidRDefault="00FE3C65" w:rsidP="002B6BB5">
            <w:pPr>
              <w:pStyle w:val="ExhibitText"/>
              <w:jc w:val="right"/>
              <w:rPr>
                <w:lang w:val="en-GB"/>
              </w:rPr>
            </w:pPr>
            <w:r>
              <w:rPr>
                <w:lang w:val="en-GB"/>
              </w:rPr>
              <w:t>–</w:t>
            </w:r>
            <w:r w:rsidR="00E86912" w:rsidRPr="001B4788">
              <w:rPr>
                <w:lang w:val="en-GB"/>
              </w:rPr>
              <w:t>389,104</w:t>
            </w:r>
          </w:p>
        </w:tc>
        <w:tc>
          <w:tcPr>
            <w:tcW w:w="1348" w:type="dxa"/>
            <w:tcBorders>
              <w:top w:val="nil"/>
              <w:left w:val="nil"/>
              <w:bottom w:val="single" w:sz="4" w:space="0" w:color="auto"/>
              <w:right w:val="single" w:sz="4" w:space="0" w:color="auto"/>
            </w:tcBorders>
            <w:shd w:val="clear" w:color="auto" w:fill="auto"/>
            <w:vAlign w:val="center"/>
            <w:hideMark/>
          </w:tcPr>
          <w:p w14:paraId="3DCD82CE" w14:textId="3D68E55E" w:rsidR="00E86912" w:rsidRPr="001B4788" w:rsidRDefault="00FE3C65" w:rsidP="002B6BB5">
            <w:pPr>
              <w:pStyle w:val="ExhibitText"/>
              <w:jc w:val="right"/>
              <w:rPr>
                <w:lang w:val="en-GB"/>
              </w:rPr>
            </w:pPr>
            <w:r>
              <w:rPr>
                <w:lang w:val="en-GB"/>
              </w:rPr>
              <w:t>–</w:t>
            </w:r>
            <w:r w:rsidR="00E86912" w:rsidRPr="001B4788">
              <w:rPr>
                <w:lang w:val="en-GB"/>
              </w:rPr>
              <w:t>231,900</w:t>
            </w:r>
          </w:p>
        </w:tc>
      </w:tr>
    </w:tbl>
    <w:p w14:paraId="32CABE3F" w14:textId="77777777" w:rsidR="006E49FE" w:rsidRPr="003A054D" w:rsidRDefault="006E49FE" w:rsidP="00E86912">
      <w:pPr>
        <w:pStyle w:val="Footnote"/>
        <w:rPr>
          <w:lang w:val="en-GB"/>
        </w:rPr>
      </w:pPr>
    </w:p>
    <w:p w14:paraId="12E67EEB" w14:textId="5D177887" w:rsidR="00E86912" w:rsidRPr="003A054D" w:rsidRDefault="00E86912" w:rsidP="00E86912">
      <w:pPr>
        <w:pStyle w:val="Footnote"/>
        <w:rPr>
          <w:lang w:val="en-GB"/>
        </w:rPr>
      </w:pPr>
      <w:r w:rsidRPr="003A054D">
        <w:rPr>
          <w:lang w:val="en-GB"/>
        </w:rPr>
        <w:t xml:space="preserve">Note: </w:t>
      </w:r>
      <w:r w:rsidR="000077AC" w:rsidRPr="009121D5">
        <w:t>₹ = INR = Indian rupee; US$1 = ₹66 on May 1, 2016</w:t>
      </w:r>
      <w:r w:rsidR="000077AC">
        <w:t xml:space="preserve">; </w:t>
      </w:r>
      <w:r w:rsidR="000F637A">
        <w:rPr>
          <w:lang w:val="en-GB"/>
        </w:rPr>
        <w:t>*</w:t>
      </w:r>
      <w:proofErr w:type="gramStart"/>
      <w:r w:rsidRPr="003A054D">
        <w:rPr>
          <w:lang w:val="en-GB"/>
        </w:rPr>
        <w:t>Other</w:t>
      </w:r>
      <w:proofErr w:type="gramEnd"/>
      <w:r w:rsidRPr="003A054D">
        <w:rPr>
          <w:lang w:val="en-GB"/>
        </w:rPr>
        <w:t xml:space="preserve"> income</w:t>
      </w:r>
      <w:r w:rsidR="00FE3C65">
        <w:rPr>
          <w:lang w:val="en-GB"/>
        </w:rPr>
        <w:t xml:space="preserve"> reflects financial</w:t>
      </w:r>
      <w:r w:rsidRPr="003A054D">
        <w:rPr>
          <w:lang w:val="en-GB"/>
        </w:rPr>
        <w:t xml:space="preserve"> support from partner</w:t>
      </w:r>
      <w:r w:rsidR="00FE3C65">
        <w:rPr>
          <w:lang w:val="en-GB"/>
        </w:rPr>
        <w:t>ship</w:t>
      </w:r>
      <w:r w:rsidRPr="003A054D">
        <w:rPr>
          <w:lang w:val="en-GB"/>
        </w:rPr>
        <w:t>;</w:t>
      </w:r>
      <w:r w:rsidR="00FE3C65">
        <w:rPr>
          <w:lang w:val="en-GB"/>
        </w:rPr>
        <w:t xml:space="preserve"> </w:t>
      </w:r>
      <w:r w:rsidR="000F637A">
        <w:rPr>
          <w:lang w:val="en-GB"/>
        </w:rPr>
        <w:t>**</w:t>
      </w:r>
      <w:r w:rsidRPr="003A054D">
        <w:rPr>
          <w:lang w:val="en-GB"/>
        </w:rPr>
        <w:t>Other expenses include sales</w:t>
      </w:r>
      <w:r w:rsidR="00FE3C65">
        <w:rPr>
          <w:lang w:val="en-GB"/>
        </w:rPr>
        <w:t>,</w:t>
      </w:r>
      <w:r w:rsidRPr="003A054D">
        <w:rPr>
          <w:lang w:val="en-GB"/>
        </w:rPr>
        <w:t xml:space="preserve"> distribution</w:t>
      </w:r>
      <w:r w:rsidR="00FE3C65">
        <w:rPr>
          <w:lang w:val="en-GB"/>
        </w:rPr>
        <w:t>,</w:t>
      </w:r>
      <w:r w:rsidRPr="003A054D">
        <w:rPr>
          <w:lang w:val="en-GB"/>
        </w:rPr>
        <w:t xml:space="preserve"> advertising</w:t>
      </w:r>
      <w:r w:rsidR="00FE3C65">
        <w:rPr>
          <w:lang w:val="en-GB"/>
        </w:rPr>
        <w:t>,</w:t>
      </w:r>
      <w:r w:rsidRPr="003A054D">
        <w:rPr>
          <w:lang w:val="en-GB"/>
        </w:rPr>
        <w:t xml:space="preserve"> and promotional expenses.</w:t>
      </w:r>
    </w:p>
    <w:p w14:paraId="2F9FB2F2" w14:textId="144D6022" w:rsidR="00675A63" w:rsidRPr="003A054D" w:rsidRDefault="00E86912" w:rsidP="00E86912">
      <w:pPr>
        <w:pStyle w:val="Footnote"/>
        <w:rPr>
          <w:lang w:val="en-GB"/>
        </w:rPr>
      </w:pPr>
      <w:r w:rsidRPr="003A054D">
        <w:rPr>
          <w:lang w:val="en-GB"/>
        </w:rPr>
        <w:t xml:space="preserve">Source: Company </w:t>
      </w:r>
      <w:r w:rsidR="00A954B2">
        <w:rPr>
          <w:lang w:val="en-GB"/>
        </w:rPr>
        <w:t>files.</w:t>
      </w:r>
    </w:p>
    <w:p w14:paraId="1CA0C2E3" w14:textId="77777777" w:rsidR="006E49FE" w:rsidRPr="003A054D" w:rsidRDefault="006E49FE" w:rsidP="00E86912">
      <w:pPr>
        <w:pStyle w:val="Footnote"/>
        <w:rPr>
          <w:sz w:val="15"/>
          <w:lang w:val="en-GB"/>
        </w:rPr>
      </w:pPr>
    </w:p>
    <w:p w14:paraId="5E613131" w14:textId="77777777" w:rsidR="006E49FE" w:rsidRPr="003A054D" w:rsidRDefault="006E49FE" w:rsidP="00E86912">
      <w:pPr>
        <w:pStyle w:val="Footnote"/>
        <w:rPr>
          <w:sz w:val="15"/>
          <w:lang w:val="en-GB"/>
        </w:rPr>
      </w:pPr>
    </w:p>
    <w:p w14:paraId="51A8FD84" w14:textId="4842B4B6" w:rsidR="006E49FE" w:rsidRPr="003A054D" w:rsidRDefault="006E49FE" w:rsidP="006E49FE">
      <w:pPr>
        <w:pStyle w:val="ExhibitHeading"/>
        <w:rPr>
          <w:lang w:val="en-GB"/>
        </w:rPr>
      </w:pPr>
      <w:r w:rsidRPr="003A054D">
        <w:rPr>
          <w:lang w:val="en-GB"/>
        </w:rPr>
        <w:t>EXHIBIT</w:t>
      </w:r>
      <w:r w:rsidR="00EE219B" w:rsidRPr="003A054D">
        <w:rPr>
          <w:lang w:val="en-GB"/>
        </w:rPr>
        <w:t xml:space="preserve"> 3</w:t>
      </w:r>
      <w:r w:rsidRPr="003A054D">
        <w:rPr>
          <w:lang w:val="en-GB"/>
        </w:rPr>
        <w:t xml:space="preserve">: KEY CATEGORY </w:t>
      </w:r>
      <w:r w:rsidR="00AC4F98">
        <w:rPr>
          <w:lang w:val="en-GB"/>
        </w:rPr>
        <w:t>and</w:t>
      </w:r>
      <w:r w:rsidRPr="003A054D">
        <w:rPr>
          <w:lang w:val="en-GB"/>
        </w:rPr>
        <w:t xml:space="preserve"> CONSUMER INSIGHTS</w:t>
      </w:r>
    </w:p>
    <w:p w14:paraId="5B128D30" w14:textId="77777777" w:rsidR="006E49FE" w:rsidRPr="003A054D" w:rsidRDefault="006E49FE" w:rsidP="006E49FE">
      <w:pPr>
        <w:pStyle w:val="BodyTextMain"/>
        <w:rPr>
          <w:sz w:val="18"/>
          <w:lang w:val="en-GB"/>
        </w:rPr>
      </w:pPr>
    </w:p>
    <w:tbl>
      <w:tblPr>
        <w:tblStyle w:val="TableGrid"/>
        <w:tblW w:w="0" w:type="auto"/>
        <w:jc w:val="center"/>
        <w:tblLook w:val="04A0" w:firstRow="1" w:lastRow="0" w:firstColumn="1" w:lastColumn="0" w:noHBand="0" w:noVBand="1"/>
      </w:tblPr>
      <w:tblGrid>
        <w:gridCol w:w="5040"/>
        <w:gridCol w:w="4230"/>
      </w:tblGrid>
      <w:tr w:rsidR="006E49FE" w:rsidRPr="001B4788" w14:paraId="6CD39020" w14:textId="77777777" w:rsidTr="00DB72E2">
        <w:trPr>
          <w:jc w:val="center"/>
        </w:trPr>
        <w:tc>
          <w:tcPr>
            <w:tcW w:w="5040" w:type="dxa"/>
          </w:tcPr>
          <w:p w14:paraId="71BF5B47" w14:textId="77777777" w:rsidR="006E49FE" w:rsidRPr="001B4788" w:rsidRDefault="006E49FE" w:rsidP="006E49FE">
            <w:pPr>
              <w:pStyle w:val="ExhibitText"/>
              <w:jc w:val="center"/>
              <w:rPr>
                <w:rFonts w:eastAsiaTheme="minorEastAsia"/>
                <w:b/>
                <w:lang w:val="en-GB"/>
              </w:rPr>
            </w:pPr>
            <w:r w:rsidRPr="001B4788">
              <w:rPr>
                <w:rFonts w:eastAsiaTheme="minorEastAsia"/>
                <w:b/>
                <w:lang w:val="en-GB"/>
              </w:rPr>
              <w:t>Insight</w:t>
            </w:r>
          </w:p>
        </w:tc>
        <w:tc>
          <w:tcPr>
            <w:tcW w:w="4230" w:type="dxa"/>
          </w:tcPr>
          <w:p w14:paraId="551DA1C3" w14:textId="77777777" w:rsidR="006E49FE" w:rsidRPr="001B4788" w:rsidRDefault="006E49FE" w:rsidP="006E49FE">
            <w:pPr>
              <w:pStyle w:val="ExhibitText"/>
              <w:jc w:val="center"/>
              <w:rPr>
                <w:rFonts w:eastAsiaTheme="minorEastAsia"/>
                <w:b/>
                <w:lang w:val="en-GB"/>
              </w:rPr>
            </w:pPr>
            <w:r w:rsidRPr="001B4788">
              <w:rPr>
                <w:rFonts w:eastAsiaTheme="minorEastAsia"/>
                <w:b/>
                <w:lang w:val="en-GB"/>
              </w:rPr>
              <w:t>Inference</w:t>
            </w:r>
          </w:p>
        </w:tc>
      </w:tr>
      <w:tr w:rsidR="006E49FE" w:rsidRPr="001B4788" w14:paraId="66C2DB37" w14:textId="77777777" w:rsidTr="00DB72E2">
        <w:trPr>
          <w:jc w:val="center"/>
        </w:trPr>
        <w:tc>
          <w:tcPr>
            <w:tcW w:w="5040" w:type="dxa"/>
          </w:tcPr>
          <w:p w14:paraId="0B4D171C" w14:textId="0DFCD3C4" w:rsidR="006E49FE" w:rsidRPr="001B4788" w:rsidRDefault="006E49FE" w:rsidP="006E49FE">
            <w:pPr>
              <w:pStyle w:val="ExhibitText"/>
              <w:jc w:val="left"/>
              <w:rPr>
                <w:rFonts w:eastAsiaTheme="minorEastAsia"/>
                <w:lang w:val="en-GB"/>
              </w:rPr>
            </w:pPr>
            <w:r w:rsidRPr="001B4788">
              <w:rPr>
                <w:rFonts w:eastAsiaTheme="minorEastAsia"/>
                <w:lang w:val="en-GB"/>
              </w:rPr>
              <w:t>Carbonated soft drinks were the largest non-alcoholic beverage</w:t>
            </w:r>
            <w:r w:rsidR="00AC4F98">
              <w:rPr>
                <w:rFonts w:eastAsiaTheme="minorEastAsia"/>
                <w:lang w:val="en-GB"/>
              </w:rPr>
              <w:t xml:space="preserve"> category</w:t>
            </w:r>
            <w:r w:rsidRPr="001B4788">
              <w:rPr>
                <w:rFonts w:eastAsiaTheme="minorEastAsia"/>
                <w:lang w:val="en-GB"/>
              </w:rPr>
              <w:t xml:space="preserve">. </w:t>
            </w:r>
            <w:r w:rsidR="00AC4F98">
              <w:rPr>
                <w:rFonts w:eastAsiaTheme="minorEastAsia"/>
                <w:lang w:val="en-GB"/>
              </w:rPr>
              <w:t>No other brand</w:t>
            </w:r>
            <w:r w:rsidRPr="001B4788">
              <w:rPr>
                <w:rFonts w:eastAsiaTheme="minorEastAsia"/>
                <w:lang w:val="en-GB"/>
              </w:rPr>
              <w:t xml:space="preserve"> had appropriated the real energy space</w:t>
            </w:r>
            <w:r w:rsidR="00AC4F98">
              <w:rPr>
                <w:rFonts w:eastAsiaTheme="minorEastAsia"/>
                <w:lang w:val="en-GB"/>
              </w:rPr>
              <w:t xml:space="preserve"> to date</w:t>
            </w:r>
            <w:r w:rsidRPr="001B4788">
              <w:rPr>
                <w:rFonts w:eastAsiaTheme="minorEastAsia"/>
                <w:lang w:val="en-GB"/>
              </w:rPr>
              <w:t>.</w:t>
            </w:r>
          </w:p>
        </w:tc>
        <w:tc>
          <w:tcPr>
            <w:tcW w:w="4230" w:type="dxa"/>
          </w:tcPr>
          <w:p w14:paraId="277C4DD6" w14:textId="14CD7559" w:rsidR="006E49FE" w:rsidRPr="001B4788" w:rsidRDefault="00AC4F98" w:rsidP="006E49FE">
            <w:pPr>
              <w:pStyle w:val="ExhibitText"/>
              <w:jc w:val="left"/>
              <w:rPr>
                <w:rFonts w:eastAsiaTheme="minorEastAsia"/>
                <w:lang w:val="en-GB"/>
              </w:rPr>
            </w:pPr>
            <w:r>
              <w:rPr>
                <w:rFonts w:eastAsiaTheme="minorEastAsia"/>
                <w:lang w:val="en-GB"/>
              </w:rPr>
              <w:t>It was d</w:t>
            </w:r>
            <w:r w:rsidR="006E49FE" w:rsidRPr="001B4788">
              <w:rPr>
                <w:rFonts w:eastAsiaTheme="minorEastAsia"/>
                <w:lang w:val="en-GB"/>
              </w:rPr>
              <w:t>ifficult to win in this category with health</w:t>
            </w:r>
            <w:r>
              <w:rPr>
                <w:rFonts w:eastAsiaTheme="minorEastAsia"/>
                <w:lang w:val="en-GB"/>
              </w:rPr>
              <w:t xml:space="preserve"> and </w:t>
            </w:r>
            <w:r w:rsidR="006E49FE" w:rsidRPr="001B4788">
              <w:rPr>
                <w:rFonts w:eastAsiaTheme="minorEastAsia"/>
                <w:lang w:val="en-GB"/>
              </w:rPr>
              <w:t>functional messaging</w:t>
            </w:r>
            <w:r>
              <w:rPr>
                <w:rFonts w:eastAsiaTheme="minorEastAsia"/>
                <w:lang w:val="en-GB"/>
              </w:rPr>
              <w:t>,</w:t>
            </w:r>
            <w:r w:rsidR="006E49FE" w:rsidRPr="001B4788">
              <w:rPr>
                <w:rFonts w:eastAsiaTheme="minorEastAsia"/>
                <w:lang w:val="en-GB"/>
              </w:rPr>
              <w:t xml:space="preserve"> given the fun attitude quotient of the </w:t>
            </w:r>
            <w:r>
              <w:rPr>
                <w:rFonts w:eastAsiaTheme="minorEastAsia"/>
                <w:lang w:val="en-GB"/>
              </w:rPr>
              <w:t>soft drink</w:t>
            </w:r>
            <w:r w:rsidR="006E49FE" w:rsidRPr="001B4788">
              <w:rPr>
                <w:rFonts w:eastAsiaTheme="minorEastAsia"/>
                <w:lang w:val="en-GB"/>
              </w:rPr>
              <w:t xml:space="preserve"> brands.</w:t>
            </w:r>
          </w:p>
        </w:tc>
      </w:tr>
      <w:tr w:rsidR="006E49FE" w:rsidRPr="001B4788" w14:paraId="611BF12A" w14:textId="77777777" w:rsidTr="00DB72E2">
        <w:trPr>
          <w:jc w:val="center"/>
        </w:trPr>
        <w:tc>
          <w:tcPr>
            <w:tcW w:w="5040" w:type="dxa"/>
          </w:tcPr>
          <w:p w14:paraId="5C60A9F7" w14:textId="77777777" w:rsidR="006E49FE" w:rsidRPr="001B4788" w:rsidRDefault="006E49FE" w:rsidP="006E49FE">
            <w:pPr>
              <w:pStyle w:val="ExhibitText"/>
              <w:jc w:val="left"/>
              <w:rPr>
                <w:rFonts w:eastAsiaTheme="minorEastAsia"/>
                <w:lang w:val="en-GB"/>
              </w:rPr>
            </w:pPr>
            <w:r w:rsidRPr="001B4788">
              <w:rPr>
                <w:rFonts w:eastAsiaTheme="minorEastAsia"/>
                <w:lang w:val="en-GB"/>
              </w:rPr>
              <w:t>Non-carbonated beverages were perceived to be healthier than carbonated beverages.</w:t>
            </w:r>
          </w:p>
        </w:tc>
        <w:tc>
          <w:tcPr>
            <w:tcW w:w="4230" w:type="dxa"/>
          </w:tcPr>
          <w:p w14:paraId="03655289" w14:textId="214FB15F" w:rsidR="006E49FE" w:rsidRPr="001B4788" w:rsidRDefault="006E49FE" w:rsidP="006E49FE">
            <w:pPr>
              <w:pStyle w:val="ExhibitText"/>
              <w:jc w:val="left"/>
              <w:rPr>
                <w:lang w:val="en-GB"/>
              </w:rPr>
            </w:pPr>
            <w:r w:rsidRPr="001B4788">
              <w:rPr>
                <w:lang w:val="en-GB"/>
              </w:rPr>
              <w:t>T</w:t>
            </w:r>
            <w:r w:rsidR="00AC4F98">
              <w:rPr>
                <w:lang w:val="en-GB"/>
              </w:rPr>
              <w:t xml:space="preserve">ata </w:t>
            </w:r>
            <w:proofErr w:type="spellStart"/>
            <w:r w:rsidRPr="001B4788">
              <w:rPr>
                <w:lang w:val="en-GB"/>
              </w:rPr>
              <w:t>G</w:t>
            </w:r>
            <w:r w:rsidR="00AC4F98">
              <w:rPr>
                <w:lang w:val="en-GB"/>
              </w:rPr>
              <w:t>luco</w:t>
            </w:r>
            <w:proofErr w:type="spellEnd"/>
            <w:r w:rsidR="00AC4F98">
              <w:rPr>
                <w:lang w:val="en-GB"/>
              </w:rPr>
              <w:t xml:space="preserve"> </w:t>
            </w:r>
            <w:r w:rsidRPr="001B4788">
              <w:rPr>
                <w:lang w:val="en-GB"/>
              </w:rPr>
              <w:t>P</w:t>
            </w:r>
            <w:r w:rsidR="00AC4F98">
              <w:rPr>
                <w:lang w:val="en-GB"/>
              </w:rPr>
              <w:t>lus was</w:t>
            </w:r>
            <w:r w:rsidRPr="001B4788">
              <w:rPr>
                <w:lang w:val="en-GB"/>
              </w:rPr>
              <w:t xml:space="preserve"> a non-carbonated beverage</w:t>
            </w:r>
            <w:r w:rsidR="00AC4F98">
              <w:rPr>
                <w:lang w:val="en-GB"/>
              </w:rPr>
              <w:t>, so it</w:t>
            </w:r>
            <w:r w:rsidRPr="001B4788">
              <w:rPr>
                <w:lang w:val="en-GB"/>
              </w:rPr>
              <w:t xml:space="preserve"> had an advantage over carbonated beverages in delivering functional benefits.</w:t>
            </w:r>
          </w:p>
        </w:tc>
      </w:tr>
      <w:tr w:rsidR="006E49FE" w:rsidRPr="001B4788" w14:paraId="72DB977D" w14:textId="77777777" w:rsidTr="00DB72E2">
        <w:trPr>
          <w:jc w:val="center"/>
        </w:trPr>
        <w:tc>
          <w:tcPr>
            <w:tcW w:w="5040" w:type="dxa"/>
          </w:tcPr>
          <w:p w14:paraId="07FFB639" w14:textId="048A4F6C" w:rsidR="006E49FE" w:rsidRPr="001B4788" w:rsidRDefault="006E49FE" w:rsidP="006E49FE">
            <w:pPr>
              <w:pStyle w:val="ExhibitText"/>
              <w:jc w:val="left"/>
              <w:rPr>
                <w:lang w:val="en-GB"/>
              </w:rPr>
            </w:pPr>
            <w:r w:rsidRPr="001B4788">
              <w:rPr>
                <w:rFonts w:eastAsiaTheme="minorHAnsi"/>
                <w:lang w:val="en-GB"/>
              </w:rPr>
              <w:t xml:space="preserve">The Indian youth </w:t>
            </w:r>
            <w:r w:rsidR="00AC4F98">
              <w:rPr>
                <w:rFonts w:eastAsiaTheme="minorHAnsi"/>
                <w:lang w:val="en-GB"/>
              </w:rPr>
              <w:t>we</w:t>
            </w:r>
            <w:r w:rsidRPr="001B4788">
              <w:rPr>
                <w:rFonts w:eastAsiaTheme="minorHAnsi"/>
                <w:lang w:val="en-GB"/>
              </w:rPr>
              <w:t>re seeking energy to break away from the past into a better future</w:t>
            </w:r>
            <w:r w:rsidR="00AC4F98">
              <w:rPr>
                <w:rFonts w:eastAsiaTheme="minorHAnsi"/>
                <w:lang w:val="en-GB"/>
              </w:rPr>
              <w:t>,</w:t>
            </w:r>
            <w:r w:rsidRPr="001B4788">
              <w:rPr>
                <w:rFonts w:eastAsiaTheme="minorHAnsi"/>
                <w:lang w:val="en-GB"/>
              </w:rPr>
              <w:t xml:space="preserve"> but there </w:t>
            </w:r>
            <w:r w:rsidR="00AC4F98">
              <w:rPr>
                <w:rFonts w:eastAsiaTheme="minorHAnsi"/>
                <w:lang w:val="en-GB"/>
              </w:rPr>
              <w:t>wa</w:t>
            </w:r>
            <w:r w:rsidRPr="001B4788">
              <w:rPr>
                <w:rFonts w:eastAsiaTheme="minorHAnsi"/>
                <w:lang w:val="en-GB"/>
              </w:rPr>
              <w:t xml:space="preserve">s always a shortage of energy </w:t>
            </w:r>
            <w:r w:rsidR="00AC4F98">
              <w:rPr>
                <w:rFonts w:eastAsiaTheme="minorHAnsi"/>
                <w:lang w:val="en-GB"/>
              </w:rPr>
              <w:t xml:space="preserve">offerings </w:t>
            </w:r>
            <w:r w:rsidRPr="001B4788">
              <w:rPr>
                <w:rFonts w:eastAsiaTheme="minorHAnsi"/>
                <w:lang w:val="en-GB"/>
              </w:rPr>
              <w:t xml:space="preserve">to do </w:t>
            </w:r>
            <w:r w:rsidR="00AC4F98">
              <w:rPr>
                <w:rFonts w:eastAsiaTheme="minorHAnsi"/>
                <w:lang w:val="en-GB"/>
              </w:rPr>
              <w:t>so</w:t>
            </w:r>
            <w:r w:rsidRPr="001B4788">
              <w:rPr>
                <w:rFonts w:eastAsiaTheme="minorHAnsi"/>
                <w:lang w:val="en-GB"/>
              </w:rPr>
              <w:t xml:space="preserve">. </w:t>
            </w:r>
            <w:r w:rsidR="00C551D5">
              <w:rPr>
                <w:rFonts w:eastAsiaTheme="minorHAnsi"/>
                <w:lang w:val="en-GB"/>
              </w:rPr>
              <w:t>T</w:t>
            </w:r>
            <w:r w:rsidRPr="001B4788">
              <w:rPr>
                <w:rFonts w:eastAsiaTheme="minorHAnsi"/>
                <w:lang w:val="en-GB"/>
              </w:rPr>
              <w:t xml:space="preserve">his segment </w:t>
            </w:r>
            <w:r w:rsidR="00C551D5">
              <w:rPr>
                <w:rFonts w:eastAsiaTheme="minorHAnsi"/>
                <w:lang w:val="en-GB"/>
              </w:rPr>
              <w:t>found the urban youth an aspirational image</w:t>
            </w:r>
            <w:r w:rsidRPr="001B4788">
              <w:rPr>
                <w:rFonts w:eastAsiaTheme="minorHAnsi"/>
                <w:lang w:val="en-GB"/>
              </w:rPr>
              <w:t>.</w:t>
            </w:r>
          </w:p>
        </w:tc>
        <w:tc>
          <w:tcPr>
            <w:tcW w:w="4230" w:type="dxa"/>
          </w:tcPr>
          <w:p w14:paraId="77FE53A3" w14:textId="2688314D" w:rsidR="006E49FE" w:rsidRPr="001B4788" w:rsidRDefault="006E49FE" w:rsidP="006E49FE">
            <w:pPr>
              <w:pStyle w:val="ExhibitText"/>
              <w:jc w:val="left"/>
              <w:rPr>
                <w:rFonts w:eastAsiaTheme="minorEastAsia"/>
                <w:lang w:val="en-GB"/>
              </w:rPr>
            </w:pPr>
            <w:r w:rsidRPr="001B4788">
              <w:rPr>
                <w:rFonts w:eastAsiaTheme="minorEastAsia"/>
                <w:lang w:val="en-GB"/>
              </w:rPr>
              <w:t>T</w:t>
            </w:r>
            <w:r w:rsidR="00AC4F98">
              <w:rPr>
                <w:rFonts w:eastAsiaTheme="minorEastAsia"/>
                <w:lang w:val="en-GB"/>
              </w:rPr>
              <w:t xml:space="preserve">ata </w:t>
            </w:r>
            <w:proofErr w:type="spellStart"/>
            <w:r w:rsidRPr="001B4788">
              <w:rPr>
                <w:rFonts w:eastAsiaTheme="minorEastAsia"/>
                <w:lang w:val="en-GB"/>
              </w:rPr>
              <w:t>G</w:t>
            </w:r>
            <w:r w:rsidR="00AC4F98">
              <w:rPr>
                <w:rFonts w:eastAsiaTheme="minorEastAsia"/>
                <w:lang w:val="en-GB"/>
              </w:rPr>
              <w:t>luco</w:t>
            </w:r>
            <w:proofErr w:type="spellEnd"/>
            <w:r w:rsidR="00AC4F98">
              <w:rPr>
                <w:rFonts w:eastAsiaTheme="minorEastAsia"/>
                <w:lang w:val="en-GB"/>
              </w:rPr>
              <w:t xml:space="preserve"> </w:t>
            </w:r>
            <w:r w:rsidRPr="001B4788">
              <w:rPr>
                <w:rFonts w:eastAsiaTheme="minorEastAsia"/>
                <w:lang w:val="en-GB"/>
              </w:rPr>
              <w:t>P</w:t>
            </w:r>
            <w:r w:rsidR="00AC4F98">
              <w:rPr>
                <w:rFonts w:eastAsiaTheme="minorEastAsia"/>
                <w:lang w:val="en-GB"/>
              </w:rPr>
              <w:t>lus</w:t>
            </w:r>
            <w:r w:rsidRPr="001B4788">
              <w:rPr>
                <w:rFonts w:eastAsiaTheme="minorEastAsia"/>
                <w:lang w:val="en-GB"/>
              </w:rPr>
              <w:t xml:space="preserve"> c</w:t>
            </w:r>
            <w:r w:rsidR="00AC4F98">
              <w:rPr>
                <w:rFonts w:eastAsiaTheme="minorEastAsia"/>
                <w:lang w:val="en-GB"/>
              </w:rPr>
              <w:t>ould aim to</w:t>
            </w:r>
            <w:r w:rsidRPr="001B4788">
              <w:rPr>
                <w:rFonts w:eastAsiaTheme="minorEastAsia"/>
                <w:lang w:val="en-GB"/>
              </w:rPr>
              <w:t xml:space="preserve"> </w:t>
            </w:r>
            <w:r w:rsidR="00AC4F98">
              <w:rPr>
                <w:rFonts w:eastAsiaTheme="minorEastAsia"/>
                <w:lang w:val="en-GB"/>
              </w:rPr>
              <w:t>use</w:t>
            </w:r>
            <w:r w:rsidRPr="001B4788">
              <w:rPr>
                <w:rFonts w:eastAsiaTheme="minorEastAsia"/>
                <w:lang w:val="en-GB"/>
              </w:rPr>
              <w:t xml:space="preserve"> energy as </w:t>
            </w:r>
            <w:r w:rsidR="00AC4F98">
              <w:rPr>
                <w:rFonts w:eastAsiaTheme="minorEastAsia"/>
                <w:lang w:val="en-GB"/>
              </w:rPr>
              <w:t>its</w:t>
            </w:r>
            <w:r w:rsidRPr="001B4788">
              <w:rPr>
                <w:rFonts w:eastAsiaTheme="minorEastAsia"/>
                <w:lang w:val="en-GB"/>
              </w:rPr>
              <w:t xml:space="preserve"> core benefit</w:t>
            </w:r>
            <w:r w:rsidR="00AC4F98">
              <w:rPr>
                <w:rFonts w:eastAsiaTheme="minorEastAsia"/>
                <w:lang w:val="en-GB"/>
              </w:rPr>
              <w:t>.</w:t>
            </w:r>
          </w:p>
        </w:tc>
      </w:tr>
      <w:tr w:rsidR="006E49FE" w:rsidRPr="001B4788" w14:paraId="7FD771F2" w14:textId="77777777" w:rsidTr="00DB72E2">
        <w:trPr>
          <w:jc w:val="center"/>
        </w:trPr>
        <w:tc>
          <w:tcPr>
            <w:tcW w:w="5040" w:type="dxa"/>
          </w:tcPr>
          <w:p w14:paraId="6D4F793D" w14:textId="4A55897E" w:rsidR="006E49FE" w:rsidRPr="001B4788" w:rsidRDefault="006E49FE" w:rsidP="006E49FE">
            <w:pPr>
              <w:pStyle w:val="ExhibitText"/>
              <w:jc w:val="left"/>
              <w:rPr>
                <w:rFonts w:eastAsiaTheme="minorEastAsia"/>
                <w:lang w:val="en-GB"/>
              </w:rPr>
            </w:pPr>
            <w:r w:rsidRPr="001B4788">
              <w:rPr>
                <w:rFonts w:eastAsiaTheme="minorEastAsia"/>
                <w:lang w:val="en-GB"/>
              </w:rPr>
              <w:t>T</w:t>
            </w:r>
            <w:r w:rsidR="00AC4F98">
              <w:rPr>
                <w:rFonts w:eastAsiaTheme="minorEastAsia"/>
                <w:lang w:val="en-GB"/>
              </w:rPr>
              <w:t xml:space="preserve">ata </w:t>
            </w:r>
            <w:proofErr w:type="spellStart"/>
            <w:r w:rsidRPr="001B4788">
              <w:rPr>
                <w:rFonts w:eastAsiaTheme="minorEastAsia"/>
                <w:lang w:val="en-GB"/>
              </w:rPr>
              <w:t>G</w:t>
            </w:r>
            <w:r w:rsidR="00AC4F98">
              <w:rPr>
                <w:rFonts w:eastAsiaTheme="minorEastAsia"/>
                <w:lang w:val="en-GB"/>
              </w:rPr>
              <w:t>luco</w:t>
            </w:r>
            <w:proofErr w:type="spellEnd"/>
            <w:r w:rsidR="00AC4F98">
              <w:rPr>
                <w:rFonts w:eastAsiaTheme="minorEastAsia"/>
                <w:lang w:val="en-GB"/>
              </w:rPr>
              <w:t xml:space="preserve"> </w:t>
            </w:r>
            <w:r w:rsidRPr="001B4788">
              <w:rPr>
                <w:rFonts w:eastAsiaTheme="minorEastAsia"/>
                <w:lang w:val="en-GB"/>
              </w:rPr>
              <w:t>P</w:t>
            </w:r>
            <w:r w:rsidR="00AC4F98">
              <w:rPr>
                <w:rFonts w:eastAsiaTheme="minorEastAsia"/>
                <w:lang w:val="en-GB"/>
              </w:rPr>
              <w:t>lus</w:t>
            </w:r>
            <w:r w:rsidRPr="001B4788">
              <w:rPr>
                <w:rFonts w:eastAsiaTheme="minorEastAsia"/>
                <w:lang w:val="en-GB"/>
              </w:rPr>
              <w:t xml:space="preserve"> was priced at </w:t>
            </w:r>
            <w:r w:rsidR="00AC4F98">
              <w:rPr>
                <w:rFonts w:eastAsiaTheme="minorEastAsia"/>
                <w:lang w:val="en-GB"/>
              </w:rPr>
              <w:t>₹</w:t>
            </w:r>
            <w:r w:rsidRPr="001B4788">
              <w:rPr>
                <w:rFonts w:eastAsiaTheme="minorEastAsia"/>
                <w:lang w:val="en-GB"/>
              </w:rPr>
              <w:t>8 for a 200</w:t>
            </w:r>
            <w:r w:rsidR="00AC4F98">
              <w:rPr>
                <w:rFonts w:eastAsiaTheme="minorEastAsia"/>
                <w:lang w:val="en-GB"/>
              </w:rPr>
              <w:t>-ml cup,</w:t>
            </w:r>
            <w:r w:rsidRPr="001B4788">
              <w:rPr>
                <w:rFonts w:eastAsiaTheme="minorEastAsia"/>
                <w:lang w:val="en-GB"/>
              </w:rPr>
              <w:t xml:space="preserve"> while the carbonated soft drink category was </w:t>
            </w:r>
            <w:r w:rsidR="00AC4F98">
              <w:rPr>
                <w:rFonts w:eastAsiaTheme="minorEastAsia"/>
                <w:lang w:val="en-GB"/>
              </w:rPr>
              <w:t xml:space="preserve">priced </w:t>
            </w:r>
            <w:r w:rsidRPr="001B4788">
              <w:rPr>
                <w:rFonts w:eastAsiaTheme="minorEastAsia"/>
                <w:lang w:val="en-GB"/>
              </w:rPr>
              <w:t xml:space="preserve">at </w:t>
            </w:r>
            <w:r w:rsidR="00AC4F98">
              <w:rPr>
                <w:rFonts w:eastAsiaTheme="minorEastAsia"/>
                <w:lang w:val="en-GB"/>
              </w:rPr>
              <w:t>₹</w:t>
            </w:r>
            <w:r w:rsidRPr="001B4788">
              <w:rPr>
                <w:rFonts w:eastAsiaTheme="minorEastAsia"/>
                <w:lang w:val="en-GB"/>
              </w:rPr>
              <w:t xml:space="preserve">10. </w:t>
            </w:r>
          </w:p>
        </w:tc>
        <w:tc>
          <w:tcPr>
            <w:tcW w:w="4230" w:type="dxa"/>
          </w:tcPr>
          <w:p w14:paraId="1CEB097B" w14:textId="4E889165" w:rsidR="006E49FE" w:rsidRPr="001B4788" w:rsidRDefault="00AC4F98" w:rsidP="006E49FE">
            <w:pPr>
              <w:pStyle w:val="ExhibitText"/>
              <w:jc w:val="left"/>
              <w:rPr>
                <w:rFonts w:eastAsiaTheme="minorEastAsia"/>
                <w:lang w:val="en-GB"/>
              </w:rPr>
            </w:pPr>
            <w:r>
              <w:rPr>
                <w:rFonts w:eastAsiaTheme="minorEastAsia"/>
                <w:lang w:val="en-GB"/>
              </w:rPr>
              <w:t>The m</w:t>
            </w:r>
            <w:r w:rsidR="006E49FE" w:rsidRPr="001B4788">
              <w:rPr>
                <w:rFonts w:eastAsiaTheme="minorEastAsia"/>
                <w:lang w:val="en-GB"/>
              </w:rPr>
              <w:t>argin percentage would increase</w:t>
            </w:r>
            <w:r>
              <w:rPr>
                <w:rFonts w:eastAsiaTheme="minorEastAsia"/>
                <w:lang w:val="en-GB"/>
              </w:rPr>
              <w:t>,</w:t>
            </w:r>
            <w:r w:rsidR="006E49FE" w:rsidRPr="001B4788">
              <w:rPr>
                <w:rFonts w:eastAsiaTheme="minorEastAsia"/>
                <w:lang w:val="en-GB"/>
              </w:rPr>
              <w:t xml:space="preserve"> but at the cost of growth. </w:t>
            </w:r>
          </w:p>
        </w:tc>
      </w:tr>
      <w:tr w:rsidR="006E49FE" w:rsidRPr="001B4788" w14:paraId="6BB82457" w14:textId="77777777" w:rsidTr="00DB72E2">
        <w:trPr>
          <w:jc w:val="center"/>
        </w:trPr>
        <w:tc>
          <w:tcPr>
            <w:tcW w:w="5040" w:type="dxa"/>
          </w:tcPr>
          <w:p w14:paraId="073B4EF2" w14:textId="437F9416" w:rsidR="006E49FE" w:rsidRPr="001B4788" w:rsidRDefault="00AC4F98" w:rsidP="006E49FE">
            <w:pPr>
              <w:pStyle w:val="ExhibitText"/>
              <w:jc w:val="left"/>
              <w:rPr>
                <w:rFonts w:eastAsiaTheme="minorEastAsia"/>
                <w:lang w:val="en-GB"/>
              </w:rPr>
            </w:pPr>
            <w:r>
              <w:rPr>
                <w:rFonts w:eastAsiaTheme="minorEastAsia"/>
                <w:lang w:val="en-GB"/>
              </w:rPr>
              <w:t xml:space="preserve">The </w:t>
            </w:r>
            <w:proofErr w:type="spellStart"/>
            <w:r>
              <w:rPr>
                <w:rFonts w:eastAsiaTheme="minorEastAsia"/>
                <w:lang w:val="en-GB"/>
              </w:rPr>
              <w:t>p</w:t>
            </w:r>
            <w:r w:rsidR="006E49FE" w:rsidRPr="001B4788">
              <w:rPr>
                <w:rFonts w:eastAsiaTheme="minorEastAsia"/>
                <w:lang w:val="en-GB"/>
              </w:rPr>
              <w:t>eelable</w:t>
            </w:r>
            <w:proofErr w:type="spellEnd"/>
            <w:r w:rsidR="006E49FE" w:rsidRPr="001B4788">
              <w:rPr>
                <w:rFonts w:eastAsiaTheme="minorEastAsia"/>
                <w:lang w:val="en-GB"/>
              </w:rPr>
              <w:t xml:space="preserve"> cup format was a differentiator and </w:t>
            </w:r>
            <w:r>
              <w:rPr>
                <w:rFonts w:eastAsiaTheme="minorEastAsia"/>
                <w:lang w:val="en-GB"/>
              </w:rPr>
              <w:t xml:space="preserve">an </w:t>
            </w:r>
            <w:r w:rsidR="006E49FE" w:rsidRPr="001B4788">
              <w:rPr>
                <w:rFonts w:eastAsiaTheme="minorEastAsia"/>
                <w:lang w:val="en-GB"/>
              </w:rPr>
              <w:t>advantage</w:t>
            </w:r>
            <w:r>
              <w:rPr>
                <w:rFonts w:eastAsiaTheme="minorEastAsia"/>
                <w:lang w:val="en-GB"/>
              </w:rPr>
              <w:t>,</w:t>
            </w:r>
            <w:r w:rsidR="006E49FE" w:rsidRPr="001B4788">
              <w:rPr>
                <w:rFonts w:eastAsiaTheme="minorEastAsia"/>
                <w:lang w:val="en-GB"/>
              </w:rPr>
              <w:t xml:space="preserve"> but </w:t>
            </w:r>
            <w:r>
              <w:rPr>
                <w:rFonts w:eastAsiaTheme="minorEastAsia"/>
                <w:lang w:val="en-GB"/>
              </w:rPr>
              <w:t xml:space="preserve">it </w:t>
            </w:r>
            <w:r w:rsidR="006E49FE" w:rsidRPr="001B4788">
              <w:rPr>
                <w:rFonts w:eastAsiaTheme="minorEastAsia"/>
                <w:lang w:val="en-GB"/>
              </w:rPr>
              <w:t>did not stand out in the c</w:t>
            </w:r>
            <w:r>
              <w:rPr>
                <w:rFonts w:eastAsiaTheme="minorEastAsia"/>
                <w:lang w:val="en-GB"/>
              </w:rPr>
              <w:t>rowd</w:t>
            </w:r>
            <w:r w:rsidR="006E49FE" w:rsidRPr="001B4788">
              <w:rPr>
                <w:rFonts w:eastAsiaTheme="minorEastAsia"/>
                <w:lang w:val="en-GB"/>
              </w:rPr>
              <w:t xml:space="preserve">. </w:t>
            </w:r>
          </w:p>
        </w:tc>
        <w:tc>
          <w:tcPr>
            <w:tcW w:w="4230" w:type="dxa"/>
          </w:tcPr>
          <w:p w14:paraId="09506179" w14:textId="715EDD64" w:rsidR="006E49FE" w:rsidRPr="001B4788" w:rsidRDefault="006E49FE" w:rsidP="006E49FE">
            <w:pPr>
              <w:pStyle w:val="ExhibitText"/>
              <w:jc w:val="left"/>
              <w:rPr>
                <w:rFonts w:eastAsiaTheme="minorEastAsia"/>
                <w:lang w:val="en-GB"/>
              </w:rPr>
            </w:pPr>
            <w:r w:rsidRPr="001B4788">
              <w:rPr>
                <w:rFonts w:eastAsiaTheme="minorEastAsia"/>
                <w:lang w:val="en-GB"/>
              </w:rPr>
              <w:t>The packaging had to be re</w:t>
            </w:r>
            <w:r w:rsidR="00AC4F98">
              <w:rPr>
                <w:rFonts w:eastAsiaTheme="minorEastAsia"/>
                <w:lang w:val="en-GB"/>
              </w:rPr>
              <w:t>designed</w:t>
            </w:r>
            <w:r w:rsidRPr="001B4788">
              <w:rPr>
                <w:rFonts w:eastAsiaTheme="minorEastAsia"/>
                <w:lang w:val="en-GB"/>
              </w:rPr>
              <w:t xml:space="preserve"> to </w:t>
            </w:r>
            <w:r w:rsidR="00AC4F98">
              <w:rPr>
                <w:rFonts w:eastAsiaTheme="minorEastAsia"/>
                <w:lang w:val="en-GB"/>
              </w:rPr>
              <w:t>better</w:t>
            </w:r>
            <w:r w:rsidRPr="001B4788">
              <w:rPr>
                <w:rFonts w:eastAsiaTheme="minorEastAsia"/>
                <w:lang w:val="en-GB"/>
              </w:rPr>
              <w:t xml:space="preserve"> communicate the brand message</w:t>
            </w:r>
            <w:r w:rsidR="00AC4F98">
              <w:rPr>
                <w:rFonts w:eastAsiaTheme="minorEastAsia"/>
                <w:lang w:val="en-GB"/>
              </w:rPr>
              <w:t>.</w:t>
            </w:r>
          </w:p>
        </w:tc>
      </w:tr>
    </w:tbl>
    <w:p w14:paraId="1256FF17" w14:textId="77777777" w:rsidR="006E49FE" w:rsidRPr="003A054D" w:rsidRDefault="006E49FE" w:rsidP="00B917B4">
      <w:pPr>
        <w:pStyle w:val="BodyTextMain"/>
        <w:rPr>
          <w:sz w:val="18"/>
          <w:lang w:val="en-GB"/>
        </w:rPr>
      </w:pPr>
    </w:p>
    <w:p w14:paraId="38EB101A" w14:textId="533AADB8" w:rsidR="00074852" w:rsidRPr="003A054D" w:rsidRDefault="00B917B4" w:rsidP="008706D7">
      <w:pPr>
        <w:pStyle w:val="Footnote"/>
        <w:rPr>
          <w:b/>
          <w:caps/>
          <w:lang w:val="en-GB"/>
        </w:rPr>
      </w:pPr>
      <w:r w:rsidRPr="003A054D">
        <w:rPr>
          <w:lang w:val="en-GB"/>
        </w:rPr>
        <w:t xml:space="preserve">Source: </w:t>
      </w:r>
      <w:r w:rsidR="00AC4F98">
        <w:rPr>
          <w:lang w:val="en-GB"/>
        </w:rPr>
        <w:t>C</w:t>
      </w:r>
      <w:r w:rsidRPr="003A054D">
        <w:rPr>
          <w:lang w:val="en-GB"/>
        </w:rPr>
        <w:t xml:space="preserve">ompany </w:t>
      </w:r>
      <w:r w:rsidR="00A954B2">
        <w:rPr>
          <w:lang w:val="en-GB"/>
        </w:rPr>
        <w:t>files.</w:t>
      </w:r>
      <w:r w:rsidR="00074852" w:rsidRPr="003A054D">
        <w:rPr>
          <w:lang w:val="en-GB"/>
        </w:rPr>
        <w:br w:type="page"/>
      </w:r>
    </w:p>
    <w:p w14:paraId="2CD57F67" w14:textId="0D2743D0" w:rsidR="00B917B4" w:rsidRPr="003A054D" w:rsidRDefault="00B917B4" w:rsidP="00B917B4">
      <w:pPr>
        <w:pStyle w:val="ExhibitHeading"/>
        <w:rPr>
          <w:lang w:val="en-GB"/>
        </w:rPr>
      </w:pPr>
      <w:r w:rsidRPr="003A054D">
        <w:rPr>
          <w:lang w:val="en-GB"/>
        </w:rPr>
        <w:lastRenderedPageBreak/>
        <w:t>EXHIBIT</w:t>
      </w:r>
      <w:r w:rsidR="004B4143">
        <w:rPr>
          <w:lang w:val="en-GB"/>
        </w:rPr>
        <w:t xml:space="preserve"> </w:t>
      </w:r>
      <w:r w:rsidR="00EE219B" w:rsidRPr="003A054D">
        <w:rPr>
          <w:lang w:val="en-GB"/>
        </w:rPr>
        <w:t>4</w:t>
      </w:r>
      <w:r w:rsidRPr="003A054D">
        <w:rPr>
          <w:lang w:val="en-GB"/>
        </w:rPr>
        <w:t>: old (a) and new (b) packaging</w:t>
      </w:r>
    </w:p>
    <w:p w14:paraId="1585509D" w14:textId="77777777" w:rsidR="00B917B4" w:rsidRPr="003A054D" w:rsidRDefault="00B917B4" w:rsidP="00B917B4">
      <w:pPr>
        <w:pStyle w:val="BodyTextMain"/>
        <w:rPr>
          <w:lang w:val="en-GB"/>
        </w:rPr>
      </w:pPr>
    </w:p>
    <w:p w14:paraId="3672415F" w14:textId="77777777" w:rsidR="00B917B4" w:rsidRPr="003A054D" w:rsidRDefault="00B917B4" w:rsidP="00B917B4">
      <w:pPr>
        <w:pStyle w:val="BodyTextMain"/>
        <w:jc w:val="center"/>
        <w:rPr>
          <w:lang w:val="en-GB"/>
        </w:rPr>
      </w:pPr>
      <w:r w:rsidRPr="003A054D">
        <w:rPr>
          <w:rFonts w:ascii="Arial" w:hAnsi="Arial" w:cs="Arial"/>
          <w:b/>
          <w:noProof/>
          <w:sz w:val="20"/>
          <w:szCs w:val="20"/>
        </w:rPr>
        <w:drawing>
          <wp:inline distT="0" distB="0" distL="0" distR="0" wp14:anchorId="235506AB" wp14:editId="0FEDA02C">
            <wp:extent cx="3347499" cy="206689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 and new.jpg"/>
                    <pic:cNvPicPr/>
                  </pic:nvPicPr>
                  <pic:blipFill rotWithShape="1">
                    <a:blip r:embed="rId13">
                      <a:grayscl/>
                      <a:extLst>
                        <a:ext uri="{28A0092B-C50C-407E-A947-70E740481C1C}">
                          <a14:useLocalDpi xmlns:a14="http://schemas.microsoft.com/office/drawing/2010/main" val="0"/>
                        </a:ext>
                      </a:extLst>
                    </a:blip>
                    <a:srcRect l="21815" t="22577" r="14843" b="14297"/>
                    <a:stretch/>
                  </pic:blipFill>
                  <pic:spPr bwMode="auto">
                    <a:xfrm>
                      <a:off x="0" y="0"/>
                      <a:ext cx="3347002" cy="2066587"/>
                    </a:xfrm>
                    <a:prstGeom prst="rect">
                      <a:avLst/>
                    </a:prstGeom>
                    <a:ln>
                      <a:noFill/>
                    </a:ln>
                    <a:extLst>
                      <a:ext uri="{53640926-AAD7-44D8-BBD7-CCE9431645EC}">
                        <a14:shadowObscured xmlns:a14="http://schemas.microsoft.com/office/drawing/2010/main"/>
                      </a:ext>
                    </a:extLst>
                  </pic:spPr>
                </pic:pic>
              </a:graphicData>
            </a:graphic>
          </wp:inline>
        </w:drawing>
      </w:r>
    </w:p>
    <w:p w14:paraId="5842A50A" w14:textId="77777777" w:rsidR="00B917B4" w:rsidRPr="003A054D" w:rsidRDefault="00B917B4" w:rsidP="00B917B4">
      <w:pPr>
        <w:pStyle w:val="BodyTextMain"/>
        <w:jc w:val="center"/>
        <w:rPr>
          <w:lang w:val="en-GB"/>
        </w:rPr>
      </w:pPr>
    </w:p>
    <w:p w14:paraId="0FC24E12" w14:textId="7D88FE27" w:rsidR="00B917B4" w:rsidRPr="003A054D" w:rsidRDefault="00B917B4" w:rsidP="00B917B4">
      <w:pPr>
        <w:pStyle w:val="Footnote"/>
        <w:rPr>
          <w:lang w:val="en-GB"/>
        </w:rPr>
      </w:pPr>
      <w:r w:rsidRPr="003A054D">
        <w:rPr>
          <w:lang w:val="en-GB"/>
        </w:rPr>
        <w:t>Source: Company files.</w:t>
      </w:r>
    </w:p>
    <w:p w14:paraId="2C39CF6C" w14:textId="77777777" w:rsidR="00B917B4" w:rsidRPr="003A054D" w:rsidRDefault="00B917B4" w:rsidP="00B917B4">
      <w:pPr>
        <w:pStyle w:val="Footnote"/>
        <w:rPr>
          <w:lang w:val="en-GB"/>
        </w:rPr>
      </w:pPr>
    </w:p>
    <w:p w14:paraId="40D735A1" w14:textId="77777777" w:rsidR="00B917B4" w:rsidRPr="003A054D" w:rsidRDefault="00B917B4" w:rsidP="00B917B4">
      <w:pPr>
        <w:pStyle w:val="Footnote"/>
        <w:rPr>
          <w:lang w:val="en-GB"/>
        </w:rPr>
      </w:pPr>
    </w:p>
    <w:p w14:paraId="1B3141B3" w14:textId="36613F7B" w:rsidR="00B917B4" w:rsidRPr="003A054D" w:rsidRDefault="00B917B4" w:rsidP="00B917B4">
      <w:pPr>
        <w:pStyle w:val="ExhibitHeading"/>
        <w:rPr>
          <w:lang w:val="en-GB"/>
        </w:rPr>
      </w:pPr>
      <w:r w:rsidRPr="003A054D">
        <w:rPr>
          <w:lang w:val="en-GB"/>
        </w:rPr>
        <w:t>EXHIBIT</w:t>
      </w:r>
      <w:r w:rsidR="00EE219B" w:rsidRPr="003A054D">
        <w:rPr>
          <w:lang w:val="en-GB"/>
        </w:rPr>
        <w:t xml:space="preserve"> 5</w:t>
      </w:r>
      <w:r w:rsidRPr="003A054D">
        <w:rPr>
          <w:lang w:val="en-GB"/>
        </w:rPr>
        <w:t>: College event by Mycollegefest for T</w:t>
      </w:r>
      <w:r w:rsidR="00A954B2">
        <w:rPr>
          <w:lang w:val="en-GB"/>
        </w:rPr>
        <w:t xml:space="preserve">ata </w:t>
      </w:r>
      <w:r w:rsidRPr="003A054D">
        <w:rPr>
          <w:lang w:val="en-GB"/>
        </w:rPr>
        <w:t>G</w:t>
      </w:r>
      <w:r w:rsidR="00A954B2">
        <w:rPr>
          <w:lang w:val="en-GB"/>
        </w:rPr>
        <w:t xml:space="preserve">luco </w:t>
      </w:r>
      <w:r w:rsidRPr="003A054D">
        <w:rPr>
          <w:lang w:val="en-GB"/>
        </w:rPr>
        <w:t>P</w:t>
      </w:r>
      <w:r w:rsidR="00A954B2">
        <w:rPr>
          <w:lang w:val="en-GB"/>
        </w:rPr>
        <w:t>lus</w:t>
      </w:r>
    </w:p>
    <w:p w14:paraId="4BB22C32" w14:textId="77777777" w:rsidR="00B917B4" w:rsidRPr="003A054D" w:rsidRDefault="00B917B4" w:rsidP="00B917B4">
      <w:pPr>
        <w:pStyle w:val="BodyTextMain"/>
        <w:rPr>
          <w:lang w:val="en-GB"/>
        </w:rPr>
      </w:pPr>
    </w:p>
    <w:p w14:paraId="0D564E89" w14:textId="77777777" w:rsidR="00B917B4" w:rsidRPr="003A054D" w:rsidRDefault="00B917B4" w:rsidP="00B917B4">
      <w:pPr>
        <w:pStyle w:val="ExhibitHeading"/>
        <w:rPr>
          <w:lang w:val="en-GB"/>
        </w:rPr>
      </w:pPr>
      <w:r w:rsidRPr="003A054D">
        <w:rPr>
          <w:b w:val="0"/>
          <w:noProof/>
        </w:rPr>
        <w:drawing>
          <wp:inline distT="0" distB="0" distL="0" distR="0" wp14:anchorId="2A26677E" wp14:editId="1E5D0665">
            <wp:extent cx="5943600" cy="316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fest.jpg"/>
                    <pic:cNvPicPr/>
                  </pic:nvPicPr>
                  <pic:blipFill rotWithShape="1">
                    <a:blip r:embed="rId14">
                      <a:grayscl/>
                      <a:extLst>
                        <a:ext uri="{28A0092B-C50C-407E-A947-70E740481C1C}">
                          <a14:useLocalDpi xmlns:a14="http://schemas.microsoft.com/office/drawing/2010/main" val="0"/>
                        </a:ext>
                      </a:extLst>
                    </a:blip>
                    <a:srcRect b="5199"/>
                    <a:stretch/>
                  </pic:blipFill>
                  <pic:spPr bwMode="auto">
                    <a:xfrm>
                      <a:off x="0" y="0"/>
                      <a:ext cx="5943600" cy="3164620"/>
                    </a:xfrm>
                    <a:prstGeom prst="rect">
                      <a:avLst/>
                    </a:prstGeom>
                    <a:ln>
                      <a:noFill/>
                    </a:ln>
                    <a:extLst>
                      <a:ext uri="{53640926-AAD7-44D8-BBD7-CCE9431645EC}">
                        <a14:shadowObscured xmlns:a14="http://schemas.microsoft.com/office/drawing/2010/main"/>
                      </a:ext>
                    </a:extLst>
                  </pic:spPr>
                </pic:pic>
              </a:graphicData>
            </a:graphic>
          </wp:inline>
        </w:drawing>
      </w:r>
    </w:p>
    <w:p w14:paraId="430FA57A" w14:textId="77777777" w:rsidR="00D2397E" w:rsidRPr="003A054D" w:rsidRDefault="00D2397E" w:rsidP="00B917B4">
      <w:pPr>
        <w:pStyle w:val="ExhibitHeading"/>
        <w:rPr>
          <w:lang w:val="en-GB"/>
        </w:rPr>
      </w:pPr>
    </w:p>
    <w:p w14:paraId="4A4C0CA4" w14:textId="4BCD1F02" w:rsidR="00D2397E" w:rsidRPr="002B6BB5" w:rsidRDefault="00A954B2" w:rsidP="00D2397E">
      <w:pPr>
        <w:pStyle w:val="ExhibitText"/>
        <w:rPr>
          <w:sz w:val="17"/>
          <w:szCs w:val="17"/>
          <w:lang w:val="en-GB"/>
        </w:rPr>
      </w:pPr>
      <w:r>
        <w:rPr>
          <w:sz w:val="17"/>
          <w:szCs w:val="17"/>
          <w:lang w:val="en-GB"/>
        </w:rPr>
        <w:t xml:space="preserve">Note: </w:t>
      </w:r>
      <w:r w:rsidR="00D2397E" w:rsidRPr="002B6BB5">
        <w:rPr>
          <w:sz w:val="17"/>
          <w:szCs w:val="17"/>
          <w:lang w:val="en-GB"/>
        </w:rPr>
        <w:t>The platform used technologies such as motion</w:t>
      </w:r>
      <w:r>
        <w:rPr>
          <w:sz w:val="17"/>
          <w:szCs w:val="17"/>
          <w:lang w:val="en-GB"/>
        </w:rPr>
        <w:t>-</w:t>
      </w:r>
      <w:r w:rsidR="00D2397E" w:rsidRPr="002B6BB5">
        <w:rPr>
          <w:sz w:val="17"/>
          <w:szCs w:val="17"/>
          <w:lang w:val="en-GB"/>
        </w:rPr>
        <w:t>controlled gaming and Kinect technology to create a virtual scenario.</w:t>
      </w:r>
    </w:p>
    <w:p w14:paraId="745DE093" w14:textId="0EC0121D" w:rsidR="00D2397E" w:rsidRPr="003A054D" w:rsidRDefault="00D2397E" w:rsidP="00D2397E">
      <w:pPr>
        <w:pStyle w:val="Footnote"/>
        <w:rPr>
          <w:lang w:val="en-GB"/>
        </w:rPr>
      </w:pPr>
      <w:r w:rsidRPr="003A054D">
        <w:rPr>
          <w:lang w:val="en-GB"/>
        </w:rPr>
        <w:t>Source: Company files.</w:t>
      </w:r>
    </w:p>
    <w:p w14:paraId="507D61C2" w14:textId="77777777" w:rsidR="00D2397E" w:rsidRPr="003A054D" w:rsidRDefault="00D2397E">
      <w:pPr>
        <w:spacing w:after="200" w:line="276" w:lineRule="auto"/>
        <w:rPr>
          <w:rFonts w:ascii="Arial" w:hAnsi="Arial" w:cs="Arial"/>
          <w:sz w:val="17"/>
          <w:szCs w:val="17"/>
          <w:lang w:val="en-GB"/>
        </w:rPr>
      </w:pPr>
      <w:r w:rsidRPr="003A054D">
        <w:rPr>
          <w:lang w:val="en-GB"/>
        </w:rPr>
        <w:br w:type="page"/>
      </w:r>
    </w:p>
    <w:p w14:paraId="751C4124" w14:textId="172B7AF4" w:rsidR="00D2397E" w:rsidRPr="003A054D" w:rsidRDefault="00D2397E" w:rsidP="00D2397E">
      <w:pPr>
        <w:pStyle w:val="ExhibitHeading"/>
        <w:rPr>
          <w:rFonts w:eastAsiaTheme="minorEastAsia"/>
          <w:lang w:val="en-GB"/>
        </w:rPr>
      </w:pPr>
      <w:r w:rsidRPr="003A054D">
        <w:rPr>
          <w:rFonts w:eastAsiaTheme="minorEastAsia"/>
          <w:lang w:val="en-GB"/>
        </w:rPr>
        <w:lastRenderedPageBreak/>
        <w:t>Exhibit</w:t>
      </w:r>
      <w:r w:rsidR="00EE219B" w:rsidRPr="003A054D">
        <w:rPr>
          <w:rFonts w:eastAsiaTheme="minorEastAsia"/>
          <w:lang w:val="en-GB"/>
        </w:rPr>
        <w:t xml:space="preserve"> 6</w:t>
      </w:r>
      <w:r w:rsidRPr="003A054D">
        <w:rPr>
          <w:rFonts w:eastAsiaTheme="minorEastAsia"/>
          <w:lang w:val="en-GB"/>
        </w:rPr>
        <w:t>: snapshots of digital media content</w:t>
      </w:r>
    </w:p>
    <w:p w14:paraId="57FBF0F9" w14:textId="77777777" w:rsidR="00D2397E" w:rsidRPr="003A054D" w:rsidRDefault="00D2397E" w:rsidP="00D2397E">
      <w:pPr>
        <w:pStyle w:val="ExhibitHeading"/>
        <w:rPr>
          <w:rFonts w:eastAsiaTheme="minorEastAsia"/>
          <w:lang w:val="en-GB"/>
        </w:rPr>
      </w:pPr>
    </w:p>
    <w:p w14:paraId="775853B3" w14:textId="77777777" w:rsidR="00D2397E" w:rsidRPr="003A054D" w:rsidRDefault="00D2397E" w:rsidP="00D2397E">
      <w:pPr>
        <w:pStyle w:val="BodyTextMain"/>
        <w:jc w:val="center"/>
        <w:rPr>
          <w:rFonts w:eastAsiaTheme="minorEastAsia"/>
          <w:lang w:val="en-GB"/>
        </w:rPr>
      </w:pPr>
      <w:r w:rsidRPr="003A054D">
        <w:rPr>
          <w:rFonts w:eastAsiaTheme="minorEastAsia"/>
          <w:noProof/>
        </w:rPr>
        <w:drawing>
          <wp:inline distT="0" distB="0" distL="0" distR="0" wp14:anchorId="71CB1E50" wp14:editId="1856EA29">
            <wp:extent cx="4260622" cy="193216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123.jpg"/>
                    <pic:cNvPicPr/>
                  </pic:nvPicPr>
                  <pic:blipFill rotWithShape="1">
                    <a:blip r:embed="rId15">
                      <a:grayscl/>
                      <a:extLst>
                        <a:ext uri="{28A0092B-C50C-407E-A947-70E740481C1C}">
                          <a14:useLocalDpi xmlns:a14="http://schemas.microsoft.com/office/drawing/2010/main" val="0"/>
                        </a:ext>
                      </a:extLst>
                    </a:blip>
                    <a:srcRect t="5429" b="6625"/>
                    <a:stretch/>
                  </pic:blipFill>
                  <pic:spPr bwMode="auto">
                    <a:xfrm>
                      <a:off x="0" y="0"/>
                      <a:ext cx="4258733" cy="1931311"/>
                    </a:xfrm>
                    <a:prstGeom prst="rect">
                      <a:avLst/>
                    </a:prstGeom>
                    <a:ln>
                      <a:noFill/>
                    </a:ln>
                    <a:extLst>
                      <a:ext uri="{53640926-AAD7-44D8-BBD7-CCE9431645EC}">
                        <a14:shadowObscured xmlns:a14="http://schemas.microsoft.com/office/drawing/2010/main"/>
                      </a:ext>
                    </a:extLst>
                  </pic:spPr>
                </pic:pic>
              </a:graphicData>
            </a:graphic>
          </wp:inline>
        </w:drawing>
      </w:r>
    </w:p>
    <w:p w14:paraId="128FF2AA" w14:textId="77777777" w:rsidR="00D2397E" w:rsidRPr="003A054D" w:rsidRDefault="00D2397E" w:rsidP="00D2397E">
      <w:pPr>
        <w:pStyle w:val="BodyTextMain"/>
        <w:rPr>
          <w:rFonts w:eastAsiaTheme="minorEastAsia"/>
          <w:lang w:val="en-GB"/>
        </w:rPr>
      </w:pPr>
    </w:p>
    <w:p w14:paraId="375D2851" w14:textId="77777777" w:rsidR="00D2397E" w:rsidRPr="003A054D" w:rsidRDefault="00D2397E" w:rsidP="00D2397E">
      <w:pPr>
        <w:pStyle w:val="Footnote"/>
        <w:rPr>
          <w:lang w:val="en-GB"/>
        </w:rPr>
      </w:pPr>
      <w:r w:rsidRPr="003A054D">
        <w:rPr>
          <w:lang w:val="en-GB"/>
        </w:rPr>
        <w:t>Source: Company files.</w:t>
      </w:r>
    </w:p>
    <w:p w14:paraId="0BE08CFC" w14:textId="77777777" w:rsidR="00D2397E" w:rsidRPr="003A054D" w:rsidRDefault="00D2397E" w:rsidP="00D2397E">
      <w:pPr>
        <w:pStyle w:val="BodyTextMain"/>
        <w:rPr>
          <w:lang w:val="en-GB"/>
        </w:rPr>
      </w:pPr>
    </w:p>
    <w:p w14:paraId="408D660E" w14:textId="77777777" w:rsidR="00D2397E" w:rsidRPr="003A054D" w:rsidRDefault="00D2397E" w:rsidP="00D2397E">
      <w:pPr>
        <w:pStyle w:val="BodyTextMain"/>
        <w:rPr>
          <w:lang w:val="en-GB"/>
        </w:rPr>
      </w:pPr>
    </w:p>
    <w:p w14:paraId="66E85ABB" w14:textId="77777777" w:rsidR="000077AC" w:rsidRDefault="00D2397E" w:rsidP="00D2397E">
      <w:pPr>
        <w:pStyle w:val="ExhibitHeading"/>
        <w:rPr>
          <w:rFonts w:eastAsiaTheme="minorEastAsia"/>
          <w:lang w:val="en-GB"/>
        </w:rPr>
      </w:pPr>
      <w:r w:rsidRPr="003A054D">
        <w:rPr>
          <w:rFonts w:eastAsiaTheme="minorEastAsia"/>
          <w:lang w:val="en-GB"/>
        </w:rPr>
        <w:t xml:space="preserve">Exhibit </w:t>
      </w:r>
      <w:r w:rsidR="00EE219B" w:rsidRPr="003A054D">
        <w:rPr>
          <w:rFonts w:eastAsiaTheme="minorEastAsia"/>
          <w:lang w:val="en-GB"/>
        </w:rPr>
        <w:t>7</w:t>
      </w:r>
      <w:r w:rsidRPr="003A054D">
        <w:rPr>
          <w:rFonts w:eastAsiaTheme="minorEastAsia"/>
          <w:lang w:val="en-GB"/>
        </w:rPr>
        <w:t>: Awareness and consumption patterns for T</w:t>
      </w:r>
      <w:r w:rsidR="0098751E">
        <w:rPr>
          <w:rFonts w:eastAsiaTheme="minorEastAsia"/>
          <w:lang w:val="en-GB"/>
        </w:rPr>
        <w:t xml:space="preserve">ata </w:t>
      </w:r>
      <w:r w:rsidRPr="003A054D">
        <w:rPr>
          <w:rFonts w:eastAsiaTheme="minorEastAsia"/>
          <w:lang w:val="en-GB"/>
        </w:rPr>
        <w:t>G</w:t>
      </w:r>
      <w:r w:rsidR="0098751E">
        <w:rPr>
          <w:rFonts w:eastAsiaTheme="minorEastAsia"/>
          <w:lang w:val="en-GB"/>
        </w:rPr>
        <w:t xml:space="preserve">luco </w:t>
      </w:r>
      <w:r w:rsidRPr="003A054D">
        <w:rPr>
          <w:rFonts w:eastAsiaTheme="minorEastAsia"/>
          <w:lang w:val="en-GB"/>
        </w:rPr>
        <w:t>P</w:t>
      </w:r>
      <w:r w:rsidR="0098751E">
        <w:rPr>
          <w:rFonts w:eastAsiaTheme="minorEastAsia"/>
          <w:lang w:val="en-GB"/>
        </w:rPr>
        <w:t>lus,</w:t>
      </w:r>
      <w:r w:rsidRPr="003A054D">
        <w:rPr>
          <w:rFonts w:eastAsiaTheme="minorEastAsia"/>
          <w:lang w:val="en-GB"/>
        </w:rPr>
        <w:t xml:space="preserve"> </w:t>
      </w:r>
    </w:p>
    <w:p w14:paraId="0B90FE02" w14:textId="7AEDA626" w:rsidR="00D2397E" w:rsidRPr="003A054D" w:rsidRDefault="00D2397E" w:rsidP="00D2397E">
      <w:pPr>
        <w:pStyle w:val="ExhibitHeading"/>
        <w:rPr>
          <w:rFonts w:eastAsiaTheme="minorEastAsia"/>
          <w:lang w:val="en-GB"/>
        </w:rPr>
      </w:pPr>
      <w:r w:rsidRPr="003A054D">
        <w:rPr>
          <w:rFonts w:eastAsiaTheme="minorEastAsia"/>
          <w:lang w:val="en-GB"/>
        </w:rPr>
        <w:t>2014</w:t>
      </w:r>
      <w:r w:rsidR="0098751E">
        <w:rPr>
          <w:rFonts w:eastAsiaTheme="minorEastAsia"/>
          <w:lang w:val="en-GB"/>
        </w:rPr>
        <w:t xml:space="preserve"> to </w:t>
      </w:r>
      <w:r w:rsidRPr="003A054D">
        <w:rPr>
          <w:rFonts w:eastAsiaTheme="minorEastAsia"/>
          <w:lang w:val="en-GB"/>
        </w:rPr>
        <w:t xml:space="preserve">2016 </w:t>
      </w:r>
      <w:r w:rsidR="0098751E">
        <w:rPr>
          <w:rFonts w:eastAsiaTheme="minorEastAsia"/>
          <w:lang w:val="en-GB"/>
        </w:rPr>
        <w:t>(</w:t>
      </w:r>
      <w:r w:rsidRPr="003A054D">
        <w:rPr>
          <w:rFonts w:eastAsiaTheme="minorEastAsia"/>
          <w:lang w:val="en-GB"/>
        </w:rPr>
        <w:t>by percentage</w:t>
      </w:r>
      <w:r w:rsidR="0098751E">
        <w:rPr>
          <w:rFonts w:eastAsiaTheme="minorEastAsia"/>
          <w:lang w:val="en-GB"/>
        </w:rPr>
        <w:t>)</w:t>
      </w:r>
    </w:p>
    <w:p w14:paraId="546D3AD0" w14:textId="77777777" w:rsidR="00D2397E" w:rsidRPr="003A054D" w:rsidRDefault="00D2397E" w:rsidP="00D2397E">
      <w:pPr>
        <w:pStyle w:val="ExhibitHeading"/>
        <w:rPr>
          <w:rFonts w:eastAsiaTheme="minorEastAsia"/>
          <w:lang w:val="en-GB"/>
        </w:rPr>
      </w:pPr>
    </w:p>
    <w:tbl>
      <w:tblPr>
        <w:tblStyle w:val="TableGrid2"/>
        <w:tblW w:w="0" w:type="auto"/>
        <w:jc w:val="center"/>
        <w:tblLayout w:type="fixed"/>
        <w:tblLook w:val="04A0" w:firstRow="1" w:lastRow="0" w:firstColumn="1" w:lastColumn="0" w:noHBand="0" w:noVBand="1"/>
      </w:tblPr>
      <w:tblGrid>
        <w:gridCol w:w="1821"/>
        <w:gridCol w:w="1275"/>
        <w:gridCol w:w="1134"/>
        <w:gridCol w:w="1134"/>
        <w:gridCol w:w="1134"/>
        <w:gridCol w:w="1134"/>
        <w:gridCol w:w="1116"/>
      </w:tblGrid>
      <w:tr w:rsidR="00D2397E" w:rsidRPr="0098751E" w14:paraId="55CC8AEF" w14:textId="77777777" w:rsidTr="002B6BB5">
        <w:trPr>
          <w:jc w:val="center"/>
        </w:trPr>
        <w:tc>
          <w:tcPr>
            <w:tcW w:w="1821" w:type="dxa"/>
            <w:tcBorders>
              <w:top w:val="single" w:sz="4" w:space="0" w:color="auto"/>
              <w:left w:val="single" w:sz="4" w:space="0" w:color="auto"/>
              <w:bottom w:val="single" w:sz="4" w:space="0" w:color="auto"/>
              <w:right w:val="single" w:sz="4" w:space="0" w:color="auto"/>
            </w:tcBorders>
            <w:hideMark/>
          </w:tcPr>
          <w:p w14:paraId="7D761E37" w14:textId="3690520D" w:rsidR="00D2397E" w:rsidRPr="002B6BB5" w:rsidRDefault="00D2397E" w:rsidP="0098751E">
            <w:pPr>
              <w:pStyle w:val="ExhibitText"/>
              <w:jc w:val="center"/>
              <w:rPr>
                <w:rFonts w:eastAsiaTheme="minorEastAsia"/>
                <w:b/>
                <w:lang w:val="en-GB"/>
              </w:rPr>
            </w:pPr>
            <w:r w:rsidRPr="002B6BB5">
              <w:rPr>
                <w:rFonts w:eastAsiaTheme="minorEastAsia"/>
                <w:b/>
                <w:lang w:val="en-GB"/>
              </w:rPr>
              <w:t xml:space="preserve">Segment </w:t>
            </w:r>
            <w:r w:rsidR="0098751E">
              <w:rPr>
                <w:rFonts w:eastAsiaTheme="minorEastAsia"/>
                <w:b/>
                <w:lang w:val="en-GB"/>
              </w:rPr>
              <w:t>A</w:t>
            </w:r>
            <w:r w:rsidRPr="002B6BB5">
              <w:rPr>
                <w:rFonts w:eastAsiaTheme="minorEastAsia"/>
                <w:b/>
                <w:lang w:val="en-GB"/>
              </w:rPr>
              <w:t>wareness</w:t>
            </w:r>
            <w:r w:rsidR="0098751E">
              <w:rPr>
                <w:rFonts w:eastAsiaTheme="minorEastAsia"/>
                <w:b/>
                <w:lang w:val="en-GB"/>
              </w:rPr>
              <w:t xml:space="preserve"> and C</w:t>
            </w:r>
            <w:r w:rsidRPr="002B6BB5">
              <w:rPr>
                <w:rFonts w:eastAsiaTheme="minorEastAsia"/>
                <w:b/>
                <w:lang w:val="en-GB"/>
              </w:rPr>
              <w:t>onsumption</w:t>
            </w:r>
          </w:p>
        </w:tc>
        <w:tc>
          <w:tcPr>
            <w:tcW w:w="3543" w:type="dxa"/>
            <w:gridSpan w:val="3"/>
            <w:tcBorders>
              <w:top w:val="single" w:sz="4" w:space="0" w:color="auto"/>
              <w:left w:val="single" w:sz="4" w:space="0" w:color="auto"/>
              <w:bottom w:val="single" w:sz="4" w:space="0" w:color="auto"/>
              <w:right w:val="single" w:sz="4" w:space="0" w:color="auto"/>
            </w:tcBorders>
          </w:tcPr>
          <w:p w14:paraId="37723052" w14:textId="1122F5B7" w:rsidR="00D2397E" w:rsidRPr="002B6BB5" w:rsidRDefault="00D2397E" w:rsidP="0098751E">
            <w:pPr>
              <w:pStyle w:val="ExhibitText"/>
              <w:jc w:val="center"/>
              <w:rPr>
                <w:rFonts w:eastAsiaTheme="minorEastAsia"/>
                <w:b/>
                <w:lang w:val="en-GB"/>
              </w:rPr>
            </w:pPr>
            <w:r w:rsidRPr="002B6BB5">
              <w:rPr>
                <w:rFonts w:eastAsiaTheme="minorEastAsia"/>
                <w:b/>
                <w:lang w:val="en-GB"/>
              </w:rPr>
              <w:t xml:space="preserve">Tamil Nadu </w:t>
            </w:r>
            <w:r w:rsidR="0098751E">
              <w:rPr>
                <w:rFonts w:eastAsiaTheme="minorEastAsia"/>
                <w:b/>
                <w:lang w:val="en-GB"/>
              </w:rPr>
              <w:br/>
            </w:r>
            <w:r w:rsidRPr="002B6BB5">
              <w:rPr>
                <w:rFonts w:eastAsiaTheme="minorEastAsia"/>
                <w:b/>
                <w:lang w:val="en-GB"/>
              </w:rPr>
              <w:t>(</w:t>
            </w:r>
            <w:r w:rsidR="0098751E">
              <w:rPr>
                <w:rFonts w:eastAsiaTheme="minorEastAsia"/>
                <w:b/>
                <w:lang w:val="en-GB"/>
              </w:rPr>
              <w:t>S</w:t>
            </w:r>
            <w:r w:rsidRPr="002B6BB5">
              <w:rPr>
                <w:rFonts w:eastAsiaTheme="minorEastAsia"/>
                <w:b/>
                <w:lang w:val="en-GB"/>
              </w:rPr>
              <w:t xml:space="preserve">ample </w:t>
            </w:r>
            <w:r w:rsidR="0098751E">
              <w:rPr>
                <w:rFonts w:eastAsiaTheme="minorEastAsia"/>
                <w:b/>
                <w:lang w:val="en-GB"/>
              </w:rPr>
              <w:t>C</w:t>
            </w:r>
            <w:r w:rsidRPr="002B6BB5">
              <w:rPr>
                <w:rFonts w:eastAsiaTheme="minorEastAsia"/>
                <w:b/>
                <w:lang w:val="en-GB"/>
              </w:rPr>
              <w:t>ity</w:t>
            </w:r>
            <w:r w:rsidR="0098751E">
              <w:rPr>
                <w:rFonts w:eastAsiaTheme="minorEastAsia"/>
                <w:b/>
                <w:lang w:val="en-GB"/>
              </w:rPr>
              <w:t xml:space="preserve">: </w:t>
            </w:r>
            <w:r w:rsidRPr="002B6BB5">
              <w:rPr>
                <w:rFonts w:eastAsiaTheme="minorEastAsia"/>
                <w:b/>
                <w:lang w:val="en-GB"/>
              </w:rPr>
              <w:t>Chennai)</w:t>
            </w:r>
          </w:p>
        </w:tc>
        <w:tc>
          <w:tcPr>
            <w:tcW w:w="3384" w:type="dxa"/>
            <w:gridSpan w:val="3"/>
            <w:tcBorders>
              <w:top w:val="single" w:sz="4" w:space="0" w:color="auto"/>
              <w:left w:val="single" w:sz="4" w:space="0" w:color="auto"/>
              <w:bottom w:val="single" w:sz="4" w:space="0" w:color="auto"/>
              <w:right w:val="single" w:sz="4" w:space="0" w:color="auto"/>
            </w:tcBorders>
            <w:hideMark/>
          </w:tcPr>
          <w:p w14:paraId="32B49BDF" w14:textId="708C2A1A" w:rsidR="00D2397E" w:rsidRPr="002B6BB5" w:rsidRDefault="00D2397E" w:rsidP="0098751E">
            <w:pPr>
              <w:pStyle w:val="ExhibitText"/>
              <w:jc w:val="center"/>
              <w:rPr>
                <w:rFonts w:eastAsiaTheme="minorEastAsia"/>
                <w:b/>
                <w:lang w:val="en-GB"/>
              </w:rPr>
            </w:pPr>
            <w:r w:rsidRPr="002B6BB5">
              <w:rPr>
                <w:rFonts w:eastAsiaTheme="minorEastAsia"/>
                <w:b/>
                <w:lang w:val="en-GB"/>
              </w:rPr>
              <w:t>Andhra Pradesh</w:t>
            </w:r>
            <w:r w:rsidR="0098751E">
              <w:rPr>
                <w:rFonts w:eastAsiaTheme="minorEastAsia"/>
                <w:b/>
                <w:lang w:val="en-GB"/>
              </w:rPr>
              <w:br/>
            </w:r>
            <w:r w:rsidRPr="002B6BB5">
              <w:rPr>
                <w:rFonts w:eastAsiaTheme="minorEastAsia"/>
                <w:b/>
                <w:lang w:val="en-GB"/>
              </w:rPr>
              <w:t>(</w:t>
            </w:r>
            <w:r w:rsidR="0098751E">
              <w:rPr>
                <w:rFonts w:eastAsiaTheme="minorEastAsia"/>
                <w:b/>
                <w:lang w:val="en-GB"/>
              </w:rPr>
              <w:t>S</w:t>
            </w:r>
            <w:r w:rsidRPr="002B6BB5">
              <w:rPr>
                <w:rFonts w:eastAsiaTheme="minorEastAsia"/>
                <w:b/>
                <w:lang w:val="en-GB"/>
              </w:rPr>
              <w:t xml:space="preserve">ample </w:t>
            </w:r>
            <w:r w:rsidR="0098751E">
              <w:rPr>
                <w:rFonts w:eastAsiaTheme="minorEastAsia"/>
                <w:b/>
                <w:lang w:val="en-GB"/>
              </w:rPr>
              <w:t>C</w:t>
            </w:r>
            <w:r w:rsidRPr="002B6BB5">
              <w:rPr>
                <w:rFonts w:eastAsiaTheme="minorEastAsia"/>
                <w:b/>
                <w:lang w:val="en-GB"/>
              </w:rPr>
              <w:t>ity</w:t>
            </w:r>
            <w:r w:rsidR="0098751E">
              <w:rPr>
                <w:rFonts w:eastAsiaTheme="minorEastAsia"/>
                <w:b/>
                <w:lang w:val="en-GB"/>
              </w:rPr>
              <w:t xml:space="preserve">: </w:t>
            </w:r>
            <w:r w:rsidRPr="002B6BB5">
              <w:rPr>
                <w:rFonts w:eastAsiaTheme="minorEastAsia"/>
                <w:b/>
                <w:lang w:val="en-GB"/>
              </w:rPr>
              <w:t>Hyderabad)</w:t>
            </w:r>
          </w:p>
        </w:tc>
      </w:tr>
      <w:tr w:rsidR="00D2397E" w:rsidRPr="003A054D" w14:paraId="58BF6E05" w14:textId="77777777" w:rsidTr="002B6BB5">
        <w:trPr>
          <w:jc w:val="center"/>
        </w:trPr>
        <w:tc>
          <w:tcPr>
            <w:tcW w:w="1821" w:type="dxa"/>
            <w:tcBorders>
              <w:top w:val="single" w:sz="4" w:space="0" w:color="auto"/>
              <w:left w:val="single" w:sz="4" w:space="0" w:color="auto"/>
              <w:bottom w:val="single" w:sz="4" w:space="0" w:color="auto"/>
              <w:right w:val="single" w:sz="4" w:space="0" w:color="auto"/>
            </w:tcBorders>
          </w:tcPr>
          <w:p w14:paraId="22FAD342" w14:textId="77777777" w:rsidR="00D2397E" w:rsidRPr="003A054D" w:rsidRDefault="00D2397E" w:rsidP="00D2397E">
            <w:pPr>
              <w:pStyle w:val="ExhibitText"/>
              <w:rPr>
                <w:rFonts w:eastAsiaTheme="minorEastAsia"/>
                <w:lang w:val="en-GB"/>
              </w:rPr>
            </w:pPr>
          </w:p>
        </w:tc>
        <w:tc>
          <w:tcPr>
            <w:tcW w:w="1275" w:type="dxa"/>
            <w:tcBorders>
              <w:top w:val="single" w:sz="4" w:space="0" w:color="auto"/>
              <w:left w:val="single" w:sz="4" w:space="0" w:color="auto"/>
              <w:bottom w:val="single" w:sz="4" w:space="0" w:color="auto"/>
              <w:right w:val="single" w:sz="4" w:space="0" w:color="auto"/>
            </w:tcBorders>
            <w:hideMark/>
          </w:tcPr>
          <w:p w14:paraId="0B875C0D"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2014</w:t>
            </w:r>
          </w:p>
          <w:p w14:paraId="62E326BA" w14:textId="5724E837" w:rsidR="00D2397E" w:rsidRPr="003A054D" w:rsidRDefault="00D2397E" w:rsidP="0098751E">
            <w:pPr>
              <w:pStyle w:val="ExhibitText"/>
              <w:jc w:val="center"/>
              <w:rPr>
                <w:rFonts w:eastAsiaTheme="minorEastAsia"/>
                <w:lang w:val="en-GB"/>
              </w:rPr>
            </w:pPr>
            <w:r w:rsidRPr="003A054D">
              <w:rPr>
                <w:rFonts w:eastAsiaTheme="minorEastAsia"/>
                <w:lang w:val="en-GB"/>
              </w:rPr>
              <w:t>(n</w:t>
            </w:r>
            <w:r w:rsidR="000E4BC1">
              <w:rPr>
                <w:rFonts w:eastAsiaTheme="minorEastAsia"/>
                <w:lang w:val="en-GB"/>
              </w:rPr>
              <w:t xml:space="preserve"> </w:t>
            </w:r>
            <w:r w:rsidRPr="003A054D">
              <w:rPr>
                <w:rFonts w:eastAsiaTheme="minorEastAsia"/>
                <w:lang w:val="en-GB"/>
              </w:rPr>
              <w:t>=</w:t>
            </w:r>
            <w:r w:rsidR="000E4BC1">
              <w:rPr>
                <w:rFonts w:eastAsiaTheme="minorEastAsia"/>
                <w:lang w:val="en-GB"/>
              </w:rPr>
              <w:t xml:space="preserve"> </w:t>
            </w:r>
            <w:r w:rsidRPr="003A054D">
              <w:rPr>
                <w:rFonts w:eastAsiaTheme="minorEastAsia"/>
                <w:lang w:val="en-GB"/>
              </w:rPr>
              <w:t>408)</w:t>
            </w:r>
          </w:p>
        </w:tc>
        <w:tc>
          <w:tcPr>
            <w:tcW w:w="1134" w:type="dxa"/>
            <w:tcBorders>
              <w:top w:val="single" w:sz="4" w:space="0" w:color="auto"/>
              <w:left w:val="single" w:sz="4" w:space="0" w:color="auto"/>
              <w:bottom w:val="single" w:sz="4" w:space="0" w:color="auto"/>
              <w:right w:val="single" w:sz="4" w:space="0" w:color="auto"/>
            </w:tcBorders>
            <w:hideMark/>
          </w:tcPr>
          <w:p w14:paraId="3F519CC4"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2015</w:t>
            </w:r>
          </w:p>
          <w:p w14:paraId="38F7D3F6" w14:textId="6ECD4DD1" w:rsidR="00D2397E" w:rsidRPr="003A054D" w:rsidRDefault="00D2397E" w:rsidP="0098751E">
            <w:pPr>
              <w:pStyle w:val="ExhibitText"/>
              <w:jc w:val="center"/>
              <w:rPr>
                <w:rFonts w:eastAsiaTheme="minorEastAsia"/>
                <w:lang w:val="en-GB"/>
              </w:rPr>
            </w:pPr>
            <w:r w:rsidRPr="003A054D">
              <w:rPr>
                <w:rFonts w:eastAsiaTheme="minorEastAsia"/>
                <w:lang w:val="en-GB"/>
              </w:rPr>
              <w:t>(n</w:t>
            </w:r>
            <w:r w:rsidR="000E4BC1">
              <w:rPr>
                <w:rFonts w:eastAsiaTheme="minorEastAsia"/>
                <w:lang w:val="en-GB"/>
              </w:rPr>
              <w:t xml:space="preserve"> </w:t>
            </w:r>
            <w:r w:rsidRPr="003A054D">
              <w:rPr>
                <w:rFonts w:eastAsiaTheme="minorEastAsia"/>
                <w:lang w:val="en-GB"/>
              </w:rPr>
              <w:t>=</w:t>
            </w:r>
            <w:r w:rsidR="000E4BC1">
              <w:rPr>
                <w:rFonts w:eastAsiaTheme="minorEastAsia"/>
                <w:lang w:val="en-GB"/>
              </w:rPr>
              <w:t xml:space="preserve"> </w:t>
            </w:r>
            <w:r w:rsidRPr="003A054D">
              <w:rPr>
                <w:rFonts w:eastAsiaTheme="minorEastAsia"/>
                <w:lang w:val="en-GB"/>
              </w:rPr>
              <w:t>608)</w:t>
            </w:r>
          </w:p>
        </w:tc>
        <w:tc>
          <w:tcPr>
            <w:tcW w:w="1134" w:type="dxa"/>
            <w:tcBorders>
              <w:top w:val="single" w:sz="4" w:space="0" w:color="auto"/>
              <w:left w:val="single" w:sz="4" w:space="0" w:color="auto"/>
              <w:bottom w:val="single" w:sz="4" w:space="0" w:color="auto"/>
              <w:right w:val="single" w:sz="4" w:space="0" w:color="auto"/>
            </w:tcBorders>
            <w:hideMark/>
          </w:tcPr>
          <w:p w14:paraId="168B4628"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2016</w:t>
            </w:r>
          </w:p>
          <w:p w14:paraId="780F3270" w14:textId="15C8E8F8" w:rsidR="00D2397E" w:rsidRPr="003A054D" w:rsidRDefault="00D2397E" w:rsidP="0098751E">
            <w:pPr>
              <w:pStyle w:val="ExhibitText"/>
              <w:jc w:val="center"/>
              <w:rPr>
                <w:rFonts w:eastAsiaTheme="minorEastAsia"/>
                <w:lang w:val="en-GB"/>
              </w:rPr>
            </w:pPr>
            <w:r w:rsidRPr="003A054D">
              <w:rPr>
                <w:rFonts w:eastAsiaTheme="minorEastAsia"/>
                <w:lang w:val="en-GB"/>
              </w:rPr>
              <w:t>(n</w:t>
            </w:r>
            <w:r w:rsidR="000E4BC1">
              <w:rPr>
                <w:rFonts w:eastAsiaTheme="minorEastAsia"/>
                <w:lang w:val="en-GB"/>
              </w:rPr>
              <w:t xml:space="preserve"> </w:t>
            </w:r>
            <w:r w:rsidRPr="003A054D">
              <w:rPr>
                <w:rFonts w:eastAsiaTheme="minorEastAsia"/>
                <w:lang w:val="en-GB"/>
              </w:rPr>
              <w:t>=</w:t>
            </w:r>
            <w:r w:rsidR="000E4BC1">
              <w:rPr>
                <w:rFonts w:eastAsiaTheme="minorEastAsia"/>
                <w:lang w:val="en-GB"/>
              </w:rPr>
              <w:t xml:space="preserve"> </w:t>
            </w:r>
            <w:r w:rsidRPr="003A054D">
              <w:rPr>
                <w:rFonts w:eastAsiaTheme="minorEastAsia"/>
                <w:lang w:val="en-GB"/>
              </w:rPr>
              <w:t>500)</w:t>
            </w:r>
          </w:p>
        </w:tc>
        <w:tc>
          <w:tcPr>
            <w:tcW w:w="1134" w:type="dxa"/>
            <w:tcBorders>
              <w:top w:val="single" w:sz="4" w:space="0" w:color="auto"/>
              <w:left w:val="single" w:sz="4" w:space="0" w:color="auto"/>
              <w:bottom w:val="single" w:sz="4" w:space="0" w:color="auto"/>
              <w:right w:val="single" w:sz="4" w:space="0" w:color="auto"/>
            </w:tcBorders>
            <w:hideMark/>
          </w:tcPr>
          <w:p w14:paraId="7A0EDE95"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2014</w:t>
            </w:r>
          </w:p>
          <w:p w14:paraId="277DE98D" w14:textId="284ADDAE" w:rsidR="00D2397E" w:rsidRPr="003A054D" w:rsidRDefault="00D2397E" w:rsidP="0098751E">
            <w:pPr>
              <w:pStyle w:val="ExhibitText"/>
              <w:jc w:val="center"/>
              <w:rPr>
                <w:rFonts w:eastAsiaTheme="minorEastAsia"/>
                <w:lang w:val="en-GB"/>
              </w:rPr>
            </w:pPr>
            <w:r w:rsidRPr="003A054D">
              <w:rPr>
                <w:rFonts w:eastAsiaTheme="minorEastAsia"/>
                <w:lang w:val="en-GB"/>
              </w:rPr>
              <w:t>(n</w:t>
            </w:r>
            <w:r w:rsidR="000E4BC1">
              <w:rPr>
                <w:rFonts w:eastAsiaTheme="minorEastAsia"/>
                <w:lang w:val="en-GB"/>
              </w:rPr>
              <w:t xml:space="preserve"> </w:t>
            </w:r>
            <w:r w:rsidRPr="003A054D">
              <w:rPr>
                <w:rFonts w:eastAsiaTheme="minorEastAsia"/>
                <w:lang w:val="en-GB"/>
              </w:rPr>
              <w:t>=</w:t>
            </w:r>
            <w:r w:rsidR="000E4BC1">
              <w:rPr>
                <w:rFonts w:eastAsiaTheme="minorEastAsia"/>
                <w:lang w:val="en-GB"/>
              </w:rPr>
              <w:t xml:space="preserve"> </w:t>
            </w:r>
            <w:r w:rsidRPr="003A054D">
              <w:rPr>
                <w:rFonts w:eastAsiaTheme="minorEastAsia"/>
                <w:lang w:val="en-GB"/>
              </w:rPr>
              <w:t>409)</w:t>
            </w:r>
          </w:p>
        </w:tc>
        <w:tc>
          <w:tcPr>
            <w:tcW w:w="1134" w:type="dxa"/>
            <w:tcBorders>
              <w:top w:val="single" w:sz="4" w:space="0" w:color="auto"/>
              <w:left w:val="single" w:sz="4" w:space="0" w:color="auto"/>
              <w:bottom w:val="single" w:sz="4" w:space="0" w:color="auto"/>
              <w:right w:val="single" w:sz="4" w:space="0" w:color="auto"/>
            </w:tcBorders>
            <w:hideMark/>
          </w:tcPr>
          <w:p w14:paraId="24757D99"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2015</w:t>
            </w:r>
          </w:p>
          <w:p w14:paraId="4A6012F9" w14:textId="2CF6B893" w:rsidR="00D2397E" w:rsidRPr="003A054D" w:rsidRDefault="00D2397E" w:rsidP="0098751E">
            <w:pPr>
              <w:pStyle w:val="ExhibitText"/>
              <w:jc w:val="center"/>
              <w:rPr>
                <w:rFonts w:eastAsiaTheme="minorEastAsia"/>
                <w:lang w:val="en-GB"/>
              </w:rPr>
            </w:pPr>
            <w:r w:rsidRPr="003A054D">
              <w:rPr>
                <w:rFonts w:eastAsiaTheme="minorEastAsia"/>
                <w:lang w:val="en-GB"/>
              </w:rPr>
              <w:t>(</w:t>
            </w:r>
            <w:r w:rsidR="000E4BC1">
              <w:rPr>
                <w:rFonts w:eastAsiaTheme="minorEastAsia"/>
                <w:lang w:val="en-GB"/>
              </w:rPr>
              <w:t xml:space="preserve"> </w:t>
            </w:r>
            <w:r w:rsidRPr="003A054D">
              <w:rPr>
                <w:rFonts w:eastAsiaTheme="minorEastAsia"/>
                <w:lang w:val="en-GB"/>
              </w:rPr>
              <w:t>n=</w:t>
            </w:r>
            <w:r w:rsidR="000E4BC1">
              <w:rPr>
                <w:rFonts w:eastAsiaTheme="minorEastAsia"/>
                <w:lang w:val="en-GB"/>
              </w:rPr>
              <w:t xml:space="preserve"> </w:t>
            </w:r>
            <w:r w:rsidRPr="003A054D">
              <w:rPr>
                <w:rFonts w:eastAsiaTheme="minorEastAsia"/>
                <w:lang w:val="en-GB"/>
              </w:rPr>
              <w:t>596)</w:t>
            </w:r>
          </w:p>
        </w:tc>
        <w:tc>
          <w:tcPr>
            <w:tcW w:w="1116" w:type="dxa"/>
            <w:tcBorders>
              <w:top w:val="single" w:sz="4" w:space="0" w:color="auto"/>
              <w:left w:val="single" w:sz="4" w:space="0" w:color="auto"/>
              <w:bottom w:val="single" w:sz="4" w:space="0" w:color="auto"/>
              <w:right w:val="single" w:sz="4" w:space="0" w:color="auto"/>
            </w:tcBorders>
            <w:hideMark/>
          </w:tcPr>
          <w:p w14:paraId="62C4C3BB"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2016</w:t>
            </w:r>
          </w:p>
          <w:p w14:paraId="3195BEA4" w14:textId="5F1A0B9A" w:rsidR="00D2397E" w:rsidRPr="003A054D" w:rsidRDefault="00D2397E" w:rsidP="0098751E">
            <w:pPr>
              <w:pStyle w:val="ExhibitText"/>
              <w:jc w:val="center"/>
              <w:rPr>
                <w:rFonts w:eastAsiaTheme="minorEastAsia"/>
                <w:lang w:val="en-GB"/>
              </w:rPr>
            </w:pPr>
            <w:r w:rsidRPr="003A054D">
              <w:rPr>
                <w:rFonts w:eastAsiaTheme="minorEastAsia"/>
                <w:lang w:val="en-GB"/>
              </w:rPr>
              <w:t>(n</w:t>
            </w:r>
            <w:r w:rsidR="000E4BC1">
              <w:rPr>
                <w:rFonts w:eastAsiaTheme="minorEastAsia"/>
                <w:lang w:val="en-GB"/>
              </w:rPr>
              <w:t xml:space="preserve"> </w:t>
            </w:r>
            <w:r w:rsidRPr="003A054D">
              <w:rPr>
                <w:rFonts w:eastAsiaTheme="minorEastAsia"/>
                <w:lang w:val="en-GB"/>
              </w:rPr>
              <w:t>=</w:t>
            </w:r>
            <w:r w:rsidR="000E4BC1">
              <w:rPr>
                <w:rFonts w:eastAsiaTheme="minorEastAsia"/>
                <w:lang w:val="en-GB"/>
              </w:rPr>
              <w:t xml:space="preserve"> </w:t>
            </w:r>
            <w:r w:rsidRPr="003A054D">
              <w:rPr>
                <w:rFonts w:eastAsiaTheme="minorEastAsia"/>
                <w:lang w:val="en-GB"/>
              </w:rPr>
              <w:t>495)</w:t>
            </w:r>
          </w:p>
        </w:tc>
      </w:tr>
      <w:tr w:rsidR="00D2397E" w:rsidRPr="003A054D" w14:paraId="02E70147" w14:textId="77777777" w:rsidTr="002B6BB5">
        <w:trPr>
          <w:jc w:val="center"/>
        </w:trPr>
        <w:tc>
          <w:tcPr>
            <w:tcW w:w="1821" w:type="dxa"/>
            <w:tcBorders>
              <w:top w:val="single" w:sz="4" w:space="0" w:color="auto"/>
              <w:left w:val="single" w:sz="4" w:space="0" w:color="auto"/>
              <w:bottom w:val="single" w:sz="4" w:space="0" w:color="auto"/>
              <w:right w:val="single" w:sz="4" w:space="0" w:color="auto"/>
            </w:tcBorders>
            <w:hideMark/>
          </w:tcPr>
          <w:p w14:paraId="42ECAADB" w14:textId="2183DAFC" w:rsidR="00D2397E" w:rsidRPr="003A054D" w:rsidRDefault="00D2397E" w:rsidP="00D2397E">
            <w:pPr>
              <w:pStyle w:val="ExhibitText"/>
              <w:rPr>
                <w:rFonts w:eastAsiaTheme="minorEastAsia"/>
                <w:lang w:val="en-GB"/>
              </w:rPr>
            </w:pPr>
            <w:r w:rsidRPr="003A054D">
              <w:rPr>
                <w:rFonts w:eastAsiaTheme="minorEastAsia"/>
                <w:lang w:val="en-GB"/>
              </w:rPr>
              <w:t xml:space="preserve">Tried in </w:t>
            </w:r>
            <w:r w:rsidR="0098751E">
              <w:rPr>
                <w:rFonts w:eastAsiaTheme="minorEastAsia"/>
                <w:lang w:val="en-GB"/>
              </w:rPr>
              <w:t>the p</w:t>
            </w:r>
            <w:r w:rsidRPr="003A054D">
              <w:rPr>
                <w:rFonts w:eastAsiaTheme="minorEastAsia"/>
                <w:lang w:val="en-GB"/>
              </w:rPr>
              <w:t>ast month</w:t>
            </w:r>
          </w:p>
        </w:tc>
        <w:tc>
          <w:tcPr>
            <w:tcW w:w="1275" w:type="dxa"/>
            <w:tcBorders>
              <w:top w:val="single" w:sz="4" w:space="0" w:color="auto"/>
              <w:left w:val="single" w:sz="4" w:space="0" w:color="auto"/>
              <w:bottom w:val="single" w:sz="4" w:space="0" w:color="auto"/>
              <w:right w:val="single" w:sz="4" w:space="0" w:color="auto"/>
            </w:tcBorders>
            <w:hideMark/>
          </w:tcPr>
          <w:p w14:paraId="0C6362C3"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23</w:t>
            </w:r>
          </w:p>
        </w:tc>
        <w:tc>
          <w:tcPr>
            <w:tcW w:w="1134" w:type="dxa"/>
            <w:tcBorders>
              <w:top w:val="single" w:sz="4" w:space="0" w:color="auto"/>
              <w:left w:val="single" w:sz="4" w:space="0" w:color="auto"/>
              <w:bottom w:val="single" w:sz="4" w:space="0" w:color="auto"/>
              <w:right w:val="single" w:sz="4" w:space="0" w:color="auto"/>
            </w:tcBorders>
            <w:hideMark/>
          </w:tcPr>
          <w:p w14:paraId="5BD08617"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37</w:t>
            </w:r>
          </w:p>
        </w:tc>
        <w:tc>
          <w:tcPr>
            <w:tcW w:w="1134" w:type="dxa"/>
            <w:tcBorders>
              <w:top w:val="single" w:sz="4" w:space="0" w:color="auto"/>
              <w:left w:val="single" w:sz="4" w:space="0" w:color="auto"/>
              <w:bottom w:val="single" w:sz="4" w:space="0" w:color="auto"/>
              <w:right w:val="single" w:sz="4" w:space="0" w:color="auto"/>
            </w:tcBorders>
            <w:hideMark/>
          </w:tcPr>
          <w:p w14:paraId="69B5037C"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39</w:t>
            </w:r>
          </w:p>
        </w:tc>
        <w:tc>
          <w:tcPr>
            <w:tcW w:w="1134" w:type="dxa"/>
            <w:tcBorders>
              <w:top w:val="single" w:sz="4" w:space="0" w:color="auto"/>
              <w:left w:val="single" w:sz="4" w:space="0" w:color="auto"/>
              <w:bottom w:val="single" w:sz="4" w:space="0" w:color="auto"/>
              <w:right w:val="single" w:sz="4" w:space="0" w:color="auto"/>
            </w:tcBorders>
            <w:hideMark/>
          </w:tcPr>
          <w:p w14:paraId="605391CC"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14</w:t>
            </w:r>
          </w:p>
        </w:tc>
        <w:tc>
          <w:tcPr>
            <w:tcW w:w="1134" w:type="dxa"/>
            <w:tcBorders>
              <w:top w:val="single" w:sz="4" w:space="0" w:color="auto"/>
              <w:left w:val="single" w:sz="4" w:space="0" w:color="auto"/>
              <w:bottom w:val="single" w:sz="4" w:space="0" w:color="auto"/>
              <w:right w:val="single" w:sz="4" w:space="0" w:color="auto"/>
            </w:tcBorders>
            <w:hideMark/>
          </w:tcPr>
          <w:p w14:paraId="010D3294"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16</w:t>
            </w:r>
          </w:p>
        </w:tc>
        <w:tc>
          <w:tcPr>
            <w:tcW w:w="1116" w:type="dxa"/>
            <w:tcBorders>
              <w:top w:val="single" w:sz="4" w:space="0" w:color="auto"/>
              <w:left w:val="single" w:sz="4" w:space="0" w:color="auto"/>
              <w:bottom w:val="single" w:sz="4" w:space="0" w:color="auto"/>
              <w:right w:val="single" w:sz="4" w:space="0" w:color="auto"/>
            </w:tcBorders>
            <w:hideMark/>
          </w:tcPr>
          <w:p w14:paraId="725A07B8"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23</w:t>
            </w:r>
          </w:p>
        </w:tc>
      </w:tr>
      <w:tr w:rsidR="00D2397E" w:rsidRPr="003A054D" w14:paraId="0E45F506" w14:textId="77777777" w:rsidTr="002B6BB5">
        <w:trPr>
          <w:jc w:val="center"/>
        </w:trPr>
        <w:tc>
          <w:tcPr>
            <w:tcW w:w="1821" w:type="dxa"/>
            <w:tcBorders>
              <w:top w:val="single" w:sz="4" w:space="0" w:color="auto"/>
              <w:left w:val="single" w:sz="4" w:space="0" w:color="auto"/>
              <w:bottom w:val="single" w:sz="4" w:space="0" w:color="auto"/>
              <w:right w:val="single" w:sz="4" w:space="0" w:color="auto"/>
            </w:tcBorders>
            <w:hideMark/>
          </w:tcPr>
          <w:p w14:paraId="7328C14E" w14:textId="4B1D1EFA" w:rsidR="00D2397E" w:rsidRPr="003A054D" w:rsidRDefault="00D2397E" w:rsidP="00D2397E">
            <w:pPr>
              <w:pStyle w:val="ExhibitText"/>
              <w:rPr>
                <w:rFonts w:eastAsiaTheme="minorEastAsia"/>
                <w:lang w:val="en-GB"/>
              </w:rPr>
            </w:pPr>
            <w:r w:rsidRPr="003A054D">
              <w:rPr>
                <w:rFonts w:eastAsiaTheme="minorEastAsia"/>
                <w:lang w:val="en-GB"/>
              </w:rPr>
              <w:t xml:space="preserve">Tried in </w:t>
            </w:r>
            <w:r w:rsidR="0098751E">
              <w:rPr>
                <w:rFonts w:eastAsiaTheme="minorEastAsia"/>
                <w:lang w:val="en-GB"/>
              </w:rPr>
              <w:t>the p</w:t>
            </w:r>
            <w:r w:rsidRPr="003A054D">
              <w:rPr>
                <w:rFonts w:eastAsiaTheme="minorEastAsia"/>
                <w:lang w:val="en-GB"/>
              </w:rPr>
              <w:t xml:space="preserve">ast </w:t>
            </w:r>
            <w:r w:rsidR="0098751E">
              <w:rPr>
                <w:rFonts w:eastAsiaTheme="minorEastAsia"/>
                <w:lang w:val="en-GB"/>
              </w:rPr>
              <w:t>three</w:t>
            </w:r>
            <w:r w:rsidRPr="003A054D">
              <w:rPr>
                <w:rFonts w:eastAsiaTheme="minorEastAsia"/>
                <w:lang w:val="en-GB"/>
              </w:rPr>
              <w:t xml:space="preserve"> months</w:t>
            </w:r>
          </w:p>
        </w:tc>
        <w:tc>
          <w:tcPr>
            <w:tcW w:w="1275" w:type="dxa"/>
            <w:tcBorders>
              <w:top w:val="single" w:sz="4" w:space="0" w:color="auto"/>
              <w:left w:val="single" w:sz="4" w:space="0" w:color="auto"/>
              <w:bottom w:val="single" w:sz="4" w:space="0" w:color="auto"/>
              <w:right w:val="single" w:sz="4" w:space="0" w:color="auto"/>
            </w:tcBorders>
            <w:hideMark/>
          </w:tcPr>
          <w:p w14:paraId="7D8CB63C"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28</w:t>
            </w:r>
          </w:p>
        </w:tc>
        <w:tc>
          <w:tcPr>
            <w:tcW w:w="1134" w:type="dxa"/>
            <w:tcBorders>
              <w:top w:val="single" w:sz="4" w:space="0" w:color="auto"/>
              <w:left w:val="single" w:sz="4" w:space="0" w:color="auto"/>
              <w:bottom w:val="single" w:sz="4" w:space="0" w:color="auto"/>
              <w:right w:val="single" w:sz="4" w:space="0" w:color="auto"/>
            </w:tcBorders>
            <w:hideMark/>
          </w:tcPr>
          <w:p w14:paraId="1A38181B"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44</w:t>
            </w:r>
          </w:p>
        </w:tc>
        <w:tc>
          <w:tcPr>
            <w:tcW w:w="1134" w:type="dxa"/>
            <w:tcBorders>
              <w:top w:val="single" w:sz="4" w:space="0" w:color="auto"/>
              <w:left w:val="single" w:sz="4" w:space="0" w:color="auto"/>
              <w:bottom w:val="single" w:sz="4" w:space="0" w:color="auto"/>
              <w:right w:val="single" w:sz="4" w:space="0" w:color="auto"/>
            </w:tcBorders>
            <w:hideMark/>
          </w:tcPr>
          <w:p w14:paraId="75018478"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60</w:t>
            </w:r>
          </w:p>
        </w:tc>
        <w:tc>
          <w:tcPr>
            <w:tcW w:w="1134" w:type="dxa"/>
            <w:tcBorders>
              <w:top w:val="single" w:sz="4" w:space="0" w:color="auto"/>
              <w:left w:val="single" w:sz="4" w:space="0" w:color="auto"/>
              <w:bottom w:val="single" w:sz="4" w:space="0" w:color="auto"/>
              <w:right w:val="single" w:sz="4" w:space="0" w:color="auto"/>
            </w:tcBorders>
            <w:hideMark/>
          </w:tcPr>
          <w:p w14:paraId="5643E66E"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18</w:t>
            </w:r>
          </w:p>
        </w:tc>
        <w:tc>
          <w:tcPr>
            <w:tcW w:w="1134" w:type="dxa"/>
            <w:tcBorders>
              <w:top w:val="single" w:sz="4" w:space="0" w:color="auto"/>
              <w:left w:val="single" w:sz="4" w:space="0" w:color="auto"/>
              <w:bottom w:val="single" w:sz="4" w:space="0" w:color="auto"/>
              <w:right w:val="single" w:sz="4" w:space="0" w:color="auto"/>
            </w:tcBorders>
            <w:hideMark/>
          </w:tcPr>
          <w:p w14:paraId="05EBE71A"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23</w:t>
            </w:r>
          </w:p>
        </w:tc>
        <w:tc>
          <w:tcPr>
            <w:tcW w:w="1116" w:type="dxa"/>
            <w:tcBorders>
              <w:top w:val="single" w:sz="4" w:space="0" w:color="auto"/>
              <w:left w:val="single" w:sz="4" w:space="0" w:color="auto"/>
              <w:bottom w:val="single" w:sz="4" w:space="0" w:color="auto"/>
              <w:right w:val="single" w:sz="4" w:space="0" w:color="auto"/>
            </w:tcBorders>
            <w:hideMark/>
          </w:tcPr>
          <w:p w14:paraId="460D7B74"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40</w:t>
            </w:r>
          </w:p>
        </w:tc>
      </w:tr>
      <w:tr w:rsidR="00D2397E" w:rsidRPr="003A054D" w14:paraId="3D2A9D30" w14:textId="77777777" w:rsidTr="002B6BB5">
        <w:trPr>
          <w:jc w:val="center"/>
        </w:trPr>
        <w:tc>
          <w:tcPr>
            <w:tcW w:w="1821" w:type="dxa"/>
            <w:tcBorders>
              <w:top w:val="single" w:sz="4" w:space="0" w:color="auto"/>
              <w:left w:val="single" w:sz="4" w:space="0" w:color="auto"/>
              <w:bottom w:val="single" w:sz="4" w:space="0" w:color="auto"/>
              <w:right w:val="single" w:sz="4" w:space="0" w:color="auto"/>
            </w:tcBorders>
            <w:hideMark/>
          </w:tcPr>
          <w:p w14:paraId="20279267" w14:textId="77777777" w:rsidR="00D2397E" w:rsidRDefault="00D2397E" w:rsidP="00D2397E">
            <w:pPr>
              <w:pStyle w:val="ExhibitText"/>
              <w:rPr>
                <w:rFonts w:eastAsiaTheme="minorEastAsia"/>
                <w:lang w:val="en-GB"/>
              </w:rPr>
            </w:pPr>
            <w:r w:rsidRPr="003A054D">
              <w:rPr>
                <w:rFonts w:eastAsiaTheme="minorEastAsia"/>
                <w:lang w:val="en-GB"/>
              </w:rPr>
              <w:t>Ever tried</w:t>
            </w:r>
          </w:p>
          <w:p w14:paraId="2CD59F87" w14:textId="1C3B0B27" w:rsidR="000E4BC1" w:rsidRPr="003A054D" w:rsidRDefault="000E4BC1" w:rsidP="00D2397E">
            <w:pPr>
              <w:pStyle w:val="ExhibitText"/>
              <w:rPr>
                <w:rFonts w:eastAsiaTheme="minorEastAsia"/>
                <w:lang w:val="en-GB"/>
              </w:rPr>
            </w:pPr>
          </w:p>
        </w:tc>
        <w:tc>
          <w:tcPr>
            <w:tcW w:w="1275" w:type="dxa"/>
            <w:tcBorders>
              <w:top w:val="single" w:sz="4" w:space="0" w:color="auto"/>
              <w:left w:val="single" w:sz="4" w:space="0" w:color="auto"/>
              <w:bottom w:val="single" w:sz="4" w:space="0" w:color="auto"/>
              <w:right w:val="single" w:sz="4" w:space="0" w:color="auto"/>
            </w:tcBorders>
            <w:hideMark/>
          </w:tcPr>
          <w:p w14:paraId="1A55C84D"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37</w:t>
            </w:r>
          </w:p>
        </w:tc>
        <w:tc>
          <w:tcPr>
            <w:tcW w:w="1134" w:type="dxa"/>
            <w:tcBorders>
              <w:top w:val="single" w:sz="4" w:space="0" w:color="auto"/>
              <w:left w:val="single" w:sz="4" w:space="0" w:color="auto"/>
              <w:bottom w:val="single" w:sz="4" w:space="0" w:color="auto"/>
              <w:right w:val="single" w:sz="4" w:space="0" w:color="auto"/>
            </w:tcBorders>
            <w:hideMark/>
          </w:tcPr>
          <w:p w14:paraId="67F1E5AC"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66</w:t>
            </w:r>
          </w:p>
        </w:tc>
        <w:tc>
          <w:tcPr>
            <w:tcW w:w="1134" w:type="dxa"/>
            <w:tcBorders>
              <w:top w:val="single" w:sz="4" w:space="0" w:color="auto"/>
              <w:left w:val="single" w:sz="4" w:space="0" w:color="auto"/>
              <w:bottom w:val="single" w:sz="4" w:space="0" w:color="auto"/>
              <w:right w:val="single" w:sz="4" w:space="0" w:color="auto"/>
            </w:tcBorders>
            <w:hideMark/>
          </w:tcPr>
          <w:p w14:paraId="4604DE10"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71</w:t>
            </w:r>
          </w:p>
        </w:tc>
        <w:tc>
          <w:tcPr>
            <w:tcW w:w="1134" w:type="dxa"/>
            <w:tcBorders>
              <w:top w:val="single" w:sz="4" w:space="0" w:color="auto"/>
              <w:left w:val="single" w:sz="4" w:space="0" w:color="auto"/>
              <w:bottom w:val="single" w:sz="4" w:space="0" w:color="auto"/>
              <w:right w:val="single" w:sz="4" w:space="0" w:color="auto"/>
            </w:tcBorders>
            <w:hideMark/>
          </w:tcPr>
          <w:p w14:paraId="43C7D8D7"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22</w:t>
            </w:r>
          </w:p>
        </w:tc>
        <w:tc>
          <w:tcPr>
            <w:tcW w:w="1134" w:type="dxa"/>
            <w:tcBorders>
              <w:top w:val="single" w:sz="4" w:space="0" w:color="auto"/>
              <w:left w:val="single" w:sz="4" w:space="0" w:color="auto"/>
              <w:bottom w:val="single" w:sz="4" w:space="0" w:color="auto"/>
              <w:right w:val="single" w:sz="4" w:space="0" w:color="auto"/>
            </w:tcBorders>
            <w:hideMark/>
          </w:tcPr>
          <w:p w14:paraId="64D67F74"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43</w:t>
            </w:r>
          </w:p>
        </w:tc>
        <w:tc>
          <w:tcPr>
            <w:tcW w:w="1116" w:type="dxa"/>
            <w:tcBorders>
              <w:top w:val="single" w:sz="4" w:space="0" w:color="auto"/>
              <w:left w:val="single" w:sz="4" w:space="0" w:color="auto"/>
              <w:bottom w:val="single" w:sz="4" w:space="0" w:color="auto"/>
              <w:right w:val="single" w:sz="4" w:space="0" w:color="auto"/>
            </w:tcBorders>
            <w:hideMark/>
          </w:tcPr>
          <w:p w14:paraId="13E46CB2"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43</w:t>
            </w:r>
          </w:p>
        </w:tc>
      </w:tr>
      <w:tr w:rsidR="00D2397E" w:rsidRPr="003A054D" w14:paraId="532DFF3D" w14:textId="77777777" w:rsidTr="002B6BB5">
        <w:trPr>
          <w:jc w:val="center"/>
        </w:trPr>
        <w:tc>
          <w:tcPr>
            <w:tcW w:w="1821" w:type="dxa"/>
            <w:tcBorders>
              <w:top w:val="single" w:sz="4" w:space="0" w:color="auto"/>
              <w:left w:val="single" w:sz="4" w:space="0" w:color="auto"/>
              <w:bottom w:val="single" w:sz="4" w:space="0" w:color="auto"/>
              <w:right w:val="single" w:sz="4" w:space="0" w:color="auto"/>
            </w:tcBorders>
            <w:hideMark/>
          </w:tcPr>
          <w:p w14:paraId="68A5E7A3" w14:textId="77777777" w:rsidR="00D2397E" w:rsidRDefault="00D2397E" w:rsidP="00D2397E">
            <w:pPr>
              <w:pStyle w:val="ExhibitText"/>
              <w:rPr>
                <w:rFonts w:eastAsiaTheme="minorEastAsia"/>
                <w:lang w:val="en-GB"/>
              </w:rPr>
            </w:pPr>
            <w:r w:rsidRPr="003A054D">
              <w:rPr>
                <w:rFonts w:eastAsiaTheme="minorEastAsia"/>
                <w:lang w:val="en-GB"/>
              </w:rPr>
              <w:t>Total aware</w:t>
            </w:r>
            <w:r w:rsidR="0098751E">
              <w:rPr>
                <w:rFonts w:eastAsiaTheme="minorEastAsia"/>
                <w:lang w:val="en-GB"/>
              </w:rPr>
              <w:t>ness</w:t>
            </w:r>
          </w:p>
          <w:p w14:paraId="26DD20F1" w14:textId="31E63C59" w:rsidR="000E4BC1" w:rsidRPr="003A054D" w:rsidRDefault="000E4BC1" w:rsidP="00D2397E">
            <w:pPr>
              <w:pStyle w:val="ExhibitText"/>
              <w:rPr>
                <w:rFonts w:eastAsiaTheme="minorEastAsia"/>
                <w:lang w:val="en-GB"/>
              </w:rPr>
            </w:pPr>
          </w:p>
        </w:tc>
        <w:tc>
          <w:tcPr>
            <w:tcW w:w="1275" w:type="dxa"/>
            <w:tcBorders>
              <w:top w:val="single" w:sz="4" w:space="0" w:color="auto"/>
              <w:left w:val="single" w:sz="4" w:space="0" w:color="auto"/>
              <w:bottom w:val="single" w:sz="4" w:space="0" w:color="auto"/>
              <w:right w:val="single" w:sz="4" w:space="0" w:color="auto"/>
            </w:tcBorders>
            <w:hideMark/>
          </w:tcPr>
          <w:p w14:paraId="0C45839D"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80</w:t>
            </w:r>
          </w:p>
        </w:tc>
        <w:tc>
          <w:tcPr>
            <w:tcW w:w="1134" w:type="dxa"/>
            <w:tcBorders>
              <w:top w:val="single" w:sz="4" w:space="0" w:color="auto"/>
              <w:left w:val="single" w:sz="4" w:space="0" w:color="auto"/>
              <w:bottom w:val="single" w:sz="4" w:space="0" w:color="auto"/>
              <w:right w:val="single" w:sz="4" w:space="0" w:color="auto"/>
            </w:tcBorders>
            <w:hideMark/>
          </w:tcPr>
          <w:p w14:paraId="61D6CB24"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93</w:t>
            </w:r>
          </w:p>
        </w:tc>
        <w:tc>
          <w:tcPr>
            <w:tcW w:w="1134" w:type="dxa"/>
            <w:tcBorders>
              <w:top w:val="single" w:sz="4" w:space="0" w:color="auto"/>
              <w:left w:val="single" w:sz="4" w:space="0" w:color="auto"/>
              <w:bottom w:val="single" w:sz="4" w:space="0" w:color="auto"/>
              <w:right w:val="single" w:sz="4" w:space="0" w:color="auto"/>
            </w:tcBorders>
            <w:hideMark/>
          </w:tcPr>
          <w:p w14:paraId="083C0B42"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97</w:t>
            </w:r>
          </w:p>
        </w:tc>
        <w:tc>
          <w:tcPr>
            <w:tcW w:w="1134" w:type="dxa"/>
            <w:tcBorders>
              <w:top w:val="single" w:sz="4" w:space="0" w:color="auto"/>
              <w:left w:val="single" w:sz="4" w:space="0" w:color="auto"/>
              <w:bottom w:val="single" w:sz="4" w:space="0" w:color="auto"/>
              <w:right w:val="single" w:sz="4" w:space="0" w:color="auto"/>
            </w:tcBorders>
            <w:hideMark/>
          </w:tcPr>
          <w:p w14:paraId="02889B07"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60</w:t>
            </w:r>
          </w:p>
        </w:tc>
        <w:tc>
          <w:tcPr>
            <w:tcW w:w="1134" w:type="dxa"/>
            <w:tcBorders>
              <w:top w:val="single" w:sz="4" w:space="0" w:color="auto"/>
              <w:left w:val="single" w:sz="4" w:space="0" w:color="auto"/>
              <w:bottom w:val="single" w:sz="4" w:space="0" w:color="auto"/>
              <w:right w:val="single" w:sz="4" w:space="0" w:color="auto"/>
            </w:tcBorders>
            <w:hideMark/>
          </w:tcPr>
          <w:p w14:paraId="4DB009EC"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73</w:t>
            </w:r>
          </w:p>
        </w:tc>
        <w:tc>
          <w:tcPr>
            <w:tcW w:w="1116" w:type="dxa"/>
            <w:tcBorders>
              <w:top w:val="single" w:sz="4" w:space="0" w:color="auto"/>
              <w:left w:val="single" w:sz="4" w:space="0" w:color="auto"/>
              <w:bottom w:val="single" w:sz="4" w:space="0" w:color="auto"/>
              <w:right w:val="single" w:sz="4" w:space="0" w:color="auto"/>
            </w:tcBorders>
            <w:hideMark/>
          </w:tcPr>
          <w:p w14:paraId="75798D48" w14:textId="77777777" w:rsidR="00D2397E" w:rsidRPr="003A054D" w:rsidRDefault="00D2397E" w:rsidP="0098751E">
            <w:pPr>
              <w:pStyle w:val="ExhibitText"/>
              <w:jc w:val="center"/>
              <w:rPr>
                <w:rFonts w:eastAsiaTheme="minorEastAsia"/>
                <w:lang w:val="en-GB"/>
              </w:rPr>
            </w:pPr>
            <w:r w:rsidRPr="003A054D">
              <w:rPr>
                <w:rFonts w:eastAsiaTheme="minorEastAsia"/>
                <w:lang w:val="en-GB"/>
              </w:rPr>
              <w:t>73</w:t>
            </w:r>
          </w:p>
        </w:tc>
      </w:tr>
    </w:tbl>
    <w:p w14:paraId="26A59935" w14:textId="77777777" w:rsidR="00D2397E" w:rsidRPr="003A054D" w:rsidRDefault="00D2397E" w:rsidP="00D2397E">
      <w:pPr>
        <w:jc w:val="both"/>
        <w:rPr>
          <w:rFonts w:eastAsiaTheme="minorEastAsia"/>
          <w:i/>
          <w:lang w:val="en-GB"/>
        </w:rPr>
      </w:pPr>
    </w:p>
    <w:p w14:paraId="39F35C1F" w14:textId="77777777" w:rsidR="00D2397E" w:rsidRPr="003A054D" w:rsidRDefault="00D2397E" w:rsidP="000D4BD2">
      <w:pPr>
        <w:pStyle w:val="Footnote"/>
        <w:rPr>
          <w:rFonts w:eastAsiaTheme="minorEastAsia"/>
          <w:lang w:val="en-GB"/>
        </w:rPr>
      </w:pPr>
      <w:r w:rsidRPr="003A054D">
        <w:rPr>
          <w:rFonts w:eastAsiaTheme="minorEastAsia"/>
          <w:lang w:val="en-GB"/>
        </w:rPr>
        <w:t xml:space="preserve">Source: Company </w:t>
      </w:r>
      <w:r w:rsidR="000D4BD2" w:rsidRPr="003A054D">
        <w:rPr>
          <w:rFonts w:eastAsiaTheme="minorEastAsia"/>
          <w:lang w:val="en-GB"/>
        </w:rPr>
        <w:t>files.</w:t>
      </w:r>
    </w:p>
    <w:p w14:paraId="4821F13F" w14:textId="77777777" w:rsidR="000D4BD2" w:rsidRPr="003A054D" w:rsidRDefault="000D4BD2">
      <w:pPr>
        <w:spacing w:after="200" w:line="276" w:lineRule="auto"/>
        <w:rPr>
          <w:sz w:val="22"/>
          <w:szCs w:val="22"/>
          <w:lang w:val="en-GB"/>
        </w:rPr>
      </w:pPr>
      <w:r w:rsidRPr="003A054D">
        <w:rPr>
          <w:lang w:val="en-GB"/>
        </w:rPr>
        <w:br w:type="page"/>
      </w:r>
    </w:p>
    <w:p w14:paraId="5930CB83" w14:textId="373A3D54" w:rsidR="000D4BD2" w:rsidRPr="003A054D" w:rsidRDefault="000D4BD2" w:rsidP="000D4BD2">
      <w:pPr>
        <w:pStyle w:val="ExhibitHeading"/>
        <w:rPr>
          <w:lang w:val="en-GB"/>
        </w:rPr>
      </w:pPr>
      <w:r w:rsidRPr="003A054D">
        <w:rPr>
          <w:lang w:val="en-GB"/>
        </w:rPr>
        <w:lastRenderedPageBreak/>
        <w:t xml:space="preserve">Exhibit </w:t>
      </w:r>
      <w:r w:rsidR="00EE219B" w:rsidRPr="003A054D">
        <w:rPr>
          <w:lang w:val="en-GB"/>
        </w:rPr>
        <w:t>8</w:t>
      </w:r>
      <w:r w:rsidRPr="003A054D">
        <w:rPr>
          <w:lang w:val="en-GB"/>
        </w:rPr>
        <w:t>: Brand perception analysis for Tata Gluco Plus</w:t>
      </w:r>
    </w:p>
    <w:p w14:paraId="3FFC4153" w14:textId="77777777" w:rsidR="000D4BD2" w:rsidRPr="003A054D" w:rsidRDefault="000D4BD2" w:rsidP="00D2397E">
      <w:pPr>
        <w:pStyle w:val="BodyTextMain"/>
        <w:rPr>
          <w:sz w:val="18"/>
          <w:lang w:val="en-GB"/>
        </w:rPr>
      </w:pPr>
    </w:p>
    <w:p w14:paraId="4B62D3BC" w14:textId="3132CD16" w:rsidR="00D2397E" w:rsidRPr="003A054D" w:rsidRDefault="000D4BD2" w:rsidP="000D4BD2">
      <w:pPr>
        <w:pStyle w:val="ExhibitText"/>
        <w:rPr>
          <w:sz w:val="18"/>
          <w:szCs w:val="18"/>
          <w:lang w:val="en-GB"/>
        </w:rPr>
      </w:pPr>
      <w:r w:rsidRPr="003A054D">
        <w:rPr>
          <w:sz w:val="18"/>
          <w:szCs w:val="18"/>
          <w:lang w:val="en-GB"/>
        </w:rPr>
        <w:t>The brand perception scores for T</w:t>
      </w:r>
      <w:r w:rsidR="0098751E">
        <w:rPr>
          <w:sz w:val="18"/>
          <w:szCs w:val="18"/>
          <w:lang w:val="en-GB"/>
        </w:rPr>
        <w:t xml:space="preserve">ata </w:t>
      </w:r>
      <w:proofErr w:type="spellStart"/>
      <w:r w:rsidRPr="003A054D">
        <w:rPr>
          <w:sz w:val="18"/>
          <w:szCs w:val="18"/>
          <w:lang w:val="en-GB"/>
        </w:rPr>
        <w:t>G</w:t>
      </w:r>
      <w:r w:rsidR="0098751E">
        <w:rPr>
          <w:sz w:val="18"/>
          <w:szCs w:val="18"/>
          <w:lang w:val="en-GB"/>
        </w:rPr>
        <w:t>luco</w:t>
      </w:r>
      <w:proofErr w:type="spellEnd"/>
      <w:r w:rsidR="0098751E">
        <w:rPr>
          <w:sz w:val="18"/>
          <w:szCs w:val="18"/>
          <w:lang w:val="en-GB"/>
        </w:rPr>
        <w:t xml:space="preserve"> </w:t>
      </w:r>
      <w:r w:rsidRPr="003A054D">
        <w:rPr>
          <w:sz w:val="18"/>
          <w:szCs w:val="18"/>
          <w:lang w:val="en-GB"/>
        </w:rPr>
        <w:t>P</w:t>
      </w:r>
      <w:r w:rsidR="0098751E">
        <w:rPr>
          <w:sz w:val="18"/>
          <w:szCs w:val="18"/>
          <w:lang w:val="en-GB"/>
        </w:rPr>
        <w:t>lus</w:t>
      </w:r>
      <w:r w:rsidRPr="003A054D">
        <w:rPr>
          <w:sz w:val="18"/>
          <w:szCs w:val="18"/>
          <w:lang w:val="en-GB"/>
        </w:rPr>
        <w:t xml:space="preserve"> were calculated by looking at the association data for various beverage options and T</w:t>
      </w:r>
      <w:r w:rsidR="0098751E">
        <w:rPr>
          <w:sz w:val="18"/>
          <w:szCs w:val="18"/>
          <w:lang w:val="en-GB"/>
        </w:rPr>
        <w:t xml:space="preserve">ata </w:t>
      </w:r>
      <w:proofErr w:type="spellStart"/>
      <w:r w:rsidRPr="003A054D">
        <w:rPr>
          <w:sz w:val="18"/>
          <w:szCs w:val="18"/>
          <w:lang w:val="en-GB"/>
        </w:rPr>
        <w:t>G</w:t>
      </w:r>
      <w:r w:rsidR="0098751E">
        <w:rPr>
          <w:sz w:val="18"/>
          <w:szCs w:val="18"/>
          <w:lang w:val="en-GB"/>
        </w:rPr>
        <w:t>luco</w:t>
      </w:r>
      <w:proofErr w:type="spellEnd"/>
      <w:r w:rsidR="0098751E">
        <w:rPr>
          <w:sz w:val="18"/>
          <w:szCs w:val="18"/>
          <w:lang w:val="en-GB"/>
        </w:rPr>
        <w:t xml:space="preserve"> </w:t>
      </w:r>
      <w:r w:rsidRPr="003A054D">
        <w:rPr>
          <w:sz w:val="18"/>
          <w:szCs w:val="18"/>
          <w:lang w:val="en-GB"/>
        </w:rPr>
        <w:t>P</w:t>
      </w:r>
      <w:r w:rsidR="0098751E">
        <w:rPr>
          <w:sz w:val="18"/>
          <w:szCs w:val="18"/>
          <w:lang w:val="en-GB"/>
        </w:rPr>
        <w:t>lus</w:t>
      </w:r>
      <w:r w:rsidRPr="003A054D">
        <w:rPr>
          <w:sz w:val="18"/>
          <w:szCs w:val="18"/>
          <w:lang w:val="en-GB"/>
        </w:rPr>
        <w:t xml:space="preserve"> on a set of attributes. Respondents were asked to rate all the brands on these set</w:t>
      </w:r>
      <w:r w:rsidR="0098751E">
        <w:rPr>
          <w:sz w:val="18"/>
          <w:szCs w:val="18"/>
          <w:lang w:val="en-GB"/>
        </w:rPr>
        <w:t>s</w:t>
      </w:r>
      <w:r w:rsidRPr="003A054D">
        <w:rPr>
          <w:sz w:val="18"/>
          <w:szCs w:val="18"/>
          <w:lang w:val="en-GB"/>
        </w:rPr>
        <w:t xml:space="preserve"> of attributes. </w:t>
      </w:r>
      <w:r w:rsidR="000077AC">
        <w:rPr>
          <w:sz w:val="18"/>
          <w:szCs w:val="18"/>
          <w:lang w:val="en-GB"/>
        </w:rPr>
        <w:t>E</w:t>
      </w:r>
      <w:r w:rsidRPr="003A054D">
        <w:rPr>
          <w:sz w:val="18"/>
          <w:szCs w:val="18"/>
          <w:lang w:val="en-GB"/>
        </w:rPr>
        <w:t xml:space="preserve">ach attribute statement </w:t>
      </w:r>
      <w:r w:rsidR="000077AC">
        <w:rPr>
          <w:sz w:val="18"/>
          <w:szCs w:val="18"/>
          <w:lang w:val="en-GB"/>
        </w:rPr>
        <w:t xml:space="preserve">was read out </w:t>
      </w:r>
      <w:r w:rsidRPr="003A054D">
        <w:rPr>
          <w:sz w:val="18"/>
          <w:szCs w:val="18"/>
          <w:lang w:val="en-GB"/>
        </w:rPr>
        <w:t>one by one</w:t>
      </w:r>
      <w:r w:rsidR="001634EE">
        <w:rPr>
          <w:sz w:val="18"/>
          <w:szCs w:val="18"/>
          <w:lang w:val="en-GB"/>
        </w:rPr>
        <w:t xml:space="preserve"> to respondents</w:t>
      </w:r>
      <w:r w:rsidRPr="003A054D">
        <w:rPr>
          <w:sz w:val="18"/>
          <w:szCs w:val="18"/>
          <w:lang w:val="en-GB"/>
        </w:rPr>
        <w:t xml:space="preserve">, and </w:t>
      </w:r>
      <w:r w:rsidR="000077AC">
        <w:rPr>
          <w:sz w:val="18"/>
          <w:szCs w:val="18"/>
          <w:lang w:val="en-GB"/>
        </w:rPr>
        <w:t xml:space="preserve">respondents </w:t>
      </w:r>
      <w:r w:rsidRPr="003A054D">
        <w:rPr>
          <w:sz w:val="18"/>
          <w:szCs w:val="18"/>
          <w:lang w:val="en-GB"/>
        </w:rPr>
        <w:t>were asked to endorse the brands that they associate</w:t>
      </w:r>
      <w:r w:rsidR="0098751E">
        <w:rPr>
          <w:sz w:val="18"/>
          <w:szCs w:val="18"/>
          <w:lang w:val="en-GB"/>
        </w:rPr>
        <w:t>d</w:t>
      </w:r>
      <w:r w:rsidRPr="003A054D">
        <w:rPr>
          <w:sz w:val="18"/>
          <w:szCs w:val="18"/>
          <w:lang w:val="en-GB"/>
        </w:rPr>
        <w:t xml:space="preserve"> with that particular attribute. The association scale</w:t>
      </w:r>
      <w:r w:rsidR="0098751E">
        <w:rPr>
          <w:sz w:val="18"/>
          <w:szCs w:val="18"/>
          <w:lang w:val="en-GB"/>
        </w:rPr>
        <w:t>,</w:t>
      </w:r>
      <w:r w:rsidRPr="003A054D">
        <w:rPr>
          <w:sz w:val="18"/>
          <w:szCs w:val="18"/>
          <w:lang w:val="en-GB"/>
        </w:rPr>
        <w:t xml:space="preserve"> therefore</w:t>
      </w:r>
      <w:r w:rsidR="0098751E">
        <w:rPr>
          <w:sz w:val="18"/>
          <w:szCs w:val="18"/>
          <w:lang w:val="en-GB"/>
        </w:rPr>
        <w:t>,</w:t>
      </w:r>
      <w:r w:rsidRPr="003A054D">
        <w:rPr>
          <w:sz w:val="18"/>
          <w:szCs w:val="18"/>
          <w:lang w:val="en-GB"/>
        </w:rPr>
        <w:t xml:space="preserve"> generated data in the form of number of endorsements for each brand, as well as for each attribute. This endorsement data could then be read as a percentage of the total aware respondents, for each attribute. The base is taken </w:t>
      </w:r>
      <w:r w:rsidR="0098751E">
        <w:rPr>
          <w:sz w:val="18"/>
          <w:szCs w:val="18"/>
          <w:lang w:val="en-GB"/>
        </w:rPr>
        <w:t>in the form of</w:t>
      </w:r>
      <w:r w:rsidRPr="003A054D">
        <w:rPr>
          <w:sz w:val="18"/>
          <w:szCs w:val="18"/>
          <w:lang w:val="en-GB"/>
        </w:rPr>
        <w:t xml:space="preserve"> respondents who are aware of all brands. Bas</w:t>
      </w:r>
      <w:r w:rsidR="0098751E">
        <w:rPr>
          <w:sz w:val="18"/>
          <w:szCs w:val="18"/>
          <w:lang w:val="en-GB"/>
        </w:rPr>
        <w:t>ed on</w:t>
      </w:r>
      <w:r w:rsidRPr="003A054D">
        <w:rPr>
          <w:sz w:val="18"/>
          <w:szCs w:val="18"/>
          <w:lang w:val="en-GB"/>
        </w:rPr>
        <w:t xml:space="preserve"> the data obtained from the </w:t>
      </w:r>
      <w:r w:rsidR="0098751E">
        <w:rPr>
          <w:sz w:val="18"/>
          <w:szCs w:val="18"/>
          <w:lang w:val="en-GB"/>
        </w:rPr>
        <w:t>study,</w:t>
      </w:r>
      <w:r w:rsidRPr="003A054D">
        <w:rPr>
          <w:sz w:val="18"/>
          <w:szCs w:val="18"/>
          <w:lang w:val="en-GB"/>
        </w:rPr>
        <w:t xml:space="preserve"> two level</w:t>
      </w:r>
      <w:r w:rsidR="0098751E">
        <w:rPr>
          <w:sz w:val="18"/>
          <w:szCs w:val="18"/>
          <w:lang w:val="en-GB"/>
        </w:rPr>
        <w:t>s</w:t>
      </w:r>
      <w:r w:rsidRPr="003A054D">
        <w:rPr>
          <w:sz w:val="18"/>
          <w:szCs w:val="18"/>
          <w:lang w:val="en-GB"/>
        </w:rPr>
        <w:t xml:space="preserve"> of analysis were carried out.</w:t>
      </w:r>
    </w:p>
    <w:p w14:paraId="2961B12F" w14:textId="77777777" w:rsidR="000D4BD2" w:rsidRPr="003A054D" w:rsidRDefault="000D4BD2" w:rsidP="000D4BD2">
      <w:pPr>
        <w:pStyle w:val="ExhibitText"/>
        <w:rPr>
          <w:sz w:val="16"/>
          <w:lang w:val="en-GB"/>
        </w:rPr>
      </w:pPr>
    </w:p>
    <w:p w14:paraId="23D72268" w14:textId="220EBCCF" w:rsidR="000D4BD2" w:rsidRPr="003A054D" w:rsidRDefault="000D4BD2" w:rsidP="000D4BD2">
      <w:pPr>
        <w:pStyle w:val="ExhibitText"/>
        <w:rPr>
          <w:sz w:val="16"/>
          <w:lang w:val="en-GB"/>
        </w:rPr>
      </w:pPr>
    </w:p>
    <w:p w14:paraId="0F4FAA74" w14:textId="1919544B" w:rsidR="000D4BD2" w:rsidRPr="003A054D" w:rsidRDefault="00146CF1" w:rsidP="002B6BB5">
      <w:pPr>
        <w:pStyle w:val="ExhibitHeading"/>
        <w:rPr>
          <w:lang w:val="en-GB"/>
        </w:rPr>
      </w:pPr>
      <w:r>
        <w:rPr>
          <w:lang w:val="en-GB"/>
        </w:rPr>
        <w:t xml:space="preserve">Exhibit </w:t>
      </w:r>
      <w:r w:rsidR="00006F94" w:rsidRPr="003A054D">
        <w:rPr>
          <w:lang w:val="en-GB"/>
        </w:rPr>
        <w:t>8</w:t>
      </w:r>
      <w:r w:rsidR="000D4BD2" w:rsidRPr="003A054D">
        <w:rPr>
          <w:lang w:val="en-GB"/>
        </w:rPr>
        <w:t>a</w:t>
      </w:r>
      <w:r>
        <w:rPr>
          <w:lang w:val="en-GB"/>
        </w:rPr>
        <w:t>:</w:t>
      </w:r>
      <w:r w:rsidR="000D4BD2" w:rsidRPr="003A054D">
        <w:rPr>
          <w:lang w:val="en-GB"/>
        </w:rPr>
        <w:t xml:space="preserve"> Brand Perception Scores for T</w:t>
      </w:r>
      <w:r>
        <w:rPr>
          <w:lang w:val="en-GB"/>
        </w:rPr>
        <w:t xml:space="preserve">ata </w:t>
      </w:r>
      <w:r w:rsidR="000D4BD2" w:rsidRPr="003A054D">
        <w:rPr>
          <w:lang w:val="en-GB"/>
        </w:rPr>
        <w:t>G</w:t>
      </w:r>
      <w:r>
        <w:rPr>
          <w:lang w:val="en-GB"/>
        </w:rPr>
        <w:t xml:space="preserve">luco </w:t>
      </w:r>
      <w:r w:rsidR="000D4BD2" w:rsidRPr="003A054D">
        <w:rPr>
          <w:lang w:val="en-GB"/>
        </w:rPr>
        <w:t>P</w:t>
      </w:r>
      <w:r>
        <w:rPr>
          <w:lang w:val="en-GB"/>
        </w:rPr>
        <w:t>lus,</w:t>
      </w:r>
      <w:r w:rsidR="000D4BD2" w:rsidRPr="003A054D">
        <w:rPr>
          <w:lang w:val="en-GB"/>
        </w:rPr>
        <w:t xml:space="preserve"> 2015</w:t>
      </w:r>
      <w:r>
        <w:rPr>
          <w:lang w:val="en-GB"/>
        </w:rPr>
        <w:t>–</w:t>
      </w:r>
      <w:r w:rsidR="000D4BD2" w:rsidRPr="003A054D">
        <w:rPr>
          <w:lang w:val="en-GB"/>
        </w:rPr>
        <w:t>16</w:t>
      </w:r>
    </w:p>
    <w:p w14:paraId="7E4AE03B" w14:textId="77777777" w:rsidR="000D4BD2" w:rsidRPr="003A054D" w:rsidRDefault="000D4BD2" w:rsidP="002B6BB5">
      <w:pPr>
        <w:pStyle w:val="BodyTextMain"/>
        <w:jc w:val="center"/>
        <w:rPr>
          <w:sz w:val="18"/>
          <w:lang w:val="en-GB"/>
        </w:rPr>
      </w:pPr>
    </w:p>
    <w:bookmarkStart w:id="0" w:name="_MON_1559568480"/>
    <w:bookmarkEnd w:id="0"/>
    <w:p w14:paraId="19892B33" w14:textId="77777777" w:rsidR="000D4BD2" w:rsidRPr="003A054D" w:rsidRDefault="000D4BD2" w:rsidP="002B6BB5">
      <w:pPr>
        <w:pStyle w:val="BodyTextMain"/>
        <w:jc w:val="center"/>
        <w:rPr>
          <w:lang w:val="en-GB"/>
        </w:rPr>
      </w:pPr>
      <w:r w:rsidRPr="003A054D">
        <w:rPr>
          <w:lang w:val="en-GB"/>
        </w:rPr>
        <w:object w:dxaOrig="10876" w:dyaOrig="10186" w14:anchorId="5961E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85pt;height:330.05pt" o:ole="">
            <v:imagedata r:id="rId16" o:title=""/>
          </v:shape>
          <o:OLEObject Type="Embed" ProgID="Excel.Sheet.12" ShapeID="_x0000_i1025" DrawAspect="Content" ObjectID="_1573285171" r:id="rId17"/>
        </w:object>
      </w:r>
    </w:p>
    <w:p w14:paraId="3E4B0F6E" w14:textId="77777777" w:rsidR="000D4BD2" w:rsidRPr="003A054D" w:rsidRDefault="000D4BD2" w:rsidP="002B6BB5">
      <w:pPr>
        <w:pStyle w:val="BodyTextMain"/>
        <w:jc w:val="center"/>
        <w:rPr>
          <w:sz w:val="18"/>
          <w:lang w:val="en-GB"/>
        </w:rPr>
      </w:pPr>
    </w:p>
    <w:p w14:paraId="609BC8E0" w14:textId="7493A80D" w:rsidR="000D4BD2" w:rsidRPr="003A054D" w:rsidRDefault="00146CF1" w:rsidP="000D4BD2">
      <w:pPr>
        <w:pStyle w:val="ExhibitText"/>
        <w:rPr>
          <w:rFonts w:eastAsiaTheme="minorEastAsia"/>
          <w:sz w:val="18"/>
          <w:szCs w:val="18"/>
          <w:lang w:val="en-GB"/>
        </w:rPr>
      </w:pPr>
      <w:r>
        <w:rPr>
          <w:rFonts w:eastAsiaTheme="minorEastAsia"/>
          <w:b/>
          <w:sz w:val="18"/>
          <w:szCs w:val="18"/>
          <w:lang w:val="en-GB"/>
        </w:rPr>
        <w:t>N</w:t>
      </w:r>
      <w:r w:rsidR="000D4BD2" w:rsidRPr="003A054D">
        <w:rPr>
          <w:rFonts w:eastAsiaTheme="minorEastAsia"/>
          <w:b/>
          <w:sz w:val="18"/>
          <w:szCs w:val="18"/>
          <w:lang w:val="en-GB"/>
        </w:rPr>
        <w:t>ote:</w:t>
      </w:r>
      <w:r w:rsidR="000D4BD2" w:rsidRPr="003A054D">
        <w:rPr>
          <w:rFonts w:eastAsiaTheme="minorEastAsia"/>
          <w:sz w:val="18"/>
          <w:szCs w:val="18"/>
          <w:lang w:val="en-GB"/>
        </w:rPr>
        <w:t xml:space="preserve"> The above table looks at the </w:t>
      </w:r>
      <w:r w:rsidR="000D4BD2" w:rsidRPr="003A054D">
        <w:rPr>
          <w:sz w:val="18"/>
          <w:szCs w:val="18"/>
          <w:lang w:val="en-GB"/>
        </w:rPr>
        <w:t>preliminary analysis of the association data. The </w:t>
      </w:r>
      <w:r w:rsidR="000D4BD2" w:rsidRPr="003A054D">
        <w:rPr>
          <w:rFonts w:eastAsiaTheme="minorEastAsia"/>
          <w:sz w:val="18"/>
          <w:szCs w:val="18"/>
          <w:lang w:val="en-GB"/>
        </w:rPr>
        <w:t xml:space="preserve">percentage association on the attribute is a good way to read trends in terms of perception changes for a particular brand. The trend data identifies the </w:t>
      </w:r>
      <w:r w:rsidR="00A71C9A" w:rsidRPr="003A054D">
        <w:rPr>
          <w:rFonts w:eastAsiaTheme="minorEastAsia"/>
          <w:sz w:val="18"/>
          <w:szCs w:val="18"/>
          <w:lang w:val="en-GB"/>
        </w:rPr>
        <w:t>consumers’</w:t>
      </w:r>
      <w:r w:rsidR="000D4BD2" w:rsidRPr="003A054D">
        <w:rPr>
          <w:rFonts w:eastAsiaTheme="minorEastAsia"/>
          <w:sz w:val="18"/>
          <w:szCs w:val="18"/>
          <w:lang w:val="en-GB"/>
        </w:rPr>
        <w:t xml:space="preserve"> perceptions on which T</w:t>
      </w:r>
      <w:r>
        <w:rPr>
          <w:rFonts w:eastAsiaTheme="minorEastAsia"/>
          <w:sz w:val="18"/>
          <w:szCs w:val="18"/>
          <w:lang w:val="en-GB"/>
        </w:rPr>
        <w:t xml:space="preserve">ata </w:t>
      </w:r>
      <w:proofErr w:type="spellStart"/>
      <w:r w:rsidR="000D4BD2" w:rsidRPr="003A054D">
        <w:rPr>
          <w:rFonts w:eastAsiaTheme="minorEastAsia"/>
          <w:sz w:val="18"/>
          <w:szCs w:val="18"/>
          <w:lang w:val="en-GB"/>
        </w:rPr>
        <w:t>G</w:t>
      </w:r>
      <w:r>
        <w:rPr>
          <w:rFonts w:eastAsiaTheme="minorEastAsia"/>
          <w:sz w:val="18"/>
          <w:szCs w:val="18"/>
          <w:lang w:val="en-GB"/>
        </w:rPr>
        <w:t>luco</w:t>
      </w:r>
      <w:proofErr w:type="spellEnd"/>
      <w:r>
        <w:rPr>
          <w:rFonts w:eastAsiaTheme="minorEastAsia"/>
          <w:sz w:val="18"/>
          <w:szCs w:val="18"/>
          <w:lang w:val="en-GB"/>
        </w:rPr>
        <w:t xml:space="preserve"> </w:t>
      </w:r>
      <w:r w:rsidR="000D4BD2" w:rsidRPr="003A054D">
        <w:rPr>
          <w:rFonts w:eastAsiaTheme="minorEastAsia"/>
          <w:sz w:val="18"/>
          <w:szCs w:val="18"/>
          <w:lang w:val="en-GB"/>
        </w:rPr>
        <w:t>P</w:t>
      </w:r>
      <w:r>
        <w:rPr>
          <w:rFonts w:eastAsiaTheme="minorEastAsia"/>
          <w:sz w:val="18"/>
          <w:szCs w:val="18"/>
          <w:lang w:val="en-GB"/>
        </w:rPr>
        <w:t>lus</w:t>
      </w:r>
      <w:r w:rsidR="000D4BD2" w:rsidRPr="003A054D">
        <w:rPr>
          <w:rFonts w:eastAsiaTheme="minorEastAsia"/>
          <w:sz w:val="18"/>
          <w:szCs w:val="18"/>
          <w:lang w:val="en-GB"/>
        </w:rPr>
        <w:t xml:space="preserve"> is </w:t>
      </w:r>
      <w:r>
        <w:rPr>
          <w:rFonts w:eastAsiaTheme="minorEastAsia"/>
          <w:sz w:val="18"/>
          <w:szCs w:val="18"/>
          <w:lang w:val="en-GB"/>
        </w:rPr>
        <w:t>performing</w:t>
      </w:r>
      <w:r w:rsidR="000D4BD2" w:rsidRPr="003A054D">
        <w:rPr>
          <w:rFonts w:eastAsiaTheme="minorEastAsia"/>
          <w:sz w:val="18"/>
          <w:szCs w:val="18"/>
          <w:lang w:val="en-GB"/>
        </w:rPr>
        <w:t xml:space="preserve"> better or worse compared to a previous period </w:t>
      </w:r>
      <w:r w:rsidR="000D4BD2" w:rsidRPr="003A054D">
        <w:rPr>
          <w:sz w:val="18"/>
          <w:szCs w:val="18"/>
          <w:lang w:val="en-GB"/>
        </w:rPr>
        <w:t>(2015 v</w:t>
      </w:r>
      <w:r>
        <w:rPr>
          <w:sz w:val="18"/>
          <w:szCs w:val="18"/>
          <w:lang w:val="en-GB"/>
        </w:rPr>
        <w:t>ersu</w:t>
      </w:r>
      <w:r w:rsidR="000D4BD2" w:rsidRPr="003A054D">
        <w:rPr>
          <w:sz w:val="18"/>
          <w:szCs w:val="18"/>
          <w:lang w:val="en-GB"/>
        </w:rPr>
        <w:t>s 2016)</w:t>
      </w:r>
      <w:r w:rsidR="000D4BD2" w:rsidRPr="003A054D">
        <w:rPr>
          <w:rFonts w:eastAsiaTheme="minorEastAsia"/>
          <w:sz w:val="18"/>
          <w:szCs w:val="18"/>
          <w:lang w:val="en-GB"/>
        </w:rPr>
        <w:t xml:space="preserve">. The data presented for 2016 data is </w:t>
      </w:r>
      <w:r>
        <w:rPr>
          <w:rFonts w:eastAsiaTheme="minorEastAsia"/>
          <w:sz w:val="18"/>
          <w:szCs w:val="18"/>
          <w:lang w:val="en-GB"/>
        </w:rPr>
        <w:t>from after</w:t>
      </w:r>
      <w:r w:rsidR="000D4BD2" w:rsidRPr="003A054D">
        <w:rPr>
          <w:rFonts w:eastAsiaTheme="minorEastAsia"/>
          <w:sz w:val="18"/>
          <w:szCs w:val="18"/>
          <w:lang w:val="en-GB"/>
        </w:rPr>
        <w:t xml:space="preserve"> the branding campaign. </w:t>
      </w:r>
      <w:r>
        <w:rPr>
          <w:rFonts w:eastAsiaTheme="minorEastAsia"/>
          <w:sz w:val="18"/>
          <w:szCs w:val="18"/>
          <w:lang w:val="en-GB"/>
        </w:rPr>
        <w:t>T</w:t>
      </w:r>
      <w:r w:rsidR="000D4BD2" w:rsidRPr="003A054D">
        <w:rPr>
          <w:rFonts w:eastAsiaTheme="minorEastAsia"/>
          <w:sz w:val="18"/>
          <w:szCs w:val="18"/>
          <w:lang w:val="en-GB"/>
        </w:rPr>
        <w:t xml:space="preserve">he data can also be used to compare performance across the two different </w:t>
      </w:r>
      <w:r>
        <w:rPr>
          <w:rFonts w:eastAsiaTheme="minorEastAsia"/>
          <w:sz w:val="18"/>
          <w:szCs w:val="18"/>
          <w:lang w:val="en-GB"/>
        </w:rPr>
        <w:t>locations. Therefore</w:t>
      </w:r>
      <w:r w:rsidR="000D4BD2" w:rsidRPr="003A054D">
        <w:rPr>
          <w:rFonts w:eastAsiaTheme="minorEastAsia"/>
          <w:sz w:val="18"/>
          <w:szCs w:val="18"/>
          <w:lang w:val="en-GB"/>
        </w:rPr>
        <w:t>, t</w:t>
      </w:r>
      <w:r w:rsidR="000D4BD2" w:rsidRPr="003A054D">
        <w:rPr>
          <w:sz w:val="18"/>
          <w:szCs w:val="18"/>
          <w:lang w:val="en-GB"/>
        </w:rPr>
        <w:t xml:space="preserve">he table presents </w:t>
      </w:r>
      <w:r>
        <w:rPr>
          <w:sz w:val="18"/>
          <w:szCs w:val="18"/>
          <w:lang w:val="en-GB"/>
        </w:rPr>
        <w:t>a</w:t>
      </w:r>
      <w:r w:rsidR="000D4BD2" w:rsidRPr="003A054D">
        <w:rPr>
          <w:sz w:val="18"/>
          <w:szCs w:val="18"/>
          <w:lang w:val="en-GB"/>
        </w:rPr>
        <w:t xml:space="preserve"> time comparison for T</w:t>
      </w:r>
      <w:r>
        <w:rPr>
          <w:sz w:val="18"/>
          <w:szCs w:val="18"/>
          <w:lang w:val="en-GB"/>
        </w:rPr>
        <w:t xml:space="preserve">ata </w:t>
      </w:r>
      <w:proofErr w:type="spellStart"/>
      <w:r w:rsidR="000D4BD2" w:rsidRPr="003A054D">
        <w:rPr>
          <w:sz w:val="18"/>
          <w:szCs w:val="18"/>
          <w:lang w:val="en-GB"/>
        </w:rPr>
        <w:t>G</w:t>
      </w:r>
      <w:r>
        <w:rPr>
          <w:sz w:val="18"/>
          <w:szCs w:val="18"/>
          <w:lang w:val="en-GB"/>
        </w:rPr>
        <w:t>luco</w:t>
      </w:r>
      <w:proofErr w:type="spellEnd"/>
      <w:r>
        <w:rPr>
          <w:sz w:val="18"/>
          <w:szCs w:val="18"/>
          <w:lang w:val="en-GB"/>
        </w:rPr>
        <w:t xml:space="preserve"> </w:t>
      </w:r>
      <w:r w:rsidR="000D4BD2" w:rsidRPr="003A054D">
        <w:rPr>
          <w:sz w:val="18"/>
          <w:szCs w:val="18"/>
          <w:lang w:val="en-GB"/>
        </w:rPr>
        <w:t>P</w:t>
      </w:r>
      <w:r>
        <w:rPr>
          <w:sz w:val="18"/>
          <w:szCs w:val="18"/>
          <w:lang w:val="en-GB"/>
        </w:rPr>
        <w:t>lus</w:t>
      </w:r>
      <w:r w:rsidR="000D4BD2" w:rsidRPr="003A054D">
        <w:rPr>
          <w:sz w:val="18"/>
          <w:szCs w:val="18"/>
          <w:lang w:val="en-GB"/>
        </w:rPr>
        <w:t xml:space="preserve"> for Tamil</w:t>
      </w:r>
      <w:r>
        <w:rPr>
          <w:sz w:val="18"/>
          <w:szCs w:val="18"/>
          <w:lang w:val="en-GB"/>
        </w:rPr>
        <w:t xml:space="preserve"> N</w:t>
      </w:r>
      <w:r w:rsidR="000D4BD2" w:rsidRPr="003A054D">
        <w:rPr>
          <w:sz w:val="18"/>
          <w:szCs w:val="18"/>
          <w:lang w:val="en-GB"/>
        </w:rPr>
        <w:t xml:space="preserve">adu </w:t>
      </w:r>
      <w:r w:rsidR="000D4BD2" w:rsidRPr="003A054D">
        <w:rPr>
          <w:rFonts w:eastAsiaTheme="minorEastAsia"/>
          <w:sz w:val="18"/>
          <w:szCs w:val="18"/>
          <w:lang w:val="en-GB"/>
        </w:rPr>
        <w:t>(</w:t>
      </w:r>
      <w:r>
        <w:rPr>
          <w:rFonts w:eastAsiaTheme="minorEastAsia"/>
          <w:sz w:val="18"/>
          <w:szCs w:val="18"/>
          <w:lang w:val="en-GB"/>
        </w:rPr>
        <w:t>s</w:t>
      </w:r>
      <w:r w:rsidR="000D4BD2" w:rsidRPr="003A054D">
        <w:rPr>
          <w:rFonts w:eastAsiaTheme="minorEastAsia"/>
          <w:sz w:val="18"/>
          <w:szCs w:val="18"/>
          <w:lang w:val="en-GB"/>
        </w:rPr>
        <w:t>ample city: Chennai)</w:t>
      </w:r>
      <w:r w:rsidR="000D4BD2" w:rsidRPr="003A054D">
        <w:rPr>
          <w:sz w:val="18"/>
          <w:szCs w:val="18"/>
          <w:lang w:val="en-GB"/>
        </w:rPr>
        <w:t xml:space="preserve"> and Andhra Pradesh </w:t>
      </w:r>
      <w:r w:rsidR="000D4BD2" w:rsidRPr="003A054D">
        <w:rPr>
          <w:rFonts w:eastAsiaTheme="minorEastAsia"/>
          <w:sz w:val="18"/>
          <w:szCs w:val="18"/>
          <w:lang w:val="en-GB"/>
        </w:rPr>
        <w:t>(sample city: Hyderabad).</w:t>
      </w:r>
    </w:p>
    <w:p w14:paraId="53761204" w14:textId="77777777" w:rsidR="000D4BD2" w:rsidRPr="003A054D" w:rsidRDefault="000D4BD2" w:rsidP="000D4BD2">
      <w:pPr>
        <w:pStyle w:val="ExhibitText"/>
        <w:rPr>
          <w:rFonts w:eastAsiaTheme="minorEastAsia"/>
          <w:b/>
          <w:sz w:val="18"/>
          <w:szCs w:val="18"/>
          <w:lang w:val="en-GB"/>
        </w:rPr>
      </w:pPr>
    </w:p>
    <w:p w14:paraId="739DF8B8" w14:textId="7DF97798" w:rsidR="000D4BD2" w:rsidRDefault="000D4BD2" w:rsidP="000D4BD2">
      <w:pPr>
        <w:pStyle w:val="ExhibitText"/>
        <w:rPr>
          <w:rFonts w:eastAsiaTheme="minorEastAsia"/>
          <w:sz w:val="18"/>
          <w:szCs w:val="18"/>
          <w:lang w:val="en-GB"/>
        </w:rPr>
      </w:pPr>
      <w:r w:rsidRPr="003A054D">
        <w:rPr>
          <w:rFonts w:eastAsiaTheme="minorEastAsia"/>
          <w:b/>
          <w:sz w:val="18"/>
          <w:szCs w:val="18"/>
          <w:lang w:val="en-GB"/>
        </w:rPr>
        <w:t xml:space="preserve">Legend: </w:t>
      </w:r>
      <w:r w:rsidR="00146CF1">
        <w:rPr>
          <w:rFonts w:eastAsiaTheme="minorEastAsia"/>
          <w:sz w:val="18"/>
          <w:szCs w:val="18"/>
          <w:lang w:val="en-GB"/>
        </w:rPr>
        <w:t>Shaded</w:t>
      </w:r>
      <w:r w:rsidRPr="003A054D">
        <w:rPr>
          <w:rFonts w:eastAsiaTheme="minorEastAsia"/>
          <w:sz w:val="18"/>
          <w:szCs w:val="18"/>
          <w:lang w:val="en-GB"/>
        </w:rPr>
        <w:t xml:space="preserve"> cells </w:t>
      </w:r>
      <w:r w:rsidR="00146CF1">
        <w:rPr>
          <w:rFonts w:eastAsiaTheme="minorEastAsia"/>
          <w:sz w:val="18"/>
          <w:szCs w:val="18"/>
          <w:lang w:val="en-GB"/>
        </w:rPr>
        <w:t>represent</w:t>
      </w:r>
      <w:r w:rsidRPr="003A054D">
        <w:rPr>
          <w:rFonts w:eastAsiaTheme="minorEastAsia"/>
          <w:sz w:val="18"/>
          <w:szCs w:val="18"/>
          <w:lang w:val="en-GB"/>
        </w:rPr>
        <w:t xml:space="preserve"> endorsement scores of T</w:t>
      </w:r>
      <w:r w:rsidR="00146CF1">
        <w:rPr>
          <w:rFonts w:eastAsiaTheme="minorEastAsia"/>
          <w:sz w:val="18"/>
          <w:szCs w:val="18"/>
          <w:lang w:val="en-GB"/>
        </w:rPr>
        <w:t xml:space="preserve">ata </w:t>
      </w:r>
      <w:proofErr w:type="spellStart"/>
      <w:r w:rsidRPr="003A054D">
        <w:rPr>
          <w:rFonts w:eastAsiaTheme="minorEastAsia"/>
          <w:sz w:val="18"/>
          <w:szCs w:val="18"/>
          <w:lang w:val="en-GB"/>
        </w:rPr>
        <w:t>G</w:t>
      </w:r>
      <w:r w:rsidR="00146CF1">
        <w:rPr>
          <w:rFonts w:eastAsiaTheme="minorEastAsia"/>
          <w:sz w:val="18"/>
          <w:szCs w:val="18"/>
          <w:lang w:val="en-GB"/>
        </w:rPr>
        <w:t>luco</w:t>
      </w:r>
      <w:proofErr w:type="spellEnd"/>
      <w:r w:rsidR="00146CF1">
        <w:rPr>
          <w:rFonts w:eastAsiaTheme="minorEastAsia"/>
          <w:sz w:val="18"/>
          <w:szCs w:val="18"/>
          <w:lang w:val="en-GB"/>
        </w:rPr>
        <w:t xml:space="preserve"> </w:t>
      </w:r>
      <w:r w:rsidRPr="003A054D">
        <w:rPr>
          <w:rFonts w:eastAsiaTheme="minorEastAsia"/>
          <w:sz w:val="18"/>
          <w:szCs w:val="18"/>
          <w:lang w:val="en-GB"/>
        </w:rPr>
        <w:t>P</w:t>
      </w:r>
      <w:r w:rsidR="00146CF1">
        <w:rPr>
          <w:rFonts w:eastAsiaTheme="minorEastAsia"/>
          <w:sz w:val="18"/>
          <w:szCs w:val="18"/>
          <w:lang w:val="en-GB"/>
        </w:rPr>
        <w:t>lus</w:t>
      </w:r>
      <w:r w:rsidRPr="003A054D">
        <w:rPr>
          <w:rFonts w:eastAsiaTheme="minorEastAsia"/>
          <w:sz w:val="18"/>
          <w:szCs w:val="18"/>
          <w:lang w:val="en-GB"/>
        </w:rPr>
        <w:t xml:space="preserve"> for that attribute </w:t>
      </w:r>
      <w:r w:rsidR="00146CF1">
        <w:rPr>
          <w:rFonts w:eastAsiaTheme="minorEastAsia"/>
          <w:sz w:val="18"/>
          <w:szCs w:val="18"/>
          <w:lang w:val="en-GB"/>
        </w:rPr>
        <w:t>that are</w:t>
      </w:r>
      <w:r w:rsidRPr="003A054D">
        <w:rPr>
          <w:rFonts w:eastAsiaTheme="minorEastAsia"/>
          <w:sz w:val="18"/>
          <w:szCs w:val="18"/>
          <w:lang w:val="en-GB"/>
        </w:rPr>
        <w:t xml:space="preserve"> significantly higher or lower than the overall</w:t>
      </w:r>
      <w:r w:rsidR="002B6BB5">
        <w:rPr>
          <w:rFonts w:eastAsiaTheme="minorEastAsia"/>
          <w:sz w:val="18"/>
          <w:szCs w:val="18"/>
          <w:lang w:val="en-GB"/>
        </w:rPr>
        <w:t xml:space="preserve"> average.</w:t>
      </w:r>
    </w:p>
    <w:p w14:paraId="365F3823" w14:textId="77777777" w:rsidR="002B6BB5" w:rsidRPr="003A054D" w:rsidRDefault="002B6BB5" w:rsidP="000D4BD2">
      <w:pPr>
        <w:pStyle w:val="ExhibitText"/>
        <w:rPr>
          <w:rFonts w:eastAsiaTheme="minorEastAsia"/>
          <w:sz w:val="18"/>
          <w:szCs w:val="18"/>
          <w:lang w:val="en-GB"/>
        </w:rPr>
      </w:pPr>
    </w:p>
    <w:p w14:paraId="0E5B9FCF" w14:textId="04F29D90" w:rsidR="000D4BD2" w:rsidRPr="003A054D" w:rsidRDefault="000D4BD2" w:rsidP="000D4BD2">
      <w:pPr>
        <w:pStyle w:val="ExhibitText"/>
        <w:rPr>
          <w:rFonts w:eastAsiaTheme="minorEastAsia"/>
          <w:sz w:val="18"/>
          <w:szCs w:val="18"/>
          <w:lang w:val="en-GB"/>
        </w:rPr>
      </w:pPr>
      <w:r w:rsidRPr="003A054D">
        <w:rPr>
          <w:rFonts w:asciiTheme="minorHAnsi" w:eastAsiaTheme="minorEastAsia" w:hAnsiTheme="minorHAnsi" w:cstheme="minorBidi"/>
          <w:noProof/>
          <w:sz w:val="18"/>
          <w:szCs w:val="18"/>
        </w:rPr>
        <w:drawing>
          <wp:inline distT="0" distB="0" distL="0" distR="0" wp14:anchorId="1CE31F14" wp14:editId="502C0879">
            <wp:extent cx="530225" cy="96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25" cy="96405"/>
                    </a:xfrm>
                    <a:prstGeom prst="rect">
                      <a:avLst/>
                    </a:prstGeom>
                    <a:noFill/>
                    <a:ln>
                      <a:noFill/>
                    </a:ln>
                  </pic:spPr>
                </pic:pic>
              </a:graphicData>
            </a:graphic>
          </wp:inline>
        </w:drawing>
      </w:r>
      <w:r w:rsidRPr="003A054D">
        <w:rPr>
          <w:rFonts w:eastAsiaTheme="minorEastAsia"/>
          <w:sz w:val="18"/>
          <w:szCs w:val="18"/>
          <w:lang w:val="en-GB"/>
        </w:rPr>
        <w:t xml:space="preserve"> </w:t>
      </w:r>
      <w:r w:rsidR="00EE2EEC">
        <w:rPr>
          <w:rFonts w:eastAsiaTheme="minorEastAsia"/>
          <w:sz w:val="18"/>
          <w:szCs w:val="18"/>
          <w:lang w:val="en-GB"/>
        </w:rPr>
        <w:t>=</w:t>
      </w:r>
      <w:r w:rsidRPr="003A054D">
        <w:rPr>
          <w:rFonts w:eastAsiaTheme="minorEastAsia"/>
          <w:sz w:val="18"/>
          <w:szCs w:val="18"/>
          <w:lang w:val="en-GB"/>
        </w:rPr>
        <w:t xml:space="preserve"> The brand s</w:t>
      </w:r>
      <w:r w:rsidR="00EE2EEC">
        <w:rPr>
          <w:rFonts w:eastAsiaTheme="minorEastAsia"/>
          <w:sz w:val="18"/>
          <w:szCs w:val="18"/>
          <w:lang w:val="en-GB"/>
        </w:rPr>
        <w:t>cored</w:t>
      </w:r>
      <w:r w:rsidRPr="003A054D">
        <w:rPr>
          <w:rFonts w:eastAsiaTheme="minorEastAsia"/>
          <w:sz w:val="18"/>
          <w:szCs w:val="18"/>
          <w:lang w:val="en-GB"/>
        </w:rPr>
        <w:t xml:space="preserve"> average</w:t>
      </w:r>
      <w:r w:rsidR="00EE2EEC">
        <w:rPr>
          <w:rFonts w:eastAsiaTheme="minorEastAsia"/>
          <w:sz w:val="18"/>
          <w:szCs w:val="18"/>
          <w:lang w:val="en-GB"/>
        </w:rPr>
        <w:t xml:space="preserve"> for</w:t>
      </w:r>
      <w:r w:rsidRPr="003A054D">
        <w:rPr>
          <w:rFonts w:eastAsiaTheme="minorEastAsia"/>
          <w:sz w:val="18"/>
          <w:szCs w:val="18"/>
          <w:lang w:val="en-GB"/>
        </w:rPr>
        <w:t xml:space="preserve"> th</w:t>
      </w:r>
      <w:r w:rsidR="00146CF1">
        <w:rPr>
          <w:rFonts w:eastAsiaTheme="minorEastAsia"/>
          <w:sz w:val="18"/>
          <w:szCs w:val="18"/>
          <w:lang w:val="en-GB"/>
        </w:rPr>
        <w:t>is</w:t>
      </w:r>
      <w:r w:rsidRPr="003A054D">
        <w:rPr>
          <w:rFonts w:eastAsiaTheme="minorEastAsia"/>
          <w:sz w:val="18"/>
          <w:szCs w:val="18"/>
          <w:lang w:val="en-GB"/>
        </w:rPr>
        <w:t xml:space="preserve"> attribute</w:t>
      </w:r>
      <w:r w:rsidR="00EE2EEC">
        <w:rPr>
          <w:rFonts w:eastAsiaTheme="minorEastAsia"/>
          <w:sz w:val="18"/>
          <w:szCs w:val="18"/>
          <w:lang w:val="en-GB"/>
        </w:rPr>
        <w:t>, so it was</w:t>
      </w:r>
      <w:r w:rsidRPr="003A054D">
        <w:rPr>
          <w:rFonts w:eastAsiaTheme="minorEastAsia"/>
          <w:sz w:val="18"/>
          <w:szCs w:val="18"/>
          <w:lang w:val="en-GB"/>
        </w:rPr>
        <w:t xml:space="preserve"> not a differentiator</w:t>
      </w:r>
      <w:r w:rsidR="00EE2EEC">
        <w:rPr>
          <w:rFonts w:eastAsiaTheme="minorEastAsia"/>
          <w:sz w:val="18"/>
          <w:szCs w:val="18"/>
          <w:lang w:val="en-GB"/>
        </w:rPr>
        <w:t xml:space="preserve">. </w:t>
      </w:r>
      <w:r w:rsidR="00146CF1">
        <w:rPr>
          <w:rFonts w:eastAsiaTheme="minorEastAsia"/>
          <w:sz w:val="18"/>
          <w:szCs w:val="18"/>
          <w:lang w:val="en-GB"/>
        </w:rPr>
        <w:t xml:space="preserve">For example, for the attribute “Easily </w:t>
      </w:r>
      <w:r w:rsidRPr="002B6BB5">
        <w:rPr>
          <w:rFonts w:eastAsiaTheme="minorEastAsia"/>
          <w:sz w:val="18"/>
          <w:szCs w:val="18"/>
          <w:lang w:val="en-GB"/>
        </w:rPr>
        <w:t>availabl</w:t>
      </w:r>
      <w:r w:rsidR="00146CF1">
        <w:rPr>
          <w:rFonts w:eastAsiaTheme="minorEastAsia"/>
          <w:sz w:val="18"/>
          <w:szCs w:val="18"/>
          <w:lang w:val="en-GB"/>
        </w:rPr>
        <w:t>e,”</w:t>
      </w:r>
      <w:r w:rsidRPr="002B6BB5">
        <w:rPr>
          <w:rFonts w:eastAsiaTheme="minorEastAsia"/>
          <w:sz w:val="18"/>
          <w:szCs w:val="18"/>
          <w:lang w:val="en-GB"/>
        </w:rPr>
        <w:t xml:space="preserve"> </w:t>
      </w:r>
      <w:r w:rsidRPr="003A054D">
        <w:rPr>
          <w:rFonts w:eastAsiaTheme="minorEastAsia"/>
          <w:sz w:val="18"/>
          <w:szCs w:val="18"/>
          <w:lang w:val="en-GB"/>
        </w:rPr>
        <w:t>the brand s</w:t>
      </w:r>
      <w:r w:rsidR="00146CF1">
        <w:rPr>
          <w:rFonts w:eastAsiaTheme="minorEastAsia"/>
          <w:sz w:val="18"/>
          <w:szCs w:val="18"/>
          <w:lang w:val="en-GB"/>
        </w:rPr>
        <w:t>cored</w:t>
      </w:r>
      <w:r w:rsidRPr="003A054D">
        <w:rPr>
          <w:rFonts w:eastAsiaTheme="minorEastAsia"/>
          <w:sz w:val="18"/>
          <w:szCs w:val="18"/>
          <w:lang w:val="en-GB"/>
        </w:rPr>
        <w:t xml:space="preserve"> average across </w:t>
      </w:r>
      <w:r w:rsidR="00EE2EEC">
        <w:rPr>
          <w:rFonts w:eastAsiaTheme="minorEastAsia"/>
          <w:sz w:val="18"/>
          <w:szCs w:val="18"/>
          <w:lang w:val="en-GB"/>
        </w:rPr>
        <w:t>locations and</w:t>
      </w:r>
      <w:r w:rsidRPr="003A054D">
        <w:rPr>
          <w:rFonts w:eastAsiaTheme="minorEastAsia"/>
          <w:sz w:val="18"/>
          <w:szCs w:val="18"/>
          <w:lang w:val="en-GB"/>
        </w:rPr>
        <w:t xml:space="preserve"> time</w:t>
      </w:r>
      <w:r w:rsidR="004C1BBF">
        <w:rPr>
          <w:rFonts w:eastAsiaTheme="minorEastAsia"/>
          <w:sz w:val="18"/>
          <w:szCs w:val="18"/>
          <w:lang w:val="en-GB"/>
        </w:rPr>
        <w:t xml:space="preserve"> </w:t>
      </w:r>
      <w:r w:rsidRPr="003A054D">
        <w:rPr>
          <w:rFonts w:eastAsiaTheme="minorEastAsia"/>
          <w:sz w:val="18"/>
          <w:szCs w:val="18"/>
          <w:lang w:val="en-GB"/>
        </w:rPr>
        <w:t xml:space="preserve">lines. </w:t>
      </w:r>
    </w:p>
    <w:p w14:paraId="6C0E9081" w14:textId="6A93453F" w:rsidR="000D4BD2" w:rsidRPr="003A054D" w:rsidRDefault="000D4BD2" w:rsidP="000D4BD2">
      <w:pPr>
        <w:pStyle w:val="ExhibitText"/>
        <w:rPr>
          <w:rFonts w:eastAsiaTheme="minorEastAsia"/>
          <w:sz w:val="18"/>
          <w:szCs w:val="18"/>
          <w:lang w:val="en-GB"/>
        </w:rPr>
      </w:pPr>
      <w:r w:rsidRPr="003A054D">
        <w:rPr>
          <w:rFonts w:asciiTheme="minorHAnsi" w:eastAsiaTheme="minorEastAsia" w:hAnsiTheme="minorHAnsi" w:cstheme="minorBidi"/>
          <w:noProof/>
          <w:sz w:val="18"/>
          <w:szCs w:val="18"/>
        </w:rPr>
        <w:drawing>
          <wp:inline distT="0" distB="0" distL="0" distR="0" wp14:anchorId="444DEB5D" wp14:editId="7C4B2DB7">
            <wp:extent cx="533400" cy="96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 cy="96982"/>
                    </a:xfrm>
                    <a:prstGeom prst="rect">
                      <a:avLst/>
                    </a:prstGeom>
                    <a:noFill/>
                    <a:ln>
                      <a:noFill/>
                    </a:ln>
                  </pic:spPr>
                </pic:pic>
              </a:graphicData>
            </a:graphic>
          </wp:inline>
        </w:drawing>
      </w:r>
      <w:r w:rsidRPr="003A054D">
        <w:rPr>
          <w:rFonts w:eastAsiaTheme="minorEastAsia"/>
          <w:sz w:val="18"/>
          <w:szCs w:val="18"/>
          <w:lang w:val="en-GB"/>
        </w:rPr>
        <w:t xml:space="preserve"> </w:t>
      </w:r>
      <w:r w:rsidR="00EE2EEC">
        <w:rPr>
          <w:rFonts w:eastAsiaTheme="minorEastAsia"/>
          <w:sz w:val="18"/>
          <w:szCs w:val="18"/>
          <w:lang w:val="en-GB"/>
        </w:rPr>
        <w:t xml:space="preserve">= </w:t>
      </w:r>
      <w:r w:rsidRPr="003A054D">
        <w:rPr>
          <w:rFonts w:eastAsiaTheme="minorEastAsia"/>
          <w:sz w:val="18"/>
          <w:szCs w:val="18"/>
          <w:lang w:val="en-GB"/>
        </w:rPr>
        <w:t xml:space="preserve">The brand </w:t>
      </w:r>
      <w:r w:rsidR="00EE2EEC">
        <w:rPr>
          <w:rFonts w:eastAsiaTheme="minorEastAsia"/>
          <w:sz w:val="18"/>
          <w:szCs w:val="18"/>
          <w:lang w:val="en-GB"/>
        </w:rPr>
        <w:t>wa</w:t>
      </w:r>
      <w:r w:rsidRPr="003A054D">
        <w:rPr>
          <w:rFonts w:eastAsiaTheme="minorEastAsia"/>
          <w:sz w:val="18"/>
          <w:szCs w:val="18"/>
          <w:lang w:val="en-GB"/>
        </w:rPr>
        <w:t>s differentiated on this attribute</w:t>
      </w:r>
      <w:r w:rsidR="00EE2EEC">
        <w:rPr>
          <w:rFonts w:eastAsiaTheme="minorEastAsia"/>
          <w:sz w:val="18"/>
          <w:szCs w:val="18"/>
          <w:lang w:val="en-GB"/>
        </w:rPr>
        <w:t>, so it was a</w:t>
      </w:r>
      <w:r w:rsidRPr="003A054D">
        <w:rPr>
          <w:rFonts w:eastAsiaTheme="minorEastAsia"/>
          <w:sz w:val="18"/>
          <w:szCs w:val="18"/>
          <w:lang w:val="en-GB"/>
        </w:rPr>
        <w:t xml:space="preserve"> differentiator. </w:t>
      </w:r>
      <w:r w:rsidR="00EE2EEC">
        <w:rPr>
          <w:rFonts w:eastAsiaTheme="minorEastAsia"/>
          <w:sz w:val="18"/>
          <w:szCs w:val="18"/>
          <w:lang w:val="en-GB"/>
        </w:rPr>
        <w:t xml:space="preserve">For example, for the </w:t>
      </w:r>
      <w:r w:rsidRPr="003A054D">
        <w:rPr>
          <w:rFonts w:eastAsiaTheme="minorEastAsia"/>
          <w:sz w:val="18"/>
          <w:szCs w:val="18"/>
          <w:lang w:val="en-GB"/>
        </w:rPr>
        <w:t xml:space="preserve">attribute </w:t>
      </w:r>
      <w:r w:rsidR="00EE2EEC">
        <w:rPr>
          <w:rFonts w:eastAsiaTheme="minorEastAsia"/>
          <w:sz w:val="18"/>
          <w:szCs w:val="18"/>
          <w:lang w:val="en-GB"/>
        </w:rPr>
        <w:t>“T</w:t>
      </w:r>
      <w:r w:rsidRPr="002B6BB5">
        <w:rPr>
          <w:rFonts w:eastAsiaTheme="minorEastAsia"/>
          <w:sz w:val="18"/>
          <w:szCs w:val="18"/>
          <w:lang w:val="en-GB"/>
        </w:rPr>
        <w:t>rend</w:t>
      </w:r>
      <w:r w:rsidR="00EE2EEC">
        <w:rPr>
          <w:rFonts w:eastAsiaTheme="minorEastAsia"/>
          <w:sz w:val="18"/>
          <w:szCs w:val="18"/>
          <w:lang w:val="en-GB"/>
        </w:rPr>
        <w:t>-</w:t>
      </w:r>
      <w:r w:rsidRPr="002B6BB5">
        <w:rPr>
          <w:rFonts w:eastAsiaTheme="minorEastAsia"/>
          <w:sz w:val="18"/>
          <w:szCs w:val="18"/>
          <w:lang w:val="en-GB"/>
        </w:rPr>
        <w:t>setting</w:t>
      </w:r>
      <w:r w:rsidR="00EE2EEC">
        <w:rPr>
          <w:rFonts w:eastAsiaTheme="minorEastAsia"/>
          <w:sz w:val="18"/>
          <w:szCs w:val="18"/>
          <w:lang w:val="en-GB"/>
        </w:rPr>
        <w:t>,”</w:t>
      </w:r>
      <w:r w:rsidRPr="00146CF1">
        <w:rPr>
          <w:rFonts w:eastAsiaTheme="minorEastAsia"/>
          <w:sz w:val="18"/>
          <w:szCs w:val="18"/>
          <w:lang w:val="en-GB"/>
        </w:rPr>
        <w:t xml:space="preserve"> </w:t>
      </w:r>
      <w:r w:rsidRPr="003A054D">
        <w:rPr>
          <w:rFonts w:eastAsiaTheme="minorEastAsia"/>
          <w:sz w:val="18"/>
          <w:szCs w:val="18"/>
          <w:lang w:val="en-GB"/>
        </w:rPr>
        <w:t xml:space="preserve">the brand </w:t>
      </w:r>
      <w:r w:rsidR="00EE2EEC">
        <w:rPr>
          <w:rFonts w:eastAsiaTheme="minorEastAsia"/>
          <w:sz w:val="18"/>
          <w:szCs w:val="18"/>
          <w:lang w:val="en-GB"/>
        </w:rPr>
        <w:t>wa</w:t>
      </w:r>
      <w:r w:rsidRPr="003A054D">
        <w:rPr>
          <w:rFonts w:eastAsiaTheme="minorEastAsia"/>
          <w:sz w:val="18"/>
          <w:szCs w:val="18"/>
          <w:lang w:val="en-GB"/>
        </w:rPr>
        <w:t xml:space="preserve">s considered trendy by the respondent group, </w:t>
      </w:r>
      <w:r w:rsidR="004C1BBF">
        <w:rPr>
          <w:rFonts w:eastAsiaTheme="minorEastAsia"/>
          <w:sz w:val="18"/>
          <w:szCs w:val="18"/>
          <w:lang w:val="en-GB"/>
        </w:rPr>
        <w:t>following</w:t>
      </w:r>
      <w:r w:rsidRPr="003A054D">
        <w:rPr>
          <w:rFonts w:eastAsiaTheme="minorEastAsia"/>
          <w:sz w:val="18"/>
          <w:szCs w:val="18"/>
          <w:lang w:val="en-GB"/>
        </w:rPr>
        <w:t xml:space="preserve"> the </w:t>
      </w:r>
      <w:r w:rsidR="00EE2EEC">
        <w:rPr>
          <w:rFonts w:eastAsiaTheme="minorEastAsia"/>
          <w:sz w:val="18"/>
          <w:szCs w:val="18"/>
          <w:lang w:val="en-GB"/>
        </w:rPr>
        <w:t xml:space="preserve">advertising </w:t>
      </w:r>
      <w:r w:rsidRPr="003A054D">
        <w:rPr>
          <w:rFonts w:eastAsiaTheme="minorEastAsia"/>
          <w:sz w:val="18"/>
          <w:szCs w:val="18"/>
          <w:lang w:val="en-GB"/>
        </w:rPr>
        <w:t xml:space="preserve">campaign. </w:t>
      </w:r>
    </w:p>
    <w:p w14:paraId="638AE659" w14:textId="77777777" w:rsidR="004A0687" w:rsidRPr="003A054D" w:rsidRDefault="004A0687" w:rsidP="004A0687">
      <w:pPr>
        <w:pStyle w:val="ExhibitHeading"/>
        <w:rPr>
          <w:sz w:val="14"/>
          <w:lang w:val="en-GB"/>
        </w:rPr>
      </w:pPr>
    </w:p>
    <w:p w14:paraId="62B3C284" w14:textId="43A54766" w:rsidR="004A0687" w:rsidRPr="003A054D" w:rsidRDefault="00881108" w:rsidP="002B6BB5">
      <w:pPr>
        <w:pStyle w:val="ExhibitHeading"/>
        <w:rPr>
          <w:lang w:val="en-GB"/>
        </w:rPr>
      </w:pPr>
      <w:r w:rsidRPr="003A054D">
        <w:rPr>
          <w:lang w:val="en-GB"/>
        </w:rPr>
        <w:lastRenderedPageBreak/>
        <w:t xml:space="preserve">Exhibit </w:t>
      </w:r>
      <w:r w:rsidR="00006F94" w:rsidRPr="003A054D">
        <w:rPr>
          <w:lang w:val="en-GB"/>
        </w:rPr>
        <w:t>8</w:t>
      </w:r>
      <w:r w:rsidR="004A0687" w:rsidRPr="003A054D">
        <w:rPr>
          <w:lang w:val="en-GB"/>
        </w:rPr>
        <w:t>b: Brand imagery comparisons of T</w:t>
      </w:r>
      <w:r w:rsidR="004C1BBF">
        <w:rPr>
          <w:lang w:val="en-GB"/>
        </w:rPr>
        <w:t xml:space="preserve">ata </w:t>
      </w:r>
      <w:r w:rsidR="004A0687" w:rsidRPr="003A054D">
        <w:rPr>
          <w:lang w:val="en-GB"/>
        </w:rPr>
        <w:t>G</w:t>
      </w:r>
      <w:r w:rsidR="004C1BBF">
        <w:rPr>
          <w:lang w:val="en-GB"/>
        </w:rPr>
        <w:t xml:space="preserve">luco </w:t>
      </w:r>
      <w:r w:rsidR="004A0687" w:rsidRPr="003A054D">
        <w:rPr>
          <w:lang w:val="en-GB"/>
        </w:rPr>
        <w:t>P</w:t>
      </w:r>
      <w:r w:rsidR="004C1BBF">
        <w:rPr>
          <w:lang w:val="en-GB"/>
        </w:rPr>
        <w:t>lus</w:t>
      </w:r>
      <w:r w:rsidR="004A0687" w:rsidRPr="003A054D">
        <w:rPr>
          <w:lang w:val="en-GB"/>
        </w:rPr>
        <w:t xml:space="preserve"> with others</w:t>
      </w:r>
    </w:p>
    <w:p w14:paraId="253A2828" w14:textId="77777777" w:rsidR="004C0845" w:rsidRPr="003A054D" w:rsidRDefault="004C0845" w:rsidP="004A0687">
      <w:pPr>
        <w:pStyle w:val="Casehead2"/>
        <w:rPr>
          <w:sz w:val="14"/>
          <w:lang w:val="en-GB"/>
        </w:rPr>
      </w:pPr>
    </w:p>
    <w:p w14:paraId="43235714" w14:textId="77777777" w:rsidR="004C0845" w:rsidRPr="003A054D" w:rsidRDefault="004C0845" w:rsidP="004A0687">
      <w:pPr>
        <w:pStyle w:val="Casehead2"/>
        <w:rPr>
          <w:lang w:val="en-GB"/>
        </w:rPr>
      </w:pPr>
      <w:r w:rsidRPr="003A054D">
        <w:rPr>
          <w:lang w:val="en-GB"/>
        </w:rPr>
        <w:object w:dxaOrig="7183" w:dyaOrig="4499" w14:anchorId="6B25CB00">
          <v:shape id="_x0000_i1026" type="#_x0000_t75" style="width:467.25pt;height:271.75pt" o:ole="">
            <v:imagedata r:id="rId20" o:title="" croptop="6293f" cropbottom="3357f" cropleft="3153f" cropright="2234f"/>
          </v:shape>
          <o:OLEObject Type="Embed" ProgID="PowerPoint.Slide.12" ShapeID="_x0000_i1026" DrawAspect="Content" ObjectID="_1573285172" r:id="rId21"/>
        </w:object>
      </w:r>
      <w:r w:rsidRPr="003A054D">
        <w:rPr>
          <w:lang w:val="en-GB"/>
        </w:rPr>
        <w:object w:dxaOrig="7183" w:dyaOrig="4499" w14:anchorId="23E9B337">
          <v:shape id="_x0000_i1027" type="#_x0000_t75" style="width:467.25pt;height:229pt" o:ole="">
            <v:imagedata r:id="rId22" o:title="" croptop="14982f" cropbottom="3986f" cropleft="4073f" cropright="1839f"/>
          </v:shape>
          <o:OLEObject Type="Embed" ProgID="PowerPoint.Slide.12" ShapeID="_x0000_i1027" DrawAspect="Content" ObjectID="_1573285173" r:id="rId23"/>
        </w:object>
      </w:r>
    </w:p>
    <w:p w14:paraId="34F25001" w14:textId="77777777" w:rsidR="00224095" w:rsidRDefault="00224095" w:rsidP="004C0845">
      <w:pPr>
        <w:pStyle w:val="Footnote"/>
        <w:rPr>
          <w:lang w:val="en-GB"/>
        </w:rPr>
      </w:pPr>
    </w:p>
    <w:p w14:paraId="1973E382" w14:textId="5998FAC9" w:rsidR="004C0845" w:rsidRPr="003A054D" w:rsidRDefault="007A40D4" w:rsidP="004C0845">
      <w:pPr>
        <w:pStyle w:val="Footnote"/>
        <w:rPr>
          <w:lang w:val="en-GB"/>
        </w:rPr>
      </w:pPr>
      <w:bookmarkStart w:id="1" w:name="_GoBack"/>
      <w:bookmarkEnd w:id="1"/>
      <w:r>
        <w:rPr>
          <w:lang w:val="en-GB"/>
        </w:rPr>
        <w:t>N</w:t>
      </w:r>
      <w:r w:rsidR="004C0845" w:rsidRPr="003A054D">
        <w:rPr>
          <w:lang w:val="en-GB"/>
        </w:rPr>
        <w:t>ote: The second set of analysis assesses the brand strength of T</w:t>
      </w:r>
      <w:r>
        <w:rPr>
          <w:lang w:val="en-GB"/>
        </w:rPr>
        <w:t xml:space="preserve">ata </w:t>
      </w:r>
      <w:proofErr w:type="spellStart"/>
      <w:r w:rsidR="004C0845" w:rsidRPr="003A054D">
        <w:rPr>
          <w:lang w:val="en-GB"/>
        </w:rPr>
        <w:t>G</w:t>
      </w:r>
      <w:r>
        <w:rPr>
          <w:lang w:val="en-GB"/>
        </w:rPr>
        <w:t>luco</w:t>
      </w:r>
      <w:proofErr w:type="spellEnd"/>
      <w:r>
        <w:rPr>
          <w:lang w:val="en-GB"/>
        </w:rPr>
        <w:t xml:space="preserve"> </w:t>
      </w:r>
      <w:r w:rsidR="004C0845" w:rsidRPr="003A054D">
        <w:rPr>
          <w:lang w:val="en-GB"/>
        </w:rPr>
        <w:t>P</w:t>
      </w:r>
      <w:r>
        <w:rPr>
          <w:lang w:val="en-GB"/>
        </w:rPr>
        <w:t>lus</w:t>
      </w:r>
      <w:r w:rsidR="004C0845" w:rsidRPr="003A054D">
        <w:rPr>
          <w:lang w:val="en-GB"/>
        </w:rPr>
        <w:t xml:space="preserve"> relative to other beverage brands in the market. Here</w:t>
      </w:r>
      <w:r>
        <w:rPr>
          <w:lang w:val="en-GB"/>
        </w:rPr>
        <w:t>,</w:t>
      </w:r>
      <w:r w:rsidR="004C0845" w:rsidRPr="003A054D">
        <w:rPr>
          <w:lang w:val="en-GB"/>
        </w:rPr>
        <w:t xml:space="preserve"> the method followed is data normalization. The endorsement scores are biased by the size of the brand. Th</w:t>
      </w:r>
      <w:r>
        <w:rPr>
          <w:lang w:val="en-GB"/>
        </w:rPr>
        <w:t>erefore,</w:t>
      </w:r>
      <w:r w:rsidR="004C0845" w:rsidRPr="003A054D">
        <w:rPr>
          <w:lang w:val="en-GB"/>
        </w:rPr>
        <w:t xml:space="preserve"> the bigger the brand in terms of its aware base, the higher the endorsement score would be across all the attributes. The endorsement scores are therefore normalized across both rows and columns to obtain </w:t>
      </w:r>
      <w:r>
        <w:rPr>
          <w:lang w:val="en-GB"/>
        </w:rPr>
        <w:t>b</w:t>
      </w:r>
      <w:r w:rsidR="004C0845" w:rsidRPr="003A054D">
        <w:rPr>
          <w:lang w:val="en-GB"/>
        </w:rPr>
        <w:t xml:space="preserve">rand </w:t>
      </w:r>
      <w:r>
        <w:rPr>
          <w:lang w:val="en-GB"/>
        </w:rPr>
        <w:t>i</w:t>
      </w:r>
      <w:r w:rsidR="004C0845" w:rsidRPr="003A054D">
        <w:rPr>
          <w:lang w:val="en-GB"/>
        </w:rPr>
        <w:t>mage scores. Positive scores indicate the attributes on which the brand is stronger. Significant positive scores are those above a threshold (depend</w:t>
      </w:r>
      <w:r>
        <w:rPr>
          <w:lang w:val="en-GB"/>
        </w:rPr>
        <w:t>ing</w:t>
      </w:r>
      <w:r w:rsidR="004C0845" w:rsidRPr="003A054D">
        <w:rPr>
          <w:lang w:val="en-GB"/>
        </w:rPr>
        <w:t xml:space="preserve"> on the sample size, +3 in this case).</w:t>
      </w:r>
      <w:r>
        <w:rPr>
          <w:lang w:val="en-GB"/>
        </w:rPr>
        <w:t xml:space="preserve"> </w:t>
      </w:r>
      <w:r w:rsidR="004C0845" w:rsidRPr="003A054D">
        <w:rPr>
          <w:lang w:val="en-GB"/>
        </w:rPr>
        <w:t>The number indicated at the cross-tab point (for brand</w:t>
      </w:r>
      <w:r w:rsidR="004C1BBF">
        <w:rPr>
          <w:lang w:val="en-GB"/>
        </w:rPr>
        <w:t xml:space="preserve"> </w:t>
      </w:r>
      <w:r w:rsidR="004C0845" w:rsidRPr="003A054D">
        <w:rPr>
          <w:lang w:val="en-GB"/>
        </w:rPr>
        <w:t>attribute) indicates the evaluation of the brand with respect to the attribute as well as its relation</w:t>
      </w:r>
      <w:r>
        <w:rPr>
          <w:lang w:val="en-GB"/>
        </w:rPr>
        <w:t>ship</w:t>
      </w:r>
      <w:r w:rsidR="004C0845" w:rsidRPr="003A054D">
        <w:rPr>
          <w:lang w:val="en-GB"/>
        </w:rPr>
        <w:t xml:space="preserve"> with the index across all the categories. For example, in the illustration above, “</w:t>
      </w:r>
      <w:r>
        <w:rPr>
          <w:lang w:val="en-GB"/>
        </w:rPr>
        <w:t>I</w:t>
      </w:r>
      <w:r w:rsidR="004C0845" w:rsidRPr="003A054D">
        <w:rPr>
          <w:lang w:val="en-GB"/>
        </w:rPr>
        <w:t>s the most popular brand” and “</w:t>
      </w:r>
      <w:r>
        <w:rPr>
          <w:lang w:val="en-GB"/>
        </w:rPr>
        <w:t>H</w:t>
      </w:r>
      <w:r w:rsidR="004C0845" w:rsidRPr="003A054D">
        <w:rPr>
          <w:lang w:val="en-GB"/>
        </w:rPr>
        <w:t>as an appealing advertising” a</w:t>
      </w:r>
      <w:r>
        <w:rPr>
          <w:lang w:val="en-GB"/>
        </w:rPr>
        <w:t>re</w:t>
      </w:r>
      <w:r w:rsidR="004C0845" w:rsidRPr="003A054D">
        <w:rPr>
          <w:lang w:val="en-GB"/>
        </w:rPr>
        <w:t xml:space="preserve"> core strength</w:t>
      </w:r>
      <w:r>
        <w:rPr>
          <w:lang w:val="en-GB"/>
        </w:rPr>
        <w:t>s</w:t>
      </w:r>
      <w:r w:rsidR="004C0845" w:rsidRPr="003A054D">
        <w:rPr>
          <w:lang w:val="en-GB"/>
        </w:rPr>
        <w:t xml:space="preserve"> of </w:t>
      </w:r>
      <w:r>
        <w:rPr>
          <w:lang w:val="en-GB"/>
        </w:rPr>
        <w:t>carbonated soft drinks</w:t>
      </w:r>
      <w:r w:rsidR="004C0845" w:rsidRPr="003A054D">
        <w:rPr>
          <w:lang w:val="en-GB"/>
        </w:rPr>
        <w:t xml:space="preserve"> relative to other beverages; similarly</w:t>
      </w:r>
      <w:r>
        <w:rPr>
          <w:lang w:val="en-GB"/>
        </w:rPr>
        <w:t>,</w:t>
      </w:r>
      <w:r w:rsidR="004C0845" w:rsidRPr="003A054D">
        <w:rPr>
          <w:lang w:val="en-GB"/>
        </w:rPr>
        <w:t xml:space="preserve"> “</w:t>
      </w:r>
      <w:r>
        <w:rPr>
          <w:lang w:val="en-GB"/>
        </w:rPr>
        <w:t>I</w:t>
      </w:r>
      <w:r w:rsidR="004C0845" w:rsidRPr="003A054D">
        <w:rPr>
          <w:lang w:val="en-GB"/>
        </w:rPr>
        <w:t>s a brand I trust” stands out for T</w:t>
      </w:r>
      <w:r>
        <w:rPr>
          <w:lang w:val="en-GB"/>
        </w:rPr>
        <w:t xml:space="preserve">ata </w:t>
      </w:r>
      <w:proofErr w:type="spellStart"/>
      <w:r w:rsidR="004C0845" w:rsidRPr="003A054D">
        <w:rPr>
          <w:lang w:val="en-GB"/>
        </w:rPr>
        <w:t>G</w:t>
      </w:r>
      <w:r>
        <w:rPr>
          <w:lang w:val="en-GB"/>
        </w:rPr>
        <w:t>luco</w:t>
      </w:r>
      <w:proofErr w:type="spellEnd"/>
      <w:r>
        <w:rPr>
          <w:lang w:val="en-GB"/>
        </w:rPr>
        <w:t xml:space="preserve"> </w:t>
      </w:r>
      <w:r w:rsidR="004C0845" w:rsidRPr="003A054D">
        <w:rPr>
          <w:lang w:val="en-GB"/>
        </w:rPr>
        <w:t>P</w:t>
      </w:r>
      <w:r>
        <w:rPr>
          <w:lang w:val="en-GB"/>
        </w:rPr>
        <w:t>lus</w:t>
      </w:r>
      <w:r w:rsidR="004C0845" w:rsidRPr="003A054D">
        <w:rPr>
          <w:lang w:val="en-GB"/>
        </w:rPr>
        <w:t>.</w:t>
      </w:r>
    </w:p>
    <w:p w14:paraId="0DEB9F90" w14:textId="77777777" w:rsidR="004C0845" w:rsidRPr="003A054D" w:rsidRDefault="004C0845" w:rsidP="004C0845">
      <w:pPr>
        <w:pStyle w:val="Footnote"/>
        <w:rPr>
          <w:lang w:val="en-GB"/>
        </w:rPr>
      </w:pPr>
      <w:r w:rsidRPr="003A054D">
        <w:rPr>
          <w:lang w:val="en-GB"/>
        </w:rPr>
        <w:t>Source: Company files.</w:t>
      </w:r>
    </w:p>
    <w:sectPr w:rsidR="004C0845" w:rsidRPr="003A054D" w:rsidSect="00EB5410">
      <w:headerReference w:type="default" r:id="rId24"/>
      <w:endnotePr>
        <w:numFmt w:val="decimal"/>
      </w:endnotePr>
      <w:pgSz w:w="12240" w:h="15840"/>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293C03" w16cid:durableId="1D6377FE"/>
  <w16cid:commentId w16cid:paraId="3A731E85" w16cid:durableId="1D5ED858"/>
  <w16cid:commentId w16cid:paraId="3B18718F" w16cid:durableId="1D5FAF94"/>
  <w16cid:commentId w16cid:paraId="46A2F127" w16cid:durableId="1D63A481"/>
  <w16cid:commentId w16cid:paraId="1ABEECD5" w16cid:durableId="1D63A509"/>
  <w16cid:commentId w16cid:paraId="025403DC" w16cid:durableId="1D63C98E"/>
  <w16cid:commentId w16cid:paraId="611BD9B1" w16cid:durableId="1D63CEAB"/>
  <w16cid:commentId w16cid:paraId="3FA1D38D" w16cid:durableId="1D63D00D"/>
  <w16cid:commentId w16cid:paraId="1ABABD11" w16cid:durableId="1D63D3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E4991" w14:textId="77777777" w:rsidR="00FB3A8A" w:rsidRDefault="00FB3A8A" w:rsidP="00D75295">
      <w:r>
        <w:separator/>
      </w:r>
    </w:p>
  </w:endnote>
  <w:endnote w:type="continuationSeparator" w:id="0">
    <w:p w14:paraId="2A3DA102" w14:textId="77777777" w:rsidR="00FB3A8A" w:rsidRDefault="00FB3A8A"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2463E1" w14:textId="77777777" w:rsidR="00FB3A8A" w:rsidRDefault="00FB3A8A" w:rsidP="00D75295">
      <w:r>
        <w:separator/>
      </w:r>
    </w:p>
  </w:footnote>
  <w:footnote w:type="continuationSeparator" w:id="0">
    <w:p w14:paraId="2D67030B" w14:textId="77777777" w:rsidR="00FB3A8A" w:rsidRDefault="00FB3A8A" w:rsidP="00D75295">
      <w:r>
        <w:continuationSeparator/>
      </w:r>
    </w:p>
  </w:footnote>
  <w:footnote w:id="1">
    <w:p w14:paraId="76DBE638" w14:textId="19B10F51" w:rsidR="00E1284A" w:rsidRPr="009121D5" w:rsidRDefault="00E1284A" w:rsidP="00675A63">
      <w:pPr>
        <w:pStyle w:val="Footnote"/>
      </w:pPr>
      <w:r w:rsidRPr="00675A63">
        <w:rPr>
          <w:rStyle w:val="FootnoteReference"/>
        </w:rPr>
        <w:footnoteRef/>
      </w:r>
      <w:r w:rsidRPr="009121D5">
        <w:t xml:space="preserve"> “</w:t>
      </w:r>
      <w:proofErr w:type="spellStart"/>
      <w:r w:rsidRPr="009121D5">
        <w:t>NourishCo</w:t>
      </w:r>
      <w:proofErr w:type="spellEnd"/>
      <w:r w:rsidRPr="009121D5">
        <w:t>, the Tata Global Beverages and PepsiCo India JV Launches India’s First Nutrient Water—Tata Water Plus,” Tata Global Beverages, press release, February 9, 2012, accessed September 9, 2016, www.tataglobalbeverages.com/media/news/detailed-news/2015/02/25/nourishco-the-tata-global-beverages-and-pepsico-india-jv-launches-india-s-first-nutrient-water-tata-water-plus.</w:t>
      </w:r>
    </w:p>
  </w:footnote>
  <w:footnote w:id="2">
    <w:p w14:paraId="6D1BF22B" w14:textId="3B9D4BB9" w:rsidR="00E1284A" w:rsidRPr="009121D5" w:rsidRDefault="00E1284A" w:rsidP="00675A63">
      <w:pPr>
        <w:pStyle w:val="Footnote"/>
      </w:pPr>
      <w:r w:rsidRPr="009121D5">
        <w:rPr>
          <w:rStyle w:val="FootnoteReference"/>
        </w:rPr>
        <w:footnoteRef/>
      </w:r>
      <w:r w:rsidRPr="009121D5">
        <w:t xml:space="preserve"> </w:t>
      </w:r>
      <w:r>
        <w:t xml:space="preserve">“Home,” </w:t>
      </w:r>
      <w:proofErr w:type="spellStart"/>
      <w:r>
        <w:t>NourishCo</w:t>
      </w:r>
      <w:proofErr w:type="spellEnd"/>
      <w:r>
        <w:t xml:space="preserve">, accessed September 10, 2017, </w:t>
      </w:r>
      <w:r w:rsidRPr="009121D5">
        <w:t>www.nourishco.com/home.html</w:t>
      </w:r>
      <w:r w:rsidRPr="009121D5">
        <w:rPr>
          <w:rStyle w:val="Hyperlink"/>
          <w:color w:val="auto"/>
          <w:u w:val="none"/>
        </w:rPr>
        <w:t>.</w:t>
      </w:r>
    </w:p>
  </w:footnote>
  <w:footnote w:id="3">
    <w:p w14:paraId="64265753" w14:textId="7E3AB857" w:rsidR="00E1284A" w:rsidRPr="009121D5" w:rsidRDefault="00E1284A">
      <w:pPr>
        <w:pStyle w:val="FootnoteText"/>
        <w:rPr>
          <w:rFonts w:ascii="Arial" w:hAnsi="Arial" w:cs="Arial"/>
          <w:sz w:val="17"/>
          <w:szCs w:val="17"/>
          <w:lang w:val="en-CA"/>
        </w:rPr>
      </w:pPr>
      <w:r w:rsidRPr="009121D5">
        <w:rPr>
          <w:rStyle w:val="FootnoteReference"/>
          <w:rFonts w:ascii="Arial" w:hAnsi="Arial" w:cs="Arial"/>
          <w:sz w:val="17"/>
          <w:szCs w:val="17"/>
        </w:rPr>
        <w:footnoteRef/>
      </w:r>
      <w:r w:rsidRPr="009121D5">
        <w:rPr>
          <w:rFonts w:ascii="Arial" w:hAnsi="Arial" w:cs="Arial"/>
          <w:sz w:val="17"/>
          <w:szCs w:val="17"/>
        </w:rPr>
        <w:t xml:space="preserve"> ₹ = INR = Indian rupee; all currency amounts are in ₹ unless otherwise specified; ₹</w:t>
      </w:r>
      <w:r w:rsidR="00DF7846">
        <w:rPr>
          <w:rFonts w:ascii="Arial" w:hAnsi="Arial" w:cs="Arial"/>
          <w:sz w:val="17"/>
          <w:szCs w:val="17"/>
        </w:rPr>
        <w:t>1 = US$0.0151</w:t>
      </w:r>
      <w:r w:rsidRPr="009121D5">
        <w:rPr>
          <w:rFonts w:ascii="Arial" w:hAnsi="Arial" w:cs="Arial"/>
          <w:sz w:val="17"/>
          <w:szCs w:val="17"/>
        </w:rPr>
        <w:t xml:space="preserve"> on May 1, 2016.</w:t>
      </w:r>
    </w:p>
  </w:footnote>
  <w:footnote w:id="4">
    <w:p w14:paraId="2DF10729" w14:textId="5CD9D86B" w:rsidR="00E1284A" w:rsidRPr="00675A63" w:rsidRDefault="00E1284A" w:rsidP="00675A63">
      <w:pPr>
        <w:pStyle w:val="Footnote"/>
      </w:pPr>
      <w:r w:rsidRPr="00C4782B">
        <w:rPr>
          <w:rStyle w:val="FootnoteReference"/>
        </w:rPr>
        <w:footnoteRef/>
      </w:r>
      <w:r w:rsidRPr="00675A63">
        <w:t xml:space="preserve"> Tata global beverages and Starbucks created a 50</w:t>
      </w:r>
      <w:r w:rsidR="0083572A">
        <w:t>–</w:t>
      </w:r>
      <w:r w:rsidRPr="00675A63">
        <w:t>50 partnership for opening and operatin</w:t>
      </w:r>
      <w:r>
        <w:t>g</w:t>
      </w:r>
      <w:r w:rsidRPr="00675A63">
        <w:t xml:space="preserve"> Starbucks outlets in the country. The </w:t>
      </w:r>
      <w:r>
        <w:t>partnership</w:t>
      </w:r>
      <w:r w:rsidRPr="00675A63">
        <w:t xml:space="preserve"> was called </w:t>
      </w:r>
      <w:r>
        <w:t>“</w:t>
      </w:r>
      <w:r w:rsidRPr="00675A63">
        <w:t>Starbucks, a Tata alliance.</w:t>
      </w:r>
      <w:r>
        <w:t>”</w:t>
      </w:r>
      <w:r w:rsidRPr="00675A63">
        <w:t xml:space="preserve"> Later</w:t>
      </w:r>
      <w:r>
        <w:t>,</w:t>
      </w:r>
      <w:r w:rsidRPr="00675A63">
        <w:t xml:space="preserve"> in 2016</w:t>
      </w:r>
      <w:r>
        <w:t>,</w:t>
      </w:r>
      <w:r w:rsidRPr="00675A63">
        <w:t xml:space="preserve"> the two partners decided to expand the relationship to select global loc</w:t>
      </w:r>
      <w:r>
        <w:t>ations, including Singapore.</w:t>
      </w:r>
    </w:p>
  </w:footnote>
  <w:footnote w:id="5">
    <w:p w14:paraId="12AC7AFA" w14:textId="77777777" w:rsidR="00E1284A" w:rsidRPr="00675A63" w:rsidRDefault="00E1284A" w:rsidP="00675A63">
      <w:pPr>
        <w:pStyle w:val="Footnote"/>
      </w:pPr>
      <w:r w:rsidRPr="00C4782B">
        <w:rPr>
          <w:rStyle w:val="FootnoteReference"/>
        </w:rPr>
        <w:footnoteRef/>
      </w:r>
      <w:r w:rsidRPr="00675A63">
        <w:t xml:space="preserve"> </w:t>
      </w:r>
      <w:proofErr w:type="spellStart"/>
      <w:r w:rsidRPr="00675A63">
        <w:t>V</w:t>
      </w:r>
      <w:r>
        <w:t>iveat</w:t>
      </w:r>
      <w:proofErr w:type="spellEnd"/>
      <w:r>
        <w:t xml:space="preserve"> </w:t>
      </w:r>
      <w:r w:rsidRPr="00675A63">
        <w:t>S</w:t>
      </w:r>
      <w:r>
        <w:t xml:space="preserve">usan </w:t>
      </w:r>
      <w:r w:rsidRPr="00675A63">
        <w:t>Pinto</w:t>
      </w:r>
      <w:r>
        <w:t>, “</w:t>
      </w:r>
      <w:r w:rsidRPr="00675A63">
        <w:t xml:space="preserve">Himalayan </w:t>
      </w:r>
      <w:r>
        <w:t>C</w:t>
      </w:r>
      <w:r w:rsidRPr="00675A63">
        <w:t xml:space="preserve">limbs up the </w:t>
      </w:r>
      <w:r>
        <w:t>P</w:t>
      </w:r>
      <w:r w:rsidRPr="00675A63">
        <w:t xml:space="preserve">rice </w:t>
      </w:r>
      <w:r>
        <w:t>L</w:t>
      </w:r>
      <w:r w:rsidRPr="00675A63">
        <w:t>adder</w:t>
      </w:r>
      <w:r>
        <w:t xml:space="preserve">,” </w:t>
      </w:r>
      <w:r w:rsidRPr="00C4782B">
        <w:rPr>
          <w:i/>
        </w:rPr>
        <w:t>Business Standard</w:t>
      </w:r>
      <w:r>
        <w:rPr>
          <w:i/>
        </w:rPr>
        <w:t xml:space="preserve">, </w:t>
      </w:r>
      <w:r>
        <w:t>July 29, 2014, accessed September 9, 2016,</w:t>
      </w:r>
      <w:r w:rsidRPr="00675A63">
        <w:t xml:space="preserve"> </w:t>
      </w:r>
      <w:r w:rsidRPr="00C4782B">
        <w:t>www.business-standard.com/article/management/himalayan-climbs-up-the-price-ladder-114072901219_1.html</w:t>
      </w:r>
      <w:r w:rsidRPr="00675A63">
        <w:t xml:space="preserve">. </w:t>
      </w:r>
    </w:p>
  </w:footnote>
  <w:footnote w:id="6">
    <w:p w14:paraId="7DF67C71" w14:textId="72237B40" w:rsidR="00E1284A" w:rsidRPr="00675A63" w:rsidRDefault="00E1284A" w:rsidP="00C4782B">
      <w:pPr>
        <w:pStyle w:val="Footnote"/>
      </w:pPr>
      <w:r w:rsidRPr="00C4782B">
        <w:rPr>
          <w:rStyle w:val="FootnoteReference"/>
        </w:rPr>
        <w:footnoteRef/>
      </w:r>
      <w:r w:rsidRPr="00675A63">
        <w:t xml:space="preserve"> </w:t>
      </w:r>
      <w:r>
        <w:t>“</w:t>
      </w:r>
      <w:r w:rsidRPr="00C4782B">
        <w:t xml:space="preserve">Electrolyte Fortifying Composition </w:t>
      </w:r>
      <w:r>
        <w:t>f</w:t>
      </w:r>
      <w:r w:rsidRPr="00C4782B">
        <w:t xml:space="preserve">or Recharge, </w:t>
      </w:r>
      <w:r>
        <w:t>a</w:t>
      </w:r>
      <w:r w:rsidRPr="00C4782B">
        <w:t xml:space="preserve"> Hydrating Supplement, </w:t>
      </w:r>
      <w:r>
        <w:t>a</w:t>
      </w:r>
      <w:r w:rsidRPr="00C4782B">
        <w:t xml:space="preserve">nd Process </w:t>
      </w:r>
      <w:r>
        <w:t>f</w:t>
      </w:r>
      <w:r w:rsidRPr="00C4782B">
        <w:t xml:space="preserve">or Preparing </w:t>
      </w:r>
      <w:r>
        <w:t>t</w:t>
      </w:r>
      <w:r w:rsidRPr="00C4782B">
        <w:t>he Same</w:t>
      </w:r>
      <w:r>
        <w:t xml:space="preserve"> </w:t>
      </w:r>
      <w:r w:rsidRPr="00C4782B">
        <w:t>(Patent: WO 2012038988 A2)</w:t>
      </w:r>
      <w:r>
        <w:t>,”</w:t>
      </w:r>
      <w:r w:rsidRPr="00C4782B">
        <w:t xml:space="preserve"> </w:t>
      </w:r>
      <w:r>
        <w:t xml:space="preserve">Google Patents, accessed September 9, 2016, </w:t>
      </w:r>
      <w:r w:rsidRPr="00631CFB">
        <w:t>www.google.com/patents/WO2012038988A2?cl=en</w:t>
      </w:r>
      <w:r w:rsidRPr="00C4782B">
        <w:t xml:space="preserve">. </w:t>
      </w:r>
    </w:p>
  </w:footnote>
  <w:footnote w:id="7">
    <w:p w14:paraId="3518FA29" w14:textId="77777777" w:rsidR="00417ABF" w:rsidRPr="00675A63" w:rsidRDefault="00417ABF" w:rsidP="00417ABF">
      <w:pPr>
        <w:pStyle w:val="Footnote"/>
      </w:pPr>
      <w:r w:rsidRPr="00975BFA">
        <w:rPr>
          <w:rStyle w:val="FootnoteReference"/>
        </w:rPr>
        <w:footnoteRef/>
      </w:r>
      <w:r w:rsidRPr="00675A63">
        <w:t xml:space="preserve"> </w:t>
      </w:r>
      <w:r>
        <w:t>“</w:t>
      </w:r>
      <w:r w:rsidRPr="00C62866">
        <w:t>T</w:t>
      </w:r>
      <w:r>
        <w:t>ata</w:t>
      </w:r>
      <w:r w:rsidRPr="00C62866">
        <w:t xml:space="preserve"> </w:t>
      </w:r>
      <w:proofErr w:type="spellStart"/>
      <w:r w:rsidRPr="00C62866">
        <w:t>G</w:t>
      </w:r>
      <w:r>
        <w:t>luco</w:t>
      </w:r>
      <w:proofErr w:type="spellEnd"/>
      <w:r w:rsidRPr="00C62866">
        <w:t xml:space="preserve"> </w:t>
      </w:r>
      <w:proofErr w:type="gramStart"/>
      <w:r w:rsidRPr="00C62866">
        <w:t>P</w:t>
      </w:r>
      <w:r>
        <w:t>lus—</w:t>
      </w:r>
      <w:proofErr w:type="gramEnd"/>
      <w:r w:rsidRPr="00C62866">
        <w:t>Plane Starting TVC</w:t>
      </w:r>
      <w:r>
        <w:t>,” YouTube video, 1:38, posted by Mark Manuel, April 27, 2015, accessed September 10, 2017,</w:t>
      </w:r>
      <w:r w:rsidRPr="00C62866">
        <w:t xml:space="preserve"> www.youtube.com/watch?v=JUZzrXFJxFY</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C576B" w14:textId="1EED7704" w:rsidR="00E1284A" w:rsidRDefault="00E1284A"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24095">
      <w:rPr>
        <w:rFonts w:ascii="Arial" w:hAnsi="Arial"/>
        <w:b/>
        <w:noProof/>
      </w:rPr>
      <w:t>15</w:t>
    </w:r>
    <w:r>
      <w:rPr>
        <w:rFonts w:ascii="Arial" w:hAnsi="Arial"/>
        <w:b/>
      </w:rPr>
      <w:fldChar w:fldCharType="end"/>
    </w:r>
    <w:r>
      <w:rPr>
        <w:rFonts w:ascii="Arial" w:hAnsi="Arial"/>
        <w:b/>
      </w:rPr>
      <w:tab/>
    </w:r>
    <w:r w:rsidR="00186278">
      <w:rPr>
        <w:rFonts w:ascii="Arial" w:hAnsi="Arial"/>
        <w:b/>
      </w:rPr>
      <w:t>9B17A061</w:t>
    </w:r>
  </w:p>
  <w:p w14:paraId="0DD29132" w14:textId="77777777" w:rsidR="00E1284A" w:rsidRPr="00C92CC4" w:rsidRDefault="00E1284A">
    <w:pPr>
      <w:pStyle w:val="Header"/>
      <w:rPr>
        <w:sz w:val="18"/>
        <w:szCs w:val="18"/>
      </w:rPr>
    </w:pPr>
  </w:p>
  <w:p w14:paraId="6218DF2A" w14:textId="77777777" w:rsidR="00E1284A" w:rsidRPr="00C92CC4" w:rsidRDefault="00E1284A">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082072"/>
    <w:multiLevelType w:val="hybridMultilevel"/>
    <w:tmpl w:val="C700F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580A7D"/>
    <w:multiLevelType w:val="hybridMultilevel"/>
    <w:tmpl w:val="19F88E14"/>
    <w:lvl w:ilvl="0" w:tplc="F676BD7E">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B07D05"/>
    <w:multiLevelType w:val="hybridMultilevel"/>
    <w:tmpl w:val="E0E0873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9073CD"/>
    <w:multiLevelType w:val="hybridMultilevel"/>
    <w:tmpl w:val="A3929FA4"/>
    <w:lvl w:ilvl="0" w:tplc="8F901CB0">
      <w:numFmt w:val="bullet"/>
      <w:lvlText w:val="-"/>
      <w:lvlJc w:val="left"/>
      <w:pPr>
        <w:ind w:left="450" w:hanging="360"/>
      </w:pPr>
      <w:rPr>
        <w:rFonts w:ascii="Times New Roman" w:eastAsiaTheme="minorHAnsi" w:hAnsi="Times New Roman" w:cs="Times New Roman" w:hint="default"/>
        <w:i/>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66713FD"/>
    <w:multiLevelType w:val="hybridMultilevel"/>
    <w:tmpl w:val="F9220E8A"/>
    <w:lvl w:ilvl="0" w:tplc="1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4"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6"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7"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8" w15:restartNumberingAfterBreak="0">
    <w:nsid w:val="70E67042"/>
    <w:multiLevelType w:val="hybridMultilevel"/>
    <w:tmpl w:val="4D6A5AEC"/>
    <w:lvl w:ilvl="0" w:tplc="8F123986">
      <w:start w:val="7"/>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3"/>
  </w:num>
  <w:num w:numId="13">
    <w:abstractNumId w:val="14"/>
  </w:num>
  <w:num w:numId="14">
    <w:abstractNumId w:val="24"/>
  </w:num>
  <w:num w:numId="15">
    <w:abstractNumId w:val="25"/>
  </w:num>
  <w:num w:numId="16">
    <w:abstractNumId w:val="26"/>
  </w:num>
  <w:num w:numId="17">
    <w:abstractNumId w:val="18"/>
  </w:num>
  <w:num w:numId="18">
    <w:abstractNumId w:val="27"/>
  </w:num>
  <w:num w:numId="19">
    <w:abstractNumId w:val="13"/>
  </w:num>
  <w:num w:numId="20">
    <w:abstractNumId w:val="12"/>
  </w:num>
  <w:num w:numId="21">
    <w:abstractNumId w:val="29"/>
  </w:num>
  <w:num w:numId="22">
    <w:abstractNumId w:val="21"/>
  </w:num>
  <w:num w:numId="23">
    <w:abstractNumId w:val="30"/>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30"/>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30"/>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7"/>
  </w:num>
  <w:num w:numId="27">
    <w:abstractNumId w:val="20"/>
  </w:num>
  <w:num w:numId="28">
    <w:abstractNumId w:val="19"/>
  </w:num>
  <w:num w:numId="29">
    <w:abstractNumId w:val="10"/>
  </w:num>
  <w:num w:numId="30">
    <w:abstractNumId w:val="28"/>
  </w:num>
  <w:num w:numId="31">
    <w:abstractNumId w:val="22"/>
  </w:num>
  <w:num w:numId="32">
    <w:abstractNumId w:val="16"/>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433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618A"/>
    <w:rsid w:val="00006F94"/>
    <w:rsid w:val="000077AC"/>
    <w:rsid w:val="00010E61"/>
    <w:rsid w:val="000124D7"/>
    <w:rsid w:val="000128A3"/>
    <w:rsid w:val="00013360"/>
    <w:rsid w:val="00015CCD"/>
    <w:rsid w:val="000216CE"/>
    <w:rsid w:val="00024586"/>
    <w:rsid w:val="00025DC7"/>
    <w:rsid w:val="00026486"/>
    <w:rsid w:val="00044ECC"/>
    <w:rsid w:val="000531D3"/>
    <w:rsid w:val="0005646B"/>
    <w:rsid w:val="00074852"/>
    <w:rsid w:val="0008102D"/>
    <w:rsid w:val="000830B1"/>
    <w:rsid w:val="00094C0E"/>
    <w:rsid w:val="000D4BD2"/>
    <w:rsid w:val="000E4BC1"/>
    <w:rsid w:val="000F0C22"/>
    <w:rsid w:val="000F59B5"/>
    <w:rsid w:val="000F637A"/>
    <w:rsid w:val="000F6B09"/>
    <w:rsid w:val="000F6FDC"/>
    <w:rsid w:val="001016AC"/>
    <w:rsid w:val="00104567"/>
    <w:rsid w:val="00111E94"/>
    <w:rsid w:val="00112854"/>
    <w:rsid w:val="0012732D"/>
    <w:rsid w:val="00146CF1"/>
    <w:rsid w:val="00153277"/>
    <w:rsid w:val="00154FC9"/>
    <w:rsid w:val="00157737"/>
    <w:rsid w:val="00162F84"/>
    <w:rsid w:val="001634EE"/>
    <w:rsid w:val="0016514E"/>
    <w:rsid w:val="00165AB3"/>
    <w:rsid w:val="001703C3"/>
    <w:rsid w:val="00186278"/>
    <w:rsid w:val="0019241A"/>
    <w:rsid w:val="00193DF7"/>
    <w:rsid w:val="00196D2F"/>
    <w:rsid w:val="001A5335"/>
    <w:rsid w:val="001A752D"/>
    <w:rsid w:val="001B1324"/>
    <w:rsid w:val="001B4788"/>
    <w:rsid w:val="001C5D63"/>
    <w:rsid w:val="001D0D49"/>
    <w:rsid w:val="001D4D36"/>
    <w:rsid w:val="001E0D3C"/>
    <w:rsid w:val="00203AA1"/>
    <w:rsid w:val="00207A6F"/>
    <w:rsid w:val="00213E98"/>
    <w:rsid w:val="00224095"/>
    <w:rsid w:val="00243731"/>
    <w:rsid w:val="002607B6"/>
    <w:rsid w:val="00266306"/>
    <w:rsid w:val="00287AC0"/>
    <w:rsid w:val="002A2A79"/>
    <w:rsid w:val="002B6BB5"/>
    <w:rsid w:val="002B730E"/>
    <w:rsid w:val="002C79CB"/>
    <w:rsid w:val="002D35DA"/>
    <w:rsid w:val="002E32F0"/>
    <w:rsid w:val="002F2A43"/>
    <w:rsid w:val="002F460C"/>
    <w:rsid w:val="002F48D6"/>
    <w:rsid w:val="00332635"/>
    <w:rsid w:val="0033367D"/>
    <w:rsid w:val="00333FAB"/>
    <w:rsid w:val="00343565"/>
    <w:rsid w:val="00354899"/>
    <w:rsid w:val="00355FD6"/>
    <w:rsid w:val="00361023"/>
    <w:rsid w:val="00361C8E"/>
    <w:rsid w:val="00364A5C"/>
    <w:rsid w:val="00373FB1"/>
    <w:rsid w:val="0038469B"/>
    <w:rsid w:val="00386C07"/>
    <w:rsid w:val="00393A5B"/>
    <w:rsid w:val="00397666"/>
    <w:rsid w:val="00397A27"/>
    <w:rsid w:val="003A054D"/>
    <w:rsid w:val="003B30D8"/>
    <w:rsid w:val="003B7EF2"/>
    <w:rsid w:val="003C3FA4"/>
    <w:rsid w:val="003E61CF"/>
    <w:rsid w:val="003F2B0C"/>
    <w:rsid w:val="00405E64"/>
    <w:rsid w:val="00413119"/>
    <w:rsid w:val="00417ABF"/>
    <w:rsid w:val="004221E4"/>
    <w:rsid w:val="00422530"/>
    <w:rsid w:val="00471088"/>
    <w:rsid w:val="00480D67"/>
    <w:rsid w:val="00483AF9"/>
    <w:rsid w:val="004A0687"/>
    <w:rsid w:val="004B1CCB"/>
    <w:rsid w:val="004B4143"/>
    <w:rsid w:val="004C0845"/>
    <w:rsid w:val="004C1BBF"/>
    <w:rsid w:val="004D73A5"/>
    <w:rsid w:val="00532CF5"/>
    <w:rsid w:val="00535DDD"/>
    <w:rsid w:val="00551863"/>
    <w:rsid w:val="005528CB"/>
    <w:rsid w:val="00566771"/>
    <w:rsid w:val="00570445"/>
    <w:rsid w:val="005755F5"/>
    <w:rsid w:val="00575C08"/>
    <w:rsid w:val="00581E2E"/>
    <w:rsid w:val="00584F15"/>
    <w:rsid w:val="005B39B0"/>
    <w:rsid w:val="005E3719"/>
    <w:rsid w:val="0060600A"/>
    <w:rsid w:val="006163F7"/>
    <w:rsid w:val="00631CFB"/>
    <w:rsid w:val="00643137"/>
    <w:rsid w:val="006504DE"/>
    <w:rsid w:val="00652606"/>
    <w:rsid w:val="00662689"/>
    <w:rsid w:val="00674DED"/>
    <w:rsid w:val="00675A63"/>
    <w:rsid w:val="00682754"/>
    <w:rsid w:val="006A3662"/>
    <w:rsid w:val="006A58A9"/>
    <w:rsid w:val="006A606D"/>
    <w:rsid w:val="006B7F7A"/>
    <w:rsid w:val="006C0371"/>
    <w:rsid w:val="006C08B6"/>
    <w:rsid w:val="006C0B1A"/>
    <w:rsid w:val="006C3E95"/>
    <w:rsid w:val="006C4384"/>
    <w:rsid w:val="006C6065"/>
    <w:rsid w:val="006C7F9F"/>
    <w:rsid w:val="006D6365"/>
    <w:rsid w:val="006E2F6D"/>
    <w:rsid w:val="006E49FE"/>
    <w:rsid w:val="006E58F6"/>
    <w:rsid w:val="006E77E1"/>
    <w:rsid w:val="006F131D"/>
    <w:rsid w:val="00740539"/>
    <w:rsid w:val="00752BCD"/>
    <w:rsid w:val="00766DA1"/>
    <w:rsid w:val="007866A6"/>
    <w:rsid w:val="007976BE"/>
    <w:rsid w:val="007A130D"/>
    <w:rsid w:val="007A40D4"/>
    <w:rsid w:val="007B1FC6"/>
    <w:rsid w:val="007C30C8"/>
    <w:rsid w:val="007D4102"/>
    <w:rsid w:val="007E12FA"/>
    <w:rsid w:val="007E2DC4"/>
    <w:rsid w:val="007E5921"/>
    <w:rsid w:val="007F51FC"/>
    <w:rsid w:val="00821FFC"/>
    <w:rsid w:val="008271CA"/>
    <w:rsid w:val="00833319"/>
    <w:rsid w:val="0083572A"/>
    <w:rsid w:val="00836E26"/>
    <w:rsid w:val="008467D5"/>
    <w:rsid w:val="00856D9F"/>
    <w:rsid w:val="008575B3"/>
    <w:rsid w:val="00866F6D"/>
    <w:rsid w:val="008706D7"/>
    <w:rsid w:val="00874D01"/>
    <w:rsid w:val="00881108"/>
    <w:rsid w:val="00892FDD"/>
    <w:rsid w:val="008A4DC4"/>
    <w:rsid w:val="008C681B"/>
    <w:rsid w:val="008D49C0"/>
    <w:rsid w:val="008E26F4"/>
    <w:rsid w:val="008F2E4A"/>
    <w:rsid w:val="009067A4"/>
    <w:rsid w:val="0090722E"/>
    <w:rsid w:val="009121D5"/>
    <w:rsid w:val="00924477"/>
    <w:rsid w:val="009268AE"/>
    <w:rsid w:val="009340DB"/>
    <w:rsid w:val="00952AB1"/>
    <w:rsid w:val="00962F9F"/>
    <w:rsid w:val="00972498"/>
    <w:rsid w:val="00973C45"/>
    <w:rsid w:val="00974CC6"/>
    <w:rsid w:val="00975BFA"/>
    <w:rsid w:val="00976AD4"/>
    <w:rsid w:val="0098751E"/>
    <w:rsid w:val="00996CCE"/>
    <w:rsid w:val="009A312F"/>
    <w:rsid w:val="009A5348"/>
    <w:rsid w:val="009A67BB"/>
    <w:rsid w:val="009B6F43"/>
    <w:rsid w:val="009C76D5"/>
    <w:rsid w:val="009E07D2"/>
    <w:rsid w:val="009F7AA4"/>
    <w:rsid w:val="00A12401"/>
    <w:rsid w:val="00A226B0"/>
    <w:rsid w:val="00A23FEF"/>
    <w:rsid w:val="00A559DB"/>
    <w:rsid w:val="00A65604"/>
    <w:rsid w:val="00A71C9A"/>
    <w:rsid w:val="00A85E68"/>
    <w:rsid w:val="00A954B2"/>
    <w:rsid w:val="00AB2F51"/>
    <w:rsid w:val="00AC4F98"/>
    <w:rsid w:val="00AC5EDE"/>
    <w:rsid w:val="00AC68CE"/>
    <w:rsid w:val="00AE02AE"/>
    <w:rsid w:val="00AE7603"/>
    <w:rsid w:val="00AF35FC"/>
    <w:rsid w:val="00B0060A"/>
    <w:rsid w:val="00B03639"/>
    <w:rsid w:val="00B0652A"/>
    <w:rsid w:val="00B23EE5"/>
    <w:rsid w:val="00B263E1"/>
    <w:rsid w:val="00B27E51"/>
    <w:rsid w:val="00B3757D"/>
    <w:rsid w:val="00B40937"/>
    <w:rsid w:val="00B423EF"/>
    <w:rsid w:val="00B45271"/>
    <w:rsid w:val="00B453DE"/>
    <w:rsid w:val="00B4742F"/>
    <w:rsid w:val="00B83B5E"/>
    <w:rsid w:val="00B901F9"/>
    <w:rsid w:val="00B917B4"/>
    <w:rsid w:val="00BA6E3E"/>
    <w:rsid w:val="00BB5136"/>
    <w:rsid w:val="00BC1385"/>
    <w:rsid w:val="00BD50AA"/>
    <w:rsid w:val="00BD6EFB"/>
    <w:rsid w:val="00BD7044"/>
    <w:rsid w:val="00BD7091"/>
    <w:rsid w:val="00BE3DA6"/>
    <w:rsid w:val="00BE460F"/>
    <w:rsid w:val="00C06EFD"/>
    <w:rsid w:val="00C15BE2"/>
    <w:rsid w:val="00C16769"/>
    <w:rsid w:val="00C20075"/>
    <w:rsid w:val="00C22219"/>
    <w:rsid w:val="00C3447F"/>
    <w:rsid w:val="00C4782B"/>
    <w:rsid w:val="00C551D5"/>
    <w:rsid w:val="00C62866"/>
    <w:rsid w:val="00C753E1"/>
    <w:rsid w:val="00C81491"/>
    <w:rsid w:val="00C81676"/>
    <w:rsid w:val="00C92CC4"/>
    <w:rsid w:val="00CA0AFB"/>
    <w:rsid w:val="00CA2CE1"/>
    <w:rsid w:val="00CA3976"/>
    <w:rsid w:val="00CA757B"/>
    <w:rsid w:val="00CC1787"/>
    <w:rsid w:val="00CC182C"/>
    <w:rsid w:val="00CD0824"/>
    <w:rsid w:val="00CD1ABB"/>
    <w:rsid w:val="00CD2908"/>
    <w:rsid w:val="00CF14F1"/>
    <w:rsid w:val="00CF54C8"/>
    <w:rsid w:val="00D03A82"/>
    <w:rsid w:val="00D06098"/>
    <w:rsid w:val="00D15344"/>
    <w:rsid w:val="00D17F65"/>
    <w:rsid w:val="00D2397E"/>
    <w:rsid w:val="00D31BEC"/>
    <w:rsid w:val="00D61BB1"/>
    <w:rsid w:val="00D63150"/>
    <w:rsid w:val="00D64A32"/>
    <w:rsid w:val="00D64EFC"/>
    <w:rsid w:val="00D75295"/>
    <w:rsid w:val="00D76CE9"/>
    <w:rsid w:val="00D829B2"/>
    <w:rsid w:val="00D97F12"/>
    <w:rsid w:val="00DB42E7"/>
    <w:rsid w:val="00DB4C05"/>
    <w:rsid w:val="00DB72E2"/>
    <w:rsid w:val="00DD1C23"/>
    <w:rsid w:val="00DF32C2"/>
    <w:rsid w:val="00DF7846"/>
    <w:rsid w:val="00E1284A"/>
    <w:rsid w:val="00E23ACD"/>
    <w:rsid w:val="00E33EA2"/>
    <w:rsid w:val="00E45F78"/>
    <w:rsid w:val="00E471A7"/>
    <w:rsid w:val="00E635CF"/>
    <w:rsid w:val="00E75FFA"/>
    <w:rsid w:val="00E86912"/>
    <w:rsid w:val="00EB5410"/>
    <w:rsid w:val="00EC05A5"/>
    <w:rsid w:val="00EC6E0A"/>
    <w:rsid w:val="00ED4E18"/>
    <w:rsid w:val="00EE1F37"/>
    <w:rsid w:val="00EE219B"/>
    <w:rsid w:val="00EE2EEC"/>
    <w:rsid w:val="00F000ED"/>
    <w:rsid w:val="00F0159C"/>
    <w:rsid w:val="00F0659E"/>
    <w:rsid w:val="00F105B7"/>
    <w:rsid w:val="00F17A21"/>
    <w:rsid w:val="00F246A8"/>
    <w:rsid w:val="00F26621"/>
    <w:rsid w:val="00F466EE"/>
    <w:rsid w:val="00F50E91"/>
    <w:rsid w:val="00F51879"/>
    <w:rsid w:val="00F57D29"/>
    <w:rsid w:val="00F742FF"/>
    <w:rsid w:val="00F75234"/>
    <w:rsid w:val="00F92A99"/>
    <w:rsid w:val="00F96201"/>
    <w:rsid w:val="00FB06CC"/>
    <w:rsid w:val="00FB3A8A"/>
    <w:rsid w:val="00FC30E9"/>
    <w:rsid w:val="00FD0B18"/>
    <w:rsid w:val="00FD0F82"/>
    <w:rsid w:val="00FE3C65"/>
    <w:rsid w:val="00FE51A8"/>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F56EB5A"/>
  <w15:docId w15:val="{CF726D2A-8319-4C8C-9C26-42B7CA9D5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table" w:customStyle="1" w:styleId="TableGrid1">
    <w:name w:val="Table Grid1"/>
    <w:basedOn w:val="TableNormal"/>
    <w:next w:val="TableGrid"/>
    <w:uiPriority w:val="59"/>
    <w:rsid w:val="006E49F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2397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02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10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g"/><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PowerPoint_Slide2.sldx"/><Relationship Id="rId7" Type="http://schemas.openxmlformats.org/officeDocument/2006/relationships/endnotes" Target="endnotes.xml"/><Relationship Id="rId12" Type="http://schemas.openxmlformats.org/officeDocument/2006/relationships/hyperlink" Target="http://www.business-standard.com/search?type=news&amp;q=Himalayan" TargetMode="External"/><Relationship Id="rId17" Type="http://schemas.openxmlformats.org/officeDocument/2006/relationships/package" Target="embeddings/Microsoft_Excel_Worksheet1.xls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siness-standard.com/search?type=news&amp;q=Himalaya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package" Target="embeddings/Microsoft_PowerPoint_Slide3.sldx"/><Relationship Id="rId10" Type="http://schemas.openxmlformats.org/officeDocument/2006/relationships/hyperlink" Target="http://www.iveycases.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3.jpg"/><Relationship Id="rId22" Type="http://schemas.openxmlformats.org/officeDocument/2006/relationships/image" Target="media/image9.emf"/><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ED596-5F94-4E99-8E75-AAC061B35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5810</Words>
  <Characters>33123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38856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McCutcheon, Amber</cp:lastModifiedBy>
  <cp:revision>4</cp:revision>
  <cp:lastPrinted>2017-11-21T18:29:00Z</cp:lastPrinted>
  <dcterms:created xsi:type="dcterms:W3CDTF">2017-11-21T18:37:00Z</dcterms:created>
  <dcterms:modified xsi:type="dcterms:W3CDTF">2017-11-27T15:53:00Z</dcterms:modified>
</cp:coreProperties>
</file>