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E26386" w:rsidP="00F105B7">
      <w:pPr>
        <w:pStyle w:val="ProductNumber"/>
      </w:pPr>
      <w:r>
        <w:t>9B17D001</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E26386" w:rsidP="00013360">
      <w:pPr>
        <w:pStyle w:val="CaseTitle"/>
        <w:spacing w:after="0" w:line="240" w:lineRule="auto"/>
        <w:rPr>
          <w:sz w:val="20"/>
          <w:szCs w:val="20"/>
        </w:rPr>
      </w:pPr>
      <w:r>
        <w:rPr>
          <w:rFonts w:eastAsia="Times New Roman"/>
          <w:szCs w:val="20"/>
        </w:rPr>
        <w:t>inventory management at roofmart</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E26386" w:rsidP="00627C63">
      <w:pPr>
        <w:pStyle w:val="StyleCopyrightStatementAfter0ptBottomSinglesolidline1"/>
      </w:pPr>
      <w:r w:rsidRPr="00D62DBC">
        <w:rPr>
          <w:rFonts w:cs="Arial"/>
          <w:szCs w:val="16"/>
          <w:lang w:val="en-GB"/>
        </w:rPr>
        <w:t>Ariel Koschitzky</w:t>
      </w:r>
      <w:r w:rsidR="001C7777">
        <w:t xml:space="preserve"> </w:t>
      </w:r>
      <w:r w:rsidR="004B632F" w:rsidRPr="00104567">
        <w:t>wrote this</w:t>
      </w:r>
      <w:r w:rsidR="004B632F">
        <w:t xml:space="preserve"> </w:t>
      </w:r>
      <w:r w:rsidR="00152682">
        <w:t>case</w:t>
      </w:r>
      <w:r w:rsidR="004B632F">
        <w:t xml:space="preserve"> </w:t>
      </w:r>
      <w:r>
        <w:t xml:space="preserve">under the supervision of Professor Larry Menor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64761E">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64761E">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E26386">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751E0B">
        <w:t xml:space="preserve">Version: </w:t>
      </w:r>
      <w:r w:rsidR="00E26386">
        <w:t>2017</w:t>
      </w:r>
      <w:r w:rsidR="001C7777">
        <w:t>-</w:t>
      </w:r>
      <w:r w:rsidR="00E26386">
        <w:t>0</w:t>
      </w:r>
      <w:r w:rsidR="00652045">
        <w:t>3</w:t>
      </w:r>
      <w:r w:rsidR="00751E0B">
        <w:t>-</w:t>
      </w:r>
      <w:r w:rsidR="00BA5E4C">
        <w:t>14</w:t>
      </w:r>
    </w:p>
    <w:p w:rsidR="00751E0B" w:rsidRPr="00FC6FF6" w:rsidRDefault="00751E0B" w:rsidP="00751E0B">
      <w:pPr>
        <w:pStyle w:val="StyleCopyrightStatementAfter0ptBottomSinglesolidline1"/>
        <w:rPr>
          <w:rFonts w:ascii="Times New Roman" w:hAnsi="Times New Roman"/>
          <w:i w:val="0"/>
          <w:sz w:val="18"/>
          <w:szCs w:val="18"/>
        </w:rPr>
      </w:pPr>
    </w:p>
    <w:p w:rsidR="004B632F" w:rsidRPr="00FC6FF6" w:rsidRDefault="004B632F" w:rsidP="004B632F">
      <w:pPr>
        <w:pStyle w:val="StyleCopyrightStatementAfter0ptBottomSinglesolidline1"/>
        <w:rPr>
          <w:rFonts w:ascii="Times New Roman" w:hAnsi="Times New Roman"/>
          <w:i w:val="0"/>
          <w:sz w:val="18"/>
          <w:szCs w:val="18"/>
        </w:rPr>
      </w:pPr>
    </w:p>
    <w:p w:rsidR="00E26386" w:rsidRPr="003455B7" w:rsidRDefault="00E26386" w:rsidP="00F6256D">
      <w:pPr>
        <w:pStyle w:val="BodyTextMain"/>
        <w:rPr>
          <w:lang w:val="en-GB"/>
        </w:rPr>
      </w:pPr>
      <w:r w:rsidRPr="003455B7">
        <w:rPr>
          <w:lang w:val="en-GB"/>
        </w:rPr>
        <w:t xml:space="preserve">It was early November 2015, and Jim Darke, branch manager at Roofmart’s Brampton location, again found himself reviewing his asphalt shingle inventory as part of the annual process for determining his branch’s roofing materials requirements for the upcoming year. Shingles were an important part of roofing sales, representing more than 70 per cent of the Brampton branch’s annual sales. The historically busy spring sales season was fast approaching. Darke needed to anticipate the branch’s 2016 inventory needs to ensure that sufficient product mix and volumes were available to service customer demand, all while minimizing inventory management costs. Shingle manufacturers offered purchasing discounts during the traditionally slower winter season, but Darke’s window to take advantage of these discounts would soon expire. With more than 20 years of experience as a Roofmart branch manager, Darke knew that his ability to procure, manage, and turn over inventory would ultimately dictate the continued profitability of the Brampton location. </w:t>
      </w:r>
    </w:p>
    <w:p w:rsidR="00E26386" w:rsidRPr="003455B7" w:rsidRDefault="00E26386" w:rsidP="00F6256D">
      <w:pPr>
        <w:pStyle w:val="BodyTextMain"/>
        <w:rPr>
          <w:i/>
          <w:lang w:val="en-GB"/>
        </w:rPr>
      </w:pPr>
    </w:p>
    <w:p w:rsidR="00E26386" w:rsidRPr="003455B7" w:rsidRDefault="00E26386" w:rsidP="00F6256D">
      <w:pPr>
        <w:pStyle w:val="BodyTextMain"/>
        <w:rPr>
          <w:lang w:val="en-GB"/>
        </w:rPr>
      </w:pPr>
      <w:r w:rsidRPr="003455B7">
        <w:rPr>
          <w:lang w:val="en-GB"/>
        </w:rPr>
        <w:t xml:space="preserve">As one of the largest distributers of roofing materials across Canada, Roofmart sought to provide its customers with the highest quality product offerings and service, specifically through delivering reliable, responsive, and convenient customer demand fulfilment. Furthermore, Roofmart competed in a highly price-competitive market, recently propelled by overcapacity among manufacturers and increased supply from the United States.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The implications of Darke’s inventory procurement and management practices were critical for two reasons. First, Roofmart’s ability to meet customers’ purchasing demands was imperative to realizing its promise to offer apt quality service, the very basis on which Roofmart competed. Second, the low operating margins inherent in the roofing materials market meant that greater profitability would be recognized through higher volume turnover. Over the past three years, Darke had successfully increased his branch’s sales volume by 7 per cent annually, while maintaining profitability. In that same period, Darke’s branch became Roofmart’s second largest in Eastern Canada in terms of volume sold. However, senior management had growing concern regarding the increased cost of goods sold and the higher levels of inventory on hand across all branches, including Brampton.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Darke had extensive experience and was already familiar with many of the operational and competitive factors he would need to consider when evaluating his inventory management options and decision-making, both internally and externally. Inherent in the industry were external factors, such as variability </w:t>
      </w:r>
      <w:r w:rsidRPr="003455B7">
        <w:rPr>
          <w:lang w:val="en-GB"/>
        </w:rPr>
        <w:lastRenderedPageBreak/>
        <w:t>in market demands and product trends, competitors’ pricing, foreign exchange rates for imported goods, manufacturers’ pricing and capacity, and fluctuating freight availability and costs. Failing to deliver the right roofing products at the right price could not only put 70</w:t>
      </w:r>
      <w:r w:rsidR="005207E5">
        <w:rPr>
          <w:lang w:val="en-GB"/>
        </w:rPr>
        <w:t xml:space="preserve"> </w:t>
      </w:r>
      <w:r w:rsidRPr="003455B7">
        <w:rPr>
          <w:lang w:val="en-GB"/>
        </w:rPr>
        <w:t xml:space="preserve">per cent of Brampton’s annual revenue at risk but also undermine its most valuable asset: the longevity of its customer relationships founded on the continued delivery of apt quality of service. Darke needed to also consider internal factors, such as his own branch’s cash flow and cash level, available warehouse capacity, procurement practices, and personnel specifically responsible for inventory management, all while keeping an eye on corporate’s overarching inventory management directive of increasing inventory turnover rates. In the following week, Darke was scheduled to present his winter booking strategy for roofing materials to Frank Smith, president of Roofmart Eastern Canada. He found himself pondering questions such as, “What should my winter booking strategy be to optimize branch profitability?” “How can I best minimize inventory costs while maximizing our competitive advantage of delivering apt quality service to our customers?” </w:t>
      </w:r>
    </w:p>
    <w:p w:rsidR="00E26386" w:rsidRPr="003455B7" w:rsidRDefault="00E26386" w:rsidP="00F6256D">
      <w:pPr>
        <w:pStyle w:val="BodyTextMain"/>
        <w:rPr>
          <w:lang w:val="en-GB"/>
        </w:rPr>
      </w:pPr>
    </w:p>
    <w:p w:rsidR="00E26386" w:rsidRPr="003455B7" w:rsidRDefault="00E26386" w:rsidP="00F6256D">
      <w:pPr>
        <w:pStyle w:val="BodyTextMain"/>
        <w:rPr>
          <w:lang w:val="en-GB"/>
        </w:rPr>
      </w:pPr>
    </w:p>
    <w:p w:rsidR="00E26386" w:rsidRPr="003455B7" w:rsidRDefault="00E26386" w:rsidP="00F6256D">
      <w:pPr>
        <w:pStyle w:val="Casehead1"/>
        <w:rPr>
          <w:lang w:val="en-GB"/>
        </w:rPr>
      </w:pPr>
      <w:r w:rsidRPr="003455B7">
        <w:rPr>
          <w:lang w:val="en-GB"/>
        </w:rPr>
        <w:t>ROOFMART</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For nearly 60 years, Roofmart had served as the distributor of choice among roofing industry professionals in Canada. Beginning in the late 1950s, as part of a series of joint ventures between various distributors, Roofmart evolved to ultimately become a one-stop roofing and siding materials distributor that fulfilled the demands of roofers, contractors, homebuilders, and developers. By 2015, the privately owned organization encompassed 47 branches across the country</w:t>
      </w:r>
      <w:r w:rsidRPr="003455B7">
        <w:rPr>
          <w:color w:val="C0504D" w:themeColor="accent2"/>
          <w:lang w:val="en-GB"/>
        </w:rPr>
        <w:t xml:space="preserve">, </w:t>
      </w:r>
      <w:r w:rsidRPr="003455B7">
        <w:rPr>
          <w:lang w:val="en-GB"/>
        </w:rPr>
        <w:t>making it Canada’s largest roofing and siding materials distributor by number of locations (see Exhibit 1).</w:t>
      </w:r>
    </w:p>
    <w:p w:rsidR="00E26386" w:rsidRPr="003455B7" w:rsidRDefault="00E26386" w:rsidP="00F6256D">
      <w:pPr>
        <w:pStyle w:val="BodyTextMain"/>
        <w:rPr>
          <w:lang w:val="en-GB"/>
        </w:rPr>
      </w:pPr>
    </w:p>
    <w:p w:rsidR="00E26386" w:rsidRPr="003455B7" w:rsidRDefault="00E26386" w:rsidP="00F6256D">
      <w:pPr>
        <w:pStyle w:val="BodyTextMain"/>
        <w:rPr>
          <w:spacing w:val="-2"/>
          <w:lang w:val="en-GB"/>
        </w:rPr>
      </w:pPr>
      <w:r w:rsidRPr="003455B7">
        <w:rPr>
          <w:spacing w:val="-2"/>
          <w:lang w:val="en-GB"/>
        </w:rPr>
        <w:t xml:space="preserve">Competition in the roofing materials distribution industry was fierce. The roofing materials sales market was segmented into three channels: one-step distributors, lumberyards, and big-box stores. One-step distributors, such as Roofmart, which purchased materials directly from manufacturers such as IKO Industries, represented roughly 50 per cent of the market and concentrated on offering mostly roofing-related materials (see Exhibit 2). While there were multiple retail networks of one-step distributors across Canada that varied in size, Roofmart was one of Canada’s six multiprovincial players. Lumberyards that stocked roofing materials represented roughly 35 per cent of the shingle and siding materials market and were typically found in the rural areas of the country. Instead of concentrating mostly in roofing, lumberyards typically focused on servicing different types of customers by offering a wide array of building material products; the lumberyards that did stock roofing materials often did so in order to offer the contractors in their respective area the benefit of one-stop shopping for the entire home-building package. Both the one-step distributors and lumberyards focused on business-to-business sales. As for the big-box stores, such as The Home Depot, RONA, and Lowe’s, these organizations historically serviced the business-to-homeowner market. However, more recently, these big-box stores had increased their emphasis on expanding their business-to-business relationships in an effort to capture greater market share. This growing trend further aggravated the pricing competitiveness in the market. However, big-box stores struggled in terms of both reaching the geographical areas that the lumberyards serviced and providing the technical support and multiple product lines that the specialized one-step distributors offered.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Although operating within a larger corporate distribution network, each individual Roofmart branch was expected to operate as an individual profit centre. Each branch had a branch manager and a sales manager who worked together to engage and service customers. These customers generally constituted professional contractors who specialized in roofing, waterproofing, insulation, and siding, but general contractors and even architects were also important decision makers in product sourcing for construction projects. Transactions other than business-to-business sales, known as direct-to-homeowner sales, represented less than 1 per cent of Roofmart’s total sales. No matter the size of the roofing and siding </w:t>
      </w:r>
      <w:r w:rsidRPr="003455B7">
        <w:rPr>
          <w:lang w:val="en-GB"/>
        </w:rPr>
        <w:lastRenderedPageBreak/>
        <w:t xml:space="preserve">customer, roofing and siding manufacturers sold almost exclusively through distributors. In some instances, Roofmart even served as a distributor to other competing distribution channels, an arrangement known in the building industry as two-step distribution.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Roofmart’s business model focused on providing operational and economic value at all stages of its customers’ service experience. When opening an account with Roofmart, customers submitted a credit application to become eligible for credit limits and terms on which they could obtain roofing and siding materials without having to pay upfront. This arrangement assisted customers with their own cash flow needs, as professional contractors were typically paid by their own clientele long after the materials were purchased from Roofmart, usually only after the completion of the project.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The Roofmart team also provided ongoing technical and knowledge support to its customers, as needed. Throughout the planning and execution stages of a customer’s building project, sales managers actively provided supportive technical expertise and assistance with roofing materials management. For example, after a customer was invited to submit a proposal or quote on a specific building project for a commercial roof, a Roofmart sales manager could work with the customer to either draft the requested specifications of the roofing system and price that project, or respond to a predefined specification through the proposal process. Marketing materials, such as the sample boards and quote inserts that were provided to homeowners, were shared with Roofmart’s business customers to assist them in their own sales efforts. Once the project was underway, technical experts would be available for product consultation and to help ensure that the application of purchased materials adhered to warranty standards. In trying to be not only the sole source of physical product but also a provider of valuable product-based knowledge, branches hosted regular demonstrations of roofing and siding materials and offered training that allowed customers to stay current with new products and market trends. Roofmart even had a training school in Hamilton, Ontario, dubbed RoofmartU, where contractors and roofers could receive technical certifications. As Smith explained, </w:t>
      </w:r>
    </w:p>
    <w:p w:rsidR="00E26386" w:rsidRPr="003455B7" w:rsidRDefault="00E26386" w:rsidP="00F6256D">
      <w:pPr>
        <w:pStyle w:val="BodyTextMain"/>
        <w:rPr>
          <w:lang w:val="en-GB"/>
        </w:rPr>
      </w:pPr>
    </w:p>
    <w:p w:rsidR="00E26386" w:rsidRPr="003455B7" w:rsidRDefault="00E26386" w:rsidP="00F6256D">
      <w:pPr>
        <w:pStyle w:val="BodyTextMain"/>
        <w:ind w:left="720"/>
        <w:rPr>
          <w:lang w:val="en-GB"/>
        </w:rPr>
      </w:pPr>
      <w:r w:rsidRPr="003455B7">
        <w:rPr>
          <w:lang w:val="en-GB"/>
        </w:rPr>
        <w:t>We never stop looking for ways to improve our service and customer relationships. Although we are configured as a large network of distribution centres, we emphasize that each branch should operate with an entrepreneurial spirit, and we count on all our employees to realize our promise of delivering apt quality customer service in order to maintain our reputation of excellence. As a Canadian company, we know the Canadian roofing industry and source products that best suit the Canadian building standards and environment. For decades, Roofmart has striven to set the standard in servicing roofing materials demands and supplements its products with vast materials-related technical knowledge and sales staff capable of assisting with all of our customers’ roofing and siding needs.</w:t>
      </w:r>
    </w:p>
    <w:p w:rsidR="00E26386" w:rsidRPr="00F6256D" w:rsidRDefault="00E26386" w:rsidP="00F6256D">
      <w:pPr>
        <w:pStyle w:val="BodyTextMain"/>
      </w:pPr>
    </w:p>
    <w:p w:rsidR="00E26386" w:rsidRPr="00F6256D" w:rsidRDefault="00E26386" w:rsidP="00F6256D">
      <w:pPr>
        <w:pStyle w:val="BodyTextMain"/>
      </w:pPr>
      <w:r w:rsidRPr="00F6256D">
        <w:t>While Roofmart branch managers and sales managers shared the unified goal of providing reliable, responsive, and convenient service to customers, their competing interests and incentives often hampered that unified effort. Sales managers were primarily driven to sell more products in an attempt to boost branch revenues and thus encouraged branch managers to stock a broad mix of roofing and siding materials. The branch managers, on the other hand, were primarily focused on inventory costs and were held directly responsible for ensuring that materials were procured and sold to realize appropriate operating margins. As a result, gross margins were closely monitored, and management instituted an absolute minimum gross margin to cover selling, general, and administrative costs, and other operating expenses. Any deviation from this minimum gross margin required direct approval from Roofmart’s president. Together, the sales manager and branch manager determined which products among the more than 8,000 stock keeping units (SKUs) that Roofmart typically stocked across its Canadian retail network were appropriate for their respective branch.</w:t>
      </w:r>
    </w:p>
    <w:p w:rsidR="00E26386" w:rsidRPr="003455B7" w:rsidRDefault="00E26386" w:rsidP="00F6256D">
      <w:pPr>
        <w:pStyle w:val="BodyTextMain"/>
        <w:rPr>
          <w:lang w:val="en-GB"/>
        </w:rPr>
      </w:pPr>
      <w:r w:rsidRPr="003455B7">
        <w:rPr>
          <w:lang w:val="en-GB"/>
        </w:rPr>
        <w:lastRenderedPageBreak/>
        <w:t>Given the seasonality of the business, it was the goal of every branch manager to maximize sales during the summer season and deplete that inventory to approximately 15 per cent of its annual peak inventory level, which was determined to be a sufficient inventory level to survive the winter season. The constantly changing trends and building standards in the Canadian market meant that Roofmart needed to keep up with—and anticipate—the changing roofing and siding materials requirements and demands of its customers. According to Smith,</w:t>
      </w:r>
    </w:p>
    <w:p w:rsidR="00E26386" w:rsidRPr="003455B7" w:rsidRDefault="00E26386" w:rsidP="00F6256D">
      <w:pPr>
        <w:pStyle w:val="BodyTextMain"/>
        <w:rPr>
          <w:lang w:val="en-GB"/>
        </w:rPr>
      </w:pPr>
    </w:p>
    <w:p w:rsidR="00E26386" w:rsidRPr="003455B7" w:rsidRDefault="00E26386" w:rsidP="00F6256D">
      <w:pPr>
        <w:pStyle w:val="BodyTextMain"/>
        <w:ind w:left="720"/>
        <w:rPr>
          <w:lang w:val="en-GB"/>
        </w:rPr>
      </w:pPr>
      <w:r w:rsidRPr="003455B7">
        <w:rPr>
          <w:lang w:val="en-GB"/>
        </w:rPr>
        <w:t xml:space="preserve">How efficiently and effectively we manage product inventory is crucial to how we compete, and is a critical element of our service model. This entails having the right inventory, in the right quantity and with the right quality, delivered at the right time to the right branch, all at the right price. We pride ourselves on being a one-stop shop, providing top-quality product selection at the best possible prices. Our superior selection in residential asphalt shingles, commercial roofing systems, siding, ventilation and waterproofing products, insulation, tools and safety products, and more has afforded every person in the industry the opportunity to get top-quality roofing and siding products and accessories from one reliable source: Roofmart. Thirty years ago, we were focused on stocking just shingles. But the roofer needed nails to go with those shingles, as well as hammers and gloves, and even the water bottles to keep hydrated on a hot summer day. That outlook shaped our business model. Today, our customers can find everything they need for their roofing and siding projects right here, under one roof. But this model came at a cost and presented new challenges. More inventory meant more managerial complexity and risk. We needed to improve how we managed that inventory. We try to think about how to order more frequently and minimize our sitting inventory, especially since we need to pay back the capital that we borrow to purchase inventory as quickly as possible to maintain adequate financial margins. If our competitors manage their inventory better than we do, then we will lose in a price war. I remind my branch managers to be on the lookout for that 15 square feet of warehouse space that is currently being occupied by a skid of product that has not moved in 12 months. The cost of capital plus the lost margin resulting from not filling that space with a skid of product that does move is draining money out of the business and directly responsible for shrinking margins. </w:t>
      </w:r>
    </w:p>
    <w:p w:rsidR="00E26386" w:rsidRPr="003455B7" w:rsidRDefault="00E26386" w:rsidP="00F6256D">
      <w:pPr>
        <w:pStyle w:val="BodyTextMain"/>
        <w:rPr>
          <w:lang w:val="en-GB"/>
        </w:rPr>
      </w:pPr>
    </w:p>
    <w:p w:rsidR="00E26386" w:rsidRPr="003455B7" w:rsidRDefault="00E26386" w:rsidP="00F6256D">
      <w:pPr>
        <w:pStyle w:val="BodyTextMain"/>
        <w:rPr>
          <w:i/>
          <w:lang w:val="en-GB"/>
        </w:rPr>
      </w:pPr>
      <w:r w:rsidRPr="003455B7">
        <w:rPr>
          <w:lang w:val="en-GB"/>
        </w:rPr>
        <w:t xml:space="preserve">Over the past 18 months, Smith made improving inventory management an increased priority, with the specific goal of increasing inventory turnover rates, as measured by the cost of goods sold divided by the average cost of inventory on hand. Historically, the aggregate inventory turnover of each branch was reviewed annually at the year end. Now, together with purchasing and branch managers, Smith would review specific SKUs to evaluate their individual turnover benchmarked against market expectations and that of other branches. These internal audits were conducted for that purpose throughout the year and served as a constant reminder for the need for scrupulous inventory control. </w:t>
      </w:r>
    </w:p>
    <w:p w:rsidR="00E26386" w:rsidRPr="003455B7" w:rsidRDefault="00E26386" w:rsidP="00F6256D">
      <w:pPr>
        <w:pStyle w:val="BodyTextMain"/>
        <w:rPr>
          <w:lang w:val="en-GB"/>
        </w:rPr>
      </w:pPr>
    </w:p>
    <w:p w:rsidR="00E26386" w:rsidRPr="003455B7" w:rsidRDefault="00E26386" w:rsidP="00F6256D">
      <w:pPr>
        <w:pStyle w:val="BodyTextMain"/>
        <w:rPr>
          <w:lang w:val="en-GB"/>
        </w:rPr>
      </w:pPr>
    </w:p>
    <w:p w:rsidR="00E26386" w:rsidRPr="003455B7" w:rsidRDefault="00E26386" w:rsidP="00F6256D">
      <w:pPr>
        <w:pStyle w:val="Casehead1"/>
        <w:rPr>
          <w:lang w:val="en-GB"/>
        </w:rPr>
      </w:pPr>
      <w:r w:rsidRPr="003455B7">
        <w:rPr>
          <w:lang w:val="en-GB"/>
        </w:rPr>
        <w:t>INVENTORY CONTROL AT ROOFMART</w:t>
      </w:r>
    </w:p>
    <w:p w:rsidR="00E26386" w:rsidRPr="003455B7" w:rsidRDefault="00E26386" w:rsidP="00F6256D">
      <w:pPr>
        <w:pStyle w:val="BodyTextMain"/>
        <w:rPr>
          <w:lang w:val="en-GB"/>
        </w:rPr>
      </w:pPr>
    </w:p>
    <w:p w:rsidR="00E26386" w:rsidRPr="003455B7" w:rsidRDefault="00E26386" w:rsidP="00F6256D">
      <w:pPr>
        <w:pStyle w:val="BodyTextMain"/>
        <w:rPr>
          <w:spacing w:val="-2"/>
          <w:lang w:val="en-GB"/>
        </w:rPr>
      </w:pPr>
      <w:r w:rsidRPr="003455B7">
        <w:rPr>
          <w:lang w:val="en-GB"/>
        </w:rPr>
        <w:t xml:space="preserve">On a daily basis, branch managers would print a cycle count report (CCR), which was a list of approximately 40 SKUs sampled across all product types. For example, on a given day, a CCR could list a variety of shingles, safety harnesses, nails, modified rolled roofing, and extension cords. The task of completing the CCR was handed to the branch’s shipper, who would spend as much as an hour each day walking through the warehouse and yard to physically count the inventory of each noted SKU. The version used by the shipper purposely disguised the count of each SKU as shown in the computer system. Once the CCR was completed, the branch manager would compare the physical count against the listed inventory level in the computer system. In the case of any discrepancies, the branch manager would personally re-count the inventory; if the discrepancy held, the reasons for it would be further investigated. </w:t>
      </w:r>
      <w:r w:rsidRPr="003455B7">
        <w:rPr>
          <w:spacing w:val="-2"/>
          <w:lang w:val="en-GB"/>
        </w:rPr>
        <w:lastRenderedPageBreak/>
        <w:t xml:space="preserve">When best inventory control practices were adhered to, discrepancies were rare; however, any discrepancies that did occur were typically a result of either products having been incorrectly reviewed and documented in the computer system when received or incorrect products having been shipped to customers.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The products listed on the CCR were changed on a daily basis. Typically, any given nonshingle SKU was reviewed once every two to three months, depending on the size of the inventory and each branch’s inventory preferences. This approach reflected the general time period of 120 days for a target safety level. Alternatively, each shingle SKU, which required closer attention due to shingles’ higher turnover rate, would appear on the CCR at least once every month.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Systematic use of the CCR fulfilled several inventory management goals: First, its use realized Smith’s priority to systematically undertake the periodic auditing of all inventory. This periodic audit of all roofing and siding materials verified not only the physical existence, whereabouts, and quantities on hand of each product but also the condition of those items (see Exhibit 3). Also, many products had a specific shelf life, such as liquid seals and cements, which had a one-year shelf life, and the completion of the CCR required a physical audit of these products’ expiration dates. Second, the use of the CCR served as a purchasing reminder. Although each branch’s shippers, who filled orders and managed the warehouse space, were encouraged to notify the branch manager when inventory appeared to reach low levels, it was not practical to rely solely on a perceptions-based system. Such a system would be difficult to maintain, first, because Roofmart branches’ typical product mix included a high number of SKUs and specialty products, and second, because a perceptions-based system was contingent on a level of intuition that even the most seasoned shippers or branch managers would not normally possess. </w:t>
      </w:r>
    </w:p>
    <w:p w:rsidR="00E26386" w:rsidRPr="003455B7" w:rsidRDefault="00E26386" w:rsidP="00F6256D">
      <w:pPr>
        <w:pStyle w:val="BodyTextMain"/>
        <w:rPr>
          <w:lang w:val="en-GB"/>
        </w:rPr>
      </w:pPr>
    </w:p>
    <w:p w:rsidR="00E26386" w:rsidRPr="003455B7" w:rsidRDefault="00E26386" w:rsidP="00F6256D">
      <w:pPr>
        <w:pStyle w:val="BodyTextMain"/>
        <w:rPr>
          <w:lang w:val="en-GB"/>
        </w:rPr>
      </w:pPr>
    </w:p>
    <w:p w:rsidR="00E26386" w:rsidRPr="003455B7" w:rsidRDefault="00E26386" w:rsidP="00F6256D">
      <w:pPr>
        <w:pStyle w:val="Casehead1"/>
        <w:rPr>
          <w:lang w:val="en-GB"/>
        </w:rPr>
      </w:pPr>
      <w:r w:rsidRPr="003455B7">
        <w:rPr>
          <w:lang w:val="en-GB"/>
        </w:rPr>
        <w:t>INVENTORY PROCUREMENT AT ROOFMART</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Roofmart’s inventory procurement was managed entirely by internal purchasing managers, who, with the guidance of the sales managers and branch managers, reviewed new products to add to the organization. New products came to the attention of Roofmart personnel through various means, including customer requests, reviews of competitors’ catalogues, new technologies in the market, and product pitches by both new and existing manufacturing supply partners. Once a product was added to Roofmart’s general catalogue and assigned a SKU, individual branch managers were authorized to determine whether to stock that specific new SKU.</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Procurement practices varied by product type due to two types of purchasing policies: those set by the regional purchasing manager and those set by the supplying manufacturers, such as minimum orders and minimum lead times. Shingles, which represented a major portion of a branch’s roofing revenues, had a unique procurement process. Shingles were typically ordered in two waves. The first wave was a winter booking period, which typically occurred in November and December. During this period, the shingle manufacturers would offer a special winter booking price, granting Roofmart and other distributors’ discounts of as much as 8 per cent to 10 per cent off their regular pricing. Winter booking prices were typically available starting in November, and the discounted price was generally valid for orders placed during a two- to three-week period immediately following the initial offer date.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In anticipation of the winter booking period, branch managers would assess their future shingle inventory needs based on past performance, emerging trends, and any expectations of demand growth. In addition to submitting the total purchasing quantity by product, the branch manager would also request a staggered series of delivery dates based on warehouse capacity and customer-specific needs. While manufacturers delivered product at their plant’s convenience, they recognized that customers could not take all the </w:t>
      </w:r>
      <w:r w:rsidRPr="003455B7">
        <w:rPr>
          <w:lang w:val="en-GB"/>
        </w:rPr>
        <w:lastRenderedPageBreak/>
        <w:t xml:space="preserve">orders at once and would thus work with Roofmart to deliver the winter booking orders on predetermined, staggered delivery dates, provided that each requested delivery date filled an entire truckload and that all orders were shipped by the following April. At times, depending on the manufacturer’s own inventory and sales pipeline, branch managers could adjust the delivery date, delivery size, and even the product type or colour; however, no changes could be made to the overall order quantity of the discounted product. The branch manager would submit the winter booking plan to the purchasing manager, the director of residential sales, and Smith, who would review and approve the order. Once the order was placed, the supplier would confirm its ability to meet the requested delivery dates. Payment for winter booking orders was required by April 15.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The second wave of ordering was known as a summer buy, which usually had no extended payment terms but offered a price discount for an agreed-upon number of orders. This buy, which typically occurred for a period of two weeks in July, provided an additional window of discounted purchasing. However, these discounts typically ranged from 2 per cent to 5 per cent—less than those offered during the winter booking period. Additionally, summer buys required longer delivery lead times and additional eligibility conditions, such as higher minimum orders.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Roofmart’s goal was to maximize its shingle orders during the winter booking period, as this allowed for the highest achievable margins. In the highly price-competitive market in which Roofmart competed, lower margins would be achieved from purchasing at regular-season pricing. Nonetheless, this price discrepancy did not translate into mass purchasing during winter booking. As Smith explained,</w:t>
      </w:r>
    </w:p>
    <w:p w:rsidR="00E26386" w:rsidRPr="003455B7" w:rsidRDefault="00E26386" w:rsidP="00F6256D">
      <w:pPr>
        <w:pStyle w:val="BodyTextMain"/>
        <w:rPr>
          <w:lang w:val="en-GB"/>
        </w:rPr>
      </w:pPr>
    </w:p>
    <w:p w:rsidR="00E26386" w:rsidRPr="003455B7" w:rsidRDefault="00E26386" w:rsidP="00F6256D">
      <w:pPr>
        <w:pStyle w:val="BodyTextMain"/>
        <w:ind w:left="720"/>
        <w:rPr>
          <w:lang w:val="en-GB"/>
        </w:rPr>
      </w:pPr>
      <w:r w:rsidRPr="003455B7">
        <w:rPr>
          <w:lang w:val="en-GB"/>
        </w:rPr>
        <w:t xml:space="preserve">Some managers are tempted to purchase everything during the winter booking period, falling trap to attractive gross discounts. These managers are being blind to important inventory holding cost considerations. First, by over-purchasing, you tie up too much capital on product that doesn’t immediately generate returns, and you pay for that cost of capital. Second, you take a major gamble on purchasing the right inventory. Specific to our business, shingle colour and design trends change dramatically from season to season, so a manager could be betting on the wrong colour and getting stuck with that inventory. Third, you lose physical space for other products that have the potential of moving faster. Therefore, like any distribution business, we put an emphasis on a key measure: inventory turnover rates. For example, imagine that I invest $100,000 of capital into the business for inventory procurement, and expect to receive 2 per cent net margin on the product that I sell. If I buy and sell $100,000 of inventory over the year, I have turned over my inventory once and made a 2 per cent annual return on my invested capital. Now, imagine if I sell that inventory soon after investing that capital, reinvest that cash from the sales on procuring more inventory, and do that successfully six times throughout the year. If that’s the case, I have just made a 12 per cent annual return on that same initial $100,000 invested capital.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If a particular Roofmart branch needed additional inventory outside of the winter booking or summer buy periods, it would try to pull inventory from another branch through a branch transfer and would absorb the additional cost of freight. Only if inventory levels were fully depleted or a branch transfer was not economically viable would an order be placed outside of winter booking and summer buy periods to meet customers’ needs. From the manufacturer’s perspective, winter booking was offered as a way of both offloading its own inventory during the winter, when demand for the product was lower, and smoothing out its own production planning efforts for the year, as most manufacturers could not produce enough product to meet demand during the busy summer season.</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As for the rest of Roofmart’s products, branch managers were responsible for drafting purchasing orders and submitting their branch’s individual purchasing needs to the regional purchasing manager. </w:t>
      </w:r>
      <w:r w:rsidRPr="003455B7">
        <w:rPr>
          <w:lang w:val="en-GB"/>
        </w:rPr>
        <w:lastRenderedPageBreak/>
        <w:t>Restocking needs were often recognized by the branch manager as a result of the CCR process. All purchasing orders were then reviewed and approved by the regional purchasing manager, who ensured that an individual branch’s order aligned with the overall regional interests and enhanced the purchasing power of the organization as a whole. For example, for the past seven years, rolled ventilation, a premium ventilation product installed to provide roof ventilation, was purchased only once a year. These rolls had a minimum purchase order of one truckload and were shipped from the United States. Although Roofmart’s annual demand for these rolls far exceeded the one-truckload minimum purchase order, Roofmart ordered, stored, and internally distributed the product throughout the year so it could purchase its entire anticipated demand during the manufacturer’s annual discount sale in October, as the procurement savings justified such an approach.</w:t>
      </w:r>
    </w:p>
    <w:p w:rsidR="00E26386" w:rsidRPr="00FC6FF6" w:rsidRDefault="00E26386" w:rsidP="00F6256D">
      <w:pPr>
        <w:pStyle w:val="BodyTextMain"/>
        <w:rPr>
          <w:sz w:val="18"/>
          <w:szCs w:val="18"/>
          <w:lang w:val="en-GB"/>
        </w:rPr>
      </w:pPr>
    </w:p>
    <w:p w:rsidR="00E26386" w:rsidRPr="00FC6FF6" w:rsidRDefault="00E26386" w:rsidP="00F6256D">
      <w:pPr>
        <w:pStyle w:val="BodyTextMain"/>
        <w:rPr>
          <w:sz w:val="18"/>
          <w:szCs w:val="18"/>
          <w:lang w:val="en-GB"/>
        </w:rPr>
      </w:pPr>
    </w:p>
    <w:p w:rsidR="00E26386" w:rsidRPr="003455B7" w:rsidRDefault="00E26386" w:rsidP="00F6256D">
      <w:pPr>
        <w:pStyle w:val="Casehead1"/>
        <w:rPr>
          <w:lang w:val="en-GB"/>
        </w:rPr>
      </w:pPr>
      <w:r w:rsidRPr="003455B7">
        <w:rPr>
          <w:lang w:val="en-GB"/>
        </w:rPr>
        <w:t>MANAGING INVENTORY USING P21</w:t>
      </w:r>
    </w:p>
    <w:p w:rsidR="00E26386" w:rsidRPr="00FC6FF6" w:rsidRDefault="00E26386" w:rsidP="00F6256D">
      <w:pPr>
        <w:pStyle w:val="BodyTextMain"/>
        <w:rPr>
          <w:sz w:val="18"/>
          <w:szCs w:val="18"/>
          <w:lang w:val="en-GB"/>
        </w:rPr>
      </w:pPr>
    </w:p>
    <w:p w:rsidR="00E26386" w:rsidRPr="003455B7" w:rsidRDefault="00E26386" w:rsidP="00F6256D">
      <w:pPr>
        <w:pStyle w:val="BodyTextMain"/>
        <w:rPr>
          <w:lang w:val="en-GB"/>
        </w:rPr>
      </w:pPr>
      <w:r w:rsidRPr="003455B7">
        <w:rPr>
          <w:lang w:val="en-GB"/>
        </w:rPr>
        <w:t xml:space="preserve">In 2011, Roofmart invested in a new inventory management computer system, the Prophet 21 (P21), which replaced the limited capabilities of its existing AS400 system. The P21 inventory management system was viewed as an essential managerial aid for collecting and evaluating roofing and siding material inventory levels, providing timely and correct information to branch managers when planning their procurement needs, and improving order fulfilment capabilities (see Exhibit 4). According to Smith, </w:t>
      </w:r>
    </w:p>
    <w:p w:rsidR="00E26386" w:rsidRPr="00FC6FF6" w:rsidRDefault="00E26386" w:rsidP="00F6256D">
      <w:pPr>
        <w:pStyle w:val="BodyTextMain"/>
        <w:rPr>
          <w:sz w:val="18"/>
          <w:szCs w:val="18"/>
          <w:lang w:val="en-GB"/>
        </w:rPr>
      </w:pPr>
    </w:p>
    <w:p w:rsidR="00E26386" w:rsidRPr="003455B7" w:rsidRDefault="00E26386" w:rsidP="00F6256D">
      <w:pPr>
        <w:pStyle w:val="BodyTextMain"/>
        <w:ind w:left="720"/>
        <w:rPr>
          <w:lang w:val="en-GB"/>
        </w:rPr>
      </w:pPr>
      <w:r w:rsidRPr="003455B7">
        <w:rPr>
          <w:lang w:val="en-GB"/>
        </w:rPr>
        <w:t xml:space="preserve">As our business model evolved and inventory management grew more complex, we needed to find an improved planning and control system that would serve as a productive aid to inform the judgment of our decision makers. Ultimately, the P21 matched our two intended goals. First, we needed to reduce the complexity associated with inventory planning and procurement decisions and in turn reduce the managerial cost of dealing with that complexity. Second, our system needed to assist in the reliable, responsive, and convenient servicing of customer demand, thereby minimizing the cost associated with achieving apt quality service. </w:t>
      </w:r>
    </w:p>
    <w:p w:rsidR="00E26386" w:rsidRPr="00FC6FF6" w:rsidRDefault="00E26386" w:rsidP="00F6256D">
      <w:pPr>
        <w:pStyle w:val="BodyTextMain"/>
        <w:rPr>
          <w:sz w:val="18"/>
          <w:szCs w:val="18"/>
          <w:lang w:val="en-GB"/>
        </w:rPr>
      </w:pPr>
    </w:p>
    <w:p w:rsidR="00E26386" w:rsidRPr="003455B7" w:rsidRDefault="00E26386" w:rsidP="00F6256D">
      <w:pPr>
        <w:pStyle w:val="BodyTextMain"/>
        <w:rPr>
          <w:spacing w:val="-2"/>
          <w:lang w:val="en-GB"/>
        </w:rPr>
      </w:pPr>
      <w:r w:rsidRPr="003455B7">
        <w:rPr>
          <w:spacing w:val="-2"/>
          <w:lang w:val="en-GB"/>
        </w:rPr>
        <w:t>To illustrate the productive functionality of P21 as part of Roofmart’s inventory control and procurement system, one customer placed an order in September 2015 at Roofmart’s London branch for six rolls of Firestone ethylene propylene diene terpolymer (EPDM), a specialty flat-roofing system product. At the time, the London branch had four rolls in stock, and the safety stock that P21’s purchase order requirement generator (PORG) calculated was three rolls. The PORG was an automated calculating function that assimilated historical demands and holding costs to issue a suggested safety stock level of inventory that a branch should carry for a given SKU (for example, over a specified target safety lead time).</w:t>
      </w:r>
    </w:p>
    <w:p w:rsidR="00E26386" w:rsidRPr="00FC6FF6" w:rsidRDefault="00E26386" w:rsidP="00F6256D">
      <w:pPr>
        <w:pStyle w:val="BodyTextMain"/>
        <w:rPr>
          <w:sz w:val="18"/>
          <w:szCs w:val="18"/>
          <w:lang w:val="en-GB"/>
        </w:rPr>
      </w:pPr>
    </w:p>
    <w:p w:rsidR="00E26386" w:rsidRPr="00FC6FF6" w:rsidRDefault="00E26386" w:rsidP="00F6256D">
      <w:pPr>
        <w:pStyle w:val="BodyTextMain"/>
        <w:rPr>
          <w:sz w:val="18"/>
          <w:szCs w:val="18"/>
          <w:lang w:val="en-GB"/>
        </w:rPr>
      </w:pPr>
    </w:p>
    <w:p w:rsidR="00E26386" w:rsidRPr="003455B7" w:rsidRDefault="00E26386" w:rsidP="00F6256D">
      <w:pPr>
        <w:pStyle w:val="Casehead2"/>
        <w:rPr>
          <w:lang w:val="en-GB"/>
        </w:rPr>
      </w:pPr>
      <w:r w:rsidRPr="003455B7">
        <w:rPr>
          <w:lang w:val="en-GB"/>
        </w:rPr>
        <w:t>Consideration A: Pull from Current Inventory and Order</w:t>
      </w:r>
    </w:p>
    <w:p w:rsidR="00E26386" w:rsidRPr="00FC6FF6" w:rsidRDefault="00E26386" w:rsidP="00F6256D">
      <w:pPr>
        <w:pStyle w:val="BodyTextMain"/>
        <w:rPr>
          <w:sz w:val="18"/>
          <w:szCs w:val="18"/>
          <w:lang w:val="en-GB"/>
        </w:rPr>
      </w:pPr>
    </w:p>
    <w:p w:rsidR="00E26386" w:rsidRPr="003455B7" w:rsidRDefault="00E26386" w:rsidP="00F6256D">
      <w:pPr>
        <w:pStyle w:val="BodyTextMain"/>
        <w:rPr>
          <w:lang w:val="en-GB"/>
        </w:rPr>
      </w:pPr>
      <w:r w:rsidRPr="003455B7">
        <w:rPr>
          <w:lang w:val="en-GB"/>
        </w:rPr>
        <w:t xml:space="preserve">London’s Roofmart branch manager, Susan Bart, had several considerations to address given this situation with the Firestone EPDM. The first option was to utilize existing stock and place an order with Firestone. Using the P21’s purchase and order management functionality, Bart determined that while the one-week lead time for Firestone EPDM listed in P21 was appropriate to meet the customer’s needs, the minimum order quantity of 15 rolls far exceeded her branch’s needs. Bart found it difficult to justify the holding cost of the extra rolls. </w:t>
      </w:r>
    </w:p>
    <w:p w:rsidR="00E26386" w:rsidRPr="00FC6FF6" w:rsidRDefault="00E26386" w:rsidP="00F6256D">
      <w:pPr>
        <w:pStyle w:val="BodyTextMain"/>
        <w:rPr>
          <w:sz w:val="18"/>
          <w:szCs w:val="18"/>
          <w:lang w:val="en-GB"/>
        </w:rPr>
      </w:pPr>
    </w:p>
    <w:p w:rsidR="00F6256D" w:rsidRPr="00FC6FF6" w:rsidRDefault="00F6256D" w:rsidP="00F6256D">
      <w:pPr>
        <w:pStyle w:val="BodyTextMain"/>
        <w:rPr>
          <w:sz w:val="18"/>
          <w:szCs w:val="18"/>
          <w:lang w:val="en-GB"/>
        </w:rPr>
      </w:pPr>
    </w:p>
    <w:p w:rsidR="00E26386" w:rsidRPr="003455B7" w:rsidRDefault="00E26386" w:rsidP="00F6256D">
      <w:pPr>
        <w:pStyle w:val="Casehead2"/>
        <w:rPr>
          <w:lang w:val="en-GB"/>
        </w:rPr>
      </w:pPr>
      <w:r w:rsidRPr="003455B7">
        <w:rPr>
          <w:lang w:val="en-GB"/>
        </w:rPr>
        <w:t>Consideration B: Branch Transfers</w:t>
      </w:r>
    </w:p>
    <w:p w:rsidR="00E26386" w:rsidRPr="00FC6FF6" w:rsidRDefault="00E26386" w:rsidP="00F6256D">
      <w:pPr>
        <w:pStyle w:val="BodyTextMain"/>
        <w:rPr>
          <w:sz w:val="18"/>
          <w:szCs w:val="18"/>
          <w:lang w:val="en-GB"/>
        </w:rPr>
      </w:pPr>
    </w:p>
    <w:p w:rsidR="00E26386" w:rsidRPr="003455B7" w:rsidRDefault="00E26386" w:rsidP="00F6256D">
      <w:pPr>
        <w:pStyle w:val="BodyTextMain"/>
        <w:rPr>
          <w:lang w:val="en-GB"/>
        </w:rPr>
      </w:pPr>
      <w:r w:rsidRPr="003455B7">
        <w:rPr>
          <w:lang w:val="en-GB"/>
        </w:rPr>
        <w:t xml:space="preserve">Bart decided to consider leveraging other branches’ inventory stock levels and standing orders in two different ways in her quest for the requisite six rolls. First, using P21’s inventory management functionality, Bart checked to see whether any other branches had placed orders that she could add to. </w:t>
      </w:r>
      <w:r w:rsidRPr="003455B7">
        <w:rPr>
          <w:lang w:val="en-GB"/>
        </w:rPr>
        <w:lastRenderedPageBreak/>
        <w:t>However, P21 indicated that no other orders were in process for these rolls. Second, Bart considered bringing in inventory to the London location through a branch transfer. As Darke explained,</w:t>
      </w:r>
    </w:p>
    <w:p w:rsidR="00E26386" w:rsidRPr="003455B7" w:rsidRDefault="00E26386" w:rsidP="00F6256D">
      <w:pPr>
        <w:pStyle w:val="BodyTextMain"/>
        <w:rPr>
          <w:lang w:val="en-GB"/>
        </w:rPr>
      </w:pPr>
    </w:p>
    <w:p w:rsidR="00E26386" w:rsidRPr="003455B7" w:rsidRDefault="00E26386" w:rsidP="00F6256D">
      <w:pPr>
        <w:pStyle w:val="BodyTextMain"/>
        <w:ind w:left="720"/>
        <w:rPr>
          <w:lang w:val="en-GB"/>
        </w:rPr>
      </w:pPr>
      <w:r w:rsidRPr="003455B7">
        <w:rPr>
          <w:lang w:val="en-GB"/>
        </w:rPr>
        <w:t xml:space="preserve">Branch transfers are one of our competitive advantages. It gives us the ability to act as a purchasing group, get inventory to a branch that needs it most to service our customers, and push and pull inventory to minimize holding costs. In fact, my branch serves as an internal distribution centre for Southern Ontario. While the average branch ships out approximately 100 branch transfers annually, my branch completes nearly 1,000 annually. We do always try to operate like one big happy family, but do not think that all branch managers are always ready to agree to a branch transfer. On the one hand, I can argue that, as the transfer receiving branch manager, it is unfair that Felicia [a Roofmart regional purchasing manager] is twisting my arm to pull from another branch. Why do I need to pay for the freight of a branch transfer just because a different Roofmart location ordered too much or is having trouble pushing its product? On the other hand, the transfer shipping branch manager might argue it is unfair that I draw on their inventory just because I underestimated my inventory needs, especially when the cost of goods for the product in their yard is listed in P21 as being well below the cost of goods if purchased from the manufacturer today. Who is right? We both are. The best way we think about it is that at the end of the day we help each other out because over time it all evens out.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When considering a branch transfer for the EPDM rolls, Bart looked at the stock levels of other branches in her area. She could pull stock from branches and ship the rolls on an already existing branch transfer request set to be completed during the next week or from a branch that was close enough to make the immediate freighting cost economically viable. Alternatively, she could check P21 to see whether any branches were below or close to their safety stock level and gauge their interest in sharing the 15-roll minimum purchase order. The Hamilton and Brampton branches appeared to be understocked, so Bart consulted with their branch managers; however, when those branch managers used P21 to determine which customers historically purchased the specific product, they concluded that the orders that had generated below-safety levels had been skewed by specialty orders that were not expected to be repeated. Ultimately, Bart found it difficult to convince other branch managers to take part in her order.</w:t>
      </w:r>
    </w:p>
    <w:p w:rsidR="00E26386" w:rsidRPr="003455B7" w:rsidRDefault="00E26386" w:rsidP="00F6256D">
      <w:pPr>
        <w:pStyle w:val="BodyTextMain"/>
        <w:rPr>
          <w:lang w:val="en-GB"/>
        </w:rPr>
      </w:pPr>
    </w:p>
    <w:p w:rsidR="00E26386" w:rsidRPr="003455B7" w:rsidRDefault="00E26386" w:rsidP="00F6256D">
      <w:pPr>
        <w:pStyle w:val="BodyTextMain"/>
        <w:rPr>
          <w:lang w:val="en-GB"/>
        </w:rPr>
      </w:pPr>
    </w:p>
    <w:p w:rsidR="00E26386" w:rsidRPr="003455B7" w:rsidRDefault="00E26386" w:rsidP="00F6256D">
      <w:pPr>
        <w:pStyle w:val="Casehead2"/>
        <w:rPr>
          <w:lang w:val="en-GB"/>
        </w:rPr>
      </w:pPr>
      <w:r w:rsidRPr="003455B7">
        <w:rPr>
          <w:lang w:val="en-GB"/>
        </w:rPr>
        <w:t>Consideration C: Meet a Minimum Purchase with Other SKUs</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Bart once again checked P21, this time sorting for all other SKUs manufactured by Firestone. She had realized that, although her branch did not need an additional 15 rolls of EPDM, she could order the quantity that she needed and fill the truck with other Firestone-manufactured products, such as small quantities of other roofing and siding materials that were close to or below the safety stock level.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The P21 expanded significantly on the inventory management capabilities of its predecessor, the AS400. Under the AS400 system, it would have been nearly impossible for Bart to use her informed judgment and approach to optimize the EPDM inventory control and procurement for both her own branch and the organization as a whole. AS400 could present only the current inventory levels of a given branch in real time, representing only a fraction of P21’s inventory management capabilities. Under AS400, Roofmart managers had no access to gross margins and could only record one list price for all the branches. Now, with the P21 system, purchasing managers and branch managers could quickly access the requisite inventory information to make the appropriate procurement decisions, such as those considered by Bart. The P21 system’s functionalities empowered the branch manager with information not previously available, such as safety-stock calculations, links between specific customers and products procured, and </w:t>
      </w:r>
      <w:r w:rsidRPr="003455B7">
        <w:rPr>
          <w:lang w:val="en-GB"/>
        </w:rPr>
        <w:lastRenderedPageBreak/>
        <w:t>records of real-time gross margins. Additionally, branch managers could individually price items based on branch-specific costs and competition.</w:t>
      </w:r>
    </w:p>
    <w:p w:rsidR="00E26386" w:rsidRPr="003455B7" w:rsidRDefault="00E26386" w:rsidP="00F6256D">
      <w:pPr>
        <w:pStyle w:val="BodyTextMain"/>
        <w:rPr>
          <w:i/>
          <w:lang w:val="en-GB"/>
        </w:rPr>
      </w:pPr>
    </w:p>
    <w:p w:rsidR="00E26386" w:rsidRPr="003455B7" w:rsidRDefault="00E26386" w:rsidP="00F6256D">
      <w:pPr>
        <w:pStyle w:val="BodyTextMain"/>
        <w:rPr>
          <w:lang w:val="en-GB"/>
        </w:rPr>
      </w:pPr>
      <w:r w:rsidRPr="003455B7">
        <w:rPr>
          <w:lang w:val="en-GB"/>
        </w:rPr>
        <w:t>The P21 system did require significant training to use, and its adoption did not take root among all managers. Cathy DePaul, the inventory and dispatching manager for Southern Ontario, was one of the first to learn the P21 system and became the organization’s champion responsible for training other Roofmart employees on the system (see Exhibits 5 and 6). According to DePaul,</w:t>
      </w:r>
    </w:p>
    <w:p w:rsidR="00E26386" w:rsidRPr="003455B7" w:rsidRDefault="00E26386" w:rsidP="00F6256D">
      <w:pPr>
        <w:pStyle w:val="BodyTextMain"/>
        <w:rPr>
          <w:lang w:val="en-GB"/>
        </w:rPr>
      </w:pPr>
    </w:p>
    <w:p w:rsidR="00E26386" w:rsidRPr="003455B7" w:rsidRDefault="00E26386" w:rsidP="00F6256D">
      <w:pPr>
        <w:pStyle w:val="BodyTextMain"/>
        <w:ind w:left="720"/>
        <w:rPr>
          <w:lang w:val="en-GB"/>
        </w:rPr>
      </w:pPr>
      <w:r w:rsidRPr="003455B7">
        <w:rPr>
          <w:lang w:val="en-GB"/>
        </w:rPr>
        <w:t xml:space="preserve">P21 completely changed the way I operate, but it still has so much built-in functionality that we are not even close to being ready to make use of all its capabilities due to information overload. I swear by P21, but not everyone here does and I have come to appreciate that. Jim [Darke], for example, is committed to doing things the way he has for the past two decades based on his own managerial, experience-based intuition and [his] own calculations. Regardless, managerial intuition can never be removed from the process. The PORG, and by extension P21, is constrained by the possibility of “garbage in garbage out” information. The calculations are only as good as the data inputted and operating assumptions set by the manager.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There was no red flag or warning when inventory fell below a safety stock level. PORG was used as an aid to inform the purchasing decisions, but ultimately managerial intuition was critical. While the information available in P21 provided managers with more timely and complete information to make productive inventory management decisions, the data were still limited. For example, the cost-of-goods-sold data reflected only the gross costs of goods sold, as it excluded end-of-year rebates and payable-term rebates that represented a significant portion of achievable margins. </w:t>
      </w:r>
    </w:p>
    <w:p w:rsidR="00E26386" w:rsidRPr="003455B7" w:rsidRDefault="00E26386" w:rsidP="00F6256D">
      <w:pPr>
        <w:pStyle w:val="BodyTextMain"/>
        <w:rPr>
          <w:lang w:val="en-GB"/>
        </w:rPr>
      </w:pPr>
    </w:p>
    <w:p w:rsidR="00E26386" w:rsidRPr="003455B7" w:rsidRDefault="00E26386" w:rsidP="00F6256D">
      <w:pPr>
        <w:pStyle w:val="BodyTextMain"/>
        <w:rPr>
          <w:lang w:val="en-GB"/>
        </w:rPr>
      </w:pPr>
    </w:p>
    <w:p w:rsidR="00E26386" w:rsidRPr="003455B7" w:rsidRDefault="00E26386" w:rsidP="00F6256D">
      <w:pPr>
        <w:pStyle w:val="Casehead1"/>
        <w:rPr>
          <w:lang w:val="en-GB"/>
        </w:rPr>
      </w:pPr>
      <w:r w:rsidRPr="003455B7">
        <w:rPr>
          <w:lang w:val="en-GB"/>
        </w:rPr>
        <w:t>THE GREAT PINK WALL</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In April 2015, Mitch Salute, sales manager at Roofmart’s Brampton location, called Darke to inform him of a new anticipated order for a project bid won by Johnson Roofers Inc. (Johnson Roofers), which specialized in commercial roofing. Johnson Roofers had been a Roofmart customer for more than 10 years, and had placed more than $500,000 in business with Roofmart in 2014 (see Exhibits 7 and 8). Johnson Roofers had informed Salute that it had won a bid to roof a large commercial project in the greater Toronto area, with roofing scheduled to commence in July 2015. </w:t>
      </w:r>
    </w:p>
    <w:p w:rsidR="00E26386" w:rsidRPr="003455B7" w:rsidRDefault="00E26386" w:rsidP="00F6256D">
      <w:pPr>
        <w:pStyle w:val="BodyTextMain"/>
        <w:rPr>
          <w:lang w:val="en-GB"/>
        </w:rPr>
      </w:pPr>
    </w:p>
    <w:p w:rsidR="00E26386" w:rsidRDefault="00E26386" w:rsidP="00F6256D">
      <w:pPr>
        <w:pStyle w:val="BodyTextMain"/>
        <w:rPr>
          <w:lang w:val="en-GB"/>
        </w:rPr>
      </w:pPr>
      <w:r w:rsidRPr="003455B7">
        <w:rPr>
          <w:lang w:val="en-GB"/>
        </w:rPr>
        <w:t>Salute reviewed the bid. The project entailed a highly specified inverted roof, which required specialty products, including an additional waterproofing layer beneath the roof insulation. Salute projected that the job represented a total revenue opportunity of $175,000. The majority of the order represented specialty materials produced by Owens Corning in the United States, which were not typically stocked at the Brampton branch. Salute maintained that Brampton would need to have the material available for Johnson Roofers to pull from the branch in the first week of July. At first, Darke considered delaying the order until June so that the inventory would be delivered just in time and would not sit in his yard unnecessarily. However, Darke knew that the availability of both the product and freight from Owens Corning was too unpredictable during the peak summer months. Additionally, he anticipated that the value of the Canadian dollar relative to the U.S. dollar would continue to drop through the summer, further reducing his margins on the U.S.-originated product. Darke decided to purchase the material in April 2015.</w:t>
      </w:r>
    </w:p>
    <w:p w:rsidR="00FC6FF6" w:rsidRPr="003455B7" w:rsidRDefault="00FC6FF6" w:rsidP="00F6256D">
      <w:pPr>
        <w:pStyle w:val="BodyTextMain"/>
        <w:rPr>
          <w:lang w:val="en-GB"/>
        </w:rPr>
      </w:pPr>
    </w:p>
    <w:p w:rsidR="00E26386" w:rsidRPr="003455B7" w:rsidRDefault="00E26386" w:rsidP="00F6256D">
      <w:pPr>
        <w:pStyle w:val="BodyTextMain"/>
        <w:rPr>
          <w:lang w:val="en-GB"/>
        </w:rPr>
      </w:pPr>
      <w:r w:rsidRPr="003455B7">
        <w:rPr>
          <w:lang w:val="en-GB"/>
        </w:rPr>
        <w:t xml:space="preserve">During a recent October 2015 CCR completion effort, Darke once again found himself staring at some of the Johnson Roofers’ project material sitting in his yard, which had been purchased in April. Stacked 20 </w:t>
      </w:r>
      <w:r w:rsidRPr="003455B7">
        <w:rPr>
          <w:lang w:val="en-GB"/>
        </w:rPr>
        <w:lastRenderedPageBreak/>
        <w:t xml:space="preserve">feet (6 metres) high and spanning 30 feet (9 metres) in length, the abundant pile of pink insulation was jokingly referred to by the Brampton branch employees as the great pink wall. The Johnson Roofers’ project was running behind schedule, due to other delays in the construction project, and no new date had been determined for commencing the roofing project.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 xml:space="preserve">Darke mentally reviewed the inventory management issues he was considering. While he had no guarantee that Johnson Roofers would ultimately purchase the materials he specifically procured for the large commercial project, he could not afford to be in the position of not being able to deliver on Roofmart’s guarantee of being a single-source shop for such a valued business client should it eventually receive the go-ahead on the job and need the materials immediately. Darke could return the goods and reorder the inventory on Johnson Roofers’ request, especially since lead times were shorter in the approaching winter months; however, returning the goods carried a steep cost of freighting back to Owens Corning plus a 25 per cent restocking fee. </w:t>
      </w:r>
    </w:p>
    <w:p w:rsidR="00E26386" w:rsidRPr="003455B7" w:rsidRDefault="00E26386" w:rsidP="00F6256D">
      <w:pPr>
        <w:pStyle w:val="BodyTextMain"/>
        <w:rPr>
          <w:lang w:val="en-GB"/>
        </w:rPr>
      </w:pPr>
    </w:p>
    <w:p w:rsidR="00E26386" w:rsidRPr="003455B7" w:rsidRDefault="00E26386" w:rsidP="00F6256D">
      <w:pPr>
        <w:pStyle w:val="BodyTextMain"/>
        <w:rPr>
          <w:lang w:val="en-GB"/>
        </w:rPr>
      </w:pPr>
      <w:r w:rsidRPr="003455B7">
        <w:rPr>
          <w:lang w:val="en-GB"/>
        </w:rPr>
        <w:t>As for keeping the material at Roofmart, Darke knew it would be difficult to convince other branch managers to stock the specialty product, particularly as the winter season approached and managers were focused on inventory depletion. Further, he knew that moving the inventory from his branch would lead to pushback from Salute, whose role required him to be focused on securing the overall sale and less concerned with the operational costs associated with managing inventory. As Darke explained,</w:t>
      </w:r>
    </w:p>
    <w:p w:rsidR="00E26386" w:rsidRPr="003455B7" w:rsidRDefault="00E26386" w:rsidP="00F6256D">
      <w:pPr>
        <w:pStyle w:val="BodyTextMain"/>
        <w:rPr>
          <w:lang w:val="en-GB"/>
        </w:rPr>
      </w:pPr>
    </w:p>
    <w:p w:rsidR="00E26386" w:rsidRPr="003455B7" w:rsidRDefault="00E26386" w:rsidP="00F6256D">
      <w:pPr>
        <w:pStyle w:val="BodyTextMain"/>
        <w:ind w:left="720"/>
        <w:rPr>
          <w:lang w:val="en-GB"/>
        </w:rPr>
      </w:pPr>
      <w:r w:rsidRPr="003455B7">
        <w:rPr>
          <w:lang w:val="en-GB"/>
        </w:rPr>
        <w:t xml:space="preserve">Mitch [Salute] and I have always worked closely to meet our branch’s goals. However, our individual approaches to achieving those goals are often in a healthy state of tug of war. We each have different responsibilities intended to keep the process in check. Mitch looks to drive top-line revenue while I focus on bottom-line returns. This symbiotic relationship ultimately is intended to positively contribute to our branch’s net profitability. I think we need to get this material out of our yard and ask the folks at Johnson Roofers for a three-week heads-up, which I feel is more than appropriate. Mitch, on the other hand, does not want to “ruffle feathers” with Johnson Roofers. </w:t>
      </w:r>
    </w:p>
    <w:p w:rsidR="00E26386" w:rsidRPr="003455B7" w:rsidRDefault="00E26386" w:rsidP="00F6256D">
      <w:pPr>
        <w:pStyle w:val="BodyTextMain"/>
        <w:rPr>
          <w:lang w:val="en-GB"/>
        </w:rPr>
      </w:pPr>
    </w:p>
    <w:p w:rsidR="00E26386" w:rsidRPr="003455B7" w:rsidRDefault="00E26386" w:rsidP="00F6256D">
      <w:pPr>
        <w:pStyle w:val="BodyTextMain"/>
        <w:rPr>
          <w:i/>
          <w:lang w:val="en-GB"/>
        </w:rPr>
      </w:pPr>
      <w:r w:rsidRPr="003455B7">
        <w:rPr>
          <w:lang w:val="en-GB"/>
        </w:rPr>
        <w:t>From Darke’s perspective, sitting inventory was bound to leave a scar on his year-end numbers, especially given the recent scrutiny placed on reducing levels of older inventory and increasing overall inventory turnover. The impending Canadian winter weather would demand that the inventory be moved from the yard into the warehouse, and Darke would be left with significantly less space to store shingles, Roofmart’s main source of income, which he would be purchasing during the upcoming winter booking period.</w:t>
      </w:r>
    </w:p>
    <w:p w:rsidR="00E26386" w:rsidRPr="003455B7" w:rsidRDefault="00E26386" w:rsidP="00F6256D">
      <w:pPr>
        <w:pStyle w:val="BodyTextMain"/>
        <w:rPr>
          <w:iCs/>
          <w:color w:val="000000"/>
          <w:lang w:val="en-GB"/>
        </w:rPr>
      </w:pPr>
      <w:r w:rsidRPr="003455B7">
        <w:rPr>
          <w:i/>
          <w:lang w:val="en-GB"/>
        </w:rPr>
        <w:br w:type="page"/>
      </w:r>
    </w:p>
    <w:p w:rsidR="00E26386" w:rsidRPr="003455B7" w:rsidRDefault="00E26386" w:rsidP="00E26386">
      <w:pPr>
        <w:jc w:val="center"/>
        <w:rPr>
          <w:rFonts w:ascii="Calibri" w:eastAsia="Calibri" w:hAnsi="Calibri"/>
          <w:b/>
          <w:caps/>
          <w:lang w:val="en-GB"/>
        </w:rPr>
      </w:pPr>
      <w:r w:rsidRPr="003455B7">
        <w:rPr>
          <w:rFonts w:ascii="Arial" w:eastAsia="Calibri" w:hAnsi="Arial" w:cs="Arial"/>
          <w:b/>
          <w:caps/>
          <w:lang w:val="en-GB"/>
        </w:rPr>
        <w:lastRenderedPageBreak/>
        <w:t>Exhibit 1: ROOFMART’s network of BRANCHES</w:t>
      </w:r>
    </w:p>
    <w:p w:rsidR="005207E5" w:rsidRDefault="005207E5"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r w:rsidRPr="003455B7">
        <w:rPr>
          <w:rFonts w:ascii="Arial" w:eastAsia="MS Mincho" w:hAnsi="Arial" w:cs="Arial"/>
          <w:b/>
          <w:noProof/>
          <w:sz w:val="22"/>
          <w:szCs w:val="22"/>
          <w:lang w:val="en-GB" w:eastAsia="en-GB"/>
        </w:rPr>
        <mc:AlternateContent>
          <mc:Choice Requires="wpg">
            <w:drawing>
              <wp:anchor distT="0" distB="0" distL="114300" distR="114300" simplePos="0" relativeHeight="251659264" behindDoc="0" locked="0" layoutInCell="1" allowOverlap="1" wp14:anchorId="470605CE" wp14:editId="4D19851B">
                <wp:simplePos x="0" y="0"/>
                <wp:positionH relativeFrom="column">
                  <wp:posOffset>264160</wp:posOffset>
                </wp:positionH>
                <wp:positionV relativeFrom="paragraph">
                  <wp:posOffset>101600</wp:posOffset>
                </wp:positionV>
                <wp:extent cx="5856605" cy="6877919"/>
                <wp:effectExtent l="0" t="0" r="0" b="0"/>
                <wp:wrapNone/>
                <wp:docPr id="9" name="Group 9"/>
                <wp:cNvGraphicFramePr/>
                <a:graphic xmlns:a="http://schemas.openxmlformats.org/drawingml/2006/main">
                  <a:graphicData uri="http://schemas.microsoft.com/office/word/2010/wordprocessingGroup">
                    <wpg:wgp>
                      <wpg:cNvGrpSpPr/>
                      <wpg:grpSpPr>
                        <a:xfrm>
                          <a:off x="0" y="0"/>
                          <a:ext cx="5856605" cy="6877919"/>
                          <a:chOff x="0" y="0"/>
                          <a:chExt cx="7186337" cy="7580229"/>
                        </a:xfrm>
                      </wpg:grpSpPr>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025611" y="0"/>
                            <a:ext cx="5486400" cy="4015946"/>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wps:wsp>
                        <wps:cNvPr id="3" name="Straight Connector 3"/>
                        <wps:cNvCnPr/>
                        <wps:spPr>
                          <a:xfrm rot="10800000" flipV="1">
                            <a:off x="228600" y="2397211"/>
                            <a:ext cx="1485900" cy="1028700"/>
                          </a:xfrm>
                          <a:prstGeom prst="bentConnector3">
                            <a:avLst>
                              <a:gd name="adj1" fmla="val 98718"/>
                            </a:avLst>
                          </a:prstGeom>
                          <a:noFill/>
                          <a:ln w="12700" cap="flat" cmpd="sng" algn="ctr">
                            <a:solidFill>
                              <a:sysClr val="windowText" lastClr="000000"/>
                            </a:solidFill>
                            <a:prstDash val="sysDash"/>
                          </a:ln>
                          <a:effectLst/>
                        </wps:spPr>
                        <wps:bodyPr/>
                      </wps:wsp>
                      <wps:wsp>
                        <wps:cNvPr id="10" name="Text Box 10"/>
                        <wps:cNvSpPr txBox="1"/>
                        <wps:spPr>
                          <a:xfrm>
                            <a:off x="111211" y="3459892"/>
                            <a:ext cx="1257300" cy="118624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txbx>
                          <w:txbxContent>
                            <w:p w:rsidR="0064761E" w:rsidRPr="00E17911" w:rsidRDefault="0064761E" w:rsidP="00E26386">
                              <w:pPr>
                                <w:contextualSpacing/>
                                <w:rPr>
                                  <w:rFonts w:ascii="Arial" w:hAnsi="Arial" w:cs="Arial"/>
                                </w:rPr>
                              </w:pPr>
                              <w:r w:rsidRPr="00E17911">
                                <w:rPr>
                                  <w:rFonts w:ascii="Arial" w:hAnsi="Arial" w:cs="Arial"/>
                                </w:rPr>
                                <w:t>Abbotsford</w:t>
                              </w:r>
                            </w:p>
                            <w:p w:rsidR="0064761E" w:rsidRPr="00E17911" w:rsidRDefault="0064761E" w:rsidP="00E26386">
                              <w:pPr>
                                <w:contextualSpacing/>
                                <w:rPr>
                                  <w:rFonts w:ascii="Arial" w:hAnsi="Arial" w:cs="Arial"/>
                                </w:rPr>
                              </w:pPr>
                              <w:r w:rsidRPr="00E17911">
                                <w:rPr>
                                  <w:rFonts w:ascii="Arial" w:hAnsi="Arial" w:cs="Arial"/>
                                </w:rPr>
                                <w:t>Burnaby</w:t>
                              </w:r>
                            </w:p>
                            <w:p w:rsidR="0064761E" w:rsidRPr="00E17911" w:rsidRDefault="0064761E" w:rsidP="00E26386">
                              <w:pPr>
                                <w:contextualSpacing/>
                                <w:rPr>
                                  <w:rFonts w:ascii="Arial" w:hAnsi="Arial" w:cs="Arial"/>
                                </w:rPr>
                              </w:pPr>
                              <w:r w:rsidRPr="00E17911">
                                <w:rPr>
                                  <w:rFonts w:ascii="Arial" w:hAnsi="Arial" w:cs="Arial"/>
                                </w:rPr>
                                <w:t>Chilliwack</w:t>
                              </w:r>
                            </w:p>
                            <w:p w:rsidR="0064761E" w:rsidRPr="00E17911" w:rsidRDefault="0064761E" w:rsidP="00E26386">
                              <w:pPr>
                                <w:contextualSpacing/>
                                <w:rPr>
                                  <w:rFonts w:ascii="Arial" w:hAnsi="Arial" w:cs="Arial"/>
                                </w:rPr>
                              </w:pPr>
                              <w:r w:rsidRPr="00E17911">
                                <w:rPr>
                                  <w:rFonts w:ascii="Arial" w:hAnsi="Arial" w:cs="Arial"/>
                                </w:rPr>
                                <w:t>Nanaimo</w:t>
                              </w:r>
                            </w:p>
                            <w:p w:rsidR="0064761E" w:rsidRPr="00E17911" w:rsidRDefault="0064761E" w:rsidP="00E26386">
                              <w:pPr>
                                <w:contextualSpacing/>
                                <w:rPr>
                                  <w:rFonts w:ascii="Arial" w:hAnsi="Arial" w:cs="Arial"/>
                                </w:rPr>
                              </w:pPr>
                              <w:r w:rsidRPr="00E17911">
                                <w:rPr>
                                  <w:rFonts w:ascii="Arial" w:hAnsi="Arial" w:cs="Arial"/>
                                </w:rPr>
                                <w:t>Surrey</w:t>
                              </w:r>
                            </w:p>
                            <w:p w:rsidR="0064761E" w:rsidRPr="006A2409" w:rsidRDefault="0064761E" w:rsidP="00E26386">
                              <w:pPr>
                                <w:contextualSpacing/>
                                <w:rPr>
                                  <w:rFonts w:ascii="Arial" w:hAnsi="Arial" w:cs="Arial"/>
                                  <w:b/>
                                </w:rPr>
                              </w:pPr>
                              <w:r w:rsidRPr="00E17911">
                                <w:rPr>
                                  <w:rFonts w:ascii="Arial" w:hAnsi="Arial" w:cs="Arial"/>
                                </w:rPr>
                                <w:t>Victoria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Connector 3"/>
                        <wps:cNvCnPr/>
                        <wps:spPr>
                          <a:xfrm rot="5400000">
                            <a:off x="970005" y="3373395"/>
                            <a:ext cx="1714500" cy="1371600"/>
                          </a:xfrm>
                          <a:prstGeom prst="bentConnector3">
                            <a:avLst>
                              <a:gd name="adj1" fmla="val 50000"/>
                            </a:avLst>
                          </a:prstGeom>
                          <a:noFill/>
                          <a:ln w="12700" cap="flat" cmpd="sng" algn="ctr">
                            <a:solidFill>
                              <a:sysClr val="windowText" lastClr="000000"/>
                            </a:solidFill>
                            <a:prstDash val="sysDash"/>
                          </a:ln>
                          <a:effectLst/>
                        </wps:spPr>
                        <wps:bodyPr/>
                      </wps:wsp>
                      <wps:wsp>
                        <wps:cNvPr id="12" name="Text Box 12"/>
                        <wps:cNvSpPr txBox="1"/>
                        <wps:spPr>
                          <a:xfrm>
                            <a:off x="685800" y="4911811"/>
                            <a:ext cx="1828800" cy="163310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txbx>
                          <w:txbxContent>
                            <w:p w:rsidR="0064761E" w:rsidRPr="006A2409" w:rsidRDefault="0064761E" w:rsidP="00E26386">
                              <w:pPr>
                                <w:contextualSpacing/>
                                <w:rPr>
                                  <w:rFonts w:ascii="Arial" w:hAnsi="Arial" w:cs="Arial"/>
                                </w:rPr>
                              </w:pPr>
                              <w:r w:rsidRPr="006A2409">
                                <w:rPr>
                                  <w:rFonts w:ascii="Arial" w:hAnsi="Arial" w:cs="Arial"/>
                                </w:rPr>
                                <w:t>Acheson</w:t>
                              </w:r>
                            </w:p>
                            <w:p w:rsidR="0064761E" w:rsidRPr="006A2409" w:rsidRDefault="0064761E" w:rsidP="00E26386">
                              <w:pPr>
                                <w:contextualSpacing/>
                                <w:rPr>
                                  <w:rFonts w:ascii="Arial" w:hAnsi="Arial" w:cs="Arial"/>
                                </w:rPr>
                              </w:pPr>
                              <w:r w:rsidRPr="006A2409">
                                <w:rPr>
                                  <w:rFonts w:ascii="Arial" w:hAnsi="Arial" w:cs="Arial"/>
                                </w:rPr>
                                <w:t>Calgary - North</w:t>
                              </w:r>
                            </w:p>
                            <w:p w:rsidR="0064761E" w:rsidRPr="006A2409" w:rsidRDefault="0064761E" w:rsidP="00E26386">
                              <w:pPr>
                                <w:contextualSpacing/>
                                <w:rPr>
                                  <w:rFonts w:ascii="Arial" w:hAnsi="Arial" w:cs="Arial"/>
                                </w:rPr>
                              </w:pPr>
                              <w:r>
                                <w:rPr>
                                  <w:rFonts w:ascii="Arial" w:hAnsi="Arial" w:cs="Arial"/>
                                </w:rPr>
                                <w:t>Calgary -</w:t>
                              </w:r>
                              <w:r w:rsidRPr="006A2409">
                                <w:rPr>
                                  <w:rFonts w:ascii="Arial" w:hAnsi="Arial" w:cs="Arial"/>
                                </w:rPr>
                                <w:t xml:space="preserve"> South</w:t>
                              </w:r>
                            </w:p>
                            <w:p w:rsidR="0064761E" w:rsidRPr="006A2409" w:rsidRDefault="0064761E" w:rsidP="00E26386">
                              <w:pPr>
                                <w:contextualSpacing/>
                                <w:rPr>
                                  <w:rFonts w:ascii="Arial" w:hAnsi="Arial" w:cs="Arial"/>
                                </w:rPr>
                              </w:pPr>
                              <w:r w:rsidRPr="006A2409">
                                <w:rPr>
                                  <w:rFonts w:ascii="Arial" w:hAnsi="Arial" w:cs="Arial"/>
                                </w:rPr>
                                <w:t>Edmonton - North</w:t>
                              </w:r>
                            </w:p>
                            <w:p w:rsidR="0064761E" w:rsidRPr="009102C5" w:rsidRDefault="0064761E" w:rsidP="00E26386">
                              <w:pPr>
                                <w:contextualSpacing/>
                                <w:rPr>
                                  <w:rFonts w:ascii="Arial" w:hAnsi="Arial" w:cs="Arial"/>
                                  <w:lang w:val="fr-CA"/>
                                </w:rPr>
                              </w:pPr>
                              <w:r w:rsidRPr="009102C5">
                                <w:rPr>
                                  <w:rFonts w:ascii="Arial" w:hAnsi="Arial" w:cs="Arial"/>
                                  <w:lang w:val="fr-CA"/>
                                </w:rPr>
                                <w:t>Edmonton - South</w:t>
                              </w:r>
                            </w:p>
                            <w:p w:rsidR="0064761E" w:rsidRPr="009102C5" w:rsidRDefault="0064761E" w:rsidP="00E26386">
                              <w:pPr>
                                <w:contextualSpacing/>
                                <w:rPr>
                                  <w:rFonts w:ascii="Arial" w:hAnsi="Arial" w:cs="Arial"/>
                                  <w:lang w:val="fr-CA"/>
                                </w:rPr>
                              </w:pPr>
                              <w:r w:rsidRPr="009102C5">
                                <w:rPr>
                                  <w:rFonts w:ascii="Arial" w:hAnsi="Arial" w:cs="Arial"/>
                                  <w:lang w:val="fr-CA"/>
                                </w:rPr>
                                <w:t>Fort McMurray</w:t>
                              </w:r>
                            </w:p>
                            <w:p w:rsidR="0064761E" w:rsidRPr="009102C5" w:rsidRDefault="0064761E" w:rsidP="00E26386">
                              <w:pPr>
                                <w:contextualSpacing/>
                                <w:rPr>
                                  <w:rFonts w:ascii="Arial" w:hAnsi="Arial" w:cs="Arial"/>
                                  <w:lang w:val="fr-CA"/>
                                </w:rPr>
                              </w:pPr>
                              <w:r w:rsidRPr="009102C5">
                                <w:rPr>
                                  <w:rFonts w:ascii="Arial" w:hAnsi="Arial" w:cs="Arial"/>
                                  <w:lang w:val="fr-CA"/>
                                </w:rPr>
                                <w:t>Grande Prairie</w:t>
                              </w:r>
                            </w:p>
                            <w:p w:rsidR="0064761E" w:rsidRPr="006A2409" w:rsidRDefault="0064761E" w:rsidP="00E26386">
                              <w:pPr>
                                <w:contextualSpacing/>
                                <w:rPr>
                                  <w:rFonts w:ascii="Arial" w:hAnsi="Arial" w:cs="Arial"/>
                                </w:rPr>
                              </w:pPr>
                              <w:r w:rsidRPr="006A2409">
                                <w:rPr>
                                  <w:rFonts w:ascii="Arial" w:hAnsi="Arial" w:cs="Arial"/>
                                </w:rPr>
                                <w:t>Lethbridge</w:t>
                              </w:r>
                            </w:p>
                            <w:p w:rsidR="0064761E" w:rsidRPr="00772814" w:rsidRDefault="0064761E" w:rsidP="00E26386">
                              <w:pPr>
                                <w:contextualSpacing/>
                              </w:pPr>
                              <w:r w:rsidRPr="006A2409">
                                <w:rPr>
                                  <w:rFonts w:ascii="Arial" w:hAnsi="Arial" w:cs="Arial"/>
                                </w:rPr>
                                <w:t>Red Deer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133203" y="4678041"/>
                            <a:ext cx="1143000" cy="6407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txbx>
                          <w:txbxContent>
                            <w:p w:rsidR="0064761E" w:rsidRPr="006A2409" w:rsidRDefault="0064761E" w:rsidP="00E26386">
                              <w:pPr>
                                <w:contextualSpacing/>
                                <w:rPr>
                                  <w:rFonts w:ascii="Arial" w:hAnsi="Arial" w:cs="Arial"/>
                                </w:rPr>
                              </w:pPr>
                              <w:r w:rsidRPr="006A2409">
                                <w:rPr>
                                  <w:rFonts w:ascii="Arial" w:hAnsi="Arial" w:cs="Arial"/>
                                </w:rPr>
                                <w:t>Prince Albert</w:t>
                              </w:r>
                            </w:p>
                            <w:p w:rsidR="0064761E" w:rsidRPr="006A2409" w:rsidRDefault="0064761E" w:rsidP="00E26386">
                              <w:pPr>
                                <w:contextualSpacing/>
                                <w:rPr>
                                  <w:rFonts w:ascii="Arial" w:hAnsi="Arial" w:cs="Arial"/>
                                </w:rPr>
                              </w:pPr>
                              <w:r w:rsidRPr="006A2409">
                                <w:rPr>
                                  <w:rFonts w:ascii="Arial" w:hAnsi="Arial" w:cs="Arial"/>
                                </w:rPr>
                                <w:t>Regina</w:t>
                              </w:r>
                            </w:p>
                            <w:p w:rsidR="0064761E" w:rsidRPr="00772814" w:rsidRDefault="0064761E" w:rsidP="00E26386">
                              <w:pPr>
                                <w:contextualSpacing/>
                              </w:pPr>
                              <w:r w:rsidRPr="006A2409">
                                <w:rPr>
                                  <w:rFonts w:ascii="Arial" w:hAnsi="Arial" w:cs="Arial"/>
                                </w:rPr>
                                <w:t>Saskatoon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3"/>
                        <wps:cNvCnPr/>
                        <wps:spPr>
                          <a:xfrm rot="5400000">
                            <a:off x="2171700" y="3883111"/>
                            <a:ext cx="1371600" cy="228600"/>
                          </a:xfrm>
                          <a:prstGeom prst="bentConnector3">
                            <a:avLst>
                              <a:gd name="adj1" fmla="val 50000"/>
                            </a:avLst>
                          </a:prstGeom>
                          <a:noFill/>
                          <a:ln w="12700" cap="flat" cmpd="sng" algn="ctr">
                            <a:solidFill>
                              <a:sysClr val="windowText" lastClr="000000"/>
                            </a:solidFill>
                            <a:prstDash val="sysDash"/>
                          </a:ln>
                          <a:effectLst/>
                        </wps:spPr>
                        <wps:bodyPr/>
                      </wps:wsp>
                      <wps:wsp>
                        <wps:cNvPr id="15" name="Straight Connector 3"/>
                        <wps:cNvCnPr/>
                        <wps:spPr>
                          <a:xfrm rot="5400000">
                            <a:off x="2122273" y="4395917"/>
                            <a:ext cx="2508250" cy="349250"/>
                          </a:xfrm>
                          <a:prstGeom prst="bentConnector3">
                            <a:avLst>
                              <a:gd name="adj1" fmla="val 50000"/>
                            </a:avLst>
                          </a:prstGeom>
                          <a:noFill/>
                          <a:ln w="12700" cap="flat" cmpd="sng" algn="ctr">
                            <a:solidFill>
                              <a:sysClr val="windowText" lastClr="000000"/>
                            </a:solidFill>
                            <a:prstDash val="sysDash"/>
                          </a:ln>
                          <a:effectLst/>
                        </wps:spPr>
                        <wps:bodyPr/>
                      </wps:wsp>
                      <wps:wsp>
                        <wps:cNvPr id="16" name="Text Box 16"/>
                        <wps:cNvSpPr txBox="1"/>
                        <wps:spPr>
                          <a:xfrm>
                            <a:off x="2743200" y="5875638"/>
                            <a:ext cx="1143000" cy="32775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txbx>
                          <w:txbxContent>
                            <w:p w:rsidR="0064761E" w:rsidRPr="006A2409" w:rsidRDefault="0064761E" w:rsidP="00E26386">
                              <w:pPr>
                                <w:contextualSpacing/>
                                <w:rPr>
                                  <w:rFonts w:ascii="Arial" w:hAnsi="Arial" w:cs="Arial"/>
                                </w:rPr>
                              </w:pPr>
                              <w:r w:rsidRPr="006A2409">
                                <w:rPr>
                                  <w:rFonts w:ascii="Arial" w:hAnsi="Arial" w:cs="Arial"/>
                                </w:rPr>
                                <w:t>Winnipeg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3"/>
                        <wps:cNvCnPr/>
                        <wps:spPr>
                          <a:xfrm flipV="1">
                            <a:off x="4572000" y="3229962"/>
                            <a:ext cx="0" cy="1371600"/>
                          </a:xfrm>
                          <a:prstGeom prst="straightConnector1">
                            <a:avLst/>
                          </a:prstGeom>
                          <a:noFill/>
                          <a:ln w="12700" cap="flat" cmpd="sng" algn="ctr">
                            <a:solidFill>
                              <a:sysClr val="windowText" lastClr="000000"/>
                            </a:solidFill>
                            <a:prstDash val="sysDash"/>
                          </a:ln>
                          <a:effectLst/>
                        </wps:spPr>
                        <wps:bodyPr/>
                      </wps:wsp>
                      <wps:wsp>
                        <wps:cNvPr id="22" name="Text Box 22"/>
                        <wps:cNvSpPr txBox="1"/>
                        <wps:spPr>
                          <a:xfrm>
                            <a:off x="228586" y="7078862"/>
                            <a:ext cx="2971800" cy="47941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txbx>
                          <w:txbxContent>
                            <w:p w:rsidR="0064761E" w:rsidRPr="005207E5" w:rsidRDefault="0064761E" w:rsidP="00E26386">
                              <w:pPr>
                                <w:jc w:val="center"/>
                                <w:rPr>
                                  <w:rFonts w:ascii="Arial" w:hAnsi="Arial" w:cs="Arial"/>
                                  <w:b/>
                                </w:rPr>
                              </w:pPr>
                              <w:r w:rsidRPr="005207E5">
                                <w:rPr>
                                  <w:rFonts w:ascii="Arial" w:hAnsi="Arial" w:cs="Arial"/>
                                  <w:b/>
                                </w:rPr>
                                <w:t xml:space="preserve">ROOFMART </w:t>
                              </w:r>
                            </w:p>
                            <w:p w:rsidR="0064761E" w:rsidRPr="005207E5" w:rsidRDefault="0064761E" w:rsidP="00E26386">
                              <w:pPr>
                                <w:jc w:val="center"/>
                                <w:rPr>
                                  <w:rFonts w:ascii="Arial" w:hAnsi="Arial" w:cs="Arial"/>
                                  <w:b/>
                                </w:rPr>
                              </w:pPr>
                              <w:r w:rsidRPr="005207E5">
                                <w:rPr>
                                  <w:rFonts w:ascii="Arial" w:hAnsi="Arial" w:cs="Arial"/>
                                  <w:b/>
                                </w:rPr>
                                <w:t>WESTERN CANADA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4226011" y="4646141"/>
                            <a:ext cx="1600200" cy="206673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txbx>
                          <w:txbxContent>
                            <w:p w:rsidR="0064761E" w:rsidRPr="006A2409" w:rsidRDefault="0064761E" w:rsidP="00E26386">
                              <w:pPr>
                                <w:contextualSpacing/>
                                <w:rPr>
                                  <w:rFonts w:ascii="Arial" w:hAnsi="Arial" w:cs="Arial"/>
                                </w:rPr>
                              </w:pPr>
                              <w:r w:rsidRPr="006A2409">
                                <w:rPr>
                                  <w:rFonts w:ascii="Arial" w:hAnsi="Arial" w:cs="Arial"/>
                                </w:rPr>
                                <w:t>Barrie</w:t>
                              </w:r>
                            </w:p>
                            <w:p w:rsidR="0064761E" w:rsidRPr="006A2409" w:rsidRDefault="0064761E" w:rsidP="00E26386">
                              <w:pPr>
                                <w:contextualSpacing/>
                                <w:rPr>
                                  <w:rFonts w:ascii="Arial" w:hAnsi="Arial" w:cs="Arial"/>
                                </w:rPr>
                              </w:pPr>
                              <w:r w:rsidRPr="006A2409">
                                <w:rPr>
                                  <w:rFonts w:ascii="Arial" w:hAnsi="Arial" w:cs="Arial"/>
                                </w:rPr>
                                <w:t>Brampton</w:t>
                              </w:r>
                            </w:p>
                            <w:p w:rsidR="0064761E" w:rsidRPr="006A2409" w:rsidRDefault="0064761E" w:rsidP="00E26386">
                              <w:pPr>
                                <w:contextualSpacing/>
                                <w:rPr>
                                  <w:rFonts w:ascii="Arial" w:hAnsi="Arial" w:cs="Arial"/>
                                </w:rPr>
                              </w:pPr>
                              <w:r w:rsidRPr="006A2409">
                                <w:rPr>
                                  <w:rFonts w:ascii="Arial" w:hAnsi="Arial" w:cs="Arial"/>
                                </w:rPr>
                                <w:t>Brantford</w:t>
                              </w:r>
                            </w:p>
                            <w:p w:rsidR="0064761E" w:rsidRPr="006A2409" w:rsidRDefault="0064761E" w:rsidP="00E26386">
                              <w:pPr>
                                <w:contextualSpacing/>
                                <w:rPr>
                                  <w:rFonts w:ascii="Arial" w:hAnsi="Arial" w:cs="Arial"/>
                                </w:rPr>
                              </w:pPr>
                              <w:r w:rsidRPr="006A2409">
                                <w:rPr>
                                  <w:rFonts w:ascii="Arial" w:hAnsi="Arial" w:cs="Arial"/>
                                </w:rPr>
                                <w:t>Hamilton</w:t>
                              </w:r>
                            </w:p>
                            <w:p w:rsidR="0064761E" w:rsidRPr="006A2409" w:rsidRDefault="0064761E" w:rsidP="00E26386">
                              <w:pPr>
                                <w:contextualSpacing/>
                                <w:rPr>
                                  <w:rFonts w:ascii="Arial" w:hAnsi="Arial" w:cs="Arial"/>
                                </w:rPr>
                              </w:pPr>
                              <w:r w:rsidRPr="006A2409">
                                <w:rPr>
                                  <w:rFonts w:ascii="Arial" w:hAnsi="Arial" w:cs="Arial"/>
                                </w:rPr>
                                <w:t>Holland Landing</w:t>
                              </w:r>
                            </w:p>
                            <w:p w:rsidR="0064761E" w:rsidRPr="006A2409" w:rsidRDefault="0064761E" w:rsidP="00E26386">
                              <w:pPr>
                                <w:contextualSpacing/>
                                <w:rPr>
                                  <w:rFonts w:ascii="Arial" w:hAnsi="Arial" w:cs="Arial"/>
                                </w:rPr>
                              </w:pPr>
                              <w:r w:rsidRPr="006A2409">
                                <w:rPr>
                                  <w:rFonts w:ascii="Arial" w:hAnsi="Arial" w:cs="Arial"/>
                                </w:rPr>
                                <w:t>Kingston</w:t>
                              </w:r>
                            </w:p>
                            <w:p w:rsidR="0064761E" w:rsidRPr="006A2409" w:rsidRDefault="0064761E" w:rsidP="00E26386">
                              <w:pPr>
                                <w:contextualSpacing/>
                                <w:rPr>
                                  <w:rFonts w:ascii="Arial" w:hAnsi="Arial" w:cs="Arial"/>
                                </w:rPr>
                              </w:pPr>
                              <w:r w:rsidRPr="006A2409">
                                <w:rPr>
                                  <w:rFonts w:ascii="Arial" w:hAnsi="Arial" w:cs="Arial"/>
                                </w:rPr>
                                <w:t>London</w:t>
                              </w:r>
                            </w:p>
                            <w:p w:rsidR="0064761E" w:rsidRPr="006A2409" w:rsidRDefault="0064761E" w:rsidP="00E26386">
                              <w:pPr>
                                <w:contextualSpacing/>
                                <w:rPr>
                                  <w:rFonts w:ascii="Arial" w:hAnsi="Arial" w:cs="Arial"/>
                                </w:rPr>
                              </w:pPr>
                              <w:r w:rsidRPr="006A2409">
                                <w:rPr>
                                  <w:rFonts w:ascii="Arial" w:hAnsi="Arial" w:cs="Arial"/>
                                </w:rPr>
                                <w:t>Mississauga</w:t>
                              </w:r>
                            </w:p>
                            <w:p w:rsidR="0064761E" w:rsidRPr="006A2409" w:rsidRDefault="0064761E" w:rsidP="00E26386">
                              <w:pPr>
                                <w:contextualSpacing/>
                                <w:rPr>
                                  <w:rFonts w:ascii="Arial" w:hAnsi="Arial" w:cs="Arial"/>
                                </w:rPr>
                              </w:pPr>
                              <w:r w:rsidRPr="006A2409">
                                <w:rPr>
                                  <w:rFonts w:ascii="Arial" w:hAnsi="Arial" w:cs="Arial"/>
                                </w:rPr>
                                <w:t>Nepean</w:t>
                              </w:r>
                            </w:p>
                            <w:p w:rsidR="0064761E" w:rsidRPr="006A2409" w:rsidRDefault="0064761E" w:rsidP="00E26386">
                              <w:pPr>
                                <w:contextualSpacing/>
                                <w:rPr>
                                  <w:rFonts w:ascii="Arial" w:hAnsi="Arial" w:cs="Arial"/>
                                </w:rPr>
                              </w:pPr>
                              <w:r w:rsidRPr="006A2409">
                                <w:rPr>
                                  <w:rFonts w:ascii="Arial" w:hAnsi="Arial" w:cs="Arial"/>
                                </w:rPr>
                                <w:t>Niagara Falls</w:t>
                              </w:r>
                            </w:p>
                            <w:p w:rsidR="0064761E" w:rsidRPr="006A2409" w:rsidRDefault="0064761E" w:rsidP="00E26386">
                              <w:pPr>
                                <w:contextualSpacing/>
                                <w:rPr>
                                  <w:rFonts w:ascii="Arial" w:hAnsi="Arial" w:cs="Arial"/>
                                </w:rPr>
                              </w:pPr>
                              <w:r w:rsidRPr="006A2409">
                                <w:rPr>
                                  <w:rFonts w:ascii="Arial" w:hAnsi="Arial" w:cs="Arial"/>
                                </w:rPr>
                                <w:t>North Bay</w:t>
                              </w:r>
                            </w:p>
                            <w:p w:rsidR="0064761E" w:rsidRPr="006A2409" w:rsidRDefault="0064761E" w:rsidP="00E26386">
                              <w:pPr>
                                <w:contextualSpacing/>
                                <w:rPr>
                                  <w:rFonts w:ascii="Arial" w:hAnsi="Arial" w:cs="Arial"/>
                                </w:rPr>
                              </w:pPr>
                              <w:r w:rsidRPr="006A2409">
                                <w:rPr>
                                  <w:rFonts w:ascii="Arial" w:hAnsi="Arial" w:cs="Arial"/>
                                </w:rPr>
                                <w:t>Oshawa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5554622" y="4657741"/>
                            <a:ext cx="1600200" cy="176399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txbx>
                          <w:txbxContent>
                            <w:p w:rsidR="0064761E" w:rsidRPr="006A2409" w:rsidRDefault="0064761E" w:rsidP="00E26386">
                              <w:pPr>
                                <w:contextualSpacing/>
                                <w:rPr>
                                  <w:rFonts w:ascii="Arial" w:hAnsi="Arial" w:cs="Arial"/>
                                </w:rPr>
                              </w:pPr>
                              <w:r w:rsidRPr="006A2409">
                                <w:rPr>
                                  <w:rFonts w:ascii="Arial" w:hAnsi="Arial" w:cs="Arial"/>
                                </w:rPr>
                                <w:t>Ottawa</w:t>
                              </w:r>
                            </w:p>
                            <w:p w:rsidR="0064761E" w:rsidRPr="006A2409" w:rsidRDefault="0064761E" w:rsidP="00E26386">
                              <w:pPr>
                                <w:contextualSpacing/>
                                <w:rPr>
                                  <w:rFonts w:ascii="Arial" w:hAnsi="Arial" w:cs="Arial"/>
                                </w:rPr>
                              </w:pPr>
                              <w:r w:rsidRPr="006A2409">
                                <w:rPr>
                                  <w:rFonts w:ascii="Arial" w:hAnsi="Arial" w:cs="Arial"/>
                                </w:rPr>
                                <w:t>Sarnia</w:t>
                              </w:r>
                            </w:p>
                            <w:p w:rsidR="0064761E" w:rsidRPr="006A2409" w:rsidRDefault="0064761E" w:rsidP="00E26386">
                              <w:pPr>
                                <w:contextualSpacing/>
                                <w:rPr>
                                  <w:rFonts w:ascii="Arial" w:hAnsi="Arial" w:cs="Arial"/>
                                </w:rPr>
                              </w:pPr>
                              <w:r w:rsidRPr="006A2409">
                                <w:rPr>
                                  <w:rFonts w:ascii="Arial" w:hAnsi="Arial" w:cs="Arial"/>
                                </w:rPr>
                                <w:t>Sault St. Marie</w:t>
                              </w:r>
                            </w:p>
                            <w:p w:rsidR="0064761E" w:rsidRPr="006A2409" w:rsidRDefault="0064761E" w:rsidP="00E26386">
                              <w:pPr>
                                <w:contextualSpacing/>
                                <w:rPr>
                                  <w:rFonts w:ascii="Arial" w:hAnsi="Arial" w:cs="Arial"/>
                                </w:rPr>
                              </w:pPr>
                              <w:r w:rsidRPr="006A2409">
                                <w:rPr>
                                  <w:rFonts w:ascii="Arial" w:hAnsi="Arial" w:cs="Arial"/>
                                </w:rPr>
                                <w:t xml:space="preserve">Scarborough South </w:t>
                              </w:r>
                            </w:p>
                            <w:p w:rsidR="0064761E" w:rsidRPr="006A2409" w:rsidRDefault="0064761E" w:rsidP="00E26386">
                              <w:pPr>
                                <w:contextualSpacing/>
                                <w:rPr>
                                  <w:rFonts w:ascii="Arial" w:hAnsi="Arial" w:cs="Arial"/>
                                </w:rPr>
                              </w:pPr>
                              <w:r w:rsidRPr="006A2409">
                                <w:rPr>
                                  <w:rFonts w:ascii="Arial" w:hAnsi="Arial" w:cs="Arial"/>
                                </w:rPr>
                                <w:t xml:space="preserve">Scarborough North </w:t>
                              </w:r>
                            </w:p>
                            <w:p w:rsidR="0064761E" w:rsidRPr="006A2409" w:rsidRDefault="0064761E" w:rsidP="00E26386">
                              <w:pPr>
                                <w:contextualSpacing/>
                                <w:rPr>
                                  <w:rFonts w:ascii="Arial" w:hAnsi="Arial" w:cs="Arial"/>
                                </w:rPr>
                              </w:pPr>
                              <w:r w:rsidRPr="006A2409">
                                <w:rPr>
                                  <w:rFonts w:ascii="Arial" w:hAnsi="Arial" w:cs="Arial"/>
                                </w:rPr>
                                <w:t>Sudbury</w:t>
                              </w:r>
                            </w:p>
                            <w:p w:rsidR="0064761E" w:rsidRPr="006A2409" w:rsidRDefault="0064761E" w:rsidP="00E26386">
                              <w:pPr>
                                <w:contextualSpacing/>
                                <w:rPr>
                                  <w:rFonts w:ascii="Arial" w:hAnsi="Arial" w:cs="Arial"/>
                                </w:rPr>
                              </w:pPr>
                              <w:r w:rsidRPr="006A2409">
                                <w:rPr>
                                  <w:rFonts w:ascii="Arial" w:hAnsi="Arial" w:cs="Arial"/>
                                </w:rPr>
                                <w:t>Thunder Bay</w:t>
                              </w:r>
                            </w:p>
                            <w:p w:rsidR="0064761E" w:rsidRPr="006A2409" w:rsidRDefault="0064761E" w:rsidP="00E26386">
                              <w:pPr>
                                <w:contextualSpacing/>
                                <w:rPr>
                                  <w:rFonts w:ascii="Arial" w:hAnsi="Arial" w:cs="Arial"/>
                                </w:rPr>
                              </w:pPr>
                              <w:r w:rsidRPr="006A2409">
                                <w:rPr>
                                  <w:rFonts w:ascii="Arial" w:hAnsi="Arial" w:cs="Arial"/>
                                </w:rPr>
                                <w:t xml:space="preserve">Toronto </w:t>
                              </w:r>
                            </w:p>
                            <w:p w:rsidR="0064761E" w:rsidRPr="006A2409" w:rsidRDefault="0064761E" w:rsidP="00E26386">
                              <w:pPr>
                                <w:contextualSpacing/>
                                <w:rPr>
                                  <w:rFonts w:ascii="Arial" w:hAnsi="Arial" w:cs="Arial"/>
                                </w:rPr>
                              </w:pPr>
                              <w:r w:rsidRPr="006A2409">
                                <w:rPr>
                                  <w:rFonts w:ascii="Arial" w:hAnsi="Arial" w:cs="Arial"/>
                                </w:rPr>
                                <w:t>Waterloo</w:t>
                              </w:r>
                            </w:p>
                            <w:p w:rsidR="0064761E" w:rsidRPr="006A2409" w:rsidRDefault="0064761E" w:rsidP="00E26386">
                              <w:pPr>
                                <w:contextualSpacing/>
                                <w:rPr>
                                  <w:rFonts w:ascii="Arial" w:hAnsi="Arial" w:cs="Arial"/>
                                </w:rPr>
                              </w:pPr>
                              <w:r w:rsidRPr="006A2409">
                                <w:rPr>
                                  <w:rFonts w:ascii="Arial" w:hAnsi="Arial" w:cs="Arial"/>
                                </w:rPr>
                                <w:t>Windsor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Connector 3"/>
                        <wps:cNvCnPr/>
                        <wps:spPr>
                          <a:xfrm>
                            <a:off x="5140411" y="2934730"/>
                            <a:ext cx="914400" cy="571500"/>
                          </a:xfrm>
                          <a:prstGeom prst="bentConnector3">
                            <a:avLst>
                              <a:gd name="adj1" fmla="val 11111"/>
                            </a:avLst>
                          </a:prstGeom>
                          <a:noFill/>
                          <a:ln w="12700" cap="flat" cmpd="sng" algn="ctr">
                            <a:solidFill>
                              <a:sysClr val="windowText" lastClr="000000"/>
                            </a:solidFill>
                            <a:prstDash val="sysDash"/>
                          </a:ln>
                          <a:effectLst/>
                        </wps:spPr>
                        <wps:bodyPr/>
                      </wps:wsp>
                      <wps:wsp>
                        <wps:cNvPr id="31" name="Text Box 31"/>
                        <wps:cNvSpPr txBox="1"/>
                        <wps:spPr>
                          <a:xfrm>
                            <a:off x="6043335" y="3369865"/>
                            <a:ext cx="1143002" cy="1109117"/>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txbx>
                          <w:txbxContent>
                            <w:p w:rsidR="0064761E" w:rsidRPr="004730B4" w:rsidRDefault="0064761E" w:rsidP="00E26386">
                              <w:pPr>
                                <w:contextualSpacing/>
                                <w:rPr>
                                  <w:rFonts w:ascii="Arial" w:hAnsi="Arial" w:cs="Arial"/>
                                </w:rPr>
                              </w:pPr>
                              <w:r w:rsidRPr="004730B4">
                                <w:rPr>
                                  <w:rFonts w:ascii="Arial" w:hAnsi="Arial" w:cs="Arial"/>
                                </w:rPr>
                                <w:t>Dorval</w:t>
                              </w:r>
                            </w:p>
                            <w:p w:rsidR="0064761E" w:rsidRPr="004730B4" w:rsidRDefault="0064761E" w:rsidP="00E26386">
                              <w:pPr>
                                <w:contextualSpacing/>
                                <w:rPr>
                                  <w:rFonts w:ascii="Arial" w:hAnsi="Arial" w:cs="Arial"/>
                                </w:rPr>
                              </w:pPr>
                              <w:r w:rsidRPr="004730B4">
                                <w:rPr>
                                  <w:rFonts w:ascii="Arial" w:hAnsi="Arial" w:cs="Arial"/>
                                </w:rPr>
                                <w:t>Gatineau</w:t>
                              </w:r>
                            </w:p>
                            <w:p w:rsidR="0064761E" w:rsidRPr="004730B4" w:rsidRDefault="0064761E" w:rsidP="00E26386">
                              <w:pPr>
                                <w:contextualSpacing/>
                                <w:rPr>
                                  <w:rFonts w:ascii="Arial" w:hAnsi="Arial" w:cs="Arial"/>
                                </w:rPr>
                              </w:pPr>
                              <w:r w:rsidRPr="004730B4">
                                <w:rPr>
                                  <w:rFonts w:ascii="Arial" w:hAnsi="Arial" w:cs="Arial"/>
                                </w:rPr>
                                <w:t>Laval</w:t>
                              </w:r>
                            </w:p>
                            <w:p w:rsidR="0064761E" w:rsidRPr="004730B4" w:rsidRDefault="0064761E" w:rsidP="00E26386">
                              <w:pPr>
                                <w:contextualSpacing/>
                                <w:rPr>
                                  <w:rFonts w:ascii="Arial" w:hAnsi="Arial" w:cs="Arial"/>
                                </w:rPr>
                              </w:pPr>
                              <w:r w:rsidRPr="004730B4">
                                <w:rPr>
                                  <w:rFonts w:ascii="Arial" w:hAnsi="Arial" w:cs="Arial"/>
                                </w:rPr>
                                <w:t>Quebec City</w:t>
                              </w:r>
                            </w:p>
                            <w:p w:rsidR="0064761E" w:rsidRPr="004730B4" w:rsidRDefault="0064761E" w:rsidP="00E26386">
                              <w:pPr>
                                <w:contextualSpacing/>
                                <w:rPr>
                                  <w:rFonts w:ascii="Arial" w:hAnsi="Arial" w:cs="Arial"/>
                                </w:rPr>
                              </w:pPr>
                              <w:r w:rsidRPr="004730B4">
                                <w:rPr>
                                  <w:rFonts w:ascii="Arial" w:hAnsi="Arial" w:cs="Arial"/>
                                </w:rPr>
                                <w:t>St. Hubert</w:t>
                              </w:r>
                            </w:p>
                            <w:p w:rsidR="0064761E" w:rsidRPr="004730B4" w:rsidRDefault="0064761E" w:rsidP="00E26386">
                              <w:pPr>
                                <w:contextualSpacing/>
                                <w:rPr>
                                  <w:rFonts w:ascii="Arial" w:hAnsi="Arial" w:cs="Arial"/>
                                </w:rPr>
                              </w:pPr>
                              <w:r w:rsidRPr="004730B4">
                                <w:rPr>
                                  <w:rFonts w:ascii="Arial" w:hAnsi="Arial" w:cs="Arial"/>
                                </w:rPr>
                                <w:t>St-Jérome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114532" y="7090786"/>
                            <a:ext cx="2971800" cy="48944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txbx>
                          <w:txbxContent>
                            <w:p w:rsidR="0064761E" w:rsidRPr="005207E5" w:rsidRDefault="0064761E" w:rsidP="00E26386">
                              <w:pPr>
                                <w:jc w:val="center"/>
                                <w:rPr>
                                  <w:rFonts w:ascii="Arial" w:hAnsi="Arial" w:cs="Arial"/>
                                  <w:b/>
                                </w:rPr>
                              </w:pPr>
                              <w:r w:rsidRPr="005207E5">
                                <w:rPr>
                                  <w:rFonts w:ascii="Arial" w:hAnsi="Arial" w:cs="Arial"/>
                                  <w:b/>
                                </w:rPr>
                                <w:t xml:space="preserve">ROOFMART </w:t>
                              </w:r>
                            </w:p>
                            <w:p w:rsidR="0064761E" w:rsidRPr="005207E5" w:rsidRDefault="0064761E" w:rsidP="00E26386">
                              <w:pPr>
                                <w:jc w:val="center"/>
                                <w:rPr>
                                  <w:rFonts w:ascii="Arial" w:hAnsi="Arial" w:cs="Arial"/>
                                  <w:b/>
                                </w:rPr>
                              </w:pPr>
                              <w:r w:rsidRPr="005207E5">
                                <w:rPr>
                                  <w:rFonts w:ascii="Arial" w:hAnsi="Arial" w:cs="Arial"/>
                                  <w:b/>
                                </w:rPr>
                                <w:t>EASTERN CANADA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33"/>
                        <wps:cNvSpPr/>
                        <wps:spPr>
                          <a:xfrm>
                            <a:off x="0" y="6929058"/>
                            <a:ext cx="3771900" cy="114300"/>
                          </a:xfrm>
                          <a:prstGeom prst="rect">
                            <a:avLst/>
                          </a:prstGeom>
                          <a:solidFill>
                            <a:sysClr val="windowText" lastClr="000000"/>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188942" y="6940256"/>
                            <a:ext cx="2895600" cy="114300"/>
                          </a:xfrm>
                          <a:prstGeom prst="rect">
                            <a:avLst/>
                          </a:prstGeom>
                          <a:solidFill>
                            <a:sysClr val="windowText" lastClr="000000"/>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26" style="position:absolute;left:0;text-align:left;margin-left:20.8pt;margin-top:8pt;width:461.15pt;height:541.55pt;z-index:251659264;mso-width-relative:margin;mso-height-relative:margin" coordsize="71863,75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0256;width:54864;height:40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mq5fBAAAA2gAAAA8AAABkcnMvZG93bnJldi54bWxET7tuwjAU3ZH6D9at1I04PITagEFRJVIG&#10;FkLLfBXfJmnj6yg2JPD1eEBiPDrv1WYwjbhQ52rLCiZRDIK4sLrmUsH3cTt+B+E8ssbGMim4koPN&#10;+mW0wkTbng90yX0pQgi7BBVU3reJlK6oyKCLbEscuF/bGfQBdqXUHfYh3DRyGscLabDm0FBhS58V&#10;Ff/52SiYz7JJ2u7zdJifbn02+8n+Pr6mSr29DukShKfBP8UP904rCFvDlXAD5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pmq5fBAAAA2gAAAA8AAAAAAAAAAAAAAAAAnwIA&#10;AGRycy9kb3ducmV2LnhtbFBLBQYAAAAABAAEAPcAAACNAwAAAAA=&#10;">
                  <v:imagedata r:id="rId13"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3" o:spid="_x0000_s1028" type="#_x0000_t34" style="position:absolute;left:2286;top:23972;width:14859;height:1028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eX8EAAADaAAAADwAAAGRycy9kb3ducmV2LnhtbESPQYvCMBSE78L+h/AEbzbVBZFqFFlY&#10;8bKHVQ8eH83bptq8hCat9d+bBcHjMDPfMOvtYBvRUxtqxwpmWQ6CuHS65krB+fQ9XYIIEVlj45gU&#10;PCjAdvMxWmOh3Z1/qT/GSiQIhwIVmBh9IWUoDVkMmfPEyftzrcWYZFtJ3eI9wW0j53m+kBZrTgsG&#10;PX0ZKm/Hziqw+a3f1zsfSnm9/gR/6fbm0Sk1GQ+7FYhIQ3yHX+2DVvAJ/1fSD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lN5fwQAAANoAAAAPAAAAAAAAAAAAAAAA&#10;AKECAABkcnMvZG93bnJldi54bWxQSwUGAAAAAAQABAD5AAAAjwMAAAAA&#10;" adj="21323" strokecolor="windowText" strokeweight="1pt">
                  <v:stroke dashstyle="3 1"/>
                </v:shape>
                <v:shapetype id="_x0000_t202" coordsize="21600,21600" o:spt="202" path="m,l,21600r21600,l21600,xe">
                  <v:stroke joinstyle="miter"/>
                  <v:path gradientshapeok="t" o:connecttype="rect"/>
                </v:shapetype>
                <v:shape id="Text Box 10" o:spid="_x0000_s1029" type="#_x0000_t202" style="position:absolute;left:1112;top:34598;width:12573;height:1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64761E" w:rsidRPr="00E17911" w:rsidRDefault="0064761E" w:rsidP="00E26386">
                        <w:pPr>
                          <w:contextualSpacing/>
                          <w:rPr>
                            <w:rFonts w:ascii="Arial" w:hAnsi="Arial" w:cs="Arial"/>
                          </w:rPr>
                        </w:pPr>
                        <w:r w:rsidRPr="00E17911">
                          <w:rPr>
                            <w:rFonts w:ascii="Arial" w:hAnsi="Arial" w:cs="Arial"/>
                          </w:rPr>
                          <w:t>Abbotsford</w:t>
                        </w:r>
                      </w:p>
                      <w:p w:rsidR="0064761E" w:rsidRPr="00E17911" w:rsidRDefault="0064761E" w:rsidP="00E26386">
                        <w:pPr>
                          <w:contextualSpacing/>
                          <w:rPr>
                            <w:rFonts w:ascii="Arial" w:hAnsi="Arial" w:cs="Arial"/>
                          </w:rPr>
                        </w:pPr>
                        <w:r w:rsidRPr="00E17911">
                          <w:rPr>
                            <w:rFonts w:ascii="Arial" w:hAnsi="Arial" w:cs="Arial"/>
                          </w:rPr>
                          <w:t>Burnaby</w:t>
                        </w:r>
                      </w:p>
                      <w:p w:rsidR="0064761E" w:rsidRPr="00E17911" w:rsidRDefault="0064761E" w:rsidP="00E26386">
                        <w:pPr>
                          <w:contextualSpacing/>
                          <w:rPr>
                            <w:rFonts w:ascii="Arial" w:hAnsi="Arial" w:cs="Arial"/>
                          </w:rPr>
                        </w:pPr>
                        <w:r w:rsidRPr="00E17911">
                          <w:rPr>
                            <w:rFonts w:ascii="Arial" w:hAnsi="Arial" w:cs="Arial"/>
                          </w:rPr>
                          <w:t>Chilliwack</w:t>
                        </w:r>
                      </w:p>
                      <w:p w:rsidR="0064761E" w:rsidRPr="00E17911" w:rsidRDefault="0064761E" w:rsidP="00E26386">
                        <w:pPr>
                          <w:contextualSpacing/>
                          <w:rPr>
                            <w:rFonts w:ascii="Arial" w:hAnsi="Arial" w:cs="Arial"/>
                          </w:rPr>
                        </w:pPr>
                        <w:r w:rsidRPr="00E17911">
                          <w:rPr>
                            <w:rFonts w:ascii="Arial" w:hAnsi="Arial" w:cs="Arial"/>
                          </w:rPr>
                          <w:t>Nanaimo</w:t>
                        </w:r>
                      </w:p>
                      <w:p w:rsidR="0064761E" w:rsidRPr="00E17911" w:rsidRDefault="0064761E" w:rsidP="00E26386">
                        <w:pPr>
                          <w:contextualSpacing/>
                          <w:rPr>
                            <w:rFonts w:ascii="Arial" w:hAnsi="Arial" w:cs="Arial"/>
                          </w:rPr>
                        </w:pPr>
                        <w:r w:rsidRPr="00E17911">
                          <w:rPr>
                            <w:rFonts w:ascii="Arial" w:hAnsi="Arial" w:cs="Arial"/>
                          </w:rPr>
                          <w:t>Surrey</w:t>
                        </w:r>
                      </w:p>
                      <w:p w:rsidR="0064761E" w:rsidRPr="006A2409" w:rsidRDefault="0064761E" w:rsidP="00E26386">
                        <w:pPr>
                          <w:contextualSpacing/>
                          <w:rPr>
                            <w:rFonts w:ascii="Arial" w:hAnsi="Arial" w:cs="Arial"/>
                            <w:b/>
                          </w:rPr>
                        </w:pPr>
                        <w:r w:rsidRPr="00E17911">
                          <w:rPr>
                            <w:rFonts w:ascii="Arial" w:hAnsi="Arial" w:cs="Arial"/>
                          </w:rPr>
                          <w:t>Victoria</w:t>
                        </w:r>
                      </w:p>
                    </w:txbxContent>
                  </v:textbox>
                </v:shape>
                <v:shape id="Straight Connector 3" o:spid="_x0000_s1030" type="#_x0000_t34" style="position:absolute;left:9699;top:33734;width:17145;height:1371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id8MAAADbAAAADwAAAGRycy9kb3ducmV2LnhtbERPTWvCQBC9F/oflin0UnTXVopEN1IE&#10;i55KYg96G7JjEpKdTbNbE/99tyB4m8f7nNV6tK24UO9rxxpmUwWCuHCm5lLD92E7WYDwAdlg65g0&#10;XMnDOn18WGFi3MAZXfJQihjCPkENVQhdIqUvKrLop64jjtzZ9RZDhH0pTY9DDLetfFXqXVqsOTZU&#10;2NGmoqLJf62Gn27+dXInzFS2/xxe3tS1OR5zrZ+fxo8liEBjuItv7p2J82fw/0s8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yYnfDAAAA2wAAAA8AAAAAAAAAAAAA&#10;AAAAoQIAAGRycy9kb3ducmV2LnhtbFBLBQYAAAAABAAEAPkAAACRAwAAAAA=&#10;" strokecolor="windowText" strokeweight="1pt">
                  <v:stroke dashstyle="3 1"/>
                </v:shape>
                <v:shape id="Text Box 12" o:spid="_x0000_s1031" type="#_x0000_t202" style="position:absolute;left:6858;top:49118;width:18288;height:16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64761E" w:rsidRPr="006A2409" w:rsidRDefault="0064761E" w:rsidP="00E26386">
                        <w:pPr>
                          <w:contextualSpacing/>
                          <w:rPr>
                            <w:rFonts w:ascii="Arial" w:hAnsi="Arial" w:cs="Arial"/>
                          </w:rPr>
                        </w:pPr>
                        <w:r w:rsidRPr="006A2409">
                          <w:rPr>
                            <w:rFonts w:ascii="Arial" w:hAnsi="Arial" w:cs="Arial"/>
                          </w:rPr>
                          <w:t>Acheson</w:t>
                        </w:r>
                      </w:p>
                      <w:p w:rsidR="0064761E" w:rsidRPr="006A2409" w:rsidRDefault="0064761E" w:rsidP="00E26386">
                        <w:pPr>
                          <w:contextualSpacing/>
                          <w:rPr>
                            <w:rFonts w:ascii="Arial" w:hAnsi="Arial" w:cs="Arial"/>
                          </w:rPr>
                        </w:pPr>
                        <w:r w:rsidRPr="006A2409">
                          <w:rPr>
                            <w:rFonts w:ascii="Arial" w:hAnsi="Arial" w:cs="Arial"/>
                          </w:rPr>
                          <w:t>Calgary - North</w:t>
                        </w:r>
                      </w:p>
                      <w:p w:rsidR="0064761E" w:rsidRPr="006A2409" w:rsidRDefault="0064761E" w:rsidP="00E26386">
                        <w:pPr>
                          <w:contextualSpacing/>
                          <w:rPr>
                            <w:rFonts w:ascii="Arial" w:hAnsi="Arial" w:cs="Arial"/>
                          </w:rPr>
                        </w:pPr>
                        <w:r>
                          <w:rPr>
                            <w:rFonts w:ascii="Arial" w:hAnsi="Arial" w:cs="Arial"/>
                          </w:rPr>
                          <w:t>Calgary -</w:t>
                        </w:r>
                        <w:r w:rsidRPr="006A2409">
                          <w:rPr>
                            <w:rFonts w:ascii="Arial" w:hAnsi="Arial" w:cs="Arial"/>
                          </w:rPr>
                          <w:t xml:space="preserve"> South</w:t>
                        </w:r>
                      </w:p>
                      <w:p w:rsidR="0064761E" w:rsidRPr="006A2409" w:rsidRDefault="0064761E" w:rsidP="00E26386">
                        <w:pPr>
                          <w:contextualSpacing/>
                          <w:rPr>
                            <w:rFonts w:ascii="Arial" w:hAnsi="Arial" w:cs="Arial"/>
                          </w:rPr>
                        </w:pPr>
                        <w:r w:rsidRPr="006A2409">
                          <w:rPr>
                            <w:rFonts w:ascii="Arial" w:hAnsi="Arial" w:cs="Arial"/>
                          </w:rPr>
                          <w:t>Edmonton - North</w:t>
                        </w:r>
                      </w:p>
                      <w:p w:rsidR="0064761E" w:rsidRPr="009102C5" w:rsidRDefault="0064761E" w:rsidP="00E26386">
                        <w:pPr>
                          <w:contextualSpacing/>
                          <w:rPr>
                            <w:rFonts w:ascii="Arial" w:hAnsi="Arial" w:cs="Arial"/>
                            <w:lang w:val="fr-CA"/>
                          </w:rPr>
                        </w:pPr>
                        <w:r w:rsidRPr="009102C5">
                          <w:rPr>
                            <w:rFonts w:ascii="Arial" w:hAnsi="Arial" w:cs="Arial"/>
                            <w:lang w:val="fr-CA"/>
                          </w:rPr>
                          <w:t>Edmonton - South</w:t>
                        </w:r>
                      </w:p>
                      <w:p w:rsidR="0064761E" w:rsidRPr="009102C5" w:rsidRDefault="0064761E" w:rsidP="00E26386">
                        <w:pPr>
                          <w:contextualSpacing/>
                          <w:rPr>
                            <w:rFonts w:ascii="Arial" w:hAnsi="Arial" w:cs="Arial"/>
                            <w:lang w:val="fr-CA"/>
                          </w:rPr>
                        </w:pPr>
                        <w:r w:rsidRPr="009102C5">
                          <w:rPr>
                            <w:rFonts w:ascii="Arial" w:hAnsi="Arial" w:cs="Arial"/>
                            <w:lang w:val="fr-CA"/>
                          </w:rPr>
                          <w:t>Fort McMurray</w:t>
                        </w:r>
                      </w:p>
                      <w:p w:rsidR="0064761E" w:rsidRPr="009102C5" w:rsidRDefault="0064761E" w:rsidP="00E26386">
                        <w:pPr>
                          <w:contextualSpacing/>
                          <w:rPr>
                            <w:rFonts w:ascii="Arial" w:hAnsi="Arial" w:cs="Arial"/>
                            <w:lang w:val="fr-CA"/>
                          </w:rPr>
                        </w:pPr>
                        <w:r w:rsidRPr="009102C5">
                          <w:rPr>
                            <w:rFonts w:ascii="Arial" w:hAnsi="Arial" w:cs="Arial"/>
                            <w:lang w:val="fr-CA"/>
                          </w:rPr>
                          <w:t>Grande Prairie</w:t>
                        </w:r>
                      </w:p>
                      <w:p w:rsidR="0064761E" w:rsidRPr="006A2409" w:rsidRDefault="0064761E" w:rsidP="00E26386">
                        <w:pPr>
                          <w:contextualSpacing/>
                          <w:rPr>
                            <w:rFonts w:ascii="Arial" w:hAnsi="Arial" w:cs="Arial"/>
                          </w:rPr>
                        </w:pPr>
                        <w:r w:rsidRPr="006A2409">
                          <w:rPr>
                            <w:rFonts w:ascii="Arial" w:hAnsi="Arial" w:cs="Arial"/>
                          </w:rPr>
                          <w:t>Lethbridge</w:t>
                        </w:r>
                      </w:p>
                      <w:p w:rsidR="0064761E" w:rsidRPr="00772814" w:rsidRDefault="0064761E" w:rsidP="00E26386">
                        <w:pPr>
                          <w:contextualSpacing/>
                        </w:pPr>
                        <w:r w:rsidRPr="006A2409">
                          <w:rPr>
                            <w:rFonts w:ascii="Arial" w:hAnsi="Arial" w:cs="Arial"/>
                          </w:rPr>
                          <w:t>Red Deer</w:t>
                        </w:r>
                      </w:p>
                    </w:txbxContent>
                  </v:textbox>
                </v:shape>
                <v:shape id="Text Box 13" o:spid="_x0000_s1032" type="#_x0000_t202" style="position:absolute;left:21332;top:46780;width:11430;height:6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64761E" w:rsidRPr="006A2409" w:rsidRDefault="0064761E" w:rsidP="00E26386">
                        <w:pPr>
                          <w:contextualSpacing/>
                          <w:rPr>
                            <w:rFonts w:ascii="Arial" w:hAnsi="Arial" w:cs="Arial"/>
                          </w:rPr>
                        </w:pPr>
                        <w:r w:rsidRPr="006A2409">
                          <w:rPr>
                            <w:rFonts w:ascii="Arial" w:hAnsi="Arial" w:cs="Arial"/>
                          </w:rPr>
                          <w:t>Prince Albert</w:t>
                        </w:r>
                      </w:p>
                      <w:p w:rsidR="0064761E" w:rsidRPr="006A2409" w:rsidRDefault="0064761E" w:rsidP="00E26386">
                        <w:pPr>
                          <w:contextualSpacing/>
                          <w:rPr>
                            <w:rFonts w:ascii="Arial" w:hAnsi="Arial" w:cs="Arial"/>
                          </w:rPr>
                        </w:pPr>
                        <w:r w:rsidRPr="006A2409">
                          <w:rPr>
                            <w:rFonts w:ascii="Arial" w:hAnsi="Arial" w:cs="Arial"/>
                          </w:rPr>
                          <w:t>Regina</w:t>
                        </w:r>
                      </w:p>
                      <w:p w:rsidR="0064761E" w:rsidRPr="00772814" w:rsidRDefault="0064761E" w:rsidP="00E26386">
                        <w:pPr>
                          <w:contextualSpacing/>
                        </w:pPr>
                        <w:r w:rsidRPr="006A2409">
                          <w:rPr>
                            <w:rFonts w:ascii="Arial" w:hAnsi="Arial" w:cs="Arial"/>
                          </w:rPr>
                          <w:t>Saskatoon</w:t>
                        </w:r>
                      </w:p>
                    </w:txbxContent>
                  </v:textbox>
                </v:shape>
                <v:shape id="Straight Connector 3" o:spid="_x0000_s1033" type="#_x0000_t34" style="position:absolute;left:21717;top:38831;width:13716;height:22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XB78IAAADbAAAADwAAAGRycy9kb3ducmV2LnhtbERPTWvCQBC9F/wPywheSt3VipTUVURQ&#10;7EmSetDbkJ0mwexszK4m/nu3UOhtHu9zFqve1uJOra8ca5iMFQji3JmKCw3H7+3bBwgfkA3WjknD&#10;gzysloOXBSbGdZzSPQuFiCHsE9RQhtAkUvq8JIt+7BriyP241mKIsC2kabGL4baWU6Xm0mLFsaHE&#10;hjYl5ZfsZjVcm9nh7M6YqvRr172+q8fldMq0Hg379SeIQH34F/+59ybOn8HvL/EA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XB78IAAADbAAAADwAAAAAAAAAAAAAA&#10;AAChAgAAZHJzL2Rvd25yZXYueG1sUEsFBgAAAAAEAAQA+QAAAJADAAAAAA==&#10;" strokecolor="windowText" strokeweight="1pt">
                  <v:stroke dashstyle="3 1"/>
                </v:shape>
                <v:shape id="Straight Connector 3" o:spid="_x0000_s1034" type="#_x0000_t34" style="position:absolute;left:21223;top:43958;width:25082;height:34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lkdMMAAADbAAAADwAAAGRycy9kb3ducmV2LnhtbERPS2vCQBC+C/0Pywi9iO62Piipq5RC&#10;xZ5K0h7ibciOSTA7m2ZXE/99tyB4m4/vOevtYBtxoc7XjjU8zRQI4sKZmksNP98f0xcQPiAbbByT&#10;hit52G4eRmtMjOs5pUsWShFD2CeooQqhTaT0RUUW/cy1xJE7us5iiLArpemwj+G2kc9KraTFmmND&#10;hS29V1ScsrPV8Nsuvg7ugKlKP3f9ZK6upzzPtH4cD2+vIAIN4S6+ufcmzl/C/y/xAL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JZHTDAAAA2wAAAA8AAAAAAAAAAAAA&#10;AAAAoQIAAGRycy9kb3ducmV2LnhtbFBLBQYAAAAABAAEAPkAAACRAwAAAAA=&#10;" strokecolor="windowText" strokeweight="1pt">
                  <v:stroke dashstyle="3 1"/>
                </v:shape>
                <v:shape id="Text Box 16" o:spid="_x0000_s1035" type="#_x0000_t202" style="position:absolute;left:27432;top:58756;width:11430;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64761E" w:rsidRPr="006A2409" w:rsidRDefault="0064761E" w:rsidP="00E26386">
                        <w:pPr>
                          <w:contextualSpacing/>
                          <w:rPr>
                            <w:rFonts w:ascii="Arial" w:hAnsi="Arial" w:cs="Arial"/>
                          </w:rPr>
                        </w:pPr>
                        <w:r w:rsidRPr="006A2409">
                          <w:rPr>
                            <w:rFonts w:ascii="Arial" w:hAnsi="Arial" w:cs="Arial"/>
                          </w:rPr>
                          <w:t>Winnipeg</w:t>
                        </w:r>
                      </w:p>
                    </w:txbxContent>
                  </v:textbox>
                </v:shape>
                <v:shapetype id="_x0000_t32" coordsize="21600,21600" o:spt="32" o:oned="t" path="m,l21600,21600e" filled="f">
                  <v:path arrowok="t" fillok="f" o:connecttype="none"/>
                  <o:lock v:ext="edit" shapetype="t"/>
                </v:shapetype>
                <v:shape id="Straight Connector 3" o:spid="_x0000_s1036" type="#_x0000_t32" style="position:absolute;left:45720;top:32299;width:0;height:13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LVxMEAAADbAAAADwAAAGRycy9kb3ducmV2LnhtbERPTWsCMRC9F/ofwhS81axFqqxGkYLo&#10;QbBVEY9DMu6ubiZLEtf13zeFgrd5vM+Zzjtbi5Z8qBwrGPQzEMTamYoLBYf98n0MIkRkg7VjUvCg&#10;APPZ68sUc+Pu/EPtLhYihXDIUUEZY5NLGXRJFkPfNcSJOztvMSboC2k83lO4reVHln1KixWnhhIb&#10;+ipJX3c3q+C0db79vuyHS9sej0FvdDdajZXqvXWLCYhIXXyK/91rk+aP4O+XdIC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tXEwQAAANsAAAAPAAAAAAAAAAAAAAAA&#10;AKECAABkcnMvZG93bnJldi54bWxQSwUGAAAAAAQABAD5AAAAjwMAAAAA&#10;" strokecolor="windowText" strokeweight="1pt">
                  <v:stroke dashstyle="3 1"/>
                </v:shape>
                <v:shape id="Text Box 22" o:spid="_x0000_s1037" type="#_x0000_t202" style="position:absolute;left:2285;top:70788;width:29718;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64761E" w:rsidRPr="005207E5" w:rsidRDefault="0064761E" w:rsidP="00E26386">
                        <w:pPr>
                          <w:jc w:val="center"/>
                          <w:rPr>
                            <w:rFonts w:ascii="Arial" w:hAnsi="Arial" w:cs="Arial"/>
                            <w:b/>
                          </w:rPr>
                        </w:pPr>
                        <w:r w:rsidRPr="005207E5">
                          <w:rPr>
                            <w:rFonts w:ascii="Arial" w:hAnsi="Arial" w:cs="Arial"/>
                            <w:b/>
                          </w:rPr>
                          <w:t xml:space="preserve">ROOFMART </w:t>
                        </w:r>
                      </w:p>
                      <w:p w:rsidR="0064761E" w:rsidRPr="005207E5" w:rsidRDefault="0064761E" w:rsidP="00E26386">
                        <w:pPr>
                          <w:jc w:val="center"/>
                          <w:rPr>
                            <w:rFonts w:ascii="Arial" w:hAnsi="Arial" w:cs="Arial"/>
                            <w:b/>
                          </w:rPr>
                        </w:pPr>
                        <w:r w:rsidRPr="005207E5">
                          <w:rPr>
                            <w:rFonts w:ascii="Arial" w:hAnsi="Arial" w:cs="Arial"/>
                            <w:b/>
                          </w:rPr>
                          <w:t>WESTERN CANADA</w:t>
                        </w:r>
                      </w:p>
                    </w:txbxContent>
                  </v:textbox>
                </v:shape>
                <v:shape id="Text Box 27" o:spid="_x0000_s1038" type="#_x0000_t202" style="position:absolute;left:42260;top:46461;width:16002;height:20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64761E" w:rsidRPr="006A2409" w:rsidRDefault="0064761E" w:rsidP="00E26386">
                        <w:pPr>
                          <w:contextualSpacing/>
                          <w:rPr>
                            <w:rFonts w:ascii="Arial" w:hAnsi="Arial" w:cs="Arial"/>
                          </w:rPr>
                        </w:pPr>
                        <w:r w:rsidRPr="006A2409">
                          <w:rPr>
                            <w:rFonts w:ascii="Arial" w:hAnsi="Arial" w:cs="Arial"/>
                          </w:rPr>
                          <w:t>Barrie</w:t>
                        </w:r>
                      </w:p>
                      <w:p w:rsidR="0064761E" w:rsidRPr="006A2409" w:rsidRDefault="0064761E" w:rsidP="00E26386">
                        <w:pPr>
                          <w:contextualSpacing/>
                          <w:rPr>
                            <w:rFonts w:ascii="Arial" w:hAnsi="Arial" w:cs="Arial"/>
                          </w:rPr>
                        </w:pPr>
                        <w:r w:rsidRPr="006A2409">
                          <w:rPr>
                            <w:rFonts w:ascii="Arial" w:hAnsi="Arial" w:cs="Arial"/>
                          </w:rPr>
                          <w:t>Brampton</w:t>
                        </w:r>
                      </w:p>
                      <w:p w:rsidR="0064761E" w:rsidRPr="006A2409" w:rsidRDefault="0064761E" w:rsidP="00E26386">
                        <w:pPr>
                          <w:contextualSpacing/>
                          <w:rPr>
                            <w:rFonts w:ascii="Arial" w:hAnsi="Arial" w:cs="Arial"/>
                          </w:rPr>
                        </w:pPr>
                        <w:r w:rsidRPr="006A2409">
                          <w:rPr>
                            <w:rFonts w:ascii="Arial" w:hAnsi="Arial" w:cs="Arial"/>
                          </w:rPr>
                          <w:t>Brantford</w:t>
                        </w:r>
                      </w:p>
                      <w:p w:rsidR="0064761E" w:rsidRPr="006A2409" w:rsidRDefault="0064761E" w:rsidP="00E26386">
                        <w:pPr>
                          <w:contextualSpacing/>
                          <w:rPr>
                            <w:rFonts w:ascii="Arial" w:hAnsi="Arial" w:cs="Arial"/>
                          </w:rPr>
                        </w:pPr>
                        <w:r w:rsidRPr="006A2409">
                          <w:rPr>
                            <w:rFonts w:ascii="Arial" w:hAnsi="Arial" w:cs="Arial"/>
                          </w:rPr>
                          <w:t>Hamilton</w:t>
                        </w:r>
                      </w:p>
                      <w:p w:rsidR="0064761E" w:rsidRPr="006A2409" w:rsidRDefault="0064761E" w:rsidP="00E26386">
                        <w:pPr>
                          <w:contextualSpacing/>
                          <w:rPr>
                            <w:rFonts w:ascii="Arial" w:hAnsi="Arial" w:cs="Arial"/>
                          </w:rPr>
                        </w:pPr>
                        <w:r w:rsidRPr="006A2409">
                          <w:rPr>
                            <w:rFonts w:ascii="Arial" w:hAnsi="Arial" w:cs="Arial"/>
                          </w:rPr>
                          <w:t>Holland Landing</w:t>
                        </w:r>
                      </w:p>
                      <w:p w:rsidR="0064761E" w:rsidRPr="006A2409" w:rsidRDefault="0064761E" w:rsidP="00E26386">
                        <w:pPr>
                          <w:contextualSpacing/>
                          <w:rPr>
                            <w:rFonts w:ascii="Arial" w:hAnsi="Arial" w:cs="Arial"/>
                          </w:rPr>
                        </w:pPr>
                        <w:r w:rsidRPr="006A2409">
                          <w:rPr>
                            <w:rFonts w:ascii="Arial" w:hAnsi="Arial" w:cs="Arial"/>
                          </w:rPr>
                          <w:t>Kingston</w:t>
                        </w:r>
                      </w:p>
                      <w:p w:rsidR="0064761E" w:rsidRPr="006A2409" w:rsidRDefault="0064761E" w:rsidP="00E26386">
                        <w:pPr>
                          <w:contextualSpacing/>
                          <w:rPr>
                            <w:rFonts w:ascii="Arial" w:hAnsi="Arial" w:cs="Arial"/>
                          </w:rPr>
                        </w:pPr>
                        <w:r w:rsidRPr="006A2409">
                          <w:rPr>
                            <w:rFonts w:ascii="Arial" w:hAnsi="Arial" w:cs="Arial"/>
                          </w:rPr>
                          <w:t>London</w:t>
                        </w:r>
                      </w:p>
                      <w:p w:rsidR="0064761E" w:rsidRPr="006A2409" w:rsidRDefault="0064761E" w:rsidP="00E26386">
                        <w:pPr>
                          <w:contextualSpacing/>
                          <w:rPr>
                            <w:rFonts w:ascii="Arial" w:hAnsi="Arial" w:cs="Arial"/>
                          </w:rPr>
                        </w:pPr>
                        <w:r w:rsidRPr="006A2409">
                          <w:rPr>
                            <w:rFonts w:ascii="Arial" w:hAnsi="Arial" w:cs="Arial"/>
                          </w:rPr>
                          <w:t>Mississauga</w:t>
                        </w:r>
                      </w:p>
                      <w:p w:rsidR="0064761E" w:rsidRPr="006A2409" w:rsidRDefault="0064761E" w:rsidP="00E26386">
                        <w:pPr>
                          <w:contextualSpacing/>
                          <w:rPr>
                            <w:rFonts w:ascii="Arial" w:hAnsi="Arial" w:cs="Arial"/>
                          </w:rPr>
                        </w:pPr>
                        <w:r w:rsidRPr="006A2409">
                          <w:rPr>
                            <w:rFonts w:ascii="Arial" w:hAnsi="Arial" w:cs="Arial"/>
                          </w:rPr>
                          <w:t>Nepean</w:t>
                        </w:r>
                      </w:p>
                      <w:p w:rsidR="0064761E" w:rsidRPr="006A2409" w:rsidRDefault="0064761E" w:rsidP="00E26386">
                        <w:pPr>
                          <w:contextualSpacing/>
                          <w:rPr>
                            <w:rFonts w:ascii="Arial" w:hAnsi="Arial" w:cs="Arial"/>
                          </w:rPr>
                        </w:pPr>
                        <w:r w:rsidRPr="006A2409">
                          <w:rPr>
                            <w:rFonts w:ascii="Arial" w:hAnsi="Arial" w:cs="Arial"/>
                          </w:rPr>
                          <w:t>Niagara Falls</w:t>
                        </w:r>
                      </w:p>
                      <w:p w:rsidR="0064761E" w:rsidRPr="006A2409" w:rsidRDefault="0064761E" w:rsidP="00E26386">
                        <w:pPr>
                          <w:contextualSpacing/>
                          <w:rPr>
                            <w:rFonts w:ascii="Arial" w:hAnsi="Arial" w:cs="Arial"/>
                          </w:rPr>
                        </w:pPr>
                        <w:r w:rsidRPr="006A2409">
                          <w:rPr>
                            <w:rFonts w:ascii="Arial" w:hAnsi="Arial" w:cs="Arial"/>
                          </w:rPr>
                          <w:t>North Bay</w:t>
                        </w:r>
                      </w:p>
                      <w:p w:rsidR="0064761E" w:rsidRPr="006A2409" w:rsidRDefault="0064761E" w:rsidP="00E26386">
                        <w:pPr>
                          <w:contextualSpacing/>
                          <w:rPr>
                            <w:rFonts w:ascii="Arial" w:hAnsi="Arial" w:cs="Arial"/>
                          </w:rPr>
                        </w:pPr>
                        <w:r w:rsidRPr="006A2409">
                          <w:rPr>
                            <w:rFonts w:ascii="Arial" w:hAnsi="Arial" w:cs="Arial"/>
                          </w:rPr>
                          <w:t>Oshawa</w:t>
                        </w:r>
                      </w:p>
                    </w:txbxContent>
                  </v:textbox>
                </v:shape>
                <v:shape id="Text Box 28" o:spid="_x0000_s1039" type="#_x0000_t202" style="position:absolute;left:55546;top:46577;width:16002;height:17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64761E" w:rsidRPr="006A2409" w:rsidRDefault="0064761E" w:rsidP="00E26386">
                        <w:pPr>
                          <w:contextualSpacing/>
                          <w:rPr>
                            <w:rFonts w:ascii="Arial" w:hAnsi="Arial" w:cs="Arial"/>
                          </w:rPr>
                        </w:pPr>
                        <w:r w:rsidRPr="006A2409">
                          <w:rPr>
                            <w:rFonts w:ascii="Arial" w:hAnsi="Arial" w:cs="Arial"/>
                          </w:rPr>
                          <w:t>Ottawa</w:t>
                        </w:r>
                      </w:p>
                      <w:p w:rsidR="0064761E" w:rsidRPr="006A2409" w:rsidRDefault="0064761E" w:rsidP="00E26386">
                        <w:pPr>
                          <w:contextualSpacing/>
                          <w:rPr>
                            <w:rFonts w:ascii="Arial" w:hAnsi="Arial" w:cs="Arial"/>
                          </w:rPr>
                        </w:pPr>
                        <w:r w:rsidRPr="006A2409">
                          <w:rPr>
                            <w:rFonts w:ascii="Arial" w:hAnsi="Arial" w:cs="Arial"/>
                          </w:rPr>
                          <w:t>Sarnia</w:t>
                        </w:r>
                      </w:p>
                      <w:p w:rsidR="0064761E" w:rsidRPr="006A2409" w:rsidRDefault="0064761E" w:rsidP="00E26386">
                        <w:pPr>
                          <w:contextualSpacing/>
                          <w:rPr>
                            <w:rFonts w:ascii="Arial" w:hAnsi="Arial" w:cs="Arial"/>
                          </w:rPr>
                        </w:pPr>
                        <w:r w:rsidRPr="006A2409">
                          <w:rPr>
                            <w:rFonts w:ascii="Arial" w:hAnsi="Arial" w:cs="Arial"/>
                          </w:rPr>
                          <w:t>Sault St. Marie</w:t>
                        </w:r>
                      </w:p>
                      <w:p w:rsidR="0064761E" w:rsidRPr="006A2409" w:rsidRDefault="0064761E" w:rsidP="00E26386">
                        <w:pPr>
                          <w:contextualSpacing/>
                          <w:rPr>
                            <w:rFonts w:ascii="Arial" w:hAnsi="Arial" w:cs="Arial"/>
                          </w:rPr>
                        </w:pPr>
                        <w:r w:rsidRPr="006A2409">
                          <w:rPr>
                            <w:rFonts w:ascii="Arial" w:hAnsi="Arial" w:cs="Arial"/>
                          </w:rPr>
                          <w:t xml:space="preserve">Scarborough South </w:t>
                        </w:r>
                      </w:p>
                      <w:p w:rsidR="0064761E" w:rsidRPr="006A2409" w:rsidRDefault="0064761E" w:rsidP="00E26386">
                        <w:pPr>
                          <w:contextualSpacing/>
                          <w:rPr>
                            <w:rFonts w:ascii="Arial" w:hAnsi="Arial" w:cs="Arial"/>
                          </w:rPr>
                        </w:pPr>
                        <w:r w:rsidRPr="006A2409">
                          <w:rPr>
                            <w:rFonts w:ascii="Arial" w:hAnsi="Arial" w:cs="Arial"/>
                          </w:rPr>
                          <w:t xml:space="preserve">Scarborough North </w:t>
                        </w:r>
                      </w:p>
                      <w:p w:rsidR="0064761E" w:rsidRPr="006A2409" w:rsidRDefault="0064761E" w:rsidP="00E26386">
                        <w:pPr>
                          <w:contextualSpacing/>
                          <w:rPr>
                            <w:rFonts w:ascii="Arial" w:hAnsi="Arial" w:cs="Arial"/>
                          </w:rPr>
                        </w:pPr>
                        <w:r w:rsidRPr="006A2409">
                          <w:rPr>
                            <w:rFonts w:ascii="Arial" w:hAnsi="Arial" w:cs="Arial"/>
                          </w:rPr>
                          <w:t>Sudbury</w:t>
                        </w:r>
                      </w:p>
                      <w:p w:rsidR="0064761E" w:rsidRPr="006A2409" w:rsidRDefault="0064761E" w:rsidP="00E26386">
                        <w:pPr>
                          <w:contextualSpacing/>
                          <w:rPr>
                            <w:rFonts w:ascii="Arial" w:hAnsi="Arial" w:cs="Arial"/>
                          </w:rPr>
                        </w:pPr>
                        <w:r w:rsidRPr="006A2409">
                          <w:rPr>
                            <w:rFonts w:ascii="Arial" w:hAnsi="Arial" w:cs="Arial"/>
                          </w:rPr>
                          <w:t>Thunder Bay</w:t>
                        </w:r>
                      </w:p>
                      <w:p w:rsidR="0064761E" w:rsidRPr="006A2409" w:rsidRDefault="0064761E" w:rsidP="00E26386">
                        <w:pPr>
                          <w:contextualSpacing/>
                          <w:rPr>
                            <w:rFonts w:ascii="Arial" w:hAnsi="Arial" w:cs="Arial"/>
                          </w:rPr>
                        </w:pPr>
                        <w:r w:rsidRPr="006A2409">
                          <w:rPr>
                            <w:rFonts w:ascii="Arial" w:hAnsi="Arial" w:cs="Arial"/>
                          </w:rPr>
                          <w:t xml:space="preserve">Toronto </w:t>
                        </w:r>
                      </w:p>
                      <w:p w:rsidR="0064761E" w:rsidRPr="006A2409" w:rsidRDefault="0064761E" w:rsidP="00E26386">
                        <w:pPr>
                          <w:contextualSpacing/>
                          <w:rPr>
                            <w:rFonts w:ascii="Arial" w:hAnsi="Arial" w:cs="Arial"/>
                          </w:rPr>
                        </w:pPr>
                        <w:r w:rsidRPr="006A2409">
                          <w:rPr>
                            <w:rFonts w:ascii="Arial" w:hAnsi="Arial" w:cs="Arial"/>
                          </w:rPr>
                          <w:t>Waterloo</w:t>
                        </w:r>
                      </w:p>
                      <w:p w:rsidR="0064761E" w:rsidRPr="006A2409" w:rsidRDefault="0064761E" w:rsidP="00E26386">
                        <w:pPr>
                          <w:contextualSpacing/>
                          <w:rPr>
                            <w:rFonts w:ascii="Arial" w:hAnsi="Arial" w:cs="Arial"/>
                          </w:rPr>
                        </w:pPr>
                        <w:r w:rsidRPr="006A2409">
                          <w:rPr>
                            <w:rFonts w:ascii="Arial" w:hAnsi="Arial" w:cs="Arial"/>
                          </w:rPr>
                          <w:t>Windsor</w:t>
                        </w:r>
                      </w:p>
                    </w:txbxContent>
                  </v:textbox>
                </v:shape>
                <v:shape id="Straight Connector 3" o:spid="_x0000_s1040" type="#_x0000_t34" style="position:absolute;left:51404;top:29347;width:9144;height:57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nU70AAADbAAAADwAAAGRycy9kb3ducmV2LnhtbERPy6rCMBDdC/5DGMGdpioUrUYRRRFB&#10;8PUBQzO2xWZSmqjx783iwl0eznuxCqYWb2pdZVnBaJiAIM6trrhQcL/tBlMQziNrrC2Tgi85WC27&#10;nQVm2n74Qu+rL0QMYZehgtL7JpPS5SUZdEPbEEfuYVuDPsK2kLrFTww3tRwnSSoNVhwbSmxoU1L+&#10;vL6MgpBiOB3Gm2PwW3tOZ/vj+hxQqX4vrOcgPAX/L/5zH7SCSVwfv8QfIJc/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lDp1O9AAAA2wAAAA8AAAAAAAAAAAAAAAAAoQIA&#10;AGRycy9kb3ducmV2LnhtbFBLBQYAAAAABAAEAPkAAACLAwAAAAA=&#10;" adj="2400" strokecolor="windowText" strokeweight="1pt">
                  <v:stroke dashstyle="3 1"/>
                </v:shape>
                <v:shape id="Text Box 31" o:spid="_x0000_s1041" type="#_x0000_t202" style="position:absolute;left:60433;top:33698;width:11430;height:11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64761E" w:rsidRPr="004730B4" w:rsidRDefault="0064761E" w:rsidP="00E26386">
                        <w:pPr>
                          <w:contextualSpacing/>
                          <w:rPr>
                            <w:rFonts w:ascii="Arial" w:hAnsi="Arial" w:cs="Arial"/>
                          </w:rPr>
                        </w:pPr>
                        <w:r w:rsidRPr="004730B4">
                          <w:rPr>
                            <w:rFonts w:ascii="Arial" w:hAnsi="Arial" w:cs="Arial"/>
                          </w:rPr>
                          <w:t>Dorval</w:t>
                        </w:r>
                      </w:p>
                      <w:p w:rsidR="0064761E" w:rsidRPr="004730B4" w:rsidRDefault="0064761E" w:rsidP="00E26386">
                        <w:pPr>
                          <w:contextualSpacing/>
                          <w:rPr>
                            <w:rFonts w:ascii="Arial" w:hAnsi="Arial" w:cs="Arial"/>
                          </w:rPr>
                        </w:pPr>
                        <w:r w:rsidRPr="004730B4">
                          <w:rPr>
                            <w:rFonts w:ascii="Arial" w:hAnsi="Arial" w:cs="Arial"/>
                          </w:rPr>
                          <w:t>Gatineau</w:t>
                        </w:r>
                      </w:p>
                      <w:p w:rsidR="0064761E" w:rsidRPr="004730B4" w:rsidRDefault="0064761E" w:rsidP="00E26386">
                        <w:pPr>
                          <w:contextualSpacing/>
                          <w:rPr>
                            <w:rFonts w:ascii="Arial" w:hAnsi="Arial" w:cs="Arial"/>
                          </w:rPr>
                        </w:pPr>
                        <w:r w:rsidRPr="004730B4">
                          <w:rPr>
                            <w:rFonts w:ascii="Arial" w:hAnsi="Arial" w:cs="Arial"/>
                          </w:rPr>
                          <w:t>Laval</w:t>
                        </w:r>
                      </w:p>
                      <w:p w:rsidR="0064761E" w:rsidRPr="004730B4" w:rsidRDefault="0064761E" w:rsidP="00E26386">
                        <w:pPr>
                          <w:contextualSpacing/>
                          <w:rPr>
                            <w:rFonts w:ascii="Arial" w:hAnsi="Arial" w:cs="Arial"/>
                          </w:rPr>
                        </w:pPr>
                        <w:r w:rsidRPr="004730B4">
                          <w:rPr>
                            <w:rFonts w:ascii="Arial" w:hAnsi="Arial" w:cs="Arial"/>
                          </w:rPr>
                          <w:t>Quebec City</w:t>
                        </w:r>
                      </w:p>
                      <w:p w:rsidR="0064761E" w:rsidRPr="004730B4" w:rsidRDefault="0064761E" w:rsidP="00E26386">
                        <w:pPr>
                          <w:contextualSpacing/>
                          <w:rPr>
                            <w:rFonts w:ascii="Arial" w:hAnsi="Arial" w:cs="Arial"/>
                          </w:rPr>
                        </w:pPr>
                        <w:r w:rsidRPr="004730B4">
                          <w:rPr>
                            <w:rFonts w:ascii="Arial" w:hAnsi="Arial" w:cs="Arial"/>
                          </w:rPr>
                          <w:t>St. Hubert</w:t>
                        </w:r>
                      </w:p>
                      <w:p w:rsidR="0064761E" w:rsidRPr="004730B4" w:rsidRDefault="0064761E" w:rsidP="00E26386">
                        <w:pPr>
                          <w:contextualSpacing/>
                          <w:rPr>
                            <w:rFonts w:ascii="Arial" w:hAnsi="Arial" w:cs="Arial"/>
                          </w:rPr>
                        </w:pPr>
                        <w:r w:rsidRPr="004730B4">
                          <w:rPr>
                            <w:rFonts w:ascii="Arial" w:hAnsi="Arial" w:cs="Arial"/>
                          </w:rPr>
                          <w:t>St-Jérome</w:t>
                        </w:r>
                      </w:p>
                    </w:txbxContent>
                  </v:textbox>
                </v:shape>
                <v:shape id="Text Box 32" o:spid="_x0000_s1042" type="#_x0000_t202" style="position:absolute;left:41145;top:70907;width:29718;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64761E" w:rsidRPr="005207E5" w:rsidRDefault="0064761E" w:rsidP="00E26386">
                        <w:pPr>
                          <w:jc w:val="center"/>
                          <w:rPr>
                            <w:rFonts w:ascii="Arial" w:hAnsi="Arial" w:cs="Arial"/>
                            <w:b/>
                          </w:rPr>
                        </w:pPr>
                        <w:r w:rsidRPr="005207E5">
                          <w:rPr>
                            <w:rFonts w:ascii="Arial" w:hAnsi="Arial" w:cs="Arial"/>
                            <w:b/>
                          </w:rPr>
                          <w:t xml:space="preserve">ROOFMART </w:t>
                        </w:r>
                      </w:p>
                      <w:p w:rsidR="0064761E" w:rsidRPr="005207E5" w:rsidRDefault="0064761E" w:rsidP="00E26386">
                        <w:pPr>
                          <w:jc w:val="center"/>
                          <w:rPr>
                            <w:rFonts w:ascii="Arial" w:hAnsi="Arial" w:cs="Arial"/>
                            <w:b/>
                          </w:rPr>
                        </w:pPr>
                        <w:r w:rsidRPr="005207E5">
                          <w:rPr>
                            <w:rFonts w:ascii="Arial" w:hAnsi="Arial" w:cs="Arial"/>
                            <w:b/>
                          </w:rPr>
                          <w:t>EASTERN CANADA</w:t>
                        </w:r>
                      </w:p>
                    </w:txbxContent>
                  </v:textbox>
                </v:shape>
                <v:rect id="Rectangle 33" o:spid="_x0000_s1043" style="position:absolute;top:69290;width:37719;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0OMQA&#10;AADbAAAADwAAAGRycy9kb3ducmV2LnhtbESPS4vCQBCE78L+h6EXvMhmoqIs0VFWQZS9+Lx4azKd&#10;B5vpCZnRxH+/Iwgei6r6ipovO1OJOzWutKxgGMUgiFOrS84VXM6br28QziNrrCyTggc5WC4+enNM&#10;tG35SPeTz0WAsEtQQeF9nUjp0oIMusjWxMHLbGPQB9nkUjfYBrip5CiOp9JgyWGhwJrWBaV/p5tR&#10;cDgMrtd9tlnJyXb3G5vHapDtj0r1P7ufGQhPnX+HX+2dVjAew/NL+A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ANDjEAAAA2wAAAA8AAAAAAAAAAAAAAAAAmAIAAGRycy9k&#10;b3ducmV2LnhtbFBLBQYAAAAABAAEAPUAAACJAwAAAAA=&#10;" fillcolor="windowText" strokecolor="windowText"/>
                <v:rect id="Rectangle 34" o:spid="_x0000_s1044" style="position:absolute;left:41889;top:69402;width:28956;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msTMQA&#10;AADbAAAADwAAAGRycy9kb3ducmV2LnhtbESPS4sCMRCE7wv+h9CCF9GM6yoyGkUXRPHi8+KtmfQ8&#10;cNIZJlHHf79ZEDwWVfUVNVs0phQPql1hWcGgH4EgTqwuOFNwOa97ExDOI2ssLZOCFzlYzFtfM4y1&#10;ffKRHiefiQBhF6OC3PsqltIlORl0fVsRBy+1tUEfZJ1JXeMzwE0pv6NoLA0WHBZyrOg3p+R2uhsF&#10;h0P3et2n65Ucbba7yLxW3XR/VKrTbpZTEJ4a/wm/21utYPgD/1/C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prEzEAAAA2wAAAA8AAAAAAAAAAAAAAAAAmAIAAGRycy9k&#10;b3ducmV2LnhtbFBLBQYAAAAABAAEAPUAAACJAwAAAAA=&#10;" fillcolor="windowText" strokecolor="windowText"/>
              </v:group>
            </w:pict>
          </mc:Fallback>
        </mc:AlternateContent>
      </w: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Pr="003455B7" w:rsidRDefault="00E26386" w:rsidP="00E26386">
      <w:pPr>
        <w:jc w:val="both"/>
        <w:rPr>
          <w:rFonts w:eastAsia="MS Mincho"/>
          <w:sz w:val="22"/>
          <w:szCs w:val="22"/>
          <w:lang w:val="en-GB"/>
        </w:rPr>
      </w:pPr>
    </w:p>
    <w:p w:rsidR="00E26386" w:rsidRDefault="00E26386" w:rsidP="00E26386">
      <w:pPr>
        <w:jc w:val="both"/>
        <w:rPr>
          <w:rFonts w:ascii="Arial" w:hAnsi="Arial" w:cs="Arial"/>
          <w:sz w:val="17"/>
          <w:szCs w:val="17"/>
          <w:lang w:val="en-GB"/>
        </w:rPr>
      </w:pPr>
    </w:p>
    <w:p w:rsidR="00E26386" w:rsidRDefault="00E26386" w:rsidP="00E26386">
      <w:pPr>
        <w:jc w:val="both"/>
        <w:rPr>
          <w:rFonts w:ascii="Arial" w:hAnsi="Arial" w:cs="Arial"/>
          <w:sz w:val="17"/>
          <w:szCs w:val="17"/>
          <w:lang w:val="en-GB"/>
        </w:rPr>
      </w:pPr>
      <w:r w:rsidRPr="003455B7">
        <w:rPr>
          <w:rFonts w:ascii="Arial" w:hAnsi="Arial" w:cs="Arial"/>
          <w:sz w:val="17"/>
          <w:szCs w:val="17"/>
          <w:lang w:val="en-GB"/>
        </w:rPr>
        <w:t>Source: Roofmart Eastern Canada</w:t>
      </w:r>
    </w:p>
    <w:p w:rsidR="00E26386" w:rsidRPr="003455B7" w:rsidRDefault="00E26386" w:rsidP="00E26386">
      <w:pPr>
        <w:jc w:val="both"/>
        <w:rPr>
          <w:rFonts w:ascii="Arial" w:hAnsi="Arial" w:cs="Arial"/>
          <w:b/>
          <w:i/>
          <w:caps/>
          <w:lang w:val="en-GB"/>
        </w:rPr>
      </w:pPr>
      <w:r w:rsidRPr="003455B7">
        <w:rPr>
          <w:rFonts w:ascii="Arial" w:hAnsi="Arial" w:cs="Arial"/>
          <w:b/>
          <w:caps/>
          <w:lang w:val="en-GB"/>
        </w:rPr>
        <w:br w:type="page"/>
      </w:r>
    </w:p>
    <w:p w:rsidR="00E26386" w:rsidRPr="003455B7" w:rsidRDefault="00E26386" w:rsidP="00E26386">
      <w:pPr>
        <w:jc w:val="center"/>
        <w:rPr>
          <w:rFonts w:ascii="Arial" w:hAnsi="Arial" w:cs="Arial"/>
          <w:b/>
          <w:caps/>
          <w:lang w:val="en-GB"/>
        </w:rPr>
      </w:pPr>
      <w:r w:rsidRPr="003455B7">
        <w:rPr>
          <w:rFonts w:ascii="Arial" w:hAnsi="Arial" w:cs="Arial"/>
          <w:b/>
          <w:caps/>
          <w:lang w:val="en-GB"/>
        </w:rPr>
        <w:lastRenderedPageBreak/>
        <w:t>Exhibit 2: sample roofMART MATERIALS OFFERINGS</w:t>
      </w:r>
    </w:p>
    <w:p w:rsidR="00E26386" w:rsidRPr="003455B7" w:rsidRDefault="00E26386" w:rsidP="00E26386">
      <w:pPr>
        <w:jc w:val="center"/>
        <w:rPr>
          <w:rFonts w:ascii="Arial" w:hAnsi="Arial" w:cs="Arial"/>
          <w:b/>
          <w:caps/>
          <w:lang w:val="en-GB"/>
        </w:rPr>
      </w:pPr>
      <w:r w:rsidRPr="003455B7">
        <w:rPr>
          <w:rFonts w:ascii="Arial" w:hAnsi="Arial" w:cs="Arial"/>
          <w:b/>
          <w:caps/>
          <w:lang w:val="en-GB"/>
        </w:rPr>
        <w:t>(residential roofing, siding, and commercial roofing systems)</w:t>
      </w:r>
    </w:p>
    <w:p w:rsidR="00E26386" w:rsidRPr="003455B7" w:rsidRDefault="00E26386" w:rsidP="00E26386">
      <w:pPr>
        <w:jc w:val="both"/>
        <w:rPr>
          <w:sz w:val="22"/>
          <w:szCs w:val="22"/>
          <w:lang w:val="en-GB"/>
        </w:rPr>
      </w:pPr>
    </w:p>
    <w:p w:rsidR="00E26386" w:rsidRPr="003455B7" w:rsidRDefault="00E26386" w:rsidP="00E26386">
      <w:pPr>
        <w:jc w:val="both"/>
        <w:rPr>
          <w:sz w:val="22"/>
          <w:szCs w:val="22"/>
          <w:lang w:val="en-GB"/>
        </w:rPr>
      </w:pPr>
      <w:r w:rsidRPr="003455B7">
        <w:rPr>
          <w:noProof/>
          <w:sz w:val="22"/>
          <w:szCs w:val="22"/>
          <w:lang w:val="en-GB" w:eastAsia="en-GB"/>
        </w:rPr>
        <w:drawing>
          <wp:anchor distT="0" distB="0" distL="114300" distR="114300" simplePos="0" relativeHeight="251661312" behindDoc="0" locked="0" layoutInCell="1" allowOverlap="1" wp14:anchorId="671436DF" wp14:editId="0D89EF98">
            <wp:simplePos x="0" y="0"/>
            <wp:positionH relativeFrom="column">
              <wp:posOffset>3472815</wp:posOffset>
            </wp:positionH>
            <wp:positionV relativeFrom="paragraph">
              <wp:posOffset>18415</wp:posOffset>
            </wp:positionV>
            <wp:extent cx="2628900" cy="26752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ing.jpg"/>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628900" cy="2675255"/>
                    </a:xfrm>
                    <a:prstGeom prst="rect">
                      <a:avLst/>
                    </a:prstGeom>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E26386" w:rsidRPr="003455B7" w:rsidRDefault="00E26386" w:rsidP="00E26386">
      <w:pPr>
        <w:jc w:val="both"/>
        <w:rPr>
          <w:sz w:val="22"/>
          <w:szCs w:val="22"/>
          <w:lang w:val="en-GB"/>
        </w:rPr>
      </w:pPr>
      <w:r w:rsidRPr="003455B7">
        <w:rPr>
          <w:noProof/>
          <w:sz w:val="22"/>
          <w:szCs w:val="22"/>
          <w:lang w:val="en-GB" w:eastAsia="en-GB"/>
        </w:rPr>
        <w:drawing>
          <wp:anchor distT="0" distB="0" distL="114300" distR="114300" simplePos="0" relativeHeight="251660288" behindDoc="0" locked="0" layoutInCell="1" allowOverlap="1" wp14:anchorId="7FB940E1" wp14:editId="00FAED74">
            <wp:simplePos x="0" y="0"/>
            <wp:positionH relativeFrom="column">
              <wp:posOffset>-81915</wp:posOffset>
            </wp:positionH>
            <wp:positionV relativeFrom="paragraph">
              <wp:posOffset>1905</wp:posOffset>
            </wp:positionV>
            <wp:extent cx="3449955" cy="2057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 4.jpg"/>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449955" cy="2057400"/>
                    </a:xfrm>
                    <a:prstGeom prst="rect">
                      <a:avLst/>
                    </a:prstGeom>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E26386" w:rsidRPr="003455B7" w:rsidRDefault="00E26386" w:rsidP="00E26386">
      <w:pPr>
        <w:jc w:val="both"/>
        <w:rPr>
          <w:sz w:val="22"/>
          <w:szCs w:val="22"/>
          <w:lang w:val="en-GB"/>
        </w:rPr>
      </w:pPr>
      <w:r w:rsidRPr="003455B7">
        <w:rPr>
          <w:noProof/>
          <w:sz w:val="22"/>
          <w:szCs w:val="22"/>
          <w:lang w:val="en-GB" w:eastAsia="en-GB"/>
        </w:rPr>
        <mc:AlternateContent>
          <mc:Choice Requires="wps">
            <w:drawing>
              <wp:anchor distT="0" distB="0" distL="114300" distR="114300" simplePos="0" relativeHeight="251663360" behindDoc="0" locked="0" layoutInCell="1" allowOverlap="1" wp14:anchorId="35743C67" wp14:editId="473E1D46">
                <wp:simplePos x="0" y="0"/>
                <wp:positionH relativeFrom="column">
                  <wp:posOffset>-111760</wp:posOffset>
                </wp:positionH>
                <wp:positionV relativeFrom="paragraph">
                  <wp:posOffset>18415</wp:posOffset>
                </wp:positionV>
                <wp:extent cx="3408680" cy="472440"/>
                <wp:effectExtent l="0" t="0" r="1270" b="381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680" cy="472440"/>
                        </a:xfrm>
                        <a:prstGeom prst="rect">
                          <a:avLst/>
                        </a:prstGeom>
                        <a:solidFill>
                          <a:srgbClr val="FFFFFF"/>
                        </a:solidFill>
                        <a:ln w="9525">
                          <a:noFill/>
                          <a:miter lim="800000"/>
                          <a:headEnd/>
                          <a:tailEnd/>
                        </a:ln>
                      </wps:spPr>
                      <wps:txbx>
                        <w:txbxContent>
                          <w:p w:rsidR="0064761E" w:rsidRPr="00DB4E9A" w:rsidRDefault="0064761E" w:rsidP="00E26386">
                            <w:pPr>
                              <w:tabs>
                                <w:tab w:val="left" w:pos="0"/>
                              </w:tabs>
                              <w:jc w:val="both"/>
                              <w:rPr>
                                <w:rFonts w:ascii="Arial" w:hAnsi="Arial" w:cs="Arial"/>
                                <w:sz w:val="17"/>
                                <w:szCs w:val="17"/>
                              </w:rPr>
                            </w:pPr>
                            <w:r w:rsidRPr="00DB4E9A">
                              <w:rPr>
                                <w:rFonts w:ascii="Arial" w:hAnsi="Arial" w:cs="Arial"/>
                                <w:sz w:val="17"/>
                                <w:szCs w:val="17"/>
                              </w:rPr>
                              <w:t>Source: IKO, “Pro4 Roofing Components,”</w:t>
                            </w:r>
                            <w:r>
                              <w:rPr>
                                <w:rFonts w:ascii="Arial" w:hAnsi="Arial" w:cs="Arial"/>
                                <w:sz w:val="17"/>
                                <w:szCs w:val="17"/>
                              </w:rPr>
                              <w:t xml:space="preserve"> 2014,</w:t>
                            </w:r>
                            <w:r w:rsidRPr="00DB4E9A">
                              <w:rPr>
                                <w:rFonts w:ascii="Arial" w:hAnsi="Arial" w:cs="Arial"/>
                                <w:sz w:val="17"/>
                                <w:szCs w:val="17"/>
                              </w:rPr>
                              <w:t xml:space="preserve"> accessed May 7, 2016, </w:t>
                            </w:r>
                            <w:r w:rsidRPr="00DB5D2E">
                              <w:rPr>
                                <w:rFonts w:ascii="Arial" w:hAnsi="Arial" w:cs="Arial"/>
                                <w:sz w:val="17"/>
                                <w:szCs w:val="17"/>
                              </w:rPr>
                              <w:t>www.iko.com/na/publication/iko-pro4-sell-sheet/wppa_open/</w:t>
                            </w:r>
                            <w:r>
                              <w:rPr>
                                <w:rFonts w:ascii="Arial" w:hAnsi="Arial" w:cs="Arial"/>
                                <w:sz w:val="17"/>
                                <w:szCs w:val="17"/>
                              </w:rPr>
                              <w:t>. Reproduced with permission.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45" type="#_x0000_t202" style="position:absolute;left:0;text-align:left;margin-left:-8.8pt;margin-top:1.45pt;width:268.4pt;height:37.2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" stroked="f">
                <v:textbox style="mso-fit-shape-to-text:t">
                  <w:txbxContent>
                    <w:p w:rsidR="0064761E" w:rsidRPr="00DB4E9A" w:rsidRDefault="0064761E" w:rsidP="00E26386">
                      <w:pPr>
                        <w:tabs>
                          <w:tab w:val="left" w:pos="0"/>
                        </w:tabs>
                        <w:jc w:val="both"/>
                        <w:rPr>
                          <w:rFonts w:ascii="Arial" w:hAnsi="Arial" w:cs="Arial"/>
                          <w:sz w:val="17"/>
                          <w:szCs w:val="17"/>
                        </w:rPr>
                      </w:pPr>
                      <w:r w:rsidRPr="00DB4E9A">
                        <w:rPr>
                          <w:rFonts w:ascii="Arial" w:hAnsi="Arial" w:cs="Arial"/>
                          <w:sz w:val="17"/>
                          <w:szCs w:val="17"/>
                        </w:rPr>
                        <w:t>Source: IKO, “Pro4 Roofing Components,”</w:t>
                      </w:r>
                      <w:r>
                        <w:rPr>
                          <w:rFonts w:ascii="Arial" w:hAnsi="Arial" w:cs="Arial"/>
                          <w:sz w:val="17"/>
                          <w:szCs w:val="17"/>
                        </w:rPr>
                        <w:t xml:space="preserve"> 2014,</w:t>
                      </w:r>
                      <w:r w:rsidRPr="00DB4E9A">
                        <w:rPr>
                          <w:rFonts w:ascii="Arial" w:hAnsi="Arial" w:cs="Arial"/>
                          <w:sz w:val="17"/>
                          <w:szCs w:val="17"/>
                        </w:rPr>
                        <w:t xml:space="preserve"> accessed May 7, 2016, </w:t>
                      </w:r>
                      <w:r w:rsidRPr="00DB5D2E">
                        <w:rPr>
                          <w:rFonts w:ascii="Arial" w:hAnsi="Arial" w:cs="Arial"/>
                          <w:sz w:val="17"/>
                          <w:szCs w:val="17"/>
                        </w:rPr>
                        <w:t>www.iko.com/na/publication/iko-pro4-sell-sheet/wppa_open/</w:t>
                      </w:r>
                      <w:r>
                        <w:rPr>
                          <w:rFonts w:ascii="Arial" w:hAnsi="Arial" w:cs="Arial"/>
                          <w:sz w:val="17"/>
                          <w:szCs w:val="17"/>
                        </w:rPr>
                        <w:t>. Reproduced with permission.</w:t>
                      </w:r>
                    </w:p>
                  </w:txbxContent>
                </v:textbox>
              </v:shape>
            </w:pict>
          </mc:Fallback>
        </mc:AlternateContent>
      </w:r>
    </w:p>
    <w:p w:rsidR="00E26386" w:rsidRPr="003455B7" w:rsidRDefault="00E26386" w:rsidP="00E26386">
      <w:pPr>
        <w:jc w:val="both"/>
        <w:rPr>
          <w:sz w:val="22"/>
          <w:szCs w:val="22"/>
          <w:lang w:val="en-GB"/>
        </w:rPr>
      </w:pPr>
    </w:p>
    <w:p w:rsidR="00E26386" w:rsidRPr="003455B7" w:rsidRDefault="00E26386" w:rsidP="00E26386">
      <w:pPr>
        <w:jc w:val="both"/>
        <w:rPr>
          <w:sz w:val="22"/>
          <w:szCs w:val="22"/>
          <w:lang w:val="en-GB"/>
        </w:rPr>
      </w:pPr>
      <w:r w:rsidRPr="003455B7">
        <w:rPr>
          <w:noProof/>
          <w:sz w:val="22"/>
          <w:szCs w:val="22"/>
          <w:lang w:val="en-GB" w:eastAsia="en-GB"/>
        </w:rPr>
        <mc:AlternateContent>
          <mc:Choice Requires="wps">
            <w:drawing>
              <wp:anchor distT="0" distB="0" distL="114300" distR="114300" simplePos="0" relativeHeight="251662336" behindDoc="0" locked="0" layoutInCell="1" allowOverlap="1" wp14:anchorId="34F5F447" wp14:editId="5AA90635">
                <wp:simplePos x="0" y="0"/>
                <wp:positionH relativeFrom="column">
                  <wp:posOffset>3420745</wp:posOffset>
                </wp:positionH>
                <wp:positionV relativeFrom="paragraph">
                  <wp:posOffset>46927</wp:posOffset>
                </wp:positionV>
                <wp:extent cx="3063875" cy="596900"/>
                <wp:effectExtent l="0" t="0" r="317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875" cy="596900"/>
                        </a:xfrm>
                        <a:prstGeom prst="rect">
                          <a:avLst/>
                        </a:prstGeom>
                        <a:solidFill>
                          <a:srgbClr val="FFFFFF"/>
                        </a:solidFill>
                        <a:ln w="9525">
                          <a:noFill/>
                          <a:miter lim="800000"/>
                          <a:headEnd/>
                          <a:tailEnd/>
                        </a:ln>
                      </wps:spPr>
                      <wps:txbx>
                        <w:txbxContent>
                          <w:p w:rsidR="0064761E" w:rsidRPr="00DB4E9A" w:rsidRDefault="0064761E" w:rsidP="00E26386">
                            <w:pPr>
                              <w:jc w:val="both"/>
                              <w:rPr>
                                <w:rFonts w:ascii="Arial" w:hAnsi="Arial" w:cs="Arial"/>
                                <w:sz w:val="17"/>
                                <w:szCs w:val="17"/>
                              </w:rPr>
                            </w:pPr>
                            <w:r w:rsidRPr="00DB4E9A">
                              <w:rPr>
                                <w:rFonts w:ascii="Arial" w:hAnsi="Arial" w:cs="Arial"/>
                                <w:sz w:val="17"/>
                                <w:szCs w:val="17"/>
                              </w:rPr>
                              <w:t>Source: IKO, “Ener-Air Breathable Polyisocyanurate Sheathing,” 2014, accessed May 7, 2016, www.iko.com/na/publication/ener-air-brochure-2/wppa_open/.</w:t>
                            </w:r>
                            <w:r>
                              <w:rPr>
                                <w:rFonts w:ascii="Arial" w:hAnsi="Arial" w:cs="Arial"/>
                                <w:sz w:val="17"/>
                                <w:szCs w:val="17"/>
                              </w:rPr>
                              <w:t xml:space="preserve"> Reproduced with permission.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269.35pt;margin-top:3.7pt;width:241.25pt;height:47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" stroked="f">
                <v:textbox style="mso-fit-shape-to-text:t">
                  <w:txbxContent>
                    <w:p w:rsidR="0064761E" w:rsidRPr="00DB4E9A" w:rsidRDefault="0064761E" w:rsidP="00E26386">
                      <w:pPr>
                        <w:jc w:val="both"/>
                        <w:rPr>
                          <w:rFonts w:ascii="Arial" w:hAnsi="Arial" w:cs="Arial"/>
                          <w:sz w:val="17"/>
                          <w:szCs w:val="17"/>
                        </w:rPr>
                      </w:pPr>
                      <w:r w:rsidRPr="00DB4E9A">
                        <w:rPr>
                          <w:rFonts w:ascii="Arial" w:hAnsi="Arial" w:cs="Arial"/>
                          <w:sz w:val="17"/>
                          <w:szCs w:val="17"/>
                        </w:rPr>
                        <w:t>Source: IKO, “Ener-Air Breathable Polyisocyanurate Sheathing,” 2014, accessed May 7, 2016, www.iko.com/na/publication/ener-air-brochure-2/wppa_open/.</w:t>
                      </w:r>
                      <w:r>
                        <w:rPr>
                          <w:rFonts w:ascii="Arial" w:hAnsi="Arial" w:cs="Arial"/>
                          <w:sz w:val="17"/>
                          <w:szCs w:val="17"/>
                        </w:rPr>
                        <w:t xml:space="preserve"> Reproduced with permission.</w:t>
                      </w:r>
                    </w:p>
                  </w:txbxContent>
                </v:textbox>
              </v:shape>
            </w:pict>
          </mc:Fallback>
        </mc:AlternateContent>
      </w:r>
    </w:p>
    <w:p w:rsidR="00E26386" w:rsidRPr="003455B7" w:rsidRDefault="00E26386" w:rsidP="00E26386">
      <w:pPr>
        <w:jc w:val="both"/>
        <w:rPr>
          <w:sz w:val="22"/>
          <w:szCs w:val="22"/>
          <w:lang w:val="en-GB"/>
        </w:rPr>
      </w:pPr>
    </w:p>
    <w:p w:rsidR="00E26386" w:rsidRPr="003455B7" w:rsidRDefault="00E26386" w:rsidP="00E26386">
      <w:pPr>
        <w:jc w:val="both"/>
        <w:rPr>
          <w:sz w:val="22"/>
          <w:szCs w:val="22"/>
          <w:lang w:val="en-GB"/>
        </w:rPr>
      </w:pPr>
    </w:p>
    <w:p w:rsidR="00E26386" w:rsidRPr="003455B7" w:rsidRDefault="00E26386" w:rsidP="00E26386">
      <w:pPr>
        <w:jc w:val="both"/>
        <w:rPr>
          <w:rFonts w:ascii="Times" w:hAnsi="Times" w:cs="Times"/>
          <w:noProof/>
          <w:sz w:val="24"/>
          <w:szCs w:val="24"/>
        </w:rPr>
      </w:pPr>
    </w:p>
    <w:p w:rsidR="00E26386" w:rsidRPr="005E2E84" w:rsidRDefault="00E26386" w:rsidP="00E26386">
      <w:pPr>
        <w:jc w:val="center"/>
        <w:rPr>
          <w:rStyle w:val="BodyTextMainChar"/>
        </w:rPr>
      </w:pPr>
      <w:r w:rsidRPr="003455B7">
        <w:rPr>
          <w:noProof/>
          <w:sz w:val="22"/>
          <w:szCs w:val="22"/>
          <w:lang w:val="en-GB" w:eastAsia="en-GB"/>
        </w:rPr>
        <w:drawing>
          <wp:inline distT="0" distB="0" distL="0" distR="0" wp14:anchorId="05BA7150" wp14:editId="5C99CF12">
            <wp:extent cx="4572000" cy="3430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r w:rsidRPr="003455B7">
        <w:rPr>
          <w:rFonts w:ascii="Arial" w:hAnsi="Arial" w:cs="Arial"/>
          <w:sz w:val="17"/>
          <w:szCs w:val="17"/>
          <w:lang w:val="en-GB"/>
        </w:rPr>
        <w:br/>
      </w:r>
    </w:p>
    <w:p w:rsidR="005E2E84" w:rsidRDefault="00E26386" w:rsidP="00E26386">
      <w:pPr>
        <w:jc w:val="both"/>
        <w:rPr>
          <w:rFonts w:ascii="Arial" w:hAnsi="Arial" w:cs="Arial"/>
          <w:sz w:val="17"/>
          <w:szCs w:val="17"/>
          <w:lang w:val="en-GB"/>
        </w:rPr>
      </w:pPr>
      <w:r w:rsidRPr="003455B7">
        <w:rPr>
          <w:rFonts w:ascii="Arial" w:hAnsi="Arial" w:cs="Arial"/>
          <w:sz w:val="17"/>
          <w:szCs w:val="17"/>
          <w:lang w:val="en-GB"/>
        </w:rPr>
        <w:t xml:space="preserve">Source: IKO, “APP Modified Bitumen Roofing Systems,” 2016, accessed December 12, 2016, </w:t>
      </w:r>
      <w:r w:rsidR="005E2E84" w:rsidRPr="005E2E84">
        <w:rPr>
          <w:rFonts w:ascii="Arial" w:hAnsi="Arial" w:cs="Arial"/>
          <w:sz w:val="17"/>
          <w:szCs w:val="17"/>
          <w:lang w:val="en-GB"/>
        </w:rPr>
        <w:t>https://3sdwfb1xa06f3y7ie9255ali-wpengine.netdna-ssl.com/comm/wp-content/uploads/sites/7/2016/09/MM3L253_IKO_APP</w:t>
      </w:r>
    </w:p>
    <w:p w:rsidR="00E26386" w:rsidRPr="003455B7" w:rsidRDefault="00E26386" w:rsidP="00E26386">
      <w:pPr>
        <w:jc w:val="both"/>
        <w:rPr>
          <w:rFonts w:ascii="Arial" w:hAnsi="Arial" w:cs="Arial"/>
          <w:sz w:val="17"/>
          <w:szCs w:val="17"/>
          <w:lang w:val="en-GB"/>
        </w:rPr>
      </w:pPr>
      <w:r w:rsidRPr="003455B7">
        <w:rPr>
          <w:rFonts w:ascii="Arial" w:hAnsi="Arial" w:cs="Arial"/>
          <w:sz w:val="17"/>
          <w:szCs w:val="17"/>
          <w:lang w:val="en-GB"/>
        </w:rPr>
        <w:t>_Roofing_Systems_Brochure_EN.pdf. Reproduced with permission.</w:t>
      </w:r>
    </w:p>
    <w:p w:rsidR="00E26386" w:rsidRDefault="00E26386" w:rsidP="000D7091">
      <w:pPr>
        <w:pStyle w:val="BodyTextMain"/>
        <w:rPr>
          <w:lang w:val="en-GB"/>
        </w:rPr>
      </w:pPr>
    </w:p>
    <w:p w:rsidR="005E2E84" w:rsidRDefault="005E2E84" w:rsidP="000D7091">
      <w:pPr>
        <w:pStyle w:val="BodyTextMain"/>
        <w:rPr>
          <w:lang w:val="en-GB"/>
        </w:rPr>
        <w:sectPr w:rsidR="005E2E84" w:rsidSect="00751E0B">
          <w:headerReference w:type="default" r:id="rId19"/>
          <w:pgSz w:w="12240" w:h="15840" w:code="1"/>
          <w:pgMar w:top="1080" w:right="1440" w:bottom="1440" w:left="1440" w:header="1080" w:footer="720" w:gutter="0"/>
          <w:cols w:space="720"/>
          <w:titlePg/>
          <w:docGrid w:linePitch="360"/>
        </w:sectPr>
      </w:pPr>
    </w:p>
    <w:p w:rsidR="00E26386" w:rsidRPr="003455B7" w:rsidRDefault="00E26386" w:rsidP="00E26386">
      <w:pPr>
        <w:jc w:val="center"/>
        <w:rPr>
          <w:rFonts w:ascii="Arial" w:eastAsia="Calibri" w:hAnsi="Arial" w:cs="Arial"/>
          <w:b/>
          <w:caps/>
          <w:lang w:val="en-GB"/>
        </w:rPr>
      </w:pPr>
      <w:r w:rsidRPr="003455B7">
        <w:rPr>
          <w:rFonts w:ascii="Arial" w:eastAsia="Calibri" w:hAnsi="Arial" w:cs="Arial"/>
          <w:b/>
          <w:caps/>
          <w:lang w:val="en-GB"/>
        </w:rPr>
        <w:lastRenderedPageBreak/>
        <w:t>Exhibit 3: sample Roofmart branch FLOOR PLAN</w:t>
      </w:r>
    </w:p>
    <w:p w:rsidR="005207E5" w:rsidRPr="0071302D" w:rsidRDefault="005207E5" w:rsidP="00E26386">
      <w:pPr>
        <w:jc w:val="both"/>
        <w:rPr>
          <w:rFonts w:eastAsia="Calibri"/>
          <w:sz w:val="16"/>
          <w:szCs w:val="16"/>
          <w:lang w:val="en-GB"/>
        </w:rPr>
      </w:pPr>
    </w:p>
    <w:p w:rsidR="00E26386" w:rsidRDefault="0092566B" w:rsidP="0071302D">
      <w:pPr>
        <w:jc w:val="center"/>
        <w:rPr>
          <w:rFonts w:eastAsia="Calibri"/>
          <w:noProof/>
          <w:lang w:val="en-GB" w:eastAsia="en-GB"/>
        </w:rPr>
      </w:pPr>
      <w:r w:rsidRPr="0092566B">
        <w:rPr>
          <w:rFonts w:eastAsia="Calibri"/>
          <w:noProof/>
          <w:lang w:val="en-GB" w:eastAsia="en-GB"/>
        </w:rPr>
        <w:drawing>
          <wp:inline distT="0" distB="0" distL="0" distR="0" wp14:anchorId="5FB7E81A" wp14:editId="2D502555">
            <wp:extent cx="7802880" cy="5212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556" t="1685" r="5832"/>
                    <a:stretch/>
                  </pic:blipFill>
                  <pic:spPr bwMode="auto">
                    <a:xfrm>
                      <a:off x="0" y="0"/>
                      <a:ext cx="7806075" cy="5214214"/>
                    </a:xfrm>
                    <a:prstGeom prst="rect">
                      <a:avLst/>
                    </a:prstGeom>
                    <a:noFill/>
                    <a:ln>
                      <a:noFill/>
                    </a:ln>
                    <a:extLst>
                      <a:ext uri="{53640926-AAD7-44D8-BBD7-CCE9431645EC}">
                        <a14:shadowObscured xmlns:a14="http://schemas.microsoft.com/office/drawing/2010/main"/>
                      </a:ext>
                    </a:extLst>
                  </pic:spPr>
                </pic:pic>
              </a:graphicData>
            </a:graphic>
          </wp:inline>
        </w:drawing>
      </w:r>
    </w:p>
    <w:p w:rsidR="005207E5" w:rsidRPr="003455B7" w:rsidRDefault="005207E5" w:rsidP="00E26386">
      <w:pPr>
        <w:jc w:val="both"/>
        <w:rPr>
          <w:rFonts w:eastAsia="MS Mincho"/>
          <w:sz w:val="22"/>
          <w:szCs w:val="22"/>
          <w:lang w:val="en-GB"/>
        </w:rPr>
      </w:pPr>
    </w:p>
    <w:p w:rsidR="00E26386" w:rsidRDefault="00E26386" w:rsidP="00E26386">
      <w:pPr>
        <w:pStyle w:val="BodyTextMain"/>
        <w:rPr>
          <w:lang w:val="en-GB"/>
        </w:rPr>
        <w:sectPr w:rsidR="00E26386" w:rsidSect="00E26386">
          <w:headerReference w:type="default" r:id="rId21"/>
          <w:pgSz w:w="15840" w:h="12240" w:orient="landscape" w:code="1"/>
          <w:pgMar w:top="1440" w:right="1440" w:bottom="1440" w:left="1440" w:header="1080" w:footer="720" w:gutter="0"/>
          <w:cols w:space="720"/>
          <w:docGrid w:linePitch="360"/>
        </w:sectPr>
      </w:pPr>
    </w:p>
    <w:p w:rsidR="00E26386" w:rsidRPr="003455B7" w:rsidRDefault="00E26386" w:rsidP="00E26386">
      <w:pPr>
        <w:jc w:val="center"/>
        <w:rPr>
          <w:rFonts w:ascii="Arial" w:eastAsia="Calibri" w:hAnsi="Arial" w:cs="Arial"/>
          <w:b/>
          <w:caps/>
          <w:lang w:val="en-GB"/>
        </w:rPr>
      </w:pPr>
      <w:r w:rsidRPr="003455B7">
        <w:rPr>
          <w:rFonts w:ascii="Arial" w:eastAsia="Calibri" w:hAnsi="Arial" w:cs="Arial"/>
          <w:b/>
          <w:caps/>
          <w:lang w:val="en-GB"/>
        </w:rPr>
        <w:lastRenderedPageBreak/>
        <w:t>Exhibit 3 (Continued)</w:t>
      </w:r>
    </w:p>
    <w:p w:rsidR="00E26386" w:rsidRDefault="00240957" w:rsidP="00240957">
      <w:pPr>
        <w:jc w:val="center"/>
        <w:rPr>
          <w:rFonts w:eastAsia="MS Mincho"/>
          <w:sz w:val="22"/>
          <w:szCs w:val="22"/>
          <w:lang w:val="en-GB"/>
        </w:rPr>
      </w:pPr>
      <w:r w:rsidRPr="00240957">
        <w:rPr>
          <w:rFonts w:eastAsia="MS Mincho"/>
          <w:noProof/>
          <w:lang w:val="en-GB" w:eastAsia="en-GB"/>
        </w:rPr>
        <w:drawing>
          <wp:inline distT="0" distB="0" distL="0" distR="0" wp14:anchorId="66F67D18" wp14:editId="1929DFE8">
            <wp:extent cx="8199120" cy="502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025" t="1563" r="4567" b="1691"/>
                    <a:stretch/>
                  </pic:blipFill>
                  <pic:spPr bwMode="auto">
                    <a:xfrm>
                      <a:off x="0" y="0"/>
                      <a:ext cx="8199120" cy="5029200"/>
                    </a:xfrm>
                    <a:prstGeom prst="rect">
                      <a:avLst/>
                    </a:prstGeom>
                    <a:noFill/>
                    <a:ln>
                      <a:noFill/>
                    </a:ln>
                    <a:extLst>
                      <a:ext uri="{53640926-AAD7-44D8-BBD7-CCE9431645EC}">
                        <a14:shadowObscured xmlns:a14="http://schemas.microsoft.com/office/drawing/2010/main"/>
                      </a:ext>
                    </a:extLst>
                  </pic:spPr>
                </pic:pic>
              </a:graphicData>
            </a:graphic>
          </wp:inline>
        </w:drawing>
      </w:r>
    </w:p>
    <w:p w:rsidR="00240957" w:rsidRPr="003455B7" w:rsidRDefault="00240957" w:rsidP="00E26386">
      <w:pPr>
        <w:jc w:val="both"/>
        <w:rPr>
          <w:rFonts w:eastAsia="MS Mincho"/>
          <w:sz w:val="22"/>
          <w:szCs w:val="22"/>
          <w:lang w:val="en-GB"/>
        </w:rPr>
      </w:pPr>
    </w:p>
    <w:p w:rsidR="00E26386" w:rsidRPr="003455B7" w:rsidRDefault="00E26386" w:rsidP="00E26386">
      <w:pPr>
        <w:rPr>
          <w:rFonts w:ascii="Arial" w:hAnsi="Arial" w:cs="Arial"/>
          <w:sz w:val="17"/>
          <w:szCs w:val="17"/>
          <w:lang w:val="en-GB"/>
        </w:rPr>
      </w:pPr>
      <w:r w:rsidRPr="003455B7">
        <w:rPr>
          <w:rFonts w:ascii="Arial" w:hAnsi="Arial" w:cs="Arial"/>
          <w:sz w:val="17"/>
          <w:szCs w:val="17"/>
          <w:lang w:val="en-GB"/>
        </w:rPr>
        <w:t xml:space="preserve">Note: Sample floor plan not to scale. 200 feet = 61 metres; 132 feet = 40 metres; 118 feet = 36 metres; 324 feet = 99 metres; 60 feet = 18 metres </w:t>
      </w:r>
    </w:p>
    <w:p w:rsidR="00E26386" w:rsidRDefault="00E26386" w:rsidP="00E26386">
      <w:pPr>
        <w:rPr>
          <w:rFonts w:ascii="Arial" w:hAnsi="Arial" w:cs="Arial"/>
          <w:sz w:val="17"/>
          <w:szCs w:val="17"/>
          <w:lang w:val="en-GB"/>
        </w:rPr>
      </w:pPr>
      <w:r w:rsidRPr="003455B7">
        <w:rPr>
          <w:rFonts w:ascii="Arial" w:hAnsi="Arial" w:cs="Arial"/>
          <w:sz w:val="17"/>
          <w:szCs w:val="17"/>
          <w:lang w:val="en-GB"/>
        </w:rPr>
        <w:t>Source: Roofmart Eastern Canada</w:t>
      </w:r>
    </w:p>
    <w:p w:rsidR="00240957" w:rsidRDefault="00240957" w:rsidP="00E26386">
      <w:pPr>
        <w:rPr>
          <w:rFonts w:ascii="Arial" w:hAnsi="Arial" w:cs="Arial"/>
          <w:sz w:val="17"/>
          <w:szCs w:val="17"/>
          <w:lang w:val="en-GB"/>
        </w:rPr>
      </w:pPr>
    </w:p>
    <w:p w:rsidR="00240957" w:rsidRDefault="00240957" w:rsidP="00E26386">
      <w:pPr>
        <w:rPr>
          <w:rFonts w:ascii="Arial" w:hAnsi="Arial" w:cs="Arial"/>
          <w:sz w:val="17"/>
          <w:szCs w:val="17"/>
          <w:lang w:val="en-GB"/>
        </w:rPr>
        <w:sectPr w:rsidR="00240957" w:rsidSect="00E26386">
          <w:headerReference w:type="default" r:id="rId23"/>
          <w:pgSz w:w="15840" w:h="12240" w:orient="landscape" w:code="1"/>
          <w:pgMar w:top="1440" w:right="1440" w:bottom="1440" w:left="1440" w:header="1080" w:footer="720" w:gutter="0"/>
          <w:cols w:space="720"/>
          <w:docGrid w:linePitch="360"/>
        </w:sectPr>
      </w:pPr>
    </w:p>
    <w:p w:rsidR="000E52B9" w:rsidRPr="000E52B9" w:rsidRDefault="000E52B9" w:rsidP="000E52B9">
      <w:pPr>
        <w:jc w:val="center"/>
        <w:rPr>
          <w:rFonts w:ascii="Arial" w:eastAsia="Calibri" w:hAnsi="Arial" w:cs="Arial"/>
          <w:b/>
          <w:caps/>
          <w:lang w:val="en-GB"/>
        </w:rPr>
      </w:pPr>
      <w:r w:rsidRPr="000E52B9">
        <w:rPr>
          <w:rFonts w:ascii="Arial" w:eastAsia="Calibri" w:hAnsi="Arial" w:cs="Arial"/>
          <w:b/>
          <w:caps/>
          <w:lang w:val="en-GB"/>
        </w:rPr>
        <w:lastRenderedPageBreak/>
        <w:t>Exhibit 4: EPICOR Prophet 21 MANAGEMENT System Functionalities</w:t>
      </w:r>
    </w:p>
    <w:p w:rsidR="000E52B9" w:rsidRPr="000E52B9" w:rsidRDefault="000E52B9" w:rsidP="000E52B9">
      <w:pPr>
        <w:jc w:val="both"/>
        <w:rPr>
          <w:rFonts w:eastAsia="Calibri"/>
          <w:sz w:val="22"/>
          <w:szCs w:val="22"/>
          <w:lang w:val="en-GB"/>
        </w:rPr>
      </w:pPr>
    </w:p>
    <w:tbl>
      <w:tblPr>
        <w:tblStyle w:val="TableGrid4"/>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1350"/>
        <w:gridCol w:w="4158"/>
      </w:tblGrid>
      <w:tr w:rsidR="000E52B9" w:rsidRPr="000E52B9" w:rsidTr="0064761E">
        <w:tc>
          <w:tcPr>
            <w:tcW w:w="4068" w:type="dxa"/>
          </w:tcPr>
          <w:p w:rsidR="000E52B9" w:rsidRPr="000E52B9" w:rsidRDefault="000E52B9" w:rsidP="000E52B9">
            <w:pPr>
              <w:jc w:val="both"/>
              <w:rPr>
                <w:rFonts w:ascii="Arial" w:eastAsia="Calibri" w:hAnsi="Arial" w:cs="Arial"/>
                <w:b/>
                <w:lang w:val="en-GB"/>
              </w:rPr>
            </w:pPr>
            <w:r w:rsidRPr="000E52B9">
              <w:rPr>
                <w:rFonts w:ascii="Arial" w:eastAsia="Calibri" w:hAnsi="Arial" w:cs="Arial"/>
                <w:b/>
                <w:lang w:val="en-GB"/>
              </w:rPr>
              <w:t>Order Management</w:t>
            </w: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jc w:val="both"/>
              <w:rPr>
                <w:rFonts w:ascii="Arial" w:eastAsia="Calibri" w:hAnsi="Arial" w:cs="Arial"/>
                <w:b/>
                <w:lang w:val="en-GB"/>
              </w:rPr>
            </w:pPr>
            <w:r w:rsidRPr="000E52B9">
              <w:rPr>
                <w:rFonts w:ascii="Arial" w:eastAsia="Calibri" w:hAnsi="Arial" w:cs="Arial"/>
                <w:b/>
                <w:lang w:val="en-GB"/>
              </w:rPr>
              <w:t>Service Management</w:t>
            </w:r>
          </w:p>
        </w:tc>
      </w:tr>
      <w:tr w:rsidR="000E52B9" w:rsidRPr="000E52B9" w:rsidTr="0064761E">
        <w:tc>
          <w:tcPr>
            <w:tcW w:w="4068" w:type="dxa"/>
          </w:tcPr>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Quote Management</w:t>
            </w:r>
          </w:p>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Pricing Matrix Management</w:t>
            </w:r>
          </w:p>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Advanced EDI</w:t>
            </w:r>
          </w:p>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Front Counter Sales</w:t>
            </w:r>
          </w:p>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eCommerce and Mobile</w:t>
            </w:r>
          </w:p>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Automatic Allocation</w:t>
            </w:r>
          </w:p>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Rebate Tracking</w:t>
            </w:r>
          </w:p>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Commissions Management</w:t>
            </w: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Contract Management</w:t>
            </w:r>
          </w:p>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Warranty Management and Control</w:t>
            </w:r>
          </w:p>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Maintenance Scheduling</w:t>
            </w:r>
          </w:p>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Service Order Management</w:t>
            </w:r>
          </w:p>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Serialized Repair History</w:t>
            </w:r>
          </w:p>
          <w:p w:rsidR="000E52B9" w:rsidRPr="000E52B9" w:rsidRDefault="000E52B9" w:rsidP="000E52B9">
            <w:pPr>
              <w:numPr>
                <w:ilvl w:val="0"/>
                <w:numId w:val="40"/>
              </w:numPr>
              <w:jc w:val="both"/>
              <w:rPr>
                <w:rFonts w:ascii="Arial" w:eastAsia="Calibri" w:hAnsi="Arial" w:cs="Arial"/>
                <w:lang w:val="en-GB"/>
              </w:rPr>
            </w:pPr>
            <w:r w:rsidRPr="000E52B9">
              <w:rPr>
                <w:rFonts w:ascii="Arial" w:eastAsia="Calibri" w:hAnsi="Arial" w:cs="Arial"/>
                <w:lang w:val="en-GB"/>
              </w:rPr>
              <w:t>Return Material Authorization</w:t>
            </w:r>
          </w:p>
        </w:tc>
      </w:tr>
      <w:tr w:rsidR="000E52B9" w:rsidRPr="000E52B9" w:rsidTr="0064761E">
        <w:tc>
          <w:tcPr>
            <w:tcW w:w="4068" w:type="dxa"/>
          </w:tcPr>
          <w:p w:rsidR="000E52B9" w:rsidRPr="000E52B9" w:rsidRDefault="000E52B9" w:rsidP="000E52B9">
            <w:pPr>
              <w:jc w:val="both"/>
              <w:rPr>
                <w:rFonts w:ascii="Arial" w:eastAsia="Calibri" w:hAnsi="Arial" w:cs="Arial"/>
                <w:lang w:val="en-GB"/>
              </w:rPr>
            </w:pP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jc w:val="both"/>
              <w:rPr>
                <w:rFonts w:ascii="Arial" w:eastAsia="Calibri" w:hAnsi="Arial" w:cs="Arial"/>
                <w:lang w:val="en-GB"/>
              </w:rPr>
            </w:pPr>
          </w:p>
        </w:tc>
      </w:tr>
      <w:tr w:rsidR="000E52B9" w:rsidRPr="000E52B9" w:rsidTr="0064761E">
        <w:tc>
          <w:tcPr>
            <w:tcW w:w="4068" w:type="dxa"/>
          </w:tcPr>
          <w:p w:rsidR="000E52B9" w:rsidRPr="000E52B9" w:rsidRDefault="000E52B9" w:rsidP="000E52B9">
            <w:pPr>
              <w:jc w:val="both"/>
              <w:rPr>
                <w:rFonts w:ascii="Arial" w:eastAsia="Calibri" w:hAnsi="Arial" w:cs="Arial"/>
                <w:b/>
                <w:lang w:val="en-GB"/>
              </w:rPr>
            </w:pPr>
            <w:r w:rsidRPr="000E52B9">
              <w:rPr>
                <w:rFonts w:ascii="Arial" w:eastAsia="Calibri" w:hAnsi="Arial" w:cs="Arial"/>
                <w:b/>
                <w:lang w:val="en-GB"/>
              </w:rPr>
              <w:t>Inventory Management</w:t>
            </w: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rPr>
                <w:rFonts w:ascii="Arial" w:eastAsia="Calibri" w:hAnsi="Arial" w:cs="Arial"/>
                <w:b/>
                <w:lang w:val="en-GB"/>
              </w:rPr>
            </w:pPr>
            <w:r w:rsidRPr="000E52B9">
              <w:rPr>
                <w:rFonts w:ascii="Arial" w:eastAsia="Calibri" w:hAnsi="Arial" w:cs="Arial"/>
                <w:b/>
                <w:lang w:val="en-GB"/>
              </w:rPr>
              <w:t>Customer Relationship Management</w:t>
            </w:r>
          </w:p>
        </w:tc>
      </w:tr>
      <w:tr w:rsidR="000E52B9" w:rsidRPr="000E52B9" w:rsidTr="0064761E">
        <w:tc>
          <w:tcPr>
            <w:tcW w:w="4068" w:type="dxa"/>
          </w:tcPr>
          <w:p w:rsidR="000E52B9" w:rsidRPr="000E52B9" w:rsidRDefault="000E52B9" w:rsidP="000E52B9">
            <w:pPr>
              <w:numPr>
                <w:ilvl w:val="0"/>
                <w:numId w:val="41"/>
              </w:numPr>
              <w:jc w:val="both"/>
              <w:rPr>
                <w:rFonts w:ascii="Arial" w:eastAsia="Calibri" w:hAnsi="Arial" w:cs="Arial"/>
                <w:lang w:val="en-GB"/>
              </w:rPr>
            </w:pPr>
            <w:r w:rsidRPr="000E52B9">
              <w:rPr>
                <w:rFonts w:ascii="Arial" w:eastAsia="Calibri" w:hAnsi="Arial" w:cs="Arial"/>
                <w:lang w:val="en-GB"/>
              </w:rPr>
              <w:t>Advanced Demand Forecasting</w:t>
            </w:r>
          </w:p>
          <w:p w:rsidR="000E52B9" w:rsidRPr="000E52B9" w:rsidRDefault="000E52B9" w:rsidP="000E52B9">
            <w:pPr>
              <w:numPr>
                <w:ilvl w:val="0"/>
                <w:numId w:val="41"/>
              </w:numPr>
              <w:jc w:val="both"/>
              <w:rPr>
                <w:rFonts w:ascii="Arial" w:eastAsia="Calibri" w:hAnsi="Arial" w:cs="Arial"/>
                <w:lang w:val="en-GB"/>
              </w:rPr>
            </w:pPr>
            <w:r w:rsidRPr="000E52B9">
              <w:rPr>
                <w:rFonts w:ascii="Arial" w:eastAsia="Calibri" w:hAnsi="Arial" w:cs="Arial"/>
                <w:lang w:val="en-GB"/>
              </w:rPr>
              <w:t>Demand Replenishment Planning</w:t>
            </w:r>
          </w:p>
          <w:p w:rsidR="000E52B9" w:rsidRPr="000E52B9" w:rsidRDefault="000E52B9" w:rsidP="000E52B9">
            <w:pPr>
              <w:numPr>
                <w:ilvl w:val="0"/>
                <w:numId w:val="41"/>
              </w:numPr>
              <w:jc w:val="both"/>
              <w:rPr>
                <w:rFonts w:ascii="Arial" w:eastAsia="Calibri" w:hAnsi="Arial" w:cs="Arial"/>
                <w:lang w:val="en-GB"/>
              </w:rPr>
            </w:pPr>
            <w:r w:rsidRPr="000E52B9">
              <w:rPr>
                <w:rFonts w:ascii="Arial" w:eastAsia="Calibri" w:hAnsi="Arial" w:cs="Arial"/>
                <w:lang w:val="en-GB"/>
              </w:rPr>
              <w:t>Brach Transfer Management</w:t>
            </w:r>
          </w:p>
          <w:p w:rsidR="000E52B9" w:rsidRPr="000E52B9" w:rsidRDefault="000E52B9" w:rsidP="000E52B9">
            <w:pPr>
              <w:numPr>
                <w:ilvl w:val="0"/>
                <w:numId w:val="41"/>
              </w:numPr>
              <w:jc w:val="both"/>
              <w:rPr>
                <w:rFonts w:ascii="Arial" w:eastAsia="Calibri" w:hAnsi="Arial" w:cs="Arial"/>
                <w:lang w:val="en-GB"/>
              </w:rPr>
            </w:pPr>
            <w:r w:rsidRPr="000E52B9">
              <w:rPr>
                <w:rFonts w:ascii="Arial" w:eastAsia="Calibri" w:hAnsi="Arial" w:cs="Arial"/>
                <w:lang w:val="en-GB"/>
              </w:rPr>
              <w:t>Physical and Cycle Counting</w:t>
            </w:r>
          </w:p>
          <w:p w:rsidR="000E52B9" w:rsidRPr="000E52B9" w:rsidRDefault="000E52B9" w:rsidP="000E52B9">
            <w:pPr>
              <w:numPr>
                <w:ilvl w:val="0"/>
                <w:numId w:val="41"/>
              </w:numPr>
              <w:jc w:val="both"/>
              <w:rPr>
                <w:rFonts w:ascii="Arial" w:eastAsia="Calibri" w:hAnsi="Arial" w:cs="Arial"/>
                <w:lang w:val="en-GB"/>
              </w:rPr>
            </w:pPr>
            <w:r w:rsidRPr="000E52B9">
              <w:rPr>
                <w:rFonts w:ascii="Arial" w:eastAsia="Calibri" w:hAnsi="Arial" w:cs="Arial"/>
                <w:lang w:val="en-GB"/>
              </w:rPr>
              <w:t>Return Goods Management</w:t>
            </w:r>
          </w:p>
          <w:p w:rsidR="000E52B9" w:rsidRPr="000E52B9" w:rsidRDefault="000E52B9" w:rsidP="000E52B9">
            <w:pPr>
              <w:numPr>
                <w:ilvl w:val="0"/>
                <w:numId w:val="41"/>
              </w:numPr>
              <w:jc w:val="both"/>
              <w:rPr>
                <w:rFonts w:ascii="Arial" w:eastAsia="Calibri" w:hAnsi="Arial" w:cs="Arial"/>
                <w:lang w:val="en-GB"/>
              </w:rPr>
            </w:pPr>
            <w:r w:rsidRPr="000E52B9">
              <w:rPr>
                <w:rFonts w:ascii="Arial" w:eastAsia="Calibri" w:hAnsi="Arial" w:cs="Arial"/>
                <w:lang w:val="en-GB"/>
              </w:rPr>
              <w:t>Dynamic Bin Management</w:t>
            </w: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numPr>
                <w:ilvl w:val="0"/>
                <w:numId w:val="41"/>
              </w:numPr>
              <w:jc w:val="both"/>
              <w:rPr>
                <w:rFonts w:ascii="Arial" w:eastAsia="Calibri" w:hAnsi="Arial" w:cs="Arial"/>
                <w:lang w:val="en-GB"/>
              </w:rPr>
            </w:pPr>
            <w:r w:rsidRPr="000E52B9">
              <w:rPr>
                <w:rFonts w:ascii="Arial" w:eastAsia="Calibri" w:hAnsi="Arial" w:cs="Arial"/>
                <w:lang w:val="en-GB"/>
              </w:rPr>
              <w:t>Contact Management</w:t>
            </w:r>
          </w:p>
          <w:p w:rsidR="000E52B9" w:rsidRPr="000E52B9" w:rsidRDefault="000E52B9" w:rsidP="000E52B9">
            <w:pPr>
              <w:numPr>
                <w:ilvl w:val="0"/>
                <w:numId w:val="41"/>
              </w:numPr>
              <w:jc w:val="both"/>
              <w:rPr>
                <w:rFonts w:ascii="Arial" w:eastAsia="Calibri" w:hAnsi="Arial" w:cs="Arial"/>
                <w:lang w:val="en-GB"/>
              </w:rPr>
            </w:pPr>
            <w:r w:rsidRPr="000E52B9">
              <w:rPr>
                <w:rFonts w:ascii="Arial" w:eastAsia="Calibri" w:hAnsi="Arial" w:cs="Arial"/>
                <w:lang w:val="en-GB"/>
              </w:rPr>
              <w:t>Lead and Opportunity Management</w:t>
            </w:r>
          </w:p>
          <w:p w:rsidR="000E52B9" w:rsidRPr="000E52B9" w:rsidRDefault="000E52B9" w:rsidP="000E52B9">
            <w:pPr>
              <w:numPr>
                <w:ilvl w:val="0"/>
                <w:numId w:val="41"/>
              </w:numPr>
              <w:jc w:val="both"/>
              <w:rPr>
                <w:rFonts w:ascii="Arial" w:eastAsia="Calibri" w:hAnsi="Arial" w:cs="Arial"/>
                <w:lang w:val="en-GB"/>
              </w:rPr>
            </w:pPr>
            <w:r w:rsidRPr="000E52B9">
              <w:rPr>
                <w:rFonts w:ascii="Arial" w:eastAsia="Calibri" w:hAnsi="Arial" w:cs="Arial"/>
                <w:lang w:val="en-GB"/>
              </w:rPr>
              <w:t>Marketing Management</w:t>
            </w:r>
          </w:p>
        </w:tc>
      </w:tr>
      <w:tr w:rsidR="000E52B9" w:rsidRPr="000E52B9" w:rsidTr="0064761E">
        <w:tc>
          <w:tcPr>
            <w:tcW w:w="4068" w:type="dxa"/>
          </w:tcPr>
          <w:p w:rsidR="000E52B9" w:rsidRPr="000E52B9" w:rsidRDefault="000E52B9" w:rsidP="000E52B9">
            <w:pPr>
              <w:jc w:val="both"/>
              <w:rPr>
                <w:rFonts w:ascii="Arial" w:eastAsia="Calibri" w:hAnsi="Arial" w:cs="Arial"/>
                <w:lang w:val="en-GB"/>
              </w:rPr>
            </w:pP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jc w:val="both"/>
              <w:rPr>
                <w:rFonts w:ascii="Arial" w:eastAsia="Calibri" w:hAnsi="Arial" w:cs="Arial"/>
                <w:lang w:val="en-GB"/>
              </w:rPr>
            </w:pPr>
          </w:p>
        </w:tc>
      </w:tr>
      <w:tr w:rsidR="000E52B9" w:rsidRPr="000E52B9" w:rsidTr="0064761E">
        <w:tc>
          <w:tcPr>
            <w:tcW w:w="4068" w:type="dxa"/>
          </w:tcPr>
          <w:p w:rsidR="000E52B9" w:rsidRPr="000E52B9" w:rsidRDefault="000E52B9" w:rsidP="000E52B9">
            <w:pPr>
              <w:jc w:val="both"/>
              <w:rPr>
                <w:rFonts w:ascii="Arial" w:eastAsia="Calibri" w:hAnsi="Arial" w:cs="Arial"/>
                <w:b/>
                <w:lang w:val="en-GB"/>
              </w:rPr>
            </w:pPr>
            <w:r w:rsidRPr="000E52B9">
              <w:rPr>
                <w:rFonts w:ascii="Arial" w:eastAsia="Calibri" w:hAnsi="Arial" w:cs="Arial"/>
                <w:b/>
                <w:lang w:val="en-GB"/>
              </w:rPr>
              <w:t>Warehouse Management</w:t>
            </w: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jc w:val="both"/>
              <w:rPr>
                <w:rFonts w:ascii="Arial" w:eastAsia="Calibri" w:hAnsi="Arial" w:cs="Arial"/>
                <w:b/>
                <w:lang w:val="en-GB"/>
              </w:rPr>
            </w:pPr>
            <w:r w:rsidRPr="000E52B9">
              <w:rPr>
                <w:rFonts w:ascii="Arial" w:eastAsia="Calibri" w:hAnsi="Arial" w:cs="Arial"/>
                <w:b/>
                <w:lang w:val="en-GB"/>
              </w:rPr>
              <w:t>System-Wide Business Management</w:t>
            </w:r>
          </w:p>
        </w:tc>
      </w:tr>
      <w:tr w:rsidR="000E52B9" w:rsidRPr="000E52B9" w:rsidTr="0064761E">
        <w:tc>
          <w:tcPr>
            <w:tcW w:w="4068" w:type="dxa"/>
          </w:tcPr>
          <w:p w:rsidR="000E52B9" w:rsidRPr="000E52B9" w:rsidRDefault="000E52B9" w:rsidP="000E52B9">
            <w:pPr>
              <w:numPr>
                <w:ilvl w:val="0"/>
                <w:numId w:val="42"/>
              </w:numPr>
              <w:jc w:val="both"/>
              <w:rPr>
                <w:rFonts w:ascii="Arial" w:eastAsia="Calibri" w:hAnsi="Arial" w:cs="Arial"/>
                <w:lang w:val="en-GB"/>
              </w:rPr>
            </w:pPr>
            <w:r w:rsidRPr="000E52B9">
              <w:rPr>
                <w:rFonts w:ascii="Arial" w:eastAsia="Calibri" w:hAnsi="Arial" w:cs="Arial"/>
                <w:lang w:val="en-GB"/>
              </w:rPr>
              <w:t>Shipping and Receiving</w:t>
            </w:r>
          </w:p>
          <w:p w:rsidR="000E52B9" w:rsidRPr="000E52B9" w:rsidRDefault="000E52B9" w:rsidP="000E52B9">
            <w:pPr>
              <w:numPr>
                <w:ilvl w:val="0"/>
                <w:numId w:val="42"/>
              </w:numPr>
              <w:jc w:val="both"/>
              <w:rPr>
                <w:rFonts w:ascii="Arial" w:eastAsia="Calibri" w:hAnsi="Arial" w:cs="Arial"/>
                <w:lang w:val="en-GB"/>
              </w:rPr>
            </w:pPr>
            <w:r w:rsidRPr="000E52B9">
              <w:rPr>
                <w:rFonts w:ascii="Arial" w:eastAsia="Calibri" w:hAnsi="Arial" w:cs="Arial"/>
                <w:lang w:val="en-GB"/>
              </w:rPr>
              <w:t>Wireless Transaction Processing</w:t>
            </w:r>
          </w:p>
          <w:p w:rsidR="000E52B9" w:rsidRPr="000E52B9" w:rsidRDefault="000E52B9" w:rsidP="000E52B9">
            <w:pPr>
              <w:numPr>
                <w:ilvl w:val="0"/>
                <w:numId w:val="42"/>
              </w:numPr>
              <w:jc w:val="both"/>
              <w:rPr>
                <w:rFonts w:ascii="Arial" w:eastAsia="Calibri" w:hAnsi="Arial" w:cs="Arial"/>
                <w:lang w:val="en-GB"/>
              </w:rPr>
            </w:pPr>
            <w:r w:rsidRPr="000E52B9">
              <w:rPr>
                <w:rFonts w:ascii="Arial" w:eastAsia="Calibri" w:hAnsi="Arial" w:cs="Arial"/>
                <w:lang w:val="en-GB"/>
              </w:rPr>
              <w:t>Multiple Pick Methods</w:t>
            </w:r>
          </w:p>
          <w:p w:rsidR="000E52B9" w:rsidRPr="000E52B9" w:rsidRDefault="000E52B9" w:rsidP="000E52B9">
            <w:pPr>
              <w:numPr>
                <w:ilvl w:val="0"/>
                <w:numId w:val="42"/>
              </w:numPr>
              <w:jc w:val="both"/>
              <w:rPr>
                <w:rFonts w:ascii="Arial" w:eastAsia="Calibri" w:hAnsi="Arial" w:cs="Arial"/>
                <w:lang w:val="en-GB"/>
              </w:rPr>
            </w:pPr>
            <w:r w:rsidRPr="000E52B9">
              <w:rPr>
                <w:rFonts w:ascii="Arial" w:eastAsia="Calibri" w:hAnsi="Arial" w:cs="Arial"/>
                <w:lang w:val="en-GB"/>
              </w:rPr>
              <w:t>Cross-Docking</w:t>
            </w: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numPr>
                <w:ilvl w:val="0"/>
                <w:numId w:val="42"/>
              </w:numPr>
              <w:jc w:val="both"/>
              <w:rPr>
                <w:rFonts w:ascii="Arial" w:eastAsia="Calibri" w:hAnsi="Arial" w:cs="Arial"/>
                <w:lang w:val="en-GB"/>
              </w:rPr>
            </w:pPr>
            <w:r w:rsidRPr="000E52B9">
              <w:rPr>
                <w:rFonts w:ascii="Arial" w:eastAsia="Calibri" w:hAnsi="Arial" w:cs="Arial"/>
                <w:lang w:val="en-GB"/>
              </w:rPr>
              <w:t>Multi-Location</w:t>
            </w:r>
          </w:p>
          <w:p w:rsidR="000E52B9" w:rsidRPr="000E52B9" w:rsidRDefault="000E52B9" w:rsidP="000E52B9">
            <w:pPr>
              <w:numPr>
                <w:ilvl w:val="0"/>
                <w:numId w:val="42"/>
              </w:numPr>
              <w:jc w:val="both"/>
              <w:rPr>
                <w:rFonts w:ascii="Arial" w:eastAsia="Calibri" w:hAnsi="Arial" w:cs="Arial"/>
                <w:lang w:val="en-GB"/>
              </w:rPr>
            </w:pPr>
            <w:r w:rsidRPr="000E52B9">
              <w:rPr>
                <w:rFonts w:ascii="Arial" w:eastAsia="Calibri" w:hAnsi="Arial" w:cs="Arial"/>
                <w:lang w:val="en-GB"/>
              </w:rPr>
              <w:t>Multi-Company</w:t>
            </w:r>
          </w:p>
          <w:p w:rsidR="000E52B9" w:rsidRPr="000E52B9" w:rsidRDefault="000E52B9" w:rsidP="000E52B9">
            <w:pPr>
              <w:numPr>
                <w:ilvl w:val="0"/>
                <w:numId w:val="42"/>
              </w:numPr>
              <w:jc w:val="both"/>
              <w:rPr>
                <w:rFonts w:ascii="Arial" w:eastAsia="Calibri" w:hAnsi="Arial" w:cs="Arial"/>
                <w:lang w:val="en-GB"/>
              </w:rPr>
            </w:pPr>
            <w:r w:rsidRPr="000E52B9">
              <w:rPr>
                <w:rFonts w:ascii="Arial" w:eastAsia="Calibri" w:hAnsi="Arial" w:cs="Arial"/>
                <w:lang w:val="en-GB"/>
              </w:rPr>
              <w:t>Multi-Branch</w:t>
            </w:r>
          </w:p>
          <w:p w:rsidR="000E52B9" w:rsidRPr="000E52B9" w:rsidRDefault="000E52B9" w:rsidP="000E52B9">
            <w:pPr>
              <w:numPr>
                <w:ilvl w:val="0"/>
                <w:numId w:val="42"/>
              </w:numPr>
              <w:jc w:val="both"/>
              <w:rPr>
                <w:rFonts w:ascii="Arial" w:eastAsia="Calibri" w:hAnsi="Arial" w:cs="Arial"/>
                <w:lang w:val="en-GB"/>
              </w:rPr>
            </w:pPr>
            <w:r w:rsidRPr="000E52B9">
              <w:rPr>
                <w:rFonts w:ascii="Arial" w:eastAsia="Calibri" w:hAnsi="Arial" w:cs="Arial"/>
                <w:lang w:val="en-GB"/>
              </w:rPr>
              <w:t>System Alerts</w:t>
            </w:r>
          </w:p>
          <w:p w:rsidR="000E52B9" w:rsidRPr="000E52B9" w:rsidRDefault="000E52B9" w:rsidP="000E52B9">
            <w:pPr>
              <w:numPr>
                <w:ilvl w:val="0"/>
                <w:numId w:val="42"/>
              </w:numPr>
              <w:jc w:val="both"/>
              <w:rPr>
                <w:rFonts w:ascii="Arial" w:eastAsia="Calibri" w:hAnsi="Arial" w:cs="Arial"/>
                <w:lang w:val="en-GB"/>
              </w:rPr>
            </w:pPr>
            <w:r w:rsidRPr="000E52B9">
              <w:rPr>
                <w:rFonts w:ascii="Arial" w:eastAsia="Calibri" w:hAnsi="Arial" w:cs="Arial"/>
                <w:lang w:val="en-GB"/>
              </w:rPr>
              <w:t>E-mail Integration</w:t>
            </w:r>
          </w:p>
          <w:p w:rsidR="000E52B9" w:rsidRPr="000E52B9" w:rsidRDefault="000E52B9" w:rsidP="000E52B9">
            <w:pPr>
              <w:numPr>
                <w:ilvl w:val="0"/>
                <w:numId w:val="42"/>
              </w:numPr>
              <w:jc w:val="both"/>
              <w:rPr>
                <w:rFonts w:ascii="Arial" w:eastAsia="Calibri" w:hAnsi="Arial" w:cs="Arial"/>
                <w:lang w:val="en-GB"/>
              </w:rPr>
            </w:pPr>
            <w:r w:rsidRPr="000E52B9">
              <w:rPr>
                <w:rFonts w:ascii="Arial" w:eastAsia="Calibri" w:hAnsi="Arial" w:cs="Arial"/>
                <w:lang w:val="en-GB"/>
              </w:rPr>
              <w:t>Pricing Service</w:t>
            </w:r>
          </w:p>
          <w:p w:rsidR="000E52B9" w:rsidRPr="000E52B9" w:rsidRDefault="000E52B9" w:rsidP="000E52B9">
            <w:pPr>
              <w:numPr>
                <w:ilvl w:val="0"/>
                <w:numId w:val="42"/>
              </w:numPr>
              <w:jc w:val="both"/>
              <w:rPr>
                <w:rFonts w:ascii="Arial" w:eastAsia="Calibri" w:hAnsi="Arial" w:cs="Arial"/>
                <w:lang w:val="en-GB"/>
              </w:rPr>
            </w:pPr>
            <w:r w:rsidRPr="000E52B9">
              <w:rPr>
                <w:rFonts w:ascii="Arial" w:eastAsia="Calibri" w:hAnsi="Arial" w:cs="Arial"/>
                <w:lang w:val="en-GB"/>
              </w:rPr>
              <w:t>Document Linking</w:t>
            </w:r>
          </w:p>
          <w:p w:rsidR="000E52B9" w:rsidRPr="000E52B9" w:rsidRDefault="000E52B9" w:rsidP="000E52B9">
            <w:pPr>
              <w:numPr>
                <w:ilvl w:val="0"/>
                <w:numId w:val="42"/>
              </w:numPr>
              <w:jc w:val="both"/>
              <w:rPr>
                <w:rFonts w:ascii="Arial" w:eastAsia="Calibri" w:hAnsi="Arial" w:cs="Arial"/>
                <w:lang w:val="en-GB"/>
              </w:rPr>
            </w:pPr>
            <w:r w:rsidRPr="000E52B9">
              <w:rPr>
                <w:rFonts w:ascii="Arial" w:eastAsia="Calibri" w:hAnsi="Arial" w:cs="Arial"/>
                <w:lang w:val="en-GB"/>
              </w:rPr>
              <w:t>Transaction Audit Trail</w:t>
            </w:r>
          </w:p>
        </w:tc>
      </w:tr>
      <w:tr w:rsidR="000E52B9" w:rsidRPr="000E52B9" w:rsidTr="0064761E">
        <w:tc>
          <w:tcPr>
            <w:tcW w:w="4068" w:type="dxa"/>
          </w:tcPr>
          <w:p w:rsidR="000E52B9" w:rsidRPr="000E52B9" w:rsidRDefault="000E52B9" w:rsidP="000E52B9">
            <w:pPr>
              <w:jc w:val="both"/>
              <w:rPr>
                <w:rFonts w:ascii="Arial" w:eastAsia="Calibri" w:hAnsi="Arial" w:cs="Arial"/>
                <w:lang w:val="en-GB"/>
              </w:rPr>
            </w:pP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jc w:val="both"/>
              <w:rPr>
                <w:rFonts w:ascii="Arial" w:eastAsia="Calibri" w:hAnsi="Arial" w:cs="Arial"/>
                <w:lang w:val="en-GB"/>
              </w:rPr>
            </w:pPr>
          </w:p>
        </w:tc>
      </w:tr>
      <w:tr w:rsidR="000E52B9" w:rsidRPr="000E52B9" w:rsidTr="0064761E">
        <w:tc>
          <w:tcPr>
            <w:tcW w:w="4068" w:type="dxa"/>
          </w:tcPr>
          <w:p w:rsidR="000E52B9" w:rsidRPr="000E52B9" w:rsidRDefault="000E52B9" w:rsidP="000E52B9">
            <w:pPr>
              <w:jc w:val="both"/>
              <w:rPr>
                <w:rFonts w:ascii="Arial" w:eastAsia="Calibri" w:hAnsi="Arial" w:cs="Arial"/>
                <w:b/>
                <w:lang w:val="en-GB"/>
              </w:rPr>
            </w:pPr>
            <w:r w:rsidRPr="000E52B9">
              <w:rPr>
                <w:rFonts w:ascii="Arial" w:eastAsia="Calibri" w:hAnsi="Arial" w:cs="Arial"/>
                <w:b/>
                <w:lang w:val="en-GB"/>
              </w:rPr>
              <w:t>Purchase Management</w:t>
            </w: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jc w:val="both"/>
              <w:rPr>
                <w:rFonts w:ascii="Arial" w:eastAsia="Calibri" w:hAnsi="Arial" w:cs="Arial"/>
                <w:b/>
                <w:lang w:val="en-GB"/>
              </w:rPr>
            </w:pPr>
            <w:r w:rsidRPr="000E52B9">
              <w:rPr>
                <w:rFonts w:ascii="Arial" w:eastAsia="Calibri" w:hAnsi="Arial" w:cs="Arial"/>
                <w:b/>
                <w:lang w:val="en-GB"/>
              </w:rPr>
              <w:t>Financial Management</w:t>
            </w:r>
          </w:p>
        </w:tc>
      </w:tr>
      <w:tr w:rsidR="000E52B9" w:rsidRPr="000E52B9" w:rsidTr="0064761E">
        <w:tc>
          <w:tcPr>
            <w:tcW w:w="4068" w:type="dxa"/>
          </w:tcPr>
          <w:p w:rsidR="000E52B9" w:rsidRPr="000E52B9" w:rsidRDefault="000E52B9" w:rsidP="000E52B9">
            <w:pPr>
              <w:numPr>
                <w:ilvl w:val="0"/>
                <w:numId w:val="43"/>
              </w:numPr>
              <w:jc w:val="both"/>
              <w:rPr>
                <w:rFonts w:ascii="Arial" w:eastAsia="Calibri" w:hAnsi="Arial" w:cs="Arial"/>
                <w:lang w:val="en-GB"/>
              </w:rPr>
            </w:pPr>
            <w:r w:rsidRPr="000E52B9">
              <w:rPr>
                <w:rFonts w:ascii="Arial" w:eastAsia="Calibri" w:hAnsi="Arial" w:cs="Arial"/>
                <w:lang w:val="en-GB"/>
              </w:rPr>
              <w:t>Vendor RFQ Management</w:t>
            </w:r>
          </w:p>
          <w:p w:rsidR="000E52B9" w:rsidRPr="000E52B9" w:rsidRDefault="000E52B9" w:rsidP="000E52B9">
            <w:pPr>
              <w:numPr>
                <w:ilvl w:val="0"/>
                <w:numId w:val="43"/>
              </w:numPr>
              <w:jc w:val="both"/>
              <w:rPr>
                <w:rFonts w:ascii="Arial" w:eastAsia="Calibri" w:hAnsi="Arial" w:cs="Arial"/>
                <w:lang w:val="en-GB"/>
              </w:rPr>
            </w:pPr>
            <w:r w:rsidRPr="000E52B9">
              <w:rPr>
                <w:rFonts w:ascii="Arial" w:eastAsia="Calibri" w:hAnsi="Arial" w:cs="Arial"/>
                <w:lang w:val="en-GB"/>
              </w:rPr>
              <w:t>Direct Ship and Special Purchases</w:t>
            </w:r>
          </w:p>
          <w:p w:rsidR="000E52B9" w:rsidRPr="000E52B9" w:rsidRDefault="000E52B9" w:rsidP="000E52B9">
            <w:pPr>
              <w:numPr>
                <w:ilvl w:val="0"/>
                <w:numId w:val="43"/>
              </w:numPr>
              <w:jc w:val="both"/>
              <w:rPr>
                <w:rFonts w:ascii="Arial" w:eastAsia="Calibri" w:hAnsi="Arial" w:cs="Arial"/>
                <w:lang w:val="en-GB"/>
              </w:rPr>
            </w:pPr>
            <w:r w:rsidRPr="000E52B9">
              <w:rPr>
                <w:rFonts w:ascii="Arial" w:eastAsia="Calibri" w:hAnsi="Arial" w:cs="Arial"/>
                <w:lang w:val="en-GB"/>
              </w:rPr>
              <w:t>Landed Cost</w:t>
            </w:r>
          </w:p>
          <w:p w:rsidR="000E52B9" w:rsidRPr="000E52B9" w:rsidRDefault="000E52B9" w:rsidP="000E52B9">
            <w:pPr>
              <w:numPr>
                <w:ilvl w:val="0"/>
                <w:numId w:val="43"/>
              </w:numPr>
              <w:jc w:val="both"/>
              <w:rPr>
                <w:rFonts w:ascii="Arial" w:eastAsia="Calibri" w:hAnsi="Arial" w:cs="Arial"/>
                <w:lang w:val="en-GB"/>
              </w:rPr>
            </w:pPr>
            <w:r w:rsidRPr="000E52B9">
              <w:rPr>
                <w:rFonts w:ascii="Arial" w:eastAsia="Calibri" w:hAnsi="Arial" w:cs="Arial"/>
                <w:lang w:val="en-GB"/>
              </w:rPr>
              <w:t>Freight Cost Allocation</w:t>
            </w:r>
          </w:p>
          <w:p w:rsidR="000E52B9" w:rsidRPr="000E52B9" w:rsidRDefault="000E52B9" w:rsidP="000E52B9">
            <w:pPr>
              <w:numPr>
                <w:ilvl w:val="0"/>
                <w:numId w:val="43"/>
              </w:numPr>
              <w:jc w:val="both"/>
              <w:rPr>
                <w:rFonts w:ascii="Arial" w:eastAsia="Calibri" w:hAnsi="Arial" w:cs="Arial"/>
                <w:lang w:val="en-GB"/>
              </w:rPr>
            </w:pPr>
            <w:r w:rsidRPr="000E52B9">
              <w:rPr>
                <w:rFonts w:ascii="Arial" w:eastAsia="Calibri" w:hAnsi="Arial" w:cs="Arial"/>
                <w:lang w:val="en-GB"/>
              </w:rPr>
              <w:t>Vendor Rebate Tracking</w:t>
            </w: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numPr>
                <w:ilvl w:val="0"/>
                <w:numId w:val="43"/>
              </w:numPr>
              <w:rPr>
                <w:rFonts w:ascii="Arial" w:eastAsia="Calibri" w:hAnsi="Arial" w:cs="Arial"/>
                <w:lang w:val="en-GB"/>
              </w:rPr>
            </w:pPr>
            <w:r w:rsidRPr="000E52B9">
              <w:rPr>
                <w:rFonts w:ascii="Arial" w:eastAsia="Calibri" w:hAnsi="Arial" w:cs="Arial"/>
                <w:lang w:val="en-GB"/>
              </w:rPr>
              <w:t>General Ledger</w:t>
            </w:r>
          </w:p>
          <w:p w:rsidR="000E52B9" w:rsidRPr="000E52B9" w:rsidRDefault="000E52B9" w:rsidP="000E52B9">
            <w:pPr>
              <w:numPr>
                <w:ilvl w:val="0"/>
                <w:numId w:val="43"/>
              </w:numPr>
              <w:rPr>
                <w:rFonts w:ascii="Arial" w:eastAsia="Calibri" w:hAnsi="Arial" w:cs="Arial"/>
                <w:lang w:val="en-GB"/>
              </w:rPr>
            </w:pPr>
            <w:r w:rsidRPr="000E52B9">
              <w:rPr>
                <w:rFonts w:ascii="Arial" w:eastAsia="Calibri" w:hAnsi="Arial" w:cs="Arial"/>
                <w:lang w:val="en-GB"/>
              </w:rPr>
              <w:t>Accounts Payable</w:t>
            </w:r>
          </w:p>
          <w:p w:rsidR="000E52B9" w:rsidRPr="000E52B9" w:rsidRDefault="000E52B9" w:rsidP="000E52B9">
            <w:pPr>
              <w:numPr>
                <w:ilvl w:val="0"/>
                <w:numId w:val="43"/>
              </w:numPr>
              <w:rPr>
                <w:rFonts w:ascii="Arial" w:eastAsia="Calibri" w:hAnsi="Arial" w:cs="Arial"/>
                <w:lang w:val="en-GB"/>
              </w:rPr>
            </w:pPr>
            <w:r w:rsidRPr="000E52B9">
              <w:rPr>
                <w:rFonts w:ascii="Arial" w:eastAsia="Calibri" w:hAnsi="Arial" w:cs="Arial"/>
                <w:lang w:val="en-GB"/>
              </w:rPr>
              <w:t>Accounts Receivable</w:t>
            </w:r>
          </w:p>
          <w:p w:rsidR="000E52B9" w:rsidRPr="000E52B9" w:rsidRDefault="000E52B9" w:rsidP="000E52B9">
            <w:pPr>
              <w:numPr>
                <w:ilvl w:val="0"/>
                <w:numId w:val="43"/>
              </w:numPr>
              <w:rPr>
                <w:rFonts w:ascii="Arial" w:eastAsia="Calibri" w:hAnsi="Arial" w:cs="Arial"/>
                <w:lang w:val="en-GB"/>
              </w:rPr>
            </w:pPr>
            <w:r w:rsidRPr="000E52B9">
              <w:rPr>
                <w:rFonts w:ascii="Arial" w:eastAsia="Calibri" w:hAnsi="Arial" w:cs="Arial"/>
                <w:lang w:val="en-GB"/>
              </w:rPr>
              <w:t>Tax Connect</w:t>
            </w:r>
          </w:p>
        </w:tc>
      </w:tr>
      <w:tr w:rsidR="000E52B9" w:rsidRPr="000E52B9" w:rsidTr="0064761E">
        <w:tc>
          <w:tcPr>
            <w:tcW w:w="4068" w:type="dxa"/>
          </w:tcPr>
          <w:p w:rsidR="000E52B9" w:rsidRPr="000E52B9" w:rsidRDefault="000E52B9" w:rsidP="000E52B9">
            <w:pPr>
              <w:jc w:val="both"/>
              <w:rPr>
                <w:rFonts w:ascii="Arial" w:eastAsia="Calibri" w:hAnsi="Arial" w:cs="Arial"/>
                <w:lang w:val="en-GB"/>
              </w:rPr>
            </w:pP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jc w:val="both"/>
              <w:rPr>
                <w:rFonts w:ascii="Arial" w:eastAsia="Calibri" w:hAnsi="Arial" w:cs="Arial"/>
                <w:lang w:val="en-GB"/>
              </w:rPr>
            </w:pPr>
          </w:p>
        </w:tc>
      </w:tr>
      <w:tr w:rsidR="000E52B9" w:rsidRPr="000E52B9" w:rsidTr="0064761E">
        <w:tc>
          <w:tcPr>
            <w:tcW w:w="4068" w:type="dxa"/>
          </w:tcPr>
          <w:p w:rsidR="000E52B9" w:rsidRPr="000E52B9" w:rsidRDefault="000E52B9" w:rsidP="000E52B9">
            <w:pPr>
              <w:jc w:val="both"/>
              <w:rPr>
                <w:rFonts w:ascii="Arial" w:eastAsia="Calibri" w:hAnsi="Arial" w:cs="Arial"/>
                <w:lang w:val="en-GB"/>
              </w:rPr>
            </w:pP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jc w:val="both"/>
              <w:rPr>
                <w:rFonts w:ascii="Arial" w:eastAsia="Calibri" w:hAnsi="Arial" w:cs="Arial"/>
                <w:b/>
                <w:lang w:val="en-GB"/>
              </w:rPr>
            </w:pPr>
            <w:r w:rsidRPr="000E52B9">
              <w:rPr>
                <w:rFonts w:ascii="Arial" w:eastAsia="Calibri" w:hAnsi="Arial" w:cs="Arial"/>
                <w:b/>
                <w:lang w:val="en-GB"/>
              </w:rPr>
              <w:t>Reporting and Analytics</w:t>
            </w:r>
          </w:p>
        </w:tc>
      </w:tr>
      <w:tr w:rsidR="000E52B9" w:rsidRPr="000E52B9" w:rsidTr="0064761E">
        <w:tc>
          <w:tcPr>
            <w:tcW w:w="4068" w:type="dxa"/>
          </w:tcPr>
          <w:p w:rsidR="000E52B9" w:rsidRPr="000E52B9" w:rsidRDefault="000E52B9" w:rsidP="000E52B9">
            <w:pPr>
              <w:jc w:val="both"/>
              <w:rPr>
                <w:rFonts w:ascii="Arial" w:eastAsia="Calibri" w:hAnsi="Arial" w:cs="Arial"/>
                <w:lang w:val="en-GB"/>
              </w:rPr>
            </w:pPr>
          </w:p>
        </w:tc>
        <w:tc>
          <w:tcPr>
            <w:tcW w:w="1350" w:type="dxa"/>
          </w:tcPr>
          <w:p w:rsidR="000E52B9" w:rsidRPr="000E52B9" w:rsidRDefault="000E52B9" w:rsidP="000E52B9">
            <w:pPr>
              <w:jc w:val="both"/>
              <w:rPr>
                <w:rFonts w:ascii="Arial" w:eastAsia="Calibri" w:hAnsi="Arial" w:cs="Arial"/>
                <w:lang w:val="en-GB"/>
              </w:rPr>
            </w:pPr>
          </w:p>
        </w:tc>
        <w:tc>
          <w:tcPr>
            <w:tcW w:w="4158" w:type="dxa"/>
          </w:tcPr>
          <w:p w:rsidR="000E52B9" w:rsidRPr="000E52B9" w:rsidRDefault="000E52B9" w:rsidP="000E52B9">
            <w:pPr>
              <w:numPr>
                <w:ilvl w:val="0"/>
                <w:numId w:val="44"/>
              </w:numPr>
              <w:jc w:val="both"/>
              <w:rPr>
                <w:rFonts w:ascii="Arial" w:eastAsia="Calibri" w:hAnsi="Arial" w:cs="Arial"/>
                <w:lang w:val="en-GB"/>
              </w:rPr>
            </w:pPr>
            <w:r w:rsidRPr="000E52B9">
              <w:rPr>
                <w:rFonts w:ascii="Arial" w:eastAsia="Calibri" w:hAnsi="Arial" w:cs="Arial"/>
                <w:lang w:val="en-GB"/>
              </w:rPr>
              <w:t>Business Intelligence</w:t>
            </w:r>
          </w:p>
          <w:p w:rsidR="000E52B9" w:rsidRPr="000E52B9" w:rsidRDefault="000E52B9" w:rsidP="000E52B9">
            <w:pPr>
              <w:numPr>
                <w:ilvl w:val="0"/>
                <w:numId w:val="44"/>
              </w:numPr>
              <w:jc w:val="both"/>
              <w:rPr>
                <w:rFonts w:ascii="Arial" w:eastAsia="Calibri" w:hAnsi="Arial" w:cs="Arial"/>
                <w:lang w:val="en-GB"/>
              </w:rPr>
            </w:pPr>
            <w:r w:rsidRPr="000E52B9">
              <w:rPr>
                <w:rFonts w:ascii="Arial" w:eastAsia="Calibri" w:hAnsi="Arial" w:cs="Arial"/>
                <w:lang w:val="en-GB"/>
              </w:rPr>
              <w:t>Executive Metrics</w:t>
            </w:r>
          </w:p>
          <w:p w:rsidR="000E52B9" w:rsidRPr="000E52B9" w:rsidRDefault="000E52B9" w:rsidP="000E52B9">
            <w:pPr>
              <w:numPr>
                <w:ilvl w:val="0"/>
                <w:numId w:val="44"/>
              </w:numPr>
              <w:jc w:val="both"/>
              <w:rPr>
                <w:rFonts w:ascii="Arial" w:eastAsia="Calibri" w:hAnsi="Arial" w:cs="Arial"/>
                <w:lang w:val="en-GB"/>
              </w:rPr>
            </w:pPr>
            <w:r w:rsidRPr="000E52B9">
              <w:rPr>
                <w:rFonts w:ascii="Arial" w:eastAsia="Calibri" w:hAnsi="Arial" w:cs="Arial"/>
                <w:lang w:val="en-GB"/>
              </w:rPr>
              <w:t>Real-time Browser-based Reporting</w:t>
            </w:r>
          </w:p>
          <w:p w:rsidR="000E52B9" w:rsidRPr="000E52B9" w:rsidRDefault="000E52B9" w:rsidP="000E52B9">
            <w:pPr>
              <w:numPr>
                <w:ilvl w:val="0"/>
                <w:numId w:val="44"/>
              </w:numPr>
              <w:jc w:val="both"/>
              <w:rPr>
                <w:rFonts w:ascii="Arial" w:eastAsia="Calibri" w:hAnsi="Arial" w:cs="Arial"/>
                <w:lang w:val="en-GB"/>
              </w:rPr>
            </w:pPr>
            <w:r w:rsidRPr="000E52B9">
              <w:rPr>
                <w:rFonts w:ascii="Arial" w:eastAsia="Calibri" w:hAnsi="Arial" w:cs="Arial"/>
                <w:lang w:val="en-GB"/>
              </w:rPr>
              <w:t>Import/Export Data</w:t>
            </w:r>
          </w:p>
        </w:tc>
      </w:tr>
    </w:tbl>
    <w:p w:rsidR="000E52B9" w:rsidRPr="000E52B9" w:rsidRDefault="000E52B9" w:rsidP="000E52B9">
      <w:pPr>
        <w:tabs>
          <w:tab w:val="left" w:pos="-1440"/>
          <w:tab w:val="left" w:pos="-720"/>
          <w:tab w:val="left" w:pos="1"/>
          <w:tab w:val="right" w:pos="9000"/>
        </w:tabs>
        <w:jc w:val="both"/>
        <w:rPr>
          <w:rFonts w:ascii="Arial" w:hAnsi="Arial" w:cs="Arial"/>
          <w:iCs/>
          <w:sz w:val="17"/>
          <w:szCs w:val="17"/>
          <w:lang w:val="en-GB"/>
        </w:rPr>
      </w:pPr>
    </w:p>
    <w:p w:rsidR="000E52B9" w:rsidRPr="000E52B9" w:rsidRDefault="000E52B9" w:rsidP="000E52B9">
      <w:pPr>
        <w:tabs>
          <w:tab w:val="left" w:pos="-1440"/>
          <w:tab w:val="left" w:pos="-720"/>
          <w:tab w:val="left" w:pos="1"/>
          <w:tab w:val="right" w:pos="9000"/>
        </w:tabs>
        <w:jc w:val="both"/>
        <w:rPr>
          <w:rFonts w:ascii="Arial" w:hAnsi="Arial" w:cs="Arial"/>
          <w:iCs/>
          <w:sz w:val="17"/>
          <w:szCs w:val="17"/>
          <w:lang w:val="en-GB"/>
        </w:rPr>
      </w:pPr>
      <w:r w:rsidRPr="000E52B9">
        <w:rPr>
          <w:rFonts w:ascii="Arial" w:hAnsi="Arial" w:cs="Arial"/>
          <w:iCs/>
          <w:sz w:val="17"/>
          <w:szCs w:val="17"/>
          <w:lang w:val="en-GB"/>
        </w:rPr>
        <w:t>Note: EDI = electronic data interchange, RFQ = request for quotation</w:t>
      </w:r>
    </w:p>
    <w:p w:rsidR="000E52B9" w:rsidRPr="000E52B9" w:rsidRDefault="000E52B9" w:rsidP="000E52B9">
      <w:pPr>
        <w:tabs>
          <w:tab w:val="left" w:pos="-1440"/>
          <w:tab w:val="left" w:pos="-720"/>
          <w:tab w:val="left" w:pos="1"/>
          <w:tab w:val="right" w:pos="9000"/>
        </w:tabs>
        <w:jc w:val="both"/>
        <w:rPr>
          <w:rFonts w:ascii="Arial" w:hAnsi="Arial" w:cs="Arial"/>
          <w:iCs/>
          <w:sz w:val="17"/>
          <w:szCs w:val="17"/>
          <w:lang w:val="en-GB"/>
        </w:rPr>
      </w:pPr>
      <w:r w:rsidRPr="000E52B9">
        <w:rPr>
          <w:rFonts w:ascii="Arial" w:hAnsi="Arial" w:cs="Arial"/>
          <w:iCs/>
          <w:sz w:val="17"/>
          <w:szCs w:val="17"/>
          <w:lang w:val="en-GB"/>
        </w:rPr>
        <w:t xml:space="preserve">Source: Epicor, “Prophet 21 Distribution Diagram,” accessed May 7, 2016, </w:t>
      </w:r>
      <w:r w:rsidRPr="000E52B9">
        <w:rPr>
          <w:rFonts w:ascii="Arial" w:hAnsi="Arial" w:cs="Arial"/>
          <w:iCs/>
          <w:sz w:val="17"/>
          <w:szCs w:val="17"/>
        </w:rPr>
        <w:t>www.e-c-solutions.com/images/Epicor-P21-Distribution-Diagram-0214_large_ECS.png</w:t>
      </w:r>
      <w:r w:rsidRPr="000E52B9">
        <w:rPr>
          <w:rFonts w:ascii="Arial" w:hAnsi="Arial" w:cs="Arial"/>
          <w:iCs/>
          <w:sz w:val="17"/>
          <w:szCs w:val="17"/>
          <w:lang w:val="en-GB"/>
        </w:rPr>
        <w:t>.</w:t>
      </w:r>
    </w:p>
    <w:p w:rsidR="000E52B9" w:rsidRDefault="000E52B9" w:rsidP="005E2E84">
      <w:pPr>
        <w:pStyle w:val="BodyTextMain"/>
        <w:rPr>
          <w:rFonts w:eastAsia="Calibri"/>
          <w:lang w:val="en-GB"/>
        </w:rPr>
      </w:pPr>
    </w:p>
    <w:p w:rsidR="005E2E84" w:rsidRPr="000E52B9" w:rsidRDefault="005E2E84" w:rsidP="000E52B9">
      <w:pPr>
        <w:jc w:val="center"/>
        <w:rPr>
          <w:rFonts w:ascii="Arial" w:eastAsia="Calibri" w:hAnsi="Arial" w:cs="Arial"/>
          <w:b/>
          <w:caps/>
          <w:lang w:val="en-GB"/>
        </w:rPr>
        <w:sectPr w:rsidR="005E2E84" w:rsidRPr="000E52B9" w:rsidSect="0064761E">
          <w:headerReference w:type="default" r:id="rId24"/>
          <w:endnotePr>
            <w:numFmt w:val="decimal"/>
          </w:endnotePr>
          <w:pgSz w:w="12240" w:h="15840"/>
          <w:pgMar w:top="1440" w:right="1440" w:bottom="1440" w:left="1440" w:header="1080" w:footer="720" w:gutter="0"/>
          <w:cols w:space="720"/>
          <w:docGrid w:linePitch="360"/>
        </w:sectPr>
      </w:pPr>
    </w:p>
    <w:p w:rsidR="000E52B9" w:rsidRPr="000E52B9" w:rsidRDefault="000E52B9" w:rsidP="000E52B9">
      <w:pPr>
        <w:jc w:val="center"/>
        <w:rPr>
          <w:rFonts w:ascii="Arial" w:eastAsia="Calibri" w:hAnsi="Arial" w:cs="Arial"/>
          <w:b/>
          <w:caps/>
          <w:lang w:val="en-GB"/>
        </w:rPr>
      </w:pPr>
      <w:r w:rsidRPr="000E52B9">
        <w:rPr>
          <w:rFonts w:ascii="Arial" w:eastAsia="Calibri" w:hAnsi="Arial" w:cs="Arial"/>
          <w:b/>
          <w:caps/>
          <w:lang w:val="en-GB"/>
        </w:rPr>
        <w:lastRenderedPageBreak/>
        <w:t>Exhibit 5: roofmart ontario sales organization structure</w:t>
      </w:r>
    </w:p>
    <w:p w:rsidR="000E52B9" w:rsidRPr="000E52B9" w:rsidRDefault="000E52B9" w:rsidP="000E52B9">
      <w:pPr>
        <w:jc w:val="both"/>
        <w:rPr>
          <w:rFonts w:eastAsia="MS Mincho"/>
          <w:sz w:val="22"/>
          <w:szCs w:val="22"/>
          <w:lang w:val="en-GB"/>
        </w:rPr>
      </w:pPr>
    </w:p>
    <w:p w:rsidR="000E52B9" w:rsidRPr="000E52B9" w:rsidRDefault="000E52B9" w:rsidP="000E52B9">
      <w:pPr>
        <w:jc w:val="center"/>
        <w:rPr>
          <w:rFonts w:ascii="Cambria" w:eastAsia="MS Mincho" w:hAnsi="Cambria"/>
          <w:sz w:val="24"/>
          <w:szCs w:val="24"/>
          <w:lang w:val="en-GB"/>
        </w:rPr>
      </w:pPr>
      <w:r w:rsidRPr="000E52B9">
        <w:rPr>
          <w:noProof/>
          <w:sz w:val="22"/>
          <w:szCs w:val="22"/>
          <w:lang w:val="en-GB" w:eastAsia="en-GB"/>
        </w:rPr>
        <w:drawing>
          <wp:inline distT="0" distB="0" distL="0" distR="0" wp14:anchorId="5B55FE60" wp14:editId="0D0CA0FD">
            <wp:extent cx="8237220" cy="411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r="1638" b="2703"/>
                    <a:stretch/>
                  </pic:blipFill>
                  <pic:spPr bwMode="auto">
                    <a:xfrm>
                      <a:off x="0" y="0"/>
                      <a:ext cx="8240131" cy="4116254"/>
                    </a:xfrm>
                    <a:prstGeom prst="rect">
                      <a:avLst/>
                    </a:prstGeom>
                    <a:noFill/>
                    <a:ln>
                      <a:noFill/>
                    </a:ln>
                    <a:extLst>
                      <a:ext uri="{53640926-AAD7-44D8-BBD7-CCE9431645EC}">
                        <a14:shadowObscured xmlns:a14="http://schemas.microsoft.com/office/drawing/2010/main"/>
                      </a:ext>
                    </a:extLst>
                  </pic:spPr>
                </pic:pic>
              </a:graphicData>
            </a:graphic>
          </wp:inline>
        </w:drawing>
      </w:r>
    </w:p>
    <w:p w:rsidR="000E52B9" w:rsidRPr="000E52B9" w:rsidRDefault="000E52B9" w:rsidP="000E52B9">
      <w:pPr>
        <w:tabs>
          <w:tab w:val="left" w:pos="-1440"/>
          <w:tab w:val="left" w:pos="-720"/>
          <w:tab w:val="left" w:pos="1"/>
          <w:tab w:val="right" w:pos="9000"/>
        </w:tabs>
        <w:jc w:val="both"/>
        <w:rPr>
          <w:rFonts w:ascii="Arial" w:hAnsi="Arial" w:cs="Arial"/>
          <w:iCs/>
          <w:sz w:val="17"/>
          <w:szCs w:val="17"/>
          <w:lang w:val="en-GB"/>
        </w:rPr>
      </w:pPr>
      <w:r w:rsidRPr="000E52B9">
        <w:rPr>
          <w:rFonts w:ascii="Arial" w:hAnsi="Arial" w:cs="Arial"/>
          <w:iCs/>
          <w:sz w:val="17"/>
          <w:szCs w:val="17"/>
          <w:lang w:val="en-GB"/>
        </w:rPr>
        <w:t xml:space="preserve">Note: GTA = Greater Toronto Area; Mgr = Manager; Sup./Spec Mgr = Support/Specialty Manager; ON = Ontario; Holl. Land = Holland Landing; SSM = Sault Ste. Marie; Miss = Mississauga </w:t>
      </w:r>
    </w:p>
    <w:p w:rsidR="000E52B9" w:rsidRPr="000E52B9" w:rsidRDefault="000E52B9" w:rsidP="000E52B9">
      <w:pPr>
        <w:tabs>
          <w:tab w:val="left" w:pos="-1440"/>
          <w:tab w:val="left" w:pos="-720"/>
          <w:tab w:val="left" w:pos="1"/>
          <w:tab w:val="right" w:pos="9000"/>
        </w:tabs>
        <w:jc w:val="both"/>
        <w:rPr>
          <w:rFonts w:ascii="Cambria" w:eastAsia="MS Mincho" w:hAnsi="Cambria"/>
          <w:iCs/>
          <w:sz w:val="17"/>
          <w:szCs w:val="17"/>
          <w:lang w:val="en-GB"/>
        </w:rPr>
      </w:pPr>
      <w:r w:rsidRPr="000E52B9">
        <w:rPr>
          <w:rFonts w:ascii="Arial" w:hAnsi="Arial" w:cs="Arial"/>
          <w:iCs/>
          <w:sz w:val="17"/>
          <w:szCs w:val="17"/>
          <w:lang w:val="en-GB"/>
        </w:rPr>
        <w:t>Source: Roofmart Eastern Canada</w:t>
      </w:r>
    </w:p>
    <w:p w:rsidR="000E52B9" w:rsidRPr="000E52B9" w:rsidRDefault="000E52B9" w:rsidP="000E52B9">
      <w:pPr>
        <w:jc w:val="both"/>
        <w:rPr>
          <w:sz w:val="22"/>
          <w:szCs w:val="22"/>
          <w:lang w:val="en-GB"/>
        </w:rPr>
      </w:pPr>
    </w:p>
    <w:p w:rsidR="000E52B9" w:rsidRPr="000E52B9" w:rsidRDefault="000E52B9" w:rsidP="000E52B9">
      <w:pPr>
        <w:spacing w:after="200" w:line="276" w:lineRule="auto"/>
        <w:rPr>
          <w:sz w:val="22"/>
          <w:szCs w:val="22"/>
          <w:lang w:val="en-GB"/>
        </w:rPr>
      </w:pPr>
      <w:r w:rsidRPr="000E52B9">
        <w:rPr>
          <w:lang w:val="en-GB"/>
        </w:rPr>
        <w:br w:type="page"/>
      </w:r>
    </w:p>
    <w:p w:rsidR="000E52B9" w:rsidRPr="000E52B9" w:rsidRDefault="000E52B9" w:rsidP="000E52B9">
      <w:pPr>
        <w:jc w:val="center"/>
        <w:rPr>
          <w:rFonts w:ascii="Arial" w:eastAsia="Calibri" w:hAnsi="Arial" w:cs="Arial"/>
          <w:b/>
          <w:caps/>
          <w:lang w:val="en-GB"/>
        </w:rPr>
      </w:pPr>
      <w:r w:rsidRPr="000E52B9">
        <w:rPr>
          <w:rFonts w:ascii="Arial" w:eastAsia="Calibri" w:hAnsi="Arial" w:cs="Arial"/>
          <w:b/>
          <w:caps/>
          <w:lang w:val="en-GB"/>
        </w:rPr>
        <w:lastRenderedPageBreak/>
        <w:t>Exhibit 6: roofmart ontario operations organization structure</w:t>
      </w:r>
    </w:p>
    <w:p w:rsidR="000E52B9" w:rsidRPr="000E52B9" w:rsidRDefault="000E52B9" w:rsidP="000E52B9">
      <w:pPr>
        <w:jc w:val="both"/>
        <w:rPr>
          <w:rFonts w:eastAsia="MS Mincho"/>
          <w:sz w:val="22"/>
          <w:szCs w:val="22"/>
          <w:lang w:val="en-GB"/>
        </w:rPr>
      </w:pPr>
    </w:p>
    <w:p w:rsidR="000E52B9" w:rsidRPr="000E52B9" w:rsidRDefault="000A54A1" w:rsidP="000E52B9">
      <w:pPr>
        <w:jc w:val="center"/>
        <w:rPr>
          <w:rFonts w:eastAsia="MS Mincho"/>
          <w:sz w:val="22"/>
          <w:szCs w:val="22"/>
          <w:lang w:val="en-GB"/>
        </w:rPr>
      </w:pPr>
      <w:r w:rsidRPr="000E52B9">
        <w:rPr>
          <w:noProof/>
          <w:sz w:val="22"/>
          <w:szCs w:val="22"/>
          <w:lang w:val="en-GB" w:eastAsia="en-GB"/>
        </w:rPr>
        <mc:AlternateContent>
          <mc:Choice Requires="wps">
            <w:drawing>
              <wp:anchor distT="0" distB="0" distL="114300" distR="114300" simplePos="0" relativeHeight="251680768" behindDoc="0" locked="0" layoutInCell="1" allowOverlap="1" wp14:anchorId="13653E8A" wp14:editId="2E1CFB77">
                <wp:simplePos x="0" y="0"/>
                <wp:positionH relativeFrom="column">
                  <wp:posOffset>4991100</wp:posOffset>
                </wp:positionH>
                <wp:positionV relativeFrom="paragraph">
                  <wp:posOffset>3185432</wp:posOffset>
                </wp:positionV>
                <wp:extent cx="1159329" cy="707390"/>
                <wp:effectExtent l="0" t="76200" r="3175" b="35560"/>
                <wp:wrapNone/>
                <wp:docPr id="47" name="Elbow Connector 47"/>
                <wp:cNvGraphicFramePr/>
                <a:graphic xmlns:a="http://schemas.openxmlformats.org/drawingml/2006/main">
                  <a:graphicData uri="http://schemas.microsoft.com/office/word/2010/wordprocessingShape">
                    <wps:wsp>
                      <wps:cNvCnPr/>
                      <wps:spPr>
                        <a:xfrm flipV="1">
                          <a:off x="0" y="0"/>
                          <a:ext cx="1159329" cy="707390"/>
                        </a:xfrm>
                        <a:prstGeom prst="bentConnector3">
                          <a:avLst/>
                        </a:prstGeom>
                        <a:noFill/>
                        <a:ln w="19050" cap="flat" cmpd="sng" algn="ctr">
                          <a:solidFill>
                            <a:sysClr val="windowText" lastClr="000000"/>
                          </a:solidFill>
                          <a:prstDash val="dash"/>
                          <a:tailEnd type="arrow"/>
                        </a:ln>
                        <a:effectLst/>
                      </wps:spPr>
                      <wps:bodyPr/>
                    </wps:wsp>
                  </a:graphicData>
                </a:graphic>
                <wp14:sizeRelH relativeFrom="margin">
                  <wp14:pctWidth>0</wp14:pctWidth>
                </wp14:sizeRelH>
              </wp:anchor>
            </w:drawing>
          </mc:Choice>
          <mc:Fallback>
            <w:pict>
              <v:shape id="Elbow Connector 47" o:spid="_x0000_s1026" type="#_x0000_t34" style="position:absolute;margin-left:393pt;margin-top:250.8pt;width:91.3pt;height:55.7pt;flip:y;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" strokecolor="windowText" strokeweight="1.5pt">
                <v:stroke dashstyle="dash" endarrow="open"/>
              </v:shape>
            </w:pict>
          </mc:Fallback>
        </mc:AlternateContent>
      </w:r>
      <w:r w:rsidR="00062C9C" w:rsidRPr="000E52B9">
        <w:rPr>
          <w:noProof/>
          <w:sz w:val="22"/>
          <w:szCs w:val="22"/>
          <w:lang w:val="en-GB" w:eastAsia="en-GB"/>
        </w:rPr>
        <mc:AlternateContent>
          <mc:Choice Requires="wps">
            <w:drawing>
              <wp:anchor distT="0" distB="0" distL="114300" distR="114300" simplePos="0" relativeHeight="251681792" behindDoc="0" locked="0" layoutInCell="1" allowOverlap="1" wp14:anchorId="0223E388" wp14:editId="35DC976C">
                <wp:simplePos x="0" y="0"/>
                <wp:positionH relativeFrom="column">
                  <wp:posOffset>6619512</wp:posOffset>
                </wp:positionH>
                <wp:positionV relativeFrom="paragraph">
                  <wp:posOffset>4519295</wp:posOffset>
                </wp:positionV>
                <wp:extent cx="1287780" cy="1403985"/>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403985"/>
                        </a:xfrm>
                        <a:prstGeom prst="rect">
                          <a:avLst/>
                        </a:prstGeom>
                        <a:noFill/>
                        <a:ln w="9525">
                          <a:noFill/>
                          <a:miter lim="800000"/>
                          <a:headEnd/>
                          <a:tailEnd/>
                        </a:ln>
                      </wps:spPr>
                      <wps:txbx>
                        <w:txbxContent>
                          <w:p w:rsidR="0064761E" w:rsidRPr="004B4801" w:rsidRDefault="0064761E" w:rsidP="000E52B9">
                            <w:pPr>
                              <w:rPr>
                                <w:rFonts w:ascii="Arial" w:hAnsi="Arial" w:cs="Arial"/>
                                <w:b/>
                                <w:sz w:val="18"/>
                                <w:szCs w:val="18"/>
                              </w:rPr>
                            </w:pPr>
                            <w:r w:rsidRPr="004B4801">
                              <w:rPr>
                                <w:rFonts w:ascii="Arial" w:hAnsi="Arial" w:cs="Arial"/>
                                <w:b/>
                                <w:sz w:val="18"/>
                                <w:szCs w:val="18"/>
                              </w:rPr>
                              <w:t>Branch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left:0;text-align:left;margin-left:521.2pt;margin-top:355.85pt;width:101.4pt;height:110.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" filled="f" stroked="f">
                <v:textbox style="mso-fit-shape-to-text:t">
                  <w:txbxContent>
                    <w:p w:rsidR="0064761E" w:rsidRPr="004B4801" w:rsidRDefault="0064761E" w:rsidP="000E52B9">
                      <w:pPr>
                        <w:rPr>
                          <w:rFonts w:ascii="Arial" w:hAnsi="Arial" w:cs="Arial"/>
                          <w:b/>
                          <w:sz w:val="18"/>
                          <w:szCs w:val="18"/>
                        </w:rPr>
                      </w:pPr>
                      <w:r w:rsidRPr="004B4801">
                        <w:rPr>
                          <w:rFonts w:ascii="Arial" w:hAnsi="Arial" w:cs="Arial"/>
                          <w:b/>
                          <w:sz w:val="18"/>
                          <w:szCs w:val="18"/>
                        </w:rPr>
                        <w:t>Branch Structure</w:t>
                      </w:r>
                    </w:p>
                  </w:txbxContent>
                </v:textbox>
              </v:shape>
            </w:pict>
          </mc:Fallback>
        </mc:AlternateContent>
      </w:r>
      <w:r w:rsidR="00062C9C" w:rsidRPr="000E52B9">
        <w:rPr>
          <w:noProof/>
          <w:sz w:val="22"/>
          <w:szCs w:val="22"/>
          <w:lang w:val="en-GB" w:eastAsia="en-GB"/>
        </w:rPr>
        <mc:AlternateContent>
          <mc:Choice Requires="wps">
            <w:drawing>
              <wp:anchor distT="0" distB="0" distL="114300" distR="114300" simplePos="0" relativeHeight="251679744" behindDoc="0" locked="0" layoutInCell="1" allowOverlap="1" wp14:anchorId="6AA9DADB" wp14:editId="113E057D">
                <wp:simplePos x="0" y="0"/>
                <wp:positionH relativeFrom="column">
                  <wp:posOffset>6217013</wp:posOffset>
                </wp:positionH>
                <wp:positionV relativeFrom="paragraph">
                  <wp:posOffset>2923540</wp:posOffset>
                </wp:positionV>
                <wp:extent cx="1924050" cy="1812290"/>
                <wp:effectExtent l="0" t="0" r="19050" b="16510"/>
                <wp:wrapNone/>
                <wp:docPr id="46" name="Rectangle 46"/>
                <wp:cNvGraphicFramePr/>
                <a:graphic xmlns:a="http://schemas.openxmlformats.org/drawingml/2006/main">
                  <a:graphicData uri="http://schemas.microsoft.com/office/word/2010/wordprocessingShape">
                    <wps:wsp>
                      <wps:cNvSpPr/>
                      <wps:spPr>
                        <a:xfrm>
                          <a:off x="0" y="0"/>
                          <a:ext cx="1924050" cy="181229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 o:spid="_x0000_s1026" style="position:absolute;margin-left:489.55pt;margin-top:230.2pt;width:151.5pt;height:142.7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" filled="f" strokecolor="windowText" strokeweight="2pt"/>
            </w:pict>
          </mc:Fallback>
        </mc:AlternateContent>
      </w:r>
      <w:r w:rsidR="000E52B9" w:rsidRPr="000E52B9">
        <w:rPr>
          <w:noProof/>
          <w:sz w:val="22"/>
          <w:szCs w:val="22"/>
          <w:lang w:val="en-GB" w:eastAsia="en-GB"/>
        </w:rPr>
        <w:drawing>
          <wp:inline distT="0" distB="0" distL="0" distR="0" wp14:anchorId="0DDA84CE" wp14:editId="13259CCB">
            <wp:extent cx="8153400" cy="460884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0278" b="9444"/>
                    <a:stretch/>
                  </pic:blipFill>
                  <pic:spPr bwMode="auto">
                    <a:xfrm>
                      <a:off x="0" y="0"/>
                      <a:ext cx="8155617" cy="4610100"/>
                    </a:xfrm>
                    <a:prstGeom prst="rect">
                      <a:avLst/>
                    </a:prstGeom>
                    <a:noFill/>
                    <a:ln>
                      <a:noFill/>
                    </a:ln>
                    <a:extLst>
                      <a:ext uri="{53640926-AAD7-44D8-BBD7-CCE9431645EC}">
                        <a14:shadowObscured xmlns:a14="http://schemas.microsoft.com/office/drawing/2010/main"/>
                      </a:ext>
                    </a:extLst>
                  </pic:spPr>
                </pic:pic>
              </a:graphicData>
            </a:graphic>
          </wp:inline>
        </w:drawing>
      </w:r>
    </w:p>
    <w:p w:rsidR="000E52B9" w:rsidRPr="000E52B9" w:rsidRDefault="000E52B9" w:rsidP="000E52B9">
      <w:pPr>
        <w:jc w:val="both"/>
        <w:rPr>
          <w:rFonts w:eastAsia="MS Mincho"/>
          <w:sz w:val="22"/>
          <w:szCs w:val="22"/>
          <w:lang w:val="en-GB"/>
        </w:rPr>
      </w:pPr>
    </w:p>
    <w:p w:rsidR="000E52B9" w:rsidRPr="000E52B9" w:rsidRDefault="000E52B9" w:rsidP="000E52B9">
      <w:pPr>
        <w:tabs>
          <w:tab w:val="left" w:pos="-1440"/>
          <w:tab w:val="left" w:pos="-720"/>
          <w:tab w:val="left" w:pos="1"/>
          <w:tab w:val="right" w:pos="9000"/>
        </w:tabs>
        <w:jc w:val="both"/>
        <w:rPr>
          <w:rFonts w:ascii="Arial" w:hAnsi="Arial" w:cs="Arial"/>
          <w:iCs/>
          <w:sz w:val="17"/>
          <w:szCs w:val="17"/>
          <w:lang w:val="en-GB"/>
        </w:rPr>
      </w:pPr>
      <w:r w:rsidRPr="000E52B9">
        <w:rPr>
          <w:rFonts w:ascii="Arial" w:hAnsi="Arial" w:cs="Arial"/>
          <w:iCs/>
          <w:sz w:val="17"/>
          <w:szCs w:val="17"/>
          <w:lang w:val="en-GB"/>
        </w:rPr>
        <w:t xml:space="preserve">Note: Mgr = Manager; Gat = Gatineau; Supv = Supervisor; GTA = Greater Toronto Area; Miss = Mississauga; SSM = Sault Ste. Marie </w:t>
      </w:r>
    </w:p>
    <w:p w:rsidR="000E52B9" w:rsidRPr="000E52B9" w:rsidRDefault="000E52B9" w:rsidP="000E52B9">
      <w:pPr>
        <w:tabs>
          <w:tab w:val="left" w:pos="-1440"/>
          <w:tab w:val="left" w:pos="-720"/>
          <w:tab w:val="left" w:pos="1"/>
          <w:tab w:val="right" w:pos="9000"/>
        </w:tabs>
        <w:jc w:val="both"/>
        <w:rPr>
          <w:rFonts w:ascii="Arial Bold" w:eastAsia="Calibri" w:hAnsi="Arial Bold" w:cs="Arial"/>
          <w:b/>
          <w:iCs/>
          <w:caps/>
          <w:sz w:val="17"/>
          <w:szCs w:val="17"/>
          <w:lang w:val="en-GB"/>
        </w:rPr>
      </w:pPr>
      <w:r w:rsidRPr="000E52B9">
        <w:rPr>
          <w:rFonts w:ascii="Arial" w:hAnsi="Arial" w:cs="Arial"/>
          <w:iCs/>
          <w:sz w:val="17"/>
          <w:szCs w:val="17"/>
          <w:lang w:val="en-GB"/>
        </w:rPr>
        <w:t>Source: Roofmart Eastern Canada</w:t>
      </w:r>
    </w:p>
    <w:p w:rsidR="000A54A1" w:rsidRDefault="000A54A1">
      <w:pPr>
        <w:spacing w:after="200" w:line="276" w:lineRule="auto"/>
        <w:rPr>
          <w:sz w:val="22"/>
          <w:szCs w:val="22"/>
          <w:lang w:val="en-GB"/>
        </w:rPr>
      </w:pPr>
      <w:r>
        <w:rPr>
          <w:sz w:val="22"/>
          <w:szCs w:val="22"/>
          <w:lang w:val="en-GB"/>
        </w:rPr>
        <w:br w:type="page"/>
      </w:r>
    </w:p>
    <w:p w:rsidR="000E52B9" w:rsidRPr="000E52B9" w:rsidRDefault="000E52B9" w:rsidP="000E52B9">
      <w:pPr>
        <w:jc w:val="center"/>
        <w:rPr>
          <w:rFonts w:ascii="Arial" w:eastAsia="Calibri" w:hAnsi="Arial" w:cs="Arial"/>
          <w:b/>
          <w:caps/>
          <w:lang w:val="en-GB"/>
        </w:rPr>
      </w:pPr>
      <w:r w:rsidRPr="000E52B9">
        <w:rPr>
          <w:rFonts w:ascii="Arial" w:eastAsia="Calibri" w:hAnsi="Arial" w:cs="Arial"/>
          <w:b/>
          <w:caps/>
          <w:lang w:val="en-GB"/>
        </w:rPr>
        <w:lastRenderedPageBreak/>
        <w:t>Exhibit 7: sample branch selling &amp; administration expenses</w:t>
      </w:r>
    </w:p>
    <w:p w:rsidR="000E52B9" w:rsidRDefault="000E52B9" w:rsidP="000E52B9">
      <w:pPr>
        <w:jc w:val="center"/>
        <w:rPr>
          <w:rFonts w:ascii="Arial" w:eastAsia="Calibri" w:hAnsi="Arial" w:cs="Arial"/>
          <w:b/>
          <w:caps/>
          <w:lang w:val="en-GB"/>
        </w:rPr>
      </w:pPr>
      <w:r w:rsidRPr="000E52B9">
        <w:rPr>
          <w:rFonts w:ascii="Arial" w:eastAsia="Calibri" w:hAnsi="Arial" w:cs="Arial"/>
          <w:b/>
          <w:caps/>
          <w:lang w:val="en-GB"/>
        </w:rPr>
        <w:t>Period ending december 31, 2015</w:t>
      </w:r>
      <w:r w:rsidR="005E2E84">
        <w:rPr>
          <w:rFonts w:ascii="Arial" w:eastAsia="Calibri" w:hAnsi="Arial" w:cs="Arial"/>
          <w:b/>
          <w:caps/>
          <w:lang w:val="en-GB"/>
        </w:rPr>
        <w:t xml:space="preserve"> </w:t>
      </w:r>
      <w:r w:rsidRPr="000E52B9">
        <w:rPr>
          <w:rFonts w:ascii="Arial" w:eastAsia="Calibri" w:hAnsi="Arial" w:cs="Arial"/>
          <w:b/>
          <w:caps/>
          <w:lang w:val="en-GB"/>
        </w:rPr>
        <w:t>(Current period = Q4 2015)</w:t>
      </w:r>
    </w:p>
    <w:p w:rsidR="000E52B9" w:rsidRPr="000E52B9" w:rsidRDefault="000E52B9" w:rsidP="000E52B9">
      <w:pPr>
        <w:jc w:val="both"/>
        <w:rPr>
          <w:rFonts w:eastAsia="MS Mincho"/>
          <w:sz w:val="22"/>
          <w:szCs w:val="22"/>
          <w:lang w:val="en-GB"/>
        </w:rPr>
      </w:pPr>
    </w:p>
    <w:p w:rsidR="0064761E" w:rsidRDefault="00225D85" w:rsidP="0064761E">
      <w:pPr>
        <w:pStyle w:val="BodyTextMain"/>
      </w:pPr>
      <w:r w:rsidRPr="00225D85">
        <w:rPr>
          <w:noProof/>
          <w:lang w:val="en-GB" w:eastAsia="en-GB"/>
        </w:rPr>
        <w:drawing>
          <wp:inline distT="0" distB="0" distL="0" distR="0" wp14:anchorId="5A6E68F0" wp14:editId="58BC9D99">
            <wp:extent cx="8260080" cy="4866640"/>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277" r="3078"/>
                    <a:stretch/>
                  </pic:blipFill>
                  <pic:spPr bwMode="auto">
                    <a:xfrm>
                      <a:off x="0" y="0"/>
                      <a:ext cx="8268436" cy="4871563"/>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0E52B9" w:rsidRPr="000E52B9" w:rsidRDefault="000E52B9" w:rsidP="000E52B9">
      <w:pPr>
        <w:tabs>
          <w:tab w:val="left" w:pos="-1440"/>
          <w:tab w:val="left" w:pos="-720"/>
          <w:tab w:val="left" w:pos="1"/>
          <w:tab w:val="right" w:pos="9000"/>
        </w:tabs>
        <w:jc w:val="both"/>
        <w:rPr>
          <w:rFonts w:ascii="Arial" w:hAnsi="Arial" w:cs="Arial"/>
          <w:iCs/>
          <w:sz w:val="17"/>
          <w:szCs w:val="17"/>
          <w:lang w:val="en-GB"/>
        </w:rPr>
      </w:pPr>
      <w:r w:rsidRPr="000E52B9">
        <w:rPr>
          <w:rFonts w:ascii="Arial" w:hAnsi="Arial" w:cs="Arial"/>
          <w:iCs/>
          <w:sz w:val="17"/>
          <w:szCs w:val="17"/>
          <w:lang w:val="en-GB"/>
        </w:rPr>
        <w:t>Note: YTD = year to date; Var = variance; HO = head office</w:t>
      </w:r>
    </w:p>
    <w:p w:rsidR="00062C9C" w:rsidRDefault="000E52B9" w:rsidP="000E52B9">
      <w:pPr>
        <w:tabs>
          <w:tab w:val="left" w:pos="-1440"/>
          <w:tab w:val="left" w:pos="-720"/>
          <w:tab w:val="left" w:pos="1"/>
          <w:tab w:val="right" w:pos="9000"/>
        </w:tabs>
        <w:jc w:val="both"/>
        <w:rPr>
          <w:rFonts w:ascii="Arial" w:hAnsi="Arial" w:cs="Arial"/>
          <w:iCs/>
          <w:sz w:val="17"/>
          <w:szCs w:val="17"/>
          <w:lang w:val="en-GB"/>
        </w:rPr>
      </w:pPr>
      <w:r w:rsidRPr="000E52B9">
        <w:rPr>
          <w:rFonts w:ascii="Arial" w:hAnsi="Arial" w:cs="Arial"/>
          <w:iCs/>
          <w:sz w:val="17"/>
          <w:szCs w:val="17"/>
          <w:lang w:val="en-GB"/>
        </w:rPr>
        <w:t>Source: Roofmart Eastern Canada</w:t>
      </w:r>
    </w:p>
    <w:p w:rsidR="00062C9C" w:rsidRDefault="00062C9C">
      <w:pPr>
        <w:spacing w:after="200" w:line="276" w:lineRule="auto"/>
        <w:rPr>
          <w:rFonts w:ascii="Arial" w:hAnsi="Arial" w:cs="Arial"/>
          <w:iCs/>
          <w:sz w:val="17"/>
          <w:szCs w:val="17"/>
          <w:lang w:val="en-GB"/>
        </w:rPr>
      </w:pPr>
      <w:r>
        <w:rPr>
          <w:rFonts w:ascii="Arial" w:hAnsi="Arial" w:cs="Arial"/>
          <w:iCs/>
          <w:sz w:val="17"/>
          <w:szCs w:val="17"/>
          <w:lang w:val="en-GB"/>
        </w:rPr>
        <w:br w:type="page"/>
      </w:r>
    </w:p>
    <w:p w:rsidR="000E52B9" w:rsidRPr="000E52B9" w:rsidRDefault="000E52B9" w:rsidP="000E52B9">
      <w:pPr>
        <w:jc w:val="center"/>
        <w:rPr>
          <w:rFonts w:ascii="Arial Bold" w:eastAsia="Calibri" w:hAnsi="Arial Bold" w:cs="Arial"/>
          <w:b/>
          <w:caps/>
          <w:lang w:val="en-GB"/>
        </w:rPr>
      </w:pPr>
      <w:r w:rsidRPr="000E52B9">
        <w:rPr>
          <w:rFonts w:ascii="Arial Bold" w:hAnsi="Arial Bold" w:cs="Arial"/>
          <w:b/>
          <w:caps/>
          <w:lang w:val="en-GB"/>
        </w:rPr>
        <w:lastRenderedPageBreak/>
        <w:t>Ex</w:t>
      </w:r>
      <w:r w:rsidRPr="000E52B9">
        <w:rPr>
          <w:rFonts w:ascii="Arial Bold" w:eastAsia="Calibri" w:hAnsi="Arial Bold" w:cs="Arial"/>
          <w:b/>
          <w:caps/>
          <w:lang w:val="en-GB"/>
        </w:rPr>
        <w:t>hibit 8: sample branch income statement</w:t>
      </w:r>
    </w:p>
    <w:p w:rsidR="000E52B9" w:rsidRPr="000E52B9" w:rsidRDefault="000E52B9" w:rsidP="000E52B9">
      <w:pPr>
        <w:jc w:val="center"/>
        <w:rPr>
          <w:rFonts w:ascii="Arial Bold" w:eastAsia="Calibri" w:hAnsi="Arial Bold" w:cs="Arial"/>
          <w:b/>
          <w:caps/>
          <w:lang w:val="en-GB"/>
        </w:rPr>
      </w:pPr>
      <w:r w:rsidRPr="000E52B9">
        <w:rPr>
          <w:rFonts w:ascii="Arial Bold" w:eastAsia="Calibri" w:hAnsi="Arial Bold" w:cs="Arial"/>
          <w:b/>
          <w:caps/>
          <w:lang w:val="en-GB"/>
        </w:rPr>
        <w:t>Period ending december 31, 2015</w:t>
      </w:r>
      <w:r w:rsidR="00062C9C">
        <w:rPr>
          <w:rFonts w:ascii="Arial Bold" w:eastAsia="Calibri" w:hAnsi="Arial Bold" w:cs="Arial"/>
          <w:b/>
          <w:caps/>
          <w:lang w:val="en-GB"/>
        </w:rPr>
        <w:t xml:space="preserve"> </w:t>
      </w:r>
      <w:r w:rsidRPr="000E52B9">
        <w:rPr>
          <w:rFonts w:ascii="Arial Bold" w:eastAsia="Calibri" w:hAnsi="Arial Bold" w:cs="Arial"/>
          <w:b/>
          <w:caps/>
          <w:lang w:val="en-GB"/>
        </w:rPr>
        <w:t>(Current period = Q4 2015)</w:t>
      </w:r>
    </w:p>
    <w:p w:rsidR="000E52B9" w:rsidRDefault="000E52B9" w:rsidP="000E52B9">
      <w:pPr>
        <w:jc w:val="both"/>
        <w:rPr>
          <w:sz w:val="22"/>
          <w:szCs w:val="22"/>
          <w:lang w:val="en-GB"/>
        </w:rPr>
      </w:pPr>
    </w:p>
    <w:p w:rsidR="00D92B3D" w:rsidRDefault="00720062" w:rsidP="000E52B9">
      <w:pPr>
        <w:jc w:val="both"/>
        <w:rPr>
          <w:sz w:val="22"/>
          <w:szCs w:val="22"/>
          <w:lang w:val="en-GB"/>
        </w:rPr>
      </w:pPr>
      <w:r w:rsidRPr="00720062">
        <w:rPr>
          <w:noProof/>
          <w:lang w:val="en-GB" w:eastAsia="en-GB"/>
        </w:rPr>
        <w:drawing>
          <wp:inline distT="0" distB="0" distL="0" distR="0" wp14:anchorId="0B4024E9" wp14:editId="36D4B5DE">
            <wp:extent cx="8313420" cy="4701540"/>
            <wp:effectExtent l="0" t="0" r="0" b="381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038" b="2172"/>
                    <a:stretch/>
                  </pic:blipFill>
                  <pic:spPr bwMode="auto">
                    <a:xfrm>
                      <a:off x="0" y="0"/>
                      <a:ext cx="8321173" cy="4705925"/>
                    </a:xfrm>
                    <a:prstGeom prst="rect">
                      <a:avLst/>
                    </a:prstGeom>
                    <a:noFill/>
                    <a:ln>
                      <a:noFill/>
                    </a:ln>
                    <a:extLst>
                      <a:ext uri="{53640926-AAD7-44D8-BBD7-CCE9431645EC}">
                        <a14:shadowObscured xmlns:a14="http://schemas.microsoft.com/office/drawing/2010/main"/>
                      </a:ext>
                    </a:extLst>
                  </pic:spPr>
                </pic:pic>
              </a:graphicData>
            </a:graphic>
          </wp:inline>
        </w:drawing>
      </w:r>
    </w:p>
    <w:p w:rsidR="000E52B9" w:rsidRPr="000E52B9" w:rsidRDefault="000E52B9" w:rsidP="000E52B9">
      <w:pPr>
        <w:tabs>
          <w:tab w:val="left" w:pos="-1440"/>
          <w:tab w:val="left" w:pos="-720"/>
          <w:tab w:val="left" w:pos="1"/>
          <w:tab w:val="right" w:pos="9000"/>
        </w:tabs>
        <w:jc w:val="both"/>
        <w:rPr>
          <w:rFonts w:ascii="Arial" w:hAnsi="Arial" w:cs="Arial"/>
          <w:iCs/>
          <w:sz w:val="17"/>
          <w:szCs w:val="17"/>
          <w:lang w:val="en-GB"/>
        </w:rPr>
      </w:pPr>
    </w:p>
    <w:p w:rsidR="000E52B9" w:rsidRPr="000E52B9" w:rsidRDefault="000E52B9" w:rsidP="000E52B9">
      <w:pPr>
        <w:tabs>
          <w:tab w:val="left" w:pos="-1440"/>
          <w:tab w:val="left" w:pos="-720"/>
          <w:tab w:val="left" w:pos="1"/>
          <w:tab w:val="right" w:pos="9000"/>
        </w:tabs>
        <w:jc w:val="both"/>
        <w:rPr>
          <w:rFonts w:ascii="Arial" w:hAnsi="Arial" w:cs="Arial"/>
          <w:iCs/>
          <w:sz w:val="17"/>
          <w:szCs w:val="17"/>
          <w:lang w:val="en-GB"/>
        </w:rPr>
      </w:pPr>
      <w:r w:rsidRPr="000E52B9">
        <w:rPr>
          <w:rFonts w:ascii="Arial" w:hAnsi="Arial" w:cs="Arial"/>
          <w:iCs/>
          <w:sz w:val="17"/>
          <w:szCs w:val="17"/>
          <w:lang w:val="en-GB"/>
        </w:rPr>
        <w:t>Note: YTD = year to date; Var = variance; COGS = cost of goods sold</w:t>
      </w:r>
    </w:p>
    <w:p w:rsidR="000E52B9" w:rsidRPr="000E52B9" w:rsidRDefault="000E52B9" w:rsidP="000E52B9">
      <w:pPr>
        <w:tabs>
          <w:tab w:val="left" w:pos="-1440"/>
          <w:tab w:val="left" w:pos="-720"/>
          <w:tab w:val="left" w:pos="1"/>
          <w:tab w:val="right" w:pos="9000"/>
        </w:tabs>
        <w:jc w:val="both"/>
        <w:rPr>
          <w:rFonts w:ascii="Arial" w:hAnsi="Arial" w:cs="Arial"/>
          <w:iCs/>
          <w:sz w:val="17"/>
          <w:szCs w:val="17"/>
          <w:lang w:val="en-GB"/>
        </w:rPr>
      </w:pPr>
      <w:r w:rsidRPr="000E52B9">
        <w:rPr>
          <w:rFonts w:ascii="Arial" w:hAnsi="Arial" w:cs="Arial"/>
          <w:iCs/>
          <w:sz w:val="17"/>
          <w:szCs w:val="17"/>
          <w:lang w:val="en-GB"/>
        </w:rPr>
        <w:t>Source: Roofmart Eastern Canada</w:t>
      </w:r>
    </w:p>
    <w:p w:rsidR="00E26386" w:rsidRPr="00E26386" w:rsidRDefault="00E26386" w:rsidP="00062C9C">
      <w:pPr>
        <w:pStyle w:val="BodyTextMain"/>
        <w:rPr>
          <w:lang w:val="en-GB"/>
        </w:rPr>
      </w:pPr>
    </w:p>
    <w:sectPr w:rsidR="00E26386" w:rsidRPr="00E26386" w:rsidSect="0064761E">
      <w:headerReference w:type="default" r:id="rId29"/>
      <w:endnotePr>
        <w:numFmt w:val="decimal"/>
      </w:endnotePr>
      <w:pgSz w:w="15840" w:h="12240" w:orient="landscape"/>
      <w:pgMar w:top="1440" w:right="1440" w:bottom="1440" w:left="1440" w:header="10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761E" w:rsidRDefault="0064761E" w:rsidP="00D75295">
      <w:r>
        <w:separator/>
      </w:r>
    </w:p>
  </w:endnote>
  <w:endnote w:type="continuationSeparator" w:id="0">
    <w:p w:rsidR="0064761E" w:rsidRDefault="0064761E"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Arial Bold">
    <w:panose1 w:val="020B07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761E" w:rsidRDefault="0064761E" w:rsidP="00D75295">
      <w:r>
        <w:separator/>
      </w:r>
    </w:p>
  </w:footnote>
  <w:footnote w:type="continuationSeparator" w:id="0">
    <w:p w:rsidR="0064761E" w:rsidRDefault="0064761E"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61E" w:rsidRPr="00C92CC4" w:rsidRDefault="0064761E"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BA5E4C">
      <w:rPr>
        <w:rFonts w:ascii="Arial" w:hAnsi="Arial"/>
        <w:b/>
        <w:noProof/>
      </w:rPr>
      <w:t>12</w:t>
    </w:r>
    <w:r>
      <w:rPr>
        <w:rFonts w:ascii="Arial" w:hAnsi="Arial"/>
        <w:b/>
      </w:rPr>
      <w:fldChar w:fldCharType="end"/>
    </w:r>
    <w:r>
      <w:rPr>
        <w:rFonts w:ascii="Arial" w:hAnsi="Arial"/>
        <w:b/>
      </w:rPr>
      <w:tab/>
      <w:t>9B17D001</w:t>
    </w:r>
  </w:p>
  <w:p w:rsidR="0064761E" w:rsidRDefault="0064761E" w:rsidP="00D13667">
    <w:pPr>
      <w:pStyle w:val="Header"/>
      <w:tabs>
        <w:tab w:val="clear" w:pos="4680"/>
      </w:tabs>
      <w:rPr>
        <w:sz w:val="18"/>
        <w:szCs w:val="18"/>
      </w:rPr>
    </w:pPr>
  </w:p>
  <w:p w:rsidR="0064761E" w:rsidRPr="00C92CC4" w:rsidRDefault="0064761E" w:rsidP="00D13667">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61E" w:rsidRPr="00C92CC4" w:rsidRDefault="0064761E" w:rsidP="00E26386">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BA5E4C">
      <w:rPr>
        <w:rFonts w:ascii="Arial" w:hAnsi="Arial"/>
        <w:b/>
        <w:noProof/>
      </w:rPr>
      <w:t>13</w:t>
    </w:r>
    <w:r>
      <w:rPr>
        <w:rFonts w:ascii="Arial" w:hAnsi="Arial"/>
        <w:b/>
      </w:rPr>
      <w:fldChar w:fldCharType="end"/>
    </w:r>
    <w:r>
      <w:rPr>
        <w:rFonts w:ascii="Arial" w:hAnsi="Arial"/>
        <w:b/>
      </w:rPr>
      <w:tab/>
      <w:t>9B17D001</w:t>
    </w:r>
  </w:p>
  <w:p w:rsidR="0064761E" w:rsidRDefault="0064761E" w:rsidP="00E26386">
    <w:pPr>
      <w:pStyle w:val="Header"/>
      <w:tabs>
        <w:tab w:val="clear" w:pos="4680"/>
        <w:tab w:val="clear" w:pos="9360"/>
        <w:tab w:val="right" w:pos="12960"/>
      </w:tabs>
      <w:rPr>
        <w:sz w:val="18"/>
        <w:szCs w:val="18"/>
      </w:rPr>
    </w:pPr>
  </w:p>
  <w:p w:rsidR="0064761E" w:rsidRPr="00C92CC4" w:rsidRDefault="0064761E" w:rsidP="00E26386">
    <w:pPr>
      <w:pStyle w:val="Header"/>
      <w:tabs>
        <w:tab w:val="clear" w:pos="4680"/>
        <w:tab w:val="clear" w:pos="9360"/>
        <w:tab w:val="right" w:pos="12960"/>
      </w:tabs>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61E" w:rsidRPr="00C92CC4" w:rsidRDefault="0064761E" w:rsidP="00E26386">
    <w:pPr>
      <w:pBdr>
        <w:bottom w:val="single" w:sz="18" w:space="1" w:color="auto"/>
      </w:pBdr>
      <w:tabs>
        <w:tab w:val="left" w:pos="-1440"/>
        <w:tab w:val="left" w:pos="-720"/>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BA5E4C">
      <w:rPr>
        <w:rFonts w:ascii="Arial" w:hAnsi="Arial"/>
        <w:b/>
        <w:noProof/>
      </w:rPr>
      <w:t>14</w:t>
    </w:r>
    <w:r>
      <w:rPr>
        <w:rFonts w:ascii="Arial" w:hAnsi="Arial"/>
        <w:b/>
      </w:rPr>
      <w:fldChar w:fldCharType="end"/>
    </w:r>
    <w:r>
      <w:rPr>
        <w:rFonts w:ascii="Arial" w:hAnsi="Arial"/>
        <w:b/>
      </w:rPr>
      <w:tab/>
      <w:t>9B17D001</w:t>
    </w:r>
  </w:p>
  <w:p w:rsidR="0064761E" w:rsidRDefault="0064761E" w:rsidP="00E26386">
    <w:pPr>
      <w:pStyle w:val="Header"/>
      <w:tabs>
        <w:tab w:val="clear" w:pos="4680"/>
        <w:tab w:val="clear" w:pos="9360"/>
        <w:tab w:val="right" w:pos="12960"/>
      </w:tabs>
      <w:rPr>
        <w:sz w:val="18"/>
        <w:szCs w:val="18"/>
      </w:rPr>
    </w:pPr>
  </w:p>
  <w:p w:rsidR="0064761E" w:rsidRPr="00C92CC4" w:rsidRDefault="0064761E" w:rsidP="00E26386">
    <w:pPr>
      <w:pStyle w:val="Header"/>
      <w:tabs>
        <w:tab w:val="clear" w:pos="4680"/>
        <w:tab w:val="clear" w:pos="9360"/>
        <w:tab w:val="right" w:pos="12960"/>
      </w:tabs>
      <w:rPr>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61E" w:rsidRDefault="0064761E" w:rsidP="00FB549F">
    <w:pPr>
      <w:pBdr>
        <w:bottom w:val="single" w:sz="18" w:space="1" w:color="auto"/>
      </w:pBdr>
      <w:tabs>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BA5E4C">
      <w:rPr>
        <w:rFonts w:ascii="Arial" w:hAnsi="Arial"/>
        <w:b/>
        <w:noProof/>
      </w:rPr>
      <w:t>15</w:t>
    </w:r>
    <w:r>
      <w:rPr>
        <w:rFonts w:ascii="Arial" w:hAnsi="Arial"/>
        <w:b/>
      </w:rPr>
      <w:fldChar w:fldCharType="end"/>
    </w:r>
    <w:r>
      <w:rPr>
        <w:rFonts w:ascii="Arial" w:hAnsi="Arial"/>
        <w:b/>
      </w:rPr>
      <w:tab/>
      <w:t>9B17D001</w:t>
    </w:r>
  </w:p>
  <w:p w:rsidR="0064761E" w:rsidRPr="00C92CC4" w:rsidRDefault="0064761E" w:rsidP="0064761E">
    <w:pPr>
      <w:pStyle w:val="Header"/>
      <w:tabs>
        <w:tab w:val="clear" w:pos="4680"/>
        <w:tab w:val="clear" w:pos="9360"/>
        <w:tab w:val="right" w:pos="12960"/>
      </w:tabs>
      <w:rPr>
        <w:sz w:val="18"/>
        <w:szCs w:val="18"/>
      </w:rPr>
    </w:pPr>
  </w:p>
  <w:p w:rsidR="0064761E" w:rsidRDefault="0064761E" w:rsidP="0064761E">
    <w:pPr>
      <w:tabs>
        <w:tab w:val="right" w:pos="12960"/>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61E" w:rsidRDefault="0064761E" w:rsidP="00FB549F">
    <w:pPr>
      <w:pBdr>
        <w:bottom w:val="single" w:sz="18" w:space="1" w:color="auto"/>
      </w:pBdr>
      <w:tabs>
        <w:tab w:val="left" w:pos="-1440"/>
        <w:tab w:val="left" w:pos="-720"/>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BA5E4C">
      <w:rPr>
        <w:rFonts w:ascii="Arial" w:hAnsi="Arial"/>
        <w:b/>
        <w:noProof/>
      </w:rPr>
      <w:t>19</w:t>
    </w:r>
    <w:r>
      <w:rPr>
        <w:rFonts w:ascii="Arial" w:hAnsi="Arial"/>
        <w:b/>
      </w:rPr>
      <w:fldChar w:fldCharType="end"/>
    </w:r>
    <w:r>
      <w:rPr>
        <w:rFonts w:ascii="Arial" w:hAnsi="Arial"/>
        <w:b/>
      </w:rPr>
      <w:tab/>
      <w:t>9B17D001</w:t>
    </w:r>
  </w:p>
  <w:p w:rsidR="0064761E" w:rsidRPr="00C92CC4" w:rsidRDefault="0064761E" w:rsidP="0064761E">
    <w:pPr>
      <w:pStyle w:val="Header"/>
      <w:tabs>
        <w:tab w:val="clear" w:pos="4680"/>
        <w:tab w:val="clear" w:pos="9360"/>
        <w:tab w:val="right" w:pos="12960"/>
      </w:tabs>
      <w:rPr>
        <w:sz w:val="18"/>
        <w:szCs w:val="18"/>
      </w:rPr>
    </w:pPr>
  </w:p>
  <w:p w:rsidR="0064761E" w:rsidRDefault="0064761E" w:rsidP="0064761E">
    <w:pPr>
      <w:tabs>
        <w:tab w:val="right" w:pos="129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4E42A4"/>
    <w:lvl w:ilvl="0">
      <w:start w:val="1"/>
      <w:numFmt w:val="decimal"/>
      <w:lvlText w:val="%1."/>
      <w:lvlJc w:val="left"/>
      <w:pPr>
        <w:tabs>
          <w:tab w:val="num" w:pos="1800"/>
        </w:tabs>
        <w:ind w:left="1800" w:hanging="360"/>
      </w:pPr>
    </w:lvl>
  </w:abstractNum>
  <w:abstractNum w:abstractNumId="1">
    <w:nsid w:val="FFFFFF7D"/>
    <w:multiLevelType w:val="singleLevel"/>
    <w:tmpl w:val="EAB8395C"/>
    <w:lvl w:ilvl="0">
      <w:start w:val="1"/>
      <w:numFmt w:val="decimal"/>
      <w:lvlText w:val="%1."/>
      <w:lvlJc w:val="left"/>
      <w:pPr>
        <w:tabs>
          <w:tab w:val="num" w:pos="1440"/>
        </w:tabs>
        <w:ind w:left="1440" w:hanging="360"/>
      </w:pPr>
    </w:lvl>
  </w:abstractNum>
  <w:abstractNum w:abstractNumId="2">
    <w:nsid w:val="FFFFFF7E"/>
    <w:multiLevelType w:val="singleLevel"/>
    <w:tmpl w:val="2C2288EA"/>
    <w:lvl w:ilvl="0">
      <w:start w:val="1"/>
      <w:numFmt w:val="decimal"/>
      <w:lvlText w:val="%1."/>
      <w:lvlJc w:val="left"/>
      <w:pPr>
        <w:tabs>
          <w:tab w:val="num" w:pos="1080"/>
        </w:tabs>
        <w:ind w:left="1080" w:hanging="360"/>
      </w:pPr>
    </w:lvl>
  </w:abstractNum>
  <w:abstractNum w:abstractNumId="3">
    <w:nsid w:val="FFFFFF7F"/>
    <w:multiLevelType w:val="singleLevel"/>
    <w:tmpl w:val="DF7AE510"/>
    <w:lvl w:ilvl="0">
      <w:start w:val="1"/>
      <w:numFmt w:val="decimal"/>
      <w:lvlText w:val="%1."/>
      <w:lvlJc w:val="left"/>
      <w:pPr>
        <w:tabs>
          <w:tab w:val="num" w:pos="720"/>
        </w:tabs>
        <w:ind w:left="720" w:hanging="360"/>
      </w:pPr>
    </w:lvl>
  </w:abstractNum>
  <w:abstractNum w:abstractNumId="4">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C3056A8"/>
    <w:lvl w:ilvl="0">
      <w:start w:val="1"/>
      <w:numFmt w:val="decimal"/>
      <w:lvlText w:val="%1."/>
      <w:lvlJc w:val="left"/>
      <w:pPr>
        <w:tabs>
          <w:tab w:val="num" w:pos="360"/>
        </w:tabs>
        <w:ind w:left="360" w:hanging="360"/>
      </w:pPr>
    </w:lvl>
  </w:abstractNum>
  <w:abstractNum w:abstractNumId="9">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133940"/>
    <w:multiLevelType w:val="hybridMultilevel"/>
    <w:tmpl w:val="FC76C7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D622B3"/>
    <w:multiLevelType w:val="hybridMultilevel"/>
    <w:tmpl w:val="3FD083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2D7B89"/>
    <w:multiLevelType w:val="singleLevel"/>
    <w:tmpl w:val="0409000F"/>
    <w:lvl w:ilvl="0">
      <w:start w:val="1"/>
      <w:numFmt w:val="decimal"/>
      <w:lvlText w:val="%1."/>
      <w:lvlJc w:val="left"/>
      <w:pPr>
        <w:tabs>
          <w:tab w:val="num" w:pos="360"/>
        </w:tabs>
        <w:ind w:left="360" w:hanging="360"/>
      </w:pPr>
    </w:lvl>
  </w:abstractNum>
  <w:abstractNum w:abstractNumId="26">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8">
    <w:nsid w:val="4A270061"/>
    <w:multiLevelType w:val="hybridMultilevel"/>
    <w:tmpl w:val="82FEB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0C1EDE"/>
    <w:multiLevelType w:val="hybridMultilevel"/>
    <w:tmpl w:val="83EA0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942A0E"/>
    <w:multiLevelType w:val="hybridMultilevel"/>
    <w:tmpl w:val="9D5C49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36"/>
  </w:num>
  <w:num w:numId="3">
    <w:abstractNumId w:val="34"/>
  </w:num>
  <w:num w:numId="4">
    <w:abstractNumId w:val="15"/>
  </w:num>
  <w:num w:numId="5">
    <w:abstractNumId w:val="27"/>
  </w:num>
  <w:num w:numId="6">
    <w:abstractNumId w:val="32"/>
  </w:num>
  <w:num w:numId="7">
    <w:abstractNumId w:val="24"/>
  </w:num>
  <w:num w:numId="8">
    <w:abstractNumId w:val="33"/>
  </w:num>
  <w:num w:numId="9">
    <w:abstractNumId w:val="11"/>
  </w:num>
  <w:num w:numId="10">
    <w:abstractNumId w:val="19"/>
  </w:num>
  <w:num w:numId="11">
    <w:abstractNumId w:val="12"/>
  </w:num>
  <w:num w:numId="12">
    <w:abstractNumId w:val="38"/>
  </w:num>
  <w:num w:numId="13">
    <w:abstractNumId w:val="16"/>
  </w:num>
  <w:num w:numId="14">
    <w:abstractNumId w:val="31"/>
  </w:num>
  <w:num w:numId="15">
    <w:abstractNumId w:val="39"/>
  </w:num>
  <w:num w:numId="16">
    <w:abstractNumId w:val="18"/>
  </w:num>
  <w:num w:numId="17">
    <w:abstractNumId w:val="26"/>
  </w:num>
  <w:num w:numId="18">
    <w:abstractNumId w:val="17"/>
  </w:num>
  <w:num w:numId="19">
    <w:abstractNumId w:val="21"/>
  </w:num>
  <w:num w:numId="20">
    <w:abstractNumId w:val="37"/>
  </w:num>
  <w:num w:numId="21">
    <w:abstractNumId w:val="29"/>
  </w:num>
  <w:num w:numId="22">
    <w:abstractNumId w:val="30"/>
  </w:num>
  <w:num w:numId="23">
    <w:abstractNumId w:val="10"/>
  </w:num>
  <w:num w:numId="24">
    <w:abstractNumId w:val="14"/>
  </w:num>
  <w:num w:numId="25">
    <w:abstractNumId w:val="40"/>
  </w:num>
  <w:num w:numId="26">
    <w:abstractNumId w:val="42"/>
  </w:num>
  <w:num w:numId="27">
    <w:abstractNumId w:val="20"/>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5"/>
  </w:num>
  <w:num w:numId="39">
    <w:abstractNumId w:val="25"/>
  </w:num>
  <w:num w:numId="40">
    <w:abstractNumId w:val="13"/>
  </w:num>
  <w:num w:numId="41">
    <w:abstractNumId w:val="43"/>
  </w:num>
  <w:num w:numId="42">
    <w:abstractNumId w:val="41"/>
  </w:num>
  <w:num w:numId="43">
    <w:abstractNumId w:val="22"/>
  </w:num>
  <w:num w:numId="44">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921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5DC7"/>
    <w:rsid w:val="00035F09"/>
    <w:rsid w:val="00044ECC"/>
    <w:rsid w:val="000531D3"/>
    <w:rsid w:val="0005646B"/>
    <w:rsid w:val="00062C9C"/>
    <w:rsid w:val="0008102D"/>
    <w:rsid w:val="00094C0E"/>
    <w:rsid w:val="000A54A1"/>
    <w:rsid w:val="000D7091"/>
    <w:rsid w:val="000E52B9"/>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7777"/>
    <w:rsid w:val="001E364F"/>
    <w:rsid w:val="00203AA1"/>
    <w:rsid w:val="00213E98"/>
    <w:rsid w:val="00225D85"/>
    <w:rsid w:val="0023081A"/>
    <w:rsid w:val="00240957"/>
    <w:rsid w:val="002F460C"/>
    <w:rsid w:val="002F48D6"/>
    <w:rsid w:val="00317391"/>
    <w:rsid w:val="00326216"/>
    <w:rsid w:val="00336580"/>
    <w:rsid w:val="00354899"/>
    <w:rsid w:val="00355FD6"/>
    <w:rsid w:val="00364A5C"/>
    <w:rsid w:val="00373FB1"/>
    <w:rsid w:val="00396C76"/>
    <w:rsid w:val="003B30D8"/>
    <w:rsid w:val="003B7EF2"/>
    <w:rsid w:val="003C3FA4"/>
    <w:rsid w:val="003F2B0C"/>
    <w:rsid w:val="004105B2"/>
    <w:rsid w:val="004221E4"/>
    <w:rsid w:val="004273F8"/>
    <w:rsid w:val="004355A3"/>
    <w:rsid w:val="00446546"/>
    <w:rsid w:val="00452769"/>
    <w:rsid w:val="00465348"/>
    <w:rsid w:val="004B1CCB"/>
    <w:rsid w:val="004B632F"/>
    <w:rsid w:val="004D3FB1"/>
    <w:rsid w:val="004D6F21"/>
    <w:rsid w:val="004D73A5"/>
    <w:rsid w:val="005160F1"/>
    <w:rsid w:val="005207E5"/>
    <w:rsid w:val="00524F2F"/>
    <w:rsid w:val="00527E5C"/>
    <w:rsid w:val="00532CF5"/>
    <w:rsid w:val="005528CB"/>
    <w:rsid w:val="00566771"/>
    <w:rsid w:val="00581E2E"/>
    <w:rsid w:val="00584F15"/>
    <w:rsid w:val="00586A5F"/>
    <w:rsid w:val="0059514B"/>
    <w:rsid w:val="005A1B0F"/>
    <w:rsid w:val="005E2E84"/>
    <w:rsid w:val="006163F7"/>
    <w:rsid w:val="00627C63"/>
    <w:rsid w:val="0063350B"/>
    <w:rsid w:val="0064761E"/>
    <w:rsid w:val="00652045"/>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1302D"/>
    <w:rsid w:val="00720062"/>
    <w:rsid w:val="007507C6"/>
    <w:rsid w:val="00751E0B"/>
    <w:rsid w:val="00752BCD"/>
    <w:rsid w:val="0075496A"/>
    <w:rsid w:val="00764077"/>
    <w:rsid w:val="00766DA1"/>
    <w:rsid w:val="007866A6"/>
    <w:rsid w:val="007A130D"/>
    <w:rsid w:val="007D1A2D"/>
    <w:rsid w:val="007D4102"/>
    <w:rsid w:val="007F43B7"/>
    <w:rsid w:val="0080570E"/>
    <w:rsid w:val="00821FFC"/>
    <w:rsid w:val="008271CA"/>
    <w:rsid w:val="008467D5"/>
    <w:rsid w:val="008A4DC4"/>
    <w:rsid w:val="008B438C"/>
    <w:rsid w:val="008D3A46"/>
    <w:rsid w:val="009067A4"/>
    <w:rsid w:val="0092566B"/>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E53AA"/>
    <w:rsid w:val="00AF35FC"/>
    <w:rsid w:val="00AF5556"/>
    <w:rsid w:val="00B03639"/>
    <w:rsid w:val="00B0652A"/>
    <w:rsid w:val="00B40937"/>
    <w:rsid w:val="00B423EF"/>
    <w:rsid w:val="00B453DE"/>
    <w:rsid w:val="00B72597"/>
    <w:rsid w:val="00B901F9"/>
    <w:rsid w:val="00BA5E4C"/>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2B3D"/>
    <w:rsid w:val="00D97F12"/>
    <w:rsid w:val="00DA6095"/>
    <w:rsid w:val="00DB42E7"/>
    <w:rsid w:val="00DE01A6"/>
    <w:rsid w:val="00DE7A98"/>
    <w:rsid w:val="00DF32C2"/>
    <w:rsid w:val="00E07B71"/>
    <w:rsid w:val="00E26386"/>
    <w:rsid w:val="00E471A7"/>
    <w:rsid w:val="00E635CF"/>
    <w:rsid w:val="00E67DAC"/>
    <w:rsid w:val="00EC6E0A"/>
    <w:rsid w:val="00ED4E18"/>
    <w:rsid w:val="00EE1F37"/>
    <w:rsid w:val="00F0159C"/>
    <w:rsid w:val="00F105B7"/>
    <w:rsid w:val="00F13220"/>
    <w:rsid w:val="00F17A21"/>
    <w:rsid w:val="00F37B27"/>
    <w:rsid w:val="00F46556"/>
    <w:rsid w:val="00F50E91"/>
    <w:rsid w:val="00F57D29"/>
    <w:rsid w:val="00F6256D"/>
    <w:rsid w:val="00F96201"/>
    <w:rsid w:val="00FB549F"/>
    <w:rsid w:val="00FC6FF6"/>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customStyle="1" w:styleId="TableGrid1">
    <w:name w:val="Table Grid1"/>
    <w:basedOn w:val="TableNormal"/>
    <w:next w:val="TableGrid"/>
    <w:uiPriority w:val="39"/>
    <w:rsid w:val="000E52B9"/>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0E52B9"/>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E52B9"/>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0E52B9"/>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customStyle="1" w:styleId="TableGrid1">
    <w:name w:val="Table Grid1"/>
    <w:basedOn w:val="TableNormal"/>
    <w:next w:val="TableGrid"/>
    <w:uiPriority w:val="39"/>
    <w:rsid w:val="000E52B9"/>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0E52B9"/>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E52B9"/>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0E52B9"/>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emf"/><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hdphoto" Target="media/hdphoto2.wdp"/><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emf"/><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header" Target="header4.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header" Target="header3.xml"/><Relationship Id="rId28" Type="http://schemas.openxmlformats.org/officeDocument/2006/relationships/image" Target="media/image11.emf"/><Relationship Id="rId10" Type="http://schemas.openxmlformats.org/officeDocument/2006/relationships/hyperlink" Target="mailto:cases@ivey.ca" TargetMode="External"/><Relationship Id="rId19" Type="http://schemas.openxmlformats.org/officeDocument/2006/relationships/header" Target="header1.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7.emf"/><Relationship Id="rId27" Type="http://schemas.openxmlformats.org/officeDocument/2006/relationships/image" Target="media/image10.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DD0B4-213F-4D56-9340-E80B0722A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19</Pages>
  <Words>6353</Words>
  <Characters>36218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42487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21</cp:revision>
  <cp:lastPrinted>2015-03-04T20:34:00Z</cp:lastPrinted>
  <dcterms:created xsi:type="dcterms:W3CDTF">2017-01-12T18:42:00Z</dcterms:created>
  <dcterms:modified xsi:type="dcterms:W3CDTF">2017-03-14T12:34:00Z</dcterms:modified>
</cp:coreProperties>
</file>