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C412" w14:textId="64783B5F" w:rsidR="008467D5" w:rsidRPr="00BD5415" w:rsidRDefault="007B5F27" w:rsidP="007B5F27">
      <w:pPr>
        <w:pStyle w:val="IveyQuotes"/>
        <w:ind w:hanging="284"/>
      </w:pPr>
      <w:r w:rsidRPr="00A569EA">
        <w:rPr>
          <w:rFonts w:ascii="Arial" w:hAnsi="Arial"/>
          <w:b/>
          <w:noProof/>
          <w:sz w:val="24"/>
          <w:lang w:val="en-US"/>
        </w:rPr>
        <w:drawing>
          <wp:inline distT="0" distB="0" distL="0" distR="0" wp14:anchorId="738A9AB4" wp14:editId="275DDA83">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C4F490A" w14:textId="77777777" w:rsidR="00856D9F" w:rsidRPr="007B5F27" w:rsidRDefault="00856D9F" w:rsidP="008467D5">
      <w:pPr>
        <w:pBdr>
          <w:bottom w:val="single" w:sz="18" w:space="1" w:color="auto"/>
        </w:pBdr>
        <w:tabs>
          <w:tab w:val="left" w:pos="-1440"/>
          <w:tab w:val="left" w:pos="-720"/>
          <w:tab w:val="left" w:pos="1"/>
        </w:tabs>
        <w:jc w:val="both"/>
        <w:rPr>
          <w:rFonts w:ascii="Arial" w:hAnsi="Arial"/>
          <w:b/>
          <w:sz w:val="2"/>
          <w:szCs w:val="2"/>
        </w:rPr>
      </w:pPr>
    </w:p>
    <w:p w14:paraId="18B1E4EB" w14:textId="7E2B2C6A" w:rsidR="00D75295" w:rsidRPr="00BD5415" w:rsidRDefault="001D3F4A" w:rsidP="00F105B7">
      <w:pPr>
        <w:pStyle w:val="ProductNumber"/>
      </w:pPr>
      <w:r>
        <w:t>9b17D021</w:t>
      </w:r>
    </w:p>
    <w:p w14:paraId="7BA7CE81" w14:textId="77777777" w:rsidR="00D75295" w:rsidRPr="00BD5415" w:rsidRDefault="00D75295" w:rsidP="00D75295">
      <w:pPr>
        <w:jc w:val="right"/>
        <w:rPr>
          <w:rFonts w:ascii="Arial" w:hAnsi="Arial"/>
          <w:b/>
          <w:sz w:val="28"/>
          <w:szCs w:val="28"/>
        </w:rPr>
      </w:pPr>
    </w:p>
    <w:p w14:paraId="6FAA2179" w14:textId="77777777" w:rsidR="00866F6D" w:rsidRPr="00BD5415" w:rsidRDefault="00866F6D" w:rsidP="00D75295">
      <w:pPr>
        <w:jc w:val="right"/>
        <w:rPr>
          <w:rFonts w:ascii="Arial" w:hAnsi="Arial"/>
          <w:b/>
          <w:sz w:val="28"/>
          <w:szCs w:val="28"/>
        </w:rPr>
      </w:pPr>
    </w:p>
    <w:p w14:paraId="6CD30D79" w14:textId="77777777" w:rsidR="00013360" w:rsidRPr="00BD5415" w:rsidRDefault="00720686" w:rsidP="00013360">
      <w:pPr>
        <w:pStyle w:val="CaseTitle"/>
        <w:spacing w:after="0" w:line="240" w:lineRule="auto"/>
      </w:pPr>
      <w:r w:rsidRPr="00BD5415">
        <w:t>BENBO (B): A BRAND OWNER with outsourced production</w:t>
      </w:r>
    </w:p>
    <w:p w14:paraId="77B8D829" w14:textId="77777777" w:rsidR="00013360" w:rsidRPr="00BD5415" w:rsidRDefault="00013360" w:rsidP="00013360">
      <w:pPr>
        <w:pStyle w:val="CaseTitle"/>
        <w:spacing w:after="0" w:line="240" w:lineRule="auto"/>
        <w:rPr>
          <w:sz w:val="20"/>
          <w:szCs w:val="20"/>
        </w:rPr>
      </w:pPr>
    </w:p>
    <w:p w14:paraId="09498AD1" w14:textId="77777777" w:rsidR="00CA3976" w:rsidRPr="00BD5415" w:rsidRDefault="00CA3976" w:rsidP="00013360">
      <w:pPr>
        <w:pStyle w:val="CaseTitle"/>
        <w:spacing w:after="0" w:line="240" w:lineRule="auto"/>
        <w:rPr>
          <w:sz w:val="20"/>
          <w:szCs w:val="20"/>
        </w:rPr>
      </w:pPr>
    </w:p>
    <w:p w14:paraId="655F3962" w14:textId="77777777" w:rsidR="00013360" w:rsidRPr="00BD5415" w:rsidRDefault="00013360" w:rsidP="00013360">
      <w:pPr>
        <w:pStyle w:val="CaseTitle"/>
        <w:spacing w:after="0" w:line="240" w:lineRule="auto"/>
        <w:rPr>
          <w:sz w:val="20"/>
          <w:szCs w:val="20"/>
        </w:rPr>
      </w:pPr>
    </w:p>
    <w:p w14:paraId="11294D0E" w14:textId="4C6BE0F9" w:rsidR="00013360" w:rsidRPr="00BD5415" w:rsidRDefault="00720686" w:rsidP="00104567">
      <w:pPr>
        <w:pStyle w:val="StyleCopyrightStatementAfter0ptBottomSinglesolidline1"/>
      </w:pPr>
      <w:r w:rsidRPr="00BD5415">
        <w:t xml:space="preserve">Gang Chen and </w:t>
      </w:r>
      <w:proofErr w:type="spellStart"/>
      <w:r w:rsidRPr="00BD5415">
        <w:t>Jingxuan</w:t>
      </w:r>
      <w:proofErr w:type="spellEnd"/>
      <w:r w:rsidRPr="00BD5415">
        <w:t xml:space="preserve"> Wang</w:t>
      </w:r>
      <w:r w:rsidR="007E5921" w:rsidRPr="00BD5415">
        <w:t xml:space="preserve"> wrote this case sol</w:t>
      </w:r>
      <w:r w:rsidR="00D75295" w:rsidRPr="00BD5415">
        <w:t>ely to provide material f</w:t>
      </w:r>
      <w:r w:rsidR="001A04F0" w:rsidRPr="00BD5415">
        <w:t>or class discussion. The author</w:t>
      </w:r>
      <w:r w:rsidR="009E798D" w:rsidRPr="00BD5415">
        <w:t>s</w:t>
      </w:r>
      <w:r w:rsidR="00D75295" w:rsidRPr="00BD5415">
        <w:t xml:space="preserve"> do not intend to illustrate either effective or ineffective handling of a managerial situation. The authors may have disguised certain names and other identifying information to protect confidentiality.</w:t>
      </w:r>
    </w:p>
    <w:p w14:paraId="787DCD80" w14:textId="77777777" w:rsidR="00013360" w:rsidRPr="00BD5415" w:rsidRDefault="00013360" w:rsidP="00104567">
      <w:pPr>
        <w:pStyle w:val="StyleCopyrightStatementAfter0ptBottomSinglesolidline1"/>
      </w:pPr>
    </w:p>
    <w:p w14:paraId="0DF6FB0C" w14:textId="5A59122F" w:rsidR="007B5F27" w:rsidRPr="0047017F" w:rsidRDefault="007B5F27" w:rsidP="0047017F">
      <w:pPr>
        <w:pStyle w:val="StyleStyleCopyrightStatementAfter0ptBottomSinglesolid"/>
      </w:pPr>
      <w:r w:rsidRPr="0047017F">
        <w:t>This publication may not be transmitted, photocopied, digitized</w:t>
      </w:r>
      <w:r w:rsidR="00290869">
        <w:t>,</w:t>
      </w:r>
      <w:r w:rsidRPr="0047017F">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5709C0AB" w14:textId="77777777" w:rsidR="007B5F27" w:rsidRPr="0047017F" w:rsidRDefault="007B5F27" w:rsidP="0047017F">
      <w:pPr>
        <w:pStyle w:val="StyleStyleCopyrightStatementAfter0ptBottomSinglesolid"/>
      </w:pPr>
    </w:p>
    <w:p w14:paraId="7B07E3AD" w14:textId="03FAF310" w:rsidR="003B7EF2" w:rsidRPr="00BD5415" w:rsidRDefault="007B5F27" w:rsidP="003B7EF2">
      <w:pPr>
        <w:pStyle w:val="StyleStyleCopyrightStatementAfter0ptBottomSinglesolid"/>
      </w:pPr>
      <w:r w:rsidRPr="0047017F">
        <w:t xml:space="preserve">Copyright © 2017, </w:t>
      </w:r>
      <w:r w:rsidRPr="0047017F">
        <w:rPr>
          <w:lang w:val="en-CA"/>
        </w:rPr>
        <w:t>Richard Ivey School of Business Foundation</w:t>
      </w:r>
      <w:r w:rsidR="003B7EF2" w:rsidRPr="00BD5415">
        <w:tab/>
        <w:t xml:space="preserve">Version: </w:t>
      </w:r>
      <w:r w:rsidR="00361C8E" w:rsidRPr="00BD5415">
        <w:t>201</w:t>
      </w:r>
      <w:r w:rsidR="001A04F0" w:rsidRPr="00BD5415">
        <w:t>7</w:t>
      </w:r>
      <w:r w:rsidR="00361C8E" w:rsidRPr="00BD5415">
        <w:t>-</w:t>
      </w:r>
      <w:r w:rsidR="000A251E">
        <w:t>11</w:t>
      </w:r>
      <w:r w:rsidR="00361C8E" w:rsidRPr="00BD5415">
        <w:t>-</w:t>
      </w:r>
      <w:r w:rsidR="0096760B">
        <w:t>17</w:t>
      </w:r>
      <w:bookmarkStart w:id="0" w:name="_GoBack"/>
      <w:bookmarkEnd w:id="0"/>
    </w:p>
    <w:p w14:paraId="78B66C10" w14:textId="77777777" w:rsidR="003B7EF2" w:rsidRPr="007B5F27" w:rsidRDefault="003B7EF2" w:rsidP="00104567">
      <w:pPr>
        <w:pStyle w:val="StyleCopyrightStatementAfter0ptBottomSinglesolidline1"/>
        <w:rPr>
          <w:rFonts w:ascii="Times New Roman" w:hAnsi="Times New Roman"/>
          <w:sz w:val="22"/>
          <w:szCs w:val="22"/>
        </w:rPr>
      </w:pPr>
    </w:p>
    <w:p w14:paraId="095CAAB6" w14:textId="77777777" w:rsidR="003B7EF2" w:rsidRPr="00BD5415" w:rsidRDefault="003B7EF2" w:rsidP="00720686">
      <w:pPr>
        <w:pStyle w:val="BodyTextMain"/>
      </w:pPr>
    </w:p>
    <w:p w14:paraId="430DB633" w14:textId="29B94A54" w:rsidR="0076576D" w:rsidRPr="00BD5415" w:rsidRDefault="00873705" w:rsidP="0076576D">
      <w:pPr>
        <w:pStyle w:val="BodyTextMain"/>
      </w:pPr>
      <w:r w:rsidRPr="00BD5415">
        <w:t>O</w:t>
      </w:r>
      <w:r w:rsidR="0076576D" w:rsidRPr="00BD5415">
        <w:t>n</w:t>
      </w:r>
      <w:r w:rsidR="008F5023" w:rsidRPr="00BD5415">
        <w:t>e</w:t>
      </w:r>
      <w:r w:rsidR="0076576D" w:rsidRPr="00BD5415">
        <w:t xml:space="preserve"> morning at the end of November 2013, the </w:t>
      </w:r>
      <w:r w:rsidR="009E798D" w:rsidRPr="00BD5415">
        <w:t xml:space="preserve">chairperson </w:t>
      </w:r>
      <w:r w:rsidR="0076576D" w:rsidRPr="00BD5415">
        <w:t xml:space="preserve">of Guangdong </w:t>
      </w:r>
      <w:proofErr w:type="spellStart"/>
      <w:r w:rsidR="00712978" w:rsidRPr="00BD5415">
        <w:t>Cont</w:t>
      </w:r>
      <w:proofErr w:type="spellEnd"/>
      <w:r w:rsidR="0076576D" w:rsidRPr="00BD5415">
        <w:t xml:space="preserve"> Garments Manufacturing Company (</w:t>
      </w:r>
      <w:proofErr w:type="spellStart"/>
      <w:r w:rsidR="00712978" w:rsidRPr="00BD5415">
        <w:t>Cont</w:t>
      </w:r>
      <w:proofErr w:type="spellEnd"/>
      <w:r w:rsidR="0076576D" w:rsidRPr="00BD5415">
        <w:t xml:space="preserve">), </w:t>
      </w:r>
      <w:r w:rsidR="000B0A06" w:rsidRPr="00BD5415">
        <w:t xml:space="preserve">Min </w:t>
      </w:r>
      <w:proofErr w:type="spellStart"/>
      <w:proofErr w:type="gramStart"/>
      <w:r w:rsidR="000B0A06" w:rsidRPr="00BD5415">
        <w:t>Cai</w:t>
      </w:r>
      <w:proofErr w:type="spellEnd"/>
      <w:proofErr w:type="gramEnd"/>
      <w:r w:rsidR="000B0A06" w:rsidRPr="00BD5415">
        <w:t xml:space="preserve">, </w:t>
      </w:r>
      <w:r w:rsidR="0076576D" w:rsidRPr="00BD5415">
        <w:t xml:space="preserve">and the general manager, </w:t>
      </w:r>
      <w:proofErr w:type="spellStart"/>
      <w:r w:rsidR="0076576D" w:rsidRPr="00BD5415">
        <w:t>Ke</w:t>
      </w:r>
      <w:proofErr w:type="spellEnd"/>
      <w:r w:rsidR="000B0A06" w:rsidRPr="00BD5415">
        <w:t xml:space="preserve"> L</w:t>
      </w:r>
      <w:r w:rsidR="00C63E09">
        <w:t>a</w:t>
      </w:r>
      <w:r w:rsidR="000B0A06" w:rsidRPr="00BD5415">
        <w:t>u</w:t>
      </w:r>
      <w:r w:rsidR="001904DF" w:rsidRPr="00BD5415">
        <w:t>,</w:t>
      </w:r>
      <w:r w:rsidR="0076576D" w:rsidRPr="00BD5415">
        <w:t xml:space="preserve"> were sitting in a meeting room with production coordinator </w:t>
      </w:r>
      <w:proofErr w:type="spellStart"/>
      <w:r w:rsidR="0076576D" w:rsidRPr="00BD5415">
        <w:t>Meiyan</w:t>
      </w:r>
      <w:proofErr w:type="spellEnd"/>
      <w:r w:rsidR="0076576D" w:rsidRPr="00BD5415">
        <w:t xml:space="preserve"> Chen </w:t>
      </w:r>
      <w:r w:rsidR="008B520C">
        <w:t>(</w:t>
      </w:r>
      <w:proofErr w:type="spellStart"/>
      <w:r w:rsidR="008B520C">
        <w:t>Ayan</w:t>
      </w:r>
      <w:proofErr w:type="spellEnd"/>
      <w:r w:rsidR="008B520C">
        <w:t xml:space="preserve">) </w:t>
      </w:r>
      <w:r w:rsidR="0076576D" w:rsidRPr="00BD5415">
        <w:t xml:space="preserve">and order supervisor Si </w:t>
      </w:r>
      <w:proofErr w:type="spellStart"/>
      <w:r w:rsidR="0076576D" w:rsidRPr="00BD5415">
        <w:t>Cai</w:t>
      </w:r>
      <w:proofErr w:type="spellEnd"/>
      <w:r w:rsidR="0076576D" w:rsidRPr="00BD5415">
        <w:t xml:space="preserve"> (</w:t>
      </w:r>
      <w:proofErr w:type="spellStart"/>
      <w:r w:rsidR="0076576D" w:rsidRPr="00BD5415">
        <w:t>Asi</w:t>
      </w:r>
      <w:proofErr w:type="spellEnd"/>
      <w:r w:rsidR="0076576D" w:rsidRPr="00BD5415">
        <w:t xml:space="preserve">). </w:t>
      </w:r>
      <w:proofErr w:type="spellStart"/>
      <w:r w:rsidR="008B520C">
        <w:t>Ayan</w:t>
      </w:r>
      <w:proofErr w:type="spellEnd"/>
      <w:r w:rsidR="008B520C" w:rsidRPr="00BD5415">
        <w:t xml:space="preserve"> </w:t>
      </w:r>
      <w:r w:rsidR="0076576D" w:rsidRPr="00BD5415">
        <w:t xml:space="preserve">and </w:t>
      </w:r>
      <w:proofErr w:type="spellStart"/>
      <w:proofErr w:type="gramStart"/>
      <w:r w:rsidR="0076576D" w:rsidRPr="00BD5415">
        <w:t>Asi</w:t>
      </w:r>
      <w:proofErr w:type="spellEnd"/>
      <w:proofErr w:type="gramEnd"/>
      <w:r w:rsidR="0076576D" w:rsidRPr="00BD5415">
        <w:t xml:space="preserve"> were responsible for coordinating with Guangdong </w:t>
      </w:r>
      <w:proofErr w:type="spellStart"/>
      <w:r w:rsidR="00712978" w:rsidRPr="00BD5415">
        <w:t>Benbo</w:t>
      </w:r>
      <w:proofErr w:type="spellEnd"/>
      <w:r w:rsidR="0076576D" w:rsidRPr="00BD5415">
        <w:t xml:space="preserve"> Garments Company </w:t>
      </w:r>
      <w:r w:rsidR="008F5023" w:rsidRPr="00BD5415">
        <w:t xml:space="preserve">Limited </w:t>
      </w:r>
      <w:r w:rsidR="0076576D" w:rsidRPr="00BD5415">
        <w:t>(</w:t>
      </w:r>
      <w:proofErr w:type="spellStart"/>
      <w:r w:rsidR="00712978" w:rsidRPr="00BD5415">
        <w:t>Benbo</w:t>
      </w:r>
      <w:proofErr w:type="spellEnd"/>
      <w:r w:rsidR="0076576D" w:rsidRPr="00BD5415">
        <w:t xml:space="preserve">), a </w:t>
      </w:r>
      <w:r w:rsidR="008F5023" w:rsidRPr="00BD5415">
        <w:t xml:space="preserve">casual menswear </w:t>
      </w:r>
      <w:r w:rsidR="0076576D" w:rsidRPr="00BD5415">
        <w:t>brand</w:t>
      </w:r>
      <w:r w:rsidR="00157DE1">
        <w:t xml:space="preserve"> owner</w:t>
      </w:r>
      <w:r w:rsidR="008F5023" w:rsidRPr="00BD5415">
        <w:t>.</w:t>
      </w:r>
      <w:r w:rsidR="0076576D" w:rsidRPr="00BD5415">
        <w:t xml:space="preserve"> They were talking about how to respond to </w:t>
      </w:r>
      <w:r w:rsidR="008F5023" w:rsidRPr="00BD5415">
        <w:t xml:space="preserve">a </w:t>
      </w:r>
      <w:r w:rsidR="0076576D" w:rsidRPr="00BD5415">
        <w:t xml:space="preserve">compensation dispute in </w:t>
      </w:r>
      <w:r w:rsidR="008F5023" w:rsidRPr="00BD5415">
        <w:t xml:space="preserve">a </w:t>
      </w:r>
      <w:r w:rsidR="0076576D" w:rsidRPr="00BD5415">
        <w:t xml:space="preserve">negotiation meeting </w:t>
      </w:r>
      <w:r w:rsidR="008F5023" w:rsidRPr="00BD5415">
        <w:t xml:space="preserve">scheduled </w:t>
      </w:r>
      <w:r w:rsidR="0076576D" w:rsidRPr="00BD5415">
        <w:t xml:space="preserve">with </w:t>
      </w:r>
      <w:proofErr w:type="spellStart"/>
      <w:r w:rsidR="00712978" w:rsidRPr="00BD5415">
        <w:t>Benbo</w:t>
      </w:r>
      <w:proofErr w:type="spellEnd"/>
      <w:r w:rsidR="0076576D" w:rsidRPr="00BD5415">
        <w:t xml:space="preserve"> that afternoon.</w:t>
      </w:r>
    </w:p>
    <w:p w14:paraId="00139135" w14:textId="77777777" w:rsidR="0076576D" w:rsidRPr="00BD5415" w:rsidRDefault="0076576D" w:rsidP="0076576D">
      <w:pPr>
        <w:pStyle w:val="BodyTextMain"/>
      </w:pPr>
    </w:p>
    <w:p w14:paraId="09B64718" w14:textId="7C7FB963" w:rsidR="0076576D" w:rsidRPr="00BD5415" w:rsidRDefault="00712978" w:rsidP="0076576D">
      <w:pPr>
        <w:pStyle w:val="BodyTextMain"/>
      </w:pPr>
      <w:proofErr w:type="spellStart"/>
      <w:r w:rsidRPr="00BD5415">
        <w:t>Cont</w:t>
      </w:r>
      <w:proofErr w:type="spellEnd"/>
      <w:r w:rsidR="008F5023" w:rsidRPr="00BD5415">
        <w:t xml:space="preserve"> was </w:t>
      </w:r>
      <w:r w:rsidR="0076576D" w:rsidRPr="00BD5415">
        <w:t xml:space="preserve">one of </w:t>
      </w:r>
      <w:proofErr w:type="spellStart"/>
      <w:r w:rsidRPr="00BD5415">
        <w:t>Benbo</w:t>
      </w:r>
      <w:r w:rsidR="0076576D" w:rsidRPr="00BD5415">
        <w:t>’s</w:t>
      </w:r>
      <w:proofErr w:type="spellEnd"/>
      <w:r w:rsidR="0076576D" w:rsidRPr="00BD5415">
        <w:t xml:space="preserve"> outsourcing manufacturers</w:t>
      </w:r>
      <w:r w:rsidR="008F5023" w:rsidRPr="00BD5415">
        <w:t xml:space="preserve"> and </w:t>
      </w:r>
      <w:r w:rsidR="0076576D" w:rsidRPr="00BD5415">
        <w:t xml:space="preserve">made casual pants for </w:t>
      </w:r>
      <w:proofErr w:type="spellStart"/>
      <w:r w:rsidRPr="00BD5415">
        <w:t>Benbo</w:t>
      </w:r>
      <w:proofErr w:type="spellEnd"/>
      <w:r w:rsidR="0076576D" w:rsidRPr="00BD5415">
        <w:t xml:space="preserve">. </w:t>
      </w:r>
      <w:proofErr w:type="spellStart"/>
      <w:r w:rsidR="008F5023" w:rsidRPr="00BD5415">
        <w:t>Cont</w:t>
      </w:r>
      <w:proofErr w:type="spellEnd"/>
      <w:r w:rsidR="008F5023" w:rsidRPr="00BD5415">
        <w:t xml:space="preserve"> had been late in delivering</w:t>
      </w:r>
      <w:r w:rsidR="0076576D" w:rsidRPr="00BD5415">
        <w:t xml:space="preserve"> a large quantity of orders that year</w:t>
      </w:r>
      <w:r w:rsidR="008F5023" w:rsidRPr="00BD5415">
        <w:t xml:space="preserve">, and </w:t>
      </w:r>
      <w:proofErr w:type="spellStart"/>
      <w:r w:rsidRPr="00BD5415">
        <w:t>Benbo</w:t>
      </w:r>
      <w:proofErr w:type="spellEnd"/>
      <w:r w:rsidR="0076576D" w:rsidRPr="00BD5415">
        <w:t xml:space="preserve"> </w:t>
      </w:r>
      <w:r w:rsidR="008F5023" w:rsidRPr="00BD5415">
        <w:t xml:space="preserve">had </w:t>
      </w:r>
      <w:r w:rsidR="0076576D" w:rsidRPr="00BD5415">
        <w:t xml:space="preserve">declared that it had </w:t>
      </w:r>
      <w:r w:rsidR="006164BA" w:rsidRPr="00BD5415">
        <w:t>sped</w:t>
      </w:r>
      <w:r w:rsidR="0076576D" w:rsidRPr="00BD5415">
        <w:t xml:space="preserve"> up its own production and used express logistics</w:t>
      </w:r>
      <w:r w:rsidR="008F5023" w:rsidRPr="00BD5415">
        <w:t xml:space="preserve"> to meet the needs of its stores</w:t>
      </w:r>
      <w:r w:rsidR="0076576D" w:rsidRPr="00BD5415">
        <w:t xml:space="preserve">, </w:t>
      </w:r>
      <w:r w:rsidR="008F5023" w:rsidRPr="00BD5415">
        <w:t xml:space="preserve">which had led </w:t>
      </w:r>
      <w:r w:rsidR="0076576D" w:rsidRPr="00BD5415">
        <w:t xml:space="preserve">to considerable additional costs and unpredictable opportunity costs. </w:t>
      </w:r>
      <w:r w:rsidR="00B55243" w:rsidRPr="00BD5415">
        <w:t xml:space="preserve">A similar situation </w:t>
      </w:r>
      <w:r w:rsidR="006164BA" w:rsidRPr="00BD5415">
        <w:t xml:space="preserve">had </w:t>
      </w:r>
      <w:r w:rsidR="00B55243" w:rsidRPr="00BD5415">
        <w:t xml:space="preserve">occurred after the summer order placement meeting in August 2012. The number of delayed orders </w:t>
      </w:r>
      <w:r w:rsidR="008F5023" w:rsidRPr="00BD5415">
        <w:t xml:space="preserve">that time </w:t>
      </w:r>
      <w:r w:rsidR="006164BA" w:rsidRPr="00BD5415">
        <w:t>had been</w:t>
      </w:r>
      <w:r w:rsidR="00B55243" w:rsidRPr="00BD5415">
        <w:t xml:space="preserve"> 50,000. In the </w:t>
      </w:r>
      <w:proofErr w:type="gramStart"/>
      <w:r w:rsidR="00B55243" w:rsidRPr="00BD5415">
        <w:t>first</w:t>
      </w:r>
      <w:proofErr w:type="gramEnd"/>
      <w:r w:rsidR="00B55243" w:rsidRPr="00BD5415">
        <w:t xml:space="preserve"> half of 2013, </w:t>
      </w:r>
      <w:proofErr w:type="spellStart"/>
      <w:r w:rsidRPr="00BD5415">
        <w:t>Cont</w:t>
      </w:r>
      <w:proofErr w:type="spellEnd"/>
      <w:r w:rsidR="00B55243" w:rsidRPr="00BD5415">
        <w:t xml:space="preserve"> and </w:t>
      </w:r>
      <w:proofErr w:type="spellStart"/>
      <w:r w:rsidRPr="00BD5415">
        <w:t>Benbo</w:t>
      </w:r>
      <w:proofErr w:type="spellEnd"/>
      <w:r w:rsidR="00B55243" w:rsidRPr="00BD5415">
        <w:t xml:space="preserve"> </w:t>
      </w:r>
      <w:r w:rsidR="006164BA" w:rsidRPr="00BD5415">
        <w:t xml:space="preserve">had </w:t>
      </w:r>
      <w:r w:rsidR="00B55243" w:rsidRPr="00BD5415">
        <w:t xml:space="preserve">organized a negotiation meeting to discuss how to allocate the losses. In the end, </w:t>
      </w:r>
      <w:proofErr w:type="spellStart"/>
      <w:r w:rsidRPr="00BD5415">
        <w:t>Cont</w:t>
      </w:r>
      <w:proofErr w:type="spellEnd"/>
      <w:r w:rsidR="00B55243" w:rsidRPr="00BD5415">
        <w:t xml:space="preserve"> </w:t>
      </w:r>
      <w:r w:rsidR="008F5023" w:rsidRPr="00BD5415">
        <w:t xml:space="preserve">had </w:t>
      </w:r>
      <w:r w:rsidR="00B55243" w:rsidRPr="00BD5415">
        <w:t xml:space="preserve">compensated </w:t>
      </w:r>
      <w:proofErr w:type="spellStart"/>
      <w:r w:rsidRPr="00BD5415">
        <w:t>Benbo</w:t>
      </w:r>
      <w:proofErr w:type="spellEnd"/>
      <w:r w:rsidR="00B55243" w:rsidRPr="00BD5415">
        <w:t xml:space="preserve"> for CN¥0.25 million</w:t>
      </w:r>
      <w:r w:rsidR="008F5023" w:rsidRPr="00BD5415">
        <w:rPr>
          <w:rStyle w:val="FootnoteReference"/>
        </w:rPr>
        <w:footnoteReference w:id="2"/>
      </w:r>
      <w:r w:rsidR="00B55243" w:rsidRPr="00BD5415">
        <w:t xml:space="preserve"> in hopes of maintaining</w:t>
      </w:r>
      <w:r w:rsidR="006164BA" w:rsidRPr="00BD5415">
        <w:t xml:space="preserve"> long-</w:t>
      </w:r>
      <w:r w:rsidR="00B55243" w:rsidRPr="00BD5415">
        <w:t>term co</w:t>
      </w:r>
      <w:r w:rsidR="00A93027" w:rsidRPr="00BD5415">
        <w:noBreakHyphen/>
      </w:r>
      <w:r w:rsidR="00B55243" w:rsidRPr="00BD5415">
        <w:t xml:space="preserve">operation. </w:t>
      </w:r>
      <w:r w:rsidR="00FE6766" w:rsidRPr="00BD5415">
        <w:t>Because</w:t>
      </w:r>
      <w:r w:rsidR="0076576D" w:rsidRPr="00BD5415">
        <w:t xml:space="preserve"> the numbe</w:t>
      </w:r>
      <w:r w:rsidR="00B55243" w:rsidRPr="00BD5415">
        <w:t xml:space="preserve">r of delayed orders </w:t>
      </w:r>
      <w:r w:rsidR="008F5023" w:rsidRPr="00BD5415">
        <w:t xml:space="preserve">had </w:t>
      </w:r>
      <w:r w:rsidR="00B55243" w:rsidRPr="00BD5415">
        <w:t xml:space="preserve">reached 150,000 </w:t>
      </w:r>
      <w:r w:rsidR="0076576D" w:rsidRPr="00BD5415">
        <w:t xml:space="preserve">this time, </w:t>
      </w:r>
      <w:proofErr w:type="spellStart"/>
      <w:r w:rsidRPr="00BD5415">
        <w:t>Cont</w:t>
      </w:r>
      <w:proofErr w:type="spellEnd"/>
      <w:r w:rsidR="0076576D" w:rsidRPr="00BD5415">
        <w:t xml:space="preserve"> had to prepare </w:t>
      </w:r>
      <w:r w:rsidR="008F5023" w:rsidRPr="00BD5415">
        <w:t xml:space="preserve">seriously </w:t>
      </w:r>
      <w:r w:rsidR="0076576D" w:rsidRPr="00BD5415">
        <w:t xml:space="preserve">for the negotiation meeting. </w:t>
      </w:r>
    </w:p>
    <w:p w14:paraId="5A57F993" w14:textId="77777777" w:rsidR="00720686" w:rsidRPr="00BD5415" w:rsidRDefault="00720686" w:rsidP="00720686">
      <w:pPr>
        <w:pStyle w:val="BodyTextMain"/>
      </w:pPr>
    </w:p>
    <w:p w14:paraId="7C0E54E4" w14:textId="77777777" w:rsidR="00720686" w:rsidRPr="00BD5415" w:rsidRDefault="00720686" w:rsidP="0008341E">
      <w:pPr>
        <w:pStyle w:val="BodyTextMain"/>
      </w:pPr>
    </w:p>
    <w:p w14:paraId="4CDB9C86" w14:textId="4AF815E2" w:rsidR="00720686" w:rsidRPr="00BD5415" w:rsidRDefault="00712978" w:rsidP="00720686">
      <w:pPr>
        <w:pStyle w:val="Casehead1"/>
      </w:pPr>
      <w:r w:rsidRPr="00BD5415">
        <w:t>Cont</w:t>
      </w:r>
      <w:r w:rsidR="00720686" w:rsidRPr="00BD5415">
        <w:t>: GARMENTS OUTSOURCING MANUFACTURER</w:t>
      </w:r>
    </w:p>
    <w:p w14:paraId="20109786" w14:textId="77777777" w:rsidR="00720686" w:rsidRPr="00BD5415" w:rsidRDefault="00720686" w:rsidP="00720686">
      <w:pPr>
        <w:pStyle w:val="BodyTextMain"/>
      </w:pPr>
    </w:p>
    <w:p w14:paraId="3791B72A" w14:textId="61FCC5F2" w:rsidR="00B55243" w:rsidRPr="007B5F27" w:rsidRDefault="00712978" w:rsidP="00720686">
      <w:pPr>
        <w:pStyle w:val="BodyTextMain"/>
        <w:rPr>
          <w:spacing w:val="-2"/>
          <w:kern w:val="22"/>
        </w:rPr>
      </w:pPr>
      <w:proofErr w:type="spellStart"/>
      <w:r w:rsidRPr="007B5F27">
        <w:rPr>
          <w:spacing w:val="-2"/>
          <w:kern w:val="22"/>
        </w:rPr>
        <w:t>Cont</w:t>
      </w:r>
      <w:proofErr w:type="spellEnd"/>
      <w:r w:rsidR="00720686" w:rsidRPr="007B5F27">
        <w:rPr>
          <w:spacing w:val="-2"/>
          <w:kern w:val="22"/>
        </w:rPr>
        <w:t xml:space="preserve">, a </w:t>
      </w:r>
      <w:r w:rsidR="00B55243" w:rsidRPr="007B5F27">
        <w:rPr>
          <w:spacing w:val="-2"/>
          <w:kern w:val="22"/>
        </w:rPr>
        <w:t xml:space="preserve">major </w:t>
      </w:r>
      <w:r w:rsidR="00720686" w:rsidRPr="007B5F27">
        <w:rPr>
          <w:spacing w:val="-2"/>
          <w:kern w:val="22"/>
        </w:rPr>
        <w:t>modern garments manufacturer founded in 2005, combined costume designing, production</w:t>
      </w:r>
      <w:r w:rsidR="008F5023" w:rsidRPr="007B5F27">
        <w:rPr>
          <w:spacing w:val="-2"/>
          <w:kern w:val="22"/>
        </w:rPr>
        <w:t>,</w:t>
      </w:r>
      <w:r w:rsidR="00720686" w:rsidRPr="007B5F27">
        <w:rPr>
          <w:spacing w:val="-2"/>
          <w:kern w:val="22"/>
        </w:rPr>
        <w:t xml:space="preserve"> </w:t>
      </w:r>
      <w:r w:rsidR="00B55243" w:rsidRPr="007B5F27">
        <w:rPr>
          <w:spacing w:val="-2"/>
          <w:kern w:val="22"/>
        </w:rPr>
        <w:t>and</w:t>
      </w:r>
      <w:r w:rsidR="00720686" w:rsidRPr="007B5F27">
        <w:rPr>
          <w:spacing w:val="-2"/>
          <w:kern w:val="22"/>
        </w:rPr>
        <w:t xml:space="preserve"> sales. </w:t>
      </w:r>
      <w:r w:rsidR="006B053A" w:rsidRPr="007B5F27">
        <w:rPr>
          <w:spacing w:val="-2"/>
          <w:kern w:val="22"/>
        </w:rPr>
        <w:t>There were more than 2,000 staff members</w:t>
      </w:r>
      <w:r w:rsidR="006B053A" w:rsidRPr="007B5F27" w:rsidDel="006B053A">
        <w:rPr>
          <w:spacing w:val="-2"/>
          <w:kern w:val="22"/>
        </w:rPr>
        <w:t xml:space="preserve"> </w:t>
      </w:r>
      <w:r w:rsidR="006B053A" w:rsidRPr="007B5F27">
        <w:rPr>
          <w:spacing w:val="-2"/>
          <w:kern w:val="22"/>
        </w:rPr>
        <w:t>at i</w:t>
      </w:r>
      <w:r w:rsidR="00720686" w:rsidRPr="007B5F27">
        <w:rPr>
          <w:spacing w:val="-2"/>
          <w:kern w:val="22"/>
        </w:rPr>
        <w:t>ts plant</w:t>
      </w:r>
      <w:r w:rsidR="006B053A" w:rsidRPr="007B5F27">
        <w:rPr>
          <w:spacing w:val="-2"/>
          <w:kern w:val="22"/>
        </w:rPr>
        <w:t>, which</w:t>
      </w:r>
      <w:r w:rsidR="00720686" w:rsidRPr="007B5F27">
        <w:rPr>
          <w:spacing w:val="-2"/>
          <w:kern w:val="22"/>
        </w:rPr>
        <w:t xml:space="preserve"> was over 35</w:t>
      </w:r>
      <w:r w:rsidR="00B55243" w:rsidRPr="007B5F27">
        <w:rPr>
          <w:spacing w:val="-2"/>
          <w:kern w:val="22"/>
        </w:rPr>
        <w:t xml:space="preserve">,000 </w:t>
      </w:r>
      <w:r w:rsidR="00720686" w:rsidRPr="007B5F27">
        <w:rPr>
          <w:spacing w:val="-2"/>
          <w:kern w:val="22"/>
        </w:rPr>
        <w:t>square met</w:t>
      </w:r>
      <w:r w:rsidR="006B053A" w:rsidRPr="007B5F27">
        <w:rPr>
          <w:spacing w:val="-2"/>
          <w:kern w:val="22"/>
        </w:rPr>
        <w:t>r</w:t>
      </w:r>
      <w:r w:rsidR="00720686" w:rsidRPr="007B5F27">
        <w:rPr>
          <w:spacing w:val="-2"/>
          <w:kern w:val="22"/>
        </w:rPr>
        <w:t xml:space="preserve">es and </w:t>
      </w:r>
      <w:r w:rsidR="006B053A" w:rsidRPr="007B5F27">
        <w:rPr>
          <w:spacing w:val="-2"/>
          <w:kern w:val="22"/>
        </w:rPr>
        <w:t xml:space="preserve">supported </w:t>
      </w:r>
      <w:r w:rsidR="00B55243" w:rsidRPr="007B5F27">
        <w:rPr>
          <w:spacing w:val="-2"/>
          <w:kern w:val="22"/>
        </w:rPr>
        <w:t xml:space="preserve">a </w:t>
      </w:r>
      <w:r w:rsidR="00720686" w:rsidRPr="007B5F27">
        <w:rPr>
          <w:spacing w:val="-2"/>
          <w:kern w:val="22"/>
        </w:rPr>
        <w:t>monthly output of 500</w:t>
      </w:r>
      <w:r w:rsidR="00B55243" w:rsidRPr="007B5F27">
        <w:rPr>
          <w:spacing w:val="-2"/>
          <w:kern w:val="22"/>
        </w:rPr>
        <w:t xml:space="preserve">,000 </w:t>
      </w:r>
      <w:r w:rsidR="00720686" w:rsidRPr="007B5F27">
        <w:rPr>
          <w:spacing w:val="-2"/>
          <w:kern w:val="22"/>
        </w:rPr>
        <w:t xml:space="preserve">units. </w:t>
      </w:r>
      <w:r w:rsidR="006B053A" w:rsidRPr="007B5F27">
        <w:rPr>
          <w:spacing w:val="-2"/>
          <w:kern w:val="22"/>
        </w:rPr>
        <w:t xml:space="preserve">For all these years, </w:t>
      </w:r>
      <w:proofErr w:type="spellStart"/>
      <w:r w:rsidRPr="007B5F27">
        <w:rPr>
          <w:spacing w:val="-2"/>
          <w:kern w:val="22"/>
        </w:rPr>
        <w:t>Cont</w:t>
      </w:r>
      <w:proofErr w:type="spellEnd"/>
      <w:r w:rsidR="00720686" w:rsidRPr="007B5F27">
        <w:rPr>
          <w:spacing w:val="-2"/>
          <w:kern w:val="22"/>
        </w:rPr>
        <w:t xml:space="preserve"> </w:t>
      </w:r>
      <w:r w:rsidR="006B053A" w:rsidRPr="007B5F27">
        <w:rPr>
          <w:spacing w:val="-2"/>
          <w:kern w:val="22"/>
        </w:rPr>
        <w:t xml:space="preserve">had been </w:t>
      </w:r>
      <w:r w:rsidR="00720686" w:rsidRPr="007B5F27">
        <w:rPr>
          <w:spacing w:val="-2"/>
          <w:kern w:val="22"/>
        </w:rPr>
        <w:t xml:space="preserve">devoted to meeting the needs of </w:t>
      </w:r>
      <w:r w:rsidR="006B053A" w:rsidRPr="007B5F27">
        <w:rPr>
          <w:spacing w:val="-2"/>
          <w:kern w:val="22"/>
        </w:rPr>
        <w:t xml:space="preserve">its </w:t>
      </w:r>
      <w:r w:rsidR="00720686" w:rsidRPr="007B5F27">
        <w:rPr>
          <w:spacing w:val="-2"/>
          <w:kern w:val="22"/>
        </w:rPr>
        <w:t xml:space="preserve">customers in the shortest time possible while </w:t>
      </w:r>
      <w:r w:rsidR="00B55243" w:rsidRPr="007B5F27">
        <w:rPr>
          <w:spacing w:val="-2"/>
          <w:kern w:val="22"/>
        </w:rPr>
        <w:t>maintaining</w:t>
      </w:r>
      <w:r w:rsidR="00720686" w:rsidRPr="007B5F27">
        <w:rPr>
          <w:spacing w:val="-2"/>
          <w:kern w:val="22"/>
        </w:rPr>
        <w:t xml:space="preserve"> quality. </w:t>
      </w:r>
      <w:proofErr w:type="spellStart"/>
      <w:r w:rsidRPr="007B5F27">
        <w:rPr>
          <w:spacing w:val="-2"/>
          <w:kern w:val="22"/>
        </w:rPr>
        <w:t>Cont</w:t>
      </w:r>
      <w:r w:rsidR="00720686" w:rsidRPr="007B5F27">
        <w:rPr>
          <w:spacing w:val="-2"/>
          <w:kern w:val="22"/>
        </w:rPr>
        <w:t>’s</w:t>
      </w:r>
      <w:proofErr w:type="spellEnd"/>
      <w:r w:rsidR="00720686" w:rsidRPr="007B5F27">
        <w:rPr>
          <w:spacing w:val="-2"/>
          <w:kern w:val="22"/>
        </w:rPr>
        <w:t xml:space="preserve"> products were well</w:t>
      </w:r>
      <w:r w:rsidR="001904DF" w:rsidRPr="007B5F27">
        <w:rPr>
          <w:spacing w:val="-2"/>
          <w:kern w:val="22"/>
        </w:rPr>
        <w:t xml:space="preserve"> </w:t>
      </w:r>
      <w:r w:rsidR="00720686" w:rsidRPr="007B5F27">
        <w:rPr>
          <w:spacing w:val="-2"/>
          <w:kern w:val="22"/>
        </w:rPr>
        <w:t xml:space="preserve">regarded in the field because of </w:t>
      </w:r>
      <w:r w:rsidR="006B053A" w:rsidRPr="007B5F27">
        <w:rPr>
          <w:spacing w:val="-2"/>
          <w:kern w:val="22"/>
        </w:rPr>
        <w:t xml:space="preserve">their </w:t>
      </w:r>
      <w:r w:rsidR="00720686" w:rsidRPr="007B5F27">
        <w:rPr>
          <w:spacing w:val="-2"/>
          <w:kern w:val="22"/>
        </w:rPr>
        <w:t xml:space="preserve">guaranteed quality and punctual delivery, </w:t>
      </w:r>
      <w:r w:rsidR="006B053A" w:rsidRPr="007B5F27">
        <w:rPr>
          <w:spacing w:val="-2"/>
          <w:kern w:val="22"/>
        </w:rPr>
        <w:t xml:space="preserve">which were due </w:t>
      </w:r>
      <w:r w:rsidR="00720686" w:rsidRPr="007B5F27">
        <w:rPr>
          <w:spacing w:val="-2"/>
          <w:kern w:val="22"/>
        </w:rPr>
        <w:t xml:space="preserve">to a large group of </w:t>
      </w:r>
      <w:r w:rsidR="006B053A" w:rsidRPr="007B5F27">
        <w:rPr>
          <w:spacing w:val="-2"/>
          <w:kern w:val="22"/>
        </w:rPr>
        <w:t xml:space="preserve">skilled </w:t>
      </w:r>
      <w:r w:rsidR="00720686" w:rsidRPr="007B5F27">
        <w:rPr>
          <w:spacing w:val="-2"/>
          <w:kern w:val="22"/>
        </w:rPr>
        <w:t>workers</w:t>
      </w:r>
      <w:r w:rsidR="006B053A" w:rsidRPr="007B5F27">
        <w:rPr>
          <w:spacing w:val="-2"/>
          <w:kern w:val="22"/>
        </w:rPr>
        <w:t>,</w:t>
      </w:r>
      <w:r w:rsidR="00720686" w:rsidRPr="007B5F27">
        <w:rPr>
          <w:spacing w:val="-2"/>
          <w:kern w:val="22"/>
        </w:rPr>
        <w:t xml:space="preserve"> </w:t>
      </w:r>
      <w:r w:rsidR="00B55243" w:rsidRPr="007B5F27">
        <w:rPr>
          <w:spacing w:val="-2"/>
          <w:kern w:val="22"/>
        </w:rPr>
        <w:t>a</w:t>
      </w:r>
      <w:r w:rsidR="00720686" w:rsidRPr="007B5F27">
        <w:rPr>
          <w:spacing w:val="-2"/>
          <w:kern w:val="22"/>
        </w:rPr>
        <w:t xml:space="preserve"> strict management system</w:t>
      </w:r>
      <w:r w:rsidR="003C04AB" w:rsidRPr="007B5F27">
        <w:rPr>
          <w:spacing w:val="-2"/>
          <w:kern w:val="22"/>
        </w:rPr>
        <w:t>,</w:t>
      </w:r>
      <w:r w:rsidR="00720686" w:rsidRPr="007B5F27">
        <w:rPr>
          <w:spacing w:val="-2"/>
          <w:kern w:val="22"/>
        </w:rPr>
        <w:t xml:space="preserve"> and </w:t>
      </w:r>
      <w:r w:rsidR="00B55243" w:rsidRPr="007B5F27">
        <w:rPr>
          <w:spacing w:val="-2"/>
          <w:kern w:val="22"/>
        </w:rPr>
        <w:t xml:space="preserve">a </w:t>
      </w:r>
      <w:r w:rsidR="00720686" w:rsidRPr="007B5F27">
        <w:rPr>
          <w:spacing w:val="-2"/>
          <w:kern w:val="22"/>
        </w:rPr>
        <w:t>reasonable production</w:t>
      </w:r>
      <w:r w:rsidR="00B55243" w:rsidRPr="007B5F27">
        <w:rPr>
          <w:spacing w:val="-2"/>
          <w:kern w:val="22"/>
        </w:rPr>
        <w:t xml:space="preserve"> arrangement</w:t>
      </w:r>
      <w:r w:rsidR="00720686" w:rsidRPr="007B5F27">
        <w:rPr>
          <w:spacing w:val="-2"/>
          <w:kern w:val="22"/>
        </w:rPr>
        <w:t xml:space="preserve">. </w:t>
      </w:r>
      <w:proofErr w:type="spellStart"/>
      <w:r w:rsidRPr="007B5F27">
        <w:rPr>
          <w:spacing w:val="-2"/>
          <w:kern w:val="22"/>
        </w:rPr>
        <w:t>Cont</w:t>
      </w:r>
      <w:proofErr w:type="spellEnd"/>
      <w:r w:rsidR="00720686" w:rsidRPr="007B5F27">
        <w:rPr>
          <w:spacing w:val="-2"/>
          <w:kern w:val="22"/>
        </w:rPr>
        <w:t xml:space="preserve"> </w:t>
      </w:r>
      <w:r w:rsidR="00C546A9" w:rsidRPr="007B5F27">
        <w:rPr>
          <w:spacing w:val="-2"/>
          <w:kern w:val="22"/>
        </w:rPr>
        <w:t xml:space="preserve">worked for </w:t>
      </w:r>
      <w:r w:rsidR="00720686" w:rsidRPr="007B5F27">
        <w:rPr>
          <w:spacing w:val="-2"/>
          <w:kern w:val="22"/>
        </w:rPr>
        <w:t xml:space="preserve">two main </w:t>
      </w:r>
      <w:r w:rsidR="00FD5C54" w:rsidRPr="007B5F27">
        <w:rPr>
          <w:spacing w:val="-2"/>
          <w:kern w:val="22"/>
        </w:rPr>
        <w:t>cooperative brand owners</w:t>
      </w:r>
      <w:r w:rsidR="00720686" w:rsidRPr="007B5F27">
        <w:rPr>
          <w:spacing w:val="-2"/>
          <w:kern w:val="22"/>
        </w:rPr>
        <w:t xml:space="preserve">, </w:t>
      </w:r>
      <w:proofErr w:type="spellStart"/>
      <w:r w:rsidRPr="007B5F27">
        <w:rPr>
          <w:spacing w:val="-2"/>
          <w:kern w:val="22"/>
        </w:rPr>
        <w:t>Benbo</w:t>
      </w:r>
      <w:proofErr w:type="spellEnd"/>
      <w:r w:rsidR="00720686" w:rsidRPr="007B5F27">
        <w:rPr>
          <w:spacing w:val="-2"/>
          <w:kern w:val="22"/>
        </w:rPr>
        <w:t xml:space="preserve"> and UCLOO, </w:t>
      </w:r>
      <w:r w:rsidR="00B55243" w:rsidRPr="007B5F27">
        <w:rPr>
          <w:spacing w:val="-2"/>
          <w:kern w:val="22"/>
        </w:rPr>
        <w:t xml:space="preserve">which </w:t>
      </w:r>
      <w:r w:rsidR="009C7960" w:rsidRPr="007B5F27">
        <w:rPr>
          <w:spacing w:val="-2"/>
          <w:kern w:val="22"/>
        </w:rPr>
        <w:t xml:space="preserve">accounted for </w:t>
      </w:r>
      <w:r w:rsidR="00720686" w:rsidRPr="007B5F27">
        <w:rPr>
          <w:spacing w:val="-2"/>
          <w:kern w:val="22"/>
        </w:rPr>
        <w:t>85</w:t>
      </w:r>
      <w:r w:rsidR="001904DF" w:rsidRPr="007B5F27">
        <w:rPr>
          <w:spacing w:val="-2"/>
          <w:kern w:val="22"/>
        </w:rPr>
        <w:t xml:space="preserve"> per</w:t>
      </w:r>
      <w:r w:rsidR="006B053A" w:rsidRPr="007B5F27">
        <w:rPr>
          <w:spacing w:val="-2"/>
          <w:kern w:val="22"/>
        </w:rPr>
        <w:t xml:space="preserve"> </w:t>
      </w:r>
      <w:r w:rsidR="001904DF" w:rsidRPr="007B5F27">
        <w:rPr>
          <w:spacing w:val="-2"/>
          <w:kern w:val="22"/>
        </w:rPr>
        <w:t>cent</w:t>
      </w:r>
      <w:r w:rsidR="00720686" w:rsidRPr="007B5F27">
        <w:rPr>
          <w:spacing w:val="-2"/>
          <w:kern w:val="22"/>
        </w:rPr>
        <w:t xml:space="preserve"> of </w:t>
      </w:r>
      <w:proofErr w:type="spellStart"/>
      <w:r w:rsidRPr="007B5F27">
        <w:rPr>
          <w:spacing w:val="-2"/>
          <w:kern w:val="22"/>
        </w:rPr>
        <w:t>Cont</w:t>
      </w:r>
      <w:r w:rsidR="00720686" w:rsidRPr="007B5F27">
        <w:rPr>
          <w:spacing w:val="-2"/>
          <w:kern w:val="22"/>
        </w:rPr>
        <w:t>’s</w:t>
      </w:r>
      <w:proofErr w:type="spellEnd"/>
      <w:r w:rsidR="00720686" w:rsidRPr="007B5F27">
        <w:rPr>
          <w:spacing w:val="-2"/>
          <w:kern w:val="22"/>
        </w:rPr>
        <w:t xml:space="preserve"> orders.</w:t>
      </w:r>
    </w:p>
    <w:p w14:paraId="6C2C84AC" w14:textId="18661403" w:rsidR="00720686" w:rsidRPr="00BD5415" w:rsidRDefault="00720686" w:rsidP="00720686">
      <w:pPr>
        <w:pStyle w:val="BodyTextMain"/>
      </w:pPr>
    </w:p>
    <w:p w14:paraId="02EAA017" w14:textId="51226D72" w:rsidR="00720686" w:rsidRPr="007B5F27" w:rsidRDefault="009C7960" w:rsidP="00720686">
      <w:pPr>
        <w:pStyle w:val="BodyTextMain"/>
        <w:rPr>
          <w:spacing w:val="-4"/>
          <w:kern w:val="22"/>
        </w:rPr>
      </w:pPr>
      <w:r w:rsidRPr="007B5F27">
        <w:rPr>
          <w:spacing w:val="-4"/>
          <w:kern w:val="22"/>
        </w:rPr>
        <w:lastRenderedPageBreak/>
        <w:t xml:space="preserve">Before 2012, </w:t>
      </w:r>
      <w:proofErr w:type="spellStart"/>
      <w:r w:rsidR="00712978" w:rsidRPr="007B5F27">
        <w:rPr>
          <w:spacing w:val="-4"/>
          <w:kern w:val="22"/>
        </w:rPr>
        <w:t>Cont</w:t>
      </w:r>
      <w:proofErr w:type="spellEnd"/>
      <w:r w:rsidRPr="007B5F27">
        <w:rPr>
          <w:spacing w:val="-4"/>
          <w:kern w:val="22"/>
        </w:rPr>
        <w:t xml:space="preserve"> had used a mass production business</w:t>
      </w:r>
      <w:r w:rsidR="00720686" w:rsidRPr="007B5F27">
        <w:rPr>
          <w:spacing w:val="-4"/>
          <w:kern w:val="22"/>
        </w:rPr>
        <w:t xml:space="preserve"> model</w:t>
      </w:r>
      <w:r w:rsidRPr="007B5F27">
        <w:rPr>
          <w:spacing w:val="-4"/>
          <w:kern w:val="22"/>
        </w:rPr>
        <w:t>, but d</w:t>
      </w:r>
      <w:r w:rsidR="00720686" w:rsidRPr="007B5F27">
        <w:rPr>
          <w:spacing w:val="-4"/>
          <w:kern w:val="22"/>
        </w:rPr>
        <w:t xml:space="preserve">ecreasing order size and </w:t>
      </w:r>
      <w:r w:rsidR="00B55243" w:rsidRPr="007B5F27">
        <w:rPr>
          <w:spacing w:val="-4"/>
          <w:kern w:val="22"/>
        </w:rPr>
        <w:t xml:space="preserve">a </w:t>
      </w:r>
      <w:r w:rsidR="00720686" w:rsidRPr="007B5F27">
        <w:rPr>
          <w:spacing w:val="-4"/>
          <w:kern w:val="22"/>
        </w:rPr>
        <w:t xml:space="preserve">diversity of orders </w:t>
      </w:r>
      <w:r w:rsidRPr="007B5F27">
        <w:rPr>
          <w:spacing w:val="-4"/>
          <w:kern w:val="22"/>
        </w:rPr>
        <w:t xml:space="preserve">had driven </w:t>
      </w:r>
      <w:proofErr w:type="spellStart"/>
      <w:r w:rsidR="00712978" w:rsidRPr="007B5F27">
        <w:rPr>
          <w:spacing w:val="-4"/>
          <w:kern w:val="22"/>
        </w:rPr>
        <w:t>Cont</w:t>
      </w:r>
      <w:proofErr w:type="spellEnd"/>
      <w:r w:rsidR="00720686" w:rsidRPr="007B5F27">
        <w:rPr>
          <w:spacing w:val="-4"/>
          <w:kern w:val="22"/>
        </w:rPr>
        <w:t xml:space="preserve"> to produce in small batches and multiple styles with some advanced equipment. The new production model not only complicated workflow</w:t>
      </w:r>
      <w:r w:rsidRPr="007B5F27">
        <w:rPr>
          <w:spacing w:val="-4"/>
          <w:kern w:val="22"/>
        </w:rPr>
        <w:t>—</w:t>
      </w:r>
      <w:r w:rsidR="00720686" w:rsidRPr="007B5F27">
        <w:rPr>
          <w:spacing w:val="-4"/>
          <w:kern w:val="22"/>
        </w:rPr>
        <w:t xml:space="preserve">leading to more </w:t>
      </w:r>
      <w:r w:rsidR="00B55243" w:rsidRPr="007B5F27">
        <w:rPr>
          <w:spacing w:val="-4"/>
          <w:kern w:val="22"/>
        </w:rPr>
        <w:t xml:space="preserve">demands </w:t>
      </w:r>
      <w:r w:rsidR="00720686" w:rsidRPr="007B5F27">
        <w:rPr>
          <w:spacing w:val="-4"/>
          <w:kern w:val="22"/>
        </w:rPr>
        <w:t>on the workers’ skills</w:t>
      </w:r>
      <w:r w:rsidRPr="007B5F27">
        <w:rPr>
          <w:spacing w:val="-4"/>
          <w:kern w:val="22"/>
        </w:rPr>
        <w:t>—</w:t>
      </w:r>
      <w:r w:rsidR="00720686" w:rsidRPr="007B5F27">
        <w:rPr>
          <w:spacing w:val="-4"/>
          <w:kern w:val="22"/>
        </w:rPr>
        <w:t xml:space="preserve">but </w:t>
      </w:r>
      <w:r w:rsidRPr="007B5F27">
        <w:rPr>
          <w:spacing w:val="-4"/>
          <w:kern w:val="22"/>
        </w:rPr>
        <w:t xml:space="preserve">it </w:t>
      </w:r>
      <w:r w:rsidR="00720686" w:rsidRPr="007B5F27">
        <w:rPr>
          <w:spacing w:val="-4"/>
          <w:kern w:val="22"/>
        </w:rPr>
        <w:t xml:space="preserve">also </w:t>
      </w:r>
      <w:r w:rsidRPr="007B5F27">
        <w:rPr>
          <w:spacing w:val="-4"/>
          <w:kern w:val="22"/>
        </w:rPr>
        <w:t xml:space="preserve">required </w:t>
      </w:r>
      <w:r w:rsidR="00720686" w:rsidRPr="007B5F27">
        <w:rPr>
          <w:spacing w:val="-4"/>
          <w:kern w:val="22"/>
        </w:rPr>
        <w:t xml:space="preserve">adjusted and reintegrated production lines to adapt to </w:t>
      </w:r>
      <w:r w:rsidRPr="007B5F27">
        <w:rPr>
          <w:spacing w:val="-4"/>
          <w:kern w:val="22"/>
        </w:rPr>
        <w:t xml:space="preserve">the </w:t>
      </w:r>
      <w:r w:rsidR="00720686" w:rsidRPr="007B5F27">
        <w:rPr>
          <w:spacing w:val="-4"/>
          <w:kern w:val="22"/>
        </w:rPr>
        <w:t xml:space="preserve">production requirements of different styles, </w:t>
      </w:r>
      <w:r w:rsidRPr="007B5F27">
        <w:rPr>
          <w:spacing w:val="-4"/>
          <w:kern w:val="22"/>
        </w:rPr>
        <w:t xml:space="preserve">and this in turn resulted </w:t>
      </w:r>
      <w:r w:rsidR="00720686" w:rsidRPr="007B5F27">
        <w:rPr>
          <w:spacing w:val="-4"/>
          <w:kern w:val="22"/>
        </w:rPr>
        <w:t xml:space="preserve">in higher costs and more requirements </w:t>
      </w:r>
      <w:r w:rsidRPr="007B5F27">
        <w:rPr>
          <w:spacing w:val="-4"/>
          <w:kern w:val="22"/>
        </w:rPr>
        <w:t xml:space="preserve">for </w:t>
      </w:r>
      <w:r w:rsidR="00720686" w:rsidRPr="007B5F27">
        <w:rPr>
          <w:spacing w:val="-4"/>
          <w:kern w:val="22"/>
        </w:rPr>
        <w:t>field management and quality control.</w:t>
      </w:r>
    </w:p>
    <w:p w14:paraId="7E0C5184" w14:textId="77777777" w:rsidR="00720686" w:rsidRPr="00BD5415" w:rsidRDefault="00720686" w:rsidP="00720686">
      <w:pPr>
        <w:pStyle w:val="BodyTextMain"/>
      </w:pPr>
    </w:p>
    <w:p w14:paraId="4C62C9B9" w14:textId="37BC8F62" w:rsidR="00290869" w:rsidRPr="000A251E" w:rsidRDefault="00290869" w:rsidP="00720686">
      <w:pPr>
        <w:pStyle w:val="BodyTextMain"/>
        <w:rPr>
          <w:spacing w:val="-2"/>
          <w:kern w:val="22"/>
        </w:rPr>
      </w:pPr>
      <w:r w:rsidRPr="000A251E">
        <w:rPr>
          <w:spacing w:val="-2"/>
          <w:kern w:val="22"/>
        </w:rPr>
        <w:t xml:space="preserve">Because </w:t>
      </w:r>
      <w:r w:rsidR="00720686" w:rsidRPr="000A251E">
        <w:rPr>
          <w:spacing w:val="-2"/>
          <w:kern w:val="22"/>
        </w:rPr>
        <w:t>the cost of labo</w:t>
      </w:r>
      <w:r w:rsidR="009C7960" w:rsidRPr="000A251E">
        <w:rPr>
          <w:spacing w:val="-2"/>
          <w:kern w:val="22"/>
        </w:rPr>
        <w:t>u</w:t>
      </w:r>
      <w:r w:rsidR="00720686" w:rsidRPr="000A251E">
        <w:rPr>
          <w:spacing w:val="-2"/>
          <w:kern w:val="22"/>
        </w:rPr>
        <w:t xml:space="preserve">r in coastal areas of China </w:t>
      </w:r>
      <w:r w:rsidR="009C7960" w:rsidRPr="000A251E">
        <w:rPr>
          <w:spacing w:val="-2"/>
          <w:kern w:val="22"/>
        </w:rPr>
        <w:t xml:space="preserve">had been </w:t>
      </w:r>
      <w:r w:rsidR="00720686" w:rsidRPr="000A251E">
        <w:rPr>
          <w:spacing w:val="-2"/>
          <w:kern w:val="22"/>
        </w:rPr>
        <w:t>increasing</w:t>
      </w:r>
      <w:r w:rsidR="00B55243" w:rsidRPr="000A251E">
        <w:rPr>
          <w:spacing w:val="-2"/>
          <w:kern w:val="22"/>
        </w:rPr>
        <w:t xml:space="preserve"> </w:t>
      </w:r>
      <w:r w:rsidR="009C7960" w:rsidRPr="000A251E">
        <w:rPr>
          <w:spacing w:val="-2"/>
          <w:kern w:val="22"/>
        </w:rPr>
        <w:t xml:space="preserve">in recent </w:t>
      </w:r>
      <w:r w:rsidR="00720686" w:rsidRPr="000A251E">
        <w:rPr>
          <w:spacing w:val="-2"/>
          <w:kern w:val="22"/>
        </w:rPr>
        <w:t xml:space="preserve">years, the profits of </w:t>
      </w:r>
      <w:r w:rsidR="00F32FF9" w:rsidRPr="000A251E">
        <w:rPr>
          <w:spacing w:val="-2"/>
          <w:kern w:val="22"/>
        </w:rPr>
        <w:t xml:space="preserve">original equipment manufacturer (OEM) </w:t>
      </w:r>
      <w:r w:rsidR="00720686" w:rsidRPr="000A251E">
        <w:rPr>
          <w:spacing w:val="-2"/>
          <w:kern w:val="22"/>
        </w:rPr>
        <w:t>enterprises were decreasing. The higher labo</w:t>
      </w:r>
      <w:r w:rsidR="009E3FE9" w:rsidRPr="000A251E">
        <w:rPr>
          <w:spacing w:val="-2"/>
          <w:kern w:val="22"/>
        </w:rPr>
        <w:t>u</w:t>
      </w:r>
      <w:r w:rsidR="00720686" w:rsidRPr="000A251E">
        <w:rPr>
          <w:spacing w:val="-2"/>
          <w:kern w:val="22"/>
        </w:rPr>
        <w:t>r cost</w:t>
      </w:r>
      <w:r w:rsidR="00D90982" w:rsidRPr="000A251E">
        <w:rPr>
          <w:spacing w:val="-2"/>
          <w:kern w:val="22"/>
        </w:rPr>
        <w:t>s</w:t>
      </w:r>
      <w:r w:rsidR="00720686" w:rsidRPr="000A251E">
        <w:rPr>
          <w:spacing w:val="-2"/>
          <w:kern w:val="22"/>
        </w:rPr>
        <w:t xml:space="preserve"> </w:t>
      </w:r>
      <w:r w:rsidR="009E3FE9" w:rsidRPr="000A251E">
        <w:rPr>
          <w:spacing w:val="-2"/>
          <w:kern w:val="22"/>
        </w:rPr>
        <w:t xml:space="preserve">were eroding </w:t>
      </w:r>
      <w:proofErr w:type="spellStart"/>
      <w:r w:rsidR="00712978" w:rsidRPr="000A251E">
        <w:rPr>
          <w:spacing w:val="-2"/>
          <w:kern w:val="22"/>
        </w:rPr>
        <w:t>Cont</w:t>
      </w:r>
      <w:r w:rsidR="00720686" w:rsidRPr="000A251E">
        <w:rPr>
          <w:spacing w:val="-2"/>
          <w:kern w:val="22"/>
        </w:rPr>
        <w:t>’s</w:t>
      </w:r>
      <w:proofErr w:type="spellEnd"/>
      <w:r w:rsidR="00720686" w:rsidRPr="000A251E">
        <w:rPr>
          <w:spacing w:val="-2"/>
          <w:kern w:val="22"/>
        </w:rPr>
        <w:t xml:space="preserve"> profit</w:t>
      </w:r>
      <w:r w:rsidR="009E3FE9" w:rsidRPr="000A251E">
        <w:rPr>
          <w:spacing w:val="-2"/>
          <w:kern w:val="22"/>
        </w:rPr>
        <w:t>, and a</w:t>
      </w:r>
      <w:r w:rsidR="00720686" w:rsidRPr="000A251E">
        <w:rPr>
          <w:spacing w:val="-2"/>
          <w:kern w:val="22"/>
        </w:rPr>
        <w:t xml:space="preserve">s a result, </w:t>
      </w:r>
      <w:proofErr w:type="spellStart"/>
      <w:proofErr w:type="gramStart"/>
      <w:r w:rsidR="00720686" w:rsidRPr="000A251E">
        <w:rPr>
          <w:spacing w:val="-2"/>
          <w:kern w:val="22"/>
        </w:rPr>
        <w:t>Cai</w:t>
      </w:r>
      <w:proofErr w:type="spellEnd"/>
      <w:proofErr w:type="gramEnd"/>
      <w:r w:rsidR="00720686" w:rsidRPr="000A251E">
        <w:rPr>
          <w:spacing w:val="-2"/>
          <w:kern w:val="22"/>
        </w:rPr>
        <w:t xml:space="preserve"> was thinking about </w:t>
      </w:r>
      <w:r w:rsidR="003C04AB" w:rsidRPr="000A251E">
        <w:rPr>
          <w:spacing w:val="-2"/>
          <w:kern w:val="22"/>
        </w:rPr>
        <w:t xml:space="preserve">strategic </w:t>
      </w:r>
      <w:r w:rsidR="00720686" w:rsidRPr="000A251E">
        <w:rPr>
          <w:spacing w:val="-2"/>
          <w:kern w:val="22"/>
        </w:rPr>
        <w:t>reposition</w:t>
      </w:r>
      <w:r w:rsidR="00B55243" w:rsidRPr="000A251E">
        <w:rPr>
          <w:spacing w:val="-2"/>
          <w:kern w:val="22"/>
        </w:rPr>
        <w:t>ing</w:t>
      </w:r>
      <w:r w:rsidR="00720686" w:rsidRPr="000A251E">
        <w:rPr>
          <w:spacing w:val="-2"/>
          <w:kern w:val="22"/>
        </w:rPr>
        <w:t xml:space="preserve">. </w:t>
      </w:r>
      <w:proofErr w:type="spellStart"/>
      <w:r w:rsidR="00712978" w:rsidRPr="000A251E">
        <w:rPr>
          <w:spacing w:val="-2"/>
          <w:kern w:val="22"/>
        </w:rPr>
        <w:t>Cont</w:t>
      </w:r>
      <w:proofErr w:type="spellEnd"/>
      <w:r w:rsidR="00720686" w:rsidRPr="000A251E">
        <w:rPr>
          <w:spacing w:val="-2"/>
          <w:kern w:val="22"/>
        </w:rPr>
        <w:t xml:space="preserve"> attempted to establish its own brand</w:t>
      </w:r>
      <w:r w:rsidR="00B55243" w:rsidRPr="000A251E">
        <w:rPr>
          <w:spacing w:val="-2"/>
          <w:kern w:val="22"/>
        </w:rPr>
        <w:t>,</w:t>
      </w:r>
      <w:r w:rsidR="00720686" w:rsidRPr="000A251E">
        <w:rPr>
          <w:spacing w:val="-2"/>
          <w:kern w:val="22"/>
        </w:rPr>
        <w:t xml:space="preserve"> </w:t>
      </w:r>
      <w:proofErr w:type="spellStart"/>
      <w:r w:rsidR="00712978" w:rsidRPr="000A251E">
        <w:rPr>
          <w:spacing w:val="-2"/>
          <w:kern w:val="22"/>
        </w:rPr>
        <w:t>Cont</w:t>
      </w:r>
      <w:proofErr w:type="spellEnd"/>
      <w:r w:rsidR="00720686" w:rsidRPr="000A251E">
        <w:rPr>
          <w:spacing w:val="-2"/>
          <w:kern w:val="22"/>
        </w:rPr>
        <w:t>-ONE</w:t>
      </w:r>
      <w:r w:rsidR="00B55243" w:rsidRPr="000A251E">
        <w:rPr>
          <w:spacing w:val="-2"/>
          <w:kern w:val="22"/>
        </w:rPr>
        <w:t>,</w:t>
      </w:r>
      <w:r w:rsidR="00720686" w:rsidRPr="000A251E">
        <w:rPr>
          <w:spacing w:val="-2"/>
          <w:kern w:val="22"/>
        </w:rPr>
        <w:t xml:space="preserve"> to become an </w:t>
      </w:r>
      <w:r w:rsidR="00F32FF9" w:rsidRPr="000A251E">
        <w:rPr>
          <w:spacing w:val="-2"/>
          <w:kern w:val="22"/>
        </w:rPr>
        <w:t>original brand manufacturer (</w:t>
      </w:r>
      <w:r w:rsidR="00720686" w:rsidRPr="000A251E">
        <w:rPr>
          <w:spacing w:val="-2"/>
          <w:kern w:val="22"/>
        </w:rPr>
        <w:t>OBM</w:t>
      </w:r>
      <w:r w:rsidR="00F32FF9" w:rsidRPr="000A251E">
        <w:rPr>
          <w:spacing w:val="-2"/>
          <w:kern w:val="22"/>
        </w:rPr>
        <w:t>)</w:t>
      </w:r>
      <w:r w:rsidR="00720686" w:rsidRPr="000A251E">
        <w:rPr>
          <w:spacing w:val="-2"/>
          <w:kern w:val="22"/>
        </w:rPr>
        <w:t xml:space="preserve"> enterprise and to improve profitability and competitiveness. </w:t>
      </w:r>
      <w:proofErr w:type="spellStart"/>
      <w:r w:rsidR="00712978" w:rsidRPr="000A251E">
        <w:rPr>
          <w:spacing w:val="-2"/>
          <w:kern w:val="22"/>
        </w:rPr>
        <w:t>Cont</w:t>
      </w:r>
      <w:proofErr w:type="spellEnd"/>
      <w:r w:rsidR="00720686" w:rsidRPr="000A251E">
        <w:rPr>
          <w:spacing w:val="-2"/>
          <w:kern w:val="22"/>
        </w:rPr>
        <w:t xml:space="preserve"> set up its </w:t>
      </w:r>
      <w:r w:rsidR="00F32FF9" w:rsidRPr="000A251E">
        <w:rPr>
          <w:spacing w:val="-2"/>
          <w:kern w:val="22"/>
        </w:rPr>
        <w:t>o</w:t>
      </w:r>
      <w:r w:rsidR="00720686" w:rsidRPr="000A251E">
        <w:rPr>
          <w:spacing w:val="-2"/>
          <w:kern w:val="22"/>
        </w:rPr>
        <w:t xml:space="preserve">wn </w:t>
      </w:r>
      <w:r w:rsidR="00F32FF9" w:rsidRPr="000A251E">
        <w:rPr>
          <w:spacing w:val="-2"/>
          <w:kern w:val="22"/>
        </w:rPr>
        <w:t>b</w:t>
      </w:r>
      <w:r w:rsidR="00720686" w:rsidRPr="000A251E">
        <w:rPr>
          <w:spacing w:val="-2"/>
          <w:kern w:val="22"/>
        </w:rPr>
        <w:t xml:space="preserve">rand </w:t>
      </w:r>
      <w:r w:rsidR="00F32FF9" w:rsidRPr="000A251E">
        <w:rPr>
          <w:spacing w:val="-2"/>
          <w:kern w:val="22"/>
        </w:rPr>
        <w:t>d</w:t>
      </w:r>
      <w:r w:rsidR="00720686" w:rsidRPr="000A251E">
        <w:rPr>
          <w:spacing w:val="-2"/>
          <w:kern w:val="22"/>
        </w:rPr>
        <w:t xml:space="preserve">evelopment </w:t>
      </w:r>
      <w:r w:rsidR="00F32FF9" w:rsidRPr="000A251E">
        <w:rPr>
          <w:spacing w:val="-2"/>
          <w:kern w:val="22"/>
        </w:rPr>
        <w:t>c</w:t>
      </w:r>
      <w:r w:rsidR="00720686" w:rsidRPr="000A251E">
        <w:rPr>
          <w:spacing w:val="-2"/>
          <w:kern w:val="22"/>
        </w:rPr>
        <w:t>ent</w:t>
      </w:r>
      <w:r w:rsidR="00F32FF9" w:rsidRPr="000A251E">
        <w:rPr>
          <w:spacing w:val="-2"/>
          <w:kern w:val="22"/>
        </w:rPr>
        <w:t>r</w:t>
      </w:r>
      <w:r w:rsidR="00720686" w:rsidRPr="000A251E">
        <w:rPr>
          <w:spacing w:val="-2"/>
          <w:kern w:val="22"/>
        </w:rPr>
        <w:t xml:space="preserve">e to drive </w:t>
      </w:r>
      <w:proofErr w:type="spellStart"/>
      <w:r w:rsidR="00712978" w:rsidRPr="000A251E">
        <w:rPr>
          <w:spacing w:val="-2"/>
          <w:kern w:val="22"/>
        </w:rPr>
        <w:t>Cont</w:t>
      </w:r>
      <w:proofErr w:type="spellEnd"/>
      <w:r w:rsidR="00720686" w:rsidRPr="000A251E">
        <w:rPr>
          <w:spacing w:val="-2"/>
          <w:kern w:val="22"/>
        </w:rPr>
        <w:t xml:space="preserve">-ONE to the market. </w:t>
      </w:r>
    </w:p>
    <w:p w14:paraId="5C67E37B" w14:textId="77777777" w:rsidR="00290869" w:rsidRDefault="00290869" w:rsidP="00720686">
      <w:pPr>
        <w:pStyle w:val="BodyTextMain"/>
      </w:pPr>
    </w:p>
    <w:p w14:paraId="39A039E1" w14:textId="2D9637E2" w:rsidR="00720686" w:rsidRPr="00BD5415" w:rsidRDefault="00B55243" w:rsidP="00720686">
      <w:pPr>
        <w:pStyle w:val="BodyTextMain"/>
      </w:pPr>
      <w:r w:rsidRPr="00BD5415">
        <w:t>The c</w:t>
      </w:r>
      <w:r w:rsidR="00720686" w:rsidRPr="00BD5415">
        <w:t xml:space="preserve">ore product of </w:t>
      </w:r>
      <w:proofErr w:type="spellStart"/>
      <w:r w:rsidR="00712978" w:rsidRPr="00BD5415">
        <w:t>Cont</w:t>
      </w:r>
      <w:proofErr w:type="spellEnd"/>
      <w:r w:rsidR="00720686" w:rsidRPr="00BD5415">
        <w:t>-ONE was casual pant</w:t>
      </w:r>
      <w:r w:rsidRPr="00BD5415">
        <w:t>s</w:t>
      </w:r>
      <w:r w:rsidR="00720686" w:rsidRPr="00BD5415">
        <w:t xml:space="preserve">, </w:t>
      </w:r>
      <w:r w:rsidR="00290869">
        <w:t>given</w:t>
      </w:r>
      <w:r w:rsidR="00290869" w:rsidRPr="00BD5415">
        <w:t xml:space="preserve"> </w:t>
      </w:r>
      <w:proofErr w:type="spellStart"/>
      <w:r w:rsidR="00712978" w:rsidRPr="00BD5415">
        <w:t>Cont</w:t>
      </w:r>
      <w:proofErr w:type="spellEnd"/>
      <w:r w:rsidR="00720686" w:rsidRPr="00BD5415">
        <w:t xml:space="preserve"> was skilled in producing </w:t>
      </w:r>
      <w:r w:rsidRPr="00BD5415">
        <w:t>them</w:t>
      </w:r>
      <w:r w:rsidR="00720686" w:rsidRPr="00BD5415">
        <w:t xml:space="preserve">. The styles of </w:t>
      </w:r>
      <w:proofErr w:type="spellStart"/>
      <w:r w:rsidR="00712978" w:rsidRPr="00BD5415">
        <w:t>Cont</w:t>
      </w:r>
      <w:proofErr w:type="spellEnd"/>
      <w:r w:rsidR="00720686" w:rsidRPr="00BD5415">
        <w:t>-ONE casual pants were simple and neat</w:t>
      </w:r>
      <w:r w:rsidR="00F32FF9" w:rsidRPr="00BD5415">
        <w:t xml:space="preserve">; they were </w:t>
      </w:r>
      <w:r w:rsidR="00720686" w:rsidRPr="00BD5415">
        <w:t xml:space="preserve">designed by famous domestic designers. </w:t>
      </w:r>
      <w:proofErr w:type="spellStart"/>
      <w:r w:rsidR="00712978" w:rsidRPr="00BD5415">
        <w:t>Cont</w:t>
      </w:r>
      <w:proofErr w:type="spellEnd"/>
      <w:r w:rsidR="00720686" w:rsidRPr="00BD5415">
        <w:t xml:space="preserve">-ONE casual pants were brought to market in January 2013 and mainly sold in Guangdong. Unfortunately, the response from the market was not good enough. </w:t>
      </w:r>
      <w:proofErr w:type="spellStart"/>
      <w:r w:rsidR="00712978" w:rsidRPr="00BD5415">
        <w:t>Cont</w:t>
      </w:r>
      <w:proofErr w:type="spellEnd"/>
      <w:r w:rsidR="00720686" w:rsidRPr="00BD5415">
        <w:t xml:space="preserve">-ONE failed to win a place in the competitive market. </w:t>
      </w:r>
      <w:proofErr w:type="spellStart"/>
      <w:r w:rsidR="00F32FF9" w:rsidRPr="00BD5415">
        <w:t>Cont’s</w:t>
      </w:r>
      <w:proofErr w:type="spellEnd"/>
      <w:r w:rsidR="00F32FF9" w:rsidRPr="00BD5415">
        <w:t xml:space="preserve"> o</w:t>
      </w:r>
      <w:r w:rsidR="00720686" w:rsidRPr="00BD5415">
        <w:t xml:space="preserve">wn </w:t>
      </w:r>
      <w:r w:rsidR="00F32FF9" w:rsidRPr="00BD5415">
        <w:t>b</w:t>
      </w:r>
      <w:r w:rsidR="00720686" w:rsidRPr="00BD5415">
        <w:t xml:space="preserve">rand </w:t>
      </w:r>
      <w:r w:rsidR="00E765A8" w:rsidRPr="00BD5415">
        <w:t>development</w:t>
      </w:r>
      <w:r w:rsidR="00720686" w:rsidRPr="00BD5415">
        <w:t xml:space="preserve"> </w:t>
      </w:r>
      <w:r w:rsidR="00F32FF9" w:rsidRPr="00BD5415">
        <w:t>c</w:t>
      </w:r>
      <w:r w:rsidR="00720686" w:rsidRPr="00BD5415">
        <w:t>ent</w:t>
      </w:r>
      <w:r w:rsidR="00F32FF9" w:rsidRPr="00BD5415">
        <w:t>r</w:t>
      </w:r>
      <w:r w:rsidR="00720686" w:rsidRPr="00BD5415">
        <w:t xml:space="preserve">e predicted that </w:t>
      </w:r>
      <w:proofErr w:type="spellStart"/>
      <w:r w:rsidR="00712978" w:rsidRPr="00BD5415">
        <w:t>Cont</w:t>
      </w:r>
      <w:proofErr w:type="spellEnd"/>
      <w:r w:rsidR="00720686" w:rsidRPr="00BD5415">
        <w:t xml:space="preserve"> </w:t>
      </w:r>
      <w:r w:rsidR="00D90982" w:rsidRPr="00BD5415">
        <w:t xml:space="preserve">would </w:t>
      </w:r>
      <w:r w:rsidR="00720686" w:rsidRPr="00BD5415">
        <w:t>lose about ¥3</w:t>
      </w:r>
      <w:r w:rsidR="00290869">
        <w:t> </w:t>
      </w:r>
      <w:r w:rsidR="00720686" w:rsidRPr="00BD5415">
        <w:t xml:space="preserve">million by 2013 on account of the failure of </w:t>
      </w:r>
      <w:proofErr w:type="spellStart"/>
      <w:r w:rsidR="00712978" w:rsidRPr="00BD5415">
        <w:t>Cont</w:t>
      </w:r>
      <w:proofErr w:type="spellEnd"/>
      <w:r w:rsidR="00720686" w:rsidRPr="00BD5415">
        <w:t xml:space="preserve">-ONE, causing trouble for the </w:t>
      </w:r>
      <w:r w:rsidR="00F32FF9" w:rsidRPr="00BD5415">
        <w:t xml:space="preserve">company’s </w:t>
      </w:r>
      <w:r w:rsidR="00720686" w:rsidRPr="00BD5415">
        <w:t xml:space="preserve">financial condition </w:t>
      </w:r>
      <w:r w:rsidR="00F32FF9" w:rsidRPr="00BD5415">
        <w:t>that year</w:t>
      </w:r>
      <w:r w:rsidR="00720686" w:rsidRPr="00BD5415">
        <w:t xml:space="preserve">. </w:t>
      </w:r>
    </w:p>
    <w:p w14:paraId="52D94022" w14:textId="77777777" w:rsidR="00720686" w:rsidRPr="00BD5415" w:rsidRDefault="00720686" w:rsidP="00720686">
      <w:pPr>
        <w:pStyle w:val="BodyTextMain"/>
      </w:pPr>
    </w:p>
    <w:p w14:paraId="737E388F" w14:textId="77777777" w:rsidR="00720686" w:rsidRPr="00BD5415" w:rsidRDefault="00720686" w:rsidP="00720686">
      <w:pPr>
        <w:pStyle w:val="BodyTextMain"/>
      </w:pPr>
    </w:p>
    <w:p w14:paraId="4C4CA87B" w14:textId="6734A46E" w:rsidR="00720686" w:rsidRPr="00BD5415" w:rsidRDefault="00720686" w:rsidP="0008341E">
      <w:pPr>
        <w:pStyle w:val="Casehead1"/>
      </w:pPr>
      <w:r w:rsidRPr="00BD5415">
        <w:t>CO</w:t>
      </w:r>
      <w:r w:rsidR="003C04AB">
        <w:t>-</w:t>
      </w:r>
      <w:r w:rsidRPr="00BD5415">
        <w:t>OPERATION AND TROUBLE WITH BENBO</w:t>
      </w:r>
    </w:p>
    <w:p w14:paraId="33E84B21" w14:textId="77777777" w:rsidR="00720686" w:rsidRPr="00BD5415" w:rsidRDefault="00720686" w:rsidP="00720686">
      <w:pPr>
        <w:pStyle w:val="BodyTextMain"/>
      </w:pPr>
    </w:p>
    <w:p w14:paraId="7196FFA9" w14:textId="6C664F1D" w:rsidR="00720686" w:rsidRPr="007B5F27" w:rsidRDefault="00712978" w:rsidP="00720686">
      <w:pPr>
        <w:pStyle w:val="BodyTextMain"/>
        <w:rPr>
          <w:spacing w:val="-2"/>
          <w:kern w:val="22"/>
        </w:rPr>
      </w:pPr>
      <w:proofErr w:type="spellStart"/>
      <w:r w:rsidRPr="007B5F27">
        <w:rPr>
          <w:spacing w:val="-2"/>
          <w:kern w:val="22"/>
        </w:rPr>
        <w:t>Benbo</w:t>
      </w:r>
      <w:proofErr w:type="spellEnd"/>
      <w:r w:rsidR="00720686" w:rsidRPr="007B5F27">
        <w:rPr>
          <w:spacing w:val="-2"/>
          <w:kern w:val="22"/>
        </w:rPr>
        <w:t xml:space="preserve"> was a </w:t>
      </w:r>
      <w:r w:rsidR="00F32FF9" w:rsidRPr="007B5F27">
        <w:rPr>
          <w:spacing w:val="-2"/>
          <w:kern w:val="22"/>
        </w:rPr>
        <w:t xml:space="preserve">casual menswear </w:t>
      </w:r>
      <w:r w:rsidR="00720686" w:rsidRPr="007B5F27">
        <w:rPr>
          <w:spacing w:val="-2"/>
          <w:kern w:val="22"/>
        </w:rPr>
        <w:t>brand</w:t>
      </w:r>
      <w:r w:rsidR="00DE061E" w:rsidRPr="007B5F27">
        <w:rPr>
          <w:spacing w:val="-2"/>
          <w:kern w:val="22"/>
        </w:rPr>
        <w:t xml:space="preserve"> owner</w:t>
      </w:r>
      <w:r w:rsidR="00720686" w:rsidRPr="007B5F27">
        <w:rPr>
          <w:spacing w:val="-2"/>
          <w:kern w:val="22"/>
        </w:rPr>
        <w:t xml:space="preserve">. Casual pants, </w:t>
      </w:r>
      <w:proofErr w:type="spellStart"/>
      <w:r w:rsidRPr="007B5F27">
        <w:rPr>
          <w:spacing w:val="-2"/>
          <w:kern w:val="22"/>
        </w:rPr>
        <w:t>Benbo</w:t>
      </w:r>
      <w:r w:rsidR="00720686" w:rsidRPr="007B5F27">
        <w:rPr>
          <w:spacing w:val="-2"/>
          <w:kern w:val="22"/>
        </w:rPr>
        <w:t>’s</w:t>
      </w:r>
      <w:proofErr w:type="spellEnd"/>
      <w:r w:rsidR="00720686" w:rsidRPr="007B5F27">
        <w:rPr>
          <w:spacing w:val="-2"/>
          <w:kern w:val="22"/>
        </w:rPr>
        <w:t xml:space="preserve"> core product, sold well in the market. The profits from </w:t>
      </w:r>
      <w:proofErr w:type="spellStart"/>
      <w:r w:rsidRPr="007B5F27">
        <w:rPr>
          <w:spacing w:val="-2"/>
          <w:kern w:val="22"/>
        </w:rPr>
        <w:t>Benbo</w:t>
      </w:r>
      <w:r w:rsidR="00720686" w:rsidRPr="007B5F27">
        <w:rPr>
          <w:spacing w:val="-2"/>
          <w:kern w:val="22"/>
        </w:rPr>
        <w:t>’s</w:t>
      </w:r>
      <w:proofErr w:type="spellEnd"/>
      <w:r w:rsidR="00720686" w:rsidRPr="007B5F27">
        <w:rPr>
          <w:spacing w:val="-2"/>
          <w:kern w:val="22"/>
        </w:rPr>
        <w:t xml:space="preserve"> orders </w:t>
      </w:r>
      <w:r w:rsidR="00CA6AFC" w:rsidRPr="007B5F27">
        <w:rPr>
          <w:spacing w:val="-2"/>
          <w:kern w:val="22"/>
        </w:rPr>
        <w:t>comprised</w:t>
      </w:r>
      <w:r w:rsidR="00720686" w:rsidRPr="007B5F27">
        <w:rPr>
          <w:spacing w:val="-2"/>
          <w:kern w:val="22"/>
        </w:rPr>
        <w:t xml:space="preserve"> 30</w:t>
      </w:r>
      <w:r w:rsidR="00F32FF9" w:rsidRPr="007B5F27">
        <w:rPr>
          <w:spacing w:val="-2"/>
          <w:kern w:val="22"/>
        </w:rPr>
        <w:t>–</w:t>
      </w:r>
      <w:r w:rsidR="00720686" w:rsidRPr="007B5F27">
        <w:rPr>
          <w:spacing w:val="-2"/>
          <w:kern w:val="22"/>
        </w:rPr>
        <w:t>40</w:t>
      </w:r>
      <w:r w:rsidR="001904DF" w:rsidRPr="007B5F27">
        <w:rPr>
          <w:spacing w:val="-2"/>
          <w:kern w:val="22"/>
        </w:rPr>
        <w:t xml:space="preserve"> per</w:t>
      </w:r>
      <w:r w:rsidR="00F32FF9" w:rsidRPr="007B5F27">
        <w:rPr>
          <w:spacing w:val="-2"/>
          <w:kern w:val="22"/>
        </w:rPr>
        <w:t xml:space="preserve"> </w:t>
      </w:r>
      <w:r w:rsidR="001904DF" w:rsidRPr="007B5F27">
        <w:rPr>
          <w:spacing w:val="-2"/>
          <w:kern w:val="22"/>
        </w:rPr>
        <w:t>cent</w:t>
      </w:r>
      <w:r w:rsidR="00720686" w:rsidRPr="007B5F27">
        <w:rPr>
          <w:spacing w:val="-2"/>
          <w:kern w:val="22"/>
        </w:rPr>
        <w:t xml:space="preserve"> of </w:t>
      </w:r>
      <w:proofErr w:type="spellStart"/>
      <w:r w:rsidRPr="007B5F27">
        <w:rPr>
          <w:spacing w:val="-2"/>
          <w:kern w:val="22"/>
        </w:rPr>
        <w:t>Cont</w:t>
      </w:r>
      <w:r w:rsidR="00720686" w:rsidRPr="007B5F27">
        <w:rPr>
          <w:spacing w:val="-2"/>
          <w:kern w:val="22"/>
        </w:rPr>
        <w:t>’s</w:t>
      </w:r>
      <w:proofErr w:type="spellEnd"/>
      <w:r w:rsidR="00720686" w:rsidRPr="007B5F27">
        <w:rPr>
          <w:spacing w:val="-2"/>
          <w:kern w:val="22"/>
        </w:rPr>
        <w:t xml:space="preserve"> total profit </w:t>
      </w:r>
      <w:r w:rsidR="00CA6AFC" w:rsidRPr="007B5F27">
        <w:rPr>
          <w:spacing w:val="-2"/>
          <w:kern w:val="22"/>
        </w:rPr>
        <w:t xml:space="preserve">and therefore played </w:t>
      </w:r>
      <w:r w:rsidR="00720686" w:rsidRPr="007B5F27">
        <w:rPr>
          <w:spacing w:val="-2"/>
          <w:kern w:val="22"/>
        </w:rPr>
        <w:t xml:space="preserve">an important role in </w:t>
      </w:r>
      <w:proofErr w:type="spellStart"/>
      <w:r w:rsidRPr="007B5F27">
        <w:rPr>
          <w:spacing w:val="-2"/>
          <w:kern w:val="22"/>
        </w:rPr>
        <w:t>Cont</w:t>
      </w:r>
      <w:r w:rsidR="00720686" w:rsidRPr="007B5F27">
        <w:rPr>
          <w:spacing w:val="-2"/>
          <w:kern w:val="22"/>
        </w:rPr>
        <w:t>’s</w:t>
      </w:r>
      <w:proofErr w:type="spellEnd"/>
      <w:r w:rsidR="00720686" w:rsidRPr="007B5F27">
        <w:rPr>
          <w:spacing w:val="-2"/>
          <w:kern w:val="22"/>
        </w:rPr>
        <w:t xml:space="preserve"> profit composition. Smooth co</w:t>
      </w:r>
      <w:r w:rsidR="00F32FF9" w:rsidRPr="007B5F27">
        <w:rPr>
          <w:spacing w:val="-2"/>
          <w:kern w:val="22"/>
        </w:rPr>
        <w:t>-</w:t>
      </w:r>
      <w:r w:rsidR="00720686" w:rsidRPr="007B5F27">
        <w:rPr>
          <w:spacing w:val="-2"/>
          <w:kern w:val="22"/>
        </w:rPr>
        <w:t xml:space="preserve">operation brought larger and larger orders every year. </w:t>
      </w:r>
    </w:p>
    <w:p w14:paraId="48DAEBF5" w14:textId="77777777" w:rsidR="00720686" w:rsidRPr="00BD5415" w:rsidRDefault="00720686" w:rsidP="00720686">
      <w:pPr>
        <w:pStyle w:val="BodyTextMain"/>
      </w:pPr>
    </w:p>
    <w:p w14:paraId="119AEFB2" w14:textId="76EAA5AD" w:rsidR="00720686" w:rsidRPr="00BD5415" w:rsidRDefault="00CA6AFC" w:rsidP="00720686">
      <w:pPr>
        <w:pStyle w:val="BodyTextMain"/>
      </w:pPr>
      <w:r w:rsidRPr="00BD5415">
        <w:t xml:space="preserve">To determine orders for each year, </w:t>
      </w:r>
      <w:proofErr w:type="spellStart"/>
      <w:r w:rsidR="00712978" w:rsidRPr="00BD5415">
        <w:t>Benbo</w:t>
      </w:r>
      <w:proofErr w:type="spellEnd"/>
      <w:r w:rsidRPr="00BD5415">
        <w:t xml:space="preserve"> held </w:t>
      </w:r>
      <w:r w:rsidR="001904DF" w:rsidRPr="00BD5415">
        <w:t>four</w:t>
      </w:r>
      <w:r w:rsidRPr="00BD5415">
        <w:t xml:space="preserve"> order placement meetings</w:t>
      </w:r>
      <w:r w:rsidR="00290869">
        <w:t>,</w:t>
      </w:r>
      <w:r w:rsidRPr="00BD5415">
        <w:t xml:space="preserve"> in January, March</w:t>
      </w:r>
      <w:r w:rsidR="00DD233B" w:rsidRPr="00BD5415">
        <w:t>,</w:t>
      </w:r>
      <w:r w:rsidRPr="00BD5415">
        <w:t xml:space="preserve"> June</w:t>
      </w:r>
      <w:r w:rsidR="00DD233B" w:rsidRPr="00BD5415">
        <w:t>,</w:t>
      </w:r>
      <w:r w:rsidRPr="00BD5415">
        <w:t xml:space="preserve"> and August </w:t>
      </w:r>
      <w:r w:rsidR="00DD233B" w:rsidRPr="00BD5415">
        <w:t>each</w:t>
      </w:r>
      <w:r w:rsidRPr="00BD5415">
        <w:t xml:space="preserve"> year. </w:t>
      </w:r>
      <w:r w:rsidR="00DD233B" w:rsidRPr="00BD5415">
        <w:t>After each meeting</w:t>
      </w:r>
      <w:r w:rsidRPr="00BD5415">
        <w:t xml:space="preserve">, the </w:t>
      </w:r>
      <w:r w:rsidR="00DD233B" w:rsidRPr="00BD5415">
        <w:t xml:space="preserve">season’s order quantities were </w:t>
      </w:r>
      <w:r w:rsidRPr="00BD5415">
        <w:t>released to</w:t>
      </w:r>
      <w:r w:rsidR="00720686" w:rsidRPr="00BD5415">
        <w:t xml:space="preserve"> </w:t>
      </w:r>
      <w:proofErr w:type="spellStart"/>
      <w:r w:rsidR="00712978" w:rsidRPr="00BD5415">
        <w:t>Cont</w:t>
      </w:r>
      <w:proofErr w:type="spellEnd"/>
      <w:r w:rsidR="00720686" w:rsidRPr="00BD5415">
        <w:t xml:space="preserve"> </w:t>
      </w:r>
      <w:r w:rsidRPr="00BD5415">
        <w:t>according to demand forecasting</w:t>
      </w:r>
      <w:r w:rsidR="00720686" w:rsidRPr="00BD5415">
        <w:t xml:space="preserve">. The </w:t>
      </w:r>
      <w:r w:rsidR="00DD233B" w:rsidRPr="00BD5415">
        <w:t xml:space="preserve">size of the casual pants </w:t>
      </w:r>
      <w:r w:rsidR="00720686" w:rsidRPr="00BD5415">
        <w:t>order</w:t>
      </w:r>
      <w:r w:rsidR="00DD233B" w:rsidRPr="00BD5415">
        <w:t>s</w:t>
      </w:r>
      <w:r w:rsidR="00720686" w:rsidRPr="00BD5415">
        <w:t xml:space="preserve"> </w:t>
      </w:r>
      <w:proofErr w:type="spellStart"/>
      <w:r w:rsidR="00712978" w:rsidRPr="00BD5415">
        <w:t>Cont</w:t>
      </w:r>
      <w:proofErr w:type="spellEnd"/>
      <w:r w:rsidR="00720686" w:rsidRPr="00BD5415">
        <w:t xml:space="preserve"> received from </w:t>
      </w:r>
      <w:proofErr w:type="spellStart"/>
      <w:r w:rsidR="00712978" w:rsidRPr="00BD5415">
        <w:t>Benbo</w:t>
      </w:r>
      <w:proofErr w:type="spellEnd"/>
      <w:r w:rsidR="00720686" w:rsidRPr="00BD5415">
        <w:t xml:space="preserve"> </w:t>
      </w:r>
      <w:r w:rsidR="00290869">
        <w:t>was</w:t>
      </w:r>
      <w:r w:rsidR="00290869" w:rsidRPr="00BD5415">
        <w:t xml:space="preserve"> </w:t>
      </w:r>
      <w:r w:rsidR="00720686" w:rsidRPr="00BD5415">
        <w:t>different each season (see Exhibit 1)</w:t>
      </w:r>
      <w:r w:rsidRPr="00BD5415">
        <w:t>.</w:t>
      </w:r>
    </w:p>
    <w:p w14:paraId="7FEA4365" w14:textId="77777777" w:rsidR="00720686" w:rsidRPr="00BD5415" w:rsidRDefault="00720686" w:rsidP="00720686">
      <w:pPr>
        <w:pStyle w:val="BodyTextMain"/>
      </w:pPr>
    </w:p>
    <w:p w14:paraId="592881AF" w14:textId="400B9943" w:rsidR="00720686" w:rsidRPr="00BD5415" w:rsidRDefault="00712978" w:rsidP="00720686">
      <w:pPr>
        <w:pStyle w:val="BodyTextMain"/>
      </w:pPr>
      <w:proofErr w:type="spellStart"/>
      <w:r w:rsidRPr="00BD5415">
        <w:t>Benbo</w:t>
      </w:r>
      <w:proofErr w:type="spellEnd"/>
      <w:r w:rsidR="00720686" w:rsidRPr="00BD5415">
        <w:t xml:space="preserve"> </w:t>
      </w:r>
      <w:r w:rsidR="00CA6AFC" w:rsidRPr="00BD5415">
        <w:t xml:space="preserve">sent </w:t>
      </w:r>
      <w:r w:rsidR="00720686" w:rsidRPr="00BD5415">
        <w:t xml:space="preserve">orders to </w:t>
      </w:r>
      <w:proofErr w:type="spellStart"/>
      <w:r w:rsidRPr="00BD5415">
        <w:t>Cont</w:t>
      </w:r>
      <w:proofErr w:type="spellEnd"/>
      <w:r w:rsidR="00720686" w:rsidRPr="00BD5415">
        <w:t xml:space="preserve"> each season </w:t>
      </w:r>
      <w:r w:rsidR="00DD233B" w:rsidRPr="00BD5415">
        <w:t>based on</w:t>
      </w:r>
      <w:r w:rsidR="00720686" w:rsidRPr="00BD5415">
        <w:t xml:space="preserve"> previous orders, but the order size</w:t>
      </w:r>
      <w:r w:rsidR="00DD233B" w:rsidRPr="00BD5415">
        <w:t>s</w:t>
      </w:r>
      <w:r w:rsidR="00720686" w:rsidRPr="00BD5415">
        <w:t xml:space="preserve"> would usually be adjusted. The delivery time was approximately two months. </w:t>
      </w:r>
      <w:r w:rsidR="00290869" w:rsidRPr="00BD5415">
        <w:t xml:space="preserve">The production cost of a single garment was about ¥50 for </w:t>
      </w:r>
      <w:proofErr w:type="spellStart"/>
      <w:r w:rsidR="00290869" w:rsidRPr="00BD5415">
        <w:t>Cont</w:t>
      </w:r>
      <w:proofErr w:type="spellEnd"/>
      <w:r w:rsidR="00290869">
        <w:t>, but it</w:t>
      </w:r>
      <w:r w:rsidR="00720686" w:rsidRPr="00BD5415">
        <w:t xml:space="preserve"> quoted price</w:t>
      </w:r>
      <w:r w:rsidR="00CA6AFC" w:rsidRPr="00BD5415">
        <w:t>s</w:t>
      </w:r>
      <w:r w:rsidR="00720686" w:rsidRPr="00BD5415">
        <w:t xml:space="preserve"> according to market condition</w:t>
      </w:r>
      <w:r w:rsidR="00D90982" w:rsidRPr="00BD5415">
        <w:t>s</w:t>
      </w:r>
      <w:r w:rsidR="00290869">
        <w:t>. I</w:t>
      </w:r>
      <w:r w:rsidR="00DD233B" w:rsidRPr="00BD5415">
        <w:t>t</w:t>
      </w:r>
      <w:r w:rsidR="00720686" w:rsidRPr="00BD5415">
        <w:t xml:space="preserve"> usually </w:t>
      </w:r>
      <w:r w:rsidR="00DD233B" w:rsidRPr="00BD5415">
        <w:t xml:space="preserve">charged </w:t>
      </w:r>
      <w:r w:rsidR="00720686" w:rsidRPr="00BD5415">
        <w:t xml:space="preserve">about </w:t>
      </w:r>
      <w:bookmarkStart w:id="1" w:name="OLE_LINK10"/>
      <w:bookmarkStart w:id="2" w:name="OLE_LINK15"/>
      <w:r w:rsidR="00720686" w:rsidRPr="00BD5415">
        <w:t>¥</w:t>
      </w:r>
      <w:bookmarkEnd w:id="1"/>
      <w:bookmarkEnd w:id="2"/>
      <w:r w:rsidR="00720686" w:rsidRPr="00BD5415">
        <w:t>80 per pair of casual pants. Emergency orders needed overtime work</w:t>
      </w:r>
      <w:r w:rsidR="00DD233B" w:rsidRPr="00BD5415">
        <w:t xml:space="preserve"> and led</w:t>
      </w:r>
      <w:r w:rsidR="00720686" w:rsidRPr="00BD5415">
        <w:t xml:space="preserve"> to increased </w:t>
      </w:r>
      <w:r w:rsidR="00DD233B" w:rsidRPr="00BD5415">
        <w:t xml:space="preserve">production </w:t>
      </w:r>
      <w:r w:rsidR="00720686" w:rsidRPr="00BD5415">
        <w:t>cost</w:t>
      </w:r>
      <w:r w:rsidR="00CA6AFC" w:rsidRPr="00BD5415">
        <w:t>s</w:t>
      </w:r>
      <w:r w:rsidR="00720686" w:rsidRPr="00BD5415">
        <w:t xml:space="preserve">. </w:t>
      </w:r>
      <w:r w:rsidR="00CA6AFC" w:rsidRPr="00BD5415">
        <w:t>Prices could</w:t>
      </w:r>
      <w:r w:rsidR="00720686" w:rsidRPr="00BD5415">
        <w:t xml:space="preserve"> even </w:t>
      </w:r>
      <w:r w:rsidR="00CA6AFC" w:rsidRPr="00BD5415">
        <w:t>reach</w:t>
      </w:r>
      <w:r w:rsidR="00720686" w:rsidRPr="00BD5415">
        <w:t xml:space="preserve"> ¥120 per pair of casual pants during </w:t>
      </w:r>
      <w:r w:rsidR="00CA6AFC" w:rsidRPr="00BD5415">
        <w:t>certain periods,</w:t>
      </w:r>
      <w:r w:rsidR="00720686" w:rsidRPr="00BD5415">
        <w:t xml:space="preserve"> such as before Christmas. There were two classifications of overtime work. One </w:t>
      </w:r>
      <w:r w:rsidR="00CA6AFC" w:rsidRPr="00BD5415">
        <w:t>applied to</w:t>
      </w:r>
      <w:r w:rsidR="00720686" w:rsidRPr="00BD5415">
        <w:t xml:space="preserve"> normal working days and increased labo</w:t>
      </w:r>
      <w:r w:rsidR="004D21BF" w:rsidRPr="00BD5415">
        <w:t>u</w:t>
      </w:r>
      <w:r w:rsidR="00720686" w:rsidRPr="00BD5415">
        <w:t>r cost</w:t>
      </w:r>
      <w:r w:rsidR="00CA6AFC" w:rsidRPr="00BD5415">
        <w:t>s</w:t>
      </w:r>
      <w:r w:rsidR="00720686" w:rsidRPr="00BD5415">
        <w:t xml:space="preserve"> by 50</w:t>
      </w:r>
      <w:r w:rsidR="001904DF" w:rsidRPr="00BD5415">
        <w:t xml:space="preserve"> per</w:t>
      </w:r>
      <w:r w:rsidR="004D21BF" w:rsidRPr="00BD5415">
        <w:t xml:space="preserve"> </w:t>
      </w:r>
      <w:r w:rsidR="001904DF" w:rsidRPr="00BD5415">
        <w:t>cent</w:t>
      </w:r>
      <w:r w:rsidR="00720686" w:rsidRPr="00BD5415">
        <w:t xml:space="preserve">. The other </w:t>
      </w:r>
      <w:r w:rsidR="00CA6AFC" w:rsidRPr="00BD5415">
        <w:t>applied to</w:t>
      </w:r>
      <w:r w:rsidR="00720686" w:rsidRPr="00BD5415">
        <w:t xml:space="preserve"> holidays and increased labo</w:t>
      </w:r>
      <w:r w:rsidR="004D21BF" w:rsidRPr="00BD5415">
        <w:t>u</w:t>
      </w:r>
      <w:r w:rsidR="00720686" w:rsidRPr="00BD5415">
        <w:t>r cost</w:t>
      </w:r>
      <w:r w:rsidR="00CA6AFC" w:rsidRPr="00BD5415">
        <w:t>s</w:t>
      </w:r>
      <w:r w:rsidR="00720686" w:rsidRPr="00BD5415">
        <w:t xml:space="preserve"> by 100</w:t>
      </w:r>
      <w:r w:rsidR="004D21BF" w:rsidRPr="00BD5415">
        <w:t>–</w:t>
      </w:r>
      <w:r w:rsidR="00720686" w:rsidRPr="00BD5415">
        <w:t>200</w:t>
      </w:r>
      <w:r w:rsidR="001904DF" w:rsidRPr="00BD5415">
        <w:t xml:space="preserve"> per</w:t>
      </w:r>
      <w:r w:rsidR="004D21BF" w:rsidRPr="00BD5415">
        <w:t xml:space="preserve"> </w:t>
      </w:r>
      <w:r w:rsidR="001904DF" w:rsidRPr="00BD5415">
        <w:t>cent</w:t>
      </w:r>
      <w:r w:rsidR="00720686" w:rsidRPr="00BD5415">
        <w:t>.</w:t>
      </w:r>
    </w:p>
    <w:p w14:paraId="02040A7E" w14:textId="77777777" w:rsidR="00720686" w:rsidRPr="00BD5415" w:rsidRDefault="00720686" w:rsidP="00720686">
      <w:pPr>
        <w:pStyle w:val="BodyTextMain"/>
      </w:pPr>
    </w:p>
    <w:p w14:paraId="7013372C" w14:textId="195E1DDD" w:rsidR="00720686" w:rsidRPr="00BD5415" w:rsidRDefault="00712978" w:rsidP="00720686">
      <w:pPr>
        <w:pStyle w:val="BodyTextMain"/>
      </w:pPr>
      <w:proofErr w:type="spellStart"/>
      <w:r w:rsidRPr="00BD5415">
        <w:t>Benbo</w:t>
      </w:r>
      <w:r w:rsidR="00720686" w:rsidRPr="00BD5415">
        <w:t>’s</w:t>
      </w:r>
      <w:proofErr w:type="spellEnd"/>
      <w:r w:rsidR="00720686" w:rsidRPr="00BD5415">
        <w:t xml:space="preserve"> casual pants </w:t>
      </w:r>
      <w:r w:rsidR="00CA6AFC" w:rsidRPr="00BD5415">
        <w:t xml:space="preserve">required </w:t>
      </w:r>
      <w:r w:rsidR="00720686" w:rsidRPr="00BD5415">
        <w:t>many kinds of fabrics</w:t>
      </w:r>
      <w:r w:rsidR="004D21BF" w:rsidRPr="00BD5415">
        <w:t xml:space="preserve">, and </w:t>
      </w:r>
      <w:proofErr w:type="spellStart"/>
      <w:r w:rsidR="004D21BF" w:rsidRPr="00BD5415">
        <w:t>Cont</w:t>
      </w:r>
      <w:proofErr w:type="spellEnd"/>
      <w:r w:rsidR="004D21BF" w:rsidRPr="00BD5415">
        <w:t xml:space="preserve"> purchased these from fabric suppliers designated by </w:t>
      </w:r>
      <w:proofErr w:type="spellStart"/>
      <w:r w:rsidR="004D21BF" w:rsidRPr="00BD5415">
        <w:t>Benbo</w:t>
      </w:r>
      <w:proofErr w:type="spellEnd"/>
      <w:r w:rsidR="004D21BF" w:rsidRPr="00BD5415">
        <w:t xml:space="preserve"> to produce different products. The company needed about </w:t>
      </w:r>
      <w:r w:rsidR="00720686" w:rsidRPr="00BD5415">
        <w:t xml:space="preserve">20 kinds of fabrics for casual pants every season. </w:t>
      </w:r>
      <w:r w:rsidR="00CA6AFC" w:rsidRPr="00BD5415">
        <w:t xml:space="preserve">Only </w:t>
      </w:r>
      <w:r w:rsidR="001904DF" w:rsidRPr="00BD5415">
        <w:t>four</w:t>
      </w:r>
      <w:r w:rsidR="00CA6AFC" w:rsidRPr="00BD5415">
        <w:t xml:space="preserve"> or </w:t>
      </w:r>
      <w:r w:rsidR="001904DF" w:rsidRPr="00BD5415">
        <w:t>five</w:t>
      </w:r>
      <w:r w:rsidR="00CA6AFC" w:rsidRPr="00BD5415">
        <w:t xml:space="preserve"> of these would be reused the following season, and others would be re-selected subject to changes in </w:t>
      </w:r>
      <w:r w:rsidR="001B0E9F" w:rsidRPr="00BD5415">
        <w:t xml:space="preserve">the </w:t>
      </w:r>
      <w:r w:rsidR="004D21BF" w:rsidRPr="00BD5415">
        <w:t>research and development</w:t>
      </w:r>
      <w:r w:rsidR="00CA6AFC" w:rsidRPr="00BD5415">
        <w:t xml:space="preserve"> design themes</w:t>
      </w:r>
      <w:r w:rsidR="00720686" w:rsidRPr="00BD5415">
        <w:t xml:space="preserve">. </w:t>
      </w:r>
      <w:r w:rsidR="00CA6AFC" w:rsidRPr="00BD5415">
        <w:t xml:space="preserve">Fabrics were chosen </w:t>
      </w:r>
      <w:r w:rsidR="004D21BF" w:rsidRPr="00BD5415">
        <w:t>for different seasons</w:t>
      </w:r>
      <w:r w:rsidR="004D21BF" w:rsidRPr="00BD5415" w:rsidDel="00CA6AFC">
        <w:t xml:space="preserve"> </w:t>
      </w:r>
      <w:r w:rsidR="00CA6AFC" w:rsidRPr="00BD5415">
        <w:t>based on feel, spinning</w:t>
      </w:r>
      <w:r w:rsidR="00AA4730">
        <w:t xml:space="preserve"> process</w:t>
      </w:r>
      <w:r w:rsidR="00CA6AFC" w:rsidRPr="00BD5415">
        <w:t>, density</w:t>
      </w:r>
      <w:r w:rsidR="004D21BF" w:rsidRPr="00BD5415">
        <w:t>,</w:t>
      </w:r>
      <w:r w:rsidR="00CA6AFC" w:rsidRPr="00BD5415">
        <w:t xml:space="preserve"> and other properties </w:t>
      </w:r>
      <w:r w:rsidR="00720686" w:rsidRPr="00BD5415">
        <w:t>(see Exhibit 2</w:t>
      </w:r>
      <w:r w:rsidR="00CA6AFC" w:rsidRPr="00BD5415">
        <w:t>).</w:t>
      </w:r>
      <w:r w:rsidR="001B0E9F">
        <w:t xml:space="preserve"> </w:t>
      </w:r>
    </w:p>
    <w:p w14:paraId="2C38840E" w14:textId="77777777" w:rsidR="00720686" w:rsidRPr="00BD5415" w:rsidRDefault="00720686" w:rsidP="00720686">
      <w:pPr>
        <w:pStyle w:val="BodyTextMain"/>
      </w:pPr>
    </w:p>
    <w:p w14:paraId="0F2EDB3D" w14:textId="18036A32" w:rsidR="00720686" w:rsidRPr="000A251E" w:rsidRDefault="00712978" w:rsidP="00720686">
      <w:pPr>
        <w:pStyle w:val="BodyTextMain"/>
        <w:rPr>
          <w:spacing w:val="-4"/>
          <w:kern w:val="22"/>
        </w:rPr>
      </w:pPr>
      <w:proofErr w:type="spellStart"/>
      <w:r w:rsidRPr="000A251E">
        <w:rPr>
          <w:spacing w:val="-4"/>
          <w:kern w:val="22"/>
        </w:rPr>
        <w:t>Cont</w:t>
      </w:r>
      <w:proofErr w:type="spellEnd"/>
      <w:r w:rsidR="00720686" w:rsidRPr="000A251E">
        <w:rPr>
          <w:spacing w:val="-4"/>
          <w:kern w:val="22"/>
        </w:rPr>
        <w:t xml:space="preserve"> had a specialized project team in charge of co</w:t>
      </w:r>
      <w:r w:rsidR="00A93027" w:rsidRPr="000A251E">
        <w:rPr>
          <w:spacing w:val="-4"/>
          <w:kern w:val="22"/>
        </w:rPr>
        <w:t>-</w:t>
      </w:r>
      <w:r w:rsidR="00720686" w:rsidRPr="000A251E">
        <w:rPr>
          <w:spacing w:val="-4"/>
          <w:kern w:val="22"/>
        </w:rPr>
        <w:t xml:space="preserve">operation with </w:t>
      </w:r>
      <w:proofErr w:type="spellStart"/>
      <w:r w:rsidRPr="000A251E">
        <w:rPr>
          <w:spacing w:val="-4"/>
          <w:kern w:val="22"/>
        </w:rPr>
        <w:t>Benbo</w:t>
      </w:r>
      <w:proofErr w:type="spellEnd"/>
      <w:r w:rsidR="00720686" w:rsidRPr="000A251E">
        <w:rPr>
          <w:spacing w:val="-4"/>
          <w:kern w:val="22"/>
        </w:rPr>
        <w:t xml:space="preserve">, </w:t>
      </w:r>
      <w:proofErr w:type="spellStart"/>
      <w:r w:rsidRPr="000A251E">
        <w:rPr>
          <w:spacing w:val="-4"/>
          <w:kern w:val="22"/>
        </w:rPr>
        <w:t>Cont</w:t>
      </w:r>
      <w:r w:rsidR="00720686" w:rsidRPr="000A251E">
        <w:rPr>
          <w:spacing w:val="-4"/>
          <w:kern w:val="22"/>
        </w:rPr>
        <w:t>’s</w:t>
      </w:r>
      <w:proofErr w:type="spellEnd"/>
      <w:r w:rsidR="00720686" w:rsidRPr="000A251E">
        <w:rPr>
          <w:spacing w:val="-4"/>
          <w:kern w:val="22"/>
        </w:rPr>
        <w:t xml:space="preserve"> </w:t>
      </w:r>
      <w:r w:rsidR="004D21BF" w:rsidRPr="000A251E">
        <w:rPr>
          <w:spacing w:val="-4"/>
          <w:kern w:val="22"/>
        </w:rPr>
        <w:t xml:space="preserve">primary </w:t>
      </w:r>
      <w:r w:rsidR="00720686" w:rsidRPr="000A251E">
        <w:rPr>
          <w:spacing w:val="-4"/>
          <w:kern w:val="22"/>
        </w:rPr>
        <w:t xml:space="preserve">client. This team was </w:t>
      </w:r>
      <w:r w:rsidR="00D90982" w:rsidRPr="000A251E">
        <w:rPr>
          <w:spacing w:val="-4"/>
          <w:kern w:val="22"/>
        </w:rPr>
        <w:t>composed</w:t>
      </w:r>
      <w:r w:rsidR="00720686" w:rsidRPr="000A251E">
        <w:rPr>
          <w:spacing w:val="-4"/>
          <w:kern w:val="22"/>
        </w:rPr>
        <w:t xml:space="preserve"> </w:t>
      </w:r>
      <w:r w:rsidR="00D90982" w:rsidRPr="000A251E">
        <w:rPr>
          <w:spacing w:val="-4"/>
          <w:kern w:val="22"/>
        </w:rPr>
        <w:t>of</w:t>
      </w:r>
      <w:r w:rsidR="00720686" w:rsidRPr="000A251E">
        <w:rPr>
          <w:spacing w:val="-4"/>
          <w:kern w:val="22"/>
        </w:rPr>
        <w:t xml:space="preserve"> a production group and a procurement group. Cheng Li, the group leader of the production group, was responsible for arranging the production of orders from </w:t>
      </w:r>
      <w:proofErr w:type="spellStart"/>
      <w:r w:rsidRPr="000A251E">
        <w:rPr>
          <w:spacing w:val="-4"/>
          <w:kern w:val="22"/>
        </w:rPr>
        <w:t>Benbo</w:t>
      </w:r>
      <w:proofErr w:type="spellEnd"/>
      <w:r w:rsidR="00720686" w:rsidRPr="000A251E">
        <w:rPr>
          <w:spacing w:val="-4"/>
          <w:kern w:val="22"/>
        </w:rPr>
        <w:t xml:space="preserve">. Gang Zhang, </w:t>
      </w:r>
      <w:r w:rsidR="00CA6AFC" w:rsidRPr="000A251E">
        <w:rPr>
          <w:spacing w:val="-4"/>
          <w:kern w:val="22"/>
        </w:rPr>
        <w:t xml:space="preserve">the </w:t>
      </w:r>
      <w:r w:rsidR="00720686" w:rsidRPr="000A251E">
        <w:rPr>
          <w:spacing w:val="-4"/>
          <w:kern w:val="22"/>
        </w:rPr>
        <w:t>group leader of</w:t>
      </w:r>
      <w:r w:rsidR="00CA6AFC" w:rsidRPr="000A251E">
        <w:rPr>
          <w:spacing w:val="-4"/>
          <w:kern w:val="22"/>
        </w:rPr>
        <w:t xml:space="preserve"> the</w:t>
      </w:r>
      <w:r w:rsidR="00720686" w:rsidRPr="000A251E">
        <w:rPr>
          <w:spacing w:val="-4"/>
          <w:kern w:val="22"/>
        </w:rPr>
        <w:t xml:space="preserve"> </w:t>
      </w:r>
      <w:r w:rsidR="00720686" w:rsidRPr="000A251E">
        <w:rPr>
          <w:spacing w:val="-4"/>
          <w:kern w:val="22"/>
        </w:rPr>
        <w:lastRenderedPageBreak/>
        <w:t xml:space="preserve">procurement group, was </w:t>
      </w:r>
      <w:r w:rsidR="00D90982" w:rsidRPr="000A251E">
        <w:rPr>
          <w:spacing w:val="-4"/>
          <w:kern w:val="22"/>
        </w:rPr>
        <w:t>responsible for</w:t>
      </w:r>
      <w:r w:rsidR="00720686" w:rsidRPr="000A251E">
        <w:rPr>
          <w:spacing w:val="-4"/>
          <w:kern w:val="22"/>
        </w:rPr>
        <w:t xml:space="preserve"> communicating and co</w:t>
      </w:r>
      <w:r w:rsidR="004D21BF" w:rsidRPr="000A251E">
        <w:rPr>
          <w:spacing w:val="-4"/>
          <w:kern w:val="22"/>
        </w:rPr>
        <w:t>-</w:t>
      </w:r>
      <w:r w:rsidR="00720686" w:rsidRPr="000A251E">
        <w:rPr>
          <w:spacing w:val="-4"/>
          <w:kern w:val="22"/>
        </w:rPr>
        <w:t>operating with</w:t>
      </w:r>
      <w:r w:rsidR="00CA6AFC" w:rsidRPr="000A251E">
        <w:rPr>
          <w:spacing w:val="-4"/>
          <w:kern w:val="22"/>
        </w:rPr>
        <w:t xml:space="preserve"> the</w:t>
      </w:r>
      <w:r w:rsidR="00720686" w:rsidRPr="000A251E">
        <w:rPr>
          <w:spacing w:val="-4"/>
          <w:kern w:val="22"/>
        </w:rPr>
        <w:t xml:space="preserve"> fabric suppliers designated by </w:t>
      </w:r>
      <w:proofErr w:type="spellStart"/>
      <w:r w:rsidRPr="000A251E">
        <w:rPr>
          <w:spacing w:val="-4"/>
          <w:kern w:val="22"/>
        </w:rPr>
        <w:t>Benbo</w:t>
      </w:r>
      <w:proofErr w:type="spellEnd"/>
      <w:r w:rsidR="00720686" w:rsidRPr="000A251E">
        <w:rPr>
          <w:spacing w:val="-4"/>
          <w:kern w:val="22"/>
        </w:rPr>
        <w:t>. The general leader of this specialized project team was L</w:t>
      </w:r>
      <w:r w:rsidR="00C63E09" w:rsidRPr="000A251E">
        <w:rPr>
          <w:spacing w:val="-4"/>
          <w:kern w:val="22"/>
        </w:rPr>
        <w:t>a</w:t>
      </w:r>
      <w:r w:rsidR="00720686" w:rsidRPr="000A251E">
        <w:rPr>
          <w:spacing w:val="-4"/>
          <w:kern w:val="22"/>
        </w:rPr>
        <w:t xml:space="preserve">u, who had two assistants, </w:t>
      </w:r>
      <w:proofErr w:type="spellStart"/>
      <w:r w:rsidR="00A70424" w:rsidRPr="000A251E">
        <w:rPr>
          <w:spacing w:val="-4"/>
          <w:kern w:val="22"/>
        </w:rPr>
        <w:t>Ayan</w:t>
      </w:r>
      <w:proofErr w:type="spellEnd"/>
      <w:r w:rsidR="00A70424" w:rsidRPr="000A251E">
        <w:rPr>
          <w:spacing w:val="-4"/>
          <w:kern w:val="22"/>
        </w:rPr>
        <w:t xml:space="preserve"> </w:t>
      </w:r>
      <w:r w:rsidR="00720686" w:rsidRPr="000A251E">
        <w:rPr>
          <w:spacing w:val="-4"/>
          <w:kern w:val="22"/>
        </w:rPr>
        <w:t xml:space="preserve">and </w:t>
      </w:r>
      <w:proofErr w:type="spellStart"/>
      <w:proofErr w:type="gramStart"/>
      <w:r w:rsidR="00720686" w:rsidRPr="000A251E">
        <w:rPr>
          <w:spacing w:val="-4"/>
          <w:kern w:val="22"/>
        </w:rPr>
        <w:t>Asi</w:t>
      </w:r>
      <w:proofErr w:type="spellEnd"/>
      <w:proofErr w:type="gramEnd"/>
      <w:r w:rsidR="00720686" w:rsidRPr="000A251E">
        <w:rPr>
          <w:spacing w:val="-4"/>
          <w:kern w:val="22"/>
        </w:rPr>
        <w:t xml:space="preserve">. </w:t>
      </w:r>
    </w:p>
    <w:p w14:paraId="139D77F3" w14:textId="77777777" w:rsidR="00720686" w:rsidRPr="00BD5415" w:rsidRDefault="00720686" w:rsidP="00720686">
      <w:pPr>
        <w:pStyle w:val="BodyTextMain"/>
      </w:pPr>
    </w:p>
    <w:p w14:paraId="1B0F4F04" w14:textId="655D1453" w:rsidR="00720686" w:rsidRPr="00BD5415" w:rsidRDefault="004D21BF" w:rsidP="00720686">
      <w:pPr>
        <w:pStyle w:val="BodyTextMain"/>
      </w:pPr>
      <w:r w:rsidRPr="00BD5415">
        <w:t xml:space="preserve">After the autumn order placement meeting in January 2013, </w:t>
      </w:r>
      <w:proofErr w:type="spellStart"/>
      <w:r w:rsidRPr="00BD5415">
        <w:t>Cont</w:t>
      </w:r>
      <w:proofErr w:type="spellEnd"/>
      <w:r w:rsidRPr="00BD5415">
        <w:t xml:space="preserve"> received an order from </w:t>
      </w:r>
      <w:proofErr w:type="spellStart"/>
      <w:r w:rsidRPr="00BD5415">
        <w:t>Benbo</w:t>
      </w:r>
      <w:proofErr w:type="spellEnd"/>
      <w:r w:rsidRPr="00BD5415">
        <w:t xml:space="preserve"> for an e</w:t>
      </w:r>
      <w:r w:rsidR="009339F6" w:rsidRPr="00BD5415">
        <w:t xml:space="preserve">xpected quantity </w:t>
      </w:r>
      <w:r w:rsidRPr="00BD5415">
        <w:t>of</w:t>
      </w:r>
      <w:r w:rsidR="009339F6" w:rsidRPr="00BD5415">
        <w:t xml:space="preserve"> 480,000</w:t>
      </w:r>
      <w:r w:rsidRPr="00BD5415">
        <w:t xml:space="preserve"> pieces</w:t>
      </w:r>
      <w:r w:rsidR="009339F6" w:rsidRPr="00BD5415">
        <w:t xml:space="preserve">. However, the order was changed to 700,000 because of adjustments in sales forecasting and order quantities made by </w:t>
      </w:r>
      <w:proofErr w:type="spellStart"/>
      <w:r w:rsidRPr="00BD5415">
        <w:t>Benbo’s</w:t>
      </w:r>
      <w:proofErr w:type="spellEnd"/>
      <w:r w:rsidRPr="00BD5415">
        <w:t xml:space="preserve"> </w:t>
      </w:r>
      <w:r w:rsidR="009339F6" w:rsidRPr="00BD5415">
        <w:t>store clients</w:t>
      </w:r>
      <w:r w:rsidR="00720686" w:rsidRPr="00BD5415">
        <w:t xml:space="preserve">, and the fabrics needed for the orders had changed greatly. </w:t>
      </w:r>
      <w:r w:rsidR="009339F6" w:rsidRPr="00BD5415">
        <w:t>Alt</w:t>
      </w:r>
      <w:r w:rsidR="00720686" w:rsidRPr="00BD5415">
        <w:t xml:space="preserve">hough </w:t>
      </w:r>
      <w:proofErr w:type="spellStart"/>
      <w:r w:rsidR="00712978" w:rsidRPr="00BD5415">
        <w:t>Benbo</w:t>
      </w:r>
      <w:proofErr w:type="spellEnd"/>
      <w:r w:rsidR="00720686" w:rsidRPr="00BD5415">
        <w:t xml:space="preserve"> had told </w:t>
      </w:r>
      <w:proofErr w:type="spellStart"/>
      <w:r w:rsidR="00712978" w:rsidRPr="00BD5415">
        <w:t>Cont</w:t>
      </w:r>
      <w:proofErr w:type="spellEnd"/>
      <w:r w:rsidR="00720686" w:rsidRPr="00BD5415">
        <w:t xml:space="preserve"> that the order size </w:t>
      </w:r>
      <w:r w:rsidR="009339F6" w:rsidRPr="00BD5415">
        <w:t xml:space="preserve">might </w:t>
      </w:r>
      <w:r w:rsidR="00720686" w:rsidRPr="00BD5415">
        <w:t>be adjusted</w:t>
      </w:r>
      <w:r w:rsidRPr="00BD5415">
        <w:t>,</w:t>
      </w:r>
      <w:r w:rsidR="00720686" w:rsidRPr="00BD5415">
        <w:t xml:space="preserve"> and </w:t>
      </w:r>
      <w:proofErr w:type="spellStart"/>
      <w:r w:rsidR="00712978" w:rsidRPr="00BD5415">
        <w:t>Cont</w:t>
      </w:r>
      <w:proofErr w:type="spellEnd"/>
      <w:r w:rsidR="00720686" w:rsidRPr="00BD5415">
        <w:t xml:space="preserve"> </w:t>
      </w:r>
      <w:r w:rsidR="009339F6" w:rsidRPr="00BD5415">
        <w:t xml:space="preserve">had </w:t>
      </w:r>
      <w:r w:rsidR="00720686" w:rsidRPr="00BD5415">
        <w:t xml:space="preserve">promised to catch up with the adjustments, the adjustment of orders made it difficult for </w:t>
      </w:r>
      <w:proofErr w:type="spellStart"/>
      <w:r w:rsidR="00712978" w:rsidRPr="00BD5415">
        <w:t>Cont</w:t>
      </w:r>
      <w:proofErr w:type="spellEnd"/>
      <w:r w:rsidR="00720686" w:rsidRPr="00BD5415">
        <w:t xml:space="preserve"> to purchase fabrics and produce</w:t>
      </w:r>
      <w:r w:rsidR="001B0E9F">
        <w:t xml:space="preserve"> the garments</w:t>
      </w:r>
      <w:r w:rsidR="00720686" w:rsidRPr="00BD5415">
        <w:t xml:space="preserve">. </w:t>
      </w:r>
    </w:p>
    <w:p w14:paraId="35570699" w14:textId="77777777" w:rsidR="00720686" w:rsidRPr="00BD5415" w:rsidRDefault="00720686" w:rsidP="00720686">
      <w:pPr>
        <w:pStyle w:val="BodyTextMain"/>
      </w:pPr>
    </w:p>
    <w:p w14:paraId="66A4F39F" w14:textId="7A35E0F1" w:rsidR="00720686" w:rsidRPr="00BD5415" w:rsidRDefault="009C12F8" w:rsidP="00720686">
      <w:pPr>
        <w:pStyle w:val="BodyTextMain"/>
      </w:pPr>
      <w:r>
        <w:t xml:space="preserve">When </w:t>
      </w:r>
      <w:proofErr w:type="spellStart"/>
      <w:r w:rsidR="00712978" w:rsidRPr="00BD5415">
        <w:t>Cont</w:t>
      </w:r>
      <w:proofErr w:type="spellEnd"/>
      <w:r w:rsidR="009339F6" w:rsidRPr="00BD5415">
        <w:t xml:space="preserve"> </w:t>
      </w:r>
      <w:r>
        <w:t xml:space="preserve">received the original expected order size, it </w:t>
      </w:r>
      <w:r w:rsidR="009339F6" w:rsidRPr="00BD5415">
        <w:t>had</w:t>
      </w:r>
      <w:r w:rsidR="00720686" w:rsidRPr="00BD5415">
        <w:t xml:space="preserve"> adjusted part of its production lines </w:t>
      </w:r>
      <w:r w:rsidR="004D21BF" w:rsidRPr="00BD5415">
        <w:t xml:space="preserve">for </w:t>
      </w:r>
      <w:r w:rsidR="00720686" w:rsidRPr="00BD5415">
        <w:t>the purpose of developing its own brand</w:t>
      </w:r>
      <w:r w:rsidR="004D21BF" w:rsidRPr="00BD5415">
        <w:t>,</w:t>
      </w:r>
      <w:r w:rsidR="00720686" w:rsidRPr="00BD5415">
        <w:t xml:space="preserve"> </w:t>
      </w:r>
      <w:proofErr w:type="spellStart"/>
      <w:r w:rsidR="00712978" w:rsidRPr="00BD5415">
        <w:t>Cont</w:t>
      </w:r>
      <w:proofErr w:type="spellEnd"/>
      <w:r w:rsidR="00720686" w:rsidRPr="00BD5415">
        <w:t xml:space="preserve">-ONE. Production lines allocated to </w:t>
      </w:r>
      <w:proofErr w:type="spellStart"/>
      <w:r w:rsidR="00712978" w:rsidRPr="00BD5415">
        <w:t>Benbo</w:t>
      </w:r>
      <w:proofErr w:type="spellEnd"/>
      <w:r w:rsidR="00720686" w:rsidRPr="00BD5415">
        <w:t xml:space="preserve"> </w:t>
      </w:r>
      <w:r w:rsidR="001B0E9F">
        <w:t xml:space="preserve">had </w:t>
      </w:r>
      <w:r w:rsidR="004D21BF" w:rsidRPr="00BD5415">
        <w:t xml:space="preserve">thus </w:t>
      </w:r>
      <w:r w:rsidR="00720686" w:rsidRPr="00BD5415">
        <w:t xml:space="preserve">decreased compared to two years </w:t>
      </w:r>
      <w:r w:rsidR="004D21BF" w:rsidRPr="00BD5415">
        <w:t>earlier</w:t>
      </w:r>
      <w:r w:rsidR="00720686" w:rsidRPr="00BD5415">
        <w:t xml:space="preserve">. After receiving the actual orders, even overtime work and deployment of </w:t>
      </w:r>
      <w:proofErr w:type="spellStart"/>
      <w:r w:rsidR="00712978" w:rsidRPr="00BD5415">
        <w:t>Cont</w:t>
      </w:r>
      <w:r w:rsidR="009339F6" w:rsidRPr="00BD5415">
        <w:t>’s</w:t>
      </w:r>
      <w:proofErr w:type="spellEnd"/>
      <w:r w:rsidR="009339F6" w:rsidRPr="00BD5415">
        <w:t xml:space="preserve"> </w:t>
      </w:r>
      <w:r w:rsidR="00720686" w:rsidRPr="00BD5415">
        <w:t xml:space="preserve">production lines </w:t>
      </w:r>
      <w:r w:rsidR="004D21BF" w:rsidRPr="00BD5415">
        <w:t xml:space="preserve">were not enough to bring </w:t>
      </w:r>
      <w:r w:rsidR="009339F6" w:rsidRPr="00BD5415">
        <w:t xml:space="preserve">the </w:t>
      </w:r>
      <w:r w:rsidR="00720686" w:rsidRPr="00BD5415">
        <w:t xml:space="preserve">quantity of delayed orders </w:t>
      </w:r>
      <w:r w:rsidR="004D21BF" w:rsidRPr="00BD5415">
        <w:t>below</w:t>
      </w:r>
      <w:r w:rsidR="00720686" w:rsidRPr="00BD5415">
        <w:t xml:space="preserve"> 150</w:t>
      </w:r>
      <w:r w:rsidR="009339F6" w:rsidRPr="00BD5415">
        <w:t>,000</w:t>
      </w:r>
      <w:r w:rsidR="004D21BF" w:rsidRPr="00BD5415">
        <w:t xml:space="preserve"> pieces</w:t>
      </w:r>
      <w:r w:rsidR="00720686" w:rsidRPr="00BD5415">
        <w:t xml:space="preserve">. </w:t>
      </w:r>
    </w:p>
    <w:p w14:paraId="61230502" w14:textId="77777777" w:rsidR="00720686" w:rsidRPr="00BD5415" w:rsidRDefault="00720686" w:rsidP="00720686">
      <w:pPr>
        <w:pStyle w:val="BodyTextMain"/>
      </w:pPr>
    </w:p>
    <w:p w14:paraId="17840D4C" w14:textId="20F0A761" w:rsidR="00720686" w:rsidRPr="00BD5415" w:rsidRDefault="00712978" w:rsidP="009C12F8">
      <w:pPr>
        <w:pStyle w:val="BodyTextMain"/>
      </w:pPr>
      <w:proofErr w:type="spellStart"/>
      <w:r w:rsidRPr="00BD5415">
        <w:t>Benbo</w:t>
      </w:r>
      <w:proofErr w:type="spellEnd"/>
      <w:r w:rsidR="00720686" w:rsidRPr="00BD5415">
        <w:t xml:space="preserve"> suffered </w:t>
      </w:r>
      <w:r w:rsidR="004D21BF" w:rsidRPr="00BD5415">
        <w:t xml:space="preserve">significant </w:t>
      </w:r>
      <w:r w:rsidR="00720686" w:rsidRPr="00BD5415">
        <w:t xml:space="preserve">losses due to the delayed order delivery. </w:t>
      </w:r>
      <w:proofErr w:type="spellStart"/>
      <w:r w:rsidRPr="00BD5415">
        <w:t>Benbo</w:t>
      </w:r>
      <w:proofErr w:type="spellEnd"/>
      <w:r w:rsidR="00720686" w:rsidRPr="00BD5415">
        <w:t xml:space="preserve"> informed </w:t>
      </w:r>
      <w:proofErr w:type="spellStart"/>
      <w:r w:rsidRPr="00BD5415">
        <w:t>Cont</w:t>
      </w:r>
      <w:proofErr w:type="spellEnd"/>
      <w:r w:rsidR="00720686" w:rsidRPr="00BD5415">
        <w:t xml:space="preserve"> that</w:t>
      </w:r>
      <w:r w:rsidR="00C735DB" w:rsidRPr="00BD5415">
        <w:t>,</w:t>
      </w:r>
      <w:r w:rsidR="00720686" w:rsidRPr="00BD5415">
        <w:t xml:space="preserve"> to </w:t>
      </w:r>
      <w:r w:rsidR="009339F6" w:rsidRPr="00BD5415">
        <w:t xml:space="preserve">meet demand from the stores, </w:t>
      </w:r>
      <w:r w:rsidR="00C735DB" w:rsidRPr="00BD5415">
        <w:t>it had</w:t>
      </w:r>
      <w:r w:rsidR="009339F6" w:rsidRPr="00BD5415">
        <w:t xml:space="preserve"> accelerated its own production speed and used express logistics, leading to extra production and logistics costs</w:t>
      </w:r>
      <w:r w:rsidR="00720686" w:rsidRPr="00BD5415">
        <w:t xml:space="preserve">. </w:t>
      </w:r>
      <w:r w:rsidR="009339F6" w:rsidRPr="00BD5415">
        <w:t>Some products arriv</w:t>
      </w:r>
      <w:r w:rsidR="009C12F8">
        <w:t>ed</w:t>
      </w:r>
      <w:r w:rsidR="009339F6" w:rsidRPr="00BD5415">
        <w:t xml:space="preserve"> at stores </w:t>
      </w:r>
      <w:r w:rsidR="009C12F8">
        <w:t>after</w:t>
      </w:r>
      <w:r w:rsidR="009339F6" w:rsidRPr="00BD5415">
        <w:t xml:space="preserve"> the best time for sales, resulting in unpredictable opportunity costs. Moreover, the hastily produced products may have had a negative effect on the brand because their quality was not guaranteed.</w:t>
      </w:r>
      <w:r w:rsidR="00720686" w:rsidRPr="00BD5415">
        <w:t xml:space="preserve"> </w:t>
      </w:r>
      <w:proofErr w:type="spellStart"/>
      <w:r w:rsidRPr="00BD5415">
        <w:t>Benbo</w:t>
      </w:r>
      <w:proofErr w:type="spellEnd"/>
      <w:r w:rsidR="00720686" w:rsidRPr="00BD5415">
        <w:t xml:space="preserve"> received increased complaints from the stores because of the delay of orders, </w:t>
      </w:r>
      <w:r w:rsidR="00C735DB" w:rsidRPr="00BD5415">
        <w:t xml:space="preserve">and this harmed </w:t>
      </w:r>
      <w:proofErr w:type="spellStart"/>
      <w:r w:rsidRPr="00BD5415">
        <w:t>Benbo</w:t>
      </w:r>
      <w:r w:rsidR="00720686" w:rsidRPr="00BD5415">
        <w:t>’s</w:t>
      </w:r>
      <w:proofErr w:type="spellEnd"/>
      <w:r w:rsidR="00720686" w:rsidRPr="00BD5415">
        <w:t xml:space="preserve"> business reputation. </w:t>
      </w:r>
    </w:p>
    <w:p w14:paraId="3FFEE1D8" w14:textId="77777777" w:rsidR="00720686" w:rsidRPr="00BD5415" w:rsidRDefault="00720686" w:rsidP="00720686">
      <w:pPr>
        <w:pStyle w:val="BodyTextMain"/>
      </w:pPr>
    </w:p>
    <w:p w14:paraId="302AEF04" w14:textId="184F5A2A" w:rsidR="00720686" w:rsidRPr="007B5F27" w:rsidRDefault="00712978" w:rsidP="00720686">
      <w:pPr>
        <w:pStyle w:val="BodyTextMain"/>
        <w:rPr>
          <w:spacing w:val="-2"/>
          <w:kern w:val="22"/>
        </w:rPr>
      </w:pPr>
      <w:proofErr w:type="spellStart"/>
      <w:r w:rsidRPr="007B5F27">
        <w:rPr>
          <w:spacing w:val="-2"/>
          <w:kern w:val="22"/>
        </w:rPr>
        <w:t>Cont</w:t>
      </w:r>
      <w:proofErr w:type="spellEnd"/>
      <w:r w:rsidR="00720686" w:rsidRPr="007B5F27">
        <w:rPr>
          <w:spacing w:val="-2"/>
          <w:kern w:val="22"/>
        </w:rPr>
        <w:t xml:space="preserve"> </w:t>
      </w:r>
      <w:r w:rsidR="001904DF" w:rsidRPr="007B5F27">
        <w:rPr>
          <w:spacing w:val="-2"/>
          <w:kern w:val="22"/>
        </w:rPr>
        <w:t xml:space="preserve">had </w:t>
      </w:r>
      <w:r w:rsidR="00720686" w:rsidRPr="007B5F27">
        <w:rPr>
          <w:spacing w:val="-2"/>
          <w:kern w:val="22"/>
        </w:rPr>
        <w:t xml:space="preserve">received </w:t>
      </w:r>
      <w:r w:rsidR="009339F6" w:rsidRPr="007B5F27">
        <w:rPr>
          <w:spacing w:val="-2"/>
          <w:kern w:val="22"/>
        </w:rPr>
        <w:t xml:space="preserve">a </w:t>
      </w:r>
      <w:r w:rsidR="00720686" w:rsidRPr="007B5F27">
        <w:rPr>
          <w:spacing w:val="-2"/>
          <w:kern w:val="22"/>
        </w:rPr>
        <w:t xml:space="preserve">call from Eva Liu, </w:t>
      </w:r>
      <w:r w:rsidR="00D90982" w:rsidRPr="007B5F27">
        <w:rPr>
          <w:spacing w:val="-2"/>
          <w:kern w:val="22"/>
        </w:rPr>
        <w:t>m</w:t>
      </w:r>
      <w:r w:rsidR="00720686" w:rsidRPr="007B5F27">
        <w:rPr>
          <w:spacing w:val="-2"/>
          <w:kern w:val="22"/>
        </w:rPr>
        <w:t xml:space="preserve">anager of </w:t>
      </w:r>
      <w:proofErr w:type="spellStart"/>
      <w:r w:rsidR="00C735DB" w:rsidRPr="007B5F27">
        <w:rPr>
          <w:spacing w:val="-2"/>
          <w:kern w:val="22"/>
        </w:rPr>
        <w:t>Benbo’s</w:t>
      </w:r>
      <w:proofErr w:type="spellEnd"/>
      <w:r w:rsidR="00720686" w:rsidRPr="007B5F27">
        <w:rPr>
          <w:spacing w:val="-2"/>
          <w:kern w:val="22"/>
        </w:rPr>
        <w:t xml:space="preserve"> </w:t>
      </w:r>
      <w:r w:rsidR="00C735DB" w:rsidRPr="007B5F27">
        <w:rPr>
          <w:spacing w:val="-2"/>
          <w:kern w:val="22"/>
        </w:rPr>
        <w:t>p</w:t>
      </w:r>
      <w:r w:rsidR="00720686" w:rsidRPr="007B5F27">
        <w:rPr>
          <w:spacing w:val="-2"/>
          <w:kern w:val="22"/>
        </w:rPr>
        <w:t xml:space="preserve">rocurement </w:t>
      </w:r>
      <w:r w:rsidR="00C735DB" w:rsidRPr="007B5F27">
        <w:rPr>
          <w:spacing w:val="-2"/>
          <w:kern w:val="22"/>
        </w:rPr>
        <w:t>d</w:t>
      </w:r>
      <w:r w:rsidR="00720686" w:rsidRPr="007B5F27">
        <w:rPr>
          <w:spacing w:val="-2"/>
          <w:kern w:val="22"/>
        </w:rPr>
        <w:t xml:space="preserve">epartment, three days </w:t>
      </w:r>
      <w:r w:rsidR="00C735DB" w:rsidRPr="007B5F27">
        <w:rPr>
          <w:spacing w:val="-2"/>
          <w:kern w:val="22"/>
        </w:rPr>
        <w:t>earlier</w:t>
      </w:r>
      <w:r w:rsidR="00720686" w:rsidRPr="007B5F27">
        <w:rPr>
          <w:spacing w:val="-2"/>
          <w:kern w:val="22"/>
        </w:rPr>
        <w:t xml:space="preserve">. </w:t>
      </w:r>
      <w:r w:rsidR="00C735DB" w:rsidRPr="007B5F27">
        <w:rPr>
          <w:spacing w:val="-2"/>
          <w:kern w:val="22"/>
        </w:rPr>
        <w:t xml:space="preserve">Liu </w:t>
      </w:r>
      <w:r w:rsidR="00720686" w:rsidRPr="007B5F27">
        <w:rPr>
          <w:spacing w:val="-2"/>
          <w:kern w:val="22"/>
        </w:rPr>
        <w:t>requested</w:t>
      </w:r>
      <w:r w:rsidR="009339F6" w:rsidRPr="007B5F27">
        <w:rPr>
          <w:spacing w:val="-2"/>
          <w:kern w:val="22"/>
        </w:rPr>
        <w:t xml:space="preserve"> that</w:t>
      </w:r>
      <w:r w:rsidR="00720686" w:rsidRPr="007B5F27">
        <w:rPr>
          <w:spacing w:val="-2"/>
          <w:kern w:val="22"/>
        </w:rPr>
        <w:t xml:space="preserve"> </w:t>
      </w:r>
      <w:proofErr w:type="spellStart"/>
      <w:r w:rsidRPr="007B5F27">
        <w:rPr>
          <w:spacing w:val="-2"/>
          <w:kern w:val="22"/>
        </w:rPr>
        <w:t>Cont</w:t>
      </w:r>
      <w:proofErr w:type="spellEnd"/>
      <w:r w:rsidR="00720686" w:rsidRPr="007B5F27">
        <w:rPr>
          <w:spacing w:val="-2"/>
          <w:kern w:val="22"/>
        </w:rPr>
        <w:t xml:space="preserve"> compensate </w:t>
      </w:r>
      <w:proofErr w:type="spellStart"/>
      <w:r w:rsidRPr="007B5F27">
        <w:rPr>
          <w:spacing w:val="-2"/>
          <w:kern w:val="22"/>
        </w:rPr>
        <w:t>Benbo</w:t>
      </w:r>
      <w:proofErr w:type="spellEnd"/>
      <w:r w:rsidR="00D90982" w:rsidRPr="007B5F27">
        <w:rPr>
          <w:spacing w:val="-2"/>
          <w:kern w:val="22"/>
        </w:rPr>
        <w:t xml:space="preserve"> </w:t>
      </w:r>
      <w:r w:rsidR="00720686" w:rsidRPr="007B5F27">
        <w:rPr>
          <w:spacing w:val="-2"/>
          <w:kern w:val="22"/>
        </w:rPr>
        <w:t xml:space="preserve">for the loss due to the delay of orders. The two companies arranged a negotiation meeting at </w:t>
      </w:r>
      <w:proofErr w:type="spellStart"/>
      <w:r w:rsidRPr="007B5F27">
        <w:rPr>
          <w:spacing w:val="-2"/>
          <w:kern w:val="22"/>
        </w:rPr>
        <w:t>Benbo</w:t>
      </w:r>
      <w:r w:rsidR="00720686" w:rsidRPr="007B5F27">
        <w:rPr>
          <w:spacing w:val="-2"/>
          <w:kern w:val="22"/>
        </w:rPr>
        <w:t>’s</w:t>
      </w:r>
      <w:proofErr w:type="spellEnd"/>
      <w:r w:rsidR="009339F6" w:rsidRPr="007B5F27">
        <w:rPr>
          <w:spacing w:val="-2"/>
          <w:kern w:val="22"/>
        </w:rPr>
        <w:t xml:space="preserve"> meeting room</w:t>
      </w:r>
      <w:r w:rsidR="00720686" w:rsidRPr="007B5F27">
        <w:rPr>
          <w:spacing w:val="-2"/>
          <w:kern w:val="22"/>
        </w:rPr>
        <w:t xml:space="preserve"> to solve the compensation dispute o</w:t>
      </w:r>
      <w:r w:rsidR="009339F6" w:rsidRPr="007B5F27">
        <w:rPr>
          <w:spacing w:val="-2"/>
          <w:kern w:val="22"/>
        </w:rPr>
        <w:t>ver</w:t>
      </w:r>
      <w:r w:rsidR="00720686" w:rsidRPr="007B5F27">
        <w:rPr>
          <w:spacing w:val="-2"/>
          <w:kern w:val="22"/>
        </w:rPr>
        <w:t xml:space="preserve"> the delay of orders.</w:t>
      </w:r>
    </w:p>
    <w:p w14:paraId="7A20343B" w14:textId="77777777" w:rsidR="00720686" w:rsidRPr="00BD5415" w:rsidRDefault="00720686" w:rsidP="00720686">
      <w:pPr>
        <w:pStyle w:val="BodyTextMain"/>
      </w:pPr>
    </w:p>
    <w:p w14:paraId="4080BC16" w14:textId="77777777" w:rsidR="00720686" w:rsidRPr="00BD5415" w:rsidRDefault="00720686" w:rsidP="00720686">
      <w:pPr>
        <w:pStyle w:val="BodyTextMain"/>
      </w:pPr>
    </w:p>
    <w:p w14:paraId="25BC6D30" w14:textId="3742B1C9" w:rsidR="00720686" w:rsidRPr="00BD5415" w:rsidRDefault="00C735DB" w:rsidP="00720686">
      <w:pPr>
        <w:pStyle w:val="Casehead1"/>
      </w:pPr>
      <w:r w:rsidRPr="00BD5415">
        <w:t>preparing for</w:t>
      </w:r>
      <w:r w:rsidR="00720686" w:rsidRPr="00BD5415">
        <w:t xml:space="preserve"> the Negotiation Meeting</w:t>
      </w:r>
    </w:p>
    <w:p w14:paraId="48B59212" w14:textId="77777777" w:rsidR="00720686" w:rsidRPr="00BD5415" w:rsidRDefault="00720686" w:rsidP="0008341E">
      <w:pPr>
        <w:pStyle w:val="BodyTextMain"/>
      </w:pPr>
    </w:p>
    <w:p w14:paraId="78B188E3" w14:textId="122EF991" w:rsidR="00720686" w:rsidRPr="00BD5415" w:rsidRDefault="009339F6" w:rsidP="00720686">
      <w:pPr>
        <w:pStyle w:val="BodyTextMain"/>
      </w:pPr>
      <w:r w:rsidRPr="00BD5415">
        <w:t xml:space="preserve">The </w:t>
      </w:r>
      <w:r w:rsidR="00720686" w:rsidRPr="00BD5415">
        <w:t xml:space="preserve">people in </w:t>
      </w:r>
      <w:proofErr w:type="spellStart"/>
      <w:r w:rsidR="00712978" w:rsidRPr="00BD5415">
        <w:t>Cont</w:t>
      </w:r>
      <w:r w:rsidR="00720686" w:rsidRPr="00BD5415">
        <w:t>’s</w:t>
      </w:r>
      <w:proofErr w:type="spellEnd"/>
      <w:r w:rsidR="00720686" w:rsidRPr="00BD5415">
        <w:t xml:space="preserve"> meeting room looked serious. </w:t>
      </w:r>
      <w:proofErr w:type="spellStart"/>
      <w:proofErr w:type="gramStart"/>
      <w:r w:rsidR="00720686" w:rsidRPr="00BD5415">
        <w:t>Cai</w:t>
      </w:r>
      <w:proofErr w:type="spellEnd"/>
      <w:proofErr w:type="gramEnd"/>
      <w:r w:rsidR="00720686" w:rsidRPr="00BD5415">
        <w:t>, L</w:t>
      </w:r>
      <w:r w:rsidR="00C63E09">
        <w:t>a</w:t>
      </w:r>
      <w:r w:rsidR="00720686" w:rsidRPr="00BD5415">
        <w:t xml:space="preserve">u, </w:t>
      </w:r>
      <w:proofErr w:type="spellStart"/>
      <w:r w:rsidR="00720686" w:rsidRPr="00BD5415">
        <w:t>Asi</w:t>
      </w:r>
      <w:proofErr w:type="spellEnd"/>
      <w:r w:rsidR="00C735DB" w:rsidRPr="00BD5415">
        <w:t>,</w:t>
      </w:r>
      <w:r w:rsidR="00720686" w:rsidRPr="00BD5415">
        <w:t xml:space="preserve"> and </w:t>
      </w:r>
      <w:proofErr w:type="spellStart"/>
      <w:r w:rsidR="00A70424">
        <w:t>Ayan</w:t>
      </w:r>
      <w:proofErr w:type="spellEnd"/>
      <w:r w:rsidR="00A70424" w:rsidRPr="00BD5415">
        <w:t xml:space="preserve"> </w:t>
      </w:r>
      <w:r w:rsidR="00720686" w:rsidRPr="00BD5415">
        <w:t>were discuss</w:t>
      </w:r>
      <w:r w:rsidR="00C735DB" w:rsidRPr="00BD5415">
        <w:t>ing</w:t>
      </w:r>
      <w:r w:rsidR="00720686" w:rsidRPr="00BD5415">
        <w:t xml:space="preserve"> how to handle the negotiation with </w:t>
      </w:r>
      <w:proofErr w:type="spellStart"/>
      <w:r w:rsidR="00712978" w:rsidRPr="00BD5415">
        <w:t>Benbo</w:t>
      </w:r>
      <w:proofErr w:type="spellEnd"/>
      <w:r w:rsidR="00720686" w:rsidRPr="00BD5415">
        <w:t xml:space="preserve">. </w:t>
      </w:r>
    </w:p>
    <w:p w14:paraId="4DDD7030" w14:textId="77777777" w:rsidR="00720686" w:rsidRPr="00BD5415" w:rsidRDefault="00720686" w:rsidP="00720686">
      <w:pPr>
        <w:pStyle w:val="BodyTextMain"/>
      </w:pPr>
    </w:p>
    <w:p w14:paraId="4325C7DD" w14:textId="2641EB18" w:rsidR="00720686" w:rsidRPr="00BD5415" w:rsidRDefault="00720686" w:rsidP="00720686">
      <w:pPr>
        <w:pStyle w:val="BodyTextMain"/>
      </w:pPr>
      <w:r w:rsidRPr="00BD5415">
        <w:t>“</w:t>
      </w:r>
      <w:r w:rsidR="009339F6" w:rsidRPr="00BD5415">
        <w:t>This</w:t>
      </w:r>
      <w:r w:rsidRPr="00BD5415">
        <w:t xml:space="preserve"> is the second time we have </w:t>
      </w:r>
      <w:r w:rsidR="00C735DB" w:rsidRPr="00BD5415">
        <w:t xml:space="preserve">had </w:t>
      </w:r>
      <w:r w:rsidRPr="00BD5415">
        <w:t xml:space="preserve">to negotiate compensation </w:t>
      </w:r>
      <w:r w:rsidR="009339F6" w:rsidRPr="00BD5415">
        <w:t>for</w:t>
      </w:r>
      <w:r w:rsidRPr="00BD5415">
        <w:t xml:space="preserve"> delayed orders</w:t>
      </w:r>
      <w:r w:rsidR="00C735DB" w:rsidRPr="00BD5415">
        <w:t xml:space="preserve">,” </w:t>
      </w:r>
      <w:proofErr w:type="spellStart"/>
      <w:proofErr w:type="gramStart"/>
      <w:r w:rsidR="00C735DB" w:rsidRPr="00BD5415">
        <w:t>Cai</w:t>
      </w:r>
      <w:proofErr w:type="spellEnd"/>
      <w:proofErr w:type="gramEnd"/>
      <w:r w:rsidR="00C735DB" w:rsidRPr="00BD5415">
        <w:t xml:space="preserve"> said. “</w:t>
      </w:r>
      <w:r w:rsidRPr="00BD5415">
        <w:t xml:space="preserve">We’re faced with the same situation for a second time, and this time </w:t>
      </w:r>
      <w:proofErr w:type="spellStart"/>
      <w:r w:rsidR="00712978" w:rsidRPr="00BD5415">
        <w:t>Benbo</w:t>
      </w:r>
      <w:proofErr w:type="spellEnd"/>
      <w:r w:rsidRPr="00BD5415">
        <w:t xml:space="preserve"> </w:t>
      </w:r>
      <w:r w:rsidR="009C12F8">
        <w:t xml:space="preserve">is </w:t>
      </w:r>
      <w:r w:rsidRPr="00BD5415">
        <w:t>ask</w:t>
      </w:r>
      <w:r w:rsidR="009C12F8">
        <w:t>ing</w:t>
      </w:r>
      <w:r w:rsidRPr="00BD5415">
        <w:t xml:space="preserve"> for ¥1.5 million </w:t>
      </w:r>
      <w:r w:rsidR="009339F6" w:rsidRPr="00BD5415">
        <w:t xml:space="preserve">in </w:t>
      </w:r>
      <w:r w:rsidRPr="00BD5415">
        <w:t xml:space="preserve">compensation. </w:t>
      </w:r>
      <w:r w:rsidR="009C12F8">
        <w:t>Can you</w:t>
      </w:r>
      <w:r w:rsidRPr="00BD5415">
        <w:t xml:space="preserve"> explain why?” </w:t>
      </w:r>
      <w:proofErr w:type="spellStart"/>
      <w:proofErr w:type="gramStart"/>
      <w:r w:rsidRPr="00BD5415">
        <w:t>Cai</w:t>
      </w:r>
      <w:proofErr w:type="spellEnd"/>
      <w:proofErr w:type="gramEnd"/>
      <w:r w:rsidRPr="00BD5415">
        <w:t xml:space="preserve"> was obviously unhappy. </w:t>
      </w:r>
    </w:p>
    <w:p w14:paraId="1B714EBE" w14:textId="77777777" w:rsidR="00720686" w:rsidRPr="00BD5415" w:rsidRDefault="00720686" w:rsidP="00720686">
      <w:pPr>
        <w:pStyle w:val="BodyTextMain"/>
      </w:pPr>
    </w:p>
    <w:p w14:paraId="64E68040" w14:textId="2F28EFE4" w:rsidR="00720686" w:rsidRPr="00BD5415" w:rsidRDefault="00720686" w:rsidP="00720686">
      <w:pPr>
        <w:pStyle w:val="BodyTextMain"/>
      </w:pPr>
      <w:r w:rsidRPr="00BD5415">
        <w:t xml:space="preserve">“It indeed looks awful. The anticipated order from </w:t>
      </w:r>
      <w:proofErr w:type="spellStart"/>
      <w:r w:rsidR="00712978" w:rsidRPr="00BD5415">
        <w:t>Benbo</w:t>
      </w:r>
      <w:proofErr w:type="spellEnd"/>
      <w:r w:rsidRPr="00BD5415">
        <w:t xml:space="preserve"> changed enormously, and it was very difficult for us to catch up with their demand in terms of production</w:t>
      </w:r>
      <w:r w:rsidR="009339F6" w:rsidRPr="00BD5415">
        <w:t>,</w:t>
      </w:r>
      <w:r w:rsidRPr="00BD5415">
        <w:t>” L</w:t>
      </w:r>
      <w:r w:rsidR="00C63E09">
        <w:t>a</w:t>
      </w:r>
      <w:r w:rsidRPr="00BD5415">
        <w:t xml:space="preserve">u explained. </w:t>
      </w:r>
    </w:p>
    <w:p w14:paraId="79D2FE0C" w14:textId="77777777" w:rsidR="00720686" w:rsidRPr="00BD5415" w:rsidRDefault="00720686" w:rsidP="00720686">
      <w:pPr>
        <w:pStyle w:val="BodyTextMain"/>
      </w:pPr>
    </w:p>
    <w:p w14:paraId="2E691AA8" w14:textId="047E02E9" w:rsidR="00720686" w:rsidRPr="007B5F27" w:rsidRDefault="00A70424" w:rsidP="00720686">
      <w:pPr>
        <w:pStyle w:val="BodyTextMain"/>
        <w:rPr>
          <w:spacing w:val="-2"/>
          <w:kern w:val="22"/>
        </w:rPr>
      </w:pPr>
      <w:proofErr w:type="spellStart"/>
      <w:r w:rsidRPr="007B5F27">
        <w:rPr>
          <w:spacing w:val="-2"/>
          <w:kern w:val="22"/>
        </w:rPr>
        <w:t>Ayan</w:t>
      </w:r>
      <w:proofErr w:type="spellEnd"/>
      <w:r w:rsidRPr="007B5F27">
        <w:rPr>
          <w:spacing w:val="-2"/>
          <w:kern w:val="22"/>
        </w:rPr>
        <w:t xml:space="preserve"> </w:t>
      </w:r>
      <w:r w:rsidR="00720686" w:rsidRPr="007B5F27">
        <w:rPr>
          <w:spacing w:val="-2"/>
          <w:kern w:val="22"/>
        </w:rPr>
        <w:t>added</w:t>
      </w:r>
      <w:r w:rsidR="00C735DB" w:rsidRPr="007B5F27">
        <w:rPr>
          <w:spacing w:val="-2"/>
          <w:kern w:val="22"/>
        </w:rPr>
        <w:t xml:space="preserve"> angrily</w:t>
      </w:r>
      <w:r w:rsidR="00720686" w:rsidRPr="007B5F27">
        <w:rPr>
          <w:spacing w:val="-2"/>
          <w:kern w:val="22"/>
        </w:rPr>
        <w:t xml:space="preserve">, “Early this year, </w:t>
      </w:r>
      <w:proofErr w:type="spellStart"/>
      <w:r w:rsidR="00712978" w:rsidRPr="007B5F27">
        <w:rPr>
          <w:spacing w:val="-2"/>
          <w:kern w:val="22"/>
        </w:rPr>
        <w:t>Benbo</w:t>
      </w:r>
      <w:proofErr w:type="spellEnd"/>
      <w:r w:rsidR="00720686" w:rsidRPr="007B5F27">
        <w:rPr>
          <w:spacing w:val="-2"/>
          <w:kern w:val="22"/>
        </w:rPr>
        <w:t xml:space="preserve"> ordered only 480</w:t>
      </w:r>
      <w:r w:rsidR="009339F6" w:rsidRPr="007B5F27">
        <w:rPr>
          <w:spacing w:val="-2"/>
          <w:kern w:val="22"/>
        </w:rPr>
        <w:t xml:space="preserve">,000 </w:t>
      </w:r>
      <w:r w:rsidR="00720686" w:rsidRPr="007B5F27">
        <w:rPr>
          <w:spacing w:val="-2"/>
          <w:kern w:val="22"/>
        </w:rPr>
        <w:t>pieces. No one expected</w:t>
      </w:r>
      <w:r w:rsidR="009339F6" w:rsidRPr="007B5F27">
        <w:rPr>
          <w:spacing w:val="-2"/>
          <w:kern w:val="22"/>
        </w:rPr>
        <w:t xml:space="preserve"> that</w:t>
      </w:r>
      <w:r w:rsidR="00720686" w:rsidRPr="007B5F27">
        <w:rPr>
          <w:spacing w:val="-2"/>
          <w:kern w:val="22"/>
        </w:rPr>
        <w:t xml:space="preserve"> this would be completely disregarded. We planned the production based on that figure, but </w:t>
      </w:r>
      <w:proofErr w:type="spellStart"/>
      <w:r w:rsidR="00712978" w:rsidRPr="007B5F27">
        <w:rPr>
          <w:spacing w:val="-2"/>
          <w:kern w:val="22"/>
        </w:rPr>
        <w:t>Benbo</w:t>
      </w:r>
      <w:r w:rsidR="00720686" w:rsidRPr="007B5F27">
        <w:rPr>
          <w:spacing w:val="-2"/>
          <w:kern w:val="22"/>
        </w:rPr>
        <w:t>’s</w:t>
      </w:r>
      <w:proofErr w:type="spellEnd"/>
      <w:r w:rsidR="00720686" w:rsidRPr="007B5F27">
        <w:rPr>
          <w:spacing w:val="-2"/>
          <w:kern w:val="22"/>
        </w:rPr>
        <w:t xml:space="preserve"> actual order </w:t>
      </w:r>
      <w:r w:rsidR="009339F6" w:rsidRPr="007B5F27">
        <w:rPr>
          <w:spacing w:val="-2"/>
          <w:kern w:val="22"/>
        </w:rPr>
        <w:t xml:space="preserve">far </w:t>
      </w:r>
      <w:r w:rsidR="00720686" w:rsidRPr="007B5F27">
        <w:rPr>
          <w:spacing w:val="-2"/>
          <w:kern w:val="22"/>
        </w:rPr>
        <w:t xml:space="preserve">exceeded that number. They made a mistake calculating, so they should take the fall. It is none of our business.” </w:t>
      </w:r>
    </w:p>
    <w:p w14:paraId="11306218" w14:textId="77777777" w:rsidR="00720686" w:rsidRPr="00BD5415" w:rsidRDefault="00720686" w:rsidP="00720686">
      <w:pPr>
        <w:pStyle w:val="BodyTextMain"/>
      </w:pPr>
    </w:p>
    <w:p w14:paraId="082FFC01" w14:textId="49E4C951" w:rsidR="00720686" w:rsidRPr="00BD5415" w:rsidRDefault="00720686" w:rsidP="00720686">
      <w:pPr>
        <w:pStyle w:val="BodyTextMain"/>
      </w:pPr>
      <w:r w:rsidRPr="00BD5415">
        <w:t xml:space="preserve">“I agree with </w:t>
      </w:r>
      <w:proofErr w:type="spellStart"/>
      <w:r w:rsidR="00A70424">
        <w:t>Ayan</w:t>
      </w:r>
      <w:proofErr w:type="spellEnd"/>
      <w:r w:rsidRPr="00BD5415">
        <w:t>,</w:t>
      </w:r>
      <w:r w:rsidR="00C735DB" w:rsidRPr="00BD5415">
        <w:t xml:space="preserve">” </w:t>
      </w:r>
      <w:proofErr w:type="spellStart"/>
      <w:proofErr w:type="gramStart"/>
      <w:r w:rsidR="00C735DB" w:rsidRPr="00BD5415">
        <w:t>Asi</w:t>
      </w:r>
      <w:proofErr w:type="spellEnd"/>
      <w:proofErr w:type="gramEnd"/>
      <w:r w:rsidR="00C735DB" w:rsidRPr="00BD5415">
        <w:t xml:space="preserve"> said. “</w:t>
      </w:r>
      <w:proofErr w:type="spellStart"/>
      <w:r w:rsidR="00706A99">
        <w:t>Cai</w:t>
      </w:r>
      <w:proofErr w:type="spellEnd"/>
      <w:r w:rsidR="00706A99">
        <w:t>, b</w:t>
      </w:r>
      <w:r w:rsidRPr="00BD5415">
        <w:t xml:space="preserve">ecause of the </w:t>
      </w:r>
      <w:proofErr w:type="spellStart"/>
      <w:r w:rsidR="00712978" w:rsidRPr="00BD5415">
        <w:t>Benbo</w:t>
      </w:r>
      <w:proofErr w:type="spellEnd"/>
      <w:r w:rsidRPr="00BD5415">
        <w:t xml:space="preserve"> order, our production department has worked overtime for many days. I know </w:t>
      </w:r>
      <w:r w:rsidR="009339F6" w:rsidRPr="00BD5415">
        <w:t>this</w:t>
      </w:r>
      <w:r w:rsidRPr="00BD5415">
        <w:t xml:space="preserve"> well because </w:t>
      </w:r>
      <w:r w:rsidR="009C12F8">
        <w:t xml:space="preserve">I, myself, followed up </w:t>
      </w:r>
      <w:proofErr w:type="spellStart"/>
      <w:r w:rsidR="00712978" w:rsidRPr="00BD5415">
        <w:t>Benbo</w:t>
      </w:r>
      <w:r w:rsidRPr="00BD5415">
        <w:t>’s</w:t>
      </w:r>
      <w:proofErr w:type="spellEnd"/>
      <w:r w:rsidRPr="00BD5415">
        <w:t xml:space="preserve"> order</w:t>
      </w:r>
      <w:r w:rsidR="00C735DB" w:rsidRPr="00BD5415">
        <w:t xml:space="preserve">. </w:t>
      </w:r>
      <w:r w:rsidRPr="00BD5415">
        <w:t xml:space="preserve">The changes </w:t>
      </w:r>
      <w:r w:rsidR="009339F6" w:rsidRPr="00BD5415">
        <w:t>to the</w:t>
      </w:r>
      <w:r w:rsidRPr="00BD5415">
        <w:t xml:space="preserve"> order made it </w:t>
      </w:r>
      <w:r w:rsidR="009339F6" w:rsidRPr="00BD5415">
        <w:t xml:space="preserve">difficult </w:t>
      </w:r>
      <w:r w:rsidRPr="00BD5415">
        <w:t>to readjust our production. There</w:t>
      </w:r>
      <w:r w:rsidR="009339F6" w:rsidRPr="00BD5415">
        <w:t xml:space="preserve"> were</w:t>
      </w:r>
      <w:r w:rsidRPr="00BD5415">
        <w:t xml:space="preserve"> different materials for the previous orders and the orders we have now. There was nothing we could do when the materials fell short.”</w:t>
      </w:r>
    </w:p>
    <w:p w14:paraId="33E35834" w14:textId="77777777" w:rsidR="00720686" w:rsidRPr="00BD5415" w:rsidRDefault="00720686" w:rsidP="00720686">
      <w:pPr>
        <w:pStyle w:val="BodyTextMain"/>
      </w:pPr>
    </w:p>
    <w:p w14:paraId="33BB9251" w14:textId="78F671C8" w:rsidR="00720686" w:rsidRDefault="00A70424" w:rsidP="00720686">
      <w:pPr>
        <w:pStyle w:val="BodyTextMain"/>
      </w:pPr>
      <w:proofErr w:type="spellStart"/>
      <w:r>
        <w:lastRenderedPageBreak/>
        <w:t>Ayan</w:t>
      </w:r>
      <w:proofErr w:type="spellEnd"/>
      <w:r w:rsidRPr="00BD5415">
        <w:t xml:space="preserve"> </w:t>
      </w:r>
      <w:r w:rsidR="00720686" w:rsidRPr="00BD5415">
        <w:t xml:space="preserve">added, “Workers in the production department have been complaining. I often heard them whining about constantly working overtime.” </w:t>
      </w:r>
    </w:p>
    <w:p w14:paraId="5332B033" w14:textId="77777777" w:rsidR="009C12F8" w:rsidRPr="00BD5415" w:rsidRDefault="009C12F8" w:rsidP="00720686">
      <w:pPr>
        <w:pStyle w:val="BodyTextMain"/>
      </w:pPr>
    </w:p>
    <w:p w14:paraId="2D222BE6" w14:textId="2178070F" w:rsidR="00720686" w:rsidRPr="00BD5415" w:rsidRDefault="00720686" w:rsidP="00720686">
      <w:pPr>
        <w:pStyle w:val="BodyTextMain"/>
      </w:pPr>
      <w:r w:rsidRPr="00BD5415">
        <w:t>“</w:t>
      </w:r>
      <w:proofErr w:type="spellStart"/>
      <w:r w:rsidRPr="00BD5415">
        <w:t>Cai</w:t>
      </w:r>
      <w:proofErr w:type="spellEnd"/>
      <w:r w:rsidRPr="00BD5415">
        <w:t xml:space="preserve">, this unpleasant incident with </w:t>
      </w:r>
      <w:proofErr w:type="spellStart"/>
      <w:r w:rsidR="00712978" w:rsidRPr="00BD5415">
        <w:t>Benbo</w:t>
      </w:r>
      <w:proofErr w:type="spellEnd"/>
      <w:r w:rsidRPr="00BD5415">
        <w:t xml:space="preserve"> also serves as a reminder that we cannot always cent</w:t>
      </w:r>
      <w:r w:rsidR="00C735DB" w:rsidRPr="00BD5415">
        <w:t>r</w:t>
      </w:r>
      <w:r w:rsidRPr="00BD5415">
        <w:t>e on OEM</w:t>
      </w:r>
      <w:r w:rsidR="00C735DB" w:rsidRPr="00BD5415">
        <w:t>,” L</w:t>
      </w:r>
      <w:r w:rsidR="00C63E09">
        <w:t>a</w:t>
      </w:r>
      <w:r w:rsidR="00C735DB" w:rsidRPr="00BD5415">
        <w:t>u said. “</w:t>
      </w:r>
      <w:r w:rsidRPr="00BD5415">
        <w:t>This will not last long. We should attach more attention to developing our own brand. The profits for OEM</w:t>
      </w:r>
      <w:r w:rsidR="009339F6" w:rsidRPr="00BD5415">
        <w:t>s</w:t>
      </w:r>
      <w:r w:rsidRPr="00BD5415">
        <w:t xml:space="preserve"> are low</w:t>
      </w:r>
      <w:r w:rsidR="00C735DB" w:rsidRPr="00BD5415">
        <w:t>,</w:t>
      </w:r>
      <w:r w:rsidRPr="00BD5415">
        <w:t xml:space="preserve"> and we suffer as </w:t>
      </w:r>
      <w:r w:rsidR="009339F6" w:rsidRPr="00BD5415">
        <w:t xml:space="preserve">a </w:t>
      </w:r>
      <w:r w:rsidRPr="00BD5415">
        <w:t>doormat. If we can build up our own brand, our ability to make money and the development of our company will be greatly improved</w:t>
      </w:r>
      <w:r w:rsidR="00C735DB" w:rsidRPr="00BD5415">
        <w:t xml:space="preserve">.” </w:t>
      </w:r>
    </w:p>
    <w:p w14:paraId="12FAD712" w14:textId="77777777" w:rsidR="00720686" w:rsidRPr="00BD5415" w:rsidRDefault="00720686" w:rsidP="00720686">
      <w:pPr>
        <w:pStyle w:val="BodyTextMain"/>
      </w:pPr>
    </w:p>
    <w:p w14:paraId="3C199013" w14:textId="4ECA588C" w:rsidR="00720686" w:rsidRPr="007B5F27" w:rsidRDefault="00720686" w:rsidP="00720686">
      <w:pPr>
        <w:pStyle w:val="BodyTextMain"/>
        <w:rPr>
          <w:spacing w:val="-2"/>
          <w:kern w:val="22"/>
        </w:rPr>
      </w:pPr>
      <w:r w:rsidRPr="007B5F27">
        <w:rPr>
          <w:spacing w:val="-2"/>
          <w:kern w:val="22"/>
        </w:rPr>
        <w:t>“It’s not that we didn’t develop our own brand</w:t>
      </w:r>
      <w:r w:rsidR="00C735DB" w:rsidRPr="007B5F27">
        <w:rPr>
          <w:spacing w:val="-2"/>
          <w:kern w:val="22"/>
        </w:rPr>
        <w:t xml:space="preserve">,” </w:t>
      </w:r>
      <w:proofErr w:type="spellStart"/>
      <w:proofErr w:type="gramStart"/>
      <w:r w:rsidR="00C735DB" w:rsidRPr="007B5F27">
        <w:rPr>
          <w:spacing w:val="-2"/>
          <w:kern w:val="22"/>
        </w:rPr>
        <w:t>Cai</w:t>
      </w:r>
      <w:proofErr w:type="spellEnd"/>
      <w:proofErr w:type="gramEnd"/>
      <w:r w:rsidR="00C735DB" w:rsidRPr="007B5F27">
        <w:rPr>
          <w:spacing w:val="-2"/>
          <w:kern w:val="22"/>
        </w:rPr>
        <w:t xml:space="preserve"> pointed out. “</w:t>
      </w:r>
      <w:r w:rsidRPr="007B5F27">
        <w:rPr>
          <w:spacing w:val="-2"/>
          <w:kern w:val="22"/>
        </w:rPr>
        <w:t xml:space="preserve">We’ve been working on it, but the result is not promising. The financial performance of our own brand is terrible. Not only </w:t>
      </w:r>
      <w:r w:rsidR="009339F6" w:rsidRPr="007B5F27">
        <w:rPr>
          <w:spacing w:val="-2"/>
          <w:kern w:val="22"/>
        </w:rPr>
        <w:t xml:space="preserve">does </w:t>
      </w:r>
      <w:r w:rsidRPr="007B5F27">
        <w:rPr>
          <w:spacing w:val="-2"/>
          <w:kern w:val="22"/>
        </w:rPr>
        <w:t xml:space="preserve">the company </w:t>
      </w:r>
      <w:r w:rsidR="009339F6" w:rsidRPr="007B5F27">
        <w:rPr>
          <w:spacing w:val="-2"/>
          <w:kern w:val="22"/>
        </w:rPr>
        <w:t xml:space="preserve">not </w:t>
      </w:r>
      <w:r w:rsidRPr="007B5F27">
        <w:rPr>
          <w:spacing w:val="-2"/>
          <w:kern w:val="22"/>
        </w:rPr>
        <w:t>profit from it, we suffer great losses. This neg</w:t>
      </w:r>
      <w:r w:rsidR="009339F6" w:rsidRPr="007B5F27">
        <w:rPr>
          <w:spacing w:val="-2"/>
          <w:kern w:val="22"/>
        </w:rPr>
        <w:t>oti</w:t>
      </w:r>
      <w:r w:rsidRPr="007B5F27">
        <w:rPr>
          <w:spacing w:val="-2"/>
          <w:kern w:val="22"/>
        </w:rPr>
        <w:t>ation should be dealt with carefully. After all, we still need co</w:t>
      </w:r>
      <w:r w:rsidR="00A93027" w:rsidRPr="007B5F27">
        <w:rPr>
          <w:spacing w:val="-2"/>
          <w:kern w:val="22"/>
        </w:rPr>
        <w:t>-</w:t>
      </w:r>
      <w:r w:rsidRPr="007B5F27">
        <w:rPr>
          <w:spacing w:val="-2"/>
          <w:kern w:val="22"/>
        </w:rPr>
        <w:t xml:space="preserve">operation with </w:t>
      </w:r>
      <w:proofErr w:type="spellStart"/>
      <w:r w:rsidR="00712978" w:rsidRPr="007B5F27">
        <w:rPr>
          <w:spacing w:val="-2"/>
          <w:kern w:val="22"/>
        </w:rPr>
        <w:t>Benbo</w:t>
      </w:r>
      <w:proofErr w:type="spellEnd"/>
      <w:r w:rsidRPr="007B5F27">
        <w:rPr>
          <w:spacing w:val="-2"/>
          <w:kern w:val="22"/>
        </w:rPr>
        <w:t>. We cannot pay much though. The overall profit for the company is not looking good</w:t>
      </w:r>
      <w:r w:rsidR="00C735DB" w:rsidRPr="007B5F27">
        <w:rPr>
          <w:spacing w:val="-2"/>
          <w:kern w:val="22"/>
        </w:rPr>
        <w:t xml:space="preserve">.” </w:t>
      </w:r>
    </w:p>
    <w:p w14:paraId="3BB90E22" w14:textId="77777777" w:rsidR="00720686" w:rsidRPr="00BD5415" w:rsidRDefault="00720686" w:rsidP="00720686">
      <w:pPr>
        <w:pStyle w:val="BodyTextMain"/>
      </w:pPr>
    </w:p>
    <w:p w14:paraId="455FF10A" w14:textId="690BFAD8" w:rsidR="00720686" w:rsidRPr="00BD5415" w:rsidRDefault="00C735DB" w:rsidP="00720686">
      <w:pPr>
        <w:pStyle w:val="BodyTextMain"/>
      </w:pPr>
      <w:r w:rsidRPr="00BD5415">
        <w:t>L</w:t>
      </w:r>
      <w:r w:rsidR="00C63E09">
        <w:t>a</w:t>
      </w:r>
      <w:r w:rsidRPr="00BD5415">
        <w:t>u could</w:t>
      </w:r>
      <w:r w:rsidR="00122FB4">
        <w:t xml:space="preserve"> not</w:t>
      </w:r>
      <w:r w:rsidRPr="00BD5415">
        <w:t xml:space="preserve"> help but sigh. </w:t>
      </w:r>
      <w:r w:rsidR="00720686" w:rsidRPr="00BD5415">
        <w:t xml:space="preserve">“We’ve been working on our own brand for the past two years, and we’ve suffered setbacks. In terms of profit, we cannot even match that of previous years. For this negotiation, even if we are to compensate them, we can pay no more than ¥1 million or there’s not going </w:t>
      </w:r>
      <w:r w:rsidR="009C12F8">
        <w:t xml:space="preserve">to </w:t>
      </w:r>
      <w:r w:rsidR="00720686" w:rsidRPr="00BD5415">
        <w:t xml:space="preserve">be </w:t>
      </w:r>
      <w:r w:rsidR="007A2679" w:rsidRPr="00BD5415">
        <w:t xml:space="preserve">any </w:t>
      </w:r>
      <w:r w:rsidR="00720686" w:rsidRPr="00BD5415">
        <w:t xml:space="preserve">value left </w:t>
      </w:r>
      <w:r w:rsidR="00D90982" w:rsidRPr="00BD5415">
        <w:t xml:space="preserve">in </w:t>
      </w:r>
      <w:r w:rsidR="00720686" w:rsidRPr="00BD5415">
        <w:t>doing business with them. With labo</w:t>
      </w:r>
      <w:r w:rsidRPr="00BD5415">
        <w:t>u</w:t>
      </w:r>
      <w:r w:rsidR="00720686" w:rsidRPr="00BD5415">
        <w:t>r cost</w:t>
      </w:r>
      <w:r w:rsidR="007A2679" w:rsidRPr="00BD5415">
        <w:t>s</w:t>
      </w:r>
      <w:r w:rsidR="00720686" w:rsidRPr="00BD5415">
        <w:t xml:space="preserve"> increasing and profit decreasing, it’s getting harder and harder for us to do business.” </w:t>
      </w:r>
    </w:p>
    <w:p w14:paraId="0CAED970" w14:textId="77777777" w:rsidR="00720686" w:rsidRPr="00BD5415" w:rsidRDefault="00720686" w:rsidP="00720686">
      <w:pPr>
        <w:pStyle w:val="BodyTextMain"/>
      </w:pPr>
    </w:p>
    <w:p w14:paraId="2AD85822" w14:textId="2DB9336B" w:rsidR="00720686" w:rsidRPr="00BD5415" w:rsidRDefault="00720686" w:rsidP="00720686">
      <w:pPr>
        <w:pStyle w:val="BodyTextMain"/>
      </w:pPr>
      <w:r w:rsidRPr="00BD5415">
        <w:t>“My point is</w:t>
      </w:r>
      <w:r w:rsidR="007A2679" w:rsidRPr="00BD5415">
        <w:t xml:space="preserve"> that</w:t>
      </w:r>
      <w:r w:rsidRPr="00BD5415">
        <w:t xml:space="preserve"> we can compensate them but not the amount they ask</w:t>
      </w:r>
      <w:r w:rsidR="00C735DB" w:rsidRPr="00BD5415">
        <w:t xml:space="preserve">,” </w:t>
      </w:r>
      <w:proofErr w:type="spellStart"/>
      <w:proofErr w:type="gramStart"/>
      <w:r w:rsidR="00C735DB" w:rsidRPr="00BD5415">
        <w:t>Cai</w:t>
      </w:r>
      <w:proofErr w:type="spellEnd"/>
      <w:proofErr w:type="gramEnd"/>
      <w:r w:rsidR="00C735DB" w:rsidRPr="00BD5415">
        <w:t xml:space="preserve"> said</w:t>
      </w:r>
      <w:r w:rsidRPr="00BD5415">
        <w:t xml:space="preserve">. </w:t>
      </w:r>
      <w:r w:rsidR="00C735DB" w:rsidRPr="00BD5415">
        <w:t>“</w:t>
      </w:r>
      <w:proofErr w:type="spellStart"/>
      <w:r w:rsidRPr="00BD5415">
        <w:t>Asi</w:t>
      </w:r>
      <w:proofErr w:type="spellEnd"/>
      <w:r w:rsidRPr="00BD5415">
        <w:t xml:space="preserve"> is right. We couldn’t produce when the materials were not there. We will see if we can break them in the neg</w:t>
      </w:r>
      <w:r w:rsidR="00D90982" w:rsidRPr="00BD5415">
        <w:t>oti</w:t>
      </w:r>
      <w:r w:rsidRPr="00BD5415">
        <w:t xml:space="preserve">ation based on this.” Looking out through the meeting room window, seeing workers by the plant busy with work against the winter sunshine, </w:t>
      </w:r>
      <w:proofErr w:type="spellStart"/>
      <w:proofErr w:type="gramStart"/>
      <w:r w:rsidRPr="00BD5415">
        <w:t>Cai</w:t>
      </w:r>
      <w:proofErr w:type="spellEnd"/>
      <w:proofErr w:type="gramEnd"/>
      <w:r w:rsidRPr="00BD5415">
        <w:t xml:space="preserve"> was</w:t>
      </w:r>
      <w:r w:rsidR="007A2679" w:rsidRPr="00BD5415">
        <w:t xml:space="preserve"> a</w:t>
      </w:r>
      <w:r w:rsidRPr="00BD5415">
        <w:t xml:space="preserve"> bit lost in thought. “We must bear in mind the consequences </w:t>
      </w:r>
      <w:r w:rsidR="007A2679" w:rsidRPr="00BD5415">
        <w:t>that</w:t>
      </w:r>
      <w:r w:rsidRPr="00BD5415">
        <w:t xml:space="preserve"> this compensation has on the </w:t>
      </w:r>
      <w:r w:rsidR="007A2679" w:rsidRPr="00BD5415">
        <w:t>long-term</w:t>
      </w:r>
      <w:r w:rsidRPr="00BD5415">
        <w:t xml:space="preserve"> development of the company.” </w:t>
      </w:r>
    </w:p>
    <w:p w14:paraId="48B9DDE7" w14:textId="77777777" w:rsidR="00720686" w:rsidRPr="00BD5415" w:rsidRDefault="00720686" w:rsidP="00720686">
      <w:pPr>
        <w:pStyle w:val="BodyTextMain"/>
      </w:pPr>
    </w:p>
    <w:p w14:paraId="1D82C0AF" w14:textId="0BA3292F" w:rsidR="00720686" w:rsidRPr="00BD5415" w:rsidRDefault="00FE6766" w:rsidP="00720686">
      <w:pPr>
        <w:pStyle w:val="BodyTextMain"/>
      </w:pPr>
      <w:r w:rsidRPr="00BD5415">
        <w:t>T</w:t>
      </w:r>
      <w:r w:rsidR="00720686" w:rsidRPr="00BD5415">
        <w:t xml:space="preserve">he deficit of </w:t>
      </w:r>
      <w:proofErr w:type="spellStart"/>
      <w:r w:rsidR="00D64614" w:rsidRPr="00BD5415">
        <w:t>Con</w:t>
      </w:r>
      <w:r w:rsidR="00E765A8" w:rsidRPr="00BD5415">
        <w:t>t’s</w:t>
      </w:r>
      <w:proofErr w:type="spellEnd"/>
      <w:r w:rsidR="00D64614" w:rsidRPr="00BD5415">
        <w:t xml:space="preserve"> o</w:t>
      </w:r>
      <w:r w:rsidR="00720686" w:rsidRPr="00BD5415">
        <w:t xml:space="preserve">wn </w:t>
      </w:r>
      <w:r w:rsidR="00D64614" w:rsidRPr="00BD5415">
        <w:t>b</w:t>
      </w:r>
      <w:r w:rsidR="00720686" w:rsidRPr="00BD5415">
        <w:t xml:space="preserve">rand </w:t>
      </w:r>
      <w:r w:rsidR="00D64614" w:rsidRPr="00BD5415">
        <w:t>d</w:t>
      </w:r>
      <w:r w:rsidR="00720686" w:rsidRPr="00BD5415">
        <w:t xml:space="preserve">evelopment </w:t>
      </w:r>
      <w:r w:rsidR="00D64614" w:rsidRPr="00BD5415">
        <w:t>d</w:t>
      </w:r>
      <w:r w:rsidR="00720686" w:rsidRPr="00BD5415">
        <w:t>epartment had reached ¥3 million</w:t>
      </w:r>
      <w:r w:rsidR="00D64614" w:rsidRPr="00BD5415">
        <w:t>,</w:t>
      </w:r>
      <w:r w:rsidR="001904DF" w:rsidRPr="00BD5415">
        <w:t xml:space="preserve"> a</w:t>
      </w:r>
      <w:r w:rsidRPr="00BD5415">
        <w:t>nd</w:t>
      </w:r>
      <w:r w:rsidR="00720686" w:rsidRPr="00BD5415">
        <w:t xml:space="preserve"> the profit from OEM</w:t>
      </w:r>
      <w:r w:rsidR="007A2679" w:rsidRPr="00BD5415">
        <w:t>s</w:t>
      </w:r>
      <w:r w:rsidR="00720686" w:rsidRPr="00BD5415">
        <w:t xml:space="preserve"> was decreasing, </w:t>
      </w:r>
      <w:r w:rsidRPr="00BD5415">
        <w:t xml:space="preserve">whereas </w:t>
      </w:r>
      <w:r w:rsidR="00720686" w:rsidRPr="00BD5415">
        <w:t xml:space="preserve">the brand owners had increased their expectations. It was very saddening </w:t>
      </w:r>
      <w:r w:rsidR="001904DF" w:rsidRPr="00BD5415">
        <w:t xml:space="preserve">to </w:t>
      </w:r>
      <w:proofErr w:type="spellStart"/>
      <w:proofErr w:type="gramStart"/>
      <w:r w:rsidR="00720686" w:rsidRPr="00BD5415">
        <w:t>Cai</w:t>
      </w:r>
      <w:proofErr w:type="spellEnd"/>
      <w:proofErr w:type="gramEnd"/>
      <w:r w:rsidR="00D64614" w:rsidRPr="00BD5415">
        <w:t xml:space="preserve"> </w:t>
      </w:r>
      <w:r w:rsidR="00720686" w:rsidRPr="00BD5415">
        <w:t>that there had been two compensation negotiations over the year. Where did the core of the problem lie? How</w:t>
      </w:r>
      <w:r w:rsidR="007A2679" w:rsidRPr="00BD5415">
        <w:t xml:space="preserve"> could he</w:t>
      </w:r>
      <w:r w:rsidR="00720686" w:rsidRPr="00BD5415">
        <w:t xml:space="preserve"> avoid similar problems from reoccurring? Were there problems deep in the strategic adjustment or the operations model? </w:t>
      </w:r>
      <w:proofErr w:type="spellStart"/>
      <w:proofErr w:type="gramStart"/>
      <w:r w:rsidR="00720686" w:rsidRPr="00BD5415">
        <w:t>Cai</w:t>
      </w:r>
      <w:proofErr w:type="spellEnd"/>
      <w:proofErr w:type="gramEnd"/>
      <w:r w:rsidR="00720686" w:rsidRPr="00BD5415">
        <w:t xml:space="preserve"> felt anxious.</w:t>
      </w:r>
    </w:p>
    <w:p w14:paraId="3C26C447" w14:textId="77777777" w:rsidR="00720686" w:rsidRPr="00BD5415" w:rsidRDefault="00720686">
      <w:pPr>
        <w:spacing w:after="200" w:line="276" w:lineRule="auto"/>
        <w:rPr>
          <w:sz w:val="22"/>
          <w:szCs w:val="22"/>
        </w:rPr>
      </w:pPr>
      <w:r w:rsidRPr="00BD5415">
        <w:br w:type="page"/>
      </w:r>
    </w:p>
    <w:p w14:paraId="3644B54E" w14:textId="2245B9D3" w:rsidR="00720686" w:rsidRPr="00BD5415" w:rsidRDefault="00720686" w:rsidP="00720686">
      <w:pPr>
        <w:pStyle w:val="ExhibitHeading"/>
      </w:pPr>
      <w:r w:rsidRPr="00BD5415">
        <w:lastRenderedPageBreak/>
        <w:t xml:space="preserve">Exhibit 1: Proportion of Casual Pants Order Size </w:t>
      </w:r>
      <w:r w:rsidR="001904DF" w:rsidRPr="00BD5415">
        <w:t xml:space="preserve">FOR </w:t>
      </w:r>
      <w:r w:rsidRPr="00BD5415">
        <w:t>Each Season in 2013</w:t>
      </w:r>
    </w:p>
    <w:p w14:paraId="04EC3F31" w14:textId="77777777" w:rsidR="00720686" w:rsidRPr="00BD5415" w:rsidRDefault="00720686" w:rsidP="0008341E">
      <w:pPr>
        <w:pStyle w:val="ExhibitText"/>
      </w:pPr>
    </w:p>
    <w:tbl>
      <w:tblPr>
        <w:tblW w:w="44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113" w:type="dxa"/>
          <w:bottom w:w="57" w:type="dxa"/>
          <w:right w:w="113" w:type="dxa"/>
        </w:tblCellMar>
        <w:tblLook w:val="04A0" w:firstRow="1" w:lastRow="0" w:firstColumn="1" w:lastColumn="0" w:noHBand="0" w:noVBand="1"/>
      </w:tblPr>
      <w:tblGrid>
        <w:gridCol w:w="2764"/>
        <w:gridCol w:w="1646"/>
      </w:tblGrid>
      <w:tr w:rsidR="00720686" w:rsidRPr="00BD5415" w14:paraId="0BEABB1D" w14:textId="77777777" w:rsidTr="007B5F27">
        <w:trPr>
          <w:trHeight w:val="90"/>
          <w:jc w:val="center"/>
        </w:trPr>
        <w:tc>
          <w:tcPr>
            <w:tcW w:w="2764" w:type="dxa"/>
            <w:tcBorders>
              <w:tl2br w:val="nil"/>
              <w:tr2bl w:val="nil"/>
            </w:tcBorders>
            <w:shd w:val="clear" w:color="auto" w:fill="auto"/>
            <w:vAlign w:val="center"/>
          </w:tcPr>
          <w:p w14:paraId="7640E3B5" w14:textId="77777777" w:rsidR="00720686" w:rsidRPr="00032724" w:rsidRDefault="00720686" w:rsidP="00720686">
            <w:pPr>
              <w:pStyle w:val="ExhibitText"/>
              <w:rPr>
                <w:b/>
              </w:rPr>
            </w:pPr>
            <w:r w:rsidRPr="00032724">
              <w:rPr>
                <w:b/>
              </w:rPr>
              <w:t>Order Placement Meetings</w:t>
            </w:r>
          </w:p>
        </w:tc>
        <w:tc>
          <w:tcPr>
            <w:tcW w:w="1646" w:type="dxa"/>
            <w:tcBorders>
              <w:tl2br w:val="nil"/>
              <w:tr2bl w:val="nil"/>
            </w:tcBorders>
            <w:shd w:val="clear" w:color="auto" w:fill="auto"/>
            <w:vAlign w:val="center"/>
          </w:tcPr>
          <w:p w14:paraId="326C9DB3" w14:textId="13DC5F62" w:rsidR="00720686" w:rsidRPr="00032724" w:rsidRDefault="00720686" w:rsidP="00032724">
            <w:pPr>
              <w:pStyle w:val="ExhibitText"/>
              <w:jc w:val="center"/>
              <w:rPr>
                <w:b/>
              </w:rPr>
            </w:pPr>
            <w:r w:rsidRPr="00032724">
              <w:rPr>
                <w:b/>
                <w:lang w:bidi="ar"/>
              </w:rPr>
              <w:t>Order Size</w:t>
            </w:r>
            <w:r w:rsidR="007B5F27">
              <w:rPr>
                <w:b/>
                <w:lang w:bidi="ar"/>
              </w:rPr>
              <w:t xml:space="preserve"> (%)</w:t>
            </w:r>
          </w:p>
        </w:tc>
      </w:tr>
      <w:tr w:rsidR="00720686" w:rsidRPr="00BD5415" w14:paraId="24B02722" w14:textId="77777777" w:rsidTr="007B5F27">
        <w:trPr>
          <w:trHeight w:val="90"/>
          <w:jc w:val="center"/>
        </w:trPr>
        <w:tc>
          <w:tcPr>
            <w:tcW w:w="2764" w:type="dxa"/>
            <w:tcBorders>
              <w:tl2br w:val="nil"/>
              <w:tr2bl w:val="nil"/>
            </w:tcBorders>
            <w:shd w:val="clear" w:color="auto" w:fill="auto"/>
            <w:vAlign w:val="center"/>
          </w:tcPr>
          <w:p w14:paraId="47190E44" w14:textId="77777777" w:rsidR="00720686" w:rsidRPr="00BD5415" w:rsidRDefault="00720686" w:rsidP="00720686">
            <w:pPr>
              <w:pStyle w:val="ExhibitText"/>
            </w:pPr>
            <w:r w:rsidRPr="00BD5415">
              <w:rPr>
                <w:lang w:bidi="ar"/>
              </w:rPr>
              <w:t xml:space="preserve">Spring </w:t>
            </w:r>
          </w:p>
        </w:tc>
        <w:tc>
          <w:tcPr>
            <w:tcW w:w="1646" w:type="dxa"/>
            <w:tcBorders>
              <w:tl2br w:val="nil"/>
              <w:tr2bl w:val="nil"/>
            </w:tcBorders>
            <w:shd w:val="clear" w:color="auto" w:fill="auto"/>
            <w:vAlign w:val="center"/>
          </w:tcPr>
          <w:p w14:paraId="27453287" w14:textId="6C95F4EE" w:rsidR="00720686" w:rsidRPr="00BD5415" w:rsidRDefault="00720686" w:rsidP="0079418D">
            <w:pPr>
              <w:pStyle w:val="ExhibitText"/>
              <w:ind w:right="288"/>
              <w:jc w:val="right"/>
            </w:pPr>
            <w:r w:rsidRPr="00BD5415">
              <w:rPr>
                <w:lang w:bidi="ar"/>
              </w:rPr>
              <w:t>19</w:t>
            </w:r>
          </w:p>
        </w:tc>
      </w:tr>
      <w:tr w:rsidR="00720686" w:rsidRPr="00BD5415" w14:paraId="1585B5BD" w14:textId="77777777" w:rsidTr="007B5F27">
        <w:trPr>
          <w:trHeight w:val="90"/>
          <w:jc w:val="center"/>
        </w:trPr>
        <w:tc>
          <w:tcPr>
            <w:tcW w:w="2764" w:type="dxa"/>
            <w:tcBorders>
              <w:tl2br w:val="nil"/>
              <w:tr2bl w:val="nil"/>
            </w:tcBorders>
            <w:shd w:val="clear" w:color="auto" w:fill="auto"/>
            <w:vAlign w:val="center"/>
          </w:tcPr>
          <w:p w14:paraId="14D9FEC6" w14:textId="77777777" w:rsidR="00720686" w:rsidRPr="00BD5415" w:rsidRDefault="00720686" w:rsidP="00720686">
            <w:pPr>
              <w:pStyle w:val="ExhibitText"/>
            </w:pPr>
            <w:r w:rsidRPr="00BD5415">
              <w:rPr>
                <w:lang w:bidi="ar"/>
              </w:rPr>
              <w:t xml:space="preserve">Summer </w:t>
            </w:r>
          </w:p>
        </w:tc>
        <w:tc>
          <w:tcPr>
            <w:tcW w:w="1646" w:type="dxa"/>
            <w:tcBorders>
              <w:tl2br w:val="nil"/>
              <w:tr2bl w:val="nil"/>
            </w:tcBorders>
            <w:shd w:val="clear" w:color="auto" w:fill="auto"/>
            <w:vAlign w:val="center"/>
          </w:tcPr>
          <w:p w14:paraId="0A0FA6FC" w14:textId="4FE23723" w:rsidR="00720686" w:rsidRPr="00BD5415" w:rsidRDefault="00720686" w:rsidP="0079418D">
            <w:pPr>
              <w:pStyle w:val="ExhibitText"/>
              <w:ind w:right="288"/>
              <w:jc w:val="right"/>
            </w:pPr>
            <w:r w:rsidRPr="00BD5415">
              <w:rPr>
                <w:lang w:bidi="ar"/>
              </w:rPr>
              <w:t>24</w:t>
            </w:r>
          </w:p>
        </w:tc>
      </w:tr>
      <w:tr w:rsidR="00720686" w:rsidRPr="00BD5415" w14:paraId="4ED8DB5A" w14:textId="77777777" w:rsidTr="007B5F27">
        <w:trPr>
          <w:trHeight w:val="90"/>
          <w:jc w:val="center"/>
        </w:trPr>
        <w:tc>
          <w:tcPr>
            <w:tcW w:w="2764" w:type="dxa"/>
            <w:tcBorders>
              <w:tl2br w:val="nil"/>
              <w:tr2bl w:val="nil"/>
            </w:tcBorders>
            <w:shd w:val="clear" w:color="auto" w:fill="auto"/>
            <w:vAlign w:val="center"/>
          </w:tcPr>
          <w:p w14:paraId="4599E33C" w14:textId="77777777" w:rsidR="00720686" w:rsidRPr="00BD5415" w:rsidRDefault="00720686" w:rsidP="00720686">
            <w:pPr>
              <w:pStyle w:val="ExhibitText"/>
            </w:pPr>
            <w:r w:rsidRPr="00BD5415">
              <w:rPr>
                <w:lang w:bidi="ar"/>
              </w:rPr>
              <w:t xml:space="preserve">Autumn </w:t>
            </w:r>
          </w:p>
        </w:tc>
        <w:tc>
          <w:tcPr>
            <w:tcW w:w="1646" w:type="dxa"/>
            <w:tcBorders>
              <w:tl2br w:val="nil"/>
              <w:tr2bl w:val="nil"/>
            </w:tcBorders>
            <w:shd w:val="clear" w:color="auto" w:fill="auto"/>
            <w:vAlign w:val="center"/>
          </w:tcPr>
          <w:p w14:paraId="3BAF4AE4" w14:textId="346A0A1D" w:rsidR="00720686" w:rsidRPr="00BD5415" w:rsidRDefault="00720686" w:rsidP="0079418D">
            <w:pPr>
              <w:pStyle w:val="ExhibitText"/>
              <w:ind w:right="288"/>
              <w:jc w:val="right"/>
            </w:pPr>
            <w:r w:rsidRPr="00BD5415">
              <w:rPr>
                <w:lang w:bidi="ar"/>
              </w:rPr>
              <w:t>26</w:t>
            </w:r>
          </w:p>
        </w:tc>
      </w:tr>
      <w:tr w:rsidR="00720686" w:rsidRPr="00BD5415" w14:paraId="058D067A" w14:textId="77777777" w:rsidTr="007B5F27">
        <w:trPr>
          <w:trHeight w:val="90"/>
          <w:jc w:val="center"/>
        </w:trPr>
        <w:tc>
          <w:tcPr>
            <w:tcW w:w="2764" w:type="dxa"/>
            <w:tcBorders>
              <w:tl2br w:val="nil"/>
              <w:tr2bl w:val="nil"/>
            </w:tcBorders>
            <w:shd w:val="clear" w:color="auto" w:fill="auto"/>
            <w:vAlign w:val="center"/>
          </w:tcPr>
          <w:p w14:paraId="7063F352" w14:textId="77777777" w:rsidR="00720686" w:rsidRPr="00BD5415" w:rsidRDefault="00720686" w:rsidP="00720686">
            <w:pPr>
              <w:pStyle w:val="ExhibitText"/>
            </w:pPr>
            <w:r w:rsidRPr="00BD5415">
              <w:rPr>
                <w:lang w:bidi="ar"/>
              </w:rPr>
              <w:t xml:space="preserve">Winter </w:t>
            </w:r>
          </w:p>
        </w:tc>
        <w:tc>
          <w:tcPr>
            <w:tcW w:w="1646" w:type="dxa"/>
            <w:tcBorders>
              <w:tl2br w:val="nil"/>
              <w:tr2bl w:val="nil"/>
            </w:tcBorders>
            <w:shd w:val="clear" w:color="auto" w:fill="auto"/>
            <w:vAlign w:val="center"/>
          </w:tcPr>
          <w:p w14:paraId="457A72A5" w14:textId="6312D08D" w:rsidR="00720686" w:rsidRPr="00BD5415" w:rsidRDefault="00720686" w:rsidP="0079418D">
            <w:pPr>
              <w:pStyle w:val="ExhibitText"/>
              <w:ind w:right="288"/>
              <w:jc w:val="right"/>
            </w:pPr>
            <w:r w:rsidRPr="00BD5415">
              <w:rPr>
                <w:lang w:bidi="ar"/>
              </w:rPr>
              <w:t>31</w:t>
            </w:r>
          </w:p>
        </w:tc>
      </w:tr>
    </w:tbl>
    <w:p w14:paraId="0E3E2454" w14:textId="77777777" w:rsidR="00720686" w:rsidRPr="00BD5415" w:rsidRDefault="00720686" w:rsidP="0008341E">
      <w:pPr>
        <w:pStyle w:val="ExhibitText"/>
      </w:pPr>
    </w:p>
    <w:p w14:paraId="0104723A" w14:textId="5A658317" w:rsidR="00720686" w:rsidRPr="00BD5415" w:rsidRDefault="00720686" w:rsidP="00720686">
      <w:pPr>
        <w:pStyle w:val="Footnote"/>
      </w:pPr>
      <w:r w:rsidRPr="00BD5415">
        <w:t xml:space="preserve">Source: Guangdong </w:t>
      </w:r>
      <w:proofErr w:type="spellStart"/>
      <w:r w:rsidR="00712978" w:rsidRPr="00BD5415">
        <w:t>Benbo</w:t>
      </w:r>
      <w:proofErr w:type="spellEnd"/>
      <w:r w:rsidRPr="00BD5415">
        <w:t xml:space="preserve"> Garments Company</w:t>
      </w:r>
      <w:r w:rsidR="00D64614" w:rsidRPr="00BD5415">
        <w:t xml:space="preserve"> Limited</w:t>
      </w:r>
      <w:r w:rsidRPr="00BD5415">
        <w:t>.</w:t>
      </w:r>
    </w:p>
    <w:p w14:paraId="229EC808" w14:textId="77777777" w:rsidR="00720686" w:rsidRDefault="00720686" w:rsidP="0008341E">
      <w:pPr>
        <w:pStyle w:val="ExhibitText"/>
      </w:pPr>
    </w:p>
    <w:p w14:paraId="61AC6739" w14:textId="77777777" w:rsidR="0075027B" w:rsidRPr="00BD5415" w:rsidRDefault="0075027B" w:rsidP="0008341E">
      <w:pPr>
        <w:pStyle w:val="ExhibitText"/>
      </w:pPr>
    </w:p>
    <w:p w14:paraId="406C8DC9" w14:textId="4A8281E3" w:rsidR="00720686" w:rsidRPr="00BD5415" w:rsidRDefault="00720686" w:rsidP="00720686">
      <w:pPr>
        <w:pStyle w:val="ExhibitHeading"/>
      </w:pPr>
      <w:r w:rsidRPr="00BD5415">
        <w:t xml:space="preserve">Exhibit 2: Fabric Properties and Differences </w:t>
      </w:r>
      <w:r w:rsidR="0016600E" w:rsidRPr="00BD5415">
        <w:t>IN</w:t>
      </w:r>
      <w:r w:rsidRPr="00BD5415">
        <w:t xml:space="preserve"> Casual Pants </w:t>
      </w:r>
      <w:r w:rsidR="0016600E" w:rsidRPr="00BD5415">
        <w:t>FOR</w:t>
      </w:r>
      <w:r w:rsidRPr="00BD5415">
        <w:t xml:space="preserve"> Different Seasons</w:t>
      </w:r>
    </w:p>
    <w:p w14:paraId="1F8823D0" w14:textId="77777777" w:rsidR="00720686" w:rsidRPr="00BD5415" w:rsidRDefault="00720686" w:rsidP="0008341E">
      <w:pPr>
        <w:pStyle w:val="ExhibitText"/>
      </w:pPr>
    </w:p>
    <w:tbl>
      <w:tblPr>
        <w:tblW w:w="8730" w:type="dxa"/>
        <w:jc w:val="center"/>
        <w:tblLayout w:type="fixed"/>
        <w:tblCellMar>
          <w:top w:w="57" w:type="dxa"/>
          <w:left w:w="113" w:type="dxa"/>
          <w:bottom w:w="57" w:type="dxa"/>
          <w:right w:w="113" w:type="dxa"/>
        </w:tblCellMar>
        <w:tblLook w:val="04A0" w:firstRow="1" w:lastRow="0" w:firstColumn="1" w:lastColumn="0" w:noHBand="0" w:noVBand="1"/>
      </w:tblPr>
      <w:tblGrid>
        <w:gridCol w:w="2971"/>
        <w:gridCol w:w="1439"/>
        <w:gridCol w:w="1440"/>
        <w:gridCol w:w="1440"/>
        <w:gridCol w:w="1440"/>
      </w:tblGrid>
      <w:tr w:rsidR="00720686" w:rsidRPr="00BD5415" w14:paraId="5608C851" w14:textId="77777777" w:rsidTr="00FD196F">
        <w:trPr>
          <w:trHeight w:val="90"/>
          <w:jc w:val="center"/>
        </w:trPr>
        <w:tc>
          <w:tcPr>
            <w:tcW w:w="29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D29ECE" w14:textId="77777777" w:rsidR="00720686" w:rsidRPr="00BD5415" w:rsidRDefault="00720686" w:rsidP="00720686">
            <w:pPr>
              <w:pStyle w:val="ExhibitText"/>
            </w:pPr>
          </w:p>
        </w:tc>
        <w:tc>
          <w:tcPr>
            <w:tcW w:w="14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23202C" w14:textId="77777777" w:rsidR="00720686" w:rsidRPr="00032724" w:rsidRDefault="00720686" w:rsidP="00032724">
            <w:pPr>
              <w:pStyle w:val="ExhibitText"/>
              <w:jc w:val="center"/>
              <w:rPr>
                <w:b/>
              </w:rPr>
            </w:pPr>
            <w:r w:rsidRPr="00032724">
              <w:rPr>
                <w:b/>
                <w:lang w:bidi="ar"/>
              </w:rPr>
              <w:t>Spring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9621EE" w14:textId="77777777" w:rsidR="00720686" w:rsidRPr="00032724" w:rsidRDefault="00720686" w:rsidP="00032724">
            <w:pPr>
              <w:pStyle w:val="ExhibitText"/>
              <w:jc w:val="center"/>
              <w:rPr>
                <w:b/>
              </w:rPr>
            </w:pPr>
            <w:r w:rsidRPr="00032724">
              <w:rPr>
                <w:b/>
                <w:lang w:bidi="ar"/>
              </w:rPr>
              <w:t>Summer</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A0A185" w14:textId="77777777" w:rsidR="00720686" w:rsidRPr="00032724" w:rsidRDefault="00720686" w:rsidP="00032724">
            <w:pPr>
              <w:pStyle w:val="ExhibitText"/>
              <w:jc w:val="center"/>
              <w:rPr>
                <w:b/>
              </w:rPr>
            </w:pPr>
            <w:r w:rsidRPr="00032724">
              <w:rPr>
                <w:b/>
                <w:lang w:bidi="ar"/>
              </w:rPr>
              <w:t>Autumn</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614109" w14:textId="77777777" w:rsidR="00720686" w:rsidRPr="00032724" w:rsidRDefault="00720686" w:rsidP="00032724">
            <w:pPr>
              <w:pStyle w:val="ExhibitText"/>
              <w:jc w:val="center"/>
              <w:rPr>
                <w:b/>
              </w:rPr>
            </w:pPr>
            <w:r w:rsidRPr="00032724">
              <w:rPr>
                <w:b/>
                <w:lang w:bidi="ar"/>
              </w:rPr>
              <w:t>Winter</w:t>
            </w:r>
          </w:p>
        </w:tc>
      </w:tr>
      <w:tr w:rsidR="00720686" w:rsidRPr="00BD5415" w14:paraId="29E40AEB" w14:textId="77777777" w:rsidTr="00FD196F">
        <w:trPr>
          <w:trHeight w:val="90"/>
          <w:jc w:val="center"/>
        </w:trPr>
        <w:tc>
          <w:tcPr>
            <w:tcW w:w="29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F9A14C" w14:textId="0362F58E" w:rsidR="00720686" w:rsidRPr="00BD5415" w:rsidRDefault="00720686">
            <w:pPr>
              <w:pStyle w:val="ExhibitText"/>
            </w:pPr>
            <w:r w:rsidRPr="00BD5415">
              <w:rPr>
                <w:lang w:bidi="ar"/>
              </w:rPr>
              <w:t>Number of fabric varieties</w:t>
            </w:r>
          </w:p>
        </w:tc>
        <w:tc>
          <w:tcPr>
            <w:tcW w:w="14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AD9A3A" w14:textId="77777777" w:rsidR="00720686" w:rsidRPr="00BD5415" w:rsidRDefault="00720686" w:rsidP="0079418D">
            <w:pPr>
              <w:pStyle w:val="ExhibitText"/>
              <w:ind w:right="288"/>
              <w:jc w:val="right"/>
            </w:pPr>
            <w:r w:rsidRPr="00BD5415">
              <w:rPr>
                <w:lang w:bidi="ar"/>
              </w:rPr>
              <w:t>18</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02970F" w14:textId="77777777" w:rsidR="00720686" w:rsidRPr="00BD5415" w:rsidRDefault="00720686" w:rsidP="0079418D">
            <w:pPr>
              <w:pStyle w:val="ExhibitText"/>
              <w:ind w:right="288"/>
              <w:jc w:val="right"/>
            </w:pPr>
            <w:r w:rsidRPr="00BD5415">
              <w:rPr>
                <w:lang w:bidi="ar"/>
              </w:rPr>
              <w:t>20</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69FB2E" w14:textId="77777777" w:rsidR="00720686" w:rsidRPr="00BD5415" w:rsidRDefault="00720686" w:rsidP="0079418D">
            <w:pPr>
              <w:pStyle w:val="ExhibitText"/>
              <w:ind w:right="288"/>
              <w:jc w:val="right"/>
            </w:pPr>
            <w:r w:rsidRPr="00BD5415">
              <w:rPr>
                <w:lang w:bidi="ar"/>
              </w:rPr>
              <w:t>20</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D600A9" w14:textId="77777777" w:rsidR="00720686" w:rsidRPr="00BD5415" w:rsidRDefault="00720686" w:rsidP="0079418D">
            <w:pPr>
              <w:pStyle w:val="ExhibitText"/>
              <w:ind w:right="288"/>
              <w:jc w:val="right"/>
            </w:pPr>
            <w:r w:rsidRPr="00BD5415">
              <w:rPr>
                <w:lang w:bidi="ar"/>
              </w:rPr>
              <w:t>16</w:t>
            </w:r>
          </w:p>
        </w:tc>
      </w:tr>
      <w:tr w:rsidR="00720686" w:rsidRPr="00BD5415" w14:paraId="44E86C5D" w14:textId="77777777" w:rsidTr="00FD196F">
        <w:trPr>
          <w:trHeight w:val="90"/>
          <w:jc w:val="center"/>
        </w:trPr>
        <w:tc>
          <w:tcPr>
            <w:tcW w:w="29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83A3B4" w14:textId="77777777" w:rsidR="00720686" w:rsidRPr="00BD5415" w:rsidRDefault="00720686" w:rsidP="00720686">
            <w:pPr>
              <w:pStyle w:val="ExhibitText"/>
            </w:pPr>
            <w:r w:rsidRPr="00BD5415">
              <w:rPr>
                <w:lang w:bidi="ar"/>
              </w:rPr>
              <w:t>Number of conventional fabrics</w:t>
            </w:r>
          </w:p>
        </w:tc>
        <w:tc>
          <w:tcPr>
            <w:tcW w:w="14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2BEB0F" w14:textId="77777777" w:rsidR="00720686" w:rsidRPr="00BD5415" w:rsidRDefault="00720686" w:rsidP="0079418D">
            <w:pPr>
              <w:pStyle w:val="ExhibitText"/>
              <w:ind w:right="288"/>
              <w:jc w:val="right"/>
            </w:pPr>
            <w:r w:rsidRPr="00BD5415">
              <w:rPr>
                <w:lang w:bidi="ar"/>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CE580E8" w14:textId="77777777" w:rsidR="00720686" w:rsidRPr="00BD5415" w:rsidRDefault="00720686" w:rsidP="0079418D">
            <w:pPr>
              <w:pStyle w:val="ExhibitText"/>
              <w:ind w:right="288"/>
              <w:jc w:val="right"/>
            </w:pPr>
            <w:r w:rsidRPr="00BD5415">
              <w:rPr>
                <w:lang w:bidi="ar"/>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8F11AF" w14:textId="77777777" w:rsidR="00720686" w:rsidRPr="00BD5415" w:rsidRDefault="00720686" w:rsidP="0079418D">
            <w:pPr>
              <w:pStyle w:val="ExhibitText"/>
              <w:ind w:right="288"/>
              <w:jc w:val="right"/>
            </w:pPr>
            <w:r w:rsidRPr="00BD5415">
              <w:rPr>
                <w:lang w:bidi="ar"/>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A63267" w14:textId="77777777" w:rsidR="00720686" w:rsidRPr="00BD5415" w:rsidRDefault="00720686" w:rsidP="0079418D">
            <w:pPr>
              <w:pStyle w:val="ExhibitText"/>
              <w:ind w:right="288"/>
              <w:jc w:val="right"/>
            </w:pPr>
            <w:r w:rsidRPr="00BD5415">
              <w:rPr>
                <w:lang w:bidi="ar"/>
              </w:rPr>
              <w:t>3</w:t>
            </w:r>
          </w:p>
        </w:tc>
      </w:tr>
      <w:tr w:rsidR="00720686" w:rsidRPr="00BD5415" w14:paraId="0200DB7C" w14:textId="77777777" w:rsidTr="00FD196F">
        <w:trPr>
          <w:trHeight w:val="296"/>
          <w:jc w:val="center"/>
        </w:trPr>
        <w:tc>
          <w:tcPr>
            <w:tcW w:w="29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92088C" w14:textId="77777777" w:rsidR="00720686" w:rsidRPr="00BD5415" w:rsidRDefault="00720686" w:rsidP="00720686">
            <w:pPr>
              <w:pStyle w:val="ExhibitText"/>
            </w:pPr>
            <w:r w:rsidRPr="00BD5415">
              <w:rPr>
                <w:lang w:bidi="ar"/>
              </w:rPr>
              <w:t>Fabric compositions</w:t>
            </w:r>
          </w:p>
        </w:tc>
        <w:tc>
          <w:tcPr>
            <w:tcW w:w="14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5EB7C1" w14:textId="0978A609" w:rsidR="00720686" w:rsidRPr="00BD5415" w:rsidRDefault="008B11A8" w:rsidP="008B11A8">
            <w:pPr>
              <w:pStyle w:val="ExhibitText"/>
              <w:jc w:val="center"/>
            </w:pPr>
            <w:r w:rsidRPr="008B11A8">
              <w:rPr>
                <w:lang w:bidi="ar"/>
              </w:rPr>
              <w:t>Pure cotton fibre and blended fibres</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BC393C" w14:textId="74866169" w:rsidR="00720686" w:rsidRPr="00BD5415" w:rsidRDefault="008B11A8" w:rsidP="008B11A8">
            <w:pPr>
              <w:pStyle w:val="ExhibitText"/>
              <w:jc w:val="center"/>
            </w:pPr>
            <w:r w:rsidRPr="008B11A8">
              <w:rPr>
                <w:lang w:bidi="ar"/>
              </w:rPr>
              <w:t>Pure cotton fibre and blended fibres</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EC8FA2" w14:textId="6253F78C" w:rsidR="00720686" w:rsidRPr="00BD5415" w:rsidRDefault="008B11A8" w:rsidP="008B11A8">
            <w:pPr>
              <w:pStyle w:val="ExhibitText"/>
              <w:jc w:val="center"/>
            </w:pPr>
            <w:r w:rsidRPr="008B11A8">
              <w:rPr>
                <w:lang w:bidi="ar"/>
              </w:rPr>
              <w:t>Pure cotton fibre and blended fibres</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4F15B6" w14:textId="78A9FB3F" w:rsidR="00720686" w:rsidRPr="00BD5415" w:rsidRDefault="008B11A8" w:rsidP="008B11A8">
            <w:pPr>
              <w:pStyle w:val="ExhibitText"/>
              <w:jc w:val="center"/>
            </w:pPr>
            <w:r w:rsidRPr="008B11A8">
              <w:rPr>
                <w:lang w:bidi="ar"/>
              </w:rPr>
              <w:t>Pure cotton fibre and blended fibres</w:t>
            </w:r>
          </w:p>
        </w:tc>
      </w:tr>
      <w:tr w:rsidR="00720686" w:rsidRPr="00BD5415" w14:paraId="68E427F2" w14:textId="77777777" w:rsidTr="00FD196F">
        <w:trPr>
          <w:trHeight w:val="234"/>
          <w:jc w:val="center"/>
        </w:trPr>
        <w:tc>
          <w:tcPr>
            <w:tcW w:w="29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F0DAF7" w14:textId="77777777" w:rsidR="00720686" w:rsidRPr="00BD5415" w:rsidRDefault="00720686" w:rsidP="00720686">
            <w:pPr>
              <w:pStyle w:val="ExhibitText"/>
            </w:pPr>
            <w:r w:rsidRPr="00BD5415">
              <w:rPr>
                <w:lang w:bidi="ar"/>
              </w:rPr>
              <w:t>Thickness</w:t>
            </w:r>
          </w:p>
        </w:tc>
        <w:tc>
          <w:tcPr>
            <w:tcW w:w="14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0D3B68" w14:textId="05E63059" w:rsidR="00720686" w:rsidRPr="00BD5415" w:rsidRDefault="00D64614" w:rsidP="00032724">
            <w:pPr>
              <w:pStyle w:val="ExhibitText"/>
              <w:jc w:val="center"/>
            </w:pPr>
            <w:r w:rsidRPr="00BD5415">
              <w:rPr>
                <w:lang w:bidi="ar"/>
              </w:rPr>
              <w:t xml:space="preserve">Mainly thin </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ACD121" w14:textId="34A705EC" w:rsidR="00720686" w:rsidRPr="00BD5415" w:rsidRDefault="00D64614" w:rsidP="00032724">
            <w:pPr>
              <w:pStyle w:val="ExhibitText"/>
              <w:jc w:val="center"/>
            </w:pPr>
            <w:r w:rsidRPr="00BD5415">
              <w:rPr>
                <w:lang w:bidi="ar"/>
              </w:rPr>
              <w:t xml:space="preserve">Mainly thin </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DFE2B6" w14:textId="04E9BDF9" w:rsidR="00720686" w:rsidRPr="00BD5415" w:rsidRDefault="00D64614" w:rsidP="00032724">
            <w:pPr>
              <w:pStyle w:val="ExhibitText"/>
              <w:jc w:val="center"/>
            </w:pPr>
            <w:r w:rsidRPr="00BD5415">
              <w:rPr>
                <w:lang w:bidi="ar"/>
              </w:rPr>
              <w:t xml:space="preserve">Mainly medium </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09468B" w14:textId="5A37C356" w:rsidR="00720686" w:rsidRPr="00BD5415" w:rsidRDefault="00D64614" w:rsidP="00032724">
            <w:pPr>
              <w:pStyle w:val="ExhibitText"/>
              <w:jc w:val="center"/>
            </w:pPr>
            <w:r w:rsidRPr="00BD5415">
              <w:rPr>
                <w:lang w:bidi="ar"/>
              </w:rPr>
              <w:t xml:space="preserve">Mainly thick </w:t>
            </w:r>
          </w:p>
        </w:tc>
      </w:tr>
    </w:tbl>
    <w:p w14:paraId="13DD6D05" w14:textId="77777777" w:rsidR="00720686" w:rsidRPr="00BD5415" w:rsidRDefault="00720686" w:rsidP="0008341E">
      <w:pPr>
        <w:pStyle w:val="ExhibitText"/>
      </w:pPr>
    </w:p>
    <w:p w14:paraId="30AC2731" w14:textId="284DA491" w:rsidR="00720686" w:rsidRPr="00BD5415" w:rsidRDefault="00720686" w:rsidP="00720686">
      <w:pPr>
        <w:pStyle w:val="Footnote"/>
      </w:pPr>
      <w:r w:rsidRPr="00BD5415">
        <w:t xml:space="preserve">Source: Guangdong </w:t>
      </w:r>
      <w:proofErr w:type="spellStart"/>
      <w:r w:rsidR="00712978" w:rsidRPr="00BD5415">
        <w:t>Benbo</w:t>
      </w:r>
      <w:proofErr w:type="spellEnd"/>
      <w:r w:rsidRPr="00BD5415">
        <w:t xml:space="preserve"> Garments Company</w:t>
      </w:r>
      <w:r w:rsidR="00D64614" w:rsidRPr="00BD5415">
        <w:t xml:space="preserve"> Limited</w:t>
      </w:r>
      <w:r w:rsidRPr="00BD5415">
        <w:t>.</w:t>
      </w:r>
    </w:p>
    <w:p w14:paraId="57685C7D" w14:textId="77777777" w:rsidR="00720686" w:rsidRPr="00BD5415" w:rsidRDefault="00720686" w:rsidP="0008341E">
      <w:pPr>
        <w:pStyle w:val="ExhibitText"/>
      </w:pPr>
    </w:p>
    <w:p w14:paraId="59B11182" w14:textId="77777777" w:rsidR="00720686" w:rsidRPr="00BD5415" w:rsidRDefault="00720686" w:rsidP="0008341E">
      <w:pPr>
        <w:pStyle w:val="ExhibitText"/>
      </w:pPr>
    </w:p>
    <w:sectPr w:rsidR="00720686" w:rsidRPr="00BD5415"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05840" w14:textId="77777777" w:rsidR="00460D7F" w:rsidRDefault="00460D7F" w:rsidP="00D75295">
      <w:r>
        <w:separator/>
      </w:r>
    </w:p>
  </w:endnote>
  <w:endnote w:type="continuationSeparator" w:id="0">
    <w:p w14:paraId="626C969B" w14:textId="77777777" w:rsidR="00460D7F" w:rsidRDefault="00460D7F" w:rsidP="00D75295">
      <w:r>
        <w:continuationSeparator/>
      </w:r>
    </w:p>
  </w:endnote>
  <w:endnote w:type="continuationNotice" w:id="1">
    <w:p w14:paraId="2FAF5BC3" w14:textId="77777777" w:rsidR="00460D7F" w:rsidRDefault="00460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802A3" w14:textId="77777777" w:rsidR="00460D7F" w:rsidRDefault="00460D7F" w:rsidP="00D75295">
      <w:r>
        <w:separator/>
      </w:r>
    </w:p>
  </w:footnote>
  <w:footnote w:type="continuationSeparator" w:id="0">
    <w:p w14:paraId="5C6DB9DD" w14:textId="77777777" w:rsidR="00460D7F" w:rsidRDefault="00460D7F" w:rsidP="00D75295">
      <w:r>
        <w:continuationSeparator/>
      </w:r>
    </w:p>
  </w:footnote>
  <w:footnote w:type="continuationNotice" w:id="1">
    <w:p w14:paraId="6B975088" w14:textId="77777777" w:rsidR="00460D7F" w:rsidRDefault="00460D7F"/>
  </w:footnote>
  <w:footnote w:id="2">
    <w:p w14:paraId="00DCB179" w14:textId="742431AB" w:rsidR="004D21BF" w:rsidRPr="00032724" w:rsidRDefault="004D21BF" w:rsidP="00032724">
      <w:pPr>
        <w:pStyle w:val="Footnote"/>
        <w:rPr>
          <w:lang w:val="en-CA"/>
        </w:rPr>
      </w:pPr>
      <w:r>
        <w:rPr>
          <w:rStyle w:val="FootnoteReference"/>
        </w:rPr>
        <w:footnoteRef/>
      </w:r>
      <w:r>
        <w:t xml:space="preserve"> </w:t>
      </w:r>
      <w:r w:rsidRPr="00A72ECC">
        <w:t>CN¥</w:t>
      </w:r>
      <w:r>
        <w:t xml:space="preserve"> = Chinese yuan renminbi; </w:t>
      </w:r>
      <w:r w:rsidR="00290869">
        <w:t>a</w:t>
      </w:r>
      <w:r w:rsidR="00290869" w:rsidRPr="00A72ECC">
        <w:t xml:space="preserve">ll </w:t>
      </w:r>
      <w:r w:rsidR="00290869">
        <w:t>yuan amounts</w:t>
      </w:r>
      <w:r w:rsidR="00290869" w:rsidRPr="00A72ECC">
        <w:t xml:space="preserve"> ar</w:t>
      </w:r>
      <w:r w:rsidR="00290869">
        <w:t xml:space="preserve">e in CN¥ unless otherwise specified; </w:t>
      </w:r>
      <w:r>
        <w:t>CN</w:t>
      </w:r>
      <w:r w:rsidRPr="00B7064B">
        <w:t>¥</w:t>
      </w:r>
      <w:r w:rsidRPr="00A72ECC">
        <w:t>1</w:t>
      </w:r>
      <w:r>
        <w:t>.000</w:t>
      </w:r>
      <w:r w:rsidRPr="00A72ECC">
        <w:t xml:space="preserve"> = USD$0.164 on December 31, 2013</w:t>
      </w:r>
      <w:r>
        <w:t>;</w:t>
      </w:r>
      <w:r w:rsidRPr="00B7064B">
        <w:t xml:space="preserve"> </w:t>
      </w:r>
      <w:r w:rsidR="00290869">
        <w:t>all dollar amounts are in US$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0149A" w14:textId="5B9C0ACA" w:rsidR="004D21BF" w:rsidRDefault="004D21B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6760B">
      <w:rPr>
        <w:rFonts w:ascii="Arial" w:hAnsi="Arial"/>
        <w:b/>
        <w:noProof/>
      </w:rPr>
      <w:t>5</w:t>
    </w:r>
    <w:r>
      <w:rPr>
        <w:rFonts w:ascii="Arial" w:hAnsi="Arial"/>
        <w:b/>
      </w:rPr>
      <w:fldChar w:fldCharType="end"/>
    </w:r>
    <w:r>
      <w:rPr>
        <w:rFonts w:ascii="Arial" w:hAnsi="Arial"/>
        <w:b/>
      </w:rPr>
      <w:tab/>
    </w:r>
    <w:r w:rsidR="001D3F4A">
      <w:rPr>
        <w:rFonts w:ascii="Arial" w:hAnsi="Arial"/>
        <w:b/>
      </w:rPr>
      <w:t>9B17D021</w:t>
    </w:r>
  </w:p>
  <w:p w14:paraId="7FB331A2" w14:textId="77777777" w:rsidR="004D21BF" w:rsidRPr="00C92CC4" w:rsidRDefault="004D21BF">
    <w:pPr>
      <w:pStyle w:val="Header"/>
      <w:rPr>
        <w:sz w:val="18"/>
        <w:szCs w:val="18"/>
      </w:rPr>
    </w:pPr>
  </w:p>
  <w:p w14:paraId="1883FDF4" w14:textId="77777777" w:rsidR="004D21BF" w:rsidRPr="00C92CC4" w:rsidRDefault="004D21B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EAC3E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3B21C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0263C1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970E8D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5BC6DA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3363A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A28AD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4E2790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DD007A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F45F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4946DD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6ED"/>
    <w:rsid w:val="000216CE"/>
    <w:rsid w:val="00025DC7"/>
    <w:rsid w:val="00026486"/>
    <w:rsid w:val="00032724"/>
    <w:rsid w:val="00032D2E"/>
    <w:rsid w:val="00044ECC"/>
    <w:rsid w:val="000531D3"/>
    <w:rsid w:val="00053B39"/>
    <w:rsid w:val="0005646B"/>
    <w:rsid w:val="0008102D"/>
    <w:rsid w:val="0008341E"/>
    <w:rsid w:val="00094C0E"/>
    <w:rsid w:val="000A251E"/>
    <w:rsid w:val="000B0A06"/>
    <w:rsid w:val="000D4BCF"/>
    <w:rsid w:val="000D5B2E"/>
    <w:rsid w:val="000F0C22"/>
    <w:rsid w:val="000F6B09"/>
    <w:rsid w:val="000F6FDC"/>
    <w:rsid w:val="00104567"/>
    <w:rsid w:val="00122FB4"/>
    <w:rsid w:val="0012732D"/>
    <w:rsid w:val="00154FC9"/>
    <w:rsid w:val="00157DE1"/>
    <w:rsid w:val="0016600E"/>
    <w:rsid w:val="001904DF"/>
    <w:rsid w:val="0019241A"/>
    <w:rsid w:val="001977F9"/>
    <w:rsid w:val="001A04F0"/>
    <w:rsid w:val="001A5335"/>
    <w:rsid w:val="001A752D"/>
    <w:rsid w:val="001B0E9F"/>
    <w:rsid w:val="001D3F4A"/>
    <w:rsid w:val="001E629D"/>
    <w:rsid w:val="001F3E00"/>
    <w:rsid w:val="00203AA1"/>
    <w:rsid w:val="00213E98"/>
    <w:rsid w:val="00220D65"/>
    <w:rsid w:val="00283CBA"/>
    <w:rsid w:val="00290869"/>
    <w:rsid w:val="002E32F0"/>
    <w:rsid w:val="002F460C"/>
    <w:rsid w:val="002F48D6"/>
    <w:rsid w:val="00326497"/>
    <w:rsid w:val="00354899"/>
    <w:rsid w:val="00355FD6"/>
    <w:rsid w:val="00361C8E"/>
    <w:rsid w:val="00364A5C"/>
    <w:rsid w:val="00373FB1"/>
    <w:rsid w:val="00374712"/>
    <w:rsid w:val="003B30D8"/>
    <w:rsid w:val="003B3D71"/>
    <w:rsid w:val="003B7EF2"/>
    <w:rsid w:val="003C04AB"/>
    <w:rsid w:val="003C3FA4"/>
    <w:rsid w:val="003F2B0C"/>
    <w:rsid w:val="00412EBC"/>
    <w:rsid w:val="004221E4"/>
    <w:rsid w:val="00460D7F"/>
    <w:rsid w:val="00471088"/>
    <w:rsid w:val="00483AF9"/>
    <w:rsid w:val="004A4B80"/>
    <w:rsid w:val="004B1CCB"/>
    <w:rsid w:val="004D21BF"/>
    <w:rsid w:val="004D73A5"/>
    <w:rsid w:val="004E7DF1"/>
    <w:rsid w:val="00511A78"/>
    <w:rsid w:val="00532CF5"/>
    <w:rsid w:val="005528CB"/>
    <w:rsid w:val="00566771"/>
    <w:rsid w:val="00572BF6"/>
    <w:rsid w:val="00581E2E"/>
    <w:rsid w:val="00584F15"/>
    <w:rsid w:val="00595F2F"/>
    <w:rsid w:val="005A487F"/>
    <w:rsid w:val="006163F7"/>
    <w:rsid w:val="006164BA"/>
    <w:rsid w:val="00651992"/>
    <w:rsid w:val="00652606"/>
    <w:rsid w:val="00682754"/>
    <w:rsid w:val="006A58A9"/>
    <w:rsid w:val="006A606D"/>
    <w:rsid w:val="006B053A"/>
    <w:rsid w:val="006B7F7A"/>
    <w:rsid w:val="006C0371"/>
    <w:rsid w:val="006C08B6"/>
    <w:rsid w:val="006C0B1A"/>
    <w:rsid w:val="006C4384"/>
    <w:rsid w:val="006C6065"/>
    <w:rsid w:val="006C7F9F"/>
    <w:rsid w:val="006E2F6D"/>
    <w:rsid w:val="006E58F6"/>
    <w:rsid w:val="006E77E1"/>
    <w:rsid w:val="006F131D"/>
    <w:rsid w:val="006F1D9E"/>
    <w:rsid w:val="00706A99"/>
    <w:rsid w:val="00712978"/>
    <w:rsid w:val="00720686"/>
    <w:rsid w:val="0075027B"/>
    <w:rsid w:val="00752BCD"/>
    <w:rsid w:val="0076576D"/>
    <w:rsid w:val="00766DA1"/>
    <w:rsid w:val="007866A6"/>
    <w:rsid w:val="0079418D"/>
    <w:rsid w:val="007A130D"/>
    <w:rsid w:val="007A2679"/>
    <w:rsid w:val="007B5F27"/>
    <w:rsid w:val="007D4102"/>
    <w:rsid w:val="007E5921"/>
    <w:rsid w:val="00803EC7"/>
    <w:rsid w:val="00821FFC"/>
    <w:rsid w:val="008271CA"/>
    <w:rsid w:val="008467D5"/>
    <w:rsid w:val="00856D9F"/>
    <w:rsid w:val="00866F6D"/>
    <w:rsid w:val="00873705"/>
    <w:rsid w:val="00894B7F"/>
    <w:rsid w:val="008A4DC4"/>
    <w:rsid w:val="008B11A8"/>
    <w:rsid w:val="008B520C"/>
    <w:rsid w:val="008C23E6"/>
    <w:rsid w:val="008F5023"/>
    <w:rsid w:val="009067A4"/>
    <w:rsid w:val="0090722E"/>
    <w:rsid w:val="00933165"/>
    <w:rsid w:val="009339F6"/>
    <w:rsid w:val="009340DB"/>
    <w:rsid w:val="00945F9E"/>
    <w:rsid w:val="0096760B"/>
    <w:rsid w:val="00972498"/>
    <w:rsid w:val="00974CC6"/>
    <w:rsid w:val="00976AD4"/>
    <w:rsid w:val="009A312F"/>
    <w:rsid w:val="009A5348"/>
    <w:rsid w:val="009A67BB"/>
    <w:rsid w:val="009C12F8"/>
    <w:rsid w:val="009C76D5"/>
    <w:rsid w:val="009C7960"/>
    <w:rsid w:val="009E3FE9"/>
    <w:rsid w:val="009E798D"/>
    <w:rsid w:val="009F7AA4"/>
    <w:rsid w:val="00A559DB"/>
    <w:rsid w:val="00A70424"/>
    <w:rsid w:val="00A761AD"/>
    <w:rsid w:val="00A93027"/>
    <w:rsid w:val="00AA4730"/>
    <w:rsid w:val="00AF35FC"/>
    <w:rsid w:val="00B03639"/>
    <w:rsid w:val="00B0652A"/>
    <w:rsid w:val="00B3757D"/>
    <w:rsid w:val="00B40937"/>
    <w:rsid w:val="00B423EF"/>
    <w:rsid w:val="00B453DE"/>
    <w:rsid w:val="00B4742F"/>
    <w:rsid w:val="00B55243"/>
    <w:rsid w:val="00B901F9"/>
    <w:rsid w:val="00BA113D"/>
    <w:rsid w:val="00BC1AAC"/>
    <w:rsid w:val="00BD5415"/>
    <w:rsid w:val="00BD6EFB"/>
    <w:rsid w:val="00C15BE2"/>
    <w:rsid w:val="00C15E80"/>
    <w:rsid w:val="00C22219"/>
    <w:rsid w:val="00C3447F"/>
    <w:rsid w:val="00C465AD"/>
    <w:rsid w:val="00C546A9"/>
    <w:rsid w:val="00C63E09"/>
    <w:rsid w:val="00C735DB"/>
    <w:rsid w:val="00C81491"/>
    <w:rsid w:val="00C81676"/>
    <w:rsid w:val="00C92CC4"/>
    <w:rsid w:val="00CA0AFB"/>
    <w:rsid w:val="00CA2CE1"/>
    <w:rsid w:val="00CA3976"/>
    <w:rsid w:val="00CA6AFC"/>
    <w:rsid w:val="00CA757B"/>
    <w:rsid w:val="00CB6B09"/>
    <w:rsid w:val="00CC1787"/>
    <w:rsid w:val="00CC182C"/>
    <w:rsid w:val="00CD0824"/>
    <w:rsid w:val="00CD2908"/>
    <w:rsid w:val="00D03A82"/>
    <w:rsid w:val="00D07D73"/>
    <w:rsid w:val="00D15344"/>
    <w:rsid w:val="00D31BEC"/>
    <w:rsid w:val="00D63150"/>
    <w:rsid w:val="00D64614"/>
    <w:rsid w:val="00D64A32"/>
    <w:rsid w:val="00D64EFC"/>
    <w:rsid w:val="00D75295"/>
    <w:rsid w:val="00D76CE9"/>
    <w:rsid w:val="00D90982"/>
    <w:rsid w:val="00D97F12"/>
    <w:rsid w:val="00DB42E7"/>
    <w:rsid w:val="00DD233B"/>
    <w:rsid w:val="00DE061E"/>
    <w:rsid w:val="00DF32C2"/>
    <w:rsid w:val="00E471A7"/>
    <w:rsid w:val="00E635CF"/>
    <w:rsid w:val="00E66A4C"/>
    <w:rsid w:val="00E765A8"/>
    <w:rsid w:val="00E942AD"/>
    <w:rsid w:val="00EB5410"/>
    <w:rsid w:val="00EC6E0A"/>
    <w:rsid w:val="00ED4E18"/>
    <w:rsid w:val="00ED6050"/>
    <w:rsid w:val="00EE1F37"/>
    <w:rsid w:val="00F0159C"/>
    <w:rsid w:val="00F105B7"/>
    <w:rsid w:val="00F17A21"/>
    <w:rsid w:val="00F32FF9"/>
    <w:rsid w:val="00F50E91"/>
    <w:rsid w:val="00F57D29"/>
    <w:rsid w:val="00F92A99"/>
    <w:rsid w:val="00F96201"/>
    <w:rsid w:val="00FC30E9"/>
    <w:rsid w:val="00FD0B18"/>
    <w:rsid w:val="00FD0F82"/>
    <w:rsid w:val="00FD196F"/>
    <w:rsid w:val="00FD5C54"/>
    <w:rsid w:val="00FE6766"/>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F60F020"/>
  <w15:docId w15:val="{28EAD644-7824-48C0-94B5-64FA7BEF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3CBA"/>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0234519-ED50-4D7D-9FA6-9A6B864550A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FCD9487-D8F6-496B-892B-365F5113230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A4006-AEA6-42FE-AC99-CE940E21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2011-06-23T13:34:00Z</cp:lastPrinted>
  <dcterms:created xsi:type="dcterms:W3CDTF">2017-11-13T14:45:00Z</dcterms:created>
  <dcterms:modified xsi:type="dcterms:W3CDTF">2017-11-17T15:18:00Z</dcterms:modified>
</cp:coreProperties>
</file>