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D5" w:rsidRDefault="00F57FB6"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Default="00856D9F" w:rsidP="008467D5">
      <w:pPr>
        <w:pBdr>
          <w:bottom w:val="single" w:sz="18" w:space="1" w:color="auto"/>
        </w:pBdr>
        <w:tabs>
          <w:tab w:val="left" w:pos="-1440"/>
          <w:tab w:val="left" w:pos="-720"/>
          <w:tab w:val="left" w:pos="1"/>
        </w:tabs>
        <w:jc w:val="both"/>
        <w:rPr>
          <w:rFonts w:ascii="Arial" w:hAnsi="Arial"/>
          <w:b/>
          <w:sz w:val="24"/>
        </w:rPr>
      </w:pPr>
    </w:p>
    <w:p w:rsidR="00D75295" w:rsidRDefault="00FF62D4" w:rsidP="00013150">
      <w:pPr>
        <w:pStyle w:val="ProductNumber"/>
        <w:outlineLvl w:val="0"/>
      </w:pPr>
      <w:r>
        <w:t>9B17M013</w:t>
      </w:r>
    </w:p>
    <w:p w:rsidR="00D75295" w:rsidRDefault="00D75295" w:rsidP="00D75295">
      <w:pPr>
        <w:jc w:val="right"/>
        <w:rPr>
          <w:rFonts w:ascii="Arial" w:hAnsi="Arial"/>
          <w:b/>
          <w:sz w:val="28"/>
          <w:szCs w:val="28"/>
        </w:rPr>
      </w:pPr>
    </w:p>
    <w:p w:rsidR="00866F6D" w:rsidRDefault="00866F6D" w:rsidP="00D75295">
      <w:pPr>
        <w:jc w:val="right"/>
        <w:rPr>
          <w:rFonts w:ascii="Arial" w:hAnsi="Arial"/>
          <w:b/>
          <w:sz w:val="28"/>
          <w:szCs w:val="28"/>
        </w:rPr>
      </w:pPr>
    </w:p>
    <w:p w:rsidR="00013360" w:rsidRPr="00361C8E" w:rsidRDefault="0096767A" w:rsidP="00013150">
      <w:pPr>
        <w:pStyle w:val="CaseTitle"/>
        <w:spacing w:after="0" w:line="240" w:lineRule="auto"/>
        <w:outlineLvl w:val="0"/>
      </w:pPr>
      <w:r>
        <w:t xml:space="preserve">Sunitha Nath Boutiques: </w:t>
      </w:r>
      <w:r w:rsidR="00394371" w:rsidRPr="00394371">
        <w:t>Intellectual Property Rights (A)</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013360" w:rsidRDefault="00687C17" w:rsidP="00104567">
      <w:pPr>
        <w:pStyle w:val="StyleCopyrightStatementAfter0ptBottomSinglesolidline1"/>
      </w:pPr>
      <w:r w:rsidRPr="00B13730">
        <w:t>Nithyananda</w:t>
      </w:r>
      <w:r w:rsidR="00E9722A">
        <w:t xml:space="preserve"> KV </w:t>
      </w:r>
      <w:r w:rsidR="007E5921">
        <w:t>wrote this case sol</w:t>
      </w:r>
      <w:r w:rsidR="00D75295" w:rsidRPr="00104567">
        <w:t>ely to provide material for class discussion. The</w:t>
      </w:r>
      <w:r w:rsidR="00D75295">
        <w:t xml:space="preserve"> author do</w:t>
      </w:r>
      <w:r>
        <w:t>es</w:t>
      </w:r>
      <w:r w:rsidR="00D75295">
        <w:t xml:space="preserve"> not intend to illustrate either effective or ineffective handling of a managerial situation. The author may have disguised certain names and other identifying information to protect confidentiality.</w:t>
      </w:r>
    </w:p>
    <w:p w:rsidR="00013360" w:rsidRDefault="00013360" w:rsidP="00104567">
      <w:pPr>
        <w:pStyle w:val="StyleCopyrightStatementAfter0ptBottomSinglesolidline1"/>
      </w:pPr>
    </w:p>
    <w:p w:rsidR="00F57FB6" w:rsidRPr="00E23AB7" w:rsidRDefault="00F57FB6" w:rsidP="00F57FB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F57FB6" w:rsidRPr="00E23AB7" w:rsidRDefault="00F57FB6" w:rsidP="00F57FB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3B7EF2" w:rsidRDefault="00F57FB6" w:rsidP="00F57FB6">
      <w:pPr>
        <w:pStyle w:val="StyleStyleCopyrightStatementAfter0ptBottomSinglesolid"/>
        <w:jc w:val="right"/>
        <w:outlineLvl w:val="0"/>
      </w:pPr>
      <w:r w:rsidRPr="00E23AB7">
        <w:rPr>
          <w:rFonts w:cs="Arial"/>
          <w:szCs w:val="16"/>
        </w:rPr>
        <w:t>Copyright © 201</w:t>
      </w:r>
      <w:r w:rsidR="004233F6">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 xml:space="preserve">Version: </w:t>
      </w:r>
      <w:r w:rsidR="004233F6">
        <w:t>2017-01-</w:t>
      </w:r>
      <w:r w:rsidR="00675CD1">
        <w:t>24</w:t>
      </w:r>
    </w:p>
    <w:p w:rsidR="003B7EF2" w:rsidRPr="003B7EF2" w:rsidRDefault="003B7EF2" w:rsidP="00104567">
      <w:pPr>
        <w:pStyle w:val="StyleCopyrightStatementAfter0ptBottomSinglesolidline1"/>
        <w:rPr>
          <w:rFonts w:ascii="Times New Roman" w:hAnsi="Times New Roman"/>
          <w:sz w:val="20"/>
        </w:rPr>
      </w:pPr>
    </w:p>
    <w:p w:rsidR="003B7EF2" w:rsidRPr="00F57FB6" w:rsidRDefault="003B7EF2" w:rsidP="009D6E44">
      <w:pPr>
        <w:pStyle w:val="BodyTextMain"/>
        <w:rPr>
          <w:sz w:val="20"/>
        </w:rPr>
      </w:pPr>
    </w:p>
    <w:p w:rsidR="00A17CC1" w:rsidRDefault="009D6E44" w:rsidP="009D6E44">
      <w:pPr>
        <w:pStyle w:val="BodyTextMain"/>
      </w:pPr>
      <w:r>
        <w:t xml:space="preserve">It was early December 2015 in </w:t>
      </w:r>
      <w:r w:rsidR="00BE7D08">
        <w:t>Bengaluru</w:t>
      </w:r>
      <w:r w:rsidR="00246EA7">
        <w:t>, and</w:t>
      </w:r>
      <w:r>
        <w:t xml:space="preserve"> the weather was very cold due to an onslaught of heavy rains after a hot summer. Contrasting the weather outside, the atmosphere inside the office of </w:t>
      </w:r>
      <w:proofErr w:type="spellStart"/>
      <w:r>
        <w:t>Sunitha</w:t>
      </w:r>
      <w:proofErr w:type="spellEnd"/>
      <w:r>
        <w:t xml:space="preserve"> </w:t>
      </w:r>
      <w:proofErr w:type="spellStart"/>
      <w:r>
        <w:t>Somanath</w:t>
      </w:r>
      <w:proofErr w:type="spellEnd"/>
      <w:r>
        <w:t xml:space="preserve"> (</w:t>
      </w:r>
      <w:proofErr w:type="spellStart"/>
      <w:r>
        <w:t>Sunitha</w:t>
      </w:r>
      <w:proofErr w:type="spellEnd"/>
      <w:r>
        <w:t>)</w:t>
      </w:r>
      <w:r w:rsidR="007B768C">
        <w:rPr>
          <w:rStyle w:val="FootnoteReference"/>
        </w:rPr>
        <w:footnoteReference w:id="1"/>
      </w:r>
      <w:r w:rsidR="007B768C">
        <w:t xml:space="preserve"> was tense and heat</w:t>
      </w:r>
      <w:r w:rsidR="008A06DD">
        <w:t>ing</w:t>
      </w:r>
      <w:r w:rsidR="007B768C">
        <w:t xml:space="preserve"> up by the moment. </w:t>
      </w:r>
      <w:proofErr w:type="spellStart"/>
      <w:r w:rsidR="007B768C" w:rsidRPr="00D80D31">
        <w:t>Sunitha</w:t>
      </w:r>
      <w:proofErr w:type="spellEnd"/>
      <w:r w:rsidR="007B768C" w:rsidRPr="00D80D31">
        <w:t xml:space="preserve"> pac</w:t>
      </w:r>
      <w:r w:rsidR="00246EA7">
        <w:t>ed</w:t>
      </w:r>
      <w:r w:rsidR="007B768C" w:rsidRPr="00D80D31">
        <w:t xml:space="preserve"> restlessly in her office on the 12</w:t>
      </w:r>
      <w:r w:rsidR="007B768C" w:rsidRPr="007C7252">
        <w:t>th</w:t>
      </w:r>
      <w:r w:rsidR="007B768C" w:rsidRPr="00D80D31">
        <w:t xml:space="preserve"> floor of UB City</w:t>
      </w:r>
      <w:r w:rsidR="009A207A">
        <w:t>, a luxury commercial</w:t>
      </w:r>
      <w:r w:rsidR="007B768C" w:rsidRPr="00D80D31">
        <w:t xml:space="preserve"> complex in the </w:t>
      </w:r>
      <w:r w:rsidR="009A207A">
        <w:t>c</w:t>
      </w:r>
      <w:r w:rsidR="007B768C" w:rsidRPr="00D80D31">
        <w:t xml:space="preserve">entral </w:t>
      </w:r>
      <w:r w:rsidR="009A207A">
        <w:t>b</w:t>
      </w:r>
      <w:r w:rsidR="007B768C" w:rsidRPr="00D80D31">
        <w:t xml:space="preserve">usiness </w:t>
      </w:r>
      <w:r w:rsidR="009A207A">
        <w:t>d</w:t>
      </w:r>
      <w:r w:rsidR="007B768C" w:rsidRPr="00D80D31">
        <w:t xml:space="preserve">istrict of </w:t>
      </w:r>
      <w:r w:rsidR="00BE7D08">
        <w:t>Bengaluru</w:t>
      </w:r>
      <w:r w:rsidR="00CF098E">
        <w:t>. She was</w:t>
      </w:r>
      <w:r w:rsidR="007B768C" w:rsidRPr="00D80D31">
        <w:t xml:space="preserve"> waiting for her friend and schoolmate </w:t>
      </w:r>
      <w:proofErr w:type="spellStart"/>
      <w:r w:rsidR="00013150">
        <w:t>Rajashri</w:t>
      </w:r>
      <w:proofErr w:type="spellEnd"/>
      <w:r w:rsidR="007B768C" w:rsidRPr="00D80D31">
        <w:t xml:space="preserve"> Menon, who was also the legal advisor for </w:t>
      </w:r>
      <w:proofErr w:type="spellStart"/>
      <w:r w:rsidR="007B768C" w:rsidRPr="00D80D31">
        <w:t>Sunitha</w:t>
      </w:r>
      <w:proofErr w:type="spellEnd"/>
      <w:r w:rsidR="007B768C" w:rsidRPr="00D80D31">
        <w:t xml:space="preserve"> </w:t>
      </w:r>
      <w:proofErr w:type="spellStart"/>
      <w:r w:rsidR="007B768C" w:rsidRPr="00D80D31">
        <w:t>Nath</w:t>
      </w:r>
      <w:proofErr w:type="spellEnd"/>
      <w:r w:rsidR="007B768C" w:rsidRPr="00D80D31">
        <w:t xml:space="preserve"> Fashions &amp; Boutiques </w:t>
      </w:r>
      <w:proofErr w:type="spellStart"/>
      <w:r w:rsidR="007B768C" w:rsidRPr="00D80D31">
        <w:t>Pvt.</w:t>
      </w:r>
      <w:proofErr w:type="spellEnd"/>
      <w:r w:rsidR="007B768C" w:rsidRPr="00D80D31">
        <w:t xml:space="preserve"> Ltd. (SNB). </w:t>
      </w:r>
    </w:p>
    <w:p w:rsidR="00A17CC1" w:rsidRPr="00F57FB6" w:rsidRDefault="00A17CC1" w:rsidP="009D6E44">
      <w:pPr>
        <w:pStyle w:val="BodyTextMain"/>
        <w:rPr>
          <w:sz w:val="20"/>
        </w:rPr>
      </w:pPr>
    </w:p>
    <w:p w:rsidR="007B768C" w:rsidRPr="00D80D31" w:rsidRDefault="00A17CC1" w:rsidP="009D6E44">
      <w:pPr>
        <w:pStyle w:val="BodyTextMain"/>
      </w:pPr>
      <w:proofErr w:type="spellStart"/>
      <w:r>
        <w:t>Sunitha</w:t>
      </w:r>
      <w:proofErr w:type="spellEnd"/>
      <w:r w:rsidRPr="00D80D31">
        <w:t xml:space="preserve"> </w:t>
      </w:r>
      <w:r w:rsidR="007B768C" w:rsidRPr="00D80D31">
        <w:t>tried having a cup of coffee to calm her nerves, but to no avail. She could</w:t>
      </w:r>
      <w:r w:rsidR="00D14741">
        <w:t xml:space="preserve"> </w:t>
      </w:r>
      <w:r w:rsidR="007B768C" w:rsidRPr="00D80D31">
        <w:t>n</w:t>
      </w:r>
      <w:r w:rsidR="00D14741">
        <w:t>o</w:t>
      </w:r>
      <w:r w:rsidR="007B768C" w:rsidRPr="00D80D31">
        <w:t>t digest the fact that her most trusted employee</w:t>
      </w:r>
      <w:r w:rsidR="00D14741">
        <w:t xml:space="preserve"> had </w:t>
      </w:r>
      <w:r w:rsidR="00404953">
        <w:t xml:space="preserve">abandoned and </w:t>
      </w:r>
      <w:r w:rsidR="00D14741">
        <w:t xml:space="preserve">deceived her. </w:t>
      </w:r>
      <w:proofErr w:type="spellStart"/>
      <w:r w:rsidR="00D14741">
        <w:t>Sunitha</w:t>
      </w:r>
      <w:proofErr w:type="spellEnd"/>
      <w:r w:rsidR="00D14741">
        <w:t xml:space="preserve"> had </w:t>
      </w:r>
      <w:r w:rsidR="007B768C" w:rsidRPr="00D80D31">
        <w:t xml:space="preserve">recruited </w:t>
      </w:r>
      <w:r w:rsidR="00D14741">
        <w:t xml:space="preserve">the employee </w:t>
      </w:r>
      <w:r w:rsidR="007B768C" w:rsidRPr="00D80D31">
        <w:t>as an intern and mentored him during his growth within the organization</w:t>
      </w:r>
      <w:r w:rsidR="00D14741">
        <w:t>,</w:t>
      </w:r>
      <w:r w:rsidR="007B768C" w:rsidRPr="00D80D31">
        <w:t xml:space="preserve"> </w:t>
      </w:r>
      <w:r w:rsidR="00D14741">
        <w:t xml:space="preserve">eventually promoting him </w:t>
      </w:r>
      <w:r w:rsidR="007B768C" w:rsidRPr="00D80D31">
        <w:t xml:space="preserve">to the post of </w:t>
      </w:r>
      <w:r w:rsidR="00D14741">
        <w:t>s</w:t>
      </w:r>
      <w:r w:rsidR="007B768C" w:rsidRPr="00D80D31">
        <w:t xml:space="preserve">tudio </w:t>
      </w:r>
      <w:r w:rsidR="00D14741">
        <w:t>m</w:t>
      </w:r>
      <w:r w:rsidR="007B768C" w:rsidRPr="00D80D31">
        <w:t xml:space="preserve">anager with complete power </w:t>
      </w:r>
      <w:r w:rsidR="00D14741">
        <w:t>to</w:t>
      </w:r>
      <w:r w:rsidR="00D14741" w:rsidRPr="00D80D31">
        <w:t xml:space="preserve"> </w:t>
      </w:r>
      <w:r w:rsidR="007B768C" w:rsidRPr="00D80D31">
        <w:t xml:space="preserve">run the business in </w:t>
      </w:r>
      <w:proofErr w:type="spellStart"/>
      <w:r w:rsidR="00D14741">
        <w:t>Sunitha</w:t>
      </w:r>
      <w:r w:rsidR="007A2E7B">
        <w:t>’</w:t>
      </w:r>
      <w:r w:rsidR="00D14741">
        <w:t>s</w:t>
      </w:r>
      <w:proofErr w:type="spellEnd"/>
      <w:r w:rsidR="00D14741" w:rsidRPr="00D80D31">
        <w:t xml:space="preserve"> </w:t>
      </w:r>
      <w:r w:rsidR="007B768C" w:rsidRPr="00D80D31">
        <w:t>absence</w:t>
      </w:r>
      <w:r w:rsidR="00D14741">
        <w:t xml:space="preserve">. </w:t>
      </w:r>
      <w:r w:rsidR="00404953">
        <w:t>But the employee</w:t>
      </w:r>
      <w:r w:rsidR="007B768C" w:rsidRPr="00D80D31">
        <w:t xml:space="preserve"> had quit </w:t>
      </w:r>
      <w:r w:rsidR="00404953">
        <w:t>his</w:t>
      </w:r>
      <w:r w:rsidR="00404953" w:rsidRPr="00D80D31">
        <w:t xml:space="preserve"> </w:t>
      </w:r>
      <w:r w:rsidR="007B768C" w:rsidRPr="00D80D31">
        <w:t>job without giving any notice</w:t>
      </w:r>
      <w:r w:rsidR="00194540">
        <w:t>;</w:t>
      </w:r>
      <w:r w:rsidR="00404953">
        <w:t xml:space="preserve"> </w:t>
      </w:r>
      <w:r w:rsidR="007B768C" w:rsidRPr="00D80D31">
        <w:t xml:space="preserve">stolen confidential information, designs, and documents relating to </w:t>
      </w:r>
      <w:proofErr w:type="spellStart"/>
      <w:r w:rsidR="00404953">
        <w:t>Sunitha</w:t>
      </w:r>
      <w:r w:rsidR="007A2E7B">
        <w:t>’</w:t>
      </w:r>
      <w:r w:rsidR="00404953">
        <w:t>s</w:t>
      </w:r>
      <w:proofErr w:type="spellEnd"/>
      <w:r w:rsidR="00404953" w:rsidRPr="00D80D31">
        <w:t xml:space="preserve"> </w:t>
      </w:r>
      <w:r w:rsidR="007B768C" w:rsidRPr="00D80D31">
        <w:t>business</w:t>
      </w:r>
      <w:r w:rsidR="00194540">
        <w:t>;</w:t>
      </w:r>
      <w:r w:rsidR="007B768C" w:rsidRPr="00D80D31">
        <w:t xml:space="preserve"> and started his own competing design firm in </w:t>
      </w:r>
      <w:r w:rsidR="00BE7D08">
        <w:t>Bengaluru</w:t>
      </w:r>
      <w:r w:rsidR="007B768C" w:rsidRPr="00D80D31">
        <w:t xml:space="preserve">. One of </w:t>
      </w:r>
      <w:r w:rsidR="00404953" w:rsidRPr="00D80D31">
        <w:t>SNB</w:t>
      </w:r>
      <w:r w:rsidR="007A2E7B">
        <w:t>’</w:t>
      </w:r>
      <w:r w:rsidR="00404953">
        <w:t>s</w:t>
      </w:r>
      <w:r w:rsidR="00404953" w:rsidRPr="00D80D31">
        <w:t xml:space="preserve"> </w:t>
      </w:r>
      <w:r w:rsidR="007B768C" w:rsidRPr="00D80D31">
        <w:t xml:space="preserve">important projects had been terminated </w:t>
      </w:r>
      <w:r w:rsidR="00404953">
        <w:t>by</w:t>
      </w:r>
      <w:r w:rsidR="007B768C" w:rsidRPr="00D80D31">
        <w:t xml:space="preserve"> email a little while earlier</w:t>
      </w:r>
      <w:r w:rsidR="00404953">
        <w:t>,</w:t>
      </w:r>
      <w:r w:rsidR="007B768C" w:rsidRPr="00D80D31">
        <w:t xml:space="preserve"> and the rumo</w:t>
      </w:r>
      <w:r w:rsidR="00194540">
        <w:t>u</w:t>
      </w:r>
      <w:r w:rsidR="007B768C" w:rsidRPr="00D80D31">
        <w:t xml:space="preserve">r was that her ex-employee was continuing to </w:t>
      </w:r>
      <w:proofErr w:type="gramStart"/>
      <w:r w:rsidR="007B768C" w:rsidRPr="00D80D31">
        <w:t>work</w:t>
      </w:r>
      <w:proofErr w:type="gramEnd"/>
      <w:r w:rsidR="007B768C" w:rsidRPr="00D80D31">
        <w:t xml:space="preserve"> on that project under his new</w:t>
      </w:r>
      <w:r w:rsidR="00404953">
        <w:t xml:space="preserve"> </w:t>
      </w:r>
      <w:r w:rsidR="007B768C" w:rsidRPr="00D80D31">
        <w:t xml:space="preserve">design firm. </w:t>
      </w:r>
    </w:p>
    <w:p w:rsidR="007B768C" w:rsidRPr="00F57FB6" w:rsidRDefault="007B768C" w:rsidP="009D6E44">
      <w:pPr>
        <w:pStyle w:val="BodyTextMain"/>
        <w:rPr>
          <w:sz w:val="20"/>
        </w:rPr>
      </w:pPr>
    </w:p>
    <w:p w:rsidR="007B768C" w:rsidRDefault="00404953" w:rsidP="009D6E44">
      <w:pPr>
        <w:pStyle w:val="BodyTextMain"/>
      </w:pPr>
      <w:proofErr w:type="spellStart"/>
      <w:r>
        <w:t>Sunitha</w:t>
      </w:r>
      <w:proofErr w:type="spellEnd"/>
      <w:r w:rsidRPr="00D80D31">
        <w:t xml:space="preserve"> </w:t>
      </w:r>
      <w:r w:rsidR="007B768C" w:rsidRPr="00D80D31">
        <w:t>fe</w:t>
      </w:r>
      <w:r w:rsidR="00246EA7">
        <w:t>lt</w:t>
      </w:r>
      <w:r w:rsidR="007B768C" w:rsidRPr="00D80D31">
        <w:t xml:space="preserve"> queasy </w:t>
      </w:r>
      <w:r w:rsidR="00585DD3">
        <w:t>thinking</w:t>
      </w:r>
      <w:r w:rsidR="007B768C" w:rsidRPr="00D80D31">
        <w:t xml:space="preserve"> that one person had destroyed th</w:t>
      </w:r>
      <w:r w:rsidR="007B768C">
        <w:t>e business she had built over 15 years</w:t>
      </w:r>
      <w:r w:rsidR="007B768C" w:rsidRPr="00D80D31">
        <w:t xml:space="preserve">. She was also </w:t>
      </w:r>
      <w:r w:rsidR="003679C7">
        <w:t>worried</w:t>
      </w:r>
      <w:r w:rsidR="007B768C" w:rsidRPr="00D80D31">
        <w:t xml:space="preserve"> that she might have to rebuild her business afresh. </w:t>
      </w:r>
    </w:p>
    <w:p w:rsidR="007B768C" w:rsidRPr="00F57FB6" w:rsidRDefault="007B768C" w:rsidP="009D6E44">
      <w:pPr>
        <w:pStyle w:val="BodyTextMain"/>
        <w:rPr>
          <w:sz w:val="20"/>
        </w:rPr>
      </w:pPr>
    </w:p>
    <w:p w:rsidR="007B768C" w:rsidRPr="00F57FB6" w:rsidRDefault="007B768C" w:rsidP="009D6E44">
      <w:pPr>
        <w:pStyle w:val="BodyTextMain"/>
        <w:rPr>
          <w:sz w:val="20"/>
        </w:rPr>
      </w:pPr>
    </w:p>
    <w:p w:rsidR="007B768C" w:rsidRPr="007B43CB" w:rsidRDefault="007B768C" w:rsidP="00013150">
      <w:pPr>
        <w:pStyle w:val="Casehead1"/>
        <w:keepNext/>
        <w:outlineLvl w:val="0"/>
      </w:pPr>
      <w:r w:rsidRPr="0012740E">
        <w:t xml:space="preserve">SUNITHA NATH </w:t>
      </w:r>
      <w:r w:rsidR="008279C2">
        <w:t xml:space="preserve">Fashions &amp; </w:t>
      </w:r>
      <w:r w:rsidRPr="0012740E">
        <w:t>BOUTIQUE</w:t>
      </w:r>
      <w:r w:rsidR="008279C2">
        <w:t>s</w:t>
      </w:r>
    </w:p>
    <w:p w:rsidR="007B768C" w:rsidRPr="00F57FB6" w:rsidRDefault="007B768C" w:rsidP="008A261A">
      <w:pPr>
        <w:pStyle w:val="BodyTextMain"/>
        <w:keepNext/>
        <w:rPr>
          <w:sz w:val="20"/>
        </w:rPr>
      </w:pPr>
    </w:p>
    <w:p w:rsidR="000347B1" w:rsidRPr="00CB7588" w:rsidRDefault="00E9028A" w:rsidP="008A261A">
      <w:pPr>
        <w:pStyle w:val="BodyTextMain"/>
        <w:keepNext/>
        <w:rPr>
          <w:rFonts w:ascii="Arial" w:hAnsi="Arial" w:cs="Arial"/>
          <w:b/>
          <w:sz w:val="20"/>
          <w:szCs w:val="20"/>
        </w:rPr>
      </w:pPr>
      <w:r w:rsidRPr="00CB7588">
        <w:rPr>
          <w:rFonts w:ascii="Arial" w:hAnsi="Arial" w:cs="Arial"/>
          <w:b/>
          <w:sz w:val="20"/>
          <w:szCs w:val="20"/>
        </w:rPr>
        <w:t>Founder</w:t>
      </w:r>
      <w:r w:rsidR="007A2E7B">
        <w:rPr>
          <w:rFonts w:ascii="Arial" w:hAnsi="Arial" w:cs="Arial"/>
          <w:b/>
          <w:sz w:val="20"/>
          <w:szCs w:val="20"/>
        </w:rPr>
        <w:t>’</w:t>
      </w:r>
      <w:r w:rsidRPr="00CB7588">
        <w:rPr>
          <w:rFonts w:ascii="Arial" w:hAnsi="Arial" w:cs="Arial"/>
          <w:b/>
          <w:sz w:val="20"/>
          <w:szCs w:val="20"/>
        </w:rPr>
        <w:t>s Background</w:t>
      </w:r>
    </w:p>
    <w:p w:rsidR="000347B1" w:rsidRPr="00675CD1" w:rsidRDefault="000347B1" w:rsidP="008A261A">
      <w:pPr>
        <w:pStyle w:val="BodyTextMain"/>
        <w:keepNext/>
        <w:rPr>
          <w:sz w:val="18"/>
        </w:rPr>
      </w:pPr>
    </w:p>
    <w:p w:rsidR="007B768C" w:rsidRPr="00D80D31" w:rsidRDefault="007B768C" w:rsidP="008A261A">
      <w:pPr>
        <w:pStyle w:val="BodyTextMain"/>
        <w:keepNext/>
      </w:pPr>
      <w:proofErr w:type="spellStart"/>
      <w:r w:rsidRPr="00D80D31">
        <w:t>Sunitha</w:t>
      </w:r>
      <w:proofErr w:type="spellEnd"/>
      <w:r w:rsidRPr="00D80D31">
        <w:t xml:space="preserve"> was born in </w:t>
      </w:r>
      <w:r w:rsidR="00BE7D08">
        <w:t>Bengaluru</w:t>
      </w:r>
      <w:r w:rsidRPr="00D80D31">
        <w:t xml:space="preserve"> as the second daughter of </w:t>
      </w:r>
      <w:proofErr w:type="spellStart"/>
      <w:r w:rsidRPr="00D80D31">
        <w:t>Somanath</w:t>
      </w:r>
      <w:proofErr w:type="spellEnd"/>
      <w:r w:rsidRPr="00D80D31">
        <w:t xml:space="preserve">, an employee of Bharat Earth Movers Limited, </w:t>
      </w:r>
      <w:r w:rsidR="00BE7D08">
        <w:t>Bengaluru</w:t>
      </w:r>
      <w:r w:rsidRPr="00D80D31">
        <w:t>, India.</w:t>
      </w:r>
      <w:r>
        <w:t xml:space="preserve"> </w:t>
      </w:r>
      <w:proofErr w:type="spellStart"/>
      <w:r w:rsidR="003679C7">
        <w:t>Sunitha</w:t>
      </w:r>
      <w:proofErr w:type="spellEnd"/>
      <w:r w:rsidR="003679C7" w:rsidRPr="00D80D31">
        <w:t xml:space="preserve"> </w:t>
      </w:r>
      <w:r w:rsidR="003679C7">
        <w:t>had been</w:t>
      </w:r>
      <w:r w:rsidR="003679C7" w:rsidRPr="00D80D31">
        <w:t xml:space="preserve"> </w:t>
      </w:r>
      <w:r w:rsidRPr="00D80D31">
        <w:t>interested in fine arts</w:t>
      </w:r>
      <w:r w:rsidR="003679C7">
        <w:t xml:space="preserve"> since childhood</w:t>
      </w:r>
      <w:r w:rsidRPr="00D80D31">
        <w:t xml:space="preserve"> and </w:t>
      </w:r>
      <w:r w:rsidR="00246EA7">
        <w:t xml:space="preserve">had </w:t>
      </w:r>
      <w:r w:rsidRPr="00D80D31">
        <w:t>pursue</w:t>
      </w:r>
      <w:r w:rsidR="003679C7">
        <w:t>d</w:t>
      </w:r>
      <w:r w:rsidRPr="00D80D31">
        <w:t xml:space="preserve"> it as her career. She completed her </w:t>
      </w:r>
      <w:r w:rsidR="00BC54E4">
        <w:t>b</w:t>
      </w:r>
      <w:r w:rsidRPr="00D80D31">
        <w:t>achelor</w:t>
      </w:r>
      <w:r w:rsidR="007A2E7B">
        <w:t>’</w:t>
      </w:r>
      <w:r w:rsidRPr="00D80D31">
        <w:t xml:space="preserve">s degree in </w:t>
      </w:r>
      <w:r w:rsidR="00BC54E4">
        <w:t>f</w:t>
      </w:r>
      <w:r w:rsidRPr="00D80D31">
        <w:t xml:space="preserve">ine </w:t>
      </w:r>
      <w:r w:rsidR="00BC54E4">
        <w:t>a</w:t>
      </w:r>
      <w:r w:rsidRPr="00D80D31">
        <w:t xml:space="preserve">rts from </w:t>
      </w:r>
      <w:r w:rsidR="003679C7">
        <w:t xml:space="preserve">a </w:t>
      </w:r>
      <w:r>
        <w:t>reputed school of fine arts in</w:t>
      </w:r>
      <w:r w:rsidRPr="00D80D31">
        <w:t xml:space="preserve"> </w:t>
      </w:r>
      <w:r w:rsidR="00BE7D08">
        <w:t>Bengaluru</w:t>
      </w:r>
      <w:r w:rsidRPr="00D80D31">
        <w:t xml:space="preserve">. It was during her visit to </w:t>
      </w:r>
      <w:r w:rsidR="008279C2">
        <w:t>a</w:t>
      </w:r>
      <w:r w:rsidRPr="00D80D31">
        <w:t xml:space="preserve"> friend</w:t>
      </w:r>
      <w:r w:rsidR="007A2E7B">
        <w:t>’</w:t>
      </w:r>
      <w:r w:rsidRPr="00D80D31">
        <w:t xml:space="preserve">s boutique that </w:t>
      </w:r>
      <w:proofErr w:type="spellStart"/>
      <w:r w:rsidR="003679C7">
        <w:t>Sunitha</w:t>
      </w:r>
      <w:proofErr w:type="spellEnd"/>
      <w:r w:rsidR="003679C7" w:rsidRPr="00D80D31">
        <w:t xml:space="preserve"> </w:t>
      </w:r>
      <w:r w:rsidRPr="00D80D31">
        <w:t xml:space="preserve">realized she could create a niche for herself in </w:t>
      </w:r>
      <w:r w:rsidRPr="00D80D31">
        <w:lastRenderedPageBreak/>
        <w:t xml:space="preserve">fashion art. She started doing freelance jobs in fashion art to test the waters </w:t>
      </w:r>
      <w:r w:rsidR="00AE1F2D">
        <w:t>and</w:t>
      </w:r>
      <w:r w:rsidR="00AE1F2D" w:rsidRPr="00D80D31">
        <w:t xml:space="preserve"> </w:t>
      </w:r>
      <w:r w:rsidRPr="00D80D31">
        <w:t xml:space="preserve">realized there was tremendous opportunity in the field for a person with her skill, abilities, and interest. </w:t>
      </w:r>
      <w:proofErr w:type="spellStart"/>
      <w:r w:rsidR="00AE1F2D">
        <w:t>Sunitha</w:t>
      </w:r>
      <w:proofErr w:type="spellEnd"/>
      <w:r w:rsidR="00AE1F2D" w:rsidRPr="00D80D31">
        <w:t xml:space="preserve"> </w:t>
      </w:r>
      <w:r w:rsidRPr="00D80D31">
        <w:t xml:space="preserve">felt that having a formal education in fashion design would strengthen her understanding </w:t>
      </w:r>
      <w:r w:rsidR="00AE1F2D">
        <w:t>of</w:t>
      </w:r>
      <w:r w:rsidR="00AE1F2D" w:rsidRPr="00D80D31">
        <w:t xml:space="preserve"> </w:t>
      </w:r>
      <w:r w:rsidRPr="00D80D31">
        <w:t xml:space="preserve">the field, and would also help </w:t>
      </w:r>
      <w:r w:rsidR="00AE1F2D">
        <w:t>to</w:t>
      </w:r>
      <w:r w:rsidR="00AE1F2D" w:rsidRPr="00D80D31">
        <w:t xml:space="preserve"> </w:t>
      </w:r>
      <w:r w:rsidRPr="00D80D31">
        <w:t xml:space="preserve">leverage her skills in fine arts and create a solid niche for herself. She joined </w:t>
      </w:r>
      <w:r w:rsidR="00AE1F2D">
        <w:t xml:space="preserve">the </w:t>
      </w:r>
      <w:r w:rsidRPr="00D80D31">
        <w:t xml:space="preserve">National Institute of Fashion Technology </w:t>
      </w:r>
      <w:r>
        <w:t>(NIFT)</w:t>
      </w:r>
      <w:r w:rsidR="00AE1F2D">
        <w:t xml:space="preserve"> in </w:t>
      </w:r>
      <w:r w:rsidR="00BE7D08">
        <w:t>Bengaluru</w:t>
      </w:r>
      <w:r w:rsidRPr="00D80D31">
        <w:t xml:space="preserve"> to pursue her </w:t>
      </w:r>
      <w:r w:rsidR="00BC54E4">
        <w:t>b</w:t>
      </w:r>
      <w:r w:rsidRPr="00D80D31">
        <w:t>achelor</w:t>
      </w:r>
      <w:r w:rsidR="007A2E7B">
        <w:t>’</w:t>
      </w:r>
      <w:r w:rsidRPr="00D80D31">
        <w:t xml:space="preserve">s degree in </w:t>
      </w:r>
      <w:r w:rsidR="00BC54E4">
        <w:t>f</w:t>
      </w:r>
      <w:r w:rsidRPr="00D80D31">
        <w:t xml:space="preserve">ashion </w:t>
      </w:r>
      <w:r w:rsidR="00BC54E4">
        <w:t>d</w:t>
      </w:r>
      <w:r w:rsidRPr="00D80D31">
        <w:t>esign and</w:t>
      </w:r>
      <w:r w:rsidR="00AE1F2D">
        <w:t>,</w:t>
      </w:r>
      <w:r w:rsidRPr="00D80D31">
        <w:t xml:space="preserve"> later</w:t>
      </w:r>
      <w:r w:rsidR="00AE1F2D">
        <w:t>,</w:t>
      </w:r>
      <w:r w:rsidRPr="00D80D31">
        <w:t xml:space="preserve"> </w:t>
      </w:r>
      <w:r w:rsidR="00AE1F2D">
        <w:t>a</w:t>
      </w:r>
      <w:r w:rsidRPr="00D80D31">
        <w:t xml:space="preserve"> </w:t>
      </w:r>
      <w:r w:rsidR="00BC54E4">
        <w:t>m</w:t>
      </w:r>
      <w:r w:rsidRPr="00D80D31">
        <w:t>aster</w:t>
      </w:r>
      <w:r w:rsidR="007A2E7B">
        <w:t>’</w:t>
      </w:r>
      <w:r w:rsidR="00AE1F2D">
        <w:t>s</w:t>
      </w:r>
      <w:r w:rsidRPr="00D80D31">
        <w:t xml:space="preserve"> </w:t>
      </w:r>
      <w:r>
        <w:t xml:space="preserve">degree </w:t>
      </w:r>
      <w:r w:rsidRPr="00D80D31">
        <w:t xml:space="preserve">in </w:t>
      </w:r>
      <w:r w:rsidR="00BC54E4">
        <w:t>f</w:t>
      </w:r>
      <w:r w:rsidRPr="00D80D31">
        <w:t xml:space="preserve">ashion </w:t>
      </w:r>
      <w:r w:rsidR="00BC54E4">
        <w:t>m</w:t>
      </w:r>
      <w:r w:rsidRPr="00D80D31">
        <w:t xml:space="preserve">anagement. After six years of effort and dedication, </w:t>
      </w:r>
      <w:proofErr w:type="spellStart"/>
      <w:r w:rsidR="00AE1F2D">
        <w:t>Sunitha</w:t>
      </w:r>
      <w:proofErr w:type="spellEnd"/>
      <w:r w:rsidR="00AE1F2D" w:rsidRPr="00D80D31">
        <w:t xml:space="preserve"> </w:t>
      </w:r>
      <w:r w:rsidR="00AE1F2D">
        <w:t>graduated</w:t>
      </w:r>
      <w:r w:rsidR="00AE1F2D" w:rsidRPr="00D80D31">
        <w:t xml:space="preserve"> </w:t>
      </w:r>
      <w:r w:rsidRPr="00D80D31">
        <w:t xml:space="preserve">from NIFT with </w:t>
      </w:r>
      <w:r w:rsidR="00246EA7">
        <w:t>honours.</w:t>
      </w:r>
    </w:p>
    <w:p w:rsidR="007B768C" w:rsidRPr="00F57FB6" w:rsidRDefault="007B768C" w:rsidP="009D6E44">
      <w:pPr>
        <w:pStyle w:val="BodyTextMain"/>
        <w:rPr>
          <w:sz w:val="20"/>
        </w:rPr>
      </w:pPr>
    </w:p>
    <w:p w:rsidR="007B768C" w:rsidRPr="00D80D31" w:rsidRDefault="007B768C" w:rsidP="009D6E44">
      <w:pPr>
        <w:pStyle w:val="BodyTextMain"/>
      </w:pPr>
      <w:r w:rsidRPr="00D80D31">
        <w:t>During her course at NIF</w:t>
      </w:r>
      <w:r>
        <w:t xml:space="preserve">T, </w:t>
      </w:r>
      <w:proofErr w:type="spellStart"/>
      <w:r w:rsidR="00AE1F2D">
        <w:t>Sunitha</w:t>
      </w:r>
      <w:proofErr w:type="spellEnd"/>
      <w:r w:rsidR="00AE1F2D">
        <w:t xml:space="preserve"> </w:t>
      </w:r>
      <w:r>
        <w:t xml:space="preserve">interned with </w:t>
      </w:r>
      <w:r w:rsidR="007254F7">
        <w:t>Praveen Manu</w:t>
      </w:r>
      <w:r w:rsidRPr="00D80D31">
        <w:t xml:space="preserve">, a noted fashion designer based </w:t>
      </w:r>
      <w:r w:rsidR="00246EA7">
        <w:t>in</w:t>
      </w:r>
      <w:r w:rsidRPr="00D80D31">
        <w:t xml:space="preserve"> New Delhi</w:t>
      </w:r>
      <w:r w:rsidR="00AE1F2D">
        <w:t>.</w:t>
      </w:r>
      <w:r w:rsidRPr="00D80D31">
        <w:t xml:space="preserve"> </w:t>
      </w:r>
      <w:proofErr w:type="spellStart"/>
      <w:r w:rsidR="00AE1F2D">
        <w:t>Sunitha</w:t>
      </w:r>
      <w:proofErr w:type="spellEnd"/>
      <w:r w:rsidRPr="00D80D31">
        <w:t xml:space="preserve"> worked on apparel design and assisted </w:t>
      </w:r>
      <w:r w:rsidR="00AE1F2D">
        <w:t>Manu</w:t>
      </w:r>
      <w:r w:rsidR="00AE1F2D" w:rsidRPr="00D80D31">
        <w:t xml:space="preserve"> </w:t>
      </w:r>
      <w:r w:rsidRPr="00D80D31">
        <w:t xml:space="preserve">in his association with </w:t>
      </w:r>
      <w:r w:rsidR="00156486">
        <w:t xml:space="preserve">the Khadi project—a marketing effort backed by the Government of India to promote the use of </w:t>
      </w:r>
      <w:r w:rsidRPr="00D80D31">
        <w:t xml:space="preserve">traditional cotton </w:t>
      </w:r>
      <w:r w:rsidR="00156486">
        <w:t xml:space="preserve">apparel. </w:t>
      </w:r>
      <w:r w:rsidRPr="00D80D31">
        <w:t xml:space="preserve">After completing her course, </w:t>
      </w:r>
      <w:proofErr w:type="spellStart"/>
      <w:r w:rsidR="00160898">
        <w:t>Sunitha</w:t>
      </w:r>
      <w:proofErr w:type="spellEnd"/>
      <w:r w:rsidR="00160898" w:rsidRPr="00D80D31">
        <w:t xml:space="preserve"> </w:t>
      </w:r>
      <w:r w:rsidRPr="00D80D31">
        <w:t xml:space="preserve">took a job as a </w:t>
      </w:r>
      <w:r w:rsidR="00160898">
        <w:t>t</w:t>
      </w:r>
      <w:r w:rsidRPr="00D80D31">
        <w:t xml:space="preserve">rainee with </w:t>
      </w:r>
      <w:proofErr w:type="spellStart"/>
      <w:r>
        <w:t>Joydeep</w:t>
      </w:r>
      <w:proofErr w:type="spellEnd"/>
      <w:r>
        <w:t xml:space="preserve"> </w:t>
      </w:r>
      <w:proofErr w:type="spellStart"/>
      <w:r>
        <w:t>Bhonsle</w:t>
      </w:r>
      <w:proofErr w:type="spellEnd"/>
      <w:r w:rsidRPr="00D80D31">
        <w:t>, another famous fashion designer from India</w:t>
      </w:r>
      <w:r w:rsidR="00160898">
        <w:t>,</w:t>
      </w:r>
      <w:r>
        <w:t xml:space="preserve"> based in Mumbai</w:t>
      </w:r>
      <w:r w:rsidR="00160898">
        <w:t xml:space="preserve">. </w:t>
      </w:r>
      <w:proofErr w:type="spellStart"/>
      <w:r w:rsidR="00160898">
        <w:t>Sunitha</w:t>
      </w:r>
      <w:proofErr w:type="spellEnd"/>
      <w:r w:rsidRPr="00D80D31">
        <w:t xml:space="preserve"> trained </w:t>
      </w:r>
      <w:r w:rsidR="00160898">
        <w:t xml:space="preserve">there </w:t>
      </w:r>
      <w:r w:rsidRPr="00D80D31">
        <w:t>in the business of fashion designing. She was enterprising and worked on experimenting with colo</w:t>
      </w:r>
      <w:r w:rsidR="002F2A98">
        <w:t>u</w:t>
      </w:r>
      <w:r w:rsidRPr="00D80D31">
        <w:t xml:space="preserve">rs and designs while integrating traditional art with modern designs. </w:t>
      </w:r>
      <w:proofErr w:type="spellStart"/>
      <w:r>
        <w:t>Bhonsle</w:t>
      </w:r>
      <w:proofErr w:type="spellEnd"/>
      <w:r w:rsidRPr="00D80D31">
        <w:t xml:space="preserve"> appreciated </w:t>
      </w:r>
      <w:proofErr w:type="spellStart"/>
      <w:r w:rsidR="00160898">
        <w:t>Sunitha</w:t>
      </w:r>
      <w:r w:rsidR="007A2E7B">
        <w:t>’</w:t>
      </w:r>
      <w:r w:rsidR="00160898">
        <w:t>s</w:t>
      </w:r>
      <w:proofErr w:type="spellEnd"/>
      <w:r w:rsidR="00160898" w:rsidRPr="00D80D31">
        <w:t xml:space="preserve"> </w:t>
      </w:r>
      <w:r w:rsidRPr="00D80D31">
        <w:t xml:space="preserve">designs and gave her an excellent letter of commendation on completion of her training. He even offered her a job as an </w:t>
      </w:r>
      <w:r w:rsidR="00160898">
        <w:t>a</w:t>
      </w:r>
      <w:r w:rsidRPr="00D80D31">
        <w:t xml:space="preserve">ssistant </w:t>
      </w:r>
      <w:r w:rsidR="00160898">
        <w:t>f</w:t>
      </w:r>
      <w:r w:rsidRPr="00D80D31">
        <w:t xml:space="preserve">ashion </w:t>
      </w:r>
      <w:r w:rsidR="00160898">
        <w:t>d</w:t>
      </w:r>
      <w:r w:rsidRPr="00D80D31">
        <w:t xml:space="preserve">esigner, which </w:t>
      </w:r>
      <w:proofErr w:type="spellStart"/>
      <w:r w:rsidR="00160898">
        <w:t>Sunitha</w:t>
      </w:r>
      <w:proofErr w:type="spellEnd"/>
      <w:r w:rsidR="00160898" w:rsidRPr="00D80D31">
        <w:t xml:space="preserve"> </w:t>
      </w:r>
      <w:r w:rsidRPr="00D80D31">
        <w:t xml:space="preserve">immediately accepted. </w:t>
      </w:r>
    </w:p>
    <w:p w:rsidR="007B768C" w:rsidRPr="00F57FB6" w:rsidRDefault="007B768C" w:rsidP="009D6E44">
      <w:pPr>
        <w:pStyle w:val="BodyTextMain"/>
        <w:rPr>
          <w:sz w:val="20"/>
        </w:rPr>
      </w:pPr>
    </w:p>
    <w:p w:rsidR="007B768C" w:rsidRPr="00D80D31" w:rsidRDefault="007B768C" w:rsidP="009D6E44">
      <w:pPr>
        <w:pStyle w:val="BodyTextMain"/>
      </w:pPr>
      <w:r w:rsidRPr="00D80D31">
        <w:t xml:space="preserve">In her new role, </w:t>
      </w:r>
      <w:proofErr w:type="spellStart"/>
      <w:r w:rsidRPr="00D80D31">
        <w:t>Sunitha</w:t>
      </w:r>
      <w:proofErr w:type="spellEnd"/>
      <w:r w:rsidRPr="00D80D31">
        <w:t xml:space="preserve"> started working on the </w:t>
      </w:r>
      <w:r>
        <w:t xml:space="preserve">Antony </w:t>
      </w:r>
      <w:proofErr w:type="spellStart"/>
      <w:r>
        <w:t>Deka</w:t>
      </w:r>
      <w:proofErr w:type="spellEnd"/>
      <w:r w:rsidRPr="00D80D31">
        <w:t>–</w:t>
      </w:r>
      <w:proofErr w:type="spellStart"/>
      <w:r>
        <w:t>Joydeep</w:t>
      </w:r>
      <w:proofErr w:type="spellEnd"/>
      <w:r>
        <w:t xml:space="preserve"> </w:t>
      </w:r>
      <w:proofErr w:type="spellStart"/>
      <w:r>
        <w:t>Bhonsle</w:t>
      </w:r>
      <w:proofErr w:type="spellEnd"/>
      <w:r w:rsidRPr="00D80D31">
        <w:t xml:space="preserve"> </w:t>
      </w:r>
      <w:r w:rsidR="00160898">
        <w:t>b</w:t>
      </w:r>
      <w:r w:rsidRPr="00D80D31">
        <w:t xml:space="preserve">rand. She developed a strong interest </w:t>
      </w:r>
      <w:r w:rsidR="00160898">
        <w:t>in</w:t>
      </w:r>
      <w:r w:rsidR="00160898" w:rsidRPr="00D80D31">
        <w:t xml:space="preserve"> </w:t>
      </w:r>
      <w:r w:rsidRPr="00D80D31">
        <w:t xml:space="preserve">infusing Indian craftsmanship and textile heritage </w:t>
      </w:r>
      <w:r w:rsidR="00160898">
        <w:t>into</w:t>
      </w:r>
      <w:r w:rsidR="00160898" w:rsidRPr="00D80D31">
        <w:t xml:space="preserve"> </w:t>
      </w:r>
      <w:r w:rsidR="00F81528">
        <w:t>W</w:t>
      </w:r>
      <w:r w:rsidRPr="00D80D31">
        <w:t xml:space="preserve">estern apparel. She experimented with </w:t>
      </w:r>
      <w:r>
        <w:t>a variety of textile</w:t>
      </w:r>
      <w:r w:rsidR="00160898">
        <w:t>s</w:t>
      </w:r>
      <w:r w:rsidRPr="00D80D31">
        <w:t xml:space="preserve"> and develop</w:t>
      </w:r>
      <w:r w:rsidR="00160898">
        <w:t>ed</w:t>
      </w:r>
      <w:r w:rsidRPr="00D80D31">
        <w:t xml:space="preserve"> an interest </w:t>
      </w:r>
      <w:r w:rsidR="00160898">
        <w:t>in</w:t>
      </w:r>
      <w:r w:rsidR="00160898" w:rsidRPr="00D80D31">
        <w:t xml:space="preserve"> </w:t>
      </w:r>
      <w:r w:rsidRPr="00D80D31">
        <w:t xml:space="preserve">the traditional handloom and cotton fabrics. </w:t>
      </w:r>
      <w:proofErr w:type="spellStart"/>
      <w:r w:rsidR="00160898">
        <w:t>Sunitha</w:t>
      </w:r>
      <w:proofErr w:type="spellEnd"/>
      <w:r w:rsidR="00160898" w:rsidRPr="00D80D31">
        <w:t xml:space="preserve"> </w:t>
      </w:r>
      <w:r w:rsidRPr="00D80D31">
        <w:t xml:space="preserve">worked with the </w:t>
      </w:r>
      <w:proofErr w:type="spellStart"/>
      <w:r w:rsidR="00F81528">
        <w:t>Deka</w:t>
      </w:r>
      <w:proofErr w:type="spellEnd"/>
      <w:r w:rsidR="00F81528">
        <w:t>–</w:t>
      </w:r>
      <w:proofErr w:type="spellStart"/>
      <w:r>
        <w:t>Bhonsle</w:t>
      </w:r>
      <w:proofErr w:type="spellEnd"/>
      <w:r>
        <w:t xml:space="preserve"> brand for </w:t>
      </w:r>
      <w:r w:rsidR="00160898">
        <w:t>three</w:t>
      </w:r>
      <w:r w:rsidR="00160898" w:rsidRPr="00D80D31">
        <w:t xml:space="preserve"> </w:t>
      </w:r>
      <w:r w:rsidRPr="00D80D31">
        <w:t>years, after which she started looking for more challenging work at an international level.</w:t>
      </w:r>
    </w:p>
    <w:p w:rsidR="007B768C" w:rsidRPr="00F57FB6" w:rsidRDefault="007B768C" w:rsidP="009D6E44">
      <w:pPr>
        <w:pStyle w:val="BodyTextMain"/>
        <w:rPr>
          <w:sz w:val="20"/>
        </w:rPr>
      </w:pPr>
    </w:p>
    <w:p w:rsidR="00D07DF7" w:rsidRDefault="00D07DF7" w:rsidP="009D6E44">
      <w:pPr>
        <w:pStyle w:val="BodyTextMain"/>
      </w:pPr>
    </w:p>
    <w:p w:rsidR="00D07DF7" w:rsidRPr="00CB7588" w:rsidRDefault="00E9028A" w:rsidP="009D6E44">
      <w:pPr>
        <w:pStyle w:val="BodyTextMain"/>
        <w:rPr>
          <w:rFonts w:ascii="Arial" w:hAnsi="Arial" w:cs="Arial"/>
          <w:b/>
          <w:sz w:val="20"/>
          <w:szCs w:val="20"/>
        </w:rPr>
      </w:pPr>
      <w:r w:rsidRPr="00CB7588">
        <w:rPr>
          <w:rFonts w:ascii="Arial" w:hAnsi="Arial" w:cs="Arial"/>
          <w:b/>
          <w:sz w:val="20"/>
          <w:szCs w:val="20"/>
        </w:rPr>
        <w:t>Skill Development</w:t>
      </w:r>
    </w:p>
    <w:p w:rsidR="00D07DF7" w:rsidRDefault="00D07DF7" w:rsidP="009D6E44">
      <w:pPr>
        <w:pStyle w:val="BodyTextMain"/>
      </w:pPr>
    </w:p>
    <w:p w:rsidR="007B768C" w:rsidRPr="00D80D31" w:rsidRDefault="0073095F" w:rsidP="009D6E44">
      <w:pPr>
        <w:pStyle w:val="BodyTextMain"/>
      </w:pPr>
      <w:r>
        <w:t xml:space="preserve">In 1993, </w:t>
      </w:r>
      <w:proofErr w:type="spellStart"/>
      <w:r w:rsidR="003575AF">
        <w:t>Sunitha</w:t>
      </w:r>
      <w:proofErr w:type="spellEnd"/>
      <w:r w:rsidR="003575AF" w:rsidRPr="00D80D31">
        <w:t xml:space="preserve"> </w:t>
      </w:r>
      <w:r w:rsidR="007B768C" w:rsidRPr="00D80D31">
        <w:t>secure</w:t>
      </w:r>
      <w:r w:rsidR="003575AF">
        <w:t>d</w:t>
      </w:r>
      <w:r w:rsidR="007B768C" w:rsidRPr="00D80D31">
        <w:t xml:space="preserve"> a </w:t>
      </w:r>
      <w:r w:rsidR="003575AF">
        <w:t>position</w:t>
      </w:r>
      <w:r w:rsidR="003575AF" w:rsidRPr="00D80D31">
        <w:t xml:space="preserve"> </w:t>
      </w:r>
      <w:r w:rsidR="007B768C" w:rsidRPr="00D80D31">
        <w:t xml:space="preserve">as </w:t>
      </w:r>
      <w:r w:rsidR="00246EA7">
        <w:t xml:space="preserve">a </w:t>
      </w:r>
      <w:r w:rsidR="003575AF">
        <w:t>f</w:t>
      </w:r>
      <w:r w:rsidR="007B768C" w:rsidRPr="00D80D31">
        <w:t xml:space="preserve">ashion </w:t>
      </w:r>
      <w:r w:rsidR="003575AF">
        <w:t>d</w:t>
      </w:r>
      <w:r w:rsidR="007B768C" w:rsidRPr="00D80D31">
        <w:t xml:space="preserve">esigner with </w:t>
      </w:r>
      <w:r w:rsidR="007B768C">
        <w:t xml:space="preserve">Preeti </w:t>
      </w:r>
      <w:proofErr w:type="spellStart"/>
      <w:r w:rsidR="007B768C">
        <w:t>Maurya</w:t>
      </w:r>
      <w:proofErr w:type="spellEnd"/>
      <w:r w:rsidR="007B768C">
        <w:t xml:space="preserve"> and worked with her for about </w:t>
      </w:r>
      <w:r>
        <w:t>four</w:t>
      </w:r>
      <w:r w:rsidRPr="00D80D31">
        <w:t xml:space="preserve"> </w:t>
      </w:r>
      <w:r w:rsidR="007B768C" w:rsidRPr="00D80D31">
        <w:t>years</w:t>
      </w:r>
      <w:r w:rsidR="00246EA7">
        <w:t xml:space="preserve">, during which time she helped to develop </w:t>
      </w:r>
      <w:r w:rsidR="007B768C" w:rsidRPr="00D80D31">
        <w:t xml:space="preserve">the </w:t>
      </w:r>
      <w:proofErr w:type="spellStart"/>
      <w:r w:rsidR="007B768C">
        <w:t>Vinyasa</w:t>
      </w:r>
      <w:proofErr w:type="spellEnd"/>
      <w:r w:rsidR="007B768C" w:rsidRPr="00D80D31">
        <w:t xml:space="preserve"> </w:t>
      </w:r>
      <w:r>
        <w:t>b</w:t>
      </w:r>
      <w:r w:rsidR="007B768C" w:rsidRPr="00D80D31">
        <w:t xml:space="preserve">rand. She was introduced to computer designing and its </w:t>
      </w:r>
      <w:r>
        <w:t>use</w:t>
      </w:r>
      <w:r w:rsidRPr="00D80D31">
        <w:t xml:space="preserve"> </w:t>
      </w:r>
      <w:r w:rsidR="007B768C" w:rsidRPr="00D80D31">
        <w:t xml:space="preserve">in European silhouette. Noticing her talent and skill, </w:t>
      </w:r>
      <w:proofErr w:type="spellStart"/>
      <w:r w:rsidR="00F81528">
        <w:t>Maurya</w:t>
      </w:r>
      <w:proofErr w:type="spellEnd"/>
      <w:r w:rsidR="00F81528" w:rsidRPr="00D80D31">
        <w:t xml:space="preserve"> </w:t>
      </w:r>
      <w:r w:rsidR="007B768C" w:rsidRPr="00D80D31">
        <w:t xml:space="preserve">nurtured </w:t>
      </w:r>
      <w:proofErr w:type="spellStart"/>
      <w:r w:rsidR="007B768C" w:rsidRPr="00D80D31">
        <w:t>Sunitha</w:t>
      </w:r>
      <w:r w:rsidR="007A2E7B">
        <w:t>’</w:t>
      </w:r>
      <w:r w:rsidR="007B768C" w:rsidRPr="00D80D31">
        <w:t>s</w:t>
      </w:r>
      <w:proofErr w:type="spellEnd"/>
      <w:r w:rsidR="007B768C" w:rsidRPr="00D80D31">
        <w:t xml:space="preserve"> interests and encouraged her to experiment with textile and designs. </w:t>
      </w:r>
      <w:proofErr w:type="spellStart"/>
      <w:r w:rsidR="007B768C" w:rsidRPr="00D80D31">
        <w:t>Sunitha</w:t>
      </w:r>
      <w:proofErr w:type="spellEnd"/>
      <w:r w:rsidR="007B768C" w:rsidRPr="00D80D31">
        <w:t xml:space="preserve"> also work</w:t>
      </w:r>
      <w:r>
        <w:t>ed</w:t>
      </w:r>
      <w:r w:rsidR="007B768C" w:rsidRPr="00D80D31">
        <w:t xml:space="preserve"> on a couple of international fashion show</w:t>
      </w:r>
      <w:r>
        <w:t>s</w:t>
      </w:r>
      <w:r w:rsidR="007B768C" w:rsidRPr="00D80D31">
        <w:t xml:space="preserve"> </w:t>
      </w:r>
      <w:r w:rsidR="007B768C">
        <w:t xml:space="preserve">with </w:t>
      </w:r>
      <w:proofErr w:type="spellStart"/>
      <w:r w:rsidR="00F81528">
        <w:t>Maurya</w:t>
      </w:r>
      <w:proofErr w:type="spellEnd"/>
      <w:r w:rsidR="00B65257">
        <w:t>, which</w:t>
      </w:r>
      <w:r w:rsidR="007B768C" w:rsidRPr="00D80D31">
        <w:t xml:space="preserve"> helped </w:t>
      </w:r>
      <w:proofErr w:type="spellStart"/>
      <w:r>
        <w:t>Sunitha</w:t>
      </w:r>
      <w:proofErr w:type="spellEnd"/>
      <w:r w:rsidRPr="00D80D31">
        <w:t xml:space="preserve"> </w:t>
      </w:r>
      <w:r w:rsidR="00B65257">
        <w:t xml:space="preserve">to </w:t>
      </w:r>
      <w:r w:rsidR="007B768C" w:rsidRPr="00D80D31">
        <w:t xml:space="preserve">gain experience </w:t>
      </w:r>
      <w:r>
        <w:t>with</w:t>
      </w:r>
      <w:r w:rsidRPr="00D80D31">
        <w:t xml:space="preserve"> </w:t>
      </w:r>
      <w:r w:rsidR="007B768C" w:rsidRPr="00D80D31">
        <w:t xml:space="preserve">the culture, skill, network, publicity, glamour, artistry, politics, and rewards involved with an international fashion show. </w:t>
      </w:r>
    </w:p>
    <w:p w:rsidR="007B768C" w:rsidRPr="00F57FB6" w:rsidRDefault="007B768C" w:rsidP="009D6E44">
      <w:pPr>
        <w:pStyle w:val="BodyTextMain"/>
        <w:rPr>
          <w:sz w:val="20"/>
        </w:rPr>
      </w:pPr>
    </w:p>
    <w:p w:rsidR="007B768C" w:rsidRPr="00D80D31" w:rsidRDefault="007B768C" w:rsidP="009D6E44">
      <w:pPr>
        <w:pStyle w:val="BodyTextMain"/>
      </w:pPr>
      <w:r w:rsidRPr="00D80D31">
        <w:t xml:space="preserve">By this time, </w:t>
      </w:r>
      <w:proofErr w:type="spellStart"/>
      <w:r w:rsidRPr="00D80D31">
        <w:t>Sunitha</w:t>
      </w:r>
      <w:proofErr w:type="spellEnd"/>
      <w:r w:rsidRPr="00D80D31">
        <w:t xml:space="preserve"> </w:t>
      </w:r>
      <w:r>
        <w:t xml:space="preserve">was nurturing </w:t>
      </w:r>
      <w:r w:rsidR="00B65257">
        <w:t>her</w:t>
      </w:r>
      <w:r w:rsidRPr="00D80D31">
        <w:t xml:space="preserve"> dream of becoming independent and setting up her own boutique. In order to achieve that dream, she felt </w:t>
      </w:r>
      <w:r w:rsidR="00B77364">
        <w:t>she</w:t>
      </w:r>
      <w:r w:rsidR="00B77364" w:rsidRPr="00D80D31">
        <w:t xml:space="preserve"> </w:t>
      </w:r>
      <w:r w:rsidRPr="00D80D31">
        <w:t>need</w:t>
      </w:r>
      <w:r w:rsidR="00B77364">
        <w:t>ed</w:t>
      </w:r>
      <w:r w:rsidRPr="00D80D31">
        <w:t xml:space="preserve"> to have a complete understanding of the fashion design industry. One area where </w:t>
      </w:r>
      <w:proofErr w:type="spellStart"/>
      <w:r w:rsidR="00B77364">
        <w:t>Sunitha</w:t>
      </w:r>
      <w:proofErr w:type="spellEnd"/>
      <w:r w:rsidR="00B77364" w:rsidRPr="00D80D31">
        <w:t xml:space="preserve"> </w:t>
      </w:r>
      <w:r w:rsidRPr="00D80D31">
        <w:t xml:space="preserve">had not </w:t>
      </w:r>
      <w:r w:rsidR="00B77364">
        <w:t>used</w:t>
      </w:r>
      <w:r w:rsidR="00B77364" w:rsidRPr="00D80D31">
        <w:t xml:space="preserve"> </w:t>
      </w:r>
      <w:r w:rsidRPr="00D80D31">
        <w:t xml:space="preserve">her knowledge of fashion management was in the procurement and merchandising department. </w:t>
      </w:r>
      <w:r w:rsidR="00B65257">
        <w:t>While</w:t>
      </w:r>
      <w:r w:rsidRPr="00D80D31">
        <w:t xml:space="preserve"> scouting for an opportunity in that field</w:t>
      </w:r>
      <w:r w:rsidR="00B65257">
        <w:t>, she</w:t>
      </w:r>
      <w:r w:rsidRPr="00D80D31">
        <w:t xml:space="preserve"> stumbled upon an </w:t>
      </w:r>
      <w:r w:rsidR="00B77364">
        <w:t>opportunity</w:t>
      </w:r>
      <w:r w:rsidR="00B77364" w:rsidRPr="00D80D31">
        <w:t xml:space="preserve"> </w:t>
      </w:r>
      <w:r w:rsidR="00B77364">
        <w:t>to be</w:t>
      </w:r>
      <w:r w:rsidR="00B77364" w:rsidRPr="00D80D31">
        <w:t xml:space="preserve"> </w:t>
      </w:r>
      <w:r w:rsidRPr="00D80D31">
        <w:t xml:space="preserve">a </w:t>
      </w:r>
      <w:r w:rsidR="00B77364">
        <w:t>m</w:t>
      </w:r>
      <w:r>
        <w:t xml:space="preserve">erchandising </w:t>
      </w:r>
      <w:r w:rsidR="00B77364">
        <w:t>m</w:t>
      </w:r>
      <w:r>
        <w:t xml:space="preserve">anager at </w:t>
      </w:r>
      <w:proofErr w:type="spellStart"/>
      <w:r w:rsidR="00013150">
        <w:t>Vikram</w:t>
      </w:r>
      <w:proofErr w:type="spellEnd"/>
      <w:r w:rsidR="00013150">
        <w:t xml:space="preserve"> </w:t>
      </w:r>
      <w:proofErr w:type="spellStart"/>
      <w:r w:rsidR="00013150">
        <w:t>Takiya</w:t>
      </w:r>
      <w:proofErr w:type="spellEnd"/>
      <w:r w:rsidRPr="00D80D31">
        <w:t xml:space="preserve"> Design Studio</w:t>
      </w:r>
      <w:r w:rsidR="00B77364">
        <w:t xml:space="preserve"> (V</w:t>
      </w:r>
      <w:r w:rsidR="00B77364" w:rsidRPr="00D80D31">
        <w:t>TDS)</w:t>
      </w:r>
      <w:r w:rsidRPr="00D80D31">
        <w:t xml:space="preserve"> in Mumbai. </w:t>
      </w:r>
      <w:r w:rsidR="00B77364">
        <w:t>In 1997, w</w:t>
      </w:r>
      <w:r w:rsidRPr="00D80D31">
        <w:t xml:space="preserve">ith a strong recommendation from </w:t>
      </w:r>
      <w:proofErr w:type="spellStart"/>
      <w:r w:rsidR="00F81528">
        <w:t>Maurya</w:t>
      </w:r>
      <w:proofErr w:type="spellEnd"/>
      <w:r w:rsidRPr="00D80D31">
        <w:t xml:space="preserve">, </w:t>
      </w:r>
      <w:proofErr w:type="spellStart"/>
      <w:r w:rsidRPr="00D80D31">
        <w:t>Sunitha</w:t>
      </w:r>
      <w:proofErr w:type="spellEnd"/>
      <w:r w:rsidRPr="00D80D31">
        <w:t xml:space="preserve"> secure</w:t>
      </w:r>
      <w:r w:rsidR="00B77364">
        <w:t>d</w:t>
      </w:r>
      <w:r w:rsidRPr="00D80D31">
        <w:t xml:space="preserve"> </w:t>
      </w:r>
      <w:r w:rsidR="00B77364">
        <w:t>the</w:t>
      </w:r>
      <w:r w:rsidR="00B77364" w:rsidRPr="00D80D31">
        <w:t xml:space="preserve"> </w:t>
      </w:r>
      <w:r w:rsidRPr="00D80D31">
        <w:t xml:space="preserve">job. </w:t>
      </w:r>
      <w:r w:rsidR="00B77364">
        <w:t>S</w:t>
      </w:r>
      <w:r w:rsidRPr="00D80D31">
        <w:t>he learn</w:t>
      </w:r>
      <w:r w:rsidR="00B77364">
        <w:t>ed</w:t>
      </w:r>
      <w:r w:rsidRPr="00D80D31">
        <w:t xml:space="preserve"> how to manage the stock </w:t>
      </w:r>
      <w:r w:rsidR="00B77364">
        <w:t>and</w:t>
      </w:r>
      <w:r w:rsidRPr="00D80D31">
        <w:t xml:space="preserve"> the procurement processes efficiently. She </w:t>
      </w:r>
      <w:r w:rsidR="00B77364">
        <w:t xml:space="preserve">was </w:t>
      </w:r>
      <w:r w:rsidRPr="00D80D31">
        <w:t>also expose</w:t>
      </w:r>
      <w:r w:rsidR="00B77364">
        <w:t>d</w:t>
      </w:r>
      <w:r w:rsidRPr="00D80D31">
        <w:t xml:space="preserve"> to merchandising and branding activities. </w:t>
      </w:r>
      <w:r>
        <w:t>While working at V</w:t>
      </w:r>
      <w:r w:rsidRPr="00D80D31">
        <w:t xml:space="preserve">TDS, </w:t>
      </w:r>
      <w:proofErr w:type="spellStart"/>
      <w:r w:rsidRPr="00D80D31">
        <w:t>Sunitha</w:t>
      </w:r>
      <w:proofErr w:type="spellEnd"/>
      <w:r w:rsidRPr="00D80D31">
        <w:t xml:space="preserve"> used her skill and experience to introduce certain efficient practices, which resulted in significant improvement in the procurement process </w:t>
      </w:r>
      <w:r>
        <w:t>at V</w:t>
      </w:r>
      <w:r w:rsidRPr="00D80D31">
        <w:t xml:space="preserve">TDS. </w:t>
      </w:r>
    </w:p>
    <w:p w:rsidR="007B768C" w:rsidRPr="00F57FB6" w:rsidRDefault="007B768C" w:rsidP="009D6E44">
      <w:pPr>
        <w:pStyle w:val="BodyTextMain"/>
        <w:rPr>
          <w:sz w:val="20"/>
        </w:rPr>
      </w:pPr>
    </w:p>
    <w:p w:rsidR="000347B1" w:rsidRDefault="000347B1" w:rsidP="009D6E44">
      <w:pPr>
        <w:pStyle w:val="BodyTextMain"/>
      </w:pPr>
    </w:p>
    <w:p w:rsidR="000347B1" w:rsidRPr="00CB7588" w:rsidRDefault="00E9028A" w:rsidP="004F35BF">
      <w:pPr>
        <w:pStyle w:val="BodyTextMain"/>
        <w:keepNext/>
        <w:rPr>
          <w:rFonts w:ascii="Arial" w:hAnsi="Arial" w:cs="Arial"/>
          <w:b/>
          <w:sz w:val="20"/>
          <w:szCs w:val="20"/>
        </w:rPr>
      </w:pPr>
      <w:r w:rsidRPr="00CB7588">
        <w:rPr>
          <w:rFonts w:ascii="Arial" w:hAnsi="Arial" w:cs="Arial"/>
          <w:b/>
          <w:spacing w:val="-2"/>
          <w:kern w:val="22"/>
          <w:sz w:val="20"/>
          <w:szCs w:val="20"/>
        </w:rPr>
        <w:t>Fulfilment of a Dream</w:t>
      </w:r>
    </w:p>
    <w:p w:rsidR="000347B1" w:rsidRDefault="000347B1" w:rsidP="004F35BF">
      <w:pPr>
        <w:pStyle w:val="BodyTextMain"/>
        <w:keepNext/>
      </w:pPr>
    </w:p>
    <w:p w:rsidR="007B768C" w:rsidRDefault="000F18F9" w:rsidP="004F35BF">
      <w:pPr>
        <w:pStyle w:val="BodyTextMain"/>
        <w:keepNext/>
      </w:pPr>
      <w:r>
        <w:t xml:space="preserve">When </w:t>
      </w:r>
      <w:proofErr w:type="spellStart"/>
      <w:r w:rsidR="00074C43">
        <w:t>Sunitha</w:t>
      </w:r>
      <w:proofErr w:type="spellEnd"/>
      <w:r w:rsidR="00074C43" w:rsidRPr="00D80D31">
        <w:t xml:space="preserve"> </w:t>
      </w:r>
      <w:r w:rsidR="007B768C" w:rsidRPr="00D80D31">
        <w:t xml:space="preserve">had worked </w:t>
      </w:r>
      <w:r w:rsidR="00074C43">
        <w:t>at VTDS</w:t>
      </w:r>
      <w:r w:rsidR="007B768C" w:rsidRPr="00D80D31">
        <w:t xml:space="preserve"> for about </w:t>
      </w:r>
      <w:r w:rsidR="00074C43">
        <w:t>three</w:t>
      </w:r>
      <w:r w:rsidR="00074C43" w:rsidRPr="00D80D31">
        <w:t xml:space="preserve"> </w:t>
      </w:r>
      <w:r w:rsidR="007B768C" w:rsidRPr="00D80D31">
        <w:t>years</w:t>
      </w:r>
      <w:r>
        <w:t>,</w:t>
      </w:r>
      <w:r w:rsidR="007B768C" w:rsidRPr="00D80D31">
        <w:t xml:space="preserve"> her father </w:t>
      </w:r>
      <w:r w:rsidR="00074C43">
        <w:t>died</w:t>
      </w:r>
      <w:r w:rsidR="007B768C" w:rsidRPr="00D80D31">
        <w:t xml:space="preserve"> and </w:t>
      </w:r>
      <w:r w:rsidR="00074C43">
        <w:t xml:space="preserve">she </w:t>
      </w:r>
      <w:r w:rsidR="007B768C" w:rsidRPr="00D80D31">
        <w:t xml:space="preserve">had to relocate to </w:t>
      </w:r>
      <w:r w:rsidR="00BE7D08">
        <w:t>Bengaluru</w:t>
      </w:r>
      <w:r w:rsidR="007B768C" w:rsidRPr="00D80D31">
        <w:t xml:space="preserve"> to stay with her mother. </w:t>
      </w:r>
      <w:r w:rsidR="00074C43">
        <w:t>I</w:t>
      </w:r>
      <w:r w:rsidR="00074C43" w:rsidRPr="00D80D31">
        <w:t>n</w:t>
      </w:r>
      <w:r w:rsidR="00074C43">
        <w:t xml:space="preserve"> 2000, o</w:t>
      </w:r>
      <w:r w:rsidR="007B768C" w:rsidRPr="00D80D31">
        <w:t xml:space="preserve">nce </w:t>
      </w:r>
      <w:proofErr w:type="spellStart"/>
      <w:r w:rsidR="00074C43">
        <w:t>Sunitha</w:t>
      </w:r>
      <w:proofErr w:type="spellEnd"/>
      <w:r w:rsidR="00074C43" w:rsidRPr="00D80D31">
        <w:t xml:space="preserve"> </w:t>
      </w:r>
      <w:r w:rsidR="00074C43">
        <w:t>had</w:t>
      </w:r>
      <w:r w:rsidR="00074C43" w:rsidRPr="00D80D31">
        <w:t xml:space="preserve"> </w:t>
      </w:r>
      <w:r w:rsidR="007B768C" w:rsidRPr="00D80D31">
        <w:t>her family</w:t>
      </w:r>
      <w:r w:rsidR="007A2E7B">
        <w:t>’</w:t>
      </w:r>
      <w:r w:rsidR="00074C43">
        <w:t>s</w:t>
      </w:r>
      <w:r w:rsidR="007B768C" w:rsidRPr="00D80D31">
        <w:t xml:space="preserve"> affairs in order, she opened a boutique </w:t>
      </w:r>
      <w:r w:rsidR="007B768C">
        <w:t xml:space="preserve">in </w:t>
      </w:r>
      <w:r w:rsidR="007B768C" w:rsidRPr="00D80D31">
        <w:t xml:space="preserve">the posh </w:t>
      </w:r>
      <w:r w:rsidR="00074C43">
        <w:t>area</w:t>
      </w:r>
      <w:r w:rsidR="00074C43" w:rsidRPr="00D80D31">
        <w:t xml:space="preserve"> </w:t>
      </w:r>
      <w:r w:rsidR="007B768C" w:rsidRPr="00D80D31">
        <w:t xml:space="preserve">of </w:t>
      </w:r>
      <w:proofErr w:type="spellStart"/>
      <w:r w:rsidR="00077B5B" w:rsidRPr="00D80D31">
        <w:t>Jayanagar</w:t>
      </w:r>
      <w:proofErr w:type="spellEnd"/>
      <w:r w:rsidR="008A287D">
        <w:t xml:space="preserve"> 4</w:t>
      </w:r>
      <w:r w:rsidR="008A287D" w:rsidRPr="00027FBF">
        <w:t xml:space="preserve">th </w:t>
      </w:r>
      <w:r w:rsidR="008A287D">
        <w:t>Block</w:t>
      </w:r>
      <w:r w:rsidR="00077B5B">
        <w:t>,</w:t>
      </w:r>
      <w:r w:rsidR="00077B5B" w:rsidRPr="00D80D31">
        <w:t xml:space="preserve"> </w:t>
      </w:r>
      <w:r w:rsidR="00BE7D08">
        <w:t>Bengaluru</w:t>
      </w:r>
      <w:r w:rsidR="007B768C" w:rsidRPr="00D80D31">
        <w:t xml:space="preserve">. </w:t>
      </w:r>
      <w:proofErr w:type="spellStart"/>
      <w:r w:rsidR="00074C43">
        <w:t>Sunitha</w:t>
      </w:r>
      <w:proofErr w:type="spellEnd"/>
      <w:r w:rsidR="00074C43" w:rsidRPr="00D80D31">
        <w:t xml:space="preserve"> </w:t>
      </w:r>
      <w:r w:rsidR="007B768C" w:rsidRPr="00D80D31">
        <w:t>provid</w:t>
      </w:r>
      <w:r w:rsidR="00074C43">
        <w:t>ed</w:t>
      </w:r>
      <w:r w:rsidR="007B768C" w:rsidRPr="00D80D31">
        <w:t xml:space="preserve"> design</w:t>
      </w:r>
      <w:r w:rsidR="00074C43">
        <w:t>s</w:t>
      </w:r>
      <w:r w:rsidR="007B768C" w:rsidRPr="00D80D31">
        <w:t xml:space="preserve"> to many apparel </w:t>
      </w:r>
      <w:r w:rsidR="007B768C" w:rsidRPr="00D80D31">
        <w:lastRenderedPageBreak/>
        <w:t>manufacturers while also teaching at her alma mater, NIFT, on a part</w:t>
      </w:r>
      <w:r w:rsidR="00074C43">
        <w:t>-</w:t>
      </w:r>
      <w:r w:rsidR="007B768C" w:rsidRPr="00D80D31">
        <w:t xml:space="preserve">time basis. She </w:t>
      </w:r>
      <w:r w:rsidR="00074C43">
        <w:t>also</w:t>
      </w:r>
      <w:r w:rsidR="00074C43" w:rsidRPr="00D80D31">
        <w:t xml:space="preserve"> </w:t>
      </w:r>
      <w:r w:rsidR="007B768C" w:rsidRPr="00D80D31">
        <w:t>design</w:t>
      </w:r>
      <w:r w:rsidR="00074C43">
        <w:t>ed</w:t>
      </w:r>
      <w:r w:rsidR="007B768C" w:rsidRPr="00D80D31">
        <w:t xml:space="preserve"> bridal</w:t>
      </w:r>
      <w:r w:rsidR="00D536BA">
        <w:t xml:space="preserve"> </w:t>
      </w:r>
      <w:r w:rsidR="007B768C" w:rsidRPr="00D80D31">
        <w:t xml:space="preserve">wear for </w:t>
      </w:r>
      <w:r w:rsidR="008C5F0B">
        <w:t>wealthy</w:t>
      </w:r>
      <w:r w:rsidR="007B768C" w:rsidRPr="00D80D31">
        <w:t xml:space="preserve"> clients, along with party wear for socialites and film celebrities. This </w:t>
      </w:r>
      <w:r w:rsidR="001C5684">
        <w:t xml:space="preserve">activity </w:t>
      </w:r>
      <w:r w:rsidR="007B768C" w:rsidRPr="00D80D31">
        <w:t xml:space="preserve">helped </w:t>
      </w:r>
      <w:proofErr w:type="spellStart"/>
      <w:r w:rsidR="00137BC0">
        <w:t>Sunitha</w:t>
      </w:r>
      <w:proofErr w:type="spellEnd"/>
      <w:r w:rsidR="00137BC0" w:rsidRPr="00D80D31">
        <w:t xml:space="preserve"> </w:t>
      </w:r>
      <w:r w:rsidR="007B768C" w:rsidRPr="00D80D31">
        <w:t xml:space="preserve">create a niche </w:t>
      </w:r>
      <w:r w:rsidR="007B768C">
        <w:t>while</w:t>
      </w:r>
      <w:r w:rsidR="007B768C" w:rsidRPr="00D80D31">
        <w:t xml:space="preserve"> establ</w:t>
      </w:r>
      <w:r w:rsidR="007B768C">
        <w:t>ishing</w:t>
      </w:r>
      <w:r w:rsidR="007B768C" w:rsidRPr="00D80D31">
        <w:t xml:space="preserve"> herself as a well-known fashion designer in </w:t>
      </w:r>
      <w:r w:rsidR="00BE7D08">
        <w:t>Bengaluru</w:t>
      </w:r>
      <w:r w:rsidR="007B768C" w:rsidRPr="00D80D31">
        <w:t xml:space="preserve">. </w:t>
      </w:r>
    </w:p>
    <w:p w:rsidR="000347B1" w:rsidRPr="00675CD1" w:rsidRDefault="000347B1" w:rsidP="009D6E44">
      <w:pPr>
        <w:pStyle w:val="BodyTextMain"/>
        <w:rPr>
          <w:spacing w:val="-2"/>
          <w:kern w:val="22"/>
          <w:sz w:val="18"/>
        </w:rPr>
      </w:pPr>
    </w:p>
    <w:p w:rsidR="007B768C" w:rsidRPr="00296735" w:rsidRDefault="007B768C" w:rsidP="009D6E44">
      <w:pPr>
        <w:pStyle w:val="BodyTextMain"/>
        <w:rPr>
          <w:spacing w:val="-2"/>
          <w:kern w:val="22"/>
        </w:rPr>
      </w:pPr>
      <w:proofErr w:type="spellStart"/>
      <w:r w:rsidRPr="00296735">
        <w:rPr>
          <w:spacing w:val="-2"/>
          <w:kern w:val="22"/>
        </w:rPr>
        <w:t>Sunitha</w:t>
      </w:r>
      <w:proofErr w:type="spellEnd"/>
      <w:r w:rsidRPr="00296735">
        <w:rPr>
          <w:spacing w:val="-2"/>
          <w:kern w:val="22"/>
        </w:rPr>
        <w:t xml:space="preserve"> created her own brand</w:t>
      </w:r>
      <w:r w:rsidR="00137BC0">
        <w:rPr>
          <w:spacing w:val="-2"/>
          <w:kern w:val="22"/>
        </w:rPr>
        <w:t>,</w:t>
      </w:r>
      <w:r w:rsidRPr="00296735">
        <w:rPr>
          <w:spacing w:val="-2"/>
          <w:kern w:val="22"/>
        </w:rPr>
        <w:t xml:space="preserve"> </w:t>
      </w:r>
      <w:proofErr w:type="spellStart"/>
      <w:r w:rsidRPr="00296735">
        <w:rPr>
          <w:spacing w:val="-2"/>
          <w:kern w:val="22"/>
        </w:rPr>
        <w:t>Sunitha</w:t>
      </w:r>
      <w:proofErr w:type="spellEnd"/>
      <w:r w:rsidRPr="00296735">
        <w:rPr>
          <w:spacing w:val="-2"/>
          <w:kern w:val="22"/>
        </w:rPr>
        <w:t xml:space="preserve"> </w:t>
      </w:r>
      <w:proofErr w:type="spellStart"/>
      <w:r w:rsidRPr="00296735">
        <w:rPr>
          <w:spacing w:val="-2"/>
          <w:kern w:val="22"/>
        </w:rPr>
        <w:t>Nath</w:t>
      </w:r>
      <w:proofErr w:type="spellEnd"/>
      <w:r w:rsidR="00137BC0">
        <w:rPr>
          <w:spacing w:val="-2"/>
          <w:kern w:val="22"/>
        </w:rPr>
        <w:t>,</w:t>
      </w:r>
      <w:r w:rsidRPr="00296735">
        <w:rPr>
          <w:spacing w:val="-2"/>
          <w:kern w:val="22"/>
        </w:rPr>
        <w:t xml:space="preserve"> and rebranded her boutique as </w:t>
      </w:r>
      <w:proofErr w:type="spellStart"/>
      <w:r w:rsidRPr="00296735">
        <w:rPr>
          <w:spacing w:val="-2"/>
          <w:kern w:val="22"/>
        </w:rPr>
        <w:t>Sunitha</w:t>
      </w:r>
      <w:proofErr w:type="spellEnd"/>
      <w:r w:rsidRPr="00296735">
        <w:rPr>
          <w:spacing w:val="-2"/>
          <w:kern w:val="22"/>
        </w:rPr>
        <w:t xml:space="preserve"> </w:t>
      </w:r>
      <w:proofErr w:type="spellStart"/>
      <w:r w:rsidRPr="00296735">
        <w:rPr>
          <w:spacing w:val="-2"/>
          <w:kern w:val="22"/>
        </w:rPr>
        <w:t>Nath</w:t>
      </w:r>
      <w:proofErr w:type="spellEnd"/>
      <w:r w:rsidRPr="00296735">
        <w:rPr>
          <w:spacing w:val="-2"/>
          <w:kern w:val="22"/>
        </w:rPr>
        <w:t xml:space="preserve"> Boutique</w:t>
      </w:r>
      <w:r w:rsidR="00F81528">
        <w:rPr>
          <w:spacing w:val="-2"/>
          <w:kern w:val="22"/>
        </w:rPr>
        <w:t>s</w:t>
      </w:r>
      <w:r w:rsidRPr="00296735">
        <w:rPr>
          <w:spacing w:val="-2"/>
          <w:kern w:val="22"/>
        </w:rPr>
        <w:t xml:space="preserve">. She started promoting both the brand and her business aggressively. She also expanded to other posh </w:t>
      </w:r>
      <w:r w:rsidR="00137BC0" w:rsidRPr="00296735">
        <w:rPr>
          <w:spacing w:val="-2"/>
          <w:kern w:val="22"/>
        </w:rPr>
        <w:t>loca</w:t>
      </w:r>
      <w:r w:rsidR="00137BC0">
        <w:rPr>
          <w:spacing w:val="-2"/>
          <w:kern w:val="22"/>
        </w:rPr>
        <w:t>tions</w:t>
      </w:r>
      <w:r w:rsidR="00137BC0" w:rsidRPr="00296735">
        <w:rPr>
          <w:spacing w:val="-2"/>
          <w:kern w:val="22"/>
        </w:rPr>
        <w:t xml:space="preserve"> </w:t>
      </w:r>
      <w:r w:rsidR="00137BC0">
        <w:rPr>
          <w:spacing w:val="-2"/>
          <w:kern w:val="22"/>
        </w:rPr>
        <w:t>in</w:t>
      </w:r>
      <w:r w:rsidR="00137BC0" w:rsidRPr="00296735">
        <w:rPr>
          <w:spacing w:val="-2"/>
          <w:kern w:val="22"/>
        </w:rPr>
        <w:t xml:space="preserve"> </w:t>
      </w:r>
      <w:r w:rsidR="00BE7D08">
        <w:rPr>
          <w:spacing w:val="-2"/>
          <w:kern w:val="22"/>
        </w:rPr>
        <w:t>Bengaluru</w:t>
      </w:r>
      <w:r w:rsidR="00137BC0">
        <w:rPr>
          <w:spacing w:val="-2"/>
          <w:kern w:val="22"/>
        </w:rPr>
        <w:t>,</w:t>
      </w:r>
      <w:r w:rsidRPr="00296735">
        <w:rPr>
          <w:spacing w:val="-2"/>
          <w:kern w:val="22"/>
        </w:rPr>
        <w:t xml:space="preserve"> including Brigade Road, </w:t>
      </w:r>
      <w:proofErr w:type="spellStart"/>
      <w:r w:rsidRPr="00296735">
        <w:rPr>
          <w:spacing w:val="-2"/>
          <w:kern w:val="22"/>
        </w:rPr>
        <w:t>Indiranagar</w:t>
      </w:r>
      <w:proofErr w:type="spellEnd"/>
      <w:r w:rsidRPr="00296735">
        <w:rPr>
          <w:spacing w:val="-2"/>
          <w:kern w:val="22"/>
        </w:rPr>
        <w:t xml:space="preserve">, and </w:t>
      </w:r>
      <w:proofErr w:type="spellStart"/>
      <w:r w:rsidRPr="00296735">
        <w:rPr>
          <w:spacing w:val="-2"/>
          <w:kern w:val="22"/>
        </w:rPr>
        <w:t>Sadashivanagar</w:t>
      </w:r>
      <w:proofErr w:type="spellEnd"/>
      <w:r w:rsidRPr="00296735">
        <w:rPr>
          <w:spacing w:val="-2"/>
          <w:kern w:val="22"/>
        </w:rPr>
        <w:t xml:space="preserve">. </w:t>
      </w:r>
      <w:proofErr w:type="spellStart"/>
      <w:r w:rsidR="00137BC0">
        <w:rPr>
          <w:spacing w:val="-2"/>
          <w:kern w:val="22"/>
        </w:rPr>
        <w:t>Sunitha</w:t>
      </w:r>
      <w:proofErr w:type="spellEnd"/>
      <w:r w:rsidR="00137BC0" w:rsidRPr="00296735">
        <w:rPr>
          <w:spacing w:val="-2"/>
          <w:kern w:val="22"/>
        </w:rPr>
        <w:t xml:space="preserve"> </w:t>
      </w:r>
      <w:r w:rsidRPr="00296735">
        <w:rPr>
          <w:spacing w:val="-2"/>
          <w:kern w:val="22"/>
        </w:rPr>
        <w:t xml:space="preserve">registered </w:t>
      </w:r>
      <w:r w:rsidR="00AB400B">
        <w:rPr>
          <w:spacing w:val="-2"/>
          <w:kern w:val="22"/>
        </w:rPr>
        <w:t>her</w:t>
      </w:r>
      <w:r w:rsidRPr="00296735">
        <w:rPr>
          <w:spacing w:val="-2"/>
          <w:kern w:val="22"/>
        </w:rPr>
        <w:t xml:space="preserve"> business as a private limited company in 2001, </w:t>
      </w:r>
      <w:r w:rsidR="00AB400B">
        <w:rPr>
          <w:spacing w:val="-2"/>
          <w:kern w:val="22"/>
        </w:rPr>
        <w:t>under</w:t>
      </w:r>
      <w:r w:rsidR="00997A8A" w:rsidRPr="00296735">
        <w:rPr>
          <w:spacing w:val="-2"/>
          <w:kern w:val="22"/>
        </w:rPr>
        <w:t xml:space="preserve"> </w:t>
      </w:r>
      <w:r w:rsidRPr="00296735">
        <w:rPr>
          <w:spacing w:val="-2"/>
          <w:kern w:val="22"/>
        </w:rPr>
        <w:t xml:space="preserve">the name </w:t>
      </w:r>
      <w:r w:rsidR="00AB400B">
        <w:rPr>
          <w:spacing w:val="-2"/>
          <w:kern w:val="22"/>
        </w:rPr>
        <w:t>of</w:t>
      </w:r>
      <w:r w:rsidR="00137BC0">
        <w:rPr>
          <w:spacing w:val="-2"/>
          <w:kern w:val="22"/>
        </w:rPr>
        <w:t xml:space="preserve"> </w:t>
      </w:r>
      <w:proofErr w:type="spellStart"/>
      <w:r w:rsidRPr="00296735">
        <w:rPr>
          <w:spacing w:val="-2"/>
          <w:kern w:val="22"/>
        </w:rPr>
        <w:t>Sunitha</w:t>
      </w:r>
      <w:proofErr w:type="spellEnd"/>
      <w:r w:rsidRPr="00296735">
        <w:rPr>
          <w:spacing w:val="-2"/>
          <w:kern w:val="22"/>
        </w:rPr>
        <w:t xml:space="preserve"> </w:t>
      </w:r>
      <w:proofErr w:type="spellStart"/>
      <w:r w:rsidRPr="00296735">
        <w:rPr>
          <w:spacing w:val="-2"/>
          <w:kern w:val="22"/>
        </w:rPr>
        <w:t>Nath</w:t>
      </w:r>
      <w:proofErr w:type="spellEnd"/>
      <w:r w:rsidRPr="00296735">
        <w:rPr>
          <w:spacing w:val="-2"/>
          <w:kern w:val="22"/>
        </w:rPr>
        <w:t xml:space="preserve"> Fashions and Boutiques </w:t>
      </w:r>
      <w:proofErr w:type="spellStart"/>
      <w:r w:rsidRPr="00296735">
        <w:rPr>
          <w:spacing w:val="-2"/>
          <w:kern w:val="22"/>
        </w:rPr>
        <w:t>Pvt.</w:t>
      </w:r>
      <w:proofErr w:type="spellEnd"/>
      <w:r w:rsidRPr="00296735">
        <w:rPr>
          <w:spacing w:val="-2"/>
          <w:kern w:val="22"/>
        </w:rPr>
        <w:t xml:space="preserve"> Ltd.</w:t>
      </w:r>
      <w:r w:rsidR="00137BC0">
        <w:rPr>
          <w:spacing w:val="-2"/>
          <w:kern w:val="22"/>
        </w:rPr>
        <w:t xml:space="preserve"> </w:t>
      </w:r>
      <w:r w:rsidR="00273A6F">
        <w:rPr>
          <w:spacing w:val="-2"/>
          <w:kern w:val="22"/>
        </w:rPr>
        <w:t>a</w:t>
      </w:r>
      <w:r w:rsidR="00AB400B">
        <w:rPr>
          <w:spacing w:val="-2"/>
          <w:kern w:val="22"/>
        </w:rPr>
        <w:t xml:space="preserve">nd </w:t>
      </w:r>
      <w:r w:rsidR="00137BC0">
        <w:rPr>
          <w:spacing w:val="-2"/>
          <w:kern w:val="22"/>
        </w:rPr>
        <w:t xml:space="preserve">with </w:t>
      </w:r>
      <w:r w:rsidR="00AB400B">
        <w:rPr>
          <w:spacing w:val="-2"/>
          <w:kern w:val="22"/>
        </w:rPr>
        <w:t>a</w:t>
      </w:r>
      <w:r w:rsidRPr="00296735">
        <w:rPr>
          <w:spacing w:val="-2"/>
          <w:kern w:val="22"/>
        </w:rPr>
        <w:t xml:space="preserve"> registered office </w:t>
      </w:r>
      <w:r w:rsidR="00137BC0">
        <w:rPr>
          <w:spacing w:val="-2"/>
          <w:kern w:val="22"/>
        </w:rPr>
        <w:t>on</w:t>
      </w:r>
      <w:r w:rsidR="00137BC0" w:rsidRPr="00296735">
        <w:rPr>
          <w:spacing w:val="-2"/>
          <w:kern w:val="22"/>
        </w:rPr>
        <w:t xml:space="preserve"> </w:t>
      </w:r>
      <w:r w:rsidRPr="00296735">
        <w:rPr>
          <w:spacing w:val="-2"/>
          <w:kern w:val="22"/>
        </w:rPr>
        <w:t>the 12</w:t>
      </w:r>
      <w:r w:rsidRPr="007145DE">
        <w:t>th</w:t>
      </w:r>
      <w:r w:rsidRPr="00296735">
        <w:rPr>
          <w:spacing w:val="-2"/>
          <w:kern w:val="22"/>
        </w:rPr>
        <w:t xml:space="preserve"> Floor of UB City </w:t>
      </w:r>
      <w:r w:rsidR="00137BC0">
        <w:rPr>
          <w:spacing w:val="-2"/>
          <w:kern w:val="22"/>
        </w:rPr>
        <w:t>in</w:t>
      </w:r>
      <w:r w:rsidR="00137BC0" w:rsidRPr="00296735">
        <w:rPr>
          <w:spacing w:val="-2"/>
          <w:kern w:val="22"/>
        </w:rPr>
        <w:t xml:space="preserve"> </w:t>
      </w:r>
      <w:r w:rsidR="00BE7D08">
        <w:rPr>
          <w:spacing w:val="-2"/>
          <w:kern w:val="22"/>
        </w:rPr>
        <w:t>Bengaluru</w:t>
      </w:r>
      <w:r w:rsidRPr="00296735">
        <w:rPr>
          <w:spacing w:val="-2"/>
          <w:kern w:val="22"/>
        </w:rPr>
        <w:t xml:space="preserve">, India. </w:t>
      </w:r>
    </w:p>
    <w:p w:rsidR="007B768C" w:rsidRPr="00F57FB6" w:rsidRDefault="007B768C" w:rsidP="009D6E44">
      <w:pPr>
        <w:pStyle w:val="BodyTextMain"/>
        <w:rPr>
          <w:sz w:val="20"/>
        </w:rPr>
      </w:pPr>
    </w:p>
    <w:p w:rsidR="007B768C" w:rsidRPr="00D80D31" w:rsidRDefault="007B768C" w:rsidP="009D6E44">
      <w:pPr>
        <w:pStyle w:val="BodyTextMain"/>
      </w:pPr>
      <w:r w:rsidRPr="00D80D31">
        <w:t xml:space="preserve">To </w:t>
      </w:r>
      <w:r w:rsidR="00137BC0">
        <w:t>be</w:t>
      </w:r>
      <w:r w:rsidR="00137BC0" w:rsidRPr="00D80D31">
        <w:t xml:space="preserve"> </w:t>
      </w:r>
      <w:r w:rsidRPr="00D80D31">
        <w:t xml:space="preserve">distinctive, </w:t>
      </w:r>
      <w:proofErr w:type="spellStart"/>
      <w:r w:rsidR="00137BC0">
        <w:t>Sunitha</w:t>
      </w:r>
      <w:proofErr w:type="spellEnd"/>
      <w:r w:rsidR="00137BC0" w:rsidRPr="00D80D31">
        <w:t xml:space="preserve"> </w:t>
      </w:r>
      <w:r w:rsidRPr="00D80D31">
        <w:t>worked with crafts</w:t>
      </w:r>
      <w:r w:rsidR="00EA5453">
        <w:t>people</w:t>
      </w:r>
      <w:r w:rsidRPr="00D80D31">
        <w:t xml:space="preserve"> in villages from Tamil Nadu, Andhra Pradesh, Telangana, Karnataka, and Kerala to integrate their designs into mainstream</w:t>
      </w:r>
      <w:r>
        <w:t xml:space="preserve"> fashion</w:t>
      </w:r>
      <w:r w:rsidRPr="00D80D31">
        <w:t>. She also experiment</w:t>
      </w:r>
      <w:r w:rsidR="00137BC0">
        <w:t>ed</w:t>
      </w:r>
      <w:r w:rsidRPr="00D80D31">
        <w:t xml:space="preserve"> with integrating these traditional designs with modern </w:t>
      </w:r>
      <w:r w:rsidR="00137BC0">
        <w:t>and</w:t>
      </w:r>
      <w:r w:rsidR="00137BC0" w:rsidRPr="00D80D31">
        <w:t xml:space="preserve"> </w:t>
      </w:r>
      <w:r w:rsidR="00137BC0">
        <w:t>W</w:t>
      </w:r>
      <w:r w:rsidRPr="00D80D31">
        <w:t xml:space="preserve">estern apparel. </w:t>
      </w:r>
      <w:proofErr w:type="spellStart"/>
      <w:r w:rsidR="00137BC0">
        <w:t>Sunitha</w:t>
      </w:r>
      <w:r w:rsidR="007A2E7B">
        <w:t>’</w:t>
      </w:r>
      <w:r w:rsidR="00137BC0">
        <w:t>s</w:t>
      </w:r>
      <w:proofErr w:type="spellEnd"/>
      <w:r w:rsidR="00137BC0" w:rsidRPr="00D80D31">
        <w:t xml:space="preserve"> </w:t>
      </w:r>
      <w:r w:rsidRPr="00D80D31">
        <w:t xml:space="preserve">clients appreciated both her efforts and </w:t>
      </w:r>
      <w:r w:rsidR="00936D76">
        <w:t xml:space="preserve">her </w:t>
      </w:r>
      <w:r w:rsidRPr="00D80D31">
        <w:t xml:space="preserve">designs. </w:t>
      </w:r>
    </w:p>
    <w:p w:rsidR="007B768C" w:rsidRPr="00F57FB6" w:rsidRDefault="007B768C" w:rsidP="009D6E44">
      <w:pPr>
        <w:pStyle w:val="BodyTextMain"/>
        <w:rPr>
          <w:sz w:val="20"/>
        </w:rPr>
      </w:pPr>
    </w:p>
    <w:p w:rsidR="006C05F1" w:rsidRDefault="007B768C" w:rsidP="009D6E44">
      <w:pPr>
        <w:pStyle w:val="BodyTextMain"/>
      </w:pPr>
      <w:proofErr w:type="spellStart"/>
      <w:r w:rsidRPr="00D80D31">
        <w:t>Sunitha</w:t>
      </w:r>
      <w:proofErr w:type="spellEnd"/>
      <w:r w:rsidRPr="00D80D31">
        <w:t xml:space="preserve"> </w:t>
      </w:r>
      <w:r>
        <w:t xml:space="preserve">soon </w:t>
      </w:r>
      <w:r w:rsidRPr="00D80D31">
        <w:t xml:space="preserve">developed a passion for designing </w:t>
      </w:r>
      <w:r w:rsidR="003B1A31" w:rsidRPr="00D80D31">
        <w:t>jewellery</w:t>
      </w:r>
      <w:r w:rsidRPr="00D80D31">
        <w:t xml:space="preserve"> and launched an aesthetically traditional line of </w:t>
      </w:r>
      <w:r w:rsidR="00EA5453" w:rsidRPr="00D80D31">
        <w:t>jewellery</w:t>
      </w:r>
      <w:r w:rsidR="00D57C38">
        <w:t>,</w:t>
      </w:r>
      <w:r w:rsidRPr="00D80D31">
        <w:t xml:space="preserve"> called </w:t>
      </w:r>
      <w:proofErr w:type="spellStart"/>
      <w:r w:rsidRPr="00D80D31">
        <w:t>Arka</w:t>
      </w:r>
      <w:proofErr w:type="spellEnd"/>
      <w:r w:rsidR="00D57C38">
        <w:t>,</w:t>
      </w:r>
      <w:r w:rsidRPr="00D80D31">
        <w:t xml:space="preserve"> in association with </w:t>
      </w:r>
      <w:r>
        <w:t xml:space="preserve">a well-known </w:t>
      </w:r>
      <w:r w:rsidR="00EA5453">
        <w:t>jewellery</w:t>
      </w:r>
      <w:r>
        <w:t xml:space="preserve"> house based </w:t>
      </w:r>
      <w:r w:rsidR="00936D76">
        <w:t>in</w:t>
      </w:r>
      <w:r>
        <w:t xml:space="preserve"> Chennai.</w:t>
      </w:r>
      <w:r w:rsidRPr="00D80D31">
        <w:t xml:space="preserve"> This line of </w:t>
      </w:r>
      <w:r w:rsidR="003426DE" w:rsidRPr="00D80D31">
        <w:t>jewellery</w:t>
      </w:r>
      <w:r w:rsidRPr="00D80D31">
        <w:t xml:space="preserve"> became popular</w:t>
      </w:r>
      <w:r w:rsidR="00D57C38">
        <w:t>,</w:t>
      </w:r>
      <w:r w:rsidRPr="00D80D31">
        <w:t xml:space="preserve"> generating buzz not only in the local media but also in the national and international media. </w:t>
      </w:r>
      <w:proofErr w:type="spellStart"/>
      <w:r w:rsidR="00662E18">
        <w:t>Sunitha</w:t>
      </w:r>
      <w:proofErr w:type="spellEnd"/>
      <w:r w:rsidR="00662E18" w:rsidRPr="00D80D31">
        <w:t xml:space="preserve"> </w:t>
      </w:r>
      <w:r w:rsidR="003B1A31">
        <w:t>showed</w:t>
      </w:r>
      <w:r w:rsidR="003B1A31" w:rsidRPr="00D80D31">
        <w:t xml:space="preserve"> </w:t>
      </w:r>
      <w:r w:rsidRPr="00D80D31">
        <w:t xml:space="preserve">her </w:t>
      </w:r>
      <w:r w:rsidR="00EA5453" w:rsidRPr="00D80D31">
        <w:t>jewellery</w:t>
      </w:r>
      <w:r w:rsidRPr="00D80D31">
        <w:t xml:space="preserve"> collection during the Jewels of India </w:t>
      </w:r>
      <w:r w:rsidR="00EA5453">
        <w:t xml:space="preserve">2004 </w:t>
      </w:r>
      <w:r w:rsidRPr="00D80D31">
        <w:t>exhibition, where her designs received critical acclaim and appreciation</w:t>
      </w:r>
      <w:r w:rsidR="006C05F1">
        <w:t xml:space="preserve"> from </w:t>
      </w:r>
      <w:r w:rsidRPr="00D80D31">
        <w:t xml:space="preserve">reviewers </w:t>
      </w:r>
      <w:r w:rsidR="006C05F1">
        <w:t>and</w:t>
      </w:r>
      <w:r w:rsidRPr="00D80D31">
        <w:t xml:space="preserve"> visitors </w:t>
      </w:r>
      <w:r w:rsidR="006C05F1">
        <w:t>to</w:t>
      </w:r>
      <w:r w:rsidR="006C05F1" w:rsidRPr="00D80D31">
        <w:t xml:space="preserve"> </w:t>
      </w:r>
      <w:r w:rsidRPr="00D80D31">
        <w:t xml:space="preserve">the exhibition. </w:t>
      </w:r>
      <w:r w:rsidR="00E9028A" w:rsidRPr="00CB7588">
        <w:t>The jeweller</w:t>
      </w:r>
      <w:r>
        <w:t xml:space="preserve"> </w:t>
      </w:r>
      <w:r w:rsidRPr="00D80D31">
        <w:t xml:space="preserve">received orders </w:t>
      </w:r>
      <w:r w:rsidR="006C05F1">
        <w:t>worth</w:t>
      </w:r>
      <w:r w:rsidR="006C05F1" w:rsidRPr="00D80D31">
        <w:t xml:space="preserve"> </w:t>
      </w:r>
      <w:r w:rsidR="006C05F1">
        <w:t xml:space="preserve">about </w:t>
      </w:r>
      <w:r w:rsidR="006C05F1">
        <w:rPr>
          <w:rFonts w:ascii="Calibri" w:eastAsia="Calibri" w:hAnsi="Calibri" w:cs="Calibri"/>
        </w:rPr>
        <w:t>₹</w:t>
      </w:r>
      <w:r w:rsidR="006C05F1">
        <w:t>20 million</w:t>
      </w:r>
      <w:r>
        <w:rPr>
          <w:rStyle w:val="FootnoteReference"/>
        </w:rPr>
        <w:footnoteReference w:id="2"/>
      </w:r>
      <w:r w:rsidRPr="00D80D31">
        <w:t xml:space="preserve"> for </w:t>
      </w:r>
      <w:proofErr w:type="spellStart"/>
      <w:r w:rsidR="006C05F1">
        <w:t>Sunitha</w:t>
      </w:r>
      <w:r w:rsidR="007A2E7B">
        <w:t>’</w:t>
      </w:r>
      <w:r w:rsidR="006C05F1">
        <w:t>s</w:t>
      </w:r>
      <w:proofErr w:type="spellEnd"/>
      <w:r w:rsidR="006C05F1" w:rsidRPr="00D80D31">
        <w:t xml:space="preserve"> </w:t>
      </w:r>
      <w:proofErr w:type="spellStart"/>
      <w:r w:rsidRPr="00D80D31">
        <w:t>Arka</w:t>
      </w:r>
      <w:proofErr w:type="spellEnd"/>
      <w:r w:rsidRPr="00D80D31">
        <w:t xml:space="preserve"> series of </w:t>
      </w:r>
      <w:r w:rsidR="00EA5453" w:rsidRPr="00D80D31">
        <w:t>jewellery</w:t>
      </w:r>
      <w:r w:rsidRPr="00D80D31">
        <w:t xml:space="preserve">. </w:t>
      </w:r>
    </w:p>
    <w:p w:rsidR="006C05F1" w:rsidRPr="00F57FB6" w:rsidRDefault="006C05F1" w:rsidP="009D6E44">
      <w:pPr>
        <w:pStyle w:val="BodyTextMain"/>
        <w:rPr>
          <w:sz w:val="20"/>
        </w:rPr>
      </w:pPr>
    </w:p>
    <w:p w:rsidR="000347B1" w:rsidRPr="00675CD1" w:rsidRDefault="000347B1" w:rsidP="009D6E44">
      <w:pPr>
        <w:pStyle w:val="BodyTextMain"/>
        <w:rPr>
          <w:sz w:val="20"/>
        </w:rPr>
      </w:pPr>
    </w:p>
    <w:p w:rsidR="000347B1" w:rsidRDefault="000347B1" w:rsidP="009D6E44">
      <w:pPr>
        <w:pStyle w:val="BodyTextMain"/>
        <w:rPr>
          <w:rFonts w:ascii="Arial" w:hAnsi="Arial" w:cs="Arial"/>
          <w:b/>
          <w:sz w:val="20"/>
          <w:szCs w:val="20"/>
        </w:rPr>
      </w:pPr>
      <w:r>
        <w:rPr>
          <w:rFonts w:ascii="Arial" w:hAnsi="Arial" w:cs="Arial"/>
          <w:b/>
          <w:sz w:val="20"/>
          <w:szCs w:val="20"/>
        </w:rPr>
        <w:t xml:space="preserve">Entering </w:t>
      </w:r>
      <w:r w:rsidR="009023D5">
        <w:rPr>
          <w:rFonts w:ascii="Arial" w:hAnsi="Arial" w:cs="Arial"/>
          <w:b/>
          <w:sz w:val="20"/>
          <w:szCs w:val="20"/>
        </w:rPr>
        <w:t>the Inter</w:t>
      </w:r>
      <w:r>
        <w:rPr>
          <w:rFonts w:ascii="Arial" w:hAnsi="Arial" w:cs="Arial"/>
          <w:b/>
          <w:sz w:val="20"/>
          <w:szCs w:val="20"/>
        </w:rPr>
        <w:t xml:space="preserve">national </w:t>
      </w:r>
      <w:r w:rsidR="009023D5">
        <w:rPr>
          <w:rFonts w:ascii="Arial" w:hAnsi="Arial" w:cs="Arial"/>
          <w:b/>
          <w:sz w:val="20"/>
          <w:szCs w:val="20"/>
        </w:rPr>
        <w:t>Market</w:t>
      </w:r>
    </w:p>
    <w:p w:rsidR="009023D5" w:rsidRPr="00675CD1" w:rsidRDefault="009023D5" w:rsidP="00675CD1">
      <w:pPr>
        <w:pStyle w:val="BodyTextMain"/>
        <w:rPr>
          <w:sz w:val="18"/>
        </w:rPr>
      </w:pPr>
    </w:p>
    <w:p w:rsidR="00D555F3" w:rsidRDefault="007B768C" w:rsidP="009D6E44">
      <w:pPr>
        <w:pStyle w:val="BodyTextMain"/>
      </w:pPr>
      <w:r w:rsidRPr="00D80D31">
        <w:t xml:space="preserve">Having established herself in both apparel and </w:t>
      </w:r>
      <w:r w:rsidR="00EA5453" w:rsidRPr="00D80D31">
        <w:t>jewellery</w:t>
      </w:r>
      <w:r w:rsidRPr="00D80D31">
        <w:t xml:space="preserve"> designing, </w:t>
      </w:r>
      <w:proofErr w:type="spellStart"/>
      <w:r w:rsidRPr="00D80D31">
        <w:t>Sunitha</w:t>
      </w:r>
      <w:proofErr w:type="spellEnd"/>
      <w:r w:rsidRPr="00D80D31">
        <w:t xml:space="preserve"> decided to take the plunge into the mainstream fashion arena.</w:t>
      </w:r>
      <w:r w:rsidR="006C05F1">
        <w:t xml:space="preserve"> </w:t>
      </w:r>
      <w:r w:rsidRPr="00D80D31">
        <w:t xml:space="preserve">She made her debut at the </w:t>
      </w:r>
      <w:proofErr w:type="spellStart"/>
      <w:r w:rsidRPr="00D80D31">
        <w:t>Lakme</w:t>
      </w:r>
      <w:proofErr w:type="spellEnd"/>
      <w:r w:rsidRPr="00D80D31">
        <w:t xml:space="preserve"> Fashion </w:t>
      </w:r>
      <w:r w:rsidR="00EA5453">
        <w:t>W</w:t>
      </w:r>
      <w:r w:rsidRPr="00D80D31">
        <w:t xml:space="preserve">eek </w:t>
      </w:r>
      <w:r w:rsidR="006C05F1">
        <w:t xml:space="preserve">in </w:t>
      </w:r>
      <w:r w:rsidRPr="00D80D31">
        <w:t xml:space="preserve">2006 with </w:t>
      </w:r>
      <w:r w:rsidR="006C05F1" w:rsidRPr="00D80D31">
        <w:t xml:space="preserve">her </w:t>
      </w:r>
      <w:proofErr w:type="spellStart"/>
      <w:r w:rsidR="006C05F1" w:rsidRPr="00D80D31">
        <w:t>Arka</w:t>
      </w:r>
      <w:proofErr w:type="spellEnd"/>
      <w:r w:rsidR="006C05F1" w:rsidRPr="00D80D31">
        <w:t xml:space="preserve"> </w:t>
      </w:r>
      <w:r w:rsidR="00EA5453" w:rsidRPr="00D80D31">
        <w:t>jewellery</w:t>
      </w:r>
      <w:r w:rsidR="00D555F3">
        <w:t xml:space="preserve"> and </w:t>
      </w:r>
      <w:r w:rsidRPr="00D80D31">
        <w:t xml:space="preserve">a collection </w:t>
      </w:r>
      <w:r w:rsidR="006C05F1">
        <w:t xml:space="preserve">of apparel </w:t>
      </w:r>
      <w:r w:rsidR="00D555F3">
        <w:t>made from</w:t>
      </w:r>
      <w:r w:rsidR="00D555F3" w:rsidRPr="00D80D31">
        <w:t xml:space="preserve"> </w:t>
      </w:r>
      <w:r w:rsidRPr="00D80D31">
        <w:t xml:space="preserve">traditional </w:t>
      </w:r>
      <w:r w:rsidR="00EA5453">
        <w:t xml:space="preserve">silk from the </w:t>
      </w:r>
      <w:r w:rsidRPr="00D80D31">
        <w:t xml:space="preserve">Mysore </w:t>
      </w:r>
      <w:r w:rsidR="00EA5453">
        <w:t>region</w:t>
      </w:r>
      <w:r w:rsidRPr="00D80D31">
        <w:t xml:space="preserve"> </w:t>
      </w:r>
      <w:r w:rsidR="00EA5453">
        <w:t xml:space="preserve">in Karnataka </w:t>
      </w:r>
      <w:r w:rsidRPr="00D80D31">
        <w:t>and cotton handloom from</w:t>
      </w:r>
      <w:r w:rsidR="00E9722A">
        <w:t xml:space="preserve"> the</w:t>
      </w:r>
      <w:r w:rsidRPr="00D80D31">
        <w:t xml:space="preserve"> </w:t>
      </w:r>
      <w:proofErr w:type="spellStart"/>
      <w:r w:rsidRPr="00D80D31">
        <w:t>Ilkal</w:t>
      </w:r>
      <w:proofErr w:type="spellEnd"/>
      <w:r w:rsidR="00997A8A">
        <w:t xml:space="preserve"> region in</w:t>
      </w:r>
      <w:r w:rsidRPr="00D80D31">
        <w:t xml:space="preserve"> Karnataka</w:t>
      </w:r>
      <w:r w:rsidR="00997A8A">
        <w:t>, India</w:t>
      </w:r>
      <w:r w:rsidRPr="00D80D31">
        <w:t xml:space="preserve">. </w:t>
      </w:r>
      <w:proofErr w:type="spellStart"/>
      <w:r w:rsidR="00D555F3">
        <w:t>Sunitha</w:t>
      </w:r>
      <w:r w:rsidR="007A2E7B">
        <w:t>’</w:t>
      </w:r>
      <w:r w:rsidR="00D555F3">
        <w:t>s</w:t>
      </w:r>
      <w:proofErr w:type="spellEnd"/>
      <w:r w:rsidR="00D555F3" w:rsidRPr="00D80D31">
        <w:t xml:space="preserve"> </w:t>
      </w:r>
      <w:r w:rsidRPr="00D80D31">
        <w:t xml:space="preserve">designs won critical acclaim during the show. </w:t>
      </w:r>
    </w:p>
    <w:p w:rsidR="00D555F3" w:rsidRPr="00F57FB6" w:rsidRDefault="00D555F3" w:rsidP="009D6E44">
      <w:pPr>
        <w:pStyle w:val="BodyTextMain"/>
        <w:rPr>
          <w:sz w:val="20"/>
        </w:rPr>
      </w:pPr>
    </w:p>
    <w:p w:rsidR="00D555F3" w:rsidRDefault="007B768C" w:rsidP="009D6E44">
      <w:pPr>
        <w:pStyle w:val="BodyTextMain"/>
      </w:pPr>
      <w:r w:rsidRPr="00D80D31">
        <w:t xml:space="preserve">At the international level, </w:t>
      </w:r>
      <w:proofErr w:type="spellStart"/>
      <w:r w:rsidR="00D555F3">
        <w:t>Sunitha</w:t>
      </w:r>
      <w:proofErr w:type="spellEnd"/>
      <w:r w:rsidR="00D555F3" w:rsidRPr="00D80D31">
        <w:t xml:space="preserve"> </w:t>
      </w:r>
      <w:r w:rsidRPr="00D80D31">
        <w:t xml:space="preserve">showcased her </w:t>
      </w:r>
      <w:r w:rsidR="00D555F3">
        <w:t>s</w:t>
      </w:r>
      <w:r w:rsidRPr="00D80D31">
        <w:t>pring</w:t>
      </w:r>
      <w:r w:rsidR="00D555F3">
        <w:t>–s</w:t>
      </w:r>
      <w:r w:rsidRPr="00D80D31">
        <w:t>ummer collection during the 2011 Wills Lifestyle India Fashion Week</w:t>
      </w:r>
      <w:r w:rsidR="00997A8A">
        <w:t xml:space="preserve"> with the theme</w:t>
      </w:r>
      <w:r w:rsidRPr="00D80D31">
        <w:t xml:space="preserve"> </w:t>
      </w:r>
      <w:r w:rsidR="007A2E7B">
        <w:t>“</w:t>
      </w:r>
      <w:r w:rsidRPr="0047697E">
        <w:t>Chateau de Versailles</w:t>
      </w:r>
      <w:r w:rsidR="00027FBF">
        <w:t>.</w:t>
      </w:r>
      <w:r w:rsidR="007A2E7B">
        <w:t>”</w:t>
      </w:r>
      <w:r w:rsidRPr="00D80D31">
        <w:t xml:space="preserve"> </w:t>
      </w:r>
      <w:proofErr w:type="spellStart"/>
      <w:r w:rsidR="00D555F3">
        <w:t>Sunitha</w:t>
      </w:r>
      <w:r w:rsidR="007A2E7B">
        <w:t>’</w:t>
      </w:r>
      <w:r w:rsidR="00D555F3">
        <w:t>s</w:t>
      </w:r>
      <w:proofErr w:type="spellEnd"/>
      <w:r w:rsidR="00D555F3">
        <w:t xml:space="preserve"> designs</w:t>
      </w:r>
      <w:r w:rsidR="00D555F3" w:rsidRPr="00D80D31">
        <w:t xml:space="preserve"> </w:t>
      </w:r>
      <w:r w:rsidRPr="00D80D31">
        <w:t xml:space="preserve">integrated the traditional Mysore silk with European designs. Many reviewers appreciated her designs and composition. She was also featured in </w:t>
      </w:r>
      <w:r w:rsidRPr="007145DE">
        <w:rPr>
          <w:i/>
        </w:rPr>
        <w:t>Vogue</w:t>
      </w:r>
      <w:r w:rsidRPr="00D80D31">
        <w:t xml:space="preserve"> as one of the top 100 upcoming fashion designers to watch in the coming years. Man</w:t>
      </w:r>
      <w:r>
        <w:t>y international celebrities had</w:t>
      </w:r>
      <w:r w:rsidRPr="00D80D31">
        <w:t xml:space="preserve"> </w:t>
      </w:r>
      <w:r w:rsidR="00D555F3">
        <w:t>chosen</w:t>
      </w:r>
      <w:r w:rsidR="00D555F3" w:rsidRPr="00D80D31">
        <w:t xml:space="preserve"> </w:t>
      </w:r>
      <w:proofErr w:type="spellStart"/>
      <w:r w:rsidRPr="00D80D31">
        <w:t>Sunitha</w:t>
      </w:r>
      <w:r w:rsidR="007A2E7B">
        <w:t>’</w:t>
      </w:r>
      <w:r w:rsidRPr="00D80D31">
        <w:t>s</w:t>
      </w:r>
      <w:proofErr w:type="spellEnd"/>
      <w:r w:rsidRPr="00D80D31">
        <w:t xml:space="preserve"> </w:t>
      </w:r>
      <w:r w:rsidR="00D555F3">
        <w:t>designs</w:t>
      </w:r>
      <w:r w:rsidR="00D555F3" w:rsidRPr="00D80D31">
        <w:t xml:space="preserve"> </w:t>
      </w:r>
      <w:r w:rsidRPr="00D80D31">
        <w:t xml:space="preserve">for celebrity nights. </w:t>
      </w:r>
    </w:p>
    <w:p w:rsidR="00D555F3" w:rsidRPr="00F57FB6" w:rsidRDefault="00D555F3" w:rsidP="009D6E44">
      <w:pPr>
        <w:pStyle w:val="BodyTextMain"/>
        <w:rPr>
          <w:sz w:val="20"/>
        </w:rPr>
      </w:pPr>
    </w:p>
    <w:p w:rsidR="007B768C" w:rsidRDefault="007B768C" w:rsidP="009D6E44">
      <w:pPr>
        <w:pStyle w:val="BodyTextMain"/>
      </w:pPr>
      <w:proofErr w:type="spellStart"/>
      <w:r w:rsidRPr="00D80D31">
        <w:t>Sunitha</w:t>
      </w:r>
      <w:proofErr w:type="spellEnd"/>
      <w:r w:rsidRPr="00D80D31">
        <w:t xml:space="preserve"> had made it </w:t>
      </w:r>
      <w:r w:rsidR="0017266F">
        <w:t>i</w:t>
      </w:r>
      <w:r w:rsidRPr="00D80D31">
        <w:t>nto the in</w:t>
      </w:r>
      <w:r>
        <w:t xml:space="preserve">ternational fashion league </w:t>
      </w:r>
      <w:r w:rsidR="00D555F3">
        <w:t>with</w:t>
      </w:r>
      <w:r>
        <w:t>in 15</w:t>
      </w:r>
      <w:r w:rsidRPr="00D80D31">
        <w:t xml:space="preserve"> years of completing her education</w:t>
      </w:r>
      <w:r w:rsidR="00D555F3">
        <w:t>.</w:t>
      </w:r>
      <w:r w:rsidRPr="00D80D31">
        <w:t xml:space="preserve"> </w:t>
      </w:r>
      <w:r w:rsidR="00D555F3">
        <w:t>S</w:t>
      </w:r>
      <w:r w:rsidRPr="00D80D31">
        <w:t xml:space="preserve">he was confident that she would achieve </w:t>
      </w:r>
      <w:r w:rsidR="00D555F3">
        <w:t xml:space="preserve">even </w:t>
      </w:r>
      <w:r w:rsidRPr="00D80D31">
        <w:t xml:space="preserve">greater success in building an international brand. She also had plans </w:t>
      </w:r>
      <w:r w:rsidR="00D555F3">
        <w:t>to</w:t>
      </w:r>
      <w:r w:rsidR="00D555F3" w:rsidRPr="00D80D31">
        <w:t xml:space="preserve"> </w:t>
      </w:r>
      <w:r w:rsidRPr="00D80D31">
        <w:t xml:space="preserve">open boutiques at international locations. </w:t>
      </w:r>
      <w:proofErr w:type="spellStart"/>
      <w:r w:rsidR="00D555F3">
        <w:t>Sunitha</w:t>
      </w:r>
      <w:proofErr w:type="spellEnd"/>
      <w:r w:rsidR="00D555F3" w:rsidRPr="00D80D31">
        <w:t xml:space="preserve"> </w:t>
      </w:r>
      <w:r w:rsidRPr="00D80D31">
        <w:t>was hopeful that she would continue enjoying success in this field.</w:t>
      </w:r>
    </w:p>
    <w:p w:rsidR="007B768C" w:rsidRPr="00F57FB6" w:rsidRDefault="007B768C" w:rsidP="009D6E44">
      <w:pPr>
        <w:pStyle w:val="BodyTextMain"/>
        <w:rPr>
          <w:sz w:val="20"/>
        </w:rPr>
      </w:pPr>
    </w:p>
    <w:p w:rsidR="007B768C" w:rsidRPr="00F57FB6" w:rsidRDefault="007B768C" w:rsidP="009D6E44">
      <w:pPr>
        <w:pStyle w:val="BodyTextMain"/>
        <w:rPr>
          <w:sz w:val="20"/>
        </w:rPr>
      </w:pPr>
    </w:p>
    <w:p w:rsidR="007B768C" w:rsidRPr="007B43CB" w:rsidRDefault="007B768C" w:rsidP="00013150">
      <w:pPr>
        <w:pStyle w:val="Casehead1"/>
        <w:outlineLvl w:val="0"/>
      </w:pPr>
      <w:r w:rsidRPr="0012740E">
        <w:t>RAGHU AND THE INCIDENT</w:t>
      </w:r>
    </w:p>
    <w:p w:rsidR="002D1FAB" w:rsidRPr="00F57FB6" w:rsidRDefault="002D1FAB" w:rsidP="009D6E44">
      <w:pPr>
        <w:pStyle w:val="BodyTextMain"/>
        <w:rPr>
          <w:sz w:val="20"/>
        </w:rPr>
      </w:pPr>
    </w:p>
    <w:p w:rsidR="003E1075" w:rsidRPr="00CB7588" w:rsidRDefault="00E9028A" w:rsidP="009D6E44">
      <w:pPr>
        <w:pStyle w:val="BodyTextMain"/>
        <w:rPr>
          <w:rFonts w:ascii="Arial" w:hAnsi="Arial" w:cs="Arial"/>
          <w:b/>
          <w:sz w:val="20"/>
          <w:szCs w:val="20"/>
        </w:rPr>
      </w:pPr>
      <w:r w:rsidRPr="00CB7588">
        <w:rPr>
          <w:rFonts w:ascii="Arial" w:hAnsi="Arial" w:cs="Arial"/>
          <w:b/>
          <w:sz w:val="20"/>
          <w:szCs w:val="20"/>
        </w:rPr>
        <w:t>A Growing Need for Staff</w:t>
      </w:r>
    </w:p>
    <w:p w:rsidR="003E1075" w:rsidRPr="00675CD1" w:rsidRDefault="003E1075" w:rsidP="009D6E44">
      <w:pPr>
        <w:pStyle w:val="BodyTextMain"/>
        <w:rPr>
          <w:sz w:val="18"/>
        </w:rPr>
      </w:pPr>
    </w:p>
    <w:p w:rsidR="007B768C" w:rsidRPr="00D80D31" w:rsidRDefault="007B768C" w:rsidP="009D6E44">
      <w:pPr>
        <w:pStyle w:val="BodyTextMain"/>
      </w:pPr>
      <w:r w:rsidRPr="00D80D31">
        <w:t xml:space="preserve">As business </w:t>
      </w:r>
      <w:r w:rsidR="00D555F3">
        <w:t>began to</w:t>
      </w:r>
      <w:r w:rsidR="00D555F3" w:rsidRPr="00D80D31">
        <w:t xml:space="preserve"> </w:t>
      </w:r>
      <w:r w:rsidRPr="00D80D31">
        <w:t xml:space="preserve">grow after the </w:t>
      </w:r>
      <w:proofErr w:type="spellStart"/>
      <w:r w:rsidRPr="00D80D31">
        <w:t>Lakme</w:t>
      </w:r>
      <w:proofErr w:type="spellEnd"/>
      <w:r w:rsidRPr="00D80D31">
        <w:t xml:space="preserve"> Fashion week in 2006, </w:t>
      </w:r>
      <w:proofErr w:type="spellStart"/>
      <w:r w:rsidR="00763E54">
        <w:t>Sunitha</w:t>
      </w:r>
      <w:proofErr w:type="spellEnd"/>
      <w:r w:rsidR="00763E54" w:rsidRPr="00D80D31">
        <w:t xml:space="preserve"> </w:t>
      </w:r>
      <w:r w:rsidRPr="00D80D31">
        <w:t xml:space="preserve">felt the need to recruit people who could manage the </w:t>
      </w:r>
      <w:r w:rsidR="00763E54" w:rsidRPr="00D80D31">
        <w:t xml:space="preserve">business </w:t>
      </w:r>
      <w:r w:rsidRPr="00D80D31">
        <w:t xml:space="preserve">operations on a day-to-day basis. </w:t>
      </w:r>
      <w:r w:rsidR="00763E54">
        <w:t>S</w:t>
      </w:r>
      <w:r w:rsidRPr="00D80D31">
        <w:t xml:space="preserve">he was </w:t>
      </w:r>
      <w:r w:rsidR="00763E54">
        <w:t>worried about</w:t>
      </w:r>
      <w:r w:rsidR="00763E54" w:rsidRPr="00D80D31">
        <w:t xml:space="preserve"> </w:t>
      </w:r>
      <w:r w:rsidR="00763E54">
        <w:t>hiring</w:t>
      </w:r>
      <w:r w:rsidRPr="00D80D31">
        <w:t xml:space="preserve"> an unknown </w:t>
      </w:r>
      <w:r w:rsidRPr="00D80D31">
        <w:lastRenderedPageBreak/>
        <w:t xml:space="preserve">person who was not good in his subject or did not have the right attitude and passion. But </w:t>
      </w:r>
      <w:proofErr w:type="spellStart"/>
      <w:r w:rsidR="00763E54">
        <w:t>Sunitha</w:t>
      </w:r>
      <w:proofErr w:type="spellEnd"/>
      <w:r w:rsidR="00763E54" w:rsidRPr="00D80D31">
        <w:t xml:space="preserve"> </w:t>
      </w:r>
      <w:r w:rsidRPr="00D80D31">
        <w:t>desperately needed someone to manage the</w:t>
      </w:r>
      <w:r>
        <w:t xml:space="preserve"> </w:t>
      </w:r>
      <w:r w:rsidR="00763E54">
        <w:t>s</w:t>
      </w:r>
      <w:r>
        <w:t>tudio</w:t>
      </w:r>
      <w:r w:rsidRPr="00D80D31">
        <w:t xml:space="preserve"> while she </w:t>
      </w:r>
      <w:r w:rsidR="00763E54">
        <w:t>was</w:t>
      </w:r>
      <w:r w:rsidRPr="00D80D31">
        <w:t xml:space="preserve"> busy with client engagement and </w:t>
      </w:r>
      <w:r w:rsidR="00763E54">
        <w:t xml:space="preserve">the </w:t>
      </w:r>
      <w:r w:rsidRPr="00D80D31">
        <w:t xml:space="preserve">creative work of the business. </w:t>
      </w:r>
    </w:p>
    <w:p w:rsidR="00DF1BA0" w:rsidRPr="00F57FB6" w:rsidRDefault="00DF1BA0" w:rsidP="009D6E44">
      <w:pPr>
        <w:pStyle w:val="BodyTextMain"/>
        <w:rPr>
          <w:sz w:val="20"/>
        </w:rPr>
      </w:pPr>
    </w:p>
    <w:p w:rsidR="004B4221" w:rsidRDefault="007B768C" w:rsidP="009D6E44">
      <w:pPr>
        <w:pStyle w:val="BodyTextMain"/>
      </w:pPr>
      <w:proofErr w:type="spellStart"/>
      <w:r w:rsidRPr="00D80D31">
        <w:t>Sunitha</w:t>
      </w:r>
      <w:proofErr w:type="spellEnd"/>
      <w:r w:rsidRPr="00D80D31">
        <w:t xml:space="preserve"> was passionate about mentoring budding fashion designers, having herself been mentored by fashion industry legends. She offer</w:t>
      </w:r>
      <w:r w:rsidR="00763E54">
        <w:t>ed</w:t>
      </w:r>
      <w:r w:rsidRPr="00D80D31">
        <w:t xml:space="preserve"> guest lectures at various schools of design and art. </w:t>
      </w:r>
      <w:r w:rsidR="00763E54">
        <w:t xml:space="preserve">With </w:t>
      </w:r>
      <w:r w:rsidR="00763E54" w:rsidRPr="00D80D31">
        <w:t>her dual specialization</w:t>
      </w:r>
      <w:r w:rsidR="00763E54">
        <w:t xml:space="preserve">, </w:t>
      </w:r>
      <w:proofErr w:type="spellStart"/>
      <w:r w:rsidR="00763E54">
        <w:t>Sunitha</w:t>
      </w:r>
      <w:proofErr w:type="spellEnd"/>
      <w:r w:rsidR="00763E54">
        <w:t xml:space="preserve"> was </w:t>
      </w:r>
      <w:r w:rsidRPr="00D80D31">
        <w:t xml:space="preserve">also </w:t>
      </w:r>
      <w:r w:rsidR="00763E54">
        <w:t>able to provide</w:t>
      </w:r>
      <w:r w:rsidRPr="00D80D31">
        <w:t xml:space="preserve"> paid internship assignments to students who were pursuing either fashion or art. As her need to recruit talent for managing the office work became desperate, </w:t>
      </w:r>
      <w:proofErr w:type="spellStart"/>
      <w:r w:rsidRPr="00D80D31">
        <w:t>Sunitha</w:t>
      </w:r>
      <w:proofErr w:type="spellEnd"/>
      <w:r w:rsidRPr="00D80D31">
        <w:t xml:space="preserve"> decided to offer </w:t>
      </w:r>
      <w:r w:rsidR="00F669A0">
        <w:t xml:space="preserve">a </w:t>
      </w:r>
      <w:r w:rsidRPr="00D80D31">
        <w:t>couple of internship projects for students at SNB.</w:t>
      </w:r>
    </w:p>
    <w:p w:rsidR="007B768C" w:rsidRPr="00D80D31" w:rsidRDefault="007B768C" w:rsidP="009D6E44">
      <w:pPr>
        <w:pStyle w:val="BodyTextMain"/>
      </w:pPr>
      <w:r w:rsidRPr="00D80D31">
        <w:t xml:space="preserve"> </w:t>
      </w:r>
    </w:p>
    <w:p w:rsidR="007B768C" w:rsidRPr="00D80D31" w:rsidRDefault="007B768C" w:rsidP="009D6E44">
      <w:pPr>
        <w:pStyle w:val="BodyTextMain"/>
      </w:pPr>
      <w:r w:rsidRPr="00D80D31">
        <w:t xml:space="preserve">By the end of 2011, there were </w:t>
      </w:r>
      <w:r w:rsidR="00F669A0">
        <w:t>five</w:t>
      </w:r>
      <w:r w:rsidR="00F669A0" w:rsidRPr="00D80D31">
        <w:t xml:space="preserve"> </w:t>
      </w:r>
      <w:r w:rsidRPr="00D80D31">
        <w:t xml:space="preserve">interns working with </w:t>
      </w:r>
      <w:proofErr w:type="spellStart"/>
      <w:r w:rsidRPr="00D80D31">
        <w:t>Sunitha</w:t>
      </w:r>
      <w:proofErr w:type="spellEnd"/>
      <w:r w:rsidRPr="00D80D31">
        <w:t xml:space="preserve">, two from her alma mater, NIFT </w:t>
      </w:r>
      <w:r w:rsidR="00BE7D08">
        <w:t>Bengaluru</w:t>
      </w:r>
      <w:r w:rsidR="00F669A0">
        <w:t>,</w:t>
      </w:r>
      <w:r w:rsidRPr="00D80D31">
        <w:t xml:space="preserve"> and </w:t>
      </w:r>
      <w:r w:rsidR="00F669A0">
        <w:t>three</w:t>
      </w:r>
      <w:r w:rsidR="00F669A0" w:rsidRPr="00D80D31">
        <w:t xml:space="preserve"> </w:t>
      </w:r>
      <w:r w:rsidRPr="00D80D31">
        <w:t xml:space="preserve">from NIFT Bhubaneswar. </w:t>
      </w:r>
      <w:r w:rsidR="00F669A0">
        <w:t>O</w:t>
      </w:r>
      <w:r w:rsidRPr="00D80D31">
        <w:t xml:space="preserve">ne intern from NIFT </w:t>
      </w:r>
      <w:r w:rsidR="00BE7D08">
        <w:t>Bengaluru</w:t>
      </w:r>
      <w:r w:rsidRPr="00D80D31">
        <w:t xml:space="preserve">, </w:t>
      </w:r>
      <w:proofErr w:type="spellStart"/>
      <w:r w:rsidRPr="00D80D31">
        <w:t>Raghuveer</w:t>
      </w:r>
      <w:proofErr w:type="spellEnd"/>
      <w:r w:rsidRPr="00D80D31">
        <w:t xml:space="preserve"> </w:t>
      </w:r>
      <w:proofErr w:type="spellStart"/>
      <w:r w:rsidRPr="00D80D31">
        <w:t>Urs</w:t>
      </w:r>
      <w:proofErr w:type="spellEnd"/>
      <w:r w:rsidRPr="00D80D31">
        <w:t xml:space="preserve"> (Raghu), and one from NIFT Bhubaneswar, </w:t>
      </w:r>
      <w:r w:rsidR="002D3FC0">
        <w:t>Samarth</w:t>
      </w:r>
      <w:r w:rsidRPr="00D80D31">
        <w:t xml:space="preserve"> </w:t>
      </w:r>
      <w:proofErr w:type="spellStart"/>
      <w:r w:rsidRPr="00D80D31">
        <w:t>Bishnoy</w:t>
      </w:r>
      <w:proofErr w:type="spellEnd"/>
      <w:r w:rsidRPr="00D80D31">
        <w:t>, appeared to be promising. Their work seemed to be different from that of others</w:t>
      </w:r>
      <w:r w:rsidR="003E1075">
        <w:t>,</w:t>
      </w:r>
      <w:r w:rsidRPr="00D80D31">
        <w:t xml:space="preserve"> and they were willing to </w:t>
      </w:r>
      <w:r w:rsidR="00F669A0">
        <w:t>go further</w:t>
      </w:r>
      <w:r w:rsidRPr="00D80D31">
        <w:t xml:space="preserve"> to achieve perfection in their work. </w:t>
      </w:r>
      <w:proofErr w:type="spellStart"/>
      <w:r w:rsidR="00F669A0">
        <w:t>Sunitha</w:t>
      </w:r>
      <w:proofErr w:type="spellEnd"/>
      <w:r w:rsidR="00F669A0" w:rsidRPr="00D80D31">
        <w:t xml:space="preserve"> </w:t>
      </w:r>
      <w:r w:rsidRPr="00D80D31">
        <w:t xml:space="preserve">also found them both to be enterprising and dedicated to the field. </w:t>
      </w:r>
      <w:r w:rsidR="00F669A0">
        <w:t>At</w:t>
      </w:r>
      <w:r w:rsidR="00F669A0" w:rsidRPr="00D80D31">
        <w:t xml:space="preserve"> </w:t>
      </w:r>
      <w:r w:rsidRPr="00D80D31">
        <w:t xml:space="preserve">the end of their internship, </w:t>
      </w:r>
      <w:proofErr w:type="spellStart"/>
      <w:r w:rsidR="00F669A0">
        <w:t>Sunitha</w:t>
      </w:r>
      <w:proofErr w:type="spellEnd"/>
      <w:r w:rsidR="00F669A0" w:rsidRPr="00D80D31">
        <w:t xml:space="preserve"> </w:t>
      </w:r>
      <w:r w:rsidRPr="00D80D31">
        <w:t xml:space="preserve">offered both of them </w:t>
      </w:r>
      <w:r w:rsidR="00F669A0">
        <w:t xml:space="preserve">a </w:t>
      </w:r>
      <w:r w:rsidRPr="00D80D31">
        <w:t xml:space="preserve">job at SNB as </w:t>
      </w:r>
      <w:r w:rsidR="00F669A0">
        <w:t>t</w:t>
      </w:r>
      <w:r w:rsidRPr="00D80D31">
        <w:t xml:space="preserve">rainee </w:t>
      </w:r>
      <w:r w:rsidR="00F669A0">
        <w:t>f</w:t>
      </w:r>
      <w:r w:rsidRPr="00D80D31">
        <w:t xml:space="preserve">ashion </w:t>
      </w:r>
      <w:r w:rsidR="00F669A0">
        <w:t>d</w:t>
      </w:r>
      <w:r w:rsidRPr="00D80D31">
        <w:t xml:space="preserve">esigners. Raghu and </w:t>
      </w:r>
      <w:r w:rsidR="002D3FC0">
        <w:t>Samarth</w:t>
      </w:r>
      <w:r w:rsidRPr="00D80D31">
        <w:t xml:space="preserve"> were elated </w:t>
      </w:r>
      <w:r w:rsidR="00F669A0">
        <w:t>with</w:t>
      </w:r>
      <w:r w:rsidR="00F669A0" w:rsidRPr="00D80D31">
        <w:t xml:space="preserve"> </w:t>
      </w:r>
      <w:r w:rsidRPr="00D80D31">
        <w:t xml:space="preserve">the offer, which they happily accepted. </w:t>
      </w:r>
      <w:proofErr w:type="spellStart"/>
      <w:r w:rsidR="00F669A0">
        <w:t>Sunitha</w:t>
      </w:r>
      <w:proofErr w:type="spellEnd"/>
      <w:r w:rsidR="00F669A0" w:rsidRPr="00D80D31">
        <w:t xml:space="preserve"> </w:t>
      </w:r>
      <w:r w:rsidRPr="00D80D31">
        <w:t xml:space="preserve">issued </w:t>
      </w:r>
      <w:r w:rsidR="00C23F3F">
        <w:t xml:space="preserve">each </w:t>
      </w:r>
      <w:r w:rsidRPr="00D80D31">
        <w:t xml:space="preserve">a one-page appointment letter, which was duly signed by Raghu and </w:t>
      </w:r>
      <w:r w:rsidR="002D3FC0">
        <w:t>Samarth</w:t>
      </w:r>
      <w:r w:rsidRPr="00D80D31">
        <w:t xml:space="preserve">. </w:t>
      </w:r>
    </w:p>
    <w:p w:rsidR="007B768C" w:rsidRPr="00F57FB6" w:rsidRDefault="007B768C" w:rsidP="009D6E44">
      <w:pPr>
        <w:pStyle w:val="BodyTextMain"/>
        <w:rPr>
          <w:sz w:val="20"/>
        </w:rPr>
      </w:pPr>
    </w:p>
    <w:p w:rsidR="00926E06" w:rsidRDefault="00926E06" w:rsidP="009D6E44">
      <w:pPr>
        <w:pStyle w:val="BodyTextMain"/>
      </w:pPr>
    </w:p>
    <w:p w:rsidR="00926E06" w:rsidRPr="00CB7588" w:rsidRDefault="00926E06" w:rsidP="009D6E44">
      <w:pPr>
        <w:pStyle w:val="BodyTextMain"/>
        <w:rPr>
          <w:rFonts w:ascii="Arial" w:hAnsi="Arial" w:cs="Arial"/>
          <w:b/>
          <w:sz w:val="20"/>
          <w:szCs w:val="20"/>
        </w:rPr>
      </w:pPr>
      <w:r>
        <w:rPr>
          <w:rFonts w:ascii="Arial" w:hAnsi="Arial" w:cs="Arial"/>
          <w:b/>
          <w:sz w:val="20"/>
          <w:szCs w:val="20"/>
        </w:rPr>
        <w:t>A Valuable Employee</w:t>
      </w:r>
    </w:p>
    <w:p w:rsidR="00926E06" w:rsidRDefault="00926E06" w:rsidP="009D6E44">
      <w:pPr>
        <w:pStyle w:val="BodyTextMain"/>
      </w:pPr>
    </w:p>
    <w:p w:rsidR="007B768C" w:rsidRPr="00D80D31" w:rsidRDefault="007B768C" w:rsidP="009D6E44">
      <w:pPr>
        <w:pStyle w:val="BodyTextMain"/>
      </w:pPr>
      <w:r w:rsidRPr="00D80D31">
        <w:t xml:space="preserve">During the first year of their appointment, </w:t>
      </w:r>
      <w:proofErr w:type="spellStart"/>
      <w:r w:rsidRPr="00D80D31">
        <w:t>Sunitha</w:t>
      </w:r>
      <w:proofErr w:type="spellEnd"/>
      <w:r w:rsidRPr="00D80D31">
        <w:t xml:space="preserve"> keenly observ</w:t>
      </w:r>
      <w:r w:rsidR="00F669A0">
        <w:t>ed</w:t>
      </w:r>
      <w:r w:rsidRPr="00D80D31">
        <w:t xml:space="preserve"> </w:t>
      </w:r>
      <w:r w:rsidR="00F669A0">
        <w:t>the trainees</w:t>
      </w:r>
      <w:r w:rsidR="007A2E7B">
        <w:t>’</w:t>
      </w:r>
      <w:r w:rsidR="00F669A0">
        <w:t xml:space="preserve"> </w:t>
      </w:r>
      <w:r>
        <w:t>work</w:t>
      </w:r>
      <w:r w:rsidRPr="00D80D31">
        <w:t xml:space="preserve">. She found that Raghu showed potential </w:t>
      </w:r>
      <w:r w:rsidR="00F669A0">
        <w:t>for</w:t>
      </w:r>
      <w:r w:rsidR="00F669A0" w:rsidRPr="00D80D31">
        <w:t xml:space="preserve"> </w:t>
      </w:r>
      <w:r w:rsidRPr="00D80D31">
        <w:t xml:space="preserve">achieving greatness in his work and designs. </w:t>
      </w:r>
      <w:r w:rsidR="00F669A0">
        <w:t>H</w:t>
      </w:r>
      <w:r w:rsidRPr="00D80D31">
        <w:t xml:space="preserve">e was </w:t>
      </w:r>
      <w:r w:rsidR="00F669A0">
        <w:t xml:space="preserve">also </w:t>
      </w:r>
      <w:r w:rsidRPr="00D80D31">
        <w:t xml:space="preserve">more enterprising and hardworking than </w:t>
      </w:r>
      <w:r w:rsidR="002D3FC0">
        <w:t>Samarth</w:t>
      </w:r>
      <w:r w:rsidR="00F669A0">
        <w:t xml:space="preserve">, and </w:t>
      </w:r>
      <w:r w:rsidR="00926E06">
        <w:t xml:space="preserve">he </w:t>
      </w:r>
      <w:r w:rsidRPr="00D80D31">
        <w:t xml:space="preserve">was willing to take on more responsibilities and </w:t>
      </w:r>
      <w:proofErr w:type="spellStart"/>
      <w:r w:rsidRPr="00D80D31">
        <w:t>fulfill</w:t>
      </w:r>
      <w:proofErr w:type="spellEnd"/>
      <w:r w:rsidRPr="00D80D31">
        <w:t xml:space="preserve"> them successfully to </w:t>
      </w:r>
      <w:proofErr w:type="spellStart"/>
      <w:r w:rsidRPr="00D80D31">
        <w:t>Sunitha</w:t>
      </w:r>
      <w:r w:rsidR="007A2E7B">
        <w:t>’</w:t>
      </w:r>
      <w:r w:rsidRPr="00D80D31">
        <w:t>s</w:t>
      </w:r>
      <w:proofErr w:type="spellEnd"/>
      <w:r w:rsidRPr="00D80D31">
        <w:t xml:space="preserve"> satisfaction, which she fully appreciated. </w:t>
      </w:r>
      <w:r w:rsidR="00EC08C6">
        <w:t>At the end of 2012, a</w:t>
      </w:r>
      <w:r w:rsidRPr="00D80D31">
        <w:t xml:space="preserve">fter </w:t>
      </w:r>
      <w:r w:rsidR="00EC08C6">
        <w:t>the first year</w:t>
      </w:r>
      <w:r w:rsidRPr="00D80D31">
        <w:t xml:space="preserve"> of his appointment, </w:t>
      </w:r>
      <w:proofErr w:type="spellStart"/>
      <w:r w:rsidRPr="00D80D31">
        <w:t>Sunitha</w:t>
      </w:r>
      <w:proofErr w:type="spellEnd"/>
      <w:r w:rsidRPr="00D80D31">
        <w:t xml:space="preserve"> promoted Raghu </w:t>
      </w:r>
      <w:r w:rsidR="00EC08C6">
        <w:t>to</w:t>
      </w:r>
      <w:r w:rsidR="00EC08C6" w:rsidRPr="00D80D31">
        <w:t xml:space="preserve"> </w:t>
      </w:r>
      <w:r w:rsidR="00EC08C6">
        <w:t>a</w:t>
      </w:r>
      <w:r w:rsidRPr="00D80D31">
        <w:t xml:space="preserve">ssistant </w:t>
      </w:r>
      <w:r w:rsidR="00EC08C6">
        <w:t>f</w:t>
      </w:r>
      <w:r w:rsidRPr="00D80D31">
        <w:t xml:space="preserve">ashion </w:t>
      </w:r>
      <w:r w:rsidR="00EC08C6">
        <w:t>d</w:t>
      </w:r>
      <w:r w:rsidRPr="00D80D31">
        <w:t xml:space="preserve">esigner. She issued a two-page appointment letter to Raghu, </w:t>
      </w:r>
      <w:r w:rsidR="00EC08C6">
        <w:t>outlining his</w:t>
      </w:r>
      <w:r w:rsidR="00EC08C6" w:rsidRPr="00D80D31">
        <w:t xml:space="preserve"> </w:t>
      </w:r>
      <w:r w:rsidRPr="00D80D31">
        <w:t xml:space="preserve">expanded roles </w:t>
      </w:r>
      <w:r w:rsidR="00EC08C6">
        <w:t>and</w:t>
      </w:r>
      <w:r w:rsidR="00EC08C6" w:rsidRPr="00D80D31">
        <w:t xml:space="preserve"> </w:t>
      </w:r>
      <w:r w:rsidRPr="00D80D31">
        <w:t xml:space="preserve">responsibilities </w:t>
      </w:r>
      <w:r w:rsidR="00EC08C6">
        <w:t>and</w:t>
      </w:r>
      <w:r w:rsidRPr="00D80D31">
        <w:t xml:space="preserve"> </w:t>
      </w:r>
      <w:r w:rsidR="00EC08C6" w:rsidRPr="00D80D31">
        <w:t>provid</w:t>
      </w:r>
      <w:r w:rsidR="00EC08C6">
        <w:t>ing him</w:t>
      </w:r>
      <w:r w:rsidR="00EC08C6" w:rsidRPr="00D80D31">
        <w:t xml:space="preserve"> </w:t>
      </w:r>
      <w:r w:rsidRPr="00D80D31">
        <w:t xml:space="preserve">with a </w:t>
      </w:r>
      <w:r>
        <w:t>25</w:t>
      </w:r>
      <w:r w:rsidR="00EC08C6">
        <w:t xml:space="preserve"> per cent increase </w:t>
      </w:r>
      <w:r w:rsidRPr="00D80D31">
        <w:t xml:space="preserve">in </w:t>
      </w:r>
      <w:r w:rsidR="00EC08C6">
        <w:t xml:space="preserve">his </w:t>
      </w:r>
      <w:r w:rsidRPr="00D80D31">
        <w:t xml:space="preserve">salary. </w:t>
      </w:r>
      <w:r w:rsidR="00EC08C6" w:rsidRPr="00D80D31">
        <w:t xml:space="preserve">Raghu accepted </w:t>
      </w:r>
      <w:r w:rsidR="00EC08C6">
        <w:t>the offer a</w:t>
      </w:r>
      <w:r w:rsidR="00EC08C6" w:rsidRPr="00D80D31">
        <w:t>fter two days</w:t>
      </w:r>
      <w:r w:rsidR="00EC08C6">
        <w:t xml:space="preserve"> of review</w:t>
      </w:r>
      <w:r w:rsidR="00EC08C6" w:rsidRPr="00D80D31">
        <w:t xml:space="preserve">. </w:t>
      </w:r>
    </w:p>
    <w:p w:rsidR="007B768C" w:rsidRPr="00F57FB6" w:rsidRDefault="007B768C" w:rsidP="009D6E44">
      <w:pPr>
        <w:pStyle w:val="BodyTextMain"/>
        <w:rPr>
          <w:sz w:val="20"/>
        </w:rPr>
      </w:pPr>
    </w:p>
    <w:p w:rsidR="007B768C" w:rsidRPr="00D80D31" w:rsidRDefault="007B768C" w:rsidP="009D6E44">
      <w:pPr>
        <w:pStyle w:val="BodyTextMain"/>
      </w:pPr>
      <w:r w:rsidRPr="00D80D31">
        <w:t xml:space="preserve">True to his potential and to </w:t>
      </w:r>
      <w:proofErr w:type="spellStart"/>
      <w:r w:rsidR="00EC08C6" w:rsidRPr="00D80D31">
        <w:t>Sunitha</w:t>
      </w:r>
      <w:r w:rsidR="007A2E7B">
        <w:t>’</w:t>
      </w:r>
      <w:r w:rsidR="00EC08C6">
        <w:t>s</w:t>
      </w:r>
      <w:proofErr w:type="spellEnd"/>
      <w:r w:rsidRPr="00D80D31">
        <w:t xml:space="preserve"> expectations, Raghu became more enterprising and ambitious. He took more initiative in his job, which helped </w:t>
      </w:r>
      <w:proofErr w:type="spellStart"/>
      <w:r w:rsidRPr="00D80D31">
        <w:t>Sunitha</w:t>
      </w:r>
      <w:proofErr w:type="spellEnd"/>
      <w:r w:rsidRPr="00D80D31">
        <w:t xml:space="preserve"> offload more responsibilities on him</w:t>
      </w:r>
      <w:r w:rsidR="00EC08C6">
        <w:t xml:space="preserve">. </w:t>
      </w:r>
      <w:proofErr w:type="spellStart"/>
      <w:r w:rsidR="00EC08C6">
        <w:t>Sunitha</w:t>
      </w:r>
      <w:proofErr w:type="spellEnd"/>
      <w:r w:rsidR="00EC08C6">
        <w:t xml:space="preserve"> was able to</w:t>
      </w:r>
      <w:r w:rsidRPr="00D80D31">
        <w:t xml:space="preserve"> focus more on developing new </w:t>
      </w:r>
      <w:r w:rsidR="00EC08C6" w:rsidRPr="00D80D31">
        <w:t xml:space="preserve">product </w:t>
      </w:r>
      <w:r w:rsidRPr="00D80D31">
        <w:t xml:space="preserve">lines and concentrate </w:t>
      </w:r>
      <w:r w:rsidR="00EC08C6">
        <w:t>on</w:t>
      </w:r>
      <w:r w:rsidRPr="00D80D31">
        <w:t xml:space="preserve"> client engagement. </w:t>
      </w:r>
      <w:r w:rsidR="00EC08C6">
        <w:t>B</w:t>
      </w:r>
      <w:r w:rsidRPr="00D80D31">
        <w:t xml:space="preserve">y mid-2013, </w:t>
      </w:r>
      <w:proofErr w:type="spellStart"/>
      <w:r w:rsidR="00EC08C6">
        <w:t>Sunitha</w:t>
      </w:r>
      <w:proofErr w:type="spellEnd"/>
      <w:r w:rsidR="00EC08C6">
        <w:t xml:space="preserve"> was</w:t>
      </w:r>
      <w:r w:rsidR="001B653C">
        <w:t xml:space="preserve"> </w:t>
      </w:r>
      <w:r w:rsidRPr="00D80D31">
        <w:t xml:space="preserve">exploring opportunities with the film industry in </w:t>
      </w:r>
      <w:r w:rsidR="00BE7D08">
        <w:t>Bengaluru</w:t>
      </w:r>
      <w:r w:rsidRPr="00D80D31">
        <w:t xml:space="preserve"> and Mumbai </w:t>
      </w:r>
      <w:r w:rsidR="001B653C">
        <w:t>to</w:t>
      </w:r>
      <w:r w:rsidR="001B653C" w:rsidRPr="00D80D31">
        <w:t xml:space="preserve"> </w:t>
      </w:r>
      <w:r w:rsidRPr="00D80D31">
        <w:t>provid</w:t>
      </w:r>
      <w:r w:rsidR="00D9072B">
        <w:t>e</w:t>
      </w:r>
      <w:r w:rsidRPr="00D80D31">
        <w:t xml:space="preserve"> costume design</w:t>
      </w:r>
      <w:r w:rsidR="00027FBF">
        <w:t>ing services</w:t>
      </w:r>
      <w:r w:rsidRPr="00D80D31">
        <w:t xml:space="preserve"> for movies. Raghu started </w:t>
      </w:r>
      <w:r w:rsidR="00426E36">
        <w:t>m</w:t>
      </w:r>
      <w:r w:rsidRPr="00D80D31">
        <w:t xml:space="preserve">aking independent decisions in </w:t>
      </w:r>
      <w:r w:rsidR="00426E36">
        <w:t xml:space="preserve">the </w:t>
      </w:r>
      <w:r w:rsidRPr="00D80D31">
        <w:t xml:space="preserve">day-to-day operations and </w:t>
      </w:r>
      <w:r w:rsidR="00426E36">
        <w:t>began</w:t>
      </w:r>
      <w:r w:rsidRPr="00D80D31">
        <w:t xml:space="preserve"> focusing on procurement, designing, and sales for the </w:t>
      </w:r>
      <w:proofErr w:type="spellStart"/>
      <w:r w:rsidRPr="00D80D31">
        <w:t>Sunitha</w:t>
      </w:r>
      <w:proofErr w:type="spellEnd"/>
      <w:r w:rsidRPr="00D80D31">
        <w:t xml:space="preserve"> </w:t>
      </w:r>
      <w:proofErr w:type="spellStart"/>
      <w:r w:rsidRPr="00D80D31">
        <w:t>Nath</w:t>
      </w:r>
      <w:proofErr w:type="spellEnd"/>
      <w:r w:rsidRPr="00D80D31">
        <w:t xml:space="preserve"> brand. Soon Raghu </w:t>
      </w:r>
      <w:r w:rsidR="00426E36">
        <w:t>was</w:t>
      </w:r>
      <w:r w:rsidR="00426E36" w:rsidRPr="00D80D31">
        <w:t xml:space="preserve"> </w:t>
      </w:r>
      <w:r w:rsidRPr="00D80D31">
        <w:t xml:space="preserve">indispensable in </w:t>
      </w:r>
      <w:r w:rsidR="00426E36" w:rsidRPr="00D80D31">
        <w:t>SNB</w:t>
      </w:r>
      <w:r w:rsidR="007A2E7B">
        <w:t>’</w:t>
      </w:r>
      <w:r w:rsidR="00426E36">
        <w:t xml:space="preserve">s </w:t>
      </w:r>
      <w:r w:rsidR="00426E36" w:rsidRPr="00D80D31">
        <w:t xml:space="preserve">business </w:t>
      </w:r>
      <w:r w:rsidRPr="00D80D31">
        <w:t xml:space="preserve">operations. He also started taking initiatives </w:t>
      </w:r>
      <w:r w:rsidR="00426E36">
        <w:t>to</w:t>
      </w:r>
      <w:r w:rsidR="00426E36" w:rsidRPr="00D80D31">
        <w:t xml:space="preserve"> improv</w:t>
      </w:r>
      <w:r w:rsidR="00426E36">
        <w:t>e</w:t>
      </w:r>
      <w:r w:rsidR="00426E36" w:rsidRPr="00D80D31">
        <w:t xml:space="preserve"> </w:t>
      </w:r>
      <w:r w:rsidRPr="00D80D31">
        <w:t>the operational processes</w:t>
      </w:r>
      <w:r w:rsidR="00426E36">
        <w:t>,</w:t>
      </w:r>
      <w:r w:rsidRPr="00D80D31">
        <w:t xml:space="preserve"> </w:t>
      </w:r>
      <w:r w:rsidR="00426E36">
        <w:t xml:space="preserve">and </w:t>
      </w:r>
      <w:r w:rsidRPr="00D80D31">
        <w:t>negotiat</w:t>
      </w:r>
      <w:r w:rsidR="00426E36">
        <w:t>ed</w:t>
      </w:r>
      <w:r w:rsidRPr="00D80D31">
        <w:t xml:space="preserve"> with the vendors and clients for terms of supply and service. </w:t>
      </w:r>
    </w:p>
    <w:p w:rsidR="007B768C" w:rsidRPr="00F57FB6" w:rsidRDefault="007B768C" w:rsidP="009D6E44">
      <w:pPr>
        <w:pStyle w:val="BodyTextMain"/>
        <w:rPr>
          <w:sz w:val="20"/>
        </w:rPr>
      </w:pPr>
    </w:p>
    <w:p w:rsidR="002E72BF" w:rsidRDefault="007B768C" w:rsidP="009D6E44">
      <w:pPr>
        <w:pStyle w:val="BodyTextMain"/>
      </w:pPr>
      <w:r w:rsidRPr="00D80D31">
        <w:t xml:space="preserve">While this was going on, the Government of India launched the </w:t>
      </w:r>
      <w:r w:rsidR="007A2E7B">
        <w:t>“</w:t>
      </w:r>
      <w:r w:rsidRPr="00D80D31">
        <w:t>Make in India</w:t>
      </w:r>
      <w:r w:rsidR="007A2E7B">
        <w:t>”</w:t>
      </w:r>
      <w:r w:rsidRPr="00D80D31">
        <w:t xml:space="preserve"> campaign, inaugurated by Prime Minister Shri Narendra Modi on September </w:t>
      </w:r>
      <w:r w:rsidR="00426E36" w:rsidRPr="00D80D31">
        <w:t>25</w:t>
      </w:r>
      <w:r w:rsidR="00426E36" w:rsidRPr="007C77EB">
        <w:t>,</w:t>
      </w:r>
      <w:r w:rsidR="00426E36" w:rsidRPr="00D80D31">
        <w:t xml:space="preserve"> </w:t>
      </w:r>
      <w:r w:rsidRPr="00D80D31">
        <w:t>2014</w:t>
      </w:r>
      <w:r w:rsidR="00426E36">
        <w:t>,</w:t>
      </w:r>
      <w:r w:rsidRPr="00D80D31">
        <w:t xml:space="preserve"> at the </w:t>
      </w:r>
      <w:proofErr w:type="spellStart"/>
      <w:r w:rsidRPr="00D80D31">
        <w:t>Vigyan</w:t>
      </w:r>
      <w:proofErr w:type="spellEnd"/>
      <w:r w:rsidRPr="00D80D31">
        <w:t xml:space="preserve"> </w:t>
      </w:r>
      <w:proofErr w:type="spellStart"/>
      <w:r w:rsidRPr="00D80D31">
        <w:t>Bhavan</w:t>
      </w:r>
      <w:proofErr w:type="spellEnd"/>
      <w:r w:rsidRPr="00D80D31">
        <w:t xml:space="preserve">, New Delhi. Many designers, including </w:t>
      </w:r>
      <w:proofErr w:type="spellStart"/>
      <w:r w:rsidRPr="00D80D31">
        <w:t>Ritu</w:t>
      </w:r>
      <w:proofErr w:type="spellEnd"/>
      <w:r w:rsidRPr="00D80D31">
        <w:t xml:space="preserve"> Kumar, Anita </w:t>
      </w:r>
      <w:proofErr w:type="spellStart"/>
      <w:r w:rsidRPr="00D80D31">
        <w:t>Dongre</w:t>
      </w:r>
      <w:proofErr w:type="spellEnd"/>
      <w:r w:rsidR="00426E36">
        <w:t>,</w:t>
      </w:r>
      <w:r w:rsidRPr="00D80D31">
        <w:t xml:space="preserve"> and Rakesh </w:t>
      </w:r>
      <w:proofErr w:type="spellStart"/>
      <w:r w:rsidRPr="00D80D31">
        <w:t>Thakore</w:t>
      </w:r>
      <w:proofErr w:type="spellEnd"/>
      <w:r w:rsidRPr="00D80D31">
        <w:t xml:space="preserve">, </w:t>
      </w:r>
      <w:r w:rsidR="00426E36">
        <w:t>began</w:t>
      </w:r>
      <w:r w:rsidR="00426E36" w:rsidRPr="00D80D31">
        <w:t xml:space="preserve"> </w:t>
      </w:r>
      <w:r w:rsidRPr="00D80D31">
        <w:t xml:space="preserve">reviving traditional fabrics and designs by integrating </w:t>
      </w:r>
      <w:r w:rsidR="00426E36">
        <w:t>them</w:t>
      </w:r>
      <w:r w:rsidR="00426E36" w:rsidRPr="00D80D31">
        <w:t xml:space="preserve"> </w:t>
      </w:r>
      <w:r w:rsidRPr="00D80D31">
        <w:t>into mainstream fashion design</w:t>
      </w:r>
      <w:r w:rsidR="00426E36">
        <w:t>.</w:t>
      </w:r>
      <w:r>
        <w:rPr>
          <w:rStyle w:val="FootnoteReference"/>
        </w:rPr>
        <w:footnoteReference w:id="3"/>
      </w:r>
      <w:r w:rsidRPr="00D80D31">
        <w:t xml:space="preserve"> These initiatives re</w:t>
      </w:r>
      <w:r w:rsidR="00426E36">
        <w:t>-</w:t>
      </w:r>
      <w:r w:rsidRPr="00D80D31">
        <w:t xml:space="preserve">energized </w:t>
      </w:r>
      <w:proofErr w:type="spellStart"/>
      <w:r w:rsidRPr="00D80D31">
        <w:t>Sunitha</w:t>
      </w:r>
      <w:proofErr w:type="spellEnd"/>
      <w:r w:rsidR="00426E36">
        <w:t>,</w:t>
      </w:r>
      <w:r w:rsidRPr="00D80D31">
        <w:t xml:space="preserve"> who was already working with </w:t>
      </w:r>
      <w:r w:rsidR="00E9722A">
        <w:t xml:space="preserve">the artisans and weavers dealing in </w:t>
      </w:r>
      <w:r w:rsidR="002B0EB3">
        <w:t xml:space="preserve">Mysore silk </w:t>
      </w:r>
      <w:r w:rsidRPr="00D80D31">
        <w:t xml:space="preserve">from </w:t>
      </w:r>
      <w:r w:rsidR="00E9722A">
        <w:t xml:space="preserve">the </w:t>
      </w:r>
      <w:proofErr w:type="spellStart"/>
      <w:r w:rsidRPr="00D80D31">
        <w:t>Ilkal</w:t>
      </w:r>
      <w:proofErr w:type="spellEnd"/>
      <w:r w:rsidR="00E9722A">
        <w:t xml:space="preserve"> region</w:t>
      </w:r>
      <w:r w:rsidR="002E72BF">
        <w:t>.</w:t>
      </w:r>
      <w:r w:rsidRPr="00D80D31">
        <w:t xml:space="preserve"> </w:t>
      </w:r>
      <w:r w:rsidR="002E72BF">
        <w:t xml:space="preserve">She decided </w:t>
      </w:r>
      <w:r w:rsidRPr="00D80D31">
        <w:t xml:space="preserve">to launch designer products </w:t>
      </w:r>
      <w:r w:rsidR="002E72BF">
        <w:t>in</w:t>
      </w:r>
      <w:r w:rsidR="002E72BF" w:rsidRPr="00D80D31">
        <w:t xml:space="preserve"> </w:t>
      </w:r>
      <w:r w:rsidR="002E72BF">
        <w:t>the</w:t>
      </w:r>
      <w:r w:rsidR="002E72BF" w:rsidRPr="00D80D31">
        <w:t xml:space="preserve"> global </w:t>
      </w:r>
      <w:r w:rsidR="002E72BF">
        <w:t>market</w:t>
      </w:r>
      <w:r w:rsidR="002E72BF" w:rsidRPr="00D80D31">
        <w:t xml:space="preserve"> </w:t>
      </w:r>
      <w:r w:rsidRPr="00D80D31">
        <w:t xml:space="preserve">using </w:t>
      </w:r>
      <w:r w:rsidR="002E72BF">
        <w:t xml:space="preserve">the </w:t>
      </w:r>
      <w:proofErr w:type="spellStart"/>
      <w:r w:rsidRPr="00D80D31">
        <w:t>Sunitha</w:t>
      </w:r>
      <w:proofErr w:type="spellEnd"/>
      <w:r w:rsidRPr="00D80D31">
        <w:t xml:space="preserve"> </w:t>
      </w:r>
      <w:proofErr w:type="spellStart"/>
      <w:r w:rsidRPr="00D80D31">
        <w:t>Nath</w:t>
      </w:r>
      <w:proofErr w:type="spellEnd"/>
      <w:r w:rsidRPr="00D80D31">
        <w:t xml:space="preserve"> brand. </w:t>
      </w:r>
    </w:p>
    <w:p w:rsidR="002E72BF" w:rsidRPr="00F57FB6" w:rsidRDefault="002E72BF" w:rsidP="009D6E44">
      <w:pPr>
        <w:pStyle w:val="BodyTextMain"/>
        <w:rPr>
          <w:sz w:val="20"/>
        </w:rPr>
      </w:pPr>
    </w:p>
    <w:p w:rsidR="007B768C" w:rsidRPr="00D80D31" w:rsidRDefault="002E72BF" w:rsidP="009D6E44">
      <w:pPr>
        <w:pStyle w:val="BodyTextMain"/>
      </w:pPr>
      <w:r>
        <w:lastRenderedPageBreak/>
        <w:t>T</w:t>
      </w:r>
      <w:r w:rsidR="007B768C" w:rsidRPr="00D80D31">
        <w:t xml:space="preserve">o achieve success in </w:t>
      </w:r>
      <w:r>
        <w:t>the global market</w:t>
      </w:r>
      <w:r w:rsidR="007B768C" w:rsidRPr="00D80D31">
        <w:t xml:space="preserve">, </w:t>
      </w:r>
      <w:proofErr w:type="spellStart"/>
      <w:r w:rsidR="007B768C" w:rsidRPr="00D80D31">
        <w:t>Sunitha</w:t>
      </w:r>
      <w:proofErr w:type="spellEnd"/>
      <w:r w:rsidR="007B768C" w:rsidRPr="00D80D31">
        <w:t xml:space="preserve"> had to travel extensively</w:t>
      </w:r>
      <w:r>
        <w:t xml:space="preserve">—nationally </w:t>
      </w:r>
      <w:r w:rsidR="007B768C" w:rsidRPr="00D80D31">
        <w:t xml:space="preserve">to </w:t>
      </w:r>
      <w:r>
        <w:t>where</w:t>
      </w:r>
      <w:r w:rsidR="007B768C" w:rsidRPr="00D80D31">
        <w:t xml:space="preserve"> the artisans and weavers </w:t>
      </w:r>
      <w:r>
        <w:t xml:space="preserve">were based and internationally </w:t>
      </w:r>
      <w:r w:rsidR="007B768C" w:rsidRPr="00D80D31">
        <w:t xml:space="preserve">to </w:t>
      </w:r>
      <w:r>
        <w:t>locations</w:t>
      </w:r>
      <w:r w:rsidR="007B768C" w:rsidRPr="00D80D31">
        <w:t xml:space="preserve"> where the apparel could be exhibited and marketed. </w:t>
      </w:r>
      <w:proofErr w:type="spellStart"/>
      <w:r w:rsidR="007B768C" w:rsidRPr="00D80D31">
        <w:t>Sunitha</w:t>
      </w:r>
      <w:proofErr w:type="spellEnd"/>
      <w:r w:rsidR="007B768C" w:rsidRPr="00D80D31">
        <w:t xml:space="preserve"> became very busy with her travel, client engagement</w:t>
      </w:r>
      <w:r w:rsidR="00454092">
        <w:t>,</w:t>
      </w:r>
      <w:r w:rsidR="007B768C" w:rsidRPr="00D80D31">
        <w:t xml:space="preserve"> and marketing activities. </w:t>
      </w:r>
      <w:r w:rsidR="00454092">
        <w:t>S</w:t>
      </w:r>
      <w:r w:rsidR="007B768C" w:rsidRPr="00D80D31">
        <w:t xml:space="preserve">he promoted Raghu </w:t>
      </w:r>
      <w:r w:rsidR="00454092">
        <w:t>to</w:t>
      </w:r>
      <w:r w:rsidR="00454092" w:rsidRPr="00D80D31">
        <w:t xml:space="preserve"> </w:t>
      </w:r>
      <w:r w:rsidR="00454092">
        <w:t>s</w:t>
      </w:r>
      <w:r w:rsidR="007B768C" w:rsidRPr="00D80D31">
        <w:t xml:space="preserve">tudio </w:t>
      </w:r>
      <w:r w:rsidR="00454092">
        <w:t>m</w:t>
      </w:r>
      <w:r w:rsidR="007B768C" w:rsidRPr="00D80D31">
        <w:t>anager</w:t>
      </w:r>
      <w:r w:rsidR="00454092">
        <w:t xml:space="preserve"> and </w:t>
      </w:r>
      <w:r w:rsidR="00515D6F">
        <w:t xml:space="preserve">he </w:t>
      </w:r>
      <w:r w:rsidR="00454092">
        <w:t>began</w:t>
      </w:r>
      <w:r w:rsidR="007B768C" w:rsidRPr="00D80D31">
        <w:t xml:space="preserve"> working as the de facto manager of the SNB offices and boutiques in </w:t>
      </w:r>
      <w:proofErr w:type="spellStart"/>
      <w:r w:rsidR="00454092">
        <w:t>Sunitha</w:t>
      </w:r>
      <w:r w:rsidR="007A2E7B">
        <w:t>’</w:t>
      </w:r>
      <w:r w:rsidR="00454092">
        <w:t>s</w:t>
      </w:r>
      <w:proofErr w:type="spellEnd"/>
      <w:r w:rsidR="00454092" w:rsidRPr="00D80D31">
        <w:t xml:space="preserve"> </w:t>
      </w:r>
      <w:r w:rsidR="007B768C" w:rsidRPr="00D80D31">
        <w:t>absence.</w:t>
      </w:r>
      <w:r w:rsidR="007B768C">
        <w:t xml:space="preserve"> </w:t>
      </w:r>
      <w:r w:rsidR="00926E06">
        <w:t>Alt</w:t>
      </w:r>
      <w:r w:rsidR="007B768C">
        <w:t xml:space="preserve">hough his salary was </w:t>
      </w:r>
      <w:r w:rsidR="00454092">
        <w:t>increased</w:t>
      </w:r>
      <w:r w:rsidR="007B768C">
        <w:t xml:space="preserve"> by 20</w:t>
      </w:r>
      <w:r w:rsidR="00454092">
        <w:t xml:space="preserve"> per cent</w:t>
      </w:r>
      <w:r w:rsidR="007B768C">
        <w:t xml:space="preserve">, </w:t>
      </w:r>
      <w:r w:rsidR="00926E06">
        <w:t>Raghu did not sign a</w:t>
      </w:r>
      <w:r w:rsidR="007B768C">
        <w:t xml:space="preserve"> new employment contract </w:t>
      </w:r>
      <w:r w:rsidR="00454092">
        <w:t xml:space="preserve">or letter of </w:t>
      </w:r>
      <w:r w:rsidR="007B768C">
        <w:t xml:space="preserve">appointment for this new position. </w:t>
      </w:r>
    </w:p>
    <w:p w:rsidR="007B768C" w:rsidRPr="00F57FB6" w:rsidRDefault="007B768C" w:rsidP="009D6E44">
      <w:pPr>
        <w:pStyle w:val="BodyTextMain"/>
        <w:rPr>
          <w:sz w:val="20"/>
        </w:rPr>
      </w:pPr>
    </w:p>
    <w:p w:rsidR="004D41EA" w:rsidRDefault="007B768C" w:rsidP="009D6E44">
      <w:pPr>
        <w:pStyle w:val="BodyTextMain"/>
      </w:pPr>
      <w:r w:rsidRPr="00D80D31">
        <w:t xml:space="preserve">As </w:t>
      </w:r>
      <w:r w:rsidR="00454092">
        <w:t>Raghu</w:t>
      </w:r>
      <w:r w:rsidR="00454092" w:rsidRPr="00D80D31">
        <w:t xml:space="preserve"> </w:t>
      </w:r>
      <w:r w:rsidRPr="00D80D31">
        <w:t>interact</w:t>
      </w:r>
      <w:r w:rsidR="00454092">
        <w:t>ed</w:t>
      </w:r>
      <w:r w:rsidRPr="00D80D31">
        <w:t xml:space="preserve"> with the clients and vendors, most of them notic</w:t>
      </w:r>
      <w:r w:rsidR="00454092">
        <w:t>ed</w:t>
      </w:r>
      <w:r w:rsidRPr="00D80D31">
        <w:t xml:space="preserve"> his efficiency and dedication to the work. </w:t>
      </w:r>
      <w:r w:rsidR="00454092">
        <w:t>A c</w:t>
      </w:r>
      <w:r w:rsidRPr="00D80D31">
        <w:t xml:space="preserve">ouple of apparel manufacturers </w:t>
      </w:r>
      <w:r w:rsidR="00454092">
        <w:t>invited Raghu</w:t>
      </w:r>
      <w:r w:rsidR="00454092" w:rsidRPr="00D80D31">
        <w:t xml:space="preserve"> </w:t>
      </w:r>
      <w:r w:rsidRPr="00D80D31">
        <w:t xml:space="preserve">to join them as an in-house designer, with </w:t>
      </w:r>
      <w:r w:rsidR="00454092">
        <w:t xml:space="preserve">a </w:t>
      </w:r>
      <w:r w:rsidRPr="00D80D31">
        <w:t xml:space="preserve">substantial raise in pay. He also received offers from established fashion boutiques and design houses based </w:t>
      </w:r>
      <w:r w:rsidR="00454092">
        <w:t>in</w:t>
      </w:r>
      <w:r w:rsidRPr="00D80D31">
        <w:t xml:space="preserve"> </w:t>
      </w:r>
      <w:r w:rsidR="00BE7D08">
        <w:t>Bengaluru</w:t>
      </w:r>
      <w:r w:rsidRPr="00D80D31">
        <w:t xml:space="preserve"> and Chennai</w:t>
      </w:r>
      <w:r w:rsidR="00454092">
        <w:t xml:space="preserve"> for</w:t>
      </w:r>
      <w:r w:rsidRPr="00D80D31">
        <w:t xml:space="preserve"> positions in senior management, along with </w:t>
      </w:r>
      <w:r w:rsidR="00515D6F">
        <w:t xml:space="preserve">promises of </w:t>
      </w:r>
      <w:r w:rsidRPr="00D80D31">
        <w:t xml:space="preserve">a substantial increase in salary. </w:t>
      </w:r>
    </w:p>
    <w:p w:rsidR="004D41EA" w:rsidRPr="00F57FB6" w:rsidRDefault="004D41EA" w:rsidP="009D6E44">
      <w:pPr>
        <w:pStyle w:val="BodyTextMain"/>
        <w:rPr>
          <w:sz w:val="20"/>
        </w:rPr>
      </w:pPr>
    </w:p>
    <w:p w:rsidR="004D41EA" w:rsidRDefault="007B768C" w:rsidP="009D6E44">
      <w:pPr>
        <w:pStyle w:val="BodyTextMain"/>
      </w:pPr>
      <w:r w:rsidRPr="00D80D31">
        <w:t xml:space="preserve">Raghu did not consider any of these offers seriously. He knew that by going independent, </w:t>
      </w:r>
      <w:r w:rsidR="004D41EA">
        <w:t xml:space="preserve">he had </w:t>
      </w:r>
      <w:r>
        <w:t xml:space="preserve">greater </w:t>
      </w:r>
      <w:r w:rsidRPr="00D80D31">
        <w:t xml:space="preserve">opportunities to earn substantial </w:t>
      </w:r>
      <w:r w:rsidR="004D41EA">
        <w:t>income</w:t>
      </w:r>
      <w:r w:rsidRPr="00D80D31">
        <w:t xml:space="preserve">, reputation, and fame. </w:t>
      </w:r>
      <w:r w:rsidR="004D41EA">
        <w:t>Being independent would</w:t>
      </w:r>
      <w:r w:rsidR="004D41EA" w:rsidRPr="00D80D31">
        <w:t xml:space="preserve"> </w:t>
      </w:r>
      <w:r w:rsidRPr="00D80D31">
        <w:t xml:space="preserve">also suit his enterprising and hardworking personality. </w:t>
      </w:r>
    </w:p>
    <w:p w:rsidR="004D41EA" w:rsidRPr="00F57FB6" w:rsidRDefault="004D41EA" w:rsidP="009D6E44">
      <w:pPr>
        <w:pStyle w:val="BodyTextMain"/>
        <w:rPr>
          <w:sz w:val="20"/>
        </w:rPr>
      </w:pPr>
    </w:p>
    <w:p w:rsidR="00926E06" w:rsidRDefault="00926E06" w:rsidP="009D6E44">
      <w:pPr>
        <w:pStyle w:val="BodyTextMain"/>
      </w:pPr>
    </w:p>
    <w:p w:rsidR="00926E06" w:rsidRPr="00CB7588" w:rsidRDefault="00873BEA" w:rsidP="009D6E44">
      <w:pPr>
        <w:pStyle w:val="BodyTextMain"/>
        <w:rPr>
          <w:rFonts w:ascii="Arial" w:hAnsi="Arial" w:cs="Arial"/>
          <w:b/>
          <w:sz w:val="20"/>
          <w:szCs w:val="20"/>
        </w:rPr>
      </w:pPr>
      <w:r>
        <w:rPr>
          <w:rFonts w:ascii="Arial" w:hAnsi="Arial" w:cs="Arial"/>
          <w:b/>
          <w:sz w:val="20"/>
          <w:szCs w:val="20"/>
        </w:rPr>
        <w:t>An Unexpected Turn of Events</w:t>
      </w:r>
    </w:p>
    <w:p w:rsidR="00926E06" w:rsidRDefault="00926E06" w:rsidP="009D6E44">
      <w:pPr>
        <w:pStyle w:val="BodyTextMain"/>
      </w:pPr>
    </w:p>
    <w:p w:rsidR="009D6E44" w:rsidRPr="00D80D31" w:rsidRDefault="004D41EA" w:rsidP="009D6E44">
      <w:pPr>
        <w:pStyle w:val="BodyTextMain"/>
      </w:pPr>
      <w:r>
        <w:t>Raghu</w:t>
      </w:r>
      <w:r w:rsidRPr="00D80D31">
        <w:t xml:space="preserve"> </w:t>
      </w:r>
      <w:r w:rsidR="007B768C" w:rsidRPr="00D80D31">
        <w:t xml:space="preserve">was waiting for an opportunity to separate from </w:t>
      </w:r>
      <w:proofErr w:type="spellStart"/>
      <w:r w:rsidR="007B768C" w:rsidRPr="00D80D31">
        <w:t>Sunitha</w:t>
      </w:r>
      <w:proofErr w:type="spellEnd"/>
      <w:r w:rsidR="007B768C" w:rsidRPr="00D80D31">
        <w:t xml:space="preserve"> and start something on his own. The opportunity came </w:t>
      </w:r>
      <w:r>
        <w:t xml:space="preserve">in 2015 </w:t>
      </w:r>
      <w:r w:rsidR="007B768C" w:rsidRPr="00D80D31">
        <w:t>in the form of a big</w:t>
      </w:r>
      <w:r w:rsidR="00926E06">
        <w:t>-</w:t>
      </w:r>
      <w:r w:rsidR="007B768C" w:rsidRPr="00D80D31">
        <w:t xml:space="preserve">budget movie launched by </w:t>
      </w:r>
      <w:proofErr w:type="spellStart"/>
      <w:r w:rsidR="000C0E86">
        <w:t>StoneStar</w:t>
      </w:r>
      <w:proofErr w:type="spellEnd"/>
      <w:r w:rsidR="007B768C" w:rsidRPr="00D80D31">
        <w:t xml:space="preserve"> Santosh Production House </w:t>
      </w:r>
      <w:proofErr w:type="spellStart"/>
      <w:r w:rsidR="007B768C" w:rsidRPr="00D80D31">
        <w:t>Pvt.</w:t>
      </w:r>
      <w:proofErr w:type="spellEnd"/>
      <w:r w:rsidR="007B768C" w:rsidRPr="00D80D31">
        <w:t xml:space="preserve"> Ltd. (</w:t>
      </w:r>
      <w:r w:rsidR="00013150">
        <w:t>SSP</w:t>
      </w:r>
      <w:r w:rsidR="007B768C" w:rsidRPr="00D80D31">
        <w:t xml:space="preserve">). All notable actors </w:t>
      </w:r>
      <w:r>
        <w:t>in</w:t>
      </w:r>
      <w:r w:rsidRPr="00D80D31">
        <w:t xml:space="preserve"> </w:t>
      </w:r>
      <w:r w:rsidR="007B768C" w:rsidRPr="00D80D31">
        <w:t>the Kannada</w:t>
      </w:r>
      <w:r w:rsidR="007B768C" w:rsidRPr="00D80D31">
        <w:rPr>
          <w:rStyle w:val="FootnoteReference"/>
        </w:rPr>
        <w:footnoteReference w:id="4"/>
      </w:r>
      <w:r w:rsidR="007B768C" w:rsidRPr="00D80D31">
        <w:t xml:space="preserve"> </w:t>
      </w:r>
      <w:r w:rsidR="009D6E44" w:rsidRPr="00D80D31">
        <w:t xml:space="preserve">film industry were involved in this movie, either as lead actors or as supporting characters. It was estimated that the budget for making this movie was close to </w:t>
      </w:r>
      <w:r>
        <w:rPr>
          <w:rFonts w:ascii="Calibri" w:eastAsia="Calibri" w:hAnsi="Calibri" w:cs="Calibri"/>
        </w:rPr>
        <w:t>₹</w:t>
      </w:r>
      <w:r w:rsidR="009D6E44" w:rsidRPr="00D80D31">
        <w:t>1</w:t>
      </w:r>
      <w:r w:rsidR="00C873A4">
        <w:t>.</w:t>
      </w:r>
      <w:r w:rsidR="009D6E44" w:rsidRPr="00D80D31">
        <w:t>5</w:t>
      </w:r>
      <w:r w:rsidR="00C873A4">
        <w:t xml:space="preserve"> billion </w:t>
      </w:r>
      <w:r w:rsidR="009D6E44">
        <w:t xml:space="preserve">(about </w:t>
      </w:r>
      <w:r w:rsidR="00C873A4">
        <w:t>US</w:t>
      </w:r>
      <w:r w:rsidR="009D6E44">
        <w:t>$22.5 million)</w:t>
      </w:r>
      <w:r w:rsidR="00926E06">
        <w:t>, an amount that</w:t>
      </w:r>
      <w:r w:rsidR="009D6E44" w:rsidRPr="00D80D31">
        <w:t xml:space="preserve"> was considered to be the highest budget </w:t>
      </w:r>
      <w:r w:rsidR="00C873A4">
        <w:t xml:space="preserve">for a </w:t>
      </w:r>
      <w:r w:rsidR="00C873A4" w:rsidRPr="00D80D31">
        <w:t xml:space="preserve">movie </w:t>
      </w:r>
      <w:r w:rsidR="009D6E44" w:rsidRPr="00D80D31">
        <w:t xml:space="preserve">in the Kannada </w:t>
      </w:r>
      <w:r w:rsidR="00C873A4">
        <w:t>film</w:t>
      </w:r>
      <w:r w:rsidR="00C873A4" w:rsidRPr="00D80D31">
        <w:t xml:space="preserve"> </w:t>
      </w:r>
      <w:r w:rsidR="009D6E44" w:rsidRPr="00D80D31">
        <w:t>industry</w:t>
      </w:r>
      <w:r w:rsidR="00C873A4">
        <w:t>.</w:t>
      </w:r>
    </w:p>
    <w:p w:rsidR="009D6E44" w:rsidRPr="00F57FB6" w:rsidRDefault="009D6E44" w:rsidP="009D6E44">
      <w:pPr>
        <w:pStyle w:val="BodyTextMain"/>
        <w:rPr>
          <w:sz w:val="20"/>
        </w:rPr>
      </w:pPr>
    </w:p>
    <w:p w:rsidR="009D6E44" w:rsidRPr="00D80D31" w:rsidRDefault="009D6E44" w:rsidP="009D6E44">
      <w:pPr>
        <w:pStyle w:val="BodyTextMain"/>
      </w:pPr>
      <w:proofErr w:type="spellStart"/>
      <w:r w:rsidRPr="00D80D31">
        <w:t>Sunitha</w:t>
      </w:r>
      <w:proofErr w:type="spellEnd"/>
      <w:r w:rsidRPr="00D80D31">
        <w:t xml:space="preserve"> was asked to design costumes for the movie. </w:t>
      </w:r>
      <w:r w:rsidR="00C873A4">
        <w:t>T</w:t>
      </w:r>
      <w:r w:rsidR="00C873A4" w:rsidRPr="00D80D31">
        <w:t xml:space="preserve">he storyline was set in </w:t>
      </w:r>
      <w:r w:rsidR="00873BEA">
        <w:t>17</w:t>
      </w:r>
      <w:r w:rsidR="00C873A4" w:rsidRPr="007C77EB">
        <w:t>th</w:t>
      </w:r>
      <w:r w:rsidR="00C873A4">
        <w:t xml:space="preserve"> c</w:t>
      </w:r>
      <w:r w:rsidR="00C873A4" w:rsidRPr="00D80D31">
        <w:t>entury</w:t>
      </w:r>
      <w:r w:rsidR="00C873A4">
        <w:t xml:space="preserve"> Karnataka and involved</w:t>
      </w:r>
      <w:r w:rsidRPr="00D80D31">
        <w:t xml:space="preserve"> hundreds of costumes with traditional themes. </w:t>
      </w:r>
      <w:proofErr w:type="spellStart"/>
      <w:r w:rsidR="00C873A4">
        <w:t>Sunitha</w:t>
      </w:r>
      <w:proofErr w:type="spellEnd"/>
      <w:r w:rsidR="00C873A4" w:rsidRPr="00D80D31">
        <w:t xml:space="preserve"> </w:t>
      </w:r>
      <w:r w:rsidRPr="00D80D31">
        <w:t xml:space="preserve">decided to </w:t>
      </w:r>
      <w:r w:rsidR="00C873A4" w:rsidRPr="00D80D31">
        <w:t xml:space="preserve">extensively </w:t>
      </w:r>
      <w:r w:rsidR="00C873A4">
        <w:t>use</w:t>
      </w:r>
      <w:r w:rsidR="00C873A4" w:rsidRPr="00D80D31">
        <w:t xml:space="preserve"> </w:t>
      </w:r>
      <w:r w:rsidRPr="00D80D31">
        <w:t xml:space="preserve">traditional </w:t>
      </w:r>
      <w:proofErr w:type="spellStart"/>
      <w:r w:rsidRPr="00D80D31">
        <w:t>Ilakal</w:t>
      </w:r>
      <w:proofErr w:type="spellEnd"/>
      <w:r w:rsidRPr="00D80D31">
        <w:t xml:space="preserve"> fabrics </w:t>
      </w:r>
      <w:r>
        <w:t xml:space="preserve">(a traditional handmade cotton fabric) </w:t>
      </w:r>
      <w:r w:rsidRPr="00D80D31">
        <w:t>for the costume</w:t>
      </w:r>
      <w:r w:rsidR="00EC2163">
        <w:t>s</w:t>
      </w:r>
      <w:r w:rsidRPr="00D80D31">
        <w:t xml:space="preserve">, both for male and female characters. She visited </w:t>
      </w:r>
      <w:proofErr w:type="spellStart"/>
      <w:r w:rsidRPr="00D80D31">
        <w:t>Bijapur</w:t>
      </w:r>
      <w:proofErr w:type="spellEnd"/>
      <w:r>
        <w:t xml:space="preserve"> </w:t>
      </w:r>
      <w:r w:rsidR="00EC2163">
        <w:t xml:space="preserve">in </w:t>
      </w:r>
      <w:r>
        <w:t>the Karnataka state</w:t>
      </w:r>
      <w:r w:rsidRPr="00D80D31">
        <w:t xml:space="preserve"> many times to negotiate with the weavers</w:t>
      </w:r>
      <w:r w:rsidR="007A2E7B">
        <w:t>’</w:t>
      </w:r>
      <w:r w:rsidRPr="00D80D31">
        <w:t xml:space="preserve"> association for the right variety of fabric, which she could then convert into </w:t>
      </w:r>
      <w:r w:rsidR="00873BEA">
        <w:t xml:space="preserve">the </w:t>
      </w:r>
      <w:r w:rsidRPr="00D80D31">
        <w:t>costume</w:t>
      </w:r>
      <w:r>
        <w:t>s</w:t>
      </w:r>
      <w:r w:rsidRPr="00D80D31">
        <w:t xml:space="preserve"> required for the movie. She also worked on multiple designs to be presented to the movie director and the producer. She was working day and night to make this project a success. </w:t>
      </w:r>
    </w:p>
    <w:p w:rsidR="009D6E44" w:rsidRPr="00F57FB6" w:rsidRDefault="009D6E44" w:rsidP="009D6E44">
      <w:pPr>
        <w:pStyle w:val="BodyTextMain"/>
        <w:rPr>
          <w:sz w:val="20"/>
        </w:rPr>
      </w:pPr>
    </w:p>
    <w:p w:rsidR="009D6E44" w:rsidRPr="00D80D31" w:rsidRDefault="00EC2163" w:rsidP="009D6E44">
      <w:pPr>
        <w:pStyle w:val="BodyTextMain"/>
      </w:pPr>
      <w:r>
        <w:t>Because</w:t>
      </w:r>
      <w:r w:rsidRPr="00D80D31">
        <w:t xml:space="preserve"> </w:t>
      </w:r>
      <w:proofErr w:type="spellStart"/>
      <w:r w:rsidR="009D6E44" w:rsidRPr="00D80D31">
        <w:t>Sunitha</w:t>
      </w:r>
      <w:proofErr w:type="spellEnd"/>
      <w:r w:rsidR="009D6E44" w:rsidRPr="00D80D31">
        <w:t xml:space="preserve"> was busy travel</w:t>
      </w:r>
      <w:r w:rsidR="002B0EB3">
        <w:t>l</w:t>
      </w:r>
      <w:r w:rsidR="009D6E44" w:rsidRPr="00D80D31">
        <w:t xml:space="preserve">ing, participating in negotiations, and designing the costumes, she made Raghu the coordinator for the movie, representing SNB. She also authorized him to interact with vendors </w:t>
      </w:r>
      <w:r>
        <w:t>and</w:t>
      </w:r>
      <w:r w:rsidR="009D6E44" w:rsidRPr="00D80D31">
        <w:t xml:space="preserve"> </w:t>
      </w:r>
      <w:r w:rsidR="00873BEA">
        <w:t xml:space="preserve">with </w:t>
      </w:r>
      <w:r w:rsidR="009D6E44" w:rsidRPr="00D80D31">
        <w:t>the movie</w:t>
      </w:r>
      <w:r w:rsidR="007A2E7B">
        <w:t>’</w:t>
      </w:r>
      <w:r w:rsidR="00873BEA">
        <w:t>s</w:t>
      </w:r>
      <w:r w:rsidR="009D6E44" w:rsidRPr="00D80D31">
        <w:t xml:space="preserve"> production team so that deadlines </w:t>
      </w:r>
      <w:r w:rsidR="009D6E44">
        <w:t xml:space="preserve">would be </w:t>
      </w:r>
      <w:r w:rsidR="009D6E44" w:rsidRPr="00D80D31">
        <w:t xml:space="preserve">met to the full satisfaction of </w:t>
      </w:r>
      <w:r w:rsidR="00873BEA">
        <w:t>all groups.</w:t>
      </w:r>
      <w:r w:rsidR="009D6E44" w:rsidRPr="00D80D31">
        <w:t xml:space="preserve"> </w:t>
      </w:r>
      <w:r w:rsidR="00873BEA">
        <w:t>During</w:t>
      </w:r>
      <w:r w:rsidR="009D6E44" w:rsidRPr="00D80D31">
        <w:t xml:space="preserve"> this process, Raghu </w:t>
      </w:r>
      <w:r w:rsidR="008D311F">
        <w:t>was</w:t>
      </w:r>
      <w:r w:rsidR="008D311F" w:rsidRPr="00D80D31">
        <w:t xml:space="preserve"> </w:t>
      </w:r>
      <w:r w:rsidR="009D6E44" w:rsidRPr="00D80D31">
        <w:t xml:space="preserve">introduced to </w:t>
      </w:r>
      <w:proofErr w:type="spellStart"/>
      <w:r w:rsidR="009D6E44" w:rsidRPr="00D80D31">
        <w:t>Zakir</w:t>
      </w:r>
      <w:proofErr w:type="spellEnd"/>
      <w:r w:rsidR="009D6E44" w:rsidRPr="00D80D31">
        <w:t xml:space="preserve">, who was </w:t>
      </w:r>
      <w:r w:rsidR="008D311F">
        <w:t>SSP</w:t>
      </w:r>
      <w:r w:rsidR="007A2E7B">
        <w:t>’</w:t>
      </w:r>
      <w:r w:rsidR="008D311F">
        <w:t>s</w:t>
      </w:r>
      <w:r w:rsidR="008D311F" w:rsidRPr="00D80D31">
        <w:t xml:space="preserve"> </w:t>
      </w:r>
      <w:r w:rsidR="009D6E44" w:rsidRPr="00D80D31">
        <w:t xml:space="preserve">production manager </w:t>
      </w:r>
      <w:r w:rsidR="008D311F">
        <w:t>for</w:t>
      </w:r>
      <w:r w:rsidR="009D6E44" w:rsidRPr="00D80D31">
        <w:t xml:space="preserve"> the movie. Raghu was working very hard to make the project a success. </w:t>
      </w:r>
    </w:p>
    <w:p w:rsidR="009D6E44" w:rsidRPr="00F57FB6" w:rsidRDefault="009D6E44" w:rsidP="009D6E44">
      <w:pPr>
        <w:pStyle w:val="BodyTextMain"/>
        <w:rPr>
          <w:sz w:val="20"/>
        </w:rPr>
      </w:pPr>
    </w:p>
    <w:p w:rsidR="009D6E44" w:rsidRPr="00D80D31" w:rsidRDefault="009D6E44" w:rsidP="009D6E44">
      <w:pPr>
        <w:pStyle w:val="BodyTextMain"/>
      </w:pPr>
      <w:r w:rsidRPr="00D80D31">
        <w:t xml:space="preserve">One day, while </w:t>
      </w:r>
      <w:proofErr w:type="spellStart"/>
      <w:r w:rsidRPr="00D80D31">
        <w:t>Sunitha</w:t>
      </w:r>
      <w:proofErr w:type="spellEnd"/>
      <w:r w:rsidRPr="00D80D31">
        <w:t xml:space="preserve"> was </w:t>
      </w:r>
      <w:r w:rsidR="00483A19">
        <w:t>in</w:t>
      </w:r>
      <w:r w:rsidRPr="00D80D31">
        <w:t xml:space="preserve"> </w:t>
      </w:r>
      <w:proofErr w:type="spellStart"/>
      <w:r w:rsidRPr="00D80D31">
        <w:t>Bijapur</w:t>
      </w:r>
      <w:proofErr w:type="spellEnd"/>
      <w:r w:rsidRPr="00D80D31">
        <w:t xml:space="preserve">, she got a call from </w:t>
      </w:r>
      <w:r w:rsidR="002D3FC0">
        <w:t>Samarth</w:t>
      </w:r>
      <w:r w:rsidRPr="00D80D31">
        <w:t>, who</w:t>
      </w:r>
      <w:r w:rsidR="00873BEA">
        <w:t>,</w:t>
      </w:r>
      <w:r w:rsidRPr="00D80D31">
        <w:t xml:space="preserve"> by then</w:t>
      </w:r>
      <w:r w:rsidR="00873BEA">
        <w:t>,</w:t>
      </w:r>
      <w:r w:rsidRPr="00D80D31">
        <w:t xml:space="preserve"> </w:t>
      </w:r>
      <w:r w:rsidR="00483A19">
        <w:t>had been</w:t>
      </w:r>
      <w:r w:rsidR="00483A19" w:rsidRPr="00D80D31">
        <w:t xml:space="preserve"> </w:t>
      </w:r>
      <w:r w:rsidRPr="00D80D31">
        <w:t xml:space="preserve">promoted </w:t>
      </w:r>
      <w:r w:rsidR="00483A19">
        <w:t>to</w:t>
      </w:r>
      <w:r w:rsidR="00483A19" w:rsidRPr="00D80D31">
        <w:t xml:space="preserve"> </w:t>
      </w:r>
      <w:r w:rsidR="00483A19">
        <w:t>f</w:t>
      </w:r>
      <w:r w:rsidRPr="00D80D31">
        <w:t xml:space="preserve">ashion </w:t>
      </w:r>
      <w:r w:rsidR="00483A19">
        <w:t>d</w:t>
      </w:r>
      <w:r w:rsidRPr="00D80D31">
        <w:t>esigner at SNB.</w:t>
      </w:r>
      <w:r w:rsidR="008B6221">
        <w:t xml:space="preserve"> </w:t>
      </w:r>
      <w:r w:rsidRPr="00D80D31">
        <w:t xml:space="preserve">He informed </w:t>
      </w:r>
      <w:proofErr w:type="spellStart"/>
      <w:r w:rsidRPr="00D80D31">
        <w:t>Sunitha</w:t>
      </w:r>
      <w:proofErr w:type="spellEnd"/>
      <w:r w:rsidRPr="00D80D31">
        <w:t xml:space="preserve"> that Raghu had not turned up at </w:t>
      </w:r>
      <w:r w:rsidR="00483A19">
        <w:t xml:space="preserve">the </w:t>
      </w:r>
      <w:r w:rsidRPr="00D80D31">
        <w:t>office</w:t>
      </w:r>
      <w:r w:rsidR="0013617E">
        <w:t>,</w:t>
      </w:r>
      <w:r w:rsidRPr="00D80D31">
        <w:t xml:space="preserve"> that his phone was switched off</w:t>
      </w:r>
      <w:r w:rsidR="0013617E">
        <w:t>,</w:t>
      </w:r>
      <w:r w:rsidRPr="00D80D31">
        <w:t xml:space="preserve"> and </w:t>
      </w:r>
      <w:r w:rsidR="001B3CEE">
        <w:t xml:space="preserve">that </w:t>
      </w:r>
      <w:r w:rsidRPr="00D80D31">
        <w:t xml:space="preserve">he was </w:t>
      </w:r>
      <w:r w:rsidR="00483A19">
        <w:t>un</w:t>
      </w:r>
      <w:r w:rsidRPr="00D80D31">
        <w:t xml:space="preserve">available at his residence. </w:t>
      </w:r>
      <w:proofErr w:type="spellStart"/>
      <w:r w:rsidRPr="00D80D31">
        <w:t>Sunitha</w:t>
      </w:r>
      <w:proofErr w:type="spellEnd"/>
      <w:r w:rsidRPr="00D80D31">
        <w:t xml:space="preserve"> thought there might </w:t>
      </w:r>
      <w:r w:rsidR="00483A19">
        <w:t xml:space="preserve">have </w:t>
      </w:r>
      <w:r w:rsidRPr="00D80D31">
        <w:t>b</w:t>
      </w:r>
      <w:r w:rsidR="00483A19">
        <w:t>e</w:t>
      </w:r>
      <w:r w:rsidRPr="00D80D31">
        <w:t>e</w:t>
      </w:r>
      <w:r w:rsidR="00483A19">
        <w:t>n</w:t>
      </w:r>
      <w:r w:rsidRPr="00D80D31">
        <w:t xml:space="preserve"> a personal emergency and that </w:t>
      </w:r>
      <w:r w:rsidR="00483A19">
        <w:t>Raghu</w:t>
      </w:r>
      <w:r w:rsidR="00483A19" w:rsidRPr="00D80D31">
        <w:t xml:space="preserve"> </w:t>
      </w:r>
      <w:r w:rsidRPr="00D80D31">
        <w:t>would</w:t>
      </w:r>
      <w:r>
        <w:t xml:space="preserve"> </w:t>
      </w:r>
      <w:r w:rsidR="00483A19">
        <w:t xml:space="preserve">return or call </w:t>
      </w:r>
      <w:r w:rsidRPr="00D80D31">
        <w:t>soon. She tried calling him</w:t>
      </w:r>
      <w:r w:rsidR="00483A19">
        <w:t xml:space="preserve"> herself</w:t>
      </w:r>
      <w:r w:rsidRPr="00D80D31">
        <w:t xml:space="preserve"> but </w:t>
      </w:r>
      <w:r w:rsidR="00873BEA">
        <w:t>received</w:t>
      </w:r>
      <w:r w:rsidRPr="00D80D31">
        <w:t xml:space="preserve"> no response. She left a message on Raghu</w:t>
      </w:r>
      <w:r w:rsidR="007A2E7B">
        <w:t>’</w:t>
      </w:r>
      <w:r w:rsidRPr="00D80D31">
        <w:t xml:space="preserve">s </w:t>
      </w:r>
      <w:r w:rsidR="0013617E">
        <w:t xml:space="preserve">mobile </w:t>
      </w:r>
      <w:r w:rsidRPr="00D80D31">
        <w:t xml:space="preserve">phone, </w:t>
      </w:r>
      <w:r w:rsidR="00483A19">
        <w:t xml:space="preserve">asking him </w:t>
      </w:r>
      <w:r w:rsidRPr="00D80D31">
        <w:t xml:space="preserve">to call her back once he </w:t>
      </w:r>
      <w:r w:rsidR="00873BEA">
        <w:t>received</w:t>
      </w:r>
      <w:r w:rsidR="00873BEA" w:rsidRPr="00D80D31">
        <w:t xml:space="preserve"> </w:t>
      </w:r>
      <w:r w:rsidRPr="00D80D31">
        <w:t xml:space="preserve">the </w:t>
      </w:r>
      <w:r w:rsidRPr="00D80D31">
        <w:lastRenderedPageBreak/>
        <w:t xml:space="preserve">message. She waited </w:t>
      </w:r>
      <w:r w:rsidR="007C77EB">
        <w:t>un</w:t>
      </w:r>
      <w:r w:rsidRPr="00D80D31">
        <w:t>til the end of the day but</w:t>
      </w:r>
      <w:r w:rsidR="00873BEA">
        <w:t>, once again, she received no</w:t>
      </w:r>
      <w:r w:rsidRPr="00D80D31">
        <w:t xml:space="preserve"> response. When </w:t>
      </w:r>
      <w:proofErr w:type="spellStart"/>
      <w:r w:rsidR="00873BEA" w:rsidRPr="00D80D31">
        <w:t>Sunitha</w:t>
      </w:r>
      <w:proofErr w:type="spellEnd"/>
      <w:r w:rsidRPr="00D80D31">
        <w:t xml:space="preserve"> did not receive any response for more than 20 hours, she </w:t>
      </w:r>
      <w:r w:rsidR="00873BEA">
        <w:t>started to panic.</w:t>
      </w:r>
    </w:p>
    <w:p w:rsidR="009D6E44" w:rsidRPr="00F57FB6" w:rsidRDefault="009D6E44" w:rsidP="009D6E44">
      <w:pPr>
        <w:pStyle w:val="BodyTextMain"/>
        <w:rPr>
          <w:sz w:val="20"/>
        </w:rPr>
      </w:pPr>
    </w:p>
    <w:p w:rsidR="009D6E44" w:rsidRPr="00D80D31" w:rsidRDefault="00483A19" w:rsidP="00483A19">
      <w:pPr>
        <w:pStyle w:val="BodyTextMain"/>
      </w:pPr>
      <w:proofErr w:type="spellStart"/>
      <w:r>
        <w:t>Sunitha</w:t>
      </w:r>
      <w:proofErr w:type="spellEnd"/>
      <w:r w:rsidRPr="00D80D31">
        <w:t xml:space="preserve"> </w:t>
      </w:r>
      <w:r w:rsidR="009D6E44" w:rsidRPr="00D80D31">
        <w:t>travel</w:t>
      </w:r>
      <w:r w:rsidR="002B0EB3">
        <w:t>l</w:t>
      </w:r>
      <w:r w:rsidR="009D6E44" w:rsidRPr="00D80D31">
        <w:t xml:space="preserve">ed back to </w:t>
      </w:r>
      <w:r w:rsidR="00BE7D08">
        <w:t>Bengaluru</w:t>
      </w:r>
      <w:r w:rsidR="009D6E44" w:rsidRPr="00D80D31">
        <w:t xml:space="preserve"> the next day and went directly to the office</w:t>
      </w:r>
      <w:r>
        <w:t>, where she</w:t>
      </w:r>
      <w:r w:rsidR="009D6E44" w:rsidRPr="00D80D31">
        <w:t xml:space="preserve"> met </w:t>
      </w:r>
      <w:r w:rsidR="002D3FC0">
        <w:t>Samarth</w:t>
      </w:r>
      <w:r w:rsidR="009D6E44" w:rsidRPr="00D80D31">
        <w:t>.</w:t>
      </w:r>
      <w:r>
        <w:t xml:space="preserve"> </w:t>
      </w:r>
      <w:r w:rsidR="009D6E44" w:rsidRPr="00D80D31">
        <w:t xml:space="preserve">He told her, </w:t>
      </w:r>
      <w:r w:rsidR="007A2E7B">
        <w:t>“</w:t>
      </w:r>
      <w:r w:rsidR="009D6E44" w:rsidRPr="00D80D31">
        <w:t>M</w:t>
      </w:r>
      <w:r>
        <w:t>a</w:t>
      </w:r>
      <w:r w:rsidR="007A2E7B">
        <w:t>’</w:t>
      </w:r>
      <w:r w:rsidR="009D6E44" w:rsidRPr="00D80D31">
        <w:t xml:space="preserve">am, I found this letter for you in the </w:t>
      </w:r>
      <w:proofErr w:type="spellStart"/>
      <w:r w:rsidR="009D6E44" w:rsidRPr="00D80D31">
        <w:t>postbox</w:t>
      </w:r>
      <w:proofErr w:type="spellEnd"/>
      <w:r w:rsidR="009D6E44" w:rsidRPr="00D80D31">
        <w:t xml:space="preserve"> today morning. It appears that it has been put inside the box and not posted.</w:t>
      </w:r>
      <w:r w:rsidR="007A2E7B">
        <w:t>”</w:t>
      </w:r>
      <w:r>
        <w:t xml:space="preserve"> </w:t>
      </w:r>
      <w:proofErr w:type="spellStart"/>
      <w:r>
        <w:t>Sunitha</w:t>
      </w:r>
      <w:proofErr w:type="spellEnd"/>
      <w:r w:rsidR="009D6E44" w:rsidRPr="00D80D31">
        <w:t xml:space="preserve"> took the envelope, tore it open</w:t>
      </w:r>
      <w:r>
        <w:t>,</w:t>
      </w:r>
      <w:r w:rsidR="009D6E44" w:rsidRPr="00D80D31">
        <w:t xml:space="preserve"> and </w:t>
      </w:r>
      <w:r>
        <w:t>began</w:t>
      </w:r>
      <w:r w:rsidRPr="00D80D31">
        <w:t xml:space="preserve"> </w:t>
      </w:r>
      <w:r w:rsidR="009D6E44" w:rsidRPr="00D80D31">
        <w:t xml:space="preserve">reading </w:t>
      </w:r>
      <w:r w:rsidR="009D6E44">
        <w:t>(</w:t>
      </w:r>
      <w:r>
        <w:t>s</w:t>
      </w:r>
      <w:r w:rsidR="009D6E44">
        <w:t xml:space="preserve">ee </w:t>
      </w:r>
      <w:r w:rsidR="00873BEA">
        <w:t>E</w:t>
      </w:r>
      <w:r w:rsidR="009D6E44">
        <w:t>xhibit 1)</w:t>
      </w:r>
      <w:r>
        <w:t>.</w:t>
      </w:r>
      <w:r w:rsidR="00296735">
        <w:t xml:space="preserve"> </w:t>
      </w:r>
      <w:proofErr w:type="spellStart"/>
      <w:r w:rsidR="009D6E44" w:rsidRPr="00D80D31">
        <w:t>Sunitha</w:t>
      </w:r>
      <w:proofErr w:type="spellEnd"/>
      <w:r w:rsidR="009D6E44" w:rsidRPr="00D80D31">
        <w:t xml:space="preserve"> immediately called </w:t>
      </w:r>
      <w:r w:rsidR="002D0944">
        <w:t xml:space="preserve">her legal advisor, </w:t>
      </w:r>
      <w:proofErr w:type="spellStart"/>
      <w:r w:rsidR="0013617E">
        <w:t>Rajashri</w:t>
      </w:r>
      <w:proofErr w:type="spellEnd"/>
      <w:r w:rsidR="009D6E44" w:rsidRPr="00D80D31">
        <w:t>.</w:t>
      </w:r>
    </w:p>
    <w:p w:rsidR="009D6E44" w:rsidRPr="00F57FB6" w:rsidRDefault="009D6E44" w:rsidP="009D6E44">
      <w:pPr>
        <w:pStyle w:val="BodyTextMain"/>
        <w:rPr>
          <w:sz w:val="20"/>
        </w:rPr>
      </w:pPr>
    </w:p>
    <w:p w:rsidR="009D6E44" w:rsidRPr="00F57FB6" w:rsidRDefault="009D6E44" w:rsidP="009D6E44">
      <w:pPr>
        <w:pStyle w:val="BodyTextMain"/>
        <w:rPr>
          <w:sz w:val="20"/>
        </w:rPr>
      </w:pPr>
    </w:p>
    <w:p w:rsidR="009D6E44" w:rsidRPr="009D6E44" w:rsidRDefault="009D6E44" w:rsidP="00DF1BA0">
      <w:pPr>
        <w:pStyle w:val="Casehead1"/>
        <w:keepNext/>
        <w:outlineLvl w:val="0"/>
      </w:pPr>
      <w:r w:rsidRPr="009D6E44">
        <w:t>LEGAL COUNSEL</w:t>
      </w:r>
    </w:p>
    <w:p w:rsidR="009D6E44" w:rsidRPr="00F57FB6" w:rsidRDefault="009D6E44" w:rsidP="00DF1BA0">
      <w:pPr>
        <w:pStyle w:val="BodyTextMain"/>
        <w:keepNext/>
        <w:rPr>
          <w:sz w:val="20"/>
        </w:rPr>
      </w:pPr>
    </w:p>
    <w:p w:rsidR="009D6E44" w:rsidRPr="00D80D31" w:rsidRDefault="0013617E" w:rsidP="00DF1BA0">
      <w:pPr>
        <w:pStyle w:val="BodyTextMain"/>
        <w:keepNext/>
      </w:pPr>
      <w:proofErr w:type="spellStart"/>
      <w:r>
        <w:t>Rajashri</w:t>
      </w:r>
      <w:proofErr w:type="spellEnd"/>
      <w:r w:rsidR="009D6E44" w:rsidRPr="00D80D31">
        <w:t xml:space="preserve"> and </w:t>
      </w:r>
      <w:proofErr w:type="spellStart"/>
      <w:r w:rsidR="009D6E44" w:rsidRPr="00D80D31">
        <w:t>Sunitha</w:t>
      </w:r>
      <w:proofErr w:type="spellEnd"/>
      <w:r w:rsidR="009D6E44" w:rsidRPr="00D80D31">
        <w:t xml:space="preserve"> </w:t>
      </w:r>
      <w:r w:rsidR="00DD5F24">
        <w:t>had been</w:t>
      </w:r>
      <w:r w:rsidR="009D6E44" w:rsidRPr="00D80D31">
        <w:t xml:space="preserve"> classmates </w:t>
      </w:r>
      <w:r w:rsidR="00DD5F24" w:rsidRPr="00D80D31">
        <w:t xml:space="preserve">and best friends </w:t>
      </w:r>
      <w:r w:rsidR="009D6E44" w:rsidRPr="00D80D31">
        <w:t xml:space="preserve">during their high school days. While </w:t>
      </w:r>
      <w:proofErr w:type="spellStart"/>
      <w:r w:rsidR="009D6E44" w:rsidRPr="00D80D31">
        <w:t>Sunitha</w:t>
      </w:r>
      <w:proofErr w:type="spellEnd"/>
      <w:r w:rsidR="009D6E44" w:rsidRPr="00D80D31">
        <w:t xml:space="preserve"> pursued the field</w:t>
      </w:r>
      <w:r w:rsidR="002D0944">
        <w:t>s</w:t>
      </w:r>
      <w:r w:rsidR="009D6E44" w:rsidRPr="00D80D31">
        <w:t xml:space="preserve"> of art and fashion, </w:t>
      </w:r>
      <w:proofErr w:type="spellStart"/>
      <w:r w:rsidR="00013150">
        <w:t>Rajashri</w:t>
      </w:r>
      <w:proofErr w:type="spellEnd"/>
      <w:r w:rsidR="009D6E44" w:rsidRPr="00D80D31">
        <w:t xml:space="preserve"> pursued </w:t>
      </w:r>
      <w:r>
        <w:t>law</w:t>
      </w:r>
      <w:r w:rsidR="009D6E44" w:rsidRPr="00D80D31">
        <w:t xml:space="preserve"> as a career. </w:t>
      </w:r>
      <w:proofErr w:type="spellStart"/>
      <w:r w:rsidR="00013150">
        <w:t>Rajashri</w:t>
      </w:r>
      <w:proofErr w:type="spellEnd"/>
      <w:r w:rsidR="009D6E44" w:rsidRPr="00D80D31">
        <w:t xml:space="preserve"> completed her </w:t>
      </w:r>
      <w:r w:rsidR="008F137C">
        <w:t xml:space="preserve">bachelor </w:t>
      </w:r>
      <w:r w:rsidR="00C23F3F">
        <w:t xml:space="preserve">degree in </w:t>
      </w:r>
      <w:r w:rsidR="008F137C">
        <w:t xml:space="preserve">law </w:t>
      </w:r>
      <w:r w:rsidR="00C23F3F">
        <w:t xml:space="preserve">from </w:t>
      </w:r>
      <w:r w:rsidR="002D0944">
        <w:t>the</w:t>
      </w:r>
      <w:r w:rsidR="002D0944" w:rsidRPr="00D80D31">
        <w:t xml:space="preserve"> </w:t>
      </w:r>
      <w:r w:rsidR="009D6E44" w:rsidRPr="00D80D31">
        <w:t xml:space="preserve">National Law School of India University, </w:t>
      </w:r>
      <w:r w:rsidR="00BE7D08">
        <w:t>Bengaluru</w:t>
      </w:r>
      <w:r w:rsidR="009D6E44" w:rsidRPr="00D80D31">
        <w:t xml:space="preserve">, specializing in the area of intellectual property rights. After </w:t>
      </w:r>
      <w:r w:rsidR="002D0944">
        <w:t>graduation</w:t>
      </w:r>
      <w:r w:rsidR="009D6E44" w:rsidRPr="00D80D31">
        <w:t xml:space="preserve">, </w:t>
      </w:r>
      <w:proofErr w:type="spellStart"/>
      <w:r w:rsidR="00013150">
        <w:t>Rajashri</w:t>
      </w:r>
      <w:proofErr w:type="spellEnd"/>
      <w:r w:rsidR="009D6E44" w:rsidRPr="00D80D31">
        <w:t xml:space="preserve"> </w:t>
      </w:r>
      <w:r w:rsidR="002D0944">
        <w:t>joined</w:t>
      </w:r>
      <w:r w:rsidR="009D6E44" w:rsidRPr="00D80D31">
        <w:t xml:space="preserve"> one of the top law firms of India</w:t>
      </w:r>
      <w:r w:rsidR="002D0944">
        <w:t>, working in</w:t>
      </w:r>
      <w:r w:rsidR="009D6E44" w:rsidRPr="00D80D31">
        <w:t xml:space="preserve"> their Mumbai office</w:t>
      </w:r>
      <w:r w:rsidR="002D0944">
        <w:t>, practising intellectual property law</w:t>
      </w:r>
      <w:r w:rsidR="009D6E44" w:rsidRPr="00D80D31">
        <w:t xml:space="preserve">. </w:t>
      </w:r>
    </w:p>
    <w:p w:rsidR="009D6E44" w:rsidRPr="00F57FB6" w:rsidRDefault="009D6E44" w:rsidP="009D6E44">
      <w:pPr>
        <w:pStyle w:val="BodyTextMain"/>
        <w:rPr>
          <w:sz w:val="20"/>
        </w:rPr>
      </w:pPr>
    </w:p>
    <w:p w:rsidR="009D6E44" w:rsidRPr="00D80D31" w:rsidRDefault="009D6E44" w:rsidP="009D6E44">
      <w:pPr>
        <w:pStyle w:val="BodyTextMain"/>
      </w:pPr>
      <w:proofErr w:type="spellStart"/>
      <w:r w:rsidRPr="00D80D31">
        <w:t>Sunitha</w:t>
      </w:r>
      <w:proofErr w:type="spellEnd"/>
      <w:r w:rsidRPr="00D80D31">
        <w:t xml:space="preserve"> and </w:t>
      </w:r>
      <w:proofErr w:type="spellStart"/>
      <w:r w:rsidR="00013150">
        <w:t>Rajashri</w:t>
      </w:r>
      <w:proofErr w:type="spellEnd"/>
      <w:r w:rsidRPr="00D80D31">
        <w:t xml:space="preserve"> had remain</w:t>
      </w:r>
      <w:r w:rsidR="002D0944">
        <w:t>ed</w:t>
      </w:r>
      <w:r w:rsidRPr="00D80D31">
        <w:t xml:space="preserve"> good friends and met with each other whenever they were in town. But when </w:t>
      </w:r>
      <w:proofErr w:type="spellStart"/>
      <w:r w:rsidRPr="00D80D31">
        <w:t>Sunitha</w:t>
      </w:r>
      <w:proofErr w:type="spellEnd"/>
      <w:r w:rsidRPr="00D80D31">
        <w:t xml:space="preserve"> started her new venture, </w:t>
      </w:r>
      <w:proofErr w:type="spellStart"/>
      <w:r w:rsidR="00013150">
        <w:t>Rajashri</w:t>
      </w:r>
      <w:proofErr w:type="spellEnd"/>
      <w:r w:rsidRPr="00D80D31">
        <w:t xml:space="preserve"> had been unavailable</w:t>
      </w:r>
      <w:r w:rsidR="002D0944">
        <w:t>,</w:t>
      </w:r>
      <w:r w:rsidRPr="00D80D31">
        <w:t xml:space="preserve"> busy with her work in Mumbai. </w:t>
      </w:r>
      <w:proofErr w:type="spellStart"/>
      <w:r w:rsidRPr="00D80D31">
        <w:t>Sunitha</w:t>
      </w:r>
      <w:proofErr w:type="spellEnd"/>
      <w:r w:rsidRPr="00D80D31">
        <w:t xml:space="preserve"> took the help of a lawyer who had an independent practice in </w:t>
      </w:r>
      <w:r w:rsidR="00BE7D08">
        <w:t>Bengaluru</w:t>
      </w:r>
      <w:r w:rsidRPr="00D80D31">
        <w:t>. Th</w:t>
      </w:r>
      <w:r w:rsidR="00DD5F24">
        <w:t>is</w:t>
      </w:r>
      <w:r w:rsidRPr="00D80D31">
        <w:t xml:space="preserve"> lawyer had provided the basic </w:t>
      </w:r>
      <w:r w:rsidR="00C23F3F">
        <w:t xml:space="preserve">services of business </w:t>
      </w:r>
      <w:r w:rsidRPr="00D80D31">
        <w:t xml:space="preserve">registration and </w:t>
      </w:r>
      <w:r w:rsidR="00080B2C">
        <w:t xml:space="preserve">the </w:t>
      </w:r>
      <w:r w:rsidRPr="00D80D31">
        <w:t xml:space="preserve">preliminary legal and statutory compliance </w:t>
      </w:r>
      <w:r w:rsidR="00C23F3F">
        <w:t xml:space="preserve">formalities </w:t>
      </w:r>
      <w:r w:rsidR="00080B2C">
        <w:t xml:space="preserve">to set up </w:t>
      </w:r>
      <w:proofErr w:type="spellStart"/>
      <w:r w:rsidR="00080B2C">
        <w:t>Sunitha</w:t>
      </w:r>
      <w:r w:rsidR="007A2E7B">
        <w:t>’</w:t>
      </w:r>
      <w:r w:rsidR="00080B2C">
        <w:t>s</w:t>
      </w:r>
      <w:proofErr w:type="spellEnd"/>
      <w:r w:rsidR="00080B2C">
        <w:t xml:space="preserve"> </w:t>
      </w:r>
      <w:r w:rsidRPr="00D80D31">
        <w:t xml:space="preserve">business. </w:t>
      </w:r>
    </w:p>
    <w:p w:rsidR="009D6E44" w:rsidRPr="00F57FB6" w:rsidRDefault="009D6E44" w:rsidP="009D6E44">
      <w:pPr>
        <w:pStyle w:val="BodyTextMain"/>
        <w:rPr>
          <w:sz w:val="20"/>
        </w:rPr>
      </w:pPr>
    </w:p>
    <w:p w:rsidR="009D6E44" w:rsidRPr="00296735" w:rsidRDefault="00013150" w:rsidP="009D6E44">
      <w:pPr>
        <w:pStyle w:val="BodyTextMain"/>
        <w:rPr>
          <w:spacing w:val="-2"/>
          <w:kern w:val="22"/>
        </w:rPr>
      </w:pPr>
      <w:proofErr w:type="spellStart"/>
      <w:r>
        <w:rPr>
          <w:spacing w:val="-2"/>
          <w:kern w:val="22"/>
        </w:rPr>
        <w:t>Rajashri</w:t>
      </w:r>
      <w:proofErr w:type="spellEnd"/>
      <w:r w:rsidR="009D6E44" w:rsidRPr="00296735">
        <w:rPr>
          <w:spacing w:val="-2"/>
          <w:kern w:val="22"/>
        </w:rPr>
        <w:t xml:space="preserve"> relocated to </w:t>
      </w:r>
      <w:r w:rsidR="00BE7D08">
        <w:rPr>
          <w:spacing w:val="-2"/>
          <w:kern w:val="22"/>
        </w:rPr>
        <w:t>Bengaluru</w:t>
      </w:r>
      <w:r w:rsidR="009D6E44" w:rsidRPr="00296735">
        <w:rPr>
          <w:spacing w:val="-2"/>
          <w:kern w:val="22"/>
        </w:rPr>
        <w:t xml:space="preserve"> </w:t>
      </w:r>
      <w:r w:rsidR="00080B2C">
        <w:rPr>
          <w:spacing w:val="-2"/>
          <w:kern w:val="22"/>
        </w:rPr>
        <w:t>in</w:t>
      </w:r>
      <w:r w:rsidR="00080B2C" w:rsidRPr="00296735">
        <w:rPr>
          <w:spacing w:val="-2"/>
          <w:kern w:val="22"/>
        </w:rPr>
        <w:t xml:space="preserve"> </w:t>
      </w:r>
      <w:r w:rsidR="009D6E44" w:rsidRPr="00296735">
        <w:rPr>
          <w:spacing w:val="-2"/>
          <w:kern w:val="22"/>
        </w:rPr>
        <w:t xml:space="preserve">late 2013 and set up her own independent practice. </w:t>
      </w:r>
      <w:proofErr w:type="spellStart"/>
      <w:r>
        <w:rPr>
          <w:spacing w:val="-2"/>
          <w:kern w:val="22"/>
        </w:rPr>
        <w:t>Rajashri</w:t>
      </w:r>
      <w:proofErr w:type="spellEnd"/>
      <w:r w:rsidR="009D6E44" w:rsidRPr="00296735">
        <w:rPr>
          <w:spacing w:val="-2"/>
          <w:kern w:val="22"/>
        </w:rPr>
        <w:t xml:space="preserve"> </w:t>
      </w:r>
      <w:r w:rsidR="00080B2C">
        <w:rPr>
          <w:spacing w:val="-2"/>
          <w:kern w:val="22"/>
        </w:rPr>
        <w:t xml:space="preserve">then began </w:t>
      </w:r>
      <w:r w:rsidR="009D6E44" w:rsidRPr="00296735">
        <w:rPr>
          <w:spacing w:val="-2"/>
          <w:kern w:val="22"/>
        </w:rPr>
        <w:t xml:space="preserve">helping </w:t>
      </w:r>
      <w:proofErr w:type="spellStart"/>
      <w:r w:rsidR="009D6E44" w:rsidRPr="00296735">
        <w:rPr>
          <w:spacing w:val="-2"/>
          <w:kern w:val="22"/>
        </w:rPr>
        <w:t>Sunitha</w:t>
      </w:r>
      <w:proofErr w:type="spellEnd"/>
      <w:r w:rsidR="009D6E44" w:rsidRPr="00296735">
        <w:rPr>
          <w:spacing w:val="-2"/>
          <w:kern w:val="22"/>
        </w:rPr>
        <w:t xml:space="preserve"> </w:t>
      </w:r>
      <w:r w:rsidR="00080B2C">
        <w:rPr>
          <w:spacing w:val="-2"/>
          <w:kern w:val="22"/>
        </w:rPr>
        <w:t>with</w:t>
      </w:r>
      <w:r w:rsidR="00080B2C" w:rsidRPr="00296735">
        <w:rPr>
          <w:spacing w:val="-2"/>
          <w:kern w:val="22"/>
        </w:rPr>
        <w:t xml:space="preserve"> </w:t>
      </w:r>
      <w:r w:rsidR="009D6E44" w:rsidRPr="00296735">
        <w:rPr>
          <w:spacing w:val="-2"/>
          <w:kern w:val="22"/>
        </w:rPr>
        <w:t xml:space="preserve">all legal compliance matters and acting as legal advisor </w:t>
      </w:r>
      <w:r w:rsidR="00080B2C">
        <w:rPr>
          <w:spacing w:val="-2"/>
          <w:kern w:val="22"/>
        </w:rPr>
        <w:t>to</w:t>
      </w:r>
      <w:r w:rsidR="00080B2C" w:rsidRPr="00296735">
        <w:rPr>
          <w:spacing w:val="-2"/>
          <w:kern w:val="22"/>
        </w:rPr>
        <w:t xml:space="preserve"> </w:t>
      </w:r>
      <w:r w:rsidR="009D6E44" w:rsidRPr="00296735">
        <w:rPr>
          <w:spacing w:val="-2"/>
          <w:kern w:val="22"/>
        </w:rPr>
        <w:t>the company.</w:t>
      </w:r>
      <w:r w:rsidR="008B6221">
        <w:rPr>
          <w:spacing w:val="-2"/>
          <w:kern w:val="22"/>
        </w:rPr>
        <w:t xml:space="preserve"> </w:t>
      </w:r>
    </w:p>
    <w:p w:rsidR="009D6E44" w:rsidRPr="00F57FB6" w:rsidRDefault="009D6E44" w:rsidP="009D6E44">
      <w:pPr>
        <w:pStyle w:val="BodyTextMain"/>
        <w:rPr>
          <w:sz w:val="20"/>
        </w:rPr>
      </w:pPr>
    </w:p>
    <w:p w:rsidR="009D6E44" w:rsidRDefault="009D6E44" w:rsidP="009D6E44">
      <w:pPr>
        <w:pStyle w:val="BodyTextMain"/>
      </w:pPr>
      <w:proofErr w:type="spellStart"/>
      <w:r w:rsidRPr="00D80D31">
        <w:t>Sunitha</w:t>
      </w:r>
      <w:proofErr w:type="spellEnd"/>
      <w:r w:rsidRPr="00D80D31">
        <w:t xml:space="preserve"> called </w:t>
      </w:r>
      <w:proofErr w:type="spellStart"/>
      <w:r w:rsidR="00013150">
        <w:t>Rajashri</w:t>
      </w:r>
      <w:proofErr w:type="spellEnd"/>
      <w:r w:rsidRPr="00D80D31">
        <w:t xml:space="preserve"> and briefed her about the incident and Raghu</w:t>
      </w:r>
      <w:r w:rsidR="007A2E7B">
        <w:t>’</w:t>
      </w:r>
      <w:r w:rsidRPr="00D80D31">
        <w:t xml:space="preserve">s letter. Sensing the panic in </w:t>
      </w:r>
      <w:proofErr w:type="spellStart"/>
      <w:r w:rsidRPr="00D80D31">
        <w:t>Sunitha</w:t>
      </w:r>
      <w:r w:rsidR="007A2E7B">
        <w:t>’</w:t>
      </w:r>
      <w:r w:rsidRPr="00D80D31">
        <w:t>s</w:t>
      </w:r>
      <w:proofErr w:type="spellEnd"/>
      <w:r w:rsidRPr="00D80D31">
        <w:t xml:space="preserve"> voice, </w:t>
      </w:r>
      <w:proofErr w:type="spellStart"/>
      <w:r w:rsidR="00013150">
        <w:t>Rajashri</w:t>
      </w:r>
      <w:proofErr w:type="spellEnd"/>
      <w:r w:rsidRPr="00D80D31">
        <w:t xml:space="preserve"> told her that she would come to </w:t>
      </w:r>
      <w:proofErr w:type="spellStart"/>
      <w:r w:rsidR="007F54CC">
        <w:t>Sunitha</w:t>
      </w:r>
      <w:r w:rsidR="007A2E7B">
        <w:t>’</w:t>
      </w:r>
      <w:r w:rsidR="007F54CC">
        <w:t>s</w:t>
      </w:r>
      <w:proofErr w:type="spellEnd"/>
      <w:r w:rsidR="007F54CC" w:rsidRPr="00D80D31">
        <w:t xml:space="preserve"> </w:t>
      </w:r>
      <w:r w:rsidRPr="00D80D31">
        <w:t xml:space="preserve">office right away. </w:t>
      </w:r>
      <w:r w:rsidR="004120C5">
        <w:t>S</w:t>
      </w:r>
      <w:r w:rsidRPr="00D80D31">
        <w:t xml:space="preserve">he asked </w:t>
      </w:r>
      <w:proofErr w:type="spellStart"/>
      <w:r w:rsidR="00080B2C">
        <w:t>Sunitha</w:t>
      </w:r>
      <w:proofErr w:type="spellEnd"/>
      <w:r w:rsidR="00080B2C" w:rsidRPr="00D80D31">
        <w:t xml:space="preserve"> </w:t>
      </w:r>
      <w:r w:rsidR="004120C5">
        <w:t>i</w:t>
      </w:r>
      <w:r w:rsidR="004120C5" w:rsidRPr="00D80D31">
        <w:t xml:space="preserve">n the meanwhile </w:t>
      </w:r>
      <w:r w:rsidRPr="00D80D31">
        <w:t xml:space="preserve">to find out </w:t>
      </w:r>
      <w:r>
        <w:t xml:space="preserve">more about </w:t>
      </w:r>
      <w:r w:rsidRPr="00D80D31">
        <w:t xml:space="preserve">what had happened while </w:t>
      </w:r>
      <w:proofErr w:type="spellStart"/>
      <w:r w:rsidRPr="00D80D31">
        <w:t>Sunitha</w:t>
      </w:r>
      <w:proofErr w:type="spellEnd"/>
      <w:r w:rsidRPr="00D80D31">
        <w:t xml:space="preserve"> was away </w:t>
      </w:r>
      <w:r w:rsidR="004120C5">
        <w:t>in</w:t>
      </w:r>
      <w:r w:rsidR="004120C5" w:rsidRPr="00D80D31">
        <w:t xml:space="preserve"> </w:t>
      </w:r>
      <w:proofErr w:type="spellStart"/>
      <w:r w:rsidRPr="00D80D31">
        <w:t>Bijapur</w:t>
      </w:r>
      <w:proofErr w:type="spellEnd"/>
      <w:r w:rsidRPr="00D80D31">
        <w:t xml:space="preserve">. She also asked </w:t>
      </w:r>
      <w:proofErr w:type="spellStart"/>
      <w:r w:rsidR="00080B2C">
        <w:t>Sunitha</w:t>
      </w:r>
      <w:proofErr w:type="spellEnd"/>
      <w:r w:rsidR="00080B2C" w:rsidRPr="00D80D31">
        <w:t xml:space="preserve"> </w:t>
      </w:r>
      <w:r w:rsidRPr="00D80D31">
        <w:t>not to touch or disturb anything in the office.</w:t>
      </w:r>
    </w:p>
    <w:p w:rsidR="009D6E44" w:rsidRPr="00F57FB6" w:rsidRDefault="009D6E44" w:rsidP="009D6E44">
      <w:pPr>
        <w:pStyle w:val="BodyTextMain"/>
        <w:rPr>
          <w:sz w:val="20"/>
        </w:rPr>
      </w:pPr>
    </w:p>
    <w:p w:rsidR="009D6E44" w:rsidRPr="00F57FB6" w:rsidRDefault="009D6E44" w:rsidP="009D6E44">
      <w:pPr>
        <w:pStyle w:val="BodyTextMain"/>
        <w:rPr>
          <w:sz w:val="20"/>
        </w:rPr>
      </w:pPr>
    </w:p>
    <w:p w:rsidR="009D6E44" w:rsidRPr="005D03C4" w:rsidRDefault="009D6E44" w:rsidP="00013150">
      <w:pPr>
        <w:pStyle w:val="Casehead1"/>
        <w:outlineLvl w:val="0"/>
      </w:pPr>
      <w:r w:rsidRPr="0012740E">
        <w:t>Enquiry about the Incident</w:t>
      </w:r>
    </w:p>
    <w:p w:rsidR="009D6E44" w:rsidRPr="00F57FB6" w:rsidRDefault="009D6E44" w:rsidP="009D6E44">
      <w:pPr>
        <w:pStyle w:val="BodyTextMain"/>
        <w:rPr>
          <w:sz w:val="20"/>
        </w:rPr>
      </w:pPr>
    </w:p>
    <w:p w:rsidR="005A7A9F" w:rsidRDefault="009D6E44" w:rsidP="009D6E44">
      <w:pPr>
        <w:pStyle w:val="BodyTextMain"/>
      </w:pPr>
      <w:proofErr w:type="spellStart"/>
      <w:r w:rsidRPr="00D80D31">
        <w:t>Sunitha</w:t>
      </w:r>
      <w:proofErr w:type="spellEnd"/>
      <w:r w:rsidRPr="00D80D31">
        <w:t xml:space="preserve"> asked</w:t>
      </w:r>
      <w:r w:rsidR="007F54CC">
        <w:t xml:space="preserve"> Samarth</w:t>
      </w:r>
      <w:r w:rsidR="007F54CC" w:rsidRPr="00D80D31">
        <w:t xml:space="preserve"> </w:t>
      </w:r>
      <w:r w:rsidR="007F54CC">
        <w:t>what ha</w:t>
      </w:r>
      <w:r w:rsidR="00DD5F24">
        <w:t>d</w:t>
      </w:r>
      <w:r w:rsidR="007F54CC">
        <w:t xml:space="preserve"> happened while she was away and </w:t>
      </w:r>
      <w:r w:rsidR="00DD5F24">
        <w:t>whether</w:t>
      </w:r>
      <w:r w:rsidR="007F54CC">
        <w:t xml:space="preserve"> he </w:t>
      </w:r>
      <w:r w:rsidR="00DD5F24">
        <w:t xml:space="preserve">had </w:t>
      </w:r>
      <w:r w:rsidR="007F54CC">
        <w:t xml:space="preserve">noticed Raghu </w:t>
      </w:r>
      <w:r w:rsidRPr="00D80D31">
        <w:t>behav</w:t>
      </w:r>
      <w:r w:rsidR="007F54CC">
        <w:t>ing</w:t>
      </w:r>
      <w:r w:rsidRPr="00D80D31">
        <w:t xml:space="preserve"> in an unusual manner</w:t>
      </w:r>
      <w:r w:rsidR="007F54CC">
        <w:t xml:space="preserve">. </w:t>
      </w:r>
      <w:r w:rsidR="002D3FC0">
        <w:t>Samarth</w:t>
      </w:r>
      <w:r w:rsidRPr="00D80D31">
        <w:t xml:space="preserve"> </w:t>
      </w:r>
      <w:r w:rsidR="007F54CC">
        <w:t>reported</w:t>
      </w:r>
      <w:r w:rsidR="005A7A9F">
        <w:t>:</w:t>
      </w:r>
      <w:r w:rsidRPr="00D80D31">
        <w:t xml:space="preserve"> </w:t>
      </w:r>
    </w:p>
    <w:p w:rsidR="005A7A9F" w:rsidRPr="00F57FB6" w:rsidRDefault="005A7A9F" w:rsidP="009D6E44">
      <w:pPr>
        <w:pStyle w:val="BodyTextMain"/>
        <w:rPr>
          <w:sz w:val="20"/>
        </w:rPr>
      </w:pPr>
    </w:p>
    <w:p w:rsidR="005A7A9F" w:rsidRDefault="009D6E44" w:rsidP="00711258">
      <w:pPr>
        <w:pStyle w:val="BodyTextMain"/>
        <w:ind w:left="720"/>
      </w:pPr>
      <w:r w:rsidRPr="00D80D31">
        <w:t xml:space="preserve">On the day you went to </w:t>
      </w:r>
      <w:proofErr w:type="spellStart"/>
      <w:r w:rsidRPr="00D80D31">
        <w:t>Bijapur</w:t>
      </w:r>
      <w:proofErr w:type="spellEnd"/>
      <w:r w:rsidRPr="00D80D31">
        <w:t xml:space="preserve">, Raghu went to meet someone from </w:t>
      </w:r>
      <w:r w:rsidR="00013150">
        <w:t>SSP</w:t>
      </w:r>
      <w:r w:rsidRPr="00D80D31">
        <w:t xml:space="preserve"> to discuss the movie project. After </w:t>
      </w:r>
      <w:r w:rsidR="00DD5F24">
        <w:t xml:space="preserve">returning </w:t>
      </w:r>
      <w:r w:rsidRPr="00D80D31">
        <w:t>from the meeting, he started behaving in an unusual manner. He was saying that his future is going to change forever. When I asked him what he meant, he asked me</w:t>
      </w:r>
      <w:r w:rsidR="005A7A9F">
        <w:t>,</w:t>
      </w:r>
      <w:r w:rsidRPr="00D80D31">
        <w:t xml:space="preserve"> </w:t>
      </w:r>
      <w:r w:rsidR="007A2E7B">
        <w:t>“</w:t>
      </w:r>
      <w:r w:rsidR="005A7A9F">
        <w:t>W</w:t>
      </w:r>
      <w:r w:rsidRPr="00D80D31">
        <w:t>hy are we working for someone when we can work for ourselves? We can earn a lot of money and become famous if we work for ourselves, isn</w:t>
      </w:r>
      <w:r w:rsidR="007A2E7B">
        <w:t>’</w:t>
      </w:r>
      <w:r w:rsidRPr="00D80D31">
        <w:t>t it?</w:t>
      </w:r>
      <w:r w:rsidR="007A2E7B">
        <w:t>”</w:t>
      </w:r>
      <w:r w:rsidRPr="00D80D31">
        <w:t xml:space="preserve"> I told him I did not understand. He then told me that he had a word with someone at the film production place</w:t>
      </w:r>
      <w:r w:rsidR="00DD5F24">
        <w:t>,</w:t>
      </w:r>
      <w:r w:rsidRPr="00D80D31">
        <w:t xml:space="preserve"> and that they had informed him that the project of costume designing for the movie would be cancelled with </w:t>
      </w:r>
      <w:r>
        <w:t>SNB</w:t>
      </w:r>
      <w:r w:rsidR="005A7A9F">
        <w:t>.</w:t>
      </w:r>
    </w:p>
    <w:p w:rsidR="005A7A9F" w:rsidRPr="00F57FB6" w:rsidRDefault="005A7A9F" w:rsidP="005A7A9F">
      <w:pPr>
        <w:pStyle w:val="BodyTextMain"/>
        <w:rPr>
          <w:sz w:val="20"/>
        </w:rPr>
      </w:pPr>
    </w:p>
    <w:p w:rsidR="005A7A9F" w:rsidRDefault="005A7A9F" w:rsidP="004F35BF">
      <w:pPr>
        <w:pStyle w:val="BodyTextMain"/>
        <w:keepNext/>
        <w:rPr>
          <w:spacing w:val="-2"/>
          <w:kern w:val="22"/>
        </w:rPr>
      </w:pPr>
      <w:r>
        <w:t xml:space="preserve">Samarth </w:t>
      </w:r>
      <w:r w:rsidR="009D6E44" w:rsidRPr="00D80D31">
        <w:t>hesitated</w:t>
      </w:r>
      <w:r>
        <w:t xml:space="preserve">, but when </w:t>
      </w:r>
      <w:r>
        <w:rPr>
          <w:spacing w:val="-2"/>
          <w:kern w:val="22"/>
        </w:rPr>
        <w:t xml:space="preserve">prompted </w:t>
      </w:r>
      <w:r w:rsidR="009D6E44" w:rsidRPr="00296735">
        <w:rPr>
          <w:spacing w:val="-2"/>
          <w:kern w:val="22"/>
        </w:rPr>
        <w:t xml:space="preserve">by </w:t>
      </w:r>
      <w:proofErr w:type="spellStart"/>
      <w:r w:rsidR="009D6E44" w:rsidRPr="00296735">
        <w:rPr>
          <w:spacing w:val="-2"/>
          <w:kern w:val="22"/>
        </w:rPr>
        <w:t>Sunitha</w:t>
      </w:r>
      <w:proofErr w:type="spellEnd"/>
      <w:r w:rsidR="009D6E44" w:rsidRPr="00296735">
        <w:rPr>
          <w:spacing w:val="-2"/>
          <w:kern w:val="22"/>
        </w:rPr>
        <w:t xml:space="preserve">, </w:t>
      </w:r>
      <w:r w:rsidR="00DD5F24">
        <w:rPr>
          <w:spacing w:val="-2"/>
          <w:kern w:val="22"/>
        </w:rPr>
        <w:t>he</w:t>
      </w:r>
      <w:r w:rsidR="00DD5F24" w:rsidRPr="00296735">
        <w:rPr>
          <w:spacing w:val="-2"/>
          <w:kern w:val="22"/>
        </w:rPr>
        <w:t xml:space="preserve"> </w:t>
      </w:r>
      <w:r w:rsidR="009D6E44" w:rsidRPr="00296735">
        <w:rPr>
          <w:spacing w:val="-2"/>
          <w:kern w:val="22"/>
        </w:rPr>
        <w:t>continued</w:t>
      </w:r>
      <w:r>
        <w:rPr>
          <w:spacing w:val="-2"/>
          <w:kern w:val="22"/>
        </w:rPr>
        <w:t>:</w:t>
      </w:r>
    </w:p>
    <w:p w:rsidR="005A7A9F" w:rsidRPr="00F57FB6" w:rsidRDefault="005A7A9F" w:rsidP="004F35BF">
      <w:pPr>
        <w:pStyle w:val="BodyTextMain"/>
        <w:keepNext/>
        <w:rPr>
          <w:spacing w:val="-2"/>
          <w:kern w:val="22"/>
          <w:sz w:val="20"/>
        </w:rPr>
      </w:pPr>
    </w:p>
    <w:p w:rsidR="009D6E44" w:rsidRPr="00296735" w:rsidRDefault="009D6E44" w:rsidP="004F35BF">
      <w:pPr>
        <w:pStyle w:val="BodyTextMain"/>
        <w:keepNext/>
        <w:ind w:left="720"/>
        <w:rPr>
          <w:spacing w:val="-2"/>
          <w:kern w:val="22"/>
        </w:rPr>
      </w:pPr>
      <w:r w:rsidRPr="00296735">
        <w:rPr>
          <w:spacing w:val="-2"/>
          <w:kern w:val="22"/>
        </w:rPr>
        <w:t xml:space="preserve">Somebody at the movie project had informed Raghu that the designs prepared by you were not up to the satisfaction of the </w:t>
      </w:r>
      <w:r w:rsidR="005A7A9F">
        <w:rPr>
          <w:spacing w:val="-2"/>
          <w:kern w:val="22"/>
        </w:rPr>
        <w:t>d</w:t>
      </w:r>
      <w:r w:rsidRPr="00296735">
        <w:rPr>
          <w:spacing w:val="-2"/>
          <w:kern w:val="22"/>
        </w:rPr>
        <w:t>irector. Also</w:t>
      </w:r>
      <w:r w:rsidR="005A7A9F">
        <w:rPr>
          <w:spacing w:val="-2"/>
          <w:kern w:val="22"/>
        </w:rPr>
        <w:t>,</w:t>
      </w:r>
      <w:r w:rsidRPr="00296735">
        <w:rPr>
          <w:spacing w:val="-2"/>
          <w:kern w:val="22"/>
        </w:rPr>
        <w:t xml:space="preserve"> he was informed that you were not available on call whenever there was an issue with the design or stitching or colo</w:t>
      </w:r>
      <w:r w:rsidR="001B3CEE">
        <w:rPr>
          <w:spacing w:val="-2"/>
          <w:kern w:val="22"/>
        </w:rPr>
        <w:t>u</w:t>
      </w:r>
      <w:r w:rsidRPr="00296735">
        <w:rPr>
          <w:spacing w:val="-2"/>
          <w:kern w:val="22"/>
        </w:rPr>
        <w:t>r or pattern</w:t>
      </w:r>
      <w:r w:rsidR="00DD5F24">
        <w:rPr>
          <w:spacing w:val="-2"/>
          <w:kern w:val="22"/>
        </w:rPr>
        <w:t>,</w:t>
      </w:r>
      <w:r w:rsidRPr="00296735">
        <w:rPr>
          <w:spacing w:val="-2"/>
          <w:kern w:val="22"/>
        </w:rPr>
        <w:t xml:space="preserve"> and it was only Raghu who was </w:t>
      </w:r>
      <w:r w:rsidRPr="00296735">
        <w:rPr>
          <w:spacing w:val="-2"/>
          <w:kern w:val="22"/>
        </w:rPr>
        <w:lastRenderedPageBreak/>
        <w:t>available to sort out those issues. Apparently the movie production team felt that when Raghu is the one who is doing the work, then why should they be paying you the top price</w:t>
      </w:r>
      <w:r w:rsidR="00D738BB">
        <w:rPr>
          <w:spacing w:val="-2"/>
          <w:kern w:val="22"/>
        </w:rPr>
        <w:t>?</w:t>
      </w:r>
    </w:p>
    <w:p w:rsidR="009D6E44" w:rsidRPr="00F57FB6" w:rsidRDefault="009D6E44" w:rsidP="009D6E44">
      <w:pPr>
        <w:pStyle w:val="BodyTextMain"/>
        <w:rPr>
          <w:sz w:val="20"/>
        </w:rPr>
      </w:pPr>
    </w:p>
    <w:p w:rsidR="00D738BB" w:rsidRDefault="009D6E44" w:rsidP="00A744E7">
      <w:pPr>
        <w:pStyle w:val="BodyTextMain"/>
      </w:pPr>
      <w:proofErr w:type="spellStart"/>
      <w:r w:rsidRPr="00D80D31">
        <w:t>Sunitha</w:t>
      </w:r>
      <w:proofErr w:type="spellEnd"/>
      <w:r w:rsidRPr="00D80D31">
        <w:t xml:space="preserve"> was visibly disturbed by what she heard</w:t>
      </w:r>
      <w:r w:rsidR="00D738BB">
        <w:t xml:space="preserve"> and </w:t>
      </w:r>
      <w:r w:rsidRPr="00D80D31">
        <w:t>wanted to confirm</w:t>
      </w:r>
      <w:r w:rsidR="00D738BB">
        <w:t xml:space="preserve"> whether SSP had cancelled the movie project or just the relationship with SNB.</w:t>
      </w:r>
      <w:r w:rsidRPr="00D80D31">
        <w:t xml:space="preserve"> </w:t>
      </w:r>
      <w:r w:rsidR="002D3FC0">
        <w:t>Samarth</w:t>
      </w:r>
      <w:r w:rsidRPr="00D80D31">
        <w:t xml:space="preserve"> </w:t>
      </w:r>
      <w:r w:rsidR="00D738BB">
        <w:t>indicated that to the best of his knowledge, t</w:t>
      </w:r>
      <w:r w:rsidRPr="00D80D31">
        <w:t xml:space="preserve">he movie project </w:t>
      </w:r>
      <w:r w:rsidR="00D738BB">
        <w:t>was</w:t>
      </w:r>
      <w:r w:rsidR="00D738BB" w:rsidRPr="00D80D31">
        <w:t xml:space="preserve"> </w:t>
      </w:r>
      <w:r w:rsidRPr="00D80D31">
        <w:t xml:space="preserve">still on, but </w:t>
      </w:r>
      <w:r w:rsidR="00D738BB">
        <w:t xml:space="preserve">SSP did not </w:t>
      </w:r>
      <w:r w:rsidRPr="00D80D31">
        <w:t xml:space="preserve">want </w:t>
      </w:r>
      <w:r w:rsidR="00D738BB">
        <w:t>SNB</w:t>
      </w:r>
      <w:r w:rsidR="00D738BB" w:rsidRPr="00D80D31">
        <w:t xml:space="preserve"> </w:t>
      </w:r>
      <w:r w:rsidRPr="00D80D31">
        <w:t xml:space="preserve">to do the work. </w:t>
      </w:r>
      <w:r w:rsidR="00D738BB">
        <w:t>Samarth shared:</w:t>
      </w:r>
    </w:p>
    <w:p w:rsidR="00D738BB" w:rsidRPr="00F57FB6" w:rsidRDefault="00D738BB" w:rsidP="00A744E7">
      <w:pPr>
        <w:pStyle w:val="BodyTextMain"/>
        <w:rPr>
          <w:sz w:val="20"/>
        </w:rPr>
      </w:pPr>
    </w:p>
    <w:p w:rsidR="009D6E44" w:rsidRDefault="009D6E44" w:rsidP="00711258">
      <w:pPr>
        <w:pStyle w:val="BodyTextMain"/>
        <w:ind w:left="720"/>
      </w:pPr>
      <w:r w:rsidRPr="00D80D31">
        <w:t>Someone at the movie project who spoke to Raghu informed him that he would invest in Raghu</w:t>
      </w:r>
      <w:r w:rsidR="007A2E7B">
        <w:t>’</w:t>
      </w:r>
      <w:r w:rsidRPr="00D80D31">
        <w:t>s venture, if he goes on his own. That day</w:t>
      </w:r>
      <w:r w:rsidR="00DD5F24">
        <w:t>,</w:t>
      </w:r>
      <w:r w:rsidRPr="00D80D31">
        <w:t xml:space="preserve"> </w:t>
      </w:r>
      <w:r w:rsidR="005A7A9F">
        <w:t xml:space="preserve">[Raghu] </w:t>
      </w:r>
      <w:r w:rsidRPr="00D80D31">
        <w:t xml:space="preserve">took me to a pub where he started discussing a lot of stuff. He mentioned that the investment offer had really shaken him. He was really perturbed and was seriously considering going independent. But he wanted to speak out his mind before he could take the decision. So he started mentioning that the processes at </w:t>
      </w:r>
      <w:r>
        <w:t>SNB</w:t>
      </w:r>
      <w:r w:rsidR="007A2E7B">
        <w:t>’</w:t>
      </w:r>
      <w:r w:rsidR="00DD5F24">
        <w:t>s</w:t>
      </w:r>
      <w:r>
        <w:t xml:space="preserve"> offices are</w:t>
      </w:r>
      <w:r w:rsidRPr="00D80D31">
        <w:t xml:space="preserve"> very robust and that he had understood most of it during his work here. He said that he was also confident that if he </w:t>
      </w:r>
      <w:r w:rsidR="00DD5F24">
        <w:t>went</w:t>
      </w:r>
      <w:r w:rsidRPr="00D80D31">
        <w:t xml:space="preserve"> alone, then he could replicate the processes at his new fashion boutique and become successful. Then he mentioned someone by the name </w:t>
      </w:r>
      <w:proofErr w:type="spellStart"/>
      <w:r w:rsidRPr="00D80D31">
        <w:t>Zakir</w:t>
      </w:r>
      <w:proofErr w:type="spellEnd"/>
      <w:r w:rsidR="00DD5F24">
        <w:t>.</w:t>
      </w:r>
      <w:r w:rsidRPr="00D80D31">
        <w:t xml:space="preserve"> </w:t>
      </w:r>
      <w:r w:rsidR="00DD5F24">
        <w:t>H</w:t>
      </w:r>
      <w:r w:rsidRPr="00D80D31">
        <w:t>e was the one who sowed the idea in the head of Raghu</w:t>
      </w:r>
      <w:r w:rsidR="00DD5F24">
        <w:t>,</w:t>
      </w:r>
      <w:r w:rsidRPr="00D80D31">
        <w:t xml:space="preserve"> and he was also investing in his venture.</w:t>
      </w:r>
    </w:p>
    <w:p w:rsidR="009936B3" w:rsidRPr="00F57FB6" w:rsidRDefault="009936B3" w:rsidP="009D6E44">
      <w:pPr>
        <w:pStyle w:val="BodyTextMain"/>
        <w:rPr>
          <w:sz w:val="20"/>
        </w:rPr>
      </w:pPr>
    </w:p>
    <w:p w:rsidR="009D6E44" w:rsidRPr="00296735" w:rsidRDefault="009D6E44" w:rsidP="009D6E44">
      <w:pPr>
        <w:pStyle w:val="BodyTextMain"/>
        <w:rPr>
          <w:spacing w:val="-2"/>
          <w:kern w:val="22"/>
        </w:rPr>
      </w:pPr>
      <w:proofErr w:type="spellStart"/>
      <w:r w:rsidRPr="00296735">
        <w:rPr>
          <w:spacing w:val="-2"/>
          <w:kern w:val="22"/>
        </w:rPr>
        <w:t>Sunitha</w:t>
      </w:r>
      <w:proofErr w:type="spellEnd"/>
      <w:r w:rsidRPr="00296735">
        <w:rPr>
          <w:spacing w:val="-2"/>
          <w:kern w:val="22"/>
        </w:rPr>
        <w:t xml:space="preserve"> was shocked to hear </w:t>
      </w:r>
      <w:r w:rsidR="002D3FC0">
        <w:rPr>
          <w:spacing w:val="-2"/>
          <w:kern w:val="22"/>
        </w:rPr>
        <w:t>Samarth</w:t>
      </w:r>
      <w:r w:rsidRPr="00296735">
        <w:rPr>
          <w:spacing w:val="-2"/>
          <w:kern w:val="22"/>
        </w:rPr>
        <w:t xml:space="preserve"> mention </w:t>
      </w:r>
      <w:proofErr w:type="spellStart"/>
      <w:r w:rsidR="00A13CA4" w:rsidRPr="00296735">
        <w:rPr>
          <w:spacing w:val="-2"/>
          <w:kern w:val="22"/>
        </w:rPr>
        <w:t>Zakir</w:t>
      </w:r>
      <w:r w:rsidR="007A2E7B">
        <w:rPr>
          <w:spacing w:val="-2"/>
          <w:kern w:val="22"/>
        </w:rPr>
        <w:t>’</w:t>
      </w:r>
      <w:r w:rsidR="00A13CA4">
        <w:rPr>
          <w:spacing w:val="-2"/>
          <w:kern w:val="22"/>
        </w:rPr>
        <w:t>s</w:t>
      </w:r>
      <w:proofErr w:type="spellEnd"/>
      <w:r w:rsidR="00A13CA4">
        <w:rPr>
          <w:spacing w:val="-2"/>
          <w:kern w:val="22"/>
        </w:rPr>
        <w:t xml:space="preserve"> </w:t>
      </w:r>
      <w:r w:rsidRPr="00296735">
        <w:rPr>
          <w:spacing w:val="-2"/>
          <w:kern w:val="22"/>
        </w:rPr>
        <w:t xml:space="preserve">name. </w:t>
      </w:r>
      <w:proofErr w:type="spellStart"/>
      <w:r w:rsidR="00A13CA4">
        <w:rPr>
          <w:spacing w:val="-2"/>
          <w:kern w:val="22"/>
        </w:rPr>
        <w:t>Zakir</w:t>
      </w:r>
      <w:proofErr w:type="spellEnd"/>
      <w:r w:rsidR="00A13CA4" w:rsidRPr="00296735">
        <w:rPr>
          <w:spacing w:val="-2"/>
          <w:kern w:val="22"/>
        </w:rPr>
        <w:t xml:space="preserve"> </w:t>
      </w:r>
      <w:r w:rsidRPr="00296735">
        <w:rPr>
          <w:spacing w:val="-2"/>
          <w:kern w:val="22"/>
        </w:rPr>
        <w:t xml:space="preserve">had created problems </w:t>
      </w:r>
      <w:r w:rsidR="007B38F1">
        <w:rPr>
          <w:spacing w:val="-2"/>
          <w:kern w:val="22"/>
        </w:rPr>
        <w:t xml:space="preserve">for SNB </w:t>
      </w:r>
      <w:r w:rsidRPr="00296735">
        <w:rPr>
          <w:spacing w:val="-2"/>
          <w:kern w:val="22"/>
        </w:rPr>
        <w:t xml:space="preserve">with the movie project. He was not accepting any designs </w:t>
      </w:r>
      <w:proofErr w:type="spellStart"/>
      <w:r w:rsidRPr="00296735">
        <w:rPr>
          <w:spacing w:val="-2"/>
          <w:kern w:val="22"/>
        </w:rPr>
        <w:t>Sunitha</w:t>
      </w:r>
      <w:proofErr w:type="spellEnd"/>
      <w:r w:rsidRPr="00296735">
        <w:rPr>
          <w:spacing w:val="-2"/>
          <w:kern w:val="22"/>
        </w:rPr>
        <w:t xml:space="preserve"> </w:t>
      </w:r>
      <w:r w:rsidR="00A13CA4" w:rsidRPr="00296735">
        <w:rPr>
          <w:spacing w:val="-2"/>
          <w:kern w:val="22"/>
        </w:rPr>
        <w:t xml:space="preserve">sent </w:t>
      </w:r>
      <w:r w:rsidRPr="00296735">
        <w:rPr>
          <w:spacing w:val="-2"/>
          <w:kern w:val="22"/>
        </w:rPr>
        <w:t xml:space="preserve">and was acting as a </w:t>
      </w:r>
      <w:r w:rsidR="00A13CA4">
        <w:rPr>
          <w:spacing w:val="-2"/>
          <w:kern w:val="22"/>
        </w:rPr>
        <w:t>barrier</w:t>
      </w:r>
      <w:r w:rsidR="00A13CA4" w:rsidRPr="00296735">
        <w:rPr>
          <w:spacing w:val="-2"/>
          <w:kern w:val="22"/>
        </w:rPr>
        <w:t xml:space="preserve"> </w:t>
      </w:r>
      <w:r w:rsidRPr="00296735">
        <w:rPr>
          <w:spacing w:val="-2"/>
          <w:kern w:val="22"/>
        </w:rPr>
        <w:t xml:space="preserve">between </w:t>
      </w:r>
      <w:proofErr w:type="spellStart"/>
      <w:r w:rsidRPr="00296735">
        <w:rPr>
          <w:spacing w:val="-2"/>
          <w:kern w:val="22"/>
        </w:rPr>
        <w:t>Sunitha</w:t>
      </w:r>
      <w:proofErr w:type="spellEnd"/>
      <w:r w:rsidRPr="00296735">
        <w:rPr>
          <w:spacing w:val="-2"/>
          <w:kern w:val="22"/>
        </w:rPr>
        <w:t xml:space="preserve"> and the </w:t>
      </w:r>
      <w:r w:rsidR="00A13CA4">
        <w:rPr>
          <w:spacing w:val="-2"/>
          <w:kern w:val="22"/>
        </w:rPr>
        <w:t xml:space="preserve">movie </w:t>
      </w:r>
      <w:r w:rsidRPr="00296735">
        <w:rPr>
          <w:spacing w:val="-2"/>
          <w:kern w:val="22"/>
        </w:rPr>
        <w:t xml:space="preserve">director </w:t>
      </w:r>
      <w:r w:rsidR="00A13CA4">
        <w:rPr>
          <w:spacing w:val="-2"/>
          <w:kern w:val="22"/>
        </w:rPr>
        <w:t xml:space="preserve">and </w:t>
      </w:r>
      <w:r w:rsidRPr="00296735">
        <w:rPr>
          <w:spacing w:val="-2"/>
          <w:kern w:val="22"/>
        </w:rPr>
        <w:t xml:space="preserve">producer. Whenever </w:t>
      </w:r>
      <w:proofErr w:type="spellStart"/>
      <w:r w:rsidR="00A13CA4">
        <w:rPr>
          <w:spacing w:val="-2"/>
          <w:kern w:val="22"/>
        </w:rPr>
        <w:t>Sunitha</w:t>
      </w:r>
      <w:proofErr w:type="spellEnd"/>
      <w:r w:rsidR="00A13CA4" w:rsidRPr="00296735">
        <w:rPr>
          <w:spacing w:val="-2"/>
          <w:kern w:val="22"/>
        </w:rPr>
        <w:t xml:space="preserve"> </w:t>
      </w:r>
      <w:r w:rsidRPr="00296735">
        <w:rPr>
          <w:spacing w:val="-2"/>
          <w:kern w:val="22"/>
        </w:rPr>
        <w:t xml:space="preserve">tried to speak to them directly, they would direct her to </w:t>
      </w:r>
      <w:proofErr w:type="spellStart"/>
      <w:r w:rsidRPr="00296735">
        <w:rPr>
          <w:spacing w:val="-2"/>
          <w:kern w:val="22"/>
        </w:rPr>
        <w:t>Zakir</w:t>
      </w:r>
      <w:proofErr w:type="spellEnd"/>
      <w:r w:rsidRPr="00296735">
        <w:rPr>
          <w:spacing w:val="-2"/>
          <w:kern w:val="22"/>
        </w:rPr>
        <w:t xml:space="preserve">, saying that </w:t>
      </w:r>
      <w:proofErr w:type="spellStart"/>
      <w:r w:rsidRPr="00296735">
        <w:rPr>
          <w:spacing w:val="-2"/>
          <w:kern w:val="22"/>
        </w:rPr>
        <w:t>Zakir</w:t>
      </w:r>
      <w:proofErr w:type="spellEnd"/>
      <w:r w:rsidRPr="00296735">
        <w:rPr>
          <w:spacing w:val="-2"/>
          <w:kern w:val="22"/>
        </w:rPr>
        <w:t xml:space="preserve"> </w:t>
      </w:r>
      <w:r w:rsidR="00A13CA4">
        <w:rPr>
          <w:spacing w:val="-2"/>
          <w:kern w:val="22"/>
        </w:rPr>
        <w:t>was</w:t>
      </w:r>
      <w:r w:rsidR="00A13CA4" w:rsidRPr="00296735">
        <w:rPr>
          <w:spacing w:val="-2"/>
          <w:kern w:val="22"/>
        </w:rPr>
        <w:t xml:space="preserve"> </w:t>
      </w:r>
      <w:r w:rsidRPr="00296735">
        <w:rPr>
          <w:spacing w:val="-2"/>
          <w:kern w:val="22"/>
        </w:rPr>
        <w:t xml:space="preserve">the production manager and he should be approving the designs, fabrics, and costumes. If </w:t>
      </w:r>
      <w:proofErr w:type="spellStart"/>
      <w:r w:rsidR="00A13CA4">
        <w:rPr>
          <w:spacing w:val="-2"/>
          <w:kern w:val="22"/>
        </w:rPr>
        <w:t>Zakir</w:t>
      </w:r>
      <w:proofErr w:type="spellEnd"/>
      <w:r w:rsidR="00A13CA4" w:rsidRPr="00296735">
        <w:rPr>
          <w:spacing w:val="-2"/>
          <w:kern w:val="22"/>
        </w:rPr>
        <w:t xml:space="preserve"> </w:t>
      </w:r>
      <w:r w:rsidR="00A13CA4">
        <w:rPr>
          <w:spacing w:val="-2"/>
          <w:kern w:val="22"/>
        </w:rPr>
        <w:t>was</w:t>
      </w:r>
      <w:r w:rsidR="00A13CA4" w:rsidRPr="00296735">
        <w:rPr>
          <w:spacing w:val="-2"/>
          <w:kern w:val="22"/>
        </w:rPr>
        <w:t xml:space="preserve"> </w:t>
      </w:r>
      <w:r w:rsidR="00A13CA4">
        <w:rPr>
          <w:spacing w:val="-2"/>
          <w:kern w:val="22"/>
        </w:rPr>
        <w:t>okay</w:t>
      </w:r>
      <w:r w:rsidR="00A13CA4" w:rsidRPr="00296735">
        <w:rPr>
          <w:spacing w:val="-2"/>
          <w:kern w:val="22"/>
        </w:rPr>
        <w:t xml:space="preserve"> </w:t>
      </w:r>
      <w:r w:rsidRPr="00296735">
        <w:rPr>
          <w:spacing w:val="-2"/>
          <w:kern w:val="22"/>
        </w:rPr>
        <w:t xml:space="preserve">with </w:t>
      </w:r>
      <w:r w:rsidR="00A13CA4">
        <w:rPr>
          <w:spacing w:val="-2"/>
          <w:kern w:val="22"/>
        </w:rPr>
        <w:t>them</w:t>
      </w:r>
      <w:r w:rsidRPr="00296735">
        <w:rPr>
          <w:spacing w:val="-2"/>
          <w:kern w:val="22"/>
        </w:rPr>
        <w:t xml:space="preserve">, then </w:t>
      </w:r>
      <w:r w:rsidR="00A13CA4">
        <w:rPr>
          <w:spacing w:val="-2"/>
          <w:kern w:val="22"/>
        </w:rPr>
        <w:t>the director and producer</w:t>
      </w:r>
      <w:r w:rsidR="00A13CA4" w:rsidRPr="00296735">
        <w:rPr>
          <w:spacing w:val="-2"/>
          <w:kern w:val="22"/>
        </w:rPr>
        <w:t xml:space="preserve"> </w:t>
      </w:r>
      <w:r w:rsidRPr="00296735">
        <w:rPr>
          <w:spacing w:val="-2"/>
          <w:kern w:val="22"/>
        </w:rPr>
        <w:t xml:space="preserve">would be </w:t>
      </w:r>
      <w:r w:rsidR="00A13CA4">
        <w:rPr>
          <w:spacing w:val="-2"/>
          <w:kern w:val="22"/>
        </w:rPr>
        <w:t>okay</w:t>
      </w:r>
      <w:r w:rsidR="00A13CA4" w:rsidRPr="00296735">
        <w:rPr>
          <w:spacing w:val="-2"/>
          <w:kern w:val="22"/>
        </w:rPr>
        <w:t xml:space="preserve"> </w:t>
      </w:r>
      <w:r w:rsidRPr="00296735">
        <w:rPr>
          <w:spacing w:val="-2"/>
          <w:kern w:val="22"/>
        </w:rPr>
        <w:t xml:space="preserve">with </w:t>
      </w:r>
      <w:r w:rsidR="00A13CA4">
        <w:rPr>
          <w:spacing w:val="-2"/>
          <w:kern w:val="22"/>
        </w:rPr>
        <w:t>them</w:t>
      </w:r>
      <w:r w:rsidR="00A13CA4" w:rsidRPr="00296735">
        <w:rPr>
          <w:spacing w:val="-2"/>
          <w:kern w:val="22"/>
        </w:rPr>
        <w:t xml:space="preserve"> </w:t>
      </w:r>
      <w:r w:rsidRPr="00296735">
        <w:rPr>
          <w:spacing w:val="-2"/>
          <w:kern w:val="22"/>
        </w:rPr>
        <w:t xml:space="preserve">as well. This, </w:t>
      </w:r>
      <w:proofErr w:type="spellStart"/>
      <w:r w:rsidR="00A13CA4">
        <w:rPr>
          <w:spacing w:val="-2"/>
          <w:kern w:val="22"/>
        </w:rPr>
        <w:t>Sunitha</w:t>
      </w:r>
      <w:proofErr w:type="spellEnd"/>
      <w:r w:rsidR="00A13CA4" w:rsidRPr="00296735">
        <w:rPr>
          <w:spacing w:val="-2"/>
          <w:kern w:val="22"/>
        </w:rPr>
        <w:t xml:space="preserve"> </w:t>
      </w:r>
      <w:r w:rsidRPr="00296735">
        <w:rPr>
          <w:spacing w:val="-2"/>
          <w:kern w:val="22"/>
        </w:rPr>
        <w:t>felt</w:t>
      </w:r>
      <w:r w:rsidR="00A13CA4">
        <w:rPr>
          <w:spacing w:val="-2"/>
          <w:kern w:val="22"/>
        </w:rPr>
        <w:t>,</w:t>
      </w:r>
      <w:r w:rsidRPr="00296735">
        <w:rPr>
          <w:spacing w:val="-2"/>
          <w:kern w:val="22"/>
        </w:rPr>
        <w:t xml:space="preserve"> was in breach of the contract that she had signed with </w:t>
      </w:r>
      <w:r w:rsidR="00013150">
        <w:rPr>
          <w:spacing w:val="-2"/>
          <w:kern w:val="22"/>
        </w:rPr>
        <w:t>SSP</w:t>
      </w:r>
      <w:r w:rsidRPr="00296735">
        <w:rPr>
          <w:spacing w:val="-2"/>
          <w:kern w:val="22"/>
        </w:rPr>
        <w:t>. Despite this</w:t>
      </w:r>
      <w:r w:rsidR="0068683D">
        <w:rPr>
          <w:spacing w:val="-2"/>
          <w:kern w:val="22"/>
        </w:rPr>
        <w:t xml:space="preserve"> difficulty</w:t>
      </w:r>
      <w:r w:rsidRPr="00296735">
        <w:rPr>
          <w:spacing w:val="-2"/>
          <w:kern w:val="22"/>
        </w:rPr>
        <w:t xml:space="preserve">, </w:t>
      </w:r>
      <w:r w:rsidR="00A13CA4" w:rsidRPr="00296735">
        <w:rPr>
          <w:spacing w:val="-2"/>
          <w:kern w:val="22"/>
        </w:rPr>
        <w:t>at the insistence of the producer and the director</w:t>
      </w:r>
      <w:r w:rsidR="00A13CA4">
        <w:rPr>
          <w:spacing w:val="-2"/>
          <w:kern w:val="22"/>
        </w:rPr>
        <w:t xml:space="preserve">, </w:t>
      </w:r>
      <w:proofErr w:type="spellStart"/>
      <w:r w:rsidR="00A13CA4">
        <w:rPr>
          <w:spacing w:val="-2"/>
          <w:kern w:val="22"/>
        </w:rPr>
        <w:t>Sunitha</w:t>
      </w:r>
      <w:proofErr w:type="spellEnd"/>
      <w:r w:rsidR="00A13CA4" w:rsidRPr="00296735">
        <w:rPr>
          <w:spacing w:val="-2"/>
          <w:kern w:val="22"/>
        </w:rPr>
        <w:t xml:space="preserve"> </w:t>
      </w:r>
      <w:r w:rsidR="0068683D">
        <w:rPr>
          <w:spacing w:val="-2"/>
          <w:kern w:val="22"/>
        </w:rPr>
        <w:t xml:space="preserve">had </w:t>
      </w:r>
      <w:r w:rsidRPr="00296735">
        <w:rPr>
          <w:spacing w:val="-2"/>
          <w:kern w:val="22"/>
        </w:rPr>
        <w:t xml:space="preserve">continued working with </w:t>
      </w:r>
      <w:proofErr w:type="spellStart"/>
      <w:r w:rsidRPr="00296735">
        <w:rPr>
          <w:spacing w:val="-2"/>
          <w:kern w:val="22"/>
        </w:rPr>
        <w:t>Zakir</w:t>
      </w:r>
      <w:proofErr w:type="spellEnd"/>
      <w:r w:rsidR="004F35BF">
        <w:rPr>
          <w:spacing w:val="-2"/>
          <w:kern w:val="22"/>
        </w:rPr>
        <w:t>, and</w:t>
      </w:r>
      <w:r w:rsidR="00337153">
        <w:rPr>
          <w:spacing w:val="-2"/>
          <w:kern w:val="22"/>
        </w:rPr>
        <w:t xml:space="preserve"> now, it appeared that</w:t>
      </w:r>
      <w:r w:rsidR="007B38F1" w:rsidRPr="00296735">
        <w:rPr>
          <w:spacing w:val="-2"/>
          <w:kern w:val="22"/>
        </w:rPr>
        <w:t xml:space="preserve"> he was the person who had </w:t>
      </w:r>
      <w:r w:rsidR="0068683D">
        <w:rPr>
          <w:spacing w:val="-2"/>
          <w:kern w:val="22"/>
        </w:rPr>
        <w:t>stolen</w:t>
      </w:r>
      <w:r w:rsidR="0068683D" w:rsidRPr="00296735">
        <w:rPr>
          <w:spacing w:val="-2"/>
          <w:kern w:val="22"/>
        </w:rPr>
        <w:t xml:space="preserve"> </w:t>
      </w:r>
      <w:r w:rsidR="007B38F1" w:rsidRPr="00296735">
        <w:rPr>
          <w:spacing w:val="-2"/>
          <w:kern w:val="22"/>
        </w:rPr>
        <w:t xml:space="preserve">Raghu from </w:t>
      </w:r>
      <w:r w:rsidR="00337153">
        <w:rPr>
          <w:spacing w:val="-2"/>
          <w:kern w:val="22"/>
        </w:rPr>
        <w:t>SNB</w:t>
      </w:r>
      <w:r w:rsidR="007B38F1" w:rsidRPr="00296735">
        <w:rPr>
          <w:spacing w:val="-2"/>
          <w:kern w:val="22"/>
        </w:rPr>
        <w:t xml:space="preserve">. </w:t>
      </w:r>
    </w:p>
    <w:p w:rsidR="009D6E44" w:rsidRPr="00F57FB6" w:rsidRDefault="009D6E44" w:rsidP="009D6E44">
      <w:pPr>
        <w:pStyle w:val="BodyTextMain"/>
        <w:rPr>
          <w:sz w:val="20"/>
        </w:rPr>
      </w:pPr>
    </w:p>
    <w:p w:rsidR="009D6E44" w:rsidRPr="00D80D31" w:rsidRDefault="00A13CA4" w:rsidP="009D6E44">
      <w:pPr>
        <w:pStyle w:val="BodyTextMain"/>
      </w:pPr>
      <w:proofErr w:type="spellStart"/>
      <w:r>
        <w:t>Sunitha</w:t>
      </w:r>
      <w:proofErr w:type="spellEnd"/>
      <w:r w:rsidRPr="00D80D31">
        <w:t xml:space="preserve"> </w:t>
      </w:r>
      <w:r w:rsidR="009D6E44" w:rsidRPr="00D80D31">
        <w:t xml:space="preserve">immediately tried to call </w:t>
      </w:r>
      <w:proofErr w:type="spellStart"/>
      <w:r w:rsidR="009D6E44" w:rsidRPr="00D80D31">
        <w:t>Zakir</w:t>
      </w:r>
      <w:proofErr w:type="spellEnd"/>
      <w:r w:rsidR="009D6E44" w:rsidRPr="00D80D31">
        <w:t xml:space="preserve">, but he was </w:t>
      </w:r>
      <w:r w:rsidR="00F247E3">
        <w:t>unavailable, s</w:t>
      </w:r>
      <w:r w:rsidR="009D6E44" w:rsidRPr="00D80D31">
        <w:t xml:space="preserve">o she sent him a message to call her back as soon as possible. Then she tried to speak with the </w:t>
      </w:r>
      <w:r>
        <w:t>movie d</w:t>
      </w:r>
      <w:r w:rsidR="009D6E44" w:rsidRPr="00D80D31">
        <w:t>irector</w:t>
      </w:r>
      <w:r>
        <w:t>;</w:t>
      </w:r>
      <w:r w:rsidR="009D6E44" w:rsidRPr="00D80D31">
        <w:t xml:space="preserve"> his secretary answered the call and informed </w:t>
      </w:r>
      <w:proofErr w:type="spellStart"/>
      <w:r>
        <w:t>Sunitha</w:t>
      </w:r>
      <w:proofErr w:type="spellEnd"/>
      <w:r w:rsidRPr="00D80D31">
        <w:t xml:space="preserve"> </w:t>
      </w:r>
      <w:r w:rsidR="009D6E44" w:rsidRPr="00D80D31">
        <w:t xml:space="preserve">that </w:t>
      </w:r>
      <w:r>
        <w:t>the director</w:t>
      </w:r>
      <w:r w:rsidRPr="00D80D31">
        <w:t xml:space="preserve"> </w:t>
      </w:r>
      <w:r w:rsidR="009D6E44" w:rsidRPr="00D80D31">
        <w:t>was in a meeting</w:t>
      </w:r>
      <w:r w:rsidR="00F247E3">
        <w:t>,</w:t>
      </w:r>
      <w:r w:rsidR="009D6E44" w:rsidRPr="00D80D31">
        <w:t xml:space="preserve"> and </w:t>
      </w:r>
      <w:r>
        <w:t xml:space="preserve">she </w:t>
      </w:r>
      <w:r w:rsidR="009D6E44" w:rsidRPr="00D80D31">
        <w:t xml:space="preserve">would ask him to call </w:t>
      </w:r>
      <w:proofErr w:type="spellStart"/>
      <w:r>
        <w:t>Sunitha</w:t>
      </w:r>
      <w:proofErr w:type="spellEnd"/>
      <w:r w:rsidRPr="00D80D31">
        <w:t xml:space="preserve"> </w:t>
      </w:r>
      <w:r w:rsidR="009D6E44" w:rsidRPr="00D80D31">
        <w:t xml:space="preserve">back once he became free. Meanwhile, </w:t>
      </w:r>
      <w:proofErr w:type="spellStart"/>
      <w:r w:rsidR="00CC4B15">
        <w:t>Sunitha</w:t>
      </w:r>
      <w:proofErr w:type="spellEnd"/>
      <w:r w:rsidR="00CC4B15" w:rsidRPr="00D80D31">
        <w:t xml:space="preserve"> </w:t>
      </w:r>
      <w:r w:rsidR="009D6E44" w:rsidRPr="00D80D31">
        <w:t xml:space="preserve">received an alert that she had an email from </w:t>
      </w:r>
      <w:r w:rsidR="00013150">
        <w:t>SSP</w:t>
      </w:r>
      <w:r w:rsidR="009D6E44" w:rsidRPr="00D80D31">
        <w:t xml:space="preserve">. She immediately opened her computer and </w:t>
      </w:r>
      <w:r w:rsidR="00F247E3">
        <w:t>found that the</w:t>
      </w:r>
      <w:r w:rsidR="009D6E44" w:rsidRPr="00D80D31">
        <w:t xml:space="preserve"> </w:t>
      </w:r>
      <w:r w:rsidR="00CC4B15">
        <w:t>e</w:t>
      </w:r>
      <w:r w:rsidR="009D6E44" w:rsidRPr="00D80D31">
        <w:t xml:space="preserve">mail was from </w:t>
      </w:r>
      <w:proofErr w:type="spellStart"/>
      <w:r w:rsidR="009D6E44" w:rsidRPr="00D80D31">
        <w:t>Zakir</w:t>
      </w:r>
      <w:proofErr w:type="spellEnd"/>
      <w:r w:rsidR="00F247E3">
        <w:t>;</w:t>
      </w:r>
      <w:r w:rsidR="009D6E44" w:rsidRPr="00D80D31">
        <w:t xml:space="preserve"> it was </w:t>
      </w:r>
      <w:r w:rsidR="00CC4B15">
        <w:t>a</w:t>
      </w:r>
      <w:r w:rsidR="00CC4B15" w:rsidRPr="00D80D31">
        <w:t xml:space="preserve"> </w:t>
      </w:r>
      <w:r w:rsidR="009D6E44" w:rsidRPr="00D80D31">
        <w:t>contract term</w:t>
      </w:r>
      <w:r w:rsidR="0070250A">
        <w:t>ination letter (see Exhibit 2).</w:t>
      </w:r>
    </w:p>
    <w:p w:rsidR="009D6E44" w:rsidRPr="00F57FB6" w:rsidRDefault="009D6E44" w:rsidP="009D6E44">
      <w:pPr>
        <w:pStyle w:val="BodyTextMain"/>
        <w:rPr>
          <w:sz w:val="20"/>
        </w:rPr>
      </w:pPr>
    </w:p>
    <w:p w:rsidR="00CC4B15" w:rsidRDefault="009D6E44" w:rsidP="002D3FC0">
      <w:pPr>
        <w:pStyle w:val="BodyTextMain"/>
      </w:pPr>
      <w:proofErr w:type="spellStart"/>
      <w:r w:rsidRPr="00D80D31">
        <w:t>Sunitha</w:t>
      </w:r>
      <w:proofErr w:type="spellEnd"/>
      <w:r w:rsidRPr="00D80D31">
        <w:t xml:space="preserve"> </w:t>
      </w:r>
      <w:r w:rsidR="00F247E3">
        <w:t>became</w:t>
      </w:r>
      <w:r w:rsidR="00CC4B15">
        <w:t xml:space="preserve"> increasingly and</w:t>
      </w:r>
      <w:r w:rsidR="00CC4B15" w:rsidRPr="00D80D31">
        <w:t xml:space="preserve"> </w:t>
      </w:r>
      <w:r w:rsidRPr="00D80D31">
        <w:t xml:space="preserve">visibly disturbed </w:t>
      </w:r>
      <w:r w:rsidR="00F247E3">
        <w:t xml:space="preserve">as she </w:t>
      </w:r>
      <w:r w:rsidRPr="00D80D31">
        <w:t>read this email. She discre</w:t>
      </w:r>
      <w:r w:rsidR="00F247E3">
        <w:t>e</w:t>
      </w:r>
      <w:r w:rsidRPr="00D80D31">
        <w:t xml:space="preserve">tly checked with her contacts </w:t>
      </w:r>
      <w:r w:rsidR="00D5300E">
        <w:t>o</w:t>
      </w:r>
      <w:r w:rsidRPr="00D80D31">
        <w:t xml:space="preserve">n the movie team and </w:t>
      </w:r>
      <w:r w:rsidR="00CC4B15">
        <w:t>learned</w:t>
      </w:r>
      <w:r w:rsidR="00CC4B15" w:rsidRPr="00D80D31">
        <w:t xml:space="preserve"> </w:t>
      </w:r>
      <w:r w:rsidRPr="00D80D31">
        <w:t xml:space="preserve">that Raghu was still working on the project as an independent </w:t>
      </w:r>
      <w:r w:rsidR="00CC4B15">
        <w:t>c</w:t>
      </w:r>
      <w:r w:rsidRPr="00D80D31">
        <w:t xml:space="preserve">ostume </w:t>
      </w:r>
      <w:r w:rsidR="00CC4B15">
        <w:t>d</w:t>
      </w:r>
      <w:r w:rsidRPr="00D80D31">
        <w:t xml:space="preserve">esigner. That was when it struck </w:t>
      </w:r>
      <w:proofErr w:type="spellStart"/>
      <w:r w:rsidRPr="00D80D31">
        <w:t>Sunitha</w:t>
      </w:r>
      <w:proofErr w:type="spellEnd"/>
      <w:r w:rsidRPr="00D80D31">
        <w:t xml:space="preserve"> that Raghu ha</w:t>
      </w:r>
      <w:r w:rsidR="00142078">
        <w:t>d</w:t>
      </w:r>
      <w:r w:rsidRPr="00D80D31">
        <w:t xml:space="preserve"> cheated her. </w:t>
      </w:r>
    </w:p>
    <w:p w:rsidR="00CC4B15" w:rsidRPr="00F57FB6" w:rsidRDefault="00CC4B15" w:rsidP="002D3FC0">
      <w:pPr>
        <w:pStyle w:val="BodyTextMain"/>
        <w:rPr>
          <w:sz w:val="20"/>
        </w:rPr>
      </w:pPr>
    </w:p>
    <w:p w:rsidR="009D6E44" w:rsidRPr="00D80D31" w:rsidRDefault="002D3FC0" w:rsidP="002D3FC0">
      <w:pPr>
        <w:pStyle w:val="BodyTextMain"/>
      </w:pPr>
      <w:r>
        <w:t xml:space="preserve">While waiting for </w:t>
      </w:r>
      <w:proofErr w:type="spellStart"/>
      <w:r>
        <w:t>Rajashri</w:t>
      </w:r>
      <w:proofErr w:type="spellEnd"/>
      <w:r>
        <w:t xml:space="preserve"> to arrive, </w:t>
      </w:r>
      <w:proofErr w:type="spellStart"/>
      <w:r>
        <w:t>Sunitha</w:t>
      </w:r>
      <w:proofErr w:type="spellEnd"/>
      <w:r>
        <w:t xml:space="preserve"> pac</w:t>
      </w:r>
      <w:r w:rsidR="00CC4B15">
        <w:t>ed</w:t>
      </w:r>
      <w:r>
        <w:t xml:space="preserve"> nervously in her office</w:t>
      </w:r>
      <w:r w:rsidR="00D5300E">
        <w:t>,</w:t>
      </w:r>
      <w:r>
        <w:t xml:space="preserve"> her mind racing</w:t>
      </w:r>
      <w:r w:rsidR="00D5300E">
        <w:t xml:space="preserve"> as she thought </w:t>
      </w:r>
      <w:r>
        <w:t xml:space="preserve">about how her most trusted employee, </w:t>
      </w:r>
      <w:r w:rsidR="009D6E44" w:rsidRPr="00D80D31">
        <w:t>whom she had groomed to become independent</w:t>
      </w:r>
      <w:r w:rsidR="00CC4B15">
        <w:t>,</w:t>
      </w:r>
      <w:r w:rsidR="009D6E44" w:rsidRPr="00D80D31">
        <w:t xml:space="preserve"> had stolen critical information </w:t>
      </w:r>
      <w:r w:rsidR="00CC4B15">
        <w:t xml:space="preserve">and processes </w:t>
      </w:r>
      <w:r w:rsidR="009D6E44" w:rsidRPr="00D80D31">
        <w:t>relating to her business to set up his own independent fashion designing business. Not only that, he had taken one of her important clients with him, which would tarnish her reputation in the industry.</w:t>
      </w:r>
    </w:p>
    <w:p w:rsidR="009D6E44" w:rsidRPr="00F57FB6" w:rsidRDefault="009D6E44" w:rsidP="009D6E44">
      <w:pPr>
        <w:pStyle w:val="BodyTextMain"/>
        <w:rPr>
          <w:sz w:val="20"/>
        </w:rPr>
      </w:pPr>
    </w:p>
    <w:p w:rsidR="00EB7A75" w:rsidRDefault="009D6E44" w:rsidP="009D6E44">
      <w:pPr>
        <w:pStyle w:val="BodyTextMain"/>
      </w:pPr>
      <w:r w:rsidRPr="00D80D31">
        <w:t>Perturbed</w:t>
      </w:r>
      <w:r w:rsidR="00CC4B15">
        <w:t>,</w:t>
      </w:r>
      <w:r w:rsidRPr="00D80D31">
        <w:t xml:space="preserve"> </w:t>
      </w:r>
      <w:proofErr w:type="spellStart"/>
      <w:r w:rsidRPr="00D80D31">
        <w:t>Sunitha</w:t>
      </w:r>
      <w:proofErr w:type="spellEnd"/>
      <w:r w:rsidRPr="00D80D31">
        <w:t xml:space="preserve"> wonder</w:t>
      </w:r>
      <w:r w:rsidR="00142078">
        <w:t>ed</w:t>
      </w:r>
      <w:r w:rsidRPr="00D80D31">
        <w:t xml:space="preserve"> where </w:t>
      </w:r>
      <w:r>
        <w:t xml:space="preserve">she </w:t>
      </w:r>
      <w:r w:rsidR="001B3CEE">
        <w:t xml:space="preserve">had </w:t>
      </w:r>
      <w:r w:rsidRPr="00D80D31">
        <w:t xml:space="preserve">erred in running her business. Did she fail in judging people? Did she fail in creating </w:t>
      </w:r>
      <w:r w:rsidR="00EB7A75">
        <w:t xml:space="preserve">the </w:t>
      </w:r>
      <w:r w:rsidRPr="00D80D31">
        <w:t xml:space="preserve">right processes at SNB? Did she err in empowering </w:t>
      </w:r>
      <w:r w:rsidR="00EB7A75">
        <w:t xml:space="preserve">the </w:t>
      </w:r>
      <w:r w:rsidRPr="00D80D31">
        <w:t xml:space="preserve">right talent for the right job? Or did she </w:t>
      </w:r>
      <w:r w:rsidR="00142078">
        <w:t>fail to</w:t>
      </w:r>
      <w:r w:rsidRPr="00D80D31">
        <w:t xml:space="preserve"> </w:t>
      </w:r>
      <w:r w:rsidR="00EB7A75">
        <w:t>monitor her</w:t>
      </w:r>
      <w:r>
        <w:t xml:space="preserve"> business</w:t>
      </w:r>
      <w:r w:rsidR="00EB7A75">
        <w:t xml:space="preserve"> closely enough</w:t>
      </w:r>
      <w:r>
        <w:t>, which had</w:t>
      </w:r>
      <w:r w:rsidRPr="00D80D31">
        <w:t xml:space="preserve"> led to this debacle? What else could she have done to avert this situation? </w:t>
      </w:r>
    </w:p>
    <w:p w:rsidR="00EB7A75" w:rsidRPr="00F57FB6" w:rsidRDefault="00EB7A75" w:rsidP="009D6E44">
      <w:pPr>
        <w:pStyle w:val="BodyTextMain"/>
        <w:rPr>
          <w:sz w:val="20"/>
        </w:rPr>
      </w:pPr>
    </w:p>
    <w:p w:rsidR="002D3FC0" w:rsidRPr="00F57FB6" w:rsidRDefault="002D3FC0" w:rsidP="00F57FB6">
      <w:pPr>
        <w:pStyle w:val="BodyTextMain"/>
        <w:rPr>
          <w:sz w:val="20"/>
        </w:rPr>
      </w:pPr>
    </w:p>
    <w:p w:rsidR="002D3FC0" w:rsidRPr="007070D7" w:rsidRDefault="002D3FC0" w:rsidP="00DF1BA0">
      <w:pPr>
        <w:pStyle w:val="Casehead1"/>
        <w:keepNext/>
        <w:outlineLvl w:val="0"/>
      </w:pPr>
      <w:r w:rsidRPr="0036296E">
        <w:lastRenderedPageBreak/>
        <w:t>MITIGATING MEASURES</w:t>
      </w:r>
    </w:p>
    <w:p w:rsidR="002D3FC0" w:rsidRPr="00F57FB6" w:rsidRDefault="002D3FC0" w:rsidP="00DF1BA0">
      <w:pPr>
        <w:pStyle w:val="BodyTextMain"/>
        <w:keepNext/>
        <w:rPr>
          <w:sz w:val="20"/>
        </w:rPr>
      </w:pPr>
    </w:p>
    <w:p w:rsidR="001318D3" w:rsidRDefault="002D3FC0" w:rsidP="0070250A">
      <w:pPr>
        <w:pStyle w:val="BodyTextMain"/>
        <w:keepNext/>
      </w:pPr>
      <w:r w:rsidRPr="00F26009">
        <w:t xml:space="preserve">As soon as </w:t>
      </w:r>
      <w:proofErr w:type="spellStart"/>
      <w:r>
        <w:t>Rajashri</w:t>
      </w:r>
      <w:proofErr w:type="spellEnd"/>
      <w:r w:rsidRPr="00F26009">
        <w:t xml:space="preserve"> arrived, </w:t>
      </w:r>
      <w:proofErr w:type="spellStart"/>
      <w:r w:rsidRPr="00F26009">
        <w:t>Sunitha</w:t>
      </w:r>
      <w:proofErr w:type="spellEnd"/>
      <w:r w:rsidRPr="00F26009">
        <w:t xml:space="preserve"> narrated the entire incident</w:t>
      </w:r>
      <w:r w:rsidR="00EB7A75">
        <w:t xml:space="preserve"> </w:t>
      </w:r>
      <w:r w:rsidR="00C23F3F">
        <w:t xml:space="preserve">in greater detail </w:t>
      </w:r>
      <w:r w:rsidR="00EB7A75">
        <w:t>and</w:t>
      </w:r>
      <w:r w:rsidRPr="00F26009">
        <w:t xml:space="preserve"> updated </w:t>
      </w:r>
      <w:proofErr w:type="spellStart"/>
      <w:r w:rsidR="00EB7A75">
        <w:t>Rajashri</w:t>
      </w:r>
      <w:proofErr w:type="spellEnd"/>
      <w:r w:rsidR="00EB7A75" w:rsidRPr="00F26009">
        <w:t xml:space="preserve"> </w:t>
      </w:r>
      <w:r w:rsidR="00EB7A75">
        <w:t>with</w:t>
      </w:r>
      <w:r w:rsidR="00EB7A75" w:rsidRPr="00F26009">
        <w:t xml:space="preserve"> </w:t>
      </w:r>
      <w:r w:rsidRPr="00F26009">
        <w:t xml:space="preserve">the information </w:t>
      </w:r>
      <w:r>
        <w:t>Samarth</w:t>
      </w:r>
      <w:r w:rsidRPr="00F26009">
        <w:t xml:space="preserve"> had </w:t>
      </w:r>
      <w:r w:rsidR="00EB7A75">
        <w:t>provided</w:t>
      </w:r>
      <w:r w:rsidRPr="00F26009">
        <w:t xml:space="preserve">. </w:t>
      </w:r>
      <w:proofErr w:type="spellStart"/>
      <w:r w:rsidR="00EB7A75">
        <w:t>Sunitha</w:t>
      </w:r>
      <w:proofErr w:type="spellEnd"/>
      <w:r w:rsidR="00EB7A75" w:rsidRPr="00F26009">
        <w:t xml:space="preserve"> </w:t>
      </w:r>
      <w:r w:rsidRPr="00F26009">
        <w:t xml:space="preserve">also </w:t>
      </w:r>
      <w:r w:rsidR="00EB7A75">
        <w:t xml:space="preserve">provided </w:t>
      </w:r>
      <w:proofErr w:type="spellStart"/>
      <w:r w:rsidR="00EB7A75">
        <w:t>Rajashri</w:t>
      </w:r>
      <w:proofErr w:type="spellEnd"/>
      <w:r w:rsidR="00EB7A75" w:rsidRPr="00F26009">
        <w:t xml:space="preserve"> </w:t>
      </w:r>
      <w:r w:rsidR="00EB7A75">
        <w:t>with</w:t>
      </w:r>
      <w:r w:rsidR="00EB7A75" w:rsidRPr="00F26009">
        <w:t xml:space="preserve"> </w:t>
      </w:r>
      <w:r w:rsidRPr="00F26009">
        <w:t xml:space="preserve">copies of </w:t>
      </w:r>
      <w:r w:rsidR="00EE344E" w:rsidRPr="00F26009">
        <w:t>Raghu</w:t>
      </w:r>
      <w:r w:rsidR="007A2E7B">
        <w:t>’</w:t>
      </w:r>
      <w:r w:rsidR="00EE344E" w:rsidRPr="00F26009">
        <w:t xml:space="preserve">s resignation letter </w:t>
      </w:r>
      <w:r w:rsidR="00EE344E">
        <w:t xml:space="preserve">and </w:t>
      </w:r>
      <w:r w:rsidRPr="00F26009">
        <w:t xml:space="preserve">the contract termination letter received from </w:t>
      </w:r>
      <w:proofErr w:type="spellStart"/>
      <w:r w:rsidRPr="00F26009">
        <w:t>Zakir</w:t>
      </w:r>
      <w:proofErr w:type="spellEnd"/>
      <w:r w:rsidR="00EE344E">
        <w:t>.</w:t>
      </w:r>
      <w:r w:rsidRPr="00F26009">
        <w:t xml:space="preserve"> </w:t>
      </w:r>
      <w:proofErr w:type="spellStart"/>
      <w:r>
        <w:t>Rajashri</w:t>
      </w:r>
      <w:proofErr w:type="spellEnd"/>
      <w:r w:rsidRPr="00F26009">
        <w:t xml:space="preserve"> read the letters</w:t>
      </w:r>
      <w:r w:rsidR="00EE344E">
        <w:t xml:space="preserve"> and</w:t>
      </w:r>
      <w:r w:rsidR="001318D3">
        <w:t xml:space="preserve"> then asked </w:t>
      </w:r>
      <w:proofErr w:type="spellStart"/>
      <w:r w:rsidR="001318D3">
        <w:t>Sunitha</w:t>
      </w:r>
      <w:proofErr w:type="spellEnd"/>
      <w:r w:rsidR="001318D3">
        <w:t xml:space="preserve"> to evaluate </w:t>
      </w:r>
      <w:r w:rsidRPr="00F26009">
        <w:t xml:space="preserve">the totality of the damage that </w:t>
      </w:r>
      <w:r w:rsidR="001318D3">
        <w:t>had</w:t>
      </w:r>
      <w:r w:rsidR="001318D3" w:rsidRPr="00F26009">
        <w:t xml:space="preserve"> </w:t>
      </w:r>
      <w:r w:rsidRPr="00F26009">
        <w:t xml:space="preserve">been done to </w:t>
      </w:r>
      <w:proofErr w:type="spellStart"/>
      <w:r w:rsidR="001318D3">
        <w:t>Sunitha</w:t>
      </w:r>
      <w:proofErr w:type="spellEnd"/>
      <w:r w:rsidR="001318D3" w:rsidRPr="00F26009">
        <w:t xml:space="preserve"> </w:t>
      </w:r>
      <w:r w:rsidRPr="00F26009">
        <w:t xml:space="preserve">and to SNB. </w:t>
      </w:r>
    </w:p>
    <w:p w:rsidR="001318D3" w:rsidRPr="00F57FB6" w:rsidRDefault="001318D3" w:rsidP="0070250A">
      <w:pPr>
        <w:pStyle w:val="BodyTextMain"/>
        <w:keepNext/>
        <w:rPr>
          <w:sz w:val="20"/>
        </w:rPr>
      </w:pPr>
    </w:p>
    <w:p w:rsidR="00F65A35" w:rsidRPr="00F57FB6" w:rsidRDefault="00F65A35" w:rsidP="002D3FC0">
      <w:pPr>
        <w:pStyle w:val="BodyTextMain"/>
        <w:rPr>
          <w:sz w:val="20"/>
        </w:rPr>
      </w:pPr>
    </w:p>
    <w:p w:rsidR="00F65A35" w:rsidRDefault="00F65A35" w:rsidP="0070250A">
      <w:pPr>
        <w:pStyle w:val="Casehead2"/>
        <w:keepNext/>
      </w:pPr>
      <w:r>
        <w:t>Reviewing Financial Control</w:t>
      </w:r>
    </w:p>
    <w:p w:rsidR="00F65A35" w:rsidRPr="00F57FB6" w:rsidRDefault="00F65A35" w:rsidP="0070250A">
      <w:pPr>
        <w:pStyle w:val="BodyTextMain"/>
        <w:keepNext/>
        <w:rPr>
          <w:sz w:val="20"/>
        </w:rPr>
      </w:pPr>
    </w:p>
    <w:p w:rsidR="00FD50D2" w:rsidRDefault="001318D3" w:rsidP="0070250A">
      <w:pPr>
        <w:pStyle w:val="BodyTextMain"/>
        <w:keepNext/>
      </w:pPr>
      <w:r>
        <w:t>The</w:t>
      </w:r>
      <w:r w:rsidR="002E357E">
        <w:t xml:space="preserve"> two colleagues</w:t>
      </w:r>
      <w:r>
        <w:t xml:space="preserve"> first reviewed the company</w:t>
      </w:r>
      <w:r w:rsidR="007A2E7B">
        <w:t>’</w:t>
      </w:r>
      <w:r>
        <w:t xml:space="preserve">s financial management. </w:t>
      </w:r>
      <w:proofErr w:type="spellStart"/>
      <w:r>
        <w:t>Sunitha</w:t>
      </w:r>
      <w:proofErr w:type="spellEnd"/>
      <w:r>
        <w:t xml:space="preserve"> reported that she had </w:t>
      </w:r>
      <w:r w:rsidR="002D3FC0" w:rsidRPr="00F26009">
        <w:t>authorize</w:t>
      </w:r>
      <w:r>
        <w:t>d</w:t>
      </w:r>
      <w:r w:rsidR="002D3FC0" w:rsidRPr="00F26009">
        <w:t xml:space="preserve"> </w:t>
      </w:r>
      <w:r w:rsidR="00FD50D2">
        <w:t>Raghu</w:t>
      </w:r>
      <w:r w:rsidR="00FD50D2" w:rsidRPr="00F26009">
        <w:t xml:space="preserve"> </w:t>
      </w:r>
      <w:r w:rsidR="002D3FC0" w:rsidRPr="00F26009">
        <w:t xml:space="preserve">to </w:t>
      </w:r>
      <w:r w:rsidR="00FD50D2">
        <w:t>manage the company</w:t>
      </w:r>
      <w:r w:rsidR="007A2E7B">
        <w:t>’</w:t>
      </w:r>
      <w:r w:rsidR="00FD50D2">
        <w:t>s</w:t>
      </w:r>
      <w:r w:rsidR="00FD50D2" w:rsidRPr="00F26009">
        <w:t xml:space="preserve"> </w:t>
      </w:r>
      <w:r w:rsidR="002D3FC0" w:rsidRPr="00F26009">
        <w:t>bank accounts</w:t>
      </w:r>
      <w:r>
        <w:t xml:space="preserve">, including </w:t>
      </w:r>
      <w:r w:rsidR="002D3FC0" w:rsidRPr="00F26009">
        <w:t>the Internet banking facility</w:t>
      </w:r>
      <w:r>
        <w:t xml:space="preserve">. </w:t>
      </w:r>
      <w:proofErr w:type="spellStart"/>
      <w:r>
        <w:t>Rajashri</w:t>
      </w:r>
      <w:proofErr w:type="spellEnd"/>
      <w:r>
        <w:t xml:space="preserve"> </w:t>
      </w:r>
      <w:r w:rsidR="00194C48">
        <w:t>advised</w:t>
      </w:r>
      <w:r>
        <w:t xml:space="preserve"> </w:t>
      </w:r>
      <w:proofErr w:type="spellStart"/>
      <w:r>
        <w:t>Sunitha</w:t>
      </w:r>
      <w:proofErr w:type="spellEnd"/>
      <w:r>
        <w:t xml:space="preserve"> </w:t>
      </w:r>
      <w:r w:rsidR="00194C48">
        <w:t xml:space="preserve">to </w:t>
      </w:r>
      <w:r>
        <w:t xml:space="preserve">review the bank statements </w:t>
      </w:r>
      <w:r w:rsidR="00194C48">
        <w:t xml:space="preserve">and payments register to determine </w:t>
      </w:r>
      <w:r w:rsidR="002E357E">
        <w:t>whether</w:t>
      </w:r>
      <w:r w:rsidR="00194C48">
        <w:t xml:space="preserve"> there were </w:t>
      </w:r>
      <w:r w:rsidR="002D3FC0" w:rsidRPr="00F26009">
        <w:t xml:space="preserve">any </w:t>
      </w:r>
      <w:r w:rsidR="00194C48">
        <w:t xml:space="preserve">unauthorized, suspicious, or unusual </w:t>
      </w:r>
      <w:r w:rsidR="002D3FC0" w:rsidRPr="00F26009">
        <w:t>transactions</w:t>
      </w:r>
      <w:r w:rsidR="00194C48">
        <w:t xml:space="preserve">. She also directed </w:t>
      </w:r>
      <w:proofErr w:type="spellStart"/>
      <w:r w:rsidR="00194C48">
        <w:t>Sunitha</w:t>
      </w:r>
      <w:proofErr w:type="spellEnd"/>
      <w:r w:rsidR="00194C48">
        <w:t xml:space="preserve"> to </w:t>
      </w:r>
      <w:r w:rsidR="002D3FC0" w:rsidRPr="00F26009">
        <w:t xml:space="preserve">immediately change the password </w:t>
      </w:r>
      <w:r w:rsidR="002E357E">
        <w:t>for</w:t>
      </w:r>
      <w:r w:rsidR="002D3FC0" w:rsidRPr="00F26009">
        <w:t xml:space="preserve"> the Internet banking facility. </w:t>
      </w:r>
    </w:p>
    <w:p w:rsidR="00FD50D2" w:rsidRPr="00F57FB6" w:rsidRDefault="00FD50D2" w:rsidP="002D3FC0">
      <w:pPr>
        <w:pStyle w:val="BodyTextMain"/>
        <w:rPr>
          <w:sz w:val="20"/>
        </w:rPr>
      </w:pPr>
    </w:p>
    <w:p w:rsidR="002D3FC0" w:rsidRPr="00F26009" w:rsidRDefault="00194C48">
      <w:pPr>
        <w:pStyle w:val="BodyTextMain"/>
      </w:pPr>
      <w:r>
        <w:t xml:space="preserve">Review of the financial records revealed </w:t>
      </w:r>
      <w:r w:rsidR="002D3FC0" w:rsidRPr="00F26009">
        <w:t xml:space="preserve">one </w:t>
      </w:r>
      <w:r w:rsidRPr="00F26009">
        <w:t>suspicious</w:t>
      </w:r>
      <w:r>
        <w:t xml:space="preserve"> </w:t>
      </w:r>
      <w:r w:rsidR="002D3FC0" w:rsidRPr="00F26009">
        <w:t xml:space="preserve">transaction. </w:t>
      </w:r>
      <w:r>
        <w:t>The previous</w:t>
      </w:r>
      <w:r w:rsidRPr="00F26009">
        <w:t xml:space="preserve"> </w:t>
      </w:r>
      <w:r w:rsidR="002D3FC0" w:rsidRPr="00F26009">
        <w:t xml:space="preserve">week, a cash payment of </w:t>
      </w:r>
      <w:r w:rsidR="00FD50D2">
        <w:rPr>
          <w:rFonts w:ascii="Calibri" w:eastAsia="Calibri" w:hAnsi="Calibri" w:cs="Calibri"/>
        </w:rPr>
        <w:t>₹</w:t>
      </w:r>
      <w:r w:rsidR="002D3FC0" w:rsidRPr="00F26009">
        <w:t>400,000</w:t>
      </w:r>
      <w:r>
        <w:t xml:space="preserve"> (</w:t>
      </w:r>
      <w:r w:rsidR="002D3FC0">
        <w:t xml:space="preserve">about </w:t>
      </w:r>
      <w:r w:rsidR="002E357E">
        <w:t>US</w:t>
      </w:r>
      <w:r w:rsidR="002D3FC0">
        <w:t>$6,000</w:t>
      </w:r>
      <w:r>
        <w:t xml:space="preserve">) </w:t>
      </w:r>
      <w:r w:rsidR="002E357E">
        <w:t>had been</w:t>
      </w:r>
      <w:r>
        <w:t xml:space="preserve"> made to SNB</w:t>
      </w:r>
      <w:r w:rsidR="007A2E7B">
        <w:t>’</w:t>
      </w:r>
      <w:r>
        <w:t>s</w:t>
      </w:r>
      <w:r w:rsidR="002D3FC0">
        <w:t xml:space="preserve"> </w:t>
      </w:r>
      <w:r w:rsidR="002D3FC0" w:rsidRPr="00F26009">
        <w:t xml:space="preserve">regular interior designer, M/s </w:t>
      </w:r>
      <w:r w:rsidR="002D3FC0">
        <w:t>Innovative</w:t>
      </w:r>
      <w:r w:rsidR="002D3FC0" w:rsidRPr="00F26009">
        <w:t xml:space="preserve"> Interior Design</w:t>
      </w:r>
      <w:r>
        <w:t xml:space="preserve"> (M/s Innovative)</w:t>
      </w:r>
      <w:r w:rsidR="002D3FC0" w:rsidRPr="00F26009">
        <w:t xml:space="preserve">. </w:t>
      </w:r>
      <w:r w:rsidR="00B12FB9">
        <w:t>Querying the</w:t>
      </w:r>
      <w:r w:rsidR="00C96464">
        <w:t xml:space="preserve"> </w:t>
      </w:r>
      <w:r w:rsidR="0070250A">
        <w:t>c</w:t>
      </w:r>
      <w:r w:rsidR="00C96464">
        <w:t xml:space="preserve">hief </w:t>
      </w:r>
      <w:r w:rsidR="0070250A">
        <w:t>e</w:t>
      </w:r>
      <w:r w:rsidR="00C96464">
        <w:t>xecutive officer of M/s Innovative</w:t>
      </w:r>
      <w:r w:rsidR="00B12FB9">
        <w:t xml:space="preserve">, </w:t>
      </w:r>
      <w:proofErr w:type="spellStart"/>
      <w:r w:rsidR="002D3FC0">
        <w:t>Shyam</w:t>
      </w:r>
      <w:proofErr w:type="spellEnd"/>
      <w:r w:rsidR="002D3FC0">
        <w:t xml:space="preserve"> Kumar</w:t>
      </w:r>
      <w:r w:rsidR="00B12FB9">
        <w:t>,</w:t>
      </w:r>
      <w:r w:rsidR="002D3FC0" w:rsidRPr="00F26009">
        <w:t xml:space="preserve"> </w:t>
      </w:r>
      <w:r w:rsidR="00B12FB9">
        <w:t xml:space="preserve">revealed that the payment </w:t>
      </w:r>
      <w:r w:rsidR="002D3FC0" w:rsidRPr="00F26009">
        <w:t xml:space="preserve">was </w:t>
      </w:r>
      <w:r w:rsidR="00B12FB9">
        <w:t>for</w:t>
      </w:r>
      <w:r w:rsidR="002D3FC0" w:rsidRPr="00F26009">
        <w:t xml:space="preserve"> professional charges </w:t>
      </w:r>
      <w:r w:rsidR="00B12FB9">
        <w:t>associated with</w:t>
      </w:r>
      <w:r w:rsidR="00B12FB9" w:rsidRPr="00F26009">
        <w:t xml:space="preserve"> </w:t>
      </w:r>
      <w:r w:rsidR="002D3FC0" w:rsidRPr="00F26009">
        <w:t xml:space="preserve">doing the interior design work for </w:t>
      </w:r>
      <w:r w:rsidR="00B12FB9">
        <w:t>a</w:t>
      </w:r>
      <w:r w:rsidR="00B12FB9" w:rsidRPr="00F26009">
        <w:t xml:space="preserve"> </w:t>
      </w:r>
      <w:r w:rsidR="002D3FC0" w:rsidRPr="00F26009">
        <w:t xml:space="preserve">new office. </w:t>
      </w:r>
      <w:r w:rsidR="00B12FB9">
        <w:t>Kumar reported that the office wa</w:t>
      </w:r>
      <w:r w:rsidR="002D3FC0" w:rsidRPr="00F26009">
        <w:t xml:space="preserve">s located </w:t>
      </w:r>
      <w:r w:rsidR="00B12FB9">
        <w:t>in</w:t>
      </w:r>
      <w:r w:rsidR="00B12FB9" w:rsidRPr="00F26009">
        <w:t xml:space="preserve"> </w:t>
      </w:r>
      <w:r w:rsidR="002D3FC0" w:rsidRPr="00F26009">
        <w:t>Fra</w:t>
      </w:r>
      <w:r w:rsidR="0073535E">
        <w:t>s</w:t>
      </w:r>
      <w:r w:rsidR="002D3FC0" w:rsidRPr="00F26009">
        <w:t>er Town</w:t>
      </w:r>
      <w:r w:rsidR="00B12FB9">
        <w:t xml:space="preserve">, </w:t>
      </w:r>
      <w:r w:rsidR="00BE7D08">
        <w:t>Bengaluru</w:t>
      </w:r>
      <w:r w:rsidR="00B12FB9">
        <w:t>,</w:t>
      </w:r>
      <w:r w:rsidR="002D3FC0" w:rsidRPr="00F26009">
        <w:t xml:space="preserve"> and </w:t>
      </w:r>
      <w:r w:rsidR="00B12FB9">
        <w:t xml:space="preserve">that </w:t>
      </w:r>
      <w:r w:rsidR="002D3FC0" w:rsidRPr="00F26009">
        <w:t xml:space="preserve">Raghu </w:t>
      </w:r>
      <w:r w:rsidR="002D3FC0">
        <w:t xml:space="preserve">had </w:t>
      </w:r>
      <w:r w:rsidR="002D3FC0" w:rsidRPr="00F26009">
        <w:t xml:space="preserve">authorized </w:t>
      </w:r>
      <w:r w:rsidR="00B12FB9">
        <w:t>the work</w:t>
      </w:r>
      <w:r w:rsidR="002D3FC0" w:rsidRPr="00F26009">
        <w:t xml:space="preserve">. </w:t>
      </w:r>
      <w:r w:rsidR="00B12FB9">
        <w:t xml:space="preserve">Kumar also reported </w:t>
      </w:r>
      <w:r w:rsidR="002D3FC0" w:rsidRPr="00F26009">
        <w:t xml:space="preserve">that Raghu had </w:t>
      </w:r>
      <w:r w:rsidR="00B12FB9">
        <w:t>requested that the designer</w:t>
      </w:r>
      <w:r w:rsidR="002D3FC0" w:rsidRPr="00F26009">
        <w:t xml:space="preserve"> improvise on </w:t>
      </w:r>
      <w:r w:rsidR="00B12FB9">
        <w:t>SNB</w:t>
      </w:r>
      <w:r w:rsidR="007A2E7B">
        <w:t>’</w:t>
      </w:r>
      <w:r w:rsidR="00B12FB9">
        <w:t>s</w:t>
      </w:r>
      <w:r w:rsidR="00B12FB9" w:rsidRPr="00F26009">
        <w:t xml:space="preserve"> </w:t>
      </w:r>
      <w:r w:rsidR="002D3FC0" w:rsidRPr="00F26009">
        <w:t>regular office design</w:t>
      </w:r>
      <w:r w:rsidR="002E357E">
        <w:t>.</w:t>
      </w:r>
    </w:p>
    <w:p w:rsidR="002D3FC0" w:rsidRPr="00F57FB6" w:rsidRDefault="002D3FC0" w:rsidP="002D3FC0">
      <w:pPr>
        <w:pStyle w:val="BodyTextMain"/>
        <w:rPr>
          <w:sz w:val="20"/>
        </w:rPr>
      </w:pPr>
    </w:p>
    <w:p w:rsidR="00DB4801" w:rsidRDefault="002D3FC0" w:rsidP="007C49F8">
      <w:pPr>
        <w:pStyle w:val="BodyTextMain"/>
      </w:pPr>
      <w:proofErr w:type="spellStart"/>
      <w:r w:rsidRPr="00F26009">
        <w:t>Sunitha</w:t>
      </w:r>
      <w:proofErr w:type="spellEnd"/>
      <w:r w:rsidRPr="00F26009">
        <w:t xml:space="preserve"> </w:t>
      </w:r>
      <w:r w:rsidR="004C47FC">
        <w:t xml:space="preserve">had </w:t>
      </w:r>
      <w:r w:rsidRPr="00F26009">
        <w:t xml:space="preserve">no plans </w:t>
      </w:r>
      <w:r w:rsidR="00A744E7">
        <w:t>to</w:t>
      </w:r>
      <w:r w:rsidR="00A744E7" w:rsidRPr="00F26009">
        <w:t xml:space="preserve"> </w:t>
      </w:r>
      <w:r w:rsidRPr="00F26009">
        <w:t>open an office at Fra</w:t>
      </w:r>
      <w:r w:rsidR="0073535E">
        <w:t>s</w:t>
      </w:r>
      <w:r w:rsidRPr="00F26009">
        <w:t>er Town</w:t>
      </w:r>
      <w:r w:rsidR="004C47FC">
        <w:t xml:space="preserve">, but she knew that </w:t>
      </w:r>
      <w:r w:rsidRPr="00F26009">
        <w:t xml:space="preserve">Raghu </w:t>
      </w:r>
      <w:r w:rsidR="004C47FC">
        <w:t xml:space="preserve">lived nearby and </w:t>
      </w:r>
      <w:proofErr w:type="spellStart"/>
      <w:r w:rsidR="004C47FC">
        <w:t>Zakir</w:t>
      </w:r>
      <w:proofErr w:type="spellEnd"/>
      <w:r w:rsidR="004C47FC">
        <w:t xml:space="preserve"> even closer. With this information, </w:t>
      </w:r>
      <w:proofErr w:type="spellStart"/>
      <w:r>
        <w:t>Rajashri</w:t>
      </w:r>
      <w:proofErr w:type="spellEnd"/>
      <w:r w:rsidRPr="00F26009">
        <w:t xml:space="preserve"> </w:t>
      </w:r>
      <w:r w:rsidR="004C47FC">
        <w:t xml:space="preserve">concluded that </w:t>
      </w:r>
      <w:proofErr w:type="spellStart"/>
      <w:r w:rsidR="004C47FC">
        <w:t>Sunitha</w:t>
      </w:r>
      <w:proofErr w:type="spellEnd"/>
      <w:r w:rsidR="004C47FC">
        <w:t xml:space="preserve"> was dealing with </w:t>
      </w:r>
      <w:r w:rsidRPr="00F26009">
        <w:t xml:space="preserve">theft, for which </w:t>
      </w:r>
      <w:r w:rsidR="00A744E7">
        <w:t>Raghu</w:t>
      </w:r>
      <w:r w:rsidR="00A744E7" w:rsidRPr="00F26009">
        <w:t xml:space="preserve"> </w:t>
      </w:r>
      <w:r w:rsidR="004C47FC">
        <w:t>c</w:t>
      </w:r>
      <w:r w:rsidRPr="00F26009">
        <w:t xml:space="preserve">ould be arrested and criminally prosecuted. </w:t>
      </w:r>
      <w:r w:rsidR="00DB4801">
        <w:t xml:space="preserve">With more information about the details of the incident, </w:t>
      </w:r>
      <w:proofErr w:type="spellStart"/>
      <w:r w:rsidR="00DB4801">
        <w:t>Sunitha</w:t>
      </w:r>
      <w:proofErr w:type="spellEnd"/>
      <w:r w:rsidR="00DB4801">
        <w:t xml:space="preserve"> could </w:t>
      </w:r>
      <w:r w:rsidRPr="00F26009">
        <w:t xml:space="preserve">lodge a police complaint against </w:t>
      </w:r>
      <w:r w:rsidR="00DB4801">
        <w:t>Raghu</w:t>
      </w:r>
      <w:r w:rsidRPr="00F26009">
        <w:t xml:space="preserve">. </w:t>
      </w:r>
      <w:proofErr w:type="spellStart"/>
      <w:r>
        <w:t>Rajashri</w:t>
      </w:r>
      <w:proofErr w:type="spellEnd"/>
      <w:r w:rsidRPr="00F26009">
        <w:t xml:space="preserve"> </w:t>
      </w:r>
      <w:r w:rsidR="00DB4801">
        <w:t xml:space="preserve">directed </w:t>
      </w:r>
      <w:proofErr w:type="spellStart"/>
      <w:r w:rsidR="00DB4801">
        <w:t>Sunitha</w:t>
      </w:r>
      <w:proofErr w:type="spellEnd"/>
      <w:r w:rsidR="00DB4801">
        <w:t xml:space="preserve"> to gather more information from Kumar about the transaction for interior design</w:t>
      </w:r>
      <w:r w:rsidR="00F85D6D">
        <w:t>:</w:t>
      </w:r>
      <w:r w:rsidR="00DB4801">
        <w:t xml:space="preserve"> </w:t>
      </w:r>
      <w:r w:rsidRPr="00F26009">
        <w:t xml:space="preserve">who </w:t>
      </w:r>
      <w:r w:rsidR="002E357E">
        <w:t xml:space="preserve">had </w:t>
      </w:r>
      <w:r w:rsidRPr="00F26009">
        <w:t xml:space="preserve">authorized the interior designing contract, under whose name </w:t>
      </w:r>
      <w:r w:rsidR="002E357E">
        <w:t xml:space="preserve">was </w:t>
      </w:r>
      <w:r w:rsidRPr="00F26009">
        <w:t>the property lease</w:t>
      </w:r>
      <w:r w:rsidR="00DB4801">
        <w:t>d</w:t>
      </w:r>
      <w:r w:rsidRPr="00F26009">
        <w:t>, when the lease agreement</w:t>
      </w:r>
      <w:r w:rsidR="002E357E">
        <w:t xml:space="preserve"> had been</w:t>
      </w:r>
      <w:r w:rsidR="00DB4801">
        <w:t xml:space="preserve"> </w:t>
      </w:r>
      <w:r w:rsidRPr="00F26009">
        <w:t>executed, who owne</w:t>
      </w:r>
      <w:r w:rsidR="00DB4801">
        <w:t>d</w:t>
      </w:r>
      <w:r w:rsidRPr="00F26009">
        <w:t xml:space="preserve"> the building, </w:t>
      </w:r>
      <w:r w:rsidR="00DB4801">
        <w:t xml:space="preserve">and details about the design work. Copies of the associated documents, if </w:t>
      </w:r>
      <w:proofErr w:type="spellStart"/>
      <w:r w:rsidR="00DB4801">
        <w:t>Sunitha</w:t>
      </w:r>
      <w:proofErr w:type="spellEnd"/>
      <w:r w:rsidR="00DB4801">
        <w:t xml:space="preserve"> could obtain them (perhaps from Kumar), would also be helpful.</w:t>
      </w:r>
    </w:p>
    <w:p w:rsidR="00F85D6D" w:rsidRPr="00F57FB6" w:rsidRDefault="00F85D6D" w:rsidP="00F85D6D">
      <w:pPr>
        <w:pStyle w:val="BodyTextMain"/>
        <w:rPr>
          <w:sz w:val="20"/>
        </w:rPr>
      </w:pPr>
    </w:p>
    <w:p w:rsidR="00F65A35" w:rsidRPr="00F57FB6" w:rsidRDefault="00F65A35" w:rsidP="007C49F8">
      <w:pPr>
        <w:pStyle w:val="BodyTextMain"/>
        <w:rPr>
          <w:sz w:val="20"/>
        </w:rPr>
      </w:pPr>
    </w:p>
    <w:p w:rsidR="00F65A35" w:rsidRDefault="00F65A35" w:rsidP="00711258">
      <w:pPr>
        <w:pStyle w:val="Casehead2"/>
      </w:pPr>
      <w:r>
        <w:t>Reviewing the Contract for Costume Design</w:t>
      </w:r>
    </w:p>
    <w:p w:rsidR="00F65A35" w:rsidRPr="00F57FB6" w:rsidRDefault="00F65A35">
      <w:pPr>
        <w:pStyle w:val="BodyTextMain"/>
        <w:rPr>
          <w:sz w:val="20"/>
        </w:rPr>
      </w:pPr>
    </w:p>
    <w:p w:rsidR="003A20A7" w:rsidRDefault="00DB4801">
      <w:pPr>
        <w:pStyle w:val="BodyTextMain"/>
      </w:pPr>
      <w:r>
        <w:t>The next task was to review SNB</w:t>
      </w:r>
      <w:r w:rsidR="007A2E7B">
        <w:t>’</w:t>
      </w:r>
      <w:r>
        <w:t xml:space="preserve">s contract </w:t>
      </w:r>
      <w:r w:rsidR="00E45D47">
        <w:t>with SSP for the movie costumes</w:t>
      </w:r>
      <w:r>
        <w:t xml:space="preserve"> </w:t>
      </w:r>
      <w:r w:rsidR="002D3FC0" w:rsidRPr="00F26009">
        <w:t>(</w:t>
      </w:r>
      <w:r w:rsidR="002D3FC0">
        <w:t xml:space="preserve">see </w:t>
      </w:r>
      <w:r w:rsidR="00FF4AAD">
        <w:t xml:space="preserve">Exhibit </w:t>
      </w:r>
      <w:r w:rsidR="0070250A">
        <w:t>3</w:t>
      </w:r>
      <w:r w:rsidR="002D3FC0" w:rsidRPr="00F26009">
        <w:t xml:space="preserve">). </w:t>
      </w:r>
      <w:proofErr w:type="spellStart"/>
      <w:r w:rsidR="00E45D47">
        <w:t>Rajashri</w:t>
      </w:r>
      <w:proofErr w:type="spellEnd"/>
      <w:r w:rsidR="00E45D47">
        <w:t xml:space="preserve"> concluded that SNB </w:t>
      </w:r>
      <w:r w:rsidR="009114AC">
        <w:t xml:space="preserve">could salvage some benefits from the contract </w:t>
      </w:r>
      <w:r w:rsidR="00E45D47">
        <w:t xml:space="preserve">as a consequence of SSP terminating </w:t>
      </w:r>
      <w:r w:rsidR="009114AC">
        <w:t>it without notice</w:t>
      </w:r>
      <w:r w:rsidR="00E45D47">
        <w:t xml:space="preserve">. Determination of what was owed would be based on </w:t>
      </w:r>
      <w:proofErr w:type="spellStart"/>
      <w:r w:rsidR="00E45D47">
        <w:t>Sunitha</w:t>
      </w:r>
      <w:r w:rsidR="007A2E7B">
        <w:t>’</w:t>
      </w:r>
      <w:r w:rsidR="00E45D47">
        <w:t>s</w:t>
      </w:r>
      <w:proofErr w:type="spellEnd"/>
      <w:r w:rsidR="00E45D47">
        <w:t xml:space="preserve"> understanding that t</w:t>
      </w:r>
      <w:r w:rsidR="002D3FC0" w:rsidRPr="00F26009">
        <w:t>he movie</w:t>
      </w:r>
      <w:r w:rsidR="002D3FC0">
        <w:t xml:space="preserve"> </w:t>
      </w:r>
      <w:r w:rsidR="00E45D47">
        <w:t>had gone</w:t>
      </w:r>
      <w:r w:rsidR="00E45D47" w:rsidRPr="00F26009">
        <w:t xml:space="preserve"> </w:t>
      </w:r>
      <w:r w:rsidR="002D3FC0" w:rsidRPr="00F26009">
        <w:t xml:space="preserve">into production about 15 days </w:t>
      </w:r>
      <w:r w:rsidR="00E45D47">
        <w:t>earlier</w:t>
      </w:r>
      <w:r w:rsidR="002D3FC0" w:rsidRPr="00F26009">
        <w:t xml:space="preserve">. </w:t>
      </w:r>
      <w:proofErr w:type="spellStart"/>
      <w:r w:rsidR="003A20A7">
        <w:t>Sunitha</w:t>
      </w:r>
      <w:proofErr w:type="spellEnd"/>
      <w:r w:rsidR="003A20A7">
        <w:t xml:space="preserve"> provided more information about the status of the project, as she understood it:</w:t>
      </w:r>
    </w:p>
    <w:p w:rsidR="003A20A7" w:rsidRPr="00F57FB6" w:rsidRDefault="003A20A7">
      <w:pPr>
        <w:pStyle w:val="BodyTextMain"/>
        <w:rPr>
          <w:sz w:val="20"/>
        </w:rPr>
      </w:pPr>
    </w:p>
    <w:p w:rsidR="00AB5D4E" w:rsidRDefault="003A20A7" w:rsidP="003A20A7">
      <w:pPr>
        <w:pStyle w:val="BodyTextMain"/>
        <w:ind w:left="720"/>
      </w:pPr>
      <w:r w:rsidRPr="00F26009">
        <w:t xml:space="preserve">The designs were finalized during the </w:t>
      </w:r>
      <w:r>
        <w:t>p</w:t>
      </w:r>
      <w:r w:rsidRPr="00F26009">
        <w:t>re-</w:t>
      </w:r>
      <w:r>
        <w:t>production review stage</w:t>
      </w:r>
      <w:r w:rsidRPr="00F26009">
        <w:t xml:space="preserve">. Based on the acceptance of the designs and models, we had immediately started the work on the costumes and delivered all the costumes one week before the start of the production date. But </w:t>
      </w:r>
      <w:proofErr w:type="spellStart"/>
      <w:r w:rsidRPr="00F26009">
        <w:t>Zakir</w:t>
      </w:r>
      <w:proofErr w:type="spellEnd"/>
      <w:r w:rsidRPr="00F26009">
        <w:t xml:space="preserve"> had rejected </w:t>
      </w:r>
      <w:r>
        <w:t xml:space="preserve">a </w:t>
      </w:r>
      <w:r w:rsidRPr="00F26009">
        <w:t>couple of units</w:t>
      </w:r>
      <w:r w:rsidR="002E357E">
        <w:t>,</w:t>
      </w:r>
      <w:r w:rsidRPr="00F26009">
        <w:t xml:space="preserve"> stating that the </w:t>
      </w:r>
      <w:r>
        <w:t>d</w:t>
      </w:r>
      <w:r w:rsidRPr="00F26009">
        <w:t>irector did not like them. This was communicated to us only one week back. Technically speaking, they don</w:t>
      </w:r>
      <w:r w:rsidR="007A2E7B">
        <w:t>’</w:t>
      </w:r>
      <w:r w:rsidRPr="00F26009">
        <w:t xml:space="preserve">t have an option </w:t>
      </w:r>
      <w:r>
        <w:t>to</w:t>
      </w:r>
      <w:r w:rsidRPr="00F26009">
        <w:t xml:space="preserve"> reject the costumes, as they had accepted the designs, models, fabrics, stitching</w:t>
      </w:r>
      <w:r>
        <w:t>,</w:t>
      </w:r>
      <w:r w:rsidRPr="00F26009">
        <w:t xml:space="preserve"> and every other minute detail that went into those costumes, and they have been designed according to the specifications provided and approved by the director and </w:t>
      </w:r>
      <w:proofErr w:type="spellStart"/>
      <w:r w:rsidRPr="00F26009">
        <w:lastRenderedPageBreak/>
        <w:t>Zakir</w:t>
      </w:r>
      <w:proofErr w:type="spellEnd"/>
      <w:r w:rsidRPr="00F26009">
        <w:t>. But despite that</w:t>
      </w:r>
      <w:r>
        <w:t>,</w:t>
      </w:r>
      <w:r w:rsidRPr="00F26009">
        <w:t xml:space="preserve"> they sent a rejection notice</w:t>
      </w:r>
      <w:r w:rsidR="002E357E">
        <w:t>,</w:t>
      </w:r>
      <w:r w:rsidRPr="00F26009">
        <w:t xml:space="preserve"> and today they have issued a contract termination letter. </w:t>
      </w:r>
    </w:p>
    <w:p w:rsidR="00AB5D4E" w:rsidRPr="00F57FB6" w:rsidRDefault="00AB5D4E" w:rsidP="00711258">
      <w:pPr>
        <w:pStyle w:val="BodyTextMain"/>
        <w:rPr>
          <w:sz w:val="20"/>
        </w:rPr>
      </w:pPr>
    </w:p>
    <w:p w:rsidR="00F65A35" w:rsidRDefault="00AB5D4E" w:rsidP="00AB5D4E">
      <w:pPr>
        <w:pStyle w:val="BodyTextMain"/>
      </w:pPr>
      <w:r>
        <w:t xml:space="preserve">Of the </w:t>
      </w:r>
      <w:r>
        <w:rPr>
          <w:rFonts w:ascii="Calibri" w:eastAsia="Calibri" w:hAnsi="Calibri" w:cs="Calibri"/>
        </w:rPr>
        <w:t>₹</w:t>
      </w:r>
      <w:r>
        <w:t>12 million (</w:t>
      </w:r>
      <w:r w:rsidR="00675CD1">
        <w:t>US</w:t>
      </w:r>
      <w:r>
        <w:t xml:space="preserve">$178,000) that was to be paid over the term of the complete contract, SSP had paid SNB </w:t>
      </w:r>
      <w:r>
        <w:rPr>
          <w:rFonts w:ascii="Calibri" w:eastAsia="Calibri" w:hAnsi="Calibri" w:cs="Calibri"/>
        </w:rPr>
        <w:t>₹</w:t>
      </w:r>
      <w:r w:rsidRPr="00F26009">
        <w:t>3</w:t>
      </w:r>
      <w:r>
        <w:t xml:space="preserve"> million (</w:t>
      </w:r>
      <w:r w:rsidR="00675CD1">
        <w:t>US</w:t>
      </w:r>
      <w:r>
        <w:t>$44,500)</w:t>
      </w:r>
      <w:r w:rsidRPr="00F26009">
        <w:t xml:space="preserve"> </w:t>
      </w:r>
      <w:r w:rsidR="002E357E">
        <w:t>up</w:t>
      </w:r>
      <w:r w:rsidRPr="00F26009">
        <w:t xml:space="preserve">on signing the contract and another </w:t>
      </w:r>
      <w:r>
        <w:rPr>
          <w:rFonts w:ascii="Calibri" w:eastAsia="Calibri" w:hAnsi="Calibri" w:cs="Calibri"/>
        </w:rPr>
        <w:t>₹</w:t>
      </w:r>
      <w:r w:rsidRPr="00F26009">
        <w:t>3</w:t>
      </w:r>
      <w:r>
        <w:t xml:space="preserve"> million </w:t>
      </w:r>
      <w:r w:rsidRPr="00F26009">
        <w:t xml:space="preserve">at the end of the </w:t>
      </w:r>
      <w:r>
        <w:t>p</w:t>
      </w:r>
      <w:r w:rsidRPr="00F26009">
        <w:t>re-</w:t>
      </w:r>
      <w:r>
        <w:t>p</w:t>
      </w:r>
      <w:r w:rsidRPr="00F26009">
        <w:t xml:space="preserve">roduction stage. </w:t>
      </w:r>
      <w:r>
        <w:t xml:space="preserve">SNB </w:t>
      </w:r>
      <w:r w:rsidR="002E357E">
        <w:t>had</w:t>
      </w:r>
      <w:r w:rsidRPr="00F26009">
        <w:t xml:space="preserve"> yet to pay </w:t>
      </w:r>
      <w:proofErr w:type="spellStart"/>
      <w:r>
        <w:t>Sunitha</w:t>
      </w:r>
      <w:proofErr w:type="spellEnd"/>
      <w:r w:rsidRPr="00F26009">
        <w:t xml:space="preserve"> the </w:t>
      </w:r>
      <w:r>
        <w:t>third</w:t>
      </w:r>
      <w:r w:rsidRPr="00F26009">
        <w:t xml:space="preserve"> instalment</w:t>
      </w:r>
      <w:r w:rsidR="002E357E">
        <w:t>, which was</w:t>
      </w:r>
      <w:r w:rsidRPr="00F26009">
        <w:t xml:space="preserve"> due at the beg</w:t>
      </w:r>
      <w:r>
        <w:t>inning of the production stage.</w:t>
      </w:r>
    </w:p>
    <w:p w:rsidR="00F65A35" w:rsidRPr="00F57FB6" w:rsidRDefault="00F65A35" w:rsidP="00AB5D4E">
      <w:pPr>
        <w:pStyle w:val="BodyTextMain"/>
        <w:rPr>
          <w:sz w:val="20"/>
        </w:rPr>
      </w:pPr>
    </w:p>
    <w:p w:rsidR="003A20A7" w:rsidRDefault="00E45D47" w:rsidP="002D3FC0">
      <w:pPr>
        <w:pStyle w:val="BodyTextMain"/>
      </w:pPr>
      <w:proofErr w:type="spellStart"/>
      <w:r>
        <w:t>Sunitha</w:t>
      </w:r>
      <w:r w:rsidR="007A2E7B">
        <w:t>’</w:t>
      </w:r>
      <w:r>
        <w:t>s</w:t>
      </w:r>
      <w:proofErr w:type="spellEnd"/>
      <w:r>
        <w:t xml:space="preserve"> bigger concern</w:t>
      </w:r>
      <w:r w:rsidR="00AB5D4E">
        <w:t>,</w:t>
      </w:r>
      <w:r>
        <w:t xml:space="preserve"> </w:t>
      </w:r>
      <w:r w:rsidR="00AB5D4E">
        <w:t xml:space="preserve">however, </w:t>
      </w:r>
      <w:r>
        <w:t>was her</w:t>
      </w:r>
      <w:r w:rsidR="002D3FC0" w:rsidRPr="00F26009">
        <w:t xml:space="preserve"> reputation.</w:t>
      </w:r>
      <w:r w:rsidR="00AB5D4E">
        <w:t xml:space="preserve"> </w:t>
      </w:r>
      <w:proofErr w:type="spellStart"/>
      <w:r>
        <w:t>Sunitha</w:t>
      </w:r>
      <w:proofErr w:type="spellEnd"/>
      <w:r>
        <w:t xml:space="preserve"> was incensed that SSP </w:t>
      </w:r>
      <w:r w:rsidR="00855BDA">
        <w:t>had simply</w:t>
      </w:r>
      <w:r w:rsidR="002D3FC0" w:rsidRPr="00F26009">
        <w:t xml:space="preserve"> terminate</w:t>
      </w:r>
      <w:r>
        <w:t>d</w:t>
      </w:r>
      <w:r w:rsidR="002D3FC0" w:rsidRPr="00F26009">
        <w:t xml:space="preserve"> the contract without giving </w:t>
      </w:r>
      <w:r>
        <w:t>SNB</w:t>
      </w:r>
      <w:r w:rsidRPr="00F26009">
        <w:t xml:space="preserve"> </w:t>
      </w:r>
      <w:r w:rsidR="002D3FC0" w:rsidRPr="00F26009">
        <w:t>an opportunity to respond.</w:t>
      </w:r>
      <w:r>
        <w:t xml:space="preserve"> </w:t>
      </w:r>
      <w:r w:rsidR="002D3FC0" w:rsidRPr="00F26009">
        <w:t>The contract state</w:t>
      </w:r>
      <w:r w:rsidR="003C3535">
        <w:t>d</w:t>
      </w:r>
      <w:r w:rsidR="002D3FC0" w:rsidRPr="00F26009">
        <w:t xml:space="preserve"> that </w:t>
      </w:r>
      <w:r w:rsidR="003C3535">
        <w:t>SNB</w:t>
      </w:r>
      <w:r w:rsidR="007A2E7B">
        <w:t>’</w:t>
      </w:r>
      <w:r w:rsidR="003C3535">
        <w:t>s</w:t>
      </w:r>
      <w:r w:rsidR="003C3535" w:rsidRPr="00F26009">
        <w:t xml:space="preserve"> </w:t>
      </w:r>
      <w:r w:rsidR="002D3FC0" w:rsidRPr="00F26009">
        <w:t xml:space="preserve">work should be to the satisfaction of the </w:t>
      </w:r>
      <w:r w:rsidR="00465240">
        <w:t>d</w:t>
      </w:r>
      <w:r w:rsidR="002D3FC0" w:rsidRPr="00F26009">
        <w:t>irector</w:t>
      </w:r>
      <w:r w:rsidR="00F65A35">
        <w:t xml:space="preserve"> and</w:t>
      </w:r>
      <w:r w:rsidR="002D3FC0" w:rsidRPr="00F26009">
        <w:t xml:space="preserve"> </w:t>
      </w:r>
      <w:r w:rsidR="003C3535">
        <w:t>SSP</w:t>
      </w:r>
      <w:r w:rsidR="007A2E7B">
        <w:t>’</w:t>
      </w:r>
      <w:r w:rsidR="003C3535">
        <w:t>s termination notice stated</w:t>
      </w:r>
      <w:r w:rsidR="00855BDA">
        <w:t>,</w:t>
      </w:r>
      <w:r w:rsidR="003C3535">
        <w:t xml:space="preserve"> </w:t>
      </w:r>
      <w:r w:rsidR="007A2E7B">
        <w:t>“</w:t>
      </w:r>
      <w:r w:rsidR="00855BDA">
        <w:t>T</w:t>
      </w:r>
      <w:r w:rsidR="002D3FC0" w:rsidRPr="00F26009">
        <w:t>he work has not be</w:t>
      </w:r>
      <w:r w:rsidR="00465240">
        <w:t>en</w:t>
      </w:r>
      <w:r w:rsidR="002D3FC0" w:rsidRPr="00F26009">
        <w:t xml:space="preserve"> as per the requirements of the </w:t>
      </w:r>
      <w:r w:rsidR="00465240">
        <w:t>d</w:t>
      </w:r>
      <w:r w:rsidR="002D3FC0" w:rsidRPr="00F26009">
        <w:t>irector of the movie</w:t>
      </w:r>
      <w:r w:rsidR="00F65A35">
        <w:t>.</w:t>
      </w:r>
      <w:r w:rsidR="007A2E7B">
        <w:t>”</w:t>
      </w:r>
      <w:r w:rsidR="003C3535">
        <w:t xml:space="preserve"> </w:t>
      </w:r>
      <w:r w:rsidR="00F65A35">
        <w:t>H</w:t>
      </w:r>
      <w:r w:rsidR="003C3535">
        <w:t>owever,</w:t>
      </w:r>
      <w:r w:rsidR="002D3FC0" w:rsidRPr="00F26009">
        <w:t xml:space="preserve"> </w:t>
      </w:r>
      <w:r w:rsidR="00465240">
        <w:t xml:space="preserve">the </w:t>
      </w:r>
      <w:r w:rsidR="00F65A35">
        <w:t xml:space="preserve">termination </w:t>
      </w:r>
      <w:r w:rsidR="00465240">
        <w:t>notice</w:t>
      </w:r>
      <w:r w:rsidR="00465240" w:rsidRPr="00F26009">
        <w:t xml:space="preserve"> </w:t>
      </w:r>
      <w:r w:rsidR="002D3FC0" w:rsidRPr="00F26009">
        <w:t xml:space="preserve">was sent by </w:t>
      </w:r>
      <w:proofErr w:type="spellStart"/>
      <w:r w:rsidR="002D3FC0" w:rsidRPr="00F26009">
        <w:t>Zakir</w:t>
      </w:r>
      <w:proofErr w:type="spellEnd"/>
      <w:r w:rsidR="002D3FC0" w:rsidRPr="00F26009">
        <w:t xml:space="preserve">, the </w:t>
      </w:r>
      <w:r w:rsidR="00465240">
        <w:t>p</w:t>
      </w:r>
      <w:r w:rsidR="002D3FC0" w:rsidRPr="00F26009">
        <w:t xml:space="preserve">roduction </w:t>
      </w:r>
      <w:r w:rsidR="00465240">
        <w:t>m</w:t>
      </w:r>
      <w:r w:rsidR="002D3FC0" w:rsidRPr="00F26009">
        <w:t xml:space="preserve">anager </w:t>
      </w:r>
      <w:r w:rsidR="003C3535" w:rsidRPr="00F26009">
        <w:t>(</w:t>
      </w:r>
      <w:r w:rsidR="003C3535">
        <w:t xml:space="preserve">see Exhibit </w:t>
      </w:r>
      <w:r w:rsidR="0070250A">
        <w:t>2</w:t>
      </w:r>
      <w:r w:rsidR="003C3535" w:rsidRPr="00F26009">
        <w:t>)</w:t>
      </w:r>
      <w:r w:rsidR="003C3535">
        <w:t>.</w:t>
      </w:r>
      <w:r w:rsidR="003A20A7">
        <w:t xml:space="preserve"> </w:t>
      </w:r>
      <w:proofErr w:type="spellStart"/>
      <w:r w:rsidR="00F65A35">
        <w:t>Rajashri</w:t>
      </w:r>
      <w:proofErr w:type="spellEnd"/>
      <w:r w:rsidR="00F65A35">
        <w:t xml:space="preserve"> was not certain whether that information would be relevant; </w:t>
      </w:r>
      <w:proofErr w:type="spellStart"/>
      <w:r w:rsidR="00F65A35">
        <w:t>Sunitha</w:t>
      </w:r>
      <w:proofErr w:type="spellEnd"/>
      <w:r w:rsidR="00F65A35">
        <w:t xml:space="preserve"> wondered </w:t>
      </w:r>
      <w:r w:rsidR="00855BDA">
        <w:t>whether</w:t>
      </w:r>
      <w:r w:rsidR="00F65A35">
        <w:t xml:space="preserve"> the process of </w:t>
      </w:r>
      <w:r w:rsidR="00F65A35" w:rsidRPr="00F26009">
        <w:t xml:space="preserve">rejection was part of a plan to terminate the contract with </w:t>
      </w:r>
      <w:r w:rsidR="00F65A35">
        <w:t>SNB</w:t>
      </w:r>
      <w:r w:rsidR="00F65A35" w:rsidRPr="00F26009">
        <w:t xml:space="preserve"> and give the work to Raghu. </w:t>
      </w:r>
    </w:p>
    <w:p w:rsidR="003A20A7" w:rsidRPr="00F57FB6" w:rsidRDefault="003A20A7" w:rsidP="002D3FC0">
      <w:pPr>
        <w:pStyle w:val="BodyTextMain"/>
        <w:rPr>
          <w:sz w:val="20"/>
        </w:rPr>
      </w:pPr>
    </w:p>
    <w:p w:rsidR="00F65A35" w:rsidRPr="00F57FB6" w:rsidRDefault="00F65A35" w:rsidP="002D3FC0">
      <w:pPr>
        <w:pStyle w:val="BodyTextMain"/>
        <w:rPr>
          <w:sz w:val="20"/>
        </w:rPr>
      </w:pPr>
    </w:p>
    <w:p w:rsidR="00F65A35" w:rsidRDefault="00F65A35" w:rsidP="000A5D6F">
      <w:pPr>
        <w:pStyle w:val="Casehead2"/>
        <w:keepNext/>
      </w:pPr>
      <w:r>
        <w:t>Stabilizing Relationships with Vendors and Customers</w:t>
      </w:r>
    </w:p>
    <w:p w:rsidR="002D3FC0" w:rsidRPr="00F57FB6" w:rsidRDefault="002D3FC0" w:rsidP="000A5D6F">
      <w:pPr>
        <w:pStyle w:val="BodyTextMain"/>
        <w:keepNext/>
        <w:rPr>
          <w:sz w:val="20"/>
        </w:rPr>
      </w:pPr>
    </w:p>
    <w:p w:rsidR="0010023F" w:rsidRDefault="002D3FC0" w:rsidP="000A5D6F">
      <w:pPr>
        <w:pStyle w:val="BodyTextMain"/>
        <w:keepNext/>
      </w:pPr>
      <w:proofErr w:type="spellStart"/>
      <w:r>
        <w:t>Rajashri</w:t>
      </w:r>
      <w:proofErr w:type="spellEnd"/>
      <w:r w:rsidRPr="00F26009">
        <w:t xml:space="preserve"> </w:t>
      </w:r>
      <w:r w:rsidR="00193F38">
        <w:t xml:space="preserve">directed </w:t>
      </w:r>
      <w:proofErr w:type="spellStart"/>
      <w:r w:rsidR="00193F38">
        <w:t>Sunitha</w:t>
      </w:r>
      <w:proofErr w:type="spellEnd"/>
      <w:r w:rsidR="00193F38">
        <w:t xml:space="preserve"> to speak directly with her vendors and customers to evaluate the status of SNB</w:t>
      </w:r>
      <w:r w:rsidR="007A2E7B">
        <w:t>’</w:t>
      </w:r>
      <w:r w:rsidR="00193F38">
        <w:t>s relationships with them:</w:t>
      </w:r>
    </w:p>
    <w:p w:rsidR="0010023F" w:rsidRPr="00F57FB6" w:rsidRDefault="0010023F" w:rsidP="002D3FC0">
      <w:pPr>
        <w:pStyle w:val="BodyTextMain"/>
        <w:rPr>
          <w:sz w:val="20"/>
        </w:rPr>
      </w:pPr>
    </w:p>
    <w:p w:rsidR="002D3FC0" w:rsidRPr="00F26009" w:rsidRDefault="002D3FC0" w:rsidP="00711258">
      <w:pPr>
        <w:pStyle w:val="BodyTextMain"/>
        <w:ind w:left="720"/>
      </w:pPr>
      <w:r w:rsidRPr="00F26009">
        <w:t>Check with your vendors and customers for anything unusual. You should be checking on the orders that were placed and the arrangements that would have been authorized by you or regularly by your firm. Also</w:t>
      </w:r>
      <w:r w:rsidR="00855BDA">
        <w:t>,</w:t>
      </w:r>
      <w:r w:rsidRPr="00F26009">
        <w:t xml:space="preserve"> check for any unusual conversation that Raghu would have had with them recent</w:t>
      </w:r>
      <w:r w:rsidR="00BC50E9">
        <w:t>ly</w:t>
      </w:r>
      <w:r w:rsidRPr="00F26009">
        <w:t xml:space="preserve">. It might also be good to review all the contracts </w:t>
      </w:r>
      <w:r w:rsidR="00BC50E9">
        <w:t>that</w:t>
      </w:r>
      <w:r w:rsidR="00BC50E9" w:rsidRPr="00F26009">
        <w:t xml:space="preserve"> </w:t>
      </w:r>
      <w:r w:rsidRPr="00F26009">
        <w:t xml:space="preserve">have been executed with your vendors and customers </w:t>
      </w:r>
      <w:r>
        <w:t>and see if the terms we</w:t>
      </w:r>
      <w:r w:rsidRPr="00F26009">
        <w:t>re all right from SNB</w:t>
      </w:r>
      <w:r w:rsidR="007A2E7B">
        <w:t>’</w:t>
      </w:r>
      <w:r w:rsidRPr="00F26009">
        <w:t>s point of view. This might take some time, but check with all your prominent vendors and customers.</w:t>
      </w:r>
    </w:p>
    <w:p w:rsidR="0010023F" w:rsidRPr="00F57FB6" w:rsidRDefault="0010023F" w:rsidP="002D3FC0">
      <w:pPr>
        <w:pStyle w:val="BodyTextMain"/>
        <w:rPr>
          <w:sz w:val="20"/>
        </w:rPr>
      </w:pPr>
    </w:p>
    <w:p w:rsidR="002D3FC0" w:rsidRDefault="002D3FC0" w:rsidP="007C49F8">
      <w:pPr>
        <w:pStyle w:val="BodyTextMain"/>
      </w:pPr>
      <w:proofErr w:type="spellStart"/>
      <w:r>
        <w:t>Rajashri</w:t>
      </w:r>
      <w:proofErr w:type="spellEnd"/>
      <w:r w:rsidRPr="00F26009">
        <w:t xml:space="preserve"> </w:t>
      </w:r>
      <w:r w:rsidR="00193F38">
        <w:t xml:space="preserve">also </w:t>
      </w:r>
      <w:r w:rsidR="0010023F">
        <w:t>directed</w:t>
      </w:r>
      <w:r w:rsidR="00193F38">
        <w:t xml:space="preserve"> </w:t>
      </w:r>
      <w:proofErr w:type="spellStart"/>
      <w:r w:rsidR="00193F38">
        <w:t>Sunitha</w:t>
      </w:r>
      <w:proofErr w:type="spellEnd"/>
      <w:r w:rsidR="00193F38">
        <w:t xml:space="preserve"> to inform all of her vendors and customers right away—email would suffice—</w:t>
      </w:r>
      <w:r w:rsidRPr="00F26009">
        <w:t xml:space="preserve">that Raghu </w:t>
      </w:r>
      <w:r w:rsidR="00193F38">
        <w:t>was</w:t>
      </w:r>
      <w:r w:rsidR="00193F38" w:rsidRPr="00F26009">
        <w:t xml:space="preserve"> </w:t>
      </w:r>
      <w:r w:rsidRPr="00F26009">
        <w:t xml:space="preserve">not working with </w:t>
      </w:r>
      <w:r w:rsidR="00193F38">
        <w:t>SNB</w:t>
      </w:r>
      <w:r w:rsidR="00193F38" w:rsidRPr="00F26009">
        <w:t xml:space="preserve"> </w:t>
      </w:r>
      <w:r w:rsidRPr="00F26009">
        <w:t>anymore</w:t>
      </w:r>
      <w:r w:rsidR="00193F38">
        <w:t>. Vendors and customers were also to be advised that any</w:t>
      </w:r>
      <w:r w:rsidRPr="00F26009">
        <w:t xml:space="preserve"> transactions </w:t>
      </w:r>
      <w:r w:rsidR="00193F38">
        <w:t xml:space="preserve">not </w:t>
      </w:r>
      <w:r w:rsidR="00193F38" w:rsidRPr="00F26009">
        <w:t xml:space="preserve">unauthorized </w:t>
      </w:r>
      <w:r w:rsidR="00193F38">
        <w:t xml:space="preserve">by </w:t>
      </w:r>
      <w:proofErr w:type="spellStart"/>
      <w:r w:rsidR="00193F38">
        <w:t>Sunitha</w:t>
      </w:r>
      <w:proofErr w:type="spellEnd"/>
      <w:r w:rsidR="00193F38">
        <w:t xml:space="preserve"> would</w:t>
      </w:r>
      <w:r w:rsidR="0010023F" w:rsidRPr="00F26009">
        <w:t xml:space="preserve"> </w:t>
      </w:r>
      <w:r w:rsidRPr="00F26009">
        <w:t xml:space="preserve">not be ratified </w:t>
      </w:r>
      <w:r w:rsidR="0010023F">
        <w:t>nor</w:t>
      </w:r>
      <w:r w:rsidRPr="00F26009">
        <w:t xml:space="preserve"> executed, in terms of </w:t>
      </w:r>
      <w:r w:rsidR="0010023F" w:rsidRPr="00F26009">
        <w:t xml:space="preserve">either </w:t>
      </w:r>
      <w:r w:rsidRPr="00F26009">
        <w:t>delivery of goods</w:t>
      </w:r>
      <w:r w:rsidR="0010023F">
        <w:t>,</w:t>
      </w:r>
      <w:r w:rsidRPr="00F26009">
        <w:t xml:space="preserve"> drawings</w:t>
      </w:r>
      <w:r w:rsidR="0010023F">
        <w:t xml:space="preserve">, </w:t>
      </w:r>
      <w:r w:rsidRPr="00F26009">
        <w:t>designs</w:t>
      </w:r>
      <w:r w:rsidR="0010023F">
        <w:t>,</w:t>
      </w:r>
      <w:r w:rsidRPr="00F26009">
        <w:t xml:space="preserve"> or payment of money. </w:t>
      </w:r>
    </w:p>
    <w:p w:rsidR="002D3FC0" w:rsidRPr="00F57FB6" w:rsidRDefault="002D3FC0" w:rsidP="002D3FC0">
      <w:pPr>
        <w:pStyle w:val="BodyTextMain"/>
        <w:rPr>
          <w:sz w:val="20"/>
        </w:rPr>
      </w:pPr>
    </w:p>
    <w:p w:rsidR="002D3FC0" w:rsidRPr="00F57FB6" w:rsidRDefault="002D3FC0" w:rsidP="002D3FC0">
      <w:pPr>
        <w:pStyle w:val="BodyTextMain"/>
        <w:rPr>
          <w:sz w:val="20"/>
        </w:rPr>
      </w:pPr>
    </w:p>
    <w:p w:rsidR="002D3FC0" w:rsidRPr="00F80BB7" w:rsidRDefault="002D3FC0" w:rsidP="002D3FC0">
      <w:pPr>
        <w:pStyle w:val="Casehead1"/>
        <w:outlineLvl w:val="0"/>
      </w:pPr>
      <w:r w:rsidRPr="00F80BB7">
        <w:t>EPILOGUE</w:t>
      </w:r>
    </w:p>
    <w:p w:rsidR="002D3FC0" w:rsidRPr="00F57FB6" w:rsidRDefault="002D3FC0" w:rsidP="002D3FC0">
      <w:pPr>
        <w:pStyle w:val="BodyTextMain"/>
        <w:rPr>
          <w:sz w:val="20"/>
        </w:rPr>
      </w:pPr>
    </w:p>
    <w:p w:rsidR="00515316" w:rsidRDefault="002D3FC0" w:rsidP="007C49F8">
      <w:pPr>
        <w:pStyle w:val="BodyTextMain"/>
      </w:pPr>
      <w:proofErr w:type="spellStart"/>
      <w:r>
        <w:t>Rajashri</w:t>
      </w:r>
      <w:proofErr w:type="spellEnd"/>
      <w:r w:rsidRPr="00F26009">
        <w:t xml:space="preserve"> instruct</w:t>
      </w:r>
      <w:r w:rsidR="00855BDA">
        <w:t>ed</w:t>
      </w:r>
      <w:r w:rsidRPr="00F26009">
        <w:t xml:space="preserve"> </w:t>
      </w:r>
      <w:proofErr w:type="spellStart"/>
      <w:r w:rsidRPr="00F26009">
        <w:t>Sunitha</w:t>
      </w:r>
      <w:proofErr w:type="spellEnd"/>
      <w:r w:rsidRPr="00F26009">
        <w:t xml:space="preserve"> </w:t>
      </w:r>
      <w:r w:rsidR="0026778A">
        <w:t xml:space="preserve">to determine what had transpired and to take steps to contain any further damage; however, those were just the first steps. With an incident </w:t>
      </w:r>
      <w:r w:rsidR="009114AC">
        <w:t xml:space="preserve">like the one </w:t>
      </w:r>
      <w:r w:rsidR="0026778A">
        <w:t xml:space="preserve">SNB had just experienced, there were other matters to also consider. </w:t>
      </w:r>
    </w:p>
    <w:p w:rsidR="00515316" w:rsidRPr="00F57FB6" w:rsidRDefault="00515316" w:rsidP="007C49F8">
      <w:pPr>
        <w:pStyle w:val="BodyTextMain"/>
        <w:rPr>
          <w:sz w:val="20"/>
        </w:rPr>
      </w:pPr>
    </w:p>
    <w:p w:rsidR="00515316" w:rsidRDefault="00515316">
      <w:pPr>
        <w:pStyle w:val="BodyTextMain"/>
      </w:pPr>
      <w:r>
        <w:t xml:space="preserve">It appeared that Raghu </w:t>
      </w:r>
      <w:r w:rsidR="0074202B">
        <w:t xml:space="preserve">planned to use processes and possibly designs developed at SNB. Were there steps that </w:t>
      </w:r>
      <w:proofErr w:type="spellStart"/>
      <w:r w:rsidR="0074202B">
        <w:t>Sunitha</w:t>
      </w:r>
      <w:proofErr w:type="spellEnd"/>
      <w:r w:rsidR="0074202B">
        <w:t xml:space="preserve"> could take to limit those possibilities? </w:t>
      </w:r>
      <w:r w:rsidR="0026778A">
        <w:t xml:space="preserve">What </w:t>
      </w:r>
      <w:r w:rsidR="002D3FC0">
        <w:t xml:space="preserve">steps </w:t>
      </w:r>
      <w:r w:rsidR="0026778A">
        <w:t xml:space="preserve">needed </w:t>
      </w:r>
      <w:r w:rsidR="002D3FC0">
        <w:t>to be taken to mitigate the impact of the theft of trade secrets</w:t>
      </w:r>
      <w:r w:rsidR="00C47C1C">
        <w:t xml:space="preserve"> and</w:t>
      </w:r>
      <w:r w:rsidR="002D3FC0">
        <w:t xml:space="preserve"> confidential information</w:t>
      </w:r>
      <w:r w:rsidR="0026778A">
        <w:t xml:space="preserve">? </w:t>
      </w:r>
    </w:p>
    <w:p w:rsidR="00515316" w:rsidRPr="00F57FB6" w:rsidRDefault="00515316">
      <w:pPr>
        <w:pStyle w:val="BodyTextMain"/>
        <w:rPr>
          <w:sz w:val="20"/>
        </w:rPr>
      </w:pPr>
    </w:p>
    <w:p w:rsidR="002D3FC0" w:rsidRDefault="0026778A">
      <w:pPr>
        <w:pStyle w:val="BodyTextMain"/>
      </w:pPr>
      <w:r>
        <w:t>What was</w:t>
      </w:r>
      <w:r w:rsidR="002D3FC0">
        <w:t xml:space="preserve"> the role of M/s Innovative in this entire affair</w:t>
      </w:r>
      <w:r>
        <w:t>?</w:t>
      </w:r>
      <w:r w:rsidR="002D3FC0">
        <w:t xml:space="preserve"> M/s Innovative helped Raghu set up his office while still being the </w:t>
      </w:r>
      <w:r w:rsidR="00515316">
        <w:t xml:space="preserve">authorized </w:t>
      </w:r>
      <w:r w:rsidR="002D3FC0">
        <w:t xml:space="preserve">interior designer for SNB. </w:t>
      </w:r>
      <w:r w:rsidR="00515316">
        <w:t>Could</w:t>
      </w:r>
      <w:r w:rsidR="002D3FC0">
        <w:t xml:space="preserve"> </w:t>
      </w:r>
      <w:r w:rsidR="00C47C1C">
        <w:t>the designer</w:t>
      </w:r>
      <w:r w:rsidR="007A2E7B">
        <w:t>’</w:t>
      </w:r>
      <w:r w:rsidR="00C47C1C">
        <w:t xml:space="preserve">s </w:t>
      </w:r>
      <w:r w:rsidR="002D3FC0">
        <w:t>actions be excused</w:t>
      </w:r>
      <w:r w:rsidR="00515316">
        <w:t>?</w:t>
      </w:r>
      <w:r w:rsidR="002D3FC0">
        <w:t xml:space="preserve"> </w:t>
      </w:r>
      <w:r w:rsidR="00515316">
        <w:t>Did</w:t>
      </w:r>
      <w:r w:rsidR="002D3FC0">
        <w:t xml:space="preserve"> M/s Innovative </w:t>
      </w:r>
      <w:r w:rsidR="00515316">
        <w:t>and Kumar face any legal repercussions?</w:t>
      </w:r>
      <w:r w:rsidR="002D3FC0">
        <w:t xml:space="preserve"> </w:t>
      </w:r>
    </w:p>
    <w:p w:rsidR="002D3FC0" w:rsidRPr="00F57FB6" w:rsidRDefault="002D3FC0" w:rsidP="002D3FC0">
      <w:pPr>
        <w:pStyle w:val="BodyTextMain"/>
        <w:rPr>
          <w:sz w:val="20"/>
        </w:rPr>
      </w:pPr>
    </w:p>
    <w:p w:rsidR="002D3FC0" w:rsidRDefault="00515316" w:rsidP="002D3FC0">
      <w:pPr>
        <w:pStyle w:val="BodyTextMain"/>
      </w:pPr>
      <w:r>
        <w:lastRenderedPageBreak/>
        <w:t xml:space="preserve">There were also questions related to the contract with SSP. Could SNB extract </w:t>
      </w:r>
      <w:r w:rsidR="00E07F32" w:rsidRPr="00DE2AD1">
        <w:t>compensation</w:t>
      </w:r>
      <w:r>
        <w:t xml:space="preserve"> </w:t>
      </w:r>
      <w:r w:rsidR="002D3FC0">
        <w:t>from SSP due to unlawful breach of the contract</w:t>
      </w:r>
      <w:r>
        <w:t xml:space="preserve"> and failing to </w:t>
      </w:r>
      <w:r w:rsidR="002D3FC0">
        <w:t>follow due process</w:t>
      </w:r>
      <w:r>
        <w:t>?</w:t>
      </w:r>
      <w:r w:rsidR="002D3FC0">
        <w:t xml:space="preserve"> </w:t>
      </w:r>
      <w:r>
        <w:t xml:space="preserve">And </w:t>
      </w:r>
      <w:r w:rsidR="00C47C1C">
        <w:t>how</w:t>
      </w:r>
      <w:r w:rsidR="002D3FC0">
        <w:t xml:space="preserve"> </w:t>
      </w:r>
      <w:r>
        <w:t xml:space="preserve">would </w:t>
      </w:r>
      <w:proofErr w:type="spellStart"/>
      <w:r>
        <w:t>Sunitha</w:t>
      </w:r>
      <w:r w:rsidR="007A2E7B">
        <w:t>’</w:t>
      </w:r>
      <w:r>
        <w:t>s</w:t>
      </w:r>
      <w:proofErr w:type="spellEnd"/>
      <w:r>
        <w:t xml:space="preserve"> </w:t>
      </w:r>
      <w:r w:rsidR="002D3FC0">
        <w:t xml:space="preserve">action of sending out letters </w:t>
      </w:r>
      <w:r w:rsidR="002467AB">
        <w:t xml:space="preserve">about this incident </w:t>
      </w:r>
      <w:r w:rsidR="002D3FC0">
        <w:t xml:space="preserve">to </w:t>
      </w:r>
      <w:r>
        <w:t>her other</w:t>
      </w:r>
      <w:r w:rsidR="002D3FC0">
        <w:t xml:space="preserve"> vendors </w:t>
      </w:r>
      <w:r w:rsidR="00C47C1C">
        <w:t>and</w:t>
      </w:r>
      <w:r w:rsidR="002D3FC0">
        <w:t xml:space="preserve"> suppliers </w:t>
      </w:r>
      <w:r w:rsidR="00C47C1C">
        <w:t xml:space="preserve">affect </w:t>
      </w:r>
      <w:r w:rsidR="002D3FC0">
        <w:t>her business</w:t>
      </w:r>
      <w:r>
        <w:t>?</w:t>
      </w:r>
      <w:r w:rsidR="002D3FC0">
        <w:t xml:space="preserve"> </w:t>
      </w:r>
    </w:p>
    <w:p w:rsidR="002D3FC0" w:rsidRPr="00F57FB6" w:rsidRDefault="002D3FC0" w:rsidP="002D3FC0">
      <w:pPr>
        <w:pStyle w:val="BodyTextMain"/>
        <w:rPr>
          <w:sz w:val="20"/>
        </w:rPr>
      </w:pPr>
    </w:p>
    <w:p w:rsidR="00F57FB6" w:rsidRDefault="0074202B" w:rsidP="00FB38C6">
      <w:pPr>
        <w:pStyle w:val="BodyTextMain"/>
      </w:pPr>
      <w:r>
        <w:t>Raghu</w:t>
      </w:r>
      <w:r w:rsidR="007A2E7B">
        <w:t>’</w:t>
      </w:r>
      <w:r>
        <w:t xml:space="preserve">s sudden departure and breach of </w:t>
      </w:r>
      <w:r w:rsidR="00C7494B">
        <w:t>his employer</w:t>
      </w:r>
      <w:r w:rsidR="007A2E7B">
        <w:t>’</w:t>
      </w:r>
      <w:r w:rsidR="00C7494B">
        <w:t xml:space="preserve">s </w:t>
      </w:r>
      <w:r>
        <w:t xml:space="preserve">trust </w:t>
      </w:r>
      <w:r w:rsidR="00FF4AAD">
        <w:t xml:space="preserve">had completely shaken </w:t>
      </w:r>
      <w:proofErr w:type="spellStart"/>
      <w:r w:rsidR="00FF4AAD">
        <w:t>Sunitha</w:t>
      </w:r>
      <w:proofErr w:type="spellEnd"/>
      <w:r>
        <w:t xml:space="preserve">. </w:t>
      </w:r>
      <w:proofErr w:type="spellStart"/>
      <w:r>
        <w:t>Rajashri</w:t>
      </w:r>
      <w:r w:rsidR="007A2E7B">
        <w:t>’</w:t>
      </w:r>
      <w:r>
        <w:t>s</w:t>
      </w:r>
      <w:proofErr w:type="spellEnd"/>
      <w:r>
        <w:t xml:space="preserve"> directions were helpful, but </w:t>
      </w:r>
      <w:proofErr w:type="spellStart"/>
      <w:r>
        <w:t>Sunitha</w:t>
      </w:r>
      <w:proofErr w:type="spellEnd"/>
      <w:r>
        <w:t xml:space="preserve"> </w:t>
      </w:r>
      <w:r w:rsidR="00FF4AAD">
        <w:t>was left with more questions than answers</w:t>
      </w:r>
      <w:r w:rsidR="00080432">
        <w:t xml:space="preserve">. </w:t>
      </w:r>
      <w:r>
        <w:t>She</w:t>
      </w:r>
      <w:r w:rsidR="00080432">
        <w:t xml:space="preserve"> </w:t>
      </w:r>
      <w:r w:rsidR="00FF4AAD">
        <w:t xml:space="preserve">was </w:t>
      </w:r>
      <w:r>
        <w:t xml:space="preserve">growing increasingly </w:t>
      </w:r>
      <w:r w:rsidR="00FF4AAD">
        <w:t xml:space="preserve">restless and </w:t>
      </w:r>
      <w:r w:rsidR="00080432">
        <w:t xml:space="preserve">very </w:t>
      </w:r>
      <w:r w:rsidR="00FF4AAD">
        <w:t>concerned about how this incident might affect her business</w:t>
      </w:r>
      <w:r w:rsidR="008511D7">
        <w:t>, both</w:t>
      </w:r>
      <w:r w:rsidR="00FF4AAD">
        <w:t xml:space="preserve"> </w:t>
      </w:r>
      <w:r>
        <w:t xml:space="preserve">currently and after she resolved the issues </w:t>
      </w:r>
      <w:r w:rsidR="009114AC">
        <w:t xml:space="preserve">emerging from </w:t>
      </w:r>
      <w:r w:rsidR="00FF4AAD">
        <w:t>this incident.</w:t>
      </w:r>
    </w:p>
    <w:p w:rsidR="00F57FB6" w:rsidRPr="00F57FB6" w:rsidRDefault="00F57FB6" w:rsidP="00FB38C6">
      <w:pPr>
        <w:pStyle w:val="BodyTextMain"/>
        <w:rPr>
          <w:sz w:val="20"/>
        </w:rPr>
      </w:pPr>
    </w:p>
    <w:p w:rsidR="00F57FB6" w:rsidRPr="00F57FB6" w:rsidRDefault="00F57FB6" w:rsidP="00FB38C6">
      <w:pPr>
        <w:pStyle w:val="BodyTextMain"/>
        <w:rPr>
          <w:sz w:val="20"/>
        </w:rPr>
      </w:pPr>
    </w:p>
    <w:p w:rsidR="00F57FB6" w:rsidRDefault="009D57BC" w:rsidP="00FB38C6">
      <w:pPr>
        <w:pStyle w:val="BodyTextMain"/>
      </w:pPr>
      <w:r>
        <w:rPr>
          <w:noProof/>
          <w:lang w:val="en-US"/>
        </w:rPr>
        <mc:AlternateContent>
          <mc:Choice Requires="wps">
            <w:drawing>
              <wp:anchor distT="45720" distB="45720" distL="114300" distR="114300" simplePos="0" relativeHeight="251659264" behindDoc="0" locked="0" layoutInCell="1" allowOverlap="1">
                <wp:simplePos x="0" y="0"/>
                <wp:positionH relativeFrom="column">
                  <wp:posOffset>524510</wp:posOffset>
                </wp:positionH>
                <wp:positionV relativeFrom="paragraph">
                  <wp:posOffset>19050</wp:posOffset>
                </wp:positionV>
                <wp:extent cx="4563745" cy="224790"/>
                <wp:effectExtent l="0" t="0" r="2730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745" cy="224790"/>
                        </a:xfrm>
                        <a:prstGeom prst="rect">
                          <a:avLst/>
                        </a:prstGeom>
                        <a:solidFill>
                          <a:srgbClr val="FFFFFF"/>
                        </a:solidFill>
                        <a:ln w="9525">
                          <a:solidFill>
                            <a:srgbClr val="000000"/>
                          </a:solidFill>
                          <a:miter lim="800000"/>
                          <a:headEnd/>
                          <a:tailEnd/>
                        </a:ln>
                      </wps:spPr>
                      <wps:txbx>
                        <w:txbxContent>
                          <w:p w:rsidR="002467AB" w:rsidRDefault="002467AB" w:rsidP="00F57FB6">
                            <w:pPr>
                              <w:pStyle w:val="Footnote"/>
                            </w:pPr>
                            <w:r w:rsidRPr="00F57FB6">
                              <w:t xml:space="preserve">Nithyananda KV </w:t>
                            </w:r>
                            <w:r>
                              <w:t>is an assistant professor at Indian Institute of Management Tiruchirappalli.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3pt;margin-top:1.5pt;width:359.35pt;height:17.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">
                <v:textbox style="mso-fit-shape-to-text:t">
                  <w:txbxContent>
                    <w:p w:rsidR="002467AB" w:rsidRDefault="002467AB" w:rsidP="00F57FB6">
                      <w:pPr>
                        <w:pStyle w:val="Footnote"/>
                      </w:pPr>
                      <w:r w:rsidRPr="00F57FB6">
                        <w:t xml:space="preserve">Nithyananda KV </w:t>
                      </w:r>
                      <w:r>
                        <w:t>is an assistant professor at Indian Institute of Management Tiruchirappalli.</w:t>
                      </w:r>
                    </w:p>
                  </w:txbxContent>
                </v:textbox>
                <w10:wrap type="square"/>
              </v:shape>
            </w:pict>
          </mc:Fallback>
        </mc:AlternateContent>
      </w:r>
    </w:p>
    <w:p w:rsidR="00F57FB6" w:rsidRDefault="00F57FB6" w:rsidP="00FB38C6">
      <w:pPr>
        <w:pStyle w:val="BodyTextMain"/>
      </w:pPr>
    </w:p>
    <w:p w:rsidR="00F57FB6" w:rsidRDefault="00F57FB6" w:rsidP="00FB38C6">
      <w:pPr>
        <w:pStyle w:val="BodyTextMain"/>
      </w:pPr>
    </w:p>
    <w:p w:rsidR="002D3FC0" w:rsidRDefault="002D3FC0" w:rsidP="00FB38C6">
      <w:pPr>
        <w:pStyle w:val="BodyTextMain"/>
      </w:pPr>
      <w:r>
        <w:br w:type="page"/>
      </w:r>
    </w:p>
    <w:p w:rsidR="002D3FC0" w:rsidRPr="00CC0C0A" w:rsidRDefault="002D3FC0" w:rsidP="002D3FC0">
      <w:pPr>
        <w:pStyle w:val="ExhibitHeading"/>
        <w:outlineLvl w:val="0"/>
      </w:pPr>
      <w:r w:rsidRPr="00CC0C0A">
        <w:lastRenderedPageBreak/>
        <w:t>Exhibit 1</w:t>
      </w:r>
      <w:r w:rsidR="00080432">
        <w:t>: Raghu</w:t>
      </w:r>
      <w:r w:rsidR="007A2E7B">
        <w:t>’</w:t>
      </w:r>
      <w:r w:rsidR="00080432">
        <w:t>s Resignation Letter</w:t>
      </w:r>
      <w:r w:rsidRPr="00CC0C0A">
        <w:t xml:space="preserve"> </w:t>
      </w:r>
    </w:p>
    <w:p w:rsidR="002D3FC0" w:rsidRPr="00CC0C0A" w:rsidRDefault="002D3FC0" w:rsidP="002D3FC0">
      <w:pPr>
        <w:pStyle w:val="ExhibitHeading"/>
      </w:pPr>
    </w:p>
    <w:p w:rsidR="002D3FC0" w:rsidRPr="00CC0C0A" w:rsidRDefault="002D3FC0" w:rsidP="002D3FC0">
      <w:pPr>
        <w:jc w:val="both"/>
        <w:outlineLvl w:val="0"/>
        <w:rPr>
          <w:rFonts w:ascii="Arial" w:hAnsi="Arial" w:cs="Arial"/>
        </w:rPr>
      </w:pPr>
      <w:r w:rsidRPr="00CC0C0A">
        <w:rPr>
          <w:rFonts w:ascii="Arial" w:hAnsi="Arial" w:cs="Arial"/>
        </w:rPr>
        <w:t xml:space="preserve">Dear </w:t>
      </w:r>
      <w:proofErr w:type="spellStart"/>
      <w:r w:rsidRPr="00CC0C0A">
        <w:rPr>
          <w:rFonts w:ascii="Arial" w:hAnsi="Arial" w:cs="Arial"/>
        </w:rPr>
        <w:t>Sunitha</w:t>
      </w:r>
      <w:proofErr w:type="spellEnd"/>
      <w:r w:rsidRPr="00CC0C0A">
        <w:rPr>
          <w:rFonts w:ascii="Arial" w:hAnsi="Arial" w:cs="Arial"/>
        </w:rPr>
        <w:t xml:space="preserve"> M</w:t>
      </w:r>
      <w:r w:rsidR="00080432">
        <w:rPr>
          <w:rFonts w:ascii="Arial" w:hAnsi="Arial" w:cs="Arial"/>
        </w:rPr>
        <w:t>a</w:t>
      </w:r>
      <w:r w:rsidR="007A2E7B">
        <w:rPr>
          <w:rFonts w:ascii="Arial" w:hAnsi="Arial" w:cs="Arial"/>
        </w:rPr>
        <w:t>’</w:t>
      </w:r>
      <w:r w:rsidRPr="00CC0C0A">
        <w:rPr>
          <w:rFonts w:ascii="Arial" w:hAnsi="Arial" w:cs="Arial"/>
        </w:rPr>
        <w:t>am,</w:t>
      </w:r>
    </w:p>
    <w:p w:rsidR="002D3FC0" w:rsidRPr="00CC0C0A" w:rsidRDefault="002D3FC0" w:rsidP="002D3FC0">
      <w:pPr>
        <w:jc w:val="both"/>
        <w:rPr>
          <w:rFonts w:ascii="Arial" w:hAnsi="Arial" w:cs="Arial"/>
        </w:rPr>
      </w:pPr>
    </w:p>
    <w:p w:rsidR="002D3FC0" w:rsidRDefault="002D3FC0" w:rsidP="002D3FC0">
      <w:pPr>
        <w:jc w:val="both"/>
        <w:rPr>
          <w:rFonts w:ascii="Arial" w:hAnsi="Arial" w:cs="Arial"/>
        </w:rPr>
      </w:pPr>
      <w:r w:rsidRPr="00CC0C0A">
        <w:rPr>
          <w:rFonts w:ascii="Arial" w:hAnsi="Arial" w:cs="Arial"/>
        </w:rPr>
        <w:t>There</w:t>
      </w:r>
      <w:r w:rsidR="007A2E7B">
        <w:rPr>
          <w:rFonts w:ascii="Arial" w:hAnsi="Arial" w:cs="Arial"/>
        </w:rPr>
        <w:t>’</w:t>
      </w:r>
      <w:r w:rsidRPr="00CC0C0A">
        <w:rPr>
          <w:rFonts w:ascii="Arial" w:hAnsi="Arial" w:cs="Arial"/>
        </w:rPr>
        <w:t>s no easy way to do this, so here it goes. I</w:t>
      </w:r>
      <w:r w:rsidR="007A2E7B">
        <w:rPr>
          <w:rFonts w:ascii="Arial" w:hAnsi="Arial" w:cs="Arial"/>
        </w:rPr>
        <w:t>’</w:t>
      </w:r>
      <w:r w:rsidRPr="00CC0C0A">
        <w:rPr>
          <w:rFonts w:ascii="Arial" w:hAnsi="Arial" w:cs="Arial"/>
        </w:rPr>
        <w:t>ve decided to leave the boutique. There</w:t>
      </w:r>
      <w:r w:rsidR="007A2E7B">
        <w:rPr>
          <w:rFonts w:ascii="Arial" w:hAnsi="Arial" w:cs="Arial"/>
        </w:rPr>
        <w:t>’</w:t>
      </w:r>
      <w:r w:rsidRPr="00CC0C0A">
        <w:rPr>
          <w:rFonts w:ascii="Arial" w:hAnsi="Arial" w:cs="Arial"/>
        </w:rPr>
        <w:t>s really no choice. I have wanted to start something on my own for a long time now. I have now got an opportunity to live my dream. An investor is willing to invest in the venture for setting up a new design boutique. Also given your reputation and stature, I won</w:t>
      </w:r>
      <w:r w:rsidR="007A2E7B">
        <w:rPr>
          <w:rFonts w:ascii="Arial" w:hAnsi="Arial" w:cs="Arial"/>
        </w:rPr>
        <w:t>’</w:t>
      </w:r>
      <w:r w:rsidRPr="00CC0C0A">
        <w:rPr>
          <w:rFonts w:ascii="Arial" w:hAnsi="Arial" w:cs="Arial"/>
        </w:rPr>
        <w:t xml:space="preserve">t be able to grow under your shadow and your brand. I need to be doing things for myself rather than doing it for you. </w:t>
      </w:r>
    </w:p>
    <w:p w:rsidR="002D3FC0" w:rsidRPr="00CC0C0A" w:rsidRDefault="002D3FC0" w:rsidP="002D3FC0">
      <w:pPr>
        <w:jc w:val="both"/>
        <w:rPr>
          <w:rFonts w:ascii="Arial" w:hAnsi="Arial" w:cs="Arial"/>
        </w:rPr>
      </w:pPr>
    </w:p>
    <w:p w:rsidR="002D3FC0" w:rsidRDefault="002D3FC0" w:rsidP="002D3FC0">
      <w:pPr>
        <w:jc w:val="both"/>
        <w:rPr>
          <w:rFonts w:ascii="Arial" w:hAnsi="Arial" w:cs="Arial"/>
        </w:rPr>
      </w:pPr>
      <w:proofErr w:type="spellStart"/>
      <w:r w:rsidRPr="00CC0C0A">
        <w:rPr>
          <w:rFonts w:ascii="Arial" w:hAnsi="Arial" w:cs="Arial"/>
        </w:rPr>
        <w:t>Zakir</w:t>
      </w:r>
      <w:proofErr w:type="spellEnd"/>
      <w:r w:rsidRPr="00CC0C0A">
        <w:rPr>
          <w:rFonts w:ascii="Arial" w:hAnsi="Arial" w:cs="Arial"/>
        </w:rPr>
        <w:t xml:space="preserve"> told me that the designs that you have submitted to the </w:t>
      </w:r>
      <w:r>
        <w:rPr>
          <w:rFonts w:ascii="Arial" w:hAnsi="Arial" w:cs="Arial"/>
        </w:rPr>
        <w:t>SSP</w:t>
      </w:r>
      <w:r w:rsidRPr="00CC0C0A">
        <w:rPr>
          <w:rFonts w:ascii="Arial" w:hAnsi="Arial" w:cs="Arial"/>
        </w:rPr>
        <w:t xml:space="preserve"> have not been good and there is a very high likely chance that it would be rejected. At the same time, I have got another project, which I am interested in accepting and running it independently, with all the benefits accruing only to me for the efforts that I would be investing towards the project.</w:t>
      </w:r>
    </w:p>
    <w:p w:rsidR="002D3FC0" w:rsidRDefault="002D3FC0" w:rsidP="002D3FC0">
      <w:pPr>
        <w:jc w:val="both"/>
        <w:rPr>
          <w:rFonts w:ascii="Arial" w:hAnsi="Arial" w:cs="Arial"/>
        </w:rPr>
      </w:pPr>
    </w:p>
    <w:p w:rsidR="002D3FC0" w:rsidRDefault="002D3FC0" w:rsidP="002D3FC0">
      <w:pPr>
        <w:jc w:val="both"/>
        <w:rPr>
          <w:rFonts w:ascii="Arial" w:hAnsi="Arial" w:cs="Arial"/>
        </w:rPr>
      </w:pPr>
      <w:r w:rsidRPr="00CC0C0A">
        <w:rPr>
          <w:rFonts w:ascii="Arial" w:hAnsi="Arial" w:cs="Arial"/>
        </w:rPr>
        <w:t>You might feel that it is hollow, but I sincerely thank you from the bottom of my heart, for all the opportunity that you gave me. Thank you for training me, and also reposing trust in me, by making me understand the entire process of running an independent boutique. I could not tell my decision to you personally, so I am writing this letter to you. I know that I am doing the right thing for my career and myself</w:t>
      </w:r>
      <w:r w:rsidR="00AB2F70">
        <w:rPr>
          <w:rFonts w:ascii="Arial" w:hAnsi="Arial" w:cs="Arial"/>
        </w:rPr>
        <w:t>,</w:t>
      </w:r>
      <w:r w:rsidRPr="00CC0C0A">
        <w:rPr>
          <w:rFonts w:ascii="Arial" w:hAnsi="Arial" w:cs="Arial"/>
        </w:rPr>
        <w:t xml:space="preserve"> but I still couldn</w:t>
      </w:r>
      <w:r w:rsidR="007A2E7B">
        <w:rPr>
          <w:rFonts w:ascii="Arial" w:hAnsi="Arial" w:cs="Arial"/>
        </w:rPr>
        <w:t>’</w:t>
      </w:r>
      <w:r w:rsidRPr="00CC0C0A">
        <w:rPr>
          <w:rFonts w:ascii="Arial" w:hAnsi="Arial" w:cs="Arial"/>
        </w:rPr>
        <w:t xml:space="preserve">t tell this to you personally. </w:t>
      </w:r>
    </w:p>
    <w:p w:rsidR="002D3FC0" w:rsidRDefault="002D3FC0" w:rsidP="002D3FC0">
      <w:pPr>
        <w:jc w:val="both"/>
        <w:rPr>
          <w:rFonts w:ascii="Arial" w:hAnsi="Arial" w:cs="Arial"/>
        </w:rPr>
      </w:pPr>
    </w:p>
    <w:p w:rsidR="002D3FC0" w:rsidRDefault="002D3FC0" w:rsidP="002D3FC0">
      <w:pPr>
        <w:jc w:val="both"/>
        <w:rPr>
          <w:rFonts w:ascii="Arial" w:hAnsi="Arial" w:cs="Arial"/>
        </w:rPr>
      </w:pPr>
      <w:r w:rsidRPr="00CC0C0A">
        <w:rPr>
          <w:rFonts w:ascii="Arial" w:hAnsi="Arial" w:cs="Arial"/>
        </w:rPr>
        <w:t>I</w:t>
      </w:r>
      <w:r w:rsidR="007A2E7B">
        <w:rPr>
          <w:rFonts w:ascii="Arial" w:hAnsi="Arial" w:cs="Arial"/>
        </w:rPr>
        <w:t>’</w:t>
      </w:r>
      <w:r w:rsidRPr="00CC0C0A">
        <w:rPr>
          <w:rFonts w:ascii="Arial" w:hAnsi="Arial" w:cs="Arial"/>
        </w:rPr>
        <w:t>ve organized all the documents relating to the work that I had been doing in the folder, on my desk. I have also prepared a report on everything I was doing and you</w:t>
      </w:r>
      <w:r w:rsidR="007A2E7B">
        <w:rPr>
          <w:rFonts w:ascii="Arial" w:hAnsi="Arial" w:cs="Arial"/>
        </w:rPr>
        <w:t>’</w:t>
      </w:r>
      <w:r w:rsidRPr="00CC0C0A">
        <w:rPr>
          <w:rFonts w:ascii="Arial" w:hAnsi="Arial" w:cs="Arial"/>
        </w:rPr>
        <w:t xml:space="preserve">ll see that nothing is missing. If you have any questions, call me. But I presume that you would not be interested to speak with me. </w:t>
      </w:r>
    </w:p>
    <w:p w:rsidR="002D3FC0" w:rsidRPr="00CC0C0A" w:rsidRDefault="002D3FC0" w:rsidP="002D3FC0">
      <w:pPr>
        <w:jc w:val="both"/>
        <w:rPr>
          <w:rFonts w:ascii="Arial" w:hAnsi="Arial" w:cs="Arial"/>
        </w:rPr>
      </w:pPr>
    </w:p>
    <w:p w:rsidR="002D3FC0" w:rsidRPr="00CC0C0A" w:rsidRDefault="002D3FC0" w:rsidP="002D3FC0">
      <w:pPr>
        <w:jc w:val="both"/>
        <w:outlineLvl w:val="0"/>
        <w:rPr>
          <w:rFonts w:ascii="Arial" w:hAnsi="Arial" w:cs="Arial"/>
        </w:rPr>
      </w:pPr>
      <w:r w:rsidRPr="00CC0C0A">
        <w:rPr>
          <w:rFonts w:ascii="Arial" w:hAnsi="Arial" w:cs="Arial"/>
        </w:rPr>
        <w:t>Thank you for all the support and guidance. Will remain indebted to you forever.</w:t>
      </w:r>
    </w:p>
    <w:p w:rsidR="002D3FC0" w:rsidRDefault="002D3FC0" w:rsidP="002D3FC0">
      <w:pPr>
        <w:jc w:val="both"/>
        <w:rPr>
          <w:rFonts w:ascii="Arial" w:hAnsi="Arial" w:cs="Arial"/>
        </w:rPr>
      </w:pPr>
    </w:p>
    <w:p w:rsidR="002D3FC0" w:rsidRPr="00CC0C0A" w:rsidRDefault="002D3FC0" w:rsidP="002D3FC0">
      <w:pPr>
        <w:jc w:val="both"/>
        <w:rPr>
          <w:rFonts w:ascii="Arial" w:hAnsi="Arial" w:cs="Arial"/>
        </w:rPr>
      </w:pPr>
      <w:r w:rsidRPr="00CC0C0A">
        <w:rPr>
          <w:rFonts w:ascii="Arial" w:hAnsi="Arial" w:cs="Arial"/>
        </w:rPr>
        <w:t>Yours truly,</w:t>
      </w:r>
    </w:p>
    <w:p w:rsidR="002D3FC0" w:rsidRPr="00CC0C0A" w:rsidRDefault="002D3FC0" w:rsidP="002D3FC0">
      <w:pPr>
        <w:jc w:val="both"/>
        <w:rPr>
          <w:rFonts w:ascii="Arial" w:hAnsi="Arial" w:cs="Arial"/>
        </w:rPr>
      </w:pPr>
      <w:r>
        <w:rPr>
          <w:rFonts w:ascii="Arial" w:hAnsi="Arial" w:cs="Arial"/>
        </w:rPr>
        <w:t>Raghu</w:t>
      </w:r>
    </w:p>
    <w:p w:rsidR="002D3FC0" w:rsidRDefault="002D3FC0" w:rsidP="002D3FC0">
      <w:pPr>
        <w:jc w:val="both"/>
        <w:rPr>
          <w:rFonts w:ascii="Arial" w:hAnsi="Arial" w:cs="Arial"/>
        </w:rPr>
      </w:pPr>
    </w:p>
    <w:p w:rsidR="00CC0376" w:rsidRPr="00CC0C0A" w:rsidRDefault="00CC0376" w:rsidP="00FB38C6">
      <w:pPr>
        <w:pStyle w:val="Footnote"/>
      </w:pPr>
      <w:r>
        <w:t xml:space="preserve">Source: </w:t>
      </w:r>
      <w:r w:rsidR="00FB38C6">
        <w:t>C</w:t>
      </w:r>
      <w:r>
        <w:t>ompany files</w:t>
      </w:r>
    </w:p>
    <w:p w:rsidR="002D3FC0" w:rsidRDefault="002D3FC0" w:rsidP="002D3FC0">
      <w:pPr>
        <w:pStyle w:val="ExhibitHeading"/>
        <w:outlineLvl w:val="0"/>
      </w:pPr>
    </w:p>
    <w:p w:rsidR="00FF4AAD" w:rsidRDefault="00FF4AAD" w:rsidP="002D3FC0">
      <w:pPr>
        <w:pStyle w:val="ExhibitHeading"/>
        <w:outlineLvl w:val="0"/>
      </w:pPr>
    </w:p>
    <w:p w:rsidR="0070250A" w:rsidRPr="0091344C" w:rsidRDefault="0070250A" w:rsidP="0070250A">
      <w:pPr>
        <w:pStyle w:val="ExhibitHeading"/>
      </w:pPr>
      <w:r w:rsidRPr="0091344C">
        <w:t xml:space="preserve">EXHIBIT </w:t>
      </w:r>
      <w:r>
        <w:t xml:space="preserve">2: </w:t>
      </w:r>
      <w:r w:rsidRPr="0091344C">
        <w:t xml:space="preserve">TERMINATION NOTICE SENT BY </w:t>
      </w:r>
      <w:r>
        <w:t>SSP</w:t>
      </w:r>
      <w:r w:rsidRPr="0091344C">
        <w:t xml:space="preserve"> TO SNB</w:t>
      </w:r>
      <w:r>
        <w:t>, Excerpt</w:t>
      </w:r>
      <w:r w:rsidRPr="0091344C">
        <w:t xml:space="preserve"> </w:t>
      </w:r>
    </w:p>
    <w:p w:rsidR="0070250A" w:rsidRPr="0091344C" w:rsidRDefault="0070250A" w:rsidP="0070250A">
      <w:pPr>
        <w:jc w:val="both"/>
        <w:rPr>
          <w:rFonts w:ascii="Arial" w:hAnsi="Arial" w:cs="Arial"/>
          <w:sz w:val="19"/>
          <w:szCs w:val="19"/>
        </w:rPr>
      </w:pPr>
    </w:p>
    <w:p w:rsidR="0070250A" w:rsidRPr="0091344C" w:rsidRDefault="0070250A" w:rsidP="0070250A">
      <w:pPr>
        <w:jc w:val="both"/>
        <w:rPr>
          <w:rFonts w:ascii="Arial" w:hAnsi="Arial" w:cs="Arial"/>
          <w:sz w:val="19"/>
          <w:szCs w:val="19"/>
        </w:rPr>
      </w:pPr>
      <w:r>
        <w:rPr>
          <w:rFonts w:ascii="Arial" w:hAnsi="Arial" w:cs="Arial"/>
          <w:sz w:val="19"/>
          <w:szCs w:val="19"/>
        </w:rPr>
        <w:t>T</w:t>
      </w:r>
      <w:r w:rsidRPr="0091344C">
        <w:rPr>
          <w:rFonts w:ascii="Arial" w:hAnsi="Arial" w:cs="Arial"/>
          <w:sz w:val="19"/>
          <w:szCs w:val="19"/>
        </w:rPr>
        <w:t>he designs supplied by SNB have not been as per our satisfaction</w:t>
      </w:r>
      <w:r>
        <w:rPr>
          <w:rFonts w:ascii="Arial" w:hAnsi="Arial" w:cs="Arial"/>
          <w:sz w:val="19"/>
          <w:szCs w:val="19"/>
        </w:rPr>
        <w:t>;</w:t>
      </w:r>
      <w:r w:rsidRPr="0091344C">
        <w:rPr>
          <w:rFonts w:ascii="Arial" w:hAnsi="Arial" w:cs="Arial"/>
          <w:sz w:val="19"/>
          <w:szCs w:val="19"/>
        </w:rPr>
        <w:t xml:space="preserve"> there have been excessive delays, both in coming up with new designs and supplying the approved material for the shooting and rehearsals. Also the costumes supplied by SNB have not been as per the requirements and satisfaction of the Director of the movie.</w:t>
      </w:r>
      <w:r>
        <w:rPr>
          <w:rFonts w:ascii="Arial" w:hAnsi="Arial" w:cs="Arial"/>
          <w:sz w:val="19"/>
          <w:szCs w:val="19"/>
        </w:rPr>
        <w:t xml:space="preserve"> . . . </w:t>
      </w:r>
      <w:r w:rsidR="006A3062">
        <w:rPr>
          <w:rFonts w:ascii="Arial" w:hAnsi="Arial" w:cs="Arial"/>
          <w:sz w:val="19"/>
          <w:szCs w:val="19"/>
        </w:rPr>
        <w:t xml:space="preserve">. </w:t>
      </w:r>
      <w:r w:rsidRPr="0091344C">
        <w:rPr>
          <w:rFonts w:ascii="Arial" w:hAnsi="Arial" w:cs="Arial"/>
          <w:sz w:val="19"/>
          <w:szCs w:val="19"/>
        </w:rPr>
        <w:t>Due to these problems, we are hereby terminating the contract with SNB for costume design. As per the terms of the agreement, please consider the monies paid to SNB towards this project till date as the full and final consideration for the time, effort and money spent by you and your team on this movie project.</w:t>
      </w:r>
    </w:p>
    <w:p w:rsidR="0070250A" w:rsidRDefault="0070250A" w:rsidP="0070250A">
      <w:pPr>
        <w:pStyle w:val="BodyTextMain"/>
      </w:pPr>
    </w:p>
    <w:p w:rsidR="0070250A" w:rsidRPr="00CC0C0A" w:rsidRDefault="0070250A" w:rsidP="0070250A">
      <w:pPr>
        <w:pStyle w:val="Footnote"/>
      </w:pPr>
      <w:r>
        <w:t>Source: Company files</w:t>
      </w: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FF4AAD" w:rsidRDefault="00FF4AAD" w:rsidP="002D3FC0">
      <w:pPr>
        <w:pStyle w:val="ExhibitHeading"/>
        <w:outlineLvl w:val="0"/>
      </w:pPr>
    </w:p>
    <w:p w:rsidR="002D3FC0" w:rsidRPr="00F26009" w:rsidRDefault="00FF4AAD" w:rsidP="002D3FC0">
      <w:pPr>
        <w:pStyle w:val="ExhibitHeading"/>
        <w:outlineLvl w:val="0"/>
      </w:pPr>
      <w:r>
        <w:lastRenderedPageBreak/>
        <w:t xml:space="preserve">EXHIBIT </w:t>
      </w:r>
      <w:r w:rsidR="0070250A">
        <w:t>3</w:t>
      </w:r>
      <w:r w:rsidR="002D3FC0">
        <w:t xml:space="preserve">: </w:t>
      </w:r>
      <w:r w:rsidR="002D3FC0" w:rsidRPr="00F26009">
        <w:t xml:space="preserve">COSTUME DESIGN CONTRACT BETWEEN SNB AND </w:t>
      </w:r>
      <w:r w:rsidR="002D3FC0">
        <w:t>SSP</w:t>
      </w:r>
      <w:r w:rsidR="00670D62">
        <w:t xml:space="preserve">, </w:t>
      </w:r>
      <w:r w:rsidR="00DE2AD1" w:rsidRPr="00DE2AD1">
        <w:t>EXcerpt</w:t>
      </w:r>
      <w:r w:rsidR="00DE2AD1" w:rsidRPr="00F26009">
        <w:t xml:space="preserve"> </w:t>
      </w:r>
    </w:p>
    <w:p w:rsidR="002D3FC0" w:rsidRPr="00F26009" w:rsidRDefault="002D3FC0" w:rsidP="002D3FC0">
      <w:pPr>
        <w:pStyle w:val="ExhibitHeading"/>
      </w:pPr>
    </w:p>
    <w:p w:rsidR="002D3FC0" w:rsidRPr="0091344C" w:rsidRDefault="002D3FC0" w:rsidP="00FB38C6">
      <w:pPr>
        <w:pStyle w:val="Casehead2"/>
        <w:numPr>
          <w:ilvl w:val="0"/>
          <w:numId w:val="31"/>
        </w:numPr>
      </w:pPr>
      <w:bookmarkStart w:id="0" w:name="_Toc64099165"/>
      <w:r w:rsidRPr="0091344C">
        <w:t>Engagement</w:t>
      </w:r>
    </w:p>
    <w:p w:rsidR="002D3FC0" w:rsidRDefault="002D3FC0" w:rsidP="00FB38C6">
      <w:pPr>
        <w:pStyle w:val="ExhibitText"/>
      </w:pPr>
    </w:p>
    <w:p w:rsidR="002D3FC0" w:rsidRDefault="002D3FC0" w:rsidP="00FB38C6">
      <w:pPr>
        <w:pStyle w:val="ExhibitText"/>
      </w:pPr>
      <w:r w:rsidRPr="0091344C">
        <w:t xml:space="preserve">The </w:t>
      </w:r>
      <w:proofErr w:type="spellStart"/>
      <w:r>
        <w:t>StoneStar</w:t>
      </w:r>
      <w:proofErr w:type="spellEnd"/>
      <w:r w:rsidRPr="0091344C">
        <w:t xml:space="preserve"> Santosh Production House </w:t>
      </w:r>
      <w:proofErr w:type="spellStart"/>
      <w:r w:rsidRPr="0091344C">
        <w:t>Pvt.</w:t>
      </w:r>
      <w:proofErr w:type="spellEnd"/>
      <w:r w:rsidRPr="0091344C">
        <w:t xml:space="preserve"> Ltd. (referred to as </w:t>
      </w:r>
      <w:r w:rsidR="007A2E7B">
        <w:t>“</w:t>
      </w:r>
      <w:r>
        <w:t>SSP</w:t>
      </w:r>
      <w:r w:rsidR="007A2E7B">
        <w:t>”</w:t>
      </w:r>
      <w:r w:rsidRPr="0091344C">
        <w:t xml:space="preserve"> hereinafter) hereby engages the </w:t>
      </w:r>
      <w:proofErr w:type="spellStart"/>
      <w:r w:rsidRPr="0091344C">
        <w:t>Sunitha</w:t>
      </w:r>
      <w:proofErr w:type="spellEnd"/>
      <w:r w:rsidRPr="0091344C">
        <w:t xml:space="preserve"> </w:t>
      </w:r>
      <w:proofErr w:type="spellStart"/>
      <w:r w:rsidRPr="0091344C">
        <w:t>Nath</w:t>
      </w:r>
      <w:proofErr w:type="spellEnd"/>
      <w:r w:rsidRPr="0091344C">
        <w:t xml:space="preserve"> Fashions &amp; Boutiques </w:t>
      </w:r>
      <w:proofErr w:type="spellStart"/>
      <w:r w:rsidRPr="0091344C">
        <w:t>Pvt.</w:t>
      </w:r>
      <w:proofErr w:type="spellEnd"/>
      <w:r w:rsidRPr="0091344C">
        <w:t xml:space="preserve"> Ltd. and Mrs. </w:t>
      </w:r>
      <w:proofErr w:type="spellStart"/>
      <w:r w:rsidRPr="0091344C">
        <w:t>Sunitha</w:t>
      </w:r>
      <w:proofErr w:type="spellEnd"/>
      <w:r w:rsidRPr="0091344C">
        <w:t xml:space="preserve"> </w:t>
      </w:r>
      <w:proofErr w:type="spellStart"/>
      <w:r w:rsidRPr="0091344C">
        <w:t>Somanath</w:t>
      </w:r>
      <w:proofErr w:type="spellEnd"/>
      <w:r w:rsidRPr="0091344C">
        <w:t xml:space="preserve"> in her individual capacity (referred </w:t>
      </w:r>
      <w:r w:rsidR="00754F1E">
        <w:t xml:space="preserve">to </w:t>
      </w:r>
      <w:r w:rsidRPr="0091344C">
        <w:t xml:space="preserve">collectively as </w:t>
      </w:r>
      <w:r w:rsidR="007A2E7B">
        <w:t>“</w:t>
      </w:r>
      <w:r w:rsidRPr="0091344C">
        <w:t>SNB</w:t>
      </w:r>
      <w:r w:rsidR="007A2E7B">
        <w:t>”</w:t>
      </w:r>
      <w:r w:rsidRPr="0091344C">
        <w:t xml:space="preserve"> hereinafter) as the </w:t>
      </w:r>
      <w:r w:rsidR="00754F1E">
        <w:t>c</w:t>
      </w:r>
      <w:r w:rsidRPr="0091344C">
        <w:t xml:space="preserve">ostume </w:t>
      </w:r>
      <w:r w:rsidR="00754F1E">
        <w:t>d</w:t>
      </w:r>
      <w:r w:rsidRPr="0091344C">
        <w:t xml:space="preserve">esigner for the upcoming movie project planned by </w:t>
      </w:r>
      <w:r>
        <w:t>SSP</w:t>
      </w:r>
      <w:r w:rsidRPr="0091344C">
        <w:t xml:space="preserve">. The engagement would commence with the start of pre-production and would continue till the premiere of the movie in </w:t>
      </w:r>
      <w:proofErr w:type="spellStart"/>
      <w:r w:rsidRPr="0091344C">
        <w:t>theaters</w:t>
      </w:r>
      <w:proofErr w:type="spellEnd"/>
      <w:r w:rsidRPr="0091344C">
        <w:t>. During the period of this engagement, SNB would not be accepting any other movie project to work as a costume designer and would be available exclusively during the pre-production, production, edits</w:t>
      </w:r>
      <w:r w:rsidR="00754F1E">
        <w:t>,</w:t>
      </w:r>
      <w:r w:rsidRPr="0091344C">
        <w:t xml:space="preserve"> previews</w:t>
      </w:r>
      <w:r w:rsidR="00CA0222">
        <w:t>, and</w:t>
      </w:r>
      <w:r w:rsidRPr="0091344C">
        <w:t xml:space="preserve"> opening night</w:t>
      </w:r>
      <w:r w:rsidR="00CA0222">
        <w:t>,</w:t>
      </w:r>
      <w:r w:rsidRPr="0091344C">
        <w:t xml:space="preserve"> as well as </w:t>
      </w:r>
      <w:r w:rsidR="00CA0222">
        <w:t xml:space="preserve">[during] </w:t>
      </w:r>
      <w:r w:rsidRPr="0091344C">
        <w:t>the official premiere of the movie. Furthermore</w:t>
      </w:r>
      <w:r w:rsidR="00CA0222">
        <w:t>,</w:t>
      </w:r>
      <w:r w:rsidRPr="0091344C">
        <w:t xml:space="preserve"> SNB would </w:t>
      </w:r>
      <w:r w:rsidR="00E9028A" w:rsidRPr="00DE2AD1">
        <w:t>provide and adhere to the schedule provided</w:t>
      </w:r>
      <w:r w:rsidRPr="0091344C">
        <w:t xml:space="preserve"> and finalized between </w:t>
      </w:r>
      <w:r>
        <w:t>SSP</w:t>
      </w:r>
      <w:r w:rsidRPr="0091344C">
        <w:t xml:space="preserve"> and SNB for this engagement. </w:t>
      </w:r>
    </w:p>
    <w:p w:rsidR="002D3FC0" w:rsidRDefault="002D3FC0" w:rsidP="00FB38C6">
      <w:pPr>
        <w:pStyle w:val="ExhibitText"/>
      </w:pPr>
    </w:p>
    <w:p w:rsidR="00FC3D94" w:rsidRPr="0091344C" w:rsidRDefault="00FC3D94" w:rsidP="00FB38C6">
      <w:pPr>
        <w:pStyle w:val="ExhibitText"/>
      </w:pPr>
    </w:p>
    <w:p w:rsidR="002D3FC0" w:rsidRPr="0091344C" w:rsidRDefault="002D3FC0" w:rsidP="00FB38C6">
      <w:pPr>
        <w:pStyle w:val="Casehead2"/>
        <w:numPr>
          <w:ilvl w:val="0"/>
          <w:numId w:val="31"/>
        </w:numPr>
      </w:pPr>
      <w:r w:rsidRPr="0091344C">
        <w:t xml:space="preserve">Services Under </w:t>
      </w:r>
      <w:r w:rsidR="00CA0222">
        <w:t>t</w:t>
      </w:r>
      <w:r w:rsidRPr="0091344C">
        <w:t>he Contract</w:t>
      </w:r>
    </w:p>
    <w:p w:rsidR="002D3FC0" w:rsidRDefault="002D3FC0" w:rsidP="00FB38C6">
      <w:pPr>
        <w:pStyle w:val="ExhibitText"/>
      </w:pPr>
    </w:p>
    <w:p w:rsidR="002D3FC0" w:rsidRPr="0091344C" w:rsidRDefault="002D3FC0" w:rsidP="00FB38C6">
      <w:pPr>
        <w:pStyle w:val="ExhibitText"/>
      </w:pPr>
      <w:r w:rsidRPr="0091344C">
        <w:t xml:space="preserve">SNB undertakes to complete the costume designing work as per the concept finalized between </w:t>
      </w:r>
      <w:r>
        <w:t>SSP</w:t>
      </w:r>
      <w:r w:rsidRPr="0091344C">
        <w:t xml:space="preserve"> and SNB. As the movie is set in the 17</w:t>
      </w:r>
      <w:r w:rsidRPr="00FB38C6">
        <w:rPr>
          <w:rStyle w:val="ExhibitTextChar"/>
        </w:rPr>
        <w:t>th</w:t>
      </w:r>
      <w:r w:rsidRPr="0091344C">
        <w:t xml:space="preserve"> century Karnataka region, the costumes designed by SNB should depict the costumes of that period. The apparel should be in cotton and silk with traditional designs made into outfits fitting the 17</w:t>
      </w:r>
      <w:r w:rsidRPr="0091344C">
        <w:rPr>
          <w:vertAlign w:val="superscript"/>
        </w:rPr>
        <w:t>th</w:t>
      </w:r>
      <w:r w:rsidRPr="0091344C">
        <w:t xml:space="preserve"> century era Karnataka. The units of costumes to be delivered are listed in the annexure to this contract. </w:t>
      </w:r>
    </w:p>
    <w:p w:rsidR="002D3FC0" w:rsidRPr="0091344C" w:rsidRDefault="002D3FC0" w:rsidP="00FB38C6">
      <w:pPr>
        <w:pStyle w:val="ExhibitText"/>
      </w:pPr>
    </w:p>
    <w:p w:rsidR="002D3FC0" w:rsidRPr="0091344C" w:rsidRDefault="002D3FC0" w:rsidP="00FB38C6">
      <w:pPr>
        <w:pStyle w:val="ExhibitText"/>
      </w:pPr>
      <w:r w:rsidRPr="0091344C">
        <w:t xml:space="preserve">SNB undertakes to render its services as a costume designer willingly and to the best of its abilities. The engagement however has to be to the full satisfaction of the </w:t>
      </w:r>
      <w:r w:rsidR="00CA0222">
        <w:t>d</w:t>
      </w:r>
      <w:r w:rsidRPr="0091344C">
        <w:t xml:space="preserve">irector providing due regard to the efficient production of the movie. </w:t>
      </w:r>
    </w:p>
    <w:p w:rsidR="002D3FC0" w:rsidRPr="0091344C" w:rsidRDefault="002D3FC0" w:rsidP="00FB38C6">
      <w:pPr>
        <w:pStyle w:val="ExhibitText"/>
      </w:pPr>
    </w:p>
    <w:p w:rsidR="002D3FC0" w:rsidRDefault="002D3FC0" w:rsidP="00FB38C6">
      <w:pPr>
        <w:pStyle w:val="ExhibitText"/>
      </w:pPr>
      <w:r w:rsidRPr="0091344C">
        <w:t>SNB also warrants that the designs, apparel, fabrics, and the costumes provided to the movie project would be original and would not infringe on the copyrights, designs</w:t>
      </w:r>
      <w:r w:rsidR="00CA0222">
        <w:t>,</w:t>
      </w:r>
      <w:r w:rsidRPr="0091344C">
        <w:t xml:space="preserve"> or any other intellectual property of any third party. SNB also warrants that, in case the rights belong to someone else, then it would take/acquire licen</w:t>
      </w:r>
      <w:r w:rsidR="00CA0222">
        <w:t>c</w:t>
      </w:r>
      <w:r w:rsidRPr="0091344C">
        <w:t xml:space="preserve">es of such rights from such rights holders, at the cost of </w:t>
      </w:r>
      <w:r>
        <w:t>SSP</w:t>
      </w:r>
      <w:r w:rsidRPr="0091344C">
        <w:t xml:space="preserve">, to be billed separately. </w:t>
      </w:r>
    </w:p>
    <w:p w:rsidR="002D3FC0" w:rsidRDefault="002D3FC0" w:rsidP="00FB38C6">
      <w:pPr>
        <w:pStyle w:val="ExhibitText"/>
      </w:pPr>
    </w:p>
    <w:p w:rsidR="00FC3D94" w:rsidRPr="0091344C" w:rsidRDefault="00FC3D94" w:rsidP="00FB38C6">
      <w:pPr>
        <w:pStyle w:val="ExhibitText"/>
      </w:pPr>
    </w:p>
    <w:p w:rsidR="002D3FC0" w:rsidRPr="0091344C" w:rsidRDefault="002D3FC0" w:rsidP="00FB38C6">
      <w:pPr>
        <w:pStyle w:val="Casehead2"/>
        <w:numPr>
          <w:ilvl w:val="0"/>
          <w:numId w:val="31"/>
        </w:numPr>
      </w:pPr>
      <w:r w:rsidRPr="0091344C">
        <w:t>Guaranteed Compensation</w:t>
      </w:r>
    </w:p>
    <w:p w:rsidR="002D3FC0" w:rsidRDefault="002D3FC0" w:rsidP="00FB38C6">
      <w:pPr>
        <w:pStyle w:val="ExhibitText"/>
      </w:pPr>
    </w:p>
    <w:p w:rsidR="002D3FC0" w:rsidRPr="0091344C" w:rsidRDefault="002D3FC0" w:rsidP="00FB38C6">
      <w:pPr>
        <w:pStyle w:val="ExhibitText"/>
      </w:pPr>
      <w:r w:rsidRPr="0091344C">
        <w:t xml:space="preserve">Subject to providing the services as listed in Clause 2 above and all the obligations under this contract unless otherwise excluded, SNB would be paid a professional fee of </w:t>
      </w:r>
      <w:r w:rsidR="00CA0222">
        <w:t xml:space="preserve">[₹12 million </w:t>
      </w:r>
      <w:r w:rsidRPr="0091344C">
        <w:t xml:space="preserve">(about </w:t>
      </w:r>
      <w:r w:rsidR="00675CD1">
        <w:t>US</w:t>
      </w:r>
      <w:r w:rsidRPr="0091344C">
        <w:t>$178,000)</w:t>
      </w:r>
      <w:r w:rsidR="00CA0222">
        <w:t>]</w:t>
      </w:r>
      <w:r w:rsidRPr="0091344C">
        <w:t xml:space="preserve"> excluding applicable taxes and other reimbursement of expenses related to the execution of this contract. This would be paid in four equal </w:t>
      </w:r>
      <w:r w:rsidR="00F21A1D" w:rsidRPr="0091344C">
        <w:t>instalments</w:t>
      </w:r>
      <w:r w:rsidRPr="0091344C">
        <w:t xml:space="preserve">: first </w:t>
      </w:r>
      <w:r w:rsidR="00F21A1D" w:rsidRPr="0091344C">
        <w:t>instalment</w:t>
      </w:r>
      <w:r w:rsidRPr="0091344C">
        <w:t xml:space="preserve"> on signing the contract, the second </w:t>
      </w:r>
      <w:r w:rsidR="00F21A1D" w:rsidRPr="0091344C">
        <w:t>instalment</w:t>
      </w:r>
      <w:r w:rsidRPr="0091344C">
        <w:t xml:space="preserve"> at the end of </w:t>
      </w:r>
      <w:r w:rsidR="00CA0222">
        <w:t>the p</w:t>
      </w:r>
      <w:r w:rsidRPr="0091344C">
        <w:t xml:space="preserve">re-production stage, the third </w:t>
      </w:r>
      <w:r w:rsidR="00F21A1D" w:rsidRPr="0091344C">
        <w:t>instalment</w:t>
      </w:r>
      <w:r w:rsidRPr="0091344C">
        <w:t xml:space="preserve"> at the beginning of the production date</w:t>
      </w:r>
      <w:r w:rsidR="00CA0222">
        <w:t>,</w:t>
      </w:r>
      <w:r w:rsidRPr="0091344C">
        <w:t xml:space="preserve"> and the fourth </w:t>
      </w:r>
      <w:r w:rsidR="00F21A1D" w:rsidRPr="0091344C">
        <w:t>instalment</w:t>
      </w:r>
      <w:r w:rsidRPr="0091344C">
        <w:t xml:space="preserve"> on the night of the premiere. </w:t>
      </w:r>
    </w:p>
    <w:p w:rsidR="002D3FC0" w:rsidRPr="0091344C" w:rsidRDefault="002D3FC0" w:rsidP="00FB38C6">
      <w:pPr>
        <w:pStyle w:val="ExhibitText"/>
      </w:pPr>
    </w:p>
    <w:p w:rsidR="002D3FC0" w:rsidRPr="0091344C" w:rsidRDefault="002D3FC0" w:rsidP="00FB38C6">
      <w:pPr>
        <w:pStyle w:val="ExhibitText"/>
      </w:pPr>
      <w:r w:rsidRPr="0091344C">
        <w:t>SNB would be eligible to seek reimbursement of expenses related to travel including flight travel for Mrs.</w:t>
      </w:r>
      <w:r w:rsidR="001B3CEE">
        <w:t xml:space="preserve"> </w:t>
      </w:r>
      <w:proofErr w:type="spellStart"/>
      <w:r w:rsidRPr="0091344C">
        <w:t>Sunitha</w:t>
      </w:r>
      <w:proofErr w:type="spellEnd"/>
      <w:r w:rsidRPr="0091344C">
        <w:t>, out-of-pocket expenses, model</w:t>
      </w:r>
      <w:r w:rsidR="00CA0222">
        <w:t>-</w:t>
      </w:r>
      <w:r w:rsidRPr="0091344C">
        <w:t xml:space="preserve">making and prototyping including hire charges of models, and expenses incurred for securing </w:t>
      </w:r>
      <w:r w:rsidR="008F4909">
        <w:t>intellectual property</w:t>
      </w:r>
      <w:r w:rsidRPr="0091344C">
        <w:t xml:space="preserve"> rights. In addition to this, </w:t>
      </w:r>
      <w:r>
        <w:t>SSP</w:t>
      </w:r>
      <w:r w:rsidRPr="0091344C">
        <w:t xml:space="preserve"> would reimburse the actual cost of the costumes made ready for the movie project (including cost of fabrics, and its transportation cost, but excluding the cost of designing, </w:t>
      </w:r>
      <w:r w:rsidR="00F21A1D" w:rsidRPr="0091344C">
        <w:t>modelling</w:t>
      </w:r>
      <w:r w:rsidRPr="0091344C">
        <w:t xml:space="preserve">, and stitching </w:t>
      </w:r>
      <w:r w:rsidR="00C04092">
        <w:t>and</w:t>
      </w:r>
      <w:r w:rsidR="00C04092" w:rsidRPr="0091344C">
        <w:t xml:space="preserve"> </w:t>
      </w:r>
      <w:r w:rsidRPr="0091344C">
        <w:t>tailoring costs) to SNB.</w:t>
      </w:r>
    </w:p>
    <w:p w:rsidR="002D3FC0" w:rsidRDefault="002D3FC0" w:rsidP="00FB38C6">
      <w:pPr>
        <w:pStyle w:val="ExhibitText"/>
      </w:pPr>
    </w:p>
    <w:p w:rsidR="00FC3D94" w:rsidRDefault="00FC3D94" w:rsidP="00FB38C6">
      <w:pPr>
        <w:pStyle w:val="ExhibitText"/>
        <w:jc w:val="right"/>
      </w:pPr>
    </w:p>
    <w:p w:rsidR="00FB38C6" w:rsidRDefault="00FB38C6">
      <w:pPr>
        <w:spacing w:after="200" w:line="276" w:lineRule="auto"/>
        <w:rPr>
          <w:rFonts w:ascii="Arial" w:hAnsi="Arial" w:cs="Arial"/>
          <w:b/>
          <w:caps/>
        </w:rPr>
      </w:pPr>
      <w:r>
        <w:br w:type="page"/>
      </w:r>
    </w:p>
    <w:p w:rsidR="00FC3D94" w:rsidRDefault="00FC3D94" w:rsidP="00FC3D94">
      <w:pPr>
        <w:pStyle w:val="ExhibitHeading"/>
      </w:pPr>
      <w:r>
        <w:lastRenderedPageBreak/>
        <w:t xml:space="preserve">EXHIBIT </w:t>
      </w:r>
      <w:r w:rsidR="0070250A">
        <w:t>3</w:t>
      </w:r>
      <w:r w:rsidRPr="0091344C">
        <w:t xml:space="preserve"> (continued) </w:t>
      </w:r>
    </w:p>
    <w:p w:rsidR="00FC3D94" w:rsidRDefault="00FC3D94" w:rsidP="00FB38C6">
      <w:pPr>
        <w:pStyle w:val="ExhibitText"/>
      </w:pPr>
    </w:p>
    <w:p w:rsidR="00E4565C" w:rsidRPr="0091344C" w:rsidRDefault="00E4565C" w:rsidP="00FB38C6">
      <w:pPr>
        <w:pStyle w:val="Casehead2"/>
        <w:numPr>
          <w:ilvl w:val="0"/>
          <w:numId w:val="31"/>
        </w:numPr>
      </w:pPr>
      <w:r w:rsidRPr="0091344C">
        <w:t>Delivery</w:t>
      </w:r>
    </w:p>
    <w:p w:rsidR="00E4565C" w:rsidRDefault="00E4565C" w:rsidP="00E4565C">
      <w:pPr>
        <w:pStyle w:val="ExhibitText"/>
      </w:pPr>
    </w:p>
    <w:p w:rsidR="00FC3D94" w:rsidRDefault="00E4565C" w:rsidP="00FB38C6">
      <w:pPr>
        <w:pStyle w:val="ExhibitText"/>
      </w:pPr>
      <w:r w:rsidRPr="0091344C">
        <w:t xml:space="preserve">The preliminary drawings and designs including the fabrics for the costumes would be provided 10 days </w:t>
      </w:r>
      <w:r w:rsidR="009114AC">
        <w:t xml:space="preserve">before </w:t>
      </w:r>
      <w:r w:rsidRPr="0091344C">
        <w:t xml:space="preserve">the starting of the </w:t>
      </w:r>
      <w:r>
        <w:t>p</w:t>
      </w:r>
      <w:r w:rsidRPr="0091344C">
        <w:t xml:space="preserve">re-production date (specified in the annexure to this contract). These designs would be finalized before 45 days of the beginning of the production date (specified in the annexure to this contract) and all the final costumes would be delivered </w:t>
      </w:r>
      <w:r>
        <w:t>five</w:t>
      </w:r>
      <w:r w:rsidRPr="0091344C">
        <w:t xml:space="preserve"> days before the beginning of the production date.</w:t>
      </w:r>
    </w:p>
    <w:p w:rsidR="00FC3D94" w:rsidRDefault="00FC3D94" w:rsidP="00FB38C6">
      <w:pPr>
        <w:pStyle w:val="ExhibitText"/>
      </w:pPr>
    </w:p>
    <w:p w:rsidR="00FC3D94" w:rsidRDefault="00FC3D94" w:rsidP="00FB38C6">
      <w:pPr>
        <w:pStyle w:val="ExhibitText"/>
      </w:pPr>
    </w:p>
    <w:p w:rsidR="002D3FC0" w:rsidRPr="0091344C" w:rsidRDefault="002D3FC0" w:rsidP="00FB38C6">
      <w:pPr>
        <w:pStyle w:val="Casehead2"/>
        <w:numPr>
          <w:ilvl w:val="0"/>
          <w:numId w:val="31"/>
        </w:numPr>
      </w:pPr>
      <w:r w:rsidRPr="0091344C">
        <w:t>Abandonment</w:t>
      </w:r>
    </w:p>
    <w:p w:rsidR="002D3FC0" w:rsidRDefault="002D3FC0" w:rsidP="00FB38C6">
      <w:pPr>
        <w:pStyle w:val="ExhibitText"/>
        <w:rPr>
          <w:sz w:val="19"/>
          <w:szCs w:val="19"/>
        </w:rPr>
      </w:pPr>
    </w:p>
    <w:p w:rsidR="002D3FC0" w:rsidRPr="0091344C" w:rsidRDefault="002D3FC0" w:rsidP="00FB38C6">
      <w:pPr>
        <w:pStyle w:val="ExhibitText"/>
        <w:rPr>
          <w:sz w:val="19"/>
          <w:szCs w:val="19"/>
        </w:rPr>
      </w:pPr>
      <w:r w:rsidRPr="0091344C">
        <w:rPr>
          <w:sz w:val="19"/>
          <w:szCs w:val="19"/>
        </w:rPr>
        <w:t>If</w:t>
      </w:r>
      <w:r w:rsidR="009114AC">
        <w:rPr>
          <w:sz w:val="19"/>
          <w:szCs w:val="19"/>
        </w:rPr>
        <w:t>,</w:t>
      </w:r>
      <w:r w:rsidRPr="0091344C">
        <w:rPr>
          <w:sz w:val="19"/>
          <w:szCs w:val="19"/>
        </w:rPr>
        <w:t xml:space="preserve"> for any reason whatsoever, </w:t>
      </w:r>
      <w:r>
        <w:rPr>
          <w:sz w:val="19"/>
          <w:szCs w:val="19"/>
        </w:rPr>
        <w:t>SSP</w:t>
      </w:r>
      <w:r w:rsidRPr="0091344C">
        <w:rPr>
          <w:sz w:val="19"/>
          <w:szCs w:val="19"/>
        </w:rPr>
        <w:t xml:space="preserve"> abandons the movie project after signing this contract, SNB is under no obligation to refund the monies paid to it under Clause 2 above. Also SNB would be entitled to be paid up to and including the next stage of payment due on the date of communicating such abandonment to SNB by </w:t>
      </w:r>
      <w:r>
        <w:rPr>
          <w:sz w:val="19"/>
          <w:szCs w:val="19"/>
        </w:rPr>
        <w:t>SSP</w:t>
      </w:r>
      <w:r w:rsidRPr="0091344C">
        <w:rPr>
          <w:sz w:val="19"/>
          <w:szCs w:val="19"/>
        </w:rPr>
        <w:t xml:space="preserve">. </w:t>
      </w:r>
    </w:p>
    <w:p w:rsidR="00FC3D94" w:rsidRDefault="00FC3D94" w:rsidP="00FB38C6">
      <w:pPr>
        <w:pStyle w:val="ExhibitText"/>
        <w:rPr>
          <w:sz w:val="19"/>
          <w:szCs w:val="19"/>
        </w:rPr>
      </w:pPr>
    </w:p>
    <w:p w:rsidR="002D3FC0" w:rsidRPr="0091344C" w:rsidRDefault="002D3FC0" w:rsidP="00FB38C6">
      <w:pPr>
        <w:pStyle w:val="ExhibitText"/>
        <w:rPr>
          <w:sz w:val="19"/>
          <w:szCs w:val="19"/>
        </w:rPr>
      </w:pPr>
    </w:p>
    <w:p w:rsidR="002D3FC0" w:rsidRPr="0091344C" w:rsidRDefault="002D3FC0" w:rsidP="00FB38C6">
      <w:pPr>
        <w:pStyle w:val="Casehead2"/>
        <w:numPr>
          <w:ilvl w:val="0"/>
          <w:numId w:val="31"/>
        </w:numPr>
      </w:pPr>
      <w:r w:rsidRPr="0091344C">
        <w:t>Termination</w:t>
      </w:r>
    </w:p>
    <w:p w:rsidR="002D3FC0" w:rsidRDefault="002D3FC0" w:rsidP="00FB38C6">
      <w:pPr>
        <w:pStyle w:val="ExhibitText"/>
        <w:rPr>
          <w:sz w:val="19"/>
          <w:szCs w:val="19"/>
        </w:rPr>
      </w:pPr>
    </w:p>
    <w:p w:rsidR="002D3FC0" w:rsidRPr="0091344C" w:rsidRDefault="002D3FC0" w:rsidP="00FB38C6">
      <w:pPr>
        <w:pStyle w:val="ExhibitText"/>
        <w:rPr>
          <w:sz w:val="19"/>
          <w:szCs w:val="19"/>
        </w:rPr>
      </w:pPr>
      <w:r w:rsidRPr="0091344C">
        <w:rPr>
          <w:sz w:val="19"/>
          <w:szCs w:val="19"/>
        </w:rPr>
        <w:t xml:space="preserve">If for any reason whatsoever, </w:t>
      </w:r>
      <w:r>
        <w:rPr>
          <w:sz w:val="19"/>
          <w:szCs w:val="19"/>
        </w:rPr>
        <w:t>SSP</w:t>
      </w:r>
      <w:r w:rsidRPr="0091344C">
        <w:rPr>
          <w:sz w:val="19"/>
          <w:szCs w:val="19"/>
        </w:rPr>
        <w:t xml:space="preserve"> decides to terminate the contract with SNB, then SNB would be entitled to be paid up to and including one half of the next stage of payment due, on the date of communicating such termination of the contract with SNB by </w:t>
      </w:r>
      <w:r>
        <w:rPr>
          <w:sz w:val="19"/>
          <w:szCs w:val="19"/>
        </w:rPr>
        <w:t>SSP</w:t>
      </w:r>
      <w:r w:rsidRPr="0091344C">
        <w:rPr>
          <w:sz w:val="19"/>
          <w:szCs w:val="19"/>
        </w:rPr>
        <w:t xml:space="preserve">. </w:t>
      </w:r>
    </w:p>
    <w:p w:rsidR="00FC3D94" w:rsidRPr="00DF1BA0" w:rsidRDefault="00FC3D94" w:rsidP="00FB38C6">
      <w:pPr>
        <w:pStyle w:val="ExhibitText"/>
        <w:rPr>
          <w:sz w:val="17"/>
          <w:szCs w:val="19"/>
        </w:rPr>
      </w:pPr>
    </w:p>
    <w:p w:rsidR="002D3FC0" w:rsidRPr="00DF1BA0" w:rsidRDefault="002D3FC0" w:rsidP="00FB38C6">
      <w:pPr>
        <w:pStyle w:val="ExhibitText"/>
        <w:rPr>
          <w:sz w:val="17"/>
          <w:szCs w:val="19"/>
        </w:rPr>
      </w:pPr>
    </w:p>
    <w:p w:rsidR="002D3FC0" w:rsidRPr="0091344C" w:rsidRDefault="002D3FC0" w:rsidP="00FB38C6">
      <w:pPr>
        <w:pStyle w:val="Casehead2"/>
        <w:numPr>
          <w:ilvl w:val="0"/>
          <w:numId w:val="31"/>
        </w:numPr>
      </w:pPr>
      <w:r w:rsidRPr="0091344C">
        <w:t>Credit</w:t>
      </w:r>
      <w:bookmarkEnd w:id="0"/>
      <w:r w:rsidRPr="0091344C">
        <w:t xml:space="preserve"> </w:t>
      </w:r>
    </w:p>
    <w:p w:rsidR="002D3FC0" w:rsidRDefault="002D3FC0" w:rsidP="00FB38C6">
      <w:pPr>
        <w:pStyle w:val="ExhibitText"/>
        <w:rPr>
          <w:sz w:val="19"/>
          <w:szCs w:val="19"/>
        </w:rPr>
      </w:pPr>
    </w:p>
    <w:p w:rsidR="002D3FC0" w:rsidRPr="0091344C" w:rsidRDefault="002D3FC0" w:rsidP="00FB38C6">
      <w:pPr>
        <w:pStyle w:val="ExhibitText"/>
        <w:rPr>
          <w:sz w:val="19"/>
          <w:szCs w:val="19"/>
        </w:rPr>
      </w:pPr>
      <w:r w:rsidRPr="0091344C">
        <w:rPr>
          <w:sz w:val="19"/>
          <w:szCs w:val="19"/>
        </w:rPr>
        <w:t xml:space="preserve">SNB would provide the biographical material about the firm in the format requested by </w:t>
      </w:r>
      <w:r>
        <w:rPr>
          <w:sz w:val="19"/>
          <w:szCs w:val="19"/>
        </w:rPr>
        <w:t>SSP</w:t>
      </w:r>
      <w:r w:rsidRPr="0091344C">
        <w:rPr>
          <w:sz w:val="19"/>
          <w:szCs w:val="19"/>
        </w:rPr>
        <w:t xml:space="preserve"> along with a photograph of Mrs. </w:t>
      </w:r>
      <w:proofErr w:type="spellStart"/>
      <w:r w:rsidRPr="0091344C">
        <w:rPr>
          <w:sz w:val="19"/>
          <w:szCs w:val="19"/>
        </w:rPr>
        <w:t>Sunitha</w:t>
      </w:r>
      <w:proofErr w:type="spellEnd"/>
      <w:r w:rsidRPr="0091344C">
        <w:rPr>
          <w:sz w:val="19"/>
          <w:szCs w:val="19"/>
        </w:rPr>
        <w:t xml:space="preserve"> </w:t>
      </w:r>
      <w:proofErr w:type="spellStart"/>
      <w:r w:rsidRPr="0091344C">
        <w:rPr>
          <w:sz w:val="19"/>
          <w:szCs w:val="19"/>
        </w:rPr>
        <w:t>Somanath</w:t>
      </w:r>
      <w:proofErr w:type="spellEnd"/>
      <w:r w:rsidRPr="0091344C">
        <w:rPr>
          <w:sz w:val="19"/>
          <w:szCs w:val="19"/>
        </w:rPr>
        <w:t xml:space="preserve">. It would also permit </w:t>
      </w:r>
      <w:r>
        <w:rPr>
          <w:sz w:val="19"/>
          <w:szCs w:val="19"/>
        </w:rPr>
        <w:t>SSP</w:t>
      </w:r>
      <w:r w:rsidRPr="0091344C">
        <w:rPr>
          <w:sz w:val="19"/>
          <w:szCs w:val="19"/>
        </w:rPr>
        <w:t xml:space="preserve"> to use such material in any modified format in the publicity material and campaigns of the movie. In this connection</w:t>
      </w:r>
      <w:r w:rsidR="00C04092">
        <w:rPr>
          <w:sz w:val="19"/>
          <w:szCs w:val="19"/>
        </w:rPr>
        <w:t>,</w:t>
      </w:r>
      <w:r w:rsidRPr="0091344C">
        <w:rPr>
          <w:sz w:val="19"/>
          <w:szCs w:val="19"/>
        </w:rPr>
        <w:t xml:space="preserve"> no other consideration would be exchanged between SNB and </w:t>
      </w:r>
      <w:r>
        <w:rPr>
          <w:sz w:val="19"/>
          <w:szCs w:val="19"/>
        </w:rPr>
        <w:t>SSP</w:t>
      </w:r>
      <w:r w:rsidRPr="0091344C">
        <w:rPr>
          <w:sz w:val="19"/>
          <w:szCs w:val="19"/>
        </w:rPr>
        <w:t xml:space="preserve">. In case the contract is terminated, then </w:t>
      </w:r>
      <w:r>
        <w:rPr>
          <w:sz w:val="19"/>
          <w:szCs w:val="19"/>
        </w:rPr>
        <w:t>SSP</w:t>
      </w:r>
      <w:r w:rsidRPr="0091344C">
        <w:rPr>
          <w:sz w:val="19"/>
          <w:szCs w:val="19"/>
        </w:rPr>
        <w:t xml:space="preserve"> agrees that the material so provided by SNB would not be used in any publicity material and campaigns of the movie. However, </w:t>
      </w:r>
      <w:r>
        <w:rPr>
          <w:sz w:val="19"/>
          <w:szCs w:val="19"/>
        </w:rPr>
        <w:t>SSP</w:t>
      </w:r>
      <w:r w:rsidRPr="0091344C">
        <w:rPr>
          <w:sz w:val="19"/>
          <w:szCs w:val="19"/>
        </w:rPr>
        <w:t xml:space="preserve"> would credit SNB for the works so executed prior to such termination as part of the regular credits section in the movie. </w:t>
      </w:r>
    </w:p>
    <w:p w:rsidR="00FC3D94" w:rsidRPr="00DF1BA0" w:rsidRDefault="00FC3D94" w:rsidP="00FB38C6">
      <w:pPr>
        <w:pStyle w:val="ExhibitText"/>
        <w:rPr>
          <w:sz w:val="17"/>
          <w:szCs w:val="19"/>
        </w:rPr>
      </w:pPr>
    </w:p>
    <w:p w:rsidR="002D3FC0" w:rsidRPr="00DF1BA0" w:rsidRDefault="002D3FC0" w:rsidP="00FB38C6">
      <w:pPr>
        <w:pStyle w:val="ExhibitText"/>
        <w:rPr>
          <w:sz w:val="17"/>
          <w:szCs w:val="19"/>
        </w:rPr>
      </w:pPr>
    </w:p>
    <w:p w:rsidR="002D3FC0" w:rsidRPr="0091344C" w:rsidRDefault="002D3FC0" w:rsidP="00FB38C6">
      <w:pPr>
        <w:pStyle w:val="Casehead2"/>
        <w:numPr>
          <w:ilvl w:val="0"/>
          <w:numId w:val="31"/>
        </w:numPr>
      </w:pPr>
      <w:bookmarkStart w:id="1" w:name="_Toc64099166"/>
      <w:r w:rsidRPr="0091344C">
        <w:t>Publicity</w:t>
      </w:r>
      <w:bookmarkEnd w:id="1"/>
      <w:r w:rsidRPr="0091344C">
        <w:t xml:space="preserve"> </w:t>
      </w:r>
      <w:r w:rsidR="00C04092">
        <w:t>a</w:t>
      </w:r>
      <w:r w:rsidRPr="0091344C">
        <w:t xml:space="preserve">nd </w:t>
      </w:r>
      <w:r w:rsidR="00FF4AAD" w:rsidRPr="0091344C">
        <w:t>Photo</w:t>
      </w:r>
      <w:r w:rsidR="00D62E1D">
        <w:t xml:space="preserve"> </w:t>
      </w:r>
      <w:r w:rsidR="00C04092">
        <w:t>S</w:t>
      </w:r>
      <w:r w:rsidR="00FF4AAD" w:rsidRPr="0091344C">
        <w:t>hoots</w:t>
      </w:r>
    </w:p>
    <w:p w:rsidR="002D3FC0" w:rsidRDefault="002D3FC0" w:rsidP="00FB38C6">
      <w:pPr>
        <w:pStyle w:val="ExhibitText"/>
        <w:rPr>
          <w:sz w:val="19"/>
          <w:szCs w:val="19"/>
        </w:rPr>
      </w:pPr>
    </w:p>
    <w:p w:rsidR="002D3FC0" w:rsidRPr="0091344C" w:rsidRDefault="002D3FC0" w:rsidP="00FB38C6">
      <w:pPr>
        <w:pStyle w:val="ExhibitText"/>
        <w:rPr>
          <w:sz w:val="19"/>
          <w:szCs w:val="19"/>
        </w:rPr>
      </w:pPr>
      <w:r w:rsidRPr="0091344C">
        <w:rPr>
          <w:sz w:val="19"/>
          <w:szCs w:val="19"/>
        </w:rPr>
        <w:t xml:space="preserve">SNB would use its best efforts to assist </w:t>
      </w:r>
      <w:r>
        <w:rPr>
          <w:sz w:val="19"/>
          <w:szCs w:val="19"/>
        </w:rPr>
        <w:t>SSP</w:t>
      </w:r>
      <w:r w:rsidRPr="0091344C">
        <w:rPr>
          <w:sz w:val="19"/>
          <w:szCs w:val="19"/>
        </w:rPr>
        <w:t xml:space="preserve"> in all publicity activities including press interviews and photo shoots. Dates for the interviews and photo shoots would be organized in consultation with SNB, who shall not unreasonably delay providing such schedule. SNB provides </w:t>
      </w:r>
      <w:r>
        <w:rPr>
          <w:sz w:val="19"/>
          <w:szCs w:val="19"/>
        </w:rPr>
        <w:t>SSP</w:t>
      </w:r>
      <w:r w:rsidRPr="0091344C">
        <w:rPr>
          <w:sz w:val="19"/>
          <w:szCs w:val="19"/>
        </w:rPr>
        <w:t xml:space="preserve"> the right to record such publicity interviews and photo shoots for archival purposes, while simultaneously acknowledging </w:t>
      </w:r>
      <w:r>
        <w:rPr>
          <w:sz w:val="19"/>
          <w:szCs w:val="19"/>
        </w:rPr>
        <w:t>SSP</w:t>
      </w:r>
      <w:r w:rsidR="007A2E7B">
        <w:rPr>
          <w:sz w:val="19"/>
          <w:szCs w:val="19"/>
        </w:rPr>
        <w:t>’</w:t>
      </w:r>
      <w:r w:rsidRPr="0091344C">
        <w:rPr>
          <w:sz w:val="19"/>
          <w:szCs w:val="19"/>
        </w:rPr>
        <w:t xml:space="preserve">s right to do so. SNB also agrees </w:t>
      </w:r>
      <w:r>
        <w:rPr>
          <w:sz w:val="19"/>
          <w:szCs w:val="19"/>
        </w:rPr>
        <w:t>SSP</w:t>
      </w:r>
      <w:r w:rsidRPr="0091344C">
        <w:rPr>
          <w:sz w:val="19"/>
          <w:szCs w:val="19"/>
        </w:rPr>
        <w:t xml:space="preserve"> </w:t>
      </w:r>
      <w:r w:rsidR="00D62E1D">
        <w:rPr>
          <w:sz w:val="19"/>
          <w:szCs w:val="19"/>
        </w:rPr>
        <w:t>may</w:t>
      </w:r>
      <w:r w:rsidR="00D62E1D" w:rsidRPr="0091344C">
        <w:rPr>
          <w:sz w:val="19"/>
          <w:szCs w:val="19"/>
        </w:rPr>
        <w:t xml:space="preserve"> </w:t>
      </w:r>
      <w:r w:rsidRPr="0091344C">
        <w:rPr>
          <w:sz w:val="19"/>
          <w:szCs w:val="19"/>
        </w:rPr>
        <w:t xml:space="preserve">use such recordings for publicity and movie promotion in television, radio, cinemas, CDs/DVDs, </w:t>
      </w:r>
      <w:r w:rsidR="008F4909">
        <w:rPr>
          <w:sz w:val="19"/>
          <w:szCs w:val="19"/>
        </w:rPr>
        <w:t>I</w:t>
      </w:r>
      <w:r w:rsidRPr="0091344C">
        <w:rPr>
          <w:sz w:val="19"/>
          <w:szCs w:val="19"/>
        </w:rPr>
        <w:t xml:space="preserve">nternet podcasts, webcasts, internet streaming, etc., as long as each recording is not more than </w:t>
      </w:r>
      <w:r w:rsidR="008F4909">
        <w:rPr>
          <w:sz w:val="19"/>
          <w:szCs w:val="19"/>
        </w:rPr>
        <w:t>15</w:t>
      </w:r>
      <w:r w:rsidR="008F4909" w:rsidRPr="0091344C">
        <w:rPr>
          <w:sz w:val="19"/>
          <w:szCs w:val="19"/>
        </w:rPr>
        <w:t xml:space="preserve"> </w:t>
      </w:r>
      <w:r w:rsidRPr="0091344C">
        <w:rPr>
          <w:sz w:val="19"/>
          <w:szCs w:val="19"/>
        </w:rPr>
        <w:t xml:space="preserve">minutes long. </w:t>
      </w:r>
    </w:p>
    <w:p w:rsidR="00FC3D94" w:rsidRDefault="00FC3D94" w:rsidP="00FB38C6">
      <w:pPr>
        <w:pStyle w:val="ExhibitText"/>
        <w:rPr>
          <w:sz w:val="19"/>
          <w:szCs w:val="19"/>
        </w:rPr>
      </w:pPr>
    </w:p>
    <w:p w:rsidR="002D3FC0" w:rsidRPr="0091344C" w:rsidRDefault="002D3FC0" w:rsidP="00FB38C6">
      <w:pPr>
        <w:pStyle w:val="ExhibitText"/>
        <w:rPr>
          <w:sz w:val="19"/>
          <w:szCs w:val="19"/>
        </w:rPr>
      </w:pPr>
    </w:p>
    <w:p w:rsidR="002D3FC0" w:rsidRPr="0091344C" w:rsidRDefault="002D3FC0" w:rsidP="00FB38C6">
      <w:pPr>
        <w:pStyle w:val="Casehead2"/>
        <w:numPr>
          <w:ilvl w:val="0"/>
          <w:numId w:val="31"/>
        </w:numPr>
      </w:pPr>
      <w:r w:rsidRPr="0091344C">
        <w:t>Production Budget</w:t>
      </w:r>
    </w:p>
    <w:p w:rsidR="002D3FC0" w:rsidRDefault="002D3FC0" w:rsidP="00FB38C6">
      <w:pPr>
        <w:pStyle w:val="ExhibitText"/>
        <w:rPr>
          <w:sz w:val="19"/>
          <w:szCs w:val="19"/>
        </w:rPr>
      </w:pPr>
    </w:p>
    <w:p w:rsidR="002D3FC0" w:rsidRDefault="002D3FC0" w:rsidP="00FB38C6">
      <w:pPr>
        <w:pStyle w:val="ExhibitText"/>
      </w:pPr>
      <w:r w:rsidRPr="0091344C">
        <w:t xml:space="preserve">SNB would work with the </w:t>
      </w:r>
      <w:r w:rsidR="008F4909">
        <w:t>d</w:t>
      </w:r>
      <w:r w:rsidRPr="0091344C">
        <w:t xml:space="preserve">irector and the </w:t>
      </w:r>
      <w:r w:rsidR="008F4909">
        <w:t>p</w:t>
      </w:r>
      <w:r w:rsidRPr="0091344C">
        <w:t xml:space="preserve">roduction </w:t>
      </w:r>
      <w:r w:rsidR="008F4909">
        <w:t>m</w:t>
      </w:r>
      <w:r w:rsidRPr="0091344C">
        <w:t xml:space="preserve">anager of </w:t>
      </w:r>
      <w:r>
        <w:t>SSP</w:t>
      </w:r>
      <w:r w:rsidRPr="0091344C">
        <w:t xml:space="preserve"> to strive to complete the costume</w:t>
      </w:r>
      <w:r w:rsidR="008F4909">
        <w:t xml:space="preserve"> </w:t>
      </w:r>
      <w:r w:rsidRPr="0091344C">
        <w:t xml:space="preserve">designing aspect of the movie project to the best of its capabilities while keeping the cost of the project within the design budget specified in the annexure. </w:t>
      </w:r>
    </w:p>
    <w:p w:rsidR="00FC3D94" w:rsidRDefault="00FC3D94" w:rsidP="00FB38C6">
      <w:pPr>
        <w:pStyle w:val="ExhibitText"/>
      </w:pPr>
    </w:p>
    <w:p w:rsidR="00FC3D94" w:rsidRPr="0091344C" w:rsidRDefault="00FC3D94" w:rsidP="00FB38C6">
      <w:pPr>
        <w:pStyle w:val="ExhibitText"/>
        <w:jc w:val="right"/>
      </w:pPr>
    </w:p>
    <w:p w:rsidR="00FC3D94" w:rsidRDefault="00FC3D94">
      <w:pPr>
        <w:spacing w:after="200" w:line="276" w:lineRule="auto"/>
        <w:rPr>
          <w:rFonts w:ascii="Arial" w:hAnsi="Arial" w:cs="Arial"/>
        </w:rPr>
      </w:pPr>
      <w:r>
        <w:br w:type="page"/>
      </w:r>
    </w:p>
    <w:p w:rsidR="00FC3D94" w:rsidRDefault="00FC3D94" w:rsidP="00FC3D94">
      <w:pPr>
        <w:pStyle w:val="ExhibitHeading"/>
      </w:pPr>
      <w:r>
        <w:lastRenderedPageBreak/>
        <w:t xml:space="preserve">EXHIBIT </w:t>
      </w:r>
      <w:r w:rsidR="0070250A">
        <w:t>3</w:t>
      </w:r>
      <w:r w:rsidRPr="0091344C">
        <w:t xml:space="preserve"> (continued) </w:t>
      </w:r>
    </w:p>
    <w:p w:rsidR="008F4909" w:rsidRDefault="008F4909" w:rsidP="00FB38C6">
      <w:pPr>
        <w:pStyle w:val="ExhibitText"/>
      </w:pPr>
    </w:p>
    <w:p w:rsidR="002D3FC0" w:rsidRPr="0091344C" w:rsidRDefault="002D3FC0" w:rsidP="00FB38C6">
      <w:pPr>
        <w:pStyle w:val="Casehead2"/>
        <w:numPr>
          <w:ilvl w:val="0"/>
          <w:numId w:val="31"/>
        </w:numPr>
      </w:pPr>
      <w:r w:rsidRPr="0091344C">
        <w:t xml:space="preserve">Health </w:t>
      </w:r>
      <w:r w:rsidR="008F4909">
        <w:t>a</w:t>
      </w:r>
      <w:r w:rsidRPr="0091344C">
        <w:t>nd Safety</w:t>
      </w:r>
    </w:p>
    <w:p w:rsidR="002D3FC0" w:rsidRDefault="002D3FC0" w:rsidP="00FB38C6">
      <w:pPr>
        <w:pStyle w:val="ExhibitText"/>
      </w:pPr>
    </w:p>
    <w:p w:rsidR="002D3FC0" w:rsidRPr="0091344C" w:rsidRDefault="002D3FC0" w:rsidP="00FB38C6">
      <w:pPr>
        <w:pStyle w:val="ExhibitText"/>
      </w:pPr>
      <w:r>
        <w:t>SSP</w:t>
      </w:r>
      <w:r w:rsidRPr="0091344C">
        <w:t xml:space="preserve"> acknowledges that SNB is responsible only for delivering the costumes required for the movie to enhance the visual appeal of the actors. However, SNB also warrants that while executing its duty under this contract, it would not breach any laws (specifically including but not restricted to </w:t>
      </w:r>
      <w:r w:rsidR="008F4909">
        <w:t>intellectual property</w:t>
      </w:r>
      <w:r w:rsidR="008F4909" w:rsidRPr="0091344C">
        <w:t xml:space="preserve"> </w:t>
      </w:r>
      <w:r w:rsidRPr="0091344C">
        <w:t>laws, environmental laws, tax laws, labo</w:t>
      </w:r>
      <w:r w:rsidR="008F4909">
        <w:t>u</w:t>
      </w:r>
      <w:r w:rsidRPr="0091344C">
        <w:t>r laws, and municipal laws, among others) and would provide due regard</w:t>
      </w:r>
      <w:r w:rsidR="001B3CEE">
        <w:t xml:space="preserve"> to the health, safety and well-</w:t>
      </w:r>
      <w:r w:rsidRPr="0091344C">
        <w:t xml:space="preserve">being of all the stakeholders involved with the project. </w:t>
      </w:r>
    </w:p>
    <w:p w:rsidR="00FC3D94" w:rsidRDefault="00FC3D94" w:rsidP="00FB38C6">
      <w:pPr>
        <w:pStyle w:val="ExhibitText"/>
      </w:pPr>
    </w:p>
    <w:p w:rsidR="008F4909" w:rsidRPr="0091344C" w:rsidRDefault="008F4909" w:rsidP="00FB38C6">
      <w:pPr>
        <w:pStyle w:val="ExhibitText"/>
      </w:pPr>
    </w:p>
    <w:p w:rsidR="002D3FC0" w:rsidRPr="0091344C" w:rsidRDefault="002D3FC0" w:rsidP="00FB38C6">
      <w:pPr>
        <w:pStyle w:val="Casehead2"/>
        <w:numPr>
          <w:ilvl w:val="0"/>
          <w:numId w:val="31"/>
        </w:numPr>
      </w:pPr>
      <w:r w:rsidRPr="0091344C">
        <w:t>Complimentary Tickets</w:t>
      </w:r>
    </w:p>
    <w:p w:rsidR="002D3FC0" w:rsidRDefault="002D3FC0" w:rsidP="00FB38C6">
      <w:pPr>
        <w:pStyle w:val="ExhibitText"/>
      </w:pPr>
    </w:p>
    <w:p w:rsidR="00AB2F70" w:rsidRDefault="002D3FC0" w:rsidP="00FB38C6">
      <w:pPr>
        <w:pStyle w:val="ExhibitText"/>
      </w:pPr>
      <w:r w:rsidRPr="0091344C">
        <w:t xml:space="preserve">SNB would be entitled to receive </w:t>
      </w:r>
      <w:r w:rsidR="008F4909">
        <w:t>five</w:t>
      </w:r>
      <w:r w:rsidR="008F4909" w:rsidRPr="0091344C">
        <w:t xml:space="preserve"> </w:t>
      </w:r>
      <w:r w:rsidRPr="0091344C">
        <w:t>complimentary tickets for the official premiere show of the movie on its release.</w:t>
      </w:r>
    </w:p>
    <w:p w:rsidR="002D3FC0" w:rsidRPr="0091344C" w:rsidDel="008F4909" w:rsidRDefault="002D3FC0" w:rsidP="00FB38C6">
      <w:pPr>
        <w:pStyle w:val="ExhibitText"/>
      </w:pPr>
    </w:p>
    <w:p w:rsidR="002D3FC0" w:rsidRPr="0091344C" w:rsidRDefault="002D3FC0" w:rsidP="00FB38C6">
      <w:pPr>
        <w:pStyle w:val="ExhibitText"/>
      </w:pPr>
    </w:p>
    <w:p w:rsidR="002D3FC0" w:rsidRPr="0091344C" w:rsidRDefault="002D3FC0" w:rsidP="00FB38C6">
      <w:pPr>
        <w:pStyle w:val="Casehead2"/>
        <w:numPr>
          <w:ilvl w:val="0"/>
          <w:numId w:val="31"/>
        </w:numPr>
      </w:pPr>
      <w:r w:rsidRPr="0091344C">
        <w:t>Copyright</w:t>
      </w:r>
    </w:p>
    <w:p w:rsidR="002D3FC0" w:rsidRDefault="002D3FC0" w:rsidP="00FB38C6">
      <w:pPr>
        <w:pStyle w:val="ExhibitText"/>
      </w:pPr>
    </w:p>
    <w:p w:rsidR="002D3FC0" w:rsidRPr="0091344C" w:rsidRDefault="002D3FC0" w:rsidP="00FB38C6">
      <w:pPr>
        <w:pStyle w:val="ExhibitText"/>
      </w:pPr>
      <w:r>
        <w:t>SSP</w:t>
      </w:r>
      <w:r w:rsidRPr="0091344C">
        <w:t xml:space="preserve"> acknowledges that SNB would be the owner of all the designs, art, graphics, models, prototypes, and structures used in the costumes made exclusively for the movie project. </w:t>
      </w:r>
      <w:r>
        <w:t>SSP</w:t>
      </w:r>
      <w:r w:rsidRPr="0091344C">
        <w:t xml:space="preserve"> also acknowledges and warrants that it would not make any changes in the apparel, fabrics, designs, art, etc. </w:t>
      </w:r>
      <w:r w:rsidR="008F4909">
        <w:t>that</w:t>
      </w:r>
      <w:r w:rsidR="008F4909" w:rsidRPr="0091344C">
        <w:t xml:space="preserve"> </w:t>
      </w:r>
      <w:r w:rsidRPr="0091344C">
        <w:t>are identified as the property of SNB, without SNB</w:t>
      </w:r>
      <w:r w:rsidR="007A2E7B">
        <w:t>’</w:t>
      </w:r>
      <w:r w:rsidRPr="0091344C">
        <w:t xml:space="preserve">s written consent, unless there is a technical emergency and the representatives of SNB cannot be contacted. </w:t>
      </w:r>
    </w:p>
    <w:p w:rsidR="002D3FC0" w:rsidRDefault="002D3FC0" w:rsidP="00FB38C6">
      <w:pPr>
        <w:pStyle w:val="ExhibitText"/>
      </w:pPr>
    </w:p>
    <w:p w:rsidR="002D3FC0" w:rsidRPr="0091344C" w:rsidRDefault="002D3FC0" w:rsidP="00FB38C6">
      <w:pPr>
        <w:pStyle w:val="ExhibitText"/>
      </w:pPr>
      <w:r w:rsidRPr="0091344C">
        <w:t xml:space="preserve">However, it is mutually agreed between </w:t>
      </w:r>
      <w:r>
        <w:t>SSP</w:t>
      </w:r>
      <w:r w:rsidRPr="0091344C">
        <w:t xml:space="preserve"> and SNB that the latter would grant a perpetual, irrevocable, and exclusive license of such rights to </w:t>
      </w:r>
      <w:r>
        <w:t>SSP</w:t>
      </w:r>
      <w:r w:rsidRPr="0091344C">
        <w:t xml:space="preserve"> and its licensee(s), to be used in future presentation of the movie, publicity </w:t>
      </w:r>
      <w:r w:rsidR="008F4909">
        <w:t>and</w:t>
      </w:r>
      <w:r w:rsidR="008F4909" w:rsidRPr="0091344C">
        <w:t xml:space="preserve"> </w:t>
      </w:r>
      <w:r w:rsidRPr="0091344C">
        <w:t xml:space="preserve">promotions, usage </w:t>
      </w:r>
      <w:r w:rsidR="008F4909">
        <w:t>and</w:t>
      </w:r>
      <w:r w:rsidR="008F4909" w:rsidRPr="0091344C">
        <w:t xml:space="preserve"> </w:t>
      </w:r>
      <w:r w:rsidRPr="0091344C">
        <w:t xml:space="preserve">exhibition of such costumes in the movie including extensions, tours, transfers, and revivals of the movie including sequels/prequels as per the decisions of </w:t>
      </w:r>
      <w:r>
        <w:t>SSP</w:t>
      </w:r>
      <w:r w:rsidRPr="0091344C">
        <w:t xml:space="preserve">. SNB, in exchange for the </w:t>
      </w:r>
      <w:r w:rsidR="00E4565C">
        <w:t>g</w:t>
      </w:r>
      <w:r w:rsidRPr="0091344C">
        <w:t xml:space="preserve">uaranteed </w:t>
      </w:r>
      <w:r w:rsidR="00E4565C">
        <w:t>c</w:t>
      </w:r>
      <w:r w:rsidRPr="0091344C">
        <w:t xml:space="preserve">ompensation as outlined in Clause 3 of this contract, would license the rights for future presentation of the movie, publicity </w:t>
      </w:r>
      <w:r w:rsidR="00E4565C">
        <w:t>and</w:t>
      </w:r>
      <w:r w:rsidR="00E4565C" w:rsidRPr="0091344C">
        <w:t xml:space="preserve"> </w:t>
      </w:r>
      <w:r w:rsidRPr="0091344C">
        <w:t xml:space="preserve">promotions, usage </w:t>
      </w:r>
      <w:r w:rsidR="00E4565C">
        <w:t>and</w:t>
      </w:r>
      <w:r w:rsidR="00E4565C" w:rsidRPr="0091344C">
        <w:t xml:space="preserve"> </w:t>
      </w:r>
      <w:r w:rsidRPr="0091344C">
        <w:t>exhibition of such costumes in this current movie. The license of such rights for extensions, tours, transfers, and revivals of the movie including sequels/prequels and the consideration therefor would be governed under Clause 13 of this contract.</w:t>
      </w:r>
    </w:p>
    <w:p w:rsidR="00301AB7" w:rsidRPr="00F25198" w:rsidRDefault="00301AB7" w:rsidP="00FB38C6">
      <w:pPr>
        <w:pStyle w:val="ExhibitText"/>
        <w:rPr>
          <w:sz w:val="18"/>
        </w:rPr>
      </w:pPr>
    </w:p>
    <w:p w:rsidR="002D3FC0" w:rsidRPr="00F25198" w:rsidRDefault="002D3FC0" w:rsidP="00FB38C6">
      <w:pPr>
        <w:pStyle w:val="ExhibitText"/>
        <w:rPr>
          <w:sz w:val="18"/>
        </w:rPr>
      </w:pPr>
    </w:p>
    <w:p w:rsidR="002D3FC0" w:rsidRPr="0091344C" w:rsidRDefault="002D3FC0" w:rsidP="00FB38C6">
      <w:pPr>
        <w:pStyle w:val="Casehead2"/>
        <w:numPr>
          <w:ilvl w:val="0"/>
          <w:numId w:val="31"/>
        </w:numPr>
      </w:pPr>
      <w:r w:rsidRPr="0091344C">
        <w:t xml:space="preserve">Extensions, Tours, Transfers, </w:t>
      </w:r>
      <w:r w:rsidR="00E4565C">
        <w:t>o</w:t>
      </w:r>
      <w:r w:rsidRPr="0091344C">
        <w:t xml:space="preserve">r Revivals </w:t>
      </w:r>
    </w:p>
    <w:p w:rsidR="002D3FC0" w:rsidRPr="00A05643" w:rsidRDefault="002D3FC0" w:rsidP="00FB38C6">
      <w:pPr>
        <w:pStyle w:val="ExhibitText"/>
      </w:pPr>
    </w:p>
    <w:p w:rsidR="002D3FC0" w:rsidRDefault="002D3FC0" w:rsidP="00FB38C6">
      <w:pPr>
        <w:pStyle w:val="ExhibitText"/>
      </w:pPr>
      <w:r>
        <w:t>SSP</w:t>
      </w:r>
      <w:r w:rsidRPr="0091344C">
        <w:t xml:space="preserve"> would have the sole and exclusive right to extend, tour, transfer, or revive the rights in the movie including sequels/prequels of the current movie in production. </w:t>
      </w:r>
    </w:p>
    <w:p w:rsidR="002D3FC0" w:rsidRDefault="002D3FC0" w:rsidP="00FB38C6">
      <w:pPr>
        <w:pStyle w:val="ExhibitText"/>
      </w:pPr>
    </w:p>
    <w:p w:rsidR="002D3FC0" w:rsidRPr="0091344C" w:rsidRDefault="002D3FC0" w:rsidP="00FB38C6">
      <w:pPr>
        <w:pStyle w:val="ExhibitText"/>
      </w:pPr>
      <w:r w:rsidRPr="0091344C">
        <w:t xml:space="preserve">If the extension, tour, transfer, or revival is part of the schedule identified in Clause 1 of this contract, then no additional consideration would become payable to SNB. </w:t>
      </w:r>
    </w:p>
    <w:p w:rsidR="002D3FC0" w:rsidRDefault="002D3FC0" w:rsidP="00FB38C6">
      <w:pPr>
        <w:pStyle w:val="ExhibitText"/>
      </w:pPr>
    </w:p>
    <w:p w:rsidR="002D3FC0" w:rsidRPr="0091344C" w:rsidRDefault="002D3FC0" w:rsidP="00FB38C6">
      <w:pPr>
        <w:pStyle w:val="ExhibitText"/>
      </w:pPr>
      <w:r w:rsidRPr="0091344C">
        <w:t xml:space="preserve">But if it extends beyond the schedule of calendar finalized under this contract, then both </w:t>
      </w:r>
      <w:r>
        <w:t>SSP</w:t>
      </w:r>
      <w:r w:rsidRPr="0091344C">
        <w:t xml:space="preserve"> and SNB would negotiate in good faith to arrive at a mutually convenient schedule and for a consideration agreed under this Clause of the contract.</w:t>
      </w:r>
    </w:p>
    <w:p w:rsidR="002D3FC0" w:rsidRDefault="002D3FC0" w:rsidP="00FB38C6">
      <w:pPr>
        <w:pStyle w:val="ExhibitText"/>
      </w:pPr>
    </w:p>
    <w:p w:rsidR="00301AB7" w:rsidRDefault="00301AB7" w:rsidP="00FB38C6">
      <w:pPr>
        <w:pStyle w:val="ExhibitText"/>
        <w:jc w:val="right"/>
      </w:pPr>
      <w:bookmarkStart w:id="2" w:name="_GoBack"/>
      <w:bookmarkEnd w:id="2"/>
    </w:p>
    <w:p w:rsidR="00301AB7" w:rsidRDefault="00301AB7">
      <w:pPr>
        <w:spacing w:after="200" w:line="276" w:lineRule="auto"/>
        <w:rPr>
          <w:rFonts w:ascii="Arial" w:hAnsi="Arial" w:cs="Arial"/>
        </w:rPr>
      </w:pPr>
      <w:r>
        <w:br w:type="page"/>
      </w:r>
    </w:p>
    <w:p w:rsidR="00301AB7" w:rsidRDefault="00301AB7" w:rsidP="00301AB7">
      <w:pPr>
        <w:pStyle w:val="ExhibitHeading"/>
      </w:pPr>
      <w:r>
        <w:lastRenderedPageBreak/>
        <w:t xml:space="preserve">EXHIBIT </w:t>
      </w:r>
      <w:r w:rsidR="0070250A">
        <w:t>3</w:t>
      </w:r>
      <w:r w:rsidRPr="0091344C">
        <w:t xml:space="preserve"> (continued) </w:t>
      </w:r>
    </w:p>
    <w:p w:rsidR="00301AB7" w:rsidRDefault="00301AB7" w:rsidP="00FB38C6">
      <w:pPr>
        <w:pStyle w:val="ExhibitText"/>
      </w:pPr>
    </w:p>
    <w:p w:rsidR="002D3FC0" w:rsidRPr="0091344C" w:rsidRDefault="002D3FC0" w:rsidP="00FB38C6">
      <w:pPr>
        <w:pStyle w:val="ExhibitText"/>
      </w:pPr>
      <w:r w:rsidRPr="0091344C">
        <w:t xml:space="preserve">If </w:t>
      </w:r>
      <w:r>
        <w:t>SSP</w:t>
      </w:r>
      <w:r w:rsidRPr="0091344C">
        <w:t xml:space="preserve"> decides to extend, transfer, or revive the movie including sequels/prequels, and if it decides to use the original designs of SNB, then it would provide SNB the right of first refusal to execute such additional work. </w:t>
      </w:r>
      <w:r>
        <w:t>SSP</w:t>
      </w:r>
      <w:r w:rsidRPr="0091344C">
        <w:t xml:space="preserve"> and SNB shall negotiate in good faith for a fair compensation for such future assignment. If, due to unforeseen circumstances, SNB becomes unable to take up the project, then </w:t>
      </w:r>
      <w:r>
        <w:t>SSP</w:t>
      </w:r>
      <w:r w:rsidRPr="0091344C">
        <w:t xml:space="preserve"> may employ another costume designer, at its own cost, chosen in consultation with SNB. </w:t>
      </w:r>
      <w:r>
        <w:t>SSP</w:t>
      </w:r>
      <w:r w:rsidRPr="0091344C">
        <w:t xml:space="preserve"> acknowledges and agrees to enforce in case of a breach, that such new costume designer would maintain the integrity of the designs created by SNB. </w:t>
      </w:r>
    </w:p>
    <w:p w:rsidR="00301AB7" w:rsidRPr="00FB38C6" w:rsidRDefault="00301AB7" w:rsidP="00FB38C6">
      <w:pPr>
        <w:pStyle w:val="ExhibitText"/>
      </w:pPr>
    </w:p>
    <w:p w:rsidR="002D3FC0" w:rsidRPr="00F25198" w:rsidRDefault="002D3FC0" w:rsidP="00FB38C6">
      <w:pPr>
        <w:pStyle w:val="ExhibitText"/>
      </w:pPr>
    </w:p>
    <w:p w:rsidR="002D3FC0" w:rsidRPr="0091344C" w:rsidRDefault="002D3FC0" w:rsidP="00FB38C6">
      <w:pPr>
        <w:pStyle w:val="Casehead2"/>
        <w:numPr>
          <w:ilvl w:val="0"/>
          <w:numId w:val="31"/>
        </w:numPr>
      </w:pPr>
      <w:r w:rsidRPr="0091344C">
        <w:t>Assignment</w:t>
      </w:r>
    </w:p>
    <w:p w:rsidR="002D3FC0" w:rsidRDefault="002D3FC0" w:rsidP="00FB38C6">
      <w:pPr>
        <w:pStyle w:val="ExhibitText"/>
      </w:pPr>
    </w:p>
    <w:p w:rsidR="002D3FC0" w:rsidRPr="0091344C" w:rsidRDefault="002D3FC0" w:rsidP="00FB38C6">
      <w:pPr>
        <w:pStyle w:val="ExhibitText"/>
      </w:pPr>
      <w:r w:rsidRPr="0091344C">
        <w:t xml:space="preserve">If for any reason whatsoever, </w:t>
      </w:r>
      <w:r>
        <w:t>SSP</w:t>
      </w:r>
      <w:r w:rsidRPr="0091344C">
        <w:t xml:space="preserve"> decides to shelve this movie project or decides to assign its rights therein to another company or producer, then </w:t>
      </w:r>
      <w:r>
        <w:t>SSP</w:t>
      </w:r>
      <w:r w:rsidRPr="0091344C">
        <w:t xml:space="preserve"> would hono</w:t>
      </w:r>
      <w:r w:rsidR="00E4565C">
        <w:t>u</w:t>
      </w:r>
      <w:r w:rsidRPr="0091344C">
        <w:t xml:space="preserve">r its obligations under this contract and ensure that SNB would be retained as the costume designer for the movie project with such assignee(s). </w:t>
      </w:r>
      <w:r>
        <w:t>SSP</w:t>
      </w:r>
      <w:r w:rsidRPr="0091344C">
        <w:t xml:space="preserve"> would also ensure that SNB would be intimated in writing within 15 days of any such assignment. </w:t>
      </w:r>
    </w:p>
    <w:p w:rsidR="002D3FC0" w:rsidRDefault="002D3FC0" w:rsidP="002D3FC0">
      <w:pPr>
        <w:jc w:val="both"/>
        <w:rPr>
          <w:rFonts w:ascii="Arial" w:hAnsi="Arial" w:cs="Arial"/>
          <w:sz w:val="19"/>
          <w:szCs w:val="19"/>
        </w:rPr>
      </w:pPr>
    </w:p>
    <w:p w:rsidR="00CC0376" w:rsidRPr="00CC0C0A" w:rsidRDefault="00CC0376" w:rsidP="00CC0376">
      <w:pPr>
        <w:pStyle w:val="Footnote"/>
      </w:pPr>
      <w:r>
        <w:t xml:space="preserve">Source: </w:t>
      </w:r>
      <w:r w:rsidR="00FB38C6">
        <w:t>C</w:t>
      </w:r>
      <w:r>
        <w:t>ompany files</w:t>
      </w:r>
    </w:p>
    <w:sectPr w:rsidR="00CC0376" w:rsidRPr="00CC0C0A"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C45" w:rsidRDefault="000C5C45" w:rsidP="00D75295">
      <w:r>
        <w:separator/>
      </w:r>
    </w:p>
  </w:endnote>
  <w:endnote w:type="continuationSeparator" w:id="0">
    <w:p w:rsidR="000C5C45" w:rsidRDefault="000C5C4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C45" w:rsidRDefault="000C5C45" w:rsidP="00D75295">
      <w:r>
        <w:separator/>
      </w:r>
    </w:p>
  </w:footnote>
  <w:footnote w:type="continuationSeparator" w:id="0">
    <w:p w:rsidR="000C5C45" w:rsidRDefault="000C5C45" w:rsidP="00D75295">
      <w:r>
        <w:continuationSeparator/>
      </w:r>
    </w:p>
  </w:footnote>
  <w:footnote w:id="1">
    <w:p w:rsidR="002467AB" w:rsidRPr="009D6E44" w:rsidRDefault="002467AB" w:rsidP="009D6E44">
      <w:pPr>
        <w:pStyle w:val="Footnote"/>
      </w:pPr>
      <w:r w:rsidRPr="009D6E44">
        <w:rPr>
          <w:rStyle w:val="FootnoteReference"/>
        </w:rPr>
        <w:footnoteRef/>
      </w:r>
      <w:r w:rsidRPr="009D6E44">
        <w:t xml:space="preserve"> In India, the naming convention </w:t>
      </w:r>
      <w:r>
        <w:t>varied</w:t>
      </w:r>
      <w:r w:rsidRPr="009D6E44">
        <w:t>. People belonging to certain regions and communities ha</w:t>
      </w:r>
      <w:r>
        <w:t>d</w:t>
      </w:r>
      <w:r w:rsidRPr="009D6E44">
        <w:t xml:space="preserve"> surnames, while others d</w:t>
      </w:r>
      <w:r>
        <w:t xml:space="preserve">id </w:t>
      </w:r>
      <w:r w:rsidRPr="009D6E44">
        <w:t>n</w:t>
      </w:r>
      <w:r>
        <w:t>o</w:t>
      </w:r>
      <w:r w:rsidRPr="009D6E44">
        <w:t xml:space="preserve">t. Surnames could either be family names, community names, or </w:t>
      </w:r>
      <w:r>
        <w:t xml:space="preserve">the </w:t>
      </w:r>
      <w:r w:rsidRPr="009D6E44">
        <w:t>father</w:t>
      </w:r>
      <w:r w:rsidR="007A2E7B">
        <w:t>’</w:t>
      </w:r>
      <w:r>
        <w:t xml:space="preserve">s or </w:t>
      </w:r>
      <w:r w:rsidRPr="009D6E44">
        <w:t>husband</w:t>
      </w:r>
      <w:r w:rsidR="007A2E7B">
        <w:t>’</w:t>
      </w:r>
      <w:r w:rsidRPr="009D6E44">
        <w:t xml:space="preserve">s name. </w:t>
      </w:r>
      <w:proofErr w:type="spellStart"/>
      <w:r w:rsidRPr="009D6E44">
        <w:t>Sunitha</w:t>
      </w:r>
      <w:proofErr w:type="spellEnd"/>
      <w:r w:rsidRPr="009D6E44">
        <w:t xml:space="preserve"> had adopted her father</w:t>
      </w:r>
      <w:r w:rsidR="007A2E7B">
        <w:t>’</w:t>
      </w:r>
      <w:r w:rsidRPr="009D6E44">
        <w:t xml:space="preserve">s name as her surname. Instead of addressing her as Ms. </w:t>
      </w:r>
      <w:proofErr w:type="spellStart"/>
      <w:r w:rsidRPr="009D6E44">
        <w:t>Somanath</w:t>
      </w:r>
      <w:proofErr w:type="spellEnd"/>
      <w:r w:rsidRPr="009D6E44">
        <w:t xml:space="preserve">, </w:t>
      </w:r>
      <w:r>
        <w:t>she</w:t>
      </w:r>
      <w:r w:rsidRPr="009D6E44">
        <w:t xml:space="preserve"> would be address</w:t>
      </w:r>
      <w:r>
        <w:t>ed</w:t>
      </w:r>
      <w:r w:rsidRPr="009D6E44">
        <w:t xml:space="preserve"> by her first name, which </w:t>
      </w:r>
      <w:r>
        <w:t>wa</w:t>
      </w:r>
      <w:r w:rsidRPr="009D6E44">
        <w:t>s also a common practice in India.</w:t>
      </w:r>
      <w:r>
        <w:t xml:space="preserve"> </w:t>
      </w:r>
    </w:p>
  </w:footnote>
  <w:footnote w:id="2">
    <w:p w:rsidR="002467AB" w:rsidRPr="009D6E44" w:rsidRDefault="002467AB" w:rsidP="009D6E44">
      <w:pPr>
        <w:pStyle w:val="Footnote"/>
      </w:pPr>
      <w:r w:rsidRPr="009D6E44">
        <w:rPr>
          <w:rStyle w:val="FootnoteReference"/>
        </w:rPr>
        <w:footnoteRef/>
      </w:r>
      <w:r w:rsidRPr="009D6E44">
        <w:t xml:space="preserve"> </w:t>
      </w:r>
      <w:r w:rsidRPr="00113915">
        <w:rPr>
          <w:rFonts w:eastAsia="Calibri"/>
        </w:rPr>
        <w:t>₹</w:t>
      </w:r>
      <w:r w:rsidRPr="00113915">
        <w:t xml:space="preserve"> = INR = Indian rupee; all dollar amounts are in </w:t>
      </w:r>
      <w:r w:rsidRPr="00113915">
        <w:rPr>
          <w:rFonts w:eastAsia="Calibri"/>
        </w:rPr>
        <w:t>U</w:t>
      </w:r>
      <w:r>
        <w:rPr>
          <w:rFonts w:eastAsia="Calibri"/>
        </w:rPr>
        <w:t>.</w:t>
      </w:r>
      <w:r w:rsidRPr="00113915">
        <w:rPr>
          <w:rFonts w:eastAsia="Calibri"/>
        </w:rPr>
        <w:t>S</w:t>
      </w:r>
      <w:r>
        <w:rPr>
          <w:rFonts w:eastAsia="Calibri"/>
        </w:rPr>
        <w:t>. dollars</w:t>
      </w:r>
      <w:r w:rsidRPr="00113915">
        <w:t xml:space="preserve"> unless otherwise specified; US$1</w:t>
      </w:r>
      <w:r w:rsidRPr="00370C73">
        <w:t xml:space="preserve"> = </w:t>
      </w:r>
      <w:r w:rsidRPr="00546EAB">
        <w:t>₹62.13 on April 1, 2015</w:t>
      </w:r>
      <w:r>
        <w:rPr>
          <w:lang w:val="en-US"/>
        </w:rPr>
        <w:t>.</w:t>
      </w:r>
    </w:p>
  </w:footnote>
  <w:footnote w:id="3">
    <w:p w:rsidR="002467AB" w:rsidRPr="009D6E44" w:rsidRDefault="002467AB" w:rsidP="00405032">
      <w:pPr>
        <w:pStyle w:val="Footnote"/>
      </w:pPr>
      <w:r w:rsidRPr="009D6E44">
        <w:rPr>
          <w:rStyle w:val="FootnoteReference"/>
        </w:rPr>
        <w:footnoteRef/>
      </w:r>
      <w:r w:rsidRPr="009D6E44">
        <w:t xml:space="preserve"> </w:t>
      </w:r>
      <w:proofErr w:type="spellStart"/>
      <w:r>
        <w:t>Tasmayee</w:t>
      </w:r>
      <w:proofErr w:type="spellEnd"/>
      <w:r>
        <w:t xml:space="preserve"> </w:t>
      </w:r>
      <w:proofErr w:type="spellStart"/>
      <w:r>
        <w:t>Laha</w:t>
      </w:r>
      <w:proofErr w:type="spellEnd"/>
      <w:r>
        <w:t xml:space="preserve"> Roy, </w:t>
      </w:r>
      <w:r w:rsidR="007A2E7B">
        <w:t>“</w:t>
      </w:r>
      <w:proofErr w:type="spellStart"/>
      <w:r>
        <w:t>Heres</w:t>
      </w:r>
      <w:proofErr w:type="spellEnd"/>
      <w:r>
        <w:t xml:space="preserve"> How the </w:t>
      </w:r>
      <w:r w:rsidR="007A2E7B">
        <w:t>‘</w:t>
      </w:r>
      <w:r>
        <w:t>Make in India</w:t>
      </w:r>
      <w:r w:rsidR="007A2E7B">
        <w:t>’</w:t>
      </w:r>
      <w:r>
        <w:t xml:space="preserve"> Campaign is Reviving Indigenous Fabrics,</w:t>
      </w:r>
      <w:r w:rsidR="007A2E7B">
        <w:t>”</w:t>
      </w:r>
      <w:r>
        <w:t xml:space="preserve"> </w:t>
      </w:r>
      <w:r w:rsidR="00E9028A" w:rsidRPr="009D6E44">
        <w:fldChar w:fldCharType="begin"/>
      </w:r>
      <w:r w:rsidRPr="00405032">
        <w:instrText xml:space="preserve"> ADDIN EN.CITE &lt;EndNote&gt;&lt;Cite&gt;&lt;Author&gt;Roy&lt;/Author&gt;&lt;Year&gt;2015&lt;/Year&gt;&lt;RecNum&gt;176&lt;/RecNum&gt;&lt;DisplayText&gt;Roy, Tasmayee Laha, (2015). Here&amp;apos;s how the &amp;quot;Make in India&amp;quot; Campaign is reviving indigenous fabrics, The Economic Times, http://articles.economictimes.indiatimes.com/2015-07-04/news/64090789_1_ritu-kumar-weavers-anita-dongre. (accessed July 26, 2015).&lt;/DisplayText&gt;&lt;record&gt;&lt;rec-number&gt;176&lt;/rec-number&gt;&lt;foreign-keys&gt;&lt;key app="EN" db-id="e0092ftxfvz5x3ewssw5ravbparsdffrf52s"&gt;176&lt;/key&gt;&lt;/foreign-keys&gt;&lt;ref-type name="Web Page"&gt;12&lt;/ref-type&gt;&lt;contributors&gt;&lt;authors&gt;&lt;author&gt;Tasmayee Laha Roy&lt;/author&gt;&lt;/authors&gt;&lt;secondary-authors&gt;&lt;author&gt;ET Bureau&lt;/author&gt;&lt;/secondary-authors&gt;&lt;/contributors&gt;&lt;titles&gt;&lt;title&gt;Here&amp;apos;s how the &amp;quot;Make in India&amp;quot; Campaign is reviving indigenous fabrics&lt;/title&gt;&lt;/titles&gt;&lt;volume&gt;2015&lt;/volume&gt;&lt;number&gt;July 26&lt;/number&gt;&lt;dates&gt;&lt;year&gt;2015&lt;/year&gt;&lt;/dates&gt;&lt;pub-location&gt;Mumbai&lt;/pub-location&gt;&lt;publisher&gt;The Economic Times&lt;/publisher&gt;&lt;urls&gt;&lt;related-urls&gt;&lt;url&gt;http://articles.economictimes.indiatimes.com/2015-07-04/news/64090789_1_ritu-kumar-weavers-anita-dongre&lt;/url&gt;&lt;/related-urls&gt;&lt;/urls&gt;&lt;/record&gt;&lt;/Cite&gt;&lt;/EndNote&gt;</w:instrText>
      </w:r>
      <w:r w:rsidR="00E9028A" w:rsidRPr="009D6E44">
        <w:fldChar w:fldCharType="separate"/>
      </w:r>
      <w:r w:rsidRPr="007C77EB">
        <w:rPr>
          <w:i/>
          <w:noProof/>
        </w:rPr>
        <w:t>Economic Times</w:t>
      </w:r>
      <w:r w:rsidRPr="009D6E44">
        <w:rPr>
          <w:noProof/>
        </w:rPr>
        <w:t xml:space="preserve">, </w:t>
      </w:r>
      <w:r>
        <w:rPr>
          <w:noProof/>
        </w:rPr>
        <w:t xml:space="preserve">July 6, 2015, </w:t>
      </w:r>
      <w:r w:rsidRPr="009D6E44">
        <w:rPr>
          <w:noProof/>
        </w:rPr>
        <w:t>accessed July 26, 2015</w:t>
      </w:r>
      <w:r>
        <w:rPr>
          <w:noProof/>
        </w:rPr>
        <w:t xml:space="preserve">, </w:t>
      </w:r>
      <w:r w:rsidRPr="009D6E44">
        <w:rPr>
          <w:noProof/>
        </w:rPr>
        <w:t>http://articles.economictimes.indiatimes.com/2015-07-04/news/64090789_1_ritu-kumar-weavers-anita-dongre.</w:t>
      </w:r>
      <w:r w:rsidR="00E9028A" w:rsidRPr="009D6E44">
        <w:fldChar w:fldCharType="end"/>
      </w:r>
    </w:p>
  </w:footnote>
  <w:footnote w:id="4">
    <w:p w:rsidR="002467AB" w:rsidRPr="00BB0A29" w:rsidRDefault="002467AB" w:rsidP="009D6E44">
      <w:pPr>
        <w:pStyle w:val="Footnote"/>
      </w:pPr>
      <w:r w:rsidRPr="009D6E44">
        <w:rPr>
          <w:rStyle w:val="FootnoteReference"/>
        </w:rPr>
        <w:footnoteRef/>
      </w:r>
      <w:r w:rsidRPr="009D6E44">
        <w:t xml:space="preserve"> Kannada is one of the regional languages of India</w:t>
      </w:r>
      <w:r>
        <w:t xml:space="preserve"> and</w:t>
      </w:r>
      <w:r w:rsidRPr="009D6E44">
        <w:t xml:space="preserve"> the official language spoken in </w:t>
      </w:r>
      <w:r>
        <w:t xml:space="preserve">the southern state of </w:t>
      </w:r>
      <w:r w:rsidRPr="009D6E44">
        <w:t xml:space="preserve">Karnataka, the capital of which is </w:t>
      </w:r>
      <w:r>
        <w:t>Bengaluru</w:t>
      </w:r>
      <w:r w:rsidRPr="009D6E44">
        <w:t xml:space="preserve"> city.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7AB" w:rsidRDefault="002467A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E9028A">
      <w:rPr>
        <w:rFonts w:ascii="Arial" w:hAnsi="Arial"/>
        <w:b/>
      </w:rPr>
      <w:fldChar w:fldCharType="begin"/>
    </w:r>
    <w:r>
      <w:rPr>
        <w:rFonts w:ascii="Arial" w:hAnsi="Arial"/>
        <w:b/>
      </w:rPr>
      <w:instrText>PAGE</w:instrText>
    </w:r>
    <w:r w:rsidR="00E9028A">
      <w:rPr>
        <w:rFonts w:ascii="Arial" w:hAnsi="Arial"/>
        <w:b/>
      </w:rPr>
      <w:fldChar w:fldCharType="separate"/>
    </w:r>
    <w:r w:rsidR="00675CD1">
      <w:rPr>
        <w:rFonts w:ascii="Arial" w:hAnsi="Arial"/>
        <w:b/>
        <w:noProof/>
      </w:rPr>
      <w:t>15</w:t>
    </w:r>
    <w:r w:rsidR="00E9028A">
      <w:rPr>
        <w:rFonts w:ascii="Arial" w:hAnsi="Arial"/>
        <w:b/>
      </w:rPr>
      <w:fldChar w:fldCharType="end"/>
    </w:r>
    <w:r>
      <w:rPr>
        <w:rFonts w:ascii="Arial" w:hAnsi="Arial"/>
        <w:b/>
      </w:rPr>
      <w:tab/>
    </w:r>
    <w:r w:rsidR="00FF62D4">
      <w:rPr>
        <w:rFonts w:ascii="Arial" w:hAnsi="Arial"/>
        <w:b/>
      </w:rPr>
      <w:t>9B17M013</w:t>
    </w:r>
  </w:p>
  <w:p w:rsidR="002467AB" w:rsidRPr="00C92CC4" w:rsidRDefault="002467AB">
    <w:pPr>
      <w:pStyle w:val="Header"/>
      <w:rPr>
        <w:sz w:val="18"/>
        <w:szCs w:val="18"/>
      </w:rPr>
    </w:pPr>
  </w:p>
  <w:p w:rsidR="002467AB" w:rsidRPr="00C92CC4" w:rsidRDefault="002467A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E888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636B70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83E86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9F671F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82CB5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6EECA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0ECCFB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1CF1B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E62D5F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06CD1D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A624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510CC"/>
    <w:multiLevelType w:val="hybridMultilevel"/>
    <w:tmpl w:val="40CC2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82A8D"/>
    <w:multiLevelType w:val="hybridMultilevel"/>
    <w:tmpl w:val="6C80D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3E60DA"/>
    <w:multiLevelType w:val="hybridMultilevel"/>
    <w:tmpl w:val="78E6B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2932CA"/>
    <w:multiLevelType w:val="hybridMultilevel"/>
    <w:tmpl w:val="63504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A05FF4"/>
    <w:multiLevelType w:val="hybridMultilevel"/>
    <w:tmpl w:val="C09A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FE15B5"/>
    <w:multiLevelType w:val="hybridMultilevel"/>
    <w:tmpl w:val="A89E6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5"/>
  </w:num>
  <w:num w:numId="13">
    <w:abstractNumId w:val="14"/>
  </w:num>
  <w:num w:numId="14">
    <w:abstractNumId w:val="26"/>
  </w:num>
  <w:num w:numId="15">
    <w:abstractNumId w:val="27"/>
  </w:num>
  <w:num w:numId="16">
    <w:abstractNumId w:val="28"/>
  </w:num>
  <w:num w:numId="17">
    <w:abstractNumId w:val="17"/>
  </w:num>
  <w:num w:numId="18">
    <w:abstractNumId w:val="29"/>
  </w:num>
  <w:num w:numId="19">
    <w:abstractNumId w:val="13"/>
  </w:num>
  <w:num w:numId="20">
    <w:abstractNumId w:val="12"/>
  </w:num>
  <w:num w:numId="21">
    <w:abstractNumId w:val="30"/>
  </w:num>
  <w:num w:numId="22">
    <w:abstractNumId w:val="24"/>
  </w:num>
  <w:num w:numId="23">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3"/>
  </w:num>
  <w:num w:numId="28">
    <w:abstractNumId w:val="22"/>
  </w:num>
  <w:num w:numId="29">
    <w:abstractNumId w:val="0"/>
  </w:num>
  <w:num w:numId="30">
    <w:abstractNumId w:val="18"/>
  </w:num>
  <w:num w:numId="31">
    <w:abstractNumId w:val="20"/>
  </w:num>
  <w:num w:numId="32">
    <w:abstractNumId w:val="21"/>
  </w:num>
  <w:num w:numId="33">
    <w:abstractNumId w:val="1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150"/>
    <w:rsid w:val="00013360"/>
    <w:rsid w:val="000216CE"/>
    <w:rsid w:val="00022844"/>
    <w:rsid w:val="00025DC7"/>
    <w:rsid w:val="00026486"/>
    <w:rsid w:val="00027FBF"/>
    <w:rsid w:val="000347B1"/>
    <w:rsid w:val="00044ECC"/>
    <w:rsid w:val="00045CD4"/>
    <w:rsid w:val="00047493"/>
    <w:rsid w:val="000531D3"/>
    <w:rsid w:val="0005646B"/>
    <w:rsid w:val="00074C43"/>
    <w:rsid w:val="00077B5B"/>
    <w:rsid w:val="00080432"/>
    <w:rsid w:val="00080B2C"/>
    <w:rsid w:val="0008102D"/>
    <w:rsid w:val="00086D99"/>
    <w:rsid w:val="00094C0E"/>
    <w:rsid w:val="000A5D6F"/>
    <w:rsid w:val="000A7CEE"/>
    <w:rsid w:val="000C0E86"/>
    <w:rsid w:val="000C5C45"/>
    <w:rsid w:val="000D01BD"/>
    <w:rsid w:val="000E146C"/>
    <w:rsid w:val="000F0206"/>
    <w:rsid w:val="000F0C22"/>
    <w:rsid w:val="000F18F9"/>
    <w:rsid w:val="000F32F7"/>
    <w:rsid w:val="000F6B09"/>
    <w:rsid w:val="000F6FDC"/>
    <w:rsid w:val="0010023F"/>
    <w:rsid w:val="001033B4"/>
    <w:rsid w:val="00104567"/>
    <w:rsid w:val="00113915"/>
    <w:rsid w:val="0012732D"/>
    <w:rsid w:val="001318D3"/>
    <w:rsid w:val="0013617E"/>
    <w:rsid w:val="00137BC0"/>
    <w:rsid w:val="00142078"/>
    <w:rsid w:val="00154FC9"/>
    <w:rsid w:val="00156486"/>
    <w:rsid w:val="00156D97"/>
    <w:rsid w:val="00160898"/>
    <w:rsid w:val="0017266F"/>
    <w:rsid w:val="00187477"/>
    <w:rsid w:val="0019241A"/>
    <w:rsid w:val="00193EFC"/>
    <w:rsid w:val="00193F38"/>
    <w:rsid w:val="00194540"/>
    <w:rsid w:val="00194C48"/>
    <w:rsid w:val="001A4B63"/>
    <w:rsid w:val="001A5335"/>
    <w:rsid w:val="001A752D"/>
    <w:rsid w:val="001B3CEE"/>
    <w:rsid w:val="001B653C"/>
    <w:rsid w:val="001C5684"/>
    <w:rsid w:val="001F4C40"/>
    <w:rsid w:val="001F5528"/>
    <w:rsid w:val="00203AA1"/>
    <w:rsid w:val="00206937"/>
    <w:rsid w:val="00213E98"/>
    <w:rsid w:val="002275A8"/>
    <w:rsid w:val="002467AB"/>
    <w:rsid w:val="00246EA7"/>
    <w:rsid w:val="0026778A"/>
    <w:rsid w:val="00271672"/>
    <w:rsid w:val="00273A6F"/>
    <w:rsid w:val="00296735"/>
    <w:rsid w:val="002B0EB3"/>
    <w:rsid w:val="002D0944"/>
    <w:rsid w:val="002D1FAB"/>
    <w:rsid w:val="002D2EC6"/>
    <w:rsid w:val="002D3FC0"/>
    <w:rsid w:val="002E32F0"/>
    <w:rsid w:val="002E357E"/>
    <w:rsid w:val="002E72BF"/>
    <w:rsid w:val="002F2A98"/>
    <w:rsid w:val="002F460C"/>
    <w:rsid w:val="002F48D6"/>
    <w:rsid w:val="00301AB7"/>
    <w:rsid w:val="00337153"/>
    <w:rsid w:val="003426DE"/>
    <w:rsid w:val="00343565"/>
    <w:rsid w:val="00354899"/>
    <w:rsid w:val="00355FD6"/>
    <w:rsid w:val="003575AF"/>
    <w:rsid w:val="003607E1"/>
    <w:rsid w:val="00361C8E"/>
    <w:rsid w:val="00364043"/>
    <w:rsid w:val="00364A5C"/>
    <w:rsid w:val="003676B8"/>
    <w:rsid w:val="003679C7"/>
    <w:rsid w:val="00373FB1"/>
    <w:rsid w:val="003779AE"/>
    <w:rsid w:val="00394371"/>
    <w:rsid w:val="003A20A7"/>
    <w:rsid w:val="003B1A31"/>
    <w:rsid w:val="003B30D8"/>
    <w:rsid w:val="003B7EF2"/>
    <w:rsid w:val="003C3535"/>
    <w:rsid w:val="003C3FA4"/>
    <w:rsid w:val="003C55D1"/>
    <w:rsid w:val="003E1075"/>
    <w:rsid w:val="003F0472"/>
    <w:rsid w:val="003F2B0C"/>
    <w:rsid w:val="00404953"/>
    <w:rsid w:val="00405032"/>
    <w:rsid w:val="004120C5"/>
    <w:rsid w:val="00412C17"/>
    <w:rsid w:val="004221E4"/>
    <w:rsid w:val="004233F6"/>
    <w:rsid w:val="00426E36"/>
    <w:rsid w:val="0045012B"/>
    <w:rsid w:val="004510CF"/>
    <w:rsid w:val="00454092"/>
    <w:rsid w:val="00465240"/>
    <w:rsid w:val="00471088"/>
    <w:rsid w:val="0047697E"/>
    <w:rsid w:val="00483A19"/>
    <w:rsid w:val="00483AF9"/>
    <w:rsid w:val="00483FFF"/>
    <w:rsid w:val="00487429"/>
    <w:rsid w:val="004B1CCB"/>
    <w:rsid w:val="004B4221"/>
    <w:rsid w:val="004C47FC"/>
    <w:rsid w:val="004D41EA"/>
    <w:rsid w:val="004D73A5"/>
    <w:rsid w:val="004F35BF"/>
    <w:rsid w:val="00515316"/>
    <w:rsid w:val="00515D6F"/>
    <w:rsid w:val="00515DDA"/>
    <w:rsid w:val="00532CF5"/>
    <w:rsid w:val="005528CB"/>
    <w:rsid w:val="00566771"/>
    <w:rsid w:val="0057750F"/>
    <w:rsid w:val="00581E2E"/>
    <w:rsid w:val="00584F15"/>
    <w:rsid w:val="00585DD3"/>
    <w:rsid w:val="00595E0F"/>
    <w:rsid w:val="005A7A9F"/>
    <w:rsid w:val="005E0860"/>
    <w:rsid w:val="005F0B38"/>
    <w:rsid w:val="00600AC8"/>
    <w:rsid w:val="006163F7"/>
    <w:rsid w:val="00632465"/>
    <w:rsid w:val="00652606"/>
    <w:rsid w:val="00662E18"/>
    <w:rsid w:val="006676A2"/>
    <w:rsid w:val="00670D62"/>
    <w:rsid w:val="00675CD1"/>
    <w:rsid w:val="00682754"/>
    <w:rsid w:val="0068683D"/>
    <w:rsid w:val="00687C17"/>
    <w:rsid w:val="006A3062"/>
    <w:rsid w:val="006A53A6"/>
    <w:rsid w:val="006A58A9"/>
    <w:rsid w:val="006A606D"/>
    <w:rsid w:val="006B626B"/>
    <w:rsid w:val="006B7F7A"/>
    <w:rsid w:val="006C0371"/>
    <w:rsid w:val="006C05F1"/>
    <w:rsid w:val="006C08B6"/>
    <w:rsid w:val="006C0B1A"/>
    <w:rsid w:val="006C4384"/>
    <w:rsid w:val="006C6065"/>
    <w:rsid w:val="006C7F9F"/>
    <w:rsid w:val="006E2F6D"/>
    <w:rsid w:val="006E58F6"/>
    <w:rsid w:val="006E77E1"/>
    <w:rsid w:val="006F131D"/>
    <w:rsid w:val="0070250A"/>
    <w:rsid w:val="00711258"/>
    <w:rsid w:val="007145DE"/>
    <w:rsid w:val="007254F7"/>
    <w:rsid w:val="0073095F"/>
    <w:rsid w:val="0073535E"/>
    <w:rsid w:val="0074202B"/>
    <w:rsid w:val="00752BCD"/>
    <w:rsid w:val="00754F1E"/>
    <w:rsid w:val="00763E54"/>
    <w:rsid w:val="00766DA1"/>
    <w:rsid w:val="0077370E"/>
    <w:rsid w:val="007812B7"/>
    <w:rsid w:val="007866A6"/>
    <w:rsid w:val="007A12EF"/>
    <w:rsid w:val="007A130D"/>
    <w:rsid w:val="007A2E7B"/>
    <w:rsid w:val="007B38F1"/>
    <w:rsid w:val="007B768C"/>
    <w:rsid w:val="007C49F8"/>
    <w:rsid w:val="007C7252"/>
    <w:rsid w:val="007C77EB"/>
    <w:rsid w:val="007D4102"/>
    <w:rsid w:val="007E3E86"/>
    <w:rsid w:val="007E51A0"/>
    <w:rsid w:val="007E5921"/>
    <w:rsid w:val="007F54CC"/>
    <w:rsid w:val="00821FFC"/>
    <w:rsid w:val="0082209E"/>
    <w:rsid w:val="008247F6"/>
    <w:rsid w:val="008271CA"/>
    <w:rsid w:val="008279C2"/>
    <w:rsid w:val="008467D5"/>
    <w:rsid w:val="008511D7"/>
    <w:rsid w:val="00855BDA"/>
    <w:rsid w:val="00856D9F"/>
    <w:rsid w:val="008575B3"/>
    <w:rsid w:val="00866F6D"/>
    <w:rsid w:val="00867C57"/>
    <w:rsid w:val="00873BEA"/>
    <w:rsid w:val="008A06DD"/>
    <w:rsid w:val="008A261A"/>
    <w:rsid w:val="008A287D"/>
    <w:rsid w:val="008A4DC4"/>
    <w:rsid w:val="008B6221"/>
    <w:rsid w:val="008C5F0B"/>
    <w:rsid w:val="008C7E29"/>
    <w:rsid w:val="008D311F"/>
    <w:rsid w:val="008F0D3A"/>
    <w:rsid w:val="008F137C"/>
    <w:rsid w:val="008F4909"/>
    <w:rsid w:val="009023D5"/>
    <w:rsid w:val="009067A4"/>
    <w:rsid w:val="0090722E"/>
    <w:rsid w:val="009114AC"/>
    <w:rsid w:val="00926E06"/>
    <w:rsid w:val="009340DB"/>
    <w:rsid w:val="00936D76"/>
    <w:rsid w:val="0096767A"/>
    <w:rsid w:val="00972498"/>
    <w:rsid w:val="00974CC6"/>
    <w:rsid w:val="00975B90"/>
    <w:rsid w:val="00976AD4"/>
    <w:rsid w:val="009936B3"/>
    <w:rsid w:val="00997A8A"/>
    <w:rsid w:val="009A0C2F"/>
    <w:rsid w:val="009A207A"/>
    <w:rsid w:val="009A312F"/>
    <w:rsid w:val="009A5348"/>
    <w:rsid w:val="009A67BB"/>
    <w:rsid w:val="009A7B23"/>
    <w:rsid w:val="009A7EDC"/>
    <w:rsid w:val="009C65B7"/>
    <w:rsid w:val="009C76D5"/>
    <w:rsid w:val="009D57BC"/>
    <w:rsid w:val="009D6E44"/>
    <w:rsid w:val="009E2882"/>
    <w:rsid w:val="009F7AA4"/>
    <w:rsid w:val="00A05643"/>
    <w:rsid w:val="00A13CA4"/>
    <w:rsid w:val="00A17CC1"/>
    <w:rsid w:val="00A36A46"/>
    <w:rsid w:val="00A54B91"/>
    <w:rsid w:val="00A559DB"/>
    <w:rsid w:val="00A57444"/>
    <w:rsid w:val="00A60CBE"/>
    <w:rsid w:val="00A744E7"/>
    <w:rsid w:val="00A81119"/>
    <w:rsid w:val="00AB2F70"/>
    <w:rsid w:val="00AB400B"/>
    <w:rsid w:val="00AB5D4E"/>
    <w:rsid w:val="00AD1CA5"/>
    <w:rsid w:val="00AE1F2D"/>
    <w:rsid w:val="00AF35FC"/>
    <w:rsid w:val="00AF6CCC"/>
    <w:rsid w:val="00B03639"/>
    <w:rsid w:val="00B0652A"/>
    <w:rsid w:val="00B12FB9"/>
    <w:rsid w:val="00B3757D"/>
    <w:rsid w:val="00B40937"/>
    <w:rsid w:val="00B423EF"/>
    <w:rsid w:val="00B453DE"/>
    <w:rsid w:val="00B4742F"/>
    <w:rsid w:val="00B65257"/>
    <w:rsid w:val="00B73D16"/>
    <w:rsid w:val="00B77364"/>
    <w:rsid w:val="00B8791B"/>
    <w:rsid w:val="00B901F9"/>
    <w:rsid w:val="00B96E45"/>
    <w:rsid w:val="00BC0B16"/>
    <w:rsid w:val="00BC2A77"/>
    <w:rsid w:val="00BC50E9"/>
    <w:rsid w:val="00BC54E4"/>
    <w:rsid w:val="00BD4BA3"/>
    <w:rsid w:val="00BD6EFB"/>
    <w:rsid w:val="00BE7D08"/>
    <w:rsid w:val="00C04092"/>
    <w:rsid w:val="00C15BE2"/>
    <w:rsid w:val="00C22219"/>
    <w:rsid w:val="00C23F3F"/>
    <w:rsid w:val="00C257C5"/>
    <w:rsid w:val="00C3447F"/>
    <w:rsid w:val="00C47C1C"/>
    <w:rsid w:val="00C7494B"/>
    <w:rsid w:val="00C81491"/>
    <w:rsid w:val="00C81676"/>
    <w:rsid w:val="00C873A4"/>
    <w:rsid w:val="00C92CC4"/>
    <w:rsid w:val="00C96464"/>
    <w:rsid w:val="00C974C6"/>
    <w:rsid w:val="00CA0222"/>
    <w:rsid w:val="00CA0AFB"/>
    <w:rsid w:val="00CA2CE1"/>
    <w:rsid w:val="00CA3976"/>
    <w:rsid w:val="00CA757B"/>
    <w:rsid w:val="00CB7588"/>
    <w:rsid w:val="00CC0376"/>
    <w:rsid w:val="00CC0C0A"/>
    <w:rsid w:val="00CC1787"/>
    <w:rsid w:val="00CC182C"/>
    <w:rsid w:val="00CC4B15"/>
    <w:rsid w:val="00CD0824"/>
    <w:rsid w:val="00CD2908"/>
    <w:rsid w:val="00CF098E"/>
    <w:rsid w:val="00D03A82"/>
    <w:rsid w:val="00D07DF7"/>
    <w:rsid w:val="00D13A37"/>
    <w:rsid w:val="00D14741"/>
    <w:rsid w:val="00D15344"/>
    <w:rsid w:val="00D31BEC"/>
    <w:rsid w:val="00D32709"/>
    <w:rsid w:val="00D471B6"/>
    <w:rsid w:val="00D5300E"/>
    <w:rsid w:val="00D536BA"/>
    <w:rsid w:val="00D555F3"/>
    <w:rsid w:val="00D57C38"/>
    <w:rsid w:val="00D6269F"/>
    <w:rsid w:val="00D62E1D"/>
    <w:rsid w:val="00D63150"/>
    <w:rsid w:val="00D64A32"/>
    <w:rsid w:val="00D64EFC"/>
    <w:rsid w:val="00D738BB"/>
    <w:rsid w:val="00D75295"/>
    <w:rsid w:val="00D755A6"/>
    <w:rsid w:val="00D76CE9"/>
    <w:rsid w:val="00D82A32"/>
    <w:rsid w:val="00D9072B"/>
    <w:rsid w:val="00D97F12"/>
    <w:rsid w:val="00DB42E7"/>
    <w:rsid w:val="00DB4801"/>
    <w:rsid w:val="00DB4E95"/>
    <w:rsid w:val="00DB66AA"/>
    <w:rsid w:val="00DD5F24"/>
    <w:rsid w:val="00DE2AD1"/>
    <w:rsid w:val="00DF1BA0"/>
    <w:rsid w:val="00DF32C2"/>
    <w:rsid w:val="00E07F32"/>
    <w:rsid w:val="00E2302F"/>
    <w:rsid w:val="00E30876"/>
    <w:rsid w:val="00E40B6C"/>
    <w:rsid w:val="00E4565C"/>
    <w:rsid w:val="00E45D47"/>
    <w:rsid w:val="00E471A7"/>
    <w:rsid w:val="00E5118C"/>
    <w:rsid w:val="00E635CF"/>
    <w:rsid w:val="00E81EEA"/>
    <w:rsid w:val="00E9028A"/>
    <w:rsid w:val="00E9722A"/>
    <w:rsid w:val="00EA5453"/>
    <w:rsid w:val="00EB138D"/>
    <w:rsid w:val="00EB3B58"/>
    <w:rsid w:val="00EB5410"/>
    <w:rsid w:val="00EB7A75"/>
    <w:rsid w:val="00EC08C6"/>
    <w:rsid w:val="00EC2163"/>
    <w:rsid w:val="00EC6E0A"/>
    <w:rsid w:val="00ED4E18"/>
    <w:rsid w:val="00EE1F37"/>
    <w:rsid w:val="00EE344E"/>
    <w:rsid w:val="00EF7C57"/>
    <w:rsid w:val="00F0159C"/>
    <w:rsid w:val="00F105B7"/>
    <w:rsid w:val="00F17A21"/>
    <w:rsid w:val="00F21A1D"/>
    <w:rsid w:val="00F247E3"/>
    <w:rsid w:val="00F300EB"/>
    <w:rsid w:val="00F32381"/>
    <w:rsid w:val="00F44C84"/>
    <w:rsid w:val="00F50E91"/>
    <w:rsid w:val="00F53CC1"/>
    <w:rsid w:val="00F56588"/>
    <w:rsid w:val="00F57D29"/>
    <w:rsid w:val="00F57FB6"/>
    <w:rsid w:val="00F65A35"/>
    <w:rsid w:val="00F669A0"/>
    <w:rsid w:val="00F81528"/>
    <w:rsid w:val="00F85D6D"/>
    <w:rsid w:val="00F92A99"/>
    <w:rsid w:val="00F95C1E"/>
    <w:rsid w:val="00F96201"/>
    <w:rsid w:val="00F969E9"/>
    <w:rsid w:val="00FB38C6"/>
    <w:rsid w:val="00FC00E5"/>
    <w:rsid w:val="00FC30E9"/>
    <w:rsid w:val="00FC3D94"/>
    <w:rsid w:val="00FD0B18"/>
    <w:rsid w:val="00FD0F82"/>
    <w:rsid w:val="00FD50D2"/>
    <w:rsid w:val="00FE714F"/>
    <w:rsid w:val="00FF285A"/>
    <w:rsid w:val="00FF4AAD"/>
    <w:rsid w:val="00FF550B"/>
    <w:rsid w:val="00FF6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docId w15:val="{E72093DC-C8ED-4C05-96BC-650B9521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622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9D6E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8B6221"/>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9D6E44"/>
    <w:rPr>
      <w:rFonts w:asciiTheme="majorHAnsi" w:eastAsiaTheme="majorEastAsia" w:hAnsiTheme="majorHAnsi" w:cstheme="majorBidi"/>
      <w:b/>
      <w:bCs/>
      <w:color w:val="345A8A" w:themeColor="accent1" w:themeShade="B5"/>
      <w:sz w:val="32"/>
      <w:szCs w:val="32"/>
    </w:rPr>
  </w:style>
  <w:style w:type="table" w:customStyle="1" w:styleId="IveyTable">
    <w:name w:val="Ivey Table"/>
    <w:basedOn w:val="TableNormal"/>
    <w:uiPriority w:val="99"/>
    <w:rsid w:val="008B6221"/>
    <w:pPr>
      <w:spacing w:after="0" w:line="240" w:lineRule="auto"/>
    </w:pPr>
    <w:rPr>
      <w:rFonts w:ascii="Arial" w:eastAsia="Calibri" w:hAnsi="Arial" w:cs="Times New Roman"/>
      <w:sz w:val="18"/>
    </w:rPr>
    <w:tblPr>
      <w:jc w:val="center"/>
      <w:tblBorders>
        <w:top w:val="single" w:sz="4" w:space="0" w:color="auto"/>
        <w:bottom w:val="single" w:sz="4" w:space="0" w:color="auto"/>
      </w:tblBorders>
      <w:tblCellMar>
        <w:top w:w="14" w:type="dxa"/>
        <w:left w:w="115" w:type="dxa"/>
        <w:bottom w:w="14" w:type="dxa"/>
        <w:right w:w="115" w:type="dxa"/>
      </w:tblCellMar>
    </w:tblPr>
    <w:trPr>
      <w:jc w:val="center"/>
    </w:trPr>
    <w:tcPr>
      <w:shd w:val="clear" w:color="auto" w:fill="auto"/>
      <w:vAlign w:val="center"/>
    </w:tcPr>
    <w:tblStylePr w:type="firstRow">
      <w:rPr>
        <w:b/>
      </w:rPr>
      <w:tblPr/>
      <w:tcPr>
        <w:tcBorders>
          <w:bottom w:val="single" w:sz="8" w:space="0" w:color="auto"/>
        </w:tcBorders>
        <w:shd w:val="clear" w:color="auto" w:fill="auto"/>
      </w:tcPr>
    </w:tblStylePr>
  </w:style>
  <w:style w:type="paragraph" w:styleId="DocumentMap">
    <w:name w:val="Document Map"/>
    <w:basedOn w:val="Normal"/>
    <w:link w:val="DocumentMapChar"/>
    <w:uiPriority w:val="99"/>
    <w:semiHidden/>
    <w:unhideWhenUsed/>
    <w:rsid w:val="008B6221"/>
    <w:rPr>
      <w:sz w:val="24"/>
      <w:szCs w:val="24"/>
    </w:rPr>
  </w:style>
  <w:style w:type="character" w:customStyle="1" w:styleId="DocumentMapChar">
    <w:name w:val="Document Map Char"/>
    <w:basedOn w:val="DefaultParagraphFont"/>
    <w:link w:val="DocumentMap"/>
    <w:uiPriority w:val="99"/>
    <w:semiHidden/>
    <w:rsid w:val="008B6221"/>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59817-2F7E-45C8-9ECE-CD5977B5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6528</Words>
  <Characters>37215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2</cp:revision>
  <cp:lastPrinted>2016-07-22T19:34:00Z</cp:lastPrinted>
  <dcterms:created xsi:type="dcterms:W3CDTF">2017-01-24T19:39:00Z</dcterms:created>
  <dcterms:modified xsi:type="dcterms:W3CDTF">2017-01-24T19:39:00Z</dcterms:modified>
</cp:coreProperties>
</file>