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568E9" w14:textId="51A99EF5" w:rsidR="008467D5" w:rsidRPr="005E1C13" w:rsidRDefault="008835F8" w:rsidP="00AE7E8F">
      <w:pPr>
        <w:tabs>
          <w:tab w:val="left" w:pos="-1440"/>
          <w:tab w:val="left" w:pos="-720"/>
          <w:tab w:val="left" w:pos="1"/>
          <w:tab w:val="right" w:pos="9360"/>
        </w:tabs>
        <w:jc w:val="both"/>
        <w:rPr>
          <w:rFonts w:ascii="Arial" w:hAnsi="Arial"/>
          <w:sz w:val="24"/>
          <w:lang w:val="en-GB"/>
        </w:rPr>
      </w:pPr>
      <w:r w:rsidRPr="005E1C13">
        <w:rPr>
          <w:rFonts w:ascii="Arial" w:hAnsi="Arial"/>
          <w:b/>
          <w:noProof/>
          <w:sz w:val="24"/>
          <w:lang w:val="en-GB" w:eastAsia="en-GB"/>
        </w:rPr>
        <w:drawing>
          <wp:inline distT="0" distB="0" distL="0" distR="0" wp14:anchorId="73440B72" wp14:editId="14780A94">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17698B7" w14:textId="77777777" w:rsidR="00856D9F" w:rsidRPr="005E1C13" w:rsidRDefault="00856D9F" w:rsidP="00AE7E8F">
      <w:pPr>
        <w:pBdr>
          <w:bottom w:val="single" w:sz="18" w:space="1" w:color="auto"/>
        </w:pBdr>
        <w:tabs>
          <w:tab w:val="left" w:pos="-1440"/>
          <w:tab w:val="left" w:pos="-720"/>
          <w:tab w:val="left" w:pos="1"/>
        </w:tabs>
        <w:jc w:val="both"/>
        <w:rPr>
          <w:rFonts w:ascii="Arial" w:hAnsi="Arial"/>
          <w:b/>
          <w:sz w:val="24"/>
          <w:lang w:val="en-GB"/>
        </w:rPr>
      </w:pPr>
    </w:p>
    <w:p w14:paraId="6DCD9266" w14:textId="03F96445" w:rsidR="00D75295" w:rsidRPr="005E1C13" w:rsidRDefault="007C3A94" w:rsidP="00AE7E8F">
      <w:pPr>
        <w:pStyle w:val="ProductNumber"/>
        <w:rPr>
          <w:lang w:val="en-GB"/>
        </w:rPr>
      </w:pPr>
      <w:r>
        <w:rPr>
          <w:lang w:val="en-GB"/>
        </w:rPr>
        <w:t>9B17M030</w:t>
      </w:r>
    </w:p>
    <w:p w14:paraId="02763EE1" w14:textId="77777777" w:rsidR="00D75295" w:rsidRPr="005E1C13" w:rsidRDefault="00D75295" w:rsidP="00AE7E8F">
      <w:pPr>
        <w:jc w:val="right"/>
        <w:rPr>
          <w:rFonts w:ascii="Arial" w:hAnsi="Arial"/>
          <w:b/>
          <w:sz w:val="28"/>
          <w:szCs w:val="28"/>
          <w:lang w:val="en-GB"/>
        </w:rPr>
      </w:pPr>
    </w:p>
    <w:p w14:paraId="0D56FFE7" w14:textId="77777777" w:rsidR="00866F6D" w:rsidRPr="005E1C13" w:rsidRDefault="00866F6D" w:rsidP="00AE7E8F">
      <w:pPr>
        <w:jc w:val="right"/>
        <w:rPr>
          <w:rFonts w:ascii="Arial" w:hAnsi="Arial"/>
          <w:b/>
          <w:sz w:val="28"/>
          <w:szCs w:val="28"/>
          <w:lang w:val="en-GB"/>
        </w:rPr>
      </w:pPr>
    </w:p>
    <w:p w14:paraId="5DA4034E" w14:textId="77777777" w:rsidR="00013360" w:rsidRPr="005E1C13" w:rsidRDefault="00A8215A" w:rsidP="00AE7E8F">
      <w:pPr>
        <w:pStyle w:val="CaseTitle"/>
        <w:spacing w:after="0" w:line="240" w:lineRule="auto"/>
        <w:rPr>
          <w:lang w:val="en-GB"/>
        </w:rPr>
      </w:pPr>
      <w:r w:rsidRPr="005E1C13">
        <w:rPr>
          <w:rFonts w:cs="Times New Roman"/>
          <w:shd w:val="clear" w:color="auto" w:fill="FFFFFF"/>
          <w:lang w:val="en-GB"/>
        </w:rPr>
        <w:t>Allegiant Airlines</w:t>
      </w:r>
      <w:r w:rsidR="00E0245B" w:rsidRPr="005E1C13">
        <w:rPr>
          <w:rFonts w:cs="Times New Roman"/>
          <w:shd w:val="clear" w:color="auto" w:fill="FFFFFF"/>
          <w:lang w:val="en-GB"/>
        </w:rPr>
        <w:t>:</w:t>
      </w:r>
      <w:r w:rsidRPr="005E1C13">
        <w:rPr>
          <w:rFonts w:cs="Times New Roman"/>
          <w:shd w:val="clear" w:color="auto" w:fill="FFFFFF"/>
          <w:lang w:val="en-GB"/>
        </w:rPr>
        <w:t xml:space="preserve"> Finding a new customer segment</w:t>
      </w:r>
      <w:r w:rsidRPr="005E1C13">
        <w:rPr>
          <w:rStyle w:val="EndnoteReference"/>
          <w:rFonts w:cs="Times New Roman"/>
          <w:bCs w:val="0"/>
          <w:caps w:val="0"/>
          <w:shd w:val="clear" w:color="auto" w:fill="FFFFFF"/>
          <w:lang w:val="en-GB"/>
        </w:rPr>
        <w:endnoteReference w:id="1"/>
      </w:r>
    </w:p>
    <w:p w14:paraId="781FB59E" w14:textId="77777777" w:rsidR="00013360" w:rsidRPr="005E1C13" w:rsidRDefault="00013360" w:rsidP="00AE7E8F">
      <w:pPr>
        <w:pStyle w:val="CaseTitle"/>
        <w:spacing w:after="0" w:line="240" w:lineRule="auto"/>
        <w:rPr>
          <w:sz w:val="20"/>
          <w:szCs w:val="20"/>
          <w:lang w:val="en-GB"/>
        </w:rPr>
      </w:pPr>
    </w:p>
    <w:p w14:paraId="73876DB3" w14:textId="77777777" w:rsidR="00CA3976" w:rsidRPr="005E1C13" w:rsidRDefault="00CA3976" w:rsidP="00AE7E8F">
      <w:pPr>
        <w:pStyle w:val="CaseTitle"/>
        <w:spacing w:after="0" w:line="240" w:lineRule="auto"/>
        <w:rPr>
          <w:sz w:val="20"/>
          <w:szCs w:val="20"/>
          <w:lang w:val="en-GB"/>
        </w:rPr>
      </w:pPr>
    </w:p>
    <w:p w14:paraId="2D885D3F" w14:textId="77777777" w:rsidR="00013360" w:rsidRPr="005E1C13" w:rsidRDefault="00013360" w:rsidP="00AE7E8F">
      <w:pPr>
        <w:pStyle w:val="CaseTitle"/>
        <w:spacing w:after="0" w:line="240" w:lineRule="auto"/>
        <w:rPr>
          <w:sz w:val="20"/>
          <w:szCs w:val="20"/>
          <w:lang w:val="en-GB"/>
        </w:rPr>
      </w:pPr>
    </w:p>
    <w:p w14:paraId="636DFF0B" w14:textId="77777777" w:rsidR="00013360" w:rsidRPr="005E1C13" w:rsidRDefault="00A8215A" w:rsidP="00AE7E8F">
      <w:pPr>
        <w:pStyle w:val="StyleCopyrightStatementAfter0ptBottomSinglesolidline1"/>
        <w:rPr>
          <w:lang w:val="en-GB"/>
        </w:rPr>
      </w:pPr>
      <w:r w:rsidRPr="005E1C13">
        <w:rPr>
          <w:lang w:val="en-GB"/>
        </w:rPr>
        <w:t>Arpita Agnihotri and Saurabh Bhattacharya</w:t>
      </w:r>
      <w:r w:rsidR="007E5921" w:rsidRPr="005E1C13">
        <w:rPr>
          <w:lang w:val="en-GB"/>
        </w:rPr>
        <w:t xml:space="preserve"> wrote this case sol</w:t>
      </w:r>
      <w:r w:rsidR="00D75295" w:rsidRPr="005E1C1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DDE3BF1" w14:textId="77777777" w:rsidR="00013360" w:rsidRPr="005E1C13" w:rsidRDefault="00013360" w:rsidP="00AE7E8F">
      <w:pPr>
        <w:pStyle w:val="StyleCopyrightStatementAfter0ptBottomSinglesolidline1"/>
        <w:rPr>
          <w:lang w:val="en-GB"/>
        </w:rPr>
      </w:pPr>
    </w:p>
    <w:p w14:paraId="3FA58BC9" w14:textId="42AC7FA0" w:rsidR="008835F8" w:rsidRPr="005E1C13" w:rsidRDefault="008835F8" w:rsidP="00AE7E8F">
      <w:pPr>
        <w:jc w:val="both"/>
        <w:rPr>
          <w:rFonts w:ascii="Arial" w:hAnsi="Arial" w:cs="Arial"/>
          <w:i/>
          <w:iCs/>
          <w:sz w:val="16"/>
          <w:szCs w:val="16"/>
          <w:lang w:val="en-CA"/>
        </w:rPr>
      </w:pPr>
      <w:r w:rsidRPr="005E1C13">
        <w:rPr>
          <w:rFonts w:ascii="Arial" w:hAnsi="Arial" w:cs="Arial"/>
          <w:i/>
          <w:iCs/>
          <w:sz w:val="16"/>
          <w:szCs w:val="16"/>
          <w:lang w:val="en-CA"/>
        </w:rPr>
        <w:t>This publication may not be transmitted, photocopied, digitized</w:t>
      </w:r>
      <w:r w:rsidR="002B128C">
        <w:rPr>
          <w:rFonts w:ascii="Arial" w:hAnsi="Arial" w:cs="Arial"/>
          <w:i/>
          <w:iCs/>
          <w:sz w:val="16"/>
          <w:szCs w:val="16"/>
          <w:lang w:val="en-CA"/>
        </w:rPr>
        <w:t>,</w:t>
      </w:r>
      <w:r w:rsidRPr="005E1C13">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5E1C13">
          <w:rPr>
            <w:rFonts w:ascii="Arial" w:hAnsi="Arial" w:cs="Arial"/>
            <w:i/>
            <w:iCs/>
            <w:sz w:val="16"/>
            <w:szCs w:val="16"/>
            <w:lang w:val="en-CA"/>
          </w:rPr>
          <w:t>cases@ivey.ca</w:t>
        </w:r>
      </w:hyperlink>
      <w:r w:rsidRPr="005E1C13">
        <w:rPr>
          <w:rFonts w:ascii="Arial" w:hAnsi="Arial" w:cs="Arial"/>
          <w:i/>
          <w:iCs/>
          <w:sz w:val="16"/>
          <w:szCs w:val="16"/>
          <w:lang w:val="en-CA"/>
        </w:rPr>
        <w:t xml:space="preserve">; </w:t>
      </w:r>
      <w:hyperlink r:id="rId10" w:history="1">
        <w:r w:rsidRPr="005E1C13">
          <w:rPr>
            <w:rFonts w:ascii="Arial" w:hAnsi="Arial" w:cs="Arial"/>
            <w:i/>
            <w:iCs/>
            <w:sz w:val="16"/>
            <w:szCs w:val="16"/>
            <w:lang w:val="en-CA"/>
          </w:rPr>
          <w:t>www.iveycases.com</w:t>
        </w:r>
      </w:hyperlink>
      <w:r w:rsidRPr="005E1C13">
        <w:rPr>
          <w:rFonts w:ascii="Arial" w:hAnsi="Arial" w:cs="Arial"/>
          <w:i/>
          <w:iCs/>
          <w:sz w:val="16"/>
          <w:szCs w:val="16"/>
          <w:lang w:val="en-CA"/>
        </w:rPr>
        <w:t>.</w:t>
      </w:r>
    </w:p>
    <w:p w14:paraId="4CF06BDF" w14:textId="77777777" w:rsidR="008835F8" w:rsidRPr="005E1C13" w:rsidRDefault="008835F8" w:rsidP="00AE7E8F">
      <w:pPr>
        <w:pStyle w:val="StyleCopyrightStatementAfter0ptBottomSinglesolidline1"/>
        <w:pBdr>
          <w:top w:val="none" w:sz="0" w:space="0" w:color="auto"/>
        </w:pBdr>
      </w:pPr>
    </w:p>
    <w:p w14:paraId="3427C2E3" w14:textId="684B87C7" w:rsidR="003B7EF2" w:rsidRPr="005E1C13" w:rsidRDefault="008835F8" w:rsidP="00AE7E8F">
      <w:pPr>
        <w:pStyle w:val="StyleStyleCopyrightStatementAfter0ptBottomSinglesolid"/>
        <w:rPr>
          <w:lang w:val="en-GB"/>
        </w:rPr>
      </w:pPr>
      <w:r w:rsidRPr="005E1C13">
        <w:t>Copyright © 2017, Richard Ivey School of Business Foundation</w:t>
      </w:r>
      <w:r w:rsidR="003B7EF2" w:rsidRPr="005E1C13">
        <w:rPr>
          <w:lang w:val="en-GB"/>
        </w:rPr>
        <w:tab/>
        <w:t xml:space="preserve">Version: </w:t>
      </w:r>
      <w:r w:rsidR="00361C8E" w:rsidRPr="005E1C13">
        <w:rPr>
          <w:lang w:val="en-GB"/>
        </w:rPr>
        <w:t>201</w:t>
      </w:r>
      <w:r w:rsidR="00273EC3" w:rsidRPr="005E1C13">
        <w:rPr>
          <w:lang w:val="en-GB"/>
        </w:rPr>
        <w:t>7</w:t>
      </w:r>
      <w:r w:rsidR="00361C8E" w:rsidRPr="005E1C13">
        <w:rPr>
          <w:lang w:val="en-GB"/>
        </w:rPr>
        <w:t>-</w:t>
      </w:r>
      <w:r w:rsidR="00BF18E6">
        <w:rPr>
          <w:lang w:val="en-GB"/>
        </w:rPr>
        <w:t>02-</w:t>
      </w:r>
      <w:r w:rsidR="002B128C">
        <w:rPr>
          <w:lang w:val="en-GB"/>
        </w:rPr>
        <w:t>21</w:t>
      </w:r>
    </w:p>
    <w:p w14:paraId="746C5C32" w14:textId="77777777" w:rsidR="003B7EF2" w:rsidRPr="005E1C13" w:rsidRDefault="003B7EF2" w:rsidP="00AE7E8F">
      <w:pPr>
        <w:pStyle w:val="StyleCopyrightStatementAfter0ptBottomSinglesolidline1"/>
        <w:rPr>
          <w:rFonts w:ascii="Times New Roman" w:hAnsi="Times New Roman"/>
          <w:sz w:val="20"/>
          <w:lang w:val="en-GB"/>
        </w:rPr>
      </w:pPr>
    </w:p>
    <w:p w14:paraId="7C19F348" w14:textId="77777777" w:rsidR="003B7EF2" w:rsidRPr="005E1C13" w:rsidRDefault="003B7EF2" w:rsidP="00AE7E8F">
      <w:pPr>
        <w:pStyle w:val="Footnote"/>
        <w:rPr>
          <w:lang w:val="en-GB"/>
        </w:rPr>
      </w:pPr>
    </w:p>
    <w:p w14:paraId="0A96FA95" w14:textId="362D462C" w:rsidR="009069B8" w:rsidRPr="005E1C13" w:rsidRDefault="009069B8" w:rsidP="00AE7E8F">
      <w:pPr>
        <w:pStyle w:val="BodyTextMain"/>
        <w:rPr>
          <w:shd w:val="clear" w:color="auto" w:fill="FFFFFF"/>
          <w:lang w:val="en-GB"/>
        </w:rPr>
      </w:pPr>
      <w:r w:rsidRPr="005915A1">
        <w:rPr>
          <w:lang w:val="en-GB"/>
        </w:rPr>
        <w:t xml:space="preserve">Allegiant Airlines </w:t>
      </w:r>
      <w:r w:rsidR="00D27F46" w:rsidRPr="005915A1">
        <w:rPr>
          <w:lang w:val="en-GB"/>
        </w:rPr>
        <w:t xml:space="preserve">(Allegiant) </w:t>
      </w:r>
      <w:r w:rsidRPr="005915A1">
        <w:rPr>
          <w:lang w:val="en-GB"/>
        </w:rPr>
        <w:t>was founded in 1997</w:t>
      </w:r>
      <w:r w:rsidRPr="005915A1">
        <w:rPr>
          <w:rStyle w:val="EndnoteReference"/>
          <w:lang w:val="en-GB"/>
        </w:rPr>
        <w:endnoteReference w:id="2"/>
      </w:r>
      <w:r w:rsidRPr="005915A1">
        <w:rPr>
          <w:lang w:val="en-GB"/>
        </w:rPr>
        <w:t xml:space="preserve"> with a vision to provide ultra-low</w:t>
      </w:r>
      <w:r w:rsidR="000977C5" w:rsidRPr="005915A1">
        <w:rPr>
          <w:lang w:val="en-GB"/>
        </w:rPr>
        <w:t>-</w:t>
      </w:r>
      <w:r w:rsidRPr="005915A1">
        <w:rPr>
          <w:lang w:val="en-GB"/>
        </w:rPr>
        <w:t xml:space="preserve">cost travel services for leisure </w:t>
      </w:r>
      <w:r w:rsidR="0099030A" w:rsidRPr="005915A1">
        <w:rPr>
          <w:lang w:val="en-GB"/>
        </w:rPr>
        <w:t>travellers</w:t>
      </w:r>
      <w:r w:rsidRPr="005915A1">
        <w:rPr>
          <w:rStyle w:val="CommentReference"/>
          <w:lang w:val="en-GB"/>
        </w:rPr>
        <w:t xml:space="preserve">. </w:t>
      </w:r>
      <w:r w:rsidRPr="005915A1">
        <w:t>Adopting</w:t>
      </w:r>
      <w:r w:rsidRPr="005915A1">
        <w:rPr>
          <w:rStyle w:val="CommentReference"/>
          <w:lang w:val="en-GB"/>
        </w:rPr>
        <w:t xml:space="preserve"> </w:t>
      </w:r>
      <w:r w:rsidRPr="005915A1">
        <w:rPr>
          <w:lang w:val="en-GB"/>
        </w:rPr>
        <w:t>unique business pra</w:t>
      </w:r>
      <w:r w:rsidR="0099030A" w:rsidRPr="005915A1">
        <w:rPr>
          <w:lang w:val="en-GB"/>
        </w:rPr>
        <w:t xml:space="preserve">ctices, </w:t>
      </w:r>
      <w:r w:rsidR="002B128C">
        <w:rPr>
          <w:lang w:val="en-GB"/>
        </w:rPr>
        <w:t>such as</w:t>
      </w:r>
      <w:r w:rsidR="0099030A" w:rsidRPr="005915A1">
        <w:rPr>
          <w:lang w:val="en-GB"/>
        </w:rPr>
        <w:t xml:space="preserve"> using old aircraft</w:t>
      </w:r>
      <w:r w:rsidRPr="005915A1">
        <w:rPr>
          <w:lang w:val="en-GB"/>
        </w:rPr>
        <w:t xml:space="preserve">, paying </w:t>
      </w:r>
      <w:r w:rsidR="0099030A" w:rsidRPr="005915A1">
        <w:rPr>
          <w:lang w:val="en-GB"/>
        </w:rPr>
        <w:t>labour</w:t>
      </w:r>
      <w:r w:rsidRPr="005915A1">
        <w:rPr>
          <w:lang w:val="en-GB"/>
        </w:rPr>
        <w:t xml:space="preserve"> with hourly wages rather than salaries, and unbundling airline fees, it grew from just one aircraft in 1998 to 84 aircraft by the end of 2016,</w:t>
      </w:r>
      <w:r w:rsidRPr="005915A1">
        <w:rPr>
          <w:rStyle w:val="EndnoteReference"/>
          <w:lang w:val="en-GB"/>
        </w:rPr>
        <w:endnoteReference w:id="3"/>
      </w:r>
      <w:r w:rsidRPr="005915A1">
        <w:rPr>
          <w:lang w:val="en-GB"/>
        </w:rPr>
        <w:t xml:space="preserve"> targeting primarily 19 tourist destinations and 92 under</w:t>
      </w:r>
      <w:r w:rsidR="00521AAB">
        <w:rPr>
          <w:lang w:val="en-GB"/>
        </w:rPr>
        <w:t>-</w:t>
      </w:r>
      <w:r w:rsidRPr="005915A1">
        <w:rPr>
          <w:lang w:val="en-GB"/>
        </w:rPr>
        <w:t>served cities</w:t>
      </w:r>
      <w:r w:rsidRPr="005915A1">
        <w:rPr>
          <w:rStyle w:val="EndnoteReference"/>
          <w:lang w:val="en-GB"/>
        </w:rPr>
        <w:endnoteReference w:id="4"/>
      </w:r>
      <w:r w:rsidRPr="005915A1">
        <w:rPr>
          <w:lang w:val="en-GB"/>
        </w:rPr>
        <w:t xml:space="preserve"> (see Exhibit</w:t>
      </w:r>
      <w:r w:rsidR="00057A58" w:rsidRPr="005915A1">
        <w:rPr>
          <w:lang w:val="en-GB"/>
        </w:rPr>
        <w:t>s</w:t>
      </w:r>
      <w:r w:rsidRPr="005915A1">
        <w:rPr>
          <w:lang w:val="en-GB"/>
        </w:rPr>
        <w:t xml:space="preserve"> 1 and</w:t>
      </w:r>
      <w:r w:rsidRPr="005915A1">
        <w:rPr>
          <w:b/>
          <w:lang w:val="en-GB"/>
        </w:rPr>
        <w:t xml:space="preserve"> </w:t>
      </w:r>
      <w:r w:rsidRPr="005915A1">
        <w:rPr>
          <w:lang w:val="en-GB"/>
        </w:rPr>
        <w:t>2). Furthermore, the base fares of Allegiant were not only the lowest in the industry but also half the price of the round-trip fares provided by any other low</w:t>
      </w:r>
      <w:r w:rsidR="000977C5" w:rsidRPr="005915A1">
        <w:rPr>
          <w:lang w:val="en-GB"/>
        </w:rPr>
        <w:t>-</w:t>
      </w:r>
      <w:r w:rsidRPr="005915A1">
        <w:rPr>
          <w:lang w:val="en-GB"/>
        </w:rPr>
        <w:t>cost domestic airline in the U</w:t>
      </w:r>
      <w:r w:rsidR="00D27F46" w:rsidRPr="005915A1">
        <w:rPr>
          <w:lang w:val="en-GB"/>
        </w:rPr>
        <w:t>nited States</w:t>
      </w:r>
      <w:r w:rsidRPr="005915A1">
        <w:rPr>
          <w:lang w:val="en-GB"/>
        </w:rPr>
        <w:t>.</w:t>
      </w:r>
      <w:r w:rsidRPr="005915A1">
        <w:rPr>
          <w:rStyle w:val="EndnoteReference"/>
          <w:lang w:val="en-GB"/>
        </w:rPr>
        <w:endnoteReference w:id="5"/>
      </w:r>
      <w:r w:rsidRPr="005915A1">
        <w:rPr>
          <w:lang w:val="en-GB"/>
        </w:rPr>
        <w:t xml:space="preserve"> In addition, Allegiant offered the convenience of nonstop flights to vacation destinations across the U</w:t>
      </w:r>
      <w:r w:rsidR="00D27F46" w:rsidRPr="005915A1">
        <w:rPr>
          <w:lang w:val="en-GB"/>
        </w:rPr>
        <w:t>nited States</w:t>
      </w:r>
      <w:r w:rsidRPr="005915A1">
        <w:rPr>
          <w:lang w:val="en-GB"/>
        </w:rPr>
        <w:t xml:space="preserve">. </w:t>
      </w:r>
      <w:r w:rsidR="00D27F46" w:rsidRPr="005915A1">
        <w:rPr>
          <w:lang w:val="en-GB"/>
        </w:rPr>
        <w:t>F</w:t>
      </w:r>
      <w:r w:rsidRPr="005915A1">
        <w:rPr>
          <w:lang w:val="en-GB"/>
        </w:rPr>
        <w:t>urther</w:t>
      </w:r>
      <w:r w:rsidR="00D27F46" w:rsidRPr="005915A1">
        <w:rPr>
          <w:lang w:val="en-GB"/>
        </w:rPr>
        <w:t>, it</w:t>
      </w:r>
      <w:r w:rsidRPr="005915A1">
        <w:rPr>
          <w:lang w:val="en-GB"/>
        </w:rPr>
        <w:t xml:space="preserve"> created value for leisure </w:t>
      </w:r>
      <w:r w:rsidR="0099030A" w:rsidRPr="005915A1">
        <w:rPr>
          <w:lang w:val="en-GB"/>
        </w:rPr>
        <w:t>travellers</w:t>
      </w:r>
      <w:r w:rsidRPr="005915A1">
        <w:rPr>
          <w:lang w:val="en-GB"/>
        </w:rPr>
        <w:t xml:space="preserve"> by providing complete travel solutions at affordable prices: it partnered directly with hotels and car rentals to provide complete low</w:t>
      </w:r>
      <w:r w:rsidR="000977C5" w:rsidRPr="005915A1">
        <w:rPr>
          <w:lang w:val="en-GB"/>
        </w:rPr>
        <w:t>-</w:t>
      </w:r>
      <w:r w:rsidRPr="005915A1">
        <w:rPr>
          <w:lang w:val="en-GB"/>
        </w:rPr>
        <w:t xml:space="preserve">cost vacation packages to consumers. Consequently, for 53 consecutive quarters, until </w:t>
      </w:r>
      <w:r w:rsidR="00D27F46" w:rsidRPr="005915A1">
        <w:rPr>
          <w:lang w:val="en-GB"/>
        </w:rPr>
        <w:t xml:space="preserve">March </w:t>
      </w:r>
      <w:r w:rsidRPr="005915A1">
        <w:rPr>
          <w:lang w:val="en-GB"/>
        </w:rPr>
        <w:t>31</w:t>
      </w:r>
      <w:r w:rsidR="00D27F46" w:rsidRPr="005915A1">
        <w:rPr>
          <w:lang w:val="en-GB"/>
        </w:rPr>
        <w:t>,</w:t>
      </w:r>
      <w:r w:rsidRPr="005915A1">
        <w:rPr>
          <w:lang w:val="en-GB"/>
        </w:rPr>
        <w:t xml:space="preserve"> 2016, Allegiant reported no losses.</w:t>
      </w:r>
      <w:r w:rsidRPr="005915A1">
        <w:rPr>
          <w:rStyle w:val="EndnoteReference"/>
          <w:lang w:val="en-GB"/>
        </w:rPr>
        <w:endnoteReference w:id="6"/>
      </w:r>
      <w:r w:rsidRPr="005915A1">
        <w:rPr>
          <w:lang w:val="en-GB"/>
        </w:rPr>
        <w:t xml:space="preserve"> </w:t>
      </w:r>
    </w:p>
    <w:p w14:paraId="5D17EF7B" w14:textId="77777777" w:rsidR="009069B8" w:rsidRPr="005E1C13" w:rsidRDefault="009069B8" w:rsidP="00AE7E8F">
      <w:pPr>
        <w:pStyle w:val="BodyTextMain"/>
        <w:rPr>
          <w:shd w:val="clear" w:color="auto" w:fill="FFFFFF"/>
          <w:lang w:val="en-GB"/>
        </w:rPr>
      </w:pPr>
    </w:p>
    <w:p w14:paraId="7A4B3B37" w14:textId="26BB268A" w:rsidR="009069B8" w:rsidRPr="005E1C13" w:rsidRDefault="009069B8" w:rsidP="00AE7E8F">
      <w:pPr>
        <w:pStyle w:val="BodyTextMain"/>
        <w:rPr>
          <w:shd w:val="clear" w:color="auto" w:fill="FFFFFF"/>
          <w:lang w:val="en-GB"/>
        </w:rPr>
      </w:pPr>
      <w:r w:rsidRPr="005915A1">
        <w:rPr>
          <w:lang w:val="en-GB"/>
        </w:rPr>
        <w:t>Allegiant also received various awards. In 2010, it was recognized as the best low</w:t>
      </w:r>
      <w:r w:rsidR="000977C5" w:rsidRPr="005915A1">
        <w:rPr>
          <w:lang w:val="en-GB"/>
        </w:rPr>
        <w:t>-</w:t>
      </w:r>
      <w:r w:rsidRPr="005915A1">
        <w:rPr>
          <w:lang w:val="en-GB"/>
        </w:rPr>
        <w:t xml:space="preserve">cost airline by </w:t>
      </w:r>
      <w:r w:rsidRPr="005915A1">
        <w:rPr>
          <w:i/>
          <w:lang w:val="en-GB"/>
        </w:rPr>
        <w:t>Aviation Week</w:t>
      </w:r>
      <w:r w:rsidRPr="005915A1">
        <w:rPr>
          <w:lang w:val="en-GB"/>
        </w:rPr>
        <w:t>.</w:t>
      </w:r>
      <w:r w:rsidRPr="005915A1">
        <w:rPr>
          <w:rStyle w:val="EndnoteReference"/>
          <w:lang w:val="en-GB"/>
        </w:rPr>
        <w:endnoteReference w:id="7"/>
      </w:r>
      <w:r w:rsidRPr="005915A1">
        <w:rPr>
          <w:lang w:val="en-GB"/>
        </w:rPr>
        <w:t xml:space="preserve"> Furthermore, </w:t>
      </w:r>
      <w:r w:rsidRPr="005915A1">
        <w:rPr>
          <w:i/>
          <w:lang w:val="en-GB"/>
        </w:rPr>
        <w:t>Forbes</w:t>
      </w:r>
      <w:r w:rsidRPr="005915A1">
        <w:rPr>
          <w:lang w:val="en-GB"/>
        </w:rPr>
        <w:t xml:space="preserve"> named Allegiant one of </w:t>
      </w:r>
      <w:r w:rsidR="00C61E89" w:rsidRPr="005915A1">
        <w:rPr>
          <w:lang w:val="en-GB"/>
        </w:rPr>
        <w:t xml:space="preserve">America’s </w:t>
      </w:r>
      <w:r w:rsidRPr="005915A1">
        <w:rPr>
          <w:lang w:val="en-GB"/>
        </w:rPr>
        <w:t>best small compan</w:t>
      </w:r>
      <w:r w:rsidR="00C61E89" w:rsidRPr="005915A1">
        <w:rPr>
          <w:lang w:val="en-GB"/>
        </w:rPr>
        <w:t>ies</w:t>
      </w:r>
      <w:r w:rsidRPr="005915A1">
        <w:rPr>
          <w:lang w:val="en-GB"/>
        </w:rPr>
        <w:t xml:space="preserve"> for four consecutive years, from 2009 to 2012.</w:t>
      </w:r>
      <w:r w:rsidRPr="005915A1">
        <w:rPr>
          <w:rStyle w:val="EndnoteReference"/>
          <w:lang w:val="en-GB"/>
        </w:rPr>
        <w:endnoteReference w:id="8"/>
      </w:r>
      <w:r w:rsidRPr="005915A1">
        <w:rPr>
          <w:lang w:val="en-GB"/>
        </w:rPr>
        <w:t xml:space="preserve"> However, by 2014 customer complaints were also highest for Allegiant among all budget airlines.</w:t>
      </w:r>
      <w:r w:rsidRPr="005915A1">
        <w:rPr>
          <w:rStyle w:val="EndnoteReference"/>
          <w:lang w:val="en-GB"/>
        </w:rPr>
        <w:endnoteReference w:id="9"/>
      </w:r>
      <w:r w:rsidRPr="005915A1">
        <w:rPr>
          <w:lang w:val="en-GB"/>
        </w:rPr>
        <w:t xml:space="preserve"> In 2015, it was one of the lowest scorers on the customer satisfaction index among all major U</w:t>
      </w:r>
      <w:r w:rsidR="00C61E89" w:rsidRPr="005915A1">
        <w:rPr>
          <w:lang w:val="en-GB"/>
        </w:rPr>
        <w:t>.</w:t>
      </w:r>
      <w:r w:rsidRPr="005915A1">
        <w:rPr>
          <w:lang w:val="en-GB"/>
        </w:rPr>
        <w:t>S</w:t>
      </w:r>
      <w:r w:rsidR="00C61E89" w:rsidRPr="005915A1">
        <w:rPr>
          <w:lang w:val="en-GB"/>
        </w:rPr>
        <w:t>.</w:t>
      </w:r>
      <w:r w:rsidRPr="005915A1">
        <w:rPr>
          <w:lang w:val="en-GB"/>
        </w:rPr>
        <w:t xml:space="preserve"> airlines (see Exhibit 3).</w:t>
      </w:r>
      <w:r w:rsidRPr="005915A1">
        <w:rPr>
          <w:rStyle w:val="EndnoteReference"/>
          <w:lang w:val="en-GB"/>
        </w:rPr>
        <w:endnoteReference w:id="10"/>
      </w:r>
      <w:r w:rsidRPr="005915A1">
        <w:rPr>
          <w:lang w:val="en-GB"/>
        </w:rPr>
        <w:t xml:space="preserve"> </w:t>
      </w:r>
      <w:r w:rsidR="00690835" w:rsidRPr="005915A1">
        <w:rPr>
          <w:lang w:val="en-GB"/>
        </w:rPr>
        <w:t>After</w:t>
      </w:r>
      <w:r w:rsidRPr="005915A1">
        <w:rPr>
          <w:lang w:val="en-GB"/>
        </w:rPr>
        <w:t xml:space="preserve"> September 2015, other problems arose with Allegiant, such as delayed and cancelled flights, several emergency landings, labo</w:t>
      </w:r>
      <w:r w:rsidR="00690835" w:rsidRPr="005915A1">
        <w:rPr>
          <w:lang w:val="en-GB"/>
        </w:rPr>
        <w:t>u</w:t>
      </w:r>
      <w:r w:rsidRPr="005915A1">
        <w:rPr>
          <w:lang w:val="en-GB"/>
        </w:rPr>
        <w:t xml:space="preserve">r issues, and pilot strikes. </w:t>
      </w:r>
      <w:r w:rsidR="00690835" w:rsidRPr="005915A1">
        <w:rPr>
          <w:lang w:val="en-GB"/>
        </w:rPr>
        <w:t xml:space="preserve">Even though </w:t>
      </w:r>
      <w:r w:rsidRPr="005915A1">
        <w:rPr>
          <w:lang w:val="en-GB"/>
        </w:rPr>
        <w:t>Allegiant started taking corrective actions</w:t>
      </w:r>
      <w:r w:rsidR="00690835" w:rsidRPr="005915A1">
        <w:rPr>
          <w:lang w:val="en-GB"/>
        </w:rPr>
        <w:t xml:space="preserve"> by July 2016</w:t>
      </w:r>
      <w:r w:rsidRPr="005915A1">
        <w:rPr>
          <w:lang w:val="en-GB"/>
        </w:rPr>
        <w:t>—for example, raising pay for pilots and buying new aircraft—the company’s fast pace of profitable growth and low customer satisfaction continued to puzzle the entire U</w:t>
      </w:r>
      <w:r w:rsidR="00690835" w:rsidRPr="005915A1">
        <w:rPr>
          <w:lang w:val="en-GB"/>
        </w:rPr>
        <w:t>.</w:t>
      </w:r>
      <w:r w:rsidRPr="005915A1">
        <w:rPr>
          <w:lang w:val="en-GB"/>
        </w:rPr>
        <w:t>S</w:t>
      </w:r>
      <w:r w:rsidR="00690835" w:rsidRPr="005915A1">
        <w:rPr>
          <w:lang w:val="en-GB"/>
        </w:rPr>
        <w:t>.</w:t>
      </w:r>
      <w:r w:rsidRPr="005915A1">
        <w:rPr>
          <w:lang w:val="en-GB"/>
        </w:rPr>
        <w:t xml:space="preserve"> airline industry. What was so unique about Allegiant’s strategies that it could offer the lowest possible airfares and also become a profitable airline, while competitors were struggling to earn good margins?</w:t>
      </w:r>
      <w:r w:rsidR="00690835" w:rsidRPr="005915A1">
        <w:rPr>
          <w:lang w:val="en-GB"/>
        </w:rPr>
        <w:t xml:space="preserve"> </w:t>
      </w:r>
      <w:r w:rsidRPr="005915A1">
        <w:rPr>
          <w:lang w:val="en-GB"/>
        </w:rPr>
        <w:t>How did Allegiant remain so profitable</w:t>
      </w:r>
      <w:r w:rsidR="00690835" w:rsidRPr="005915A1">
        <w:rPr>
          <w:lang w:val="en-GB"/>
        </w:rPr>
        <w:t xml:space="preserve"> despite such poor customer satisfaction scores</w:t>
      </w:r>
      <w:r w:rsidRPr="005915A1">
        <w:rPr>
          <w:lang w:val="en-GB"/>
        </w:rPr>
        <w:t>? Further, w</w:t>
      </w:r>
      <w:r w:rsidR="0099030A" w:rsidRPr="005915A1">
        <w:rPr>
          <w:lang w:val="en-GB"/>
        </w:rPr>
        <w:t>ould</w:t>
      </w:r>
      <w:r w:rsidRPr="005915A1">
        <w:rPr>
          <w:lang w:val="en-GB"/>
        </w:rPr>
        <w:t xml:space="preserve"> it be able to sustain its profitability in the long run?</w:t>
      </w:r>
    </w:p>
    <w:p w14:paraId="332B9EA6" w14:textId="77777777" w:rsidR="009069B8" w:rsidRPr="005E1C13" w:rsidRDefault="009069B8" w:rsidP="00AE7E8F">
      <w:pPr>
        <w:pStyle w:val="BodyTextMain"/>
        <w:rPr>
          <w:shd w:val="clear" w:color="auto" w:fill="FFFFFF"/>
          <w:lang w:val="en-GB"/>
        </w:rPr>
      </w:pPr>
    </w:p>
    <w:p w14:paraId="2B720EE9" w14:textId="77777777" w:rsidR="009069B8" w:rsidRPr="005E1C13" w:rsidRDefault="009069B8" w:rsidP="00AE7E8F">
      <w:pPr>
        <w:pStyle w:val="BodyTextMain"/>
        <w:rPr>
          <w:shd w:val="clear" w:color="auto" w:fill="FFFFFF"/>
          <w:lang w:val="en-GB"/>
        </w:rPr>
      </w:pPr>
    </w:p>
    <w:p w14:paraId="51B2DADC" w14:textId="77777777" w:rsidR="009069B8" w:rsidRPr="005E1C13" w:rsidRDefault="009069B8" w:rsidP="00AE7E8F">
      <w:pPr>
        <w:pStyle w:val="BodyTextMain"/>
        <w:rPr>
          <w:rFonts w:ascii="Arial" w:hAnsi="Arial"/>
          <w:b/>
          <w:sz w:val="20"/>
          <w:szCs w:val="20"/>
          <w:lang w:val="en-GB"/>
        </w:rPr>
      </w:pPr>
      <w:r w:rsidRPr="005E1C13">
        <w:rPr>
          <w:rFonts w:ascii="Arial" w:hAnsi="Arial"/>
          <w:b/>
          <w:sz w:val="20"/>
          <w:szCs w:val="20"/>
          <w:lang w:val="en-GB"/>
        </w:rPr>
        <w:t>COMPANY BACKGROUND</w:t>
      </w:r>
    </w:p>
    <w:p w14:paraId="5582F812" w14:textId="77777777" w:rsidR="009069B8" w:rsidRPr="005E1C13" w:rsidRDefault="009069B8" w:rsidP="00AE7E8F">
      <w:pPr>
        <w:pStyle w:val="BodyTextMain"/>
        <w:rPr>
          <w:lang w:val="en-GB"/>
        </w:rPr>
      </w:pPr>
    </w:p>
    <w:p w14:paraId="1C73B5B0" w14:textId="5BBFC1C7" w:rsidR="00D40726" w:rsidRPr="005E1C13" w:rsidRDefault="009069B8" w:rsidP="00AE7E8F">
      <w:pPr>
        <w:pStyle w:val="BodyTextMain"/>
        <w:rPr>
          <w:lang w:val="en-GB"/>
        </w:rPr>
      </w:pPr>
      <w:r w:rsidRPr="005E1C13">
        <w:rPr>
          <w:lang w:val="en-GB"/>
        </w:rPr>
        <w:t>Allegiant was founded in 1997 by Mitch Allee, Jim Patterson</w:t>
      </w:r>
      <w:r w:rsidR="00690835" w:rsidRPr="005E1C13">
        <w:rPr>
          <w:lang w:val="en-GB"/>
        </w:rPr>
        <w:t>,</w:t>
      </w:r>
      <w:r w:rsidRPr="005E1C13">
        <w:rPr>
          <w:lang w:val="en-GB"/>
        </w:rPr>
        <w:t xml:space="preserve"> and Captain David Beadle.</w:t>
      </w:r>
      <w:r w:rsidRPr="005E1C13">
        <w:rPr>
          <w:rStyle w:val="EndnoteReference"/>
          <w:lang w:val="en-GB"/>
        </w:rPr>
        <w:endnoteReference w:id="11"/>
      </w:r>
      <w:r w:rsidRPr="005E1C13">
        <w:rPr>
          <w:lang w:val="en-GB"/>
        </w:rPr>
        <w:t xml:space="preserve"> </w:t>
      </w:r>
      <w:r w:rsidR="00690835" w:rsidRPr="005E1C13">
        <w:rPr>
          <w:lang w:val="en-GB"/>
        </w:rPr>
        <w:t xml:space="preserve">However, </w:t>
      </w:r>
      <w:r w:rsidRPr="005E1C13">
        <w:rPr>
          <w:lang w:val="en-GB"/>
        </w:rPr>
        <w:t>Maurice J. Gallagher, Jr., who was previously associated with ValuJet</w:t>
      </w:r>
      <w:r w:rsidR="003E5860" w:rsidRPr="005E1C13">
        <w:rPr>
          <w:lang w:val="en-GB"/>
        </w:rPr>
        <w:t xml:space="preserve"> Airlines (ValuJet)</w:t>
      </w:r>
      <w:r w:rsidRPr="005E1C13">
        <w:rPr>
          <w:lang w:val="en-GB"/>
        </w:rPr>
        <w:t xml:space="preserve"> and West</w:t>
      </w:r>
      <w:r w:rsidR="003E5860" w:rsidRPr="005E1C13">
        <w:rPr>
          <w:lang w:val="en-GB"/>
        </w:rPr>
        <w:t xml:space="preserve"> </w:t>
      </w:r>
      <w:r w:rsidRPr="005E1C13">
        <w:rPr>
          <w:lang w:val="en-GB"/>
        </w:rPr>
        <w:t>Air</w:t>
      </w:r>
      <w:r w:rsidR="003E5860" w:rsidRPr="005E1C13">
        <w:rPr>
          <w:lang w:val="en-GB"/>
        </w:rPr>
        <w:t xml:space="preserve"> Co., Ltd. </w:t>
      </w:r>
      <w:r w:rsidRPr="005E1C13">
        <w:rPr>
          <w:lang w:val="en-GB"/>
        </w:rPr>
        <w:t xml:space="preserve">and was also one of the largest creditors </w:t>
      </w:r>
      <w:r w:rsidR="008930B8">
        <w:rPr>
          <w:lang w:val="en-GB"/>
        </w:rPr>
        <w:t>and</w:t>
      </w:r>
      <w:r w:rsidRPr="005E1C13">
        <w:rPr>
          <w:lang w:val="en-GB"/>
        </w:rPr>
        <w:t xml:space="preserve"> the </w:t>
      </w:r>
      <w:r w:rsidR="00690835" w:rsidRPr="005E1C13">
        <w:rPr>
          <w:lang w:val="en-GB"/>
        </w:rPr>
        <w:t>chief executive officer (</w:t>
      </w:r>
      <w:r w:rsidRPr="005E1C13">
        <w:rPr>
          <w:lang w:val="en-GB"/>
        </w:rPr>
        <w:t>CEO</w:t>
      </w:r>
      <w:r w:rsidR="00690835" w:rsidRPr="005E1C13">
        <w:rPr>
          <w:lang w:val="en-GB"/>
        </w:rPr>
        <w:t>)</w:t>
      </w:r>
      <w:r w:rsidRPr="005E1C13">
        <w:rPr>
          <w:lang w:val="en-GB"/>
        </w:rPr>
        <w:t xml:space="preserve"> of Allegiant, gained </w:t>
      </w:r>
      <w:r w:rsidRPr="005E1C13">
        <w:rPr>
          <w:lang w:val="en-GB"/>
        </w:rPr>
        <w:lastRenderedPageBreak/>
        <w:t>control of the airline in December 2000 immediately after Allegiant filed for bankruptcy.</w:t>
      </w:r>
      <w:r w:rsidRPr="005E1C13">
        <w:rPr>
          <w:rStyle w:val="EndnoteReference"/>
          <w:lang w:val="en-GB"/>
        </w:rPr>
        <w:endnoteReference w:id="12"/>
      </w:r>
      <w:r w:rsidRPr="005E1C13">
        <w:rPr>
          <w:lang w:val="en-GB"/>
        </w:rPr>
        <w:t xml:space="preserve"> Immediately after taking control, he looked for low</w:t>
      </w:r>
      <w:r w:rsidR="00690835" w:rsidRPr="005E1C13">
        <w:rPr>
          <w:lang w:val="en-GB"/>
        </w:rPr>
        <w:t>-</w:t>
      </w:r>
      <w:r w:rsidRPr="005E1C13">
        <w:rPr>
          <w:lang w:val="en-GB"/>
        </w:rPr>
        <w:t>cost strategies to build Allegiant’s revenue.</w:t>
      </w:r>
      <w:r w:rsidRPr="005E1C13">
        <w:rPr>
          <w:rStyle w:val="EndnoteReference"/>
          <w:lang w:val="en-GB"/>
        </w:rPr>
        <w:endnoteReference w:id="13"/>
      </w:r>
      <w:r w:rsidRPr="005E1C13">
        <w:rPr>
          <w:lang w:val="en-GB"/>
        </w:rPr>
        <w:t xml:space="preserve"> Gallagher decided to “</w:t>
      </w:r>
      <w:r w:rsidR="00EA37A3" w:rsidRPr="005E1C13">
        <w:rPr>
          <w:lang w:val="en-GB"/>
        </w:rPr>
        <w:t>. . .</w:t>
      </w:r>
      <w:r w:rsidR="00057A58" w:rsidRPr="005E1C13">
        <w:rPr>
          <w:lang w:val="en-GB"/>
        </w:rPr>
        <w:t xml:space="preserve"> </w:t>
      </w:r>
      <w:r w:rsidR="00EA37A3" w:rsidRPr="005E1C13">
        <w:rPr>
          <w:lang w:val="en-GB"/>
        </w:rPr>
        <w:t>g</w:t>
      </w:r>
      <w:r w:rsidRPr="005E1C13">
        <w:rPr>
          <w:lang w:val="en-GB"/>
        </w:rPr>
        <w:t>o where they ain</w:t>
      </w:r>
      <w:r w:rsidR="008930B8">
        <w:rPr>
          <w:lang w:val="en-GB"/>
        </w:rPr>
        <w:t>’</w:t>
      </w:r>
      <w:r w:rsidRPr="005E1C13">
        <w:rPr>
          <w:lang w:val="en-GB"/>
        </w:rPr>
        <w:t>t,”</w:t>
      </w:r>
      <w:r w:rsidRPr="005E1C13">
        <w:rPr>
          <w:rStyle w:val="EndnoteReference"/>
          <w:lang w:val="en-GB"/>
        </w:rPr>
        <w:endnoteReference w:id="14"/>
      </w:r>
      <w:r w:rsidRPr="005E1C13">
        <w:rPr>
          <w:lang w:val="en-GB"/>
        </w:rPr>
        <w:t xml:space="preserve"> and therefore targeted markets like leisure travel</w:t>
      </w:r>
      <w:r w:rsidR="00690835" w:rsidRPr="005E1C13">
        <w:rPr>
          <w:lang w:val="en-GB"/>
        </w:rPr>
        <w:t>l</w:t>
      </w:r>
      <w:r w:rsidRPr="005E1C13">
        <w:rPr>
          <w:lang w:val="en-GB"/>
        </w:rPr>
        <w:t xml:space="preserve">ers, who were not served by larger commercial carriers. </w:t>
      </w:r>
      <w:r w:rsidR="00EA37A3" w:rsidRPr="005E1C13">
        <w:rPr>
          <w:lang w:val="en-GB"/>
        </w:rPr>
        <w:t>Allegiant</w:t>
      </w:r>
      <w:r w:rsidRPr="005E1C13">
        <w:rPr>
          <w:lang w:val="en-GB"/>
        </w:rPr>
        <w:t xml:space="preserve"> therefore launched its services in smaller towns or cities such as Colorado Springs, </w:t>
      </w:r>
      <w:r w:rsidR="00EA37A3" w:rsidRPr="005E1C13">
        <w:rPr>
          <w:lang w:val="en-GB"/>
        </w:rPr>
        <w:t xml:space="preserve">Colorado; </w:t>
      </w:r>
      <w:r w:rsidRPr="005E1C13">
        <w:rPr>
          <w:lang w:val="en-GB"/>
        </w:rPr>
        <w:t>Casper</w:t>
      </w:r>
      <w:r w:rsidR="00EA37A3" w:rsidRPr="005E1C13">
        <w:rPr>
          <w:lang w:val="en-GB"/>
        </w:rPr>
        <w:t xml:space="preserve">, </w:t>
      </w:r>
      <w:r w:rsidRPr="005E1C13">
        <w:rPr>
          <w:lang w:val="en-GB"/>
        </w:rPr>
        <w:t>Wyo</w:t>
      </w:r>
      <w:r w:rsidR="00EA37A3" w:rsidRPr="005E1C13">
        <w:rPr>
          <w:lang w:val="en-GB"/>
        </w:rPr>
        <w:t xml:space="preserve">ming; </w:t>
      </w:r>
      <w:r w:rsidRPr="005E1C13">
        <w:rPr>
          <w:lang w:val="en-GB"/>
        </w:rPr>
        <w:t>and Appleton</w:t>
      </w:r>
      <w:r w:rsidR="00EA37A3" w:rsidRPr="005E1C13">
        <w:rPr>
          <w:lang w:val="en-GB"/>
        </w:rPr>
        <w:t>,</w:t>
      </w:r>
      <w:r w:rsidRPr="005E1C13">
        <w:rPr>
          <w:lang w:val="en-GB"/>
        </w:rPr>
        <w:t xml:space="preserve"> Wisconsin, as the</w:t>
      </w:r>
      <w:r w:rsidR="000E545C" w:rsidRPr="005E1C13">
        <w:rPr>
          <w:lang w:val="en-GB"/>
        </w:rPr>
        <w:t>se cities</w:t>
      </w:r>
      <w:r w:rsidRPr="005E1C13">
        <w:rPr>
          <w:lang w:val="en-GB"/>
        </w:rPr>
        <w:t xml:space="preserve"> did not have the population base to support regular airline service. In March 2002, the airline acquired its first MD-80 aircraft; these aircraft were old, used, and less fuel-efficient.</w:t>
      </w:r>
      <w:r w:rsidRPr="005E1C13">
        <w:rPr>
          <w:rStyle w:val="EndnoteReference"/>
          <w:lang w:val="en-GB"/>
        </w:rPr>
        <w:endnoteReference w:id="15"/>
      </w:r>
      <w:r w:rsidRPr="005E1C13">
        <w:rPr>
          <w:lang w:val="en-GB"/>
        </w:rPr>
        <w:t xml:space="preserve"> Allegiant took on new destinations cautiously, typically starting with a few flights per week, and it did not sign any long-term agreement</w:t>
      </w:r>
      <w:r w:rsidR="008930B8">
        <w:rPr>
          <w:lang w:val="en-GB"/>
        </w:rPr>
        <w:t>s</w:t>
      </w:r>
      <w:r w:rsidRPr="005E1C13">
        <w:rPr>
          <w:lang w:val="en-GB"/>
        </w:rPr>
        <w:t xml:space="preserve"> with airports. When Allegiant had enough travel</w:t>
      </w:r>
      <w:r w:rsidR="00E86F54" w:rsidRPr="005E1C13">
        <w:rPr>
          <w:lang w:val="en-GB"/>
        </w:rPr>
        <w:t>l</w:t>
      </w:r>
      <w:r w:rsidRPr="005E1C13">
        <w:rPr>
          <w:lang w:val="en-GB"/>
        </w:rPr>
        <w:t>ers in a set timeframe, it invested more in that destination; otherwise</w:t>
      </w:r>
      <w:r w:rsidR="00E86F54" w:rsidRPr="005E1C13">
        <w:rPr>
          <w:lang w:val="en-GB"/>
        </w:rPr>
        <w:t>,</w:t>
      </w:r>
      <w:r w:rsidRPr="005E1C13">
        <w:rPr>
          <w:lang w:val="en-GB"/>
        </w:rPr>
        <w:t xml:space="preserve"> it left the market easily.</w:t>
      </w:r>
      <w:r w:rsidRPr="005E1C13">
        <w:rPr>
          <w:rStyle w:val="EndnoteReference"/>
          <w:lang w:val="en-GB"/>
        </w:rPr>
        <w:endnoteReference w:id="16"/>
      </w:r>
      <w:r w:rsidRPr="005E1C13">
        <w:rPr>
          <w:lang w:val="en-GB"/>
        </w:rPr>
        <w:t xml:space="preserve"> </w:t>
      </w:r>
    </w:p>
    <w:p w14:paraId="1E0DF10A" w14:textId="77777777" w:rsidR="00D40726" w:rsidRPr="005E1C13" w:rsidRDefault="00D40726" w:rsidP="00AE7E8F">
      <w:pPr>
        <w:pStyle w:val="BodyTextMain"/>
        <w:rPr>
          <w:lang w:val="en-GB"/>
        </w:rPr>
      </w:pPr>
    </w:p>
    <w:p w14:paraId="17E4C6C8" w14:textId="6BBB1147" w:rsidR="009069B8" w:rsidRPr="005E1C13" w:rsidRDefault="005F5B61" w:rsidP="00AE7E8F">
      <w:pPr>
        <w:pStyle w:val="BodyTextMain"/>
        <w:rPr>
          <w:lang w:val="en-GB"/>
        </w:rPr>
      </w:pPr>
      <w:r w:rsidRPr="005E1C13">
        <w:rPr>
          <w:lang w:val="en-GB"/>
        </w:rPr>
        <w:t>By 2004, w</w:t>
      </w:r>
      <w:r w:rsidR="009069B8" w:rsidRPr="005E1C13">
        <w:rPr>
          <w:lang w:val="en-GB"/>
        </w:rPr>
        <w:t>ith this approach of cautious growth, Allegiant was flying from 13 small cities to Las Vegas, its major hub. In 2006, it became a public limited company and was registered as Allegiant Travel Company. This company name signa</w:t>
      </w:r>
      <w:r w:rsidRPr="005E1C13">
        <w:rPr>
          <w:lang w:val="en-GB"/>
        </w:rPr>
        <w:t>l</w:t>
      </w:r>
      <w:r w:rsidR="009069B8" w:rsidRPr="005E1C13">
        <w:rPr>
          <w:lang w:val="en-GB"/>
        </w:rPr>
        <w:t>led Allegiant’s intention to provide not only low</w:t>
      </w:r>
      <w:r w:rsidR="00521AAB">
        <w:rPr>
          <w:lang w:val="en-GB"/>
        </w:rPr>
        <w:t>-</w:t>
      </w:r>
      <w:r w:rsidR="009069B8" w:rsidRPr="005E1C13">
        <w:rPr>
          <w:lang w:val="en-GB"/>
        </w:rPr>
        <w:t>cost air travel but also overall economic vacation deals through partnerships with hotels, car rentals, and entertainment service providers. While other small airlines were selling their MD-80s to buy Boeing and Airbus aircraft, Allegiant maintained its strategy of using old, less fuel-efficient (but cheaper) MD-80s. In 2011, to further support its growth to additional cities, it purchased 13 MD-80s from Scandinavian Airlines.</w:t>
      </w:r>
      <w:r w:rsidR="009069B8" w:rsidRPr="005E1C13">
        <w:rPr>
          <w:rStyle w:val="EndnoteReference"/>
          <w:lang w:val="en-GB"/>
        </w:rPr>
        <w:endnoteReference w:id="17"/>
      </w:r>
      <w:r w:rsidR="009069B8" w:rsidRPr="005E1C13">
        <w:rPr>
          <w:lang w:val="en-GB"/>
        </w:rPr>
        <w:t xml:space="preserve"> By 2015, Allegiant had a fleet of 80 aircraft</w:t>
      </w:r>
      <w:r w:rsidR="00057A58" w:rsidRPr="005E1C13">
        <w:rPr>
          <w:lang w:val="en-GB"/>
        </w:rPr>
        <w:t>—</w:t>
      </w:r>
      <w:r w:rsidR="009069B8" w:rsidRPr="005E1C13">
        <w:rPr>
          <w:lang w:val="en-GB"/>
        </w:rPr>
        <w:t>of which 51 were MD-80s</w:t>
      </w:r>
      <w:r w:rsidR="000E545C" w:rsidRPr="005E1C13">
        <w:rPr>
          <w:lang w:val="en-GB"/>
        </w:rPr>
        <w:t>—</w:t>
      </w:r>
      <w:r w:rsidR="009069B8" w:rsidRPr="005E1C13">
        <w:rPr>
          <w:lang w:val="en-GB"/>
        </w:rPr>
        <w:t xml:space="preserve">and was flying to 88 destinations in the United States </w:t>
      </w:r>
      <w:r w:rsidR="009069B8" w:rsidRPr="005915A1">
        <w:rPr>
          <w:lang w:val="en-GB"/>
        </w:rPr>
        <w:t>(see Exhibit</w:t>
      </w:r>
      <w:r w:rsidR="000E545C" w:rsidRPr="005915A1">
        <w:rPr>
          <w:lang w:val="en-GB"/>
        </w:rPr>
        <w:t>s</w:t>
      </w:r>
      <w:r w:rsidR="009069B8" w:rsidRPr="005915A1">
        <w:rPr>
          <w:lang w:val="en-GB"/>
        </w:rPr>
        <w:t xml:space="preserve"> 1 and 2).</w:t>
      </w:r>
      <w:r w:rsidR="009069B8" w:rsidRPr="005E1C13">
        <w:rPr>
          <w:lang w:val="en-GB"/>
        </w:rPr>
        <w:t xml:space="preserve"> Allegiant’s unique initiatives resulted in high profitability, profit margins, and earnings per share, all of which grew tremendously in 2011–2015 (see Exhibit 4). </w:t>
      </w:r>
    </w:p>
    <w:p w14:paraId="3EAA9856" w14:textId="77777777" w:rsidR="009069B8" w:rsidRPr="005E1C13" w:rsidRDefault="009069B8" w:rsidP="00AE7E8F">
      <w:pPr>
        <w:pStyle w:val="BodyTextMain"/>
        <w:rPr>
          <w:lang w:val="en-GB"/>
        </w:rPr>
      </w:pPr>
    </w:p>
    <w:p w14:paraId="31A2DF21" w14:textId="77777777" w:rsidR="009069B8" w:rsidRPr="005E1C13" w:rsidRDefault="009069B8" w:rsidP="00AE7E8F">
      <w:pPr>
        <w:pStyle w:val="BodyTextMain"/>
        <w:rPr>
          <w:lang w:val="en-GB"/>
        </w:rPr>
      </w:pPr>
    </w:p>
    <w:p w14:paraId="5056BE31" w14:textId="77777777" w:rsidR="009069B8" w:rsidRPr="005E1C13" w:rsidRDefault="009069B8" w:rsidP="00AE7E8F">
      <w:pPr>
        <w:pStyle w:val="Casehead1"/>
        <w:rPr>
          <w:lang w:val="en-GB"/>
        </w:rPr>
      </w:pPr>
      <w:r w:rsidRPr="005E1C13">
        <w:rPr>
          <w:lang w:val="en-GB"/>
        </w:rPr>
        <w:t>UNIQUE ELEMENTS OF ALLEGIANT’S STRATEGY</w:t>
      </w:r>
    </w:p>
    <w:p w14:paraId="2ACB4966" w14:textId="77777777" w:rsidR="009069B8" w:rsidRPr="005E1C13" w:rsidRDefault="009069B8" w:rsidP="00AE7E8F">
      <w:pPr>
        <w:pStyle w:val="BodyTextMain"/>
        <w:rPr>
          <w:lang w:val="en-GB"/>
        </w:rPr>
      </w:pPr>
    </w:p>
    <w:p w14:paraId="53CBA199" w14:textId="5146C7FA" w:rsidR="009069B8" w:rsidRPr="005E1C13" w:rsidRDefault="009069B8" w:rsidP="00AE7E8F">
      <w:pPr>
        <w:pStyle w:val="Casehead2"/>
        <w:rPr>
          <w:lang w:val="en-GB"/>
        </w:rPr>
      </w:pPr>
      <w:r w:rsidRPr="005E1C13">
        <w:rPr>
          <w:lang w:val="en-GB"/>
        </w:rPr>
        <w:t xml:space="preserve">Focusing on Untapped </w:t>
      </w:r>
      <w:r w:rsidR="00C266A8" w:rsidRPr="005E1C13">
        <w:rPr>
          <w:lang w:val="en-GB"/>
        </w:rPr>
        <w:t xml:space="preserve">Consumer </w:t>
      </w:r>
      <w:r w:rsidRPr="005E1C13">
        <w:rPr>
          <w:lang w:val="en-GB"/>
        </w:rPr>
        <w:t xml:space="preserve">Segments </w:t>
      </w:r>
    </w:p>
    <w:p w14:paraId="460358BA" w14:textId="77777777" w:rsidR="009069B8" w:rsidRPr="005E1C13" w:rsidRDefault="009069B8" w:rsidP="00AE7E8F">
      <w:pPr>
        <w:pStyle w:val="BodyTextMain"/>
        <w:rPr>
          <w:lang w:val="en-GB"/>
        </w:rPr>
      </w:pPr>
    </w:p>
    <w:p w14:paraId="096FB1DD" w14:textId="23729033" w:rsidR="009069B8" w:rsidRPr="005E1C13" w:rsidRDefault="009069B8" w:rsidP="00AE7E8F">
      <w:pPr>
        <w:pStyle w:val="BodyTextMain"/>
        <w:rPr>
          <w:lang w:val="en-GB"/>
        </w:rPr>
      </w:pPr>
      <w:r w:rsidRPr="005E1C13">
        <w:rPr>
          <w:lang w:val="en-GB"/>
        </w:rPr>
        <w:t>Allegiant Airways did not focus on high</w:t>
      </w:r>
      <w:r w:rsidR="00600970" w:rsidRPr="005E1C13">
        <w:rPr>
          <w:lang w:val="en-GB"/>
        </w:rPr>
        <w:t>-</w:t>
      </w:r>
      <w:r w:rsidRPr="005E1C13">
        <w:rPr>
          <w:lang w:val="en-GB"/>
        </w:rPr>
        <w:t>fare</w:t>
      </w:r>
      <w:r w:rsidR="00600970" w:rsidRPr="005E1C13">
        <w:rPr>
          <w:lang w:val="en-GB"/>
        </w:rPr>
        <w:t>-</w:t>
      </w:r>
      <w:r w:rsidRPr="005E1C13">
        <w:rPr>
          <w:lang w:val="en-GB"/>
        </w:rPr>
        <w:t>paying business travel</w:t>
      </w:r>
      <w:r w:rsidR="00A6046C" w:rsidRPr="005E1C13">
        <w:rPr>
          <w:lang w:val="en-GB"/>
        </w:rPr>
        <w:t>l</w:t>
      </w:r>
      <w:r w:rsidRPr="005E1C13">
        <w:rPr>
          <w:lang w:val="en-GB"/>
        </w:rPr>
        <w:t xml:space="preserve">ers, the segment that was the emphasis of traditional commercial and some </w:t>
      </w:r>
      <w:r w:rsidR="00C266A8" w:rsidRPr="005E1C13">
        <w:rPr>
          <w:lang w:val="en-GB"/>
        </w:rPr>
        <w:t>low</w:t>
      </w:r>
      <w:r w:rsidR="00C266A8">
        <w:rPr>
          <w:lang w:val="en-GB"/>
        </w:rPr>
        <w:t>-</w:t>
      </w:r>
      <w:r w:rsidRPr="005E1C13">
        <w:rPr>
          <w:lang w:val="en-GB"/>
        </w:rPr>
        <w:t>cost airlines.</w:t>
      </w:r>
      <w:r w:rsidRPr="005E1C13">
        <w:rPr>
          <w:rStyle w:val="EndnoteReference"/>
          <w:lang w:val="en-GB"/>
        </w:rPr>
        <w:endnoteReference w:id="18"/>
      </w:r>
      <w:r w:rsidRPr="005E1C13">
        <w:rPr>
          <w:lang w:val="en-GB"/>
        </w:rPr>
        <w:t xml:space="preserve"> Allegiant was more interested in offering low</w:t>
      </w:r>
      <w:r w:rsidR="00600970" w:rsidRPr="005E1C13">
        <w:rPr>
          <w:lang w:val="en-GB"/>
        </w:rPr>
        <w:t>-</w:t>
      </w:r>
      <w:r w:rsidRPr="005E1C13">
        <w:rPr>
          <w:lang w:val="en-GB"/>
        </w:rPr>
        <w:t xml:space="preserve">cost travel services to passengers who would have </w:t>
      </w:r>
      <w:r w:rsidR="00600970" w:rsidRPr="005E1C13">
        <w:rPr>
          <w:lang w:val="en-GB"/>
        </w:rPr>
        <w:t xml:space="preserve">their </w:t>
      </w:r>
      <w:r w:rsidRPr="005E1C13">
        <w:rPr>
          <w:lang w:val="en-GB"/>
        </w:rPr>
        <w:t>Disney ticket in the</w:t>
      </w:r>
      <w:r w:rsidR="00600970" w:rsidRPr="005E1C13">
        <w:rPr>
          <w:lang w:val="en-GB"/>
        </w:rPr>
        <w:t>ir</w:t>
      </w:r>
      <w:r w:rsidRPr="005E1C13">
        <w:rPr>
          <w:lang w:val="en-GB"/>
        </w:rPr>
        <w:t xml:space="preserve"> back pocket and </w:t>
      </w:r>
      <w:r w:rsidR="00600970" w:rsidRPr="005E1C13">
        <w:rPr>
          <w:lang w:val="en-GB"/>
        </w:rPr>
        <w:t xml:space="preserve">a </w:t>
      </w:r>
      <w:r w:rsidRPr="005E1C13">
        <w:rPr>
          <w:lang w:val="en-GB"/>
        </w:rPr>
        <w:t xml:space="preserve">sunscreen tube and bikini in </w:t>
      </w:r>
      <w:r w:rsidR="00600970" w:rsidRPr="005E1C13">
        <w:rPr>
          <w:lang w:val="en-GB"/>
        </w:rPr>
        <w:t xml:space="preserve">their </w:t>
      </w:r>
      <w:r w:rsidRPr="005E1C13">
        <w:rPr>
          <w:lang w:val="en-GB"/>
        </w:rPr>
        <w:t>carry</w:t>
      </w:r>
      <w:r w:rsidR="00600970" w:rsidRPr="005E1C13">
        <w:rPr>
          <w:lang w:val="en-GB"/>
        </w:rPr>
        <w:t>-on</w:t>
      </w:r>
      <w:r w:rsidRPr="005E1C13">
        <w:rPr>
          <w:lang w:val="en-GB"/>
        </w:rPr>
        <w:t xml:space="preserve"> bag.</w:t>
      </w:r>
      <w:r w:rsidRPr="005E1C13">
        <w:rPr>
          <w:rStyle w:val="EndnoteReference"/>
          <w:lang w:val="en-GB"/>
        </w:rPr>
        <w:endnoteReference w:id="19"/>
      </w:r>
      <w:r w:rsidRPr="005E1C13">
        <w:rPr>
          <w:lang w:val="en-GB"/>
        </w:rPr>
        <w:t xml:space="preserve"> It thus focused on cost</w:t>
      </w:r>
      <w:r w:rsidR="00B31386" w:rsidRPr="005E1C13">
        <w:rPr>
          <w:lang w:val="en-GB"/>
        </w:rPr>
        <w:t>-</w:t>
      </w:r>
      <w:r w:rsidRPr="005E1C13">
        <w:rPr>
          <w:lang w:val="en-GB"/>
        </w:rPr>
        <w:t>conscious leisure trave</w:t>
      </w:r>
      <w:r w:rsidR="00A6046C" w:rsidRPr="005E1C13">
        <w:rPr>
          <w:lang w:val="en-GB"/>
        </w:rPr>
        <w:t>l</w:t>
      </w:r>
      <w:r w:rsidRPr="005E1C13">
        <w:rPr>
          <w:lang w:val="en-GB"/>
        </w:rPr>
        <w:t>lers residing in smaller cities, with populations less than 900,000, who wanted to fly to vacation destinations such as Las Vegas, Los Angeles, Phoenix, Orlando, or Honolulu (see Exhibit 5).</w:t>
      </w:r>
      <w:r w:rsidRPr="005E1C13">
        <w:rPr>
          <w:b/>
          <w:lang w:val="en-GB"/>
        </w:rPr>
        <w:t xml:space="preserve"> </w:t>
      </w:r>
      <w:r w:rsidRPr="005E1C13">
        <w:rPr>
          <w:lang w:val="en-GB"/>
        </w:rPr>
        <w:t>Allegiant connected these trave</w:t>
      </w:r>
      <w:r w:rsidR="00A6046C" w:rsidRPr="005E1C13">
        <w:rPr>
          <w:lang w:val="en-GB"/>
        </w:rPr>
        <w:t>l</w:t>
      </w:r>
      <w:r w:rsidRPr="005E1C13">
        <w:rPr>
          <w:lang w:val="en-GB"/>
        </w:rPr>
        <w:t>lers, who would otherwise not fly, to leisure destinations at costs as low as $</w:t>
      </w:r>
      <w:r w:rsidR="00B31386" w:rsidRPr="005E1C13">
        <w:rPr>
          <w:lang w:val="en-GB"/>
        </w:rPr>
        <w:t>200</w:t>
      </w:r>
      <w:r w:rsidRPr="005E1C13">
        <w:rPr>
          <w:rStyle w:val="EndnoteReference"/>
          <w:lang w:val="en-GB"/>
        </w:rPr>
        <w:endnoteReference w:id="20"/>
      </w:r>
      <w:r w:rsidRPr="005E1C13">
        <w:rPr>
          <w:lang w:val="en-GB"/>
        </w:rPr>
        <w:t xml:space="preserve"> for a round</w:t>
      </w:r>
      <w:r w:rsidR="00B31386" w:rsidRPr="005E1C13">
        <w:rPr>
          <w:lang w:val="en-GB"/>
        </w:rPr>
        <w:t>-</w:t>
      </w:r>
      <w:r w:rsidRPr="005E1C13">
        <w:rPr>
          <w:lang w:val="en-GB"/>
        </w:rPr>
        <w:t>trip journey.</w:t>
      </w:r>
      <w:r w:rsidRPr="005E1C13">
        <w:rPr>
          <w:rStyle w:val="EndnoteReference"/>
          <w:lang w:val="en-GB"/>
        </w:rPr>
        <w:endnoteReference w:id="21"/>
      </w:r>
      <w:r w:rsidRPr="005E1C13">
        <w:rPr>
          <w:lang w:val="en-GB"/>
        </w:rPr>
        <w:t xml:space="preserve"> </w:t>
      </w:r>
    </w:p>
    <w:p w14:paraId="1D071A0B" w14:textId="77777777" w:rsidR="009069B8" w:rsidRPr="005E1C13" w:rsidRDefault="009069B8" w:rsidP="00AE7E8F">
      <w:pPr>
        <w:pStyle w:val="BodyTextMain"/>
        <w:rPr>
          <w:lang w:val="en-GB"/>
        </w:rPr>
      </w:pPr>
    </w:p>
    <w:p w14:paraId="347ED8A9" w14:textId="77777777" w:rsidR="00471661" w:rsidRPr="005E1C13" w:rsidRDefault="00471661" w:rsidP="00AE7E8F">
      <w:pPr>
        <w:pStyle w:val="BodyTextMain"/>
        <w:rPr>
          <w:lang w:val="en-GB"/>
        </w:rPr>
      </w:pPr>
    </w:p>
    <w:p w14:paraId="014A9BDF" w14:textId="77777777" w:rsidR="009069B8" w:rsidRPr="005E1C13" w:rsidRDefault="009069B8" w:rsidP="00AE7E8F">
      <w:pPr>
        <w:pStyle w:val="BodyTextMain"/>
        <w:rPr>
          <w:rFonts w:ascii="Arial" w:hAnsi="Arial"/>
          <w:b/>
          <w:sz w:val="20"/>
          <w:szCs w:val="20"/>
          <w:lang w:val="en-GB"/>
        </w:rPr>
      </w:pPr>
      <w:r w:rsidRPr="005E1C13">
        <w:rPr>
          <w:rFonts w:ascii="Arial" w:hAnsi="Arial"/>
          <w:b/>
          <w:sz w:val="20"/>
          <w:szCs w:val="20"/>
          <w:lang w:val="en-GB"/>
        </w:rPr>
        <w:t>Competitive Advantage</w:t>
      </w:r>
    </w:p>
    <w:p w14:paraId="264A70A3" w14:textId="77777777" w:rsidR="009069B8" w:rsidRPr="005E1C13" w:rsidRDefault="009069B8" w:rsidP="00AE7E8F">
      <w:pPr>
        <w:pStyle w:val="BodyTextMain"/>
        <w:rPr>
          <w:lang w:val="en-GB"/>
        </w:rPr>
      </w:pPr>
    </w:p>
    <w:p w14:paraId="10CFE0A8" w14:textId="2D9A1E80" w:rsidR="009069B8" w:rsidRPr="007C3A94" w:rsidRDefault="009069B8" w:rsidP="00AE7E8F">
      <w:pPr>
        <w:pStyle w:val="BodyTextMain"/>
        <w:rPr>
          <w:spacing w:val="-4"/>
          <w:kern w:val="22"/>
          <w:lang w:val="en-GB"/>
        </w:rPr>
      </w:pPr>
      <w:r w:rsidRPr="007C3A94">
        <w:rPr>
          <w:spacing w:val="-4"/>
          <w:kern w:val="22"/>
          <w:lang w:val="en-GB"/>
        </w:rPr>
        <w:t>According to Andrew Levy, former president of Allegiant, one advantage at Allegiant was that it was clear about its target passengers: “We’re not trying to be everything to everybody, which is what the rest of the industry has always tried to do.”</w:t>
      </w:r>
      <w:r w:rsidRPr="007C3A94">
        <w:rPr>
          <w:rStyle w:val="EndnoteReference"/>
          <w:spacing w:val="-4"/>
          <w:kern w:val="22"/>
          <w:lang w:val="en-GB"/>
        </w:rPr>
        <w:endnoteReference w:id="22"/>
      </w:r>
      <w:r w:rsidRPr="007C3A94">
        <w:rPr>
          <w:spacing w:val="-4"/>
          <w:kern w:val="22"/>
          <w:lang w:val="en-GB"/>
        </w:rPr>
        <w:t xml:space="preserve"> Further elaborating on Allegiant’s strategy, Levy noted, “We’re not taking share [from other airlines]. We’re stimulating new demand.”</w:t>
      </w:r>
      <w:r w:rsidRPr="007C3A94">
        <w:rPr>
          <w:rStyle w:val="EndnoteReference"/>
          <w:spacing w:val="-4"/>
          <w:kern w:val="22"/>
          <w:lang w:val="en-GB"/>
        </w:rPr>
        <w:endnoteReference w:id="23"/>
      </w:r>
      <w:r w:rsidRPr="007C3A94">
        <w:rPr>
          <w:spacing w:val="-4"/>
          <w:kern w:val="22"/>
          <w:lang w:val="en-GB"/>
        </w:rPr>
        <w:t xml:space="preserve"> </w:t>
      </w:r>
      <w:r w:rsidR="00B31386" w:rsidRPr="007C3A94">
        <w:rPr>
          <w:spacing w:val="-4"/>
          <w:kern w:val="22"/>
          <w:lang w:val="en-GB"/>
        </w:rPr>
        <w:t>Before Allegiant, these</w:t>
      </w:r>
      <w:r w:rsidRPr="007C3A94">
        <w:rPr>
          <w:spacing w:val="-4"/>
          <w:kern w:val="22"/>
          <w:lang w:val="en-GB"/>
        </w:rPr>
        <w:t xml:space="preserve"> </w:t>
      </w:r>
      <w:r w:rsidR="00B31386" w:rsidRPr="007C3A94">
        <w:rPr>
          <w:spacing w:val="-4"/>
          <w:kern w:val="22"/>
          <w:lang w:val="en-GB"/>
        </w:rPr>
        <w:t xml:space="preserve">cost-conscious </w:t>
      </w:r>
      <w:r w:rsidRPr="007C3A94">
        <w:rPr>
          <w:spacing w:val="-4"/>
          <w:kern w:val="22"/>
          <w:lang w:val="en-GB"/>
        </w:rPr>
        <w:t>leisure travel</w:t>
      </w:r>
      <w:r w:rsidR="00B31386" w:rsidRPr="007C3A94">
        <w:rPr>
          <w:spacing w:val="-4"/>
          <w:kern w:val="22"/>
          <w:lang w:val="en-GB"/>
        </w:rPr>
        <w:t>l</w:t>
      </w:r>
      <w:r w:rsidRPr="007C3A94">
        <w:rPr>
          <w:spacing w:val="-4"/>
          <w:kern w:val="22"/>
          <w:lang w:val="en-GB"/>
        </w:rPr>
        <w:t>ers were not flying at all</w:t>
      </w:r>
      <w:r w:rsidR="00B31386" w:rsidRPr="007C3A94">
        <w:rPr>
          <w:spacing w:val="-4"/>
          <w:kern w:val="22"/>
          <w:lang w:val="en-GB"/>
        </w:rPr>
        <w:t xml:space="preserve"> because</w:t>
      </w:r>
      <w:r w:rsidRPr="007C3A94">
        <w:rPr>
          <w:spacing w:val="-4"/>
          <w:kern w:val="22"/>
          <w:lang w:val="en-GB"/>
        </w:rPr>
        <w:t xml:space="preserve"> traditional airlines considered smaller cities’ airports to be unprofitable.</w:t>
      </w:r>
    </w:p>
    <w:p w14:paraId="11EA37EE" w14:textId="77777777" w:rsidR="00585885" w:rsidRPr="005E1C13" w:rsidRDefault="00585885" w:rsidP="00AE7E8F">
      <w:pPr>
        <w:pStyle w:val="BodyTextMain"/>
        <w:rPr>
          <w:lang w:val="en-GB"/>
        </w:rPr>
      </w:pPr>
    </w:p>
    <w:p w14:paraId="61706BB4" w14:textId="159954D9" w:rsidR="009069B8" w:rsidRPr="005E1C13" w:rsidRDefault="009069B8" w:rsidP="00AE7E8F">
      <w:pPr>
        <w:pStyle w:val="BodyTextMain"/>
        <w:rPr>
          <w:shd w:val="clear" w:color="auto" w:fill="FFFFFF"/>
          <w:lang w:val="en-GB"/>
        </w:rPr>
      </w:pPr>
      <w:r w:rsidRPr="005E1C13">
        <w:rPr>
          <w:lang w:val="en-GB"/>
        </w:rPr>
        <w:t xml:space="preserve">Consequently, </w:t>
      </w:r>
      <w:r w:rsidR="00B31386" w:rsidRPr="005E1C13">
        <w:rPr>
          <w:lang w:val="en-GB"/>
        </w:rPr>
        <w:t xml:space="preserve">by June 2014, </w:t>
      </w:r>
      <w:r w:rsidRPr="005E1C13">
        <w:rPr>
          <w:lang w:val="en-GB"/>
        </w:rPr>
        <w:t>Allegiant had a monopoly over 90 per</w:t>
      </w:r>
      <w:r w:rsidR="0040649A" w:rsidRPr="005E1C13">
        <w:rPr>
          <w:lang w:val="en-GB"/>
        </w:rPr>
        <w:t xml:space="preserve"> </w:t>
      </w:r>
      <w:r w:rsidRPr="005E1C13">
        <w:rPr>
          <w:lang w:val="en-GB"/>
        </w:rPr>
        <w:t>cent of the routes it was flying; only 10 per</w:t>
      </w:r>
      <w:r w:rsidR="0040649A" w:rsidRPr="005E1C13">
        <w:rPr>
          <w:lang w:val="en-GB"/>
        </w:rPr>
        <w:t xml:space="preserve"> </w:t>
      </w:r>
      <w:r w:rsidRPr="005E1C13">
        <w:rPr>
          <w:lang w:val="en-GB"/>
        </w:rPr>
        <w:t>cent of its routes overlapped with other ultra-low</w:t>
      </w:r>
      <w:r w:rsidR="00B31386" w:rsidRPr="005E1C13">
        <w:rPr>
          <w:lang w:val="en-GB"/>
        </w:rPr>
        <w:t>-</w:t>
      </w:r>
      <w:r w:rsidRPr="005E1C13">
        <w:rPr>
          <w:lang w:val="en-GB"/>
        </w:rPr>
        <w:t>cost carriers and full</w:t>
      </w:r>
      <w:r w:rsidR="00B31386" w:rsidRPr="005E1C13">
        <w:rPr>
          <w:lang w:val="en-GB"/>
        </w:rPr>
        <w:t>-</w:t>
      </w:r>
      <w:r w:rsidRPr="005E1C13">
        <w:rPr>
          <w:lang w:val="en-GB"/>
        </w:rPr>
        <w:t>service carriers in the U</w:t>
      </w:r>
      <w:r w:rsidR="00B31386" w:rsidRPr="005E1C13">
        <w:rPr>
          <w:lang w:val="en-GB"/>
        </w:rPr>
        <w:t>.</w:t>
      </w:r>
      <w:r w:rsidRPr="005E1C13">
        <w:rPr>
          <w:lang w:val="en-GB"/>
        </w:rPr>
        <w:t>S</w:t>
      </w:r>
      <w:r w:rsidR="00B31386" w:rsidRPr="005E1C13">
        <w:rPr>
          <w:lang w:val="en-GB"/>
        </w:rPr>
        <w:t>.</w:t>
      </w:r>
      <w:r w:rsidRPr="005E1C13">
        <w:rPr>
          <w:lang w:val="en-GB"/>
        </w:rPr>
        <w:t xml:space="preserve"> aviation industry.</w:t>
      </w:r>
      <w:r w:rsidRPr="005E1C13">
        <w:rPr>
          <w:rStyle w:val="EndnoteReference"/>
          <w:lang w:val="en-GB"/>
        </w:rPr>
        <w:endnoteReference w:id="24"/>
      </w:r>
      <w:r w:rsidRPr="005E1C13">
        <w:rPr>
          <w:lang w:val="en-GB"/>
        </w:rPr>
        <w:t xml:space="preserve"> Furthermore, its route economics were different </w:t>
      </w:r>
      <w:r w:rsidR="00B31386" w:rsidRPr="005E1C13">
        <w:rPr>
          <w:lang w:val="en-GB"/>
        </w:rPr>
        <w:t>from</w:t>
      </w:r>
      <w:r w:rsidRPr="005E1C13">
        <w:rPr>
          <w:lang w:val="en-GB"/>
        </w:rPr>
        <w:t xml:space="preserve"> those for ultra-low</w:t>
      </w:r>
      <w:r w:rsidR="00B31386" w:rsidRPr="005E1C13">
        <w:rPr>
          <w:lang w:val="en-GB"/>
        </w:rPr>
        <w:t>-</w:t>
      </w:r>
      <w:r w:rsidRPr="005E1C13">
        <w:rPr>
          <w:lang w:val="en-GB"/>
        </w:rPr>
        <w:t xml:space="preserve">cost carriers because the company focused on leisure travel. For example, Allegiant flew </w:t>
      </w:r>
      <w:r w:rsidR="00B31386" w:rsidRPr="005E1C13">
        <w:rPr>
          <w:lang w:val="en-GB"/>
        </w:rPr>
        <w:t xml:space="preserve">mainly </w:t>
      </w:r>
      <w:r w:rsidRPr="005E1C13">
        <w:rPr>
          <w:lang w:val="en-GB"/>
        </w:rPr>
        <w:t>during weekends and did not require quick turnaround time.</w:t>
      </w:r>
      <w:r w:rsidRPr="005E1C13">
        <w:rPr>
          <w:rStyle w:val="EndnoteReference"/>
          <w:lang w:val="en-GB"/>
        </w:rPr>
        <w:endnoteReference w:id="25"/>
      </w:r>
      <w:r w:rsidRPr="005E1C13">
        <w:rPr>
          <w:lang w:val="en-GB"/>
        </w:rPr>
        <w:t xml:space="preserve"> Other ultra-low</w:t>
      </w:r>
      <w:r w:rsidR="00B31386" w:rsidRPr="005E1C13">
        <w:rPr>
          <w:lang w:val="en-GB"/>
        </w:rPr>
        <w:t>-</w:t>
      </w:r>
      <w:r w:rsidRPr="005E1C13">
        <w:rPr>
          <w:lang w:val="en-GB"/>
        </w:rPr>
        <w:t>cost airlines, such as Spirit</w:t>
      </w:r>
      <w:r w:rsidR="0055376C" w:rsidRPr="005E1C13">
        <w:rPr>
          <w:lang w:val="en-GB"/>
        </w:rPr>
        <w:t xml:space="preserve"> Airlines (Spirit)</w:t>
      </w:r>
      <w:r w:rsidRPr="005E1C13">
        <w:rPr>
          <w:lang w:val="en-GB"/>
        </w:rPr>
        <w:t xml:space="preserve"> and Frontier</w:t>
      </w:r>
      <w:r w:rsidR="0055376C" w:rsidRPr="005E1C13">
        <w:rPr>
          <w:lang w:val="en-GB"/>
        </w:rPr>
        <w:t xml:space="preserve"> Airlines (Frontier)</w:t>
      </w:r>
      <w:r w:rsidRPr="005E1C13">
        <w:rPr>
          <w:lang w:val="en-GB"/>
        </w:rPr>
        <w:t xml:space="preserve">, had to focus on quick turnaround and flight frequency as they targeted both </w:t>
      </w:r>
      <w:r w:rsidRPr="005E1C13">
        <w:rPr>
          <w:lang w:val="en-GB"/>
        </w:rPr>
        <w:lastRenderedPageBreak/>
        <w:t>leisure and business travel</w:t>
      </w:r>
      <w:r w:rsidR="00B31386" w:rsidRPr="005E1C13">
        <w:rPr>
          <w:lang w:val="en-GB"/>
        </w:rPr>
        <w:t>l</w:t>
      </w:r>
      <w:r w:rsidRPr="005E1C13">
        <w:rPr>
          <w:lang w:val="en-GB"/>
        </w:rPr>
        <w:t xml:space="preserve">ers. However, given that Allegiant primarily catered to smaller cities, </w:t>
      </w:r>
      <w:r w:rsidRPr="00AE7E8F">
        <w:rPr>
          <w:lang w:val="en-GB"/>
        </w:rPr>
        <w:t>it had a low market share in the U</w:t>
      </w:r>
      <w:r w:rsidR="00B31386" w:rsidRPr="00AE7E8F">
        <w:rPr>
          <w:lang w:val="en-GB"/>
        </w:rPr>
        <w:t>.</w:t>
      </w:r>
      <w:r w:rsidRPr="00AE7E8F">
        <w:rPr>
          <w:lang w:val="en-GB"/>
        </w:rPr>
        <w:t>S</w:t>
      </w:r>
      <w:r w:rsidR="00B31386" w:rsidRPr="00AE7E8F">
        <w:rPr>
          <w:lang w:val="en-GB"/>
        </w:rPr>
        <w:t>.</w:t>
      </w:r>
      <w:r w:rsidRPr="00AE7E8F">
        <w:rPr>
          <w:lang w:val="en-GB"/>
        </w:rPr>
        <w:t xml:space="preserve"> airline industry (see Exhibit 6).</w:t>
      </w:r>
    </w:p>
    <w:p w14:paraId="30E0D077" w14:textId="77777777" w:rsidR="00606B89" w:rsidRPr="005E1C13" w:rsidRDefault="00606B89" w:rsidP="00AE7E8F">
      <w:pPr>
        <w:pStyle w:val="BodyTextMain"/>
        <w:rPr>
          <w:shd w:val="clear" w:color="auto" w:fill="FFFFFF"/>
          <w:lang w:val="en-GB"/>
        </w:rPr>
      </w:pPr>
    </w:p>
    <w:p w14:paraId="3BAA2EF6" w14:textId="06CF6245" w:rsidR="009069B8" w:rsidRPr="005E1C13" w:rsidRDefault="009069B8" w:rsidP="00AE7E8F">
      <w:pPr>
        <w:pStyle w:val="BodyTextMain"/>
        <w:rPr>
          <w:shd w:val="clear" w:color="auto" w:fill="FFFFFF"/>
          <w:lang w:val="en-GB"/>
        </w:rPr>
      </w:pPr>
      <w:r w:rsidRPr="00AE7E8F">
        <w:rPr>
          <w:lang w:val="en-GB"/>
        </w:rPr>
        <w:t>In 2014, when Allegiant explored launching international flights to vacation destinations in Mexico, Canada, and the Caribbean, it clearly indicated that it would grow only to the extent it could manage operations profitably. According to Allegiant, the firm could afford slow and manageable growth as it perceived no competition</w:t>
      </w:r>
      <w:r w:rsidRPr="00AE7E8F">
        <w:rPr>
          <w:rStyle w:val="EndnoteReference"/>
          <w:lang w:val="en-GB"/>
        </w:rPr>
        <w:endnoteReference w:id="26"/>
      </w:r>
      <w:r w:rsidRPr="00AE7E8F">
        <w:rPr>
          <w:lang w:val="en-GB"/>
        </w:rPr>
        <w:t xml:space="preserve"> from other airlines given </w:t>
      </w:r>
      <w:r w:rsidR="00B31386" w:rsidRPr="00AE7E8F">
        <w:rPr>
          <w:lang w:val="en-GB"/>
        </w:rPr>
        <w:t xml:space="preserve">their </w:t>
      </w:r>
      <w:r w:rsidRPr="00AE7E8F">
        <w:rPr>
          <w:lang w:val="en-GB"/>
        </w:rPr>
        <w:t>non-overlapping airline routes.</w:t>
      </w:r>
    </w:p>
    <w:p w14:paraId="0AD86305" w14:textId="77777777" w:rsidR="009069B8" w:rsidRPr="005E1C13" w:rsidRDefault="009069B8" w:rsidP="00AE7E8F">
      <w:pPr>
        <w:pStyle w:val="BodyTextMain"/>
        <w:rPr>
          <w:shd w:val="clear" w:color="auto" w:fill="FFFFFF"/>
          <w:lang w:val="en-GB"/>
        </w:rPr>
      </w:pPr>
    </w:p>
    <w:p w14:paraId="2A5B6D84" w14:textId="77777777" w:rsidR="00B829A8" w:rsidRPr="005E1C13" w:rsidRDefault="00B829A8" w:rsidP="00AE7E8F">
      <w:pPr>
        <w:pStyle w:val="BodyTextMain"/>
        <w:rPr>
          <w:shd w:val="clear" w:color="auto" w:fill="FFFFFF"/>
          <w:lang w:val="en-GB"/>
        </w:rPr>
      </w:pPr>
    </w:p>
    <w:p w14:paraId="10852B5C" w14:textId="77777777" w:rsidR="009069B8" w:rsidRPr="005E1C13" w:rsidRDefault="009069B8" w:rsidP="00AE7E8F">
      <w:pPr>
        <w:pStyle w:val="BodyTextMain"/>
        <w:rPr>
          <w:rFonts w:ascii="Arial" w:hAnsi="Arial"/>
          <w:b/>
          <w:sz w:val="20"/>
          <w:szCs w:val="20"/>
          <w:lang w:val="en-GB"/>
        </w:rPr>
      </w:pPr>
      <w:r w:rsidRPr="005E1C13">
        <w:rPr>
          <w:rFonts w:ascii="Arial" w:hAnsi="Arial"/>
          <w:b/>
          <w:sz w:val="20"/>
          <w:szCs w:val="20"/>
          <w:lang w:val="en-GB"/>
        </w:rPr>
        <w:t>Unique Low-Cost Initiatives</w:t>
      </w:r>
    </w:p>
    <w:p w14:paraId="5FDD2A0F" w14:textId="77777777" w:rsidR="009069B8" w:rsidRPr="005E1C13" w:rsidRDefault="009069B8" w:rsidP="00AE7E8F">
      <w:pPr>
        <w:pStyle w:val="BodyTextMain"/>
        <w:rPr>
          <w:shd w:val="clear" w:color="auto" w:fill="FFFFFF"/>
          <w:lang w:val="en-GB"/>
        </w:rPr>
      </w:pPr>
    </w:p>
    <w:p w14:paraId="42A35FC9" w14:textId="77777777" w:rsidR="009069B8" w:rsidRPr="005E1C13" w:rsidRDefault="009069B8" w:rsidP="00AE7E8F">
      <w:pPr>
        <w:pStyle w:val="Casehead3"/>
        <w:rPr>
          <w:lang w:val="en-GB"/>
        </w:rPr>
      </w:pPr>
      <w:r w:rsidRPr="005E1C13">
        <w:rPr>
          <w:lang w:val="en-GB"/>
        </w:rPr>
        <w:t>Fleet and Frequency Management</w:t>
      </w:r>
    </w:p>
    <w:p w14:paraId="109E6FCC" w14:textId="77777777" w:rsidR="00B829A8" w:rsidRPr="005E1C13" w:rsidRDefault="00B829A8" w:rsidP="00AE7E8F">
      <w:pPr>
        <w:pStyle w:val="BodyTextMain"/>
        <w:rPr>
          <w:i/>
          <w:lang w:val="en-GB"/>
        </w:rPr>
      </w:pPr>
    </w:p>
    <w:p w14:paraId="2933AD6B" w14:textId="6FDF7D87" w:rsidR="009069B8" w:rsidRPr="005E1C13" w:rsidRDefault="009069B8" w:rsidP="00AE7E8F">
      <w:pPr>
        <w:pStyle w:val="BodyTextMain"/>
        <w:rPr>
          <w:lang w:val="en-GB"/>
        </w:rPr>
      </w:pPr>
      <w:r w:rsidRPr="005E1C13">
        <w:rPr>
          <w:lang w:val="en-GB"/>
        </w:rPr>
        <w:t>To lower costs, Allegian</w:t>
      </w:r>
      <w:r w:rsidR="0099030A" w:rsidRPr="005E1C13">
        <w:rPr>
          <w:lang w:val="en-GB"/>
        </w:rPr>
        <w:t>t did not purchase new aircraft</w:t>
      </w:r>
      <w:r w:rsidRPr="005E1C13">
        <w:rPr>
          <w:lang w:val="en-GB"/>
        </w:rPr>
        <w:t>. It purchased a fleet of MD-80s, which in the airline industry were called the “jalopy of the skies.”</w:t>
      </w:r>
      <w:r w:rsidRPr="005E1C13">
        <w:rPr>
          <w:rStyle w:val="EndnoteReference"/>
          <w:lang w:val="en-GB"/>
        </w:rPr>
        <w:endnoteReference w:id="27"/>
      </w:r>
      <w:r w:rsidRPr="005E1C13">
        <w:rPr>
          <w:lang w:val="en-GB"/>
        </w:rPr>
        <w:t xml:space="preserve"> Th</w:t>
      </w:r>
      <w:r w:rsidR="0099030A" w:rsidRPr="005E1C13">
        <w:rPr>
          <w:lang w:val="en-GB"/>
        </w:rPr>
        <w:t>ese were typically old aircraft</w:t>
      </w:r>
      <w:r w:rsidRPr="005E1C13">
        <w:rPr>
          <w:lang w:val="en-GB"/>
        </w:rPr>
        <w:t xml:space="preserve"> that were dumped by commercial airlines due to rising fuel prices. Although MD-80s were less fuel</w:t>
      </w:r>
      <w:r w:rsidR="003A3E1A" w:rsidRPr="005E1C13">
        <w:rPr>
          <w:lang w:val="en-GB"/>
        </w:rPr>
        <w:t>-</w:t>
      </w:r>
      <w:r w:rsidRPr="005E1C13">
        <w:rPr>
          <w:lang w:val="en-GB"/>
        </w:rPr>
        <w:t>efficient than other aircraft, Allegiant still saw potential for cost saving: old MD-80s were available for $3 million, whereas a new aircraft would have cost $1 billion. Further analysis by Allegiant indicated that MD-80s had plenty of reliable life, as they were on average used for 34,000 cycles,</w:t>
      </w:r>
      <w:r w:rsidRPr="005E1C13">
        <w:rPr>
          <w:rStyle w:val="EndnoteReference"/>
          <w:lang w:val="en-GB"/>
        </w:rPr>
        <w:endnoteReference w:id="28"/>
      </w:r>
      <w:r w:rsidRPr="005E1C13">
        <w:rPr>
          <w:lang w:val="en-GB"/>
        </w:rPr>
        <w:t xml:space="preserve"> whereas the Federal Aviation Administration (FAA) permitted</w:t>
      </w:r>
      <w:r w:rsidRPr="005E1C13">
        <w:rPr>
          <w:b/>
          <w:lang w:val="en-GB"/>
        </w:rPr>
        <w:t xml:space="preserve"> </w:t>
      </w:r>
      <w:r w:rsidRPr="005E1C13">
        <w:rPr>
          <w:lang w:val="en-GB"/>
        </w:rPr>
        <w:t>up to 60,000 cycles.</w:t>
      </w:r>
      <w:r w:rsidRPr="005E1C13">
        <w:rPr>
          <w:rStyle w:val="EndnoteReference"/>
          <w:lang w:val="en-GB"/>
        </w:rPr>
        <w:endnoteReference w:id="29"/>
      </w:r>
      <w:r w:rsidRPr="005E1C13">
        <w:rPr>
          <w:lang w:val="en-GB"/>
        </w:rPr>
        <w:t xml:space="preserve"> </w:t>
      </w:r>
    </w:p>
    <w:p w14:paraId="3E90A036" w14:textId="77777777" w:rsidR="00B829A8" w:rsidRPr="005E1C13" w:rsidRDefault="00B829A8" w:rsidP="00AE7E8F">
      <w:pPr>
        <w:pStyle w:val="BodyTextMain"/>
        <w:rPr>
          <w:lang w:val="en-GB"/>
        </w:rPr>
      </w:pPr>
    </w:p>
    <w:p w14:paraId="4D5F1640" w14:textId="7AAFDBF4" w:rsidR="009069B8" w:rsidRPr="005E1C13" w:rsidRDefault="009069B8" w:rsidP="00AE7E8F">
      <w:pPr>
        <w:pStyle w:val="BodyTextMain"/>
        <w:rPr>
          <w:spacing w:val="-2"/>
          <w:kern w:val="22"/>
          <w:lang w:val="en-GB"/>
        </w:rPr>
      </w:pPr>
      <w:r w:rsidRPr="005E1C13">
        <w:rPr>
          <w:spacing w:val="-2"/>
          <w:kern w:val="22"/>
          <w:lang w:val="en-GB"/>
        </w:rPr>
        <w:t>Additionally, Allegiant did not offer frequent flight services on a daily basis</w:t>
      </w:r>
      <w:r w:rsidR="000E545C" w:rsidRPr="005E1C13">
        <w:rPr>
          <w:spacing w:val="-2"/>
          <w:kern w:val="22"/>
          <w:lang w:val="en-GB"/>
        </w:rPr>
        <w:t xml:space="preserve"> </w:t>
      </w:r>
      <w:r w:rsidRPr="005E1C13">
        <w:rPr>
          <w:spacing w:val="-2"/>
          <w:kern w:val="22"/>
          <w:lang w:val="en-GB"/>
        </w:rPr>
        <w:t>but rather offered more flights on weekends; it could follow this model because of its emphasis on tourism. Instead of offering three flights per day, it served consumers just three days a week.</w:t>
      </w:r>
      <w:r w:rsidRPr="005E1C13">
        <w:rPr>
          <w:rStyle w:val="EndnoteReference"/>
          <w:spacing w:val="-2"/>
          <w:kern w:val="22"/>
          <w:lang w:val="en-GB"/>
        </w:rPr>
        <w:endnoteReference w:id="30"/>
      </w:r>
      <w:r w:rsidRPr="005E1C13">
        <w:rPr>
          <w:spacing w:val="-2"/>
          <w:kern w:val="22"/>
          <w:lang w:val="en-GB"/>
        </w:rPr>
        <w:t xml:space="preserve"> Furthermore, flight frequency even depended on </w:t>
      </w:r>
      <w:r w:rsidR="003A3E1A" w:rsidRPr="005E1C13">
        <w:rPr>
          <w:spacing w:val="-2"/>
          <w:kern w:val="22"/>
          <w:lang w:val="en-GB"/>
        </w:rPr>
        <w:t xml:space="preserve">the </w:t>
      </w:r>
      <w:r w:rsidRPr="005E1C13">
        <w:rPr>
          <w:spacing w:val="-2"/>
          <w:kern w:val="22"/>
          <w:lang w:val="en-GB"/>
        </w:rPr>
        <w:t xml:space="preserve">season, since tourism </w:t>
      </w:r>
      <w:r w:rsidR="003A3E1A" w:rsidRPr="005E1C13">
        <w:rPr>
          <w:spacing w:val="-2"/>
          <w:kern w:val="22"/>
          <w:lang w:val="en-GB"/>
        </w:rPr>
        <w:t>was</w:t>
      </w:r>
      <w:r w:rsidRPr="005E1C13">
        <w:rPr>
          <w:spacing w:val="-2"/>
          <w:kern w:val="22"/>
          <w:lang w:val="en-GB"/>
        </w:rPr>
        <w:t xml:space="preserve"> a seasonal business. For example, in March 2013, the average aircraft utility was seven hours per day, while in September, it was four hours per day.</w:t>
      </w:r>
      <w:r w:rsidRPr="005E1C13">
        <w:rPr>
          <w:rStyle w:val="EndnoteReference"/>
          <w:spacing w:val="-2"/>
          <w:kern w:val="22"/>
          <w:lang w:val="en-GB"/>
        </w:rPr>
        <w:endnoteReference w:id="31"/>
      </w:r>
      <w:r w:rsidRPr="005E1C13">
        <w:rPr>
          <w:spacing w:val="-2"/>
          <w:kern w:val="22"/>
          <w:lang w:val="en-GB"/>
        </w:rPr>
        <w:t xml:space="preserve"> Allegiant aircraft also did not require quick turnaround time due to the low frequency of use.</w:t>
      </w:r>
      <w:r w:rsidRPr="005E1C13">
        <w:rPr>
          <w:rStyle w:val="EndnoteReference"/>
          <w:spacing w:val="-2"/>
          <w:kern w:val="22"/>
          <w:lang w:val="en-GB"/>
        </w:rPr>
        <w:endnoteReference w:id="32"/>
      </w:r>
      <w:r w:rsidRPr="005E1C13">
        <w:rPr>
          <w:spacing w:val="-2"/>
          <w:kern w:val="22"/>
          <w:lang w:val="en-GB"/>
        </w:rPr>
        <w:t xml:space="preserve"> With these measures in place, even though MD-80s were older and less fuel-efficient aircraft, they remained a good fit with Allegiant’s business model. Consequently, the company’s return on investment and assets was one of the best in the industry (see Exhibit 6). </w:t>
      </w:r>
    </w:p>
    <w:p w14:paraId="53E57EE6" w14:textId="77777777" w:rsidR="00B829A8" w:rsidRPr="005E1C13" w:rsidRDefault="00B829A8" w:rsidP="00AE7E8F">
      <w:pPr>
        <w:pStyle w:val="BodyTextMain"/>
        <w:rPr>
          <w:lang w:val="en-GB"/>
        </w:rPr>
      </w:pPr>
    </w:p>
    <w:p w14:paraId="26421BBE" w14:textId="654D936B" w:rsidR="009069B8" w:rsidRPr="005E1C13" w:rsidRDefault="009069B8" w:rsidP="00AE7E8F">
      <w:pPr>
        <w:pStyle w:val="BodyTextMain"/>
        <w:rPr>
          <w:lang w:val="en-GB"/>
        </w:rPr>
      </w:pPr>
      <w:r w:rsidRPr="005E1C13">
        <w:rPr>
          <w:lang w:val="en-GB"/>
        </w:rPr>
        <w:t>Allegiant also had other cost</w:t>
      </w:r>
      <w:r w:rsidR="000E545C" w:rsidRPr="005E1C13">
        <w:rPr>
          <w:lang w:val="en-GB"/>
        </w:rPr>
        <w:t>-</w:t>
      </w:r>
      <w:r w:rsidRPr="005E1C13">
        <w:rPr>
          <w:lang w:val="en-GB"/>
        </w:rPr>
        <w:t xml:space="preserve">saving measures in place, such as using airports in smaller cities. </w:t>
      </w:r>
      <w:r w:rsidR="003A3E1A" w:rsidRPr="005E1C13">
        <w:rPr>
          <w:lang w:val="en-GB"/>
        </w:rPr>
        <w:t>These</w:t>
      </w:r>
      <w:r w:rsidRPr="005E1C13">
        <w:rPr>
          <w:lang w:val="en-GB"/>
        </w:rPr>
        <w:t xml:space="preserve"> airports charged lower landing fees, and their security was relatively cheaper. For example, in 2015, surcharges for the St. Pete-Clearwater International Airport in Florida amounted to $1.60 per passenger, whereas it was $5.50 per passenger for the larger Tampa International Airport, Florida.</w:t>
      </w:r>
      <w:r w:rsidRPr="005E1C13">
        <w:rPr>
          <w:rStyle w:val="EndnoteReference"/>
          <w:lang w:val="en-GB"/>
        </w:rPr>
        <w:endnoteReference w:id="33"/>
      </w:r>
      <w:r w:rsidRPr="005E1C13">
        <w:rPr>
          <w:lang w:val="en-GB"/>
        </w:rPr>
        <w:t xml:space="preserve"> In larger cities, Allegiant used secondary airports, and rather than maintaining permanent kiosks for tickets and other services, it rented counters. </w:t>
      </w:r>
    </w:p>
    <w:p w14:paraId="512F07DD" w14:textId="77777777" w:rsidR="00B829A8" w:rsidRPr="005E1C13" w:rsidRDefault="00B829A8" w:rsidP="00AE7E8F">
      <w:pPr>
        <w:pStyle w:val="BodyTextMain"/>
        <w:rPr>
          <w:lang w:val="en-GB"/>
        </w:rPr>
      </w:pPr>
    </w:p>
    <w:p w14:paraId="144D79D6" w14:textId="77777777" w:rsidR="00B829A8" w:rsidRPr="005E1C13" w:rsidRDefault="00B829A8" w:rsidP="00AE7E8F">
      <w:pPr>
        <w:pStyle w:val="BodyTextMain"/>
        <w:rPr>
          <w:lang w:val="en-GB"/>
        </w:rPr>
      </w:pPr>
    </w:p>
    <w:p w14:paraId="7B47C454" w14:textId="77777777" w:rsidR="009069B8" w:rsidRPr="005E1C13" w:rsidRDefault="009069B8" w:rsidP="00AE7E8F">
      <w:pPr>
        <w:pStyle w:val="Casehead3"/>
        <w:rPr>
          <w:lang w:val="en-GB"/>
        </w:rPr>
      </w:pPr>
      <w:r w:rsidRPr="005E1C13">
        <w:rPr>
          <w:lang w:val="en-GB"/>
        </w:rPr>
        <w:t>Human Resource Management</w:t>
      </w:r>
    </w:p>
    <w:p w14:paraId="0B43D68F" w14:textId="77777777" w:rsidR="00B829A8" w:rsidRPr="005E1C13" w:rsidRDefault="00B829A8" w:rsidP="00AE7E8F">
      <w:pPr>
        <w:pStyle w:val="BodyTextMain"/>
        <w:rPr>
          <w:shd w:val="clear" w:color="auto" w:fill="FFFFFF"/>
          <w:lang w:val="en-GB"/>
        </w:rPr>
      </w:pPr>
    </w:p>
    <w:p w14:paraId="448AF228" w14:textId="72E0632B" w:rsidR="009069B8" w:rsidRPr="005E1C13" w:rsidRDefault="009069B8" w:rsidP="00AE7E8F">
      <w:pPr>
        <w:pStyle w:val="BodyTextMain"/>
        <w:rPr>
          <w:shd w:val="clear" w:color="auto" w:fill="FFFFFF"/>
          <w:lang w:val="en-GB"/>
        </w:rPr>
      </w:pPr>
      <w:r w:rsidRPr="00AE7E8F">
        <w:rPr>
          <w:lang w:val="en-GB"/>
        </w:rPr>
        <w:t>The biggest overhead cost in the airline business after fuel costs</w:t>
      </w:r>
      <w:r w:rsidR="003A3E1A" w:rsidRPr="00AE7E8F">
        <w:rPr>
          <w:lang w:val="en-GB"/>
        </w:rPr>
        <w:t xml:space="preserve"> was</w:t>
      </w:r>
      <w:r w:rsidRPr="00AE7E8F">
        <w:rPr>
          <w:lang w:val="en-GB"/>
        </w:rPr>
        <w:t xml:space="preserve"> labo</w:t>
      </w:r>
      <w:r w:rsidR="003A3E1A" w:rsidRPr="00AE7E8F">
        <w:rPr>
          <w:lang w:val="en-GB"/>
        </w:rPr>
        <w:t>u</w:t>
      </w:r>
      <w:r w:rsidRPr="00AE7E8F">
        <w:rPr>
          <w:lang w:val="en-GB"/>
        </w:rPr>
        <w:t>r.</w:t>
      </w:r>
      <w:r w:rsidRPr="00AE7E8F">
        <w:rPr>
          <w:rStyle w:val="EndnoteReference"/>
          <w:lang w:val="en-GB"/>
        </w:rPr>
        <w:endnoteReference w:id="34"/>
      </w:r>
      <w:r w:rsidRPr="00AE7E8F">
        <w:rPr>
          <w:lang w:val="en-GB"/>
        </w:rPr>
        <w:t xml:space="preserve"> To minimize this cost, Allegiant relied more on variable pay proportionate to number of hours worked, with some minimum basic pay.</w:t>
      </w:r>
      <w:r w:rsidRPr="00AE7E8F">
        <w:rPr>
          <w:rStyle w:val="EndnoteReference"/>
          <w:lang w:val="en-GB"/>
        </w:rPr>
        <w:endnoteReference w:id="35"/>
      </w:r>
      <w:r w:rsidRPr="00AE7E8F">
        <w:rPr>
          <w:lang w:val="en-GB"/>
        </w:rPr>
        <w:t xml:space="preserve"> Furthermore, Allegiant avoided </w:t>
      </w:r>
      <w:r w:rsidR="003A3E1A" w:rsidRPr="00AE7E8F">
        <w:rPr>
          <w:lang w:val="en-GB"/>
        </w:rPr>
        <w:t xml:space="preserve">the cost of </w:t>
      </w:r>
      <w:r w:rsidRPr="00AE7E8F">
        <w:rPr>
          <w:lang w:val="en-GB"/>
        </w:rPr>
        <w:t>overnight stay</w:t>
      </w:r>
      <w:r w:rsidR="003A3E1A" w:rsidRPr="00AE7E8F">
        <w:rPr>
          <w:lang w:val="en-GB"/>
        </w:rPr>
        <w:t>s</w:t>
      </w:r>
      <w:r w:rsidRPr="00AE7E8F">
        <w:rPr>
          <w:lang w:val="en-GB"/>
        </w:rPr>
        <w:t xml:space="preserve"> by staffing crews for full</w:t>
      </w:r>
      <w:r w:rsidR="003A3E1A" w:rsidRPr="00AE7E8F">
        <w:rPr>
          <w:lang w:val="en-GB"/>
        </w:rPr>
        <w:t>-</w:t>
      </w:r>
      <w:r w:rsidRPr="00AE7E8F">
        <w:rPr>
          <w:lang w:val="en-GB"/>
        </w:rPr>
        <w:t xml:space="preserve">day round trips. Consequently, </w:t>
      </w:r>
      <w:r w:rsidR="003A3E1A" w:rsidRPr="00AE7E8F">
        <w:rPr>
          <w:lang w:val="en-GB"/>
        </w:rPr>
        <w:t>by 2015</w:t>
      </w:r>
      <w:r w:rsidRPr="00AE7E8F">
        <w:rPr>
          <w:lang w:val="en-GB"/>
        </w:rPr>
        <w:t>, Allegiant had one of the highest revenue per employee ratios in the industry</w:t>
      </w:r>
      <w:r w:rsidR="005B1098" w:rsidRPr="00AE7E8F">
        <w:rPr>
          <w:lang w:val="en-GB"/>
        </w:rPr>
        <w:t xml:space="preserve"> due to labour productivity initiatives</w:t>
      </w:r>
      <w:r w:rsidR="005F5B61" w:rsidRPr="00AE7E8F">
        <w:rPr>
          <w:lang w:val="en-GB"/>
        </w:rPr>
        <w:t xml:space="preserve"> </w:t>
      </w:r>
      <w:r w:rsidRPr="00AE7E8F">
        <w:rPr>
          <w:lang w:val="en-GB"/>
        </w:rPr>
        <w:t xml:space="preserve">(see Exhibit 6). </w:t>
      </w:r>
    </w:p>
    <w:p w14:paraId="2178C9F1" w14:textId="77777777" w:rsidR="00B829A8" w:rsidRPr="005E1C13" w:rsidRDefault="00B829A8" w:rsidP="00AE7E8F">
      <w:pPr>
        <w:pStyle w:val="BodyTextMain"/>
        <w:rPr>
          <w:shd w:val="clear" w:color="auto" w:fill="FFFFFF"/>
          <w:lang w:val="en-GB"/>
        </w:rPr>
      </w:pPr>
    </w:p>
    <w:p w14:paraId="31E7DB1F" w14:textId="7D12BEDA" w:rsidR="009069B8" w:rsidRPr="005E1C13" w:rsidRDefault="009069B8" w:rsidP="00AE7E8F">
      <w:pPr>
        <w:pStyle w:val="BodyTextMain"/>
        <w:rPr>
          <w:lang w:val="en-GB"/>
        </w:rPr>
      </w:pPr>
      <w:r w:rsidRPr="00AE7E8F">
        <w:rPr>
          <w:lang w:val="en-GB"/>
        </w:rPr>
        <w:t xml:space="preserve">Allegiant’s </w:t>
      </w:r>
      <w:r w:rsidR="003B4278" w:rsidRPr="00AE7E8F">
        <w:rPr>
          <w:lang w:val="en-GB"/>
        </w:rPr>
        <w:t>low</w:t>
      </w:r>
      <w:r w:rsidR="003B4278">
        <w:rPr>
          <w:lang w:val="en-GB"/>
        </w:rPr>
        <w:t>-</w:t>
      </w:r>
      <w:r w:rsidRPr="00AE7E8F">
        <w:rPr>
          <w:lang w:val="en-GB"/>
        </w:rPr>
        <w:t xml:space="preserve">cost philosophy was also reflected in its organizational culture. </w:t>
      </w:r>
      <w:r w:rsidRPr="005E1C13">
        <w:rPr>
          <w:lang w:val="en-GB"/>
        </w:rPr>
        <w:t xml:space="preserve">Even the CEO, Gallagher, did not have a private office or special parking space. He worked in the open with other employees. Conference </w:t>
      </w:r>
      <w:r w:rsidR="005F5B61" w:rsidRPr="005E1C13">
        <w:rPr>
          <w:lang w:val="en-GB"/>
        </w:rPr>
        <w:t xml:space="preserve">meeting </w:t>
      </w:r>
      <w:r w:rsidRPr="005E1C13">
        <w:rPr>
          <w:lang w:val="en-GB"/>
        </w:rPr>
        <w:t>rooms were small</w:t>
      </w:r>
      <w:r w:rsidR="005F5B61" w:rsidRPr="005E1C13">
        <w:rPr>
          <w:lang w:val="en-GB"/>
        </w:rPr>
        <w:t>.</w:t>
      </w:r>
      <w:r w:rsidRPr="005E1C13">
        <w:rPr>
          <w:lang w:val="en-GB"/>
        </w:rPr>
        <w:t xml:space="preserve"> Top executives eschewed luxury cars; they did not wear expensive </w:t>
      </w:r>
      <w:r w:rsidRPr="005E1C13">
        <w:rPr>
          <w:lang w:val="en-GB"/>
        </w:rPr>
        <w:lastRenderedPageBreak/>
        <w:t>watches and shoes</w:t>
      </w:r>
      <w:r w:rsidR="005F5B61" w:rsidRPr="005E1C13">
        <w:rPr>
          <w:lang w:val="en-GB"/>
        </w:rPr>
        <w:t xml:space="preserve"> but opted instead</w:t>
      </w:r>
      <w:r w:rsidRPr="005E1C13">
        <w:rPr>
          <w:lang w:val="en-GB"/>
        </w:rPr>
        <w:t xml:space="preserve"> for casual clothing. As one of the executives commented, they believed in spending money on things that were important, not for show.</w:t>
      </w:r>
      <w:r w:rsidRPr="005E1C13">
        <w:rPr>
          <w:rStyle w:val="EndnoteReference"/>
          <w:lang w:val="en-GB"/>
        </w:rPr>
        <w:endnoteReference w:id="36"/>
      </w:r>
    </w:p>
    <w:p w14:paraId="26CE136C" w14:textId="77777777" w:rsidR="007213EC" w:rsidRPr="005E1C13" w:rsidRDefault="007213EC" w:rsidP="00AE7E8F">
      <w:pPr>
        <w:pStyle w:val="BodyTextMain"/>
        <w:rPr>
          <w:lang w:val="en-GB"/>
        </w:rPr>
      </w:pPr>
    </w:p>
    <w:p w14:paraId="4ACBE3EF" w14:textId="77777777" w:rsidR="007213EC" w:rsidRPr="005E1C13" w:rsidRDefault="007213EC" w:rsidP="00AE7E8F">
      <w:pPr>
        <w:pStyle w:val="BodyTextMain"/>
        <w:rPr>
          <w:lang w:val="en-GB"/>
        </w:rPr>
      </w:pPr>
    </w:p>
    <w:p w14:paraId="0AF42F87" w14:textId="77777777" w:rsidR="009069B8" w:rsidRPr="00AE7E8F" w:rsidRDefault="009069B8" w:rsidP="00AE7E8F">
      <w:pPr>
        <w:pStyle w:val="Casehead3"/>
      </w:pPr>
      <w:r w:rsidRPr="00AE7E8F">
        <w:t>Frugal In-Flight Service</w:t>
      </w:r>
    </w:p>
    <w:p w14:paraId="54D01081" w14:textId="77777777" w:rsidR="00B829A8" w:rsidRPr="005E1C13" w:rsidRDefault="00B829A8" w:rsidP="00AE7E8F">
      <w:pPr>
        <w:pStyle w:val="BodyTextMain"/>
        <w:rPr>
          <w:i/>
          <w:shd w:val="clear" w:color="auto" w:fill="FFFFFF"/>
          <w:lang w:val="en-GB"/>
        </w:rPr>
      </w:pPr>
    </w:p>
    <w:p w14:paraId="4D16031F" w14:textId="5330B897" w:rsidR="009069B8" w:rsidRPr="005E1C13" w:rsidRDefault="009069B8" w:rsidP="00AE7E8F">
      <w:pPr>
        <w:pStyle w:val="BodyTextMain"/>
        <w:rPr>
          <w:lang w:val="en-GB"/>
        </w:rPr>
      </w:pPr>
      <w:r w:rsidRPr="00AE7E8F">
        <w:rPr>
          <w:lang w:val="en-GB"/>
        </w:rPr>
        <w:t>Allegiant was also frugal with its in-flight services. Seat reclining options were removed in order to save</w:t>
      </w:r>
      <w:r w:rsidRPr="00AE7E8F">
        <w:rPr>
          <w:shd w:val="clear" w:color="auto" w:fill="000000" w:themeFill="text1"/>
          <w:lang w:val="en-GB"/>
        </w:rPr>
        <w:t xml:space="preserve"> </w:t>
      </w:r>
      <w:r w:rsidRPr="00AE7E8F">
        <w:rPr>
          <w:lang w:val="en-GB"/>
        </w:rPr>
        <w:t>weight and fuel expenses. Similarly, seat pockets were removed to make the task of cleanup easier. Since serving hot beverages consume</w:t>
      </w:r>
      <w:r w:rsidR="00860A8E" w:rsidRPr="00AE7E8F">
        <w:rPr>
          <w:lang w:val="en-GB"/>
        </w:rPr>
        <w:t>d</w:t>
      </w:r>
      <w:r w:rsidRPr="00AE7E8F">
        <w:rPr>
          <w:lang w:val="en-GB"/>
        </w:rPr>
        <w:t xml:space="preserve"> more fuel and require</w:t>
      </w:r>
      <w:r w:rsidR="00860A8E" w:rsidRPr="00AE7E8F">
        <w:rPr>
          <w:lang w:val="en-GB"/>
        </w:rPr>
        <w:t>d</w:t>
      </w:r>
      <w:r w:rsidRPr="00AE7E8F">
        <w:rPr>
          <w:lang w:val="en-GB"/>
        </w:rPr>
        <w:t xml:space="preserve"> maintenance, such services were not offered, even on a paid basis. It further saved costs by not providing amenities such as Wi-Fi.</w:t>
      </w:r>
      <w:r w:rsidRPr="00AE7E8F">
        <w:rPr>
          <w:rStyle w:val="EndnoteReference"/>
          <w:lang w:val="en-GB"/>
        </w:rPr>
        <w:endnoteReference w:id="37"/>
      </w:r>
    </w:p>
    <w:p w14:paraId="6082A96E" w14:textId="77777777" w:rsidR="00B829A8" w:rsidRPr="005E1C13" w:rsidRDefault="00B829A8" w:rsidP="00AE7E8F">
      <w:pPr>
        <w:pStyle w:val="BodyTextMain"/>
        <w:rPr>
          <w:i/>
          <w:lang w:val="en-GB"/>
        </w:rPr>
      </w:pPr>
    </w:p>
    <w:p w14:paraId="0FAAD3C1" w14:textId="77777777" w:rsidR="00B829A8" w:rsidRPr="005E1C13" w:rsidRDefault="00B829A8" w:rsidP="00AE7E8F">
      <w:pPr>
        <w:pStyle w:val="BodyTextMain"/>
        <w:rPr>
          <w:i/>
          <w:lang w:val="en-GB"/>
        </w:rPr>
      </w:pPr>
    </w:p>
    <w:p w14:paraId="278A5115" w14:textId="77777777" w:rsidR="009069B8" w:rsidRPr="005E1C13" w:rsidRDefault="009069B8" w:rsidP="00AE7E8F">
      <w:pPr>
        <w:pStyle w:val="Casehead3"/>
        <w:rPr>
          <w:lang w:val="en-GB"/>
        </w:rPr>
      </w:pPr>
      <w:r w:rsidRPr="005E1C13">
        <w:rPr>
          <w:lang w:val="en-GB"/>
        </w:rPr>
        <w:t>Revenue Strategy</w:t>
      </w:r>
    </w:p>
    <w:p w14:paraId="00554E6D" w14:textId="77777777" w:rsidR="00B829A8" w:rsidRPr="005E1C13" w:rsidRDefault="00B829A8" w:rsidP="00AE7E8F">
      <w:pPr>
        <w:pStyle w:val="BodyTextMain"/>
        <w:rPr>
          <w:lang w:val="en-GB"/>
        </w:rPr>
      </w:pPr>
    </w:p>
    <w:p w14:paraId="63AE5D20" w14:textId="4A0506D2" w:rsidR="009069B8" w:rsidRPr="005E1C13" w:rsidRDefault="009069B8" w:rsidP="00AE7E8F">
      <w:pPr>
        <w:pStyle w:val="BodyTextMain"/>
        <w:rPr>
          <w:lang w:val="en-GB"/>
        </w:rPr>
      </w:pPr>
      <w:r w:rsidRPr="005E1C13">
        <w:rPr>
          <w:lang w:val="en-GB"/>
        </w:rPr>
        <w:t xml:space="preserve">Allegiant did not consider itself an airline company </w:t>
      </w:r>
      <w:r w:rsidR="00860A8E" w:rsidRPr="005E1C13">
        <w:rPr>
          <w:lang w:val="en-GB"/>
        </w:rPr>
        <w:t>only</w:t>
      </w:r>
      <w:r w:rsidRPr="005E1C13">
        <w:rPr>
          <w:lang w:val="en-GB"/>
        </w:rPr>
        <w:t xml:space="preserve"> but rather a provider of complete travel solutions. As </w:t>
      </w:r>
      <w:r w:rsidR="00860A8E" w:rsidRPr="005E1C13">
        <w:rPr>
          <w:lang w:val="en-GB"/>
        </w:rPr>
        <w:t>former p</w:t>
      </w:r>
      <w:r w:rsidRPr="005E1C13">
        <w:rPr>
          <w:lang w:val="en-GB"/>
        </w:rPr>
        <w:t xml:space="preserve">resident Levy commented, </w:t>
      </w:r>
      <w:r w:rsidRPr="00AE7E8F">
        <w:rPr>
          <w:lang w:val="en-GB"/>
        </w:rPr>
        <w:t>“We do not view our business as [just] the transportation of people from point A to point B</w:t>
      </w:r>
      <w:r w:rsidR="004662AC" w:rsidRPr="00AE7E8F">
        <w:rPr>
          <w:lang w:val="en-GB"/>
        </w:rPr>
        <w:t>.</w:t>
      </w:r>
      <w:r w:rsidRPr="00AE7E8F">
        <w:rPr>
          <w:lang w:val="en-GB"/>
        </w:rPr>
        <w:t xml:space="preserve">” </w:t>
      </w:r>
      <w:r w:rsidR="004662AC" w:rsidRPr="00AE7E8F">
        <w:rPr>
          <w:lang w:val="en-GB"/>
        </w:rPr>
        <w:t xml:space="preserve">He </w:t>
      </w:r>
      <w:r w:rsidRPr="00AE7E8F">
        <w:rPr>
          <w:lang w:val="en-GB"/>
        </w:rPr>
        <w:t>further add</w:t>
      </w:r>
      <w:r w:rsidR="004662AC" w:rsidRPr="00AE7E8F">
        <w:rPr>
          <w:lang w:val="en-GB"/>
        </w:rPr>
        <w:t>ed,</w:t>
      </w:r>
      <w:r w:rsidRPr="00AE7E8F">
        <w:rPr>
          <w:lang w:val="en-GB"/>
        </w:rPr>
        <w:t xml:space="preserve"> “We view that as an important part of a broader relationship with our customers.”</w:t>
      </w:r>
      <w:r w:rsidRPr="00AE7E8F">
        <w:rPr>
          <w:rStyle w:val="EndnoteReference"/>
          <w:lang w:val="en-GB"/>
        </w:rPr>
        <w:endnoteReference w:id="38"/>
      </w:r>
      <w:r w:rsidRPr="00AE7E8F">
        <w:rPr>
          <w:lang w:val="en-GB"/>
        </w:rPr>
        <w:t xml:space="preserve"> </w:t>
      </w:r>
      <w:r w:rsidRPr="005E1C13">
        <w:rPr>
          <w:lang w:val="en-GB"/>
        </w:rPr>
        <w:t>Since its target consumers were leisure trave</w:t>
      </w:r>
      <w:r w:rsidR="004662AC" w:rsidRPr="005E1C13">
        <w:rPr>
          <w:lang w:val="en-GB"/>
        </w:rPr>
        <w:t>l</w:t>
      </w:r>
      <w:r w:rsidRPr="005E1C13">
        <w:rPr>
          <w:lang w:val="en-GB"/>
        </w:rPr>
        <w:t>lers, it partnered with several hotels, car rental</w:t>
      </w:r>
      <w:r w:rsidR="003B4278">
        <w:rPr>
          <w:lang w:val="en-GB"/>
        </w:rPr>
        <w:t xml:space="preserve"> companie</w:t>
      </w:r>
      <w:r w:rsidRPr="005E1C13">
        <w:rPr>
          <w:lang w:val="en-GB"/>
        </w:rPr>
        <w:t xml:space="preserve">s, and entertainment event sponsors to make these services available at a lower cost. These agreements were essential to its business model: </w:t>
      </w:r>
      <w:r w:rsidR="003B4278" w:rsidRPr="005E1C13">
        <w:rPr>
          <w:lang w:val="en-GB"/>
        </w:rPr>
        <w:t xml:space="preserve">unlike other airlines, </w:t>
      </w:r>
      <w:r w:rsidRPr="005E1C13">
        <w:rPr>
          <w:lang w:val="en-GB"/>
        </w:rPr>
        <w:t>All</w:t>
      </w:r>
      <w:r w:rsidR="004662AC" w:rsidRPr="005E1C13">
        <w:rPr>
          <w:lang w:val="en-GB"/>
        </w:rPr>
        <w:t>egiant</w:t>
      </w:r>
      <w:r w:rsidRPr="005E1C13">
        <w:rPr>
          <w:lang w:val="en-GB"/>
        </w:rPr>
        <w:t xml:space="preserve"> did not consider vacation packages to be secondary services, but viewed selling these packages as important as selling air seats.</w:t>
      </w:r>
      <w:r w:rsidRPr="005E1C13">
        <w:rPr>
          <w:rStyle w:val="EndnoteReference"/>
          <w:lang w:val="en-GB"/>
        </w:rPr>
        <w:endnoteReference w:id="39"/>
      </w:r>
      <w:r w:rsidRPr="005E1C13">
        <w:rPr>
          <w:lang w:val="en-GB"/>
        </w:rPr>
        <w:t xml:space="preserve"> Allegiant did not rely on third parties and had direct contact with more than 400 hotels; the hotel module was built into its reservation system. Allegiant promoted these hotels and third-party services heavily on its website.</w:t>
      </w:r>
      <w:r w:rsidRPr="005E1C13">
        <w:rPr>
          <w:vertAlign w:val="superscript"/>
          <w:lang w:val="en-GB"/>
        </w:rPr>
        <w:endnoteReference w:id="40"/>
      </w:r>
      <w:r w:rsidRPr="005E1C13">
        <w:rPr>
          <w:vertAlign w:val="superscript"/>
          <w:lang w:val="en-GB"/>
        </w:rPr>
        <w:t xml:space="preserve"> </w:t>
      </w:r>
      <w:r w:rsidRPr="005E1C13">
        <w:rPr>
          <w:lang w:val="en-GB"/>
        </w:rPr>
        <w:t xml:space="preserve">Revenue from non-fare services was $5.87 per passenger in 2009, </w:t>
      </w:r>
      <w:r w:rsidR="003B4278">
        <w:rPr>
          <w:lang w:val="en-GB"/>
        </w:rPr>
        <w:t>and it</w:t>
      </w:r>
      <w:r w:rsidR="003B4278" w:rsidRPr="005E1C13">
        <w:rPr>
          <w:lang w:val="en-GB"/>
        </w:rPr>
        <w:t xml:space="preserve"> </w:t>
      </w:r>
      <w:r w:rsidRPr="005E1C13">
        <w:rPr>
          <w:lang w:val="en-GB"/>
        </w:rPr>
        <w:t>increased to $41.20 in 2012.</w:t>
      </w:r>
      <w:r w:rsidRPr="005E1C13">
        <w:rPr>
          <w:vertAlign w:val="superscript"/>
          <w:lang w:val="en-GB"/>
        </w:rPr>
        <w:endnoteReference w:id="41"/>
      </w:r>
      <w:r w:rsidRPr="005E1C13">
        <w:rPr>
          <w:lang w:val="en-GB"/>
        </w:rPr>
        <w:t xml:space="preserve"> In 2014, Allegiant booked 595,000 hotel nights and 844,000 car rentals across various tourist destinations. Since 2011, earnings from such services represented </w:t>
      </w:r>
      <w:r w:rsidR="003B4278" w:rsidRPr="005E1C13">
        <w:rPr>
          <w:lang w:val="en-GB"/>
        </w:rPr>
        <w:t>one</w:t>
      </w:r>
      <w:r w:rsidR="003B4278">
        <w:rPr>
          <w:lang w:val="en-GB"/>
        </w:rPr>
        <w:t>-</w:t>
      </w:r>
      <w:r w:rsidRPr="005E1C13">
        <w:rPr>
          <w:lang w:val="en-GB"/>
        </w:rPr>
        <w:t>third or more of the</w:t>
      </w:r>
      <w:r w:rsidR="009D35C0" w:rsidRPr="005E1C13">
        <w:rPr>
          <w:lang w:val="en-GB"/>
        </w:rPr>
        <w:t xml:space="preserve"> company’s</w:t>
      </w:r>
      <w:r w:rsidRPr="005E1C13">
        <w:rPr>
          <w:lang w:val="en-GB"/>
        </w:rPr>
        <w:t xml:space="preserve"> total revenues (see Exhibit 4).</w:t>
      </w:r>
    </w:p>
    <w:p w14:paraId="333770F0" w14:textId="77777777" w:rsidR="00B829A8" w:rsidRPr="005E1C13" w:rsidRDefault="00B829A8" w:rsidP="00AE7E8F">
      <w:pPr>
        <w:pStyle w:val="BodyTextMain"/>
        <w:rPr>
          <w:shd w:val="clear" w:color="auto" w:fill="FFFFFF"/>
          <w:lang w:val="en-GB"/>
        </w:rPr>
      </w:pPr>
    </w:p>
    <w:p w14:paraId="70F48705" w14:textId="49B43F16" w:rsidR="009069B8" w:rsidRPr="005E1C13" w:rsidRDefault="009069B8" w:rsidP="00AE7E8F">
      <w:pPr>
        <w:pStyle w:val="BodyTextMain"/>
        <w:rPr>
          <w:lang w:val="en-GB"/>
        </w:rPr>
      </w:pPr>
      <w:r w:rsidRPr="005E1C13">
        <w:rPr>
          <w:lang w:val="en-GB"/>
        </w:rPr>
        <w:t>Allegiant’s strategy also relied on reducing its base airfare. To do this, the company unbundled all amenities</w:t>
      </w:r>
      <w:r w:rsidR="003B4278">
        <w:rPr>
          <w:lang w:val="en-GB"/>
        </w:rPr>
        <w:t xml:space="preserve"> </w:t>
      </w:r>
      <w:r w:rsidRPr="005E1C13">
        <w:rPr>
          <w:lang w:val="en-GB"/>
        </w:rPr>
        <w:t>that a full</w:t>
      </w:r>
      <w:r w:rsidR="000A5370" w:rsidRPr="005E1C13">
        <w:rPr>
          <w:lang w:val="en-GB"/>
        </w:rPr>
        <w:t>-</w:t>
      </w:r>
      <w:r w:rsidRPr="005E1C13">
        <w:rPr>
          <w:lang w:val="en-GB"/>
        </w:rPr>
        <w:t>service carrier or even a low</w:t>
      </w:r>
      <w:r w:rsidR="004662AC" w:rsidRPr="005E1C13">
        <w:rPr>
          <w:lang w:val="en-GB"/>
        </w:rPr>
        <w:t>-</w:t>
      </w:r>
      <w:r w:rsidRPr="005E1C13">
        <w:rPr>
          <w:lang w:val="en-GB"/>
        </w:rPr>
        <w:t>cost carrier would offer with charges included in the ticket price</w:t>
      </w:r>
      <w:r w:rsidR="003B4278" w:rsidRPr="005E1C13">
        <w:rPr>
          <w:lang w:val="en-GB"/>
        </w:rPr>
        <w:t>, such as free carry-on baggage</w:t>
      </w:r>
      <w:r w:rsidRPr="005E1C13">
        <w:rPr>
          <w:lang w:val="en-GB"/>
        </w:rPr>
        <w:t>. Apart from the typical low</w:t>
      </w:r>
      <w:r w:rsidR="000E545C" w:rsidRPr="005E1C13">
        <w:rPr>
          <w:lang w:val="en-GB"/>
        </w:rPr>
        <w:t>-</w:t>
      </w:r>
      <w:r w:rsidRPr="005E1C13">
        <w:rPr>
          <w:lang w:val="en-GB"/>
        </w:rPr>
        <w:t>cost model, Allegiant also charged fees on other elements of service. For example, if a consumer purchased airline tickets with a credit card, a processing fee of $8 was charged. Similarly, if tickets were booked through call cent</w:t>
      </w:r>
      <w:r w:rsidR="004662AC" w:rsidRPr="005E1C13">
        <w:rPr>
          <w:lang w:val="en-GB"/>
        </w:rPr>
        <w:t>r</w:t>
      </w:r>
      <w:r w:rsidRPr="005E1C13">
        <w:rPr>
          <w:lang w:val="en-GB"/>
        </w:rPr>
        <w:t>es, a $15 fee was charged. Even carry-on baggage was not free of cost.</w:t>
      </w:r>
      <w:r w:rsidRPr="005E1C13">
        <w:rPr>
          <w:rStyle w:val="EndnoteReference"/>
          <w:lang w:val="en-GB"/>
        </w:rPr>
        <w:endnoteReference w:id="42"/>
      </w:r>
    </w:p>
    <w:p w14:paraId="6FECB0DE" w14:textId="77777777" w:rsidR="009069B8" w:rsidRPr="005E1C13" w:rsidRDefault="009069B8" w:rsidP="00AE7E8F">
      <w:pPr>
        <w:pStyle w:val="BodyTextMain"/>
        <w:rPr>
          <w:shd w:val="clear" w:color="auto" w:fill="FFFFFF"/>
          <w:lang w:val="en-GB"/>
        </w:rPr>
      </w:pPr>
    </w:p>
    <w:p w14:paraId="664A1DC5" w14:textId="77777777" w:rsidR="00B829A8" w:rsidRPr="005E1C13" w:rsidRDefault="00B829A8" w:rsidP="00AE7E8F">
      <w:pPr>
        <w:pStyle w:val="BodyTextMain"/>
        <w:rPr>
          <w:shd w:val="clear" w:color="auto" w:fill="FFFFFF"/>
          <w:lang w:val="en-GB"/>
        </w:rPr>
      </w:pPr>
    </w:p>
    <w:p w14:paraId="446508C6" w14:textId="77777777" w:rsidR="009069B8" w:rsidRPr="00AE7E8F" w:rsidRDefault="009069B8" w:rsidP="00AE7E8F">
      <w:pPr>
        <w:pStyle w:val="Casehead3"/>
      </w:pPr>
      <w:r w:rsidRPr="00AE7E8F">
        <w:t>Focus on Customer Value Creation</w:t>
      </w:r>
    </w:p>
    <w:p w14:paraId="730E7795" w14:textId="77777777" w:rsidR="009069B8" w:rsidRPr="005E1C13" w:rsidRDefault="009069B8" w:rsidP="00AE7E8F">
      <w:pPr>
        <w:pStyle w:val="BodyTextMain"/>
        <w:rPr>
          <w:i/>
          <w:shd w:val="clear" w:color="auto" w:fill="FFFFFF"/>
          <w:lang w:val="en-GB"/>
        </w:rPr>
      </w:pPr>
    </w:p>
    <w:p w14:paraId="0D0E7F4D" w14:textId="23A5EFAF" w:rsidR="009069B8" w:rsidRPr="005E1C13" w:rsidRDefault="009069B8" w:rsidP="00AE7E8F">
      <w:pPr>
        <w:pStyle w:val="BodyTextMain"/>
        <w:rPr>
          <w:shd w:val="clear" w:color="auto" w:fill="FFFFFF"/>
          <w:lang w:val="en-GB"/>
        </w:rPr>
      </w:pPr>
      <w:r w:rsidRPr="00AE7E8F">
        <w:rPr>
          <w:lang w:val="en-GB"/>
        </w:rPr>
        <w:t>In 2013, in collaboration with the consulting firm Heart</w:t>
      </w:r>
      <w:r w:rsidR="004662AC" w:rsidRPr="00AE7E8F">
        <w:rPr>
          <w:lang w:val="en-GB"/>
        </w:rPr>
        <w:t>+</w:t>
      </w:r>
      <w:r w:rsidRPr="00AE7E8F">
        <w:rPr>
          <w:lang w:val="en-GB"/>
        </w:rPr>
        <w:t>Mind Strategies, Allegiant conducted a study to explore important factors consumers considered while availing vacation travel. The majority of the</w:t>
      </w:r>
      <w:r w:rsidRPr="00AE7E8F">
        <w:rPr>
          <w:shd w:val="clear" w:color="auto" w:fill="000000" w:themeFill="text1"/>
          <w:lang w:val="en-GB"/>
        </w:rPr>
        <w:t xml:space="preserve"> </w:t>
      </w:r>
      <w:r w:rsidRPr="00AE7E8F">
        <w:rPr>
          <w:lang w:val="en-GB"/>
        </w:rPr>
        <w:t xml:space="preserve">participants indicated that low fares and value for money were the most important factors. Further, </w:t>
      </w:r>
      <w:r w:rsidR="004662AC" w:rsidRPr="00AE7E8F">
        <w:rPr>
          <w:lang w:val="en-GB"/>
        </w:rPr>
        <w:t>nine</w:t>
      </w:r>
      <w:r w:rsidRPr="00AE7E8F">
        <w:rPr>
          <w:lang w:val="en-GB"/>
        </w:rPr>
        <w:t xml:space="preserve"> out of 10 travel</w:t>
      </w:r>
      <w:r w:rsidR="004662AC" w:rsidRPr="00AE7E8F">
        <w:rPr>
          <w:lang w:val="en-GB"/>
        </w:rPr>
        <w:t>l</w:t>
      </w:r>
      <w:r w:rsidRPr="00AE7E8F">
        <w:rPr>
          <w:lang w:val="en-GB"/>
        </w:rPr>
        <w:t>ers were willing to drive a little farther to secondary airports to use ultra-low</w:t>
      </w:r>
      <w:r w:rsidR="008F38F7" w:rsidRPr="00AE7E8F">
        <w:rPr>
          <w:lang w:val="en-GB"/>
        </w:rPr>
        <w:t>-</w:t>
      </w:r>
      <w:r w:rsidRPr="00AE7E8F">
        <w:rPr>
          <w:lang w:val="en-GB"/>
        </w:rPr>
        <w:t>cost airlines. They further indicated their desire to give up basic amenities in return for lower base fares.</w:t>
      </w:r>
      <w:r w:rsidRPr="00AE7E8F">
        <w:rPr>
          <w:rStyle w:val="EndnoteReference"/>
          <w:lang w:val="en-GB"/>
        </w:rPr>
        <w:endnoteReference w:id="43"/>
      </w:r>
    </w:p>
    <w:p w14:paraId="00365D4E" w14:textId="28D8FB13" w:rsidR="00B829A8" w:rsidRPr="005E1C13" w:rsidRDefault="00B829A8" w:rsidP="00AE7E8F">
      <w:pPr>
        <w:pStyle w:val="BodyTextMain"/>
        <w:rPr>
          <w:shd w:val="clear" w:color="auto" w:fill="FFFFFF"/>
          <w:lang w:val="en-GB"/>
        </w:rPr>
      </w:pPr>
    </w:p>
    <w:p w14:paraId="40A632E2" w14:textId="61441215" w:rsidR="009069B8" w:rsidRPr="005E1C13" w:rsidRDefault="009069B8" w:rsidP="00AE7E8F">
      <w:pPr>
        <w:pStyle w:val="BodyTextMain"/>
        <w:rPr>
          <w:lang w:val="en-GB"/>
        </w:rPr>
      </w:pPr>
      <w:r w:rsidRPr="00AE7E8F">
        <w:rPr>
          <w:lang w:val="en-GB"/>
        </w:rPr>
        <w:t xml:space="preserve">Allegiant believed that </w:t>
      </w:r>
      <w:r w:rsidR="009D35C0" w:rsidRPr="00AE7E8F">
        <w:rPr>
          <w:lang w:val="en-GB"/>
        </w:rPr>
        <w:t>it</w:t>
      </w:r>
      <w:r w:rsidRPr="00AE7E8F">
        <w:rPr>
          <w:lang w:val="en-GB"/>
        </w:rPr>
        <w:t xml:space="preserve"> empowered their customers to choose the amenities they wanted and pay accordingly. Thus, by lowering base fares and eliminating free amenities, Allegiant believed </w:t>
      </w:r>
      <w:r w:rsidR="009701A6">
        <w:rPr>
          <w:lang w:val="en-GB"/>
        </w:rPr>
        <w:t xml:space="preserve">it provided </w:t>
      </w:r>
      <w:r w:rsidR="009D35C0" w:rsidRPr="00AE7E8F">
        <w:rPr>
          <w:lang w:val="en-GB"/>
        </w:rPr>
        <w:t xml:space="preserve">consumers </w:t>
      </w:r>
      <w:r w:rsidR="009701A6">
        <w:rPr>
          <w:lang w:val="en-GB"/>
        </w:rPr>
        <w:t>with</w:t>
      </w:r>
      <w:r w:rsidR="009701A6" w:rsidRPr="00AE7E8F">
        <w:rPr>
          <w:lang w:val="en-GB"/>
        </w:rPr>
        <w:t xml:space="preserve"> </w:t>
      </w:r>
      <w:r w:rsidRPr="00AE7E8F">
        <w:rPr>
          <w:lang w:val="en-GB"/>
        </w:rPr>
        <w:t>increased flexibility.</w:t>
      </w:r>
      <w:r w:rsidRPr="00AE7E8F">
        <w:rPr>
          <w:rStyle w:val="EndnoteReference"/>
          <w:lang w:val="en-GB"/>
        </w:rPr>
        <w:endnoteReference w:id="44"/>
      </w:r>
      <w:r w:rsidRPr="00AE7E8F">
        <w:rPr>
          <w:lang w:val="en-GB"/>
        </w:rPr>
        <w:t xml:space="preserve"> Levy mentioned that customers trusted Allegiant for its outstanding value on flights. However, as a travel company and not just an airline, Allegiant wanted to provide customers </w:t>
      </w:r>
      <w:r w:rsidR="009701A6">
        <w:rPr>
          <w:lang w:val="en-GB"/>
        </w:rPr>
        <w:t xml:space="preserve">with </w:t>
      </w:r>
      <w:r w:rsidRPr="00AE7E8F">
        <w:rPr>
          <w:lang w:val="en-GB"/>
        </w:rPr>
        <w:t xml:space="preserve">value in all aspects of travel. In 2010, Allegiant therefore updated its logo and debuted a </w:t>
      </w:r>
      <w:r w:rsidRPr="00AE7E8F">
        <w:rPr>
          <w:lang w:val="en-GB"/>
        </w:rPr>
        <w:lastRenderedPageBreak/>
        <w:t xml:space="preserve">new tag line, “Travel is Our Deal,” to reflect the exceptional travel deals that it provided. Allegiant promised that it had the lowest prices on air and hotel vacation packages, and it further offered customers free </w:t>
      </w:r>
      <w:r w:rsidR="009701A6" w:rsidRPr="00AE7E8F">
        <w:rPr>
          <w:lang w:val="en-GB"/>
        </w:rPr>
        <w:t>round</w:t>
      </w:r>
      <w:r w:rsidR="009701A6">
        <w:rPr>
          <w:lang w:val="en-GB"/>
        </w:rPr>
        <w:t>-</w:t>
      </w:r>
      <w:r w:rsidRPr="00AE7E8F">
        <w:rPr>
          <w:lang w:val="en-GB"/>
        </w:rPr>
        <w:t>trip tickets if they found a better deal somewhere else.</w:t>
      </w:r>
      <w:r w:rsidRPr="00AE7E8F">
        <w:rPr>
          <w:rStyle w:val="EndnoteReference"/>
          <w:lang w:val="en-GB"/>
        </w:rPr>
        <w:endnoteReference w:id="45"/>
      </w:r>
      <w:r w:rsidRPr="005E1C13">
        <w:rPr>
          <w:shd w:val="clear" w:color="auto" w:fill="FFFFFF"/>
          <w:lang w:val="en-GB"/>
        </w:rPr>
        <w:t xml:space="preserve"> </w:t>
      </w:r>
      <w:r w:rsidRPr="005E1C13">
        <w:rPr>
          <w:lang w:val="en-GB"/>
        </w:rPr>
        <w:t>Apart from low fares, Allegiant also provided leisure trave</w:t>
      </w:r>
      <w:r w:rsidR="009D35C0" w:rsidRPr="005E1C13">
        <w:rPr>
          <w:lang w:val="en-GB"/>
        </w:rPr>
        <w:t>l</w:t>
      </w:r>
      <w:r w:rsidRPr="005E1C13">
        <w:rPr>
          <w:lang w:val="en-GB"/>
        </w:rPr>
        <w:t>lers the convenience of nonstop flights. Thus, a passenger could cover the distance between Peoria and Las Vegas in fewer than four hours</w:t>
      </w:r>
      <w:r w:rsidRPr="005E1C13">
        <w:rPr>
          <w:rStyle w:val="EndnoteReference"/>
          <w:lang w:val="en-GB"/>
        </w:rPr>
        <w:endnoteReference w:id="46"/>
      </w:r>
      <w:r w:rsidRPr="005E1C13">
        <w:rPr>
          <w:lang w:val="en-GB"/>
        </w:rPr>
        <w:t xml:space="preserve"> at a price of $130, instead of </w:t>
      </w:r>
      <w:r w:rsidR="009701A6">
        <w:rPr>
          <w:lang w:val="en-GB"/>
        </w:rPr>
        <w:t xml:space="preserve">the </w:t>
      </w:r>
      <w:r w:rsidRPr="005E1C13">
        <w:rPr>
          <w:lang w:val="en-GB"/>
        </w:rPr>
        <w:t>seven hours</w:t>
      </w:r>
      <w:r w:rsidR="009701A6">
        <w:rPr>
          <w:lang w:val="en-GB"/>
        </w:rPr>
        <w:t xml:space="preserve"> including layovers provided by other </w:t>
      </w:r>
      <w:r w:rsidRPr="005E1C13">
        <w:rPr>
          <w:lang w:val="en-GB"/>
        </w:rPr>
        <w:t>traditional airline</w:t>
      </w:r>
      <w:r w:rsidR="009D35C0" w:rsidRPr="005E1C13">
        <w:rPr>
          <w:lang w:val="en-GB"/>
        </w:rPr>
        <w:t>s</w:t>
      </w:r>
      <w:r w:rsidRPr="005E1C13">
        <w:rPr>
          <w:lang w:val="en-GB"/>
        </w:rPr>
        <w:t xml:space="preserve"> at a price of $320.</w:t>
      </w:r>
    </w:p>
    <w:p w14:paraId="42FACEC3" w14:textId="77777777" w:rsidR="00B829A8" w:rsidRPr="005E1C13" w:rsidRDefault="00B829A8" w:rsidP="00AE7E8F">
      <w:pPr>
        <w:pStyle w:val="BodyTextMain"/>
        <w:rPr>
          <w:shd w:val="clear" w:color="auto" w:fill="FFFFFF"/>
          <w:lang w:val="en-GB"/>
        </w:rPr>
      </w:pPr>
    </w:p>
    <w:p w14:paraId="2ADADBB8" w14:textId="3C5851F9" w:rsidR="009069B8" w:rsidRPr="005E1C13" w:rsidRDefault="009069B8" w:rsidP="00AE7E8F">
      <w:pPr>
        <w:pStyle w:val="BodyTextMain"/>
        <w:rPr>
          <w:shd w:val="clear" w:color="auto" w:fill="FFFFFF"/>
          <w:lang w:val="en-GB"/>
        </w:rPr>
      </w:pPr>
      <w:r w:rsidRPr="00AE7E8F">
        <w:rPr>
          <w:lang w:val="en-GB"/>
        </w:rPr>
        <w:t>Focusing on customer service, Allegiant offered paperless mobile boarding pass capability to travel</w:t>
      </w:r>
      <w:r w:rsidR="009D35C0" w:rsidRPr="00AE7E8F">
        <w:rPr>
          <w:lang w:val="en-GB"/>
        </w:rPr>
        <w:t>l</w:t>
      </w:r>
      <w:r w:rsidRPr="00AE7E8F">
        <w:rPr>
          <w:lang w:val="en-GB"/>
        </w:rPr>
        <w:t>ers in 2014. Allegiant specifically worked with small to mid-sized airports to introduce the technology. The self-service technology helped Allegiant further lower costs and pass on the benefits to consumers.</w:t>
      </w:r>
      <w:r w:rsidRPr="00AE7E8F">
        <w:rPr>
          <w:rStyle w:val="EndnoteReference"/>
          <w:lang w:val="en-GB"/>
        </w:rPr>
        <w:endnoteReference w:id="47"/>
      </w:r>
      <w:r w:rsidRPr="00AE7E8F">
        <w:rPr>
          <w:lang w:val="en-GB"/>
        </w:rPr>
        <w:t xml:space="preserve"> In September 2016, Allegiant launched a co-branded Bank of America MasterCard. This was again unique </w:t>
      </w:r>
      <w:r w:rsidR="009D35C0" w:rsidRPr="00AE7E8F">
        <w:rPr>
          <w:lang w:val="en-GB"/>
        </w:rPr>
        <w:t xml:space="preserve">because, </w:t>
      </w:r>
      <w:r w:rsidR="00057A58" w:rsidRPr="00AE7E8F">
        <w:rPr>
          <w:lang w:val="en-GB"/>
        </w:rPr>
        <w:t>u</w:t>
      </w:r>
      <w:r w:rsidRPr="00AE7E8F">
        <w:rPr>
          <w:lang w:val="en-GB"/>
        </w:rPr>
        <w:t>nlike business trave</w:t>
      </w:r>
      <w:r w:rsidR="009D35C0" w:rsidRPr="00AE7E8F">
        <w:rPr>
          <w:lang w:val="en-GB"/>
        </w:rPr>
        <w:t>l</w:t>
      </w:r>
      <w:r w:rsidRPr="00AE7E8F">
        <w:rPr>
          <w:lang w:val="en-GB"/>
        </w:rPr>
        <w:t>lers, leisure travel</w:t>
      </w:r>
      <w:r w:rsidR="009D35C0" w:rsidRPr="00AE7E8F">
        <w:rPr>
          <w:lang w:val="en-GB"/>
        </w:rPr>
        <w:t>l</w:t>
      </w:r>
      <w:r w:rsidRPr="00AE7E8F">
        <w:rPr>
          <w:lang w:val="en-GB"/>
        </w:rPr>
        <w:t>ers travelled just once or twice a year. Thus, frequent flyer reward points would not have been valuable to them. Those who used the co-branded card for an annual fee of $59 were given three points for spending on Allegiant, two points for dining, and one for other purchases on the card. One air ticket was made compl</w:t>
      </w:r>
      <w:r w:rsidR="009D35C0" w:rsidRPr="00AE7E8F">
        <w:rPr>
          <w:lang w:val="en-GB"/>
        </w:rPr>
        <w:t>i</w:t>
      </w:r>
      <w:r w:rsidRPr="00AE7E8F">
        <w:rPr>
          <w:lang w:val="en-GB"/>
        </w:rPr>
        <w:t>mentary if the</w:t>
      </w:r>
      <w:r w:rsidR="009D35C0" w:rsidRPr="00AE7E8F">
        <w:rPr>
          <w:lang w:val="en-GB"/>
        </w:rPr>
        <w:t xml:space="preserve"> cardholder</w:t>
      </w:r>
      <w:r w:rsidRPr="00AE7E8F">
        <w:rPr>
          <w:lang w:val="en-GB"/>
        </w:rPr>
        <w:t xml:space="preserve"> chose a four-day hotel package or car rental through Allegiant.</w:t>
      </w:r>
      <w:r w:rsidRPr="00AE7E8F">
        <w:rPr>
          <w:rStyle w:val="EndnoteReference"/>
          <w:lang w:val="en-GB"/>
        </w:rPr>
        <w:endnoteReference w:id="48"/>
      </w:r>
      <w:r w:rsidRPr="00AE7E8F">
        <w:rPr>
          <w:lang w:val="en-GB"/>
        </w:rPr>
        <w:t xml:space="preserve"> All these value-adding initiatives resulted in more passengers using Allegiant, thereby resulting in a high load factor (see Exhibit 7). </w:t>
      </w:r>
    </w:p>
    <w:p w14:paraId="292BE342" w14:textId="77777777" w:rsidR="00B829A8" w:rsidRPr="005E1C13" w:rsidRDefault="00B829A8" w:rsidP="00AE7E8F">
      <w:pPr>
        <w:pStyle w:val="BodyTextMain"/>
        <w:rPr>
          <w:shd w:val="clear" w:color="auto" w:fill="FFFFFF"/>
          <w:lang w:val="en-GB"/>
        </w:rPr>
      </w:pPr>
    </w:p>
    <w:p w14:paraId="13BA2469" w14:textId="77777777" w:rsidR="00B829A8" w:rsidRPr="005E1C13" w:rsidRDefault="00B829A8" w:rsidP="00AE7E8F">
      <w:pPr>
        <w:pStyle w:val="BodyTextMain"/>
        <w:rPr>
          <w:shd w:val="clear" w:color="auto" w:fill="FFFFFF"/>
          <w:lang w:val="en-GB"/>
        </w:rPr>
      </w:pPr>
    </w:p>
    <w:p w14:paraId="671383EB" w14:textId="77777777" w:rsidR="009069B8" w:rsidRPr="005E1C13" w:rsidRDefault="009069B8" w:rsidP="00AE7E8F">
      <w:pPr>
        <w:pStyle w:val="BodyTextMain"/>
        <w:rPr>
          <w:rStyle w:val="apple-converted-space"/>
          <w:rFonts w:ascii="Arial" w:hAnsi="Arial" w:cs="Arial"/>
          <w:b/>
          <w:sz w:val="20"/>
          <w:szCs w:val="20"/>
          <w:lang w:val="en-GB"/>
        </w:rPr>
      </w:pPr>
      <w:r w:rsidRPr="005E1C13">
        <w:rPr>
          <w:rStyle w:val="apple-converted-space"/>
          <w:rFonts w:ascii="Arial" w:hAnsi="Arial" w:cs="Arial"/>
          <w:b/>
          <w:sz w:val="20"/>
          <w:szCs w:val="20"/>
          <w:lang w:val="en-GB"/>
        </w:rPr>
        <w:t xml:space="preserve">Marketing and Promotion </w:t>
      </w:r>
    </w:p>
    <w:p w14:paraId="72B8BBEA" w14:textId="77777777" w:rsidR="00B829A8" w:rsidRPr="005E1C13" w:rsidRDefault="00B829A8" w:rsidP="00AE7E8F">
      <w:pPr>
        <w:pStyle w:val="BodyTextMain"/>
        <w:rPr>
          <w:shd w:val="clear" w:color="auto" w:fill="FFFFFF"/>
          <w:lang w:val="en-GB"/>
        </w:rPr>
      </w:pPr>
    </w:p>
    <w:p w14:paraId="340DEF47" w14:textId="234D86BD" w:rsidR="009069B8" w:rsidRPr="005E1C13" w:rsidRDefault="009D35C0" w:rsidP="00AE7E8F">
      <w:pPr>
        <w:pStyle w:val="BodyTextMain"/>
        <w:rPr>
          <w:shd w:val="clear" w:color="auto" w:fill="FFFFFF"/>
          <w:lang w:val="en-GB"/>
        </w:rPr>
      </w:pPr>
      <w:r w:rsidRPr="00AE7E8F">
        <w:rPr>
          <w:lang w:val="en-GB"/>
        </w:rPr>
        <w:t>In</w:t>
      </w:r>
      <w:r w:rsidR="009069B8" w:rsidRPr="00AE7E8F">
        <w:rPr>
          <w:lang w:val="en-GB"/>
        </w:rPr>
        <w:t xml:space="preserve"> 2010, Allegiant started focusing on social media and improved its website’s appearance. It launched a social media advertisement featuring employees who highlighted Allegiant’s commitment to offering the best travel deals for consumers.</w:t>
      </w:r>
      <w:r w:rsidR="009069B8" w:rsidRPr="00AE7E8F">
        <w:rPr>
          <w:rStyle w:val="EndnoteReference"/>
          <w:lang w:val="en-GB"/>
        </w:rPr>
        <w:endnoteReference w:id="49"/>
      </w:r>
    </w:p>
    <w:p w14:paraId="15A14698" w14:textId="77777777" w:rsidR="00483B92" w:rsidRPr="005E1C13" w:rsidRDefault="00483B92" w:rsidP="00AE7E8F">
      <w:pPr>
        <w:pStyle w:val="BodyTextMain"/>
        <w:rPr>
          <w:shd w:val="clear" w:color="auto" w:fill="FFFFFF"/>
          <w:lang w:val="en-GB"/>
        </w:rPr>
      </w:pPr>
    </w:p>
    <w:p w14:paraId="671DF9DA" w14:textId="0B769F6D" w:rsidR="009069B8" w:rsidRPr="005E1C13" w:rsidRDefault="009069B8" w:rsidP="00AE7E8F">
      <w:pPr>
        <w:pStyle w:val="BodyTextMain"/>
        <w:rPr>
          <w:rStyle w:val="apple-converted-space"/>
          <w:spacing w:val="-2"/>
          <w:kern w:val="22"/>
          <w:lang w:val="en-GB"/>
        </w:rPr>
      </w:pPr>
      <w:r w:rsidRPr="00AE7E8F">
        <w:rPr>
          <w:rStyle w:val="Strong"/>
          <w:b w:val="0"/>
          <w:spacing w:val="-2"/>
          <w:kern w:val="22"/>
          <w:lang w:val="en-GB"/>
        </w:rPr>
        <w:t>As Allegiant was expanding, it also decided to improve its media presence dramatically. In August 2013, Allegiant launched its first national television advertising campaign. Since Allegiant was known for its ultra-low fares and exceptional</w:t>
      </w:r>
      <w:r w:rsidR="009701A6">
        <w:rPr>
          <w:rStyle w:val="Strong"/>
          <w:b w:val="0"/>
          <w:spacing w:val="-2"/>
          <w:kern w:val="22"/>
          <w:lang w:val="en-GB"/>
        </w:rPr>
        <w:t xml:space="preserve"> </w:t>
      </w:r>
      <w:r w:rsidRPr="00AE7E8F">
        <w:rPr>
          <w:rStyle w:val="Strong"/>
          <w:b w:val="0"/>
          <w:spacing w:val="-2"/>
          <w:kern w:val="22"/>
          <w:lang w:val="en-GB"/>
        </w:rPr>
        <w:t>value deals, its first advertisement was called “Here Is the Deal with Free Sodas,”</w:t>
      </w:r>
      <w:r w:rsidRPr="00AE7E8F">
        <w:rPr>
          <w:rStyle w:val="EndnoteReference"/>
          <w:spacing w:val="-2"/>
          <w:kern w:val="22"/>
          <w:lang w:val="en-GB"/>
        </w:rPr>
        <w:endnoteReference w:id="50"/>
      </w:r>
      <w:r w:rsidRPr="00AE7E8F">
        <w:rPr>
          <w:rStyle w:val="Strong"/>
          <w:spacing w:val="-2"/>
          <w:kern w:val="22"/>
          <w:lang w:val="en-GB"/>
        </w:rPr>
        <w:t xml:space="preserve"> </w:t>
      </w:r>
      <w:r w:rsidRPr="00AE7E8F">
        <w:rPr>
          <w:rStyle w:val="Strong"/>
          <w:b w:val="0"/>
          <w:spacing w:val="-2"/>
          <w:kern w:val="22"/>
          <w:lang w:val="en-GB"/>
        </w:rPr>
        <w:t>which educated consumers about Allegiant’s approach to saving money for consumers. The advertisement explained how the</w:t>
      </w:r>
      <w:r w:rsidRPr="00AE7E8F">
        <w:rPr>
          <w:rStyle w:val="Strong"/>
          <w:spacing w:val="-2"/>
          <w:kern w:val="22"/>
          <w:lang w:val="en-GB"/>
        </w:rPr>
        <w:t xml:space="preserve"> </w:t>
      </w:r>
      <w:r w:rsidRPr="00AE7E8F">
        <w:rPr>
          <w:spacing w:val="-2"/>
          <w:kern w:val="22"/>
          <w:lang w:val="en-GB"/>
        </w:rPr>
        <w:t>free soda offered on other airlines was already included in a passenger’s ticket price, but on Allegiant, there were no such charges. The advertisement clearly conveyed</w:t>
      </w:r>
      <w:r w:rsidR="00B0081B" w:rsidRPr="00AE7E8F">
        <w:rPr>
          <w:spacing w:val="-2"/>
          <w:kern w:val="22"/>
          <w:lang w:val="en-GB"/>
        </w:rPr>
        <w:t xml:space="preserve"> the message,</w:t>
      </w:r>
      <w:r w:rsidRPr="00AE7E8F">
        <w:rPr>
          <w:spacing w:val="-2"/>
          <w:kern w:val="22"/>
          <w:lang w:val="en-GB"/>
        </w:rPr>
        <w:t xml:space="preserve"> </w:t>
      </w:r>
      <w:r w:rsidR="00B0081B" w:rsidRPr="00AE7E8F">
        <w:rPr>
          <w:spacing w:val="-2"/>
          <w:kern w:val="22"/>
          <w:lang w:val="en-GB"/>
        </w:rPr>
        <w:t>“[Y]</w:t>
      </w:r>
      <w:r w:rsidRPr="00AE7E8F">
        <w:rPr>
          <w:spacing w:val="-2"/>
          <w:kern w:val="22"/>
          <w:lang w:val="en-GB"/>
        </w:rPr>
        <w:t>ou only pay for and get what you want.”</w:t>
      </w:r>
      <w:r w:rsidRPr="00AE7E8F">
        <w:rPr>
          <w:rStyle w:val="EndnoteReference"/>
          <w:spacing w:val="-2"/>
          <w:kern w:val="22"/>
          <w:lang w:val="en-GB"/>
        </w:rPr>
        <w:endnoteReference w:id="51"/>
      </w:r>
      <w:r w:rsidRPr="00AE7E8F">
        <w:rPr>
          <w:spacing w:val="-2"/>
          <w:kern w:val="22"/>
          <w:lang w:val="en-GB"/>
        </w:rPr>
        <w:t xml:space="preserve"> </w:t>
      </w:r>
      <w:r w:rsidRPr="005E1C13">
        <w:rPr>
          <w:rStyle w:val="apple-converted-space"/>
          <w:spacing w:val="-2"/>
          <w:kern w:val="22"/>
          <w:lang w:val="en-GB"/>
        </w:rPr>
        <w:t>As Allegiant continued its growth, it launched a second set of national advertisements in 2015 with the slogan, “Listen to Your Wallet.”</w:t>
      </w:r>
      <w:r w:rsidRPr="005E1C13">
        <w:rPr>
          <w:rStyle w:val="EndnoteReference"/>
          <w:spacing w:val="-2"/>
          <w:kern w:val="22"/>
          <w:lang w:val="en-GB"/>
        </w:rPr>
        <w:endnoteReference w:id="52"/>
      </w:r>
      <w:r w:rsidRPr="005E1C13">
        <w:rPr>
          <w:rStyle w:val="apple-converted-space"/>
          <w:spacing w:val="-2"/>
          <w:kern w:val="22"/>
          <w:lang w:val="en-GB"/>
        </w:rPr>
        <w:t xml:space="preserve"> In this campaign, the objective was to differentiate Allegiant from other low-cost carriers and tell consumers that affordable travel was possible with Allegiant.</w:t>
      </w:r>
      <w:r w:rsidRPr="005E1C13">
        <w:rPr>
          <w:rStyle w:val="EndnoteReference"/>
          <w:spacing w:val="-2"/>
          <w:kern w:val="22"/>
          <w:lang w:val="en-GB"/>
        </w:rPr>
        <w:endnoteReference w:id="53"/>
      </w:r>
      <w:r w:rsidRPr="005E1C13">
        <w:rPr>
          <w:rStyle w:val="apple-converted-space"/>
          <w:spacing w:val="-2"/>
          <w:kern w:val="22"/>
          <w:lang w:val="en-GB"/>
        </w:rPr>
        <w:t xml:space="preserve"> </w:t>
      </w:r>
      <w:r w:rsidRPr="00AE7E8F">
        <w:rPr>
          <w:rStyle w:val="Strong"/>
          <w:b w:val="0"/>
          <w:spacing w:val="-2"/>
          <w:kern w:val="22"/>
          <w:lang w:val="en-GB"/>
        </w:rPr>
        <w:t>Allegiant simultaneously released ads on social media sites such as YouTube, Facebook, and Twitter, receiving positive comments from fans and followers.</w:t>
      </w:r>
      <w:r w:rsidRPr="00AE7E8F">
        <w:rPr>
          <w:rStyle w:val="EndnoteReference"/>
          <w:spacing w:val="-2"/>
          <w:kern w:val="22"/>
          <w:lang w:val="en-GB"/>
        </w:rPr>
        <w:endnoteReference w:id="54"/>
      </w:r>
      <w:r w:rsidRPr="00AE7E8F">
        <w:rPr>
          <w:rStyle w:val="Strong"/>
          <w:spacing w:val="-2"/>
          <w:kern w:val="22"/>
          <w:lang w:val="en-GB"/>
        </w:rPr>
        <w:t xml:space="preserve"> </w:t>
      </w:r>
      <w:r w:rsidRPr="00AE7E8F">
        <w:rPr>
          <w:spacing w:val="-2"/>
          <w:kern w:val="22"/>
          <w:lang w:val="en-GB"/>
        </w:rPr>
        <w:t>Additionally, Allegiant’s popularity in small cities soared primarily through word of mouth.</w:t>
      </w:r>
      <w:r w:rsidRPr="00AE7E8F">
        <w:rPr>
          <w:rStyle w:val="EndnoteReference"/>
          <w:spacing w:val="-2"/>
          <w:kern w:val="22"/>
          <w:lang w:val="en-GB"/>
        </w:rPr>
        <w:endnoteReference w:id="55"/>
      </w:r>
      <w:r w:rsidRPr="00AE7E8F">
        <w:rPr>
          <w:spacing w:val="-2"/>
          <w:kern w:val="22"/>
          <w:lang w:val="en-GB"/>
        </w:rPr>
        <w:t xml:space="preserve"> </w:t>
      </w:r>
      <w:r w:rsidRPr="005E1C13">
        <w:rPr>
          <w:rStyle w:val="apple-converted-space"/>
          <w:spacing w:val="-2"/>
          <w:kern w:val="22"/>
          <w:lang w:val="en-GB"/>
        </w:rPr>
        <w:t xml:space="preserve">Whenever Allegiant added a new route or a new service, it aimed to attract free publicity in local newspapers by sending </w:t>
      </w:r>
      <w:r w:rsidR="009701A6">
        <w:rPr>
          <w:rStyle w:val="apple-converted-space"/>
          <w:spacing w:val="-2"/>
          <w:kern w:val="22"/>
          <w:lang w:val="en-GB"/>
        </w:rPr>
        <w:t xml:space="preserve">Las </w:t>
      </w:r>
      <w:r w:rsidRPr="005E1C13">
        <w:rPr>
          <w:rStyle w:val="apple-converted-space"/>
          <w:spacing w:val="-2"/>
          <w:kern w:val="22"/>
          <w:lang w:val="en-GB"/>
        </w:rPr>
        <w:t>Vegas showgirls to pose with airport directors. According to the company, such stunts created sufficient buzz among potential travel</w:t>
      </w:r>
      <w:r w:rsidR="00B0081B" w:rsidRPr="005E1C13">
        <w:rPr>
          <w:rStyle w:val="apple-converted-space"/>
          <w:spacing w:val="-2"/>
          <w:kern w:val="22"/>
          <w:lang w:val="en-GB"/>
        </w:rPr>
        <w:t>l</w:t>
      </w:r>
      <w:r w:rsidRPr="005E1C13">
        <w:rPr>
          <w:rStyle w:val="apple-converted-space"/>
          <w:spacing w:val="-2"/>
          <w:kern w:val="22"/>
          <w:lang w:val="en-GB"/>
        </w:rPr>
        <w:t>ers.</w:t>
      </w:r>
      <w:r w:rsidRPr="005E1C13">
        <w:rPr>
          <w:rStyle w:val="EndnoteReference"/>
          <w:spacing w:val="-2"/>
          <w:kern w:val="22"/>
          <w:lang w:val="en-GB"/>
        </w:rPr>
        <w:endnoteReference w:id="56"/>
      </w:r>
    </w:p>
    <w:p w14:paraId="040708B9" w14:textId="77777777" w:rsidR="00483B92" w:rsidRPr="005E1C13" w:rsidRDefault="00483B92" w:rsidP="00AE7E8F">
      <w:pPr>
        <w:pStyle w:val="BodyTextMain"/>
        <w:rPr>
          <w:rStyle w:val="Strong"/>
          <w:b w:val="0"/>
          <w:bCs w:val="0"/>
          <w:lang w:val="en-GB"/>
        </w:rPr>
      </w:pPr>
    </w:p>
    <w:p w14:paraId="1CE66399" w14:textId="60CECC5F" w:rsidR="009069B8" w:rsidRPr="005E1C13" w:rsidRDefault="009069B8" w:rsidP="00AE7E8F">
      <w:pPr>
        <w:pStyle w:val="BodyTextMain"/>
        <w:rPr>
          <w:shd w:val="clear" w:color="auto" w:fill="FFFFFF"/>
          <w:lang w:val="en-GB"/>
        </w:rPr>
      </w:pPr>
      <w:r w:rsidRPr="005E1C13">
        <w:rPr>
          <w:lang w:val="en-GB"/>
        </w:rPr>
        <w:t>Allegiant also promoted live shows</w:t>
      </w:r>
      <w:r w:rsidR="009701A6" w:rsidRPr="005E1C13">
        <w:rPr>
          <w:lang w:val="en-GB"/>
        </w:rPr>
        <w:t>, which involved passenger participation</w:t>
      </w:r>
      <w:r w:rsidR="009701A6">
        <w:rPr>
          <w:lang w:val="en-GB"/>
        </w:rPr>
        <w:t xml:space="preserve"> and were</w:t>
      </w:r>
      <w:r w:rsidRPr="005E1C13">
        <w:rPr>
          <w:lang w:val="en-GB"/>
        </w:rPr>
        <w:t xml:space="preserve"> held on their planes. In 2014, shows like “Game Plane” and “Antiques Roadshow” were shot entirely on their planes, with cash prizes and trivia contests to entertain customers.</w:t>
      </w:r>
      <w:r w:rsidRPr="005E1C13">
        <w:rPr>
          <w:rStyle w:val="EndnoteReference"/>
          <w:lang w:val="en-GB"/>
        </w:rPr>
        <w:endnoteReference w:id="57"/>
      </w:r>
      <w:r w:rsidRPr="005E1C13">
        <w:rPr>
          <w:lang w:val="en-GB"/>
        </w:rPr>
        <w:t xml:space="preserve"> </w:t>
      </w:r>
      <w:r w:rsidRPr="00AE7E8F">
        <w:rPr>
          <w:lang w:val="en-GB"/>
        </w:rPr>
        <w:t>According to Allegiant, shooting game shows on the plane was appealing to passengers on</w:t>
      </w:r>
      <w:r w:rsidR="00B0081B" w:rsidRPr="00AE7E8F">
        <w:rPr>
          <w:lang w:val="en-GB"/>
        </w:rPr>
        <w:t xml:space="preserve"> </w:t>
      </w:r>
      <w:r w:rsidRPr="00AE7E8F">
        <w:rPr>
          <w:lang w:val="en-GB"/>
        </w:rPr>
        <w:t>board for vacations.</w:t>
      </w:r>
      <w:r w:rsidRPr="00AE7E8F">
        <w:rPr>
          <w:rStyle w:val="EndnoteReference"/>
          <w:lang w:val="en-GB"/>
        </w:rPr>
        <w:endnoteReference w:id="58"/>
      </w:r>
      <w:r w:rsidRPr="005E1C13">
        <w:rPr>
          <w:shd w:val="clear" w:color="auto" w:fill="FFFFFF"/>
          <w:lang w:val="en-GB"/>
        </w:rPr>
        <w:t xml:space="preserve"> </w:t>
      </w:r>
    </w:p>
    <w:p w14:paraId="4D879582" w14:textId="77777777" w:rsidR="00483B92" w:rsidRPr="005E1C13" w:rsidRDefault="00483B92" w:rsidP="00AE7E8F">
      <w:pPr>
        <w:pStyle w:val="BodyTextMain"/>
        <w:rPr>
          <w:rStyle w:val="apple-converted-space"/>
          <w:lang w:val="en-GB"/>
        </w:rPr>
      </w:pPr>
    </w:p>
    <w:p w14:paraId="657F8D84" w14:textId="28AD1F8B" w:rsidR="009069B8" w:rsidRPr="005E1C13" w:rsidRDefault="009069B8" w:rsidP="00AE7E8F">
      <w:pPr>
        <w:pStyle w:val="BodyTextMain"/>
        <w:rPr>
          <w:rStyle w:val="apple-converted-space"/>
          <w:b/>
          <w:lang w:val="en-GB"/>
        </w:rPr>
      </w:pPr>
      <w:r w:rsidRPr="00AE7E8F">
        <w:rPr>
          <w:rStyle w:val="Strong"/>
          <w:b w:val="0"/>
          <w:lang w:val="en-GB"/>
        </w:rPr>
        <w:t>In June 2013, Allegiant launched the “Dodge High Fares!” campaign,</w:t>
      </w:r>
      <w:r w:rsidRPr="00AE7E8F">
        <w:rPr>
          <w:rStyle w:val="EndnoteReference"/>
          <w:lang w:val="en-GB"/>
        </w:rPr>
        <w:endnoteReference w:id="59"/>
      </w:r>
      <w:r w:rsidRPr="00AE7E8F">
        <w:rPr>
          <w:rStyle w:val="Strong"/>
          <w:lang w:val="en-GB"/>
        </w:rPr>
        <w:t xml:space="preserve"> </w:t>
      </w:r>
      <w:r w:rsidRPr="00AE7E8F">
        <w:rPr>
          <w:rStyle w:val="Strong"/>
          <w:b w:val="0"/>
          <w:lang w:val="en-GB"/>
        </w:rPr>
        <w:t>which ran through July and August during the dodge ball season in the U</w:t>
      </w:r>
      <w:r w:rsidR="00B0081B" w:rsidRPr="00AE7E8F">
        <w:rPr>
          <w:rStyle w:val="Strong"/>
          <w:b w:val="0"/>
          <w:lang w:val="en-GB"/>
        </w:rPr>
        <w:t>nited States</w:t>
      </w:r>
      <w:r w:rsidRPr="00AE7E8F">
        <w:rPr>
          <w:rStyle w:val="Strong"/>
          <w:b w:val="0"/>
          <w:lang w:val="en-GB"/>
        </w:rPr>
        <w:t>. The advertisements were broadcast on television, radio, and social media across 29 cities where dodge ball tournaments were held. As part of this campaign, Allegiant also announced free round trips to contest winners.</w:t>
      </w:r>
      <w:r w:rsidRPr="00AE7E8F">
        <w:rPr>
          <w:rStyle w:val="EndnoteReference"/>
          <w:lang w:val="en-GB"/>
        </w:rPr>
        <w:endnoteReference w:id="60"/>
      </w:r>
      <w:r w:rsidRPr="005E1C13">
        <w:rPr>
          <w:rStyle w:val="apple-converted-space"/>
          <w:lang w:val="en-GB"/>
        </w:rPr>
        <w:t xml:space="preserve"> </w:t>
      </w:r>
    </w:p>
    <w:p w14:paraId="60D944FF" w14:textId="55AE40DA" w:rsidR="009069B8" w:rsidRPr="007C3A94" w:rsidRDefault="009069B8" w:rsidP="00AE7E8F">
      <w:pPr>
        <w:pStyle w:val="BodyTextMain"/>
        <w:rPr>
          <w:rStyle w:val="apple-converted-space"/>
          <w:spacing w:val="-2"/>
          <w:kern w:val="22"/>
          <w:lang w:val="en-GB"/>
        </w:rPr>
      </w:pPr>
      <w:r w:rsidRPr="007C3A94">
        <w:rPr>
          <w:rStyle w:val="apple-converted-space"/>
          <w:spacing w:val="-2"/>
          <w:kern w:val="22"/>
          <w:lang w:val="en-GB"/>
        </w:rPr>
        <w:lastRenderedPageBreak/>
        <w:t>Allegiant realized that a potential set of Allegiant customers were also sport</w:t>
      </w:r>
      <w:r w:rsidR="00157B5B" w:rsidRPr="007C3A94">
        <w:rPr>
          <w:rStyle w:val="apple-converted-space"/>
          <w:spacing w:val="-2"/>
          <w:kern w:val="22"/>
          <w:lang w:val="en-GB"/>
        </w:rPr>
        <w:t>s</w:t>
      </w:r>
      <w:r w:rsidRPr="007C3A94">
        <w:rPr>
          <w:rStyle w:val="apple-converted-space"/>
          <w:spacing w:val="-2"/>
          <w:kern w:val="22"/>
          <w:lang w:val="en-GB"/>
        </w:rPr>
        <w:t xml:space="preserve"> enthusiasts. </w:t>
      </w:r>
      <w:r w:rsidR="00B0081B" w:rsidRPr="007C3A94">
        <w:rPr>
          <w:rStyle w:val="apple-converted-space"/>
          <w:spacing w:val="-2"/>
          <w:kern w:val="22"/>
          <w:lang w:val="en-GB"/>
        </w:rPr>
        <w:t>Consequently, i</w:t>
      </w:r>
      <w:r w:rsidRPr="007C3A94">
        <w:rPr>
          <w:rStyle w:val="apple-converted-space"/>
          <w:spacing w:val="-2"/>
          <w:kern w:val="22"/>
          <w:lang w:val="en-GB"/>
        </w:rPr>
        <w:t xml:space="preserve">n 2016, it partnered with </w:t>
      </w:r>
      <w:r w:rsidR="00B0081B" w:rsidRPr="007C3A94">
        <w:rPr>
          <w:rStyle w:val="apple-converted-space"/>
          <w:spacing w:val="-2"/>
          <w:kern w:val="22"/>
          <w:lang w:val="en-GB"/>
        </w:rPr>
        <w:t>the National Association for Stock Car Auto Racing (</w:t>
      </w:r>
      <w:r w:rsidRPr="007C3A94">
        <w:rPr>
          <w:rStyle w:val="apple-converted-space"/>
          <w:spacing w:val="-2"/>
          <w:kern w:val="22"/>
          <w:lang w:val="en-GB"/>
        </w:rPr>
        <w:t>NASCAR</w:t>
      </w:r>
      <w:r w:rsidR="00B0081B" w:rsidRPr="007C3A94">
        <w:rPr>
          <w:rStyle w:val="apple-converted-space"/>
          <w:spacing w:val="-2"/>
          <w:kern w:val="22"/>
          <w:lang w:val="en-GB"/>
        </w:rPr>
        <w:t>)</w:t>
      </w:r>
      <w:r w:rsidRPr="007C3A94">
        <w:rPr>
          <w:rStyle w:val="apple-converted-space"/>
          <w:spacing w:val="-2"/>
          <w:kern w:val="22"/>
          <w:lang w:val="en-GB"/>
        </w:rPr>
        <w:t xml:space="preserve"> and announced that it would be the official passenger airline of NASCAR. Allegiant also reported its sponsorship of NASCAR for the next three years, thus enhancing affordability and convenience of air service for NASCAR fans.</w:t>
      </w:r>
      <w:r w:rsidRPr="007C3A94">
        <w:rPr>
          <w:rStyle w:val="EndnoteReference"/>
          <w:spacing w:val="-2"/>
          <w:kern w:val="22"/>
          <w:lang w:val="en-GB"/>
        </w:rPr>
        <w:endnoteReference w:id="61"/>
      </w:r>
    </w:p>
    <w:p w14:paraId="0A38E167" w14:textId="77777777" w:rsidR="00483B92" w:rsidRPr="005E1C13" w:rsidRDefault="00483B92" w:rsidP="00AE7E8F">
      <w:pPr>
        <w:pStyle w:val="BodyTextMain"/>
        <w:rPr>
          <w:rStyle w:val="apple-converted-space"/>
          <w:lang w:val="en-GB"/>
        </w:rPr>
      </w:pPr>
    </w:p>
    <w:p w14:paraId="432BDC13" w14:textId="392F54DB" w:rsidR="009069B8" w:rsidRPr="005E1C13" w:rsidRDefault="009069B8" w:rsidP="00AE7E8F">
      <w:pPr>
        <w:pStyle w:val="BodyTextMain"/>
        <w:rPr>
          <w:lang w:val="en-GB"/>
        </w:rPr>
      </w:pPr>
      <w:r w:rsidRPr="005E1C13">
        <w:rPr>
          <w:rStyle w:val="apple-converted-space"/>
          <w:lang w:val="en-GB"/>
        </w:rPr>
        <w:t>Allegiant also engaged in community outreach as it expanded its business. In May 2012, Allegiant partnered with the Make-A-Wish Foundation in the U</w:t>
      </w:r>
      <w:r w:rsidR="00157B5B" w:rsidRPr="005E1C13">
        <w:rPr>
          <w:rStyle w:val="apple-converted-space"/>
          <w:lang w:val="en-GB"/>
        </w:rPr>
        <w:t>nited States</w:t>
      </w:r>
      <w:r w:rsidRPr="005E1C13">
        <w:rPr>
          <w:rStyle w:val="apple-converted-space"/>
          <w:lang w:val="en-GB"/>
        </w:rPr>
        <w:t>, providing $250,000 worth of donated travel wish destinations. In addition, Allegiant made cash donations of $150,000. The relationship with the charity was depicted on its aircraft: newly acquired aircraft were painted with the name of the charity. Allegiant also contributed one dollar from every in-flight snack purchase to the charity.</w:t>
      </w:r>
      <w:r w:rsidRPr="005E1C13">
        <w:rPr>
          <w:rStyle w:val="EndnoteReference"/>
          <w:lang w:val="en-GB"/>
        </w:rPr>
        <w:endnoteReference w:id="62"/>
      </w:r>
      <w:r w:rsidRPr="005E1C13">
        <w:rPr>
          <w:rStyle w:val="apple-converted-space"/>
          <w:lang w:val="en-GB"/>
        </w:rPr>
        <w:t xml:space="preserve"> </w:t>
      </w:r>
      <w:r w:rsidRPr="005E1C13">
        <w:rPr>
          <w:lang w:val="en-GB"/>
        </w:rPr>
        <w:t>Similarly, Allegiant worked with the Boys</w:t>
      </w:r>
      <w:r w:rsidR="00157B5B" w:rsidRPr="005E1C13">
        <w:rPr>
          <w:lang w:val="en-GB"/>
        </w:rPr>
        <w:t>’</w:t>
      </w:r>
      <w:r w:rsidRPr="005E1C13">
        <w:rPr>
          <w:lang w:val="en-GB"/>
        </w:rPr>
        <w:t xml:space="preserve"> and Girls</w:t>
      </w:r>
      <w:r w:rsidR="00157B5B" w:rsidRPr="005E1C13">
        <w:rPr>
          <w:lang w:val="en-GB"/>
        </w:rPr>
        <w:t>’</w:t>
      </w:r>
      <w:r w:rsidRPr="005E1C13">
        <w:rPr>
          <w:lang w:val="en-GB"/>
        </w:rPr>
        <w:t xml:space="preserve"> Club of Broward County, surprising 100 students with free airfare as a reward for running fitness programs.</w:t>
      </w:r>
      <w:r w:rsidRPr="005E1C13">
        <w:rPr>
          <w:rStyle w:val="EndnoteReference"/>
          <w:lang w:val="en-GB"/>
        </w:rPr>
        <w:endnoteReference w:id="63"/>
      </w:r>
      <w:r w:rsidRPr="005E1C13">
        <w:rPr>
          <w:lang w:val="en-GB"/>
        </w:rPr>
        <w:t xml:space="preserve"> In 2016, Allegiant launched promotional offers during the summer, refunding $140,000 worth of fares to randomly selected passengers.</w:t>
      </w:r>
      <w:r w:rsidRPr="005E1C13">
        <w:rPr>
          <w:rStyle w:val="EndnoteReference"/>
          <w:lang w:val="en-GB"/>
        </w:rPr>
        <w:endnoteReference w:id="64"/>
      </w:r>
    </w:p>
    <w:p w14:paraId="04A68C76" w14:textId="77777777" w:rsidR="00483B92" w:rsidRPr="005E1C13" w:rsidRDefault="00483B92" w:rsidP="00AE7E8F">
      <w:pPr>
        <w:pStyle w:val="BodyTextMain"/>
        <w:rPr>
          <w:lang w:val="en-GB"/>
        </w:rPr>
      </w:pPr>
    </w:p>
    <w:p w14:paraId="04675041" w14:textId="77777777" w:rsidR="00483B92" w:rsidRPr="005E1C13" w:rsidRDefault="00483B92" w:rsidP="00AE7E8F">
      <w:pPr>
        <w:pStyle w:val="BodyTextMain"/>
        <w:rPr>
          <w:lang w:val="en-GB"/>
        </w:rPr>
      </w:pPr>
    </w:p>
    <w:p w14:paraId="0A7E88BC"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t>ISSUES FACING ALLEGIANT</w:t>
      </w:r>
    </w:p>
    <w:p w14:paraId="335053D6" w14:textId="77777777" w:rsidR="00483B92" w:rsidRPr="005E1C13" w:rsidRDefault="00483B92" w:rsidP="00AE7E8F">
      <w:pPr>
        <w:pStyle w:val="BodyTextMain"/>
      </w:pPr>
    </w:p>
    <w:p w14:paraId="2BAD13C8"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t>Human Resource Issues</w:t>
      </w:r>
    </w:p>
    <w:p w14:paraId="29DCADBC" w14:textId="77777777" w:rsidR="00483B92" w:rsidRPr="005E1C13" w:rsidRDefault="00483B92" w:rsidP="00AE7E8F">
      <w:pPr>
        <w:pStyle w:val="BodyTextMain"/>
        <w:rPr>
          <w:lang w:val="en-GB"/>
        </w:rPr>
      </w:pPr>
    </w:p>
    <w:p w14:paraId="1201C31E" w14:textId="090B4C69" w:rsidR="009069B8" w:rsidRPr="005E1C13" w:rsidRDefault="009069B8" w:rsidP="00AE7E8F">
      <w:pPr>
        <w:pStyle w:val="BodyTextMain"/>
        <w:rPr>
          <w:lang w:val="en-GB"/>
        </w:rPr>
      </w:pPr>
      <w:r w:rsidRPr="005E1C13">
        <w:rPr>
          <w:lang w:val="en-GB"/>
        </w:rPr>
        <w:t xml:space="preserve">Gradually, several difficulties emerged at Allegiant. First, it experienced staffing issues. Though Allegiant was a profitable airline, pilots felt that they were underpaid. After three years of negotiation, pilots decided to strike concerning this issue in 2011; however, Allegiant managed to get a </w:t>
      </w:r>
      <w:r w:rsidR="002646BA" w:rsidRPr="005E1C13">
        <w:rPr>
          <w:lang w:val="en-GB"/>
        </w:rPr>
        <w:t xml:space="preserve">court ruling </w:t>
      </w:r>
      <w:r w:rsidR="000A5370" w:rsidRPr="005E1C13">
        <w:rPr>
          <w:lang w:val="en-GB"/>
        </w:rPr>
        <w:t>prohibiting them from striking</w:t>
      </w:r>
      <w:r w:rsidRPr="005E1C13">
        <w:rPr>
          <w:lang w:val="en-GB"/>
        </w:rPr>
        <w:t>.</w:t>
      </w:r>
      <w:r w:rsidRPr="005E1C13">
        <w:rPr>
          <w:rStyle w:val="EndnoteReference"/>
          <w:lang w:val="en-GB"/>
        </w:rPr>
        <w:endnoteReference w:id="65"/>
      </w:r>
      <w:r w:rsidRPr="005E1C13">
        <w:rPr>
          <w:lang w:val="en-GB"/>
        </w:rPr>
        <w:t xml:space="preserve"> Nevertheless, the issue reflected poorly on Allegiant’s performance, and its stock price went down by 16 per</w:t>
      </w:r>
      <w:r w:rsidR="0040649A" w:rsidRPr="005E1C13">
        <w:rPr>
          <w:lang w:val="en-GB"/>
        </w:rPr>
        <w:t xml:space="preserve"> </w:t>
      </w:r>
      <w:r w:rsidRPr="005E1C13">
        <w:rPr>
          <w:lang w:val="en-GB"/>
        </w:rPr>
        <w:t>cent.</w:t>
      </w:r>
      <w:r w:rsidRPr="005E1C13">
        <w:rPr>
          <w:rStyle w:val="EndnoteReference"/>
          <w:lang w:val="en-GB"/>
        </w:rPr>
        <w:endnoteReference w:id="66"/>
      </w:r>
      <w:r w:rsidRPr="005E1C13">
        <w:rPr>
          <w:lang w:val="en-GB"/>
        </w:rPr>
        <w:t xml:space="preserve"> In the midst of this chaos, many pilots also decided to resign. Between 2011 and 2014, their resignation rate increased by 600 per</w:t>
      </w:r>
      <w:r w:rsidR="0040649A" w:rsidRPr="005E1C13">
        <w:rPr>
          <w:lang w:val="en-GB"/>
        </w:rPr>
        <w:t xml:space="preserve"> </w:t>
      </w:r>
      <w:r w:rsidRPr="005E1C13">
        <w:rPr>
          <w:lang w:val="en-GB"/>
        </w:rPr>
        <w:t>cent.</w:t>
      </w:r>
      <w:r w:rsidRPr="005E1C13">
        <w:rPr>
          <w:rStyle w:val="EndnoteReference"/>
          <w:lang w:val="en-GB"/>
        </w:rPr>
        <w:endnoteReference w:id="67"/>
      </w:r>
    </w:p>
    <w:p w14:paraId="68A703C1" w14:textId="77777777" w:rsidR="00483B92" w:rsidRPr="005E1C13" w:rsidRDefault="00483B92" w:rsidP="00AE7E8F">
      <w:pPr>
        <w:pStyle w:val="BodyTextMain"/>
        <w:rPr>
          <w:sz w:val="20"/>
          <w:lang w:val="en-GB"/>
        </w:rPr>
      </w:pPr>
    </w:p>
    <w:p w14:paraId="6A47E33E" w14:textId="051F9649" w:rsidR="00483B92" w:rsidRPr="005E1C13" w:rsidRDefault="00483B92" w:rsidP="00AE7E8F">
      <w:pPr>
        <w:pStyle w:val="BodyTextMain"/>
        <w:rPr>
          <w:sz w:val="20"/>
          <w:lang w:val="en-GB"/>
        </w:rPr>
      </w:pPr>
    </w:p>
    <w:p w14:paraId="62E5C373"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t>Customer Service Issues</w:t>
      </w:r>
    </w:p>
    <w:p w14:paraId="2387EB45" w14:textId="77777777" w:rsidR="00483B92" w:rsidRPr="005E1C13" w:rsidRDefault="00483B92" w:rsidP="00AE7E8F">
      <w:pPr>
        <w:pStyle w:val="BodyTextMain"/>
        <w:rPr>
          <w:lang w:val="en-GB"/>
        </w:rPr>
      </w:pPr>
    </w:p>
    <w:p w14:paraId="30597D66" w14:textId="4BAACC8E" w:rsidR="009069B8" w:rsidRPr="005E1C13" w:rsidRDefault="009069B8" w:rsidP="00AE7E8F">
      <w:pPr>
        <w:pStyle w:val="BodyTextMain"/>
        <w:rPr>
          <w:lang w:val="en-GB"/>
        </w:rPr>
      </w:pPr>
      <w:r w:rsidRPr="005E1C13">
        <w:rPr>
          <w:lang w:val="en-GB"/>
        </w:rPr>
        <w:t xml:space="preserve">Staffing issues caused problems on the customer end as well. Customers often complained that flights were delayed and airline employees provided them with </w:t>
      </w:r>
      <w:r w:rsidR="0040649A" w:rsidRPr="005E1C13">
        <w:rPr>
          <w:lang w:val="en-GB"/>
        </w:rPr>
        <w:t>little</w:t>
      </w:r>
      <w:r w:rsidRPr="005E1C13">
        <w:rPr>
          <w:lang w:val="en-GB"/>
        </w:rPr>
        <w:t xml:space="preserve"> information. As one customer stated, </w:t>
      </w:r>
      <w:r w:rsidR="009028AC">
        <w:rPr>
          <w:lang w:val="en-GB"/>
        </w:rPr>
        <w:t>“</w:t>
      </w:r>
      <w:r w:rsidRPr="005E1C13">
        <w:rPr>
          <w:lang w:val="en-GB"/>
        </w:rPr>
        <w:t>It was pretty apparent most of the staff is very inexperienced, and they just don</w:t>
      </w:r>
      <w:r w:rsidR="009028AC">
        <w:rPr>
          <w:lang w:val="en-GB"/>
        </w:rPr>
        <w:t>’</w:t>
      </w:r>
      <w:r w:rsidRPr="005E1C13">
        <w:rPr>
          <w:lang w:val="en-GB"/>
        </w:rPr>
        <w:t>t really know what they're doing.”</w:t>
      </w:r>
      <w:r w:rsidRPr="005E1C13">
        <w:rPr>
          <w:rStyle w:val="EndnoteReference"/>
          <w:lang w:val="en-GB"/>
        </w:rPr>
        <w:endnoteReference w:id="68"/>
      </w:r>
      <w:r w:rsidRPr="005E1C13">
        <w:rPr>
          <w:lang w:val="en-GB"/>
        </w:rPr>
        <w:t xml:space="preserve"> Allegiant had on-time performance for only 76 per</w:t>
      </w:r>
      <w:r w:rsidR="0040649A" w:rsidRPr="005E1C13">
        <w:rPr>
          <w:lang w:val="en-GB"/>
        </w:rPr>
        <w:t xml:space="preserve"> </w:t>
      </w:r>
      <w:r w:rsidRPr="005E1C13">
        <w:rPr>
          <w:lang w:val="en-GB"/>
        </w:rPr>
        <w:t xml:space="preserve">cent of its flights on its most busy 20 routes in the United States. At times, passengers were also told that flights had to be cancelled, either because pilots were overworked or because other crew </w:t>
      </w:r>
      <w:r w:rsidR="009028AC" w:rsidRPr="005E1C13">
        <w:rPr>
          <w:lang w:val="en-GB"/>
        </w:rPr>
        <w:t>w</w:t>
      </w:r>
      <w:r w:rsidR="009028AC">
        <w:rPr>
          <w:lang w:val="en-GB"/>
        </w:rPr>
        <w:t>ere</w:t>
      </w:r>
      <w:r w:rsidR="009028AC" w:rsidRPr="005E1C13">
        <w:rPr>
          <w:lang w:val="en-GB"/>
        </w:rPr>
        <w:t xml:space="preserve"> </w:t>
      </w:r>
      <w:r w:rsidRPr="005E1C13">
        <w:rPr>
          <w:lang w:val="en-GB"/>
        </w:rPr>
        <w:t>not available.</w:t>
      </w:r>
      <w:r w:rsidRPr="005E1C13">
        <w:rPr>
          <w:rStyle w:val="EndnoteReference"/>
          <w:lang w:val="en-GB"/>
        </w:rPr>
        <w:endnoteReference w:id="69"/>
      </w:r>
      <w:r w:rsidRPr="005E1C13">
        <w:rPr>
          <w:lang w:val="en-GB"/>
        </w:rPr>
        <w:t xml:space="preserve"> A consumer watchdog forum commented that Allegiant’s tagline should have been, “Travel is our deal but not on time.</w:t>
      </w:r>
      <w:r w:rsidR="0040649A" w:rsidRPr="005E1C13">
        <w:rPr>
          <w:lang w:val="en-GB"/>
        </w:rPr>
        <w:t>”</w:t>
      </w:r>
      <w:r w:rsidRPr="005E1C13">
        <w:rPr>
          <w:rStyle w:val="EndnoteReference"/>
          <w:lang w:val="en-GB"/>
        </w:rPr>
        <w:endnoteReference w:id="70"/>
      </w:r>
    </w:p>
    <w:p w14:paraId="742C88E5" w14:textId="77777777" w:rsidR="00483B92" w:rsidRPr="005E1C13" w:rsidRDefault="00483B92" w:rsidP="00AE7E8F">
      <w:pPr>
        <w:pStyle w:val="BodyTextMain"/>
        <w:rPr>
          <w:lang w:val="en-GB"/>
        </w:rPr>
      </w:pPr>
    </w:p>
    <w:p w14:paraId="6B8CA709" w14:textId="79DF0365" w:rsidR="009069B8" w:rsidRPr="005E1C13" w:rsidRDefault="009069B8" w:rsidP="00AE7E8F">
      <w:pPr>
        <w:pStyle w:val="BodyTextMain"/>
        <w:rPr>
          <w:lang w:val="en-GB"/>
        </w:rPr>
      </w:pPr>
      <w:r w:rsidRPr="005E1C13">
        <w:rPr>
          <w:lang w:val="en-GB"/>
        </w:rPr>
        <w:t xml:space="preserve">Allegiant did offer some customer support </w:t>
      </w:r>
      <w:r w:rsidR="0040649A" w:rsidRPr="005E1C13">
        <w:rPr>
          <w:lang w:val="en-GB"/>
        </w:rPr>
        <w:t xml:space="preserve">by providing hotel accommodation </w:t>
      </w:r>
      <w:r w:rsidRPr="005E1C13">
        <w:rPr>
          <w:lang w:val="en-GB"/>
        </w:rPr>
        <w:t>when flights were significantly delayed</w:t>
      </w:r>
      <w:r w:rsidR="0040649A" w:rsidRPr="005E1C13">
        <w:rPr>
          <w:lang w:val="en-GB"/>
        </w:rPr>
        <w:t>.</w:t>
      </w:r>
      <w:r w:rsidRPr="005E1C13">
        <w:rPr>
          <w:lang w:val="en-GB"/>
        </w:rPr>
        <w:t xml:space="preserve"> However, this arrangement was available </w:t>
      </w:r>
      <w:r w:rsidR="0040649A" w:rsidRPr="005E1C13">
        <w:rPr>
          <w:lang w:val="en-GB"/>
        </w:rPr>
        <w:t xml:space="preserve">only </w:t>
      </w:r>
      <w:r w:rsidRPr="005E1C13">
        <w:rPr>
          <w:lang w:val="en-GB"/>
        </w:rPr>
        <w:t>to those who were staying farther than 50 miles from the airport of departure.</w:t>
      </w:r>
      <w:r w:rsidRPr="005E1C13">
        <w:rPr>
          <w:rStyle w:val="EndnoteReference"/>
          <w:lang w:val="en-GB"/>
        </w:rPr>
        <w:endnoteReference w:id="71"/>
      </w:r>
      <w:r w:rsidRPr="005E1C13">
        <w:rPr>
          <w:rStyle w:val="Hyperlink"/>
          <w:lang w:val="en-GB"/>
        </w:rPr>
        <w:t xml:space="preserve"> </w:t>
      </w:r>
      <w:r w:rsidRPr="005E1C13">
        <w:rPr>
          <w:lang w:val="en-GB"/>
        </w:rPr>
        <w:t>Although consumers found value in flying with Allegiant, the long flight delays bothered them. As one consumer noted, “I had no problems with Allegiant.</w:t>
      </w:r>
      <w:r w:rsidR="0040649A" w:rsidRPr="005E1C13">
        <w:rPr>
          <w:lang w:val="en-GB"/>
        </w:rPr>
        <w:t xml:space="preserve"> . . . </w:t>
      </w:r>
      <w:r w:rsidRPr="005E1C13">
        <w:rPr>
          <w:lang w:val="en-GB"/>
        </w:rPr>
        <w:t>Even after purchasing two checked bags, I saved over $400 on my flight going back home. However, I dislike having to worry about whether my flight will be delayed.”</w:t>
      </w:r>
      <w:r w:rsidRPr="005E1C13">
        <w:rPr>
          <w:rStyle w:val="EndnoteReference"/>
          <w:lang w:val="en-GB"/>
        </w:rPr>
        <w:endnoteReference w:id="72"/>
      </w:r>
      <w:r w:rsidRPr="005E1C13">
        <w:rPr>
          <w:lang w:val="en-GB"/>
        </w:rPr>
        <w:t xml:space="preserve"> </w:t>
      </w:r>
    </w:p>
    <w:p w14:paraId="0DF0E934" w14:textId="77777777" w:rsidR="00483B92" w:rsidRPr="005E1C13" w:rsidRDefault="00483B92" w:rsidP="00AE7E8F">
      <w:pPr>
        <w:pStyle w:val="BodyTextMain"/>
        <w:rPr>
          <w:lang w:val="en-GB"/>
        </w:rPr>
      </w:pPr>
    </w:p>
    <w:p w14:paraId="6E2F16C7" w14:textId="793BFCAB" w:rsidR="009069B8" w:rsidRPr="005E1C13" w:rsidRDefault="009069B8" w:rsidP="00AE7E8F">
      <w:pPr>
        <w:pStyle w:val="BodyTextMain"/>
        <w:rPr>
          <w:lang w:val="en-GB"/>
        </w:rPr>
      </w:pPr>
      <w:r w:rsidRPr="005E1C13">
        <w:rPr>
          <w:lang w:val="en-GB"/>
        </w:rPr>
        <w:t>In fact, these customer service issues have reflected poorly on Allegiant.</w:t>
      </w:r>
      <w:r w:rsidRPr="005E1C13">
        <w:rPr>
          <w:rStyle w:val="EndnoteReference"/>
          <w:lang w:val="en-GB"/>
        </w:rPr>
        <w:endnoteReference w:id="73"/>
      </w:r>
      <w:r w:rsidRPr="005E1C13">
        <w:rPr>
          <w:lang w:val="en-GB"/>
        </w:rPr>
        <w:t xml:space="preserve"> Between January 2013 and July 2014, out of 15 carriers that served Cincinnati (one of the major hubs for Allegiant), Allegiant recorded the maximum number of customer complaints per 100,000 customers (see Exhibit </w:t>
      </w:r>
      <w:r w:rsidR="00A24ACE" w:rsidRPr="005E1C13">
        <w:rPr>
          <w:lang w:val="en-GB"/>
        </w:rPr>
        <w:t>8</w:t>
      </w:r>
      <w:r w:rsidRPr="005E1C13">
        <w:rPr>
          <w:lang w:val="en-GB"/>
        </w:rPr>
        <w:t>).</w:t>
      </w:r>
      <w:r w:rsidR="007C3A94" w:rsidRPr="005E1C13">
        <w:rPr>
          <w:rStyle w:val="EndnoteReference"/>
          <w:lang w:val="en-GB"/>
        </w:rPr>
        <w:endnoteReference w:id="74"/>
      </w:r>
      <w:r w:rsidRPr="005E1C13">
        <w:rPr>
          <w:lang w:val="en-GB"/>
        </w:rPr>
        <w:t xml:space="preserve"> Apart from being the most profitable airline, it was also dubbed the most hated airline.</w:t>
      </w:r>
      <w:r w:rsidRPr="005E1C13">
        <w:rPr>
          <w:rStyle w:val="EndnoteReference"/>
          <w:lang w:val="en-GB"/>
        </w:rPr>
        <w:endnoteReference w:id="75"/>
      </w:r>
      <w:r w:rsidRPr="005E1C13">
        <w:rPr>
          <w:lang w:val="en-GB"/>
        </w:rPr>
        <w:t xml:space="preserve"> </w:t>
      </w:r>
    </w:p>
    <w:p w14:paraId="1F89B48D" w14:textId="77777777" w:rsidR="00483B92" w:rsidRPr="005E1C13" w:rsidRDefault="00483B92" w:rsidP="00AE7E8F">
      <w:pPr>
        <w:pStyle w:val="BodyTextMain"/>
        <w:rPr>
          <w:lang w:val="en-GB"/>
        </w:rPr>
      </w:pPr>
    </w:p>
    <w:p w14:paraId="00E03A33" w14:textId="77777777" w:rsidR="00483B92" w:rsidRPr="005E1C13" w:rsidRDefault="00483B92" w:rsidP="00AE7E8F">
      <w:pPr>
        <w:pStyle w:val="BodyTextMain"/>
        <w:rPr>
          <w:u w:val="single"/>
          <w:lang w:val="en-GB"/>
        </w:rPr>
      </w:pPr>
    </w:p>
    <w:p w14:paraId="35257A1D"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lastRenderedPageBreak/>
        <w:t>Growth Issues</w:t>
      </w:r>
    </w:p>
    <w:p w14:paraId="79CA7E3A" w14:textId="77777777" w:rsidR="00483B92" w:rsidRPr="005E1C13" w:rsidRDefault="00483B92" w:rsidP="00AE7E8F">
      <w:pPr>
        <w:pStyle w:val="BodyTextMain"/>
        <w:rPr>
          <w:lang w:val="en-GB"/>
        </w:rPr>
      </w:pPr>
    </w:p>
    <w:p w14:paraId="68597EA7" w14:textId="72764C1C" w:rsidR="009069B8" w:rsidRPr="005E1C13" w:rsidRDefault="009069B8" w:rsidP="00AE7E8F">
      <w:pPr>
        <w:pStyle w:val="BodyTextMain"/>
        <w:rPr>
          <w:lang w:val="en-GB"/>
        </w:rPr>
      </w:pPr>
      <w:r w:rsidRPr="005E1C13">
        <w:rPr>
          <w:lang w:val="en-GB"/>
        </w:rPr>
        <w:t>In March 2016, Allegiant announced that it was adding three new cities and connecting them to 22 routes. Allegiant had already grown from 195 routes in 2012 to 296 routes in 2015 (see Exhibit 2). Allegiant’s goal was to expand 10–15 per</w:t>
      </w:r>
      <w:r w:rsidR="0040649A" w:rsidRPr="005E1C13">
        <w:rPr>
          <w:lang w:val="en-GB"/>
        </w:rPr>
        <w:t xml:space="preserve"> </w:t>
      </w:r>
      <w:r w:rsidRPr="005E1C13">
        <w:rPr>
          <w:lang w:val="en-GB"/>
        </w:rPr>
        <w:t>cent each year to maintain pace with operational issues.</w:t>
      </w:r>
      <w:r w:rsidRPr="005E1C13">
        <w:rPr>
          <w:rStyle w:val="EndnoteReference"/>
          <w:lang w:val="en-GB"/>
        </w:rPr>
        <w:endnoteReference w:id="76"/>
      </w:r>
      <w:r w:rsidRPr="005E1C13">
        <w:rPr>
          <w:lang w:val="en-GB"/>
        </w:rPr>
        <w:t xml:space="preserve"> However, critics believed that Allegiant was showing signs of stress due to its uncontrollable growth. They drew parallels between Allegiant and ValuJet, an upstart airline in the 1990s </w:t>
      </w:r>
      <w:r w:rsidR="0040649A" w:rsidRPr="005E1C13">
        <w:rPr>
          <w:lang w:val="en-GB"/>
        </w:rPr>
        <w:t>that</w:t>
      </w:r>
      <w:r w:rsidRPr="005E1C13">
        <w:rPr>
          <w:lang w:val="en-GB"/>
        </w:rPr>
        <w:t xml:space="preserve"> Gallagher, current CEO of Allegiant, </w:t>
      </w:r>
      <w:r w:rsidR="009028AC">
        <w:rPr>
          <w:lang w:val="en-GB"/>
        </w:rPr>
        <w:t xml:space="preserve">had </w:t>
      </w:r>
      <w:r w:rsidR="0040649A" w:rsidRPr="005E1C13">
        <w:rPr>
          <w:lang w:val="en-GB"/>
        </w:rPr>
        <w:t>helped co-found</w:t>
      </w:r>
      <w:r w:rsidRPr="005E1C13">
        <w:rPr>
          <w:lang w:val="en-GB"/>
        </w:rPr>
        <w:t xml:space="preserve">. Like Allegiant, it grew </w:t>
      </w:r>
      <w:r w:rsidR="0040649A" w:rsidRPr="005E1C13">
        <w:rPr>
          <w:lang w:val="en-GB"/>
        </w:rPr>
        <w:t>quickly</w:t>
      </w:r>
      <w:r w:rsidRPr="005E1C13">
        <w:rPr>
          <w:lang w:val="en-GB"/>
        </w:rPr>
        <w:t xml:space="preserve"> and faced similar problems of not having adequate personnel.</w:t>
      </w:r>
      <w:r w:rsidRPr="005E1C13">
        <w:rPr>
          <w:rStyle w:val="EndnoteReference"/>
          <w:lang w:val="en-GB"/>
        </w:rPr>
        <w:endnoteReference w:id="77"/>
      </w:r>
      <w:r w:rsidRPr="005E1C13">
        <w:rPr>
          <w:lang w:val="en-GB"/>
        </w:rPr>
        <w:t xml:space="preserve"> Al</w:t>
      </w:r>
      <w:r w:rsidR="00721419" w:rsidRPr="005E1C13">
        <w:rPr>
          <w:lang w:val="en-GB"/>
        </w:rPr>
        <w:t xml:space="preserve">ong </w:t>
      </w:r>
      <w:r w:rsidRPr="005E1C13">
        <w:rPr>
          <w:lang w:val="en-GB"/>
        </w:rPr>
        <w:t xml:space="preserve">with the decreasing life of Allegiant’s aircraft and its continued expansion, </w:t>
      </w:r>
      <w:r w:rsidR="00721419" w:rsidRPr="005E1C13">
        <w:rPr>
          <w:lang w:val="en-GB"/>
        </w:rPr>
        <w:t xml:space="preserve">Allegiant was also dealing with </w:t>
      </w:r>
      <w:r w:rsidRPr="005E1C13">
        <w:rPr>
          <w:lang w:val="en-GB"/>
        </w:rPr>
        <w:t>flight safety</w:t>
      </w:r>
      <w:r w:rsidR="0040649A" w:rsidRPr="005E1C13">
        <w:rPr>
          <w:lang w:val="en-GB"/>
        </w:rPr>
        <w:t xml:space="preserve"> </w:t>
      </w:r>
      <w:r w:rsidRPr="005E1C13">
        <w:rPr>
          <w:lang w:val="en-GB"/>
        </w:rPr>
        <w:t>issue</w:t>
      </w:r>
      <w:r w:rsidR="00721419" w:rsidRPr="005E1C13">
        <w:rPr>
          <w:lang w:val="en-GB"/>
        </w:rPr>
        <w:t>s</w:t>
      </w:r>
      <w:r w:rsidRPr="005E1C13">
        <w:rPr>
          <w:lang w:val="en-GB"/>
        </w:rPr>
        <w:t>.</w:t>
      </w:r>
    </w:p>
    <w:p w14:paraId="4C5CAD66" w14:textId="77777777" w:rsidR="00483B92" w:rsidRPr="005E1C13" w:rsidRDefault="00483B92" w:rsidP="00AE7E8F">
      <w:pPr>
        <w:pStyle w:val="BodyTextMain"/>
        <w:rPr>
          <w:lang w:val="en-GB"/>
        </w:rPr>
      </w:pPr>
    </w:p>
    <w:p w14:paraId="1A750F01" w14:textId="77777777" w:rsidR="00483B92" w:rsidRPr="005E1C13" w:rsidRDefault="00483B92" w:rsidP="00AE7E8F">
      <w:pPr>
        <w:pStyle w:val="BodyTextMain"/>
        <w:rPr>
          <w:lang w:val="en-GB"/>
        </w:rPr>
      </w:pPr>
    </w:p>
    <w:p w14:paraId="17CD50E3"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t>Safety Issues</w:t>
      </w:r>
    </w:p>
    <w:p w14:paraId="3AA4DECB" w14:textId="77777777" w:rsidR="00483B92" w:rsidRPr="005E1C13" w:rsidRDefault="00483B92" w:rsidP="00AE7E8F">
      <w:pPr>
        <w:pStyle w:val="BodyTextMain"/>
        <w:rPr>
          <w:lang w:val="en-GB"/>
        </w:rPr>
      </w:pPr>
    </w:p>
    <w:p w14:paraId="6203F2C7" w14:textId="316507CB" w:rsidR="009069B8" w:rsidRPr="005E1C13" w:rsidRDefault="009069B8" w:rsidP="00AE7E8F">
      <w:pPr>
        <w:pStyle w:val="BodyTextMain"/>
        <w:rPr>
          <w:lang w:val="en-GB"/>
        </w:rPr>
      </w:pPr>
      <w:r w:rsidRPr="005E1C13">
        <w:rPr>
          <w:lang w:val="en-GB"/>
        </w:rPr>
        <w:t>Between September 2015 and January 2016, Allegiant experienced several emergency landings and delays caused mainly by mechanical issues. The Aviation Mechanics Coalition specifically documented 98 instances of maintenance issues during this five-month period, 35 of which were related to engine function failures.</w:t>
      </w:r>
      <w:r w:rsidRPr="005E1C13">
        <w:rPr>
          <w:rStyle w:val="EndnoteReference"/>
          <w:lang w:val="en-GB"/>
        </w:rPr>
        <w:endnoteReference w:id="78"/>
      </w:r>
      <w:r w:rsidRPr="005E1C13">
        <w:rPr>
          <w:lang w:val="en-GB"/>
        </w:rPr>
        <w:t xml:space="preserve"> What is known as catastrophic engine failure </w:t>
      </w:r>
      <w:r w:rsidR="00721419" w:rsidRPr="005E1C13">
        <w:rPr>
          <w:lang w:val="en-GB"/>
        </w:rPr>
        <w:t xml:space="preserve">in the aviation industry </w:t>
      </w:r>
      <w:r w:rsidRPr="005E1C13">
        <w:rPr>
          <w:lang w:val="en-GB"/>
        </w:rPr>
        <w:t>was also reported twice in this time period. Instances of cabin pressurization and smoke problems were also reported.</w:t>
      </w:r>
      <w:r w:rsidRPr="005E1C13">
        <w:rPr>
          <w:rStyle w:val="EndnoteReference"/>
          <w:lang w:val="en-GB"/>
        </w:rPr>
        <w:endnoteReference w:id="79"/>
      </w:r>
      <w:r w:rsidRPr="005E1C13">
        <w:rPr>
          <w:lang w:val="en-GB"/>
        </w:rPr>
        <w:t xml:space="preserve"> Pilots believe</w:t>
      </w:r>
      <w:r w:rsidR="009028AC">
        <w:rPr>
          <w:lang w:val="en-GB"/>
        </w:rPr>
        <w:t>d</w:t>
      </w:r>
      <w:r w:rsidRPr="005E1C13">
        <w:rPr>
          <w:lang w:val="en-GB"/>
        </w:rPr>
        <w:t xml:space="preserve"> that Allegiant’s approach to maintenance was not up to industry standards and was dangerous.</w:t>
      </w:r>
      <w:r w:rsidRPr="005E1C13">
        <w:rPr>
          <w:rStyle w:val="EndnoteReference"/>
          <w:lang w:val="en-GB"/>
        </w:rPr>
        <w:endnoteReference w:id="80"/>
      </w:r>
      <w:r w:rsidRPr="005E1C13">
        <w:rPr>
          <w:lang w:val="en-GB"/>
        </w:rPr>
        <w:t xml:space="preserve"> Allegiant was highly cost</w:t>
      </w:r>
      <w:r w:rsidR="00721419" w:rsidRPr="005E1C13">
        <w:rPr>
          <w:lang w:val="en-GB"/>
        </w:rPr>
        <w:t>-</w:t>
      </w:r>
      <w:r w:rsidRPr="005E1C13">
        <w:rPr>
          <w:lang w:val="en-GB"/>
        </w:rPr>
        <w:t>conscious</w:t>
      </w:r>
      <w:r w:rsidR="00721419" w:rsidRPr="005E1C13">
        <w:rPr>
          <w:lang w:val="en-GB"/>
        </w:rPr>
        <w:t>; consequently</w:t>
      </w:r>
      <w:r w:rsidRPr="005E1C13">
        <w:rPr>
          <w:lang w:val="en-GB"/>
        </w:rPr>
        <w:t>, rather than employ its own maintenance crew, it outsource</w:t>
      </w:r>
      <w:r w:rsidR="00721419" w:rsidRPr="005E1C13">
        <w:rPr>
          <w:lang w:val="en-GB"/>
        </w:rPr>
        <w:t>d</w:t>
      </w:r>
      <w:r w:rsidRPr="005E1C13">
        <w:rPr>
          <w:lang w:val="en-GB"/>
        </w:rPr>
        <w:t xml:space="preserve"> maintenance to third-party contractors, who Allegiant pilots</w:t>
      </w:r>
      <w:r w:rsidR="009028AC">
        <w:rPr>
          <w:lang w:val="en-GB"/>
        </w:rPr>
        <w:t xml:space="preserve"> claimed</w:t>
      </w:r>
      <w:r w:rsidR="009028AC" w:rsidRPr="005E1C13">
        <w:rPr>
          <w:lang w:val="en-GB"/>
        </w:rPr>
        <w:t xml:space="preserve"> </w:t>
      </w:r>
      <w:r w:rsidRPr="005E1C13">
        <w:rPr>
          <w:lang w:val="en-GB"/>
        </w:rPr>
        <w:t>were inexperienced in working on the aging MD-80s. Even Allegiant’s own mechanics mentioned that the culture at the firm was to “just move the metal” and push the aircraft to</w:t>
      </w:r>
      <w:r w:rsidR="00721419" w:rsidRPr="005E1C13">
        <w:rPr>
          <w:lang w:val="en-GB"/>
        </w:rPr>
        <w:t xml:space="preserve"> the</w:t>
      </w:r>
      <w:r w:rsidRPr="005E1C13">
        <w:rPr>
          <w:lang w:val="en-GB"/>
        </w:rPr>
        <w:t xml:space="preserve"> next station.</w:t>
      </w:r>
      <w:r w:rsidRPr="005E1C13">
        <w:rPr>
          <w:rStyle w:val="EndnoteReference"/>
          <w:lang w:val="en-GB"/>
        </w:rPr>
        <w:endnoteReference w:id="81"/>
      </w:r>
      <w:r w:rsidRPr="005E1C13">
        <w:rPr>
          <w:lang w:val="en-GB"/>
        </w:rPr>
        <w:t xml:space="preserve"> </w:t>
      </w:r>
    </w:p>
    <w:p w14:paraId="4C859EC0" w14:textId="77777777" w:rsidR="00483B92" w:rsidRPr="005E1C13" w:rsidRDefault="00483B92" w:rsidP="00AE7E8F">
      <w:pPr>
        <w:pStyle w:val="BodyTextMain"/>
        <w:rPr>
          <w:lang w:val="en-GB"/>
        </w:rPr>
      </w:pPr>
    </w:p>
    <w:p w14:paraId="3D27F927" w14:textId="77777777" w:rsidR="00483B92" w:rsidRPr="005E1C13" w:rsidRDefault="00483B92" w:rsidP="00AE7E8F">
      <w:pPr>
        <w:pStyle w:val="BodyTextMain"/>
        <w:rPr>
          <w:rFonts w:eastAsiaTheme="minorHAnsi"/>
          <w:shd w:val="clear" w:color="auto" w:fill="FAFAFA"/>
          <w:lang w:val="en-GB"/>
        </w:rPr>
      </w:pPr>
    </w:p>
    <w:p w14:paraId="418E18FF" w14:textId="77777777" w:rsidR="009069B8" w:rsidRPr="005E1C13" w:rsidRDefault="009069B8" w:rsidP="00AE7E8F">
      <w:pPr>
        <w:pStyle w:val="BodyTextMain"/>
        <w:rPr>
          <w:rFonts w:ascii="Arial" w:hAnsi="Arial" w:cs="Arial"/>
          <w:b/>
          <w:sz w:val="20"/>
          <w:szCs w:val="20"/>
          <w:lang w:val="en-GB"/>
        </w:rPr>
      </w:pPr>
      <w:r w:rsidRPr="005E1C13">
        <w:rPr>
          <w:rFonts w:ascii="Arial" w:hAnsi="Arial" w:cs="Arial"/>
          <w:b/>
          <w:sz w:val="20"/>
          <w:szCs w:val="20"/>
          <w:lang w:val="en-GB"/>
        </w:rPr>
        <w:t>THE ROAD AHEAD</w:t>
      </w:r>
    </w:p>
    <w:p w14:paraId="0361C196" w14:textId="77777777" w:rsidR="00483B92" w:rsidRPr="005E1C13" w:rsidRDefault="00483B92" w:rsidP="00AE7E8F">
      <w:pPr>
        <w:pStyle w:val="BodyTextMain"/>
        <w:rPr>
          <w:lang w:val="en-GB"/>
        </w:rPr>
      </w:pPr>
    </w:p>
    <w:p w14:paraId="467B9B4B" w14:textId="5969CECF" w:rsidR="0048446E" w:rsidRPr="005E1C13" w:rsidRDefault="009069B8" w:rsidP="00AE7E8F">
      <w:pPr>
        <w:pStyle w:val="BodyTextMain"/>
        <w:rPr>
          <w:lang w:val="en-GB"/>
        </w:rPr>
      </w:pPr>
      <w:r w:rsidRPr="005E1C13">
        <w:rPr>
          <w:lang w:val="en-GB"/>
        </w:rPr>
        <w:t xml:space="preserve">Despite all these issues, in an industry where other airlines struggled to at </w:t>
      </w:r>
      <w:r w:rsidR="00721419" w:rsidRPr="005E1C13">
        <w:rPr>
          <w:lang w:val="en-GB"/>
        </w:rPr>
        <w:t>least</w:t>
      </w:r>
      <w:r w:rsidRPr="005E1C13">
        <w:rPr>
          <w:lang w:val="en-GB"/>
        </w:rPr>
        <w:t xml:space="preserve"> recover cost</w:t>
      </w:r>
      <w:r w:rsidR="00721419" w:rsidRPr="005E1C13">
        <w:rPr>
          <w:lang w:val="en-GB"/>
        </w:rPr>
        <w:t>s</w:t>
      </w:r>
      <w:r w:rsidRPr="005E1C13">
        <w:rPr>
          <w:lang w:val="en-GB"/>
        </w:rPr>
        <w:t xml:space="preserve">, Allegiant’s earnings kept soaring (see Exhibit 4). </w:t>
      </w:r>
      <w:r w:rsidR="00CA0533" w:rsidRPr="005E1C13">
        <w:rPr>
          <w:lang w:val="en-GB"/>
        </w:rPr>
        <w:t>By</w:t>
      </w:r>
      <w:r w:rsidR="00721419" w:rsidRPr="005E1C13">
        <w:rPr>
          <w:lang w:val="en-GB"/>
        </w:rPr>
        <w:t xml:space="preserve"> March </w:t>
      </w:r>
      <w:r w:rsidRPr="005E1C13">
        <w:rPr>
          <w:lang w:val="en-GB"/>
        </w:rPr>
        <w:t>31</w:t>
      </w:r>
      <w:r w:rsidR="00721419" w:rsidRPr="005E1C13">
        <w:rPr>
          <w:lang w:val="en-GB"/>
        </w:rPr>
        <w:t>,</w:t>
      </w:r>
      <w:r w:rsidRPr="005E1C13">
        <w:rPr>
          <w:lang w:val="en-GB"/>
        </w:rPr>
        <w:t xml:space="preserve"> 2016, it had reported profits for 53 consecutive quarters. In 2015, Allegiant’s profit increased by 154 per</w:t>
      </w:r>
      <w:r w:rsidR="0040649A" w:rsidRPr="005E1C13">
        <w:rPr>
          <w:lang w:val="en-GB"/>
        </w:rPr>
        <w:t xml:space="preserve"> </w:t>
      </w:r>
      <w:r w:rsidRPr="005E1C13">
        <w:rPr>
          <w:lang w:val="en-GB"/>
        </w:rPr>
        <w:t>cent, reaching a value of $220.4 million. Overall, its profit margin was 15 per</w:t>
      </w:r>
      <w:r w:rsidR="0040649A" w:rsidRPr="005E1C13">
        <w:rPr>
          <w:lang w:val="en-GB"/>
        </w:rPr>
        <w:t xml:space="preserve"> </w:t>
      </w:r>
      <w:r w:rsidRPr="005E1C13">
        <w:rPr>
          <w:lang w:val="en-GB"/>
        </w:rPr>
        <w:t xml:space="preserve">cent higher than that of traditional airlines. </w:t>
      </w:r>
      <w:r w:rsidRPr="00AE7E8F">
        <w:rPr>
          <w:lang w:val="en-GB"/>
        </w:rPr>
        <w:t>Allegiant’s profit sustainability index was found to be 8.8, mainly owing to labo</w:t>
      </w:r>
      <w:r w:rsidR="00721419" w:rsidRPr="00AE7E8F">
        <w:rPr>
          <w:lang w:val="en-GB"/>
        </w:rPr>
        <w:t>u</w:t>
      </w:r>
      <w:r w:rsidRPr="00AE7E8F">
        <w:rPr>
          <w:lang w:val="en-GB"/>
        </w:rPr>
        <w:t>r productivity.</w:t>
      </w:r>
      <w:r w:rsidRPr="00AE7E8F">
        <w:rPr>
          <w:rStyle w:val="EndnoteReference"/>
          <w:lang w:val="en-GB"/>
        </w:rPr>
        <w:endnoteReference w:id="82"/>
      </w:r>
      <w:r w:rsidRPr="00AE7E8F">
        <w:rPr>
          <w:lang w:val="en-GB"/>
        </w:rPr>
        <w:t xml:space="preserve"> In mid-2016,</w:t>
      </w:r>
      <w:r w:rsidRPr="005E1C13">
        <w:rPr>
          <w:shd w:val="clear" w:color="auto" w:fill="FFFFFF"/>
          <w:lang w:val="en-GB"/>
        </w:rPr>
        <w:t xml:space="preserve"> </w:t>
      </w:r>
      <w:r w:rsidRPr="005E1C13">
        <w:rPr>
          <w:lang w:val="en-GB"/>
        </w:rPr>
        <w:t xml:space="preserve">Allegiant was in the process of hiring new pilots, raising their salaries, and buying new aircraft. Nevertheless, Spirit, among others, was competing </w:t>
      </w:r>
      <w:r w:rsidR="00721419" w:rsidRPr="005E1C13">
        <w:rPr>
          <w:lang w:val="en-GB"/>
        </w:rPr>
        <w:t xml:space="preserve">closely </w:t>
      </w:r>
      <w:r w:rsidRPr="005E1C13">
        <w:rPr>
          <w:lang w:val="en-GB"/>
        </w:rPr>
        <w:t xml:space="preserve">with Allegiant by offering low base fares and flying some overlapping routes. For example, in 2016, Spirit added </w:t>
      </w:r>
      <w:r w:rsidR="009028AC" w:rsidRPr="005E1C13">
        <w:rPr>
          <w:lang w:val="en-GB"/>
        </w:rPr>
        <w:t xml:space="preserve">to its portfolio </w:t>
      </w:r>
      <w:r w:rsidRPr="005E1C13">
        <w:rPr>
          <w:lang w:val="en-GB"/>
        </w:rPr>
        <w:t>new routes over which Allegiant previously had a monopoly, such as routes from Akron</w:t>
      </w:r>
      <w:r w:rsidR="00721419" w:rsidRPr="005E1C13">
        <w:rPr>
          <w:lang w:val="en-GB"/>
        </w:rPr>
        <w:t>,</w:t>
      </w:r>
      <w:r w:rsidRPr="005E1C13">
        <w:rPr>
          <w:lang w:val="en-GB"/>
        </w:rPr>
        <w:t xml:space="preserve"> Oh</w:t>
      </w:r>
      <w:r w:rsidR="00721419" w:rsidRPr="005E1C13">
        <w:rPr>
          <w:lang w:val="en-GB"/>
        </w:rPr>
        <w:t>io</w:t>
      </w:r>
      <w:r w:rsidR="009028AC">
        <w:rPr>
          <w:lang w:val="en-GB"/>
        </w:rPr>
        <w:t>,</w:t>
      </w:r>
      <w:r w:rsidRPr="005E1C13">
        <w:rPr>
          <w:lang w:val="en-GB"/>
        </w:rPr>
        <w:t xml:space="preserve"> to Fort Lauderdale</w:t>
      </w:r>
      <w:r w:rsidR="00721419" w:rsidRPr="005E1C13">
        <w:rPr>
          <w:lang w:val="en-GB"/>
        </w:rPr>
        <w:t>, Florida</w:t>
      </w:r>
      <w:r w:rsidR="009028AC">
        <w:rPr>
          <w:lang w:val="en-GB"/>
        </w:rPr>
        <w:t>,</w:t>
      </w:r>
      <w:r w:rsidR="00F759E3" w:rsidRPr="005E1C13">
        <w:rPr>
          <w:lang w:val="en-GB"/>
        </w:rPr>
        <w:t xml:space="preserve"> </w:t>
      </w:r>
      <w:r w:rsidR="009028AC">
        <w:rPr>
          <w:lang w:val="en-GB"/>
        </w:rPr>
        <w:t>and</w:t>
      </w:r>
      <w:r w:rsidR="00F759E3" w:rsidRPr="005E1C13">
        <w:rPr>
          <w:lang w:val="en-GB"/>
        </w:rPr>
        <w:t xml:space="preserve"> from </w:t>
      </w:r>
      <w:r w:rsidRPr="005E1C13">
        <w:rPr>
          <w:lang w:val="en-GB"/>
        </w:rPr>
        <w:t>Akron</w:t>
      </w:r>
      <w:r w:rsidR="00721419" w:rsidRPr="005E1C13">
        <w:rPr>
          <w:lang w:val="en-GB"/>
        </w:rPr>
        <w:t>, Ohio</w:t>
      </w:r>
      <w:r w:rsidR="009028AC">
        <w:rPr>
          <w:lang w:val="en-GB"/>
        </w:rPr>
        <w:t>,</w:t>
      </w:r>
      <w:r w:rsidRPr="005E1C13">
        <w:rPr>
          <w:lang w:val="en-GB"/>
        </w:rPr>
        <w:t xml:space="preserve"> to Myrtle Beach</w:t>
      </w:r>
      <w:r w:rsidR="00721419" w:rsidRPr="005E1C13">
        <w:rPr>
          <w:lang w:val="en-GB"/>
        </w:rPr>
        <w:t>, South Carolina</w:t>
      </w:r>
      <w:r w:rsidRPr="005E1C13">
        <w:rPr>
          <w:lang w:val="en-GB"/>
        </w:rPr>
        <w:t>.</w:t>
      </w:r>
      <w:r w:rsidRPr="005E1C13">
        <w:rPr>
          <w:rStyle w:val="EndnoteReference"/>
          <w:lang w:val="en-GB"/>
        </w:rPr>
        <w:endnoteReference w:id="83"/>
      </w:r>
      <w:r w:rsidRPr="005E1C13">
        <w:rPr>
          <w:lang w:val="en-GB"/>
        </w:rPr>
        <w:t xml:space="preserve"> Expansion by another ultra-low</w:t>
      </w:r>
      <w:r w:rsidR="00CA0533" w:rsidRPr="005E1C13">
        <w:rPr>
          <w:lang w:val="en-GB"/>
        </w:rPr>
        <w:t>-</w:t>
      </w:r>
      <w:r w:rsidRPr="005E1C13">
        <w:rPr>
          <w:lang w:val="en-GB"/>
        </w:rPr>
        <w:t xml:space="preserve">cost airline, Frontier, also resulted in route overlap with Allegiant, such as </w:t>
      </w:r>
      <w:r w:rsidR="00CA0533" w:rsidRPr="005E1C13">
        <w:rPr>
          <w:lang w:val="en-GB"/>
        </w:rPr>
        <w:t xml:space="preserve">from </w:t>
      </w:r>
      <w:r w:rsidRPr="005E1C13">
        <w:rPr>
          <w:lang w:val="en-GB"/>
        </w:rPr>
        <w:t>Cincinnati</w:t>
      </w:r>
      <w:r w:rsidR="0048446E" w:rsidRPr="005E1C13">
        <w:rPr>
          <w:lang w:val="en-GB"/>
        </w:rPr>
        <w:t>, Ohio</w:t>
      </w:r>
      <w:r w:rsidR="009028AC">
        <w:rPr>
          <w:lang w:val="en-GB"/>
        </w:rPr>
        <w:t>,</w:t>
      </w:r>
      <w:r w:rsidRPr="005E1C13">
        <w:rPr>
          <w:lang w:val="en-GB"/>
        </w:rPr>
        <w:t xml:space="preserve"> to Tampa</w:t>
      </w:r>
      <w:r w:rsidR="0048446E" w:rsidRPr="005E1C13">
        <w:rPr>
          <w:lang w:val="en-GB"/>
        </w:rPr>
        <w:t>, Florida</w:t>
      </w:r>
      <w:r w:rsidRPr="005E1C13">
        <w:rPr>
          <w:lang w:val="en-GB"/>
        </w:rPr>
        <w:t>.</w:t>
      </w:r>
      <w:r w:rsidRPr="005E1C13">
        <w:rPr>
          <w:rStyle w:val="EndnoteReference"/>
          <w:lang w:val="en-GB"/>
        </w:rPr>
        <w:endnoteReference w:id="84"/>
      </w:r>
      <w:r w:rsidRPr="005E1C13">
        <w:rPr>
          <w:lang w:val="en-GB"/>
        </w:rPr>
        <w:t xml:space="preserve"> Furthermore, </w:t>
      </w:r>
      <w:r w:rsidR="00CA0533" w:rsidRPr="005E1C13">
        <w:rPr>
          <w:lang w:val="en-GB"/>
        </w:rPr>
        <w:t xml:space="preserve">compared to Allegiant, </w:t>
      </w:r>
      <w:r w:rsidRPr="005E1C13">
        <w:rPr>
          <w:lang w:val="en-GB"/>
        </w:rPr>
        <w:t>both Frontier and Spirit had more frequent flights on their overlapping routes.</w:t>
      </w:r>
      <w:r w:rsidRPr="005E1C13">
        <w:rPr>
          <w:rStyle w:val="EndnoteReference"/>
          <w:lang w:val="en-GB"/>
        </w:rPr>
        <w:endnoteReference w:id="85"/>
      </w:r>
    </w:p>
    <w:p w14:paraId="06929F82" w14:textId="77777777" w:rsidR="00244C12" w:rsidRPr="005E1C13" w:rsidRDefault="00244C12" w:rsidP="00AE7E8F">
      <w:pPr>
        <w:pStyle w:val="BodyTextMain"/>
        <w:rPr>
          <w:lang w:val="en-GB"/>
        </w:rPr>
      </w:pPr>
    </w:p>
    <w:p w14:paraId="584C4DE4" w14:textId="674DE089" w:rsidR="00A8215A" w:rsidRPr="005E1C13" w:rsidRDefault="009069B8" w:rsidP="00AE7E8F">
      <w:pPr>
        <w:pStyle w:val="BodyTextMain"/>
        <w:rPr>
          <w:lang w:val="en-GB"/>
        </w:rPr>
      </w:pPr>
      <w:r w:rsidRPr="005E1C13">
        <w:rPr>
          <w:lang w:val="en-GB"/>
        </w:rPr>
        <w:t xml:space="preserve">Allegiant might have </w:t>
      </w:r>
      <w:r w:rsidR="009028AC">
        <w:rPr>
          <w:lang w:val="en-GB"/>
        </w:rPr>
        <w:t xml:space="preserve">had </w:t>
      </w:r>
      <w:r w:rsidRPr="005E1C13">
        <w:rPr>
          <w:lang w:val="en-GB"/>
        </w:rPr>
        <w:t>a cost advantage due to lower fuel prices (see Exhibit</w:t>
      </w:r>
      <w:r w:rsidR="009028AC">
        <w:rPr>
          <w:lang w:val="en-GB"/>
        </w:rPr>
        <w:t xml:space="preserve"> </w:t>
      </w:r>
      <w:r w:rsidR="00A24ACE" w:rsidRPr="005E1C13">
        <w:rPr>
          <w:lang w:val="en-GB"/>
        </w:rPr>
        <w:t>9</w:t>
      </w:r>
      <w:r w:rsidRPr="005E1C13">
        <w:rPr>
          <w:lang w:val="en-GB"/>
        </w:rPr>
        <w:t>)</w:t>
      </w:r>
      <w:r w:rsidR="0048446E" w:rsidRPr="005E1C13">
        <w:rPr>
          <w:lang w:val="en-GB"/>
        </w:rPr>
        <w:t>; h</w:t>
      </w:r>
      <w:r w:rsidRPr="005E1C13">
        <w:rPr>
          <w:lang w:val="en-GB"/>
        </w:rPr>
        <w:t>owever, with rising wage</w:t>
      </w:r>
      <w:r w:rsidR="0048446E" w:rsidRPr="005E1C13">
        <w:rPr>
          <w:lang w:val="en-GB"/>
        </w:rPr>
        <w:t xml:space="preserve"> and aircraft</w:t>
      </w:r>
      <w:r w:rsidRPr="005E1C13">
        <w:rPr>
          <w:lang w:val="en-GB"/>
        </w:rPr>
        <w:t xml:space="preserve"> costs</w:t>
      </w:r>
      <w:r w:rsidR="0048446E" w:rsidRPr="005E1C13">
        <w:rPr>
          <w:lang w:val="en-GB"/>
        </w:rPr>
        <w:t xml:space="preserve"> </w:t>
      </w:r>
      <w:r w:rsidRPr="005E1C13">
        <w:rPr>
          <w:lang w:val="en-GB"/>
        </w:rPr>
        <w:t>due to salary hikes and new aircraft purchases, poor customer satisfaction scores</w:t>
      </w:r>
      <w:r w:rsidR="0048446E" w:rsidRPr="005E1C13">
        <w:rPr>
          <w:lang w:val="en-GB"/>
        </w:rPr>
        <w:t>,</w:t>
      </w:r>
      <w:r w:rsidRPr="005E1C13">
        <w:rPr>
          <w:lang w:val="en-GB"/>
        </w:rPr>
        <w:t xml:space="preserve"> and increasing competition, how long </w:t>
      </w:r>
      <w:r w:rsidR="009028AC" w:rsidRPr="005E1C13">
        <w:rPr>
          <w:lang w:val="en-GB"/>
        </w:rPr>
        <w:t>w</w:t>
      </w:r>
      <w:r w:rsidR="009028AC">
        <w:rPr>
          <w:lang w:val="en-GB"/>
        </w:rPr>
        <w:t>ould</w:t>
      </w:r>
      <w:r w:rsidR="009028AC" w:rsidRPr="005E1C13">
        <w:rPr>
          <w:lang w:val="en-GB"/>
        </w:rPr>
        <w:t xml:space="preserve"> </w:t>
      </w:r>
      <w:r w:rsidRPr="005E1C13">
        <w:rPr>
          <w:lang w:val="en-GB"/>
        </w:rPr>
        <w:t>Allegiant be able to maintain its profitability?</w:t>
      </w:r>
      <w:r w:rsidRPr="005E1C13">
        <w:rPr>
          <w:rStyle w:val="EndnoteReference"/>
          <w:lang w:val="en-GB"/>
        </w:rPr>
        <w:endnoteReference w:id="86"/>
      </w:r>
    </w:p>
    <w:p w14:paraId="0254F8BA" w14:textId="77777777" w:rsidR="00483B92" w:rsidRPr="005E1C13" w:rsidRDefault="00483B92" w:rsidP="00AE7E8F">
      <w:pPr>
        <w:spacing w:after="200" w:line="276" w:lineRule="auto"/>
        <w:rPr>
          <w:lang w:val="en-GB"/>
        </w:rPr>
      </w:pPr>
      <w:r w:rsidRPr="005E1C13">
        <w:rPr>
          <w:lang w:val="en-GB"/>
        </w:rPr>
        <w:br w:type="page"/>
      </w:r>
    </w:p>
    <w:p w14:paraId="10D6A355" w14:textId="77777777" w:rsidR="000E20E3" w:rsidRPr="005E1C13" w:rsidRDefault="000E20E3" w:rsidP="00AE7E8F">
      <w:pPr>
        <w:pStyle w:val="ExhibitHeading"/>
        <w:rPr>
          <w:lang w:val="en-GB"/>
        </w:rPr>
      </w:pPr>
      <w:r w:rsidRPr="005E1C13">
        <w:rPr>
          <w:lang w:val="en-GB"/>
        </w:rPr>
        <w:lastRenderedPageBreak/>
        <w:t>Exhibit 1: Total In-Service Aircraft and Average Age</w:t>
      </w:r>
    </w:p>
    <w:p w14:paraId="1544AA5B" w14:textId="77777777" w:rsidR="000E20E3" w:rsidRPr="005E1C13" w:rsidRDefault="000E20E3" w:rsidP="00AE7E8F">
      <w:pPr>
        <w:pStyle w:val="BodyTextMain"/>
        <w:rPr>
          <w:lang w:val="en-GB" w:eastAsia="en-GB"/>
        </w:rPr>
      </w:pPr>
    </w:p>
    <w:tbl>
      <w:tblPr>
        <w:tblW w:w="9344" w:type="dxa"/>
        <w:tblLook w:val="04A0" w:firstRow="1" w:lastRow="0" w:firstColumn="1" w:lastColumn="0" w:noHBand="0" w:noVBand="1"/>
      </w:tblPr>
      <w:tblGrid>
        <w:gridCol w:w="1615"/>
        <w:gridCol w:w="1530"/>
        <w:gridCol w:w="1528"/>
        <w:gridCol w:w="1559"/>
        <w:gridCol w:w="1503"/>
        <w:gridCol w:w="1609"/>
      </w:tblGrid>
      <w:tr w:rsidR="000E20E3" w:rsidRPr="005E1C13" w14:paraId="5D0C7136" w14:textId="77777777" w:rsidTr="007C3A94">
        <w:trPr>
          <w:trHeight w:val="242"/>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06483190" w14:textId="77777777" w:rsidR="000E20E3" w:rsidRPr="005E1C13" w:rsidRDefault="000E20E3" w:rsidP="00AE7E8F">
            <w:pPr>
              <w:pStyle w:val="ExhibitText"/>
              <w:jc w:val="center"/>
              <w:rPr>
                <w:b/>
                <w:sz w:val="19"/>
                <w:szCs w:val="19"/>
                <w:lang w:val="en-GB" w:eastAsia="en-GB"/>
              </w:rPr>
            </w:pPr>
            <w:r w:rsidRPr="005E1C13">
              <w:rPr>
                <w:b/>
                <w:sz w:val="19"/>
                <w:szCs w:val="19"/>
                <w:lang w:val="en-GB" w:eastAsia="en-GB"/>
              </w:rPr>
              <w:t>Aircraft Type</w:t>
            </w:r>
          </w:p>
        </w:tc>
        <w:tc>
          <w:tcPr>
            <w:tcW w:w="1530" w:type="dxa"/>
            <w:tcBorders>
              <w:top w:val="single" w:sz="4" w:space="0" w:color="auto"/>
              <w:left w:val="nil"/>
              <w:bottom w:val="single" w:sz="4" w:space="0" w:color="auto"/>
              <w:right w:val="single" w:sz="4" w:space="0" w:color="auto"/>
            </w:tcBorders>
            <w:shd w:val="clear" w:color="auto" w:fill="auto"/>
            <w:noWrap/>
            <w:hideMark/>
          </w:tcPr>
          <w:p w14:paraId="1AA22640" w14:textId="77777777" w:rsidR="000E20E3" w:rsidRPr="005E1C13" w:rsidRDefault="000E20E3" w:rsidP="00AE7E8F">
            <w:pPr>
              <w:pStyle w:val="ExhibitText"/>
              <w:jc w:val="center"/>
              <w:rPr>
                <w:b/>
                <w:sz w:val="19"/>
                <w:szCs w:val="19"/>
                <w:lang w:val="en-GB" w:eastAsia="en-GB"/>
              </w:rPr>
            </w:pPr>
            <w:r w:rsidRPr="005E1C13">
              <w:rPr>
                <w:b/>
                <w:sz w:val="19"/>
                <w:szCs w:val="19"/>
                <w:lang w:val="en-GB" w:eastAsia="en-GB"/>
              </w:rPr>
              <w:t>December 31, 2013</w:t>
            </w:r>
          </w:p>
        </w:tc>
        <w:tc>
          <w:tcPr>
            <w:tcW w:w="1528" w:type="dxa"/>
            <w:tcBorders>
              <w:top w:val="single" w:sz="4" w:space="0" w:color="auto"/>
              <w:left w:val="nil"/>
              <w:bottom w:val="single" w:sz="4" w:space="0" w:color="auto"/>
              <w:right w:val="single" w:sz="4" w:space="0" w:color="auto"/>
            </w:tcBorders>
            <w:shd w:val="clear" w:color="auto" w:fill="auto"/>
            <w:noWrap/>
            <w:hideMark/>
          </w:tcPr>
          <w:p w14:paraId="59A21CEC" w14:textId="77777777" w:rsidR="000E20E3" w:rsidRPr="005E1C13" w:rsidRDefault="000E20E3" w:rsidP="00AE7E8F">
            <w:pPr>
              <w:pStyle w:val="ExhibitText"/>
              <w:jc w:val="center"/>
              <w:rPr>
                <w:b/>
                <w:sz w:val="19"/>
                <w:szCs w:val="19"/>
                <w:lang w:val="en-GB" w:eastAsia="en-GB"/>
              </w:rPr>
            </w:pPr>
            <w:r w:rsidRPr="005E1C13">
              <w:rPr>
                <w:b/>
                <w:sz w:val="19"/>
                <w:szCs w:val="19"/>
                <w:lang w:val="en-GB" w:eastAsia="en-GB"/>
              </w:rPr>
              <w:t>December 31, 2014</w:t>
            </w:r>
          </w:p>
        </w:tc>
        <w:tc>
          <w:tcPr>
            <w:tcW w:w="1559" w:type="dxa"/>
            <w:tcBorders>
              <w:top w:val="single" w:sz="4" w:space="0" w:color="auto"/>
              <w:left w:val="nil"/>
              <w:bottom w:val="single" w:sz="4" w:space="0" w:color="auto"/>
              <w:right w:val="single" w:sz="4" w:space="0" w:color="auto"/>
            </w:tcBorders>
            <w:shd w:val="clear" w:color="auto" w:fill="auto"/>
            <w:noWrap/>
            <w:hideMark/>
          </w:tcPr>
          <w:p w14:paraId="3B3C6200" w14:textId="484C8ECC" w:rsidR="000E20E3" w:rsidRPr="005E1C13" w:rsidRDefault="000E20E3" w:rsidP="00AE7E8F">
            <w:pPr>
              <w:pStyle w:val="ExhibitText"/>
              <w:jc w:val="center"/>
              <w:rPr>
                <w:b/>
                <w:sz w:val="19"/>
                <w:szCs w:val="19"/>
                <w:lang w:val="en-GB" w:eastAsia="en-GB"/>
              </w:rPr>
            </w:pPr>
            <w:r w:rsidRPr="005E1C13">
              <w:rPr>
                <w:b/>
                <w:sz w:val="19"/>
                <w:szCs w:val="19"/>
                <w:lang w:val="en-GB" w:eastAsia="en-GB"/>
              </w:rPr>
              <w:t>December</w:t>
            </w:r>
            <w:r w:rsidR="00244C12" w:rsidRPr="005E1C13">
              <w:rPr>
                <w:b/>
                <w:sz w:val="19"/>
                <w:szCs w:val="19"/>
                <w:lang w:val="en-GB" w:eastAsia="en-GB"/>
              </w:rPr>
              <w:t xml:space="preserve"> </w:t>
            </w:r>
            <w:r w:rsidRPr="005E1C13">
              <w:rPr>
                <w:b/>
                <w:sz w:val="19"/>
                <w:szCs w:val="19"/>
                <w:lang w:val="en-GB" w:eastAsia="en-GB"/>
              </w:rPr>
              <w:t>31, 2015</w:t>
            </w:r>
          </w:p>
        </w:tc>
        <w:tc>
          <w:tcPr>
            <w:tcW w:w="1503" w:type="dxa"/>
            <w:tcBorders>
              <w:top w:val="single" w:sz="4" w:space="0" w:color="auto"/>
              <w:left w:val="nil"/>
              <w:bottom w:val="single" w:sz="4" w:space="0" w:color="auto"/>
              <w:right w:val="single" w:sz="4" w:space="0" w:color="auto"/>
            </w:tcBorders>
            <w:shd w:val="clear" w:color="auto" w:fill="auto"/>
            <w:noWrap/>
            <w:hideMark/>
          </w:tcPr>
          <w:p w14:paraId="168872CB" w14:textId="31ABCBF3" w:rsidR="000E20E3" w:rsidRPr="005E1C13" w:rsidRDefault="000E20E3" w:rsidP="009028AC">
            <w:pPr>
              <w:pStyle w:val="ExhibitText"/>
              <w:jc w:val="center"/>
              <w:rPr>
                <w:b/>
                <w:sz w:val="19"/>
                <w:szCs w:val="19"/>
                <w:lang w:val="en-GB" w:eastAsia="en-GB"/>
              </w:rPr>
            </w:pPr>
            <w:r w:rsidRPr="005E1C13">
              <w:rPr>
                <w:b/>
                <w:sz w:val="19"/>
                <w:szCs w:val="19"/>
                <w:lang w:val="en-GB" w:eastAsia="en-GB"/>
              </w:rPr>
              <w:t xml:space="preserve">Expected in Service by the </w:t>
            </w:r>
            <w:r w:rsidR="009028AC">
              <w:rPr>
                <w:b/>
                <w:sz w:val="19"/>
                <w:szCs w:val="19"/>
                <w:lang w:val="en-GB" w:eastAsia="en-GB"/>
              </w:rPr>
              <w:t>E</w:t>
            </w:r>
            <w:r w:rsidR="009028AC" w:rsidRPr="005E1C13">
              <w:rPr>
                <w:b/>
                <w:sz w:val="19"/>
                <w:szCs w:val="19"/>
                <w:lang w:val="en-GB" w:eastAsia="en-GB"/>
              </w:rPr>
              <w:t xml:space="preserve">nd </w:t>
            </w:r>
            <w:r w:rsidRPr="005E1C13">
              <w:rPr>
                <w:b/>
                <w:sz w:val="19"/>
                <w:szCs w:val="19"/>
                <w:lang w:val="en-GB" w:eastAsia="en-GB"/>
              </w:rPr>
              <w:t>of 2016</w:t>
            </w:r>
          </w:p>
        </w:tc>
        <w:tc>
          <w:tcPr>
            <w:tcW w:w="1609" w:type="dxa"/>
            <w:tcBorders>
              <w:top w:val="single" w:sz="4" w:space="0" w:color="auto"/>
              <w:left w:val="nil"/>
              <w:bottom w:val="single" w:sz="4" w:space="0" w:color="auto"/>
              <w:right w:val="single" w:sz="4" w:space="0" w:color="auto"/>
            </w:tcBorders>
            <w:shd w:val="clear" w:color="auto" w:fill="auto"/>
            <w:noWrap/>
            <w:hideMark/>
          </w:tcPr>
          <w:p w14:paraId="0BA89297" w14:textId="3C0EF489" w:rsidR="000E20E3" w:rsidRPr="005E1C13" w:rsidRDefault="000E20E3" w:rsidP="00AE7E8F">
            <w:pPr>
              <w:pStyle w:val="ExhibitText"/>
              <w:jc w:val="center"/>
              <w:rPr>
                <w:b/>
                <w:sz w:val="19"/>
                <w:szCs w:val="19"/>
                <w:lang w:val="en-GB" w:eastAsia="en-GB"/>
              </w:rPr>
            </w:pPr>
            <w:r w:rsidRPr="005E1C13">
              <w:rPr>
                <w:b/>
                <w:sz w:val="19"/>
                <w:szCs w:val="19"/>
                <w:lang w:val="en-GB" w:eastAsia="en-GB"/>
              </w:rPr>
              <w:t>Average Age of Aircraft (December 31, 2015)</w:t>
            </w:r>
          </w:p>
        </w:tc>
      </w:tr>
      <w:tr w:rsidR="000E20E3" w:rsidRPr="005E1C13" w14:paraId="77FE5DFF" w14:textId="77777777" w:rsidTr="007C3A94">
        <w:trPr>
          <w:trHeight w:val="8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16013F6" w14:textId="77777777" w:rsidR="000E20E3" w:rsidRPr="005E1C13" w:rsidRDefault="000E20E3" w:rsidP="00AE7E8F">
            <w:pPr>
              <w:pStyle w:val="ExhibitText"/>
              <w:rPr>
                <w:b/>
                <w:sz w:val="19"/>
                <w:szCs w:val="19"/>
                <w:lang w:val="en-GB" w:eastAsia="en-GB"/>
              </w:rPr>
            </w:pPr>
            <w:r w:rsidRPr="005E1C13">
              <w:rPr>
                <w:b/>
                <w:sz w:val="19"/>
                <w:szCs w:val="19"/>
                <w:lang w:val="en-GB" w:eastAsia="en-GB"/>
              </w:rPr>
              <w:t>MD-80</w:t>
            </w:r>
          </w:p>
        </w:tc>
        <w:tc>
          <w:tcPr>
            <w:tcW w:w="1530" w:type="dxa"/>
            <w:tcBorders>
              <w:top w:val="nil"/>
              <w:left w:val="nil"/>
              <w:bottom w:val="single" w:sz="4" w:space="0" w:color="auto"/>
              <w:right w:val="single" w:sz="4" w:space="0" w:color="auto"/>
            </w:tcBorders>
            <w:shd w:val="clear" w:color="auto" w:fill="auto"/>
            <w:noWrap/>
            <w:vAlign w:val="center"/>
            <w:hideMark/>
          </w:tcPr>
          <w:p w14:paraId="1DEA9B10"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52</w:t>
            </w:r>
          </w:p>
        </w:tc>
        <w:tc>
          <w:tcPr>
            <w:tcW w:w="1528" w:type="dxa"/>
            <w:tcBorders>
              <w:top w:val="nil"/>
              <w:left w:val="nil"/>
              <w:bottom w:val="single" w:sz="4" w:space="0" w:color="auto"/>
              <w:right w:val="single" w:sz="4" w:space="0" w:color="auto"/>
            </w:tcBorders>
            <w:shd w:val="clear" w:color="auto" w:fill="auto"/>
            <w:noWrap/>
            <w:vAlign w:val="center"/>
            <w:hideMark/>
          </w:tcPr>
          <w:p w14:paraId="4C4B6E5B"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53</w:t>
            </w:r>
          </w:p>
        </w:tc>
        <w:tc>
          <w:tcPr>
            <w:tcW w:w="1559" w:type="dxa"/>
            <w:tcBorders>
              <w:top w:val="nil"/>
              <w:left w:val="nil"/>
              <w:bottom w:val="single" w:sz="4" w:space="0" w:color="auto"/>
              <w:right w:val="single" w:sz="4" w:space="0" w:color="auto"/>
            </w:tcBorders>
            <w:shd w:val="clear" w:color="auto" w:fill="auto"/>
            <w:noWrap/>
            <w:vAlign w:val="center"/>
            <w:hideMark/>
          </w:tcPr>
          <w:p w14:paraId="04D58615"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51</w:t>
            </w:r>
          </w:p>
        </w:tc>
        <w:tc>
          <w:tcPr>
            <w:tcW w:w="1503" w:type="dxa"/>
            <w:tcBorders>
              <w:top w:val="nil"/>
              <w:left w:val="nil"/>
              <w:bottom w:val="single" w:sz="4" w:space="0" w:color="auto"/>
              <w:right w:val="single" w:sz="4" w:space="0" w:color="auto"/>
            </w:tcBorders>
            <w:shd w:val="clear" w:color="auto" w:fill="auto"/>
            <w:noWrap/>
            <w:vAlign w:val="center"/>
            <w:hideMark/>
          </w:tcPr>
          <w:p w14:paraId="0E85921F"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46</w:t>
            </w:r>
          </w:p>
        </w:tc>
        <w:tc>
          <w:tcPr>
            <w:tcW w:w="1609" w:type="dxa"/>
            <w:tcBorders>
              <w:top w:val="nil"/>
              <w:left w:val="nil"/>
              <w:bottom w:val="single" w:sz="4" w:space="0" w:color="auto"/>
              <w:right w:val="single" w:sz="4" w:space="0" w:color="auto"/>
            </w:tcBorders>
            <w:shd w:val="clear" w:color="auto" w:fill="auto"/>
            <w:noWrap/>
            <w:vAlign w:val="center"/>
            <w:hideMark/>
          </w:tcPr>
          <w:p w14:paraId="35437578"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26</w:t>
            </w:r>
          </w:p>
        </w:tc>
      </w:tr>
      <w:tr w:rsidR="000E20E3" w:rsidRPr="005E1C13" w14:paraId="1C7C293A" w14:textId="77777777" w:rsidTr="007C3A94">
        <w:trPr>
          <w:trHeight w:val="192"/>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46904EE" w14:textId="77777777" w:rsidR="000E20E3" w:rsidRPr="005E1C13" w:rsidRDefault="000E20E3" w:rsidP="00AE7E8F">
            <w:pPr>
              <w:pStyle w:val="ExhibitText"/>
              <w:rPr>
                <w:b/>
                <w:sz w:val="19"/>
                <w:szCs w:val="19"/>
                <w:lang w:val="en-GB" w:eastAsia="en-GB"/>
              </w:rPr>
            </w:pPr>
            <w:r w:rsidRPr="005E1C13">
              <w:rPr>
                <w:b/>
                <w:sz w:val="19"/>
                <w:szCs w:val="19"/>
                <w:lang w:val="en-GB" w:eastAsia="en-GB"/>
              </w:rPr>
              <w:t>Boeing 757-200</w:t>
            </w:r>
          </w:p>
        </w:tc>
        <w:tc>
          <w:tcPr>
            <w:tcW w:w="1530" w:type="dxa"/>
            <w:tcBorders>
              <w:top w:val="nil"/>
              <w:left w:val="nil"/>
              <w:bottom w:val="single" w:sz="4" w:space="0" w:color="auto"/>
              <w:right w:val="single" w:sz="4" w:space="0" w:color="auto"/>
            </w:tcBorders>
            <w:shd w:val="clear" w:color="auto" w:fill="auto"/>
            <w:noWrap/>
            <w:vAlign w:val="center"/>
            <w:hideMark/>
          </w:tcPr>
          <w:p w14:paraId="7BEF240E"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6</w:t>
            </w:r>
          </w:p>
        </w:tc>
        <w:tc>
          <w:tcPr>
            <w:tcW w:w="1528" w:type="dxa"/>
            <w:tcBorders>
              <w:top w:val="nil"/>
              <w:left w:val="nil"/>
              <w:bottom w:val="single" w:sz="4" w:space="0" w:color="auto"/>
              <w:right w:val="single" w:sz="4" w:space="0" w:color="auto"/>
            </w:tcBorders>
            <w:shd w:val="clear" w:color="auto" w:fill="auto"/>
            <w:noWrap/>
            <w:vAlign w:val="center"/>
            <w:hideMark/>
          </w:tcPr>
          <w:p w14:paraId="20472832"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6</w:t>
            </w:r>
          </w:p>
        </w:tc>
        <w:tc>
          <w:tcPr>
            <w:tcW w:w="1559" w:type="dxa"/>
            <w:tcBorders>
              <w:top w:val="nil"/>
              <w:left w:val="nil"/>
              <w:bottom w:val="single" w:sz="4" w:space="0" w:color="auto"/>
              <w:right w:val="single" w:sz="4" w:space="0" w:color="auto"/>
            </w:tcBorders>
            <w:shd w:val="clear" w:color="auto" w:fill="auto"/>
            <w:noWrap/>
            <w:vAlign w:val="center"/>
            <w:hideMark/>
          </w:tcPr>
          <w:p w14:paraId="64DDCA6C"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w:t>
            </w:r>
          </w:p>
        </w:tc>
        <w:tc>
          <w:tcPr>
            <w:tcW w:w="1503" w:type="dxa"/>
            <w:tcBorders>
              <w:top w:val="nil"/>
              <w:left w:val="nil"/>
              <w:bottom w:val="single" w:sz="4" w:space="0" w:color="auto"/>
              <w:right w:val="single" w:sz="4" w:space="0" w:color="auto"/>
            </w:tcBorders>
            <w:shd w:val="clear" w:color="auto" w:fill="auto"/>
            <w:noWrap/>
            <w:vAlign w:val="center"/>
            <w:hideMark/>
          </w:tcPr>
          <w:p w14:paraId="2BAB7D48"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w:t>
            </w:r>
          </w:p>
        </w:tc>
        <w:tc>
          <w:tcPr>
            <w:tcW w:w="1609" w:type="dxa"/>
            <w:tcBorders>
              <w:top w:val="nil"/>
              <w:left w:val="nil"/>
              <w:bottom w:val="single" w:sz="4" w:space="0" w:color="auto"/>
              <w:right w:val="single" w:sz="4" w:space="0" w:color="auto"/>
            </w:tcBorders>
            <w:shd w:val="clear" w:color="auto" w:fill="auto"/>
            <w:noWrap/>
            <w:vAlign w:val="center"/>
            <w:hideMark/>
          </w:tcPr>
          <w:p w14:paraId="6CF20A25"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22.8</w:t>
            </w:r>
          </w:p>
        </w:tc>
      </w:tr>
      <w:tr w:rsidR="000E20E3" w:rsidRPr="005E1C13" w14:paraId="76D0C8B0" w14:textId="77777777" w:rsidTr="007C3A94">
        <w:trPr>
          <w:trHeight w:val="192"/>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2464C3E" w14:textId="77777777" w:rsidR="000E20E3" w:rsidRPr="005E1C13" w:rsidRDefault="000E20E3" w:rsidP="00AE7E8F">
            <w:pPr>
              <w:pStyle w:val="ExhibitText"/>
              <w:rPr>
                <w:b/>
                <w:sz w:val="19"/>
                <w:szCs w:val="19"/>
                <w:lang w:val="en-GB" w:eastAsia="en-GB"/>
              </w:rPr>
            </w:pPr>
            <w:r w:rsidRPr="005E1C13">
              <w:rPr>
                <w:b/>
                <w:sz w:val="19"/>
                <w:szCs w:val="19"/>
                <w:lang w:val="en-GB" w:eastAsia="en-GB"/>
              </w:rPr>
              <w:t>Airbus A319</w:t>
            </w:r>
          </w:p>
        </w:tc>
        <w:tc>
          <w:tcPr>
            <w:tcW w:w="1530" w:type="dxa"/>
            <w:tcBorders>
              <w:top w:val="nil"/>
              <w:left w:val="nil"/>
              <w:bottom w:val="single" w:sz="4" w:space="0" w:color="auto"/>
              <w:right w:val="single" w:sz="4" w:space="0" w:color="auto"/>
            </w:tcBorders>
            <w:shd w:val="clear" w:color="auto" w:fill="auto"/>
            <w:noWrap/>
            <w:vAlign w:val="center"/>
            <w:hideMark/>
          </w:tcPr>
          <w:p w14:paraId="3DE7CCE0"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3</w:t>
            </w:r>
          </w:p>
        </w:tc>
        <w:tc>
          <w:tcPr>
            <w:tcW w:w="1528" w:type="dxa"/>
            <w:tcBorders>
              <w:top w:val="nil"/>
              <w:left w:val="nil"/>
              <w:bottom w:val="single" w:sz="4" w:space="0" w:color="auto"/>
              <w:right w:val="single" w:sz="4" w:space="0" w:color="auto"/>
            </w:tcBorders>
            <w:shd w:val="clear" w:color="auto" w:fill="auto"/>
            <w:noWrap/>
            <w:vAlign w:val="center"/>
            <w:hideMark/>
          </w:tcPr>
          <w:p w14:paraId="00AB8BDD"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4</w:t>
            </w:r>
          </w:p>
        </w:tc>
        <w:tc>
          <w:tcPr>
            <w:tcW w:w="1559" w:type="dxa"/>
            <w:tcBorders>
              <w:top w:val="nil"/>
              <w:left w:val="nil"/>
              <w:bottom w:val="single" w:sz="4" w:space="0" w:color="auto"/>
              <w:right w:val="single" w:sz="4" w:space="0" w:color="auto"/>
            </w:tcBorders>
            <w:shd w:val="clear" w:color="auto" w:fill="auto"/>
            <w:noWrap/>
            <w:vAlign w:val="center"/>
            <w:hideMark/>
          </w:tcPr>
          <w:p w14:paraId="502152A2"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10</w:t>
            </w:r>
          </w:p>
        </w:tc>
        <w:tc>
          <w:tcPr>
            <w:tcW w:w="1503" w:type="dxa"/>
            <w:tcBorders>
              <w:top w:val="nil"/>
              <w:left w:val="nil"/>
              <w:bottom w:val="single" w:sz="4" w:space="0" w:color="auto"/>
              <w:right w:val="single" w:sz="4" w:space="0" w:color="auto"/>
            </w:tcBorders>
            <w:shd w:val="clear" w:color="auto" w:fill="auto"/>
            <w:noWrap/>
            <w:vAlign w:val="center"/>
            <w:hideMark/>
          </w:tcPr>
          <w:p w14:paraId="296BF748"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17</w:t>
            </w:r>
          </w:p>
        </w:tc>
        <w:tc>
          <w:tcPr>
            <w:tcW w:w="1609" w:type="dxa"/>
            <w:tcBorders>
              <w:top w:val="nil"/>
              <w:left w:val="nil"/>
              <w:bottom w:val="single" w:sz="4" w:space="0" w:color="auto"/>
              <w:right w:val="single" w:sz="4" w:space="0" w:color="auto"/>
            </w:tcBorders>
            <w:shd w:val="clear" w:color="auto" w:fill="auto"/>
            <w:noWrap/>
            <w:vAlign w:val="center"/>
            <w:hideMark/>
          </w:tcPr>
          <w:p w14:paraId="2DFA4FB6"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11</w:t>
            </w:r>
          </w:p>
        </w:tc>
      </w:tr>
      <w:tr w:rsidR="000E20E3" w:rsidRPr="005E1C13" w14:paraId="5EADCEF1" w14:textId="77777777" w:rsidTr="007C3A94">
        <w:trPr>
          <w:trHeight w:val="192"/>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2B00465" w14:textId="77777777" w:rsidR="000E20E3" w:rsidRPr="005E1C13" w:rsidRDefault="000E20E3" w:rsidP="00AE7E8F">
            <w:pPr>
              <w:pStyle w:val="ExhibitText"/>
              <w:rPr>
                <w:b/>
                <w:sz w:val="19"/>
                <w:szCs w:val="19"/>
                <w:lang w:val="en-GB" w:eastAsia="en-GB"/>
              </w:rPr>
            </w:pPr>
            <w:r w:rsidRPr="005E1C13">
              <w:rPr>
                <w:b/>
                <w:sz w:val="19"/>
                <w:szCs w:val="19"/>
                <w:lang w:val="en-GB" w:eastAsia="en-GB"/>
              </w:rPr>
              <w:t>Airbus A320</w:t>
            </w:r>
          </w:p>
        </w:tc>
        <w:tc>
          <w:tcPr>
            <w:tcW w:w="1530" w:type="dxa"/>
            <w:tcBorders>
              <w:top w:val="nil"/>
              <w:left w:val="nil"/>
              <w:bottom w:val="single" w:sz="4" w:space="0" w:color="auto"/>
              <w:right w:val="single" w:sz="4" w:space="0" w:color="auto"/>
            </w:tcBorders>
            <w:shd w:val="clear" w:color="auto" w:fill="auto"/>
            <w:noWrap/>
            <w:vAlign w:val="center"/>
            <w:hideMark/>
          </w:tcPr>
          <w:p w14:paraId="75A5654A"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5</w:t>
            </w:r>
          </w:p>
        </w:tc>
        <w:tc>
          <w:tcPr>
            <w:tcW w:w="1528" w:type="dxa"/>
            <w:tcBorders>
              <w:top w:val="nil"/>
              <w:left w:val="nil"/>
              <w:bottom w:val="single" w:sz="4" w:space="0" w:color="auto"/>
              <w:right w:val="single" w:sz="4" w:space="0" w:color="auto"/>
            </w:tcBorders>
            <w:shd w:val="clear" w:color="auto" w:fill="auto"/>
            <w:noWrap/>
            <w:vAlign w:val="center"/>
            <w:hideMark/>
          </w:tcPr>
          <w:p w14:paraId="652BB67A"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7</w:t>
            </w:r>
          </w:p>
        </w:tc>
        <w:tc>
          <w:tcPr>
            <w:tcW w:w="1559" w:type="dxa"/>
            <w:tcBorders>
              <w:top w:val="nil"/>
              <w:left w:val="nil"/>
              <w:bottom w:val="single" w:sz="4" w:space="0" w:color="auto"/>
              <w:right w:val="single" w:sz="4" w:space="0" w:color="auto"/>
            </w:tcBorders>
            <w:shd w:val="clear" w:color="auto" w:fill="auto"/>
            <w:noWrap/>
            <w:vAlign w:val="center"/>
            <w:hideMark/>
          </w:tcPr>
          <w:p w14:paraId="5904440E"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14</w:t>
            </w:r>
          </w:p>
        </w:tc>
        <w:tc>
          <w:tcPr>
            <w:tcW w:w="1503" w:type="dxa"/>
            <w:tcBorders>
              <w:top w:val="nil"/>
              <w:left w:val="nil"/>
              <w:bottom w:val="single" w:sz="4" w:space="0" w:color="auto"/>
              <w:right w:val="single" w:sz="4" w:space="0" w:color="auto"/>
            </w:tcBorders>
            <w:shd w:val="clear" w:color="auto" w:fill="auto"/>
            <w:noWrap/>
            <w:vAlign w:val="center"/>
            <w:hideMark/>
          </w:tcPr>
          <w:p w14:paraId="13B3AFD8"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16</w:t>
            </w:r>
          </w:p>
        </w:tc>
        <w:tc>
          <w:tcPr>
            <w:tcW w:w="1609" w:type="dxa"/>
            <w:tcBorders>
              <w:top w:val="nil"/>
              <w:left w:val="nil"/>
              <w:bottom w:val="single" w:sz="4" w:space="0" w:color="auto"/>
              <w:right w:val="single" w:sz="4" w:space="0" w:color="auto"/>
            </w:tcBorders>
            <w:shd w:val="clear" w:color="auto" w:fill="auto"/>
            <w:noWrap/>
            <w:vAlign w:val="center"/>
            <w:hideMark/>
          </w:tcPr>
          <w:p w14:paraId="6F6DB461"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15.9</w:t>
            </w:r>
          </w:p>
        </w:tc>
      </w:tr>
      <w:tr w:rsidR="000E20E3" w:rsidRPr="005E1C13" w14:paraId="460E9AF9" w14:textId="77777777" w:rsidTr="007C3A94">
        <w:trPr>
          <w:trHeight w:val="192"/>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CE8EE5C" w14:textId="77777777" w:rsidR="000E20E3" w:rsidRPr="005E1C13" w:rsidRDefault="000E20E3" w:rsidP="00AE7E8F">
            <w:pPr>
              <w:pStyle w:val="ExhibitText"/>
              <w:rPr>
                <w:b/>
                <w:sz w:val="19"/>
                <w:szCs w:val="19"/>
                <w:lang w:val="en-GB" w:eastAsia="en-GB"/>
              </w:rPr>
            </w:pPr>
            <w:r w:rsidRPr="005E1C13">
              <w:rPr>
                <w:b/>
                <w:sz w:val="19"/>
                <w:szCs w:val="19"/>
                <w:lang w:val="en-GB" w:eastAsia="en-GB"/>
              </w:rPr>
              <w:t>Total</w:t>
            </w:r>
          </w:p>
        </w:tc>
        <w:tc>
          <w:tcPr>
            <w:tcW w:w="1530" w:type="dxa"/>
            <w:tcBorders>
              <w:top w:val="nil"/>
              <w:left w:val="nil"/>
              <w:bottom w:val="single" w:sz="4" w:space="0" w:color="auto"/>
              <w:right w:val="single" w:sz="4" w:space="0" w:color="auto"/>
            </w:tcBorders>
            <w:shd w:val="clear" w:color="auto" w:fill="auto"/>
            <w:noWrap/>
            <w:vAlign w:val="center"/>
            <w:hideMark/>
          </w:tcPr>
          <w:p w14:paraId="1F0D0E19"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66</w:t>
            </w:r>
          </w:p>
        </w:tc>
        <w:tc>
          <w:tcPr>
            <w:tcW w:w="1528" w:type="dxa"/>
            <w:tcBorders>
              <w:top w:val="nil"/>
              <w:left w:val="nil"/>
              <w:bottom w:val="single" w:sz="4" w:space="0" w:color="auto"/>
              <w:right w:val="single" w:sz="4" w:space="0" w:color="auto"/>
            </w:tcBorders>
            <w:shd w:val="clear" w:color="auto" w:fill="auto"/>
            <w:noWrap/>
            <w:vAlign w:val="center"/>
            <w:hideMark/>
          </w:tcPr>
          <w:p w14:paraId="52E2A448"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70</w:t>
            </w:r>
          </w:p>
        </w:tc>
        <w:tc>
          <w:tcPr>
            <w:tcW w:w="1559" w:type="dxa"/>
            <w:tcBorders>
              <w:top w:val="nil"/>
              <w:left w:val="nil"/>
              <w:bottom w:val="single" w:sz="4" w:space="0" w:color="auto"/>
              <w:right w:val="single" w:sz="4" w:space="0" w:color="auto"/>
            </w:tcBorders>
            <w:shd w:val="clear" w:color="auto" w:fill="auto"/>
            <w:noWrap/>
            <w:vAlign w:val="center"/>
            <w:hideMark/>
          </w:tcPr>
          <w:p w14:paraId="5BC537C5"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80</w:t>
            </w:r>
          </w:p>
        </w:tc>
        <w:tc>
          <w:tcPr>
            <w:tcW w:w="1503" w:type="dxa"/>
            <w:tcBorders>
              <w:top w:val="nil"/>
              <w:left w:val="nil"/>
              <w:bottom w:val="single" w:sz="4" w:space="0" w:color="auto"/>
              <w:right w:val="single" w:sz="4" w:space="0" w:color="auto"/>
            </w:tcBorders>
            <w:shd w:val="clear" w:color="auto" w:fill="auto"/>
            <w:noWrap/>
            <w:vAlign w:val="center"/>
            <w:hideMark/>
          </w:tcPr>
          <w:p w14:paraId="37F963B3" w14:textId="77777777" w:rsidR="000E20E3" w:rsidRPr="005E1C13" w:rsidRDefault="000E20E3" w:rsidP="00AE7E8F">
            <w:pPr>
              <w:pStyle w:val="ExhibitText"/>
              <w:jc w:val="right"/>
              <w:rPr>
                <w:sz w:val="19"/>
                <w:szCs w:val="19"/>
                <w:lang w:val="en-GB" w:eastAsia="en-GB"/>
              </w:rPr>
            </w:pPr>
            <w:r w:rsidRPr="005E1C13">
              <w:rPr>
                <w:sz w:val="19"/>
                <w:szCs w:val="19"/>
                <w:lang w:val="en-GB" w:eastAsia="en-GB"/>
              </w:rPr>
              <w:t>84</w:t>
            </w:r>
          </w:p>
        </w:tc>
        <w:tc>
          <w:tcPr>
            <w:tcW w:w="1609" w:type="dxa"/>
            <w:tcBorders>
              <w:top w:val="nil"/>
              <w:left w:val="nil"/>
              <w:bottom w:val="single" w:sz="4" w:space="0" w:color="auto"/>
              <w:right w:val="single" w:sz="4" w:space="0" w:color="auto"/>
            </w:tcBorders>
            <w:shd w:val="clear" w:color="auto" w:fill="auto"/>
            <w:noWrap/>
            <w:vAlign w:val="center"/>
            <w:hideMark/>
          </w:tcPr>
          <w:p w14:paraId="7572896A" w14:textId="77777777" w:rsidR="000E20E3" w:rsidRPr="005E1C13" w:rsidRDefault="000E20E3" w:rsidP="00AE7E8F">
            <w:pPr>
              <w:pStyle w:val="ExhibitText"/>
              <w:jc w:val="right"/>
              <w:rPr>
                <w:sz w:val="19"/>
                <w:szCs w:val="19"/>
                <w:lang w:val="en-GB" w:eastAsia="en-GB"/>
              </w:rPr>
            </w:pPr>
          </w:p>
        </w:tc>
      </w:tr>
    </w:tbl>
    <w:p w14:paraId="395C18DA" w14:textId="77777777" w:rsidR="00BA3B78" w:rsidRPr="005E1C13" w:rsidRDefault="00BA3B78" w:rsidP="00AE7E8F">
      <w:pPr>
        <w:pStyle w:val="EndnoteText"/>
        <w:rPr>
          <w:rFonts w:ascii="Arial" w:hAnsi="Arial" w:cs="Arial"/>
          <w:b/>
          <w:bCs/>
          <w:color w:val="000000"/>
          <w:sz w:val="17"/>
          <w:szCs w:val="17"/>
          <w:lang w:val="en-GB"/>
        </w:rPr>
      </w:pPr>
    </w:p>
    <w:p w14:paraId="1D32273C" w14:textId="26BBFD80" w:rsidR="000E20E3" w:rsidRPr="005E1C13" w:rsidRDefault="000E20E3" w:rsidP="00AE7E8F">
      <w:pPr>
        <w:pStyle w:val="Footnote"/>
        <w:rPr>
          <w:lang w:val="en-GB"/>
        </w:rPr>
      </w:pPr>
      <w:r w:rsidRPr="005E1C13">
        <w:rPr>
          <w:lang w:val="en-GB"/>
        </w:rPr>
        <w:t xml:space="preserve">Source: Developed by the </w:t>
      </w:r>
      <w:r w:rsidR="00D27F46" w:rsidRPr="005E1C13">
        <w:rPr>
          <w:lang w:val="en-GB"/>
        </w:rPr>
        <w:t>a</w:t>
      </w:r>
      <w:r w:rsidRPr="005E1C13">
        <w:rPr>
          <w:lang w:val="en-GB"/>
        </w:rPr>
        <w:t xml:space="preserve">uthors based on information in </w:t>
      </w:r>
      <w:r w:rsidR="0013667D" w:rsidRPr="005E1C13">
        <w:rPr>
          <w:lang w:val="en-GB"/>
        </w:rPr>
        <w:t>Allegiant</w:t>
      </w:r>
      <w:r w:rsidR="00673BBF">
        <w:rPr>
          <w:lang w:val="en-GB"/>
        </w:rPr>
        <w:t xml:space="preserve"> Travel Company</w:t>
      </w:r>
      <w:r w:rsidR="0013667D" w:rsidRPr="005E1C13">
        <w:rPr>
          <w:lang w:val="en-GB"/>
        </w:rPr>
        <w:t xml:space="preserve">, </w:t>
      </w:r>
      <w:r w:rsidRPr="005E1C13">
        <w:rPr>
          <w:i/>
          <w:lang w:val="en-GB"/>
        </w:rPr>
        <w:t>Annual Report 2015</w:t>
      </w:r>
      <w:r w:rsidRPr="005E1C13">
        <w:rPr>
          <w:lang w:val="en-GB"/>
        </w:rPr>
        <w:t xml:space="preserve">, </w:t>
      </w:r>
      <w:r w:rsidR="0013667D" w:rsidRPr="005E1C13">
        <w:rPr>
          <w:lang w:val="en-GB"/>
        </w:rPr>
        <w:t xml:space="preserve">May 2016, </w:t>
      </w:r>
      <w:r w:rsidRPr="005E1C13">
        <w:rPr>
          <w:lang w:val="en-GB"/>
        </w:rPr>
        <w:t xml:space="preserve">accessed October 4, 2016, </w:t>
      </w:r>
      <w:hyperlink r:id="rId11" w:history="1">
        <w:r w:rsidRPr="005E1C13">
          <w:rPr>
            <w:rStyle w:val="Hyperlink"/>
            <w:color w:val="auto"/>
            <w:u w:val="none"/>
            <w:lang w:val="en-GB"/>
          </w:rPr>
          <w:t>http://ir.allegiantair.com/phoenix.zhtml?c=197578&amp;p=irol-reportsannual</w:t>
        </w:r>
      </w:hyperlink>
      <w:r w:rsidR="00BA3B78" w:rsidRPr="005E1C13">
        <w:rPr>
          <w:lang w:val="en-GB"/>
        </w:rPr>
        <w:t>.</w:t>
      </w:r>
    </w:p>
    <w:p w14:paraId="2817D994" w14:textId="77777777" w:rsidR="000E20E3" w:rsidRPr="005E1C13" w:rsidRDefault="000E20E3" w:rsidP="00AE7E8F">
      <w:pPr>
        <w:pStyle w:val="EndnoteText"/>
        <w:rPr>
          <w:rFonts w:ascii="Arial" w:hAnsi="Arial" w:cs="Arial"/>
          <w:sz w:val="17"/>
          <w:szCs w:val="17"/>
          <w:lang w:val="en-GB"/>
        </w:rPr>
      </w:pPr>
    </w:p>
    <w:p w14:paraId="3602BFC2" w14:textId="77777777" w:rsidR="000E20E3" w:rsidRPr="005E1C13" w:rsidRDefault="000E20E3" w:rsidP="00AE7E8F">
      <w:pPr>
        <w:pStyle w:val="BodyTextMain"/>
        <w:rPr>
          <w:lang w:val="en-GB"/>
        </w:rPr>
      </w:pPr>
    </w:p>
    <w:p w14:paraId="228349C6" w14:textId="77777777" w:rsidR="000E20E3" w:rsidRPr="005E1C13" w:rsidRDefault="000E20E3" w:rsidP="00AE7E8F">
      <w:pPr>
        <w:pStyle w:val="ExhibitHeading"/>
        <w:rPr>
          <w:lang w:val="en-GB"/>
        </w:rPr>
      </w:pPr>
      <w:r w:rsidRPr="005E1C13">
        <w:rPr>
          <w:lang w:val="en-GB"/>
        </w:rPr>
        <w:t>Exhibit 2: Leisure Destinations and Cities Served</w:t>
      </w:r>
    </w:p>
    <w:p w14:paraId="21B1F1AB" w14:textId="77777777" w:rsidR="00BA3B78" w:rsidRPr="005E1C13" w:rsidRDefault="00BA3B78" w:rsidP="00AE7E8F">
      <w:pPr>
        <w:rPr>
          <w:b/>
          <w:lang w:val="en-GB"/>
        </w:rPr>
      </w:pPr>
    </w:p>
    <w:tbl>
      <w:tblPr>
        <w:tblStyle w:val="TableGrid"/>
        <w:tblW w:w="4925" w:type="pct"/>
        <w:jc w:val="center"/>
        <w:tblLook w:val="04A0" w:firstRow="1" w:lastRow="0" w:firstColumn="1" w:lastColumn="0" w:noHBand="0" w:noVBand="1"/>
      </w:tblPr>
      <w:tblGrid>
        <w:gridCol w:w="1526"/>
        <w:gridCol w:w="1182"/>
        <w:gridCol w:w="1328"/>
        <w:gridCol w:w="1328"/>
        <w:gridCol w:w="1328"/>
        <w:gridCol w:w="1243"/>
        <w:gridCol w:w="1275"/>
      </w:tblGrid>
      <w:tr w:rsidR="000E20E3" w:rsidRPr="005E1C13" w14:paraId="10060C0D" w14:textId="77777777" w:rsidTr="007C3A94">
        <w:trPr>
          <w:trHeight w:val="296"/>
          <w:jc w:val="center"/>
        </w:trPr>
        <w:tc>
          <w:tcPr>
            <w:tcW w:w="828" w:type="pct"/>
            <w:vAlign w:val="center"/>
          </w:tcPr>
          <w:p w14:paraId="42910490" w14:textId="77777777" w:rsidR="000E20E3" w:rsidRPr="005E1C13" w:rsidRDefault="000E20E3" w:rsidP="00AE7E8F">
            <w:pPr>
              <w:pStyle w:val="ExhibitText"/>
              <w:jc w:val="center"/>
              <w:rPr>
                <w:b/>
                <w:sz w:val="19"/>
                <w:szCs w:val="19"/>
                <w:lang w:val="en-GB"/>
              </w:rPr>
            </w:pPr>
            <w:r w:rsidRPr="005E1C13">
              <w:rPr>
                <w:b/>
                <w:sz w:val="19"/>
                <w:szCs w:val="19"/>
                <w:lang w:val="en-GB" w:eastAsia="en-GB"/>
              </w:rPr>
              <w:t>Item</w:t>
            </w:r>
          </w:p>
        </w:tc>
        <w:tc>
          <w:tcPr>
            <w:tcW w:w="641" w:type="pct"/>
            <w:vAlign w:val="center"/>
          </w:tcPr>
          <w:p w14:paraId="5068E12D" w14:textId="77777777" w:rsidR="000E20E3" w:rsidRPr="005E1C13" w:rsidRDefault="000E20E3" w:rsidP="00BF18E6">
            <w:pPr>
              <w:pStyle w:val="ExhibitText"/>
              <w:jc w:val="center"/>
              <w:rPr>
                <w:b/>
                <w:sz w:val="19"/>
                <w:szCs w:val="19"/>
                <w:lang w:val="en-GB"/>
              </w:rPr>
            </w:pPr>
            <w:r w:rsidRPr="005E1C13">
              <w:rPr>
                <w:b/>
                <w:sz w:val="19"/>
                <w:szCs w:val="19"/>
                <w:lang w:val="en-GB" w:eastAsia="en-GB"/>
              </w:rPr>
              <w:t>December 31, 2011</w:t>
            </w:r>
          </w:p>
        </w:tc>
        <w:tc>
          <w:tcPr>
            <w:tcW w:w="721" w:type="pct"/>
            <w:vAlign w:val="center"/>
          </w:tcPr>
          <w:p w14:paraId="62936585" w14:textId="77777777" w:rsidR="000E20E3" w:rsidRPr="005E1C13" w:rsidRDefault="000E20E3" w:rsidP="00BF18E6">
            <w:pPr>
              <w:pStyle w:val="ExhibitText"/>
              <w:jc w:val="center"/>
              <w:rPr>
                <w:b/>
                <w:sz w:val="19"/>
                <w:szCs w:val="19"/>
                <w:lang w:val="en-GB" w:eastAsia="en-GB"/>
              </w:rPr>
            </w:pPr>
            <w:r w:rsidRPr="005E1C13">
              <w:rPr>
                <w:b/>
                <w:sz w:val="19"/>
                <w:szCs w:val="19"/>
                <w:lang w:val="en-GB" w:eastAsia="en-GB"/>
              </w:rPr>
              <w:t>December 31, 2012</w:t>
            </w:r>
          </w:p>
        </w:tc>
        <w:tc>
          <w:tcPr>
            <w:tcW w:w="721" w:type="pct"/>
            <w:vAlign w:val="center"/>
          </w:tcPr>
          <w:p w14:paraId="4BAA87EA" w14:textId="77777777" w:rsidR="000E20E3" w:rsidRPr="005E1C13" w:rsidRDefault="000E20E3" w:rsidP="00BF18E6">
            <w:pPr>
              <w:pStyle w:val="ExhibitText"/>
              <w:jc w:val="center"/>
              <w:rPr>
                <w:b/>
                <w:sz w:val="19"/>
                <w:szCs w:val="19"/>
                <w:lang w:val="en-GB" w:eastAsia="en-GB"/>
              </w:rPr>
            </w:pPr>
            <w:r w:rsidRPr="005E1C13">
              <w:rPr>
                <w:b/>
                <w:sz w:val="19"/>
                <w:szCs w:val="19"/>
                <w:lang w:val="en-GB" w:eastAsia="en-GB"/>
              </w:rPr>
              <w:t>December 31, 2013</w:t>
            </w:r>
          </w:p>
        </w:tc>
        <w:tc>
          <w:tcPr>
            <w:tcW w:w="721" w:type="pct"/>
            <w:vAlign w:val="center"/>
          </w:tcPr>
          <w:p w14:paraId="682D0BB9" w14:textId="77777777" w:rsidR="000E20E3" w:rsidRPr="005E1C13" w:rsidRDefault="000E20E3" w:rsidP="00BF18E6">
            <w:pPr>
              <w:pStyle w:val="ExhibitText"/>
              <w:jc w:val="center"/>
              <w:rPr>
                <w:b/>
                <w:sz w:val="19"/>
                <w:szCs w:val="19"/>
                <w:lang w:val="en-GB"/>
              </w:rPr>
            </w:pPr>
            <w:r w:rsidRPr="005E1C13">
              <w:rPr>
                <w:b/>
                <w:sz w:val="19"/>
                <w:szCs w:val="19"/>
                <w:lang w:val="en-GB" w:eastAsia="en-GB"/>
              </w:rPr>
              <w:t>December 31, 2014</w:t>
            </w:r>
          </w:p>
        </w:tc>
        <w:tc>
          <w:tcPr>
            <w:tcW w:w="675" w:type="pct"/>
            <w:vAlign w:val="center"/>
          </w:tcPr>
          <w:p w14:paraId="2327B1BE" w14:textId="77777777" w:rsidR="000E20E3" w:rsidRPr="005E1C13" w:rsidRDefault="000E20E3" w:rsidP="00BF18E6">
            <w:pPr>
              <w:pStyle w:val="ExhibitText"/>
              <w:jc w:val="center"/>
              <w:rPr>
                <w:b/>
                <w:sz w:val="19"/>
                <w:szCs w:val="19"/>
                <w:lang w:val="en-GB"/>
              </w:rPr>
            </w:pPr>
            <w:r w:rsidRPr="005E1C13">
              <w:rPr>
                <w:b/>
                <w:sz w:val="19"/>
                <w:szCs w:val="19"/>
                <w:lang w:val="en-GB" w:eastAsia="en-GB"/>
              </w:rPr>
              <w:t>December 31, 2015</w:t>
            </w:r>
          </w:p>
        </w:tc>
        <w:tc>
          <w:tcPr>
            <w:tcW w:w="692" w:type="pct"/>
            <w:vAlign w:val="center"/>
          </w:tcPr>
          <w:p w14:paraId="44DA9154" w14:textId="77777777" w:rsidR="000E20E3" w:rsidRPr="005E1C13" w:rsidRDefault="000E20E3" w:rsidP="00BF18E6">
            <w:pPr>
              <w:pStyle w:val="ExhibitText"/>
              <w:jc w:val="center"/>
              <w:rPr>
                <w:b/>
                <w:sz w:val="19"/>
                <w:szCs w:val="19"/>
                <w:lang w:val="en-GB"/>
              </w:rPr>
            </w:pPr>
            <w:r w:rsidRPr="005E1C13">
              <w:rPr>
                <w:b/>
                <w:sz w:val="19"/>
                <w:szCs w:val="19"/>
                <w:lang w:val="en-GB" w:eastAsia="en-GB"/>
              </w:rPr>
              <w:t>December 31, 2016 (Expected)</w:t>
            </w:r>
          </w:p>
        </w:tc>
      </w:tr>
      <w:tr w:rsidR="000E20E3" w:rsidRPr="005E1C13" w14:paraId="687D6718" w14:textId="77777777" w:rsidTr="007C3A94">
        <w:trPr>
          <w:jc w:val="center"/>
        </w:trPr>
        <w:tc>
          <w:tcPr>
            <w:tcW w:w="828" w:type="pct"/>
            <w:vAlign w:val="bottom"/>
          </w:tcPr>
          <w:p w14:paraId="5308FB9B" w14:textId="77777777" w:rsidR="000E20E3" w:rsidRPr="005E1C13" w:rsidRDefault="000E20E3" w:rsidP="00AE7E8F">
            <w:pPr>
              <w:pStyle w:val="ExhibitText"/>
              <w:rPr>
                <w:b/>
                <w:sz w:val="19"/>
                <w:szCs w:val="19"/>
                <w:lang w:val="en-GB"/>
              </w:rPr>
            </w:pPr>
            <w:r w:rsidRPr="005E1C13">
              <w:rPr>
                <w:b/>
                <w:sz w:val="19"/>
                <w:szCs w:val="19"/>
                <w:lang w:val="en-GB" w:eastAsia="en-GB"/>
              </w:rPr>
              <w:t>Leisure Destinations</w:t>
            </w:r>
          </w:p>
        </w:tc>
        <w:tc>
          <w:tcPr>
            <w:tcW w:w="641" w:type="pct"/>
            <w:vAlign w:val="center"/>
          </w:tcPr>
          <w:p w14:paraId="1AA93B95" w14:textId="77777777" w:rsidR="000E20E3" w:rsidRPr="005E1C13" w:rsidRDefault="000E20E3" w:rsidP="00AE7E8F">
            <w:pPr>
              <w:pStyle w:val="ExhibitText"/>
              <w:jc w:val="right"/>
              <w:rPr>
                <w:sz w:val="19"/>
                <w:szCs w:val="19"/>
                <w:lang w:val="en-GB"/>
              </w:rPr>
            </w:pPr>
            <w:r w:rsidRPr="005E1C13">
              <w:rPr>
                <w:sz w:val="19"/>
                <w:szCs w:val="19"/>
                <w:lang w:val="en-GB" w:eastAsia="en-GB"/>
              </w:rPr>
              <w:t>11</w:t>
            </w:r>
          </w:p>
        </w:tc>
        <w:tc>
          <w:tcPr>
            <w:tcW w:w="721" w:type="pct"/>
            <w:vAlign w:val="center"/>
          </w:tcPr>
          <w:p w14:paraId="695F8789" w14:textId="77777777" w:rsidR="000E20E3" w:rsidRPr="005E1C13" w:rsidRDefault="000E20E3" w:rsidP="00AE7E8F">
            <w:pPr>
              <w:pStyle w:val="ExhibitText"/>
              <w:jc w:val="right"/>
              <w:rPr>
                <w:sz w:val="19"/>
                <w:szCs w:val="19"/>
                <w:lang w:val="en-GB"/>
              </w:rPr>
            </w:pPr>
            <w:r w:rsidRPr="005E1C13">
              <w:rPr>
                <w:sz w:val="19"/>
                <w:szCs w:val="19"/>
                <w:lang w:val="en-GB" w:eastAsia="en-GB"/>
              </w:rPr>
              <w:t>13</w:t>
            </w:r>
          </w:p>
        </w:tc>
        <w:tc>
          <w:tcPr>
            <w:tcW w:w="721" w:type="pct"/>
            <w:vAlign w:val="center"/>
          </w:tcPr>
          <w:p w14:paraId="10DF8CC2" w14:textId="77777777" w:rsidR="000E20E3" w:rsidRPr="005E1C13" w:rsidRDefault="000E20E3" w:rsidP="00AE7E8F">
            <w:pPr>
              <w:pStyle w:val="ExhibitText"/>
              <w:jc w:val="right"/>
              <w:rPr>
                <w:sz w:val="19"/>
                <w:szCs w:val="19"/>
                <w:lang w:val="en-GB"/>
              </w:rPr>
            </w:pPr>
            <w:r w:rsidRPr="005E1C13">
              <w:rPr>
                <w:sz w:val="19"/>
                <w:szCs w:val="19"/>
                <w:lang w:val="en-GB" w:eastAsia="en-GB"/>
              </w:rPr>
              <w:t>14</w:t>
            </w:r>
          </w:p>
        </w:tc>
        <w:tc>
          <w:tcPr>
            <w:tcW w:w="721" w:type="pct"/>
            <w:vAlign w:val="center"/>
          </w:tcPr>
          <w:p w14:paraId="6B2796DC" w14:textId="77777777" w:rsidR="000E20E3" w:rsidRPr="005E1C13" w:rsidRDefault="000E20E3" w:rsidP="00AE7E8F">
            <w:pPr>
              <w:pStyle w:val="ExhibitText"/>
              <w:jc w:val="right"/>
              <w:rPr>
                <w:sz w:val="19"/>
                <w:szCs w:val="19"/>
                <w:lang w:val="en-GB"/>
              </w:rPr>
            </w:pPr>
            <w:r w:rsidRPr="005E1C13">
              <w:rPr>
                <w:sz w:val="19"/>
                <w:szCs w:val="19"/>
                <w:lang w:val="en-GB" w:eastAsia="en-GB"/>
              </w:rPr>
              <w:t>13</w:t>
            </w:r>
          </w:p>
        </w:tc>
        <w:tc>
          <w:tcPr>
            <w:tcW w:w="675" w:type="pct"/>
            <w:vAlign w:val="center"/>
          </w:tcPr>
          <w:p w14:paraId="68D37273" w14:textId="77777777" w:rsidR="000E20E3" w:rsidRPr="005E1C13" w:rsidRDefault="000E20E3" w:rsidP="00AE7E8F">
            <w:pPr>
              <w:pStyle w:val="ExhibitText"/>
              <w:jc w:val="right"/>
              <w:rPr>
                <w:sz w:val="19"/>
                <w:szCs w:val="19"/>
                <w:lang w:val="en-GB"/>
              </w:rPr>
            </w:pPr>
            <w:r w:rsidRPr="005E1C13">
              <w:rPr>
                <w:sz w:val="19"/>
                <w:szCs w:val="19"/>
                <w:lang w:val="en-GB" w:eastAsia="en-GB"/>
              </w:rPr>
              <w:t>17</w:t>
            </w:r>
          </w:p>
        </w:tc>
        <w:tc>
          <w:tcPr>
            <w:tcW w:w="692" w:type="pct"/>
            <w:vAlign w:val="center"/>
          </w:tcPr>
          <w:p w14:paraId="12DAA1C9" w14:textId="77777777" w:rsidR="000E20E3" w:rsidRPr="005E1C13" w:rsidRDefault="000E20E3" w:rsidP="00AE7E8F">
            <w:pPr>
              <w:pStyle w:val="ExhibitText"/>
              <w:jc w:val="right"/>
              <w:rPr>
                <w:sz w:val="19"/>
                <w:szCs w:val="19"/>
                <w:lang w:val="en-GB"/>
              </w:rPr>
            </w:pPr>
            <w:r w:rsidRPr="005E1C13">
              <w:rPr>
                <w:sz w:val="19"/>
                <w:szCs w:val="19"/>
                <w:lang w:val="en-GB" w:eastAsia="en-GB"/>
              </w:rPr>
              <w:t>19</w:t>
            </w:r>
          </w:p>
        </w:tc>
      </w:tr>
      <w:tr w:rsidR="000E20E3" w:rsidRPr="005E1C13" w14:paraId="5E62AD9C" w14:textId="77777777" w:rsidTr="007C3A94">
        <w:trPr>
          <w:jc w:val="center"/>
        </w:trPr>
        <w:tc>
          <w:tcPr>
            <w:tcW w:w="828" w:type="pct"/>
            <w:vAlign w:val="bottom"/>
          </w:tcPr>
          <w:p w14:paraId="2DE90413" w14:textId="77777777" w:rsidR="000E20E3" w:rsidRPr="005E1C13" w:rsidRDefault="000E20E3" w:rsidP="00AE7E8F">
            <w:pPr>
              <w:pStyle w:val="ExhibitText"/>
              <w:rPr>
                <w:b/>
                <w:sz w:val="19"/>
                <w:szCs w:val="19"/>
                <w:lang w:val="en-GB"/>
              </w:rPr>
            </w:pPr>
            <w:r w:rsidRPr="005E1C13">
              <w:rPr>
                <w:b/>
                <w:sz w:val="19"/>
                <w:szCs w:val="19"/>
                <w:lang w:val="en-GB" w:eastAsia="en-GB"/>
              </w:rPr>
              <w:t>Under-Served Cities</w:t>
            </w:r>
          </w:p>
        </w:tc>
        <w:tc>
          <w:tcPr>
            <w:tcW w:w="641" w:type="pct"/>
            <w:vAlign w:val="center"/>
          </w:tcPr>
          <w:p w14:paraId="5F4E0625" w14:textId="77777777" w:rsidR="000E20E3" w:rsidRPr="005E1C13" w:rsidRDefault="000E20E3" w:rsidP="00AE7E8F">
            <w:pPr>
              <w:pStyle w:val="ExhibitText"/>
              <w:jc w:val="right"/>
              <w:rPr>
                <w:sz w:val="19"/>
                <w:szCs w:val="19"/>
                <w:lang w:val="en-GB"/>
              </w:rPr>
            </w:pPr>
            <w:r w:rsidRPr="005E1C13">
              <w:rPr>
                <w:sz w:val="19"/>
                <w:szCs w:val="19"/>
                <w:lang w:val="en-GB" w:eastAsia="en-GB"/>
              </w:rPr>
              <w:t>65</w:t>
            </w:r>
          </w:p>
        </w:tc>
        <w:tc>
          <w:tcPr>
            <w:tcW w:w="721" w:type="pct"/>
            <w:vAlign w:val="center"/>
          </w:tcPr>
          <w:p w14:paraId="4F4EB0F4" w14:textId="77777777" w:rsidR="000E20E3" w:rsidRPr="005E1C13" w:rsidRDefault="000E20E3" w:rsidP="00AE7E8F">
            <w:pPr>
              <w:pStyle w:val="ExhibitText"/>
              <w:jc w:val="right"/>
              <w:rPr>
                <w:sz w:val="19"/>
                <w:szCs w:val="19"/>
                <w:lang w:val="en-GB"/>
              </w:rPr>
            </w:pPr>
            <w:r w:rsidRPr="005E1C13">
              <w:rPr>
                <w:sz w:val="19"/>
                <w:szCs w:val="19"/>
                <w:lang w:val="en-GB" w:eastAsia="en-GB"/>
              </w:rPr>
              <w:t>74</w:t>
            </w:r>
          </w:p>
        </w:tc>
        <w:tc>
          <w:tcPr>
            <w:tcW w:w="721" w:type="pct"/>
            <w:vAlign w:val="center"/>
          </w:tcPr>
          <w:p w14:paraId="18E74F9E" w14:textId="77777777" w:rsidR="000E20E3" w:rsidRPr="005E1C13" w:rsidRDefault="000E20E3" w:rsidP="00AE7E8F">
            <w:pPr>
              <w:pStyle w:val="ExhibitText"/>
              <w:jc w:val="right"/>
              <w:rPr>
                <w:sz w:val="19"/>
                <w:szCs w:val="19"/>
                <w:lang w:val="en-GB"/>
              </w:rPr>
            </w:pPr>
            <w:r w:rsidRPr="005E1C13">
              <w:rPr>
                <w:sz w:val="19"/>
                <w:szCs w:val="19"/>
                <w:lang w:val="en-GB" w:eastAsia="en-GB"/>
              </w:rPr>
              <w:t>86</w:t>
            </w:r>
          </w:p>
        </w:tc>
        <w:tc>
          <w:tcPr>
            <w:tcW w:w="721" w:type="pct"/>
            <w:vAlign w:val="center"/>
          </w:tcPr>
          <w:p w14:paraId="7CE6251B" w14:textId="77777777" w:rsidR="000E20E3" w:rsidRPr="005E1C13" w:rsidRDefault="000E20E3" w:rsidP="00AE7E8F">
            <w:pPr>
              <w:pStyle w:val="ExhibitText"/>
              <w:jc w:val="right"/>
              <w:rPr>
                <w:sz w:val="19"/>
                <w:szCs w:val="19"/>
                <w:lang w:val="en-GB"/>
              </w:rPr>
            </w:pPr>
            <w:r w:rsidRPr="005E1C13">
              <w:rPr>
                <w:sz w:val="19"/>
                <w:szCs w:val="19"/>
                <w:lang w:val="en-GB" w:eastAsia="en-GB"/>
              </w:rPr>
              <w:t>83</w:t>
            </w:r>
          </w:p>
        </w:tc>
        <w:tc>
          <w:tcPr>
            <w:tcW w:w="675" w:type="pct"/>
            <w:vAlign w:val="center"/>
          </w:tcPr>
          <w:p w14:paraId="242A6C4E" w14:textId="77777777" w:rsidR="000E20E3" w:rsidRPr="005E1C13" w:rsidRDefault="000E20E3" w:rsidP="00AE7E8F">
            <w:pPr>
              <w:pStyle w:val="ExhibitText"/>
              <w:jc w:val="right"/>
              <w:rPr>
                <w:sz w:val="19"/>
                <w:szCs w:val="19"/>
                <w:lang w:val="en-GB"/>
              </w:rPr>
            </w:pPr>
            <w:r w:rsidRPr="005E1C13">
              <w:rPr>
                <w:sz w:val="19"/>
                <w:szCs w:val="19"/>
                <w:lang w:val="en-GB" w:eastAsia="en-GB"/>
              </w:rPr>
              <w:t>88</w:t>
            </w:r>
          </w:p>
        </w:tc>
        <w:tc>
          <w:tcPr>
            <w:tcW w:w="692" w:type="pct"/>
            <w:vAlign w:val="center"/>
          </w:tcPr>
          <w:p w14:paraId="0A89AA9B" w14:textId="77777777" w:rsidR="000E20E3" w:rsidRPr="005E1C13" w:rsidRDefault="000E20E3" w:rsidP="00AE7E8F">
            <w:pPr>
              <w:pStyle w:val="ExhibitText"/>
              <w:jc w:val="right"/>
              <w:rPr>
                <w:sz w:val="19"/>
                <w:szCs w:val="19"/>
                <w:lang w:val="en-GB"/>
              </w:rPr>
            </w:pPr>
            <w:r w:rsidRPr="005E1C13">
              <w:rPr>
                <w:sz w:val="19"/>
                <w:szCs w:val="19"/>
                <w:lang w:val="en-GB" w:eastAsia="en-GB"/>
              </w:rPr>
              <w:t>92</w:t>
            </w:r>
          </w:p>
        </w:tc>
      </w:tr>
      <w:tr w:rsidR="000E20E3" w:rsidRPr="005E1C13" w14:paraId="3FC7E1B3" w14:textId="77777777" w:rsidTr="007C3A94">
        <w:trPr>
          <w:trHeight w:val="232"/>
          <w:jc w:val="center"/>
        </w:trPr>
        <w:tc>
          <w:tcPr>
            <w:tcW w:w="828" w:type="pct"/>
            <w:vAlign w:val="bottom"/>
          </w:tcPr>
          <w:p w14:paraId="0AAB2772" w14:textId="77777777" w:rsidR="000E20E3" w:rsidRPr="005E1C13" w:rsidRDefault="000E20E3" w:rsidP="00AE7E8F">
            <w:pPr>
              <w:pStyle w:val="ExhibitText"/>
              <w:rPr>
                <w:b/>
                <w:sz w:val="19"/>
                <w:szCs w:val="19"/>
                <w:lang w:val="en-GB"/>
              </w:rPr>
            </w:pPr>
            <w:r w:rsidRPr="005E1C13">
              <w:rPr>
                <w:b/>
                <w:sz w:val="19"/>
                <w:szCs w:val="19"/>
                <w:lang w:val="en-GB" w:eastAsia="en-GB"/>
              </w:rPr>
              <w:t>Total Routes</w:t>
            </w:r>
          </w:p>
        </w:tc>
        <w:tc>
          <w:tcPr>
            <w:tcW w:w="641" w:type="pct"/>
            <w:vAlign w:val="center"/>
          </w:tcPr>
          <w:p w14:paraId="6314F7DC" w14:textId="77777777" w:rsidR="000E20E3" w:rsidRPr="005E1C13" w:rsidRDefault="000E20E3" w:rsidP="00AE7E8F">
            <w:pPr>
              <w:pStyle w:val="ExhibitText"/>
              <w:jc w:val="right"/>
              <w:rPr>
                <w:sz w:val="19"/>
                <w:szCs w:val="19"/>
                <w:lang w:val="en-GB"/>
              </w:rPr>
            </w:pPr>
            <w:r w:rsidRPr="005E1C13">
              <w:rPr>
                <w:sz w:val="19"/>
                <w:szCs w:val="19"/>
                <w:lang w:val="en-GB" w:eastAsia="en-GB"/>
              </w:rPr>
              <w:t>171</w:t>
            </w:r>
          </w:p>
        </w:tc>
        <w:tc>
          <w:tcPr>
            <w:tcW w:w="721" w:type="pct"/>
            <w:vAlign w:val="center"/>
          </w:tcPr>
          <w:p w14:paraId="36759CA6" w14:textId="77777777" w:rsidR="000E20E3" w:rsidRPr="005E1C13" w:rsidRDefault="000E20E3" w:rsidP="00AE7E8F">
            <w:pPr>
              <w:pStyle w:val="ExhibitText"/>
              <w:jc w:val="right"/>
              <w:rPr>
                <w:sz w:val="19"/>
                <w:szCs w:val="19"/>
                <w:lang w:val="en-GB"/>
              </w:rPr>
            </w:pPr>
            <w:r w:rsidRPr="005E1C13">
              <w:rPr>
                <w:sz w:val="19"/>
                <w:szCs w:val="19"/>
                <w:lang w:val="en-GB" w:eastAsia="en-GB"/>
              </w:rPr>
              <w:t>195</w:t>
            </w:r>
          </w:p>
        </w:tc>
        <w:tc>
          <w:tcPr>
            <w:tcW w:w="721" w:type="pct"/>
            <w:vAlign w:val="center"/>
          </w:tcPr>
          <w:p w14:paraId="59074B18" w14:textId="77777777" w:rsidR="000E20E3" w:rsidRPr="005E1C13" w:rsidRDefault="000E20E3" w:rsidP="00AE7E8F">
            <w:pPr>
              <w:pStyle w:val="ExhibitText"/>
              <w:jc w:val="right"/>
              <w:rPr>
                <w:sz w:val="19"/>
                <w:szCs w:val="19"/>
                <w:lang w:val="en-GB"/>
              </w:rPr>
            </w:pPr>
            <w:r w:rsidRPr="005E1C13">
              <w:rPr>
                <w:sz w:val="19"/>
                <w:szCs w:val="19"/>
                <w:lang w:val="en-GB" w:eastAsia="en-GB"/>
              </w:rPr>
              <w:t>226</w:t>
            </w:r>
          </w:p>
        </w:tc>
        <w:tc>
          <w:tcPr>
            <w:tcW w:w="721" w:type="pct"/>
            <w:vAlign w:val="center"/>
          </w:tcPr>
          <w:p w14:paraId="07D8B9CE" w14:textId="77777777" w:rsidR="000E20E3" w:rsidRPr="005E1C13" w:rsidRDefault="000E20E3" w:rsidP="00AE7E8F">
            <w:pPr>
              <w:pStyle w:val="ExhibitText"/>
              <w:jc w:val="right"/>
              <w:rPr>
                <w:sz w:val="19"/>
                <w:szCs w:val="19"/>
                <w:lang w:val="en-GB"/>
              </w:rPr>
            </w:pPr>
            <w:r w:rsidRPr="005E1C13">
              <w:rPr>
                <w:sz w:val="19"/>
                <w:szCs w:val="19"/>
                <w:lang w:val="en-GB" w:eastAsia="en-GB"/>
              </w:rPr>
              <w:t>233</w:t>
            </w:r>
          </w:p>
        </w:tc>
        <w:tc>
          <w:tcPr>
            <w:tcW w:w="675" w:type="pct"/>
            <w:vAlign w:val="center"/>
          </w:tcPr>
          <w:p w14:paraId="205CBE66" w14:textId="77777777" w:rsidR="000E20E3" w:rsidRPr="005E1C13" w:rsidRDefault="000E20E3" w:rsidP="00AE7E8F">
            <w:pPr>
              <w:pStyle w:val="ExhibitText"/>
              <w:jc w:val="right"/>
              <w:rPr>
                <w:sz w:val="19"/>
                <w:szCs w:val="19"/>
                <w:lang w:val="en-GB"/>
              </w:rPr>
            </w:pPr>
            <w:r w:rsidRPr="005E1C13">
              <w:rPr>
                <w:sz w:val="19"/>
                <w:szCs w:val="19"/>
                <w:lang w:val="en-GB" w:eastAsia="en-GB"/>
              </w:rPr>
              <w:t>296</w:t>
            </w:r>
          </w:p>
        </w:tc>
        <w:tc>
          <w:tcPr>
            <w:tcW w:w="692" w:type="pct"/>
            <w:vAlign w:val="center"/>
          </w:tcPr>
          <w:p w14:paraId="21010920" w14:textId="77777777" w:rsidR="000E20E3" w:rsidRPr="005E1C13" w:rsidRDefault="000E20E3" w:rsidP="00AE7E8F">
            <w:pPr>
              <w:pStyle w:val="ExhibitText"/>
              <w:jc w:val="right"/>
              <w:rPr>
                <w:sz w:val="19"/>
                <w:szCs w:val="19"/>
                <w:lang w:val="en-GB"/>
              </w:rPr>
            </w:pPr>
            <w:r w:rsidRPr="005E1C13">
              <w:rPr>
                <w:sz w:val="19"/>
                <w:szCs w:val="19"/>
                <w:lang w:val="en-GB" w:eastAsia="en-GB"/>
              </w:rPr>
              <w:t>322</w:t>
            </w:r>
          </w:p>
        </w:tc>
      </w:tr>
    </w:tbl>
    <w:p w14:paraId="722A5808" w14:textId="02D60C3F" w:rsidR="00BA3B78" w:rsidRPr="005E1C13" w:rsidRDefault="00BA3B78" w:rsidP="00AE7E8F">
      <w:pPr>
        <w:pStyle w:val="EndnoteText"/>
        <w:rPr>
          <w:rFonts w:ascii="Arial" w:hAnsi="Arial" w:cs="Arial"/>
          <w:b/>
          <w:bCs/>
          <w:color w:val="000000"/>
          <w:sz w:val="17"/>
          <w:szCs w:val="17"/>
          <w:lang w:val="en-GB"/>
        </w:rPr>
      </w:pPr>
    </w:p>
    <w:p w14:paraId="5D801A19" w14:textId="36B4D384" w:rsidR="000E20E3" w:rsidRPr="005E1C13" w:rsidRDefault="000E20E3" w:rsidP="00AE7E8F">
      <w:pPr>
        <w:pStyle w:val="Footnote"/>
        <w:rPr>
          <w:lang w:val="en-GB"/>
        </w:rPr>
      </w:pPr>
      <w:r w:rsidRPr="005E1C13">
        <w:rPr>
          <w:lang w:val="en-GB"/>
        </w:rPr>
        <w:t xml:space="preserve">Source: Developed by the </w:t>
      </w:r>
      <w:r w:rsidR="0094450D" w:rsidRPr="005E1C13">
        <w:rPr>
          <w:lang w:val="en-GB"/>
        </w:rPr>
        <w:t>a</w:t>
      </w:r>
      <w:r w:rsidRPr="005E1C13">
        <w:rPr>
          <w:lang w:val="en-GB"/>
        </w:rPr>
        <w:t xml:space="preserve">uthors based on information in </w:t>
      </w:r>
      <w:r w:rsidR="0094450D" w:rsidRPr="005E1C13">
        <w:rPr>
          <w:lang w:val="en-GB"/>
        </w:rPr>
        <w:t>Allegiant</w:t>
      </w:r>
      <w:r w:rsidR="00673BBF">
        <w:rPr>
          <w:lang w:val="en-GB"/>
        </w:rPr>
        <w:t xml:space="preserve"> Travel Company</w:t>
      </w:r>
      <w:r w:rsidR="0094450D" w:rsidRPr="005E1C13">
        <w:rPr>
          <w:lang w:val="en-GB"/>
        </w:rPr>
        <w:t xml:space="preserve">, </w:t>
      </w:r>
      <w:r w:rsidRPr="005E1C13">
        <w:rPr>
          <w:i/>
          <w:lang w:val="en-GB"/>
        </w:rPr>
        <w:t>Annual Report 2015</w:t>
      </w:r>
      <w:r w:rsidRPr="005E1C13">
        <w:rPr>
          <w:lang w:val="en-GB"/>
        </w:rPr>
        <w:t>,</w:t>
      </w:r>
      <w:r w:rsidR="009C5369" w:rsidRPr="005E1C13">
        <w:rPr>
          <w:lang w:val="en-GB"/>
        </w:rPr>
        <w:t xml:space="preserve"> May 2016, </w:t>
      </w:r>
      <w:r w:rsidRPr="005E1C13">
        <w:rPr>
          <w:lang w:val="en-GB"/>
        </w:rPr>
        <w:t xml:space="preserve">accessed October 4, 2016, </w:t>
      </w:r>
      <w:hyperlink r:id="rId12" w:history="1">
        <w:r w:rsidRPr="005E1C13">
          <w:rPr>
            <w:rStyle w:val="Hyperlink"/>
            <w:color w:val="auto"/>
            <w:u w:val="none"/>
            <w:lang w:val="en-GB"/>
          </w:rPr>
          <w:t>http://ir.allegiantair.com/phoenix.zhtml?c=197578&amp;p=irol-reportsannual</w:t>
        </w:r>
      </w:hyperlink>
      <w:r w:rsidRPr="005E1C13">
        <w:rPr>
          <w:lang w:val="en-GB"/>
        </w:rPr>
        <w:t xml:space="preserve">; Allegiant </w:t>
      </w:r>
      <w:r w:rsidR="00673BBF">
        <w:rPr>
          <w:lang w:val="en-GB"/>
        </w:rPr>
        <w:t>Company</w:t>
      </w:r>
      <w:r w:rsidR="00A80BBB" w:rsidRPr="005E1C13">
        <w:rPr>
          <w:lang w:val="en-GB"/>
        </w:rPr>
        <w:t xml:space="preserve">, </w:t>
      </w:r>
      <w:r w:rsidR="00A80BBB" w:rsidRPr="005E1C13">
        <w:rPr>
          <w:i/>
          <w:lang w:val="en-GB"/>
        </w:rPr>
        <w:t xml:space="preserve">2014 </w:t>
      </w:r>
      <w:r w:rsidRPr="005E1C13">
        <w:rPr>
          <w:i/>
          <w:lang w:val="en-GB"/>
        </w:rPr>
        <w:t>Annual Report,</w:t>
      </w:r>
      <w:r w:rsidR="00A80BBB" w:rsidRPr="005E1C13">
        <w:rPr>
          <w:lang w:val="en-GB"/>
        </w:rPr>
        <w:t xml:space="preserve"> May 2015,</w:t>
      </w:r>
      <w:r w:rsidRPr="005E1C13">
        <w:rPr>
          <w:lang w:val="en-GB"/>
        </w:rPr>
        <w:t xml:space="preserve"> accessed October 4, 2016, </w:t>
      </w:r>
      <w:hyperlink r:id="rId13" w:history="1">
        <w:r w:rsidRPr="005E1C13">
          <w:rPr>
            <w:rStyle w:val="Hyperlink"/>
            <w:color w:val="auto"/>
            <w:u w:val="none"/>
            <w:lang w:val="en-GB"/>
          </w:rPr>
          <w:t>http://ir.allegiantair.com/phoenix.zhtml?c=197578&amp;p=irol-reportsannual</w:t>
        </w:r>
      </w:hyperlink>
      <w:r w:rsidRPr="005E1C13">
        <w:rPr>
          <w:lang w:val="en-GB"/>
        </w:rPr>
        <w:t>;</w:t>
      </w:r>
      <w:r w:rsidR="00A80BBB" w:rsidRPr="005E1C13">
        <w:rPr>
          <w:lang w:val="en-GB"/>
        </w:rPr>
        <w:t xml:space="preserve"> </w:t>
      </w:r>
      <w:r w:rsidRPr="005E1C13">
        <w:rPr>
          <w:lang w:val="en-GB"/>
        </w:rPr>
        <w:t>Allegiant</w:t>
      </w:r>
      <w:r w:rsidR="00673BBF">
        <w:rPr>
          <w:lang w:val="en-GB"/>
        </w:rPr>
        <w:t xml:space="preserve"> </w:t>
      </w:r>
      <w:r w:rsidR="00A80BBB" w:rsidRPr="005E1C13">
        <w:rPr>
          <w:lang w:val="en-GB"/>
        </w:rPr>
        <w:t xml:space="preserve"> Travel </w:t>
      </w:r>
      <w:r w:rsidR="00673BBF">
        <w:rPr>
          <w:lang w:val="en-GB"/>
        </w:rPr>
        <w:t>Company</w:t>
      </w:r>
      <w:r w:rsidR="00A80BBB" w:rsidRPr="005E1C13">
        <w:rPr>
          <w:lang w:val="en-GB"/>
        </w:rPr>
        <w:t xml:space="preserve">, </w:t>
      </w:r>
      <w:r w:rsidR="00A80BBB" w:rsidRPr="005E1C13">
        <w:rPr>
          <w:i/>
          <w:lang w:val="en-GB"/>
        </w:rPr>
        <w:t>2013</w:t>
      </w:r>
      <w:r w:rsidRPr="005E1C13">
        <w:rPr>
          <w:i/>
          <w:lang w:val="en-GB"/>
        </w:rPr>
        <w:t xml:space="preserve"> Annual Report</w:t>
      </w:r>
      <w:r w:rsidRPr="005E1C13">
        <w:rPr>
          <w:lang w:val="en-GB"/>
        </w:rPr>
        <w:t xml:space="preserve">, </w:t>
      </w:r>
      <w:r w:rsidR="00A80BBB" w:rsidRPr="005E1C13">
        <w:rPr>
          <w:lang w:val="en-GB"/>
        </w:rPr>
        <w:t xml:space="preserve">May 2014, </w:t>
      </w:r>
      <w:r w:rsidRPr="005E1C13">
        <w:rPr>
          <w:lang w:val="en-GB"/>
        </w:rPr>
        <w:t xml:space="preserve">accessed October 4, 2016, </w:t>
      </w:r>
      <w:hyperlink r:id="rId14" w:history="1">
        <w:r w:rsidRPr="005E1C13">
          <w:rPr>
            <w:rStyle w:val="Hyperlink"/>
            <w:color w:val="auto"/>
            <w:u w:val="none"/>
            <w:lang w:val="en-GB"/>
          </w:rPr>
          <w:t>http://ir.allegiantair.com/phoenix.zhtml?c=197578&amp;p=irol-reportsannual</w:t>
        </w:r>
      </w:hyperlink>
      <w:r w:rsidR="00BA3B78" w:rsidRPr="005E1C13">
        <w:rPr>
          <w:rStyle w:val="Hyperlink"/>
          <w:color w:val="auto"/>
          <w:u w:val="none"/>
          <w:lang w:val="en-GB"/>
        </w:rPr>
        <w:t>.</w:t>
      </w:r>
    </w:p>
    <w:p w14:paraId="16762034" w14:textId="77777777" w:rsidR="000E20E3" w:rsidRPr="005E1C13" w:rsidRDefault="000E20E3" w:rsidP="00AE7E8F">
      <w:pPr>
        <w:pStyle w:val="Footnote"/>
        <w:rPr>
          <w:lang w:val="en-GB"/>
        </w:rPr>
      </w:pPr>
    </w:p>
    <w:p w14:paraId="4CBE2CAD" w14:textId="77777777" w:rsidR="000E20E3" w:rsidRPr="005E1C13" w:rsidRDefault="000E20E3" w:rsidP="00AE7E8F">
      <w:pPr>
        <w:pStyle w:val="Footnote"/>
        <w:rPr>
          <w:lang w:val="en-GB"/>
        </w:rPr>
      </w:pPr>
    </w:p>
    <w:p w14:paraId="348CE1E6" w14:textId="083D498E" w:rsidR="00505A2B" w:rsidRPr="005E1C13" w:rsidRDefault="000E20E3" w:rsidP="00AE7E8F">
      <w:pPr>
        <w:pStyle w:val="ExhibitHeading"/>
        <w:rPr>
          <w:lang w:val="en-GB"/>
        </w:rPr>
      </w:pPr>
      <w:r w:rsidRPr="005E1C13">
        <w:rPr>
          <w:lang w:val="en-GB"/>
        </w:rPr>
        <w:t>Exhibit 3: Customer Satisfaction Index</w:t>
      </w:r>
    </w:p>
    <w:p w14:paraId="4544A161" w14:textId="77777777" w:rsidR="00505A2B" w:rsidRPr="005E1C13" w:rsidRDefault="00505A2B" w:rsidP="00AE7E8F">
      <w:pPr>
        <w:pStyle w:val="Footnote"/>
        <w:rPr>
          <w:lang w:val="en-GB"/>
        </w:rPr>
      </w:pPr>
    </w:p>
    <w:tbl>
      <w:tblPr>
        <w:tblW w:w="3686" w:type="dxa"/>
        <w:jc w:val="center"/>
        <w:tblLook w:val="04A0" w:firstRow="1" w:lastRow="0" w:firstColumn="1" w:lastColumn="0" w:noHBand="0" w:noVBand="1"/>
      </w:tblPr>
      <w:tblGrid>
        <w:gridCol w:w="1499"/>
        <w:gridCol w:w="1194"/>
        <w:gridCol w:w="993"/>
      </w:tblGrid>
      <w:tr w:rsidR="00E30C28" w:rsidRPr="005E1C13" w14:paraId="610FDC71" w14:textId="77777777" w:rsidTr="007C3A94">
        <w:trPr>
          <w:trHeight w:val="302"/>
          <w:jc w:val="center"/>
        </w:trPr>
        <w:tc>
          <w:tcPr>
            <w:tcW w:w="14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712C4" w14:textId="77777777" w:rsidR="00E30C28" w:rsidRPr="005E1C13" w:rsidRDefault="00E30C28" w:rsidP="00673BBF">
            <w:pPr>
              <w:jc w:val="center"/>
              <w:rPr>
                <w:rFonts w:ascii="Arial" w:hAnsi="Arial" w:cs="Arial"/>
                <w:b/>
                <w:bCs/>
                <w:color w:val="000000"/>
              </w:rPr>
            </w:pPr>
            <w:r w:rsidRPr="005E1C13">
              <w:rPr>
                <w:rFonts w:ascii="Arial" w:hAnsi="Arial" w:cs="Arial"/>
                <w:b/>
                <w:bCs/>
                <w:color w:val="000000"/>
              </w:rPr>
              <w:t>Airline</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32B79AA8" w14:textId="77777777" w:rsidR="00E30C28" w:rsidRPr="005E1C13" w:rsidRDefault="00E30C28" w:rsidP="00AE7E8F">
            <w:pPr>
              <w:jc w:val="center"/>
              <w:rPr>
                <w:rFonts w:ascii="Arial" w:hAnsi="Arial" w:cs="Arial"/>
                <w:b/>
                <w:bCs/>
                <w:color w:val="000000"/>
              </w:rPr>
            </w:pPr>
            <w:r w:rsidRPr="005E1C13">
              <w:rPr>
                <w:rFonts w:ascii="Arial" w:hAnsi="Arial" w:cs="Arial"/>
                <w:b/>
                <w:bCs/>
                <w:color w:val="000000"/>
              </w:rPr>
              <w:t>2015</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8B4F460" w14:textId="77777777" w:rsidR="00E30C28" w:rsidRPr="005E1C13" w:rsidRDefault="00E30C28" w:rsidP="00AE7E8F">
            <w:pPr>
              <w:jc w:val="center"/>
              <w:rPr>
                <w:rFonts w:ascii="Arial" w:hAnsi="Arial" w:cs="Arial"/>
                <w:b/>
                <w:bCs/>
                <w:color w:val="000000"/>
              </w:rPr>
            </w:pPr>
            <w:r w:rsidRPr="005E1C13">
              <w:rPr>
                <w:rFonts w:ascii="Arial" w:hAnsi="Arial" w:cs="Arial"/>
                <w:b/>
                <w:bCs/>
                <w:color w:val="000000"/>
              </w:rPr>
              <w:t>2016</w:t>
            </w:r>
          </w:p>
        </w:tc>
      </w:tr>
      <w:tr w:rsidR="00E30C28" w:rsidRPr="005E1C13" w14:paraId="62447124"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3888C586" w14:textId="77777777" w:rsidR="00E30C28" w:rsidRPr="005E1C13" w:rsidRDefault="00E30C28" w:rsidP="007C3A94">
            <w:pPr>
              <w:rPr>
                <w:rFonts w:ascii="Arial" w:hAnsi="Arial" w:cs="Arial"/>
                <w:color w:val="000000"/>
              </w:rPr>
            </w:pPr>
            <w:r w:rsidRPr="005E1C13">
              <w:rPr>
                <w:rFonts w:ascii="Arial" w:hAnsi="Arial" w:cs="Arial"/>
                <w:color w:val="000000"/>
              </w:rPr>
              <w:t>JetBlue</w:t>
            </w:r>
          </w:p>
        </w:tc>
        <w:tc>
          <w:tcPr>
            <w:tcW w:w="1194" w:type="dxa"/>
            <w:tcBorders>
              <w:top w:val="nil"/>
              <w:left w:val="nil"/>
              <w:bottom w:val="single" w:sz="4" w:space="0" w:color="auto"/>
              <w:right w:val="single" w:sz="4" w:space="0" w:color="auto"/>
            </w:tcBorders>
            <w:shd w:val="clear" w:color="auto" w:fill="auto"/>
            <w:noWrap/>
            <w:vAlign w:val="center"/>
            <w:hideMark/>
          </w:tcPr>
          <w:p w14:paraId="720E83C9" w14:textId="77777777" w:rsidR="00E30C28" w:rsidRPr="005E1C13" w:rsidRDefault="00E30C28" w:rsidP="007C3A94">
            <w:pPr>
              <w:jc w:val="center"/>
              <w:rPr>
                <w:rFonts w:ascii="Arial" w:hAnsi="Arial" w:cs="Arial"/>
                <w:color w:val="000000"/>
              </w:rPr>
            </w:pPr>
            <w:r w:rsidRPr="005E1C13">
              <w:rPr>
                <w:rFonts w:ascii="Arial" w:hAnsi="Arial" w:cs="Arial"/>
                <w:color w:val="000000"/>
              </w:rPr>
              <w:t>81</w:t>
            </w:r>
          </w:p>
        </w:tc>
        <w:tc>
          <w:tcPr>
            <w:tcW w:w="993" w:type="dxa"/>
            <w:tcBorders>
              <w:top w:val="nil"/>
              <w:left w:val="nil"/>
              <w:bottom w:val="single" w:sz="4" w:space="0" w:color="auto"/>
              <w:right w:val="single" w:sz="4" w:space="0" w:color="auto"/>
            </w:tcBorders>
            <w:shd w:val="clear" w:color="auto" w:fill="auto"/>
            <w:noWrap/>
            <w:vAlign w:val="center"/>
            <w:hideMark/>
          </w:tcPr>
          <w:p w14:paraId="31E2BB9E" w14:textId="77777777" w:rsidR="00E30C28" w:rsidRPr="005E1C13" w:rsidRDefault="00E30C28" w:rsidP="007C3A94">
            <w:pPr>
              <w:jc w:val="center"/>
              <w:rPr>
                <w:rFonts w:ascii="Arial" w:hAnsi="Arial" w:cs="Arial"/>
                <w:color w:val="000000"/>
              </w:rPr>
            </w:pPr>
            <w:r w:rsidRPr="005E1C13">
              <w:rPr>
                <w:rFonts w:ascii="Arial" w:hAnsi="Arial" w:cs="Arial"/>
                <w:color w:val="000000"/>
              </w:rPr>
              <w:t>80</w:t>
            </w:r>
          </w:p>
        </w:tc>
      </w:tr>
      <w:tr w:rsidR="00E30C28" w:rsidRPr="005E1C13" w14:paraId="41350C47"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76B55CA0" w14:textId="77777777" w:rsidR="00E30C28" w:rsidRPr="005E1C13" w:rsidRDefault="00E30C28" w:rsidP="007C3A94">
            <w:pPr>
              <w:rPr>
                <w:rFonts w:ascii="Arial" w:hAnsi="Arial" w:cs="Arial"/>
                <w:color w:val="000000"/>
              </w:rPr>
            </w:pPr>
            <w:r w:rsidRPr="005E1C13">
              <w:rPr>
                <w:rFonts w:ascii="Arial" w:hAnsi="Arial" w:cs="Arial"/>
                <w:color w:val="000000"/>
              </w:rPr>
              <w:t>Southwest</w:t>
            </w:r>
          </w:p>
        </w:tc>
        <w:tc>
          <w:tcPr>
            <w:tcW w:w="1194" w:type="dxa"/>
            <w:tcBorders>
              <w:top w:val="nil"/>
              <w:left w:val="nil"/>
              <w:bottom w:val="single" w:sz="4" w:space="0" w:color="auto"/>
              <w:right w:val="single" w:sz="4" w:space="0" w:color="auto"/>
            </w:tcBorders>
            <w:shd w:val="clear" w:color="auto" w:fill="auto"/>
            <w:noWrap/>
            <w:vAlign w:val="center"/>
            <w:hideMark/>
          </w:tcPr>
          <w:p w14:paraId="26AF4B35" w14:textId="77777777" w:rsidR="00E30C28" w:rsidRPr="005E1C13" w:rsidRDefault="00E30C28" w:rsidP="007C3A94">
            <w:pPr>
              <w:jc w:val="center"/>
              <w:rPr>
                <w:rFonts w:ascii="Arial" w:hAnsi="Arial" w:cs="Arial"/>
                <w:color w:val="000000"/>
              </w:rPr>
            </w:pPr>
            <w:r w:rsidRPr="005E1C13">
              <w:rPr>
                <w:rFonts w:ascii="Arial" w:hAnsi="Arial" w:cs="Arial"/>
                <w:color w:val="000000"/>
              </w:rPr>
              <w:t>78</w:t>
            </w:r>
          </w:p>
        </w:tc>
        <w:tc>
          <w:tcPr>
            <w:tcW w:w="993" w:type="dxa"/>
            <w:tcBorders>
              <w:top w:val="nil"/>
              <w:left w:val="nil"/>
              <w:bottom w:val="single" w:sz="4" w:space="0" w:color="auto"/>
              <w:right w:val="single" w:sz="4" w:space="0" w:color="auto"/>
            </w:tcBorders>
            <w:shd w:val="clear" w:color="auto" w:fill="auto"/>
            <w:noWrap/>
            <w:vAlign w:val="center"/>
            <w:hideMark/>
          </w:tcPr>
          <w:p w14:paraId="2DE4E514" w14:textId="77777777" w:rsidR="00E30C28" w:rsidRPr="005E1C13" w:rsidRDefault="00E30C28" w:rsidP="007C3A94">
            <w:pPr>
              <w:jc w:val="center"/>
              <w:rPr>
                <w:rFonts w:ascii="Arial" w:hAnsi="Arial" w:cs="Arial"/>
                <w:color w:val="000000"/>
              </w:rPr>
            </w:pPr>
            <w:r w:rsidRPr="005E1C13">
              <w:rPr>
                <w:rFonts w:ascii="Arial" w:hAnsi="Arial" w:cs="Arial"/>
                <w:color w:val="000000"/>
              </w:rPr>
              <w:t>80</w:t>
            </w:r>
          </w:p>
        </w:tc>
      </w:tr>
      <w:tr w:rsidR="00E30C28" w:rsidRPr="005E1C13" w14:paraId="4CCAD171"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2B24DBBB" w14:textId="77777777" w:rsidR="00E30C28" w:rsidRPr="005E1C13" w:rsidRDefault="00E30C28" w:rsidP="007C3A94">
            <w:pPr>
              <w:rPr>
                <w:rFonts w:ascii="Arial" w:hAnsi="Arial" w:cs="Arial"/>
                <w:color w:val="000000"/>
              </w:rPr>
            </w:pPr>
            <w:r w:rsidRPr="005E1C13">
              <w:rPr>
                <w:rFonts w:ascii="Arial" w:hAnsi="Arial" w:cs="Arial"/>
                <w:color w:val="000000"/>
              </w:rPr>
              <w:t>Alaska</w:t>
            </w:r>
          </w:p>
        </w:tc>
        <w:tc>
          <w:tcPr>
            <w:tcW w:w="1194" w:type="dxa"/>
            <w:tcBorders>
              <w:top w:val="nil"/>
              <w:left w:val="nil"/>
              <w:bottom w:val="single" w:sz="4" w:space="0" w:color="auto"/>
              <w:right w:val="single" w:sz="4" w:space="0" w:color="auto"/>
            </w:tcBorders>
            <w:shd w:val="clear" w:color="auto" w:fill="auto"/>
            <w:noWrap/>
            <w:vAlign w:val="center"/>
            <w:hideMark/>
          </w:tcPr>
          <w:p w14:paraId="400E69E7" w14:textId="77777777" w:rsidR="00E30C28" w:rsidRPr="005E1C13" w:rsidRDefault="00E30C28" w:rsidP="007C3A94">
            <w:pPr>
              <w:jc w:val="center"/>
              <w:rPr>
                <w:rFonts w:ascii="Arial" w:hAnsi="Arial" w:cs="Arial"/>
                <w:color w:val="000000"/>
              </w:rPr>
            </w:pPr>
            <w:r w:rsidRPr="005E1C13">
              <w:rPr>
                <w:rFonts w:ascii="Arial" w:hAnsi="Arial" w:cs="Arial"/>
                <w:color w:val="000000"/>
              </w:rPr>
              <w:t>75</w:t>
            </w:r>
          </w:p>
        </w:tc>
        <w:tc>
          <w:tcPr>
            <w:tcW w:w="993" w:type="dxa"/>
            <w:tcBorders>
              <w:top w:val="nil"/>
              <w:left w:val="nil"/>
              <w:bottom w:val="single" w:sz="4" w:space="0" w:color="auto"/>
              <w:right w:val="single" w:sz="4" w:space="0" w:color="auto"/>
            </w:tcBorders>
            <w:shd w:val="clear" w:color="auto" w:fill="auto"/>
            <w:noWrap/>
            <w:vAlign w:val="center"/>
            <w:hideMark/>
          </w:tcPr>
          <w:p w14:paraId="04019C03" w14:textId="77777777" w:rsidR="00E30C28" w:rsidRPr="005E1C13" w:rsidRDefault="00E30C28" w:rsidP="007C3A94">
            <w:pPr>
              <w:jc w:val="center"/>
              <w:rPr>
                <w:rFonts w:ascii="Arial" w:hAnsi="Arial" w:cs="Arial"/>
                <w:color w:val="000000"/>
              </w:rPr>
            </w:pPr>
            <w:r w:rsidRPr="005E1C13">
              <w:rPr>
                <w:rFonts w:ascii="Arial" w:hAnsi="Arial" w:cs="Arial"/>
                <w:color w:val="000000"/>
              </w:rPr>
              <w:t>77</w:t>
            </w:r>
          </w:p>
        </w:tc>
      </w:tr>
      <w:tr w:rsidR="00E30C28" w:rsidRPr="005E1C13" w14:paraId="3BD5EF8B"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1BD1B84A" w14:textId="77777777" w:rsidR="00E30C28" w:rsidRPr="005E1C13" w:rsidRDefault="00E30C28" w:rsidP="007C3A94">
            <w:pPr>
              <w:rPr>
                <w:rFonts w:ascii="Arial" w:hAnsi="Arial" w:cs="Arial"/>
                <w:color w:val="000000"/>
              </w:rPr>
            </w:pPr>
            <w:r w:rsidRPr="005E1C13">
              <w:rPr>
                <w:rFonts w:ascii="Arial" w:hAnsi="Arial" w:cs="Arial"/>
                <w:color w:val="000000"/>
              </w:rPr>
              <w:t>American</w:t>
            </w:r>
          </w:p>
        </w:tc>
        <w:tc>
          <w:tcPr>
            <w:tcW w:w="1194" w:type="dxa"/>
            <w:tcBorders>
              <w:top w:val="nil"/>
              <w:left w:val="nil"/>
              <w:bottom w:val="single" w:sz="4" w:space="0" w:color="auto"/>
              <w:right w:val="single" w:sz="4" w:space="0" w:color="auto"/>
            </w:tcBorders>
            <w:shd w:val="clear" w:color="auto" w:fill="auto"/>
            <w:noWrap/>
            <w:vAlign w:val="center"/>
            <w:hideMark/>
          </w:tcPr>
          <w:p w14:paraId="5797B95C" w14:textId="77777777" w:rsidR="00E30C28" w:rsidRPr="005E1C13" w:rsidRDefault="00E30C28" w:rsidP="007C3A94">
            <w:pPr>
              <w:jc w:val="center"/>
              <w:rPr>
                <w:rFonts w:ascii="Arial" w:hAnsi="Arial" w:cs="Arial"/>
                <w:color w:val="000000"/>
              </w:rPr>
            </w:pPr>
            <w:r w:rsidRPr="005E1C13">
              <w:rPr>
                <w:rFonts w:ascii="Arial" w:hAnsi="Arial" w:cs="Arial"/>
                <w:color w:val="000000"/>
              </w:rPr>
              <w:t>73</w:t>
            </w:r>
          </w:p>
        </w:tc>
        <w:tc>
          <w:tcPr>
            <w:tcW w:w="993" w:type="dxa"/>
            <w:tcBorders>
              <w:top w:val="nil"/>
              <w:left w:val="nil"/>
              <w:bottom w:val="single" w:sz="4" w:space="0" w:color="auto"/>
              <w:right w:val="single" w:sz="4" w:space="0" w:color="auto"/>
            </w:tcBorders>
            <w:shd w:val="clear" w:color="auto" w:fill="auto"/>
            <w:noWrap/>
            <w:vAlign w:val="center"/>
            <w:hideMark/>
          </w:tcPr>
          <w:p w14:paraId="72AEED63" w14:textId="77777777" w:rsidR="00E30C28" w:rsidRPr="005E1C13" w:rsidRDefault="00E30C28" w:rsidP="007C3A94">
            <w:pPr>
              <w:jc w:val="center"/>
              <w:rPr>
                <w:rFonts w:ascii="Arial" w:hAnsi="Arial" w:cs="Arial"/>
                <w:color w:val="000000"/>
              </w:rPr>
            </w:pPr>
            <w:r w:rsidRPr="005E1C13">
              <w:rPr>
                <w:rFonts w:ascii="Arial" w:hAnsi="Arial" w:cs="Arial"/>
                <w:color w:val="000000"/>
              </w:rPr>
              <w:t>74</w:t>
            </w:r>
          </w:p>
        </w:tc>
      </w:tr>
      <w:tr w:rsidR="00E30C28" w:rsidRPr="005E1C13" w14:paraId="313B12A6"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195375A6" w14:textId="77777777" w:rsidR="00E30C28" w:rsidRPr="005E1C13" w:rsidRDefault="00E30C28" w:rsidP="007C3A94">
            <w:pPr>
              <w:rPr>
                <w:rFonts w:ascii="Arial" w:hAnsi="Arial" w:cs="Arial"/>
                <w:color w:val="000000"/>
              </w:rPr>
            </w:pPr>
            <w:r w:rsidRPr="005E1C13">
              <w:rPr>
                <w:rFonts w:ascii="Arial" w:hAnsi="Arial" w:cs="Arial"/>
                <w:color w:val="000000"/>
              </w:rPr>
              <w:t>Delta</w:t>
            </w:r>
          </w:p>
        </w:tc>
        <w:tc>
          <w:tcPr>
            <w:tcW w:w="1194" w:type="dxa"/>
            <w:tcBorders>
              <w:top w:val="nil"/>
              <w:left w:val="nil"/>
              <w:bottom w:val="single" w:sz="4" w:space="0" w:color="auto"/>
              <w:right w:val="single" w:sz="4" w:space="0" w:color="auto"/>
            </w:tcBorders>
            <w:shd w:val="clear" w:color="auto" w:fill="auto"/>
            <w:noWrap/>
            <w:vAlign w:val="center"/>
            <w:hideMark/>
          </w:tcPr>
          <w:p w14:paraId="31D52617" w14:textId="77777777" w:rsidR="00E30C28" w:rsidRPr="005E1C13" w:rsidRDefault="00E30C28" w:rsidP="007C3A94">
            <w:pPr>
              <w:jc w:val="center"/>
              <w:rPr>
                <w:rFonts w:ascii="Arial" w:hAnsi="Arial" w:cs="Arial"/>
                <w:color w:val="000000"/>
              </w:rPr>
            </w:pPr>
            <w:r w:rsidRPr="005E1C13">
              <w:rPr>
                <w:rFonts w:ascii="Arial" w:hAnsi="Arial" w:cs="Arial"/>
                <w:color w:val="000000"/>
              </w:rPr>
              <w:t>71</w:t>
            </w:r>
          </w:p>
        </w:tc>
        <w:tc>
          <w:tcPr>
            <w:tcW w:w="993" w:type="dxa"/>
            <w:tcBorders>
              <w:top w:val="nil"/>
              <w:left w:val="nil"/>
              <w:bottom w:val="single" w:sz="4" w:space="0" w:color="auto"/>
              <w:right w:val="single" w:sz="4" w:space="0" w:color="auto"/>
            </w:tcBorders>
            <w:shd w:val="clear" w:color="auto" w:fill="auto"/>
            <w:noWrap/>
            <w:vAlign w:val="center"/>
            <w:hideMark/>
          </w:tcPr>
          <w:p w14:paraId="59231074" w14:textId="77777777" w:rsidR="00E30C28" w:rsidRPr="005E1C13" w:rsidRDefault="00E30C28" w:rsidP="007C3A94">
            <w:pPr>
              <w:jc w:val="center"/>
              <w:rPr>
                <w:rFonts w:ascii="Arial" w:hAnsi="Arial" w:cs="Arial"/>
                <w:color w:val="000000"/>
              </w:rPr>
            </w:pPr>
            <w:r w:rsidRPr="005E1C13">
              <w:rPr>
                <w:rFonts w:ascii="Arial" w:hAnsi="Arial" w:cs="Arial"/>
                <w:color w:val="000000"/>
              </w:rPr>
              <w:t>71</w:t>
            </w:r>
          </w:p>
        </w:tc>
      </w:tr>
      <w:tr w:rsidR="00E30C28" w:rsidRPr="005E1C13" w14:paraId="6625F374"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42474258" w14:textId="77777777" w:rsidR="00E30C28" w:rsidRPr="005E1C13" w:rsidRDefault="00E30C28" w:rsidP="007C3A94">
            <w:pPr>
              <w:rPr>
                <w:rFonts w:ascii="Arial" w:hAnsi="Arial" w:cs="Arial"/>
                <w:color w:val="000000"/>
              </w:rPr>
            </w:pPr>
            <w:r w:rsidRPr="005E1C13">
              <w:rPr>
                <w:rFonts w:ascii="Arial" w:hAnsi="Arial" w:cs="Arial"/>
                <w:color w:val="000000"/>
              </w:rPr>
              <w:t>United</w:t>
            </w:r>
          </w:p>
        </w:tc>
        <w:tc>
          <w:tcPr>
            <w:tcW w:w="1194" w:type="dxa"/>
            <w:tcBorders>
              <w:top w:val="nil"/>
              <w:left w:val="nil"/>
              <w:bottom w:val="single" w:sz="4" w:space="0" w:color="auto"/>
              <w:right w:val="single" w:sz="4" w:space="0" w:color="auto"/>
            </w:tcBorders>
            <w:shd w:val="clear" w:color="auto" w:fill="auto"/>
            <w:noWrap/>
            <w:vAlign w:val="center"/>
            <w:hideMark/>
          </w:tcPr>
          <w:p w14:paraId="42C91438" w14:textId="77777777" w:rsidR="00E30C28" w:rsidRPr="005E1C13" w:rsidRDefault="00E30C28" w:rsidP="007C3A94">
            <w:pPr>
              <w:jc w:val="center"/>
              <w:rPr>
                <w:rFonts w:ascii="Arial" w:hAnsi="Arial" w:cs="Arial"/>
                <w:color w:val="000000"/>
              </w:rPr>
            </w:pPr>
            <w:r w:rsidRPr="005E1C13">
              <w:rPr>
                <w:rFonts w:ascii="Arial" w:hAnsi="Arial" w:cs="Arial"/>
                <w:color w:val="000000"/>
              </w:rPr>
              <w:t>60</w:t>
            </w:r>
          </w:p>
        </w:tc>
        <w:tc>
          <w:tcPr>
            <w:tcW w:w="993" w:type="dxa"/>
            <w:tcBorders>
              <w:top w:val="nil"/>
              <w:left w:val="nil"/>
              <w:bottom w:val="single" w:sz="4" w:space="0" w:color="auto"/>
              <w:right w:val="single" w:sz="4" w:space="0" w:color="auto"/>
            </w:tcBorders>
            <w:shd w:val="clear" w:color="auto" w:fill="auto"/>
            <w:noWrap/>
            <w:vAlign w:val="center"/>
            <w:hideMark/>
          </w:tcPr>
          <w:p w14:paraId="3719718D" w14:textId="77777777" w:rsidR="00E30C28" w:rsidRPr="005E1C13" w:rsidRDefault="00E30C28" w:rsidP="007C3A94">
            <w:pPr>
              <w:jc w:val="center"/>
              <w:rPr>
                <w:rFonts w:ascii="Arial" w:hAnsi="Arial" w:cs="Arial"/>
                <w:color w:val="000000"/>
              </w:rPr>
            </w:pPr>
            <w:r w:rsidRPr="005E1C13">
              <w:rPr>
                <w:rFonts w:ascii="Arial" w:hAnsi="Arial" w:cs="Arial"/>
                <w:color w:val="000000"/>
              </w:rPr>
              <w:t>68</w:t>
            </w:r>
          </w:p>
        </w:tc>
      </w:tr>
      <w:tr w:rsidR="00E30C28" w:rsidRPr="005E1C13" w14:paraId="3DD7F95D"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8F9A30C" w14:textId="77777777" w:rsidR="00E30C28" w:rsidRPr="005E1C13" w:rsidRDefault="00E30C28" w:rsidP="007C3A94">
            <w:pPr>
              <w:rPr>
                <w:rFonts w:ascii="Arial" w:hAnsi="Arial" w:cs="Arial"/>
                <w:color w:val="000000"/>
              </w:rPr>
            </w:pPr>
            <w:r w:rsidRPr="005E1C13">
              <w:rPr>
                <w:rFonts w:ascii="Arial" w:hAnsi="Arial" w:cs="Arial"/>
                <w:color w:val="000000"/>
              </w:rPr>
              <w:t>Frontier</w:t>
            </w:r>
          </w:p>
        </w:tc>
        <w:tc>
          <w:tcPr>
            <w:tcW w:w="1194" w:type="dxa"/>
            <w:tcBorders>
              <w:top w:val="nil"/>
              <w:left w:val="nil"/>
              <w:bottom w:val="single" w:sz="4" w:space="0" w:color="auto"/>
              <w:right w:val="single" w:sz="4" w:space="0" w:color="auto"/>
            </w:tcBorders>
            <w:shd w:val="clear" w:color="auto" w:fill="auto"/>
            <w:noWrap/>
            <w:vAlign w:val="center"/>
            <w:hideMark/>
          </w:tcPr>
          <w:p w14:paraId="7BF0F180" w14:textId="77777777" w:rsidR="00E30C28" w:rsidRPr="005E1C13" w:rsidRDefault="00E30C28" w:rsidP="007C3A94">
            <w:pPr>
              <w:jc w:val="center"/>
              <w:rPr>
                <w:rFonts w:ascii="Arial" w:hAnsi="Arial" w:cs="Arial"/>
                <w:color w:val="000000"/>
              </w:rPr>
            </w:pPr>
            <w:r w:rsidRPr="005E1C13">
              <w:rPr>
                <w:rFonts w:ascii="Arial" w:hAnsi="Arial" w:cs="Arial"/>
                <w:color w:val="000000"/>
              </w:rPr>
              <w:t>58</w:t>
            </w:r>
          </w:p>
        </w:tc>
        <w:tc>
          <w:tcPr>
            <w:tcW w:w="993" w:type="dxa"/>
            <w:tcBorders>
              <w:top w:val="nil"/>
              <w:left w:val="nil"/>
              <w:bottom w:val="single" w:sz="4" w:space="0" w:color="auto"/>
              <w:right w:val="single" w:sz="4" w:space="0" w:color="auto"/>
            </w:tcBorders>
            <w:shd w:val="clear" w:color="auto" w:fill="auto"/>
            <w:noWrap/>
            <w:vAlign w:val="center"/>
            <w:hideMark/>
          </w:tcPr>
          <w:p w14:paraId="656DBC26" w14:textId="77777777" w:rsidR="00E30C28" w:rsidRPr="005E1C13" w:rsidRDefault="00E30C28" w:rsidP="007C3A94">
            <w:pPr>
              <w:jc w:val="center"/>
              <w:rPr>
                <w:rFonts w:ascii="Arial" w:hAnsi="Arial" w:cs="Arial"/>
                <w:color w:val="000000"/>
              </w:rPr>
            </w:pPr>
            <w:r w:rsidRPr="005E1C13">
              <w:rPr>
                <w:rFonts w:ascii="Arial" w:hAnsi="Arial" w:cs="Arial"/>
                <w:color w:val="000000"/>
              </w:rPr>
              <w:t>66</w:t>
            </w:r>
          </w:p>
        </w:tc>
      </w:tr>
      <w:tr w:rsidR="00E30C28" w:rsidRPr="005E1C13" w14:paraId="5B295374"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21862C6B" w14:textId="77777777" w:rsidR="00E30C28" w:rsidRPr="005E1C13" w:rsidRDefault="00E30C28" w:rsidP="007C3A94">
            <w:pPr>
              <w:rPr>
                <w:rFonts w:ascii="Arial" w:hAnsi="Arial" w:cs="Arial"/>
                <w:color w:val="000000"/>
              </w:rPr>
            </w:pPr>
            <w:r w:rsidRPr="005E1C13">
              <w:rPr>
                <w:rFonts w:ascii="Arial" w:hAnsi="Arial" w:cs="Arial"/>
                <w:color w:val="000000"/>
              </w:rPr>
              <w:t>Allegiant</w:t>
            </w:r>
          </w:p>
        </w:tc>
        <w:tc>
          <w:tcPr>
            <w:tcW w:w="1194" w:type="dxa"/>
            <w:tcBorders>
              <w:top w:val="nil"/>
              <w:left w:val="nil"/>
              <w:bottom w:val="single" w:sz="4" w:space="0" w:color="auto"/>
              <w:right w:val="single" w:sz="4" w:space="0" w:color="auto"/>
            </w:tcBorders>
            <w:shd w:val="clear" w:color="auto" w:fill="auto"/>
            <w:noWrap/>
            <w:vAlign w:val="center"/>
            <w:hideMark/>
          </w:tcPr>
          <w:p w14:paraId="3362D139" w14:textId="77777777" w:rsidR="00E30C28" w:rsidRPr="005E1C13" w:rsidRDefault="00E30C28" w:rsidP="007C3A94">
            <w:pPr>
              <w:jc w:val="center"/>
              <w:rPr>
                <w:rFonts w:ascii="Arial" w:hAnsi="Arial" w:cs="Arial"/>
                <w:color w:val="000000"/>
              </w:rPr>
            </w:pPr>
            <w:r w:rsidRPr="005E1C13">
              <w:rPr>
                <w:rFonts w:ascii="Arial" w:hAnsi="Arial" w:cs="Arial"/>
                <w:color w:val="000000"/>
              </w:rPr>
              <w:t>65</w:t>
            </w:r>
          </w:p>
        </w:tc>
        <w:tc>
          <w:tcPr>
            <w:tcW w:w="993" w:type="dxa"/>
            <w:tcBorders>
              <w:top w:val="nil"/>
              <w:left w:val="nil"/>
              <w:bottom w:val="single" w:sz="4" w:space="0" w:color="auto"/>
              <w:right w:val="single" w:sz="4" w:space="0" w:color="auto"/>
            </w:tcBorders>
            <w:shd w:val="clear" w:color="auto" w:fill="auto"/>
            <w:noWrap/>
            <w:vAlign w:val="center"/>
            <w:hideMark/>
          </w:tcPr>
          <w:p w14:paraId="71015511" w14:textId="77777777" w:rsidR="00E30C28" w:rsidRPr="005E1C13" w:rsidRDefault="00E30C28" w:rsidP="007C3A94">
            <w:pPr>
              <w:jc w:val="center"/>
              <w:rPr>
                <w:rFonts w:ascii="Arial" w:hAnsi="Arial" w:cs="Arial"/>
                <w:color w:val="000000"/>
              </w:rPr>
            </w:pPr>
            <w:r w:rsidRPr="005E1C13">
              <w:rPr>
                <w:rFonts w:ascii="Arial" w:hAnsi="Arial" w:cs="Arial"/>
                <w:color w:val="000000"/>
              </w:rPr>
              <w:t>65</w:t>
            </w:r>
          </w:p>
        </w:tc>
      </w:tr>
      <w:tr w:rsidR="00E30C28" w:rsidRPr="005E1C13" w14:paraId="3AB1DC7F"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B7360BB" w14:textId="77777777" w:rsidR="00E30C28" w:rsidRPr="005E1C13" w:rsidRDefault="00E30C28" w:rsidP="007C3A94">
            <w:pPr>
              <w:rPr>
                <w:rFonts w:ascii="Arial" w:hAnsi="Arial" w:cs="Arial"/>
                <w:color w:val="000000"/>
              </w:rPr>
            </w:pPr>
            <w:r w:rsidRPr="005E1C13">
              <w:rPr>
                <w:rFonts w:ascii="Arial" w:hAnsi="Arial" w:cs="Arial"/>
                <w:color w:val="000000"/>
              </w:rPr>
              <w:t>Spirit</w:t>
            </w:r>
          </w:p>
        </w:tc>
        <w:tc>
          <w:tcPr>
            <w:tcW w:w="1194" w:type="dxa"/>
            <w:tcBorders>
              <w:top w:val="nil"/>
              <w:left w:val="nil"/>
              <w:bottom w:val="single" w:sz="4" w:space="0" w:color="auto"/>
              <w:right w:val="single" w:sz="4" w:space="0" w:color="auto"/>
            </w:tcBorders>
            <w:shd w:val="clear" w:color="auto" w:fill="auto"/>
            <w:noWrap/>
            <w:vAlign w:val="center"/>
            <w:hideMark/>
          </w:tcPr>
          <w:p w14:paraId="7452CCBB" w14:textId="77777777" w:rsidR="00E30C28" w:rsidRPr="005E1C13" w:rsidRDefault="00E30C28" w:rsidP="007C3A94">
            <w:pPr>
              <w:jc w:val="center"/>
              <w:rPr>
                <w:rFonts w:ascii="Arial" w:hAnsi="Arial" w:cs="Arial"/>
                <w:color w:val="000000"/>
              </w:rPr>
            </w:pPr>
            <w:r w:rsidRPr="005E1C13">
              <w:rPr>
                <w:rFonts w:ascii="Arial" w:hAnsi="Arial" w:cs="Arial"/>
                <w:color w:val="000000"/>
              </w:rPr>
              <w:t>54</w:t>
            </w:r>
          </w:p>
        </w:tc>
        <w:tc>
          <w:tcPr>
            <w:tcW w:w="993" w:type="dxa"/>
            <w:tcBorders>
              <w:top w:val="nil"/>
              <w:left w:val="nil"/>
              <w:bottom w:val="single" w:sz="4" w:space="0" w:color="auto"/>
              <w:right w:val="single" w:sz="4" w:space="0" w:color="auto"/>
            </w:tcBorders>
            <w:shd w:val="clear" w:color="auto" w:fill="auto"/>
            <w:noWrap/>
            <w:vAlign w:val="center"/>
            <w:hideMark/>
          </w:tcPr>
          <w:p w14:paraId="27852A3B" w14:textId="77777777" w:rsidR="00E30C28" w:rsidRPr="005E1C13" w:rsidRDefault="00E30C28" w:rsidP="007C3A94">
            <w:pPr>
              <w:jc w:val="center"/>
              <w:rPr>
                <w:rFonts w:ascii="Arial" w:hAnsi="Arial" w:cs="Arial"/>
                <w:color w:val="000000"/>
              </w:rPr>
            </w:pPr>
            <w:r w:rsidRPr="005E1C13">
              <w:rPr>
                <w:rFonts w:ascii="Arial" w:hAnsi="Arial" w:cs="Arial"/>
                <w:color w:val="000000"/>
              </w:rPr>
              <w:t>62</w:t>
            </w:r>
          </w:p>
        </w:tc>
      </w:tr>
      <w:tr w:rsidR="00E30C28" w:rsidRPr="005E1C13" w14:paraId="613D54AB" w14:textId="77777777" w:rsidTr="007C3A94">
        <w:trPr>
          <w:trHeight w:val="302"/>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464BD6A" w14:textId="77777777" w:rsidR="00E30C28" w:rsidRPr="005E1C13" w:rsidRDefault="00E30C28" w:rsidP="007C3A94">
            <w:pPr>
              <w:rPr>
                <w:rFonts w:ascii="Arial" w:hAnsi="Arial" w:cs="Arial"/>
                <w:color w:val="000000"/>
              </w:rPr>
            </w:pPr>
            <w:r w:rsidRPr="005E1C13">
              <w:rPr>
                <w:rFonts w:ascii="Arial" w:hAnsi="Arial" w:cs="Arial"/>
                <w:color w:val="000000"/>
              </w:rPr>
              <w:t>All Others</w:t>
            </w:r>
          </w:p>
        </w:tc>
        <w:tc>
          <w:tcPr>
            <w:tcW w:w="1194" w:type="dxa"/>
            <w:tcBorders>
              <w:top w:val="nil"/>
              <w:left w:val="nil"/>
              <w:bottom w:val="single" w:sz="4" w:space="0" w:color="auto"/>
              <w:right w:val="single" w:sz="4" w:space="0" w:color="auto"/>
            </w:tcBorders>
            <w:shd w:val="clear" w:color="auto" w:fill="auto"/>
            <w:noWrap/>
            <w:vAlign w:val="center"/>
            <w:hideMark/>
          </w:tcPr>
          <w:p w14:paraId="37C37E13" w14:textId="77777777" w:rsidR="00E30C28" w:rsidRPr="005E1C13" w:rsidRDefault="00E30C28" w:rsidP="007C3A94">
            <w:pPr>
              <w:jc w:val="center"/>
              <w:rPr>
                <w:rFonts w:ascii="Arial" w:hAnsi="Arial" w:cs="Arial"/>
                <w:color w:val="000000"/>
              </w:rPr>
            </w:pPr>
            <w:r w:rsidRPr="005E1C13">
              <w:rPr>
                <w:rFonts w:ascii="Arial" w:hAnsi="Arial" w:cs="Arial"/>
                <w:color w:val="000000"/>
              </w:rPr>
              <w:t>66</w:t>
            </w:r>
          </w:p>
        </w:tc>
        <w:tc>
          <w:tcPr>
            <w:tcW w:w="993" w:type="dxa"/>
            <w:tcBorders>
              <w:top w:val="nil"/>
              <w:left w:val="nil"/>
              <w:bottom w:val="single" w:sz="4" w:space="0" w:color="auto"/>
              <w:right w:val="single" w:sz="4" w:space="0" w:color="auto"/>
            </w:tcBorders>
            <w:shd w:val="clear" w:color="auto" w:fill="auto"/>
            <w:noWrap/>
            <w:vAlign w:val="center"/>
            <w:hideMark/>
          </w:tcPr>
          <w:p w14:paraId="61C86E53" w14:textId="77777777" w:rsidR="00E30C28" w:rsidRPr="005E1C13" w:rsidRDefault="00E30C28" w:rsidP="007C3A94">
            <w:pPr>
              <w:jc w:val="center"/>
              <w:rPr>
                <w:rFonts w:ascii="Arial" w:hAnsi="Arial" w:cs="Arial"/>
                <w:color w:val="000000"/>
              </w:rPr>
            </w:pPr>
            <w:r w:rsidRPr="005E1C13">
              <w:rPr>
                <w:rFonts w:ascii="Arial" w:hAnsi="Arial" w:cs="Arial"/>
                <w:color w:val="000000"/>
              </w:rPr>
              <w:t>72</w:t>
            </w:r>
          </w:p>
        </w:tc>
      </w:tr>
    </w:tbl>
    <w:p w14:paraId="6362E288" w14:textId="008B767D" w:rsidR="00505A2B" w:rsidRPr="005E1C13" w:rsidRDefault="00505A2B" w:rsidP="00AE7E8F">
      <w:pPr>
        <w:pStyle w:val="Footnote"/>
        <w:rPr>
          <w:lang w:val="en-GB"/>
        </w:rPr>
      </w:pPr>
    </w:p>
    <w:p w14:paraId="461EE71D" w14:textId="7FF79388" w:rsidR="00837317" w:rsidRPr="005E1C13" w:rsidRDefault="000E20E3" w:rsidP="00AE7E8F">
      <w:pPr>
        <w:pStyle w:val="Footnote"/>
        <w:rPr>
          <w:lang w:val="en-GB"/>
        </w:rPr>
      </w:pPr>
      <w:r w:rsidRPr="005E1C13">
        <w:rPr>
          <w:lang w:val="en-GB"/>
        </w:rPr>
        <w:t xml:space="preserve">Source: Developed by the </w:t>
      </w:r>
      <w:r w:rsidR="00D27F46" w:rsidRPr="005E1C13">
        <w:rPr>
          <w:lang w:val="en-GB"/>
        </w:rPr>
        <w:t>a</w:t>
      </w:r>
      <w:r w:rsidRPr="005E1C13">
        <w:rPr>
          <w:lang w:val="en-GB"/>
        </w:rPr>
        <w:t xml:space="preserve">uthors based on information in Kathryn Vasel, “Spirit Airlines Scores Dead Last in Customer Satisfaction,” CNN Money, April 26, 2016, accessed August 24, 2016, </w:t>
      </w:r>
      <w:hyperlink r:id="rId15" w:history="1">
        <w:r w:rsidRPr="005E1C13">
          <w:rPr>
            <w:rStyle w:val="Hyperlink"/>
            <w:color w:val="auto"/>
            <w:u w:val="none"/>
            <w:lang w:val="en-GB"/>
          </w:rPr>
          <w:t>http://money.cnn.com/2016/04/26/pf/best-and-worst-airlines-customer-satisfaction/</w:t>
        </w:r>
      </w:hyperlink>
      <w:r w:rsidR="002B128C">
        <w:rPr>
          <w:lang w:val="en-GB"/>
        </w:rPr>
        <w:t>; “Benchmark b</w:t>
      </w:r>
      <w:r w:rsidR="00505A2B" w:rsidRPr="005E1C13">
        <w:rPr>
          <w:lang w:val="en-GB"/>
        </w:rPr>
        <w:t>y Industry</w:t>
      </w:r>
      <w:r w:rsidR="00673BBF">
        <w:rPr>
          <w:lang w:val="en-GB"/>
        </w:rPr>
        <w:t>:</w:t>
      </w:r>
      <w:r w:rsidR="00673BBF" w:rsidRPr="00673BBF">
        <w:rPr>
          <w:lang w:val="en-GB"/>
        </w:rPr>
        <w:t xml:space="preserve"> </w:t>
      </w:r>
      <w:r w:rsidR="00673BBF" w:rsidRPr="005E1C13">
        <w:rPr>
          <w:lang w:val="en-GB"/>
        </w:rPr>
        <w:t>Airlines</w:t>
      </w:r>
      <w:r w:rsidR="00505A2B" w:rsidRPr="005E1C13">
        <w:rPr>
          <w:lang w:val="en-GB"/>
        </w:rPr>
        <w:t xml:space="preserve">,” </w:t>
      </w:r>
      <w:r w:rsidR="00673BBF" w:rsidRPr="005E1C13">
        <w:rPr>
          <w:lang w:val="en-GB"/>
        </w:rPr>
        <w:t>American Customer Satisfaction Index</w:t>
      </w:r>
      <w:r w:rsidR="00505A2B" w:rsidRPr="005E1C13">
        <w:rPr>
          <w:lang w:val="en-GB"/>
        </w:rPr>
        <w:t>, accessed September 29, 2016, http://theacsi.org/index.php?option=com_content&amp;view=article&amp;id=147&amp;catid=&amp;Itemid=212&amp;i=Airlines</w:t>
      </w:r>
      <w:r w:rsidR="00D62A76">
        <w:rPr>
          <w:lang w:val="en-GB"/>
        </w:rPr>
        <w:t>.</w:t>
      </w:r>
      <w:r w:rsidR="00E6104D" w:rsidRPr="005E1C13">
        <w:rPr>
          <w:lang w:val="en-GB"/>
        </w:rPr>
        <w:br w:type="page"/>
      </w:r>
    </w:p>
    <w:p w14:paraId="2A951F8C" w14:textId="2F1CFDF4" w:rsidR="000E20E3" w:rsidRPr="005E1C13" w:rsidRDefault="00B33DC5" w:rsidP="00AE7E8F">
      <w:pPr>
        <w:pStyle w:val="ExhibitHeading"/>
        <w:rPr>
          <w:lang w:val="en-GB"/>
        </w:rPr>
      </w:pPr>
      <w:r w:rsidRPr="005E1C13">
        <w:rPr>
          <w:lang w:val="en-GB"/>
        </w:rPr>
        <w:lastRenderedPageBreak/>
        <w:t>Exhibit 4</w:t>
      </w:r>
      <w:r w:rsidR="000E20E3" w:rsidRPr="005E1C13">
        <w:rPr>
          <w:lang w:val="en-GB"/>
        </w:rPr>
        <w:t>: Financial Data (as of December</w:t>
      </w:r>
      <w:r w:rsidR="000559F6" w:rsidRPr="005E1C13">
        <w:rPr>
          <w:lang w:val="en-GB"/>
        </w:rPr>
        <w:t xml:space="preserve"> 31</w:t>
      </w:r>
      <w:r w:rsidR="000E20E3" w:rsidRPr="005E1C13">
        <w:rPr>
          <w:lang w:val="en-GB"/>
        </w:rPr>
        <w:t xml:space="preserve">, 2015) </w:t>
      </w:r>
    </w:p>
    <w:p w14:paraId="35E819CC" w14:textId="77777777" w:rsidR="00837317" w:rsidRPr="005E1C13" w:rsidRDefault="00837317" w:rsidP="00AE7E8F">
      <w:pPr>
        <w:pStyle w:val="ExhibitHeading"/>
        <w:rPr>
          <w:lang w:val="en-GB"/>
        </w:rPr>
      </w:pPr>
    </w:p>
    <w:tbl>
      <w:tblPr>
        <w:tblW w:w="8710" w:type="dxa"/>
        <w:tblLook w:val="04A0" w:firstRow="1" w:lastRow="0" w:firstColumn="1" w:lastColumn="0" w:noHBand="0" w:noVBand="1"/>
      </w:tblPr>
      <w:tblGrid>
        <w:gridCol w:w="3616"/>
        <w:gridCol w:w="1107"/>
        <w:gridCol w:w="1107"/>
        <w:gridCol w:w="960"/>
        <w:gridCol w:w="960"/>
        <w:gridCol w:w="960"/>
      </w:tblGrid>
      <w:tr w:rsidR="000E20E3" w:rsidRPr="005E1C13" w14:paraId="0DC7AFD5" w14:textId="77777777" w:rsidTr="007C3A94">
        <w:trPr>
          <w:trHeight w:val="300"/>
        </w:trPr>
        <w:tc>
          <w:tcPr>
            <w:tcW w:w="3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27C15"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Item</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3FCEE45B"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2015</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7F1B4FC5"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5D03B2A"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7AAB2D"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05ACEB" w14:textId="77777777" w:rsidR="000E20E3" w:rsidRPr="005E1C13" w:rsidRDefault="000E20E3" w:rsidP="007C3A94">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2011</w:t>
            </w:r>
          </w:p>
        </w:tc>
      </w:tr>
      <w:tr w:rsidR="000E20E3" w:rsidRPr="005E1C13" w14:paraId="42441F56"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40B1269E"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Total Operating Revenue</w:t>
            </w:r>
          </w:p>
        </w:tc>
        <w:tc>
          <w:tcPr>
            <w:tcW w:w="1107" w:type="dxa"/>
            <w:tcBorders>
              <w:top w:val="nil"/>
              <w:left w:val="nil"/>
              <w:bottom w:val="single" w:sz="4" w:space="0" w:color="auto"/>
              <w:right w:val="single" w:sz="4" w:space="0" w:color="auto"/>
            </w:tcBorders>
            <w:shd w:val="clear" w:color="auto" w:fill="auto"/>
            <w:noWrap/>
            <w:vAlign w:val="center"/>
            <w:hideMark/>
          </w:tcPr>
          <w:p w14:paraId="672343A1"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1,262,188</w:t>
            </w:r>
          </w:p>
        </w:tc>
        <w:tc>
          <w:tcPr>
            <w:tcW w:w="1107" w:type="dxa"/>
            <w:tcBorders>
              <w:top w:val="nil"/>
              <w:left w:val="nil"/>
              <w:bottom w:val="single" w:sz="4" w:space="0" w:color="auto"/>
              <w:right w:val="single" w:sz="4" w:space="0" w:color="auto"/>
            </w:tcBorders>
            <w:shd w:val="clear" w:color="auto" w:fill="auto"/>
            <w:noWrap/>
            <w:vAlign w:val="center"/>
            <w:hideMark/>
          </w:tcPr>
          <w:p w14:paraId="4EE65539"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1,137,046</w:t>
            </w:r>
          </w:p>
        </w:tc>
        <w:tc>
          <w:tcPr>
            <w:tcW w:w="960" w:type="dxa"/>
            <w:tcBorders>
              <w:top w:val="nil"/>
              <w:left w:val="nil"/>
              <w:bottom w:val="single" w:sz="4" w:space="0" w:color="auto"/>
              <w:right w:val="single" w:sz="4" w:space="0" w:color="auto"/>
            </w:tcBorders>
            <w:shd w:val="clear" w:color="auto" w:fill="auto"/>
            <w:noWrap/>
            <w:vAlign w:val="center"/>
            <w:hideMark/>
          </w:tcPr>
          <w:p w14:paraId="75604E76"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996,150</w:t>
            </w:r>
          </w:p>
        </w:tc>
        <w:tc>
          <w:tcPr>
            <w:tcW w:w="960" w:type="dxa"/>
            <w:tcBorders>
              <w:top w:val="nil"/>
              <w:left w:val="nil"/>
              <w:bottom w:val="single" w:sz="4" w:space="0" w:color="auto"/>
              <w:right w:val="single" w:sz="4" w:space="0" w:color="auto"/>
            </w:tcBorders>
            <w:shd w:val="clear" w:color="auto" w:fill="auto"/>
            <w:noWrap/>
            <w:vAlign w:val="center"/>
            <w:hideMark/>
          </w:tcPr>
          <w:p w14:paraId="0AAEEE25"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908,719</w:t>
            </w:r>
          </w:p>
        </w:tc>
        <w:tc>
          <w:tcPr>
            <w:tcW w:w="960" w:type="dxa"/>
            <w:tcBorders>
              <w:top w:val="nil"/>
              <w:left w:val="nil"/>
              <w:bottom w:val="single" w:sz="4" w:space="0" w:color="auto"/>
              <w:right w:val="single" w:sz="4" w:space="0" w:color="auto"/>
            </w:tcBorders>
            <w:shd w:val="clear" w:color="auto" w:fill="auto"/>
            <w:noWrap/>
            <w:vAlign w:val="center"/>
            <w:hideMark/>
          </w:tcPr>
          <w:p w14:paraId="73F2BCDB"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779,117</w:t>
            </w:r>
          </w:p>
        </w:tc>
      </w:tr>
      <w:tr w:rsidR="000E20E3" w:rsidRPr="005E1C13" w14:paraId="137EFACA"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tcPr>
          <w:p w14:paraId="4A72F0CC" w14:textId="54D4B8AC"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Total Ancillary Revenue as a </w:t>
            </w:r>
            <w:r w:rsidR="000559F6" w:rsidRPr="005E1C13">
              <w:rPr>
                <w:rFonts w:ascii="Arial" w:hAnsi="Arial" w:cs="Arial"/>
                <w:b/>
                <w:bCs/>
                <w:color w:val="000000"/>
                <w:sz w:val="19"/>
                <w:szCs w:val="19"/>
                <w:lang w:val="en-GB" w:eastAsia="en-GB"/>
              </w:rPr>
              <w:t>P</w:t>
            </w:r>
            <w:r w:rsidRPr="005E1C13">
              <w:rPr>
                <w:rFonts w:ascii="Arial" w:hAnsi="Arial" w:cs="Arial"/>
                <w:b/>
                <w:bCs/>
                <w:color w:val="000000"/>
                <w:sz w:val="19"/>
                <w:szCs w:val="19"/>
                <w:lang w:val="en-GB" w:eastAsia="en-GB"/>
              </w:rPr>
              <w:t xml:space="preserve">ercentage of </w:t>
            </w:r>
            <w:r w:rsidR="000559F6" w:rsidRPr="005E1C13">
              <w:rPr>
                <w:rFonts w:ascii="Arial" w:hAnsi="Arial" w:cs="Arial"/>
                <w:b/>
                <w:bCs/>
                <w:color w:val="000000"/>
                <w:sz w:val="19"/>
                <w:szCs w:val="19"/>
                <w:lang w:val="en-GB" w:eastAsia="en-GB"/>
              </w:rPr>
              <w:t>T</w:t>
            </w:r>
            <w:r w:rsidRPr="005E1C13">
              <w:rPr>
                <w:rFonts w:ascii="Arial" w:hAnsi="Arial" w:cs="Arial"/>
                <w:b/>
                <w:bCs/>
                <w:color w:val="000000"/>
                <w:sz w:val="19"/>
                <w:szCs w:val="19"/>
                <w:lang w:val="en-GB" w:eastAsia="en-GB"/>
              </w:rPr>
              <w:t xml:space="preserve">otal </w:t>
            </w:r>
            <w:r w:rsidR="000559F6" w:rsidRPr="005E1C13">
              <w:rPr>
                <w:rFonts w:ascii="Arial" w:hAnsi="Arial" w:cs="Arial"/>
                <w:b/>
                <w:bCs/>
                <w:color w:val="000000"/>
                <w:sz w:val="19"/>
                <w:szCs w:val="19"/>
                <w:lang w:val="en-GB" w:eastAsia="en-GB"/>
              </w:rPr>
              <w:t>R</w:t>
            </w:r>
            <w:r w:rsidRPr="005E1C13">
              <w:rPr>
                <w:rFonts w:ascii="Arial" w:hAnsi="Arial" w:cs="Arial"/>
                <w:b/>
                <w:bCs/>
                <w:color w:val="000000"/>
                <w:sz w:val="19"/>
                <w:szCs w:val="19"/>
                <w:lang w:val="en-GB" w:eastAsia="en-GB"/>
              </w:rPr>
              <w:t>evenue (%)</w:t>
            </w:r>
          </w:p>
        </w:tc>
        <w:tc>
          <w:tcPr>
            <w:tcW w:w="1107" w:type="dxa"/>
            <w:tcBorders>
              <w:top w:val="nil"/>
              <w:left w:val="nil"/>
              <w:bottom w:val="single" w:sz="4" w:space="0" w:color="auto"/>
              <w:right w:val="single" w:sz="4" w:space="0" w:color="auto"/>
            </w:tcBorders>
            <w:shd w:val="clear" w:color="auto" w:fill="auto"/>
            <w:noWrap/>
            <w:vAlign w:val="center"/>
          </w:tcPr>
          <w:p w14:paraId="368C91AF"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37.59</w:t>
            </w:r>
          </w:p>
        </w:tc>
        <w:tc>
          <w:tcPr>
            <w:tcW w:w="1107" w:type="dxa"/>
            <w:tcBorders>
              <w:top w:val="nil"/>
              <w:left w:val="nil"/>
              <w:bottom w:val="single" w:sz="4" w:space="0" w:color="auto"/>
              <w:right w:val="single" w:sz="4" w:space="0" w:color="auto"/>
            </w:tcBorders>
            <w:shd w:val="clear" w:color="auto" w:fill="auto"/>
            <w:noWrap/>
            <w:vAlign w:val="center"/>
          </w:tcPr>
          <w:p w14:paraId="49BDBCAB"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32.39</w:t>
            </w:r>
          </w:p>
        </w:tc>
        <w:tc>
          <w:tcPr>
            <w:tcW w:w="960" w:type="dxa"/>
            <w:tcBorders>
              <w:top w:val="nil"/>
              <w:left w:val="nil"/>
              <w:bottom w:val="single" w:sz="4" w:space="0" w:color="auto"/>
              <w:right w:val="single" w:sz="4" w:space="0" w:color="auto"/>
            </w:tcBorders>
            <w:shd w:val="clear" w:color="auto" w:fill="auto"/>
            <w:noWrap/>
            <w:vAlign w:val="center"/>
          </w:tcPr>
          <w:p w14:paraId="0EFBBAA6"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32.61</w:t>
            </w:r>
          </w:p>
        </w:tc>
        <w:tc>
          <w:tcPr>
            <w:tcW w:w="960" w:type="dxa"/>
            <w:tcBorders>
              <w:top w:val="nil"/>
              <w:left w:val="nil"/>
              <w:bottom w:val="single" w:sz="4" w:space="0" w:color="auto"/>
              <w:right w:val="single" w:sz="4" w:space="0" w:color="auto"/>
            </w:tcBorders>
            <w:shd w:val="clear" w:color="auto" w:fill="auto"/>
            <w:noWrap/>
            <w:vAlign w:val="center"/>
          </w:tcPr>
          <w:p w14:paraId="6A343391"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29.88</w:t>
            </w:r>
          </w:p>
        </w:tc>
        <w:tc>
          <w:tcPr>
            <w:tcW w:w="960" w:type="dxa"/>
            <w:tcBorders>
              <w:top w:val="nil"/>
              <w:left w:val="nil"/>
              <w:bottom w:val="single" w:sz="4" w:space="0" w:color="auto"/>
              <w:right w:val="single" w:sz="4" w:space="0" w:color="auto"/>
            </w:tcBorders>
            <w:shd w:val="clear" w:color="auto" w:fill="auto"/>
            <w:noWrap/>
            <w:vAlign w:val="center"/>
          </w:tcPr>
          <w:p w14:paraId="6FAB2388"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26.95</w:t>
            </w:r>
          </w:p>
        </w:tc>
      </w:tr>
      <w:tr w:rsidR="000E20E3" w:rsidRPr="005E1C13" w14:paraId="41F78F2A"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0967DDE5"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Total Operating Expenses</w:t>
            </w:r>
          </w:p>
        </w:tc>
        <w:tc>
          <w:tcPr>
            <w:tcW w:w="1107" w:type="dxa"/>
            <w:tcBorders>
              <w:top w:val="nil"/>
              <w:left w:val="nil"/>
              <w:bottom w:val="single" w:sz="4" w:space="0" w:color="auto"/>
              <w:right w:val="single" w:sz="4" w:space="0" w:color="auto"/>
            </w:tcBorders>
            <w:shd w:val="clear" w:color="auto" w:fill="auto"/>
            <w:noWrap/>
            <w:vAlign w:val="center"/>
            <w:hideMark/>
          </w:tcPr>
          <w:p w14:paraId="70B84ABE"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890,486</w:t>
            </w:r>
          </w:p>
        </w:tc>
        <w:tc>
          <w:tcPr>
            <w:tcW w:w="1107" w:type="dxa"/>
            <w:tcBorders>
              <w:top w:val="nil"/>
              <w:left w:val="nil"/>
              <w:bottom w:val="single" w:sz="4" w:space="0" w:color="auto"/>
              <w:right w:val="single" w:sz="4" w:space="0" w:color="auto"/>
            </w:tcBorders>
            <w:shd w:val="clear" w:color="auto" w:fill="auto"/>
            <w:noWrap/>
            <w:vAlign w:val="center"/>
            <w:hideMark/>
          </w:tcPr>
          <w:p w14:paraId="69184FD6"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979,701</w:t>
            </w:r>
          </w:p>
        </w:tc>
        <w:tc>
          <w:tcPr>
            <w:tcW w:w="960" w:type="dxa"/>
            <w:tcBorders>
              <w:top w:val="nil"/>
              <w:left w:val="nil"/>
              <w:bottom w:val="single" w:sz="4" w:space="0" w:color="auto"/>
              <w:right w:val="single" w:sz="4" w:space="0" w:color="auto"/>
            </w:tcBorders>
            <w:shd w:val="clear" w:color="auto" w:fill="auto"/>
            <w:noWrap/>
            <w:vAlign w:val="center"/>
            <w:hideMark/>
          </w:tcPr>
          <w:p w14:paraId="64BBA579"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841,413</w:t>
            </w:r>
          </w:p>
        </w:tc>
        <w:tc>
          <w:tcPr>
            <w:tcW w:w="960" w:type="dxa"/>
            <w:tcBorders>
              <w:top w:val="nil"/>
              <w:left w:val="nil"/>
              <w:bottom w:val="single" w:sz="4" w:space="0" w:color="auto"/>
              <w:right w:val="single" w:sz="4" w:space="0" w:color="auto"/>
            </w:tcBorders>
            <w:shd w:val="clear" w:color="auto" w:fill="auto"/>
            <w:noWrap/>
            <w:vAlign w:val="center"/>
            <w:hideMark/>
          </w:tcPr>
          <w:p w14:paraId="0DC7FFE8"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776,415</w:t>
            </w:r>
          </w:p>
        </w:tc>
        <w:tc>
          <w:tcPr>
            <w:tcW w:w="960" w:type="dxa"/>
            <w:tcBorders>
              <w:top w:val="nil"/>
              <w:left w:val="nil"/>
              <w:bottom w:val="single" w:sz="4" w:space="0" w:color="auto"/>
              <w:right w:val="single" w:sz="4" w:space="0" w:color="auto"/>
            </w:tcBorders>
            <w:shd w:val="clear" w:color="auto" w:fill="auto"/>
            <w:noWrap/>
            <w:vAlign w:val="center"/>
            <w:hideMark/>
          </w:tcPr>
          <w:p w14:paraId="4CB11ECD"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693,673</w:t>
            </w:r>
          </w:p>
        </w:tc>
      </w:tr>
      <w:tr w:rsidR="000E20E3" w:rsidRPr="005E1C13" w14:paraId="070AC185"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513C1F4A"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Net Income (Allegiant Travel Company)</w:t>
            </w:r>
          </w:p>
        </w:tc>
        <w:tc>
          <w:tcPr>
            <w:tcW w:w="1107" w:type="dxa"/>
            <w:tcBorders>
              <w:top w:val="nil"/>
              <w:left w:val="nil"/>
              <w:bottom w:val="single" w:sz="4" w:space="0" w:color="auto"/>
              <w:right w:val="single" w:sz="4" w:space="0" w:color="auto"/>
            </w:tcBorders>
            <w:shd w:val="clear" w:color="auto" w:fill="auto"/>
            <w:noWrap/>
            <w:vAlign w:val="center"/>
            <w:hideMark/>
          </w:tcPr>
          <w:p w14:paraId="0A893C58"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220,374</w:t>
            </w:r>
          </w:p>
        </w:tc>
        <w:tc>
          <w:tcPr>
            <w:tcW w:w="1107" w:type="dxa"/>
            <w:tcBorders>
              <w:top w:val="nil"/>
              <w:left w:val="nil"/>
              <w:bottom w:val="single" w:sz="4" w:space="0" w:color="auto"/>
              <w:right w:val="single" w:sz="4" w:space="0" w:color="auto"/>
            </w:tcBorders>
            <w:shd w:val="clear" w:color="auto" w:fill="auto"/>
            <w:noWrap/>
            <w:vAlign w:val="center"/>
            <w:hideMark/>
          </w:tcPr>
          <w:p w14:paraId="4DDCA302"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86,689</w:t>
            </w:r>
          </w:p>
        </w:tc>
        <w:tc>
          <w:tcPr>
            <w:tcW w:w="960" w:type="dxa"/>
            <w:tcBorders>
              <w:top w:val="nil"/>
              <w:left w:val="nil"/>
              <w:bottom w:val="single" w:sz="4" w:space="0" w:color="auto"/>
              <w:right w:val="single" w:sz="4" w:space="0" w:color="auto"/>
            </w:tcBorders>
            <w:shd w:val="clear" w:color="auto" w:fill="auto"/>
            <w:noWrap/>
            <w:vAlign w:val="center"/>
            <w:hideMark/>
          </w:tcPr>
          <w:p w14:paraId="24664F8E"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92,273</w:t>
            </w:r>
          </w:p>
        </w:tc>
        <w:tc>
          <w:tcPr>
            <w:tcW w:w="960" w:type="dxa"/>
            <w:tcBorders>
              <w:top w:val="nil"/>
              <w:left w:val="nil"/>
              <w:bottom w:val="single" w:sz="4" w:space="0" w:color="auto"/>
              <w:right w:val="single" w:sz="4" w:space="0" w:color="auto"/>
            </w:tcBorders>
            <w:shd w:val="clear" w:color="auto" w:fill="auto"/>
            <w:noWrap/>
            <w:vAlign w:val="center"/>
            <w:hideMark/>
          </w:tcPr>
          <w:p w14:paraId="0406CD89"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78,597</w:t>
            </w:r>
          </w:p>
        </w:tc>
        <w:tc>
          <w:tcPr>
            <w:tcW w:w="960" w:type="dxa"/>
            <w:tcBorders>
              <w:top w:val="nil"/>
              <w:left w:val="nil"/>
              <w:bottom w:val="single" w:sz="4" w:space="0" w:color="auto"/>
              <w:right w:val="single" w:sz="4" w:space="0" w:color="auto"/>
            </w:tcBorders>
            <w:shd w:val="clear" w:color="auto" w:fill="auto"/>
            <w:noWrap/>
            <w:vAlign w:val="center"/>
            <w:hideMark/>
          </w:tcPr>
          <w:p w14:paraId="1407B72C"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49,398</w:t>
            </w:r>
          </w:p>
        </w:tc>
      </w:tr>
      <w:tr w:rsidR="000E20E3" w:rsidRPr="005E1C13" w14:paraId="08064A3D"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42AEB713"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Earnings Per Share (Basic)</w:t>
            </w:r>
          </w:p>
        </w:tc>
        <w:tc>
          <w:tcPr>
            <w:tcW w:w="1107" w:type="dxa"/>
            <w:tcBorders>
              <w:top w:val="nil"/>
              <w:left w:val="nil"/>
              <w:bottom w:val="single" w:sz="4" w:space="0" w:color="auto"/>
              <w:right w:val="single" w:sz="4" w:space="0" w:color="auto"/>
            </w:tcBorders>
            <w:shd w:val="clear" w:color="auto" w:fill="auto"/>
            <w:noWrap/>
            <w:vAlign w:val="center"/>
            <w:hideMark/>
          </w:tcPr>
          <w:p w14:paraId="43B230BD"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$12.97</w:t>
            </w:r>
          </w:p>
        </w:tc>
        <w:tc>
          <w:tcPr>
            <w:tcW w:w="1107" w:type="dxa"/>
            <w:tcBorders>
              <w:top w:val="nil"/>
              <w:left w:val="nil"/>
              <w:bottom w:val="single" w:sz="4" w:space="0" w:color="auto"/>
              <w:right w:val="single" w:sz="4" w:space="0" w:color="auto"/>
            </w:tcBorders>
            <w:shd w:val="clear" w:color="auto" w:fill="auto"/>
            <w:noWrap/>
            <w:vAlign w:val="center"/>
            <w:hideMark/>
          </w:tcPr>
          <w:p w14:paraId="26049E86"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$4.87</w:t>
            </w:r>
          </w:p>
        </w:tc>
        <w:tc>
          <w:tcPr>
            <w:tcW w:w="960" w:type="dxa"/>
            <w:tcBorders>
              <w:top w:val="nil"/>
              <w:left w:val="nil"/>
              <w:bottom w:val="single" w:sz="4" w:space="0" w:color="auto"/>
              <w:right w:val="single" w:sz="4" w:space="0" w:color="auto"/>
            </w:tcBorders>
            <w:shd w:val="clear" w:color="auto" w:fill="auto"/>
            <w:noWrap/>
            <w:vAlign w:val="center"/>
            <w:hideMark/>
          </w:tcPr>
          <w:p w14:paraId="1A4248AF"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$4.85</w:t>
            </w:r>
          </w:p>
        </w:tc>
        <w:tc>
          <w:tcPr>
            <w:tcW w:w="960" w:type="dxa"/>
            <w:tcBorders>
              <w:top w:val="nil"/>
              <w:left w:val="nil"/>
              <w:bottom w:val="single" w:sz="4" w:space="0" w:color="auto"/>
              <w:right w:val="single" w:sz="4" w:space="0" w:color="auto"/>
            </w:tcBorders>
            <w:shd w:val="clear" w:color="auto" w:fill="auto"/>
            <w:noWrap/>
            <w:vAlign w:val="center"/>
            <w:hideMark/>
          </w:tcPr>
          <w:p w14:paraId="7BEB186B"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$4.1</w:t>
            </w:r>
          </w:p>
        </w:tc>
        <w:tc>
          <w:tcPr>
            <w:tcW w:w="960" w:type="dxa"/>
            <w:tcBorders>
              <w:top w:val="nil"/>
              <w:left w:val="nil"/>
              <w:bottom w:val="single" w:sz="4" w:space="0" w:color="auto"/>
              <w:right w:val="single" w:sz="4" w:space="0" w:color="auto"/>
            </w:tcBorders>
            <w:shd w:val="clear" w:color="auto" w:fill="auto"/>
            <w:noWrap/>
            <w:vAlign w:val="center"/>
            <w:hideMark/>
          </w:tcPr>
          <w:p w14:paraId="0514BF94"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$2.59</w:t>
            </w:r>
          </w:p>
        </w:tc>
      </w:tr>
      <w:tr w:rsidR="000E20E3" w:rsidRPr="005E1C13" w14:paraId="7A09C9B5"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745AC5D9"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Total Asset</w:t>
            </w:r>
          </w:p>
        </w:tc>
        <w:tc>
          <w:tcPr>
            <w:tcW w:w="1107" w:type="dxa"/>
            <w:tcBorders>
              <w:top w:val="nil"/>
              <w:left w:val="nil"/>
              <w:bottom w:val="single" w:sz="4" w:space="0" w:color="auto"/>
              <w:right w:val="single" w:sz="4" w:space="0" w:color="auto"/>
            </w:tcBorders>
            <w:shd w:val="clear" w:color="auto" w:fill="auto"/>
            <w:noWrap/>
            <w:vAlign w:val="center"/>
            <w:hideMark/>
          </w:tcPr>
          <w:p w14:paraId="5964FECE"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1,351,662</w:t>
            </w:r>
          </w:p>
        </w:tc>
        <w:tc>
          <w:tcPr>
            <w:tcW w:w="1107" w:type="dxa"/>
            <w:tcBorders>
              <w:top w:val="nil"/>
              <w:left w:val="nil"/>
              <w:bottom w:val="single" w:sz="4" w:space="0" w:color="auto"/>
              <w:right w:val="single" w:sz="4" w:space="0" w:color="auto"/>
            </w:tcBorders>
            <w:shd w:val="clear" w:color="auto" w:fill="auto"/>
            <w:noWrap/>
            <w:vAlign w:val="center"/>
            <w:hideMark/>
          </w:tcPr>
          <w:p w14:paraId="1290111C" w14:textId="14C8C62A"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123,508</w:t>
            </w:r>
          </w:p>
        </w:tc>
        <w:tc>
          <w:tcPr>
            <w:tcW w:w="960" w:type="dxa"/>
            <w:tcBorders>
              <w:top w:val="nil"/>
              <w:left w:val="nil"/>
              <w:bottom w:val="single" w:sz="4" w:space="0" w:color="auto"/>
              <w:right w:val="single" w:sz="4" w:space="0" w:color="auto"/>
            </w:tcBorders>
            <w:shd w:val="clear" w:color="auto" w:fill="auto"/>
            <w:noWrap/>
            <w:vAlign w:val="center"/>
            <w:hideMark/>
          </w:tcPr>
          <w:p w14:paraId="3BED24B5"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927,917</w:t>
            </w:r>
          </w:p>
        </w:tc>
        <w:tc>
          <w:tcPr>
            <w:tcW w:w="960" w:type="dxa"/>
            <w:tcBorders>
              <w:top w:val="nil"/>
              <w:left w:val="nil"/>
              <w:bottom w:val="single" w:sz="4" w:space="0" w:color="auto"/>
              <w:right w:val="single" w:sz="4" w:space="0" w:color="auto"/>
            </w:tcBorders>
            <w:shd w:val="clear" w:color="auto" w:fill="auto"/>
            <w:noWrap/>
            <w:vAlign w:val="center"/>
            <w:hideMark/>
          </w:tcPr>
          <w:p w14:paraId="13A5FCD0"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796,480</w:t>
            </w:r>
          </w:p>
        </w:tc>
        <w:tc>
          <w:tcPr>
            <w:tcW w:w="960" w:type="dxa"/>
            <w:tcBorders>
              <w:top w:val="nil"/>
              <w:left w:val="nil"/>
              <w:bottom w:val="single" w:sz="4" w:space="0" w:color="auto"/>
              <w:right w:val="single" w:sz="4" w:space="0" w:color="auto"/>
            </w:tcBorders>
            <w:shd w:val="clear" w:color="auto" w:fill="auto"/>
            <w:noWrap/>
            <w:vAlign w:val="center"/>
            <w:hideMark/>
          </w:tcPr>
          <w:p w14:paraId="61E06EDC"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704,658</w:t>
            </w:r>
          </w:p>
        </w:tc>
      </w:tr>
      <w:tr w:rsidR="000E20E3" w:rsidRPr="005E1C13" w14:paraId="125C3793" w14:textId="77777777" w:rsidTr="007C3A94">
        <w:trPr>
          <w:trHeight w:val="300"/>
        </w:trPr>
        <w:tc>
          <w:tcPr>
            <w:tcW w:w="3616" w:type="dxa"/>
            <w:tcBorders>
              <w:top w:val="nil"/>
              <w:left w:val="single" w:sz="4" w:space="0" w:color="auto"/>
              <w:bottom w:val="single" w:sz="4" w:space="0" w:color="auto"/>
              <w:right w:val="single" w:sz="4" w:space="0" w:color="auto"/>
            </w:tcBorders>
            <w:shd w:val="clear" w:color="auto" w:fill="auto"/>
            <w:noWrap/>
            <w:vAlign w:val="center"/>
            <w:hideMark/>
          </w:tcPr>
          <w:p w14:paraId="648C1226" w14:textId="77777777" w:rsidR="000E20E3" w:rsidRPr="005E1C13" w:rsidRDefault="000E20E3" w:rsidP="007C3A94">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Operating Margin (%)</w:t>
            </w:r>
          </w:p>
        </w:tc>
        <w:tc>
          <w:tcPr>
            <w:tcW w:w="1107" w:type="dxa"/>
            <w:tcBorders>
              <w:top w:val="nil"/>
              <w:left w:val="nil"/>
              <w:bottom w:val="single" w:sz="4" w:space="0" w:color="auto"/>
              <w:right w:val="single" w:sz="4" w:space="0" w:color="auto"/>
            </w:tcBorders>
            <w:shd w:val="clear" w:color="auto" w:fill="auto"/>
            <w:noWrap/>
            <w:vAlign w:val="center"/>
            <w:hideMark/>
          </w:tcPr>
          <w:p w14:paraId="6CA11D22"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29.40</w:t>
            </w:r>
          </w:p>
        </w:tc>
        <w:tc>
          <w:tcPr>
            <w:tcW w:w="1107" w:type="dxa"/>
            <w:tcBorders>
              <w:top w:val="nil"/>
              <w:left w:val="nil"/>
              <w:bottom w:val="single" w:sz="4" w:space="0" w:color="auto"/>
              <w:right w:val="single" w:sz="4" w:space="0" w:color="auto"/>
            </w:tcBorders>
            <w:shd w:val="clear" w:color="auto" w:fill="auto"/>
            <w:noWrap/>
            <w:vAlign w:val="center"/>
            <w:hideMark/>
          </w:tcPr>
          <w:p w14:paraId="7BE79FAD"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13.80</w:t>
            </w:r>
          </w:p>
        </w:tc>
        <w:tc>
          <w:tcPr>
            <w:tcW w:w="960" w:type="dxa"/>
            <w:tcBorders>
              <w:top w:val="nil"/>
              <w:left w:val="nil"/>
              <w:bottom w:val="single" w:sz="4" w:space="0" w:color="auto"/>
              <w:right w:val="single" w:sz="4" w:space="0" w:color="auto"/>
            </w:tcBorders>
            <w:shd w:val="clear" w:color="auto" w:fill="auto"/>
            <w:noWrap/>
            <w:vAlign w:val="center"/>
            <w:hideMark/>
          </w:tcPr>
          <w:p w14:paraId="7FE5B9A3"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15.50</w:t>
            </w:r>
          </w:p>
        </w:tc>
        <w:tc>
          <w:tcPr>
            <w:tcW w:w="960" w:type="dxa"/>
            <w:tcBorders>
              <w:top w:val="nil"/>
              <w:left w:val="nil"/>
              <w:bottom w:val="single" w:sz="4" w:space="0" w:color="auto"/>
              <w:right w:val="single" w:sz="4" w:space="0" w:color="auto"/>
            </w:tcBorders>
            <w:shd w:val="clear" w:color="auto" w:fill="auto"/>
            <w:noWrap/>
            <w:vAlign w:val="center"/>
            <w:hideMark/>
          </w:tcPr>
          <w:p w14:paraId="2B0FA3EB"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14.60</w:t>
            </w:r>
          </w:p>
        </w:tc>
        <w:tc>
          <w:tcPr>
            <w:tcW w:w="960" w:type="dxa"/>
            <w:tcBorders>
              <w:top w:val="nil"/>
              <w:left w:val="nil"/>
              <w:bottom w:val="single" w:sz="4" w:space="0" w:color="auto"/>
              <w:right w:val="single" w:sz="4" w:space="0" w:color="auto"/>
            </w:tcBorders>
            <w:shd w:val="clear" w:color="auto" w:fill="auto"/>
            <w:noWrap/>
            <w:vAlign w:val="center"/>
            <w:hideMark/>
          </w:tcPr>
          <w:p w14:paraId="12103209" w14:textId="77777777" w:rsidR="000E20E3" w:rsidRPr="005E1C13" w:rsidRDefault="000E20E3" w:rsidP="007C3A94">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11.00</w:t>
            </w:r>
          </w:p>
        </w:tc>
      </w:tr>
    </w:tbl>
    <w:p w14:paraId="76CCADA2" w14:textId="77777777" w:rsidR="00837317" w:rsidRPr="005E1C13" w:rsidRDefault="00837317" w:rsidP="00AE7E8F">
      <w:pPr>
        <w:pStyle w:val="Footnote"/>
        <w:rPr>
          <w:lang w:val="en-GB"/>
        </w:rPr>
      </w:pPr>
    </w:p>
    <w:p w14:paraId="7473F78F" w14:textId="28380DFB" w:rsidR="00837317" w:rsidRPr="002B128C" w:rsidRDefault="00673BBF" w:rsidP="00AE7E8F">
      <w:pPr>
        <w:pStyle w:val="Footnote"/>
        <w:rPr>
          <w:spacing w:val="-6"/>
          <w:kern w:val="17"/>
          <w:lang w:val="en-GB"/>
        </w:rPr>
      </w:pPr>
      <w:r w:rsidRPr="002B128C">
        <w:rPr>
          <w:spacing w:val="-6"/>
          <w:kern w:val="17"/>
          <w:lang w:val="en-GB"/>
        </w:rPr>
        <w:t xml:space="preserve">Note: </w:t>
      </w:r>
      <w:r w:rsidR="000E20E3" w:rsidRPr="002B128C">
        <w:rPr>
          <w:spacing w:val="-6"/>
          <w:kern w:val="17"/>
          <w:lang w:val="en-GB"/>
        </w:rPr>
        <w:t xml:space="preserve">All </w:t>
      </w:r>
      <w:r w:rsidR="000559F6" w:rsidRPr="002B128C">
        <w:rPr>
          <w:spacing w:val="-6"/>
          <w:kern w:val="17"/>
          <w:lang w:val="en-GB"/>
        </w:rPr>
        <w:t>d</w:t>
      </w:r>
      <w:r w:rsidR="000E20E3" w:rsidRPr="002B128C">
        <w:rPr>
          <w:spacing w:val="-6"/>
          <w:kern w:val="17"/>
          <w:lang w:val="en-GB"/>
        </w:rPr>
        <w:t>ata in $</w:t>
      </w:r>
      <w:r w:rsidR="000559F6" w:rsidRPr="002B128C">
        <w:rPr>
          <w:spacing w:val="-6"/>
          <w:kern w:val="17"/>
          <w:lang w:val="en-GB"/>
        </w:rPr>
        <w:t>000s</w:t>
      </w:r>
      <w:r w:rsidR="000E20E3" w:rsidRPr="002B128C">
        <w:rPr>
          <w:spacing w:val="-6"/>
          <w:kern w:val="17"/>
          <w:lang w:val="en-GB"/>
        </w:rPr>
        <w:t xml:space="preserve"> except for </w:t>
      </w:r>
      <w:r w:rsidR="002B128C" w:rsidRPr="002B128C">
        <w:rPr>
          <w:spacing w:val="-6"/>
          <w:kern w:val="17"/>
          <w:lang w:val="en-GB"/>
        </w:rPr>
        <w:t xml:space="preserve">Total Ancillary Revenue as Percentage of Total Revenue, </w:t>
      </w:r>
      <w:r w:rsidR="000E20E3" w:rsidRPr="002B128C">
        <w:rPr>
          <w:spacing w:val="-6"/>
          <w:kern w:val="17"/>
          <w:lang w:val="en-GB"/>
        </w:rPr>
        <w:t>Earning</w:t>
      </w:r>
      <w:r w:rsidR="000559F6" w:rsidRPr="002B128C">
        <w:rPr>
          <w:spacing w:val="-6"/>
          <w:kern w:val="17"/>
          <w:lang w:val="en-GB"/>
        </w:rPr>
        <w:t>s</w:t>
      </w:r>
      <w:r w:rsidR="000E20E3" w:rsidRPr="002B128C">
        <w:rPr>
          <w:spacing w:val="-6"/>
          <w:kern w:val="17"/>
          <w:lang w:val="en-GB"/>
        </w:rPr>
        <w:t xml:space="preserve"> Per Share, </w:t>
      </w:r>
      <w:r w:rsidR="002B128C" w:rsidRPr="002B128C">
        <w:rPr>
          <w:spacing w:val="-6"/>
          <w:kern w:val="17"/>
          <w:lang w:val="en-GB"/>
        </w:rPr>
        <w:t xml:space="preserve">and </w:t>
      </w:r>
      <w:r w:rsidR="000E20E3" w:rsidRPr="002B128C">
        <w:rPr>
          <w:spacing w:val="-6"/>
          <w:kern w:val="17"/>
          <w:lang w:val="en-GB"/>
        </w:rPr>
        <w:t>Operating Margin</w:t>
      </w:r>
      <w:r w:rsidR="002B128C" w:rsidRPr="002B128C">
        <w:rPr>
          <w:spacing w:val="-6"/>
          <w:kern w:val="17"/>
          <w:lang w:val="en-GB"/>
        </w:rPr>
        <w:t>.</w:t>
      </w:r>
    </w:p>
    <w:p w14:paraId="1FED1AB1" w14:textId="5FBCD1D9" w:rsidR="00837317" w:rsidRPr="007C3A94" w:rsidRDefault="000E20E3" w:rsidP="00AE7E8F">
      <w:pPr>
        <w:pStyle w:val="Footnote"/>
        <w:rPr>
          <w:rStyle w:val="Hyperlink"/>
          <w:color w:val="auto"/>
          <w:spacing w:val="-6"/>
          <w:kern w:val="17"/>
          <w:u w:val="none"/>
          <w:lang w:val="en-GB"/>
        </w:rPr>
      </w:pPr>
      <w:r w:rsidRPr="007C3A94">
        <w:rPr>
          <w:spacing w:val="-6"/>
          <w:kern w:val="17"/>
          <w:lang w:val="en-GB"/>
        </w:rPr>
        <w:t xml:space="preserve">Source: Developed by the </w:t>
      </w:r>
      <w:r w:rsidR="000559F6" w:rsidRPr="007C3A94">
        <w:rPr>
          <w:spacing w:val="-6"/>
          <w:kern w:val="17"/>
          <w:lang w:val="en-GB"/>
        </w:rPr>
        <w:t>a</w:t>
      </w:r>
      <w:r w:rsidRPr="007C3A94">
        <w:rPr>
          <w:spacing w:val="-6"/>
          <w:kern w:val="17"/>
          <w:lang w:val="en-GB"/>
        </w:rPr>
        <w:t>uthors based on information in Allegiant</w:t>
      </w:r>
      <w:r w:rsidR="00D62A76" w:rsidRPr="007C3A94">
        <w:rPr>
          <w:spacing w:val="-6"/>
          <w:kern w:val="17"/>
          <w:lang w:val="en-GB"/>
        </w:rPr>
        <w:t xml:space="preserve"> Travel Company</w:t>
      </w:r>
      <w:r w:rsidR="000559F6" w:rsidRPr="007C3A94">
        <w:rPr>
          <w:spacing w:val="-6"/>
          <w:kern w:val="17"/>
          <w:lang w:val="en-GB"/>
        </w:rPr>
        <w:t xml:space="preserve">, </w:t>
      </w:r>
      <w:r w:rsidRPr="007C3A94">
        <w:rPr>
          <w:i/>
          <w:spacing w:val="-6"/>
          <w:kern w:val="17"/>
          <w:lang w:val="en-GB"/>
        </w:rPr>
        <w:t>Annual Report 2015</w:t>
      </w:r>
      <w:r w:rsidRPr="007C3A94">
        <w:rPr>
          <w:spacing w:val="-6"/>
          <w:kern w:val="17"/>
          <w:lang w:val="en-GB"/>
        </w:rPr>
        <w:t>,</w:t>
      </w:r>
      <w:r w:rsidR="000559F6" w:rsidRPr="007C3A94">
        <w:rPr>
          <w:spacing w:val="-6"/>
          <w:kern w:val="17"/>
          <w:lang w:val="en-GB"/>
        </w:rPr>
        <w:t xml:space="preserve"> May 2016, </w:t>
      </w:r>
      <w:r w:rsidRPr="007C3A94">
        <w:rPr>
          <w:spacing w:val="-6"/>
          <w:kern w:val="17"/>
          <w:lang w:val="en-GB"/>
        </w:rPr>
        <w:t xml:space="preserve">accessed October 4, 2016, </w:t>
      </w:r>
      <w:hyperlink r:id="rId16" w:history="1">
        <w:r w:rsidRPr="007C3A94">
          <w:rPr>
            <w:rStyle w:val="Hyperlink"/>
            <w:color w:val="auto"/>
            <w:spacing w:val="-6"/>
            <w:kern w:val="17"/>
            <w:u w:val="none"/>
            <w:lang w:val="en-GB"/>
          </w:rPr>
          <w:t>http://ir.allegiantair.com/phoenix.zhtml?c=197578&amp;p=irol-reportsannual</w:t>
        </w:r>
      </w:hyperlink>
      <w:r w:rsidRPr="007C3A94">
        <w:rPr>
          <w:spacing w:val="-6"/>
          <w:kern w:val="17"/>
          <w:lang w:val="en-GB"/>
        </w:rPr>
        <w:t>;</w:t>
      </w:r>
      <w:r w:rsidR="000559F6" w:rsidRPr="007C3A94">
        <w:rPr>
          <w:spacing w:val="-6"/>
          <w:kern w:val="17"/>
          <w:lang w:val="en-GB"/>
        </w:rPr>
        <w:t xml:space="preserve"> </w:t>
      </w:r>
      <w:r w:rsidRPr="007C3A94">
        <w:rPr>
          <w:spacing w:val="-6"/>
          <w:kern w:val="17"/>
          <w:lang w:val="en-GB"/>
        </w:rPr>
        <w:t>Allegiant</w:t>
      </w:r>
      <w:r w:rsidR="000559F6" w:rsidRPr="007C3A94">
        <w:rPr>
          <w:spacing w:val="-6"/>
          <w:kern w:val="17"/>
          <w:lang w:val="en-GB"/>
        </w:rPr>
        <w:t xml:space="preserve"> Travel </w:t>
      </w:r>
      <w:r w:rsidR="00D62A76" w:rsidRPr="007C3A94">
        <w:rPr>
          <w:spacing w:val="-6"/>
          <w:kern w:val="17"/>
          <w:lang w:val="en-GB"/>
        </w:rPr>
        <w:t>Company</w:t>
      </w:r>
      <w:r w:rsidR="000559F6" w:rsidRPr="007C3A94">
        <w:rPr>
          <w:spacing w:val="-6"/>
          <w:kern w:val="17"/>
          <w:lang w:val="en-GB"/>
        </w:rPr>
        <w:t xml:space="preserve">, </w:t>
      </w:r>
      <w:r w:rsidR="000559F6" w:rsidRPr="007C3A94">
        <w:rPr>
          <w:i/>
          <w:spacing w:val="-6"/>
          <w:kern w:val="17"/>
          <w:lang w:val="en-GB"/>
        </w:rPr>
        <w:t>2014</w:t>
      </w:r>
      <w:r w:rsidRPr="007C3A94">
        <w:rPr>
          <w:i/>
          <w:spacing w:val="-6"/>
          <w:kern w:val="17"/>
          <w:lang w:val="en-GB"/>
        </w:rPr>
        <w:t xml:space="preserve"> Annual Report</w:t>
      </w:r>
      <w:r w:rsidRPr="007C3A94">
        <w:rPr>
          <w:spacing w:val="-6"/>
          <w:kern w:val="17"/>
          <w:lang w:val="en-GB"/>
        </w:rPr>
        <w:t>,</w:t>
      </w:r>
      <w:r w:rsidR="000559F6" w:rsidRPr="007C3A94">
        <w:rPr>
          <w:spacing w:val="-6"/>
          <w:kern w:val="17"/>
          <w:lang w:val="en-GB"/>
        </w:rPr>
        <w:t xml:space="preserve"> May 2015, </w:t>
      </w:r>
      <w:r w:rsidRPr="007C3A94">
        <w:rPr>
          <w:spacing w:val="-6"/>
          <w:kern w:val="17"/>
          <w:lang w:val="en-GB"/>
        </w:rPr>
        <w:t xml:space="preserve">accessed October 4, 2016, </w:t>
      </w:r>
      <w:hyperlink r:id="rId17" w:history="1">
        <w:r w:rsidRPr="007C3A94">
          <w:rPr>
            <w:rStyle w:val="Hyperlink"/>
            <w:color w:val="auto"/>
            <w:spacing w:val="-6"/>
            <w:kern w:val="17"/>
            <w:u w:val="none"/>
            <w:lang w:val="en-GB"/>
          </w:rPr>
          <w:t>http://ir.allegiantair.com/phoenix.zhtml?c=197578&amp;p=irol-reportsannual</w:t>
        </w:r>
      </w:hyperlink>
      <w:r w:rsidRPr="007C3A94">
        <w:rPr>
          <w:spacing w:val="-6"/>
          <w:kern w:val="17"/>
          <w:lang w:val="en-GB"/>
        </w:rPr>
        <w:t>;</w:t>
      </w:r>
      <w:r w:rsidR="000559F6" w:rsidRPr="007C3A94">
        <w:rPr>
          <w:spacing w:val="-6"/>
          <w:kern w:val="17"/>
          <w:lang w:val="en-GB"/>
        </w:rPr>
        <w:t xml:space="preserve"> </w:t>
      </w:r>
      <w:r w:rsidRPr="007C3A94">
        <w:rPr>
          <w:spacing w:val="-6"/>
          <w:kern w:val="17"/>
          <w:lang w:val="en-GB"/>
        </w:rPr>
        <w:t>Allegiant</w:t>
      </w:r>
      <w:r w:rsidR="000559F6" w:rsidRPr="007C3A94">
        <w:rPr>
          <w:spacing w:val="-6"/>
          <w:kern w:val="17"/>
          <w:lang w:val="en-GB"/>
        </w:rPr>
        <w:t xml:space="preserve"> Travel </w:t>
      </w:r>
      <w:r w:rsidR="00D62A76" w:rsidRPr="007C3A94">
        <w:rPr>
          <w:spacing w:val="-6"/>
          <w:kern w:val="17"/>
          <w:lang w:val="en-GB"/>
        </w:rPr>
        <w:t>Company</w:t>
      </w:r>
      <w:r w:rsidR="000559F6" w:rsidRPr="007C3A94">
        <w:rPr>
          <w:spacing w:val="-6"/>
          <w:kern w:val="17"/>
          <w:lang w:val="en-GB"/>
        </w:rPr>
        <w:t xml:space="preserve">, </w:t>
      </w:r>
      <w:r w:rsidR="000559F6" w:rsidRPr="007C3A94">
        <w:rPr>
          <w:i/>
          <w:spacing w:val="-6"/>
          <w:kern w:val="17"/>
          <w:lang w:val="en-GB"/>
        </w:rPr>
        <w:t xml:space="preserve">2013 </w:t>
      </w:r>
      <w:r w:rsidRPr="007C3A94">
        <w:rPr>
          <w:i/>
          <w:spacing w:val="-6"/>
          <w:kern w:val="17"/>
          <w:lang w:val="en-GB"/>
        </w:rPr>
        <w:t>Annual Report</w:t>
      </w:r>
      <w:r w:rsidRPr="007C3A94">
        <w:rPr>
          <w:spacing w:val="-6"/>
          <w:kern w:val="17"/>
          <w:lang w:val="en-GB"/>
        </w:rPr>
        <w:t xml:space="preserve">, </w:t>
      </w:r>
      <w:r w:rsidR="000559F6" w:rsidRPr="007C3A94">
        <w:rPr>
          <w:spacing w:val="-6"/>
          <w:kern w:val="17"/>
          <w:lang w:val="en-GB"/>
        </w:rPr>
        <w:t xml:space="preserve">May 2014, </w:t>
      </w:r>
      <w:r w:rsidRPr="007C3A94">
        <w:rPr>
          <w:spacing w:val="-6"/>
          <w:kern w:val="17"/>
          <w:lang w:val="en-GB"/>
        </w:rPr>
        <w:t>accessed October 4, 2016, http://ir.allegiantair.co</w:t>
      </w:r>
      <w:bookmarkStart w:id="0" w:name="_GoBack"/>
      <w:bookmarkEnd w:id="0"/>
      <w:r w:rsidRPr="007C3A94">
        <w:rPr>
          <w:spacing w:val="-6"/>
          <w:kern w:val="17"/>
          <w:lang w:val="en-GB"/>
        </w:rPr>
        <w:t>m/phoenix.zhtml?c=197578&amp;p=irol-reportsannual</w:t>
      </w:r>
      <w:r w:rsidR="00837317" w:rsidRPr="007C3A94">
        <w:rPr>
          <w:rStyle w:val="Hyperlink"/>
          <w:color w:val="auto"/>
          <w:spacing w:val="-6"/>
          <w:kern w:val="17"/>
          <w:u w:val="none"/>
          <w:lang w:val="en-GB"/>
        </w:rPr>
        <w:t>.</w:t>
      </w:r>
    </w:p>
    <w:p w14:paraId="1FEE7254" w14:textId="77777777" w:rsidR="008B4638" w:rsidRPr="005E1C13" w:rsidRDefault="008B4638" w:rsidP="00AE7E8F">
      <w:pPr>
        <w:pStyle w:val="BodyTextMain"/>
        <w:rPr>
          <w:sz w:val="18"/>
          <w:lang w:val="en-GB"/>
        </w:rPr>
      </w:pPr>
    </w:p>
    <w:p w14:paraId="06473AE8" w14:textId="77777777" w:rsidR="008835F8" w:rsidRPr="005E1C13" w:rsidRDefault="008835F8" w:rsidP="00AE7E8F">
      <w:pPr>
        <w:pStyle w:val="BodyTextMain"/>
        <w:rPr>
          <w:sz w:val="18"/>
          <w:lang w:val="en-GB"/>
        </w:rPr>
      </w:pPr>
    </w:p>
    <w:p w14:paraId="19A4C6CD" w14:textId="77777777" w:rsidR="000E20E3" w:rsidRPr="005E1C13" w:rsidRDefault="000E20E3" w:rsidP="00AE7E8F">
      <w:pPr>
        <w:pStyle w:val="ExhibitHeading"/>
        <w:rPr>
          <w:lang w:val="en-GB"/>
        </w:rPr>
      </w:pPr>
      <w:r w:rsidRPr="005E1C13">
        <w:rPr>
          <w:lang w:val="en-GB"/>
        </w:rPr>
        <w:t>Exhibit 5: Catchment Area of Allegiant</w:t>
      </w:r>
    </w:p>
    <w:p w14:paraId="616B687C" w14:textId="77777777" w:rsidR="00A454DD" w:rsidRPr="005E1C13" w:rsidRDefault="00A454DD" w:rsidP="00AE7E8F">
      <w:pPr>
        <w:pStyle w:val="ExhibitHeading"/>
        <w:rPr>
          <w:lang w:val="en-GB"/>
        </w:rPr>
      </w:pPr>
    </w:p>
    <w:p w14:paraId="709437DB" w14:textId="77777777" w:rsidR="000E20E3" w:rsidRPr="005E1C13" w:rsidRDefault="000E20E3" w:rsidP="00AE7E8F">
      <w:pPr>
        <w:rPr>
          <w:b/>
          <w:lang w:val="en-GB"/>
        </w:rPr>
      </w:pPr>
      <w:r w:rsidRPr="005E1C13">
        <w:rPr>
          <w:noProof/>
          <w:lang w:val="en-GB" w:eastAsia="en-GB"/>
        </w:rPr>
        <w:drawing>
          <wp:inline distT="0" distB="0" distL="0" distR="0" wp14:anchorId="7EF33EC0" wp14:editId="54BB3DDD">
            <wp:extent cx="5622878" cy="2872854"/>
            <wp:effectExtent l="0" t="0" r="16510" b="3810"/>
            <wp:docPr id="3" name="Chart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46D63887-40E0-4D01-8F64-2531963FA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FD276" w14:textId="0FE6547A" w:rsidR="00A454DD" w:rsidRPr="00DC6B25" w:rsidRDefault="000E20E3" w:rsidP="00AE7E8F">
      <w:pPr>
        <w:pStyle w:val="Footnote"/>
        <w:rPr>
          <w:rStyle w:val="Hyperlink"/>
          <w:color w:val="auto"/>
          <w:spacing w:val="-4"/>
          <w:kern w:val="17"/>
          <w:u w:val="none"/>
          <w:lang w:val="en-GB"/>
        </w:rPr>
      </w:pPr>
      <w:r w:rsidRPr="00DC6B25">
        <w:rPr>
          <w:spacing w:val="-4"/>
          <w:kern w:val="17"/>
          <w:lang w:val="en-GB"/>
        </w:rPr>
        <w:t xml:space="preserve">Source: Developed by the </w:t>
      </w:r>
      <w:r w:rsidR="004F654C" w:rsidRPr="00DC6B25">
        <w:rPr>
          <w:spacing w:val="-4"/>
          <w:kern w:val="17"/>
          <w:lang w:val="en-GB"/>
        </w:rPr>
        <w:t>a</w:t>
      </w:r>
      <w:r w:rsidRPr="00DC6B25">
        <w:rPr>
          <w:spacing w:val="-4"/>
          <w:kern w:val="17"/>
          <w:lang w:val="en-GB"/>
        </w:rPr>
        <w:t xml:space="preserve">uthors based on information in “Allegiant: A Successful Niche Player with Wider Lessons for the World’s Airline Industry,” CAPA: Centre </w:t>
      </w:r>
      <w:r w:rsidR="00CA0533" w:rsidRPr="00DC6B25">
        <w:rPr>
          <w:spacing w:val="-4"/>
          <w:kern w:val="17"/>
          <w:lang w:val="en-GB"/>
        </w:rPr>
        <w:t>f</w:t>
      </w:r>
      <w:r w:rsidRPr="00DC6B25">
        <w:rPr>
          <w:spacing w:val="-4"/>
          <w:kern w:val="17"/>
          <w:lang w:val="en-GB"/>
        </w:rPr>
        <w:t xml:space="preserve">or Aviation, April 14, 2014, accessed September 26, 2016, </w:t>
      </w:r>
      <w:hyperlink r:id="rId19" w:history="1">
        <w:r w:rsidRPr="00DC6B25">
          <w:rPr>
            <w:rStyle w:val="Hyperlink"/>
            <w:color w:val="auto"/>
            <w:spacing w:val="-4"/>
            <w:kern w:val="17"/>
            <w:u w:val="none"/>
            <w:lang w:val="en-GB"/>
          </w:rPr>
          <w:t>http://centreforaviation.com/analysis/allegiant-a-successful-niche-player-with-wider-lessons-for-the-worlds-airline-industry-162353</w:t>
        </w:r>
      </w:hyperlink>
      <w:r w:rsidR="00A454DD" w:rsidRPr="00DC6B25">
        <w:rPr>
          <w:rStyle w:val="Hyperlink"/>
          <w:color w:val="auto"/>
          <w:spacing w:val="-4"/>
          <w:kern w:val="17"/>
          <w:u w:val="none"/>
          <w:lang w:val="en-GB"/>
        </w:rPr>
        <w:t>.</w:t>
      </w:r>
      <w:r w:rsidR="00A454DD" w:rsidRPr="00DC6B25">
        <w:rPr>
          <w:rStyle w:val="Hyperlink"/>
          <w:color w:val="auto"/>
          <w:spacing w:val="-4"/>
          <w:kern w:val="17"/>
          <w:u w:val="none"/>
          <w:lang w:val="en-GB"/>
        </w:rPr>
        <w:br w:type="page"/>
      </w:r>
    </w:p>
    <w:p w14:paraId="22A99CC3" w14:textId="124394EE" w:rsidR="000E20E3" w:rsidRPr="005E1C13" w:rsidRDefault="000E20E3" w:rsidP="00AE7E8F">
      <w:pPr>
        <w:pStyle w:val="ExhibitHeading"/>
        <w:rPr>
          <w:lang w:val="en-GB"/>
        </w:rPr>
      </w:pPr>
      <w:r w:rsidRPr="005E1C13">
        <w:rPr>
          <w:lang w:val="en-GB"/>
        </w:rPr>
        <w:lastRenderedPageBreak/>
        <w:t>Exhibit 6: Financial comparison with competitors (as o</w:t>
      </w:r>
      <w:r w:rsidR="004D307A" w:rsidRPr="005E1C13">
        <w:rPr>
          <w:lang w:val="en-GB"/>
        </w:rPr>
        <w:t>f</w:t>
      </w:r>
      <w:r w:rsidRPr="005E1C13">
        <w:rPr>
          <w:lang w:val="en-GB"/>
        </w:rPr>
        <w:t xml:space="preserve"> September</w:t>
      </w:r>
      <w:r w:rsidR="004D307A" w:rsidRPr="005E1C13">
        <w:rPr>
          <w:lang w:val="en-GB"/>
        </w:rPr>
        <w:t xml:space="preserve"> 30</w:t>
      </w:r>
      <w:r w:rsidRPr="005E1C13">
        <w:rPr>
          <w:lang w:val="en-GB"/>
        </w:rPr>
        <w:t>, 2016)</w:t>
      </w:r>
    </w:p>
    <w:p w14:paraId="5FEF988A" w14:textId="77777777" w:rsidR="00F10211" w:rsidRPr="005E1C13" w:rsidRDefault="00F10211" w:rsidP="00AE7E8F">
      <w:pPr>
        <w:rPr>
          <w:b/>
          <w:lang w:val="en-GB"/>
        </w:rPr>
      </w:pPr>
    </w:p>
    <w:tbl>
      <w:tblPr>
        <w:tblW w:w="927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50"/>
        <w:gridCol w:w="1800"/>
        <w:gridCol w:w="1530"/>
        <w:gridCol w:w="1530"/>
      </w:tblGrid>
      <w:tr w:rsidR="000E20E3" w:rsidRPr="005E1C13" w14:paraId="41EF8271" w14:textId="77777777" w:rsidTr="00DC6B25">
        <w:trPr>
          <w:trHeight w:val="549"/>
        </w:trPr>
        <w:tc>
          <w:tcPr>
            <w:tcW w:w="2160" w:type="dxa"/>
            <w:shd w:val="clear" w:color="auto" w:fill="auto"/>
            <w:noWrap/>
            <w:vAlign w:val="center"/>
            <w:hideMark/>
          </w:tcPr>
          <w:p w14:paraId="05BBD837" w14:textId="77777777" w:rsidR="000E20E3" w:rsidRPr="005E1C13" w:rsidRDefault="000E20E3" w:rsidP="00AE7E8F">
            <w:pPr>
              <w:jc w:val="center"/>
              <w:rPr>
                <w:rFonts w:ascii="Arial" w:hAnsi="Arial" w:cs="Arial"/>
                <w:b/>
                <w:bCs/>
                <w:color w:val="000000"/>
                <w:lang w:val="en-GB"/>
              </w:rPr>
            </w:pPr>
            <w:r w:rsidRPr="005E1C13">
              <w:rPr>
                <w:rFonts w:ascii="Arial" w:hAnsi="Arial" w:cs="Arial"/>
                <w:b/>
                <w:bCs/>
                <w:color w:val="000000"/>
                <w:lang w:val="en-GB"/>
              </w:rPr>
              <w:t>Company Name</w:t>
            </w:r>
          </w:p>
        </w:tc>
        <w:tc>
          <w:tcPr>
            <w:tcW w:w="2250" w:type="dxa"/>
            <w:shd w:val="clear" w:color="auto" w:fill="auto"/>
            <w:vAlign w:val="center"/>
            <w:hideMark/>
          </w:tcPr>
          <w:p w14:paraId="12626B55" w14:textId="06CE63CF" w:rsidR="000E20E3" w:rsidRPr="005E1C13" w:rsidRDefault="000E20E3">
            <w:pPr>
              <w:jc w:val="center"/>
              <w:rPr>
                <w:rFonts w:ascii="Arial" w:hAnsi="Arial" w:cs="Arial"/>
                <w:b/>
                <w:bCs/>
                <w:color w:val="000000"/>
                <w:lang w:val="en-GB"/>
              </w:rPr>
            </w:pPr>
            <w:r w:rsidRPr="005E1C13">
              <w:rPr>
                <w:rFonts w:ascii="Arial" w:hAnsi="Arial" w:cs="Arial"/>
                <w:b/>
                <w:bCs/>
                <w:color w:val="000000"/>
                <w:lang w:val="en-GB"/>
              </w:rPr>
              <w:t>Revenue/Employee (in $)</w:t>
            </w:r>
          </w:p>
        </w:tc>
        <w:tc>
          <w:tcPr>
            <w:tcW w:w="1800" w:type="dxa"/>
            <w:shd w:val="clear" w:color="auto" w:fill="auto"/>
            <w:noWrap/>
            <w:vAlign w:val="center"/>
            <w:hideMark/>
          </w:tcPr>
          <w:p w14:paraId="64BC5BF1" w14:textId="77777777" w:rsidR="000E20E3" w:rsidRPr="005E1C13" w:rsidRDefault="000E20E3" w:rsidP="00AE7E8F">
            <w:pPr>
              <w:jc w:val="center"/>
              <w:rPr>
                <w:rFonts w:ascii="Arial" w:hAnsi="Arial" w:cs="Arial"/>
                <w:b/>
                <w:bCs/>
                <w:color w:val="000000"/>
                <w:lang w:val="en-GB"/>
              </w:rPr>
            </w:pPr>
            <w:r w:rsidRPr="005E1C13">
              <w:rPr>
                <w:rFonts w:ascii="Arial" w:hAnsi="Arial" w:cs="Arial"/>
                <w:b/>
                <w:bCs/>
                <w:color w:val="000000"/>
                <w:lang w:val="en-GB"/>
              </w:rPr>
              <w:t>ROA (%)</w:t>
            </w:r>
          </w:p>
        </w:tc>
        <w:tc>
          <w:tcPr>
            <w:tcW w:w="1530" w:type="dxa"/>
            <w:shd w:val="clear" w:color="auto" w:fill="auto"/>
            <w:noWrap/>
            <w:vAlign w:val="center"/>
            <w:hideMark/>
          </w:tcPr>
          <w:p w14:paraId="29201201" w14:textId="45B52250" w:rsidR="000E20E3" w:rsidRPr="005E1C13" w:rsidRDefault="00057A58" w:rsidP="00AE7E8F">
            <w:pPr>
              <w:jc w:val="center"/>
              <w:rPr>
                <w:rFonts w:ascii="Arial" w:hAnsi="Arial" w:cs="Arial"/>
                <w:b/>
                <w:bCs/>
                <w:color w:val="000000"/>
                <w:lang w:val="en-GB"/>
              </w:rPr>
            </w:pPr>
            <w:r w:rsidRPr="005E1C13">
              <w:rPr>
                <w:rFonts w:ascii="Arial" w:hAnsi="Arial" w:cs="Arial"/>
                <w:b/>
                <w:bCs/>
                <w:color w:val="000000"/>
                <w:lang w:val="en-GB"/>
              </w:rPr>
              <w:t>ROI (</w:t>
            </w:r>
            <w:r w:rsidR="000E20E3" w:rsidRPr="005E1C13">
              <w:rPr>
                <w:rFonts w:ascii="Arial" w:hAnsi="Arial" w:cs="Arial"/>
                <w:b/>
                <w:bCs/>
                <w:color w:val="000000"/>
                <w:lang w:val="en-GB"/>
              </w:rPr>
              <w:t>%)</w:t>
            </w:r>
          </w:p>
        </w:tc>
        <w:tc>
          <w:tcPr>
            <w:tcW w:w="1530" w:type="dxa"/>
            <w:shd w:val="clear" w:color="auto" w:fill="auto"/>
            <w:vAlign w:val="center"/>
            <w:hideMark/>
          </w:tcPr>
          <w:p w14:paraId="4E5F87F4" w14:textId="77777777" w:rsidR="000E20E3" w:rsidRPr="005E1C13" w:rsidRDefault="000E20E3" w:rsidP="00AE7E8F">
            <w:pPr>
              <w:jc w:val="center"/>
              <w:rPr>
                <w:rFonts w:ascii="Arial" w:hAnsi="Arial" w:cs="Arial"/>
                <w:b/>
                <w:bCs/>
                <w:color w:val="000000"/>
                <w:lang w:val="en-GB"/>
              </w:rPr>
            </w:pPr>
            <w:r w:rsidRPr="005E1C13">
              <w:rPr>
                <w:rFonts w:ascii="Arial" w:hAnsi="Arial" w:cs="Arial"/>
                <w:b/>
                <w:bCs/>
                <w:color w:val="000000"/>
                <w:lang w:val="en-GB"/>
              </w:rPr>
              <w:t>Market Share (%)</w:t>
            </w:r>
          </w:p>
        </w:tc>
      </w:tr>
      <w:tr w:rsidR="000E20E3" w:rsidRPr="005E1C13" w14:paraId="53DCB5DE" w14:textId="77777777" w:rsidTr="00DC6B25">
        <w:trPr>
          <w:trHeight w:val="281"/>
        </w:trPr>
        <w:tc>
          <w:tcPr>
            <w:tcW w:w="2160" w:type="dxa"/>
            <w:shd w:val="clear" w:color="auto" w:fill="auto"/>
            <w:vAlign w:val="center"/>
            <w:hideMark/>
          </w:tcPr>
          <w:p w14:paraId="1C6C0AFC" w14:textId="77777777" w:rsidR="000E20E3" w:rsidRPr="005E1C13" w:rsidRDefault="000E20E3" w:rsidP="00AE7E8F">
            <w:pPr>
              <w:rPr>
                <w:rFonts w:ascii="Arial" w:hAnsi="Arial" w:cs="Arial"/>
                <w:b/>
                <w:color w:val="000000"/>
                <w:lang w:val="en-GB"/>
              </w:rPr>
            </w:pPr>
            <w:r w:rsidRPr="005E1C13">
              <w:rPr>
                <w:rFonts w:ascii="Arial" w:hAnsi="Arial" w:cs="Arial"/>
                <w:b/>
                <w:color w:val="000000"/>
                <w:lang w:val="en-GB"/>
              </w:rPr>
              <w:t>Alaska Air Group Inc.</w:t>
            </w:r>
          </w:p>
        </w:tc>
        <w:tc>
          <w:tcPr>
            <w:tcW w:w="2250" w:type="dxa"/>
            <w:shd w:val="clear" w:color="auto" w:fill="auto"/>
            <w:vAlign w:val="center"/>
            <w:hideMark/>
          </w:tcPr>
          <w:p w14:paraId="77EE2888"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414,564</w:t>
            </w:r>
          </w:p>
        </w:tc>
        <w:tc>
          <w:tcPr>
            <w:tcW w:w="1800" w:type="dxa"/>
            <w:shd w:val="clear" w:color="auto" w:fill="auto"/>
            <w:vAlign w:val="center"/>
            <w:hideMark/>
          </w:tcPr>
          <w:p w14:paraId="0695D21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12.25</w:t>
            </w:r>
          </w:p>
        </w:tc>
        <w:tc>
          <w:tcPr>
            <w:tcW w:w="1530" w:type="dxa"/>
            <w:shd w:val="clear" w:color="auto" w:fill="auto"/>
            <w:vAlign w:val="center"/>
            <w:hideMark/>
          </w:tcPr>
          <w:p w14:paraId="3CA94007"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22.71</w:t>
            </w:r>
          </w:p>
        </w:tc>
        <w:tc>
          <w:tcPr>
            <w:tcW w:w="1530" w:type="dxa"/>
            <w:shd w:val="clear" w:color="auto" w:fill="auto"/>
            <w:vAlign w:val="center"/>
            <w:hideMark/>
          </w:tcPr>
          <w:p w14:paraId="440A2290"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1.64</w:t>
            </w:r>
          </w:p>
        </w:tc>
      </w:tr>
      <w:tr w:rsidR="000E20E3" w:rsidRPr="005E1C13" w14:paraId="7F7E1E5D" w14:textId="77777777" w:rsidTr="00DC6B25">
        <w:trPr>
          <w:trHeight w:val="281"/>
        </w:trPr>
        <w:tc>
          <w:tcPr>
            <w:tcW w:w="2160" w:type="dxa"/>
            <w:shd w:val="clear" w:color="auto" w:fill="auto"/>
            <w:vAlign w:val="center"/>
            <w:hideMark/>
          </w:tcPr>
          <w:p w14:paraId="5539F165" w14:textId="7E6F7D0B" w:rsidR="000E20E3" w:rsidRPr="005E1C13" w:rsidRDefault="000E20E3" w:rsidP="00AE7E8F">
            <w:pPr>
              <w:rPr>
                <w:rFonts w:ascii="Arial" w:hAnsi="Arial" w:cs="Arial"/>
                <w:b/>
                <w:color w:val="000000"/>
                <w:lang w:val="en-GB"/>
              </w:rPr>
            </w:pPr>
            <w:r w:rsidRPr="005E1C13">
              <w:rPr>
                <w:rFonts w:ascii="Arial" w:hAnsi="Arial" w:cs="Arial"/>
                <w:b/>
                <w:color w:val="000000"/>
                <w:lang w:val="en-GB"/>
              </w:rPr>
              <w:t>Allegiant Travel Co</w:t>
            </w:r>
            <w:r w:rsidR="004D307A" w:rsidRPr="005E1C13">
              <w:rPr>
                <w:rFonts w:ascii="Arial" w:hAnsi="Arial" w:cs="Arial"/>
                <w:b/>
                <w:color w:val="000000"/>
                <w:lang w:val="en-GB"/>
              </w:rPr>
              <w:t>.</w:t>
            </w:r>
          </w:p>
        </w:tc>
        <w:tc>
          <w:tcPr>
            <w:tcW w:w="2250" w:type="dxa"/>
            <w:shd w:val="clear" w:color="auto" w:fill="auto"/>
            <w:vAlign w:val="center"/>
            <w:hideMark/>
          </w:tcPr>
          <w:p w14:paraId="2AEE912D"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554,888</w:t>
            </w:r>
          </w:p>
        </w:tc>
        <w:tc>
          <w:tcPr>
            <w:tcW w:w="1800" w:type="dxa"/>
            <w:shd w:val="clear" w:color="auto" w:fill="auto"/>
            <w:vAlign w:val="center"/>
            <w:hideMark/>
          </w:tcPr>
          <w:p w14:paraId="1D442AE4"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16.38</w:t>
            </w:r>
          </w:p>
        </w:tc>
        <w:tc>
          <w:tcPr>
            <w:tcW w:w="1530" w:type="dxa"/>
            <w:shd w:val="clear" w:color="auto" w:fill="auto"/>
            <w:vAlign w:val="center"/>
            <w:hideMark/>
          </w:tcPr>
          <w:p w14:paraId="5B2E2180"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53.45</w:t>
            </w:r>
          </w:p>
        </w:tc>
        <w:tc>
          <w:tcPr>
            <w:tcW w:w="1530" w:type="dxa"/>
            <w:shd w:val="clear" w:color="auto" w:fill="auto"/>
            <w:vAlign w:val="center"/>
            <w:hideMark/>
          </w:tcPr>
          <w:p w14:paraId="13C81FF1"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0.32</w:t>
            </w:r>
          </w:p>
        </w:tc>
      </w:tr>
      <w:tr w:rsidR="000E20E3" w:rsidRPr="005E1C13" w14:paraId="643E221D" w14:textId="77777777" w:rsidTr="00DC6B25">
        <w:trPr>
          <w:trHeight w:val="281"/>
        </w:trPr>
        <w:tc>
          <w:tcPr>
            <w:tcW w:w="2160" w:type="dxa"/>
            <w:shd w:val="clear" w:color="auto" w:fill="auto"/>
            <w:vAlign w:val="center"/>
            <w:hideMark/>
          </w:tcPr>
          <w:p w14:paraId="245FD05F" w14:textId="18038CC7" w:rsidR="000E20E3" w:rsidRPr="005E1C13" w:rsidRDefault="000E20E3" w:rsidP="00AE7E8F">
            <w:pPr>
              <w:rPr>
                <w:rFonts w:ascii="Arial" w:hAnsi="Arial" w:cs="Arial"/>
                <w:b/>
                <w:color w:val="000000"/>
                <w:lang w:val="en-GB"/>
              </w:rPr>
            </w:pPr>
            <w:r w:rsidRPr="005E1C13">
              <w:rPr>
                <w:rFonts w:ascii="Arial" w:hAnsi="Arial" w:cs="Arial"/>
                <w:b/>
                <w:color w:val="000000"/>
                <w:lang w:val="en-GB"/>
              </w:rPr>
              <w:t>American Airlines Group</w:t>
            </w:r>
            <w:r w:rsidR="004D307A" w:rsidRPr="005E1C13">
              <w:rPr>
                <w:rFonts w:ascii="Arial" w:hAnsi="Arial" w:cs="Arial"/>
                <w:b/>
                <w:color w:val="000000"/>
                <w:lang w:val="en-GB"/>
              </w:rPr>
              <w:t xml:space="preserve"> Inc.</w:t>
            </w:r>
          </w:p>
        </w:tc>
        <w:tc>
          <w:tcPr>
            <w:tcW w:w="2250" w:type="dxa"/>
            <w:shd w:val="clear" w:color="auto" w:fill="auto"/>
            <w:vAlign w:val="center"/>
            <w:hideMark/>
          </w:tcPr>
          <w:p w14:paraId="0AC98649"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N/A</w:t>
            </w:r>
          </w:p>
        </w:tc>
        <w:tc>
          <w:tcPr>
            <w:tcW w:w="1800" w:type="dxa"/>
            <w:shd w:val="clear" w:color="auto" w:fill="auto"/>
            <w:vAlign w:val="center"/>
            <w:hideMark/>
          </w:tcPr>
          <w:p w14:paraId="703153B7"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N/A</w:t>
            </w:r>
          </w:p>
        </w:tc>
        <w:tc>
          <w:tcPr>
            <w:tcW w:w="1530" w:type="dxa"/>
            <w:shd w:val="clear" w:color="auto" w:fill="auto"/>
            <w:vAlign w:val="center"/>
            <w:hideMark/>
          </w:tcPr>
          <w:p w14:paraId="2F65925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N/A</w:t>
            </w:r>
          </w:p>
        </w:tc>
        <w:tc>
          <w:tcPr>
            <w:tcW w:w="1530" w:type="dxa"/>
            <w:shd w:val="clear" w:color="auto" w:fill="auto"/>
            <w:vAlign w:val="center"/>
            <w:hideMark/>
          </w:tcPr>
          <w:p w14:paraId="66ABB4A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11.59</w:t>
            </w:r>
          </w:p>
        </w:tc>
      </w:tr>
      <w:tr w:rsidR="000E20E3" w:rsidRPr="005E1C13" w14:paraId="7D2D3BEF" w14:textId="77777777" w:rsidTr="00DC6B25">
        <w:trPr>
          <w:trHeight w:val="281"/>
        </w:trPr>
        <w:tc>
          <w:tcPr>
            <w:tcW w:w="2160" w:type="dxa"/>
            <w:shd w:val="clear" w:color="auto" w:fill="auto"/>
            <w:vAlign w:val="center"/>
            <w:hideMark/>
          </w:tcPr>
          <w:p w14:paraId="3EAF9C42" w14:textId="5B3C7D7E" w:rsidR="000E20E3" w:rsidRPr="005E1C13" w:rsidRDefault="000E20E3" w:rsidP="00AE7E8F">
            <w:pPr>
              <w:rPr>
                <w:rFonts w:ascii="Arial" w:hAnsi="Arial" w:cs="Arial"/>
                <w:b/>
                <w:color w:val="000000"/>
                <w:lang w:val="en-GB"/>
              </w:rPr>
            </w:pPr>
            <w:r w:rsidRPr="005E1C13">
              <w:rPr>
                <w:rFonts w:ascii="Arial" w:hAnsi="Arial" w:cs="Arial"/>
                <w:b/>
                <w:color w:val="000000"/>
                <w:lang w:val="en-GB"/>
              </w:rPr>
              <w:t>Delta Airlines</w:t>
            </w:r>
            <w:r w:rsidR="004D307A" w:rsidRPr="005E1C13">
              <w:rPr>
                <w:rFonts w:ascii="Arial" w:hAnsi="Arial" w:cs="Arial"/>
                <w:b/>
                <w:color w:val="000000"/>
                <w:lang w:val="en-GB"/>
              </w:rPr>
              <w:t>,</w:t>
            </w:r>
            <w:r w:rsidRPr="005E1C13">
              <w:rPr>
                <w:rFonts w:ascii="Arial" w:hAnsi="Arial" w:cs="Arial"/>
                <w:b/>
                <w:color w:val="000000"/>
                <w:lang w:val="en-GB"/>
              </w:rPr>
              <w:t xml:space="preserve"> Inc</w:t>
            </w:r>
            <w:r w:rsidR="004D307A" w:rsidRPr="005E1C13">
              <w:rPr>
                <w:rFonts w:ascii="Arial" w:hAnsi="Arial" w:cs="Arial"/>
                <w:b/>
                <w:color w:val="000000"/>
                <w:lang w:val="en-GB"/>
              </w:rPr>
              <w:t>.</w:t>
            </w:r>
          </w:p>
        </w:tc>
        <w:tc>
          <w:tcPr>
            <w:tcW w:w="2250" w:type="dxa"/>
            <w:shd w:val="clear" w:color="auto" w:fill="auto"/>
            <w:vAlign w:val="center"/>
            <w:hideMark/>
          </w:tcPr>
          <w:p w14:paraId="720A7521"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503,838</w:t>
            </w:r>
          </w:p>
        </w:tc>
        <w:tc>
          <w:tcPr>
            <w:tcW w:w="1800" w:type="dxa"/>
            <w:shd w:val="clear" w:color="auto" w:fill="auto"/>
            <w:vAlign w:val="center"/>
            <w:hideMark/>
          </w:tcPr>
          <w:p w14:paraId="163C5513"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9.04</w:t>
            </w:r>
          </w:p>
        </w:tc>
        <w:tc>
          <w:tcPr>
            <w:tcW w:w="1530" w:type="dxa"/>
            <w:shd w:val="clear" w:color="auto" w:fill="auto"/>
            <w:vAlign w:val="center"/>
            <w:hideMark/>
          </w:tcPr>
          <w:p w14:paraId="2398648A"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16.68</w:t>
            </w:r>
          </w:p>
        </w:tc>
        <w:tc>
          <w:tcPr>
            <w:tcW w:w="1530" w:type="dxa"/>
            <w:shd w:val="clear" w:color="auto" w:fill="auto"/>
            <w:vAlign w:val="center"/>
            <w:hideMark/>
          </w:tcPr>
          <w:p w14:paraId="2855C32C"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11.21</w:t>
            </w:r>
          </w:p>
        </w:tc>
      </w:tr>
      <w:tr w:rsidR="000E20E3" w:rsidRPr="005E1C13" w14:paraId="055A2907" w14:textId="77777777" w:rsidTr="00DC6B25">
        <w:trPr>
          <w:trHeight w:val="281"/>
        </w:trPr>
        <w:tc>
          <w:tcPr>
            <w:tcW w:w="2160" w:type="dxa"/>
            <w:shd w:val="clear" w:color="auto" w:fill="auto"/>
            <w:vAlign w:val="center"/>
            <w:hideMark/>
          </w:tcPr>
          <w:p w14:paraId="4B612E91" w14:textId="77777777" w:rsidR="000E20E3" w:rsidRPr="005E1C13" w:rsidRDefault="000E20E3" w:rsidP="00AE7E8F">
            <w:pPr>
              <w:rPr>
                <w:rFonts w:ascii="Arial" w:hAnsi="Arial" w:cs="Arial"/>
                <w:b/>
                <w:color w:val="000000"/>
                <w:lang w:val="en-GB"/>
              </w:rPr>
            </w:pPr>
            <w:r w:rsidRPr="005E1C13">
              <w:rPr>
                <w:rFonts w:ascii="Arial" w:hAnsi="Arial" w:cs="Arial"/>
                <w:b/>
                <w:color w:val="000000"/>
                <w:lang w:val="en-GB"/>
              </w:rPr>
              <w:t>Hawaiian Holdings</w:t>
            </w:r>
          </w:p>
        </w:tc>
        <w:tc>
          <w:tcPr>
            <w:tcW w:w="2250" w:type="dxa"/>
            <w:shd w:val="clear" w:color="auto" w:fill="auto"/>
            <w:vAlign w:val="center"/>
            <w:hideMark/>
          </w:tcPr>
          <w:p w14:paraId="6A445C7F"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444,565</w:t>
            </w:r>
          </w:p>
        </w:tc>
        <w:tc>
          <w:tcPr>
            <w:tcW w:w="1800" w:type="dxa"/>
            <w:shd w:val="clear" w:color="auto" w:fill="auto"/>
            <w:vAlign w:val="center"/>
            <w:hideMark/>
          </w:tcPr>
          <w:p w14:paraId="5B9D5C9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10.56</w:t>
            </w:r>
          </w:p>
        </w:tc>
        <w:tc>
          <w:tcPr>
            <w:tcW w:w="1530" w:type="dxa"/>
            <w:shd w:val="clear" w:color="auto" w:fill="auto"/>
            <w:vAlign w:val="center"/>
            <w:hideMark/>
          </w:tcPr>
          <w:p w14:paraId="3EF5C84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23.48</w:t>
            </w:r>
          </w:p>
        </w:tc>
        <w:tc>
          <w:tcPr>
            <w:tcW w:w="1530" w:type="dxa"/>
            <w:shd w:val="clear" w:color="auto" w:fill="auto"/>
            <w:vAlign w:val="center"/>
            <w:hideMark/>
          </w:tcPr>
          <w:p w14:paraId="761100D7"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0.68</w:t>
            </w:r>
          </w:p>
        </w:tc>
      </w:tr>
      <w:tr w:rsidR="000E20E3" w:rsidRPr="005E1C13" w14:paraId="6EE37BC3" w14:textId="77777777" w:rsidTr="00DC6B25">
        <w:trPr>
          <w:trHeight w:val="281"/>
        </w:trPr>
        <w:tc>
          <w:tcPr>
            <w:tcW w:w="2160" w:type="dxa"/>
            <w:shd w:val="clear" w:color="auto" w:fill="auto"/>
            <w:vAlign w:val="center"/>
            <w:hideMark/>
          </w:tcPr>
          <w:p w14:paraId="6EE49AD3" w14:textId="77777777" w:rsidR="000E20E3" w:rsidRPr="005E1C13" w:rsidRDefault="000E20E3" w:rsidP="00AE7E8F">
            <w:pPr>
              <w:rPr>
                <w:rFonts w:ascii="Arial" w:hAnsi="Arial" w:cs="Arial"/>
                <w:b/>
                <w:color w:val="000000"/>
                <w:lang w:val="en-GB"/>
              </w:rPr>
            </w:pPr>
            <w:r w:rsidRPr="005E1C13">
              <w:rPr>
                <w:rFonts w:ascii="Arial" w:hAnsi="Arial" w:cs="Arial"/>
                <w:b/>
                <w:color w:val="000000"/>
                <w:lang w:val="en-GB"/>
              </w:rPr>
              <w:t>SkyWest Inc.</w:t>
            </w:r>
          </w:p>
        </w:tc>
        <w:tc>
          <w:tcPr>
            <w:tcW w:w="2250" w:type="dxa"/>
            <w:shd w:val="clear" w:color="auto" w:fill="auto"/>
            <w:vAlign w:val="center"/>
            <w:hideMark/>
          </w:tcPr>
          <w:p w14:paraId="53149413"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322,564</w:t>
            </w:r>
          </w:p>
        </w:tc>
        <w:tc>
          <w:tcPr>
            <w:tcW w:w="1800" w:type="dxa"/>
            <w:shd w:val="clear" w:color="auto" w:fill="auto"/>
            <w:vAlign w:val="center"/>
            <w:hideMark/>
          </w:tcPr>
          <w:p w14:paraId="57818DD1"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2.95</w:t>
            </w:r>
          </w:p>
        </w:tc>
        <w:tc>
          <w:tcPr>
            <w:tcW w:w="1530" w:type="dxa"/>
            <w:shd w:val="clear" w:color="auto" w:fill="auto"/>
            <w:vAlign w:val="center"/>
            <w:hideMark/>
          </w:tcPr>
          <w:p w14:paraId="202A80DD"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5.98</w:t>
            </w:r>
          </w:p>
        </w:tc>
        <w:tc>
          <w:tcPr>
            <w:tcW w:w="1530" w:type="dxa"/>
            <w:shd w:val="clear" w:color="auto" w:fill="auto"/>
            <w:vAlign w:val="center"/>
            <w:hideMark/>
          </w:tcPr>
          <w:p w14:paraId="199E7461"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0.86</w:t>
            </w:r>
          </w:p>
        </w:tc>
      </w:tr>
      <w:tr w:rsidR="000E20E3" w:rsidRPr="005E1C13" w14:paraId="6A4C3564" w14:textId="77777777" w:rsidTr="00DC6B25">
        <w:trPr>
          <w:trHeight w:val="281"/>
        </w:trPr>
        <w:tc>
          <w:tcPr>
            <w:tcW w:w="2160" w:type="dxa"/>
            <w:shd w:val="clear" w:color="auto" w:fill="auto"/>
            <w:vAlign w:val="center"/>
            <w:hideMark/>
          </w:tcPr>
          <w:p w14:paraId="280FCF78" w14:textId="50F22536" w:rsidR="000E20E3" w:rsidRPr="005E1C13" w:rsidRDefault="000E20E3" w:rsidP="00AE7E8F">
            <w:pPr>
              <w:rPr>
                <w:rFonts w:ascii="Arial" w:hAnsi="Arial" w:cs="Arial"/>
                <w:b/>
                <w:color w:val="000000"/>
                <w:lang w:val="en-GB"/>
              </w:rPr>
            </w:pPr>
            <w:r w:rsidRPr="005E1C13">
              <w:rPr>
                <w:rFonts w:ascii="Arial" w:hAnsi="Arial" w:cs="Arial"/>
                <w:b/>
                <w:color w:val="000000"/>
                <w:lang w:val="en-GB"/>
              </w:rPr>
              <w:t>Southwest Airline</w:t>
            </w:r>
            <w:r w:rsidR="004D307A" w:rsidRPr="005E1C13">
              <w:rPr>
                <w:rFonts w:ascii="Arial" w:hAnsi="Arial" w:cs="Arial"/>
                <w:b/>
                <w:color w:val="000000"/>
                <w:lang w:val="en-GB"/>
              </w:rPr>
              <w:t>s</w:t>
            </w:r>
            <w:r w:rsidRPr="005E1C13">
              <w:rPr>
                <w:rFonts w:ascii="Arial" w:hAnsi="Arial" w:cs="Arial"/>
                <w:b/>
                <w:color w:val="000000"/>
                <w:lang w:val="en-GB"/>
              </w:rPr>
              <w:t xml:space="preserve"> Co</w:t>
            </w:r>
            <w:r w:rsidR="004D307A" w:rsidRPr="005E1C13">
              <w:rPr>
                <w:rFonts w:ascii="Arial" w:hAnsi="Arial" w:cs="Arial"/>
                <w:b/>
                <w:color w:val="000000"/>
                <w:lang w:val="en-GB"/>
              </w:rPr>
              <w:t>.</w:t>
            </w:r>
          </w:p>
        </w:tc>
        <w:tc>
          <w:tcPr>
            <w:tcW w:w="2250" w:type="dxa"/>
            <w:shd w:val="clear" w:color="auto" w:fill="auto"/>
            <w:vAlign w:val="center"/>
            <w:hideMark/>
          </w:tcPr>
          <w:p w14:paraId="0196EA2A"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443,209</w:t>
            </w:r>
          </w:p>
        </w:tc>
        <w:tc>
          <w:tcPr>
            <w:tcW w:w="1800" w:type="dxa"/>
            <w:shd w:val="clear" w:color="auto" w:fill="auto"/>
            <w:vAlign w:val="center"/>
            <w:hideMark/>
          </w:tcPr>
          <w:p w14:paraId="15A2103F"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10.13</w:t>
            </w:r>
          </w:p>
        </w:tc>
        <w:tc>
          <w:tcPr>
            <w:tcW w:w="1530" w:type="dxa"/>
            <w:shd w:val="clear" w:color="auto" w:fill="auto"/>
            <w:vAlign w:val="center"/>
            <w:hideMark/>
          </w:tcPr>
          <w:p w14:paraId="05560334"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18.74</w:t>
            </w:r>
          </w:p>
        </w:tc>
        <w:tc>
          <w:tcPr>
            <w:tcW w:w="1530" w:type="dxa"/>
            <w:shd w:val="clear" w:color="auto" w:fill="auto"/>
            <w:vAlign w:val="center"/>
            <w:hideMark/>
          </w:tcPr>
          <w:p w14:paraId="4FC5975A"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5.76</w:t>
            </w:r>
          </w:p>
        </w:tc>
      </w:tr>
      <w:tr w:rsidR="000E20E3" w:rsidRPr="005E1C13" w14:paraId="448FF808" w14:textId="77777777" w:rsidTr="00DC6B25">
        <w:trPr>
          <w:trHeight w:val="281"/>
        </w:trPr>
        <w:tc>
          <w:tcPr>
            <w:tcW w:w="2160" w:type="dxa"/>
            <w:shd w:val="clear" w:color="auto" w:fill="auto"/>
            <w:vAlign w:val="center"/>
            <w:hideMark/>
          </w:tcPr>
          <w:p w14:paraId="08A92FD2" w14:textId="3239E239" w:rsidR="000E20E3" w:rsidRPr="005E1C13" w:rsidRDefault="000E20E3" w:rsidP="00AE7E8F">
            <w:pPr>
              <w:rPr>
                <w:rFonts w:ascii="Arial" w:hAnsi="Arial" w:cs="Arial"/>
                <w:b/>
                <w:color w:val="000000"/>
                <w:lang w:val="en-GB"/>
              </w:rPr>
            </w:pPr>
            <w:r w:rsidRPr="005E1C13">
              <w:rPr>
                <w:rFonts w:ascii="Arial" w:hAnsi="Arial" w:cs="Arial"/>
                <w:b/>
                <w:color w:val="000000"/>
                <w:lang w:val="en-GB"/>
              </w:rPr>
              <w:t>Spirit Airlines Inc</w:t>
            </w:r>
            <w:r w:rsidR="004D307A" w:rsidRPr="005E1C13">
              <w:rPr>
                <w:rFonts w:ascii="Arial" w:hAnsi="Arial" w:cs="Arial"/>
                <w:b/>
                <w:color w:val="000000"/>
                <w:lang w:val="en-GB"/>
              </w:rPr>
              <w:t>.</w:t>
            </w:r>
          </w:p>
        </w:tc>
        <w:tc>
          <w:tcPr>
            <w:tcW w:w="2250" w:type="dxa"/>
            <w:shd w:val="clear" w:color="auto" w:fill="auto"/>
            <w:vAlign w:val="center"/>
            <w:hideMark/>
          </w:tcPr>
          <w:p w14:paraId="5D9C53BE"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536,490</w:t>
            </w:r>
          </w:p>
        </w:tc>
        <w:tc>
          <w:tcPr>
            <w:tcW w:w="1800" w:type="dxa"/>
            <w:shd w:val="clear" w:color="auto" w:fill="auto"/>
            <w:vAlign w:val="center"/>
            <w:hideMark/>
          </w:tcPr>
          <w:p w14:paraId="514592AA"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10.16</w:t>
            </w:r>
          </w:p>
        </w:tc>
        <w:tc>
          <w:tcPr>
            <w:tcW w:w="1530" w:type="dxa"/>
            <w:shd w:val="clear" w:color="auto" w:fill="auto"/>
            <w:vAlign w:val="center"/>
            <w:hideMark/>
          </w:tcPr>
          <w:p w14:paraId="75185A26"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18.59</w:t>
            </w:r>
          </w:p>
        </w:tc>
        <w:tc>
          <w:tcPr>
            <w:tcW w:w="1530" w:type="dxa"/>
            <w:shd w:val="clear" w:color="auto" w:fill="auto"/>
            <w:vAlign w:val="center"/>
            <w:hideMark/>
          </w:tcPr>
          <w:p w14:paraId="42474E34"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0.62</w:t>
            </w:r>
          </w:p>
        </w:tc>
      </w:tr>
      <w:tr w:rsidR="000E20E3" w:rsidRPr="005E1C13" w14:paraId="51D66EF2" w14:textId="77777777" w:rsidTr="00DC6B25">
        <w:trPr>
          <w:trHeight w:val="442"/>
        </w:trPr>
        <w:tc>
          <w:tcPr>
            <w:tcW w:w="2160" w:type="dxa"/>
            <w:shd w:val="clear" w:color="auto" w:fill="auto"/>
            <w:vAlign w:val="center"/>
            <w:hideMark/>
          </w:tcPr>
          <w:p w14:paraId="622B2E42" w14:textId="748A73C3" w:rsidR="000E20E3" w:rsidRPr="005E1C13" w:rsidRDefault="000E20E3" w:rsidP="00AE7E8F">
            <w:pPr>
              <w:rPr>
                <w:rFonts w:ascii="Arial" w:hAnsi="Arial" w:cs="Arial"/>
                <w:b/>
                <w:color w:val="000000"/>
                <w:lang w:val="en-GB"/>
              </w:rPr>
            </w:pPr>
            <w:r w:rsidRPr="005E1C13">
              <w:rPr>
                <w:rFonts w:ascii="Arial" w:hAnsi="Arial" w:cs="Arial"/>
                <w:b/>
                <w:color w:val="000000"/>
                <w:lang w:val="en-GB"/>
              </w:rPr>
              <w:t>United Continental Holdings</w:t>
            </w:r>
            <w:r w:rsidR="004D307A" w:rsidRPr="005E1C13">
              <w:rPr>
                <w:rFonts w:ascii="Arial" w:hAnsi="Arial" w:cs="Arial"/>
                <w:b/>
                <w:color w:val="000000"/>
                <w:lang w:val="en-GB"/>
              </w:rPr>
              <w:t>,</w:t>
            </w:r>
            <w:r w:rsidRPr="005E1C13">
              <w:rPr>
                <w:rFonts w:ascii="Arial" w:hAnsi="Arial" w:cs="Arial"/>
                <w:b/>
                <w:color w:val="000000"/>
                <w:lang w:val="en-GB"/>
              </w:rPr>
              <w:t xml:space="preserve"> Inc</w:t>
            </w:r>
            <w:r w:rsidR="004D307A" w:rsidRPr="005E1C13">
              <w:rPr>
                <w:rFonts w:ascii="Arial" w:hAnsi="Arial" w:cs="Arial"/>
                <w:b/>
                <w:color w:val="000000"/>
                <w:lang w:val="en-GB"/>
              </w:rPr>
              <w:t>.</w:t>
            </w:r>
          </w:p>
        </w:tc>
        <w:tc>
          <w:tcPr>
            <w:tcW w:w="2250" w:type="dxa"/>
            <w:shd w:val="clear" w:color="auto" w:fill="auto"/>
            <w:vAlign w:val="center"/>
            <w:hideMark/>
          </w:tcPr>
          <w:p w14:paraId="2D9A94A3"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435,000</w:t>
            </w:r>
          </w:p>
        </w:tc>
        <w:tc>
          <w:tcPr>
            <w:tcW w:w="1800" w:type="dxa"/>
            <w:shd w:val="clear" w:color="auto" w:fill="auto"/>
            <w:vAlign w:val="center"/>
            <w:hideMark/>
          </w:tcPr>
          <w:p w14:paraId="1E44F1F5"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6.64</w:t>
            </w:r>
          </w:p>
        </w:tc>
        <w:tc>
          <w:tcPr>
            <w:tcW w:w="1530" w:type="dxa"/>
            <w:shd w:val="clear" w:color="auto" w:fill="auto"/>
            <w:vAlign w:val="center"/>
            <w:hideMark/>
          </w:tcPr>
          <w:p w14:paraId="5602F515"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14.97</w:t>
            </w:r>
          </w:p>
        </w:tc>
        <w:tc>
          <w:tcPr>
            <w:tcW w:w="1530" w:type="dxa"/>
            <w:shd w:val="clear" w:color="auto" w:fill="auto"/>
            <w:vAlign w:val="center"/>
            <w:hideMark/>
          </w:tcPr>
          <w:p w14:paraId="4A80FF7E" w14:textId="77777777" w:rsidR="000E20E3" w:rsidRPr="005E1C13" w:rsidRDefault="000E20E3" w:rsidP="00BF18E6">
            <w:pPr>
              <w:jc w:val="right"/>
              <w:rPr>
                <w:rFonts w:ascii="Arial" w:hAnsi="Arial" w:cs="Arial"/>
                <w:color w:val="000000"/>
                <w:lang w:val="en-GB"/>
              </w:rPr>
            </w:pPr>
            <w:r w:rsidRPr="005E1C13">
              <w:rPr>
                <w:rFonts w:ascii="Arial" w:hAnsi="Arial" w:cs="Arial"/>
                <w:color w:val="000000"/>
                <w:lang w:val="en-GB"/>
              </w:rPr>
              <w:t>11.16</w:t>
            </w:r>
          </w:p>
        </w:tc>
      </w:tr>
    </w:tbl>
    <w:p w14:paraId="2A6B2284" w14:textId="77777777" w:rsidR="007C16C5" w:rsidRPr="005E1C13" w:rsidRDefault="007C16C5" w:rsidP="00AE7E8F">
      <w:pPr>
        <w:jc w:val="both"/>
        <w:rPr>
          <w:rFonts w:ascii="Arial" w:hAnsi="Arial" w:cs="Arial"/>
          <w:b/>
          <w:sz w:val="17"/>
          <w:szCs w:val="17"/>
          <w:lang w:val="en-GB"/>
        </w:rPr>
      </w:pPr>
    </w:p>
    <w:p w14:paraId="2D38C695" w14:textId="507DC369" w:rsidR="002E37EE" w:rsidRDefault="002E37EE" w:rsidP="00AE7E8F">
      <w:pPr>
        <w:pStyle w:val="Footnote"/>
        <w:rPr>
          <w:lang w:val="en-GB"/>
        </w:rPr>
      </w:pPr>
      <w:r>
        <w:rPr>
          <w:lang w:val="en-GB"/>
        </w:rPr>
        <w:t>Note: ROA = return on assets; ROI = return on investment.</w:t>
      </w:r>
    </w:p>
    <w:p w14:paraId="6B17EB4E" w14:textId="0A1401B0" w:rsidR="000E20E3" w:rsidRPr="005E1C13" w:rsidRDefault="000E20E3" w:rsidP="00AE7E8F">
      <w:pPr>
        <w:pStyle w:val="Footnote"/>
        <w:rPr>
          <w:lang w:val="en-GB"/>
        </w:rPr>
      </w:pPr>
      <w:r w:rsidRPr="005E1C13">
        <w:rPr>
          <w:lang w:val="en-GB"/>
        </w:rPr>
        <w:t xml:space="preserve">Source: Developed by the authors based on information in </w:t>
      </w:r>
      <w:r w:rsidR="004D307A" w:rsidRPr="005E1C13">
        <w:rPr>
          <w:lang w:val="en-GB"/>
        </w:rPr>
        <w:t xml:space="preserve">“Allegiant Travel Company (ALGT),” </w:t>
      </w:r>
      <w:r w:rsidRPr="005E1C13">
        <w:rPr>
          <w:lang w:val="en-GB"/>
        </w:rPr>
        <w:t>Yahoo</w:t>
      </w:r>
      <w:r w:rsidR="004D307A" w:rsidRPr="005E1C13">
        <w:rPr>
          <w:lang w:val="en-GB"/>
        </w:rPr>
        <w:t>! F</w:t>
      </w:r>
      <w:r w:rsidRPr="005E1C13">
        <w:rPr>
          <w:lang w:val="en-GB"/>
        </w:rPr>
        <w:t xml:space="preserve">inance, accessed September 30, 2016, </w:t>
      </w:r>
      <w:hyperlink r:id="rId20" w:history="1">
        <w:r w:rsidRPr="005E1C13">
          <w:rPr>
            <w:rStyle w:val="Hyperlink"/>
            <w:color w:val="auto"/>
            <w:u w:val="none"/>
            <w:lang w:val="en-GB"/>
          </w:rPr>
          <w:t>https://uk.finance.yahoo.com/q/co?s=ALGT</w:t>
        </w:r>
      </w:hyperlink>
      <w:r w:rsidRPr="005E1C13">
        <w:rPr>
          <w:lang w:val="en-GB"/>
        </w:rPr>
        <w:t>;</w:t>
      </w:r>
      <w:r w:rsidR="004D307A" w:rsidRPr="005E1C13">
        <w:rPr>
          <w:lang w:val="en-GB"/>
        </w:rPr>
        <w:t xml:space="preserve"> “Alaska Air Group, Inc. (ALK),</w:t>
      </w:r>
      <w:r w:rsidR="00677F1F" w:rsidRPr="005E1C13">
        <w:rPr>
          <w:lang w:val="en-GB"/>
        </w:rPr>
        <w:t>”</w:t>
      </w:r>
      <w:r w:rsidR="004D307A" w:rsidRPr="005E1C13">
        <w:rPr>
          <w:lang w:val="en-GB"/>
        </w:rPr>
        <w:t xml:space="preserve"> Yahoo! Finance,</w:t>
      </w:r>
      <w:r w:rsidRPr="005E1C13">
        <w:rPr>
          <w:lang w:val="en-GB"/>
        </w:rPr>
        <w:t xml:space="preserve"> </w:t>
      </w:r>
      <w:r w:rsidR="004D307A" w:rsidRPr="005E1C13">
        <w:rPr>
          <w:lang w:val="en-GB"/>
        </w:rPr>
        <w:t xml:space="preserve">accessed September 30, 2016, </w:t>
      </w:r>
      <w:hyperlink r:id="rId21" w:history="1">
        <w:r w:rsidRPr="005E1C13">
          <w:rPr>
            <w:rStyle w:val="Hyperlink"/>
            <w:color w:val="auto"/>
            <w:u w:val="none"/>
            <w:lang w:val="en-GB"/>
          </w:rPr>
          <w:t>https://uk.finance.yahoo.com/q/co?s=ALK</w:t>
        </w:r>
      </w:hyperlink>
      <w:r w:rsidR="00D62A76">
        <w:rPr>
          <w:rStyle w:val="Hyperlink"/>
          <w:color w:val="auto"/>
          <w:u w:val="none"/>
          <w:lang w:val="en-GB"/>
        </w:rPr>
        <w:t>;</w:t>
      </w:r>
      <w:r w:rsidR="004D0584" w:rsidRPr="005E1C13">
        <w:rPr>
          <w:lang w:val="en-GB"/>
        </w:rPr>
        <w:t xml:space="preserve"> “SkyWest, Inc,” Yahoo! Finance, accessed September 30, 2016, https://uk.finance.yahoo.com/quote/SKYW/key-statistics?p=SKYW; “Spirit Airlines, Inc.” Yahoo! Finance, accessed September 30, 2016</w:t>
      </w:r>
      <w:r w:rsidR="00D62A76">
        <w:rPr>
          <w:lang w:val="en-GB"/>
        </w:rPr>
        <w:t xml:space="preserve">, </w:t>
      </w:r>
      <w:r w:rsidR="00D62A76" w:rsidRPr="00D62A76">
        <w:rPr>
          <w:lang w:val="en-GB"/>
        </w:rPr>
        <w:t>https://uk.finance.yahoo.com/quote/SAVE/key-statistics?p=SAVE</w:t>
      </w:r>
      <w:r w:rsidR="005C45B4" w:rsidRPr="005E1C13">
        <w:rPr>
          <w:lang w:val="en-GB"/>
        </w:rPr>
        <w:t>.</w:t>
      </w:r>
    </w:p>
    <w:p w14:paraId="0FAB08DF" w14:textId="77777777" w:rsidR="000E20E3" w:rsidRPr="005E1C13" w:rsidRDefault="000E20E3" w:rsidP="00AE7E8F">
      <w:pPr>
        <w:pStyle w:val="BodyTextMain"/>
        <w:rPr>
          <w:lang w:val="en-GB"/>
        </w:rPr>
      </w:pPr>
    </w:p>
    <w:p w14:paraId="2F801E77" w14:textId="77777777" w:rsidR="000E20E3" w:rsidRPr="005E1C13" w:rsidRDefault="000E20E3" w:rsidP="00AE7E8F">
      <w:pPr>
        <w:pStyle w:val="BodyTextMain"/>
        <w:rPr>
          <w:lang w:val="en-GB"/>
        </w:rPr>
      </w:pPr>
    </w:p>
    <w:p w14:paraId="611D91B2" w14:textId="77777777" w:rsidR="000E20E3" w:rsidRPr="005E1C13" w:rsidRDefault="000E20E3" w:rsidP="00AE7E8F">
      <w:pPr>
        <w:pStyle w:val="ExhibitHeading"/>
        <w:rPr>
          <w:lang w:val="en-GB"/>
        </w:rPr>
      </w:pPr>
      <w:r w:rsidRPr="005E1C13">
        <w:rPr>
          <w:lang w:val="en-GB"/>
        </w:rPr>
        <w:t>Exhibit 7: Operating Statistics of Allegiant</w:t>
      </w:r>
    </w:p>
    <w:p w14:paraId="466B4B08" w14:textId="77777777" w:rsidR="007C16C5" w:rsidRPr="005E1C13" w:rsidRDefault="007C16C5" w:rsidP="00AE7E8F">
      <w:pPr>
        <w:pStyle w:val="ExhibitHeading"/>
        <w:rPr>
          <w:lang w:val="en-GB"/>
        </w:rPr>
      </w:pPr>
    </w:p>
    <w:tbl>
      <w:tblPr>
        <w:tblW w:w="4441" w:type="pct"/>
        <w:jc w:val="center"/>
        <w:tblLook w:val="04A0" w:firstRow="1" w:lastRow="0" w:firstColumn="1" w:lastColumn="0" w:noHBand="0" w:noVBand="1"/>
      </w:tblPr>
      <w:tblGrid>
        <w:gridCol w:w="3578"/>
        <w:gridCol w:w="1117"/>
        <w:gridCol w:w="1017"/>
        <w:gridCol w:w="1017"/>
        <w:gridCol w:w="1017"/>
        <w:gridCol w:w="1017"/>
      </w:tblGrid>
      <w:tr w:rsidR="000E20E3" w:rsidRPr="005E1C13" w14:paraId="38AC2C6F" w14:textId="77777777" w:rsidTr="005F7C76">
        <w:trPr>
          <w:trHeight w:val="303"/>
          <w:jc w:val="center"/>
        </w:trPr>
        <w:tc>
          <w:tcPr>
            <w:tcW w:w="1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A44EE"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Item</w:t>
            </w:r>
          </w:p>
        </w:tc>
        <w:tc>
          <w:tcPr>
            <w:tcW w:w="760" w:type="pct"/>
            <w:tcBorders>
              <w:top w:val="single" w:sz="4" w:space="0" w:color="auto"/>
              <w:left w:val="nil"/>
              <w:bottom w:val="single" w:sz="4" w:space="0" w:color="auto"/>
              <w:right w:val="single" w:sz="4" w:space="0" w:color="auto"/>
            </w:tcBorders>
            <w:shd w:val="clear" w:color="auto" w:fill="auto"/>
            <w:noWrap/>
            <w:vAlign w:val="bottom"/>
            <w:hideMark/>
          </w:tcPr>
          <w:p w14:paraId="79A31BD3"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2015</w:t>
            </w:r>
          </w:p>
        </w:tc>
        <w:tc>
          <w:tcPr>
            <w:tcW w:w="691" w:type="pct"/>
            <w:tcBorders>
              <w:top w:val="single" w:sz="4" w:space="0" w:color="auto"/>
              <w:left w:val="nil"/>
              <w:bottom w:val="single" w:sz="4" w:space="0" w:color="auto"/>
              <w:right w:val="single" w:sz="4" w:space="0" w:color="auto"/>
            </w:tcBorders>
            <w:shd w:val="clear" w:color="auto" w:fill="auto"/>
            <w:noWrap/>
            <w:vAlign w:val="bottom"/>
            <w:hideMark/>
          </w:tcPr>
          <w:p w14:paraId="016F64CB"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2014</w:t>
            </w:r>
          </w:p>
        </w:tc>
        <w:tc>
          <w:tcPr>
            <w:tcW w:w="691" w:type="pct"/>
            <w:tcBorders>
              <w:top w:val="single" w:sz="4" w:space="0" w:color="auto"/>
              <w:left w:val="nil"/>
              <w:bottom w:val="single" w:sz="4" w:space="0" w:color="auto"/>
              <w:right w:val="single" w:sz="4" w:space="0" w:color="auto"/>
            </w:tcBorders>
            <w:shd w:val="clear" w:color="auto" w:fill="auto"/>
            <w:noWrap/>
            <w:vAlign w:val="bottom"/>
            <w:hideMark/>
          </w:tcPr>
          <w:p w14:paraId="297A6C08"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2013</w:t>
            </w:r>
          </w:p>
        </w:tc>
        <w:tc>
          <w:tcPr>
            <w:tcW w:w="691" w:type="pct"/>
            <w:tcBorders>
              <w:top w:val="single" w:sz="4" w:space="0" w:color="auto"/>
              <w:left w:val="nil"/>
              <w:bottom w:val="single" w:sz="4" w:space="0" w:color="auto"/>
              <w:right w:val="single" w:sz="4" w:space="0" w:color="auto"/>
            </w:tcBorders>
            <w:shd w:val="clear" w:color="auto" w:fill="auto"/>
            <w:noWrap/>
            <w:vAlign w:val="bottom"/>
            <w:hideMark/>
          </w:tcPr>
          <w:p w14:paraId="588F2FCB"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2012</w:t>
            </w:r>
          </w:p>
        </w:tc>
        <w:tc>
          <w:tcPr>
            <w:tcW w:w="690" w:type="pct"/>
            <w:tcBorders>
              <w:top w:val="single" w:sz="4" w:space="0" w:color="auto"/>
              <w:left w:val="nil"/>
              <w:bottom w:val="single" w:sz="4" w:space="0" w:color="auto"/>
              <w:right w:val="single" w:sz="4" w:space="0" w:color="auto"/>
            </w:tcBorders>
            <w:shd w:val="clear" w:color="auto" w:fill="auto"/>
            <w:noWrap/>
            <w:vAlign w:val="bottom"/>
            <w:hideMark/>
          </w:tcPr>
          <w:p w14:paraId="08296FA1" w14:textId="77777777" w:rsidR="000E20E3" w:rsidRPr="005E1C13" w:rsidRDefault="000E20E3" w:rsidP="00AE7E8F">
            <w:pPr>
              <w:jc w:val="cente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2011</w:t>
            </w:r>
          </w:p>
        </w:tc>
      </w:tr>
      <w:tr w:rsidR="000E20E3" w:rsidRPr="005E1C13" w14:paraId="120DE80F" w14:textId="77777777" w:rsidTr="00DC6B25">
        <w:trPr>
          <w:trHeight w:val="303"/>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14:paraId="403179F6" w14:textId="77777777" w:rsidR="000E20E3" w:rsidRPr="005E1C13" w:rsidRDefault="000E20E3" w:rsidP="00DC6B25">
            <w:pP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Passengers</w:t>
            </w:r>
          </w:p>
        </w:tc>
        <w:tc>
          <w:tcPr>
            <w:tcW w:w="760" w:type="pct"/>
            <w:tcBorders>
              <w:top w:val="nil"/>
              <w:left w:val="nil"/>
              <w:bottom w:val="single" w:sz="4" w:space="0" w:color="auto"/>
              <w:right w:val="single" w:sz="4" w:space="0" w:color="auto"/>
            </w:tcBorders>
            <w:shd w:val="clear" w:color="auto" w:fill="auto"/>
            <w:noWrap/>
            <w:vAlign w:val="center"/>
            <w:hideMark/>
          </w:tcPr>
          <w:p w14:paraId="4520B1D3"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9,500,611</w:t>
            </w:r>
          </w:p>
        </w:tc>
        <w:tc>
          <w:tcPr>
            <w:tcW w:w="691" w:type="pct"/>
            <w:tcBorders>
              <w:top w:val="nil"/>
              <w:left w:val="nil"/>
              <w:bottom w:val="single" w:sz="4" w:space="0" w:color="auto"/>
              <w:right w:val="single" w:sz="4" w:space="0" w:color="auto"/>
            </w:tcBorders>
            <w:shd w:val="clear" w:color="auto" w:fill="auto"/>
            <w:noWrap/>
            <w:vAlign w:val="center"/>
            <w:hideMark/>
          </w:tcPr>
          <w:p w14:paraId="1252D53B"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8,154,357</w:t>
            </w:r>
          </w:p>
        </w:tc>
        <w:tc>
          <w:tcPr>
            <w:tcW w:w="691" w:type="pct"/>
            <w:tcBorders>
              <w:top w:val="nil"/>
              <w:left w:val="nil"/>
              <w:bottom w:val="single" w:sz="4" w:space="0" w:color="auto"/>
              <w:right w:val="single" w:sz="4" w:space="0" w:color="auto"/>
            </w:tcBorders>
            <w:shd w:val="clear" w:color="auto" w:fill="auto"/>
            <w:noWrap/>
            <w:vAlign w:val="center"/>
            <w:hideMark/>
          </w:tcPr>
          <w:p w14:paraId="0ECAE94A"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7,241,063</w:t>
            </w:r>
          </w:p>
        </w:tc>
        <w:tc>
          <w:tcPr>
            <w:tcW w:w="691" w:type="pct"/>
            <w:tcBorders>
              <w:top w:val="nil"/>
              <w:left w:val="nil"/>
              <w:bottom w:val="single" w:sz="4" w:space="0" w:color="auto"/>
              <w:right w:val="single" w:sz="4" w:space="0" w:color="auto"/>
            </w:tcBorders>
            <w:shd w:val="clear" w:color="auto" w:fill="auto"/>
            <w:noWrap/>
            <w:vAlign w:val="center"/>
            <w:hideMark/>
          </w:tcPr>
          <w:p w14:paraId="19647FD8"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6,987,324</w:t>
            </w:r>
          </w:p>
        </w:tc>
        <w:tc>
          <w:tcPr>
            <w:tcW w:w="690" w:type="pct"/>
            <w:tcBorders>
              <w:top w:val="nil"/>
              <w:left w:val="nil"/>
              <w:bottom w:val="single" w:sz="4" w:space="0" w:color="auto"/>
              <w:right w:val="single" w:sz="4" w:space="0" w:color="auto"/>
            </w:tcBorders>
            <w:shd w:val="clear" w:color="auto" w:fill="auto"/>
            <w:noWrap/>
            <w:vAlign w:val="center"/>
            <w:hideMark/>
          </w:tcPr>
          <w:p w14:paraId="3F8951A4"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6,175,808</w:t>
            </w:r>
          </w:p>
        </w:tc>
      </w:tr>
      <w:tr w:rsidR="000E20E3" w:rsidRPr="005E1C13" w14:paraId="511F0D30" w14:textId="77777777" w:rsidTr="00DC6B25">
        <w:trPr>
          <w:trHeight w:val="303"/>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14:paraId="3A8C3502" w14:textId="77777777" w:rsidR="000E20E3" w:rsidRPr="005E1C13" w:rsidRDefault="000E20E3" w:rsidP="00DC6B25">
            <w:pP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Revenue Passenger Miles* (thousands)</w:t>
            </w:r>
          </w:p>
        </w:tc>
        <w:tc>
          <w:tcPr>
            <w:tcW w:w="760" w:type="pct"/>
            <w:tcBorders>
              <w:top w:val="nil"/>
              <w:left w:val="nil"/>
              <w:bottom w:val="single" w:sz="4" w:space="0" w:color="auto"/>
              <w:right w:val="single" w:sz="4" w:space="0" w:color="auto"/>
            </w:tcBorders>
            <w:shd w:val="clear" w:color="auto" w:fill="auto"/>
            <w:noWrap/>
            <w:vAlign w:val="center"/>
            <w:hideMark/>
          </w:tcPr>
          <w:p w14:paraId="2FDA51FD"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8,944,952</w:t>
            </w:r>
          </w:p>
        </w:tc>
        <w:tc>
          <w:tcPr>
            <w:tcW w:w="691" w:type="pct"/>
            <w:tcBorders>
              <w:top w:val="nil"/>
              <w:left w:val="nil"/>
              <w:bottom w:val="single" w:sz="4" w:space="0" w:color="auto"/>
              <w:right w:val="single" w:sz="4" w:space="0" w:color="auto"/>
            </w:tcBorders>
            <w:shd w:val="clear" w:color="auto" w:fill="auto"/>
            <w:noWrap/>
            <w:vAlign w:val="center"/>
            <w:hideMark/>
          </w:tcPr>
          <w:p w14:paraId="65881C97"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7,825,962</w:t>
            </w:r>
          </w:p>
        </w:tc>
        <w:tc>
          <w:tcPr>
            <w:tcW w:w="691" w:type="pct"/>
            <w:tcBorders>
              <w:top w:val="nil"/>
              <w:left w:val="nil"/>
              <w:bottom w:val="single" w:sz="4" w:space="0" w:color="auto"/>
              <w:right w:val="single" w:sz="4" w:space="0" w:color="auto"/>
            </w:tcBorders>
            <w:shd w:val="clear" w:color="auto" w:fill="auto"/>
            <w:noWrap/>
            <w:vAlign w:val="center"/>
            <w:hideMark/>
          </w:tcPr>
          <w:p w14:paraId="31BDCA36"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7,129,416</w:t>
            </w:r>
          </w:p>
        </w:tc>
        <w:tc>
          <w:tcPr>
            <w:tcW w:w="691" w:type="pct"/>
            <w:tcBorders>
              <w:top w:val="nil"/>
              <w:left w:val="nil"/>
              <w:bottom w:val="single" w:sz="4" w:space="0" w:color="auto"/>
              <w:right w:val="single" w:sz="4" w:space="0" w:color="auto"/>
            </w:tcBorders>
            <w:shd w:val="clear" w:color="auto" w:fill="auto"/>
            <w:noWrap/>
            <w:vAlign w:val="center"/>
            <w:hideMark/>
          </w:tcPr>
          <w:p w14:paraId="59034F09"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6,514,056</w:t>
            </w:r>
          </w:p>
        </w:tc>
        <w:tc>
          <w:tcPr>
            <w:tcW w:w="690" w:type="pct"/>
            <w:tcBorders>
              <w:top w:val="nil"/>
              <w:left w:val="nil"/>
              <w:bottom w:val="single" w:sz="4" w:space="0" w:color="auto"/>
              <w:right w:val="single" w:sz="4" w:space="0" w:color="auto"/>
            </w:tcBorders>
            <w:shd w:val="clear" w:color="auto" w:fill="auto"/>
            <w:noWrap/>
            <w:vAlign w:val="center"/>
            <w:hideMark/>
          </w:tcPr>
          <w:p w14:paraId="6EFBE8CE"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5,640,577</w:t>
            </w:r>
          </w:p>
        </w:tc>
      </w:tr>
      <w:tr w:rsidR="000E20E3" w:rsidRPr="005E1C13" w14:paraId="0B93ED11" w14:textId="77777777" w:rsidTr="00DC6B25">
        <w:trPr>
          <w:trHeight w:val="303"/>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14:paraId="2F49C913" w14:textId="77777777" w:rsidR="000E20E3" w:rsidRPr="005E1C13" w:rsidRDefault="000E20E3" w:rsidP="00DC6B25">
            <w:pP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Available Seat Miles** (thousands)</w:t>
            </w:r>
          </w:p>
        </w:tc>
        <w:tc>
          <w:tcPr>
            <w:tcW w:w="760" w:type="pct"/>
            <w:tcBorders>
              <w:top w:val="nil"/>
              <w:left w:val="nil"/>
              <w:bottom w:val="single" w:sz="4" w:space="0" w:color="auto"/>
              <w:right w:val="single" w:sz="4" w:space="0" w:color="auto"/>
            </w:tcBorders>
            <w:shd w:val="clear" w:color="auto" w:fill="auto"/>
            <w:noWrap/>
            <w:vAlign w:val="center"/>
            <w:hideMark/>
          </w:tcPr>
          <w:p w14:paraId="3CB3A130"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10,526,610</w:t>
            </w:r>
          </w:p>
        </w:tc>
        <w:tc>
          <w:tcPr>
            <w:tcW w:w="691" w:type="pct"/>
            <w:tcBorders>
              <w:top w:val="nil"/>
              <w:left w:val="nil"/>
              <w:bottom w:val="single" w:sz="4" w:space="0" w:color="auto"/>
              <w:right w:val="single" w:sz="4" w:space="0" w:color="auto"/>
            </w:tcBorders>
            <w:shd w:val="clear" w:color="auto" w:fill="auto"/>
            <w:noWrap/>
            <w:vAlign w:val="center"/>
            <w:hideMark/>
          </w:tcPr>
          <w:p w14:paraId="523B8C9F"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8,945,616</w:t>
            </w:r>
          </w:p>
        </w:tc>
        <w:tc>
          <w:tcPr>
            <w:tcW w:w="691" w:type="pct"/>
            <w:tcBorders>
              <w:top w:val="nil"/>
              <w:left w:val="nil"/>
              <w:bottom w:val="single" w:sz="4" w:space="0" w:color="auto"/>
              <w:right w:val="single" w:sz="4" w:space="0" w:color="auto"/>
            </w:tcBorders>
            <w:shd w:val="clear" w:color="auto" w:fill="auto"/>
            <w:noWrap/>
            <w:vAlign w:val="center"/>
            <w:hideMark/>
          </w:tcPr>
          <w:p w14:paraId="518E95F7"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8,146,135</w:t>
            </w:r>
          </w:p>
        </w:tc>
        <w:tc>
          <w:tcPr>
            <w:tcW w:w="691" w:type="pct"/>
            <w:tcBorders>
              <w:top w:val="nil"/>
              <w:left w:val="nil"/>
              <w:bottom w:val="single" w:sz="4" w:space="0" w:color="auto"/>
              <w:right w:val="single" w:sz="4" w:space="0" w:color="auto"/>
            </w:tcBorders>
            <w:shd w:val="clear" w:color="auto" w:fill="auto"/>
            <w:noWrap/>
            <w:vAlign w:val="center"/>
            <w:hideMark/>
          </w:tcPr>
          <w:p w14:paraId="661BF547"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7,487,276</w:t>
            </w:r>
          </w:p>
        </w:tc>
        <w:tc>
          <w:tcPr>
            <w:tcW w:w="690" w:type="pct"/>
            <w:tcBorders>
              <w:top w:val="nil"/>
              <w:left w:val="nil"/>
              <w:bottom w:val="single" w:sz="4" w:space="0" w:color="auto"/>
              <w:right w:val="single" w:sz="4" w:space="0" w:color="auto"/>
            </w:tcBorders>
            <w:shd w:val="clear" w:color="auto" w:fill="auto"/>
            <w:noWrap/>
            <w:vAlign w:val="center"/>
            <w:hideMark/>
          </w:tcPr>
          <w:p w14:paraId="599D88BF"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6,364,243</w:t>
            </w:r>
          </w:p>
        </w:tc>
      </w:tr>
      <w:tr w:rsidR="000E20E3" w:rsidRPr="005E1C13" w14:paraId="1885B0E8" w14:textId="77777777" w:rsidTr="00DC6B25">
        <w:trPr>
          <w:trHeight w:val="303"/>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14:paraId="44FA6B4F" w14:textId="77777777" w:rsidR="000E20E3" w:rsidRPr="005E1C13" w:rsidRDefault="000E20E3" w:rsidP="00DC6B25">
            <w:pPr>
              <w:rPr>
                <w:rFonts w:ascii="Arial" w:hAnsi="Arial" w:cs="Arial"/>
                <w:b/>
                <w:bCs/>
                <w:color w:val="000000"/>
                <w:sz w:val="18"/>
                <w:szCs w:val="18"/>
                <w:lang w:val="en-GB" w:eastAsia="en-GB"/>
              </w:rPr>
            </w:pPr>
            <w:r w:rsidRPr="005E1C13">
              <w:rPr>
                <w:rFonts w:ascii="Arial" w:hAnsi="Arial" w:cs="Arial"/>
                <w:b/>
                <w:bCs/>
                <w:color w:val="000000"/>
                <w:sz w:val="18"/>
                <w:szCs w:val="18"/>
                <w:lang w:val="en-GB" w:eastAsia="en-GB"/>
              </w:rPr>
              <w:t>Load Factor*** (%)</w:t>
            </w:r>
          </w:p>
        </w:tc>
        <w:tc>
          <w:tcPr>
            <w:tcW w:w="760" w:type="pct"/>
            <w:tcBorders>
              <w:top w:val="nil"/>
              <w:left w:val="nil"/>
              <w:bottom w:val="single" w:sz="4" w:space="0" w:color="auto"/>
              <w:right w:val="single" w:sz="4" w:space="0" w:color="auto"/>
            </w:tcBorders>
            <w:shd w:val="clear" w:color="auto" w:fill="auto"/>
            <w:noWrap/>
            <w:vAlign w:val="center"/>
            <w:hideMark/>
          </w:tcPr>
          <w:p w14:paraId="55F39023"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85.0</w:t>
            </w:r>
          </w:p>
        </w:tc>
        <w:tc>
          <w:tcPr>
            <w:tcW w:w="691" w:type="pct"/>
            <w:tcBorders>
              <w:top w:val="nil"/>
              <w:left w:val="nil"/>
              <w:bottom w:val="single" w:sz="4" w:space="0" w:color="auto"/>
              <w:right w:val="single" w:sz="4" w:space="0" w:color="auto"/>
            </w:tcBorders>
            <w:shd w:val="clear" w:color="auto" w:fill="auto"/>
            <w:noWrap/>
            <w:vAlign w:val="center"/>
            <w:hideMark/>
          </w:tcPr>
          <w:p w14:paraId="7BED71C4"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87.5</w:t>
            </w:r>
          </w:p>
        </w:tc>
        <w:tc>
          <w:tcPr>
            <w:tcW w:w="691" w:type="pct"/>
            <w:tcBorders>
              <w:top w:val="nil"/>
              <w:left w:val="nil"/>
              <w:bottom w:val="single" w:sz="4" w:space="0" w:color="auto"/>
              <w:right w:val="single" w:sz="4" w:space="0" w:color="auto"/>
            </w:tcBorders>
            <w:shd w:val="clear" w:color="auto" w:fill="auto"/>
            <w:noWrap/>
            <w:vAlign w:val="center"/>
            <w:hideMark/>
          </w:tcPr>
          <w:p w14:paraId="5F327159"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87.5</w:t>
            </w:r>
          </w:p>
        </w:tc>
        <w:tc>
          <w:tcPr>
            <w:tcW w:w="691" w:type="pct"/>
            <w:tcBorders>
              <w:top w:val="nil"/>
              <w:left w:val="nil"/>
              <w:bottom w:val="single" w:sz="4" w:space="0" w:color="auto"/>
              <w:right w:val="single" w:sz="4" w:space="0" w:color="auto"/>
            </w:tcBorders>
            <w:shd w:val="clear" w:color="auto" w:fill="auto"/>
            <w:noWrap/>
            <w:vAlign w:val="center"/>
            <w:hideMark/>
          </w:tcPr>
          <w:p w14:paraId="2D335AFE"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87.0</w:t>
            </w:r>
          </w:p>
        </w:tc>
        <w:tc>
          <w:tcPr>
            <w:tcW w:w="690" w:type="pct"/>
            <w:tcBorders>
              <w:top w:val="nil"/>
              <w:left w:val="nil"/>
              <w:bottom w:val="single" w:sz="4" w:space="0" w:color="auto"/>
              <w:right w:val="single" w:sz="4" w:space="0" w:color="auto"/>
            </w:tcBorders>
            <w:shd w:val="clear" w:color="auto" w:fill="auto"/>
            <w:noWrap/>
            <w:vAlign w:val="center"/>
            <w:hideMark/>
          </w:tcPr>
          <w:p w14:paraId="26369F30" w14:textId="77777777" w:rsidR="000E20E3" w:rsidRPr="005E1C13" w:rsidRDefault="000E20E3" w:rsidP="00DC6B25">
            <w:pPr>
              <w:jc w:val="right"/>
              <w:rPr>
                <w:rFonts w:ascii="Arial" w:hAnsi="Arial" w:cs="Arial"/>
                <w:color w:val="000000"/>
                <w:sz w:val="18"/>
                <w:szCs w:val="18"/>
                <w:lang w:val="en-GB" w:eastAsia="en-GB"/>
              </w:rPr>
            </w:pPr>
            <w:r w:rsidRPr="005E1C13">
              <w:rPr>
                <w:rFonts w:ascii="Arial" w:hAnsi="Arial" w:cs="Arial"/>
                <w:color w:val="000000"/>
                <w:sz w:val="18"/>
                <w:szCs w:val="18"/>
                <w:lang w:val="en-GB" w:eastAsia="en-GB"/>
              </w:rPr>
              <w:t>88.6</w:t>
            </w:r>
          </w:p>
        </w:tc>
      </w:tr>
    </w:tbl>
    <w:p w14:paraId="5BE07E29" w14:textId="77777777" w:rsidR="005F7C76" w:rsidRPr="005E1C13" w:rsidRDefault="005F7C76" w:rsidP="00AE7E8F">
      <w:pPr>
        <w:pStyle w:val="Footnote"/>
        <w:rPr>
          <w:lang w:val="en-GB"/>
        </w:rPr>
      </w:pPr>
    </w:p>
    <w:p w14:paraId="7BECCAFA" w14:textId="7FECE44C" w:rsidR="008835F8" w:rsidRPr="007C3A94" w:rsidRDefault="008835F8" w:rsidP="00AE7E8F">
      <w:pPr>
        <w:pStyle w:val="Footnote"/>
        <w:rPr>
          <w:spacing w:val="-4"/>
          <w:kern w:val="17"/>
          <w:lang w:val="en-GB"/>
        </w:rPr>
      </w:pPr>
      <w:r w:rsidRPr="007C3A94">
        <w:rPr>
          <w:spacing w:val="-4"/>
          <w:kern w:val="17"/>
          <w:lang w:val="en-GB"/>
        </w:rPr>
        <w:t>Note: *</w:t>
      </w:r>
      <w:r w:rsidR="007C3A94" w:rsidRPr="007C3A94">
        <w:rPr>
          <w:spacing w:val="-4"/>
          <w:kern w:val="17"/>
          <w:lang w:val="en-GB"/>
        </w:rPr>
        <w:t xml:space="preserve"> </w:t>
      </w:r>
      <w:r w:rsidRPr="007C3A94">
        <w:rPr>
          <w:spacing w:val="-4"/>
          <w:kern w:val="17"/>
          <w:lang w:val="en-GB"/>
        </w:rPr>
        <w:t>Revenue Passenger Miles</w:t>
      </w:r>
      <w:r w:rsidR="007C3A94" w:rsidRPr="007C3A94">
        <w:rPr>
          <w:spacing w:val="-4"/>
          <w:kern w:val="17"/>
          <w:lang w:val="en-GB"/>
        </w:rPr>
        <w:t xml:space="preserve"> =</w:t>
      </w:r>
      <w:r w:rsidRPr="007C3A94">
        <w:rPr>
          <w:spacing w:val="-4"/>
          <w:kern w:val="17"/>
          <w:lang w:val="en-GB"/>
        </w:rPr>
        <w:t xml:space="preserve"> represents the number of miles flown by revenue passengers; **</w:t>
      </w:r>
      <w:r w:rsidR="007C3A94" w:rsidRPr="007C3A94">
        <w:rPr>
          <w:spacing w:val="-4"/>
          <w:kern w:val="17"/>
          <w:lang w:val="en-GB"/>
        </w:rPr>
        <w:t xml:space="preserve"> </w:t>
      </w:r>
      <w:r w:rsidRPr="007C3A94">
        <w:rPr>
          <w:spacing w:val="-4"/>
          <w:kern w:val="17"/>
          <w:lang w:val="en-GB"/>
        </w:rPr>
        <w:t>Available Seat Miles</w:t>
      </w:r>
      <w:r w:rsidR="007C3A94" w:rsidRPr="007C3A94">
        <w:rPr>
          <w:spacing w:val="-4"/>
          <w:kern w:val="17"/>
          <w:lang w:val="en-GB"/>
        </w:rPr>
        <w:t xml:space="preserve"> = </w:t>
      </w:r>
      <w:r w:rsidRPr="007C3A94">
        <w:rPr>
          <w:spacing w:val="-4"/>
          <w:kern w:val="17"/>
          <w:lang w:val="en-GB"/>
        </w:rPr>
        <w:t>represents the number of seats available for passengers multiplied by the number of miles the seats are flown; ***Load Factor</w:t>
      </w:r>
      <w:r w:rsidR="007C3A94" w:rsidRPr="007C3A94">
        <w:rPr>
          <w:spacing w:val="-4"/>
          <w:kern w:val="17"/>
          <w:lang w:val="en-GB"/>
        </w:rPr>
        <w:t xml:space="preserve"> =</w:t>
      </w:r>
      <w:r w:rsidRPr="007C3A94">
        <w:rPr>
          <w:spacing w:val="-4"/>
          <w:kern w:val="17"/>
          <w:lang w:val="en-GB"/>
        </w:rPr>
        <w:t xml:space="preserve"> represents the percentage of aircraft seating capacity that is actually used (revenue passenger miles divided by available seat miles)</w:t>
      </w:r>
      <w:r w:rsidR="00D62A76" w:rsidRPr="007C3A94">
        <w:rPr>
          <w:spacing w:val="-4"/>
          <w:kern w:val="17"/>
          <w:lang w:val="en-GB"/>
        </w:rPr>
        <w:t>.</w:t>
      </w:r>
    </w:p>
    <w:p w14:paraId="4E54C87B" w14:textId="02B3F8DD" w:rsidR="000E20E3" w:rsidRPr="00E47443" w:rsidRDefault="000E20E3" w:rsidP="00AE7E8F">
      <w:pPr>
        <w:pStyle w:val="Footnote"/>
        <w:rPr>
          <w:spacing w:val="-6"/>
          <w:kern w:val="17"/>
          <w:lang w:val="en-GB"/>
        </w:rPr>
      </w:pPr>
      <w:r w:rsidRPr="00E47443">
        <w:rPr>
          <w:spacing w:val="-6"/>
          <w:kern w:val="17"/>
          <w:lang w:val="en-GB"/>
        </w:rPr>
        <w:t xml:space="preserve">Source: Developed by the </w:t>
      </w:r>
      <w:r w:rsidR="00F71083" w:rsidRPr="00E47443">
        <w:rPr>
          <w:spacing w:val="-6"/>
          <w:kern w:val="17"/>
          <w:lang w:val="en-GB"/>
        </w:rPr>
        <w:t>a</w:t>
      </w:r>
      <w:r w:rsidRPr="00E47443">
        <w:rPr>
          <w:spacing w:val="-6"/>
          <w:kern w:val="17"/>
          <w:lang w:val="en-GB"/>
        </w:rPr>
        <w:t xml:space="preserve">uthors based on information in </w:t>
      </w:r>
      <w:r w:rsidR="00F71083" w:rsidRPr="00E47443">
        <w:rPr>
          <w:spacing w:val="-6"/>
          <w:kern w:val="17"/>
          <w:lang w:val="en-GB"/>
        </w:rPr>
        <w:t>Allegiant</w:t>
      </w:r>
      <w:r w:rsidR="00D62A76" w:rsidRPr="00E47443">
        <w:rPr>
          <w:spacing w:val="-6"/>
          <w:kern w:val="17"/>
          <w:lang w:val="en-GB"/>
        </w:rPr>
        <w:t xml:space="preserve"> Travel Company</w:t>
      </w:r>
      <w:r w:rsidR="00F71083" w:rsidRPr="00E47443">
        <w:rPr>
          <w:spacing w:val="-6"/>
          <w:kern w:val="17"/>
          <w:lang w:val="en-GB"/>
        </w:rPr>
        <w:t xml:space="preserve">, </w:t>
      </w:r>
      <w:r w:rsidRPr="00E47443">
        <w:rPr>
          <w:i/>
          <w:spacing w:val="-6"/>
          <w:kern w:val="17"/>
          <w:lang w:val="en-GB"/>
        </w:rPr>
        <w:t>Annual Report 2015</w:t>
      </w:r>
      <w:r w:rsidRPr="00E47443">
        <w:rPr>
          <w:spacing w:val="-6"/>
          <w:kern w:val="17"/>
          <w:lang w:val="en-GB"/>
        </w:rPr>
        <w:t>,</w:t>
      </w:r>
      <w:r w:rsidR="00F71083" w:rsidRPr="00E47443">
        <w:rPr>
          <w:spacing w:val="-6"/>
          <w:kern w:val="17"/>
          <w:lang w:val="en-GB"/>
        </w:rPr>
        <w:t xml:space="preserve"> May 2016</w:t>
      </w:r>
      <w:r w:rsidRPr="00E47443">
        <w:rPr>
          <w:spacing w:val="-6"/>
          <w:kern w:val="17"/>
          <w:lang w:val="en-GB"/>
        </w:rPr>
        <w:t xml:space="preserve">, accessed October 4, 2016, </w:t>
      </w:r>
      <w:hyperlink r:id="rId22" w:history="1">
        <w:r w:rsidRPr="00E47443">
          <w:rPr>
            <w:rStyle w:val="Hyperlink"/>
            <w:color w:val="auto"/>
            <w:spacing w:val="-6"/>
            <w:kern w:val="17"/>
            <w:u w:val="none"/>
            <w:lang w:val="en-GB"/>
          </w:rPr>
          <w:t>http://ir.allegiantair.com/phoenix.zhtml?c=197578&amp;p=irol-reportsannual</w:t>
        </w:r>
      </w:hyperlink>
      <w:r w:rsidRPr="00E47443">
        <w:rPr>
          <w:spacing w:val="-6"/>
          <w:kern w:val="17"/>
          <w:lang w:val="en-GB"/>
        </w:rPr>
        <w:t xml:space="preserve">; </w:t>
      </w:r>
      <w:r w:rsidR="00F71083" w:rsidRPr="00E47443">
        <w:rPr>
          <w:spacing w:val="-6"/>
          <w:kern w:val="17"/>
          <w:lang w:val="en-GB"/>
        </w:rPr>
        <w:t xml:space="preserve">Allegiant Travel </w:t>
      </w:r>
      <w:r w:rsidR="00D62A76" w:rsidRPr="00E47443">
        <w:rPr>
          <w:spacing w:val="-6"/>
          <w:kern w:val="17"/>
          <w:lang w:val="en-GB"/>
        </w:rPr>
        <w:t>Company</w:t>
      </w:r>
      <w:r w:rsidR="00F71083" w:rsidRPr="00E47443">
        <w:rPr>
          <w:spacing w:val="-6"/>
          <w:kern w:val="17"/>
          <w:lang w:val="en-GB"/>
        </w:rPr>
        <w:t xml:space="preserve">, </w:t>
      </w:r>
      <w:r w:rsidR="00F71083" w:rsidRPr="00E47443">
        <w:rPr>
          <w:i/>
          <w:spacing w:val="-6"/>
          <w:kern w:val="17"/>
          <w:lang w:val="en-GB"/>
        </w:rPr>
        <w:t>2014 Annual Report</w:t>
      </w:r>
      <w:r w:rsidR="00F71083" w:rsidRPr="00E47443">
        <w:rPr>
          <w:spacing w:val="-6"/>
          <w:kern w:val="17"/>
          <w:lang w:val="en-GB"/>
        </w:rPr>
        <w:t xml:space="preserve">, May 2015, </w:t>
      </w:r>
      <w:r w:rsidRPr="00E47443">
        <w:rPr>
          <w:spacing w:val="-6"/>
          <w:kern w:val="17"/>
          <w:lang w:val="en-GB"/>
        </w:rPr>
        <w:t xml:space="preserve">accessed October 4, 2016, </w:t>
      </w:r>
      <w:hyperlink r:id="rId23" w:history="1">
        <w:r w:rsidRPr="00E47443">
          <w:rPr>
            <w:rStyle w:val="Hyperlink"/>
            <w:color w:val="auto"/>
            <w:spacing w:val="-6"/>
            <w:kern w:val="17"/>
            <w:u w:val="none"/>
            <w:lang w:val="en-GB"/>
          </w:rPr>
          <w:t>http://ir.allegiantair.com/phoenix.zhtml?c=197578&amp;p=irol-reportsannual</w:t>
        </w:r>
      </w:hyperlink>
      <w:r w:rsidRPr="00E47443">
        <w:rPr>
          <w:spacing w:val="-6"/>
          <w:kern w:val="17"/>
          <w:lang w:val="en-GB"/>
        </w:rPr>
        <w:t xml:space="preserve">; Allegiant </w:t>
      </w:r>
      <w:r w:rsidR="00F71083" w:rsidRPr="00E47443">
        <w:rPr>
          <w:spacing w:val="-6"/>
          <w:kern w:val="17"/>
          <w:lang w:val="en-GB"/>
        </w:rPr>
        <w:t xml:space="preserve">Travel </w:t>
      </w:r>
      <w:r w:rsidR="00D62A76" w:rsidRPr="00E47443">
        <w:rPr>
          <w:spacing w:val="-6"/>
          <w:kern w:val="17"/>
          <w:lang w:val="en-GB"/>
        </w:rPr>
        <w:t>Company</w:t>
      </w:r>
      <w:r w:rsidR="00F71083" w:rsidRPr="00E47443">
        <w:rPr>
          <w:spacing w:val="-6"/>
          <w:kern w:val="17"/>
          <w:lang w:val="en-GB"/>
        </w:rPr>
        <w:t xml:space="preserve">, </w:t>
      </w:r>
      <w:r w:rsidR="00F71083" w:rsidRPr="00E47443">
        <w:rPr>
          <w:i/>
          <w:spacing w:val="-6"/>
          <w:kern w:val="17"/>
          <w:lang w:val="en-GB"/>
        </w:rPr>
        <w:t xml:space="preserve">2013 </w:t>
      </w:r>
      <w:r w:rsidRPr="00E47443">
        <w:rPr>
          <w:i/>
          <w:spacing w:val="-6"/>
          <w:kern w:val="17"/>
          <w:lang w:val="en-GB"/>
        </w:rPr>
        <w:t>Annual Report</w:t>
      </w:r>
      <w:r w:rsidRPr="00E47443">
        <w:rPr>
          <w:spacing w:val="-6"/>
          <w:kern w:val="17"/>
          <w:lang w:val="en-GB"/>
        </w:rPr>
        <w:t>,</w:t>
      </w:r>
      <w:r w:rsidR="00F71083" w:rsidRPr="00E47443">
        <w:rPr>
          <w:spacing w:val="-6"/>
          <w:kern w:val="17"/>
          <w:lang w:val="en-GB"/>
        </w:rPr>
        <w:t xml:space="preserve"> May 2014,</w:t>
      </w:r>
      <w:r w:rsidRPr="00E47443">
        <w:rPr>
          <w:spacing w:val="-6"/>
          <w:kern w:val="17"/>
          <w:lang w:val="en-GB"/>
        </w:rPr>
        <w:t xml:space="preserve"> accessed October 4, 2016, </w:t>
      </w:r>
      <w:hyperlink r:id="rId24" w:history="1">
        <w:r w:rsidRPr="00E47443">
          <w:rPr>
            <w:rStyle w:val="Hyperlink"/>
            <w:color w:val="auto"/>
            <w:spacing w:val="-6"/>
            <w:kern w:val="17"/>
            <w:u w:val="none"/>
            <w:lang w:val="en-GB"/>
          </w:rPr>
          <w:t>http://ir.allegiantair.com/phoenix.zhtml?c=197578&amp;p=irol-reportsannual</w:t>
        </w:r>
      </w:hyperlink>
      <w:r w:rsidR="0049170F" w:rsidRPr="00E47443">
        <w:rPr>
          <w:rStyle w:val="Hyperlink"/>
          <w:color w:val="auto"/>
          <w:spacing w:val="-6"/>
          <w:kern w:val="17"/>
          <w:u w:val="none"/>
          <w:lang w:val="en-GB"/>
        </w:rPr>
        <w:t>.</w:t>
      </w:r>
    </w:p>
    <w:p w14:paraId="733AAC4C" w14:textId="77777777" w:rsidR="00972CB2" w:rsidRPr="005E1C13" w:rsidRDefault="00972CB2" w:rsidP="00AE7E8F">
      <w:pPr>
        <w:pStyle w:val="Footnote"/>
        <w:rPr>
          <w:lang w:val="en-GB"/>
        </w:rPr>
      </w:pPr>
    </w:p>
    <w:p w14:paraId="12AA1AFC" w14:textId="328D4274" w:rsidR="008835F8" w:rsidRPr="005E1C13" w:rsidRDefault="008835F8" w:rsidP="00AE7E8F">
      <w:pPr>
        <w:spacing w:after="200" w:line="276" w:lineRule="auto"/>
        <w:rPr>
          <w:rFonts w:ascii="Arial" w:hAnsi="Arial" w:cs="Arial"/>
          <w:sz w:val="17"/>
          <w:szCs w:val="17"/>
          <w:lang w:val="en-GB"/>
        </w:rPr>
      </w:pPr>
      <w:r w:rsidRPr="005E1C13">
        <w:rPr>
          <w:lang w:val="en-GB"/>
        </w:rPr>
        <w:br w:type="page"/>
      </w:r>
    </w:p>
    <w:p w14:paraId="3BABD302" w14:textId="1B39747D" w:rsidR="00A24ACE" w:rsidRPr="005E1C13" w:rsidRDefault="00A24ACE" w:rsidP="00AE7E8F">
      <w:pPr>
        <w:pStyle w:val="ExhibitHeading"/>
        <w:rPr>
          <w:lang w:val="en-GB"/>
        </w:rPr>
      </w:pPr>
      <w:r w:rsidRPr="005E1C13">
        <w:rPr>
          <w:lang w:val="en-GB"/>
        </w:rPr>
        <w:lastRenderedPageBreak/>
        <w:t>Exhibit 8: Customer Com</w:t>
      </w:r>
      <w:r w:rsidR="00DC6B25">
        <w:rPr>
          <w:lang w:val="en-GB"/>
        </w:rPr>
        <w:t>plaint (Cincinnati Airport: January</w:t>
      </w:r>
      <w:r w:rsidRPr="005E1C13">
        <w:rPr>
          <w:lang w:val="en-GB"/>
        </w:rPr>
        <w:t xml:space="preserve"> 2013</w:t>
      </w:r>
      <w:r w:rsidR="00DC6B25">
        <w:rPr>
          <w:lang w:val="en-GB"/>
        </w:rPr>
        <w:t xml:space="preserve"> to JUly</w:t>
      </w:r>
      <w:r w:rsidRPr="005E1C13">
        <w:rPr>
          <w:lang w:val="en-GB"/>
        </w:rPr>
        <w:t xml:space="preserve"> 2014)</w:t>
      </w:r>
    </w:p>
    <w:p w14:paraId="05A32954" w14:textId="77777777" w:rsidR="00496B46" w:rsidRPr="005E1C13" w:rsidRDefault="00496B46" w:rsidP="00AE7E8F">
      <w:pPr>
        <w:pStyle w:val="Footnote"/>
        <w:rPr>
          <w:lang w:val="en-GB"/>
        </w:rPr>
      </w:pPr>
    </w:p>
    <w:tbl>
      <w:tblPr>
        <w:tblW w:w="3261" w:type="dxa"/>
        <w:jc w:val="center"/>
        <w:tblLook w:val="04A0" w:firstRow="1" w:lastRow="0" w:firstColumn="1" w:lastColumn="0" w:noHBand="0" w:noVBand="1"/>
      </w:tblPr>
      <w:tblGrid>
        <w:gridCol w:w="1693"/>
        <w:gridCol w:w="1568"/>
      </w:tblGrid>
      <w:tr w:rsidR="00496B46" w:rsidRPr="005E1C13" w14:paraId="68502F76" w14:textId="77777777" w:rsidTr="00E47443">
        <w:trPr>
          <w:trHeight w:val="245"/>
          <w:jc w:val="center"/>
        </w:trPr>
        <w:tc>
          <w:tcPr>
            <w:tcW w:w="1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5BD7F" w14:textId="77777777" w:rsidR="00496B46" w:rsidRPr="005E1C13" w:rsidRDefault="00496B46" w:rsidP="00AE7E8F">
            <w:pPr>
              <w:jc w:val="center"/>
              <w:rPr>
                <w:rFonts w:ascii="Arial" w:hAnsi="Arial" w:cs="Arial"/>
                <w:b/>
                <w:bCs/>
                <w:color w:val="000000"/>
              </w:rPr>
            </w:pPr>
            <w:r w:rsidRPr="005E1C13">
              <w:rPr>
                <w:rFonts w:ascii="Arial" w:hAnsi="Arial" w:cs="Arial"/>
                <w:b/>
                <w:bCs/>
                <w:color w:val="000000"/>
              </w:rPr>
              <w:t>Airline</w:t>
            </w:r>
          </w:p>
        </w:tc>
        <w:tc>
          <w:tcPr>
            <w:tcW w:w="1568" w:type="dxa"/>
            <w:tcBorders>
              <w:top w:val="single" w:sz="4" w:space="0" w:color="auto"/>
              <w:left w:val="nil"/>
              <w:bottom w:val="single" w:sz="4" w:space="0" w:color="auto"/>
              <w:right w:val="single" w:sz="4" w:space="0" w:color="auto"/>
            </w:tcBorders>
            <w:shd w:val="clear" w:color="auto" w:fill="auto"/>
            <w:noWrap/>
            <w:vAlign w:val="bottom"/>
            <w:hideMark/>
          </w:tcPr>
          <w:p w14:paraId="1F039AA3" w14:textId="77777777" w:rsidR="00496B46" w:rsidRPr="005E1C13" w:rsidRDefault="00496B46" w:rsidP="00AE7E8F">
            <w:pPr>
              <w:jc w:val="center"/>
              <w:rPr>
                <w:rFonts w:ascii="Arial" w:hAnsi="Arial" w:cs="Arial"/>
                <w:b/>
                <w:bCs/>
                <w:color w:val="000000"/>
              </w:rPr>
            </w:pPr>
            <w:r w:rsidRPr="005E1C13">
              <w:rPr>
                <w:rFonts w:ascii="Arial" w:hAnsi="Arial" w:cs="Arial"/>
                <w:b/>
                <w:bCs/>
                <w:color w:val="000000"/>
              </w:rPr>
              <w:t>Complaints Per 100,000 Customers</w:t>
            </w:r>
          </w:p>
        </w:tc>
      </w:tr>
      <w:tr w:rsidR="00496B46" w:rsidRPr="005E1C13" w14:paraId="14B32EEC"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6739B04F" w14:textId="77777777" w:rsidR="00496B46" w:rsidRPr="005E1C13" w:rsidRDefault="00496B46" w:rsidP="00E47443">
            <w:pPr>
              <w:rPr>
                <w:rFonts w:ascii="Arial" w:hAnsi="Arial" w:cs="Arial"/>
                <w:color w:val="000000"/>
              </w:rPr>
            </w:pPr>
            <w:r w:rsidRPr="005E1C13">
              <w:rPr>
                <w:rFonts w:ascii="Arial" w:hAnsi="Arial" w:cs="Arial"/>
                <w:color w:val="000000"/>
              </w:rPr>
              <w:t>Air Wisconsin</w:t>
            </w:r>
          </w:p>
        </w:tc>
        <w:tc>
          <w:tcPr>
            <w:tcW w:w="1568" w:type="dxa"/>
            <w:tcBorders>
              <w:top w:val="nil"/>
              <w:left w:val="nil"/>
              <w:bottom w:val="single" w:sz="4" w:space="0" w:color="auto"/>
              <w:right w:val="single" w:sz="4" w:space="0" w:color="auto"/>
            </w:tcBorders>
            <w:shd w:val="clear" w:color="auto" w:fill="auto"/>
            <w:noWrap/>
            <w:vAlign w:val="center"/>
            <w:hideMark/>
          </w:tcPr>
          <w:p w14:paraId="2B2DBCDD" w14:textId="77777777" w:rsidR="00496B46" w:rsidRPr="005E1C13" w:rsidRDefault="00496B46" w:rsidP="00E47443">
            <w:pPr>
              <w:jc w:val="right"/>
              <w:rPr>
                <w:rFonts w:ascii="Arial" w:hAnsi="Arial" w:cs="Arial"/>
                <w:color w:val="000000"/>
              </w:rPr>
            </w:pPr>
            <w:r w:rsidRPr="005E1C13">
              <w:rPr>
                <w:rFonts w:ascii="Arial" w:hAnsi="Arial" w:cs="Arial"/>
                <w:color w:val="000000"/>
              </w:rPr>
              <w:t>0.6</w:t>
            </w:r>
          </w:p>
        </w:tc>
      </w:tr>
      <w:tr w:rsidR="00496B46" w:rsidRPr="005E1C13" w14:paraId="4BE9E6D8"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391BD5E6" w14:textId="77777777" w:rsidR="00496B46" w:rsidRPr="005E1C13" w:rsidRDefault="00496B46" w:rsidP="00E47443">
            <w:pPr>
              <w:rPr>
                <w:rFonts w:ascii="Arial" w:hAnsi="Arial" w:cs="Arial"/>
                <w:color w:val="000000"/>
              </w:rPr>
            </w:pPr>
            <w:r w:rsidRPr="005E1C13">
              <w:rPr>
                <w:rFonts w:ascii="Arial" w:hAnsi="Arial" w:cs="Arial"/>
                <w:color w:val="000000"/>
              </w:rPr>
              <w:t>Allegiant</w:t>
            </w:r>
          </w:p>
        </w:tc>
        <w:tc>
          <w:tcPr>
            <w:tcW w:w="1568" w:type="dxa"/>
            <w:tcBorders>
              <w:top w:val="nil"/>
              <w:left w:val="nil"/>
              <w:bottom w:val="single" w:sz="4" w:space="0" w:color="auto"/>
              <w:right w:val="single" w:sz="4" w:space="0" w:color="auto"/>
            </w:tcBorders>
            <w:shd w:val="clear" w:color="auto" w:fill="auto"/>
            <w:noWrap/>
            <w:vAlign w:val="center"/>
            <w:hideMark/>
          </w:tcPr>
          <w:p w14:paraId="7BE99AF0" w14:textId="77777777" w:rsidR="00496B46" w:rsidRPr="005E1C13" w:rsidRDefault="00496B46" w:rsidP="00E47443">
            <w:pPr>
              <w:jc w:val="right"/>
              <w:rPr>
                <w:rFonts w:ascii="Arial" w:hAnsi="Arial" w:cs="Arial"/>
                <w:color w:val="000000"/>
              </w:rPr>
            </w:pPr>
            <w:r w:rsidRPr="005E1C13">
              <w:rPr>
                <w:rFonts w:ascii="Arial" w:hAnsi="Arial" w:cs="Arial"/>
                <w:color w:val="000000"/>
              </w:rPr>
              <w:t>5.7</w:t>
            </w:r>
          </w:p>
        </w:tc>
      </w:tr>
      <w:tr w:rsidR="00496B46" w:rsidRPr="005E1C13" w14:paraId="1BA4AD8D"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6749B778" w14:textId="77777777" w:rsidR="00496B46" w:rsidRPr="005E1C13" w:rsidRDefault="00496B46" w:rsidP="00E47443">
            <w:pPr>
              <w:rPr>
                <w:rFonts w:ascii="Arial" w:hAnsi="Arial" w:cs="Arial"/>
                <w:color w:val="000000"/>
              </w:rPr>
            </w:pPr>
            <w:r w:rsidRPr="005E1C13">
              <w:rPr>
                <w:rFonts w:ascii="Arial" w:hAnsi="Arial" w:cs="Arial"/>
                <w:color w:val="000000"/>
              </w:rPr>
              <w:t>Chautauqua</w:t>
            </w:r>
          </w:p>
        </w:tc>
        <w:tc>
          <w:tcPr>
            <w:tcW w:w="1568" w:type="dxa"/>
            <w:tcBorders>
              <w:top w:val="nil"/>
              <w:left w:val="nil"/>
              <w:bottom w:val="single" w:sz="4" w:space="0" w:color="auto"/>
              <w:right w:val="single" w:sz="4" w:space="0" w:color="auto"/>
            </w:tcBorders>
            <w:shd w:val="clear" w:color="auto" w:fill="auto"/>
            <w:noWrap/>
            <w:vAlign w:val="center"/>
            <w:hideMark/>
          </w:tcPr>
          <w:p w14:paraId="12106FFB" w14:textId="77777777" w:rsidR="00496B46" w:rsidRPr="005E1C13" w:rsidRDefault="00496B46" w:rsidP="00E47443">
            <w:pPr>
              <w:jc w:val="right"/>
              <w:rPr>
                <w:rFonts w:ascii="Arial" w:hAnsi="Arial" w:cs="Arial"/>
                <w:color w:val="000000"/>
              </w:rPr>
            </w:pPr>
            <w:r w:rsidRPr="005E1C13">
              <w:rPr>
                <w:rFonts w:ascii="Arial" w:hAnsi="Arial" w:cs="Arial"/>
                <w:color w:val="000000"/>
              </w:rPr>
              <w:t>0.3</w:t>
            </w:r>
          </w:p>
        </w:tc>
      </w:tr>
      <w:tr w:rsidR="00496B46" w:rsidRPr="005E1C13" w14:paraId="03E4D0AC"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17A2CB00" w14:textId="77777777" w:rsidR="00496B46" w:rsidRPr="005E1C13" w:rsidRDefault="00496B46" w:rsidP="00E47443">
            <w:pPr>
              <w:rPr>
                <w:rFonts w:ascii="Arial" w:hAnsi="Arial" w:cs="Arial"/>
                <w:color w:val="000000"/>
              </w:rPr>
            </w:pPr>
            <w:r w:rsidRPr="005E1C13">
              <w:rPr>
                <w:rFonts w:ascii="Arial" w:hAnsi="Arial" w:cs="Arial"/>
                <w:color w:val="000000"/>
              </w:rPr>
              <w:t>Delta</w:t>
            </w:r>
          </w:p>
        </w:tc>
        <w:tc>
          <w:tcPr>
            <w:tcW w:w="1568" w:type="dxa"/>
            <w:tcBorders>
              <w:top w:val="nil"/>
              <w:left w:val="nil"/>
              <w:bottom w:val="single" w:sz="4" w:space="0" w:color="auto"/>
              <w:right w:val="single" w:sz="4" w:space="0" w:color="auto"/>
            </w:tcBorders>
            <w:shd w:val="clear" w:color="auto" w:fill="auto"/>
            <w:noWrap/>
            <w:vAlign w:val="center"/>
            <w:hideMark/>
          </w:tcPr>
          <w:p w14:paraId="5B526B22" w14:textId="77777777" w:rsidR="00496B46" w:rsidRPr="005E1C13" w:rsidRDefault="00496B46" w:rsidP="00E47443">
            <w:pPr>
              <w:jc w:val="right"/>
              <w:rPr>
                <w:rFonts w:ascii="Arial" w:hAnsi="Arial" w:cs="Arial"/>
                <w:color w:val="000000"/>
              </w:rPr>
            </w:pPr>
            <w:r w:rsidRPr="005E1C13">
              <w:rPr>
                <w:rFonts w:ascii="Arial" w:hAnsi="Arial" w:cs="Arial"/>
                <w:color w:val="000000"/>
              </w:rPr>
              <w:t>0.9</w:t>
            </w:r>
          </w:p>
        </w:tc>
      </w:tr>
      <w:tr w:rsidR="00496B46" w:rsidRPr="005E1C13" w14:paraId="4D60684A"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7C25F760" w14:textId="77777777" w:rsidR="00496B46" w:rsidRPr="005E1C13" w:rsidRDefault="00496B46" w:rsidP="00E47443">
            <w:pPr>
              <w:rPr>
                <w:rFonts w:ascii="Arial" w:hAnsi="Arial" w:cs="Arial"/>
                <w:color w:val="000000"/>
              </w:rPr>
            </w:pPr>
            <w:r w:rsidRPr="005E1C13">
              <w:rPr>
                <w:rFonts w:ascii="Arial" w:hAnsi="Arial" w:cs="Arial"/>
                <w:color w:val="000000"/>
              </w:rPr>
              <w:t>Endeavor</w:t>
            </w:r>
          </w:p>
        </w:tc>
        <w:tc>
          <w:tcPr>
            <w:tcW w:w="1568" w:type="dxa"/>
            <w:tcBorders>
              <w:top w:val="nil"/>
              <w:left w:val="nil"/>
              <w:bottom w:val="single" w:sz="4" w:space="0" w:color="auto"/>
              <w:right w:val="single" w:sz="4" w:space="0" w:color="auto"/>
            </w:tcBorders>
            <w:shd w:val="clear" w:color="auto" w:fill="auto"/>
            <w:noWrap/>
            <w:vAlign w:val="center"/>
            <w:hideMark/>
          </w:tcPr>
          <w:p w14:paraId="5790141C" w14:textId="77777777" w:rsidR="00496B46" w:rsidRPr="005E1C13" w:rsidRDefault="00496B46" w:rsidP="00E47443">
            <w:pPr>
              <w:jc w:val="right"/>
              <w:rPr>
                <w:rFonts w:ascii="Arial" w:hAnsi="Arial" w:cs="Arial"/>
                <w:color w:val="000000"/>
              </w:rPr>
            </w:pPr>
            <w:r w:rsidRPr="005E1C13">
              <w:rPr>
                <w:rFonts w:ascii="Arial" w:hAnsi="Arial" w:cs="Arial"/>
                <w:color w:val="000000"/>
              </w:rPr>
              <w:t>0.8</w:t>
            </w:r>
          </w:p>
        </w:tc>
      </w:tr>
      <w:tr w:rsidR="00496B46" w:rsidRPr="005E1C13" w14:paraId="5A9FA55B"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068DAADD" w14:textId="77777777" w:rsidR="00496B46" w:rsidRPr="005E1C13" w:rsidRDefault="00496B46" w:rsidP="00E47443">
            <w:pPr>
              <w:rPr>
                <w:rFonts w:ascii="Arial" w:hAnsi="Arial" w:cs="Arial"/>
                <w:color w:val="000000"/>
              </w:rPr>
            </w:pPr>
            <w:r w:rsidRPr="005E1C13">
              <w:rPr>
                <w:rFonts w:ascii="Arial" w:hAnsi="Arial" w:cs="Arial"/>
                <w:color w:val="000000"/>
              </w:rPr>
              <w:t>Envoy</w:t>
            </w:r>
          </w:p>
        </w:tc>
        <w:tc>
          <w:tcPr>
            <w:tcW w:w="1568" w:type="dxa"/>
            <w:tcBorders>
              <w:top w:val="nil"/>
              <w:left w:val="nil"/>
              <w:bottom w:val="single" w:sz="4" w:space="0" w:color="auto"/>
              <w:right w:val="single" w:sz="4" w:space="0" w:color="auto"/>
            </w:tcBorders>
            <w:shd w:val="clear" w:color="auto" w:fill="auto"/>
            <w:noWrap/>
            <w:vAlign w:val="center"/>
            <w:hideMark/>
          </w:tcPr>
          <w:p w14:paraId="03E09ACF" w14:textId="3754F9BA" w:rsidR="00496B46" w:rsidRPr="005E1C13" w:rsidRDefault="00496B46" w:rsidP="00E47443">
            <w:pPr>
              <w:jc w:val="right"/>
              <w:rPr>
                <w:rFonts w:ascii="Arial" w:hAnsi="Arial" w:cs="Arial"/>
                <w:color w:val="000000"/>
              </w:rPr>
            </w:pPr>
            <w:r w:rsidRPr="005E1C13">
              <w:rPr>
                <w:rFonts w:ascii="Arial" w:hAnsi="Arial" w:cs="Arial"/>
                <w:color w:val="000000"/>
              </w:rPr>
              <w:t>2</w:t>
            </w:r>
            <w:r w:rsidR="00D62A76">
              <w:rPr>
                <w:rFonts w:ascii="Arial" w:hAnsi="Arial" w:cs="Arial"/>
                <w:color w:val="000000"/>
              </w:rPr>
              <w:t>.0</w:t>
            </w:r>
          </w:p>
        </w:tc>
      </w:tr>
      <w:tr w:rsidR="00496B46" w:rsidRPr="005E1C13" w14:paraId="370F7A95"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399769B4" w14:textId="77777777" w:rsidR="00496B46" w:rsidRPr="005E1C13" w:rsidRDefault="00496B46" w:rsidP="00E47443">
            <w:pPr>
              <w:rPr>
                <w:rFonts w:ascii="Arial" w:hAnsi="Arial" w:cs="Arial"/>
                <w:color w:val="000000"/>
              </w:rPr>
            </w:pPr>
            <w:r w:rsidRPr="005E1C13">
              <w:rPr>
                <w:rFonts w:ascii="Arial" w:hAnsi="Arial" w:cs="Arial"/>
                <w:color w:val="000000"/>
              </w:rPr>
              <w:t>ExpressJet</w:t>
            </w:r>
          </w:p>
        </w:tc>
        <w:tc>
          <w:tcPr>
            <w:tcW w:w="1568" w:type="dxa"/>
            <w:tcBorders>
              <w:top w:val="nil"/>
              <w:left w:val="nil"/>
              <w:bottom w:val="single" w:sz="4" w:space="0" w:color="auto"/>
              <w:right w:val="single" w:sz="4" w:space="0" w:color="auto"/>
            </w:tcBorders>
            <w:shd w:val="clear" w:color="auto" w:fill="auto"/>
            <w:noWrap/>
            <w:vAlign w:val="center"/>
            <w:hideMark/>
          </w:tcPr>
          <w:p w14:paraId="00BEE979" w14:textId="77777777" w:rsidR="00496B46" w:rsidRPr="005E1C13" w:rsidRDefault="00496B46" w:rsidP="00E47443">
            <w:pPr>
              <w:jc w:val="right"/>
              <w:rPr>
                <w:rFonts w:ascii="Arial" w:hAnsi="Arial" w:cs="Arial"/>
                <w:color w:val="000000"/>
              </w:rPr>
            </w:pPr>
            <w:r w:rsidRPr="005E1C13">
              <w:rPr>
                <w:rFonts w:ascii="Arial" w:hAnsi="Arial" w:cs="Arial"/>
                <w:color w:val="000000"/>
              </w:rPr>
              <w:t>1.2</w:t>
            </w:r>
          </w:p>
        </w:tc>
      </w:tr>
      <w:tr w:rsidR="00496B46" w:rsidRPr="005E1C13" w14:paraId="26EEC463"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67DE85BD" w14:textId="77777777" w:rsidR="00496B46" w:rsidRPr="005E1C13" w:rsidRDefault="00496B46" w:rsidP="00E47443">
            <w:pPr>
              <w:rPr>
                <w:rFonts w:ascii="Arial" w:hAnsi="Arial" w:cs="Arial"/>
                <w:color w:val="000000"/>
              </w:rPr>
            </w:pPr>
            <w:r w:rsidRPr="005E1C13">
              <w:rPr>
                <w:rFonts w:ascii="Arial" w:hAnsi="Arial" w:cs="Arial"/>
                <w:color w:val="000000"/>
              </w:rPr>
              <w:t>Frontier</w:t>
            </w:r>
          </w:p>
        </w:tc>
        <w:tc>
          <w:tcPr>
            <w:tcW w:w="1568" w:type="dxa"/>
            <w:tcBorders>
              <w:top w:val="nil"/>
              <w:left w:val="nil"/>
              <w:bottom w:val="single" w:sz="4" w:space="0" w:color="auto"/>
              <w:right w:val="single" w:sz="4" w:space="0" w:color="auto"/>
            </w:tcBorders>
            <w:shd w:val="clear" w:color="auto" w:fill="auto"/>
            <w:noWrap/>
            <w:vAlign w:val="center"/>
            <w:hideMark/>
          </w:tcPr>
          <w:p w14:paraId="5EBD8045" w14:textId="77777777" w:rsidR="00496B46" w:rsidRPr="005E1C13" w:rsidRDefault="00496B46" w:rsidP="00E47443">
            <w:pPr>
              <w:jc w:val="right"/>
              <w:rPr>
                <w:rFonts w:ascii="Arial" w:hAnsi="Arial" w:cs="Arial"/>
                <w:color w:val="000000"/>
              </w:rPr>
            </w:pPr>
            <w:r w:rsidRPr="005E1C13">
              <w:rPr>
                <w:rFonts w:ascii="Arial" w:hAnsi="Arial" w:cs="Arial"/>
                <w:color w:val="000000"/>
              </w:rPr>
              <w:t>3.5</w:t>
            </w:r>
          </w:p>
        </w:tc>
      </w:tr>
      <w:tr w:rsidR="00496B46" w:rsidRPr="005E1C13" w14:paraId="1BC564DA"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30F0E454" w14:textId="77777777" w:rsidR="00496B46" w:rsidRPr="005E1C13" w:rsidRDefault="00496B46" w:rsidP="00E47443">
            <w:pPr>
              <w:rPr>
                <w:rFonts w:ascii="Arial" w:hAnsi="Arial" w:cs="Arial"/>
                <w:color w:val="000000"/>
              </w:rPr>
            </w:pPr>
            <w:r w:rsidRPr="005E1C13">
              <w:rPr>
                <w:rFonts w:ascii="Arial" w:hAnsi="Arial" w:cs="Arial"/>
                <w:color w:val="000000"/>
              </w:rPr>
              <w:t>GoJet</w:t>
            </w:r>
          </w:p>
        </w:tc>
        <w:tc>
          <w:tcPr>
            <w:tcW w:w="1568" w:type="dxa"/>
            <w:tcBorders>
              <w:top w:val="nil"/>
              <w:left w:val="nil"/>
              <w:bottom w:val="single" w:sz="4" w:space="0" w:color="auto"/>
              <w:right w:val="single" w:sz="4" w:space="0" w:color="auto"/>
            </w:tcBorders>
            <w:shd w:val="clear" w:color="auto" w:fill="auto"/>
            <w:noWrap/>
            <w:vAlign w:val="center"/>
            <w:hideMark/>
          </w:tcPr>
          <w:p w14:paraId="2474469B" w14:textId="77777777" w:rsidR="00496B46" w:rsidRPr="005E1C13" w:rsidRDefault="00496B46" w:rsidP="00E47443">
            <w:pPr>
              <w:jc w:val="right"/>
              <w:rPr>
                <w:rFonts w:ascii="Arial" w:hAnsi="Arial" w:cs="Arial"/>
                <w:color w:val="000000"/>
              </w:rPr>
            </w:pPr>
            <w:r w:rsidRPr="005E1C13">
              <w:rPr>
                <w:rFonts w:ascii="Arial" w:hAnsi="Arial" w:cs="Arial"/>
                <w:color w:val="000000"/>
              </w:rPr>
              <w:t>0.7</w:t>
            </w:r>
          </w:p>
        </w:tc>
      </w:tr>
      <w:tr w:rsidR="00496B46" w:rsidRPr="005E1C13" w14:paraId="3279F736"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7EBAD00A" w14:textId="77777777" w:rsidR="00496B46" w:rsidRPr="005E1C13" w:rsidRDefault="00496B46" w:rsidP="00E47443">
            <w:pPr>
              <w:rPr>
                <w:rFonts w:ascii="Arial" w:hAnsi="Arial" w:cs="Arial"/>
                <w:color w:val="000000"/>
              </w:rPr>
            </w:pPr>
            <w:r w:rsidRPr="005E1C13">
              <w:rPr>
                <w:rFonts w:ascii="Arial" w:hAnsi="Arial" w:cs="Arial"/>
                <w:color w:val="000000"/>
              </w:rPr>
              <w:t>PSA</w:t>
            </w:r>
          </w:p>
        </w:tc>
        <w:tc>
          <w:tcPr>
            <w:tcW w:w="1568" w:type="dxa"/>
            <w:tcBorders>
              <w:top w:val="nil"/>
              <w:left w:val="nil"/>
              <w:bottom w:val="single" w:sz="4" w:space="0" w:color="auto"/>
              <w:right w:val="single" w:sz="4" w:space="0" w:color="auto"/>
            </w:tcBorders>
            <w:shd w:val="clear" w:color="auto" w:fill="auto"/>
            <w:noWrap/>
            <w:vAlign w:val="center"/>
            <w:hideMark/>
          </w:tcPr>
          <w:p w14:paraId="5FCC0F75" w14:textId="77777777" w:rsidR="00496B46" w:rsidRPr="005E1C13" w:rsidRDefault="00496B46" w:rsidP="00E47443">
            <w:pPr>
              <w:jc w:val="right"/>
              <w:rPr>
                <w:rFonts w:ascii="Arial" w:hAnsi="Arial" w:cs="Arial"/>
                <w:color w:val="000000"/>
              </w:rPr>
            </w:pPr>
            <w:r w:rsidRPr="005E1C13">
              <w:rPr>
                <w:rFonts w:ascii="Arial" w:hAnsi="Arial" w:cs="Arial"/>
                <w:color w:val="000000"/>
              </w:rPr>
              <w:t>0.1</w:t>
            </w:r>
          </w:p>
        </w:tc>
      </w:tr>
      <w:tr w:rsidR="00496B46" w:rsidRPr="005E1C13" w14:paraId="4B80C1F8"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0C0DA830" w14:textId="77777777" w:rsidR="00496B46" w:rsidRPr="005E1C13" w:rsidRDefault="00496B46" w:rsidP="00E47443">
            <w:pPr>
              <w:rPr>
                <w:rFonts w:ascii="Arial" w:hAnsi="Arial" w:cs="Arial"/>
                <w:color w:val="000000"/>
              </w:rPr>
            </w:pPr>
            <w:r w:rsidRPr="005E1C13">
              <w:rPr>
                <w:rFonts w:ascii="Arial" w:hAnsi="Arial" w:cs="Arial"/>
                <w:color w:val="000000"/>
              </w:rPr>
              <w:t>Republic</w:t>
            </w:r>
          </w:p>
        </w:tc>
        <w:tc>
          <w:tcPr>
            <w:tcW w:w="1568" w:type="dxa"/>
            <w:tcBorders>
              <w:top w:val="nil"/>
              <w:left w:val="nil"/>
              <w:bottom w:val="single" w:sz="4" w:space="0" w:color="auto"/>
              <w:right w:val="single" w:sz="4" w:space="0" w:color="auto"/>
            </w:tcBorders>
            <w:shd w:val="clear" w:color="auto" w:fill="auto"/>
            <w:noWrap/>
            <w:vAlign w:val="center"/>
            <w:hideMark/>
          </w:tcPr>
          <w:p w14:paraId="02F9FD8D" w14:textId="77777777" w:rsidR="00496B46" w:rsidRPr="005E1C13" w:rsidRDefault="00496B46" w:rsidP="00E47443">
            <w:pPr>
              <w:jc w:val="right"/>
              <w:rPr>
                <w:rFonts w:ascii="Arial" w:hAnsi="Arial" w:cs="Arial"/>
                <w:color w:val="000000"/>
              </w:rPr>
            </w:pPr>
            <w:r w:rsidRPr="005E1C13">
              <w:rPr>
                <w:rFonts w:ascii="Arial" w:hAnsi="Arial" w:cs="Arial"/>
                <w:color w:val="000000"/>
              </w:rPr>
              <w:t>1.5</w:t>
            </w:r>
          </w:p>
        </w:tc>
      </w:tr>
      <w:tr w:rsidR="00496B46" w:rsidRPr="005E1C13" w14:paraId="61DE1BF3"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259E2655" w14:textId="77777777" w:rsidR="00496B46" w:rsidRPr="005E1C13" w:rsidRDefault="00496B46" w:rsidP="00E47443">
            <w:pPr>
              <w:rPr>
                <w:rFonts w:ascii="Arial" w:hAnsi="Arial" w:cs="Arial"/>
                <w:color w:val="000000"/>
              </w:rPr>
            </w:pPr>
            <w:r w:rsidRPr="005E1C13">
              <w:rPr>
                <w:rFonts w:ascii="Arial" w:hAnsi="Arial" w:cs="Arial"/>
                <w:color w:val="000000"/>
              </w:rPr>
              <w:t>Shuttle America</w:t>
            </w:r>
          </w:p>
        </w:tc>
        <w:tc>
          <w:tcPr>
            <w:tcW w:w="1568" w:type="dxa"/>
            <w:tcBorders>
              <w:top w:val="nil"/>
              <w:left w:val="nil"/>
              <w:bottom w:val="single" w:sz="4" w:space="0" w:color="auto"/>
              <w:right w:val="single" w:sz="4" w:space="0" w:color="auto"/>
            </w:tcBorders>
            <w:shd w:val="clear" w:color="auto" w:fill="auto"/>
            <w:noWrap/>
            <w:vAlign w:val="center"/>
            <w:hideMark/>
          </w:tcPr>
          <w:p w14:paraId="3F315030" w14:textId="77777777" w:rsidR="00496B46" w:rsidRPr="005E1C13" w:rsidRDefault="00496B46" w:rsidP="00E47443">
            <w:pPr>
              <w:jc w:val="right"/>
              <w:rPr>
                <w:rFonts w:ascii="Arial" w:hAnsi="Arial" w:cs="Arial"/>
                <w:color w:val="000000"/>
              </w:rPr>
            </w:pPr>
            <w:r w:rsidRPr="005E1C13">
              <w:rPr>
                <w:rFonts w:ascii="Arial" w:hAnsi="Arial" w:cs="Arial"/>
                <w:color w:val="000000"/>
              </w:rPr>
              <w:t>0.8</w:t>
            </w:r>
          </w:p>
        </w:tc>
      </w:tr>
      <w:tr w:rsidR="00496B46" w:rsidRPr="005E1C13" w14:paraId="32070DD0"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20E3234E" w14:textId="77777777" w:rsidR="00496B46" w:rsidRPr="005E1C13" w:rsidRDefault="00496B46" w:rsidP="00E47443">
            <w:pPr>
              <w:rPr>
                <w:rFonts w:ascii="Arial" w:hAnsi="Arial" w:cs="Arial"/>
                <w:color w:val="000000"/>
              </w:rPr>
            </w:pPr>
            <w:r w:rsidRPr="005E1C13">
              <w:rPr>
                <w:rFonts w:ascii="Arial" w:hAnsi="Arial" w:cs="Arial"/>
                <w:color w:val="000000"/>
              </w:rPr>
              <w:t>Skywest</w:t>
            </w:r>
          </w:p>
        </w:tc>
        <w:tc>
          <w:tcPr>
            <w:tcW w:w="1568" w:type="dxa"/>
            <w:tcBorders>
              <w:top w:val="nil"/>
              <w:left w:val="nil"/>
              <w:bottom w:val="single" w:sz="4" w:space="0" w:color="auto"/>
              <w:right w:val="single" w:sz="4" w:space="0" w:color="auto"/>
            </w:tcBorders>
            <w:shd w:val="clear" w:color="auto" w:fill="auto"/>
            <w:noWrap/>
            <w:vAlign w:val="center"/>
            <w:hideMark/>
          </w:tcPr>
          <w:p w14:paraId="44CE1BA3" w14:textId="77777777" w:rsidR="00496B46" w:rsidRPr="005E1C13" w:rsidRDefault="00496B46" w:rsidP="00E47443">
            <w:pPr>
              <w:jc w:val="right"/>
              <w:rPr>
                <w:rFonts w:ascii="Arial" w:hAnsi="Arial" w:cs="Arial"/>
                <w:color w:val="000000"/>
              </w:rPr>
            </w:pPr>
            <w:r w:rsidRPr="005E1C13">
              <w:rPr>
                <w:rFonts w:ascii="Arial" w:hAnsi="Arial" w:cs="Arial"/>
                <w:color w:val="000000"/>
              </w:rPr>
              <w:t>0.8</w:t>
            </w:r>
          </w:p>
        </w:tc>
      </w:tr>
      <w:tr w:rsidR="00496B46" w:rsidRPr="005E1C13" w14:paraId="444B2392"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53A9B6FC" w14:textId="77777777" w:rsidR="00496B46" w:rsidRPr="005E1C13" w:rsidRDefault="00496B46" w:rsidP="00E47443">
            <w:pPr>
              <w:rPr>
                <w:rFonts w:ascii="Arial" w:hAnsi="Arial" w:cs="Arial"/>
                <w:color w:val="000000"/>
              </w:rPr>
            </w:pPr>
            <w:r w:rsidRPr="005E1C13">
              <w:rPr>
                <w:rFonts w:ascii="Arial" w:hAnsi="Arial" w:cs="Arial"/>
                <w:color w:val="000000"/>
              </w:rPr>
              <w:t>Spirit</w:t>
            </w:r>
          </w:p>
        </w:tc>
        <w:tc>
          <w:tcPr>
            <w:tcW w:w="1568" w:type="dxa"/>
            <w:tcBorders>
              <w:top w:val="nil"/>
              <w:left w:val="nil"/>
              <w:bottom w:val="single" w:sz="4" w:space="0" w:color="auto"/>
              <w:right w:val="single" w:sz="4" w:space="0" w:color="auto"/>
            </w:tcBorders>
            <w:shd w:val="clear" w:color="auto" w:fill="auto"/>
            <w:noWrap/>
            <w:vAlign w:val="center"/>
            <w:hideMark/>
          </w:tcPr>
          <w:p w14:paraId="30DDB3E5" w14:textId="77777777" w:rsidR="00496B46" w:rsidRPr="005E1C13" w:rsidRDefault="00496B46" w:rsidP="00E47443">
            <w:pPr>
              <w:jc w:val="right"/>
              <w:rPr>
                <w:rFonts w:ascii="Arial" w:hAnsi="Arial" w:cs="Arial"/>
                <w:color w:val="000000"/>
              </w:rPr>
            </w:pPr>
            <w:r w:rsidRPr="005E1C13">
              <w:rPr>
                <w:rFonts w:ascii="Arial" w:hAnsi="Arial" w:cs="Arial"/>
                <w:color w:val="000000"/>
              </w:rPr>
              <w:t>8.5</w:t>
            </w:r>
          </w:p>
        </w:tc>
      </w:tr>
      <w:tr w:rsidR="00496B46" w:rsidRPr="005E1C13" w14:paraId="0ACAFEA0" w14:textId="77777777" w:rsidTr="00E47443">
        <w:trPr>
          <w:trHeight w:val="245"/>
          <w:jc w:val="center"/>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11A0678B" w14:textId="77777777" w:rsidR="00496B46" w:rsidRPr="005E1C13" w:rsidRDefault="00496B46" w:rsidP="00E47443">
            <w:pPr>
              <w:rPr>
                <w:rFonts w:ascii="Arial" w:hAnsi="Arial" w:cs="Arial"/>
                <w:color w:val="000000"/>
              </w:rPr>
            </w:pPr>
            <w:r w:rsidRPr="005E1C13">
              <w:rPr>
                <w:rFonts w:ascii="Arial" w:hAnsi="Arial" w:cs="Arial"/>
                <w:color w:val="000000"/>
              </w:rPr>
              <w:t>Trans States</w:t>
            </w:r>
          </w:p>
        </w:tc>
        <w:tc>
          <w:tcPr>
            <w:tcW w:w="1568" w:type="dxa"/>
            <w:tcBorders>
              <w:top w:val="nil"/>
              <w:left w:val="nil"/>
              <w:bottom w:val="single" w:sz="4" w:space="0" w:color="auto"/>
              <w:right w:val="single" w:sz="4" w:space="0" w:color="auto"/>
            </w:tcBorders>
            <w:shd w:val="clear" w:color="auto" w:fill="auto"/>
            <w:noWrap/>
            <w:vAlign w:val="center"/>
            <w:hideMark/>
          </w:tcPr>
          <w:p w14:paraId="51B0E842" w14:textId="77777777" w:rsidR="00496B46" w:rsidRPr="005E1C13" w:rsidRDefault="00496B46" w:rsidP="00E47443">
            <w:pPr>
              <w:jc w:val="right"/>
              <w:rPr>
                <w:rFonts w:ascii="Arial" w:hAnsi="Arial" w:cs="Arial"/>
                <w:color w:val="000000"/>
              </w:rPr>
            </w:pPr>
            <w:r w:rsidRPr="005E1C13">
              <w:rPr>
                <w:rFonts w:ascii="Arial" w:hAnsi="Arial" w:cs="Arial"/>
                <w:color w:val="000000"/>
              </w:rPr>
              <w:t>1.3</w:t>
            </w:r>
          </w:p>
        </w:tc>
      </w:tr>
    </w:tbl>
    <w:p w14:paraId="5B09AEB9" w14:textId="77777777" w:rsidR="00496B46" w:rsidRPr="005E1C13" w:rsidRDefault="00496B46" w:rsidP="00AE7E8F">
      <w:pPr>
        <w:pStyle w:val="Footnote"/>
        <w:rPr>
          <w:lang w:val="en-GB"/>
        </w:rPr>
      </w:pPr>
    </w:p>
    <w:p w14:paraId="62622E53" w14:textId="2BDD1209" w:rsidR="00A24ACE" w:rsidRPr="005E1C13" w:rsidRDefault="00A24ACE" w:rsidP="00AE7E8F">
      <w:pPr>
        <w:pStyle w:val="Footnote"/>
        <w:rPr>
          <w:lang w:val="en-GB"/>
        </w:rPr>
      </w:pPr>
      <w:r w:rsidRPr="005E1C13">
        <w:rPr>
          <w:lang w:val="en-GB"/>
        </w:rPr>
        <w:t xml:space="preserve">Source: Developed by the authors based on information in Jason Williams, “Investigation: Allegiant has Low Prices, High Complaints,” </w:t>
      </w:r>
      <w:r w:rsidRPr="005E1C13">
        <w:rPr>
          <w:i/>
          <w:lang w:val="en-GB"/>
        </w:rPr>
        <w:t>IndyStar: Part of the USA Today Network</w:t>
      </w:r>
      <w:r w:rsidRPr="005E1C13">
        <w:rPr>
          <w:lang w:val="en-GB"/>
        </w:rPr>
        <w:t xml:space="preserve">, November 12, 2014, accessed August 23, 2016, www.indystar.com/story/news/2014/11/12/investigation-allegiant-has-low-prices-high-complaints/18907051/. </w:t>
      </w:r>
    </w:p>
    <w:p w14:paraId="22DA008D" w14:textId="0B8EA4D8" w:rsidR="000E20E3" w:rsidRDefault="000E20E3" w:rsidP="00AE7E8F">
      <w:pPr>
        <w:pStyle w:val="Footnote"/>
        <w:rPr>
          <w:lang w:val="en-GB"/>
        </w:rPr>
      </w:pPr>
    </w:p>
    <w:p w14:paraId="7A569861" w14:textId="77777777" w:rsidR="00DC6B25" w:rsidRPr="005E1C13" w:rsidRDefault="00DC6B25" w:rsidP="00AE7E8F">
      <w:pPr>
        <w:pStyle w:val="Footnote"/>
        <w:rPr>
          <w:lang w:val="en-GB"/>
        </w:rPr>
      </w:pPr>
    </w:p>
    <w:p w14:paraId="76123BAB" w14:textId="5FC8F2F6" w:rsidR="00A24ACE" w:rsidRPr="005E1C13" w:rsidRDefault="00A24ACE" w:rsidP="00AE7E8F">
      <w:pPr>
        <w:pStyle w:val="ExhibitHeading"/>
        <w:rPr>
          <w:lang w:val="en-GB"/>
        </w:rPr>
      </w:pPr>
      <w:r w:rsidRPr="005E1C13">
        <w:rPr>
          <w:lang w:val="en-GB"/>
        </w:rPr>
        <w:t>Exhibit 9: Expenditure Analysis of Allegiant (as a percentage of total operating expense)</w:t>
      </w:r>
    </w:p>
    <w:p w14:paraId="3488056F" w14:textId="77777777" w:rsidR="00A24ACE" w:rsidRPr="005E1C13" w:rsidRDefault="00A24ACE" w:rsidP="00AE7E8F">
      <w:pPr>
        <w:pStyle w:val="ExhibitHeading"/>
        <w:rPr>
          <w:lang w:val="en-GB"/>
        </w:rPr>
      </w:pPr>
    </w:p>
    <w:tbl>
      <w:tblPr>
        <w:tblW w:w="4733" w:type="pct"/>
        <w:jc w:val="center"/>
        <w:tblLayout w:type="fixed"/>
        <w:tblLook w:val="04A0" w:firstRow="1" w:lastRow="0" w:firstColumn="1" w:lastColumn="0" w:noHBand="0" w:noVBand="1"/>
      </w:tblPr>
      <w:tblGrid>
        <w:gridCol w:w="4742"/>
        <w:gridCol w:w="857"/>
        <w:gridCol w:w="857"/>
        <w:gridCol w:w="717"/>
        <w:gridCol w:w="855"/>
        <w:gridCol w:w="823"/>
      </w:tblGrid>
      <w:tr w:rsidR="00A24ACE" w:rsidRPr="005E1C13" w14:paraId="6153A284" w14:textId="77777777" w:rsidTr="00E47443">
        <w:trPr>
          <w:trHeight w:val="148"/>
          <w:jc w:val="center"/>
        </w:trPr>
        <w:tc>
          <w:tcPr>
            <w:tcW w:w="2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45F8"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Item</w:t>
            </w:r>
          </w:p>
        </w:tc>
        <w:tc>
          <w:tcPr>
            <w:tcW w:w="484" w:type="pct"/>
            <w:tcBorders>
              <w:top w:val="single" w:sz="4" w:space="0" w:color="auto"/>
              <w:left w:val="nil"/>
              <w:bottom w:val="single" w:sz="4" w:space="0" w:color="auto"/>
              <w:right w:val="single" w:sz="4" w:space="0" w:color="auto"/>
            </w:tcBorders>
            <w:shd w:val="clear" w:color="auto" w:fill="auto"/>
            <w:noWrap/>
            <w:vAlign w:val="center"/>
            <w:hideMark/>
          </w:tcPr>
          <w:p w14:paraId="399A2258"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2015</w:t>
            </w:r>
          </w:p>
        </w:tc>
        <w:tc>
          <w:tcPr>
            <w:tcW w:w="484" w:type="pct"/>
            <w:tcBorders>
              <w:top w:val="single" w:sz="4" w:space="0" w:color="auto"/>
              <w:left w:val="nil"/>
              <w:bottom w:val="single" w:sz="4" w:space="0" w:color="auto"/>
              <w:right w:val="single" w:sz="4" w:space="0" w:color="auto"/>
            </w:tcBorders>
            <w:shd w:val="clear" w:color="auto" w:fill="auto"/>
            <w:noWrap/>
            <w:vAlign w:val="center"/>
            <w:hideMark/>
          </w:tcPr>
          <w:p w14:paraId="69246F58"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2014</w:t>
            </w:r>
          </w:p>
        </w:tc>
        <w:tc>
          <w:tcPr>
            <w:tcW w:w="405" w:type="pct"/>
            <w:tcBorders>
              <w:top w:val="single" w:sz="4" w:space="0" w:color="auto"/>
              <w:left w:val="nil"/>
              <w:bottom w:val="single" w:sz="4" w:space="0" w:color="auto"/>
              <w:right w:val="single" w:sz="4" w:space="0" w:color="auto"/>
            </w:tcBorders>
            <w:shd w:val="clear" w:color="auto" w:fill="auto"/>
            <w:noWrap/>
            <w:vAlign w:val="center"/>
            <w:hideMark/>
          </w:tcPr>
          <w:p w14:paraId="35D079F5"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2013</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19E37091"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2012</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456225DE" w14:textId="77777777" w:rsidR="00A24ACE" w:rsidRPr="005E1C13" w:rsidRDefault="00A24ACE" w:rsidP="00E47443">
            <w:pPr>
              <w:jc w:val="cente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2011</w:t>
            </w:r>
          </w:p>
        </w:tc>
      </w:tr>
      <w:tr w:rsidR="00A24ACE" w:rsidRPr="005E1C13" w14:paraId="5C201834" w14:textId="77777777" w:rsidTr="00E47443">
        <w:trPr>
          <w:trHeight w:val="207"/>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608E9F3B"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Aircraft Fuel </w:t>
            </w:r>
          </w:p>
        </w:tc>
        <w:tc>
          <w:tcPr>
            <w:tcW w:w="484" w:type="pct"/>
            <w:tcBorders>
              <w:top w:val="nil"/>
              <w:left w:val="nil"/>
              <w:bottom w:val="single" w:sz="4" w:space="0" w:color="auto"/>
              <w:right w:val="single" w:sz="4" w:space="0" w:color="auto"/>
            </w:tcBorders>
            <w:shd w:val="clear" w:color="auto" w:fill="auto"/>
            <w:noWrap/>
            <w:vAlign w:val="center"/>
            <w:hideMark/>
          </w:tcPr>
          <w:p w14:paraId="5A7F8F3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31.26</w:t>
            </w:r>
          </w:p>
        </w:tc>
        <w:tc>
          <w:tcPr>
            <w:tcW w:w="484" w:type="pct"/>
            <w:tcBorders>
              <w:top w:val="nil"/>
              <w:left w:val="nil"/>
              <w:bottom w:val="single" w:sz="4" w:space="0" w:color="auto"/>
              <w:right w:val="single" w:sz="4" w:space="0" w:color="auto"/>
            </w:tcBorders>
            <w:shd w:val="clear" w:color="auto" w:fill="auto"/>
            <w:noWrap/>
            <w:vAlign w:val="center"/>
            <w:hideMark/>
          </w:tcPr>
          <w:p w14:paraId="6AA7448B"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39.63</w:t>
            </w:r>
          </w:p>
        </w:tc>
        <w:tc>
          <w:tcPr>
            <w:tcW w:w="405" w:type="pct"/>
            <w:tcBorders>
              <w:top w:val="nil"/>
              <w:left w:val="nil"/>
              <w:bottom w:val="single" w:sz="4" w:space="0" w:color="auto"/>
              <w:right w:val="single" w:sz="4" w:space="0" w:color="auto"/>
            </w:tcBorders>
            <w:shd w:val="clear" w:color="auto" w:fill="auto"/>
            <w:noWrap/>
            <w:vAlign w:val="center"/>
            <w:hideMark/>
          </w:tcPr>
          <w:p w14:paraId="2DFD6E7A"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45.82</w:t>
            </w:r>
          </w:p>
        </w:tc>
        <w:tc>
          <w:tcPr>
            <w:tcW w:w="483" w:type="pct"/>
            <w:tcBorders>
              <w:top w:val="nil"/>
              <w:left w:val="nil"/>
              <w:bottom w:val="single" w:sz="4" w:space="0" w:color="auto"/>
              <w:right w:val="single" w:sz="4" w:space="0" w:color="auto"/>
            </w:tcBorders>
            <w:shd w:val="clear" w:color="auto" w:fill="auto"/>
            <w:noWrap/>
            <w:vAlign w:val="center"/>
            <w:hideMark/>
          </w:tcPr>
          <w:p w14:paraId="6E83F9F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48.71</w:t>
            </w:r>
          </w:p>
        </w:tc>
        <w:tc>
          <w:tcPr>
            <w:tcW w:w="465" w:type="pct"/>
            <w:tcBorders>
              <w:top w:val="nil"/>
              <w:left w:val="nil"/>
              <w:bottom w:val="single" w:sz="4" w:space="0" w:color="auto"/>
              <w:right w:val="single" w:sz="4" w:space="0" w:color="auto"/>
            </w:tcBorders>
            <w:shd w:val="clear" w:color="auto" w:fill="auto"/>
            <w:noWrap/>
            <w:vAlign w:val="center"/>
            <w:hideMark/>
          </w:tcPr>
          <w:p w14:paraId="581942A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47.67</w:t>
            </w:r>
          </w:p>
        </w:tc>
      </w:tr>
      <w:tr w:rsidR="00A24ACE" w:rsidRPr="005E1C13" w14:paraId="3486421B" w14:textId="77777777" w:rsidTr="00E47443">
        <w:trPr>
          <w:trHeight w:val="112"/>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564D5A8E"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Salary and Benefits </w:t>
            </w:r>
          </w:p>
        </w:tc>
        <w:tc>
          <w:tcPr>
            <w:tcW w:w="484" w:type="pct"/>
            <w:tcBorders>
              <w:top w:val="nil"/>
              <w:left w:val="nil"/>
              <w:bottom w:val="single" w:sz="4" w:space="0" w:color="auto"/>
              <w:right w:val="single" w:sz="4" w:space="0" w:color="auto"/>
            </w:tcBorders>
            <w:shd w:val="clear" w:color="auto" w:fill="auto"/>
            <w:noWrap/>
            <w:vAlign w:val="center"/>
            <w:hideMark/>
          </w:tcPr>
          <w:p w14:paraId="7097E75A"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25.81</w:t>
            </w:r>
          </w:p>
        </w:tc>
        <w:tc>
          <w:tcPr>
            <w:tcW w:w="484" w:type="pct"/>
            <w:tcBorders>
              <w:top w:val="nil"/>
              <w:left w:val="nil"/>
              <w:bottom w:val="single" w:sz="4" w:space="0" w:color="auto"/>
              <w:right w:val="single" w:sz="4" w:space="0" w:color="auto"/>
            </w:tcBorders>
            <w:shd w:val="clear" w:color="auto" w:fill="auto"/>
            <w:noWrap/>
            <w:vAlign w:val="center"/>
            <w:hideMark/>
          </w:tcPr>
          <w:p w14:paraId="0E936BD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19.74</w:t>
            </w:r>
          </w:p>
        </w:tc>
        <w:tc>
          <w:tcPr>
            <w:tcW w:w="405" w:type="pct"/>
            <w:tcBorders>
              <w:top w:val="nil"/>
              <w:left w:val="nil"/>
              <w:bottom w:val="single" w:sz="4" w:space="0" w:color="auto"/>
              <w:right w:val="single" w:sz="4" w:space="0" w:color="auto"/>
            </w:tcBorders>
            <w:shd w:val="clear" w:color="auto" w:fill="auto"/>
            <w:noWrap/>
            <w:vAlign w:val="center"/>
            <w:hideMark/>
          </w:tcPr>
          <w:p w14:paraId="489E0D5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18.85</w:t>
            </w:r>
          </w:p>
        </w:tc>
        <w:tc>
          <w:tcPr>
            <w:tcW w:w="483" w:type="pct"/>
            <w:tcBorders>
              <w:top w:val="nil"/>
              <w:left w:val="nil"/>
              <w:bottom w:val="single" w:sz="4" w:space="0" w:color="auto"/>
              <w:right w:val="single" w:sz="4" w:space="0" w:color="auto"/>
            </w:tcBorders>
            <w:shd w:val="clear" w:color="auto" w:fill="auto"/>
            <w:noWrap/>
            <w:vAlign w:val="center"/>
            <w:hideMark/>
          </w:tcPr>
          <w:p w14:paraId="7273DAAA"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17.17</w:t>
            </w:r>
          </w:p>
        </w:tc>
        <w:tc>
          <w:tcPr>
            <w:tcW w:w="465" w:type="pct"/>
            <w:tcBorders>
              <w:top w:val="nil"/>
              <w:left w:val="nil"/>
              <w:bottom w:val="single" w:sz="4" w:space="0" w:color="auto"/>
              <w:right w:val="single" w:sz="4" w:space="0" w:color="auto"/>
            </w:tcBorders>
            <w:shd w:val="clear" w:color="auto" w:fill="auto"/>
            <w:noWrap/>
            <w:vAlign w:val="center"/>
            <w:hideMark/>
          </w:tcPr>
          <w:p w14:paraId="61988DD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17.28</w:t>
            </w:r>
          </w:p>
        </w:tc>
      </w:tr>
      <w:tr w:rsidR="00A24ACE" w:rsidRPr="005E1C13" w14:paraId="3BDB6356" w14:textId="77777777" w:rsidTr="00E47443">
        <w:trPr>
          <w:trHeight w:val="172"/>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1DA2C6D9"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Station Operations </w:t>
            </w:r>
          </w:p>
        </w:tc>
        <w:tc>
          <w:tcPr>
            <w:tcW w:w="484" w:type="pct"/>
            <w:tcBorders>
              <w:top w:val="nil"/>
              <w:left w:val="nil"/>
              <w:bottom w:val="single" w:sz="4" w:space="0" w:color="auto"/>
              <w:right w:val="single" w:sz="4" w:space="0" w:color="auto"/>
            </w:tcBorders>
            <w:shd w:val="clear" w:color="auto" w:fill="auto"/>
            <w:noWrap/>
            <w:vAlign w:val="center"/>
            <w:hideMark/>
          </w:tcPr>
          <w:p w14:paraId="08B33FC9"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11.49</w:t>
            </w:r>
          </w:p>
        </w:tc>
        <w:tc>
          <w:tcPr>
            <w:tcW w:w="484" w:type="pct"/>
            <w:tcBorders>
              <w:top w:val="nil"/>
              <w:left w:val="nil"/>
              <w:bottom w:val="single" w:sz="4" w:space="0" w:color="auto"/>
              <w:right w:val="single" w:sz="4" w:space="0" w:color="auto"/>
            </w:tcBorders>
            <w:shd w:val="clear" w:color="auto" w:fill="auto"/>
            <w:noWrap/>
            <w:vAlign w:val="center"/>
            <w:hideMark/>
          </w:tcPr>
          <w:p w14:paraId="5FA2CA6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8.64</w:t>
            </w:r>
          </w:p>
        </w:tc>
        <w:tc>
          <w:tcPr>
            <w:tcW w:w="405" w:type="pct"/>
            <w:tcBorders>
              <w:top w:val="nil"/>
              <w:left w:val="nil"/>
              <w:bottom w:val="single" w:sz="4" w:space="0" w:color="auto"/>
              <w:right w:val="single" w:sz="4" w:space="0" w:color="auto"/>
            </w:tcBorders>
            <w:shd w:val="clear" w:color="auto" w:fill="auto"/>
            <w:noWrap/>
            <w:vAlign w:val="center"/>
            <w:hideMark/>
          </w:tcPr>
          <w:p w14:paraId="033B96BB"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9.30</w:t>
            </w:r>
          </w:p>
        </w:tc>
        <w:tc>
          <w:tcPr>
            <w:tcW w:w="483" w:type="pct"/>
            <w:tcBorders>
              <w:top w:val="nil"/>
              <w:left w:val="nil"/>
              <w:bottom w:val="single" w:sz="4" w:space="0" w:color="auto"/>
              <w:right w:val="single" w:sz="4" w:space="0" w:color="auto"/>
            </w:tcBorders>
            <w:shd w:val="clear" w:color="auto" w:fill="auto"/>
            <w:noWrap/>
            <w:vAlign w:val="center"/>
            <w:hideMark/>
          </w:tcPr>
          <w:p w14:paraId="2012381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10.09</w:t>
            </w:r>
          </w:p>
        </w:tc>
        <w:tc>
          <w:tcPr>
            <w:tcW w:w="465" w:type="pct"/>
            <w:tcBorders>
              <w:top w:val="nil"/>
              <w:left w:val="nil"/>
              <w:bottom w:val="single" w:sz="4" w:space="0" w:color="auto"/>
              <w:right w:val="single" w:sz="4" w:space="0" w:color="auto"/>
            </w:tcBorders>
            <w:shd w:val="clear" w:color="auto" w:fill="auto"/>
            <w:noWrap/>
            <w:vAlign w:val="center"/>
            <w:hideMark/>
          </w:tcPr>
          <w:p w14:paraId="75FE67A7"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9.62</w:t>
            </w:r>
          </w:p>
        </w:tc>
      </w:tr>
      <w:tr w:rsidR="00A24ACE" w:rsidRPr="005E1C13" w14:paraId="3AC80AC6" w14:textId="77777777" w:rsidTr="00E47443">
        <w:trPr>
          <w:trHeight w:val="90"/>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6A7EA2D8"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Maintenance and Repairs </w:t>
            </w:r>
          </w:p>
        </w:tc>
        <w:tc>
          <w:tcPr>
            <w:tcW w:w="484" w:type="pct"/>
            <w:tcBorders>
              <w:top w:val="nil"/>
              <w:left w:val="nil"/>
              <w:bottom w:val="single" w:sz="4" w:space="0" w:color="auto"/>
              <w:right w:val="single" w:sz="4" w:space="0" w:color="auto"/>
            </w:tcBorders>
            <w:shd w:val="clear" w:color="auto" w:fill="auto"/>
            <w:noWrap/>
            <w:vAlign w:val="center"/>
            <w:hideMark/>
          </w:tcPr>
          <w:p w14:paraId="173A390C"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10.40</w:t>
            </w:r>
          </w:p>
        </w:tc>
        <w:tc>
          <w:tcPr>
            <w:tcW w:w="484" w:type="pct"/>
            <w:tcBorders>
              <w:top w:val="nil"/>
              <w:left w:val="nil"/>
              <w:bottom w:val="single" w:sz="4" w:space="0" w:color="auto"/>
              <w:right w:val="single" w:sz="4" w:space="0" w:color="auto"/>
            </w:tcBorders>
            <w:shd w:val="clear" w:color="auto" w:fill="auto"/>
            <w:noWrap/>
            <w:vAlign w:val="center"/>
            <w:hideMark/>
          </w:tcPr>
          <w:p w14:paraId="2FAB4F83"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8.86</w:t>
            </w:r>
          </w:p>
        </w:tc>
        <w:tc>
          <w:tcPr>
            <w:tcW w:w="405" w:type="pct"/>
            <w:tcBorders>
              <w:top w:val="nil"/>
              <w:left w:val="nil"/>
              <w:bottom w:val="single" w:sz="4" w:space="0" w:color="auto"/>
              <w:right w:val="single" w:sz="4" w:space="0" w:color="auto"/>
            </w:tcBorders>
            <w:shd w:val="clear" w:color="auto" w:fill="auto"/>
            <w:noWrap/>
            <w:vAlign w:val="center"/>
            <w:hideMark/>
          </w:tcPr>
          <w:p w14:paraId="5A16195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8.65</w:t>
            </w:r>
          </w:p>
        </w:tc>
        <w:tc>
          <w:tcPr>
            <w:tcW w:w="483" w:type="pct"/>
            <w:tcBorders>
              <w:top w:val="nil"/>
              <w:left w:val="nil"/>
              <w:bottom w:val="single" w:sz="4" w:space="0" w:color="auto"/>
              <w:right w:val="single" w:sz="4" w:space="0" w:color="auto"/>
            </w:tcBorders>
            <w:shd w:val="clear" w:color="auto" w:fill="auto"/>
            <w:noWrap/>
            <w:vAlign w:val="center"/>
            <w:hideMark/>
          </w:tcPr>
          <w:p w14:paraId="1CD847FA"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9.52</w:t>
            </w:r>
          </w:p>
        </w:tc>
        <w:tc>
          <w:tcPr>
            <w:tcW w:w="465" w:type="pct"/>
            <w:tcBorders>
              <w:top w:val="nil"/>
              <w:left w:val="nil"/>
              <w:bottom w:val="single" w:sz="4" w:space="0" w:color="auto"/>
              <w:right w:val="single" w:sz="4" w:space="0" w:color="auto"/>
            </w:tcBorders>
            <w:shd w:val="clear" w:color="auto" w:fill="auto"/>
            <w:noWrap/>
            <w:vAlign w:val="center"/>
            <w:hideMark/>
          </w:tcPr>
          <w:p w14:paraId="304DFBF7"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11.71</w:t>
            </w:r>
          </w:p>
        </w:tc>
      </w:tr>
      <w:tr w:rsidR="00A24ACE" w:rsidRPr="005E1C13" w14:paraId="09C20D3B" w14:textId="77777777" w:rsidTr="00E47443">
        <w:trPr>
          <w:trHeight w:val="136"/>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275211D1"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Sales and Marketing </w:t>
            </w:r>
          </w:p>
        </w:tc>
        <w:tc>
          <w:tcPr>
            <w:tcW w:w="484" w:type="pct"/>
            <w:tcBorders>
              <w:top w:val="nil"/>
              <w:left w:val="nil"/>
              <w:bottom w:val="single" w:sz="4" w:space="0" w:color="auto"/>
              <w:right w:val="single" w:sz="4" w:space="0" w:color="auto"/>
            </w:tcBorders>
            <w:shd w:val="clear" w:color="auto" w:fill="auto"/>
            <w:noWrap/>
            <w:vAlign w:val="center"/>
            <w:hideMark/>
          </w:tcPr>
          <w:p w14:paraId="12824822"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2.40</w:t>
            </w:r>
          </w:p>
        </w:tc>
        <w:tc>
          <w:tcPr>
            <w:tcW w:w="484" w:type="pct"/>
            <w:tcBorders>
              <w:top w:val="nil"/>
              <w:left w:val="nil"/>
              <w:bottom w:val="single" w:sz="4" w:space="0" w:color="auto"/>
              <w:right w:val="single" w:sz="4" w:space="0" w:color="auto"/>
            </w:tcBorders>
            <w:shd w:val="clear" w:color="auto" w:fill="auto"/>
            <w:noWrap/>
            <w:vAlign w:val="center"/>
            <w:hideMark/>
          </w:tcPr>
          <w:p w14:paraId="2B16059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2.91</w:t>
            </w:r>
          </w:p>
        </w:tc>
        <w:tc>
          <w:tcPr>
            <w:tcW w:w="405" w:type="pct"/>
            <w:tcBorders>
              <w:top w:val="nil"/>
              <w:left w:val="nil"/>
              <w:bottom w:val="single" w:sz="4" w:space="0" w:color="auto"/>
              <w:right w:val="single" w:sz="4" w:space="0" w:color="auto"/>
            </w:tcBorders>
            <w:shd w:val="clear" w:color="auto" w:fill="auto"/>
            <w:noWrap/>
            <w:vAlign w:val="center"/>
            <w:hideMark/>
          </w:tcPr>
          <w:p w14:paraId="06E11F0B"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2.58</w:t>
            </w:r>
          </w:p>
        </w:tc>
        <w:tc>
          <w:tcPr>
            <w:tcW w:w="483" w:type="pct"/>
            <w:tcBorders>
              <w:top w:val="nil"/>
              <w:left w:val="nil"/>
              <w:bottom w:val="single" w:sz="4" w:space="0" w:color="auto"/>
              <w:right w:val="single" w:sz="4" w:space="0" w:color="auto"/>
            </w:tcBorders>
            <w:shd w:val="clear" w:color="auto" w:fill="auto"/>
            <w:noWrap/>
            <w:vAlign w:val="center"/>
            <w:hideMark/>
          </w:tcPr>
          <w:p w14:paraId="05708A6B"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2.48</w:t>
            </w:r>
          </w:p>
        </w:tc>
        <w:tc>
          <w:tcPr>
            <w:tcW w:w="465" w:type="pct"/>
            <w:tcBorders>
              <w:top w:val="nil"/>
              <w:left w:val="nil"/>
              <w:bottom w:val="single" w:sz="4" w:space="0" w:color="auto"/>
              <w:right w:val="single" w:sz="4" w:space="0" w:color="auto"/>
            </w:tcBorders>
            <w:shd w:val="clear" w:color="auto" w:fill="auto"/>
            <w:noWrap/>
            <w:vAlign w:val="center"/>
            <w:hideMark/>
          </w:tcPr>
          <w:p w14:paraId="497ADECC"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2.87</w:t>
            </w:r>
          </w:p>
        </w:tc>
      </w:tr>
      <w:tr w:rsidR="00A24ACE" w:rsidRPr="005E1C13" w14:paraId="034BC3ED" w14:textId="77777777" w:rsidTr="00E47443">
        <w:trPr>
          <w:trHeight w:val="53"/>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74825118"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Aircraft Lease Rentals </w:t>
            </w:r>
          </w:p>
        </w:tc>
        <w:tc>
          <w:tcPr>
            <w:tcW w:w="484" w:type="pct"/>
            <w:tcBorders>
              <w:top w:val="nil"/>
              <w:left w:val="nil"/>
              <w:bottom w:val="single" w:sz="4" w:space="0" w:color="auto"/>
              <w:right w:val="single" w:sz="4" w:space="0" w:color="auto"/>
            </w:tcBorders>
            <w:shd w:val="clear" w:color="auto" w:fill="auto"/>
            <w:noWrap/>
            <w:vAlign w:val="center"/>
            <w:hideMark/>
          </w:tcPr>
          <w:p w14:paraId="466DFC8E"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0.26</w:t>
            </w:r>
          </w:p>
        </w:tc>
        <w:tc>
          <w:tcPr>
            <w:tcW w:w="484" w:type="pct"/>
            <w:tcBorders>
              <w:top w:val="nil"/>
              <w:left w:val="nil"/>
              <w:bottom w:val="single" w:sz="4" w:space="0" w:color="auto"/>
              <w:right w:val="single" w:sz="4" w:space="0" w:color="auto"/>
            </w:tcBorders>
            <w:shd w:val="clear" w:color="auto" w:fill="auto"/>
            <w:noWrap/>
            <w:vAlign w:val="center"/>
            <w:hideMark/>
          </w:tcPr>
          <w:p w14:paraId="047EB0BA"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1.63</w:t>
            </w:r>
          </w:p>
        </w:tc>
        <w:tc>
          <w:tcPr>
            <w:tcW w:w="405" w:type="pct"/>
            <w:tcBorders>
              <w:top w:val="nil"/>
              <w:left w:val="nil"/>
              <w:bottom w:val="single" w:sz="4" w:space="0" w:color="auto"/>
              <w:right w:val="single" w:sz="4" w:space="0" w:color="auto"/>
            </w:tcBorders>
            <w:shd w:val="clear" w:color="auto" w:fill="auto"/>
            <w:noWrap/>
            <w:vAlign w:val="center"/>
            <w:hideMark/>
          </w:tcPr>
          <w:p w14:paraId="0B4E7A95"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1.10</w:t>
            </w:r>
          </w:p>
        </w:tc>
        <w:tc>
          <w:tcPr>
            <w:tcW w:w="483" w:type="pct"/>
            <w:tcBorders>
              <w:top w:val="nil"/>
              <w:left w:val="nil"/>
              <w:bottom w:val="single" w:sz="4" w:space="0" w:color="auto"/>
              <w:right w:val="single" w:sz="4" w:space="0" w:color="auto"/>
            </w:tcBorders>
            <w:shd w:val="clear" w:color="auto" w:fill="auto"/>
            <w:noWrap/>
            <w:vAlign w:val="center"/>
            <w:hideMark/>
          </w:tcPr>
          <w:p w14:paraId="5CC163A5"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 N/A</w:t>
            </w:r>
          </w:p>
        </w:tc>
        <w:tc>
          <w:tcPr>
            <w:tcW w:w="465" w:type="pct"/>
            <w:tcBorders>
              <w:top w:val="nil"/>
              <w:left w:val="nil"/>
              <w:bottom w:val="single" w:sz="4" w:space="0" w:color="auto"/>
              <w:right w:val="single" w:sz="4" w:space="0" w:color="auto"/>
            </w:tcBorders>
            <w:shd w:val="clear" w:color="auto" w:fill="auto"/>
            <w:noWrap/>
            <w:vAlign w:val="center"/>
            <w:hideMark/>
          </w:tcPr>
          <w:p w14:paraId="02188FA8"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0.16</w:t>
            </w:r>
          </w:p>
        </w:tc>
      </w:tr>
      <w:tr w:rsidR="00A24ACE" w:rsidRPr="005E1C13" w14:paraId="2963F692" w14:textId="77777777" w:rsidTr="00E47443">
        <w:trPr>
          <w:trHeight w:val="100"/>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0CA80ECE"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Depreciation and Amortization </w:t>
            </w:r>
          </w:p>
        </w:tc>
        <w:tc>
          <w:tcPr>
            <w:tcW w:w="484" w:type="pct"/>
            <w:tcBorders>
              <w:top w:val="nil"/>
              <w:left w:val="nil"/>
              <w:bottom w:val="single" w:sz="4" w:space="0" w:color="auto"/>
              <w:right w:val="single" w:sz="4" w:space="0" w:color="auto"/>
            </w:tcBorders>
            <w:shd w:val="clear" w:color="auto" w:fill="auto"/>
            <w:noWrap/>
            <w:vAlign w:val="center"/>
            <w:hideMark/>
          </w:tcPr>
          <w:p w14:paraId="264CA5B0"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11.02</w:t>
            </w:r>
          </w:p>
        </w:tc>
        <w:tc>
          <w:tcPr>
            <w:tcW w:w="484" w:type="pct"/>
            <w:tcBorders>
              <w:top w:val="nil"/>
              <w:left w:val="nil"/>
              <w:bottom w:val="single" w:sz="4" w:space="0" w:color="auto"/>
              <w:right w:val="single" w:sz="4" w:space="0" w:color="auto"/>
            </w:tcBorders>
            <w:shd w:val="clear" w:color="auto" w:fill="auto"/>
            <w:noWrap/>
            <w:vAlign w:val="center"/>
            <w:hideMark/>
          </w:tcPr>
          <w:p w14:paraId="657D0D46"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8.51</w:t>
            </w:r>
          </w:p>
        </w:tc>
        <w:tc>
          <w:tcPr>
            <w:tcW w:w="405" w:type="pct"/>
            <w:tcBorders>
              <w:top w:val="nil"/>
              <w:left w:val="nil"/>
              <w:bottom w:val="single" w:sz="4" w:space="0" w:color="auto"/>
              <w:right w:val="single" w:sz="4" w:space="0" w:color="auto"/>
            </w:tcBorders>
            <w:shd w:val="clear" w:color="auto" w:fill="auto"/>
            <w:noWrap/>
            <w:vAlign w:val="center"/>
            <w:hideMark/>
          </w:tcPr>
          <w:p w14:paraId="097310DF"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8.23</w:t>
            </w:r>
          </w:p>
        </w:tc>
        <w:tc>
          <w:tcPr>
            <w:tcW w:w="483" w:type="pct"/>
            <w:tcBorders>
              <w:top w:val="nil"/>
              <w:left w:val="nil"/>
              <w:bottom w:val="single" w:sz="4" w:space="0" w:color="auto"/>
              <w:right w:val="single" w:sz="4" w:space="0" w:color="auto"/>
            </w:tcBorders>
            <w:shd w:val="clear" w:color="auto" w:fill="auto"/>
            <w:noWrap/>
            <w:vAlign w:val="center"/>
            <w:hideMark/>
          </w:tcPr>
          <w:p w14:paraId="1E5AF7B5"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7.41</w:t>
            </w:r>
          </w:p>
        </w:tc>
        <w:tc>
          <w:tcPr>
            <w:tcW w:w="465" w:type="pct"/>
            <w:tcBorders>
              <w:top w:val="nil"/>
              <w:left w:val="nil"/>
              <w:bottom w:val="single" w:sz="4" w:space="0" w:color="auto"/>
              <w:right w:val="single" w:sz="4" w:space="0" w:color="auto"/>
            </w:tcBorders>
            <w:shd w:val="clear" w:color="auto" w:fill="auto"/>
            <w:noWrap/>
            <w:vAlign w:val="center"/>
            <w:hideMark/>
          </w:tcPr>
          <w:p w14:paraId="22DD932D"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6.05</w:t>
            </w:r>
          </w:p>
        </w:tc>
      </w:tr>
      <w:tr w:rsidR="00A24ACE" w:rsidRPr="005E1C13" w14:paraId="3B673D21" w14:textId="77777777" w:rsidTr="00E47443">
        <w:trPr>
          <w:trHeight w:val="53"/>
          <w:jc w:val="center"/>
        </w:trPr>
        <w:tc>
          <w:tcPr>
            <w:tcW w:w="2679" w:type="pct"/>
            <w:tcBorders>
              <w:top w:val="nil"/>
              <w:left w:val="single" w:sz="4" w:space="0" w:color="auto"/>
              <w:bottom w:val="single" w:sz="4" w:space="0" w:color="auto"/>
              <w:right w:val="single" w:sz="4" w:space="0" w:color="auto"/>
            </w:tcBorders>
            <w:shd w:val="clear" w:color="auto" w:fill="auto"/>
            <w:noWrap/>
            <w:vAlign w:val="center"/>
            <w:hideMark/>
          </w:tcPr>
          <w:p w14:paraId="7AF714FB" w14:textId="77777777" w:rsidR="00A24ACE" w:rsidRPr="005E1C13" w:rsidRDefault="00A24ACE" w:rsidP="00E47443">
            <w:pPr>
              <w:rPr>
                <w:rFonts w:ascii="Arial" w:hAnsi="Arial" w:cs="Arial"/>
                <w:b/>
                <w:bCs/>
                <w:color w:val="000000"/>
                <w:sz w:val="19"/>
                <w:szCs w:val="19"/>
                <w:lang w:val="en-GB" w:eastAsia="en-GB"/>
              </w:rPr>
            </w:pPr>
            <w:r w:rsidRPr="005E1C13">
              <w:rPr>
                <w:rFonts w:ascii="Arial" w:hAnsi="Arial" w:cs="Arial"/>
                <w:b/>
                <w:bCs/>
                <w:color w:val="000000"/>
                <w:sz w:val="19"/>
                <w:szCs w:val="19"/>
                <w:lang w:val="en-GB" w:eastAsia="en-GB"/>
              </w:rPr>
              <w:t xml:space="preserve">Other Expenses </w:t>
            </w:r>
          </w:p>
        </w:tc>
        <w:tc>
          <w:tcPr>
            <w:tcW w:w="484" w:type="pct"/>
            <w:tcBorders>
              <w:top w:val="nil"/>
              <w:left w:val="nil"/>
              <w:bottom w:val="single" w:sz="4" w:space="0" w:color="auto"/>
              <w:right w:val="single" w:sz="4" w:space="0" w:color="auto"/>
            </w:tcBorders>
            <w:shd w:val="clear" w:color="auto" w:fill="auto"/>
            <w:noWrap/>
            <w:vAlign w:val="center"/>
            <w:hideMark/>
          </w:tcPr>
          <w:p w14:paraId="73ECC822"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18.39</w:t>
            </w:r>
          </w:p>
        </w:tc>
        <w:tc>
          <w:tcPr>
            <w:tcW w:w="484" w:type="pct"/>
            <w:tcBorders>
              <w:top w:val="nil"/>
              <w:left w:val="nil"/>
              <w:bottom w:val="single" w:sz="4" w:space="0" w:color="auto"/>
              <w:right w:val="single" w:sz="4" w:space="0" w:color="auto"/>
            </w:tcBorders>
            <w:shd w:val="clear" w:color="auto" w:fill="auto"/>
            <w:noWrap/>
            <w:vAlign w:val="center"/>
            <w:hideMark/>
          </w:tcPr>
          <w:p w14:paraId="5DC6B05E"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18.60</w:t>
            </w:r>
          </w:p>
        </w:tc>
        <w:tc>
          <w:tcPr>
            <w:tcW w:w="405" w:type="pct"/>
            <w:tcBorders>
              <w:top w:val="nil"/>
              <w:left w:val="nil"/>
              <w:bottom w:val="single" w:sz="4" w:space="0" w:color="auto"/>
              <w:right w:val="single" w:sz="4" w:space="0" w:color="auto"/>
            </w:tcBorders>
            <w:shd w:val="clear" w:color="auto" w:fill="auto"/>
            <w:noWrap/>
            <w:vAlign w:val="center"/>
            <w:hideMark/>
          </w:tcPr>
          <w:p w14:paraId="2A68F545"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13.70</w:t>
            </w:r>
          </w:p>
        </w:tc>
        <w:tc>
          <w:tcPr>
            <w:tcW w:w="483" w:type="pct"/>
            <w:tcBorders>
              <w:top w:val="nil"/>
              <w:left w:val="nil"/>
              <w:bottom w:val="single" w:sz="4" w:space="0" w:color="auto"/>
              <w:right w:val="single" w:sz="4" w:space="0" w:color="auto"/>
            </w:tcBorders>
            <w:shd w:val="clear" w:color="auto" w:fill="auto"/>
            <w:noWrap/>
            <w:vAlign w:val="center"/>
            <w:hideMark/>
          </w:tcPr>
          <w:p w14:paraId="179619DB"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12.04</w:t>
            </w:r>
          </w:p>
        </w:tc>
        <w:tc>
          <w:tcPr>
            <w:tcW w:w="465" w:type="pct"/>
            <w:tcBorders>
              <w:top w:val="nil"/>
              <w:left w:val="nil"/>
              <w:bottom w:val="single" w:sz="4" w:space="0" w:color="auto"/>
              <w:right w:val="single" w:sz="4" w:space="0" w:color="auto"/>
            </w:tcBorders>
            <w:shd w:val="clear" w:color="auto" w:fill="auto"/>
            <w:noWrap/>
            <w:vAlign w:val="center"/>
            <w:hideMark/>
          </w:tcPr>
          <w:p w14:paraId="746AAC77" w14:textId="77777777" w:rsidR="00A24ACE" w:rsidRPr="005E1C13" w:rsidRDefault="00A24ACE" w:rsidP="00E47443">
            <w:pPr>
              <w:jc w:val="right"/>
              <w:rPr>
                <w:rFonts w:ascii="Arial" w:hAnsi="Arial" w:cs="Arial"/>
                <w:color w:val="000000"/>
                <w:sz w:val="19"/>
                <w:szCs w:val="19"/>
                <w:lang w:val="en-GB" w:eastAsia="en-GB"/>
              </w:rPr>
            </w:pPr>
            <w:r w:rsidRPr="005E1C13">
              <w:rPr>
                <w:rFonts w:ascii="Arial" w:hAnsi="Arial" w:cs="Arial"/>
                <w:color w:val="000000"/>
                <w:sz w:val="19"/>
                <w:szCs w:val="19"/>
                <w:lang w:val="en-GB" w:eastAsia="en-GB"/>
              </w:rPr>
              <w:t>10.70</w:t>
            </w:r>
          </w:p>
        </w:tc>
      </w:tr>
    </w:tbl>
    <w:p w14:paraId="02A0E40C" w14:textId="77777777" w:rsidR="00A24ACE" w:rsidRPr="005E1C13" w:rsidRDefault="00A24ACE" w:rsidP="00AE7E8F">
      <w:pPr>
        <w:pStyle w:val="EndnoteText"/>
        <w:rPr>
          <w:rFonts w:ascii="Arial" w:hAnsi="Arial" w:cs="Arial"/>
          <w:b/>
          <w:bCs/>
          <w:color w:val="000000"/>
          <w:sz w:val="17"/>
          <w:szCs w:val="17"/>
          <w:lang w:val="en-GB"/>
        </w:rPr>
      </w:pPr>
    </w:p>
    <w:p w14:paraId="715957A7" w14:textId="5D58C538" w:rsidR="00A24ACE" w:rsidRPr="005E1C13" w:rsidRDefault="00A24ACE" w:rsidP="00AE7E8F">
      <w:pPr>
        <w:pStyle w:val="Footnote"/>
        <w:rPr>
          <w:lang w:val="en-GB"/>
        </w:rPr>
      </w:pPr>
      <w:r w:rsidRPr="005E1C13">
        <w:rPr>
          <w:lang w:val="en-GB"/>
        </w:rPr>
        <w:t>Source: Developed by the authors based on information in Allegiant</w:t>
      </w:r>
      <w:r w:rsidR="00521AAB">
        <w:rPr>
          <w:lang w:val="en-GB"/>
        </w:rPr>
        <w:t xml:space="preserve"> Travel Company</w:t>
      </w:r>
      <w:r w:rsidRPr="005E1C13">
        <w:rPr>
          <w:lang w:val="en-GB"/>
        </w:rPr>
        <w:t xml:space="preserve">, </w:t>
      </w:r>
      <w:r w:rsidRPr="005E1C13">
        <w:rPr>
          <w:i/>
          <w:lang w:val="en-GB"/>
        </w:rPr>
        <w:t>Annual Report 2015</w:t>
      </w:r>
      <w:r w:rsidRPr="005E1C13">
        <w:rPr>
          <w:lang w:val="en-GB"/>
        </w:rPr>
        <w:t xml:space="preserve">, May 2016, accessed October 4, 2016, </w:t>
      </w:r>
      <w:hyperlink r:id="rId25" w:history="1">
        <w:r w:rsidRPr="005E1C13">
          <w:rPr>
            <w:rStyle w:val="Hyperlink"/>
            <w:color w:val="auto"/>
            <w:u w:val="none"/>
            <w:lang w:val="en-GB"/>
          </w:rPr>
          <w:t>http://ir.allegiantair.com/phoenix.zhtml?c=197578&amp;p=irol-reportsannual</w:t>
        </w:r>
      </w:hyperlink>
      <w:r w:rsidRPr="005E1C13">
        <w:rPr>
          <w:lang w:val="en-GB"/>
        </w:rPr>
        <w:t xml:space="preserve">; Allegiant Travel </w:t>
      </w:r>
      <w:r w:rsidR="00521AAB">
        <w:rPr>
          <w:lang w:val="en-GB"/>
        </w:rPr>
        <w:t>Company</w:t>
      </w:r>
      <w:r w:rsidRPr="005E1C13">
        <w:rPr>
          <w:lang w:val="en-GB"/>
        </w:rPr>
        <w:t xml:space="preserve">, </w:t>
      </w:r>
      <w:r w:rsidRPr="005E1C13">
        <w:rPr>
          <w:i/>
          <w:lang w:val="en-GB"/>
        </w:rPr>
        <w:t>2014 Annual Report</w:t>
      </w:r>
      <w:r w:rsidRPr="005E1C13">
        <w:rPr>
          <w:lang w:val="en-GB"/>
        </w:rPr>
        <w:t xml:space="preserve">, May 2015, accessed October 4, 2016, </w:t>
      </w:r>
      <w:hyperlink r:id="rId26" w:history="1">
        <w:r w:rsidRPr="005E1C13">
          <w:rPr>
            <w:rStyle w:val="Hyperlink"/>
            <w:color w:val="auto"/>
            <w:u w:val="none"/>
            <w:lang w:val="en-GB"/>
          </w:rPr>
          <w:t>http://ir.allegiantair.com/phoenix.zhtml?c=197578&amp;p=irol-reportsannual</w:t>
        </w:r>
      </w:hyperlink>
      <w:r w:rsidRPr="005E1C13">
        <w:rPr>
          <w:lang w:val="en-GB"/>
        </w:rPr>
        <w:t>; Allegiant</w:t>
      </w:r>
      <w:r w:rsidRPr="005E1C13">
        <w:rPr>
          <w:i/>
          <w:lang w:val="en-GB"/>
        </w:rPr>
        <w:t xml:space="preserve"> </w:t>
      </w:r>
      <w:r w:rsidRPr="005E1C13">
        <w:rPr>
          <w:lang w:val="en-GB"/>
        </w:rPr>
        <w:t xml:space="preserve">Travel </w:t>
      </w:r>
      <w:r w:rsidR="00521AAB">
        <w:rPr>
          <w:lang w:val="en-GB"/>
        </w:rPr>
        <w:t>Company</w:t>
      </w:r>
      <w:r w:rsidRPr="005E1C13">
        <w:rPr>
          <w:lang w:val="en-GB"/>
        </w:rPr>
        <w:t xml:space="preserve">, </w:t>
      </w:r>
      <w:r w:rsidRPr="005E1C13">
        <w:rPr>
          <w:i/>
          <w:lang w:val="en-GB"/>
        </w:rPr>
        <w:t>2013 Annual Report</w:t>
      </w:r>
      <w:r w:rsidRPr="005E1C13">
        <w:rPr>
          <w:lang w:val="en-GB"/>
        </w:rPr>
        <w:t xml:space="preserve">, May 2014, accessed October 4, 2016, </w:t>
      </w:r>
      <w:hyperlink r:id="rId27" w:history="1">
        <w:r w:rsidRPr="005E1C13">
          <w:rPr>
            <w:rStyle w:val="Hyperlink"/>
            <w:color w:val="auto"/>
            <w:u w:val="none"/>
            <w:lang w:val="en-GB"/>
          </w:rPr>
          <w:t>http://ir.allegiantair.com/phoenix.zhtml?c=197578&amp;p=irol-reportsannual</w:t>
        </w:r>
      </w:hyperlink>
      <w:r w:rsidRPr="005E1C13">
        <w:rPr>
          <w:rStyle w:val="Hyperlink"/>
          <w:color w:val="auto"/>
          <w:u w:val="none"/>
          <w:lang w:val="en-GB"/>
        </w:rPr>
        <w:t>.</w:t>
      </w:r>
    </w:p>
    <w:p w14:paraId="0B84A3D3" w14:textId="77777777" w:rsidR="00A24ACE" w:rsidRPr="005E1C13" w:rsidRDefault="00A24ACE" w:rsidP="00AE7E8F">
      <w:pPr>
        <w:pStyle w:val="BodyTextMain"/>
        <w:rPr>
          <w:sz w:val="18"/>
          <w:lang w:val="en-GB"/>
        </w:rPr>
      </w:pPr>
    </w:p>
    <w:p w14:paraId="2053F43F" w14:textId="20817A33" w:rsidR="008835F8" w:rsidRPr="005E1C13" w:rsidRDefault="008835F8" w:rsidP="00AE7E8F">
      <w:pPr>
        <w:spacing w:after="200" w:line="276" w:lineRule="auto"/>
        <w:rPr>
          <w:sz w:val="22"/>
          <w:szCs w:val="22"/>
          <w:lang w:val="en-GB"/>
        </w:rPr>
      </w:pPr>
      <w:r w:rsidRPr="005E1C13">
        <w:rPr>
          <w:sz w:val="22"/>
          <w:szCs w:val="22"/>
          <w:lang w:val="en-GB"/>
        </w:rPr>
        <w:br w:type="page"/>
      </w:r>
    </w:p>
    <w:p w14:paraId="4FCDD241" w14:textId="77777777" w:rsidR="00483B92" w:rsidRPr="00A70A98" w:rsidRDefault="00483B92" w:rsidP="00AE7E8F">
      <w:pPr>
        <w:pStyle w:val="Casehead1"/>
        <w:rPr>
          <w:lang w:val="en-GB"/>
        </w:rPr>
      </w:pPr>
      <w:r w:rsidRPr="005E1C13">
        <w:rPr>
          <w:lang w:val="en-GB"/>
        </w:rPr>
        <w:lastRenderedPageBreak/>
        <w:t>Endnotes</w:t>
      </w:r>
      <w:r w:rsidRPr="00A70A98">
        <w:rPr>
          <w:lang w:val="en-GB"/>
        </w:rPr>
        <w:t xml:space="preserve"> </w:t>
      </w:r>
    </w:p>
    <w:sectPr w:rsidR="00483B92" w:rsidRPr="00A70A98" w:rsidSect="00EB5410">
      <w:headerReference w:type="default" r:id="rId2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C17F9" w14:textId="77777777" w:rsidR="002B128C" w:rsidRDefault="002B128C" w:rsidP="00D75295">
      <w:r>
        <w:separator/>
      </w:r>
    </w:p>
  </w:endnote>
  <w:endnote w:type="continuationSeparator" w:id="0">
    <w:p w14:paraId="2DFF40DA" w14:textId="77777777" w:rsidR="002B128C" w:rsidRDefault="002B128C" w:rsidP="00D75295">
      <w:r>
        <w:continuationSeparator/>
      </w:r>
    </w:p>
  </w:endnote>
  <w:endnote w:id="1">
    <w:p w14:paraId="42420C0C" w14:textId="788397AF" w:rsidR="002B128C" w:rsidRPr="00160423" w:rsidRDefault="002B128C" w:rsidP="007A37A3">
      <w:pPr>
        <w:pStyle w:val="Footnote"/>
      </w:pPr>
      <w:r w:rsidRPr="00160423">
        <w:rPr>
          <w:rStyle w:val="EndnoteReference"/>
        </w:rPr>
        <w:endnoteRef/>
      </w:r>
      <w:r w:rsidRPr="00160423">
        <w:t xml:space="preserve"> This case has been written on the basis of published sources only. Consequently, the interpretation and perspectives present in this case are not necessarily those of Allegiant</w:t>
      </w:r>
      <w:r>
        <w:t xml:space="preserve"> Travel Company</w:t>
      </w:r>
      <w:r w:rsidRPr="00160423">
        <w:t xml:space="preserve"> or any of its employees.</w:t>
      </w:r>
    </w:p>
  </w:endnote>
  <w:endnote w:id="2">
    <w:p w14:paraId="7AD50FD5" w14:textId="305E564C" w:rsidR="002B128C" w:rsidRPr="00160423" w:rsidRDefault="002B128C" w:rsidP="007A37A3">
      <w:pPr>
        <w:pStyle w:val="Footnote"/>
      </w:pPr>
      <w:r w:rsidRPr="00160423">
        <w:rPr>
          <w:rStyle w:val="EndnoteReference"/>
        </w:rPr>
        <w:endnoteRef/>
      </w:r>
      <w:r w:rsidRPr="00160423">
        <w:t xml:space="preserve"> “About Allegiant,” Allegiant</w:t>
      </w:r>
      <w:r>
        <w:t xml:space="preserve"> Travel Company</w:t>
      </w:r>
      <w:r w:rsidRPr="00160423">
        <w:t xml:space="preserve">, accessed August 21, 2016, </w:t>
      </w:r>
      <w:r w:rsidRPr="00E76741">
        <w:t>https://www.allegiantair.com/about-allegiant</w:t>
      </w:r>
      <w:r>
        <w:t>.</w:t>
      </w:r>
    </w:p>
  </w:endnote>
  <w:endnote w:id="3">
    <w:p w14:paraId="5ACD58A9" w14:textId="230E4194" w:rsidR="002B128C" w:rsidRPr="00E47443" w:rsidRDefault="002B128C" w:rsidP="007A37A3">
      <w:pPr>
        <w:pStyle w:val="Footnote"/>
        <w:rPr>
          <w:spacing w:val="-2"/>
          <w:kern w:val="17"/>
        </w:rPr>
      </w:pPr>
      <w:r w:rsidRPr="00E47443">
        <w:rPr>
          <w:rStyle w:val="EndnoteReference"/>
          <w:spacing w:val="-2"/>
          <w:kern w:val="17"/>
        </w:rPr>
        <w:endnoteRef/>
      </w:r>
      <w:r w:rsidRPr="00E47443">
        <w:rPr>
          <w:spacing w:val="-2"/>
          <w:kern w:val="17"/>
        </w:rPr>
        <w:t xml:space="preserve"> Allegiant Travel Company, </w:t>
      </w:r>
      <w:r w:rsidRPr="00E47443">
        <w:rPr>
          <w:i/>
          <w:spacing w:val="-2"/>
          <w:kern w:val="17"/>
        </w:rPr>
        <w:t>Annual Report 2015</w:t>
      </w:r>
      <w:r w:rsidRPr="00E47443">
        <w:rPr>
          <w:spacing w:val="-2"/>
          <w:kern w:val="17"/>
        </w:rPr>
        <w:t xml:space="preserve">, May 2016, accessed October 4, 2016, http://ir.allegiantair.com/phoenix.zhtml?c=197578&amp;p=irol-reportsannual. </w:t>
      </w:r>
    </w:p>
  </w:endnote>
  <w:endnote w:id="4">
    <w:p w14:paraId="12CF3605" w14:textId="0DC00908" w:rsidR="002B128C" w:rsidRPr="00160423" w:rsidRDefault="002B128C" w:rsidP="007A37A3">
      <w:pPr>
        <w:pStyle w:val="Footnote"/>
      </w:pPr>
      <w:r w:rsidRPr="00160423">
        <w:rPr>
          <w:rStyle w:val="EndnoteReference"/>
        </w:rPr>
        <w:endnoteRef/>
      </w:r>
      <w:r>
        <w:t xml:space="preserve"> Ibid.</w:t>
      </w:r>
      <w:r w:rsidRPr="00160423">
        <w:t xml:space="preserve"> </w:t>
      </w:r>
    </w:p>
  </w:endnote>
  <w:endnote w:id="5">
    <w:p w14:paraId="32582380" w14:textId="1B27355A" w:rsidR="002B128C" w:rsidRPr="00160423" w:rsidRDefault="002B128C" w:rsidP="007A37A3">
      <w:pPr>
        <w:pStyle w:val="Footnote"/>
      </w:pPr>
      <w:r w:rsidRPr="00160423">
        <w:rPr>
          <w:rStyle w:val="EndnoteReference"/>
        </w:rPr>
        <w:endnoteRef/>
      </w:r>
      <w:r w:rsidRPr="00160423">
        <w:t xml:space="preserve"> Annie Sciacca, “Oakland: Allegiant Air to Bring $29 Flights to Las Vegas,” </w:t>
      </w:r>
      <w:r w:rsidRPr="00160423">
        <w:rPr>
          <w:i/>
        </w:rPr>
        <w:t>East Bay Times</w:t>
      </w:r>
      <w:r w:rsidRPr="00160423">
        <w:t xml:space="preserve">, August 15, 2016, accessed August 21, 2016, </w:t>
      </w:r>
      <w:r w:rsidRPr="00E76741">
        <w:t>www.eastbaytimes.com/2016/07/27/oakland-allegiant-air-to-bring-29-flights-to-las-vegas/</w:t>
      </w:r>
      <w:r>
        <w:t>.</w:t>
      </w:r>
    </w:p>
  </w:endnote>
  <w:endnote w:id="6">
    <w:p w14:paraId="7A56BC7D" w14:textId="7BCFAF11" w:rsidR="002B128C" w:rsidRPr="00160423" w:rsidRDefault="002B128C" w:rsidP="007A37A3">
      <w:pPr>
        <w:pStyle w:val="Footnote"/>
      </w:pPr>
      <w:r w:rsidRPr="00160423">
        <w:rPr>
          <w:rStyle w:val="EndnoteReference"/>
        </w:rPr>
        <w:endnoteRef/>
      </w:r>
      <w:r w:rsidRPr="00160423">
        <w:t xml:space="preserve"> Allegiant</w:t>
      </w:r>
      <w:r>
        <w:t xml:space="preserve"> Travel Company, </w:t>
      </w:r>
      <w:r w:rsidRPr="00E47443">
        <w:rPr>
          <w:i/>
          <w:spacing w:val="-2"/>
          <w:kern w:val="17"/>
        </w:rPr>
        <w:t>Annual Report 2015</w:t>
      </w:r>
      <w:r>
        <w:rPr>
          <w:i/>
          <w:spacing w:val="-2"/>
          <w:kern w:val="17"/>
        </w:rPr>
        <w:t xml:space="preserve">, </w:t>
      </w:r>
      <w:r>
        <w:t xml:space="preserve">op. cit. </w:t>
      </w:r>
    </w:p>
  </w:endnote>
  <w:endnote w:id="7">
    <w:p w14:paraId="6C8A0330" w14:textId="5CE7E6CF" w:rsidR="002B128C" w:rsidRPr="00160423" w:rsidRDefault="002B128C" w:rsidP="007A37A3">
      <w:pPr>
        <w:pStyle w:val="Footnote"/>
      </w:pPr>
      <w:r w:rsidRPr="00160423">
        <w:rPr>
          <w:rStyle w:val="EndnoteReference"/>
        </w:rPr>
        <w:endnoteRef/>
      </w:r>
      <w:r w:rsidRPr="00160423">
        <w:t xml:space="preserve"> </w:t>
      </w:r>
      <w:r w:rsidRPr="00C64367">
        <w:t xml:space="preserve">“Financial Health Pushes Allegiant to Top of Rankings,” </w:t>
      </w:r>
      <w:r w:rsidRPr="00C64367">
        <w:rPr>
          <w:i/>
        </w:rPr>
        <w:t>Aviation Week Network</w:t>
      </w:r>
      <w:r w:rsidRPr="00C64367">
        <w:t>, July 12, 2010, accessed August 22, 2016, http://aviationweek.com/awin/financial-health-pushes-allegiant-top-rankings.</w:t>
      </w:r>
    </w:p>
  </w:endnote>
  <w:endnote w:id="8">
    <w:p w14:paraId="05A94B57" w14:textId="6CBD9AB8" w:rsidR="002B128C" w:rsidRPr="00160423" w:rsidRDefault="002B128C" w:rsidP="007A37A3">
      <w:pPr>
        <w:pStyle w:val="Footnote"/>
      </w:pPr>
      <w:r w:rsidRPr="00666077">
        <w:rPr>
          <w:rStyle w:val="EndnoteReference"/>
        </w:rPr>
        <w:endnoteRef/>
      </w:r>
      <w:r w:rsidRPr="00666077">
        <w:t xml:space="preserve"> Allegiant </w:t>
      </w:r>
      <w:r>
        <w:t>Travel Company, “</w:t>
      </w:r>
      <w:r w:rsidRPr="00666077">
        <w:t xml:space="preserve">Allegiant Travel Company Schedules First Quarter 2014 Earnings Call,” </w:t>
      </w:r>
      <w:r>
        <w:t>press release</w:t>
      </w:r>
      <w:r w:rsidRPr="00666077">
        <w:t>, April 2, 2014, accessed August 21, 2016, http://ir.allegiantair.com/phoenix.zhtml?c=197578&amp;p=irol-newsArticle&amp;ID=1915326.</w:t>
      </w:r>
    </w:p>
  </w:endnote>
  <w:endnote w:id="9">
    <w:p w14:paraId="4ABC08AB" w14:textId="0CAED139" w:rsidR="002B128C" w:rsidRPr="00160423" w:rsidRDefault="002B128C" w:rsidP="007A37A3">
      <w:pPr>
        <w:pStyle w:val="Footnote"/>
      </w:pPr>
      <w:r w:rsidRPr="00160423">
        <w:rPr>
          <w:rStyle w:val="EndnoteReference"/>
        </w:rPr>
        <w:endnoteRef/>
      </w:r>
      <w:r w:rsidRPr="00160423">
        <w:t xml:space="preserve"> Jason Williams, “Investigation: Allegiant has Low Prices, High Complaints,” </w:t>
      </w:r>
      <w:r w:rsidRPr="00160423">
        <w:rPr>
          <w:i/>
        </w:rPr>
        <w:t>IndyStar</w:t>
      </w:r>
      <w:r>
        <w:rPr>
          <w:i/>
        </w:rPr>
        <w:t>: Part of the USA Today Network,</w:t>
      </w:r>
      <w:r>
        <w:t xml:space="preserve"> </w:t>
      </w:r>
      <w:r w:rsidRPr="00160423">
        <w:t xml:space="preserve">November 12, 2014, accessed August 23, 2016, </w:t>
      </w:r>
      <w:r w:rsidRPr="00E76741">
        <w:t>www.indystar.com/story/news/2014/11/12/investigation-allegiant-has-low-prices-high-complaints/18907051/</w:t>
      </w:r>
      <w:r>
        <w:t>.</w:t>
      </w:r>
    </w:p>
  </w:endnote>
  <w:endnote w:id="10">
    <w:p w14:paraId="2AA56D93" w14:textId="299D202C" w:rsidR="002B128C" w:rsidRPr="00160423" w:rsidRDefault="002B128C" w:rsidP="007A37A3">
      <w:pPr>
        <w:pStyle w:val="Footnote"/>
      </w:pPr>
      <w:r w:rsidRPr="00160423">
        <w:rPr>
          <w:rStyle w:val="EndnoteReference"/>
        </w:rPr>
        <w:endnoteRef/>
      </w:r>
      <w:r w:rsidRPr="00160423">
        <w:t xml:space="preserve"> Kathryn Vasel, “Spirit Airlines Scores Dead Last in Customer Satisfaction,” </w:t>
      </w:r>
      <w:r w:rsidRPr="00273EC3">
        <w:t>CNN Money</w:t>
      </w:r>
      <w:r w:rsidRPr="00160423">
        <w:t xml:space="preserve">, April 26, 2016, accessed August 24, 2016, </w:t>
      </w:r>
      <w:r w:rsidRPr="00E76741">
        <w:t>http://money.cnn.com/2016/04/26/pf/best-and-worst-airlines-customer-satisfaction/</w:t>
      </w:r>
      <w:r>
        <w:t>.</w:t>
      </w:r>
    </w:p>
  </w:endnote>
  <w:endnote w:id="11">
    <w:p w14:paraId="276977FF" w14:textId="0E77FAA2" w:rsidR="002B128C" w:rsidRPr="003E5512" w:rsidRDefault="002B128C" w:rsidP="007A37A3">
      <w:pPr>
        <w:pStyle w:val="Footnote"/>
      </w:pPr>
      <w:r w:rsidRPr="003E5512">
        <w:rPr>
          <w:rStyle w:val="EndnoteReference"/>
        </w:rPr>
        <w:endnoteRef/>
      </w:r>
      <w:r w:rsidRPr="003E5512">
        <w:t xml:space="preserve"> </w:t>
      </w:r>
      <w:r w:rsidRPr="00BF18E6">
        <w:t xml:space="preserve">Kofi Sonokpon, “Allegiant Air: What did the Airline Profits Sustainability Index Reveal?,” </w:t>
      </w:r>
      <w:r w:rsidRPr="00BF18E6">
        <w:rPr>
          <w:i/>
        </w:rPr>
        <w:t>Airline Profits</w:t>
      </w:r>
      <w:r w:rsidRPr="00BF18E6">
        <w:t>, September 19, 2016, accessed September 23, 2016, http://magazine.airlineprofits.com/allegiant-air-airline-profits-sustainability-index-reveal/.</w:t>
      </w:r>
    </w:p>
  </w:endnote>
  <w:endnote w:id="12">
    <w:p w14:paraId="4DBD4716" w14:textId="07FF2AC2" w:rsidR="002B128C" w:rsidRDefault="002B128C" w:rsidP="007A37A3">
      <w:pPr>
        <w:pStyle w:val="Footnote"/>
      </w:pPr>
      <w:r w:rsidRPr="00160423">
        <w:rPr>
          <w:rStyle w:val="EndnoteReference"/>
        </w:rPr>
        <w:endnoteRef/>
      </w:r>
      <w:r w:rsidRPr="00160423">
        <w:t xml:space="preserve"> “Company Profile,” Allegiant</w:t>
      </w:r>
      <w:r>
        <w:t xml:space="preserve"> Travel Company</w:t>
      </w:r>
      <w:r w:rsidRPr="00160423">
        <w:t xml:space="preserve">, accessed August 26, 2016, </w:t>
      </w:r>
      <w:r w:rsidRPr="00E47443">
        <w:t>https://www.allegiantair.com/sites/default/files</w:t>
      </w:r>
    </w:p>
    <w:p w14:paraId="142D3214" w14:textId="043DB109" w:rsidR="002B128C" w:rsidRPr="00160423" w:rsidRDefault="002B128C" w:rsidP="007A37A3">
      <w:pPr>
        <w:pStyle w:val="Footnote"/>
      </w:pPr>
      <w:r w:rsidRPr="006150C9">
        <w:t>/pdf-files/AllegiantCompanyProfilewithHistory.pdf</w:t>
      </w:r>
      <w:r>
        <w:t>.</w:t>
      </w:r>
    </w:p>
  </w:endnote>
  <w:endnote w:id="13">
    <w:p w14:paraId="24E6E4D6" w14:textId="77777777" w:rsidR="002B128C" w:rsidRPr="00160423" w:rsidRDefault="002B128C" w:rsidP="007A37A3">
      <w:pPr>
        <w:pStyle w:val="Footnote"/>
      </w:pPr>
      <w:r w:rsidRPr="00160423">
        <w:rPr>
          <w:rStyle w:val="EndnoteReference"/>
        </w:rPr>
        <w:endnoteRef/>
      </w:r>
      <w:r w:rsidRPr="00160423">
        <w:t xml:space="preserve"> William R. Levesque, “Allegiant Air Continues Explosive Growth Despite the Bad Press,” </w:t>
      </w:r>
      <w:r w:rsidRPr="00160423">
        <w:rPr>
          <w:i/>
        </w:rPr>
        <w:t>Tampa Bay Times</w:t>
      </w:r>
      <w:r w:rsidRPr="00160423">
        <w:t xml:space="preserve">, October 2, 2015, accessed August 26, 2016, </w:t>
      </w:r>
      <w:r w:rsidRPr="00B8489D">
        <w:t>www.tampabay.com/news/business/airlines/allegiant-air-continues-explosive-growth-despite-the-bad-press/2248044</w:t>
      </w:r>
      <w:r>
        <w:t>.</w:t>
      </w:r>
    </w:p>
  </w:endnote>
  <w:endnote w:id="14">
    <w:p w14:paraId="48E5A8BA" w14:textId="457700A6" w:rsidR="002B128C" w:rsidRPr="00160423" w:rsidRDefault="002B128C" w:rsidP="007A37A3">
      <w:pPr>
        <w:pStyle w:val="Footnote"/>
      </w:pPr>
      <w:r w:rsidRPr="00160423">
        <w:rPr>
          <w:rStyle w:val="EndnoteReference"/>
        </w:rPr>
        <w:endnoteRef/>
      </w:r>
      <w:r w:rsidRPr="00160423">
        <w:t xml:space="preserve"> Brendan Sobie, “Gallagher: Exploiting a Niche at Allegiant,” </w:t>
      </w:r>
      <w:r w:rsidRPr="00160423">
        <w:rPr>
          <w:i/>
        </w:rPr>
        <w:t>Flight</w:t>
      </w:r>
      <w:r>
        <w:rPr>
          <w:i/>
        </w:rPr>
        <w:t xml:space="preserve"> </w:t>
      </w:r>
      <w:r w:rsidRPr="00160423">
        <w:rPr>
          <w:i/>
        </w:rPr>
        <w:t>Global</w:t>
      </w:r>
      <w:r w:rsidRPr="00160423">
        <w:t xml:space="preserve">, March 20, 2005, accessed August 26, 2016, </w:t>
      </w:r>
      <w:r w:rsidRPr="00E76741">
        <w:t>https://www.flightglobal.com/news/articles/gallagher-exploiting-a-niche-at-allegiant-212744/</w:t>
      </w:r>
      <w:r>
        <w:t>.</w:t>
      </w:r>
      <w:r w:rsidRPr="00160423">
        <w:t xml:space="preserve"> </w:t>
      </w:r>
    </w:p>
  </w:endnote>
  <w:endnote w:id="15">
    <w:p w14:paraId="2D86D03F" w14:textId="49B32EDB" w:rsidR="002B128C" w:rsidRPr="00160423" w:rsidRDefault="002B128C" w:rsidP="007A37A3">
      <w:pPr>
        <w:pStyle w:val="Footnote"/>
      </w:pPr>
      <w:r w:rsidRPr="00160423">
        <w:rPr>
          <w:rStyle w:val="EndnoteReference"/>
        </w:rPr>
        <w:endnoteRef/>
      </w:r>
      <w:r w:rsidRPr="00160423">
        <w:t xml:space="preserve"> Adrian Schofield, “Allegiant Prospers with ULCC Business Model,” </w:t>
      </w:r>
      <w:r w:rsidRPr="00160423">
        <w:rPr>
          <w:i/>
        </w:rPr>
        <w:t>Aviation Week</w:t>
      </w:r>
      <w:r>
        <w:rPr>
          <w:i/>
        </w:rPr>
        <w:t>: Network</w:t>
      </w:r>
      <w:r w:rsidRPr="00160423">
        <w:t xml:space="preserve">, June 16, 2014, accessed August 28, 2016, </w:t>
      </w:r>
      <w:r w:rsidRPr="00FD6D17">
        <w:t>http://aviationweek.com/commercial-aviation/allegiant-prospers-ulcc-business-model</w:t>
      </w:r>
      <w:r>
        <w:t>.</w:t>
      </w:r>
    </w:p>
  </w:endnote>
  <w:endnote w:id="16">
    <w:p w14:paraId="27EFD136" w14:textId="08D61469" w:rsidR="002B128C" w:rsidRPr="00160423" w:rsidRDefault="002B128C" w:rsidP="007A37A3">
      <w:pPr>
        <w:pStyle w:val="Footnote"/>
      </w:pPr>
      <w:r w:rsidRPr="004E4C4F">
        <w:rPr>
          <w:vertAlign w:val="superscript"/>
        </w:rPr>
        <w:t>16</w:t>
      </w:r>
      <w:r>
        <w:rPr>
          <w:rStyle w:val="EndnoteReference"/>
        </w:rPr>
        <w:t xml:space="preserve"> </w:t>
      </w:r>
      <w:r>
        <w:t xml:space="preserve">Ibid. </w:t>
      </w:r>
    </w:p>
  </w:endnote>
  <w:endnote w:id="17">
    <w:p w14:paraId="3639D3AB" w14:textId="6D08CDD3" w:rsidR="002B128C" w:rsidRPr="00160423" w:rsidRDefault="002B128C" w:rsidP="007A37A3">
      <w:pPr>
        <w:pStyle w:val="Footnote"/>
      </w:pPr>
      <w:r w:rsidRPr="00160423">
        <w:rPr>
          <w:rStyle w:val="EndnoteReference"/>
        </w:rPr>
        <w:endnoteRef/>
      </w:r>
      <w:r>
        <w:t xml:space="preserve"> BNO News, </w:t>
      </w:r>
      <w:r w:rsidRPr="00160423">
        <w:t xml:space="preserve">“Allegiant Buys 13 more MD-80s from Scandinavian Airlines,” </w:t>
      </w:r>
      <w:r w:rsidRPr="00160423">
        <w:rPr>
          <w:i/>
        </w:rPr>
        <w:t>NYC Aviation</w:t>
      </w:r>
      <w:r w:rsidRPr="00160423">
        <w:t>, November 11, 2011, accessed August 28, 2016, www.nycaviation.com/2011/11/allegiant-buys-13-more-md-80s-from-scandinavian-airlines/comment-page-1/?feedsort=more</w:t>
      </w:r>
      <w:r>
        <w:t>.</w:t>
      </w:r>
    </w:p>
  </w:endnote>
  <w:endnote w:id="18">
    <w:p w14:paraId="637A12CC" w14:textId="7B96FC9A" w:rsidR="002B128C" w:rsidRPr="00160423" w:rsidRDefault="002B128C" w:rsidP="007A37A3">
      <w:pPr>
        <w:pStyle w:val="Footnote"/>
      </w:pPr>
      <w:r w:rsidRPr="00160423">
        <w:rPr>
          <w:rStyle w:val="EndnoteReference"/>
        </w:rPr>
        <w:endnoteRef/>
      </w:r>
      <w:r w:rsidRPr="00160423">
        <w:t xml:space="preserve"> Allegiant</w:t>
      </w:r>
      <w:r>
        <w:t xml:space="preserve"> Travel Company, </w:t>
      </w:r>
      <w:r w:rsidRPr="00E47443">
        <w:rPr>
          <w:i/>
          <w:spacing w:val="-2"/>
          <w:kern w:val="17"/>
        </w:rPr>
        <w:t>Annual Report 2015</w:t>
      </w:r>
      <w:r>
        <w:rPr>
          <w:i/>
          <w:spacing w:val="-2"/>
          <w:kern w:val="17"/>
        </w:rPr>
        <w:t xml:space="preserve">, </w:t>
      </w:r>
      <w:r>
        <w:t>op.</w:t>
      </w:r>
      <w:r w:rsidR="00DC6B25">
        <w:t xml:space="preserve"> </w:t>
      </w:r>
      <w:r>
        <w:t>cit.</w:t>
      </w:r>
      <w:r w:rsidRPr="00160423">
        <w:t xml:space="preserve"> </w:t>
      </w:r>
    </w:p>
  </w:endnote>
  <w:endnote w:id="19">
    <w:p w14:paraId="5D30077B" w14:textId="60ACF304" w:rsidR="002B128C" w:rsidRPr="00160423" w:rsidRDefault="002B128C" w:rsidP="007A37A3">
      <w:pPr>
        <w:pStyle w:val="Footnote"/>
      </w:pPr>
      <w:r w:rsidRPr="00160423">
        <w:rPr>
          <w:rStyle w:val="EndnoteReference"/>
        </w:rPr>
        <w:endnoteRef/>
      </w:r>
      <w:r w:rsidRPr="00160423">
        <w:t xml:space="preserve"> Levesque,</w:t>
      </w:r>
      <w:r>
        <w:t xml:space="preserve"> op. cit. </w:t>
      </w:r>
    </w:p>
  </w:endnote>
  <w:endnote w:id="20">
    <w:p w14:paraId="169BDEB1" w14:textId="77777777" w:rsidR="002B128C" w:rsidRDefault="002B128C" w:rsidP="007A37A3">
      <w:pPr>
        <w:pStyle w:val="Footnote"/>
      </w:pPr>
      <w:r>
        <w:rPr>
          <w:rStyle w:val="EndnoteReference"/>
        </w:rPr>
        <w:endnoteRef/>
      </w:r>
      <w:r>
        <w:t xml:space="preserve"> </w:t>
      </w:r>
      <w:r w:rsidRPr="00B177D7">
        <w:t>All currency amounts are in US$ unless otherwise specified.</w:t>
      </w:r>
    </w:p>
  </w:endnote>
  <w:endnote w:id="21">
    <w:p w14:paraId="74BADA14" w14:textId="65F3C1C8" w:rsidR="002B128C" w:rsidRPr="00160423" w:rsidRDefault="002B128C" w:rsidP="007A37A3">
      <w:pPr>
        <w:pStyle w:val="Footnote"/>
      </w:pPr>
      <w:r w:rsidRPr="00160423">
        <w:rPr>
          <w:rStyle w:val="EndnoteReference"/>
        </w:rPr>
        <w:endnoteRef/>
      </w:r>
      <w:r w:rsidRPr="00160423">
        <w:t xml:space="preserve"> David P</w:t>
      </w:r>
      <w:r>
        <w:t>arker</w:t>
      </w:r>
      <w:r w:rsidRPr="00160423">
        <w:t xml:space="preserve"> Brown, “Flight Review: Flying Allegiant Airline for the First Time,” </w:t>
      </w:r>
      <w:r w:rsidRPr="00160423">
        <w:rPr>
          <w:i/>
        </w:rPr>
        <w:t>Airline Reporter</w:t>
      </w:r>
      <w:r>
        <w:t xml:space="preserve">, </w:t>
      </w:r>
      <w:r w:rsidRPr="00160423">
        <w:t xml:space="preserve">December 22, 2010, accessed August 29, 2016, </w:t>
      </w:r>
      <w:r w:rsidRPr="008324C5">
        <w:t>www.airlinereporter.com/2010/12/my-review-flying-allegiant-air-for-the-first-time/</w:t>
      </w:r>
      <w:r>
        <w:t>.</w:t>
      </w:r>
      <w:r w:rsidRPr="00160423">
        <w:t xml:space="preserve"> </w:t>
      </w:r>
    </w:p>
  </w:endnote>
  <w:endnote w:id="22">
    <w:p w14:paraId="3F4D30CB" w14:textId="6810E69C" w:rsidR="002B128C" w:rsidRPr="00160423" w:rsidRDefault="002B128C" w:rsidP="007A37A3">
      <w:pPr>
        <w:pStyle w:val="Footnote"/>
      </w:pPr>
      <w:r w:rsidRPr="00160423">
        <w:rPr>
          <w:rStyle w:val="EndnoteReference"/>
        </w:rPr>
        <w:endnoteRef/>
      </w:r>
      <w:r w:rsidRPr="00160423">
        <w:t xml:space="preserve"> Schofield, </w:t>
      </w:r>
      <w:r>
        <w:t xml:space="preserve">op. cit. </w:t>
      </w:r>
    </w:p>
  </w:endnote>
  <w:endnote w:id="23">
    <w:p w14:paraId="0F55BB95" w14:textId="40E582F3" w:rsidR="002B128C" w:rsidRPr="00160423" w:rsidRDefault="002B128C" w:rsidP="007A37A3">
      <w:pPr>
        <w:pStyle w:val="Footnote"/>
      </w:pPr>
      <w:r w:rsidRPr="00160423">
        <w:rPr>
          <w:rStyle w:val="EndnoteReference"/>
        </w:rPr>
        <w:endnoteRef/>
      </w:r>
      <w:r w:rsidRPr="00160423">
        <w:t xml:space="preserve"> </w:t>
      </w:r>
      <w:r>
        <w:t>Ibid.</w:t>
      </w:r>
    </w:p>
  </w:endnote>
  <w:endnote w:id="24">
    <w:p w14:paraId="670A02D1" w14:textId="7AE98A1D" w:rsidR="002B128C" w:rsidRPr="00160423" w:rsidRDefault="002B128C" w:rsidP="007A37A3">
      <w:pPr>
        <w:pStyle w:val="Footnote"/>
      </w:pPr>
      <w:r w:rsidRPr="00160423">
        <w:rPr>
          <w:rStyle w:val="EndnoteReference"/>
        </w:rPr>
        <w:endnoteRef/>
      </w:r>
      <w:r w:rsidRPr="00160423">
        <w:t xml:space="preserve"> </w:t>
      </w:r>
      <w:r>
        <w:t>Ibid.</w:t>
      </w:r>
    </w:p>
  </w:endnote>
  <w:endnote w:id="25">
    <w:p w14:paraId="061AF4E7" w14:textId="64278907" w:rsidR="002B128C" w:rsidRPr="00E47443" w:rsidRDefault="002B128C" w:rsidP="007A37A3">
      <w:pPr>
        <w:pStyle w:val="Footnote"/>
        <w:rPr>
          <w:spacing w:val="-4"/>
          <w:kern w:val="17"/>
        </w:rPr>
      </w:pPr>
      <w:r w:rsidRPr="00E47443">
        <w:rPr>
          <w:rStyle w:val="EndnoteReference"/>
          <w:spacing w:val="-4"/>
          <w:kern w:val="17"/>
        </w:rPr>
        <w:endnoteRef/>
      </w:r>
      <w:r w:rsidRPr="00E47443">
        <w:rPr>
          <w:spacing w:val="-4"/>
          <w:kern w:val="17"/>
        </w:rPr>
        <w:t xml:space="preserve"> Benrizzo, “Community: Allegiant Air Soars above the Competition,” Technology and Operations Management: A Course at Harvard Business School, Blog, December 4, 2015, accessed September 25, 2016, https://rctom.hbs.org/submission/allegiant-air-soars-above-the-competition/.</w:t>
      </w:r>
    </w:p>
  </w:endnote>
  <w:endnote w:id="26">
    <w:p w14:paraId="533207C0" w14:textId="6E38500B" w:rsidR="002B128C" w:rsidRPr="00160423" w:rsidRDefault="002B128C" w:rsidP="007A37A3">
      <w:pPr>
        <w:pStyle w:val="Footnote"/>
      </w:pPr>
      <w:r w:rsidRPr="00160423">
        <w:rPr>
          <w:rStyle w:val="EndnoteReference"/>
        </w:rPr>
        <w:endnoteRef/>
      </w:r>
      <w:r w:rsidRPr="00160423">
        <w:t xml:space="preserve"> Schofield,</w:t>
      </w:r>
      <w:r>
        <w:t xml:space="preserve"> op. cit.</w:t>
      </w:r>
    </w:p>
  </w:endnote>
  <w:endnote w:id="27">
    <w:p w14:paraId="416035AE" w14:textId="40E195C6" w:rsidR="002B128C" w:rsidRPr="00160423" w:rsidRDefault="002B128C" w:rsidP="007A37A3">
      <w:pPr>
        <w:pStyle w:val="Footnote"/>
      </w:pPr>
      <w:r w:rsidRPr="00160423">
        <w:rPr>
          <w:rStyle w:val="EndnoteReference"/>
        </w:rPr>
        <w:endnoteRef/>
      </w:r>
      <w:r w:rsidRPr="00160423">
        <w:t xml:space="preserve"> Levesque, </w:t>
      </w:r>
      <w:r>
        <w:t>op. cit.</w:t>
      </w:r>
    </w:p>
  </w:endnote>
  <w:endnote w:id="28">
    <w:p w14:paraId="22F82164" w14:textId="1ED5B8C7" w:rsidR="002B128C" w:rsidRPr="00160423" w:rsidRDefault="002B128C" w:rsidP="007A37A3">
      <w:pPr>
        <w:pStyle w:val="Footnote"/>
      </w:pPr>
      <w:r w:rsidRPr="00160423">
        <w:rPr>
          <w:rStyle w:val="EndnoteReference"/>
        </w:rPr>
        <w:endnoteRef/>
      </w:r>
      <w:r w:rsidRPr="00160423">
        <w:t xml:space="preserve"> </w:t>
      </w:r>
      <w:r>
        <w:t xml:space="preserve">To measure the wear and tear and life of a flight, a flight life-cycle is used as a measure in the aviation industry. One flight cycle is defined as a single take-off and landing of a flight. The Federal Aviation Administration in the United States allows 60,000 flight cycles for an aircraft. “Aviation Terms: Flight Cycle,” JetRequest.com: Private Jets. Private Travel. Public Forum, 2010, accessed October 19, 2016, </w:t>
      </w:r>
      <w:r w:rsidRPr="00FD6D17">
        <w:t>www.jetrequest.com/aviation_terms/flight_cycle/267</w:t>
      </w:r>
      <w:r>
        <w:t>.</w:t>
      </w:r>
    </w:p>
  </w:endnote>
  <w:endnote w:id="29">
    <w:p w14:paraId="2425B041" w14:textId="758EFFCF" w:rsidR="002B128C" w:rsidRPr="00160423" w:rsidRDefault="002B128C" w:rsidP="007A37A3">
      <w:pPr>
        <w:pStyle w:val="Footnote"/>
      </w:pPr>
      <w:r w:rsidRPr="00160423">
        <w:rPr>
          <w:rStyle w:val="EndnoteReference"/>
        </w:rPr>
        <w:endnoteRef/>
      </w:r>
      <w:r w:rsidRPr="00160423">
        <w:t xml:space="preserve"> Schofield,</w:t>
      </w:r>
      <w:r>
        <w:t xml:space="preserve"> op. cit.</w:t>
      </w:r>
    </w:p>
  </w:endnote>
  <w:endnote w:id="30">
    <w:p w14:paraId="54E7668F" w14:textId="49F535BB" w:rsidR="002B128C" w:rsidRPr="00160423" w:rsidRDefault="002B128C" w:rsidP="007A37A3">
      <w:pPr>
        <w:pStyle w:val="Footnote"/>
      </w:pPr>
      <w:r w:rsidRPr="00160423">
        <w:rPr>
          <w:rStyle w:val="EndnoteReference"/>
        </w:rPr>
        <w:endnoteRef/>
      </w:r>
      <w:r w:rsidRPr="00160423">
        <w:t xml:space="preserve"> </w:t>
      </w:r>
      <w:r>
        <w:t xml:space="preserve">Philip T. </w:t>
      </w:r>
      <w:r w:rsidRPr="00160423">
        <w:rPr>
          <w:color w:val="222222"/>
        </w:rPr>
        <w:t>Kotler</w:t>
      </w:r>
      <w:r>
        <w:rPr>
          <w:color w:val="222222"/>
        </w:rPr>
        <w:t xml:space="preserve"> </w:t>
      </w:r>
      <w:r w:rsidRPr="00160423">
        <w:rPr>
          <w:color w:val="222222"/>
        </w:rPr>
        <w:t>and Gary Armstrong</w:t>
      </w:r>
      <w:r>
        <w:rPr>
          <w:color w:val="222222"/>
        </w:rPr>
        <w:t>,</w:t>
      </w:r>
      <w:r w:rsidRPr="00160423">
        <w:rPr>
          <w:color w:val="222222"/>
        </w:rPr>
        <w:t xml:space="preserve"> </w:t>
      </w:r>
      <w:r w:rsidRPr="00160423">
        <w:rPr>
          <w:i/>
          <w:iCs/>
          <w:color w:val="222222"/>
        </w:rPr>
        <w:t>Principles of Marketing</w:t>
      </w:r>
      <w:r>
        <w:rPr>
          <w:i/>
          <w:iCs/>
          <w:color w:val="222222"/>
        </w:rPr>
        <w:t xml:space="preserve">, </w:t>
      </w:r>
      <w:r w:rsidRPr="00273EC3">
        <w:rPr>
          <w:iCs/>
          <w:color w:val="222222"/>
        </w:rPr>
        <w:t>14</w:t>
      </w:r>
      <w:r>
        <w:rPr>
          <w:iCs/>
          <w:color w:val="222222"/>
        </w:rPr>
        <w:t>th ed.</w:t>
      </w:r>
      <w:r>
        <w:rPr>
          <w:color w:val="222222"/>
        </w:rPr>
        <w:t xml:space="preserve"> (</w:t>
      </w:r>
      <w:r w:rsidR="00DC6B25">
        <w:rPr>
          <w:color w:val="222222"/>
        </w:rPr>
        <w:t xml:space="preserve">Upper Saddle River, NJ: </w:t>
      </w:r>
      <w:r>
        <w:rPr>
          <w:color w:val="222222"/>
        </w:rPr>
        <w:t>Pearson</w:t>
      </w:r>
      <w:r w:rsidR="00DC6B25">
        <w:rPr>
          <w:color w:val="222222"/>
        </w:rPr>
        <w:t xml:space="preserve"> Education</w:t>
      </w:r>
      <w:r>
        <w:rPr>
          <w:color w:val="222222"/>
        </w:rPr>
        <w:t>, 2011).</w:t>
      </w:r>
    </w:p>
  </w:endnote>
  <w:endnote w:id="31">
    <w:p w14:paraId="4C565796" w14:textId="48D88965" w:rsidR="002B128C" w:rsidRPr="00160423" w:rsidRDefault="002B128C" w:rsidP="007A37A3">
      <w:pPr>
        <w:pStyle w:val="Footnote"/>
      </w:pPr>
      <w:r w:rsidRPr="00160423">
        <w:rPr>
          <w:rStyle w:val="EndnoteReference"/>
        </w:rPr>
        <w:endnoteRef/>
      </w:r>
      <w:r>
        <w:t xml:space="preserve"> </w:t>
      </w:r>
      <w:r w:rsidRPr="00160423">
        <w:t>Schofield,</w:t>
      </w:r>
      <w:r>
        <w:t xml:space="preserve"> op. cit.</w:t>
      </w:r>
    </w:p>
  </w:endnote>
  <w:endnote w:id="32">
    <w:p w14:paraId="276AF4F4" w14:textId="1BE9ED66" w:rsidR="002B128C" w:rsidRPr="00244A97" w:rsidRDefault="002B128C" w:rsidP="007A37A3">
      <w:pPr>
        <w:pStyle w:val="Footnote"/>
      </w:pPr>
      <w:r>
        <w:rPr>
          <w:rStyle w:val="EndnoteReference"/>
        </w:rPr>
        <w:endnoteRef/>
      </w:r>
      <w:r>
        <w:t xml:space="preserve"> Benrizzo, op. cit.</w:t>
      </w:r>
    </w:p>
  </w:endnote>
  <w:endnote w:id="33">
    <w:p w14:paraId="4D43F7DA" w14:textId="54604398" w:rsidR="002B128C" w:rsidRPr="00160423" w:rsidRDefault="002B128C" w:rsidP="007A37A3">
      <w:pPr>
        <w:pStyle w:val="Footnote"/>
      </w:pPr>
      <w:r w:rsidRPr="00160423">
        <w:rPr>
          <w:rStyle w:val="EndnoteReference"/>
        </w:rPr>
        <w:endnoteRef/>
      </w:r>
      <w:r>
        <w:t xml:space="preserve"> </w:t>
      </w:r>
      <w:r w:rsidRPr="00160423">
        <w:t>Levesque,</w:t>
      </w:r>
      <w:r>
        <w:t xml:space="preserve"> op. cit.</w:t>
      </w:r>
    </w:p>
  </w:endnote>
  <w:endnote w:id="34">
    <w:p w14:paraId="43883D69" w14:textId="3084E33C" w:rsidR="002B128C" w:rsidRPr="00160423" w:rsidRDefault="002B128C" w:rsidP="007A37A3">
      <w:pPr>
        <w:pStyle w:val="Footnote"/>
      </w:pPr>
      <w:r w:rsidRPr="00160423">
        <w:rPr>
          <w:rStyle w:val="EndnoteReference"/>
        </w:rPr>
        <w:endnoteRef/>
      </w:r>
      <w:r w:rsidRPr="00160423">
        <w:t xml:space="preserve"> Allegiant</w:t>
      </w:r>
      <w:r>
        <w:t xml:space="preserve"> Travel Company, </w:t>
      </w:r>
      <w:r w:rsidRPr="00E47443">
        <w:rPr>
          <w:i/>
          <w:spacing w:val="-2"/>
          <w:kern w:val="17"/>
        </w:rPr>
        <w:t>Annual Report 2015</w:t>
      </w:r>
      <w:r>
        <w:rPr>
          <w:i/>
          <w:spacing w:val="-2"/>
          <w:kern w:val="17"/>
        </w:rPr>
        <w:t xml:space="preserve">, </w:t>
      </w:r>
      <w:r>
        <w:t>op. cit.</w:t>
      </w:r>
      <w:r w:rsidRPr="00160423">
        <w:t xml:space="preserve"> </w:t>
      </w:r>
    </w:p>
  </w:endnote>
  <w:endnote w:id="35">
    <w:p w14:paraId="5CA8CF77" w14:textId="6A771EA6" w:rsidR="002B128C" w:rsidRPr="00160423" w:rsidRDefault="002B128C" w:rsidP="007A37A3">
      <w:pPr>
        <w:pStyle w:val="Footnote"/>
      </w:pPr>
      <w:r w:rsidRPr="00160423">
        <w:rPr>
          <w:rStyle w:val="EndnoteReference"/>
        </w:rPr>
        <w:endnoteRef/>
      </w:r>
      <w:r w:rsidRPr="00160423">
        <w:t xml:space="preserve"> “Allegiant: A Successful Niche Player with Wider Lessons for the World’s Airline Industry,” CAPA: Centre </w:t>
      </w:r>
      <w:r>
        <w:t>f</w:t>
      </w:r>
      <w:r w:rsidRPr="00160423">
        <w:t xml:space="preserve">or Aviation, April 14, 2014, accessed August 29, 2016, </w:t>
      </w:r>
      <w:r w:rsidRPr="00E76741">
        <w:t>http://centreforaviation.com/analysis/allegiant-a-successful-niche-player-with-wider-lessons-for-the-worlds-airline-industry-162353</w:t>
      </w:r>
      <w:r>
        <w:t>.</w:t>
      </w:r>
    </w:p>
  </w:endnote>
  <w:endnote w:id="36">
    <w:p w14:paraId="532BFEC4" w14:textId="59A74298" w:rsidR="002B128C" w:rsidRPr="00160423" w:rsidRDefault="002B128C" w:rsidP="007A37A3">
      <w:pPr>
        <w:pStyle w:val="Footnote"/>
      </w:pPr>
      <w:r w:rsidRPr="00160423">
        <w:rPr>
          <w:rStyle w:val="EndnoteReference"/>
        </w:rPr>
        <w:endnoteRef/>
      </w:r>
      <w:r>
        <w:t xml:space="preserve"> </w:t>
      </w:r>
      <w:r w:rsidRPr="00160423">
        <w:t>Levesque,</w:t>
      </w:r>
      <w:r>
        <w:t xml:space="preserve"> op. cit.</w:t>
      </w:r>
    </w:p>
  </w:endnote>
  <w:endnote w:id="37">
    <w:p w14:paraId="59D98CAE" w14:textId="1C97F1BC" w:rsidR="002B128C" w:rsidRPr="00160423" w:rsidRDefault="002B128C" w:rsidP="007A37A3">
      <w:pPr>
        <w:pStyle w:val="Footnote"/>
      </w:pPr>
      <w:r w:rsidRPr="00160423">
        <w:rPr>
          <w:rStyle w:val="EndnoteReference"/>
        </w:rPr>
        <w:endnoteRef/>
      </w:r>
      <w:r w:rsidRPr="00160423">
        <w:t xml:space="preserve"> </w:t>
      </w:r>
      <w:r>
        <w:t>Ibid.</w:t>
      </w:r>
    </w:p>
  </w:endnote>
  <w:endnote w:id="38">
    <w:p w14:paraId="09F6C322" w14:textId="3DBDDBD6" w:rsidR="002B128C" w:rsidRPr="00160423" w:rsidRDefault="002B128C" w:rsidP="007A37A3">
      <w:pPr>
        <w:pStyle w:val="Footnote"/>
      </w:pPr>
      <w:r w:rsidRPr="00160423">
        <w:rPr>
          <w:rStyle w:val="EndnoteReference"/>
        </w:rPr>
        <w:endnoteRef/>
      </w:r>
      <w:r w:rsidRPr="00160423">
        <w:t xml:space="preserve"> Schofield, </w:t>
      </w:r>
      <w:r>
        <w:t>op. cit.</w:t>
      </w:r>
    </w:p>
  </w:endnote>
  <w:endnote w:id="39">
    <w:p w14:paraId="5AA8B39C" w14:textId="37A76AEC" w:rsidR="002B128C" w:rsidRPr="00160423" w:rsidRDefault="002B128C" w:rsidP="007A37A3">
      <w:pPr>
        <w:pStyle w:val="Footnote"/>
      </w:pPr>
      <w:r w:rsidRPr="00160423">
        <w:rPr>
          <w:rStyle w:val="EndnoteReference"/>
        </w:rPr>
        <w:endnoteRef/>
      </w:r>
      <w:r w:rsidRPr="00160423">
        <w:t xml:space="preserve"> </w:t>
      </w:r>
      <w:r>
        <w:t xml:space="preserve">Allegiant, </w:t>
      </w:r>
      <w:r w:rsidRPr="00160423">
        <w:t>op. cit</w:t>
      </w:r>
      <w:r>
        <w:t>.</w:t>
      </w:r>
    </w:p>
  </w:endnote>
  <w:endnote w:id="40">
    <w:p w14:paraId="14FF53B9" w14:textId="02C1F864" w:rsidR="002B128C" w:rsidRPr="00160423" w:rsidRDefault="002B128C" w:rsidP="007A37A3">
      <w:pPr>
        <w:pStyle w:val="Footnote"/>
      </w:pPr>
      <w:r w:rsidRPr="00160423">
        <w:rPr>
          <w:rStyle w:val="EndnoteReference"/>
        </w:rPr>
        <w:endnoteRef/>
      </w:r>
      <w:r>
        <w:t xml:space="preserve"> </w:t>
      </w:r>
      <w:r w:rsidRPr="00160423">
        <w:t>Levesque,</w:t>
      </w:r>
      <w:r>
        <w:t xml:space="preserve"> op. cit.</w:t>
      </w:r>
    </w:p>
  </w:endnote>
  <w:endnote w:id="41">
    <w:p w14:paraId="223B90D6" w14:textId="77777777" w:rsidR="002B128C" w:rsidRPr="00160423" w:rsidRDefault="002B128C" w:rsidP="007A37A3">
      <w:pPr>
        <w:pStyle w:val="Footnote"/>
      </w:pPr>
      <w:r w:rsidRPr="00160423">
        <w:rPr>
          <w:rStyle w:val="EndnoteReference"/>
        </w:rPr>
        <w:endnoteRef/>
      </w:r>
      <w:r w:rsidRPr="00160423">
        <w:t xml:space="preserve"> Andrew Levy, “How Allegiant Air Travel Created a Branding Strategy within their Niche Market,” Rebrandery, November 6, 2012, accessed August 30, 2016, </w:t>
      </w:r>
      <w:r w:rsidRPr="00E76741">
        <w:t>http://rebrandery.com/2012/11/how-allegiant-air-travel-created-a-branding-strategy-within-their-niche-market/</w:t>
      </w:r>
      <w:r>
        <w:t>.</w:t>
      </w:r>
    </w:p>
  </w:endnote>
  <w:endnote w:id="42">
    <w:p w14:paraId="62303729" w14:textId="1CA61EE7" w:rsidR="002B128C" w:rsidRPr="00E47443" w:rsidRDefault="002B128C" w:rsidP="007A37A3">
      <w:pPr>
        <w:pStyle w:val="Footnote"/>
        <w:rPr>
          <w:spacing w:val="-6"/>
          <w:kern w:val="17"/>
        </w:rPr>
      </w:pPr>
      <w:r w:rsidRPr="00E47443">
        <w:rPr>
          <w:rStyle w:val="EndnoteReference"/>
          <w:spacing w:val="-6"/>
          <w:kern w:val="17"/>
        </w:rPr>
        <w:endnoteRef/>
      </w:r>
      <w:r w:rsidRPr="00E47443">
        <w:rPr>
          <w:spacing w:val="-6"/>
          <w:kern w:val="17"/>
        </w:rPr>
        <w:t xml:space="preserve"> “Optional Services and Fees,” Allegiant Travel Company, accessed September 1, 2016, https://www.allegiantair.com/popup/optional-services-fees.</w:t>
      </w:r>
    </w:p>
  </w:endnote>
  <w:endnote w:id="43">
    <w:p w14:paraId="6EC0FC6E" w14:textId="0572835F" w:rsidR="002B128C" w:rsidRPr="00160423" w:rsidRDefault="002B128C" w:rsidP="007A37A3">
      <w:pPr>
        <w:pStyle w:val="Footnote"/>
        <w:rPr>
          <w:color w:val="000000"/>
        </w:rPr>
      </w:pPr>
      <w:r w:rsidRPr="00160423">
        <w:rPr>
          <w:rStyle w:val="EndnoteReference"/>
        </w:rPr>
        <w:endnoteRef/>
      </w:r>
      <w:r w:rsidRPr="00160423">
        <w:t xml:space="preserve"> Allegiant</w:t>
      </w:r>
      <w:r>
        <w:t xml:space="preserve"> Travel Company,</w:t>
      </w:r>
      <w:r w:rsidRPr="00160423">
        <w:t xml:space="preserve"> “Allegiant Study Shows Low Fares Top Priority for Travelers,”</w:t>
      </w:r>
      <w:r>
        <w:t xml:space="preserve"> press release</w:t>
      </w:r>
      <w:r w:rsidRPr="00160423">
        <w:t xml:space="preserve">, November 5, 2013, accessed September 1, 2016, </w:t>
      </w:r>
      <w:r w:rsidRPr="00E76741">
        <w:t>http://ir.allegiantair.com/phoenix.zhtml?c=197578&amp;p=irol-newsArticle&amp;ID=1872757</w:t>
      </w:r>
      <w:r>
        <w:rPr>
          <w:color w:val="000000"/>
        </w:rPr>
        <w:t>.</w:t>
      </w:r>
    </w:p>
  </w:endnote>
  <w:endnote w:id="44">
    <w:p w14:paraId="7CA0EE4F" w14:textId="7FB404FF" w:rsidR="002B128C" w:rsidRPr="00160423" w:rsidRDefault="002B128C" w:rsidP="007A37A3">
      <w:pPr>
        <w:pStyle w:val="Footnote"/>
      </w:pPr>
      <w:r w:rsidRPr="00160423">
        <w:rPr>
          <w:rStyle w:val="EndnoteReference"/>
        </w:rPr>
        <w:endnoteRef/>
      </w:r>
      <w:r w:rsidRPr="00160423">
        <w:t xml:space="preserve"> Kyle Arnold, “Ultra-</w:t>
      </w:r>
      <w:r>
        <w:t>Low-C</w:t>
      </w:r>
      <w:r w:rsidRPr="00160423">
        <w:t>ost</w:t>
      </w:r>
      <w:r>
        <w:t xml:space="preserve"> </w:t>
      </w:r>
      <w:r w:rsidRPr="00160423">
        <w:t xml:space="preserve">Airlines </w:t>
      </w:r>
      <w:r>
        <w:t>U</w:t>
      </w:r>
      <w:r w:rsidRPr="00160423">
        <w:t xml:space="preserve">se ‘A La Carte’ Model with High Fees to </w:t>
      </w:r>
      <w:r>
        <w:t>K</w:t>
      </w:r>
      <w:r w:rsidRPr="00160423">
        <w:t xml:space="preserve">eep Fares Low,” </w:t>
      </w:r>
      <w:r w:rsidRPr="00BF18E6">
        <w:rPr>
          <w:i/>
        </w:rPr>
        <w:t>Tulsa World</w:t>
      </w:r>
      <w:r w:rsidRPr="00160423">
        <w:t xml:space="preserve">, November 10, 2013, accessed September 2, 2016, </w:t>
      </w:r>
      <w:r w:rsidRPr="00E76741">
        <w:t>http://www.tulsaworld.com/business/aerospace/ultra-low-cost-airlines-use-a-la-carte-model-with/article_31296657-19a5-5221-8668-e459b78f48f5.html</w:t>
      </w:r>
      <w:r>
        <w:t>.</w:t>
      </w:r>
    </w:p>
  </w:endnote>
  <w:endnote w:id="45">
    <w:p w14:paraId="44E351B2" w14:textId="356BF447" w:rsidR="002B128C" w:rsidRPr="00E47443" w:rsidRDefault="002B128C" w:rsidP="007A37A3">
      <w:pPr>
        <w:pStyle w:val="Footnote"/>
        <w:rPr>
          <w:spacing w:val="-4"/>
          <w:kern w:val="17"/>
        </w:rPr>
      </w:pPr>
      <w:r w:rsidRPr="00E47443">
        <w:rPr>
          <w:rStyle w:val="EndnoteReference"/>
          <w:spacing w:val="-4"/>
          <w:kern w:val="17"/>
        </w:rPr>
        <w:endnoteRef/>
      </w:r>
      <w:r w:rsidRPr="00E47443">
        <w:rPr>
          <w:spacing w:val="-4"/>
          <w:kern w:val="17"/>
        </w:rPr>
        <w:t xml:space="preserve"> Allegiant Travel Company,</w:t>
      </w:r>
      <w:r>
        <w:rPr>
          <w:spacing w:val="-4"/>
          <w:kern w:val="17"/>
        </w:rPr>
        <w:t xml:space="preserve"> “Allegiant Pledges N</w:t>
      </w:r>
      <w:r w:rsidRPr="00E47443">
        <w:rPr>
          <w:spacing w:val="-4"/>
          <w:kern w:val="17"/>
        </w:rPr>
        <w:t>ew Low-Price Guarantee, Hotel Discounts and More Low Fares,”</w:t>
      </w:r>
      <w:r>
        <w:rPr>
          <w:spacing w:val="-4"/>
          <w:kern w:val="17"/>
        </w:rPr>
        <w:t xml:space="preserve"> press release</w:t>
      </w:r>
      <w:r w:rsidRPr="00E47443">
        <w:rPr>
          <w:spacing w:val="-4"/>
          <w:kern w:val="17"/>
        </w:rPr>
        <w:t>, October 6, 2010, accessed September 2, 2016, http://ir.allegiantair.com/phoenix.zhtml?c=197578&amp;p=irol-newsArticle&amp;ID=1773558.</w:t>
      </w:r>
    </w:p>
  </w:endnote>
  <w:endnote w:id="46">
    <w:p w14:paraId="26B7ECF4" w14:textId="02D381D3" w:rsidR="002B128C" w:rsidRDefault="002B128C" w:rsidP="007A37A3">
      <w:pPr>
        <w:pStyle w:val="Footnote"/>
      </w:pPr>
      <w:r w:rsidRPr="00160423">
        <w:rPr>
          <w:rStyle w:val="EndnoteReference"/>
        </w:rPr>
        <w:endnoteRef/>
      </w:r>
      <w:r w:rsidRPr="00160423">
        <w:t xml:space="preserve"> “Peoria Hits the Vegas Jackpot! Allegiant Air </w:t>
      </w:r>
      <w:r>
        <w:t>E</w:t>
      </w:r>
      <w:r w:rsidRPr="00160423">
        <w:t>xpands Peori</w:t>
      </w:r>
      <w:r>
        <w:t>a</w:t>
      </w:r>
      <w:r w:rsidRPr="00160423">
        <w:t xml:space="preserve">-Las Vegas </w:t>
      </w:r>
      <w:r>
        <w:t xml:space="preserve">Air </w:t>
      </w:r>
      <w:r w:rsidRPr="00160423">
        <w:t>Service Airline Celebrates with Fly</w:t>
      </w:r>
      <w:r>
        <w:t xml:space="preserve"> </w:t>
      </w:r>
      <w:r w:rsidRPr="00160423">
        <w:t>Free</w:t>
      </w:r>
      <w:r>
        <w:t>*</w:t>
      </w:r>
      <w:r w:rsidRPr="00160423">
        <w:t xml:space="preserve"> to Vegas Offer,” Allegiant Air, accessed September 4, 2016, </w:t>
      </w:r>
      <w:r w:rsidRPr="00E47443">
        <w:t>http://files.shareholder.com/downloads/ALGT/0x0x51579/46669e27</w:t>
      </w:r>
    </w:p>
    <w:p w14:paraId="5FC20363" w14:textId="44096176" w:rsidR="002B128C" w:rsidRPr="00160423" w:rsidRDefault="002B128C" w:rsidP="007A37A3">
      <w:pPr>
        <w:pStyle w:val="Footnote"/>
      </w:pPr>
      <w:r w:rsidRPr="00160423">
        <w:t>-1141-4ae2-af7d-e9ad10296ae8/210713.pdf</w:t>
      </w:r>
      <w:r>
        <w:t>.</w:t>
      </w:r>
    </w:p>
  </w:endnote>
  <w:endnote w:id="47">
    <w:p w14:paraId="3108D21F" w14:textId="080F5D0A" w:rsidR="002B128C" w:rsidRPr="00160423" w:rsidRDefault="002B128C" w:rsidP="007A37A3">
      <w:pPr>
        <w:pStyle w:val="Footnote"/>
      </w:pPr>
      <w:r w:rsidRPr="00160423">
        <w:rPr>
          <w:rStyle w:val="EndnoteReference"/>
        </w:rPr>
        <w:endnoteRef/>
      </w:r>
      <w:r w:rsidRPr="00160423">
        <w:t xml:space="preserve"> “Allegiant Introduces Paperless Mobile Boarding Pass Capability at 101 Airports,” airport-technology.com, January 15, 2014, accessed September 4, 2016, </w:t>
      </w:r>
      <w:r w:rsidRPr="00E76741">
        <w:t>www.airport-technology.com/news/newsallegiant-introduces-paperless-mobile-boarding-pass-capability-at-101-airports-4159761</w:t>
      </w:r>
      <w:r>
        <w:t>.</w:t>
      </w:r>
    </w:p>
  </w:endnote>
  <w:endnote w:id="48">
    <w:p w14:paraId="3A71AAFB" w14:textId="58A5492D" w:rsidR="002B128C" w:rsidRPr="00160423" w:rsidRDefault="002B128C" w:rsidP="007A37A3">
      <w:pPr>
        <w:pStyle w:val="Footnote"/>
      </w:pPr>
      <w:r w:rsidRPr="00160423">
        <w:rPr>
          <w:rStyle w:val="EndnoteReference"/>
        </w:rPr>
        <w:endnoteRef/>
      </w:r>
      <w:r w:rsidRPr="00160423">
        <w:t xml:space="preserve"> Art Marroquin, “Allegiant Air Credit Card Targets ‘Infrequent Traveler</w:t>
      </w:r>
      <w:r>
        <w:t>,’</w:t>
      </w:r>
      <w:r w:rsidRPr="00160423">
        <w:t xml:space="preserve">” </w:t>
      </w:r>
      <w:r w:rsidRPr="00160423">
        <w:rPr>
          <w:i/>
        </w:rPr>
        <w:t>Las Vegas Review</w:t>
      </w:r>
      <w:r>
        <w:rPr>
          <w:i/>
        </w:rPr>
        <w:t>-</w:t>
      </w:r>
      <w:r w:rsidRPr="00160423">
        <w:rPr>
          <w:i/>
        </w:rPr>
        <w:t>Journal</w:t>
      </w:r>
      <w:r w:rsidRPr="00160423">
        <w:t>, September 1, 2016, accessed September 4, 2016, www.reviewjournal.com/business/aviation/allegiant-air-credit-card-targets-infrequent-traveler</w:t>
      </w:r>
      <w:r>
        <w:t>.</w:t>
      </w:r>
    </w:p>
  </w:endnote>
  <w:endnote w:id="49">
    <w:p w14:paraId="35B9301B" w14:textId="74C62591" w:rsidR="002B128C" w:rsidRPr="00160423" w:rsidRDefault="002B128C" w:rsidP="007A37A3">
      <w:pPr>
        <w:pStyle w:val="Footnote"/>
      </w:pPr>
      <w:r w:rsidRPr="00160423">
        <w:rPr>
          <w:rStyle w:val="EndnoteReference"/>
        </w:rPr>
        <w:endnoteRef/>
      </w:r>
      <w:r w:rsidRPr="00160423">
        <w:t xml:space="preserve"> “Allegiant Pledges New Low-Price Guarantee, Hotel Discounts and More Low Fares</w:t>
      </w:r>
      <w:r>
        <w:t>: Company Adopts New Logo and Tag Line, ‘Travel is Our Deal,’</w:t>
      </w:r>
      <w:r w:rsidRPr="00160423">
        <w:t xml:space="preserve">” </w:t>
      </w:r>
      <w:r w:rsidRPr="00273EC3">
        <w:t>CNN Money</w:t>
      </w:r>
      <w:r w:rsidRPr="00160423">
        <w:t xml:space="preserve">, October 6, 2010, accessed September 8, 2016, </w:t>
      </w:r>
      <w:r w:rsidRPr="00E76741">
        <w:t>http://money.cnn.com/news/newsfeeds/articles/prnewswire/LA78010.htm</w:t>
      </w:r>
      <w:r>
        <w:t>.</w:t>
      </w:r>
    </w:p>
  </w:endnote>
  <w:endnote w:id="50">
    <w:p w14:paraId="1C775C3E" w14:textId="0E0F31C9" w:rsidR="002B128C" w:rsidRPr="00E76741" w:rsidRDefault="002B128C" w:rsidP="007A37A3">
      <w:pPr>
        <w:pStyle w:val="Footnote"/>
        <w:rPr>
          <w:lang w:val="en"/>
        </w:rPr>
      </w:pPr>
      <w:r w:rsidRPr="00160423">
        <w:rPr>
          <w:rStyle w:val="EndnoteReference"/>
        </w:rPr>
        <w:endnoteRef/>
      </w:r>
      <w:r w:rsidRPr="00160423">
        <w:t xml:space="preserve"> “</w:t>
      </w:r>
      <w:r w:rsidRPr="00160423">
        <w:rPr>
          <w:kern w:val="36"/>
          <w:bdr w:val="none" w:sz="0" w:space="0" w:color="auto" w:frame="1"/>
          <w:lang w:val="en"/>
        </w:rPr>
        <w:t xml:space="preserve">Allegiant Air Commercial #1 With David Banks </w:t>
      </w:r>
      <w:r>
        <w:rPr>
          <w:kern w:val="36"/>
          <w:bdr w:val="none" w:sz="0" w:space="0" w:color="auto" w:frame="1"/>
          <w:lang w:val="en"/>
        </w:rPr>
        <w:t>‘</w:t>
      </w:r>
      <w:r w:rsidRPr="00160423">
        <w:rPr>
          <w:kern w:val="36"/>
          <w:bdr w:val="none" w:sz="0" w:space="0" w:color="auto" w:frame="1"/>
          <w:lang w:val="en"/>
        </w:rPr>
        <w:t xml:space="preserve">Here's the </w:t>
      </w:r>
      <w:r>
        <w:rPr>
          <w:kern w:val="36"/>
          <w:bdr w:val="none" w:sz="0" w:space="0" w:color="auto" w:frame="1"/>
          <w:lang w:val="en"/>
        </w:rPr>
        <w:t>D</w:t>
      </w:r>
      <w:r w:rsidRPr="00160423">
        <w:rPr>
          <w:kern w:val="36"/>
          <w:bdr w:val="none" w:sz="0" w:space="0" w:color="auto" w:frame="1"/>
          <w:lang w:val="en"/>
        </w:rPr>
        <w:t xml:space="preserve">eal with </w:t>
      </w:r>
      <w:r>
        <w:rPr>
          <w:kern w:val="36"/>
          <w:bdr w:val="none" w:sz="0" w:space="0" w:color="auto" w:frame="1"/>
          <w:lang w:val="en"/>
        </w:rPr>
        <w:t>F</w:t>
      </w:r>
      <w:r w:rsidRPr="00160423">
        <w:rPr>
          <w:kern w:val="36"/>
          <w:bdr w:val="none" w:sz="0" w:space="0" w:color="auto" w:frame="1"/>
          <w:lang w:val="en"/>
        </w:rPr>
        <w:t xml:space="preserve">ree </w:t>
      </w:r>
      <w:r>
        <w:rPr>
          <w:kern w:val="36"/>
          <w:bdr w:val="none" w:sz="0" w:space="0" w:color="auto" w:frame="1"/>
          <w:lang w:val="en"/>
        </w:rPr>
        <w:t>S</w:t>
      </w:r>
      <w:r w:rsidRPr="00160423">
        <w:rPr>
          <w:kern w:val="36"/>
          <w:bdr w:val="none" w:sz="0" w:space="0" w:color="auto" w:frame="1"/>
          <w:lang w:val="en"/>
        </w:rPr>
        <w:t>odas</w:t>
      </w:r>
      <w:r>
        <w:rPr>
          <w:kern w:val="36"/>
          <w:bdr w:val="none" w:sz="0" w:space="0" w:color="auto" w:frame="1"/>
          <w:lang w:val="en"/>
        </w:rPr>
        <w:t>,’”</w:t>
      </w:r>
      <w:r w:rsidRPr="00160423">
        <w:rPr>
          <w:kern w:val="36"/>
          <w:bdr w:val="none" w:sz="0" w:space="0" w:color="auto" w:frame="1"/>
          <w:lang w:val="en"/>
        </w:rPr>
        <w:t xml:space="preserve"> YouTube</w:t>
      </w:r>
      <w:r>
        <w:rPr>
          <w:kern w:val="36"/>
          <w:bdr w:val="none" w:sz="0" w:space="0" w:color="auto" w:frame="1"/>
          <w:lang w:val="en"/>
        </w:rPr>
        <w:t xml:space="preserve"> video, 0:30, posted by “David Banks</w:t>
      </w:r>
      <w:r w:rsidRPr="00160423">
        <w:rPr>
          <w:kern w:val="36"/>
          <w:bdr w:val="none" w:sz="0" w:space="0" w:color="auto" w:frame="1"/>
          <w:lang w:val="en"/>
        </w:rPr>
        <w:t>,</w:t>
      </w:r>
      <w:r>
        <w:rPr>
          <w:kern w:val="36"/>
          <w:bdr w:val="none" w:sz="0" w:space="0" w:color="auto" w:frame="1"/>
          <w:lang w:val="en"/>
        </w:rPr>
        <w:t>”</w:t>
      </w:r>
      <w:r w:rsidRPr="00160423">
        <w:rPr>
          <w:kern w:val="36"/>
          <w:bdr w:val="none" w:sz="0" w:space="0" w:color="auto" w:frame="1"/>
          <w:lang w:val="en"/>
        </w:rPr>
        <w:t xml:space="preserve"> August 30, 2013, accessed August 31, 2016, </w:t>
      </w:r>
      <w:r w:rsidRPr="00E76741">
        <w:rPr>
          <w:kern w:val="36"/>
          <w:bdr w:val="none" w:sz="0" w:space="0" w:color="auto" w:frame="1"/>
          <w:lang w:val="en"/>
        </w:rPr>
        <w:t>https://www.youtube.com/watch?v=ZMbhgs4N1os</w:t>
      </w:r>
      <w:r>
        <w:rPr>
          <w:lang w:val="en"/>
        </w:rPr>
        <w:t>.</w:t>
      </w:r>
    </w:p>
  </w:endnote>
  <w:endnote w:id="51">
    <w:p w14:paraId="2A1A8799" w14:textId="6088B161" w:rsidR="002B128C" w:rsidRPr="00160423" w:rsidRDefault="002B128C" w:rsidP="007A37A3">
      <w:pPr>
        <w:pStyle w:val="Footnote"/>
      </w:pPr>
      <w:r w:rsidRPr="00160423">
        <w:rPr>
          <w:rStyle w:val="EndnoteReference"/>
        </w:rPr>
        <w:endnoteRef/>
      </w:r>
      <w:r w:rsidRPr="00160423">
        <w:t xml:space="preserve"> Richard N</w:t>
      </w:r>
      <w:r>
        <w:t>.</w:t>
      </w:r>
      <w:r w:rsidRPr="00160423">
        <w:t xml:space="preserve"> Velotta, “Low-Cost Allegiant Air Launches Its First National Ad Campaign,” </w:t>
      </w:r>
      <w:r w:rsidRPr="00C64367">
        <w:t>Skift</w:t>
      </w:r>
      <w:r w:rsidRPr="00160423">
        <w:t xml:space="preserve">, September 4, 2013, accessed August 31, 2016, </w:t>
      </w:r>
      <w:r w:rsidRPr="00E76741">
        <w:t>https://skift.com/2013/09/04/low-cost-allegiant-air-launches-its-first-national-ad-campaign/</w:t>
      </w:r>
      <w:r>
        <w:t>.</w:t>
      </w:r>
    </w:p>
  </w:endnote>
  <w:endnote w:id="52">
    <w:p w14:paraId="56D0C096" w14:textId="77F59E98" w:rsidR="002B128C" w:rsidRPr="00160423" w:rsidRDefault="002B128C" w:rsidP="007A37A3">
      <w:pPr>
        <w:pStyle w:val="Footnote"/>
      </w:pPr>
      <w:r w:rsidRPr="00160423">
        <w:rPr>
          <w:rStyle w:val="EndnoteReference"/>
        </w:rPr>
        <w:endnoteRef/>
      </w:r>
      <w:r w:rsidRPr="00160423">
        <w:t xml:space="preserve"> “Listen to your Wallet</w:t>
      </w:r>
      <w:r>
        <w:t>—1</w:t>
      </w:r>
      <w:r w:rsidRPr="00160423">
        <w:t>,” YouTube</w:t>
      </w:r>
      <w:r>
        <w:t xml:space="preserve"> video</w:t>
      </w:r>
      <w:r w:rsidRPr="00160423">
        <w:t>,</w:t>
      </w:r>
      <w:r>
        <w:t xml:space="preserve"> 0:30, posted by “Allegiant,” </w:t>
      </w:r>
      <w:r w:rsidRPr="00160423">
        <w:t xml:space="preserve">September 23, 2015, accessed August 31, 2016, </w:t>
      </w:r>
      <w:r w:rsidRPr="00E76741">
        <w:t>https://www.youtube.com/watch?v=4y6Jm85Tkfg</w:t>
      </w:r>
      <w:r>
        <w:t>.</w:t>
      </w:r>
      <w:r w:rsidRPr="00160423">
        <w:t xml:space="preserve"> </w:t>
      </w:r>
    </w:p>
  </w:endnote>
  <w:endnote w:id="53">
    <w:p w14:paraId="217929B0" w14:textId="54B38E63" w:rsidR="002B128C" w:rsidRPr="007A37A3" w:rsidRDefault="002B128C" w:rsidP="007A37A3">
      <w:pPr>
        <w:pStyle w:val="Footnote"/>
      </w:pPr>
      <w:r w:rsidRPr="00160423">
        <w:rPr>
          <w:rStyle w:val="EndnoteReference"/>
        </w:rPr>
        <w:endnoteRef/>
      </w:r>
      <w:r w:rsidRPr="00160423">
        <w:t xml:space="preserve"> </w:t>
      </w:r>
      <w:r w:rsidRPr="007A37A3">
        <w:t>Allegiant</w:t>
      </w:r>
      <w:r>
        <w:t xml:space="preserve"> Travel Company,</w:t>
      </w:r>
      <w:r w:rsidRPr="007A37A3">
        <w:t xml:space="preserve"> “Allegiant Encourages Travelers to Listen to Their Wallets in New National Ad Campaign,” </w:t>
      </w:r>
      <w:r>
        <w:t xml:space="preserve">press release, </w:t>
      </w:r>
      <w:r w:rsidRPr="007A37A3">
        <w:t xml:space="preserve">September 24, 2015, accessed September 1, 2016, </w:t>
      </w:r>
      <w:hyperlink r:id="rId1" w:history="1">
        <w:r w:rsidRPr="007A37A3">
          <w:t>http://ir.allegiantair.com/phoenix.zhtml?c=197578&amp;p=irol-newsArticle_Print&amp;ID=2090166</w:t>
        </w:r>
      </w:hyperlink>
      <w:r>
        <w:t>.</w:t>
      </w:r>
      <w:r w:rsidRPr="007A37A3">
        <w:t xml:space="preserve"> </w:t>
      </w:r>
    </w:p>
  </w:endnote>
  <w:endnote w:id="54">
    <w:p w14:paraId="40410DB1" w14:textId="2C64DEF6" w:rsidR="002B128C" w:rsidRPr="00160423" w:rsidRDefault="002B128C" w:rsidP="007A37A3">
      <w:pPr>
        <w:pStyle w:val="Footnote"/>
      </w:pPr>
      <w:r w:rsidRPr="00160423">
        <w:rPr>
          <w:rStyle w:val="EndnoteReference"/>
        </w:rPr>
        <w:endnoteRef/>
      </w:r>
      <w:r w:rsidRPr="00160423">
        <w:t xml:space="preserve"> “Allegiant Launches First National Television Advertising Campaign,” Yahoo</w:t>
      </w:r>
      <w:r>
        <w:t>!</w:t>
      </w:r>
      <w:r w:rsidRPr="00160423">
        <w:t xml:space="preserve"> Finance, September 3, 2013, accessed September 10, 2016, http://finance.yahoo.com/news/allegiant-launches-first-national-television-170102757.html</w:t>
      </w:r>
      <w:r>
        <w:t>.</w:t>
      </w:r>
    </w:p>
  </w:endnote>
  <w:endnote w:id="55">
    <w:p w14:paraId="1AB72774" w14:textId="7DF7568E" w:rsidR="002B128C" w:rsidRPr="00160423" w:rsidRDefault="002B128C" w:rsidP="007A37A3">
      <w:pPr>
        <w:pStyle w:val="Footnote"/>
      </w:pPr>
      <w:r w:rsidRPr="00160423">
        <w:rPr>
          <w:rStyle w:val="EndnoteReference"/>
        </w:rPr>
        <w:endnoteRef/>
      </w:r>
      <w:r w:rsidRPr="00160423">
        <w:t xml:space="preserve"> Levy, </w:t>
      </w:r>
      <w:r>
        <w:t>op. cit.</w:t>
      </w:r>
    </w:p>
  </w:endnote>
  <w:endnote w:id="56">
    <w:p w14:paraId="7F71530C" w14:textId="16015F1C" w:rsidR="002B128C" w:rsidRPr="00160423" w:rsidRDefault="002B128C" w:rsidP="007A37A3">
      <w:pPr>
        <w:pStyle w:val="Footnote"/>
      </w:pPr>
      <w:r w:rsidRPr="00160423">
        <w:rPr>
          <w:rStyle w:val="EndnoteReference"/>
        </w:rPr>
        <w:endnoteRef/>
      </w:r>
      <w:r w:rsidRPr="00160423">
        <w:t xml:space="preserve"> </w:t>
      </w:r>
      <w:r>
        <w:t>Ibid.</w:t>
      </w:r>
      <w:r w:rsidRPr="00160423">
        <w:t xml:space="preserve"> </w:t>
      </w:r>
    </w:p>
  </w:endnote>
  <w:endnote w:id="57">
    <w:p w14:paraId="398BDF42" w14:textId="05315F29" w:rsidR="002B128C" w:rsidRPr="00160423" w:rsidRDefault="002B128C" w:rsidP="007A37A3">
      <w:pPr>
        <w:pStyle w:val="Footnote"/>
      </w:pPr>
      <w:r w:rsidRPr="00160423">
        <w:rPr>
          <w:rStyle w:val="EndnoteReference"/>
        </w:rPr>
        <w:endnoteRef/>
      </w:r>
      <w:r w:rsidRPr="00160423">
        <w:t xml:space="preserve"> Hugo Martin, “Onboard Game Show brings Publicity, Fun to Allegiant Air,” </w:t>
      </w:r>
      <w:r w:rsidRPr="00273EC3">
        <w:rPr>
          <w:i/>
        </w:rPr>
        <w:t>Los Angeles Times</w:t>
      </w:r>
      <w:r w:rsidRPr="00160423">
        <w:t>, January 18, 2015, accessed September 11, 2016, www.latimes.com/business/la-fi-onboard-game-show-allegiant-air-20150116-story.html</w:t>
      </w:r>
      <w:r>
        <w:t>.</w:t>
      </w:r>
    </w:p>
  </w:endnote>
  <w:endnote w:id="58">
    <w:p w14:paraId="4600B008" w14:textId="521C4BA2" w:rsidR="002B128C" w:rsidRPr="00160423" w:rsidRDefault="002B128C" w:rsidP="007A37A3">
      <w:pPr>
        <w:pStyle w:val="Footnote"/>
      </w:pPr>
      <w:r w:rsidRPr="00160423">
        <w:rPr>
          <w:rStyle w:val="EndnoteReference"/>
        </w:rPr>
        <w:endnoteRef/>
      </w:r>
      <w:r w:rsidRPr="00160423">
        <w:t xml:space="preserve"> Harriet Baskas, “New Game Show Filmed on Allegiant Flights,” </w:t>
      </w:r>
      <w:r w:rsidRPr="00273EC3">
        <w:rPr>
          <w:i/>
        </w:rPr>
        <w:t>USA Today</w:t>
      </w:r>
      <w:r w:rsidRPr="00160423">
        <w:t xml:space="preserve">, September 17, 2014, accessed September 11, 2016, </w:t>
      </w:r>
      <w:r w:rsidRPr="00E76741">
        <w:t>www.usatoday.com/story/todayinthesky/2014/09/17/allegiant-game-plane-show/15774777/</w:t>
      </w:r>
      <w:r>
        <w:t>.</w:t>
      </w:r>
    </w:p>
  </w:endnote>
  <w:endnote w:id="59">
    <w:p w14:paraId="236E0092" w14:textId="1FDEDE90" w:rsidR="002B128C" w:rsidRPr="00160423" w:rsidRDefault="002B128C" w:rsidP="007A37A3">
      <w:pPr>
        <w:pStyle w:val="Footnote"/>
      </w:pPr>
      <w:r w:rsidRPr="00160423">
        <w:rPr>
          <w:rStyle w:val="EndnoteReference"/>
        </w:rPr>
        <w:endnoteRef/>
      </w:r>
      <w:r w:rsidRPr="00160423">
        <w:t xml:space="preserve"> </w:t>
      </w:r>
      <w:r>
        <w:t xml:space="preserve">Allegiant Travel Company, </w:t>
      </w:r>
      <w:r w:rsidRPr="00160423">
        <w:t xml:space="preserve">“Dodge High Fares with Allegiant: Company Rolls out </w:t>
      </w:r>
      <w:r>
        <w:t>N</w:t>
      </w:r>
      <w:r w:rsidRPr="00160423">
        <w:t xml:space="preserve">ew Campaign for the Summer,” </w:t>
      </w:r>
      <w:r>
        <w:t>press release, May 7,</w:t>
      </w:r>
      <w:r w:rsidRPr="00160423">
        <w:t xml:space="preserve"> 2013, accessed September 13, 2016, www.advfn.com/news_DODGE-HIGH-FARES-WITH-ALLEGIANT-COMPANY-ROLLS-OUT_57454157.html</w:t>
      </w:r>
      <w:r>
        <w:t>.</w:t>
      </w:r>
    </w:p>
  </w:endnote>
  <w:endnote w:id="60">
    <w:p w14:paraId="4E189676" w14:textId="4D445DF8" w:rsidR="002B128C" w:rsidRPr="00160423" w:rsidRDefault="002B128C" w:rsidP="007A37A3">
      <w:pPr>
        <w:pStyle w:val="Footnote"/>
      </w:pPr>
      <w:r w:rsidRPr="00160423">
        <w:rPr>
          <w:rStyle w:val="EndnoteReference"/>
        </w:rPr>
        <w:endnoteRef/>
      </w:r>
      <w:r w:rsidRPr="00160423">
        <w:t xml:space="preserve"> </w:t>
      </w:r>
      <w:r>
        <w:t>Ibid.</w:t>
      </w:r>
    </w:p>
  </w:endnote>
  <w:endnote w:id="61">
    <w:p w14:paraId="20511A44" w14:textId="6D8B90DC" w:rsidR="002B128C" w:rsidRPr="00160423" w:rsidRDefault="002B128C" w:rsidP="007A37A3">
      <w:pPr>
        <w:pStyle w:val="Footnote"/>
      </w:pPr>
      <w:r w:rsidRPr="00160423">
        <w:rPr>
          <w:rStyle w:val="EndnoteReference"/>
        </w:rPr>
        <w:endnoteRef/>
      </w:r>
      <w:r w:rsidRPr="00160423">
        <w:t xml:space="preserve"> “</w:t>
      </w:r>
      <w:r>
        <w:t xml:space="preserve">Sponsor Profile: </w:t>
      </w:r>
      <w:r w:rsidRPr="00160423">
        <w:t xml:space="preserve">How Allegiant Air is Using NASCAR to Support Vacation Business,” </w:t>
      </w:r>
      <w:r w:rsidRPr="00273EC3">
        <w:t>IEGSR</w:t>
      </w:r>
      <w:r>
        <w:rPr>
          <w:i/>
        </w:rPr>
        <w:t>,</w:t>
      </w:r>
      <w:r w:rsidRPr="00160423">
        <w:rPr>
          <w:i/>
        </w:rPr>
        <w:t xml:space="preserve"> </w:t>
      </w:r>
      <w:r w:rsidRPr="00160423">
        <w:t>March 21, 2016, accessed September 14, 2016, www.sponsorship.com/iegsr/2016/03/21/How-Allegiant-Air-Is-Using-NASCAR-To-Support-Vacat.aspx</w:t>
      </w:r>
      <w:r>
        <w:t>.</w:t>
      </w:r>
    </w:p>
  </w:endnote>
  <w:endnote w:id="62">
    <w:p w14:paraId="62695DAB" w14:textId="49EB4133" w:rsidR="002B128C" w:rsidRPr="007A37A3" w:rsidRDefault="002B128C" w:rsidP="007A37A3">
      <w:pPr>
        <w:pStyle w:val="Footnote"/>
      </w:pPr>
      <w:r w:rsidRPr="00160423">
        <w:rPr>
          <w:rStyle w:val="EndnoteReference"/>
        </w:rPr>
        <w:endnoteRef/>
      </w:r>
      <w:r w:rsidRPr="00160423">
        <w:t xml:space="preserve"> </w:t>
      </w:r>
      <w:r w:rsidRPr="007A37A3">
        <w:t>Allegiant</w:t>
      </w:r>
      <w:r>
        <w:t xml:space="preserve"> Travel Company,</w:t>
      </w:r>
      <w:r w:rsidRPr="007A37A3">
        <w:t xml:space="preserve"> “Allegiant Celebrates World Wish Day® by Donating $1 to Make-A-Wish® for Every Itinerary Purchased on April 29</w:t>
      </w:r>
      <w:r>
        <w:t>—</w:t>
      </w:r>
      <w:r w:rsidRPr="007A37A3">
        <w:t>Company Completes 100th Make-A-Wish Flight,”</w:t>
      </w:r>
      <w:r>
        <w:t xml:space="preserve"> press release, </w:t>
      </w:r>
      <w:r w:rsidRPr="007A37A3">
        <w:t>April 28, 2014, accessed September 14, 2016, http://ir.allegiantair.com/phoenix.zhtml?c=197578&amp;p=irol-newsArticle_Print&amp;ID=1922978</w:t>
      </w:r>
      <w:r>
        <w:t>.</w:t>
      </w:r>
    </w:p>
  </w:endnote>
  <w:endnote w:id="63">
    <w:p w14:paraId="7F3B6772" w14:textId="6C1D5284" w:rsidR="002B128C" w:rsidRPr="00394003" w:rsidRDefault="002B128C" w:rsidP="007A37A3">
      <w:pPr>
        <w:pStyle w:val="Footnote"/>
        <w:rPr>
          <w:spacing w:val="-2"/>
          <w:kern w:val="17"/>
        </w:rPr>
      </w:pPr>
      <w:r w:rsidRPr="00394003">
        <w:rPr>
          <w:rStyle w:val="EndnoteReference"/>
          <w:spacing w:val="-2"/>
          <w:kern w:val="17"/>
        </w:rPr>
        <w:endnoteRef/>
      </w:r>
      <w:r w:rsidRPr="00394003">
        <w:rPr>
          <w:spacing w:val="-2"/>
          <w:kern w:val="17"/>
        </w:rPr>
        <w:t xml:space="preserve"> Allegiant Travel Company, “Allegiant Surprises Fort Lauderdale Boys &amp; Girls Club with Free Flights,” press release, August 2, 2016, accessed September 14, 2016, </w:t>
      </w:r>
      <w:hyperlink r:id="rId2" w:history="1">
        <w:r w:rsidRPr="00394003">
          <w:rPr>
            <w:spacing w:val="-2"/>
            <w:kern w:val="17"/>
          </w:rPr>
          <w:t>http://ir.allegiantair.com/phoenix.zhtml?c=197578&amp;p=irol-newsArticle_Print&amp;ID=2192000</w:t>
        </w:r>
      </w:hyperlink>
      <w:r w:rsidRPr="00394003">
        <w:rPr>
          <w:spacing w:val="-2"/>
          <w:kern w:val="17"/>
        </w:rPr>
        <w:t>.</w:t>
      </w:r>
    </w:p>
  </w:endnote>
  <w:endnote w:id="64">
    <w:p w14:paraId="24FC8A0F" w14:textId="24116A57" w:rsidR="002B128C" w:rsidRPr="00160423" w:rsidRDefault="002B128C" w:rsidP="007A37A3">
      <w:pPr>
        <w:pStyle w:val="Footnote"/>
      </w:pPr>
      <w:r w:rsidRPr="00160423">
        <w:rPr>
          <w:rStyle w:val="EndnoteReference"/>
        </w:rPr>
        <w:endnoteRef/>
      </w:r>
      <w:r w:rsidRPr="00160423">
        <w:t xml:space="preserve"> </w:t>
      </w:r>
      <w:r>
        <w:t xml:space="preserve">Allegiant Travel Company, “Allegiant Refunds Nearly 1,000 Passengers for Tax Day,” press release, April 19, 2016, accessed October 16, 2016, </w:t>
      </w:r>
      <w:r w:rsidRPr="003E5512">
        <w:t>http://ir.allegiantair.com/phoenix.zhtml?c=197578&amp;p=irol-newsArticle&amp;ID=2158353</w:t>
      </w:r>
      <w:r>
        <w:t xml:space="preserve">. </w:t>
      </w:r>
    </w:p>
  </w:endnote>
  <w:endnote w:id="65">
    <w:p w14:paraId="07492EDB" w14:textId="4226AA4D" w:rsidR="002B128C" w:rsidRPr="00160423" w:rsidRDefault="002B128C" w:rsidP="007A37A3">
      <w:pPr>
        <w:pStyle w:val="Footnote"/>
      </w:pPr>
      <w:r w:rsidRPr="00160423">
        <w:rPr>
          <w:rStyle w:val="EndnoteReference"/>
        </w:rPr>
        <w:endnoteRef/>
      </w:r>
      <w:r w:rsidRPr="00160423">
        <w:t xml:space="preserve"> Richard N. V</w:t>
      </w:r>
      <w:r>
        <w:t>e</w:t>
      </w:r>
      <w:r w:rsidRPr="00160423">
        <w:t>lotta, “</w:t>
      </w:r>
      <w:r w:rsidRPr="00273EC3">
        <w:t xml:space="preserve">Allegiant Pilots Working to Clear Path to Strike,” </w:t>
      </w:r>
      <w:r w:rsidRPr="00273EC3">
        <w:rPr>
          <w:i/>
        </w:rPr>
        <w:t>Las Vegas Review-Journal</w:t>
      </w:r>
      <w:r w:rsidRPr="00273EC3">
        <w:t>, October 16, 2015, accessed September 13, 2016</w:t>
      </w:r>
      <w:r w:rsidRPr="00160423">
        <w:rPr>
          <w:color w:val="333333"/>
        </w:rPr>
        <w:t xml:space="preserve">, </w:t>
      </w:r>
      <w:r w:rsidRPr="00913C53">
        <w:t>www.reviewjournal.com/business/allegiant-pilots-working-clear-path-strike</w:t>
      </w:r>
      <w:r>
        <w:rPr>
          <w:color w:val="333333"/>
        </w:rPr>
        <w:t>.</w:t>
      </w:r>
      <w:r w:rsidRPr="00160423">
        <w:rPr>
          <w:color w:val="333333"/>
        </w:rPr>
        <w:t xml:space="preserve"> </w:t>
      </w:r>
    </w:p>
  </w:endnote>
  <w:endnote w:id="66">
    <w:p w14:paraId="1D972D06" w14:textId="60601A59" w:rsidR="002B128C" w:rsidRPr="00160423" w:rsidRDefault="002B128C" w:rsidP="007A37A3">
      <w:pPr>
        <w:pStyle w:val="Footnote"/>
      </w:pPr>
      <w:r w:rsidRPr="00160423">
        <w:rPr>
          <w:rStyle w:val="EndnoteReference"/>
        </w:rPr>
        <w:endnoteRef/>
      </w:r>
      <w:r w:rsidRPr="00160423">
        <w:t xml:space="preserve"> Ted Reed, “</w:t>
      </w:r>
      <w:r w:rsidRPr="00160423">
        <w:rPr>
          <w:lang w:val="en"/>
        </w:rPr>
        <w:t>Allegiant Air Investors Go on Strike</w:t>
      </w:r>
      <w:r>
        <w:rPr>
          <w:lang w:val="en"/>
        </w:rPr>
        <w:t>—</w:t>
      </w:r>
      <w:r w:rsidRPr="00160423">
        <w:rPr>
          <w:lang w:val="en"/>
        </w:rPr>
        <w:t xml:space="preserve">Are Pilots Next?,” TheStreet, April 9, 2015, accessed September 13, 2016, </w:t>
      </w:r>
      <w:r w:rsidRPr="00E76741">
        <w:rPr>
          <w:lang w:val="en"/>
        </w:rPr>
        <w:t>https://www.thestreet.com/story/13105579/1/allegiant-air-investors-go-on-strike--are-pilots-next.html</w:t>
      </w:r>
      <w:r>
        <w:rPr>
          <w:lang w:val="en"/>
        </w:rPr>
        <w:t>.</w:t>
      </w:r>
      <w:r w:rsidRPr="00160423">
        <w:rPr>
          <w:lang w:val="en"/>
        </w:rPr>
        <w:t xml:space="preserve"> </w:t>
      </w:r>
    </w:p>
  </w:endnote>
  <w:endnote w:id="67">
    <w:p w14:paraId="4BA71220" w14:textId="61DFA205" w:rsidR="002B128C" w:rsidRPr="00160423" w:rsidRDefault="002B128C" w:rsidP="007A37A3">
      <w:pPr>
        <w:pStyle w:val="Footnote"/>
      </w:pPr>
      <w:r w:rsidRPr="00160423">
        <w:rPr>
          <w:rStyle w:val="EndnoteReference"/>
        </w:rPr>
        <w:endnoteRef/>
      </w:r>
      <w:r w:rsidRPr="00160423">
        <w:t xml:space="preserve"> </w:t>
      </w:r>
      <w:r>
        <w:t xml:space="preserve">Giovanna Frank-Vitale, </w:t>
      </w:r>
      <w:r w:rsidRPr="00160423">
        <w:t>“</w:t>
      </w:r>
      <w:r w:rsidRPr="00160423">
        <w:rPr>
          <w:lang w:val="en"/>
        </w:rPr>
        <w:t xml:space="preserve">Avoidable Maintenance, Operational Issues Persist </w:t>
      </w:r>
      <w:r>
        <w:rPr>
          <w:lang w:val="en"/>
        </w:rPr>
        <w:t>a</w:t>
      </w:r>
      <w:r w:rsidRPr="00160423">
        <w:rPr>
          <w:lang w:val="en"/>
        </w:rPr>
        <w:t>t Allegiant Air</w:t>
      </w:r>
      <w:r>
        <w:rPr>
          <w:lang w:val="en-GB"/>
        </w:rPr>
        <w:t>: Updated Mechanics’ Analysis from September 2015 to January 2016 Reveals 98 Maintenance Issues, Including Engine Failures, Smoke in Cabin, and Pressurization Problems</w:t>
      </w:r>
      <w:r w:rsidRPr="00160423">
        <w:rPr>
          <w:lang w:val="en"/>
        </w:rPr>
        <w:t>,” Teamsters</w:t>
      </w:r>
      <w:r>
        <w:rPr>
          <w:lang w:val="en"/>
        </w:rPr>
        <w:t>: North America’s Strongest Union</w:t>
      </w:r>
      <w:r w:rsidRPr="00160423">
        <w:rPr>
          <w:lang w:val="en"/>
        </w:rPr>
        <w:t>, March 8, 2016, accessed September 13, 2016, https://teamster.org/news/2016/03/avoidable-maintenance-operational-issues-persist-allegiant-air</w:t>
      </w:r>
      <w:r>
        <w:rPr>
          <w:lang w:val="en"/>
        </w:rPr>
        <w:t>.</w:t>
      </w:r>
    </w:p>
  </w:endnote>
  <w:endnote w:id="68">
    <w:p w14:paraId="636F3262" w14:textId="49201E3C" w:rsidR="002B128C" w:rsidRPr="00160423" w:rsidRDefault="002B128C" w:rsidP="007A37A3">
      <w:pPr>
        <w:pStyle w:val="Footnote"/>
      </w:pPr>
      <w:r w:rsidRPr="00160423">
        <w:rPr>
          <w:rStyle w:val="EndnoteReference"/>
        </w:rPr>
        <w:endnoteRef/>
      </w:r>
      <w:r w:rsidRPr="00160423">
        <w:t xml:space="preserve"> Levesque,</w:t>
      </w:r>
      <w:r>
        <w:t xml:space="preserve"> op. cit.</w:t>
      </w:r>
    </w:p>
  </w:endnote>
  <w:endnote w:id="69">
    <w:p w14:paraId="3BECD4DC" w14:textId="17350315" w:rsidR="002B128C" w:rsidRPr="00160423" w:rsidRDefault="002B128C" w:rsidP="007A37A3">
      <w:pPr>
        <w:pStyle w:val="Footnote"/>
      </w:pPr>
      <w:r w:rsidRPr="00160423">
        <w:rPr>
          <w:rStyle w:val="EndnoteReference"/>
        </w:rPr>
        <w:endnoteRef/>
      </w:r>
      <w:r w:rsidRPr="00160423">
        <w:t xml:space="preserve"> </w:t>
      </w:r>
      <w:r>
        <w:t>Ibid.</w:t>
      </w:r>
    </w:p>
  </w:endnote>
  <w:endnote w:id="70">
    <w:p w14:paraId="07AECE0C" w14:textId="5AC167CB" w:rsidR="002B128C" w:rsidRPr="00B144B0" w:rsidRDefault="002B128C" w:rsidP="007A37A3">
      <w:pPr>
        <w:pStyle w:val="Footnote"/>
      </w:pPr>
      <w:r>
        <w:rPr>
          <w:rStyle w:val="EndnoteReference"/>
        </w:rPr>
        <w:endnoteRef/>
      </w:r>
      <w:r>
        <w:t xml:space="preserve"> “Allegiant Air Overview: Allegiant Air,” Airfarewatchdog, accessed September 18, 2016, </w:t>
      </w:r>
      <w:r w:rsidRPr="00B144B0">
        <w:t>www.airfarewatchdog.com/airlines/allegiant-air/</w:t>
      </w:r>
      <w:r>
        <w:t>.</w:t>
      </w:r>
    </w:p>
  </w:endnote>
  <w:endnote w:id="71">
    <w:p w14:paraId="582358D5" w14:textId="4B29417B" w:rsidR="002B128C" w:rsidRPr="00B144B0" w:rsidRDefault="002B128C" w:rsidP="007A37A3">
      <w:pPr>
        <w:pStyle w:val="Footnote"/>
      </w:pPr>
      <w:r w:rsidRPr="00160423">
        <w:rPr>
          <w:rStyle w:val="EndnoteReference"/>
        </w:rPr>
        <w:endnoteRef/>
      </w:r>
      <w:r w:rsidRPr="00160423">
        <w:t xml:space="preserve"> </w:t>
      </w:r>
      <w:r w:rsidRPr="00786FE4">
        <w:t>George Lurie, “Travelers Report Allegiant Airlines ‘</w:t>
      </w:r>
      <w:r>
        <w:t>N</w:t>
      </w:r>
      <w:r w:rsidRPr="00786FE4">
        <w:t>ightmares</w:t>
      </w:r>
      <w:r>
        <w:t>,</w:t>
      </w:r>
      <w:r w:rsidRPr="00786FE4">
        <w:t xml:space="preserve">’” </w:t>
      </w:r>
      <w:r w:rsidRPr="00273EC3">
        <w:rPr>
          <w:i/>
        </w:rPr>
        <w:t>The Business Journal</w:t>
      </w:r>
      <w:r w:rsidRPr="00786FE4">
        <w:t xml:space="preserve">, </w:t>
      </w:r>
      <w:r>
        <w:t xml:space="preserve">August 6, </w:t>
      </w:r>
      <w:r w:rsidRPr="00786FE4">
        <w:t>2015, accessed September 18, 2016, www.thebusinessjournal.com/news/transportation/18826-travelers-report-allegiant-airlines-nightmares</w:t>
      </w:r>
      <w:r>
        <w:t>.</w:t>
      </w:r>
    </w:p>
  </w:endnote>
  <w:endnote w:id="72">
    <w:p w14:paraId="5F13BF3D" w14:textId="7027DB72" w:rsidR="002B128C" w:rsidRPr="00786FE4" w:rsidRDefault="002B128C" w:rsidP="007A37A3">
      <w:pPr>
        <w:pStyle w:val="Footnote"/>
      </w:pPr>
      <w:r w:rsidRPr="00786FE4">
        <w:rPr>
          <w:rStyle w:val="EndnoteReference"/>
        </w:rPr>
        <w:endnoteRef/>
      </w:r>
      <w:r w:rsidRPr="00786FE4">
        <w:t xml:space="preserve"> </w:t>
      </w:r>
      <w:r>
        <w:t xml:space="preserve">Ibid. </w:t>
      </w:r>
    </w:p>
  </w:endnote>
  <w:endnote w:id="73">
    <w:p w14:paraId="139C7B87" w14:textId="55D9F29A" w:rsidR="002B128C" w:rsidRPr="00160423" w:rsidRDefault="002B128C" w:rsidP="007A37A3">
      <w:pPr>
        <w:pStyle w:val="Footnote"/>
      </w:pPr>
      <w:r w:rsidRPr="00160423">
        <w:rPr>
          <w:rStyle w:val="EndnoteReference"/>
        </w:rPr>
        <w:endnoteRef/>
      </w:r>
      <w:r w:rsidRPr="00160423">
        <w:t xml:space="preserve"> Kathryn Vasel, “America's </w:t>
      </w:r>
      <w:r>
        <w:t>W</w:t>
      </w:r>
      <w:r w:rsidRPr="00160423">
        <w:t xml:space="preserve">orst </w:t>
      </w:r>
      <w:r>
        <w:t>A</w:t>
      </w:r>
      <w:r w:rsidRPr="00160423">
        <w:t xml:space="preserve">irline for </w:t>
      </w:r>
      <w:r>
        <w:t>C</w:t>
      </w:r>
      <w:r w:rsidRPr="00160423">
        <w:t xml:space="preserve">ustomer </w:t>
      </w:r>
      <w:r>
        <w:t>S</w:t>
      </w:r>
      <w:r w:rsidRPr="00160423">
        <w:t>atisfaction is</w:t>
      </w:r>
      <w:r>
        <w:t xml:space="preserve"> . . .</w:t>
      </w:r>
      <w:r w:rsidR="00DC6B25">
        <w:t xml:space="preserve"> </w:t>
      </w:r>
      <w:r w:rsidRPr="00160423">
        <w:t xml:space="preserve">,” </w:t>
      </w:r>
      <w:r w:rsidRPr="00273EC3">
        <w:t>CNN Money</w:t>
      </w:r>
      <w:r w:rsidRPr="00160423">
        <w:t>, April 21, 2015, accessed September 18, 2016, http://money.cnn.com/2015/04/20/pf/airline-customer-satisfaction-report/</w:t>
      </w:r>
      <w:r>
        <w:t>.</w:t>
      </w:r>
    </w:p>
  </w:endnote>
  <w:endnote w:id="74">
    <w:p w14:paraId="15FDD97F" w14:textId="77777777" w:rsidR="002B128C" w:rsidRPr="00160423" w:rsidRDefault="002B128C" w:rsidP="007C3A94">
      <w:pPr>
        <w:pStyle w:val="Footnote"/>
      </w:pPr>
      <w:r w:rsidRPr="00160423">
        <w:rPr>
          <w:rStyle w:val="EndnoteReference"/>
        </w:rPr>
        <w:endnoteRef/>
      </w:r>
      <w:r w:rsidRPr="00160423">
        <w:t xml:space="preserve"> Williams</w:t>
      </w:r>
      <w:r>
        <w:t>,</w:t>
      </w:r>
      <w:r w:rsidRPr="00160423">
        <w:t xml:space="preserve"> op. cit. </w:t>
      </w:r>
    </w:p>
  </w:endnote>
  <w:endnote w:id="75">
    <w:p w14:paraId="0B98232C" w14:textId="1AC5B72C" w:rsidR="002B128C" w:rsidRPr="00160423" w:rsidRDefault="002B128C" w:rsidP="007A37A3">
      <w:pPr>
        <w:pStyle w:val="Footnote"/>
        <w:rPr>
          <w:b/>
        </w:rPr>
      </w:pPr>
      <w:r w:rsidRPr="00160423">
        <w:rPr>
          <w:rStyle w:val="EndnoteReference"/>
          <w:b/>
        </w:rPr>
        <w:endnoteRef/>
      </w:r>
      <w:r w:rsidRPr="00160423">
        <w:t xml:space="preserve"> Lukas Rudari, “</w:t>
      </w:r>
      <w:r w:rsidRPr="00552CFB">
        <w:t>Allegiant Air and Spirit Airlines</w:t>
      </w:r>
      <w:r>
        <w:t>—</w:t>
      </w:r>
      <w:r w:rsidRPr="00552CFB">
        <w:t>The Most Profitable and Most Hated Airlines in the U.S.?</w:t>
      </w:r>
      <w:r w:rsidRPr="00160423">
        <w:t xml:space="preserve">,” AviationGuru.com, February 12, 2016, accessed September 18, 2016, </w:t>
      </w:r>
      <w:r w:rsidRPr="00E76741">
        <w:t>www.aviationguru.com/2016/02/12/allegiant-air-and-spirit-airlines-the-most-profitable-and-most-hated-airlines-in-the-u-s/</w:t>
      </w:r>
      <w:r>
        <w:t>.</w:t>
      </w:r>
      <w:r w:rsidRPr="00160423">
        <w:t xml:space="preserve"> </w:t>
      </w:r>
    </w:p>
  </w:endnote>
  <w:endnote w:id="76">
    <w:p w14:paraId="668A0874" w14:textId="79BF4571" w:rsidR="002B128C" w:rsidRPr="00160423" w:rsidRDefault="002B128C" w:rsidP="007A37A3">
      <w:pPr>
        <w:pStyle w:val="Footnote"/>
      </w:pPr>
      <w:r w:rsidRPr="00160423">
        <w:rPr>
          <w:rStyle w:val="EndnoteReference"/>
        </w:rPr>
        <w:endnoteRef/>
      </w:r>
      <w:r>
        <w:t xml:space="preserve"> </w:t>
      </w:r>
      <w:r w:rsidRPr="00160423">
        <w:t>Levesque,</w:t>
      </w:r>
      <w:r>
        <w:t xml:space="preserve"> op. cit.</w:t>
      </w:r>
      <w:r w:rsidRPr="00160423">
        <w:t xml:space="preserve"> </w:t>
      </w:r>
    </w:p>
  </w:endnote>
  <w:endnote w:id="77">
    <w:p w14:paraId="58733031" w14:textId="24F981F0" w:rsidR="002B128C" w:rsidRPr="00160423" w:rsidRDefault="002B128C" w:rsidP="007A37A3">
      <w:pPr>
        <w:pStyle w:val="Footnote"/>
      </w:pPr>
      <w:r w:rsidRPr="00160423">
        <w:rPr>
          <w:rStyle w:val="EndnoteReference"/>
        </w:rPr>
        <w:endnoteRef/>
      </w:r>
      <w:r w:rsidRPr="00160423">
        <w:t xml:space="preserve"> </w:t>
      </w:r>
      <w:r>
        <w:t>Ibid.</w:t>
      </w:r>
      <w:r w:rsidRPr="00160423">
        <w:t xml:space="preserve"> </w:t>
      </w:r>
    </w:p>
  </w:endnote>
  <w:endnote w:id="78">
    <w:p w14:paraId="560CB0C6" w14:textId="075AD107" w:rsidR="002B128C" w:rsidRPr="00B144B0" w:rsidRDefault="002B128C" w:rsidP="007A37A3">
      <w:pPr>
        <w:pStyle w:val="Footnote"/>
      </w:pPr>
      <w:r>
        <w:rPr>
          <w:rStyle w:val="EndnoteReference"/>
        </w:rPr>
        <w:endnoteRef/>
      </w:r>
      <w:r>
        <w:t xml:space="preserve"> Frank-Vitale, op. cit.</w:t>
      </w:r>
    </w:p>
  </w:endnote>
  <w:endnote w:id="79">
    <w:p w14:paraId="3FE68820" w14:textId="2889CB1F" w:rsidR="002B128C" w:rsidRPr="00032520" w:rsidRDefault="002B128C" w:rsidP="007A37A3">
      <w:pPr>
        <w:pStyle w:val="Footnote"/>
      </w:pPr>
      <w:r>
        <w:rPr>
          <w:rStyle w:val="EndnoteReference"/>
        </w:rPr>
        <w:endnoteRef/>
      </w:r>
      <w:r>
        <w:t xml:space="preserve"> Ibid.</w:t>
      </w:r>
    </w:p>
  </w:endnote>
  <w:endnote w:id="80">
    <w:p w14:paraId="0A01188F" w14:textId="3E732BD0" w:rsidR="002B128C" w:rsidRPr="00394003" w:rsidRDefault="002B128C" w:rsidP="007A37A3">
      <w:pPr>
        <w:pStyle w:val="Footnote"/>
        <w:rPr>
          <w:spacing w:val="-10"/>
          <w:kern w:val="17"/>
        </w:rPr>
      </w:pPr>
      <w:r w:rsidRPr="00394003">
        <w:rPr>
          <w:rStyle w:val="EndnoteReference"/>
          <w:spacing w:val="-10"/>
          <w:kern w:val="17"/>
        </w:rPr>
        <w:endnoteRef/>
      </w:r>
      <w:r w:rsidRPr="00394003">
        <w:rPr>
          <w:spacing w:val="-10"/>
          <w:kern w:val="17"/>
        </w:rPr>
        <w:t xml:space="preserve"> Steven Mufson and Ashley Halsey III, “</w:t>
      </w:r>
      <w:r w:rsidRPr="00394003">
        <w:rPr>
          <w:spacing w:val="-10"/>
          <w:kern w:val="17"/>
          <w:lang w:val="en"/>
        </w:rPr>
        <w:t xml:space="preserve">Allegiant Air, with Ultra-Low Fares, Draws FAA’s Attention over Safety Concerns,” </w:t>
      </w:r>
      <w:r w:rsidRPr="00394003">
        <w:rPr>
          <w:i/>
          <w:spacing w:val="-10"/>
          <w:kern w:val="17"/>
          <w:lang w:val="en"/>
        </w:rPr>
        <w:t>The Washington Post</w:t>
      </w:r>
      <w:r w:rsidRPr="00394003">
        <w:rPr>
          <w:spacing w:val="-10"/>
          <w:kern w:val="17"/>
          <w:lang w:val="en"/>
        </w:rPr>
        <w:t>, September 1, 2016, accessed September 25, 2016, https://www.washingtonpost.com/business/economy/allegiant-air-with-ultra-low-fares-draws-faas-attention-over-safety-concerns/2016/09/01/08c0f202-28f5-11e6-ae4a-3cdd5fe74204_story.html?utm_term=.537609e9c71d.</w:t>
      </w:r>
    </w:p>
  </w:endnote>
  <w:endnote w:id="81">
    <w:p w14:paraId="6717CCC3" w14:textId="62583CFC" w:rsidR="002B128C" w:rsidRPr="00032520" w:rsidRDefault="002B128C" w:rsidP="007A37A3">
      <w:pPr>
        <w:pStyle w:val="Footnote"/>
      </w:pPr>
      <w:r>
        <w:rPr>
          <w:rStyle w:val="EndnoteReference"/>
        </w:rPr>
        <w:endnoteRef/>
      </w:r>
      <w:r>
        <w:t xml:space="preserve"> Frank-Vitale, op. cit.</w:t>
      </w:r>
    </w:p>
  </w:endnote>
  <w:endnote w:id="82">
    <w:p w14:paraId="17173221" w14:textId="62815832" w:rsidR="002B128C" w:rsidRPr="00160423" w:rsidRDefault="002B128C" w:rsidP="007A37A3">
      <w:pPr>
        <w:pStyle w:val="Footnote"/>
      </w:pPr>
      <w:r w:rsidRPr="00160423">
        <w:rPr>
          <w:rStyle w:val="EndnoteReference"/>
        </w:rPr>
        <w:endnoteRef/>
      </w:r>
      <w:r w:rsidRPr="00160423">
        <w:t xml:space="preserve"> </w:t>
      </w:r>
      <w:r>
        <w:t xml:space="preserve">Sonokpon, op. cit. </w:t>
      </w:r>
    </w:p>
  </w:endnote>
  <w:endnote w:id="83">
    <w:p w14:paraId="6FEAD4EE" w14:textId="75A2158A" w:rsidR="002B128C" w:rsidRPr="00160423" w:rsidRDefault="002B128C" w:rsidP="007A37A3">
      <w:pPr>
        <w:pStyle w:val="Footnote"/>
      </w:pPr>
      <w:r w:rsidRPr="00160423">
        <w:rPr>
          <w:rStyle w:val="EndnoteReference"/>
        </w:rPr>
        <w:endnoteRef/>
      </w:r>
      <w:r w:rsidRPr="00160423">
        <w:t xml:space="preserve"> Edd Pritchard, “Spirit Airlines set to Launch Akron-Canton Service No</w:t>
      </w:r>
      <w:r>
        <w:t>v</w:t>
      </w:r>
      <w:r w:rsidRPr="00160423">
        <w:t>. 10,” CantonRep.com</w:t>
      </w:r>
      <w:r>
        <w:t>: Connecting Stark County,</w:t>
      </w:r>
      <w:r w:rsidRPr="00160423">
        <w:t xml:space="preserve"> September 28, 2016, accessed October 4, 2016, www.cantonrep.com/news/20160928/spirit-airlines-set-to-launch-akron-canton-service-nov-10</w:t>
      </w:r>
      <w:r>
        <w:t>.</w:t>
      </w:r>
    </w:p>
  </w:endnote>
  <w:endnote w:id="84">
    <w:p w14:paraId="1EF7B077" w14:textId="362F5448" w:rsidR="002B128C" w:rsidRPr="00786FE4" w:rsidRDefault="002B128C" w:rsidP="007A37A3">
      <w:pPr>
        <w:pStyle w:val="Footnote"/>
      </w:pPr>
      <w:r>
        <w:rPr>
          <w:rStyle w:val="EndnoteReference"/>
        </w:rPr>
        <w:endnoteRef/>
      </w:r>
      <w:r>
        <w:t xml:space="preserve"> </w:t>
      </w:r>
      <w:r w:rsidRPr="00160423">
        <w:t xml:space="preserve">“Allegiant Air </w:t>
      </w:r>
      <w:r>
        <w:t>F</w:t>
      </w:r>
      <w:r w:rsidRPr="00160423">
        <w:t xml:space="preserve">aces </w:t>
      </w:r>
      <w:r>
        <w:t>N</w:t>
      </w:r>
      <w:r w:rsidRPr="00160423">
        <w:t xml:space="preserve">ew </w:t>
      </w:r>
      <w:r>
        <w:t>C</w:t>
      </w:r>
      <w:r w:rsidRPr="00160423">
        <w:t>ompetition from US ULCCs as Fleet and Labour Deals Drive some Cost Creep,” CAPA: Centre for Aviation, August 20, 2016, accessed October 4, 2016, http://centreforaviation.com/analysis/allegiant-air-faces-new-competition-from-us-ulccs-as-fleet-and-labour-deals-drive-some-cost-creep-297624</w:t>
      </w:r>
      <w:r>
        <w:t>.</w:t>
      </w:r>
    </w:p>
  </w:endnote>
  <w:endnote w:id="85">
    <w:p w14:paraId="1F397E67" w14:textId="1E9DA47E" w:rsidR="002B128C" w:rsidRPr="00160423" w:rsidRDefault="002B128C" w:rsidP="007A37A3">
      <w:pPr>
        <w:pStyle w:val="Footnote"/>
      </w:pPr>
      <w:r w:rsidRPr="00160423">
        <w:rPr>
          <w:rStyle w:val="EndnoteReference"/>
        </w:rPr>
        <w:endnoteRef/>
      </w:r>
      <w:r>
        <w:t xml:space="preserve"> Ibid.</w:t>
      </w:r>
    </w:p>
  </w:endnote>
  <w:endnote w:id="86">
    <w:p w14:paraId="7BB2FF98" w14:textId="31FBD8E6" w:rsidR="002B128C" w:rsidRDefault="002B128C" w:rsidP="007A37A3">
      <w:pPr>
        <w:pStyle w:val="Footnote"/>
      </w:pPr>
      <w:r w:rsidRPr="00160423">
        <w:rPr>
          <w:rStyle w:val="EndnoteReference"/>
        </w:rPr>
        <w:endnoteRef/>
      </w:r>
      <w:r w:rsidRPr="00160423">
        <w:t xml:space="preserve"> Mufson and Halsey, </w:t>
      </w:r>
      <w: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1A4E5" w14:textId="77777777" w:rsidR="002B128C" w:rsidRDefault="002B128C" w:rsidP="00D75295">
      <w:r>
        <w:separator/>
      </w:r>
    </w:p>
  </w:footnote>
  <w:footnote w:type="continuationSeparator" w:id="0">
    <w:p w14:paraId="0421A6CE" w14:textId="77777777" w:rsidR="002B128C" w:rsidRDefault="002B128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38FE" w14:textId="59653111" w:rsidR="002B128C" w:rsidRDefault="002B128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51F0A">
      <w:rPr>
        <w:rFonts w:ascii="Arial" w:hAnsi="Arial"/>
        <w:b/>
        <w:noProof/>
      </w:rPr>
      <w:t>14</w:t>
    </w:r>
    <w:r>
      <w:rPr>
        <w:rFonts w:ascii="Arial" w:hAnsi="Arial"/>
        <w:b/>
      </w:rPr>
      <w:fldChar w:fldCharType="end"/>
    </w:r>
    <w:r>
      <w:rPr>
        <w:rFonts w:ascii="Arial" w:hAnsi="Arial"/>
        <w:b/>
      </w:rPr>
      <w:tab/>
      <w:t>9B17M030</w:t>
    </w:r>
  </w:p>
  <w:p w14:paraId="54AF47BB" w14:textId="77777777" w:rsidR="002B128C" w:rsidRPr="00C92CC4" w:rsidRDefault="002B128C">
    <w:pPr>
      <w:pStyle w:val="Header"/>
      <w:rPr>
        <w:sz w:val="18"/>
        <w:szCs w:val="18"/>
      </w:rPr>
    </w:pPr>
  </w:p>
  <w:p w14:paraId="635FBA81" w14:textId="77777777" w:rsidR="002B128C" w:rsidRPr="00C92CC4" w:rsidRDefault="002B128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C3524"/>
    <w:multiLevelType w:val="hybridMultilevel"/>
    <w:tmpl w:val="94AE7640"/>
    <w:lvl w:ilvl="0" w:tplc="546E658E">
      <w:start w:val="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3E83162"/>
    <w:multiLevelType w:val="multilevel"/>
    <w:tmpl w:val="827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527130"/>
    <w:multiLevelType w:val="multilevel"/>
    <w:tmpl w:val="15A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14736BA"/>
    <w:multiLevelType w:val="hybridMultilevel"/>
    <w:tmpl w:val="F84C2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1"/>
  </w:num>
  <w:num w:numId="15">
    <w:abstractNumId w:val="22"/>
  </w:num>
  <w:num w:numId="16">
    <w:abstractNumId w:val="24"/>
  </w:num>
  <w:num w:numId="17">
    <w:abstractNumId w:val="15"/>
  </w:num>
  <w:num w:numId="18">
    <w:abstractNumId w:val="26"/>
  </w:num>
  <w:num w:numId="19">
    <w:abstractNumId w:val="11"/>
  </w:num>
  <w:num w:numId="20">
    <w:abstractNumId w:val="10"/>
  </w:num>
  <w:num w:numId="21">
    <w:abstractNumId w:val="27"/>
  </w:num>
  <w:num w:numId="22">
    <w:abstractNumId w:val="18"/>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23"/>
  </w:num>
  <w:num w:numId="29">
    <w:abstractNumId w:val="16"/>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037"/>
    <w:rsid w:val="00013360"/>
    <w:rsid w:val="000216CE"/>
    <w:rsid w:val="00025DC7"/>
    <w:rsid w:val="00026486"/>
    <w:rsid w:val="00035741"/>
    <w:rsid w:val="00044ECC"/>
    <w:rsid w:val="000531D3"/>
    <w:rsid w:val="000559F6"/>
    <w:rsid w:val="0005646B"/>
    <w:rsid w:val="00057A58"/>
    <w:rsid w:val="0008102D"/>
    <w:rsid w:val="0008147D"/>
    <w:rsid w:val="000824CE"/>
    <w:rsid w:val="00086EBA"/>
    <w:rsid w:val="00094C0E"/>
    <w:rsid w:val="000977C5"/>
    <w:rsid w:val="000A2B1E"/>
    <w:rsid w:val="000A5370"/>
    <w:rsid w:val="000D39F2"/>
    <w:rsid w:val="000E1B3C"/>
    <w:rsid w:val="000E20E3"/>
    <w:rsid w:val="000E545C"/>
    <w:rsid w:val="000F0C22"/>
    <w:rsid w:val="000F6B09"/>
    <w:rsid w:val="000F6FDC"/>
    <w:rsid w:val="00104567"/>
    <w:rsid w:val="00113921"/>
    <w:rsid w:val="0012732D"/>
    <w:rsid w:val="0013667D"/>
    <w:rsid w:val="00145A25"/>
    <w:rsid w:val="00154FC9"/>
    <w:rsid w:val="00155210"/>
    <w:rsid w:val="00157B5B"/>
    <w:rsid w:val="00161F7A"/>
    <w:rsid w:val="001666D9"/>
    <w:rsid w:val="00170AD0"/>
    <w:rsid w:val="0018223D"/>
    <w:rsid w:val="0019241A"/>
    <w:rsid w:val="001A4839"/>
    <w:rsid w:val="001A5335"/>
    <w:rsid w:val="001A752D"/>
    <w:rsid w:val="001B6D04"/>
    <w:rsid w:val="001C1D6D"/>
    <w:rsid w:val="00203AA1"/>
    <w:rsid w:val="00212E0A"/>
    <w:rsid w:val="00213E98"/>
    <w:rsid w:val="00225348"/>
    <w:rsid w:val="00244C12"/>
    <w:rsid w:val="002646BA"/>
    <w:rsid w:val="00273EC3"/>
    <w:rsid w:val="00284A3F"/>
    <w:rsid w:val="00291EA0"/>
    <w:rsid w:val="002B128C"/>
    <w:rsid w:val="002B6AF0"/>
    <w:rsid w:val="002D03BA"/>
    <w:rsid w:val="002E16B2"/>
    <w:rsid w:val="002E32F0"/>
    <w:rsid w:val="002E37EE"/>
    <w:rsid w:val="002F0C58"/>
    <w:rsid w:val="002F460C"/>
    <w:rsid w:val="002F48D6"/>
    <w:rsid w:val="00302BA2"/>
    <w:rsid w:val="00305606"/>
    <w:rsid w:val="003162E1"/>
    <w:rsid w:val="00343FA3"/>
    <w:rsid w:val="00346009"/>
    <w:rsid w:val="00354899"/>
    <w:rsid w:val="00355F94"/>
    <w:rsid w:val="00355FD6"/>
    <w:rsid w:val="00361C8E"/>
    <w:rsid w:val="00364A5C"/>
    <w:rsid w:val="00373FB1"/>
    <w:rsid w:val="00387B80"/>
    <w:rsid w:val="00394003"/>
    <w:rsid w:val="003A3E1A"/>
    <w:rsid w:val="003A4D58"/>
    <w:rsid w:val="003B30D8"/>
    <w:rsid w:val="003B3D71"/>
    <w:rsid w:val="003B4278"/>
    <w:rsid w:val="003B5A59"/>
    <w:rsid w:val="003B5CA6"/>
    <w:rsid w:val="003B605A"/>
    <w:rsid w:val="003B7EF2"/>
    <w:rsid w:val="003C0FC6"/>
    <w:rsid w:val="003C10F1"/>
    <w:rsid w:val="003C3FA4"/>
    <w:rsid w:val="003E5860"/>
    <w:rsid w:val="003F003C"/>
    <w:rsid w:val="003F062B"/>
    <w:rsid w:val="003F2B0C"/>
    <w:rsid w:val="003F5692"/>
    <w:rsid w:val="00403A2F"/>
    <w:rsid w:val="0040649A"/>
    <w:rsid w:val="004221E4"/>
    <w:rsid w:val="00437342"/>
    <w:rsid w:val="004662AC"/>
    <w:rsid w:val="00466F67"/>
    <w:rsid w:val="00471088"/>
    <w:rsid w:val="00471661"/>
    <w:rsid w:val="00483AF9"/>
    <w:rsid w:val="00483B92"/>
    <w:rsid w:val="0048446E"/>
    <w:rsid w:val="0049170F"/>
    <w:rsid w:val="00496B46"/>
    <w:rsid w:val="00496FA8"/>
    <w:rsid w:val="004A3282"/>
    <w:rsid w:val="004B1CCB"/>
    <w:rsid w:val="004D0584"/>
    <w:rsid w:val="004D307A"/>
    <w:rsid w:val="004D73A5"/>
    <w:rsid w:val="004E4C4F"/>
    <w:rsid w:val="004E571E"/>
    <w:rsid w:val="004F068C"/>
    <w:rsid w:val="004F654C"/>
    <w:rsid w:val="00505A2B"/>
    <w:rsid w:val="005113DB"/>
    <w:rsid w:val="0051778F"/>
    <w:rsid w:val="00521AAB"/>
    <w:rsid w:val="00532CF5"/>
    <w:rsid w:val="005363AF"/>
    <w:rsid w:val="00551F0A"/>
    <w:rsid w:val="005528CB"/>
    <w:rsid w:val="00552CFB"/>
    <w:rsid w:val="0055376C"/>
    <w:rsid w:val="00566771"/>
    <w:rsid w:val="00581E2E"/>
    <w:rsid w:val="00584F15"/>
    <w:rsid w:val="00585885"/>
    <w:rsid w:val="005915A1"/>
    <w:rsid w:val="005A4305"/>
    <w:rsid w:val="005B1098"/>
    <w:rsid w:val="005C45B4"/>
    <w:rsid w:val="005E1C13"/>
    <w:rsid w:val="005F5B61"/>
    <w:rsid w:val="005F7C76"/>
    <w:rsid w:val="00600970"/>
    <w:rsid w:val="00606B89"/>
    <w:rsid w:val="006150C9"/>
    <w:rsid w:val="006163F7"/>
    <w:rsid w:val="00623F80"/>
    <w:rsid w:val="00640E28"/>
    <w:rsid w:val="0064248D"/>
    <w:rsid w:val="0064724D"/>
    <w:rsid w:val="00652606"/>
    <w:rsid w:val="00654673"/>
    <w:rsid w:val="00665A92"/>
    <w:rsid w:val="00666077"/>
    <w:rsid w:val="00673BBF"/>
    <w:rsid w:val="00677F1F"/>
    <w:rsid w:val="00682754"/>
    <w:rsid w:val="00684234"/>
    <w:rsid w:val="00690835"/>
    <w:rsid w:val="00693736"/>
    <w:rsid w:val="006A439F"/>
    <w:rsid w:val="006A58A9"/>
    <w:rsid w:val="006A606D"/>
    <w:rsid w:val="006B7F7A"/>
    <w:rsid w:val="006C0371"/>
    <w:rsid w:val="006C08B6"/>
    <w:rsid w:val="006C0B1A"/>
    <w:rsid w:val="006C359F"/>
    <w:rsid w:val="006C4384"/>
    <w:rsid w:val="006C6065"/>
    <w:rsid w:val="006C7F9F"/>
    <w:rsid w:val="006E2F6D"/>
    <w:rsid w:val="006E58F6"/>
    <w:rsid w:val="006E77E1"/>
    <w:rsid w:val="006F131D"/>
    <w:rsid w:val="006F1D9E"/>
    <w:rsid w:val="007027C4"/>
    <w:rsid w:val="00711DFA"/>
    <w:rsid w:val="0071256D"/>
    <w:rsid w:val="007213EC"/>
    <w:rsid w:val="00721419"/>
    <w:rsid w:val="00722087"/>
    <w:rsid w:val="00743624"/>
    <w:rsid w:val="00752BCD"/>
    <w:rsid w:val="00766DA1"/>
    <w:rsid w:val="007748C8"/>
    <w:rsid w:val="007866A6"/>
    <w:rsid w:val="00793060"/>
    <w:rsid w:val="00797B4E"/>
    <w:rsid w:val="007A130D"/>
    <w:rsid w:val="007A37A3"/>
    <w:rsid w:val="007A3C0D"/>
    <w:rsid w:val="007A5A4F"/>
    <w:rsid w:val="007B38FA"/>
    <w:rsid w:val="007C0E7F"/>
    <w:rsid w:val="007C16C5"/>
    <w:rsid w:val="007C3A94"/>
    <w:rsid w:val="007D4102"/>
    <w:rsid w:val="007E5921"/>
    <w:rsid w:val="008061F1"/>
    <w:rsid w:val="0082016D"/>
    <w:rsid w:val="00821FFC"/>
    <w:rsid w:val="008271CA"/>
    <w:rsid w:val="008324C5"/>
    <w:rsid w:val="00837317"/>
    <w:rsid w:val="008467D5"/>
    <w:rsid w:val="00854E6F"/>
    <w:rsid w:val="00856D9F"/>
    <w:rsid w:val="00860A8E"/>
    <w:rsid w:val="008635A4"/>
    <w:rsid w:val="008644D1"/>
    <w:rsid w:val="00866F6D"/>
    <w:rsid w:val="0087669E"/>
    <w:rsid w:val="008835F8"/>
    <w:rsid w:val="008930B8"/>
    <w:rsid w:val="00896C09"/>
    <w:rsid w:val="008A4DC4"/>
    <w:rsid w:val="008A7239"/>
    <w:rsid w:val="008B4638"/>
    <w:rsid w:val="008B7996"/>
    <w:rsid w:val="008C1BD5"/>
    <w:rsid w:val="008D745F"/>
    <w:rsid w:val="008D7B96"/>
    <w:rsid w:val="008F38F7"/>
    <w:rsid w:val="008F5515"/>
    <w:rsid w:val="00902609"/>
    <w:rsid w:val="009028AC"/>
    <w:rsid w:val="009067A4"/>
    <w:rsid w:val="009069B8"/>
    <w:rsid w:val="0090722E"/>
    <w:rsid w:val="00913C53"/>
    <w:rsid w:val="00917D88"/>
    <w:rsid w:val="0092176B"/>
    <w:rsid w:val="00930EFE"/>
    <w:rsid w:val="009340DB"/>
    <w:rsid w:val="0094081D"/>
    <w:rsid w:val="0094450D"/>
    <w:rsid w:val="00945F9E"/>
    <w:rsid w:val="009701A6"/>
    <w:rsid w:val="00972498"/>
    <w:rsid w:val="00972CB2"/>
    <w:rsid w:val="00974CC6"/>
    <w:rsid w:val="00976867"/>
    <w:rsid w:val="00976AD4"/>
    <w:rsid w:val="0099030A"/>
    <w:rsid w:val="009A312F"/>
    <w:rsid w:val="009A5348"/>
    <w:rsid w:val="009A67BB"/>
    <w:rsid w:val="009A6950"/>
    <w:rsid w:val="009B4E5D"/>
    <w:rsid w:val="009C5369"/>
    <w:rsid w:val="009C68D9"/>
    <w:rsid w:val="009C76D5"/>
    <w:rsid w:val="009C7F0F"/>
    <w:rsid w:val="009D35C0"/>
    <w:rsid w:val="009F7AA4"/>
    <w:rsid w:val="00A20649"/>
    <w:rsid w:val="00A24ACE"/>
    <w:rsid w:val="00A454DD"/>
    <w:rsid w:val="00A559DB"/>
    <w:rsid w:val="00A6046C"/>
    <w:rsid w:val="00A70A98"/>
    <w:rsid w:val="00A7557D"/>
    <w:rsid w:val="00A80BBB"/>
    <w:rsid w:val="00A8215A"/>
    <w:rsid w:val="00AC40CC"/>
    <w:rsid w:val="00AC4709"/>
    <w:rsid w:val="00AE4D53"/>
    <w:rsid w:val="00AE7E8F"/>
    <w:rsid w:val="00AF35FC"/>
    <w:rsid w:val="00B0081B"/>
    <w:rsid w:val="00B03639"/>
    <w:rsid w:val="00B0622C"/>
    <w:rsid w:val="00B0652A"/>
    <w:rsid w:val="00B14BB8"/>
    <w:rsid w:val="00B17918"/>
    <w:rsid w:val="00B20956"/>
    <w:rsid w:val="00B31386"/>
    <w:rsid w:val="00B33DC5"/>
    <w:rsid w:val="00B35CEB"/>
    <w:rsid w:val="00B3757D"/>
    <w:rsid w:val="00B40937"/>
    <w:rsid w:val="00B423EF"/>
    <w:rsid w:val="00B453DE"/>
    <w:rsid w:val="00B4742F"/>
    <w:rsid w:val="00B54AC7"/>
    <w:rsid w:val="00B76A2A"/>
    <w:rsid w:val="00B829A8"/>
    <w:rsid w:val="00B8489D"/>
    <w:rsid w:val="00B901F9"/>
    <w:rsid w:val="00BA1B96"/>
    <w:rsid w:val="00BA3B78"/>
    <w:rsid w:val="00BB2712"/>
    <w:rsid w:val="00BD6EFB"/>
    <w:rsid w:val="00BF096B"/>
    <w:rsid w:val="00BF18E6"/>
    <w:rsid w:val="00C06E59"/>
    <w:rsid w:val="00C109CE"/>
    <w:rsid w:val="00C15BE2"/>
    <w:rsid w:val="00C21C90"/>
    <w:rsid w:val="00C22219"/>
    <w:rsid w:val="00C266A8"/>
    <w:rsid w:val="00C3447F"/>
    <w:rsid w:val="00C34779"/>
    <w:rsid w:val="00C42C12"/>
    <w:rsid w:val="00C61E89"/>
    <w:rsid w:val="00C64367"/>
    <w:rsid w:val="00C81491"/>
    <w:rsid w:val="00C81676"/>
    <w:rsid w:val="00C81DF8"/>
    <w:rsid w:val="00C851E1"/>
    <w:rsid w:val="00C92CC4"/>
    <w:rsid w:val="00CA0533"/>
    <w:rsid w:val="00CA0AFB"/>
    <w:rsid w:val="00CA19B2"/>
    <w:rsid w:val="00CA2CE1"/>
    <w:rsid w:val="00CA3976"/>
    <w:rsid w:val="00CA757B"/>
    <w:rsid w:val="00CB6B09"/>
    <w:rsid w:val="00CC1787"/>
    <w:rsid w:val="00CC182C"/>
    <w:rsid w:val="00CD0824"/>
    <w:rsid w:val="00CD2908"/>
    <w:rsid w:val="00D03A82"/>
    <w:rsid w:val="00D15344"/>
    <w:rsid w:val="00D258C7"/>
    <w:rsid w:val="00D264BE"/>
    <w:rsid w:val="00D268FF"/>
    <w:rsid w:val="00D27F46"/>
    <w:rsid w:val="00D31BEC"/>
    <w:rsid w:val="00D40726"/>
    <w:rsid w:val="00D41923"/>
    <w:rsid w:val="00D43385"/>
    <w:rsid w:val="00D62A76"/>
    <w:rsid w:val="00D63150"/>
    <w:rsid w:val="00D64A32"/>
    <w:rsid w:val="00D64EFC"/>
    <w:rsid w:val="00D75295"/>
    <w:rsid w:val="00D76CE9"/>
    <w:rsid w:val="00D80388"/>
    <w:rsid w:val="00D87394"/>
    <w:rsid w:val="00D97F12"/>
    <w:rsid w:val="00DB36F8"/>
    <w:rsid w:val="00DB42E7"/>
    <w:rsid w:val="00DC6038"/>
    <w:rsid w:val="00DC61B4"/>
    <w:rsid w:val="00DC6B25"/>
    <w:rsid w:val="00DC7EE2"/>
    <w:rsid w:val="00DD2012"/>
    <w:rsid w:val="00DE7734"/>
    <w:rsid w:val="00DF32C2"/>
    <w:rsid w:val="00E0245B"/>
    <w:rsid w:val="00E112A2"/>
    <w:rsid w:val="00E30C28"/>
    <w:rsid w:val="00E32FAC"/>
    <w:rsid w:val="00E471A7"/>
    <w:rsid w:val="00E47443"/>
    <w:rsid w:val="00E54C8F"/>
    <w:rsid w:val="00E60CC3"/>
    <w:rsid w:val="00E6104D"/>
    <w:rsid w:val="00E635CF"/>
    <w:rsid w:val="00E749CB"/>
    <w:rsid w:val="00E76361"/>
    <w:rsid w:val="00E76741"/>
    <w:rsid w:val="00E86F54"/>
    <w:rsid w:val="00E87B03"/>
    <w:rsid w:val="00E92374"/>
    <w:rsid w:val="00EA37A3"/>
    <w:rsid w:val="00EB5410"/>
    <w:rsid w:val="00EC6E0A"/>
    <w:rsid w:val="00ED4E18"/>
    <w:rsid w:val="00ED55E0"/>
    <w:rsid w:val="00EE1F37"/>
    <w:rsid w:val="00EE2844"/>
    <w:rsid w:val="00EE49F7"/>
    <w:rsid w:val="00EF1090"/>
    <w:rsid w:val="00F0159C"/>
    <w:rsid w:val="00F10211"/>
    <w:rsid w:val="00F105B7"/>
    <w:rsid w:val="00F17A21"/>
    <w:rsid w:val="00F4013C"/>
    <w:rsid w:val="00F50E91"/>
    <w:rsid w:val="00F57D29"/>
    <w:rsid w:val="00F71083"/>
    <w:rsid w:val="00F717FF"/>
    <w:rsid w:val="00F759E3"/>
    <w:rsid w:val="00F84623"/>
    <w:rsid w:val="00F92A99"/>
    <w:rsid w:val="00F943F1"/>
    <w:rsid w:val="00F96201"/>
    <w:rsid w:val="00FC30E9"/>
    <w:rsid w:val="00FD0B18"/>
    <w:rsid w:val="00FD0F82"/>
    <w:rsid w:val="00FD46CA"/>
    <w:rsid w:val="00FD6D17"/>
    <w:rsid w:val="00FE4306"/>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AC60F3"/>
  <w15:docId w15:val="{DD512606-51E9-4557-A1B1-5DDBB5F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69B8"/>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069B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069B8"/>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9069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69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69B8"/>
    <w:rPr>
      <w:rFonts w:asciiTheme="majorHAnsi" w:eastAsiaTheme="majorEastAsia" w:hAnsiTheme="majorHAnsi" w:cstheme="majorBidi"/>
      <w:color w:val="243F60" w:themeColor="accent1" w:themeShade="7F"/>
      <w:sz w:val="24"/>
      <w:szCs w:val="24"/>
    </w:rPr>
  </w:style>
  <w:style w:type="character" w:customStyle="1" w:styleId="keywordlink">
    <w:name w:val="keyword_link"/>
    <w:basedOn w:val="DefaultParagraphFont"/>
    <w:rsid w:val="009069B8"/>
  </w:style>
  <w:style w:type="paragraph" w:customStyle="1" w:styleId="graph-header">
    <w:name w:val="graph-header"/>
    <w:basedOn w:val="Normal"/>
    <w:rsid w:val="009069B8"/>
    <w:pPr>
      <w:spacing w:before="100" w:beforeAutospacing="1" w:after="100" w:afterAutospacing="1"/>
    </w:pPr>
    <w:rPr>
      <w:sz w:val="24"/>
      <w:szCs w:val="24"/>
    </w:rPr>
  </w:style>
  <w:style w:type="character" w:customStyle="1" w:styleId="xn-location">
    <w:name w:val="xn-location"/>
    <w:basedOn w:val="DefaultParagraphFont"/>
    <w:rsid w:val="009069B8"/>
  </w:style>
  <w:style w:type="paragraph" w:customStyle="1" w:styleId="contentsegment">
    <w:name w:val="content__segment"/>
    <w:basedOn w:val="Normal"/>
    <w:rsid w:val="009069B8"/>
    <w:pPr>
      <w:spacing w:before="100" w:beforeAutospacing="1" w:after="100" w:afterAutospacing="1"/>
    </w:pPr>
    <w:rPr>
      <w:sz w:val="24"/>
      <w:szCs w:val="24"/>
    </w:rPr>
  </w:style>
  <w:style w:type="paragraph" w:customStyle="1" w:styleId="hugin">
    <w:name w:val="hugin"/>
    <w:basedOn w:val="Normal"/>
    <w:rsid w:val="009069B8"/>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9069B8"/>
    <w:rPr>
      <w:color w:val="800080" w:themeColor="followedHyperlink"/>
      <w:u w:val="single"/>
    </w:rPr>
  </w:style>
  <w:style w:type="character" w:customStyle="1" w:styleId="ccbnttl1">
    <w:name w:val="ccbnttl1"/>
    <w:basedOn w:val="DefaultParagraphFont"/>
    <w:rsid w:val="009069B8"/>
    <w:rPr>
      <w:b/>
      <w:bCs/>
      <w:color w:val="00569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0604">
      <w:bodyDiv w:val="1"/>
      <w:marLeft w:val="0"/>
      <w:marRight w:val="0"/>
      <w:marTop w:val="0"/>
      <w:marBottom w:val="0"/>
      <w:divBdr>
        <w:top w:val="none" w:sz="0" w:space="0" w:color="auto"/>
        <w:left w:val="none" w:sz="0" w:space="0" w:color="auto"/>
        <w:bottom w:val="none" w:sz="0" w:space="0" w:color="auto"/>
        <w:right w:val="none" w:sz="0" w:space="0" w:color="auto"/>
      </w:divBdr>
    </w:div>
    <w:div w:id="10031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r.allegiantair.com/phoenix.zhtml?c=197578&amp;p=irol-reportsannual" TargetMode="External"/><Relationship Id="rId18" Type="http://schemas.openxmlformats.org/officeDocument/2006/relationships/chart" Target="charts/chart1.xml"/><Relationship Id="rId26" Type="http://schemas.openxmlformats.org/officeDocument/2006/relationships/hyperlink" Target="http://ir.allegiantair.com/phoenix.zhtml?c=197578&amp;p=irol-reportsannual" TargetMode="External"/><Relationship Id="rId3" Type="http://schemas.openxmlformats.org/officeDocument/2006/relationships/styles" Target="styles.xml"/><Relationship Id="rId21" Type="http://schemas.openxmlformats.org/officeDocument/2006/relationships/hyperlink" Target="https://uk.finance.yahoo.com/q/co?s=ALK" TargetMode="External"/><Relationship Id="rId7" Type="http://schemas.openxmlformats.org/officeDocument/2006/relationships/endnotes" Target="endnotes.xml"/><Relationship Id="rId12" Type="http://schemas.openxmlformats.org/officeDocument/2006/relationships/hyperlink" Target="http://ir.allegiantair.com/phoenix.zhtml?c=197578&amp;p=irol-reportsannual" TargetMode="External"/><Relationship Id="rId17" Type="http://schemas.openxmlformats.org/officeDocument/2006/relationships/hyperlink" Target="http://ir.allegiantair.com/phoenix.zhtml?c=197578&amp;p=irol-reportsannual" TargetMode="External"/><Relationship Id="rId25" Type="http://schemas.openxmlformats.org/officeDocument/2006/relationships/hyperlink" Target="http://ir.allegiantair.com/phoenix.zhtml?c=197578&amp;p=irol-reportsannual" TargetMode="External"/><Relationship Id="rId2" Type="http://schemas.openxmlformats.org/officeDocument/2006/relationships/numbering" Target="numbering.xml"/><Relationship Id="rId16" Type="http://schemas.openxmlformats.org/officeDocument/2006/relationships/hyperlink" Target="http://ir.allegiantair.com/phoenix.zhtml?c=197578&amp;p=irol-reportsannual" TargetMode="External"/><Relationship Id="rId20" Type="http://schemas.openxmlformats.org/officeDocument/2006/relationships/hyperlink" Target="https://uk.finance.yahoo.com/q/co?s=ALG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allegiantair.com/phoenix.zhtml?c=197578&amp;p=irol-reportsannual" TargetMode="External"/><Relationship Id="rId24" Type="http://schemas.openxmlformats.org/officeDocument/2006/relationships/hyperlink" Target="http://ir.allegiantair.com/phoenix.zhtml?c=197578&amp;p=irol-reportsannual" TargetMode="External"/><Relationship Id="rId5" Type="http://schemas.openxmlformats.org/officeDocument/2006/relationships/webSettings" Target="webSettings.xml"/><Relationship Id="rId15" Type="http://schemas.openxmlformats.org/officeDocument/2006/relationships/hyperlink" Target="http://money.cnn.com/2016/04/26/pf/best-and-worst-airlines-customer-satisfaction/" TargetMode="External"/><Relationship Id="rId23" Type="http://schemas.openxmlformats.org/officeDocument/2006/relationships/hyperlink" Target="http://ir.allegiantair.com/phoenix.zhtml?c=197578&amp;p=irol-reportsannual" TargetMode="External"/><Relationship Id="rId28" Type="http://schemas.openxmlformats.org/officeDocument/2006/relationships/header" Target="header1.xml"/><Relationship Id="rId10" Type="http://schemas.openxmlformats.org/officeDocument/2006/relationships/hyperlink" Target="http://www.iveycases.com" TargetMode="External"/><Relationship Id="rId19" Type="http://schemas.openxmlformats.org/officeDocument/2006/relationships/hyperlink" Target="http://centreforaviation.com/analysis/allegiant-a-successful-niche-player-with-wider-lessons-for-the-worlds-airline-industry-162353"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ir.allegiantair.com/phoenix.zhtml?c=197578&amp;p=irol-reportsannual" TargetMode="External"/><Relationship Id="rId22" Type="http://schemas.openxmlformats.org/officeDocument/2006/relationships/hyperlink" Target="http://ir.allegiantair.com/phoenix.zhtml?c=197578&amp;p=irol-reportsannual" TargetMode="External"/><Relationship Id="rId27" Type="http://schemas.openxmlformats.org/officeDocument/2006/relationships/hyperlink" Target="http://ir.allegiantair.com/phoenix.zhtml?c=197578&amp;p=irol-reportsannual" TargetMode="Externa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ir.allegiantair.com/phoenix.zhtml?c=197578&amp;p=irol-newsArticle_Print&amp;ID=2192000" TargetMode="External"/><Relationship Id="rId1" Type="http://schemas.openxmlformats.org/officeDocument/2006/relationships/hyperlink" Target="http://ir.allegiantair.com/phoenix.zhtml?c=197578&amp;p=irol-newsArticle_Print&amp;ID=209016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vda\Desktop\Articles%20in%20Journals\Allegiant%20Air\Allegant%20Ai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2006</c:v>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Sheet4!$A$119:$A$122</c:f>
              <c:strCache>
                <c:ptCount val="4"/>
                <c:pt idx="0">
                  <c:v>&lt;300,000</c:v>
                </c:pt>
                <c:pt idx="1">
                  <c:v>300,00 t0 600,00</c:v>
                </c:pt>
                <c:pt idx="2">
                  <c:v>600,000 to 900,000</c:v>
                </c:pt>
                <c:pt idx="3">
                  <c:v>&gt;900,000</c:v>
                </c:pt>
              </c:strCache>
            </c:strRef>
          </c:cat>
          <c:val>
            <c:numRef>
              <c:f>Sheet4!$B$119:$B$122</c:f>
              <c:numCache>
                <c:formatCode>General</c:formatCode>
                <c:ptCount val="4"/>
                <c:pt idx="0">
                  <c:v>31</c:v>
                </c:pt>
                <c:pt idx="1">
                  <c:v>37.9</c:v>
                </c:pt>
                <c:pt idx="2">
                  <c:v>20.7</c:v>
                </c:pt>
                <c:pt idx="3">
                  <c:v>10.3</c:v>
                </c:pt>
              </c:numCache>
            </c:numRef>
          </c:val>
          <c:extLst xmlns:c16r2="http://schemas.microsoft.com/office/drawing/2015/06/chart">
            <c:ext xmlns:c16="http://schemas.microsoft.com/office/drawing/2014/chart" uri="{C3380CC4-5D6E-409C-BE32-E72D297353CC}">
              <c16:uniqueId val="{00000000-C989-40E0-B081-0D0ACA7AB8EE}"/>
            </c:ext>
          </c:extLst>
        </c:ser>
        <c:ser>
          <c:idx val="1"/>
          <c:order val="1"/>
          <c:tx>
            <c:v>2013</c:v>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Sheet4!$A$119:$A$122</c:f>
              <c:strCache>
                <c:ptCount val="4"/>
                <c:pt idx="0">
                  <c:v>&lt;300,000</c:v>
                </c:pt>
                <c:pt idx="1">
                  <c:v>300,00 t0 600,00</c:v>
                </c:pt>
                <c:pt idx="2">
                  <c:v>600,000 to 900,000</c:v>
                </c:pt>
                <c:pt idx="3">
                  <c:v>&gt;900,000</c:v>
                </c:pt>
              </c:strCache>
            </c:strRef>
          </c:cat>
          <c:val>
            <c:numRef>
              <c:f>Sheet4!$C$119:$C$122</c:f>
              <c:numCache>
                <c:formatCode>General</c:formatCode>
                <c:ptCount val="4"/>
                <c:pt idx="0">
                  <c:v>36.9</c:v>
                </c:pt>
                <c:pt idx="1">
                  <c:v>34.5</c:v>
                </c:pt>
                <c:pt idx="2">
                  <c:v>14.3</c:v>
                </c:pt>
                <c:pt idx="3">
                  <c:v>14.3</c:v>
                </c:pt>
              </c:numCache>
            </c:numRef>
          </c:val>
          <c:extLst xmlns:c16r2="http://schemas.microsoft.com/office/drawing/2015/06/chart">
            <c:ext xmlns:c16="http://schemas.microsoft.com/office/drawing/2014/chart" uri="{C3380CC4-5D6E-409C-BE32-E72D297353CC}">
              <c16:uniqueId val="{00000001-C989-40E0-B081-0D0ACA7AB8EE}"/>
            </c:ext>
          </c:extLst>
        </c:ser>
        <c:dLbls>
          <c:showLegendKey val="0"/>
          <c:showVal val="0"/>
          <c:showCatName val="0"/>
          <c:showSerName val="0"/>
          <c:showPercent val="0"/>
          <c:showBubbleSize val="0"/>
        </c:dLbls>
        <c:gapWidth val="100"/>
        <c:overlap val="-24"/>
        <c:axId val="333007976"/>
        <c:axId val="333008368"/>
      </c:barChart>
      <c:catAx>
        <c:axId val="3330079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Population- 25 Mile Catchment Area</a:t>
                </a:r>
              </a:p>
            </c:rich>
          </c:tx>
          <c:layout/>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33008368"/>
        <c:crosses val="autoZero"/>
        <c:auto val="1"/>
        <c:lblAlgn val="ctr"/>
        <c:lblOffset val="100"/>
        <c:noMultiLvlLbl val="0"/>
      </c:catAx>
      <c:valAx>
        <c:axId val="33300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 of cities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33007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BBA35E0-8A1D-40BE-9389-1AD94083230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6228C4-08C6-4483-B173-3A3C9B04C36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3ECA9-E21B-461A-9CF4-CA97A907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5243</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2017-01-17T15:17:00Z</cp:lastPrinted>
  <dcterms:created xsi:type="dcterms:W3CDTF">2017-02-08T19:56:00Z</dcterms:created>
  <dcterms:modified xsi:type="dcterms:W3CDTF">2017-06-15T12:51:00Z</dcterms:modified>
</cp:coreProperties>
</file>