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03D9FB" w14:textId="4050FD2E" w:rsidR="008467D5" w:rsidRPr="000E043C" w:rsidRDefault="003A4AA5" w:rsidP="00013360">
      <w:pPr>
        <w:tabs>
          <w:tab w:val="left" w:pos="-1440"/>
          <w:tab w:val="left" w:pos="-720"/>
          <w:tab w:val="left" w:pos="1"/>
          <w:tab w:val="right" w:pos="9360"/>
        </w:tabs>
        <w:jc w:val="both"/>
        <w:rPr>
          <w:rFonts w:ascii="Arial" w:hAnsi="Arial"/>
          <w:sz w:val="24"/>
          <w:lang w:val="en-GB"/>
        </w:rPr>
      </w:pPr>
      <w:r w:rsidRPr="003A4AA5">
        <w:rPr>
          <w:rFonts w:ascii="Arial" w:hAnsi="Arial"/>
          <w:b/>
          <w:noProof/>
          <w:sz w:val="24"/>
          <w:lang w:val="en-GB" w:eastAsia="en-GB"/>
        </w:rPr>
        <w:drawing>
          <wp:inline distT="0" distB="0" distL="0" distR="0" wp14:anchorId="7E0DA0CE" wp14:editId="6BDEE988">
            <wp:extent cx="2613804" cy="551245"/>
            <wp:effectExtent l="0" t="0" r="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BD54B01" w14:textId="77777777" w:rsidR="00856D9F" w:rsidRPr="000E043C"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40AB5515" w14:textId="602372F9" w:rsidR="00D75295" w:rsidRPr="000E043C" w:rsidRDefault="003A4AA5" w:rsidP="004F73C7">
      <w:pPr>
        <w:pStyle w:val="ProductNumber"/>
        <w:outlineLvl w:val="0"/>
        <w:rPr>
          <w:lang w:val="en-GB"/>
        </w:rPr>
      </w:pPr>
      <w:r>
        <w:rPr>
          <w:lang w:val="en-GB"/>
        </w:rPr>
        <w:t>9B17M</w:t>
      </w:r>
      <w:r w:rsidR="0028329A">
        <w:rPr>
          <w:lang w:val="en-GB"/>
        </w:rPr>
        <w:t>063</w:t>
      </w:r>
    </w:p>
    <w:p w14:paraId="07EBD9E1" w14:textId="77777777" w:rsidR="00D75295" w:rsidRPr="000E043C" w:rsidRDefault="00D75295" w:rsidP="00D75295">
      <w:pPr>
        <w:jc w:val="right"/>
        <w:rPr>
          <w:rFonts w:ascii="Arial" w:hAnsi="Arial"/>
          <w:b/>
          <w:sz w:val="28"/>
          <w:szCs w:val="28"/>
          <w:lang w:val="en-GB"/>
        </w:rPr>
      </w:pPr>
    </w:p>
    <w:p w14:paraId="7E1238A5" w14:textId="77777777" w:rsidR="00866F6D" w:rsidRPr="000E043C" w:rsidRDefault="00866F6D" w:rsidP="00D75295">
      <w:pPr>
        <w:jc w:val="right"/>
        <w:rPr>
          <w:rFonts w:ascii="Arial" w:hAnsi="Arial"/>
          <w:b/>
          <w:sz w:val="28"/>
          <w:szCs w:val="28"/>
          <w:lang w:val="en-GB"/>
        </w:rPr>
      </w:pPr>
    </w:p>
    <w:p w14:paraId="47C9642F" w14:textId="331631D5" w:rsidR="00A94BED" w:rsidRPr="000E043C" w:rsidRDefault="00E77565" w:rsidP="00F00432">
      <w:pPr>
        <w:pStyle w:val="CaseTitle"/>
        <w:spacing w:after="0" w:line="240" w:lineRule="auto"/>
        <w:outlineLvl w:val="0"/>
        <w:rPr>
          <w:lang w:val="en-GB"/>
        </w:rPr>
      </w:pPr>
      <w:r w:rsidRPr="000E043C">
        <w:rPr>
          <w:lang w:val="en-GB"/>
        </w:rPr>
        <w:t xml:space="preserve">TIME OUT: </w:t>
      </w:r>
      <w:r w:rsidR="003429CD" w:rsidRPr="000E043C">
        <w:rPr>
          <w:lang w:val="en-GB"/>
        </w:rPr>
        <w:t xml:space="preserve">A </w:t>
      </w:r>
      <w:r w:rsidR="00AA785E" w:rsidRPr="000E043C">
        <w:rPr>
          <w:lang w:val="en-GB"/>
        </w:rPr>
        <w:t xml:space="preserve">NEW </w:t>
      </w:r>
      <w:r w:rsidRPr="000E043C">
        <w:rPr>
          <w:lang w:val="en-GB"/>
        </w:rPr>
        <w:t xml:space="preserve">global strategy </w:t>
      </w:r>
      <w:r w:rsidR="003E6BB1" w:rsidRPr="000E043C">
        <w:rPr>
          <w:lang w:val="en-GB"/>
        </w:rPr>
        <w:t>to</w:t>
      </w:r>
      <w:r w:rsidRPr="000E043C">
        <w:rPr>
          <w:lang w:val="en-GB"/>
        </w:rPr>
        <w:t xml:space="preserve"> bring back profit</w:t>
      </w:r>
    </w:p>
    <w:p w14:paraId="45D2CC2D" w14:textId="77777777" w:rsidR="00013360" w:rsidRPr="000E043C" w:rsidRDefault="00013360" w:rsidP="00013360">
      <w:pPr>
        <w:pStyle w:val="CaseTitle"/>
        <w:spacing w:after="0" w:line="240" w:lineRule="auto"/>
        <w:rPr>
          <w:sz w:val="20"/>
          <w:szCs w:val="20"/>
          <w:lang w:val="en-GB"/>
        </w:rPr>
      </w:pPr>
    </w:p>
    <w:p w14:paraId="42EFB011" w14:textId="77777777" w:rsidR="00CA3976" w:rsidRPr="000E043C" w:rsidRDefault="00CA3976" w:rsidP="00013360">
      <w:pPr>
        <w:pStyle w:val="CaseTitle"/>
        <w:spacing w:after="0" w:line="240" w:lineRule="auto"/>
        <w:rPr>
          <w:sz w:val="20"/>
          <w:szCs w:val="20"/>
          <w:lang w:val="en-GB"/>
        </w:rPr>
      </w:pPr>
    </w:p>
    <w:p w14:paraId="00424E3A" w14:textId="77777777" w:rsidR="00013360" w:rsidRPr="000E043C" w:rsidRDefault="00013360" w:rsidP="00013360">
      <w:pPr>
        <w:pStyle w:val="CaseTitle"/>
        <w:spacing w:after="0" w:line="240" w:lineRule="auto"/>
        <w:rPr>
          <w:sz w:val="20"/>
          <w:szCs w:val="20"/>
          <w:lang w:val="en-GB"/>
        </w:rPr>
      </w:pPr>
    </w:p>
    <w:p w14:paraId="0ABFB694" w14:textId="3D91B44F" w:rsidR="00013360" w:rsidRPr="000E043C" w:rsidRDefault="00C92261" w:rsidP="00104567">
      <w:pPr>
        <w:pStyle w:val="StyleCopyrightStatementAfter0ptBottomSinglesolidline1"/>
        <w:rPr>
          <w:lang w:val="en-GB"/>
        </w:rPr>
      </w:pPr>
      <w:r w:rsidRPr="000E043C">
        <w:rPr>
          <w:lang w:val="en-GB"/>
        </w:rPr>
        <w:t xml:space="preserve">Christopher Williams and </w:t>
      </w:r>
      <w:r w:rsidR="00806E0D" w:rsidRPr="000E043C">
        <w:rPr>
          <w:lang w:val="en-GB"/>
        </w:rPr>
        <w:t>Umair Shafique</w:t>
      </w:r>
      <w:r w:rsidR="00A94BED" w:rsidRPr="000E043C">
        <w:rPr>
          <w:lang w:val="en-GB"/>
        </w:rPr>
        <w:t xml:space="preserve"> </w:t>
      </w:r>
      <w:r w:rsidR="007E5921" w:rsidRPr="000E043C">
        <w:rPr>
          <w:lang w:val="en-GB"/>
        </w:rPr>
        <w:t>wrote this case sol</w:t>
      </w:r>
      <w:r w:rsidR="00D75295" w:rsidRPr="000E043C">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53DBA78D" w14:textId="77777777" w:rsidR="00856D9F" w:rsidRPr="000E043C" w:rsidRDefault="00856D9F" w:rsidP="003B7EF2">
      <w:pPr>
        <w:pStyle w:val="StyleStyleCopyrightStatementAfter0ptBottomSinglesolid"/>
        <w:rPr>
          <w:lang w:val="en-GB"/>
        </w:rPr>
      </w:pPr>
    </w:p>
    <w:p w14:paraId="398CB751" w14:textId="77777777" w:rsidR="003A4AA5" w:rsidRDefault="003A4AA5" w:rsidP="00B7518A">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66617B43" w14:textId="77777777" w:rsidR="003A4AA5" w:rsidRDefault="003A4AA5" w:rsidP="00B7518A">
      <w:pPr>
        <w:pStyle w:val="StyleCopyrightStatementAfter0ptBottomSinglesolidline1"/>
        <w:pBdr>
          <w:top w:val="none" w:sz="0" w:space="0" w:color="auto"/>
        </w:pBdr>
      </w:pPr>
    </w:p>
    <w:p w14:paraId="1C67A59E" w14:textId="2DDB17E8" w:rsidR="003B7EF2" w:rsidRPr="000E043C" w:rsidRDefault="003A4AA5" w:rsidP="003B7EF2">
      <w:pPr>
        <w:pStyle w:val="StyleStyleCopyrightStatementAfter0ptBottomSinglesolid"/>
        <w:rPr>
          <w:lang w:val="en-GB"/>
        </w:rPr>
      </w:pPr>
      <w:r>
        <w:t>Copyright © 2017, Richard Ivey School of Business Foundation</w:t>
      </w:r>
      <w:r w:rsidR="003B7EF2" w:rsidRPr="000E043C">
        <w:rPr>
          <w:lang w:val="en-GB"/>
        </w:rPr>
        <w:tab/>
        <w:t xml:space="preserve">Version: </w:t>
      </w:r>
      <w:r w:rsidR="00361C8E" w:rsidRPr="000E043C">
        <w:rPr>
          <w:lang w:val="en-GB"/>
        </w:rPr>
        <w:t>201</w:t>
      </w:r>
      <w:r w:rsidR="0024007E" w:rsidRPr="000E043C">
        <w:rPr>
          <w:lang w:val="en-GB"/>
        </w:rPr>
        <w:t>7</w:t>
      </w:r>
      <w:r w:rsidR="00361C8E" w:rsidRPr="000E043C">
        <w:rPr>
          <w:lang w:val="en-GB"/>
        </w:rPr>
        <w:t>-</w:t>
      </w:r>
      <w:r w:rsidR="008A333C">
        <w:rPr>
          <w:lang w:val="en-GB"/>
        </w:rPr>
        <w:t>09</w:t>
      </w:r>
      <w:r w:rsidR="00FD09D1">
        <w:rPr>
          <w:lang w:val="en-GB"/>
        </w:rPr>
        <w:t>-</w:t>
      </w:r>
      <w:r w:rsidR="00272F79">
        <w:rPr>
          <w:lang w:val="en-GB"/>
        </w:rPr>
        <w:t>28</w:t>
      </w:r>
    </w:p>
    <w:p w14:paraId="4F49558C" w14:textId="77777777" w:rsidR="003B7EF2" w:rsidRPr="000E043C" w:rsidRDefault="003B7EF2" w:rsidP="00104567">
      <w:pPr>
        <w:pStyle w:val="StyleCopyrightStatementAfter0ptBottomSinglesolidline1"/>
        <w:rPr>
          <w:rFonts w:ascii="Times New Roman" w:hAnsi="Times New Roman"/>
          <w:sz w:val="20"/>
          <w:lang w:val="en-GB"/>
        </w:rPr>
      </w:pPr>
    </w:p>
    <w:p w14:paraId="4B63A9B6" w14:textId="77777777" w:rsidR="003B7EF2" w:rsidRPr="000E043C" w:rsidRDefault="003B7EF2" w:rsidP="006B7F7A">
      <w:pPr>
        <w:pStyle w:val="BodyTextMain"/>
        <w:rPr>
          <w:lang w:val="en-GB"/>
        </w:rPr>
      </w:pPr>
    </w:p>
    <w:p w14:paraId="6C9EF27F" w14:textId="624968DC" w:rsidR="00200D5E" w:rsidRPr="000E043C" w:rsidRDefault="00200D5E" w:rsidP="008151CF">
      <w:pPr>
        <w:pStyle w:val="BodyTextMain"/>
        <w:rPr>
          <w:lang w:val="en-GB"/>
        </w:rPr>
      </w:pPr>
      <w:r w:rsidRPr="000E043C">
        <w:rPr>
          <w:lang w:val="en-GB"/>
        </w:rPr>
        <w:t xml:space="preserve">Julio Bruno, </w:t>
      </w:r>
      <w:r w:rsidR="00854327" w:rsidRPr="000E043C">
        <w:rPr>
          <w:lang w:val="en-GB"/>
        </w:rPr>
        <w:t>chief executive officer (</w:t>
      </w:r>
      <w:r w:rsidRPr="000E043C">
        <w:rPr>
          <w:lang w:val="en-GB"/>
        </w:rPr>
        <w:t>CEO</w:t>
      </w:r>
      <w:r w:rsidR="00854327" w:rsidRPr="000E043C">
        <w:rPr>
          <w:lang w:val="en-GB"/>
        </w:rPr>
        <w:t>)</w:t>
      </w:r>
      <w:r w:rsidRPr="000E043C">
        <w:rPr>
          <w:lang w:val="en-GB"/>
        </w:rPr>
        <w:t xml:space="preserve"> of </w:t>
      </w:r>
      <w:r w:rsidR="00B4744C" w:rsidRPr="000E043C">
        <w:rPr>
          <w:lang w:val="en-GB"/>
        </w:rPr>
        <w:t xml:space="preserve">United Kingdom-based </w:t>
      </w:r>
      <w:r w:rsidRPr="000E043C">
        <w:rPr>
          <w:lang w:val="en-GB"/>
        </w:rPr>
        <w:t>Time Out Group</w:t>
      </w:r>
      <w:r w:rsidR="00854327" w:rsidRPr="000E043C">
        <w:rPr>
          <w:lang w:val="en-GB"/>
        </w:rPr>
        <w:t xml:space="preserve"> PLC (Time Out)</w:t>
      </w:r>
      <w:r w:rsidRPr="000E043C">
        <w:rPr>
          <w:lang w:val="en-GB"/>
        </w:rPr>
        <w:t xml:space="preserve">, had </w:t>
      </w:r>
      <w:r w:rsidR="00854327" w:rsidRPr="000E043C">
        <w:rPr>
          <w:lang w:val="en-GB"/>
        </w:rPr>
        <w:t>been</w:t>
      </w:r>
      <w:r w:rsidRPr="000E043C">
        <w:rPr>
          <w:lang w:val="en-GB"/>
        </w:rPr>
        <w:t xml:space="preserve"> busy since overseeing the </w:t>
      </w:r>
      <w:r w:rsidR="00854327" w:rsidRPr="000E043C">
        <w:rPr>
          <w:lang w:val="en-GB"/>
        </w:rPr>
        <w:t xml:space="preserve">company’s </w:t>
      </w:r>
      <w:r w:rsidRPr="000E043C">
        <w:rPr>
          <w:lang w:val="en-GB"/>
        </w:rPr>
        <w:t xml:space="preserve">initial public offering (IPO) in June 2016. From his office in the heart of </w:t>
      </w:r>
      <w:r w:rsidR="00854327" w:rsidRPr="000E043C">
        <w:rPr>
          <w:lang w:val="en-GB"/>
        </w:rPr>
        <w:t xml:space="preserve">London’s </w:t>
      </w:r>
      <w:r w:rsidRPr="000E043C">
        <w:rPr>
          <w:lang w:val="en-GB"/>
        </w:rPr>
        <w:t xml:space="preserve">West End, Bruno, 51, reflected on </w:t>
      </w:r>
      <w:r w:rsidR="00854327" w:rsidRPr="000E043C">
        <w:rPr>
          <w:lang w:val="en-GB"/>
        </w:rPr>
        <w:t>this recent success. T</w:t>
      </w:r>
      <w:r w:rsidRPr="000E043C">
        <w:rPr>
          <w:lang w:val="en-GB"/>
        </w:rPr>
        <w:t>he IPO</w:t>
      </w:r>
      <w:r w:rsidR="00854327" w:rsidRPr="000E043C">
        <w:rPr>
          <w:lang w:val="en-GB"/>
        </w:rPr>
        <w:t>, which</w:t>
      </w:r>
      <w:r w:rsidRPr="000E043C">
        <w:rPr>
          <w:lang w:val="en-GB"/>
        </w:rPr>
        <w:t xml:space="preserve"> had been achieved in an eye-catching two and a half months, </w:t>
      </w:r>
      <w:r w:rsidR="00854327" w:rsidRPr="000E043C">
        <w:rPr>
          <w:lang w:val="en-GB"/>
        </w:rPr>
        <w:t xml:space="preserve">had raised </w:t>
      </w:r>
      <w:r w:rsidRPr="000E043C">
        <w:rPr>
          <w:lang w:val="en-GB"/>
        </w:rPr>
        <w:t>much-needed capital for investment and growth</w:t>
      </w:r>
      <w:r w:rsidR="00854327" w:rsidRPr="000E043C">
        <w:rPr>
          <w:lang w:val="en-GB"/>
        </w:rPr>
        <w:t>, and a</w:t>
      </w:r>
      <w:r w:rsidRPr="000E043C">
        <w:rPr>
          <w:lang w:val="en-GB"/>
        </w:rPr>
        <w:t xml:space="preserve">ll eyes were now on Bruno. </w:t>
      </w:r>
    </w:p>
    <w:p w14:paraId="10BE35BE" w14:textId="77777777" w:rsidR="00200D5E" w:rsidRPr="000E043C" w:rsidRDefault="00200D5E" w:rsidP="008151CF">
      <w:pPr>
        <w:pStyle w:val="BodyTextMain"/>
        <w:rPr>
          <w:lang w:val="en-GB"/>
        </w:rPr>
      </w:pPr>
    </w:p>
    <w:p w14:paraId="28C9E6CD" w14:textId="1D2C0F6D" w:rsidR="00200D5E" w:rsidRPr="000E043C" w:rsidRDefault="00854327" w:rsidP="008151CF">
      <w:pPr>
        <w:pStyle w:val="BodyTextMain"/>
        <w:rPr>
          <w:lang w:val="en-GB"/>
        </w:rPr>
      </w:pPr>
      <w:r w:rsidRPr="000E043C">
        <w:rPr>
          <w:lang w:val="en-GB"/>
        </w:rPr>
        <w:t xml:space="preserve">Before the </w:t>
      </w:r>
      <w:r w:rsidR="00200D5E" w:rsidRPr="000E043C">
        <w:rPr>
          <w:lang w:val="en-GB"/>
        </w:rPr>
        <w:t>IPO</w:t>
      </w:r>
      <w:r w:rsidRPr="000E043C">
        <w:rPr>
          <w:lang w:val="en-GB"/>
        </w:rPr>
        <w:t>,</w:t>
      </w:r>
      <w:r w:rsidR="00200D5E" w:rsidRPr="000E043C">
        <w:rPr>
          <w:lang w:val="en-GB"/>
        </w:rPr>
        <w:t xml:space="preserve"> the company had reported </w:t>
      </w:r>
      <w:r w:rsidR="00430A95" w:rsidRPr="000E043C">
        <w:rPr>
          <w:lang w:val="en-GB"/>
        </w:rPr>
        <w:t>adjusted</w:t>
      </w:r>
      <w:r w:rsidRPr="000E043C">
        <w:rPr>
          <w:lang w:val="en-GB"/>
        </w:rPr>
        <w:t xml:space="preserve"> earnings before interest, tax, depreciation</w:t>
      </w:r>
      <w:r w:rsidR="00DC4DCE">
        <w:rPr>
          <w:lang w:val="en-GB"/>
        </w:rPr>
        <w:t>,</w:t>
      </w:r>
      <w:r w:rsidRPr="000E043C">
        <w:rPr>
          <w:lang w:val="en-GB"/>
        </w:rPr>
        <w:t xml:space="preserve"> and amortization (</w:t>
      </w:r>
      <w:r w:rsidR="00430A95" w:rsidRPr="000E043C">
        <w:rPr>
          <w:lang w:val="en-GB"/>
        </w:rPr>
        <w:t>EBITDA</w:t>
      </w:r>
      <w:r w:rsidRPr="000E043C">
        <w:rPr>
          <w:lang w:val="en-GB"/>
        </w:rPr>
        <w:t>)</w:t>
      </w:r>
      <w:r w:rsidR="00430A95" w:rsidRPr="000E043C">
        <w:rPr>
          <w:lang w:val="en-GB"/>
        </w:rPr>
        <w:t xml:space="preserve"> losses of £5.5</w:t>
      </w:r>
      <w:r w:rsidR="008151CF" w:rsidRPr="000E043C">
        <w:rPr>
          <w:lang w:val="en-GB"/>
        </w:rPr>
        <w:t xml:space="preserve"> million</w:t>
      </w:r>
      <w:r w:rsidRPr="000E043C">
        <w:rPr>
          <w:rStyle w:val="FootnoteReference"/>
          <w:lang w:val="en-GB"/>
        </w:rPr>
        <w:footnoteReference w:id="2"/>
      </w:r>
      <w:r w:rsidR="00430A95" w:rsidRPr="000E043C">
        <w:rPr>
          <w:lang w:val="en-GB"/>
        </w:rPr>
        <w:t xml:space="preserve"> in 2014 and £12.4</w:t>
      </w:r>
      <w:r w:rsidR="008151CF" w:rsidRPr="000E043C">
        <w:rPr>
          <w:lang w:val="en-GB"/>
        </w:rPr>
        <w:t xml:space="preserve"> million</w:t>
      </w:r>
      <w:r w:rsidR="00200D5E" w:rsidRPr="000E043C">
        <w:rPr>
          <w:lang w:val="en-GB"/>
        </w:rPr>
        <w:t xml:space="preserve"> in 2015. Revenues </w:t>
      </w:r>
      <w:r w:rsidR="005B0EEE" w:rsidRPr="000E043C">
        <w:rPr>
          <w:lang w:val="en-GB"/>
        </w:rPr>
        <w:t xml:space="preserve">had been </w:t>
      </w:r>
      <w:r w:rsidR="00200D5E" w:rsidRPr="000E043C">
        <w:rPr>
          <w:lang w:val="en-GB"/>
        </w:rPr>
        <w:t xml:space="preserve">flat in traditional areas of print advertising and circulation, and </w:t>
      </w:r>
      <w:r w:rsidR="005B0EEE" w:rsidRPr="000E043C">
        <w:rPr>
          <w:lang w:val="en-GB"/>
        </w:rPr>
        <w:t xml:space="preserve">they </w:t>
      </w:r>
      <w:r w:rsidR="00200D5E" w:rsidRPr="000E043C">
        <w:rPr>
          <w:lang w:val="en-GB"/>
        </w:rPr>
        <w:t>were falling</w:t>
      </w:r>
      <w:r w:rsidR="00E413FF" w:rsidRPr="000E043C">
        <w:rPr>
          <w:lang w:val="en-GB"/>
        </w:rPr>
        <w:t xml:space="preserve"> slightly</w:t>
      </w:r>
      <w:r w:rsidR="00200D5E" w:rsidRPr="000E043C">
        <w:rPr>
          <w:lang w:val="en-GB"/>
        </w:rPr>
        <w:t xml:space="preserve"> in international licensing. However, there was momentum in new market areas: digital advertising and e-commerce revenue had grown 19</w:t>
      </w:r>
      <w:r w:rsidR="008151CF" w:rsidRPr="000E043C">
        <w:rPr>
          <w:lang w:val="en-GB"/>
        </w:rPr>
        <w:t xml:space="preserve"> per cent</w:t>
      </w:r>
      <w:r w:rsidR="00DC4DCE">
        <w:rPr>
          <w:lang w:val="en-GB"/>
        </w:rPr>
        <w:t>,</w:t>
      </w:r>
      <w:r w:rsidR="00200D5E" w:rsidRPr="000E043C">
        <w:rPr>
          <w:lang w:val="en-GB"/>
        </w:rPr>
        <w:t xml:space="preserve"> to £11.7</w:t>
      </w:r>
      <w:r w:rsidR="008151CF" w:rsidRPr="000E043C">
        <w:rPr>
          <w:lang w:val="en-GB"/>
        </w:rPr>
        <w:t xml:space="preserve"> million</w:t>
      </w:r>
      <w:r w:rsidR="00DC4DCE">
        <w:rPr>
          <w:lang w:val="en-GB"/>
        </w:rPr>
        <w:t>,</w:t>
      </w:r>
      <w:r w:rsidR="00200D5E" w:rsidRPr="000E043C">
        <w:rPr>
          <w:lang w:val="en-GB"/>
        </w:rPr>
        <w:t xml:space="preserve"> between 2014 and 2015</w:t>
      </w:r>
      <w:r w:rsidR="00FD24FB" w:rsidRPr="000E043C">
        <w:rPr>
          <w:lang w:val="en-GB"/>
        </w:rPr>
        <w:t>.</w:t>
      </w:r>
      <w:r w:rsidR="00200D5E" w:rsidRPr="000E043C">
        <w:rPr>
          <w:lang w:val="en-GB"/>
        </w:rPr>
        <w:t xml:space="preserve"> In addition, </w:t>
      </w:r>
      <w:r w:rsidR="005B0EEE" w:rsidRPr="000E043C">
        <w:rPr>
          <w:lang w:val="en-GB"/>
        </w:rPr>
        <w:t xml:space="preserve">the </w:t>
      </w:r>
      <w:r w:rsidR="00B25F17">
        <w:rPr>
          <w:lang w:val="en-GB"/>
        </w:rPr>
        <w:t>company</w:t>
      </w:r>
      <w:r w:rsidR="00B25F17" w:rsidRPr="000E043C">
        <w:rPr>
          <w:lang w:val="en-GB"/>
        </w:rPr>
        <w:t xml:space="preserve"> </w:t>
      </w:r>
      <w:r w:rsidR="005B0EEE" w:rsidRPr="000E043C">
        <w:rPr>
          <w:lang w:val="en-GB"/>
        </w:rPr>
        <w:t xml:space="preserve">had </w:t>
      </w:r>
      <w:r w:rsidR="00200D5E" w:rsidRPr="000E043C">
        <w:rPr>
          <w:lang w:val="en-GB"/>
        </w:rPr>
        <w:t xml:space="preserve">recently launched </w:t>
      </w:r>
      <w:r w:rsidR="005B0EEE" w:rsidRPr="000E043C">
        <w:rPr>
          <w:lang w:val="en-GB"/>
        </w:rPr>
        <w:t xml:space="preserve">a </w:t>
      </w:r>
      <w:r w:rsidR="00200D5E" w:rsidRPr="000E043C">
        <w:rPr>
          <w:lang w:val="en-GB"/>
        </w:rPr>
        <w:t>physical</w:t>
      </w:r>
      <w:r w:rsidR="005B0EEE" w:rsidRPr="000E043C">
        <w:rPr>
          <w:lang w:val="en-GB"/>
        </w:rPr>
        <w:t xml:space="preserve"> </w:t>
      </w:r>
      <w:r w:rsidR="002D44FC" w:rsidRPr="000E043C">
        <w:rPr>
          <w:lang w:val="en-GB"/>
        </w:rPr>
        <w:t>Time Out M</w:t>
      </w:r>
      <w:r w:rsidR="00430A95" w:rsidRPr="000E043C">
        <w:rPr>
          <w:lang w:val="en-GB"/>
        </w:rPr>
        <w:t>arket</w:t>
      </w:r>
      <w:r w:rsidR="004D7E5B" w:rsidRPr="000E043C">
        <w:rPr>
          <w:lang w:val="en-GB"/>
        </w:rPr>
        <w:t xml:space="preserve"> </w:t>
      </w:r>
      <w:r w:rsidR="00200D5E" w:rsidRPr="000E043C">
        <w:rPr>
          <w:lang w:val="en-GB"/>
        </w:rPr>
        <w:t>in Lisbon, Portugal</w:t>
      </w:r>
      <w:r w:rsidR="005B0EEE" w:rsidRPr="000E043C">
        <w:rPr>
          <w:lang w:val="en-GB"/>
        </w:rPr>
        <w:t>, and this</w:t>
      </w:r>
      <w:r w:rsidR="00200D5E" w:rsidRPr="000E043C">
        <w:rPr>
          <w:lang w:val="en-GB"/>
        </w:rPr>
        <w:t xml:space="preserve"> had seen revenue growth of 67</w:t>
      </w:r>
      <w:r w:rsidR="008151CF" w:rsidRPr="000E043C">
        <w:rPr>
          <w:lang w:val="en-GB"/>
        </w:rPr>
        <w:t xml:space="preserve"> per cent</w:t>
      </w:r>
      <w:r w:rsidR="005B0EEE" w:rsidRPr="000E043C">
        <w:rPr>
          <w:lang w:val="en-GB"/>
        </w:rPr>
        <w:t>,</w:t>
      </w:r>
      <w:r w:rsidR="00200D5E" w:rsidRPr="000E043C">
        <w:rPr>
          <w:lang w:val="en-GB"/>
        </w:rPr>
        <w:t xml:space="preserve"> from £1.2</w:t>
      </w:r>
      <w:r w:rsidR="008151CF" w:rsidRPr="000E043C">
        <w:rPr>
          <w:lang w:val="en-GB"/>
        </w:rPr>
        <w:t xml:space="preserve"> million</w:t>
      </w:r>
      <w:r w:rsidR="00200D5E" w:rsidRPr="000E043C">
        <w:rPr>
          <w:lang w:val="en-GB"/>
        </w:rPr>
        <w:t xml:space="preserve"> to £2</w:t>
      </w:r>
      <w:r w:rsidR="00430A95" w:rsidRPr="000E043C">
        <w:rPr>
          <w:lang w:val="en-GB"/>
        </w:rPr>
        <w:t>.0</w:t>
      </w:r>
      <w:r w:rsidR="008151CF" w:rsidRPr="000E043C">
        <w:rPr>
          <w:lang w:val="en-GB"/>
        </w:rPr>
        <w:t xml:space="preserve"> million</w:t>
      </w:r>
      <w:r w:rsidR="005B0EEE" w:rsidRPr="000E043C">
        <w:rPr>
          <w:lang w:val="en-GB"/>
        </w:rPr>
        <w:t>,</w:t>
      </w:r>
      <w:r w:rsidR="00200D5E" w:rsidRPr="000E043C">
        <w:rPr>
          <w:lang w:val="en-GB"/>
        </w:rPr>
        <w:t xml:space="preserve"> between 2014 and 2015. </w:t>
      </w:r>
    </w:p>
    <w:p w14:paraId="6C20870C" w14:textId="77777777" w:rsidR="00200D5E" w:rsidRPr="000E043C" w:rsidRDefault="00200D5E" w:rsidP="008151CF">
      <w:pPr>
        <w:pStyle w:val="BodyTextMain"/>
        <w:rPr>
          <w:lang w:val="en-GB"/>
        </w:rPr>
      </w:pPr>
    </w:p>
    <w:p w14:paraId="64A81944" w14:textId="7081A478" w:rsidR="00200D5E" w:rsidRPr="000E043C" w:rsidRDefault="00430A95" w:rsidP="008151CF">
      <w:pPr>
        <w:pStyle w:val="BodyTextMain"/>
        <w:rPr>
          <w:lang w:val="en-GB"/>
        </w:rPr>
      </w:pPr>
      <w:r w:rsidRPr="000E043C">
        <w:rPr>
          <w:lang w:val="en-GB"/>
        </w:rPr>
        <w:t>Now, with £59</w:t>
      </w:r>
      <w:r w:rsidR="008151CF" w:rsidRPr="000E043C">
        <w:rPr>
          <w:lang w:val="en-GB"/>
        </w:rPr>
        <w:t xml:space="preserve"> million</w:t>
      </w:r>
      <w:r w:rsidR="00E413FF" w:rsidRPr="000E043C">
        <w:rPr>
          <w:lang w:val="en-GB"/>
        </w:rPr>
        <w:t xml:space="preserve"> </w:t>
      </w:r>
      <w:r w:rsidR="005B0EEE" w:rsidRPr="000E043C">
        <w:rPr>
          <w:lang w:val="en-GB"/>
        </w:rPr>
        <w:t xml:space="preserve">in </w:t>
      </w:r>
      <w:r w:rsidR="00E413FF" w:rsidRPr="000E043C">
        <w:rPr>
          <w:lang w:val="en-GB"/>
        </w:rPr>
        <w:t>proceeds from the IPO</w:t>
      </w:r>
      <w:r w:rsidR="00200D5E" w:rsidRPr="000E043C">
        <w:rPr>
          <w:lang w:val="en-GB"/>
        </w:rPr>
        <w:t xml:space="preserve"> to invest, Bruno </w:t>
      </w:r>
      <w:r w:rsidR="005B0EEE" w:rsidRPr="000E043C">
        <w:rPr>
          <w:lang w:val="en-GB"/>
        </w:rPr>
        <w:t xml:space="preserve">needed to decide how he should </w:t>
      </w:r>
      <w:r w:rsidR="00200D5E" w:rsidRPr="000E043C">
        <w:rPr>
          <w:lang w:val="en-GB"/>
        </w:rPr>
        <w:t>lead the newly public company back to profitability</w:t>
      </w:r>
      <w:r w:rsidR="005B0EEE" w:rsidRPr="000E043C">
        <w:rPr>
          <w:lang w:val="en-GB"/>
        </w:rPr>
        <w:t xml:space="preserve">. </w:t>
      </w:r>
      <w:r w:rsidR="00200D5E" w:rsidRPr="000E043C">
        <w:rPr>
          <w:lang w:val="en-GB"/>
        </w:rPr>
        <w:t>How should he balance foreign direct inv</w:t>
      </w:r>
      <w:r w:rsidR="00B4744C" w:rsidRPr="000E043C">
        <w:rPr>
          <w:lang w:val="en-GB"/>
        </w:rPr>
        <w:t>estment in physical Time Out M</w:t>
      </w:r>
      <w:r w:rsidRPr="000E043C">
        <w:rPr>
          <w:lang w:val="en-GB"/>
        </w:rPr>
        <w:t>arket</w:t>
      </w:r>
      <w:r w:rsidR="00073817" w:rsidRPr="000E043C">
        <w:rPr>
          <w:lang w:val="en-GB"/>
        </w:rPr>
        <w:t>s</w:t>
      </w:r>
      <w:r w:rsidR="00200D5E" w:rsidRPr="000E043C">
        <w:rPr>
          <w:lang w:val="en-GB"/>
        </w:rPr>
        <w:t xml:space="preserve"> around the world with investments in digital transformation and the company’s global online presence?</w:t>
      </w:r>
    </w:p>
    <w:p w14:paraId="7E300FCB" w14:textId="77777777" w:rsidR="002E3BCA" w:rsidRDefault="002E3BCA" w:rsidP="002E3BCA">
      <w:pPr>
        <w:pStyle w:val="BodyTextMain"/>
        <w:rPr>
          <w:lang w:val="en-GB"/>
        </w:rPr>
      </w:pPr>
    </w:p>
    <w:p w14:paraId="5B52EB8D" w14:textId="77777777" w:rsidR="0028329A" w:rsidRPr="000E043C" w:rsidRDefault="0028329A" w:rsidP="002E3BCA">
      <w:pPr>
        <w:pStyle w:val="BodyTextMain"/>
        <w:rPr>
          <w:lang w:val="en-GB"/>
        </w:rPr>
      </w:pPr>
    </w:p>
    <w:p w14:paraId="0EA23561" w14:textId="3F0B535B" w:rsidR="00B05571" w:rsidRPr="000E043C" w:rsidRDefault="00CF1422" w:rsidP="004F73C7">
      <w:pPr>
        <w:pStyle w:val="casehead10"/>
        <w:outlineLvl w:val="0"/>
        <w:rPr>
          <w:lang w:val="en-GB"/>
        </w:rPr>
      </w:pPr>
      <w:r w:rsidRPr="000E043C">
        <w:rPr>
          <w:lang w:val="en-GB"/>
        </w:rPr>
        <w:t>TIME OUT GROUP</w:t>
      </w:r>
      <w:r w:rsidR="005B0EEE" w:rsidRPr="000E043C">
        <w:rPr>
          <w:lang w:val="en-GB"/>
        </w:rPr>
        <w:t>: background</w:t>
      </w:r>
    </w:p>
    <w:p w14:paraId="68E9FE22" w14:textId="77777777" w:rsidR="006A274C" w:rsidRPr="000E043C" w:rsidRDefault="006A274C" w:rsidP="00A21FFE">
      <w:pPr>
        <w:pStyle w:val="BodyTextMain"/>
        <w:rPr>
          <w:lang w:val="en-GB"/>
        </w:rPr>
      </w:pPr>
    </w:p>
    <w:p w14:paraId="67B56798" w14:textId="53D217FB" w:rsidR="001F1ABB" w:rsidRPr="000E043C" w:rsidRDefault="00A216E2" w:rsidP="00B707B6">
      <w:pPr>
        <w:pStyle w:val="BodyTextMain"/>
        <w:rPr>
          <w:lang w:val="en-GB"/>
        </w:rPr>
      </w:pPr>
      <w:r w:rsidRPr="000E043C">
        <w:rPr>
          <w:lang w:val="en-GB"/>
        </w:rPr>
        <w:t xml:space="preserve">Time Out </w:t>
      </w:r>
      <w:r w:rsidR="00C75165" w:rsidRPr="000E043C">
        <w:rPr>
          <w:lang w:val="en-GB"/>
        </w:rPr>
        <w:t>began as</w:t>
      </w:r>
      <w:r w:rsidRPr="000E043C">
        <w:rPr>
          <w:lang w:val="en-GB"/>
        </w:rPr>
        <w:t xml:space="preserve"> a </w:t>
      </w:r>
      <w:r w:rsidR="007E6FBA" w:rsidRPr="000E043C">
        <w:rPr>
          <w:lang w:val="en-GB"/>
        </w:rPr>
        <w:t xml:space="preserve">print </w:t>
      </w:r>
      <w:r w:rsidR="00C75165" w:rsidRPr="000E043C">
        <w:rPr>
          <w:lang w:val="en-GB"/>
        </w:rPr>
        <w:t>publication</w:t>
      </w:r>
      <w:r w:rsidR="001F1ABB" w:rsidRPr="000E043C">
        <w:rPr>
          <w:lang w:val="en-GB"/>
        </w:rPr>
        <w:t xml:space="preserve"> created </w:t>
      </w:r>
      <w:r w:rsidR="005B0EEE" w:rsidRPr="000E043C">
        <w:rPr>
          <w:lang w:val="en-GB"/>
        </w:rPr>
        <w:t xml:space="preserve">by student Tony Elliott with £70 during a summer break from Keele University </w:t>
      </w:r>
      <w:r w:rsidR="001F1ABB" w:rsidRPr="000E043C">
        <w:rPr>
          <w:lang w:val="en-GB"/>
        </w:rPr>
        <w:t>in 1968</w:t>
      </w:r>
      <w:r w:rsidR="00FD24FB" w:rsidRPr="000E043C">
        <w:rPr>
          <w:lang w:val="en-GB"/>
        </w:rPr>
        <w:t>.</w:t>
      </w:r>
      <w:r w:rsidR="001F1ABB" w:rsidRPr="000E043C">
        <w:rPr>
          <w:lang w:val="en-GB"/>
        </w:rPr>
        <w:t xml:space="preserve"> </w:t>
      </w:r>
      <w:r w:rsidR="005B0EEE" w:rsidRPr="000E043C">
        <w:rPr>
          <w:lang w:val="en-GB"/>
        </w:rPr>
        <w:t>T</w:t>
      </w:r>
      <w:r w:rsidR="00C75165" w:rsidRPr="000E043C">
        <w:rPr>
          <w:lang w:val="en-GB"/>
        </w:rPr>
        <w:t>he first two issues</w:t>
      </w:r>
      <w:r w:rsidR="005B0EEE" w:rsidRPr="000E043C">
        <w:rPr>
          <w:lang w:val="en-GB"/>
        </w:rPr>
        <w:t xml:space="preserve"> were</w:t>
      </w:r>
      <w:r w:rsidRPr="000E043C">
        <w:rPr>
          <w:lang w:val="en-GB"/>
        </w:rPr>
        <w:t xml:space="preserve"> folded-down poster</w:t>
      </w:r>
      <w:r w:rsidR="005B0EEE" w:rsidRPr="000E043C">
        <w:rPr>
          <w:lang w:val="en-GB"/>
        </w:rPr>
        <w:t>s</w:t>
      </w:r>
      <w:r w:rsidRPr="000E043C">
        <w:rPr>
          <w:lang w:val="en-GB"/>
        </w:rPr>
        <w:t xml:space="preserve"> that Elliott distributed himself on the streets of London. </w:t>
      </w:r>
      <w:r w:rsidR="00C75165" w:rsidRPr="000E043C">
        <w:rPr>
          <w:lang w:val="en-GB"/>
        </w:rPr>
        <w:t xml:space="preserve">By </w:t>
      </w:r>
      <w:r w:rsidR="004F73C7">
        <w:rPr>
          <w:lang w:val="en-GB"/>
        </w:rPr>
        <w:t xml:space="preserve">its third </w:t>
      </w:r>
      <w:r w:rsidR="00C75165" w:rsidRPr="000E043C">
        <w:rPr>
          <w:lang w:val="en-GB"/>
        </w:rPr>
        <w:t>issue</w:t>
      </w:r>
      <w:r w:rsidR="005B0EEE" w:rsidRPr="000E043C">
        <w:rPr>
          <w:lang w:val="en-GB"/>
        </w:rPr>
        <w:t>, the publication</w:t>
      </w:r>
      <w:r w:rsidR="00C75165" w:rsidRPr="000E043C">
        <w:rPr>
          <w:lang w:val="en-GB"/>
        </w:rPr>
        <w:t xml:space="preserve"> </w:t>
      </w:r>
      <w:r w:rsidR="005B0EEE" w:rsidRPr="000E043C">
        <w:rPr>
          <w:lang w:val="en-GB"/>
        </w:rPr>
        <w:t>had become an</w:t>
      </w:r>
      <w:r w:rsidR="00C75165" w:rsidRPr="000E043C">
        <w:rPr>
          <w:lang w:val="en-GB"/>
        </w:rPr>
        <w:t xml:space="preserve"> A5</w:t>
      </w:r>
      <w:r w:rsidR="005B0EEE" w:rsidRPr="000E043C">
        <w:rPr>
          <w:lang w:val="en-GB"/>
        </w:rPr>
        <w:t>-sized</w:t>
      </w:r>
      <w:r w:rsidR="00C75165" w:rsidRPr="000E043C">
        <w:rPr>
          <w:lang w:val="en-GB"/>
        </w:rPr>
        <w:t xml:space="preserve"> saddle-stitched magazine. Time Out</w:t>
      </w:r>
      <w:r w:rsidRPr="000E043C">
        <w:rPr>
          <w:lang w:val="en-GB"/>
        </w:rPr>
        <w:t xml:space="preserve">’s contents included </w:t>
      </w:r>
      <w:r w:rsidR="003A40CE" w:rsidRPr="000E043C">
        <w:rPr>
          <w:lang w:val="en-GB"/>
        </w:rPr>
        <w:t>information about</w:t>
      </w:r>
      <w:r w:rsidRPr="000E043C">
        <w:rPr>
          <w:lang w:val="en-GB"/>
        </w:rPr>
        <w:t xml:space="preserve"> </w:t>
      </w:r>
      <w:r w:rsidR="00B707B6" w:rsidRPr="000E043C">
        <w:rPr>
          <w:lang w:val="en-GB"/>
        </w:rPr>
        <w:t xml:space="preserve">the events </w:t>
      </w:r>
      <w:r w:rsidRPr="000E043C">
        <w:rPr>
          <w:lang w:val="en-GB"/>
        </w:rPr>
        <w:t xml:space="preserve">Elliott considered to be the best </w:t>
      </w:r>
      <w:r w:rsidR="00B707B6" w:rsidRPr="000E043C">
        <w:rPr>
          <w:lang w:val="en-GB"/>
        </w:rPr>
        <w:t xml:space="preserve">among those </w:t>
      </w:r>
      <w:r w:rsidRPr="000E043C">
        <w:rPr>
          <w:lang w:val="en-GB"/>
        </w:rPr>
        <w:t xml:space="preserve">happening in London during the </w:t>
      </w:r>
      <w:r w:rsidR="003A40CE" w:rsidRPr="000E043C">
        <w:rPr>
          <w:lang w:val="en-GB"/>
        </w:rPr>
        <w:t>late 1960s</w:t>
      </w:r>
      <w:r w:rsidRPr="000E043C">
        <w:rPr>
          <w:lang w:val="en-GB"/>
        </w:rPr>
        <w:t>.</w:t>
      </w:r>
      <w:r w:rsidR="003614C8" w:rsidRPr="000E043C">
        <w:rPr>
          <w:lang w:val="en-GB"/>
        </w:rPr>
        <w:t xml:space="preserve"> Bands such as </w:t>
      </w:r>
      <w:r w:rsidR="0053016B" w:rsidRPr="000E043C">
        <w:rPr>
          <w:lang w:val="en-GB"/>
        </w:rPr>
        <w:t>t</w:t>
      </w:r>
      <w:r w:rsidR="00B707B6" w:rsidRPr="000E043C">
        <w:rPr>
          <w:lang w:val="en-GB"/>
        </w:rPr>
        <w:t xml:space="preserve">he </w:t>
      </w:r>
      <w:r w:rsidR="008D11AE" w:rsidRPr="000E043C">
        <w:rPr>
          <w:lang w:val="en-GB"/>
        </w:rPr>
        <w:t xml:space="preserve">Animals, </w:t>
      </w:r>
      <w:r w:rsidR="0053016B" w:rsidRPr="000E043C">
        <w:rPr>
          <w:lang w:val="en-GB"/>
        </w:rPr>
        <w:t>t</w:t>
      </w:r>
      <w:r w:rsidR="00B707B6" w:rsidRPr="000E043C">
        <w:rPr>
          <w:lang w:val="en-GB"/>
        </w:rPr>
        <w:t xml:space="preserve">he </w:t>
      </w:r>
      <w:r w:rsidR="008D11AE" w:rsidRPr="000E043C">
        <w:rPr>
          <w:lang w:val="en-GB"/>
        </w:rPr>
        <w:t>Who, the Beatles, the Kinks and t</w:t>
      </w:r>
      <w:r w:rsidR="003614C8" w:rsidRPr="000E043C">
        <w:rPr>
          <w:lang w:val="en-GB"/>
        </w:rPr>
        <w:t>he Rol</w:t>
      </w:r>
      <w:r w:rsidR="008D11AE" w:rsidRPr="000E043C">
        <w:rPr>
          <w:lang w:val="en-GB"/>
        </w:rPr>
        <w:t>ling Stones were in their prime</w:t>
      </w:r>
      <w:r w:rsidR="00B707B6" w:rsidRPr="000E043C">
        <w:rPr>
          <w:lang w:val="en-GB"/>
        </w:rPr>
        <w:t xml:space="preserve">, and </w:t>
      </w:r>
      <w:r w:rsidR="00EC797C" w:rsidRPr="000E043C">
        <w:rPr>
          <w:lang w:val="en-GB"/>
        </w:rPr>
        <w:t xml:space="preserve">London was seen as the </w:t>
      </w:r>
      <w:r w:rsidR="00553FC4" w:rsidRPr="000E043C">
        <w:rPr>
          <w:lang w:val="en-GB"/>
        </w:rPr>
        <w:t>epicentre</w:t>
      </w:r>
      <w:r w:rsidR="00EC797C" w:rsidRPr="000E043C">
        <w:rPr>
          <w:lang w:val="en-GB"/>
        </w:rPr>
        <w:t xml:space="preserve"> of all things “hip and </w:t>
      </w:r>
      <w:r w:rsidR="00EC797C" w:rsidRPr="000E043C">
        <w:rPr>
          <w:lang w:val="en-GB"/>
        </w:rPr>
        <w:lastRenderedPageBreak/>
        <w:t>fashionable</w:t>
      </w:r>
      <w:r w:rsidR="00B707B6" w:rsidRPr="000E043C">
        <w:rPr>
          <w:lang w:val="en-GB"/>
        </w:rPr>
        <w:t>.</w:t>
      </w:r>
      <w:r w:rsidR="00EC797C" w:rsidRPr="000E043C">
        <w:rPr>
          <w:lang w:val="en-GB"/>
        </w:rPr>
        <w:t>”</w:t>
      </w:r>
      <w:r w:rsidRPr="000E043C">
        <w:rPr>
          <w:lang w:val="en-GB"/>
        </w:rPr>
        <w:t xml:space="preserve"> </w:t>
      </w:r>
      <w:r w:rsidR="00EC797C" w:rsidRPr="000E043C">
        <w:rPr>
          <w:lang w:val="en-GB"/>
        </w:rPr>
        <w:t>As well as</w:t>
      </w:r>
      <w:r w:rsidRPr="000E043C">
        <w:rPr>
          <w:lang w:val="en-GB"/>
        </w:rPr>
        <w:t xml:space="preserve"> cultural content</w:t>
      </w:r>
      <w:r w:rsidR="00EC797C" w:rsidRPr="000E043C">
        <w:rPr>
          <w:lang w:val="en-GB"/>
        </w:rPr>
        <w:t xml:space="preserve"> and </w:t>
      </w:r>
      <w:r w:rsidR="00105BEF" w:rsidRPr="000E043C">
        <w:rPr>
          <w:lang w:val="en-GB"/>
        </w:rPr>
        <w:t>listings about events</w:t>
      </w:r>
      <w:r w:rsidRPr="000E043C">
        <w:rPr>
          <w:lang w:val="en-GB"/>
        </w:rPr>
        <w:t xml:space="preserve">, the magazine also </w:t>
      </w:r>
      <w:r w:rsidR="00105BEF" w:rsidRPr="000E043C">
        <w:rPr>
          <w:lang w:val="en-GB"/>
        </w:rPr>
        <w:t>had articles</w:t>
      </w:r>
      <w:r w:rsidRPr="000E043C">
        <w:rPr>
          <w:lang w:val="en-GB"/>
        </w:rPr>
        <w:t xml:space="preserve"> on the issues of the day</w:t>
      </w:r>
      <w:r w:rsidR="00FD24FB" w:rsidRPr="000E043C">
        <w:rPr>
          <w:lang w:val="en-GB"/>
        </w:rPr>
        <w:t>.</w:t>
      </w:r>
      <w:r w:rsidR="00AD583D" w:rsidRPr="000E043C">
        <w:rPr>
          <w:lang w:val="en-GB"/>
        </w:rPr>
        <w:t xml:space="preserve"> </w:t>
      </w:r>
      <w:r w:rsidR="007E6FBA" w:rsidRPr="000E043C">
        <w:rPr>
          <w:lang w:val="en-GB"/>
        </w:rPr>
        <w:t>The magazine</w:t>
      </w:r>
      <w:r w:rsidR="00B707B6" w:rsidRPr="000E043C">
        <w:rPr>
          <w:lang w:val="en-GB"/>
        </w:rPr>
        <w:t>, which</w:t>
      </w:r>
      <w:r w:rsidR="007E6FBA" w:rsidRPr="000E043C">
        <w:rPr>
          <w:lang w:val="en-GB"/>
        </w:rPr>
        <w:t xml:space="preserve"> evolved into a weekly </w:t>
      </w:r>
      <w:r w:rsidR="00B707B6" w:rsidRPr="000E043C">
        <w:rPr>
          <w:lang w:val="en-GB"/>
        </w:rPr>
        <w:t xml:space="preserve">in </w:t>
      </w:r>
      <w:r w:rsidR="00105BEF" w:rsidRPr="000E043C">
        <w:rPr>
          <w:lang w:val="en-GB"/>
        </w:rPr>
        <w:t>April 1971</w:t>
      </w:r>
      <w:r w:rsidR="007E6FBA" w:rsidRPr="000E043C">
        <w:rPr>
          <w:lang w:val="en-GB"/>
        </w:rPr>
        <w:t xml:space="preserve">, </w:t>
      </w:r>
      <w:r w:rsidR="00AD583D" w:rsidRPr="000E043C">
        <w:rPr>
          <w:lang w:val="en-GB"/>
        </w:rPr>
        <w:t>b</w:t>
      </w:r>
      <w:r w:rsidR="00013B2A" w:rsidRPr="000E043C">
        <w:rPr>
          <w:lang w:val="en-GB"/>
        </w:rPr>
        <w:t>ec</w:t>
      </w:r>
      <w:r w:rsidR="00B707B6" w:rsidRPr="000E043C">
        <w:rPr>
          <w:lang w:val="en-GB"/>
        </w:rPr>
        <w:t>a</w:t>
      </w:r>
      <w:r w:rsidR="001F1ABB" w:rsidRPr="000E043C">
        <w:rPr>
          <w:lang w:val="en-GB"/>
        </w:rPr>
        <w:t xml:space="preserve">me an </w:t>
      </w:r>
      <w:r w:rsidR="007E6FBA" w:rsidRPr="000E043C">
        <w:rPr>
          <w:lang w:val="en-GB"/>
        </w:rPr>
        <w:t xml:space="preserve">enduring and </w:t>
      </w:r>
      <w:r w:rsidR="001F1ABB" w:rsidRPr="000E043C">
        <w:rPr>
          <w:lang w:val="en-GB"/>
        </w:rPr>
        <w:t>iconic brand</w:t>
      </w:r>
      <w:r w:rsidR="005306B3" w:rsidRPr="000E043C">
        <w:rPr>
          <w:lang w:val="en-GB"/>
        </w:rPr>
        <w:t xml:space="preserve"> with </w:t>
      </w:r>
      <w:r w:rsidR="00DC4DCE" w:rsidRPr="000E043C">
        <w:rPr>
          <w:lang w:val="en-GB"/>
        </w:rPr>
        <w:t xml:space="preserve">both a print and online </w:t>
      </w:r>
      <w:r w:rsidR="005306B3" w:rsidRPr="000E043C">
        <w:rPr>
          <w:lang w:val="en-GB"/>
        </w:rPr>
        <w:t>presence</w:t>
      </w:r>
      <w:r w:rsidR="00EF7966" w:rsidRPr="000E043C">
        <w:rPr>
          <w:lang w:val="en-GB"/>
        </w:rPr>
        <w:t xml:space="preserve">. </w:t>
      </w:r>
    </w:p>
    <w:p w14:paraId="1E98F1D7" w14:textId="77777777" w:rsidR="000B1DCB" w:rsidRPr="000E043C" w:rsidRDefault="000B1DCB" w:rsidP="008151CF">
      <w:pPr>
        <w:pStyle w:val="BodyTextMain"/>
        <w:rPr>
          <w:lang w:val="en-GB"/>
        </w:rPr>
      </w:pPr>
    </w:p>
    <w:p w14:paraId="75374497" w14:textId="51A4EE89" w:rsidR="00553A5D" w:rsidRPr="000E043C" w:rsidRDefault="001F1ABB" w:rsidP="008151CF">
      <w:pPr>
        <w:pStyle w:val="BodyTextMain"/>
        <w:rPr>
          <w:lang w:val="en-GB"/>
        </w:rPr>
      </w:pPr>
      <w:r w:rsidRPr="000E043C">
        <w:rPr>
          <w:lang w:val="en-GB"/>
        </w:rPr>
        <w:t>Elliott</w:t>
      </w:r>
      <w:r w:rsidR="000B1DCB" w:rsidRPr="000E043C">
        <w:rPr>
          <w:lang w:val="en-GB"/>
        </w:rPr>
        <w:t xml:space="preserve"> internationalized the </w:t>
      </w:r>
      <w:r w:rsidR="00105BEF" w:rsidRPr="000E043C">
        <w:rPr>
          <w:lang w:val="en-GB"/>
        </w:rPr>
        <w:t>business in two stages</w:t>
      </w:r>
      <w:r w:rsidR="00B707B6" w:rsidRPr="000E043C">
        <w:rPr>
          <w:lang w:val="en-GB"/>
        </w:rPr>
        <w:t>—</w:t>
      </w:r>
      <w:r w:rsidR="00105BEF" w:rsidRPr="000E043C">
        <w:rPr>
          <w:lang w:val="en-GB"/>
        </w:rPr>
        <w:t>first</w:t>
      </w:r>
      <w:r w:rsidR="00B707B6" w:rsidRPr="000E043C">
        <w:rPr>
          <w:lang w:val="en-GB"/>
        </w:rPr>
        <w:t>, introducing</w:t>
      </w:r>
      <w:r w:rsidR="00105BEF" w:rsidRPr="000E043C">
        <w:rPr>
          <w:lang w:val="en-GB"/>
        </w:rPr>
        <w:t xml:space="preserve"> a Time Out publishing operation in Paris in 1989</w:t>
      </w:r>
      <w:r w:rsidR="00B707B6" w:rsidRPr="000E043C">
        <w:rPr>
          <w:lang w:val="en-GB"/>
        </w:rPr>
        <w:t>–19</w:t>
      </w:r>
      <w:r w:rsidR="00105BEF" w:rsidRPr="000E043C">
        <w:rPr>
          <w:lang w:val="en-GB"/>
        </w:rPr>
        <w:t>91</w:t>
      </w:r>
      <w:r w:rsidR="004F73C7">
        <w:rPr>
          <w:lang w:val="en-GB"/>
        </w:rPr>
        <w:t>,</w:t>
      </w:r>
      <w:r w:rsidR="00105BEF" w:rsidRPr="000E043C">
        <w:rPr>
          <w:lang w:val="en-GB"/>
        </w:rPr>
        <w:t xml:space="preserve"> and then </w:t>
      </w:r>
      <w:r w:rsidR="000B1DCB" w:rsidRPr="000E043C">
        <w:rPr>
          <w:lang w:val="en-GB"/>
        </w:rPr>
        <w:t xml:space="preserve">launching </w:t>
      </w:r>
      <w:r w:rsidR="00105BEF" w:rsidRPr="000E043C">
        <w:rPr>
          <w:lang w:val="en-GB"/>
        </w:rPr>
        <w:t>Time Out New York</w:t>
      </w:r>
      <w:r w:rsidR="00B707B6" w:rsidRPr="000E043C">
        <w:rPr>
          <w:lang w:val="en-GB"/>
        </w:rPr>
        <w:t xml:space="preserve"> in the United States in 1995</w:t>
      </w:r>
      <w:r w:rsidR="000B1DCB" w:rsidRPr="000E043C">
        <w:rPr>
          <w:lang w:val="en-GB"/>
        </w:rPr>
        <w:t>.</w:t>
      </w:r>
      <w:r w:rsidR="00F46D7F" w:rsidRPr="000E043C">
        <w:rPr>
          <w:lang w:val="en-GB"/>
        </w:rPr>
        <w:t xml:space="preserve"> </w:t>
      </w:r>
      <w:r w:rsidR="00A4429E" w:rsidRPr="000E043C">
        <w:rPr>
          <w:lang w:val="en-GB"/>
        </w:rPr>
        <w:t>The company’s first website was launched in the late 1990s</w:t>
      </w:r>
      <w:r w:rsidR="00B707B6" w:rsidRPr="000E043C">
        <w:rPr>
          <w:lang w:val="en-GB"/>
        </w:rPr>
        <w:t>,</w:t>
      </w:r>
      <w:r w:rsidR="00A4429E" w:rsidRPr="000E043C">
        <w:rPr>
          <w:lang w:val="en-GB"/>
        </w:rPr>
        <w:t xml:space="preserve"> before the peak of the dot-com boom</w:t>
      </w:r>
      <w:r w:rsidR="00B707B6" w:rsidRPr="000E043C">
        <w:rPr>
          <w:lang w:val="en-GB"/>
        </w:rPr>
        <w:t>, and t</w:t>
      </w:r>
      <w:r w:rsidR="00F46D7F" w:rsidRPr="000E043C">
        <w:rPr>
          <w:lang w:val="en-GB"/>
        </w:rPr>
        <w:t xml:space="preserve">he </w:t>
      </w:r>
      <w:r w:rsidR="00A4429E" w:rsidRPr="000E043C">
        <w:rPr>
          <w:lang w:val="en-GB"/>
        </w:rPr>
        <w:t xml:space="preserve">Time Out brand </w:t>
      </w:r>
      <w:r w:rsidR="00F46D7F" w:rsidRPr="000E043C">
        <w:rPr>
          <w:lang w:val="en-GB"/>
        </w:rPr>
        <w:t>continued to internationalize its presence princi</w:t>
      </w:r>
      <w:r w:rsidR="00CA3D2E" w:rsidRPr="000E043C">
        <w:rPr>
          <w:lang w:val="en-GB"/>
        </w:rPr>
        <w:t xml:space="preserve">pally through the </w:t>
      </w:r>
      <w:r w:rsidR="00B707B6" w:rsidRPr="000E043C">
        <w:rPr>
          <w:lang w:val="en-GB"/>
        </w:rPr>
        <w:t>Internet</w:t>
      </w:r>
      <w:r w:rsidR="00CA3D2E" w:rsidRPr="000E043C">
        <w:rPr>
          <w:lang w:val="en-GB"/>
        </w:rPr>
        <w:t xml:space="preserve">. </w:t>
      </w:r>
      <w:r w:rsidR="00525811" w:rsidRPr="000E043C">
        <w:rPr>
          <w:lang w:val="en-GB"/>
        </w:rPr>
        <w:t xml:space="preserve">By </w:t>
      </w:r>
      <w:r w:rsidR="00F46D7F" w:rsidRPr="000E043C">
        <w:rPr>
          <w:lang w:val="en-GB"/>
        </w:rPr>
        <w:t xml:space="preserve">2013, the company </w:t>
      </w:r>
      <w:r w:rsidR="00525811" w:rsidRPr="000E043C">
        <w:rPr>
          <w:lang w:val="en-GB"/>
        </w:rPr>
        <w:t xml:space="preserve">had </w:t>
      </w:r>
      <w:r w:rsidR="00F46D7F" w:rsidRPr="000E043C">
        <w:rPr>
          <w:lang w:val="en-GB"/>
        </w:rPr>
        <w:t xml:space="preserve">set up websites for locations as diverse as </w:t>
      </w:r>
      <w:r w:rsidR="00E413FF" w:rsidRPr="000E043C">
        <w:rPr>
          <w:lang w:val="en-GB"/>
        </w:rPr>
        <w:t>São Paulo</w:t>
      </w:r>
      <w:r w:rsidR="00F46D7F" w:rsidRPr="000E043C">
        <w:rPr>
          <w:lang w:val="en-GB"/>
        </w:rPr>
        <w:t xml:space="preserve">, </w:t>
      </w:r>
      <w:r w:rsidR="00E413FF" w:rsidRPr="000E043C">
        <w:rPr>
          <w:lang w:val="en-GB"/>
        </w:rPr>
        <w:t>Brazil</w:t>
      </w:r>
      <w:r w:rsidR="00525811" w:rsidRPr="000E043C">
        <w:rPr>
          <w:lang w:val="en-GB"/>
        </w:rPr>
        <w:t>,</w:t>
      </w:r>
      <w:r w:rsidR="00F46D7F" w:rsidRPr="000E043C">
        <w:rPr>
          <w:lang w:val="en-GB"/>
        </w:rPr>
        <w:t xml:space="preserve"> and Tokyo, Japan. By 2016, the company </w:t>
      </w:r>
      <w:r w:rsidR="004035A3" w:rsidRPr="000E043C">
        <w:rPr>
          <w:lang w:val="en-GB"/>
        </w:rPr>
        <w:t>was present in</w:t>
      </w:r>
      <w:r w:rsidR="00F46D7F" w:rsidRPr="000E043C">
        <w:rPr>
          <w:lang w:val="en-GB"/>
        </w:rPr>
        <w:t xml:space="preserve"> 108 cities </w:t>
      </w:r>
      <w:r w:rsidR="004035A3" w:rsidRPr="000E043C">
        <w:rPr>
          <w:lang w:val="en-GB"/>
        </w:rPr>
        <w:t xml:space="preserve">across </w:t>
      </w:r>
      <w:r w:rsidR="00F46D7F" w:rsidRPr="000E043C">
        <w:rPr>
          <w:lang w:val="en-GB"/>
        </w:rPr>
        <w:t>39 countries</w:t>
      </w:r>
      <w:r w:rsidR="00525811" w:rsidRPr="000E043C">
        <w:rPr>
          <w:lang w:val="en-GB"/>
        </w:rPr>
        <w:t>,</w:t>
      </w:r>
      <w:r w:rsidR="009A6797" w:rsidRPr="000E043C">
        <w:rPr>
          <w:lang w:val="en-GB"/>
        </w:rPr>
        <w:t xml:space="preserve"> </w:t>
      </w:r>
      <w:r w:rsidR="00525811" w:rsidRPr="000E043C">
        <w:rPr>
          <w:lang w:val="en-GB"/>
        </w:rPr>
        <w:t xml:space="preserve">had </w:t>
      </w:r>
      <w:r w:rsidR="009A6797" w:rsidRPr="000E043C">
        <w:rPr>
          <w:lang w:val="en-GB"/>
        </w:rPr>
        <w:t xml:space="preserve">a global monthly audience reach of </w:t>
      </w:r>
      <w:r w:rsidR="00460FF5">
        <w:rPr>
          <w:lang w:val="en-GB"/>
        </w:rPr>
        <w:t>156</w:t>
      </w:r>
      <w:r w:rsidR="00460FF5" w:rsidRPr="000E043C">
        <w:rPr>
          <w:lang w:val="en-GB"/>
        </w:rPr>
        <w:t xml:space="preserve"> </w:t>
      </w:r>
      <w:r w:rsidR="009A6797" w:rsidRPr="000E043C">
        <w:rPr>
          <w:lang w:val="en-GB"/>
        </w:rPr>
        <w:t>million</w:t>
      </w:r>
      <w:r w:rsidR="00F46D7F" w:rsidRPr="000E043C">
        <w:rPr>
          <w:lang w:val="en-GB"/>
        </w:rPr>
        <w:t xml:space="preserve">, and was </w:t>
      </w:r>
      <w:r w:rsidR="00AC7DFC" w:rsidRPr="000E043C">
        <w:rPr>
          <w:lang w:val="en-GB"/>
        </w:rPr>
        <w:t>generating</w:t>
      </w:r>
      <w:r w:rsidR="00F46D7F" w:rsidRPr="000E043C">
        <w:rPr>
          <w:lang w:val="en-GB"/>
        </w:rPr>
        <w:t xml:space="preserve"> </w:t>
      </w:r>
      <w:r w:rsidR="004035A3" w:rsidRPr="000E043C">
        <w:rPr>
          <w:lang w:val="en-GB"/>
        </w:rPr>
        <w:t xml:space="preserve">over </w:t>
      </w:r>
      <w:r w:rsidR="004F73C7">
        <w:rPr>
          <w:lang w:val="en-GB"/>
        </w:rPr>
        <w:t>1</w:t>
      </w:r>
      <w:r w:rsidR="00F46D7F" w:rsidRPr="000E043C">
        <w:rPr>
          <w:lang w:val="en-GB"/>
        </w:rPr>
        <w:t xml:space="preserve"> billion page views per year</w:t>
      </w:r>
      <w:r w:rsidR="00DC26B3" w:rsidRPr="000E043C">
        <w:rPr>
          <w:lang w:val="en-GB"/>
        </w:rPr>
        <w:t>.</w:t>
      </w:r>
      <w:r w:rsidR="00F46D7F" w:rsidRPr="000E043C">
        <w:rPr>
          <w:lang w:val="en-GB"/>
        </w:rPr>
        <w:t xml:space="preserve"> The vast majority of Time Out’s publications and websites were in English</w:t>
      </w:r>
      <w:r w:rsidR="00525811" w:rsidRPr="000E043C">
        <w:rPr>
          <w:lang w:val="en-GB"/>
        </w:rPr>
        <w:t>, b</w:t>
      </w:r>
      <w:r w:rsidR="00AC7DFC" w:rsidRPr="000E043C">
        <w:rPr>
          <w:lang w:val="en-GB"/>
        </w:rPr>
        <w:t>ut b</w:t>
      </w:r>
      <w:r w:rsidR="00F46D7F" w:rsidRPr="000E043C">
        <w:rPr>
          <w:lang w:val="en-GB"/>
        </w:rPr>
        <w:t>y 2016, the company had websites in 11 other languages for 1</w:t>
      </w:r>
      <w:r w:rsidR="00057670" w:rsidRPr="000E043C">
        <w:rPr>
          <w:lang w:val="en-GB"/>
        </w:rPr>
        <w:t>6</w:t>
      </w:r>
      <w:r w:rsidR="00F46D7F" w:rsidRPr="000E043C">
        <w:rPr>
          <w:lang w:val="en-GB"/>
        </w:rPr>
        <w:t xml:space="preserve"> other locations</w:t>
      </w:r>
      <w:r w:rsidR="00730D12" w:rsidRPr="000E043C">
        <w:rPr>
          <w:lang w:val="en-GB"/>
        </w:rPr>
        <w:t xml:space="preserve"> (see Exhibit 1)</w:t>
      </w:r>
      <w:r w:rsidR="00F46D7F" w:rsidRPr="000E043C">
        <w:rPr>
          <w:lang w:val="en-GB"/>
        </w:rPr>
        <w:t>.</w:t>
      </w:r>
      <w:r w:rsidR="00553A5D" w:rsidRPr="000E043C">
        <w:rPr>
          <w:lang w:val="en-GB"/>
        </w:rPr>
        <w:t xml:space="preserve"> </w:t>
      </w:r>
      <w:r w:rsidR="004F73C7">
        <w:rPr>
          <w:lang w:val="en-GB"/>
        </w:rPr>
        <w:t xml:space="preserve">Time Out </w:t>
      </w:r>
      <w:r w:rsidR="00525811" w:rsidRPr="000E043C">
        <w:rPr>
          <w:lang w:val="en-GB"/>
        </w:rPr>
        <w:t xml:space="preserve">also </w:t>
      </w:r>
      <w:r w:rsidR="00553A5D" w:rsidRPr="000E043C">
        <w:rPr>
          <w:lang w:val="en-GB"/>
        </w:rPr>
        <w:t>had multiple strategic partners</w:t>
      </w:r>
      <w:r w:rsidR="00525811" w:rsidRPr="000E043C">
        <w:rPr>
          <w:lang w:val="en-GB"/>
        </w:rPr>
        <w:t>hips</w:t>
      </w:r>
      <w:r w:rsidR="00553A5D" w:rsidRPr="000E043C">
        <w:rPr>
          <w:lang w:val="en-GB"/>
        </w:rPr>
        <w:t xml:space="preserve"> with web-based </w:t>
      </w:r>
      <w:r w:rsidR="00013B2A" w:rsidRPr="000E043C">
        <w:rPr>
          <w:lang w:val="en-GB"/>
        </w:rPr>
        <w:t>service providers</w:t>
      </w:r>
      <w:r w:rsidR="004F73C7">
        <w:rPr>
          <w:lang w:val="en-GB"/>
        </w:rPr>
        <w:t>,</w:t>
      </w:r>
      <w:r w:rsidR="00553A5D" w:rsidRPr="000E043C">
        <w:rPr>
          <w:lang w:val="en-GB"/>
        </w:rPr>
        <w:t xml:space="preserve"> including Uber</w:t>
      </w:r>
      <w:r w:rsidR="00525811" w:rsidRPr="000E043C">
        <w:rPr>
          <w:lang w:val="en-GB"/>
        </w:rPr>
        <w:t xml:space="preserve"> Technologies</w:t>
      </w:r>
      <w:r w:rsidR="00136ABC" w:rsidRPr="000E043C">
        <w:rPr>
          <w:lang w:val="en-GB"/>
        </w:rPr>
        <w:t xml:space="preserve"> </w:t>
      </w:r>
      <w:r w:rsidR="00525811" w:rsidRPr="000E043C">
        <w:rPr>
          <w:lang w:val="en-GB"/>
        </w:rPr>
        <w:t>Inc.</w:t>
      </w:r>
      <w:r w:rsidR="00553A5D" w:rsidRPr="000E043C">
        <w:rPr>
          <w:lang w:val="en-GB"/>
        </w:rPr>
        <w:t>, Viator</w:t>
      </w:r>
      <w:r w:rsidR="00525811" w:rsidRPr="000E043C">
        <w:rPr>
          <w:lang w:val="en-GB"/>
        </w:rPr>
        <w:t xml:space="preserve"> Inc.</w:t>
      </w:r>
      <w:r w:rsidR="00553A5D" w:rsidRPr="000E043C">
        <w:rPr>
          <w:lang w:val="en-GB"/>
        </w:rPr>
        <w:t xml:space="preserve">, </w:t>
      </w:r>
      <w:r w:rsidR="00525811" w:rsidRPr="000E043C">
        <w:rPr>
          <w:lang w:val="en-GB"/>
        </w:rPr>
        <w:t>Broadway</w:t>
      </w:r>
      <w:r w:rsidR="00553A5D" w:rsidRPr="000E043C">
        <w:rPr>
          <w:lang w:val="en-GB"/>
        </w:rPr>
        <w:t xml:space="preserve">.com, </w:t>
      </w:r>
      <w:r w:rsidR="00525811" w:rsidRPr="000E043C">
        <w:rPr>
          <w:lang w:val="en-GB"/>
        </w:rPr>
        <w:t>Booking</w:t>
      </w:r>
      <w:r w:rsidR="00553A5D" w:rsidRPr="000E043C">
        <w:rPr>
          <w:lang w:val="en-GB"/>
        </w:rPr>
        <w:t xml:space="preserve">.com, and </w:t>
      </w:r>
      <w:r w:rsidR="00525811" w:rsidRPr="000E043C">
        <w:rPr>
          <w:lang w:val="en-GB"/>
        </w:rPr>
        <w:t>TicketNetwork Inc</w:t>
      </w:r>
      <w:r w:rsidR="00553A5D" w:rsidRPr="000E043C">
        <w:rPr>
          <w:lang w:val="en-GB"/>
        </w:rPr>
        <w:t>.</w:t>
      </w:r>
    </w:p>
    <w:p w14:paraId="6DBFA8FE" w14:textId="72DDC532" w:rsidR="00F46D7F" w:rsidRPr="000E043C" w:rsidRDefault="00F46D7F" w:rsidP="008151CF">
      <w:pPr>
        <w:pStyle w:val="BodyTextMain"/>
        <w:rPr>
          <w:lang w:val="en-GB"/>
        </w:rPr>
      </w:pPr>
    </w:p>
    <w:p w14:paraId="73940A32" w14:textId="701F3449" w:rsidR="005306B3" w:rsidRPr="000E043C" w:rsidRDefault="005306B3" w:rsidP="008151CF">
      <w:pPr>
        <w:pStyle w:val="BodyTextMain"/>
        <w:rPr>
          <w:lang w:val="en-GB"/>
        </w:rPr>
      </w:pPr>
      <w:r w:rsidRPr="000E043C">
        <w:rPr>
          <w:lang w:val="en-GB"/>
        </w:rPr>
        <w:t xml:space="preserve">In 2010, </w:t>
      </w:r>
      <w:r w:rsidR="00013B2A" w:rsidRPr="000E043C">
        <w:rPr>
          <w:lang w:val="en-GB"/>
        </w:rPr>
        <w:t>after looking for a new</w:t>
      </w:r>
      <w:r w:rsidRPr="000E043C">
        <w:rPr>
          <w:lang w:val="en-GB"/>
        </w:rPr>
        <w:t xml:space="preserve"> investor for Time Out for </w:t>
      </w:r>
      <w:r w:rsidR="00224098" w:rsidRPr="000E043C">
        <w:rPr>
          <w:lang w:val="en-GB"/>
        </w:rPr>
        <w:t>nearly a decade</w:t>
      </w:r>
      <w:r w:rsidRPr="000E043C">
        <w:rPr>
          <w:lang w:val="en-GB"/>
        </w:rPr>
        <w:t>, Elliot</w:t>
      </w:r>
      <w:r w:rsidR="00363C8C" w:rsidRPr="000E043C">
        <w:rPr>
          <w:lang w:val="en-GB"/>
        </w:rPr>
        <w:t>t</w:t>
      </w:r>
      <w:r w:rsidRPr="000E043C">
        <w:rPr>
          <w:lang w:val="en-GB"/>
        </w:rPr>
        <w:t xml:space="preserve"> sold 50</w:t>
      </w:r>
      <w:r w:rsidR="008151CF" w:rsidRPr="000E043C">
        <w:rPr>
          <w:lang w:val="en-GB"/>
        </w:rPr>
        <w:t xml:space="preserve"> per cent</w:t>
      </w:r>
      <w:r w:rsidRPr="000E043C">
        <w:rPr>
          <w:lang w:val="en-GB"/>
        </w:rPr>
        <w:t xml:space="preserve"> of the company to Oakley Capital</w:t>
      </w:r>
      <w:r w:rsidR="00525811" w:rsidRPr="000E043C">
        <w:rPr>
          <w:lang w:val="en-GB"/>
        </w:rPr>
        <w:t xml:space="preserve"> Limited and retained </w:t>
      </w:r>
      <w:r w:rsidRPr="000E043C">
        <w:rPr>
          <w:lang w:val="en-GB"/>
        </w:rPr>
        <w:t>50</w:t>
      </w:r>
      <w:r w:rsidR="008151CF" w:rsidRPr="000E043C">
        <w:rPr>
          <w:lang w:val="en-GB"/>
        </w:rPr>
        <w:t xml:space="preserve"> per cent</w:t>
      </w:r>
      <w:r w:rsidRPr="000E043C">
        <w:rPr>
          <w:lang w:val="en-GB"/>
        </w:rPr>
        <w:t xml:space="preserve"> himself</w:t>
      </w:r>
      <w:r w:rsidR="0053016B" w:rsidRPr="000E043C">
        <w:rPr>
          <w:lang w:val="en-GB"/>
        </w:rPr>
        <w:t>.</w:t>
      </w:r>
      <w:r w:rsidRPr="000E043C">
        <w:rPr>
          <w:lang w:val="en-GB"/>
        </w:rPr>
        <w:t xml:space="preserve"> </w:t>
      </w:r>
      <w:r w:rsidR="007F30AF" w:rsidRPr="000E043C">
        <w:rPr>
          <w:lang w:val="en-GB"/>
        </w:rPr>
        <w:t>T</w:t>
      </w:r>
      <w:r w:rsidRPr="000E043C">
        <w:rPr>
          <w:lang w:val="en-GB"/>
        </w:rPr>
        <w:t xml:space="preserve">he company </w:t>
      </w:r>
      <w:r w:rsidR="007F30AF" w:rsidRPr="000E043C">
        <w:rPr>
          <w:lang w:val="en-GB"/>
        </w:rPr>
        <w:t xml:space="preserve">was valued </w:t>
      </w:r>
      <w:r w:rsidRPr="000E043C">
        <w:rPr>
          <w:lang w:val="en-GB"/>
        </w:rPr>
        <w:t>at £20</w:t>
      </w:r>
      <w:r w:rsidR="007F30AF" w:rsidRPr="000E043C">
        <w:rPr>
          <w:lang w:val="en-GB"/>
        </w:rPr>
        <w:t xml:space="preserve"> </w:t>
      </w:r>
      <w:r w:rsidRPr="000E043C">
        <w:rPr>
          <w:lang w:val="en-GB"/>
        </w:rPr>
        <w:t>m</w:t>
      </w:r>
      <w:r w:rsidR="007F30AF" w:rsidRPr="000E043C">
        <w:rPr>
          <w:lang w:val="en-GB"/>
        </w:rPr>
        <w:t>illion, and Elliot intended to use t</w:t>
      </w:r>
      <w:r w:rsidR="003640E5" w:rsidRPr="000E043C">
        <w:rPr>
          <w:lang w:val="en-GB"/>
        </w:rPr>
        <w:t>he capital to</w:t>
      </w:r>
      <w:r w:rsidRPr="000E043C">
        <w:rPr>
          <w:lang w:val="en-GB"/>
        </w:rPr>
        <w:t xml:space="preserve"> accelerate </w:t>
      </w:r>
      <w:r w:rsidR="007F30AF" w:rsidRPr="000E043C">
        <w:rPr>
          <w:lang w:val="en-GB"/>
        </w:rPr>
        <w:t xml:space="preserve">its </w:t>
      </w:r>
      <w:r w:rsidRPr="000E043C">
        <w:rPr>
          <w:lang w:val="en-GB"/>
        </w:rPr>
        <w:t>online and digital expansion. This came at a difficult time for the company</w:t>
      </w:r>
      <w:r w:rsidR="007F30AF" w:rsidRPr="000E043C">
        <w:rPr>
          <w:lang w:val="en-GB"/>
        </w:rPr>
        <w:t xml:space="preserve">, which </w:t>
      </w:r>
      <w:r w:rsidRPr="000E043C">
        <w:rPr>
          <w:lang w:val="en-GB"/>
        </w:rPr>
        <w:t xml:space="preserve">had </w:t>
      </w:r>
      <w:r w:rsidR="007F30AF" w:rsidRPr="000E043C">
        <w:rPr>
          <w:lang w:val="en-GB"/>
        </w:rPr>
        <w:t xml:space="preserve">experienced </w:t>
      </w:r>
      <w:r w:rsidRPr="000E043C">
        <w:rPr>
          <w:lang w:val="en-GB"/>
        </w:rPr>
        <w:t>pre-tax losses of £1.3</w:t>
      </w:r>
      <w:r w:rsidR="008151CF" w:rsidRPr="000E043C">
        <w:rPr>
          <w:lang w:val="en-GB"/>
        </w:rPr>
        <w:t xml:space="preserve"> million</w:t>
      </w:r>
      <w:r w:rsidRPr="000E043C">
        <w:rPr>
          <w:lang w:val="en-GB"/>
        </w:rPr>
        <w:t xml:space="preserve"> in 2007 and £3</w:t>
      </w:r>
      <w:r w:rsidR="008151CF" w:rsidRPr="000E043C">
        <w:rPr>
          <w:lang w:val="en-GB"/>
        </w:rPr>
        <w:t xml:space="preserve"> million</w:t>
      </w:r>
      <w:r w:rsidRPr="000E043C">
        <w:rPr>
          <w:lang w:val="en-GB"/>
        </w:rPr>
        <w:t xml:space="preserve"> in 2008</w:t>
      </w:r>
      <w:r w:rsidR="004F73C7">
        <w:rPr>
          <w:lang w:val="en-GB"/>
        </w:rPr>
        <w:t>,</w:t>
      </w:r>
      <w:r w:rsidRPr="000E043C">
        <w:rPr>
          <w:lang w:val="en-GB"/>
        </w:rPr>
        <w:t xml:space="preserve"> and declining sales in printed circulation. </w:t>
      </w:r>
      <w:r w:rsidR="007F30AF" w:rsidRPr="000E043C">
        <w:rPr>
          <w:lang w:val="en-GB"/>
        </w:rPr>
        <w:t>T</w:t>
      </w:r>
      <w:r w:rsidRPr="000E043C">
        <w:rPr>
          <w:lang w:val="en-GB"/>
        </w:rPr>
        <w:t>he weekly London edition</w:t>
      </w:r>
      <w:r w:rsidR="007F30AF" w:rsidRPr="000E043C">
        <w:rPr>
          <w:lang w:val="en-GB"/>
        </w:rPr>
        <w:t xml:space="preserve">, which had reportedly </w:t>
      </w:r>
      <w:r w:rsidRPr="000E043C">
        <w:rPr>
          <w:lang w:val="en-GB"/>
        </w:rPr>
        <w:t>peaked at 105,000 copies in the late 1990s, was at around 60,000 per week by 2010</w:t>
      </w:r>
      <w:r w:rsidR="007F30AF" w:rsidRPr="000E043C">
        <w:rPr>
          <w:lang w:val="en-GB"/>
        </w:rPr>
        <w:t>.</w:t>
      </w:r>
      <w:r w:rsidRPr="000E043C">
        <w:rPr>
          <w:rStyle w:val="FootnoteReference"/>
          <w:lang w:val="en-GB"/>
        </w:rPr>
        <w:footnoteReference w:id="3"/>
      </w:r>
      <w:r w:rsidR="00BF6A94" w:rsidRPr="000E043C">
        <w:rPr>
          <w:lang w:val="en-GB"/>
        </w:rPr>
        <w:t xml:space="preserve"> By 2013</w:t>
      </w:r>
      <w:r w:rsidR="007F30AF" w:rsidRPr="000E043C">
        <w:rPr>
          <w:lang w:val="en-GB"/>
        </w:rPr>
        <w:t>,</w:t>
      </w:r>
      <w:r w:rsidR="00BF6A94" w:rsidRPr="000E043C">
        <w:rPr>
          <w:lang w:val="en-GB"/>
        </w:rPr>
        <w:t xml:space="preserve"> Elliott had sold more of his stake and retained a small minority holding</w:t>
      </w:r>
      <w:r w:rsidR="00DD5D88">
        <w:rPr>
          <w:lang w:val="en-GB"/>
        </w:rPr>
        <w:t>.</w:t>
      </w:r>
    </w:p>
    <w:p w14:paraId="1A09587A" w14:textId="77777777" w:rsidR="005306B3" w:rsidRPr="000E043C" w:rsidRDefault="005306B3" w:rsidP="008151CF">
      <w:pPr>
        <w:pStyle w:val="BodyTextMain"/>
        <w:rPr>
          <w:lang w:val="en-GB"/>
        </w:rPr>
      </w:pPr>
    </w:p>
    <w:p w14:paraId="6A5DCF7E" w14:textId="3F5FEC97" w:rsidR="001F1ABB" w:rsidRPr="000E043C" w:rsidRDefault="007E6FBA" w:rsidP="008151CF">
      <w:pPr>
        <w:pStyle w:val="BodyTextMain"/>
        <w:rPr>
          <w:lang w:val="en-GB"/>
        </w:rPr>
      </w:pPr>
      <w:r w:rsidRPr="000E043C">
        <w:rPr>
          <w:lang w:val="en-GB"/>
        </w:rPr>
        <w:t xml:space="preserve">Due to the growth of the </w:t>
      </w:r>
      <w:r w:rsidR="007F30AF" w:rsidRPr="000E043C">
        <w:rPr>
          <w:lang w:val="en-GB"/>
        </w:rPr>
        <w:t xml:space="preserve">Internet </w:t>
      </w:r>
      <w:r w:rsidRPr="000E043C">
        <w:rPr>
          <w:lang w:val="en-GB"/>
        </w:rPr>
        <w:t>and c</w:t>
      </w:r>
      <w:r w:rsidR="00553A5D" w:rsidRPr="000E043C">
        <w:rPr>
          <w:lang w:val="en-GB"/>
        </w:rPr>
        <w:t>onsumer</w:t>
      </w:r>
      <w:r w:rsidR="007F30AF" w:rsidRPr="000E043C">
        <w:rPr>
          <w:lang w:val="en-GB"/>
        </w:rPr>
        <w:t>s’</w:t>
      </w:r>
      <w:r w:rsidRPr="000E043C">
        <w:rPr>
          <w:lang w:val="en-GB"/>
        </w:rPr>
        <w:t xml:space="preserve"> preference for web-based content, </w:t>
      </w:r>
      <w:r w:rsidR="005306B3" w:rsidRPr="000E043C">
        <w:rPr>
          <w:lang w:val="en-GB"/>
        </w:rPr>
        <w:t xml:space="preserve">the </w:t>
      </w:r>
      <w:r w:rsidRPr="000E043C">
        <w:rPr>
          <w:lang w:val="en-GB"/>
        </w:rPr>
        <w:t>Time Out</w:t>
      </w:r>
      <w:r w:rsidR="005306B3" w:rsidRPr="000E043C">
        <w:rPr>
          <w:lang w:val="en-GB"/>
        </w:rPr>
        <w:t xml:space="preserve"> print</w:t>
      </w:r>
      <w:r w:rsidRPr="000E043C">
        <w:rPr>
          <w:lang w:val="en-GB"/>
        </w:rPr>
        <w:t xml:space="preserve"> magazine b</w:t>
      </w:r>
      <w:r w:rsidR="001F1ABB" w:rsidRPr="000E043C">
        <w:rPr>
          <w:lang w:val="en-GB"/>
        </w:rPr>
        <w:t xml:space="preserve">ecame a free publication in London </w:t>
      </w:r>
      <w:r w:rsidR="007F30AF" w:rsidRPr="000E043C">
        <w:rPr>
          <w:lang w:val="en-GB"/>
        </w:rPr>
        <w:t>(</w:t>
      </w:r>
      <w:r w:rsidR="001F1ABB" w:rsidRPr="000E043C">
        <w:rPr>
          <w:lang w:val="en-GB"/>
        </w:rPr>
        <w:t>in 2012</w:t>
      </w:r>
      <w:r w:rsidR="007F30AF" w:rsidRPr="000E043C">
        <w:rPr>
          <w:lang w:val="en-GB"/>
        </w:rPr>
        <w:t>),</w:t>
      </w:r>
      <w:r w:rsidR="007F4835" w:rsidRPr="000E043C">
        <w:rPr>
          <w:lang w:val="en-GB"/>
        </w:rPr>
        <w:t xml:space="preserve"> in </w:t>
      </w:r>
      <w:r w:rsidR="001F1ABB" w:rsidRPr="000E043C">
        <w:rPr>
          <w:lang w:val="en-GB"/>
        </w:rPr>
        <w:t>New York</w:t>
      </w:r>
      <w:r w:rsidR="007F4835" w:rsidRPr="000E043C">
        <w:rPr>
          <w:lang w:val="en-GB"/>
        </w:rPr>
        <w:t xml:space="preserve"> and Chicago</w:t>
      </w:r>
      <w:r w:rsidR="001F1ABB" w:rsidRPr="000E043C">
        <w:rPr>
          <w:lang w:val="en-GB"/>
        </w:rPr>
        <w:t xml:space="preserve"> </w:t>
      </w:r>
      <w:r w:rsidR="007F30AF" w:rsidRPr="000E043C">
        <w:rPr>
          <w:lang w:val="en-GB"/>
        </w:rPr>
        <w:t>(</w:t>
      </w:r>
      <w:r w:rsidR="001F1ABB" w:rsidRPr="000E043C">
        <w:rPr>
          <w:lang w:val="en-GB"/>
        </w:rPr>
        <w:t>in 2015</w:t>
      </w:r>
      <w:r w:rsidR="007F30AF" w:rsidRPr="000E043C">
        <w:rPr>
          <w:lang w:val="en-GB"/>
        </w:rPr>
        <w:t>)</w:t>
      </w:r>
      <w:r w:rsidR="00287A4E" w:rsidRPr="000E043C">
        <w:rPr>
          <w:lang w:val="en-GB"/>
        </w:rPr>
        <w:t xml:space="preserve">, </w:t>
      </w:r>
      <w:r w:rsidR="007F30AF" w:rsidRPr="000E043C">
        <w:rPr>
          <w:lang w:val="en-GB"/>
        </w:rPr>
        <w:t>and in</w:t>
      </w:r>
      <w:r w:rsidR="00287A4E" w:rsidRPr="000E043C">
        <w:rPr>
          <w:lang w:val="en-GB"/>
        </w:rPr>
        <w:t xml:space="preserve"> </w:t>
      </w:r>
      <w:r w:rsidR="00224098" w:rsidRPr="000E043C">
        <w:rPr>
          <w:lang w:val="en-GB"/>
        </w:rPr>
        <w:t>Los Angeles</w:t>
      </w:r>
      <w:r w:rsidR="00287A4E" w:rsidRPr="000E043C">
        <w:rPr>
          <w:lang w:val="en-GB"/>
        </w:rPr>
        <w:t xml:space="preserve"> and Miami </w:t>
      </w:r>
      <w:r w:rsidR="007F30AF" w:rsidRPr="000E043C">
        <w:rPr>
          <w:lang w:val="en-GB"/>
        </w:rPr>
        <w:t>(</w:t>
      </w:r>
      <w:r w:rsidR="00287A4E" w:rsidRPr="000E043C">
        <w:rPr>
          <w:lang w:val="en-GB"/>
        </w:rPr>
        <w:t>in 2016</w:t>
      </w:r>
      <w:r w:rsidR="007F30AF" w:rsidRPr="000E043C">
        <w:rPr>
          <w:lang w:val="en-GB"/>
        </w:rPr>
        <w:t>)</w:t>
      </w:r>
      <w:r w:rsidR="001F1ABB" w:rsidRPr="000E043C">
        <w:rPr>
          <w:lang w:val="en-GB"/>
        </w:rPr>
        <w:t xml:space="preserve">. </w:t>
      </w:r>
      <w:r w:rsidR="00287A4E" w:rsidRPr="000E043C">
        <w:rPr>
          <w:lang w:val="en-GB"/>
        </w:rPr>
        <w:t>Launching fr</w:t>
      </w:r>
      <w:r w:rsidR="007F5C95" w:rsidRPr="000E043C">
        <w:rPr>
          <w:lang w:val="en-GB"/>
        </w:rPr>
        <w:t>ee magazines across key cities wa</w:t>
      </w:r>
      <w:r w:rsidR="00287A4E" w:rsidRPr="000E043C">
        <w:rPr>
          <w:lang w:val="en-GB"/>
        </w:rPr>
        <w:t xml:space="preserve">s part of Time Out’s unique approach </w:t>
      </w:r>
      <w:r w:rsidR="007F5C95" w:rsidRPr="000E043C">
        <w:rPr>
          <w:lang w:val="en-GB"/>
        </w:rPr>
        <w:t>to print distribution</w:t>
      </w:r>
      <w:r w:rsidR="006A56D2" w:rsidRPr="000E043C">
        <w:rPr>
          <w:lang w:val="en-GB"/>
        </w:rPr>
        <w:t>,</w:t>
      </w:r>
      <w:r w:rsidR="007F5C95" w:rsidRPr="000E043C">
        <w:rPr>
          <w:lang w:val="en-GB"/>
        </w:rPr>
        <w:t xml:space="preserve"> which </w:t>
      </w:r>
      <w:r w:rsidR="006A56D2" w:rsidRPr="000E043C">
        <w:rPr>
          <w:lang w:val="en-GB"/>
        </w:rPr>
        <w:t xml:space="preserve">it used </w:t>
      </w:r>
      <w:r w:rsidR="007F5C95" w:rsidRPr="000E043C">
        <w:rPr>
          <w:lang w:val="en-GB"/>
        </w:rPr>
        <w:t>to</w:t>
      </w:r>
      <w:r w:rsidR="00287A4E" w:rsidRPr="000E043C">
        <w:rPr>
          <w:lang w:val="en-GB"/>
        </w:rPr>
        <w:t xml:space="preserve"> grow its brand, audience, engagement</w:t>
      </w:r>
      <w:r w:rsidR="006A56D2" w:rsidRPr="000E043C">
        <w:rPr>
          <w:lang w:val="en-GB"/>
        </w:rPr>
        <w:t>,</w:t>
      </w:r>
      <w:r w:rsidR="00287A4E" w:rsidRPr="000E043C">
        <w:rPr>
          <w:lang w:val="en-GB"/>
        </w:rPr>
        <w:t xml:space="preserve"> and reach. </w:t>
      </w:r>
      <w:r w:rsidR="006A56D2" w:rsidRPr="000E043C">
        <w:rPr>
          <w:lang w:val="en-GB"/>
        </w:rPr>
        <w:t xml:space="preserve">This approach </w:t>
      </w:r>
      <w:r w:rsidR="007F5C95" w:rsidRPr="000E043C">
        <w:rPr>
          <w:lang w:val="en-GB"/>
        </w:rPr>
        <w:t>also provided</w:t>
      </w:r>
      <w:r w:rsidR="00287A4E" w:rsidRPr="000E043C">
        <w:rPr>
          <w:lang w:val="en-GB"/>
        </w:rPr>
        <w:t xml:space="preserve"> increas</w:t>
      </w:r>
      <w:r w:rsidR="007F5C95" w:rsidRPr="000E043C">
        <w:rPr>
          <w:lang w:val="en-GB"/>
        </w:rPr>
        <w:t>ing value to advertisers</w:t>
      </w:r>
      <w:r w:rsidR="006A56D2" w:rsidRPr="000E043C">
        <w:rPr>
          <w:lang w:val="en-GB"/>
        </w:rPr>
        <w:t>,</w:t>
      </w:r>
      <w:r w:rsidR="007F5C95" w:rsidRPr="000E043C">
        <w:rPr>
          <w:lang w:val="en-GB"/>
        </w:rPr>
        <w:t xml:space="preserve"> who could</w:t>
      </w:r>
      <w:r w:rsidR="00287A4E" w:rsidRPr="000E043C">
        <w:rPr>
          <w:lang w:val="en-GB"/>
        </w:rPr>
        <w:t xml:space="preserve"> connect through new creative opportunities across the brand</w:t>
      </w:r>
      <w:r w:rsidR="006A56D2" w:rsidRPr="000E043C">
        <w:rPr>
          <w:lang w:val="en-GB"/>
        </w:rPr>
        <w:t>’</w:t>
      </w:r>
      <w:r w:rsidR="00287A4E" w:rsidRPr="000E043C">
        <w:rPr>
          <w:lang w:val="en-GB"/>
        </w:rPr>
        <w:t>s global print, digital, mobile</w:t>
      </w:r>
      <w:r w:rsidR="006A56D2" w:rsidRPr="000E043C">
        <w:rPr>
          <w:lang w:val="en-GB"/>
        </w:rPr>
        <w:t>,</w:t>
      </w:r>
      <w:r w:rsidR="00287A4E" w:rsidRPr="000E043C">
        <w:rPr>
          <w:lang w:val="en-GB"/>
        </w:rPr>
        <w:t xml:space="preserve"> and event platform</w:t>
      </w:r>
      <w:r w:rsidR="004F73C7">
        <w:rPr>
          <w:lang w:val="en-GB"/>
        </w:rPr>
        <w:t>s</w:t>
      </w:r>
      <w:r w:rsidR="00287A4E" w:rsidRPr="000E043C">
        <w:rPr>
          <w:lang w:val="en-GB"/>
        </w:rPr>
        <w:t xml:space="preserve">. </w:t>
      </w:r>
      <w:r w:rsidR="00553A5D" w:rsidRPr="000E043C">
        <w:rPr>
          <w:lang w:val="en-GB"/>
        </w:rPr>
        <w:t>By 2016, t</w:t>
      </w:r>
      <w:r w:rsidRPr="000E043C">
        <w:rPr>
          <w:lang w:val="en-GB"/>
        </w:rPr>
        <w:t xml:space="preserve">he printed </w:t>
      </w:r>
      <w:r w:rsidR="00245E60" w:rsidRPr="000E043C">
        <w:rPr>
          <w:lang w:val="en-GB"/>
        </w:rPr>
        <w:t>Time Out</w:t>
      </w:r>
      <w:r w:rsidRPr="000E043C">
        <w:rPr>
          <w:lang w:val="en-GB"/>
        </w:rPr>
        <w:t xml:space="preserve"> </w:t>
      </w:r>
      <w:r w:rsidR="006A56D2" w:rsidRPr="000E043C">
        <w:rPr>
          <w:lang w:val="en-GB"/>
        </w:rPr>
        <w:t xml:space="preserve">magazines </w:t>
      </w:r>
      <w:r w:rsidRPr="000E043C">
        <w:rPr>
          <w:lang w:val="en-GB"/>
        </w:rPr>
        <w:t xml:space="preserve">had a </w:t>
      </w:r>
      <w:r w:rsidR="00221F1A" w:rsidRPr="000E043C">
        <w:rPr>
          <w:lang w:val="en-GB"/>
        </w:rPr>
        <w:t xml:space="preserve">total weekly circulation reach of approximately 600,000 in </w:t>
      </w:r>
      <w:r w:rsidR="006A56D2" w:rsidRPr="000E043C">
        <w:rPr>
          <w:lang w:val="en-GB"/>
        </w:rPr>
        <w:t xml:space="preserve">the company’s </w:t>
      </w:r>
      <w:r w:rsidR="00221F1A" w:rsidRPr="000E043C">
        <w:rPr>
          <w:lang w:val="en-GB"/>
        </w:rPr>
        <w:t>owned and operated territories</w:t>
      </w:r>
      <w:r w:rsidR="004F73C7">
        <w:rPr>
          <w:lang w:val="en-GB"/>
        </w:rPr>
        <w:t>,</w:t>
      </w:r>
      <w:r w:rsidR="00221F1A" w:rsidRPr="000E043C">
        <w:rPr>
          <w:lang w:val="en-GB"/>
        </w:rPr>
        <w:t xml:space="preserve"> and approximately 260,000 in those territories where it </w:t>
      </w:r>
      <w:r w:rsidR="006A56D2" w:rsidRPr="000E043C">
        <w:rPr>
          <w:lang w:val="en-GB"/>
        </w:rPr>
        <w:t xml:space="preserve">carried </w:t>
      </w:r>
      <w:r w:rsidR="00221F1A" w:rsidRPr="000E043C">
        <w:rPr>
          <w:lang w:val="en-GB"/>
        </w:rPr>
        <w:t>on business through international licensing agreements</w:t>
      </w:r>
      <w:r w:rsidR="00DC26B3" w:rsidRPr="000E043C">
        <w:rPr>
          <w:lang w:val="en-GB"/>
        </w:rPr>
        <w:t>.</w:t>
      </w:r>
      <w:r w:rsidR="00B743AF" w:rsidRPr="000E043C">
        <w:rPr>
          <w:lang w:val="en-GB"/>
        </w:rPr>
        <w:t xml:space="preserve"> </w:t>
      </w:r>
      <w:r w:rsidR="007F5C95" w:rsidRPr="000E043C">
        <w:rPr>
          <w:lang w:val="en-GB"/>
        </w:rPr>
        <w:t>By 2016, there were</w:t>
      </w:r>
      <w:r w:rsidR="00287A4E" w:rsidRPr="000E043C">
        <w:rPr>
          <w:lang w:val="en-GB"/>
        </w:rPr>
        <w:t xml:space="preserve"> </w:t>
      </w:r>
      <w:r w:rsidR="008E48A4" w:rsidRPr="000E043C">
        <w:rPr>
          <w:lang w:val="en-GB"/>
        </w:rPr>
        <w:t>3</w:t>
      </w:r>
      <w:r w:rsidR="00B743AF" w:rsidRPr="000E043C">
        <w:rPr>
          <w:lang w:val="en-GB"/>
        </w:rPr>
        <w:t>9</w:t>
      </w:r>
      <w:r w:rsidR="008E48A4" w:rsidRPr="000E043C">
        <w:rPr>
          <w:lang w:val="en-GB"/>
        </w:rPr>
        <w:t xml:space="preserve"> </w:t>
      </w:r>
      <w:r w:rsidR="00287A4E" w:rsidRPr="000E043C">
        <w:rPr>
          <w:lang w:val="en-GB"/>
        </w:rPr>
        <w:t>magazines available</w:t>
      </w:r>
      <w:r w:rsidR="004F73C7">
        <w:rPr>
          <w:lang w:val="en-GB"/>
        </w:rPr>
        <w:t>—</w:t>
      </w:r>
      <w:r w:rsidR="00B743AF" w:rsidRPr="000E043C">
        <w:rPr>
          <w:lang w:val="en-GB"/>
        </w:rPr>
        <w:t xml:space="preserve">seven </w:t>
      </w:r>
      <w:r w:rsidR="008E48A4" w:rsidRPr="000E043C">
        <w:rPr>
          <w:lang w:val="en-GB"/>
        </w:rPr>
        <w:t xml:space="preserve">through </w:t>
      </w:r>
      <w:r w:rsidR="00B743AF" w:rsidRPr="000E043C">
        <w:rPr>
          <w:lang w:val="en-GB"/>
        </w:rPr>
        <w:t>owned and operated businesses</w:t>
      </w:r>
      <w:r w:rsidR="008E48A4" w:rsidRPr="000E043C">
        <w:rPr>
          <w:lang w:val="en-GB"/>
        </w:rPr>
        <w:t xml:space="preserve"> and 3</w:t>
      </w:r>
      <w:r w:rsidR="00B743AF" w:rsidRPr="000E043C">
        <w:rPr>
          <w:lang w:val="en-GB"/>
        </w:rPr>
        <w:t>2</w:t>
      </w:r>
      <w:r w:rsidR="008E48A4" w:rsidRPr="000E043C">
        <w:rPr>
          <w:lang w:val="en-GB"/>
        </w:rPr>
        <w:t xml:space="preserve"> through international licensing agreements.</w:t>
      </w:r>
      <w:r w:rsidR="00B33885" w:rsidRPr="000E043C">
        <w:rPr>
          <w:lang w:val="en-GB"/>
        </w:rPr>
        <w:t xml:space="preserve"> </w:t>
      </w:r>
      <w:r w:rsidR="00553A5D" w:rsidRPr="000E043C">
        <w:rPr>
          <w:lang w:val="en-GB"/>
        </w:rPr>
        <w:t>The company</w:t>
      </w:r>
      <w:r w:rsidR="005306B3" w:rsidRPr="000E043C">
        <w:rPr>
          <w:lang w:val="en-GB"/>
        </w:rPr>
        <w:t xml:space="preserve"> </w:t>
      </w:r>
      <w:r w:rsidR="006A56D2" w:rsidRPr="000E043C">
        <w:rPr>
          <w:lang w:val="en-GB"/>
        </w:rPr>
        <w:t xml:space="preserve">had </w:t>
      </w:r>
      <w:r w:rsidR="005306B3" w:rsidRPr="000E043C">
        <w:rPr>
          <w:lang w:val="en-GB"/>
        </w:rPr>
        <w:t>also</w:t>
      </w:r>
      <w:r w:rsidR="00553A5D" w:rsidRPr="000E043C">
        <w:rPr>
          <w:lang w:val="en-GB"/>
        </w:rPr>
        <w:t xml:space="preserve"> o</w:t>
      </w:r>
      <w:r w:rsidR="00825105" w:rsidRPr="000E043C">
        <w:rPr>
          <w:lang w:val="en-GB"/>
        </w:rPr>
        <w:t>ffered</w:t>
      </w:r>
      <w:r w:rsidR="001F1ABB" w:rsidRPr="000E043C">
        <w:rPr>
          <w:lang w:val="en-GB"/>
        </w:rPr>
        <w:t xml:space="preserve"> printed </w:t>
      </w:r>
      <w:r w:rsidR="00245E60" w:rsidRPr="000E043C">
        <w:rPr>
          <w:lang w:val="en-GB"/>
        </w:rPr>
        <w:t xml:space="preserve">Time Out </w:t>
      </w:r>
      <w:r w:rsidR="001F1ABB" w:rsidRPr="000E043C">
        <w:rPr>
          <w:lang w:val="en-GB"/>
        </w:rPr>
        <w:t>city guides</w:t>
      </w:r>
      <w:r w:rsidR="006A56D2" w:rsidRPr="000E043C">
        <w:rPr>
          <w:lang w:val="en-GB"/>
        </w:rPr>
        <w:t>,</w:t>
      </w:r>
      <w:r w:rsidR="001F1ABB" w:rsidRPr="000E043C">
        <w:rPr>
          <w:lang w:val="en-GB"/>
        </w:rPr>
        <w:t xml:space="preserve"> </w:t>
      </w:r>
      <w:r w:rsidR="006A56D2" w:rsidRPr="000E043C">
        <w:rPr>
          <w:lang w:val="en-GB"/>
        </w:rPr>
        <w:t xml:space="preserve">but </w:t>
      </w:r>
      <w:r w:rsidR="00553A5D" w:rsidRPr="000E043C">
        <w:rPr>
          <w:lang w:val="en-GB"/>
        </w:rPr>
        <w:t>these were</w:t>
      </w:r>
      <w:r w:rsidR="00825105" w:rsidRPr="000E043C">
        <w:rPr>
          <w:lang w:val="en-GB"/>
        </w:rPr>
        <w:t xml:space="preserve"> </w:t>
      </w:r>
      <w:r w:rsidR="006A56D2" w:rsidRPr="000E043C">
        <w:rPr>
          <w:lang w:val="en-GB"/>
        </w:rPr>
        <w:t xml:space="preserve">discontinued </w:t>
      </w:r>
      <w:r w:rsidR="00825105" w:rsidRPr="000E043C">
        <w:rPr>
          <w:lang w:val="en-GB"/>
        </w:rPr>
        <w:t>in 2015</w:t>
      </w:r>
      <w:r w:rsidR="004F73C7">
        <w:rPr>
          <w:lang w:val="en-GB"/>
        </w:rPr>
        <w:t>,</w:t>
      </w:r>
      <w:r w:rsidR="00553A5D" w:rsidRPr="000E043C">
        <w:rPr>
          <w:lang w:val="en-GB"/>
        </w:rPr>
        <w:t xml:space="preserve"> and</w:t>
      </w:r>
      <w:r w:rsidR="00825105" w:rsidRPr="000E043C">
        <w:rPr>
          <w:lang w:val="en-GB"/>
        </w:rPr>
        <w:t xml:space="preserve"> outsourced to another publisher for a few </w:t>
      </w:r>
      <w:r w:rsidR="00553A5D" w:rsidRPr="000E043C">
        <w:rPr>
          <w:lang w:val="en-GB"/>
        </w:rPr>
        <w:t xml:space="preserve">select </w:t>
      </w:r>
      <w:r w:rsidR="00825105" w:rsidRPr="000E043C">
        <w:rPr>
          <w:lang w:val="en-GB"/>
        </w:rPr>
        <w:t>cities</w:t>
      </w:r>
      <w:r w:rsidR="00553A5D" w:rsidRPr="000E043C">
        <w:rPr>
          <w:lang w:val="en-GB"/>
        </w:rPr>
        <w:t xml:space="preserve">. </w:t>
      </w:r>
    </w:p>
    <w:p w14:paraId="4EBCBECC" w14:textId="77777777" w:rsidR="002E232E" w:rsidRPr="000E043C" w:rsidRDefault="002E232E" w:rsidP="008151CF">
      <w:pPr>
        <w:pStyle w:val="BodyTextMain"/>
        <w:rPr>
          <w:lang w:val="en-GB"/>
        </w:rPr>
      </w:pPr>
    </w:p>
    <w:p w14:paraId="39F064B0" w14:textId="60AAD3BE" w:rsidR="002E232E" w:rsidRPr="000E043C" w:rsidRDefault="002E232E" w:rsidP="008151CF">
      <w:pPr>
        <w:pStyle w:val="BodyTextMain"/>
        <w:rPr>
          <w:lang w:val="en-GB"/>
        </w:rPr>
      </w:pPr>
      <w:r w:rsidRPr="000E043C">
        <w:rPr>
          <w:lang w:val="en-GB"/>
        </w:rPr>
        <w:t xml:space="preserve">Time Out </w:t>
      </w:r>
      <w:r w:rsidR="009478DA" w:rsidRPr="000E043C">
        <w:rPr>
          <w:lang w:val="en-GB"/>
        </w:rPr>
        <w:t>became active in staging live events,</w:t>
      </w:r>
      <w:r w:rsidRPr="000E043C">
        <w:rPr>
          <w:lang w:val="en-GB"/>
        </w:rPr>
        <w:t xml:space="preserve"> put</w:t>
      </w:r>
      <w:r w:rsidR="009478DA" w:rsidRPr="000E043C">
        <w:rPr>
          <w:lang w:val="en-GB"/>
        </w:rPr>
        <w:t>ting</w:t>
      </w:r>
      <w:r w:rsidRPr="000E043C">
        <w:rPr>
          <w:lang w:val="en-GB"/>
        </w:rPr>
        <w:t xml:space="preserve"> on over </w:t>
      </w:r>
      <w:r w:rsidR="00F134AC" w:rsidRPr="000E043C">
        <w:rPr>
          <w:lang w:val="en-GB"/>
        </w:rPr>
        <w:t xml:space="preserve">400 </w:t>
      </w:r>
      <w:r w:rsidRPr="000E043C">
        <w:rPr>
          <w:lang w:val="en-GB"/>
        </w:rPr>
        <w:t>curated events in London and New York every year. These included “Silent Disco”</w:t>
      </w:r>
      <w:r w:rsidR="00BB1173" w:rsidRPr="000E043C">
        <w:rPr>
          <w:lang w:val="en-GB"/>
        </w:rPr>
        <w:t xml:space="preserve"> events</w:t>
      </w:r>
      <w:r w:rsidRPr="000E043C">
        <w:rPr>
          <w:lang w:val="en-GB"/>
        </w:rPr>
        <w:t xml:space="preserve"> at the Natural History Museum</w:t>
      </w:r>
      <w:r w:rsidR="00BB1173" w:rsidRPr="000E043C">
        <w:rPr>
          <w:lang w:val="en-GB"/>
        </w:rPr>
        <w:t xml:space="preserve"> and the Shard in London</w:t>
      </w:r>
      <w:r w:rsidR="00D253D0">
        <w:rPr>
          <w:lang w:val="en-GB"/>
        </w:rPr>
        <w:t>,</w:t>
      </w:r>
      <w:r w:rsidR="00BB1173" w:rsidRPr="000E043C">
        <w:rPr>
          <w:lang w:val="en-GB"/>
        </w:rPr>
        <w:t xml:space="preserve"> </w:t>
      </w:r>
      <w:r w:rsidR="006A56D2" w:rsidRPr="000E043C">
        <w:rPr>
          <w:lang w:val="en-GB"/>
        </w:rPr>
        <w:t>and</w:t>
      </w:r>
      <w:r w:rsidRPr="000E043C">
        <w:rPr>
          <w:lang w:val="en-GB"/>
        </w:rPr>
        <w:t xml:space="preserve"> “Battle of the Burger” contest</w:t>
      </w:r>
      <w:r w:rsidR="006A56D2" w:rsidRPr="000E043C">
        <w:rPr>
          <w:lang w:val="en-GB"/>
        </w:rPr>
        <w:t>s</w:t>
      </w:r>
      <w:r w:rsidR="00D253D0">
        <w:rPr>
          <w:lang w:val="en-GB"/>
        </w:rPr>
        <w:t>,</w:t>
      </w:r>
      <w:r w:rsidRPr="000E043C">
        <w:rPr>
          <w:lang w:val="en-GB"/>
        </w:rPr>
        <w:t xml:space="preserve"> sponsored by Amstel in New York</w:t>
      </w:r>
      <w:r w:rsidRPr="000E043C">
        <w:rPr>
          <w:rStyle w:val="FootnoteReference"/>
          <w:lang w:val="en-GB"/>
        </w:rPr>
        <w:footnoteReference w:id="4"/>
      </w:r>
      <w:r w:rsidR="009A6797" w:rsidRPr="000E043C">
        <w:rPr>
          <w:lang w:val="en-GB"/>
        </w:rPr>
        <w:t xml:space="preserve"> and by Guinness in Chicago</w:t>
      </w:r>
      <w:r w:rsidRPr="000E043C">
        <w:rPr>
          <w:lang w:val="en-GB"/>
        </w:rPr>
        <w:t>.</w:t>
      </w:r>
      <w:r w:rsidR="00541CB9" w:rsidRPr="000E043C">
        <w:rPr>
          <w:lang w:val="en-GB"/>
        </w:rPr>
        <w:t xml:space="preserve"> </w:t>
      </w:r>
      <w:r w:rsidR="007C5424" w:rsidRPr="000E043C">
        <w:rPr>
          <w:lang w:val="en-GB"/>
        </w:rPr>
        <w:t>In 2016, t</w:t>
      </w:r>
      <w:r w:rsidR="00541CB9" w:rsidRPr="000E043C">
        <w:rPr>
          <w:lang w:val="en-GB"/>
        </w:rPr>
        <w:t xml:space="preserve">he </w:t>
      </w:r>
      <w:r w:rsidR="00264299" w:rsidRPr="000E043C">
        <w:rPr>
          <w:lang w:val="en-GB"/>
        </w:rPr>
        <w:t>g</w:t>
      </w:r>
      <w:r w:rsidR="00541CB9" w:rsidRPr="000E043C">
        <w:rPr>
          <w:lang w:val="en-GB"/>
        </w:rPr>
        <w:t xml:space="preserve">roup also ran a </w:t>
      </w:r>
      <w:r w:rsidR="00F134AC" w:rsidRPr="000E043C">
        <w:rPr>
          <w:lang w:val="en-GB"/>
        </w:rPr>
        <w:t xml:space="preserve">number of global campaigns, </w:t>
      </w:r>
      <w:r w:rsidR="007C5424" w:rsidRPr="000E043C">
        <w:rPr>
          <w:lang w:val="en-GB"/>
        </w:rPr>
        <w:t>including</w:t>
      </w:r>
      <w:r w:rsidR="00F134AC" w:rsidRPr="000E043C">
        <w:rPr>
          <w:lang w:val="en-GB"/>
        </w:rPr>
        <w:t xml:space="preserve"> the Time Out Love City Awards, </w:t>
      </w:r>
      <w:r w:rsidR="00264299" w:rsidRPr="000E043C">
        <w:rPr>
          <w:lang w:val="en-GB"/>
        </w:rPr>
        <w:t xml:space="preserve">an </w:t>
      </w:r>
      <w:r w:rsidR="00F134AC" w:rsidRPr="000E043C">
        <w:rPr>
          <w:lang w:val="en-GB"/>
        </w:rPr>
        <w:t xml:space="preserve">annual campaign </w:t>
      </w:r>
      <w:r w:rsidR="00264299" w:rsidRPr="000E043C">
        <w:rPr>
          <w:lang w:val="en-GB"/>
        </w:rPr>
        <w:t xml:space="preserve">that </w:t>
      </w:r>
      <w:r w:rsidR="00F134AC" w:rsidRPr="000E043C">
        <w:rPr>
          <w:lang w:val="en-GB"/>
        </w:rPr>
        <w:t>ran in seven cities worldwide</w:t>
      </w:r>
      <w:r w:rsidR="00264299" w:rsidRPr="000E043C">
        <w:rPr>
          <w:lang w:val="en-GB"/>
        </w:rPr>
        <w:t xml:space="preserve">: </w:t>
      </w:r>
      <w:r w:rsidR="007C5424" w:rsidRPr="000E043C">
        <w:rPr>
          <w:lang w:val="en-GB"/>
        </w:rPr>
        <w:t>London, Lisbon, New York, Chicago, Los Angeles, Tokyo</w:t>
      </w:r>
      <w:r w:rsidR="00264299" w:rsidRPr="000E043C">
        <w:rPr>
          <w:lang w:val="en-GB"/>
        </w:rPr>
        <w:t>,</w:t>
      </w:r>
      <w:r w:rsidR="007C5424" w:rsidRPr="000E043C">
        <w:rPr>
          <w:lang w:val="en-GB"/>
        </w:rPr>
        <w:t xml:space="preserve"> and Paris</w:t>
      </w:r>
      <w:r w:rsidR="00F134AC" w:rsidRPr="000E043C">
        <w:rPr>
          <w:lang w:val="en-GB"/>
        </w:rPr>
        <w:t>. The campaign encouraged customers to vote for their</w:t>
      </w:r>
      <w:r w:rsidR="00A170D0" w:rsidRPr="000E043C">
        <w:rPr>
          <w:lang w:val="en-GB"/>
        </w:rPr>
        <w:t xml:space="preserve"> </w:t>
      </w:r>
      <w:r w:rsidR="00553FC4" w:rsidRPr="000E043C">
        <w:rPr>
          <w:lang w:val="en-GB"/>
        </w:rPr>
        <w:t>favourite</w:t>
      </w:r>
      <w:r w:rsidR="00F134AC" w:rsidRPr="000E043C">
        <w:rPr>
          <w:lang w:val="en-GB"/>
        </w:rPr>
        <w:t xml:space="preserve"> </w:t>
      </w:r>
      <w:r w:rsidR="007C5424" w:rsidRPr="000E043C">
        <w:rPr>
          <w:lang w:val="en-GB"/>
        </w:rPr>
        <w:t>local businesses such as attractions, coffee shops, bars</w:t>
      </w:r>
      <w:r w:rsidR="00F70978" w:rsidRPr="000E043C">
        <w:rPr>
          <w:lang w:val="en-GB"/>
        </w:rPr>
        <w:t>, shops</w:t>
      </w:r>
      <w:r w:rsidR="00264299" w:rsidRPr="000E043C">
        <w:rPr>
          <w:lang w:val="en-GB"/>
        </w:rPr>
        <w:t>,</w:t>
      </w:r>
      <w:r w:rsidR="007C5424" w:rsidRPr="000E043C">
        <w:rPr>
          <w:lang w:val="en-GB"/>
        </w:rPr>
        <w:t xml:space="preserve"> and restaurants.</w:t>
      </w:r>
      <w:r w:rsidR="007C5424" w:rsidRPr="000E043C">
        <w:rPr>
          <w:u w:val="single"/>
          <w:lang w:val="en-GB"/>
        </w:rPr>
        <w:t xml:space="preserve"> </w:t>
      </w:r>
    </w:p>
    <w:p w14:paraId="67290838" w14:textId="77777777" w:rsidR="001F1ABB" w:rsidRPr="000E043C" w:rsidRDefault="001F1ABB" w:rsidP="008151CF">
      <w:pPr>
        <w:pStyle w:val="BodyTextMain"/>
        <w:rPr>
          <w:lang w:val="en-GB"/>
        </w:rPr>
      </w:pPr>
    </w:p>
    <w:p w14:paraId="4B7300D5" w14:textId="434E4E3B" w:rsidR="00E72F27" w:rsidRPr="000E043C" w:rsidRDefault="00C80CB3" w:rsidP="008151CF">
      <w:pPr>
        <w:pStyle w:val="BodyTextMain"/>
        <w:rPr>
          <w:lang w:val="en-GB"/>
        </w:rPr>
      </w:pPr>
      <w:r w:rsidRPr="000E043C">
        <w:rPr>
          <w:lang w:val="en-GB"/>
        </w:rPr>
        <w:lastRenderedPageBreak/>
        <w:t>The company was the recipient of four Professional Publishers Association (PPA) awards between 2010 and 2014: the International Magazine Brand of the Year in 2010 and 2011</w:t>
      </w:r>
      <w:r>
        <w:rPr>
          <w:lang w:val="en-GB"/>
        </w:rPr>
        <w:t>,</w:t>
      </w:r>
      <w:r w:rsidRPr="000E043C">
        <w:rPr>
          <w:lang w:val="en-GB"/>
        </w:rPr>
        <w:t xml:space="preserve"> and the International Consumer Media Brand of the </w:t>
      </w:r>
      <w:r>
        <w:rPr>
          <w:lang w:val="en-GB"/>
        </w:rPr>
        <w:t>Y</w:t>
      </w:r>
      <w:r w:rsidRPr="000E043C">
        <w:rPr>
          <w:lang w:val="en-GB"/>
        </w:rPr>
        <w:t>ear in 2013 and 2014.</w:t>
      </w:r>
      <w:r w:rsidRPr="000E043C">
        <w:rPr>
          <w:rStyle w:val="FootnoteReference"/>
          <w:lang w:val="en-GB"/>
        </w:rPr>
        <w:footnoteReference w:id="5"/>
      </w:r>
      <w:r>
        <w:rPr>
          <w:lang w:val="en-GB"/>
        </w:rPr>
        <w:t xml:space="preserve"> </w:t>
      </w:r>
      <w:r w:rsidR="00264299" w:rsidRPr="000E043C">
        <w:rPr>
          <w:lang w:val="en-GB"/>
        </w:rPr>
        <w:t>In awarding Time Out</w:t>
      </w:r>
      <w:r w:rsidR="00F46D7F" w:rsidRPr="000E043C">
        <w:rPr>
          <w:lang w:val="en-GB"/>
        </w:rPr>
        <w:t xml:space="preserve"> the International Consumer Media Brand of the Year award in 2014, the PPA judges noted</w:t>
      </w:r>
      <w:r w:rsidR="00264299" w:rsidRPr="000E043C">
        <w:rPr>
          <w:lang w:val="en-GB"/>
        </w:rPr>
        <w:t xml:space="preserve">, </w:t>
      </w:r>
      <w:r w:rsidR="00F46D7F" w:rsidRPr="000E043C">
        <w:rPr>
          <w:lang w:val="en-GB"/>
        </w:rPr>
        <w:t>“</w:t>
      </w:r>
      <w:r w:rsidR="00F46D7F" w:rsidRPr="000E043C">
        <w:rPr>
          <w:color w:val="000000"/>
          <w:lang w:val="en-GB"/>
        </w:rPr>
        <w:t>The sheer scale of launches across multiple territories and platforms made it hard to look anywhere other than Time Out. A powerful global proposition.</w:t>
      </w:r>
      <w:r w:rsidR="00F46D7F" w:rsidRPr="000E043C">
        <w:rPr>
          <w:lang w:val="en-GB"/>
        </w:rPr>
        <w:t>”</w:t>
      </w:r>
      <w:r w:rsidR="00F46D7F" w:rsidRPr="000E043C">
        <w:rPr>
          <w:rStyle w:val="FootnoteReference"/>
          <w:lang w:val="en-GB"/>
        </w:rPr>
        <w:footnoteReference w:id="6"/>
      </w:r>
      <w:r>
        <w:rPr>
          <w:lang w:val="en-GB"/>
        </w:rPr>
        <w:t xml:space="preserve"> </w:t>
      </w:r>
      <w:r w:rsidR="005306B3" w:rsidRPr="000E043C">
        <w:rPr>
          <w:lang w:val="en-GB"/>
        </w:rPr>
        <w:t>Nevertheless, d</w:t>
      </w:r>
      <w:r w:rsidR="00935A28" w:rsidRPr="000E043C">
        <w:rPr>
          <w:lang w:val="en-GB"/>
        </w:rPr>
        <w:t xml:space="preserve">espite </w:t>
      </w:r>
      <w:r w:rsidR="005306B3" w:rsidRPr="000E043C">
        <w:rPr>
          <w:lang w:val="en-GB"/>
        </w:rPr>
        <w:t>these</w:t>
      </w:r>
      <w:r w:rsidR="00E72F27" w:rsidRPr="000E043C">
        <w:rPr>
          <w:lang w:val="en-GB"/>
        </w:rPr>
        <w:t xml:space="preserve"> </w:t>
      </w:r>
      <w:r w:rsidR="00935A28" w:rsidRPr="000E043C">
        <w:rPr>
          <w:lang w:val="en-GB"/>
        </w:rPr>
        <w:t>accolades</w:t>
      </w:r>
      <w:r w:rsidR="00E72F27" w:rsidRPr="000E043C">
        <w:rPr>
          <w:lang w:val="en-GB"/>
        </w:rPr>
        <w:t xml:space="preserve"> from the PPA</w:t>
      </w:r>
      <w:r w:rsidR="00935A28" w:rsidRPr="000E043C">
        <w:rPr>
          <w:lang w:val="en-GB"/>
        </w:rPr>
        <w:t xml:space="preserve"> </w:t>
      </w:r>
      <w:r w:rsidR="005306B3" w:rsidRPr="000E043C">
        <w:rPr>
          <w:lang w:val="en-GB"/>
        </w:rPr>
        <w:t xml:space="preserve">and the </w:t>
      </w:r>
      <w:r w:rsidR="003640E5" w:rsidRPr="000E043C">
        <w:rPr>
          <w:lang w:val="en-GB"/>
        </w:rPr>
        <w:t xml:space="preserve">earlier </w:t>
      </w:r>
      <w:r w:rsidR="005306B3" w:rsidRPr="000E043C">
        <w:rPr>
          <w:lang w:val="en-GB"/>
        </w:rPr>
        <w:t>cash injection from Oakley Capital</w:t>
      </w:r>
      <w:r w:rsidR="00264299" w:rsidRPr="000E043C">
        <w:rPr>
          <w:lang w:val="en-GB"/>
        </w:rPr>
        <w:t xml:space="preserve"> Limited</w:t>
      </w:r>
      <w:r w:rsidR="005306B3" w:rsidRPr="000E043C">
        <w:rPr>
          <w:lang w:val="en-GB"/>
        </w:rPr>
        <w:t xml:space="preserve">, the newly formed </w:t>
      </w:r>
      <w:r w:rsidR="00E72F27" w:rsidRPr="000E043C">
        <w:rPr>
          <w:lang w:val="en-GB"/>
        </w:rPr>
        <w:t>Time Out</w:t>
      </w:r>
      <w:r w:rsidR="005306B3" w:rsidRPr="000E043C">
        <w:rPr>
          <w:lang w:val="en-GB"/>
        </w:rPr>
        <w:t xml:space="preserve"> Group</w:t>
      </w:r>
      <w:r w:rsidR="00B25F17">
        <w:rPr>
          <w:rStyle w:val="FootnoteReference"/>
          <w:lang w:val="en-GB"/>
        </w:rPr>
        <w:footnoteReference w:id="7"/>
      </w:r>
      <w:r w:rsidR="00935A28" w:rsidRPr="000E043C">
        <w:rPr>
          <w:lang w:val="en-GB"/>
        </w:rPr>
        <w:t xml:space="preserve"> </w:t>
      </w:r>
      <w:r w:rsidR="00A21FFE" w:rsidRPr="000E043C">
        <w:rPr>
          <w:lang w:val="en-GB"/>
        </w:rPr>
        <w:t xml:space="preserve">had </w:t>
      </w:r>
      <w:r w:rsidR="00E72F27" w:rsidRPr="000E043C">
        <w:rPr>
          <w:lang w:val="en-GB"/>
        </w:rPr>
        <w:t>consecutive</w:t>
      </w:r>
      <w:r w:rsidR="00935A28" w:rsidRPr="000E043C">
        <w:rPr>
          <w:lang w:val="en-GB"/>
        </w:rPr>
        <w:t xml:space="preserve"> </w:t>
      </w:r>
      <w:r w:rsidR="00E72F27" w:rsidRPr="000E043C">
        <w:rPr>
          <w:lang w:val="en-GB"/>
        </w:rPr>
        <w:t>loss</w:t>
      </w:r>
      <w:r w:rsidR="00A21FFE" w:rsidRPr="000E043C">
        <w:rPr>
          <w:lang w:val="en-GB"/>
        </w:rPr>
        <w:t>es</w:t>
      </w:r>
      <w:r w:rsidR="00E72F27" w:rsidRPr="000E043C">
        <w:rPr>
          <w:lang w:val="en-GB"/>
        </w:rPr>
        <w:t xml:space="preserve"> in the </w:t>
      </w:r>
      <w:r w:rsidR="00A21FFE" w:rsidRPr="000E043C">
        <w:rPr>
          <w:lang w:val="en-GB"/>
        </w:rPr>
        <w:t xml:space="preserve">years ending </w:t>
      </w:r>
      <w:r w:rsidR="001F1ABB" w:rsidRPr="000E043C">
        <w:rPr>
          <w:lang w:val="en-GB"/>
        </w:rPr>
        <w:t>Dec</w:t>
      </w:r>
      <w:r w:rsidR="00E72F27" w:rsidRPr="000E043C">
        <w:rPr>
          <w:lang w:val="en-GB"/>
        </w:rPr>
        <w:t>ember</w:t>
      </w:r>
      <w:r w:rsidR="00DC26B3" w:rsidRPr="000E043C">
        <w:rPr>
          <w:lang w:val="en-GB"/>
        </w:rPr>
        <w:t xml:space="preserve"> 31,</w:t>
      </w:r>
      <w:r w:rsidR="001F1ABB" w:rsidRPr="000E043C">
        <w:rPr>
          <w:lang w:val="en-GB"/>
        </w:rPr>
        <w:t xml:space="preserve"> 2014</w:t>
      </w:r>
      <w:r w:rsidR="00DC26B3" w:rsidRPr="000E043C">
        <w:rPr>
          <w:lang w:val="en-GB"/>
        </w:rPr>
        <w:t>,</w:t>
      </w:r>
      <w:r w:rsidR="001F1ABB" w:rsidRPr="000E043C">
        <w:rPr>
          <w:lang w:val="en-GB"/>
        </w:rPr>
        <w:t xml:space="preserve"> and Dec</w:t>
      </w:r>
      <w:r w:rsidR="00E72F27" w:rsidRPr="000E043C">
        <w:rPr>
          <w:lang w:val="en-GB"/>
        </w:rPr>
        <w:t>ember</w:t>
      </w:r>
      <w:r w:rsidR="001F1ABB" w:rsidRPr="000E043C">
        <w:rPr>
          <w:lang w:val="en-GB"/>
        </w:rPr>
        <w:t xml:space="preserve"> </w:t>
      </w:r>
      <w:r w:rsidR="00DC26B3" w:rsidRPr="000E043C">
        <w:rPr>
          <w:lang w:val="en-GB"/>
        </w:rPr>
        <w:t xml:space="preserve">31, </w:t>
      </w:r>
      <w:r w:rsidR="001F1ABB" w:rsidRPr="000E043C">
        <w:rPr>
          <w:lang w:val="en-GB"/>
        </w:rPr>
        <w:t>2015</w:t>
      </w:r>
      <w:r w:rsidR="00A21FFE" w:rsidRPr="000E043C">
        <w:rPr>
          <w:lang w:val="en-GB"/>
        </w:rPr>
        <w:t xml:space="preserve"> (see Exhibit 2)</w:t>
      </w:r>
      <w:r w:rsidR="00DC26B3" w:rsidRPr="000E043C">
        <w:rPr>
          <w:lang w:val="en-GB"/>
        </w:rPr>
        <w:t>.</w:t>
      </w:r>
      <w:r w:rsidR="00730D12" w:rsidRPr="000E043C">
        <w:rPr>
          <w:lang w:val="en-GB"/>
        </w:rPr>
        <w:t xml:space="preserve"> </w:t>
      </w:r>
      <w:r w:rsidR="00E72F27" w:rsidRPr="000E043C">
        <w:rPr>
          <w:lang w:val="en-GB"/>
        </w:rPr>
        <w:t>Group revenues for 2014 and 2015 were</w:t>
      </w:r>
      <w:r w:rsidR="00EA2522" w:rsidRPr="000E043C">
        <w:rPr>
          <w:lang w:val="en-GB"/>
        </w:rPr>
        <w:t xml:space="preserve"> £26.9</w:t>
      </w:r>
      <w:r w:rsidR="008151CF" w:rsidRPr="000E043C">
        <w:rPr>
          <w:lang w:val="en-GB"/>
        </w:rPr>
        <w:t xml:space="preserve"> million</w:t>
      </w:r>
      <w:r w:rsidR="00EA2522" w:rsidRPr="000E043C">
        <w:rPr>
          <w:lang w:val="en-GB"/>
        </w:rPr>
        <w:t xml:space="preserve"> </w:t>
      </w:r>
      <w:r w:rsidR="00E72F27" w:rsidRPr="000E043C">
        <w:rPr>
          <w:lang w:val="en-GB"/>
        </w:rPr>
        <w:t xml:space="preserve">and </w:t>
      </w:r>
      <w:r w:rsidR="00EA2522" w:rsidRPr="000E043C">
        <w:rPr>
          <w:lang w:val="en-GB"/>
        </w:rPr>
        <w:t>£28.</w:t>
      </w:r>
      <w:r w:rsidR="00A21FFE" w:rsidRPr="000E043C">
        <w:rPr>
          <w:lang w:val="en-GB"/>
        </w:rPr>
        <w:t>5 </w:t>
      </w:r>
      <w:r w:rsidR="008151CF" w:rsidRPr="000E043C">
        <w:rPr>
          <w:lang w:val="en-GB"/>
        </w:rPr>
        <w:t>million</w:t>
      </w:r>
      <w:r w:rsidR="00A21FFE" w:rsidRPr="000E043C">
        <w:rPr>
          <w:lang w:val="en-GB"/>
        </w:rPr>
        <w:t>,</w:t>
      </w:r>
      <w:r w:rsidR="008151CF" w:rsidRPr="000E043C" w:rsidDel="008151CF">
        <w:rPr>
          <w:lang w:val="en-GB"/>
        </w:rPr>
        <w:t xml:space="preserve"> </w:t>
      </w:r>
      <w:r w:rsidR="00E72F27" w:rsidRPr="000E043C">
        <w:rPr>
          <w:lang w:val="en-GB"/>
        </w:rPr>
        <w:t>respectively</w:t>
      </w:r>
      <w:r w:rsidR="00A21FFE" w:rsidRPr="000E043C">
        <w:rPr>
          <w:lang w:val="en-GB"/>
        </w:rPr>
        <w:t>,</w:t>
      </w:r>
      <w:r w:rsidR="00E72F27" w:rsidRPr="000E043C">
        <w:rPr>
          <w:lang w:val="en-GB"/>
        </w:rPr>
        <w:t xml:space="preserve"> while </w:t>
      </w:r>
      <w:r w:rsidR="00990417" w:rsidRPr="000E043C">
        <w:rPr>
          <w:lang w:val="en-GB"/>
        </w:rPr>
        <w:t>adjusted E</w:t>
      </w:r>
      <w:r>
        <w:rPr>
          <w:lang w:val="en-GB"/>
        </w:rPr>
        <w:t>B</w:t>
      </w:r>
      <w:r w:rsidR="00990417" w:rsidRPr="000E043C">
        <w:rPr>
          <w:lang w:val="en-GB"/>
        </w:rPr>
        <w:t xml:space="preserve">ITDA </w:t>
      </w:r>
      <w:r w:rsidR="00E72F27" w:rsidRPr="000E043C">
        <w:rPr>
          <w:lang w:val="en-GB"/>
        </w:rPr>
        <w:t xml:space="preserve">losses for the same two years were </w:t>
      </w:r>
      <w:r w:rsidR="00990417" w:rsidRPr="000E043C">
        <w:rPr>
          <w:lang w:val="en-GB"/>
        </w:rPr>
        <w:t>£5.</w:t>
      </w:r>
      <w:r w:rsidR="00A21FFE" w:rsidRPr="000E043C">
        <w:rPr>
          <w:lang w:val="en-GB"/>
        </w:rPr>
        <w:t xml:space="preserve">5 million </w:t>
      </w:r>
      <w:r w:rsidR="00E72F27" w:rsidRPr="000E043C">
        <w:rPr>
          <w:lang w:val="en-GB"/>
        </w:rPr>
        <w:t xml:space="preserve">and </w:t>
      </w:r>
      <w:r w:rsidR="00990417" w:rsidRPr="000E043C">
        <w:rPr>
          <w:lang w:val="en-GB"/>
        </w:rPr>
        <w:t>£12.4</w:t>
      </w:r>
      <w:r w:rsidR="008151CF" w:rsidRPr="000E043C">
        <w:rPr>
          <w:lang w:val="en-GB"/>
        </w:rPr>
        <w:t xml:space="preserve"> million</w:t>
      </w:r>
      <w:r w:rsidR="00A21FFE" w:rsidRPr="000E043C">
        <w:rPr>
          <w:lang w:val="en-GB"/>
        </w:rPr>
        <w:t>,</w:t>
      </w:r>
      <w:r w:rsidR="00E72F27" w:rsidRPr="000E043C">
        <w:rPr>
          <w:lang w:val="en-GB"/>
        </w:rPr>
        <w:t xml:space="preserve"> respectively. </w:t>
      </w:r>
    </w:p>
    <w:p w14:paraId="6EC86E14" w14:textId="77777777" w:rsidR="00EA2522" w:rsidRPr="000E043C" w:rsidRDefault="00EA2522" w:rsidP="008151CF">
      <w:pPr>
        <w:pStyle w:val="BodyTextMain"/>
        <w:rPr>
          <w:lang w:val="en-GB"/>
        </w:rPr>
      </w:pPr>
    </w:p>
    <w:p w14:paraId="24328E28" w14:textId="0D964AB1" w:rsidR="00990417" w:rsidRPr="000E043C" w:rsidRDefault="00990417" w:rsidP="008151CF">
      <w:pPr>
        <w:pStyle w:val="BodyTextMain"/>
        <w:rPr>
          <w:lang w:val="en-GB"/>
        </w:rPr>
      </w:pPr>
      <w:r w:rsidRPr="000E043C">
        <w:rPr>
          <w:lang w:val="en-GB"/>
        </w:rPr>
        <w:t>Bruno joined Time Out Group</w:t>
      </w:r>
      <w:r w:rsidR="00C80CB3" w:rsidRPr="00C80CB3">
        <w:rPr>
          <w:lang w:val="en-GB"/>
        </w:rPr>
        <w:t xml:space="preserve"> </w:t>
      </w:r>
      <w:r w:rsidR="00C80CB3" w:rsidRPr="000E043C">
        <w:rPr>
          <w:lang w:val="en-GB"/>
        </w:rPr>
        <w:t>as executive chairman</w:t>
      </w:r>
      <w:r w:rsidRPr="000E043C">
        <w:rPr>
          <w:lang w:val="en-GB"/>
        </w:rPr>
        <w:t xml:space="preserve"> in September 2015</w:t>
      </w:r>
      <w:r w:rsidR="007F4835" w:rsidRPr="000E043C">
        <w:rPr>
          <w:lang w:val="en-GB"/>
        </w:rPr>
        <w:t xml:space="preserve">. Bruno had previously served as </w:t>
      </w:r>
      <w:r w:rsidR="00A21FFE" w:rsidRPr="000E043C">
        <w:rPr>
          <w:lang w:val="en-GB"/>
        </w:rPr>
        <w:t>g</w:t>
      </w:r>
      <w:r w:rsidR="007F4835" w:rsidRPr="000E043C">
        <w:rPr>
          <w:lang w:val="en-GB"/>
        </w:rPr>
        <w:t xml:space="preserve">lobal </w:t>
      </w:r>
      <w:r w:rsidR="00A21FFE" w:rsidRPr="000E043C">
        <w:rPr>
          <w:lang w:val="en-GB"/>
        </w:rPr>
        <w:t>v</w:t>
      </w:r>
      <w:r w:rsidR="007F4835" w:rsidRPr="000E043C">
        <w:rPr>
          <w:lang w:val="en-GB"/>
        </w:rPr>
        <w:t>ice</w:t>
      </w:r>
      <w:r w:rsidR="00A21FFE" w:rsidRPr="000E043C">
        <w:rPr>
          <w:lang w:val="en-GB"/>
        </w:rPr>
        <w:t>-p</w:t>
      </w:r>
      <w:r w:rsidR="007F4835" w:rsidRPr="000E043C">
        <w:rPr>
          <w:lang w:val="en-GB"/>
        </w:rPr>
        <w:t xml:space="preserve">resident of </w:t>
      </w:r>
      <w:r w:rsidR="00A21FFE" w:rsidRPr="000E043C">
        <w:rPr>
          <w:lang w:val="en-GB"/>
        </w:rPr>
        <w:t>s</w:t>
      </w:r>
      <w:r w:rsidR="007F4835" w:rsidRPr="000E043C">
        <w:rPr>
          <w:lang w:val="en-GB"/>
        </w:rPr>
        <w:t xml:space="preserve">ales at TripAdvisor and had held senior executive roles at Travelport, </w:t>
      </w:r>
      <w:r w:rsidR="00A21FFE" w:rsidRPr="000E043C">
        <w:rPr>
          <w:lang w:val="en-GB"/>
        </w:rPr>
        <w:t>Regus Group Companies,</w:t>
      </w:r>
      <w:r w:rsidR="007F4835" w:rsidRPr="000E043C">
        <w:rPr>
          <w:lang w:val="en-GB"/>
        </w:rPr>
        <w:t xml:space="preserve"> and Diageo. </w:t>
      </w:r>
      <w:r w:rsidR="005F599A" w:rsidRPr="000E043C">
        <w:rPr>
          <w:lang w:val="en-GB"/>
        </w:rPr>
        <w:t>He</w:t>
      </w:r>
      <w:r w:rsidRPr="000E043C">
        <w:rPr>
          <w:lang w:val="en-GB"/>
        </w:rPr>
        <w:t xml:space="preserve"> </w:t>
      </w:r>
      <w:r w:rsidR="005F599A" w:rsidRPr="000E043C">
        <w:rPr>
          <w:lang w:val="en-GB"/>
        </w:rPr>
        <w:t xml:space="preserve">had been based in New York and </w:t>
      </w:r>
      <w:r w:rsidR="008B5EEB">
        <w:rPr>
          <w:lang w:val="en-GB"/>
        </w:rPr>
        <w:t xml:space="preserve">was </w:t>
      </w:r>
      <w:r w:rsidR="005F599A" w:rsidRPr="000E043C">
        <w:rPr>
          <w:lang w:val="en-GB"/>
        </w:rPr>
        <w:t>looking for a new leadership challenge back in Europe in the media, travel</w:t>
      </w:r>
      <w:r w:rsidR="001112B1" w:rsidRPr="000E043C">
        <w:rPr>
          <w:lang w:val="en-GB"/>
        </w:rPr>
        <w:t>,</w:t>
      </w:r>
      <w:r w:rsidR="005F599A" w:rsidRPr="000E043C">
        <w:rPr>
          <w:lang w:val="en-GB"/>
        </w:rPr>
        <w:t xml:space="preserve"> and entertainment s</w:t>
      </w:r>
      <w:r w:rsidR="00814FA2" w:rsidRPr="000E043C">
        <w:rPr>
          <w:lang w:val="en-GB"/>
        </w:rPr>
        <w:t>pace</w:t>
      </w:r>
      <w:r w:rsidR="001112B1" w:rsidRPr="000E043C">
        <w:rPr>
          <w:lang w:val="en-GB"/>
        </w:rPr>
        <w:t xml:space="preserve"> </w:t>
      </w:r>
      <w:r w:rsidR="008B5EEB">
        <w:rPr>
          <w:lang w:val="en-GB"/>
        </w:rPr>
        <w:t>when</w:t>
      </w:r>
      <w:r w:rsidR="001112B1" w:rsidRPr="000E043C">
        <w:rPr>
          <w:lang w:val="en-GB"/>
        </w:rPr>
        <w:t xml:space="preserve"> h</w:t>
      </w:r>
      <w:r w:rsidR="005F599A" w:rsidRPr="000E043C">
        <w:rPr>
          <w:lang w:val="en-GB"/>
        </w:rPr>
        <w:t>e had singled the company out, later commenting</w:t>
      </w:r>
      <w:r w:rsidR="001112B1" w:rsidRPr="000E043C">
        <w:rPr>
          <w:lang w:val="en-GB"/>
        </w:rPr>
        <w:t xml:space="preserve">, </w:t>
      </w:r>
      <w:r w:rsidR="005F599A" w:rsidRPr="000E043C">
        <w:rPr>
          <w:lang w:val="en-GB"/>
        </w:rPr>
        <w:t>“They didn’t find me</w:t>
      </w:r>
      <w:r w:rsidR="001112B1" w:rsidRPr="000E043C">
        <w:rPr>
          <w:lang w:val="en-GB"/>
        </w:rPr>
        <w:t xml:space="preserve"> . . . </w:t>
      </w:r>
      <w:r w:rsidR="005F599A" w:rsidRPr="000E043C">
        <w:rPr>
          <w:lang w:val="en-GB"/>
        </w:rPr>
        <w:t>I found them</w:t>
      </w:r>
      <w:r w:rsidR="001112B1" w:rsidRPr="000E043C">
        <w:rPr>
          <w:lang w:val="en-GB"/>
        </w:rPr>
        <w:t>.</w:t>
      </w:r>
      <w:r w:rsidR="005F599A" w:rsidRPr="000E043C">
        <w:rPr>
          <w:lang w:val="en-GB"/>
        </w:rPr>
        <w:t xml:space="preserve">” He was particularly interested in the challenge of </w:t>
      </w:r>
      <w:r w:rsidR="001112B1" w:rsidRPr="000E043C">
        <w:rPr>
          <w:lang w:val="en-GB"/>
        </w:rPr>
        <w:t xml:space="preserve">transforming the company </w:t>
      </w:r>
      <w:r w:rsidR="005F599A" w:rsidRPr="000E043C">
        <w:rPr>
          <w:lang w:val="en-GB"/>
        </w:rPr>
        <w:t>from print to digital</w:t>
      </w:r>
      <w:r w:rsidR="008B5EEB">
        <w:rPr>
          <w:lang w:val="en-GB"/>
        </w:rPr>
        <w:t>,</w:t>
      </w:r>
      <w:r w:rsidR="005F599A" w:rsidRPr="000E043C">
        <w:rPr>
          <w:lang w:val="en-GB"/>
        </w:rPr>
        <w:t xml:space="preserve"> and had expressed his ideas for growing the company to Oakley Capital</w:t>
      </w:r>
      <w:r w:rsidR="001112B1" w:rsidRPr="000E043C">
        <w:rPr>
          <w:lang w:val="en-GB"/>
        </w:rPr>
        <w:t xml:space="preserve"> Limited</w:t>
      </w:r>
      <w:r w:rsidR="005F599A" w:rsidRPr="000E043C">
        <w:rPr>
          <w:lang w:val="en-GB"/>
        </w:rPr>
        <w:t>, convincing the</w:t>
      </w:r>
      <w:r w:rsidR="008B5EEB">
        <w:rPr>
          <w:lang w:val="en-GB"/>
        </w:rPr>
        <w:t xml:space="preserve"> firm</w:t>
      </w:r>
      <w:r w:rsidR="005F599A" w:rsidRPr="000E043C">
        <w:rPr>
          <w:lang w:val="en-GB"/>
        </w:rPr>
        <w:t xml:space="preserve"> to appoint him as </w:t>
      </w:r>
      <w:r w:rsidR="001112B1" w:rsidRPr="000E043C">
        <w:rPr>
          <w:lang w:val="en-GB"/>
        </w:rPr>
        <w:t>e</w:t>
      </w:r>
      <w:r w:rsidR="005F599A" w:rsidRPr="000E043C">
        <w:rPr>
          <w:lang w:val="en-GB"/>
        </w:rPr>
        <w:t xml:space="preserve">xecutive </w:t>
      </w:r>
      <w:r w:rsidR="001112B1" w:rsidRPr="000E043C">
        <w:rPr>
          <w:lang w:val="en-GB"/>
        </w:rPr>
        <w:t>c</w:t>
      </w:r>
      <w:r w:rsidR="005F599A" w:rsidRPr="000E043C">
        <w:rPr>
          <w:lang w:val="en-GB"/>
        </w:rPr>
        <w:t xml:space="preserve">hairman. </w:t>
      </w:r>
      <w:r w:rsidR="007F4835" w:rsidRPr="000E043C">
        <w:rPr>
          <w:lang w:val="en-GB"/>
        </w:rPr>
        <w:t>The intention was for Bruno to be based between London and New York</w:t>
      </w:r>
      <w:r w:rsidR="001112B1" w:rsidRPr="000E043C">
        <w:rPr>
          <w:lang w:val="en-GB"/>
        </w:rPr>
        <w:t>.</w:t>
      </w:r>
      <w:r w:rsidR="007F4835" w:rsidRPr="000E043C">
        <w:rPr>
          <w:rStyle w:val="FootnoteReference"/>
          <w:lang w:val="en-GB"/>
        </w:rPr>
        <w:footnoteReference w:id="8"/>
      </w:r>
      <w:r w:rsidR="00013B2A" w:rsidRPr="000E043C">
        <w:rPr>
          <w:lang w:val="en-GB"/>
        </w:rPr>
        <w:t xml:space="preserve"> </w:t>
      </w:r>
    </w:p>
    <w:p w14:paraId="6D3A87CD" w14:textId="77777777" w:rsidR="00990417" w:rsidRPr="000E043C" w:rsidRDefault="00990417" w:rsidP="008151CF">
      <w:pPr>
        <w:pStyle w:val="BodyTextMain"/>
        <w:rPr>
          <w:lang w:val="en-GB"/>
        </w:rPr>
      </w:pPr>
    </w:p>
    <w:p w14:paraId="71199A5E" w14:textId="2B43768C" w:rsidR="0011175A" w:rsidRDefault="00990417" w:rsidP="008151CF">
      <w:pPr>
        <w:pStyle w:val="BodyTextMain"/>
        <w:rPr>
          <w:lang w:val="en-GB"/>
        </w:rPr>
      </w:pPr>
      <w:r w:rsidRPr="000E043C">
        <w:rPr>
          <w:lang w:val="en-GB"/>
        </w:rPr>
        <w:t>Bruno</w:t>
      </w:r>
      <w:r w:rsidR="00013B2A" w:rsidRPr="000E043C">
        <w:rPr>
          <w:lang w:val="en-GB"/>
        </w:rPr>
        <w:t xml:space="preserve"> spearheaded the </w:t>
      </w:r>
      <w:r w:rsidR="001112B1" w:rsidRPr="000E043C">
        <w:rPr>
          <w:lang w:val="en-GB"/>
        </w:rPr>
        <w:t>g</w:t>
      </w:r>
      <w:r w:rsidR="00013B2A" w:rsidRPr="000E043C">
        <w:rPr>
          <w:lang w:val="en-GB"/>
        </w:rPr>
        <w:t xml:space="preserve">roup’s IPO </w:t>
      </w:r>
      <w:r w:rsidR="0034660D" w:rsidRPr="000E043C">
        <w:rPr>
          <w:lang w:val="en-GB"/>
        </w:rPr>
        <w:t>on the Alternative Investment Market, a sub-market of the London Stock Exchange. The IPO</w:t>
      </w:r>
      <w:r w:rsidR="001112B1" w:rsidRPr="000E043C">
        <w:rPr>
          <w:lang w:val="en-GB"/>
        </w:rPr>
        <w:t>, which</w:t>
      </w:r>
      <w:r w:rsidR="0034660D" w:rsidRPr="000E043C">
        <w:rPr>
          <w:lang w:val="en-GB"/>
        </w:rPr>
        <w:t xml:space="preserve"> became effective on June </w:t>
      </w:r>
      <w:r w:rsidR="001112B1" w:rsidRPr="000E043C">
        <w:rPr>
          <w:lang w:val="en-GB"/>
        </w:rPr>
        <w:t xml:space="preserve">14, </w:t>
      </w:r>
      <w:r w:rsidR="0034660D" w:rsidRPr="000E043C">
        <w:rPr>
          <w:lang w:val="en-GB"/>
        </w:rPr>
        <w:t xml:space="preserve">2016, </w:t>
      </w:r>
      <w:r w:rsidR="001112B1" w:rsidRPr="000E043C">
        <w:rPr>
          <w:lang w:val="en-GB"/>
        </w:rPr>
        <w:t xml:space="preserve">was </w:t>
      </w:r>
      <w:r w:rsidR="0034660D" w:rsidRPr="000E043C">
        <w:rPr>
          <w:lang w:val="en-GB"/>
        </w:rPr>
        <w:t xml:space="preserve">completed in a </w:t>
      </w:r>
      <w:r w:rsidR="001F46C5" w:rsidRPr="000E043C">
        <w:rPr>
          <w:lang w:val="en-GB"/>
        </w:rPr>
        <w:t xml:space="preserve">record two and a half months under </w:t>
      </w:r>
      <w:r w:rsidR="001112B1" w:rsidRPr="000E043C">
        <w:rPr>
          <w:lang w:val="en-GB"/>
        </w:rPr>
        <w:t xml:space="preserve">the leadership of </w:t>
      </w:r>
      <w:r w:rsidR="001F46C5" w:rsidRPr="000E043C">
        <w:rPr>
          <w:lang w:val="en-GB"/>
        </w:rPr>
        <w:t>Bruno</w:t>
      </w:r>
      <w:r w:rsidR="007C5424" w:rsidRPr="000E043C">
        <w:rPr>
          <w:lang w:val="en-GB"/>
        </w:rPr>
        <w:t xml:space="preserve">, </w:t>
      </w:r>
      <w:r w:rsidR="004B0C1E" w:rsidRPr="000E043C">
        <w:rPr>
          <w:lang w:val="en-GB"/>
        </w:rPr>
        <w:t xml:space="preserve">who </w:t>
      </w:r>
      <w:r w:rsidR="007C5424" w:rsidRPr="000E043C">
        <w:rPr>
          <w:lang w:val="en-GB"/>
        </w:rPr>
        <w:t xml:space="preserve">became </w:t>
      </w:r>
      <w:r w:rsidR="001112B1" w:rsidRPr="000E043C">
        <w:rPr>
          <w:lang w:val="en-GB"/>
        </w:rPr>
        <w:t>g</w:t>
      </w:r>
      <w:r w:rsidR="007C5424" w:rsidRPr="000E043C">
        <w:rPr>
          <w:lang w:val="en-GB"/>
        </w:rPr>
        <w:t>roup CEO</w:t>
      </w:r>
      <w:r w:rsidR="001112B1" w:rsidRPr="000E043C">
        <w:rPr>
          <w:lang w:val="en-GB"/>
        </w:rPr>
        <w:t xml:space="preserve"> at that time</w:t>
      </w:r>
      <w:r w:rsidR="001F46C5" w:rsidRPr="000E043C">
        <w:rPr>
          <w:lang w:val="en-GB"/>
        </w:rPr>
        <w:t xml:space="preserve">. </w:t>
      </w:r>
      <w:r w:rsidRPr="000E043C">
        <w:rPr>
          <w:lang w:val="en-GB"/>
        </w:rPr>
        <w:t>T</w:t>
      </w:r>
      <w:r w:rsidR="00D91F9C" w:rsidRPr="000E043C">
        <w:rPr>
          <w:lang w:val="en-GB"/>
        </w:rPr>
        <w:t xml:space="preserve">he company </w:t>
      </w:r>
      <w:r w:rsidRPr="000E043C">
        <w:rPr>
          <w:lang w:val="en-GB"/>
        </w:rPr>
        <w:t>had £59</w:t>
      </w:r>
      <w:r w:rsidR="008151CF" w:rsidRPr="000E043C">
        <w:rPr>
          <w:lang w:val="en-GB"/>
        </w:rPr>
        <w:t xml:space="preserve"> million</w:t>
      </w:r>
      <w:r w:rsidR="00D91F9C" w:rsidRPr="000E043C">
        <w:rPr>
          <w:lang w:val="en-GB"/>
        </w:rPr>
        <w:t xml:space="preserve"> net after paying off shareholder debt</w:t>
      </w:r>
      <w:r w:rsidR="00526DBC" w:rsidRPr="000E043C">
        <w:rPr>
          <w:lang w:val="en-GB"/>
        </w:rPr>
        <w:t>;</w:t>
      </w:r>
      <w:r w:rsidR="00D91F9C" w:rsidRPr="000E043C">
        <w:rPr>
          <w:rStyle w:val="FootnoteReference"/>
          <w:lang w:val="en-GB"/>
        </w:rPr>
        <w:footnoteReference w:id="9"/>
      </w:r>
      <w:r w:rsidR="000B1ADB" w:rsidRPr="000E043C">
        <w:rPr>
          <w:lang w:val="en-GB"/>
        </w:rPr>
        <w:t xml:space="preserve"> </w:t>
      </w:r>
      <w:r w:rsidR="00526DBC" w:rsidRPr="000E043C">
        <w:rPr>
          <w:lang w:val="en-GB"/>
        </w:rPr>
        <w:t>it</w:t>
      </w:r>
      <w:r w:rsidR="001F46C5" w:rsidRPr="000E043C">
        <w:rPr>
          <w:lang w:val="en-GB"/>
        </w:rPr>
        <w:t xml:space="preserve"> used the IPO </w:t>
      </w:r>
      <w:r w:rsidR="000B1ADB" w:rsidRPr="000E043C">
        <w:rPr>
          <w:lang w:val="en-GB"/>
        </w:rPr>
        <w:t xml:space="preserve">not only to pay off debt but also to </w:t>
      </w:r>
      <w:r w:rsidR="001F46C5" w:rsidRPr="000E043C">
        <w:rPr>
          <w:lang w:val="en-GB"/>
        </w:rPr>
        <w:t>raise funds for continued investment</w:t>
      </w:r>
      <w:r w:rsidR="005F599A" w:rsidRPr="000E043C">
        <w:rPr>
          <w:lang w:val="en-GB"/>
        </w:rPr>
        <w:t xml:space="preserve"> and transformation into digital and e-commerce</w:t>
      </w:r>
      <w:r w:rsidR="00526DBC" w:rsidRPr="000E043C">
        <w:rPr>
          <w:lang w:val="en-GB"/>
        </w:rPr>
        <w:t xml:space="preserve"> initiatives</w:t>
      </w:r>
      <w:r w:rsidR="0011175A" w:rsidRPr="000E043C">
        <w:rPr>
          <w:lang w:val="en-GB"/>
        </w:rPr>
        <w:t>. Statements in the IPO admission document indicated five areas of investment</w:t>
      </w:r>
      <w:r w:rsidR="00541CB9" w:rsidRPr="000E043C">
        <w:rPr>
          <w:lang w:val="en-GB"/>
        </w:rPr>
        <w:t xml:space="preserve">: </w:t>
      </w:r>
      <w:r w:rsidR="00526DBC" w:rsidRPr="000E043C">
        <w:rPr>
          <w:lang w:val="en-GB"/>
        </w:rPr>
        <w:t xml:space="preserve">expansion of </w:t>
      </w:r>
      <w:r w:rsidR="00541CB9" w:rsidRPr="000E043C">
        <w:rPr>
          <w:lang w:val="en-GB"/>
        </w:rPr>
        <w:t>Time Out M</w:t>
      </w:r>
      <w:r w:rsidR="0011175A" w:rsidRPr="000E043C">
        <w:rPr>
          <w:lang w:val="en-GB"/>
        </w:rPr>
        <w:t xml:space="preserve">arket to other locations, sales and marketing, technology and product, commercial teams, </w:t>
      </w:r>
      <w:r w:rsidR="00526DBC" w:rsidRPr="000E043C">
        <w:rPr>
          <w:lang w:val="en-GB"/>
        </w:rPr>
        <w:t xml:space="preserve">and </w:t>
      </w:r>
      <w:r w:rsidR="0011175A" w:rsidRPr="000E043C">
        <w:rPr>
          <w:lang w:val="en-GB"/>
        </w:rPr>
        <w:t>gener</w:t>
      </w:r>
      <w:r w:rsidR="00730D12" w:rsidRPr="000E043C">
        <w:rPr>
          <w:lang w:val="en-GB"/>
        </w:rPr>
        <w:t>al corporate purposes</w:t>
      </w:r>
      <w:r w:rsidR="00526DBC" w:rsidRPr="000E043C">
        <w:rPr>
          <w:lang w:val="en-GB"/>
        </w:rPr>
        <w:t xml:space="preserve"> (see </w:t>
      </w:r>
      <w:r w:rsidR="00730D12" w:rsidRPr="000E043C">
        <w:rPr>
          <w:lang w:val="en-GB"/>
        </w:rPr>
        <w:t>Exhibit 3</w:t>
      </w:r>
      <w:r w:rsidR="00526DBC" w:rsidRPr="000E043C">
        <w:rPr>
          <w:lang w:val="en-GB"/>
        </w:rPr>
        <w:t>)</w:t>
      </w:r>
      <w:r w:rsidR="00770198" w:rsidRPr="000E043C">
        <w:rPr>
          <w:lang w:val="en-GB"/>
        </w:rPr>
        <w:t xml:space="preserve">. </w:t>
      </w:r>
      <w:r w:rsidR="005F599A" w:rsidRPr="000E043C">
        <w:rPr>
          <w:lang w:val="en-GB"/>
        </w:rPr>
        <w:t>Whi</w:t>
      </w:r>
      <w:r w:rsidR="00A217BD" w:rsidRPr="000E043C">
        <w:rPr>
          <w:lang w:val="en-GB"/>
        </w:rPr>
        <w:t xml:space="preserve">le </w:t>
      </w:r>
      <w:r w:rsidR="005F599A" w:rsidRPr="000E043C">
        <w:rPr>
          <w:lang w:val="en-GB"/>
        </w:rPr>
        <w:t>t</w:t>
      </w:r>
      <w:r w:rsidR="00770198" w:rsidRPr="000E043C">
        <w:rPr>
          <w:lang w:val="en-GB"/>
        </w:rPr>
        <w:t xml:space="preserve">he largest single item for </w:t>
      </w:r>
      <w:r w:rsidR="00A217BD" w:rsidRPr="000E043C">
        <w:rPr>
          <w:lang w:val="en-GB"/>
        </w:rPr>
        <w:t xml:space="preserve">post-IPO </w:t>
      </w:r>
      <w:r w:rsidR="00770198" w:rsidRPr="000E043C">
        <w:rPr>
          <w:lang w:val="en-GB"/>
        </w:rPr>
        <w:t xml:space="preserve">investment </w:t>
      </w:r>
      <w:r w:rsidR="00526DBC" w:rsidRPr="000E043C">
        <w:rPr>
          <w:lang w:val="en-GB"/>
        </w:rPr>
        <w:t xml:space="preserve">was </w:t>
      </w:r>
      <w:r w:rsidR="00430A95" w:rsidRPr="000E043C">
        <w:rPr>
          <w:lang w:val="en-GB"/>
        </w:rPr>
        <w:t>related to Time Out Market</w:t>
      </w:r>
      <w:r w:rsidR="005F599A" w:rsidRPr="000E043C">
        <w:rPr>
          <w:lang w:val="en-GB"/>
        </w:rPr>
        <w:t xml:space="preserve"> </w:t>
      </w:r>
      <w:r w:rsidR="00D96A7E" w:rsidRPr="000E043C">
        <w:rPr>
          <w:lang w:val="en-GB"/>
        </w:rPr>
        <w:t>(£20</w:t>
      </w:r>
      <w:r w:rsidR="008151CF" w:rsidRPr="000E043C">
        <w:rPr>
          <w:lang w:val="en-GB"/>
        </w:rPr>
        <w:t xml:space="preserve"> million</w:t>
      </w:r>
      <w:r w:rsidR="00D96A7E" w:rsidRPr="000E043C">
        <w:rPr>
          <w:lang w:val="en-GB"/>
        </w:rPr>
        <w:t xml:space="preserve">), </w:t>
      </w:r>
      <w:r w:rsidR="00526DBC" w:rsidRPr="000E043C">
        <w:rPr>
          <w:lang w:val="en-GB"/>
        </w:rPr>
        <w:t xml:space="preserve">digital and e-commerce </w:t>
      </w:r>
      <w:r w:rsidR="00D96A7E" w:rsidRPr="000E043C">
        <w:rPr>
          <w:lang w:val="en-GB"/>
        </w:rPr>
        <w:t>investment</w:t>
      </w:r>
      <w:r w:rsidR="00526DBC" w:rsidRPr="000E043C">
        <w:rPr>
          <w:lang w:val="en-GB"/>
        </w:rPr>
        <w:t>s</w:t>
      </w:r>
      <w:r w:rsidR="00D96A7E" w:rsidRPr="000E043C">
        <w:rPr>
          <w:lang w:val="en-GB"/>
        </w:rPr>
        <w:t xml:space="preserve"> together added up to over £30</w:t>
      </w:r>
      <w:r w:rsidR="008151CF" w:rsidRPr="000E043C">
        <w:rPr>
          <w:lang w:val="en-GB"/>
        </w:rPr>
        <w:t xml:space="preserve"> million</w:t>
      </w:r>
      <w:r w:rsidR="00D96A7E" w:rsidRPr="000E043C">
        <w:rPr>
          <w:lang w:val="en-GB"/>
        </w:rPr>
        <w:t>.</w:t>
      </w:r>
    </w:p>
    <w:p w14:paraId="4BBE8DAB" w14:textId="77777777" w:rsidR="008B5EEB" w:rsidRDefault="008B5EEB" w:rsidP="008151CF">
      <w:pPr>
        <w:pStyle w:val="BodyTextMain"/>
        <w:rPr>
          <w:lang w:val="en-GB"/>
        </w:rPr>
      </w:pPr>
    </w:p>
    <w:p w14:paraId="684DAA7E" w14:textId="77777777" w:rsidR="008B5EEB" w:rsidRPr="000E043C" w:rsidRDefault="008B5EEB" w:rsidP="008151CF">
      <w:pPr>
        <w:pStyle w:val="BodyTextMain"/>
        <w:rPr>
          <w:lang w:val="en-GB"/>
        </w:rPr>
      </w:pPr>
    </w:p>
    <w:p w14:paraId="1CE1DEA5" w14:textId="7107E6FB" w:rsidR="00990417" w:rsidRPr="000E043C" w:rsidRDefault="00990417" w:rsidP="004F73C7">
      <w:pPr>
        <w:jc w:val="both"/>
        <w:outlineLvl w:val="0"/>
        <w:rPr>
          <w:rFonts w:ascii="Arial" w:hAnsi="Arial"/>
          <w:b/>
          <w:caps/>
          <w:lang w:val="en-GB"/>
        </w:rPr>
      </w:pPr>
      <w:r w:rsidRPr="000E043C">
        <w:rPr>
          <w:rFonts w:ascii="Arial" w:hAnsi="Arial"/>
          <w:b/>
          <w:caps/>
          <w:lang w:val="en-GB"/>
        </w:rPr>
        <w:t>TIME OUT DIGITAL</w:t>
      </w:r>
    </w:p>
    <w:p w14:paraId="20271238" w14:textId="77777777" w:rsidR="00990417" w:rsidRPr="000E043C" w:rsidRDefault="00990417" w:rsidP="00990417">
      <w:pPr>
        <w:pStyle w:val="BodyTextMain"/>
        <w:rPr>
          <w:lang w:val="en-GB"/>
        </w:rPr>
      </w:pPr>
    </w:p>
    <w:p w14:paraId="7AB0C7A3" w14:textId="20229754" w:rsidR="00913C63" w:rsidRPr="000E043C" w:rsidRDefault="00932FA6" w:rsidP="00990417">
      <w:pPr>
        <w:pStyle w:val="BodyTextMain"/>
        <w:rPr>
          <w:lang w:val="en-GB"/>
        </w:rPr>
      </w:pPr>
      <w:r w:rsidRPr="000E043C">
        <w:rPr>
          <w:lang w:val="en-GB"/>
        </w:rPr>
        <w:t xml:space="preserve">Time Out had </w:t>
      </w:r>
      <w:r w:rsidR="00526DBC" w:rsidRPr="000E043C">
        <w:rPr>
          <w:lang w:val="en-GB"/>
        </w:rPr>
        <w:t>been engaged in</w:t>
      </w:r>
      <w:r w:rsidRPr="000E043C">
        <w:rPr>
          <w:lang w:val="en-GB"/>
        </w:rPr>
        <w:t xml:space="preserve"> a process of digital transformation</w:t>
      </w:r>
      <w:r w:rsidR="00572ADB" w:rsidRPr="000E043C">
        <w:rPr>
          <w:lang w:val="en-GB"/>
        </w:rPr>
        <w:t xml:space="preserve"> since 2010</w:t>
      </w:r>
      <w:r w:rsidR="008B5EEB">
        <w:rPr>
          <w:lang w:val="en-GB"/>
        </w:rPr>
        <w:t>,</w:t>
      </w:r>
      <w:r w:rsidR="00DF4132" w:rsidRPr="000E043C">
        <w:rPr>
          <w:lang w:val="en-GB"/>
        </w:rPr>
        <w:t xml:space="preserve"> and had </w:t>
      </w:r>
      <w:r w:rsidR="00022011" w:rsidRPr="000E043C">
        <w:rPr>
          <w:lang w:val="en-GB"/>
        </w:rPr>
        <w:t xml:space="preserve">attained </w:t>
      </w:r>
      <w:r w:rsidR="00DF4132" w:rsidRPr="000E043C">
        <w:rPr>
          <w:lang w:val="en-GB"/>
        </w:rPr>
        <w:t>a</w:t>
      </w:r>
      <w:r w:rsidR="00582886" w:rsidRPr="000E043C">
        <w:rPr>
          <w:lang w:val="en-GB"/>
        </w:rPr>
        <w:t xml:space="preserve"> monthly global</w:t>
      </w:r>
      <w:r w:rsidR="00022011" w:rsidRPr="000E043C">
        <w:rPr>
          <w:lang w:val="en-GB"/>
        </w:rPr>
        <w:t xml:space="preserve"> audience</w:t>
      </w:r>
      <w:r w:rsidR="00DF4132" w:rsidRPr="000E043C">
        <w:rPr>
          <w:lang w:val="en-GB"/>
        </w:rPr>
        <w:t xml:space="preserve"> reach of 111 million</w:t>
      </w:r>
      <w:r w:rsidR="00526DBC" w:rsidRPr="000E043C">
        <w:rPr>
          <w:lang w:val="en-GB"/>
        </w:rPr>
        <w:t>,</w:t>
      </w:r>
      <w:r w:rsidR="00E15B09" w:rsidRPr="000E043C">
        <w:rPr>
          <w:lang w:val="en-GB"/>
        </w:rPr>
        <w:t xml:space="preserve"> growing to 137 million in June 2016</w:t>
      </w:r>
      <w:r w:rsidR="00DF4132" w:rsidRPr="000E043C">
        <w:rPr>
          <w:lang w:val="en-GB"/>
        </w:rPr>
        <w:t xml:space="preserve">. It had started to </w:t>
      </w:r>
      <w:r w:rsidRPr="000E043C">
        <w:rPr>
          <w:lang w:val="en-GB"/>
        </w:rPr>
        <w:t>mov</w:t>
      </w:r>
      <w:r w:rsidR="00DF4132" w:rsidRPr="000E043C">
        <w:rPr>
          <w:lang w:val="en-GB"/>
        </w:rPr>
        <w:t>e</w:t>
      </w:r>
      <w:r w:rsidRPr="000E043C">
        <w:rPr>
          <w:lang w:val="en-GB"/>
        </w:rPr>
        <w:t xml:space="preserve"> away from </w:t>
      </w:r>
      <w:r w:rsidR="00526DBC" w:rsidRPr="000E043C">
        <w:rPr>
          <w:lang w:val="en-GB"/>
        </w:rPr>
        <w:t xml:space="preserve">a </w:t>
      </w:r>
      <w:r w:rsidRPr="000E043C">
        <w:rPr>
          <w:lang w:val="en-GB"/>
        </w:rPr>
        <w:t xml:space="preserve">reliance on revenue </w:t>
      </w:r>
      <w:r w:rsidR="00E24FCA" w:rsidRPr="000E043C">
        <w:rPr>
          <w:lang w:val="en-GB"/>
        </w:rPr>
        <w:t>from printed materials to new revenue sources based on</w:t>
      </w:r>
      <w:r w:rsidR="008B5EEB">
        <w:rPr>
          <w:lang w:val="en-GB"/>
        </w:rPr>
        <w:t xml:space="preserve"> the</w:t>
      </w:r>
      <w:r w:rsidR="00E24FCA" w:rsidRPr="000E043C">
        <w:rPr>
          <w:lang w:val="en-GB"/>
        </w:rPr>
        <w:t xml:space="preserve"> </w:t>
      </w:r>
      <w:r w:rsidR="00526DBC" w:rsidRPr="000E043C">
        <w:rPr>
          <w:lang w:val="en-GB"/>
        </w:rPr>
        <w:t xml:space="preserve">Internet </w:t>
      </w:r>
      <w:r w:rsidR="00E24FCA" w:rsidRPr="000E043C">
        <w:rPr>
          <w:lang w:val="en-GB"/>
        </w:rPr>
        <w:t xml:space="preserve">and </w:t>
      </w:r>
      <w:r w:rsidR="00526DBC" w:rsidRPr="000E043C">
        <w:rPr>
          <w:lang w:val="en-GB"/>
        </w:rPr>
        <w:t>online</w:t>
      </w:r>
      <w:r w:rsidR="00E24FCA" w:rsidRPr="000E043C">
        <w:rPr>
          <w:lang w:val="en-GB"/>
        </w:rPr>
        <w:t xml:space="preserve"> technolog</w:t>
      </w:r>
      <w:r w:rsidR="008B5EEB">
        <w:rPr>
          <w:lang w:val="en-GB"/>
        </w:rPr>
        <w:t>ies</w:t>
      </w:r>
      <w:r w:rsidR="00E24FCA" w:rsidRPr="000E043C">
        <w:rPr>
          <w:lang w:val="en-GB"/>
        </w:rPr>
        <w:t xml:space="preserve">. </w:t>
      </w:r>
      <w:r w:rsidR="00064AD1" w:rsidRPr="000E043C">
        <w:rPr>
          <w:lang w:val="en-GB"/>
        </w:rPr>
        <w:t>Continued i</w:t>
      </w:r>
      <w:r w:rsidR="00E24FCA" w:rsidRPr="000E043C">
        <w:rPr>
          <w:lang w:val="en-GB"/>
        </w:rPr>
        <w:t xml:space="preserve">nvestment in </w:t>
      </w:r>
      <w:r w:rsidR="00065D2D" w:rsidRPr="000E043C">
        <w:rPr>
          <w:lang w:val="en-GB"/>
        </w:rPr>
        <w:t>develop</w:t>
      </w:r>
      <w:r w:rsidR="00422E0E" w:rsidRPr="000E043C">
        <w:rPr>
          <w:lang w:val="en-GB"/>
        </w:rPr>
        <w:t>ing</w:t>
      </w:r>
      <w:r w:rsidR="00065D2D" w:rsidRPr="000E043C">
        <w:rPr>
          <w:lang w:val="en-GB"/>
        </w:rPr>
        <w:t xml:space="preserve"> the company’s </w:t>
      </w:r>
      <w:r w:rsidR="00064AD1" w:rsidRPr="000E043C">
        <w:rPr>
          <w:lang w:val="en-GB"/>
        </w:rPr>
        <w:t>technology</w:t>
      </w:r>
      <w:r w:rsidR="00065D2D" w:rsidRPr="000E043C">
        <w:rPr>
          <w:lang w:val="en-GB"/>
        </w:rPr>
        <w:t xml:space="preserve"> </w:t>
      </w:r>
      <w:r w:rsidR="00422E0E" w:rsidRPr="000E043C">
        <w:rPr>
          <w:lang w:val="en-GB"/>
        </w:rPr>
        <w:t>and</w:t>
      </w:r>
      <w:r w:rsidR="00E24FCA" w:rsidRPr="000E043C">
        <w:rPr>
          <w:lang w:val="en-GB"/>
        </w:rPr>
        <w:t xml:space="preserve"> sales and marketing </w:t>
      </w:r>
      <w:r w:rsidR="00422E0E" w:rsidRPr="000E043C">
        <w:rPr>
          <w:lang w:val="en-GB"/>
        </w:rPr>
        <w:t xml:space="preserve">of </w:t>
      </w:r>
      <w:r w:rsidR="00E24FCA" w:rsidRPr="000E043C">
        <w:rPr>
          <w:lang w:val="en-GB"/>
        </w:rPr>
        <w:t xml:space="preserve">new </w:t>
      </w:r>
      <w:r w:rsidR="00064AD1" w:rsidRPr="000E043C">
        <w:rPr>
          <w:lang w:val="en-GB"/>
        </w:rPr>
        <w:t xml:space="preserve">digital </w:t>
      </w:r>
      <w:r w:rsidR="00E24FCA" w:rsidRPr="000E043C">
        <w:rPr>
          <w:lang w:val="en-GB"/>
        </w:rPr>
        <w:t>product</w:t>
      </w:r>
      <w:r w:rsidR="00065D2D" w:rsidRPr="000E043C">
        <w:rPr>
          <w:lang w:val="en-GB"/>
        </w:rPr>
        <w:t>s</w:t>
      </w:r>
      <w:r w:rsidR="00E24FCA" w:rsidRPr="000E043C">
        <w:rPr>
          <w:lang w:val="en-GB"/>
        </w:rPr>
        <w:t xml:space="preserve"> </w:t>
      </w:r>
      <w:r w:rsidR="00034104">
        <w:rPr>
          <w:lang w:val="en-GB"/>
        </w:rPr>
        <w:t xml:space="preserve">was </w:t>
      </w:r>
      <w:r w:rsidR="00E24FCA" w:rsidRPr="000E043C">
        <w:rPr>
          <w:lang w:val="en-GB"/>
        </w:rPr>
        <w:t>seen as</w:t>
      </w:r>
      <w:r w:rsidR="00034104">
        <w:rPr>
          <w:lang w:val="en-GB"/>
        </w:rPr>
        <w:t xml:space="preserve"> an</w:t>
      </w:r>
      <w:r w:rsidR="00E24FCA" w:rsidRPr="000E043C">
        <w:rPr>
          <w:lang w:val="en-GB"/>
        </w:rPr>
        <w:t xml:space="preserve"> important driver for growth and </w:t>
      </w:r>
      <w:r w:rsidR="00730D12" w:rsidRPr="000E043C">
        <w:rPr>
          <w:lang w:val="en-GB"/>
        </w:rPr>
        <w:t>profitability (</w:t>
      </w:r>
      <w:r w:rsidR="008151CF" w:rsidRPr="000E043C">
        <w:rPr>
          <w:lang w:val="en-GB"/>
        </w:rPr>
        <w:t xml:space="preserve">see </w:t>
      </w:r>
      <w:r w:rsidR="00730D12" w:rsidRPr="000E043C">
        <w:rPr>
          <w:lang w:val="en-GB"/>
        </w:rPr>
        <w:t>Exhibit 3</w:t>
      </w:r>
      <w:r w:rsidR="00E24FCA" w:rsidRPr="000E043C">
        <w:rPr>
          <w:lang w:val="en-GB"/>
        </w:rPr>
        <w:t xml:space="preserve">). </w:t>
      </w:r>
      <w:r w:rsidR="00022011" w:rsidRPr="000E043C">
        <w:rPr>
          <w:lang w:val="en-GB"/>
        </w:rPr>
        <w:t>For example, i</w:t>
      </w:r>
      <w:r w:rsidR="00E24FCA" w:rsidRPr="000E043C">
        <w:rPr>
          <w:lang w:val="en-GB"/>
        </w:rPr>
        <w:t xml:space="preserve">n </w:t>
      </w:r>
      <w:r w:rsidR="007C5424" w:rsidRPr="000E043C">
        <w:rPr>
          <w:lang w:val="en-GB"/>
        </w:rPr>
        <w:t>2015</w:t>
      </w:r>
      <w:r w:rsidR="00E24FCA" w:rsidRPr="000E043C">
        <w:rPr>
          <w:lang w:val="en-GB"/>
        </w:rPr>
        <w:t>, the company had sold 262,000 tickets through</w:t>
      </w:r>
      <w:r w:rsidR="00273614" w:rsidRPr="000E043C">
        <w:rPr>
          <w:lang w:val="en-GB"/>
        </w:rPr>
        <w:t xml:space="preserve"> a combination of</w:t>
      </w:r>
      <w:r w:rsidR="00E24FCA" w:rsidRPr="000E043C">
        <w:rPr>
          <w:lang w:val="en-GB"/>
        </w:rPr>
        <w:t xml:space="preserve"> click-throughs</w:t>
      </w:r>
      <w:r w:rsidR="00273614" w:rsidRPr="000E043C">
        <w:rPr>
          <w:lang w:val="en-GB"/>
        </w:rPr>
        <w:t xml:space="preserve"> and direct </w:t>
      </w:r>
      <w:r w:rsidR="00273614" w:rsidRPr="000E043C">
        <w:rPr>
          <w:lang w:val="en-GB"/>
        </w:rPr>
        <w:lastRenderedPageBreak/>
        <w:t xml:space="preserve">sales via </w:t>
      </w:r>
      <w:r w:rsidR="00422E0E" w:rsidRPr="000E043C">
        <w:rPr>
          <w:lang w:val="en-GB"/>
        </w:rPr>
        <w:t xml:space="preserve">its </w:t>
      </w:r>
      <w:r w:rsidR="00273614" w:rsidRPr="000E043C">
        <w:rPr>
          <w:lang w:val="en-GB"/>
        </w:rPr>
        <w:t xml:space="preserve">own </w:t>
      </w:r>
      <w:r w:rsidR="00422E0E" w:rsidRPr="000E043C">
        <w:rPr>
          <w:lang w:val="en-GB"/>
        </w:rPr>
        <w:t>and other systems</w:t>
      </w:r>
      <w:r w:rsidR="0053016B" w:rsidRPr="000E043C">
        <w:rPr>
          <w:lang w:val="en-GB"/>
        </w:rPr>
        <w:t>.</w:t>
      </w:r>
      <w:r w:rsidR="00953259">
        <w:rPr>
          <w:rStyle w:val="FootnoteReference"/>
          <w:lang w:val="en-GB"/>
        </w:rPr>
        <w:footnoteReference w:id="10"/>
      </w:r>
      <w:r w:rsidR="00E24FCA" w:rsidRPr="000E043C">
        <w:rPr>
          <w:lang w:val="en-GB"/>
        </w:rPr>
        <w:t xml:space="preserve"> Bruno commented that “</w:t>
      </w:r>
      <w:r w:rsidR="00402A94" w:rsidRPr="000E043C">
        <w:rPr>
          <w:lang w:val="en-GB"/>
        </w:rPr>
        <w:t>we need to invest in ‘clicks and mortar’</w:t>
      </w:r>
      <w:r w:rsidR="004D2D0F" w:rsidRPr="000E043C">
        <w:rPr>
          <w:lang w:val="en-GB"/>
        </w:rPr>
        <w:t xml:space="preserve"> </w:t>
      </w:r>
      <w:r w:rsidR="00422E0E" w:rsidRPr="000E043C">
        <w:rPr>
          <w:lang w:val="en-GB"/>
        </w:rPr>
        <w:t xml:space="preserve">. . . </w:t>
      </w:r>
      <w:r w:rsidR="00E24FCA" w:rsidRPr="000E043C">
        <w:rPr>
          <w:lang w:val="en-GB"/>
        </w:rPr>
        <w:t xml:space="preserve">our customer can be </w:t>
      </w:r>
      <w:r w:rsidR="00BB4155" w:rsidRPr="000E043C">
        <w:rPr>
          <w:lang w:val="en-GB"/>
        </w:rPr>
        <w:t xml:space="preserve">digital </w:t>
      </w:r>
      <w:r w:rsidR="00A40B60">
        <w:rPr>
          <w:lang w:val="en-GB"/>
        </w:rPr>
        <w:t>[</w:t>
      </w:r>
      <w:r w:rsidR="007C5424" w:rsidRPr="000E043C">
        <w:rPr>
          <w:lang w:val="en-GB"/>
        </w:rPr>
        <w:t>clicks</w:t>
      </w:r>
      <w:r w:rsidR="00A40B60">
        <w:rPr>
          <w:lang w:val="en-GB"/>
        </w:rPr>
        <w:t>]</w:t>
      </w:r>
      <w:r w:rsidR="00A61327" w:rsidRPr="000E043C">
        <w:rPr>
          <w:lang w:val="en-GB"/>
        </w:rPr>
        <w:t xml:space="preserve"> </w:t>
      </w:r>
      <w:r w:rsidR="007C5424" w:rsidRPr="000E043C">
        <w:rPr>
          <w:lang w:val="en-GB"/>
        </w:rPr>
        <w:t xml:space="preserve">or physical </w:t>
      </w:r>
      <w:r w:rsidR="00A40B60">
        <w:rPr>
          <w:lang w:val="en-GB"/>
        </w:rPr>
        <w:t>[mortar]</w:t>
      </w:r>
      <w:r w:rsidR="00A40B60" w:rsidRPr="000E043C">
        <w:rPr>
          <w:lang w:val="en-GB"/>
        </w:rPr>
        <w:t xml:space="preserve"> </w:t>
      </w:r>
      <w:r w:rsidR="007C5424" w:rsidRPr="000E043C">
        <w:rPr>
          <w:lang w:val="en-GB"/>
        </w:rPr>
        <w:t>by visiting a live event or the Time Out Market</w:t>
      </w:r>
      <w:r w:rsidR="00422E0E" w:rsidRPr="000E043C">
        <w:rPr>
          <w:lang w:val="en-GB"/>
        </w:rPr>
        <w:t>.</w:t>
      </w:r>
      <w:r w:rsidR="00E24FCA" w:rsidRPr="000E043C">
        <w:rPr>
          <w:lang w:val="en-GB"/>
        </w:rPr>
        <w:t>”</w:t>
      </w:r>
      <w:r w:rsidR="00064AD1" w:rsidRPr="000E043C">
        <w:rPr>
          <w:lang w:val="en-GB"/>
        </w:rPr>
        <w:t xml:space="preserve"> </w:t>
      </w:r>
    </w:p>
    <w:p w14:paraId="5849DF38" w14:textId="77777777" w:rsidR="00913C63" w:rsidRPr="000E043C" w:rsidRDefault="00913C63" w:rsidP="00990417">
      <w:pPr>
        <w:pStyle w:val="BodyTextMain"/>
        <w:rPr>
          <w:u w:val="single"/>
          <w:lang w:val="en-GB"/>
        </w:rPr>
      </w:pPr>
    </w:p>
    <w:p w14:paraId="5688FD60" w14:textId="4B5D0023" w:rsidR="00D82374" w:rsidRPr="000E043C" w:rsidRDefault="00064AD1" w:rsidP="00990417">
      <w:pPr>
        <w:pStyle w:val="BodyTextMain"/>
        <w:rPr>
          <w:lang w:val="en-GB"/>
        </w:rPr>
      </w:pPr>
      <w:r w:rsidRPr="000E043C">
        <w:rPr>
          <w:lang w:val="en-GB"/>
        </w:rPr>
        <w:t xml:space="preserve">Development of new and enhanced digital platforms was central to </w:t>
      </w:r>
      <w:r w:rsidR="00B7518A">
        <w:rPr>
          <w:lang w:val="en-GB"/>
        </w:rPr>
        <w:t>Time Out</w:t>
      </w:r>
      <w:r w:rsidR="00D379D3" w:rsidRPr="000E043C">
        <w:rPr>
          <w:lang w:val="en-GB"/>
        </w:rPr>
        <w:t xml:space="preserve">’s </w:t>
      </w:r>
      <w:r w:rsidRPr="000E043C">
        <w:rPr>
          <w:lang w:val="en-GB"/>
        </w:rPr>
        <w:t>post-IPO strategy</w:t>
      </w:r>
      <w:r w:rsidR="00913C63" w:rsidRPr="000E043C">
        <w:rPr>
          <w:lang w:val="en-GB"/>
        </w:rPr>
        <w:t>. It would provide new</w:t>
      </w:r>
      <w:r w:rsidRPr="000E043C">
        <w:rPr>
          <w:lang w:val="en-GB"/>
        </w:rPr>
        <w:t xml:space="preserve"> capabilities such as content offerings and social media functionality that would result in an increase in the number of transacting users.</w:t>
      </w:r>
      <w:r w:rsidR="00913C63" w:rsidRPr="000E043C">
        <w:rPr>
          <w:lang w:val="en-GB"/>
        </w:rPr>
        <w:t xml:space="preserve"> </w:t>
      </w:r>
      <w:r w:rsidR="00AF7E79" w:rsidRPr="000E043C">
        <w:rPr>
          <w:lang w:val="en-GB"/>
        </w:rPr>
        <w:t xml:space="preserve">While these </w:t>
      </w:r>
      <w:r w:rsidR="00913C63" w:rsidRPr="000E043C">
        <w:rPr>
          <w:lang w:val="en-GB"/>
        </w:rPr>
        <w:t>technology developments were aimed at increasing revenue from users</w:t>
      </w:r>
      <w:r w:rsidR="00AF7E79" w:rsidRPr="000E043C">
        <w:rPr>
          <w:lang w:val="en-GB"/>
        </w:rPr>
        <w:t xml:space="preserve">, they also provided opportunities for the company </w:t>
      </w:r>
      <w:r w:rsidR="000A0937" w:rsidRPr="000E043C">
        <w:rPr>
          <w:lang w:val="en-GB"/>
        </w:rPr>
        <w:t xml:space="preserve">to grow revenue from advertisers by enhancing advertising solutions on </w:t>
      </w:r>
      <w:r w:rsidR="00B7518A">
        <w:rPr>
          <w:lang w:val="en-GB"/>
        </w:rPr>
        <w:t>its</w:t>
      </w:r>
      <w:r w:rsidR="000A0937" w:rsidRPr="000E043C">
        <w:rPr>
          <w:lang w:val="en-GB"/>
        </w:rPr>
        <w:t xml:space="preserve"> platforms. </w:t>
      </w:r>
      <w:r w:rsidR="00AF7E79" w:rsidRPr="000E043C">
        <w:rPr>
          <w:lang w:val="en-GB"/>
        </w:rPr>
        <w:t>I</w:t>
      </w:r>
      <w:r w:rsidR="00913C63" w:rsidRPr="000E043C">
        <w:rPr>
          <w:lang w:val="en-GB"/>
        </w:rPr>
        <w:t>nnovations in video and social media and creative applications of technology would broaden the appeal of Time Out as a platform for advertisers around the world.</w:t>
      </w:r>
      <w:r w:rsidR="00DF4132" w:rsidRPr="000E043C">
        <w:rPr>
          <w:lang w:val="en-GB"/>
        </w:rPr>
        <w:t xml:space="preserve"> </w:t>
      </w:r>
      <w:r w:rsidR="00AF7E79" w:rsidRPr="000E043C">
        <w:rPr>
          <w:lang w:val="en-GB"/>
        </w:rPr>
        <w:t>T</w:t>
      </w:r>
      <w:r w:rsidR="00DF4132" w:rsidRPr="000E043C">
        <w:rPr>
          <w:lang w:val="en-GB"/>
        </w:rPr>
        <w:t xml:space="preserve">he company </w:t>
      </w:r>
      <w:r w:rsidR="00AF7E79" w:rsidRPr="000E043C">
        <w:rPr>
          <w:lang w:val="en-GB"/>
        </w:rPr>
        <w:t xml:space="preserve">also </w:t>
      </w:r>
      <w:r w:rsidR="00F527AA" w:rsidRPr="000E043C">
        <w:rPr>
          <w:lang w:val="en-GB"/>
        </w:rPr>
        <w:t xml:space="preserve">wanted to improve its electronic interface with local business partners, offering them self-service solutions such as </w:t>
      </w:r>
      <w:r w:rsidR="00AF7E79" w:rsidRPr="000E043C">
        <w:rPr>
          <w:lang w:val="en-GB"/>
        </w:rPr>
        <w:t xml:space="preserve">the ability to </w:t>
      </w:r>
      <w:r w:rsidR="006E1771" w:rsidRPr="000E043C">
        <w:rPr>
          <w:lang w:val="en-GB"/>
        </w:rPr>
        <w:t xml:space="preserve">list their own </w:t>
      </w:r>
      <w:r w:rsidR="00F527AA" w:rsidRPr="000E043C">
        <w:rPr>
          <w:lang w:val="en-GB"/>
        </w:rPr>
        <w:t>event</w:t>
      </w:r>
      <w:r w:rsidR="006E1771" w:rsidRPr="000E043C">
        <w:rPr>
          <w:lang w:val="en-GB"/>
        </w:rPr>
        <w:t>s</w:t>
      </w:r>
      <w:r w:rsidR="00F527AA" w:rsidRPr="000E043C">
        <w:rPr>
          <w:lang w:val="en-GB"/>
        </w:rPr>
        <w:t xml:space="preserve"> and </w:t>
      </w:r>
      <w:r w:rsidR="006E1771" w:rsidRPr="000E043C">
        <w:rPr>
          <w:lang w:val="en-GB"/>
        </w:rPr>
        <w:t xml:space="preserve">issue </w:t>
      </w:r>
      <w:r w:rsidR="00F527AA" w:rsidRPr="000E043C">
        <w:rPr>
          <w:lang w:val="en-GB"/>
        </w:rPr>
        <w:t>electronic discount vouchers</w:t>
      </w:r>
      <w:r w:rsidR="006E1771" w:rsidRPr="000E043C">
        <w:rPr>
          <w:lang w:val="en-GB"/>
        </w:rPr>
        <w:t xml:space="preserve">, </w:t>
      </w:r>
      <w:r w:rsidR="007F35BE" w:rsidRPr="000E043C">
        <w:rPr>
          <w:lang w:val="en-GB"/>
        </w:rPr>
        <w:t>which</w:t>
      </w:r>
      <w:r w:rsidR="00F527AA" w:rsidRPr="000E043C">
        <w:rPr>
          <w:lang w:val="en-GB"/>
        </w:rPr>
        <w:t xml:space="preserve"> would make </w:t>
      </w:r>
      <w:r w:rsidR="007F35BE" w:rsidRPr="000E043C">
        <w:rPr>
          <w:lang w:val="en-GB"/>
        </w:rPr>
        <w:t xml:space="preserve">interacting with the Time Out platform more </w:t>
      </w:r>
      <w:r w:rsidR="00F527AA" w:rsidRPr="000E043C">
        <w:rPr>
          <w:lang w:val="en-GB"/>
        </w:rPr>
        <w:t>attractive.</w:t>
      </w:r>
    </w:p>
    <w:p w14:paraId="4AF31C70" w14:textId="77777777" w:rsidR="00DF4132" w:rsidRPr="000E043C" w:rsidRDefault="00DF4132" w:rsidP="00990417">
      <w:pPr>
        <w:pStyle w:val="BodyTextMain"/>
        <w:rPr>
          <w:u w:val="single"/>
          <w:lang w:val="en-GB"/>
        </w:rPr>
      </w:pPr>
    </w:p>
    <w:p w14:paraId="1532CF0F" w14:textId="29EEA264" w:rsidR="00DF4132" w:rsidRPr="000E043C" w:rsidRDefault="00DF4132" w:rsidP="00DF4132">
      <w:pPr>
        <w:jc w:val="both"/>
        <w:rPr>
          <w:sz w:val="22"/>
          <w:szCs w:val="22"/>
          <w:lang w:val="en-GB"/>
        </w:rPr>
      </w:pPr>
      <w:r w:rsidRPr="000E043C">
        <w:rPr>
          <w:sz w:val="22"/>
          <w:szCs w:val="22"/>
          <w:lang w:val="en-GB"/>
        </w:rPr>
        <w:t xml:space="preserve">While </w:t>
      </w:r>
      <w:r w:rsidR="007F35BE" w:rsidRPr="000E043C">
        <w:rPr>
          <w:sz w:val="22"/>
          <w:szCs w:val="22"/>
          <w:lang w:val="en-GB"/>
        </w:rPr>
        <w:t xml:space="preserve">Bruno continued </w:t>
      </w:r>
      <w:r w:rsidRPr="000E043C">
        <w:rPr>
          <w:sz w:val="22"/>
          <w:szCs w:val="22"/>
          <w:lang w:val="en-GB"/>
        </w:rPr>
        <w:t xml:space="preserve">to drive the company’s efforts in digital products, </w:t>
      </w:r>
      <w:r w:rsidR="007F35BE" w:rsidRPr="000E043C">
        <w:rPr>
          <w:sz w:val="22"/>
          <w:szCs w:val="22"/>
          <w:lang w:val="en-GB"/>
        </w:rPr>
        <w:t xml:space="preserve">he </w:t>
      </w:r>
      <w:r w:rsidR="0088614B" w:rsidRPr="000E043C">
        <w:rPr>
          <w:sz w:val="22"/>
          <w:szCs w:val="22"/>
          <w:lang w:val="en-GB"/>
        </w:rPr>
        <w:t xml:space="preserve">also </w:t>
      </w:r>
      <w:r w:rsidRPr="000E043C">
        <w:rPr>
          <w:sz w:val="22"/>
          <w:szCs w:val="22"/>
          <w:lang w:val="en-GB"/>
        </w:rPr>
        <w:t xml:space="preserve">provided fresh impetus </w:t>
      </w:r>
      <w:r w:rsidR="007F35BE" w:rsidRPr="000E043C">
        <w:rPr>
          <w:sz w:val="22"/>
          <w:szCs w:val="22"/>
          <w:lang w:val="en-GB"/>
        </w:rPr>
        <w:t xml:space="preserve">for </w:t>
      </w:r>
      <w:r w:rsidRPr="000E043C">
        <w:rPr>
          <w:sz w:val="22"/>
          <w:szCs w:val="22"/>
          <w:lang w:val="en-GB"/>
        </w:rPr>
        <w:t xml:space="preserve">a new venture that had been </w:t>
      </w:r>
      <w:r w:rsidR="004A73D3" w:rsidRPr="000E043C">
        <w:rPr>
          <w:sz w:val="22"/>
          <w:szCs w:val="22"/>
          <w:lang w:val="en-GB"/>
        </w:rPr>
        <w:t xml:space="preserve">successfully </w:t>
      </w:r>
      <w:r w:rsidR="007F35BE" w:rsidRPr="000E043C">
        <w:rPr>
          <w:sz w:val="22"/>
          <w:szCs w:val="22"/>
          <w:lang w:val="en-GB"/>
        </w:rPr>
        <w:t xml:space="preserve">launched </w:t>
      </w:r>
      <w:r w:rsidRPr="000E043C">
        <w:rPr>
          <w:sz w:val="22"/>
          <w:szCs w:val="22"/>
          <w:lang w:val="en-GB"/>
        </w:rPr>
        <w:t>in Lisbon, Portugal</w:t>
      </w:r>
      <w:r w:rsidR="007F35BE" w:rsidRPr="000E043C">
        <w:rPr>
          <w:sz w:val="22"/>
          <w:szCs w:val="22"/>
          <w:lang w:val="en-GB"/>
        </w:rPr>
        <w:t>,</w:t>
      </w:r>
      <w:r w:rsidRPr="000E043C">
        <w:rPr>
          <w:sz w:val="22"/>
          <w:szCs w:val="22"/>
          <w:lang w:val="en-GB"/>
        </w:rPr>
        <w:t xml:space="preserve"> </w:t>
      </w:r>
      <w:r w:rsidR="007F35BE" w:rsidRPr="000E043C">
        <w:rPr>
          <w:sz w:val="22"/>
          <w:szCs w:val="22"/>
          <w:lang w:val="en-GB"/>
        </w:rPr>
        <w:t xml:space="preserve">in </w:t>
      </w:r>
      <w:r w:rsidRPr="000E043C">
        <w:rPr>
          <w:sz w:val="22"/>
          <w:szCs w:val="22"/>
          <w:lang w:val="en-GB"/>
        </w:rPr>
        <w:t>May 2014. This new venture was known as Time Out Market.</w:t>
      </w:r>
    </w:p>
    <w:p w14:paraId="44A224D7" w14:textId="77777777" w:rsidR="00990417" w:rsidRPr="000E043C" w:rsidRDefault="00990417" w:rsidP="002E3BCA">
      <w:pPr>
        <w:pStyle w:val="BodyTextMain"/>
        <w:rPr>
          <w:lang w:val="en-GB"/>
        </w:rPr>
      </w:pPr>
    </w:p>
    <w:p w14:paraId="1B6C1803" w14:textId="77777777" w:rsidR="00990417" w:rsidRPr="000E043C" w:rsidRDefault="00990417" w:rsidP="002E3BCA">
      <w:pPr>
        <w:pStyle w:val="BodyTextMain"/>
        <w:rPr>
          <w:lang w:val="en-GB"/>
        </w:rPr>
      </w:pPr>
    </w:p>
    <w:p w14:paraId="1998FBFB" w14:textId="0B0594AA" w:rsidR="00B05571" w:rsidRPr="000E043C" w:rsidRDefault="00F2680B" w:rsidP="004F73C7">
      <w:pPr>
        <w:jc w:val="both"/>
        <w:outlineLvl w:val="0"/>
        <w:rPr>
          <w:rFonts w:ascii="Arial" w:hAnsi="Arial"/>
          <w:b/>
          <w:caps/>
          <w:lang w:val="en-GB"/>
        </w:rPr>
      </w:pPr>
      <w:r w:rsidRPr="000E043C">
        <w:rPr>
          <w:rFonts w:ascii="Arial" w:hAnsi="Arial"/>
          <w:b/>
          <w:caps/>
          <w:lang w:val="en-GB"/>
        </w:rPr>
        <w:t>TIME OUT MARKET</w:t>
      </w:r>
    </w:p>
    <w:p w14:paraId="55CC96F0" w14:textId="77777777" w:rsidR="00D82374" w:rsidRPr="000E043C" w:rsidRDefault="00D82374" w:rsidP="002E3BCA">
      <w:pPr>
        <w:pStyle w:val="BodyTextMain"/>
        <w:rPr>
          <w:lang w:val="en-GB"/>
        </w:rPr>
      </w:pPr>
    </w:p>
    <w:p w14:paraId="4E979F72" w14:textId="68D51A0E" w:rsidR="00EC43F5" w:rsidRDefault="00FA7E59" w:rsidP="00F54536">
      <w:pPr>
        <w:jc w:val="both"/>
        <w:rPr>
          <w:sz w:val="22"/>
          <w:szCs w:val="22"/>
          <w:lang w:val="en-GB"/>
        </w:rPr>
      </w:pPr>
      <w:r w:rsidRPr="000E043C">
        <w:rPr>
          <w:sz w:val="22"/>
          <w:szCs w:val="22"/>
          <w:lang w:val="en-GB"/>
        </w:rPr>
        <w:t>Time Out Market</w:t>
      </w:r>
      <w:r w:rsidR="00770198" w:rsidRPr="000E043C">
        <w:rPr>
          <w:sz w:val="22"/>
          <w:szCs w:val="22"/>
          <w:lang w:val="en-GB"/>
        </w:rPr>
        <w:t xml:space="preserve"> </w:t>
      </w:r>
      <w:r w:rsidR="006B5608" w:rsidRPr="000E043C">
        <w:rPr>
          <w:sz w:val="22"/>
          <w:szCs w:val="22"/>
          <w:lang w:val="en-GB"/>
        </w:rPr>
        <w:t>br</w:t>
      </w:r>
      <w:r w:rsidR="008151CF" w:rsidRPr="000E043C">
        <w:rPr>
          <w:sz w:val="22"/>
          <w:szCs w:val="22"/>
          <w:lang w:val="en-GB"/>
        </w:rPr>
        <w:t>ought</w:t>
      </w:r>
      <w:r w:rsidR="006B5608" w:rsidRPr="000E043C">
        <w:rPr>
          <w:sz w:val="22"/>
          <w:szCs w:val="22"/>
          <w:lang w:val="en-GB"/>
        </w:rPr>
        <w:t xml:space="preserve"> together the best of a city</w:t>
      </w:r>
      <w:r w:rsidR="007F35BE" w:rsidRPr="000E043C">
        <w:rPr>
          <w:sz w:val="22"/>
          <w:szCs w:val="22"/>
          <w:lang w:val="en-GB"/>
        </w:rPr>
        <w:t>, based on Time Out’s editorial curation,</w:t>
      </w:r>
      <w:r w:rsidR="006B5608" w:rsidRPr="000E043C">
        <w:rPr>
          <w:sz w:val="22"/>
          <w:szCs w:val="22"/>
          <w:lang w:val="en-GB"/>
        </w:rPr>
        <w:t xml:space="preserve"> under one roof. It </w:t>
      </w:r>
      <w:r w:rsidR="008151CF" w:rsidRPr="000E043C">
        <w:rPr>
          <w:sz w:val="22"/>
          <w:szCs w:val="22"/>
          <w:lang w:val="en-GB"/>
        </w:rPr>
        <w:t>wa</w:t>
      </w:r>
      <w:r w:rsidR="006B5608" w:rsidRPr="000E043C">
        <w:rPr>
          <w:sz w:val="22"/>
          <w:szCs w:val="22"/>
          <w:lang w:val="en-GB"/>
        </w:rPr>
        <w:t>s a</w:t>
      </w:r>
      <w:r w:rsidRPr="000E043C">
        <w:rPr>
          <w:sz w:val="22"/>
          <w:szCs w:val="22"/>
          <w:lang w:val="en-GB"/>
        </w:rPr>
        <w:t xml:space="preserve"> </w:t>
      </w:r>
      <w:r w:rsidR="00B7010A" w:rsidRPr="000E043C">
        <w:rPr>
          <w:sz w:val="22"/>
          <w:szCs w:val="22"/>
          <w:lang w:val="en-GB"/>
        </w:rPr>
        <w:t xml:space="preserve">market-style food-hall </w:t>
      </w:r>
      <w:r w:rsidRPr="000E043C">
        <w:rPr>
          <w:sz w:val="22"/>
          <w:szCs w:val="22"/>
          <w:lang w:val="en-GB"/>
        </w:rPr>
        <w:t xml:space="preserve">space within a fashionable area </w:t>
      </w:r>
      <w:r w:rsidR="00B7010A" w:rsidRPr="000E043C">
        <w:rPr>
          <w:sz w:val="22"/>
          <w:szCs w:val="22"/>
          <w:lang w:val="en-GB"/>
        </w:rPr>
        <w:t>of a well-known global city</w:t>
      </w:r>
      <w:r w:rsidR="007F35BE" w:rsidRPr="000E043C">
        <w:rPr>
          <w:sz w:val="22"/>
          <w:szCs w:val="22"/>
          <w:lang w:val="en-GB"/>
        </w:rPr>
        <w:t xml:space="preserve">, where consumers were offered </w:t>
      </w:r>
      <w:r w:rsidRPr="000E043C">
        <w:rPr>
          <w:sz w:val="22"/>
          <w:szCs w:val="22"/>
          <w:lang w:val="en-GB"/>
        </w:rPr>
        <w:t>food, drink</w:t>
      </w:r>
      <w:r w:rsidR="007F35BE" w:rsidRPr="000E043C">
        <w:rPr>
          <w:sz w:val="22"/>
          <w:szCs w:val="22"/>
          <w:lang w:val="en-GB"/>
        </w:rPr>
        <w:t>,</w:t>
      </w:r>
      <w:r w:rsidRPr="000E043C">
        <w:rPr>
          <w:sz w:val="22"/>
          <w:szCs w:val="22"/>
          <w:lang w:val="en-GB"/>
        </w:rPr>
        <w:t xml:space="preserve"> and cultural experiences. It was first l</w:t>
      </w:r>
      <w:r w:rsidR="00144467" w:rsidRPr="000E043C">
        <w:rPr>
          <w:sz w:val="22"/>
          <w:szCs w:val="22"/>
          <w:lang w:val="en-GB"/>
        </w:rPr>
        <w:t xml:space="preserve">aunched and </w:t>
      </w:r>
      <w:r w:rsidR="00553FC4" w:rsidRPr="000E043C">
        <w:rPr>
          <w:sz w:val="22"/>
          <w:szCs w:val="22"/>
          <w:lang w:val="en-GB"/>
        </w:rPr>
        <w:t>trialled</w:t>
      </w:r>
      <w:r w:rsidR="00A5563A" w:rsidRPr="000E043C">
        <w:rPr>
          <w:sz w:val="22"/>
          <w:szCs w:val="22"/>
          <w:lang w:val="en-GB"/>
        </w:rPr>
        <w:t xml:space="preserve"> in </w:t>
      </w:r>
      <w:r w:rsidRPr="000E043C">
        <w:rPr>
          <w:sz w:val="22"/>
          <w:szCs w:val="22"/>
          <w:lang w:val="en-GB"/>
        </w:rPr>
        <w:t xml:space="preserve">the Mercado da Ribeira, </w:t>
      </w:r>
      <w:r w:rsidR="007F35BE" w:rsidRPr="000E043C">
        <w:rPr>
          <w:sz w:val="22"/>
          <w:szCs w:val="22"/>
          <w:lang w:val="en-GB"/>
        </w:rPr>
        <w:t xml:space="preserve">in </w:t>
      </w:r>
      <w:r w:rsidR="00A5563A" w:rsidRPr="000E043C">
        <w:rPr>
          <w:sz w:val="22"/>
          <w:szCs w:val="22"/>
          <w:lang w:val="en-GB"/>
        </w:rPr>
        <w:t>Lisbon, Portugal</w:t>
      </w:r>
      <w:r w:rsidR="007F35BE" w:rsidRPr="000E043C">
        <w:rPr>
          <w:sz w:val="22"/>
          <w:szCs w:val="22"/>
          <w:lang w:val="en-GB"/>
        </w:rPr>
        <w:t>,</w:t>
      </w:r>
      <w:r w:rsidR="00144467" w:rsidRPr="000E043C">
        <w:rPr>
          <w:sz w:val="22"/>
          <w:szCs w:val="22"/>
          <w:lang w:val="en-GB"/>
        </w:rPr>
        <w:t xml:space="preserve"> in </w:t>
      </w:r>
      <w:r w:rsidR="00CB0B6A" w:rsidRPr="000E043C">
        <w:rPr>
          <w:sz w:val="22"/>
          <w:szCs w:val="22"/>
          <w:lang w:val="en-GB"/>
        </w:rPr>
        <w:t>May</w:t>
      </w:r>
      <w:r w:rsidR="00144467" w:rsidRPr="000E043C">
        <w:rPr>
          <w:sz w:val="22"/>
          <w:szCs w:val="22"/>
          <w:lang w:val="en-GB"/>
        </w:rPr>
        <w:t xml:space="preserve"> 2014.</w:t>
      </w:r>
      <w:r w:rsidRPr="000E043C">
        <w:rPr>
          <w:sz w:val="22"/>
          <w:szCs w:val="22"/>
          <w:lang w:val="en-GB"/>
        </w:rPr>
        <w:t xml:space="preserve"> </w:t>
      </w:r>
      <w:r w:rsidR="00AF7842" w:rsidRPr="000E043C">
        <w:rPr>
          <w:sz w:val="22"/>
          <w:szCs w:val="22"/>
          <w:lang w:val="en-GB"/>
        </w:rPr>
        <w:t>In addition to</w:t>
      </w:r>
      <w:r w:rsidRPr="000E043C">
        <w:rPr>
          <w:sz w:val="22"/>
          <w:szCs w:val="22"/>
          <w:lang w:val="en-GB"/>
        </w:rPr>
        <w:t xml:space="preserve"> the physical experience, the market had its own website (in Portuguese and English)</w:t>
      </w:r>
      <w:r w:rsidR="00AF7842" w:rsidRPr="000E043C">
        <w:rPr>
          <w:sz w:val="22"/>
          <w:szCs w:val="22"/>
          <w:lang w:val="en-GB"/>
        </w:rPr>
        <w:t>,</w:t>
      </w:r>
      <w:r w:rsidR="00B7010A" w:rsidRPr="000E043C">
        <w:rPr>
          <w:sz w:val="22"/>
          <w:szCs w:val="22"/>
          <w:lang w:val="en-GB"/>
        </w:rPr>
        <w:t xml:space="preserve"> </w:t>
      </w:r>
      <w:r w:rsidR="00AF7842" w:rsidRPr="000E043C">
        <w:rPr>
          <w:sz w:val="22"/>
          <w:szCs w:val="22"/>
          <w:lang w:val="en-GB"/>
        </w:rPr>
        <w:t>which informed</w:t>
      </w:r>
      <w:r w:rsidR="00B7010A" w:rsidRPr="000E043C">
        <w:rPr>
          <w:sz w:val="22"/>
          <w:szCs w:val="22"/>
          <w:lang w:val="en-GB"/>
        </w:rPr>
        <w:t xml:space="preserve"> consumers on the latest chefs, menus</w:t>
      </w:r>
      <w:r w:rsidR="00AF7842" w:rsidRPr="000E043C">
        <w:rPr>
          <w:sz w:val="22"/>
          <w:szCs w:val="22"/>
          <w:lang w:val="en-GB"/>
        </w:rPr>
        <w:t>,</w:t>
      </w:r>
      <w:r w:rsidR="00B7010A" w:rsidRPr="000E043C">
        <w:rPr>
          <w:sz w:val="22"/>
          <w:szCs w:val="22"/>
          <w:lang w:val="en-GB"/>
        </w:rPr>
        <w:t xml:space="preserve"> and cultural experiences</w:t>
      </w:r>
      <w:r w:rsidR="00AF7842" w:rsidRPr="000E043C">
        <w:rPr>
          <w:sz w:val="22"/>
          <w:szCs w:val="22"/>
          <w:lang w:val="en-GB"/>
        </w:rPr>
        <w:t xml:space="preserve">; consumers could also get information via the market’s </w:t>
      </w:r>
      <w:r w:rsidR="00B7010A" w:rsidRPr="000E043C">
        <w:rPr>
          <w:sz w:val="22"/>
          <w:szCs w:val="22"/>
          <w:lang w:val="en-GB"/>
        </w:rPr>
        <w:t xml:space="preserve">email </w:t>
      </w:r>
      <w:r w:rsidR="00AF7842" w:rsidRPr="000E043C">
        <w:rPr>
          <w:sz w:val="22"/>
          <w:szCs w:val="22"/>
          <w:lang w:val="en-GB"/>
        </w:rPr>
        <w:t xml:space="preserve">address </w:t>
      </w:r>
      <w:r w:rsidR="00B7010A" w:rsidRPr="000E043C">
        <w:rPr>
          <w:sz w:val="22"/>
          <w:szCs w:val="22"/>
          <w:lang w:val="en-GB"/>
        </w:rPr>
        <w:t xml:space="preserve">and direct </w:t>
      </w:r>
      <w:r w:rsidR="00AF7842" w:rsidRPr="000E043C">
        <w:rPr>
          <w:sz w:val="22"/>
          <w:szCs w:val="22"/>
          <w:lang w:val="en-GB"/>
        </w:rPr>
        <w:t xml:space="preserve">telephone </w:t>
      </w:r>
      <w:r w:rsidR="00B7010A" w:rsidRPr="000E043C">
        <w:rPr>
          <w:sz w:val="22"/>
          <w:szCs w:val="22"/>
          <w:lang w:val="en-GB"/>
        </w:rPr>
        <w:t xml:space="preserve">line. </w:t>
      </w:r>
      <w:r w:rsidRPr="000E043C">
        <w:rPr>
          <w:sz w:val="22"/>
          <w:szCs w:val="22"/>
          <w:lang w:val="en-GB"/>
        </w:rPr>
        <w:t xml:space="preserve">The </w:t>
      </w:r>
      <w:r w:rsidR="00B7010A" w:rsidRPr="000E043C">
        <w:rPr>
          <w:sz w:val="22"/>
          <w:szCs w:val="22"/>
          <w:lang w:val="en-GB"/>
        </w:rPr>
        <w:t xml:space="preserve">Lisbon </w:t>
      </w:r>
      <w:r w:rsidRPr="000E043C">
        <w:rPr>
          <w:sz w:val="22"/>
          <w:szCs w:val="22"/>
          <w:lang w:val="en-GB"/>
        </w:rPr>
        <w:t>market offered an open space for consumers to enjoy dining experiences from 14 chefs in 30 restaurants</w:t>
      </w:r>
      <w:r w:rsidR="00AA526B" w:rsidRPr="000E043C">
        <w:rPr>
          <w:sz w:val="22"/>
          <w:szCs w:val="22"/>
          <w:lang w:val="en-GB"/>
        </w:rPr>
        <w:t>.</w:t>
      </w:r>
      <w:r w:rsidRPr="000E043C">
        <w:rPr>
          <w:rStyle w:val="FootnoteReference"/>
          <w:sz w:val="22"/>
          <w:szCs w:val="22"/>
          <w:lang w:val="en-GB"/>
        </w:rPr>
        <w:footnoteReference w:id="11"/>
      </w:r>
      <w:r w:rsidR="00B7010A" w:rsidRPr="000E043C">
        <w:rPr>
          <w:sz w:val="22"/>
          <w:szCs w:val="22"/>
          <w:lang w:val="en-GB"/>
        </w:rPr>
        <w:t xml:space="preserve"> It was open from 10</w:t>
      </w:r>
      <w:r w:rsidR="00AF7842" w:rsidRPr="000E043C">
        <w:rPr>
          <w:sz w:val="22"/>
          <w:szCs w:val="22"/>
          <w:lang w:val="en-GB"/>
        </w:rPr>
        <w:t xml:space="preserve">:00 </w:t>
      </w:r>
      <w:r w:rsidR="00B7010A" w:rsidRPr="000E043C">
        <w:rPr>
          <w:sz w:val="22"/>
          <w:szCs w:val="22"/>
          <w:lang w:val="en-GB"/>
        </w:rPr>
        <w:t>a</w:t>
      </w:r>
      <w:r w:rsidR="00AF7842" w:rsidRPr="000E043C">
        <w:rPr>
          <w:sz w:val="22"/>
          <w:szCs w:val="22"/>
          <w:lang w:val="en-GB"/>
        </w:rPr>
        <w:t>.</w:t>
      </w:r>
      <w:r w:rsidR="00B7010A" w:rsidRPr="000E043C">
        <w:rPr>
          <w:sz w:val="22"/>
          <w:szCs w:val="22"/>
          <w:lang w:val="en-GB"/>
        </w:rPr>
        <w:t>m</w:t>
      </w:r>
      <w:r w:rsidR="00AF7842" w:rsidRPr="000E043C">
        <w:rPr>
          <w:sz w:val="22"/>
          <w:szCs w:val="22"/>
          <w:lang w:val="en-GB"/>
        </w:rPr>
        <w:t>.</w:t>
      </w:r>
      <w:r w:rsidR="00B7010A" w:rsidRPr="000E043C">
        <w:rPr>
          <w:sz w:val="22"/>
          <w:szCs w:val="22"/>
          <w:lang w:val="en-GB"/>
        </w:rPr>
        <w:t xml:space="preserve"> to </w:t>
      </w:r>
      <w:r w:rsidR="00AF7842" w:rsidRPr="000E043C">
        <w:rPr>
          <w:sz w:val="22"/>
          <w:szCs w:val="22"/>
          <w:lang w:val="en-GB"/>
        </w:rPr>
        <w:t xml:space="preserve">12:00 </w:t>
      </w:r>
      <w:r w:rsidR="00B7518A">
        <w:rPr>
          <w:sz w:val="22"/>
          <w:szCs w:val="22"/>
          <w:lang w:val="en-GB"/>
        </w:rPr>
        <w:t xml:space="preserve">a.m. </w:t>
      </w:r>
      <w:r w:rsidR="00B7010A" w:rsidRPr="000E043C">
        <w:rPr>
          <w:sz w:val="22"/>
          <w:szCs w:val="22"/>
          <w:lang w:val="en-GB"/>
        </w:rPr>
        <w:t>from Sunday to Wednesday, and from 10</w:t>
      </w:r>
      <w:r w:rsidR="00AF7842" w:rsidRPr="000E043C">
        <w:rPr>
          <w:sz w:val="22"/>
          <w:szCs w:val="22"/>
          <w:lang w:val="en-GB"/>
        </w:rPr>
        <w:t xml:space="preserve">:00 </w:t>
      </w:r>
      <w:r w:rsidR="00B7010A" w:rsidRPr="000E043C">
        <w:rPr>
          <w:sz w:val="22"/>
          <w:szCs w:val="22"/>
          <w:lang w:val="en-GB"/>
        </w:rPr>
        <w:t>a</w:t>
      </w:r>
      <w:r w:rsidR="00AF7842" w:rsidRPr="000E043C">
        <w:rPr>
          <w:sz w:val="22"/>
          <w:szCs w:val="22"/>
          <w:lang w:val="en-GB"/>
        </w:rPr>
        <w:t>.</w:t>
      </w:r>
      <w:r w:rsidR="00B7010A" w:rsidRPr="000E043C">
        <w:rPr>
          <w:sz w:val="22"/>
          <w:szCs w:val="22"/>
          <w:lang w:val="en-GB"/>
        </w:rPr>
        <w:t>m</w:t>
      </w:r>
      <w:r w:rsidR="00AF7842" w:rsidRPr="000E043C">
        <w:rPr>
          <w:sz w:val="22"/>
          <w:szCs w:val="22"/>
          <w:lang w:val="en-GB"/>
        </w:rPr>
        <w:t>.</w:t>
      </w:r>
      <w:r w:rsidR="00B7010A" w:rsidRPr="000E043C">
        <w:rPr>
          <w:sz w:val="22"/>
          <w:szCs w:val="22"/>
          <w:lang w:val="en-GB"/>
        </w:rPr>
        <w:t xml:space="preserve"> to 2</w:t>
      </w:r>
      <w:r w:rsidR="00AF7842" w:rsidRPr="000E043C">
        <w:rPr>
          <w:sz w:val="22"/>
          <w:szCs w:val="22"/>
          <w:lang w:val="en-GB"/>
        </w:rPr>
        <w:t xml:space="preserve">:00 </w:t>
      </w:r>
      <w:r w:rsidR="00B7010A" w:rsidRPr="000E043C">
        <w:rPr>
          <w:sz w:val="22"/>
          <w:szCs w:val="22"/>
          <w:lang w:val="en-GB"/>
        </w:rPr>
        <w:t>a</w:t>
      </w:r>
      <w:r w:rsidR="00AF7842" w:rsidRPr="000E043C">
        <w:rPr>
          <w:sz w:val="22"/>
          <w:szCs w:val="22"/>
          <w:lang w:val="en-GB"/>
        </w:rPr>
        <w:t>.</w:t>
      </w:r>
      <w:r w:rsidR="00B7010A" w:rsidRPr="000E043C">
        <w:rPr>
          <w:sz w:val="22"/>
          <w:szCs w:val="22"/>
          <w:lang w:val="en-GB"/>
        </w:rPr>
        <w:t>m</w:t>
      </w:r>
      <w:r w:rsidR="00AF7842" w:rsidRPr="000E043C">
        <w:rPr>
          <w:sz w:val="22"/>
          <w:szCs w:val="22"/>
          <w:lang w:val="en-GB"/>
        </w:rPr>
        <w:t>.</w:t>
      </w:r>
      <w:r w:rsidR="00B7010A" w:rsidRPr="000E043C">
        <w:rPr>
          <w:sz w:val="22"/>
          <w:szCs w:val="22"/>
          <w:lang w:val="en-GB"/>
        </w:rPr>
        <w:t xml:space="preserve"> from Thursday to Saturday. </w:t>
      </w:r>
      <w:r w:rsidR="00AF7842" w:rsidRPr="000E043C">
        <w:rPr>
          <w:sz w:val="22"/>
          <w:szCs w:val="22"/>
          <w:lang w:val="en-GB"/>
        </w:rPr>
        <w:t>T</w:t>
      </w:r>
      <w:r w:rsidR="00B7010A" w:rsidRPr="000E043C">
        <w:rPr>
          <w:sz w:val="22"/>
          <w:szCs w:val="22"/>
          <w:lang w:val="en-GB"/>
        </w:rPr>
        <w:t>he market</w:t>
      </w:r>
      <w:r w:rsidR="00AF7842" w:rsidRPr="000E043C">
        <w:rPr>
          <w:sz w:val="22"/>
          <w:szCs w:val="22"/>
          <w:lang w:val="en-GB"/>
        </w:rPr>
        <w:t xml:space="preserve"> </w:t>
      </w:r>
      <w:r w:rsidR="00B7010A" w:rsidRPr="000E043C">
        <w:rPr>
          <w:sz w:val="22"/>
          <w:szCs w:val="22"/>
          <w:lang w:val="en-GB"/>
        </w:rPr>
        <w:t xml:space="preserve">included a </w:t>
      </w:r>
      <w:r w:rsidR="00AF7842" w:rsidRPr="000E043C">
        <w:rPr>
          <w:sz w:val="22"/>
          <w:szCs w:val="22"/>
          <w:lang w:val="en-GB"/>
        </w:rPr>
        <w:t xml:space="preserve">cooking </w:t>
      </w:r>
      <w:r w:rsidR="00B7010A" w:rsidRPr="000E043C">
        <w:rPr>
          <w:sz w:val="22"/>
          <w:szCs w:val="22"/>
          <w:lang w:val="en-GB"/>
        </w:rPr>
        <w:t>academy</w:t>
      </w:r>
      <w:r w:rsidR="00B7518A">
        <w:rPr>
          <w:sz w:val="22"/>
          <w:szCs w:val="22"/>
          <w:lang w:val="en-GB"/>
        </w:rPr>
        <w:t xml:space="preserve"> as well</w:t>
      </w:r>
      <w:r w:rsidR="00AF7842" w:rsidRPr="000E043C">
        <w:rPr>
          <w:sz w:val="22"/>
          <w:szCs w:val="22"/>
          <w:lang w:val="en-GB"/>
        </w:rPr>
        <w:t>—</w:t>
      </w:r>
      <w:r w:rsidR="00B7010A" w:rsidRPr="000E043C">
        <w:rPr>
          <w:sz w:val="22"/>
          <w:szCs w:val="22"/>
          <w:lang w:val="en-GB"/>
        </w:rPr>
        <w:t>a space in which consumers could “learn, perfect</w:t>
      </w:r>
      <w:r w:rsidR="00AF7842" w:rsidRPr="000E043C">
        <w:rPr>
          <w:sz w:val="22"/>
          <w:szCs w:val="22"/>
          <w:lang w:val="en-GB"/>
        </w:rPr>
        <w:t>,</w:t>
      </w:r>
      <w:r w:rsidR="00B7010A" w:rsidRPr="000E043C">
        <w:rPr>
          <w:sz w:val="22"/>
          <w:szCs w:val="22"/>
          <w:lang w:val="en-GB"/>
        </w:rPr>
        <w:t xml:space="preserve"> and share” their love of food</w:t>
      </w:r>
      <w:r w:rsidR="00AA526B" w:rsidRPr="000E043C">
        <w:rPr>
          <w:sz w:val="22"/>
          <w:szCs w:val="22"/>
          <w:lang w:val="en-GB"/>
        </w:rPr>
        <w:t>.</w:t>
      </w:r>
      <w:r w:rsidR="00B7010A" w:rsidRPr="000E043C">
        <w:rPr>
          <w:rStyle w:val="FootnoteReference"/>
          <w:sz w:val="22"/>
          <w:szCs w:val="22"/>
          <w:lang w:val="en-GB"/>
        </w:rPr>
        <w:footnoteReference w:id="12"/>
      </w:r>
    </w:p>
    <w:p w14:paraId="5AFB8B09" w14:textId="77777777" w:rsidR="002A2BE8" w:rsidRPr="000E043C" w:rsidRDefault="002A2BE8" w:rsidP="00F54536">
      <w:pPr>
        <w:jc w:val="both"/>
        <w:rPr>
          <w:sz w:val="22"/>
          <w:szCs w:val="22"/>
          <w:lang w:val="en-GB"/>
        </w:rPr>
      </w:pPr>
    </w:p>
    <w:p w14:paraId="583E9D68" w14:textId="33974C8B" w:rsidR="0010234A" w:rsidRDefault="00FA7E59" w:rsidP="00F54536">
      <w:pPr>
        <w:jc w:val="both"/>
        <w:rPr>
          <w:sz w:val="22"/>
          <w:szCs w:val="22"/>
          <w:lang w:val="en-GB"/>
        </w:rPr>
      </w:pPr>
      <w:r w:rsidRPr="000E043C">
        <w:rPr>
          <w:sz w:val="22"/>
          <w:szCs w:val="22"/>
          <w:lang w:val="en-GB"/>
        </w:rPr>
        <w:t xml:space="preserve">The initial results were </w:t>
      </w:r>
      <w:r w:rsidR="00B7010A" w:rsidRPr="000E043C">
        <w:rPr>
          <w:sz w:val="22"/>
          <w:szCs w:val="22"/>
          <w:lang w:val="en-GB"/>
        </w:rPr>
        <w:t xml:space="preserve">highly </w:t>
      </w:r>
      <w:r w:rsidRPr="000E043C">
        <w:rPr>
          <w:sz w:val="22"/>
          <w:szCs w:val="22"/>
          <w:lang w:val="en-GB"/>
        </w:rPr>
        <w:t>encouraging</w:t>
      </w:r>
      <w:r w:rsidR="00B7010A" w:rsidRPr="000E043C">
        <w:rPr>
          <w:sz w:val="22"/>
          <w:szCs w:val="22"/>
          <w:lang w:val="en-GB"/>
        </w:rPr>
        <w:t xml:space="preserve"> for Time Out</w:t>
      </w:r>
      <w:r w:rsidRPr="000E043C">
        <w:rPr>
          <w:sz w:val="22"/>
          <w:szCs w:val="22"/>
          <w:lang w:val="en-GB"/>
        </w:rPr>
        <w:t>. The market r</w:t>
      </w:r>
      <w:r w:rsidR="0010234A" w:rsidRPr="000E043C">
        <w:rPr>
          <w:sz w:val="22"/>
          <w:szCs w:val="22"/>
          <w:lang w:val="en-GB"/>
        </w:rPr>
        <w:t xml:space="preserve">eceived </w:t>
      </w:r>
      <w:r w:rsidR="00A5563A" w:rsidRPr="000E043C">
        <w:rPr>
          <w:sz w:val="22"/>
          <w:szCs w:val="22"/>
          <w:lang w:val="en-GB"/>
        </w:rPr>
        <w:t>1.9</w:t>
      </w:r>
      <w:r w:rsidR="00AF7842" w:rsidRPr="000E043C">
        <w:rPr>
          <w:sz w:val="22"/>
          <w:szCs w:val="22"/>
          <w:lang w:val="en-GB"/>
        </w:rPr>
        <w:t> </w:t>
      </w:r>
      <w:r w:rsidR="00A5563A" w:rsidRPr="000E043C">
        <w:rPr>
          <w:sz w:val="22"/>
          <w:szCs w:val="22"/>
          <w:lang w:val="en-GB"/>
        </w:rPr>
        <w:t>m</w:t>
      </w:r>
      <w:r w:rsidR="00AF7842" w:rsidRPr="000E043C">
        <w:rPr>
          <w:sz w:val="22"/>
          <w:szCs w:val="22"/>
          <w:lang w:val="en-GB"/>
        </w:rPr>
        <w:t>illion</w:t>
      </w:r>
      <w:r w:rsidRPr="000E043C">
        <w:rPr>
          <w:sz w:val="22"/>
          <w:szCs w:val="22"/>
          <w:lang w:val="en-GB"/>
        </w:rPr>
        <w:t xml:space="preserve"> visitors in 2015, </w:t>
      </w:r>
      <w:r w:rsidR="00AF7842" w:rsidRPr="000E043C">
        <w:rPr>
          <w:sz w:val="22"/>
          <w:szCs w:val="22"/>
          <w:lang w:val="en-GB"/>
        </w:rPr>
        <w:t xml:space="preserve">which was noteworthy </w:t>
      </w:r>
      <w:r w:rsidR="00B7518A">
        <w:rPr>
          <w:sz w:val="22"/>
          <w:szCs w:val="22"/>
          <w:lang w:val="en-GB"/>
        </w:rPr>
        <w:t>because</w:t>
      </w:r>
      <w:r w:rsidR="00AF7842" w:rsidRPr="000E043C">
        <w:rPr>
          <w:sz w:val="22"/>
          <w:szCs w:val="22"/>
          <w:lang w:val="en-GB"/>
        </w:rPr>
        <w:t xml:space="preserve"> </w:t>
      </w:r>
      <w:r w:rsidRPr="000E043C">
        <w:rPr>
          <w:sz w:val="22"/>
          <w:szCs w:val="22"/>
          <w:lang w:val="en-GB"/>
        </w:rPr>
        <w:t>the p</w:t>
      </w:r>
      <w:r w:rsidR="008372C8" w:rsidRPr="000E043C">
        <w:rPr>
          <w:sz w:val="22"/>
          <w:szCs w:val="22"/>
          <w:lang w:val="en-GB"/>
        </w:rPr>
        <w:t>opulation of the greater Lisbon area was 2.8</w:t>
      </w:r>
      <w:r w:rsidR="008151CF" w:rsidRPr="000E043C">
        <w:rPr>
          <w:sz w:val="22"/>
          <w:szCs w:val="22"/>
          <w:lang w:val="en-GB"/>
        </w:rPr>
        <w:t xml:space="preserve"> million</w:t>
      </w:r>
      <w:r w:rsidR="008372C8" w:rsidRPr="000E043C">
        <w:rPr>
          <w:sz w:val="22"/>
          <w:szCs w:val="22"/>
          <w:lang w:val="en-GB"/>
        </w:rPr>
        <w:t xml:space="preserve"> people.</w:t>
      </w:r>
      <w:r w:rsidRPr="000E043C">
        <w:rPr>
          <w:sz w:val="22"/>
          <w:szCs w:val="22"/>
          <w:lang w:val="en-GB"/>
        </w:rPr>
        <w:t xml:space="preserve"> The company also reported receiving</w:t>
      </w:r>
      <w:r w:rsidR="00A5563A" w:rsidRPr="000E043C">
        <w:rPr>
          <w:sz w:val="22"/>
          <w:szCs w:val="22"/>
          <w:lang w:val="en-GB"/>
        </w:rPr>
        <w:t xml:space="preserve"> 1.</w:t>
      </w:r>
      <w:r w:rsidR="008151CF" w:rsidRPr="000E043C">
        <w:rPr>
          <w:sz w:val="22"/>
          <w:szCs w:val="22"/>
          <w:lang w:val="en-GB"/>
        </w:rPr>
        <w:t xml:space="preserve">3 million </w:t>
      </w:r>
      <w:r w:rsidR="00A5563A" w:rsidRPr="000E043C">
        <w:rPr>
          <w:sz w:val="22"/>
          <w:szCs w:val="22"/>
          <w:lang w:val="en-GB"/>
        </w:rPr>
        <w:t>visitors in the first half of 2016</w:t>
      </w:r>
      <w:r w:rsidR="00B7518A">
        <w:rPr>
          <w:sz w:val="22"/>
          <w:szCs w:val="22"/>
          <w:lang w:val="en-GB"/>
        </w:rPr>
        <w:t>,</w:t>
      </w:r>
      <w:r w:rsidR="004B0C1E" w:rsidRPr="000E043C">
        <w:rPr>
          <w:sz w:val="22"/>
          <w:szCs w:val="22"/>
          <w:lang w:val="en-GB"/>
        </w:rPr>
        <w:t xml:space="preserve"> and 3.</w:t>
      </w:r>
      <w:r w:rsidR="008151CF" w:rsidRPr="000E043C">
        <w:rPr>
          <w:sz w:val="22"/>
          <w:szCs w:val="22"/>
          <w:lang w:val="en-GB"/>
        </w:rPr>
        <w:t xml:space="preserve">1 million </w:t>
      </w:r>
      <w:r w:rsidR="004B0C1E" w:rsidRPr="000E043C">
        <w:rPr>
          <w:sz w:val="22"/>
          <w:szCs w:val="22"/>
          <w:lang w:val="en-GB"/>
        </w:rPr>
        <w:t>for the full year</w:t>
      </w:r>
      <w:r w:rsidR="00AF7842" w:rsidRPr="000E043C">
        <w:rPr>
          <w:sz w:val="22"/>
          <w:szCs w:val="22"/>
          <w:lang w:val="en-GB"/>
        </w:rPr>
        <w:t>.</w:t>
      </w:r>
      <w:r w:rsidRPr="000E043C">
        <w:rPr>
          <w:sz w:val="22"/>
          <w:szCs w:val="22"/>
          <w:lang w:val="en-GB"/>
        </w:rPr>
        <w:t xml:space="preserve"> The Lisbon market showed </w:t>
      </w:r>
      <w:r w:rsidR="00A40B60">
        <w:rPr>
          <w:sz w:val="22"/>
          <w:szCs w:val="22"/>
          <w:lang w:val="en-GB"/>
        </w:rPr>
        <w:t xml:space="preserve">a </w:t>
      </w:r>
      <w:r w:rsidRPr="000E043C">
        <w:rPr>
          <w:sz w:val="22"/>
          <w:szCs w:val="22"/>
          <w:lang w:val="en-GB"/>
        </w:rPr>
        <w:t>p</w:t>
      </w:r>
      <w:r w:rsidR="0010234A" w:rsidRPr="000E043C">
        <w:rPr>
          <w:sz w:val="22"/>
          <w:szCs w:val="22"/>
          <w:lang w:val="en-GB"/>
        </w:rPr>
        <w:t>ositive EBITDA within 18 months of opening.</w:t>
      </w:r>
    </w:p>
    <w:p w14:paraId="392C0BB0" w14:textId="77777777" w:rsidR="00B7518A" w:rsidRPr="000E043C" w:rsidRDefault="00B7518A" w:rsidP="00F54536">
      <w:pPr>
        <w:jc w:val="both"/>
        <w:rPr>
          <w:sz w:val="22"/>
          <w:szCs w:val="22"/>
          <w:lang w:val="en-GB"/>
        </w:rPr>
      </w:pPr>
    </w:p>
    <w:p w14:paraId="75297B2A" w14:textId="5D672A0E" w:rsidR="0010234A" w:rsidRPr="0028329A" w:rsidRDefault="00B7010A" w:rsidP="003A55E2">
      <w:pPr>
        <w:pStyle w:val="BodyTextMain"/>
        <w:rPr>
          <w:spacing w:val="-4"/>
          <w:kern w:val="22"/>
          <w:lang w:val="en-GB"/>
        </w:rPr>
      </w:pPr>
      <w:r w:rsidRPr="0028329A">
        <w:rPr>
          <w:spacing w:val="-4"/>
          <w:kern w:val="22"/>
          <w:lang w:val="en-GB"/>
        </w:rPr>
        <w:t>Bruno</w:t>
      </w:r>
      <w:r w:rsidR="0010234A" w:rsidRPr="0028329A">
        <w:rPr>
          <w:spacing w:val="-4"/>
          <w:kern w:val="22"/>
          <w:lang w:val="en-GB"/>
        </w:rPr>
        <w:t xml:space="preserve"> </w:t>
      </w:r>
      <w:r w:rsidR="00273614" w:rsidRPr="0028329A">
        <w:rPr>
          <w:spacing w:val="-4"/>
          <w:kern w:val="22"/>
          <w:lang w:val="en-GB"/>
        </w:rPr>
        <w:t xml:space="preserve">and the </w:t>
      </w:r>
      <w:r w:rsidR="00AF7842" w:rsidRPr="0028329A">
        <w:rPr>
          <w:spacing w:val="-4"/>
          <w:kern w:val="22"/>
          <w:lang w:val="en-GB"/>
        </w:rPr>
        <w:t>b</w:t>
      </w:r>
      <w:r w:rsidR="00273614" w:rsidRPr="0028329A">
        <w:rPr>
          <w:spacing w:val="-4"/>
          <w:kern w:val="22"/>
          <w:lang w:val="en-GB"/>
        </w:rPr>
        <w:t xml:space="preserve">oard of Time Out </w:t>
      </w:r>
      <w:r w:rsidR="00B7518A" w:rsidRPr="0028329A">
        <w:rPr>
          <w:spacing w:val="-4"/>
          <w:kern w:val="22"/>
          <w:lang w:val="en-GB"/>
        </w:rPr>
        <w:t>felt that</w:t>
      </w:r>
      <w:r w:rsidR="0010234A" w:rsidRPr="0028329A">
        <w:rPr>
          <w:spacing w:val="-4"/>
          <w:kern w:val="22"/>
          <w:lang w:val="en-GB"/>
        </w:rPr>
        <w:t xml:space="preserve"> </w:t>
      </w:r>
      <w:r w:rsidR="00AF7842" w:rsidRPr="0028329A">
        <w:rPr>
          <w:spacing w:val="-4"/>
          <w:kern w:val="22"/>
          <w:lang w:val="en-GB"/>
        </w:rPr>
        <w:t xml:space="preserve">the </w:t>
      </w:r>
      <w:r w:rsidRPr="0028329A">
        <w:rPr>
          <w:spacing w:val="-4"/>
          <w:kern w:val="22"/>
          <w:lang w:val="en-GB"/>
        </w:rPr>
        <w:t>Time Out Market was a</w:t>
      </w:r>
      <w:r w:rsidR="0010234A" w:rsidRPr="0028329A">
        <w:rPr>
          <w:spacing w:val="-4"/>
          <w:kern w:val="22"/>
          <w:lang w:val="en-GB"/>
        </w:rPr>
        <w:t xml:space="preserve"> scalable opportunity.</w:t>
      </w:r>
      <w:r w:rsidR="00C26652" w:rsidRPr="0028329A">
        <w:rPr>
          <w:spacing w:val="-4"/>
          <w:kern w:val="22"/>
          <w:lang w:val="en-GB"/>
        </w:rPr>
        <w:t xml:space="preserve"> </w:t>
      </w:r>
      <w:r w:rsidR="00AF7842" w:rsidRPr="0028329A">
        <w:rPr>
          <w:spacing w:val="-4"/>
          <w:kern w:val="22"/>
          <w:lang w:val="en-GB"/>
        </w:rPr>
        <w:t xml:space="preserve">Bruno </w:t>
      </w:r>
      <w:r w:rsidR="00C26652" w:rsidRPr="0028329A">
        <w:rPr>
          <w:spacing w:val="-4"/>
          <w:kern w:val="22"/>
          <w:lang w:val="en-GB"/>
        </w:rPr>
        <w:t>believed the company’s early experiences from the Lisbon market would allow it to build and develop successful markets in other locations around the world</w:t>
      </w:r>
      <w:r w:rsidR="00AF7842" w:rsidRPr="0028329A">
        <w:rPr>
          <w:spacing w:val="-4"/>
          <w:kern w:val="22"/>
          <w:lang w:val="en-GB"/>
        </w:rPr>
        <w:t xml:space="preserve">. </w:t>
      </w:r>
      <w:r w:rsidR="00C26652" w:rsidRPr="0028329A">
        <w:rPr>
          <w:spacing w:val="-4"/>
          <w:kern w:val="22"/>
          <w:lang w:val="en-GB"/>
        </w:rPr>
        <w:t>He saw this as a way of differentiating the company from the competition, noting</w:t>
      </w:r>
      <w:r w:rsidR="00AF7842" w:rsidRPr="0028329A">
        <w:rPr>
          <w:spacing w:val="-4"/>
          <w:kern w:val="22"/>
          <w:lang w:val="en-GB"/>
        </w:rPr>
        <w:t xml:space="preserve">, </w:t>
      </w:r>
      <w:r w:rsidR="00C26652" w:rsidRPr="0028329A">
        <w:rPr>
          <w:spacing w:val="-4"/>
          <w:kern w:val="22"/>
          <w:lang w:val="en-GB"/>
        </w:rPr>
        <w:t>“Time Out sells experiences</w:t>
      </w:r>
      <w:r w:rsidR="00AF7842" w:rsidRPr="0028329A">
        <w:rPr>
          <w:spacing w:val="-4"/>
          <w:kern w:val="22"/>
          <w:lang w:val="en-GB"/>
        </w:rPr>
        <w:t xml:space="preserve"> . . . </w:t>
      </w:r>
      <w:r w:rsidR="00C26652" w:rsidRPr="0028329A">
        <w:rPr>
          <w:spacing w:val="-4"/>
          <w:kern w:val="22"/>
          <w:lang w:val="en-GB"/>
        </w:rPr>
        <w:t>our markets are experiences</w:t>
      </w:r>
      <w:r w:rsidR="00AF7842" w:rsidRPr="0028329A">
        <w:rPr>
          <w:spacing w:val="-4"/>
          <w:kern w:val="22"/>
          <w:lang w:val="en-GB"/>
        </w:rPr>
        <w:t xml:space="preserve"> . . . </w:t>
      </w:r>
      <w:r w:rsidR="00C26652" w:rsidRPr="0028329A">
        <w:rPr>
          <w:spacing w:val="-4"/>
          <w:kern w:val="22"/>
          <w:lang w:val="en-GB"/>
        </w:rPr>
        <w:t>who else out there is doing this?”</w:t>
      </w:r>
    </w:p>
    <w:p w14:paraId="4CF7E2CF" w14:textId="77777777" w:rsidR="0053016B" w:rsidRPr="000E043C" w:rsidRDefault="0053016B" w:rsidP="003A55E2">
      <w:pPr>
        <w:pStyle w:val="BodyTextMain"/>
        <w:rPr>
          <w:lang w:val="en-GB"/>
        </w:rPr>
      </w:pPr>
    </w:p>
    <w:p w14:paraId="1D0D7972" w14:textId="0B9D164D" w:rsidR="00B31596" w:rsidRPr="000E043C" w:rsidRDefault="00B31596" w:rsidP="00B31596">
      <w:pPr>
        <w:jc w:val="both"/>
        <w:rPr>
          <w:sz w:val="22"/>
          <w:szCs w:val="22"/>
          <w:lang w:val="en-GB"/>
        </w:rPr>
      </w:pPr>
      <w:r w:rsidRPr="000E043C">
        <w:rPr>
          <w:sz w:val="22"/>
          <w:szCs w:val="22"/>
          <w:lang w:val="en-GB"/>
        </w:rPr>
        <w:t>Based on these experiences with the Lisbon market, the company consider</w:t>
      </w:r>
      <w:r w:rsidR="00AF7842" w:rsidRPr="000E043C">
        <w:rPr>
          <w:sz w:val="22"/>
          <w:szCs w:val="22"/>
          <w:lang w:val="en-GB"/>
        </w:rPr>
        <w:t>ed</w:t>
      </w:r>
      <w:r w:rsidRPr="000E043C">
        <w:rPr>
          <w:sz w:val="22"/>
          <w:szCs w:val="22"/>
          <w:lang w:val="en-GB"/>
        </w:rPr>
        <w:t xml:space="preserve"> expan</w:t>
      </w:r>
      <w:r w:rsidR="00AF7842" w:rsidRPr="000E043C">
        <w:rPr>
          <w:sz w:val="22"/>
          <w:szCs w:val="22"/>
          <w:lang w:val="en-GB"/>
        </w:rPr>
        <w:t>ding the</w:t>
      </w:r>
      <w:r w:rsidRPr="000E043C">
        <w:rPr>
          <w:sz w:val="22"/>
          <w:szCs w:val="22"/>
          <w:lang w:val="en-GB"/>
        </w:rPr>
        <w:t xml:space="preserve"> </w:t>
      </w:r>
      <w:r w:rsidR="00F23603" w:rsidRPr="000E043C">
        <w:rPr>
          <w:sz w:val="22"/>
          <w:szCs w:val="22"/>
          <w:lang w:val="en-GB"/>
        </w:rPr>
        <w:t>Time Out Market</w:t>
      </w:r>
      <w:r w:rsidRPr="000E043C">
        <w:rPr>
          <w:sz w:val="22"/>
          <w:szCs w:val="22"/>
          <w:lang w:val="en-GB"/>
        </w:rPr>
        <w:t xml:space="preserve">. First, it considered </w:t>
      </w:r>
      <w:r w:rsidR="00AF7842" w:rsidRPr="000E043C">
        <w:rPr>
          <w:sz w:val="22"/>
          <w:szCs w:val="22"/>
          <w:lang w:val="en-GB"/>
        </w:rPr>
        <w:t xml:space="preserve">further </w:t>
      </w:r>
      <w:r w:rsidRPr="000E043C">
        <w:rPr>
          <w:sz w:val="22"/>
          <w:szCs w:val="22"/>
          <w:lang w:val="en-GB"/>
        </w:rPr>
        <w:t xml:space="preserve">penetrating Portugal </w:t>
      </w:r>
      <w:r w:rsidR="004B0C1E" w:rsidRPr="000E043C">
        <w:rPr>
          <w:sz w:val="22"/>
          <w:szCs w:val="22"/>
          <w:lang w:val="en-GB"/>
        </w:rPr>
        <w:t>with</w:t>
      </w:r>
      <w:r w:rsidRPr="000E043C">
        <w:rPr>
          <w:sz w:val="22"/>
          <w:szCs w:val="22"/>
          <w:lang w:val="en-GB"/>
        </w:rPr>
        <w:t xml:space="preserve"> a market</w:t>
      </w:r>
      <w:r w:rsidR="0010234A" w:rsidRPr="000E043C">
        <w:rPr>
          <w:sz w:val="22"/>
          <w:szCs w:val="22"/>
          <w:lang w:val="en-GB"/>
        </w:rPr>
        <w:t xml:space="preserve"> </w:t>
      </w:r>
      <w:r w:rsidRPr="000E043C">
        <w:rPr>
          <w:sz w:val="22"/>
          <w:szCs w:val="22"/>
          <w:lang w:val="en-GB"/>
        </w:rPr>
        <w:t xml:space="preserve">in </w:t>
      </w:r>
      <w:r w:rsidR="0010234A" w:rsidRPr="000E043C">
        <w:rPr>
          <w:sz w:val="22"/>
          <w:szCs w:val="22"/>
          <w:lang w:val="en-GB"/>
        </w:rPr>
        <w:t>Porto</w:t>
      </w:r>
      <w:r w:rsidR="00C6713B" w:rsidRPr="000E043C">
        <w:rPr>
          <w:sz w:val="22"/>
          <w:szCs w:val="22"/>
          <w:lang w:val="en-GB"/>
        </w:rPr>
        <w:t xml:space="preserve">, </w:t>
      </w:r>
      <w:r w:rsidR="00AF7842" w:rsidRPr="000E043C">
        <w:rPr>
          <w:sz w:val="22"/>
          <w:szCs w:val="22"/>
          <w:lang w:val="en-GB"/>
        </w:rPr>
        <w:t xml:space="preserve">in </w:t>
      </w:r>
      <w:r w:rsidR="00B7518A">
        <w:rPr>
          <w:sz w:val="22"/>
          <w:szCs w:val="22"/>
          <w:lang w:val="en-GB"/>
        </w:rPr>
        <w:t>N</w:t>
      </w:r>
      <w:r w:rsidRPr="000E043C">
        <w:rPr>
          <w:sz w:val="22"/>
          <w:szCs w:val="22"/>
          <w:lang w:val="en-GB"/>
        </w:rPr>
        <w:t xml:space="preserve">orthern </w:t>
      </w:r>
      <w:r w:rsidR="00C6713B" w:rsidRPr="000E043C">
        <w:rPr>
          <w:sz w:val="22"/>
          <w:szCs w:val="22"/>
          <w:lang w:val="en-GB"/>
        </w:rPr>
        <w:t>Portugal</w:t>
      </w:r>
      <w:r w:rsidRPr="000E043C">
        <w:rPr>
          <w:sz w:val="22"/>
          <w:szCs w:val="22"/>
          <w:lang w:val="en-GB"/>
        </w:rPr>
        <w:t>. It also considered</w:t>
      </w:r>
      <w:r w:rsidR="00C6713B" w:rsidRPr="000E043C">
        <w:rPr>
          <w:sz w:val="22"/>
          <w:szCs w:val="22"/>
          <w:lang w:val="en-GB"/>
        </w:rPr>
        <w:t xml:space="preserve"> </w:t>
      </w:r>
      <w:r w:rsidR="0010234A" w:rsidRPr="000E043C">
        <w:rPr>
          <w:sz w:val="22"/>
          <w:szCs w:val="22"/>
          <w:lang w:val="en-GB"/>
        </w:rPr>
        <w:t>London</w:t>
      </w:r>
      <w:r w:rsidR="00AF7842" w:rsidRPr="000E043C">
        <w:rPr>
          <w:sz w:val="22"/>
          <w:szCs w:val="22"/>
          <w:lang w:val="en-GB"/>
        </w:rPr>
        <w:t xml:space="preserve"> in the United Kingdom</w:t>
      </w:r>
      <w:r w:rsidR="00BF6A94" w:rsidRPr="000E043C">
        <w:rPr>
          <w:sz w:val="22"/>
          <w:szCs w:val="22"/>
          <w:lang w:val="en-GB"/>
        </w:rPr>
        <w:t xml:space="preserve"> and Miami in the United States. </w:t>
      </w:r>
      <w:r w:rsidRPr="000E043C">
        <w:rPr>
          <w:sz w:val="22"/>
          <w:szCs w:val="22"/>
          <w:lang w:val="en-GB"/>
        </w:rPr>
        <w:t xml:space="preserve">Other </w:t>
      </w:r>
      <w:r w:rsidR="00AF7842" w:rsidRPr="000E043C">
        <w:rPr>
          <w:sz w:val="22"/>
          <w:szCs w:val="22"/>
          <w:lang w:val="en-GB"/>
        </w:rPr>
        <w:t xml:space="preserve">possible </w:t>
      </w:r>
      <w:r w:rsidRPr="000E043C">
        <w:rPr>
          <w:sz w:val="22"/>
          <w:szCs w:val="22"/>
          <w:lang w:val="en-GB"/>
        </w:rPr>
        <w:t xml:space="preserve">locations considered for opening within the following </w:t>
      </w:r>
      <w:r w:rsidR="004B0C1E" w:rsidRPr="000E043C">
        <w:rPr>
          <w:sz w:val="22"/>
          <w:szCs w:val="22"/>
          <w:lang w:val="en-GB"/>
        </w:rPr>
        <w:t xml:space="preserve">two </w:t>
      </w:r>
      <w:r w:rsidRPr="000E043C">
        <w:rPr>
          <w:sz w:val="22"/>
          <w:szCs w:val="22"/>
          <w:lang w:val="en-GB"/>
        </w:rPr>
        <w:t xml:space="preserve">years were Berlin in Germany and New York </w:t>
      </w:r>
      <w:r w:rsidR="00BF6A94" w:rsidRPr="000E043C">
        <w:rPr>
          <w:sz w:val="22"/>
          <w:szCs w:val="22"/>
          <w:lang w:val="en-GB"/>
        </w:rPr>
        <w:t>City</w:t>
      </w:r>
      <w:r w:rsidR="00B7518A">
        <w:rPr>
          <w:sz w:val="22"/>
          <w:szCs w:val="22"/>
          <w:lang w:val="en-GB"/>
        </w:rPr>
        <w:t xml:space="preserve"> in the </w:t>
      </w:r>
      <w:r w:rsidR="00B7518A">
        <w:rPr>
          <w:sz w:val="22"/>
          <w:szCs w:val="22"/>
          <w:lang w:val="en-GB"/>
        </w:rPr>
        <w:lastRenderedPageBreak/>
        <w:t>United States</w:t>
      </w:r>
      <w:r w:rsidRPr="000E043C">
        <w:rPr>
          <w:sz w:val="22"/>
          <w:szCs w:val="22"/>
          <w:lang w:val="en-GB"/>
        </w:rPr>
        <w:t>. Bruno noted</w:t>
      </w:r>
      <w:r w:rsidR="00B7518A">
        <w:rPr>
          <w:sz w:val="22"/>
          <w:szCs w:val="22"/>
          <w:lang w:val="en-GB"/>
        </w:rPr>
        <w:t>,</w:t>
      </w:r>
      <w:r w:rsidR="00AF7842" w:rsidRPr="000E043C">
        <w:rPr>
          <w:sz w:val="22"/>
          <w:szCs w:val="22"/>
          <w:lang w:val="en-GB"/>
        </w:rPr>
        <w:t xml:space="preserve"> </w:t>
      </w:r>
      <w:r w:rsidRPr="000E043C">
        <w:rPr>
          <w:sz w:val="22"/>
          <w:szCs w:val="22"/>
          <w:lang w:val="en-GB"/>
        </w:rPr>
        <w:t xml:space="preserve">“We </w:t>
      </w:r>
      <w:r w:rsidR="00A36507" w:rsidRPr="000E043C">
        <w:rPr>
          <w:sz w:val="22"/>
          <w:szCs w:val="22"/>
          <w:lang w:val="en-GB"/>
        </w:rPr>
        <w:t>receive</w:t>
      </w:r>
      <w:r w:rsidRPr="000E043C">
        <w:rPr>
          <w:sz w:val="22"/>
          <w:szCs w:val="22"/>
          <w:lang w:val="en-GB"/>
        </w:rPr>
        <w:t xml:space="preserve"> requests from around the world</w:t>
      </w:r>
      <w:r w:rsidR="00AF7842" w:rsidRPr="000E043C">
        <w:rPr>
          <w:sz w:val="22"/>
          <w:szCs w:val="22"/>
          <w:lang w:val="en-GB"/>
        </w:rPr>
        <w:t>—</w:t>
      </w:r>
      <w:r w:rsidRPr="000E043C">
        <w:rPr>
          <w:sz w:val="22"/>
          <w:szCs w:val="22"/>
          <w:lang w:val="en-GB"/>
        </w:rPr>
        <w:t>places such as Sydney, Tel Aviv</w:t>
      </w:r>
      <w:r w:rsidR="00AF7842" w:rsidRPr="000E043C">
        <w:rPr>
          <w:sz w:val="22"/>
          <w:szCs w:val="22"/>
          <w:lang w:val="en-GB"/>
        </w:rPr>
        <w:t>,</w:t>
      </w:r>
      <w:r w:rsidRPr="000E043C">
        <w:rPr>
          <w:sz w:val="22"/>
          <w:szCs w:val="22"/>
          <w:lang w:val="en-GB"/>
        </w:rPr>
        <w:t xml:space="preserve"> and Tokyo</w:t>
      </w:r>
      <w:r w:rsidR="00AF7842" w:rsidRPr="000E043C">
        <w:rPr>
          <w:sz w:val="22"/>
          <w:szCs w:val="22"/>
          <w:lang w:val="en-GB"/>
        </w:rPr>
        <w:t>,</w:t>
      </w:r>
      <w:r w:rsidR="00A36507" w:rsidRPr="000E043C">
        <w:rPr>
          <w:sz w:val="22"/>
          <w:szCs w:val="22"/>
          <w:lang w:val="en-GB"/>
        </w:rPr>
        <w:t xml:space="preserve"> and many more</w:t>
      </w:r>
      <w:r w:rsidR="00AF7842" w:rsidRPr="000E043C">
        <w:rPr>
          <w:sz w:val="22"/>
          <w:szCs w:val="22"/>
          <w:lang w:val="en-GB"/>
        </w:rPr>
        <w:t>—</w:t>
      </w:r>
      <w:r w:rsidRPr="000E043C">
        <w:rPr>
          <w:sz w:val="22"/>
          <w:szCs w:val="22"/>
          <w:lang w:val="en-GB"/>
        </w:rPr>
        <w:t>to come and set this up</w:t>
      </w:r>
      <w:r w:rsidR="00A36507" w:rsidRPr="000E043C">
        <w:rPr>
          <w:sz w:val="22"/>
          <w:szCs w:val="22"/>
          <w:lang w:val="en-GB"/>
        </w:rPr>
        <w:t xml:space="preserve"> a</w:t>
      </w:r>
      <w:r w:rsidR="00CA7B9E" w:rsidRPr="000E043C">
        <w:rPr>
          <w:sz w:val="22"/>
          <w:szCs w:val="22"/>
          <w:lang w:val="en-GB"/>
        </w:rPr>
        <w:t xml:space="preserve">s they would love to have a Time Out Market </w:t>
      </w:r>
      <w:r w:rsidR="00A36507" w:rsidRPr="000E043C">
        <w:rPr>
          <w:sz w:val="22"/>
          <w:szCs w:val="22"/>
          <w:lang w:val="en-GB"/>
        </w:rPr>
        <w:t>there</w:t>
      </w:r>
      <w:r w:rsidRPr="000E043C">
        <w:rPr>
          <w:sz w:val="22"/>
          <w:szCs w:val="22"/>
          <w:lang w:val="en-GB"/>
        </w:rPr>
        <w:t xml:space="preserve">. </w:t>
      </w:r>
      <w:r w:rsidR="00CA7B9E" w:rsidRPr="000E043C">
        <w:rPr>
          <w:sz w:val="22"/>
          <w:szCs w:val="22"/>
          <w:lang w:val="en-GB"/>
        </w:rPr>
        <w:t>If w</w:t>
      </w:r>
      <w:r w:rsidR="00A36507" w:rsidRPr="000E043C">
        <w:rPr>
          <w:sz w:val="22"/>
          <w:szCs w:val="22"/>
          <w:lang w:val="en-GB"/>
        </w:rPr>
        <w:t>e could</w:t>
      </w:r>
      <w:r w:rsidRPr="000E043C">
        <w:rPr>
          <w:sz w:val="22"/>
          <w:szCs w:val="22"/>
          <w:lang w:val="en-GB"/>
        </w:rPr>
        <w:t xml:space="preserve"> accelerate this using management contracts, then great</w:t>
      </w:r>
      <w:r w:rsidR="00AF7842" w:rsidRPr="000E043C">
        <w:rPr>
          <w:sz w:val="22"/>
          <w:szCs w:val="22"/>
          <w:lang w:val="en-GB"/>
        </w:rPr>
        <w:t xml:space="preserve"> . . . </w:t>
      </w:r>
      <w:r w:rsidRPr="000E043C">
        <w:rPr>
          <w:sz w:val="22"/>
          <w:szCs w:val="22"/>
          <w:lang w:val="en-GB"/>
        </w:rPr>
        <w:t>the scalability is there.”</w:t>
      </w:r>
    </w:p>
    <w:p w14:paraId="6920A256" w14:textId="77777777" w:rsidR="00B31596" w:rsidRPr="000E043C" w:rsidRDefault="00B31596" w:rsidP="00F54536">
      <w:pPr>
        <w:jc w:val="both"/>
        <w:rPr>
          <w:sz w:val="22"/>
          <w:szCs w:val="22"/>
          <w:lang w:val="en-GB"/>
        </w:rPr>
      </w:pPr>
    </w:p>
    <w:p w14:paraId="7A3B3A93" w14:textId="246D408C" w:rsidR="00412977" w:rsidRPr="0028329A" w:rsidRDefault="00B31596" w:rsidP="00412977">
      <w:pPr>
        <w:pStyle w:val="BodyTextMain"/>
        <w:rPr>
          <w:spacing w:val="-2"/>
          <w:kern w:val="22"/>
          <w:lang w:val="en-GB"/>
        </w:rPr>
      </w:pPr>
      <w:r w:rsidRPr="0028329A">
        <w:rPr>
          <w:spacing w:val="-2"/>
          <w:kern w:val="22"/>
          <w:lang w:val="en-GB"/>
        </w:rPr>
        <w:t xml:space="preserve">Given these possibilities, </w:t>
      </w:r>
      <w:r w:rsidR="00BF6A94" w:rsidRPr="0028329A">
        <w:rPr>
          <w:spacing w:val="-2"/>
          <w:kern w:val="22"/>
          <w:lang w:val="en-GB"/>
        </w:rPr>
        <w:t xml:space="preserve">Bruno decided to focus on </w:t>
      </w:r>
      <w:r w:rsidR="00AF7842" w:rsidRPr="0028329A">
        <w:rPr>
          <w:spacing w:val="-2"/>
          <w:kern w:val="22"/>
          <w:lang w:val="en-GB"/>
        </w:rPr>
        <w:t xml:space="preserve">opening new Time Out Markets in </w:t>
      </w:r>
      <w:r w:rsidR="00BF6A94" w:rsidRPr="0028329A">
        <w:rPr>
          <w:spacing w:val="-2"/>
          <w:kern w:val="22"/>
          <w:lang w:val="en-GB"/>
        </w:rPr>
        <w:t xml:space="preserve">Porto, </w:t>
      </w:r>
      <w:r w:rsidRPr="0028329A">
        <w:rPr>
          <w:spacing w:val="-2"/>
          <w:kern w:val="22"/>
          <w:lang w:val="en-GB"/>
        </w:rPr>
        <w:t>London</w:t>
      </w:r>
      <w:r w:rsidR="00AF7842" w:rsidRPr="0028329A">
        <w:rPr>
          <w:spacing w:val="-2"/>
          <w:kern w:val="22"/>
          <w:lang w:val="en-GB"/>
        </w:rPr>
        <w:t>,</w:t>
      </w:r>
      <w:r w:rsidR="00BF6A94" w:rsidRPr="0028329A">
        <w:rPr>
          <w:spacing w:val="-2"/>
          <w:kern w:val="22"/>
          <w:lang w:val="en-GB"/>
        </w:rPr>
        <w:t xml:space="preserve"> and Miami</w:t>
      </w:r>
      <w:r w:rsidR="00B45976" w:rsidRPr="0028329A">
        <w:rPr>
          <w:spacing w:val="-2"/>
          <w:kern w:val="22"/>
          <w:lang w:val="en-GB"/>
        </w:rPr>
        <w:t xml:space="preserve"> </w:t>
      </w:r>
      <w:r w:rsidR="007C5424" w:rsidRPr="0028329A">
        <w:rPr>
          <w:spacing w:val="-2"/>
          <w:kern w:val="22"/>
          <w:lang w:val="en-GB"/>
        </w:rPr>
        <w:t>in 2017</w:t>
      </w:r>
      <w:r w:rsidR="004A73D3" w:rsidRPr="0028329A">
        <w:rPr>
          <w:spacing w:val="-2"/>
          <w:kern w:val="22"/>
          <w:lang w:val="en-GB"/>
        </w:rPr>
        <w:t xml:space="preserve"> and early 2018</w:t>
      </w:r>
      <w:r w:rsidR="00381E1D" w:rsidRPr="0028329A">
        <w:rPr>
          <w:spacing w:val="-2"/>
          <w:kern w:val="22"/>
          <w:lang w:val="en-GB"/>
        </w:rPr>
        <w:t xml:space="preserve">, </w:t>
      </w:r>
      <w:r w:rsidR="00B7518A" w:rsidRPr="0028329A">
        <w:rPr>
          <w:spacing w:val="-2"/>
          <w:kern w:val="22"/>
          <w:lang w:val="en-GB"/>
        </w:rPr>
        <w:t xml:space="preserve">and </w:t>
      </w:r>
      <w:r w:rsidR="00381E1D" w:rsidRPr="0028329A">
        <w:rPr>
          <w:spacing w:val="-2"/>
          <w:kern w:val="22"/>
          <w:lang w:val="en-GB"/>
        </w:rPr>
        <w:t>having</w:t>
      </w:r>
      <w:r w:rsidR="007C5424" w:rsidRPr="0028329A">
        <w:rPr>
          <w:spacing w:val="-2"/>
          <w:kern w:val="22"/>
          <w:lang w:val="en-GB"/>
        </w:rPr>
        <w:t xml:space="preserve"> a dedicated CEO </w:t>
      </w:r>
      <w:r w:rsidR="00381E1D" w:rsidRPr="0028329A">
        <w:rPr>
          <w:spacing w:val="-2"/>
          <w:kern w:val="22"/>
          <w:lang w:val="en-GB"/>
        </w:rPr>
        <w:t xml:space="preserve">responsible for </w:t>
      </w:r>
      <w:r w:rsidRPr="0028329A">
        <w:rPr>
          <w:spacing w:val="-2"/>
          <w:kern w:val="22"/>
          <w:lang w:val="en-GB"/>
        </w:rPr>
        <w:t xml:space="preserve">setting up in these locations. This resulted in plans </w:t>
      </w:r>
      <w:r w:rsidR="006E0A69" w:rsidRPr="0028329A">
        <w:rPr>
          <w:spacing w:val="-2"/>
          <w:kern w:val="22"/>
          <w:lang w:val="en-GB"/>
        </w:rPr>
        <w:t xml:space="preserve">to open </w:t>
      </w:r>
      <w:r w:rsidRPr="0028329A">
        <w:rPr>
          <w:spacing w:val="-2"/>
          <w:kern w:val="22"/>
          <w:lang w:val="en-GB"/>
        </w:rPr>
        <w:t>a</w:t>
      </w:r>
      <w:r w:rsidR="008359B5" w:rsidRPr="0028329A">
        <w:rPr>
          <w:spacing w:val="-2"/>
          <w:kern w:val="22"/>
          <w:lang w:val="en-GB"/>
        </w:rPr>
        <w:t xml:space="preserve"> new Time Out Market in the iconic S</w:t>
      </w:r>
      <w:r w:rsidR="00C6713B" w:rsidRPr="0028329A">
        <w:rPr>
          <w:spacing w:val="-2"/>
          <w:kern w:val="22"/>
          <w:lang w:val="en-GB"/>
        </w:rPr>
        <w:t>ã</w:t>
      </w:r>
      <w:r w:rsidR="008359B5" w:rsidRPr="0028329A">
        <w:rPr>
          <w:spacing w:val="-2"/>
          <w:kern w:val="22"/>
          <w:lang w:val="en-GB"/>
        </w:rPr>
        <w:t>o Bento train station</w:t>
      </w:r>
      <w:r w:rsidR="00C6713B" w:rsidRPr="0028329A">
        <w:rPr>
          <w:spacing w:val="-2"/>
          <w:kern w:val="22"/>
          <w:lang w:val="en-GB"/>
        </w:rPr>
        <w:t xml:space="preserve"> </w:t>
      </w:r>
      <w:r w:rsidR="006E0A69" w:rsidRPr="0028329A">
        <w:rPr>
          <w:spacing w:val="-2"/>
          <w:kern w:val="22"/>
          <w:lang w:val="en-GB"/>
        </w:rPr>
        <w:t xml:space="preserve">in Porto </w:t>
      </w:r>
      <w:r w:rsidRPr="0028329A">
        <w:rPr>
          <w:spacing w:val="-2"/>
          <w:kern w:val="22"/>
          <w:lang w:val="en-GB"/>
        </w:rPr>
        <w:t>in 2017</w:t>
      </w:r>
      <w:r w:rsidR="006E0A69" w:rsidRPr="0028329A">
        <w:rPr>
          <w:spacing w:val="-2"/>
          <w:kern w:val="22"/>
          <w:lang w:val="en-GB"/>
        </w:rPr>
        <w:t xml:space="preserve">, </w:t>
      </w:r>
      <w:r w:rsidR="001F514E" w:rsidRPr="0028329A">
        <w:rPr>
          <w:spacing w:val="-2"/>
          <w:kern w:val="22"/>
          <w:lang w:val="en-GB"/>
        </w:rPr>
        <w:t>subject to planning permission</w:t>
      </w:r>
      <w:r w:rsidRPr="0028329A">
        <w:rPr>
          <w:spacing w:val="-2"/>
          <w:kern w:val="22"/>
          <w:lang w:val="en-GB"/>
        </w:rPr>
        <w:t>. This market</w:t>
      </w:r>
      <w:r w:rsidR="008359B5" w:rsidRPr="0028329A">
        <w:rPr>
          <w:spacing w:val="-2"/>
          <w:kern w:val="22"/>
          <w:lang w:val="en-GB"/>
        </w:rPr>
        <w:t xml:space="preserve"> would provide 500 seats over 2,</w:t>
      </w:r>
      <w:r w:rsidR="006E0A69" w:rsidRPr="0028329A">
        <w:rPr>
          <w:spacing w:val="-2"/>
          <w:kern w:val="22"/>
          <w:lang w:val="en-GB"/>
        </w:rPr>
        <w:t xml:space="preserve">043 </w:t>
      </w:r>
      <w:r w:rsidR="008359B5" w:rsidRPr="0028329A">
        <w:rPr>
          <w:spacing w:val="-2"/>
          <w:kern w:val="22"/>
          <w:lang w:val="en-GB"/>
        </w:rPr>
        <w:t xml:space="preserve">square </w:t>
      </w:r>
      <w:r w:rsidR="006E0A69" w:rsidRPr="0028329A">
        <w:rPr>
          <w:spacing w:val="-2"/>
          <w:kern w:val="22"/>
          <w:lang w:val="en-GB"/>
        </w:rPr>
        <w:t>metres</w:t>
      </w:r>
      <w:r w:rsidR="00B7518A" w:rsidRPr="0028329A">
        <w:rPr>
          <w:spacing w:val="-2"/>
          <w:kern w:val="22"/>
          <w:lang w:val="en-GB"/>
        </w:rPr>
        <w:t>,</w:t>
      </w:r>
      <w:r w:rsidR="006E0A69" w:rsidRPr="0028329A">
        <w:rPr>
          <w:spacing w:val="-2"/>
          <w:kern w:val="22"/>
          <w:lang w:val="en-GB"/>
        </w:rPr>
        <w:t xml:space="preserve"> and would include</w:t>
      </w:r>
      <w:r w:rsidR="008359B5" w:rsidRPr="0028329A">
        <w:rPr>
          <w:spacing w:val="-2"/>
          <w:kern w:val="22"/>
          <w:lang w:val="en-GB"/>
        </w:rPr>
        <w:t xml:space="preserve"> 15 restaurants, </w:t>
      </w:r>
      <w:r w:rsidR="006E0A69" w:rsidRPr="0028329A">
        <w:rPr>
          <w:spacing w:val="-2"/>
          <w:kern w:val="22"/>
          <w:lang w:val="en-GB"/>
        </w:rPr>
        <w:t xml:space="preserve">four </w:t>
      </w:r>
      <w:r w:rsidR="008359B5" w:rsidRPr="0028329A">
        <w:rPr>
          <w:spacing w:val="-2"/>
          <w:kern w:val="22"/>
          <w:lang w:val="en-GB"/>
        </w:rPr>
        <w:t xml:space="preserve">bars, </w:t>
      </w:r>
      <w:r w:rsidR="006E0A69" w:rsidRPr="0028329A">
        <w:rPr>
          <w:spacing w:val="-2"/>
          <w:kern w:val="22"/>
          <w:lang w:val="en-GB"/>
        </w:rPr>
        <w:t xml:space="preserve">four </w:t>
      </w:r>
      <w:r w:rsidR="008359B5" w:rsidRPr="0028329A">
        <w:rPr>
          <w:spacing w:val="-2"/>
          <w:kern w:val="22"/>
          <w:lang w:val="en-GB"/>
        </w:rPr>
        <w:t xml:space="preserve">shops, </w:t>
      </w:r>
      <w:r w:rsidR="006E0A69" w:rsidRPr="0028329A">
        <w:rPr>
          <w:spacing w:val="-2"/>
          <w:kern w:val="22"/>
          <w:lang w:val="en-GB"/>
        </w:rPr>
        <w:t xml:space="preserve">one </w:t>
      </w:r>
      <w:r w:rsidR="008359B5" w:rsidRPr="0028329A">
        <w:rPr>
          <w:spacing w:val="-2"/>
          <w:kern w:val="22"/>
          <w:lang w:val="en-GB"/>
        </w:rPr>
        <w:t xml:space="preserve">café, and </w:t>
      </w:r>
      <w:r w:rsidR="006E0A69" w:rsidRPr="0028329A">
        <w:rPr>
          <w:spacing w:val="-2"/>
          <w:kern w:val="22"/>
          <w:lang w:val="en-GB"/>
        </w:rPr>
        <w:t xml:space="preserve">an </w:t>
      </w:r>
      <w:r w:rsidR="008359B5" w:rsidRPr="0028329A">
        <w:rPr>
          <w:spacing w:val="-2"/>
          <w:kern w:val="22"/>
          <w:lang w:val="en-GB"/>
        </w:rPr>
        <w:t>art gallery</w:t>
      </w:r>
      <w:r w:rsidR="00AA526B" w:rsidRPr="0028329A">
        <w:rPr>
          <w:spacing w:val="-2"/>
          <w:kern w:val="22"/>
          <w:lang w:val="en-GB"/>
        </w:rPr>
        <w:t>.</w:t>
      </w:r>
      <w:r w:rsidR="00BF6A94" w:rsidRPr="0028329A">
        <w:rPr>
          <w:spacing w:val="-2"/>
          <w:kern w:val="22"/>
          <w:lang w:val="en-GB"/>
        </w:rPr>
        <w:t xml:space="preserve"> </w:t>
      </w:r>
      <w:r w:rsidR="00144467" w:rsidRPr="0028329A">
        <w:rPr>
          <w:spacing w:val="-2"/>
          <w:kern w:val="22"/>
          <w:lang w:val="en-GB"/>
        </w:rPr>
        <w:t xml:space="preserve">The </w:t>
      </w:r>
      <w:r w:rsidR="00C6713B" w:rsidRPr="0028329A">
        <w:rPr>
          <w:spacing w:val="-2"/>
          <w:kern w:val="22"/>
          <w:lang w:val="en-GB"/>
        </w:rPr>
        <w:t>London site</w:t>
      </w:r>
      <w:r w:rsidR="006E0A69" w:rsidRPr="0028329A">
        <w:rPr>
          <w:spacing w:val="-2"/>
          <w:kern w:val="22"/>
          <w:lang w:val="en-GB"/>
        </w:rPr>
        <w:t>, which was also subject to planning permission,</w:t>
      </w:r>
      <w:r w:rsidR="00C6713B" w:rsidRPr="0028329A">
        <w:rPr>
          <w:spacing w:val="-2"/>
          <w:kern w:val="22"/>
          <w:lang w:val="en-GB"/>
        </w:rPr>
        <w:t xml:space="preserve"> </w:t>
      </w:r>
      <w:r w:rsidRPr="0028329A">
        <w:rPr>
          <w:spacing w:val="-2"/>
          <w:kern w:val="22"/>
          <w:lang w:val="en-GB"/>
        </w:rPr>
        <w:t>would be</w:t>
      </w:r>
      <w:r w:rsidR="00C6713B" w:rsidRPr="0028329A">
        <w:rPr>
          <w:spacing w:val="-2"/>
          <w:kern w:val="22"/>
          <w:lang w:val="en-GB"/>
        </w:rPr>
        <w:t xml:space="preserve"> </w:t>
      </w:r>
      <w:r w:rsidRPr="0028329A">
        <w:rPr>
          <w:spacing w:val="-2"/>
          <w:kern w:val="22"/>
          <w:lang w:val="en-GB"/>
        </w:rPr>
        <w:t>a converted</w:t>
      </w:r>
      <w:r w:rsidR="008372C8" w:rsidRPr="0028329A">
        <w:rPr>
          <w:spacing w:val="-2"/>
          <w:kern w:val="22"/>
          <w:lang w:val="en-GB"/>
        </w:rPr>
        <w:t xml:space="preserve"> Victorian stable </w:t>
      </w:r>
      <w:r w:rsidR="00C6713B" w:rsidRPr="0028329A">
        <w:rPr>
          <w:spacing w:val="-2"/>
          <w:kern w:val="22"/>
          <w:lang w:val="en-GB"/>
        </w:rPr>
        <w:t xml:space="preserve">in </w:t>
      </w:r>
      <w:r w:rsidR="00144467" w:rsidRPr="0028329A">
        <w:rPr>
          <w:spacing w:val="-2"/>
          <w:kern w:val="22"/>
          <w:lang w:val="en-GB"/>
        </w:rPr>
        <w:t>Shoreditch</w:t>
      </w:r>
      <w:r w:rsidR="00C6713B" w:rsidRPr="0028329A">
        <w:rPr>
          <w:spacing w:val="-2"/>
          <w:kern w:val="22"/>
          <w:lang w:val="en-GB"/>
        </w:rPr>
        <w:t xml:space="preserve">, close to the famous </w:t>
      </w:r>
      <w:r w:rsidR="006E0A69" w:rsidRPr="0028329A">
        <w:rPr>
          <w:spacing w:val="-2"/>
          <w:kern w:val="22"/>
          <w:lang w:val="en-GB"/>
        </w:rPr>
        <w:t xml:space="preserve">Old </w:t>
      </w:r>
      <w:r w:rsidR="00C6713B" w:rsidRPr="0028329A">
        <w:rPr>
          <w:spacing w:val="-2"/>
          <w:kern w:val="22"/>
          <w:lang w:val="en-GB"/>
        </w:rPr>
        <w:t>Spitalfields</w:t>
      </w:r>
      <w:r w:rsidRPr="0028329A">
        <w:rPr>
          <w:spacing w:val="-2"/>
          <w:kern w:val="22"/>
          <w:lang w:val="en-GB"/>
        </w:rPr>
        <w:t xml:space="preserve"> </w:t>
      </w:r>
      <w:r w:rsidR="004A73D3" w:rsidRPr="0028329A">
        <w:rPr>
          <w:spacing w:val="-2"/>
          <w:kern w:val="22"/>
          <w:lang w:val="en-GB"/>
        </w:rPr>
        <w:t>M</w:t>
      </w:r>
      <w:r w:rsidRPr="0028329A">
        <w:rPr>
          <w:spacing w:val="-2"/>
          <w:kern w:val="22"/>
          <w:lang w:val="en-GB"/>
        </w:rPr>
        <w:t xml:space="preserve">arket. </w:t>
      </w:r>
      <w:r w:rsidR="006E0A69" w:rsidRPr="0028329A">
        <w:rPr>
          <w:spacing w:val="-2"/>
          <w:kern w:val="22"/>
          <w:lang w:val="en-GB"/>
        </w:rPr>
        <w:t xml:space="preserve">It </w:t>
      </w:r>
      <w:r w:rsidRPr="0028329A">
        <w:rPr>
          <w:spacing w:val="-2"/>
          <w:kern w:val="22"/>
          <w:lang w:val="en-GB"/>
        </w:rPr>
        <w:t>would</w:t>
      </w:r>
      <w:r w:rsidR="00144467" w:rsidRPr="0028329A">
        <w:rPr>
          <w:spacing w:val="-2"/>
          <w:kern w:val="22"/>
          <w:lang w:val="en-GB"/>
        </w:rPr>
        <w:t xml:space="preserve"> be </w:t>
      </w:r>
      <w:r w:rsidR="006E0A69" w:rsidRPr="0028329A">
        <w:rPr>
          <w:spacing w:val="-2"/>
          <w:kern w:val="22"/>
          <w:lang w:val="en-GB"/>
        </w:rPr>
        <w:t xml:space="preserve">1,788 </w:t>
      </w:r>
      <w:r w:rsidR="00144467" w:rsidRPr="0028329A">
        <w:rPr>
          <w:spacing w:val="-2"/>
          <w:kern w:val="22"/>
          <w:lang w:val="en-GB"/>
        </w:rPr>
        <w:t xml:space="preserve">square </w:t>
      </w:r>
      <w:r w:rsidR="006E0A69" w:rsidRPr="0028329A">
        <w:rPr>
          <w:spacing w:val="-2"/>
          <w:kern w:val="22"/>
          <w:lang w:val="en-GB"/>
        </w:rPr>
        <w:t xml:space="preserve">metres and would accommodate </w:t>
      </w:r>
      <w:r w:rsidR="00144467" w:rsidRPr="0028329A">
        <w:rPr>
          <w:spacing w:val="-2"/>
          <w:kern w:val="22"/>
          <w:lang w:val="en-GB"/>
        </w:rPr>
        <w:t>450 seats surrounded by 17 food stalls, four bars, a permanent shop, an art gallery</w:t>
      </w:r>
      <w:r w:rsidR="006E0A69" w:rsidRPr="0028329A">
        <w:rPr>
          <w:spacing w:val="-2"/>
          <w:kern w:val="22"/>
          <w:lang w:val="en-GB"/>
        </w:rPr>
        <w:t>,</w:t>
      </w:r>
      <w:r w:rsidR="00144467" w:rsidRPr="0028329A">
        <w:rPr>
          <w:spacing w:val="-2"/>
          <w:kern w:val="22"/>
          <w:lang w:val="en-GB"/>
        </w:rPr>
        <w:t xml:space="preserve"> and a cooking academy</w:t>
      </w:r>
      <w:r w:rsidR="006E0A69" w:rsidRPr="0028329A">
        <w:rPr>
          <w:spacing w:val="-2"/>
          <w:kern w:val="22"/>
          <w:lang w:val="en-GB"/>
        </w:rPr>
        <w:t>.</w:t>
      </w:r>
      <w:r w:rsidR="00C6713B" w:rsidRPr="0028329A">
        <w:rPr>
          <w:rStyle w:val="FootnoteReference"/>
          <w:spacing w:val="-2"/>
          <w:kern w:val="22"/>
          <w:lang w:val="en-GB"/>
        </w:rPr>
        <w:footnoteReference w:id="13"/>
      </w:r>
      <w:r w:rsidR="008372C8" w:rsidRPr="0028329A">
        <w:rPr>
          <w:spacing w:val="-2"/>
          <w:kern w:val="22"/>
          <w:lang w:val="en-GB"/>
        </w:rPr>
        <w:t xml:space="preserve"> Shoreditch was seen as a trendy area of London.</w:t>
      </w:r>
      <w:r w:rsidR="0047709C" w:rsidRPr="0028329A">
        <w:rPr>
          <w:spacing w:val="-2"/>
          <w:kern w:val="22"/>
          <w:lang w:val="en-GB"/>
        </w:rPr>
        <w:t xml:space="preserve"> In December 2016, a conditional lease agreement was signed for </w:t>
      </w:r>
      <w:r w:rsidR="006E0A69" w:rsidRPr="0028329A">
        <w:rPr>
          <w:spacing w:val="-2"/>
          <w:kern w:val="22"/>
          <w:lang w:val="en-GB"/>
        </w:rPr>
        <w:t xml:space="preserve">a </w:t>
      </w:r>
      <w:r w:rsidR="0047709C" w:rsidRPr="0028329A">
        <w:rPr>
          <w:spacing w:val="-2"/>
          <w:kern w:val="22"/>
          <w:lang w:val="en-GB"/>
        </w:rPr>
        <w:t>Time Out Market in South Beach</w:t>
      </w:r>
      <w:r w:rsidR="006E0A69" w:rsidRPr="0028329A">
        <w:rPr>
          <w:spacing w:val="-2"/>
          <w:kern w:val="22"/>
          <w:lang w:val="en-GB"/>
        </w:rPr>
        <w:t>, Miami</w:t>
      </w:r>
      <w:r w:rsidR="0047709C" w:rsidRPr="0028329A">
        <w:rPr>
          <w:spacing w:val="-2"/>
          <w:kern w:val="22"/>
          <w:lang w:val="en-GB"/>
        </w:rPr>
        <w:t>.</w:t>
      </w:r>
      <w:r w:rsidR="00412977" w:rsidRPr="0028329A">
        <w:rPr>
          <w:spacing w:val="-2"/>
          <w:kern w:val="22"/>
          <w:lang w:val="en-GB"/>
        </w:rPr>
        <w:t xml:space="preserve"> </w:t>
      </w:r>
      <w:r w:rsidR="006E0A69" w:rsidRPr="0028329A">
        <w:rPr>
          <w:spacing w:val="-2"/>
          <w:kern w:val="22"/>
          <w:lang w:val="en-GB"/>
        </w:rPr>
        <w:t>A</w:t>
      </w:r>
      <w:r w:rsidR="007C5424" w:rsidRPr="0028329A">
        <w:rPr>
          <w:spacing w:val="-2"/>
          <w:kern w:val="22"/>
          <w:lang w:val="en-GB"/>
        </w:rPr>
        <w:t xml:space="preserve"> number of </w:t>
      </w:r>
      <w:r w:rsidR="00412977" w:rsidRPr="0028329A">
        <w:rPr>
          <w:spacing w:val="-2"/>
          <w:kern w:val="22"/>
          <w:lang w:val="en-GB"/>
        </w:rPr>
        <w:t xml:space="preserve">people in </w:t>
      </w:r>
      <w:r w:rsidR="00C23A13" w:rsidRPr="0028329A">
        <w:rPr>
          <w:spacing w:val="-2"/>
          <w:kern w:val="22"/>
          <w:lang w:val="en-GB"/>
        </w:rPr>
        <w:t>Time Out Market</w:t>
      </w:r>
      <w:r w:rsidR="00B7518A" w:rsidRPr="0028329A">
        <w:rPr>
          <w:spacing w:val="-2"/>
          <w:kern w:val="22"/>
          <w:lang w:val="en-GB"/>
        </w:rPr>
        <w:t>’s</w:t>
      </w:r>
      <w:r w:rsidR="00C23A13" w:rsidRPr="0028329A">
        <w:rPr>
          <w:spacing w:val="-2"/>
          <w:kern w:val="22"/>
          <w:lang w:val="en-GB"/>
        </w:rPr>
        <w:t xml:space="preserve"> central </w:t>
      </w:r>
      <w:r w:rsidR="00412977" w:rsidRPr="0028329A">
        <w:rPr>
          <w:spacing w:val="-2"/>
          <w:kern w:val="22"/>
          <w:lang w:val="en-GB"/>
        </w:rPr>
        <w:t>team</w:t>
      </w:r>
      <w:r w:rsidR="00C23A13" w:rsidRPr="0028329A">
        <w:rPr>
          <w:spacing w:val="-2"/>
          <w:kern w:val="22"/>
          <w:lang w:val="en-GB"/>
        </w:rPr>
        <w:t>, including designers, architects, and operations specialists, worked</w:t>
      </w:r>
      <w:r w:rsidR="007C5424" w:rsidRPr="0028329A">
        <w:rPr>
          <w:spacing w:val="-2"/>
          <w:kern w:val="22"/>
          <w:lang w:val="en-GB"/>
        </w:rPr>
        <w:t xml:space="preserve"> closely</w:t>
      </w:r>
      <w:r w:rsidR="00412977" w:rsidRPr="0028329A">
        <w:rPr>
          <w:spacing w:val="-2"/>
          <w:kern w:val="22"/>
          <w:lang w:val="en-GB"/>
        </w:rPr>
        <w:t xml:space="preserve"> with local designers and architects in each location.</w:t>
      </w:r>
    </w:p>
    <w:p w14:paraId="58718F29" w14:textId="77777777" w:rsidR="00EC43F5" w:rsidRPr="000E043C" w:rsidRDefault="00EC43F5" w:rsidP="00F54536">
      <w:pPr>
        <w:jc w:val="both"/>
        <w:rPr>
          <w:sz w:val="22"/>
          <w:szCs w:val="22"/>
          <w:lang w:val="en-GB"/>
        </w:rPr>
      </w:pPr>
    </w:p>
    <w:p w14:paraId="0F182139" w14:textId="77777777" w:rsidR="00F62E8D" w:rsidRPr="000E043C" w:rsidRDefault="00F62E8D" w:rsidP="00D82374">
      <w:pPr>
        <w:pStyle w:val="BodyTextMain"/>
        <w:rPr>
          <w:rFonts w:eastAsia="Arial"/>
          <w:lang w:val="en-GB"/>
        </w:rPr>
      </w:pPr>
    </w:p>
    <w:p w14:paraId="15F6C6E2" w14:textId="11AE6B38" w:rsidR="00B05571" w:rsidRPr="000E043C" w:rsidRDefault="002B5F81" w:rsidP="004F73C7">
      <w:pPr>
        <w:keepNext/>
        <w:keepLines/>
        <w:jc w:val="both"/>
        <w:outlineLvl w:val="0"/>
        <w:rPr>
          <w:rFonts w:ascii="Arial" w:hAnsi="Arial"/>
          <w:b/>
          <w:caps/>
          <w:lang w:val="en-GB"/>
        </w:rPr>
      </w:pPr>
      <w:r w:rsidRPr="000E043C">
        <w:rPr>
          <w:rFonts w:ascii="Arial" w:hAnsi="Arial"/>
          <w:b/>
          <w:caps/>
          <w:lang w:val="en-GB"/>
        </w:rPr>
        <w:t xml:space="preserve">governance of </w:t>
      </w:r>
      <w:r w:rsidR="000D3C2A" w:rsidRPr="000E043C">
        <w:rPr>
          <w:rFonts w:ascii="Arial" w:hAnsi="Arial"/>
          <w:b/>
          <w:caps/>
          <w:lang w:val="en-GB"/>
        </w:rPr>
        <w:t xml:space="preserve">TIME OUT </w:t>
      </w:r>
      <w:r w:rsidRPr="000E043C">
        <w:rPr>
          <w:rFonts w:ascii="Arial" w:hAnsi="Arial"/>
          <w:b/>
          <w:caps/>
          <w:lang w:val="en-GB"/>
        </w:rPr>
        <w:t>group</w:t>
      </w:r>
    </w:p>
    <w:p w14:paraId="47E52AB4" w14:textId="77777777" w:rsidR="0036342B" w:rsidRPr="000E043C" w:rsidRDefault="0036342B" w:rsidP="003A55E2">
      <w:pPr>
        <w:pStyle w:val="BodyTextMain"/>
        <w:keepNext/>
        <w:keepLines/>
        <w:rPr>
          <w:lang w:val="en-GB"/>
        </w:rPr>
      </w:pPr>
    </w:p>
    <w:p w14:paraId="6F207314" w14:textId="0E51F3A9" w:rsidR="00F62E8D" w:rsidRPr="000E043C" w:rsidRDefault="006E0A69" w:rsidP="003A55E2">
      <w:pPr>
        <w:pStyle w:val="BodyTextMain"/>
        <w:keepNext/>
        <w:keepLines/>
        <w:rPr>
          <w:lang w:val="en-GB"/>
        </w:rPr>
      </w:pPr>
      <w:r w:rsidRPr="000E043C">
        <w:rPr>
          <w:lang w:val="en-GB"/>
        </w:rPr>
        <w:t>A</w:t>
      </w:r>
      <w:r w:rsidR="00F62E8D" w:rsidRPr="000E043C">
        <w:rPr>
          <w:lang w:val="en-GB"/>
        </w:rPr>
        <w:t>t</w:t>
      </w:r>
      <w:r w:rsidR="006A3140" w:rsidRPr="000E043C">
        <w:rPr>
          <w:lang w:val="en-GB"/>
        </w:rPr>
        <w:t xml:space="preserve"> the time of the IPO</w:t>
      </w:r>
      <w:r w:rsidR="00F62E8D" w:rsidRPr="000E043C">
        <w:rPr>
          <w:lang w:val="en-GB"/>
        </w:rPr>
        <w:t xml:space="preserve"> </w:t>
      </w:r>
      <w:r w:rsidR="00344408" w:rsidRPr="000E043C">
        <w:rPr>
          <w:lang w:val="en-GB"/>
        </w:rPr>
        <w:t xml:space="preserve">in </w:t>
      </w:r>
      <w:r w:rsidR="00F62E8D" w:rsidRPr="000E043C">
        <w:rPr>
          <w:lang w:val="en-GB"/>
        </w:rPr>
        <w:t xml:space="preserve">June 2016, the </w:t>
      </w:r>
      <w:r w:rsidRPr="000E043C">
        <w:rPr>
          <w:lang w:val="en-GB"/>
        </w:rPr>
        <w:t>g</w:t>
      </w:r>
      <w:r w:rsidR="00F62E8D" w:rsidRPr="000E043C">
        <w:rPr>
          <w:lang w:val="en-GB"/>
        </w:rPr>
        <w:t xml:space="preserve">roup’s </w:t>
      </w:r>
      <w:r w:rsidRPr="000E043C">
        <w:rPr>
          <w:lang w:val="en-GB"/>
        </w:rPr>
        <w:t>b</w:t>
      </w:r>
      <w:r w:rsidR="00F62E8D" w:rsidRPr="000E043C">
        <w:rPr>
          <w:lang w:val="en-GB"/>
        </w:rPr>
        <w:t>oard consisted of Bruno, Peter Dubens (non-executive chairman</w:t>
      </w:r>
      <w:r w:rsidR="006A3140" w:rsidRPr="000E043C">
        <w:rPr>
          <w:lang w:val="en-GB"/>
        </w:rPr>
        <w:t xml:space="preserve"> and partner in Oakley Capital</w:t>
      </w:r>
      <w:r w:rsidR="00F62E8D" w:rsidRPr="000E043C">
        <w:rPr>
          <w:lang w:val="en-GB"/>
        </w:rPr>
        <w:t xml:space="preserve">), Richard Boult (chief financial officer), </w:t>
      </w:r>
      <w:r w:rsidR="00EE2AC6" w:rsidRPr="000E043C">
        <w:rPr>
          <w:lang w:val="en-GB"/>
        </w:rPr>
        <w:t>and non-executive directors</w:t>
      </w:r>
      <w:r w:rsidR="00EE2AC6" w:rsidRPr="000E043C" w:rsidDel="00EE2AC6">
        <w:rPr>
          <w:lang w:val="en-GB"/>
        </w:rPr>
        <w:t xml:space="preserve"> </w:t>
      </w:r>
      <w:r w:rsidR="00F62E8D" w:rsidRPr="000E043C">
        <w:rPr>
          <w:lang w:val="en-GB"/>
        </w:rPr>
        <w:t>Lord Rose of Monewden, Alexander Collins, Christine Petersen</w:t>
      </w:r>
      <w:r w:rsidR="00EE2AC6" w:rsidRPr="000E043C">
        <w:rPr>
          <w:lang w:val="en-GB"/>
        </w:rPr>
        <w:t>,</w:t>
      </w:r>
      <w:r w:rsidR="00F62E8D" w:rsidRPr="000E043C">
        <w:rPr>
          <w:lang w:val="en-GB"/>
        </w:rPr>
        <w:t xml:space="preserve"> and Tony Elliott. </w:t>
      </w:r>
      <w:r w:rsidR="00EE2AC6" w:rsidRPr="000E043C">
        <w:rPr>
          <w:lang w:val="en-GB"/>
        </w:rPr>
        <w:t xml:space="preserve">Only Elliott, the </w:t>
      </w:r>
      <w:r w:rsidR="00F62E8D" w:rsidRPr="000E043C">
        <w:rPr>
          <w:lang w:val="en-GB"/>
        </w:rPr>
        <w:t xml:space="preserve">founder, had been involved in the company since </w:t>
      </w:r>
      <w:r w:rsidR="00B7518A">
        <w:rPr>
          <w:lang w:val="en-GB"/>
        </w:rPr>
        <w:t>its</w:t>
      </w:r>
      <w:r w:rsidR="00F62E8D" w:rsidRPr="000E043C">
        <w:rPr>
          <w:lang w:val="en-GB"/>
        </w:rPr>
        <w:t xml:space="preserve"> early days. Dubens </w:t>
      </w:r>
      <w:r w:rsidR="00CE6E43" w:rsidRPr="000E043C">
        <w:rPr>
          <w:lang w:val="en-GB"/>
        </w:rPr>
        <w:t xml:space="preserve">and Collins had joined the </w:t>
      </w:r>
      <w:r w:rsidR="00EE2AC6" w:rsidRPr="000E043C">
        <w:rPr>
          <w:lang w:val="en-GB"/>
        </w:rPr>
        <w:t>g</w:t>
      </w:r>
      <w:r w:rsidR="00CE6E43" w:rsidRPr="000E043C">
        <w:rPr>
          <w:lang w:val="en-GB"/>
        </w:rPr>
        <w:t>roup in 2010</w:t>
      </w:r>
      <w:r w:rsidR="00EE2AC6" w:rsidRPr="000E043C">
        <w:rPr>
          <w:lang w:val="en-GB"/>
        </w:rPr>
        <w:t xml:space="preserve">; </w:t>
      </w:r>
      <w:r w:rsidR="00CE6E43" w:rsidRPr="000E043C">
        <w:rPr>
          <w:lang w:val="en-GB"/>
        </w:rPr>
        <w:t>Bruno and Lord Rose of Monewden joined in 2015</w:t>
      </w:r>
      <w:r w:rsidR="00EE2AC6" w:rsidRPr="000E043C">
        <w:rPr>
          <w:lang w:val="en-GB"/>
        </w:rPr>
        <w:t>;</w:t>
      </w:r>
      <w:r w:rsidR="00CE6E43" w:rsidRPr="000E043C">
        <w:rPr>
          <w:lang w:val="en-GB"/>
        </w:rPr>
        <w:t xml:space="preserve"> and </w:t>
      </w:r>
      <w:r w:rsidR="00F32D75" w:rsidRPr="000E043C">
        <w:rPr>
          <w:lang w:val="en-GB"/>
        </w:rPr>
        <w:t xml:space="preserve">Bruno recruited </w:t>
      </w:r>
      <w:r w:rsidR="00CE6E43" w:rsidRPr="000E043C">
        <w:rPr>
          <w:lang w:val="en-GB"/>
        </w:rPr>
        <w:t>Petersen</w:t>
      </w:r>
      <w:r w:rsidR="00AE46E6" w:rsidRPr="000E043C">
        <w:rPr>
          <w:lang w:val="en-GB"/>
        </w:rPr>
        <w:t>, his boss at TripA</w:t>
      </w:r>
      <w:r w:rsidR="00F32D75" w:rsidRPr="000E043C">
        <w:rPr>
          <w:lang w:val="en-GB"/>
        </w:rPr>
        <w:t>dvisor,</w:t>
      </w:r>
      <w:r w:rsidR="00CE6E43" w:rsidRPr="000E043C">
        <w:rPr>
          <w:lang w:val="en-GB"/>
        </w:rPr>
        <w:t xml:space="preserve"> in 2016.</w:t>
      </w:r>
    </w:p>
    <w:p w14:paraId="4DC8ADC7" w14:textId="77777777" w:rsidR="00F62E8D" w:rsidRPr="000E043C" w:rsidRDefault="00F62E8D" w:rsidP="00D82374">
      <w:pPr>
        <w:pStyle w:val="BodyTextMain"/>
        <w:rPr>
          <w:lang w:val="en-GB"/>
        </w:rPr>
      </w:pPr>
    </w:p>
    <w:p w14:paraId="068EE0AF" w14:textId="26CF8AA3" w:rsidR="00B01A67" w:rsidRPr="0028329A" w:rsidRDefault="000D3C2A" w:rsidP="00D82374">
      <w:pPr>
        <w:pStyle w:val="BodyTextMain"/>
        <w:rPr>
          <w:spacing w:val="4"/>
          <w:kern w:val="22"/>
          <w:lang w:val="en-GB"/>
        </w:rPr>
      </w:pPr>
      <w:r w:rsidRPr="0028329A">
        <w:rPr>
          <w:spacing w:val="4"/>
          <w:kern w:val="22"/>
          <w:lang w:val="en-GB"/>
        </w:rPr>
        <w:t xml:space="preserve">In terms of </w:t>
      </w:r>
      <w:r w:rsidR="00F62E8D" w:rsidRPr="0028329A">
        <w:rPr>
          <w:spacing w:val="4"/>
          <w:kern w:val="22"/>
          <w:lang w:val="en-GB"/>
        </w:rPr>
        <w:t xml:space="preserve">operating </w:t>
      </w:r>
      <w:r w:rsidRPr="0028329A">
        <w:rPr>
          <w:spacing w:val="4"/>
          <w:kern w:val="22"/>
          <w:lang w:val="en-GB"/>
        </w:rPr>
        <w:t>structure,</w:t>
      </w:r>
      <w:r w:rsidR="00F62E8D" w:rsidRPr="0028329A">
        <w:rPr>
          <w:spacing w:val="4"/>
          <w:kern w:val="22"/>
          <w:lang w:val="en-GB"/>
        </w:rPr>
        <w:t xml:space="preserve"> </w:t>
      </w:r>
      <w:r w:rsidRPr="0028329A">
        <w:rPr>
          <w:spacing w:val="4"/>
          <w:kern w:val="22"/>
          <w:lang w:val="en-GB"/>
        </w:rPr>
        <w:t>Time Out Group was divided into two subgroups: Time Out Digital (TOD</w:t>
      </w:r>
      <w:r w:rsidR="00430A95" w:rsidRPr="0028329A">
        <w:rPr>
          <w:spacing w:val="4"/>
          <w:kern w:val="22"/>
          <w:lang w:val="en-GB"/>
        </w:rPr>
        <w:t>) and Time Out Market</w:t>
      </w:r>
      <w:r w:rsidRPr="0028329A">
        <w:rPr>
          <w:spacing w:val="4"/>
          <w:kern w:val="22"/>
          <w:lang w:val="en-GB"/>
        </w:rPr>
        <w:t xml:space="preserve"> (TOM).</w:t>
      </w:r>
      <w:r w:rsidR="00F62E8D" w:rsidRPr="0028329A">
        <w:rPr>
          <w:spacing w:val="4"/>
          <w:kern w:val="22"/>
          <w:lang w:val="en-GB"/>
        </w:rPr>
        <w:t xml:space="preserve"> While Bruno was </w:t>
      </w:r>
      <w:r w:rsidR="007C5424" w:rsidRPr="0028329A">
        <w:rPr>
          <w:spacing w:val="4"/>
          <w:kern w:val="22"/>
          <w:lang w:val="en-GB"/>
        </w:rPr>
        <w:t>CEO</w:t>
      </w:r>
      <w:r w:rsidR="00AE46E6" w:rsidRPr="0028329A">
        <w:rPr>
          <w:spacing w:val="4"/>
          <w:kern w:val="22"/>
          <w:lang w:val="en-GB"/>
        </w:rPr>
        <w:t xml:space="preserve"> </w:t>
      </w:r>
      <w:r w:rsidR="00F62E8D" w:rsidRPr="0028329A">
        <w:rPr>
          <w:spacing w:val="4"/>
          <w:kern w:val="22"/>
          <w:lang w:val="en-GB"/>
        </w:rPr>
        <w:t xml:space="preserve">of the combined </w:t>
      </w:r>
      <w:r w:rsidR="00EE2AC6" w:rsidRPr="0028329A">
        <w:rPr>
          <w:spacing w:val="4"/>
          <w:kern w:val="22"/>
          <w:lang w:val="en-GB"/>
        </w:rPr>
        <w:t>g</w:t>
      </w:r>
      <w:r w:rsidR="00F62E8D" w:rsidRPr="0028329A">
        <w:rPr>
          <w:spacing w:val="4"/>
          <w:kern w:val="22"/>
          <w:lang w:val="en-GB"/>
        </w:rPr>
        <w:t xml:space="preserve">roup, each </w:t>
      </w:r>
      <w:r w:rsidR="00A85777" w:rsidRPr="0028329A">
        <w:rPr>
          <w:spacing w:val="4"/>
          <w:kern w:val="22"/>
          <w:lang w:val="en-GB"/>
        </w:rPr>
        <w:t>sub</w:t>
      </w:r>
      <w:r w:rsidR="00EE2AC6" w:rsidRPr="0028329A">
        <w:rPr>
          <w:spacing w:val="4"/>
          <w:kern w:val="22"/>
          <w:lang w:val="en-GB"/>
        </w:rPr>
        <w:t>g</w:t>
      </w:r>
      <w:r w:rsidR="00F62E8D" w:rsidRPr="0028329A">
        <w:rPr>
          <w:spacing w:val="4"/>
          <w:kern w:val="22"/>
          <w:lang w:val="en-GB"/>
        </w:rPr>
        <w:t>roup</w:t>
      </w:r>
      <w:r w:rsidR="00AE46E6" w:rsidRPr="0028329A">
        <w:rPr>
          <w:spacing w:val="4"/>
          <w:kern w:val="22"/>
          <w:lang w:val="en-GB"/>
        </w:rPr>
        <w:t xml:space="preserve"> </w:t>
      </w:r>
      <w:r w:rsidR="00F62E8D" w:rsidRPr="0028329A">
        <w:rPr>
          <w:spacing w:val="4"/>
          <w:kern w:val="22"/>
          <w:lang w:val="en-GB"/>
        </w:rPr>
        <w:t>had its own CEO</w:t>
      </w:r>
      <w:r w:rsidR="00EE2AC6" w:rsidRPr="0028329A">
        <w:rPr>
          <w:spacing w:val="4"/>
          <w:kern w:val="22"/>
          <w:lang w:val="en-GB"/>
        </w:rPr>
        <w:t>, who</w:t>
      </w:r>
      <w:r w:rsidR="007C5424" w:rsidRPr="0028329A">
        <w:rPr>
          <w:spacing w:val="4"/>
          <w:kern w:val="22"/>
          <w:lang w:val="en-GB"/>
        </w:rPr>
        <w:t xml:space="preserve"> </w:t>
      </w:r>
      <w:r w:rsidR="00EE2AC6" w:rsidRPr="0028329A">
        <w:rPr>
          <w:spacing w:val="4"/>
          <w:kern w:val="22"/>
          <w:lang w:val="en-GB"/>
        </w:rPr>
        <w:t xml:space="preserve">reported to </w:t>
      </w:r>
      <w:r w:rsidR="007C5424" w:rsidRPr="0028329A">
        <w:rPr>
          <w:spacing w:val="4"/>
          <w:kern w:val="22"/>
          <w:lang w:val="en-GB"/>
        </w:rPr>
        <w:t>Bruno</w:t>
      </w:r>
      <w:r w:rsidR="00AE46E6" w:rsidRPr="0028329A">
        <w:rPr>
          <w:spacing w:val="4"/>
          <w:kern w:val="22"/>
          <w:lang w:val="en-GB"/>
        </w:rPr>
        <w:t xml:space="preserve">. </w:t>
      </w:r>
      <w:r w:rsidR="00715D74" w:rsidRPr="0028329A">
        <w:rPr>
          <w:spacing w:val="4"/>
          <w:kern w:val="22"/>
          <w:lang w:val="en-GB"/>
        </w:rPr>
        <w:t xml:space="preserve">TOD was further divided into </w:t>
      </w:r>
      <w:r w:rsidR="00EC2EB1" w:rsidRPr="0028329A">
        <w:rPr>
          <w:spacing w:val="4"/>
          <w:kern w:val="22"/>
          <w:lang w:val="en-GB"/>
        </w:rPr>
        <w:t xml:space="preserve">Europe, </w:t>
      </w:r>
      <w:r w:rsidR="00715D74" w:rsidRPr="0028329A">
        <w:rPr>
          <w:spacing w:val="4"/>
          <w:kern w:val="22"/>
          <w:lang w:val="en-GB"/>
        </w:rPr>
        <w:t xml:space="preserve">North America, International, </w:t>
      </w:r>
      <w:r w:rsidR="005D3D3B" w:rsidRPr="0028329A">
        <w:rPr>
          <w:spacing w:val="4"/>
          <w:kern w:val="22"/>
          <w:lang w:val="en-GB"/>
        </w:rPr>
        <w:t>Content/</w:t>
      </w:r>
      <w:r w:rsidR="00EC2EB1" w:rsidRPr="0028329A">
        <w:rPr>
          <w:spacing w:val="4"/>
          <w:kern w:val="22"/>
          <w:lang w:val="en-GB"/>
        </w:rPr>
        <w:t xml:space="preserve">Editorial, Marketing, </w:t>
      </w:r>
      <w:r w:rsidR="00EE2AC6" w:rsidRPr="0028329A">
        <w:rPr>
          <w:spacing w:val="4"/>
          <w:kern w:val="22"/>
          <w:lang w:val="en-GB"/>
        </w:rPr>
        <w:t>E</w:t>
      </w:r>
      <w:r w:rsidR="0068547F" w:rsidRPr="0028329A">
        <w:rPr>
          <w:spacing w:val="4"/>
          <w:kern w:val="22"/>
          <w:lang w:val="en-GB"/>
        </w:rPr>
        <w:t>-c</w:t>
      </w:r>
      <w:r w:rsidR="00EC2EB1" w:rsidRPr="0028329A">
        <w:rPr>
          <w:spacing w:val="4"/>
          <w:kern w:val="22"/>
          <w:lang w:val="en-GB"/>
        </w:rPr>
        <w:t xml:space="preserve">ommerce, </w:t>
      </w:r>
      <w:r w:rsidR="00715D74" w:rsidRPr="0028329A">
        <w:rPr>
          <w:spacing w:val="4"/>
          <w:kern w:val="22"/>
          <w:lang w:val="en-GB"/>
        </w:rPr>
        <w:t>Engineering</w:t>
      </w:r>
      <w:r w:rsidR="00EE2AC6" w:rsidRPr="0028329A">
        <w:rPr>
          <w:spacing w:val="4"/>
          <w:kern w:val="22"/>
          <w:lang w:val="en-GB"/>
        </w:rPr>
        <w:t>,</w:t>
      </w:r>
      <w:r w:rsidR="00715D74" w:rsidRPr="0028329A">
        <w:rPr>
          <w:spacing w:val="4"/>
          <w:kern w:val="22"/>
          <w:lang w:val="en-GB"/>
        </w:rPr>
        <w:t xml:space="preserve"> and Product. The CEO of TOM had </w:t>
      </w:r>
      <w:r w:rsidR="005D3D3B" w:rsidRPr="0028329A">
        <w:rPr>
          <w:spacing w:val="4"/>
          <w:kern w:val="22"/>
          <w:lang w:val="en-GB"/>
        </w:rPr>
        <w:t xml:space="preserve">four </w:t>
      </w:r>
      <w:r w:rsidR="00715D74" w:rsidRPr="0028329A">
        <w:rPr>
          <w:spacing w:val="4"/>
          <w:kern w:val="22"/>
          <w:lang w:val="en-GB"/>
        </w:rPr>
        <w:t>direct reports from Time Out Market</w:t>
      </w:r>
      <w:r w:rsidR="00EE2AC6" w:rsidRPr="0028329A">
        <w:rPr>
          <w:spacing w:val="4"/>
          <w:kern w:val="22"/>
          <w:lang w:val="en-GB"/>
        </w:rPr>
        <w:t>s in</w:t>
      </w:r>
      <w:r w:rsidR="00715D74" w:rsidRPr="0028329A">
        <w:rPr>
          <w:spacing w:val="4"/>
          <w:kern w:val="22"/>
          <w:lang w:val="en-GB"/>
        </w:rPr>
        <w:t xml:space="preserve"> Lisbon, Porto</w:t>
      </w:r>
      <w:r w:rsidR="00EC2EB1" w:rsidRPr="0028329A">
        <w:rPr>
          <w:spacing w:val="4"/>
          <w:kern w:val="22"/>
          <w:lang w:val="en-GB"/>
        </w:rPr>
        <w:t xml:space="preserve">, </w:t>
      </w:r>
      <w:r w:rsidR="00715D74" w:rsidRPr="0028329A">
        <w:rPr>
          <w:spacing w:val="4"/>
          <w:kern w:val="22"/>
          <w:lang w:val="en-GB"/>
        </w:rPr>
        <w:t>London</w:t>
      </w:r>
      <w:r w:rsidR="00EE2AC6" w:rsidRPr="0028329A">
        <w:rPr>
          <w:spacing w:val="4"/>
          <w:kern w:val="22"/>
          <w:lang w:val="en-GB"/>
        </w:rPr>
        <w:t>,</w:t>
      </w:r>
      <w:r w:rsidR="00EC2EB1" w:rsidRPr="0028329A">
        <w:rPr>
          <w:spacing w:val="4"/>
          <w:kern w:val="22"/>
          <w:lang w:val="en-GB"/>
        </w:rPr>
        <w:t xml:space="preserve"> and Miami</w:t>
      </w:r>
      <w:r w:rsidR="00715D74" w:rsidRPr="0028329A">
        <w:rPr>
          <w:spacing w:val="4"/>
          <w:kern w:val="22"/>
          <w:lang w:val="en-GB"/>
        </w:rPr>
        <w:t xml:space="preserve">, as well as </w:t>
      </w:r>
      <w:r w:rsidR="00EC2EB1" w:rsidRPr="0028329A">
        <w:rPr>
          <w:spacing w:val="4"/>
          <w:kern w:val="22"/>
          <w:lang w:val="en-GB"/>
        </w:rPr>
        <w:t>central support</w:t>
      </w:r>
      <w:r w:rsidR="00EE2AC6" w:rsidRPr="0028329A">
        <w:rPr>
          <w:spacing w:val="4"/>
          <w:kern w:val="22"/>
          <w:lang w:val="en-GB"/>
        </w:rPr>
        <w:t xml:space="preserve"> groups (see</w:t>
      </w:r>
      <w:r w:rsidR="00715D74" w:rsidRPr="0028329A">
        <w:rPr>
          <w:spacing w:val="4"/>
          <w:kern w:val="22"/>
          <w:lang w:val="en-GB"/>
        </w:rPr>
        <w:t xml:space="preserve"> </w:t>
      </w:r>
      <w:r w:rsidR="00730D12" w:rsidRPr="0028329A">
        <w:rPr>
          <w:spacing w:val="4"/>
          <w:kern w:val="22"/>
          <w:lang w:val="en-GB"/>
        </w:rPr>
        <w:t>Exhibit 4</w:t>
      </w:r>
      <w:r w:rsidR="00EE2AC6" w:rsidRPr="0028329A">
        <w:rPr>
          <w:spacing w:val="4"/>
          <w:kern w:val="22"/>
          <w:lang w:val="en-GB"/>
        </w:rPr>
        <w:t>)</w:t>
      </w:r>
      <w:r w:rsidR="00EC2EB1" w:rsidRPr="0028329A">
        <w:rPr>
          <w:spacing w:val="4"/>
          <w:kern w:val="22"/>
          <w:lang w:val="en-GB"/>
        </w:rPr>
        <w:t>.</w:t>
      </w:r>
    </w:p>
    <w:p w14:paraId="04BA21F5" w14:textId="77777777" w:rsidR="00A3744A" w:rsidRPr="000E043C" w:rsidRDefault="00A3744A" w:rsidP="00D82374">
      <w:pPr>
        <w:pStyle w:val="BodyTextMain"/>
        <w:rPr>
          <w:lang w:val="en-GB"/>
        </w:rPr>
      </w:pPr>
    </w:p>
    <w:p w14:paraId="73B56FB8" w14:textId="030651AE" w:rsidR="00A3744A" w:rsidRPr="000E043C" w:rsidRDefault="00A3744A" w:rsidP="00D82374">
      <w:pPr>
        <w:pStyle w:val="BodyTextMain"/>
        <w:rPr>
          <w:lang w:val="en-GB"/>
        </w:rPr>
      </w:pPr>
      <w:r w:rsidRPr="000E043C">
        <w:rPr>
          <w:lang w:val="en-GB"/>
        </w:rPr>
        <w:t xml:space="preserve">In 2016, the </w:t>
      </w:r>
      <w:r w:rsidR="00EE2AC6" w:rsidRPr="000E043C">
        <w:rPr>
          <w:lang w:val="en-GB"/>
        </w:rPr>
        <w:t>g</w:t>
      </w:r>
      <w:r w:rsidRPr="000E043C">
        <w:rPr>
          <w:lang w:val="en-GB"/>
        </w:rPr>
        <w:t xml:space="preserve">roup owned and operated business in </w:t>
      </w:r>
      <w:r w:rsidR="00EE2AC6" w:rsidRPr="000E043C">
        <w:rPr>
          <w:lang w:val="en-GB"/>
        </w:rPr>
        <w:t xml:space="preserve">65 cities and </w:t>
      </w:r>
      <w:r w:rsidRPr="000E043C">
        <w:rPr>
          <w:lang w:val="en-GB"/>
        </w:rPr>
        <w:t>1</w:t>
      </w:r>
      <w:r w:rsidR="00A96168" w:rsidRPr="000E043C">
        <w:rPr>
          <w:lang w:val="en-GB"/>
        </w:rPr>
        <w:t>4</w:t>
      </w:r>
      <w:r w:rsidRPr="000E043C">
        <w:rPr>
          <w:lang w:val="en-GB"/>
        </w:rPr>
        <w:t xml:space="preserve"> countries. In 25 other countries</w:t>
      </w:r>
      <w:r w:rsidR="00A96168" w:rsidRPr="000E043C">
        <w:rPr>
          <w:lang w:val="en-GB"/>
        </w:rPr>
        <w:t xml:space="preserve"> (43 cities)</w:t>
      </w:r>
      <w:r w:rsidRPr="000E043C">
        <w:rPr>
          <w:lang w:val="en-GB"/>
        </w:rPr>
        <w:t xml:space="preserve">, the </w:t>
      </w:r>
      <w:r w:rsidR="00EE2AC6" w:rsidRPr="000E043C">
        <w:rPr>
          <w:lang w:val="en-GB"/>
        </w:rPr>
        <w:t>g</w:t>
      </w:r>
      <w:r w:rsidRPr="000E043C">
        <w:rPr>
          <w:lang w:val="en-GB"/>
        </w:rPr>
        <w:t>roup used international licensing arrangements with partners</w:t>
      </w:r>
      <w:r w:rsidR="00EE2AC6" w:rsidRPr="000E043C">
        <w:rPr>
          <w:lang w:val="en-GB"/>
        </w:rPr>
        <w:t xml:space="preserve"> (see</w:t>
      </w:r>
      <w:r w:rsidRPr="000E043C">
        <w:rPr>
          <w:lang w:val="en-GB"/>
        </w:rPr>
        <w:t xml:space="preserve"> Exhibits 5 and 6</w:t>
      </w:r>
      <w:r w:rsidR="00EE2AC6" w:rsidRPr="000E043C">
        <w:rPr>
          <w:lang w:val="en-GB"/>
        </w:rPr>
        <w:t>)</w:t>
      </w:r>
      <w:r w:rsidRPr="000E043C">
        <w:rPr>
          <w:lang w:val="en-GB"/>
        </w:rPr>
        <w:t xml:space="preserve">. </w:t>
      </w:r>
      <w:r w:rsidR="00EE2AC6" w:rsidRPr="000E043C">
        <w:rPr>
          <w:lang w:val="en-GB"/>
        </w:rPr>
        <w:t>Under</w:t>
      </w:r>
      <w:r w:rsidRPr="000E043C">
        <w:rPr>
          <w:lang w:val="en-GB"/>
        </w:rPr>
        <w:t xml:space="preserve"> the licensing model, Time Out Group retained ownership of rights, title</w:t>
      </w:r>
      <w:r w:rsidR="00ED2A83" w:rsidRPr="000E043C">
        <w:rPr>
          <w:lang w:val="en-GB"/>
        </w:rPr>
        <w:t>,</w:t>
      </w:r>
      <w:r w:rsidRPr="000E043C">
        <w:rPr>
          <w:lang w:val="en-GB"/>
        </w:rPr>
        <w:t xml:space="preserve"> and interest in the brand and content</w:t>
      </w:r>
      <w:r w:rsidR="00ED2A83" w:rsidRPr="000E043C">
        <w:rPr>
          <w:lang w:val="en-GB"/>
        </w:rPr>
        <w:t>.</w:t>
      </w:r>
      <w:r w:rsidR="00096AC1" w:rsidRPr="000E043C">
        <w:rPr>
          <w:lang w:val="en-GB"/>
        </w:rPr>
        <w:t xml:space="preserve"> The </w:t>
      </w:r>
      <w:r w:rsidR="00EE2AC6" w:rsidRPr="000E043C">
        <w:rPr>
          <w:lang w:val="en-GB"/>
        </w:rPr>
        <w:t>majority</w:t>
      </w:r>
      <w:r w:rsidR="00096AC1" w:rsidRPr="000E043C">
        <w:rPr>
          <w:lang w:val="en-GB"/>
        </w:rPr>
        <w:t xml:space="preserve"> of revenue in owned and operated business came from the </w:t>
      </w:r>
      <w:r w:rsidR="00EE2AC6" w:rsidRPr="000E043C">
        <w:rPr>
          <w:lang w:val="en-GB"/>
        </w:rPr>
        <w:t xml:space="preserve">United Kingdom </w:t>
      </w:r>
      <w:r w:rsidR="00096AC1" w:rsidRPr="000E043C">
        <w:rPr>
          <w:lang w:val="en-GB"/>
        </w:rPr>
        <w:t xml:space="preserve">and the United States, </w:t>
      </w:r>
      <w:r w:rsidR="00EE2AC6" w:rsidRPr="000E043C">
        <w:rPr>
          <w:lang w:val="en-GB"/>
        </w:rPr>
        <w:t xml:space="preserve">which represented </w:t>
      </w:r>
      <w:r w:rsidR="00096AC1" w:rsidRPr="000E043C">
        <w:rPr>
          <w:lang w:val="en-GB"/>
        </w:rPr>
        <w:t xml:space="preserve">59.6 per cent and 32.1 per cent of </w:t>
      </w:r>
      <w:r w:rsidR="00EE2AC6" w:rsidRPr="000E043C">
        <w:rPr>
          <w:lang w:val="en-GB"/>
        </w:rPr>
        <w:t>g</w:t>
      </w:r>
      <w:r w:rsidR="00096AC1" w:rsidRPr="000E043C">
        <w:rPr>
          <w:lang w:val="en-GB"/>
        </w:rPr>
        <w:t>roup revenue in 2015</w:t>
      </w:r>
      <w:r w:rsidR="00ED2A83" w:rsidRPr="000E043C">
        <w:rPr>
          <w:lang w:val="en-GB"/>
        </w:rPr>
        <w:t>.</w:t>
      </w:r>
      <w:r w:rsidR="00425AB6" w:rsidRPr="000E043C">
        <w:rPr>
          <w:lang w:val="en-GB"/>
        </w:rPr>
        <w:t xml:space="preserve"> The </w:t>
      </w:r>
      <w:r w:rsidR="00EE2AC6" w:rsidRPr="000E043C">
        <w:rPr>
          <w:lang w:val="en-GB"/>
        </w:rPr>
        <w:t>g</w:t>
      </w:r>
      <w:r w:rsidR="00425AB6" w:rsidRPr="000E043C">
        <w:rPr>
          <w:lang w:val="en-GB"/>
        </w:rPr>
        <w:t>roup generated £26.7</w:t>
      </w:r>
      <w:r w:rsidR="008151CF" w:rsidRPr="000E043C">
        <w:rPr>
          <w:lang w:val="en-GB"/>
        </w:rPr>
        <w:t xml:space="preserve"> million</w:t>
      </w:r>
      <w:r w:rsidR="00425AB6" w:rsidRPr="000E043C">
        <w:rPr>
          <w:lang w:val="en-GB"/>
        </w:rPr>
        <w:t xml:space="preserve"> </w:t>
      </w:r>
      <w:r w:rsidR="00EE2AC6" w:rsidRPr="000E043C">
        <w:rPr>
          <w:lang w:val="en-GB"/>
        </w:rPr>
        <w:t xml:space="preserve">in </w:t>
      </w:r>
      <w:r w:rsidR="00425AB6" w:rsidRPr="000E043C">
        <w:rPr>
          <w:lang w:val="en-GB"/>
        </w:rPr>
        <w:t>revenue through the owned and operated models in 2015, compared to £1.7</w:t>
      </w:r>
      <w:r w:rsidR="008151CF" w:rsidRPr="000E043C">
        <w:rPr>
          <w:lang w:val="en-GB"/>
        </w:rPr>
        <w:t xml:space="preserve"> million</w:t>
      </w:r>
      <w:r w:rsidR="00425AB6" w:rsidRPr="000E043C">
        <w:rPr>
          <w:lang w:val="en-GB"/>
        </w:rPr>
        <w:t xml:space="preserve"> in fees and royalties revenues in 2015 from international licensing arrangements.</w:t>
      </w:r>
      <w:r w:rsidR="00AF20CB" w:rsidRPr="000E043C">
        <w:rPr>
          <w:lang w:val="en-GB"/>
        </w:rPr>
        <w:t xml:space="preserve"> The international licensing arrangements were made with local media companies and provided between </w:t>
      </w:r>
      <w:r w:rsidR="00505CAF">
        <w:rPr>
          <w:lang w:val="en-GB"/>
        </w:rPr>
        <w:t>7</w:t>
      </w:r>
      <w:r w:rsidR="00505CAF" w:rsidRPr="000E043C">
        <w:rPr>
          <w:lang w:val="en-GB"/>
        </w:rPr>
        <w:t xml:space="preserve"> </w:t>
      </w:r>
      <w:r w:rsidR="00AF20CB" w:rsidRPr="000E043C">
        <w:rPr>
          <w:lang w:val="en-GB"/>
        </w:rPr>
        <w:t>and 15 per cent of revenue generated through the licence. These were all fixed-term agreements.</w:t>
      </w:r>
    </w:p>
    <w:p w14:paraId="76324A85" w14:textId="77777777" w:rsidR="00AE46E6" w:rsidRPr="000E043C" w:rsidRDefault="00AE46E6" w:rsidP="00AE46E6">
      <w:pPr>
        <w:pStyle w:val="BodyTextMain"/>
        <w:rPr>
          <w:rFonts w:eastAsia="Arial"/>
          <w:lang w:val="en-GB"/>
        </w:rPr>
      </w:pPr>
    </w:p>
    <w:p w14:paraId="68D4662D" w14:textId="3720DE4F" w:rsidR="0028329A" w:rsidRDefault="0028329A">
      <w:pPr>
        <w:spacing w:after="200" w:line="276" w:lineRule="auto"/>
        <w:rPr>
          <w:rFonts w:eastAsia="Arial"/>
          <w:sz w:val="22"/>
          <w:szCs w:val="22"/>
          <w:lang w:val="en-GB"/>
        </w:rPr>
      </w:pPr>
      <w:r>
        <w:rPr>
          <w:rFonts w:eastAsia="Arial"/>
          <w:lang w:val="en-GB"/>
        </w:rPr>
        <w:br w:type="page"/>
      </w:r>
    </w:p>
    <w:p w14:paraId="0261BC38" w14:textId="23760AB8" w:rsidR="00AE46E6" w:rsidRPr="000E043C" w:rsidRDefault="00AE46E6" w:rsidP="004F73C7">
      <w:pPr>
        <w:jc w:val="both"/>
        <w:outlineLvl w:val="0"/>
        <w:rPr>
          <w:rFonts w:ascii="Arial" w:hAnsi="Arial"/>
          <w:b/>
          <w:caps/>
          <w:lang w:val="en-GB"/>
        </w:rPr>
      </w:pPr>
      <w:r w:rsidRPr="000E043C">
        <w:rPr>
          <w:rFonts w:ascii="Arial" w:hAnsi="Arial"/>
          <w:b/>
          <w:caps/>
          <w:lang w:val="en-GB"/>
        </w:rPr>
        <w:lastRenderedPageBreak/>
        <w:t xml:space="preserve">ORGANIZATIONAL CULTURE </w:t>
      </w:r>
    </w:p>
    <w:p w14:paraId="7A7E5308" w14:textId="77777777" w:rsidR="00AE46E6" w:rsidRPr="000E043C" w:rsidRDefault="00AE46E6" w:rsidP="00AE46E6">
      <w:pPr>
        <w:pStyle w:val="BodyTextMain"/>
        <w:rPr>
          <w:lang w:val="en-GB"/>
        </w:rPr>
      </w:pPr>
    </w:p>
    <w:p w14:paraId="2BBF3EDB" w14:textId="2478381C" w:rsidR="00F62E8D" w:rsidRPr="000E043C" w:rsidRDefault="004E4868" w:rsidP="00D82374">
      <w:pPr>
        <w:pStyle w:val="BodyTextMain"/>
        <w:rPr>
          <w:lang w:val="en-GB"/>
        </w:rPr>
      </w:pPr>
      <w:r w:rsidRPr="000E043C">
        <w:rPr>
          <w:lang w:val="en-GB"/>
        </w:rPr>
        <w:t>Bruno strong</w:t>
      </w:r>
      <w:r w:rsidR="00EE2AC6" w:rsidRPr="000E043C">
        <w:rPr>
          <w:lang w:val="en-GB"/>
        </w:rPr>
        <w:t>ly</w:t>
      </w:r>
      <w:r w:rsidRPr="000E043C">
        <w:rPr>
          <w:lang w:val="en-GB"/>
        </w:rPr>
        <w:t xml:space="preserve"> </w:t>
      </w:r>
      <w:r w:rsidR="00EE2AC6" w:rsidRPr="000E043C">
        <w:rPr>
          <w:lang w:val="en-GB"/>
        </w:rPr>
        <w:t xml:space="preserve">believed </w:t>
      </w:r>
      <w:r w:rsidRPr="000E043C">
        <w:rPr>
          <w:lang w:val="en-GB"/>
        </w:rPr>
        <w:t>that</w:t>
      </w:r>
      <w:r w:rsidR="003C048E" w:rsidRPr="000E043C">
        <w:rPr>
          <w:lang w:val="en-GB"/>
        </w:rPr>
        <w:t xml:space="preserve"> the</w:t>
      </w:r>
      <w:r w:rsidRPr="000E043C">
        <w:rPr>
          <w:lang w:val="en-GB"/>
        </w:rPr>
        <w:t xml:space="preserve"> company’s employees need</w:t>
      </w:r>
      <w:r w:rsidR="00EE2AC6" w:rsidRPr="000E043C">
        <w:rPr>
          <w:lang w:val="en-GB"/>
        </w:rPr>
        <w:t>ed</w:t>
      </w:r>
      <w:r w:rsidRPr="000E043C">
        <w:rPr>
          <w:lang w:val="en-GB"/>
        </w:rPr>
        <w:t xml:space="preserve"> to be content and happy themselves in order for this to translate into satisfied consumer experiences.</w:t>
      </w:r>
      <w:r w:rsidR="002609DF" w:rsidRPr="000E043C">
        <w:rPr>
          <w:lang w:val="en-GB"/>
        </w:rPr>
        <w:t xml:space="preserve"> He said</w:t>
      </w:r>
      <w:r w:rsidR="00EE2AC6" w:rsidRPr="000E043C">
        <w:rPr>
          <w:lang w:val="en-GB"/>
        </w:rPr>
        <w:t xml:space="preserve">, </w:t>
      </w:r>
      <w:r w:rsidR="002609DF" w:rsidRPr="000E043C">
        <w:rPr>
          <w:lang w:val="en-GB"/>
        </w:rPr>
        <w:t>“</w:t>
      </w:r>
      <w:r w:rsidR="00EE2AC6" w:rsidRPr="000E043C">
        <w:rPr>
          <w:lang w:val="en-GB"/>
        </w:rPr>
        <w:t xml:space="preserve">We </w:t>
      </w:r>
      <w:r w:rsidR="002609DF" w:rsidRPr="000E043C">
        <w:rPr>
          <w:lang w:val="en-GB"/>
        </w:rPr>
        <w:t>sell happiness, so we need happy people</w:t>
      </w:r>
      <w:r w:rsidR="00EE2AC6" w:rsidRPr="000E043C">
        <w:rPr>
          <w:lang w:val="en-GB"/>
        </w:rPr>
        <w:t>.</w:t>
      </w:r>
      <w:r w:rsidR="002609DF" w:rsidRPr="000E043C">
        <w:rPr>
          <w:lang w:val="en-GB"/>
        </w:rPr>
        <w:t>”</w:t>
      </w:r>
      <w:r w:rsidR="00135A1B" w:rsidRPr="000E043C">
        <w:rPr>
          <w:lang w:val="en-GB"/>
        </w:rPr>
        <w:t xml:space="preserve"> Recalling the atmosphere around the time he joined the company, he noted</w:t>
      </w:r>
      <w:r w:rsidR="00EE2AC6" w:rsidRPr="000E043C">
        <w:rPr>
          <w:lang w:val="en-GB"/>
        </w:rPr>
        <w:t xml:space="preserve"> a </w:t>
      </w:r>
      <w:r w:rsidR="00135A1B" w:rsidRPr="000E043C">
        <w:rPr>
          <w:lang w:val="en-GB"/>
        </w:rPr>
        <w:t>“</w:t>
      </w:r>
      <w:r w:rsidR="003C048E" w:rsidRPr="000E043C">
        <w:rPr>
          <w:lang w:val="en-GB"/>
        </w:rPr>
        <w:t>need to nurture our culture</w:t>
      </w:r>
      <w:r w:rsidR="00EE2AC6" w:rsidRPr="000E043C">
        <w:rPr>
          <w:lang w:val="en-GB"/>
        </w:rPr>
        <w:t xml:space="preserve"> . . . </w:t>
      </w:r>
      <w:r w:rsidR="00135A1B" w:rsidRPr="000E043C">
        <w:rPr>
          <w:lang w:val="en-GB"/>
        </w:rPr>
        <w:t>it was a big problem</w:t>
      </w:r>
      <w:r w:rsidR="00EE2AC6" w:rsidRPr="000E043C">
        <w:rPr>
          <w:lang w:val="en-GB"/>
        </w:rPr>
        <w:t xml:space="preserve"> . . . </w:t>
      </w:r>
      <w:r w:rsidR="00B55888">
        <w:rPr>
          <w:lang w:val="en-GB"/>
        </w:rPr>
        <w:t xml:space="preserve">. [There was] </w:t>
      </w:r>
      <w:r w:rsidR="00135A1B" w:rsidRPr="000E043C">
        <w:rPr>
          <w:lang w:val="en-GB"/>
        </w:rPr>
        <w:t>no clear sense of purpose and a lack of entrepreneurial spirit</w:t>
      </w:r>
      <w:r w:rsidR="00EE2AC6" w:rsidRPr="000E043C">
        <w:rPr>
          <w:lang w:val="en-GB"/>
        </w:rPr>
        <w:t>.</w:t>
      </w:r>
      <w:r w:rsidR="00135A1B" w:rsidRPr="000E043C">
        <w:rPr>
          <w:lang w:val="en-GB"/>
        </w:rPr>
        <w:t xml:space="preserve">” </w:t>
      </w:r>
      <w:r w:rsidR="001D5726" w:rsidRPr="000E043C">
        <w:rPr>
          <w:lang w:val="en-GB"/>
        </w:rPr>
        <w:t>In his view,</w:t>
      </w:r>
      <w:r w:rsidR="00BC498C" w:rsidRPr="000E043C">
        <w:rPr>
          <w:lang w:val="en-GB"/>
        </w:rPr>
        <w:t xml:space="preserve"> the company </w:t>
      </w:r>
      <w:r w:rsidR="001D5726" w:rsidRPr="000E043C">
        <w:rPr>
          <w:lang w:val="en-GB"/>
        </w:rPr>
        <w:t>w</w:t>
      </w:r>
      <w:r w:rsidR="00BC498C" w:rsidRPr="000E043C">
        <w:rPr>
          <w:lang w:val="en-GB"/>
        </w:rPr>
        <w:t>as a</w:t>
      </w:r>
      <w:r w:rsidR="00135A1B" w:rsidRPr="000E043C">
        <w:rPr>
          <w:lang w:val="en-GB"/>
        </w:rPr>
        <w:t xml:space="preserve"> “</w:t>
      </w:r>
      <w:r w:rsidR="00B45976" w:rsidRPr="000E043C">
        <w:rPr>
          <w:lang w:val="en-GB"/>
        </w:rPr>
        <w:t>48</w:t>
      </w:r>
      <w:r w:rsidR="00135A1B" w:rsidRPr="000E043C">
        <w:rPr>
          <w:lang w:val="en-GB"/>
        </w:rPr>
        <w:t>-year old start-up</w:t>
      </w:r>
      <w:r w:rsidR="00B4698F" w:rsidRPr="000E043C">
        <w:rPr>
          <w:lang w:val="en-GB"/>
        </w:rPr>
        <w:t>,</w:t>
      </w:r>
      <w:r w:rsidR="00135A1B" w:rsidRPr="000E043C">
        <w:rPr>
          <w:lang w:val="en-GB"/>
        </w:rPr>
        <w:t>”</w:t>
      </w:r>
      <w:r w:rsidR="00BC498C" w:rsidRPr="000E043C">
        <w:rPr>
          <w:lang w:val="en-GB"/>
        </w:rPr>
        <w:t xml:space="preserve"> and he </w:t>
      </w:r>
      <w:r w:rsidR="00B55888">
        <w:rPr>
          <w:lang w:val="en-GB"/>
        </w:rPr>
        <w:t>wanted</w:t>
      </w:r>
      <w:r w:rsidR="001D5726" w:rsidRPr="000E043C">
        <w:rPr>
          <w:lang w:val="en-GB"/>
        </w:rPr>
        <w:t xml:space="preserve"> </w:t>
      </w:r>
      <w:r w:rsidR="00BC498C" w:rsidRPr="000E043C">
        <w:rPr>
          <w:lang w:val="en-GB"/>
        </w:rPr>
        <w:t xml:space="preserve">to inject the kind of entrepreneurial culture that he </w:t>
      </w:r>
      <w:r w:rsidR="00B4698F" w:rsidRPr="000E043C">
        <w:rPr>
          <w:lang w:val="en-GB"/>
        </w:rPr>
        <w:t xml:space="preserve">had </w:t>
      </w:r>
      <w:r w:rsidR="00BC498C" w:rsidRPr="000E043C">
        <w:rPr>
          <w:lang w:val="en-GB"/>
        </w:rPr>
        <w:t>experienced working in start-ups in the United States. He felt there had been a silo mentality in the organization, with departments not communicating effectively and some employees not understanding the company’s strategy</w:t>
      </w:r>
      <w:r w:rsidR="00261550" w:rsidRPr="000E043C">
        <w:rPr>
          <w:lang w:val="en-GB"/>
        </w:rPr>
        <w:t>. Bruno was concern</w:t>
      </w:r>
      <w:r w:rsidR="001D5726" w:rsidRPr="000E043C">
        <w:rPr>
          <w:lang w:val="en-GB"/>
        </w:rPr>
        <w:t>ed</w:t>
      </w:r>
      <w:r w:rsidR="00261550" w:rsidRPr="000E043C">
        <w:rPr>
          <w:lang w:val="en-GB"/>
        </w:rPr>
        <w:t xml:space="preserve"> </w:t>
      </w:r>
      <w:r w:rsidR="001D5726" w:rsidRPr="000E043C">
        <w:rPr>
          <w:lang w:val="en-GB"/>
        </w:rPr>
        <w:t>about mistrust and suspicion between departments</w:t>
      </w:r>
      <w:r w:rsidR="00B55888">
        <w:rPr>
          <w:lang w:val="en-GB"/>
        </w:rPr>
        <w:t>,</w:t>
      </w:r>
      <w:r w:rsidR="001D5726" w:rsidRPr="000E043C">
        <w:rPr>
          <w:lang w:val="en-GB"/>
        </w:rPr>
        <w:t xml:space="preserve"> and a lack of creativity and </w:t>
      </w:r>
      <w:r w:rsidR="001F514E" w:rsidRPr="000E043C">
        <w:rPr>
          <w:lang w:val="en-GB"/>
        </w:rPr>
        <w:t>innovation</w:t>
      </w:r>
      <w:r w:rsidR="001D5726" w:rsidRPr="000E043C">
        <w:rPr>
          <w:lang w:val="en-GB"/>
        </w:rPr>
        <w:t>.</w:t>
      </w:r>
    </w:p>
    <w:p w14:paraId="48ECCFF6" w14:textId="77777777" w:rsidR="001D5726" w:rsidRPr="000E043C" w:rsidRDefault="001D5726" w:rsidP="00D82374">
      <w:pPr>
        <w:pStyle w:val="BodyTextMain"/>
        <w:rPr>
          <w:lang w:val="en-GB"/>
        </w:rPr>
      </w:pPr>
    </w:p>
    <w:p w14:paraId="3FF2FDB0" w14:textId="6D28D3CA" w:rsidR="001D5726" w:rsidRPr="000E043C" w:rsidRDefault="001D5726" w:rsidP="00D82374">
      <w:pPr>
        <w:pStyle w:val="BodyTextMain"/>
        <w:rPr>
          <w:lang w:val="en-GB"/>
        </w:rPr>
      </w:pPr>
      <w:r w:rsidRPr="000E043C">
        <w:rPr>
          <w:lang w:val="en-GB"/>
        </w:rPr>
        <w:t>In order to address profitability concerns a</w:t>
      </w:r>
      <w:r w:rsidR="00B64630" w:rsidRPr="000E043C">
        <w:rPr>
          <w:lang w:val="en-GB"/>
        </w:rPr>
        <w:t>s</w:t>
      </w:r>
      <w:r w:rsidRPr="000E043C">
        <w:rPr>
          <w:lang w:val="en-GB"/>
        </w:rPr>
        <w:t xml:space="preserve"> well as concerns</w:t>
      </w:r>
      <w:r w:rsidR="00B64630" w:rsidRPr="000E043C">
        <w:rPr>
          <w:lang w:val="en-GB"/>
        </w:rPr>
        <w:t xml:space="preserve"> about the company’s culture</w:t>
      </w:r>
      <w:r w:rsidRPr="000E043C">
        <w:rPr>
          <w:lang w:val="en-GB"/>
        </w:rPr>
        <w:t xml:space="preserve">, </w:t>
      </w:r>
      <w:r w:rsidR="00B64630" w:rsidRPr="000E043C">
        <w:rPr>
          <w:lang w:val="en-GB"/>
        </w:rPr>
        <w:t>Bruno</w:t>
      </w:r>
      <w:r w:rsidRPr="000E043C">
        <w:rPr>
          <w:lang w:val="en-GB"/>
        </w:rPr>
        <w:t xml:space="preserve"> laid off </w:t>
      </w:r>
      <w:r w:rsidR="00B4698F" w:rsidRPr="000E043C">
        <w:rPr>
          <w:lang w:val="en-GB"/>
        </w:rPr>
        <w:t xml:space="preserve">around </w:t>
      </w:r>
      <w:r w:rsidR="003C048E" w:rsidRPr="000E043C">
        <w:rPr>
          <w:lang w:val="en-GB"/>
        </w:rPr>
        <w:t>20</w:t>
      </w:r>
      <w:r w:rsidR="008151CF" w:rsidRPr="000E043C">
        <w:rPr>
          <w:lang w:val="en-GB"/>
        </w:rPr>
        <w:t xml:space="preserve"> per cent</w:t>
      </w:r>
      <w:r w:rsidR="003C048E" w:rsidRPr="000E043C">
        <w:rPr>
          <w:lang w:val="en-GB"/>
        </w:rPr>
        <w:t xml:space="preserve"> of staff globally</w:t>
      </w:r>
      <w:r w:rsidR="00B4698F" w:rsidRPr="000E043C">
        <w:rPr>
          <w:lang w:val="en-GB"/>
        </w:rPr>
        <w:t xml:space="preserve"> in</w:t>
      </w:r>
      <w:r w:rsidRPr="000E043C">
        <w:rPr>
          <w:lang w:val="en-GB"/>
        </w:rPr>
        <w:t xml:space="preserve"> November and December 2015. </w:t>
      </w:r>
      <w:r w:rsidR="005B25FD" w:rsidRPr="000E043C">
        <w:rPr>
          <w:lang w:val="en-GB"/>
        </w:rPr>
        <w:t xml:space="preserve">Throughout 2016, </w:t>
      </w:r>
      <w:r w:rsidRPr="000E043C">
        <w:rPr>
          <w:lang w:val="en-GB"/>
        </w:rPr>
        <w:t xml:space="preserve">Bruno </w:t>
      </w:r>
      <w:r w:rsidR="005B25FD" w:rsidRPr="000E043C">
        <w:rPr>
          <w:lang w:val="en-GB"/>
        </w:rPr>
        <w:t xml:space="preserve">established a number of </w:t>
      </w:r>
      <w:r w:rsidR="00C92F59" w:rsidRPr="000E043C">
        <w:rPr>
          <w:lang w:val="en-GB"/>
        </w:rPr>
        <w:t xml:space="preserve">new </w:t>
      </w:r>
      <w:r w:rsidR="005B25FD" w:rsidRPr="000E043C">
        <w:rPr>
          <w:lang w:val="en-GB"/>
        </w:rPr>
        <w:t xml:space="preserve">organizational routines </w:t>
      </w:r>
      <w:r w:rsidR="00C92F59" w:rsidRPr="000E043C">
        <w:rPr>
          <w:lang w:val="en-GB"/>
        </w:rPr>
        <w:t>designed as</w:t>
      </w:r>
      <w:r w:rsidR="005B25FD" w:rsidRPr="000E043C">
        <w:rPr>
          <w:lang w:val="en-GB"/>
        </w:rPr>
        <w:t xml:space="preserve"> opportunities for employees to socialize, be recognized</w:t>
      </w:r>
      <w:r w:rsidR="00B4698F" w:rsidRPr="000E043C">
        <w:rPr>
          <w:lang w:val="en-GB"/>
        </w:rPr>
        <w:t>,</w:t>
      </w:r>
      <w:r w:rsidR="005B25FD" w:rsidRPr="000E043C">
        <w:rPr>
          <w:lang w:val="en-GB"/>
        </w:rPr>
        <w:t xml:space="preserve"> and develop a common sense of purpose around the company’s new vision. He set up Time Out </w:t>
      </w:r>
      <w:r w:rsidR="003E2384" w:rsidRPr="000E043C">
        <w:rPr>
          <w:lang w:val="en-GB"/>
        </w:rPr>
        <w:t>café/bar areas</w:t>
      </w:r>
      <w:r w:rsidR="005B25FD" w:rsidRPr="000E043C">
        <w:rPr>
          <w:lang w:val="en-GB"/>
        </w:rPr>
        <w:t xml:space="preserve"> </w:t>
      </w:r>
      <w:r w:rsidR="00C92F59" w:rsidRPr="000E043C">
        <w:rPr>
          <w:lang w:val="en-GB"/>
        </w:rPr>
        <w:t>with</w:t>
      </w:r>
      <w:r w:rsidR="005B25FD" w:rsidRPr="000E043C">
        <w:rPr>
          <w:lang w:val="en-GB"/>
        </w:rPr>
        <w:t>in the</w:t>
      </w:r>
      <w:r w:rsidR="00C92F59" w:rsidRPr="000E043C">
        <w:rPr>
          <w:lang w:val="en-GB"/>
        </w:rPr>
        <w:t xml:space="preserve"> offices in</w:t>
      </w:r>
      <w:r w:rsidR="005B25FD" w:rsidRPr="000E043C">
        <w:rPr>
          <w:lang w:val="en-GB"/>
        </w:rPr>
        <w:t xml:space="preserve"> Lond</w:t>
      </w:r>
      <w:r w:rsidR="003E2384" w:rsidRPr="000E043C">
        <w:rPr>
          <w:lang w:val="en-GB"/>
        </w:rPr>
        <w:t>on and New York</w:t>
      </w:r>
      <w:r w:rsidR="005B25FD" w:rsidRPr="000E043C">
        <w:rPr>
          <w:lang w:val="en-GB"/>
        </w:rPr>
        <w:t xml:space="preserve">. Every </w:t>
      </w:r>
      <w:r w:rsidR="001F514E" w:rsidRPr="000E043C">
        <w:rPr>
          <w:lang w:val="en-GB"/>
        </w:rPr>
        <w:t>week</w:t>
      </w:r>
      <w:r w:rsidR="00C92F59" w:rsidRPr="000E043C">
        <w:rPr>
          <w:lang w:val="en-GB"/>
        </w:rPr>
        <w:t>,</w:t>
      </w:r>
      <w:r w:rsidR="005B25FD" w:rsidRPr="000E043C">
        <w:rPr>
          <w:lang w:val="en-GB"/>
        </w:rPr>
        <w:t xml:space="preserve"> external contacts</w:t>
      </w:r>
      <w:r w:rsidR="00C92F59" w:rsidRPr="000E043C">
        <w:rPr>
          <w:lang w:val="en-GB"/>
        </w:rPr>
        <w:t xml:space="preserve"> and representatives</w:t>
      </w:r>
      <w:r w:rsidR="005B25FD" w:rsidRPr="000E043C">
        <w:rPr>
          <w:lang w:val="en-GB"/>
        </w:rPr>
        <w:t xml:space="preserve"> </w:t>
      </w:r>
      <w:r w:rsidR="00C92F59" w:rsidRPr="000E043C">
        <w:rPr>
          <w:lang w:val="en-GB"/>
        </w:rPr>
        <w:t>from</w:t>
      </w:r>
      <w:r w:rsidR="005B25FD" w:rsidRPr="000E043C">
        <w:rPr>
          <w:lang w:val="en-GB"/>
        </w:rPr>
        <w:t xml:space="preserve"> the wider entertainment and media</w:t>
      </w:r>
      <w:r w:rsidR="00C92F59" w:rsidRPr="000E043C">
        <w:rPr>
          <w:lang w:val="en-GB"/>
        </w:rPr>
        <w:t xml:space="preserve"> sectors</w:t>
      </w:r>
      <w:r w:rsidR="005B25FD" w:rsidRPr="000E043C">
        <w:rPr>
          <w:lang w:val="en-GB"/>
        </w:rPr>
        <w:t xml:space="preserve"> would be invited to </w:t>
      </w:r>
      <w:r w:rsidR="00B45976" w:rsidRPr="000E043C">
        <w:rPr>
          <w:lang w:val="en-GB"/>
        </w:rPr>
        <w:t>showcase their brands and companies</w:t>
      </w:r>
      <w:r w:rsidR="00B55888">
        <w:rPr>
          <w:lang w:val="en-GB"/>
        </w:rPr>
        <w:t>,</w:t>
      </w:r>
      <w:r w:rsidR="005B25FD" w:rsidRPr="000E043C">
        <w:rPr>
          <w:lang w:val="en-GB"/>
        </w:rPr>
        <w:t xml:space="preserve"> </w:t>
      </w:r>
      <w:r w:rsidR="00C92F59" w:rsidRPr="000E043C">
        <w:rPr>
          <w:lang w:val="en-GB"/>
        </w:rPr>
        <w:t xml:space="preserve">and socialize with Time Out staff in the </w:t>
      </w:r>
      <w:r w:rsidR="004F70E9" w:rsidRPr="000E043C">
        <w:rPr>
          <w:lang w:val="en-GB"/>
        </w:rPr>
        <w:t>café/bar</w:t>
      </w:r>
      <w:r w:rsidR="00C92F59" w:rsidRPr="000E043C">
        <w:rPr>
          <w:lang w:val="en-GB"/>
        </w:rPr>
        <w:t xml:space="preserve"> area. </w:t>
      </w:r>
      <w:r w:rsidR="00B4698F" w:rsidRPr="000E043C">
        <w:rPr>
          <w:lang w:val="en-GB"/>
        </w:rPr>
        <w:t>M</w:t>
      </w:r>
      <w:r w:rsidR="00C92F59" w:rsidRPr="000E043C">
        <w:rPr>
          <w:lang w:val="en-GB"/>
        </w:rPr>
        <w:t xml:space="preserve">usic, </w:t>
      </w:r>
      <w:r w:rsidR="003C048E" w:rsidRPr="000E043C">
        <w:rPr>
          <w:lang w:val="en-GB"/>
        </w:rPr>
        <w:t xml:space="preserve">pizza, </w:t>
      </w:r>
      <w:r w:rsidR="00C92F59" w:rsidRPr="000E043C">
        <w:rPr>
          <w:lang w:val="en-GB"/>
        </w:rPr>
        <w:t>alcohol</w:t>
      </w:r>
      <w:r w:rsidR="00B4698F" w:rsidRPr="000E043C">
        <w:rPr>
          <w:lang w:val="en-GB"/>
        </w:rPr>
        <w:t>,</w:t>
      </w:r>
      <w:r w:rsidR="00C92F59" w:rsidRPr="000E043C">
        <w:rPr>
          <w:lang w:val="en-GB"/>
        </w:rPr>
        <w:t xml:space="preserve"> and soft drinks </w:t>
      </w:r>
      <w:r w:rsidR="00B4698F" w:rsidRPr="000E043C">
        <w:rPr>
          <w:lang w:val="en-GB"/>
        </w:rPr>
        <w:t xml:space="preserve">were </w:t>
      </w:r>
      <w:r w:rsidR="00C92F59" w:rsidRPr="000E043C">
        <w:rPr>
          <w:lang w:val="en-GB"/>
        </w:rPr>
        <w:t>served for free. These external representatives included distributors, entrepreneurs</w:t>
      </w:r>
      <w:r w:rsidR="00B4698F" w:rsidRPr="000E043C">
        <w:rPr>
          <w:lang w:val="en-GB"/>
        </w:rPr>
        <w:t>,</w:t>
      </w:r>
      <w:r w:rsidR="00C92F59" w:rsidRPr="000E043C">
        <w:rPr>
          <w:lang w:val="en-GB"/>
        </w:rPr>
        <w:t xml:space="preserve"> and founders </w:t>
      </w:r>
      <w:r w:rsidR="00B4698F" w:rsidRPr="000E043C">
        <w:rPr>
          <w:lang w:val="en-GB"/>
        </w:rPr>
        <w:t xml:space="preserve">of other companies (for example, the </w:t>
      </w:r>
      <w:r w:rsidR="00C92F59" w:rsidRPr="000E043C">
        <w:rPr>
          <w:lang w:val="en-GB"/>
        </w:rPr>
        <w:t xml:space="preserve">founder of a new </w:t>
      </w:r>
      <w:r w:rsidR="00B4698F" w:rsidRPr="000E043C">
        <w:rPr>
          <w:lang w:val="en-GB"/>
        </w:rPr>
        <w:t>v</w:t>
      </w:r>
      <w:r w:rsidR="00C92F59" w:rsidRPr="000E043C">
        <w:rPr>
          <w:lang w:val="en-GB"/>
        </w:rPr>
        <w:t>odka company based in London</w:t>
      </w:r>
      <w:r w:rsidR="008A333C">
        <w:rPr>
          <w:lang w:val="en-GB"/>
        </w:rPr>
        <w:t>) who would then</w:t>
      </w:r>
      <w:r w:rsidR="00C92F59" w:rsidRPr="000E043C">
        <w:rPr>
          <w:lang w:val="en-GB"/>
        </w:rPr>
        <w:t xml:space="preserve"> get exposure </w:t>
      </w:r>
      <w:r w:rsidR="00B4698F" w:rsidRPr="000E043C">
        <w:rPr>
          <w:lang w:val="en-GB"/>
        </w:rPr>
        <w:t>for their product</w:t>
      </w:r>
      <w:r w:rsidR="00C52AD6">
        <w:rPr>
          <w:lang w:val="en-GB"/>
        </w:rPr>
        <w:t>s</w:t>
      </w:r>
      <w:r w:rsidR="00B4698F" w:rsidRPr="000E043C">
        <w:rPr>
          <w:lang w:val="en-GB"/>
        </w:rPr>
        <w:t xml:space="preserve"> among the </w:t>
      </w:r>
      <w:r w:rsidR="00C92F59" w:rsidRPr="000E043C">
        <w:rPr>
          <w:lang w:val="en-GB"/>
        </w:rPr>
        <w:t>staff at Time Out.</w:t>
      </w:r>
    </w:p>
    <w:p w14:paraId="57E7B674" w14:textId="77777777" w:rsidR="00C92F59" w:rsidRPr="000E043C" w:rsidRDefault="00C92F59" w:rsidP="00D82374">
      <w:pPr>
        <w:pStyle w:val="BodyTextMain"/>
        <w:rPr>
          <w:lang w:val="en-GB"/>
        </w:rPr>
      </w:pPr>
    </w:p>
    <w:p w14:paraId="6F4F5AE0" w14:textId="5C4EA8AC" w:rsidR="00C92F59" w:rsidRPr="0028329A" w:rsidRDefault="00C92F59" w:rsidP="00D82374">
      <w:pPr>
        <w:pStyle w:val="BodyTextMain"/>
        <w:rPr>
          <w:spacing w:val="-2"/>
          <w:kern w:val="22"/>
          <w:lang w:val="en-GB"/>
        </w:rPr>
      </w:pPr>
      <w:r w:rsidRPr="0028329A">
        <w:rPr>
          <w:spacing w:val="-2"/>
          <w:kern w:val="22"/>
          <w:lang w:val="en-GB"/>
        </w:rPr>
        <w:t xml:space="preserve">Bruno also established </w:t>
      </w:r>
      <w:r w:rsidR="00B26AFA" w:rsidRPr="0028329A">
        <w:rPr>
          <w:spacing w:val="-2"/>
          <w:kern w:val="22"/>
          <w:lang w:val="en-GB"/>
        </w:rPr>
        <w:t xml:space="preserve">a variety of meeting </w:t>
      </w:r>
      <w:r w:rsidRPr="0028329A">
        <w:rPr>
          <w:spacing w:val="-2"/>
          <w:kern w:val="22"/>
          <w:lang w:val="en-GB"/>
        </w:rPr>
        <w:t>types for the key offices in major cities. “Stand-up” meetings took place every two weeks and allowed</w:t>
      </w:r>
      <w:r w:rsidR="00B55888" w:rsidRPr="0028329A">
        <w:rPr>
          <w:spacing w:val="-2"/>
          <w:kern w:val="22"/>
          <w:lang w:val="en-GB"/>
        </w:rPr>
        <w:t xml:space="preserve"> all</w:t>
      </w:r>
      <w:r w:rsidRPr="0028329A">
        <w:rPr>
          <w:spacing w:val="-2"/>
          <w:kern w:val="22"/>
          <w:lang w:val="en-GB"/>
        </w:rPr>
        <w:t xml:space="preserve"> employee</w:t>
      </w:r>
      <w:r w:rsidR="00B55888" w:rsidRPr="0028329A">
        <w:rPr>
          <w:spacing w:val="-2"/>
          <w:kern w:val="22"/>
          <w:lang w:val="en-GB"/>
        </w:rPr>
        <w:t>s</w:t>
      </w:r>
      <w:r w:rsidRPr="0028329A">
        <w:rPr>
          <w:spacing w:val="-2"/>
          <w:kern w:val="22"/>
          <w:lang w:val="en-GB"/>
        </w:rPr>
        <w:t xml:space="preserve"> to stand up and give a short presentation on </w:t>
      </w:r>
      <w:r w:rsidR="00B26AFA" w:rsidRPr="0028329A">
        <w:rPr>
          <w:spacing w:val="-2"/>
          <w:kern w:val="22"/>
          <w:lang w:val="en-GB"/>
        </w:rPr>
        <w:t>their current projects</w:t>
      </w:r>
      <w:r w:rsidRPr="0028329A">
        <w:rPr>
          <w:spacing w:val="-2"/>
          <w:kern w:val="22"/>
          <w:lang w:val="en-GB"/>
        </w:rPr>
        <w:t xml:space="preserve">. </w:t>
      </w:r>
      <w:r w:rsidR="00B26AFA" w:rsidRPr="0028329A">
        <w:rPr>
          <w:spacing w:val="-2"/>
          <w:kern w:val="22"/>
          <w:lang w:val="en-GB"/>
        </w:rPr>
        <w:t>N</w:t>
      </w:r>
      <w:r w:rsidR="002609DF" w:rsidRPr="0028329A">
        <w:rPr>
          <w:spacing w:val="-2"/>
          <w:kern w:val="22"/>
          <w:lang w:val="en-GB"/>
        </w:rPr>
        <w:t>ew joiners were introduced to the rest of the team in the location</w:t>
      </w:r>
      <w:r w:rsidR="00B26AFA" w:rsidRPr="0028329A">
        <w:rPr>
          <w:spacing w:val="-2"/>
          <w:kern w:val="22"/>
          <w:lang w:val="en-GB"/>
        </w:rPr>
        <w:t xml:space="preserve"> at these meetings</w:t>
      </w:r>
      <w:r w:rsidR="002609DF" w:rsidRPr="0028329A">
        <w:rPr>
          <w:spacing w:val="-2"/>
          <w:kern w:val="22"/>
          <w:lang w:val="en-GB"/>
        </w:rPr>
        <w:t>. “</w:t>
      </w:r>
      <w:r w:rsidR="00B26AFA" w:rsidRPr="0028329A">
        <w:rPr>
          <w:spacing w:val="-2"/>
          <w:kern w:val="22"/>
          <w:lang w:val="en-GB"/>
        </w:rPr>
        <w:t>Shout</w:t>
      </w:r>
      <w:r w:rsidR="002609DF" w:rsidRPr="0028329A">
        <w:rPr>
          <w:spacing w:val="-2"/>
          <w:kern w:val="22"/>
          <w:lang w:val="en-GB"/>
        </w:rPr>
        <w:t>-outs</w:t>
      </w:r>
      <w:r w:rsidR="00B26AFA" w:rsidRPr="0028329A">
        <w:rPr>
          <w:spacing w:val="-2"/>
          <w:kern w:val="22"/>
          <w:lang w:val="en-GB"/>
        </w:rPr>
        <w:t>,</w:t>
      </w:r>
      <w:r w:rsidR="002609DF" w:rsidRPr="0028329A">
        <w:rPr>
          <w:spacing w:val="-2"/>
          <w:kern w:val="22"/>
          <w:lang w:val="en-GB"/>
        </w:rPr>
        <w:t xml:space="preserve">” </w:t>
      </w:r>
      <w:r w:rsidR="00B26AFA" w:rsidRPr="0028329A">
        <w:rPr>
          <w:spacing w:val="-2"/>
          <w:kern w:val="22"/>
          <w:lang w:val="en-GB"/>
        </w:rPr>
        <w:t>whereby employees gave accolades regarding the quality and impact of their colleagues</w:t>
      </w:r>
      <w:r w:rsidR="00B55888" w:rsidRPr="0028329A">
        <w:rPr>
          <w:spacing w:val="-2"/>
          <w:kern w:val="22"/>
          <w:lang w:val="en-GB"/>
        </w:rPr>
        <w:t>’ work</w:t>
      </w:r>
      <w:r w:rsidR="00B26AFA" w:rsidRPr="0028329A">
        <w:rPr>
          <w:spacing w:val="-2"/>
          <w:kern w:val="22"/>
          <w:lang w:val="en-GB"/>
        </w:rPr>
        <w:t xml:space="preserve">, </w:t>
      </w:r>
      <w:r w:rsidR="002609DF" w:rsidRPr="0028329A">
        <w:rPr>
          <w:spacing w:val="-2"/>
          <w:kern w:val="22"/>
          <w:lang w:val="en-GB"/>
        </w:rPr>
        <w:t>were encouraged</w:t>
      </w:r>
      <w:r w:rsidR="00B26AFA" w:rsidRPr="0028329A">
        <w:rPr>
          <w:spacing w:val="-2"/>
          <w:kern w:val="22"/>
          <w:lang w:val="en-GB"/>
        </w:rPr>
        <w:t>, and staff could also anonymously submit</w:t>
      </w:r>
      <w:r w:rsidR="002609DF" w:rsidRPr="0028329A">
        <w:rPr>
          <w:spacing w:val="-2"/>
          <w:kern w:val="22"/>
          <w:lang w:val="en-GB"/>
        </w:rPr>
        <w:t xml:space="preserve"> </w:t>
      </w:r>
      <w:r w:rsidR="00B45976" w:rsidRPr="0028329A">
        <w:rPr>
          <w:spacing w:val="-2"/>
          <w:kern w:val="22"/>
          <w:lang w:val="en-GB"/>
        </w:rPr>
        <w:t xml:space="preserve">questions to be read </w:t>
      </w:r>
      <w:r w:rsidR="00B26AFA" w:rsidRPr="0028329A">
        <w:rPr>
          <w:spacing w:val="-2"/>
          <w:kern w:val="22"/>
          <w:lang w:val="en-GB"/>
        </w:rPr>
        <w:t xml:space="preserve">out </w:t>
      </w:r>
      <w:r w:rsidR="00B45976" w:rsidRPr="0028329A">
        <w:rPr>
          <w:spacing w:val="-2"/>
          <w:kern w:val="22"/>
          <w:lang w:val="en-GB"/>
        </w:rPr>
        <w:t>and answered by the senior executives</w:t>
      </w:r>
      <w:r w:rsidR="002609DF" w:rsidRPr="0028329A">
        <w:rPr>
          <w:spacing w:val="-2"/>
          <w:kern w:val="22"/>
          <w:lang w:val="en-GB"/>
        </w:rPr>
        <w:t xml:space="preserve">. “Town </w:t>
      </w:r>
      <w:r w:rsidR="00B55888" w:rsidRPr="0028329A">
        <w:rPr>
          <w:spacing w:val="-2"/>
          <w:kern w:val="22"/>
          <w:lang w:val="en-GB"/>
        </w:rPr>
        <w:t>h</w:t>
      </w:r>
      <w:r w:rsidR="002609DF" w:rsidRPr="0028329A">
        <w:rPr>
          <w:spacing w:val="-2"/>
          <w:kern w:val="22"/>
          <w:lang w:val="en-GB"/>
        </w:rPr>
        <w:t>all” meetings were also run by Bruno</w:t>
      </w:r>
      <w:r w:rsidR="00B26AFA" w:rsidRPr="0028329A">
        <w:rPr>
          <w:spacing w:val="-2"/>
          <w:kern w:val="22"/>
          <w:lang w:val="en-GB"/>
        </w:rPr>
        <w:t xml:space="preserve">, who </w:t>
      </w:r>
      <w:r w:rsidR="002609DF" w:rsidRPr="0028329A">
        <w:rPr>
          <w:spacing w:val="-2"/>
          <w:kern w:val="22"/>
          <w:lang w:val="en-GB"/>
        </w:rPr>
        <w:t>visit</w:t>
      </w:r>
      <w:r w:rsidR="008847C8" w:rsidRPr="0028329A">
        <w:rPr>
          <w:spacing w:val="-2"/>
          <w:kern w:val="22"/>
          <w:lang w:val="en-GB"/>
        </w:rPr>
        <w:t>ed</w:t>
      </w:r>
      <w:r w:rsidR="002609DF" w:rsidRPr="0028329A">
        <w:rPr>
          <w:spacing w:val="-2"/>
          <w:kern w:val="22"/>
          <w:lang w:val="en-GB"/>
        </w:rPr>
        <w:t xml:space="preserve"> every major </w:t>
      </w:r>
      <w:r w:rsidR="004F70E9" w:rsidRPr="0028329A">
        <w:rPr>
          <w:spacing w:val="-2"/>
          <w:kern w:val="22"/>
          <w:lang w:val="en-GB"/>
        </w:rPr>
        <w:t xml:space="preserve">city </w:t>
      </w:r>
      <w:r w:rsidR="002609DF" w:rsidRPr="0028329A">
        <w:rPr>
          <w:spacing w:val="-2"/>
          <w:kern w:val="22"/>
          <w:lang w:val="en-GB"/>
        </w:rPr>
        <w:t xml:space="preserve">office once every three months throughout 2016 to share the company’s new mission and vision. These </w:t>
      </w:r>
      <w:r w:rsidR="00B26AFA" w:rsidRPr="0028329A">
        <w:rPr>
          <w:spacing w:val="-2"/>
          <w:kern w:val="22"/>
          <w:lang w:val="en-GB"/>
        </w:rPr>
        <w:t xml:space="preserve">formal meetings </w:t>
      </w:r>
      <w:r w:rsidR="002609DF" w:rsidRPr="0028329A">
        <w:rPr>
          <w:spacing w:val="-2"/>
          <w:kern w:val="22"/>
          <w:lang w:val="en-GB"/>
        </w:rPr>
        <w:t xml:space="preserve">took place in the </w:t>
      </w:r>
      <w:r w:rsidR="00B26AFA" w:rsidRPr="0028329A">
        <w:rPr>
          <w:spacing w:val="-2"/>
          <w:kern w:val="22"/>
          <w:lang w:val="en-GB"/>
        </w:rPr>
        <w:t>United Kingdom</w:t>
      </w:r>
      <w:r w:rsidR="002609DF" w:rsidRPr="0028329A">
        <w:rPr>
          <w:spacing w:val="-2"/>
          <w:kern w:val="22"/>
          <w:lang w:val="en-GB"/>
        </w:rPr>
        <w:t xml:space="preserve">, </w:t>
      </w:r>
      <w:r w:rsidR="00B26AFA" w:rsidRPr="0028329A">
        <w:rPr>
          <w:spacing w:val="-2"/>
          <w:kern w:val="22"/>
          <w:lang w:val="en-GB"/>
        </w:rPr>
        <w:t>the United States</w:t>
      </w:r>
      <w:r w:rsidR="008847C8" w:rsidRPr="0028329A">
        <w:rPr>
          <w:spacing w:val="-2"/>
          <w:kern w:val="22"/>
          <w:lang w:val="en-GB"/>
        </w:rPr>
        <w:t>, Spain, Portugal</w:t>
      </w:r>
      <w:r w:rsidR="00B26AFA" w:rsidRPr="0028329A">
        <w:rPr>
          <w:spacing w:val="-2"/>
          <w:kern w:val="22"/>
          <w:lang w:val="en-GB"/>
        </w:rPr>
        <w:t>,</w:t>
      </w:r>
      <w:r w:rsidR="008847C8" w:rsidRPr="0028329A">
        <w:rPr>
          <w:spacing w:val="-2"/>
          <w:kern w:val="22"/>
          <w:lang w:val="en-GB"/>
        </w:rPr>
        <w:t xml:space="preserve"> and France</w:t>
      </w:r>
      <w:r w:rsidR="00B26AFA" w:rsidRPr="0028329A">
        <w:rPr>
          <w:spacing w:val="-2"/>
          <w:kern w:val="22"/>
          <w:lang w:val="en-GB"/>
        </w:rPr>
        <w:t>.</w:t>
      </w:r>
      <w:r w:rsidR="008847C8" w:rsidRPr="0028329A">
        <w:rPr>
          <w:spacing w:val="-2"/>
          <w:kern w:val="22"/>
          <w:lang w:val="en-GB"/>
        </w:rPr>
        <w:t xml:space="preserve"> Finally, “show and tell” meetings</w:t>
      </w:r>
      <w:r w:rsidR="00B26AFA" w:rsidRPr="0028329A">
        <w:rPr>
          <w:spacing w:val="-2"/>
          <w:kern w:val="22"/>
          <w:lang w:val="en-GB"/>
        </w:rPr>
        <w:t xml:space="preserve"> involved</w:t>
      </w:r>
      <w:r w:rsidR="008847C8" w:rsidRPr="0028329A">
        <w:rPr>
          <w:spacing w:val="-2"/>
          <w:kern w:val="22"/>
          <w:lang w:val="en-GB"/>
        </w:rPr>
        <w:t xml:space="preserve"> product demonstrations by </w:t>
      </w:r>
      <w:r w:rsidR="003C048E" w:rsidRPr="0028329A">
        <w:rPr>
          <w:spacing w:val="-2"/>
          <w:kern w:val="22"/>
          <w:lang w:val="en-GB"/>
        </w:rPr>
        <w:t>the tech</w:t>
      </w:r>
      <w:r w:rsidR="00B26AFA" w:rsidRPr="0028329A">
        <w:rPr>
          <w:spacing w:val="-2"/>
          <w:kern w:val="22"/>
          <w:lang w:val="en-GB"/>
        </w:rPr>
        <w:t>nology</w:t>
      </w:r>
      <w:r w:rsidR="003C048E" w:rsidRPr="0028329A">
        <w:rPr>
          <w:spacing w:val="-2"/>
          <w:kern w:val="22"/>
          <w:lang w:val="en-GB"/>
        </w:rPr>
        <w:t xml:space="preserve"> (engineering and product) team.</w:t>
      </w:r>
      <w:r w:rsidR="008847C8" w:rsidRPr="0028329A">
        <w:rPr>
          <w:spacing w:val="-2"/>
          <w:kern w:val="22"/>
          <w:lang w:val="en-GB"/>
        </w:rPr>
        <w:t xml:space="preserve"> In these meetings, staff could show what they were actually working on and </w:t>
      </w:r>
      <w:r w:rsidR="00B26AFA" w:rsidRPr="0028329A">
        <w:rPr>
          <w:spacing w:val="-2"/>
          <w:kern w:val="22"/>
          <w:lang w:val="en-GB"/>
        </w:rPr>
        <w:t xml:space="preserve">elicit </w:t>
      </w:r>
      <w:r w:rsidR="008847C8" w:rsidRPr="0028329A">
        <w:rPr>
          <w:spacing w:val="-2"/>
          <w:kern w:val="22"/>
          <w:lang w:val="en-GB"/>
        </w:rPr>
        <w:t>feedback from all others in attendance.</w:t>
      </w:r>
    </w:p>
    <w:p w14:paraId="33679D6A" w14:textId="77777777" w:rsidR="00B55888" w:rsidRDefault="00B55888" w:rsidP="0028329A">
      <w:pPr>
        <w:pStyle w:val="BodyTextMain"/>
        <w:rPr>
          <w:lang w:val="en-GB"/>
        </w:rPr>
      </w:pPr>
    </w:p>
    <w:p w14:paraId="2F0344B3" w14:textId="77777777" w:rsidR="0028329A" w:rsidRDefault="0028329A" w:rsidP="0028329A">
      <w:pPr>
        <w:pStyle w:val="BodyTextMain"/>
        <w:rPr>
          <w:lang w:val="en-GB"/>
        </w:rPr>
      </w:pPr>
    </w:p>
    <w:p w14:paraId="60D5808B" w14:textId="41F7F447" w:rsidR="002B5F81" w:rsidRPr="000E043C" w:rsidRDefault="00A71CBB" w:rsidP="004F73C7">
      <w:pPr>
        <w:jc w:val="both"/>
        <w:outlineLvl w:val="0"/>
        <w:rPr>
          <w:rFonts w:ascii="Arial" w:hAnsi="Arial"/>
          <w:b/>
          <w:caps/>
          <w:lang w:val="en-GB"/>
        </w:rPr>
      </w:pPr>
      <w:r w:rsidRPr="000E043C">
        <w:rPr>
          <w:rFonts w:ascii="Arial" w:hAnsi="Arial"/>
          <w:b/>
          <w:caps/>
          <w:lang w:val="en-GB"/>
        </w:rPr>
        <w:t xml:space="preserve">competition </w:t>
      </w:r>
      <w:r w:rsidR="00142BC8" w:rsidRPr="000E043C">
        <w:rPr>
          <w:rFonts w:ascii="Arial" w:hAnsi="Arial"/>
          <w:b/>
          <w:caps/>
          <w:lang w:val="en-GB"/>
        </w:rPr>
        <w:t>AND</w:t>
      </w:r>
      <w:r w:rsidRPr="000E043C">
        <w:rPr>
          <w:rFonts w:ascii="Arial" w:hAnsi="Arial"/>
          <w:b/>
          <w:caps/>
          <w:lang w:val="en-GB"/>
        </w:rPr>
        <w:t xml:space="preserve"> digital disruption</w:t>
      </w:r>
    </w:p>
    <w:p w14:paraId="46345609" w14:textId="77777777" w:rsidR="002B5F81" w:rsidRPr="000E043C" w:rsidRDefault="002B5F81" w:rsidP="00D82374">
      <w:pPr>
        <w:pStyle w:val="BodyTextMain"/>
        <w:rPr>
          <w:lang w:val="en-GB"/>
        </w:rPr>
      </w:pPr>
    </w:p>
    <w:p w14:paraId="19FC3821" w14:textId="16FED196" w:rsidR="00015B12" w:rsidRPr="000E043C" w:rsidRDefault="00015B12" w:rsidP="00F54536">
      <w:pPr>
        <w:pStyle w:val="BodyTextMain"/>
        <w:rPr>
          <w:lang w:val="en-GB"/>
        </w:rPr>
      </w:pPr>
      <w:r w:rsidRPr="000E043C">
        <w:rPr>
          <w:lang w:val="en-GB"/>
        </w:rPr>
        <w:t>Time Out Group faced competition from different sources</w:t>
      </w:r>
      <w:r w:rsidR="00AE53F4" w:rsidRPr="000E043C">
        <w:rPr>
          <w:lang w:val="en-GB"/>
        </w:rPr>
        <w:t xml:space="preserve"> and industries</w:t>
      </w:r>
      <w:r w:rsidRPr="000E043C">
        <w:rPr>
          <w:lang w:val="en-GB"/>
        </w:rPr>
        <w:t>.</w:t>
      </w:r>
      <w:r w:rsidR="00AE53F4" w:rsidRPr="000E043C">
        <w:rPr>
          <w:lang w:val="en-GB"/>
        </w:rPr>
        <w:t xml:space="preserve"> The company was present </w:t>
      </w:r>
      <w:r w:rsidR="00E40179" w:rsidRPr="000E043C">
        <w:rPr>
          <w:lang w:val="en-GB"/>
        </w:rPr>
        <w:t xml:space="preserve">not only </w:t>
      </w:r>
      <w:r w:rsidR="00AE53F4" w:rsidRPr="000E043C">
        <w:rPr>
          <w:lang w:val="en-GB"/>
        </w:rPr>
        <w:t xml:space="preserve">in e-commerce and digital advertising but also in the area of offering experiences to customers through </w:t>
      </w:r>
      <w:r w:rsidR="00B45976" w:rsidRPr="000E043C">
        <w:rPr>
          <w:lang w:val="en-GB"/>
        </w:rPr>
        <w:t xml:space="preserve">live events produced and sold by Time Out and </w:t>
      </w:r>
      <w:r w:rsidR="00AE53F4" w:rsidRPr="000E043C">
        <w:rPr>
          <w:lang w:val="en-GB"/>
        </w:rPr>
        <w:t>Time Out Market.</w:t>
      </w:r>
      <w:r w:rsidR="00101B32" w:rsidRPr="000E043C">
        <w:rPr>
          <w:lang w:val="en-GB"/>
        </w:rPr>
        <w:t xml:space="preserve"> Bruno </w:t>
      </w:r>
      <w:r w:rsidR="00801F97">
        <w:rPr>
          <w:lang w:val="en-GB"/>
        </w:rPr>
        <w:t>emphasized</w:t>
      </w:r>
      <w:r w:rsidRPr="000E043C">
        <w:rPr>
          <w:lang w:val="en-GB"/>
        </w:rPr>
        <w:t xml:space="preserve"> that his vision for the company did not align Time Out Group with a single tradi</w:t>
      </w:r>
      <w:r w:rsidR="00AE53F4" w:rsidRPr="000E043C">
        <w:rPr>
          <w:lang w:val="en-GB"/>
        </w:rPr>
        <w:t>tional industry: “</w:t>
      </w:r>
      <w:r w:rsidR="00E40179" w:rsidRPr="000E043C">
        <w:rPr>
          <w:lang w:val="en-GB"/>
        </w:rPr>
        <w:t xml:space="preserve">We </w:t>
      </w:r>
      <w:r w:rsidR="00AE53F4" w:rsidRPr="000E043C">
        <w:rPr>
          <w:lang w:val="en-GB"/>
        </w:rPr>
        <w:t>don’t consider ourselves publishers</w:t>
      </w:r>
      <w:r w:rsidR="00E40179" w:rsidRPr="000E043C">
        <w:rPr>
          <w:lang w:val="en-GB"/>
        </w:rPr>
        <w:t xml:space="preserve"> . . . </w:t>
      </w:r>
      <w:r w:rsidR="00AE53F4" w:rsidRPr="000E043C">
        <w:rPr>
          <w:lang w:val="en-GB"/>
        </w:rPr>
        <w:t>Time Out is the only global brand you can read, eat, drink</w:t>
      </w:r>
      <w:r w:rsidR="00E40179" w:rsidRPr="000E043C">
        <w:rPr>
          <w:lang w:val="en-GB"/>
        </w:rPr>
        <w:t>,</w:t>
      </w:r>
      <w:r w:rsidR="00AE53F4" w:rsidRPr="000E043C">
        <w:rPr>
          <w:lang w:val="en-GB"/>
        </w:rPr>
        <w:t xml:space="preserve"> and enjoy</w:t>
      </w:r>
      <w:r w:rsidR="00101B32" w:rsidRPr="000E043C">
        <w:rPr>
          <w:lang w:val="en-GB"/>
        </w:rPr>
        <w:t>.</w:t>
      </w:r>
      <w:r w:rsidR="00AE53F4" w:rsidRPr="000E043C">
        <w:rPr>
          <w:lang w:val="en-GB"/>
        </w:rPr>
        <w:t>”</w:t>
      </w:r>
    </w:p>
    <w:p w14:paraId="647A89F1" w14:textId="77777777" w:rsidR="0026167E" w:rsidRPr="000E043C" w:rsidRDefault="0026167E" w:rsidP="00F54536">
      <w:pPr>
        <w:pStyle w:val="Default"/>
        <w:spacing w:line="320" w:lineRule="atLeast"/>
        <w:jc w:val="both"/>
        <w:rPr>
          <w:rFonts w:ascii="Times New Roman" w:eastAsia="Arial" w:hAnsi="Times New Roman" w:cs="Times New Roman"/>
          <w:b/>
          <w:bCs/>
          <w:lang w:val="en-GB"/>
        </w:rPr>
      </w:pPr>
    </w:p>
    <w:p w14:paraId="5E5FBB15" w14:textId="5A3E27A6" w:rsidR="0026167E" w:rsidRPr="000E043C" w:rsidRDefault="00101B32" w:rsidP="00F54536">
      <w:pPr>
        <w:pStyle w:val="Default"/>
        <w:jc w:val="both"/>
        <w:rPr>
          <w:rFonts w:ascii="Times New Roman" w:hAnsi="Times New Roman" w:cs="Times New Roman"/>
          <w:lang w:val="en-GB"/>
        </w:rPr>
      </w:pPr>
      <w:r w:rsidRPr="000E043C">
        <w:rPr>
          <w:rFonts w:ascii="Times New Roman" w:hAnsi="Times New Roman" w:cs="Times New Roman"/>
          <w:lang w:val="en-GB"/>
        </w:rPr>
        <w:t xml:space="preserve">On the </w:t>
      </w:r>
      <w:r w:rsidR="006A3140" w:rsidRPr="000E043C">
        <w:rPr>
          <w:rFonts w:ascii="Times New Roman" w:hAnsi="Times New Roman" w:cs="Times New Roman"/>
          <w:lang w:val="en-GB"/>
        </w:rPr>
        <w:t>content</w:t>
      </w:r>
      <w:r w:rsidRPr="000E043C">
        <w:rPr>
          <w:rFonts w:ascii="Times New Roman" w:hAnsi="Times New Roman" w:cs="Times New Roman"/>
          <w:lang w:val="en-GB"/>
        </w:rPr>
        <w:t xml:space="preserve"> side</w:t>
      </w:r>
      <w:r w:rsidR="006A3140" w:rsidRPr="000E043C">
        <w:rPr>
          <w:rFonts w:ascii="Times New Roman" w:hAnsi="Times New Roman" w:cs="Times New Roman"/>
          <w:lang w:val="en-GB"/>
        </w:rPr>
        <w:t xml:space="preserve"> </w:t>
      </w:r>
      <w:r w:rsidR="00E40179" w:rsidRPr="000E043C">
        <w:rPr>
          <w:rFonts w:ascii="Times New Roman" w:hAnsi="Times New Roman" w:cs="Times New Roman"/>
          <w:lang w:val="en-GB"/>
        </w:rPr>
        <w:t>(</w:t>
      </w:r>
      <w:r w:rsidR="006A3140" w:rsidRPr="000E043C">
        <w:rPr>
          <w:rFonts w:ascii="Times New Roman" w:hAnsi="Times New Roman" w:cs="Times New Roman"/>
          <w:lang w:val="en-GB"/>
        </w:rPr>
        <w:t>events and culture</w:t>
      </w:r>
      <w:r w:rsidR="00E40179" w:rsidRPr="000E043C">
        <w:rPr>
          <w:rFonts w:ascii="Times New Roman" w:hAnsi="Times New Roman" w:cs="Times New Roman"/>
          <w:lang w:val="en-GB"/>
        </w:rPr>
        <w:t>)</w:t>
      </w:r>
      <w:r w:rsidRPr="000E043C">
        <w:rPr>
          <w:rFonts w:ascii="Times New Roman" w:hAnsi="Times New Roman" w:cs="Times New Roman"/>
          <w:lang w:val="en-GB"/>
        </w:rPr>
        <w:t>, Time Out Group faced compet</w:t>
      </w:r>
      <w:r w:rsidR="005A6FC7" w:rsidRPr="000E043C">
        <w:rPr>
          <w:rFonts w:ascii="Times New Roman" w:hAnsi="Times New Roman" w:cs="Times New Roman"/>
          <w:lang w:val="en-GB"/>
        </w:rPr>
        <w:t>it</w:t>
      </w:r>
      <w:r w:rsidRPr="000E043C">
        <w:rPr>
          <w:rFonts w:ascii="Times New Roman" w:hAnsi="Times New Roman" w:cs="Times New Roman"/>
          <w:lang w:val="en-GB"/>
        </w:rPr>
        <w:t xml:space="preserve">ion from traditional </w:t>
      </w:r>
      <w:r w:rsidR="006A3140" w:rsidRPr="000E043C">
        <w:rPr>
          <w:rFonts w:ascii="Times New Roman" w:hAnsi="Times New Roman" w:cs="Times New Roman"/>
          <w:lang w:val="en-GB"/>
        </w:rPr>
        <w:t xml:space="preserve">and new </w:t>
      </w:r>
      <w:r w:rsidRPr="000E043C">
        <w:rPr>
          <w:rFonts w:ascii="Times New Roman" w:hAnsi="Times New Roman" w:cs="Times New Roman"/>
          <w:lang w:val="en-GB"/>
        </w:rPr>
        <w:t>publishers</w:t>
      </w:r>
      <w:r w:rsidR="006A3140" w:rsidRPr="000E043C">
        <w:rPr>
          <w:rFonts w:ascii="Times New Roman" w:hAnsi="Times New Roman" w:cs="Times New Roman"/>
          <w:lang w:val="en-GB"/>
        </w:rPr>
        <w:t xml:space="preserve"> of content</w:t>
      </w:r>
      <w:r w:rsidRPr="000E043C">
        <w:rPr>
          <w:rFonts w:ascii="Times New Roman" w:hAnsi="Times New Roman" w:cs="Times New Roman"/>
          <w:lang w:val="en-GB"/>
        </w:rPr>
        <w:t xml:space="preserve">. </w:t>
      </w:r>
      <w:r w:rsidR="0026167E" w:rsidRPr="000E043C">
        <w:rPr>
          <w:rFonts w:ascii="Times New Roman" w:hAnsi="Times New Roman" w:cs="Times New Roman"/>
          <w:lang w:val="en-GB"/>
        </w:rPr>
        <w:t xml:space="preserve">The publishing industry for entertainment, culture, and events </w:t>
      </w:r>
      <w:r w:rsidRPr="000E043C">
        <w:rPr>
          <w:rFonts w:ascii="Times New Roman" w:hAnsi="Times New Roman" w:cs="Times New Roman"/>
          <w:lang w:val="en-GB"/>
        </w:rPr>
        <w:t>was</w:t>
      </w:r>
      <w:r w:rsidR="0026167E" w:rsidRPr="000E043C">
        <w:rPr>
          <w:rFonts w:ascii="Times New Roman" w:hAnsi="Times New Roman" w:cs="Times New Roman"/>
          <w:lang w:val="en-GB"/>
        </w:rPr>
        <w:t xml:space="preserve"> broadly defined as including publishers that provide</w:t>
      </w:r>
      <w:r w:rsidRPr="000E043C">
        <w:rPr>
          <w:rFonts w:ascii="Times New Roman" w:hAnsi="Times New Roman" w:cs="Times New Roman"/>
          <w:lang w:val="en-GB"/>
        </w:rPr>
        <w:t>d</w:t>
      </w:r>
      <w:r w:rsidR="0026167E" w:rsidRPr="000E043C">
        <w:rPr>
          <w:rFonts w:ascii="Times New Roman" w:hAnsi="Times New Roman" w:cs="Times New Roman"/>
          <w:lang w:val="en-GB"/>
        </w:rPr>
        <w:t xml:space="preserve"> information or content related to events, travel, food, art, theatre, lifestyle, </w:t>
      </w:r>
      <w:r w:rsidRPr="000E043C">
        <w:rPr>
          <w:rFonts w:ascii="Times New Roman" w:hAnsi="Times New Roman" w:cs="Times New Roman"/>
          <w:lang w:val="en-GB"/>
        </w:rPr>
        <w:t xml:space="preserve">and so </w:t>
      </w:r>
      <w:r w:rsidR="00E40179" w:rsidRPr="000E043C">
        <w:rPr>
          <w:rFonts w:ascii="Times New Roman" w:hAnsi="Times New Roman" w:cs="Times New Roman"/>
          <w:lang w:val="en-GB"/>
        </w:rPr>
        <w:t>on</w:t>
      </w:r>
      <w:r w:rsidRPr="000E043C">
        <w:rPr>
          <w:rFonts w:ascii="Times New Roman" w:hAnsi="Times New Roman" w:cs="Times New Roman"/>
          <w:lang w:val="en-GB"/>
        </w:rPr>
        <w:t xml:space="preserve">. </w:t>
      </w:r>
      <w:r w:rsidR="004122C9" w:rsidRPr="000E043C">
        <w:rPr>
          <w:rFonts w:ascii="Times New Roman" w:hAnsi="Times New Roman" w:cs="Times New Roman"/>
          <w:lang w:val="en-GB"/>
        </w:rPr>
        <w:t>However, t</w:t>
      </w:r>
      <w:r w:rsidRPr="000E043C">
        <w:rPr>
          <w:rFonts w:ascii="Times New Roman" w:hAnsi="Times New Roman" w:cs="Times New Roman"/>
          <w:lang w:val="en-GB"/>
        </w:rPr>
        <w:t xml:space="preserve">his industry had been </w:t>
      </w:r>
      <w:r w:rsidR="00E40179" w:rsidRPr="000E043C">
        <w:rPr>
          <w:rFonts w:ascii="Times New Roman" w:hAnsi="Times New Roman" w:cs="Times New Roman"/>
          <w:lang w:val="en-GB"/>
        </w:rPr>
        <w:t xml:space="preserve">affected </w:t>
      </w:r>
      <w:r w:rsidRPr="000E043C">
        <w:rPr>
          <w:rFonts w:ascii="Times New Roman" w:hAnsi="Times New Roman" w:cs="Times New Roman"/>
          <w:lang w:val="en-GB"/>
        </w:rPr>
        <w:t>by d</w:t>
      </w:r>
      <w:r w:rsidR="0026167E" w:rsidRPr="000E043C">
        <w:rPr>
          <w:rFonts w:ascii="Times New Roman" w:hAnsi="Times New Roman" w:cs="Times New Roman"/>
          <w:iCs/>
          <w:lang w:val="en-GB"/>
        </w:rPr>
        <w:t>igital disruption</w:t>
      </w:r>
      <w:r w:rsidRPr="000E043C">
        <w:rPr>
          <w:rFonts w:ascii="Times New Roman" w:hAnsi="Times New Roman" w:cs="Times New Roman"/>
          <w:iCs/>
          <w:lang w:val="en-GB"/>
        </w:rPr>
        <w:t xml:space="preserve"> </w:t>
      </w:r>
      <w:r w:rsidR="004122C9" w:rsidRPr="000E043C">
        <w:rPr>
          <w:rFonts w:ascii="Times New Roman" w:hAnsi="Times New Roman" w:cs="Times New Roman"/>
          <w:iCs/>
          <w:lang w:val="en-GB"/>
        </w:rPr>
        <w:t xml:space="preserve">with </w:t>
      </w:r>
      <w:r w:rsidRPr="000E043C">
        <w:rPr>
          <w:rFonts w:ascii="Times New Roman" w:hAnsi="Times New Roman" w:cs="Times New Roman"/>
          <w:iCs/>
          <w:lang w:val="en-GB"/>
        </w:rPr>
        <w:t xml:space="preserve">competitors </w:t>
      </w:r>
      <w:r w:rsidR="00E40179" w:rsidRPr="000E043C">
        <w:rPr>
          <w:rFonts w:ascii="Times New Roman" w:hAnsi="Times New Roman" w:cs="Times New Roman"/>
          <w:iCs/>
          <w:lang w:val="en-GB"/>
        </w:rPr>
        <w:t xml:space="preserve">that </w:t>
      </w:r>
      <w:r w:rsidR="004122C9" w:rsidRPr="000E043C">
        <w:rPr>
          <w:rFonts w:ascii="Times New Roman" w:hAnsi="Times New Roman" w:cs="Times New Roman"/>
          <w:iCs/>
          <w:lang w:val="en-GB"/>
        </w:rPr>
        <w:t>increasingly</w:t>
      </w:r>
      <w:r w:rsidRPr="000E043C">
        <w:rPr>
          <w:rFonts w:ascii="Times New Roman" w:hAnsi="Times New Roman" w:cs="Times New Roman"/>
          <w:iCs/>
          <w:lang w:val="en-GB"/>
        </w:rPr>
        <w:t xml:space="preserve"> </w:t>
      </w:r>
      <w:r w:rsidR="00E40179" w:rsidRPr="000E043C">
        <w:rPr>
          <w:rFonts w:ascii="Times New Roman" w:hAnsi="Times New Roman" w:cs="Times New Roman"/>
          <w:iCs/>
          <w:lang w:val="en-GB"/>
        </w:rPr>
        <w:t xml:space="preserve">offered </w:t>
      </w:r>
      <w:r w:rsidRPr="000E043C">
        <w:rPr>
          <w:rFonts w:ascii="Times New Roman" w:hAnsi="Times New Roman" w:cs="Times New Roman"/>
          <w:iCs/>
          <w:lang w:val="en-GB"/>
        </w:rPr>
        <w:t xml:space="preserve">content online. </w:t>
      </w:r>
      <w:r w:rsidR="0026167E" w:rsidRPr="000E043C">
        <w:rPr>
          <w:rFonts w:ascii="Times New Roman" w:hAnsi="Times New Roman" w:cs="Times New Roman"/>
          <w:lang w:val="en-GB"/>
        </w:rPr>
        <w:t>Digital disruption meant that publishers now ha</w:t>
      </w:r>
      <w:r w:rsidRPr="000E043C">
        <w:rPr>
          <w:rFonts w:ascii="Times New Roman" w:hAnsi="Times New Roman" w:cs="Times New Roman"/>
          <w:lang w:val="en-GB"/>
        </w:rPr>
        <w:t>d</w:t>
      </w:r>
      <w:r w:rsidR="0026167E" w:rsidRPr="000E043C">
        <w:rPr>
          <w:rFonts w:ascii="Times New Roman" w:hAnsi="Times New Roman" w:cs="Times New Roman"/>
          <w:lang w:val="en-GB"/>
        </w:rPr>
        <w:t xml:space="preserve"> to contend with a </w:t>
      </w:r>
      <w:r w:rsidR="0026167E" w:rsidRPr="000E043C">
        <w:rPr>
          <w:rFonts w:ascii="Times New Roman" w:hAnsi="Times New Roman" w:cs="Times New Roman"/>
          <w:lang w:val="en-GB"/>
        </w:rPr>
        <w:lastRenderedPageBreak/>
        <w:t>much bigger field of competition</w:t>
      </w:r>
      <w:r w:rsidRPr="000E043C">
        <w:rPr>
          <w:rFonts w:ascii="Times New Roman" w:hAnsi="Times New Roman" w:cs="Times New Roman"/>
          <w:lang w:val="en-GB"/>
        </w:rPr>
        <w:t>. S</w:t>
      </w:r>
      <w:r w:rsidR="0026167E" w:rsidRPr="000E043C">
        <w:rPr>
          <w:rFonts w:ascii="Times New Roman" w:hAnsi="Times New Roman" w:cs="Times New Roman"/>
          <w:lang w:val="en-GB"/>
        </w:rPr>
        <w:t>everal other companies offer</w:t>
      </w:r>
      <w:r w:rsidRPr="000E043C">
        <w:rPr>
          <w:rFonts w:ascii="Times New Roman" w:hAnsi="Times New Roman" w:cs="Times New Roman"/>
          <w:lang w:val="en-GB"/>
        </w:rPr>
        <w:t>ed</w:t>
      </w:r>
      <w:r w:rsidR="0026167E" w:rsidRPr="000E043C">
        <w:rPr>
          <w:rFonts w:ascii="Times New Roman" w:hAnsi="Times New Roman" w:cs="Times New Roman"/>
          <w:lang w:val="en-GB"/>
        </w:rPr>
        <w:t xml:space="preserve"> similar content and information online and for free, competing for </w:t>
      </w:r>
      <w:r w:rsidR="00E40179" w:rsidRPr="000E043C">
        <w:rPr>
          <w:rFonts w:ascii="Times New Roman" w:hAnsi="Times New Roman" w:cs="Times New Roman"/>
          <w:lang w:val="en-GB"/>
        </w:rPr>
        <w:t xml:space="preserve">the </w:t>
      </w:r>
      <w:r w:rsidRPr="000E043C">
        <w:rPr>
          <w:rFonts w:ascii="Times New Roman" w:hAnsi="Times New Roman" w:cs="Times New Roman"/>
          <w:lang w:val="en-GB"/>
        </w:rPr>
        <w:t xml:space="preserve">audience’s attention and </w:t>
      </w:r>
      <w:r w:rsidR="0026167E" w:rsidRPr="000E043C">
        <w:rPr>
          <w:rFonts w:ascii="Times New Roman" w:hAnsi="Times New Roman" w:cs="Times New Roman"/>
          <w:lang w:val="en-GB"/>
        </w:rPr>
        <w:t>advertisers’ budget</w:t>
      </w:r>
      <w:r w:rsidR="00E40179" w:rsidRPr="000E043C">
        <w:rPr>
          <w:rFonts w:ascii="Times New Roman" w:hAnsi="Times New Roman" w:cs="Times New Roman"/>
          <w:lang w:val="en-GB"/>
        </w:rPr>
        <w:t>s</w:t>
      </w:r>
      <w:r w:rsidRPr="000E043C">
        <w:rPr>
          <w:rFonts w:ascii="Times New Roman" w:hAnsi="Times New Roman" w:cs="Times New Roman"/>
          <w:lang w:val="en-GB"/>
        </w:rPr>
        <w:t>.</w:t>
      </w:r>
    </w:p>
    <w:p w14:paraId="78101C5E" w14:textId="77777777" w:rsidR="007A349F" w:rsidRPr="000E043C" w:rsidRDefault="007A349F" w:rsidP="00F54536">
      <w:pPr>
        <w:pStyle w:val="Default"/>
        <w:jc w:val="both"/>
        <w:rPr>
          <w:rFonts w:ascii="Times New Roman" w:hAnsi="Times New Roman" w:cs="Times New Roman"/>
          <w:lang w:val="en-GB"/>
        </w:rPr>
      </w:pPr>
    </w:p>
    <w:p w14:paraId="0428C3A9" w14:textId="2FA011D4" w:rsidR="007A349F" w:rsidRPr="000E043C" w:rsidRDefault="007A349F" w:rsidP="007A349F">
      <w:pPr>
        <w:pStyle w:val="Default"/>
        <w:tabs>
          <w:tab w:val="left" w:pos="262"/>
        </w:tabs>
        <w:jc w:val="both"/>
        <w:rPr>
          <w:rFonts w:ascii="Times New Roman" w:hAnsi="Times New Roman" w:cs="Times New Roman"/>
          <w:lang w:val="en-GB"/>
        </w:rPr>
      </w:pPr>
      <w:r w:rsidRPr="000E043C">
        <w:rPr>
          <w:rFonts w:ascii="Times New Roman" w:hAnsi="Times New Roman" w:cs="Times New Roman"/>
          <w:lang w:val="en-GB"/>
        </w:rPr>
        <w:t xml:space="preserve">Direct competition came from </w:t>
      </w:r>
      <w:r w:rsidR="00114D7D" w:rsidRPr="000E043C">
        <w:rPr>
          <w:rFonts w:ascii="Times New Roman" w:hAnsi="Times New Roman" w:cs="Times New Roman"/>
          <w:lang w:val="en-GB"/>
        </w:rPr>
        <w:t>companies such as TripAdvisor and Yelp</w:t>
      </w:r>
      <w:r w:rsidR="00E40179" w:rsidRPr="000E043C">
        <w:rPr>
          <w:rFonts w:ascii="Times New Roman" w:hAnsi="Times New Roman" w:cs="Times New Roman"/>
          <w:lang w:val="en-GB"/>
        </w:rPr>
        <w:t>, which</w:t>
      </w:r>
      <w:r w:rsidR="00114D7D" w:rsidRPr="000E043C">
        <w:rPr>
          <w:rFonts w:ascii="Times New Roman" w:hAnsi="Times New Roman" w:cs="Times New Roman"/>
          <w:lang w:val="en-GB"/>
        </w:rPr>
        <w:t xml:space="preserve"> had become well-known and established online platforms for users to gain information and provide reviews about businesses offering services in the travel, entertainment</w:t>
      </w:r>
      <w:r w:rsidR="00E40179" w:rsidRPr="000E043C">
        <w:rPr>
          <w:rFonts w:ascii="Times New Roman" w:hAnsi="Times New Roman" w:cs="Times New Roman"/>
          <w:lang w:val="en-GB"/>
        </w:rPr>
        <w:t>,</w:t>
      </w:r>
      <w:r w:rsidR="00114D7D" w:rsidRPr="000E043C">
        <w:rPr>
          <w:rFonts w:ascii="Times New Roman" w:hAnsi="Times New Roman" w:cs="Times New Roman"/>
          <w:lang w:val="en-GB"/>
        </w:rPr>
        <w:t xml:space="preserve"> and hospitality sector</w:t>
      </w:r>
      <w:r w:rsidR="00E40179" w:rsidRPr="000E043C">
        <w:rPr>
          <w:rFonts w:ascii="Times New Roman" w:hAnsi="Times New Roman" w:cs="Times New Roman"/>
          <w:lang w:val="en-GB"/>
        </w:rPr>
        <w:t>s</w:t>
      </w:r>
      <w:r w:rsidR="00114D7D" w:rsidRPr="000E043C">
        <w:rPr>
          <w:rFonts w:ascii="Times New Roman" w:hAnsi="Times New Roman" w:cs="Times New Roman"/>
          <w:lang w:val="en-GB"/>
        </w:rPr>
        <w:t>. By 2016, TripAdvisor, with 3,000 employees, had reached 390 million average monthly unique visitors and operated in 49 countries</w:t>
      </w:r>
      <w:r w:rsidR="00E40179" w:rsidRPr="000E043C">
        <w:rPr>
          <w:rFonts w:ascii="Times New Roman" w:hAnsi="Times New Roman" w:cs="Times New Roman"/>
          <w:lang w:val="en-GB"/>
        </w:rPr>
        <w:t>.</w:t>
      </w:r>
      <w:r w:rsidR="00114D7D" w:rsidRPr="000E043C">
        <w:rPr>
          <w:rFonts w:ascii="Times New Roman" w:hAnsi="Times New Roman" w:cs="Times New Roman"/>
          <w:lang w:val="en-GB"/>
        </w:rPr>
        <w:t xml:space="preserve"> Yelp, with 4,050 employees, had a mission to “connect people with great local businesses.” By 2016, it had a monthly average of 25 million unique visitors via its app</w:t>
      </w:r>
      <w:r w:rsidR="00DA21D2">
        <w:rPr>
          <w:rFonts w:ascii="Times New Roman" w:hAnsi="Times New Roman" w:cs="Times New Roman"/>
          <w:lang w:val="en-GB"/>
        </w:rPr>
        <w:t>,</w:t>
      </w:r>
      <w:r w:rsidR="00114D7D" w:rsidRPr="000E043C">
        <w:rPr>
          <w:rFonts w:ascii="Times New Roman" w:hAnsi="Times New Roman" w:cs="Times New Roman"/>
          <w:lang w:val="en-GB"/>
        </w:rPr>
        <w:t xml:space="preserve"> and 72 million visitors to its mobile web platform.</w:t>
      </w:r>
      <w:r w:rsidR="00114D7D" w:rsidRPr="000E043C">
        <w:rPr>
          <w:rStyle w:val="FootnoteReference"/>
          <w:rFonts w:ascii="Times New Roman" w:hAnsi="Times New Roman" w:cs="Times New Roman"/>
          <w:lang w:val="en-GB"/>
        </w:rPr>
        <w:footnoteReference w:id="14"/>
      </w:r>
      <w:r w:rsidR="00114D7D" w:rsidRPr="000E043C">
        <w:rPr>
          <w:rFonts w:ascii="Times New Roman" w:hAnsi="Times New Roman" w:cs="Times New Roman"/>
          <w:lang w:val="en-GB"/>
        </w:rPr>
        <w:t xml:space="preserve"> Competition came from </w:t>
      </w:r>
      <w:r w:rsidRPr="000E043C">
        <w:rPr>
          <w:rFonts w:ascii="Times New Roman" w:hAnsi="Times New Roman" w:cs="Times New Roman"/>
          <w:lang w:val="en-GB"/>
        </w:rPr>
        <w:t xml:space="preserve">other magazine publishers </w:t>
      </w:r>
      <w:r w:rsidR="00E40179" w:rsidRPr="000E043C">
        <w:rPr>
          <w:rFonts w:ascii="Times New Roman" w:hAnsi="Times New Roman" w:cs="Times New Roman"/>
          <w:lang w:val="en-GB"/>
        </w:rPr>
        <w:t xml:space="preserve">who utilized </w:t>
      </w:r>
      <w:r w:rsidRPr="000E043C">
        <w:rPr>
          <w:rFonts w:ascii="Times New Roman" w:hAnsi="Times New Roman" w:cs="Times New Roman"/>
          <w:lang w:val="en-GB"/>
        </w:rPr>
        <w:t xml:space="preserve">the </w:t>
      </w:r>
      <w:r w:rsidR="00E40179" w:rsidRPr="000E043C">
        <w:rPr>
          <w:rFonts w:ascii="Times New Roman" w:hAnsi="Times New Roman" w:cs="Times New Roman"/>
          <w:lang w:val="en-GB"/>
        </w:rPr>
        <w:t>“</w:t>
      </w:r>
      <w:r w:rsidRPr="000E043C">
        <w:rPr>
          <w:rFonts w:ascii="Times New Roman" w:hAnsi="Times New Roman" w:cs="Times New Roman"/>
          <w:lang w:val="en-GB"/>
        </w:rPr>
        <w:t>freemium</w:t>
      </w:r>
      <w:r w:rsidR="00E40179" w:rsidRPr="000E043C">
        <w:rPr>
          <w:rFonts w:ascii="Times New Roman" w:hAnsi="Times New Roman" w:cs="Times New Roman"/>
          <w:lang w:val="en-GB"/>
        </w:rPr>
        <w:t>”</w:t>
      </w:r>
      <w:r w:rsidRPr="000E043C">
        <w:rPr>
          <w:rFonts w:ascii="Times New Roman" w:hAnsi="Times New Roman" w:cs="Times New Roman"/>
          <w:lang w:val="en-GB"/>
        </w:rPr>
        <w:t xml:space="preserve"> business model (</w:t>
      </w:r>
      <w:r w:rsidR="00E40179" w:rsidRPr="000E043C">
        <w:rPr>
          <w:rFonts w:ascii="Times New Roman" w:hAnsi="Times New Roman" w:cs="Times New Roman"/>
          <w:lang w:val="en-GB"/>
        </w:rPr>
        <w:t xml:space="preserve">that is, they </w:t>
      </w:r>
      <w:r w:rsidRPr="000E043C">
        <w:rPr>
          <w:rFonts w:ascii="Times New Roman" w:hAnsi="Times New Roman" w:cs="Times New Roman"/>
          <w:lang w:val="en-GB"/>
        </w:rPr>
        <w:t xml:space="preserve">complemented </w:t>
      </w:r>
      <w:r w:rsidR="00177486">
        <w:rPr>
          <w:rFonts w:ascii="Times New Roman" w:hAnsi="Times New Roman" w:cs="Times New Roman"/>
          <w:lang w:val="en-GB"/>
        </w:rPr>
        <w:t xml:space="preserve">free </w:t>
      </w:r>
      <w:r w:rsidR="00E40179" w:rsidRPr="000E043C">
        <w:rPr>
          <w:rFonts w:ascii="Times New Roman" w:hAnsi="Times New Roman" w:cs="Times New Roman"/>
          <w:lang w:val="en-GB"/>
        </w:rPr>
        <w:t xml:space="preserve">print publications </w:t>
      </w:r>
      <w:r w:rsidRPr="000E043C">
        <w:rPr>
          <w:rFonts w:ascii="Times New Roman" w:hAnsi="Times New Roman" w:cs="Times New Roman"/>
          <w:lang w:val="en-GB"/>
        </w:rPr>
        <w:t>with an online presence and mobile app</w:t>
      </w:r>
      <w:r w:rsidR="004C4ABB">
        <w:rPr>
          <w:rFonts w:ascii="Times New Roman" w:hAnsi="Times New Roman" w:cs="Times New Roman"/>
          <w:lang w:val="en-GB"/>
        </w:rPr>
        <w:t>lication</w:t>
      </w:r>
      <w:r w:rsidRPr="000E043C">
        <w:rPr>
          <w:rFonts w:ascii="Times New Roman" w:hAnsi="Times New Roman" w:cs="Times New Roman"/>
          <w:lang w:val="en-GB"/>
        </w:rPr>
        <w:t>s) and who shared a similar or overlapping audience with Time Out. These include</w:t>
      </w:r>
      <w:r w:rsidR="00E40179" w:rsidRPr="000E043C">
        <w:rPr>
          <w:rFonts w:ascii="Times New Roman" w:hAnsi="Times New Roman" w:cs="Times New Roman"/>
          <w:lang w:val="en-GB"/>
        </w:rPr>
        <w:t>d</w:t>
      </w:r>
      <w:r w:rsidRPr="000E043C">
        <w:rPr>
          <w:rFonts w:ascii="Times New Roman" w:hAnsi="Times New Roman" w:cs="Times New Roman"/>
          <w:lang w:val="en-GB"/>
        </w:rPr>
        <w:t xml:space="preserve"> general news and lifestyle magazines </w:t>
      </w:r>
      <w:r w:rsidR="00DA21D2">
        <w:rPr>
          <w:rFonts w:ascii="Times New Roman" w:hAnsi="Times New Roman" w:cs="Times New Roman"/>
          <w:lang w:val="en-GB"/>
        </w:rPr>
        <w:t xml:space="preserve">like </w:t>
      </w:r>
      <w:r w:rsidRPr="003A55E2">
        <w:rPr>
          <w:rFonts w:ascii="Times New Roman" w:hAnsi="Times New Roman" w:cs="Times New Roman"/>
          <w:i/>
          <w:lang w:val="en-GB"/>
        </w:rPr>
        <w:t>Metro</w:t>
      </w:r>
      <w:r w:rsidRPr="000E043C">
        <w:rPr>
          <w:rFonts w:ascii="Times New Roman" w:hAnsi="Times New Roman" w:cs="Times New Roman"/>
          <w:lang w:val="en-GB"/>
        </w:rPr>
        <w:t xml:space="preserve">, </w:t>
      </w:r>
      <w:r w:rsidRPr="003A55E2">
        <w:rPr>
          <w:rFonts w:ascii="Times New Roman" w:hAnsi="Times New Roman" w:cs="Times New Roman"/>
          <w:i/>
          <w:lang w:val="en-GB"/>
        </w:rPr>
        <w:t>Evening Standard</w:t>
      </w:r>
      <w:r w:rsidRPr="000E043C">
        <w:rPr>
          <w:rFonts w:ascii="Times New Roman" w:hAnsi="Times New Roman" w:cs="Times New Roman"/>
          <w:lang w:val="en-GB"/>
        </w:rPr>
        <w:t xml:space="preserve">, </w:t>
      </w:r>
      <w:r w:rsidRPr="003A55E2">
        <w:rPr>
          <w:rFonts w:ascii="Times New Roman" w:hAnsi="Times New Roman" w:cs="Times New Roman"/>
          <w:i/>
          <w:lang w:val="en-GB"/>
        </w:rPr>
        <w:t>ShortList</w:t>
      </w:r>
      <w:r w:rsidR="00AC7D3C" w:rsidRPr="000E043C">
        <w:rPr>
          <w:rFonts w:ascii="Times New Roman" w:hAnsi="Times New Roman" w:cs="Times New Roman"/>
          <w:lang w:val="en-GB"/>
        </w:rPr>
        <w:t>,</w:t>
      </w:r>
      <w:r w:rsidRPr="000E043C">
        <w:rPr>
          <w:rFonts w:ascii="Times New Roman" w:hAnsi="Times New Roman" w:cs="Times New Roman"/>
          <w:lang w:val="en-GB"/>
        </w:rPr>
        <w:t xml:space="preserve"> and </w:t>
      </w:r>
      <w:r w:rsidRPr="003A55E2">
        <w:rPr>
          <w:rFonts w:ascii="Times New Roman" w:hAnsi="Times New Roman" w:cs="Times New Roman"/>
          <w:i/>
          <w:lang w:val="en-GB"/>
        </w:rPr>
        <w:t>Stylist</w:t>
      </w:r>
      <w:r w:rsidRPr="000E043C">
        <w:rPr>
          <w:rFonts w:ascii="Times New Roman" w:hAnsi="Times New Roman" w:cs="Times New Roman"/>
          <w:lang w:val="en-GB"/>
        </w:rPr>
        <w:t xml:space="preserve"> in the </w:t>
      </w:r>
      <w:r w:rsidR="00E40179" w:rsidRPr="000E043C">
        <w:rPr>
          <w:rFonts w:ascii="Times New Roman" w:hAnsi="Times New Roman" w:cs="Times New Roman"/>
          <w:lang w:val="en-GB"/>
        </w:rPr>
        <w:t>United Kingdom</w:t>
      </w:r>
      <w:r w:rsidRPr="000E043C">
        <w:rPr>
          <w:rFonts w:ascii="Times New Roman" w:hAnsi="Times New Roman" w:cs="Times New Roman"/>
          <w:lang w:val="en-GB"/>
        </w:rPr>
        <w:t xml:space="preserve">, </w:t>
      </w:r>
      <w:r w:rsidR="00AC7D3C" w:rsidRPr="000E043C">
        <w:rPr>
          <w:rFonts w:ascii="Times New Roman" w:hAnsi="Times New Roman" w:cs="Times New Roman"/>
          <w:lang w:val="en-GB"/>
        </w:rPr>
        <w:t xml:space="preserve">and </w:t>
      </w:r>
      <w:r w:rsidR="006B6515" w:rsidRPr="003A55E2">
        <w:rPr>
          <w:rFonts w:ascii="Times New Roman" w:hAnsi="Times New Roman" w:cs="Times New Roman"/>
          <w:i/>
          <w:lang w:val="en-GB"/>
        </w:rPr>
        <w:t>Billboard</w:t>
      </w:r>
      <w:r w:rsidR="006B6515" w:rsidRPr="000E043C">
        <w:rPr>
          <w:rFonts w:ascii="Times New Roman" w:hAnsi="Times New Roman" w:cs="Times New Roman"/>
          <w:lang w:val="en-GB"/>
        </w:rPr>
        <w:t xml:space="preserve">, </w:t>
      </w:r>
      <w:r w:rsidR="006B6515" w:rsidRPr="003A55E2">
        <w:rPr>
          <w:rFonts w:ascii="Times New Roman" w:hAnsi="Times New Roman" w:cs="Times New Roman"/>
          <w:i/>
          <w:lang w:val="en-GB"/>
        </w:rPr>
        <w:t>Entertainment Weekly</w:t>
      </w:r>
      <w:r w:rsidR="006B6515" w:rsidRPr="000E043C">
        <w:rPr>
          <w:rFonts w:ascii="Times New Roman" w:hAnsi="Times New Roman" w:cs="Times New Roman"/>
          <w:lang w:val="en-GB"/>
        </w:rPr>
        <w:t xml:space="preserve">, </w:t>
      </w:r>
      <w:r w:rsidR="00AC7D3C" w:rsidRPr="000E043C">
        <w:rPr>
          <w:rFonts w:ascii="Times New Roman" w:hAnsi="Times New Roman" w:cs="Times New Roman"/>
          <w:lang w:val="en-GB"/>
        </w:rPr>
        <w:t xml:space="preserve">and </w:t>
      </w:r>
      <w:r w:rsidR="00DA21D2" w:rsidRPr="00FB45E8">
        <w:rPr>
          <w:rFonts w:ascii="Times New Roman" w:hAnsi="Times New Roman" w:cs="Times New Roman"/>
          <w:i/>
          <w:lang w:val="en-GB"/>
        </w:rPr>
        <w:t>T</w:t>
      </w:r>
      <w:r w:rsidR="00AC7D3C" w:rsidRPr="00FB45E8">
        <w:rPr>
          <w:rFonts w:ascii="Times New Roman" w:hAnsi="Times New Roman" w:cs="Times New Roman"/>
          <w:i/>
          <w:lang w:val="en-GB"/>
        </w:rPr>
        <w:t>he</w:t>
      </w:r>
      <w:r w:rsidR="00AC7D3C" w:rsidRPr="000E043C">
        <w:rPr>
          <w:rFonts w:ascii="Times New Roman" w:hAnsi="Times New Roman" w:cs="Times New Roman"/>
          <w:lang w:val="en-GB"/>
        </w:rPr>
        <w:t xml:space="preserve"> </w:t>
      </w:r>
      <w:r w:rsidR="006C7594" w:rsidRPr="003A55E2">
        <w:rPr>
          <w:rFonts w:ascii="Times New Roman" w:hAnsi="Times New Roman" w:cs="Times New Roman"/>
          <w:i/>
          <w:lang w:val="en-GB"/>
        </w:rPr>
        <w:t xml:space="preserve">New Yorker </w:t>
      </w:r>
      <w:r w:rsidR="006B6515" w:rsidRPr="000E043C">
        <w:rPr>
          <w:rFonts w:ascii="Times New Roman" w:hAnsi="Times New Roman" w:cs="Times New Roman"/>
          <w:lang w:val="en-GB"/>
        </w:rPr>
        <w:t>in the United States.</w:t>
      </w:r>
      <w:r w:rsidR="00882FA9" w:rsidRPr="000E043C">
        <w:rPr>
          <w:rFonts w:ascii="Times New Roman" w:hAnsi="Times New Roman" w:cs="Times New Roman"/>
          <w:lang w:val="en-GB"/>
        </w:rPr>
        <w:t xml:space="preserve"> </w:t>
      </w:r>
      <w:r w:rsidR="00114D7D" w:rsidRPr="000E043C">
        <w:rPr>
          <w:rFonts w:ascii="Times New Roman" w:hAnsi="Times New Roman" w:cs="Times New Roman"/>
          <w:lang w:val="en-GB"/>
        </w:rPr>
        <w:t xml:space="preserve">Competition also came </w:t>
      </w:r>
      <w:r w:rsidR="003C048E" w:rsidRPr="000E043C">
        <w:rPr>
          <w:rFonts w:ascii="Times New Roman" w:hAnsi="Times New Roman" w:cs="Times New Roman"/>
          <w:lang w:val="en-GB"/>
        </w:rPr>
        <w:t>from</w:t>
      </w:r>
      <w:r w:rsidR="006C7594" w:rsidRPr="000E043C">
        <w:rPr>
          <w:rFonts w:ascii="Times New Roman" w:hAnsi="Times New Roman" w:cs="Times New Roman"/>
          <w:lang w:val="en-GB"/>
        </w:rPr>
        <w:t xml:space="preserve"> websites such as</w:t>
      </w:r>
      <w:r w:rsidR="003C048E" w:rsidRPr="000E043C">
        <w:rPr>
          <w:rFonts w:ascii="Times New Roman" w:hAnsi="Times New Roman" w:cs="Times New Roman"/>
          <w:lang w:val="en-GB"/>
        </w:rPr>
        <w:t xml:space="preserve"> Vice, Buzzfeed,</w:t>
      </w:r>
      <w:r w:rsidR="006C7594" w:rsidRPr="000E043C">
        <w:rPr>
          <w:rFonts w:ascii="Times New Roman" w:hAnsi="Times New Roman" w:cs="Times New Roman"/>
          <w:lang w:val="en-GB"/>
        </w:rPr>
        <w:t xml:space="preserve"> </w:t>
      </w:r>
      <w:r w:rsidR="00AC7D3C" w:rsidRPr="000E043C">
        <w:rPr>
          <w:rFonts w:ascii="Times New Roman" w:hAnsi="Times New Roman" w:cs="Times New Roman"/>
          <w:lang w:val="en-GB"/>
        </w:rPr>
        <w:t xml:space="preserve">and </w:t>
      </w:r>
      <w:r w:rsidR="006C7594" w:rsidRPr="000E043C">
        <w:rPr>
          <w:rFonts w:ascii="Times New Roman" w:hAnsi="Times New Roman" w:cs="Times New Roman"/>
          <w:lang w:val="en-GB"/>
        </w:rPr>
        <w:t>New York Magazine</w:t>
      </w:r>
      <w:r w:rsidR="003C048E" w:rsidRPr="000E043C">
        <w:rPr>
          <w:rFonts w:ascii="Times New Roman" w:hAnsi="Times New Roman" w:cs="Times New Roman"/>
          <w:lang w:val="en-GB"/>
        </w:rPr>
        <w:t>.</w:t>
      </w:r>
    </w:p>
    <w:p w14:paraId="0B4AE8C2" w14:textId="77777777" w:rsidR="00F87E42" w:rsidRPr="000E043C" w:rsidRDefault="00F87E42" w:rsidP="007A349F">
      <w:pPr>
        <w:pStyle w:val="Default"/>
        <w:tabs>
          <w:tab w:val="left" w:pos="262"/>
        </w:tabs>
        <w:jc w:val="both"/>
        <w:rPr>
          <w:rFonts w:ascii="Times New Roman" w:hAnsi="Times New Roman" w:cs="Times New Roman"/>
          <w:lang w:val="en-GB"/>
        </w:rPr>
      </w:pPr>
    </w:p>
    <w:p w14:paraId="5971B805" w14:textId="7CC1114F" w:rsidR="00F87E42" w:rsidRPr="000E043C" w:rsidRDefault="00F87E42" w:rsidP="00F87E42">
      <w:pPr>
        <w:pStyle w:val="Default"/>
        <w:tabs>
          <w:tab w:val="left" w:pos="262"/>
        </w:tabs>
        <w:jc w:val="both"/>
        <w:rPr>
          <w:rFonts w:ascii="Times New Roman" w:eastAsia="Arial" w:hAnsi="Times New Roman" w:cs="Times New Roman"/>
          <w:lang w:val="en-GB"/>
        </w:rPr>
      </w:pPr>
      <w:r w:rsidRPr="000E043C">
        <w:rPr>
          <w:rFonts w:ascii="Times New Roman" w:hAnsi="Times New Roman" w:cs="Times New Roman"/>
          <w:lang w:val="en-GB"/>
        </w:rPr>
        <w:t>Indirect competition c</w:t>
      </w:r>
      <w:r w:rsidR="006A3140" w:rsidRPr="000E043C">
        <w:rPr>
          <w:rFonts w:ascii="Times New Roman" w:hAnsi="Times New Roman" w:cs="Times New Roman"/>
          <w:lang w:val="en-GB"/>
        </w:rPr>
        <w:t>ame</w:t>
      </w:r>
      <w:r w:rsidRPr="000E043C">
        <w:rPr>
          <w:rFonts w:ascii="Times New Roman" w:hAnsi="Times New Roman" w:cs="Times New Roman"/>
          <w:lang w:val="en-GB"/>
        </w:rPr>
        <w:t xml:space="preserve"> from a range of sources, including techno</w:t>
      </w:r>
      <w:r w:rsidR="00882FA9" w:rsidRPr="000E043C">
        <w:rPr>
          <w:rFonts w:ascii="Times New Roman" w:hAnsi="Times New Roman" w:cs="Times New Roman"/>
          <w:lang w:val="en-GB"/>
        </w:rPr>
        <w:t xml:space="preserve">logy and social media companies </w:t>
      </w:r>
      <w:r w:rsidR="00DA21D2">
        <w:rPr>
          <w:rFonts w:ascii="Times New Roman" w:hAnsi="Times New Roman" w:cs="Times New Roman"/>
          <w:lang w:val="en-GB"/>
        </w:rPr>
        <w:t>like</w:t>
      </w:r>
      <w:r w:rsidRPr="000E043C">
        <w:rPr>
          <w:rFonts w:ascii="Times New Roman" w:hAnsi="Times New Roman" w:cs="Times New Roman"/>
          <w:lang w:val="en-GB"/>
        </w:rPr>
        <w:t xml:space="preserve"> Google and Facebook</w:t>
      </w:r>
      <w:r w:rsidR="00F54350" w:rsidRPr="000E043C">
        <w:rPr>
          <w:rFonts w:ascii="Times New Roman" w:hAnsi="Times New Roman" w:cs="Times New Roman"/>
          <w:lang w:val="en-GB"/>
        </w:rPr>
        <w:t>, which</w:t>
      </w:r>
      <w:r w:rsidRPr="000E043C">
        <w:rPr>
          <w:rFonts w:ascii="Times New Roman" w:hAnsi="Times New Roman" w:cs="Times New Roman"/>
          <w:lang w:val="en-GB"/>
        </w:rPr>
        <w:t xml:space="preserve"> </w:t>
      </w:r>
      <w:r w:rsidR="00FC449A" w:rsidRPr="000E043C">
        <w:rPr>
          <w:rFonts w:ascii="Times New Roman" w:hAnsi="Times New Roman" w:cs="Times New Roman"/>
          <w:lang w:val="en-GB"/>
        </w:rPr>
        <w:t xml:space="preserve">had entered </w:t>
      </w:r>
      <w:r w:rsidR="00F54350" w:rsidRPr="000E043C">
        <w:rPr>
          <w:rFonts w:ascii="Times New Roman" w:hAnsi="Times New Roman" w:cs="Times New Roman"/>
          <w:lang w:val="en-GB"/>
        </w:rPr>
        <w:t xml:space="preserve">the entertainment, culture, and events markets </w:t>
      </w:r>
      <w:r w:rsidR="00FC449A" w:rsidRPr="000E043C">
        <w:rPr>
          <w:rFonts w:ascii="Times New Roman" w:hAnsi="Times New Roman" w:cs="Times New Roman"/>
          <w:lang w:val="en-GB"/>
        </w:rPr>
        <w:t>and were</w:t>
      </w:r>
      <w:r w:rsidRPr="000E043C">
        <w:rPr>
          <w:rFonts w:ascii="Times New Roman" w:hAnsi="Times New Roman" w:cs="Times New Roman"/>
          <w:lang w:val="en-GB"/>
        </w:rPr>
        <w:t xml:space="preserve"> solidify</w:t>
      </w:r>
      <w:r w:rsidR="00FC449A" w:rsidRPr="000E043C">
        <w:rPr>
          <w:rFonts w:ascii="Times New Roman" w:hAnsi="Times New Roman" w:cs="Times New Roman"/>
          <w:lang w:val="en-GB"/>
        </w:rPr>
        <w:t>ing</w:t>
      </w:r>
      <w:r w:rsidRPr="000E043C">
        <w:rPr>
          <w:rFonts w:ascii="Times New Roman" w:hAnsi="Times New Roman" w:cs="Times New Roman"/>
          <w:lang w:val="en-GB"/>
        </w:rPr>
        <w:t xml:space="preserve"> their presence </w:t>
      </w:r>
      <w:r w:rsidR="00F54350" w:rsidRPr="000E043C">
        <w:rPr>
          <w:rFonts w:ascii="Times New Roman" w:hAnsi="Times New Roman" w:cs="Times New Roman"/>
          <w:lang w:val="en-GB"/>
        </w:rPr>
        <w:t>there</w:t>
      </w:r>
      <w:r w:rsidR="00FC449A" w:rsidRPr="000E043C">
        <w:rPr>
          <w:rFonts w:ascii="Times New Roman" w:hAnsi="Times New Roman" w:cs="Times New Roman"/>
          <w:lang w:val="en-GB"/>
        </w:rPr>
        <w:t>. Such companies had introduced</w:t>
      </w:r>
      <w:r w:rsidR="004C4ABB">
        <w:rPr>
          <w:rFonts w:ascii="Times New Roman" w:hAnsi="Times New Roman" w:cs="Times New Roman"/>
          <w:lang w:val="en-GB"/>
        </w:rPr>
        <w:t xml:space="preserve"> applications (</w:t>
      </w:r>
      <w:r w:rsidRPr="000E043C">
        <w:rPr>
          <w:rFonts w:ascii="Times New Roman" w:hAnsi="Times New Roman" w:cs="Times New Roman"/>
          <w:lang w:val="en-GB"/>
        </w:rPr>
        <w:t>apps</w:t>
      </w:r>
      <w:r w:rsidR="004C4ABB">
        <w:rPr>
          <w:rFonts w:ascii="Times New Roman" w:hAnsi="Times New Roman" w:cs="Times New Roman"/>
          <w:lang w:val="en-GB"/>
        </w:rPr>
        <w:t>)</w:t>
      </w:r>
      <w:r w:rsidRPr="000E043C">
        <w:rPr>
          <w:rFonts w:ascii="Times New Roman" w:hAnsi="Times New Roman" w:cs="Times New Roman"/>
          <w:lang w:val="en-GB"/>
        </w:rPr>
        <w:t xml:space="preserve"> such as Google Trips, Google Maps’ “</w:t>
      </w:r>
      <w:r w:rsidR="00F54350" w:rsidRPr="000E043C">
        <w:rPr>
          <w:rFonts w:ascii="Times New Roman" w:hAnsi="Times New Roman" w:cs="Times New Roman"/>
          <w:lang w:val="en-GB"/>
        </w:rPr>
        <w:t>e</w:t>
      </w:r>
      <w:r w:rsidRPr="000E043C">
        <w:rPr>
          <w:rFonts w:ascii="Times New Roman" w:hAnsi="Times New Roman" w:cs="Times New Roman"/>
          <w:lang w:val="en-GB"/>
        </w:rPr>
        <w:t xml:space="preserve">xplore” features, </w:t>
      </w:r>
      <w:r w:rsidR="00F54350" w:rsidRPr="000E043C">
        <w:rPr>
          <w:rFonts w:ascii="Times New Roman" w:hAnsi="Times New Roman" w:cs="Times New Roman"/>
          <w:lang w:val="en-GB"/>
        </w:rPr>
        <w:t>and</w:t>
      </w:r>
      <w:r w:rsidRPr="000E043C">
        <w:rPr>
          <w:rFonts w:ascii="Times New Roman" w:hAnsi="Times New Roman" w:cs="Times New Roman"/>
          <w:lang w:val="en-GB"/>
        </w:rPr>
        <w:t xml:space="preserve"> Facebook’s events features and new “Events” app. Further, travel</w:t>
      </w:r>
      <w:r w:rsidR="00F54350" w:rsidRPr="000E043C">
        <w:rPr>
          <w:rFonts w:ascii="Times New Roman" w:hAnsi="Times New Roman" w:cs="Times New Roman"/>
          <w:lang w:val="en-GB"/>
        </w:rPr>
        <w:t xml:space="preserve"> and online </w:t>
      </w:r>
      <w:r w:rsidRPr="000E043C">
        <w:rPr>
          <w:rFonts w:ascii="Times New Roman" w:hAnsi="Times New Roman" w:cs="Times New Roman"/>
          <w:lang w:val="en-GB"/>
        </w:rPr>
        <w:t xml:space="preserve">booking companies </w:t>
      </w:r>
      <w:r w:rsidR="00DA21D2">
        <w:rPr>
          <w:rFonts w:ascii="Times New Roman" w:hAnsi="Times New Roman" w:cs="Times New Roman"/>
          <w:lang w:val="en-GB"/>
        </w:rPr>
        <w:t>like</w:t>
      </w:r>
      <w:r w:rsidRPr="000E043C">
        <w:rPr>
          <w:rFonts w:ascii="Times New Roman" w:hAnsi="Times New Roman" w:cs="Times New Roman"/>
          <w:lang w:val="en-GB"/>
        </w:rPr>
        <w:t xml:space="preserve"> Expedia, T</w:t>
      </w:r>
      <w:r w:rsidR="004F0F1D" w:rsidRPr="000E043C">
        <w:rPr>
          <w:rFonts w:ascii="Times New Roman" w:hAnsi="Times New Roman" w:cs="Times New Roman"/>
          <w:lang w:val="en-GB"/>
        </w:rPr>
        <w:t>icketmaster, and StubHub competed</w:t>
      </w:r>
      <w:r w:rsidRPr="000E043C">
        <w:rPr>
          <w:rFonts w:ascii="Times New Roman" w:hAnsi="Times New Roman" w:cs="Times New Roman"/>
          <w:lang w:val="en-GB"/>
        </w:rPr>
        <w:t xml:space="preserve"> for revenue from e-commerce commissions </w:t>
      </w:r>
      <w:r w:rsidR="004F0F1D" w:rsidRPr="000E043C">
        <w:rPr>
          <w:rFonts w:ascii="Times New Roman" w:hAnsi="Times New Roman" w:cs="Times New Roman"/>
          <w:lang w:val="en-GB"/>
        </w:rPr>
        <w:t>and</w:t>
      </w:r>
      <w:r w:rsidRPr="000E043C">
        <w:rPr>
          <w:rFonts w:ascii="Times New Roman" w:hAnsi="Times New Roman" w:cs="Times New Roman"/>
          <w:lang w:val="en-GB"/>
        </w:rPr>
        <w:t xml:space="preserve"> offer</w:t>
      </w:r>
      <w:r w:rsidR="004F0F1D" w:rsidRPr="000E043C">
        <w:rPr>
          <w:rFonts w:ascii="Times New Roman" w:hAnsi="Times New Roman" w:cs="Times New Roman"/>
          <w:lang w:val="en-GB"/>
        </w:rPr>
        <w:t>ed</w:t>
      </w:r>
      <w:r w:rsidRPr="000E043C">
        <w:rPr>
          <w:rFonts w:ascii="Times New Roman" w:hAnsi="Times New Roman" w:cs="Times New Roman"/>
          <w:lang w:val="en-GB"/>
        </w:rPr>
        <w:t xml:space="preserve"> </w:t>
      </w:r>
      <w:r w:rsidR="00F54350" w:rsidRPr="000E043C">
        <w:rPr>
          <w:rFonts w:ascii="Times New Roman" w:hAnsi="Times New Roman" w:cs="Times New Roman"/>
          <w:lang w:val="en-GB"/>
        </w:rPr>
        <w:t xml:space="preserve">ticketing options that were </w:t>
      </w:r>
      <w:r w:rsidRPr="000E043C">
        <w:rPr>
          <w:rFonts w:ascii="Times New Roman" w:hAnsi="Times New Roman" w:cs="Times New Roman"/>
          <w:lang w:val="en-GB"/>
        </w:rPr>
        <w:t xml:space="preserve">similar </w:t>
      </w:r>
      <w:r w:rsidR="00F54350" w:rsidRPr="000E043C">
        <w:rPr>
          <w:rFonts w:ascii="Times New Roman" w:hAnsi="Times New Roman" w:cs="Times New Roman"/>
          <w:lang w:val="en-GB"/>
        </w:rPr>
        <w:t>to those of</w:t>
      </w:r>
      <w:r w:rsidRPr="000E043C">
        <w:rPr>
          <w:rFonts w:ascii="Times New Roman" w:hAnsi="Times New Roman" w:cs="Times New Roman"/>
          <w:lang w:val="en-GB"/>
        </w:rPr>
        <w:t xml:space="preserve"> Time Out. </w:t>
      </w:r>
      <w:r w:rsidR="004F0F1D" w:rsidRPr="000E043C">
        <w:rPr>
          <w:rFonts w:ascii="Times New Roman" w:hAnsi="Times New Roman" w:cs="Times New Roman"/>
          <w:lang w:val="en-GB"/>
        </w:rPr>
        <w:t>Despite this</w:t>
      </w:r>
      <w:r w:rsidR="00DA21D2">
        <w:rPr>
          <w:rFonts w:ascii="Times New Roman" w:hAnsi="Times New Roman" w:cs="Times New Roman"/>
          <w:lang w:val="en-GB"/>
        </w:rPr>
        <w:t xml:space="preserve"> competition</w:t>
      </w:r>
      <w:r w:rsidR="004F0F1D" w:rsidRPr="000E043C">
        <w:rPr>
          <w:rFonts w:ascii="Times New Roman" w:hAnsi="Times New Roman" w:cs="Times New Roman"/>
          <w:lang w:val="en-GB"/>
        </w:rPr>
        <w:t>, there was a trend towards co-opetition</w:t>
      </w:r>
      <w:r w:rsidR="00E15B55" w:rsidRPr="000E043C">
        <w:rPr>
          <w:rStyle w:val="FootnoteReference"/>
          <w:rFonts w:ascii="Times New Roman" w:hAnsi="Times New Roman" w:cs="Times New Roman"/>
          <w:lang w:val="en-GB"/>
        </w:rPr>
        <w:footnoteReference w:id="15"/>
      </w:r>
      <w:r w:rsidR="004F0F1D" w:rsidRPr="000E043C">
        <w:rPr>
          <w:rFonts w:ascii="Times New Roman" w:hAnsi="Times New Roman" w:cs="Times New Roman"/>
          <w:lang w:val="en-GB"/>
        </w:rPr>
        <w:t xml:space="preserve"> in the industry</w:t>
      </w:r>
      <w:r w:rsidR="00F54350" w:rsidRPr="000E043C">
        <w:rPr>
          <w:rFonts w:ascii="Times New Roman" w:hAnsi="Times New Roman" w:cs="Times New Roman"/>
          <w:lang w:val="en-GB"/>
        </w:rPr>
        <w:t>:</w:t>
      </w:r>
      <w:r w:rsidR="004F0F1D" w:rsidRPr="000E043C">
        <w:rPr>
          <w:rFonts w:ascii="Times New Roman" w:hAnsi="Times New Roman" w:cs="Times New Roman"/>
          <w:lang w:val="en-GB"/>
        </w:rPr>
        <w:t xml:space="preserve"> Time </w:t>
      </w:r>
      <w:r w:rsidR="00E61A27" w:rsidRPr="000E043C">
        <w:rPr>
          <w:rFonts w:ascii="Times New Roman" w:hAnsi="Times New Roman" w:cs="Times New Roman"/>
          <w:lang w:val="en-GB"/>
        </w:rPr>
        <w:t>Out Group sold tickets through F</w:t>
      </w:r>
      <w:r w:rsidR="004F0F1D" w:rsidRPr="000E043C">
        <w:rPr>
          <w:rFonts w:ascii="Times New Roman" w:hAnsi="Times New Roman" w:cs="Times New Roman"/>
          <w:lang w:val="en-GB"/>
        </w:rPr>
        <w:t xml:space="preserve">acebook, and consumers came to </w:t>
      </w:r>
      <w:r w:rsidR="00E61A27" w:rsidRPr="000E043C">
        <w:rPr>
          <w:rFonts w:ascii="Times New Roman" w:hAnsi="Times New Roman" w:cs="Times New Roman"/>
          <w:lang w:val="en-GB"/>
        </w:rPr>
        <w:t>the Time Out web pages through G</w:t>
      </w:r>
      <w:r w:rsidR="004F0F1D" w:rsidRPr="000E043C">
        <w:rPr>
          <w:rFonts w:ascii="Times New Roman" w:hAnsi="Times New Roman" w:cs="Times New Roman"/>
          <w:lang w:val="en-GB"/>
        </w:rPr>
        <w:t>oogle searches.</w:t>
      </w:r>
    </w:p>
    <w:p w14:paraId="199900D4" w14:textId="77777777" w:rsidR="0026167E" w:rsidRPr="000E043C" w:rsidRDefault="0026167E" w:rsidP="00F54536">
      <w:pPr>
        <w:pStyle w:val="Default"/>
        <w:ind w:left="480"/>
        <w:jc w:val="both"/>
        <w:rPr>
          <w:rFonts w:ascii="Times New Roman" w:eastAsia="Arial" w:hAnsi="Times New Roman" w:cs="Times New Roman"/>
          <w:position w:val="4"/>
          <w:lang w:val="en-GB"/>
        </w:rPr>
      </w:pPr>
    </w:p>
    <w:p w14:paraId="3CB7B7CF" w14:textId="15C1F1EC" w:rsidR="0026167E" w:rsidRDefault="00101B32" w:rsidP="00F54536">
      <w:pPr>
        <w:pStyle w:val="Default"/>
        <w:jc w:val="both"/>
        <w:rPr>
          <w:rFonts w:ascii="Times New Roman" w:hAnsi="Times New Roman" w:cs="Times New Roman"/>
          <w:lang w:val="en-GB"/>
        </w:rPr>
      </w:pPr>
      <w:r w:rsidRPr="000E043C">
        <w:rPr>
          <w:rFonts w:ascii="Times New Roman" w:hAnsi="Times New Roman" w:cs="Times New Roman"/>
          <w:lang w:val="en-GB"/>
        </w:rPr>
        <w:t>Print</w:t>
      </w:r>
      <w:r w:rsidR="0026167E" w:rsidRPr="000E043C">
        <w:rPr>
          <w:rFonts w:ascii="Times New Roman" w:hAnsi="Times New Roman" w:cs="Times New Roman"/>
          <w:lang w:val="en-GB"/>
        </w:rPr>
        <w:t xml:space="preserve"> magazine publishers ha</w:t>
      </w:r>
      <w:r w:rsidRPr="000E043C">
        <w:rPr>
          <w:rFonts w:ascii="Times New Roman" w:hAnsi="Times New Roman" w:cs="Times New Roman"/>
          <w:lang w:val="en-GB"/>
        </w:rPr>
        <w:t>d</w:t>
      </w:r>
      <w:r w:rsidR="0026167E" w:rsidRPr="000E043C">
        <w:rPr>
          <w:rFonts w:ascii="Times New Roman" w:hAnsi="Times New Roman" w:cs="Times New Roman"/>
          <w:lang w:val="en-GB"/>
        </w:rPr>
        <w:t xml:space="preserve"> been forced to transform themselves into primarily digital publishers</w:t>
      </w:r>
      <w:r w:rsidR="00F54350" w:rsidRPr="000E043C">
        <w:rPr>
          <w:rFonts w:ascii="Times New Roman" w:hAnsi="Times New Roman" w:cs="Times New Roman"/>
          <w:lang w:val="en-GB"/>
        </w:rPr>
        <w:t xml:space="preserve"> and to adopt a freemium model—</w:t>
      </w:r>
      <w:r w:rsidR="0026167E" w:rsidRPr="000E043C">
        <w:rPr>
          <w:rFonts w:ascii="Times New Roman" w:hAnsi="Times New Roman" w:cs="Times New Roman"/>
          <w:lang w:val="en-GB"/>
        </w:rPr>
        <w:t>offer</w:t>
      </w:r>
      <w:r w:rsidRPr="000E043C">
        <w:rPr>
          <w:rFonts w:ascii="Times New Roman" w:hAnsi="Times New Roman" w:cs="Times New Roman"/>
          <w:lang w:val="en-GB"/>
        </w:rPr>
        <w:t>ing</w:t>
      </w:r>
      <w:r w:rsidR="0026167E" w:rsidRPr="000E043C">
        <w:rPr>
          <w:rFonts w:ascii="Times New Roman" w:hAnsi="Times New Roman" w:cs="Times New Roman"/>
          <w:lang w:val="en-GB"/>
        </w:rPr>
        <w:t xml:space="preserve"> </w:t>
      </w:r>
      <w:r w:rsidR="00F54350" w:rsidRPr="000E043C">
        <w:rPr>
          <w:rFonts w:ascii="Times New Roman" w:hAnsi="Times New Roman" w:cs="Times New Roman"/>
          <w:lang w:val="en-GB"/>
        </w:rPr>
        <w:t>high-</w:t>
      </w:r>
      <w:r w:rsidR="0026167E" w:rsidRPr="000E043C">
        <w:rPr>
          <w:rFonts w:ascii="Times New Roman" w:hAnsi="Times New Roman" w:cs="Times New Roman"/>
          <w:lang w:val="en-GB"/>
        </w:rPr>
        <w:t xml:space="preserve">quality content for free and </w:t>
      </w:r>
      <w:r w:rsidRPr="000E043C">
        <w:rPr>
          <w:rFonts w:ascii="Times New Roman" w:hAnsi="Times New Roman" w:cs="Times New Roman"/>
          <w:lang w:val="en-GB"/>
        </w:rPr>
        <w:t>using</w:t>
      </w:r>
      <w:r w:rsidR="0026167E" w:rsidRPr="000E043C">
        <w:rPr>
          <w:rFonts w:ascii="Times New Roman" w:hAnsi="Times New Roman" w:cs="Times New Roman"/>
          <w:lang w:val="en-GB"/>
        </w:rPr>
        <w:t xml:space="preserve"> digital advertising and e-commerce for revenue</w:t>
      </w:r>
      <w:r w:rsidRPr="000E043C">
        <w:rPr>
          <w:rFonts w:ascii="Times New Roman" w:hAnsi="Times New Roman" w:cs="Times New Roman"/>
          <w:lang w:val="en-GB"/>
        </w:rPr>
        <w:t xml:space="preserve">. Publishing </w:t>
      </w:r>
      <w:r w:rsidR="0026167E" w:rsidRPr="000E043C">
        <w:rPr>
          <w:rFonts w:ascii="Times New Roman" w:hAnsi="Times New Roman" w:cs="Times New Roman"/>
          <w:lang w:val="en-GB"/>
        </w:rPr>
        <w:t xml:space="preserve">no longer </w:t>
      </w:r>
      <w:r w:rsidR="0075668C" w:rsidRPr="000E043C">
        <w:rPr>
          <w:rFonts w:ascii="Times New Roman" w:hAnsi="Times New Roman" w:cs="Times New Roman"/>
          <w:lang w:val="en-GB"/>
        </w:rPr>
        <w:t>focused on</w:t>
      </w:r>
      <w:r w:rsidR="0026167E" w:rsidRPr="000E043C">
        <w:rPr>
          <w:rFonts w:ascii="Times New Roman" w:hAnsi="Times New Roman" w:cs="Times New Roman"/>
          <w:lang w:val="en-GB"/>
        </w:rPr>
        <w:t xml:space="preserve"> a product but </w:t>
      </w:r>
      <w:r w:rsidR="0075668C" w:rsidRPr="000E043C">
        <w:rPr>
          <w:rFonts w:ascii="Times New Roman" w:hAnsi="Times New Roman" w:cs="Times New Roman"/>
          <w:lang w:val="en-GB"/>
        </w:rPr>
        <w:t xml:space="preserve">on </w:t>
      </w:r>
      <w:r w:rsidR="0026167E" w:rsidRPr="000E043C">
        <w:rPr>
          <w:rFonts w:ascii="Times New Roman" w:hAnsi="Times New Roman" w:cs="Times New Roman"/>
          <w:lang w:val="en-GB"/>
        </w:rPr>
        <w:t>a use</w:t>
      </w:r>
      <w:r w:rsidR="007C5A24" w:rsidRPr="000E043C">
        <w:rPr>
          <w:rFonts w:ascii="Times New Roman" w:hAnsi="Times New Roman" w:cs="Times New Roman"/>
          <w:lang w:val="en-GB"/>
        </w:rPr>
        <w:t>r-centric platform that provided</w:t>
      </w:r>
      <w:r w:rsidR="0026167E" w:rsidRPr="000E043C">
        <w:rPr>
          <w:rFonts w:ascii="Times New Roman" w:hAnsi="Times New Roman" w:cs="Times New Roman"/>
          <w:lang w:val="en-GB"/>
        </w:rPr>
        <w:t xml:space="preserve"> </w:t>
      </w:r>
      <w:r w:rsidR="007C5A24" w:rsidRPr="000E043C">
        <w:rPr>
          <w:rFonts w:ascii="Times New Roman" w:hAnsi="Times New Roman" w:cs="Times New Roman"/>
          <w:lang w:val="en-GB"/>
        </w:rPr>
        <w:t xml:space="preserve">content from contributors and </w:t>
      </w:r>
      <w:r w:rsidR="0026167E" w:rsidRPr="000E043C">
        <w:rPr>
          <w:rFonts w:ascii="Times New Roman" w:hAnsi="Times New Roman" w:cs="Times New Roman"/>
          <w:lang w:val="en-GB"/>
        </w:rPr>
        <w:t>adverti</w:t>
      </w:r>
      <w:r w:rsidR="007C5A24" w:rsidRPr="000E043C">
        <w:rPr>
          <w:rFonts w:ascii="Times New Roman" w:hAnsi="Times New Roman" w:cs="Times New Roman"/>
          <w:lang w:val="en-GB"/>
        </w:rPr>
        <w:t xml:space="preserve">sers </w:t>
      </w:r>
      <w:r w:rsidR="00DA21D2">
        <w:rPr>
          <w:rFonts w:ascii="Times New Roman" w:hAnsi="Times New Roman" w:cs="Times New Roman"/>
          <w:lang w:val="en-GB"/>
        </w:rPr>
        <w:t>(e.g.,</w:t>
      </w:r>
      <w:r w:rsidR="007C5A24" w:rsidRPr="000E043C">
        <w:rPr>
          <w:rFonts w:ascii="Times New Roman" w:hAnsi="Times New Roman" w:cs="Times New Roman"/>
          <w:lang w:val="en-GB"/>
        </w:rPr>
        <w:t xml:space="preserve"> retailers</w:t>
      </w:r>
      <w:r w:rsidR="00DA21D2">
        <w:rPr>
          <w:rFonts w:ascii="Times New Roman" w:hAnsi="Times New Roman" w:cs="Times New Roman"/>
          <w:lang w:val="en-GB"/>
        </w:rPr>
        <w:t>)</w:t>
      </w:r>
      <w:r w:rsidR="0075668C" w:rsidRPr="000E043C">
        <w:rPr>
          <w:rFonts w:ascii="Times New Roman" w:hAnsi="Times New Roman" w:cs="Times New Roman"/>
          <w:lang w:val="en-GB"/>
        </w:rPr>
        <w:t>, and p</w:t>
      </w:r>
      <w:r w:rsidR="0026167E" w:rsidRPr="000E043C">
        <w:rPr>
          <w:rFonts w:ascii="Times New Roman" w:hAnsi="Times New Roman" w:cs="Times New Roman"/>
          <w:lang w:val="en-GB"/>
        </w:rPr>
        <w:t>ublishers’ audience</w:t>
      </w:r>
      <w:r w:rsidR="00A71CBB" w:rsidRPr="000E043C">
        <w:rPr>
          <w:rFonts w:ascii="Times New Roman" w:hAnsi="Times New Roman" w:cs="Times New Roman"/>
          <w:lang w:val="en-GB"/>
        </w:rPr>
        <w:t>s</w:t>
      </w:r>
      <w:r w:rsidR="0026167E" w:rsidRPr="000E043C">
        <w:rPr>
          <w:rFonts w:ascii="Times New Roman" w:hAnsi="Times New Roman" w:cs="Times New Roman"/>
          <w:lang w:val="en-GB"/>
        </w:rPr>
        <w:t xml:space="preserve"> </w:t>
      </w:r>
      <w:r w:rsidR="007C5A24" w:rsidRPr="000E043C">
        <w:rPr>
          <w:rFonts w:ascii="Times New Roman" w:hAnsi="Times New Roman" w:cs="Times New Roman"/>
          <w:lang w:val="en-GB"/>
        </w:rPr>
        <w:t>were</w:t>
      </w:r>
      <w:r w:rsidR="0026167E" w:rsidRPr="000E043C">
        <w:rPr>
          <w:rFonts w:ascii="Times New Roman" w:hAnsi="Times New Roman" w:cs="Times New Roman"/>
          <w:lang w:val="en-GB"/>
        </w:rPr>
        <w:t xml:space="preserve"> no longer </w:t>
      </w:r>
      <w:r w:rsidR="007C5A24" w:rsidRPr="000E043C">
        <w:rPr>
          <w:rFonts w:ascii="Times New Roman" w:hAnsi="Times New Roman" w:cs="Times New Roman"/>
          <w:lang w:val="en-GB"/>
        </w:rPr>
        <w:t>seen</w:t>
      </w:r>
      <w:r w:rsidR="0026167E" w:rsidRPr="000E043C">
        <w:rPr>
          <w:rFonts w:ascii="Times New Roman" w:hAnsi="Times New Roman" w:cs="Times New Roman"/>
          <w:lang w:val="en-GB"/>
        </w:rPr>
        <w:t xml:space="preserve"> as readers but instead as consumers</w:t>
      </w:r>
      <w:r w:rsidR="00A71CBB" w:rsidRPr="000E043C">
        <w:rPr>
          <w:rFonts w:ascii="Times New Roman" w:hAnsi="Times New Roman" w:cs="Times New Roman"/>
          <w:lang w:val="en-GB"/>
        </w:rPr>
        <w:t>. The</w:t>
      </w:r>
      <w:r w:rsidR="00DA21D2">
        <w:rPr>
          <w:rFonts w:ascii="Times New Roman" w:hAnsi="Times New Roman" w:cs="Times New Roman"/>
          <w:lang w:val="en-GB"/>
        </w:rPr>
        <w:t>se</w:t>
      </w:r>
      <w:r w:rsidR="00A71CBB" w:rsidRPr="000E043C">
        <w:rPr>
          <w:rFonts w:ascii="Times New Roman" w:hAnsi="Times New Roman" w:cs="Times New Roman"/>
          <w:lang w:val="en-GB"/>
        </w:rPr>
        <w:t xml:space="preserve"> new breed</w:t>
      </w:r>
      <w:r w:rsidR="00DA21D2">
        <w:rPr>
          <w:rFonts w:ascii="Times New Roman" w:hAnsi="Times New Roman" w:cs="Times New Roman"/>
          <w:lang w:val="en-GB"/>
        </w:rPr>
        <w:t>s</w:t>
      </w:r>
      <w:r w:rsidR="00A71CBB" w:rsidRPr="000E043C">
        <w:rPr>
          <w:rFonts w:ascii="Times New Roman" w:hAnsi="Times New Roman" w:cs="Times New Roman"/>
          <w:lang w:val="en-GB"/>
        </w:rPr>
        <w:t xml:space="preserve"> of</w:t>
      </w:r>
      <w:r w:rsidR="0026167E" w:rsidRPr="000E043C">
        <w:rPr>
          <w:rFonts w:ascii="Times New Roman" w:hAnsi="Times New Roman" w:cs="Times New Roman"/>
          <w:lang w:val="en-GB"/>
        </w:rPr>
        <w:t xml:space="preserve"> publishers </w:t>
      </w:r>
      <w:r w:rsidR="0075668C" w:rsidRPr="000E043C">
        <w:rPr>
          <w:rFonts w:ascii="Times New Roman" w:hAnsi="Times New Roman" w:cs="Times New Roman"/>
          <w:lang w:val="en-GB"/>
        </w:rPr>
        <w:t>competed for consumers</w:t>
      </w:r>
      <w:r w:rsidR="0026167E" w:rsidRPr="000E043C">
        <w:rPr>
          <w:rFonts w:ascii="Times New Roman" w:hAnsi="Times New Roman" w:cs="Times New Roman"/>
          <w:lang w:val="en-GB"/>
        </w:rPr>
        <w:t xml:space="preserve"> to interact with the</w:t>
      </w:r>
      <w:r w:rsidR="00A71CBB" w:rsidRPr="000E043C">
        <w:rPr>
          <w:rFonts w:ascii="Times New Roman" w:hAnsi="Times New Roman" w:cs="Times New Roman"/>
          <w:lang w:val="en-GB"/>
        </w:rPr>
        <w:t>ir</w:t>
      </w:r>
      <w:r w:rsidR="0026167E" w:rsidRPr="000E043C">
        <w:rPr>
          <w:rFonts w:ascii="Times New Roman" w:hAnsi="Times New Roman" w:cs="Times New Roman"/>
          <w:lang w:val="en-GB"/>
        </w:rPr>
        <w:t xml:space="preserve"> site</w:t>
      </w:r>
      <w:r w:rsidR="00A71CBB" w:rsidRPr="000E043C">
        <w:rPr>
          <w:rFonts w:ascii="Times New Roman" w:hAnsi="Times New Roman" w:cs="Times New Roman"/>
          <w:lang w:val="en-GB"/>
        </w:rPr>
        <w:t>s</w:t>
      </w:r>
      <w:r w:rsidR="0026167E" w:rsidRPr="000E043C">
        <w:rPr>
          <w:rFonts w:ascii="Times New Roman" w:hAnsi="Times New Roman" w:cs="Times New Roman"/>
          <w:lang w:val="en-GB"/>
        </w:rPr>
        <w:t xml:space="preserve"> and </w:t>
      </w:r>
      <w:r w:rsidR="0075668C" w:rsidRPr="000E043C">
        <w:rPr>
          <w:rFonts w:ascii="Times New Roman" w:hAnsi="Times New Roman" w:cs="Times New Roman"/>
          <w:lang w:val="en-GB"/>
        </w:rPr>
        <w:t xml:space="preserve">worked to </w:t>
      </w:r>
      <w:r w:rsidR="0026167E" w:rsidRPr="000E043C">
        <w:rPr>
          <w:rFonts w:ascii="Times New Roman" w:hAnsi="Times New Roman" w:cs="Times New Roman"/>
          <w:lang w:val="en-GB"/>
        </w:rPr>
        <w:t xml:space="preserve">monetize their </w:t>
      </w:r>
      <w:r w:rsidR="0075668C" w:rsidRPr="000E043C">
        <w:rPr>
          <w:rFonts w:ascii="Times New Roman" w:hAnsi="Times New Roman" w:cs="Times New Roman"/>
          <w:lang w:val="en-GB"/>
        </w:rPr>
        <w:t xml:space="preserve">website traffic </w:t>
      </w:r>
      <w:r w:rsidR="0026167E" w:rsidRPr="000E043C">
        <w:rPr>
          <w:rFonts w:ascii="Times New Roman" w:hAnsi="Times New Roman" w:cs="Times New Roman"/>
          <w:lang w:val="en-GB"/>
        </w:rPr>
        <w:t xml:space="preserve">through e-commerce activity </w:t>
      </w:r>
      <w:r w:rsidR="00A71CBB" w:rsidRPr="000E043C">
        <w:rPr>
          <w:rFonts w:ascii="Times New Roman" w:hAnsi="Times New Roman" w:cs="Times New Roman"/>
          <w:lang w:val="en-GB"/>
        </w:rPr>
        <w:t>and</w:t>
      </w:r>
      <w:r w:rsidR="0026167E" w:rsidRPr="000E043C">
        <w:rPr>
          <w:rFonts w:ascii="Times New Roman" w:hAnsi="Times New Roman" w:cs="Times New Roman"/>
          <w:lang w:val="en-GB"/>
        </w:rPr>
        <w:t xml:space="preserve"> </w:t>
      </w:r>
      <w:r w:rsidR="0075668C" w:rsidRPr="000E043C">
        <w:rPr>
          <w:rFonts w:ascii="Times New Roman" w:hAnsi="Times New Roman" w:cs="Times New Roman"/>
          <w:lang w:val="en-GB"/>
        </w:rPr>
        <w:t xml:space="preserve">digital advertisements that influenced </w:t>
      </w:r>
      <w:r w:rsidR="0026167E" w:rsidRPr="000E043C">
        <w:rPr>
          <w:rFonts w:ascii="Times New Roman" w:hAnsi="Times New Roman" w:cs="Times New Roman"/>
          <w:lang w:val="en-GB"/>
        </w:rPr>
        <w:t xml:space="preserve">their </w:t>
      </w:r>
      <w:r w:rsidR="0075668C" w:rsidRPr="000E043C">
        <w:rPr>
          <w:rFonts w:ascii="Times New Roman" w:hAnsi="Times New Roman" w:cs="Times New Roman"/>
          <w:lang w:val="en-GB"/>
        </w:rPr>
        <w:t xml:space="preserve">consumers’ </w:t>
      </w:r>
      <w:r w:rsidR="0026167E" w:rsidRPr="000E043C">
        <w:rPr>
          <w:rFonts w:ascii="Times New Roman" w:hAnsi="Times New Roman" w:cs="Times New Roman"/>
          <w:lang w:val="en-GB"/>
        </w:rPr>
        <w:t>pur</w:t>
      </w:r>
      <w:r w:rsidR="00A71CBB" w:rsidRPr="000E043C">
        <w:rPr>
          <w:rFonts w:ascii="Times New Roman" w:hAnsi="Times New Roman" w:cs="Times New Roman"/>
          <w:lang w:val="en-GB"/>
        </w:rPr>
        <w:t>chasing behavio</w:t>
      </w:r>
      <w:r w:rsidR="0075668C" w:rsidRPr="000E043C">
        <w:rPr>
          <w:rFonts w:ascii="Times New Roman" w:hAnsi="Times New Roman" w:cs="Times New Roman"/>
          <w:lang w:val="en-GB"/>
        </w:rPr>
        <w:t>u</w:t>
      </w:r>
      <w:r w:rsidR="00A71CBB" w:rsidRPr="000E043C">
        <w:rPr>
          <w:rFonts w:ascii="Times New Roman" w:hAnsi="Times New Roman" w:cs="Times New Roman"/>
          <w:lang w:val="en-GB"/>
        </w:rPr>
        <w:t>r.</w:t>
      </w:r>
    </w:p>
    <w:p w14:paraId="57016CD1" w14:textId="77777777" w:rsidR="00DA21D2" w:rsidRPr="000E043C" w:rsidRDefault="00DA21D2" w:rsidP="00F54536">
      <w:pPr>
        <w:pStyle w:val="Default"/>
        <w:jc w:val="both"/>
        <w:rPr>
          <w:rFonts w:ascii="Times New Roman" w:hAnsi="Times New Roman" w:cs="Times New Roman"/>
          <w:lang w:val="en-GB"/>
        </w:rPr>
      </w:pPr>
    </w:p>
    <w:p w14:paraId="6F134368" w14:textId="4C6AA5B4" w:rsidR="0026167E" w:rsidRPr="000E043C" w:rsidRDefault="0026167E" w:rsidP="0063024D">
      <w:pPr>
        <w:pStyle w:val="Default"/>
        <w:jc w:val="both"/>
        <w:rPr>
          <w:rFonts w:ascii="Times New Roman" w:eastAsia="Arial" w:hAnsi="Times New Roman" w:cs="Times New Roman"/>
          <w:position w:val="4"/>
          <w:lang w:val="en-GB"/>
        </w:rPr>
      </w:pPr>
      <w:r w:rsidRPr="000E043C">
        <w:rPr>
          <w:rFonts w:ascii="Times New Roman" w:hAnsi="Times New Roman" w:cs="Times New Roman"/>
          <w:lang w:val="en-GB"/>
        </w:rPr>
        <w:t>Digital dis</w:t>
      </w:r>
      <w:r w:rsidR="00F54536" w:rsidRPr="000E043C">
        <w:rPr>
          <w:rFonts w:ascii="Times New Roman" w:hAnsi="Times New Roman" w:cs="Times New Roman"/>
          <w:lang w:val="en-GB"/>
        </w:rPr>
        <w:t>ruption had</w:t>
      </w:r>
      <w:r w:rsidRPr="000E043C">
        <w:rPr>
          <w:rFonts w:ascii="Times New Roman" w:hAnsi="Times New Roman" w:cs="Times New Roman"/>
          <w:lang w:val="en-GB"/>
        </w:rPr>
        <w:t xml:space="preserve"> also given rise to the </w:t>
      </w:r>
      <w:r w:rsidR="006A73A5" w:rsidRPr="000E043C">
        <w:rPr>
          <w:rFonts w:ascii="Times New Roman" w:hAnsi="Times New Roman" w:cs="Times New Roman"/>
          <w:lang w:val="en-GB"/>
        </w:rPr>
        <w:t xml:space="preserve">phenomenon </w:t>
      </w:r>
      <w:r w:rsidRPr="000E043C">
        <w:rPr>
          <w:rFonts w:ascii="Times New Roman" w:hAnsi="Times New Roman" w:cs="Times New Roman"/>
          <w:lang w:val="en-GB"/>
        </w:rPr>
        <w:t>of “big data</w:t>
      </w:r>
      <w:r w:rsidR="0075668C" w:rsidRPr="000E043C">
        <w:rPr>
          <w:rFonts w:ascii="Times New Roman" w:hAnsi="Times New Roman" w:cs="Times New Roman"/>
          <w:lang w:val="en-GB"/>
        </w:rPr>
        <w:t>,</w:t>
      </w:r>
      <w:r w:rsidRPr="000E043C">
        <w:rPr>
          <w:rFonts w:ascii="Times New Roman" w:hAnsi="Times New Roman" w:cs="Times New Roman"/>
          <w:lang w:val="en-GB"/>
        </w:rPr>
        <w:t xml:space="preserve">” </w:t>
      </w:r>
      <w:r w:rsidR="0075668C" w:rsidRPr="000E043C">
        <w:rPr>
          <w:rFonts w:ascii="Times New Roman" w:hAnsi="Times New Roman" w:cs="Times New Roman"/>
          <w:lang w:val="en-GB"/>
        </w:rPr>
        <w:t xml:space="preserve">as </w:t>
      </w:r>
      <w:r w:rsidRPr="000E043C">
        <w:rPr>
          <w:rFonts w:ascii="Times New Roman" w:hAnsi="Times New Roman" w:cs="Times New Roman"/>
          <w:lang w:val="en-GB"/>
        </w:rPr>
        <w:t xml:space="preserve">publishers </w:t>
      </w:r>
      <w:r w:rsidR="0075668C" w:rsidRPr="000E043C">
        <w:rPr>
          <w:rFonts w:ascii="Times New Roman" w:hAnsi="Times New Roman" w:cs="Times New Roman"/>
          <w:lang w:val="en-GB"/>
        </w:rPr>
        <w:t xml:space="preserve">tried </w:t>
      </w:r>
      <w:r w:rsidRPr="000E043C">
        <w:rPr>
          <w:rFonts w:ascii="Times New Roman" w:hAnsi="Times New Roman" w:cs="Times New Roman"/>
          <w:lang w:val="en-GB"/>
        </w:rPr>
        <w:t xml:space="preserve">to </w:t>
      </w:r>
      <w:r w:rsidR="0075668C" w:rsidRPr="000E043C">
        <w:rPr>
          <w:rFonts w:ascii="Times New Roman" w:hAnsi="Times New Roman" w:cs="Times New Roman"/>
          <w:lang w:val="en-GB"/>
        </w:rPr>
        <w:t xml:space="preserve">use </w:t>
      </w:r>
      <w:r w:rsidRPr="000E043C">
        <w:rPr>
          <w:rFonts w:ascii="Times New Roman" w:hAnsi="Times New Roman" w:cs="Times New Roman"/>
          <w:lang w:val="en-GB"/>
        </w:rPr>
        <w:t>data to understand</w:t>
      </w:r>
      <w:r w:rsidR="0063024D" w:rsidRPr="000E043C">
        <w:rPr>
          <w:rFonts w:ascii="Times New Roman" w:hAnsi="Times New Roman" w:cs="Times New Roman"/>
          <w:lang w:val="en-GB"/>
        </w:rPr>
        <w:t xml:space="preserve"> consumer behavio</w:t>
      </w:r>
      <w:r w:rsidR="0075668C" w:rsidRPr="000E043C">
        <w:rPr>
          <w:rFonts w:ascii="Times New Roman" w:hAnsi="Times New Roman" w:cs="Times New Roman"/>
          <w:lang w:val="en-GB"/>
        </w:rPr>
        <w:t>u</w:t>
      </w:r>
      <w:r w:rsidR="0063024D" w:rsidRPr="000E043C">
        <w:rPr>
          <w:rFonts w:ascii="Times New Roman" w:hAnsi="Times New Roman" w:cs="Times New Roman"/>
          <w:lang w:val="en-GB"/>
        </w:rPr>
        <w:t xml:space="preserve">r and optimize and </w:t>
      </w:r>
      <w:r w:rsidRPr="000E043C">
        <w:rPr>
          <w:rFonts w:ascii="Times New Roman" w:hAnsi="Times New Roman" w:cs="Times New Roman"/>
          <w:lang w:val="en-GB"/>
        </w:rPr>
        <w:t xml:space="preserve">personalize content </w:t>
      </w:r>
      <w:r w:rsidR="0063024D" w:rsidRPr="000E043C">
        <w:rPr>
          <w:rFonts w:ascii="Times New Roman" w:hAnsi="Times New Roman" w:cs="Times New Roman"/>
          <w:lang w:val="en-GB"/>
        </w:rPr>
        <w:t>according to</w:t>
      </w:r>
      <w:r w:rsidRPr="000E043C">
        <w:rPr>
          <w:rFonts w:ascii="Times New Roman" w:hAnsi="Times New Roman" w:cs="Times New Roman"/>
          <w:lang w:val="en-GB"/>
        </w:rPr>
        <w:t xml:space="preserve"> consumers’ </w:t>
      </w:r>
      <w:r w:rsidR="0063024D" w:rsidRPr="000E043C">
        <w:rPr>
          <w:rFonts w:ascii="Times New Roman" w:hAnsi="Times New Roman" w:cs="Times New Roman"/>
          <w:lang w:val="en-GB"/>
        </w:rPr>
        <w:t xml:space="preserve">profiles and needs. Big data could </w:t>
      </w:r>
      <w:r w:rsidR="004C4ABB">
        <w:rPr>
          <w:rFonts w:ascii="Times New Roman" w:hAnsi="Times New Roman" w:cs="Times New Roman"/>
          <w:lang w:val="en-GB"/>
        </w:rPr>
        <w:t xml:space="preserve">further </w:t>
      </w:r>
      <w:r w:rsidR="0063024D" w:rsidRPr="000E043C">
        <w:rPr>
          <w:rFonts w:ascii="Times New Roman" w:hAnsi="Times New Roman" w:cs="Times New Roman"/>
          <w:lang w:val="en-GB"/>
        </w:rPr>
        <w:t xml:space="preserve">be used </w:t>
      </w:r>
      <w:r w:rsidRPr="000E043C">
        <w:rPr>
          <w:rFonts w:ascii="Times New Roman" w:hAnsi="Times New Roman" w:cs="Times New Roman"/>
          <w:lang w:val="en-GB"/>
        </w:rPr>
        <w:t>to dev</w:t>
      </w:r>
      <w:r w:rsidR="0063024D" w:rsidRPr="000E043C">
        <w:rPr>
          <w:rFonts w:ascii="Times New Roman" w:hAnsi="Times New Roman" w:cs="Times New Roman"/>
          <w:lang w:val="en-GB"/>
        </w:rPr>
        <w:t>elop key performance indicator</w:t>
      </w:r>
      <w:r w:rsidRPr="000E043C">
        <w:rPr>
          <w:rFonts w:ascii="Times New Roman" w:hAnsi="Times New Roman" w:cs="Times New Roman"/>
          <w:lang w:val="en-GB"/>
        </w:rPr>
        <w:t>s to demonstrate the value of website</w:t>
      </w:r>
      <w:r w:rsidR="0075668C" w:rsidRPr="000E043C">
        <w:rPr>
          <w:rFonts w:ascii="Times New Roman" w:hAnsi="Times New Roman" w:cs="Times New Roman"/>
          <w:lang w:val="en-GB"/>
        </w:rPr>
        <w:t>s</w:t>
      </w:r>
      <w:r w:rsidRPr="000E043C">
        <w:rPr>
          <w:rFonts w:ascii="Times New Roman" w:hAnsi="Times New Roman" w:cs="Times New Roman"/>
          <w:lang w:val="en-GB"/>
        </w:rPr>
        <w:t xml:space="preserve"> to digital advertisers</w:t>
      </w:r>
      <w:r w:rsidR="0063024D" w:rsidRPr="000E043C">
        <w:rPr>
          <w:rFonts w:ascii="Times New Roman" w:hAnsi="Times New Roman" w:cs="Times New Roman"/>
          <w:lang w:val="en-GB"/>
        </w:rPr>
        <w:t>.</w:t>
      </w:r>
    </w:p>
    <w:p w14:paraId="510DEA5C" w14:textId="77777777" w:rsidR="0026167E" w:rsidRPr="000E043C" w:rsidRDefault="0026167E" w:rsidP="0063024D">
      <w:pPr>
        <w:pStyle w:val="Default"/>
        <w:ind w:left="480"/>
        <w:rPr>
          <w:rFonts w:ascii="Times New Roman" w:eastAsia="Arial" w:hAnsi="Times New Roman" w:cs="Times New Roman"/>
          <w:position w:val="4"/>
          <w:lang w:val="en-GB"/>
        </w:rPr>
      </w:pPr>
    </w:p>
    <w:p w14:paraId="6311BDC4" w14:textId="719B53AE" w:rsidR="0026167E" w:rsidRPr="000E043C" w:rsidRDefault="0075668C" w:rsidP="00E657A5">
      <w:pPr>
        <w:pStyle w:val="Default"/>
        <w:jc w:val="both"/>
        <w:rPr>
          <w:rFonts w:ascii="Times New Roman" w:eastAsia="Arial" w:hAnsi="Times New Roman" w:cs="Times New Roman"/>
          <w:lang w:val="en-GB"/>
        </w:rPr>
      </w:pPr>
      <w:r w:rsidRPr="000E043C">
        <w:rPr>
          <w:rFonts w:ascii="Times New Roman" w:hAnsi="Times New Roman" w:cs="Times New Roman"/>
          <w:lang w:val="en-GB"/>
        </w:rPr>
        <w:t>C</w:t>
      </w:r>
      <w:r w:rsidR="0026167E" w:rsidRPr="000E043C">
        <w:rPr>
          <w:rFonts w:ascii="Times New Roman" w:hAnsi="Times New Roman" w:cs="Times New Roman"/>
          <w:lang w:val="en-GB"/>
        </w:rPr>
        <w:t>hange</w:t>
      </w:r>
      <w:r w:rsidR="0063024D" w:rsidRPr="000E043C">
        <w:rPr>
          <w:rFonts w:ascii="Times New Roman" w:hAnsi="Times New Roman" w:cs="Times New Roman"/>
          <w:lang w:val="en-GB"/>
        </w:rPr>
        <w:t>s</w:t>
      </w:r>
      <w:r w:rsidR="0026167E" w:rsidRPr="000E043C">
        <w:rPr>
          <w:rFonts w:ascii="Times New Roman" w:hAnsi="Times New Roman" w:cs="Times New Roman"/>
          <w:lang w:val="en-GB"/>
        </w:rPr>
        <w:t xml:space="preserve"> in consumer behavio</w:t>
      </w:r>
      <w:r w:rsidRPr="000E043C">
        <w:rPr>
          <w:rFonts w:ascii="Times New Roman" w:hAnsi="Times New Roman" w:cs="Times New Roman"/>
          <w:lang w:val="en-GB"/>
        </w:rPr>
        <w:t>u</w:t>
      </w:r>
      <w:r w:rsidR="0026167E" w:rsidRPr="000E043C">
        <w:rPr>
          <w:rFonts w:ascii="Times New Roman" w:hAnsi="Times New Roman" w:cs="Times New Roman"/>
          <w:lang w:val="en-GB"/>
        </w:rPr>
        <w:t xml:space="preserve">r </w:t>
      </w:r>
      <w:r w:rsidRPr="000E043C">
        <w:rPr>
          <w:rFonts w:ascii="Times New Roman" w:hAnsi="Times New Roman" w:cs="Times New Roman"/>
          <w:lang w:val="en-GB"/>
        </w:rPr>
        <w:t>also</w:t>
      </w:r>
      <w:r w:rsidR="0063024D" w:rsidRPr="000E043C">
        <w:rPr>
          <w:rFonts w:ascii="Times New Roman" w:hAnsi="Times New Roman" w:cs="Times New Roman"/>
          <w:lang w:val="en-GB"/>
        </w:rPr>
        <w:t xml:space="preserve"> </w:t>
      </w:r>
      <w:r w:rsidRPr="000E043C">
        <w:rPr>
          <w:rFonts w:ascii="Times New Roman" w:hAnsi="Times New Roman" w:cs="Times New Roman"/>
          <w:lang w:val="en-GB"/>
        </w:rPr>
        <w:t xml:space="preserve">affected </w:t>
      </w:r>
      <w:r w:rsidR="0026167E" w:rsidRPr="000E043C">
        <w:rPr>
          <w:rFonts w:ascii="Times New Roman" w:hAnsi="Times New Roman" w:cs="Times New Roman"/>
          <w:lang w:val="en-GB"/>
        </w:rPr>
        <w:t>the publishing industry</w:t>
      </w:r>
      <w:r w:rsidR="0063024D" w:rsidRPr="000E043C">
        <w:rPr>
          <w:rFonts w:ascii="Times New Roman" w:hAnsi="Times New Roman" w:cs="Times New Roman"/>
          <w:lang w:val="en-GB"/>
        </w:rPr>
        <w:t xml:space="preserve">. As a result of digital disruption, the publishing industry’s audience increasingly overlapped with </w:t>
      </w:r>
      <w:r w:rsidRPr="000E043C">
        <w:rPr>
          <w:rFonts w:ascii="Times New Roman" w:hAnsi="Times New Roman" w:cs="Times New Roman"/>
          <w:lang w:val="en-GB"/>
        </w:rPr>
        <w:t xml:space="preserve">the audience of </w:t>
      </w:r>
      <w:r w:rsidR="0063024D" w:rsidRPr="000E043C">
        <w:rPr>
          <w:rFonts w:ascii="Times New Roman" w:hAnsi="Times New Roman" w:cs="Times New Roman"/>
          <w:lang w:val="en-GB"/>
        </w:rPr>
        <w:t xml:space="preserve">companies </w:t>
      </w:r>
      <w:r w:rsidRPr="000E043C">
        <w:rPr>
          <w:rFonts w:ascii="Times New Roman" w:hAnsi="Times New Roman" w:cs="Times New Roman"/>
          <w:lang w:val="en-GB"/>
        </w:rPr>
        <w:t xml:space="preserve">that offered </w:t>
      </w:r>
      <w:r w:rsidR="0063024D" w:rsidRPr="000E043C">
        <w:rPr>
          <w:rFonts w:ascii="Times New Roman" w:hAnsi="Times New Roman" w:cs="Times New Roman"/>
          <w:lang w:val="en-GB"/>
        </w:rPr>
        <w:t xml:space="preserve">information and content </w:t>
      </w:r>
      <w:r w:rsidRPr="000E043C">
        <w:rPr>
          <w:rFonts w:ascii="Times New Roman" w:hAnsi="Times New Roman" w:cs="Times New Roman"/>
          <w:lang w:val="en-GB"/>
        </w:rPr>
        <w:t xml:space="preserve">related </w:t>
      </w:r>
      <w:r w:rsidR="0063024D" w:rsidRPr="000E043C">
        <w:rPr>
          <w:rFonts w:ascii="Times New Roman" w:hAnsi="Times New Roman" w:cs="Times New Roman"/>
          <w:lang w:val="en-GB"/>
        </w:rPr>
        <w:t>to entertainment, events</w:t>
      </w:r>
      <w:r w:rsidRPr="000E043C">
        <w:rPr>
          <w:rFonts w:ascii="Times New Roman" w:hAnsi="Times New Roman" w:cs="Times New Roman"/>
          <w:lang w:val="en-GB"/>
        </w:rPr>
        <w:t>,</w:t>
      </w:r>
      <w:r w:rsidR="0063024D" w:rsidRPr="000E043C">
        <w:rPr>
          <w:rFonts w:ascii="Times New Roman" w:hAnsi="Times New Roman" w:cs="Times New Roman"/>
          <w:lang w:val="en-GB"/>
        </w:rPr>
        <w:t xml:space="preserve"> and culture. </w:t>
      </w:r>
      <w:r w:rsidR="0026167E" w:rsidRPr="000E043C">
        <w:rPr>
          <w:rFonts w:ascii="Times New Roman" w:hAnsi="Times New Roman" w:cs="Times New Roman"/>
          <w:lang w:val="en-GB"/>
        </w:rPr>
        <w:t xml:space="preserve">Consumers </w:t>
      </w:r>
      <w:r w:rsidR="0063024D" w:rsidRPr="000E043C">
        <w:rPr>
          <w:rFonts w:ascii="Times New Roman" w:hAnsi="Times New Roman" w:cs="Times New Roman"/>
          <w:lang w:val="en-GB"/>
        </w:rPr>
        <w:t>became</w:t>
      </w:r>
      <w:r w:rsidR="0026167E" w:rsidRPr="000E043C">
        <w:rPr>
          <w:rFonts w:ascii="Times New Roman" w:hAnsi="Times New Roman" w:cs="Times New Roman"/>
          <w:lang w:val="en-GB"/>
        </w:rPr>
        <w:t xml:space="preserve"> frustrated by </w:t>
      </w:r>
      <w:r w:rsidR="0063024D" w:rsidRPr="000E043C">
        <w:rPr>
          <w:rFonts w:ascii="Times New Roman" w:hAnsi="Times New Roman" w:cs="Times New Roman"/>
          <w:lang w:val="en-GB"/>
        </w:rPr>
        <w:t>advertising attempts such as pop-up advertisements</w:t>
      </w:r>
      <w:r w:rsidR="000A1EC7" w:rsidRPr="000E043C">
        <w:rPr>
          <w:rFonts w:ascii="Times New Roman" w:hAnsi="Times New Roman" w:cs="Times New Roman"/>
          <w:lang w:val="en-GB"/>
        </w:rPr>
        <w:t xml:space="preserve">, and </w:t>
      </w:r>
      <w:r w:rsidR="0063024D" w:rsidRPr="000E043C">
        <w:rPr>
          <w:rFonts w:ascii="Times New Roman" w:hAnsi="Times New Roman" w:cs="Times New Roman"/>
          <w:lang w:val="en-GB"/>
        </w:rPr>
        <w:t xml:space="preserve">native advertising and </w:t>
      </w:r>
      <w:r w:rsidR="0026167E" w:rsidRPr="000E043C">
        <w:rPr>
          <w:rFonts w:ascii="Times New Roman" w:hAnsi="Times New Roman" w:cs="Times New Roman"/>
          <w:lang w:val="en-GB"/>
        </w:rPr>
        <w:t>sophisticated content marketing</w:t>
      </w:r>
      <w:r w:rsidR="000A1EC7" w:rsidRPr="000E043C">
        <w:rPr>
          <w:rFonts w:ascii="Times New Roman" w:hAnsi="Times New Roman" w:cs="Times New Roman"/>
          <w:lang w:val="en-GB"/>
        </w:rPr>
        <w:t>, which could be used to discreetly advertise and market services or products without impeding a user’s experience,</w:t>
      </w:r>
      <w:r w:rsidR="000A1EC7" w:rsidRPr="000E043C" w:rsidDel="000A1EC7">
        <w:rPr>
          <w:rFonts w:ascii="Times New Roman" w:hAnsi="Times New Roman" w:cs="Times New Roman"/>
          <w:lang w:val="en-GB"/>
        </w:rPr>
        <w:t xml:space="preserve"> </w:t>
      </w:r>
      <w:r w:rsidR="000A1EC7" w:rsidRPr="000E043C">
        <w:rPr>
          <w:rFonts w:ascii="Times New Roman" w:hAnsi="Times New Roman" w:cs="Times New Roman"/>
          <w:lang w:val="en-GB"/>
        </w:rPr>
        <w:t xml:space="preserve">were seen as </w:t>
      </w:r>
      <w:r w:rsidR="0026167E" w:rsidRPr="000E043C">
        <w:rPr>
          <w:rFonts w:ascii="Times New Roman" w:hAnsi="Times New Roman" w:cs="Times New Roman"/>
          <w:lang w:val="en-GB"/>
        </w:rPr>
        <w:t xml:space="preserve">the way </w:t>
      </w:r>
      <w:r w:rsidR="0063024D" w:rsidRPr="000E043C">
        <w:rPr>
          <w:rFonts w:ascii="Times New Roman" w:hAnsi="Times New Roman" w:cs="Times New Roman"/>
          <w:lang w:val="en-GB"/>
        </w:rPr>
        <w:t>forward</w:t>
      </w:r>
      <w:r w:rsidR="004E66A1" w:rsidRPr="000E043C">
        <w:rPr>
          <w:rFonts w:ascii="Times New Roman" w:hAnsi="Times New Roman" w:cs="Times New Roman"/>
          <w:lang w:val="en-GB"/>
        </w:rPr>
        <w:t>.</w:t>
      </w:r>
      <w:r w:rsidR="0063024D" w:rsidRPr="000E043C">
        <w:rPr>
          <w:rStyle w:val="FootnoteReference"/>
          <w:rFonts w:ascii="Times New Roman" w:hAnsi="Times New Roman" w:cs="Times New Roman"/>
          <w:lang w:val="en-GB"/>
        </w:rPr>
        <w:footnoteReference w:id="16"/>
      </w:r>
      <w:r w:rsidR="0063024D" w:rsidRPr="000E043C">
        <w:rPr>
          <w:rFonts w:ascii="Times New Roman" w:hAnsi="Times New Roman" w:cs="Times New Roman"/>
          <w:lang w:val="en-GB"/>
        </w:rPr>
        <w:t xml:space="preserve"> </w:t>
      </w:r>
      <w:r w:rsidR="0026167E" w:rsidRPr="000E043C">
        <w:rPr>
          <w:rFonts w:ascii="Times New Roman" w:hAnsi="Times New Roman" w:cs="Times New Roman"/>
          <w:lang w:val="en-GB"/>
        </w:rPr>
        <w:t>Consumers favo</w:t>
      </w:r>
      <w:r w:rsidR="000A1EC7" w:rsidRPr="000E043C">
        <w:rPr>
          <w:rFonts w:ascii="Times New Roman" w:hAnsi="Times New Roman" w:cs="Times New Roman"/>
          <w:lang w:val="en-GB"/>
        </w:rPr>
        <w:t>u</w:t>
      </w:r>
      <w:r w:rsidR="0026167E" w:rsidRPr="000E043C">
        <w:rPr>
          <w:rFonts w:ascii="Times New Roman" w:hAnsi="Times New Roman" w:cs="Times New Roman"/>
          <w:lang w:val="en-GB"/>
        </w:rPr>
        <w:t>r</w:t>
      </w:r>
      <w:r w:rsidR="0063024D" w:rsidRPr="000E043C">
        <w:rPr>
          <w:rFonts w:ascii="Times New Roman" w:hAnsi="Times New Roman" w:cs="Times New Roman"/>
          <w:lang w:val="en-GB"/>
        </w:rPr>
        <w:t xml:space="preserve">ed mobile apps </w:t>
      </w:r>
      <w:r w:rsidR="000A1EC7" w:rsidRPr="000E043C">
        <w:rPr>
          <w:rFonts w:ascii="Times New Roman" w:hAnsi="Times New Roman" w:cs="Times New Roman"/>
          <w:lang w:val="en-GB"/>
        </w:rPr>
        <w:t xml:space="preserve">that </w:t>
      </w:r>
      <w:r w:rsidR="0026167E" w:rsidRPr="000E043C">
        <w:rPr>
          <w:rFonts w:ascii="Times New Roman" w:hAnsi="Times New Roman" w:cs="Times New Roman"/>
          <w:lang w:val="en-GB"/>
        </w:rPr>
        <w:t>provide</w:t>
      </w:r>
      <w:r w:rsidR="000A1EC7" w:rsidRPr="000E043C">
        <w:rPr>
          <w:rFonts w:ascii="Times New Roman" w:hAnsi="Times New Roman" w:cs="Times New Roman"/>
          <w:lang w:val="en-GB"/>
        </w:rPr>
        <w:t>d</w:t>
      </w:r>
      <w:r w:rsidR="0026167E" w:rsidRPr="000E043C">
        <w:rPr>
          <w:rFonts w:ascii="Times New Roman" w:hAnsi="Times New Roman" w:cs="Times New Roman"/>
          <w:lang w:val="en-GB"/>
        </w:rPr>
        <w:t xml:space="preserve"> real</w:t>
      </w:r>
      <w:r w:rsidR="0063024D" w:rsidRPr="000E043C">
        <w:rPr>
          <w:rFonts w:ascii="Times New Roman" w:hAnsi="Times New Roman" w:cs="Times New Roman"/>
          <w:lang w:val="en-GB"/>
        </w:rPr>
        <w:t>-</w:t>
      </w:r>
      <w:r w:rsidR="0026167E" w:rsidRPr="000E043C">
        <w:rPr>
          <w:rFonts w:ascii="Times New Roman" w:hAnsi="Times New Roman" w:cs="Times New Roman"/>
          <w:lang w:val="en-GB"/>
        </w:rPr>
        <w:lastRenderedPageBreak/>
        <w:t>time events, c</w:t>
      </w:r>
      <w:r w:rsidR="0063024D" w:rsidRPr="000E043C">
        <w:rPr>
          <w:rFonts w:ascii="Times New Roman" w:hAnsi="Times New Roman" w:cs="Times New Roman"/>
          <w:lang w:val="en-GB"/>
        </w:rPr>
        <w:t>ulture, travel</w:t>
      </w:r>
      <w:r w:rsidRPr="000E043C">
        <w:rPr>
          <w:rFonts w:ascii="Times New Roman" w:hAnsi="Times New Roman" w:cs="Times New Roman"/>
          <w:lang w:val="en-GB"/>
        </w:rPr>
        <w:t>,</w:t>
      </w:r>
      <w:r w:rsidR="0063024D" w:rsidRPr="000E043C">
        <w:rPr>
          <w:rFonts w:ascii="Times New Roman" w:hAnsi="Times New Roman" w:cs="Times New Roman"/>
          <w:lang w:val="en-GB"/>
        </w:rPr>
        <w:t xml:space="preserve"> and</w:t>
      </w:r>
      <w:r w:rsidR="0026167E" w:rsidRPr="000E043C">
        <w:rPr>
          <w:rFonts w:ascii="Times New Roman" w:hAnsi="Times New Roman" w:cs="Times New Roman"/>
          <w:lang w:val="en-GB"/>
        </w:rPr>
        <w:t xml:space="preserve"> entertainment info</w:t>
      </w:r>
      <w:r w:rsidR="0063024D" w:rsidRPr="000E043C">
        <w:rPr>
          <w:rFonts w:ascii="Times New Roman" w:hAnsi="Times New Roman" w:cs="Times New Roman"/>
          <w:lang w:val="en-GB"/>
        </w:rPr>
        <w:t xml:space="preserve">rmation using </w:t>
      </w:r>
      <w:r w:rsidR="0026167E" w:rsidRPr="000E043C">
        <w:rPr>
          <w:rFonts w:ascii="Times New Roman" w:hAnsi="Times New Roman" w:cs="Times New Roman"/>
          <w:lang w:val="en-GB"/>
        </w:rPr>
        <w:t>location-based services</w:t>
      </w:r>
      <w:r w:rsidR="004C4ABB">
        <w:rPr>
          <w:rFonts w:ascii="Times New Roman" w:hAnsi="Times New Roman" w:cs="Times New Roman"/>
          <w:lang w:val="en-GB"/>
        </w:rPr>
        <w:t>,</w:t>
      </w:r>
      <w:r w:rsidR="0026167E" w:rsidRPr="000E043C">
        <w:rPr>
          <w:rFonts w:ascii="Times New Roman" w:hAnsi="Times New Roman" w:cs="Times New Roman"/>
          <w:lang w:val="en-GB"/>
        </w:rPr>
        <w:t xml:space="preserve"> </w:t>
      </w:r>
      <w:r w:rsidR="000A1EC7" w:rsidRPr="000E043C">
        <w:rPr>
          <w:rFonts w:ascii="Times New Roman" w:hAnsi="Times New Roman" w:cs="Times New Roman"/>
          <w:lang w:val="en-GB"/>
        </w:rPr>
        <w:t xml:space="preserve">and </w:t>
      </w:r>
      <w:r w:rsidR="0026167E" w:rsidRPr="000E043C">
        <w:rPr>
          <w:rFonts w:ascii="Times New Roman" w:hAnsi="Times New Roman" w:cs="Times New Roman"/>
          <w:lang w:val="en-GB"/>
        </w:rPr>
        <w:t>allow</w:t>
      </w:r>
      <w:r w:rsidR="000A1EC7" w:rsidRPr="000E043C">
        <w:rPr>
          <w:rFonts w:ascii="Times New Roman" w:hAnsi="Times New Roman" w:cs="Times New Roman"/>
          <w:lang w:val="en-GB"/>
        </w:rPr>
        <w:t>ed</w:t>
      </w:r>
      <w:r w:rsidR="0026167E" w:rsidRPr="000E043C">
        <w:rPr>
          <w:rFonts w:ascii="Times New Roman" w:hAnsi="Times New Roman" w:cs="Times New Roman"/>
          <w:lang w:val="en-GB"/>
        </w:rPr>
        <w:t xml:space="preserve"> </w:t>
      </w:r>
      <w:r w:rsidR="004C4ABB">
        <w:rPr>
          <w:rFonts w:ascii="Times New Roman" w:hAnsi="Times New Roman" w:cs="Times New Roman"/>
          <w:lang w:val="en-GB"/>
        </w:rPr>
        <w:t>them</w:t>
      </w:r>
      <w:r w:rsidR="0026167E" w:rsidRPr="000E043C">
        <w:rPr>
          <w:rFonts w:ascii="Times New Roman" w:hAnsi="Times New Roman" w:cs="Times New Roman"/>
          <w:lang w:val="en-GB"/>
        </w:rPr>
        <w:t xml:space="preserve"> to </w:t>
      </w:r>
      <w:r w:rsidR="0063024D" w:rsidRPr="000E043C">
        <w:rPr>
          <w:rFonts w:ascii="Times New Roman" w:hAnsi="Times New Roman" w:cs="Times New Roman"/>
          <w:lang w:val="en-GB"/>
        </w:rPr>
        <w:t>make reservation</w:t>
      </w:r>
      <w:r w:rsidR="000A1EC7" w:rsidRPr="000E043C">
        <w:rPr>
          <w:rFonts w:ascii="Times New Roman" w:hAnsi="Times New Roman" w:cs="Times New Roman"/>
          <w:lang w:val="en-GB"/>
        </w:rPr>
        <w:t>s</w:t>
      </w:r>
      <w:r w:rsidR="0063024D" w:rsidRPr="000E043C">
        <w:rPr>
          <w:rFonts w:ascii="Times New Roman" w:hAnsi="Times New Roman" w:cs="Times New Roman"/>
          <w:lang w:val="en-GB"/>
        </w:rPr>
        <w:t xml:space="preserve"> or </w:t>
      </w:r>
      <w:r w:rsidR="0026167E" w:rsidRPr="000E043C">
        <w:rPr>
          <w:rFonts w:ascii="Times New Roman" w:hAnsi="Times New Roman" w:cs="Times New Roman"/>
          <w:lang w:val="en-GB"/>
        </w:rPr>
        <w:t xml:space="preserve">book </w:t>
      </w:r>
      <w:r w:rsidR="0063024D" w:rsidRPr="000E043C">
        <w:rPr>
          <w:rFonts w:ascii="Times New Roman" w:hAnsi="Times New Roman" w:cs="Times New Roman"/>
          <w:lang w:val="en-GB"/>
        </w:rPr>
        <w:t xml:space="preserve">tickets for </w:t>
      </w:r>
      <w:r w:rsidR="0026167E" w:rsidRPr="000E043C">
        <w:rPr>
          <w:rFonts w:ascii="Times New Roman" w:hAnsi="Times New Roman" w:cs="Times New Roman"/>
          <w:lang w:val="en-GB"/>
        </w:rPr>
        <w:t>event</w:t>
      </w:r>
      <w:r w:rsidR="000A1EC7" w:rsidRPr="000E043C">
        <w:rPr>
          <w:rFonts w:ascii="Times New Roman" w:hAnsi="Times New Roman" w:cs="Times New Roman"/>
          <w:lang w:val="en-GB"/>
        </w:rPr>
        <w:t>s</w:t>
      </w:r>
      <w:r w:rsidR="0026167E" w:rsidRPr="000E043C">
        <w:rPr>
          <w:rFonts w:ascii="Times New Roman" w:hAnsi="Times New Roman" w:cs="Times New Roman"/>
          <w:lang w:val="en-GB"/>
        </w:rPr>
        <w:t xml:space="preserve"> very quickly</w:t>
      </w:r>
      <w:r w:rsidR="0063024D" w:rsidRPr="000E043C">
        <w:rPr>
          <w:rFonts w:ascii="Times New Roman" w:hAnsi="Times New Roman" w:cs="Times New Roman"/>
          <w:lang w:val="en-GB"/>
        </w:rPr>
        <w:t>.</w:t>
      </w:r>
    </w:p>
    <w:p w14:paraId="3AAA03FD" w14:textId="77777777" w:rsidR="0026167E" w:rsidRPr="000E043C" w:rsidRDefault="0026167E" w:rsidP="00870B7A">
      <w:pPr>
        <w:pStyle w:val="Default"/>
        <w:ind w:left="439"/>
        <w:jc w:val="both"/>
        <w:rPr>
          <w:rFonts w:ascii="Times New Roman" w:eastAsia="Arial" w:hAnsi="Times New Roman" w:cs="Times New Roman"/>
          <w:lang w:val="en-GB"/>
        </w:rPr>
      </w:pPr>
    </w:p>
    <w:p w14:paraId="1BA3261B" w14:textId="6EE637A3" w:rsidR="0026167E" w:rsidRPr="000E043C" w:rsidRDefault="002C7FA1" w:rsidP="00E657A5">
      <w:pPr>
        <w:pStyle w:val="Default"/>
        <w:jc w:val="both"/>
        <w:rPr>
          <w:rFonts w:ascii="Times New Roman" w:hAnsi="Times New Roman" w:cs="Times New Roman"/>
          <w:lang w:val="en-GB"/>
        </w:rPr>
      </w:pPr>
      <w:r>
        <w:rPr>
          <w:rFonts w:ascii="Times New Roman" w:hAnsi="Times New Roman" w:cs="Times New Roman"/>
          <w:lang w:val="en-GB"/>
        </w:rPr>
        <w:t>Many c</w:t>
      </w:r>
      <w:r w:rsidR="00870B7A" w:rsidRPr="000E043C">
        <w:rPr>
          <w:rFonts w:ascii="Times New Roman" w:hAnsi="Times New Roman" w:cs="Times New Roman"/>
          <w:lang w:val="en-GB"/>
        </w:rPr>
        <w:t>onsumers had started to</w:t>
      </w:r>
      <w:r w:rsidR="0026167E" w:rsidRPr="000E043C">
        <w:rPr>
          <w:rFonts w:ascii="Times New Roman" w:hAnsi="Times New Roman" w:cs="Times New Roman"/>
          <w:lang w:val="en-GB"/>
        </w:rPr>
        <w:t xml:space="preserve"> prioritiz</w:t>
      </w:r>
      <w:r w:rsidR="00870B7A" w:rsidRPr="000E043C">
        <w:rPr>
          <w:rFonts w:ascii="Times New Roman" w:hAnsi="Times New Roman" w:cs="Times New Roman"/>
          <w:lang w:val="en-GB"/>
        </w:rPr>
        <w:t>e</w:t>
      </w:r>
      <w:r w:rsidR="006B788C" w:rsidRPr="000E043C">
        <w:rPr>
          <w:rFonts w:ascii="Times New Roman" w:hAnsi="Times New Roman" w:cs="Times New Roman"/>
          <w:lang w:val="en-GB"/>
        </w:rPr>
        <w:t xml:space="preserve"> experience</w:t>
      </w:r>
      <w:r w:rsidR="000A1EC7" w:rsidRPr="000E043C">
        <w:rPr>
          <w:rFonts w:ascii="Times New Roman" w:hAnsi="Times New Roman" w:cs="Times New Roman"/>
          <w:lang w:val="en-GB"/>
        </w:rPr>
        <w:t>s</w:t>
      </w:r>
      <w:r w:rsidR="006B788C" w:rsidRPr="000E043C">
        <w:rPr>
          <w:rFonts w:ascii="Times New Roman" w:hAnsi="Times New Roman" w:cs="Times New Roman"/>
          <w:lang w:val="en-GB"/>
        </w:rPr>
        <w:t xml:space="preserve"> over </w:t>
      </w:r>
      <w:r w:rsidR="000A1EC7" w:rsidRPr="000E043C">
        <w:rPr>
          <w:rFonts w:ascii="Times New Roman" w:hAnsi="Times New Roman" w:cs="Times New Roman"/>
          <w:lang w:val="en-GB"/>
        </w:rPr>
        <w:t>material goods, and they</w:t>
      </w:r>
      <w:r w:rsidR="006B788C" w:rsidRPr="000E043C">
        <w:rPr>
          <w:rFonts w:ascii="Times New Roman" w:hAnsi="Times New Roman" w:cs="Times New Roman"/>
          <w:lang w:val="en-GB"/>
        </w:rPr>
        <w:t xml:space="preserve"> increasingly </w:t>
      </w:r>
      <w:r w:rsidR="0026167E" w:rsidRPr="000E043C">
        <w:rPr>
          <w:rFonts w:ascii="Times New Roman" w:hAnsi="Times New Roman" w:cs="Times New Roman"/>
          <w:lang w:val="en-GB"/>
        </w:rPr>
        <w:t>want</w:t>
      </w:r>
      <w:r w:rsidR="006B788C" w:rsidRPr="000E043C">
        <w:rPr>
          <w:rFonts w:ascii="Times New Roman" w:hAnsi="Times New Roman" w:cs="Times New Roman"/>
          <w:lang w:val="en-GB"/>
        </w:rPr>
        <w:t>ed</w:t>
      </w:r>
      <w:r w:rsidR="0026167E" w:rsidRPr="000E043C">
        <w:rPr>
          <w:rFonts w:ascii="Times New Roman" w:hAnsi="Times New Roman" w:cs="Times New Roman"/>
          <w:lang w:val="en-GB"/>
        </w:rPr>
        <w:t xml:space="preserve"> to experience new cuisines, events, </w:t>
      </w:r>
      <w:r w:rsidR="000A1EC7" w:rsidRPr="000E043C">
        <w:rPr>
          <w:rFonts w:ascii="Times New Roman" w:hAnsi="Times New Roman" w:cs="Times New Roman"/>
          <w:lang w:val="en-GB"/>
        </w:rPr>
        <w:t xml:space="preserve">and </w:t>
      </w:r>
      <w:r w:rsidR="0026167E" w:rsidRPr="000E043C">
        <w:rPr>
          <w:rFonts w:ascii="Times New Roman" w:hAnsi="Times New Roman" w:cs="Times New Roman"/>
          <w:lang w:val="en-GB"/>
        </w:rPr>
        <w:t>cultures</w:t>
      </w:r>
      <w:r>
        <w:rPr>
          <w:rFonts w:ascii="Times New Roman" w:hAnsi="Times New Roman" w:cs="Times New Roman"/>
          <w:lang w:val="en-GB"/>
        </w:rPr>
        <w:t>,</w:t>
      </w:r>
      <w:r w:rsidR="0026167E" w:rsidRPr="000E043C">
        <w:rPr>
          <w:rFonts w:ascii="Times New Roman" w:hAnsi="Times New Roman" w:cs="Times New Roman"/>
          <w:lang w:val="en-GB"/>
        </w:rPr>
        <w:t xml:space="preserve"> and </w:t>
      </w:r>
      <w:r w:rsidR="000A1EC7" w:rsidRPr="000E043C">
        <w:rPr>
          <w:rFonts w:ascii="Times New Roman" w:hAnsi="Times New Roman" w:cs="Times New Roman"/>
          <w:lang w:val="en-GB"/>
        </w:rPr>
        <w:t xml:space="preserve">to </w:t>
      </w:r>
      <w:r w:rsidR="0026167E" w:rsidRPr="000E043C">
        <w:rPr>
          <w:rFonts w:ascii="Times New Roman" w:hAnsi="Times New Roman" w:cs="Times New Roman"/>
          <w:lang w:val="en-GB"/>
        </w:rPr>
        <w:t>s</w:t>
      </w:r>
      <w:r w:rsidR="006B788C" w:rsidRPr="000E043C">
        <w:rPr>
          <w:rFonts w:ascii="Times New Roman" w:hAnsi="Times New Roman" w:cs="Times New Roman"/>
          <w:lang w:val="en-GB"/>
        </w:rPr>
        <w:t>hare the</w:t>
      </w:r>
      <w:r w:rsidR="000A1EC7" w:rsidRPr="000E043C">
        <w:rPr>
          <w:rFonts w:ascii="Times New Roman" w:hAnsi="Times New Roman" w:cs="Times New Roman"/>
          <w:lang w:val="en-GB"/>
        </w:rPr>
        <w:t>se</w:t>
      </w:r>
      <w:r w:rsidR="006B788C" w:rsidRPr="000E043C">
        <w:rPr>
          <w:rFonts w:ascii="Times New Roman" w:hAnsi="Times New Roman" w:cs="Times New Roman"/>
          <w:lang w:val="en-GB"/>
        </w:rPr>
        <w:t xml:space="preserve"> experience</w:t>
      </w:r>
      <w:r w:rsidR="000A1EC7" w:rsidRPr="000E043C">
        <w:rPr>
          <w:rFonts w:ascii="Times New Roman" w:hAnsi="Times New Roman" w:cs="Times New Roman"/>
          <w:lang w:val="en-GB"/>
        </w:rPr>
        <w:t>s</w:t>
      </w:r>
      <w:r w:rsidR="006B788C" w:rsidRPr="000E043C">
        <w:rPr>
          <w:rFonts w:ascii="Times New Roman" w:hAnsi="Times New Roman" w:cs="Times New Roman"/>
          <w:lang w:val="en-GB"/>
        </w:rPr>
        <w:t xml:space="preserve"> with others. This</w:t>
      </w:r>
      <w:r>
        <w:rPr>
          <w:rFonts w:ascii="Times New Roman" w:hAnsi="Times New Roman" w:cs="Times New Roman"/>
          <w:lang w:val="en-GB"/>
        </w:rPr>
        <w:t xml:space="preserve"> desire</w:t>
      </w:r>
      <w:r w:rsidR="006B788C" w:rsidRPr="000E043C">
        <w:rPr>
          <w:rFonts w:ascii="Times New Roman" w:hAnsi="Times New Roman" w:cs="Times New Roman"/>
          <w:lang w:val="en-GB"/>
        </w:rPr>
        <w:t xml:space="preserve"> </w:t>
      </w:r>
      <w:r w:rsidR="000A1EC7" w:rsidRPr="000E043C">
        <w:rPr>
          <w:rFonts w:ascii="Times New Roman" w:hAnsi="Times New Roman" w:cs="Times New Roman"/>
          <w:lang w:val="en-GB"/>
        </w:rPr>
        <w:t xml:space="preserve">took the form of </w:t>
      </w:r>
      <w:r w:rsidR="006B788C" w:rsidRPr="000E043C">
        <w:rPr>
          <w:rFonts w:ascii="Times New Roman" w:hAnsi="Times New Roman" w:cs="Times New Roman"/>
          <w:lang w:val="en-GB"/>
        </w:rPr>
        <w:t xml:space="preserve">consumers </w:t>
      </w:r>
      <w:r w:rsidR="0026167E" w:rsidRPr="000E043C">
        <w:rPr>
          <w:rFonts w:ascii="Times New Roman" w:hAnsi="Times New Roman" w:cs="Times New Roman"/>
          <w:lang w:val="en-GB"/>
        </w:rPr>
        <w:t>explor</w:t>
      </w:r>
      <w:r w:rsidR="000A1EC7" w:rsidRPr="000E043C">
        <w:rPr>
          <w:rFonts w:ascii="Times New Roman" w:hAnsi="Times New Roman" w:cs="Times New Roman"/>
          <w:lang w:val="en-GB"/>
        </w:rPr>
        <w:t>ing</w:t>
      </w:r>
      <w:r w:rsidR="0026167E" w:rsidRPr="000E043C">
        <w:rPr>
          <w:rFonts w:ascii="Times New Roman" w:hAnsi="Times New Roman" w:cs="Times New Roman"/>
          <w:lang w:val="en-GB"/>
        </w:rPr>
        <w:t xml:space="preserve"> their own cit</w:t>
      </w:r>
      <w:r w:rsidR="000A1EC7" w:rsidRPr="000E043C">
        <w:rPr>
          <w:rFonts w:ascii="Times New Roman" w:hAnsi="Times New Roman" w:cs="Times New Roman"/>
          <w:lang w:val="en-GB"/>
        </w:rPr>
        <w:t>ies</w:t>
      </w:r>
      <w:r>
        <w:rPr>
          <w:rFonts w:ascii="Times New Roman" w:hAnsi="Times New Roman" w:cs="Times New Roman"/>
          <w:lang w:val="en-GB"/>
        </w:rPr>
        <w:t>,</w:t>
      </w:r>
      <w:r w:rsidR="000A1EC7" w:rsidRPr="000E043C">
        <w:rPr>
          <w:rFonts w:ascii="Times New Roman" w:hAnsi="Times New Roman" w:cs="Times New Roman"/>
          <w:lang w:val="en-GB"/>
        </w:rPr>
        <w:t xml:space="preserve"> </w:t>
      </w:r>
      <w:r w:rsidR="0026167E" w:rsidRPr="000E043C">
        <w:rPr>
          <w:rFonts w:ascii="Times New Roman" w:hAnsi="Times New Roman" w:cs="Times New Roman"/>
          <w:lang w:val="en-GB"/>
        </w:rPr>
        <w:t>a</w:t>
      </w:r>
      <w:r w:rsidR="006B788C" w:rsidRPr="000E043C">
        <w:rPr>
          <w:rFonts w:ascii="Times New Roman" w:hAnsi="Times New Roman" w:cs="Times New Roman"/>
          <w:lang w:val="en-GB"/>
        </w:rPr>
        <w:t>s well as</w:t>
      </w:r>
      <w:r w:rsidR="0026167E" w:rsidRPr="000E043C">
        <w:rPr>
          <w:rFonts w:ascii="Times New Roman" w:hAnsi="Times New Roman" w:cs="Times New Roman"/>
          <w:lang w:val="en-GB"/>
        </w:rPr>
        <w:t xml:space="preserve"> tourists explor</w:t>
      </w:r>
      <w:r w:rsidR="000A1EC7" w:rsidRPr="000E043C">
        <w:rPr>
          <w:rFonts w:ascii="Times New Roman" w:hAnsi="Times New Roman" w:cs="Times New Roman"/>
          <w:lang w:val="en-GB"/>
        </w:rPr>
        <w:t>ing</w:t>
      </w:r>
      <w:r w:rsidR="0026167E" w:rsidRPr="000E043C">
        <w:rPr>
          <w:rFonts w:ascii="Times New Roman" w:hAnsi="Times New Roman" w:cs="Times New Roman"/>
          <w:lang w:val="en-GB"/>
        </w:rPr>
        <w:t xml:space="preserve"> new p</w:t>
      </w:r>
      <w:r w:rsidR="006B788C" w:rsidRPr="000E043C">
        <w:rPr>
          <w:rFonts w:ascii="Times New Roman" w:hAnsi="Times New Roman" w:cs="Times New Roman"/>
          <w:lang w:val="en-GB"/>
        </w:rPr>
        <w:t xml:space="preserve">laces by touring as locals. Airbnb </w:t>
      </w:r>
      <w:r w:rsidR="005E1E70" w:rsidRPr="000E043C">
        <w:rPr>
          <w:rFonts w:ascii="Times New Roman" w:hAnsi="Times New Roman" w:cs="Times New Roman"/>
          <w:lang w:val="en-GB"/>
        </w:rPr>
        <w:t xml:space="preserve">recognized this trend in its marketing, which promised to </w:t>
      </w:r>
      <w:r w:rsidR="0026167E" w:rsidRPr="000E043C">
        <w:rPr>
          <w:rFonts w:ascii="Times New Roman" w:hAnsi="Times New Roman" w:cs="Times New Roman"/>
          <w:lang w:val="en-GB"/>
        </w:rPr>
        <w:t>provid</w:t>
      </w:r>
      <w:r w:rsidR="005E1E70" w:rsidRPr="000E043C">
        <w:rPr>
          <w:rFonts w:ascii="Times New Roman" w:hAnsi="Times New Roman" w:cs="Times New Roman"/>
          <w:lang w:val="en-GB"/>
        </w:rPr>
        <w:t>e</w:t>
      </w:r>
      <w:r w:rsidR="0026167E" w:rsidRPr="000E043C">
        <w:rPr>
          <w:rFonts w:ascii="Times New Roman" w:hAnsi="Times New Roman" w:cs="Times New Roman"/>
          <w:lang w:val="en-GB"/>
        </w:rPr>
        <w:t xml:space="preserve"> </w:t>
      </w:r>
      <w:r w:rsidR="005E1E70" w:rsidRPr="000E043C">
        <w:rPr>
          <w:rFonts w:ascii="Times New Roman" w:hAnsi="Times New Roman" w:cs="Times New Roman"/>
          <w:lang w:val="en-GB"/>
        </w:rPr>
        <w:t xml:space="preserve">tourists with </w:t>
      </w:r>
      <w:r w:rsidR="0026167E" w:rsidRPr="000E043C">
        <w:rPr>
          <w:rFonts w:ascii="Times New Roman" w:hAnsi="Times New Roman" w:cs="Times New Roman"/>
          <w:lang w:val="en-GB"/>
        </w:rPr>
        <w:t>local</w:t>
      </w:r>
      <w:r w:rsidR="005E1E70" w:rsidRPr="000E043C">
        <w:rPr>
          <w:rFonts w:ascii="Times New Roman" w:hAnsi="Times New Roman" w:cs="Times New Roman"/>
          <w:lang w:val="en-GB"/>
        </w:rPr>
        <w:t xml:space="preserve">, </w:t>
      </w:r>
      <w:r w:rsidR="0026167E" w:rsidRPr="000E043C">
        <w:rPr>
          <w:rFonts w:ascii="Times New Roman" w:hAnsi="Times New Roman" w:cs="Times New Roman"/>
          <w:lang w:val="en-GB"/>
        </w:rPr>
        <w:t>cultural experience</w:t>
      </w:r>
      <w:r w:rsidR="005E1E70" w:rsidRPr="000E043C">
        <w:rPr>
          <w:rFonts w:ascii="Times New Roman" w:hAnsi="Times New Roman" w:cs="Times New Roman"/>
          <w:lang w:val="en-GB"/>
        </w:rPr>
        <w:t>s</w:t>
      </w:r>
      <w:r w:rsidR="00E657A5" w:rsidRPr="000E043C">
        <w:rPr>
          <w:rFonts w:ascii="Times New Roman" w:hAnsi="Times New Roman" w:cs="Times New Roman"/>
          <w:lang w:val="en-GB"/>
        </w:rPr>
        <w:t>. Consumers flock</w:t>
      </w:r>
      <w:r w:rsidR="005E1E70" w:rsidRPr="000E043C">
        <w:rPr>
          <w:rFonts w:ascii="Times New Roman" w:hAnsi="Times New Roman" w:cs="Times New Roman"/>
          <w:lang w:val="en-GB"/>
        </w:rPr>
        <w:t>ed</w:t>
      </w:r>
      <w:r w:rsidR="00E657A5" w:rsidRPr="000E043C">
        <w:rPr>
          <w:rFonts w:ascii="Times New Roman" w:hAnsi="Times New Roman" w:cs="Times New Roman"/>
          <w:lang w:val="en-GB"/>
        </w:rPr>
        <w:t xml:space="preserve"> to trendy locations that were </w:t>
      </w:r>
      <w:r w:rsidR="0026167E" w:rsidRPr="000E043C">
        <w:rPr>
          <w:rFonts w:ascii="Times New Roman" w:hAnsi="Times New Roman" w:cs="Times New Roman"/>
          <w:lang w:val="en-GB"/>
        </w:rPr>
        <w:t>in the news</w:t>
      </w:r>
      <w:r w:rsidR="005E1E70" w:rsidRPr="000E043C">
        <w:rPr>
          <w:rFonts w:ascii="Times New Roman" w:hAnsi="Times New Roman" w:cs="Times New Roman"/>
          <w:lang w:val="en-GB"/>
        </w:rPr>
        <w:t xml:space="preserve">, </w:t>
      </w:r>
      <w:r w:rsidR="00E657A5" w:rsidRPr="000E043C">
        <w:rPr>
          <w:rFonts w:ascii="Times New Roman" w:hAnsi="Times New Roman" w:cs="Times New Roman"/>
          <w:lang w:val="en-GB"/>
        </w:rPr>
        <w:t>includ</w:t>
      </w:r>
      <w:r w:rsidR="005E1E70" w:rsidRPr="000E043C">
        <w:rPr>
          <w:rFonts w:ascii="Times New Roman" w:hAnsi="Times New Roman" w:cs="Times New Roman"/>
          <w:lang w:val="en-GB"/>
        </w:rPr>
        <w:t>ing</w:t>
      </w:r>
      <w:r w:rsidR="0026167E" w:rsidRPr="000E043C">
        <w:rPr>
          <w:rFonts w:ascii="Times New Roman" w:hAnsi="Times New Roman" w:cs="Times New Roman"/>
          <w:lang w:val="en-GB"/>
        </w:rPr>
        <w:t xml:space="preserve"> </w:t>
      </w:r>
      <w:r w:rsidR="00E657A5" w:rsidRPr="000E043C">
        <w:rPr>
          <w:rFonts w:ascii="Times New Roman" w:hAnsi="Times New Roman" w:cs="Times New Roman"/>
          <w:lang w:val="en-GB"/>
        </w:rPr>
        <w:t xml:space="preserve">countries such as Brazil, which hosted </w:t>
      </w:r>
      <w:r w:rsidR="009A2FBA" w:rsidRPr="000E043C">
        <w:rPr>
          <w:rFonts w:ascii="Times New Roman" w:hAnsi="Times New Roman" w:cs="Times New Roman"/>
          <w:lang w:val="en-GB"/>
        </w:rPr>
        <w:t>the FIFA</w:t>
      </w:r>
      <w:r w:rsidR="00551A7E" w:rsidRPr="000E043C">
        <w:rPr>
          <w:rFonts w:ascii="Times New Roman" w:hAnsi="Times New Roman" w:cs="Times New Roman"/>
          <w:lang w:val="en-GB"/>
        </w:rPr>
        <w:t xml:space="preserve"> World C</w:t>
      </w:r>
      <w:r w:rsidR="00E657A5" w:rsidRPr="000E043C">
        <w:rPr>
          <w:rFonts w:ascii="Times New Roman" w:hAnsi="Times New Roman" w:cs="Times New Roman"/>
          <w:lang w:val="en-GB"/>
        </w:rPr>
        <w:t xml:space="preserve">up in 2014 and </w:t>
      </w:r>
      <w:r w:rsidR="005E1E70" w:rsidRPr="000E043C">
        <w:rPr>
          <w:rFonts w:ascii="Times New Roman" w:hAnsi="Times New Roman" w:cs="Times New Roman"/>
          <w:lang w:val="en-GB"/>
        </w:rPr>
        <w:t xml:space="preserve">was the first South American country to host the Olympic Games </w:t>
      </w:r>
      <w:r w:rsidR="00E657A5" w:rsidRPr="000E043C">
        <w:rPr>
          <w:rFonts w:ascii="Times New Roman" w:hAnsi="Times New Roman" w:cs="Times New Roman"/>
          <w:lang w:val="en-GB"/>
        </w:rPr>
        <w:t>in 2016.</w:t>
      </w:r>
      <w:r w:rsidR="009A2FBA" w:rsidRPr="000E043C">
        <w:rPr>
          <w:rFonts w:ascii="Times New Roman" w:hAnsi="Times New Roman" w:cs="Times New Roman"/>
          <w:lang w:val="en-GB"/>
        </w:rPr>
        <w:t xml:space="preserve"> </w:t>
      </w:r>
      <w:r w:rsidR="00E657A5" w:rsidRPr="000E043C">
        <w:rPr>
          <w:rFonts w:ascii="Times New Roman" w:hAnsi="Times New Roman" w:cs="Times New Roman"/>
          <w:lang w:val="en-GB"/>
        </w:rPr>
        <w:t xml:space="preserve">At the same time, </w:t>
      </w:r>
      <w:r w:rsidR="0026167E" w:rsidRPr="000E043C">
        <w:rPr>
          <w:rFonts w:ascii="Times New Roman" w:hAnsi="Times New Roman" w:cs="Times New Roman"/>
          <w:lang w:val="en-GB"/>
        </w:rPr>
        <w:t>con</w:t>
      </w:r>
      <w:r w:rsidR="00E657A5" w:rsidRPr="000E043C">
        <w:rPr>
          <w:rFonts w:ascii="Times New Roman" w:hAnsi="Times New Roman" w:cs="Times New Roman"/>
          <w:lang w:val="en-GB"/>
        </w:rPr>
        <w:t xml:space="preserve">sumers from emerging </w:t>
      </w:r>
      <w:r w:rsidR="005E1E70" w:rsidRPr="000E043C">
        <w:rPr>
          <w:rFonts w:ascii="Times New Roman" w:hAnsi="Times New Roman" w:cs="Times New Roman"/>
          <w:lang w:val="en-GB"/>
        </w:rPr>
        <w:t xml:space="preserve">economies </w:t>
      </w:r>
      <w:r w:rsidR="00E657A5" w:rsidRPr="000E043C">
        <w:rPr>
          <w:rFonts w:ascii="Times New Roman" w:hAnsi="Times New Roman" w:cs="Times New Roman"/>
          <w:lang w:val="en-GB"/>
        </w:rPr>
        <w:t>such as China we</w:t>
      </w:r>
      <w:r w:rsidR="0026167E" w:rsidRPr="000E043C">
        <w:rPr>
          <w:rFonts w:ascii="Times New Roman" w:hAnsi="Times New Roman" w:cs="Times New Roman"/>
          <w:lang w:val="en-GB"/>
        </w:rPr>
        <w:t>re starting to explore the Western world</w:t>
      </w:r>
      <w:r w:rsidR="00E657A5" w:rsidRPr="000E043C">
        <w:rPr>
          <w:rFonts w:ascii="Times New Roman" w:hAnsi="Times New Roman" w:cs="Times New Roman"/>
          <w:lang w:val="en-GB"/>
        </w:rPr>
        <w:t>.</w:t>
      </w:r>
    </w:p>
    <w:p w14:paraId="787B0501" w14:textId="77777777" w:rsidR="00E657A5" w:rsidRPr="000E043C" w:rsidRDefault="00E657A5" w:rsidP="00E657A5">
      <w:pPr>
        <w:pStyle w:val="Default"/>
        <w:jc w:val="both"/>
        <w:rPr>
          <w:rFonts w:ascii="Times New Roman" w:eastAsia="Arial" w:hAnsi="Times New Roman" w:cs="Times New Roman"/>
          <w:lang w:val="en-GB"/>
        </w:rPr>
      </w:pPr>
    </w:p>
    <w:p w14:paraId="40244D91" w14:textId="10F16B1E" w:rsidR="0026167E" w:rsidRPr="000E043C" w:rsidRDefault="005E1E70" w:rsidP="00BF674F">
      <w:pPr>
        <w:pStyle w:val="Default"/>
        <w:tabs>
          <w:tab w:val="left" w:pos="262"/>
        </w:tabs>
        <w:jc w:val="both"/>
        <w:rPr>
          <w:rFonts w:ascii="Times New Roman" w:eastAsia="Arial" w:hAnsi="Times New Roman" w:cs="Times New Roman"/>
          <w:lang w:val="en-GB"/>
        </w:rPr>
      </w:pPr>
      <w:r w:rsidRPr="000E043C">
        <w:rPr>
          <w:rFonts w:ascii="Times New Roman" w:hAnsi="Times New Roman" w:cs="Times New Roman"/>
          <w:lang w:val="en-GB"/>
        </w:rPr>
        <w:t>As the market became</w:t>
      </w:r>
      <w:r w:rsidR="0026167E" w:rsidRPr="000E043C">
        <w:rPr>
          <w:rFonts w:ascii="Times New Roman" w:hAnsi="Times New Roman" w:cs="Times New Roman"/>
          <w:lang w:val="en-GB"/>
        </w:rPr>
        <w:t xml:space="preserve"> increasingly congested </w:t>
      </w:r>
      <w:r w:rsidRPr="000E043C">
        <w:rPr>
          <w:rFonts w:ascii="Times New Roman" w:hAnsi="Times New Roman" w:cs="Times New Roman"/>
          <w:lang w:val="en-GB"/>
        </w:rPr>
        <w:t>with</w:t>
      </w:r>
      <w:r w:rsidR="0026167E" w:rsidRPr="000E043C">
        <w:rPr>
          <w:rFonts w:ascii="Times New Roman" w:hAnsi="Times New Roman" w:cs="Times New Roman"/>
          <w:lang w:val="en-GB"/>
        </w:rPr>
        <w:t xml:space="preserve"> information and content relate</w:t>
      </w:r>
      <w:r w:rsidR="009A2FBA" w:rsidRPr="000E043C">
        <w:rPr>
          <w:rFonts w:ascii="Times New Roman" w:hAnsi="Times New Roman" w:cs="Times New Roman"/>
          <w:lang w:val="en-GB"/>
        </w:rPr>
        <w:t>d</w:t>
      </w:r>
      <w:r w:rsidR="0026167E" w:rsidRPr="000E043C">
        <w:rPr>
          <w:rFonts w:ascii="Times New Roman" w:hAnsi="Times New Roman" w:cs="Times New Roman"/>
          <w:lang w:val="en-GB"/>
        </w:rPr>
        <w:t xml:space="preserve"> to entertainment, cul</w:t>
      </w:r>
      <w:r w:rsidR="009A2FBA" w:rsidRPr="000E043C">
        <w:rPr>
          <w:rFonts w:ascii="Times New Roman" w:hAnsi="Times New Roman" w:cs="Times New Roman"/>
          <w:lang w:val="en-GB"/>
        </w:rPr>
        <w:t>ture, and events, consumers relied</w:t>
      </w:r>
      <w:r w:rsidR="0026167E" w:rsidRPr="000E043C">
        <w:rPr>
          <w:rFonts w:ascii="Times New Roman" w:hAnsi="Times New Roman" w:cs="Times New Roman"/>
          <w:lang w:val="en-GB"/>
        </w:rPr>
        <w:t xml:space="preserve"> on trusted </w:t>
      </w:r>
      <w:r w:rsidR="007A349F" w:rsidRPr="000E043C">
        <w:rPr>
          <w:rFonts w:ascii="Times New Roman" w:hAnsi="Times New Roman" w:cs="Times New Roman"/>
          <w:lang w:val="en-GB"/>
        </w:rPr>
        <w:t xml:space="preserve">user-generated </w:t>
      </w:r>
      <w:r w:rsidR="0026167E" w:rsidRPr="000E043C">
        <w:rPr>
          <w:rFonts w:ascii="Times New Roman" w:hAnsi="Times New Roman" w:cs="Times New Roman"/>
          <w:lang w:val="en-GB"/>
        </w:rPr>
        <w:t>reviews</w:t>
      </w:r>
      <w:r w:rsidR="007A349F" w:rsidRPr="000E043C">
        <w:rPr>
          <w:rFonts w:ascii="Times New Roman" w:hAnsi="Times New Roman" w:cs="Times New Roman"/>
          <w:lang w:val="en-GB"/>
        </w:rPr>
        <w:t>.</w:t>
      </w:r>
      <w:r w:rsidR="0026167E" w:rsidRPr="000E043C">
        <w:rPr>
          <w:rFonts w:ascii="Times New Roman" w:hAnsi="Times New Roman" w:cs="Times New Roman"/>
          <w:lang w:val="en-GB"/>
        </w:rPr>
        <w:t xml:space="preserve"> </w:t>
      </w:r>
      <w:r w:rsidR="007A349F" w:rsidRPr="000E043C">
        <w:rPr>
          <w:rFonts w:ascii="Times New Roman" w:hAnsi="Times New Roman" w:cs="Times New Roman"/>
          <w:lang w:val="en-GB"/>
        </w:rPr>
        <w:t>Companies such as</w:t>
      </w:r>
      <w:r w:rsidR="00143709" w:rsidRPr="000E043C">
        <w:rPr>
          <w:rFonts w:ascii="Times New Roman" w:hAnsi="Times New Roman" w:cs="Times New Roman"/>
          <w:lang w:val="en-GB"/>
        </w:rPr>
        <w:t xml:space="preserve"> TripA</w:t>
      </w:r>
      <w:r w:rsidR="009A2FBA" w:rsidRPr="000E043C">
        <w:rPr>
          <w:rFonts w:ascii="Times New Roman" w:hAnsi="Times New Roman" w:cs="Times New Roman"/>
          <w:lang w:val="en-GB"/>
        </w:rPr>
        <w:t>dvisor</w:t>
      </w:r>
      <w:r w:rsidR="007A349F" w:rsidRPr="000E043C">
        <w:rPr>
          <w:rFonts w:ascii="Times New Roman" w:hAnsi="Times New Roman" w:cs="Times New Roman"/>
          <w:lang w:val="en-GB"/>
        </w:rPr>
        <w:t xml:space="preserve"> emerged as leading providers</w:t>
      </w:r>
      <w:r w:rsidR="00370145" w:rsidRPr="000E043C">
        <w:rPr>
          <w:rFonts w:ascii="Times New Roman" w:hAnsi="Times New Roman" w:cs="Times New Roman"/>
          <w:lang w:val="en-GB"/>
        </w:rPr>
        <w:t xml:space="preserve"> of </w:t>
      </w:r>
      <w:r w:rsidR="008751D7">
        <w:rPr>
          <w:rFonts w:ascii="Times New Roman" w:hAnsi="Times New Roman" w:cs="Times New Roman"/>
          <w:lang w:val="en-GB"/>
        </w:rPr>
        <w:t>such</w:t>
      </w:r>
      <w:r w:rsidR="00370145" w:rsidRPr="000E043C">
        <w:rPr>
          <w:rFonts w:ascii="Times New Roman" w:hAnsi="Times New Roman" w:cs="Times New Roman"/>
          <w:lang w:val="en-GB"/>
        </w:rPr>
        <w:t xml:space="preserve"> reviews</w:t>
      </w:r>
      <w:r w:rsidR="009A2FBA" w:rsidRPr="000E043C">
        <w:rPr>
          <w:rFonts w:ascii="Times New Roman" w:hAnsi="Times New Roman" w:cs="Times New Roman"/>
          <w:lang w:val="en-GB"/>
        </w:rPr>
        <w:t xml:space="preserve">. </w:t>
      </w:r>
      <w:r w:rsidR="005D000E">
        <w:rPr>
          <w:rFonts w:ascii="Times New Roman" w:hAnsi="Times New Roman" w:cs="Times New Roman"/>
          <w:lang w:val="en-GB"/>
        </w:rPr>
        <w:t>Analysts had observed that</w:t>
      </w:r>
      <w:r w:rsidR="009A2FBA" w:rsidRPr="000E043C">
        <w:rPr>
          <w:rFonts w:ascii="Times New Roman" w:hAnsi="Times New Roman" w:cs="Times New Roman"/>
          <w:lang w:val="en-GB"/>
        </w:rPr>
        <w:t xml:space="preserve"> consumers</w:t>
      </w:r>
      <w:r w:rsidR="005D000E">
        <w:rPr>
          <w:rFonts w:ascii="Times New Roman" w:hAnsi="Times New Roman" w:cs="Times New Roman"/>
          <w:lang w:val="en-GB"/>
        </w:rPr>
        <w:t xml:space="preserve"> increasingly</w:t>
      </w:r>
      <w:r w:rsidR="009A2FBA" w:rsidRPr="000E043C">
        <w:rPr>
          <w:rFonts w:ascii="Times New Roman" w:hAnsi="Times New Roman" w:cs="Times New Roman"/>
          <w:lang w:val="en-GB"/>
        </w:rPr>
        <w:t xml:space="preserve"> demanded </w:t>
      </w:r>
      <w:r w:rsidR="0026167E" w:rsidRPr="000E043C">
        <w:rPr>
          <w:rFonts w:ascii="Times New Roman" w:hAnsi="Times New Roman" w:cs="Times New Roman"/>
          <w:lang w:val="en-GB"/>
        </w:rPr>
        <w:t>a seamless and tailored user experience</w:t>
      </w:r>
      <w:r w:rsidRPr="000E043C">
        <w:rPr>
          <w:rFonts w:ascii="Times New Roman" w:hAnsi="Times New Roman" w:cs="Times New Roman"/>
          <w:lang w:val="en-GB"/>
        </w:rPr>
        <w:t>,</w:t>
      </w:r>
      <w:r w:rsidR="009A2FBA" w:rsidRPr="000E043C">
        <w:rPr>
          <w:rStyle w:val="FootnoteReference"/>
          <w:rFonts w:ascii="Times New Roman" w:hAnsi="Times New Roman" w:cs="Times New Roman"/>
          <w:lang w:val="en-GB"/>
        </w:rPr>
        <w:footnoteReference w:id="17"/>
      </w:r>
      <w:r w:rsidR="0026167E" w:rsidRPr="000E043C">
        <w:rPr>
          <w:rFonts w:ascii="Times New Roman" w:hAnsi="Times New Roman" w:cs="Times New Roman"/>
          <w:lang w:val="en-GB"/>
        </w:rPr>
        <w:t xml:space="preserve"> </w:t>
      </w:r>
      <w:r w:rsidRPr="000E043C">
        <w:rPr>
          <w:rFonts w:ascii="Times New Roman" w:hAnsi="Times New Roman" w:cs="Times New Roman"/>
          <w:u w:color="404041"/>
          <w:lang w:val="en-GB"/>
        </w:rPr>
        <w:t xml:space="preserve">and they </w:t>
      </w:r>
      <w:r w:rsidR="009A2FBA" w:rsidRPr="000E043C">
        <w:rPr>
          <w:rFonts w:ascii="Times New Roman" w:hAnsi="Times New Roman" w:cs="Times New Roman"/>
          <w:u w:color="404041"/>
          <w:lang w:val="en-GB"/>
        </w:rPr>
        <w:t>we</w:t>
      </w:r>
      <w:r w:rsidR="00BF674F" w:rsidRPr="000E043C">
        <w:rPr>
          <w:rFonts w:ascii="Times New Roman" w:hAnsi="Times New Roman" w:cs="Times New Roman"/>
          <w:u w:color="404041"/>
          <w:lang w:val="en-GB"/>
        </w:rPr>
        <w:t>re loyal to trusted and well-</w:t>
      </w:r>
      <w:r w:rsidR="0026167E" w:rsidRPr="000E043C">
        <w:rPr>
          <w:rFonts w:ascii="Times New Roman" w:hAnsi="Times New Roman" w:cs="Times New Roman"/>
          <w:u w:color="404041"/>
          <w:lang w:val="en-GB"/>
        </w:rPr>
        <w:t>known brands that provide</w:t>
      </w:r>
      <w:r w:rsidR="00BF674F" w:rsidRPr="000E043C">
        <w:rPr>
          <w:rFonts w:ascii="Times New Roman" w:hAnsi="Times New Roman" w:cs="Times New Roman"/>
          <w:u w:color="404041"/>
          <w:lang w:val="en-GB"/>
        </w:rPr>
        <w:t>d</w:t>
      </w:r>
      <w:r w:rsidR="0026167E" w:rsidRPr="000E043C">
        <w:rPr>
          <w:rFonts w:ascii="Times New Roman" w:hAnsi="Times New Roman" w:cs="Times New Roman"/>
          <w:u w:color="404041"/>
          <w:lang w:val="en-GB"/>
        </w:rPr>
        <w:t xml:space="preserve"> </w:t>
      </w:r>
      <w:r w:rsidR="00BF674F" w:rsidRPr="000E043C">
        <w:rPr>
          <w:rFonts w:ascii="Times New Roman" w:hAnsi="Times New Roman" w:cs="Times New Roman"/>
          <w:u w:color="404041"/>
          <w:lang w:val="en-GB"/>
        </w:rPr>
        <w:t xml:space="preserve">tailored and personalized content. Companies </w:t>
      </w:r>
      <w:r w:rsidRPr="000E043C">
        <w:rPr>
          <w:rFonts w:ascii="Times New Roman" w:hAnsi="Times New Roman" w:cs="Times New Roman"/>
          <w:u w:color="404041"/>
          <w:lang w:val="en-GB"/>
        </w:rPr>
        <w:t>tried</w:t>
      </w:r>
      <w:r w:rsidR="0026167E" w:rsidRPr="000E043C">
        <w:rPr>
          <w:rFonts w:ascii="Times New Roman" w:hAnsi="Times New Roman" w:cs="Times New Roman"/>
          <w:u w:color="404041"/>
          <w:lang w:val="en-GB"/>
        </w:rPr>
        <w:t xml:space="preserve"> to build relationship</w:t>
      </w:r>
      <w:r w:rsidRPr="000E043C">
        <w:rPr>
          <w:rFonts w:ascii="Times New Roman" w:hAnsi="Times New Roman" w:cs="Times New Roman"/>
          <w:u w:color="404041"/>
          <w:lang w:val="en-GB"/>
        </w:rPr>
        <w:t>s</w:t>
      </w:r>
      <w:r w:rsidR="0026167E" w:rsidRPr="000E043C">
        <w:rPr>
          <w:rFonts w:ascii="Times New Roman" w:hAnsi="Times New Roman" w:cs="Times New Roman"/>
          <w:u w:color="404041"/>
          <w:lang w:val="en-GB"/>
        </w:rPr>
        <w:t xml:space="preserve"> with </w:t>
      </w:r>
      <w:r w:rsidR="00BF674F" w:rsidRPr="000E043C">
        <w:rPr>
          <w:rFonts w:ascii="Times New Roman" w:hAnsi="Times New Roman" w:cs="Times New Roman"/>
          <w:u w:color="404041"/>
          <w:lang w:val="en-GB"/>
        </w:rPr>
        <w:t xml:space="preserve">individual </w:t>
      </w:r>
      <w:r w:rsidR="0026167E" w:rsidRPr="000E043C">
        <w:rPr>
          <w:rFonts w:ascii="Times New Roman" w:hAnsi="Times New Roman" w:cs="Times New Roman"/>
          <w:u w:color="404041"/>
          <w:lang w:val="en-GB"/>
        </w:rPr>
        <w:t>consumer</w:t>
      </w:r>
      <w:r w:rsidRPr="000E043C">
        <w:rPr>
          <w:rFonts w:ascii="Times New Roman" w:hAnsi="Times New Roman" w:cs="Times New Roman"/>
          <w:u w:color="404041"/>
          <w:lang w:val="en-GB"/>
        </w:rPr>
        <w:t>s</w:t>
      </w:r>
      <w:r w:rsidR="0026167E" w:rsidRPr="000E043C">
        <w:rPr>
          <w:rFonts w:ascii="Times New Roman" w:hAnsi="Times New Roman" w:cs="Times New Roman"/>
          <w:u w:color="404041"/>
          <w:lang w:val="en-GB"/>
        </w:rPr>
        <w:t xml:space="preserve"> rather than trying to reach out to the masses</w:t>
      </w:r>
      <w:r w:rsidR="00BF674F" w:rsidRPr="000E043C">
        <w:rPr>
          <w:rFonts w:ascii="Times New Roman" w:hAnsi="Times New Roman" w:cs="Times New Roman"/>
          <w:u w:color="404041"/>
          <w:lang w:val="en-GB"/>
        </w:rPr>
        <w:t xml:space="preserve">. </w:t>
      </w:r>
    </w:p>
    <w:p w14:paraId="4BC08AF8" w14:textId="77777777" w:rsidR="0026167E" w:rsidRPr="000E043C" w:rsidRDefault="0026167E" w:rsidP="00825105">
      <w:pPr>
        <w:pStyle w:val="Default"/>
        <w:rPr>
          <w:rFonts w:ascii="Times New Roman" w:eastAsia="Arial" w:hAnsi="Times New Roman" w:cs="Times New Roman"/>
          <w:lang w:val="en-GB"/>
        </w:rPr>
      </w:pPr>
    </w:p>
    <w:p w14:paraId="45EB0FDB" w14:textId="0E55591C" w:rsidR="0026167E" w:rsidRPr="0028329A" w:rsidRDefault="00F350AC" w:rsidP="00F350AC">
      <w:pPr>
        <w:pStyle w:val="Default"/>
        <w:tabs>
          <w:tab w:val="left" w:pos="262"/>
        </w:tabs>
        <w:jc w:val="both"/>
        <w:rPr>
          <w:rFonts w:ascii="Times New Roman" w:eastAsia="Arial" w:hAnsi="Times New Roman" w:cs="Times New Roman"/>
          <w:spacing w:val="-2"/>
          <w:kern w:val="22"/>
          <w:lang w:val="en-GB"/>
        </w:rPr>
      </w:pPr>
      <w:r w:rsidRPr="0028329A">
        <w:rPr>
          <w:rFonts w:ascii="Times New Roman" w:hAnsi="Times New Roman" w:cs="Times New Roman"/>
          <w:spacing w:val="-2"/>
          <w:kern w:val="22"/>
          <w:lang w:val="en-GB"/>
        </w:rPr>
        <w:t>While</w:t>
      </w:r>
      <w:r w:rsidR="0026167E" w:rsidRPr="0028329A">
        <w:rPr>
          <w:rFonts w:ascii="Times New Roman" w:hAnsi="Times New Roman" w:cs="Times New Roman"/>
          <w:spacing w:val="-2"/>
          <w:kern w:val="22"/>
          <w:lang w:val="en-GB"/>
        </w:rPr>
        <w:t xml:space="preserve"> there </w:t>
      </w:r>
      <w:r w:rsidRPr="0028329A">
        <w:rPr>
          <w:rFonts w:ascii="Times New Roman" w:hAnsi="Times New Roman" w:cs="Times New Roman"/>
          <w:spacing w:val="-2"/>
          <w:kern w:val="22"/>
          <w:lang w:val="en-GB"/>
        </w:rPr>
        <w:t>was</w:t>
      </w:r>
      <w:r w:rsidR="0026167E" w:rsidRPr="0028329A">
        <w:rPr>
          <w:rFonts w:ascii="Times New Roman" w:hAnsi="Times New Roman" w:cs="Times New Roman"/>
          <w:spacing w:val="-2"/>
          <w:kern w:val="22"/>
          <w:lang w:val="en-GB"/>
        </w:rPr>
        <w:t xml:space="preserve"> no direct competition for </w:t>
      </w:r>
      <w:r w:rsidR="003D2FBF" w:rsidRPr="0028329A">
        <w:rPr>
          <w:rFonts w:ascii="Times New Roman" w:hAnsi="Times New Roman" w:cs="Times New Roman"/>
          <w:spacing w:val="-2"/>
          <w:kern w:val="22"/>
          <w:lang w:val="en-GB"/>
        </w:rPr>
        <w:t xml:space="preserve">the </w:t>
      </w:r>
      <w:r w:rsidR="00E61A27" w:rsidRPr="0028329A">
        <w:rPr>
          <w:rFonts w:ascii="Times New Roman" w:hAnsi="Times New Roman" w:cs="Times New Roman"/>
          <w:spacing w:val="-2"/>
          <w:kern w:val="22"/>
          <w:lang w:val="en-GB"/>
        </w:rPr>
        <w:t xml:space="preserve">specific </w:t>
      </w:r>
      <w:r w:rsidR="00210422" w:rsidRPr="0028329A">
        <w:rPr>
          <w:rFonts w:ascii="Times New Roman" w:hAnsi="Times New Roman" w:cs="Times New Roman"/>
          <w:spacing w:val="-2"/>
          <w:kern w:val="22"/>
          <w:lang w:val="en-GB"/>
        </w:rPr>
        <w:t>format</w:t>
      </w:r>
      <w:r w:rsidR="003D2FBF" w:rsidRPr="0028329A">
        <w:rPr>
          <w:rFonts w:ascii="Times New Roman" w:hAnsi="Times New Roman" w:cs="Times New Roman"/>
          <w:spacing w:val="-2"/>
          <w:kern w:val="22"/>
          <w:lang w:val="en-GB"/>
        </w:rPr>
        <w:t xml:space="preserve"> used by</w:t>
      </w:r>
      <w:r w:rsidR="003E3AA0" w:rsidRPr="0028329A">
        <w:rPr>
          <w:rFonts w:ascii="Times New Roman" w:hAnsi="Times New Roman" w:cs="Times New Roman"/>
          <w:spacing w:val="-2"/>
          <w:kern w:val="22"/>
          <w:lang w:val="en-GB"/>
        </w:rPr>
        <w:t xml:space="preserve"> </w:t>
      </w:r>
      <w:r w:rsidR="003D2FBF" w:rsidRPr="0028329A">
        <w:rPr>
          <w:rFonts w:ascii="Times New Roman" w:hAnsi="Times New Roman" w:cs="Times New Roman"/>
          <w:spacing w:val="-2"/>
          <w:kern w:val="22"/>
          <w:lang w:val="en-GB"/>
        </w:rPr>
        <w:t>Time Out Market, this new and relatively unique format</w:t>
      </w:r>
      <w:r w:rsidR="003E3AA0" w:rsidRPr="0028329A">
        <w:rPr>
          <w:rFonts w:ascii="Times New Roman" w:hAnsi="Times New Roman" w:cs="Times New Roman"/>
          <w:spacing w:val="-2"/>
          <w:kern w:val="22"/>
          <w:lang w:val="en-GB"/>
        </w:rPr>
        <w:t xml:space="preserve"> faced</w:t>
      </w:r>
      <w:r w:rsidR="0026167E" w:rsidRPr="0028329A">
        <w:rPr>
          <w:rFonts w:ascii="Times New Roman" w:hAnsi="Times New Roman" w:cs="Times New Roman"/>
          <w:spacing w:val="-2"/>
          <w:kern w:val="22"/>
          <w:lang w:val="en-GB"/>
        </w:rPr>
        <w:t xml:space="preserve"> competition from a wide range of restaurant types, particularly </w:t>
      </w:r>
      <w:r w:rsidR="003D2FBF" w:rsidRPr="0028329A">
        <w:rPr>
          <w:rFonts w:ascii="Times New Roman" w:hAnsi="Times New Roman" w:cs="Times New Roman"/>
          <w:spacing w:val="-2"/>
          <w:kern w:val="22"/>
          <w:lang w:val="en-GB"/>
        </w:rPr>
        <w:t xml:space="preserve">those that offered </w:t>
      </w:r>
      <w:r w:rsidR="0026167E" w:rsidRPr="0028329A">
        <w:rPr>
          <w:rFonts w:ascii="Times New Roman" w:hAnsi="Times New Roman" w:cs="Times New Roman"/>
          <w:spacing w:val="-2"/>
          <w:kern w:val="22"/>
          <w:lang w:val="en-GB"/>
        </w:rPr>
        <w:t xml:space="preserve">local </w:t>
      </w:r>
      <w:r w:rsidR="003D2FBF" w:rsidRPr="0028329A">
        <w:rPr>
          <w:rFonts w:ascii="Times New Roman" w:hAnsi="Times New Roman" w:cs="Times New Roman"/>
          <w:spacing w:val="-2"/>
          <w:kern w:val="22"/>
          <w:lang w:val="en-GB"/>
        </w:rPr>
        <w:t xml:space="preserve">or trendy </w:t>
      </w:r>
      <w:r w:rsidR="003E3AA0" w:rsidRPr="0028329A">
        <w:rPr>
          <w:rFonts w:ascii="Times New Roman" w:hAnsi="Times New Roman" w:cs="Times New Roman"/>
          <w:spacing w:val="-2"/>
          <w:kern w:val="22"/>
          <w:lang w:val="en-GB"/>
        </w:rPr>
        <w:t>new styles of cuisines. R</w:t>
      </w:r>
      <w:r w:rsidR="0026167E" w:rsidRPr="0028329A">
        <w:rPr>
          <w:rFonts w:ascii="Times New Roman" w:hAnsi="Times New Roman" w:cs="Times New Roman"/>
          <w:spacing w:val="-2"/>
          <w:kern w:val="22"/>
          <w:lang w:val="en-GB"/>
        </w:rPr>
        <w:t xml:space="preserve">estaurants that </w:t>
      </w:r>
      <w:r w:rsidR="003E3AA0" w:rsidRPr="0028329A">
        <w:rPr>
          <w:rFonts w:ascii="Times New Roman" w:hAnsi="Times New Roman" w:cs="Times New Roman"/>
          <w:spacing w:val="-2"/>
          <w:kern w:val="22"/>
          <w:lang w:val="en-GB"/>
        </w:rPr>
        <w:t>we</w:t>
      </w:r>
      <w:r w:rsidR="0026167E" w:rsidRPr="0028329A">
        <w:rPr>
          <w:rFonts w:ascii="Times New Roman" w:hAnsi="Times New Roman" w:cs="Times New Roman"/>
          <w:spacing w:val="-2"/>
          <w:kern w:val="22"/>
          <w:lang w:val="en-GB"/>
        </w:rPr>
        <w:t xml:space="preserve">re local </w:t>
      </w:r>
      <w:r w:rsidR="00553FC4" w:rsidRPr="0028329A">
        <w:rPr>
          <w:rFonts w:ascii="Times New Roman" w:hAnsi="Times New Roman" w:cs="Times New Roman"/>
          <w:spacing w:val="-2"/>
          <w:kern w:val="22"/>
          <w:lang w:val="en-GB"/>
        </w:rPr>
        <w:t>favourites</w:t>
      </w:r>
      <w:r w:rsidR="0026167E" w:rsidRPr="0028329A">
        <w:rPr>
          <w:rFonts w:ascii="Times New Roman" w:hAnsi="Times New Roman" w:cs="Times New Roman"/>
          <w:spacing w:val="-2"/>
          <w:kern w:val="22"/>
          <w:lang w:val="en-GB"/>
        </w:rPr>
        <w:t xml:space="preserve"> or offer</w:t>
      </w:r>
      <w:r w:rsidR="003E3AA0" w:rsidRPr="0028329A">
        <w:rPr>
          <w:rFonts w:ascii="Times New Roman" w:hAnsi="Times New Roman" w:cs="Times New Roman"/>
          <w:spacing w:val="-2"/>
          <w:kern w:val="22"/>
          <w:lang w:val="en-GB"/>
        </w:rPr>
        <w:t>ed</w:t>
      </w:r>
      <w:r w:rsidR="0026167E" w:rsidRPr="0028329A">
        <w:rPr>
          <w:rFonts w:ascii="Times New Roman" w:hAnsi="Times New Roman" w:cs="Times New Roman"/>
          <w:spacing w:val="-2"/>
          <w:kern w:val="22"/>
          <w:lang w:val="en-GB"/>
        </w:rPr>
        <w:t xml:space="preserve"> unique dining experience</w:t>
      </w:r>
      <w:r w:rsidR="003D2FBF" w:rsidRPr="0028329A">
        <w:rPr>
          <w:rFonts w:ascii="Times New Roman" w:hAnsi="Times New Roman" w:cs="Times New Roman"/>
          <w:spacing w:val="-2"/>
          <w:kern w:val="22"/>
          <w:lang w:val="en-GB"/>
        </w:rPr>
        <w:t>s—</w:t>
      </w:r>
      <w:r w:rsidR="0026167E" w:rsidRPr="0028329A">
        <w:rPr>
          <w:rFonts w:ascii="Times New Roman" w:hAnsi="Times New Roman" w:cs="Times New Roman"/>
          <w:spacing w:val="-2"/>
          <w:kern w:val="22"/>
          <w:lang w:val="en-GB"/>
        </w:rPr>
        <w:t>those places with good reviews that offer</w:t>
      </w:r>
      <w:r w:rsidR="003E3AA0" w:rsidRPr="0028329A">
        <w:rPr>
          <w:rFonts w:ascii="Times New Roman" w:hAnsi="Times New Roman" w:cs="Times New Roman"/>
          <w:spacing w:val="-2"/>
          <w:kern w:val="22"/>
          <w:lang w:val="en-GB"/>
        </w:rPr>
        <w:t>ed</w:t>
      </w:r>
      <w:r w:rsidR="0026167E" w:rsidRPr="0028329A">
        <w:rPr>
          <w:rFonts w:ascii="Times New Roman" w:hAnsi="Times New Roman" w:cs="Times New Roman"/>
          <w:spacing w:val="-2"/>
          <w:kern w:val="22"/>
          <w:lang w:val="en-GB"/>
        </w:rPr>
        <w:t xml:space="preserve"> quick </w:t>
      </w:r>
      <w:r w:rsidR="003E3AA0" w:rsidRPr="0028329A">
        <w:rPr>
          <w:rFonts w:ascii="Times New Roman" w:hAnsi="Times New Roman" w:cs="Times New Roman"/>
          <w:spacing w:val="-2"/>
          <w:kern w:val="22"/>
          <w:lang w:val="en-GB"/>
        </w:rPr>
        <w:t>and efficient dining experience</w:t>
      </w:r>
      <w:r w:rsidR="003D2FBF" w:rsidRPr="0028329A">
        <w:rPr>
          <w:rFonts w:ascii="Times New Roman" w:hAnsi="Times New Roman" w:cs="Times New Roman"/>
          <w:spacing w:val="-2"/>
          <w:kern w:val="22"/>
          <w:lang w:val="en-GB"/>
        </w:rPr>
        <w:t>s</w:t>
      </w:r>
      <w:r w:rsidR="003E3AA0" w:rsidRPr="0028329A">
        <w:rPr>
          <w:rFonts w:ascii="Times New Roman" w:hAnsi="Times New Roman" w:cs="Times New Roman"/>
          <w:spacing w:val="-2"/>
          <w:kern w:val="22"/>
          <w:lang w:val="en-GB"/>
        </w:rPr>
        <w:t xml:space="preserve"> in close proximity to shops and creative zones such as art galleries</w:t>
      </w:r>
      <w:r w:rsidR="003D2FBF" w:rsidRPr="0028329A">
        <w:rPr>
          <w:rFonts w:ascii="Times New Roman" w:hAnsi="Times New Roman" w:cs="Times New Roman"/>
          <w:spacing w:val="-2"/>
          <w:kern w:val="22"/>
          <w:lang w:val="en-GB"/>
        </w:rPr>
        <w:t>—</w:t>
      </w:r>
      <w:r w:rsidR="003E3AA0" w:rsidRPr="0028329A">
        <w:rPr>
          <w:rFonts w:ascii="Times New Roman" w:hAnsi="Times New Roman" w:cs="Times New Roman"/>
          <w:spacing w:val="-2"/>
          <w:kern w:val="22"/>
          <w:lang w:val="en-GB"/>
        </w:rPr>
        <w:t xml:space="preserve">were seen as potential competition to the Time Out </w:t>
      </w:r>
      <w:r w:rsidR="00430A95" w:rsidRPr="0028329A">
        <w:rPr>
          <w:rFonts w:ascii="Times New Roman" w:hAnsi="Times New Roman" w:cs="Times New Roman"/>
          <w:spacing w:val="-2"/>
          <w:kern w:val="22"/>
          <w:lang w:val="en-GB"/>
        </w:rPr>
        <w:t>Market</w:t>
      </w:r>
      <w:r w:rsidR="003E3AA0" w:rsidRPr="0028329A">
        <w:rPr>
          <w:rFonts w:ascii="Times New Roman" w:hAnsi="Times New Roman" w:cs="Times New Roman"/>
          <w:spacing w:val="-2"/>
          <w:kern w:val="22"/>
          <w:lang w:val="en-GB"/>
        </w:rPr>
        <w:t>.</w:t>
      </w:r>
    </w:p>
    <w:p w14:paraId="368341A8" w14:textId="77777777" w:rsidR="0026167E" w:rsidRPr="000E043C" w:rsidRDefault="0026167E" w:rsidP="00D82374">
      <w:pPr>
        <w:pStyle w:val="BodyTextMain"/>
        <w:rPr>
          <w:lang w:val="en-GB"/>
        </w:rPr>
      </w:pPr>
    </w:p>
    <w:p w14:paraId="36A5C105" w14:textId="77777777" w:rsidR="00B45976" w:rsidRPr="000E043C" w:rsidRDefault="00B45976" w:rsidP="00B93221">
      <w:pPr>
        <w:jc w:val="both"/>
        <w:rPr>
          <w:rFonts w:ascii="Arial" w:hAnsi="Arial"/>
          <w:b/>
          <w:caps/>
          <w:lang w:val="en-GB"/>
        </w:rPr>
      </w:pPr>
    </w:p>
    <w:p w14:paraId="4A21BAF8" w14:textId="650CC9C7" w:rsidR="00B93221" w:rsidRPr="000E043C" w:rsidRDefault="00F23603" w:rsidP="004F73C7">
      <w:pPr>
        <w:jc w:val="both"/>
        <w:outlineLvl w:val="0"/>
        <w:rPr>
          <w:rFonts w:ascii="Arial" w:hAnsi="Arial"/>
          <w:b/>
          <w:caps/>
          <w:lang w:val="en-GB"/>
        </w:rPr>
      </w:pPr>
      <w:r w:rsidRPr="000E043C">
        <w:rPr>
          <w:rFonts w:ascii="Arial" w:hAnsi="Arial"/>
          <w:b/>
          <w:caps/>
          <w:lang w:val="en-GB"/>
        </w:rPr>
        <w:t xml:space="preserve">Julio </w:t>
      </w:r>
      <w:r w:rsidR="00B93221" w:rsidRPr="000E043C">
        <w:rPr>
          <w:rFonts w:ascii="Arial" w:hAnsi="Arial"/>
          <w:b/>
          <w:caps/>
          <w:lang w:val="en-GB"/>
        </w:rPr>
        <w:t>BRUNO’s vision</w:t>
      </w:r>
    </w:p>
    <w:p w14:paraId="1C445C1D" w14:textId="77777777" w:rsidR="002B5F81" w:rsidRPr="000E043C" w:rsidRDefault="002B5F81" w:rsidP="00D82374">
      <w:pPr>
        <w:pStyle w:val="BodyTextMain"/>
        <w:rPr>
          <w:lang w:val="en-GB"/>
        </w:rPr>
      </w:pPr>
    </w:p>
    <w:p w14:paraId="619E8024" w14:textId="1D52203B" w:rsidR="003D2FBF" w:rsidRPr="000E043C" w:rsidRDefault="00F23603" w:rsidP="00D82374">
      <w:pPr>
        <w:pStyle w:val="BodyTextMain"/>
        <w:rPr>
          <w:lang w:val="en-GB"/>
        </w:rPr>
      </w:pPr>
      <w:r w:rsidRPr="000E043C">
        <w:rPr>
          <w:lang w:val="en-GB"/>
        </w:rPr>
        <w:t xml:space="preserve">At the time of his appointment in 2015, Bruno </w:t>
      </w:r>
      <w:r w:rsidR="003D2FBF" w:rsidRPr="000E043C">
        <w:rPr>
          <w:lang w:val="en-GB"/>
        </w:rPr>
        <w:t>explained his vision:</w:t>
      </w:r>
    </w:p>
    <w:p w14:paraId="37EBA6BC" w14:textId="77777777" w:rsidR="003D2FBF" w:rsidRPr="000E043C" w:rsidRDefault="003D2FBF" w:rsidP="003D2FBF">
      <w:pPr>
        <w:pStyle w:val="BodyTextMain"/>
        <w:ind w:left="720"/>
        <w:rPr>
          <w:color w:val="000000"/>
          <w:lang w:val="en-GB"/>
        </w:rPr>
      </w:pPr>
    </w:p>
    <w:p w14:paraId="2BDDCA75" w14:textId="5616632D" w:rsidR="00AF6028" w:rsidRPr="000E043C" w:rsidRDefault="00F23603" w:rsidP="003D2FBF">
      <w:pPr>
        <w:pStyle w:val="BodyTextMain"/>
        <w:ind w:left="720"/>
        <w:rPr>
          <w:lang w:val="en-GB"/>
        </w:rPr>
      </w:pPr>
      <w:r w:rsidRPr="000E043C">
        <w:rPr>
          <w:color w:val="000000"/>
          <w:lang w:val="en-GB"/>
        </w:rPr>
        <w:t>I believe that the Time Out brand and our unique content approach will reach an even larger audience. Over the next few years</w:t>
      </w:r>
      <w:r w:rsidR="008751D7">
        <w:rPr>
          <w:color w:val="000000"/>
          <w:lang w:val="en-GB"/>
        </w:rPr>
        <w:t>,</w:t>
      </w:r>
      <w:r w:rsidRPr="000E043C">
        <w:rPr>
          <w:color w:val="000000"/>
          <w:lang w:val="en-GB"/>
        </w:rPr>
        <w:t xml:space="preserve"> we have exciting plans to roll out our digital products globally as well as our unique Tim</w:t>
      </w:r>
      <w:r w:rsidR="00AF6028" w:rsidRPr="000E043C">
        <w:rPr>
          <w:color w:val="000000"/>
          <w:lang w:val="en-GB"/>
        </w:rPr>
        <w:t>e Out Market. As I see it</w:t>
      </w:r>
      <w:r w:rsidR="003D2FBF" w:rsidRPr="000E043C">
        <w:rPr>
          <w:color w:val="000000"/>
          <w:lang w:val="en-GB"/>
        </w:rPr>
        <w:t>,</w:t>
      </w:r>
      <w:r w:rsidR="00AF6028" w:rsidRPr="000E043C">
        <w:rPr>
          <w:color w:val="000000"/>
          <w:lang w:val="en-GB"/>
        </w:rPr>
        <w:t xml:space="preserve"> </w:t>
      </w:r>
      <w:r w:rsidRPr="000E043C">
        <w:rPr>
          <w:bCs/>
          <w:color w:val="000000"/>
          <w:lang w:val="en-GB"/>
        </w:rPr>
        <w:t xml:space="preserve">Time Out is the </w:t>
      </w:r>
      <w:r w:rsidR="003D2FBF" w:rsidRPr="000E043C">
        <w:rPr>
          <w:bCs/>
          <w:color w:val="000000"/>
          <w:lang w:val="en-GB"/>
        </w:rPr>
        <w:t>g</w:t>
      </w:r>
      <w:r w:rsidRPr="000E043C">
        <w:rPr>
          <w:bCs/>
          <w:color w:val="000000"/>
          <w:lang w:val="en-GB"/>
        </w:rPr>
        <w:t xml:space="preserve">lobal </w:t>
      </w:r>
      <w:r w:rsidR="003D2FBF" w:rsidRPr="000E043C">
        <w:rPr>
          <w:bCs/>
          <w:color w:val="000000"/>
          <w:lang w:val="en-GB"/>
        </w:rPr>
        <w:t>s</w:t>
      </w:r>
      <w:r w:rsidRPr="000E043C">
        <w:rPr>
          <w:bCs/>
          <w:color w:val="000000"/>
          <w:lang w:val="en-GB"/>
        </w:rPr>
        <w:t xml:space="preserve">ource for </w:t>
      </w:r>
      <w:r w:rsidR="001842EB" w:rsidRPr="000E043C">
        <w:rPr>
          <w:bCs/>
          <w:color w:val="000000"/>
          <w:lang w:val="en-GB"/>
        </w:rPr>
        <w:t>l</w:t>
      </w:r>
      <w:r w:rsidRPr="000E043C">
        <w:rPr>
          <w:bCs/>
          <w:color w:val="000000"/>
          <w:lang w:val="en-GB"/>
        </w:rPr>
        <w:t xml:space="preserve">ocal </w:t>
      </w:r>
      <w:r w:rsidR="001842EB" w:rsidRPr="000E043C">
        <w:rPr>
          <w:bCs/>
          <w:color w:val="000000"/>
          <w:lang w:val="en-GB"/>
        </w:rPr>
        <w:t>e</w:t>
      </w:r>
      <w:r w:rsidRPr="000E043C">
        <w:rPr>
          <w:bCs/>
          <w:color w:val="000000"/>
          <w:lang w:val="en-GB"/>
        </w:rPr>
        <w:t>ntertainment</w:t>
      </w:r>
      <w:r w:rsidRPr="000E043C">
        <w:rPr>
          <w:color w:val="000000"/>
          <w:lang w:val="en-GB"/>
        </w:rPr>
        <w:t>, and I am very pleased to be joining at this exciting moment in time to lead this organi</w:t>
      </w:r>
      <w:r w:rsidR="003D2FBF" w:rsidRPr="000E043C">
        <w:rPr>
          <w:color w:val="000000"/>
          <w:lang w:val="en-GB"/>
        </w:rPr>
        <w:t>z</w:t>
      </w:r>
      <w:r w:rsidRPr="000E043C">
        <w:rPr>
          <w:color w:val="000000"/>
          <w:lang w:val="en-GB"/>
        </w:rPr>
        <w:t>ation to greater heights.</w:t>
      </w:r>
      <w:r w:rsidR="007767BB" w:rsidRPr="000E043C">
        <w:rPr>
          <w:rStyle w:val="FootnoteReference"/>
          <w:color w:val="000000"/>
          <w:lang w:val="en-GB"/>
        </w:rPr>
        <w:footnoteReference w:id="18"/>
      </w:r>
    </w:p>
    <w:p w14:paraId="588B8877" w14:textId="77777777" w:rsidR="00AF6028" w:rsidRPr="000E043C" w:rsidRDefault="00AF6028" w:rsidP="00D82374">
      <w:pPr>
        <w:pStyle w:val="BodyTextMain"/>
        <w:rPr>
          <w:lang w:val="en-GB"/>
        </w:rPr>
      </w:pPr>
    </w:p>
    <w:p w14:paraId="75DF45CD" w14:textId="2E447411" w:rsidR="005A128F" w:rsidRPr="000E043C" w:rsidRDefault="00AF6028" w:rsidP="00D82374">
      <w:pPr>
        <w:pStyle w:val="BodyTextMain"/>
        <w:rPr>
          <w:lang w:val="en-GB"/>
        </w:rPr>
      </w:pPr>
      <w:r w:rsidRPr="000E043C">
        <w:rPr>
          <w:lang w:val="en-GB"/>
        </w:rPr>
        <w:t xml:space="preserve">It was clear that </w:t>
      </w:r>
      <w:r w:rsidR="0026167E" w:rsidRPr="000E043C">
        <w:rPr>
          <w:lang w:val="en-GB"/>
        </w:rPr>
        <w:t>Bruno</w:t>
      </w:r>
      <w:r w:rsidR="00A61970" w:rsidRPr="000E043C">
        <w:rPr>
          <w:lang w:val="en-GB"/>
        </w:rPr>
        <w:t xml:space="preserve"> </w:t>
      </w:r>
      <w:r w:rsidR="001F627A">
        <w:rPr>
          <w:lang w:val="en-GB"/>
        </w:rPr>
        <w:t>no longer saw</w:t>
      </w:r>
      <w:r w:rsidR="00A61970" w:rsidRPr="000E043C">
        <w:rPr>
          <w:lang w:val="en-GB"/>
        </w:rPr>
        <w:t xml:space="preserve"> Time Out simply as a publisher. He later commented</w:t>
      </w:r>
      <w:r w:rsidR="003D2FBF" w:rsidRPr="000E043C">
        <w:rPr>
          <w:lang w:val="en-GB"/>
        </w:rPr>
        <w:t xml:space="preserve"> that he saw </w:t>
      </w:r>
      <w:r w:rsidR="00A61970" w:rsidRPr="000E043C">
        <w:rPr>
          <w:lang w:val="en-GB"/>
        </w:rPr>
        <w:t xml:space="preserve">“the magazines as a marketing channel.” In his view, Time Out was </w:t>
      </w:r>
      <w:r w:rsidR="001821CC" w:rsidRPr="000E043C">
        <w:rPr>
          <w:lang w:val="en-GB"/>
        </w:rPr>
        <w:t xml:space="preserve">the </w:t>
      </w:r>
      <w:r w:rsidR="00A61970" w:rsidRPr="000E043C">
        <w:rPr>
          <w:lang w:val="en-GB"/>
        </w:rPr>
        <w:t xml:space="preserve">global media and entertainment </w:t>
      </w:r>
      <w:r w:rsidR="00D57331" w:rsidRPr="000E043C">
        <w:rPr>
          <w:lang w:val="en-GB"/>
        </w:rPr>
        <w:t>business</w:t>
      </w:r>
      <w:r w:rsidR="00A61970" w:rsidRPr="000E043C">
        <w:rPr>
          <w:lang w:val="en-GB"/>
        </w:rPr>
        <w:t xml:space="preserve">, creating value through clicks and </w:t>
      </w:r>
      <w:r w:rsidR="00B45976" w:rsidRPr="000E043C">
        <w:rPr>
          <w:lang w:val="en-GB"/>
        </w:rPr>
        <w:t>mortar</w:t>
      </w:r>
      <w:r w:rsidR="00A61970" w:rsidRPr="000E043C">
        <w:rPr>
          <w:lang w:val="en-GB"/>
        </w:rPr>
        <w:t xml:space="preserve">. He also observed </w:t>
      </w:r>
      <w:r w:rsidR="003D2FBF" w:rsidRPr="000E043C">
        <w:rPr>
          <w:lang w:val="en-GB"/>
        </w:rPr>
        <w:t xml:space="preserve">that </w:t>
      </w:r>
      <w:r w:rsidR="00A61970" w:rsidRPr="000E043C">
        <w:rPr>
          <w:lang w:val="en-GB"/>
        </w:rPr>
        <w:t>“the consumer is not unidimensional</w:t>
      </w:r>
      <w:r w:rsidR="003D2FBF" w:rsidRPr="000E043C">
        <w:rPr>
          <w:lang w:val="en-GB"/>
        </w:rPr>
        <w:t>,</w:t>
      </w:r>
      <w:r w:rsidR="00A61970" w:rsidRPr="000E043C">
        <w:rPr>
          <w:lang w:val="en-GB"/>
        </w:rPr>
        <w:t xml:space="preserve">” and that creating value from the entertainment needs of global </w:t>
      </w:r>
      <w:r w:rsidR="005A6FC7" w:rsidRPr="000E043C">
        <w:rPr>
          <w:lang w:val="en-GB"/>
        </w:rPr>
        <w:t xml:space="preserve">consumers </w:t>
      </w:r>
      <w:r w:rsidR="00A61970" w:rsidRPr="000E043C">
        <w:rPr>
          <w:lang w:val="en-GB"/>
        </w:rPr>
        <w:t xml:space="preserve">would require simultaneous </w:t>
      </w:r>
      <w:r w:rsidR="003D2FBF" w:rsidRPr="000E043C">
        <w:rPr>
          <w:lang w:val="en-GB"/>
        </w:rPr>
        <w:t xml:space="preserve">competition </w:t>
      </w:r>
      <w:r w:rsidR="00A61970" w:rsidRPr="000E043C">
        <w:rPr>
          <w:lang w:val="en-GB"/>
        </w:rPr>
        <w:t>and co-</w:t>
      </w:r>
      <w:r w:rsidR="003D2FBF" w:rsidRPr="000E043C">
        <w:rPr>
          <w:lang w:val="en-GB"/>
        </w:rPr>
        <w:t xml:space="preserve">operation </w:t>
      </w:r>
      <w:r w:rsidR="00A61970" w:rsidRPr="000E043C">
        <w:rPr>
          <w:lang w:val="en-GB"/>
        </w:rPr>
        <w:t xml:space="preserve">with other companies. In his view, the basis of competition had changed. </w:t>
      </w:r>
      <w:r w:rsidR="001F627A">
        <w:rPr>
          <w:lang w:val="en-GB"/>
        </w:rPr>
        <w:t>In addition, Bruno</w:t>
      </w:r>
      <w:r w:rsidR="00A61970" w:rsidRPr="000E043C">
        <w:rPr>
          <w:lang w:val="en-GB"/>
        </w:rPr>
        <w:t xml:space="preserve"> was highly aware of the importance of </w:t>
      </w:r>
      <w:r w:rsidR="003B7F5F" w:rsidRPr="000E043C">
        <w:rPr>
          <w:lang w:val="en-GB"/>
        </w:rPr>
        <w:t xml:space="preserve">carefully </w:t>
      </w:r>
      <w:r w:rsidR="00A61970" w:rsidRPr="000E043C">
        <w:rPr>
          <w:lang w:val="en-GB"/>
        </w:rPr>
        <w:t>balancing global capabilities with local needs. For instance, when re</w:t>
      </w:r>
      <w:r w:rsidR="00430A95" w:rsidRPr="000E043C">
        <w:rPr>
          <w:lang w:val="en-GB"/>
        </w:rPr>
        <w:t>flecting on Time Out Market</w:t>
      </w:r>
      <w:r w:rsidR="00A61970" w:rsidRPr="000E043C">
        <w:rPr>
          <w:lang w:val="en-GB"/>
        </w:rPr>
        <w:t>, he observed</w:t>
      </w:r>
      <w:r w:rsidR="003D2FBF" w:rsidRPr="000E043C">
        <w:rPr>
          <w:lang w:val="en-GB"/>
        </w:rPr>
        <w:t xml:space="preserve"> that </w:t>
      </w:r>
      <w:r w:rsidR="00E96C16" w:rsidRPr="000E043C">
        <w:rPr>
          <w:lang w:val="en-GB"/>
        </w:rPr>
        <w:t>“the best of Porto is not the best of Lisbon</w:t>
      </w:r>
      <w:r w:rsidR="003D2FBF" w:rsidRPr="000E043C">
        <w:rPr>
          <w:lang w:val="en-GB"/>
        </w:rPr>
        <w:t xml:space="preserve"> . . . </w:t>
      </w:r>
      <w:r w:rsidR="00E96C16" w:rsidRPr="000E043C">
        <w:rPr>
          <w:lang w:val="en-GB"/>
        </w:rPr>
        <w:t>and the same for London.</w:t>
      </w:r>
      <w:r w:rsidR="00A61970" w:rsidRPr="000E043C">
        <w:rPr>
          <w:lang w:val="en-GB"/>
        </w:rPr>
        <w:t xml:space="preserve"> </w:t>
      </w:r>
      <w:r w:rsidR="00AB5D92" w:rsidRPr="000E043C">
        <w:rPr>
          <w:lang w:val="en-GB"/>
        </w:rPr>
        <w:t xml:space="preserve">It’s a </w:t>
      </w:r>
      <w:r w:rsidR="003D2FBF" w:rsidRPr="000E043C">
        <w:rPr>
          <w:lang w:val="en-GB"/>
        </w:rPr>
        <w:t>city-by-</w:t>
      </w:r>
      <w:r w:rsidR="00AB5D92" w:rsidRPr="000E043C">
        <w:rPr>
          <w:lang w:val="en-GB"/>
        </w:rPr>
        <w:t>city model. Brand colours may be the same</w:t>
      </w:r>
      <w:r w:rsidR="003D2FBF" w:rsidRPr="000E043C">
        <w:rPr>
          <w:lang w:val="en-GB"/>
        </w:rPr>
        <w:t>,</w:t>
      </w:r>
      <w:r w:rsidR="00AB5D92" w:rsidRPr="000E043C">
        <w:rPr>
          <w:lang w:val="en-GB"/>
        </w:rPr>
        <w:t xml:space="preserve"> but tables and chairing are different and unique to that place. That’s why it takes time</w:t>
      </w:r>
      <w:r w:rsidR="003D2FBF" w:rsidRPr="000E043C">
        <w:rPr>
          <w:lang w:val="en-GB"/>
        </w:rPr>
        <w:t>.</w:t>
      </w:r>
      <w:r w:rsidR="00AB5D92" w:rsidRPr="000E043C">
        <w:rPr>
          <w:lang w:val="en-GB"/>
        </w:rPr>
        <w:t>”</w:t>
      </w:r>
    </w:p>
    <w:p w14:paraId="55689A14" w14:textId="6AAFF9DF" w:rsidR="005A128F" w:rsidRPr="000E043C" w:rsidRDefault="005A128F" w:rsidP="004F73C7">
      <w:pPr>
        <w:jc w:val="both"/>
        <w:outlineLvl w:val="0"/>
        <w:rPr>
          <w:rFonts w:ascii="Arial" w:hAnsi="Arial"/>
          <w:b/>
          <w:caps/>
          <w:lang w:val="en-GB"/>
        </w:rPr>
      </w:pPr>
      <w:r w:rsidRPr="000E043C">
        <w:rPr>
          <w:rFonts w:ascii="Arial" w:hAnsi="Arial"/>
          <w:b/>
          <w:caps/>
          <w:lang w:val="en-GB"/>
        </w:rPr>
        <w:lastRenderedPageBreak/>
        <w:t>BREXIT</w:t>
      </w:r>
    </w:p>
    <w:p w14:paraId="6403D420" w14:textId="77777777" w:rsidR="005A128F" w:rsidRPr="000E043C" w:rsidRDefault="005A128F" w:rsidP="00D82374">
      <w:pPr>
        <w:pStyle w:val="BodyTextMain"/>
        <w:rPr>
          <w:lang w:val="en-GB"/>
        </w:rPr>
      </w:pPr>
    </w:p>
    <w:p w14:paraId="319C8315" w14:textId="1EBFD492" w:rsidR="005A128F" w:rsidRPr="000E043C" w:rsidRDefault="000440C3" w:rsidP="00B4744C">
      <w:pPr>
        <w:jc w:val="both"/>
        <w:rPr>
          <w:sz w:val="22"/>
          <w:szCs w:val="22"/>
          <w:lang w:val="en-GB"/>
        </w:rPr>
      </w:pPr>
      <w:r>
        <w:rPr>
          <w:sz w:val="22"/>
          <w:szCs w:val="22"/>
          <w:lang w:val="en-GB"/>
        </w:rPr>
        <w:t>O</w:t>
      </w:r>
      <w:r w:rsidRPr="000E043C">
        <w:rPr>
          <w:sz w:val="22"/>
          <w:szCs w:val="22"/>
          <w:lang w:val="en-GB"/>
        </w:rPr>
        <w:t>n June 23, 2016</w:t>
      </w:r>
      <w:r>
        <w:rPr>
          <w:sz w:val="22"/>
          <w:szCs w:val="22"/>
          <w:lang w:val="en-GB"/>
        </w:rPr>
        <w:t>, o</w:t>
      </w:r>
      <w:r w:rsidR="003D2FBF" w:rsidRPr="000E043C">
        <w:rPr>
          <w:sz w:val="22"/>
          <w:szCs w:val="22"/>
          <w:lang w:val="en-GB"/>
        </w:rPr>
        <w:t>ne week after Time Out Group’s IPO, t</w:t>
      </w:r>
      <w:r w:rsidR="003B7F5F" w:rsidRPr="000E043C">
        <w:rPr>
          <w:sz w:val="22"/>
          <w:szCs w:val="22"/>
          <w:lang w:val="en-GB"/>
        </w:rPr>
        <w:t>he United Kingdom</w:t>
      </w:r>
      <w:r w:rsidR="005A128F" w:rsidRPr="000E043C">
        <w:rPr>
          <w:sz w:val="22"/>
          <w:szCs w:val="22"/>
          <w:lang w:val="en-GB"/>
        </w:rPr>
        <w:t xml:space="preserve"> </w:t>
      </w:r>
      <w:r w:rsidR="00B4744C" w:rsidRPr="000E043C">
        <w:rPr>
          <w:sz w:val="22"/>
          <w:szCs w:val="22"/>
          <w:lang w:val="en-GB"/>
        </w:rPr>
        <w:t xml:space="preserve">held a </w:t>
      </w:r>
      <w:r w:rsidR="005A128F" w:rsidRPr="000E043C">
        <w:rPr>
          <w:sz w:val="22"/>
          <w:szCs w:val="22"/>
          <w:lang w:val="en-GB"/>
        </w:rPr>
        <w:t xml:space="preserve">referendum </w:t>
      </w:r>
      <w:r w:rsidR="00B4744C" w:rsidRPr="000E043C">
        <w:rPr>
          <w:sz w:val="22"/>
          <w:szCs w:val="22"/>
          <w:lang w:val="en-GB"/>
        </w:rPr>
        <w:t>on its European Union (EU) membership</w:t>
      </w:r>
      <w:r w:rsidR="003D2FBF" w:rsidRPr="000E043C">
        <w:rPr>
          <w:sz w:val="22"/>
          <w:szCs w:val="22"/>
          <w:lang w:val="en-GB"/>
        </w:rPr>
        <w:t>—</w:t>
      </w:r>
      <w:r w:rsidR="00427597" w:rsidRPr="000E043C">
        <w:rPr>
          <w:sz w:val="22"/>
          <w:szCs w:val="22"/>
          <w:lang w:val="en-GB"/>
        </w:rPr>
        <w:t xml:space="preserve">a </w:t>
      </w:r>
      <w:r w:rsidR="00E476C2" w:rsidRPr="000E043C">
        <w:rPr>
          <w:sz w:val="22"/>
          <w:szCs w:val="22"/>
          <w:lang w:val="en-GB"/>
        </w:rPr>
        <w:t xml:space="preserve">democratic </w:t>
      </w:r>
      <w:r w:rsidR="00427597" w:rsidRPr="000E043C">
        <w:rPr>
          <w:sz w:val="22"/>
          <w:szCs w:val="22"/>
          <w:lang w:val="en-GB"/>
        </w:rPr>
        <w:t xml:space="preserve">decision made by </w:t>
      </w:r>
      <w:r w:rsidR="005A6FC7" w:rsidRPr="000E043C">
        <w:rPr>
          <w:sz w:val="22"/>
          <w:szCs w:val="22"/>
          <w:lang w:val="en-GB"/>
        </w:rPr>
        <w:t xml:space="preserve">the </w:t>
      </w:r>
      <w:r w:rsidR="00427597" w:rsidRPr="000E043C">
        <w:rPr>
          <w:sz w:val="22"/>
          <w:szCs w:val="22"/>
          <w:lang w:val="en-GB"/>
        </w:rPr>
        <w:t xml:space="preserve">British electorate </w:t>
      </w:r>
      <w:r w:rsidR="00E476C2" w:rsidRPr="000E043C">
        <w:rPr>
          <w:sz w:val="22"/>
          <w:szCs w:val="22"/>
          <w:lang w:val="en-GB"/>
        </w:rPr>
        <w:t>on whether to withdraw from the EU</w:t>
      </w:r>
      <w:r w:rsidR="001F627A">
        <w:rPr>
          <w:sz w:val="22"/>
          <w:szCs w:val="22"/>
          <w:lang w:val="en-GB"/>
        </w:rPr>
        <w:t>,</w:t>
      </w:r>
      <w:r w:rsidR="00E476C2" w:rsidRPr="000E043C">
        <w:rPr>
          <w:sz w:val="22"/>
          <w:szCs w:val="22"/>
          <w:lang w:val="en-GB"/>
        </w:rPr>
        <w:t xml:space="preserve"> commonly </w:t>
      </w:r>
      <w:r w:rsidR="00427597" w:rsidRPr="000E043C">
        <w:rPr>
          <w:sz w:val="22"/>
          <w:szCs w:val="22"/>
          <w:lang w:val="en-GB"/>
        </w:rPr>
        <w:t xml:space="preserve">known as </w:t>
      </w:r>
      <w:r w:rsidR="00E476C2" w:rsidRPr="000E043C">
        <w:rPr>
          <w:sz w:val="22"/>
          <w:szCs w:val="22"/>
          <w:lang w:val="en-GB"/>
        </w:rPr>
        <w:t xml:space="preserve">the </w:t>
      </w:r>
      <w:r w:rsidR="001F627A">
        <w:rPr>
          <w:sz w:val="22"/>
          <w:szCs w:val="22"/>
          <w:lang w:val="en-GB"/>
        </w:rPr>
        <w:t>“</w:t>
      </w:r>
      <w:r w:rsidR="00427597" w:rsidRPr="000E043C">
        <w:rPr>
          <w:sz w:val="22"/>
          <w:szCs w:val="22"/>
          <w:lang w:val="en-GB"/>
        </w:rPr>
        <w:t>Brexit</w:t>
      </w:r>
      <w:r w:rsidR="001F627A">
        <w:rPr>
          <w:sz w:val="22"/>
          <w:szCs w:val="22"/>
          <w:lang w:val="en-GB"/>
        </w:rPr>
        <w:t>”</w:t>
      </w:r>
      <w:r w:rsidR="00E476C2" w:rsidRPr="000E043C">
        <w:rPr>
          <w:sz w:val="22"/>
          <w:szCs w:val="22"/>
          <w:lang w:val="en-GB"/>
        </w:rPr>
        <w:t xml:space="preserve"> decision</w:t>
      </w:r>
      <w:r w:rsidR="00427597" w:rsidRPr="000E043C">
        <w:rPr>
          <w:sz w:val="22"/>
          <w:szCs w:val="22"/>
          <w:lang w:val="en-GB"/>
        </w:rPr>
        <w:t xml:space="preserve">. </w:t>
      </w:r>
      <w:r w:rsidR="005A128F" w:rsidRPr="000E043C">
        <w:rPr>
          <w:sz w:val="22"/>
          <w:szCs w:val="22"/>
          <w:lang w:val="en-GB"/>
        </w:rPr>
        <w:t xml:space="preserve">The </w:t>
      </w:r>
      <w:r w:rsidR="00615918" w:rsidRPr="000E043C">
        <w:rPr>
          <w:sz w:val="22"/>
          <w:szCs w:val="22"/>
          <w:lang w:val="en-GB"/>
        </w:rPr>
        <w:t xml:space="preserve">country </w:t>
      </w:r>
      <w:r w:rsidR="005A128F" w:rsidRPr="000E043C">
        <w:rPr>
          <w:sz w:val="22"/>
          <w:szCs w:val="22"/>
          <w:lang w:val="en-GB"/>
        </w:rPr>
        <w:t>vote</w:t>
      </w:r>
      <w:r w:rsidR="00615918" w:rsidRPr="000E043C">
        <w:rPr>
          <w:sz w:val="22"/>
          <w:szCs w:val="22"/>
          <w:lang w:val="en-GB"/>
        </w:rPr>
        <w:t>d</w:t>
      </w:r>
      <w:r w:rsidR="005A128F" w:rsidRPr="000E043C">
        <w:rPr>
          <w:sz w:val="22"/>
          <w:szCs w:val="22"/>
          <w:lang w:val="en-GB"/>
        </w:rPr>
        <w:t xml:space="preserve"> to leave the EU </w:t>
      </w:r>
      <w:r w:rsidR="00615918" w:rsidRPr="000E043C">
        <w:rPr>
          <w:sz w:val="22"/>
          <w:szCs w:val="22"/>
          <w:lang w:val="en-GB"/>
        </w:rPr>
        <w:t xml:space="preserve">by 17,410,742 votes to 16,141,241 votes. The result </w:t>
      </w:r>
      <w:r w:rsidR="005A128F" w:rsidRPr="000E043C">
        <w:rPr>
          <w:sz w:val="22"/>
          <w:szCs w:val="22"/>
          <w:lang w:val="en-GB"/>
        </w:rPr>
        <w:t>took many by surprise</w:t>
      </w:r>
      <w:r w:rsidR="00615918" w:rsidRPr="000E043C">
        <w:rPr>
          <w:sz w:val="22"/>
          <w:szCs w:val="22"/>
          <w:lang w:val="en-GB"/>
        </w:rPr>
        <w:t>, including currency markets</w:t>
      </w:r>
      <w:r w:rsidR="005A128F" w:rsidRPr="000E043C">
        <w:rPr>
          <w:sz w:val="22"/>
          <w:szCs w:val="22"/>
          <w:lang w:val="en-GB"/>
        </w:rPr>
        <w:t xml:space="preserve">. Within </w:t>
      </w:r>
      <w:r w:rsidR="00615918" w:rsidRPr="000E043C">
        <w:rPr>
          <w:sz w:val="22"/>
          <w:szCs w:val="22"/>
          <w:lang w:val="en-GB"/>
        </w:rPr>
        <w:t>days</w:t>
      </w:r>
      <w:r w:rsidR="005A128F" w:rsidRPr="000E043C">
        <w:rPr>
          <w:sz w:val="22"/>
          <w:szCs w:val="22"/>
          <w:lang w:val="en-GB"/>
        </w:rPr>
        <w:t xml:space="preserve"> of the vote, </w:t>
      </w:r>
      <w:r w:rsidR="003D2FBF" w:rsidRPr="000E043C">
        <w:rPr>
          <w:sz w:val="22"/>
          <w:szCs w:val="22"/>
          <w:lang w:val="en-GB"/>
        </w:rPr>
        <w:t xml:space="preserve">the United Kingdom’s currency, the pound, </w:t>
      </w:r>
      <w:r w:rsidR="005A128F" w:rsidRPr="000E043C">
        <w:rPr>
          <w:sz w:val="22"/>
          <w:szCs w:val="22"/>
          <w:lang w:val="en-GB"/>
        </w:rPr>
        <w:t xml:space="preserve">had fallen to a 31-year low against the </w:t>
      </w:r>
      <w:r w:rsidR="00615918" w:rsidRPr="000E043C">
        <w:rPr>
          <w:sz w:val="22"/>
          <w:szCs w:val="22"/>
          <w:lang w:val="en-GB"/>
        </w:rPr>
        <w:t>U</w:t>
      </w:r>
      <w:r w:rsidR="001F627A">
        <w:rPr>
          <w:sz w:val="22"/>
          <w:szCs w:val="22"/>
          <w:lang w:val="en-GB"/>
        </w:rPr>
        <w:t xml:space="preserve">.S. </w:t>
      </w:r>
      <w:r w:rsidR="005A128F" w:rsidRPr="000E043C">
        <w:rPr>
          <w:sz w:val="22"/>
          <w:szCs w:val="22"/>
          <w:lang w:val="en-GB"/>
        </w:rPr>
        <w:t>dollar</w:t>
      </w:r>
      <w:r>
        <w:rPr>
          <w:sz w:val="22"/>
          <w:szCs w:val="22"/>
          <w:lang w:val="en-GB"/>
        </w:rPr>
        <w:t>,</w:t>
      </w:r>
      <w:r w:rsidR="00615918" w:rsidRPr="000E043C">
        <w:rPr>
          <w:sz w:val="22"/>
          <w:szCs w:val="22"/>
          <w:lang w:val="en-GB"/>
        </w:rPr>
        <w:t xml:space="preserve"> and the </w:t>
      </w:r>
      <w:r w:rsidR="003D2FBF" w:rsidRPr="000E043C">
        <w:rPr>
          <w:sz w:val="22"/>
          <w:szCs w:val="22"/>
          <w:lang w:val="en-GB"/>
        </w:rPr>
        <w:t xml:space="preserve">Financial Times Stock Exchange 100 Index </w:t>
      </w:r>
      <w:r w:rsidR="00615918" w:rsidRPr="000E043C">
        <w:rPr>
          <w:sz w:val="22"/>
          <w:szCs w:val="22"/>
          <w:lang w:val="en-GB"/>
        </w:rPr>
        <w:t>had lost £100</w:t>
      </w:r>
      <w:r w:rsidR="003D2FBF" w:rsidRPr="000E043C">
        <w:rPr>
          <w:sz w:val="22"/>
          <w:szCs w:val="22"/>
          <w:lang w:val="en-GB"/>
        </w:rPr>
        <w:t xml:space="preserve"> </w:t>
      </w:r>
      <w:r w:rsidR="00615918" w:rsidRPr="000E043C">
        <w:rPr>
          <w:sz w:val="22"/>
          <w:szCs w:val="22"/>
          <w:lang w:val="en-GB"/>
        </w:rPr>
        <w:t>b</w:t>
      </w:r>
      <w:r w:rsidR="003D2FBF" w:rsidRPr="000E043C">
        <w:rPr>
          <w:sz w:val="22"/>
          <w:szCs w:val="22"/>
          <w:lang w:val="en-GB"/>
        </w:rPr>
        <w:t>illion</w:t>
      </w:r>
      <w:r w:rsidR="00615918" w:rsidRPr="000E043C">
        <w:rPr>
          <w:sz w:val="22"/>
          <w:szCs w:val="22"/>
          <w:lang w:val="en-GB"/>
        </w:rPr>
        <w:t xml:space="preserve"> in value amidst market volatility</w:t>
      </w:r>
      <w:r w:rsidR="003D2FBF" w:rsidRPr="000E043C">
        <w:rPr>
          <w:sz w:val="22"/>
          <w:szCs w:val="22"/>
          <w:lang w:val="en-GB"/>
        </w:rPr>
        <w:t>.</w:t>
      </w:r>
      <w:r w:rsidR="00615918" w:rsidRPr="000E043C">
        <w:rPr>
          <w:rStyle w:val="FootnoteReference"/>
          <w:sz w:val="22"/>
          <w:szCs w:val="22"/>
          <w:lang w:val="en-GB"/>
        </w:rPr>
        <w:footnoteReference w:id="19"/>
      </w:r>
      <w:r w:rsidR="005A128F" w:rsidRPr="000E043C">
        <w:rPr>
          <w:sz w:val="22"/>
          <w:szCs w:val="22"/>
          <w:lang w:val="en-GB"/>
        </w:rPr>
        <w:t xml:space="preserve"> </w:t>
      </w:r>
      <w:r w:rsidR="00427597" w:rsidRPr="000E043C">
        <w:rPr>
          <w:sz w:val="22"/>
          <w:szCs w:val="22"/>
          <w:lang w:val="en-GB"/>
        </w:rPr>
        <w:t xml:space="preserve">While stock indices recovered in subsequent weeks, </w:t>
      </w:r>
      <w:r w:rsidR="003D2FBF" w:rsidRPr="000E043C">
        <w:rPr>
          <w:sz w:val="22"/>
          <w:szCs w:val="22"/>
          <w:lang w:val="en-GB"/>
        </w:rPr>
        <w:t xml:space="preserve">the pound </w:t>
      </w:r>
      <w:r w:rsidR="00427597" w:rsidRPr="000E043C">
        <w:rPr>
          <w:sz w:val="22"/>
          <w:szCs w:val="22"/>
          <w:lang w:val="en-GB"/>
        </w:rPr>
        <w:t>remained suppressed</w:t>
      </w:r>
      <w:r w:rsidR="003D2FBF" w:rsidRPr="000E043C">
        <w:rPr>
          <w:sz w:val="22"/>
          <w:szCs w:val="22"/>
          <w:lang w:val="en-GB"/>
        </w:rPr>
        <w:t>,</w:t>
      </w:r>
      <w:r w:rsidR="00427597" w:rsidRPr="000E043C">
        <w:rPr>
          <w:sz w:val="22"/>
          <w:szCs w:val="22"/>
          <w:lang w:val="en-GB"/>
        </w:rPr>
        <w:t xml:space="preserve"> and the outlook for </w:t>
      </w:r>
      <w:r w:rsidR="00434F90" w:rsidRPr="000E043C">
        <w:rPr>
          <w:sz w:val="22"/>
          <w:szCs w:val="22"/>
          <w:lang w:val="en-GB"/>
        </w:rPr>
        <w:t xml:space="preserve">pound-to-dollar and pound-to-euro exchange rates </w:t>
      </w:r>
      <w:r w:rsidR="00427597" w:rsidRPr="000E043C">
        <w:rPr>
          <w:sz w:val="22"/>
          <w:szCs w:val="22"/>
          <w:lang w:val="en-GB"/>
        </w:rPr>
        <w:t>remained uncertain. Im</w:t>
      </w:r>
      <w:r w:rsidR="00631919" w:rsidRPr="000E043C">
        <w:rPr>
          <w:sz w:val="22"/>
          <w:szCs w:val="22"/>
          <w:lang w:val="en-GB"/>
        </w:rPr>
        <w:t>ports in</w:t>
      </w:r>
      <w:r w:rsidR="00427597" w:rsidRPr="000E043C">
        <w:rPr>
          <w:sz w:val="22"/>
          <w:szCs w:val="22"/>
          <w:lang w:val="en-GB"/>
        </w:rPr>
        <w:t xml:space="preserve">to the </w:t>
      </w:r>
      <w:r w:rsidR="00434F90" w:rsidRPr="000E043C">
        <w:rPr>
          <w:sz w:val="22"/>
          <w:szCs w:val="22"/>
          <w:lang w:val="en-GB"/>
        </w:rPr>
        <w:t xml:space="preserve">United Kingdom </w:t>
      </w:r>
      <w:r w:rsidR="00427597" w:rsidRPr="000E043C">
        <w:rPr>
          <w:sz w:val="22"/>
          <w:szCs w:val="22"/>
          <w:lang w:val="en-GB"/>
        </w:rPr>
        <w:t>became more expensive</w:t>
      </w:r>
      <w:r w:rsidR="00434F90" w:rsidRPr="000E043C">
        <w:rPr>
          <w:sz w:val="22"/>
          <w:szCs w:val="22"/>
          <w:lang w:val="en-GB"/>
        </w:rPr>
        <w:t>,</w:t>
      </w:r>
      <w:r w:rsidR="00427597" w:rsidRPr="000E043C">
        <w:rPr>
          <w:sz w:val="22"/>
          <w:szCs w:val="22"/>
          <w:lang w:val="en-GB"/>
        </w:rPr>
        <w:t xml:space="preserve"> and </w:t>
      </w:r>
      <w:r w:rsidR="005C61D5" w:rsidRPr="000E043C">
        <w:rPr>
          <w:sz w:val="22"/>
          <w:szCs w:val="22"/>
          <w:lang w:val="en-GB"/>
        </w:rPr>
        <w:t>foreign direct</w:t>
      </w:r>
      <w:r w:rsidR="00427597" w:rsidRPr="000E043C">
        <w:rPr>
          <w:sz w:val="22"/>
          <w:szCs w:val="22"/>
          <w:lang w:val="en-GB"/>
        </w:rPr>
        <w:t xml:space="preserve"> i</w:t>
      </w:r>
      <w:r w:rsidR="005A128F" w:rsidRPr="000E043C">
        <w:rPr>
          <w:sz w:val="22"/>
          <w:szCs w:val="22"/>
          <w:lang w:val="en-GB"/>
        </w:rPr>
        <w:t xml:space="preserve">nvestments in </w:t>
      </w:r>
      <w:r w:rsidR="00434F90" w:rsidRPr="000E043C">
        <w:rPr>
          <w:sz w:val="22"/>
          <w:szCs w:val="22"/>
          <w:lang w:val="en-GB"/>
        </w:rPr>
        <w:t>U.S. dollars or e</w:t>
      </w:r>
      <w:r w:rsidR="00427597" w:rsidRPr="000E043C">
        <w:rPr>
          <w:sz w:val="22"/>
          <w:szCs w:val="22"/>
          <w:lang w:val="en-GB"/>
        </w:rPr>
        <w:t>uro</w:t>
      </w:r>
      <w:r w:rsidR="00434F90" w:rsidRPr="000E043C">
        <w:rPr>
          <w:sz w:val="22"/>
          <w:szCs w:val="22"/>
          <w:lang w:val="en-GB"/>
        </w:rPr>
        <w:t>s</w:t>
      </w:r>
      <w:r w:rsidR="00427597" w:rsidRPr="000E043C">
        <w:rPr>
          <w:sz w:val="22"/>
          <w:szCs w:val="22"/>
          <w:lang w:val="en-GB"/>
        </w:rPr>
        <w:t xml:space="preserve"> c</w:t>
      </w:r>
      <w:r w:rsidR="005A128F" w:rsidRPr="000E043C">
        <w:rPr>
          <w:sz w:val="22"/>
          <w:szCs w:val="22"/>
          <w:lang w:val="en-GB"/>
        </w:rPr>
        <w:t xml:space="preserve">ould be </w:t>
      </w:r>
      <w:r w:rsidR="00427597" w:rsidRPr="000E043C">
        <w:rPr>
          <w:sz w:val="22"/>
          <w:szCs w:val="22"/>
          <w:lang w:val="en-GB"/>
        </w:rPr>
        <w:t>up to 30</w:t>
      </w:r>
      <w:r w:rsidR="008151CF" w:rsidRPr="000E043C">
        <w:rPr>
          <w:sz w:val="22"/>
          <w:szCs w:val="22"/>
          <w:lang w:val="en-GB"/>
        </w:rPr>
        <w:t xml:space="preserve"> per cent</w:t>
      </w:r>
      <w:r w:rsidR="00427597" w:rsidRPr="000E043C">
        <w:rPr>
          <w:sz w:val="22"/>
          <w:szCs w:val="22"/>
          <w:lang w:val="en-GB"/>
        </w:rPr>
        <w:t xml:space="preserve"> more</w:t>
      </w:r>
      <w:r w:rsidR="005A128F" w:rsidRPr="000E043C">
        <w:rPr>
          <w:sz w:val="22"/>
          <w:szCs w:val="22"/>
          <w:lang w:val="en-GB"/>
        </w:rPr>
        <w:t xml:space="preserve"> expensive than they were </w:t>
      </w:r>
      <w:r w:rsidR="00434F90" w:rsidRPr="000E043C">
        <w:rPr>
          <w:sz w:val="22"/>
          <w:szCs w:val="22"/>
          <w:lang w:val="en-GB"/>
        </w:rPr>
        <w:t xml:space="preserve">before </w:t>
      </w:r>
      <w:r w:rsidR="005A128F" w:rsidRPr="000E043C">
        <w:rPr>
          <w:sz w:val="22"/>
          <w:szCs w:val="22"/>
          <w:lang w:val="en-GB"/>
        </w:rPr>
        <w:t>Brexit</w:t>
      </w:r>
      <w:r w:rsidR="005C61D5" w:rsidRPr="000E043C">
        <w:rPr>
          <w:sz w:val="22"/>
          <w:szCs w:val="22"/>
          <w:lang w:val="en-GB"/>
        </w:rPr>
        <w:t xml:space="preserve">, all </w:t>
      </w:r>
      <w:r w:rsidR="00434F90" w:rsidRPr="000E043C">
        <w:rPr>
          <w:sz w:val="22"/>
          <w:szCs w:val="22"/>
          <w:lang w:val="en-GB"/>
        </w:rPr>
        <w:t xml:space="preserve">other factors remaining </w:t>
      </w:r>
      <w:r w:rsidR="005C61D5" w:rsidRPr="000E043C">
        <w:rPr>
          <w:sz w:val="22"/>
          <w:szCs w:val="22"/>
          <w:lang w:val="en-GB"/>
        </w:rPr>
        <w:t>equal</w:t>
      </w:r>
      <w:r w:rsidR="005A128F" w:rsidRPr="000E043C">
        <w:rPr>
          <w:sz w:val="22"/>
          <w:szCs w:val="22"/>
          <w:lang w:val="en-GB"/>
        </w:rPr>
        <w:t>. Uncertainty over the impact of Brexit on British businesses</w:t>
      </w:r>
      <w:r w:rsidR="00434F90" w:rsidRPr="000E043C">
        <w:rPr>
          <w:sz w:val="22"/>
          <w:szCs w:val="22"/>
          <w:lang w:val="en-GB"/>
        </w:rPr>
        <w:t xml:space="preserve"> remained</w:t>
      </w:r>
      <w:r w:rsidR="005A128F" w:rsidRPr="000E043C">
        <w:rPr>
          <w:sz w:val="22"/>
          <w:szCs w:val="22"/>
          <w:lang w:val="en-GB"/>
        </w:rPr>
        <w:t>.</w:t>
      </w:r>
    </w:p>
    <w:p w14:paraId="3F8768D8" w14:textId="77777777" w:rsidR="000132A9" w:rsidRPr="000E043C" w:rsidRDefault="000132A9" w:rsidP="00B4744C">
      <w:pPr>
        <w:jc w:val="both"/>
        <w:rPr>
          <w:sz w:val="22"/>
          <w:szCs w:val="22"/>
          <w:lang w:val="en-GB"/>
        </w:rPr>
      </w:pPr>
    </w:p>
    <w:p w14:paraId="48CDF2AC" w14:textId="3C8EDFF3" w:rsidR="000132A9" w:rsidRPr="000E043C" w:rsidRDefault="005C61D5" w:rsidP="00B4744C">
      <w:pPr>
        <w:jc w:val="both"/>
        <w:rPr>
          <w:sz w:val="22"/>
          <w:szCs w:val="22"/>
          <w:lang w:val="en-GB"/>
        </w:rPr>
      </w:pPr>
      <w:r w:rsidRPr="000E043C">
        <w:rPr>
          <w:sz w:val="22"/>
          <w:szCs w:val="22"/>
          <w:lang w:val="en-GB"/>
        </w:rPr>
        <w:t xml:space="preserve">Prior to the IPO, </w:t>
      </w:r>
      <w:r w:rsidR="000132A9" w:rsidRPr="000E043C">
        <w:rPr>
          <w:sz w:val="22"/>
          <w:szCs w:val="22"/>
          <w:lang w:val="en-GB"/>
        </w:rPr>
        <w:t xml:space="preserve">Time Out Group had not </w:t>
      </w:r>
      <w:r w:rsidRPr="000E043C">
        <w:rPr>
          <w:sz w:val="22"/>
          <w:szCs w:val="22"/>
          <w:lang w:val="en-GB"/>
        </w:rPr>
        <w:t>developed</w:t>
      </w:r>
      <w:r w:rsidR="000132A9" w:rsidRPr="000E043C">
        <w:rPr>
          <w:sz w:val="22"/>
          <w:szCs w:val="22"/>
          <w:lang w:val="en-GB"/>
        </w:rPr>
        <w:t xml:space="preserve"> a currency hedging</w:t>
      </w:r>
      <w:r w:rsidRPr="000E043C">
        <w:rPr>
          <w:sz w:val="22"/>
          <w:szCs w:val="22"/>
          <w:lang w:val="en-GB"/>
        </w:rPr>
        <w:t xml:space="preserve"> strategy and had not believed the Brexit vote would materially impact its strategy</w:t>
      </w:r>
      <w:r w:rsidR="000132A9" w:rsidRPr="000E043C">
        <w:rPr>
          <w:sz w:val="22"/>
          <w:szCs w:val="22"/>
          <w:lang w:val="en-GB"/>
        </w:rPr>
        <w:t>. Ho</w:t>
      </w:r>
      <w:r w:rsidRPr="000E043C">
        <w:rPr>
          <w:sz w:val="22"/>
          <w:szCs w:val="22"/>
          <w:lang w:val="en-GB"/>
        </w:rPr>
        <w:t>wever, the company</w:t>
      </w:r>
      <w:r w:rsidR="000132A9" w:rsidRPr="000E043C">
        <w:rPr>
          <w:sz w:val="22"/>
          <w:szCs w:val="22"/>
          <w:lang w:val="en-GB"/>
        </w:rPr>
        <w:t xml:space="preserve"> had bought </w:t>
      </w:r>
      <w:r w:rsidR="00434F90" w:rsidRPr="000E043C">
        <w:rPr>
          <w:sz w:val="22"/>
          <w:szCs w:val="22"/>
          <w:lang w:val="en-GB"/>
        </w:rPr>
        <w:t xml:space="preserve">modest amounts (low millions) of </w:t>
      </w:r>
      <w:r w:rsidR="000132A9" w:rsidRPr="000E043C">
        <w:rPr>
          <w:sz w:val="22"/>
          <w:szCs w:val="22"/>
          <w:lang w:val="en-GB"/>
        </w:rPr>
        <w:t>U</w:t>
      </w:r>
      <w:r w:rsidR="00434F90" w:rsidRPr="000E043C">
        <w:rPr>
          <w:sz w:val="22"/>
          <w:szCs w:val="22"/>
          <w:lang w:val="en-GB"/>
        </w:rPr>
        <w:t>.</w:t>
      </w:r>
      <w:r w:rsidR="000132A9" w:rsidRPr="000E043C">
        <w:rPr>
          <w:sz w:val="22"/>
          <w:szCs w:val="22"/>
          <w:lang w:val="en-GB"/>
        </w:rPr>
        <w:t>S</w:t>
      </w:r>
      <w:r w:rsidR="00434F90" w:rsidRPr="000E043C">
        <w:rPr>
          <w:sz w:val="22"/>
          <w:szCs w:val="22"/>
          <w:lang w:val="en-GB"/>
        </w:rPr>
        <w:t>. and European currencies</w:t>
      </w:r>
      <w:r w:rsidR="000132A9" w:rsidRPr="000E043C">
        <w:rPr>
          <w:sz w:val="22"/>
          <w:szCs w:val="22"/>
          <w:lang w:val="en-GB"/>
        </w:rPr>
        <w:t xml:space="preserve"> before June </w:t>
      </w:r>
      <w:r w:rsidR="00434F90" w:rsidRPr="000E043C">
        <w:rPr>
          <w:sz w:val="22"/>
          <w:szCs w:val="22"/>
          <w:lang w:val="en-GB"/>
        </w:rPr>
        <w:t xml:space="preserve">23 </w:t>
      </w:r>
      <w:r w:rsidR="000132A9" w:rsidRPr="000E043C">
        <w:rPr>
          <w:sz w:val="22"/>
          <w:szCs w:val="22"/>
          <w:lang w:val="en-GB"/>
        </w:rPr>
        <w:t xml:space="preserve">in order to cover </w:t>
      </w:r>
      <w:r w:rsidRPr="000E043C">
        <w:rPr>
          <w:sz w:val="22"/>
          <w:szCs w:val="22"/>
          <w:lang w:val="en-GB"/>
        </w:rPr>
        <w:t xml:space="preserve">ongoing </w:t>
      </w:r>
      <w:r w:rsidR="000132A9" w:rsidRPr="000E043C">
        <w:rPr>
          <w:sz w:val="22"/>
          <w:szCs w:val="22"/>
          <w:lang w:val="en-GB"/>
        </w:rPr>
        <w:t>operating expenses in those currencies.</w:t>
      </w:r>
    </w:p>
    <w:p w14:paraId="27A81D8B" w14:textId="77777777" w:rsidR="00FD24FB" w:rsidRPr="000E043C" w:rsidRDefault="00FD24FB" w:rsidP="003A55E2">
      <w:pPr>
        <w:pStyle w:val="BodyTextMain"/>
        <w:rPr>
          <w:lang w:val="en-GB"/>
        </w:rPr>
      </w:pPr>
    </w:p>
    <w:p w14:paraId="219E8FB3" w14:textId="77777777" w:rsidR="002A2BE8" w:rsidRDefault="002A2BE8" w:rsidP="005A128F">
      <w:pPr>
        <w:jc w:val="both"/>
        <w:rPr>
          <w:rFonts w:ascii="Arial" w:hAnsi="Arial"/>
          <w:b/>
          <w:caps/>
          <w:lang w:val="en-GB"/>
        </w:rPr>
      </w:pPr>
    </w:p>
    <w:p w14:paraId="0B7DD84A" w14:textId="27B4EF1E" w:rsidR="005A128F" w:rsidRPr="000E043C" w:rsidRDefault="005A128F" w:rsidP="004F73C7">
      <w:pPr>
        <w:jc w:val="both"/>
        <w:outlineLvl w:val="0"/>
        <w:rPr>
          <w:rFonts w:ascii="Arial" w:hAnsi="Arial"/>
          <w:b/>
          <w:caps/>
          <w:lang w:val="en-GB"/>
        </w:rPr>
      </w:pPr>
      <w:r w:rsidRPr="000E043C">
        <w:rPr>
          <w:rFonts w:ascii="Arial" w:hAnsi="Arial"/>
          <w:b/>
          <w:caps/>
          <w:lang w:val="en-GB"/>
        </w:rPr>
        <w:t>STATUS AND DECISION POINT</w:t>
      </w:r>
    </w:p>
    <w:p w14:paraId="531B0D87" w14:textId="77777777" w:rsidR="00631919" w:rsidRPr="000E043C" w:rsidRDefault="00631919" w:rsidP="00631919">
      <w:pPr>
        <w:spacing w:line="276" w:lineRule="auto"/>
        <w:rPr>
          <w:rFonts w:eastAsia="Calibri"/>
          <w:sz w:val="22"/>
          <w:szCs w:val="22"/>
          <w:lang w:val="en-GB"/>
        </w:rPr>
      </w:pPr>
    </w:p>
    <w:p w14:paraId="4427A65B" w14:textId="4AFBD387" w:rsidR="000A0937" w:rsidRPr="000E043C" w:rsidRDefault="00B619E6" w:rsidP="000A0937">
      <w:pPr>
        <w:jc w:val="both"/>
        <w:rPr>
          <w:sz w:val="22"/>
          <w:szCs w:val="22"/>
          <w:lang w:val="en-GB"/>
        </w:rPr>
      </w:pPr>
      <w:r w:rsidRPr="000E043C">
        <w:rPr>
          <w:rFonts w:eastAsia="Calibri"/>
          <w:sz w:val="22"/>
          <w:szCs w:val="22"/>
          <w:lang w:val="en-GB"/>
        </w:rPr>
        <w:t>Bruno was facing challenges in multiple areas. There had been overall losses in 2014 and 2015</w:t>
      </w:r>
      <w:r w:rsidR="001F627A">
        <w:rPr>
          <w:rFonts w:eastAsia="Calibri"/>
          <w:sz w:val="22"/>
          <w:szCs w:val="22"/>
          <w:lang w:val="en-GB"/>
        </w:rPr>
        <w:t>,</w:t>
      </w:r>
      <w:r w:rsidRPr="000E043C">
        <w:rPr>
          <w:rFonts w:eastAsia="Calibri"/>
          <w:sz w:val="22"/>
          <w:szCs w:val="22"/>
          <w:lang w:val="en-GB"/>
        </w:rPr>
        <w:t xml:space="preserve"> and f</w:t>
      </w:r>
      <w:r w:rsidRPr="000E043C">
        <w:rPr>
          <w:sz w:val="22"/>
          <w:szCs w:val="22"/>
          <w:lang w:val="en-GB"/>
        </w:rPr>
        <w:t>lat or even</w:t>
      </w:r>
      <w:r w:rsidR="00F05AA1" w:rsidRPr="000E043C">
        <w:rPr>
          <w:sz w:val="22"/>
          <w:szCs w:val="22"/>
          <w:lang w:val="en-GB"/>
        </w:rPr>
        <w:t xml:space="preserve"> declini</w:t>
      </w:r>
      <w:r w:rsidRPr="000E043C">
        <w:rPr>
          <w:sz w:val="22"/>
          <w:szCs w:val="22"/>
          <w:lang w:val="en-GB"/>
        </w:rPr>
        <w:t xml:space="preserve">ng revenue in traditional lines of business. Some good </w:t>
      </w:r>
      <w:r w:rsidR="0021328E" w:rsidRPr="000E043C">
        <w:rPr>
          <w:sz w:val="22"/>
          <w:szCs w:val="22"/>
          <w:lang w:val="en-GB"/>
        </w:rPr>
        <w:t>news</w:t>
      </w:r>
      <w:r w:rsidRPr="000E043C">
        <w:rPr>
          <w:sz w:val="22"/>
          <w:szCs w:val="22"/>
          <w:lang w:val="en-GB"/>
        </w:rPr>
        <w:t xml:space="preserve"> had come from </w:t>
      </w:r>
      <w:r w:rsidR="0021328E" w:rsidRPr="000E043C">
        <w:rPr>
          <w:sz w:val="22"/>
          <w:szCs w:val="22"/>
          <w:lang w:val="en-GB"/>
        </w:rPr>
        <w:t xml:space="preserve">the </w:t>
      </w:r>
      <w:r w:rsidRPr="000E043C">
        <w:rPr>
          <w:sz w:val="22"/>
          <w:szCs w:val="22"/>
          <w:lang w:val="en-GB"/>
        </w:rPr>
        <w:t>g</w:t>
      </w:r>
      <w:r w:rsidR="00F05AA1" w:rsidRPr="000E043C">
        <w:rPr>
          <w:sz w:val="22"/>
          <w:szCs w:val="22"/>
          <w:lang w:val="en-GB"/>
        </w:rPr>
        <w:t>rowing re</w:t>
      </w:r>
      <w:r w:rsidRPr="000E043C">
        <w:rPr>
          <w:sz w:val="22"/>
          <w:szCs w:val="22"/>
          <w:lang w:val="en-GB"/>
        </w:rPr>
        <w:t xml:space="preserve">venue in digital and e-commerce and </w:t>
      </w:r>
      <w:r w:rsidR="00631919" w:rsidRPr="000E043C">
        <w:rPr>
          <w:sz w:val="22"/>
          <w:szCs w:val="22"/>
          <w:lang w:val="en-GB"/>
        </w:rPr>
        <w:t xml:space="preserve">from </w:t>
      </w:r>
      <w:r w:rsidR="00434F90" w:rsidRPr="000E043C">
        <w:rPr>
          <w:sz w:val="22"/>
          <w:szCs w:val="22"/>
          <w:lang w:val="en-GB"/>
        </w:rPr>
        <w:t xml:space="preserve">Time Out Market, </w:t>
      </w:r>
      <w:r w:rsidRPr="000E043C">
        <w:rPr>
          <w:sz w:val="22"/>
          <w:szCs w:val="22"/>
          <w:lang w:val="en-GB"/>
        </w:rPr>
        <w:t>the f</w:t>
      </w:r>
      <w:r w:rsidR="00F05AA1" w:rsidRPr="000E043C">
        <w:rPr>
          <w:sz w:val="22"/>
          <w:szCs w:val="22"/>
          <w:lang w:val="en-GB"/>
        </w:rPr>
        <w:t xml:space="preserve">astest growth </w:t>
      </w:r>
      <w:r w:rsidR="00631919" w:rsidRPr="000E043C">
        <w:rPr>
          <w:sz w:val="22"/>
          <w:szCs w:val="22"/>
          <w:lang w:val="en-GB"/>
        </w:rPr>
        <w:t>area in t</w:t>
      </w:r>
      <w:r w:rsidRPr="000E043C">
        <w:rPr>
          <w:sz w:val="22"/>
          <w:szCs w:val="22"/>
          <w:lang w:val="en-GB"/>
        </w:rPr>
        <w:t xml:space="preserve">he </w:t>
      </w:r>
      <w:r w:rsidR="00631919" w:rsidRPr="000E043C">
        <w:rPr>
          <w:sz w:val="22"/>
          <w:szCs w:val="22"/>
          <w:lang w:val="en-GB"/>
        </w:rPr>
        <w:t>non-digital and non-trad</w:t>
      </w:r>
      <w:r w:rsidR="00430A95" w:rsidRPr="000E043C">
        <w:rPr>
          <w:sz w:val="22"/>
          <w:szCs w:val="22"/>
          <w:lang w:val="en-GB"/>
        </w:rPr>
        <w:t xml:space="preserve">itional area </w:t>
      </w:r>
      <w:r w:rsidR="00434F90" w:rsidRPr="000E043C">
        <w:rPr>
          <w:sz w:val="22"/>
          <w:szCs w:val="22"/>
          <w:lang w:val="en-GB"/>
        </w:rPr>
        <w:t>of the company</w:t>
      </w:r>
      <w:r w:rsidR="00631919" w:rsidRPr="000E043C">
        <w:rPr>
          <w:sz w:val="22"/>
          <w:szCs w:val="22"/>
          <w:lang w:val="en-GB"/>
        </w:rPr>
        <w:t xml:space="preserve">. </w:t>
      </w:r>
      <w:r w:rsidR="000A0937" w:rsidRPr="000E043C">
        <w:rPr>
          <w:sz w:val="22"/>
          <w:szCs w:val="22"/>
          <w:lang w:val="en-GB"/>
        </w:rPr>
        <w:t xml:space="preserve">Indeed, by the middle of 2016, Bruno’s work appeared to be </w:t>
      </w:r>
      <w:r w:rsidR="00434F90" w:rsidRPr="000E043C">
        <w:rPr>
          <w:sz w:val="22"/>
          <w:szCs w:val="22"/>
          <w:lang w:val="en-GB"/>
        </w:rPr>
        <w:t xml:space="preserve">having a positive effect on </w:t>
      </w:r>
      <w:r w:rsidR="000A0937" w:rsidRPr="000E043C">
        <w:rPr>
          <w:sz w:val="22"/>
          <w:szCs w:val="22"/>
          <w:lang w:val="en-GB"/>
        </w:rPr>
        <w:t>the company’s bottom line. Figures for the first half of 2016</w:t>
      </w:r>
      <w:r w:rsidR="001F627A" w:rsidRPr="001F627A">
        <w:rPr>
          <w:sz w:val="22"/>
          <w:szCs w:val="22"/>
          <w:lang w:val="en-GB"/>
        </w:rPr>
        <w:t xml:space="preserve"> </w:t>
      </w:r>
      <w:r w:rsidR="001F627A" w:rsidRPr="000E043C">
        <w:rPr>
          <w:sz w:val="22"/>
          <w:szCs w:val="22"/>
          <w:lang w:val="en-GB"/>
        </w:rPr>
        <w:t>were £16.6 million in revenue with a loss (adjusted EBITDA) of £4.8 million.</w:t>
      </w:r>
      <w:r w:rsidR="000A0937" w:rsidRPr="000E043C">
        <w:rPr>
          <w:rStyle w:val="FootnoteReference"/>
          <w:sz w:val="22"/>
          <w:szCs w:val="22"/>
          <w:lang w:val="en-GB"/>
        </w:rPr>
        <w:footnoteReference w:id="20"/>
      </w:r>
      <w:r w:rsidR="000A0937" w:rsidRPr="000E043C">
        <w:rPr>
          <w:sz w:val="22"/>
          <w:szCs w:val="22"/>
          <w:lang w:val="en-GB"/>
        </w:rPr>
        <w:t xml:space="preserve"> This was encouraging news for the company: for </w:t>
      </w:r>
      <w:r w:rsidR="001F627A">
        <w:rPr>
          <w:sz w:val="22"/>
          <w:szCs w:val="22"/>
          <w:lang w:val="en-GB"/>
        </w:rPr>
        <w:t xml:space="preserve">the </w:t>
      </w:r>
      <w:r w:rsidR="000A0937" w:rsidRPr="000E043C">
        <w:rPr>
          <w:sz w:val="22"/>
          <w:szCs w:val="22"/>
          <w:lang w:val="en-GB"/>
        </w:rPr>
        <w:t>first half of 2016, pro</w:t>
      </w:r>
      <w:r w:rsidR="00434F90" w:rsidRPr="000E043C">
        <w:rPr>
          <w:sz w:val="22"/>
          <w:szCs w:val="22"/>
          <w:lang w:val="en-GB"/>
        </w:rPr>
        <w:t xml:space="preserve"> </w:t>
      </w:r>
      <w:r w:rsidR="000A0937" w:rsidRPr="000E043C">
        <w:rPr>
          <w:sz w:val="22"/>
          <w:szCs w:val="22"/>
          <w:lang w:val="en-GB"/>
        </w:rPr>
        <w:t>forma revenue was up 16</w:t>
      </w:r>
      <w:r w:rsidR="008151CF" w:rsidRPr="000E043C">
        <w:rPr>
          <w:sz w:val="22"/>
          <w:szCs w:val="22"/>
          <w:lang w:val="en-GB"/>
        </w:rPr>
        <w:t xml:space="preserve"> per cent</w:t>
      </w:r>
      <w:r w:rsidR="000A0937" w:rsidRPr="000E043C">
        <w:rPr>
          <w:sz w:val="22"/>
          <w:szCs w:val="22"/>
          <w:lang w:val="en-GB"/>
        </w:rPr>
        <w:t>, and loss</w:t>
      </w:r>
      <w:r w:rsidR="00434F90" w:rsidRPr="000E043C">
        <w:rPr>
          <w:sz w:val="22"/>
          <w:szCs w:val="22"/>
          <w:lang w:val="en-GB"/>
        </w:rPr>
        <w:t>es</w:t>
      </w:r>
      <w:r w:rsidR="000A0937" w:rsidRPr="000E043C">
        <w:rPr>
          <w:sz w:val="22"/>
          <w:szCs w:val="22"/>
          <w:lang w:val="en-GB"/>
        </w:rPr>
        <w:t xml:space="preserve"> improved by £0.8</w:t>
      </w:r>
      <w:r w:rsidR="008151CF" w:rsidRPr="000E043C">
        <w:rPr>
          <w:sz w:val="22"/>
          <w:szCs w:val="22"/>
          <w:lang w:val="en-GB"/>
        </w:rPr>
        <w:t xml:space="preserve"> million</w:t>
      </w:r>
      <w:r w:rsidR="000A0937" w:rsidRPr="000E043C">
        <w:rPr>
          <w:sz w:val="22"/>
          <w:szCs w:val="22"/>
          <w:lang w:val="en-GB"/>
        </w:rPr>
        <w:t>.</w:t>
      </w:r>
    </w:p>
    <w:p w14:paraId="65E953AC" w14:textId="77777777" w:rsidR="000A0937" w:rsidRPr="000E043C" w:rsidRDefault="000A0937" w:rsidP="000A0937">
      <w:pPr>
        <w:jc w:val="both"/>
        <w:rPr>
          <w:sz w:val="22"/>
          <w:szCs w:val="22"/>
          <w:lang w:val="en-GB"/>
        </w:rPr>
      </w:pPr>
    </w:p>
    <w:p w14:paraId="4547C022" w14:textId="3CD54E52" w:rsidR="00F05AA1" w:rsidRPr="00272F79" w:rsidRDefault="001F627A" w:rsidP="00A90AB5">
      <w:pPr>
        <w:jc w:val="both"/>
        <w:rPr>
          <w:spacing w:val="-2"/>
          <w:kern w:val="22"/>
          <w:sz w:val="22"/>
          <w:szCs w:val="22"/>
          <w:lang w:val="en-GB"/>
        </w:rPr>
      </w:pPr>
      <w:r w:rsidRPr="00272F79">
        <w:rPr>
          <w:spacing w:val="-2"/>
          <w:kern w:val="22"/>
          <w:sz w:val="22"/>
          <w:szCs w:val="22"/>
          <w:lang w:val="en-GB"/>
        </w:rPr>
        <w:t xml:space="preserve">Yet </w:t>
      </w:r>
      <w:r w:rsidR="0021328E" w:rsidRPr="00272F79">
        <w:rPr>
          <w:spacing w:val="-2"/>
          <w:kern w:val="22"/>
          <w:sz w:val="22"/>
          <w:szCs w:val="22"/>
          <w:lang w:val="en-GB"/>
        </w:rPr>
        <w:t>Bruno</w:t>
      </w:r>
      <w:r w:rsidR="00A90AB5" w:rsidRPr="00272F79">
        <w:rPr>
          <w:spacing w:val="-2"/>
          <w:kern w:val="22"/>
          <w:sz w:val="22"/>
          <w:szCs w:val="22"/>
          <w:lang w:val="en-GB"/>
        </w:rPr>
        <w:t xml:space="preserve"> was mindful of potential haza</w:t>
      </w:r>
      <w:r w:rsidR="00F2560C" w:rsidRPr="00272F79">
        <w:rPr>
          <w:spacing w:val="-2"/>
          <w:kern w:val="22"/>
          <w:sz w:val="22"/>
          <w:szCs w:val="22"/>
          <w:lang w:val="en-GB"/>
        </w:rPr>
        <w:t>rds. While he had £59</w:t>
      </w:r>
      <w:r w:rsidR="008151CF" w:rsidRPr="00272F79">
        <w:rPr>
          <w:spacing w:val="-2"/>
          <w:kern w:val="22"/>
          <w:sz w:val="22"/>
          <w:szCs w:val="22"/>
          <w:lang w:val="en-GB"/>
        </w:rPr>
        <w:t xml:space="preserve"> million</w:t>
      </w:r>
      <w:r w:rsidR="00A90AB5" w:rsidRPr="00272F79">
        <w:rPr>
          <w:spacing w:val="-2"/>
          <w:kern w:val="22"/>
          <w:sz w:val="22"/>
          <w:szCs w:val="22"/>
          <w:lang w:val="en-GB"/>
        </w:rPr>
        <w:t xml:space="preserve"> to invest, he was aware of the risks of rushing into overseas investment</w:t>
      </w:r>
      <w:r w:rsidRPr="00272F79">
        <w:rPr>
          <w:spacing w:val="-2"/>
          <w:kern w:val="22"/>
          <w:sz w:val="22"/>
          <w:szCs w:val="22"/>
          <w:lang w:val="en-GB"/>
        </w:rPr>
        <w:t>.</w:t>
      </w:r>
      <w:r w:rsidR="00A90AB5" w:rsidRPr="00272F79">
        <w:rPr>
          <w:spacing w:val="-2"/>
          <w:kern w:val="22"/>
          <w:sz w:val="22"/>
          <w:szCs w:val="22"/>
          <w:lang w:val="en-GB"/>
        </w:rPr>
        <w:t xml:space="preserve"> “I want to spend it very carefully</w:t>
      </w:r>
      <w:r w:rsidR="00434F90" w:rsidRPr="00272F79">
        <w:rPr>
          <w:spacing w:val="-2"/>
          <w:kern w:val="22"/>
          <w:sz w:val="22"/>
          <w:szCs w:val="22"/>
          <w:lang w:val="en-GB"/>
        </w:rPr>
        <w:t>,</w:t>
      </w:r>
      <w:r w:rsidR="00A90AB5" w:rsidRPr="00272F79">
        <w:rPr>
          <w:spacing w:val="-2"/>
          <w:kern w:val="22"/>
          <w:sz w:val="22"/>
          <w:szCs w:val="22"/>
          <w:lang w:val="en-GB"/>
        </w:rPr>
        <w:t>” he commented</w:t>
      </w:r>
      <w:r w:rsidR="006A0EF6" w:rsidRPr="00272F79">
        <w:rPr>
          <w:spacing w:val="-2"/>
          <w:kern w:val="22"/>
          <w:sz w:val="22"/>
          <w:szCs w:val="22"/>
          <w:lang w:val="en-GB"/>
        </w:rPr>
        <w:t>. “</w:t>
      </w:r>
      <w:r w:rsidR="00A90AB5" w:rsidRPr="00272F79">
        <w:rPr>
          <w:spacing w:val="-2"/>
          <w:kern w:val="22"/>
          <w:sz w:val="22"/>
          <w:szCs w:val="22"/>
          <w:lang w:val="en-GB"/>
        </w:rPr>
        <w:t>Even if you gave me £200</w:t>
      </w:r>
      <w:r w:rsidR="008151CF" w:rsidRPr="00272F79">
        <w:rPr>
          <w:spacing w:val="-2"/>
          <w:kern w:val="22"/>
          <w:sz w:val="22"/>
          <w:szCs w:val="22"/>
          <w:lang w:val="en-GB"/>
        </w:rPr>
        <w:t xml:space="preserve"> million</w:t>
      </w:r>
      <w:r w:rsidR="00A90AB5" w:rsidRPr="00272F79">
        <w:rPr>
          <w:spacing w:val="-2"/>
          <w:kern w:val="22"/>
          <w:sz w:val="22"/>
          <w:szCs w:val="22"/>
          <w:lang w:val="en-GB"/>
        </w:rPr>
        <w:t xml:space="preserve"> right now and sa</w:t>
      </w:r>
      <w:r w:rsidR="0021328E" w:rsidRPr="00272F79">
        <w:rPr>
          <w:spacing w:val="-2"/>
          <w:kern w:val="22"/>
          <w:sz w:val="22"/>
          <w:szCs w:val="22"/>
          <w:lang w:val="en-GB"/>
        </w:rPr>
        <w:t>id</w:t>
      </w:r>
      <w:r w:rsidR="00434F90" w:rsidRPr="00272F79">
        <w:rPr>
          <w:spacing w:val="-2"/>
          <w:kern w:val="22"/>
          <w:sz w:val="22"/>
          <w:szCs w:val="22"/>
          <w:lang w:val="en-GB"/>
        </w:rPr>
        <w:t>,</w:t>
      </w:r>
      <w:r w:rsidR="0021328E" w:rsidRPr="00272F79">
        <w:rPr>
          <w:spacing w:val="-2"/>
          <w:kern w:val="22"/>
          <w:sz w:val="22"/>
          <w:szCs w:val="22"/>
          <w:lang w:val="en-GB"/>
        </w:rPr>
        <w:t xml:space="preserve"> </w:t>
      </w:r>
      <w:r w:rsidR="006A0EF6" w:rsidRPr="00272F79">
        <w:rPr>
          <w:spacing w:val="-2"/>
          <w:kern w:val="22"/>
          <w:sz w:val="22"/>
          <w:szCs w:val="22"/>
          <w:lang w:val="en-GB"/>
        </w:rPr>
        <w:t>‘</w:t>
      </w:r>
      <w:r w:rsidR="00434F90" w:rsidRPr="00272F79">
        <w:rPr>
          <w:spacing w:val="-2"/>
          <w:kern w:val="22"/>
          <w:sz w:val="22"/>
          <w:szCs w:val="22"/>
          <w:lang w:val="en-GB"/>
        </w:rPr>
        <w:t xml:space="preserve">Go </w:t>
      </w:r>
      <w:r w:rsidR="0021328E" w:rsidRPr="00272F79">
        <w:rPr>
          <w:spacing w:val="-2"/>
          <w:kern w:val="22"/>
          <w:sz w:val="22"/>
          <w:szCs w:val="22"/>
          <w:lang w:val="en-GB"/>
        </w:rPr>
        <w:t>an</w:t>
      </w:r>
      <w:r w:rsidR="00434F90" w:rsidRPr="00272F79">
        <w:rPr>
          <w:spacing w:val="-2"/>
          <w:kern w:val="22"/>
          <w:sz w:val="22"/>
          <w:szCs w:val="22"/>
          <w:lang w:val="en-GB"/>
        </w:rPr>
        <w:t>d</w:t>
      </w:r>
      <w:r w:rsidR="0021328E" w:rsidRPr="00272F79">
        <w:rPr>
          <w:spacing w:val="-2"/>
          <w:kern w:val="22"/>
          <w:sz w:val="22"/>
          <w:szCs w:val="22"/>
          <w:lang w:val="en-GB"/>
        </w:rPr>
        <w:t xml:space="preserve"> open 20 new Time Out M</w:t>
      </w:r>
      <w:r w:rsidR="00A90AB5" w:rsidRPr="00272F79">
        <w:rPr>
          <w:spacing w:val="-2"/>
          <w:kern w:val="22"/>
          <w:sz w:val="22"/>
          <w:szCs w:val="22"/>
          <w:lang w:val="en-GB"/>
        </w:rPr>
        <w:t>arkets</w:t>
      </w:r>
      <w:r w:rsidR="00434F90" w:rsidRPr="00272F79">
        <w:rPr>
          <w:spacing w:val="-2"/>
          <w:kern w:val="22"/>
          <w:sz w:val="22"/>
          <w:szCs w:val="22"/>
          <w:lang w:val="en-GB"/>
        </w:rPr>
        <w:t>,</w:t>
      </w:r>
      <w:r w:rsidR="008A333C">
        <w:rPr>
          <w:spacing w:val="-2"/>
          <w:kern w:val="22"/>
          <w:sz w:val="22"/>
          <w:szCs w:val="22"/>
          <w:lang w:val="en-GB"/>
        </w:rPr>
        <w:t>’</w:t>
      </w:r>
      <w:bookmarkStart w:id="0" w:name="_GoBack"/>
      <w:bookmarkEnd w:id="0"/>
      <w:r w:rsidR="00A90AB5" w:rsidRPr="00272F79">
        <w:rPr>
          <w:spacing w:val="-2"/>
          <w:kern w:val="22"/>
          <w:sz w:val="22"/>
          <w:szCs w:val="22"/>
          <w:lang w:val="en-GB"/>
        </w:rPr>
        <w:t xml:space="preserve"> I wouldn’t</w:t>
      </w:r>
      <w:r w:rsidR="006C7594" w:rsidRPr="00272F79">
        <w:rPr>
          <w:spacing w:val="-2"/>
          <w:kern w:val="22"/>
          <w:sz w:val="22"/>
          <w:szCs w:val="22"/>
          <w:lang w:val="en-GB"/>
        </w:rPr>
        <w:t xml:space="preserve"> because of the amount of management resources and curation needed to open one market, let alone 20. We will eventually open many, but not in one go</w:t>
      </w:r>
      <w:r w:rsidR="00434F90" w:rsidRPr="00272F79">
        <w:rPr>
          <w:spacing w:val="-2"/>
          <w:kern w:val="22"/>
          <w:sz w:val="22"/>
          <w:szCs w:val="22"/>
          <w:lang w:val="en-GB"/>
        </w:rPr>
        <w:t>. I</w:t>
      </w:r>
      <w:r w:rsidR="006C7594" w:rsidRPr="00272F79">
        <w:rPr>
          <w:spacing w:val="-2"/>
          <w:kern w:val="22"/>
          <w:sz w:val="22"/>
          <w:szCs w:val="22"/>
          <w:lang w:val="en-GB"/>
        </w:rPr>
        <w:t>t takes time and expertise, not just money</w:t>
      </w:r>
      <w:r w:rsidR="00434F90" w:rsidRPr="00272F79">
        <w:rPr>
          <w:spacing w:val="-2"/>
          <w:kern w:val="22"/>
          <w:sz w:val="22"/>
          <w:szCs w:val="22"/>
          <w:lang w:val="en-GB"/>
        </w:rPr>
        <w:t>.</w:t>
      </w:r>
      <w:r w:rsidR="006A0EF6" w:rsidRPr="00272F79">
        <w:rPr>
          <w:spacing w:val="-2"/>
          <w:kern w:val="22"/>
          <w:sz w:val="22"/>
          <w:szCs w:val="22"/>
          <w:lang w:val="en-GB"/>
        </w:rPr>
        <w:t>”</w:t>
      </w:r>
      <w:r w:rsidR="00364390" w:rsidRPr="00272F79">
        <w:rPr>
          <w:spacing w:val="-2"/>
          <w:kern w:val="22"/>
          <w:sz w:val="22"/>
          <w:szCs w:val="22"/>
          <w:lang w:val="en-GB"/>
        </w:rPr>
        <w:t xml:space="preserve"> </w:t>
      </w:r>
      <w:r w:rsidR="00631919" w:rsidRPr="00272F79">
        <w:rPr>
          <w:spacing w:val="-2"/>
          <w:kern w:val="22"/>
          <w:sz w:val="22"/>
          <w:szCs w:val="22"/>
          <w:lang w:val="en-GB"/>
        </w:rPr>
        <w:t>Nevertheless, competition</w:t>
      </w:r>
      <w:r w:rsidR="00B921E9" w:rsidRPr="00272F79">
        <w:rPr>
          <w:spacing w:val="-2"/>
          <w:kern w:val="22"/>
          <w:sz w:val="22"/>
          <w:szCs w:val="22"/>
          <w:lang w:val="en-GB"/>
        </w:rPr>
        <w:t xml:space="preserve"> remained fierce</w:t>
      </w:r>
      <w:r w:rsidR="00434F90" w:rsidRPr="00272F79">
        <w:rPr>
          <w:spacing w:val="-2"/>
          <w:kern w:val="22"/>
          <w:sz w:val="22"/>
          <w:szCs w:val="22"/>
          <w:lang w:val="en-GB"/>
        </w:rPr>
        <w:t>,</w:t>
      </w:r>
      <w:r w:rsidR="00B921E9" w:rsidRPr="00272F79">
        <w:rPr>
          <w:spacing w:val="-2"/>
          <w:kern w:val="22"/>
          <w:sz w:val="22"/>
          <w:szCs w:val="22"/>
          <w:lang w:val="en-GB"/>
        </w:rPr>
        <w:t xml:space="preserve"> and the effect</w:t>
      </w:r>
      <w:r w:rsidR="00631919" w:rsidRPr="00272F79">
        <w:rPr>
          <w:spacing w:val="-2"/>
          <w:kern w:val="22"/>
          <w:sz w:val="22"/>
          <w:szCs w:val="22"/>
          <w:lang w:val="en-GB"/>
        </w:rPr>
        <w:t xml:space="preserve"> of Brexit on the attractiveness of foreign investment opportunities was unclear.</w:t>
      </w:r>
      <w:r w:rsidR="00B921E9" w:rsidRPr="00272F79">
        <w:rPr>
          <w:spacing w:val="-2"/>
          <w:kern w:val="22"/>
          <w:sz w:val="22"/>
          <w:szCs w:val="22"/>
          <w:lang w:val="en-GB"/>
        </w:rPr>
        <w:t xml:space="preserve"> </w:t>
      </w:r>
    </w:p>
    <w:p w14:paraId="6B9B69F3" w14:textId="77777777" w:rsidR="00434F90" w:rsidRPr="000E043C" w:rsidRDefault="00434F90" w:rsidP="00A90AB5">
      <w:pPr>
        <w:jc w:val="both"/>
        <w:rPr>
          <w:sz w:val="22"/>
          <w:szCs w:val="22"/>
          <w:lang w:val="en-GB"/>
        </w:rPr>
      </w:pPr>
    </w:p>
    <w:p w14:paraId="1FC04A65" w14:textId="77777777" w:rsidR="00434F90" w:rsidRPr="000E043C" w:rsidRDefault="00434F90" w:rsidP="003A55E2">
      <w:pPr>
        <w:pStyle w:val="Casehead2"/>
        <w:rPr>
          <w:lang w:val="en-GB"/>
        </w:rPr>
      </w:pPr>
    </w:p>
    <w:p w14:paraId="59E3E2E3" w14:textId="212C5B3B" w:rsidR="00F05AA1" w:rsidRPr="000E043C" w:rsidRDefault="00B921E9" w:rsidP="004F73C7">
      <w:pPr>
        <w:pStyle w:val="Casehead2"/>
        <w:outlineLvl w:val="0"/>
        <w:rPr>
          <w:lang w:val="en-GB"/>
        </w:rPr>
      </w:pPr>
      <w:r w:rsidRPr="000E043C">
        <w:rPr>
          <w:lang w:val="en-GB"/>
        </w:rPr>
        <w:t xml:space="preserve">Returning to </w:t>
      </w:r>
      <w:r w:rsidR="00434F90" w:rsidRPr="000E043C">
        <w:rPr>
          <w:lang w:val="en-GB"/>
        </w:rPr>
        <w:t>Profitability</w:t>
      </w:r>
    </w:p>
    <w:p w14:paraId="03D16750" w14:textId="77777777" w:rsidR="00A90AB5" w:rsidRPr="000E043C" w:rsidRDefault="00A90AB5" w:rsidP="00A90AB5">
      <w:pPr>
        <w:jc w:val="both"/>
        <w:rPr>
          <w:sz w:val="22"/>
          <w:szCs w:val="22"/>
          <w:lang w:val="en-GB"/>
        </w:rPr>
      </w:pPr>
    </w:p>
    <w:p w14:paraId="16840292" w14:textId="6B8420DC" w:rsidR="00F05AA1" w:rsidRPr="0028329A" w:rsidRDefault="0021328E" w:rsidP="00A90AB5">
      <w:pPr>
        <w:jc w:val="both"/>
        <w:rPr>
          <w:spacing w:val="-2"/>
          <w:kern w:val="22"/>
          <w:sz w:val="22"/>
          <w:szCs w:val="22"/>
          <w:lang w:val="en-GB"/>
        </w:rPr>
      </w:pPr>
      <w:r w:rsidRPr="0028329A">
        <w:rPr>
          <w:spacing w:val="-2"/>
          <w:kern w:val="22"/>
          <w:sz w:val="22"/>
          <w:szCs w:val="22"/>
          <w:lang w:val="en-GB"/>
        </w:rPr>
        <w:t>This was the biggest challenge. Bruno wa</w:t>
      </w:r>
      <w:r w:rsidR="00F34EE6" w:rsidRPr="0028329A">
        <w:rPr>
          <w:spacing w:val="-2"/>
          <w:kern w:val="22"/>
          <w:sz w:val="22"/>
          <w:szCs w:val="22"/>
          <w:lang w:val="en-GB"/>
        </w:rPr>
        <w:t xml:space="preserve">s under pressure to get </w:t>
      </w:r>
      <w:r w:rsidR="006D001C" w:rsidRPr="0028329A">
        <w:rPr>
          <w:spacing w:val="-2"/>
          <w:kern w:val="22"/>
          <w:sz w:val="22"/>
          <w:szCs w:val="22"/>
          <w:lang w:val="en-GB"/>
        </w:rPr>
        <w:t>Time Out</w:t>
      </w:r>
      <w:r w:rsidR="00F34EE6" w:rsidRPr="0028329A">
        <w:rPr>
          <w:spacing w:val="-2"/>
          <w:kern w:val="22"/>
          <w:sz w:val="22"/>
          <w:szCs w:val="22"/>
          <w:lang w:val="en-GB"/>
        </w:rPr>
        <w:t xml:space="preserve"> back to </w:t>
      </w:r>
      <w:r w:rsidR="001B0CDF" w:rsidRPr="0028329A">
        <w:rPr>
          <w:spacing w:val="-2"/>
          <w:kern w:val="22"/>
          <w:sz w:val="22"/>
          <w:szCs w:val="22"/>
          <w:lang w:val="en-GB"/>
        </w:rPr>
        <w:t xml:space="preserve">a position of sustainable </w:t>
      </w:r>
      <w:r w:rsidR="00F34EE6" w:rsidRPr="0028329A">
        <w:rPr>
          <w:spacing w:val="-2"/>
          <w:kern w:val="22"/>
          <w:sz w:val="22"/>
          <w:szCs w:val="22"/>
          <w:lang w:val="en-GB"/>
        </w:rPr>
        <w:t xml:space="preserve">profitability </w:t>
      </w:r>
      <w:r w:rsidRPr="0028329A">
        <w:rPr>
          <w:spacing w:val="-2"/>
          <w:kern w:val="22"/>
          <w:sz w:val="22"/>
          <w:szCs w:val="22"/>
          <w:lang w:val="en-GB"/>
        </w:rPr>
        <w:t>quickly</w:t>
      </w:r>
      <w:r w:rsidR="00F34EE6" w:rsidRPr="0028329A">
        <w:rPr>
          <w:spacing w:val="-2"/>
          <w:kern w:val="22"/>
          <w:sz w:val="22"/>
          <w:szCs w:val="22"/>
          <w:lang w:val="en-GB"/>
        </w:rPr>
        <w:t xml:space="preserve">. </w:t>
      </w:r>
      <w:r w:rsidR="00F05AA1" w:rsidRPr="0028329A">
        <w:rPr>
          <w:spacing w:val="-2"/>
          <w:kern w:val="22"/>
          <w:sz w:val="22"/>
          <w:szCs w:val="22"/>
          <w:lang w:val="en-GB"/>
        </w:rPr>
        <w:t xml:space="preserve">How should </w:t>
      </w:r>
      <w:r w:rsidR="00434F90" w:rsidRPr="0028329A">
        <w:rPr>
          <w:spacing w:val="-2"/>
          <w:kern w:val="22"/>
          <w:sz w:val="22"/>
          <w:szCs w:val="22"/>
          <w:lang w:val="en-GB"/>
        </w:rPr>
        <w:t xml:space="preserve">he </w:t>
      </w:r>
      <w:r w:rsidR="00F05AA1" w:rsidRPr="0028329A">
        <w:rPr>
          <w:spacing w:val="-2"/>
          <w:kern w:val="22"/>
          <w:sz w:val="22"/>
          <w:szCs w:val="22"/>
          <w:lang w:val="en-GB"/>
        </w:rPr>
        <w:t xml:space="preserve">lead the </w:t>
      </w:r>
      <w:r w:rsidRPr="0028329A">
        <w:rPr>
          <w:spacing w:val="-2"/>
          <w:kern w:val="22"/>
          <w:sz w:val="22"/>
          <w:szCs w:val="22"/>
          <w:lang w:val="en-GB"/>
        </w:rPr>
        <w:t>recently</w:t>
      </w:r>
      <w:r w:rsidR="00434F90" w:rsidRPr="0028329A">
        <w:rPr>
          <w:spacing w:val="-2"/>
          <w:kern w:val="22"/>
          <w:sz w:val="22"/>
          <w:szCs w:val="22"/>
          <w:lang w:val="en-GB"/>
        </w:rPr>
        <w:t xml:space="preserve"> </w:t>
      </w:r>
      <w:r w:rsidRPr="0028329A">
        <w:rPr>
          <w:spacing w:val="-2"/>
          <w:kern w:val="22"/>
          <w:sz w:val="22"/>
          <w:szCs w:val="22"/>
          <w:lang w:val="en-GB"/>
        </w:rPr>
        <w:t>listed</w:t>
      </w:r>
      <w:r w:rsidR="00F05AA1" w:rsidRPr="0028329A">
        <w:rPr>
          <w:spacing w:val="-2"/>
          <w:kern w:val="22"/>
          <w:sz w:val="22"/>
          <w:szCs w:val="22"/>
          <w:lang w:val="en-GB"/>
        </w:rPr>
        <w:t xml:space="preserve"> company back to profitability? How should he balance foreign direct investment</w:t>
      </w:r>
      <w:r w:rsidRPr="0028329A">
        <w:rPr>
          <w:spacing w:val="-2"/>
          <w:kern w:val="22"/>
          <w:sz w:val="22"/>
          <w:szCs w:val="22"/>
          <w:lang w:val="en-GB"/>
        </w:rPr>
        <w:t xml:space="preserve"> in physical Time Out M</w:t>
      </w:r>
      <w:r w:rsidR="00F05AA1" w:rsidRPr="0028329A">
        <w:rPr>
          <w:spacing w:val="-2"/>
          <w:kern w:val="22"/>
          <w:sz w:val="22"/>
          <w:szCs w:val="22"/>
          <w:lang w:val="en-GB"/>
        </w:rPr>
        <w:t xml:space="preserve">arkets around the world with investments in digital </w:t>
      </w:r>
      <w:r w:rsidR="00F05AA1" w:rsidRPr="0028329A">
        <w:rPr>
          <w:spacing w:val="-2"/>
          <w:kern w:val="22"/>
          <w:sz w:val="22"/>
          <w:szCs w:val="22"/>
          <w:lang w:val="en-GB"/>
        </w:rPr>
        <w:lastRenderedPageBreak/>
        <w:t xml:space="preserve">transformation and the company’s global online presence? </w:t>
      </w:r>
      <w:r w:rsidR="00434F90" w:rsidRPr="0028329A">
        <w:rPr>
          <w:spacing w:val="-2"/>
          <w:kern w:val="22"/>
          <w:sz w:val="22"/>
          <w:szCs w:val="22"/>
          <w:lang w:val="en-GB"/>
        </w:rPr>
        <w:t xml:space="preserve">Did </w:t>
      </w:r>
      <w:r w:rsidR="00F05AA1" w:rsidRPr="0028329A">
        <w:rPr>
          <w:spacing w:val="-2"/>
          <w:kern w:val="22"/>
          <w:sz w:val="22"/>
          <w:szCs w:val="22"/>
          <w:lang w:val="en-GB"/>
        </w:rPr>
        <w:t>the areas for investment indicated in the pre-</w:t>
      </w:r>
      <w:r w:rsidR="00A90AB5" w:rsidRPr="0028329A">
        <w:rPr>
          <w:spacing w:val="-2"/>
          <w:kern w:val="22"/>
          <w:sz w:val="22"/>
          <w:szCs w:val="22"/>
          <w:lang w:val="en-GB"/>
        </w:rPr>
        <w:t xml:space="preserve">Brexit </w:t>
      </w:r>
      <w:r w:rsidR="00F05AA1" w:rsidRPr="0028329A">
        <w:rPr>
          <w:spacing w:val="-2"/>
          <w:kern w:val="22"/>
          <w:sz w:val="22"/>
          <w:szCs w:val="22"/>
          <w:lang w:val="en-GB"/>
        </w:rPr>
        <w:t xml:space="preserve">IPO admission document </w:t>
      </w:r>
      <w:r w:rsidRPr="0028329A">
        <w:rPr>
          <w:spacing w:val="-2"/>
          <w:kern w:val="22"/>
          <w:sz w:val="22"/>
          <w:szCs w:val="22"/>
          <w:lang w:val="en-GB"/>
        </w:rPr>
        <w:t xml:space="preserve">(see Exhibit 2) </w:t>
      </w:r>
      <w:r w:rsidR="00F05AA1" w:rsidRPr="0028329A">
        <w:rPr>
          <w:spacing w:val="-2"/>
          <w:kern w:val="22"/>
          <w:sz w:val="22"/>
          <w:szCs w:val="22"/>
          <w:lang w:val="en-GB"/>
        </w:rPr>
        <w:t xml:space="preserve">make sense </w:t>
      </w:r>
      <w:r w:rsidR="006D001C" w:rsidRPr="0028329A">
        <w:rPr>
          <w:spacing w:val="-2"/>
          <w:kern w:val="22"/>
          <w:sz w:val="22"/>
          <w:szCs w:val="22"/>
          <w:lang w:val="en-GB"/>
        </w:rPr>
        <w:t>in light of</w:t>
      </w:r>
      <w:r w:rsidR="00F05AA1" w:rsidRPr="0028329A">
        <w:rPr>
          <w:spacing w:val="-2"/>
          <w:kern w:val="22"/>
          <w:sz w:val="22"/>
          <w:szCs w:val="22"/>
          <w:lang w:val="en-GB"/>
        </w:rPr>
        <w:t xml:space="preserve"> </w:t>
      </w:r>
      <w:r w:rsidR="008372C8" w:rsidRPr="0028329A">
        <w:rPr>
          <w:spacing w:val="-2"/>
          <w:kern w:val="22"/>
          <w:sz w:val="22"/>
          <w:szCs w:val="22"/>
          <w:lang w:val="en-GB"/>
        </w:rPr>
        <w:t xml:space="preserve">the </w:t>
      </w:r>
      <w:r w:rsidRPr="0028329A">
        <w:rPr>
          <w:spacing w:val="-2"/>
          <w:kern w:val="22"/>
          <w:sz w:val="22"/>
          <w:szCs w:val="22"/>
          <w:lang w:val="en-GB"/>
        </w:rPr>
        <w:t xml:space="preserve">post-Brexit </w:t>
      </w:r>
      <w:r w:rsidR="008372C8" w:rsidRPr="0028329A">
        <w:rPr>
          <w:spacing w:val="-2"/>
          <w:kern w:val="22"/>
          <w:sz w:val="22"/>
          <w:szCs w:val="22"/>
          <w:lang w:val="en-GB"/>
        </w:rPr>
        <w:t xml:space="preserve">impact on </w:t>
      </w:r>
      <w:r w:rsidR="00434F90" w:rsidRPr="0028329A">
        <w:rPr>
          <w:spacing w:val="-2"/>
          <w:kern w:val="22"/>
          <w:sz w:val="22"/>
          <w:szCs w:val="22"/>
          <w:lang w:val="en-GB"/>
        </w:rPr>
        <w:t>the pound</w:t>
      </w:r>
      <w:r w:rsidR="00F05AA1" w:rsidRPr="0028329A">
        <w:rPr>
          <w:spacing w:val="-2"/>
          <w:kern w:val="22"/>
          <w:sz w:val="22"/>
          <w:szCs w:val="22"/>
          <w:lang w:val="en-GB"/>
        </w:rPr>
        <w:t xml:space="preserve">? </w:t>
      </w:r>
    </w:p>
    <w:p w14:paraId="21926A42" w14:textId="77777777" w:rsidR="00D54414" w:rsidRPr="000E043C" w:rsidRDefault="00D54414" w:rsidP="00A90AB5">
      <w:pPr>
        <w:jc w:val="both"/>
        <w:rPr>
          <w:sz w:val="22"/>
          <w:szCs w:val="22"/>
          <w:lang w:val="en-GB"/>
        </w:rPr>
      </w:pPr>
    </w:p>
    <w:p w14:paraId="79A3E620" w14:textId="77777777" w:rsidR="00434F90" w:rsidRPr="000E043C" w:rsidRDefault="00434F90" w:rsidP="003A55E2">
      <w:pPr>
        <w:pStyle w:val="Casehead2"/>
        <w:rPr>
          <w:lang w:val="en-GB"/>
        </w:rPr>
      </w:pPr>
    </w:p>
    <w:p w14:paraId="6163684A" w14:textId="1E4CF3E2" w:rsidR="00F05AA1" w:rsidRPr="000E043C" w:rsidRDefault="000A0937" w:rsidP="004F73C7">
      <w:pPr>
        <w:pStyle w:val="Casehead2"/>
        <w:outlineLvl w:val="0"/>
        <w:rPr>
          <w:lang w:val="en-GB"/>
        </w:rPr>
      </w:pPr>
      <w:r w:rsidRPr="000E043C">
        <w:rPr>
          <w:lang w:val="en-GB"/>
        </w:rPr>
        <w:t>Reinforcing</w:t>
      </w:r>
      <w:r w:rsidR="00F05AA1" w:rsidRPr="000E043C">
        <w:rPr>
          <w:lang w:val="en-GB"/>
        </w:rPr>
        <w:t xml:space="preserve"> </w:t>
      </w:r>
      <w:r w:rsidR="00434F90" w:rsidRPr="000E043C">
        <w:rPr>
          <w:lang w:val="en-GB"/>
        </w:rPr>
        <w:t xml:space="preserve">Culture </w:t>
      </w:r>
      <w:r w:rsidR="0021328E" w:rsidRPr="000E043C">
        <w:rPr>
          <w:lang w:val="en-GB"/>
        </w:rPr>
        <w:t xml:space="preserve">and </w:t>
      </w:r>
      <w:r w:rsidR="00434F90" w:rsidRPr="000E043C">
        <w:rPr>
          <w:lang w:val="en-GB"/>
        </w:rPr>
        <w:t>Staff Satisfaction</w:t>
      </w:r>
    </w:p>
    <w:p w14:paraId="6357FA6D" w14:textId="77777777" w:rsidR="00A90AB5" w:rsidRPr="000E043C" w:rsidRDefault="00A90AB5" w:rsidP="00A90AB5">
      <w:pPr>
        <w:jc w:val="both"/>
        <w:rPr>
          <w:sz w:val="22"/>
          <w:szCs w:val="22"/>
          <w:lang w:val="en-GB"/>
        </w:rPr>
      </w:pPr>
    </w:p>
    <w:p w14:paraId="3DA4C323" w14:textId="0934DCC7" w:rsidR="00F05AA1" w:rsidRPr="000E043C" w:rsidRDefault="00CC3554" w:rsidP="00A90AB5">
      <w:pPr>
        <w:jc w:val="both"/>
        <w:rPr>
          <w:sz w:val="22"/>
          <w:szCs w:val="22"/>
          <w:lang w:val="en-GB"/>
        </w:rPr>
      </w:pPr>
      <w:r w:rsidRPr="000E043C">
        <w:rPr>
          <w:sz w:val="22"/>
          <w:szCs w:val="22"/>
          <w:lang w:val="en-GB"/>
        </w:rPr>
        <w:t>Bruno</w:t>
      </w:r>
      <w:r w:rsidR="0021328E" w:rsidRPr="000E043C">
        <w:rPr>
          <w:sz w:val="22"/>
          <w:szCs w:val="22"/>
          <w:lang w:val="en-GB"/>
        </w:rPr>
        <w:t xml:space="preserve"> had started to </w:t>
      </w:r>
      <w:r w:rsidRPr="000E043C">
        <w:rPr>
          <w:sz w:val="22"/>
          <w:szCs w:val="22"/>
          <w:lang w:val="en-GB"/>
        </w:rPr>
        <w:t xml:space="preserve">build a new organizational culture within Time Out </w:t>
      </w:r>
      <w:r w:rsidR="005F2B0A" w:rsidRPr="000E043C">
        <w:rPr>
          <w:sz w:val="22"/>
          <w:szCs w:val="22"/>
          <w:lang w:val="en-GB"/>
        </w:rPr>
        <w:t>through new meeting formats, socialization activities</w:t>
      </w:r>
      <w:r w:rsidR="00434F90" w:rsidRPr="000E043C">
        <w:rPr>
          <w:sz w:val="22"/>
          <w:szCs w:val="22"/>
          <w:lang w:val="en-GB"/>
        </w:rPr>
        <w:t>,</w:t>
      </w:r>
      <w:r w:rsidR="005F2B0A" w:rsidRPr="000E043C">
        <w:rPr>
          <w:sz w:val="22"/>
          <w:szCs w:val="22"/>
          <w:lang w:val="en-GB"/>
        </w:rPr>
        <w:t xml:space="preserve"> and </w:t>
      </w:r>
      <w:r w:rsidR="00F05AA1" w:rsidRPr="000E043C">
        <w:rPr>
          <w:sz w:val="22"/>
          <w:szCs w:val="22"/>
          <w:lang w:val="en-GB"/>
        </w:rPr>
        <w:t>café/bar areas within the offices in Lon</w:t>
      </w:r>
      <w:r w:rsidR="0021328E" w:rsidRPr="000E043C">
        <w:rPr>
          <w:sz w:val="22"/>
          <w:szCs w:val="22"/>
          <w:lang w:val="en-GB"/>
        </w:rPr>
        <w:t>don and New York. What else c</w:t>
      </w:r>
      <w:r w:rsidR="00F05AA1" w:rsidRPr="000E043C">
        <w:rPr>
          <w:sz w:val="22"/>
          <w:szCs w:val="22"/>
          <w:lang w:val="en-GB"/>
        </w:rPr>
        <w:t>ould he consider</w:t>
      </w:r>
      <w:r w:rsidR="00CF6813" w:rsidRPr="000E043C">
        <w:rPr>
          <w:sz w:val="22"/>
          <w:szCs w:val="22"/>
          <w:lang w:val="en-GB"/>
        </w:rPr>
        <w:t xml:space="preserve"> doing in order to promote the type of internal culture nee</w:t>
      </w:r>
      <w:r w:rsidR="004A7834" w:rsidRPr="000E043C">
        <w:rPr>
          <w:sz w:val="22"/>
          <w:szCs w:val="22"/>
          <w:lang w:val="en-GB"/>
        </w:rPr>
        <w:t>ded to fulfil the corporate vis</w:t>
      </w:r>
      <w:r w:rsidR="00CF6813" w:rsidRPr="000E043C">
        <w:rPr>
          <w:sz w:val="22"/>
          <w:szCs w:val="22"/>
          <w:lang w:val="en-GB"/>
        </w:rPr>
        <w:t>ion</w:t>
      </w:r>
      <w:r w:rsidR="00F05AA1" w:rsidRPr="000E043C">
        <w:rPr>
          <w:sz w:val="22"/>
          <w:szCs w:val="22"/>
          <w:lang w:val="en-GB"/>
        </w:rPr>
        <w:t xml:space="preserve">? </w:t>
      </w:r>
    </w:p>
    <w:p w14:paraId="09031FE6" w14:textId="77777777" w:rsidR="00D54414" w:rsidRPr="000E043C" w:rsidRDefault="00D54414" w:rsidP="00A90AB5">
      <w:pPr>
        <w:jc w:val="both"/>
        <w:rPr>
          <w:sz w:val="22"/>
          <w:szCs w:val="22"/>
          <w:lang w:val="en-GB"/>
        </w:rPr>
      </w:pPr>
    </w:p>
    <w:p w14:paraId="32B242B9" w14:textId="77777777" w:rsidR="00434F90" w:rsidRPr="000E043C" w:rsidRDefault="00434F90" w:rsidP="00A90AB5">
      <w:pPr>
        <w:jc w:val="both"/>
        <w:rPr>
          <w:sz w:val="22"/>
          <w:szCs w:val="22"/>
          <w:lang w:val="en-GB"/>
        </w:rPr>
      </w:pPr>
    </w:p>
    <w:p w14:paraId="74DEF0E6" w14:textId="2E0B06F5" w:rsidR="00F05AA1" w:rsidRPr="000E043C" w:rsidRDefault="000A0937" w:rsidP="004F73C7">
      <w:pPr>
        <w:pStyle w:val="Casehead2"/>
        <w:outlineLvl w:val="0"/>
        <w:rPr>
          <w:lang w:val="en-GB"/>
        </w:rPr>
      </w:pPr>
      <w:r w:rsidRPr="000E043C">
        <w:rPr>
          <w:lang w:val="en-GB"/>
        </w:rPr>
        <w:t>Maintaining</w:t>
      </w:r>
      <w:r w:rsidR="00021B3F" w:rsidRPr="000E043C">
        <w:rPr>
          <w:lang w:val="en-GB"/>
        </w:rPr>
        <w:t xml:space="preserve"> the </w:t>
      </w:r>
      <w:r w:rsidR="00434F90" w:rsidRPr="000E043C">
        <w:rPr>
          <w:lang w:val="en-GB"/>
        </w:rPr>
        <w:t>Vision</w:t>
      </w:r>
    </w:p>
    <w:p w14:paraId="7D35898B" w14:textId="77777777" w:rsidR="0021328E" w:rsidRPr="000E043C" w:rsidRDefault="0021328E" w:rsidP="00A90AB5">
      <w:pPr>
        <w:jc w:val="both"/>
        <w:rPr>
          <w:sz w:val="22"/>
          <w:szCs w:val="22"/>
          <w:lang w:val="en-GB"/>
        </w:rPr>
      </w:pPr>
    </w:p>
    <w:p w14:paraId="27CCA9EF" w14:textId="22510833" w:rsidR="00F05AA1" w:rsidRPr="000E043C" w:rsidRDefault="00021B3F" w:rsidP="00A90AB5">
      <w:pPr>
        <w:jc w:val="both"/>
        <w:rPr>
          <w:sz w:val="22"/>
          <w:szCs w:val="22"/>
          <w:lang w:val="en-GB"/>
        </w:rPr>
      </w:pPr>
      <w:r w:rsidRPr="000E043C">
        <w:rPr>
          <w:sz w:val="22"/>
          <w:szCs w:val="22"/>
          <w:lang w:val="en-GB"/>
        </w:rPr>
        <w:t>Bruno was acutely aware of the</w:t>
      </w:r>
      <w:r w:rsidR="00F05AA1" w:rsidRPr="000E043C">
        <w:rPr>
          <w:sz w:val="22"/>
          <w:szCs w:val="22"/>
          <w:lang w:val="en-GB"/>
        </w:rPr>
        <w:t xml:space="preserve"> fast pace of change </w:t>
      </w:r>
      <w:r w:rsidRPr="000E043C">
        <w:rPr>
          <w:sz w:val="22"/>
          <w:szCs w:val="22"/>
          <w:lang w:val="en-GB"/>
        </w:rPr>
        <w:t xml:space="preserve">and levels of disruption </w:t>
      </w:r>
      <w:r w:rsidR="00F05AA1" w:rsidRPr="000E043C">
        <w:rPr>
          <w:sz w:val="22"/>
          <w:szCs w:val="22"/>
          <w:lang w:val="en-GB"/>
        </w:rPr>
        <w:t>in the industry</w:t>
      </w:r>
      <w:r w:rsidRPr="000E043C">
        <w:rPr>
          <w:sz w:val="22"/>
          <w:szCs w:val="22"/>
          <w:lang w:val="en-GB"/>
        </w:rPr>
        <w:t>. He himself saw Time Out Group’s new strategy as a disruptive force</w:t>
      </w:r>
      <w:r w:rsidR="006D001C">
        <w:rPr>
          <w:sz w:val="22"/>
          <w:szCs w:val="22"/>
          <w:lang w:val="en-GB"/>
        </w:rPr>
        <w:t>—b</w:t>
      </w:r>
      <w:r w:rsidRPr="000E043C">
        <w:rPr>
          <w:sz w:val="22"/>
          <w:szCs w:val="22"/>
          <w:lang w:val="en-GB"/>
        </w:rPr>
        <w:t>ut was</w:t>
      </w:r>
      <w:r w:rsidR="00F05AA1" w:rsidRPr="000E043C">
        <w:rPr>
          <w:sz w:val="22"/>
          <w:szCs w:val="22"/>
          <w:lang w:val="en-GB"/>
        </w:rPr>
        <w:t xml:space="preserve"> his vision sustainable? How should it change going forward</w:t>
      </w:r>
      <w:r w:rsidR="00434F90" w:rsidRPr="000E043C">
        <w:rPr>
          <w:sz w:val="22"/>
          <w:szCs w:val="22"/>
          <w:lang w:val="en-GB"/>
        </w:rPr>
        <w:t>,</w:t>
      </w:r>
      <w:r w:rsidR="00F05AA1" w:rsidRPr="000E043C">
        <w:rPr>
          <w:sz w:val="22"/>
          <w:szCs w:val="22"/>
          <w:lang w:val="en-GB"/>
        </w:rPr>
        <w:t xml:space="preserve"> and how </w:t>
      </w:r>
      <w:r w:rsidR="00434F90" w:rsidRPr="000E043C">
        <w:rPr>
          <w:sz w:val="22"/>
          <w:szCs w:val="22"/>
          <w:lang w:val="en-GB"/>
        </w:rPr>
        <w:t xml:space="preserve">could </w:t>
      </w:r>
      <w:r w:rsidR="00F05AA1" w:rsidRPr="000E043C">
        <w:rPr>
          <w:sz w:val="22"/>
          <w:szCs w:val="22"/>
          <w:lang w:val="en-GB"/>
        </w:rPr>
        <w:t>he revise the vision in line with changing events?</w:t>
      </w:r>
    </w:p>
    <w:p w14:paraId="719FEB65" w14:textId="5F74A545" w:rsidR="006C7594" w:rsidRPr="000E043C" w:rsidRDefault="006C7594">
      <w:pPr>
        <w:spacing w:after="200" w:line="276" w:lineRule="auto"/>
        <w:rPr>
          <w:sz w:val="22"/>
          <w:szCs w:val="22"/>
          <w:lang w:val="en-GB"/>
        </w:rPr>
      </w:pPr>
      <w:r w:rsidRPr="000E043C">
        <w:rPr>
          <w:sz w:val="22"/>
          <w:szCs w:val="22"/>
          <w:lang w:val="en-GB"/>
        </w:rPr>
        <w:br w:type="page"/>
      </w:r>
    </w:p>
    <w:p w14:paraId="3D66EB36" w14:textId="7EF175D2" w:rsidR="00193AFE" w:rsidRPr="000E043C" w:rsidRDefault="00193AFE" w:rsidP="004F73C7">
      <w:pPr>
        <w:pStyle w:val="ExhibitHeading"/>
        <w:outlineLvl w:val="0"/>
        <w:rPr>
          <w:lang w:val="en-GB"/>
        </w:rPr>
      </w:pPr>
      <w:r w:rsidRPr="000E043C">
        <w:rPr>
          <w:lang w:val="en-GB"/>
        </w:rPr>
        <w:lastRenderedPageBreak/>
        <w:t xml:space="preserve">EXHIBIT 1: List of </w:t>
      </w:r>
      <w:r w:rsidR="0080733F" w:rsidRPr="000E043C">
        <w:rPr>
          <w:lang w:val="en-GB"/>
        </w:rPr>
        <w:t xml:space="preserve">time Out’s </w:t>
      </w:r>
      <w:r w:rsidRPr="000E043C">
        <w:rPr>
          <w:lang w:val="en-GB"/>
        </w:rPr>
        <w:t xml:space="preserve">non-English </w:t>
      </w:r>
      <w:r w:rsidR="003B7C19" w:rsidRPr="000E043C">
        <w:rPr>
          <w:lang w:val="en-GB"/>
        </w:rPr>
        <w:t xml:space="preserve">WEBSITE </w:t>
      </w:r>
      <w:r w:rsidRPr="000E043C">
        <w:rPr>
          <w:lang w:val="en-GB"/>
        </w:rPr>
        <w:t>locations AND LANGUAGES</w:t>
      </w:r>
    </w:p>
    <w:p w14:paraId="305A5421" w14:textId="77777777" w:rsidR="00193AFE" w:rsidRPr="000E043C" w:rsidRDefault="00193AFE" w:rsidP="00193AFE">
      <w:pPr>
        <w:pStyle w:val="CommentText"/>
        <w:rPr>
          <w:lang w:val="en-GB"/>
        </w:rPr>
      </w:pPr>
    </w:p>
    <w:tbl>
      <w:tblPr>
        <w:tblStyle w:val="TableGrid"/>
        <w:tblW w:w="0" w:type="auto"/>
        <w:jc w:val="center"/>
        <w:tblLook w:val="04A0" w:firstRow="1" w:lastRow="0" w:firstColumn="1" w:lastColumn="0" w:noHBand="0" w:noVBand="1"/>
      </w:tblPr>
      <w:tblGrid>
        <w:gridCol w:w="3696"/>
        <w:gridCol w:w="3252"/>
      </w:tblGrid>
      <w:tr w:rsidR="00193AFE" w:rsidRPr="000E043C" w14:paraId="080F730A" w14:textId="77777777" w:rsidTr="00202C54">
        <w:trPr>
          <w:jc w:val="center"/>
        </w:trPr>
        <w:tc>
          <w:tcPr>
            <w:tcW w:w="0" w:type="auto"/>
          </w:tcPr>
          <w:p w14:paraId="4A58D045" w14:textId="7A434BC2" w:rsidR="00193AFE" w:rsidRPr="003A55E2" w:rsidRDefault="00193AFE" w:rsidP="003A55E2">
            <w:pPr>
              <w:pStyle w:val="ExhibitText"/>
              <w:jc w:val="center"/>
              <w:rPr>
                <w:b/>
                <w:lang w:val="en-GB"/>
              </w:rPr>
            </w:pPr>
            <w:r w:rsidRPr="003A55E2">
              <w:rPr>
                <w:b/>
                <w:lang w:val="en-GB"/>
              </w:rPr>
              <w:t>Location</w:t>
            </w:r>
          </w:p>
        </w:tc>
        <w:tc>
          <w:tcPr>
            <w:tcW w:w="0" w:type="auto"/>
          </w:tcPr>
          <w:p w14:paraId="4C3AD523" w14:textId="02BE526F" w:rsidR="00193AFE" w:rsidRPr="003A55E2" w:rsidRDefault="00193AFE" w:rsidP="003A55E2">
            <w:pPr>
              <w:pStyle w:val="ExhibitText"/>
              <w:jc w:val="center"/>
              <w:rPr>
                <w:b/>
                <w:lang w:val="en-GB"/>
              </w:rPr>
            </w:pPr>
            <w:r w:rsidRPr="003A55E2">
              <w:rPr>
                <w:b/>
                <w:lang w:val="en-GB"/>
              </w:rPr>
              <w:t>Language</w:t>
            </w:r>
          </w:p>
        </w:tc>
      </w:tr>
      <w:tr w:rsidR="00193AFE" w:rsidRPr="000E043C" w14:paraId="4E8C49BB" w14:textId="77777777" w:rsidTr="00202C54">
        <w:trPr>
          <w:jc w:val="center"/>
        </w:trPr>
        <w:tc>
          <w:tcPr>
            <w:tcW w:w="0" w:type="auto"/>
          </w:tcPr>
          <w:p w14:paraId="53BCF982" w14:textId="47B7110D" w:rsidR="00193AFE" w:rsidRPr="000E043C" w:rsidRDefault="00193AFE" w:rsidP="003A55E2">
            <w:pPr>
              <w:pStyle w:val="ExhibitText"/>
              <w:rPr>
                <w:lang w:val="en-GB"/>
              </w:rPr>
            </w:pPr>
            <w:r w:rsidRPr="000E043C">
              <w:rPr>
                <w:lang w:val="en-GB"/>
              </w:rPr>
              <w:t>Paris</w:t>
            </w:r>
          </w:p>
        </w:tc>
        <w:tc>
          <w:tcPr>
            <w:tcW w:w="0" w:type="auto"/>
          </w:tcPr>
          <w:p w14:paraId="13BCD6E2" w14:textId="35E654F0" w:rsidR="00193AFE" w:rsidRPr="000E043C" w:rsidRDefault="00193AFE" w:rsidP="003A55E2">
            <w:pPr>
              <w:pStyle w:val="ExhibitText"/>
              <w:rPr>
                <w:lang w:val="en-GB"/>
              </w:rPr>
            </w:pPr>
            <w:r w:rsidRPr="000E043C">
              <w:rPr>
                <w:lang w:val="en-GB"/>
              </w:rPr>
              <w:t>French</w:t>
            </w:r>
          </w:p>
        </w:tc>
      </w:tr>
      <w:tr w:rsidR="00193AFE" w:rsidRPr="000E043C" w14:paraId="02D1F9C1" w14:textId="77777777" w:rsidTr="00202C54">
        <w:trPr>
          <w:jc w:val="center"/>
        </w:trPr>
        <w:tc>
          <w:tcPr>
            <w:tcW w:w="0" w:type="auto"/>
          </w:tcPr>
          <w:p w14:paraId="76F57C86" w14:textId="456A72C4" w:rsidR="00193AFE" w:rsidRPr="003A55E2" w:rsidRDefault="00193AFE" w:rsidP="003A55E2">
            <w:pPr>
              <w:pStyle w:val="ExhibitText"/>
              <w:rPr>
                <w:lang w:val="it-IT"/>
              </w:rPr>
            </w:pPr>
            <w:r w:rsidRPr="003A55E2">
              <w:rPr>
                <w:lang w:val="it-IT"/>
              </w:rPr>
              <w:t>Barcelona, Madrid, Girona, Mexico City</w:t>
            </w:r>
          </w:p>
        </w:tc>
        <w:tc>
          <w:tcPr>
            <w:tcW w:w="0" w:type="auto"/>
          </w:tcPr>
          <w:p w14:paraId="42B7089B" w14:textId="1D3C3ABB" w:rsidR="00193AFE" w:rsidRPr="000E043C" w:rsidRDefault="00193AFE" w:rsidP="003A55E2">
            <w:pPr>
              <w:pStyle w:val="ExhibitText"/>
              <w:rPr>
                <w:lang w:val="en-GB"/>
              </w:rPr>
            </w:pPr>
            <w:r w:rsidRPr="000E043C">
              <w:rPr>
                <w:lang w:val="en-GB"/>
              </w:rPr>
              <w:t>Spanish, Catalan (Barcelona only)</w:t>
            </w:r>
          </w:p>
        </w:tc>
      </w:tr>
      <w:tr w:rsidR="00193AFE" w:rsidRPr="000E043C" w14:paraId="230CE8DC" w14:textId="77777777" w:rsidTr="00202C54">
        <w:trPr>
          <w:jc w:val="center"/>
        </w:trPr>
        <w:tc>
          <w:tcPr>
            <w:tcW w:w="0" w:type="auto"/>
          </w:tcPr>
          <w:p w14:paraId="4C67139D" w14:textId="3F9569CB" w:rsidR="00193AFE" w:rsidRPr="000E043C" w:rsidRDefault="00193AFE" w:rsidP="003A55E2">
            <w:pPr>
              <w:pStyle w:val="ExhibitText"/>
              <w:rPr>
                <w:lang w:val="en-GB"/>
              </w:rPr>
            </w:pPr>
            <w:r w:rsidRPr="000E043C">
              <w:rPr>
                <w:lang w:val="en-GB"/>
              </w:rPr>
              <w:t>Lisbon, Sao Paolo, Rio</w:t>
            </w:r>
          </w:p>
        </w:tc>
        <w:tc>
          <w:tcPr>
            <w:tcW w:w="0" w:type="auto"/>
          </w:tcPr>
          <w:p w14:paraId="29685836" w14:textId="5889FE44" w:rsidR="00193AFE" w:rsidRPr="000E043C" w:rsidRDefault="00193AFE" w:rsidP="003A55E2">
            <w:pPr>
              <w:pStyle w:val="ExhibitText"/>
              <w:rPr>
                <w:lang w:val="en-GB"/>
              </w:rPr>
            </w:pPr>
            <w:r w:rsidRPr="000E043C">
              <w:rPr>
                <w:lang w:val="en-GB"/>
              </w:rPr>
              <w:t>Portuguese</w:t>
            </w:r>
          </w:p>
        </w:tc>
      </w:tr>
      <w:tr w:rsidR="00193AFE" w:rsidRPr="000E043C" w14:paraId="68DDB143" w14:textId="77777777" w:rsidTr="00202C54">
        <w:trPr>
          <w:jc w:val="center"/>
        </w:trPr>
        <w:tc>
          <w:tcPr>
            <w:tcW w:w="0" w:type="auto"/>
          </w:tcPr>
          <w:p w14:paraId="414E0036" w14:textId="6A24BBC6" w:rsidR="00193AFE" w:rsidRPr="000E043C" w:rsidRDefault="00193AFE" w:rsidP="003A55E2">
            <w:pPr>
              <w:pStyle w:val="ExhibitText"/>
              <w:rPr>
                <w:lang w:val="en-GB"/>
              </w:rPr>
            </w:pPr>
            <w:r w:rsidRPr="000E043C">
              <w:rPr>
                <w:lang w:val="en-GB"/>
              </w:rPr>
              <w:t>Moscow</w:t>
            </w:r>
          </w:p>
        </w:tc>
        <w:tc>
          <w:tcPr>
            <w:tcW w:w="0" w:type="auto"/>
          </w:tcPr>
          <w:p w14:paraId="686AEB9C" w14:textId="088D0D7C" w:rsidR="00193AFE" w:rsidRPr="000E043C" w:rsidRDefault="00193AFE" w:rsidP="003A55E2">
            <w:pPr>
              <w:pStyle w:val="ExhibitText"/>
              <w:rPr>
                <w:lang w:val="en-GB"/>
              </w:rPr>
            </w:pPr>
            <w:r w:rsidRPr="000E043C">
              <w:rPr>
                <w:lang w:val="en-GB"/>
              </w:rPr>
              <w:t>Russian</w:t>
            </w:r>
          </w:p>
        </w:tc>
      </w:tr>
      <w:tr w:rsidR="00193AFE" w:rsidRPr="000E043C" w14:paraId="42E7E370" w14:textId="77777777" w:rsidTr="00202C54">
        <w:trPr>
          <w:jc w:val="center"/>
        </w:trPr>
        <w:tc>
          <w:tcPr>
            <w:tcW w:w="0" w:type="auto"/>
          </w:tcPr>
          <w:p w14:paraId="1BE63F45" w14:textId="52681756" w:rsidR="00193AFE" w:rsidRPr="000E043C" w:rsidRDefault="00193AFE" w:rsidP="003A55E2">
            <w:pPr>
              <w:pStyle w:val="ExhibitText"/>
              <w:rPr>
                <w:lang w:val="en-GB"/>
              </w:rPr>
            </w:pPr>
            <w:r w:rsidRPr="000E043C">
              <w:rPr>
                <w:lang w:val="en-GB"/>
              </w:rPr>
              <w:t>Istanbul</w:t>
            </w:r>
          </w:p>
        </w:tc>
        <w:tc>
          <w:tcPr>
            <w:tcW w:w="0" w:type="auto"/>
          </w:tcPr>
          <w:p w14:paraId="6B15EB11" w14:textId="5C19124D" w:rsidR="00193AFE" w:rsidRPr="000E043C" w:rsidRDefault="00193AFE" w:rsidP="003A55E2">
            <w:pPr>
              <w:pStyle w:val="ExhibitText"/>
              <w:rPr>
                <w:lang w:val="en-GB"/>
              </w:rPr>
            </w:pPr>
            <w:r w:rsidRPr="000E043C">
              <w:rPr>
                <w:lang w:val="en-GB"/>
              </w:rPr>
              <w:t>Turkish</w:t>
            </w:r>
          </w:p>
        </w:tc>
      </w:tr>
      <w:tr w:rsidR="00193AFE" w:rsidRPr="000E043C" w14:paraId="7238D0E4" w14:textId="77777777" w:rsidTr="00202C54">
        <w:trPr>
          <w:jc w:val="center"/>
        </w:trPr>
        <w:tc>
          <w:tcPr>
            <w:tcW w:w="0" w:type="auto"/>
          </w:tcPr>
          <w:p w14:paraId="550D07B1" w14:textId="52F079FF" w:rsidR="00193AFE" w:rsidRPr="000E043C" w:rsidRDefault="00193AFE" w:rsidP="003A55E2">
            <w:pPr>
              <w:pStyle w:val="ExhibitText"/>
              <w:rPr>
                <w:lang w:val="en-GB"/>
              </w:rPr>
            </w:pPr>
            <w:r w:rsidRPr="000E043C">
              <w:rPr>
                <w:lang w:val="en-GB"/>
              </w:rPr>
              <w:t>Tel Aviv</w:t>
            </w:r>
          </w:p>
        </w:tc>
        <w:tc>
          <w:tcPr>
            <w:tcW w:w="0" w:type="auto"/>
          </w:tcPr>
          <w:p w14:paraId="6FED007E" w14:textId="0EA5D71C" w:rsidR="00193AFE" w:rsidRPr="000E043C" w:rsidRDefault="00193AFE" w:rsidP="003A55E2">
            <w:pPr>
              <w:pStyle w:val="ExhibitText"/>
              <w:rPr>
                <w:lang w:val="en-GB"/>
              </w:rPr>
            </w:pPr>
            <w:r w:rsidRPr="000E043C">
              <w:rPr>
                <w:lang w:val="en-GB"/>
              </w:rPr>
              <w:t>Hebrew</w:t>
            </w:r>
          </w:p>
        </w:tc>
      </w:tr>
      <w:tr w:rsidR="00193AFE" w:rsidRPr="000E043C" w14:paraId="7934D103" w14:textId="77777777" w:rsidTr="00202C54">
        <w:trPr>
          <w:jc w:val="center"/>
        </w:trPr>
        <w:tc>
          <w:tcPr>
            <w:tcW w:w="0" w:type="auto"/>
          </w:tcPr>
          <w:p w14:paraId="08B2A30F" w14:textId="62085BF9" w:rsidR="00193AFE" w:rsidRPr="000E043C" w:rsidRDefault="00193AFE" w:rsidP="003A55E2">
            <w:pPr>
              <w:pStyle w:val="ExhibitText"/>
              <w:rPr>
                <w:lang w:val="en-GB"/>
              </w:rPr>
            </w:pPr>
            <w:r w:rsidRPr="000E043C">
              <w:rPr>
                <w:lang w:val="en-GB"/>
              </w:rPr>
              <w:t>Beijing, Shanghai</w:t>
            </w:r>
          </w:p>
        </w:tc>
        <w:tc>
          <w:tcPr>
            <w:tcW w:w="0" w:type="auto"/>
          </w:tcPr>
          <w:p w14:paraId="48261D0A" w14:textId="16B72102" w:rsidR="00193AFE" w:rsidRPr="000E043C" w:rsidRDefault="00193AFE" w:rsidP="003A55E2">
            <w:pPr>
              <w:pStyle w:val="ExhibitText"/>
              <w:rPr>
                <w:lang w:val="en-GB"/>
              </w:rPr>
            </w:pPr>
            <w:r w:rsidRPr="000E043C">
              <w:rPr>
                <w:lang w:val="en-GB"/>
              </w:rPr>
              <w:t>Chinese</w:t>
            </w:r>
          </w:p>
        </w:tc>
      </w:tr>
      <w:tr w:rsidR="00193AFE" w:rsidRPr="000E043C" w14:paraId="6EB456CB" w14:textId="77777777" w:rsidTr="00202C54">
        <w:trPr>
          <w:jc w:val="center"/>
        </w:trPr>
        <w:tc>
          <w:tcPr>
            <w:tcW w:w="0" w:type="auto"/>
          </w:tcPr>
          <w:p w14:paraId="61E3C9CC" w14:textId="327768B0" w:rsidR="00193AFE" w:rsidRPr="000E043C" w:rsidRDefault="00193AFE" w:rsidP="003A55E2">
            <w:pPr>
              <w:pStyle w:val="ExhibitText"/>
              <w:rPr>
                <w:lang w:val="en-GB"/>
              </w:rPr>
            </w:pPr>
            <w:r w:rsidRPr="000E043C">
              <w:rPr>
                <w:lang w:val="en-GB"/>
              </w:rPr>
              <w:t>Bangkok</w:t>
            </w:r>
          </w:p>
        </w:tc>
        <w:tc>
          <w:tcPr>
            <w:tcW w:w="0" w:type="auto"/>
          </w:tcPr>
          <w:p w14:paraId="7AC18FBE" w14:textId="535B2802" w:rsidR="00193AFE" w:rsidRPr="000E043C" w:rsidRDefault="00193AFE" w:rsidP="003A55E2">
            <w:pPr>
              <w:pStyle w:val="ExhibitText"/>
              <w:rPr>
                <w:lang w:val="en-GB"/>
              </w:rPr>
            </w:pPr>
            <w:r w:rsidRPr="000E043C">
              <w:rPr>
                <w:lang w:val="en-GB"/>
              </w:rPr>
              <w:t>Thai</w:t>
            </w:r>
          </w:p>
        </w:tc>
      </w:tr>
      <w:tr w:rsidR="00193AFE" w:rsidRPr="000E043C" w14:paraId="513BE1E2" w14:textId="77777777" w:rsidTr="00202C54">
        <w:trPr>
          <w:jc w:val="center"/>
        </w:trPr>
        <w:tc>
          <w:tcPr>
            <w:tcW w:w="0" w:type="auto"/>
          </w:tcPr>
          <w:p w14:paraId="2BCB21DF" w14:textId="7F0D781F" w:rsidR="00193AFE" w:rsidRPr="000E043C" w:rsidRDefault="00193AFE" w:rsidP="003A55E2">
            <w:pPr>
              <w:pStyle w:val="ExhibitText"/>
              <w:rPr>
                <w:lang w:val="en-GB"/>
              </w:rPr>
            </w:pPr>
            <w:r w:rsidRPr="000E043C">
              <w:rPr>
                <w:lang w:val="en-GB"/>
              </w:rPr>
              <w:t>Tokyo</w:t>
            </w:r>
          </w:p>
        </w:tc>
        <w:tc>
          <w:tcPr>
            <w:tcW w:w="0" w:type="auto"/>
          </w:tcPr>
          <w:p w14:paraId="2ADF3D35" w14:textId="54DF2233" w:rsidR="00193AFE" w:rsidRPr="000E043C" w:rsidRDefault="00193AFE" w:rsidP="003A55E2">
            <w:pPr>
              <w:pStyle w:val="ExhibitText"/>
              <w:rPr>
                <w:lang w:val="en-GB"/>
              </w:rPr>
            </w:pPr>
            <w:r w:rsidRPr="000E043C">
              <w:rPr>
                <w:lang w:val="en-GB"/>
              </w:rPr>
              <w:t>Japanese</w:t>
            </w:r>
          </w:p>
        </w:tc>
      </w:tr>
      <w:tr w:rsidR="00193AFE" w:rsidRPr="000E043C" w14:paraId="055A9F68" w14:textId="77777777" w:rsidTr="00202C54">
        <w:trPr>
          <w:trHeight w:val="250"/>
          <w:jc w:val="center"/>
        </w:trPr>
        <w:tc>
          <w:tcPr>
            <w:tcW w:w="0" w:type="auto"/>
          </w:tcPr>
          <w:p w14:paraId="51535554" w14:textId="080CD697" w:rsidR="00193AFE" w:rsidRPr="000E043C" w:rsidRDefault="00193AFE" w:rsidP="003A55E2">
            <w:pPr>
              <w:pStyle w:val="ExhibitText"/>
              <w:rPr>
                <w:lang w:val="en-GB"/>
              </w:rPr>
            </w:pPr>
            <w:r w:rsidRPr="000E043C">
              <w:rPr>
                <w:lang w:val="en-GB"/>
              </w:rPr>
              <w:t>Seoul</w:t>
            </w:r>
          </w:p>
        </w:tc>
        <w:tc>
          <w:tcPr>
            <w:tcW w:w="0" w:type="auto"/>
          </w:tcPr>
          <w:p w14:paraId="04FD52B5" w14:textId="2FCBBA4F" w:rsidR="00193AFE" w:rsidRPr="000E043C" w:rsidRDefault="00193AFE" w:rsidP="003A55E2">
            <w:pPr>
              <w:pStyle w:val="ExhibitText"/>
              <w:rPr>
                <w:lang w:val="en-GB"/>
              </w:rPr>
            </w:pPr>
            <w:r w:rsidRPr="000E043C">
              <w:rPr>
                <w:lang w:val="en-GB"/>
              </w:rPr>
              <w:t>Korean</w:t>
            </w:r>
          </w:p>
        </w:tc>
      </w:tr>
    </w:tbl>
    <w:p w14:paraId="006A9493" w14:textId="77777777" w:rsidR="00FE496D" w:rsidRDefault="00FE496D" w:rsidP="003A55E2">
      <w:pPr>
        <w:pStyle w:val="Footnote"/>
        <w:rPr>
          <w:lang w:val="en-GB"/>
        </w:rPr>
      </w:pPr>
    </w:p>
    <w:p w14:paraId="6AEF6F9D" w14:textId="4C994CEE" w:rsidR="00193AFE" w:rsidRPr="000E043C" w:rsidRDefault="0080733F" w:rsidP="004F73C7">
      <w:pPr>
        <w:pStyle w:val="Footnote"/>
        <w:outlineLvl w:val="0"/>
        <w:rPr>
          <w:lang w:val="en-GB"/>
        </w:rPr>
      </w:pPr>
      <w:r w:rsidRPr="000E043C">
        <w:rPr>
          <w:lang w:val="en-GB"/>
        </w:rPr>
        <w:t xml:space="preserve">Source: </w:t>
      </w:r>
      <w:r w:rsidR="003E17A6" w:rsidRPr="000E043C">
        <w:rPr>
          <w:lang w:val="en-GB"/>
        </w:rPr>
        <w:t xml:space="preserve">Created by the case authors based on </w:t>
      </w:r>
      <w:r w:rsidR="00FB45E8">
        <w:t xml:space="preserve">company documents. </w:t>
      </w:r>
    </w:p>
    <w:p w14:paraId="7E99C46E" w14:textId="77777777" w:rsidR="00193AFE" w:rsidRPr="000E043C" w:rsidRDefault="00193AFE" w:rsidP="00193AFE">
      <w:pPr>
        <w:pStyle w:val="CommentText"/>
        <w:rPr>
          <w:lang w:val="en-GB"/>
        </w:rPr>
      </w:pPr>
    </w:p>
    <w:p w14:paraId="2FD2356A" w14:textId="77777777" w:rsidR="0080733F" w:rsidRPr="000E043C" w:rsidRDefault="0080733F" w:rsidP="003A55E2">
      <w:pPr>
        <w:pStyle w:val="ExhibitHeading"/>
        <w:rPr>
          <w:lang w:val="en-GB"/>
        </w:rPr>
      </w:pPr>
    </w:p>
    <w:p w14:paraId="2E57E4C6" w14:textId="77777777" w:rsidR="0080733F" w:rsidRPr="000E043C" w:rsidRDefault="0080733F" w:rsidP="003A55E2">
      <w:pPr>
        <w:pStyle w:val="ExhibitHeading"/>
        <w:rPr>
          <w:lang w:val="en-GB"/>
        </w:rPr>
      </w:pPr>
    </w:p>
    <w:p w14:paraId="455CB394" w14:textId="43125927" w:rsidR="00FC2059" w:rsidRPr="000E043C" w:rsidRDefault="00FC2059" w:rsidP="004F73C7">
      <w:pPr>
        <w:pStyle w:val="ExhibitHeading"/>
        <w:outlineLvl w:val="0"/>
        <w:rPr>
          <w:lang w:val="en-GB"/>
        </w:rPr>
      </w:pPr>
      <w:r w:rsidRPr="000E043C">
        <w:rPr>
          <w:lang w:val="en-GB"/>
        </w:rPr>
        <w:t>E</w:t>
      </w:r>
      <w:r w:rsidR="00062B9D" w:rsidRPr="000E043C">
        <w:rPr>
          <w:lang w:val="en-GB"/>
        </w:rPr>
        <w:t>XHIBIT</w:t>
      </w:r>
      <w:r w:rsidR="00193AFE" w:rsidRPr="000E043C">
        <w:rPr>
          <w:lang w:val="en-GB"/>
        </w:rPr>
        <w:t xml:space="preserve"> 2</w:t>
      </w:r>
      <w:r w:rsidRPr="000E043C">
        <w:rPr>
          <w:lang w:val="en-GB"/>
        </w:rPr>
        <w:t xml:space="preserve">: </w:t>
      </w:r>
      <w:r w:rsidR="0080733F" w:rsidRPr="000E043C">
        <w:rPr>
          <w:lang w:val="en-GB"/>
        </w:rPr>
        <w:t>Time OUt—</w:t>
      </w:r>
      <w:r w:rsidR="004E6D4E" w:rsidRPr="000E043C">
        <w:rPr>
          <w:lang w:val="en-GB"/>
        </w:rPr>
        <w:t>S</w:t>
      </w:r>
      <w:r w:rsidR="00062B9D" w:rsidRPr="000E043C">
        <w:rPr>
          <w:lang w:val="en-GB"/>
        </w:rPr>
        <w:t>EGMENT REVENUE</w:t>
      </w:r>
      <w:r w:rsidR="004E6D4E" w:rsidRPr="000E043C">
        <w:rPr>
          <w:lang w:val="en-GB"/>
        </w:rPr>
        <w:t xml:space="preserve"> 2014</w:t>
      </w:r>
      <w:r w:rsidR="0080733F" w:rsidRPr="000E043C">
        <w:rPr>
          <w:lang w:val="en-GB"/>
        </w:rPr>
        <w:t>–</w:t>
      </w:r>
      <w:r w:rsidR="004E6D4E" w:rsidRPr="000E043C">
        <w:rPr>
          <w:lang w:val="en-GB"/>
        </w:rPr>
        <w:t>2015</w:t>
      </w:r>
      <w:r w:rsidR="0080733F" w:rsidRPr="000E043C">
        <w:rPr>
          <w:lang w:val="en-GB"/>
        </w:rPr>
        <w:t xml:space="preserve"> (in ₤</w:t>
      </w:r>
      <w:r w:rsidR="004F73C7">
        <w:rPr>
          <w:lang w:val="en-GB"/>
        </w:rPr>
        <w:t xml:space="preserve"> </w:t>
      </w:r>
      <w:r w:rsidR="0080733F" w:rsidRPr="000E043C">
        <w:rPr>
          <w:lang w:val="en-GB"/>
        </w:rPr>
        <w:t>millions)</w:t>
      </w:r>
    </w:p>
    <w:p w14:paraId="41B12EC9" w14:textId="77777777" w:rsidR="00FC2059" w:rsidRPr="000E043C" w:rsidRDefault="00FC2059" w:rsidP="00F05AA1">
      <w:pPr>
        <w:rPr>
          <w:sz w:val="22"/>
          <w:szCs w:val="22"/>
          <w:lang w:val="en-GB"/>
        </w:rPr>
      </w:pPr>
    </w:p>
    <w:tbl>
      <w:tblPr>
        <w:tblStyle w:val="TableGrid"/>
        <w:tblW w:w="0" w:type="auto"/>
        <w:jc w:val="center"/>
        <w:tblLook w:val="04A0" w:firstRow="1" w:lastRow="0" w:firstColumn="1" w:lastColumn="0" w:noHBand="0" w:noVBand="1"/>
      </w:tblPr>
      <w:tblGrid>
        <w:gridCol w:w="3080"/>
        <w:gridCol w:w="1139"/>
        <w:gridCol w:w="1276"/>
      </w:tblGrid>
      <w:tr w:rsidR="004E6D4E" w:rsidRPr="000E043C" w14:paraId="548D1785" w14:textId="77777777" w:rsidTr="00FE496D">
        <w:trPr>
          <w:jc w:val="center"/>
        </w:trPr>
        <w:tc>
          <w:tcPr>
            <w:tcW w:w="3080" w:type="dxa"/>
          </w:tcPr>
          <w:p w14:paraId="5C8939A2" w14:textId="5BA97312" w:rsidR="00EA0A88" w:rsidRPr="003A55E2" w:rsidRDefault="004E6D4E" w:rsidP="003A55E2">
            <w:pPr>
              <w:pStyle w:val="ExhibitText"/>
              <w:jc w:val="center"/>
              <w:rPr>
                <w:b/>
                <w:lang w:val="en-GB"/>
              </w:rPr>
            </w:pPr>
            <w:r w:rsidRPr="003A55E2">
              <w:rPr>
                <w:b/>
                <w:lang w:val="en-GB"/>
              </w:rPr>
              <w:t>Segment</w:t>
            </w:r>
          </w:p>
        </w:tc>
        <w:tc>
          <w:tcPr>
            <w:tcW w:w="1139" w:type="dxa"/>
          </w:tcPr>
          <w:p w14:paraId="1774E1AF" w14:textId="2DD667A4" w:rsidR="004E6D4E" w:rsidRPr="003A55E2" w:rsidRDefault="004E6D4E" w:rsidP="003A55E2">
            <w:pPr>
              <w:pStyle w:val="ExhibitText"/>
              <w:jc w:val="center"/>
              <w:rPr>
                <w:b/>
                <w:lang w:val="en-GB"/>
              </w:rPr>
            </w:pPr>
            <w:r w:rsidRPr="003A55E2">
              <w:rPr>
                <w:b/>
                <w:lang w:val="en-GB"/>
              </w:rPr>
              <w:t>2014</w:t>
            </w:r>
          </w:p>
        </w:tc>
        <w:tc>
          <w:tcPr>
            <w:tcW w:w="1276" w:type="dxa"/>
          </w:tcPr>
          <w:p w14:paraId="7A02B2AA" w14:textId="77777777" w:rsidR="004E6D4E" w:rsidRPr="003A55E2" w:rsidRDefault="004E6D4E" w:rsidP="003A55E2">
            <w:pPr>
              <w:pStyle w:val="ExhibitText"/>
              <w:jc w:val="center"/>
              <w:rPr>
                <w:b/>
                <w:lang w:val="en-GB"/>
              </w:rPr>
            </w:pPr>
            <w:r w:rsidRPr="003A55E2">
              <w:rPr>
                <w:b/>
                <w:lang w:val="en-GB"/>
              </w:rPr>
              <w:t>2015</w:t>
            </w:r>
          </w:p>
        </w:tc>
      </w:tr>
      <w:tr w:rsidR="004E6D4E" w:rsidRPr="000E043C" w14:paraId="31C74D7C" w14:textId="77777777" w:rsidTr="0028329A">
        <w:trPr>
          <w:jc w:val="center"/>
        </w:trPr>
        <w:tc>
          <w:tcPr>
            <w:tcW w:w="3080" w:type="dxa"/>
            <w:vAlign w:val="center"/>
          </w:tcPr>
          <w:p w14:paraId="43CC3B95" w14:textId="77777777" w:rsidR="004E6D4E" w:rsidRPr="000E043C" w:rsidRDefault="004E6D4E" w:rsidP="0028329A">
            <w:pPr>
              <w:pStyle w:val="ExhibitText"/>
              <w:jc w:val="left"/>
              <w:rPr>
                <w:lang w:val="en-GB"/>
              </w:rPr>
            </w:pPr>
            <w:r w:rsidRPr="000E043C">
              <w:rPr>
                <w:lang w:val="en-GB"/>
              </w:rPr>
              <w:t>Digital advertising and e-commerce</w:t>
            </w:r>
          </w:p>
        </w:tc>
        <w:tc>
          <w:tcPr>
            <w:tcW w:w="1139" w:type="dxa"/>
            <w:vAlign w:val="center"/>
          </w:tcPr>
          <w:p w14:paraId="0D169D0C" w14:textId="63655738" w:rsidR="004E6D4E" w:rsidRPr="000E043C" w:rsidRDefault="004E6D4E" w:rsidP="0028329A">
            <w:pPr>
              <w:pStyle w:val="ExhibitText"/>
              <w:jc w:val="right"/>
              <w:rPr>
                <w:lang w:val="en-GB"/>
              </w:rPr>
            </w:pPr>
            <w:r w:rsidRPr="000E043C">
              <w:rPr>
                <w:lang w:val="en-GB"/>
              </w:rPr>
              <w:t>£9.8</w:t>
            </w:r>
          </w:p>
        </w:tc>
        <w:tc>
          <w:tcPr>
            <w:tcW w:w="1276" w:type="dxa"/>
            <w:vAlign w:val="center"/>
          </w:tcPr>
          <w:p w14:paraId="379387A3" w14:textId="41CFDB22" w:rsidR="004E6D4E" w:rsidRPr="000E043C" w:rsidRDefault="004E6D4E" w:rsidP="0028329A">
            <w:pPr>
              <w:pStyle w:val="ExhibitText"/>
              <w:jc w:val="right"/>
              <w:rPr>
                <w:lang w:val="en-GB"/>
              </w:rPr>
            </w:pPr>
            <w:r w:rsidRPr="000E043C">
              <w:rPr>
                <w:lang w:val="en-GB"/>
              </w:rPr>
              <w:t>£11.7</w:t>
            </w:r>
          </w:p>
        </w:tc>
      </w:tr>
      <w:tr w:rsidR="004E6D4E" w:rsidRPr="000E043C" w14:paraId="7A7E9C9E" w14:textId="77777777" w:rsidTr="0028329A">
        <w:trPr>
          <w:jc w:val="center"/>
        </w:trPr>
        <w:tc>
          <w:tcPr>
            <w:tcW w:w="3080" w:type="dxa"/>
            <w:vAlign w:val="center"/>
          </w:tcPr>
          <w:p w14:paraId="45F45CA6" w14:textId="77777777" w:rsidR="004E6D4E" w:rsidRPr="000E043C" w:rsidRDefault="004E6D4E" w:rsidP="0028329A">
            <w:pPr>
              <w:pStyle w:val="ExhibitText"/>
              <w:jc w:val="left"/>
              <w:rPr>
                <w:lang w:val="en-GB"/>
              </w:rPr>
            </w:pPr>
            <w:r w:rsidRPr="000E043C">
              <w:rPr>
                <w:lang w:val="en-GB"/>
              </w:rPr>
              <w:t>Print advertising and circulation</w:t>
            </w:r>
          </w:p>
        </w:tc>
        <w:tc>
          <w:tcPr>
            <w:tcW w:w="1139" w:type="dxa"/>
            <w:vAlign w:val="center"/>
          </w:tcPr>
          <w:p w14:paraId="4A931489" w14:textId="5E166E62" w:rsidR="004E6D4E" w:rsidRPr="000E043C" w:rsidRDefault="004E6D4E" w:rsidP="0028329A">
            <w:pPr>
              <w:pStyle w:val="ExhibitText"/>
              <w:jc w:val="right"/>
              <w:rPr>
                <w:lang w:val="en-GB"/>
              </w:rPr>
            </w:pPr>
            <w:r w:rsidRPr="000E043C">
              <w:rPr>
                <w:lang w:val="en-GB"/>
              </w:rPr>
              <w:t>£15.0</w:t>
            </w:r>
          </w:p>
        </w:tc>
        <w:tc>
          <w:tcPr>
            <w:tcW w:w="1276" w:type="dxa"/>
            <w:vAlign w:val="center"/>
          </w:tcPr>
          <w:p w14:paraId="0787A982" w14:textId="1D9586F0" w:rsidR="004E6D4E" w:rsidRPr="000E043C" w:rsidRDefault="004E6D4E" w:rsidP="0028329A">
            <w:pPr>
              <w:pStyle w:val="ExhibitText"/>
              <w:jc w:val="right"/>
              <w:rPr>
                <w:lang w:val="en-GB"/>
              </w:rPr>
            </w:pPr>
            <w:r w:rsidRPr="000E043C">
              <w:rPr>
                <w:lang w:val="en-GB"/>
              </w:rPr>
              <w:t>£15.0</w:t>
            </w:r>
          </w:p>
        </w:tc>
      </w:tr>
      <w:tr w:rsidR="004E6D4E" w:rsidRPr="000E043C" w14:paraId="42A2D774" w14:textId="77777777" w:rsidTr="0028329A">
        <w:trPr>
          <w:jc w:val="center"/>
        </w:trPr>
        <w:tc>
          <w:tcPr>
            <w:tcW w:w="3080" w:type="dxa"/>
            <w:vAlign w:val="center"/>
          </w:tcPr>
          <w:p w14:paraId="664B42AC" w14:textId="77777777" w:rsidR="004E6D4E" w:rsidRPr="000E043C" w:rsidRDefault="004E6D4E" w:rsidP="0028329A">
            <w:pPr>
              <w:pStyle w:val="ExhibitText"/>
              <w:jc w:val="left"/>
              <w:rPr>
                <w:lang w:val="en-GB"/>
              </w:rPr>
            </w:pPr>
            <w:r w:rsidRPr="000E043C">
              <w:rPr>
                <w:lang w:val="en-GB"/>
              </w:rPr>
              <w:t>Other, principally international licensing</w:t>
            </w:r>
          </w:p>
        </w:tc>
        <w:tc>
          <w:tcPr>
            <w:tcW w:w="1139" w:type="dxa"/>
            <w:vAlign w:val="center"/>
          </w:tcPr>
          <w:p w14:paraId="7049A243" w14:textId="0C6656CB" w:rsidR="004E6D4E" w:rsidRPr="000E043C" w:rsidRDefault="004E6D4E" w:rsidP="0028329A">
            <w:pPr>
              <w:pStyle w:val="ExhibitText"/>
              <w:jc w:val="right"/>
              <w:rPr>
                <w:lang w:val="en-GB"/>
              </w:rPr>
            </w:pPr>
            <w:r w:rsidRPr="000E043C">
              <w:rPr>
                <w:lang w:val="en-GB"/>
              </w:rPr>
              <w:t>£2.1</w:t>
            </w:r>
          </w:p>
        </w:tc>
        <w:tc>
          <w:tcPr>
            <w:tcW w:w="1276" w:type="dxa"/>
            <w:vAlign w:val="center"/>
          </w:tcPr>
          <w:p w14:paraId="53E2E61D" w14:textId="4D1C66AA" w:rsidR="004E6D4E" w:rsidRPr="000E043C" w:rsidRDefault="004E6D4E" w:rsidP="0028329A">
            <w:pPr>
              <w:pStyle w:val="ExhibitText"/>
              <w:jc w:val="right"/>
              <w:rPr>
                <w:lang w:val="en-GB"/>
              </w:rPr>
            </w:pPr>
            <w:r w:rsidRPr="000E043C">
              <w:rPr>
                <w:lang w:val="en-GB"/>
              </w:rPr>
              <w:t>£1.8</w:t>
            </w:r>
          </w:p>
        </w:tc>
      </w:tr>
    </w:tbl>
    <w:p w14:paraId="5BB8FD98" w14:textId="77777777" w:rsidR="00FE496D" w:rsidRDefault="00FE496D" w:rsidP="003A55E2">
      <w:pPr>
        <w:pStyle w:val="Footnote"/>
        <w:rPr>
          <w:lang w:val="en-GB"/>
        </w:rPr>
      </w:pPr>
    </w:p>
    <w:p w14:paraId="00371765" w14:textId="30D53541" w:rsidR="004E6D4E" w:rsidRPr="00FB45E8" w:rsidRDefault="0080733F" w:rsidP="003A55E2">
      <w:pPr>
        <w:pStyle w:val="Footnote"/>
        <w:rPr>
          <w:spacing w:val="-2"/>
          <w:kern w:val="17"/>
          <w:lang w:val="en-GB"/>
        </w:rPr>
      </w:pPr>
      <w:r w:rsidRPr="00FB45E8">
        <w:rPr>
          <w:spacing w:val="-2"/>
          <w:kern w:val="17"/>
          <w:lang w:val="en-GB"/>
        </w:rPr>
        <w:t>Note: Figures were for years ending December 31.</w:t>
      </w:r>
    </w:p>
    <w:p w14:paraId="6ED5BEF6" w14:textId="7CBA0B99" w:rsidR="0080733F" w:rsidRPr="00FB45E8" w:rsidRDefault="0080733F" w:rsidP="0080733F">
      <w:pPr>
        <w:pStyle w:val="Footnote"/>
        <w:rPr>
          <w:spacing w:val="-2"/>
          <w:kern w:val="17"/>
          <w:lang w:val="en-GB"/>
        </w:rPr>
      </w:pPr>
      <w:r w:rsidRPr="00FB45E8">
        <w:rPr>
          <w:spacing w:val="-2"/>
          <w:kern w:val="17"/>
          <w:lang w:val="en-GB"/>
        </w:rPr>
        <w:t xml:space="preserve">Source: </w:t>
      </w:r>
      <w:r w:rsidR="00D95EEB" w:rsidRPr="00FB45E8">
        <w:rPr>
          <w:spacing w:val="-2"/>
          <w:kern w:val="17"/>
          <w:lang w:val="en-GB"/>
        </w:rPr>
        <w:t xml:space="preserve">Created by the case authors based on </w:t>
      </w:r>
      <w:r w:rsidR="007D5060" w:rsidRPr="00FB45E8">
        <w:rPr>
          <w:spacing w:val="-2"/>
          <w:kern w:val="17"/>
        </w:rPr>
        <w:t xml:space="preserve">Time Out Group, </w:t>
      </w:r>
      <w:r w:rsidR="007D5060" w:rsidRPr="00FB45E8">
        <w:rPr>
          <w:i/>
          <w:spacing w:val="-2"/>
          <w:kern w:val="17"/>
        </w:rPr>
        <w:t>Time Out Admission Document</w:t>
      </w:r>
      <w:r w:rsidR="007D5060" w:rsidRPr="00FB45E8">
        <w:rPr>
          <w:spacing w:val="-2"/>
          <w:kern w:val="17"/>
        </w:rPr>
        <w:t xml:space="preserve">, 2016, </w:t>
      </w:r>
      <w:r w:rsidR="00F3767B" w:rsidRPr="00FB45E8">
        <w:rPr>
          <w:spacing w:val="-2"/>
          <w:kern w:val="17"/>
        </w:rPr>
        <w:t xml:space="preserve">74, </w:t>
      </w:r>
      <w:r w:rsidR="007D5060" w:rsidRPr="00FB45E8">
        <w:rPr>
          <w:spacing w:val="-2"/>
          <w:kern w:val="17"/>
        </w:rPr>
        <w:t>accessed November 17, 2016, http://media.timeout.com/www_timeout_com_uploads/wp-content/uploads/2016/06/Admission-Document.pdf.</w:t>
      </w:r>
    </w:p>
    <w:p w14:paraId="58B442AC" w14:textId="77777777" w:rsidR="00FC2059" w:rsidRPr="000E043C" w:rsidRDefault="00FC2059" w:rsidP="00F05AA1">
      <w:pPr>
        <w:rPr>
          <w:sz w:val="22"/>
          <w:szCs w:val="22"/>
          <w:lang w:val="en-GB"/>
        </w:rPr>
      </w:pPr>
    </w:p>
    <w:p w14:paraId="5177DE6C" w14:textId="77777777" w:rsidR="00730D12" w:rsidRPr="000E043C" w:rsidRDefault="00730D12">
      <w:pPr>
        <w:spacing w:after="200" w:line="276" w:lineRule="auto"/>
        <w:rPr>
          <w:rFonts w:ascii="Arial" w:hAnsi="Arial" w:cs="Arial"/>
          <w:b/>
          <w:caps/>
          <w:lang w:val="en-GB"/>
        </w:rPr>
      </w:pPr>
      <w:r w:rsidRPr="000E043C">
        <w:rPr>
          <w:rFonts w:ascii="Arial" w:hAnsi="Arial" w:cs="Arial"/>
          <w:b/>
          <w:caps/>
          <w:lang w:val="en-GB"/>
        </w:rPr>
        <w:br w:type="page"/>
      </w:r>
    </w:p>
    <w:p w14:paraId="65C8A8E0" w14:textId="7FE906D3" w:rsidR="0011175A" w:rsidRPr="000E043C" w:rsidRDefault="00193AFE" w:rsidP="004F73C7">
      <w:pPr>
        <w:pStyle w:val="ExhibitHeading"/>
        <w:outlineLvl w:val="0"/>
        <w:rPr>
          <w:lang w:val="en-GB"/>
        </w:rPr>
      </w:pPr>
      <w:r w:rsidRPr="000E043C">
        <w:rPr>
          <w:lang w:val="en-GB"/>
        </w:rPr>
        <w:lastRenderedPageBreak/>
        <w:t>Exhibit 3</w:t>
      </w:r>
      <w:r w:rsidR="0011175A" w:rsidRPr="000E043C">
        <w:rPr>
          <w:lang w:val="en-GB"/>
        </w:rPr>
        <w:t xml:space="preserve">: </w:t>
      </w:r>
      <w:r w:rsidR="0080733F" w:rsidRPr="000E043C">
        <w:rPr>
          <w:lang w:val="en-GB"/>
        </w:rPr>
        <w:t>Time Out—</w:t>
      </w:r>
      <w:r w:rsidR="0011175A" w:rsidRPr="000E043C">
        <w:rPr>
          <w:lang w:val="en-GB"/>
        </w:rPr>
        <w:t>Indicated areas for investment</w:t>
      </w:r>
      <w:r w:rsidR="00D2157A" w:rsidRPr="000E043C">
        <w:rPr>
          <w:lang w:val="en-GB"/>
        </w:rPr>
        <w:t xml:space="preserve"> (in ₤</w:t>
      </w:r>
      <w:r w:rsidR="00F32C99">
        <w:rPr>
          <w:lang w:val="en-GB"/>
        </w:rPr>
        <w:t xml:space="preserve"> </w:t>
      </w:r>
      <w:r w:rsidR="00D2157A" w:rsidRPr="000E043C">
        <w:rPr>
          <w:lang w:val="en-GB"/>
        </w:rPr>
        <w:t>millions)</w:t>
      </w:r>
    </w:p>
    <w:p w14:paraId="4789FE15" w14:textId="77777777" w:rsidR="0011175A" w:rsidRPr="000E043C" w:rsidRDefault="0011175A" w:rsidP="0011175A">
      <w:pPr>
        <w:rPr>
          <w:sz w:val="22"/>
          <w:szCs w:val="22"/>
          <w:lang w:val="en-GB"/>
        </w:rPr>
      </w:pPr>
    </w:p>
    <w:tbl>
      <w:tblPr>
        <w:tblStyle w:val="TableGrid"/>
        <w:tblW w:w="0" w:type="auto"/>
        <w:jc w:val="center"/>
        <w:tblLook w:val="04A0" w:firstRow="1" w:lastRow="0" w:firstColumn="1" w:lastColumn="0" w:noHBand="0" w:noVBand="1"/>
      </w:tblPr>
      <w:tblGrid>
        <w:gridCol w:w="7196"/>
        <w:gridCol w:w="1134"/>
      </w:tblGrid>
      <w:tr w:rsidR="0011175A" w:rsidRPr="000E043C" w14:paraId="5A4057B5" w14:textId="77777777" w:rsidTr="00FE496D">
        <w:trPr>
          <w:jc w:val="center"/>
        </w:trPr>
        <w:tc>
          <w:tcPr>
            <w:tcW w:w="7196" w:type="dxa"/>
          </w:tcPr>
          <w:p w14:paraId="13E53549" w14:textId="431BF1DA" w:rsidR="0011175A" w:rsidRPr="003A55E2" w:rsidRDefault="0011175A" w:rsidP="003A55E2">
            <w:pPr>
              <w:pStyle w:val="ExhibitText"/>
              <w:jc w:val="center"/>
              <w:rPr>
                <w:b/>
                <w:lang w:val="en-GB"/>
              </w:rPr>
            </w:pPr>
            <w:r w:rsidRPr="003A55E2">
              <w:rPr>
                <w:b/>
                <w:lang w:val="en-GB"/>
              </w:rPr>
              <w:t xml:space="preserve">Area of </w:t>
            </w:r>
            <w:r w:rsidR="00D2157A" w:rsidRPr="000E043C">
              <w:rPr>
                <w:b/>
                <w:lang w:val="en-GB"/>
              </w:rPr>
              <w:t>I</w:t>
            </w:r>
            <w:r w:rsidR="00D2157A" w:rsidRPr="003A55E2">
              <w:rPr>
                <w:b/>
                <w:lang w:val="en-GB"/>
              </w:rPr>
              <w:t>nvestment</w:t>
            </w:r>
          </w:p>
        </w:tc>
        <w:tc>
          <w:tcPr>
            <w:tcW w:w="1134" w:type="dxa"/>
          </w:tcPr>
          <w:p w14:paraId="5B39FA33" w14:textId="77777777" w:rsidR="0011175A" w:rsidRPr="003A55E2" w:rsidRDefault="0011175A" w:rsidP="003A55E2">
            <w:pPr>
              <w:pStyle w:val="ExhibitText"/>
              <w:jc w:val="center"/>
              <w:rPr>
                <w:b/>
                <w:lang w:val="en-GB"/>
              </w:rPr>
            </w:pPr>
            <w:r w:rsidRPr="003A55E2">
              <w:rPr>
                <w:b/>
                <w:lang w:val="en-GB"/>
              </w:rPr>
              <w:t>Amount</w:t>
            </w:r>
          </w:p>
        </w:tc>
      </w:tr>
      <w:tr w:rsidR="0011175A" w:rsidRPr="000E043C" w14:paraId="40E8F162" w14:textId="77777777" w:rsidTr="00FE496D">
        <w:trPr>
          <w:jc w:val="center"/>
        </w:trPr>
        <w:tc>
          <w:tcPr>
            <w:tcW w:w="7196" w:type="dxa"/>
          </w:tcPr>
          <w:p w14:paraId="4F7F13F8" w14:textId="6190DB9A" w:rsidR="0011175A" w:rsidRPr="000E043C" w:rsidRDefault="0011175A" w:rsidP="003A55E2">
            <w:pPr>
              <w:pStyle w:val="ExhibitText"/>
              <w:rPr>
                <w:lang w:val="en-GB"/>
              </w:rPr>
            </w:pPr>
            <w:r w:rsidRPr="000E043C">
              <w:rPr>
                <w:lang w:val="en-GB"/>
              </w:rPr>
              <w:t>Capital expend</w:t>
            </w:r>
            <w:r w:rsidR="00430A95" w:rsidRPr="000E043C">
              <w:rPr>
                <w:lang w:val="en-GB"/>
              </w:rPr>
              <w:t>iture to roll out Time Out M</w:t>
            </w:r>
            <w:r w:rsidRPr="000E043C">
              <w:rPr>
                <w:lang w:val="en-GB"/>
              </w:rPr>
              <w:t>arket</w:t>
            </w:r>
            <w:r w:rsidR="004C0259" w:rsidRPr="000E043C">
              <w:rPr>
                <w:lang w:val="en-GB"/>
              </w:rPr>
              <w:t>:</w:t>
            </w:r>
          </w:p>
          <w:p w14:paraId="7B7DC8F2" w14:textId="221A0F44" w:rsidR="004C0259" w:rsidRPr="000E043C" w:rsidRDefault="00D2157A" w:rsidP="003A55E2">
            <w:pPr>
              <w:pStyle w:val="ExhibitText"/>
              <w:numPr>
                <w:ilvl w:val="0"/>
                <w:numId w:val="30"/>
              </w:numPr>
              <w:rPr>
                <w:lang w:val="en-GB"/>
              </w:rPr>
            </w:pPr>
            <w:r w:rsidRPr="000E043C">
              <w:rPr>
                <w:lang w:val="en-GB"/>
              </w:rPr>
              <w:t xml:space="preserve">geographical </w:t>
            </w:r>
            <w:r w:rsidR="004C0259" w:rsidRPr="000E043C">
              <w:rPr>
                <w:lang w:val="en-GB"/>
              </w:rPr>
              <w:t>expansion of the concept to new cities</w:t>
            </w:r>
          </w:p>
          <w:p w14:paraId="6C888419" w14:textId="5CC859BA" w:rsidR="004C0259" w:rsidRPr="000E043C" w:rsidRDefault="00D2157A" w:rsidP="003A55E2">
            <w:pPr>
              <w:pStyle w:val="ExhibitText"/>
              <w:numPr>
                <w:ilvl w:val="0"/>
                <w:numId w:val="30"/>
              </w:numPr>
              <w:rPr>
                <w:lang w:val="en-GB"/>
              </w:rPr>
            </w:pPr>
            <w:r w:rsidRPr="000E043C">
              <w:rPr>
                <w:lang w:val="en-GB"/>
              </w:rPr>
              <w:t xml:space="preserve">sourcing </w:t>
            </w:r>
            <w:r w:rsidR="004C0259" w:rsidRPr="000E043C">
              <w:rPr>
                <w:lang w:val="en-GB"/>
              </w:rPr>
              <w:t>and design of new leased premises</w:t>
            </w:r>
          </w:p>
          <w:p w14:paraId="7E59681E" w14:textId="0D270CFD" w:rsidR="004C0259" w:rsidRPr="000E043C" w:rsidRDefault="00D2157A" w:rsidP="003A55E2">
            <w:pPr>
              <w:pStyle w:val="ExhibitText"/>
              <w:numPr>
                <w:ilvl w:val="0"/>
                <w:numId w:val="30"/>
              </w:numPr>
              <w:rPr>
                <w:lang w:val="en-GB"/>
              </w:rPr>
            </w:pPr>
            <w:r w:rsidRPr="000E043C">
              <w:rPr>
                <w:lang w:val="en-GB"/>
              </w:rPr>
              <w:t xml:space="preserve">physical </w:t>
            </w:r>
            <w:r w:rsidR="004C0259" w:rsidRPr="000E043C">
              <w:rPr>
                <w:lang w:val="en-GB"/>
              </w:rPr>
              <w:t>infrastructure improvements</w:t>
            </w:r>
          </w:p>
          <w:p w14:paraId="5C2B960B" w14:textId="2E2A0646" w:rsidR="004C0259" w:rsidRPr="000E043C" w:rsidRDefault="00D2157A" w:rsidP="003A55E2">
            <w:pPr>
              <w:pStyle w:val="ExhibitText"/>
              <w:numPr>
                <w:ilvl w:val="0"/>
                <w:numId w:val="30"/>
              </w:numPr>
              <w:rPr>
                <w:lang w:val="en-GB"/>
              </w:rPr>
            </w:pPr>
            <w:r w:rsidRPr="000E043C">
              <w:rPr>
                <w:lang w:val="en-GB"/>
              </w:rPr>
              <w:t xml:space="preserve">recruitment of </w:t>
            </w:r>
            <w:r w:rsidR="004C0259" w:rsidRPr="000E043C">
              <w:rPr>
                <w:lang w:val="en-GB"/>
              </w:rPr>
              <w:t>local management teams</w:t>
            </w:r>
          </w:p>
          <w:p w14:paraId="0E02383E" w14:textId="1D3F8665" w:rsidR="004C0259" w:rsidRPr="000E043C" w:rsidRDefault="00D2157A" w:rsidP="003A55E2">
            <w:pPr>
              <w:pStyle w:val="ExhibitText"/>
              <w:numPr>
                <w:ilvl w:val="0"/>
                <w:numId w:val="30"/>
              </w:numPr>
              <w:rPr>
                <w:lang w:val="en-GB"/>
              </w:rPr>
            </w:pPr>
            <w:r w:rsidRPr="000E043C">
              <w:rPr>
                <w:lang w:val="en-GB"/>
              </w:rPr>
              <w:t xml:space="preserve">local </w:t>
            </w:r>
            <w:r w:rsidR="004C0259" w:rsidRPr="000E043C">
              <w:rPr>
                <w:lang w:val="en-GB"/>
              </w:rPr>
              <w:t>marketing</w:t>
            </w:r>
          </w:p>
          <w:p w14:paraId="7171AB25" w14:textId="291397CD" w:rsidR="00D87F3C" w:rsidRPr="000E043C" w:rsidRDefault="00D2157A" w:rsidP="003A55E2">
            <w:pPr>
              <w:pStyle w:val="ExhibitText"/>
              <w:numPr>
                <w:ilvl w:val="0"/>
                <w:numId w:val="30"/>
              </w:numPr>
              <w:rPr>
                <w:lang w:val="en-GB"/>
              </w:rPr>
            </w:pPr>
            <w:r w:rsidRPr="000E043C">
              <w:rPr>
                <w:lang w:val="en-GB"/>
              </w:rPr>
              <w:t>technology</w:t>
            </w:r>
            <w:r w:rsidR="004C0259" w:rsidRPr="000E043C">
              <w:rPr>
                <w:lang w:val="en-GB"/>
              </w:rPr>
              <w:t>, including point of sale and free wi-fi</w:t>
            </w:r>
          </w:p>
        </w:tc>
        <w:tc>
          <w:tcPr>
            <w:tcW w:w="1134" w:type="dxa"/>
          </w:tcPr>
          <w:p w14:paraId="30BF95F7" w14:textId="6FB35568" w:rsidR="0011175A" w:rsidRPr="000E043C" w:rsidRDefault="0011175A" w:rsidP="003A55E2">
            <w:pPr>
              <w:pStyle w:val="ExhibitText"/>
              <w:jc w:val="right"/>
              <w:rPr>
                <w:lang w:val="en-GB"/>
              </w:rPr>
            </w:pPr>
            <w:r w:rsidRPr="000E043C">
              <w:rPr>
                <w:lang w:val="en-GB"/>
              </w:rPr>
              <w:t>£20</w:t>
            </w:r>
          </w:p>
        </w:tc>
      </w:tr>
      <w:tr w:rsidR="0011175A" w:rsidRPr="000E043C" w14:paraId="077B20C5" w14:textId="77777777" w:rsidTr="00FE496D">
        <w:trPr>
          <w:jc w:val="center"/>
        </w:trPr>
        <w:tc>
          <w:tcPr>
            <w:tcW w:w="7196" w:type="dxa"/>
          </w:tcPr>
          <w:p w14:paraId="49C3E1A1" w14:textId="276A97BA" w:rsidR="0011175A" w:rsidRPr="000E043C" w:rsidRDefault="0011175A" w:rsidP="003A55E2">
            <w:pPr>
              <w:pStyle w:val="ExhibitText"/>
              <w:rPr>
                <w:lang w:val="en-GB"/>
              </w:rPr>
            </w:pPr>
            <w:r w:rsidRPr="000E043C">
              <w:rPr>
                <w:lang w:val="en-GB"/>
              </w:rPr>
              <w:t>Investment in sales and marketing</w:t>
            </w:r>
            <w:r w:rsidR="006873EE" w:rsidRPr="000E043C">
              <w:rPr>
                <w:lang w:val="en-GB"/>
              </w:rPr>
              <w:t xml:space="preserve"> for e-commerce offerings</w:t>
            </w:r>
            <w:r w:rsidR="00D2157A" w:rsidRPr="000E043C">
              <w:rPr>
                <w:lang w:val="en-GB"/>
              </w:rPr>
              <w:t>:</w:t>
            </w:r>
          </w:p>
          <w:p w14:paraId="17A11191" w14:textId="4DE070FD" w:rsidR="006873EE" w:rsidRPr="000E043C" w:rsidRDefault="00D2157A" w:rsidP="003A55E2">
            <w:pPr>
              <w:pStyle w:val="ExhibitText"/>
              <w:numPr>
                <w:ilvl w:val="0"/>
                <w:numId w:val="31"/>
              </w:numPr>
              <w:rPr>
                <w:lang w:val="en-GB"/>
              </w:rPr>
            </w:pPr>
            <w:r w:rsidRPr="000E043C">
              <w:rPr>
                <w:lang w:val="en-GB"/>
              </w:rPr>
              <w:t xml:space="preserve">increasing </w:t>
            </w:r>
            <w:r w:rsidR="006873EE" w:rsidRPr="000E043C">
              <w:rPr>
                <w:lang w:val="en-GB"/>
              </w:rPr>
              <w:t xml:space="preserve">in-house headcount </w:t>
            </w:r>
          </w:p>
          <w:p w14:paraId="71635072" w14:textId="365B7DA4" w:rsidR="006873EE" w:rsidRPr="000E043C" w:rsidRDefault="00D2157A" w:rsidP="003A55E2">
            <w:pPr>
              <w:pStyle w:val="ExhibitText"/>
              <w:numPr>
                <w:ilvl w:val="0"/>
                <w:numId w:val="31"/>
              </w:numPr>
              <w:rPr>
                <w:lang w:val="en-GB"/>
              </w:rPr>
            </w:pPr>
            <w:r w:rsidRPr="000E043C">
              <w:rPr>
                <w:lang w:val="en-GB"/>
              </w:rPr>
              <w:t xml:space="preserve">engaging </w:t>
            </w:r>
            <w:r w:rsidR="006873EE" w:rsidRPr="000E043C">
              <w:rPr>
                <w:lang w:val="en-GB"/>
              </w:rPr>
              <w:t>in paid social media</w:t>
            </w:r>
          </w:p>
          <w:p w14:paraId="2B612788" w14:textId="6EEFCD59" w:rsidR="006873EE" w:rsidRPr="000E043C" w:rsidRDefault="00D2157A" w:rsidP="003A55E2">
            <w:pPr>
              <w:pStyle w:val="ExhibitText"/>
              <w:numPr>
                <w:ilvl w:val="0"/>
                <w:numId w:val="31"/>
              </w:numPr>
              <w:rPr>
                <w:lang w:val="en-GB"/>
              </w:rPr>
            </w:pPr>
            <w:r w:rsidRPr="000E043C">
              <w:rPr>
                <w:lang w:val="en-GB"/>
              </w:rPr>
              <w:t xml:space="preserve">increasing </w:t>
            </w:r>
            <w:r w:rsidR="006873EE" w:rsidRPr="000E043C">
              <w:rPr>
                <w:lang w:val="en-GB"/>
              </w:rPr>
              <w:t>use of direct advertising and Google Ad Awards</w:t>
            </w:r>
          </w:p>
          <w:p w14:paraId="0E52F947" w14:textId="00A5C832" w:rsidR="006873EE" w:rsidRPr="000E043C" w:rsidRDefault="00D2157A" w:rsidP="003A55E2">
            <w:pPr>
              <w:pStyle w:val="ExhibitText"/>
              <w:numPr>
                <w:ilvl w:val="0"/>
                <w:numId w:val="31"/>
              </w:numPr>
              <w:rPr>
                <w:lang w:val="en-GB"/>
              </w:rPr>
            </w:pPr>
            <w:r w:rsidRPr="000E043C">
              <w:rPr>
                <w:lang w:val="en-GB"/>
              </w:rPr>
              <w:t xml:space="preserve">enhancing </w:t>
            </w:r>
            <w:r w:rsidR="006873EE" w:rsidRPr="000E043C">
              <w:rPr>
                <w:lang w:val="en-GB"/>
              </w:rPr>
              <w:t xml:space="preserve">“gamification” </w:t>
            </w:r>
            <w:r w:rsidR="005501DB" w:rsidRPr="000E043C">
              <w:rPr>
                <w:lang w:val="en-GB"/>
              </w:rPr>
              <w:t>(</w:t>
            </w:r>
            <w:r w:rsidR="006873EE" w:rsidRPr="000E043C">
              <w:rPr>
                <w:lang w:val="en-GB"/>
              </w:rPr>
              <w:t>rewards via membership and mobile app</w:t>
            </w:r>
            <w:r w:rsidR="005501DB" w:rsidRPr="000E043C">
              <w:rPr>
                <w:lang w:val="en-GB"/>
              </w:rPr>
              <w:t>)</w:t>
            </w:r>
          </w:p>
          <w:p w14:paraId="43810F79" w14:textId="085BE72B" w:rsidR="006873EE" w:rsidRPr="000E043C" w:rsidRDefault="00D2157A" w:rsidP="003A55E2">
            <w:pPr>
              <w:pStyle w:val="ExhibitText"/>
              <w:numPr>
                <w:ilvl w:val="0"/>
                <w:numId w:val="31"/>
              </w:numPr>
              <w:rPr>
                <w:lang w:val="en-GB"/>
              </w:rPr>
            </w:pPr>
            <w:r w:rsidRPr="000E043C">
              <w:rPr>
                <w:lang w:val="en-GB"/>
              </w:rPr>
              <w:t xml:space="preserve">developing </w:t>
            </w:r>
            <w:r w:rsidR="006873EE" w:rsidRPr="000E043C">
              <w:rPr>
                <w:lang w:val="en-GB"/>
              </w:rPr>
              <w:t>customer relationship management</w:t>
            </w:r>
            <w:r w:rsidR="00F3767B">
              <w:rPr>
                <w:lang w:val="en-GB"/>
              </w:rPr>
              <w:t xml:space="preserve"> </w:t>
            </w:r>
            <w:r w:rsidR="006873EE" w:rsidRPr="000E043C">
              <w:rPr>
                <w:lang w:val="en-GB"/>
              </w:rPr>
              <w:t>tool</w:t>
            </w:r>
          </w:p>
        </w:tc>
        <w:tc>
          <w:tcPr>
            <w:tcW w:w="1134" w:type="dxa"/>
          </w:tcPr>
          <w:p w14:paraId="493B6AC0" w14:textId="0F81FB08" w:rsidR="0011175A" w:rsidRPr="000E043C" w:rsidRDefault="0011175A" w:rsidP="003A55E2">
            <w:pPr>
              <w:pStyle w:val="ExhibitText"/>
              <w:jc w:val="right"/>
              <w:rPr>
                <w:lang w:val="en-GB"/>
              </w:rPr>
            </w:pPr>
            <w:r w:rsidRPr="000E043C">
              <w:rPr>
                <w:lang w:val="en-GB"/>
              </w:rPr>
              <w:t>£15</w:t>
            </w:r>
          </w:p>
        </w:tc>
      </w:tr>
      <w:tr w:rsidR="0011175A" w:rsidRPr="000E043C" w14:paraId="4D006952" w14:textId="77777777" w:rsidTr="00FE496D">
        <w:trPr>
          <w:jc w:val="center"/>
        </w:trPr>
        <w:tc>
          <w:tcPr>
            <w:tcW w:w="7196" w:type="dxa"/>
          </w:tcPr>
          <w:p w14:paraId="6A9DA97D" w14:textId="1F5C55C8" w:rsidR="0011175A" w:rsidRPr="000E043C" w:rsidRDefault="0011175A" w:rsidP="003A55E2">
            <w:pPr>
              <w:pStyle w:val="ExhibitText"/>
              <w:rPr>
                <w:lang w:val="en-GB"/>
              </w:rPr>
            </w:pPr>
            <w:r w:rsidRPr="000E043C">
              <w:rPr>
                <w:lang w:val="en-GB"/>
              </w:rPr>
              <w:t>Investment in technology and product</w:t>
            </w:r>
            <w:r w:rsidR="00D2157A" w:rsidRPr="000E043C">
              <w:rPr>
                <w:lang w:val="en-GB"/>
              </w:rPr>
              <w:t>:</w:t>
            </w:r>
          </w:p>
          <w:p w14:paraId="75BDA87A" w14:textId="088812D7" w:rsidR="00897186" w:rsidRPr="000E043C" w:rsidRDefault="00D2157A" w:rsidP="003A55E2">
            <w:pPr>
              <w:pStyle w:val="ExhibitText"/>
              <w:numPr>
                <w:ilvl w:val="0"/>
                <w:numId w:val="32"/>
              </w:numPr>
              <w:rPr>
                <w:lang w:val="en-GB"/>
              </w:rPr>
            </w:pPr>
            <w:r w:rsidRPr="000E043C">
              <w:rPr>
                <w:lang w:val="en-GB"/>
              </w:rPr>
              <w:t xml:space="preserve">expansion </w:t>
            </w:r>
            <w:r w:rsidR="00897186" w:rsidRPr="000E043C">
              <w:rPr>
                <w:lang w:val="en-GB"/>
              </w:rPr>
              <w:t>into new product verticals</w:t>
            </w:r>
          </w:p>
          <w:p w14:paraId="427E7FE2" w14:textId="674766AB" w:rsidR="00897186" w:rsidRPr="000E043C" w:rsidRDefault="00D2157A" w:rsidP="003A55E2">
            <w:pPr>
              <w:pStyle w:val="ExhibitText"/>
              <w:numPr>
                <w:ilvl w:val="0"/>
                <w:numId w:val="32"/>
              </w:numPr>
              <w:rPr>
                <w:lang w:val="en-GB"/>
              </w:rPr>
            </w:pPr>
            <w:r w:rsidRPr="000E043C">
              <w:rPr>
                <w:lang w:val="en-GB"/>
              </w:rPr>
              <w:t xml:space="preserve">development of </w:t>
            </w:r>
            <w:r w:rsidR="00897186" w:rsidRPr="000E043C">
              <w:rPr>
                <w:lang w:val="en-GB"/>
              </w:rPr>
              <w:t>new user interface</w:t>
            </w:r>
          </w:p>
          <w:p w14:paraId="6375281B" w14:textId="393AA08A" w:rsidR="00897186" w:rsidRPr="000E043C" w:rsidRDefault="00D2157A" w:rsidP="003A55E2">
            <w:pPr>
              <w:pStyle w:val="ExhibitText"/>
              <w:numPr>
                <w:ilvl w:val="0"/>
                <w:numId w:val="32"/>
              </w:numPr>
              <w:rPr>
                <w:lang w:val="en-GB"/>
              </w:rPr>
            </w:pPr>
            <w:r w:rsidRPr="000E043C">
              <w:rPr>
                <w:lang w:val="en-GB"/>
              </w:rPr>
              <w:t xml:space="preserve">improvement of </w:t>
            </w:r>
            <w:r w:rsidR="00897186" w:rsidRPr="000E043C">
              <w:rPr>
                <w:lang w:val="en-GB"/>
              </w:rPr>
              <w:t>premium profiles service</w:t>
            </w:r>
          </w:p>
          <w:p w14:paraId="2FC66D1B" w14:textId="192D8F9F" w:rsidR="00897186" w:rsidRPr="000E043C" w:rsidRDefault="00D2157A" w:rsidP="003A55E2">
            <w:pPr>
              <w:pStyle w:val="ExhibitText"/>
              <w:numPr>
                <w:ilvl w:val="0"/>
                <w:numId w:val="32"/>
              </w:numPr>
              <w:rPr>
                <w:lang w:val="en-GB"/>
              </w:rPr>
            </w:pPr>
            <w:r w:rsidRPr="000E043C">
              <w:rPr>
                <w:lang w:val="en-GB"/>
              </w:rPr>
              <w:t xml:space="preserve">development of </w:t>
            </w:r>
            <w:r w:rsidR="00897186" w:rsidRPr="000E043C">
              <w:rPr>
                <w:lang w:val="en-GB"/>
              </w:rPr>
              <w:t>data warehouse</w:t>
            </w:r>
          </w:p>
          <w:p w14:paraId="5B0B392C" w14:textId="0012D5EB" w:rsidR="00897186" w:rsidRPr="000E043C" w:rsidRDefault="00D2157A" w:rsidP="003A55E2">
            <w:pPr>
              <w:pStyle w:val="ExhibitText"/>
              <w:numPr>
                <w:ilvl w:val="0"/>
                <w:numId w:val="32"/>
              </w:numPr>
              <w:rPr>
                <w:lang w:val="en-GB"/>
              </w:rPr>
            </w:pPr>
            <w:r w:rsidRPr="000E043C">
              <w:rPr>
                <w:lang w:val="en-GB"/>
              </w:rPr>
              <w:t xml:space="preserve">improvement of </w:t>
            </w:r>
            <w:r w:rsidR="00897186" w:rsidRPr="000E043C">
              <w:rPr>
                <w:lang w:val="en-GB"/>
              </w:rPr>
              <w:t xml:space="preserve">user integration and </w:t>
            </w:r>
            <w:r w:rsidRPr="000E043C">
              <w:rPr>
                <w:lang w:val="en-GB"/>
              </w:rPr>
              <w:t xml:space="preserve">integration of </w:t>
            </w:r>
            <w:r w:rsidR="00897186" w:rsidRPr="000E043C">
              <w:rPr>
                <w:lang w:val="en-GB"/>
              </w:rPr>
              <w:t xml:space="preserve">Flypay </w:t>
            </w:r>
          </w:p>
          <w:p w14:paraId="19A4D0F4" w14:textId="6DA53990" w:rsidR="00897186" w:rsidRPr="000E043C" w:rsidRDefault="00D2157A" w:rsidP="003A55E2">
            <w:pPr>
              <w:pStyle w:val="ExhibitText"/>
              <w:numPr>
                <w:ilvl w:val="0"/>
                <w:numId w:val="32"/>
              </w:numPr>
              <w:rPr>
                <w:lang w:val="en-GB"/>
              </w:rPr>
            </w:pPr>
            <w:r w:rsidRPr="000E043C">
              <w:rPr>
                <w:lang w:val="en-GB"/>
              </w:rPr>
              <w:t xml:space="preserve">development of </w:t>
            </w:r>
            <w:r w:rsidR="00897186" w:rsidRPr="000E043C">
              <w:rPr>
                <w:lang w:val="en-GB"/>
              </w:rPr>
              <w:t>management information system (MIS)</w:t>
            </w:r>
          </w:p>
        </w:tc>
        <w:tc>
          <w:tcPr>
            <w:tcW w:w="1134" w:type="dxa"/>
          </w:tcPr>
          <w:p w14:paraId="62F0DAA2" w14:textId="769E350F" w:rsidR="0011175A" w:rsidRPr="000E043C" w:rsidRDefault="0011175A" w:rsidP="003A55E2">
            <w:pPr>
              <w:pStyle w:val="ExhibitText"/>
              <w:jc w:val="right"/>
              <w:rPr>
                <w:lang w:val="en-GB"/>
              </w:rPr>
            </w:pPr>
            <w:r w:rsidRPr="000E043C">
              <w:rPr>
                <w:lang w:val="en-GB"/>
              </w:rPr>
              <w:t>£10</w:t>
            </w:r>
          </w:p>
        </w:tc>
      </w:tr>
      <w:tr w:rsidR="0011175A" w:rsidRPr="000E043C" w14:paraId="6FB2BE4A" w14:textId="77777777" w:rsidTr="00FE496D">
        <w:trPr>
          <w:jc w:val="center"/>
        </w:trPr>
        <w:tc>
          <w:tcPr>
            <w:tcW w:w="7196" w:type="dxa"/>
          </w:tcPr>
          <w:p w14:paraId="7FD107F3" w14:textId="03DEF528" w:rsidR="0011175A" w:rsidRPr="000E043C" w:rsidRDefault="0011175A" w:rsidP="003A55E2">
            <w:pPr>
              <w:pStyle w:val="ExhibitText"/>
              <w:rPr>
                <w:lang w:val="en-GB"/>
              </w:rPr>
            </w:pPr>
            <w:r w:rsidRPr="000E043C">
              <w:rPr>
                <w:lang w:val="en-GB"/>
              </w:rPr>
              <w:t>Commercial teams</w:t>
            </w:r>
            <w:r w:rsidR="00D2157A" w:rsidRPr="000E043C">
              <w:rPr>
                <w:lang w:val="en-GB"/>
              </w:rPr>
              <w:t>:</w:t>
            </w:r>
          </w:p>
          <w:p w14:paraId="23D53AEB" w14:textId="2276E917" w:rsidR="005501DB" w:rsidRPr="000E043C" w:rsidRDefault="00D2157A" w:rsidP="003A55E2">
            <w:pPr>
              <w:pStyle w:val="ExhibitText"/>
              <w:numPr>
                <w:ilvl w:val="0"/>
                <w:numId w:val="33"/>
              </w:numPr>
              <w:rPr>
                <w:lang w:val="en-GB"/>
              </w:rPr>
            </w:pPr>
            <w:r w:rsidRPr="000E043C">
              <w:rPr>
                <w:lang w:val="en-GB"/>
              </w:rPr>
              <w:t xml:space="preserve">expansion of </w:t>
            </w:r>
            <w:r w:rsidR="005501DB" w:rsidRPr="000E043C">
              <w:rPr>
                <w:lang w:val="en-GB"/>
              </w:rPr>
              <w:t>teams, focusing on premium profiles, brand solutions, creative solutions, content moderation</w:t>
            </w:r>
            <w:r w:rsidR="00F3767B">
              <w:rPr>
                <w:lang w:val="en-GB"/>
              </w:rPr>
              <w:t>,</w:t>
            </w:r>
            <w:r w:rsidR="005501DB" w:rsidRPr="000E043C">
              <w:rPr>
                <w:lang w:val="en-GB"/>
              </w:rPr>
              <w:t xml:space="preserve"> and e-commerce partner acquisitions</w:t>
            </w:r>
          </w:p>
        </w:tc>
        <w:tc>
          <w:tcPr>
            <w:tcW w:w="1134" w:type="dxa"/>
          </w:tcPr>
          <w:p w14:paraId="464211D4" w14:textId="2AD8B5A5" w:rsidR="0011175A" w:rsidRPr="000E043C" w:rsidRDefault="0011175A" w:rsidP="003A55E2">
            <w:pPr>
              <w:pStyle w:val="ExhibitText"/>
              <w:jc w:val="right"/>
              <w:rPr>
                <w:lang w:val="en-GB"/>
              </w:rPr>
            </w:pPr>
            <w:r w:rsidRPr="000E043C">
              <w:rPr>
                <w:lang w:val="en-GB"/>
              </w:rPr>
              <w:t>£5</w:t>
            </w:r>
          </w:p>
        </w:tc>
      </w:tr>
      <w:tr w:rsidR="0011175A" w:rsidRPr="000E043C" w14:paraId="287D7A0D" w14:textId="77777777" w:rsidTr="00FE496D">
        <w:trPr>
          <w:jc w:val="center"/>
        </w:trPr>
        <w:tc>
          <w:tcPr>
            <w:tcW w:w="7196" w:type="dxa"/>
          </w:tcPr>
          <w:p w14:paraId="373B19A4" w14:textId="7BE94581" w:rsidR="00D2157A" w:rsidRPr="000E043C" w:rsidRDefault="0011175A" w:rsidP="003A55E2">
            <w:pPr>
              <w:pStyle w:val="ExhibitText"/>
              <w:rPr>
                <w:lang w:val="en-GB"/>
              </w:rPr>
            </w:pPr>
            <w:r w:rsidRPr="000E043C">
              <w:rPr>
                <w:lang w:val="en-GB"/>
              </w:rPr>
              <w:t>General corporate purposes</w:t>
            </w:r>
          </w:p>
        </w:tc>
        <w:tc>
          <w:tcPr>
            <w:tcW w:w="1134" w:type="dxa"/>
          </w:tcPr>
          <w:p w14:paraId="71536CAF" w14:textId="56BD3F93" w:rsidR="0011175A" w:rsidRPr="000E043C" w:rsidRDefault="0011175A" w:rsidP="003A55E2">
            <w:pPr>
              <w:pStyle w:val="ExhibitText"/>
              <w:jc w:val="right"/>
              <w:rPr>
                <w:lang w:val="en-GB"/>
              </w:rPr>
            </w:pPr>
            <w:r w:rsidRPr="000E043C">
              <w:rPr>
                <w:lang w:val="en-GB"/>
              </w:rPr>
              <w:t>£8</w:t>
            </w:r>
          </w:p>
        </w:tc>
      </w:tr>
    </w:tbl>
    <w:p w14:paraId="1C98E54C" w14:textId="77777777" w:rsidR="00FE496D" w:rsidRDefault="00FE496D" w:rsidP="003A55E2">
      <w:pPr>
        <w:pStyle w:val="Footnote"/>
        <w:rPr>
          <w:lang w:val="en-GB"/>
        </w:rPr>
      </w:pPr>
    </w:p>
    <w:p w14:paraId="4CE5C1C1" w14:textId="48C01664" w:rsidR="005501DB" w:rsidRPr="00FB45E8" w:rsidRDefault="00ED2A83" w:rsidP="003A55E2">
      <w:pPr>
        <w:pStyle w:val="Footnote"/>
        <w:rPr>
          <w:spacing w:val="-2"/>
          <w:kern w:val="17"/>
          <w:lang w:val="en-GB"/>
        </w:rPr>
      </w:pPr>
      <w:r w:rsidRPr="00FB45E8">
        <w:rPr>
          <w:spacing w:val="-2"/>
          <w:kern w:val="17"/>
          <w:lang w:val="en-GB"/>
        </w:rPr>
        <w:t xml:space="preserve">Source: Created by the case authors based on Time Out Group, </w:t>
      </w:r>
      <w:r w:rsidRPr="00FB45E8">
        <w:rPr>
          <w:i/>
          <w:spacing w:val="-2"/>
          <w:kern w:val="17"/>
          <w:lang w:val="en-GB"/>
        </w:rPr>
        <w:t>Time Out Admission Document</w:t>
      </w:r>
      <w:r w:rsidRPr="00FB45E8">
        <w:rPr>
          <w:spacing w:val="-2"/>
          <w:kern w:val="17"/>
          <w:lang w:val="en-GB"/>
        </w:rPr>
        <w:t xml:space="preserve">, 2016, </w:t>
      </w:r>
      <w:r w:rsidR="00F3767B" w:rsidRPr="00FB45E8">
        <w:rPr>
          <w:spacing w:val="-2"/>
          <w:kern w:val="17"/>
          <w:lang w:val="en-GB"/>
        </w:rPr>
        <w:t xml:space="preserve">32, </w:t>
      </w:r>
      <w:r w:rsidRPr="00FB45E8">
        <w:rPr>
          <w:spacing w:val="-2"/>
          <w:kern w:val="17"/>
          <w:lang w:val="en-GB"/>
        </w:rPr>
        <w:t>accessed November 17, 2016, http://media.timeout.com/www_timeout_com_uploads/wp-content/uploads/2016/06/Admission-Document.pdf.</w:t>
      </w:r>
    </w:p>
    <w:p w14:paraId="47C08D3D" w14:textId="77777777" w:rsidR="00193AFE" w:rsidRPr="000E043C" w:rsidRDefault="00193AFE">
      <w:pPr>
        <w:spacing w:after="200" w:line="276" w:lineRule="auto"/>
        <w:rPr>
          <w:rFonts w:ascii="Arial" w:hAnsi="Arial" w:cs="Arial"/>
          <w:b/>
          <w:caps/>
          <w:lang w:val="en-GB"/>
        </w:rPr>
      </w:pPr>
      <w:r w:rsidRPr="000E043C">
        <w:rPr>
          <w:rFonts w:ascii="Arial" w:hAnsi="Arial" w:cs="Arial"/>
          <w:b/>
          <w:caps/>
          <w:lang w:val="en-GB"/>
        </w:rPr>
        <w:br w:type="page"/>
      </w:r>
    </w:p>
    <w:p w14:paraId="2E36EA0C" w14:textId="1160FAFE" w:rsidR="00FC2059" w:rsidRPr="000E043C" w:rsidRDefault="003C048E" w:rsidP="004F73C7">
      <w:pPr>
        <w:spacing w:after="200" w:line="276" w:lineRule="auto"/>
        <w:jc w:val="center"/>
        <w:outlineLvl w:val="0"/>
        <w:rPr>
          <w:rFonts w:ascii="Arial" w:hAnsi="Arial" w:cs="Arial"/>
          <w:b/>
          <w:caps/>
          <w:lang w:val="en-GB"/>
        </w:rPr>
      </w:pPr>
      <w:r w:rsidRPr="000E043C">
        <w:rPr>
          <w:rFonts w:ascii="Arial" w:hAnsi="Arial" w:cs="Arial"/>
          <w:b/>
          <w:caps/>
          <w:lang w:val="en-GB"/>
        </w:rPr>
        <w:lastRenderedPageBreak/>
        <w:t>E</w:t>
      </w:r>
      <w:r w:rsidR="00193AFE" w:rsidRPr="000E043C">
        <w:rPr>
          <w:rFonts w:ascii="Arial" w:hAnsi="Arial" w:cs="Arial"/>
          <w:b/>
          <w:caps/>
          <w:lang w:val="en-GB"/>
        </w:rPr>
        <w:t>xhibit 4</w:t>
      </w:r>
      <w:r w:rsidR="00FC2059" w:rsidRPr="000E043C">
        <w:rPr>
          <w:rFonts w:ascii="Arial" w:hAnsi="Arial" w:cs="Arial"/>
          <w:b/>
          <w:caps/>
          <w:lang w:val="en-GB"/>
        </w:rPr>
        <w:t xml:space="preserve">: </w:t>
      </w:r>
      <w:r w:rsidR="00D2157A" w:rsidRPr="000E043C">
        <w:rPr>
          <w:rFonts w:ascii="Arial" w:hAnsi="Arial" w:cs="Arial"/>
          <w:b/>
          <w:caps/>
          <w:lang w:val="en-GB"/>
        </w:rPr>
        <w:t>time out—</w:t>
      </w:r>
      <w:r w:rsidR="00F216D4" w:rsidRPr="000E043C">
        <w:rPr>
          <w:rFonts w:ascii="Arial" w:hAnsi="Arial" w:cs="Arial"/>
          <w:b/>
          <w:caps/>
          <w:lang w:val="en-GB"/>
        </w:rPr>
        <w:t>COMPANY STRUCTURE</w:t>
      </w:r>
    </w:p>
    <w:p w14:paraId="475BF79C" w14:textId="139625F5" w:rsidR="00FC2059" w:rsidRPr="000E043C" w:rsidRDefault="00D2157A" w:rsidP="00F05AA1">
      <w:pPr>
        <w:rPr>
          <w:sz w:val="22"/>
          <w:szCs w:val="22"/>
          <w:lang w:val="en-GB"/>
        </w:rPr>
      </w:pPr>
      <w:r w:rsidRPr="000E043C">
        <w:rPr>
          <w:noProof/>
          <w:sz w:val="22"/>
          <w:szCs w:val="22"/>
          <w:lang w:val="en-GB" w:eastAsia="en-GB"/>
        </w:rPr>
        <mc:AlternateContent>
          <mc:Choice Requires="wps">
            <w:drawing>
              <wp:anchor distT="0" distB="0" distL="114300" distR="114300" simplePos="0" relativeHeight="251617280" behindDoc="0" locked="0" layoutInCell="1" allowOverlap="1" wp14:anchorId="23DF5CB9" wp14:editId="272B0D8C">
                <wp:simplePos x="0" y="0"/>
                <wp:positionH relativeFrom="column">
                  <wp:posOffset>2309751</wp:posOffset>
                </wp:positionH>
                <wp:positionV relativeFrom="paragraph">
                  <wp:posOffset>63401</wp:posOffset>
                </wp:positionV>
                <wp:extent cx="1245870" cy="617418"/>
                <wp:effectExtent l="0" t="0" r="11430" b="11430"/>
                <wp:wrapNone/>
                <wp:docPr id="1" name="Rectangle 1"/>
                <wp:cNvGraphicFramePr/>
                <a:graphic xmlns:a="http://schemas.openxmlformats.org/drawingml/2006/main">
                  <a:graphicData uri="http://schemas.microsoft.com/office/word/2010/wordprocessingShape">
                    <wps:wsp>
                      <wps:cNvSpPr/>
                      <wps:spPr>
                        <a:xfrm>
                          <a:off x="0" y="0"/>
                          <a:ext cx="1245870" cy="617418"/>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A449BC" w14:textId="77777777" w:rsidR="00FB45E8" w:rsidRPr="008151CF" w:rsidRDefault="00FB45E8" w:rsidP="009E5CCF">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Julio Bruno</w:t>
                            </w:r>
                          </w:p>
                          <w:p w14:paraId="1812BA7C" w14:textId="7A88C655" w:rsidR="00FB45E8" w:rsidRPr="008151CF" w:rsidRDefault="00FB45E8" w:rsidP="009E5CCF">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CEO Time Out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F5CB9" id="Rectangle 1" o:spid="_x0000_s1026" style="position:absolute;margin-left:181.85pt;margin-top:5pt;width:98.1pt;height:48.6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" filled="f" strokecolor="black [3213]" strokeweight="1.5pt">
                <v:textbox>
                  <w:txbxContent>
                    <w:p w14:paraId="68A449BC" w14:textId="77777777" w:rsidR="00FB45E8" w:rsidRPr="008151CF" w:rsidRDefault="00FB45E8" w:rsidP="009E5CCF">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Julio Bruno</w:t>
                      </w:r>
                    </w:p>
                    <w:p w14:paraId="1812BA7C" w14:textId="7A88C655" w:rsidR="00FB45E8" w:rsidRPr="008151CF" w:rsidRDefault="00FB45E8" w:rsidP="009E5CCF">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CEO Time Out Group</w:t>
                      </w:r>
                    </w:p>
                  </w:txbxContent>
                </v:textbox>
              </v:rect>
            </w:pict>
          </mc:Fallback>
        </mc:AlternateContent>
      </w:r>
    </w:p>
    <w:p w14:paraId="05E4BE76" w14:textId="19E85210" w:rsidR="00FC2059" w:rsidRPr="000E043C" w:rsidRDefault="00FC2059" w:rsidP="00F05AA1">
      <w:pPr>
        <w:rPr>
          <w:rFonts w:ascii="Arial" w:hAnsi="Arial" w:cs="Arial"/>
          <w:sz w:val="22"/>
          <w:szCs w:val="22"/>
          <w:lang w:val="en-GB"/>
        </w:rPr>
      </w:pPr>
    </w:p>
    <w:p w14:paraId="3BB9BC31" w14:textId="0760F540" w:rsidR="00FC2059" w:rsidRPr="000E043C" w:rsidRDefault="00FC2059" w:rsidP="00F05AA1">
      <w:pPr>
        <w:rPr>
          <w:rFonts w:ascii="Arial" w:hAnsi="Arial" w:cs="Arial"/>
          <w:sz w:val="22"/>
          <w:szCs w:val="22"/>
          <w:lang w:val="en-GB"/>
        </w:rPr>
      </w:pPr>
    </w:p>
    <w:p w14:paraId="18C10B21" w14:textId="4782AD00" w:rsidR="003A55E2" w:rsidRDefault="003A55E2" w:rsidP="00EC5FE9">
      <w:pPr>
        <w:spacing w:after="200" w:line="276" w:lineRule="auto"/>
        <w:rPr>
          <w:rFonts w:ascii="Arial" w:hAnsi="Arial" w:cs="Arial"/>
          <w:sz w:val="22"/>
          <w:szCs w:val="22"/>
          <w:lang w:val="en-GB"/>
        </w:rPr>
      </w:pPr>
      <w:r w:rsidRPr="000E043C">
        <w:rPr>
          <w:rFonts w:ascii="Arial" w:hAnsi="Arial" w:cs="Arial"/>
          <w:noProof/>
          <w:sz w:val="22"/>
          <w:szCs w:val="22"/>
          <w:lang w:val="en-GB" w:eastAsia="en-GB"/>
        </w:rPr>
        <mc:AlternateContent>
          <mc:Choice Requires="wps">
            <w:drawing>
              <wp:anchor distT="0" distB="0" distL="114300" distR="114300" simplePos="0" relativeHeight="251621376" behindDoc="0" locked="0" layoutInCell="1" allowOverlap="1" wp14:anchorId="06E19400" wp14:editId="06B1B2B1">
                <wp:simplePos x="0" y="0"/>
                <wp:positionH relativeFrom="margin">
                  <wp:align>center</wp:align>
                </wp:positionH>
                <wp:positionV relativeFrom="paragraph">
                  <wp:posOffset>212302</wp:posOffset>
                </wp:positionV>
                <wp:extent cx="0" cy="179070"/>
                <wp:effectExtent l="0" t="0" r="19050" b="30480"/>
                <wp:wrapNone/>
                <wp:docPr id="34" name="Straight Connector 34"/>
                <wp:cNvGraphicFramePr/>
                <a:graphic xmlns:a="http://schemas.openxmlformats.org/drawingml/2006/main">
                  <a:graphicData uri="http://schemas.microsoft.com/office/word/2010/wordprocessingShape">
                    <wps:wsp>
                      <wps:cNvCnPr/>
                      <wps:spPr>
                        <a:xfrm>
                          <a:off x="0" y="0"/>
                          <a:ext cx="0" cy="179070"/>
                        </a:xfrm>
                        <a:prstGeom prst="line">
                          <a:avLst/>
                        </a:prstGeom>
                        <a:ln w="2222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403D362F" id="Straight Connector 34" o:spid="_x0000_s1026" style="position:absolute;z-index:251621376;visibility:visible;mso-wrap-style:square;mso-wrap-distance-left:9pt;mso-wrap-distance-top:0;mso-wrap-distance-right:9pt;mso-wrap-distance-bottom:0;mso-position-horizontal:center;mso-position-horizontal-relative:margin;mso-position-vertical:absolute;mso-position-vertical-relative:text" from="0,16.7pt" to="0,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" strokecolor="#5a5a5a [2109]" strokeweight="1.75pt">
                <w10:wrap anchorx="margin"/>
              </v:line>
            </w:pict>
          </mc:Fallback>
        </mc:AlternateContent>
      </w:r>
    </w:p>
    <w:p w14:paraId="40D4BD7E" w14:textId="392BF09F" w:rsidR="003A55E2" w:rsidRDefault="006F1EC5" w:rsidP="00EC5FE9">
      <w:pPr>
        <w:spacing w:after="200" w:line="276" w:lineRule="auto"/>
        <w:rPr>
          <w:rFonts w:ascii="Arial" w:hAnsi="Arial" w:cs="Arial"/>
          <w:sz w:val="22"/>
          <w:szCs w:val="22"/>
          <w:lang w:val="en-GB"/>
        </w:rPr>
      </w:pPr>
      <w:r w:rsidRPr="000E043C">
        <w:rPr>
          <w:rFonts w:ascii="Arial" w:hAnsi="Arial" w:cs="Arial"/>
          <w:noProof/>
          <w:sz w:val="22"/>
          <w:szCs w:val="22"/>
          <w:lang w:val="en-GB" w:eastAsia="en-GB"/>
        </w:rPr>
        <mc:AlternateContent>
          <mc:Choice Requires="wpg">
            <w:drawing>
              <wp:anchor distT="0" distB="0" distL="114300" distR="114300" simplePos="0" relativeHeight="251641856" behindDoc="0" locked="0" layoutInCell="1" allowOverlap="1" wp14:anchorId="47B16BA7" wp14:editId="3BDFE4D9">
                <wp:simplePos x="0" y="0"/>
                <wp:positionH relativeFrom="column">
                  <wp:posOffset>4023360</wp:posOffset>
                </wp:positionH>
                <wp:positionV relativeFrom="paragraph">
                  <wp:posOffset>259223</wp:posOffset>
                </wp:positionV>
                <wp:extent cx="1870594" cy="5418064"/>
                <wp:effectExtent l="0" t="0" r="15875" b="11430"/>
                <wp:wrapNone/>
                <wp:docPr id="43" name="Group 43"/>
                <wp:cNvGraphicFramePr/>
                <a:graphic xmlns:a="http://schemas.openxmlformats.org/drawingml/2006/main">
                  <a:graphicData uri="http://schemas.microsoft.com/office/word/2010/wordprocessingGroup">
                    <wpg:wgp>
                      <wpg:cNvGrpSpPr/>
                      <wpg:grpSpPr>
                        <a:xfrm>
                          <a:off x="0" y="0"/>
                          <a:ext cx="1870594" cy="5418064"/>
                          <a:chOff x="0" y="0"/>
                          <a:chExt cx="1870615" cy="5418085"/>
                        </a:xfrm>
                      </wpg:grpSpPr>
                      <wps:wsp>
                        <wps:cNvPr id="5" name="Rectangle 5"/>
                        <wps:cNvSpPr/>
                        <wps:spPr>
                          <a:xfrm>
                            <a:off x="0" y="0"/>
                            <a:ext cx="1245870" cy="533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087F7B" w14:textId="5BC87EB1" w:rsidR="00FB45E8" w:rsidRPr="008151CF" w:rsidRDefault="00FB45E8" w:rsidP="009E5CCF">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CEO Time Out Market (TOM)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616257" y="702023"/>
                            <a:ext cx="1245870" cy="533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3DAE97" w14:textId="7C8D983B" w:rsidR="00FB45E8" w:rsidRPr="008151CF" w:rsidRDefault="00FB45E8" w:rsidP="009E5CCF">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Time Out Market</w:t>
                              </w:r>
                            </w:p>
                            <w:p w14:paraId="2AB4FE54" w14:textId="5F1606B8" w:rsidR="00FB45E8" w:rsidRPr="008151CF" w:rsidRDefault="00FB45E8" w:rsidP="009E5CCF">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Lisbon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612946" y="1397409"/>
                            <a:ext cx="1245870" cy="533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85090A" w14:textId="77777777" w:rsidR="00FB45E8" w:rsidRPr="008151CF" w:rsidRDefault="00FB45E8" w:rsidP="009E5CCF">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Time Out Market</w:t>
                              </w:r>
                            </w:p>
                            <w:p w14:paraId="28C59DAB" w14:textId="462E88A5" w:rsidR="00FB45E8" w:rsidRPr="008151CF" w:rsidRDefault="00FB45E8" w:rsidP="009E5CCF">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Porto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607047" y="2102767"/>
                            <a:ext cx="1245870" cy="533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984FFF" w14:textId="77777777" w:rsidR="00FB45E8" w:rsidRPr="008151CF" w:rsidRDefault="00FB45E8" w:rsidP="009E5CCF">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Time Out Market</w:t>
                              </w:r>
                            </w:p>
                            <w:p w14:paraId="3C72B01F" w14:textId="5E5FF884" w:rsidR="00FB45E8" w:rsidRPr="008151CF" w:rsidRDefault="00FB45E8" w:rsidP="009E5CCF">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London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616257" y="3494139"/>
                            <a:ext cx="1245870" cy="533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F2AFCC" w14:textId="3C2F42D1" w:rsidR="00FB45E8" w:rsidRPr="008151CF" w:rsidRDefault="00FB45E8" w:rsidP="009E5CCF">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Legal Counsel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624745" y="4184426"/>
                            <a:ext cx="1245870" cy="533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8A1742" w14:textId="5918472C" w:rsidR="00FB45E8" w:rsidRPr="008151CF" w:rsidRDefault="00FB45E8" w:rsidP="009E5CCF">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Finance Director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616257" y="4884685"/>
                            <a:ext cx="1245870" cy="533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41C226" w14:textId="57E73F6B" w:rsidR="00FB45E8" w:rsidRPr="008151CF" w:rsidRDefault="00FB45E8" w:rsidP="009E5CCF">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Commercial Director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618845" y="2796308"/>
                            <a:ext cx="1245870" cy="533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001EB" w14:textId="77777777" w:rsidR="00FB45E8" w:rsidRPr="008151CF" w:rsidRDefault="00FB45E8" w:rsidP="009E5CCF">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Time Out Market</w:t>
                              </w:r>
                            </w:p>
                            <w:p w14:paraId="42D67DCC" w14:textId="60FF2FB3" w:rsidR="00FB45E8" w:rsidRPr="008151CF" w:rsidRDefault="00FB45E8" w:rsidP="009E5CCF">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Miami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B16BA7" id="Group 43" o:spid="_x0000_s1027" style="position:absolute;margin-left:316.8pt;margin-top:20.4pt;width:147.3pt;height:426.6pt;z-index:251641856;mso-width-relative:margin;mso-height-relative:margin" coordsize="18706,54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">
                <v:rect id="Rectangle 5" o:spid="_x0000_s1028" style="position:absolute;width:1245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tGj8QA&#10;AADaAAAADwAAAGRycy9kb3ducmV2LnhtbESPT2vCQBTE7wW/w/IEb3VTRSkxqxT/FCu9mPbi7Zl9&#10;yQazb0N2G9Nv3y0Uehxm5jdMthlsI3rqfO1YwdM0AUFcOF1zpeDz4/D4DMIHZI2NY1LwTR4269FD&#10;hql2dz5Tn4dKRAj7FBWYENpUSl8YsuinriWOXuk6iyHKrpK6w3uE20bOkmQpLdYcFwy2tDVU3PIv&#10;q6Bsr/P3y/mS5Ne303b/qo3c9UapyXh4WYEINIT/8F/7qBUs4PdKv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LRo/EAAAA2gAAAA8AAAAAAAAAAAAAAAAAmAIAAGRycy9k&#10;b3ducmV2LnhtbFBLBQYAAAAABAAEAPUAAACJAwAAAAA=&#10;" filled="f" strokecolor="black [3213]" strokeweight="1.5pt">
                  <v:textbox>
                    <w:txbxContent>
                      <w:p w14:paraId="75087F7B" w14:textId="5BC87EB1" w:rsidR="00FB45E8" w:rsidRPr="008151CF" w:rsidRDefault="00FB45E8" w:rsidP="009E5CCF">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CEO Time Out Market (TOM)</w:t>
                        </w:r>
                      </w:p>
                    </w:txbxContent>
                  </v:textbox>
                </v:rect>
                <v:rect id="Rectangle 11" o:spid="_x0000_s1029" style="position:absolute;left:6162;top:7020;width:12459;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SpzcIA&#10;AADbAAAADwAAAGRycy9kb3ducmV2LnhtbERPTWvCQBC9F/wPywje6sYKpcSsImrFll5MvXibZMds&#10;MDsbsmuM/75bKPQ2j/c52Wqwjeip87VjBbNpAoK4dLrmSsHp+/35DYQPyBobx6TgQR5Wy9FThql2&#10;dz5Sn4dKxBD2KSowIbSplL40ZNFPXUscuYvrLIYIu0rqDu8x3DbyJUlepcWaY4PBljaGymt+swou&#10;bTH/Oh/PSV58fG52e23ktjdKTcbDegEi0BD+xX/ug47zZ/D7Szx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KnNwgAAANsAAAAPAAAAAAAAAAAAAAAAAJgCAABkcnMvZG93&#10;bnJldi54bWxQSwUGAAAAAAQABAD1AAAAhwMAAAAA&#10;" filled="f" strokecolor="black [3213]" strokeweight="1.5pt">
                  <v:textbox>
                    <w:txbxContent>
                      <w:p w14:paraId="603DAE97" w14:textId="7C8D983B" w:rsidR="00FB45E8" w:rsidRPr="008151CF" w:rsidRDefault="00FB45E8" w:rsidP="009E5CCF">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Time Out Market</w:t>
                        </w:r>
                      </w:p>
                      <w:p w14:paraId="2AB4FE54" w14:textId="5F1606B8" w:rsidR="00FB45E8" w:rsidRPr="008151CF" w:rsidRDefault="00FB45E8" w:rsidP="009E5CCF">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Lisbon</w:t>
                        </w:r>
                      </w:p>
                    </w:txbxContent>
                  </v:textbox>
                </v:rect>
                <v:rect id="Rectangle 12" o:spid="_x0000_s1030" style="position:absolute;left:6129;top:13974;width:12459;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Y3usIA&#10;AADbAAAADwAAAGRycy9kb3ducmV2LnhtbERPTWvCQBC9C/0PyxS86aYKRdKsIlaLLV6S9uJtkh2z&#10;wexsyG5j/PfdQqG3ebzPyTajbcVAvW8cK3iaJyCIK6cbrhV8fR5mKxA+IGtsHZOCO3nYrB8mGaba&#10;3TinoQi1iCHsU1RgQuhSKX1lyKKfu444chfXWwwR9rXUPd5iuG3lIkmepcWGY4PBjnaGqmvxbRVc&#10;unJ5OufnpCjfP3b7N23k62CUmj6O2xcQgcbwL/5zH3Wcv4DfX+IB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je6wgAAANsAAAAPAAAAAAAAAAAAAAAAAJgCAABkcnMvZG93&#10;bnJldi54bWxQSwUGAAAAAAQABAD1AAAAhwMAAAAA&#10;" filled="f" strokecolor="black [3213]" strokeweight="1.5pt">
                  <v:textbox>
                    <w:txbxContent>
                      <w:p w14:paraId="7485090A" w14:textId="77777777" w:rsidR="00FB45E8" w:rsidRPr="008151CF" w:rsidRDefault="00FB45E8" w:rsidP="009E5CCF">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Time Out Market</w:t>
                        </w:r>
                      </w:p>
                      <w:p w14:paraId="28C59DAB" w14:textId="462E88A5" w:rsidR="00FB45E8" w:rsidRPr="008151CF" w:rsidRDefault="00FB45E8" w:rsidP="009E5CCF">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Porto</w:t>
                        </w:r>
                      </w:p>
                    </w:txbxContent>
                  </v:textbox>
                </v:rect>
                <v:rect id="Rectangle 13" o:spid="_x0000_s1031" style="position:absolute;left:6070;top:21027;width:12459;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qSIcIA&#10;AADbAAAADwAAAGRycy9kb3ducmV2LnhtbERPTWvCQBC9F/wPywje6sYKpcSsIlrFll5MvXibZMds&#10;MDsbsmuM/75bKPQ2j/c52Wqwjeip87VjBbNpAoK4dLrmSsHpe/f8BsIHZI2NY1LwIA+r5egpw1S7&#10;Ox+pz0MlYgj7FBWYENpUSl8asuinriWO3MV1FkOEXSV1h/cYbhv5kiSv0mLNscFgSxtD5TW/WQWX&#10;tph/nY/nJC8+Pjfve23ktjdKTcbDegEi0BD+xX/ug47z5/D7Szx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OpIhwgAAANsAAAAPAAAAAAAAAAAAAAAAAJgCAABkcnMvZG93&#10;bnJldi54bWxQSwUGAAAAAAQABAD1AAAAhwMAAAAA&#10;" filled="f" strokecolor="black [3213]" strokeweight="1.5pt">
                  <v:textbox>
                    <w:txbxContent>
                      <w:p w14:paraId="31984FFF" w14:textId="77777777" w:rsidR="00FB45E8" w:rsidRPr="008151CF" w:rsidRDefault="00FB45E8" w:rsidP="009E5CCF">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Time Out Market</w:t>
                        </w:r>
                      </w:p>
                      <w:p w14:paraId="3C72B01F" w14:textId="5E5FF884" w:rsidR="00FB45E8" w:rsidRPr="008151CF" w:rsidRDefault="00FB45E8" w:rsidP="009E5CCF">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London</w:t>
                        </w:r>
                      </w:p>
                    </w:txbxContent>
                  </v:textbox>
                </v:rect>
                <v:rect id="Rectangle 14" o:spid="_x0000_s1032" style="position:absolute;left:6162;top:34941;width:12459;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MKVcMA&#10;AADbAAAADwAAAGRycy9kb3ducmV2LnhtbERPS2vCQBC+F/wPywje6qYqUmJWKT6KlV5Me/E2ZifZ&#10;YHY2ZLcx/ffdQqG3+fiek20G24ieOl87VvA0TUAQF07XXCn4/Dg8PoPwAVlj45gUfJOHzXr0kGGq&#10;3Z3P1OehEjGEfYoKTAhtKqUvDFn0U9cSR650ncUQYVdJ3eE9httGzpJkKS3WHBsMtrQ1VNzyL6ug&#10;bK/z98v5kuTXt9N2/6qN3PVGqcl4eFmBCDSEf/Gf+6jj/AX8/h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MKVcMAAADbAAAADwAAAAAAAAAAAAAAAACYAgAAZHJzL2Rv&#10;d25yZXYueG1sUEsFBgAAAAAEAAQA9QAAAIgDAAAAAA==&#10;" filled="f" strokecolor="black [3213]" strokeweight="1.5pt">
                  <v:textbox>
                    <w:txbxContent>
                      <w:p w14:paraId="09F2AFCC" w14:textId="3C2F42D1" w:rsidR="00FB45E8" w:rsidRPr="008151CF" w:rsidRDefault="00FB45E8" w:rsidP="009E5CCF">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Legal Counsel</w:t>
                        </w:r>
                      </w:p>
                    </w:txbxContent>
                  </v:textbox>
                </v:rect>
                <v:rect id="Rectangle 15" o:spid="_x0000_s1033" style="position:absolute;left:6247;top:41844;width:12459;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vzsMA&#10;AADbAAAADwAAAGRycy9kb3ducmV2LnhtbERPS2vCQBC+F/wPywje6qaKUmJWKT6KlV5Me/E2ZifZ&#10;YHY2ZLcx/ffdQqG3+fiek20G24ieOl87VvA0TUAQF07XXCn4/Dg8PoPwAVlj45gUfJOHzXr0kGGq&#10;3Z3P1OehEjGEfYoKTAhtKqUvDFn0U9cSR650ncUQYVdJ3eE9httGzpJkKS3WHBsMtrQ1VNzyL6ug&#10;bK/z98v5kuTXt9N2/6qN3PVGqcl4eFmBCDSEf/Gf+6jj/AX8/h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vzsMAAADbAAAADwAAAAAAAAAAAAAAAACYAgAAZHJzL2Rv&#10;d25yZXYueG1sUEsFBgAAAAAEAAQA9QAAAIgDAAAAAA==&#10;" filled="f" strokecolor="black [3213]" strokeweight="1.5pt">
                  <v:textbox>
                    <w:txbxContent>
                      <w:p w14:paraId="448A1742" w14:textId="5918472C" w:rsidR="00FB45E8" w:rsidRPr="008151CF" w:rsidRDefault="00FB45E8" w:rsidP="009E5CCF">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Finance Director</w:t>
                        </w:r>
                      </w:p>
                    </w:txbxContent>
                  </v:textbox>
                </v:rect>
                <v:rect id="Rectangle 16" o:spid="_x0000_s1034" style="position:absolute;left:6162;top:48846;width:12459;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0xucIA&#10;AADbAAAADwAAAGRycy9kb3ducmV2LnhtbERPTWvCQBC9C/0PyxS86aYtiKRZRWwttnhJ7MXbJDtm&#10;g9nZkF1j+u+7hYK3ebzPydajbcVAvW8cK3iaJyCIK6cbrhV8H3ezJQgfkDW2jknBD3lYrx4mGaba&#10;3TinoQi1iCHsU1RgQuhSKX1lyKKfu444cmfXWwwR9rXUPd5iuG3lc5IspMWGY4PBjraGqktxtQrO&#10;XflyOOWnpCg/v7bvH9rIt8EoNX0cN68gAo3hLv5373Wcv4C/X+IB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TTG5wgAAANsAAAAPAAAAAAAAAAAAAAAAAJgCAABkcnMvZG93&#10;bnJldi54bWxQSwUGAAAAAAQABAD1AAAAhwMAAAAA&#10;" filled="f" strokecolor="black [3213]" strokeweight="1.5pt">
                  <v:textbox>
                    <w:txbxContent>
                      <w:p w14:paraId="7D41C226" w14:textId="57E73F6B" w:rsidR="00FB45E8" w:rsidRPr="008151CF" w:rsidRDefault="00FB45E8" w:rsidP="009E5CCF">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Commercial Director</w:t>
                        </w:r>
                      </w:p>
                    </w:txbxContent>
                  </v:textbox>
                </v:rect>
                <v:rect id="Rectangle 8" o:spid="_x0000_s1035" style="position:absolute;left:6188;top:27963;width:12459;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rpEb8A&#10;AADaAAAADwAAAGRycy9kb3ducmV2LnhtbERPy4rCMBTdC/5DuII7TUdBpGOUwRc6uLG6cXdtrk2Z&#10;5qY0sda/nywGZnk478Wqs5VoqfGlYwUf4wQEce50yYWC62U3moPwAVlj5ZgUvMnDatnvLTDV7sVn&#10;arNQiBjCPkUFJoQ6ldLnhiz6sauJI/dwjcUQYVNI3eArhttKTpJkJi2WHBsM1rQ2lP9kT6vgUd+n&#10;p9v5lmT34/d6u9dGblqj1HDQfX2CCNSFf/Gf+6AVxK3xSrwBcv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SukRvwAAANoAAAAPAAAAAAAAAAAAAAAAAJgCAABkcnMvZG93bnJl&#10;di54bWxQSwUGAAAAAAQABAD1AAAAhAMAAAAA&#10;" filled="f" strokecolor="black [3213]" strokeweight="1.5pt">
                  <v:textbox>
                    <w:txbxContent>
                      <w:p w14:paraId="4D8001EB" w14:textId="77777777" w:rsidR="00FB45E8" w:rsidRPr="008151CF" w:rsidRDefault="00FB45E8" w:rsidP="009E5CCF">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Time Out Market</w:t>
                        </w:r>
                      </w:p>
                      <w:p w14:paraId="42D67DCC" w14:textId="60FF2FB3" w:rsidR="00FB45E8" w:rsidRPr="008151CF" w:rsidRDefault="00FB45E8" w:rsidP="009E5CCF">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Miami</w:t>
                        </w:r>
                      </w:p>
                    </w:txbxContent>
                  </v:textbox>
                </v:rect>
              </v:group>
            </w:pict>
          </mc:Fallback>
        </mc:AlternateContent>
      </w:r>
      <w:r w:rsidRPr="000E043C">
        <w:rPr>
          <w:rFonts w:ascii="Arial" w:hAnsi="Arial" w:cs="Arial"/>
          <w:noProof/>
          <w:sz w:val="22"/>
          <w:szCs w:val="22"/>
          <w:lang w:val="en-GB" w:eastAsia="en-GB"/>
        </w:rPr>
        <mc:AlternateContent>
          <mc:Choice Requires="wpg">
            <w:drawing>
              <wp:anchor distT="0" distB="0" distL="114300" distR="114300" simplePos="0" relativeHeight="251645952" behindDoc="0" locked="0" layoutInCell="1" allowOverlap="1" wp14:anchorId="694AEFDB" wp14:editId="65BACD57">
                <wp:simplePos x="0" y="0"/>
                <wp:positionH relativeFrom="column">
                  <wp:posOffset>2306648</wp:posOffset>
                </wp:positionH>
                <wp:positionV relativeFrom="paragraph">
                  <wp:posOffset>247425</wp:posOffset>
                </wp:positionV>
                <wp:extent cx="1658620" cy="3335020"/>
                <wp:effectExtent l="0" t="0" r="17780" b="17780"/>
                <wp:wrapNone/>
                <wp:docPr id="74" name="Group 74"/>
                <wp:cNvGraphicFramePr/>
                <a:graphic xmlns:a="http://schemas.openxmlformats.org/drawingml/2006/main">
                  <a:graphicData uri="http://schemas.microsoft.com/office/word/2010/wordprocessingGroup">
                    <wpg:wgp>
                      <wpg:cNvGrpSpPr/>
                      <wpg:grpSpPr>
                        <a:xfrm>
                          <a:off x="0" y="0"/>
                          <a:ext cx="1658620" cy="3335020"/>
                          <a:chOff x="0" y="0"/>
                          <a:chExt cx="1659071" cy="3336063"/>
                        </a:xfrm>
                      </wpg:grpSpPr>
                      <wps:wsp>
                        <wps:cNvPr id="3" name="Rectangle 3"/>
                        <wps:cNvSpPr/>
                        <wps:spPr>
                          <a:xfrm>
                            <a:off x="0" y="0"/>
                            <a:ext cx="1245870" cy="533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EA2811" w14:textId="49B9C2F4" w:rsidR="00FB45E8" w:rsidRPr="008151CF" w:rsidRDefault="00FB45E8" w:rsidP="00526680">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CFO Time Out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413201" y="1392248"/>
                            <a:ext cx="1245870" cy="533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9EA0FB" w14:textId="46810C86" w:rsidR="00FB45E8" w:rsidRPr="008151CF" w:rsidRDefault="00FB45E8" w:rsidP="00526680">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Legal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413198" y="2094563"/>
                            <a:ext cx="1245870" cy="533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C7533F" w14:textId="2F1E7469" w:rsidR="00FB45E8" w:rsidRPr="008151CF" w:rsidRDefault="00FB45E8" w:rsidP="00526680">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H</w:t>
                              </w:r>
                              <w:r>
                                <w:rPr>
                                  <w:rFonts w:ascii="Arial" w:hAnsi="Arial" w:cs="Arial"/>
                                  <w:color w:val="0D0D0D" w:themeColor="text1" w:themeTint="F2"/>
                                  <w:sz w:val="18"/>
                                  <w:szCs w:val="22"/>
                                </w:rPr>
                                <w:t>uman 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407302" y="2802663"/>
                            <a:ext cx="1245870" cy="533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3860B4" w14:textId="6F03FD33" w:rsidR="00FB45E8" w:rsidRPr="008151CF" w:rsidRDefault="00FB45E8" w:rsidP="00526680">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407302" y="707923"/>
                            <a:ext cx="1245870" cy="533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D69D5F" w14:textId="07158E42" w:rsidR="00FB45E8" w:rsidRPr="008151CF" w:rsidRDefault="00FB45E8" w:rsidP="00526680">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Finance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wps:spPr>
                          <a:xfrm flipH="1">
                            <a:off x="136034" y="533308"/>
                            <a:ext cx="6802" cy="2576089"/>
                          </a:xfrm>
                          <a:prstGeom prst="line">
                            <a:avLst/>
                          </a:prstGeom>
                          <a:ln w="2222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a:off x="136071" y="1002891"/>
                            <a:ext cx="283029" cy="0"/>
                          </a:xfrm>
                          <a:prstGeom prst="line">
                            <a:avLst/>
                          </a:prstGeom>
                          <a:ln w="2222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a:off x="136071" y="1663852"/>
                            <a:ext cx="283029" cy="0"/>
                          </a:xfrm>
                          <a:prstGeom prst="line">
                            <a:avLst/>
                          </a:prstGeom>
                          <a:ln w="2222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a:off x="136071" y="2365974"/>
                            <a:ext cx="283029" cy="0"/>
                          </a:xfrm>
                          <a:prstGeom prst="line">
                            <a:avLst/>
                          </a:prstGeom>
                          <a:ln w="2222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70" name="Straight Connector 70"/>
                        <wps:cNvCnPr/>
                        <wps:spPr>
                          <a:xfrm>
                            <a:off x="124273" y="3097060"/>
                            <a:ext cx="283029" cy="0"/>
                          </a:xfrm>
                          <a:prstGeom prst="line">
                            <a:avLst/>
                          </a:prstGeom>
                          <a:ln w="2222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94AEFDB" id="Group 74" o:spid="_x0000_s1036" style="position:absolute;margin-left:181.65pt;margin-top:19.5pt;width:130.6pt;height:262.6pt;z-index:251645952;mso-width-relative:margin;mso-height-relative:margin" coordsize="16590,3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">
                <v:rect id="Rectangle 3" o:spid="_x0000_s1037" style="position:absolute;width:1245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7YMMA&#10;AADaAAAADwAAAGRycy9kb3ducmV2LnhtbESPQWvCQBSE70L/w/IKvemmCiKpq4i1pYqXxF68PbPP&#10;bDD7NmS3Mf33riB4HGbmG2a+7G0tOmp95VjB+ygBQVw4XXGp4PfwNZyB8AFZY+2YFPyTh+XiZTDH&#10;VLsrZ9TloRQRwj5FBSaEJpXSF4Ys+pFriKN3dq3FEGVbSt3iNcJtLcdJMpUWK44LBhtaGyou+Z9V&#10;cG5Ok/0xOyb5abtbb761kZ+dUerttV99gAjUh2f40f7RCiZwvxJv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57YMMAAADaAAAADwAAAAAAAAAAAAAAAACYAgAAZHJzL2Rv&#10;d25yZXYueG1sUEsFBgAAAAAEAAQA9QAAAIgDAAAAAA==&#10;" filled="f" strokecolor="black [3213]" strokeweight="1.5pt">
                  <v:textbox>
                    <w:txbxContent>
                      <w:p w14:paraId="29EA2811" w14:textId="49B9C2F4" w:rsidR="00FB45E8" w:rsidRPr="008151CF" w:rsidRDefault="00FB45E8" w:rsidP="00526680">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CFO Time Out Group</w:t>
                        </w:r>
                      </w:p>
                    </w:txbxContent>
                  </v:textbox>
                </v:rect>
                <v:rect id="Rectangle 17" o:spid="_x0000_s1038" style="position:absolute;left:4132;top:13922;width:1245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GUIsMA&#10;AADbAAAADwAAAGRycy9kb3ducmV2LnhtbERPS2vCQBC+F/wPywje6qYKWmJWKT6KlV5Me/E2ZifZ&#10;YHY2ZLcx/ffdQqG3+fiek20G24ieOl87VvA0TUAQF07XXCn4/Dg8PoPwAVlj45gUfJOHzXr0kGGq&#10;3Z3P1OehEjGEfYoKTAhtKqUvDFn0U9cSR650ncUQYVdJ3eE9httGzpJkIS3WHBsMtrQ1VNzyL6ug&#10;bK/z98v5kuTXt9N2/6qN3PVGqcl4eFmBCDSEf/Gf+6jj/CX8/h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GUIsMAAADbAAAADwAAAAAAAAAAAAAAAACYAgAAZHJzL2Rv&#10;d25yZXYueG1sUEsFBgAAAAAEAAQA9QAAAIgDAAAAAA==&#10;" filled="f" strokecolor="black [3213]" strokeweight="1.5pt">
                  <v:textbox>
                    <w:txbxContent>
                      <w:p w14:paraId="109EA0FB" w14:textId="46810C86" w:rsidR="00FB45E8" w:rsidRPr="008151CF" w:rsidRDefault="00FB45E8" w:rsidP="00526680">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Legal</w:t>
                        </w:r>
                      </w:p>
                    </w:txbxContent>
                  </v:textbox>
                </v:rect>
                <v:rect id="Rectangle 21" o:spid="_x0000_s1039" style="position:absolute;left:4131;top:20945;width:12459;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hjcMQA&#10;AADbAAAADwAAAGRycy9kb3ducmV2LnhtbESPQWvCQBSE74X+h+UJ3upGBSnRVcRqqdJL0l68PbPP&#10;bDD7NmS3Mf33riB4HGbmG2ax6m0tOmp95VjBeJSAIC6crrhU8Puze3sH4QOyxtoxKfgnD6vl68sC&#10;U+2unFGXh1JECPsUFZgQmlRKXxiy6EeuIY7e2bUWQ5RtKXWL1wi3tZwkyUxarDguGGxoY6i45H9W&#10;wbk5Tb+P2THJT/vDZvupjfzojFLDQb+egwjUh2f40f7SCiZjuH+JP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IY3DEAAAA2wAAAA8AAAAAAAAAAAAAAAAAmAIAAGRycy9k&#10;b3ducmV2LnhtbFBLBQYAAAAABAAEAPUAAACJAwAAAAA=&#10;" filled="f" strokecolor="black [3213]" strokeweight="1.5pt">
                  <v:textbox>
                    <w:txbxContent>
                      <w:p w14:paraId="0EC7533F" w14:textId="2F1E7469" w:rsidR="00FB45E8" w:rsidRPr="008151CF" w:rsidRDefault="00FB45E8" w:rsidP="00526680">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H</w:t>
                        </w:r>
                        <w:r>
                          <w:rPr>
                            <w:rFonts w:ascii="Arial" w:hAnsi="Arial" w:cs="Arial"/>
                            <w:color w:val="0D0D0D" w:themeColor="text1" w:themeTint="F2"/>
                            <w:sz w:val="18"/>
                            <w:szCs w:val="22"/>
                          </w:rPr>
                          <w:t>uman Resources</w:t>
                        </w:r>
                      </w:p>
                    </w:txbxContent>
                  </v:textbox>
                </v:rect>
                <v:rect id="Rectangle 37" o:spid="_x0000_s1040" style="position:absolute;left:4073;top:28026;width:1245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TIQsUA&#10;AADbAAAADwAAAGRycy9kb3ducmV2LnhtbESPQWvCQBSE7wX/w/KE3nRjBZU0qxRtixUvxl68PbMv&#10;2dDs25DdxvTfdwtCj8PMfMNkm8E2oqfO144VzKYJCOLC6ZorBZ/nt8kKhA/IGhvHpOCHPGzWo4cM&#10;U+1ufKI+D5WIEPYpKjAhtKmUvjBk0U9dSxy90nUWQ5RdJXWHtwi3jXxKkoW0WHNcMNjS1lDxlX9b&#10;BWV7nR8vp0uSXz8O29d3beSuN0o9joeXZxCBhvAfvrf3WsF8CX9f4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tMhCxQAAANsAAAAPAAAAAAAAAAAAAAAAAJgCAABkcnMv&#10;ZG93bnJldi54bWxQSwUGAAAAAAQABAD1AAAAigMAAAAA&#10;" filled="f" strokecolor="black [3213]" strokeweight="1.5pt">
                  <v:textbox>
                    <w:txbxContent>
                      <w:p w14:paraId="1C3860B4" w14:textId="6F03FD33" w:rsidR="00FB45E8" w:rsidRPr="008151CF" w:rsidRDefault="00FB45E8" w:rsidP="00526680">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Support</w:t>
                        </w:r>
                      </w:p>
                    </w:txbxContent>
                  </v:textbox>
                </v:rect>
                <v:rect id="Rectangle 38" o:spid="_x0000_s1041" style="position:absolute;left:4073;top:7079;width:1245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tcMMAA&#10;AADbAAAADwAAAGRycy9kb3ducmV2LnhtbERPTYvCMBC9C/6HMII3TVUQqUYRdWVdvFi9eBubsSk2&#10;k9Jka/ffbw4Le3y879Wms5VoqfGlYwWTcQKCOHe65ELB7foxWoDwAVlj5ZgU/JCHzbrfW2Gq3Zsv&#10;1GahEDGEfYoKTAh1KqXPDVn0Y1cTR+7pGoshwqaQusF3DLeVnCbJXFosOTYYrGlnKH9l31bBs37M&#10;zvfLPckep6/d4aiN3LdGqeGg2y5BBOrCv/jP/akVzOLY+CX+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tcMMAAAADbAAAADwAAAAAAAAAAAAAAAACYAgAAZHJzL2Rvd25y&#10;ZXYueG1sUEsFBgAAAAAEAAQA9QAAAIUDAAAAAA==&#10;" filled="f" strokecolor="black [3213]" strokeweight="1.5pt">
                  <v:textbox>
                    <w:txbxContent>
                      <w:p w14:paraId="4DD69D5F" w14:textId="07158E42" w:rsidR="00FB45E8" w:rsidRPr="008151CF" w:rsidRDefault="00FB45E8" w:rsidP="00526680">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Finance</w:t>
                        </w:r>
                      </w:p>
                    </w:txbxContent>
                  </v:textbox>
                </v:rect>
                <v:line id="Straight Connector 66" o:spid="_x0000_s1042" style="position:absolute;flip:x;visibility:visible;mso-wrap-style:square" from="1360,5333" to="1428,31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jRsQAAADbAAAADwAAAGRycy9kb3ducmV2LnhtbESP3WoCMRSE7wu+QzhC72rWUrayGkWU&#10;gpQW6g94e9gcN6ubkyWJuvr0plDo5TDzzTCTWWcbcSEfascKhoMMBHHpdM2Vgt3242UEIkRkjY1j&#10;UnCjALNp72mChXZXXtNlEyuRSjgUqMDE2BZShtKQxTBwLXHyDs5bjEn6SmqP11RuG/maZbm0WHNa&#10;MNjSwlB52pytglwv9u9fw9v3kozH5vPneHg73ZV67nfzMYhIXfwP/9Ernbgcfr+kHyC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WNGxAAAANsAAAAPAAAAAAAAAAAA&#10;AAAAAKECAABkcnMvZG93bnJldi54bWxQSwUGAAAAAAQABAD5AAAAkgMAAAAA&#10;" strokecolor="#5a5a5a [2109]" strokeweight="1.75pt"/>
                <v:line id="Straight Connector 67" o:spid="_x0000_s1043" style="position:absolute;visibility:visible;mso-wrap-style:square" from="1360,10028" to="4191,10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dXnsUAAADbAAAADwAAAGRycy9kb3ducmV2LnhtbESPQWsCMRSE74L/IbxCL6JZK6isRtFC&#10;wYOHunrQ23Pzuru4eVk2UWN/fVMQPA4z8w0zXwZTixu1rrKsYDhIQBDnVldcKDjsv/pTEM4ja6wt&#10;k4IHOVguup05ptreeUe3zBciQtilqKD0vkmldHlJBt3ANsTR+7GtQR9lW0jd4j3CTS0/kmQsDVYc&#10;F0ps6LOk/JJdjYLelbPt5Rx+R49Q6IyO09P6e6vU+1tYzUB4Cv4VfrY3WsF4Av9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4dXnsUAAADbAAAADwAAAAAAAAAA&#10;AAAAAAChAgAAZHJzL2Rvd25yZXYueG1sUEsFBgAAAAAEAAQA+QAAAJMDAAAAAA==&#10;" strokecolor="#404040 [2429]" strokeweight="1.75pt"/>
                <v:line id="Straight Connector 68" o:spid="_x0000_s1044" style="position:absolute;visibility:visible;mso-wrap-style:square" from="1360,16638" to="4191,16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jD7MEAAADbAAAADwAAAGRycy9kb3ducmV2LnhtbERPTYvCMBC9L/gfwgheljVVQaRrFBUE&#10;Dx60enBvs83YFptJaaJGf705CB4f73s6D6YWN2pdZVnBoJ+AIM6trrhQcDysfyYgnEfWWFsmBQ9y&#10;MJ91vqaYanvnPd0yX4gYwi5FBaX3TSqly0sy6Pq2IY7c2bYGfYRtIXWL9xhuajlMkrE0WHFsKLGh&#10;VUn5JbsaBd9XzraX//AcPUKhMzpN/pa7rVK9blj8gvAU/Ef8dm+0gnEcG7/EHyB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MPswQAAANsAAAAPAAAAAAAAAAAAAAAA&#10;AKECAABkcnMvZG93bnJldi54bWxQSwUGAAAAAAQABAD5AAAAjwMAAAAA&#10;" strokecolor="#404040 [2429]" strokeweight="1.75pt"/>
                <v:line id="Straight Connector 69" o:spid="_x0000_s1045" style="position:absolute;visibility:visible;mso-wrap-style:square" from="1360,23659" to="4191,23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Rmd8UAAADbAAAADwAAAGRycy9kb3ducmV2LnhtbESPQWsCMRSE70L/Q3gFL6JZFURXo1RB&#10;8OChbnvQ23Pzuru4eVk2UWN/fVMQPA4z8w2zWAVTixu1rrKsYDhIQBDnVldcKPj+2vanIJxH1lhb&#10;JgUPcrBavnUWmGp75wPdMl+ICGGXooLS+yaV0uUlGXQD2xBH78e2Bn2UbSF1i/cIN7UcJclEGqw4&#10;LpTY0Kak/JJdjYLelbP95Rx+x49Q6IyO09P6c69U9z18zEF4Cv4VfrZ3WsFkBv9f4g+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Rmd8UAAADbAAAADwAAAAAAAAAA&#10;AAAAAAChAgAAZHJzL2Rvd25yZXYueG1sUEsFBgAAAAAEAAQA+QAAAJMDAAAAAA==&#10;" strokecolor="#404040 [2429]" strokeweight="1.75pt"/>
                <v:line id="Straight Connector 70" o:spid="_x0000_s1046" style="position:absolute;visibility:visible;mso-wrap-style:square" from="1242,30970" to="4073,30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dZN8MAAADbAAAADwAAAGRycy9kb3ducmV2LnhtbERPz2vCMBS+C/sfwhvsIjN1gkpnLFMQ&#10;PHiYdYft9ta8taXNS2miTffXL4eBx4/v9yYLphU36l1tWcF8loAgLqyuuVTwcTk8r0E4j6yxtUwK&#10;RnKQbR8mG0y1HfhMt9yXIoawS1FB5X2XSumKigy6me2II/dje4M+wr6UuschhptWviTJUhqsOTZU&#10;2NG+oqLJr0bB9Mr5qfkOv4sxlDqnz/XX7v2k1NNjeHsF4Sn4u/jffdQKVnF9/B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3WTfDAAAA2wAAAA8AAAAAAAAAAAAA&#10;AAAAoQIAAGRycy9kb3ducmV2LnhtbFBLBQYAAAAABAAEAPkAAACRAwAAAAA=&#10;" strokecolor="#404040 [2429]" strokeweight="1.75pt"/>
              </v:group>
            </w:pict>
          </mc:Fallback>
        </mc:AlternateContent>
      </w:r>
      <w:r w:rsidR="003A55E2" w:rsidRPr="000E043C">
        <w:rPr>
          <w:rFonts w:ascii="Arial" w:hAnsi="Arial" w:cs="Arial"/>
          <w:noProof/>
          <w:sz w:val="22"/>
          <w:szCs w:val="22"/>
          <w:lang w:val="en-GB" w:eastAsia="en-GB"/>
        </w:rPr>
        <mc:AlternateContent>
          <mc:Choice Requires="wps">
            <w:drawing>
              <wp:anchor distT="0" distB="0" distL="114300" distR="114300" simplePos="0" relativeHeight="251656192" behindDoc="0" locked="0" layoutInCell="1" allowOverlap="1" wp14:anchorId="5D0C68B0" wp14:editId="661D07A6">
                <wp:simplePos x="0" y="0"/>
                <wp:positionH relativeFrom="column">
                  <wp:posOffset>209762</wp:posOffset>
                </wp:positionH>
                <wp:positionV relativeFrom="paragraph">
                  <wp:posOffset>257175</wp:posOffset>
                </wp:positionV>
                <wp:extent cx="1245870" cy="533400"/>
                <wp:effectExtent l="0" t="0" r="11430" b="19050"/>
                <wp:wrapNone/>
                <wp:docPr id="4" name="Rectangle 4"/>
                <wp:cNvGraphicFramePr/>
                <a:graphic xmlns:a="http://schemas.openxmlformats.org/drawingml/2006/main">
                  <a:graphicData uri="http://schemas.microsoft.com/office/word/2010/wordprocessingShape">
                    <wps:wsp>
                      <wps:cNvSpPr/>
                      <wps:spPr>
                        <a:xfrm>
                          <a:off x="0" y="0"/>
                          <a:ext cx="1245870" cy="533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763E5B" w14:textId="3C8AF965" w:rsidR="00FB45E8" w:rsidRPr="008151CF" w:rsidRDefault="00FB45E8" w:rsidP="009E5CCF">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CEO</w:t>
                            </w:r>
                            <w:r>
                              <w:rPr>
                                <w:rFonts w:ascii="Arial" w:hAnsi="Arial" w:cs="Arial"/>
                                <w:color w:val="0D0D0D" w:themeColor="text1" w:themeTint="F2"/>
                                <w:sz w:val="18"/>
                                <w:szCs w:val="22"/>
                              </w:rPr>
                              <w:t xml:space="preserve"> </w:t>
                            </w:r>
                            <w:r w:rsidRPr="008151CF">
                              <w:rPr>
                                <w:rFonts w:ascii="Arial" w:hAnsi="Arial" w:cs="Arial"/>
                                <w:color w:val="0D0D0D" w:themeColor="text1" w:themeTint="F2"/>
                                <w:sz w:val="18"/>
                                <w:szCs w:val="22"/>
                              </w:rPr>
                              <w:t>Time Out Digital (TOD)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0C68B0" id="Rectangle 4" o:spid="_x0000_s1047" style="position:absolute;margin-left:16.5pt;margin-top:20.25pt;width:98.1pt;height:42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" filled="f" strokecolor="black [3213]" strokeweight="1.5pt">
                <v:textbox>
                  <w:txbxContent>
                    <w:p w14:paraId="18763E5B" w14:textId="3C8AF965" w:rsidR="00FB45E8" w:rsidRPr="008151CF" w:rsidRDefault="00FB45E8" w:rsidP="009E5CCF">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CEO</w:t>
                      </w:r>
                      <w:r>
                        <w:rPr>
                          <w:rFonts w:ascii="Arial" w:hAnsi="Arial" w:cs="Arial"/>
                          <w:color w:val="0D0D0D" w:themeColor="text1" w:themeTint="F2"/>
                          <w:sz w:val="18"/>
                          <w:szCs w:val="22"/>
                        </w:rPr>
                        <w:t xml:space="preserve"> </w:t>
                      </w:r>
                      <w:r w:rsidRPr="008151CF">
                        <w:rPr>
                          <w:rFonts w:ascii="Arial" w:hAnsi="Arial" w:cs="Arial"/>
                          <w:color w:val="0D0D0D" w:themeColor="text1" w:themeTint="F2"/>
                          <w:sz w:val="18"/>
                          <w:szCs w:val="22"/>
                        </w:rPr>
                        <w:t>Time Out Digital (TOD)</w:t>
                      </w:r>
                    </w:p>
                  </w:txbxContent>
                </v:textbox>
              </v:rect>
            </w:pict>
          </mc:Fallback>
        </mc:AlternateContent>
      </w:r>
      <w:r w:rsidR="003A55E2" w:rsidRPr="000E043C">
        <w:rPr>
          <w:rFonts w:ascii="Arial" w:hAnsi="Arial" w:cs="Arial"/>
          <w:noProof/>
          <w:sz w:val="22"/>
          <w:szCs w:val="22"/>
          <w:lang w:val="en-GB" w:eastAsia="en-GB"/>
        </w:rPr>
        <mc:AlternateContent>
          <mc:Choice Requires="wps">
            <w:drawing>
              <wp:anchor distT="0" distB="0" distL="114300" distR="114300" simplePos="0" relativeHeight="251623424" behindDoc="0" locked="0" layoutInCell="1" allowOverlap="1" wp14:anchorId="211041C2" wp14:editId="285523FE">
                <wp:simplePos x="0" y="0"/>
                <wp:positionH relativeFrom="column">
                  <wp:posOffset>4797002</wp:posOffset>
                </wp:positionH>
                <wp:positionV relativeFrom="paragraph">
                  <wp:posOffset>76835</wp:posOffset>
                </wp:positionV>
                <wp:extent cx="0" cy="179070"/>
                <wp:effectExtent l="0" t="0" r="19050" b="30480"/>
                <wp:wrapNone/>
                <wp:docPr id="35" name="Straight Connector 35"/>
                <wp:cNvGraphicFramePr/>
                <a:graphic xmlns:a="http://schemas.openxmlformats.org/drawingml/2006/main">
                  <a:graphicData uri="http://schemas.microsoft.com/office/word/2010/wordprocessingShape">
                    <wps:wsp>
                      <wps:cNvCnPr/>
                      <wps:spPr>
                        <a:xfrm>
                          <a:off x="0" y="0"/>
                          <a:ext cx="0" cy="179070"/>
                        </a:xfrm>
                        <a:prstGeom prst="line">
                          <a:avLst/>
                        </a:prstGeom>
                        <a:ln w="2222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14E14890" id="Straight Connector 35"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7pt,6.05pt" to="377.7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" strokecolor="#5a5a5a [2109]" strokeweight="1.75pt"/>
            </w:pict>
          </mc:Fallback>
        </mc:AlternateContent>
      </w:r>
      <w:r w:rsidR="003A55E2" w:rsidRPr="000E043C">
        <w:rPr>
          <w:rFonts w:ascii="Arial" w:hAnsi="Arial" w:cs="Arial"/>
          <w:noProof/>
          <w:sz w:val="22"/>
          <w:szCs w:val="22"/>
          <w:lang w:val="en-GB" w:eastAsia="en-GB"/>
        </w:rPr>
        <mc:AlternateContent>
          <mc:Choice Requires="wps">
            <w:drawing>
              <wp:anchor distT="0" distB="0" distL="114300" distR="114300" simplePos="0" relativeHeight="251625472" behindDoc="0" locked="0" layoutInCell="1" allowOverlap="1" wp14:anchorId="2BB7CF1F" wp14:editId="1E84AD5D">
                <wp:simplePos x="0" y="0"/>
                <wp:positionH relativeFrom="margin">
                  <wp:align>center</wp:align>
                </wp:positionH>
                <wp:positionV relativeFrom="paragraph">
                  <wp:posOffset>75776</wp:posOffset>
                </wp:positionV>
                <wp:extent cx="0" cy="179070"/>
                <wp:effectExtent l="0" t="0" r="19050" b="30480"/>
                <wp:wrapNone/>
                <wp:docPr id="36" name="Straight Connector 36"/>
                <wp:cNvGraphicFramePr/>
                <a:graphic xmlns:a="http://schemas.openxmlformats.org/drawingml/2006/main">
                  <a:graphicData uri="http://schemas.microsoft.com/office/word/2010/wordprocessingShape">
                    <wps:wsp>
                      <wps:cNvCnPr/>
                      <wps:spPr>
                        <a:xfrm>
                          <a:off x="0" y="0"/>
                          <a:ext cx="0" cy="179070"/>
                        </a:xfrm>
                        <a:prstGeom prst="line">
                          <a:avLst/>
                        </a:prstGeom>
                        <a:ln w="2222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3D1AC004" id="Straight Connector 36" o:spid="_x0000_s1026" style="position:absolute;z-index:251625472;visibility:visible;mso-wrap-style:square;mso-wrap-distance-left:9pt;mso-wrap-distance-top:0;mso-wrap-distance-right:9pt;mso-wrap-distance-bottom:0;mso-position-horizontal:center;mso-position-horizontal-relative:margin;mso-position-vertical:absolute;mso-position-vertical-relative:text" from="0,5.95pt" to="0,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" strokecolor="#5a5a5a [2109]" strokeweight="1.75pt">
                <w10:wrap anchorx="margin"/>
              </v:line>
            </w:pict>
          </mc:Fallback>
        </mc:AlternateContent>
      </w:r>
      <w:r w:rsidR="003A55E2" w:rsidRPr="000E043C">
        <w:rPr>
          <w:rFonts w:ascii="Arial" w:hAnsi="Arial" w:cs="Arial"/>
          <w:noProof/>
          <w:sz w:val="22"/>
          <w:szCs w:val="22"/>
          <w:lang w:val="en-GB" w:eastAsia="en-GB"/>
        </w:rPr>
        <mc:AlternateContent>
          <mc:Choice Requires="wps">
            <w:drawing>
              <wp:anchor distT="0" distB="0" distL="114300" distR="114300" simplePos="0" relativeHeight="251658240" behindDoc="0" locked="0" layoutInCell="1" allowOverlap="1" wp14:anchorId="7C718899" wp14:editId="7A790DBA">
                <wp:simplePos x="0" y="0"/>
                <wp:positionH relativeFrom="column">
                  <wp:posOffset>934720</wp:posOffset>
                </wp:positionH>
                <wp:positionV relativeFrom="paragraph">
                  <wp:posOffset>78105</wp:posOffset>
                </wp:positionV>
                <wp:extent cx="0" cy="179070"/>
                <wp:effectExtent l="0" t="0" r="19050" b="30480"/>
                <wp:wrapNone/>
                <wp:docPr id="77" name="Straight Connector 77"/>
                <wp:cNvGraphicFramePr/>
                <a:graphic xmlns:a="http://schemas.openxmlformats.org/drawingml/2006/main">
                  <a:graphicData uri="http://schemas.microsoft.com/office/word/2010/wordprocessingShape">
                    <wps:wsp>
                      <wps:cNvCnPr/>
                      <wps:spPr>
                        <a:xfrm>
                          <a:off x="0" y="0"/>
                          <a:ext cx="0" cy="179070"/>
                        </a:xfrm>
                        <a:prstGeom prst="line">
                          <a:avLst/>
                        </a:prstGeom>
                        <a:ln w="2222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6A07E129" id="Straight Connector 77"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73.6pt,6.15pt" to="73.6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" strokecolor="#5a5a5a [2109]" strokeweight="1.75pt"/>
            </w:pict>
          </mc:Fallback>
        </mc:AlternateContent>
      </w:r>
      <w:r w:rsidR="003A55E2" w:rsidRPr="000E043C">
        <w:rPr>
          <w:rFonts w:ascii="Arial" w:hAnsi="Arial" w:cs="Arial"/>
          <w:noProof/>
          <w:sz w:val="22"/>
          <w:szCs w:val="22"/>
          <w:lang w:val="en-GB" w:eastAsia="en-GB"/>
        </w:rPr>
        <mc:AlternateContent>
          <mc:Choice Requires="wps">
            <w:drawing>
              <wp:anchor distT="0" distB="0" distL="114300" distR="114300" simplePos="0" relativeHeight="251619328" behindDoc="0" locked="0" layoutInCell="1" allowOverlap="1" wp14:anchorId="62CEC6C4" wp14:editId="2785A7AB">
                <wp:simplePos x="0" y="0"/>
                <wp:positionH relativeFrom="column">
                  <wp:posOffset>928793</wp:posOffset>
                </wp:positionH>
                <wp:positionV relativeFrom="paragraph">
                  <wp:posOffset>78952</wp:posOffset>
                </wp:positionV>
                <wp:extent cx="3878616" cy="8667"/>
                <wp:effectExtent l="0" t="0" r="26670" b="29845"/>
                <wp:wrapNone/>
                <wp:docPr id="33" name="Straight Connector 33"/>
                <wp:cNvGraphicFramePr/>
                <a:graphic xmlns:a="http://schemas.openxmlformats.org/drawingml/2006/main">
                  <a:graphicData uri="http://schemas.microsoft.com/office/word/2010/wordprocessingShape">
                    <wps:wsp>
                      <wps:cNvCnPr/>
                      <wps:spPr>
                        <a:xfrm>
                          <a:off x="0" y="0"/>
                          <a:ext cx="3878616" cy="8667"/>
                        </a:xfrm>
                        <a:prstGeom prst="line">
                          <a:avLst/>
                        </a:prstGeom>
                        <a:ln w="2222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4CF74E3A" id="Straight Connector 33"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15pt,6.2pt" to="378.5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" strokecolor="#5a5a5a [2109]" strokeweight="1.75pt"/>
            </w:pict>
          </mc:Fallback>
        </mc:AlternateContent>
      </w:r>
    </w:p>
    <w:p w14:paraId="3C764FB5" w14:textId="2AE85648" w:rsidR="003A55E2" w:rsidRDefault="003A55E2" w:rsidP="00EC5FE9">
      <w:pPr>
        <w:spacing w:after="200" w:line="276" w:lineRule="auto"/>
        <w:rPr>
          <w:rFonts w:ascii="Arial" w:hAnsi="Arial" w:cs="Arial"/>
          <w:sz w:val="22"/>
          <w:szCs w:val="22"/>
          <w:lang w:val="en-GB"/>
        </w:rPr>
      </w:pPr>
    </w:p>
    <w:p w14:paraId="21DCB0CB" w14:textId="71061477" w:rsidR="003A55E2" w:rsidRDefault="00EF2644" w:rsidP="00EC5FE9">
      <w:pPr>
        <w:spacing w:after="200" w:line="276" w:lineRule="auto"/>
        <w:rPr>
          <w:rFonts w:ascii="Arial" w:hAnsi="Arial" w:cs="Arial"/>
          <w:sz w:val="22"/>
          <w:szCs w:val="22"/>
          <w:lang w:val="en-GB"/>
        </w:rPr>
      </w:pPr>
      <w:r w:rsidRPr="000E043C">
        <w:rPr>
          <w:rFonts w:ascii="Arial" w:hAnsi="Arial" w:cs="Arial"/>
          <w:noProof/>
          <w:sz w:val="22"/>
          <w:szCs w:val="22"/>
          <w:lang w:val="en-GB" w:eastAsia="en-GB"/>
        </w:rPr>
        <mc:AlternateContent>
          <mc:Choice Requires="wps">
            <w:drawing>
              <wp:anchor distT="0" distB="0" distL="114300" distR="114300" simplePos="0" relativeHeight="251627520" behindDoc="0" locked="0" layoutInCell="1" allowOverlap="1" wp14:anchorId="1A0459FE" wp14:editId="741371F6">
                <wp:simplePos x="0" y="0"/>
                <wp:positionH relativeFrom="column">
                  <wp:posOffset>4341924</wp:posOffset>
                </wp:positionH>
                <wp:positionV relativeFrom="paragraph">
                  <wp:posOffset>160696</wp:posOffset>
                </wp:positionV>
                <wp:extent cx="11799" cy="5303520"/>
                <wp:effectExtent l="0" t="0" r="26670" b="30480"/>
                <wp:wrapNone/>
                <wp:docPr id="20" name="Straight Connector 20"/>
                <wp:cNvGraphicFramePr/>
                <a:graphic xmlns:a="http://schemas.openxmlformats.org/drawingml/2006/main">
                  <a:graphicData uri="http://schemas.microsoft.com/office/word/2010/wordprocessingShape">
                    <wps:wsp>
                      <wps:cNvCnPr/>
                      <wps:spPr>
                        <a:xfrm>
                          <a:off x="0" y="0"/>
                          <a:ext cx="11799" cy="5303520"/>
                        </a:xfrm>
                        <a:prstGeom prst="line">
                          <a:avLst/>
                        </a:prstGeom>
                        <a:ln w="1905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2F28554F" id="Straight Connector 20"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9pt,12.65pt" to="342.85pt,4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" strokecolor="#5a5a5a [2109]" strokeweight="1.5pt"/>
            </w:pict>
          </mc:Fallback>
        </mc:AlternateContent>
      </w:r>
      <w:r w:rsidR="003A55E2" w:rsidRPr="000E043C">
        <w:rPr>
          <w:rFonts w:ascii="Arial" w:hAnsi="Arial" w:cs="Arial"/>
          <w:noProof/>
          <w:sz w:val="22"/>
          <w:szCs w:val="22"/>
          <w:lang w:val="en-GB" w:eastAsia="en-GB"/>
        </w:rPr>
        <mc:AlternateContent>
          <mc:Choice Requires="wps">
            <w:drawing>
              <wp:anchor distT="0" distB="0" distL="114300" distR="114300" simplePos="0" relativeHeight="251660288" behindDoc="0" locked="0" layoutInCell="1" allowOverlap="1" wp14:anchorId="1C1EA9E4" wp14:editId="581120BF">
                <wp:simplePos x="0" y="0"/>
                <wp:positionH relativeFrom="column">
                  <wp:posOffset>274108</wp:posOffset>
                </wp:positionH>
                <wp:positionV relativeFrom="paragraph">
                  <wp:posOffset>162560</wp:posOffset>
                </wp:positionV>
                <wp:extent cx="6350" cy="5324475"/>
                <wp:effectExtent l="0" t="0" r="31750" b="28575"/>
                <wp:wrapNone/>
                <wp:docPr id="19" name="Straight Connector 19"/>
                <wp:cNvGraphicFramePr/>
                <a:graphic xmlns:a="http://schemas.openxmlformats.org/drawingml/2006/main">
                  <a:graphicData uri="http://schemas.microsoft.com/office/word/2010/wordprocessingShape">
                    <wps:wsp>
                      <wps:cNvCnPr/>
                      <wps:spPr>
                        <a:xfrm>
                          <a:off x="0" y="0"/>
                          <a:ext cx="6350" cy="5324475"/>
                        </a:xfrm>
                        <a:prstGeom prst="line">
                          <a:avLst/>
                        </a:prstGeom>
                        <a:ln w="2222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line w14:anchorId="13DB0AA6" id="Straight Connector 19"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6pt,12.8pt" to="22.1pt,4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" strokecolor="#5a5a5a [2109]" strokeweight="1.75pt"/>
            </w:pict>
          </mc:Fallback>
        </mc:AlternateContent>
      </w:r>
    </w:p>
    <w:p w14:paraId="1DEAF77D" w14:textId="08995472" w:rsidR="003A55E2" w:rsidRDefault="003A55E2" w:rsidP="00EC5FE9">
      <w:pPr>
        <w:spacing w:after="200" w:line="276" w:lineRule="auto"/>
        <w:rPr>
          <w:rFonts w:ascii="Arial" w:hAnsi="Arial" w:cs="Arial"/>
          <w:sz w:val="22"/>
          <w:szCs w:val="22"/>
          <w:lang w:val="en-GB"/>
        </w:rPr>
      </w:pPr>
      <w:r w:rsidRPr="000E043C">
        <w:rPr>
          <w:rFonts w:ascii="Arial" w:hAnsi="Arial" w:cs="Arial"/>
          <w:noProof/>
          <w:sz w:val="22"/>
          <w:szCs w:val="22"/>
          <w:lang w:val="en-GB" w:eastAsia="en-GB"/>
        </w:rPr>
        <mc:AlternateContent>
          <mc:Choice Requires="wps">
            <w:drawing>
              <wp:anchor distT="0" distB="0" distL="114300" distR="114300" simplePos="0" relativeHeight="251682816" behindDoc="0" locked="0" layoutInCell="1" allowOverlap="1" wp14:anchorId="2032D6CF" wp14:editId="7FC9FBFD">
                <wp:simplePos x="0" y="0"/>
                <wp:positionH relativeFrom="column">
                  <wp:posOffset>568748</wp:posOffset>
                </wp:positionH>
                <wp:positionV relativeFrom="paragraph">
                  <wp:posOffset>33655</wp:posOffset>
                </wp:positionV>
                <wp:extent cx="1245870" cy="533400"/>
                <wp:effectExtent l="0" t="0" r="11430" b="19050"/>
                <wp:wrapNone/>
                <wp:docPr id="2" name="Rectangle 2"/>
                <wp:cNvGraphicFramePr/>
                <a:graphic xmlns:a="http://schemas.openxmlformats.org/drawingml/2006/main">
                  <a:graphicData uri="http://schemas.microsoft.com/office/word/2010/wordprocessingShape">
                    <wps:wsp>
                      <wps:cNvSpPr/>
                      <wps:spPr>
                        <a:xfrm>
                          <a:off x="0" y="0"/>
                          <a:ext cx="1245870" cy="533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59B4D6" w14:textId="12BB7624" w:rsidR="00FB45E8" w:rsidRPr="008151CF" w:rsidRDefault="00FB45E8" w:rsidP="00526680">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Europe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32D6CF" id="Rectangle 2" o:spid="_x0000_s1048" style="position:absolute;margin-left:44.8pt;margin-top:2.65pt;width:98.1pt;height:4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" filled="f" strokecolor="black [3213]" strokeweight="1.5pt">
                <v:textbox>
                  <w:txbxContent>
                    <w:p w14:paraId="1F59B4D6" w14:textId="12BB7624" w:rsidR="00FB45E8" w:rsidRPr="008151CF" w:rsidRDefault="00FB45E8" w:rsidP="00526680">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Europe</w:t>
                      </w:r>
                    </w:p>
                  </w:txbxContent>
                </v:textbox>
              </v:rect>
            </w:pict>
          </mc:Fallback>
        </mc:AlternateContent>
      </w:r>
    </w:p>
    <w:p w14:paraId="5A2543F6" w14:textId="45BDB240" w:rsidR="003A55E2" w:rsidRDefault="00EF2644" w:rsidP="00EC5FE9">
      <w:pPr>
        <w:spacing w:after="200" w:line="276" w:lineRule="auto"/>
        <w:rPr>
          <w:rFonts w:ascii="Arial" w:hAnsi="Arial" w:cs="Arial"/>
          <w:sz w:val="22"/>
          <w:szCs w:val="22"/>
          <w:lang w:val="en-GB"/>
        </w:rPr>
      </w:pPr>
      <w:r w:rsidRPr="000E043C">
        <w:rPr>
          <w:rFonts w:ascii="Arial" w:hAnsi="Arial" w:cs="Arial"/>
          <w:noProof/>
          <w:sz w:val="22"/>
          <w:szCs w:val="22"/>
          <w:lang w:val="en-GB" w:eastAsia="en-GB"/>
        </w:rPr>
        <mc:AlternateContent>
          <mc:Choice Requires="wps">
            <w:drawing>
              <wp:anchor distT="0" distB="0" distL="114300" distR="114300" simplePos="0" relativeHeight="251629568" behindDoc="0" locked="0" layoutInCell="1" allowOverlap="1" wp14:anchorId="57168D02" wp14:editId="61F0C331">
                <wp:simplePos x="0" y="0"/>
                <wp:positionH relativeFrom="column">
                  <wp:posOffset>4345592</wp:posOffset>
                </wp:positionH>
                <wp:positionV relativeFrom="paragraph">
                  <wp:posOffset>1905</wp:posOffset>
                </wp:positionV>
                <wp:extent cx="282575" cy="0"/>
                <wp:effectExtent l="0" t="0" r="22225" b="19050"/>
                <wp:wrapNone/>
                <wp:docPr id="27" name="Straight Connector 27"/>
                <wp:cNvGraphicFramePr/>
                <a:graphic xmlns:a="http://schemas.openxmlformats.org/drawingml/2006/main">
                  <a:graphicData uri="http://schemas.microsoft.com/office/word/2010/wordprocessingShape">
                    <wps:wsp>
                      <wps:cNvCnPr/>
                      <wps:spPr>
                        <a:xfrm>
                          <a:off x="0" y="0"/>
                          <a:ext cx="282575" cy="0"/>
                        </a:xfrm>
                        <a:prstGeom prst="line">
                          <a:avLst/>
                        </a:prstGeom>
                        <a:ln w="2222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078DD58E" id="Straight Connector 27"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342.15pt,.15pt" to="364.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" strokecolor="#404040 [2429]" strokeweight="1.75pt"/>
            </w:pict>
          </mc:Fallback>
        </mc:AlternateContent>
      </w:r>
      <w:r w:rsidR="003A55E2" w:rsidRPr="000E043C">
        <w:rPr>
          <w:rFonts w:ascii="Arial" w:hAnsi="Arial" w:cs="Arial"/>
          <w:noProof/>
          <w:sz w:val="22"/>
          <w:szCs w:val="22"/>
          <w:lang w:val="en-GB" w:eastAsia="en-GB"/>
        </w:rPr>
        <mc:AlternateContent>
          <mc:Choice Requires="wps">
            <w:drawing>
              <wp:anchor distT="0" distB="0" distL="114300" distR="114300" simplePos="0" relativeHeight="251662336" behindDoc="0" locked="0" layoutInCell="1" allowOverlap="1" wp14:anchorId="7B6FB84F" wp14:editId="63C264F6">
                <wp:simplePos x="0" y="0"/>
                <wp:positionH relativeFrom="column">
                  <wp:posOffset>280670</wp:posOffset>
                </wp:positionH>
                <wp:positionV relativeFrom="paragraph">
                  <wp:posOffset>13123</wp:posOffset>
                </wp:positionV>
                <wp:extent cx="282575" cy="0"/>
                <wp:effectExtent l="0" t="0" r="22225" b="19050"/>
                <wp:wrapNone/>
                <wp:docPr id="22" name="Straight Connector 22"/>
                <wp:cNvGraphicFramePr/>
                <a:graphic xmlns:a="http://schemas.openxmlformats.org/drawingml/2006/main">
                  <a:graphicData uri="http://schemas.microsoft.com/office/word/2010/wordprocessingShape">
                    <wps:wsp>
                      <wps:cNvCnPr/>
                      <wps:spPr>
                        <a:xfrm>
                          <a:off x="0" y="0"/>
                          <a:ext cx="282575" cy="0"/>
                        </a:xfrm>
                        <a:prstGeom prst="line">
                          <a:avLst/>
                        </a:prstGeom>
                        <a:ln w="2222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40F1F60E" id="Straight Connector 2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2.1pt,1.05pt" to="44.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" strokecolor="#404040 [2429]" strokeweight="1.75pt"/>
            </w:pict>
          </mc:Fallback>
        </mc:AlternateContent>
      </w:r>
    </w:p>
    <w:p w14:paraId="62AD0E21" w14:textId="7C2F4133" w:rsidR="003A55E2" w:rsidRDefault="003A55E2" w:rsidP="00EC5FE9">
      <w:pPr>
        <w:spacing w:after="200" w:line="276" w:lineRule="auto"/>
        <w:rPr>
          <w:rFonts w:ascii="Arial" w:hAnsi="Arial" w:cs="Arial"/>
          <w:sz w:val="22"/>
          <w:szCs w:val="22"/>
          <w:lang w:val="en-GB"/>
        </w:rPr>
      </w:pPr>
      <w:r w:rsidRPr="000E043C">
        <w:rPr>
          <w:rFonts w:ascii="Arial" w:hAnsi="Arial" w:cs="Arial"/>
          <w:noProof/>
          <w:sz w:val="22"/>
          <w:szCs w:val="22"/>
          <w:lang w:val="en-GB" w:eastAsia="en-GB"/>
        </w:rPr>
        <mc:AlternateContent>
          <mc:Choice Requires="wps">
            <w:drawing>
              <wp:anchor distT="0" distB="0" distL="114300" distR="114300" simplePos="0" relativeHeight="251672576" behindDoc="0" locked="0" layoutInCell="1" allowOverlap="1" wp14:anchorId="30B6D835" wp14:editId="1BE183B6">
                <wp:simplePos x="0" y="0"/>
                <wp:positionH relativeFrom="column">
                  <wp:posOffset>563511</wp:posOffset>
                </wp:positionH>
                <wp:positionV relativeFrom="paragraph">
                  <wp:posOffset>90170</wp:posOffset>
                </wp:positionV>
                <wp:extent cx="1245870" cy="533400"/>
                <wp:effectExtent l="0" t="0" r="11430" b="19050"/>
                <wp:wrapNone/>
                <wp:docPr id="6" name="Rectangle 6"/>
                <wp:cNvGraphicFramePr/>
                <a:graphic xmlns:a="http://schemas.openxmlformats.org/drawingml/2006/main">
                  <a:graphicData uri="http://schemas.microsoft.com/office/word/2010/wordprocessingShape">
                    <wps:wsp>
                      <wps:cNvSpPr/>
                      <wps:spPr>
                        <a:xfrm>
                          <a:off x="0" y="0"/>
                          <a:ext cx="1245870" cy="533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F8871B" w14:textId="42EFFF60" w:rsidR="00FB45E8" w:rsidRPr="008151CF" w:rsidRDefault="00FB45E8" w:rsidP="009E5CCF">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North America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B6D835" id="Rectangle 6" o:spid="_x0000_s1049" style="position:absolute;margin-left:44.35pt;margin-top:7.1pt;width:98.1pt;height:4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" filled="f" strokecolor="black [3213]" strokeweight="1.5pt">
                <v:textbox>
                  <w:txbxContent>
                    <w:p w14:paraId="3DF8871B" w14:textId="42EFFF60" w:rsidR="00FB45E8" w:rsidRPr="008151CF" w:rsidRDefault="00FB45E8" w:rsidP="009E5CCF">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North America</w:t>
                      </w:r>
                    </w:p>
                  </w:txbxContent>
                </v:textbox>
              </v:rect>
            </w:pict>
          </mc:Fallback>
        </mc:AlternateContent>
      </w:r>
    </w:p>
    <w:p w14:paraId="2403F90F" w14:textId="2AF51C88" w:rsidR="003A55E2" w:rsidRDefault="006F1EC5" w:rsidP="00EC5FE9">
      <w:pPr>
        <w:spacing w:after="200" w:line="276" w:lineRule="auto"/>
        <w:rPr>
          <w:rFonts w:ascii="Arial" w:hAnsi="Arial" w:cs="Arial"/>
          <w:sz w:val="22"/>
          <w:szCs w:val="22"/>
          <w:lang w:val="en-GB"/>
        </w:rPr>
      </w:pPr>
      <w:r w:rsidRPr="000E043C">
        <w:rPr>
          <w:rFonts w:ascii="Arial" w:hAnsi="Arial" w:cs="Arial"/>
          <w:noProof/>
          <w:sz w:val="22"/>
          <w:szCs w:val="22"/>
          <w:lang w:val="en-GB" w:eastAsia="en-GB"/>
        </w:rPr>
        <mc:AlternateContent>
          <mc:Choice Requires="wps">
            <w:drawing>
              <wp:anchor distT="0" distB="0" distL="114300" distR="114300" simplePos="0" relativeHeight="251631616" behindDoc="0" locked="0" layoutInCell="1" allowOverlap="1" wp14:anchorId="0FAFD0A2" wp14:editId="7007BD3E">
                <wp:simplePos x="0" y="0"/>
                <wp:positionH relativeFrom="column">
                  <wp:posOffset>4347210</wp:posOffset>
                </wp:positionH>
                <wp:positionV relativeFrom="paragraph">
                  <wp:posOffset>50820</wp:posOffset>
                </wp:positionV>
                <wp:extent cx="282575" cy="0"/>
                <wp:effectExtent l="0" t="0" r="22225" b="19050"/>
                <wp:wrapNone/>
                <wp:docPr id="28" name="Straight Connector 28"/>
                <wp:cNvGraphicFramePr/>
                <a:graphic xmlns:a="http://schemas.openxmlformats.org/drawingml/2006/main">
                  <a:graphicData uri="http://schemas.microsoft.com/office/word/2010/wordprocessingShape">
                    <wps:wsp>
                      <wps:cNvCnPr/>
                      <wps:spPr>
                        <a:xfrm>
                          <a:off x="0" y="0"/>
                          <a:ext cx="282575" cy="0"/>
                        </a:xfrm>
                        <a:prstGeom prst="line">
                          <a:avLst/>
                        </a:prstGeom>
                        <a:ln w="2222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79966CE3" id="Straight Connector 28"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342.3pt,4pt" to="364.5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" strokecolor="#404040 [2429]" strokeweight="1.75pt"/>
            </w:pict>
          </mc:Fallback>
        </mc:AlternateContent>
      </w:r>
      <w:r w:rsidRPr="000E043C">
        <w:rPr>
          <w:rFonts w:ascii="Arial" w:hAnsi="Arial" w:cs="Arial"/>
          <w:noProof/>
          <w:sz w:val="22"/>
          <w:szCs w:val="22"/>
          <w:lang w:val="en-GB" w:eastAsia="en-GB"/>
        </w:rPr>
        <mc:AlternateContent>
          <mc:Choice Requires="wps">
            <w:drawing>
              <wp:anchor distT="0" distB="0" distL="114300" distR="114300" simplePos="0" relativeHeight="251666432" behindDoc="0" locked="0" layoutInCell="1" allowOverlap="1" wp14:anchorId="0579FFB6" wp14:editId="18545604">
                <wp:simplePos x="0" y="0"/>
                <wp:positionH relativeFrom="column">
                  <wp:posOffset>284480</wp:posOffset>
                </wp:positionH>
                <wp:positionV relativeFrom="paragraph">
                  <wp:posOffset>47461</wp:posOffset>
                </wp:positionV>
                <wp:extent cx="283029" cy="0"/>
                <wp:effectExtent l="0" t="0" r="22225" b="19050"/>
                <wp:wrapNone/>
                <wp:docPr id="24" name="Straight Connector 24"/>
                <wp:cNvGraphicFramePr/>
                <a:graphic xmlns:a="http://schemas.openxmlformats.org/drawingml/2006/main">
                  <a:graphicData uri="http://schemas.microsoft.com/office/word/2010/wordprocessingShape">
                    <wps:wsp>
                      <wps:cNvCnPr/>
                      <wps:spPr>
                        <a:xfrm>
                          <a:off x="0" y="0"/>
                          <a:ext cx="283029" cy="0"/>
                        </a:xfrm>
                        <a:prstGeom prst="line">
                          <a:avLst/>
                        </a:prstGeom>
                        <a:ln w="2222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46AFA797" id="Straight Connector 2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2.4pt,3.75pt" to="44.7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" strokecolor="#404040 [2429]" strokeweight="1.75pt"/>
            </w:pict>
          </mc:Fallback>
        </mc:AlternateContent>
      </w:r>
    </w:p>
    <w:p w14:paraId="47766B99" w14:textId="634F7AAE" w:rsidR="003A55E2" w:rsidRDefault="003A55E2" w:rsidP="00EC5FE9">
      <w:pPr>
        <w:spacing w:after="200" w:line="276" w:lineRule="auto"/>
        <w:rPr>
          <w:rFonts w:ascii="Arial" w:hAnsi="Arial" w:cs="Arial"/>
          <w:sz w:val="22"/>
          <w:szCs w:val="22"/>
          <w:lang w:val="en-GB"/>
        </w:rPr>
      </w:pPr>
      <w:r w:rsidRPr="000E043C">
        <w:rPr>
          <w:rFonts w:ascii="Arial" w:hAnsi="Arial" w:cs="Arial"/>
          <w:noProof/>
          <w:sz w:val="22"/>
          <w:szCs w:val="22"/>
          <w:lang w:val="en-GB" w:eastAsia="en-GB"/>
        </w:rPr>
        <mc:AlternateContent>
          <mc:Choice Requires="wps">
            <w:drawing>
              <wp:anchor distT="0" distB="0" distL="114300" distR="114300" simplePos="0" relativeHeight="251674624" behindDoc="0" locked="0" layoutInCell="1" allowOverlap="1" wp14:anchorId="022BCF0B" wp14:editId="6D7D5483">
                <wp:simplePos x="0" y="0"/>
                <wp:positionH relativeFrom="column">
                  <wp:posOffset>577426</wp:posOffset>
                </wp:positionH>
                <wp:positionV relativeFrom="paragraph">
                  <wp:posOffset>163830</wp:posOffset>
                </wp:positionV>
                <wp:extent cx="1245870" cy="533400"/>
                <wp:effectExtent l="0" t="0" r="11430" b="19050"/>
                <wp:wrapNone/>
                <wp:docPr id="7" name="Rectangle 7"/>
                <wp:cNvGraphicFramePr/>
                <a:graphic xmlns:a="http://schemas.openxmlformats.org/drawingml/2006/main">
                  <a:graphicData uri="http://schemas.microsoft.com/office/word/2010/wordprocessingShape">
                    <wps:wsp>
                      <wps:cNvSpPr/>
                      <wps:spPr>
                        <a:xfrm>
                          <a:off x="0" y="0"/>
                          <a:ext cx="1245870" cy="533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E80CFB" w14:textId="00BBB748" w:rsidR="00FB45E8" w:rsidRPr="008151CF" w:rsidRDefault="00FB45E8" w:rsidP="009E5CCF">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International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2BCF0B" id="Rectangle 7" o:spid="_x0000_s1050" style="position:absolute;margin-left:45.45pt;margin-top:12.9pt;width:98.1pt;height:4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" filled="f" strokecolor="black [3213]" strokeweight="1.5pt">
                <v:textbox>
                  <w:txbxContent>
                    <w:p w14:paraId="59E80CFB" w14:textId="00BBB748" w:rsidR="00FB45E8" w:rsidRPr="008151CF" w:rsidRDefault="00FB45E8" w:rsidP="009E5CCF">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International</w:t>
                      </w:r>
                    </w:p>
                  </w:txbxContent>
                </v:textbox>
              </v:rect>
            </w:pict>
          </mc:Fallback>
        </mc:AlternateContent>
      </w:r>
    </w:p>
    <w:p w14:paraId="250A9A6F" w14:textId="110FE9DB" w:rsidR="003A55E2" w:rsidRDefault="00FC25AB" w:rsidP="00EC5FE9">
      <w:pPr>
        <w:spacing w:after="200" w:line="276" w:lineRule="auto"/>
        <w:rPr>
          <w:rFonts w:ascii="Arial" w:hAnsi="Arial" w:cs="Arial"/>
          <w:sz w:val="22"/>
          <w:szCs w:val="22"/>
          <w:lang w:val="en-GB"/>
        </w:rPr>
      </w:pPr>
      <w:r w:rsidRPr="000E043C">
        <w:rPr>
          <w:rFonts w:ascii="Arial" w:hAnsi="Arial" w:cs="Arial"/>
          <w:noProof/>
          <w:sz w:val="22"/>
          <w:szCs w:val="22"/>
          <w:lang w:val="en-GB" w:eastAsia="en-GB"/>
        </w:rPr>
        <mc:AlternateContent>
          <mc:Choice Requires="wps">
            <w:drawing>
              <wp:anchor distT="0" distB="0" distL="114300" distR="114300" simplePos="0" relativeHeight="251633664" behindDoc="0" locked="0" layoutInCell="1" allowOverlap="1" wp14:anchorId="23AE5B82" wp14:editId="5CC4C4C0">
                <wp:simplePos x="0" y="0"/>
                <wp:positionH relativeFrom="column">
                  <wp:posOffset>4345940</wp:posOffset>
                </wp:positionH>
                <wp:positionV relativeFrom="paragraph">
                  <wp:posOffset>133493</wp:posOffset>
                </wp:positionV>
                <wp:extent cx="282575" cy="0"/>
                <wp:effectExtent l="0" t="0" r="22225" b="19050"/>
                <wp:wrapNone/>
                <wp:docPr id="29" name="Straight Connector 29"/>
                <wp:cNvGraphicFramePr/>
                <a:graphic xmlns:a="http://schemas.openxmlformats.org/drawingml/2006/main">
                  <a:graphicData uri="http://schemas.microsoft.com/office/word/2010/wordprocessingShape">
                    <wps:wsp>
                      <wps:cNvCnPr/>
                      <wps:spPr>
                        <a:xfrm>
                          <a:off x="0" y="0"/>
                          <a:ext cx="282575" cy="0"/>
                        </a:xfrm>
                        <a:prstGeom prst="line">
                          <a:avLst/>
                        </a:prstGeom>
                        <a:ln w="2222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1007705A" id="Straight Connector 29" o:spid="_x0000_s1026" style="position:absolute;z-index:251633664;visibility:visible;mso-wrap-style:square;mso-wrap-distance-left:9pt;mso-wrap-distance-top:0;mso-wrap-distance-right:9pt;mso-wrap-distance-bottom:0;mso-position-horizontal:absolute;mso-position-horizontal-relative:text;mso-position-vertical:absolute;mso-position-vertical-relative:text" from="342.2pt,10.5pt" to="364.4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" strokecolor="#404040 [2429]" strokeweight="1.75pt"/>
            </w:pict>
          </mc:Fallback>
        </mc:AlternateContent>
      </w:r>
      <w:r w:rsidR="003A55E2" w:rsidRPr="000E043C">
        <w:rPr>
          <w:rFonts w:ascii="Arial" w:hAnsi="Arial" w:cs="Arial"/>
          <w:noProof/>
          <w:sz w:val="22"/>
          <w:szCs w:val="22"/>
          <w:lang w:val="en-GB" w:eastAsia="en-GB"/>
        </w:rPr>
        <mc:AlternateContent>
          <mc:Choice Requires="wps">
            <w:drawing>
              <wp:anchor distT="0" distB="0" distL="114300" distR="114300" simplePos="0" relativeHeight="251668480" behindDoc="0" locked="0" layoutInCell="1" allowOverlap="1" wp14:anchorId="0D70C6E4" wp14:editId="64C149D6">
                <wp:simplePos x="0" y="0"/>
                <wp:positionH relativeFrom="column">
                  <wp:posOffset>287443</wp:posOffset>
                </wp:positionH>
                <wp:positionV relativeFrom="paragraph">
                  <wp:posOffset>125730</wp:posOffset>
                </wp:positionV>
                <wp:extent cx="283029" cy="0"/>
                <wp:effectExtent l="0" t="0" r="22225" b="19050"/>
                <wp:wrapNone/>
                <wp:docPr id="25" name="Straight Connector 25"/>
                <wp:cNvGraphicFramePr/>
                <a:graphic xmlns:a="http://schemas.openxmlformats.org/drawingml/2006/main">
                  <a:graphicData uri="http://schemas.microsoft.com/office/word/2010/wordprocessingShape">
                    <wps:wsp>
                      <wps:cNvCnPr/>
                      <wps:spPr>
                        <a:xfrm>
                          <a:off x="0" y="0"/>
                          <a:ext cx="283029" cy="0"/>
                        </a:xfrm>
                        <a:prstGeom prst="line">
                          <a:avLst/>
                        </a:prstGeom>
                        <a:ln w="2222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0637D382" id="Straight Connector 2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2.65pt,9.9pt" to="44.9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" strokecolor="#404040 [2429]" strokeweight="1.75pt"/>
            </w:pict>
          </mc:Fallback>
        </mc:AlternateContent>
      </w:r>
    </w:p>
    <w:p w14:paraId="22D3639A" w14:textId="362DAB43" w:rsidR="003A55E2" w:rsidRDefault="003A55E2" w:rsidP="00EC5FE9">
      <w:pPr>
        <w:spacing w:after="200" w:line="276" w:lineRule="auto"/>
        <w:rPr>
          <w:rFonts w:ascii="Arial" w:hAnsi="Arial" w:cs="Arial"/>
          <w:sz w:val="22"/>
          <w:szCs w:val="22"/>
          <w:lang w:val="en-GB"/>
        </w:rPr>
      </w:pPr>
      <w:r w:rsidRPr="000E043C">
        <w:rPr>
          <w:rFonts w:ascii="Arial" w:hAnsi="Arial" w:cs="Arial"/>
          <w:noProof/>
          <w:sz w:val="22"/>
          <w:szCs w:val="22"/>
          <w:lang w:val="en-GB" w:eastAsia="en-GB"/>
        </w:rPr>
        <mc:AlternateContent>
          <mc:Choice Requires="wps">
            <w:drawing>
              <wp:anchor distT="0" distB="0" distL="114300" distR="114300" simplePos="0" relativeHeight="251676672" behindDoc="0" locked="0" layoutInCell="1" allowOverlap="1" wp14:anchorId="0222FC63" wp14:editId="135DDB8E">
                <wp:simplePos x="0" y="0"/>
                <wp:positionH relativeFrom="column">
                  <wp:posOffset>577666</wp:posOffset>
                </wp:positionH>
                <wp:positionV relativeFrom="paragraph">
                  <wp:posOffset>250190</wp:posOffset>
                </wp:positionV>
                <wp:extent cx="1245870" cy="533400"/>
                <wp:effectExtent l="0" t="0" r="11430" b="19050"/>
                <wp:wrapNone/>
                <wp:docPr id="9" name="Rectangle 9"/>
                <wp:cNvGraphicFramePr/>
                <a:graphic xmlns:a="http://schemas.openxmlformats.org/drawingml/2006/main">
                  <a:graphicData uri="http://schemas.microsoft.com/office/word/2010/wordprocessingShape">
                    <wps:wsp>
                      <wps:cNvSpPr/>
                      <wps:spPr>
                        <a:xfrm>
                          <a:off x="0" y="0"/>
                          <a:ext cx="1245870" cy="533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D07562" w14:textId="1F6DC1F9" w:rsidR="00FB45E8" w:rsidRPr="008151CF" w:rsidRDefault="00FB45E8" w:rsidP="009E5CCF">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22FC63" id="Rectangle 9" o:spid="_x0000_s1051" style="position:absolute;margin-left:45.5pt;margin-top:19.7pt;width:98.1pt;height:4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" filled="f" strokecolor="black [3213]" strokeweight="1.5pt">
                <v:textbox>
                  <w:txbxContent>
                    <w:p w14:paraId="72D07562" w14:textId="1F6DC1F9" w:rsidR="00FB45E8" w:rsidRPr="008151CF" w:rsidRDefault="00FB45E8" w:rsidP="009E5CCF">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Engineering</w:t>
                      </w:r>
                    </w:p>
                  </w:txbxContent>
                </v:textbox>
              </v:rect>
            </w:pict>
          </mc:Fallback>
        </mc:AlternateContent>
      </w:r>
    </w:p>
    <w:p w14:paraId="22A0C52B" w14:textId="5F0BC9B0" w:rsidR="003A55E2" w:rsidRDefault="00FC25AB" w:rsidP="00EC5FE9">
      <w:pPr>
        <w:spacing w:after="200" w:line="276" w:lineRule="auto"/>
        <w:rPr>
          <w:rFonts w:ascii="Arial" w:hAnsi="Arial" w:cs="Arial"/>
          <w:sz w:val="22"/>
          <w:szCs w:val="22"/>
          <w:lang w:val="en-GB"/>
        </w:rPr>
      </w:pPr>
      <w:r w:rsidRPr="000E043C">
        <w:rPr>
          <w:rFonts w:ascii="Arial" w:hAnsi="Arial" w:cs="Arial"/>
          <w:noProof/>
          <w:sz w:val="22"/>
          <w:szCs w:val="22"/>
          <w:lang w:val="en-GB" w:eastAsia="en-GB"/>
        </w:rPr>
        <mc:AlternateContent>
          <mc:Choice Requires="wps">
            <w:drawing>
              <wp:anchor distT="0" distB="0" distL="114300" distR="114300" simplePos="0" relativeHeight="251635712" behindDoc="0" locked="0" layoutInCell="1" allowOverlap="1" wp14:anchorId="3FC31BDB" wp14:editId="01767AF7">
                <wp:simplePos x="0" y="0"/>
                <wp:positionH relativeFrom="column">
                  <wp:posOffset>4362634</wp:posOffset>
                </wp:positionH>
                <wp:positionV relativeFrom="paragraph">
                  <wp:posOffset>219362</wp:posOffset>
                </wp:positionV>
                <wp:extent cx="282575" cy="0"/>
                <wp:effectExtent l="0" t="0" r="22225" b="19050"/>
                <wp:wrapNone/>
                <wp:docPr id="30" name="Straight Connector 30"/>
                <wp:cNvGraphicFramePr/>
                <a:graphic xmlns:a="http://schemas.openxmlformats.org/drawingml/2006/main">
                  <a:graphicData uri="http://schemas.microsoft.com/office/word/2010/wordprocessingShape">
                    <wps:wsp>
                      <wps:cNvCnPr/>
                      <wps:spPr>
                        <a:xfrm>
                          <a:off x="0" y="0"/>
                          <a:ext cx="282575" cy="0"/>
                        </a:xfrm>
                        <a:prstGeom prst="line">
                          <a:avLst/>
                        </a:prstGeom>
                        <a:ln w="2222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7F19067B" id="Straight Connector 30"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343.5pt,17.25pt" to="365.7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" strokecolor="#404040 [2429]" strokeweight="1.75pt"/>
            </w:pict>
          </mc:Fallback>
        </mc:AlternateContent>
      </w:r>
      <w:r w:rsidR="003A55E2" w:rsidRPr="000E043C">
        <w:rPr>
          <w:rFonts w:ascii="Arial" w:hAnsi="Arial" w:cs="Arial"/>
          <w:noProof/>
          <w:sz w:val="22"/>
          <w:szCs w:val="22"/>
          <w:lang w:val="en-GB" w:eastAsia="en-GB"/>
        </w:rPr>
        <mc:AlternateContent>
          <mc:Choice Requires="wps">
            <w:drawing>
              <wp:anchor distT="0" distB="0" distL="114300" distR="114300" simplePos="0" relativeHeight="251664384" behindDoc="0" locked="0" layoutInCell="1" allowOverlap="1" wp14:anchorId="520AAD13" wp14:editId="62E5F48A">
                <wp:simplePos x="0" y="0"/>
                <wp:positionH relativeFrom="column">
                  <wp:posOffset>291888</wp:posOffset>
                </wp:positionH>
                <wp:positionV relativeFrom="paragraph">
                  <wp:posOffset>222885</wp:posOffset>
                </wp:positionV>
                <wp:extent cx="283029" cy="0"/>
                <wp:effectExtent l="0" t="0" r="22225" b="19050"/>
                <wp:wrapNone/>
                <wp:docPr id="23" name="Straight Connector 23"/>
                <wp:cNvGraphicFramePr/>
                <a:graphic xmlns:a="http://schemas.openxmlformats.org/drawingml/2006/main">
                  <a:graphicData uri="http://schemas.microsoft.com/office/word/2010/wordprocessingShape">
                    <wps:wsp>
                      <wps:cNvCnPr/>
                      <wps:spPr>
                        <a:xfrm>
                          <a:off x="0" y="0"/>
                          <a:ext cx="283029" cy="0"/>
                        </a:xfrm>
                        <a:prstGeom prst="line">
                          <a:avLst/>
                        </a:prstGeom>
                        <a:ln w="2222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20A99BA5" id="Straight Connector 2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3pt,17.55pt" to="45.3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" strokecolor="#404040 [2429]" strokeweight="1.75pt"/>
            </w:pict>
          </mc:Fallback>
        </mc:AlternateContent>
      </w:r>
    </w:p>
    <w:p w14:paraId="0CB8BB45" w14:textId="50AB84A0" w:rsidR="003A55E2" w:rsidRDefault="003A55E2" w:rsidP="00EC5FE9">
      <w:pPr>
        <w:spacing w:after="200" w:line="276" w:lineRule="auto"/>
        <w:rPr>
          <w:rFonts w:ascii="Arial" w:hAnsi="Arial" w:cs="Arial"/>
          <w:sz w:val="22"/>
          <w:szCs w:val="22"/>
          <w:lang w:val="en-GB"/>
        </w:rPr>
      </w:pPr>
    </w:p>
    <w:p w14:paraId="25F505D5" w14:textId="5F54A2FF" w:rsidR="003A55E2" w:rsidRDefault="00FC25AB" w:rsidP="00EC5FE9">
      <w:pPr>
        <w:spacing w:after="200" w:line="276" w:lineRule="auto"/>
        <w:rPr>
          <w:rFonts w:ascii="Arial" w:hAnsi="Arial" w:cs="Arial"/>
          <w:sz w:val="22"/>
          <w:szCs w:val="22"/>
          <w:lang w:val="en-GB"/>
        </w:rPr>
      </w:pPr>
      <w:r w:rsidRPr="000E043C">
        <w:rPr>
          <w:rFonts w:ascii="Arial" w:hAnsi="Arial" w:cs="Arial"/>
          <w:noProof/>
          <w:sz w:val="22"/>
          <w:szCs w:val="22"/>
          <w:lang w:val="en-GB" w:eastAsia="en-GB"/>
        </w:rPr>
        <mc:AlternateContent>
          <mc:Choice Requires="wps">
            <w:drawing>
              <wp:anchor distT="0" distB="0" distL="114300" distR="114300" simplePos="0" relativeHeight="251637760" behindDoc="0" locked="0" layoutInCell="1" allowOverlap="1" wp14:anchorId="5A057886" wp14:editId="6BCCBFDF">
                <wp:simplePos x="0" y="0"/>
                <wp:positionH relativeFrom="column">
                  <wp:posOffset>4351655</wp:posOffset>
                </wp:positionH>
                <wp:positionV relativeFrom="paragraph">
                  <wp:posOffset>280957</wp:posOffset>
                </wp:positionV>
                <wp:extent cx="282575" cy="0"/>
                <wp:effectExtent l="0" t="0" r="22225" b="19050"/>
                <wp:wrapNone/>
                <wp:docPr id="31" name="Straight Connector 31"/>
                <wp:cNvGraphicFramePr/>
                <a:graphic xmlns:a="http://schemas.openxmlformats.org/drawingml/2006/main">
                  <a:graphicData uri="http://schemas.microsoft.com/office/word/2010/wordprocessingShape">
                    <wps:wsp>
                      <wps:cNvCnPr/>
                      <wps:spPr>
                        <a:xfrm>
                          <a:off x="0" y="0"/>
                          <a:ext cx="282575" cy="0"/>
                        </a:xfrm>
                        <a:prstGeom prst="line">
                          <a:avLst/>
                        </a:prstGeom>
                        <a:ln w="2222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33941D49" id="Straight Connector 31" o:spid="_x0000_s1026" style="position:absolute;z-index:251637760;visibility:visible;mso-wrap-style:square;mso-wrap-distance-left:9pt;mso-wrap-distance-top:0;mso-wrap-distance-right:9pt;mso-wrap-distance-bottom:0;mso-position-horizontal:absolute;mso-position-horizontal-relative:text;mso-position-vertical:absolute;mso-position-vertical-relative:text" from="342.65pt,22.1pt" to="364.9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" strokecolor="#404040 [2429]" strokeweight="1.75pt"/>
            </w:pict>
          </mc:Fallback>
        </mc:AlternateContent>
      </w:r>
      <w:r w:rsidR="00EF2644" w:rsidRPr="000E043C">
        <w:rPr>
          <w:rFonts w:ascii="Arial" w:hAnsi="Arial" w:cs="Arial"/>
          <w:noProof/>
          <w:sz w:val="22"/>
          <w:szCs w:val="22"/>
          <w:lang w:val="en-GB" w:eastAsia="en-GB"/>
        </w:rPr>
        <mc:AlternateContent>
          <mc:Choice Requires="wps">
            <w:drawing>
              <wp:anchor distT="0" distB="0" distL="114300" distR="114300" simplePos="0" relativeHeight="251688960" behindDoc="0" locked="0" layoutInCell="1" allowOverlap="1" wp14:anchorId="265D5271" wp14:editId="4F333B5F">
                <wp:simplePos x="0" y="0"/>
                <wp:positionH relativeFrom="column">
                  <wp:posOffset>291041</wp:posOffset>
                </wp:positionH>
                <wp:positionV relativeFrom="paragraph">
                  <wp:posOffset>293581</wp:posOffset>
                </wp:positionV>
                <wp:extent cx="282575" cy="0"/>
                <wp:effectExtent l="0" t="0" r="22225" b="19050"/>
                <wp:wrapNone/>
                <wp:docPr id="65" name="Straight Connector 65"/>
                <wp:cNvGraphicFramePr/>
                <a:graphic xmlns:a="http://schemas.openxmlformats.org/drawingml/2006/main">
                  <a:graphicData uri="http://schemas.microsoft.com/office/word/2010/wordprocessingShape">
                    <wps:wsp>
                      <wps:cNvCnPr/>
                      <wps:spPr>
                        <a:xfrm>
                          <a:off x="0" y="0"/>
                          <a:ext cx="282575" cy="0"/>
                        </a:xfrm>
                        <a:prstGeom prst="line">
                          <a:avLst/>
                        </a:prstGeom>
                        <a:ln w="2222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24EDBC48" id="Straight Connector 65"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2.9pt,23.1pt" to="45.1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" strokecolor="#404040 [2429]" strokeweight="1.75pt"/>
            </w:pict>
          </mc:Fallback>
        </mc:AlternateContent>
      </w:r>
      <w:r w:rsidR="00EF2644" w:rsidRPr="000E043C">
        <w:rPr>
          <w:rFonts w:ascii="Arial" w:hAnsi="Arial" w:cs="Arial"/>
          <w:noProof/>
          <w:sz w:val="22"/>
          <w:szCs w:val="22"/>
          <w:lang w:val="en-GB" w:eastAsia="en-GB"/>
        </w:rPr>
        <mc:AlternateContent>
          <mc:Choice Requires="wps">
            <w:drawing>
              <wp:anchor distT="0" distB="0" distL="114300" distR="114300" simplePos="0" relativeHeight="251678720" behindDoc="0" locked="0" layoutInCell="1" allowOverlap="1" wp14:anchorId="11787839" wp14:editId="20964060">
                <wp:simplePos x="0" y="0"/>
                <wp:positionH relativeFrom="column">
                  <wp:posOffset>577215</wp:posOffset>
                </wp:positionH>
                <wp:positionV relativeFrom="paragraph">
                  <wp:posOffset>5926</wp:posOffset>
                </wp:positionV>
                <wp:extent cx="1245870" cy="533400"/>
                <wp:effectExtent l="0" t="0" r="11430" b="19050"/>
                <wp:wrapNone/>
                <wp:docPr id="10" name="Rectangle 10"/>
                <wp:cNvGraphicFramePr/>
                <a:graphic xmlns:a="http://schemas.openxmlformats.org/drawingml/2006/main">
                  <a:graphicData uri="http://schemas.microsoft.com/office/word/2010/wordprocessingShape">
                    <wps:wsp>
                      <wps:cNvSpPr/>
                      <wps:spPr>
                        <a:xfrm>
                          <a:off x="0" y="0"/>
                          <a:ext cx="1245870" cy="533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0265E2" w14:textId="25F7D9B1" w:rsidR="00FB45E8" w:rsidRPr="008151CF" w:rsidRDefault="00FB45E8" w:rsidP="009E5CCF">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787839" id="Rectangle 10" o:spid="_x0000_s1052" style="position:absolute;margin-left:45.45pt;margin-top:.45pt;width:98.1pt;height:4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" filled="f" strokecolor="black [3213]" strokeweight="1.5pt">
                <v:textbox>
                  <w:txbxContent>
                    <w:p w14:paraId="640265E2" w14:textId="25F7D9B1" w:rsidR="00FB45E8" w:rsidRPr="008151CF" w:rsidRDefault="00FB45E8" w:rsidP="009E5CCF">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Product</w:t>
                      </w:r>
                    </w:p>
                  </w:txbxContent>
                </v:textbox>
              </v:rect>
            </w:pict>
          </mc:Fallback>
        </mc:AlternateContent>
      </w:r>
    </w:p>
    <w:p w14:paraId="43ED85F5" w14:textId="35537FA5" w:rsidR="003A55E2" w:rsidRDefault="003A55E2" w:rsidP="00EC5FE9">
      <w:pPr>
        <w:spacing w:after="200" w:line="276" w:lineRule="auto"/>
        <w:rPr>
          <w:rFonts w:ascii="Arial" w:hAnsi="Arial" w:cs="Arial"/>
          <w:sz w:val="22"/>
          <w:szCs w:val="22"/>
          <w:lang w:val="en-GB"/>
        </w:rPr>
      </w:pPr>
    </w:p>
    <w:p w14:paraId="0A38F015" w14:textId="4796C0B8" w:rsidR="003A55E2" w:rsidRDefault="006F1EC5" w:rsidP="00EC5FE9">
      <w:pPr>
        <w:spacing w:after="200" w:line="276" w:lineRule="auto"/>
        <w:rPr>
          <w:rFonts w:ascii="Arial" w:hAnsi="Arial" w:cs="Arial"/>
          <w:sz w:val="22"/>
          <w:szCs w:val="22"/>
          <w:lang w:val="en-GB"/>
        </w:rPr>
      </w:pPr>
      <w:r w:rsidRPr="000E043C">
        <w:rPr>
          <w:rFonts w:ascii="Arial" w:hAnsi="Arial" w:cs="Arial"/>
          <w:noProof/>
          <w:sz w:val="22"/>
          <w:szCs w:val="22"/>
          <w:lang w:val="en-GB" w:eastAsia="en-GB"/>
        </w:rPr>
        <mc:AlternateContent>
          <mc:Choice Requires="wps">
            <w:drawing>
              <wp:anchor distT="0" distB="0" distL="114300" distR="114300" simplePos="0" relativeHeight="251680768" behindDoc="0" locked="0" layoutInCell="1" allowOverlap="1" wp14:anchorId="773B830E" wp14:editId="378E232E">
                <wp:simplePos x="0" y="0"/>
                <wp:positionH relativeFrom="column">
                  <wp:posOffset>581476</wp:posOffset>
                </wp:positionH>
                <wp:positionV relativeFrom="paragraph">
                  <wp:posOffset>65405</wp:posOffset>
                </wp:positionV>
                <wp:extent cx="1245870" cy="533400"/>
                <wp:effectExtent l="0" t="0" r="11430" b="19050"/>
                <wp:wrapNone/>
                <wp:docPr id="18" name="Rectangle 18"/>
                <wp:cNvGraphicFramePr/>
                <a:graphic xmlns:a="http://schemas.openxmlformats.org/drawingml/2006/main">
                  <a:graphicData uri="http://schemas.microsoft.com/office/word/2010/wordprocessingShape">
                    <wps:wsp>
                      <wps:cNvSpPr/>
                      <wps:spPr>
                        <a:xfrm>
                          <a:off x="0" y="0"/>
                          <a:ext cx="1245870" cy="533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FC7D50" w14:textId="556F6FBC" w:rsidR="00FB45E8" w:rsidRPr="008151CF" w:rsidRDefault="00FB45E8" w:rsidP="00D617D2">
                            <w:pPr>
                              <w:jc w:val="center"/>
                              <w:rPr>
                                <w:rFonts w:ascii="Arial" w:hAnsi="Arial" w:cs="Arial"/>
                                <w:color w:val="0D0D0D" w:themeColor="text1" w:themeTint="F2"/>
                                <w:sz w:val="18"/>
                                <w:szCs w:val="22"/>
                              </w:rPr>
                            </w:pPr>
                            <w:r>
                              <w:rPr>
                                <w:rFonts w:ascii="Arial" w:hAnsi="Arial" w:cs="Arial"/>
                                <w:color w:val="0D0D0D" w:themeColor="text1" w:themeTint="F2"/>
                                <w:sz w:val="18"/>
                                <w:szCs w:val="22"/>
                              </w:rPr>
                              <w:t>E</w:t>
                            </w:r>
                            <w:r w:rsidRPr="008151CF">
                              <w:rPr>
                                <w:rFonts w:ascii="Arial" w:hAnsi="Arial" w:cs="Arial"/>
                                <w:color w:val="0D0D0D" w:themeColor="text1" w:themeTint="F2"/>
                                <w:sz w:val="18"/>
                                <w:szCs w:val="22"/>
                              </w:rPr>
                              <w:t>-</w:t>
                            </w:r>
                            <w:r>
                              <w:rPr>
                                <w:rFonts w:ascii="Arial" w:hAnsi="Arial" w:cs="Arial"/>
                                <w:color w:val="0D0D0D" w:themeColor="text1" w:themeTint="F2"/>
                                <w:sz w:val="18"/>
                                <w:szCs w:val="22"/>
                              </w:rPr>
                              <w:t>c</w:t>
                            </w:r>
                            <w:r w:rsidRPr="008151CF">
                              <w:rPr>
                                <w:rFonts w:ascii="Arial" w:hAnsi="Arial" w:cs="Arial"/>
                                <w:color w:val="0D0D0D" w:themeColor="text1" w:themeTint="F2"/>
                                <w:sz w:val="18"/>
                                <w:szCs w:val="22"/>
                              </w:rPr>
                              <w:t>ommerce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3B830E" id="Rectangle 18" o:spid="_x0000_s1053" style="position:absolute;margin-left:45.8pt;margin-top:5.15pt;width:98.1pt;height:4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" filled="f" strokecolor="black [3213]" strokeweight="1.5pt">
                <v:textbox>
                  <w:txbxContent>
                    <w:p w14:paraId="40FC7D50" w14:textId="556F6FBC" w:rsidR="00FB45E8" w:rsidRPr="008151CF" w:rsidRDefault="00FB45E8" w:rsidP="00D617D2">
                      <w:pPr>
                        <w:jc w:val="center"/>
                        <w:rPr>
                          <w:rFonts w:ascii="Arial" w:hAnsi="Arial" w:cs="Arial"/>
                          <w:color w:val="0D0D0D" w:themeColor="text1" w:themeTint="F2"/>
                          <w:sz w:val="18"/>
                          <w:szCs w:val="22"/>
                        </w:rPr>
                      </w:pPr>
                      <w:r>
                        <w:rPr>
                          <w:rFonts w:ascii="Arial" w:hAnsi="Arial" w:cs="Arial"/>
                          <w:color w:val="0D0D0D" w:themeColor="text1" w:themeTint="F2"/>
                          <w:sz w:val="18"/>
                          <w:szCs w:val="22"/>
                        </w:rPr>
                        <w:t>E</w:t>
                      </w:r>
                      <w:r w:rsidRPr="008151CF">
                        <w:rPr>
                          <w:rFonts w:ascii="Arial" w:hAnsi="Arial" w:cs="Arial"/>
                          <w:color w:val="0D0D0D" w:themeColor="text1" w:themeTint="F2"/>
                          <w:sz w:val="18"/>
                          <w:szCs w:val="22"/>
                        </w:rPr>
                        <w:t>-</w:t>
                      </w:r>
                      <w:r>
                        <w:rPr>
                          <w:rFonts w:ascii="Arial" w:hAnsi="Arial" w:cs="Arial"/>
                          <w:color w:val="0D0D0D" w:themeColor="text1" w:themeTint="F2"/>
                          <w:sz w:val="18"/>
                          <w:szCs w:val="22"/>
                        </w:rPr>
                        <w:t>c</w:t>
                      </w:r>
                      <w:r w:rsidRPr="008151CF">
                        <w:rPr>
                          <w:rFonts w:ascii="Arial" w:hAnsi="Arial" w:cs="Arial"/>
                          <w:color w:val="0D0D0D" w:themeColor="text1" w:themeTint="F2"/>
                          <w:sz w:val="18"/>
                          <w:szCs w:val="22"/>
                        </w:rPr>
                        <w:t>ommerce</w:t>
                      </w:r>
                    </w:p>
                  </w:txbxContent>
                </v:textbox>
              </v:rect>
            </w:pict>
          </mc:Fallback>
        </mc:AlternateContent>
      </w:r>
    </w:p>
    <w:p w14:paraId="455F1492" w14:textId="49083175" w:rsidR="003A55E2" w:rsidRDefault="006F1EC5" w:rsidP="00EC5FE9">
      <w:pPr>
        <w:spacing w:after="200" w:line="276" w:lineRule="auto"/>
        <w:rPr>
          <w:rFonts w:ascii="Arial" w:hAnsi="Arial" w:cs="Arial"/>
          <w:sz w:val="22"/>
          <w:szCs w:val="22"/>
          <w:lang w:val="en-GB"/>
        </w:rPr>
      </w:pPr>
      <w:r w:rsidRPr="000E043C">
        <w:rPr>
          <w:rFonts w:ascii="Arial" w:hAnsi="Arial" w:cs="Arial"/>
          <w:noProof/>
          <w:sz w:val="22"/>
          <w:szCs w:val="22"/>
          <w:lang w:val="en-GB" w:eastAsia="en-GB"/>
        </w:rPr>
        <mc:AlternateContent>
          <mc:Choice Requires="wps">
            <w:drawing>
              <wp:anchor distT="0" distB="0" distL="114300" distR="114300" simplePos="0" relativeHeight="251639808" behindDoc="0" locked="0" layoutInCell="1" allowOverlap="1" wp14:anchorId="6B330F73" wp14:editId="6A4B14A3">
                <wp:simplePos x="0" y="0"/>
                <wp:positionH relativeFrom="column">
                  <wp:posOffset>4359541</wp:posOffset>
                </wp:positionH>
                <wp:positionV relativeFrom="paragraph">
                  <wp:posOffset>5080</wp:posOffset>
                </wp:positionV>
                <wp:extent cx="282575" cy="0"/>
                <wp:effectExtent l="0" t="0" r="22225" b="19050"/>
                <wp:wrapNone/>
                <wp:docPr id="32" name="Straight Connector 32"/>
                <wp:cNvGraphicFramePr/>
                <a:graphic xmlns:a="http://schemas.openxmlformats.org/drawingml/2006/main">
                  <a:graphicData uri="http://schemas.microsoft.com/office/word/2010/wordprocessingShape">
                    <wps:wsp>
                      <wps:cNvCnPr/>
                      <wps:spPr>
                        <a:xfrm>
                          <a:off x="0" y="0"/>
                          <a:ext cx="282575" cy="0"/>
                        </a:xfrm>
                        <a:prstGeom prst="line">
                          <a:avLst/>
                        </a:prstGeom>
                        <a:ln w="2222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1CCD04D7" id="Straight Connector 32"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343.25pt,.4pt" to="365.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" strokecolor="#404040 [2429]" strokeweight="1.75pt"/>
            </w:pict>
          </mc:Fallback>
        </mc:AlternateContent>
      </w:r>
      <w:r w:rsidR="00EF2644" w:rsidRPr="000E043C">
        <w:rPr>
          <w:rFonts w:ascii="Arial" w:hAnsi="Arial" w:cs="Arial"/>
          <w:noProof/>
          <w:sz w:val="22"/>
          <w:szCs w:val="22"/>
          <w:lang w:val="en-GB" w:eastAsia="en-GB"/>
        </w:rPr>
        <mc:AlternateContent>
          <mc:Choice Requires="wps">
            <w:drawing>
              <wp:anchor distT="0" distB="0" distL="114300" distR="114300" simplePos="0" relativeHeight="251686912" behindDoc="0" locked="0" layoutInCell="1" allowOverlap="1" wp14:anchorId="0D4DD8ED" wp14:editId="2B35A591">
                <wp:simplePos x="0" y="0"/>
                <wp:positionH relativeFrom="column">
                  <wp:posOffset>290618</wp:posOffset>
                </wp:positionH>
                <wp:positionV relativeFrom="paragraph">
                  <wp:posOffset>23283</wp:posOffset>
                </wp:positionV>
                <wp:extent cx="283029" cy="0"/>
                <wp:effectExtent l="0" t="0" r="22225" b="19050"/>
                <wp:wrapNone/>
                <wp:docPr id="64" name="Straight Connector 64"/>
                <wp:cNvGraphicFramePr/>
                <a:graphic xmlns:a="http://schemas.openxmlformats.org/drawingml/2006/main">
                  <a:graphicData uri="http://schemas.microsoft.com/office/word/2010/wordprocessingShape">
                    <wps:wsp>
                      <wps:cNvCnPr/>
                      <wps:spPr>
                        <a:xfrm>
                          <a:off x="0" y="0"/>
                          <a:ext cx="283029" cy="0"/>
                        </a:xfrm>
                        <a:prstGeom prst="line">
                          <a:avLst/>
                        </a:prstGeom>
                        <a:ln w="2222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36592313" id="Straight Connector 64"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2.9pt,1.85pt" to="45.2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" strokecolor="#404040 [2429]" strokeweight="1.75pt"/>
            </w:pict>
          </mc:Fallback>
        </mc:AlternateContent>
      </w:r>
    </w:p>
    <w:p w14:paraId="6BA4EEB1" w14:textId="2C82FCE4" w:rsidR="003A55E2" w:rsidRDefault="00EF2644" w:rsidP="00EC5FE9">
      <w:pPr>
        <w:spacing w:after="200" w:line="276" w:lineRule="auto"/>
        <w:rPr>
          <w:rFonts w:ascii="Arial" w:hAnsi="Arial" w:cs="Arial"/>
          <w:sz w:val="22"/>
          <w:szCs w:val="22"/>
          <w:lang w:val="en-GB"/>
        </w:rPr>
      </w:pPr>
      <w:r w:rsidRPr="000E043C">
        <w:rPr>
          <w:rFonts w:ascii="Arial" w:hAnsi="Arial" w:cs="Arial"/>
          <w:noProof/>
          <w:sz w:val="22"/>
          <w:szCs w:val="22"/>
          <w:lang w:val="en-GB" w:eastAsia="en-GB"/>
        </w:rPr>
        <mc:AlternateContent>
          <mc:Choice Requires="wps">
            <w:drawing>
              <wp:anchor distT="0" distB="0" distL="114300" distR="114300" simplePos="0" relativeHeight="251684864" behindDoc="0" locked="0" layoutInCell="1" allowOverlap="1" wp14:anchorId="1AF62D7F" wp14:editId="1E3B7E60">
                <wp:simplePos x="0" y="0"/>
                <wp:positionH relativeFrom="column">
                  <wp:posOffset>580813</wp:posOffset>
                </wp:positionH>
                <wp:positionV relativeFrom="paragraph">
                  <wp:posOffset>138219</wp:posOffset>
                </wp:positionV>
                <wp:extent cx="1245870" cy="533400"/>
                <wp:effectExtent l="0" t="0" r="11430" b="19050"/>
                <wp:wrapNone/>
                <wp:docPr id="42" name="Rectangle 42"/>
                <wp:cNvGraphicFramePr/>
                <a:graphic xmlns:a="http://schemas.openxmlformats.org/drawingml/2006/main">
                  <a:graphicData uri="http://schemas.microsoft.com/office/word/2010/wordprocessingShape">
                    <wps:wsp>
                      <wps:cNvSpPr/>
                      <wps:spPr>
                        <a:xfrm>
                          <a:off x="0" y="0"/>
                          <a:ext cx="1245870" cy="533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21A845" w14:textId="775F97A7" w:rsidR="00FB45E8" w:rsidRPr="008151CF" w:rsidRDefault="00FB45E8" w:rsidP="00D617D2">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Content/Editorial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F62D7F" id="Rectangle 42" o:spid="_x0000_s1054" style="position:absolute;margin-left:45.75pt;margin-top:10.9pt;width:98.1pt;height:4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" filled="f" strokecolor="black [3213]" strokeweight="1.5pt">
                <v:textbox>
                  <w:txbxContent>
                    <w:p w14:paraId="4A21A845" w14:textId="775F97A7" w:rsidR="00FB45E8" w:rsidRPr="008151CF" w:rsidRDefault="00FB45E8" w:rsidP="00D617D2">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Content/Editorial</w:t>
                      </w:r>
                    </w:p>
                  </w:txbxContent>
                </v:textbox>
              </v:rect>
            </w:pict>
          </mc:Fallback>
        </mc:AlternateContent>
      </w:r>
    </w:p>
    <w:p w14:paraId="3165EB59" w14:textId="5A5E2F57" w:rsidR="003A55E2" w:rsidRDefault="00730B55" w:rsidP="00EC5FE9">
      <w:pPr>
        <w:spacing w:after="200" w:line="276" w:lineRule="auto"/>
        <w:rPr>
          <w:rFonts w:ascii="Arial" w:hAnsi="Arial" w:cs="Arial"/>
          <w:sz w:val="22"/>
          <w:szCs w:val="22"/>
          <w:lang w:val="en-GB"/>
        </w:rPr>
      </w:pPr>
      <w:r w:rsidRPr="000E043C">
        <w:rPr>
          <w:rFonts w:ascii="Arial" w:hAnsi="Arial" w:cs="Arial"/>
          <w:noProof/>
          <w:sz w:val="22"/>
          <w:szCs w:val="22"/>
          <w:lang w:val="en-GB" w:eastAsia="en-GB"/>
        </w:rPr>
        <mc:AlternateContent>
          <mc:Choice Requires="wps">
            <w:drawing>
              <wp:anchor distT="0" distB="0" distL="114300" distR="114300" simplePos="0" relativeHeight="251643904" behindDoc="0" locked="0" layoutInCell="1" allowOverlap="1" wp14:anchorId="012041F6" wp14:editId="3E3527D7">
                <wp:simplePos x="0" y="0"/>
                <wp:positionH relativeFrom="column">
                  <wp:posOffset>4353109</wp:posOffset>
                </wp:positionH>
                <wp:positionV relativeFrom="paragraph">
                  <wp:posOffset>91665</wp:posOffset>
                </wp:positionV>
                <wp:extent cx="282575" cy="0"/>
                <wp:effectExtent l="0" t="0" r="22225" b="19050"/>
                <wp:wrapNone/>
                <wp:docPr id="63" name="Straight Connector 63"/>
                <wp:cNvGraphicFramePr/>
                <a:graphic xmlns:a="http://schemas.openxmlformats.org/drawingml/2006/main">
                  <a:graphicData uri="http://schemas.microsoft.com/office/word/2010/wordprocessingShape">
                    <wps:wsp>
                      <wps:cNvCnPr/>
                      <wps:spPr>
                        <a:xfrm>
                          <a:off x="0" y="0"/>
                          <a:ext cx="282575" cy="0"/>
                        </a:xfrm>
                        <a:prstGeom prst="line">
                          <a:avLst/>
                        </a:prstGeom>
                        <a:ln w="2222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0FDE8606" id="Straight Connector 63"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342.75pt,7.2pt" to="36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" strokecolor="#404040 [2429]" strokeweight="1.75pt"/>
            </w:pict>
          </mc:Fallback>
        </mc:AlternateContent>
      </w:r>
      <w:r w:rsidR="00EF2644" w:rsidRPr="000E043C">
        <w:rPr>
          <w:rFonts w:ascii="Arial" w:hAnsi="Arial" w:cs="Arial"/>
          <w:noProof/>
          <w:sz w:val="22"/>
          <w:szCs w:val="22"/>
          <w:lang w:val="en-GB" w:eastAsia="en-GB"/>
        </w:rPr>
        <mc:AlternateContent>
          <mc:Choice Requires="wps">
            <w:drawing>
              <wp:anchor distT="0" distB="0" distL="114300" distR="114300" simplePos="0" relativeHeight="251693056" behindDoc="0" locked="0" layoutInCell="1" allowOverlap="1" wp14:anchorId="2112FA79" wp14:editId="3450B63B">
                <wp:simplePos x="0" y="0"/>
                <wp:positionH relativeFrom="column">
                  <wp:posOffset>287866</wp:posOffset>
                </wp:positionH>
                <wp:positionV relativeFrom="paragraph">
                  <wp:posOffset>113876</wp:posOffset>
                </wp:positionV>
                <wp:extent cx="283029" cy="0"/>
                <wp:effectExtent l="0" t="0" r="22225" b="19050"/>
                <wp:wrapNone/>
                <wp:docPr id="80" name="Straight Connector 80"/>
                <wp:cNvGraphicFramePr/>
                <a:graphic xmlns:a="http://schemas.openxmlformats.org/drawingml/2006/main">
                  <a:graphicData uri="http://schemas.microsoft.com/office/word/2010/wordprocessingShape">
                    <wps:wsp>
                      <wps:cNvCnPr/>
                      <wps:spPr>
                        <a:xfrm>
                          <a:off x="0" y="0"/>
                          <a:ext cx="283029" cy="0"/>
                        </a:xfrm>
                        <a:prstGeom prst="line">
                          <a:avLst/>
                        </a:prstGeom>
                        <a:ln w="2222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0D3FC2D5" id="Straight Connector 80"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2.65pt,8.95pt" to="44.9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" strokecolor="#404040 [2429]" strokeweight="1.75pt"/>
            </w:pict>
          </mc:Fallback>
        </mc:AlternateContent>
      </w:r>
    </w:p>
    <w:p w14:paraId="2E02704D" w14:textId="7B8EA90E" w:rsidR="003A55E2" w:rsidRDefault="00730B55" w:rsidP="00EC5FE9">
      <w:pPr>
        <w:spacing w:after="200" w:line="276" w:lineRule="auto"/>
        <w:rPr>
          <w:rFonts w:ascii="Arial" w:hAnsi="Arial" w:cs="Arial"/>
          <w:sz w:val="22"/>
          <w:szCs w:val="22"/>
          <w:lang w:val="en-GB"/>
        </w:rPr>
      </w:pPr>
      <w:r w:rsidRPr="000E043C">
        <w:rPr>
          <w:rFonts w:ascii="Arial" w:hAnsi="Arial" w:cs="Arial"/>
          <w:noProof/>
          <w:lang w:val="en-GB" w:eastAsia="en-GB"/>
        </w:rPr>
        <mc:AlternateContent>
          <mc:Choice Requires="wps">
            <w:drawing>
              <wp:anchor distT="0" distB="0" distL="114300" distR="114300" simplePos="0" relativeHeight="251695104" behindDoc="0" locked="0" layoutInCell="1" allowOverlap="1" wp14:anchorId="1D78497C" wp14:editId="3EF4C6B7">
                <wp:simplePos x="0" y="0"/>
                <wp:positionH relativeFrom="margin">
                  <wp:posOffset>4630728</wp:posOffset>
                </wp:positionH>
                <wp:positionV relativeFrom="paragraph">
                  <wp:posOffset>200660</wp:posOffset>
                </wp:positionV>
                <wp:extent cx="1245870" cy="533400"/>
                <wp:effectExtent l="0" t="0" r="11430" b="19050"/>
                <wp:wrapNone/>
                <wp:docPr id="39" name="Rectangle 39"/>
                <wp:cNvGraphicFramePr/>
                <a:graphic xmlns:a="http://schemas.openxmlformats.org/drawingml/2006/main">
                  <a:graphicData uri="http://schemas.microsoft.com/office/word/2010/wordprocessingShape">
                    <wps:wsp>
                      <wps:cNvSpPr/>
                      <wps:spPr>
                        <a:xfrm>
                          <a:off x="0" y="0"/>
                          <a:ext cx="1245870" cy="533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66105A" w14:textId="1983D4B1" w:rsidR="00FB45E8" w:rsidRPr="008151CF" w:rsidRDefault="00FB45E8" w:rsidP="005434CD">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President</w:t>
                            </w:r>
                            <w:r>
                              <w:rPr>
                                <w:rFonts w:ascii="Arial" w:hAnsi="Arial" w:cs="Arial"/>
                                <w:color w:val="0D0D0D" w:themeColor="text1" w:themeTint="F2"/>
                                <w:sz w:val="18"/>
                                <w:szCs w:val="22"/>
                              </w:rPr>
                              <w:t>–</w:t>
                            </w:r>
                            <w:r w:rsidRPr="008151CF">
                              <w:rPr>
                                <w:rFonts w:ascii="Arial" w:hAnsi="Arial" w:cs="Arial"/>
                                <w:color w:val="0D0D0D" w:themeColor="text1" w:themeTint="F2"/>
                                <w:sz w:val="18"/>
                                <w:szCs w:val="22"/>
                              </w:rPr>
                              <w:t>Creative Director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78497C" id="Rectangle 39" o:spid="_x0000_s1055" style="position:absolute;margin-left:364.6pt;margin-top:15.8pt;width:98.1pt;height:42pt;z-index:2516951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" filled="f" strokecolor="black [3213]" strokeweight="1.5pt">
                <v:textbox>
                  <w:txbxContent>
                    <w:p w14:paraId="5F66105A" w14:textId="1983D4B1" w:rsidR="00FB45E8" w:rsidRPr="008151CF" w:rsidRDefault="00FB45E8" w:rsidP="005434CD">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President</w:t>
                      </w:r>
                      <w:r>
                        <w:rPr>
                          <w:rFonts w:ascii="Arial" w:hAnsi="Arial" w:cs="Arial"/>
                          <w:color w:val="0D0D0D" w:themeColor="text1" w:themeTint="F2"/>
                          <w:sz w:val="18"/>
                          <w:szCs w:val="22"/>
                        </w:rPr>
                        <w:t>–</w:t>
                      </w:r>
                      <w:r w:rsidRPr="008151CF">
                        <w:rPr>
                          <w:rFonts w:ascii="Arial" w:hAnsi="Arial" w:cs="Arial"/>
                          <w:color w:val="0D0D0D" w:themeColor="text1" w:themeTint="F2"/>
                          <w:sz w:val="18"/>
                          <w:szCs w:val="22"/>
                        </w:rPr>
                        <w:t>Creative Director</w:t>
                      </w:r>
                    </w:p>
                  </w:txbxContent>
                </v:textbox>
                <w10:wrap anchorx="margin"/>
              </v:rect>
            </w:pict>
          </mc:Fallback>
        </mc:AlternateContent>
      </w:r>
      <w:r w:rsidRPr="000E043C">
        <w:rPr>
          <w:rFonts w:ascii="Arial" w:hAnsi="Arial" w:cs="Arial"/>
          <w:noProof/>
          <w:sz w:val="22"/>
          <w:szCs w:val="22"/>
          <w:lang w:val="en-GB" w:eastAsia="en-GB"/>
        </w:rPr>
        <mc:AlternateContent>
          <mc:Choice Requires="wps">
            <w:drawing>
              <wp:anchor distT="0" distB="0" distL="114300" distR="114300" simplePos="0" relativeHeight="251691008" behindDoc="0" locked="0" layoutInCell="1" allowOverlap="1" wp14:anchorId="02525439" wp14:editId="29488558">
                <wp:simplePos x="0" y="0"/>
                <wp:positionH relativeFrom="column">
                  <wp:posOffset>573712</wp:posOffset>
                </wp:positionH>
                <wp:positionV relativeFrom="paragraph">
                  <wp:posOffset>211455</wp:posOffset>
                </wp:positionV>
                <wp:extent cx="1245870" cy="533400"/>
                <wp:effectExtent l="0" t="0" r="11430" b="19050"/>
                <wp:wrapNone/>
                <wp:docPr id="40" name="Rectangle 40"/>
                <wp:cNvGraphicFramePr/>
                <a:graphic xmlns:a="http://schemas.openxmlformats.org/drawingml/2006/main">
                  <a:graphicData uri="http://schemas.microsoft.com/office/word/2010/wordprocessingShape">
                    <wps:wsp>
                      <wps:cNvSpPr/>
                      <wps:spPr>
                        <a:xfrm>
                          <a:off x="0" y="0"/>
                          <a:ext cx="1245870" cy="533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D73C4" w14:textId="0822980E" w:rsidR="00FB45E8" w:rsidRPr="008151CF" w:rsidRDefault="00FB45E8" w:rsidP="00526680">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525439" id="Rectangle 40" o:spid="_x0000_s1056" style="position:absolute;margin-left:45.15pt;margin-top:16.65pt;width:98.1pt;height:4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" filled="f" strokecolor="black [3213]" strokeweight="1.5pt">
                <v:textbox>
                  <w:txbxContent>
                    <w:p w14:paraId="64AD73C4" w14:textId="0822980E" w:rsidR="00FB45E8" w:rsidRPr="008151CF" w:rsidRDefault="00FB45E8" w:rsidP="00526680">
                      <w:pPr>
                        <w:jc w:val="center"/>
                        <w:rPr>
                          <w:rFonts w:ascii="Arial" w:hAnsi="Arial" w:cs="Arial"/>
                          <w:color w:val="0D0D0D" w:themeColor="text1" w:themeTint="F2"/>
                          <w:sz w:val="18"/>
                          <w:szCs w:val="22"/>
                        </w:rPr>
                      </w:pPr>
                      <w:r w:rsidRPr="008151CF">
                        <w:rPr>
                          <w:rFonts w:ascii="Arial" w:hAnsi="Arial" w:cs="Arial"/>
                          <w:color w:val="0D0D0D" w:themeColor="text1" w:themeTint="F2"/>
                          <w:sz w:val="18"/>
                          <w:szCs w:val="22"/>
                        </w:rPr>
                        <w:t>Marketing</w:t>
                      </w:r>
                    </w:p>
                  </w:txbxContent>
                </v:textbox>
              </v:rect>
            </w:pict>
          </mc:Fallback>
        </mc:AlternateContent>
      </w:r>
    </w:p>
    <w:p w14:paraId="2E9B11F1" w14:textId="2AF869AF" w:rsidR="003A55E2" w:rsidRDefault="00730B55" w:rsidP="00EC5FE9">
      <w:pPr>
        <w:spacing w:after="200" w:line="276" w:lineRule="auto"/>
        <w:rPr>
          <w:rFonts w:ascii="Arial" w:hAnsi="Arial" w:cs="Arial"/>
          <w:sz w:val="22"/>
          <w:szCs w:val="22"/>
          <w:lang w:val="en-GB"/>
        </w:rPr>
      </w:pPr>
      <w:r w:rsidRPr="000E043C">
        <w:rPr>
          <w:rFonts w:ascii="Arial" w:hAnsi="Arial" w:cs="Arial"/>
          <w:noProof/>
          <w:sz w:val="22"/>
          <w:szCs w:val="22"/>
          <w:lang w:val="en-GB" w:eastAsia="en-GB"/>
        </w:rPr>
        <mc:AlternateContent>
          <mc:Choice Requires="wps">
            <w:drawing>
              <wp:anchor distT="0" distB="0" distL="114300" distR="114300" simplePos="0" relativeHeight="251697152" behindDoc="0" locked="0" layoutInCell="1" allowOverlap="1" wp14:anchorId="070599DF" wp14:editId="13670010">
                <wp:simplePos x="0" y="0"/>
                <wp:positionH relativeFrom="column">
                  <wp:posOffset>4348112</wp:posOffset>
                </wp:positionH>
                <wp:positionV relativeFrom="paragraph">
                  <wp:posOffset>161331</wp:posOffset>
                </wp:positionV>
                <wp:extent cx="282575" cy="0"/>
                <wp:effectExtent l="0" t="0" r="22225" b="19050"/>
                <wp:wrapNone/>
                <wp:docPr id="44" name="Straight Connector 44"/>
                <wp:cNvGraphicFramePr/>
                <a:graphic xmlns:a="http://schemas.openxmlformats.org/drawingml/2006/main">
                  <a:graphicData uri="http://schemas.microsoft.com/office/word/2010/wordprocessingShape">
                    <wps:wsp>
                      <wps:cNvCnPr/>
                      <wps:spPr>
                        <a:xfrm>
                          <a:off x="0" y="0"/>
                          <a:ext cx="282575" cy="0"/>
                        </a:xfrm>
                        <a:prstGeom prst="line">
                          <a:avLst/>
                        </a:prstGeom>
                        <a:ln w="2222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041042DF" id="Straight Connector 44"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42.35pt,12.7pt" to="364.6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" strokecolor="#404040 [2429]" strokeweight="1.75pt"/>
            </w:pict>
          </mc:Fallback>
        </mc:AlternateContent>
      </w:r>
      <w:r w:rsidR="00EF2644" w:rsidRPr="000E043C">
        <w:rPr>
          <w:rFonts w:ascii="Arial" w:hAnsi="Arial" w:cs="Arial"/>
          <w:noProof/>
          <w:sz w:val="22"/>
          <w:szCs w:val="22"/>
          <w:lang w:val="en-GB" w:eastAsia="en-GB"/>
        </w:rPr>
        <mc:AlternateContent>
          <mc:Choice Requires="wps">
            <w:drawing>
              <wp:anchor distT="0" distB="0" distL="114300" distR="114300" simplePos="0" relativeHeight="251670528" behindDoc="0" locked="0" layoutInCell="1" allowOverlap="1" wp14:anchorId="733E7F36" wp14:editId="72F893BE">
                <wp:simplePos x="0" y="0"/>
                <wp:positionH relativeFrom="column">
                  <wp:posOffset>276860</wp:posOffset>
                </wp:positionH>
                <wp:positionV relativeFrom="paragraph">
                  <wp:posOffset>180606</wp:posOffset>
                </wp:positionV>
                <wp:extent cx="283029" cy="0"/>
                <wp:effectExtent l="0" t="0" r="22225" b="19050"/>
                <wp:wrapNone/>
                <wp:docPr id="26" name="Straight Connector 26"/>
                <wp:cNvGraphicFramePr/>
                <a:graphic xmlns:a="http://schemas.openxmlformats.org/drawingml/2006/main">
                  <a:graphicData uri="http://schemas.microsoft.com/office/word/2010/wordprocessingShape">
                    <wps:wsp>
                      <wps:cNvCnPr/>
                      <wps:spPr>
                        <a:xfrm>
                          <a:off x="0" y="0"/>
                          <a:ext cx="283029" cy="0"/>
                        </a:xfrm>
                        <a:prstGeom prst="line">
                          <a:avLst/>
                        </a:prstGeom>
                        <a:ln w="2222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3ECDF2D1" id="Straight Connector 2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1.8pt,14.2pt" to="44.1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" strokecolor="#404040 [2429]" strokeweight="1.75pt"/>
            </w:pict>
          </mc:Fallback>
        </mc:AlternateContent>
      </w:r>
    </w:p>
    <w:p w14:paraId="0E0C0779" w14:textId="250F5EA3" w:rsidR="003A55E2" w:rsidRDefault="003A55E2" w:rsidP="00EC5FE9">
      <w:pPr>
        <w:spacing w:after="200" w:line="276" w:lineRule="auto"/>
        <w:rPr>
          <w:rFonts w:ascii="Arial" w:hAnsi="Arial" w:cs="Arial"/>
          <w:sz w:val="22"/>
          <w:szCs w:val="22"/>
          <w:lang w:val="en-GB"/>
        </w:rPr>
      </w:pPr>
    </w:p>
    <w:p w14:paraId="2A770DA6" w14:textId="5EF68356" w:rsidR="003A55E2" w:rsidRDefault="00FD09D1" w:rsidP="00FD09D1">
      <w:pPr>
        <w:pStyle w:val="Footnote"/>
        <w:rPr>
          <w:lang w:val="en-GB"/>
        </w:rPr>
      </w:pPr>
      <w:r>
        <w:rPr>
          <w:lang w:val="en-GB"/>
        </w:rPr>
        <w:t>Source: Created by the</w:t>
      </w:r>
      <w:r w:rsidR="00C622ED">
        <w:rPr>
          <w:lang w:val="en-GB"/>
        </w:rPr>
        <w:t xml:space="preserve"> case</w:t>
      </w:r>
      <w:r>
        <w:rPr>
          <w:lang w:val="en-GB"/>
        </w:rPr>
        <w:t xml:space="preserve"> authors. </w:t>
      </w:r>
    </w:p>
    <w:p w14:paraId="02AFF7A8" w14:textId="025DE0A8" w:rsidR="00B43183" w:rsidRPr="000E043C" w:rsidRDefault="00537EFC" w:rsidP="00EC5FE9">
      <w:pPr>
        <w:spacing w:after="200" w:line="276" w:lineRule="auto"/>
        <w:rPr>
          <w:rFonts w:ascii="Arial" w:hAnsi="Arial" w:cs="Arial"/>
          <w:sz w:val="22"/>
          <w:szCs w:val="22"/>
          <w:lang w:val="en-GB"/>
        </w:rPr>
      </w:pPr>
      <w:r w:rsidRPr="000E043C">
        <w:rPr>
          <w:rFonts w:ascii="Arial" w:hAnsi="Arial" w:cs="Arial"/>
          <w:noProof/>
          <w:sz w:val="22"/>
          <w:szCs w:val="22"/>
          <w:lang w:val="en-GB" w:eastAsia="en-GB"/>
        </w:rPr>
        <mc:AlternateContent>
          <mc:Choice Requires="wps">
            <w:drawing>
              <wp:anchor distT="0" distB="0" distL="114300" distR="114300" simplePos="0" relativeHeight="251654144" behindDoc="0" locked="0" layoutInCell="1" allowOverlap="1" wp14:anchorId="0EAB5EBA" wp14:editId="0E1E92FB">
                <wp:simplePos x="0" y="0"/>
                <wp:positionH relativeFrom="column">
                  <wp:posOffset>10622915</wp:posOffset>
                </wp:positionH>
                <wp:positionV relativeFrom="paragraph">
                  <wp:posOffset>1610995</wp:posOffset>
                </wp:positionV>
                <wp:extent cx="0" cy="179070"/>
                <wp:effectExtent l="0" t="0" r="19050" b="11430"/>
                <wp:wrapNone/>
                <wp:docPr id="76" name="Straight Connector 76"/>
                <wp:cNvGraphicFramePr/>
                <a:graphic xmlns:a="http://schemas.openxmlformats.org/drawingml/2006/main">
                  <a:graphicData uri="http://schemas.microsoft.com/office/word/2010/wordprocessingShape">
                    <wps:wsp>
                      <wps:cNvCnPr/>
                      <wps:spPr>
                        <a:xfrm>
                          <a:off x="0" y="0"/>
                          <a:ext cx="0" cy="179070"/>
                        </a:xfrm>
                        <a:prstGeom prst="line">
                          <a:avLst/>
                        </a:prstGeom>
                        <a:ln w="2222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4A4616E0" id="Straight Connector 76"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836.45pt,126.85pt" to="836.45pt,1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" strokecolor="#5a5a5a [2109]" strokeweight="1.75pt"/>
            </w:pict>
          </mc:Fallback>
        </mc:AlternateContent>
      </w:r>
      <w:r w:rsidRPr="000E043C">
        <w:rPr>
          <w:rFonts w:ascii="Arial" w:hAnsi="Arial" w:cs="Arial"/>
          <w:noProof/>
          <w:sz w:val="22"/>
          <w:szCs w:val="22"/>
          <w:lang w:val="en-GB" w:eastAsia="en-GB"/>
        </w:rPr>
        <mc:AlternateContent>
          <mc:Choice Requires="wps">
            <w:drawing>
              <wp:anchor distT="0" distB="0" distL="114300" distR="114300" simplePos="0" relativeHeight="251652096" behindDoc="0" locked="0" layoutInCell="1" allowOverlap="1" wp14:anchorId="057ED50C" wp14:editId="45F95E8E">
                <wp:simplePos x="0" y="0"/>
                <wp:positionH relativeFrom="column">
                  <wp:posOffset>10344150</wp:posOffset>
                </wp:positionH>
                <wp:positionV relativeFrom="paragraph">
                  <wp:posOffset>2298700</wp:posOffset>
                </wp:positionV>
                <wp:extent cx="282575" cy="0"/>
                <wp:effectExtent l="0" t="0" r="22225" b="19050"/>
                <wp:wrapNone/>
                <wp:docPr id="73" name="Straight Connector 73"/>
                <wp:cNvGraphicFramePr/>
                <a:graphic xmlns:a="http://schemas.openxmlformats.org/drawingml/2006/main">
                  <a:graphicData uri="http://schemas.microsoft.com/office/word/2010/wordprocessingShape">
                    <wps:wsp>
                      <wps:cNvCnPr/>
                      <wps:spPr>
                        <a:xfrm>
                          <a:off x="0" y="0"/>
                          <a:ext cx="282575" cy="0"/>
                        </a:xfrm>
                        <a:prstGeom prst="line">
                          <a:avLst/>
                        </a:prstGeom>
                        <a:ln w="2222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31AFD144" id="Straight Connector 73"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814.5pt,181pt" to="836.7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" strokecolor="#404040 [2429]" strokeweight="1.75pt"/>
            </w:pict>
          </mc:Fallback>
        </mc:AlternateContent>
      </w:r>
      <w:r w:rsidRPr="000E043C">
        <w:rPr>
          <w:rFonts w:ascii="Arial" w:hAnsi="Arial" w:cs="Arial"/>
          <w:noProof/>
          <w:sz w:val="22"/>
          <w:szCs w:val="22"/>
          <w:lang w:val="en-GB" w:eastAsia="en-GB"/>
        </w:rPr>
        <mc:AlternateContent>
          <mc:Choice Requires="wps">
            <w:drawing>
              <wp:anchor distT="0" distB="0" distL="114300" distR="114300" simplePos="0" relativeHeight="251650048" behindDoc="0" locked="0" layoutInCell="1" allowOverlap="1" wp14:anchorId="52F7CEB2" wp14:editId="0AAD5058">
                <wp:simplePos x="0" y="0"/>
                <wp:positionH relativeFrom="column">
                  <wp:posOffset>10458450</wp:posOffset>
                </wp:positionH>
                <wp:positionV relativeFrom="paragraph">
                  <wp:posOffset>1403350</wp:posOffset>
                </wp:positionV>
                <wp:extent cx="282575" cy="0"/>
                <wp:effectExtent l="0" t="0" r="22225" b="19050"/>
                <wp:wrapNone/>
                <wp:docPr id="72" name="Straight Connector 72"/>
                <wp:cNvGraphicFramePr/>
                <a:graphic xmlns:a="http://schemas.openxmlformats.org/drawingml/2006/main">
                  <a:graphicData uri="http://schemas.microsoft.com/office/word/2010/wordprocessingShape">
                    <wps:wsp>
                      <wps:cNvCnPr/>
                      <wps:spPr>
                        <a:xfrm>
                          <a:off x="0" y="0"/>
                          <a:ext cx="282575" cy="0"/>
                        </a:xfrm>
                        <a:prstGeom prst="line">
                          <a:avLst/>
                        </a:prstGeom>
                        <a:ln w="2222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62672224" id="Straight Connector 72"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823.5pt,110.5pt" to="845.7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" strokecolor="#404040 [2429]" strokeweight="1.75pt"/>
            </w:pict>
          </mc:Fallback>
        </mc:AlternateContent>
      </w:r>
      <w:r w:rsidRPr="000E043C">
        <w:rPr>
          <w:rFonts w:ascii="Arial" w:hAnsi="Arial" w:cs="Arial"/>
          <w:noProof/>
          <w:sz w:val="22"/>
          <w:szCs w:val="22"/>
          <w:lang w:val="en-GB" w:eastAsia="en-GB"/>
        </w:rPr>
        <mc:AlternateContent>
          <mc:Choice Requires="wps">
            <w:drawing>
              <wp:anchor distT="0" distB="0" distL="114300" distR="114300" simplePos="0" relativeHeight="251648000" behindDoc="0" locked="0" layoutInCell="1" allowOverlap="1" wp14:anchorId="585AC805" wp14:editId="65801845">
                <wp:simplePos x="0" y="0"/>
                <wp:positionH relativeFrom="column">
                  <wp:posOffset>10163175</wp:posOffset>
                </wp:positionH>
                <wp:positionV relativeFrom="paragraph">
                  <wp:posOffset>1555750</wp:posOffset>
                </wp:positionV>
                <wp:extent cx="1245870" cy="533400"/>
                <wp:effectExtent l="0" t="0" r="11430" b="19050"/>
                <wp:wrapNone/>
                <wp:docPr id="41" name="Rectangle 41"/>
                <wp:cNvGraphicFramePr/>
                <a:graphic xmlns:a="http://schemas.openxmlformats.org/drawingml/2006/main">
                  <a:graphicData uri="http://schemas.microsoft.com/office/word/2010/wordprocessingShape">
                    <wps:wsp>
                      <wps:cNvSpPr/>
                      <wps:spPr>
                        <a:xfrm>
                          <a:off x="0" y="0"/>
                          <a:ext cx="1245870" cy="533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F24447" w14:textId="6BC56B20" w:rsidR="00FB45E8" w:rsidRPr="009E5CCF" w:rsidRDefault="00FB45E8" w:rsidP="00526680">
                            <w:pPr>
                              <w:jc w:val="center"/>
                              <w:rPr>
                                <w:color w:val="0D0D0D" w:themeColor="text1" w:themeTint="F2"/>
                                <w:sz w:val="18"/>
                                <w:szCs w:val="22"/>
                              </w:rPr>
                            </w:pPr>
                            <w:r>
                              <w:rPr>
                                <w:color w:val="0D0D0D" w:themeColor="text1" w:themeTint="F2"/>
                                <w:sz w:val="18"/>
                                <w:szCs w:val="22"/>
                              </w:rPr>
                              <w:t>Live 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5AC805" id="Rectangle 41" o:spid="_x0000_s1057" style="position:absolute;margin-left:800.25pt;margin-top:122.5pt;width:98.1pt;height:42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" filled="f" strokecolor="black [3213]" strokeweight="1.5pt">
                <v:textbox>
                  <w:txbxContent>
                    <w:p w14:paraId="1BF24447" w14:textId="6BC56B20" w:rsidR="00FB45E8" w:rsidRPr="009E5CCF" w:rsidRDefault="00FB45E8" w:rsidP="00526680">
                      <w:pPr>
                        <w:jc w:val="center"/>
                        <w:rPr>
                          <w:color w:val="0D0D0D" w:themeColor="text1" w:themeTint="F2"/>
                          <w:sz w:val="18"/>
                          <w:szCs w:val="22"/>
                        </w:rPr>
                      </w:pPr>
                      <w:r>
                        <w:rPr>
                          <w:color w:val="0D0D0D" w:themeColor="text1" w:themeTint="F2"/>
                          <w:sz w:val="18"/>
                          <w:szCs w:val="22"/>
                        </w:rPr>
                        <w:t>Live Events</w:t>
                      </w:r>
                    </w:p>
                  </w:txbxContent>
                </v:textbox>
              </v:rect>
            </w:pict>
          </mc:Fallback>
        </mc:AlternateContent>
      </w:r>
      <w:r w:rsidR="00FC2059" w:rsidRPr="000E043C">
        <w:rPr>
          <w:rFonts w:ascii="Arial" w:hAnsi="Arial" w:cs="Arial"/>
          <w:sz w:val="22"/>
          <w:szCs w:val="22"/>
          <w:lang w:val="en-GB"/>
        </w:rPr>
        <w:br w:type="page"/>
      </w:r>
    </w:p>
    <w:p w14:paraId="33BCA0D4" w14:textId="7974B6D8" w:rsidR="00B43183" w:rsidRPr="000E043C" w:rsidRDefault="00B43183" w:rsidP="004F73C7">
      <w:pPr>
        <w:pStyle w:val="ExhibitHeading"/>
        <w:outlineLvl w:val="0"/>
        <w:rPr>
          <w:lang w:val="en-GB"/>
        </w:rPr>
      </w:pPr>
      <w:r w:rsidRPr="000E043C">
        <w:rPr>
          <w:lang w:val="en-GB"/>
        </w:rPr>
        <w:lastRenderedPageBreak/>
        <w:t xml:space="preserve">Exhibit 5: </w:t>
      </w:r>
      <w:r w:rsidR="00D2157A" w:rsidRPr="003A55E2">
        <w:rPr>
          <w:lang w:val="en-GB"/>
        </w:rPr>
        <w:t>time out—</w:t>
      </w:r>
      <w:r w:rsidRPr="000E043C">
        <w:rPr>
          <w:lang w:val="en-GB"/>
        </w:rPr>
        <w:t>Owned and operated businesses</w:t>
      </w:r>
    </w:p>
    <w:p w14:paraId="593F152F" w14:textId="16E2FB19" w:rsidR="00B43183" w:rsidRPr="000E043C" w:rsidRDefault="00B43183" w:rsidP="00B43183">
      <w:pPr>
        <w:rPr>
          <w:sz w:val="22"/>
          <w:szCs w:val="22"/>
          <w:lang w:val="en-GB"/>
        </w:rPr>
      </w:pPr>
    </w:p>
    <w:tbl>
      <w:tblPr>
        <w:tblStyle w:val="TableGrid"/>
        <w:tblW w:w="0" w:type="auto"/>
        <w:jc w:val="center"/>
        <w:tblLook w:val="04A0" w:firstRow="1" w:lastRow="0" w:firstColumn="1" w:lastColumn="0" w:noHBand="0" w:noVBand="1"/>
      </w:tblPr>
      <w:tblGrid>
        <w:gridCol w:w="1951"/>
        <w:gridCol w:w="4281"/>
      </w:tblGrid>
      <w:tr w:rsidR="00B43183" w:rsidRPr="000E043C" w14:paraId="026820F8" w14:textId="77777777" w:rsidTr="00EC5FE9">
        <w:trPr>
          <w:jc w:val="center"/>
        </w:trPr>
        <w:tc>
          <w:tcPr>
            <w:tcW w:w="1951" w:type="dxa"/>
          </w:tcPr>
          <w:p w14:paraId="641C8BD5" w14:textId="48FA55EE" w:rsidR="00B43183" w:rsidRPr="000E043C" w:rsidRDefault="00B43183" w:rsidP="003A55E2">
            <w:pPr>
              <w:pStyle w:val="ExhibitText"/>
              <w:jc w:val="center"/>
              <w:rPr>
                <w:b/>
                <w:lang w:val="en-GB"/>
              </w:rPr>
            </w:pPr>
            <w:r w:rsidRPr="000E043C">
              <w:rPr>
                <w:b/>
                <w:lang w:val="en-GB"/>
              </w:rPr>
              <w:t>Region</w:t>
            </w:r>
          </w:p>
        </w:tc>
        <w:tc>
          <w:tcPr>
            <w:tcW w:w="4281" w:type="dxa"/>
          </w:tcPr>
          <w:p w14:paraId="362D4977" w14:textId="70C40320" w:rsidR="00B43183" w:rsidRPr="000E043C" w:rsidRDefault="00B43183" w:rsidP="003A55E2">
            <w:pPr>
              <w:pStyle w:val="ExhibitText"/>
              <w:jc w:val="center"/>
              <w:rPr>
                <w:b/>
                <w:lang w:val="en-GB"/>
              </w:rPr>
            </w:pPr>
            <w:r w:rsidRPr="000E043C">
              <w:rPr>
                <w:b/>
                <w:lang w:val="en-GB"/>
              </w:rPr>
              <w:t>Countries</w:t>
            </w:r>
          </w:p>
        </w:tc>
      </w:tr>
      <w:tr w:rsidR="00B43183" w:rsidRPr="000E043C" w14:paraId="44B6832D" w14:textId="77777777" w:rsidTr="00EC5FE9">
        <w:trPr>
          <w:jc w:val="center"/>
        </w:trPr>
        <w:tc>
          <w:tcPr>
            <w:tcW w:w="1951" w:type="dxa"/>
          </w:tcPr>
          <w:p w14:paraId="6FC56930" w14:textId="17AA4DC4" w:rsidR="00B43183" w:rsidRPr="000E043C" w:rsidRDefault="00B43183" w:rsidP="00EC5FE9">
            <w:pPr>
              <w:pStyle w:val="ExhibitText"/>
              <w:rPr>
                <w:lang w:val="en-GB"/>
              </w:rPr>
            </w:pPr>
            <w:r w:rsidRPr="000E043C">
              <w:rPr>
                <w:lang w:val="en-GB"/>
              </w:rPr>
              <w:t>Americas</w:t>
            </w:r>
          </w:p>
        </w:tc>
        <w:tc>
          <w:tcPr>
            <w:tcW w:w="4281" w:type="dxa"/>
          </w:tcPr>
          <w:p w14:paraId="03613EE5" w14:textId="626A7279" w:rsidR="00B43183" w:rsidRPr="000E043C" w:rsidRDefault="00B43183" w:rsidP="00EC5FE9">
            <w:pPr>
              <w:pStyle w:val="ExhibitText"/>
              <w:rPr>
                <w:lang w:val="en-GB"/>
              </w:rPr>
            </w:pPr>
            <w:r w:rsidRPr="000E043C">
              <w:rPr>
                <w:lang w:val="en-GB"/>
              </w:rPr>
              <w:t>United States, Canada, Argentina</w:t>
            </w:r>
          </w:p>
        </w:tc>
      </w:tr>
      <w:tr w:rsidR="00B43183" w:rsidRPr="000E043C" w14:paraId="4F3534AA" w14:textId="77777777" w:rsidTr="00EC5FE9">
        <w:trPr>
          <w:jc w:val="center"/>
        </w:trPr>
        <w:tc>
          <w:tcPr>
            <w:tcW w:w="1951" w:type="dxa"/>
          </w:tcPr>
          <w:p w14:paraId="28D320BA" w14:textId="7B760FDF" w:rsidR="00B43183" w:rsidRPr="000E043C" w:rsidRDefault="00B43183" w:rsidP="00EC5FE9">
            <w:pPr>
              <w:pStyle w:val="ExhibitText"/>
              <w:rPr>
                <w:lang w:val="en-GB"/>
              </w:rPr>
            </w:pPr>
            <w:r w:rsidRPr="000E043C">
              <w:rPr>
                <w:lang w:val="en-GB"/>
              </w:rPr>
              <w:t>Europe</w:t>
            </w:r>
          </w:p>
        </w:tc>
        <w:tc>
          <w:tcPr>
            <w:tcW w:w="4281" w:type="dxa"/>
          </w:tcPr>
          <w:p w14:paraId="469B4F12" w14:textId="63197355" w:rsidR="00B43183" w:rsidRPr="000E043C" w:rsidRDefault="00D2157A">
            <w:pPr>
              <w:pStyle w:val="ExhibitText"/>
              <w:rPr>
                <w:lang w:val="en-GB"/>
              </w:rPr>
            </w:pPr>
            <w:r w:rsidRPr="000E043C">
              <w:rPr>
                <w:lang w:val="en-GB"/>
              </w:rPr>
              <w:t>United Kingdom</w:t>
            </w:r>
            <w:r w:rsidR="00B43183" w:rsidRPr="000E043C">
              <w:rPr>
                <w:lang w:val="en-GB"/>
              </w:rPr>
              <w:t>, France, Germany, Portugal, Netherlands, Czech Republic, Sweden, Ireland, Italy</w:t>
            </w:r>
          </w:p>
        </w:tc>
      </w:tr>
      <w:tr w:rsidR="00B43183" w:rsidRPr="000E043C" w14:paraId="6D0D737F" w14:textId="77777777" w:rsidTr="00EC5FE9">
        <w:trPr>
          <w:jc w:val="center"/>
        </w:trPr>
        <w:tc>
          <w:tcPr>
            <w:tcW w:w="1951" w:type="dxa"/>
          </w:tcPr>
          <w:p w14:paraId="47323067" w14:textId="7B4BDCA3" w:rsidR="00B43183" w:rsidRPr="000E043C" w:rsidRDefault="00B43183" w:rsidP="00EC5FE9">
            <w:pPr>
              <w:pStyle w:val="ExhibitText"/>
              <w:rPr>
                <w:lang w:val="en-GB"/>
              </w:rPr>
            </w:pPr>
            <w:r w:rsidRPr="000E043C">
              <w:rPr>
                <w:lang w:val="en-GB"/>
              </w:rPr>
              <w:t>Africa</w:t>
            </w:r>
          </w:p>
        </w:tc>
        <w:tc>
          <w:tcPr>
            <w:tcW w:w="4281" w:type="dxa"/>
          </w:tcPr>
          <w:p w14:paraId="6B77C6AB" w14:textId="1B8BF3EC" w:rsidR="00B43183" w:rsidRPr="000E043C" w:rsidRDefault="00B43183" w:rsidP="00EC5FE9">
            <w:pPr>
              <w:pStyle w:val="ExhibitText"/>
              <w:rPr>
                <w:lang w:val="en-GB"/>
              </w:rPr>
            </w:pPr>
            <w:r w:rsidRPr="000E043C">
              <w:rPr>
                <w:lang w:val="en-GB"/>
              </w:rPr>
              <w:t>South Africa</w:t>
            </w:r>
          </w:p>
        </w:tc>
      </w:tr>
      <w:tr w:rsidR="00B43183" w:rsidRPr="000E043C" w14:paraId="6A2606AB" w14:textId="77777777" w:rsidTr="00EC5FE9">
        <w:trPr>
          <w:jc w:val="center"/>
        </w:trPr>
        <w:tc>
          <w:tcPr>
            <w:tcW w:w="1951" w:type="dxa"/>
          </w:tcPr>
          <w:p w14:paraId="4BD8CD2D" w14:textId="1341F058" w:rsidR="00B43183" w:rsidRPr="000E043C" w:rsidRDefault="00B43183" w:rsidP="00EC5FE9">
            <w:pPr>
              <w:pStyle w:val="ExhibitText"/>
              <w:rPr>
                <w:lang w:val="en-GB"/>
              </w:rPr>
            </w:pPr>
            <w:r w:rsidRPr="000E043C">
              <w:rPr>
                <w:lang w:val="en-GB"/>
              </w:rPr>
              <w:t>Middle East</w:t>
            </w:r>
          </w:p>
        </w:tc>
        <w:tc>
          <w:tcPr>
            <w:tcW w:w="4281" w:type="dxa"/>
          </w:tcPr>
          <w:p w14:paraId="574416A8" w14:textId="4CE580D3" w:rsidR="00B43183" w:rsidRPr="000E043C" w:rsidRDefault="00272F79" w:rsidP="00EC5FE9">
            <w:pPr>
              <w:pStyle w:val="ExhibitText"/>
              <w:rPr>
                <w:lang w:val="en-GB"/>
              </w:rPr>
            </w:pPr>
            <w:r>
              <w:rPr>
                <w:lang w:val="en-GB"/>
              </w:rPr>
              <w:t>None</w:t>
            </w:r>
          </w:p>
        </w:tc>
      </w:tr>
      <w:tr w:rsidR="00B43183" w:rsidRPr="000E043C" w14:paraId="129BFC65" w14:textId="77777777" w:rsidTr="00EC5FE9">
        <w:trPr>
          <w:jc w:val="center"/>
        </w:trPr>
        <w:tc>
          <w:tcPr>
            <w:tcW w:w="1951" w:type="dxa"/>
          </w:tcPr>
          <w:p w14:paraId="3814C633" w14:textId="285C585F" w:rsidR="00B43183" w:rsidRPr="000E043C" w:rsidRDefault="00B43183" w:rsidP="00EC5FE9">
            <w:pPr>
              <w:pStyle w:val="ExhibitText"/>
              <w:rPr>
                <w:lang w:val="en-GB"/>
              </w:rPr>
            </w:pPr>
            <w:r w:rsidRPr="000E043C">
              <w:rPr>
                <w:lang w:val="en-GB"/>
              </w:rPr>
              <w:t>Australasia</w:t>
            </w:r>
          </w:p>
        </w:tc>
        <w:tc>
          <w:tcPr>
            <w:tcW w:w="4281" w:type="dxa"/>
          </w:tcPr>
          <w:p w14:paraId="10045E22" w14:textId="08234346" w:rsidR="00B43183" w:rsidRPr="000E043C" w:rsidRDefault="00272F79" w:rsidP="00EC5FE9">
            <w:pPr>
              <w:pStyle w:val="ExhibitText"/>
              <w:rPr>
                <w:lang w:val="en-GB"/>
              </w:rPr>
            </w:pPr>
            <w:r>
              <w:rPr>
                <w:lang w:val="en-GB"/>
              </w:rPr>
              <w:t>None</w:t>
            </w:r>
          </w:p>
        </w:tc>
      </w:tr>
      <w:tr w:rsidR="00B43183" w:rsidRPr="000E043C" w14:paraId="1AEAC155" w14:textId="77777777" w:rsidTr="00EC5FE9">
        <w:trPr>
          <w:jc w:val="center"/>
        </w:trPr>
        <w:tc>
          <w:tcPr>
            <w:tcW w:w="1951" w:type="dxa"/>
          </w:tcPr>
          <w:p w14:paraId="052E7175" w14:textId="79B6F16D" w:rsidR="00B43183" w:rsidRPr="000E043C" w:rsidRDefault="00B43183" w:rsidP="00EC5FE9">
            <w:pPr>
              <w:pStyle w:val="ExhibitText"/>
              <w:rPr>
                <w:lang w:val="en-GB"/>
              </w:rPr>
            </w:pPr>
            <w:r w:rsidRPr="000E043C">
              <w:rPr>
                <w:lang w:val="en-GB"/>
              </w:rPr>
              <w:t>Asia</w:t>
            </w:r>
          </w:p>
        </w:tc>
        <w:tc>
          <w:tcPr>
            <w:tcW w:w="4281" w:type="dxa"/>
          </w:tcPr>
          <w:p w14:paraId="61C342E9" w14:textId="3D4585CA" w:rsidR="00B43183" w:rsidRPr="000E043C" w:rsidRDefault="00B43183" w:rsidP="00EC5FE9">
            <w:pPr>
              <w:pStyle w:val="ExhibitText"/>
              <w:rPr>
                <w:lang w:val="en-GB"/>
              </w:rPr>
            </w:pPr>
            <w:r w:rsidRPr="000E043C">
              <w:rPr>
                <w:lang w:val="en-GB"/>
              </w:rPr>
              <w:t>India</w:t>
            </w:r>
          </w:p>
        </w:tc>
      </w:tr>
    </w:tbl>
    <w:p w14:paraId="7311A975" w14:textId="77777777" w:rsidR="00FD09D1" w:rsidRDefault="00FD09D1" w:rsidP="003A55E2">
      <w:pPr>
        <w:pStyle w:val="Footnote"/>
        <w:rPr>
          <w:lang w:val="en-GB"/>
        </w:rPr>
      </w:pPr>
    </w:p>
    <w:p w14:paraId="3B07A7CE" w14:textId="6F456451" w:rsidR="00B43183" w:rsidRPr="000E043C" w:rsidRDefault="00081318" w:rsidP="003A55E2">
      <w:pPr>
        <w:pStyle w:val="Footnote"/>
        <w:rPr>
          <w:lang w:val="en-GB"/>
        </w:rPr>
      </w:pPr>
      <w:r w:rsidRPr="000E043C">
        <w:rPr>
          <w:lang w:val="en-GB"/>
        </w:rPr>
        <w:t xml:space="preserve">Source: Adapted from Time Out Group, </w:t>
      </w:r>
      <w:r w:rsidRPr="000E043C">
        <w:rPr>
          <w:i/>
          <w:lang w:val="en-GB"/>
        </w:rPr>
        <w:t>Time Out Admission Document</w:t>
      </w:r>
      <w:r w:rsidRPr="000E043C">
        <w:rPr>
          <w:lang w:val="en-GB"/>
        </w:rPr>
        <w:t xml:space="preserve">, 2016, </w:t>
      </w:r>
      <w:r w:rsidR="00F3767B" w:rsidRPr="000E043C">
        <w:rPr>
          <w:lang w:val="en-GB"/>
        </w:rPr>
        <w:t xml:space="preserve">14, </w:t>
      </w:r>
      <w:r w:rsidRPr="000E043C">
        <w:rPr>
          <w:lang w:val="en-GB"/>
        </w:rPr>
        <w:t xml:space="preserve">accessed November 17, 2016, </w:t>
      </w:r>
      <w:r w:rsidRPr="00FD09D1">
        <w:rPr>
          <w:lang w:val="en-GB"/>
        </w:rPr>
        <w:t>http://media.timeout.com/www_timeout_com_uploads/wp-content/uploads/2016/06/Admission-Document.pdf</w:t>
      </w:r>
      <w:r w:rsidR="004705BD">
        <w:rPr>
          <w:lang w:val="en-GB"/>
        </w:rPr>
        <w:t>,</w:t>
      </w:r>
      <w:r w:rsidRPr="000E043C">
        <w:rPr>
          <w:lang w:val="en-GB"/>
        </w:rPr>
        <w:t xml:space="preserve"> and company input.</w:t>
      </w:r>
    </w:p>
    <w:p w14:paraId="7282AD1E" w14:textId="53BAA2CF" w:rsidR="00B43183" w:rsidRPr="000E043C" w:rsidRDefault="00B43183" w:rsidP="00B43183">
      <w:pPr>
        <w:rPr>
          <w:sz w:val="22"/>
          <w:szCs w:val="22"/>
          <w:lang w:val="en-GB"/>
        </w:rPr>
      </w:pPr>
    </w:p>
    <w:p w14:paraId="2B3D9845" w14:textId="77777777" w:rsidR="00D2157A" w:rsidRPr="000E043C" w:rsidRDefault="00D2157A" w:rsidP="00B43183">
      <w:pPr>
        <w:rPr>
          <w:sz w:val="22"/>
          <w:szCs w:val="22"/>
          <w:lang w:val="en-GB"/>
        </w:rPr>
      </w:pPr>
    </w:p>
    <w:p w14:paraId="1A383FAD" w14:textId="0734E8A2" w:rsidR="00B43183" w:rsidRPr="000E043C" w:rsidRDefault="00B43183" w:rsidP="004F73C7">
      <w:pPr>
        <w:pStyle w:val="ExhibitHeading"/>
        <w:outlineLvl w:val="0"/>
        <w:rPr>
          <w:lang w:val="en-GB"/>
        </w:rPr>
      </w:pPr>
      <w:r w:rsidRPr="000E043C">
        <w:rPr>
          <w:lang w:val="en-GB"/>
        </w:rPr>
        <w:t xml:space="preserve">Exhibit 6: </w:t>
      </w:r>
      <w:r w:rsidR="00D2157A" w:rsidRPr="000E043C">
        <w:rPr>
          <w:lang w:val="en-GB"/>
        </w:rPr>
        <w:t>time out—</w:t>
      </w:r>
      <w:r w:rsidRPr="000E043C">
        <w:rPr>
          <w:lang w:val="en-GB"/>
        </w:rPr>
        <w:t>international licensing arrangements</w:t>
      </w:r>
    </w:p>
    <w:p w14:paraId="54DAF2CD" w14:textId="77777777" w:rsidR="00B43183" w:rsidRPr="000E043C" w:rsidRDefault="00B43183" w:rsidP="00B43183">
      <w:pPr>
        <w:rPr>
          <w:sz w:val="22"/>
          <w:szCs w:val="22"/>
          <w:lang w:val="en-GB"/>
        </w:rPr>
      </w:pPr>
    </w:p>
    <w:tbl>
      <w:tblPr>
        <w:tblStyle w:val="TableGrid"/>
        <w:tblW w:w="0" w:type="auto"/>
        <w:jc w:val="center"/>
        <w:tblLook w:val="04A0" w:firstRow="1" w:lastRow="0" w:firstColumn="1" w:lastColumn="0" w:noHBand="0" w:noVBand="1"/>
      </w:tblPr>
      <w:tblGrid>
        <w:gridCol w:w="1951"/>
        <w:gridCol w:w="5274"/>
      </w:tblGrid>
      <w:tr w:rsidR="00B43183" w:rsidRPr="000E043C" w14:paraId="544C40F1" w14:textId="77777777" w:rsidTr="00EC5FE9">
        <w:trPr>
          <w:jc w:val="center"/>
        </w:trPr>
        <w:tc>
          <w:tcPr>
            <w:tcW w:w="1951" w:type="dxa"/>
          </w:tcPr>
          <w:p w14:paraId="6EA18BE5" w14:textId="77777777" w:rsidR="00B43183" w:rsidRPr="000E043C" w:rsidRDefault="00B43183" w:rsidP="003A55E2">
            <w:pPr>
              <w:pStyle w:val="ExhibitText"/>
              <w:jc w:val="center"/>
              <w:rPr>
                <w:b/>
                <w:lang w:val="en-GB"/>
              </w:rPr>
            </w:pPr>
            <w:r w:rsidRPr="000E043C">
              <w:rPr>
                <w:b/>
                <w:lang w:val="en-GB"/>
              </w:rPr>
              <w:t>Region</w:t>
            </w:r>
          </w:p>
        </w:tc>
        <w:tc>
          <w:tcPr>
            <w:tcW w:w="5274" w:type="dxa"/>
          </w:tcPr>
          <w:p w14:paraId="4680BFD6" w14:textId="77777777" w:rsidR="00B43183" w:rsidRPr="000E043C" w:rsidRDefault="00B43183" w:rsidP="003A55E2">
            <w:pPr>
              <w:pStyle w:val="ExhibitText"/>
              <w:jc w:val="center"/>
              <w:rPr>
                <w:b/>
                <w:lang w:val="en-GB"/>
              </w:rPr>
            </w:pPr>
            <w:r w:rsidRPr="000E043C">
              <w:rPr>
                <w:b/>
                <w:lang w:val="en-GB"/>
              </w:rPr>
              <w:t>Countries</w:t>
            </w:r>
          </w:p>
        </w:tc>
      </w:tr>
      <w:tr w:rsidR="00B43183" w:rsidRPr="000E043C" w14:paraId="019D279C" w14:textId="77777777" w:rsidTr="00EC5FE9">
        <w:trPr>
          <w:jc w:val="center"/>
        </w:trPr>
        <w:tc>
          <w:tcPr>
            <w:tcW w:w="1951" w:type="dxa"/>
          </w:tcPr>
          <w:p w14:paraId="0C645357" w14:textId="77777777" w:rsidR="00B43183" w:rsidRPr="000E043C" w:rsidRDefault="00B43183" w:rsidP="00EC5FE9">
            <w:pPr>
              <w:pStyle w:val="ExhibitText"/>
              <w:rPr>
                <w:lang w:val="en-GB"/>
              </w:rPr>
            </w:pPr>
            <w:r w:rsidRPr="000E043C">
              <w:rPr>
                <w:lang w:val="en-GB"/>
              </w:rPr>
              <w:t>Americas</w:t>
            </w:r>
          </w:p>
        </w:tc>
        <w:tc>
          <w:tcPr>
            <w:tcW w:w="5274" w:type="dxa"/>
          </w:tcPr>
          <w:p w14:paraId="7FDDF8C2" w14:textId="3DD07D84" w:rsidR="00B43183" w:rsidRPr="000E043C" w:rsidRDefault="00B43183" w:rsidP="00EC5FE9">
            <w:pPr>
              <w:pStyle w:val="ExhibitText"/>
              <w:rPr>
                <w:lang w:val="en-GB"/>
              </w:rPr>
            </w:pPr>
            <w:r w:rsidRPr="000E043C">
              <w:rPr>
                <w:lang w:val="en-GB"/>
              </w:rPr>
              <w:t>Mexico, Brazil</w:t>
            </w:r>
          </w:p>
        </w:tc>
      </w:tr>
      <w:tr w:rsidR="00B43183" w:rsidRPr="000E043C" w14:paraId="75C8342F" w14:textId="77777777" w:rsidTr="00EC5FE9">
        <w:trPr>
          <w:jc w:val="center"/>
        </w:trPr>
        <w:tc>
          <w:tcPr>
            <w:tcW w:w="1951" w:type="dxa"/>
          </w:tcPr>
          <w:p w14:paraId="05054C30" w14:textId="77777777" w:rsidR="00B43183" w:rsidRPr="000E043C" w:rsidRDefault="00B43183" w:rsidP="00EC5FE9">
            <w:pPr>
              <w:pStyle w:val="ExhibitText"/>
              <w:rPr>
                <w:lang w:val="en-GB"/>
              </w:rPr>
            </w:pPr>
            <w:r w:rsidRPr="000E043C">
              <w:rPr>
                <w:lang w:val="en-GB"/>
              </w:rPr>
              <w:t>Europe</w:t>
            </w:r>
          </w:p>
        </w:tc>
        <w:tc>
          <w:tcPr>
            <w:tcW w:w="5274" w:type="dxa"/>
          </w:tcPr>
          <w:p w14:paraId="37488FFA" w14:textId="0D638420" w:rsidR="00B43183" w:rsidRPr="000E043C" w:rsidRDefault="00B43183" w:rsidP="00EC5FE9">
            <w:pPr>
              <w:pStyle w:val="ExhibitText"/>
              <w:rPr>
                <w:lang w:val="en-GB"/>
              </w:rPr>
            </w:pPr>
            <w:r w:rsidRPr="000E043C">
              <w:rPr>
                <w:lang w:val="en-GB"/>
              </w:rPr>
              <w:t>Croatia, Spain, Switzerland, Turkey, Russia, Cyprus, Malta</w:t>
            </w:r>
          </w:p>
        </w:tc>
      </w:tr>
      <w:tr w:rsidR="00B43183" w:rsidRPr="000E043C" w14:paraId="165218FA" w14:textId="77777777" w:rsidTr="00EC5FE9">
        <w:trPr>
          <w:jc w:val="center"/>
        </w:trPr>
        <w:tc>
          <w:tcPr>
            <w:tcW w:w="1951" w:type="dxa"/>
          </w:tcPr>
          <w:p w14:paraId="1C86E6D0" w14:textId="77777777" w:rsidR="00B43183" w:rsidRPr="000E043C" w:rsidRDefault="00B43183" w:rsidP="00EC5FE9">
            <w:pPr>
              <w:pStyle w:val="ExhibitText"/>
              <w:rPr>
                <w:lang w:val="en-GB"/>
              </w:rPr>
            </w:pPr>
            <w:r w:rsidRPr="000E043C">
              <w:rPr>
                <w:lang w:val="en-GB"/>
              </w:rPr>
              <w:t>Africa</w:t>
            </w:r>
          </w:p>
        </w:tc>
        <w:tc>
          <w:tcPr>
            <w:tcW w:w="5274" w:type="dxa"/>
          </w:tcPr>
          <w:p w14:paraId="7E517713" w14:textId="4FDA866B" w:rsidR="00B43183" w:rsidRPr="000E043C" w:rsidRDefault="00B43183" w:rsidP="00EC5FE9">
            <w:pPr>
              <w:pStyle w:val="ExhibitText"/>
              <w:rPr>
                <w:lang w:val="en-GB"/>
              </w:rPr>
            </w:pPr>
            <w:r w:rsidRPr="000E043C">
              <w:rPr>
                <w:lang w:val="en-GB"/>
              </w:rPr>
              <w:t>Ghana</w:t>
            </w:r>
          </w:p>
        </w:tc>
      </w:tr>
      <w:tr w:rsidR="00B43183" w:rsidRPr="000E043C" w14:paraId="7BF27B9B" w14:textId="77777777" w:rsidTr="00EC5FE9">
        <w:trPr>
          <w:jc w:val="center"/>
        </w:trPr>
        <w:tc>
          <w:tcPr>
            <w:tcW w:w="1951" w:type="dxa"/>
          </w:tcPr>
          <w:p w14:paraId="541A7887" w14:textId="207CD8A7" w:rsidR="00B43183" w:rsidRPr="000E043C" w:rsidRDefault="00B43183" w:rsidP="00EC5FE9">
            <w:pPr>
              <w:pStyle w:val="ExhibitText"/>
              <w:rPr>
                <w:lang w:val="en-GB"/>
              </w:rPr>
            </w:pPr>
            <w:r w:rsidRPr="000E043C">
              <w:rPr>
                <w:lang w:val="en-GB"/>
              </w:rPr>
              <w:t>Middle East</w:t>
            </w:r>
          </w:p>
        </w:tc>
        <w:tc>
          <w:tcPr>
            <w:tcW w:w="5274" w:type="dxa"/>
          </w:tcPr>
          <w:p w14:paraId="168EB640" w14:textId="061A9D18" w:rsidR="00B43183" w:rsidRPr="000E043C" w:rsidRDefault="00D2157A">
            <w:pPr>
              <w:pStyle w:val="ExhibitText"/>
              <w:rPr>
                <w:lang w:val="en-GB"/>
              </w:rPr>
            </w:pPr>
            <w:r w:rsidRPr="000E043C">
              <w:rPr>
                <w:lang w:val="en-GB"/>
              </w:rPr>
              <w:t>United Arab Emirates</w:t>
            </w:r>
            <w:r w:rsidR="00B43183" w:rsidRPr="000E043C">
              <w:rPr>
                <w:lang w:val="en-GB"/>
              </w:rPr>
              <w:t>, Lebanon, Oman, Bahrain, Qatar, Israel</w:t>
            </w:r>
          </w:p>
        </w:tc>
      </w:tr>
      <w:tr w:rsidR="00B43183" w:rsidRPr="000E043C" w14:paraId="121E154F" w14:textId="77777777" w:rsidTr="00EC5FE9">
        <w:trPr>
          <w:jc w:val="center"/>
        </w:trPr>
        <w:tc>
          <w:tcPr>
            <w:tcW w:w="1951" w:type="dxa"/>
          </w:tcPr>
          <w:p w14:paraId="6694F912" w14:textId="77777777" w:rsidR="00B43183" w:rsidRPr="000E043C" w:rsidRDefault="00B43183" w:rsidP="00EC5FE9">
            <w:pPr>
              <w:pStyle w:val="ExhibitText"/>
              <w:rPr>
                <w:lang w:val="en-GB"/>
              </w:rPr>
            </w:pPr>
            <w:r w:rsidRPr="000E043C">
              <w:rPr>
                <w:lang w:val="en-GB"/>
              </w:rPr>
              <w:t>Australasia</w:t>
            </w:r>
          </w:p>
        </w:tc>
        <w:tc>
          <w:tcPr>
            <w:tcW w:w="5274" w:type="dxa"/>
          </w:tcPr>
          <w:p w14:paraId="7C2427F6" w14:textId="54820C5B" w:rsidR="00B43183" w:rsidRPr="000E043C" w:rsidRDefault="00B43183">
            <w:pPr>
              <w:pStyle w:val="ExhibitText"/>
              <w:rPr>
                <w:lang w:val="en-GB"/>
              </w:rPr>
            </w:pPr>
            <w:r w:rsidRPr="000E043C">
              <w:rPr>
                <w:lang w:val="en-GB"/>
              </w:rPr>
              <w:t>Australia</w:t>
            </w:r>
            <w:r w:rsidR="005D3D3B" w:rsidRPr="000E043C">
              <w:rPr>
                <w:lang w:val="en-GB"/>
              </w:rPr>
              <w:t xml:space="preserve"> (incl</w:t>
            </w:r>
            <w:r w:rsidR="00D2157A" w:rsidRPr="000E043C">
              <w:rPr>
                <w:lang w:val="en-GB"/>
              </w:rPr>
              <w:t xml:space="preserve">udes </w:t>
            </w:r>
            <w:r w:rsidR="005D3D3B" w:rsidRPr="000E043C">
              <w:rPr>
                <w:lang w:val="en-GB"/>
              </w:rPr>
              <w:t>the right to operate in New Zealand)</w:t>
            </w:r>
          </w:p>
        </w:tc>
      </w:tr>
      <w:tr w:rsidR="00B43183" w:rsidRPr="000E043C" w14:paraId="2EBF22D0" w14:textId="77777777" w:rsidTr="00EC5FE9">
        <w:trPr>
          <w:jc w:val="center"/>
        </w:trPr>
        <w:tc>
          <w:tcPr>
            <w:tcW w:w="1951" w:type="dxa"/>
          </w:tcPr>
          <w:p w14:paraId="272444CD" w14:textId="77777777" w:rsidR="00B43183" w:rsidRPr="000E043C" w:rsidRDefault="00B43183" w:rsidP="00EC5FE9">
            <w:pPr>
              <w:pStyle w:val="ExhibitText"/>
              <w:rPr>
                <w:lang w:val="en-GB"/>
              </w:rPr>
            </w:pPr>
            <w:r w:rsidRPr="000E043C">
              <w:rPr>
                <w:lang w:val="en-GB"/>
              </w:rPr>
              <w:t>Asia</w:t>
            </w:r>
          </w:p>
        </w:tc>
        <w:tc>
          <w:tcPr>
            <w:tcW w:w="5274" w:type="dxa"/>
          </w:tcPr>
          <w:p w14:paraId="357042CB" w14:textId="1C20D681" w:rsidR="00B43183" w:rsidRPr="000E043C" w:rsidRDefault="00B43183" w:rsidP="00EC5FE9">
            <w:pPr>
              <w:pStyle w:val="ExhibitText"/>
              <w:rPr>
                <w:lang w:val="en-GB"/>
              </w:rPr>
            </w:pPr>
            <w:r w:rsidRPr="000E043C">
              <w:rPr>
                <w:lang w:val="en-GB"/>
              </w:rPr>
              <w:t>Japan, China, Malaysia, Singapore, Sri Lanka, Korea, Hong Kong, Thailand</w:t>
            </w:r>
          </w:p>
        </w:tc>
      </w:tr>
    </w:tbl>
    <w:p w14:paraId="310612EF" w14:textId="77777777" w:rsidR="00EF2644" w:rsidRDefault="00EF2644" w:rsidP="003A55E2">
      <w:pPr>
        <w:pStyle w:val="Footnote"/>
        <w:rPr>
          <w:lang w:val="en-GB"/>
        </w:rPr>
      </w:pPr>
    </w:p>
    <w:p w14:paraId="75A760D2" w14:textId="348D6AF6" w:rsidR="00B43183" w:rsidRPr="00FB45E8" w:rsidRDefault="00081318" w:rsidP="003A55E2">
      <w:pPr>
        <w:pStyle w:val="Footnote"/>
        <w:rPr>
          <w:spacing w:val="-4"/>
          <w:kern w:val="17"/>
          <w:lang w:val="en-GB"/>
        </w:rPr>
      </w:pPr>
      <w:r w:rsidRPr="00FB45E8">
        <w:rPr>
          <w:spacing w:val="-4"/>
          <w:kern w:val="17"/>
          <w:lang w:val="en-GB"/>
        </w:rPr>
        <w:t xml:space="preserve">Source: Adapted from Time Out Group, </w:t>
      </w:r>
      <w:r w:rsidRPr="00FB45E8">
        <w:rPr>
          <w:i/>
          <w:spacing w:val="-4"/>
          <w:kern w:val="17"/>
          <w:lang w:val="en-GB"/>
        </w:rPr>
        <w:t>Time Out Admission Document</w:t>
      </w:r>
      <w:r w:rsidRPr="00FB45E8">
        <w:rPr>
          <w:spacing w:val="-4"/>
          <w:kern w:val="17"/>
          <w:lang w:val="en-GB"/>
        </w:rPr>
        <w:t xml:space="preserve">, 2016, </w:t>
      </w:r>
      <w:r w:rsidR="00F3767B" w:rsidRPr="00FB45E8">
        <w:rPr>
          <w:spacing w:val="-4"/>
          <w:kern w:val="17"/>
          <w:lang w:val="en-GB"/>
        </w:rPr>
        <w:t xml:space="preserve">15, </w:t>
      </w:r>
      <w:r w:rsidRPr="00FB45E8">
        <w:rPr>
          <w:spacing w:val="-4"/>
          <w:kern w:val="17"/>
          <w:lang w:val="en-GB"/>
        </w:rPr>
        <w:t>accessed November 17, 2016, http://media.timeout.com/www_timeout_com_uploads/wp-content/uploads/2016/06/Admission-Document.pdf</w:t>
      </w:r>
      <w:r w:rsidR="004705BD" w:rsidRPr="00FB45E8">
        <w:rPr>
          <w:spacing w:val="-4"/>
          <w:kern w:val="17"/>
          <w:lang w:val="en-GB"/>
        </w:rPr>
        <w:t>,</w:t>
      </w:r>
      <w:r w:rsidR="00FB45E8" w:rsidRPr="00FB45E8">
        <w:rPr>
          <w:spacing w:val="-4"/>
          <w:kern w:val="17"/>
          <w:lang w:val="en-GB"/>
        </w:rPr>
        <w:t xml:space="preserve"> and company input.</w:t>
      </w:r>
    </w:p>
    <w:p w14:paraId="313A61A2" w14:textId="77777777" w:rsidR="00B43183" w:rsidRPr="000E043C" w:rsidRDefault="00B43183" w:rsidP="00B43183">
      <w:pPr>
        <w:rPr>
          <w:sz w:val="22"/>
          <w:szCs w:val="22"/>
          <w:lang w:val="en-GB"/>
        </w:rPr>
      </w:pPr>
    </w:p>
    <w:p w14:paraId="35FDADF4" w14:textId="77777777" w:rsidR="00B43183" w:rsidRPr="000E043C" w:rsidRDefault="00B43183" w:rsidP="00B43183">
      <w:pPr>
        <w:rPr>
          <w:sz w:val="22"/>
          <w:szCs w:val="22"/>
          <w:lang w:val="en-GB"/>
        </w:rPr>
      </w:pPr>
    </w:p>
    <w:p w14:paraId="42440969" w14:textId="7C414273" w:rsidR="00D82374" w:rsidRPr="000E043C" w:rsidRDefault="00D82374">
      <w:pPr>
        <w:spacing w:after="200" w:line="276" w:lineRule="auto"/>
        <w:rPr>
          <w:sz w:val="22"/>
          <w:szCs w:val="22"/>
          <w:lang w:val="en-GB"/>
        </w:rPr>
      </w:pPr>
    </w:p>
    <w:sectPr w:rsidR="00D82374" w:rsidRPr="000E043C"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9AF9EA" w14:textId="77777777" w:rsidR="00FB45E8" w:rsidRDefault="00FB45E8" w:rsidP="00D75295">
      <w:r>
        <w:separator/>
      </w:r>
    </w:p>
  </w:endnote>
  <w:endnote w:type="continuationSeparator" w:id="0">
    <w:p w14:paraId="71DC791D" w14:textId="77777777" w:rsidR="00FB45E8" w:rsidRDefault="00FB45E8" w:rsidP="00D75295">
      <w:r>
        <w:continuationSeparator/>
      </w:r>
    </w:p>
  </w:endnote>
  <w:endnote w:type="continuationNotice" w:id="1">
    <w:p w14:paraId="740A9372" w14:textId="77777777" w:rsidR="00FB45E8" w:rsidRDefault="00FB45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F0DEC6" w14:textId="77777777" w:rsidR="00FB45E8" w:rsidRDefault="00FB45E8" w:rsidP="00D75295">
      <w:r>
        <w:separator/>
      </w:r>
    </w:p>
  </w:footnote>
  <w:footnote w:type="continuationSeparator" w:id="0">
    <w:p w14:paraId="37B76457" w14:textId="77777777" w:rsidR="00FB45E8" w:rsidRDefault="00FB45E8" w:rsidP="00D75295">
      <w:r>
        <w:continuationSeparator/>
      </w:r>
    </w:p>
  </w:footnote>
  <w:footnote w:type="continuationNotice" w:id="1">
    <w:p w14:paraId="09C410B4" w14:textId="77777777" w:rsidR="00FB45E8" w:rsidRDefault="00FB45E8"/>
  </w:footnote>
  <w:footnote w:id="2">
    <w:p w14:paraId="759A9696" w14:textId="4AE8A404" w:rsidR="00FB45E8" w:rsidRPr="0028329A" w:rsidRDefault="00FB45E8" w:rsidP="003A55E2">
      <w:pPr>
        <w:pStyle w:val="Footnote"/>
        <w:rPr>
          <w:spacing w:val="-2"/>
          <w:kern w:val="17"/>
          <w:lang w:val="en-CA"/>
        </w:rPr>
      </w:pPr>
      <w:r w:rsidRPr="0028329A">
        <w:rPr>
          <w:rStyle w:val="FootnoteReference"/>
          <w:spacing w:val="-2"/>
          <w:kern w:val="17"/>
        </w:rPr>
        <w:footnoteRef/>
      </w:r>
      <w:r w:rsidRPr="0028329A">
        <w:rPr>
          <w:spacing w:val="-2"/>
          <w:kern w:val="17"/>
        </w:rPr>
        <w:t xml:space="preserve"> ₤ = GBP = </w:t>
      </w:r>
      <w:r w:rsidR="0028329A" w:rsidRPr="0028329A">
        <w:rPr>
          <w:spacing w:val="-2"/>
          <w:kern w:val="17"/>
        </w:rPr>
        <w:t>British</w:t>
      </w:r>
      <w:r w:rsidRPr="0028329A">
        <w:rPr>
          <w:spacing w:val="-2"/>
          <w:kern w:val="17"/>
        </w:rPr>
        <w:t xml:space="preserve"> pound</w:t>
      </w:r>
      <w:r w:rsidR="0028329A" w:rsidRPr="0028329A">
        <w:rPr>
          <w:spacing w:val="-2"/>
          <w:kern w:val="17"/>
        </w:rPr>
        <w:t xml:space="preserve"> sterling</w:t>
      </w:r>
      <w:r w:rsidRPr="0028329A">
        <w:rPr>
          <w:spacing w:val="-2"/>
          <w:kern w:val="17"/>
        </w:rPr>
        <w:t xml:space="preserve">; all currency amounts are in ₤ unless otherwise specified; </w:t>
      </w:r>
      <w:r w:rsidR="0028329A">
        <w:rPr>
          <w:spacing w:val="-2"/>
          <w:kern w:val="17"/>
        </w:rPr>
        <w:t>£1 = US$1.33</w:t>
      </w:r>
      <w:r w:rsidRPr="0028329A">
        <w:rPr>
          <w:spacing w:val="-2"/>
          <w:kern w:val="17"/>
        </w:rPr>
        <w:t xml:space="preserve"> on June 30, 2016.</w:t>
      </w:r>
    </w:p>
  </w:footnote>
  <w:footnote w:id="3">
    <w:p w14:paraId="7D6E416D" w14:textId="3DD31232" w:rsidR="00FB45E8" w:rsidRPr="005A4C62" w:rsidRDefault="00FB45E8" w:rsidP="008151CF">
      <w:pPr>
        <w:pStyle w:val="Footnote"/>
        <w:rPr>
          <w:lang w:val="en-GB"/>
        </w:rPr>
      </w:pPr>
      <w:r>
        <w:rPr>
          <w:rStyle w:val="FootnoteReference"/>
        </w:rPr>
        <w:footnoteRef/>
      </w:r>
      <w:r>
        <w:t xml:space="preserve"> “Oakley Capital Takes 50% Stake in Time Out,” </w:t>
      </w:r>
      <w:r w:rsidRPr="00FB45E8">
        <w:rPr>
          <w:i/>
        </w:rPr>
        <w:t>The Financial Times</w:t>
      </w:r>
      <w:r>
        <w:t xml:space="preserve">, accessed November 18, 2016, </w:t>
      </w:r>
      <w:r w:rsidRPr="008151CF">
        <w:t>https://www.ft.com/content/24cd8294-f8c7-11df-b550-00144feab49a</w:t>
      </w:r>
      <w:r>
        <w:t xml:space="preserve">. </w:t>
      </w:r>
    </w:p>
  </w:footnote>
  <w:footnote w:id="4">
    <w:p w14:paraId="5174E413" w14:textId="463323B3" w:rsidR="00FB45E8" w:rsidRPr="002E232E" w:rsidRDefault="00FB45E8" w:rsidP="008151CF">
      <w:pPr>
        <w:pStyle w:val="Footnote"/>
        <w:rPr>
          <w:lang w:val="en-GB"/>
        </w:rPr>
      </w:pPr>
      <w:r>
        <w:rPr>
          <w:rStyle w:val="FootnoteReference"/>
        </w:rPr>
        <w:footnoteRef/>
      </w:r>
      <w:r>
        <w:t xml:space="preserve"> Ibid. </w:t>
      </w:r>
    </w:p>
  </w:footnote>
  <w:footnote w:id="5">
    <w:p w14:paraId="1E8A1637" w14:textId="77777777" w:rsidR="00FB45E8" w:rsidRDefault="00FB45E8" w:rsidP="00C80CB3">
      <w:pPr>
        <w:pStyle w:val="Footnote"/>
      </w:pPr>
      <w:r>
        <w:rPr>
          <w:rStyle w:val="FootnoteReference"/>
        </w:rPr>
        <w:footnoteRef/>
      </w:r>
      <w:r>
        <w:t xml:space="preserve"> “Swinging 60s—Capital of Cool,” History, accessed November 18, 2016, </w:t>
      </w:r>
      <w:r w:rsidRPr="00FE496D">
        <w:t>www.history.co.uk/topics/history-of-london/swinging-60s-capital-cool</w:t>
      </w:r>
      <w:r>
        <w:t xml:space="preserve">; “Worldwide Brand of the Year . . . Again!,” TimeOut, </w:t>
      </w:r>
      <w:r w:rsidRPr="00081318">
        <w:t>July 15, 2014</w:t>
      </w:r>
      <w:r>
        <w:t>,</w:t>
      </w:r>
      <w:r w:rsidRPr="00081318">
        <w:t xml:space="preserve"> </w:t>
      </w:r>
      <w:r>
        <w:t xml:space="preserve">accessed November 18, 2016, </w:t>
      </w:r>
      <w:r w:rsidRPr="008151CF">
        <w:t>www.timeout.com/about/time-out-group/latest-news/worldwide-brand-of-the-year-again</w:t>
      </w:r>
      <w:r>
        <w:t xml:space="preserve">. </w:t>
      </w:r>
    </w:p>
  </w:footnote>
  <w:footnote w:id="6">
    <w:p w14:paraId="650332F5" w14:textId="4D62D49B" w:rsidR="00FB45E8" w:rsidRPr="00F46D7F" w:rsidRDefault="00FB45E8" w:rsidP="008151CF">
      <w:pPr>
        <w:pStyle w:val="Footnote"/>
        <w:rPr>
          <w:lang w:val="en-GB"/>
        </w:rPr>
      </w:pPr>
      <w:r>
        <w:rPr>
          <w:rStyle w:val="FootnoteReference"/>
        </w:rPr>
        <w:footnoteRef/>
      </w:r>
      <w:r>
        <w:t xml:space="preserve"> Ibid. </w:t>
      </w:r>
    </w:p>
  </w:footnote>
  <w:footnote w:id="7">
    <w:p w14:paraId="3DA2C901" w14:textId="43A37BEB" w:rsidR="00FB45E8" w:rsidRPr="003A4AA5" w:rsidRDefault="00FB45E8" w:rsidP="00FE496D">
      <w:pPr>
        <w:pStyle w:val="Footnote"/>
        <w:rPr>
          <w:lang w:val="en-GB"/>
        </w:rPr>
      </w:pPr>
      <w:r>
        <w:rPr>
          <w:rStyle w:val="FootnoteReference"/>
        </w:rPr>
        <w:footnoteRef/>
      </w:r>
      <w:r>
        <w:t xml:space="preserve"> Time Out Group came into being with the company’s investment in Time Out M</w:t>
      </w:r>
      <w:r w:rsidR="00272F79">
        <w:t>arket. Initially, this was a 10 per cent</w:t>
      </w:r>
      <w:r>
        <w:t xml:space="preserve"> stake, with Oakley Capital having a majority stake. Just prior to the IPO in June 2016, Time Out acquired the remaining equity.</w:t>
      </w:r>
    </w:p>
  </w:footnote>
  <w:footnote w:id="8">
    <w:p w14:paraId="7D2C9CF0" w14:textId="38870CDD" w:rsidR="00FB45E8" w:rsidRPr="007F4835" w:rsidRDefault="00FB45E8" w:rsidP="008151CF">
      <w:pPr>
        <w:pStyle w:val="Footnote"/>
        <w:rPr>
          <w:lang w:val="en-GB"/>
        </w:rPr>
      </w:pPr>
      <w:r>
        <w:rPr>
          <w:rStyle w:val="FootnoteReference"/>
        </w:rPr>
        <w:footnoteRef/>
      </w:r>
      <w:r>
        <w:t xml:space="preserve"> </w:t>
      </w:r>
      <w:r w:rsidRPr="003E6617">
        <w:t>Graeme Davies</w:t>
      </w:r>
      <w:r>
        <w:t>,</w:t>
      </w:r>
      <w:r w:rsidRPr="003E6617">
        <w:t xml:space="preserve"> </w:t>
      </w:r>
      <w:r>
        <w:rPr>
          <w:lang w:val="en-GB"/>
        </w:rPr>
        <w:t xml:space="preserve">“Boardroom Talk: Time Out’s Growth Quest,” Investors Chronicle, </w:t>
      </w:r>
      <w:r w:rsidRPr="003E6617">
        <w:rPr>
          <w:lang w:val="en-GB"/>
        </w:rPr>
        <w:t>December 16</w:t>
      </w:r>
      <w:r>
        <w:rPr>
          <w:lang w:val="en-GB"/>
        </w:rPr>
        <w:t>,</w:t>
      </w:r>
      <w:r w:rsidRPr="003E6617">
        <w:rPr>
          <w:lang w:val="en-GB"/>
        </w:rPr>
        <w:t xml:space="preserve"> 2016</w:t>
      </w:r>
      <w:r>
        <w:rPr>
          <w:lang w:val="en-GB"/>
        </w:rPr>
        <w:t>,</w:t>
      </w:r>
      <w:r w:rsidRPr="003E6617">
        <w:rPr>
          <w:lang w:val="en-GB"/>
        </w:rPr>
        <w:t xml:space="preserve"> </w:t>
      </w:r>
      <w:r>
        <w:rPr>
          <w:lang w:val="en-GB"/>
        </w:rPr>
        <w:t xml:space="preserve">accessed January 5, 2017, </w:t>
      </w:r>
      <w:r w:rsidRPr="008151CF">
        <w:t>www.investorschronicle.co.uk/2016/12/16/shares/news-and-analysis/boardroom-talk-time-out-s-growth-quest-A6G831XbmtFZpibEv1bGmJ/article.html</w:t>
      </w:r>
      <w:r>
        <w:t>.</w:t>
      </w:r>
    </w:p>
  </w:footnote>
  <w:footnote w:id="9">
    <w:p w14:paraId="1CD6D06B" w14:textId="59E8F8FB" w:rsidR="00FB45E8" w:rsidRPr="001F46C5" w:rsidRDefault="00FB45E8" w:rsidP="008151CF">
      <w:pPr>
        <w:pStyle w:val="Footnote"/>
        <w:rPr>
          <w:lang w:val="en-GB"/>
        </w:rPr>
      </w:pPr>
      <w:r>
        <w:rPr>
          <w:rStyle w:val="FootnoteReference"/>
        </w:rPr>
        <w:footnoteRef/>
      </w:r>
      <w:r>
        <w:t xml:space="preserve"> “Time Out* - Buy a Ticket,” accessed April 3, 2017, 1, </w:t>
      </w:r>
      <w:r w:rsidRPr="00912444">
        <w:t>http://oakleycapital.com/media/170328-Time_Out_BUY_TP_195p_Buy_a_ticket_22_pgs.pdf</w:t>
      </w:r>
      <w:r w:rsidR="0028329A">
        <w:t>.</w:t>
      </w:r>
    </w:p>
  </w:footnote>
  <w:footnote w:id="10">
    <w:p w14:paraId="41749B86" w14:textId="7820F318" w:rsidR="00FB45E8" w:rsidRPr="00FB45E8" w:rsidRDefault="00FB45E8" w:rsidP="00FB45E8">
      <w:pPr>
        <w:pStyle w:val="Footnote"/>
        <w:rPr>
          <w:lang w:val="en-CA"/>
        </w:rPr>
      </w:pPr>
      <w:r>
        <w:rPr>
          <w:rStyle w:val="FootnoteReference"/>
        </w:rPr>
        <w:footnoteRef/>
      </w:r>
      <w:r>
        <w:t xml:space="preserve"> </w:t>
      </w:r>
      <w:r w:rsidRPr="000E043C">
        <w:rPr>
          <w:lang w:val="en-GB"/>
        </w:rPr>
        <w:t>Click-throughs occurred when web users clicked on advertisements to open up advertisers’ websites to make purchases electronically</w:t>
      </w:r>
      <w:r>
        <w:rPr>
          <w:lang w:val="en-GB"/>
        </w:rPr>
        <w:t>.</w:t>
      </w:r>
    </w:p>
  </w:footnote>
  <w:footnote w:id="11">
    <w:p w14:paraId="37E2FAEC" w14:textId="270B2AF6" w:rsidR="00FB45E8" w:rsidRPr="00FA7E59" w:rsidRDefault="00FB45E8" w:rsidP="008151CF">
      <w:pPr>
        <w:pStyle w:val="Footnote"/>
        <w:rPr>
          <w:lang w:val="en-GB"/>
        </w:rPr>
      </w:pPr>
      <w:r>
        <w:rPr>
          <w:rStyle w:val="FootnoteReference"/>
        </w:rPr>
        <w:footnoteRef/>
      </w:r>
      <w:r>
        <w:t xml:space="preserve"> “Muitos Mas Bons,” TimeOut Market Lisboa, accessed November 18, 2016, </w:t>
      </w:r>
      <w:r w:rsidRPr="00EC5FE9">
        <w:t>www.timeoutmarket.com/en/highlights/muitos-mas-bons/</w:t>
      </w:r>
      <w:r>
        <w:t xml:space="preserve">. </w:t>
      </w:r>
    </w:p>
  </w:footnote>
  <w:footnote w:id="12">
    <w:p w14:paraId="42DBBD74" w14:textId="431036D5" w:rsidR="00FB45E8" w:rsidRPr="00B7010A" w:rsidRDefault="00FB45E8" w:rsidP="008151CF">
      <w:pPr>
        <w:pStyle w:val="Footnote"/>
        <w:rPr>
          <w:lang w:val="en-GB"/>
        </w:rPr>
      </w:pPr>
      <w:r>
        <w:rPr>
          <w:rStyle w:val="FootnoteReference"/>
        </w:rPr>
        <w:footnoteRef/>
      </w:r>
      <w:r>
        <w:t xml:space="preserve"> “Academia Time Out,” accessed November 18, 2016, </w:t>
      </w:r>
      <w:r w:rsidRPr="00EC5FE9">
        <w:t>www.timeoutmarket.com/en/academy/</w:t>
      </w:r>
      <w:r>
        <w:t xml:space="preserve">. </w:t>
      </w:r>
    </w:p>
  </w:footnote>
  <w:footnote w:id="13">
    <w:p w14:paraId="6FA64B69" w14:textId="2D21D3DC" w:rsidR="00FB45E8" w:rsidRPr="00C6713B" w:rsidRDefault="00FB45E8" w:rsidP="008151CF">
      <w:pPr>
        <w:pStyle w:val="Footnote"/>
        <w:rPr>
          <w:lang w:val="en-GB"/>
        </w:rPr>
      </w:pPr>
      <w:r>
        <w:rPr>
          <w:rStyle w:val="FootnoteReference"/>
        </w:rPr>
        <w:footnoteRef/>
      </w:r>
      <w:r>
        <w:t xml:space="preserve"> </w:t>
      </w:r>
      <w:r w:rsidRPr="0080733F">
        <w:t>“FY16 Interim Results Presentation,” T</w:t>
      </w:r>
      <w:r>
        <w:t>ime Out Group plc, October 2016;</w:t>
      </w:r>
      <w:r w:rsidRPr="0080733F" w:rsidDel="0080733F">
        <w:t xml:space="preserve"> </w:t>
      </w:r>
      <w:r w:rsidRPr="008F4EE3">
        <w:t>Jillian Ambrose</w:t>
      </w:r>
      <w:r>
        <w:t>,</w:t>
      </w:r>
      <w:r w:rsidRPr="008F4EE3">
        <w:t xml:space="preserve"> </w:t>
      </w:r>
      <w:r>
        <w:rPr>
          <w:lang w:val="en-GB"/>
        </w:rPr>
        <w:t xml:space="preserve">“Time Out Market to Open in Shoreditch in 2017,” </w:t>
      </w:r>
      <w:r w:rsidRPr="003A55E2">
        <w:rPr>
          <w:i/>
          <w:lang w:val="en-GB"/>
        </w:rPr>
        <w:t>The Telegraph</w:t>
      </w:r>
      <w:r>
        <w:rPr>
          <w:lang w:val="en-GB"/>
        </w:rPr>
        <w:t xml:space="preserve">, </w:t>
      </w:r>
      <w:r w:rsidRPr="008F4EE3">
        <w:rPr>
          <w:lang w:val="en-GB"/>
        </w:rPr>
        <w:t>October 12</w:t>
      </w:r>
      <w:r>
        <w:rPr>
          <w:lang w:val="en-GB"/>
        </w:rPr>
        <w:t>,</w:t>
      </w:r>
      <w:r w:rsidRPr="008F4EE3">
        <w:rPr>
          <w:lang w:val="en-GB"/>
        </w:rPr>
        <w:t xml:space="preserve"> 2016</w:t>
      </w:r>
      <w:r>
        <w:rPr>
          <w:lang w:val="en-GB"/>
        </w:rPr>
        <w:t xml:space="preserve">, accessed November 17, 2016, </w:t>
      </w:r>
      <w:r w:rsidRPr="008151CF">
        <w:rPr>
          <w:lang w:val="en-GB"/>
        </w:rPr>
        <w:t>www.telegraph.co.uk/business/2016/10/12/time-out-market-to-open-in-shoreditch-in-2017/</w:t>
      </w:r>
      <w:r>
        <w:rPr>
          <w:lang w:val="en-GB"/>
        </w:rPr>
        <w:t xml:space="preserve">. </w:t>
      </w:r>
    </w:p>
  </w:footnote>
  <w:footnote w:id="14">
    <w:p w14:paraId="6C688D96" w14:textId="295593D7" w:rsidR="00FB45E8" w:rsidRPr="00882FA9" w:rsidRDefault="00FB45E8" w:rsidP="008151CF">
      <w:pPr>
        <w:pStyle w:val="Footnote"/>
        <w:rPr>
          <w:lang w:val="en-GB"/>
        </w:rPr>
      </w:pPr>
      <w:r>
        <w:rPr>
          <w:rStyle w:val="FootnoteReference"/>
        </w:rPr>
        <w:footnoteRef/>
      </w:r>
      <w:r>
        <w:t xml:space="preserve"> “About TripAdvisor,” TripAdvisor, accessed January 10, 2017, </w:t>
      </w:r>
      <w:r w:rsidRPr="008151CF">
        <w:t>https://www.tripadvisor.co.uk/PressCenter-c6-About_Us.html</w:t>
      </w:r>
      <w:r>
        <w:t xml:space="preserve">; “About Us,” Yelp, accessed January 10, 2017, </w:t>
      </w:r>
      <w:r w:rsidRPr="008151CF">
        <w:t>https://www.yelp.co.uk/about</w:t>
      </w:r>
      <w:r>
        <w:t xml:space="preserve">. </w:t>
      </w:r>
    </w:p>
  </w:footnote>
  <w:footnote w:id="15">
    <w:p w14:paraId="200336EA" w14:textId="452FD4BF" w:rsidR="00FB45E8" w:rsidRPr="00E15B55" w:rsidRDefault="00FB45E8" w:rsidP="008151CF">
      <w:pPr>
        <w:pStyle w:val="Footnote"/>
        <w:rPr>
          <w:color w:val="222222"/>
          <w:lang w:val="en-GB" w:eastAsia="en-GB"/>
        </w:rPr>
      </w:pPr>
      <w:r>
        <w:rPr>
          <w:rStyle w:val="FootnoteReference"/>
        </w:rPr>
        <w:footnoteRef/>
      </w:r>
      <w:r>
        <w:t xml:space="preserve"> </w:t>
      </w:r>
      <w:r w:rsidRPr="00E15B55">
        <w:t>Mechanisms that encourage</w:t>
      </w:r>
      <w:r>
        <w:t>d</w:t>
      </w:r>
      <w:r w:rsidRPr="00E15B55">
        <w:t xml:space="preserve"> firms to simultaneously cooperate and compete</w:t>
      </w:r>
      <w:r>
        <w:t>;</w:t>
      </w:r>
      <w:r w:rsidRPr="00E15B55">
        <w:t xml:space="preserve"> see </w:t>
      </w:r>
      <w:r>
        <w:t xml:space="preserve">Adam M. </w:t>
      </w:r>
      <w:r>
        <w:rPr>
          <w:lang w:val="en-GB" w:eastAsia="en-GB"/>
        </w:rPr>
        <w:t xml:space="preserve">Brandenburger and </w:t>
      </w:r>
      <w:r w:rsidRPr="008F4EE3">
        <w:rPr>
          <w:lang w:val="en-GB" w:eastAsia="en-GB"/>
        </w:rPr>
        <w:t xml:space="preserve">Barry J. </w:t>
      </w:r>
      <w:r>
        <w:rPr>
          <w:lang w:val="en-GB" w:eastAsia="en-GB"/>
        </w:rPr>
        <w:t xml:space="preserve">Nalebuff, </w:t>
      </w:r>
      <w:r w:rsidRPr="00E15B55">
        <w:rPr>
          <w:i/>
          <w:iCs/>
          <w:lang w:val="en-GB" w:eastAsia="en-GB"/>
        </w:rPr>
        <w:t>Co</w:t>
      </w:r>
      <w:r>
        <w:rPr>
          <w:i/>
          <w:iCs/>
          <w:lang w:val="en-GB" w:eastAsia="en-GB"/>
        </w:rPr>
        <w:t>-O</w:t>
      </w:r>
      <w:r w:rsidRPr="00E15B55">
        <w:rPr>
          <w:i/>
          <w:iCs/>
          <w:lang w:val="en-GB" w:eastAsia="en-GB"/>
        </w:rPr>
        <w:t>petition</w:t>
      </w:r>
      <w:r>
        <w:rPr>
          <w:lang w:val="en-GB" w:eastAsia="en-GB"/>
        </w:rPr>
        <w:t>, (New York:</w:t>
      </w:r>
      <w:r w:rsidRPr="00E15B55">
        <w:rPr>
          <w:lang w:val="en-GB" w:eastAsia="en-GB"/>
        </w:rPr>
        <w:t xml:space="preserve"> Crown </w:t>
      </w:r>
      <w:r>
        <w:rPr>
          <w:lang w:val="en-GB" w:eastAsia="en-GB"/>
        </w:rPr>
        <w:t xml:space="preserve">Publishing Group, </w:t>
      </w:r>
      <w:r w:rsidRPr="00E15B55">
        <w:rPr>
          <w:lang w:val="en-GB" w:eastAsia="en-GB"/>
        </w:rPr>
        <w:t>2011</w:t>
      </w:r>
      <w:r>
        <w:rPr>
          <w:lang w:val="en-GB" w:eastAsia="en-GB"/>
        </w:rPr>
        <w:t>)</w:t>
      </w:r>
      <w:r w:rsidRPr="00E15B55">
        <w:rPr>
          <w:lang w:val="en-GB" w:eastAsia="en-GB"/>
        </w:rPr>
        <w:t>.</w:t>
      </w:r>
    </w:p>
  </w:footnote>
  <w:footnote w:id="16">
    <w:p w14:paraId="5E1854C5" w14:textId="6014737A" w:rsidR="00FB45E8" w:rsidRPr="0063024D" w:rsidRDefault="00FB45E8" w:rsidP="008151CF">
      <w:pPr>
        <w:pStyle w:val="Footnote"/>
        <w:rPr>
          <w:lang w:val="en-GB"/>
        </w:rPr>
      </w:pPr>
      <w:r>
        <w:rPr>
          <w:rStyle w:val="FootnoteReference"/>
        </w:rPr>
        <w:footnoteRef/>
      </w:r>
      <w:r>
        <w:t xml:space="preserve"> Simon Das, “</w:t>
      </w:r>
      <w:r w:rsidRPr="003E38F8">
        <w:t>Magazine Publishing Innovation</w:t>
      </w:r>
      <w:r>
        <w:t>:</w:t>
      </w:r>
      <w:r w:rsidRPr="003E38F8">
        <w:t xml:space="preserve"> Two Case</w:t>
      </w:r>
      <w:r>
        <w:t xml:space="preserve"> Studies on Managing Creativity,” </w:t>
      </w:r>
      <w:r>
        <w:rPr>
          <w:i/>
          <w:iCs/>
        </w:rPr>
        <w:t>Publications</w:t>
      </w:r>
      <w:r>
        <w:t xml:space="preserve"> 4, no. 2 (2016): 15. doi:</w:t>
      </w:r>
      <w:r w:rsidRPr="004E66A1">
        <w:t>10.3390/publications4020015</w:t>
      </w:r>
      <w:r>
        <w:t>.</w:t>
      </w:r>
    </w:p>
  </w:footnote>
  <w:footnote w:id="17">
    <w:p w14:paraId="300F2B95" w14:textId="71D5B126" w:rsidR="00FB45E8" w:rsidRPr="009A2FBA" w:rsidRDefault="00FB45E8" w:rsidP="008151CF">
      <w:pPr>
        <w:pStyle w:val="Footnote"/>
        <w:rPr>
          <w:lang w:val="en-GB"/>
        </w:rPr>
      </w:pPr>
      <w:r>
        <w:rPr>
          <w:rStyle w:val="FootnoteReference"/>
        </w:rPr>
        <w:footnoteRef/>
      </w:r>
      <w:r>
        <w:t xml:space="preserve"> “Top 5 Customer Experience Trends for 2016,” iperceptions, January 13, 2016, accessed April 3, 2017, </w:t>
      </w:r>
      <w:r w:rsidRPr="00FE496D">
        <w:t>https://www.iperceptions.com/blog/customer-experience-trends-2016</w:t>
      </w:r>
      <w:r w:rsidR="00272F79">
        <w:t>.</w:t>
      </w:r>
    </w:p>
  </w:footnote>
  <w:footnote w:id="18">
    <w:p w14:paraId="4624C47B" w14:textId="71D86E41" w:rsidR="00FB45E8" w:rsidRPr="007767BB" w:rsidRDefault="00FB45E8" w:rsidP="008151CF">
      <w:pPr>
        <w:pStyle w:val="Footnote"/>
        <w:rPr>
          <w:lang w:val="en-GB"/>
        </w:rPr>
      </w:pPr>
      <w:r>
        <w:rPr>
          <w:rStyle w:val="FootnoteReference"/>
        </w:rPr>
        <w:footnoteRef/>
      </w:r>
      <w:r>
        <w:t xml:space="preserve"> “</w:t>
      </w:r>
      <w:r>
        <w:rPr>
          <w:color w:val="000000"/>
          <w:lang w:val="en"/>
        </w:rPr>
        <w:t xml:space="preserve">Time Out Group Appoints Julio Bruno as Executive Chairman and Noel Penzer as CEO,” TimeOut, </w:t>
      </w:r>
      <w:r w:rsidRPr="003E6617">
        <w:rPr>
          <w:color w:val="000000"/>
          <w:lang w:val="en"/>
        </w:rPr>
        <w:t>October 1, 2015</w:t>
      </w:r>
      <w:r>
        <w:rPr>
          <w:color w:val="000000"/>
          <w:lang w:val="en"/>
        </w:rPr>
        <w:t>,</w:t>
      </w:r>
      <w:r w:rsidRPr="003E6617" w:rsidDel="003E6617">
        <w:rPr>
          <w:color w:val="000000"/>
          <w:lang w:val="en"/>
        </w:rPr>
        <w:t xml:space="preserve"> </w:t>
      </w:r>
      <w:r>
        <w:t xml:space="preserve">accessed November 18, 2016, </w:t>
      </w:r>
      <w:r w:rsidRPr="008151CF">
        <w:t>www.timeout.com/about/time-out-group/latest-news/time-out-group-appoints-julio-bruno-as-executive-chairman-and-noel-penzer-as-ceo</w:t>
      </w:r>
      <w:r>
        <w:t xml:space="preserve">. </w:t>
      </w:r>
    </w:p>
  </w:footnote>
  <w:footnote w:id="19">
    <w:p w14:paraId="111EC03D" w14:textId="263B6691" w:rsidR="00FB45E8" w:rsidRPr="00615918" w:rsidRDefault="00FB45E8" w:rsidP="008151CF">
      <w:pPr>
        <w:pStyle w:val="Footnote"/>
        <w:rPr>
          <w:lang w:val="en-GB"/>
        </w:rPr>
      </w:pPr>
      <w:r>
        <w:rPr>
          <w:rStyle w:val="FootnoteReference"/>
        </w:rPr>
        <w:footnoteRef/>
      </w:r>
      <w:r>
        <w:t xml:space="preserve"> </w:t>
      </w:r>
      <w:r w:rsidRPr="004E66A1">
        <w:t>Angela Monaghan</w:t>
      </w:r>
      <w:r>
        <w:t>,</w:t>
      </w:r>
      <w:r w:rsidRPr="004E66A1">
        <w:t xml:space="preserve"> </w:t>
      </w:r>
      <w:r>
        <w:t xml:space="preserve">“Sterling Hits New 31-Year Low against the Dollar,” </w:t>
      </w:r>
      <w:r w:rsidRPr="0048544E">
        <w:rPr>
          <w:i/>
        </w:rPr>
        <w:t>The Guardian</w:t>
      </w:r>
      <w:r>
        <w:t xml:space="preserve">, July 6, 2016, accessed August 17, 2016, </w:t>
      </w:r>
      <w:r w:rsidRPr="00FE496D">
        <w:t>https://www.theguardian.com/business/2016/jul/06/brexit-pound-plunges-to-30-year-lows-as-eu-fears-bite-into-global-markets-again</w:t>
      </w:r>
      <w:r>
        <w:t xml:space="preserve">; Tara Cunningham, </w:t>
      </w:r>
      <w:r w:rsidRPr="00427597">
        <w:t>“</w:t>
      </w:r>
      <w:r w:rsidRPr="00427597">
        <w:rPr>
          <w:kern w:val="36"/>
        </w:rPr>
        <w:t xml:space="preserve">FTSE 100 </w:t>
      </w:r>
      <w:r>
        <w:rPr>
          <w:kern w:val="36"/>
        </w:rPr>
        <w:t>L</w:t>
      </w:r>
      <w:r w:rsidRPr="00427597">
        <w:rPr>
          <w:kern w:val="36"/>
        </w:rPr>
        <w:t xml:space="preserve">oses £100bn in </w:t>
      </w:r>
      <w:r>
        <w:rPr>
          <w:kern w:val="36"/>
        </w:rPr>
        <w:t>F</w:t>
      </w:r>
      <w:r w:rsidRPr="00427597">
        <w:rPr>
          <w:kern w:val="36"/>
        </w:rPr>
        <w:t xml:space="preserve">our </w:t>
      </w:r>
      <w:r>
        <w:rPr>
          <w:kern w:val="36"/>
        </w:rPr>
        <w:t>D</w:t>
      </w:r>
      <w:r w:rsidRPr="00427597">
        <w:rPr>
          <w:kern w:val="36"/>
        </w:rPr>
        <w:t xml:space="preserve">ays as Brexit </w:t>
      </w:r>
      <w:r>
        <w:rPr>
          <w:kern w:val="36"/>
        </w:rPr>
        <w:t>P</w:t>
      </w:r>
      <w:r w:rsidRPr="00427597">
        <w:rPr>
          <w:kern w:val="36"/>
        </w:rPr>
        <w:t xml:space="preserve">aralyses </w:t>
      </w:r>
      <w:r>
        <w:rPr>
          <w:kern w:val="36"/>
        </w:rPr>
        <w:t>M</w:t>
      </w:r>
      <w:r w:rsidRPr="00427597">
        <w:rPr>
          <w:kern w:val="36"/>
        </w:rPr>
        <w:t xml:space="preserve">arkets and </w:t>
      </w:r>
      <w:r>
        <w:rPr>
          <w:kern w:val="36"/>
        </w:rPr>
        <w:t>P</w:t>
      </w:r>
      <w:r w:rsidRPr="00427597">
        <w:rPr>
          <w:kern w:val="36"/>
        </w:rPr>
        <w:t xml:space="preserve">ound </w:t>
      </w:r>
      <w:r>
        <w:rPr>
          <w:kern w:val="36"/>
        </w:rPr>
        <w:t>C</w:t>
      </w:r>
      <w:r w:rsidRPr="00427597">
        <w:rPr>
          <w:kern w:val="36"/>
        </w:rPr>
        <w:t>rumbles</w:t>
      </w:r>
      <w:r>
        <w:rPr>
          <w:kern w:val="36"/>
        </w:rPr>
        <w:t>,</w:t>
      </w:r>
      <w:r w:rsidRPr="00427597">
        <w:t xml:space="preserve">” </w:t>
      </w:r>
      <w:r w:rsidRPr="003A55E2">
        <w:rPr>
          <w:i/>
        </w:rPr>
        <w:t>The Telegraph</w:t>
      </w:r>
      <w:r>
        <w:t xml:space="preserve">, June 15, 2016, accessed November 18, 2016, </w:t>
      </w:r>
      <w:r w:rsidRPr="00FE496D">
        <w:t>www.telegraph.co.uk/business/2016/06/14/ftse-100-slides-towards-6000-and-pound-falls-as-brexit-fears-dri/</w:t>
      </w:r>
      <w:r>
        <w:t xml:space="preserve">. </w:t>
      </w:r>
    </w:p>
  </w:footnote>
  <w:footnote w:id="20">
    <w:p w14:paraId="4025BBEA" w14:textId="71185160" w:rsidR="00FB45E8" w:rsidRPr="008359B5" w:rsidRDefault="00FB45E8" w:rsidP="008151CF">
      <w:pPr>
        <w:pStyle w:val="Footnote"/>
        <w:rPr>
          <w:lang w:val="en-GB"/>
        </w:rPr>
      </w:pPr>
      <w:r>
        <w:rPr>
          <w:rStyle w:val="FootnoteReference"/>
        </w:rPr>
        <w:footnoteRef/>
      </w:r>
      <w:r>
        <w:t xml:space="preserve"> </w:t>
      </w:r>
      <w:r>
        <w:rPr>
          <w:lang w:val="en-GB"/>
        </w:rPr>
        <w:t>“FY16 Interim Results Presentation,” Time Out Group plc, October 2016.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7A468" w14:textId="05063CB0" w:rsidR="00FB45E8" w:rsidRDefault="00FB45E8"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A333C">
      <w:rPr>
        <w:rFonts w:ascii="Arial" w:hAnsi="Arial"/>
        <w:b/>
        <w:noProof/>
      </w:rPr>
      <w:t>14</w:t>
    </w:r>
    <w:r>
      <w:rPr>
        <w:rFonts w:ascii="Arial" w:hAnsi="Arial"/>
        <w:b/>
      </w:rPr>
      <w:fldChar w:fldCharType="end"/>
    </w:r>
    <w:r>
      <w:rPr>
        <w:rFonts w:ascii="Arial" w:hAnsi="Arial"/>
        <w:b/>
      </w:rPr>
      <w:tab/>
      <w:t>9B17M</w:t>
    </w:r>
    <w:r w:rsidR="0028329A">
      <w:rPr>
        <w:rFonts w:ascii="Arial" w:hAnsi="Arial"/>
        <w:b/>
      </w:rPr>
      <w:t>063</w:t>
    </w:r>
  </w:p>
  <w:p w14:paraId="669AF2C2" w14:textId="77777777" w:rsidR="00FB45E8" w:rsidRPr="00C92CC4" w:rsidRDefault="00FB45E8">
    <w:pPr>
      <w:pStyle w:val="Header"/>
      <w:rPr>
        <w:sz w:val="18"/>
        <w:szCs w:val="18"/>
      </w:rPr>
    </w:pPr>
  </w:p>
  <w:p w14:paraId="615FF988" w14:textId="77777777" w:rsidR="00FB45E8" w:rsidRPr="00C92CC4" w:rsidRDefault="00FB45E8">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F0692"/>
    <w:multiLevelType w:val="multilevel"/>
    <w:tmpl w:val="6B062746"/>
    <w:styleLink w:val="List0"/>
    <w:lvl w:ilvl="0">
      <w:numFmt w:val="bullet"/>
      <w:lvlText w:val="•"/>
      <w:lvlJc w:val="left"/>
      <w:pPr>
        <w:tabs>
          <w:tab w:val="num" w:pos="196"/>
        </w:tabs>
        <w:ind w:left="196" w:hanging="196"/>
      </w:pPr>
      <w:rPr>
        <w:rFonts w:ascii="Arial" w:eastAsia="Arial" w:hAnsi="Arial" w:cs="Cambria"/>
        <w:position w:val="0"/>
        <w:sz w:val="22"/>
        <w:szCs w:val="22"/>
        <w:u w:color="000000"/>
        <w:lang w:val="en-US"/>
      </w:rPr>
    </w:lvl>
    <w:lvl w:ilvl="1">
      <w:start w:val="1"/>
      <w:numFmt w:val="bullet"/>
      <w:lvlText w:val="•"/>
      <w:lvlJc w:val="left"/>
      <w:pPr>
        <w:tabs>
          <w:tab w:val="num" w:pos="376"/>
        </w:tabs>
        <w:ind w:left="376" w:hanging="196"/>
      </w:pPr>
      <w:rPr>
        <w:rFonts w:ascii="Arial" w:eastAsia="Arial" w:hAnsi="Arial" w:cs="Cambria"/>
        <w:position w:val="0"/>
        <w:sz w:val="24"/>
        <w:szCs w:val="24"/>
        <w:u w:color="000000"/>
        <w:lang w:val="en-US"/>
      </w:rPr>
    </w:lvl>
    <w:lvl w:ilvl="2">
      <w:start w:val="1"/>
      <w:numFmt w:val="bullet"/>
      <w:lvlText w:val="•"/>
      <w:lvlJc w:val="left"/>
      <w:pPr>
        <w:tabs>
          <w:tab w:val="num" w:pos="556"/>
        </w:tabs>
        <w:ind w:left="556" w:hanging="196"/>
      </w:pPr>
      <w:rPr>
        <w:rFonts w:ascii="Arial" w:eastAsia="Arial" w:hAnsi="Arial" w:cs="Cambria"/>
        <w:position w:val="0"/>
        <w:sz w:val="24"/>
        <w:szCs w:val="24"/>
        <w:u w:color="000000"/>
        <w:lang w:val="en-US"/>
      </w:rPr>
    </w:lvl>
    <w:lvl w:ilvl="3">
      <w:start w:val="1"/>
      <w:numFmt w:val="bullet"/>
      <w:lvlText w:val="•"/>
      <w:lvlJc w:val="left"/>
      <w:pPr>
        <w:tabs>
          <w:tab w:val="num" w:pos="736"/>
        </w:tabs>
        <w:ind w:left="736" w:hanging="196"/>
      </w:pPr>
      <w:rPr>
        <w:rFonts w:ascii="Arial" w:eastAsia="Arial" w:hAnsi="Arial" w:cs="Cambria"/>
        <w:position w:val="0"/>
        <w:sz w:val="24"/>
        <w:szCs w:val="24"/>
        <w:u w:color="000000"/>
        <w:lang w:val="en-US"/>
      </w:rPr>
    </w:lvl>
    <w:lvl w:ilvl="4">
      <w:start w:val="1"/>
      <w:numFmt w:val="bullet"/>
      <w:lvlText w:val="•"/>
      <w:lvlJc w:val="left"/>
      <w:pPr>
        <w:tabs>
          <w:tab w:val="num" w:pos="916"/>
        </w:tabs>
        <w:ind w:left="916" w:hanging="196"/>
      </w:pPr>
      <w:rPr>
        <w:rFonts w:ascii="Arial" w:eastAsia="Arial" w:hAnsi="Arial" w:cs="Cambria"/>
        <w:position w:val="0"/>
        <w:sz w:val="24"/>
        <w:szCs w:val="24"/>
        <w:u w:color="000000"/>
        <w:lang w:val="en-US"/>
      </w:rPr>
    </w:lvl>
    <w:lvl w:ilvl="5">
      <w:start w:val="1"/>
      <w:numFmt w:val="bullet"/>
      <w:lvlText w:val="•"/>
      <w:lvlJc w:val="left"/>
      <w:pPr>
        <w:tabs>
          <w:tab w:val="num" w:pos="1096"/>
        </w:tabs>
        <w:ind w:left="1096" w:hanging="196"/>
      </w:pPr>
      <w:rPr>
        <w:rFonts w:ascii="Arial" w:eastAsia="Arial" w:hAnsi="Arial" w:cs="Cambria"/>
        <w:position w:val="0"/>
        <w:sz w:val="24"/>
        <w:szCs w:val="24"/>
        <w:u w:color="000000"/>
        <w:lang w:val="en-US"/>
      </w:rPr>
    </w:lvl>
    <w:lvl w:ilvl="6">
      <w:start w:val="1"/>
      <w:numFmt w:val="bullet"/>
      <w:lvlText w:val="•"/>
      <w:lvlJc w:val="left"/>
      <w:pPr>
        <w:tabs>
          <w:tab w:val="num" w:pos="1276"/>
        </w:tabs>
        <w:ind w:left="1276" w:hanging="196"/>
      </w:pPr>
      <w:rPr>
        <w:rFonts w:ascii="Arial" w:eastAsia="Arial" w:hAnsi="Arial" w:cs="Cambria"/>
        <w:position w:val="0"/>
        <w:sz w:val="24"/>
        <w:szCs w:val="24"/>
        <w:u w:color="000000"/>
        <w:lang w:val="en-US"/>
      </w:rPr>
    </w:lvl>
    <w:lvl w:ilvl="7">
      <w:start w:val="1"/>
      <w:numFmt w:val="bullet"/>
      <w:lvlText w:val="•"/>
      <w:lvlJc w:val="left"/>
      <w:pPr>
        <w:tabs>
          <w:tab w:val="num" w:pos="1456"/>
        </w:tabs>
        <w:ind w:left="1456" w:hanging="196"/>
      </w:pPr>
      <w:rPr>
        <w:rFonts w:ascii="Arial" w:eastAsia="Arial" w:hAnsi="Arial" w:cs="Cambria"/>
        <w:position w:val="0"/>
        <w:sz w:val="24"/>
        <w:szCs w:val="24"/>
        <w:u w:color="000000"/>
        <w:lang w:val="en-US"/>
      </w:rPr>
    </w:lvl>
    <w:lvl w:ilvl="8">
      <w:start w:val="1"/>
      <w:numFmt w:val="bullet"/>
      <w:lvlText w:val="•"/>
      <w:lvlJc w:val="left"/>
      <w:pPr>
        <w:tabs>
          <w:tab w:val="num" w:pos="1636"/>
        </w:tabs>
        <w:ind w:left="1636" w:hanging="196"/>
      </w:pPr>
      <w:rPr>
        <w:rFonts w:ascii="Arial" w:eastAsia="Arial" w:hAnsi="Arial" w:cs="Cambria"/>
        <w:position w:val="0"/>
        <w:sz w:val="24"/>
        <w:szCs w:val="24"/>
        <w:u w:color="000000"/>
        <w:lang w:val="en-US"/>
      </w:rPr>
    </w:lvl>
  </w:abstractNum>
  <w:abstractNum w:abstractNumId="1" w15:restartNumberingAfterBreak="0">
    <w:nsid w:val="07F564D6"/>
    <w:multiLevelType w:val="hybridMultilevel"/>
    <w:tmpl w:val="8A22C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0563E4"/>
    <w:multiLevelType w:val="multilevel"/>
    <w:tmpl w:val="FAE24788"/>
    <w:lvl w:ilvl="0">
      <w:numFmt w:val="bullet"/>
      <w:lvlText w:val="-"/>
      <w:lvlJc w:val="left"/>
      <w:pPr>
        <w:tabs>
          <w:tab w:val="num" w:pos="199"/>
        </w:tabs>
        <w:ind w:left="199" w:hanging="199"/>
      </w:pPr>
      <w:rPr>
        <w:rFonts w:ascii="Arial" w:eastAsia="Arial" w:hAnsi="Arial" w:cs="Arial"/>
        <w:position w:val="0"/>
      </w:rPr>
    </w:lvl>
    <w:lvl w:ilvl="1">
      <w:start w:val="1"/>
      <w:numFmt w:val="bullet"/>
      <w:lvlText w:val="-"/>
      <w:lvlJc w:val="left"/>
      <w:pPr>
        <w:tabs>
          <w:tab w:val="num" w:pos="480"/>
        </w:tabs>
        <w:ind w:left="480" w:hanging="240"/>
      </w:pPr>
      <w:rPr>
        <w:rFonts w:ascii="Arial" w:eastAsia="Arial" w:hAnsi="Arial" w:cs="Arial"/>
        <w:position w:val="0"/>
      </w:rPr>
    </w:lvl>
    <w:lvl w:ilvl="2">
      <w:start w:val="1"/>
      <w:numFmt w:val="bullet"/>
      <w:lvlText w:val="-"/>
      <w:lvlJc w:val="left"/>
      <w:pPr>
        <w:tabs>
          <w:tab w:val="num" w:pos="720"/>
        </w:tabs>
        <w:ind w:left="720" w:hanging="240"/>
      </w:pPr>
      <w:rPr>
        <w:rFonts w:ascii="Arial" w:eastAsia="Arial" w:hAnsi="Arial" w:cs="Arial"/>
        <w:position w:val="0"/>
      </w:rPr>
    </w:lvl>
    <w:lvl w:ilvl="3">
      <w:start w:val="1"/>
      <w:numFmt w:val="bullet"/>
      <w:lvlText w:val="-"/>
      <w:lvlJc w:val="left"/>
      <w:pPr>
        <w:tabs>
          <w:tab w:val="num" w:pos="960"/>
        </w:tabs>
        <w:ind w:left="960" w:hanging="240"/>
      </w:pPr>
      <w:rPr>
        <w:rFonts w:ascii="Arial" w:eastAsia="Arial" w:hAnsi="Arial" w:cs="Arial"/>
        <w:position w:val="0"/>
      </w:rPr>
    </w:lvl>
    <w:lvl w:ilvl="4">
      <w:start w:val="1"/>
      <w:numFmt w:val="bullet"/>
      <w:lvlText w:val="-"/>
      <w:lvlJc w:val="left"/>
      <w:pPr>
        <w:tabs>
          <w:tab w:val="num" w:pos="1200"/>
        </w:tabs>
        <w:ind w:left="1200" w:hanging="240"/>
      </w:pPr>
      <w:rPr>
        <w:rFonts w:ascii="Arial" w:eastAsia="Arial" w:hAnsi="Arial" w:cs="Arial"/>
        <w:position w:val="0"/>
      </w:rPr>
    </w:lvl>
    <w:lvl w:ilvl="5">
      <w:start w:val="1"/>
      <w:numFmt w:val="bullet"/>
      <w:lvlText w:val="-"/>
      <w:lvlJc w:val="left"/>
      <w:pPr>
        <w:tabs>
          <w:tab w:val="num" w:pos="1440"/>
        </w:tabs>
        <w:ind w:left="1440" w:hanging="240"/>
      </w:pPr>
      <w:rPr>
        <w:rFonts w:ascii="Arial" w:eastAsia="Arial" w:hAnsi="Arial" w:cs="Arial"/>
        <w:position w:val="0"/>
      </w:rPr>
    </w:lvl>
    <w:lvl w:ilvl="6">
      <w:start w:val="1"/>
      <w:numFmt w:val="bullet"/>
      <w:lvlText w:val="-"/>
      <w:lvlJc w:val="left"/>
      <w:pPr>
        <w:tabs>
          <w:tab w:val="num" w:pos="1680"/>
        </w:tabs>
        <w:ind w:left="1680" w:hanging="240"/>
      </w:pPr>
      <w:rPr>
        <w:rFonts w:ascii="Arial" w:eastAsia="Arial" w:hAnsi="Arial" w:cs="Arial"/>
        <w:position w:val="0"/>
      </w:rPr>
    </w:lvl>
    <w:lvl w:ilvl="7">
      <w:start w:val="1"/>
      <w:numFmt w:val="bullet"/>
      <w:lvlText w:val="-"/>
      <w:lvlJc w:val="left"/>
      <w:pPr>
        <w:tabs>
          <w:tab w:val="num" w:pos="1920"/>
        </w:tabs>
        <w:ind w:left="1920" w:hanging="240"/>
      </w:pPr>
      <w:rPr>
        <w:rFonts w:ascii="Arial" w:eastAsia="Arial" w:hAnsi="Arial" w:cs="Arial"/>
        <w:position w:val="0"/>
      </w:rPr>
    </w:lvl>
    <w:lvl w:ilvl="8">
      <w:start w:val="1"/>
      <w:numFmt w:val="bullet"/>
      <w:lvlText w:val="-"/>
      <w:lvlJc w:val="left"/>
      <w:pPr>
        <w:tabs>
          <w:tab w:val="num" w:pos="2160"/>
        </w:tabs>
        <w:ind w:left="2160" w:hanging="240"/>
      </w:pPr>
      <w:rPr>
        <w:rFonts w:ascii="Arial" w:eastAsia="Arial" w:hAnsi="Arial" w:cs="Arial"/>
        <w:position w:val="0"/>
      </w:rPr>
    </w:lvl>
  </w:abstractNum>
  <w:abstractNum w:abstractNumId="3" w15:restartNumberingAfterBreak="0">
    <w:nsid w:val="08961BA1"/>
    <w:multiLevelType w:val="multilevel"/>
    <w:tmpl w:val="5A48DD9C"/>
    <w:styleLink w:val="List7"/>
    <w:lvl w:ilvl="0">
      <w:numFmt w:val="bullet"/>
      <w:lvlText w:val="-"/>
      <w:lvlJc w:val="left"/>
      <w:pPr>
        <w:tabs>
          <w:tab w:val="num" w:pos="199"/>
        </w:tabs>
        <w:ind w:left="199" w:hanging="199"/>
      </w:pPr>
      <w:rPr>
        <w:rFonts w:ascii="Arial" w:eastAsia="Arial" w:hAnsi="Arial" w:cs="Arial"/>
        <w:position w:val="0"/>
      </w:rPr>
    </w:lvl>
    <w:lvl w:ilvl="1">
      <w:start w:val="1"/>
      <w:numFmt w:val="bullet"/>
      <w:lvlText w:val="-"/>
      <w:lvlJc w:val="left"/>
      <w:pPr>
        <w:tabs>
          <w:tab w:val="num" w:pos="480"/>
        </w:tabs>
        <w:ind w:left="480" w:hanging="240"/>
      </w:pPr>
      <w:rPr>
        <w:rFonts w:ascii="Arial" w:eastAsia="Arial" w:hAnsi="Arial" w:cs="Arial"/>
        <w:position w:val="0"/>
      </w:rPr>
    </w:lvl>
    <w:lvl w:ilvl="2">
      <w:start w:val="1"/>
      <w:numFmt w:val="bullet"/>
      <w:lvlText w:val="-"/>
      <w:lvlJc w:val="left"/>
      <w:pPr>
        <w:tabs>
          <w:tab w:val="num" w:pos="720"/>
        </w:tabs>
        <w:ind w:left="720" w:hanging="240"/>
      </w:pPr>
      <w:rPr>
        <w:rFonts w:ascii="Arial" w:eastAsia="Arial" w:hAnsi="Arial" w:cs="Arial"/>
        <w:position w:val="0"/>
      </w:rPr>
    </w:lvl>
    <w:lvl w:ilvl="3">
      <w:start w:val="1"/>
      <w:numFmt w:val="bullet"/>
      <w:lvlText w:val="-"/>
      <w:lvlJc w:val="left"/>
      <w:pPr>
        <w:tabs>
          <w:tab w:val="num" w:pos="960"/>
        </w:tabs>
        <w:ind w:left="960" w:hanging="240"/>
      </w:pPr>
      <w:rPr>
        <w:rFonts w:ascii="Arial" w:eastAsia="Arial" w:hAnsi="Arial" w:cs="Arial"/>
        <w:position w:val="0"/>
      </w:rPr>
    </w:lvl>
    <w:lvl w:ilvl="4">
      <w:start w:val="1"/>
      <w:numFmt w:val="bullet"/>
      <w:lvlText w:val="-"/>
      <w:lvlJc w:val="left"/>
      <w:pPr>
        <w:tabs>
          <w:tab w:val="num" w:pos="1200"/>
        </w:tabs>
        <w:ind w:left="1200" w:hanging="240"/>
      </w:pPr>
      <w:rPr>
        <w:rFonts w:ascii="Arial" w:eastAsia="Arial" w:hAnsi="Arial" w:cs="Arial"/>
        <w:position w:val="0"/>
      </w:rPr>
    </w:lvl>
    <w:lvl w:ilvl="5">
      <w:start w:val="1"/>
      <w:numFmt w:val="bullet"/>
      <w:lvlText w:val="-"/>
      <w:lvlJc w:val="left"/>
      <w:pPr>
        <w:tabs>
          <w:tab w:val="num" w:pos="1440"/>
        </w:tabs>
        <w:ind w:left="1440" w:hanging="240"/>
      </w:pPr>
      <w:rPr>
        <w:rFonts w:ascii="Arial" w:eastAsia="Arial" w:hAnsi="Arial" w:cs="Arial"/>
        <w:position w:val="0"/>
      </w:rPr>
    </w:lvl>
    <w:lvl w:ilvl="6">
      <w:start w:val="1"/>
      <w:numFmt w:val="bullet"/>
      <w:lvlText w:val="-"/>
      <w:lvlJc w:val="left"/>
      <w:pPr>
        <w:tabs>
          <w:tab w:val="num" w:pos="1680"/>
        </w:tabs>
        <w:ind w:left="1680" w:hanging="240"/>
      </w:pPr>
      <w:rPr>
        <w:rFonts w:ascii="Arial" w:eastAsia="Arial" w:hAnsi="Arial" w:cs="Arial"/>
        <w:position w:val="0"/>
      </w:rPr>
    </w:lvl>
    <w:lvl w:ilvl="7">
      <w:start w:val="1"/>
      <w:numFmt w:val="bullet"/>
      <w:lvlText w:val="-"/>
      <w:lvlJc w:val="left"/>
      <w:pPr>
        <w:tabs>
          <w:tab w:val="num" w:pos="1920"/>
        </w:tabs>
        <w:ind w:left="1920" w:hanging="240"/>
      </w:pPr>
      <w:rPr>
        <w:rFonts w:ascii="Arial" w:eastAsia="Arial" w:hAnsi="Arial" w:cs="Arial"/>
        <w:position w:val="0"/>
      </w:rPr>
    </w:lvl>
    <w:lvl w:ilvl="8">
      <w:start w:val="1"/>
      <w:numFmt w:val="bullet"/>
      <w:lvlText w:val="-"/>
      <w:lvlJc w:val="left"/>
      <w:pPr>
        <w:tabs>
          <w:tab w:val="num" w:pos="2160"/>
        </w:tabs>
        <w:ind w:left="2160" w:hanging="240"/>
      </w:pPr>
      <w:rPr>
        <w:rFonts w:ascii="Arial" w:eastAsia="Arial" w:hAnsi="Arial" w:cs="Arial"/>
        <w:position w:val="0"/>
      </w:rPr>
    </w:lvl>
  </w:abstractNum>
  <w:abstractNum w:abstractNumId="4" w15:restartNumberingAfterBreak="0">
    <w:nsid w:val="0A5B0676"/>
    <w:multiLevelType w:val="hybridMultilevel"/>
    <w:tmpl w:val="3012732C"/>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46055DC"/>
    <w:multiLevelType w:val="multilevel"/>
    <w:tmpl w:val="26F4E68A"/>
    <w:styleLink w:val="List1"/>
    <w:lvl w:ilvl="0">
      <w:start w:val="1"/>
      <w:numFmt w:val="bullet"/>
      <w:lvlText w:val="-"/>
      <w:lvlJc w:val="left"/>
      <w:pPr>
        <w:tabs>
          <w:tab w:val="num" w:pos="240"/>
        </w:tabs>
        <w:ind w:left="240" w:hanging="240"/>
      </w:pPr>
      <w:rPr>
        <w:rFonts w:ascii="Arial" w:eastAsia="Arial" w:hAnsi="Arial" w:cs="Arial"/>
        <w:position w:val="0"/>
      </w:rPr>
    </w:lvl>
    <w:lvl w:ilvl="1">
      <w:numFmt w:val="bullet"/>
      <w:lvlText w:val="-"/>
      <w:lvlJc w:val="left"/>
      <w:pPr>
        <w:tabs>
          <w:tab w:val="num" w:pos="439"/>
        </w:tabs>
        <w:ind w:left="439" w:hanging="199"/>
      </w:pPr>
      <w:rPr>
        <w:rFonts w:ascii="Arial" w:eastAsia="Arial" w:hAnsi="Arial" w:cs="Arial"/>
        <w:position w:val="0"/>
      </w:rPr>
    </w:lvl>
    <w:lvl w:ilvl="2">
      <w:start w:val="1"/>
      <w:numFmt w:val="bullet"/>
      <w:lvlText w:val="-"/>
      <w:lvlJc w:val="left"/>
      <w:pPr>
        <w:tabs>
          <w:tab w:val="num" w:pos="720"/>
        </w:tabs>
        <w:ind w:left="720" w:hanging="240"/>
      </w:pPr>
      <w:rPr>
        <w:rFonts w:ascii="Arial" w:eastAsia="Arial" w:hAnsi="Arial" w:cs="Arial"/>
        <w:position w:val="0"/>
      </w:rPr>
    </w:lvl>
    <w:lvl w:ilvl="3">
      <w:start w:val="1"/>
      <w:numFmt w:val="bullet"/>
      <w:lvlText w:val="-"/>
      <w:lvlJc w:val="left"/>
      <w:pPr>
        <w:tabs>
          <w:tab w:val="num" w:pos="960"/>
        </w:tabs>
        <w:ind w:left="960" w:hanging="240"/>
      </w:pPr>
      <w:rPr>
        <w:rFonts w:ascii="Arial" w:eastAsia="Arial" w:hAnsi="Arial" w:cs="Arial"/>
        <w:position w:val="0"/>
      </w:rPr>
    </w:lvl>
    <w:lvl w:ilvl="4">
      <w:start w:val="1"/>
      <w:numFmt w:val="bullet"/>
      <w:lvlText w:val="-"/>
      <w:lvlJc w:val="left"/>
      <w:pPr>
        <w:tabs>
          <w:tab w:val="num" w:pos="1200"/>
        </w:tabs>
        <w:ind w:left="1200" w:hanging="240"/>
      </w:pPr>
      <w:rPr>
        <w:rFonts w:ascii="Arial" w:eastAsia="Arial" w:hAnsi="Arial" w:cs="Arial"/>
        <w:position w:val="0"/>
      </w:rPr>
    </w:lvl>
    <w:lvl w:ilvl="5">
      <w:start w:val="1"/>
      <w:numFmt w:val="bullet"/>
      <w:lvlText w:val="-"/>
      <w:lvlJc w:val="left"/>
      <w:pPr>
        <w:tabs>
          <w:tab w:val="num" w:pos="1440"/>
        </w:tabs>
        <w:ind w:left="1440" w:hanging="240"/>
      </w:pPr>
      <w:rPr>
        <w:rFonts w:ascii="Arial" w:eastAsia="Arial" w:hAnsi="Arial" w:cs="Arial"/>
        <w:position w:val="0"/>
      </w:rPr>
    </w:lvl>
    <w:lvl w:ilvl="6">
      <w:start w:val="1"/>
      <w:numFmt w:val="bullet"/>
      <w:lvlText w:val="-"/>
      <w:lvlJc w:val="left"/>
      <w:pPr>
        <w:tabs>
          <w:tab w:val="num" w:pos="1680"/>
        </w:tabs>
        <w:ind w:left="1680" w:hanging="240"/>
      </w:pPr>
      <w:rPr>
        <w:rFonts w:ascii="Arial" w:eastAsia="Arial" w:hAnsi="Arial" w:cs="Arial"/>
        <w:position w:val="0"/>
      </w:rPr>
    </w:lvl>
    <w:lvl w:ilvl="7">
      <w:start w:val="1"/>
      <w:numFmt w:val="bullet"/>
      <w:lvlText w:val="-"/>
      <w:lvlJc w:val="left"/>
      <w:pPr>
        <w:tabs>
          <w:tab w:val="num" w:pos="1920"/>
        </w:tabs>
        <w:ind w:left="1920" w:hanging="240"/>
      </w:pPr>
      <w:rPr>
        <w:rFonts w:ascii="Arial" w:eastAsia="Arial" w:hAnsi="Arial" w:cs="Arial"/>
        <w:position w:val="0"/>
      </w:rPr>
    </w:lvl>
    <w:lvl w:ilvl="8">
      <w:start w:val="1"/>
      <w:numFmt w:val="bullet"/>
      <w:lvlText w:val="-"/>
      <w:lvlJc w:val="left"/>
      <w:pPr>
        <w:tabs>
          <w:tab w:val="num" w:pos="2160"/>
        </w:tabs>
        <w:ind w:left="2160" w:hanging="240"/>
      </w:pPr>
      <w:rPr>
        <w:rFonts w:ascii="Arial" w:eastAsia="Arial" w:hAnsi="Arial" w:cs="Arial"/>
        <w:position w:val="0"/>
      </w:rPr>
    </w:lvl>
  </w:abstractNum>
  <w:abstractNum w:abstractNumId="6" w15:restartNumberingAfterBreak="0">
    <w:nsid w:val="171F240B"/>
    <w:multiLevelType w:val="multilevel"/>
    <w:tmpl w:val="E25C6FA4"/>
    <w:lvl w:ilvl="0">
      <w:start w:val="1"/>
      <w:numFmt w:val="bullet"/>
      <w:lvlText w:val="-"/>
      <w:lvlJc w:val="left"/>
      <w:pPr>
        <w:tabs>
          <w:tab w:val="num" w:pos="240"/>
        </w:tabs>
        <w:ind w:left="240" w:hanging="240"/>
      </w:pPr>
      <w:rPr>
        <w:rFonts w:ascii="Arial" w:eastAsia="Arial" w:hAnsi="Arial" w:cs="Arial"/>
        <w:position w:val="4"/>
      </w:rPr>
    </w:lvl>
    <w:lvl w:ilvl="1">
      <w:numFmt w:val="bullet"/>
      <w:lvlText w:val="-"/>
      <w:lvlJc w:val="left"/>
      <w:pPr>
        <w:tabs>
          <w:tab w:val="num" w:pos="480"/>
        </w:tabs>
        <w:ind w:left="480" w:hanging="240"/>
      </w:pPr>
      <w:rPr>
        <w:rFonts w:ascii="Arial" w:eastAsia="Arial" w:hAnsi="Arial" w:cs="Arial"/>
        <w:position w:val="4"/>
      </w:rPr>
    </w:lvl>
    <w:lvl w:ilvl="2">
      <w:start w:val="1"/>
      <w:numFmt w:val="bullet"/>
      <w:lvlText w:val="-"/>
      <w:lvlJc w:val="left"/>
      <w:pPr>
        <w:tabs>
          <w:tab w:val="num" w:pos="720"/>
        </w:tabs>
        <w:ind w:left="720" w:hanging="240"/>
      </w:pPr>
      <w:rPr>
        <w:rFonts w:ascii="Arial" w:eastAsia="Arial" w:hAnsi="Arial" w:cs="Arial"/>
        <w:position w:val="4"/>
      </w:rPr>
    </w:lvl>
    <w:lvl w:ilvl="3">
      <w:start w:val="1"/>
      <w:numFmt w:val="bullet"/>
      <w:lvlText w:val="-"/>
      <w:lvlJc w:val="left"/>
      <w:pPr>
        <w:tabs>
          <w:tab w:val="num" w:pos="960"/>
        </w:tabs>
        <w:ind w:left="960" w:hanging="240"/>
      </w:pPr>
      <w:rPr>
        <w:rFonts w:ascii="Arial" w:eastAsia="Arial" w:hAnsi="Arial" w:cs="Arial"/>
        <w:position w:val="4"/>
      </w:rPr>
    </w:lvl>
    <w:lvl w:ilvl="4">
      <w:start w:val="1"/>
      <w:numFmt w:val="bullet"/>
      <w:lvlText w:val="-"/>
      <w:lvlJc w:val="left"/>
      <w:pPr>
        <w:tabs>
          <w:tab w:val="num" w:pos="1200"/>
        </w:tabs>
        <w:ind w:left="1200" w:hanging="240"/>
      </w:pPr>
      <w:rPr>
        <w:rFonts w:ascii="Arial" w:eastAsia="Arial" w:hAnsi="Arial" w:cs="Arial"/>
        <w:position w:val="4"/>
      </w:rPr>
    </w:lvl>
    <w:lvl w:ilvl="5">
      <w:start w:val="1"/>
      <w:numFmt w:val="bullet"/>
      <w:lvlText w:val="-"/>
      <w:lvlJc w:val="left"/>
      <w:pPr>
        <w:tabs>
          <w:tab w:val="num" w:pos="1440"/>
        </w:tabs>
        <w:ind w:left="1440" w:hanging="240"/>
      </w:pPr>
      <w:rPr>
        <w:rFonts w:ascii="Arial" w:eastAsia="Arial" w:hAnsi="Arial" w:cs="Arial"/>
        <w:position w:val="4"/>
      </w:rPr>
    </w:lvl>
    <w:lvl w:ilvl="6">
      <w:start w:val="1"/>
      <w:numFmt w:val="bullet"/>
      <w:lvlText w:val="-"/>
      <w:lvlJc w:val="left"/>
      <w:pPr>
        <w:tabs>
          <w:tab w:val="num" w:pos="1680"/>
        </w:tabs>
        <w:ind w:left="1680" w:hanging="240"/>
      </w:pPr>
      <w:rPr>
        <w:rFonts w:ascii="Arial" w:eastAsia="Arial" w:hAnsi="Arial" w:cs="Arial"/>
        <w:position w:val="4"/>
      </w:rPr>
    </w:lvl>
    <w:lvl w:ilvl="7">
      <w:start w:val="1"/>
      <w:numFmt w:val="bullet"/>
      <w:lvlText w:val="-"/>
      <w:lvlJc w:val="left"/>
      <w:pPr>
        <w:tabs>
          <w:tab w:val="num" w:pos="1920"/>
        </w:tabs>
        <w:ind w:left="1920" w:hanging="240"/>
      </w:pPr>
      <w:rPr>
        <w:rFonts w:ascii="Arial" w:eastAsia="Arial" w:hAnsi="Arial" w:cs="Arial"/>
        <w:position w:val="4"/>
      </w:rPr>
    </w:lvl>
    <w:lvl w:ilvl="8">
      <w:start w:val="1"/>
      <w:numFmt w:val="bullet"/>
      <w:lvlText w:val="-"/>
      <w:lvlJc w:val="left"/>
      <w:pPr>
        <w:tabs>
          <w:tab w:val="num" w:pos="2160"/>
        </w:tabs>
        <w:ind w:left="2160" w:hanging="240"/>
      </w:pPr>
      <w:rPr>
        <w:rFonts w:ascii="Arial" w:eastAsia="Arial" w:hAnsi="Arial" w:cs="Arial"/>
        <w:position w:val="4"/>
      </w:rPr>
    </w:lvl>
  </w:abstractNum>
  <w:abstractNum w:abstractNumId="7" w15:restartNumberingAfterBreak="0">
    <w:nsid w:val="17DF76B1"/>
    <w:multiLevelType w:val="multilevel"/>
    <w:tmpl w:val="62F0E5BC"/>
    <w:lvl w:ilvl="0">
      <w:numFmt w:val="bullet"/>
      <w:lvlText w:val="-"/>
      <w:lvlJc w:val="left"/>
      <w:pPr>
        <w:tabs>
          <w:tab w:val="num" w:pos="240"/>
        </w:tabs>
        <w:ind w:left="240" w:hanging="240"/>
      </w:pPr>
      <w:rPr>
        <w:rFonts w:ascii="Arial" w:eastAsia="Arial" w:hAnsi="Arial" w:cs="Arial"/>
        <w:position w:val="4"/>
      </w:rPr>
    </w:lvl>
    <w:lvl w:ilvl="1">
      <w:start w:val="1"/>
      <w:numFmt w:val="bullet"/>
      <w:lvlText w:val="-"/>
      <w:lvlJc w:val="left"/>
      <w:pPr>
        <w:tabs>
          <w:tab w:val="num" w:pos="480"/>
        </w:tabs>
        <w:ind w:left="480" w:hanging="240"/>
      </w:pPr>
      <w:rPr>
        <w:rFonts w:ascii="Arial" w:eastAsia="Arial" w:hAnsi="Arial" w:cs="Arial"/>
        <w:position w:val="4"/>
      </w:rPr>
    </w:lvl>
    <w:lvl w:ilvl="2">
      <w:start w:val="1"/>
      <w:numFmt w:val="bullet"/>
      <w:lvlText w:val="-"/>
      <w:lvlJc w:val="left"/>
      <w:pPr>
        <w:tabs>
          <w:tab w:val="num" w:pos="720"/>
        </w:tabs>
        <w:ind w:left="720" w:hanging="240"/>
      </w:pPr>
      <w:rPr>
        <w:rFonts w:ascii="Arial" w:eastAsia="Arial" w:hAnsi="Arial" w:cs="Arial"/>
        <w:position w:val="4"/>
      </w:rPr>
    </w:lvl>
    <w:lvl w:ilvl="3">
      <w:start w:val="1"/>
      <w:numFmt w:val="bullet"/>
      <w:lvlText w:val="-"/>
      <w:lvlJc w:val="left"/>
      <w:pPr>
        <w:tabs>
          <w:tab w:val="num" w:pos="960"/>
        </w:tabs>
        <w:ind w:left="960" w:hanging="240"/>
      </w:pPr>
      <w:rPr>
        <w:rFonts w:ascii="Arial" w:eastAsia="Arial" w:hAnsi="Arial" w:cs="Arial"/>
        <w:position w:val="4"/>
      </w:rPr>
    </w:lvl>
    <w:lvl w:ilvl="4">
      <w:start w:val="1"/>
      <w:numFmt w:val="bullet"/>
      <w:lvlText w:val="-"/>
      <w:lvlJc w:val="left"/>
      <w:pPr>
        <w:tabs>
          <w:tab w:val="num" w:pos="1200"/>
        </w:tabs>
        <w:ind w:left="1200" w:hanging="240"/>
      </w:pPr>
      <w:rPr>
        <w:rFonts w:ascii="Arial" w:eastAsia="Arial" w:hAnsi="Arial" w:cs="Arial"/>
        <w:position w:val="4"/>
      </w:rPr>
    </w:lvl>
    <w:lvl w:ilvl="5">
      <w:start w:val="1"/>
      <w:numFmt w:val="bullet"/>
      <w:lvlText w:val="-"/>
      <w:lvlJc w:val="left"/>
      <w:pPr>
        <w:tabs>
          <w:tab w:val="num" w:pos="1440"/>
        </w:tabs>
        <w:ind w:left="1440" w:hanging="240"/>
      </w:pPr>
      <w:rPr>
        <w:rFonts w:ascii="Arial" w:eastAsia="Arial" w:hAnsi="Arial" w:cs="Arial"/>
        <w:position w:val="4"/>
      </w:rPr>
    </w:lvl>
    <w:lvl w:ilvl="6">
      <w:start w:val="1"/>
      <w:numFmt w:val="bullet"/>
      <w:lvlText w:val="-"/>
      <w:lvlJc w:val="left"/>
      <w:pPr>
        <w:tabs>
          <w:tab w:val="num" w:pos="1680"/>
        </w:tabs>
        <w:ind w:left="1680" w:hanging="240"/>
      </w:pPr>
      <w:rPr>
        <w:rFonts w:ascii="Arial" w:eastAsia="Arial" w:hAnsi="Arial" w:cs="Arial"/>
        <w:position w:val="4"/>
      </w:rPr>
    </w:lvl>
    <w:lvl w:ilvl="7">
      <w:start w:val="1"/>
      <w:numFmt w:val="bullet"/>
      <w:lvlText w:val="-"/>
      <w:lvlJc w:val="left"/>
      <w:pPr>
        <w:tabs>
          <w:tab w:val="num" w:pos="1920"/>
        </w:tabs>
        <w:ind w:left="1920" w:hanging="240"/>
      </w:pPr>
      <w:rPr>
        <w:rFonts w:ascii="Arial" w:eastAsia="Arial" w:hAnsi="Arial" w:cs="Arial"/>
        <w:position w:val="4"/>
      </w:rPr>
    </w:lvl>
    <w:lvl w:ilvl="8">
      <w:start w:val="1"/>
      <w:numFmt w:val="bullet"/>
      <w:lvlText w:val="-"/>
      <w:lvlJc w:val="left"/>
      <w:pPr>
        <w:tabs>
          <w:tab w:val="num" w:pos="2160"/>
        </w:tabs>
        <w:ind w:left="2160" w:hanging="240"/>
      </w:pPr>
      <w:rPr>
        <w:rFonts w:ascii="Arial" w:eastAsia="Arial" w:hAnsi="Arial" w:cs="Arial"/>
        <w:position w:val="4"/>
      </w:rPr>
    </w:lvl>
  </w:abstractNum>
  <w:abstractNum w:abstractNumId="8" w15:restartNumberingAfterBreak="0">
    <w:nsid w:val="1B6F2594"/>
    <w:multiLevelType w:val="hybridMultilevel"/>
    <w:tmpl w:val="D124D5DA"/>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2391BB0"/>
    <w:multiLevelType w:val="multilevel"/>
    <w:tmpl w:val="A5A63EEE"/>
    <w:styleLink w:val="List21"/>
    <w:lvl w:ilvl="0">
      <w:start w:val="1"/>
      <w:numFmt w:val="bullet"/>
      <w:lvlText w:val="-"/>
      <w:lvlJc w:val="left"/>
      <w:pPr>
        <w:tabs>
          <w:tab w:val="num" w:pos="240"/>
        </w:tabs>
        <w:ind w:left="240" w:hanging="240"/>
      </w:pPr>
      <w:rPr>
        <w:rFonts w:ascii="Arial" w:eastAsia="Arial" w:hAnsi="Arial" w:cs="Arial"/>
        <w:position w:val="0"/>
      </w:rPr>
    </w:lvl>
    <w:lvl w:ilvl="1">
      <w:numFmt w:val="bullet"/>
      <w:lvlText w:val="-"/>
      <w:lvlJc w:val="left"/>
      <w:pPr>
        <w:tabs>
          <w:tab w:val="num" w:pos="439"/>
        </w:tabs>
        <w:ind w:left="439" w:hanging="199"/>
      </w:pPr>
      <w:rPr>
        <w:rFonts w:ascii="Arial" w:eastAsia="Arial" w:hAnsi="Arial" w:cs="Arial"/>
        <w:position w:val="0"/>
      </w:rPr>
    </w:lvl>
    <w:lvl w:ilvl="2">
      <w:start w:val="1"/>
      <w:numFmt w:val="bullet"/>
      <w:lvlText w:val="-"/>
      <w:lvlJc w:val="left"/>
      <w:pPr>
        <w:tabs>
          <w:tab w:val="num" w:pos="720"/>
        </w:tabs>
        <w:ind w:left="720" w:hanging="240"/>
      </w:pPr>
      <w:rPr>
        <w:rFonts w:ascii="Arial" w:eastAsia="Arial" w:hAnsi="Arial" w:cs="Arial"/>
        <w:position w:val="0"/>
      </w:rPr>
    </w:lvl>
    <w:lvl w:ilvl="3">
      <w:start w:val="1"/>
      <w:numFmt w:val="bullet"/>
      <w:lvlText w:val="-"/>
      <w:lvlJc w:val="left"/>
      <w:pPr>
        <w:tabs>
          <w:tab w:val="num" w:pos="960"/>
        </w:tabs>
        <w:ind w:left="960" w:hanging="240"/>
      </w:pPr>
      <w:rPr>
        <w:rFonts w:ascii="Arial" w:eastAsia="Arial" w:hAnsi="Arial" w:cs="Arial"/>
        <w:position w:val="0"/>
      </w:rPr>
    </w:lvl>
    <w:lvl w:ilvl="4">
      <w:start w:val="1"/>
      <w:numFmt w:val="bullet"/>
      <w:lvlText w:val="-"/>
      <w:lvlJc w:val="left"/>
      <w:pPr>
        <w:tabs>
          <w:tab w:val="num" w:pos="1200"/>
        </w:tabs>
        <w:ind w:left="1200" w:hanging="240"/>
      </w:pPr>
      <w:rPr>
        <w:rFonts w:ascii="Arial" w:eastAsia="Arial" w:hAnsi="Arial" w:cs="Arial"/>
        <w:position w:val="0"/>
      </w:rPr>
    </w:lvl>
    <w:lvl w:ilvl="5">
      <w:start w:val="1"/>
      <w:numFmt w:val="bullet"/>
      <w:lvlText w:val="-"/>
      <w:lvlJc w:val="left"/>
      <w:pPr>
        <w:tabs>
          <w:tab w:val="num" w:pos="1440"/>
        </w:tabs>
        <w:ind w:left="1440" w:hanging="240"/>
      </w:pPr>
      <w:rPr>
        <w:rFonts w:ascii="Arial" w:eastAsia="Arial" w:hAnsi="Arial" w:cs="Arial"/>
        <w:position w:val="0"/>
      </w:rPr>
    </w:lvl>
    <w:lvl w:ilvl="6">
      <w:start w:val="1"/>
      <w:numFmt w:val="bullet"/>
      <w:lvlText w:val="-"/>
      <w:lvlJc w:val="left"/>
      <w:pPr>
        <w:tabs>
          <w:tab w:val="num" w:pos="1680"/>
        </w:tabs>
        <w:ind w:left="1680" w:hanging="240"/>
      </w:pPr>
      <w:rPr>
        <w:rFonts w:ascii="Arial" w:eastAsia="Arial" w:hAnsi="Arial" w:cs="Arial"/>
        <w:position w:val="0"/>
      </w:rPr>
    </w:lvl>
    <w:lvl w:ilvl="7">
      <w:start w:val="1"/>
      <w:numFmt w:val="bullet"/>
      <w:lvlText w:val="-"/>
      <w:lvlJc w:val="left"/>
      <w:pPr>
        <w:tabs>
          <w:tab w:val="num" w:pos="1920"/>
        </w:tabs>
        <w:ind w:left="1920" w:hanging="240"/>
      </w:pPr>
      <w:rPr>
        <w:rFonts w:ascii="Arial" w:eastAsia="Arial" w:hAnsi="Arial" w:cs="Arial"/>
        <w:position w:val="0"/>
      </w:rPr>
    </w:lvl>
    <w:lvl w:ilvl="8">
      <w:start w:val="1"/>
      <w:numFmt w:val="bullet"/>
      <w:lvlText w:val="-"/>
      <w:lvlJc w:val="left"/>
      <w:pPr>
        <w:tabs>
          <w:tab w:val="num" w:pos="2160"/>
        </w:tabs>
        <w:ind w:left="2160" w:hanging="240"/>
      </w:pPr>
      <w:rPr>
        <w:rFonts w:ascii="Arial" w:eastAsia="Arial" w:hAnsi="Arial" w:cs="Arial"/>
        <w:position w:val="0"/>
      </w:rPr>
    </w:lvl>
  </w:abstractNum>
  <w:abstractNum w:abstractNumId="10" w15:restartNumberingAfterBreak="0">
    <w:nsid w:val="23B769DD"/>
    <w:multiLevelType w:val="multilevel"/>
    <w:tmpl w:val="1DDCF71C"/>
    <w:styleLink w:val="Dash"/>
    <w:lvl w:ilvl="0">
      <w:numFmt w:val="bullet"/>
      <w:lvlText w:val="-"/>
      <w:lvlJc w:val="left"/>
      <w:pPr>
        <w:tabs>
          <w:tab w:val="num" w:pos="240"/>
        </w:tabs>
        <w:ind w:left="240" w:hanging="240"/>
      </w:pPr>
      <w:rPr>
        <w:rFonts w:ascii="Arial" w:eastAsia="Arial" w:hAnsi="Arial" w:cs="Arial"/>
        <w:position w:val="4"/>
      </w:rPr>
    </w:lvl>
    <w:lvl w:ilvl="1">
      <w:start w:val="1"/>
      <w:numFmt w:val="bullet"/>
      <w:lvlText w:val="-"/>
      <w:lvlJc w:val="left"/>
      <w:pPr>
        <w:tabs>
          <w:tab w:val="num" w:pos="480"/>
        </w:tabs>
        <w:ind w:left="480" w:hanging="240"/>
      </w:pPr>
      <w:rPr>
        <w:rFonts w:ascii="Arial" w:eastAsia="Arial" w:hAnsi="Arial" w:cs="Arial"/>
        <w:position w:val="4"/>
      </w:rPr>
    </w:lvl>
    <w:lvl w:ilvl="2">
      <w:start w:val="1"/>
      <w:numFmt w:val="bullet"/>
      <w:lvlText w:val="-"/>
      <w:lvlJc w:val="left"/>
      <w:pPr>
        <w:tabs>
          <w:tab w:val="num" w:pos="720"/>
        </w:tabs>
        <w:ind w:left="720" w:hanging="240"/>
      </w:pPr>
      <w:rPr>
        <w:rFonts w:ascii="Arial" w:eastAsia="Arial" w:hAnsi="Arial" w:cs="Arial"/>
        <w:position w:val="4"/>
      </w:rPr>
    </w:lvl>
    <w:lvl w:ilvl="3">
      <w:start w:val="1"/>
      <w:numFmt w:val="bullet"/>
      <w:lvlText w:val="-"/>
      <w:lvlJc w:val="left"/>
      <w:pPr>
        <w:tabs>
          <w:tab w:val="num" w:pos="960"/>
        </w:tabs>
        <w:ind w:left="960" w:hanging="240"/>
      </w:pPr>
      <w:rPr>
        <w:rFonts w:ascii="Arial" w:eastAsia="Arial" w:hAnsi="Arial" w:cs="Arial"/>
        <w:position w:val="4"/>
      </w:rPr>
    </w:lvl>
    <w:lvl w:ilvl="4">
      <w:start w:val="1"/>
      <w:numFmt w:val="bullet"/>
      <w:lvlText w:val="-"/>
      <w:lvlJc w:val="left"/>
      <w:pPr>
        <w:tabs>
          <w:tab w:val="num" w:pos="1200"/>
        </w:tabs>
        <w:ind w:left="1200" w:hanging="240"/>
      </w:pPr>
      <w:rPr>
        <w:rFonts w:ascii="Arial" w:eastAsia="Arial" w:hAnsi="Arial" w:cs="Arial"/>
        <w:position w:val="4"/>
      </w:rPr>
    </w:lvl>
    <w:lvl w:ilvl="5">
      <w:start w:val="1"/>
      <w:numFmt w:val="bullet"/>
      <w:lvlText w:val="-"/>
      <w:lvlJc w:val="left"/>
      <w:pPr>
        <w:tabs>
          <w:tab w:val="num" w:pos="1440"/>
        </w:tabs>
        <w:ind w:left="1440" w:hanging="240"/>
      </w:pPr>
      <w:rPr>
        <w:rFonts w:ascii="Arial" w:eastAsia="Arial" w:hAnsi="Arial" w:cs="Arial"/>
        <w:position w:val="4"/>
      </w:rPr>
    </w:lvl>
    <w:lvl w:ilvl="6">
      <w:start w:val="1"/>
      <w:numFmt w:val="bullet"/>
      <w:lvlText w:val="-"/>
      <w:lvlJc w:val="left"/>
      <w:pPr>
        <w:tabs>
          <w:tab w:val="num" w:pos="1680"/>
        </w:tabs>
        <w:ind w:left="1680" w:hanging="240"/>
      </w:pPr>
      <w:rPr>
        <w:rFonts w:ascii="Arial" w:eastAsia="Arial" w:hAnsi="Arial" w:cs="Arial"/>
        <w:position w:val="4"/>
      </w:rPr>
    </w:lvl>
    <w:lvl w:ilvl="7">
      <w:start w:val="1"/>
      <w:numFmt w:val="bullet"/>
      <w:lvlText w:val="-"/>
      <w:lvlJc w:val="left"/>
      <w:pPr>
        <w:tabs>
          <w:tab w:val="num" w:pos="1920"/>
        </w:tabs>
        <w:ind w:left="1920" w:hanging="240"/>
      </w:pPr>
      <w:rPr>
        <w:rFonts w:ascii="Arial" w:eastAsia="Arial" w:hAnsi="Arial" w:cs="Arial"/>
        <w:position w:val="4"/>
      </w:rPr>
    </w:lvl>
    <w:lvl w:ilvl="8">
      <w:start w:val="1"/>
      <w:numFmt w:val="bullet"/>
      <w:lvlText w:val="-"/>
      <w:lvlJc w:val="left"/>
      <w:pPr>
        <w:tabs>
          <w:tab w:val="num" w:pos="2160"/>
        </w:tabs>
        <w:ind w:left="2160" w:hanging="240"/>
      </w:pPr>
      <w:rPr>
        <w:rFonts w:ascii="Arial" w:eastAsia="Arial" w:hAnsi="Arial" w:cs="Arial"/>
        <w:position w:val="4"/>
      </w:rPr>
    </w:lvl>
  </w:abstractNum>
  <w:abstractNum w:abstractNumId="11" w15:restartNumberingAfterBreak="0">
    <w:nsid w:val="2BE24406"/>
    <w:multiLevelType w:val="multilevel"/>
    <w:tmpl w:val="AB1CDDF6"/>
    <w:lvl w:ilvl="0">
      <w:start w:val="1"/>
      <w:numFmt w:val="bullet"/>
      <w:lvlText w:val="-"/>
      <w:lvlJc w:val="left"/>
      <w:pPr>
        <w:tabs>
          <w:tab w:val="num" w:pos="240"/>
        </w:tabs>
        <w:ind w:left="240" w:hanging="240"/>
      </w:pPr>
      <w:rPr>
        <w:rFonts w:ascii="Arial" w:eastAsia="Arial" w:hAnsi="Arial" w:cs="Arial"/>
        <w:position w:val="4"/>
      </w:rPr>
    </w:lvl>
    <w:lvl w:ilvl="1">
      <w:numFmt w:val="bullet"/>
      <w:lvlText w:val="-"/>
      <w:lvlJc w:val="left"/>
      <w:pPr>
        <w:tabs>
          <w:tab w:val="num" w:pos="480"/>
        </w:tabs>
        <w:ind w:left="480" w:hanging="240"/>
      </w:pPr>
      <w:rPr>
        <w:rFonts w:ascii="Arial" w:eastAsia="Arial" w:hAnsi="Arial" w:cs="Arial"/>
        <w:position w:val="4"/>
      </w:rPr>
    </w:lvl>
    <w:lvl w:ilvl="2">
      <w:start w:val="1"/>
      <w:numFmt w:val="bullet"/>
      <w:lvlText w:val="-"/>
      <w:lvlJc w:val="left"/>
      <w:pPr>
        <w:tabs>
          <w:tab w:val="num" w:pos="720"/>
        </w:tabs>
        <w:ind w:left="720" w:hanging="240"/>
      </w:pPr>
      <w:rPr>
        <w:rFonts w:ascii="Arial" w:eastAsia="Arial" w:hAnsi="Arial" w:cs="Arial"/>
        <w:position w:val="4"/>
      </w:rPr>
    </w:lvl>
    <w:lvl w:ilvl="3">
      <w:start w:val="1"/>
      <w:numFmt w:val="bullet"/>
      <w:lvlText w:val="-"/>
      <w:lvlJc w:val="left"/>
      <w:pPr>
        <w:tabs>
          <w:tab w:val="num" w:pos="960"/>
        </w:tabs>
        <w:ind w:left="960" w:hanging="240"/>
      </w:pPr>
      <w:rPr>
        <w:rFonts w:ascii="Arial" w:eastAsia="Arial" w:hAnsi="Arial" w:cs="Arial"/>
        <w:position w:val="4"/>
      </w:rPr>
    </w:lvl>
    <w:lvl w:ilvl="4">
      <w:start w:val="1"/>
      <w:numFmt w:val="bullet"/>
      <w:lvlText w:val="-"/>
      <w:lvlJc w:val="left"/>
      <w:pPr>
        <w:tabs>
          <w:tab w:val="num" w:pos="1200"/>
        </w:tabs>
        <w:ind w:left="1200" w:hanging="240"/>
      </w:pPr>
      <w:rPr>
        <w:rFonts w:ascii="Arial" w:eastAsia="Arial" w:hAnsi="Arial" w:cs="Arial"/>
        <w:position w:val="4"/>
      </w:rPr>
    </w:lvl>
    <w:lvl w:ilvl="5">
      <w:start w:val="1"/>
      <w:numFmt w:val="bullet"/>
      <w:lvlText w:val="-"/>
      <w:lvlJc w:val="left"/>
      <w:pPr>
        <w:tabs>
          <w:tab w:val="num" w:pos="1440"/>
        </w:tabs>
        <w:ind w:left="1440" w:hanging="240"/>
      </w:pPr>
      <w:rPr>
        <w:rFonts w:ascii="Arial" w:eastAsia="Arial" w:hAnsi="Arial" w:cs="Arial"/>
        <w:position w:val="4"/>
      </w:rPr>
    </w:lvl>
    <w:lvl w:ilvl="6">
      <w:start w:val="1"/>
      <w:numFmt w:val="bullet"/>
      <w:lvlText w:val="-"/>
      <w:lvlJc w:val="left"/>
      <w:pPr>
        <w:tabs>
          <w:tab w:val="num" w:pos="1680"/>
        </w:tabs>
        <w:ind w:left="1680" w:hanging="240"/>
      </w:pPr>
      <w:rPr>
        <w:rFonts w:ascii="Arial" w:eastAsia="Arial" w:hAnsi="Arial" w:cs="Arial"/>
        <w:position w:val="4"/>
      </w:rPr>
    </w:lvl>
    <w:lvl w:ilvl="7">
      <w:start w:val="1"/>
      <w:numFmt w:val="bullet"/>
      <w:lvlText w:val="-"/>
      <w:lvlJc w:val="left"/>
      <w:pPr>
        <w:tabs>
          <w:tab w:val="num" w:pos="1920"/>
        </w:tabs>
        <w:ind w:left="1920" w:hanging="240"/>
      </w:pPr>
      <w:rPr>
        <w:rFonts w:ascii="Arial" w:eastAsia="Arial" w:hAnsi="Arial" w:cs="Arial"/>
        <w:position w:val="4"/>
      </w:rPr>
    </w:lvl>
    <w:lvl w:ilvl="8">
      <w:start w:val="1"/>
      <w:numFmt w:val="bullet"/>
      <w:lvlText w:val="-"/>
      <w:lvlJc w:val="left"/>
      <w:pPr>
        <w:tabs>
          <w:tab w:val="num" w:pos="2160"/>
        </w:tabs>
        <w:ind w:left="2160" w:hanging="240"/>
      </w:pPr>
      <w:rPr>
        <w:rFonts w:ascii="Arial" w:eastAsia="Arial" w:hAnsi="Arial" w:cs="Arial"/>
        <w:position w:val="4"/>
      </w:rPr>
    </w:lvl>
  </w:abstractNum>
  <w:abstractNum w:abstractNumId="12" w15:restartNumberingAfterBreak="0">
    <w:nsid w:val="322A35EB"/>
    <w:multiLevelType w:val="multilevel"/>
    <w:tmpl w:val="529813B6"/>
    <w:styleLink w:val="List41"/>
    <w:lvl w:ilvl="0">
      <w:start w:val="1"/>
      <w:numFmt w:val="bullet"/>
      <w:lvlText w:val="-"/>
      <w:lvlJc w:val="left"/>
      <w:pPr>
        <w:tabs>
          <w:tab w:val="num" w:pos="199"/>
        </w:tabs>
        <w:ind w:left="199" w:hanging="199"/>
      </w:pPr>
      <w:rPr>
        <w:rFonts w:ascii="Arial" w:eastAsia="Arial" w:hAnsi="Arial" w:cs="Arial"/>
        <w:position w:val="0"/>
      </w:rPr>
    </w:lvl>
    <w:lvl w:ilvl="1">
      <w:start w:val="1"/>
      <w:numFmt w:val="bullet"/>
      <w:lvlText w:val="-"/>
      <w:lvlJc w:val="left"/>
      <w:pPr>
        <w:tabs>
          <w:tab w:val="num" w:pos="439"/>
        </w:tabs>
        <w:ind w:left="439" w:hanging="199"/>
      </w:pPr>
      <w:rPr>
        <w:rFonts w:ascii="Arial" w:eastAsia="Arial" w:hAnsi="Arial" w:cs="Arial"/>
        <w:position w:val="0"/>
      </w:rPr>
    </w:lvl>
    <w:lvl w:ilvl="2">
      <w:numFmt w:val="bullet"/>
      <w:lvlText w:val="-"/>
      <w:lvlJc w:val="left"/>
      <w:pPr>
        <w:tabs>
          <w:tab w:val="num" w:pos="679"/>
        </w:tabs>
        <w:ind w:left="679" w:hanging="199"/>
      </w:pPr>
      <w:rPr>
        <w:rFonts w:ascii="Arial" w:eastAsia="Arial" w:hAnsi="Arial" w:cs="Arial"/>
        <w:position w:val="0"/>
      </w:rPr>
    </w:lvl>
    <w:lvl w:ilvl="3">
      <w:start w:val="1"/>
      <w:numFmt w:val="bullet"/>
      <w:lvlText w:val="-"/>
      <w:lvlJc w:val="left"/>
      <w:pPr>
        <w:tabs>
          <w:tab w:val="num" w:pos="960"/>
        </w:tabs>
        <w:ind w:left="960" w:hanging="240"/>
      </w:pPr>
      <w:rPr>
        <w:rFonts w:ascii="Arial" w:eastAsia="Arial" w:hAnsi="Arial" w:cs="Arial"/>
        <w:position w:val="0"/>
      </w:rPr>
    </w:lvl>
    <w:lvl w:ilvl="4">
      <w:start w:val="1"/>
      <w:numFmt w:val="bullet"/>
      <w:lvlText w:val="-"/>
      <w:lvlJc w:val="left"/>
      <w:pPr>
        <w:tabs>
          <w:tab w:val="num" w:pos="1200"/>
        </w:tabs>
        <w:ind w:left="1200" w:hanging="240"/>
      </w:pPr>
      <w:rPr>
        <w:rFonts w:ascii="Arial" w:eastAsia="Arial" w:hAnsi="Arial" w:cs="Arial"/>
        <w:position w:val="0"/>
      </w:rPr>
    </w:lvl>
    <w:lvl w:ilvl="5">
      <w:start w:val="1"/>
      <w:numFmt w:val="bullet"/>
      <w:lvlText w:val="-"/>
      <w:lvlJc w:val="left"/>
      <w:pPr>
        <w:tabs>
          <w:tab w:val="num" w:pos="1440"/>
        </w:tabs>
        <w:ind w:left="1440" w:hanging="240"/>
      </w:pPr>
      <w:rPr>
        <w:rFonts w:ascii="Arial" w:eastAsia="Arial" w:hAnsi="Arial" w:cs="Arial"/>
        <w:position w:val="0"/>
      </w:rPr>
    </w:lvl>
    <w:lvl w:ilvl="6">
      <w:start w:val="1"/>
      <w:numFmt w:val="bullet"/>
      <w:lvlText w:val="-"/>
      <w:lvlJc w:val="left"/>
      <w:pPr>
        <w:tabs>
          <w:tab w:val="num" w:pos="1680"/>
        </w:tabs>
        <w:ind w:left="1680" w:hanging="240"/>
      </w:pPr>
      <w:rPr>
        <w:rFonts w:ascii="Arial" w:eastAsia="Arial" w:hAnsi="Arial" w:cs="Arial"/>
        <w:position w:val="0"/>
      </w:rPr>
    </w:lvl>
    <w:lvl w:ilvl="7">
      <w:start w:val="1"/>
      <w:numFmt w:val="bullet"/>
      <w:lvlText w:val="-"/>
      <w:lvlJc w:val="left"/>
      <w:pPr>
        <w:tabs>
          <w:tab w:val="num" w:pos="1920"/>
        </w:tabs>
        <w:ind w:left="1920" w:hanging="240"/>
      </w:pPr>
      <w:rPr>
        <w:rFonts w:ascii="Arial" w:eastAsia="Arial" w:hAnsi="Arial" w:cs="Arial"/>
        <w:position w:val="0"/>
      </w:rPr>
    </w:lvl>
    <w:lvl w:ilvl="8">
      <w:start w:val="1"/>
      <w:numFmt w:val="bullet"/>
      <w:lvlText w:val="-"/>
      <w:lvlJc w:val="left"/>
      <w:pPr>
        <w:tabs>
          <w:tab w:val="num" w:pos="2160"/>
        </w:tabs>
        <w:ind w:left="2160" w:hanging="240"/>
      </w:pPr>
      <w:rPr>
        <w:rFonts w:ascii="Arial" w:eastAsia="Arial" w:hAnsi="Arial" w:cs="Arial"/>
        <w:position w:val="0"/>
      </w:rPr>
    </w:lvl>
  </w:abstractNum>
  <w:abstractNum w:abstractNumId="13" w15:restartNumberingAfterBreak="0">
    <w:nsid w:val="34530596"/>
    <w:multiLevelType w:val="hybridMultilevel"/>
    <w:tmpl w:val="E67EEFC2"/>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91D3B7F"/>
    <w:multiLevelType w:val="multilevel"/>
    <w:tmpl w:val="5DEA3864"/>
    <w:lvl w:ilvl="0">
      <w:start w:val="1"/>
      <w:numFmt w:val="bullet"/>
      <w:lvlText w:val="-"/>
      <w:lvlJc w:val="left"/>
      <w:rPr>
        <w:position w:val="0"/>
        <w:u w:color="404041"/>
      </w:rPr>
    </w:lvl>
    <w:lvl w:ilvl="1">
      <w:start w:val="1"/>
      <w:numFmt w:val="bullet"/>
      <w:lvlText w:val="-"/>
      <w:lvlJc w:val="left"/>
      <w:rPr>
        <w:position w:val="0"/>
        <w:u w:color="404041"/>
      </w:rPr>
    </w:lvl>
    <w:lvl w:ilvl="2">
      <w:numFmt w:val="bullet"/>
      <w:lvlText w:val="-"/>
      <w:lvlJc w:val="left"/>
      <w:rPr>
        <w:position w:val="0"/>
        <w:u w:color="404041"/>
      </w:rPr>
    </w:lvl>
    <w:lvl w:ilvl="3">
      <w:start w:val="1"/>
      <w:numFmt w:val="bullet"/>
      <w:lvlText w:val="-"/>
      <w:lvlJc w:val="left"/>
      <w:rPr>
        <w:position w:val="0"/>
        <w:u w:color="404041"/>
      </w:rPr>
    </w:lvl>
    <w:lvl w:ilvl="4">
      <w:start w:val="1"/>
      <w:numFmt w:val="bullet"/>
      <w:lvlText w:val="-"/>
      <w:lvlJc w:val="left"/>
      <w:rPr>
        <w:position w:val="0"/>
        <w:u w:color="404041"/>
      </w:rPr>
    </w:lvl>
    <w:lvl w:ilvl="5">
      <w:start w:val="1"/>
      <w:numFmt w:val="bullet"/>
      <w:lvlText w:val="-"/>
      <w:lvlJc w:val="left"/>
      <w:rPr>
        <w:position w:val="0"/>
        <w:u w:color="404041"/>
      </w:rPr>
    </w:lvl>
    <w:lvl w:ilvl="6">
      <w:start w:val="1"/>
      <w:numFmt w:val="bullet"/>
      <w:lvlText w:val="-"/>
      <w:lvlJc w:val="left"/>
      <w:rPr>
        <w:position w:val="0"/>
        <w:u w:color="404041"/>
      </w:rPr>
    </w:lvl>
    <w:lvl w:ilvl="7">
      <w:start w:val="1"/>
      <w:numFmt w:val="bullet"/>
      <w:lvlText w:val="-"/>
      <w:lvlJc w:val="left"/>
      <w:rPr>
        <w:position w:val="0"/>
        <w:u w:color="404041"/>
      </w:rPr>
    </w:lvl>
    <w:lvl w:ilvl="8">
      <w:start w:val="1"/>
      <w:numFmt w:val="bullet"/>
      <w:lvlText w:val="-"/>
      <w:lvlJc w:val="left"/>
      <w:rPr>
        <w:position w:val="0"/>
        <w:u w:color="404041"/>
      </w:rPr>
    </w:lvl>
  </w:abstractNum>
  <w:abstractNum w:abstractNumId="15" w15:restartNumberingAfterBreak="0">
    <w:nsid w:val="3A213901"/>
    <w:multiLevelType w:val="multilevel"/>
    <w:tmpl w:val="4EF0D6E6"/>
    <w:lvl w:ilvl="0">
      <w:start w:val="1"/>
      <w:numFmt w:val="bullet"/>
      <w:lvlText w:val="-"/>
      <w:lvlJc w:val="left"/>
      <w:pPr>
        <w:tabs>
          <w:tab w:val="num" w:pos="240"/>
        </w:tabs>
        <w:ind w:left="240" w:hanging="240"/>
      </w:pPr>
      <w:rPr>
        <w:rFonts w:ascii="Arial" w:eastAsia="Arial" w:hAnsi="Arial" w:cs="Arial"/>
        <w:position w:val="0"/>
      </w:rPr>
    </w:lvl>
    <w:lvl w:ilvl="1">
      <w:start w:val="1"/>
      <w:numFmt w:val="bullet"/>
      <w:lvlText w:val="-"/>
      <w:lvlJc w:val="left"/>
      <w:pPr>
        <w:tabs>
          <w:tab w:val="num" w:pos="439"/>
        </w:tabs>
        <w:ind w:left="439" w:hanging="199"/>
      </w:pPr>
      <w:rPr>
        <w:rFonts w:ascii="Arial" w:eastAsia="Arial" w:hAnsi="Arial" w:cs="Arial"/>
        <w:position w:val="0"/>
      </w:rPr>
    </w:lvl>
    <w:lvl w:ilvl="2">
      <w:numFmt w:val="bullet"/>
      <w:lvlText w:val="-"/>
      <w:lvlJc w:val="left"/>
      <w:pPr>
        <w:tabs>
          <w:tab w:val="num" w:pos="679"/>
        </w:tabs>
        <w:ind w:left="679" w:hanging="199"/>
      </w:pPr>
      <w:rPr>
        <w:rFonts w:ascii="Arial" w:eastAsia="Arial" w:hAnsi="Arial" w:cs="Arial"/>
        <w:position w:val="0"/>
      </w:rPr>
    </w:lvl>
    <w:lvl w:ilvl="3">
      <w:start w:val="1"/>
      <w:numFmt w:val="bullet"/>
      <w:lvlText w:val="-"/>
      <w:lvlJc w:val="left"/>
      <w:pPr>
        <w:tabs>
          <w:tab w:val="num" w:pos="960"/>
        </w:tabs>
        <w:ind w:left="960" w:hanging="240"/>
      </w:pPr>
      <w:rPr>
        <w:rFonts w:ascii="Arial" w:eastAsia="Arial" w:hAnsi="Arial" w:cs="Arial"/>
        <w:position w:val="0"/>
      </w:rPr>
    </w:lvl>
    <w:lvl w:ilvl="4">
      <w:start w:val="1"/>
      <w:numFmt w:val="bullet"/>
      <w:lvlText w:val="-"/>
      <w:lvlJc w:val="left"/>
      <w:pPr>
        <w:tabs>
          <w:tab w:val="num" w:pos="1200"/>
        </w:tabs>
        <w:ind w:left="1200" w:hanging="240"/>
      </w:pPr>
      <w:rPr>
        <w:rFonts w:ascii="Arial" w:eastAsia="Arial" w:hAnsi="Arial" w:cs="Arial"/>
        <w:position w:val="0"/>
      </w:rPr>
    </w:lvl>
    <w:lvl w:ilvl="5">
      <w:start w:val="1"/>
      <w:numFmt w:val="bullet"/>
      <w:lvlText w:val="-"/>
      <w:lvlJc w:val="left"/>
      <w:pPr>
        <w:tabs>
          <w:tab w:val="num" w:pos="1440"/>
        </w:tabs>
        <w:ind w:left="1440" w:hanging="240"/>
      </w:pPr>
      <w:rPr>
        <w:rFonts w:ascii="Arial" w:eastAsia="Arial" w:hAnsi="Arial" w:cs="Arial"/>
        <w:position w:val="0"/>
      </w:rPr>
    </w:lvl>
    <w:lvl w:ilvl="6">
      <w:start w:val="1"/>
      <w:numFmt w:val="bullet"/>
      <w:lvlText w:val="-"/>
      <w:lvlJc w:val="left"/>
      <w:pPr>
        <w:tabs>
          <w:tab w:val="num" w:pos="1680"/>
        </w:tabs>
        <w:ind w:left="1680" w:hanging="240"/>
      </w:pPr>
      <w:rPr>
        <w:rFonts w:ascii="Arial" w:eastAsia="Arial" w:hAnsi="Arial" w:cs="Arial"/>
        <w:position w:val="0"/>
      </w:rPr>
    </w:lvl>
    <w:lvl w:ilvl="7">
      <w:start w:val="1"/>
      <w:numFmt w:val="bullet"/>
      <w:lvlText w:val="-"/>
      <w:lvlJc w:val="left"/>
      <w:pPr>
        <w:tabs>
          <w:tab w:val="num" w:pos="1920"/>
        </w:tabs>
        <w:ind w:left="1920" w:hanging="240"/>
      </w:pPr>
      <w:rPr>
        <w:rFonts w:ascii="Arial" w:eastAsia="Arial" w:hAnsi="Arial" w:cs="Arial"/>
        <w:position w:val="0"/>
      </w:rPr>
    </w:lvl>
    <w:lvl w:ilvl="8">
      <w:start w:val="1"/>
      <w:numFmt w:val="bullet"/>
      <w:lvlText w:val="-"/>
      <w:lvlJc w:val="left"/>
      <w:pPr>
        <w:tabs>
          <w:tab w:val="num" w:pos="2160"/>
        </w:tabs>
        <w:ind w:left="2160" w:hanging="240"/>
      </w:pPr>
      <w:rPr>
        <w:rFonts w:ascii="Arial" w:eastAsia="Arial" w:hAnsi="Arial" w:cs="Arial"/>
        <w:position w:val="0"/>
      </w:rPr>
    </w:lvl>
  </w:abstractNum>
  <w:abstractNum w:abstractNumId="16" w15:restartNumberingAfterBreak="0">
    <w:nsid w:val="3AD71936"/>
    <w:multiLevelType w:val="hybridMultilevel"/>
    <w:tmpl w:val="E586F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A245F5"/>
    <w:multiLevelType w:val="multilevel"/>
    <w:tmpl w:val="309093B4"/>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8" w15:restartNumberingAfterBreak="0">
    <w:nsid w:val="3F4B4EA8"/>
    <w:multiLevelType w:val="hybridMultilevel"/>
    <w:tmpl w:val="AB5421A6"/>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17865D6"/>
    <w:multiLevelType w:val="multilevel"/>
    <w:tmpl w:val="41B078A4"/>
    <w:styleLink w:val="List6"/>
    <w:lvl w:ilvl="0">
      <w:numFmt w:val="bullet"/>
      <w:lvlText w:val="-"/>
      <w:lvlJc w:val="left"/>
      <w:pPr>
        <w:tabs>
          <w:tab w:val="num" w:pos="199"/>
        </w:tabs>
        <w:ind w:left="199" w:hanging="199"/>
      </w:pPr>
      <w:rPr>
        <w:rFonts w:ascii="Arial" w:eastAsia="Arial" w:hAnsi="Arial" w:cs="Arial"/>
        <w:position w:val="0"/>
      </w:rPr>
    </w:lvl>
    <w:lvl w:ilvl="1">
      <w:start w:val="1"/>
      <w:numFmt w:val="bullet"/>
      <w:lvlText w:val="-"/>
      <w:lvlJc w:val="left"/>
      <w:pPr>
        <w:tabs>
          <w:tab w:val="num" w:pos="480"/>
        </w:tabs>
        <w:ind w:left="480" w:hanging="240"/>
      </w:pPr>
      <w:rPr>
        <w:rFonts w:ascii="Arial" w:eastAsia="Arial" w:hAnsi="Arial" w:cs="Arial"/>
        <w:position w:val="0"/>
      </w:rPr>
    </w:lvl>
    <w:lvl w:ilvl="2">
      <w:start w:val="1"/>
      <w:numFmt w:val="bullet"/>
      <w:lvlText w:val="-"/>
      <w:lvlJc w:val="left"/>
      <w:pPr>
        <w:tabs>
          <w:tab w:val="num" w:pos="720"/>
        </w:tabs>
        <w:ind w:left="720" w:hanging="240"/>
      </w:pPr>
      <w:rPr>
        <w:rFonts w:ascii="Arial" w:eastAsia="Arial" w:hAnsi="Arial" w:cs="Arial"/>
        <w:position w:val="0"/>
      </w:rPr>
    </w:lvl>
    <w:lvl w:ilvl="3">
      <w:start w:val="1"/>
      <w:numFmt w:val="bullet"/>
      <w:lvlText w:val="-"/>
      <w:lvlJc w:val="left"/>
      <w:pPr>
        <w:tabs>
          <w:tab w:val="num" w:pos="960"/>
        </w:tabs>
        <w:ind w:left="960" w:hanging="240"/>
      </w:pPr>
      <w:rPr>
        <w:rFonts w:ascii="Arial" w:eastAsia="Arial" w:hAnsi="Arial" w:cs="Arial"/>
        <w:position w:val="0"/>
      </w:rPr>
    </w:lvl>
    <w:lvl w:ilvl="4">
      <w:start w:val="1"/>
      <w:numFmt w:val="bullet"/>
      <w:lvlText w:val="-"/>
      <w:lvlJc w:val="left"/>
      <w:pPr>
        <w:tabs>
          <w:tab w:val="num" w:pos="1200"/>
        </w:tabs>
        <w:ind w:left="1200" w:hanging="240"/>
      </w:pPr>
      <w:rPr>
        <w:rFonts w:ascii="Arial" w:eastAsia="Arial" w:hAnsi="Arial" w:cs="Arial"/>
        <w:position w:val="0"/>
      </w:rPr>
    </w:lvl>
    <w:lvl w:ilvl="5">
      <w:start w:val="1"/>
      <w:numFmt w:val="bullet"/>
      <w:lvlText w:val="-"/>
      <w:lvlJc w:val="left"/>
      <w:pPr>
        <w:tabs>
          <w:tab w:val="num" w:pos="1440"/>
        </w:tabs>
        <w:ind w:left="1440" w:hanging="240"/>
      </w:pPr>
      <w:rPr>
        <w:rFonts w:ascii="Arial" w:eastAsia="Arial" w:hAnsi="Arial" w:cs="Arial"/>
        <w:position w:val="0"/>
      </w:rPr>
    </w:lvl>
    <w:lvl w:ilvl="6">
      <w:start w:val="1"/>
      <w:numFmt w:val="bullet"/>
      <w:lvlText w:val="-"/>
      <w:lvlJc w:val="left"/>
      <w:pPr>
        <w:tabs>
          <w:tab w:val="num" w:pos="1680"/>
        </w:tabs>
        <w:ind w:left="1680" w:hanging="240"/>
      </w:pPr>
      <w:rPr>
        <w:rFonts w:ascii="Arial" w:eastAsia="Arial" w:hAnsi="Arial" w:cs="Arial"/>
        <w:position w:val="0"/>
      </w:rPr>
    </w:lvl>
    <w:lvl w:ilvl="7">
      <w:start w:val="1"/>
      <w:numFmt w:val="bullet"/>
      <w:lvlText w:val="-"/>
      <w:lvlJc w:val="left"/>
      <w:pPr>
        <w:tabs>
          <w:tab w:val="num" w:pos="1920"/>
        </w:tabs>
        <w:ind w:left="1920" w:hanging="240"/>
      </w:pPr>
      <w:rPr>
        <w:rFonts w:ascii="Arial" w:eastAsia="Arial" w:hAnsi="Arial" w:cs="Arial"/>
        <w:position w:val="0"/>
      </w:rPr>
    </w:lvl>
    <w:lvl w:ilvl="8">
      <w:start w:val="1"/>
      <w:numFmt w:val="bullet"/>
      <w:lvlText w:val="-"/>
      <w:lvlJc w:val="left"/>
      <w:pPr>
        <w:tabs>
          <w:tab w:val="num" w:pos="2160"/>
        </w:tabs>
        <w:ind w:left="2160" w:hanging="240"/>
      </w:pPr>
      <w:rPr>
        <w:rFonts w:ascii="Arial" w:eastAsia="Arial" w:hAnsi="Arial" w:cs="Arial"/>
        <w:position w:val="0"/>
      </w:rPr>
    </w:lvl>
  </w:abstractNum>
  <w:abstractNum w:abstractNumId="20" w15:restartNumberingAfterBreak="0">
    <w:nsid w:val="4A3F0486"/>
    <w:multiLevelType w:val="hybridMultilevel"/>
    <w:tmpl w:val="C9F0A8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0FC06F7"/>
    <w:multiLevelType w:val="hybridMultilevel"/>
    <w:tmpl w:val="A74A5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A45673"/>
    <w:multiLevelType w:val="multilevel"/>
    <w:tmpl w:val="85DE1B42"/>
    <w:lvl w:ilvl="0">
      <w:start w:val="1"/>
      <w:numFmt w:val="bullet"/>
      <w:lvlText w:val="-"/>
      <w:lvlJc w:val="left"/>
      <w:pPr>
        <w:tabs>
          <w:tab w:val="num" w:pos="240"/>
        </w:tabs>
        <w:ind w:left="240" w:hanging="240"/>
      </w:pPr>
      <w:rPr>
        <w:rFonts w:ascii="Arial" w:eastAsia="Arial" w:hAnsi="Arial" w:cs="Arial"/>
        <w:position w:val="4"/>
      </w:rPr>
    </w:lvl>
    <w:lvl w:ilvl="1">
      <w:numFmt w:val="bullet"/>
      <w:lvlText w:val="-"/>
      <w:lvlJc w:val="left"/>
      <w:pPr>
        <w:tabs>
          <w:tab w:val="num" w:pos="480"/>
        </w:tabs>
        <w:ind w:left="480" w:hanging="240"/>
      </w:pPr>
      <w:rPr>
        <w:rFonts w:ascii="Arial" w:eastAsia="Arial" w:hAnsi="Arial" w:cs="Arial"/>
        <w:position w:val="4"/>
      </w:rPr>
    </w:lvl>
    <w:lvl w:ilvl="2">
      <w:start w:val="1"/>
      <w:numFmt w:val="bullet"/>
      <w:lvlText w:val="-"/>
      <w:lvlJc w:val="left"/>
      <w:pPr>
        <w:tabs>
          <w:tab w:val="num" w:pos="720"/>
        </w:tabs>
        <w:ind w:left="720" w:hanging="240"/>
      </w:pPr>
      <w:rPr>
        <w:rFonts w:ascii="Arial" w:eastAsia="Arial" w:hAnsi="Arial" w:cs="Arial"/>
        <w:position w:val="4"/>
      </w:rPr>
    </w:lvl>
    <w:lvl w:ilvl="3">
      <w:start w:val="1"/>
      <w:numFmt w:val="bullet"/>
      <w:lvlText w:val="-"/>
      <w:lvlJc w:val="left"/>
      <w:pPr>
        <w:tabs>
          <w:tab w:val="num" w:pos="960"/>
        </w:tabs>
        <w:ind w:left="960" w:hanging="240"/>
      </w:pPr>
      <w:rPr>
        <w:rFonts w:ascii="Arial" w:eastAsia="Arial" w:hAnsi="Arial" w:cs="Arial"/>
        <w:position w:val="4"/>
      </w:rPr>
    </w:lvl>
    <w:lvl w:ilvl="4">
      <w:start w:val="1"/>
      <w:numFmt w:val="bullet"/>
      <w:lvlText w:val="-"/>
      <w:lvlJc w:val="left"/>
      <w:pPr>
        <w:tabs>
          <w:tab w:val="num" w:pos="1200"/>
        </w:tabs>
        <w:ind w:left="1200" w:hanging="240"/>
      </w:pPr>
      <w:rPr>
        <w:rFonts w:ascii="Arial" w:eastAsia="Arial" w:hAnsi="Arial" w:cs="Arial"/>
        <w:position w:val="4"/>
      </w:rPr>
    </w:lvl>
    <w:lvl w:ilvl="5">
      <w:start w:val="1"/>
      <w:numFmt w:val="bullet"/>
      <w:lvlText w:val="-"/>
      <w:lvlJc w:val="left"/>
      <w:pPr>
        <w:tabs>
          <w:tab w:val="num" w:pos="1440"/>
        </w:tabs>
        <w:ind w:left="1440" w:hanging="240"/>
      </w:pPr>
      <w:rPr>
        <w:rFonts w:ascii="Arial" w:eastAsia="Arial" w:hAnsi="Arial" w:cs="Arial"/>
        <w:position w:val="4"/>
      </w:rPr>
    </w:lvl>
    <w:lvl w:ilvl="6">
      <w:start w:val="1"/>
      <w:numFmt w:val="bullet"/>
      <w:lvlText w:val="-"/>
      <w:lvlJc w:val="left"/>
      <w:pPr>
        <w:tabs>
          <w:tab w:val="num" w:pos="1680"/>
        </w:tabs>
        <w:ind w:left="1680" w:hanging="240"/>
      </w:pPr>
      <w:rPr>
        <w:rFonts w:ascii="Arial" w:eastAsia="Arial" w:hAnsi="Arial" w:cs="Arial"/>
        <w:position w:val="4"/>
      </w:rPr>
    </w:lvl>
    <w:lvl w:ilvl="7">
      <w:start w:val="1"/>
      <w:numFmt w:val="bullet"/>
      <w:lvlText w:val="-"/>
      <w:lvlJc w:val="left"/>
      <w:pPr>
        <w:tabs>
          <w:tab w:val="num" w:pos="1920"/>
        </w:tabs>
        <w:ind w:left="1920" w:hanging="240"/>
      </w:pPr>
      <w:rPr>
        <w:rFonts w:ascii="Arial" w:eastAsia="Arial" w:hAnsi="Arial" w:cs="Arial"/>
        <w:position w:val="4"/>
      </w:rPr>
    </w:lvl>
    <w:lvl w:ilvl="8">
      <w:start w:val="1"/>
      <w:numFmt w:val="bullet"/>
      <w:lvlText w:val="-"/>
      <w:lvlJc w:val="left"/>
      <w:pPr>
        <w:tabs>
          <w:tab w:val="num" w:pos="2160"/>
        </w:tabs>
        <w:ind w:left="2160" w:hanging="240"/>
      </w:pPr>
      <w:rPr>
        <w:rFonts w:ascii="Arial" w:eastAsia="Arial" w:hAnsi="Arial" w:cs="Arial"/>
        <w:position w:val="4"/>
      </w:rPr>
    </w:lvl>
  </w:abstractNum>
  <w:abstractNum w:abstractNumId="23" w15:restartNumberingAfterBreak="0">
    <w:nsid w:val="58B72564"/>
    <w:multiLevelType w:val="hybridMultilevel"/>
    <w:tmpl w:val="65F4D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0C2438"/>
    <w:multiLevelType w:val="multilevel"/>
    <w:tmpl w:val="4636E4AC"/>
    <w:styleLink w:val="List51"/>
    <w:lvl w:ilvl="0">
      <w:numFmt w:val="bullet"/>
      <w:lvlText w:val="-"/>
      <w:lvlJc w:val="left"/>
      <w:pPr>
        <w:tabs>
          <w:tab w:val="num" w:pos="199"/>
        </w:tabs>
        <w:ind w:left="199" w:hanging="199"/>
      </w:pPr>
      <w:rPr>
        <w:rFonts w:ascii="Arial" w:eastAsia="Arial" w:hAnsi="Arial" w:cs="Arial"/>
        <w:position w:val="0"/>
      </w:rPr>
    </w:lvl>
    <w:lvl w:ilvl="1">
      <w:start w:val="1"/>
      <w:numFmt w:val="bullet"/>
      <w:lvlText w:val="-"/>
      <w:lvlJc w:val="left"/>
      <w:pPr>
        <w:tabs>
          <w:tab w:val="num" w:pos="480"/>
        </w:tabs>
        <w:ind w:left="480" w:hanging="240"/>
      </w:pPr>
      <w:rPr>
        <w:rFonts w:ascii="Arial" w:eastAsia="Arial" w:hAnsi="Arial" w:cs="Arial"/>
        <w:position w:val="0"/>
      </w:rPr>
    </w:lvl>
    <w:lvl w:ilvl="2">
      <w:start w:val="1"/>
      <w:numFmt w:val="bullet"/>
      <w:lvlText w:val="-"/>
      <w:lvlJc w:val="left"/>
      <w:pPr>
        <w:tabs>
          <w:tab w:val="num" w:pos="720"/>
        </w:tabs>
        <w:ind w:left="720" w:hanging="240"/>
      </w:pPr>
      <w:rPr>
        <w:rFonts w:ascii="Arial" w:eastAsia="Arial" w:hAnsi="Arial" w:cs="Arial"/>
        <w:position w:val="0"/>
      </w:rPr>
    </w:lvl>
    <w:lvl w:ilvl="3">
      <w:start w:val="1"/>
      <w:numFmt w:val="bullet"/>
      <w:lvlText w:val="-"/>
      <w:lvlJc w:val="left"/>
      <w:pPr>
        <w:tabs>
          <w:tab w:val="num" w:pos="960"/>
        </w:tabs>
        <w:ind w:left="960" w:hanging="240"/>
      </w:pPr>
      <w:rPr>
        <w:rFonts w:ascii="Arial" w:eastAsia="Arial" w:hAnsi="Arial" w:cs="Arial"/>
        <w:position w:val="0"/>
      </w:rPr>
    </w:lvl>
    <w:lvl w:ilvl="4">
      <w:start w:val="1"/>
      <w:numFmt w:val="bullet"/>
      <w:lvlText w:val="-"/>
      <w:lvlJc w:val="left"/>
      <w:pPr>
        <w:tabs>
          <w:tab w:val="num" w:pos="1200"/>
        </w:tabs>
        <w:ind w:left="1200" w:hanging="240"/>
      </w:pPr>
      <w:rPr>
        <w:rFonts w:ascii="Arial" w:eastAsia="Arial" w:hAnsi="Arial" w:cs="Arial"/>
        <w:position w:val="0"/>
      </w:rPr>
    </w:lvl>
    <w:lvl w:ilvl="5">
      <w:start w:val="1"/>
      <w:numFmt w:val="bullet"/>
      <w:lvlText w:val="-"/>
      <w:lvlJc w:val="left"/>
      <w:pPr>
        <w:tabs>
          <w:tab w:val="num" w:pos="1440"/>
        </w:tabs>
        <w:ind w:left="1440" w:hanging="240"/>
      </w:pPr>
      <w:rPr>
        <w:rFonts w:ascii="Arial" w:eastAsia="Arial" w:hAnsi="Arial" w:cs="Arial"/>
        <w:position w:val="0"/>
      </w:rPr>
    </w:lvl>
    <w:lvl w:ilvl="6">
      <w:start w:val="1"/>
      <w:numFmt w:val="bullet"/>
      <w:lvlText w:val="-"/>
      <w:lvlJc w:val="left"/>
      <w:pPr>
        <w:tabs>
          <w:tab w:val="num" w:pos="1680"/>
        </w:tabs>
        <w:ind w:left="1680" w:hanging="240"/>
      </w:pPr>
      <w:rPr>
        <w:rFonts w:ascii="Arial" w:eastAsia="Arial" w:hAnsi="Arial" w:cs="Arial"/>
        <w:position w:val="0"/>
      </w:rPr>
    </w:lvl>
    <w:lvl w:ilvl="7">
      <w:start w:val="1"/>
      <w:numFmt w:val="bullet"/>
      <w:lvlText w:val="-"/>
      <w:lvlJc w:val="left"/>
      <w:pPr>
        <w:tabs>
          <w:tab w:val="num" w:pos="1920"/>
        </w:tabs>
        <w:ind w:left="1920" w:hanging="240"/>
      </w:pPr>
      <w:rPr>
        <w:rFonts w:ascii="Arial" w:eastAsia="Arial" w:hAnsi="Arial" w:cs="Arial"/>
        <w:position w:val="0"/>
      </w:rPr>
    </w:lvl>
    <w:lvl w:ilvl="8">
      <w:start w:val="1"/>
      <w:numFmt w:val="bullet"/>
      <w:lvlText w:val="-"/>
      <w:lvlJc w:val="left"/>
      <w:pPr>
        <w:tabs>
          <w:tab w:val="num" w:pos="2160"/>
        </w:tabs>
        <w:ind w:left="2160" w:hanging="240"/>
      </w:pPr>
      <w:rPr>
        <w:rFonts w:ascii="Arial" w:eastAsia="Arial" w:hAnsi="Arial" w:cs="Arial"/>
        <w:position w:val="0"/>
      </w:rPr>
    </w:lvl>
  </w:abstractNum>
  <w:abstractNum w:abstractNumId="25" w15:restartNumberingAfterBreak="0">
    <w:nsid w:val="63323A35"/>
    <w:multiLevelType w:val="multilevel"/>
    <w:tmpl w:val="9D983E6E"/>
    <w:lvl w:ilvl="0">
      <w:start w:val="1"/>
      <w:numFmt w:val="bullet"/>
      <w:lvlText w:val="-"/>
      <w:lvlJc w:val="left"/>
      <w:pPr>
        <w:tabs>
          <w:tab w:val="num" w:pos="240"/>
        </w:tabs>
        <w:ind w:left="240" w:hanging="240"/>
      </w:pPr>
      <w:rPr>
        <w:rFonts w:ascii="Arial" w:eastAsia="Arial" w:hAnsi="Arial" w:cs="Arial"/>
        <w:position w:val="0"/>
      </w:rPr>
    </w:lvl>
    <w:lvl w:ilvl="1">
      <w:start w:val="1"/>
      <w:numFmt w:val="bullet"/>
      <w:lvlText w:val="-"/>
      <w:lvlJc w:val="left"/>
      <w:pPr>
        <w:tabs>
          <w:tab w:val="num" w:pos="439"/>
        </w:tabs>
        <w:ind w:left="439" w:hanging="199"/>
      </w:pPr>
      <w:rPr>
        <w:rFonts w:ascii="Arial" w:eastAsia="Arial" w:hAnsi="Arial" w:cs="Arial"/>
        <w:position w:val="0"/>
      </w:rPr>
    </w:lvl>
    <w:lvl w:ilvl="2">
      <w:numFmt w:val="bullet"/>
      <w:lvlText w:val="-"/>
      <w:lvlJc w:val="left"/>
      <w:pPr>
        <w:tabs>
          <w:tab w:val="num" w:pos="679"/>
        </w:tabs>
        <w:ind w:left="679" w:hanging="199"/>
      </w:pPr>
      <w:rPr>
        <w:rFonts w:ascii="Arial" w:eastAsia="Arial" w:hAnsi="Arial" w:cs="Arial"/>
        <w:position w:val="0"/>
      </w:rPr>
    </w:lvl>
    <w:lvl w:ilvl="3">
      <w:start w:val="1"/>
      <w:numFmt w:val="bullet"/>
      <w:lvlText w:val="-"/>
      <w:lvlJc w:val="left"/>
      <w:pPr>
        <w:tabs>
          <w:tab w:val="num" w:pos="960"/>
        </w:tabs>
        <w:ind w:left="960" w:hanging="240"/>
      </w:pPr>
      <w:rPr>
        <w:rFonts w:ascii="Arial" w:eastAsia="Arial" w:hAnsi="Arial" w:cs="Arial"/>
        <w:position w:val="0"/>
      </w:rPr>
    </w:lvl>
    <w:lvl w:ilvl="4">
      <w:start w:val="1"/>
      <w:numFmt w:val="bullet"/>
      <w:lvlText w:val="-"/>
      <w:lvlJc w:val="left"/>
      <w:pPr>
        <w:tabs>
          <w:tab w:val="num" w:pos="1200"/>
        </w:tabs>
        <w:ind w:left="1200" w:hanging="240"/>
      </w:pPr>
      <w:rPr>
        <w:rFonts w:ascii="Arial" w:eastAsia="Arial" w:hAnsi="Arial" w:cs="Arial"/>
        <w:position w:val="0"/>
      </w:rPr>
    </w:lvl>
    <w:lvl w:ilvl="5">
      <w:start w:val="1"/>
      <w:numFmt w:val="bullet"/>
      <w:lvlText w:val="-"/>
      <w:lvlJc w:val="left"/>
      <w:pPr>
        <w:tabs>
          <w:tab w:val="num" w:pos="1440"/>
        </w:tabs>
        <w:ind w:left="1440" w:hanging="240"/>
      </w:pPr>
      <w:rPr>
        <w:rFonts w:ascii="Arial" w:eastAsia="Arial" w:hAnsi="Arial" w:cs="Arial"/>
        <w:position w:val="0"/>
      </w:rPr>
    </w:lvl>
    <w:lvl w:ilvl="6">
      <w:start w:val="1"/>
      <w:numFmt w:val="bullet"/>
      <w:lvlText w:val="-"/>
      <w:lvlJc w:val="left"/>
      <w:pPr>
        <w:tabs>
          <w:tab w:val="num" w:pos="1680"/>
        </w:tabs>
        <w:ind w:left="1680" w:hanging="240"/>
      </w:pPr>
      <w:rPr>
        <w:rFonts w:ascii="Arial" w:eastAsia="Arial" w:hAnsi="Arial" w:cs="Arial"/>
        <w:position w:val="0"/>
      </w:rPr>
    </w:lvl>
    <w:lvl w:ilvl="7">
      <w:start w:val="1"/>
      <w:numFmt w:val="bullet"/>
      <w:lvlText w:val="-"/>
      <w:lvlJc w:val="left"/>
      <w:pPr>
        <w:tabs>
          <w:tab w:val="num" w:pos="1920"/>
        </w:tabs>
        <w:ind w:left="1920" w:hanging="240"/>
      </w:pPr>
      <w:rPr>
        <w:rFonts w:ascii="Arial" w:eastAsia="Arial" w:hAnsi="Arial" w:cs="Arial"/>
        <w:position w:val="0"/>
      </w:rPr>
    </w:lvl>
    <w:lvl w:ilvl="8">
      <w:start w:val="1"/>
      <w:numFmt w:val="bullet"/>
      <w:lvlText w:val="-"/>
      <w:lvlJc w:val="left"/>
      <w:pPr>
        <w:tabs>
          <w:tab w:val="num" w:pos="2160"/>
        </w:tabs>
        <w:ind w:left="2160" w:hanging="240"/>
      </w:pPr>
      <w:rPr>
        <w:rFonts w:ascii="Arial" w:eastAsia="Arial" w:hAnsi="Arial" w:cs="Arial"/>
        <w:position w:val="0"/>
      </w:rPr>
    </w:lvl>
  </w:abstractNum>
  <w:abstractNum w:abstractNumId="26" w15:restartNumberingAfterBreak="0">
    <w:nsid w:val="694B3881"/>
    <w:multiLevelType w:val="multilevel"/>
    <w:tmpl w:val="CC520C5A"/>
    <w:lvl w:ilvl="0">
      <w:start w:val="1"/>
      <w:numFmt w:val="bullet"/>
      <w:lvlText w:val="-"/>
      <w:lvlJc w:val="left"/>
      <w:pPr>
        <w:tabs>
          <w:tab w:val="num" w:pos="240"/>
        </w:tabs>
        <w:ind w:left="240" w:hanging="240"/>
      </w:pPr>
      <w:rPr>
        <w:rFonts w:ascii="Arial" w:eastAsia="Arial" w:hAnsi="Arial" w:cs="Arial"/>
        <w:position w:val="4"/>
      </w:rPr>
    </w:lvl>
    <w:lvl w:ilvl="1">
      <w:numFmt w:val="bullet"/>
      <w:lvlText w:val="-"/>
      <w:lvlJc w:val="left"/>
      <w:pPr>
        <w:tabs>
          <w:tab w:val="num" w:pos="480"/>
        </w:tabs>
        <w:ind w:left="480" w:hanging="240"/>
      </w:pPr>
      <w:rPr>
        <w:rFonts w:ascii="Arial" w:eastAsia="Arial" w:hAnsi="Arial" w:cs="Arial"/>
        <w:position w:val="4"/>
      </w:rPr>
    </w:lvl>
    <w:lvl w:ilvl="2">
      <w:start w:val="1"/>
      <w:numFmt w:val="bullet"/>
      <w:lvlText w:val="-"/>
      <w:lvlJc w:val="left"/>
      <w:pPr>
        <w:tabs>
          <w:tab w:val="num" w:pos="720"/>
        </w:tabs>
        <w:ind w:left="720" w:hanging="240"/>
      </w:pPr>
      <w:rPr>
        <w:rFonts w:ascii="Arial" w:eastAsia="Arial" w:hAnsi="Arial" w:cs="Arial"/>
        <w:position w:val="4"/>
      </w:rPr>
    </w:lvl>
    <w:lvl w:ilvl="3">
      <w:start w:val="1"/>
      <w:numFmt w:val="bullet"/>
      <w:lvlText w:val="-"/>
      <w:lvlJc w:val="left"/>
      <w:pPr>
        <w:tabs>
          <w:tab w:val="num" w:pos="960"/>
        </w:tabs>
        <w:ind w:left="960" w:hanging="240"/>
      </w:pPr>
      <w:rPr>
        <w:rFonts w:ascii="Arial" w:eastAsia="Arial" w:hAnsi="Arial" w:cs="Arial"/>
        <w:position w:val="4"/>
      </w:rPr>
    </w:lvl>
    <w:lvl w:ilvl="4">
      <w:start w:val="1"/>
      <w:numFmt w:val="bullet"/>
      <w:lvlText w:val="-"/>
      <w:lvlJc w:val="left"/>
      <w:pPr>
        <w:tabs>
          <w:tab w:val="num" w:pos="1200"/>
        </w:tabs>
        <w:ind w:left="1200" w:hanging="240"/>
      </w:pPr>
      <w:rPr>
        <w:rFonts w:ascii="Arial" w:eastAsia="Arial" w:hAnsi="Arial" w:cs="Arial"/>
        <w:position w:val="4"/>
      </w:rPr>
    </w:lvl>
    <w:lvl w:ilvl="5">
      <w:start w:val="1"/>
      <w:numFmt w:val="bullet"/>
      <w:lvlText w:val="-"/>
      <w:lvlJc w:val="left"/>
      <w:pPr>
        <w:tabs>
          <w:tab w:val="num" w:pos="1440"/>
        </w:tabs>
        <w:ind w:left="1440" w:hanging="240"/>
      </w:pPr>
      <w:rPr>
        <w:rFonts w:ascii="Arial" w:eastAsia="Arial" w:hAnsi="Arial" w:cs="Arial"/>
        <w:position w:val="4"/>
      </w:rPr>
    </w:lvl>
    <w:lvl w:ilvl="6">
      <w:start w:val="1"/>
      <w:numFmt w:val="bullet"/>
      <w:lvlText w:val="-"/>
      <w:lvlJc w:val="left"/>
      <w:pPr>
        <w:tabs>
          <w:tab w:val="num" w:pos="1680"/>
        </w:tabs>
        <w:ind w:left="1680" w:hanging="240"/>
      </w:pPr>
      <w:rPr>
        <w:rFonts w:ascii="Arial" w:eastAsia="Arial" w:hAnsi="Arial" w:cs="Arial"/>
        <w:position w:val="4"/>
      </w:rPr>
    </w:lvl>
    <w:lvl w:ilvl="7">
      <w:start w:val="1"/>
      <w:numFmt w:val="bullet"/>
      <w:lvlText w:val="-"/>
      <w:lvlJc w:val="left"/>
      <w:pPr>
        <w:tabs>
          <w:tab w:val="num" w:pos="1920"/>
        </w:tabs>
        <w:ind w:left="1920" w:hanging="240"/>
      </w:pPr>
      <w:rPr>
        <w:rFonts w:ascii="Arial" w:eastAsia="Arial" w:hAnsi="Arial" w:cs="Arial"/>
        <w:position w:val="4"/>
      </w:rPr>
    </w:lvl>
    <w:lvl w:ilvl="8">
      <w:start w:val="1"/>
      <w:numFmt w:val="bullet"/>
      <w:lvlText w:val="-"/>
      <w:lvlJc w:val="left"/>
      <w:pPr>
        <w:tabs>
          <w:tab w:val="num" w:pos="2160"/>
        </w:tabs>
        <w:ind w:left="2160" w:hanging="240"/>
      </w:pPr>
      <w:rPr>
        <w:rFonts w:ascii="Arial" w:eastAsia="Arial" w:hAnsi="Arial" w:cs="Arial"/>
        <w:position w:val="4"/>
      </w:rPr>
    </w:lvl>
  </w:abstractNum>
  <w:abstractNum w:abstractNumId="27" w15:restartNumberingAfterBreak="0">
    <w:nsid w:val="70692B28"/>
    <w:multiLevelType w:val="multilevel"/>
    <w:tmpl w:val="C2C236C8"/>
    <w:styleLink w:val="List31"/>
    <w:lvl w:ilvl="0">
      <w:start w:val="1"/>
      <w:numFmt w:val="bullet"/>
      <w:lvlText w:val="-"/>
      <w:lvlJc w:val="left"/>
      <w:rPr>
        <w:position w:val="0"/>
        <w:u w:color="404041"/>
      </w:rPr>
    </w:lvl>
    <w:lvl w:ilvl="1">
      <w:start w:val="1"/>
      <w:numFmt w:val="bullet"/>
      <w:lvlText w:val="-"/>
      <w:lvlJc w:val="left"/>
      <w:rPr>
        <w:position w:val="0"/>
        <w:u w:color="404041"/>
      </w:rPr>
    </w:lvl>
    <w:lvl w:ilvl="2">
      <w:numFmt w:val="bullet"/>
      <w:lvlText w:val="-"/>
      <w:lvlJc w:val="left"/>
      <w:rPr>
        <w:position w:val="0"/>
        <w:u w:color="404041"/>
      </w:rPr>
    </w:lvl>
    <w:lvl w:ilvl="3">
      <w:start w:val="1"/>
      <w:numFmt w:val="bullet"/>
      <w:lvlText w:val="-"/>
      <w:lvlJc w:val="left"/>
      <w:rPr>
        <w:position w:val="0"/>
        <w:u w:color="404041"/>
      </w:rPr>
    </w:lvl>
    <w:lvl w:ilvl="4">
      <w:start w:val="1"/>
      <w:numFmt w:val="bullet"/>
      <w:lvlText w:val="-"/>
      <w:lvlJc w:val="left"/>
      <w:rPr>
        <w:position w:val="0"/>
        <w:u w:color="404041"/>
      </w:rPr>
    </w:lvl>
    <w:lvl w:ilvl="5">
      <w:start w:val="1"/>
      <w:numFmt w:val="bullet"/>
      <w:lvlText w:val="-"/>
      <w:lvlJc w:val="left"/>
      <w:rPr>
        <w:position w:val="0"/>
        <w:u w:color="404041"/>
      </w:rPr>
    </w:lvl>
    <w:lvl w:ilvl="6">
      <w:start w:val="1"/>
      <w:numFmt w:val="bullet"/>
      <w:lvlText w:val="-"/>
      <w:lvlJc w:val="left"/>
      <w:rPr>
        <w:position w:val="0"/>
        <w:u w:color="404041"/>
      </w:rPr>
    </w:lvl>
    <w:lvl w:ilvl="7">
      <w:start w:val="1"/>
      <w:numFmt w:val="bullet"/>
      <w:lvlText w:val="-"/>
      <w:lvlJc w:val="left"/>
      <w:rPr>
        <w:position w:val="0"/>
        <w:u w:color="404041"/>
      </w:rPr>
    </w:lvl>
    <w:lvl w:ilvl="8">
      <w:start w:val="1"/>
      <w:numFmt w:val="bullet"/>
      <w:lvlText w:val="-"/>
      <w:lvlJc w:val="left"/>
      <w:rPr>
        <w:position w:val="0"/>
        <w:u w:color="404041"/>
      </w:rPr>
    </w:lvl>
  </w:abstractNum>
  <w:abstractNum w:abstractNumId="28" w15:restartNumberingAfterBreak="0">
    <w:nsid w:val="72493811"/>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3554E4D"/>
    <w:multiLevelType w:val="multilevel"/>
    <w:tmpl w:val="374E2E24"/>
    <w:lvl w:ilvl="0">
      <w:start w:val="1"/>
      <w:numFmt w:val="bullet"/>
      <w:lvlText w:val="-"/>
      <w:lvlJc w:val="left"/>
      <w:pPr>
        <w:tabs>
          <w:tab w:val="num" w:pos="240"/>
        </w:tabs>
        <w:ind w:left="240" w:hanging="240"/>
      </w:pPr>
      <w:rPr>
        <w:rFonts w:ascii="Arial" w:eastAsia="Arial" w:hAnsi="Arial" w:cs="Arial"/>
        <w:position w:val="4"/>
      </w:rPr>
    </w:lvl>
    <w:lvl w:ilvl="1">
      <w:numFmt w:val="bullet"/>
      <w:lvlText w:val="-"/>
      <w:lvlJc w:val="left"/>
      <w:pPr>
        <w:tabs>
          <w:tab w:val="num" w:pos="480"/>
        </w:tabs>
        <w:ind w:left="480" w:hanging="240"/>
      </w:pPr>
      <w:rPr>
        <w:rFonts w:ascii="Arial" w:eastAsia="Arial" w:hAnsi="Arial" w:cs="Arial"/>
        <w:position w:val="4"/>
      </w:rPr>
    </w:lvl>
    <w:lvl w:ilvl="2">
      <w:start w:val="1"/>
      <w:numFmt w:val="bullet"/>
      <w:lvlText w:val="-"/>
      <w:lvlJc w:val="left"/>
      <w:pPr>
        <w:tabs>
          <w:tab w:val="num" w:pos="720"/>
        </w:tabs>
        <w:ind w:left="720" w:hanging="240"/>
      </w:pPr>
      <w:rPr>
        <w:rFonts w:ascii="Arial" w:eastAsia="Arial" w:hAnsi="Arial" w:cs="Arial"/>
        <w:position w:val="4"/>
      </w:rPr>
    </w:lvl>
    <w:lvl w:ilvl="3">
      <w:start w:val="1"/>
      <w:numFmt w:val="bullet"/>
      <w:lvlText w:val="-"/>
      <w:lvlJc w:val="left"/>
      <w:pPr>
        <w:tabs>
          <w:tab w:val="num" w:pos="960"/>
        </w:tabs>
        <w:ind w:left="960" w:hanging="240"/>
      </w:pPr>
      <w:rPr>
        <w:rFonts w:ascii="Arial" w:eastAsia="Arial" w:hAnsi="Arial" w:cs="Arial"/>
        <w:position w:val="4"/>
      </w:rPr>
    </w:lvl>
    <w:lvl w:ilvl="4">
      <w:start w:val="1"/>
      <w:numFmt w:val="bullet"/>
      <w:lvlText w:val="-"/>
      <w:lvlJc w:val="left"/>
      <w:pPr>
        <w:tabs>
          <w:tab w:val="num" w:pos="1200"/>
        </w:tabs>
        <w:ind w:left="1200" w:hanging="240"/>
      </w:pPr>
      <w:rPr>
        <w:rFonts w:ascii="Arial" w:eastAsia="Arial" w:hAnsi="Arial" w:cs="Arial"/>
        <w:position w:val="4"/>
      </w:rPr>
    </w:lvl>
    <w:lvl w:ilvl="5">
      <w:start w:val="1"/>
      <w:numFmt w:val="bullet"/>
      <w:lvlText w:val="-"/>
      <w:lvlJc w:val="left"/>
      <w:pPr>
        <w:tabs>
          <w:tab w:val="num" w:pos="1440"/>
        </w:tabs>
        <w:ind w:left="1440" w:hanging="240"/>
      </w:pPr>
      <w:rPr>
        <w:rFonts w:ascii="Arial" w:eastAsia="Arial" w:hAnsi="Arial" w:cs="Arial"/>
        <w:position w:val="4"/>
      </w:rPr>
    </w:lvl>
    <w:lvl w:ilvl="6">
      <w:start w:val="1"/>
      <w:numFmt w:val="bullet"/>
      <w:lvlText w:val="-"/>
      <w:lvlJc w:val="left"/>
      <w:pPr>
        <w:tabs>
          <w:tab w:val="num" w:pos="1680"/>
        </w:tabs>
        <w:ind w:left="1680" w:hanging="240"/>
      </w:pPr>
      <w:rPr>
        <w:rFonts w:ascii="Arial" w:eastAsia="Arial" w:hAnsi="Arial" w:cs="Arial"/>
        <w:position w:val="4"/>
      </w:rPr>
    </w:lvl>
    <w:lvl w:ilvl="7">
      <w:start w:val="1"/>
      <w:numFmt w:val="bullet"/>
      <w:lvlText w:val="-"/>
      <w:lvlJc w:val="left"/>
      <w:pPr>
        <w:tabs>
          <w:tab w:val="num" w:pos="1920"/>
        </w:tabs>
        <w:ind w:left="1920" w:hanging="240"/>
      </w:pPr>
      <w:rPr>
        <w:rFonts w:ascii="Arial" w:eastAsia="Arial" w:hAnsi="Arial" w:cs="Arial"/>
        <w:position w:val="4"/>
      </w:rPr>
    </w:lvl>
    <w:lvl w:ilvl="8">
      <w:start w:val="1"/>
      <w:numFmt w:val="bullet"/>
      <w:lvlText w:val="-"/>
      <w:lvlJc w:val="left"/>
      <w:pPr>
        <w:tabs>
          <w:tab w:val="num" w:pos="2160"/>
        </w:tabs>
        <w:ind w:left="2160" w:hanging="240"/>
      </w:pPr>
      <w:rPr>
        <w:rFonts w:ascii="Arial" w:eastAsia="Arial" w:hAnsi="Arial" w:cs="Arial"/>
        <w:position w:val="4"/>
      </w:rPr>
    </w:lvl>
  </w:abstractNum>
  <w:abstractNum w:abstractNumId="30" w15:restartNumberingAfterBreak="0">
    <w:nsid w:val="7AB25C49"/>
    <w:multiLevelType w:val="hybridMultilevel"/>
    <w:tmpl w:val="6A360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6E4E30"/>
    <w:multiLevelType w:val="hybridMultilevel"/>
    <w:tmpl w:val="46B28A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FB76341"/>
    <w:multiLevelType w:val="multilevel"/>
    <w:tmpl w:val="F57085E2"/>
    <w:lvl w:ilvl="0">
      <w:numFmt w:val="bullet"/>
      <w:lvlText w:val="-"/>
      <w:lvlJc w:val="left"/>
      <w:pPr>
        <w:tabs>
          <w:tab w:val="num" w:pos="240"/>
        </w:tabs>
        <w:ind w:left="240" w:hanging="240"/>
      </w:pPr>
      <w:rPr>
        <w:rFonts w:ascii="Arial" w:eastAsia="Arial" w:hAnsi="Arial" w:cs="Arial"/>
        <w:i/>
        <w:iCs/>
        <w:position w:val="4"/>
      </w:rPr>
    </w:lvl>
    <w:lvl w:ilvl="1">
      <w:start w:val="1"/>
      <w:numFmt w:val="bullet"/>
      <w:lvlText w:val="-"/>
      <w:lvlJc w:val="left"/>
      <w:pPr>
        <w:tabs>
          <w:tab w:val="num" w:pos="480"/>
        </w:tabs>
        <w:ind w:left="480" w:hanging="240"/>
      </w:pPr>
      <w:rPr>
        <w:rFonts w:ascii="Arial" w:eastAsia="Arial" w:hAnsi="Arial" w:cs="Arial"/>
        <w:i/>
        <w:iCs/>
        <w:position w:val="4"/>
      </w:rPr>
    </w:lvl>
    <w:lvl w:ilvl="2">
      <w:start w:val="1"/>
      <w:numFmt w:val="bullet"/>
      <w:lvlText w:val="-"/>
      <w:lvlJc w:val="left"/>
      <w:pPr>
        <w:tabs>
          <w:tab w:val="num" w:pos="720"/>
        </w:tabs>
        <w:ind w:left="720" w:hanging="240"/>
      </w:pPr>
      <w:rPr>
        <w:rFonts w:ascii="Arial" w:eastAsia="Arial" w:hAnsi="Arial" w:cs="Arial"/>
        <w:i/>
        <w:iCs/>
        <w:position w:val="4"/>
      </w:rPr>
    </w:lvl>
    <w:lvl w:ilvl="3">
      <w:start w:val="1"/>
      <w:numFmt w:val="bullet"/>
      <w:lvlText w:val="-"/>
      <w:lvlJc w:val="left"/>
      <w:pPr>
        <w:tabs>
          <w:tab w:val="num" w:pos="960"/>
        </w:tabs>
        <w:ind w:left="960" w:hanging="240"/>
      </w:pPr>
      <w:rPr>
        <w:rFonts w:ascii="Arial" w:eastAsia="Arial" w:hAnsi="Arial" w:cs="Arial"/>
        <w:i/>
        <w:iCs/>
        <w:position w:val="4"/>
      </w:rPr>
    </w:lvl>
    <w:lvl w:ilvl="4">
      <w:start w:val="1"/>
      <w:numFmt w:val="bullet"/>
      <w:lvlText w:val="-"/>
      <w:lvlJc w:val="left"/>
      <w:pPr>
        <w:tabs>
          <w:tab w:val="num" w:pos="1200"/>
        </w:tabs>
        <w:ind w:left="1200" w:hanging="240"/>
      </w:pPr>
      <w:rPr>
        <w:rFonts w:ascii="Arial" w:eastAsia="Arial" w:hAnsi="Arial" w:cs="Arial"/>
        <w:i/>
        <w:iCs/>
        <w:position w:val="4"/>
      </w:rPr>
    </w:lvl>
    <w:lvl w:ilvl="5">
      <w:start w:val="1"/>
      <w:numFmt w:val="bullet"/>
      <w:lvlText w:val="-"/>
      <w:lvlJc w:val="left"/>
      <w:pPr>
        <w:tabs>
          <w:tab w:val="num" w:pos="1440"/>
        </w:tabs>
        <w:ind w:left="1440" w:hanging="240"/>
      </w:pPr>
      <w:rPr>
        <w:rFonts w:ascii="Arial" w:eastAsia="Arial" w:hAnsi="Arial" w:cs="Arial"/>
        <w:i/>
        <w:iCs/>
        <w:position w:val="4"/>
      </w:rPr>
    </w:lvl>
    <w:lvl w:ilvl="6">
      <w:start w:val="1"/>
      <w:numFmt w:val="bullet"/>
      <w:lvlText w:val="-"/>
      <w:lvlJc w:val="left"/>
      <w:pPr>
        <w:tabs>
          <w:tab w:val="num" w:pos="1680"/>
        </w:tabs>
        <w:ind w:left="1680" w:hanging="240"/>
      </w:pPr>
      <w:rPr>
        <w:rFonts w:ascii="Arial" w:eastAsia="Arial" w:hAnsi="Arial" w:cs="Arial"/>
        <w:i/>
        <w:iCs/>
        <w:position w:val="4"/>
      </w:rPr>
    </w:lvl>
    <w:lvl w:ilvl="7">
      <w:start w:val="1"/>
      <w:numFmt w:val="bullet"/>
      <w:lvlText w:val="-"/>
      <w:lvlJc w:val="left"/>
      <w:pPr>
        <w:tabs>
          <w:tab w:val="num" w:pos="1920"/>
        </w:tabs>
        <w:ind w:left="1920" w:hanging="240"/>
      </w:pPr>
      <w:rPr>
        <w:rFonts w:ascii="Arial" w:eastAsia="Arial" w:hAnsi="Arial" w:cs="Arial"/>
        <w:i/>
        <w:iCs/>
        <w:position w:val="4"/>
      </w:rPr>
    </w:lvl>
    <w:lvl w:ilvl="8">
      <w:start w:val="1"/>
      <w:numFmt w:val="bullet"/>
      <w:lvlText w:val="-"/>
      <w:lvlJc w:val="left"/>
      <w:pPr>
        <w:tabs>
          <w:tab w:val="num" w:pos="2160"/>
        </w:tabs>
        <w:ind w:left="2160" w:hanging="240"/>
      </w:pPr>
      <w:rPr>
        <w:rFonts w:ascii="Arial" w:eastAsia="Arial" w:hAnsi="Arial" w:cs="Arial"/>
        <w:i/>
        <w:iCs/>
        <w:position w:val="4"/>
      </w:rPr>
    </w:lvl>
  </w:abstractNum>
  <w:num w:numId="1">
    <w:abstractNumId w:val="0"/>
  </w:num>
  <w:num w:numId="2">
    <w:abstractNumId w:val="28"/>
  </w:num>
  <w:num w:numId="3">
    <w:abstractNumId w:val="16"/>
  </w:num>
  <w:num w:numId="4">
    <w:abstractNumId w:val="7"/>
  </w:num>
  <w:num w:numId="5">
    <w:abstractNumId w:val="32"/>
  </w:num>
  <w:num w:numId="6">
    <w:abstractNumId w:val="26"/>
  </w:num>
  <w:num w:numId="7">
    <w:abstractNumId w:val="11"/>
  </w:num>
  <w:num w:numId="8">
    <w:abstractNumId w:val="29"/>
  </w:num>
  <w:num w:numId="9">
    <w:abstractNumId w:val="22"/>
  </w:num>
  <w:num w:numId="10">
    <w:abstractNumId w:val="6"/>
  </w:num>
  <w:num w:numId="11">
    <w:abstractNumId w:val="10"/>
  </w:num>
  <w:num w:numId="12">
    <w:abstractNumId w:val="17"/>
  </w:num>
  <w:num w:numId="13">
    <w:abstractNumId w:val="5"/>
  </w:num>
  <w:num w:numId="14">
    <w:abstractNumId w:val="9"/>
  </w:num>
  <w:num w:numId="15">
    <w:abstractNumId w:val="15"/>
  </w:num>
  <w:num w:numId="16">
    <w:abstractNumId w:val="25"/>
  </w:num>
  <w:num w:numId="17">
    <w:abstractNumId w:val="12"/>
  </w:num>
  <w:num w:numId="18">
    <w:abstractNumId w:val="14"/>
  </w:num>
  <w:num w:numId="19">
    <w:abstractNumId w:val="27"/>
  </w:num>
  <w:num w:numId="20">
    <w:abstractNumId w:val="24"/>
  </w:num>
  <w:num w:numId="21">
    <w:abstractNumId w:val="2"/>
  </w:num>
  <w:num w:numId="22">
    <w:abstractNumId w:val="19"/>
  </w:num>
  <w:num w:numId="23">
    <w:abstractNumId w:val="3"/>
  </w:num>
  <w:num w:numId="24">
    <w:abstractNumId w:val="31"/>
  </w:num>
  <w:num w:numId="25">
    <w:abstractNumId w:val="20"/>
  </w:num>
  <w:num w:numId="26">
    <w:abstractNumId w:val="21"/>
  </w:num>
  <w:num w:numId="27">
    <w:abstractNumId w:val="30"/>
  </w:num>
  <w:num w:numId="28">
    <w:abstractNumId w:val="1"/>
  </w:num>
  <w:num w:numId="29">
    <w:abstractNumId w:val="23"/>
  </w:num>
  <w:num w:numId="30">
    <w:abstractNumId w:val="4"/>
  </w:num>
  <w:num w:numId="31">
    <w:abstractNumId w:val="18"/>
  </w:num>
  <w:num w:numId="32">
    <w:abstractNumId w:val="13"/>
  </w:num>
  <w:num w:numId="33">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67FB"/>
    <w:rsid w:val="00007804"/>
    <w:rsid w:val="00011CF5"/>
    <w:rsid w:val="000132A9"/>
    <w:rsid w:val="00013360"/>
    <w:rsid w:val="00013B2A"/>
    <w:rsid w:val="00015B12"/>
    <w:rsid w:val="000216CE"/>
    <w:rsid w:val="00021B3F"/>
    <w:rsid w:val="00022011"/>
    <w:rsid w:val="00025DC7"/>
    <w:rsid w:val="00026486"/>
    <w:rsid w:val="00034104"/>
    <w:rsid w:val="00035ACC"/>
    <w:rsid w:val="000440C3"/>
    <w:rsid w:val="00044ECC"/>
    <w:rsid w:val="00052BE9"/>
    <w:rsid w:val="000531D3"/>
    <w:rsid w:val="0005646B"/>
    <w:rsid w:val="00057670"/>
    <w:rsid w:val="00062B9D"/>
    <w:rsid w:val="00062EC1"/>
    <w:rsid w:val="00064AD1"/>
    <w:rsid w:val="00065D2D"/>
    <w:rsid w:val="00073817"/>
    <w:rsid w:val="00077843"/>
    <w:rsid w:val="0008102D"/>
    <w:rsid w:val="00081318"/>
    <w:rsid w:val="0008344E"/>
    <w:rsid w:val="00087DAA"/>
    <w:rsid w:val="0009103E"/>
    <w:rsid w:val="00091118"/>
    <w:rsid w:val="00094C0E"/>
    <w:rsid w:val="00096AC1"/>
    <w:rsid w:val="000A0937"/>
    <w:rsid w:val="000A1EC7"/>
    <w:rsid w:val="000B1ADB"/>
    <w:rsid w:val="000B1DCB"/>
    <w:rsid w:val="000C7F70"/>
    <w:rsid w:val="000D3C2A"/>
    <w:rsid w:val="000E043C"/>
    <w:rsid w:val="000E5795"/>
    <w:rsid w:val="000E5CFA"/>
    <w:rsid w:val="000F0C22"/>
    <w:rsid w:val="000F6B09"/>
    <w:rsid w:val="000F6FDC"/>
    <w:rsid w:val="00101B32"/>
    <w:rsid w:val="0010234A"/>
    <w:rsid w:val="00104567"/>
    <w:rsid w:val="00105BEF"/>
    <w:rsid w:val="001112B1"/>
    <w:rsid w:val="0011175A"/>
    <w:rsid w:val="00114465"/>
    <w:rsid w:val="00114D7D"/>
    <w:rsid w:val="00121FB1"/>
    <w:rsid w:val="00124EB4"/>
    <w:rsid w:val="0012732D"/>
    <w:rsid w:val="00135A1B"/>
    <w:rsid w:val="00136ABC"/>
    <w:rsid w:val="00142BC8"/>
    <w:rsid w:val="00143709"/>
    <w:rsid w:val="00144467"/>
    <w:rsid w:val="00152C05"/>
    <w:rsid w:val="00154FC9"/>
    <w:rsid w:val="00155629"/>
    <w:rsid w:val="0016089B"/>
    <w:rsid w:val="00177486"/>
    <w:rsid w:val="001821CC"/>
    <w:rsid w:val="001842EB"/>
    <w:rsid w:val="0019241A"/>
    <w:rsid w:val="00193AFE"/>
    <w:rsid w:val="00197B18"/>
    <w:rsid w:val="001A5335"/>
    <w:rsid w:val="001A752D"/>
    <w:rsid w:val="001B0CDF"/>
    <w:rsid w:val="001C248A"/>
    <w:rsid w:val="001C4DE6"/>
    <w:rsid w:val="001D2D71"/>
    <w:rsid w:val="001D473A"/>
    <w:rsid w:val="001D5726"/>
    <w:rsid w:val="001E451C"/>
    <w:rsid w:val="001E5DA1"/>
    <w:rsid w:val="001F1ABB"/>
    <w:rsid w:val="001F46C5"/>
    <w:rsid w:val="001F514E"/>
    <w:rsid w:val="001F627A"/>
    <w:rsid w:val="001F7A6D"/>
    <w:rsid w:val="00200D5E"/>
    <w:rsid w:val="0020265E"/>
    <w:rsid w:val="00202C54"/>
    <w:rsid w:val="00203AA1"/>
    <w:rsid w:val="00210422"/>
    <w:rsid w:val="002123CD"/>
    <w:rsid w:val="0021328E"/>
    <w:rsid w:val="00213E98"/>
    <w:rsid w:val="00221F1A"/>
    <w:rsid w:val="00223DB8"/>
    <w:rsid w:val="00224098"/>
    <w:rsid w:val="00224472"/>
    <w:rsid w:val="00230A05"/>
    <w:rsid w:val="0023558D"/>
    <w:rsid w:val="0024007E"/>
    <w:rsid w:val="00245E60"/>
    <w:rsid w:val="00256899"/>
    <w:rsid w:val="002609DF"/>
    <w:rsid w:val="00261550"/>
    <w:rsid w:val="0026167E"/>
    <w:rsid w:val="00264299"/>
    <w:rsid w:val="00272F79"/>
    <w:rsid w:val="00273614"/>
    <w:rsid w:val="00280579"/>
    <w:rsid w:val="0028329A"/>
    <w:rsid w:val="0028596E"/>
    <w:rsid w:val="00287A4E"/>
    <w:rsid w:val="002A2BE8"/>
    <w:rsid w:val="002B5F81"/>
    <w:rsid w:val="002C7FA1"/>
    <w:rsid w:val="002D44FC"/>
    <w:rsid w:val="002E232E"/>
    <w:rsid w:val="002E32F0"/>
    <w:rsid w:val="002E3BCA"/>
    <w:rsid w:val="002F460C"/>
    <w:rsid w:val="002F48D6"/>
    <w:rsid w:val="00302FD6"/>
    <w:rsid w:val="00304565"/>
    <w:rsid w:val="00306CC6"/>
    <w:rsid w:val="00317D1A"/>
    <w:rsid w:val="003225AB"/>
    <w:rsid w:val="00325171"/>
    <w:rsid w:val="003429CD"/>
    <w:rsid w:val="00343565"/>
    <w:rsid w:val="00344408"/>
    <w:rsid w:val="0034660D"/>
    <w:rsid w:val="00354899"/>
    <w:rsid w:val="00354E78"/>
    <w:rsid w:val="00355FD6"/>
    <w:rsid w:val="00360F4F"/>
    <w:rsid w:val="003614C8"/>
    <w:rsid w:val="00361C8E"/>
    <w:rsid w:val="0036342B"/>
    <w:rsid w:val="00363C8C"/>
    <w:rsid w:val="003640E5"/>
    <w:rsid w:val="00364390"/>
    <w:rsid w:val="00364A5C"/>
    <w:rsid w:val="00370145"/>
    <w:rsid w:val="00371B17"/>
    <w:rsid w:val="00373FB1"/>
    <w:rsid w:val="003761D6"/>
    <w:rsid w:val="00381E1D"/>
    <w:rsid w:val="00393F42"/>
    <w:rsid w:val="003A40CE"/>
    <w:rsid w:val="003A4AA5"/>
    <w:rsid w:val="003A55E2"/>
    <w:rsid w:val="003B30D8"/>
    <w:rsid w:val="003B64C3"/>
    <w:rsid w:val="003B7110"/>
    <w:rsid w:val="003B7C19"/>
    <w:rsid w:val="003B7EF2"/>
    <w:rsid w:val="003B7F5F"/>
    <w:rsid w:val="003C048E"/>
    <w:rsid w:val="003C3FA4"/>
    <w:rsid w:val="003D2FBF"/>
    <w:rsid w:val="003E17A6"/>
    <w:rsid w:val="003E2384"/>
    <w:rsid w:val="003E38F8"/>
    <w:rsid w:val="003E3AA0"/>
    <w:rsid w:val="003E3EA5"/>
    <w:rsid w:val="003E6617"/>
    <w:rsid w:val="003E6BB1"/>
    <w:rsid w:val="003F2B0C"/>
    <w:rsid w:val="00402A94"/>
    <w:rsid w:val="004035A3"/>
    <w:rsid w:val="004122C9"/>
    <w:rsid w:val="00412977"/>
    <w:rsid w:val="004221E4"/>
    <w:rsid w:val="00422E0E"/>
    <w:rsid w:val="00425AB6"/>
    <w:rsid w:val="0042680B"/>
    <w:rsid w:val="00427597"/>
    <w:rsid w:val="00430A95"/>
    <w:rsid w:val="00434F90"/>
    <w:rsid w:val="00460FF5"/>
    <w:rsid w:val="004705BD"/>
    <w:rsid w:val="00471088"/>
    <w:rsid w:val="0047709C"/>
    <w:rsid w:val="00483AF9"/>
    <w:rsid w:val="004946EE"/>
    <w:rsid w:val="004A73D3"/>
    <w:rsid w:val="004A7834"/>
    <w:rsid w:val="004B0C1E"/>
    <w:rsid w:val="004B1CCB"/>
    <w:rsid w:val="004C0259"/>
    <w:rsid w:val="004C4ABB"/>
    <w:rsid w:val="004D2D0F"/>
    <w:rsid w:val="004D382D"/>
    <w:rsid w:val="004D73A5"/>
    <w:rsid w:val="004D7E5B"/>
    <w:rsid w:val="004E4868"/>
    <w:rsid w:val="004E66A1"/>
    <w:rsid w:val="004E6D4E"/>
    <w:rsid w:val="004F0E76"/>
    <w:rsid w:val="004F0F1D"/>
    <w:rsid w:val="004F70E9"/>
    <w:rsid w:val="004F73C7"/>
    <w:rsid w:val="00505CAF"/>
    <w:rsid w:val="005150AD"/>
    <w:rsid w:val="005253A5"/>
    <w:rsid w:val="00525811"/>
    <w:rsid w:val="00525C79"/>
    <w:rsid w:val="00526680"/>
    <w:rsid w:val="00526DBC"/>
    <w:rsid w:val="0053016B"/>
    <w:rsid w:val="005306B3"/>
    <w:rsid w:val="0053293A"/>
    <w:rsid w:val="00532CF5"/>
    <w:rsid w:val="00536BF1"/>
    <w:rsid w:val="00537EFC"/>
    <w:rsid w:val="005408C5"/>
    <w:rsid w:val="00540D5A"/>
    <w:rsid w:val="00541CB9"/>
    <w:rsid w:val="005421AD"/>
    <w:rsid w:val="005434CD"/>
    <w:rsid w:val="005450CD"/>
    <w:rsid w:val="00545F6B"/>
    <w:rsid w:val="005501DB"/>
    <w:rsid w:val="00551A7E"/>
    <w:rsid w:val="005528CB"/>
    <w:rsid w:val="00553A5D"/>
    <w:rsid w:val="00553FC4"/>
    <w:rsid w:val="005569CE"/>
    <w:rsid w:val="00566771"/>
    <w:rsid w:val="00572ADB"/>
    <w:rsid w:val="00574351"/>
    <w:rsid w:val="00581E2E"/>
    <w:rsid w:val="00582886"/>
    <w:rsid w:val="00584F15"/>
    <w:rsid w:val="00585755"/>
    <w:rsid w:val="00587FB5"/>
    <w:rsid w:val="005A128F"/>
    <w:rsid w:val="005A2E8A"/>
    <w:rsid w:val="005A4C62"/>
    <w:rsid w:val="005A6FC7"/>
    <w:rsid w:val="005A791D"/>
    <w:rsid w:val="005B0EEE"/>
    <w:rsid w:val="005B2576"/>
    <w:rsid w:val="005B25FD"/>
    <w:rsid w:val="005B4A73"/>
    <w:rsid w:val="005C61D5"/>
    <w:rsid w:val="005D000E"/>
    <w:rsid w:val="005D321E"/>
    <w:rsid w:val="005D3D3B"/>
    <w:rsid w:val="005E036C"/>
    <w:rsid w:val="005E1E70"/>
    <w:rsid w:val="005F2B0A"/>
    <w:rsid w:val="005F599A"/>
    <w:rsid w:val="00605BEF"/>
    <w:rsid w:val="00615918"/>
    <w:rsid w:val="006163F7"/>
    <w:rsid w:val="0063024D"/>
    <w:rsid w:val="00631919"/>
    <w:rsid w:val="00633DA3"/>
    <w:rsid w:val="00635680"/>
    <w:rsid w:val="006464C3"/>
    <w:rsid w:val="006504C5"/>
    <w:rsid w:val="00652606"/>
    <w:rsid w:val="00654E74"/>
    <w:rsid w:val="00682754"/>
    <w:rsid w:val="0068547F"/>
    <w:rsid w:val="006873EE"/>
    <w:rsid w:val="00690B72"/>
    <w:rsid w:val="006A0EF6"/>
    <w:rsid w:val="006A274C"/>
    <w:rsid w:val="006A3140"/>
    <w:rsid w:val="006A56D2"/>
    <w:rsid w:val="006A58A9"/>
    <w:rsid w:val="006A606D"/>
    <w:rsid w:val="006A73A5"/>
    <w:rsid w:val="006B32F5"/>
    <w:rsid w:val="006B5608"/>
    <w:rsid w:val="006B6515"/>
    <w:rsid w:val="006B6FC6"/>
    <w:rsid w:val="006B788C"/>
    <w:rsid w:val="006B7F7A"/>
    <w:rsid w:val="006C0371"/>
    <w:rsid w:val="006C08B6"/>
    <w:rsid w:val="006C0B1A"/>
    <w:rsid w:val="006C4384"/>
    <w:rsid w:val="006C6065"/>
    <w:rsid w:val="006C7594"/>
    <w:rsid w:val="006C7F9F"/>
    <w:rsid w:val="006D001C"/>
    <w:rsid w:val="006E0A69"/>
    <w:rsid w:val="006E1771"/>
    <w:rsid w:val="006E2F6D"/>
    <w:rsid w:val="006E58F6"/>
    <w:rsid w:val="006E77E1"/>
    <w:rsid w:val="006E7C5A"/>
    <w:rsid w:val="006F131D"/>
    <w:rsid w:val="006F1EC5"/>
    <w:rsid w:val="0070070E"/>
    <w:rsid w:val="00715D74"/>
    <w:rsid w:val="00730B55"/>
    <w:rsid w:val="00730D12"/>
    <w:rsid w:val="00740FED"/>
    <w:rsid w:val="00752BCD"/>
    <w:rsid w:val="00754C3F"/>
    <w:rsid w:val="0075668C"/>
    <w:rsid w:val="00766DA1"/>
    <w:rsid w:val="00770198"/>
    <w:rsid w:val="007767BB"/>
    <w:rsid w:val="00777EDC"/>
    <w:rsid w:val="007866A6"/>
    <w:rsid w:val="00797882"/>
    <w:rsid w:val="007A130D"/>
    <w:rsid w:val="007A349F"/>
    <w:rsid w:val="007B4D28"/>
    <w:rsid w:val="007B7859"/>
    <w:rsid w:val="007C1DB3"/>
    <w:rsid w:val="007C5424"/>
    <w:rsid w:val="007C5A24"/>
    <w:rsid w:val="007C72FF"/>
    <w:rsid w:val="007D4102"/>
    <w:rsid w:val="007D5060"/>
    <w:rsid w:val="007E5921"/>
    <w:rsid w:val="007E6FBA"/>
    <w:rsid w:val="007F30AF"/>
    <w:rsid w:val="007F35BE"/>
    <w:rsid w:val="007F4835"/>
    <w:rsid w:val="007F5C95"/>
    <w:rsid w:val="00801F97"/>
    <w:rsid w:val="00806E0D"/>
    <w:rsid w:val="0080733F"/>
    <w:rsid w:val="00814FA2"/>
    <w:rsid w:val="008151CF"/>
    <w:rsid w:val="00815C7A"/>
    <w:rsid w:val="00821FFC"/>
    <w:rsid w:val="00825105"/>
    <w:rsid w:val="008271CA"/>
    <w:rsid w:val="008359B5"/>
    <w:rsid w:val="008372C8"/>
    <w:rsid w:val="008467D5"/>
    <w:rsid w:val="00854327"/>
    <w:rsid w:val="00856D9F"/>
    <w:rsid w:val="008575B3"/>
    <w:rsid w:val="00863055"/>
    <w:rsid w:val="00866F6D"/>
    <w:rsid w:val="00870B7A"/>
    <w:rsid w:val="008751D7"/>
    <w:rsid w:val="00882FA9"/>
    <w:rsid w:val="00883F88"/>
    <w:rsid w:val="008847C8"/>
    <w:rsid w:val="0088614B"/>
    <w:rsid w:val="00890F2A"/>
    <w:rsid w:val="008923DF"/>
    <w:rsid w:val="00897186"/>
    <w:rsid w:val="008A04EE"/>
    <w:rsid w:val="008A333C"/>
    <w:rsid w:val="008A4DC4"/>
    <w:rsid w:val="008A5B35"/>
    <w:rsid w:val="008B0958"/>
    <w:rsid w:val="008B5EEB"/>
    <w:rsid w:val="008C08E7"/>
    <w:rsid w:val="008D11AE"/>
    <w:rsid w:val="008E4526"/>
    <w:rsid w:val="008E48A4"/>
    <w:rsid w:val="008F4EE3"/>
    <w:rsid w:val="00905DAF"/>
    <w:rsid w:val="009067A4"/>
    <w:rsid w:val="0090722E"/>
    <w:rsid w:val="00912444"/>
    <w:rsid w:val="00913C63"/>
    <w:rsid w:val="00932FA6"/>
    <w:rsid w:val="009340DB"/>
    <w:rsid w:val="0093481D"/>
    <w:rsid w:val="009349E0"/>
    <w:rsid w:val="00935A28"/>
    <w:rsid w:val="00936C1C"/>
    <w:rsid w:val="0094381E"/>
    <w:rsid w:val="00944E1E"/>
    <w:rsid w:val="00945663"/>
    <w:rsid w:val="009478DA"/>
    <w:rsid w:val="00953259"/>
    <w:rsid w:val="009633A8"/>
    <w:rsid w:val="00972498"/>
    <w:rsid w:val="00974CC6"/>
    <w:rsid w:val="0097663C"/>
    <w:rsid w:val="00976AD4"/>
    <w:rsid w:val="00983881"/>
    <w:rsid w:val="00990417"/>
    <w:rsid w:val="009975FE"/>
    <w:rsid w:val="009A2FBA"/>
    <w:rsid w:val="009A312F"/>
    <w:rsid w:val="009A5348"/>
    <w:rsid w:val="009A6797"/>
    <w:rsid w:val="009A67BB"/>
    <w:rsid w:val="009B2B11"/>
    <w:rsid w:val="009B717B"/>
    <w:rsid w:val="009C2EC4"/>
    <w:rsid w:val="009C76D5"/>
    <w:rsid w:val="009E1594"/>
    <w:rsid w:val="009E240B"/>
    <w:rsid w:val="009E2683"/>
    <w:rsid w:val="009E5CCF"/>
    <w:rsid w:val="009E77E1"/>
    <w:rsid w:val="009E7A11"/>
    <w:rsid w:val="009F7AA4"/>
    <w:rsid w:val="00A12348"/>
    <w:rsid w:val="00A170D0"/>
    <w:rsid w:val="00A21407"/>
    <w:rsid w:val="00A216E2"/>
    <w:rsid w:val="00A217BD"/>
    <w:rsid w:val="00A21FFE"/>
    <w:rsid w:val="00A36507"/>
    <w:rsid w:val="00A365F9"/>
    <w:rsid w:val="00A3744A"/>
    <w:rsid w:val="00A40B60"/>
    <w:rsid w:val="00A425D0"/>
    <w:rsid w:val="00A4429E"/>
    <w:rsid w:val="00A5563A"/>
    <w:rsid w:val="00A559DB"/>
    <w:rsid w:val="00A61327"/>
    <w:rsid w:val="00A61970"/>
    <w:rsid w:val="00A704B5"/>
    <w:rsid w:val="00A71CBB"/>
    <w:rsid w:val="00A7676A"/>
    <w:rsid w:val="00A85777"/>
    <w:rsid w:val="00A90AB5"/>
    <w:rsid w:val="00A93AB8"/>
    <w:rsid w:val="00A94BED"/>
    <w:rsid w:val="00A96168"/>
    <w:rsid w:val="00A9661A"/>
    <w:rsid w:val="00AA526B"/>
    <w:rsid w:val="00AA785E"/>
    <w:rsid w:val="00AB5D92"/>
    <w:rsid w:val="00AC1ECF"/>
    <w:rsid w:val="00AC3888"/>
    <w:rsid w:val="00AC4C2E"/>
    <w:rsid w:val="00AC7D3C"/>
    <w:rsid w:val="00AC7DFC"/>
    <w:rsid w:val="00AD583D"/>
    <w:rsid w:val="00AE46E6"/>
    <w:rsid w:val="00AE53F4"/>
    <w:rsid w:val="00AE5FCC"/>
    <w:rsid w:val="00AE6AEF"/>
    <w:rsid w:val="00AF20CB"/>
    <w:rsid w:val="00AF35FC"/>
    <w:rsid w:val="00AF6028"/>
    <w:rsid w:val="00AF6131"/>
    <w:rsid w:val="00AF7842"/>
    <w:rsid w:val="00AF7E79"/>
    <w:rsid w:val="00B01A67"/>
    <w:rsid w:val="00B032D9"/>
    <w:rsid w:val="00B03639"/>
    <w:rsid w:val="00B05571"/>
    <w:rsid w:val="00B0652A"/>
    <w:rsid w:val="00B07881"/>
    <w:rsid w:val="00B11DBB"/>
    <w:rsid w:val="00B17D38"/>
    <w:rsid w:val="00B21C22"/>
    <w:rsid w:val="00B25F17"/>
    <w:rsid w:val="00B26AFA"/>
    <w:rsid w:val="00B31596"/>
    <w:rsid w:val="00B32AEE"/>
    <w:rsid w:val="00B33885"/>
    <w:rsid w:val="00B3757D"/>
    <w:rsid w:val="00B37C96"/>
    <w:rsid w:val="00B40937"/>
    <w:rsid w:val="00B423EF"/>
    <w:rsid w:val="00B429C7"/>
    <w:rsid w:val="00B43183"/>
    <w:rsid w:val="00B453DE"/>
    <w:rsid w:val="00B45976"/>
    <w:rsid w:val="00B4698F"/>
    <w:rsid w:val="00B4742F"/>
    <w:rsid w:val="00B4744C"/>
    <w:rsid w:val="00B55888"/>
    <w:rsid w:val="00B619E6"/>
    <w:rsid w:val="00B64630"/>
    <w:rsid w:val="00B7010A"/>
    <w:rsid w:val="00B707B6"/>
    <w:rsid w:val="00B743AF"/>
    <w:rsid w:val="00B7518A"/>
    <w:rsid w:val="00B75489"/>
    <w:rsid w:val="00B817BF"/>
    <w:rsid w:val="00B901F9"/>
    <w:rsid w:val="00B90559"/>
    <w:rsid w:val="00B921E9"/>
    <w:rsid w:val="00B93221"/>
    <w:rsid w:val="00B932B0"/>
    <w:rsid w:val="00BB1173"/>
    <w:rsid w:val="00BB4155"/>
    <w:rsid w:val="00BC2D80"/>
    <w:rsid w:val="00BC498C"/>
    <w:rsid w:val="00BC5FE2"/>
    <w:rsid w:val="00BD6EFB"/>
    <w:rsid w:val="00BF266F"/>
    <w:rsid w:val="00BF31DC"/>
    <w:rsid w:val="00BF674F"/>
    <w:rsid w:val="00BF6A94"/>
    <w:rsid w:val="00C0246D"/>
    <w:rsid w:val="00C048AB"/>
    <w:rsid w:val="00C10283"/>
    <w:rsid w:val="00C15BE2"/>
    <w:rsid w:val="00C22219"/>
    <w:rsid w:val="00C23A13"/>
    <w:rsid w:val="00C26652"/>
    <w:rsid w:val="00C3447F"/>
    <w:rsid w:val="00C42CF1"/>
    <w:rsid w:val="00C52AD6"/>
    <w:rsid w:val="00C61941"/>
    <w:rsid w:val="00C622ED"/>
    <w:rsid w:val="00C63082"/>
    <w:rsid w:val="00C646D1"/>
    <w:rsid w:val="00C65A83"/>
    <w:rsid w:val="00C6713B"/>
    <w:rsid w:val="00C73B46"/>
    <w:rsid w:val="00C75165"/>
    <w:rsid w:val="00C80CB3"/>
    <w:rsid w:val="00C81491"/>
    <w:rsid w:val="00C81676"/>
    <w:rsid w:val="00C82DA8"/>
    <w:rsid w:val="00C92261"/>
    <w:rsid w:val="00C92CC4"/>
    <w:rsid w:val="00C92F59"/>
    <w:rsid w:val="00CA0AFB"/>
    <w:rsid w:val="00CA2CE1"/>
    <w:rsid w:val="00CA3976"/>
    <w:rsid w:val="00CA3D2E"/>
    <w:rsid w:val="00CA6D4F"/>
    <w:rsid w:val="00CA757B"/>
    <w:rsid w:val="00CA7B9E"/>
    <w:rsid w:val="00CB0B6A"/>
    <w:rsid w:val="00CB162A"/>
    <w:rsid w:val="00CC1787"/>
    <w:rsid w:val="00CC182C"/>
    <w:rsid w:val="00CC3554"/>
    <w:rsid w:val="00CC7DE9"/>
    <w:rsid w:val="00CD0824"/>
    <w:rsid w:val="00CD2908"/>
    <w:rsid w:val="00CD564A"/>
    <w:rsid w:val="00CE6E43"/>
    <w:rsid w:val="00CF0433"/>
    <w:rsid w:val="00CF1422"/>
    <w:rsid w:val="00CF6813"/>
    <w:rsid w:val="00D016CA"/>
    <w:rsid w:val="00D03A82"/>
    <w:rsid w:val="00D13D1C"/>
    <w:rsid w:val="00D15344"/>
    <w:rsid w:val="00D15FD9"/>
    <w:rsid w:val="00D2157A"/>
    <w:rsid w:val="00D2302B"/>
    <w:rsid w:val="00D253D0"/>
    <w:rsid w:val="00D25BDD"/>
    <w:rsid w:val="00D31BEC"/>
    <w:rsid w:val="00D356E1"/>
    <w:rsid w:val="00D379D3"/>
    <w:rsid w:val="00D40771"/>
    <w:rsid w:val="00D40DD0"/>
    <w:rsid w:val="00D51194"/>
    <w:rsid w:val="00D54414"/>
    <w:rsid w:val="00D57331"/>
    <w:rsid w:val="00D616AA"/>
    <w:rsid w:val="00D617D2"/>
    <w:rsid w:val="00D63150"/>
    <w:rsid w:val="00D63FB5"/>
    <w:rsid w:val="00D64A32"/>
    <w:rsid w:val="00D64EFC"/>
    <w:rsid w:val="00D66F85"/>
    <w:rsid w:val="00D70D94"/>
    <w:rsid w:val="00D75295"/>
    <w:rsid w:val="00D76CE9"/>
    <w:rsid w:val="00D77750"/>
    <w:rsid w:val="00D82374"/>
    <w:rsid w:val="00D87F3C"/>
    <w:rsid w:val="00D91F9C"/>
    <w:rsid w:val="00D95343"/>
    <w:rsid w:val="00D95EEB"/>
    <w:rsid w:val="00D96A7E"/>
    <w:rsid w:val="00D97F12"/>
    <w:rsid w:val="00DA21D2"/>
    <w:rsid w:val="00DB42E7"/>
    <w:rsid w:val="00DC26B3"/>
    <w:rsid w:val="00DC4DCE"/>
    <w:rsid w:val="00DC5C3E"/>
    <w:rsid w:val="00DD5D88"/>
    <w:rsid w:val="00DE6458"/>
    <w:rsid w:val="00DF32C2"/>
    <w:rsid w:val="00DF4132"/>
    <w:rsid w:val="00DF6001"/>
    <w:rsid w:val="00DF6868"/>
    <w:rsid w:val="00E12CA1"/>
    <w:rsid w:val="00E15B09"/>
    <w:rsid w:val="00E15B55"/>
    <w:rsid w:val="00E24137"/>
    <w:rsid w:val="00E24FCA"/>
    <w:rsid w:val="00E372AC"/>
    <w:rsid w:val="00E40179"/>
    <w:rsid w:val="00E413FF"/>
    <w:rsid w:val="00E471A7"/>
    <w:rsid w:val="00E476C2"/>
    <w:rsid w:val="00E55618"/>
    <w:rsid w:val="00E61A27"/>
    <w:rsid w:val="00E635CF"/>
    <w:rsid w:val="00E657A5"/>
    <w:rsid w:val="00E6644B"/>
    <w:rsid w:val="00E70CA3"/>
    <w:rsid w:val="00E72F27"/>
    <w:rsid w:val="00E77565"/>
    <w:rsid w:val="00E96C16"/>
    <w:rsid w:val="00EA0A88"/>
    <w:rsid w:val="00EA2522"/>
    <w:rsid w:val="00EA6B9B"/>
    <w:rsid w:val="00EB5410"/>
    <w:rsid w:val="00EB67F1"/>
    <w:rsid w:val="00EC2EB1"/>
    <w:rsid w:val="00EC43F5"/>
    <w:rsid w:val="00EC5FE9"/>
    <w:rsid w:val="00EC6E0A"/>
    <w:rsid w:val="00EC797C"/>
    <w:rsid w:val="00ED2A83"/>
    <w:rsid w:val="00ED4E18"/>
    <w:rsid w:val="00ED6368"/>
    <w:rsid w:val="00EE1F37"/>
    <w:rsid w:val="00EE2AC6"/>
    <w:rsid w:val="00EF2644"/>
    <w:rsid w:val="00EF369D"/>
    <w:rsid w:val="00EF7966"/>
    <w:rsid w:val="00F00432"/>
    <w:rsid w:val="00F0159C"/>
    <w:rsid w:val="00F02959"/>
    <w:rsid w:val="00F05AA1"/>
    <w:rsid w:val="00F105B7"/>
    <w:rsid w:val="00F134AC"/>
    <w:rsid w:val="00F16508"/>
    <w:rsid w:val="00F17A21"/>
    <w:rsid w:val="00F216D4"/>
    <w:rsid w:val="00F23603"/>
    <w:rsid w:val="00F2560C"/>
    <w:rsid w:val="00F2651F"/>
    <w:rsid w:val="00F2680B"/>
    <w:rsid w:val="00F277F9"/>
    <w:rsid w:val="00F32C99"/>
    <w:rsid w:val="00F32D75"/>
    <w:rsid w:val="00F34EE6"/>
    <w:rsid w:val="00F350AC"/>
    <w:rsid w:val="00F3767B"/>
    <w:rsid w:val="00F37990"/>
    <w:rsid w:val="00F46D7F"/>
    <w:rsid w:val="00F50E91"/>
    <w:rsid w:val="00F527AA"/>
    <w:rsid w:val="00F54350"/>
    <w:rsid w:val="00F54536"/>
    <w:rsid w:val="00F57D29"/>
    <w:rsid w:val="00F62E8D"/>
    <w:rsid w:val="00F70978"/>
    <w:rsid w:val="00F87E42"/>
    <w:rsid w:val="00F92A99"/>
    <w:rsid w:val="00F96201"/>
    <w:rsid w:val="00FA7E59"/>
    <w:rsid w:val="00FB45E8"/>
    <w:rsid w:val="00FC2059"/>
    <w:rsid w:val="00FC25AB"/>
    <w:rsid w:val="00FC30E9"/>
    <w:rsid w:val="00FC449A"/>
    <w:rsid w:val="00FD09D1"/>
    <w:rsid w:val="00FD0B18"/>
    <w:rsid w:val="00FD0F82"/>
    <w:rsid w:val="00FD24FB"/>
    <w:rsid w:val="00FE496D"/>
    <w:rsid w:val="00FE714F"/>
    <w:rsid w:val="00FF3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7D61D39"/>
  <w15:docId w15:val="{82331586-AE1E-459E-88EC-B5EA3726A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20"/>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BodyA">
    <w:name w:val="Body A"/>
    <w:rsid w:val="002E3BCA"/>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lang w:eastAsia="en-GB"/>
    </w:rPr>
  </w:style>
  <w:style w:type="numbering" w:customStyle="1" w:styleId="List0">
    <w:name w:val="List 0"/>
    <w:basedOn w:val="NoList"/>
    <w:rsid w:val="002E3BCA"/>
    <w:pPr>
      <w:numPr>
        <w:numId w:val="1"/>
      </w:numPr>
    </w:pPr>
  </w:style>
  <w:style w:type="paragraph" w:customStyle="1" w:styleId="Body">
    <w:name w:val="Body"/>
    <w:rsid w:val="002E3BCA"/>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Hyperlink0">
    <w:name w:val="Hyperlink.0"/>
    <w:basedOn w:val="Hyperlink"/>
    <w:rsid w:val="00D82374"/>
    <w:rPr>
      <w:color w:val="0000FF" w:themeColor="hyperlink"/>
      <w:u w:val="single"/>
    </w:rPr>
  </w:style>
  <w:style w:type="character" w:customStyle="1" w:styleId="Hyperlink1">
    <w:name w:val="Hyperlink.1"/>
    <w:basedOn w:val="Hyperlink"/>
    <w:rsid w:val="00D82374"/>
    <w:rPr>
      <w:color w:val="0000FF" w:themeColor="hyperlink"/>
      <w:u w:val="single"/>
    </w:rPr>
  </w:style>
  <w:style w:type="character" w:customStyle="1" w:styleId="Hyperlink2">
    <w:name w:val="Hyperlink.2"/>
    <w:basedOn w:val="Hyperlink"/>
    <w:rsid w:val="00D82374"/>
    <w:rPr>
      <w:color w:val="0000FF" w:themeColor="hyperlink"/>
      <w:u w:val="single"/>
    </w:rPr>
  </w:style>
  <w:style w:type="character" w:customStyle="1" w:styleId="Hyperlink3">
    <w:name w:val="Hyperlink.3"/>
    <w:basedOn w:val="Hyperlink"/>
    <w:rsid w:val="00D82374"/>
    <w:rPr>
      <w:color w:val="0000FF" w:themeColor="hyperlink"/>
      <w:u w:val="single"/>
    </w:rPr>
  </w:style>
  <w:style w:type="character" w:customStyle="1" w:styleId="Hyperlink4">
    <w:name w:val="Hyperlink.4"/>
    <w:basedOn w:val="Hyperlink"/>
    <w:rsid w:val="00D82374"/>
    <w:rPr>
      <w:color w:val="0000FF" w:themeColor="hyperlink"/>
      <w:u w:val="single"/>
    </w:rPr>
  </w:style>
  <w:style w:type="character" w:customStyle="1" w:styleId="Hyperlink5">
    <w:name w:val="Hyperlink.5"/>
    <w:basedOn w:val="Hyperlink"/>
    <w:rsid w:val="00D82374"/>
    <w:rPr>
      <w:color w:val="0000FF" w:themeColor="hyperlink"/>
      <w:u w:val="single"/>
    </w:rPr>
  </w:style>
  <w:style w:type="character" w:customStyle="1" w:styleId="Hyperlink6">
    <w:name w:val="Hyperlink.6"/>
    <w:basedOn w:val="Hyperlink"/>
    <w:rsid w:val="00D82374"/>
    <w:rPr>
      <w:color w:val="0000FF" w:themeColor="hyperlink"/>
      <w:u w:val="single"/>
    </w:rPr>
  </w:style>
  <w:style w:type="character" w:customStyle="1" w:styleId="Hyperlink7">
    <w:name w:val="Hyperlink.7"/>
    <w:basedOn w:val="Hyperlink"/>
    <w:rsid w:val="00D82374"/>
    <w:rPr>
      <w:color w:val="0000FF" w:themeColor="hyperlink"/>
      <w:u w:val="single"/>
    </w:rPr>
  </w:style>
  <w:style w:type="character" w:customStyle="1" w:styleId="Hyperlink8">
    <w:name w:val="Hyperlink.8"/>
    <w:basedOn w:val="Hyperlink"/>
    <w:rsid w:val="00D82374"/>
    <w:rPr>
      <w:color w:val="0000FF" w:themeColor="hyperlink"/>
      <w:u w:val="single"/>
    </w:rPr>
  </w:style>
  <w:style w:type="character" w:customStyle="1" w:styleId="Hyperlink9">
    <w:name w:val="Hyperlink.9"/>
    <w:basedOn w:val="Hyperlink"/>
    <w:rsid w:val="00D82374"/>
    <w:rPr>
      <w:color w:val="0000FF" w:themeColor="hyperlink"/>
      <w:u w:val="single"/>
    </w:rPr>
  </w:style>
  <w:style w:type="character" w:customStyle="1" w:styleId="Hyperlink10">
    <w:name w:val="Hyperlink.10"/>
    <w:basedOn w:val="Hyperlink"/>
    <w:rsid w:val="00D82374"/>
    <w:rPr>
      <w:color w:val="0000FF" w:themeColor="hyperlink"/>
      <w:u w:val="single"/>
    </w:rPr>
  </w:style>
  <w:style w:type="character" w:customStyle="1" w:styleId="Hyperlink11">
    <w:name w:val="Hyperlink.11"/>
    <w:basedOn w:val="Hyperlink"/>
    <w:rsid w:val="00D82374"/>
    <w:rPr>
      <w:color w:val="0000FF" w:themeColor="hyperlink"/>
      <w:u w:val="single"/>
    </w:rPr>
  </w:style>
  <w:style w:type="character" w:customStyle="1" w:styleId="Hyperlink12">
    <w:name w:val="Hyperlink.12"/>
    <w:basedOn w:val="Hyperlink"/>
    <w:rsid w:val="00D82374"/>
    <w:rPr>
      <w:color w:val="0000FF" w:themeColor="hyperlink"/>
      <w:u w:val="single"/>
    </w:rPr>
  </w:style>
  <w:style w:type="character" w:customStyle="1" w:styleId="Hyperlink13">
    <w:name w:val="Hyperlink.13"/>
    <w:basedOn w:val="Hyperlink"/>
    <w:rsid w:val="00D82374"/>
    <w:rPr>
      <w:color w:val="0000FF" w:themeColor="hyperlink"/>
      <w:u w:val="single"/>
    </w:rPr>
  </w:style>
  <w:style w:type="character" w:customStyle="1" w:styleId="Hyperlink14">
    <w:name w:val="Hyperlink.14"/>
    <w:basedOn w:val="Hyperlink"/>
    <w:rsid w:val="00D82374"/>
    <w:rPr>
      <w:color w:val="0000FF" w:themeColor="hyperlink"/>
      <w:u w:val="single"/>
    </w:rPr>
  </w:style>
  <w:style w:type="character" w:customStyle="1" w:styleId="Hyperlink15">
    <w:name w:val="Hyperlink.15"/>
    <w:basedOn w:val="Hyperlink"/>
    <w:rsid w:val="00D82374"/>
    <w:rPr>
      <w:color w:val="0000FF" w:themeColor="hyperlink"/>
      <w:u w:val="single"/>
    </w:rPr>
  </w:style>
  <w:style w:type="character" w:customStyle="1" w:styleId="Hyperlink17">
    <w:name w:val="Hyperlink.17"/>
    <w:basedOn w:val="Hyperlink"/>
    <w:rsid w:val="00D82374"/>
    <w:rPr>
      <w:color w:val="0000FF" w:themeColor="hyperlink"/>
      <w:u w:val="single"/>
    </w:rPr>
  </w:style>
  <w:style w:type="character" w:customStyle="1" w:styleId="Hyperlink18">
    <w:name w:val="Hyperlink.18"/>
    <w:basedOn w:val="Hyperlink"/>
    <w:rsid w:val="00D82374"/>
    <w:rPr>
      <w:color w:val="0000FF" w:themeColor="hyperlink"/>
      <w:u w:val="single"/>
    </w:rPr>
  </w:style>
  <w:style w:type="character" w:customStyle="1" w:styleId="Hyperlink19">
    <w:name w:val="Hyperlink.19"/>
    <w:basedOn w:val="Hyperlink"/>
    <w:rsid w:val="00D82374"/>
    <w:rPr>
      <w:color w:val="0000FF" w:themeColor="hyperlink"/>
      <w:u w:val="single"/>
    </w:rPr>
  </w:style>
  <w:style w:type="character" w:customStyle="1" w:styleId="Hyperlink20">
    <w:name w:val="Hyperlink.20"/>
    <w:basedOn w:val="Hyperlink"/>
    <w:rsid w:val="00D82374"/>
    <w:rPr>
      <w:color w:val="0000FF" w:themeColor="hyperlink"/>
      <w:u w:val="single"/>
    </w:rPr>
  </w:style>
  <w:style w:type="character" w:customStyle="1" w:styleId="Hyperlink21">
    <w:name w:val="Hyperlink.21"/>
    <w:basedOn w:val="Hyperlink"/>
    <w:rsid w:val="00D82374"/>
    <w:rPr>
      <w:color w:val="0000FF" w:themeColor="hyperlink"/>
      <w:u w:val="single"/>
    </w:rPr>
  </w:style>
  <w:style w:type="character" w:customStyle="1" w:styleId="Hyperlink22">
    <w:name w:val="Hyperlink.22"/>
    <w:basedOn w:val="Hyperlink"/>
    <w:rsid w:val="00D82374"/>
    <w:rPr>
      <w:color w:val="0000FF" w:themeColor="hyperlink"/>
      <w:u w:val="single"/>
    </w:rPr>
  </w:style>
  <w:style w:type="character" w:customStyle="1" w:styleId="Hyperlink23">
    <w:name w:val="Hyperlink.23"/>
    <w:basedOn w:val="Hyperlink"/>
    <w:rsid w:val="00D82374"/>
    <w:rPr>
      <w:color w:val="0000FF" w:themeColor="hyperlink"/>
      <w:u w:val="single"/>
    </w:rPr>
  </w:style>
  <w:style w:type="character" w:customStyle="1" w:styleId="Hyperlink24">
    <w:name w:val="Hyperlink.24"/>
    <w:basedOn w:val="Hyperlink"/>
    <w:rsid w:val="00D82374"/>
    <w:rPr>
      <w:color w:val="0000FF" w:themeColor="hyperlink"/>
      <w:u w:val="single"/>
    </w:rPr>
  </w:style>
  <w:style w:type="character" w:customStyle="1" w:styleId="Hyperlink25">
    <w:name w:val="Hyperlink.25"/>
    <w:basedOn w:val="Hyperlink"/>
    <w:rsid w:val="00D82374"/>
    <w:rPr>
      <w:color w:val="0000FF" w:themeColor="hyperlink"/>
      <w:u w:val="single"/>
    </w:rPr>
  </w:style>
  <w:style w:type="character" w:customStyle="1" w:styleId="Hyperlink26">
    <w:name w:val="Hyperlink.26"/>
    <w:basedOn w:val="Hyperlink"/>
    <w:rsid w:val="00D82374"/>
    <w:rPr>
      <w:color w:val="0000FF" w:themeColor="hyperlink"/>
      <w:u w:val="single"/>
    </w:rPr>
  </w:style>
  <w:style w:type="character" w:customStyle="1" w:styleId="Hyperlink27">
    <w:name w:val="Hyperlink.27"/>
    <w:basedOn w:val="Hyperlink"/>
    <w:rsid w:val="00D82374"/>
    <w:rPr>
      <w:color w:val="0000FF" w:themeColor="hyperlink"/>
      <w:u w:val="single"/>
    </w:rPr>
  </w:style>
  <w:style w:type="character" w:customStyle="1" w:styleId="Hyperlink28">
    <w:name w:val="Hyperlink.28"/>
    <w:basedOn w:val="Hyperlink"/>
    <w:rsid w:val="00D82374"/>
    <w:rPr>
      <w:color w:val="0000FF" w:themeColor="hyperlink"/>
      <w:u w:val="single"/>
    </w:rPr>
  </w:style>
  <w:style w:type="character" w:customStyle="1" w:styleId="Hyperlink29">
    <w:name w:val="Hyperlink.29"/>
    <w:basedOn w:val="Hyperlink"/>
    <w:rsid w:val="00D82374"/>
    <w:rPr>
      <w:color w:val="0000FF" w:themeColor="hyperlink"/>
      <w:u w:val="single"/>
    </w:rPr>
  </w:style>
  <w:style w:type="character" w:customStyle="1" w:styleId="Hyperlink30">
    <w:name w:val="Hyperlink.30"/>
    <w:basedOn w:val="Hyperlink"/>
    <w:rsid w:val="00D82374"/>
    <w:rPr>
      <w:color w:val="0000FF" w:themeColor="hyperlink"/>
      <w:u w:val="single"/>
    </w:rPr>
  </w:style>
  <w:style w:type="character" w:customStyle="1" w:styleId="Hyperlink31">
    <w:name w:val="Hyperlink.31"/>
    <w:basedOn w:val="Hyperlink"/>
    <w:rsid w:val="00D82374"/>
    <w:rPr>
      <w:color w:val="0000FF" w:themeColor="hyperlink"/>
      <w:u w:val="single"/>
    </w:rPr>
  </w:style>
  <w:style w:type="character" w:customStyle="1" w:styleId="Hyperlink32">
    <w:name w:val="Hyperlink.32"/>
    <w:basedOn w:val="Hyperlink"/>
    <w:rsid w:val="00D82374"/>
    <w:rPr>
      <w:color w:val="0000FF" w:themeColor="hyperlink"/>
      <w:u w:val="single"/>
    </w:rPr>
  </w:style>
  <w:style w:type="character" w:customStyle="1" w:styleId="Hyperlink33">
    <w:name w:val="Hyperlink.33"/>
    <w:basedOn w:val="Hyperlink"/>
    <w:rsid w:val="00D82374"/>
    <w:rPr>
      <w:color w:val="0000FF" w:themeColor="hyperlink"/>
      <w:u w:val="single"/>
    </w:rPr>
  </w:style>
  <w:style w:type="paragraph" w:customStyle="1" w:styleId="Default">
    <w:name w:val="Default"/>
    <w:rsid w:val="00D82374"/>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character" w:customStyle="1" w:styleId="Hyperlink34">
    <w:name w:val="Hyperlink.34"/>
    <w:basedOn w:val="Hyperlink"/>
    <w:rsid w:val="00D82374"/>
    <w:rPr>
      <w:color w:val="0000FF" w:themeColor="hyperlink"/>
      <w:u w:val="single"/>
    </w:rPr>
  </w:style>
  <w:style w:type="numbering" w:styleId="111111">
    <w:name w:val="Outline List 2"/>
    <w:basedOn w:val="NoList"/>
    <w:uiPriority w:val="99"/>
    <w:semiHidden/>
    <w:unhideWhenUsed/>
    <w:rsid w:val="00D82374"/>
    <w:pPr>
      <w:numPr>
        <w:numId w:val="2"/>
      </w:numPr>
    </w:pPr>
  </w:style>
  <w:style w:type="paragraph" w:styleId="NoSpacing">
    <w:name w:val="No Spacing"/>
    <w:uiPriority w:val="1"/>
    <w:qFormat/>
    <w:rsid w:val="00D40DD0"/>
    <w:pPr>
      <w:spacing w:after="0" w:line="240" w:lineRule="auto"/>
    </w:pPr>
  </w:style>
  <w:style w:type="paragraph" w:customStyle="1" w:styleId="casehead10">
    <w:name w:val="casehead1"/>
    <w:basedOn w:val="Normal"/>
    <w:next w:val="BodyText"/>
    <w:rsid w:val="00B05571"/>
    <w:pPr>
      <w:jc w:val="both"/>
    </w:pPr>
    <w:rPr>
      <w:rFonts w:ascii="Arial" w:hAnsi="Arial"/>
      <w:b/>
      <w:caps/>
    </w:rPr>
  </w:style>
  <w:style w:type="numbering" w:customStyle="1" w:styleId="Dash">
    <w:name w:val="Dash"/>
    <w:rsid w:val="0026167E"/>
    <w:pPr>
      <w:numPr>
        <w:numId w:val="11"/>
      </w:numPr>
    </w:pPr>
  </w:style>
  <w:style w:type="numbering" w:customStyle="1" w:styleId="List1">
    <w:name w:val="List 1"/>
    <w:basedOn w:val="NoList"/>
    <w:rsid w:val="0026167E"/>
    <w:pPr>
      <w:numPr>
        <w:numId w:val="13"/>
      </w:numPr>
    </w:pPr>
  </w:style>
  <w:style w:type="numbering" w:customStyle="1" w:styleId="List21">
    <w:name w:val="List 21"/>
    <w:basedOn w:val="NoList"/>
    <w:rsid w:val="0026167E"/>
    <w:pPr>
      <w:numPr>
        <w:numId w:val="14"/>
      </w:numPr>
    </w:pPr>
  </w:style>
  <w:style w:type="numbering" w:customStyle="1" w:styleId="List31">
    <w:name w:val="List 31"/>
    <w:basedOn w:val="NoList"/>
    <w:rsid w:val="0026167E"/>
    <w:pPr>
      <w:numPr>
        <w:numId w:val="19"/>
      </w:numPr>
    </w:pPr>
  </w:style>
  <w:style w:type="numbering" w:customStyle="1" w:styleId="List41">
    <w:name w:val="List 41"/>
    <w:basedOn w:val="NoList"/>
    <w:rsid w:val="0026167E"/>
    <w:pPr>
      <w:numPr>
        <w:numId w:val="17"/>
      </w:numPr>
    </w:pPr>
  </w:style>
  <w:style w:type="numbering" w:customStyle="1" w:styleId="List51">
    <w:name w:val="List 51"/>
    <w:basedOn w:val="NoList"/>
    <w:rsid w:val="0026167E"/>
    <w:pPr>
      <w:numPr>
        <w:numId w:val="20"/>
      </w:numPr>
    </w:pPr>
  </w:style>
  <w:style w:type="numbering" w:customStyle="1" w:styleId="List6">
    <w:name w:val="List 6"/>
    <w:basedOn w:val="NoList"/>
    <w:rsid w:val="0026167E"/>
    <w:pPr>
      <w:numPr>
        <w:numId w:val="22"/>
      </w:numPr>
    </w:pPr>
  </w:style>
  <w:style w:type="numbering" w:customStyle="1" w:styleId="List7">
    <w:name w:val="List 7"/>
    <w:basedOn w:val="NoList"/>
    <w:rsid w:val="0026167E"/>
    <w:pPr>
      <w:numPr>
        <w:numId w:val="23"/>
      </w:numPr>
    </w:pPr>
  </w:style>
  <w:style w:type="character" w:styleId="FollowedHyperlink">
    <w:name w:val="FollowedHyperlink"/>
    <w:basedOn w:val="DefaultParagraphFont"/>
    <w:uiPriority w:val="99"/>
    <w:semiHidden/>
    <w:unhideWhenUsed/>
    <w:rsid w:val="004035A3"/>
    <w:rPr>
      <w:color w:val="800080" w:themeColor="followedHyperlink"/>
      <w:u w:val="single"/>
    </w:rPr>
  </w:style>
  <w:style w:type="paragraph" w:styleId="DocumentMap">
    <w:name w:val="Document Map"/>
    <w:basedOn w:val="Normal"/>
    <w:link w:val="DocumentMapChar"/>
    <w:uiPriority w:val="99"/>
    <w:semiHidden/>
    <w:unhideWhenUsed/>
    <w:rsid w:val="004F73C7"/>
    <w:rPr>
      <w:sz w:val="24"/>
      <w:szCs w:val="24"/>
    </w:rPr>
  </w:style>
  <w:style w:type="character" w:customStyle="1" w:styleId="DocumentMapChar">
    <w:name w:val="Document Map Char"/>
    <w:basedOn w:val="DefaultParagraphFont"/>
    <w:link w:val="DocumentMap"/>
    <w:uiPriority w:val="99"/>
    <w:semiHidden/>
    <w:rsid w:val="004F73C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95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52EE9A9-90F3-471C-8E26-7ACDDFF3F6CE}">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19CC223-4129-43B8-AD01-05AAE7B53B52}">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9C02C-896F-4BC3-B27A-C67DA8558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5420</Words>
  <Characters>30896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36244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4</cp:revision>
  <cp:lastPrinted>2017-04-19T14:27:00Z</cp:lastPrinted>
  <dcterms:created xsi:type="dcterms:W3CDTF">2017-04-28T15:23:00Z</dcterms:created>
  <dcterms:modified xsi:type="dcterms:W3CDTF">2017-09-28T18:41:00Z</dcterms:modified>
</cp:coreProperties>
</file>