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4626"/>
        <w:gridCol w:w="4626"/>
      </w:tblGrid>
      <w:tr w:rsidR="00121DC5" w14:paraId="2C0E5CC8" w14:textId="77777777" w:rsidTr="00B47F0D">
        <w:tc>
          <w:tcPr>
            <w:tcW w:w="4680" w:type="dxa"/>
            <w:shd w:val="clear" w:color="auto" w:fill="auto"/>
          </w:tcPr>
          <w:p w14:paraId="6C2A17E6" w14:textId="77777777" w:rsidR="00121DC5" w:rsidRPr="00183661" w:rsidRDefault="00121DC5" w:rsidP="00B47F0D">
            <w:pPr>
              <w:pStyle w:val="Casehead2"/>
            </w:pPr>
            <w:r w:rsidRPr="00A9392E">
              <w:rPr>
                <w:noProof/>
                <w:lang w:val="en-CA" w:eastAsia="en-CA"/>
              </w:rPr>
              <w:drawing>
                <wp:inline distT="0" distB="0" distL="0" distR="0" wp14:anchorId="50B3EC30" wp14:editId="2178DC55">
                  <wp:extent cx="261175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25E3B7C9" w14:textId="77777777" w:rsidR="00121DC5" w:rsidRPr="00183661" w:rsidRDefault="00121DC5" w:rsidP="00B47F0D">
            <w:pPr>
              <w:tabs>
                <w:tab w:val="left" w:pos="-1440"/>
                <w:tab w:val="left" w:pos="-720"/>
                <w:tab w:val="left" w:pos="1"/>
              </w:tabs>
              <w:jc w:val="right"/>
              <w:rPr>
                <w:rFonts w:ascii="Arial" w:hAnsi="Arial" w:cs="Calibri"/>
                <w:b/>
                <w:sz w:val="24"/>
              </w:rPr>
            </w:pPr>
            <w:r>
              <w:rPr>
                <w:noProof/>
                <w:lang w:val="en-CA" w:eastAsia="en-CA"/>
              </w:rPr>
              <mc:AlternateContent>
                <mc:Choice Requires="wpc">
                  <w:drawing>
                    <wp:inline distT="0" distB="0" distL="0" distR="0" wp14:anchorId="34A97C20" wp14:editId="650BA9E5">
                      <wp:extent cx="2063115" cy="431800"/>
                      <wp:effectExtent l="38100" t="76200" r="127635" b="25400"/>
                      <wp:docPr id="6"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5"/>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mo="http://schemas.microsoft.com/office/mac/office/2008/main" xmlns:mv="urn:schemas-microsoft-com:mac:vml">
                  <w:pict>
                    <v:group w14:anchorId="59A0B695" id="Canvas 5"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5"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ZiFzDAAAA2gAAAA8AAABkcnMvZG93bnJldi54bWxEj0GLwjAUhO8L/ofwBC+Lpq6iUo0igiBe&#10;ZKsHj8/m2Vabl24Ta/33m4UFj8PMfMMsVq0pRUO1KywrGA4iEMSp1QVnCk7HbX8GwnlkjaVlUvAi&#10;B6tl52OBsbZP/qYm8ZkIEHYxKsi9r2IpXZqTQTewFXHwrrY26IOsM6lrfAa4KeVXFE2kwYLDQo4V&#10;bXJK78nDKNgcPpPb+aanP+NLuR0n7hDts0apXrddz0F4av07/N/eaQUj+LsSboB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tmIXMMAAADaAAAADwAAAAAAAAAAAAAAAACf&#10;AgAAZHJzL2Rvd25yZXYueG1sUEsFBgAAAAAEAAQA9wAAAI8DAAAAAA==&#10;">
                        <v:imagedata r:id="rId10" o:title="" grayscale="t"/>
                      </v:shape>
                      <w10:anchorlock/>
                    </v:group>
                  </w:pict>
                </mc:Fallback>
              </mc:AlternateContent>
            </w:r>
          </w:p>
        </w:tc>
      </w:tr>
    </w:tbl>
    <w:p w14:paraId="3E0A386D" w14:textId="77777777" w:rsidR="00856D9F" w:rsidRPr="006F33B2" w:rsidRDefault="00856D9F" w:rsidP="008467D5">
      <w:pPr>
        <w:pBdr>
          <w:bottom w:val="single" w:sz="18" w:space="1" w:color="auto"/>
        </w:pBdr>
        <w:tabs>
          <w:tab w:val="left" w:pos="-1440"/>
          <w:tab w:val="left" w:pos="-720"/>
          <w:tab w:val="left" w:pos="1"/>
        </w:tabs>
        <w:jc w:val="both"/>
        <w:rPr>
          <w:rFonts w:ascii="Arial" w:hAnsi="Arial"/>
          <w:b/>
          <w:sz w:val="2"/>
        </w:rPr>
      </w:pPr>
    </w:p>
    <w:p w14:paraId="29238A49" w14:textId="79C54AE3" w:rsidR="00D75295" w:rsidRPr="00CB6B09" w:rsidRDefault="00355D3C" w:rsidP="00307C64">
      <w:pPr>
        <w:pStyle w:val="ProductNumber"/>
        <w:outlineLvl w:val="0"/>
      </w:pPr>
      <w:r>
        <w:t>9B18</w:t>
      </w:r>
      <w:r w:rsidR="00121DC5">
        <w:t>A</w:t>
      </w:r>
      <w:r>
        <w:t>003</w:t>
      </w:r>
    </w:p>
    <w:p w14:paraId="537CE072" w14:textId="77777777" w:rsidR="00D75295" w:rsidRPr="00CB6B09" w:rsidRDefault="00D75295" w:rsidP="00D75295">
      <w:pPr>
        <w:jc w:val="right"/>
        <w:rPr>
          <w:rFonts w:ascii="Arial" w:hAnsi="Arial"/>
          <w:b/>
          <w:sz w:val="28"/>
          <w:szCs w:val="28"/>
        </w:rPr>
      </w:pPr>
    </w:p>
    <w:p w14:paraId="78BB4BA7" w14:textId="77777777" w:rsidR="00866F6D" w:rsidRPr="00CB6B09" w:rsidRDefault="00866F6D" w:rsidP="00D75295">
      <w:pPr>
        <w:jc w:val="right"/>
        <w:rPr>
          <w:rFonts w:ascii="Arial" w:hAnsi="Arial"/>
          <w:b/>
          <w:sz w:val="28"/>
          <w:szCs w:val="28"/>
        </w:rPr>
      </w:pPr>
    </w:p>
    <w:p w14:paraId="4452487E" w14:textId="762541F5" w:rsidR="00013360" w:rsidRPr="00CB6B09" w:rsidRDefault="00A32E4F" w:rsidP="00307C64">
      <w:pPr>
        <w:pStyle w:val="CaseTitle"/>
        <w:spacing w:after="0" w:line="240" w:lineRule="auto"/>
        <w:outlineLvl w:val="0"/>
      </w:pPr>
      <w:r>
        <w:t>nukkad</w:t>
      </w:r>
      <w:r w:rsidR="00021EE7">
        <w:t>,</w:t>
      </w:r>
      <w:r w:rsidR="00CC3B5D">
        <w:t xml:space="preserve"> THE CHAITASTIC</w:t>
      </w:r>
      <w:r>
        <w:t xml:space="preserve"> teafé: Considering efficacy in growth options</w:t>
      </w:r>
    </w:p>
    <w:p w14:paraId="480A45E1" w14:textId="77777777" w:rsidR="00CA3976" w:rsidRPr="00CB6B09" w:rsidRDefault="00CA3976" w:rsidP="00013360">
      <w:pPr>
        <w:pStyle w:val="CaseTitle"/>
        <w:spacing w:after="0" w:line="240" w:lineRule="auto"/>
        <w:rPr>
          <w:sz w:val="20"/>
          <w:szCs w:val="20"/>
        </w:rPr>
      </w:pPr>
    </w:p>
    <w:p w14:paraId="4D279BD5" w14:textId="77777777" w:rsidR="00013360" w:rsidRPr="00CB6B09" w:rsidRDefault="00013360" w:rsidP="00013360">
      <w:pPr>
        <w:pStyle w:val="CaseTitle"/>
        <w:spacing w:after="0" w:line="240" w:lineRule="auto"/>
        <w:rPr>
          <w:sz w:val="20"/>
          <w:szCs w:val="20"/>
        </w:rPr>
      </w:pPr>
    </w:p>
    <w:p w14:paraId="03922515" w14:textId="77777777" w:rsidR="00013360" w:rsidRPr="00CB6B09" w:rsidRDefault="00A32E4F" w:rsidP="00104567">
      <w:pPr>
        <w:pStyle w:val="StyleCopyrightStatementAfter0ptBottomSinglesolidline1"/>
      </w:pPr>
      <w:r>
        <w:t xml:space="preserve">Bandinee Pradhan, </w:t>
      </w:r>
      <w:proofErr w:type="spellStart"/>
      <w:r>
        <w:t>Ritu</w:t>
      </w:r>
      <w:proofErr w:type="spellEnd"/>
      <w:r>
        <w:t xml:space="preserve"> Srivastava, and </w:t>
      </w:r>
      <w:proofErr w:type="spellStart"/>
      <w:r>
        <w:t>Meeta</w:t>
      </w:r>
      <w:proofErr w:type="spellEnd"/>
      <w:r>
        <w:t xml:space="preserve"> </w:t>
      </w:r>
      <w:proofErr w:type="spellStart"/>
      <w:r>
        <w:t>Dasgupta</w:t>
      </w:r>
      <w:proofErr w:type="spellEnd"/>
      <w:r>
        <w:t xml:space="preserve"> </w:t>
      </w:r>
      <w:r w:rsidR="007E5921" w:rsidRPr="00CB6B09">
        <w:t>wrote this case sol</w:t>
      </w:r>
      <w:r w:rsidR="00D75295" w:rsidRPr="00CB6B09">
        <w:t>ely to provide material f</w:t>
      </w:r>
      <w:r w:rsidR="001A04F0">
        <w:t>or class discussion. The author</w:t>
      </w:r>
      <w:r w:rsidR="00D75295" w:rsidRPr="00CB6B09">
        <w:t xml:space="preserve"> do</w:t>
      </w:r>
      <w:r w:rsidR="001A04F0">
        <w:t>es</w:t>
      </w:r>
      <w:r w:rsidR="00D75295" w:rsidRPr="00CB6B09">
        <w:t xml:space="preserve"> not intend to illustrate either effective or ineffective handling of a managerial situation. The authors may have disguised certain names and other identifying information to protect confidentiality.</w:t>
      </w:r>
    </w:p>
    <w:p w14:paraId="18A53CEC" w14:textId="77777777" w:rsidR="00013360" w:rsidRPr="00CB6B09" w:rsidRDefault="00013360" w:rsidP="00104567">
      <w:pPr>
        <w:pStyle w:val="StyleCopyrightStatementAfter0ptBottomSinglesolidline1"/>
      </w:pPr>
    </w:p>
    <w:p w14:paraId="161ED63F" w14:textId="77777777" w:rsidR="00121DC5" w:rsidRDefault="00121DC5" w:rsidP="00B47F0D">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80DDE51" w14:textId="77777777" w:rsidR="00121DC5" w:rsidRDefault="00121DC5" w:rsidP="00B47F0D">
      <w:pPr>
        <w:pStyle w:val="StyleCopyrightStatementAfter0ptBottomSinglesolidline1"/>
        <w:pBdr>
          <w:top w:val="none" w:sz="0" w:space="0" w:color="auto"/>
        </w:pBdr>
      </w:pPr>
    </w:p>
    <w:p w14:paraId="0716A272" w14:textId="6E8D2D40" w:rsidR="003B7EF2" w:rsidRPr="00CB6B09" w:rsidRDefault="00355D3C" w:rsidP="00121DC5">
      <w:pPr>
        <w:pStyle w:val="StyleStyleCopyrightStatementAfter0ptBottomSinglesolid"/>
      </w:pPr>
      <w:r>
        <w:t>Copyright © 2018</w:t>
      </w:r>
      <w:r w:rsidR="00121DC5">
        <w:t xml:space="preserve">, </w:t>
      </w:r>
      <w:r w:rsidR="006F33B2">
        <w:t>Management Development Institute Gurgaon and Ivey Business School Foundation</w:t>
      </w:r>
      <w:r w:rsidR="003B7EF2" w:rsidRPr="00CB6B09">
        <w:tab/>
        <w:t xml:space="preserve">Version: </w:t>
      </w:r>
      <w:r w:rsidR="00361C8E" w:rsidRPr="00CB6B09">
        <w:t>201</w:t>
      </w:r>
      <w:r>
        <w:t>8-01</w:t>
      </w:r>
      <w:r w:rsidR="00361C8E" w:rsidRPr="00CB6B09">
        <w:t>-</w:t>
      </w:r>
      <w:r w:rsidR="006F33B2">
        <w:t>26</w:t>
      </w:r>
    </w:p>
    <w:p w14:paraId="0A629ACD" w14:textId="77777777" w:rsidR="003B7EF2" w:rsidRPr="00CB6B09" w:rsidRDefault="003B7EF2" w:rsidP="00104567">
      <w:pPr>
        <w:pStyle w:val="StyleCopyrightStatementAfter0ptBottomSinglesolidline1"/>
        <w:rPr>
          <w:rFonts w:ascii="Times New Roman" w:hAnsi="Times New Roman"/>
          <w:sz w:val="20"/>
        </w:rPr>
      </w:pPr>
    </w:p>
    <w:p w14:paraId="03D96479" w14:textId="77777777" w:rsidR="003B7EF2" w:rsidRDefault="003B7EF2" w:rsidP="00A32E4F">
      <w:pPr>
        <w:pStyle w:val="BodyTextMain"/>
      </w:pPr>
    </w:p>
    <w:p w14:paraId="45F019B3" w14:textId="1A5F9D33" w:rsidR="00A32E4F" w:rsidRDefault="000C33AB" w:rsidP="00A32E4F">
      <w:pPr>
        <w:pStyle w:val="BodyTextMain"/>
        <w:rPr>
          <w:lang w:val="en-CA"/>
        </w:rPr>
      </w:pPr>
      <w:r>
        <w:rPr>
          <w:lang w:val="en-CA"/>
        </w:rPr>
        <w:t>One</w:t>
      </w:r>
      <w:r w:rsidR="00A32E4F" w:rsidRPr="008C3FA4">
        <w:rPr>
          <w:lang w:val="en-CA"/>
        </w:rPr>
        <w:t xml:space="preserve"> morning in December 2016, </w:t>
      </w:r>
      <w:proofErr w:type="spellStart"/>
      <w:r w:rsidR="00A32E4F" w:rsidRPr="008C3FA4">
        <w:rPr>
          <w:lang w:val="en-CA"/>
        </w:rPr>
        <w:t>Priyank</w:t>
      </w:r>
      <w:proofErr w:type="spellEnd"/>
      <w:r w:rsidR="00A32E4F" w:rsidRPr="008C3FA4">
        <w:rPr>
          <w:lang w:val="en-CA"/>
        </w:rPr>
        <w:t xml:space="preserve"> Patel, the founder of </w:t>
      </w:r>
      <w:proofErr w:type="spellStart"/>
      <w:r w:rsidR="00A32E4F" w:rsidRPr="008C3FA4">
        <w:rPr>
          <w:lang w:val="en-CA"/>
        </w:rPr>
        <w:t>Nukkad</w:t>
      </w:r>
      <w:proofErr w:type="spellEnd"/>
      <w:r w:rsidR="00021EE7">
        <w:rPr>
          <w:lang w:val="en-CA"/>
        </w:rPr>
        <w:t>,</w:t>
      </w:r>
      <w:r w:rsidR="00A32E4F">
        <w:rPr>
          <w:lang w:val="en-CA"/>
        </w:rPr>
        <w:t xml:space="preserve"> </w:t>
      </w:r>
      <w:r w:rsidR="00CC3B5D">
        <w:rPr>
          <w:lang w:val="en-CA"/>
        </w:rPr>
        <w:t xml:space="preserve">The </w:t>
      </w:r>
      <w:proofErr w:type="spellStart"/>
      <w:r w:rsidR="00CC3B5D">
        <w:rPr>
          <w:lang w:val="en-CA"/>
        </w:rPr>
        <w:t>Chaitastic</w:t>
      </w:r>
      <w:proofErr w:type="spellEnd"/>
      <w:r w:rsidR="00CC3B5D">
        <w:rPr>
          <w:lang w:val="en-CA"/>
        </w:rPr>
        <w:t xml:space="preserve"> </w:t>
      </w:r>
      <w:proofErr w:type="spellStart"/>
      <w:r w:rsidR="00CC3B5D">
        <w:rPr>
          <w:lang w:val="en-CA"/>
        </w:rPr>
        <w:t>Teaf</w:t>
      </w:r>
      <w:r w:rsidR="00780981" w:rsidRPr="008C3FA4">
        <w:rPr>
          <w:lang w:val="en-CA"/>
        </w:rPr>
        <w:t>é</w:t>
      </w:r>
      <w:proofErr w:type="spellEnd"/>
      <w:r w:rsidR="00CC3B5D">
        <w:rPr>
          <w:lang w:val="en-CA"/>
        </w:rPr>
        <w:t xml:space="preserve"> </w:t>
      </w:r>
      <w:r w:rsidR="00A32E4F">
        <w:rPr>
          <w:lang w:val="en-CA"/>
        </w:rPr>
        <w:t>Pvt. Ltd.</w:t>
      </w:r>
      <w:r w:rsidR="00307C64">
        <w:rPr>
          <w:lang w:val="en-CA"/>
        </w:rPr>
        <w:t xml:space="preserve"> (</w:t>
      </w:r>
      <w:proofErr w:type="spellStart"/>
      <w:r w:rsidR="00307C64">
        <w:rPr>
          <w:lang w:val="en-CA"/>
        </w:rPr>
        <w:t>Nukkad</w:t>
      </w:r>
      <w:proofErr w:type="spellEnd"/>
      <w:r w:rsidR="00307C64">
        <w:rPr>
          <w:lang w:val="en-CA"/>
        </w:rPr>
        <w:t>)</w:t>
      </w:r>
      <w:r w:rsidR="00A32E4F" w:rsidRPr="008C3FA4">
        <w:rPr>
          <w:lang w:val="en-CA"/>
        </w:rPr>
        <w:t>, an organized tea café retail chain, was checking</w:t>
      </w:r>
      <w:r w:rsidR="00307C64">
        <w:rPr>
          <w:lang w:val="en-CA"/>
        </w:rPr>
        <w:t xml:space="preserve"> his</w:t>
      </w:r>
      <w:r w:rsidR="00A32E4F" w:rsidRPr="008C3FA4">
        <w:rPr>
          <w:lang w:val="en-CA"/>
        </w:rPr>
        <w:t xml:space="preserve"> notifications on his phone</w:t>
      </w:r>
      <w:r w:rsidR="00307C64">
        <w:rPr>
          <w:lang w:val="en-CA"/>
        </w:rPr>
        <w:t>.</w:t>
      </w:r>
      <w:r w:rsidR="00A32E4F" w:rsidRPr="008C3FA4">
        <w:rPr>
          <w:lang w:val="en-CA"/>
        </w:rPr>
        <w:t xml:space="preserve"> </w:t>
      </w:r>
      <w:r w:rsidR="00307C64">
        <w:rPr>
          <w:lang w:val="en-CA"/>
        </w:rPr>
        <w:t>H</w:t>
      </w:r>
      <w:r w:rsidR="00A32E4F" w:rsidRPr="008C3FA4">
        <w:rPr>
          <w:lang w:val="en-CA"/>
        </w:rPr>
        <w:t xml:space="preserve">e saw that </w:t>
      </w:r>
      <w:proofErr w:type="spellStart"/>
      <w:r w:rsidR="00A32E4F" w:rsidRPr="008C3FA4">
        <w:rPr>
          <w:lang w:val="en-CA"/>
        </w:rPr>
        <w:t>Nukkad</w:t>
      </w:r>
      <w:proofErr w:type="spellEnd"/>
      <w:r w:rsidR="00307C64">
        <w:rPr>
          <w:lang w:val="en-CA"/>
        </w:rPr>
        <w:t xml:space="preserve"> had garnered </w:t>
      </w:r>
      <w:r w:rsidR="00A32E4F" w:rsidRPr="008C3FA4">
        <w:rPr>
          <w:lang w:val="en-CA"/>
        </w:rPr>
        <w:t>positive reviews and ratings on Trip</w:t>
      </w:r>
      <w:r w:rsidR="00FA78C2">
        <w:rPr>
          <w:lang w:val="en-CA"/>
        </w:rPr>
        <w:t>A</w:t>
      </w:r>
      <w:r w:rsidR="00A32E4F" w:rsidRPr="008C3FA4">
        <w:rPr>
          <w:lang w:val="en-CA"/>
        </w:rPr>
        <w:t>dvisor</w:t>
      </w:r>
      <w:r w:rsidR="00307C64">
        <w:rPr>
          <w:lang w:val="en-CA"/>
        </w:rPr>
        <w:t>,</w:t>
      </w:r>
      <w:r w:rsidR="00A32E4F" w:rsidRPr="008C3FA4">
        <w:rPr>
          <w:lang w:val="en-CA"/>
        </w:rPr>
        <w:t xml:space="preserve"> Facebook</w:t>
      </w:r>
      <w:r w:rsidR="00307C64">
        <w:rPr>
          <w:lang w:val="en-CA"/>
        </w:rPr>
        <w:t>,</w:t>
      </w:r>
      <w:r w:rsidR="00A32E4F" w:rsidRPr="008C3FA4">
        <w:rPr>
          <w:lang w:val="en-CA"/>
        </w:rPr>
        <w:t xml:space="preserve"> and other social media pages. Patel was proud </w:t>
      </w:r>
      <w:r w:rsidR="00307C64">
        <w:rPr>
          <w:lang w:val="en-CA"/>
        </w:rPr>
        <w:t>of his social enterprise, which encompassed</w:t>
      </w:r>
      <w:r w:rsidR="00A32E4F" w:rsidRPr="008C3FA4">
        <w:rPr>
          <w:lang w:val="en-CA"/>
        </w:rPr>
        <w:t xml:space="preserve"> two cafés based in Raipur, a city in Chhattisgarh</w:t>
      </w:r>
      <w:r w:rsidR="00307C64">
        <w:rPr>
          <w:lang w:val="en-CA"/>
        </w:rPr>
        <w:t>, India</w:t>
      </w:r>
      <w:r w:rsidR="00A32E4F" w:rsidRPr="008C3FA4">
        <w:rPr>
          <w:lang w:val="en-CA"/>
        </w:rPr>
        <w:t xml:space="preserve">. </w:t>
      </w:r>
    </w:p>
    <w:p w14:paraId="2716B428" w14:textId="77777777" w:rsidR="00A32E4F" w:rsidRPr="008C3FA4" w:rsidRDefault="00A32E4F" w:rsidP="00A32E4F">
      <w:pPr>
        <w:pStyle w:val="BodyTextMain"/>
        <w:rPr>
          <w:lang w:val="en-CA"/>
        </w:rPr>
      </w:pPr>
    </w:p>
    <w:p w14:paraId="2D0A2AFD" w14:textId="57FE7792" w:rsidR="00A32E4F" w:rsidRDefault="00A32E4F" w:rsidP="00A32E4F">
      <w:pPr>
        <w:pStyle w:val="BodyTextMain"/>
        <w:rPr>
          <w:lang w:val="en-CA"/>
        </w:rPr>
      </w:pPr>
      <w:r w:rsidRPr="007A5FB7">
        <w:rPr>
          <w:lang w:val="en-CA"/>
        </w:rPr>
        <w:t xml:space="preserve">Since its inception in 2013, </w:t>
      </w:r>
      <w:proofErr w:type="spellStart"/>
      <w:r w:rsidRPr="007A5FB7">
        <w:rPr>
          <w:lang w:val="en-CA"/>
        </w:rPr>
        <w:t>Nukkad</w:t>
      </w:r>
      <w:proofErr w:type="spellEnd"/>
      <w:r w:rsidRPr="007A5FB7">
        <w:rPr>
          <w:lang w:val="en-CA"/>
        </w:rPr>
        <w:t xml:space="preserve"> </w:t>
      </w:r>
      <w:r w:rsidR="00307C64">
        <w:rPr>
          <w:lang w:val="en-CA"/>
        </w:rPr>
        <w:t>had created</w:t>
      </w:r>
      <w:r w:rsidRPr="007A5FB7">
        <w:rPr>
          <w:lang w:val="en-CA"/>
        </w:rPr>
        <w:t xml:space="preserve"> quite a buzz in </w:t>
      </w:r>
      <w:r w:rsidR="00307C64">
        <w:rPr>
          <w:lang w:val="en-CA"/>
        </w:rPr>
        <w:t>Raipur</w:t>
      </w:r>
      <w:r w:rsidRPr="007A5FB7">
        <w:rPr>
          <w:lang w:val="en-CA"/>
        </w:rPr>
        <w:t xml:space="preserve"> for its distinctive </w:t>
      </w:r>
      <w:r w:rsidR="00307C64">
        <w:rPr>
          <w:lang w:val="en-CA"/>
        </w:rPr>
        <w:t>initiative:</w:t>
      </w:r>
      <w:r w:rsidRPr="007A5FB7">
        <w:rPr>
          <w:lang w:val="en-CA"/>
        </w:rPr>
        <w:t xml:space="preserve"> it </w:t>
      </w:r>
      <w:r w:rsidR="00307C64">
        <w:rPr>
          <w:lang w:val="en-CA"/>
        </w:rPr>
        <w:t xml:space="preserve">specifically </w:t>
      </w:r>
      <w:r w:rsidRPr="007A5FB7">
        <w:rPr>
          <w:lang w:val="en-CA"/>
        </w:rPr>
        <w:t xml:space="preserve">employed </w:t>
      </w:r>
      <w:r w:rsidR="00307C64">
        <w:rPr>
          <w:lang w:val="en-CA"/>
        </w:rPr>
        <w:t xml:space="preserve">youths with </w:t>
      </w:r>
      <w:r w:rsidRPr="007A5FB7">
        <w:rPr>
          <w:lang w:val="en-CA"/>
        </w:rPr>
        <w:t>sp</w:t>
      </w:r>
      <w:r>
        <w:rPr>
          <w:lang w:val="en-CA"/>
        </w:rPr>
        <w:t>eech</w:t>
      </w:r>
      <w:r w:rsidR="00307C64">
        <w:rPr>
          <w:lang w:val="en-CA"/>
        </w:rPr>
        <w:t>-</w:t>
      </w:r>
      <w:r>
        <w:rPr>
          <w:lang w:val="en-CA"/>
        </w:rPr>
        <w:t xml:space="preserve"> and hearing</w:t>
      </w:r>
      <w:r w:rsidR="00307C64">
        <w:rPr>
          <w:lang w:val="en-CA"/>
        </w:rPr>
        <w:t xml:space="preserve">-related </w:t>
      </w:r>
      <w:r>
        <w:rPr>
          <w:lang w:val="en-CA"/>
        </w:rPr>
        <w:t>disab</w:t>
      </w:r>
      <w:r w:rsidR="00307C64">
        <w:rPr>
          <w:lang w:val="en-CA"/>
        </w:rPr>
        <w:t>ilities</w:t>
      </w:r>
      <w:r w:rsidRPr="008C3FA4">
        <w:rPr>
          <w:lang w:val="en-CA"/>
        </w:rPr>
        <w:t>.</w:t>
      </w:r>
      <w:r>
        <w:rPr>
          <w:lang w:val="en-CA"/>
        </w:rPr>
        <w:t xml:space="preserve"> </w:t>
      </w:r>
      <w:r w:rsidRPr="008C3FA4">
        <w:rPr>
          <w:lang w:val="en-CA"/>
        </w:rPr>
        <w:t xml:space="preserve">Patel’s aim was to expand </w:t>
      </w:r>
      <w:proofErr w:type="spellStart"/>
      <w:r w:rsidRPr="008C3FA4">
        <w:rPr>
          <w:lang w:val="en-CA"/>
        </w:rPr>
        <w:t>Nukkad</w:t>
      </w:r>
      <w:proofErr w:type="spellEnd"/>
      <w:r w:rsidRPr="008C3FA4">
        <w:rPr>
          <w:lang w:val="en-CA"/>
        </w:rPr>
        <w:t xml:space="preserve"> to more locations so that</w:t>
      </w:r>
      <w:r w:rsidR="00307C64">
        <w:rPr>
          <w:lang w:val="en-CA"/>
        </w:rPr>
        <w:t xml:space="preserve"> </w:t>
      </w:r>
      <w:r w:rsidR="00FA78C2">
        <w:rPr>
          <w:lang w:val="en-CA"/>
        </w:rPr>
        <w:t xml:space="preserve">more </w:t>
      </w:r>
      <w:r w:rsidRPr="008C3FA4">
        <w:rPr>
          <w:lang w:val="en-CA"/>
        </w:rPr>
        <w:t>people</w:t>
      </w:r>
      <w:r w:rsidR="00307C64">
        <w:rPr>
          <w:lang w:val="en-CA"/>
        </w:rPr>
        <w:t xml:space="preserve"> with these disabilities</w:t>
      </w:r>
      <w:r w:rsidRPr="008C3FA4">
        <w:rPr>
          <w:lang w:val="en-CA"/>
        </w:rPr>
        <w:t xml:space="preserve"> could be employed and a larger customer base could be reached</w:t>
      </w:r>
      <w:r w:rsidR="00307C64">
        <w:rPr>
          <w:lang w:val="en-CA"/>
        </w:rPr>
        <w:t>, and he was trying to determine the best way to achieve this aim.</w:t>
      </w:r>
      <w:r w:rsidRPr="008C3FA4">
        <w:rPr>
          <w:lang w:val="en-CA"/>
        </w:rPr>
        <w:t xml:space="preserve"> </w:t>
      </w:r>
    </w:p>
    <w:p w14:paraId="7A1FF82F" w14:textId="77777777" w:rsidR="00A32E4F" w:rsidRPr="008C3FA4" w:rsidRDefault="00A32E4F" w:rsidP="00A32E4F">
      <w:pPr>
        <w:pStyle w:val="BodyTextMain"/>
        <w:rPr>
          <w:lang w:val="en-CA"/>
        </w:rPr>
      </w:pPr>
    </w:p>
    <w:p w14:paraId="37811FD5" w14:textId="77777777" w:rsidR="00A32E4F" w:rsidRDefault="00307C64" w:rsidP="00A32E4F">
      <w:pPr>
        <w:pStyle w:val="BodyTextMain"/>
        <w:rPr>
          <w:lang w:val="en-CA"/>
        </w:rPr>
      </w:pPr>
      <w:r>
        <w:rPr>
          <w:lang w:val="en-CA"/>
        </w:rPr>
        <w:t>Patel</w:t>
      </w:r>
      <w:r w:rsidR="00A32E4F" w:rsidRPr="008C3FA4">
        <w:rPr>
          <w:lang w:val="en-CA"/>
        </w:rPr>
        <w:t xml:space="preserve"> questioned whether franchising </w:t>
      </w:r>
      <w:r>
        <w:rPr>
          <w:lang w:val="en-CA"/>
        </w:rPr>
        <w:t>represented</w:t>
      </w:r>
      <w:r w:rsidR="00A32E4F">
        <w:rPr>
          <w:lang w:val="en-CA"/>
        </w:rPr>
        <w:t xml:space="preserve"> </w:t>
      </w:r>
      <w:r w:rsidR="00A32E4F" w:rsidRPr="008C3FA4">
        <w:rPr>
          <w:lang w:val="en-CA"/>
        </w:rPr>
        <w:t>the optimal expansion route</w:t>
      </w:r>
      <w:r>
        <w:rPr>
          <w:lang w:val="en-CA"/>
        </w:rPr>
        <w:t>,</w:t>
      </w:r>
      <w:r w:rsidR="00A32E4F" w:rsidRPr="008C3FA4">
        <w:rPr>
          <w:lang w:val="en-CA"/>
        </w:rPr>
        <w:t xml:space="preserve"> or whether he should continue growing with his own outlets. He reali</w:t>
      </w:r>
      <w:r>
        <w:rPr>
          <w:lang w:val="en-CA"/>
        </w:rPr>
        <w:t>z</w:t>
      </w:r>
      <w:r w:rsidR="00A32E4F" w:rsidRPr="008C3FA4">
        <w:rPr>
          <w:lang w:val="en-CA"/>
        </w:rPr>
        <w:t xml:space="preserve">ed that his decision </w:t>
      </w:r>
      <w:r>
        <w:rPr>
          <w:lang w:val="en-CA"/>
        </w:rPr>
        <w:t>c</w:t>
      </w:r>
      <w:r w:rsidR="00A32E4F" w:rsidRPr="008C3FA4">
        <w:rPr>
          <w:lang w:val="en-CA"/>
        </w:rPr>
        <w:t>ould</w:t>
      </w:r>
      <w:r>
        <w:rPr>
          <w:lang w:val="en-CA"/>
        </w:rPr>
        <w:t xml:space="preserve"> adversely</w:t>
      </w:r>
      <w:r w:rsidR="00A32E4F" w:rsidRPr="008C3FA4">
        <w:rPr>
          <w:lang w:val="en-CA"/>
        </w:rPr>
        <w:t xml:space="preserve"> affect his</w:t>
      </w:r>
      <w:r>
        <w:rPr>
          <w:lang w:val="en-CA"/>
        </w:rPr>
        <w:t xml:space="preserve"> business and, as a result, his employees;</w:t>
      </w:r>
      <w:r w:rsidR="00A32E4F" w:rsidRPr="008C3FA4">
        <w:rPr>
          <w:lang w:val="en-CA"/>
        </w:rPr>
        <w:t xml:space="preserve"> if the expansion was not successful, it could</w:t>
      </w:r>
      <w:r>
        <w:rPr>
          <w:lang w:val="en-CA"/>
        </w:rPr>
        <w:t xml:space="preserve"> cost people their jobs or</w:t>
      </w:r>
      <w:r w:rsidR="00A32E4F" w:rsidRPr="008C3FA4">
        <w:rPr>
          <w:lang w:val="en-CA"/>
        </w:rPr>
        <w:t xml:space="preserve"> dilute </w:t>
      </w:r>
      <w:proofErr w:type="spellStart"/>
      <w:r w:rsidR="00A32E4F" w:rsidRPr="008C3FA4">
        <w:rPr>
          <w:lang w:val="en-CA"/>
        </w:rPr>
        <w:t>Nukkad</w:t>
      </w:r>
      <w:r>
        <w:rPr>
          <w:lang w:val="en-CA"/>
        </w:rPr>
        <w:t>’s</w:t>
      </w:r>
      <w:proofErr w:type="spellEnd"/>
      <w:r>
        <w:rPr>
          <w:lang w:val="en-CA"/>
        </w:rPr>
        <w:t xml:space="preserve"> hard-earned reputation</w:t>
      </w:r>
      <w:r w:rsidR="00A32E4F" w:rsidRPr="008C3FA4">
        <w:rPr>
          <w:lang w:val="en-CA"/>
        </w:rPr>
        <w:t xml:space="preserve">. </w:t>
      </w:r>
      <w:r>
        <w:rPr>
          <w:lang w:val="en-CA"/>
        </w:rPr>
        <w:t xml:space="preserve">Moreover, </w:t>
      </w:r>
      <w:proofErr w:type="spellStart"/>
      <w:r w:rsidR="00A32E4F" w:rsidRPr="008C3FA4">
        <w:rPr>
          <w:lang w:val="en-CA"/>
        </w:rPr>
        <w:t>Nukkad’s</w:t>
      </w:r>
      <w:proofErr w:type="spellEnd"/>
      <w:r w:rsidR="00A32E4F" w:rsidRPr="008C3FA4">
        <w:rPr>
          <w:lang w:val="en-CA"/>
        </w:rPr>
        <w:t xml:space="preserve"> business model was exceptional with respect to its offerings, employees, and social values. If the model expanded to new markets, </w:t>
      </w:r>
      <w:proofErr w:type="spellStart"/>
      <w:r w:rsidR="00A32E4F" w:rsidRPr="008C3FA4">
        <w:rPr>
          <w:lang w:val="en-CA"/>
        </w:rPr>
        <w:t>Nukkad</w:t>
      </w:r>
      <w:proofErr w:type="spellEnd"/>
      <w:r w:rsidR="00A32E4F" w:rsidRPr="008C3FA4">
        <w:rPr>
          <w:lang w:val="en-CA"/>
        </w:rPr>
        <w:t xml:space="preserve"> </w:t>
      </w:r>
      <w:r>
        <w:rPr>
          <w:lang w:val="en-CA"/>
        </w:rPr>
        <w:t>had to</w:t>
      </w:r>
      <w:r w:rsidR="00A32E4F" w:rsidRPr="008C3FA4">
        <w:rPr>
          <w:lang w:val="en-CA"/>
        </w:rPr>
        <w:t xml:space="preserve"> be prepared to face the challenge of serving customers with different preferences.</w:t>
      </w:r>
    </w:p>
    <w:p w14:paraId="6FAEF27C" w14:textId="77777777" w:rsidR="00A32E4F" w:rsidRDefault="00A32E4F" w:rsidP="00A32E4F">
      <w:pPr>
        <w:pStyle w:val="BodyTextMain"/>
        <w:rPr>
          <w:lang w:val="en-CA"/>
        </w:rPr>
      </w:pPr>
    </w:p>
    <w:p w14:paraId="25998386" w14:textId="77777777" w:rsidR="00A32E4F" w:rsidRPr="008C3FA4" w:rsidRDefault="00A32E4F" w:rsidP="00780981">
      <w:pPr>
        <w:pStyle w:val="BodyTextMain"/>
        <w:rPr>
          <w:lang w:val="en-CA"/>
        </w:rPr>
      </w:pPr>
    </w:p>
    <w:p w14:paraId="0D57648E" w14:textId="77777777" w:rsidR="002711F5" w:rsidRDefault="00307C64" w:rsidP="00307C64">
      <w:pPr>
        <w:pStyle w:val="Casehead1"/>
        <w:outlineLvl w:val="0"/>
        <w:rPr>
          <w:lang w:val="en-CA"/>
        </w:rPr>
      </w:pPr>
      <w:r>
        <w:rPr>
          <w:lang w:val="en-CA"/>
        </w:rPr>
        <w:t>NUKKAD</w:t>
      </w:r>
    </w:p>
    <w:p w14:paraId="6CB949E4" w14:textId="77777777" w:rsidR="002711F5" w:rsidRDefault="002711F5" w:rsidP="00780981">
      <w:pPr>
        <w:pStyle w:val="BodyTextMain"/>
        <w:rPr>
          <w:lang w:val="en-CA"/>
        </w:rPr>
      </w:pPr>
    </w:p>
    <w:p w14:paraId="1B549369" w14:textId="77777777" w:rsidR="00A32E4F" w:rsidRDefault="002711F5" w:rsidP="00EF2D19">
      <w:pPr>
        <w:pStyle w:val="Casehead2"/>
        <w:rPr>
          <w:lang w:val="en-CA"/>
        </w:rPr>
      </w:pPr>
      <w:r>
        <w:rPr>
          <w:lang w:val="en-CA"/>
        </w:rPr>
        <w:t xml:space="preserve">Company </w:t>
      </w:r>
      <w:r w:rsidR="00A32E4F" w:rsidRPr="008C3FA4">
        <w:rPr>
          <w:lang w:val="en-CA"/>
        </w:rPr>
        <w:t>History and Background</w:t>
      </w:r>
    </w:p>
    <w:p w14:paraId="16A7E60F" w14:textId="77777777" w:rsidR="00A32E4F" w:rsidRPr="008C3FA4" w:rsidRDefault="00A32E4F" w:rsidP="00A32E4F">
      <w:pPr>
        <w:pStyle w:val="Casehead1"/>
        <w:rPr>
          <w:lang w:val="en-CA"/>
        </w:rPr>
      </w:pPr>
    </w:p>
    <w:p w14:paraId="423188CB" w14:textId="77777777" w:rsidR="00A32E4F" w:rsidRPr="006F33B2" w:rsidRDefault="00A32E4F" w:rsidP="00A32E4F">
      <w:pPr>
        <w:pStyle w:val="BodyTextMain"/>
        <w:rPr>
          <w:spacing w:val="-2"/>
          <w:kern w:val="22"/>
          <w:lang w:val="en-CA"/>
        </w:rPr>
      </w:pPr>
      <w:r w:rsidRPr="006F33B2">
        <w:rPr>
          <w:spacing w:val="-2"/>
          <w:kern w:val="22"/>
          <w:lang w:val="en-CA"/>
        </w:rPr>
        <w:t>Patel was originally an electronics engineer</w:t>
      </w:r>
      <w:r w:rsidR="00307C64" w:rsidRPr="006F33B2">
        <w:rPr>
          <w:spacing w:val="-2"/>
          <w:kern w:val="22"/>
          <w:lang w:val="en-CA"/>
        </w:rPr>
        <w:t xml:space="preserve">, working </w:t>
      </w:r>
      <w:r w:rsidRPr="006F33B2">
        <w:rPr>
          <w:spacing w:val="-2"/>
          <w:kern w:val="22"/>
          <w:lang w:val="en-CA"/>
        </w:rPr>
        <w:t xml:space="preserve">for various organizations from 2007 to 2011. During that period, he also volunteered his services to several </w:t>
      </w:r>
      <w:r w:rsidR="00307C64" w:rsidRPr="006F33B2">
        <w:rPr>
          <w:spacing w:val="-2"/>
          <w:kern w:val="22"/>
          <w:lang w:val="en-CA"/>
        </w:rPr>
        <w:t>non-governmental organizations (</w:t>
      </w:r>
      <w:r w:rsidRPr="006F33B2">
        <w:rPr>
          <w:spacing w:val="-2"/>
          <w:kern w:val="22"/>
          <w:lang w:val="en-CA"/>
        </w:rPr>
        <w:t>NGOs</w:t>
      </w:r>
      <w:r w:rsidR="00307C64" w:rsidRPr="006F33B2">
        <w:rPr>
          <w:spacing w:val="-2"/>
          <w:kern w:val="22"/>
          <w:lang w:val="en-CA"/>
        </w:rPr>
        <w:t>)</w:t>
      </w:r>
      <w:r w:rsidRPr="006F33B2">
        <w:rPr>
          <w:spacing w:val="-2"/>
          <w:kern w:val="22"/>
          <w:lang w:val="en-CA"/>
        </w:rPr>
        <w:t>. His work</w:t>
      </w:r>
      <w:r w:rsidR="00307C64" w:rsidRPr="006F33B2">
        <w:rPr>
          <w:spacing w:val="-2"/>
          <w:kern w:val="22"/>
          <w:lang w:val="en-CA"/>
        </w:rPr>
        <w:t xml:space="preserve"> with these organizations helped Patel realize</w:t>
      </w:r>
      <w:r w:rsidRPr="006F33B2">
        <w:rPr>
          <w:spacing w:val="-2"/>
          <w:kern w:val="22"/>
          <w:lang w:val="en-CA"/>
        </w:rPr>
        <w:t xml:space="preserve"> that he </w:t>
      </w:r>
      <w:r w:rsidR="00307C64" w:rsidRPr="006F33B2">
        <w:rPr>
          <w:spacing w:val="-2"/>
          <w:kern w:val="22"/>
          <w:lang w:val="en-CA"/>
        </w:rPr>
        <w:t xml:space="preserve">wanted </w:t>
      </w:r>
      <w:r w:rsidRPr="006F33B2">
        <w:rPr>
          <w:spacing w:val="-2"/>
          <w:kern w:val="22"/>
          <w:lang w:val="en-CA"/>
        </w:rPr>
        <w:t xml:space="preserve">to work </w:t>
      </w:r>
      <w:r w:rsidR="00307C64" w:rsidRPr="006F33B2">
        <w:rPr>
          <w:spacing w:val="-2"/>
          <w:kern w:val="22"/>
          <w:lang w:val="en-CA"/>
        </w:rPr>
        <w:t>in</w:t>
      </w:r>
      <w:r w:rsidRPr="006F33B2">
        <w:rPr>
          <w:spacing w:val="-2"/>
          <w:kern w:val="22"/>
          <w:lang w:val="en-CA"/>
        </w:rPr>
        <w:t xml:space="preserve"> the marginalized segment</w:t>
      </w:r>
      <w:r w:rsidR="00307C64" w:rsidRPr="006F33B2">
        <w:rPr>
          <w:spacing w:val="-2"/>
          <w:kern w:val="22"/>
          <w:lang w:val="en-CA"/>
        </w:rPr>
        <w:t>s</w:t>
      </w:r>
      <w:r w:rsidRPr="006F33B2">
        <w:rPr>
          <w:spacing w:val="-2"/>
          <w:kern w:val="22"/>
          <w:lang w:val="en-CA"/>
        </w:rPr>
        <w:t xml:space="preserve"> of society.</w:t>
      </w:r>
    </w:p>
    <w:p w14:paraId="0159A832" w14:textId="77777777" w:rsidR="00A32E4F" w:rsidRPr="008C3FA4" w:rsidRDefault="00A32E4F" w:rsidP="00A32E4F">
      <w:pPr>
        <w:pStyle w:val="BodyTextMain"/>
        <w:rPr>
          <w:lang w:val="en-CA"/>
        </w:rPr>
      </w:pPr>
    </w:p>
    <w:p w14:paraId="67962E79" w14:textId="5C396BCE" w:rsidR="00A32E4F" w:rsidRDefault="00A32E4F" w:rsidP="00A32E4F">
      <w:pPr>
        <w:pStyle w:val="BodyTextMain"/>
        <w:rPr>
          <w:lang w:val="en-CA"/>
        </w:rPr>
      </w:pPr>
      <w:r w:rsidRPr="008C3FA4">
        <w:rPr>
          <w:lang w:val="en-CA"/>
        </w:rPr>
        <w:t xml:space="preserve">In 2010, Patel learned of a fellowship program run by </w:t>
      </w:r>
      <w:r w:rsidR="006F33B2">
        <w:rPr>
          <w:lang w:val="en-CA"/>
        </w:rPr>
        <w:t xml:space="preserve">the </w:t>
      </w:r>
      <w:r w:rsidRPr="008C3FA4">
        <w:rPr>
          <w:lang w:val="en-CA"/>
        </w:rPr>
        <w:t>ICICI Foundation</w:t>
      </w:r>
      <w:r w:rsidR="00C052B1">
        <w:rPr>
          <w:lang w:val="en-CA"/>
        </w:rPr>
        <w:t>, which</w:t>
      </w:r>
      <w:r w:rsidRPr="008C3FA4">
        <w:rPr>
          <w:lang w:val="en-CA"/>
        </w:rPr>
        <w:t xml:space="preserve"> was established by</w:t>
      </w:r>
      <w:r w:rsidR="00C052B1">
        <w:rPr>
          <w:lang w:val="en-CA"/>
        </w:rPr>
        <w:t xml:space="preserve"> </w:t>
      </w:r>
      <w:r w:rsidR="006F33B2">
        <w:rPr>
          <w:lang w:val="en-CA"/>
        </w:rPr>
        <w:t xml:space="preserve">the </w:t>
      </w:r>
      <w:r w:rsidRPr="008C3FA4">
        <w:rPr>
          <w:lang w:val="en-CA"/>
        </w:rPr>
        <w:t>Industrial Credit and Investment Corporation of India</w:t>
      </w:r>
      <w:r w:rsidR="00C052B1">
        <w:rPr>
          <w:lang w:val="en-CA"/>
        </w:rPr>
        <w:t xml:space="preserve"> (ICICI</w:t>
      </w:r>
      <w:r w:rsidRPr="008C3FA4">
        <w:rPr>
          <w:lang w:val="en-CA"/>
        </w:rPr>
        <w:t>)</w:t>
      </w:r>
      <w:r w:rsidR="00C052B1">
        <w:rPr>
          <w:lang w:val="en-CA"/>
        </w:rPr>
        <w:t xml:space="preserve"> Group</w:t>
      </w:r>
      <w:r w:rsidRPr="008C3FA4">
        <w:rPr>
          <w:lang w:val="en-CA"/>
        </w:rPr>
        <w:t>, an Indian multinational banking and financial services company headquartered in Mumbai</w:t>
      </w:r>
      <w:r w:rsidR="00C052B1">
        <w:rPr>
          <w:lang w:val="en-CA"/>
        </w:rPr>
        <w:t>,</w:t>
      </w:r>
      <w:r w:rsidRPr="008C3FA4">
        <w:rPr>
          <w:lang w:val="en-CA"/>
        </w:rPr>
        <w:t xml:space="preserve"> India. Patel applied </w:t>
      </w:r>
      <w:r w:rsidR="00D34078">
        <w:rPr>
          <w:lang w:val="en-CA"/>
        </w:rPr>
        <w:t>to</w:t>
      </w:r>
      <w:r w:rsidR="00D34078" w:rsidRPr="008C3FA4">
        <w:rPr>
          <w:lang w:val="en-CA"/>
        </w:rPr>
        <w:t xml:space="preserve"> </w:t>
      </w:r>
      <w:r w:rsidR="00D34078">
        <w:rPr>
          <w:lang w:val="en-CA"/>
        </w:rPr>
        <w:t>the program</w:t>
      </w:r>
      <w:r w:rsidR="00D34078" w:rsidRPr="008C3FA4">
        <w:rPr>
          <w:lang w:val="en-CA"/>
        </w:rPr>
        <w:t xml:space="preserve"> </w:t>
      </w:r>
      <w:r w:rsidRPr="008C3FA4">
        <w:rPr>
          <w:lang w:val="en-CA"/>
        </w:rPr>
        <w:t xml:space="preserve">and was chosen to be one of the designated fellows, at which point </w:t>
      </w:r>
      <w:r w:rsidR="00D34078">
        <w:rPr>
          <w:lang w:val="en-CA"/>
        </w:rPr>
        <w:t>Patel</w:t>
      </w:r>
      <w:r w:rsidR="00D34078" w:rsidRPr="008C3FA4">
        <w:rPr>
          <w:lang w:val="en-CA"/>
        </w:rPr>
        <w:t xml:space="preserve"> </w:t>
      </w:r>
      <w:r w:rsidRPr="008C3FA4">
        <w:rPr>
          <w:lang w:val="en-CA"/>
        </w:rPr>
        <w:t xml:space="preserve">left his corporate job. The program was designed </w:t>
      </w:r>
      <w:r w:rsidRPr="008C3FA4">
        <w:rPr>
          <w:lang w:val="en-CA"/>
        </w:rPr>
        <w:lastRenderedPageBreak/>
        <w:t>to empower Indian citizens to participate in India’s inclusive growth by helping rural development projects</w:t>
      </w:r>
      <w:r w:rsidR="00F93942">
        <w:rPr>
          <w:lang w:val="en-CA"/>
        </w:rPr>
        <w:t>;</w:t>
      </w:r>
      <w:r w:rsidR="00C052B1">
        <w:rPr>
          <w:lang w:val="en-CA"/>
        </w:rPr>
        <w:t xml:space="preserve"> </w:t>
      </w:r>
      <w:r w:rsidR="00F93942">
        <w:rPr>
          <w:lang w:val="en-CA"/>
        </w:rPr>
        <w:t xml:space="preserve">it </w:t>
      </w:r>
      <w:r w:rsidRPr="008C3FA4">
        <w:rPr>
          <w:lang w:val="en-CA"/>
        </w:rPr>
        <w:t>centred on experiential learning and transforming the fellows into social</w:t>
      </w:r>
      <w:r>
        <w:rPr>
          <w:lang w:val="en-CA"/>
        </w:rPr>
        <w:t>ly</w:t>
      </w:r>
      <w:r w:rsidRPr="008C3FA4">
        <w:rPr>
          <w:lang w:val="en-CA"/>
        </w:rPr>
        <w:t xml:space="preserve"> responsible leaders. The </w:t>
      </w:r>
      <w:r>
        <w:rPr>
          <w:lang w:val="en-CA"/>
        </w:rPr>
        <w:t xml:space="preserve">newly </w:t>
      </w:r>
      <w:r w:rsidRPr="008C3FA4">
        <w:rPr>
          <w:lang w:val="en-CA"/>
        </w:rPr>
        <w:t>designate</w:t>
      </w:r>
      <w:r>
        <w:rPr>
          <w:lang w:val="en-CA"/>
        </w:rPr>
        <w:t xml:space="preserve">d leaders </w:t>
      </w:r>
      <w:r w:rsidRPr="008C3FA4">
        <w:rPr>
          <w:lang w:val="en-CA"/>
        </w:rPr>
        <w:t>spent 15 months working on grassroots development projects with NGOs</w:t>
      </w:r>
      <w:r w:rsidR="00C052B1">
        <w:rPr>
          <w:lang w:val="en-CA"/>
        </w:rPr>
        <w:t>,</w:t>
      </w:r>
      <w:r w:rsidRPr="008C3FA4">
        <w:rPr>
          <w:lang w:val="en-CA"/>
        </w:rPr>
        <w:t xml:space="preserve"> intermixed with modules on management training and leadership development.</w:t>
      </w:r>
    </w:p>
    <w:p w14:paraId="0781CD86" w14:textId="77777777" w:rsidR="00A32E4F" w:rsidRPr="008C3FA4" w:rsidRDefault="00A32E4F" w:rsidP="00A32E4F">
      <w:pPr>
        <w:pStyle w:val="BodyTextMain"/>
        <w:rPr>
          <w:lang w:val="en-CA"/>
        </w:rPr>
      </w:pPr>
    </w:p>
    <w:p w14:paraId="08D2034E" w14:textId="78BFA1BB" w:rsidR="00FE4581" w:rsidRDefault="00A32E4F" w:rsidP="00A32E4F">
      <w:pPr>
        <w:pStyle w:val="BodyTextMain"/>
        <w:rPr>
          <w:lang w:val="en-CA"/>
        </w:rPr>
      </w:pPr>
      <w:r w:rsidRPr="008C3FA4">
        <w:rPr>
          <w:lang w:val="en-CA"/>
        </w:rPr>
        <w:t xml:space="preserve">Patel became a part of </w:t>
      </w:r>
      <w:r>
        <w:rPr>
          <w:lang w:val="en-CA"/>
        </w:rPr>
        <w:t xml:space="preserve">a </w:t>
      </w:r>
      <w:r w:rsidRPr="008C3FA4">
        <w:rPr>
          <w:lang w:val="en-CA"/>
        </w:rPr>
        <w:t xml:space="preserve">community working to solve issues </w:t>
      </w:r>
      <w:r w:rsidR="00C052B1">
        <w:rPr>
          <w:lang w:val="en-CA"/>
        </w:rPr>
        <w:t xml:space="preserve">in remote locations. </w:t>
      </w:r>
      <w:r w:rsidRPr="008C3FA4">
        <w:rPr>
          <w:lang w:val="en-CA"/>
        </w:rPr>
        <w:t xml:space="preserve">This </w:t>
      </w:r>
      <w:r w:rsidR="00C052B1">
        <w:rPr>
          <w:lang w:val="en-CA"/>
        </w:rPr>
        <w:t>experience became</w:t>
      </w:r>
      <w:r w:rsidRPr="008C3FA4">
        <w:rPr>
          <w:lang w:val="en-CA"/>
        </w:rPr>
        <w:t xml:space="preserve"> a turning point in Patel’s life. He work</w:t>
      </w:r>
      <w:r w:rsidR="00C052B1">
        <w:rPr>
          <w:lang w:val="en-CA"/>
        </w:rPr>
        <w:t>ed</w:t>
      </w:r>
      <w:r w:rsidRPr="008C3FA4">
        <w:rPr>
          <w:lang w:val="en-CA"/>
        </w:rPr>
        <w:t xml:space="preserve"> in villages </w:t>
      </w:r>
      <w:r w:rsidR="00C052B1">
        <w:rPr>
          <w:lang w:val="en-CA"/>
        </w:rPr>
        <w:t>within</w:t>
      </w:r>
      <w:r w:rsidRPr="008C3FA4">
        <w:rPr>
          <w:lang w:val="en-CA"/>
        </w:rPr>
        <w:t xml:space="preserve"> three Indian states</w:t>
      </w:r>
      <w:r>
        <w:rPr>
          <w:lang w:val="en-CA"/>
        </w:rPr>
        <w:t>—</w:t>
      </w:r>
      <w:r w:rsidRPr="008C3FA4">
        <w:rPr>
          <w:lang w:val="en-CA"/>
        </w:rPr>
        <w:t>Orissa, Maharashtra</w:t>
      </w:r>
      <w:r>
        <w:rPr>
          <w:lang w:val="en-CA"/>
        </w:rPr>
        <w:t>,</w:t>
      </w:r>
      <w:r w:rsidRPr="008C3FA4">
        <w:rPr>
          <w:lang w:val="en-CA"/>
        </w:rPr>
        <w:t xml:space="preserve"> and Gujarat</w:t>
      </w:r>
      <w:r>
        <w:rPr>
          <w:lang w:val="en-CA"/>
        </w:rPr>
        <w:t>—</w:t>
      </w:r>
      <w:r w:rsidRPr="008C3FA4">
        <w:rPr>
          <w:lang w:val="en-CA"/>
        </w:rPr>
        <w:t>for 18 months. Th</w:t>
      </w:r>
      <w:r w:rsidR="00C052B1">
        <w:rPr>
          <w:lang w:val="en-CA"/>
        </w:rPr>
        <w:t>is</w:t>
      </w:r>
      <w:r w:rsidRPr="008C3FA4">
        <w:rPr>
          <w:lang w:val="en-CA"/>
        </w:rPr>
        <w:t xml:space="preserve"> opportunity resulted in two successful projects</w:t>
      </w:r>
      <w:r w:rsidR="00C052B1">
        <w:rPr>
          <w:lang w:val="en-CA"/>
        </w:rPr>
        <w:t>:</w:t>
      </w:r>
      <w:r w:rsidRPr="008C3FA4">
        <w:rPr>
          <w:lang w:val="en-CA"/>
        </w:rPr>
        <w:t xml:space="preserve"> </w:t>
      </w:r>
      <w:r>
        <w:rPr>
          <w:lang w:val="en-CA"/>
        </w:rPr>
        <w:t xml:space="preserve">the </w:t>
      </w:r>
      <w:r w:rsidRPr="008C3FA4">
        <w:rPr>
          <w:lang w:val="en-CA"/>
        </w:rPr>
        <w:t xml:space="preserve">Community Resource Centre in Gujarat, </w:t>
      </w:r>
      <w:r>
        <w:rPr>
          <w:lang w:val="en-CA"/>
        </w:rPr>
        <w:t xml:space="preserve">in which Patel </w:t>
      </w:r>
      <w:r w:rsidRPr="008C3FA4">
        <w:rPr>
          <w:lang w:val="en-CA"/>
        </w:rPr>
        <w:t xml:space="preserve">worked with underprivileged communities to empower socially marginalized </w:t>
      </w:r>
      <w:r w:rsidR="00C052B1">
        <w:rPr>
          <w:lang w:val="en-CA"/>
        </w:rPr>
        <w:t xml:space="preserve">individuals </w:t>
      </w:r>
      <w:r w:rsidRPr="008C3FA4">
        <w:rPr>
          <w:lang w:val="en-CA"/>
        </w:rPr>
        <w:t>by providing</w:t>
      </w:r>
      <w:r>
        <w:rPr>
          <w:lang w:val="en-CA"/>
        </w:rPr>
        <w:t xml:space="preserve"> </w:t>
      </w:r>
      <w:r w:rsidRPr="008C3FA4">
        <w:rPr>
          <w:lang w:val="en-CA"/>
        </w:rPr>
        <w:t xml:space="preserve">them </w:t>
      </w:r>
      <w:r>
        <w:rPr>
          <w:lang w:val="en-CA"/>
        </w:rPr>
        <w:t xml:space="preserve">with </w:t>
      </w:r>
      <w:r w:rsidRPr="008C3FA4">
        <w:rPr>
          <w:lang w:val="en-CA"/>
        </w:rPr>
        <w:t>livelihood services, employment skills, wellness</w:t>
      </w:r>
      <w:r>
        <w:rPr>
          <w:lang w:val="en-CA"/>
        </w:rPr>
        <w:t>,</w:t>
      </w:r>
      <w:r w:rsidRPr="008C3FA4">
        <w:rPr>
          <w:lang w:val="en-CA"/>
        </w:rPr>
        <w:t xml:space="preserve"> and education</w:t>
      </w:r>
      <w:r w:rsidR="00C052B1">
        <w:rPr>
          <w:lang w:val="en-CA"/>
        </w:rPr>
        <w:t xml:space="preserve">; and </w:t>
      </w:r>
      <w:r w:rsidRPr="008C3FA4">
        <w:rPr>
          <w:lang w:val="en-CA"/>
        </w:rPr>
        <w:t>Tribal Women Coo</w:t>
      </w:r>
      <w:r w:rsidR="006F33B2">
        <w:rPr>
          <w:lang w:val="en-CA"/>
        </w:rPr>
        <w:t xml:space="preserve">peratives for </w:t>
      </w:r>
      <w:r w:rsidRPr="008C3FA4">
        <w:rPr>
          <w:lang w:val="en-CA"/>
        </w:rPr>
        <w:t>Non</w:t>
      </w:r>
      <w:r w:rsidR="00C052B1">
        <w:rPr>
          <w:lang w:val="en-CA"/>
        </w:rPr>
        <w:t>-</w:t>
      </w:r>
      <w:r w:rsidRPr="008C3FA4">
        <w:rPr>
          <w:lang w:val="en-CA"/>
        </w:rPr>
        <w:t>Timber Forest Produ</w:t>
      </w:r>
      <w:r w:rsidR="002F4241">
        <w:rPr>
          <w:lang w:val="en-CA"/>
        </w:rPr>
        <w:t>cts</w:t>
      </w:r>
      <w:r w:rsidR="006F33B2">
        <w:rPr>
          <w:lang w:val="en-CA"/>
        </w:rPr>
        <w:t xml:space="preserve"> (</w:t>
      </w:r>
      <w:r w:rsidR="006F33B2">
        <w:rPr>
          <w:lang w:val="en-CA"/>
        </w:rPr>
        <w:t>NTFP</w:t>
      </w:r>
      <w:r w:rsidRPr="008C3FA4">
        <w:rPr>
          <w:lang w:val="en-CA"/>
        </w:rPr>
        <w:t xml:space="preserve">) </w:t>
      </w:r>
      <w:r>
        <w:rPr>
          <w:lang w:val="en-CA"/>
        </w:rPr>
        <w:t>T</w:t>
      </w:r>
      <w:r w:rsidRPr="008C3FA4">
        <w:rPr>
          <w:lang w:val="en-CA"/>
        </w:rPr>
        <w:t>rades in Orissa</w:t>
      </w:r>
      <w:r w:rsidR="00C052B1">
        <w:rPr>
          <w:lang w:val="en-CA"/>
        </w:rPr>
        <w:t xml:space="preserve">, </w:t>
      </w:r>
      <w:r w:rsidR="002F4241">
        <w:rPr>
          <w:lang w:val="en-CA"/>
        </w:rPr>
        <w:t>which organized trading and enhanced income for women in rural regions collecting non-timber forest products</w:t>
      </w:r>
      <w:r w:rsidRPr="008C3FA4">
        <w:rPr>
          <w:lang w:val="en-CA"/>
        </w:rPr>
        <w:t xml:space="preserve">. </w:t>
      </w:r>
      <w:r w:rsidR="002F4241">
        <w:rPr>
          <w:lang w:val="en-CA"/>
        </w:rPr>
        <w:t>His time with the</w:t>
      </w:r>
      <w:r w:rsidRPr="008C3FA4">
        <w:rPr>
          <w:lang w:val="en-CA"/>
        </w:rPr>
        <w:t xml:space="preserve"> </w:t>
      </w:r>
      <w:r w:rsidR="002F4241">
        <w:rPr>
          <w:lang w:val="en-CA"/>
        </w:rPr>
        <w:t xml:space="preserve">ICICI Foundation </w:t>
      </w:r>
      <w:r w:rsidRPr="008C3FA4">
        <w:rPr>
          <w:lang w:val="en-CA"/>
        </w:rPr>
        <w:t>was transformative for Patel</w:t>
      </w:r>
      <w:r w:rsidR="00FE4581">
        <w:rPr>
          <w:lang w:val="en-CA"/>
        </w:rPr>
        <w:t>:</w:t>
      </w:r>
      <w:r w:rsidRPr="008C3FA4">
        <w:rPr>
          <w:lang w:val="en-CA"/>
        </w:rPr>
        <w:t xml:space="preserve"> it provided him </w:t>
      </w:r>
      <w:r w:rsidR="002F4241">
        <w:rPr>
          <w:lang w:val="en-CA"/>
        </w:rPr>
        <w:t xml:space="preserve">with </w:t>
      </w:r>
      <w:r w:rsidRPr="008C3FA4">
        <w:rPr>
          <w:lang w:val="en-CA"/>
        </w:rPr>
        <w:t>insight, knowledge</w:t>
      </w:r>
      <w:r>
        <w:rPr>
          <w:lang w:val="en-CA"/>
        </w:rPr>
        <w:t>,</w:t>
      </w:r>
      <w:r w:rsidRPr="008C3FA4">
        <w:rPr>
          <w:lang w:val="en-CA"/>
        </w:rPr>
        <w:t xml:space="preserve"> and</w:t>
      </w:r>
      <w:r>
        <w:rPr>
          <w:lang w:val="en-CA"/>
        </w:rPr>
        <w:t>—</w:t>
      </w:r>
      <w:r w:rsidRPr="008C3FA4">
        <w:rPr>
          <w:lang w:val="en-CA"/>
        </w:rPr>
        <w:t>most importantly</w:t>
      </w:r>
      <w:r>
        <w:rPr>
          <w:lang w:val="en-CA"/>
        </w:rPr>
        <w:t>—</w:t>
      </w:r>
      <w:r w:rsidRPr="008C3FA4">
        <w:rPr>
          <w:lang w:val="en-CA"/>
        </w:rPr>
        <w:t xml:space="preserve">a commitment to inclusive growth. </w:t>
      </w:r>
    </w:p>
    <w:p w14:paraId="45B047F0" w14:textId="77777777" w:rsidR="00FE4581" w:rsidRDefault="00FE4581" w:rsidP="00A32E4F">
      <w:pPr>
        <w:pStyle w:val="BodyTextMain"/>
        <w:rPr>
          <w:lang w:val="en-CA"/>
        </w:rPr>
      </w:pPr>
    </w:p>
    <w:p w14:paraId="19B64C66" w14:textId="17C19D64" w:rsidR="00A32E4F" w:rsidRDefault="00A32E4F" w:rsidP="00A32E4F">
      <w:pPr>
        <w:pStyle w:val="BodyTextMain"/>
        <w:rPr>
          <w:lang w:val="en-CA"/>
        </w:rPr>
      </w:pPr>
      <w:r w:rsidRPr="008C3FA4">
        <w:rPr>
          <w:lang w:val="en-CA"/>
        </w:rPr>
        <w:t>Patel</w:t>
      </w:r>
      <w:r>
        <w:rPr>
          <w:lang w:val="en-CA"/>
        </w:rPr>
        <w:t xml:space="preserve"> gained </w:t>
      </w:r>
      <w:r w:rsidRPr="008C3FA4">
        <w:rPr>
          <w:lang w:val="en-CA"/>
        </w:rPr>
        <w:t>a new perspective</w:t>
      </w:r>
      <w:r w:rsidR="002F4241">
        <w:rPr>
          <w:lang w:val="en-CA"/>
        </w:rPr>
        <w:t xml:space="preserve">. He realized that disadvantaged </w:t>
      </w:r>
      <w:r w:rsidRPr="008C3FA4">
        <w:rPr>
          <w:lang w:val="en-CA"/>
        </w:rPr>
        <w:t>young Indians need</w:t>
      </w:r>
      <w:r w:rsidR="002F4241">
        <w:rPr>
          <w:lang w:val="en-CA"/>
        </w:rPr>
        <w:t>ed</w:t>
      </w:r>
      <w:r w:rsidRPr="008C3FA4">
        <w:rPr>
          <w:lang w:val="en-CA"/>
        </w:rPr>
        <w:t xml:space="preserve"> to </w:t>
      </w:r>
      <w:r>
        <w:rPr>
          <w:lang w:val="en-CA"/>
        </w:rPr>
        <w:t xml:space="preserve">join the </w:t>
      </w:r>
      <w:r w:rsidRPr="008C3FA4">
        <w:rPr>
          <w:lang w:val="en-CA"/>
        </w:rPr>
        <w:t xml:space="preserve">social sector to bring dynamic change and bridge the skill gap. </w:t>
      </w:r>
      <w:r w:rsidR="00FE4581">
        <w:rPr>
          <w:lang w:val="en-CA"/>
        </w:rPr>
        <w:t xml:space="preserve">Patel </w:t>
      </w:r>
      <w:r w:rsidRPr="008C3FA4">
        <w:rPr>
          <w:lang w:val="en-CA"/>
        </w:rPr>
        <w:t xml:space="preserve">started developing ideas </w:t>
      </w:r>
      <w:r>
        <w:rPr>
          <w:lang w:val="en-CA"/>
        </w:rPr>
        <w:t>to create a bridge</w:t>
      </w:r>
      <w:r w:rsidRPr="008C3FA4">
        <w:rPr>
          <w:lang w:val="en-CA"/>
        </w:rPr>
        <w:t xml:space="preserve"> that could help society </w:t>
      </w:r>
      <w:r>
        <w:rPr>
          <w:lang w:val="en-CA"/>
        </w:rPr>
        <w:t xml:space="preserve">benefit </w:t>
      </w:r>
      <w:r w:rsidRPr="008C3FA4">
        <w:rPr>
          <w:lang w:val="en-CA"/>
        </w:rPr>
        <w:t>from the</w:t>
      </w:r>
      <w:r w:rsidR="002F4241">
        <w:rPr>
          <w:lang w:val="en-CA"/>
        </w:rPr>
        <w:t>se</w:t>
      </w:r>
      <w:r w:rsidRPr="008C3FA4">
        <w:rPr>
          <w:lang w:val="en-CA"/>
        </w:rPr>
        <w:t xml:space="preserve"> </w:t>
      </w:r>
      <w:r w:rsidR="002F4241">
        <w:rPr>
          <w:lang w:val="en-CA"/>
        </w:rPr>
        <w:t>individuals,</w:t>
      </w:r>
      <w:r w:rsidRPr="008C3FA4">
        <w:rPr>
          <w:lang w:val="en-CA"/>
        </w:rPr>
        <w:t xml:space="preserve"> and </w:t>
      </w:r>
      <w:r>
        <w:rPr>
          <w:lang w:val="en-CA"/>
        </w:rPr>
        <w:t>offer them</w:t>
      </w:r>
      <w:r w:rsidR="002F4241">
        <w:rPr>
          <w:lang w:val="en-CA"/>
        </w:rPr>
        <w:t xml:space="preserve"> an</w:t>
      </w:r>
      <w:r>
        <w:rPr>
          <w:lang w:val="en-CA"/>
        </w:rPr>
        <w:t xml:space="preserve"> enriching </w:t>
      </w:r>
      <w:r w:rsidRPr="008C3FA4">
        <w:rPr>
          <w:lang w:val="en-CA"/>
        </w:rPr>
        <w:t>experience</w:t>
      </w:r>
      <w:r>
        <w:rPr>
          <w:lang w:val="en-CA"/>
        </w:rPr>
        <w:t xml:space="preserve"> in return</w:t>
      </w:r>
      <w:r w:rsidRPr="008C3FA4">
        <w:rPr>
          <w:lang w:val="en-CA"/>
        </w:rPr>
        <w:t xml:space="preserve">. </w:t>
      </w:r>
      <w:r w:rsidR="007F3028">
        <w:rPr>
          <w:lang w:val="en-CA"/>
        </w:rPr>
        <w:t xml:space="preserve">As of 2011, </w:t>
      </w:r>
      <w:r w:rsidR="007F3028" w:rsidRPr="008C3FA4">
        <w:rPr>
          <w:lang w:val="en-CA"/>
        </w:rPr>
        <w:t xml:space="preserve">India </w:t>
      </w:r>
      <w:r w:rsidR="007F3028">
        <w:rPr>
          <w:lang w:val="en-CA"/>
        </w:rPr>
        <w:t xml:space="preserve">had nearly 27 million disabled citizens </w:t>
      </w:r>
      <w:r w:rsidR="007F3028" w:rsidRPr="008C3FA4">
        <w:rPr>
          <w:lang w:val="en-CA"/>
        </w:rPr>
        <w:t>(</w:t>
      </w:r>
      <w:r w:rsidR="007F3028">
        <w:rPr>
          <w:lang w:val="en-CA"/>
        </w:rPr>
        <w:t>see Exhibit 1</w:t>
      </w:r>
      <w:r w:rsidR="007F3028" w:rsidRPr="008C3FA4">
        <w:rPr>
          <w:lang w:val="en-CA"/>
        </w:rPr>
        <w:t>)</w:t>
      </w:r>
      <w:r w:rsidR="007F3028">
        <w:rPr>
          <w:lang w:val="en-CA"/>
        </w:rPr>
        <w:t>;</w:t>
      </w:r>
      <w:r w:rsidR="007F3028" w:rsidRPr="008C3FA4">
        <w:rPr>
          <w:lang w:val="en-CA"/>
        </w:rPr>
        <w:t xml:space="preserve"> </w:t>
      </w:r>
      <w:r w:rsidR="007F3028">
        <w:rPr>
          <w:lang w:val="en-CA"/>
        </w:rPr>
        <w:t>i</w:t>
      </w:r>
      <w:r w:rsidR="007F3028" w:rsidRPr="008C3FA4">
        <w:rPr>
          <w:lang w:val="en-CA"/>
        </w:rPr>
        <w:t>ncreasing their social and economic participation might have</w:t>
      </w:r>
      <w:r w:rsidR="007F3028">
        <w:rPr>
          <w:lang w:val="en-CA"/>
        </w:rPr>
        <w:t xml:space="preserve"> a</w:t>
      </w:r>
      <w:r w:rsidR="007F3028" w:rsidRPr="008C3FA4">
        <w:rPr>
          <w:lang w:val="en-CA"/>
        </w:rPr>
        <w:t xml:space="preserve"> positive effect on everyone.</w:t>
      </w:r>
    </w:p>
    <w:p w14:paraId="019D99CF" w14:textId="77777777" w:rsidR="00A32E4F" w:rsidRPr="008C3FA4" w:rsidRDefault="00A32E4F" w:rsidP="00A32E4F">
      <w:pPr>
        <w:pStyle w:val="BodyTextMain"/>
        <w:rPr>
          <w:lang w:val="en-CA"/>
        </w:rPr>
      </w:pPr>
    </w:p>
    <w:p w14:paraId="162248E2" w14:textId="2866F7F0" w:rsidR="00A32E4F" w:rsidRDefault="00A32E4F" w:rsidP="00A32E4F">
      <w:pPr>
        <w:pStyle w:val="BodyTextMain"/>
        <w:rPr>
          <w:lang w:val="en-CA"/>
        </w:rPr>
      </w:pPr>
      <w:r w:rsidRPr="008C3FA4">
        <w:rPr>
          <w:lang w:val="en-CA"/>
        </w:rPr>
        <w:t xml:space="preserve">After </w:t>
      </w:r>
      <w:r>
        <w:rPr>
          <w:lang w:val="en-CA"/>
        </w:rPr>
        <w:t xml:space="preserve">six </w:t>
      </w:r>
      <w:r w:rsidRPr="008C3FA4">
        <w:rPr>
          <w:lang w:val="en-CA"/>
        </w:rPr>
        <w:t xml:space="preserve">months, Patel </w:t>
      </w:r>
      <w:r w:rsidR="007E5F40">
        <w:rPr>
          <w:lang w:val="en-CA"/>
        </w:rPr>
        <w:t>had the idea</w:t>
      </w:r>
      <w:r w:rsidR="007E5F40" w:rsidRPr="008C3FA4">
        <w:rPr>
          <w:lang w:val="en-CA"/>
        </w:rPr>
        <w:t xml:space="preserve"> </w:t>
      </w:r>
      <w:r w:rsidRPr="008C3FA4">
        <w:rPr>
          <w:lang w:val="en-CA"/>
        </w:rPr>
        <w:t>of creating a social space for people and groups to meet, join</w:t>
      </w:r>
      <w:r>
        <w:rPr>
          <w:lang w:val="en-CA"/>
        </w:rPr>
        <w:t>,</w:t>
      </w:r>
      <w:r w:rsidRPr="008C3FA4">
        <w:rPr>
          <w:lang w:val="en-CA"/>
        </w:rPr>
        <w:t xml:space="preserve"> and </w:t>
      </w:r>
      <w:r w:rsidR="007E5F40">
        <w:rPr>
          <w:lang w:val="en-CA"/>
        </w:rPr>
        <w:t>converse</w:t>
      </w:r>
      <w:r w:rsidRPr="008C3FA4">
        <w:rPr>
          <w:lang w:val="en-CA"/>
        </w:rPr>
        <w:t xml:space="preserve"> while adding value to society in different ways. This </w:t>
      </w:r>
      <w:r w:rsidR="007E5F40">
        <w:rPr>
          <w:lang w:val="en-CA"/>
        </w:rPr>
        <w:t xml:space="preserve">train of thought led him to create </w:t>
      </w:r>
      <w:proofErr w:type="spellStart"/>
      <w:r w:rsidRPr="008C3FA4">
        <w:rPr>
          <w:lang w:val="en-CA"/>
        </w:rPr>
        <w:t>Nukkad</w:t>
      </w:r>
      <w:proofErr w:type="spellEnd"/>
      <w:r w:rsidR="00021EE7">
        <w:rPr>
          <w:lang w:val="en-CA"/>
        </w:rPr>
        <w:t>,</w:t>
      </w:r>
      <w:r w:rsidR="00CC3B5D">
        <w:rPr>
          <w:lang w:val="en-CA"/>
        </w:rPr>
        <w:t xml:space="preserve"> The </w:t>
      </w:r>
      <w:proofErr w:type="spellStart"/>
      <w:r w:rsidR="00CC3B5D">
        <w:rPr>
          <w:lang w:val="en-CA"/>
        </w:rPr>
        <w:t>Chaitastic</w:t>
      </w:r>
      <w:proofErr w:type="spellEnd"/>
      <w:r w:rsidR="007E5F40">
        <w:rPr>
          <w:lang w:val="en-CA"/>
        </w:rPr>
        <w:t xml:space="preserve"> </w:t>
      </w:r>
      <w:proofErr w:type="spellStart"/>
      <w:r w:rsidRPr="008C3FA4">
        <w:rPr>
          <w:lang w:val="en-CA"/>
        </w:rPr>
        <w:t>Teaf</w:t>
      </w:r>
      <w:r w:rsidR="007E5F40" w:rsidRPr="008C3FA4">
        <w:rPr>
          <w:lang w:val="en-CA"/>
        </w:rPr>
        <w:t>é</w:t>
      </w:r>
      <w:proofErr w:type="spellEnd"/>
      <w:r w:rsidRPr="008C3FA4">
        <w:rPr>
          <w:lang w:val="en-CA"/>
        </w:rPr>
        <w:t>.</w:t>
      </w:r>
      <w:r w:rsidR="007F3028">
        <w:rPr>
          <w:rStyle w:val="FootnoteReference"/>
          <w:lang w:val="en-CA"/>
        </w:rPr>
        <w:footnoteReference w:id="1"/>
      </w:r>
      <w:r w:rsidRPr="008C3FA4">
        <w:rPr>
          <w:lang w:val="en-CA"/>
        </w:rPr>
        <w:t xml:space="preserve"> Founded in 2013, </w:t>
      </w:r>
      <w:proofErr w:type="spellStart"/>
      <w:r w:rsidRPr="008C3FA4">
        <w:rPr>
          <w:lang w:val="en-CA"/>
        </w:rPr>
        <w:t>Nukkad</w:t>
      </w:r>
      <w:proofErr w:type="spellEnd"/>
      <w:r w:rsidR="00F96E94">
        <w:rPr>
          <w:lang w:val="en-CA"/>
        </w:rPr>
        <w:t xml:space="preserve"> </w:t>
      </w:r>
      <w:r w:rsidRPr="008C3FA4">
        <w:rPr>
          <w:lang w:val="en-CA"/>
        </w:rPr>
        <w:t xml:space="preserve">was a for-profit tea café with </w:t>
      </w:r>
      <w:r>
        <w:rPr>
          <w:lang w:val="en-CA"/>
        </w:rPr>
        <w:t xml:space="preserve">a </w:t>
      </w:r>
      <w:r w:rsidRPr="008C3FA4">
        <w:rPr>
          <w:lang w:val="en-CA"/>
        </w:rPr>
        <w:t>mission of providing employment to</w:t>
      </w:r>
      <w:r>
        <w:rPr>
          <w:lang w:val="en-CA"/>
        </w:rPr>
        <w:t xml:space="preserve"> </w:t>
      </w:r>
      <w:r w:rsidR="00F96E94">
        <w:rPr>
          <w:lang w:val="en-CA"/>
        </w:rPr>
        <w:t>individuals with disabilities</w:t>
      </w:r>
      <w:r w:rsidR="00FE4581">
        <w:rPr>
          <w:lang w:val="en-CA"/>
        </w:rPr>
        <w:t xml:space="preserve"> and </w:t>
      </w:r>
      <w:r w:rsidRPr="008C3FA4">
        <w:rPr>
          <w:lang w:val="en-CA"/>
        </w:rPr>
        <w:t>a</w:t>
      </w:r>
      <w:r w:rsidR="00F96E94">
        <w:rPr>
          <w:lang w:val="en-CA"/>
        </w:rPr>
        <w:t xml:space="preserve"> </w:t>
      </w:r>
      <w:r w:rsidRPr="008C3FA4">
        <w:rPr>
          <w:lang w:val="en-CA"/>
        </w:rPr>
        <w:t>platform</w:t>
      </w:r>
      <w:r>
        <w:rPr>
          <w:lang w:val="en-CA"/>
        </w:rPr>
        <w:t xml:space="preserve"> </w:t>
      </w:r>
      <w:r w:rsidR="00FE4581">
        <w:rPr>
          <w:lang w:val="en-CA"/>
        </w:rPr>
        <w:t>for</w:t>
      </w:r>
      <w:r w:rsidR="00FE4581" w:rsidRPr="008C3FA4">
        <w:rPr>
          <w:lang w:val="en-CA"/>
        </w:rPr>
        <w:t xml:space="preserve"> </w:t>
      </w:r>
      <w:r w:rsidRPr="008C3FA4">
        <w:rPr>
          <w:lang w:val="en-CA"/>
        </w:rPr>
        <w:t>discuss</w:t>
      </w:r>
      <w:r w:rsidR="00FE4581">
        <w:rPr>
          <w:lang w:val="en-CA"/>
        </w:rPr>
        <w:t>ing</w:t>
      </w:r>
      <w:r w:rsidRPr="008C3FA4">
        <w:rPr>
          <w:lang w:val="en-CA"/>
        </w:rPr>
        <w:t xml:space="preserve"> various social issues. The café was decorated in </w:t>
      </w:r>
      <w:r>
        <w:rPr>
          <w:lang w:val="en-CA"/>
        </w:rPr>
        <w:t xml:space="preserve">a </w:t>
      </w:r>
      <w:r w:rsidR="007F3028">
        <w:rPr>
          <w:lang w:val="en-CA"/>
        </w:rPr>
        <w:t>B</w:t>
      </w:r>
      <w:r w:rsidRPr="008C3FA4">
        <w:rPr>
          <w:lang w:val="en-CA"/>
        </w:rPr>
        <w:t>ohemian theme</w:t>
      </w:r>
      <w:r w:rsidR="007F3028">
        <w:rPr>
          <w:lang w:val="en-CA"/>
        </w:rPr>
        <w:t>, with</w:t>
      </w:r>
      <w:r w:rsidR="00C6334B">
        <w:rPr>
          <w:lang w:val="en-CA"/>
        </w:rPr>
        <w:t xml:space="preserve"> murals, posters, and arti</w:t>
      </w:r>
      <w:r w:rsidR="007F3028">
        <w:rPr>
          <w:lang w:val="en-CA"/>
        </w:rPr>
        <w:t>facts</w:t>
      </w:r>
      <w:r>
        <w:rPr>
          <w:lang w:val="en-CA"/>
        </w:rPr>
        <w:t xml:space="preserve"> (see Exhibit 2</w:t>
      </w:r>
      <w:r w:rsidRPr="008C3FA4">
        <w:rPr>
          <w:lang w:val="en-CA"/>
        </w:rPr>
        <w:t>).</w:t>
      </w:r>
      <w:r w:rsidR="007E5F40">
        <w:rPr>
          <w:lang w:val="en-CA"/>
        </w:rPr>
        <w:t xml:space="preserve"> </w:t>
      </w:r>
      <w:r w:rsidRPr="008C3FA4">
        <w:rPr>
          <w:lang w:val="en-CA"/>
        </w:rPr>
        <w:t xml:space="preserve">It served 29 </w:t>
      </w:r>
      <w:r w:rsidR="00C6334B">
        <w:rPr>
          <w:lang w:val="en-CA"/>
        </w:rPr>
        <w:t>varieties</w:t>
      </w:r>
      <w:r w:rsidR="00C6334B" w:rsidRPr="008C3FA4">
        <w:rPr>
          <w:lang w:val="en-CA"/>
        </w:rPr>
        <w:t xml:space="preserve"> </w:t>
      </w:r>
      <w:r w:rsidRPr="008C3FA4">
        <w:rPr>
          <w:lang w:val="en-CA"/>
        </w:rPr>
        <w:t xml:space="preserve">of tea, 17 varieties of coffee, snacks, and </w:t>
      </w:r>
      <w:r w:rsidR="00C6334B">
        <w:rPr>
          <w:lang w:val="en-CA"/>
        </w:rPr>
        <w:t>non-alcoholic cock</w:t>
      </w:r>
      <w:r w:rsidRPr="008C3FA4">
        <w:rPr>
          <w:lang w:val="en-CA"/>
        </w:rPr>
        <w:t xml:space="preserve">tails in a calming ambience. </w:t>
      </w:r>
    </w:p>
    <w:p w14:paraId="3C52BFCC" w14:textId="77777777" w:rsidR="00A32E4F" w:rsidRDefault="00A32E4F" w:rsidP="00A32E4F">
      <w:pPr>
        <w:pStyle w:val="BodyTextMain"/>
        <w:rPr>
          <w:lang w:val="en-CA"/>
        </w:rPr>
      </w:pPr>
    </w:p>
    <w:p w14:paraId="4D94D534" w14:textId="77777777" w:rsidR="00A32E4F" w:rsidRPr="008C3FA4" w:rsidRDefault="00A32E4F" w:rsidP="00A32E4F">
      <w:pPr>
        <w:pStyle w:val="BodyTextMain"/>
        <w:rPr>
          <w:lang w:val="en-CA"/>
        </w:rPr>
      </w:pPr>
    </w:p>
    <w:p w14:paraId="61C41730" w14:textId="77777777" w:rsidR="00A32E4F" w:rsidRDefault="00A32E4F" w:rsidP="00EF2D19">
      <w:pPr>
        <w:pStyle w:val="Casehead2"/>
        <w:rPr>
          <w:lang w:val="en-CA"/>
        </w:rPr>
      </w:pPr>
      <w:r w:rsidRPr="008C3FA4">
        <w:rPr>
          <w:lang w:val="en-CA"/>
        </w:rPr>
        <w:t xml:space="preserve">Market and Competition </w:t>
      </w:r>
    </w:p>
    <w:p w14:paraId="3ABA6A79" w14:textId="77777777" w:rsidR="00A32E4F" w:rsidRPr="008C3FA4" w:rsidRDefault="00A32E4F" w:rsidP="00780981">
      <w:pPr>
        <w:pStyle w:val="BodyTextMain"/>
        <w:rPr>
          <w:lang w:val="en-CA"/>
        </w:rPr>
      </w:pPr>
    </w:p>
    <w:p w14:paraId="1C937C3A" w14:textId="4BE9BB5E" w:rsidR="007501B3" w:rsidRDefault="00A32E4F" w:rsidP="00A32E4F">
      <w:pPr>
        <w:pStyle w:val="BodyTextMain"/>
        <w:rPr>
          <w:color w:val="000000" w:themeColor="text1"/>
          <w:lang w:val="en-CA"/>
        </w:rPr>
      </w:pPr>
      <w:r w:rsidRPr="008C3FA4">
        <w:rPr>
          <w:color w:val="000000" w:themeColor="text1"/>
          <w:lang w:val="en-CA"/>
        </w:rPr>
        <w:t xml:space="preserve">India </w:t>
      </w:r>
      <w:r w:rsidR="00C6334B">
        <w:rPr>
          <w:color w:val="000000" w:themeColor="text1"/>
          <w:lang w:val="en-CA"/>
        </w:rPr>
        <w:t>was</w:t>
      </w:r>
      <w:r>
        <w:rPr>
          <w:color w:val="000000" w:themeColor="text1"/>
          <w:lang w:val="en-CA"/>
        </w:rPr>
        <w:t xml:space="preserve"> </w:t>
      </w:r>
      <w:r w:rsidR="00C6334B">
        <w:rPr>
          <w:color w:val="000000" w:themeColor="text1"/>
          <w:lang w:val="en-CA"/>
        </w:rPr>
        <w:t>one of</w:t>
      </w:r>
      <w:r w:rsidR="00C6334B" w:rsidRPr="008C3FA4">
        <w:rPr>
          <w:color w:val="000000" w:themeColor="text1"/>
          <w:lang w:val="en-CA"/>
        </w:rPr>
        <w:t xml:space="preserve"> </w:t>
      </w:r>
      <w:r w:rsidRPr="008C3FA4">
        <w:rPr>
          <w:color w:val="000000" w:themeColor="text1"/>
          <w:lang w:val="en-CA"/>
        </w:rPr>
        <w:t>the biggest tea</w:t>
      </w:r>
      <w:r w:rsidR="00C6334B">
        <w:rPr>
          <w:color w:val="000000" w:themeColor="text1"/>
          <w:lang w:val="en-CA"/>
        </w:rPr>
        <w:t>-</w:t>
      </w:r>
      <w:r w:rsidRPr="008C3FA4">
        <w:rPr>
          <w:color w:val="000000" w:themeColor="text1"/>
          <w:lang w:val="en-CA"/>
        </w:rPr>
        <w:t>produc</w:t>
      </w:r>
      <w:r w:rsidR="00C6334B">
        <w:rPr>
          <w:color w:val="000000" w:themeColor="text1"/>
          <w:lang w:val="en-CA"/>
        </w:rPr>
        <w:t>ing countries</w:t>
      </w:r>
      <w:r w:rsidRPr="008C3FA4">
        <w:rPr>
          <w:color w:val="000000" w:themeColor="text1"/>
          <w:lang w:val="en-CA"/>
        </w:rPr>
        <w:t xml:space="preserve"> </w:t>
      </w:r>
      <w:r>
        <w:rPr>
          <w:color w:val="000000" w:themeColor="text1"/>
          <w:lang w:val="en-CA"/>
        </w:rPr>
        <w:t>in the world</w:t>
      </w:r>
      <w:r w:rsidR="00C6334B">
        <w:rPr>
          <w:color w:val="000000" w:themeColor="text1"/>
          <w:lang w:val="en-CA"/>
        </w:rPr>
        <w:t>,</w:t>
      </w:r>
      <w:r>
        <w:rPr>
          <w:color w:val="000000" w:themeColor="text1"/>
          <w:lang w:val="en-CA"/>
        </w:rPr>
        <w:t xml:space="preserve"> </w:t>
      </w:r>
      <w:r w:rsidRPr="008C3FA4">
        <w:rPr>
          <w:color w:val="000000" w:themeColor="text1"/>
          <w:lang w:val="en-CA"/>
        </w:rPr>
        <w:t xml:space="preserve">and </w:t>
      </w:r>
      <w:r>
        <w:rPr>
          <w:color w:val="000000" w:themeColor="text1"/>
          <w:lang w:val="en-CA"/>
        </w:rPr>
        <w:t xml:space="preserve">the </w:t>
      </w:r>
      <w:r w:rsidRPr="008C3FA4">
        <w:rPr>
          <w:color w:val="000000" w:themeColor="text1"/>
          <w:lang w:val="en-CA"/>
        </w:rPr>
        <w:t>fourth</w:t>
      </w:r>
      <w:r w:rsidR="00C6334B">
        <w:rPr>
          <w:color w:val="000000" w:themeColor="text1"/>
          <w:lang w:val="en-CA"/>
        </w:rPr>
        <w:t>-</w:t>
      </w:r>
      <w:r w:rsidRPr="008C3FA4">
        <w:rPr>
          <w:color w:val="000000" w:themeColor="text1"/>
          <w:lang w:val="en-CA"/>
        </w:rPr>
        <w:t xml:space="preserve">largest exporter of tea. </w:t>
      </w:r>
      <w:r w:rsidR="00C6334B">
        <w:rPr>
          <w:color w:val="000000" w:themeColor="text1"/>
          <w:lang w:val="en-CA"/>
        </w:rPr>
        <w:t>During fiscal year 2015/16, India exported</w:t>
      </w:r>
      <w:r w:rsidRPr="008C3FA4">
        <w:rPr>
          <w:color w:val="000000" w:themeColor="text1"/>
          <w:lang w:val="en-CA"/>
        </w:rPr>
        <w:t xml:space="preserve"> 232.92 million kilogram</w:t>
      </w:r>
      <w:r>
        <w:rPr>
          <w:color w:val="000000" w:themeColor="text1"/>
          <w:lang w:val="en-CA"/>
        </w:rPr>
        <w:t>s of</w:t>
      </w:r>
      <w:r w:rsidRPr="008C3FA4">
        <w:rPr>
          <w:color w:val="000000" w:themeColor="text1"/>
          <w:lang w:val="en-CA"/>
        </w:rPr>
        <w:t xml:space="preserve"> tea</w:t>
      </w:r>
      <w:r w:rsidR="00C6334B">
        <w:rPr>
          <w:color w:val="000000" w:themeColor="text1"/>
          <w:lang w:val="en-CA"/>
        </w:rPr>
        <w:t>;</w:t>
      </w:r>
      <w:r w:rsidRPr="008C3FA4">
        <w:rPr>
          <w:color w:val="000000" w:themeColor="text1"/>
          <w:lang w:val="en-CA"/>
        </w:rPr>
        <w:t xml:space="preserve"> </w:t>
      </w:r>
      <w:r w:rsidR="00C6334B">
        <w:rPr>
          <w:color w:val="000000" w:themeColor="text1"/>
          <w:lang w:val="en-CA"/>
        </w:rPr>
        <w:t>t</w:t>
      </w:r>
      <w:r w:rsidRPr="008C3FA4">
        <w:rPr>
          <w:color w:val="000000" w:themeColor="text1"/>
          <w:lang w:val="en-CA"/>
        </w:rPr>
        <w:t>he export valuation reached</w:t>
      </w:r>
      <w:r w:rsidR="00F96E94">
        <w:rPr>
          <w:color w:val="000000" w:themeColor="text1"/>
          <w:lang w:val="en-CA"/>
        </w:rPr>
        <w:t xml:space="preserve"> US</w:t>
      </w:r>
      <w:r w:rsidRPr="008C3FA4">
        <w:rPr>
          <w:color w:val="000000" w:themeColor="text1"/>
          <w:lang w:val="en-CA"/>
        </w:rPr>
        <w:t>$686.67 million</w:t>
      </w:r>
      <w:r w:rsidR="00C6334B">
        <w:rPr>
          <w:color w:val="000000" w:themeColor="text1"/>
          <w:lang w:val="en-CA"/>
        </w:rPr>
        <w:t>,</w:t>
      </w:r>
      <w:r w:rsidR="00C6334B" w:rsidRPr="00C6334B">
        <w:rPr>
          <w:color w:val="000000" w:themeColor="text1"/>
          <w:lang w:val="en-CA"/>
        </w:rPr>
        <w:t xml:space="preserve"> </w:t>
      </w:r>
      <w:r w:rsidR="00C6334B" w:rsidRPr="008C3FA4">
        <w:rPr>
          <w:color w:val="000000" w:themeColor="text1"/>
          <w:lang w:val="en-CA"/>
        </w:rPr>
        <w:t xml:space="preserve">with 90 </w:t>
      </w:r>
      <w:r w:rsidR="00C6334B">
        <w:rPr>
          <w:color w:val="000000" w:themeColor="text1"/>
          <w:lang w:val="en-CA"/>
        </w:rPr>
        <w:t>per cent</w:t>
      </w:r>
      <w:r w:rsidR="00C6334B" w:rsidRPr="008C3FA4">
        <w:rPr>
          <w:color w:val="000000" w:themeColor="text1"/>
          <w:lang w:val="en-CA"/>
        </w:rPr>
        <w:t xml:space="preserve"> penetration in domestic market</w:t>
      </w:r>
      <w:r w:rsidR="00C6334B">
        <w:rPr>
          <w:color w:val="000000" w:themeColor="text1"/>
          <w:lang w:val="en-CA"/>
        </w:rPr>
        <w:t>s</w:t>
      </w:r>
      <w:r w:rsidR="00C6334B" w:rsidRPr="008C3FA4">
        <w:rPr>
          <w:color w:val="000000" w:themeColor="text1"/>
          <w:lang w:val="en-CA"/>
        </w:rPr>
        <w:t>.</w:t>
      </w:r>
      <w:r w:rsidRPr="008C3FA4">
        <w:rPr>
          <w:color w:val="000000" w:themeColor="text1"/>
          <w:vertAlign w:val="superscript"/>
          <w:lang w:val="en-CA"/>
        </w:rPr>
        <w:footnoteReference w:id="2"/>
      </w:r>
      <w:r>
        <w:rPr>
          <w:color w:val="000000" w:themeColor="text1"/>
          <w:lang w:val="en-CA"/>
        </w:rPr>
        <w:t xml:space="preserve"> </w:t>
      </w:r>
      <w:r w:rsidRPr="008C3FA4">
        <w:rPr>
          <w:color w:val="000000" w:themeColor="text1"/>
          <w:lang w:val="en-CA"/>
        </w:rPr>
        <w:t>Growth in disposable income and urbani</w:t>
      </w:r>
      <w:r w:rsidR="00307C64">
        <w:rPr>
          <w:color w:val="000000" w:themeColor="text1"/>
          <w:lang w:val="en-CA"/>
        </w:rPr>
        <w:t>z</w:t>
      </w:r>
      <w:r w:rsidRPr="008C3FA4">
        <w:rPr>
          <w:color w:val="000000" w:themeColor="text1"/>
          <w:lang w:val="en-CA"/>
        </w:rPr>
        <w:t xml:space="preserve">ation </w:t>
      </w:r>
      <w:r w:rsidR="00DC21E0">
        <w:rPr>
          <w:color w:val="000000" w:themeColor="text1"/>
          <w:lang w:val="en-CA"/>
        </w:rPr>
        <w:t xml:space="preserve">had </w:t>
      </w:r>
      <w:r w:rsidRPr="008C3FA4">
        <w:rPr>
          <w:color w:val="000000" w:themeColor="text1"/>
          <w:lang w:val="en-CA"/>
        </w:rPr>
        <w:t xml:space="preserve">resulted </w:t>
      </w:r>
      <w:r>
        <w:rPr>
          <w:color w:val="000000" w:themeColor="text1"/>
          <w:lang w:val="en-CA"/>
        </w:rPr>
        <w:t xml:space="preserve">in </w:t>
      </w:r>
      <w:r w:rsidRPr="008C3FA4">
        <w:rPr>
          <w:color w:val="000000" w:themeColor="text1"/>
          <w:lang w:val="en-CA"/>
        </w:rPr>
        <w:t xml:space="preserve">strong growth </w:t>
      </w:r>
      <w:r w:rsidR="00DC21E0">
        <w:rPr>
          <w:color w:val="000000" w:themeColor="text1"/>
          <w:lang w:val="en-CA"/>
        </w:rPr>
        <w:t>in</w:t>
      </w:r>
      <w:r w:rsidRPr="008C3FA4">
        <w:rPr>
          <w:color w:val="000000" w:themeColor="text1"/>
          <w:lang w:val="en-CA"/>
        </w:rPr>
        <w:t xml:space="preserve"> </w:t>
      </w:r>
      <w:r>
        <w:rPr>
          <w:color w:val="000000" w:themeColor="text1"/>
          <w:lang w:val="en-CA"/>
        </w:rPr>
        <w:t xml:space="preserve">the </w:t>
      </w:r>
      <w:r w:rsidRPr="008C3FA4">
        <w:rPr>
          <w:color w:val="000000" w:themeColor="text1"/>
          <w:lang w:val="en-CA"/>
        </w:rPr>
        <w:t>ready</w:t>
      </w:r>
      <w:r>
        <w:rPr>
          <w:color w:val="000000" w:themeColor="text1"/>
          <w:lang w:val="en-CA"/>
        </w:rPr>
        <w:t>-</w:t>
      </w:r>
      <w:r w:rsidRPr="008C3FA4">
        <w:rPr>
          <w:color w:val="000000" w:themeColor="text1"/>
          <w:lang w:val="en-CA"/>
        </w:rPr>
        <w:t>to</w:t>
      </w:r>
      <w:r>
        <w:rPr>
          <w:color w:val="000000" w:themeColor="text1"/>
          <w:lang w:val="en-CA"/>
        </w:rPr>
        <w:t>-</w:t>
      </w:r>
      <w:r w:rsidRPr="008C3FA4">
        <w:rPr>
          <w:color w:val="000000" w:themeColor="text1"/>
          <w:lang w:val="en-CA"/>
        </w:rPr>
        <w:t xml:space="preserve">drink tea market. </w:t>
      </w:r>
      <w:r w:rsidR="00A248A5">
        <w:rPr>
          <w:color w:val="000000" w:themeColor="text1"/>
          <w:lang w:val="en-CA"/>
        </w:rPr>
        <w:t>However, the popularity of ready-to-drink was limited among urban consumer</w:t>
      </w:r>
      <w:r w:rsidR="00694DC4">
        <w:rPr>
          <w:color w:val="000000" w:themeColor="text1"/>
          <w:lang w:val="en-CA"/>
        </w:rPr>
        <w:t>s</w:t>
      </w:r>
      <w:r w:rsidR="00A248A5">
        <w:rPr>
          <w:color w:val="000000" w:themeColor="text1"/>
          <w:lang w:val="en-CA"/>
        </w:rPr>
        <w:t xml:space="preserve"> aged 13 to 34.</w:t>
      </w:r>
      <w:r w:rsidR="00A248A5" w:rsidDel="00A248A5">
        <w:rPr>
          <w:color w:val="000000" w:themeColor="text1"/>
          <w:lang w:val="en-CA"/>
        </w:rPr>
        <w:t xml:space="preserve"> </w:t>
      </w:r>
      <w:r w:rsidRPr="008C3FA4">
        <w:rPr>
          <w:color w:val="000000" w:themeColor="text1"/>
          <w:lang w:val="en-CA"/>
        </w:rPr>
        <w:t>International</w:t>
      </w:r>
      <w:r w:rsidR="00DC21E0">
        <w:rPr>
          <w:color w:val="000000" w:themeColor="text1"/>
          <w:lang w:val="en-CA"/>
        </w:rPr>
        <w:t xml:space="preserve"> firms, such as</w:t>
      </w:r>
      <w:r w:rsidRPr="008C3FA4">
        <w:rPr>
          <w:color w:val="000000" w:themeColor="text1"/>
          <w:lang w:val="en-CA"/>
        </w:rPr>
        <w:t xml:space="preserve"> Costa </w:t>
      </w:r>
      <w:r>
        <w:rPr>
          <w:color w:val="000000" w:themeColor="text1"/>
          <w:lang w:val="en-CA"/>
        </w:rPr>
        <w:t>C</w:t>
      </w:r>
      <w:r w:rsidRPr="008C3FA4">
        <w:rPr>
          <w:color w:val="000000" w:themeColor="text1"/>
          <w:lang w:val="en-CA"/>
        </w:rPr>
        <w:t>offee, Starbucks</w:t>
      </w:r>
      <w:r w:rsidR="006F33B2">
        <w:rPr>
          <w:color w:val="000000" w:themeColor="text1"/>
          <w:lang w:val="en-CA"/>
        </w:rPr>
        <w:t xml:space="preserve"> Corporation</w:t>
      </w:r>
      <w:r w:rsidRPr="008C3FA4">
        <w:rPr>
          <w:color w:val="000000" w:themeColor="text1"/>
          <w:lang w:val="en-CA"/>
        </w:rPr>
        <w:t>, Barista</w:t>
      </w:r>
      <w:r w:rsidR="006F33B2">
        <w:rPr>
          <w:color w:val="000000" w:themeColor="text1"/>
          <w:lang w:val="en-CA"/>
        </w:rPr>
        <w:t xml:space="preserve"> Lavazza</w:t>
      </w:r>
      <w:r>
        <w:rPr>
          <w:color w:val="000000" w:themeColor="text1"/>
          <w:lang w:val="en-CA"/>
        </w:rPr>
        <w:t>,</w:t>
      </w:r>
      <w:r w:rsidRPr="008C3FA4">
        <w:rPr>
          <w:color w:val="000000" w:themeColor="text1"/>
          <w:lang w:val="en-CA"/>
        </w:rPr>
        <w:t xml:space="preserve"> and Coffee Bean &amp; Tea Leaf</w:t>
      </w:r>
      <w:r w:rsidR="00DC21E0">
        <w:rPr>
          <w:color w:val="000000" w:themeColor="text1"/>
          <w:lang w:val="en-CA"/>
        </w:rPr>
        <w:t>,</w:t>
      </w:r>
      <w:r>
        <w:rPr>
          <w:color w:val="000000" w:themeColor="text1"/>
          <w:lang w:val="en-CA"/>
        </w:rPr>
        <w:t xml:space="preserve"> rose to prominence</w:t>
      </w:r>
      <w:r w:rsidRPr="008C3FA4">
        <w:rPr>
          <w:color w:val="000000" w:themeColor="text1"/>
          <w:lang w:val="en-CA"/>
        </w:rPr>
        <w:t xml:space="preserve"> at a fast pace in</w:t>
      </w:r>
      <w:r>
        <w:rPr>
          <w:color w:val="000000" w:themeColor="text1"/>
          <w:lang w:val="en-CA"/>
        </w:rPr>
        <w:t xml:space="preserve"> the</w:t>
      </w:r>
      <w:r w:rsidRPr="008C3FA4">
        <w:rPr>
          <w:color w:val="000000" w:themeColor="text1"/>
          <w:lang w:val="en-CA"/>
        </w:rPr>
        <w:t xml:space="preserve"> Indian </w:t>
      </w:r>
      <w:r>
        <w:rPr>
          <w:color w:val="000000" w:themeColor="text1"/>
          <w:lang w:val="en-CA"/>
        </w:rPr>
        <w:t>café</w:t>
      </w:r>
      <w:r w:rsidRPr="008C3FA4">
        <w:rPr>
          <w:color w:val="000000" w:themeColor="text1"/>
          <w:lang w:val="en-CA"/>
        </w:rPr>
        <w:t xml:space="preserve"> market. </w:t>
      </w:r>
      <w:r>
        <w:rPr>
          <w:color w:val="000000" w:themeColor="text1"/>
          <w:lang w:val="en-CA"/>
        </w:rPr>
        <w:t>The p</w:t>
      </w:r>
      <w:r w:rsidRPr="008C3FA4">
        <w:rPr>
          <w:color w:val="000000" w:themeColor="text1"/>
          <w:lang w:val="en-CA"/>
        </w:rPr>
        <w:t>rior success and demand of domestic tea and coffee</w:t>
      </w:r>
      <w:r>
        <w:rPr>
          <w:color w:val="000000" w:themeColor="text1"/>
          <w:lang w:val="en-CA"/>
        </w:rPr>
        <w:t xml:space="preserve">, </w:t>
      </w:r>
      <w:r w:rsidRPr="008C3FA4">
        <w:rPr>
          <w:color w:val="000000" w:themeColor="text1"/>
          <w:lang w:val="en-CA"/>
        </w:rPr>
        <w:t xml:space="preserve">along with </w:t>
      </w:r>
      <w:r>
        <w:rPr>
          <w:color w:val="000000" w:themeColor="text1"/>
          <w:lang w:val="en-CA"/>
        </w:rPr>
        <w:t xml:space="preserve">an </w:t>
      </w:r>
      <w:r w:rsidRPr="008C3FA4">
        <w:rPr>
          <w:color w:val="000000" w:themeColor="text1"/>
          <w:lang w:val="en-CA"/>
        </w:rPr>
        <w:t xml:space="preserve">abundant consumer </w:t>
      </w:r>
      <w:r>
        <w:rPr>
          <w:color w:val="000000" w:themeColor="text1"/>
          <w:lang w:val="en-CA"/>
        </w:rPr>
        <w:t xml:space="preserve">population, </w:t>
      </w:r>
      <w:r w:rsidRPr="008C3FA4">
        <w:rPr>
          <w:color w:val="000000" w:themeColor="text1"/>
          <w:lang w:val="en-CA"/>
        </w:rPr>
        <w:t xml:space="preserve">attracted these </w:t>
      </w:r>
      <w:r w:rsidR="00DC21E0">
        <w:rPr>
          <w:color w:val="000000" w:themeColor="text1"/>
          <w:lang w:val="en-CA"/>
        </w:rPr>
        <w:t>companies</w:t>
      </w:r>
      <w:r w:rsidR="00DC21E0" w:rsidRPr="008C3FA4">
        <w:rPr>
          <w:color w:val="000000" w:themeColor="text1"/>
          <w:lang w:val="en-CA"/>
        </w:rPr>
        <w:t xml:space="preserve"> </w:t>
      </w:r>
      <w:r>
        <w:rPr>
          <w:color w:val="000000" w:themeColor="text1"/>
          <w:lang w:val="en-CA"/>
        </w:rPr>
        <w:t xml:space="preserve">to </w:t>
      </w:r>
      <w:r w:rsidRPr="008C3FA4">
        <w:rPr>
          <w:color w:val="000000" w:themeColor="text1"/>
          <w:lang w:val="en-CA"/>
        </w:rPr>
        <w:t>India.</w:t>
      </w:r>
      <w:r w:rsidRPr="008C3FA4">
        <w:rPr>
          <w:color w:val="000000" w:themeColor="text1"/>
          <w:vertAlign w:val="superscript"/>
          <w:lang w:val="en-CA"/>
        </w:rPr>
        <w:footnoteReference w:id="3"/>
      </w:r>
      <w:r w:rsidR="00DC21E0">
        <w:rPr>
          <w:color w:val="000000" w:themeColor="text1"/>
          <w:lang w:val="en-CA"/>
        </w:rPr>
        <w:t xml:space="preserve"> </w:t>
      </w:r>
    </w:p>
    <w:p w14:paraId="61116F7F" w14:textId="77777777" w:rsidR="007501B3" w:rsidRDefault="007501B3" w:rsidP="00A32E4F">
      <w:pPr>
        <w:pStyle w:val="BodyTextMain"/>
        <w:rPr>
          <w:color w:val="000000" w:themeColor="text1"/>
          <w:lang w:val="en-CA"/>
        </w:rPr>
      </w:pPr>
    </w:p>
    <w:p w14:paraId="74EF3E57" w14:textId="7E3BA0F6" w:rsidR="00A32E4F" w:rsidRPr="00355D3C" w:rsidRDefault="00A32E4F" w:rsidP="00A32E4F">
      <w:pPr>
        <w:pStyle w:val="BodyTextMain"/>
        <w:rPr>
          <w:color w:val="000000" w:themeColor="text1"/>
          <w:spacing w:val="-2"/>
          <w:kern w:val="22"/>
          <w:lang w:val="en-CA"/>
        </w:rPr>
      </w:pPr>
      <w:r w:rsidRPr="00355D3C">
        <w:rPr>
          <w:color w:val="000000" w:themeColor="text1"/>
          <w:spacing w:val="-2"/>
          <w:kern w:val="22"/>
          <w:lang w:val="en-CA"/>
        </w:rPr>
        <w:t>Maharashtra was the top state when it came to spending money on tea</w:t>
      </w:r>
      <w:r w:rsidR="00DC21E0" w:rsidRPr="00355D3C">
        <w:rPr>
          <w:color w:val="000000" w:themeColor="text1"/>
          <w:spacing w:val="-2"/>
          <w:kern w:val="22"/>
          <w:lang w:val="en-CA"/>
        </w:rPr>
        <w:t>, but</w:t>
      </w:r>
      <w:r w:rsidRPr="00355D3C">
        <w:rPr>
          <w:color w:val="000000" w:themeColor="text1"/>
          <w:spacing w:val="-2"/>
          <w:kern w:val="22"/>
          <w:lang w:val="en-CA"/>
        </w:rPr>
        <w:t xml:space="preserve"> most </w:t>
      </w:r>
      <w:r w:rsidR="00DC21E0" w:rsidRPr="00355D3C">
        <w:rPr>
          <w:color w:val="000000" w:themeColor="text1"/>
          <w:spacing w:val="-2"/>
          <w:kern w:val="22"/>
          <w:lang w:val="en-CA"/>
        </w:rPr>
        <w:t xml:space="preserve">tea </w:t>
      </w:r>
      <w:r w:rsidRPr="00355D3C">
        <w:rPr>
          <w:color w:val="000000" w:themeColor="text1"/>
          <w:spacing w:val="-2"/>
          <w:kern w:val="22"/>
          <w:lang w:val="en-CA"/>
        </w:rPr>
        <w:t>consumption occurred in the home.</w:t>
      </w:r>
      <w:r w:rsidR="00DC21E0" w:rsidRPr="00355D3C">
        <w:rPr>
          <w:color w:val="000000" w:themeColor="text1"/>
          <w:spacing w:val="-2"/>
          <w:kern w:val="22"/>
          <w:lang w:val="en-CA"/>
        </w:rPr>
        <w:t xml:space="preserve"> Outside of </w:t>
      </w:r>
      <w:r w:rsidRPr="00355D3C">
        <w:rPr>
          <w:color w:val="000000" w:themeColor="text1"/>
          <w:spacing w:val="-2"/>
          <w:kern w:val="22"/>
          <w:lang w:val="en-CA"/>
        </w:rPr>
        <w:t>the home</w:t>
      </w:r>
      <w:r w:rsidR="00DC21E0" w:rsidRPr="00355D3C">
        <w:rPr>
          <w:color w:val="000000" w:themeColor="text1"/>
          <w:spacing w:val="-2"/>
          <w:kern w:val="22"/>
          <w:lang w:val="en-CA"/>
        </w:rPr>
        <w:t>,</w:t>
      </w:r>
      <w:r w:rsidRPr="00355D3C">
        <w:rPr>
          <w:color w:val="000000" w:themeColor="text1"/>
          <w:spacing w:val="-2"/>
          <w:kern w:val="22"/>
          <w:lang w:val="en-CA"/>
        </w:rPr>
        <w:t xml:space="preserve"> consumption</w:t>
      </w:r>
      <w:r w:rsidR="00DC21E0" w:rsidRPr="00355D3C">
        <w:rPr>
          <w:color w:val="000000" w:themeColor="text1"/>
          <w:spacing w:val="-2"/>
          <w:kern w:val="22"/>
          <w:lang w:val="en-CA"/>
        </w:rPr>
        <w:t xml:space="preserve"> of</w:t>
      </w:r>
      <w:r w:rsidRPr="00355D3C">
        <w:rPr>
          <w:color w:val="000000" w:themeColor="text1"/>
          <w:spacing w:val="-2"/>
          <w:kern w:val="22"/>
          <w:lang w:val="en-CA"/>
        </w:rPr>
        <w:t xml:space="preserve"> tea had increased, while </w:t>
      </w:r>
      <w:r w:rsidR="00DC21E0" w:rsidRPr="00355D3C">
        <w:rPr>
          <w:color w:val="000000" w:themeColor="text1"/>
          <w:spacing w:val="-2"/>
          <w:kern w:val="22"/>
          <w:lang w:val="en-CA"/>
        </w:rPr>
        <w:t xml:space="preserve">consumption of </w:t>
      </w:r>
      <w:r w:rsidRPr="00355D3C">
        <w:rPr>
          <w:color w:val="000000" w:themeColor="text1"/>
          <w:spacing w:val="-2"/>
          <w:kern w:val="22"/>
          <w:lang w:val="en-CA"/>
        </w:rPr>
        <w:t>coffee had fallen</w:t>
      </w:r>
      <w:r w:rsidR="00960F02" w:rsidRPr="00355D3C">
        <w:rPr>
          <w:color w:val="000000" w:themeColor="text1"/>
          <w:spacing w:val="-2"/>
          <w:kern w:val="22"/>
          <w:lang w:val="en-CA"/>
        </w:rPr>
        <w:t xml:space="preserve"> since the year 2012</w:t>
      </w:r>
      <w:r w:rsidRPr="00355D3C">
        <w:rPr>
          <w:color w:val="000000" w:themeColor="text1"/>
          <w:spacing w:val="-2"/>
          <w:kern w:val="22"/>
          <w:lang w:val="en-CA"/>
        </w:rPr>
        <w:t xml:space="preserve"> </w:t>
      </w:r>
      <w:r w:rsidR="00DC21E0" w:rsidRPr="00355D3C">
        <w:rPr>
          <w:color w:val="000000" w:themeColor="text1"/>
          <w:spacing w:val="-2"/>
          <w:kern w:val="22"/>
          <w:lang w:val="en-CA"/>
        </w:rPr>
        <w:t xml:space="preserve">(see Exhibit </w:t>
      </w:r>
      <w:r w:rsidR="008B085A" w:rsidRPr="00355D3C">
        <w:rPr>
          <w:color w:val="000000" w:themeColor="text1"/>
          <w:spacing w:val="-2"/>
          <w:kern w:val="22"/>
          <w:lang w:val="en-CA"/>
        </w:rPr>
        <w:t>3</w:t>
      </w:r>
      <w:r w:rsidR="00DC21E0" w:rsidRPr="00355D3C">
        <w:rPr>
          <w:color w:val="000000" w:themeColor="text1"/>
          <w:spacing w:val="-2"/>
          <w:kern w:val="22"/>
          <w:lang w:val="en-CA"/>
        </w:rPr>
        <w:t>)</w:t>
      </w:r>
      <w:r w:rsidRPr="00355D3C">
        <w:rPr>
          <w:color w:val="000000" w:themeColor="text1"/>
          <w:spacing w:val="-2"/>
          <w:kern w:val="22"/>
          <w:lang w:val="en-CA"/>
        </w:rPr>
        <w:t>.</w:t>
      </w:r>
      <w:r w:rsidR="007501B3" w:rsidRPr="00355D3C">
        <w:rPr>
          <w:rStyle w:val="FootnoteReference"/>
          <w:color w:val="000000" w:themeColor="text1"/>
          <w:spacing w:val="-2"/>
          <w:kern w:val="22"/>
          <w:lang w:val="en-CA"/>
        </w:rPr>
        <w:footnoteReference w:id="4"/>
      </w:r>
      <w:r w:rsidRPr="00355D3C">
        <w:rPr>
          <w:color w:val="000000" w:themeColor="text1"/>
          <w:spacing w:val="-2"/>
          <w:kern w:val="22"/>
          <w:lang w:val="en-CA"/>
        </w:rPr>
        <w:t xml:space="preserve"> </w:t>
      </w:r>
      <w:r w:rsidR="007501B3" w:rsidRPr="00355D3C">
        <w:rPr>
          <w:color w:val="000000" w:themeColor="text1"/>
          <w:spacing w:val="-2"/>
          <w:kern w:val="22"/>
          <w:lang w:val="en-CA"/>
        </w:rPr>
        <w:t>T</w:t>
      </w:r>
      <w:r w:rsidRPr="00355D3C">
        <w:rPr>
          <w:color w:val="000000" w:themeColor="text1"/>
          <w:spacing w:val="-2"/>
          <w:kern w:val="22"/>
          <w:lang w:val="en-CA"/>
        </w:rPr>
        <w:t xml:space="preserve">here </w:t>
      </w:r>
      <w:r w:rsidR="007501B3" w:rsidRPr="00355D3C">
        <w:rPr>
          <w:color w:val="000000" w:themeColor="text1"/>
          <w:spacing w:val="-2"/>
          <w:kern w:val="22"/>
          <w:lang w:val="en-CA"/>
        </w:rPr>
        <w:t xml:space="preserve">had been </w:t>
      </w:r>
      <w:r w:rsidRPr="00355D3C">
        <w:rPr>
          <w:color w:val="000000" w:themeColor="text1"/>
          <w:spacing w:val="-2"/>
          <w:kern w:val="22"/>
          <w:lang w:val="en-CA"/>
        </w:rPr>
        <w:t xml:space="preserve">an acceleratory growth in the number of tea start-ups, </w:t>
      </w:r>
      <w:r w:rsidRPr="00355D3C">
        <w:rPr>
          <w:color w:val="000000" w:themeColor="text1"/>
          <w:spacing w:val="-2"/>
          <w:kern w:val="22"/>
          <w:lang w:val="en-CA"/>
        </w:rPr>
        <w:lastRenderedPageBreak/>
        <w:t xml:space="preserve">which led to an increase in tea drinking. These start-ups focused on increasing </w:t>
      </w:r>
      <w:r w:rsidR="007501B3" w:rsidRPr="00355D3C">
        <w:rPr>
          <w:color w:val="000000" w:themeColor="text1"/>
          <w:spacing w:val="-2"/>
          <w:kern w:val="22"/>
          <w:lang w:val="en-CA"/>
        </w:rPr>
        <w:t xml:space="preserve">the </w:t>
      </w:r>
      <w:r w:rsidRPr="00355D3C">
        <w:rPr>
          <w:color w:val="000000" w:themeColor="text1"/>
          <w:spacing w:val="-2"/>
          <w:kern w:val="22"/>
          <w:lang w:val="en-CA"/>
        </w:rPr>
        <w:t>quality, quantity</w:t>
      </w:r>
      <w:r w:rsidR="007501B3" w:rsidRPr="00355D3C">
        <w:rPr>
          <w:color w:val="000000" w:themeColor="text1"/>
          <w:spacing w:val="-2"/>
          <w:kern w:val="22"/>
          <w:lang w:val="en-CA"/>
        </w:rPr>
        <w:t>,</w:t>
      </w:r>
      <w:r w:rsidRPr="00355D3C">
        <w:rPr>
          <w:color w:val="000000" w:themeColor="text1"/>
          <w:spacing w:val="-2"/>
          <w:kern w:val="22"/>
          <w:lang w:val="en-CA"/>
        </w:rPr>
        <w:t xml:space="preserve"> and ready availability of tea (see Exhibit </w:t>
      </w:r>
      <w:r w:rsidR="001D1F66" w:rsidRPr="00355D3C">
        <w:rPr>
          <w:color w:val="000000" w:themeColor="text1"/>
          <w:spacing w:val="-2"/>
          <w:kern w:val="22"/>
          <w:lang w:val="en-CA"/>
        </w:rPr>
        <w:t>4</w:t>
      </w:r>
      <w:r w:rsidR="00694DC4" w:rsidRPr="00355D3C">
        <w:rPr>
          <w:color w:val="000000" w:themeColor="text1"/>
          <w:spacing w:val="-2"/>
          <w:kern w:val="22"/>
          <w:lang w:val="en-CA"/>
        </w:rPr>
        <w:t>)</w:t>
      </w:r>
      <w:r w:rsidRPr="00355D3C">
        <w:rPr>
          <w:color w:val="000000" w:themeColor="text1"/>
          <w:spacing w:val="-2"/>
          <w:kern w:val="22"/>
          <w:lang w:val="en-CA"/>
        </w:rPr>
        <w:t xml:space="preserve">. </w:t>
      </w:r>
      <w:proofErr w:type="spellStart"/>
      <w:r w:rsidRPr="00355D3C">
        <w:rPr>
          <w:color w:val="000000" w:themeColor="text1"/>
          <w:spacing w:val="-2"/>
          <w:kern w:val="22"/>
          <w:lang w:val="en-CA"/>
        </w:rPr>
        <w:t>Nukkad</w:t>
      </w:r>
      <w:proofErr w:type="spellEnd"/>
      <w:r w:rsidRPr="00355D3C">
        <w:rPr>
          <w:color w:val="000000" w:themeColor="text1"/>
          <w:spacing w:val="-2"/>
          <w:kern w:val="22"/>
          <w:lang w:val="en-CA"/>
        </w:rPr>
        <w:t xml:space="preserve"> was the first themed café of its kind in Raipur</w:t>
      </w:r>
      <w:r w:rsidR="00694DC4" w:rsidRPr="00355D3C">
        <w:rPr>
          <w:color w:val="000000" w:themeColor="text1"/>
          <w:spacing w:val="-2"/>
          <w:kern w:val="22"/>
          <w:lang w:val="en-CA"/>
        </w:rPr>
        <w:t>;</w:t>
      </w:r>
      <w:r w:rsidRPr="00355D3C">
        <w:rPr>
          <w:color w:val="000000" w:themeColor="text1"/>
          <w:spacing w:val="-2"/>
          <w:kern w:val="22"/>
          <w:lang w:val="en-CA"/>
        </w:rPr>
        <w:t xml:space="preserve"> </w:t>
      </w:r>
      <w:r w:rsidR="007501B3" w:rsidRPr="00355D3C">
        <w:rPr>
          <w:color w:val="000000" w:themeColor="text1"/>
          <w:spacing w:val="-2"/>
          <w:kern w:val="22"/>
          <w:lang w:val="en-CA"/>
        </w:rPr>
        <w:t>the city’s</w:t>
      </w:r>
      <w:r w:rsidRPr="00355D3C">
        <w:rPr>
          <w:color w:val="000000" w:themeColor="text1"/>
          <w:spacing w:val="-2"/>
          <w:kern w:val="22"/>
          <w:lang w:val="en-CA"/>
        </w:rPr>
        <w:t xml:space="preserve"> other cafés served varieties of coffee. However, attracting customers that would be willing to pay from $0.45 to $2.24 for tea was difficult,</w:t>
      </w:r>
      <w:r w:rsidR="002711F5" w:rsidRPr="00355D3C">
        <w:rPr>
          <w:color w:val="000000" w:themeColor="text1"/>
          <w:spacing w:val="-2"/>
          <w:kern w:val="22"/>
          <w:lang w:val="en-CA"/>
        </w:rPr>
        <w:t xml:space="preserve"> because</w:t>
      </w:r>
      <w:r w:rsidRPr="00355D3C">
        <w:rPr>
          <w:color w:val="000000" w:themeColor="text1"/>
          <w:spacing w:val="-2"/>
          <w:kern w:val="22"/>
          <w:lang w:val="en-CA"/>
        </w:rPr>
        <w:t xml:space="preserve"> tea </w:t>
      </w:r>
      <w:r w:rsidR="002711F5" w:rsidRPr="00355D3C">
        <w:rPr>
          <w:color w:val="000000" w:themeColor="text1"/>
          <w:spacing w:val="-2"/>
          <w:kern w:val="22"/>
          <w:lang w:val="en-CA"/>
        </w:rPr>
        <w:t>was</w:t>
      </w:r>
      <w:r w:rsidRPr="00355D3C">
        <w:rPr>
          <w:color w:val="000000" w:themeColor="text1"/>
          <w:spacing w:val="-2"/>
          <w:kern w:val="22"/>
          <w:lang w:val="en-CA"/>
        </w:rPr>
        <w:t xml:space="preserve"> available </w:t>
      </w:r>
      <w:r w:rsidR="002711F5" w:rsidRPr="00355D3C">
        <w:rPr>
          <w:color w:val="000000" w:themeColor="text1"/>
          <w:spacing w:val="-2"/>
          <w:kern w:val="22"/>
          <w:lang w:val="en-CA"/>
        </w:rPr>
        <w:t>on</w:t>
      </w:r>
      <w:r w:rsidRPr="00355D3C">
        <w:rPr>
          <w:color w:val="000000" w:themeColor="text1"/>
          <w:spacing w:val="-2"/>
          <w:kern w:val="22"/>
          <w:lang w:val="en-CA"/>
        </w:rPr>
        <w:t xml:space="preserve"> every corner of </w:t>
      </w:r>
      <w:r w:rsidR="002711F5" w:rsidRPr="00355D3C">
        <w:rPr>
          <w:color w:val="000000" w:themeColor="text1"/>
          <w:spacing w:val="-2"/>
          <w:kern w:val="22"/>
          <w:lang w:val="en-CA"/>
        </w:rPr>
        <w:t>Raipur</w:t>
      </w:r>
      <w:r w:rsidRPr="00355D3C">
        <w:rPr>
          <w:color w:val="000000" w:themeColor="text1"/>
          <w:spacing w:val="-2"/>
          <w:kern w:val="22"/>
          <w:lang w:val="en-CA"/>
        </w:rPr>
        <w:t xml:space="preserve"> for as l</w:t>
      </w:r>
      <w:r w:rsidR="002711F5" w:rsidRPr="00355D3C">
        <w:rPr>
          <w:color w:val="000000" w:themeColor="text1"/>
          <w:spacing w:val="-2"/>
          <w:kern w:val="22"/>
          <w:lang w:val="en-CA"/>
        </w:rPr>
        <w:t xml:space="preserve">ittle </w:t>
      </w:r>
      <w:r w:rsidRPr="00355D3C">
        <w:rPr>
          <w:color w:val="000000" w:themeColor="text1"/>
          <w:spacing w:val="-2"/>
          <w:kern w:val="22"/>
          <w:lang w:val="en-CA"/>
        </w:rPr>
        <w:t xml:space="preserve">as $0.07. </w:t>
      </w:r>
    </w:p>
    <w:p w14:paraId="19377C54" w14:textId="77777777" w:rsidR="00A32E4F" w:rsidRDefault="00A32E4F" w:rsidP="00A32E4F">
      <w:pPr>
        <w:pStyle w:val="BodyTextMain"/>
        <w:rPr>
          <w:color w:val="000000" w:themeColor="text1"/>
          <w:lang w:val="en-CA"/>
        </w:rPr>
      </w:pPr>
    </w:p>
    <w:p w14:paraId="00A96B93" w14:textId="77777777" w:rsidR="00A32E4F" w:rsidRPr="008C3FA4" w:rsidRDefault="00A32E4F" w:rsidP="00A32E4F">
      <w:pPr>
        <w:pStyle w:val="BodyTextMain"/>
        <w:rPr>
          <w:color w:val="000000" w:themeColor="text1"/>
          <w:lang w:val="en-CA"/>
        </w:rPr>
      </w:pPr>
    </w:p>
    <w:p w14:paraId="7E909DB2" w14:textId="77777777" w:rsidR="00A32E4F" w:rsidRPr="00EF2D19" w:rsidRDefault="00A32E4F" w:rsidP="00EF2D19">
      <w:pPr>
        <w:pStyle w:val="Casehead2"/>
      </w:pPr>
      <w:r w:rsidRPr="00EF2D19">
        <w:t>Advertising and Promotion</w:t>
      </w:r>
    </w:p>
    <w:p w14:paraId="0CFEB7D2" w14:textId="77777777" w:rsidR="00A32E4F" w:rsidRPr="008C3FA4" w:rsidRDefault="00A32E4F" w:rsidP="00A32E4F">
      <w:pPr>
        <w:pStyle w:val="BodyTextMain"/>
        <w:rPr>
          <w:lang w:val="en-CA"/>
        </w:rPr>
      </w:pPr>
    </w:p>
    <w:p w14:paraId="22DE9F93" w14:textId="6E2FD751" w:rsidR="00A32E4F" w:rsidRPr="00355D3C" w:rsidRDefault="00A32E4F" w:rsidP="00A32E4F">
      <w:pPr>
        <w:pStyle w:val="BodyTextMain"/>
        <w:rPr>
          <w:color w:val="000000" w:themeColor="text1"/>
          <w:spacing w:val="-2"/>
          <w:kern w:val="22"/>
          <w:lang w:val="en-CA"/>
        </w:rPr>
      </w:pPr>
      <w:r w:rsidRPr="00355D3C">
        <w:rPr>
          <w:color w:val="000000" w:themeColor="text1"/>
          <w:spacing w:val="-2"/>
          <w:kern w:val="22"/>
          <w:lang w:val="en-CA"/>
        </w:rPr>
        <w:t xml:space="preserve">In 2016, </w:t>
      </w:r>
      <w:proofErr w:type="spellStart"/>
      <w:r w:rsidRPr="00355D3C">
        <w:rPr>
          <w:color w:val="000000" w:themeColor="text1"/>
          <w:spacing w:val="-2"/>
          <w:kern w:val="22"/>
          <w:lang w:val="en-CA"/>
        </w:rPr>
        <w:t>Nukkad</w:t>
      </w:r>
      <w:proofErr w:type="spellEnd"/>
      <w:r w:rsidRPr="00355D3C">
        <w:rPr>
          <w:color w:val="000000" w:themeColor="text1"/>
          <w:spacing w:val="-2"/>
          <w:kern w:val="22"/>
          <w:lang w:val="en-CA"/>
        </w:rPr>
        <w:t xml:space="preserve"> had a 4.6 rating in Google reviews</w:t>
      </w:r>
      <w:r w:rsidR="002711F5" w:rsidRPr="00355D3C">
        <w:rPr>
          <w:color w:val="000000" w:themeColor="text1"/>
          <w:spacing w:val="-2"/>
          <w:kern w:val="22"/>
          <w:lang w:val="en-CA"/>
        </w:rPr>
        <w:t>,</w:t>
      </w:r>
      <w:r w:rsidRPr="00355D3C">
        <w:rPr>
          <w:color w:val="000000" w:themeColor="text1"/>
          <w:spacing w:val="-2"/>
          <w:kern w:val="22"/>
          <w:lang w:val="en-CA"/>
        </w:rPr>
        <w:t xml:space="preserve"> and 4,400 </w:t>
      </w:r>
      <w:r w:rsidR="002711F5" w:rsidRPr="00355D3C">
        <w:rPr>
          <w:color w:val="000000" w:themeColor="text1"/>
          <w:spacing w:val="-2"/>
          <w:kern w:val="22"/>
          <w:lang w:val="en-CA"/>
        </w:rPr>
        <w:t>“</w:t>
      </w:r>
      <w:r w:rsidRPr="00355D3C">
        <w:rPr>
          <w:color w:val="000000" w:themeColor="text1"/>
          <w:spacing w:val="-2"/>
          <w:kern w:val="22"/>
          <w:lang w:val="en-CA"/>
        </w:rPr>
        <w:t>likes</w:t>
      </w:r>
      <w:r w:rsidR="002711F5" w:rsidRPr="00355D3C">
        <w:rPr>
          <w:color w:val="000000" w:themeColor="text1"/>
          <w:spacing w:val="-2"/>
          <w:kern w:val="22"/>
          <w:lang w:val="en-CA"/>
        </w:rPr>
        <w:t>”</w:t>
      </w:r>
      <w:r w:rsidRPr="00355D3C">
        <w:rPr>
          <w:color w:val="000000" w:themeColor="text1"/>
          <w:spacing w:val="-2"/>
          <w:kern w:val="22"/>
          <w:lang w:val="en-CA"/>
        </w:rPr>
        <w:t xml:space="preserve"> on Facebook. </w:t>
      </w:r>
      <w:r w:rsidR="002711F5" w:rsidRPr="00355D3C">
        <w:rPr>
          <w:color w:val="000000" w:themeColor="text1"/>
          <w:spacing w:val="-2"/>
          <w:kern w:val="22"/>
          <w:lang w:val="en-CA"/>
        </w:rPr>
        <w:t xml:space="preserve">The business </w:t>
      </w:r>
      <w:r w:rsidRPr="00355D3C">
        <w:rPr>
          <w:color w:val="000000" w:themeColor="text1"/>
          <w:spacing w:val="-2"/>
          <w:kern w:val="22"/>
          <w:lang w:val="en-CA"/>
        </w:rPr>
        <w:t xml:space="preserve">was also featured on a </w:t>
      </w:r>
      <w:r w:rsidR="00C06C84" w:rsidRPr="00355D3C">
        <w:rPr>
          <w:color w:val="000000" w:themeColor="text1"/>
          <w:spacing w:val="-2"/>
          <w:kern w:val="22"/>
          <w:lang w:val="en-CA"/>
        </w:rPr>
        <w:t>television</w:t>
      </w:r>
      <w:r w:rsidRPr="00355D3C">
        <w:rPr>
          <w:color w:val="000000" w:themeColor="text1"/>
          <w:spacing w:val="-2"/>
          <w:kern w:val="22"/>
          <w:lang w:val="en-CA"/>
        </w:rPr>
        <w:t xml:space="preserve"> series</w:t>
      </w:r>
      <w:r w:rsidR="007E2741" w:rsidRPr="00355D3C">
        <w:rPr>
          <w:color w:val="000000" w:themeColor="text1"/>
          <w:spacing w:val="-2"/>
          <w:kern w:val="22"/>
          <w:lang w:val="en-CA"/>
        </w:rPr>
        <w:t>,</w:t>
      </w:r>
      <w:r w:rsidR="00292582" w:rsidRPr="00355D3C">
        <w:rPr>
          <w:color w:val="000000" w:themeColor="text1"/>
          <w:spacing w:val="-2"/>
          <w:kern w:val="22"/>
          <w:lang w:val="en-CA"/>
        </w:rPr>
        <w:t xml:space="preserve"> </w:t>
      </w:r>
      <w:r w:rsidR="00694DC4" w:rsidRPr="00355D3C">
        <w:rPr>
          <w:i/>
          <w:color w:val="000000" w:themeColor="text1"/>
          <w:spacing w:val="-2"/>
          <w:kern w:val="22"/>
          <w:lang w:val="en-CA"/>
        </w:rPr>
        <w:t xml:space="preserve">OMG! My </w:t>
      </w:r>
      <w:proofErr w:type="gramStart"/>
      <w:r w:rsidR="00694DC4" w:rsidRPr="00355D3C">
        <w:rPr>
          <w:i/>
          <w:color w:val="000000" w:themeColor="text1"/>
          <w:spacing w:val="-2"/>
          <w:kern w:val="22"/>
          <w:lang w:val="en-CA"/>
        </w:rPr>
        <w:t>Chhattisgarh</w:t>
      </w:r>
      <w:r w:rsidR="007E2741" w:rsidRPr="00355D3C">
        <w:rPr>
          <w:color w:val="000000" w:themeColor="text1"/>
          <w:spacing w:val="-2"/>
          <w:kern w:val="22"/>
          <w:lang w:val="en-CA"/>
        </w:rPr>
        <w:t>,</w:t>
      </w:r>
      <w:r w:rsidR="00694DC4" w:rsidRPr="00355D3C">
        <w:rPr>
          <w:color w:val="000000" w:themeColor="text1"/>
          <w:spacing w:val="-2"/>
          <w:kern w:val="22"/>
          <w:lang w:val="en-CA"/>
        </w:rPr>
        <w:t xml:space="preserve"> </w:t>
      </w:r>
      <w:r w:rsidR="00292582" w:rsidRPr="00355D3C">
        <w:rPr>
          <w:color w:val="000000" w:themeColor="text1"/>
          <w:spacing w:val="-2"/>
          <w:kern w:val="22"/>
          <w:lang w:val="en-CA"/>
        </w:rPr>
        <w:t>that</w:t>
      </w:r>
      <w:proofErr w:type="gramEnd"/>
      <w:r w:rsidRPr="00355D3C">
        <w:rPr>
          <w:color w:val="000000" w:themeColor="text1"/>
          <w:spacing w:val="-2"/>
          <w:kern w:val="22"/>
          <w:lang w:val="en-CA"/>
        </w:rPr>
        <w:t xml:space="preserve"> aired on History Channel India</w:t>
      </w:r>
      <w:r w:rsidR="00694DC4" w:rsidRPr="00355D3C">
        <w:rPr>
          <w:color w:val="000000" w:themeColor="text1"/>
          <w:spacing w:val="-2"/>
          <w:kern w:val="22"/>
          <w:lang w:val="en-CA"/>
        </w:rPr>
        <w:t>.</w:t>
      </w:r>
      <w:r w:rsidRPr="00355D3C">
        <w:rPr>
          <w:color w:val="000000" w:themeColor="text1"/>
          <w:spacing w:val="-2"/>
          <w:kern w:val="22"/>
          <w:lang w:val="en-CA"/>
        </w:rPr>
        <w:t xml:space="preserve"> </w:t>
      </w:r>
      <w:r w:rsidR="00694DC4" w:rsidRPr="00355D3C">
        <w:rPr>
          <w:color w:val="000000" w:themeColor="text1"/>
          <w:spacing w:val="-2"/>
          <w:kern w:val="22"/>
          <w:lang w:val="en-CA"/>
        </w:rPr>
        <w:t>T</w:t>
      </w:r>
      <w:r w:rsidRPr="00355D3C">
        <w:rPr>
          <w:color w:val="000000" w:themeColor="text1"/>
          <w:spacing w:val="-2"/>
          <w:kern w:val="22"/>
          <w:lang w:val="en-CA"/>
        </w:rPr>
        <w:t xml:space="preserve">he </w:t>
      </w:r>
      <w:r w:rsidR="00365E92" w:rsidRPr="00355D3C">
        <w:rPr>
          <w:color w:val="000000" w:themeColor="text1"/>
          <w:spacing w:val="-2"/>
          <w:kern w:val="22"/>
          <w:lang w:val="en-CA"/>
        </w:rPr>
        <w:t xml:space="preserve">series </w:t>
      </w:r>
      <w:r w:rsidRPr="00355D3C">
        <w:rPr>
          <w:color w:val="000000" w:themeColor="text1"/>
          <w:spacing w:val="-2"/>
          <w:kern w:val="22"/>
          <w:lang w:val="en-CA"/>
        </w:rPr>
        <w:t xml:space="preserve">ventured into various parts of the state to cover incredible stories of courage, inspiration, progress, and culture. </w:t>
      </w:r>
    </w:p>
    <w:p w14:paraId="519C8B4A" w14:textId="77777777" w:rsidR="00A32E4F" w:rsidRPr="008C3FA4" w:rsidRDefault="00A32E4F" w:rsidP="00A32E4F">
      <w:pPr>
        <w:pStyle w:val="BodyTextMain"/>
        <w:rPr>
          <w:color w:val="000000" w:themeColor="text1"/>
          <w:lang w:val="en-CA"/>
        </w:rPr>
      </w:pPr>
    </w:p>
    <w:p w14:paraId="2F30B276" w14:textId="2632B2B6" w:rsidR="007E2741" w:rsidRDefault="00A32E4F" w:rsidP="00A32E4F">
      <w:pPr>
        <w:pStyle w:val="BodyTextMain"/>
        <w:rPr>
          <w:color w:val="000000" w:themeColor="text1"/>
          <w:lang w:val="en-CA"/>
        </w:rPr>
      </w:pPr>
      <w:r w:rsidRPr="008C3FA4">
        <w:rPr>
          <w:color w:val="000000" w:themeColor="text1"/>
          <w:lang w:val="en-CA"/>
        </w:rPr>
        <w:t>According to Patel,</w:t>
      </w:r>
      <w:r w:rsidR="00365E92">
        <w:rPr>
          <w:color w:val="000000" w:themeColor="text1"/>
          <w:lang w:val="en-CA"/>
        </w:rPr>
        <w:t xml:space="preserve"> at</w:t>
      </w:r>
      <w:r w:rsidRPr="008C3FA4">
        <w:rPr>
          <w:color w:val="000000" w:themeColor="text1"/>
          <w:lang w:val="en-CA"/>
        </w:rPr>
        <w:t xml:space="preserve"> the core of </w:t>
      </w:r>
      <w:proofErr w:type="spellStart"/>
      <w:r w:rsidRPr="008C3FA4">
        <w:rPr>
          <w:color w:val="000000" w:themeColor="text1"/>
          <w:lang w:val="en-CA"/>
        </w:rPr>
        <w:t>Nukkad’s</w:t>
      </w:r>
      <w:proofErr w:type="spellEnd"/>
      <w:r w:rsidRPr="008C3FA4">
        <w:rPr>
          <w:color w:val="000000" w:themeColor="text1"/>
          <w:lang w:val="en-CA"/>
        </w:rPr>
        <w:t xml:space="preserve"> success was </w:t>
      </w:r>
      <w:r w:rsidR="00365E92">
        <w:rPr>
          <w:color w:val="000000" w:themeColor="text1"/>
          <w:lang w:val="en-CA"/>
        </w:rPr>
        <w:t>its</w:t>
      </w:r>
      <w:r w:rsidRPr="008C3FA4">
        <w:rPr>
          <w:color w:val="000000" w:themeColor="text1"/>
          <w:lang w:val="en-CA"/>
        </w:rPr>
        <w:t xml:space="preserve"> employee</w:t>
      </w:r>
      <w:r w:rsidR="00365E92">
        <w:rPr>
          <w:color w:val="000000" w:themeColor="text1"/>
          <w:lang w:val="en-CA"/>
        </w:rPr>
        <w:t>s</w:t>
      </w:r>
      <w:r w:rsidRPr="008C3FA4">
        <w:rPr>
          <w:color w:val="000000" w:themeColor="text1"/>
          <w:lang w:val="en-CA"/>
        </w:rPr>
        <w:t xml:space="preserve">, its grounded philosophy </w:t>
      </w:r>
      <w:r w:rsidR="007E2741">
        <w:rPr>
          <w:color w:val="000000" w:themeColor="text1"/>
          <w:lang w:val="en-CA"/>
        </w:rPr>
        <w:t>in</w:t>
      </w:r>
      <w:r w:rsidR="007E2741" w:rsidRPr="008C3FA4">
        <w:rPr>
          <w:color w:val="000000" w:themeColor="text1"/>
          <w:lang w:val="en-CA"/>
        </w:rPr>
        <w:t xml:space="preserve"> </w:t>
      </w:r>
      <w:r w:rsidR="00365E92">
        <w:rPr>
          <w:color w:val="000000" w:themeColor="text1"/>
          <w:lang w:val="en-CA"/>
        </w:rPr>
        <w:t>encourag</w:t>
      </w:r>
      <w:r w:rsidR="007E2741">
        <w:rPr>
          <w:color w:val="000000" w:themeColor="text1"/>
          <w:lang w:val="en-CA"/>
        </w:rPr>
        <w:t>ing</w:t>
      </w:r>
      <w:r w:rsidR="00365E92" w:rsidRPr="008C3FA4">
        <w:rPr>
          <w:color w:val="000000" w:themeColor="text1"/>
          <w:lang w:val="en-CA"/>
        </w:rPr>
        <w:t xml:space="preserve"> </w:t>
      </w:r>
      <w:r w:rsidRPr="008C3FA4">
        <w:rPr>
          <w:color w:val="000000" w:themeColor="text1"/>
          <w:lang w:val="en-CA"/>
        </w:rPr>
        <w:t>good conduct in people</w:t>
      </w:r>
      <w:r>
        <w:rPr>
          <w:color w:val="000000" w:themeColor="text1"/>
          <w:lang w:val="en-CA"/>
        </w:rPr>
        <w:t>,</w:t>
      </w:r>
      <w:r w:rsidRPr="008C3FA4">
        <w:rPr>
          <w:color w:val="000000" w:themeColor="text1"/>
          <w:lang w:val="en-CA"/>
        </w:rPr>
        <w:t xml:space="preserve"> and </w:t>
      </w:r>
      <w:r>
        <w:rPr>
          <w:color w:val="000000" w:themeColor="text1"/>
          <w:lang w:val="en-CA"/>
        </w:rPr>
        <w:t xml:space="preserve">its opportunity </w:t>
      </w:r>
      <w:r w:rsidRPr="008C3FA4">
        <w:rPr>
          <w:color w:val="000000" w:themeColor="text1"/>
          <w:lang w:val="en-CA"/>
        </w:rPr>
        <w:t xml:space="preserve">to give </w:t>
      </w:r>
      <w:r w:rsidR="007E2741">
        <w:rPr>
          <w:color w:val="000000" w:themeColor="text1"/>
          <w:lang w:val="en-CA"/>
        </w:rPr>
        <w:t>employees</w:t>
      </w:r>
      <w:r w:rsidR="007E2741" w:rsidRPr="008C3FA4">
        <w:rPr>
          <w:color w:val="000000" w:themeColor="text1"/>
          <w:lang w:val="en-CA"/>
        </w:rPr>
        <w:t xml:space="preserve"> </w:t>
      </w:r>
      <w:r w:rsidRPr="008C3FA4">
        <w:rPr>
          <w:color w:val="000000" w:themeColor="text1"/>
          <w:lang w:val="en-CA"/>
        </w:rPr>
        <w:t xml:space="preserve">a platform to discuss various social issues. </w:t>
      </w:r>
    </w:p>
    <w:p w14:paraId="4AD04A0A" w14:textId="77777777" w:rsidR="007E2741" w:rsidRDefault="007E2741" w:rsidP="00A32E4F">
      <w:pPr>
        <w:pStyle w:val="BodyTextMain"/>
        <w:rPr>
          <w:color w:val="000000" w:themeColor="text1"/>
          <w:lang w:val="en-CA"/>
        </w:rPr>
      </w:pPr>
    </w:p>
    <w:p w14:paraId="4B628D4A" w14:textId="321DE104" w:rsidR="00A32E4F" w:rsidRDefault="00A32E4F" w:rsidP="00A32E4F">
      <w:pPr>
        <w:pStyle w:val="BodyTextMain"/>
        <w:rPr>
          <w:color w:val="000000" w:themeColor="text1"/>
          <w:lang w:val="en-CA"/>
        </w:rPr>
      </w:pPr>
      <w:r w:rsidRPr="008C3FA4">
        <w:rPr>
          <w:color w:val="000000" w:themeColor="text1"/>
          <w:lang w:val="en-CA"/>
        </w:rPr>
        <w:t>The</w:t>
      </w:r>
      <w:r w:rsidR="00365E92">
        <w:rPr>
          <w:color w:val="000000" w:themeColor="text1"/>
          <w:lang w:val="en-CA"/>
        </w:rPr>
        <w:t xml:space="preserve"> business had </w:t>
      </w:r>
      <w:r w:rsidRPr="008C3FA4">
        <w:rPr>
          <w:color w:val="000000" w:themeColor="text1"/>
          <w:lang w:val="en-CA"/>
        </w:rPr>
        <w:t>no advertising budget</w:t>
      </w:r>
      <w:r w:rsidR="00365E92">
        <w:rPr>
          <w:color w:val="000000" w:themeColor="text1"/>
          <w:lang w:val="en-CA"/>
        </w:rPr>
        <w:t xml:space="preserve">, and its marketing communication was mainly done through </w:t>
      </w:r>
      <w:r w:rsidRPr="008C3FA4">
        <w:rPr>
          <w:color w:val="000000" w:themeColor="text1"/>
          <w:lang w:val="en-CA"/>
        </w:rPr>
        <w:t>social media platform</w:t>
      </w:r>
      <w:r>
        <w:rPr>
          <w:color w:val="000000" w:themeColor="text1"/>
          <w:lang w:val="en-CA"/>
        </w:rPr>
        <w:t>s</w:t>
      </w:r>
      <w:r w:rsidRPr="008C3FA4">
        <w:rPr>
          <w:color w:val="000000" w:themeColor="text1"/>
          <w:lang w:val="en-CA"/>
        </w:rPr>
        <w:t xml:space="preserve"> </w:t>
      </w:r>
      <w:r w:rsidR="00365E92">
        <w:rPr>
          <w:color w:val="000000" w:themeColor="text1"/>
          <w:lang w:val="en-CA"/>
        </w:rPr>
        <w:t xml:space="preserve">like </w:t>
      </w:r>
      <w:r w:rsidRPr="008C3FA4">
        <w:rPr>
          <w:color w:val="000000" w:themeColor="text1"/>
          <w:lang w:val="en-CA"/>
        </w:rPr>
        <w:t xml:space="preserve">Facebook and Instagram. Patel </w:t>
      </w:r>
      <w:r w:rsidR="00365E92">
        <w:rPr>
          <w:color w:val="000000" w:themeColor="text1"/>
          <w:lang w:val="en-CA"/>
        </w:rPr>
        <w:t xml:space="preserve">had </w:t>
      </w:r>
      <w:r w:rsidRPr="008C3FA4">
        <w:rPr>
          <w:color w:val="000000" w:themeColor="text1"/>
          <w:lang w:val="en-CA"/>
        </w:rPr>
        <w:t xml:space="preserve">created some promotional campaigns in </w:t>
      </w:r>
      <w:r>
        <w:rPr>
          <w:color w:val="000000" w:themeColor="text1"/>
          <w:lang w:val="en-CA"/>
        </w:rPr>
        <w:t xml:space="preserve">the </w:t>
      </w:r>
      <w:r w:rsidRPr="008C3FA4">
        <w:rPr>
          <w:color w:val="000000" w:themeColor="text1"/>
          <w:lang w:val="en-CA"/>
        </w:rPr>
        <w:t xml:space="preserve">form of social experiments </w:t>
      </w:r>
      <w:r>
        <w:rPr>
          <w:color w:val="000000" w:themeColor="text1"/>
          <w:lang w:val="en-CA"/>
        </w:rPr>
        <w:t xml:space="preserve">that </w:t>
      </w:r>
      <w:r w:rsidRPr="008C3FA4">
        <w:rPr>
          <w:color w:val="000000" w:themeColor="text1"/>
          <w:lang w:val="en-CA"/>
        </w:rPr>
        <w:t xml:space="preserve">were aligned with </w:t>
      </w:r>
      <w:proofErr w:type="spellStart"/>
      <w:r w:rsidRPr="008C3FA4">
        <w:rPr>
          <w:color w:val="000000" w:themeColor="text1"/>
          <w:lang w:val="en-CA"/>
        </w:rPr>
        <w:t>Nukkad</w:t>
      </w:r>
      <w:r w:rsidR="00365E92">
        <w:rPr>
          <w:color w:val="000000" w:themeColor="text1"/>
          <w:lang w:val="en-CA"/>
        </w:rPr>
        <w:t>’s</w:t>
      </w:r>
      <w:proofErr w:type="spellEnd"/>
      <w:r w:rsidR="00365E92">
        <w:rPr>
          <w:color w:val="000000" w:themeColor="text1"/>
          <w:lang w:val="en-CA"/>
        </w:rPr>
        <w:t xml:space="preserve"> vision.</w:t>
      </w:r>
    </w:p>
    <w:p w14:paraId="1ED33171" w14:textId="77777777" w:rsidR="00365E92" w:rsidRDefault="00365E92" w:rsidP="00A32E4F">
      <w:pPr>
        <w:pStyle w:val="BodyTextMain"/>
        <w:rPr>
          <w:color w:val="000000" w:themeColor="text1"/>
          <w:lang w:val="en-CA"/>
        </w:rPr>
      </w:pPr>
    </w:p>
    <w:p w14:paraId="271C828F" w14:textId="77777777" w:rsidR="00A32E4F" w:rsidRDefault="00A32E4F" w:rsidP="00A32E4F">
      <w:pPr>
        <w:pStyle w:val="BodyTextMain"/>
        <w:rPr>
          <w:color w:val="000000" w:themeColor="text1"/>
          <w:lang w:val="en-CA"/>
        </w:rPr>
      </w:pPr>
    </w:p>
    <w:p w14:paraId="0BC97EDF" w14:textId="77777777" w:rsidR="00365E92" w:rsidRDefault="00CA69B2" w:rsidP="00EF2D19">
      <w:pPr>
        <w:pStyle w:val="Casehead3"/>
      </w:pPr>
      <w:r>
        <w:t>“</w:t>
      </w:r>
      <w:r w:rsidR="00A32E4F" w:rsidRPr="00A32E4F">
        <w:t>Digital Detox</w:t>
      </w:r>
      <w:r>
        <w:t>”</w:t>
      </w:r>
    </w:p>
    <w:p w14:paraId="4C14D919" w14:textId="77777777" w:rsidR="00365E92" w:rsidRDefault="00365E92" w:rsidP="00A32E4F">
      <w:pPr>
        <w:pStyle w:val="BodyTextMain"/>
      </w:pPr>
    </w:p>
    <w:p w14:paraId="56D974BD" w14:textId="4D3807EC" w:rsidR="00A32E4F" w:rsidRPr="00A32E4F" w:rsidRDefault="006F33B2" w:rsidP="00A32E4F">
      <w:pPr>
        <w:pStyle w:val="BodyTextMain"/>
      </w:pPr>
      <w:r>
        <w:t>It was believed by some that s</w:t>
      </w:r>
      <w:r w:rsidR="00CA69B2" w:rsidRPr="00A32E4F">
        <w:t>martphones</w:t>
      </w:r>
      <w:r w:rsidR="00CA69B2" w:rsidRPr="0064178C">
        <w:t xml:space="preserve"> </w:t>
      </w:r>
      <w:r w:rsidR="00CA69B2">
        <w:t xml:space="preserve">(and especially </w:t>
      </w:r>
      <w:r w:rsidR="00CA69B2" w:rsidRPr="00A32E4F">
        <w:t>social network</w:t>
      </w:r>
      <w:r w:rsidR="00CA69B2">
        <w:t>ing</w:t>
      </w:r>
      <w:r w:rsidR="00CA69B2" w:rsidRPr="00A32E4F">
        <w:t xml:space="preserve"> apps and games</w:t>
      </w:r>
      <w:r w:rsidR="00CA69B2">
        <w:t>)</w:t>
      </w:r>
      <w:r w:rsidR="00CA69B2" w:rsidRPr="00A32E4F">
        <w:t xml:space="preserve"> </w:t>
      </w:r>
      <w:r w:rsidR="00CA69B2">
        <w:t>negatively affected</w:t>
      </w:r>
      <w:r w:rsidR="00CA69B2" w:rsidRPr="00A32E4F">
        <w:t xml:space="preserve"> the quality of face-to-face discussions</w:t>
      </w:r>
      <w:r w:rsidR="00CA69B2">
        <w:t xml:space="preserve">. </w:t>
      </w:r>
      <w:proofErr w:type="spellStart"/>
      <w:r w:rsidR="00A32E4F" w:rsidRPr="00A32E4F">
        <w:t>Nukkad</w:t>
      </w:r>
      <w:proofErr w:type="spellEnd"/>
      <w:r w:rsidR="00A32E4F" w:rsidRPr="00A32E4F">
        <w:t xml:space="preserve"> promote</w:t>
      </w:r>
      <w:r w:rsidR="0064178C">
        <w:t>d</w:t>
      </w:r>
      <w:r w:rsidR="00A32E4F" w:rsidRPr="00A32E4F">
        <w:t xml:space="preserve"> social interaction </w:t>
      </w:r>
      <w:r w:rsidR="0064178C">
        <w:t>by offering a</w:t>
      </w:r>
      <w:r w:rsidR="00A32E4F" w:rsidRPr="00A32E4F">
        <w:t xml:space="preserve"> 5–10</w:t>
      </w:r>
      <w:r w:rsidR="00F96E94">
        <w:t xml:space="preserve"> per cent</w:t>
      </w:r>
      <w:r w:rsidR="00A32E4F" w:rsidRPr="00A32E4F">
        <w:t xml:space="preserve"> discount on the total bill </w:t>
      </w:r>
      <w:r w:rsidR="0064178C">
        <w:t xml:space="preserve">if </w:t>
      </w:r>
      <w:r w:rsidR="00A32E4F" w:rsidRPr="00A32E4F">
        <w:t xml:space="preserve">customers </w:t>
      </w:r>
      <w:r w:rsidR="0064178C" w:rsidRPr="00A32E4F">
        <w:t>deposit</w:t>
      </w:r>
      <w:r w:rsidR="0064178C">
        <w:t>ed</w:t>
      </w:r>
      <w:r w:rsidR="0064178C" w:rsidRPr="00A32E4F">
        <w:t xml:space="preserve"> </w:t>
      </w:r>
      <w:r w:rsidR="00A32E4F" w:rsidRPr="00A32E4F">
        <w:t xml:space="preserve">their </w:t>
      </w:r>
      <w:r w:rsidR="0064178C">
        <w:t>smart</w:t>
      </w:r>
      <w:r w:rsidR="00A32E4F" w:rsidRPr="00A32E4F">
        <w:t xml:space="preserve">phones at the counter for the duration of their time at </w:t>
      </w:r>
      <w:proofErr w:type="spellStart"/>
      <w:r w:rsidR="00A32E4F" w:rsidRPr="00A32E4F">
        <w:t>Nukkad</w:t>
      </w:r>
      <w:proofErr w:type="spellEnd"/>
      <w:r w:rsidR="00A32E4F" w:rsidRPr="00A32E4F">
        <w:t>.</w:t>
      </w:r>
    </w:p>
    <w:p w14:paraId="6F605CA3" w14:textId="77777777" w:rsidR="00A32E4F" w:rsidRDefault="00A32E4F" w:rsidP="00A32E4F">
      <w:pPr>
        <w:pStyle w:val="BodyTextMain"/>
      </w:pPr>
    </w:p>
    <w:p w14:paraId="5ECEBB38" w14:textId="77777777" w:rsidR="00365E92" w:rsidRPr="00A32E4F" w:rsidRDefault="00365E92" w:rsidP="00A32E4F">
      <w:pPr>
        <w:pStyle w:val="BodyTextMain"/>
      </w:pPr>
    </w:p>
    <w:p w14:paraId="3BF143A9" w14:textId="77777777" w:rsidR="00365E92" w:rsidRDefault="00CA69B2" w:rsidP="00EF2D19">
      <w:pPr>
        <w:pStyle w:val="Casehead3"/>
      </w:pPr>
      <w:r>
        <w:t>“</w:t>
      </w:r>
      <w:proofErr w:type="spellStart"/>
      <w:r w:rsidR="00A32E4F" w:rsidRPr="00EF2D19">
        <w:rPr>
          <w:i/>
        </w:rPr>
        <w:t>GyaanDaan</w:t>
      </w:r>
      <w:proofErr w:type="spellEnd"/>
      <w:r w:rsidR="00F96E94">
        <w:t xml:space="preserve"> </w:t>
      </w:r>
      <w:r w:rsidR="00A32E4F" w:rsidRPr="00A32E4F">
        <w:t>(Donation of Knowledge)</w:t>
      </w:r>
      <w:r>
        <w:t>”</w:t>
      </w:r>
    </w:p>
    <w:p w14:paraId="31BD8EF3" w14:textId="77777777" w:rsidR="00365E92" w:rsidRDefault="00365E92" w:rsidP="00A32E4F">
      <w:pPr>
        <w:pStyle w:val="BodyTextMain"/>
      </w:pPr>
    </w:p>
    <w:p w14:paraId="5021D0F9" w14:textId="36013A86" w:rsidR="00A32E4F" w:rsidRDefault="007E2741" w:rsidP="00A32E4F">
      <w:pPr>
        <w:pStyle w:val="BodyTextMain"/>
      </w:pPr>
      <w:proofErr w:type="spellStart"/>
      <w:r>
        <w:t>Nukkad</w:t>
      </w:r>
      <w:proofErr w:type="spellEnd"/>
      <w:r>
        <w:t xml:space="preserve"> maintained a small library that encouraged </w:t>
      </w:r>
      <w:r w:rsidR="00A32E4F" w:rsidRPr="00A32E4F">
        <w:t>an exchange of books. Customers could deposit a book in the café and exchange it for another that could be taken home for three days.</w:t>
      </w:r>
    </w:p>
    <w:p w14:paraId="3C5AD259" w14:textId="77777777" w:rsidR="00A32E4F" w:rsidRDefault="00A32E4F" w:rsidP="00A32E4F">
      <w:pPr>
        <w:pStyle w:val="BodyTextMain"/>
      </w:pPr>
    </w:p>
    <w:p w14:paraId="03447DC6" w14:textId="77777777" w:rsidR="002C5666" w:rsidRPr="00A32E4F" w:rsidRDefault="002C5666" w:rsidP="00A32E4F">
      <w:pPr>
        <w:pStyle w:val="BodyTextMain"/>
      </w:pPr>
    </w:p>
    <w:p w14:paraId="7599B572" w14:textId="77777777" w:rsidR="00365E92" w:rsidRDefault="00CA69B2" w:rsidP="00EF2D19">
      <w:pPr>
        <w:pStyle w:val="Casehead3"/>
      </w:pPr>
      <w:r>
        <w:t>“</w:t>
      </w:r>
      <w:r w:rsidR="00A32E4F" w:rsidRPr="00EF2D19">
        <w:rPr>
          <w:i/>
        </w:rPr>
        <w:t xml:space="preserve">Bill by </w:t>
      </w:r>
      <w:proofErr w:type="spellStart"/>
      <w:r w:rsidR="00A32E4F" w:rsidRPr="00EF2D19">
        <w:rPr>
          <w:i/>
        </w:rPr>
        <w:t>Dil</w:t>
      </w:r>
      <w:proofErr w:type="spellEnd"/>
      <w:r w:rsidR="00A32E4F" w:rsidRPr="00A32E4F">
        <w:t xml:space="preserve"> (Pay by </w:t>
      </w:r>
      <w:r>
        <w:t>H</w:t>
      </w:r>
      <w:r w:rsidR="00A32E4F" w:rsidRPr="00A32E4F">
        <w:t>eart)</w:t>
      </w:r>
      <w:r>
        <w:t>”</w:t>
      </w:r>
    </w:p>
    <w:p w14:paraId="24D2D02D" w14:textId="77777777" w:rsidR="00365E92" w:rsidRDefault="00365E92" w:rsidP="00A32E4F">
      <w:pPr>
        <w:pStyle w:val="BodyTextMain"/>
      </w:pPr>
    </w:p>
    <w:p w14:paraId="46891F32" w14:textId="4D6D9B88" w:rsidR="00A32E4F" w:rsidRDefault="00A32E4F" w:rsidP="00A32E4F">
      <w:pPr>
        <w:pStyle w:val="BodyTextMain"/>
      </w:pPr>
      <w:r w:rsidRPr="00A32E4F">
        <w:t xml:space="preserve">On </w:t>
      </w:r>
      <w:proofErr w:type="spellStart"/>
      <w:r w:rsidRPr="00A32E4F">
        <w:t>Nukkad’s</w:t>
      </w:r>
      <w:proofErr w:type="spellEnd"/>
      <w:r w:rsidRPr="00A32E4F">
        <w:t xml:space="preserve"> first anniversary, the business customized a special menu that had no prices displayed. Customers ate what they liked and paid what they wished to; bills were not generated, and at the end of </w:t>
      </w:r>
      <w:r w:rsidR="007E2741">
        <w:t xml:space="preserve">the </w:t>
      </w:r>
      <w:r w:rsidRPr="00A32E4F">
        <w:t>meal, the staff placed an envelope on the table in</w:t>
      </w:r>
      <w:r w:rsidR="007E2741">
        <w:t>to</w:t>
      </w:r>
      <w:r w:rsidRPr="00A32E4F">
        <w:t xml:space="preserve"> which the customer could put whatever amount they wanted to pay.</w:t>
      </w:r>
    </w:p>
    <w:p w14:paraId="157E9AA2" w14:textId="77777777" w:rsidR="00A32E4F" w:rsidRDefault="00A32E4F" w:rsidP="00A32E4F">
      <w:pPr>
        <w:pStyle w:val="BodyTextMain"/>
      </w:pPr>
    </w:p>
    <w:p w14:paraId="2259D590" w14:textId="77777777" w:rsidR="006F33B2" w:rsidRDefault="006F33B2" w:rsidP="00780981">
      <w:pPr>
        <w:pStyle w:val="Casehead3"/>
        <w:keepNext/>
      </w:pPr>
    </w:p>
    <w:p w14:paraId="320AEC35" w14:textId="27AFE7BC" w:rsidR="002C5666" w:rsidRDefault="006F33B2" w:rsidP="00780981">
      <w:pPr>
        <w:pStyle w:val="Casehead3"/>
        <w:keepNext/>
      </w:pPr>
      <w:r>
        <w:t xml:space="preserve"> </w:t>
      </w:r>
      <w:r w:rsidR="00CA69B2">
        <w:t>“</w:t>
      </w:r>
      <w:r w:rsidR="00A32E4F" w:rsidRPr="00A32E4F">
        <w:t>The Charity Chai</w:t>
      </w:r>
      <w:r w:rsidR="00CA69B2">
        <w:t>”</w:t>
      </w:r>
      <w:r w:rsidR="00A32E4F" w:rsidRPr="00A32E4F">
        <w:t xml:space="preserve"> </w:t>
      </w:r>
    </w:p>
    <w:p w14:paraId="6814799B" w14:textId="77777777" w:rsidR="002C5666" w:rsidRDefault="002C5666" w:rsidP="00A32E4F">
      <w:pPr>
        <w:pStyle w:val="BodyTextMain"/>
      </w:pPr>
    </w:p>
    <w:p w14:paraId="748A0CAB" w14:textId="6A626BF5" w:rsidR="00A32E4F" w:rsidRDefault="00CC4D6A" w:rsidP="00A32E4F">
      <w:pPr>
        <w:pStyle w:val="BodyTextMain"/>
      </w:pPr>
      <w:r>
        <w:t xml:space="preserve">The Charity Chai </w:t>
      </w:r>
      <w:r w:rsidR="00A32E4F" w:rsidRPr="00A32E4F">
        <w:t xml:space="preserve">promotion </w:t>
      </w:r>
      <w:r>
        <w:t xml:space="preserve">created an opportunity for </w:t>
      </w:r>
      <w:r w:rsidR="00A32E4F" w:rsidRPr="00A32E4F">
        <w:t>customers to pre-pay for a cup of tea for underprivileged members of society.</w:t>
      </w:r>
    </w:p>
    <w:p w14:paraId="6F14E265" w14:textId="77777777" w:rsidR="00A32E4F" w:rsidRDefault="00A32E4F" w:rsidP="00A32E4F">
      <w:pPr>
        <w:pStyle w:val="BodyTextMain"/>
      </w:pPr>
    </w:p>
    <w:p w14:paraId="0F3E3AA6" w14:textId="7604E8E6" w:rsidR="006F33B2" w:rsidRDefault="006F33B2">
      <w:pPr>
        <w:spacing w:after="200" w:line="276" w:lineRule="auto"/>
        <w:rPr>
          <w:sz w:val="22"/>
          <w:szCs w:val="22"/>
        </w:rPr>
      </w:pPr>
      <w:r>
        <w:br w:type="page"/>
      </w:r>
    </w:p>
    <w:p w14:paraId="615CB2D1" w14:textId="77777777" w:rsidR="00A32E4F" w:rsidRDefault="00091DB8" w:rsidP="00307C64">
      <w:pPr>
        <w:pStyle w:val="Casehead1"/>
        <w:outlineLvl w:val="0"/>
        <w:rPr>
          <w:lang w:val="en-CA"/>
        </w:rPr>
      </w:pPr>
      <w:r>
        <w:rPr>
          <w:lang w:val="en-CA"/>
        </w:rPr>
        <w:lastRenderedPageBreak/>
        <w:t>choices</w:t>
      </w:r>
      <w:r w:rsidR="00456282">
        <w:rPr>
          <w:lang w:val="en-CA"/>
        </w:rPr>
        <w:t xml:space="preserve"> AND CONCERNS</w:t>
      </w:r>
    </w:p>
    <w:p w14:paraId="3C44E4D3" w14:textId="77777777" w:rsidR="00A32E4F" w:rsidRPr="008C3FA4" w:rsidRDefault="00A32E4F" w:rsidP="00A32E4F">
      <w:pPr>
        <w:pStyle w:val="BodyTextMain"/>
        <w:rPr>
          <w:lang w:val="en-CA"/>
        </w:rPr>
      </w:pPr>
    </w:p>
    <w:p w14:paraId="41FD812F" w14:textId="5FCEF205" w:rsidR="00A32E4F" w:rsidRDefault="00A32E4F" w:rsidP="006F33B2">
      <w:pPr>
        <w:pStyle w:val="BodyTextMain"/>
        <w:rPr>
          <w:color w:val="000000" w:themeColor="text1"/>
          <w:lang w:val="en-CA"/>
        </w:rPr>
      </w:pPr>
      <w:r w:rsidRPr="008C3FA4">
        <w:rPr>
          <w:color w:val="000000" w:themeColor="text1"/>
          <w:lang w:val="en-CA"/>
        </w:rPr>
        <w:t xml:space="preserve">Patel was considering </w:t>
      </w:r>
      <w:r w:rsidR="000F2978">
        <w:rPr>
          <w:color w:val="000000" w:themeColor="text1"/>
          <w:lang w:val="en-CA"/>
        </w:rPr>
        <w:t xml:space="preserve">his </w:t>
      </w:r>
      <w:r w:rsidRPr="008C3FA4">
        <w:rPr>
          <w:color w:val="000000" w:themeColor="text1"/>
          <w:lang w:val="en-CA"/>
        </w:rPr>
        <w:t xml:space="preserve">options </w:t>
      </w:r>
      <w:r w:rsidR="00456282">
        <w:rPr>
          <w:color w:val="000000" w:themeColor="text1"/>
          <w:lang w:val="en-CA"/>
        </w:rPr>
        <w:t>for</w:t>
      </w:r>
      <w:r w:rsidRPr="008C3FA4">
        <w:rPr>
          <w:color w:val="000000" w:themeColor="text1"/>
          <w:lang w:val="en-CA"/>
        </w:rPr>
        <w:t xml:space="preserve"> </w:t>
      </w:r>
      <w:proofErr w:type="spellStart"/>
      <w:r w:rsidRPr="008C3FA4">
        <w:rPr>
          <w:color w:val="000000" w:themeColor="text1"/>
          <w:lang w:val="en-CA"/>
        </w:rPr>
        <w:t>Nukkad</w:t>
      </w:r>
      <w:r w:rsidR="00456282">
        <w:rPr>
          <w:color w:val="000000" w:themeColor="text1"/>
          <w:lang w:val="en-CA"/>
        </w:rPr>
        <w:t>’s</w:t>
      </w:r>
      <w:proofErr w:type="spellEnd"/>
      <w:r w:rsidR="00456282">
        <w:rPr>
          <w:color w:val="000000" w:themeColor="text1"/>
          <w:lang w:val="en-CA"/>
        </w:rPr>
        <w:t xml:space="preserve"> expansion</w:t>
      </w:r>
      <w:r w:rsidRPr="008C3FA4">
        <w:rPr>
          <w:color w:val="000000" w:themeColor="text1"/>
          <w:lang w:val="en-CA"/>
        </w:rPr>
        <w:t>. The first option was to set</w:t>
      </w:r>
      <w:r w:rsidR="000F2978">
        <w:rPr>
          <w:color w:val="000000" w:themeColor="text1"/>
          <w:lang w:val="en-CA"/>
        </w:rPr>
        <w:t xml:space="preserve"> </w:t>
      </w:r>
      <w:r w:rsidRPr="008C3FA4">
        <w:rPr>
          <w:color w:val="000000" w:themeColor="text1"/>
          <w:lang w:val="en-CA"/>
        </w:rPr>
        <w:t xml:space="preserve">up </w:t>
      </w:r>
      <w:r>
        <w:rPr>
          <w:color w:val="000000" w:themeColor="text1"/>
          <w:lang w:val="en-CA"/>
        </w:rPr>
        <w:t xml:space="preserve">his </w:t>
      </w:r>
      <w:r w:rsidRPr="008C3FA4">
        <w:rPr>
          <w:color w:val="000000" w:themeColor="text1"/>
          <w:lang w:val="en-CA"/>
        </w:rPr>
        <w:t>own outlet</w:t>
      </w:r>
      <w:r>
        <w:rPr>
          <w:color w:val="000000" w:themeColor="text1"/>
          <w:lang w:val="en-CA"/>
        </w:rPr>
        <w:t>,</w:t>
      </w:r>
      <w:r w:rsidRPr="008C3FA4">
        <w:rPr>
          <w:color w:val="000000" w:themeColor="text1"/>
          <w:lang w:val="en-CA"/>
        </w:rPr>
        <w:t xml:space="preserve"> and </w:t>
      </w:r>
      <w:r>
        <w:rPr>
          <w:color w:val="000000" w:themeColor="text1"/>
          <w:lang w:val="en-CA"/>
        </w:rPr>
        <w:t xml:space="preserve">the </w:t>
      </w:r>
      <w:r w:rsidRPr="008C3FA4">
        <w:rPr>
          <w:color w:val="000000" w:themeColor="text1"/>
          <w:lang w:val="en-CA"/>
        </w:rPr>
        <w:t xml:space="preserve">second </w:t>
      </w:r>
      <w:r>
        <w:rPr>
          <w:color w:val="000000" w:themeColor="text1"/>
          <w:lang w:val="en-CA"/>
        </w:rPr>
        <w:t xml:space="preserve">option </w:t>
      </w:r>
      <w:r w:rsidRPr="008C3FA4">
        <w:rPr>
          <w:color w:val="000000" w:themeColor="text1"/>
          <w:lang w:val="en-CA"/>
        </w:rPr>
        <w:t xml:space="preserve">was to </w:t>
      </w:r>
      <w:r w:rsidR="000F2978">
        <w:rPr>
          <w:color w:val="000000" w:themeColor="text1"/>
          <w:lang w:val="en-CA"/>
        </w:rPr>
        <w:t>pursue franchising</w:t>
      </w:r>
      <w:r w:rsidRPr="008C3FA4">
        <w:rPr>
          <w:color w:val="000000" w:themeColor="text1"/>
          <w:lang w:val="en-CA"/>
        </w:rPr>
        <w:t>.</w:t>
      </w:r>
      <w:r w:rsidR="00B364E1">
        <w:rPr>
          <w:color w:val="000000" w:themeColor="text1"/>
          <w:lang w:val="en-CA"/>
        </w:rPr>
        <w:t xml:space="preserve"> The franchising route </w:t>
      </w:r>
      <w:r w:rsidR="00456282">
        <w:rPr>
          <w:color w:val="000000" w:themeColor="text1"/>
          <w:lang w:val="en-CA"/>
        </w:rPr>
        <w:t xml:space="preserve">could be </w:t>
      </w:r>
      <w:r w:rsidR="00160663">
        <w:rPr>
          <w:color w:val="000000" w:themeColor="text1"/>
          <w:lang w:val="en-CA"/>
        </w:rPr>
        <w:t xml:space="preserve">further </w:t>
      </w:r>
      <w:r w:rsidR="007C4742">
        <w:rPr>
          <w:color w:val="000000" w:themeColor="text1"/>
          <w:lang w:val="en-CA"/>
        </w:rPr>
        <w:t xml:space="preserve">classified into three </w:t>
      </w:r>
      <w:r w:rsidR="00B364E1">
        <w:rPr>
          <w:color w:val="000000" w:themeColor="text1"/>
          <w:lang w:val="en-CA"/>
        </w:rPr>
        <w:t>different models with respect to the ownership and operation</w:t>
      </w:r>
      <w:r w:rsidR="007C4742">
        <w:rPr>
          <w:color w:val="000000" w:themeColor="text1"/>
          <w:lang w:val="en-CA"/>
        </w:rPr>
        <w:t>:</w:t>
      </w:r>
      <w:r w:rsidR="000F2978">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wned</w:t>
      </w:r>
      <w:r w:rsidR="009C5197">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perated</w:t>
      </w:r>
      <w:r w:rsidR="000F2978">
        <w:rPr>
          <w:lang w:val="en-CA"/>
        </w:rPr>
        <w:t xml:space="preserve"> (FOFO</w:t>
      </w:r>
      <w:r w:rsidR="00CA0A53">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wned</w:t>
      </w:r>
      <w:r w:rsidR="009C5197">
        <w:rPr>
          <w:lang w:val="en-CA"/>
        </w:rPr>
        <w:t>,</w:t>
      </w:r>
      <w:r w:rsidR="00AB07D1" w:rsidRPr="00644999">
        <w:rPr>
          <w:lang w:val="en-CA"/>
        </w:rPr>
        <w:t xml:space="preserve"> </w:t>
      </w:r>
      <w:r w:rsidR="00456282">
        <w:rPr>
          <w:lang w:val="en-CA"/>
        </w:rPr>
        <w:t>c</w:t>
      </w:r>
      <w:r w:rsidR="00AB07D1" w:rsidRPr="00644999">
        <w:rPr>
          <w:lang w:val="en-CA"/>
        </w:rPr>
        <w:t>ompany</w:t>
      </w:r>
      <w:r w:rsidR="00456282">
        <w:rPr>
          <w:lang w:val="en-CA"/>
        </w:rPr>
        <w:t xml:space="preserve"> o</w:t>
      </w:r>
      <w:r w:rsidR="00AB07D1" w:rsidRPr="00644999">
        <w:rPr>
          <w:lang w:val="en-CA"/>
        </w:rPr>
        <w:t>perated</w:t>
      </w:r>
      <w:r w:rsidR="000F2978">
        <w:rPr>
          <w:lang w:val="en-CA"/>
        </w:rPr>
        <w:t xml:space="preserve"> (FOCO</w:t>
      </w:r>
      <w:r w:rsidR="00AB07D1" w:rsidRPr="00644999">
        <w:rPr>
          <w:lang w:val="en-CA"/>
        </w:rPr>
        <w:t xml:space="preserve">), and </w:t>
      </w:r>
      <w:r w:rsidR="00456282">
        <w:rPr>
          <w:lang w:val="en-CA"/>
        </w:rPr>
        <w:t>c</w:t>
      </w:r>
      <w:r w:rsidR="00AB07D1" w:rsidRPr="00644999">
        <w:rPr>
          <w:lang w:val="en-CA"/>
        </w:rPr>
        <w:t>ompany</w:t>
      </w:r>
      <w:r w:rsidR="00456282">
        <w:rPr>
          <w:lang w:val="en-CA"/>
        </w:rPr>
        <w:t xml:space="preserve"> o</w:t>
      </w:r>
      <w:r w:rsidR="00AB07D1" w:rsidRPr="00644999">
        <w:rPr>
          <w:lang w:val="en-CA"/>
        </w:rPr>
        <w:t>wned</w:t>
      </w:r>
      <w:r w:rsidR="004E068E">
        <w:rPr>
          <w:lang w:val="en-CA"/>
        </w:rPr>
        <w:t>,</w:t>
      </w:r>
      <w:r w:rsidR="00AB07D1" w:rsidRPr="00644999">
        <w:rPr>
          <w:lang w:val="en-CA"/>
        </w:rPr>
        <w:t xml:space="preserve"> </w:t>
      </w:r>
      <w:r w:rsidR="00456282">
        <w:rPr>
          <w:lang w:val="en-CA"/>
        </w:rPr>
        <w:t>f</w:t>
      </w:r>
      <w:r w:rsidR="00AB07D1" w:rsidRPr="00644999">
        <w:rPr>
          <w:lang w:val="en-CA"/>
        </w:rPr>
        <w:t>ranchise</w:t>
      </w:r>
      <w:r w:rsidR="00456282">
        <w:rPr>
          <w:lang w:val="en-CA"/>
        </w:rPr>
        <w:t xml:space="preserve"> o</w:t>
      </w:r>
      <w:r w:rsidR="00AB07D1" w:rsidRPr="00644999">
        <w:rPr>
          <w:lang w:val="en-CA"/>
        </w:rPr>
        <w:t>perated</w:t>
      </w:r>
      <w:r w:rsidR="000F2978">
        <w:rPr>
          <w:lang w:val="en-CA"/>
        </w:rPr>
        <w:t xml:space="preserve"> (COFO</w:t>
      </w:r>
      <w:r w:rsidR="00AB07D1" w:rsidRPr="00644999">
        <w:rPr>
          <w:lang w:val="en-CA"/>
        </w:rPr>
        <w:t>).</w:t>
      </w:r>
      <w:r w:rsidR="00AB07D1">
        <w:rPr>
          <w:lang w:val="en-CA"/>
        </w:rPr>
        <w:t xml:space="preserve"> </w:t>
      </w:r>
      <w:r w:rsidR="004E068E">
        <w:rPr>
          <w:color w:val="000000" w:themeColor="text1"/>
          <w:lang w:val="en-CA"/>
        </w:rPr>
        <w:t>Patel</w:t>
      </w:r>
      <w:r w:rsidR="004E068E" w:rsidRPr="008C3FA4">
        <w:rPr>
          <w:color w:val="000000" w:themeColor="text1"/>
          <w:lang w:val="en-CA"/>
        </w:rPr>
        <w:t xml:space="preserve"> </w:t>
      </w:r>
      <w:r w:rsidR="000F2978">
        <w:rPr>
          <w:color w:val="000000" w:themeColor="text1"/>
          <w:lang w:val="en-CA"/>
        </w:rPr>
        <w:t>knew that choosing any one of these options</w:t>
      </w:r>
      <w:r w:rsidRPr="008C3FA4">
        <w:rPr>
          <w:color w:val="000000" w:themeColor="text1"/>
          <w:lang w:val="en-CA"/>
        </w:rPr>
        <w:t xml:space="preserve"> could </w:t>
      </w:r>
      <w:r w:rsidR="004E068E">
        <w:rPr>
          <w:color w:val="000000" w:themeColor="text1"/>
          <w:lang w:val="en-CA"/>
        </w:rPr>
        <w:t>affect</w:t>
      </w:r>
      <w:r w:rsidR="004E068E" w:rsidRPr="008C3FA4">
        <w:rPr>
          <w:color w:val="000000" w:themeColor="text1"/>
          <w:lang w:val="en-CA"/>
        </w:rPr>
        <w:t xml:space="preserve"> </w:t>
      </w:r>
      <w:proofErr w:type="spellStart"/>
      <w:r w:rsidRPr="008C3FA4">
        <w:rPr>
          <w:color w:val="000000" w:themeColor="text1"/>
          <w:lang w:val="en-CA"/>
        </w:rPr>
        <w:t>Nukkad</w:t>
      </w:r>
      <w:proofErr w:type="spellEnd"/>
      <w:r w:rsidRPr="008C3FA4">
        <w:rPr>
          <w:color w:val="000000" w:themeColor="text1"/>
          <w:lang w:val="en-CA"/>
        </w:rPr>
        <w:t xml:space="preserve"> </w:t>
      </w:r>
      <w:r w:rsidR="004E068E">
        <w:rPr>
          <w:color w:val="000000" w:themeColor="text1"/>
          <w:lang w:val="en-CA"/>
        </w:rPr>
        <w:t>at</w:t>
      </w:r>
      <w:r w:rsidR="004E068E" w:rsidRPr="008C3FA4">
        <w:rPr>
          <w:color w:val="000000" w:themeColor="text1"/>
          <w:lang w:val="en-CA"/>
        </w:rPr>
        <w:t xml:space="preserve"> </w:t>
      </w:r>
      <w:r w:rsidRPr="008C3FA4">
        <w:rPr>
          <w:color w:val="000000" w:themeColor="text1"/>
          <w:lang w:val="en-CA"/>
        </w:rPr>
        <w:t xml:space="preserve">its core, challenging all aspects of </w:t>
      </w:r>
      <w:r>
        <w:rPr>
          <w:color w:val="000000" w:themeColor="text1"/>
          <w:lang w:val="en-CA"/>
        </w:rPr>
        <w:t>how the company</w:t>
      </w:r>
      <w:r w:rsidRPr="008C3FA4">
        <w:rPr>
          <w:color w:val="000000" w:themeColor="text1"/>
          <w:lang w:val="en-CA"/>
        </w:rPr>
        <w:t xml:space="preserve"> evolved and operated. </w:t>
      </w:r>
      <w:r w:rsidR="000F2978">
        <w:rPr>
          <w:color w:val="000000" w:themeColor="text1"/>
          <w:lang w:val="en-CA"/>
        </w:rPr>
        <w:t xml:space="preserve">Above all, </w:t>
      </w:r>
      <w:r w:rsidRPr="008C3FA4">
        <w:rPr>
          <w:color w:val="000000" w:themeColor="text1"/>
          <w:lang w:val="en-CA"/>
        </w:rPr>
        <w:t>Patel</w:t>
      </w:r>
      <w:r w:rsidR="000F2978">
        <w:rPr>
          <w:color w:val="000000" w:themeColor="text1"/>
          <w:lang w:val="en-CA"/>
        </w:rPr>
        <w:t>’s priority was</w:t>
      </w:r>
      <w:r w:rsidRPr="008C3FA4">
        <w:rPr>
          <w:color w:val="000000" w:themeColor="text1"/>
          <w:lang w:val="en-CA"/>
        </w:rPr>
        <w:t xml:space="preserve"> sustainable growth for </w:t>
      </w:r>
      <w:proofErr w:type="spellStart"/>
      <w:r w:rsidRPr="008C3FA4">
        <w:rPr>
          <w:color w:val="000000" w:themeColor="text1"/>
          <w:lang w:val="en-CA"/>
        </w:rPr>
        <w:t>Nukkad</w:t>
      </w:r>
      <w:proofErr w:type="spellEnd"/>
      <w:r w:rsidRPr="008C3FA4">
        <w:rPr>
          <w:color w:val="000000" w:themeColor="text1"/>
          <w:lang w:val="en-CA"/>
        </w:rPr>
        <w:t>. Patel picked</w:t>
      </w:r>
      <w:r>
        <w:rPr>
          <w:color w:val="000000" w:themeColor="text1"/>
          <w:lang w:val="en-CA"/>
        </w:rPr>
        <w:t xml:space="preserve"> </w:t>
      </w:r>
      <w:r w:rsidRPr="008C3FA4">
        <w:rPr>
          <w:color w:val="000000" w:themeColor="text1"/>
          <w:lang w:val="en-CA"/>
        </w:rPr>
        <w:t>up his notebook and summariz</w:t>
      </w:r>
      <w:r w:rsidR="000F2978">
        <w:rPr>
          <w:color w:val="000000" w:themeColor="text1"/>
          <w:lang w:val="en-CA"/>
        </w:rPr>
        <w:t>ed</w:t>
      </w:r>
      <w:r w:rsidRPr="008C3FA4">
        <w:rPr>
          <w:color w:val="000000" w:themeColor="text1"/>
          <w:lang w:val="en-CA"/>
        </w:rPr>
        <w:t xml:space="preserve"> the options.</w:t>
      </w:r>
    </w:p>
    <w:p w14:paraId="3551C8E2" w14:textId="77777777" w:rsidR="00A32E4F" w:rsidRDefault="00A32E4F" w:rsidP="00A32E4F">
      <w:pPr>
        <w:pStyle w:val="BodyTextMain"/>
        <w:rPr>
          <w:color w:val="000000" w:themeColor="text1"/>
          <w:lang w:val="en-CA"/>
        </w:rPr>
      </w:pPr>
    </w:p>
    <w:p w14:paraId="1D9453A8" w14:textId="77777777" w:rsidR="00A32E4F" w:rsidRPr="008C3FA4" w:rsidRDefault="00A32E4F" w:rsidP="00A32E4F">
      <w:pPr>
        <w:pStyle w:val="BodyTextMain"/>
        <w:rPr>
          <w:color w:val="000000" w:themeColor="text1"/>
          <w:lang w:val="en-CA"/>
        </w:rPr>
      </w:pPr>
    </w:p>
    <w:p w14:paraId="5E5A076E" w14:textId="77777777" w:rsidR="00A32E4F" w:rsidRDefault="00A32E4F" w:rsidP="00EF2D19">
      <w:pPr>
        <w:pStyle w:val="Casehead2"/>
        <w:rPr>
          <w:lang w:val="en-CA"/>
        </w:rPr>
      </w:pPr>
      <w:r w:rsidRPr="00A32E4F">
        <w:rPr>
          <w:lang w:val="en-CA"/>
        </w:rPr>
        <w:t xml:space="preserve">Expanding </w:t>
      </w:r>
      <w:r w:rsidR="00456282">
        <w:rPr>
          <w:lang w:val="en-CA"/>
        </w:rPr>
        <w:t>T</w:t>
      </w:r>
      <w:r w:rsidRPr="00A32E4F">
        <w:rPr>
          <w:lang w:val="en-CA"/>
        </w:rPr>
        <w:t xml:space="preserve">raditionally with </w:t>
      </w:r>
      <w:r w:rsidR="00456282">
        <w:rPr>
          <w:lang w:val="en-CA"/>
        </w:rPr>
        <w:t>O</w:t>
      </w:r>
      <w:r w:rsidRPr="00A32E4F">
        <w:rPr>
          <w:lang w:val="en-CA"/>
        </w:rPr>
        <w:t xml:space="preserve">wn </w:t>
      </w:r>
      <w:r w:rsidR="00456282">
        <w:rPr>
          <w:lang w:val="en-CA"/>
        </w:rPr>
        <w:t>O</w:t>
      </w:r>
      <w:r w:rsidRPr="00A32E4F">
        <w:rPr>
          <w:lang w:val="en-CA"/>
        </w:rPr>
        <w:t>utlets</w:t>
      </w:r>
    </w:p>
    <w:p w14:paraId="3EDBF807" w14:textId="77777777" w:rsidR="00A32E4F" w:rsidRPr="00A32E4F" w:rsidRDefault="00A32E4F" w:rsidP="00A32E4F">
      <w:pPr>
        <w:pStyle w:val="BodyTextMain"/>
        <w:rPr>
          <w:lang w:val="en-CA"/>
        </w:rPr>
      </w:pPr>
    </w:p>
    <w:p w14:paraId="17C7020E" w14:textId="525FF0B8" w:rsidR="00A32E4F" w:rsidRDefault="00A32E4F" w:rsidP="00A32E4F">
      <w:pPr>
        <w:pStyle w:val="BodyTextMain"/>
        <w:rPr>
          <w:color w:val="000000" w:themeColor="text1"/>
          <w:lang w:val="en-CA"/>
        </w:rPr>
      </w:pPr>
      <w:r>
        <w:rPr>
          <w:color w:val="000000" w:themeColor="text1"/>
          <w:lang w:val="en-CA"/>
        </w:rPr>
        <w:t>Patel</w:t>
      </w:r>
      <w:r w:rsidRPr="008C3FA4">
        <w:rPr>
          <w:color w:val="000000" w:themeColor="text1"/>
          <w:lang w:val="en-CA"/>
        </w:rPr>
        <w:t xml:space="preserve"> </w:t>
      </w:r>
      <w:r w:rsidR="00BD66DF">
        <w:rPr>
          <w:color w:val="000000" w:themeColor="text1"/>
          <w:lang w:val="en-CA"/>
        </w:rPr>
        <w:t>had identified</w:t>
      </w:r>
      <w:r w:rsidRPr="008C3FA4">
        <w:rPr>
          <w:color w:val="000000" w:themeColor="text1"/>
          <w:lang w:val="en-CA"/>
        </w:rPr>
        <w:t xml:space="preserve"> Nagpur as a </w:t>
      </w:r>
      <w:r>
        <w:rPr>
          <w:color w:val="000000" w:themeColor="text1"/>
          <w:lang w:val="en-CA"/>
        </w:rPr>
        <w:t xml:space="preserve">potential location </w:t>
      </w:r>
      <w:r w:rsidRPr="008C3FA4">
        <w:rPr>
          <w:color w:val="000000" w:themeColor="text1"/>
          <w:lang w:val="en-CA"/>
        </w:rPr>
        <w:t xml:space="preserve">to expand </w:t>
      </w:r>
      <w:proofErr w:type="spellStart"/>
      <w:r w:rsidR="00BD66DF">
        <w:rPr>
          <w:color w:val="000000" w:themeColor="text1"/>
          <w:lang w:val="en-CA"/>
        </w:rPr>
        <w:t>Nukkad</w:t>
      </w:r>
      <w:proofErr w:type="spellEnd"/>
      <w:r w:rsidR="00BD66DF">
        <w:rPr>
          <w:color w:val="000000" w:themeColor="text1"/>
          <w:lang w:val="en-CA"/>
        </w:rPr>
        <w:t xml:space="preserve"> beyond</w:t>
      </w:r>
      <w:r w:rsidRPr="008C3FA4">
        <w:rPr>
          <w:color w:val="000000" w:themeColor="text1"/>
          <w:lang w:val="en-CA"/>
        </w:rPr>
        <w:t xml:space="preserve"> Chhattisgarh. Nagpur </w:t>
      </w:r>
      <w:r w:rsidR="00BD66DF">
        <w:rPr>
          <w:color w:val="000000" w:themeColor="text1"/>
          <w:lang w:val="en-CA"/>
        </w:rPr>
        <w:t xml:space="preserve">was </w:t>
      </w:r>
      <w:r w:rsidRPr="008C3FA4">
        <w:rPr>
          <w:color w:val="000000" w:themeColor="text1"/>
          <w:lang w:val="en-CA"/>
        </w:rPr>
        <w:t xml:space="preserve">a Tier </w:t>
      </w:r>
      <w:r w:rsidR="00BD66DF">
        <w:rPr>
          <w:color w:val="000000" w:themeColor="text1"/>
          <w:lang w:val="en-CA"/>
        </w:rPr>
        <w:t>2</w:t>
      </w:r>
      <w:r w:rsidRPr="008C3FA4">
        <w:rPr>
          <w:color w:val="000000" w:themeColor="text1"/>
          <w:lang w:val="en-CA"/>
        </w:rPr>
        <w:t xml:space="preserve"> city in Maharashtra</w:t>
      </w:r>
      <w:r w:rsidR="00BD66DF">
        <w:rPr>
          <w:color w:val="000000" w:themeColor="text1"/>
          <w:lang w:val="en-CA"/>
        </w:rPr>
        <w:t>—</w:t>
      </w:r>
      <w:r w:rsidRPr="008C3FA4">
        <w:rPr>
          <w:color w:val="000000" w:themeColor="text1"/>
          <w:lang w:val="en-CA"/>
        </w:rPr>
        <w:t xml:space="preserve">the third largest city </w:t>
      </w:r>
      <w:r w:rsidR="00BD66DF">
        <w:rPr>
          <w:color w:val="000000" w:themeColor="text1"/>
          <w:lang w:val="en-CA"/>
        </w:rPr>
        <w:t xml:space="preserve">in the state </w:t>
      </w:r>
      <w:r w:rsidRPr="008C3FA4">
        <w:rPr>
          <w:color w:val="000000" w:themeColor="text1"/>
          <w:lang w:val="en-CA"/>
        </w:rPr>
        <w:t xml:space="preserve">and </w:t>
      </w:r>
      <w:r>
        <w:rPr>
          <w:color w:val="000000" w:themeColor="text1"/>
          <w:lang w:val="en-CA"/>
        </w:rPr>
        <w:t xml:space="preserve">the </w:t>
      </w:r>
      <w:r w:rsidRPr="008C3FA4">
        <w:rPr>
          <w:color w:val="000000" w:themeColor="text1"/>
          <w:lang w:val="en-CA"/>
        </w:rPr>
        <w:t xml:space="preserve">largest city </w:t>
      </w:r>
      <w:r w:rsidR="00BD66DF">
        <w:rPr>
          <w:color w:val="000000" w:themeColor="text1"/>
          <w:lang w:val="en-CA"/>
        </w:rPr>
        <w:t>in C</w:t>
      </w:r>
      <w:r w:rsidRPr="008C3FA4">
        <w:rPr>
          <w:color w:val="000000" w:themeColor="text1"/>
          <w:lang w:val="en-CA"/>
        </w:rPr>
        <w:t xml:space="preserve">entral India. </w:t>
      </w:r>
      <w:r w:rsidR="0036692E">
        <w:rPr>
          <w:color w:val="000000" w:themeColor="text1"/>
          <w:lang w:val="en-CA"/>
        </w:rPr>
        <w:t xml:space="preserve">However, taking </w:t>
      </w:r>
      <w:proofErr w:type="spellStart"/>
      <w:r w:rsidR="0036692E">
        <w:rPr>
          <w:color w:val="000000" w:themeColor="text1"/>
          <w:lang w:val="en-CA"/>
        </w:rPr>
        <w:t>Nukkad</w:t>
      </w:r>
      <w:proofErr w:type="spellEnd"/>
      <w:r w:rsidR="0036692E">
        <w:rPr>
          <w:color w:val="000000" w:themeColor="text1"/>
          <w:lang w:val="en-CA"/>
        </w:rPr>
        <w:t xml:space="preserve"> to Nagpur presented </w:t>
      </w:r>
      <w:r w:rsidRPr="008C3FA4">
        <w:rPr>
          <w:color w:val="000000" w:themeColor="text1"/>
          <w:lang w:val="en-CA"/>
        </w:rPr>
        <w:t>possible challenges</w:t>
      </w:r>
      <w:r w:rsidR="0036692E">
        <w:rPr>
          <w:color w:val="000000" w:themeColor="text1"/>
          <w:lang w:val="en-CA"/>
        </w:rPr>
        <w:t xml:space="preserve"> as well as opportunities.</w:t>
      </w:r>
    </w:p>
    <w:p w14:paraId="48A6A0F0" w14:textId="77777777" w:rsidR="00A32E4F" w:rsidRPr="008C3FA4" w:rsidRDefault="00A32E4F" w:rsidP="00A32E4F">
      <w:pPr>
        <w:pStyle w:val="BodyTextMain"/>
        <w:rPr>
          <w:color w:val="000000" w:themeColor="text1"/>
          <w:lang w:val="en-CA"/>
        </w:rPr>
      </w:pPr>
    </w:p>
    <w:p w14:paraId="3B78E676" w14:textId="77777777" w:rsidR="00A32E4F" w:rsidRDefault="0036692E" w:rsidP="00A32E4F">
      <w:pPr>
        <w:pStyle w:val="BodyTextMain"/>
        <w:rPr>
          <w:color w:val="000000" w:themeColor="text1"/>
          <w:lang w:val="en-CA"/>
        </w:rPr>
      </w:pPr>
      <w:r w:rsidRPr="008C3FA4">
        <w:rPr>
          <w:color w:val="000000" w:themeColor="text1"/>
          <w:lang w:val="en-CA"/>
        </w:rPr>
        <w:t xml:space="preserve">Patel saw great risk </w:t>
      </w:r>
      <w:r>
        <w:rPr>
          <w:color w:val="000000" w:themeColor="text1"/>
          <w:lang w:val="en-CA"/>
        </w:rPr>
        <w:t xml:space="preserve">in </w:t>
      </w:r>
      <w:r w:rsidRPr="008C3FA4">
        <w:rPr>
          <w:color w:val="000000" w:themeColor="text1"/>
          <w:lang w:val="en-CA"/>
        </w:rPr>
        <w:t>pushing his existing model into new markets</w:t>
      </w:r>
      <w:r>
        <w:rPr>
          <w:color w:val="000000" w:themeColor="text1"/>
          <w:lang w:val="en-CA"/>
        </w:rPr>
        <w:t>.</w:t>
      </w:r>
      <w:r w:rsidRPr="008C3FA4" w:rsidDel="0036692E">
        <w:rPr>
          <w:color w:val="000000" w:themeColor="text1"/>
          <w:lang w:val="en-CA"/>
        </w:rPr>
        <w:t xml:space="preserve"> </w:t>
      </w:r>
      <w:r>
        <w:rPr>
          <w:color w:val="000000" w:themeColor="text1"/>
          <w:lang w:val="en-CA"/>
        </w:rPr>
        <w:t>E</w:t>
      </w:r>
      <w:r w:rsidR="00A32E4F" w:rsidRPr="008C3FA4">
        <w:rPr>
          <w:color w:val="000000" w:themeColor="text1"/>
          <w:lang w:val="en-CA"/>
        </w:rPr>
        <w:t>ntering into a new state without any</w:t>
      </w:r>
      <w:r w:rsidR="00A32E4F">
        <w:rPr>
          <w:color w:val="000000" w:themeColor="text1"/>
          <w:lang w:val="en-CA"/>
        </w:rPr>
        <w:t xml:space="preserve"> prior connection</w:t>
      </w:r>
      <w:r>
        <w:rPr>
          <w:color w:val="000000" w:themeColor="text1"/>
          <w:lang w:val="en-CA"/>
        </w:rPr>
        <w:t xml:space="preserve"> there could leave </w:t>
      </w:r>
      <w:proofErr w:type="spellStart"/>
      <w:r>
        <w:rPr>
          <w:color w:val="000000" w:themeColor="text1"/>
          <w:lang w:val="en-CA"/>
        </w:rPr>
        <w:t>Nukkad</w:t>
      </w:r>
      <w:proofErr w:type="spellEnd"/>
      <w:r>
        <w:rPr>
          <w:color w:val="000000" w:themeColor="text1"/>
          <w:lang w:val="en-CA"/>
        </w:rPr>
        <w:t xml:space="preserve"> open</w:t>
      </w:r>
      <w:r w:rsidR="00A32E4F">
        <w:rPr>
          <w:color w:val="000000" w:themeColor="text1"/>
          <w:lang w:val="en-CA"/>
        </w:rPr>
        <w:t xml:space="preserve"> </w:t>
      </w:r>
      <w:r>
        <w:rPr>
          <w:color w:val="000000" w:themeColor="text1"/>
          <w:lang w:val="en-CA"/>
        </w:rPr>
        <w:t>to</w:t>
      </w:r>
      <w:r w:rsidR="00A32E4F">
        <w:rPr>
          <w:color w:val="000000" w:themeColor="text1"/>
          <w:lang w:val="en-CA"/>
        </w:rPr>
        <w:t xml:space="preserve"> </w:t>
      </w:r>
      <w:r w:rsidR="00A32E4F" w:rsidRPr="008C3FA4">
        <w:rPr>
          <w:color w:val="000000" w:themeColor="text1"/>
          <w:lang w:val="en-CA"/>
        </w:rPr>
        <w:t>unknown market risk</w:t>
      </w:r>
      <w:r w:rsidR="00A32E4F">
        <w:rPr>
          <w:color w:val="000000" w:themeColor="text1"/>
          <w:lang w:val="en-CA"/>
        </w:rPr>
        <w:t>s</w:t>
      </w:r>
      <w:r>
        <w:rPr>
          <w:color w:val="000000" w:themeColor="text1"/>
          <w:lang w:val="en-CA"/>
        </w:rPr>
        <w:t xml:space="preserve"> and</w:t>
      </w:r>
      <w:r w:rsidR="00A32E4F" w:rsidRPr="008C3FA4">
        <w:rPr>
          <w:color w:val="000000" w:themeColor="text1"/>
          <w:lang w:val="en-CA"/>
        </w:rPr>
        <w:t xml:space="preserve"> aggressive competitors. </w:t>
      </w:r>
      <w:proofErr w:type="spellStart"/>
      <w:r w:rsidR="00A32E4F" w:rsidRPr="008C3FA4">
        <w:rPr>
          <w:color w:val="000000" w:themeColor="text1"/>
          <w:lang w:val="en-CA"/>
        </w:rPr>
        <w:t>Nukkad</w:t>
      </w:r>
      <w:proofErr w:type="spellEnd"/>
      <w:r w:rsidR="00A32E4F">
        <w:rPr>
          <w:color w:val="000000" w:themeColor="text1"/>
          <w:lang w:val="en-CA"/>
        </w:rPr>
        <w:t xml:space="preserve"> would face</w:t>
      </w:r>
      <w:r w:rsidR="00A32E4F" w:rsidRPr="008C3FA4">
        <w:rPr>
          <w:color w:val="000000" w:themeColor="text1"/>
          <w:lang w:val="en-CA"/>
        </w:rPr>
        <w:t xml:space="preserve"> bigger competitors</w:t>
      </w:r>
      <w:r w:rsidR="00A32E4F">
        <w:rPr>
          <w:color w:val="000000" w:themeColor="text1"/>
          <w:lang w:val="en-CA"/>
        </w:rPr>
        <w:t xml:space="preserve"> </w:t>
      </w:r>
      <w:r>
        <w:rPr>
          <w:color w:val="000000" w:themeColor="text1"/>
          <w:lang w:val="en-CA"/>
        </w:rPr>
        <w:t>(</w:t>
      </w:r>
      <w:r w:rsidR="00A32E4F">
        <w:rPr>
          <w:color w:val="000000" w:themeColor="text1"/>
          <w:lang w:val="en-CA"/>
        </w:rPr>
        <w:t>that would potentially be more aggressive</w:t>
      </w:r>
      <w:r>
        <w:rPr>
          <w:color w:val="000000" w:themeColor="text1"/>
          <w:lang w:val="en-CA"/>
        </w:rPr>
        <w:t>) and an unfamiliar environment</w:t>
      </w:r>
      <w:r w:rsidR="00A32E4F">
        <w:rPr>
          <w:color w:val="000000" w:themeColor="text1"/>
          <w:lang w:val="en-CA"/>
        </w:rPr>
        <w:t xml:space="preserve">. </w:t>
      </w:r>
      <w:r>
        <w:rPr>
          <w:color w:val="000000" w:themeColor="text1"/>
          <w:lang w:val="en-CA"/>
        </w:rPr>
        <w:t>Patel</w:t>
      </w:r>
      <w:r w:rsidR="00A32E4F" w:rsidRPr="008C3FA4">
        <w:rPr>
          <w:color w:val="000000" w:themeColor="text1"/>
          <w:lang w:val="en-CA"/>
        </w:rPr>
        <w:t xml:space="preserve"> wondered if he should outsource</w:t>
      </w:r>
      <w:r>
        <w:rPr>
          <w:color w:val="000000" w:themeColor="text1"/>
          <w:lang w:val="en-CA"/>
        </w:rPr>
        <w:t xml:space="preserve"> by</w:t>
      </w:r>
      <w:r w:rsidR="00A32E4F" w:rsidRPr="008C3FA4">
        <w:rPr>
          <w:color w:val="000000" w:themeColor="text1"/>
          <w:lang w:val="en-CA"/>
        </w:rPr>
        <w:t xml:space="preserve"> bring</w:t>
      </w:r>
      <w:r>
        <w:rPr>
          <w:color w:val="000000" w:themeColor="text1"/>
          <w:lang w:val="en-CA"/>
        </w:rPr>
        <w:t>ing</w:t>
      </w:r>
      <w:r w:rsidR="00A32E4F" w:rsidRPr="008C3FA4">
        <w:rPr>
          <w:color w:val="000000" w:themeColor="text1"/>
          <w:lang w:val="en-CA"/>
        </w:rPr>
        <w:t xml:space="preserve"> in</w:t>
      </w:r>
      <w:r w:rsidR="00A32E4F">
        <w:rPr>
          <w:color w:val="000000" w:themeColor="text1"/>
          <w:lang w:val="en-CA"/>
        </w:rPr>
        <w:t xml:space="preserve"> a</w:t>
      </w:r>
      <w:r w:rsidR="00A32E4F" w:rsidRPr="008C3FA4">
        <w:rPr>
          <w:color w:val="000000" w:themeColor="text1"/>
          <w:lang w:val="en-CA"/>
        </w:rPr>
        <w:t xml:space="preserve"> temporary executive </w:t>
      </w:r>
      <w:r>
        <w:rPr>
          <w:color w:val="000000" w:themeColor="text1"/>
          <w:lang w:val="en-CA"/>
        </w:rPr>
        <w:t>who had experience</w:t>
      </w:r>
      <w:r w:rsidRPr="008C3FA4">
        <w:rPr>
          <w:color w:val="000000" w:themeColor="text1"/>
          <w:lang w:val="en-CA"/>
        </w:rPr>
        <w:t xml:space="preserve"> </w:t>
      </w:r>
      <w:r w:rsidR="00A32E4F" w:rsidRPr="008C3FA4">
        <w:rPr>
          <w:color w:val="000000" w:themeColor="text1"/>
          <w:lang w:val="en-CA"/>
        </w:rPr>
        <w:t xml:space="preserve">in expansion, train his staff in </w:t>
      </w:r>
      <w:r w:rsidR="00A32E4F">
        <w:rPr>
          <w:color w:val="000000" w:themeColor="text1"/>
          <w:lang w:val="en-CA"/>
        </w:rPr>
        <w:t xml:space="preserve">a </w:t>
      </w:r>
      <w:r w:rsidR="00A32E4F" w:rsidRPr="008C3FA4">
        <w:rPr>
          <w:color w:val="000000" w:themeColor="text1"/>
          <w:lang w:val="en-CA"/>
        </w:rPr>
        <w:t>new technology</w:t>
      </w:r>
      <w:r w:rsidR="00A32E4F">
        <w:rPr>
          <w:color w:val="000000" w:themeColor="text1"/>
          <w:lang w:val="en-CA"/>
        </w:rPr>
        <w:t>,</w:t>
      </w:r>
      <w:r w:rsidR="00A32E4F" w:rsidRPr="008C3FA4">
        <w:rPr>
          <w:color w:val="000000" w:themeColor="text1"/>
          <w:lang w:val="en-CA"/>
        </w:rPr>
        <w:t xml:space="preserve"> or start a new </w:t>
      </w:r>
      <w:r w:rsidR="00A32E4F">
        <w:rPr>
          <w:color w:val="000000" w:themeColor="text1"/>
          <w:lang w:val="en-CA"/>
        </w:rPr>
        <w:t>café</w:t>
      </w:r>
      <w:r w:rsidR="00A32E4F" w:rsidRPr="008C3FA4">
        <w:rPr>
          <w:color w:val="000000" w:themeColor="text1"/>
          <w:lang w:val="en-CA"/>
        </w:rPr>
        <w:t xml:space="preserve"> with new equity rather than </w:t>
      </w:r>
      <w:r w:rsidR="00A32E4F">
        <w:rPr>
          <w:color w:val="000000" w:themeColor="text1"/>
          <w:lang w:val="en-CA"/>
        </w:rPr>
        <w:t xml:space="preserve">with </w:t>
      </w:r>
      <w:r w:rsidR="00A32E4F" w:rsidRPr="008C3FA4">
        <w:rPr>
          <w:color w:val="000000" w:themeColor="text1"/>
          <w:lang w:val="en-CA"/>
        </w:rPr>
        <w:t>existing cash flow.</w:t>
      </w:r>
    </w:p>
    <w:p w14:paraId="282E1D74" w14:textId="77777777" w:rsidR="00A32E4F" w:rsidRPr="008C3FA4" w:rsidRDefault="00A32E4F" w:rsidP="00A32E4F">
      <w:pPr>
        <w:pStyle w:val="BodyTextMain"/>
        <w:rPr>
          <w:b/>
          <w:color w:val="000000" w:themeColor="text1"/>
          <w:lang w:val="en-CA"/>
        </w:rPr>
      </w:pPr>
    </w:p>
    <w:p w14:paraId="0C2CA3CA" w14:textId="69916797" w:rsidR="00A32E4F" w:rsidRPr="006F33B2" w:rsidRDefault="00A32E4F" w:rsidP="00A32E4F">
      <w:pPr>
        <w:pStyle w:val="BodyTextMain"/>
        <w:rPr>
          <w:color w:val="000000" w:themeColor="text1"/>
          <w:spacing w:val="-2"/>
          <w:kern w:val="22"/>
          <w:lang w:val="en-CA"/>
        </w:rPr>
      </w:pPr>
      <w:r w:rsidRPr="006F33B2">
        <w:rPr>
          <w:color w:val="000000" w:themeColor="text1"/>
          <w:spacing w:val="-2"/>
          <w:kern w:val="22"/>
          <w:lang w:val="en-CA"/>
        </w:rPr>
        <w:t xml:space="preserve">India </w:t>
      </w:r>
      <w:r w:rsidR="0036692E" w:rsidRPr="006F33B2">
        <w:rPr>
          <w:color w:val="000000" w:themeColor="text1"/>
          <w:spacing w:val="-2"/>
          <w:kern w:val="22"/>
          <w:lang w:val="en-CA"/>
        </w:rPr>
        <w:t>was</w:t>
      </w:r>
      <w:r w:rsidRPr="006F33B2">
        <w:rPr>
          <w:color w:val="000000" w:themeColor="text1"/>
          <w:spacing w:val="-2"/>
          <w:kern w:val="22"/>
          <w:lang w:val="en-CA"/>
        </w:rPr>
        <w:t xml:space="preserve"> a diversified market with cultures and lifestyles that var</w:t>
      </w:r>
      <w:r w:rsidR="0036692E" w:rsidRPr="006F33B2">
        <w:rPr>
          <w:color w:val="000000" w:themeColor="text1"/>
          <w:spacing w:val="-2"/>
          <w:kern w:val="22"/>
          <w:lang w:val="en-CA"/>
        </w:rPr>
        <w:t>ied significantly</w:t>
      </w:r>
      <w:r w:rsidRPr="006F33B2">
        <w:rPr>
          <w:color w:val="000000" w:themeColor="text1"/>
          <w:spacing w:val="-2"/>
          <w:kern w:val="22"/>
          <w:lang w:val="en-CA"/>
        </w:rPr>
        <w:t xml:space="preserve"> from state to state. </w:t>
      </w:r>
      <w:proofErr w:type="spellStart"/>
      <w:r w:rsidRPr="006F33B2">
        <w:rPr>
          <w:color w:val="000000" w:themeColor="text1"/>
          <w:spacing w:val="-2"/>
          <w:kern w:val="22"/>
          <w:lang w:val="en-CA"/>
        </w:rPr>
        <w:t>Nukkad</w:t>
      </w:r>
      <w:proofErr w:type="spellEnd"/>
      <w:r w:rsidRPr="006F33B2">
        <w:rPr>
          <w:color w:val="000000" w:themeColor="text1"/>
          <w:spacing w:val="-2"/>
          <w:kern w:val="22"/>
          <w:lang w:val="en-CA"/>
        </w:rPr>
        <w:t xml:space="preserve"> had a presence in Raipur, but would it be possible to replicate the same success in Nagpur? Could an outlet sustain</w:t>
      </w:r>
      <w:r w:rsidR="0036692E" w:rsidRPr="006F33B2">
        <w:rPr>
          <w:color w:val="000000" w:themeColor="text1"/>
          <w:spacing w:val="-2"/>
          <w:kern w:val="22"/>
          <w:lang w:val="en-CA"/>
        </w:rPr>
        <w:t xml:space="preserve"> itself</w:t>
      </w:r>
      <w:r w:rsidRPr="006F33B2">
        <w:rPr>
          <w:color w:val="000000" w:themeColor="text1"/>
          <w:spacing w:val="-2"/>
          <w:kern w:val="22"/>
          <w:lang w:val="en-CA"/>
        </w:rPr>
        <w:t xml:space="preserve"> without any link to local market knowledge? Patel was unsure. </w:t>
      </w:r>
      <w:r w:rsidR="0036692E" w:rsidRPr="006F33B2">
        <w:rPr>
          <w:color w:val="000000" w:themeColor="text1"/>
          <w:spacing w:val="-2"/>
          <w:kern w:val="22"/>
          <w:lang w:val="en-CA"/>
        </w:rPr>
        <w:t>K</w:t>
      </w:r>
      <w:r w:rsidRPr="006F33B2">
        <w:rPr>
          <w:color w:val="000000" w:themeColor="text1"/>
          <w:spacing w:val="-2"/>
          <w:kern w:val="22"/>
          <w:lang w:val="en-CA"/>
        </w:rPr>
        <w:t>nowledge of the local market</w:t>
      </w:r>
      <w:r w:rsidR="0036692E" w:rsidRPr="006F33B2">
        <w:rPr>
          <w:color w:val="000000" w:themeColor="text1"/>
          <w:spacing w:val="-2"/>
          <w:kern w:val="22"/>
          <w:lang w:val="en-CA"/>
        </w:rPr>
        <w:t xml:space="preserve"> was crucial for any café: </w:t>
      </w:r>
      <w:r w:rsidRPr="006F33B2">
        <w:rPr>
          <w:color w:val="000000" w:themeColor="text1"/>
          <w:spacing w:val="-2"/>
          <w:kern w:val="22"/>
          <w:lang w:val="en-CA"/>
        </w:rPr>
        <w:t>such knowledge would help in promotional activit</w:t>
      </w:r>
      <w:r w:rsidR="0036692E" w:rsidRPr="006F33B2">
        <w:rPr>
          <w:color w:val="000000" w:themeColor="text1"/>
          <w:spacing w:val="-2"/>
          <w:kern w:val="22"/>
          <w:lang w:val="en-CA"/>
        </w:rPr>
        <w:t>ies (e.g.,</w:t>
      </w:r>
      <w:r w:rsidRPr="006F33B2">
        <w:rPr>
          <w:color w:val="000000" w:themeColor="text1"/>
          <w:spacing w:val="-2"/>
          <w:kern w:val="22"/>
          <w:lang w:val="en-CA"/>
        </w:rPr>
        <w:t xml:space="preserve"> particular festivals</w:t>
      </w:r>
      <w:r w:rsidR="00B47F0D" w:rsidRPr="006F33B2">
        <w:rPr>
          <w:color w:val="000000" w:themeColor="text1"/>
          <w:spacing w:val="-2"/>
          <w:kern w:val="22"/>
          <w:lang w:val="en-CA"/>
        </w:rPr>
        <w:t xml:space="preserve"> and </w:t>
      </w:r>
      <w:r w:rsidRPr="006F33B2">
        <w:rPr>
          <w:color w:val="000000" w:themeColor="text1"/>
          <w:spacing w:val="-2"/>
          <w:kern w:val="22"/>
          <w:lang w:val="en-CA"/>
        </w:rPr>
        <w:t>celebrations</w:t>
      </w:r>
      <w:r w:rsidR="0036692E" w:rsidRPr="006F33B2">
        <w:rPr>
          <w:color w:val="000000" w:themeColor="text1"/>
          <w:spacing w:val="-2"/>
          <w:kern w:val="22"/>
          <w:lang w:val="en-CA"/>
        </w:rPr>
        <w:t>) and</w:t>
      </w:r>
      <w:r w:rsidRPr="006F33B2">
        <w:rPr>
          <w:color w:val="000000" w:themeColor="text1"/>
          <w:spacing w:val="-2"/>
          <w:kern w:val="22"/>
          <w:lang w:val="en-CA"/>
        </w:rPr>
        <w:t xml:space="preserve"> offer an understanding of the customer base, </w:t>
      </w:r>
      <w:r w:rsidR="0036692E" w:rsidRPr="006F33B2">
        <w:rPr>
          <w:color w:val="000000" w:themeColor="text1"/>
          <w:spacing w:val="-2"/>
          <w:kern w:val="22"/>
          <w:lang w:val="en-CA"/>
        </w:rPr>
        <w:t>customer</w:t>
      </w:r>
      <w:r w:rsidRPr="006F33B2">
        <w:rPr>
          <w:color w:val="000000" w:themeColor="text1"/>
          <w:spacing w:val="-2"/>
          <w:kern w:val="22"/>
          <w:lang w:val="en-CA"/>
        </w:rPr>
        <w:t xml:space="preserve"> preferences, and food habits</w:t>
      </w:r>
      <w:r w:rsidR="00365E92" w:rsidRPr="006F33B2">
        <w:rPr>
          <w:color w:val="000000" w:themeColor="text1"/>
          <w:spacing w:val="-2"/>
          <w:kern w:val="22"/>
          <w:lang w:val="en-CA"/>
        </w:rPr>
        <w:t>.</w:t>
      </w:r>
      <w:r w:rsidRPr="006F33B2">
        <w:rPr>
          <w:rStyle w:val="FootnoteReference"/>
          <w:color w:val="000000" w:themeColor="text1"/>
          <w:spacing w:val="-2"/>
          <w:kern w:val="22"/>
          <w:lang w:val="en-CA"/>
        </w:rPr>
        <w:footnoteReference w:id="5"/>
      </w:r>
    </w:p>
    <w:p w14:paraId="27943C26" w14:textId="77777777" w:rsidR="00A32E4F" w:rsidRPr="008C3FA4" w:rsidRDefault="00A32E4F" w:rsidP="00A32E4F">
      <w:pPr>
        <w:pStyle w:val="BodyTextMain"/>
        <w:rPr>
          <w:color w:val="000000" w:themeColor="text1"/>
          <w:lang w:val="en-CA"/>
        </w:rPr>
      </w:pPr>
    </w:p>
    <w:p w14:paraId="7CD44762" w14:textId="46713EB2" w:rsidR="00A32E4F" w:rsidRDefault="00A32E4F" w:rsidP="00A32E4F">
      <w:pPr>
        <w:pStyle w:val="BodyTextMain"/>
        <w:rPr>
          <w:color w:val="000000" w:themeColor="text1"/>
          <w:lang w:val="en-CA"/>
        </w:rPr>
      </w:pPr>
      <w:r>
        <w:rPr>
          <w:color w:val="000000" w:themeColor="text1"/>
          <w:lang w:val="en-CA"/>
        </w:rPr>
        <w:t xml:space="preserve">Expansion involved finding </w:t>
      </w:r>
      <w:r w:rsidRPr="008C3FA4">
        <w:rPr>
          <w:color w:val="000000" w:themeColor="text1"/>
          <w:lang w:val="en-CA"/>
        </w:rPr>
        <w:t>sources of funding</w:t>
      </w:r>
      <w:r w:rsidR="006548F7">
        <w:rPr>
          <w:color w:val="000000" w:themeColor="text1"/>
          <w:lang w:val="en-CA"/>
        </w:rPr>
        <w:t>—</w:t>
      </w:r>
      <w:r>
        <w:rPr>
          <w:color w:val="000000" w:themeColor="text1"/>
          <w:lang w:val="en-CA"/>
        </w:rPr>
        <w:t>such</w:t>
      </w:r>
      <w:r w:rsidRPr="008C3FA4">
        <w:rPr>
          <w:color w:val="000000" w:themeColor="text1"/>
          <w:lang w:val="en-CA"/>
        </w:rPr>
        <w:t xml:space="preserve"> as loans, investors</w:t>
      </w:r>
      <w:r>
        <w:rPr>
          <w:color w:val="000000" w:themeColor="text1"/>
          <w:lang w:val="en-CA"/>
        </w:rPr>
        <w:t xml:space="preserve">, and </w:t>
      </w:r>
      <w:r w:rsidRPr="008C3FA4">
        <w:rPr>
          <w:color w:val="000000" w:themeColor="text1"/>
          <w:lang w:val="en-CA"/>
        </w:rPr>
        <w:t>any owne</w:t>
      </w:r>
      <w:r>
        <w:rPr>
          <w:color w:val="000000" w:themeColor="text1"/>
          <w:lang w:val="en-CA"/>
        </w:rPr>
        <w:t>r</w:t>
      </w:r>
      <w:r w:rsidR="006548F7">
        <w:rPr>
          <w:color w:val="000000" w:themeColor="text1"/>
          <w:lang w:val="en-CA"/>
        </w:rPr>
        <w:t>-</w:t>
      </w:r>
      <w:r w:rsidRPr="008C3FA4">
        <w:rPr>
          <w:color w:val="000000" w:themeColor="text1"/>
          <w:lang w:val="en-CA"/>
        </w:rPr>
        <w:t>contributed capital</w:t>
      </w:r>
      <w:r w:rsidR="006548F7">
        <w:rPr>
          <w:color w:val="000000" w:themeColor="text1"/>
          <w:lang w:val="en-CA"/>
        </w:rPr>
        <w:t>—b</w:t>
      </w:r>
      <w:r w:rsidRPr="008C3FA4">
        <w:rPr>
          <w:color w:val="000000" w:themeColor="text1"/>
          <w:lang w:val="en-CA"/>
        </w:rPr>
        <w:t xml:space="preserve">ut Patel could not count </w:t>
      </w:r>
      <w:r>
        <w:rPr>
          <w:color w:val="000000" w:themeColor="text1"/>
          <w:lang w:val="en-CA"/>
        </w:rPr>
        <w:t xml:space="preserve">on </w:t>
      </w:r>
      <w:r w:rsidRPr="008C3FA4">
        <w:rPr>
          <w:color w:val="000000" w:themeColor="text1"/>
          <w:lang w:val="en-CA"/>
        </w:rPr>
        <w:t>his existing location for any funding</w:t>
      </w:r>
      <w:r w:rsidR="006548F7">
        <w:rPr>
          <w:color w:val="000000" w:themeColor="text1"/>
          <w:lang w:val="en-CA"/>
        </w:rPr>
        <w:t>.</w:t>
      </w:r>
      <w:r w:rsidRPr="008C3FA4">
        <w:rPr>
          <w:color w:val="000000" w:themeColor="text1"/>
          <w:lang w:val="en-CA"/>
        </w:rPr>
        <w:t xml:space="preserve"> </w:t>
      </w:r>
      <w:r w:rsidR="006548F7">
        <w:rPr>
          <w:color w:val="000000" w:themeColor="text1"/>
          <w:lang w:val="en-CA"/>
        </w:rPr>
        <w:t>R</w:t>
      </w:r>
      <w:r w:rsidRPr="008C3FA4">
        <w:rPr>
          <w:color w:val="000000" w:themeColor="text1"/>
          <w:lang w:val="en-CA"/>
        </w:rPr>
        <w:t xml:space="preserve">ather, he had to consider the new café </w:t>
      </w:r>
      <w:r>
        <w:rPr>
          <w:color w:val="000000" w:themeColor="text1"/>
          <w:lang w:val="en-CA"/>
        </w:rPr>
        <w:t xml:space="preserve">as </w:t>
      </w:r>
      <w:r w:rsidRPr="008C3FA4">
        <w:rPr>
          <w:color w:val="000000" w:themeColor="text1"/>
          <w:lang w:val="en-CA"/>
        </w:rPr>
        <w:t>a</w:t>
      </w:r>
      <w:r>
        <w:rPr>
          <w:color w:val="000000" w:themeColor="text1"/>
          <w:lang w:val="en-CA"/>
        </w:rPr>
        <w:t>n entirely</w:t>
      </w:r>
      <w:r w:rsidRPr="008C3FA4">
        <w:rPr>
          <w:color w:val="000000" w:themeColor="text1"/>
          <w:lang w:val="en-CA"/>
        </w:rPr>
        <w:t xml:space="preserve"> new business venture</w:t>
      </w:r>
      <w:r w:rsidR="006548F7">
        <w:rPr>
          <w:color w:val="000000" w:themeColor="text1"/>
          <w:lang w:val="en-CA"/>
        </w:rPr>
        <w:t>, which</w:t>
      </w:r>
      <w:r w:rsidRPr="008C3FA4">
        <w:rPr>
          <w:color w:val="000000" w:themeColor="text1"/>
          <w:lang w:val="en-CA"/>
        </w:rPr>
        <w:t xml:space="preserve"> would require </w:t>
      </w:r>
      <w:r w:rsidR="00B47F0D">
        <w:rPr>
          <w:color w:val="000000" w:themeColor="text1"/>
          <w:lang w:val="en-CA"/>
        </w:rPr>
        <w:t>that he</w:t>
      </w:r>
      <w:r w:rsidRPr="008C3FA4">
        <w:rPr>
          <w:color w:val="000000" w:themeColor="text1"/>
          <w:lang w:val="en-CA"/>
        </w:rPr>
        <w:t xml:space="preserve"> in</w:t>
      </w:r>
      <w:r>
        <w:rPr>
          <w:color w:val="000000" w:themeColor="text1"/>
          <w:lang w:val="en-CA"/>
        </w:rPr>
        <w:t>vest in an initial set</w:t>
      </w:r>
      <w:r w:rsidR="006548F7">
        <w:rPr>
          <w:color w:val="000000" w:themeColor="text1"/>
          <w:lang w:val="en-CA"/>
        </w:rPr>
        <w:t>-</w:t>
      </w:r>
      <w:r>
        <w:rPr>
          <w:color w:val="000000" w:themeColor="text1"/>
          <w:lang w:val="en-CA"/>
        </w:rPr>
        <w:t>up cost (see Exhibit 5</w:t>
      </w:r>
      <w:r w:rsidRPr="008C3FA4">
        <w:rPr>
          <w:color w:val="000000" w:themeColor="text1"/>
          <w:lang w:val="en-CA"/>
        </w:rPr>
        <w:t>)</w:t>
      </w:r>
      <w:r w:rsidR="006548F7">
        <w:rPr>
          <w:color w:val="000000" w:themeColor="text1"/>
          <w:lang w:val="en-CA"/>
        </w:rPr>
        <w:t>. Notably, this cost</w:t>
      </w:r>
      <w:r w:rsidRPr="008C3FA4">
        <w:rPr>
          <w:color w:val="000000" w:themeColor="text1"/>
          <w:lang w:val="en-CA"/>
        </w:rPr>
        <w:t xml:space="preserve"> could be </w:t>
      </w:r>
      <w:r w:rsidR="006548F7">
        <w:rPr>
          <w:color w:val="000000" w:themeColor="text1"/>
          <w:lang w:val="en-CA"/>
        </w:rPr>
        <w:t xml:space="preserve">much </w:t>
      </w:r>
      <w:r w:rsidRPr="008C3FA4">
        <w:rPr>
          <w:color w:val="000000" w:themeColor="text1"/>
          <w:lang w:val="en-CA"/>
        </w:rPr>
        <w:t xml:space="preserve">higher than </w:t>
      </w:r>
      <w:r w:rsidR="006548F7">
        <w:rPr>
          <w:color w:val="000000" w:themeColor="text1"/>
          <w:lang w:val="en-CA"/>
        </w:rPr>
        <w:t>it would be for</w:t>
      </w:r>
      <w:r w:rsidRPr="008C3FA4">
        <w:rPr>
          <w:color w:val="000000" w:themeColor="text1"/>
          <w:lang w:val="en-CA"/>
        </w:rPr>
        <w:t xml:space="preserve"> any location </w:t>
      </w:r>
      <w:r>
        <w:rPr>
          <w:color w:val="000000" w:themeColor="text1"/>
          <w:lang w:val="en-CA"/>
        </w:rPr>
        <w:t xml:space="preserve">in </w:t>
      </w:r>
      <w:r w:rsidRPr="008C3FA4">
        <w:rPr>
          <w:color w:val="000000" w:themeColor="text1"/>
          <w:lang w:val="en-CA"/>
        </w:rPr>
        <w:t>Chhattisgarh</w:t>
      </w:r>
      <w:r w:rsidR="00971F42">
        <w:rPr>
          <w:color w:val="000000" w:themeColor="text1"/>
          <w:lang w:val="en-CA"/>
        </w:rPr>
        <w:t xml:space="preserve">. </w:t>
      </w:r>
      <w:r w:rsidR="006548F7">
        <w:rPr>
          <w:color w:val="000000" w:themeColor="text1"/>
          <w:lang w:val="en-CA"/>
        </w:rPr>
        <w:t>Further, Patel’s</w:t>
      </w:r>
      <w:r>
        <w:rPr>
          <w:color w:val="000000" w:themeColor="text1"/>
          <w:lang w:val="en-CA"/>
        </w:rPr>
        <w:t xml:space="preserve"> </w:t>
      </w:r>
      <w:r w:rsidR="00C70AB3">
        <w:rPr>
          <w:color w:val="000000" w:themeColor="text1"/>
          <w:lang w:val="en-CA"/>
        </w:rPr>
        <w:t xml:space="preserve">model </w:t>
      </w:r>
      <w:r w:rsidRPr="008C3FA4">
        <w:rPr>
          <w:color w:val="000000" w:themeColor="text1"/>
          <w:lang w:val="en-CA"/>
        </w:rPr>
        <w:t xml:space="preserve">would require </w:t>
      </w:r>
      <w:r w:rsidR="00B47F0D">
        <w:rPr>
          <w:color w:val="000000" w:themeColor="text1"/>
          <w:lang w:val="en-CA"/>
        </w:rPr>
        <w:t>that</w:t>
      </w:r>
      <w:r w:rsidR="00B47F0D" w:rsidRPr="008C3FA4">
        <w:rPr>
          <w:color w:val="000000" w:themeColor="text1"/>
          <w:lang w:val="en-CA"/>
        </w:rPr>
        <w:t xml:space="preserve"> </w:t>
      </w:r>
      <w:r w:rsidR="00B47F0D">
        <w:rPr>
          <w:color w:val="000000" w:themeColor="text1"/>
          <w:lang w:val="en-CA"/>
        </w:rPr>
        <w:t>he</w:t>
      </w:r>
      <w:r w:rsidR="00B47F0D" w:rsidRPr="008C3FA4">
        <w:rPr>
          <w:color w:val="000000" w:themeColor="text1"/>
          <w:lang w:val="en-CA"/>
        </w:rPr>
        <w:t xml:space="preserve"> </w:t>
      </w:r>
      <w:r w:rsidRPr="008C3FA4">
        <w:rPr>
          <w:color w:val="000000" w:themeColor="text1"/>
          <w:lang w:val="en-CA"/>
        </w:rPr>
        <w:t>employ more people</w:t>
      </w:r>
      <w:r>
        <w:rPr>
          <w:color w:val="000000" w:themeColor="text1"/>
          <w:lang w:val="en-CA"/>
        </w:rPr>
        <w:t>,</w:t>
      </w:r>
      <w:r w:rsidRPr="008C3FA4">
        <w:rPr>
          <w:color w:val="000000" w:themeColor="text1"/>
          <w:lang w:val="en-CA"/>
        </w:rPr>
        <w:t xml:space="preserve"> such as managers</w:t>
      </w:r>
      <w:r>
        <w:rPr>
          <w:color w:val="000000" w:themeColor="text1"/>
          <w:lang w:val="en-CA"/>
        </w:rPr>
        <w:t>,</w:t>
      </w:r>
      <w:r w:rsidRPr="008C3FA4">
        <w:rPr>
          <w:color w:val="000000" w:themeColor="text1"/>
          <w:lang w:val="en-CA"/>
        </w:rPr>
        <w:t xml:space="preserve"> for this new location. The salaried managers</w:t>
      </w:r>
      <w:r w:rsidR="00C70AB3">
        <w:rPr>
          <w:color w:val="000000" w:themeColor="text1"/>
          <w:lang w:val="en-CA"/>
        </w:rPr>
        <w:t>’</w:t>
      </w:r>
      <w:r w:rsidRPr="008C3FA4">
        <w:rPr>
          <w:color w:val="000000" w:themeColor="text1"/>
          <w:lang w:val="en-CA"/>
        </w:rPr>
        <w:t xml:space="preserve"> earnings would be unrelated to their performance, </w:t>
      </w:r>
      <w:r w:rsidR="00971F42">
        <w:rPr>
          <w:color w:val="000000" w:themeColor="text1"/>
          <w:lang w:val="en-CA"/>
        </w:rPr>
        <w:t>and</w:t>
      </w:r>
      <w:r w:rsidR="00971F42" w:rsidRPr="008C3FA4">
        <w:rPr>
          <w:color w:val="000000" w:themeColor="text1"/>
          <w:lang w:val="en-CA"/>
        </w:rPr>
        <w:t xml:space="preserve"> </w:t>
      </w:r>
      <w:r w:rsidRPr="008C3FA4">
        <w:rPr>
          <w:color w:val="000000" w:themeColor="text1"/>
          <w:lang w:val="en-CA"/>
        </w:rPr>
        <w:t>would be added to the monthly cost.</w:t>
      </w:r>
    </w:p>
    <w:p w14:paraId="76C362AD" w14:textId="77777777" w:rsidR="00A32E4F" w:rsidRPr="008C3FA4" w:rsidRDefault="00A32E4F" w:rsidP="00A32E4F">
      <w:pPr>
        <w:pStyle w:val="BodyTextMain"/>
        <w:rPr>
          <w:color w:val="000000" w:themeColor="text1"/>
          <w:lang w:val="en-CA"/>
        </w:rPr>
      </w:pPr>
    </w:p>
    <w:p w14:paraId="40AD6C3A" w14:textId="7FBF5D2C" w:rsidR="00971F42" w:rsidRDefault="00971F42" w:rsidP="00A32E4F">
      <w:pPr>
        <w:pStyle w:val="BodyTextMain"/>
        <w:rPr>
          <w:color w:val="000000" w:themeColor="text1"/>
          <w:lang w:val="en-CA"/>
        </w:rPr>
      </w:pPr>
      <w:r>
        <w:rPr>
          <w:color w:val="000000" w:themeColor="text1"/>
          <w:lang w:val="en-CA"/>
        </w:rPr>
        <w:t>As</w:t>
      </w:r>
      <w:r w:rsidRPr="008C3FA4">
        <w:rPr>
          <w:color w:val="000000" w:themeColor="text1"/>
          <w:lang w:val="en-CA"/>
        </w:rPr>
        <w:t xml:space="preserve"> </w:t>
      </w:r>
      <w:r w:rsidR="00A32E4F" w:rsidRPr="008C3FA4">
        <w:rPr>
          <w:color w:val="000000" w:themeColor="text1"/>
          <w:lang w:val="en-CA"/>
        </w:rPr>
        <w:t>a social enterprise,</w:t>
      </w:r>
      <w:r w:rsidR="00A32E4F">
        <w:rPr>
          <w:color w:val="000000" w:themeColor="text1"/>
          <w:lang w:val="en-CA"/>
        </w:rPr>
        <w:t xml:space="preserve"> </w:t>
      </w:r>
      <w:proofErr w:type="spellStart"/>
      <w:r w:rsidR="00A32E4F" w:rsidRPr="008C3FA4">
        <w:rPr>
          <w:color w:val="000000" w:themeColor="text1"/>
          <w:lang w:val="en-CA"/>
        </w:rPr>
        <w:t>Nukkad</w:t>
      </w:r>
      <w:proofErr w:type="spellEnd"/>
      <w:r w:rsidR="00A32E4F" w:rsidRPr="008C3FA4">
        <w:rPr>
          <w:color w:val="000000" w:themeColor="text1"/>
          <w:lang w:val="en-CA"/>
        </w:rPr>
        <w:t xml:space="preserve"> </w:t>
      </w:r>
      <w:r>
        <w:rPr>
          <w:color w:val="000000" w:themeColor="text1"/>
          <w:lang w:val="en-CA"/>
        </w:rPr>
        <w:t xml:space="preserve">faced </w:t>
      </w:r>
      <w:r w:rsidR="00B47F0D">
        <w:rPr>
          <w:color w:val="000000" w:themeColor="text1"/>
          <w:lang w:val="en-CA"/>
        </w:rPr>
        <w:t xml:space="preserve">unusual </w:t>
      </w:r>
      <w:r w:rsidR="00A32E4F" w:rsidRPr="008C3FA4">
        <w:rPr>
          <w:color w:val="000000" w:themeColor="text1"/>
          <w:lang w:val="en-CA"/>
        </w:rPr>
        <w:t xml:space="preserve">challenges with respect to </w:t>
      </w:r>
      <w:r>
        <w:rPr>
          <w:color w:val="000000" w:themeColor="text1"/>
          <w:lang w:val="en-CA"/>
        </w:rPr>
        <w:t xml:space="preserve">its </w:t>
      </w:r>
      <w:r w:rsidR="00A32E4F" w:rsidRPr="008C3FA4">
        <w:rPr>
          <w:color w:val="000000" w:themeColor="text1"/>
          <w:lang w:val="en-CA"/>
        </w:rPr>
        <w:t>employee</w:t>
      </w:r>
      <w:r w:rsidR="00A32E4F">
        <w:rPr>
          <w:color w:val="000000" w:themeColor="text1"/>
          <w:lang w:val="en-CA"/>
        </w:rPr>
        <w:t>s,</w:t>
      </w:r>
      <w:r w:rsidR="00A32E4F" w:rsidRPr="008C3FA4">
        <w:rPr>
          <w:color w:val="000000" w:themeColor="text1"/>
          <w:lang w:val="en-CA"/>
        </w:rPr>
        <w:t xml:space="preserve"> </w:t>
      </w:r>
      <w:r w:rsidR="00B47F0D">
        <w:rPr>
          <w:color w:val="000000" w:themeColor="text1"/>
          <w:lang w:val="en-CA"/>
        </w:rPr>
        <w:t>because</w:t>
      </w:r>
      <w:r w:rsidR="00B47F0D" w:rsidRPr="008C3FA4">
        <w:rPr>
          <w:color w:val="000000" w:themeColor="text1"/>
          <w:lang w:val="en-CA"/>
        </w:rPr>
        <w:t xml:space="preserve"> </w:t>
      </w:r>
      <w:r w:rsidR="00A32E4F" w:rsidRPr="008C3FA4">
        <w:rPr>
          <w:color w:val="000000" w:themeColor="text1"/>
          <w:lang w:val="en-CA"/>
        </w:rPr>
        <w:t xml:space="preserve">hiring and training </w:t>
      </w:r>
      <w:r w:rsidR="00A32E4F">
        <w:rPr>
          <w:color w:val="000000" w:themeColor="text1"/>
          <w:lang w:val="en-CA"/>
        </w:rPr>
        <w:t>involved</w:t>
      </w:r>
      <w:r w:rsidR="00A32E4F" w:rsidRPr="008C3FA4">
        <w:rPr>
          <w:color w:val="000000" w:themeColor="text1"/>
          <w:lang w:val="en-CA"/>
        </w:rPr>
        <w:t xml:space="preserve"> a number of steps. </w:t>
      </w:r>
      <w:r>
        <w:rPr>
          <w:color w:val="000000" w:themeColor="text1"/>
          <w:lang w:val="en-CA"/>
        </w:rPr>
        <w:t>R</w:t>
      </w:r>
      <w:r w:rsidR="00A32E4F" w:rsidRPr="008C3FA4">
        <w:rPr>
          <w:color w:val="000000" w:themeColor="text1"/>
          <w:lang w:val="en-CA"/>
        </w:rPr>
        <w:t>ecruit</w:t>
      </w:r>
      <w:r>
        <w:rPr>
          <w:color w:val="000000" w:themeColor="text1"/>
          <w:lang w:val="en-CA"/>
        </w:rPr>
        <w:t>ing disabled individuals required</w:t>
      </w:r>
      <w:r w:rsidR="00A32E4F" w:rsidRPr="008C3FA4">
        <w:rPr>
          <w:color w:val="000000" w:themeColor="text1"/>
          <w:lang w:val="en-CA"/>
        </w:rPr>
        <w:t xml:space="preserve"> collaboration with NGO</w:t>
      </w:r>
      <w:r w:rsidR="00A32E4F">
        <w:rPr>
          <w:color w:val="000000" w:themeColor="text1"/>
          <w:lang w:val="en-CA"/>
        </w:rPr>
        <w:t xml:space="preserve">s or social service institutions that worked </w:t>
      </w:r>
      <w:r w:rsidR="00A32E4F" w:rsidRPr="008C3FA4">
        <w:rPr>
          <w:color w:val="000000" w:themeColor="text1"/>
          <w:lang w:val="en-CA"/>
        </w:rPr>
        <w:t xml:space="preserve">for </w:t>
      </w:r>
      <w:r w:rsidR="00A32E4F">
        <w:rPr>
          <w:color w:val="000000" w:themeColor="text1"/>
          <w:lang w:val="en-CA"/>
        </w:rPr>
        <w:t xml:space="preserve">the </w:t>
      </w:r>
      <w:r>
        <w:rPr>
          <w:color w:val="000000" w:themeColor="text1"/>
          <w:lang w:val="en-CA"/>
        </w:rPr>
        <w:t xml:space="preserve">disabled </w:t>
      </w:r>
      <w:r w:rsidR="00A32E4F" w:rsidRPr="008C3FA4">
        <w:rPr>
          <w:color w:val="000000" w:themeColor="text1"/>
          <w:lang w:val="en-CA"/>
        </w:rPr>
        <w:t xml:space="preserve">community or other sources. </w:t>
      </w:r>
    </w:p>
    <w:p w14:paraId="581DBDC4" w14:textId="77777777" w:rsidR="00971F42" w:rsidRDefault="00971F42" w:rsidP="00A32E4F">
      <w:pPr>
        <w:pStyle w:val="BodyTextMain"/>
        <w:rPr>
          <w:color w:val="000000" w:themeColor="text1"/>
          <w:lang w:val="en-CA"/>
        </w:rPr>
      </w:pPr>
    </w:p>
    <w:p w14:paraId="0805FA19" w14:textId="5257C3F6" w:rsidR="00493838" w:rsidRDefault="00A32E4F" w:rsidP="00A32E4F">
      <w:pPr>
        <w:pStyle w:val="BodyTextMain"/>
        <w:rPr>
          <w:color w:val="000000" w:themeColor="text1"/>
          <w:lang w:val="en-CA"/>
        </w:rPr>
      </w:pPr>
      <w:r>
        <w:rPr>
          <w:color w:val="000000" w:themeColor="text1"/>
          <w:lang w:val="en-CA"/>
        </w:rPr>
        <w:t>Patel</w:t>
      </w:r>
      <w:r w:rsidR="00493838">
        <w:rPr>
          <w:color w:val="000000" w:themeColor="text1"/>
          <w:lang w:val="en-CA"/>
        </w:rPr>
        <w:t xml:space="preserve"> also</w:t>
      </w:r>
      <w:r>
        <w:rPr>
          <w:color w:val="000000" w:themeColor="text1"/>
          <w:lang w:val="en-CA"/>
        </w:rPr>
        <w:t xml:space="preserve"> had concerns </w:t>
      </w:r>
      <w:r w:rsidR="00971F42">
        <w:rPr>
          <w:color w:val="000000" w:themeColor="text1"/>
          <w:lang w:val="en-CA"/>
        </w:rPr>
        <w:t>about</w:t>
      </w:r>
      <w:r>
        <w:rPr>
          <w:color w:val="000000" w:themeColor="text1"/>
          <w:lang w:val="en-CA"/>
        </w:rPr>
        <w:t xml:space="preserve"> </w:t>
      </w:r>
      <w:r w:rsidRPr="008C3FA4">
        <w:rPr>
          <w:color w:val="000000" w:themeColor="text1"/>
          <w:lang w:val="en-CA"/>
        </w:rPr>
        <w:t xml:space="preserve">how well his team </w:t>
      </w:r>
      <w:r>
        <w:rPr>
          <w:color w:val="000000" w:themeColor="text1"/>
          <w:lang w:val="en-CA"/>
        </w:rPr>
        <w:t xml:space="preserve">would be able to </w:t>
      </w:r>
      <w:r w:rsidRPr="008C3FA4">
        <w:rPr>
          <w:color w:val="000000" w:themeColor="text1"/>
          <w:lang w:val="en-CA"/>
        </w:rPr>
        <w:t xml:space="preserve">handle daily operations without his monitoring and continuous support at the new café. Even if he employed managers, would it be possible </w:t>
      </w:r>
      <w:r>
        <w:rPr>
          <w:color w:val="000000" w:themeColor="text1"/>
          <w:lang w:val="en-CA"/>
        </w:rPr>
        <w:t xml:space="preserve">for </w:t>
      </w:r>
      <w:r w:rsidRPr="008C3FA4">
        <w:rPr>
          <w:color w:val="000000" w:themeColor="text1"/>
          <w:lang w:val="en-CA"/>
        </w:rPr>
        <w:t>the employed manager</w:t>
      </w:r>
      <w:r w:rsidR="00971F42">
        <w:rPr>
          <w:color w:val="000000" w:themeColor="text1"/>
          <w:lang w:val="en-CA"/>
        </w:rPr>
        <w:t>s</w:t>
      </w:r>
      <w:r w:rsidRPr="008C3FA4">
        <w:rPr>
          <w:color w:val="000000" w:themeColor="text1"/>
          <w:lang w:val="en-CA"/>
        </w:rPr>
        <w:t xml:space="preserve"> </w:t>
      </w:r>
      <w:r>
        <w:rPr>
          <w:color w:val="000000" w:themeColor="text1"/>
          <w:lang w:val="en-CA"/>
        </w:rPr>
        <w:t xml:space="preserve">of </w:t>
      </w:r>
      <w:r w:rsidRPr="008C3FA4">
        <w:rPr>
          <w:color w:val="000000" w:themeColor="text1"/>
          <w:lang w:val="en-CA"/>
        </w:rPr>
        <w:t xml:space="preserve">the new café </w:t>
      </w:r>
      <w:r>
        <w:rPr>
          <w:color w:val="000000" w:themeColor="text1"/>
          <w:lang w:val="en-CA"/>
        </w:rPr>
        <w:t xml:space="preserve">to </w:t>
      </w:r>
      <w:r w:rsidRPr="008C3FA4">
        <w:rPr>
          <w:color w:val="000000" w:themeColor="text1"/>
          <w:lang w:val="en-CA"/>
        </w:rPr>
        <w:t>have the same compassion</w:t>
      </w:r>
      <w:r w:rsidR="00971F42">
        <w:rPr>
          <w:color w:val="000000" w:themeColor="text1"/>
          <w:lang w:val="en-CA"/>
        </w:rPr>
        <w:t xml:space="preserve"> and understanding</w:t>
      </w:r>
      <w:r w:rsidRPr="008C3FA4">
        <w:rPr>
          <w:color w:val="000000" w:themeColor="text1"/>
          <w:lang w:val="en-CA"/>
        </w:rPr>
        <w:t xml:space="preserve"> </w:t>
      </w:r>
      <w:r w:rsidR="00971F42">
        <w:rPr>
          <w:color w:val="000000" w:themeColor="text1"/>
          <w:lang w:val="en-CA"/>
        </w:rPr>
        <w:t xml:space="preserve">as </w:t>
      </w:r>
      <w:r w:rsidR="00B47F0D">
        <w:rPr>
          <w:color w:val="000000" w:themeColor="text1"/>
          <w:lang w:val="en-CA"/>
        </w:rPr>
        <w:t xml:space="preserve">Patel </w:t>
      </w:r>
      <w:r w:rsidR="00971F42">
        <w:rPr>
          <w:color w:val="000000" w:themeColor="text1"/>
          <w:lang w:val="en-CA"/>
        </w:rPr>
        <w:t xml:space="preserve">did </w:t>
      </w:r>
      <w:r w:rsidRPr="008C3FA4">
        <w:rPr>
          <w:color w:val="000000" w:themeColor="text1"/>
          <w:lang w:val="en-CA"/>
        </w:rPr>
        <w:t>toward</w:t>
      </w:r>
      <w:r>
        <w:rPr>
          <w:color w:val="000000" w:themeColor="text1"/>
          <w:lang w:val="en-CA"/>
        </w:rPr>
        <w:t xml:space="preserve"> </w:t>
      </w:r>
      <w:r w:rsidR="00971F42">
        <w:rPr>
          <w:color w:val="000000" w:themeColor="text1"/>
          <w:lang w:val="en-CA"/>
        </w:rPr>
        <w:t xml:space="preserve">disabled </w:t>
      </w:r>
      <w:r>
        <w:rPr>
          <w:color w:val="000000" w:themeColor="text1"/>
          <w:lang w:val="en-CA"/>
        </w:rPr>
        <w:t>workers</w:t>
      </w:r>
      <w:r w:rsidRPr="008C3FA4">
        <w:rPr>
          <w:color w:val="000000" w:themeColor="text1"/>
          <w:lang w:val="en-CA"/>
        </w:rPr>
        <w:t>?</w:t>
      </w:r>
      <w:r>
        <w:rPr>
          <w:color w:val="000000" w:themeColor="text1"/>
          <w:lang w:val="en-CA"/>
        </w:rPr>
        <w:t xml:space="preserve"> </w:t>
      </w:r>
    </w:p>
    <w:p w14:paraId="68584827" w14:textId="77777777" w:rsidR="00493838" w:rsidRDefault="00493838" w:rsidP="00A32E4F">
      <w:pPr>
        <w:pStyle w:val="BodyTextMain"/>
        <w:rPr>
          <w:color w:val="000000" w:themeColor="text1"/>
          <w:lang w:val="en-CA"/>
        </w:rPr>
      </w:pPr>
    </w:p>
    <w:p w14:paraId="1DD4ED6A" w14:textId="0C05A909" w:rsidR="00A32E4F" w:rsidRDefault="00493838" w:rsidP="00A32E4F">
      <w:pPr>
        <w:pStyle w:val="BodyTextMain"/>
        <w:rPr>
          <w:color w:val="000000" w:themeColor="text1"/>
          <w:lang w:val="en-CA"/>
        </w:rPr>
      </w:pPr>
      <w:r>
        <w:rPr>
          <w:color w:val="000000" w:themeColor="text1"/>
          <w:lang w:val="en-CA"/>
        </w:rPr>
        <w:lastRenderedPageBreak/>
        <w:t>Finally, w</w:t>
      </w:r>
      <w:r w:rsidR="00A32E4F" w:rsidRPr="008C3FA4">
        <w:rPr>
          <w:color w:val="000000" w:themeColor="text1"/>
          <w:lang w:val="en-CA"/>
        </w:rPr>
        <w:t>hat internal structural changes</w:t>
      </w:r>
      <w:r w:rsidR="00A32E4F">
        <w:rPr>
          <w:color w:val="000000" w:themeColor="text1"/>
          <w:lang w:val="en-CA"/>
        </w:rPr>
        <w:t xml:space="preserve"> </w:t>
      </w:r>
      <w:r w:rsidR="00A32E4F" w:rsidRPr="008C3FA4">
        <w:rPr>
          <w:color w:val="000000" w:themeColor="text1"/>
          <w:lang w:val="en-CA"/>
        </w:rPr>
        <w:t>needed to be made? A larger business could not operate in the same way that a smaller one could; quite often</w:t>
      </w:r>
      <w:r w:rsidR="00A32E4F">
        <w:rPr>
          <w:color w:val="000000" w:themeColor="text1"/>
          <w:lang w:val="en-CA"/>
        </w:rPr>
        <w:t>,</w:t>
      </w:r>
      <w:r w:rsidR="00A32E4F" w:rsidRPr="008C3FA4">
        <w:rPr>
          <w:color w:val="000000" w:themeColor="text1"/>
          <w:lang w:val="en-CA"/>
        </w:rPr>
        <w:t xml:space="preserve"> smaller businesses had ways of managing employees and dealing with </w:t>
      </w:r>
      <w:r w:rsidR="00971F42">
        <w:rPr>
          <w:color w:val="000000" w:themeColor="text1"/>
          <w:lang w:val="en-CA"/>
        </w:rPr>
        <w:t>human resource issues</w:t>
      </w:r>
      <w:r w:rsidR="00A32E4F" w:rsidRPr="008C3FA4">
        <w:rPr>
          <w:color w:val="000000" w:themeColor="text1"/>
          <w:lang w:val="en-CA"/>
        </w:rPr>
        <w:t xml:space="preserve"> in ways that were</w:t>
      </w:r>
      <w:r w:rsidR="00971F42">
        <w:rPr>
          <w:color w:val="000000" w:themeColor="text1"/>
          <w:lang w:val="en-CA"/>
        </w:rPr>
        <w:t xml:space="preserve"> </w:t>
      </w:r>
      <w:r w:rsidR="00A32E4F" w:rsidRPr="008C3FA4">
        <w:rPr>
          <w:color w:val="000000" w:themeColor="text1"/>
          <w:lang w:val="en-CA"/>
        </w:rPr>
        <w:t>n</w:t>
      </w:r>
      <w:r w:rsidR="00971F42">
        <w:rPr>
          <w:color w:val="000000" w:themeColor="text1"/>
          <w:lang w:val="en-CA"/>
        </w:rPr>
        <w:t>o</w:t>
      </w:r>
      <w:r w:rsidR="00A32E4F" w:rsidRPr="008C3FA4">
        <w:rPr>
          <w:color w:val="000000" w:themeColor="text1"/>
          <w:lang w:val="en-CA"/>
        </w:rPr>
        <w:t xml:space="preserve">t scalable. </w:t>
      </w:r>
      <w:r w:rsidR="00971F42">
        <w:rPr>
          <w:color w:val="000000" w:themeColor="text1"/>
          <w:lang w:val="en-CA"/>
        </w:rPr>
        <w:t>In pursuing</w:t>
      </w:r>
      <w:r w:rsidR="00A32E4F" w:rsidRPr="008C3FA4">
        <w:rPr>
          <w:color w:val="000000" w:themeColor="text1"/>
          <w:lang w:val="en-CA"/>
        </w:rPr>
        <w:t xml:space="preserve"> significant expansion</w:t>
      </w:r>
      <w:r w:rsidR="00A32E4F">
        <w:rPr>
          <w:color w:val="000000" w:themeColor="text1"/>
          <w:lang w:val="en-CA"/>
        </w:rPr>
        <w:t>,</w:t>
      </w:r>
      <w:r w:rsidR="00A32E4F" w:rsidRPr="008C3FA4">
        <w:rPr>
          <w:color w:val="000000" w:themeColor="text1"/>
          <w:lang w:val="en-CA"/>
        </w:rPr>
        <w:t xml:space="preserve"> these structures and processes </w:t>
      </w:r>
      <w:r w:rsidR="00971F42">
        <w:rPr>
          <w:color w:val="000000" w:themeColor="text1"/>
          <w:lang w:val="en-CA"/>
        </w:rPr>
        <w:t xml:space="preserve">could </w:t>
      </w:r>
      <w:r w:rsidR="00A32E4F" w:rsidRPr="008C3FA4">
        <w:rPr>
          <w:color w:val="000000" w:themeColor="text1"/>
          <w:lang w:val="en-CA"/>
        </w:rPr>
        <w:t>become unnecessarily bloated</w:t>
      </w:r>
      <w:r>
        <w:rPr>
          <w:color w:val="000000" w:themeColor="text1"/>
          <w:lang w:val="en-CA"/>
        </w:rPr>
        <w:t>. T</w:t>
      </w:r>
      <w:r w:rsidR="00971F42">
        <w:rPr>
          <w:color w:val="000000" w:themeColor="text1"/>
          <w:lang w:val="en-CA"/>
        </w:rPr>
        <w:t xml:space="preserve">herefore, </w:t>
      </w:r>
      <w:r w:rsidR="00A32E4F" w:rsidRPr="008C3FA4">
        <w:rPr>
          <w:color w:val="000000" w:themeColor="text1"/>
          <w:lang w:val="en-CA"/>
        </w:rPr>
        <w:t xml:space="preserve">Patel believed </w:t>
      </w:r>
      <w:r>
        <w:rPr>
          <w:color w:val="000000" w:themeColor="text1"/>
          <w:lang w:val="en-CA"/>
        </w:rPr>
        <w:t xml:space="preserve">that </w:t>
      </w:r>
      <w:r w:rsidR="00A32E4F" w:rsidRPr="008C3FA4">
        <w:rPr>
          <w:color w:val="000000" w:themeColor="text1"/>
          <w:lang w:val="en-CA"/>
        </w:rPr>
        <w:t>he may need</w:t>
      </w:r>
      <w:r w:rsidR="00A32E4F">
        <w:rPr>
          <w:color w:val="000000" w:themeColor="text1"/>
          <w:lang w:val="en-CA"/>
        </w:rPr>
        <w:t xml:space="preserve"> to re</w:t>
      </w:r>
      <w:r w:rsidR="007B4DC5">
        <w:rPr>
          <w:color w:val="000000" w:themeColor="text1"/>
          <w:lang w:val="en-CA"/>
        </w:rPr>
        <w:t xml:space="preserve">- </w:t>
      </w:r>
      <w:r w:rsidR="00307C64">
        <w:rPr>
          <w:color w:val="000000" w:themeColor="text1"/>
          <w:lang w:val="en-CA"/>
        </w:rPr>
        <w:t>evaluate</w:t>
      </w:r>
      <w:r w:rsidR="00A32E4F" w:rsidRPr="008C3FA4">
        <w:rPr>
          <w:color w:val="000000" w:themeColor="text1"/>
          <w:lang w:val="en-CA"/>
        </w:rPr>
        <w:t xml:space="preserve"> aspects like restructuring departments and redefining roles. Keeping an eye on every outlet </w:t>
      </w:r>
      <w:r>
        <w:rPr>
          <w:color w:val="000000" w:themeColor="text1"/>
          <w:lang w:val="en-CA"/>
        </w:rPr>
        <w:t>was important for</w:t>
      </w:r>
      <w:r w:rsidR="00A32E4F" w:rsidRPr="008C3FA4">
        <w:rPr>
          <w:color w:val="000000" w:themeColor="text1"/>
          <w:lang w:val="en-CA"/>
        </w:rPr>
        <w:t xml:space="preserve"> a business owner. Patel wanted to monitor every aspect of the business dealings</w:t>
      </w:r>
      <w:r>
        <w:rPr>
          <w:color w:val="000000" w:themeColor="text1"/>
          <w:lang w:val="en-CA"/>
        </w:rPr>
        <w:t xml:space="preserve"> but </w:t>
      </w:r>
      <w:r w:rsidR="00A32E4F" w:rsidRPr="008C3FA4">
        <w:rPr>
          <w:color w:val="000000" w:themeColor="text1"/>
          <w:lang w:val="en-CA"/>
        </w:rPr>
        <w:t xml:space="preserve">he </w:t>
      </w:r>
      <w:r>
        <w:rPr>
          <w:color w:val="000000" w:themeColor="text1"/>
          <w:lang w:val="en-CA"/>
        </w:rPr>
        <w:t>c</w:t>
      </w:r>
      <w:r w:rsidR="00A32E4F" w:rsidRPr="008C3FA4">
        <w:rPr>
          <w:color w:val="000000" w:themeColor="text1"/>
          <w:lang w:val="en-CA"/>
        </w:rPr>
        <w:t>ould</w:t>
      </w:r>
      <w:r>
        <w:rPr>
          <w:color w:val="000000" w:themeColor="text1"/>
          <w:lang w:val="en-CA"/>
        </w:rPr>
        <w:t xml:space="preserve"> </w:t>
      </w:r>
      <w:r w:rsidR="00A32E4F" w:rsidRPr="008C3FA4">
        <w:rPr>
          <w:color w:val="000000" w:themeColor="text1"/>
          <w:lang w:val="en-CA"/>
        </w:rPr>
        <w:t>n</w:t>
      </w:r>
      <w:r>
        <w:rPr>
          <w:color w:val="000000" w:themeColor="text1"/>
          <w:lang w:val="en-CA"/>
        </w:rPr>
        <w:t>o</w:t>
      </w:r>
      <w:r w:rsidR="00A32E4F" w:rsidRPr="008C3FA4">
        <w:rPr>
          <w:color w:val="000000" w:themeColor="text1"/>
          <w:lang w:val="en-CA"/>
        </w:rPr>
        <w:t>t be on</w:t>
      </w:r>
      <w:r>
        <w:rPr>
          <w:color w:val="000000" w:themeColor="text1"/>
          <w:lang w:val="en-CA"/>
        </w:rPr>
        <w:t xml:space="preserve"> </w:t>
      </w:r>
      <w:r w:rsidR="00A32E4F" w:rsidRPr="008C3FA4">
        <w:rPr>
          <w:color w:val="000000" w:themeColor="text1"/>
          <w:lang w:val="en-CA"/>
        </w:rPr>
        <w:t xml:space="preserve">site </w:t>
      </w:r>
      <w:r>
        <w:rPr>
          <w:color w:val="000000" w:themeColor="text1"/>
          <w:lang w:val="en-CA"/>
        </w:rPr>
        <w:t>at all times</w:t>
      </w:r>
      <w:r w:rsidR="00A32E4F" w:rsidRPr="008C3FA4">
        <w:rPr>
          <w:color w:val="000000" w:themeColor="text1"/>
          <w:lang w:val="en-CA"/>
        </w:rPr>
        <w:t>. He would need to screen</w:t>
      </w:r>
      <w:r w:rsidR="00A32E4F">
        <w:rPr>
          <w:color w:val="000000" w:themeColor="text1"/>
          <w:lang w:val="en-CA"/>
        </w:rPr>
        <w:t>,</w:t>
      </w:r>
      <w:r w:rsidR="00A32E4F" w:rsidRPr="008C3FA4">
        <w:rPr>
          <w:color w:val="000000" w:themeColor="text1"/>
          <w:lang w:val="en-CA"/>
        </w:rPr>
        <w:t xml:space="preserve"> hire</w:t>
      </w:r>
      <w:r w:rsidR="00A32E4F">
        <w:rPr>
          <w:color w:val="000000" w:themeColor="text1"/>
          <w:lang w:val="en-CA"/>
        </w:rPr>
        <w:t>,</w:t>
      </w:r>
      <w:r w:rsidR="00A32E4F" w:rsidRPr="008C3FA4">
        <w:rPr>
          <w:color w:val="000000" w:themeColor="text1"/>
          <w:lang w:val="en-CA"/>
        </w:rPr>
        <w:t xml:space="preserve"> and train employees to take charge of the business</w:t>
      </w:r>
      <w:r>
        <w:rPr>
          <w:color w:val="000000" w:themeColor="text1"/>
          <w:lang w:val="en-CA"/>
        </w:rPr>
        <w:t xml:space="preserve"> for him in some ways</w:t>
      </w:r>
      <w:r w:rsidR="00A32E4F" w:rsidRPr="008C3FA4">
        <w:rPr>
          <w:color w:val="000000" w:themeColor="text1"/>
          <w:lang w:val="en-CA"/>
        </w:rPr>
        <w:t xml:space="preserve">. </w:t>
      </w:r>
    </w:p>
    <w:p w14:paraId="0CA4CEE8" w14:textId="77777777" w:rsidR="00A32E4F" w:rsidRDefault="00A32E4F" w:rsidP="00A32E4F">
      <w:pPr>
        <w:pStyle w:val="BodyTextMain"/>
        <w:rPr>
          <w:color w:val="000000" w:themeColor="text1"/>
          <w:lang w:val="en-CA"/>
        </w:rPr>
      </w:pPr>
    </w:p>
    <w:p w14:paraId="29A25421" w14:textId="77777777" w:rsidR="00A32E4F" w:rsidRPr="008C3FA4" w:rsidRDefault="00A32E4F" w:rsidP="00A32E4F">
      <w:pPr>
        <w:pStyle w:val="BodyTextMain"/>
        <w:rPr>
          <w:color w:val="000000" w:themeColor="text1"/>
          <w:lang w:val="en-CA"/>
        </w:rPr>
      </w:pPr>
    </w:p>
    <w:p w14:paraId="53823228" w14:textId="77777777" w:rsidR="00A32E4F" w:rsidRDefault="00A32E4F" w:rsidP="00EF2D19">
      <w:pPr>
        <w:pStyle w:val="Casehead2"/>
        <w:rPr>
          <w:lang w:val="en-CA"/>
        </w:rPr>
      </w:pPr>
      <w:r w:rsidRPr="00A32E4F">
        <w:rPr>
          <w:lang w:val="en-CA"/>
        </w:rPr>
        <w:t xml:space="preserve">Franchising </w:t>
      </w:r>
      <w:proofErr w:type="spellStart"/>
      <w:r w:rsidRPr="00A32E4F">
        <w:rPr>
          <w:lang w:val="en-CA"/>
        </w:rPr>
        <w:t>Nukkad</w:t>
      </w:r>
      <w:proofErr w:type="spellEnd"/>
    </w:p>
    <w:p w14:paraId="44CAFCE7" w14:textId="77777777" w:rsidR="00A32E4F" w:rsidRPr="00A32E4F" w:rsidRDefault="00A32E4F" w:rsidP="00A32E4F">
      <w:pPr>
        <w:pStyle w:val="BodyTextMain"/>
        <w:rPr>
          <w:lang w:val="en-CA"/>
        </w:rPr>
      </w:pPr>
    </w:p>
    <w:p w14:paraId="3A54F1A0" w14:textId="50326AA0" w:rsidR="00A32E4F" w:rsidRDefault="00A32E4F" w:rsidP="00A32E4F">
      <w:pPr>
        <w:pStyle w:val="BodyTextMain"/>
        <w:rPr>
          <w:color w:val="000000" w:themeColor="text1"/>
          <w:lang w:val="en-CA"/>
        </w:rPr>
      </w:pPr>
      <w:r w:rsidRPr="008C3FA4">
        <w:rPr>
          <w:color w:val="000000" w:themeColor="text1"/>
          <w:lang w:val="en-CA"/>
        </w:rPr>
        <w:t>The second option</w:t>
      </w:r>
      <w:r w:rsidR="00493838">
        <w:rPr>
          <w:color w:val="000000" w:themeColor="text1"/>
          <w:lang w:val="en-CA"/>
        </w:rPr>
        <w:t xml:space="preserve"> for </w:t>
      </w:r>
      <w:proofErr w:type="spellStart"/>
      <w:r w:rsidR="00493838">
        <w:rPr>
          <w:color w:val="000000" w:themeColor="text1"/>
          <w:lang w:val="en-CA"/>
        </w:rPr>
        <w:t>Nukkad</w:t>
      </w:r>
      <w:proofErr w:type="spellEnd"/>
      <w:r w:rsidRPr="008C3FA4">
        <w:rPr>
          <w:color w:val="000000" w:themeColor="text1"/>
          <w:lang w:val="en-CA"/>
        </w:rPr>
        <w:t xml:space="preserve"> was to franchise the café; doing so would be a ready</w:t>
      </w:r>
      <w:r w:rsidR="003C75F9">
        <w:rPr>
          <w:color w:val="000000" w:themeColor="text1"/>
          <w:lang w:val="en-CA"/>
        </w:rPr>
        <w:t>-</w:t>
      </w:r>
      <w:r w:rsidRPr="008C3FA4">
        <w:rPr>
          <w:color w:val="000000" w:themeColor="text1"/>
          <w:lang w:val="en-CA"/>
        </w:rPr>
        <w:t>made solution. Patel had received messages from individual</w:t>
      </w:r>
      <w:r>
        <w:rPr>
          <w:color w:val="000000" w:themeColor="text1"/>
          <w:lang w:val="en-CA"/>
        </w:rPr>
        <w:t>s</w:t>
      </w:r>
      <w:r w:rsidR="002F5C9A">
        <w:rPr>
          <w:color w:val="000000" w:themeColor="text1"/>
          <w:lang w:val="en-CA"/>
        </w:rPr>
        <w:t xml:space="preserve"> (</w:t>
      </w:r>
      <w:r w:rsidR="002F5C9A" w:rsidRPr="008C3FA4">
        <w:rPr>
          <w:color w:val="000000" w:themeColor="text1"/>
          <w:lang w:val="en-CA"/>
        </w:rPr>
        <w:t>based out of different cit</w:t>
      </w:r>
      <w:r w:rsidR="002F5C9A">
        <w:rPr>
          <w:color w:val="000000" w:themeColor="text1"/>
          <w:lang w:val="en-CA"/>
        </w:rPr>
        <w:t>ies</w:t>
      </w:r>
      <w:r w:rsidR="002F5C9A" w:rsidRPr="008C3FA4">
        <w:rPr>
          <w:color w:val="000000" w:themeColor="text1"/>
          <w:lang w:val="en-CA"/>
        </w:rPr>
        <w:t xml:space="preserve"> across India</w:t>
      </w:r>
      <w:r w:rsidR="002F5C9A">
        <w:rPr>
          <w:color w:val="000000" w:themeColor="text1"/>
          <w:lang w:val="en-CA"/>
        </w:rPr>
        <w:t xml:space="preserve">, such as </w:t>
      </w:r>
      <w:r w:rsidR="002F5C9A" w:rsidRPr="008C3FA4">
        <w:rPr>
          <w:color w:val="000000" w:themeColor="text1"/>
          <w:lang w:val="en-CA"/>
        </w:rPr>
        <w:t xml:space="preserve">Nagpur, Aurangabad, Delhi, Chandigarh, </w:t>
      </w:r>
      <w:r w:rsidR="002F5C9A">
        <w:rPr>
          <w:color w:val="000000" w:themeColor="text1"/>
          <w:lang w:val="en-CA"/>
        </w:rPr>
        <w:t xml:space="preserve">and </w:t>
      </w:r>
      <w:r w:rsidR="002F5C9A" w:rsidRPr="008C3FA4">
        <w:rPr>
          <w:color w:val="000000" w:themeColor="text1"/>
          <w:lang w:val="en-CA"/>
        </w:rPr>
        <w:t>Ranchi</w:t>
      </w:r>
      <w:r w:rsidR="002F5C9A">
        <w:rPr>
          <w:color w:val="000000" w:themeColor="text1"/>
          <w:lang w:val="en-CA"/>
        </w:rPr>
        <w:t>)</w:t>
      </w:r>
      <w:r w:rsidRPr="008C3FA4">
        <w:rPr>
          <w:color w:val="000000" w:themeColor="text1"/>
          <w:lang w:val="en-CA"/>
        </w:rPr>
        <w:t xml:space="preserve"> inquiring</w:t>
      </w:r>
      <w:r>
        <w:rPr>
          <w:color w:val="000000" w:themeColor="text1"/>
          <w:lang w:val="en-CA"/>
        </w:rPr>
        <w:t xml:space="preserve"> about</w:t>
      </w:r>
      <w:r w:rsidR="002038A4">
        <w:rPr>
          <w:color w:val="000000" w:themeColor="text1"/>
          <w:lang w:val="en-CA"/>
        </w:rPr>
        <w:t xml:space="preserve"> </w:t>
      </w:r>
      <w:proofErr w:type="spellStart"/>
      <w:r w:rsidRPr="008C3FA4">
        <w:rPr>
          <w:color w:val="000000" w:themeColor="text1"/>
          <w:lang w:val="en-CA"/>
        </w:rPr>
        <w:t>Nukkad</w:t>
      </w:r>
      <w:r w:rsidR="002F5C9A">
        <w:rPr>
          <w:color w:val="000000" w:themeColor="text1"/>
          <w:lang w:val="en-CA"/>
        </w:rPr>
        <w:t>’</w:t>
      </w:r>
      <w:r w:rsidRPr="008C3FA4">
        <w:rPr>
          <w:color w:val="000000" w:themeColor="text1"/>
          <w:lang w:val="en-CA"/>
        </w:rPr>
        <w:t>s</w:t>
      </w:r>
      <w:proofErr w:type="spellEnd"/>
      <w:r w:rsidRPr="008C3FA4">
        <w:rPr>
          <w:color w:val="000000" w:themeColor="text1"/>
          <w:lang w:val="en-CA"/>
        </w:rPr>
        <w:t xml:space="preserve"> franchis</w:t>
      </w:r>
      <w:r>
        <w:rPr>
          <w:color w:val="000000" w:themeColor="text1"/>
          <w:lang w:val="en-CA"/>
        </w:rPr>
        <w:t>ing options</w:t>
      </w:r>
      <w:r w:rsidR="002F5C9A">
        <w:rPr>
          <w:color w:val="000000" w:themeColor="text1"/>
          <w:lang w:val="en-CA"/>
        </w:rPr>
        <w:t>, including the following:</w:t>
      </w:r>
      <w:r w:rsidRPr="008C3FA4">
        <w:rPr>
          <w:color w:val="000000" w:themeColor="text1"/>
          <w:lang w:val="en-CA"/>
        </w:rPr>
        <w:t xml:space="preserve"> </w:t>
      </w:r>
    </w:p>
    <w:p w14:paraId="67C65A71" w14:textId="77777777" w:rsidR="00A32E4F" w:rsidRPr="008C3FA4" w:rsidRDefault="00A32E4F" w:rsidP="00A32E4F">
      <w:pPr>
        <w:pStyle w:val="BodyTextMain"/>
        <w:rPr>
          <w:color w:val="000000" w:themeColor="text1"/>
          <w:lang w:val="en-CA"/>
        </w:rPr>
      </w:pPr>
    </w:p>
    <w:p w14:paraId="3F88A0A7" w14:textId="39316A58" w:rsidR="00A32E4F" w:rsidRDefault="00A32E4F" w:rsidP="00EF2D19">
      <w:pPr>
        <w:pStyle w:val="BodyTextMain"/>
        <w:ind w:left="720"/>
        <w:rPr>
          <w:color w:val="000000" w:themeColor="text1"/>
          <w:lang w:val="en-CA"/>
        </w:rPr>
      </w:pPr>
      <w:r w:rsidRPr="008C3FA4">
        <w:rPr>
          <w:color w:val="000000" w:themeColor="text1"/>
          <w:lang w:val="en-CA"/>
        </w:rPr>
        <w:t xml:space="preserve">Dear Patel, I own a manufacturing business based </w:t>
      </w:r>
      <w:r>
        <w:rPr>
          <w:color w:val="000000" w:themeColor="text1"/>
          <w:lang w:val="en-CA"/>
        </w:rPr>
        <w:t xml:space="preserve">in </w:t>
      </w:r>
      <w:r w:rsidRPr="008C3FA4">
        <w:rPr>
          <w:color w:val="000000" w:themeColor="text1"/>
          <w:lang w:val="en-CA"/>
        </w:rPr>
        <w:t xml:space="preserve">Nagpur, Maharashtra. I </w:t>
      </w:r>
      <w:r>
        <w:rPr>
          <w:color w:val="000000" w:themeColor="text1"/>
          <w:lang w:val="en-CA"/>
        </w:rPr>
        <w:t xml:space="preserve">am </w:t>
      </w:r>
      <w:r w:rsidRPr="008C3FA4">
        <w:rPr>
          <w:color w:val="000000" w:themeColor="text1"/>
          <w:lang w:val="en-CA"/>
        </w:rPr>
        <w:t xml:space="preserve">a franchisee of </w:t>
      </w:r>
      <w:r w:rsidR="00C52FAC">
        <w:rPr>
          <w:color w:val="000000" w:themeColor="text1"/>
          <w:lang w:val="en-CA"/>
        </w:rPr>
        <w:t>[</w:t>
      </w:r>
      <w:r w:rsidRPr="008C3FA4">
        <w:rPr>
          <w:color w:val="000000" w:themeColor="text1"/>
          <w:lang w:val="en-CA"/>
        </w:rPr>
        <w:t>International Institute of Fashion Design</w:t>
      </w:r>
      <w:r w:rsidR="00C52FAC">
        <w:rPr>
          <w:color w:val="000000" w:themeColor="text1"/>
          <w:lang w:val="en-CA"/>
        </w:rPr>
        <w:t>]</w:t>
      </w:r>
      <w:r w:rsidRPr="008C3FA4">
        <w:rPr>
          <w:color w:val="000000" w:themeColor="text1"/>
          <w:lang w:val="en-CA"/>
        </w:rPr>
        <w:t xml:space="preserve">, an educational institute. I came to know about </w:t>
      </w:r>
      <w:proofErr w:type="spellStart"/>
      <w:r w:rsidRPr="008C3FA4">
        <w:rPr>
          <w:color w:val="000000" w:themeColor="text1"/>
          <w:lang w:val="en-CA"/>
        </w:rPr>
        <w:t>Nukkad</w:t>
      </w:r>
      <w:proofErr w:type="spellEnd"/>
      <w:r w:rsidRPr="008C3FA4">
        <w:rPr>
          <w:color w:val="000000" w:themeColor="text1"/>
          <w:lang w:val="en-CA"/>
        </w:rPr>
        <w:t xml:space="preserve"> from friends and family and was very much interested </w:t>
      </w:r>
      <w:r>
        <w:rPr>
          <w:color w:val="000000" w:themeColor="text1"/>
          <w:lang w:val="en-CA"/>
        </w:rPr>
        <w:t xml:space="preserve">in becoming a </w:t>
      </w:r>
      <w:r w:rsidRPr="008C3FA4">
        <w:rPr>
          <w:color w:val="000000" w:themeColor="text1"/>
          <w:lang w:val="en-CA"/>
        </w:rPr>
        <w:t xml:space="preserve">franchisee of </w:t>
      </w:r>
      <w:proofErr w:type="spellStart"/>
      <w:r w:rsidRPr="008C3FA4">
        <w:rPr>
          <w:color w:val="000000" w:themeColor="text1"/>
          <w:lang w:val="en-CA"/>
        </w:rPr>
        <w:t>Nukkad</w:t>
      </w:r>
      <w:proofErr w:type="spellEnd"/>
      <w:r w:rsidRPr="008C3FA4">
        <w:rPr>
          <w:color w:val="000000" w:themeColor="text1"/>
          <w:lang w:val="en-CA"/>
        </w:rPr>
        <w:t>. I would like to know if you have an application form</w:t>
      </w:r>
      <w:r>
        <w:rPr>
          <w:color w:val="000000" w:themeColor="text1"/>
          <w:lang w:val="en-CA"/>
        </w:rPr>
        <w:t>.</w:t>
      </w:r>
      <w:r w:rsidR="00C52FAC">
        <w:rPr>
          <w:color w:val="000000" w:themeColor="text1"/>
          <w:lang w:val="en-CA"/>
        </w:rPr>
        <w:t xml:space="preserve"> </w:t>
      </w:r>
    </w:p>
    <w:p w14:paraId="77880D51" w14:textId="77777777" w:rsidR="00A32E4F" w:rsidRPr="008C3FA4" w:rsidRDefault="00A32E4F" w:rsidP="00A32E4F">
      <w:pPr>
        <w:pStyle w:val="BodyTextMain"/>
        <w:rPr>
          <w:color w:val="000000" w:themeColor="text1"/>
          <w:lang w:val="en-CA"/>
        </w:rPr>
      </w:pPr>
    </w:p>
    <w:p w14:paraId="3973D6C9" w14:textId="77777777" w:rsidR="00A32E4F" w:rsidRDefault="00A32E4F" w:rsidP="00EF2D19">
      <w:pPr>
        <w:pStyle w:val="BodyTextMain"/>
        <w:ind w:left="720"/>
        <w:rPr>
          <w:color w:val="000000" w:themeColor="text1"/>
          <w:lang w:val="en-CA"/>
        </w:rPr>
      </w:pPr>
      <w:r w:rsidRPr="008C3FA4">
        <w:rPr>
          <w:color w:val="000000" w:themeColor="text1"/>
          <w:lang w:val="en-CA"/>
        </w:rPr>
        <w:t xml:space="preserve">Hi Patel, I am based </w:t>
      </w:r>
      <w:r>
        <w:rPr>
          <w:color w:val="000000" w:themeColor="text1"/>
          <w:lang w:val="en-CA"/>
        </w:rPr>
        <w:t xml:space="preserve">in </w:t>
      </w:r>
      <w:r w:rsidRPr="008C3FA4">
        <w:rPr>
          <w:color w:val="000000" w:themeColor="text1"/>
          <w:lang w:val="en-CA"/>
        </w:rPr>
        <w:t xml:space="preserve">Delhi, India. I operate a small </w:t>
      </w:r>
      <w:r>
        <w:rPr>
          <w:color w:val="000000" w:themeColor="text1"/>
          <w:lang w:val="en-CA"/>
        </w:rPr>
        <w:t>cafe</w:t>
      </w:r>
      <w:r w:rsidRPr="008C3FA4">
        <w:rPr>
          <w:color w:val="000000" w:themeColor="text1"/>
          <w:lang w:val="en-CA"/>
        </w:rPr>
        <w:t xml:space="preserve">teria. My </w:t>
      </w:r>
      <w:r>
        <w:rPr>
          <w:color w:val="000000" w:themeColor="text1"/>
          <w:lang w:val="en-CA"/>
        </w:rPr>
        <w:t>cafe</w:t>
      </w:r>
      <w:r w:rsidRPr="008C3FA4">
        <w:rPr>
          <w:color w:val="000000" w:themeColor="text1"/>
          <w:lang w:val="en-CA"/>
        </w:rPr>
        <w:t>teria is 10 year</w:t>
      </w:r>
      <w:r>
        <w:rPr>
          <w:color w:val="000000" w:themeColor="text1"/>
          <w:lang w:val="en-CA"/>
        </w:rPr>
        <w:t>s</w:t>
      </w:r>
      <w:r w:rsidRPr="008C3FA4">
        <w:rPr>
          <w:color w:val="000000" w:themeColor="text1"/>
          <w:lang w:val="en-CA"/>
        </w:rPr>
        <w:t xml:space="preserve"> old </w:t>
      </w:r>
      <w:r>
        <w:rPr>
          <w:color w:val="000000" w:themeColor="text1"/>
          <w:lang w:val="en-CA"/>
        </w:rPr>
        <w:t xml:space="preserve">and serves </w:t>
      </w:r>
      <w:r w:rsidRPr="008C3FA4">
        <w:rPr>
          <w:color w:val="000000" w:themeColor="text1"/>
          <w:lang w:val="en-CA"/>
        </w:rPr>
        <w:t xml:space="preserve">varieties of Indian snacks, tea, and coffee. I visited </w:t>
      </w:r>
      <w:proofErr w:type="spellStart"/>
      <w:r w:rsidRPr="008C3FA4">
        <w:rPr>
          <w:color w:val="000000" w:themeColor="text1"/>
          <w:lang w:val="en-CA"/>
        </w:rPr>
        <w:t>Nukkad</w:t>
      </w:r>
      <w:proofErr w:type="spellEnd"/>
      <w:r w:rsidRPr="008C3FA4">
        <w:rPr>
          <w:color w:val="000000" w:themeColor="text1"/>
          <w:lang w:val="en-CA"/>
        </w:rPr>
        <w:t xml:space="preserve"> recently while I was </w:t>
      </w:r>
      <w:r>
        <w:rPr>
          <w:color w:val="000000" w:themeColor="text1"/>
          <w:lang w:val="en-CA"/>
        </w:rPr>
        <w:t xml:space="preserve">in </w:t>
      </w:r>
      <w:r w:rsidRPr="008C3FA4">
        <w:rPr>
          <w:color w:val="000000" w:themeColor="text1"/>
          <w:lang w:val="en-CA"/>
        </w:rPr>
        <w:t>Raipur to meet friends,</w:t>
      </w:r>
      <w:r>
        <w:rPr>
          <w:color w:val="000000" w:themeColor="text1"/>
          <w:lang w:val="en-CA"/>
        </w:rPr>
        <w:t xml:space="preserve"> and I</w:t>
      </w:r>
      <w:r w:rsidRPr="008C3FA4">
        <w:rPr>
          <w:color w:val="000000" w:themeColor="text1"/>
          <w:lang w:val="en-CA"/>
        </w:rPr>
        <w:t xml:space="preserve"> would like to know if you are interested in franchising your café.</w:t>
      </w:r>
      <w:r w:rsidR="00EF2D19">
        <w:rPr>
          <w:color w:val="000000" w:themeColor="text1"/>
          <w:lang w:val="en-CA"/>
        </w:rPr>
        <w:t xml:space="preserve"> </w:t>
      </w:r>
    </w:p>
    <w:p w14:paraId="2C03A853" w14:textId="77777777" w:rsidR="00A32E4F" w:rsidRPr="008C3FA4" w:rsidRDefault="00A32E4F" w:rsidP="00A32E4F">
      <w:pPr>
        <w:pStyle w:val="BodyTextMain"/>
        <w:rPr>
          <w:color w:val="000000" w:themeColor="text1"/>
          <w:lang w:val="en-CA"/>
        </w:rPr>
      </w:pPr>
    </w:p>
    <w:p w14:paraId="235D40AF" w14:textId="77777777" w:rsidR="00A32E4F" w:rsidRDefault="00A32E4F" w:rsidP="00EF2D19">
      <w:pPr>
        <w:pStyle w:val="BodyTextMain"/>
        <w:ind w:left="720"/>
        <w:rPr>
          <w:color w:val="000000" w:themeColor="text1"/>
          <w:lang w:val="en-CA"/>
        </w:rPr>
      </w:pPr>
      <w:r w:rsidRPr="008C3FA4">
        <w:rPr>
          <w:color w:val="000000" w:themeColor="text1"/>
          <w:lang w:val="en-CA"/>
        </w:rPr>
        <w:t xml:space="preserve">I run an NGO for mute and deaf </w:t>
      </w:r>
      <w:r w:rsidR="00C52FAC">
        <w:rPr>
          <w:color w:val="000000" w:themeColor="text1"/>
          <w:lang w:val="en-CA"/>
        </w:rPr>
        <w:t xml:space="preserve">[individuals] </w:t>
      </w:r>
      <w:r w:rsidRPr="008C3FA4">
        <w:rPr>
          <w:color w:val="000000" w:themeColor="text1"/>
          <w:lang w:val="en-CA"/>
        </w:rPr>
        <w:t>in Ranchi, Jharkhand</w:t>
      </w:r>
      <w:r>
        <w:rPr>
          <w:color w:val="000000" w:themeColor="text1"/>
          <w:lang w:val="en-CA"/>
        </w:rPr>
        <w:t>,</w:t>
      </w:r>
      <w:r w:rsidRPr="008C3FA4">
        <w:rPr>
          <w:color w:val="000000" w:themeColor="text1"/>
          <w:lang w:val="en-CA"/>
        </w:rPr>
        <w:t xml:space="preserve"> where we train them for employable skills. I visited </w:t>
      </w:r>
      <w:proofErr w:type="spellStart"/>
      <w:r w:rsidRPr="008C3FA4">
        <w:rPr>
          <w:color w:val="000000" w:themeColor="text1"/>
          <w:lang w:val="en-CA"/>
        </w:rPr>
        <w:t>Nukkad</w:t>
      </w:r>
      <w:proofErr w:type="spellEnd"/>
      <w:r w:rsidRPr="008C3FA4">
        <w:rPr>
          <w:color w:val="000000" w:themeColor="text1"/>
          <w:lang w:val="en-CA"/>
        </w:rPr>
        <w:t xml:space="preserve"> last year</w:t>
      </w:r>
      <w:r>
        <w:rPr>
          <w:color w:val="000000" w:themeColor="text1"/>
          <w:lang w:val="en-CA"/>
        </w:rPr>
        <w:t>,</w:t>
      </w:r>
      <w:r w:rsidRPr="008C3FA4">
        <w:rPr>
          <w:color w:val="000000" w:themeColor="text1"/>
          <w:lang w:val="en-CA"/>
        </w:rPr>
        <w:t xml:space="preserve"> and I am very impressed with the business model</w:t>
      </w:r>
      <w:r>
        <w:rPr>
          <w:color w:val="000000" w:themeColor="text1"/>
          <w:lang w:val="en-CA"/>
        </w:rPr>
        <w:t>,</w:t>
      </w:r>
      <w:r w:rsidRPr="008C3FA4">
        <w:rPr>
          <w:color w:val="000000" w:themeColor="text1"/>
          <w:lang w:val="en-CA"/>
        </w:rPr>
        <w:t xml:space="preserve"> as I also work with the vision of action and compassion towards the deaf and mute community members. </w:t>
      </w:r>
      <w:r>
        <w:rPr>
          <w:color w:val="000000" w:themeColor="text1"/>
          <w:lang w:val="en-CA"/>
        </w:rPr>
        <w:t>I’m c</w:t>
      </w:r>
      <w:r w:rsidRPr="008C3FA4">
        <w:rPr>
          <w:color w:val="000000" w:themeColor="text1"/>
          <w:lang w:val="en-CA"/>
        </w:rPr>
        <w:t xml:space="preserve">urious </w:t>
      </w:r>
      <w:r>
        <w:rPr>
          <w:color w:val="000000" w:themeColor="text1"/>
          <w:lang w:val="en-CA"/>
        </w:rPr>
        <w:t xml:space="preserve">as to whether </w:t>
      </w:r>
      <w:r w:rsidRPr="008C3FA4">
        <w:rPr>
          <w:color w:val="000000" w:themeColor="text1"/>
          <w:lang w:val="en-CA"/>
        </w:rPr>
        <w:t>you have a franchise model</w:t>
      </w:r>
      <w:r>
        <w:rPr>
          <w:color w:val="000000" w:themeColor="text1"/>
          <w:lang w:val="en-CA"/>
        </w:rPr>
        <w:t>.</w:t>
      </w:r>
    </w:p>
    <w:p w14:paraId="4B874CD2" w14:textId="77777777" w:rsidR="00A32E4F" w:rsidRPr="008C3FA4" w:rsidRDefault="00A32E4F" w:rsidP="00A32E4F">
      <w:pPr>
        <w:pStyle w:val="BodyTextMain"/>
        <w:rPr>
          <w:color w:val="000000" w:themeColor="text1"/>
          <w:lang w:val="en-CA"/>
        </w:rPr>
      </w:pPr>
    </w:p>
    <w:p w14:paraId="209AE690" w14:textId="77777777" w:rsidR="00A32E4F" w:rsidRDefault="00A32E4F" w:rsidP="00A32E4F">
      <w:pPr>
        <w:pStyle w:val="BodyTextMain"/>
        <w:rPr>
          <w:color w:val="000000" w:themeColor="text1"/>
          <w:lang w:val="en-CA"/>
        </w:rPr>
      </w:pPr>
      <w:r w:rsidRPr="008C3FA4">
        <w:rPr>
          <w:color w:val="000000" w:themeColor="text1"/>
          <w:lang w:val="en-CA"/>
        </w:rPr>
        <w:t xml:space="preserve">Patel </w:t>
      </w:r>
      <w:r w:rsidR="003C75F9">
        <w:rPr>
          <w:color w:val="000000" w:themeColor="text1"/>
          <w:lang w:val="en-CA"/>
        </w:rPr>
        <w:t xml:space="preserve">considered </w:t>
      </w:r>
      <w:r w:rsidRPr="008C3FA4">
        <w:rPr>
          <w:color w:val="000000" w:themeColor="text1"/>
          <w:lang w:val="en-CA"/>
        </w:rPr>
        <w:t xml:space="preserve">the requirements that would have to be met if he </w:t>
      </w:r>
      <w:r>
        <w:rPr>
          <w:color w:val="000000" w:themeColor="text1"/>
          <w:lang w:val="en-CA"/>
        </w:rPr>
        <w:t xml:space="preserve">were to </w:t>
      </w:r>
      <w:r w:rsidRPr="008C3FA4">
        <w:rPr>
          <w:color w:val="000000" w:themeColor="text1"/>
          <w:lang w:val="en-CA"/>
        </w:rPr>
        <w:t xml:space="preserve">decide to franchise </w:t>
      </w:r>
      <w:proofErr w:type="spellStart"/>
      <w:r w:rsidR="003C75F9">
        <w:rPr>
          <w:color w:val="000000" w:themeColor="text1"/>
          <w:lang w:val="en-CA"/>
        </w:rPr>
        <w:t>Nukkad</w:t>
      </w:r>
      <w:proofErr w:type="spellEnd"/>
      <w:r>
        <w:rPr>
          <w:color w:val="000000" w:themeColor="text1"/>
          <w:lang w:val="en-CA"/>
        </w:rPr>
        <w:t>.</w:t>
      </w:r>
      <w:r w:rsidR="003C75F9">
        <w:rPr>
          <w:color w:val="000000" w:themeColor="text1"/>
          <w:lang w:val="en-CA"/>
        </w:rPr>
        <w:t xml:space="preserve"> </w:t>
      </w:r>
      <w:r w:rsidRPr="008C3FA4">
        <w:rPr>
          <w:color w:val="000000" w:themeColor="text1"/>
          <w:lang w:val="en-CA"/>
        </w:rPr>
        <w:t>Despite th</w:t>
      </w:r>
      <w:r>
        <w:rPr>
          <w:color w:val="000000" w:themeColor="text1"/>
          <w:lang w:val="en-CA"/>
        </w:rPr>
        <w:t>e fact that franchising</w:t>
      </w:r>
      <w:r w:rsidRPr="008C3FA4">
        <w:rPr>
          <w:color w:val="000000" w:themeColor="text1"/>
          <w:lang w:val="en-CA"/>
        </w:rPr>
        <w:t xml:space="preserve"> seemed </w:t>
      </w:r>
      <w:r w:rsidR="003C75F9">
        <w:rPr>
          <w:color w:val="000000" w:themeColor="text1"/>
          <w:lang w:val="en-CA"/>
        </w:rPr>
        <w:t>like an easy solution to implement</w:t>
      </w:r>
      <w:r w:rsidRPr="008C3FA4">
        <w:rPr>
          <w:color w:val="000000" w:themeColor="text1"/>
          <w:lang w:val="en-CA"/>
        </w:rPr>
        <w:t>, Patel</w:t>
      </w:r>
      <w:r>
        <w:rPr>
          <w:color w:val="000000" w:themeColor="text1"/>
          <w:lang w:val="en-CA"/>
        </w:rPr>
        <w:t xml:space="preserve"> had doubts over losing</w:t>
      </w:r>
      <w:r w:rsidRPr="008C3FA4">
        <w:rPr>
          <w:color w:val="000000" w:themeColor="text1"/>
          <w:lang w:val="en-CA"/>
        </w:rPr>
        <w:t xml:space="preserve"> control </w:t>
      </w:r>
      <w:r>
        <w:rPr>
          <w:color w:val="000000" w:themeColor="text1"/>
          <w:lang w:val="en-CA"/>
        </w:rPr>
        <w:t xml:space="preserve">of </w:t>
      </w:r>
      <w:r w:rsidRPr="008C3FA4">
        <w:rPr>
          <w:color w:val="000000" w:themeColor="text1"/>
          <w:lang w:val="en-CA"/>
        </w:rPr>
        <w:t xml:space="preserve">the </w:t>
      </w:r>
      <w:r w:rsidR="003C75F9">
        <w:rPr>
          <w:color w:val="000000" w:themeColor="text1"/>
          <w:lang w:val="en-CA"/>
        </w:rPr>
        <w:t>business</w:t>
      </w:r>
      <w:r w:rsidRPr="008C3FA4">
        <w:rPr>
          <w:color w:val="000000" w:themeColor="text1"/>
          <w:lang w:val="en-CA"/>
        </w:rPr>
        <w:t>. With this option</w:t>
      </w:r>
      <w:r>
        <w:rPr>
          <w:color w:val="000000" w:themeColor="text1"/>
          <w:lang w:val="en-CA"/>
        </w:rPr>
        <w:t>,</w:t>
      </w:r>
      <w:r w:rsidRPr="008C3FA4">
        <w:rPr>
          <w:color w:val="000000" w:themeColor="text1"/>
          <w:lang w:val="en-CA"/>
        </w:rPr>
        <w:t xml:space="preserve"> he </w:t>
      </w:r>
      <w:r w:rsidR="003C75F9">
        <w:rPr>
          <w:color w:val="000000" w:themeColor="text1"/>
          <w:lang w:val="en-CA"/>
        </w:rPr>
        <w:t xml:space="preserve">would </w:t>
      </w:r>
      <w:r w:rsidRPr="008C3FA4">
        <w:rPr>
          <w:color w:val="000000" w:themeColor="text1"/>
          <w:lang w:val="en-CA"/>
        </w:rPr>
        <w:t xml:space="preserve">need to establish </w:t>
      </w:r>
      <w:r w:rsidR="003C75F9">
        <w:rPr>
          <w:color w:val="000000" w:themeColor="text1"/>
          <w:lang w:val="en-CA"/>
        </w:rPr>
        <w:t xml:space="preserve">long-term </w:t>
      </w:r>
      <w:r w:rsidRPr="008C3FA4">
        <w:rPr>
          <w:color w:val="000000" w:themeColor="text1"/>
          <w:lang w:val="en-CA"/>
        </w:rPr>
        <w:t>relationship</w:t>
      </w:r>
      <w:r>
        <w:rPr>
          <w:color w:val="000000" w:themeColor="text1"/>
          <w:lang w:val="en-CA"/>
        </w:rPr>
        <w:t>s</w:t>
      </w:r>
      <w:r w:rsidRPr="008C3FA4">
        <w:rPr>
          <w:color w:val="000000" w:themeColor="text1"/>
          <w:lang w:val="en-CA"/>
        </w:rPr>
        <w:t xml:space="preserve"> with the franchisee</w:t>
      </w:r>
      <w:r>
        <w:rPr>
          <w:color w:val="000000" w:themeColor="text1"/>
          <w:lang w:val="en-CA"/>
        </w:rPr>
        <w:t>s</w:t>
      </w:r>
      <w:r w:rsidRPr="008C3FA4">
        <w:rPr>
          <w:color w:val="000000" w:themeColor="text1"/>
          <w:lang w:val="en-CA"/>
        </w:rPr>
        <w:t xml:space="preserve"> because </w:t>
      </w:r>
      <w:r w:rsidR="003C75F9">
        <w:rPr>
          <w:color w:val="000000" w:themeColor="text1"/>
          <w:lang w:val="en-CA"/>
        </w:rPr>
        <w:t>he would be</w:t>
      </w:r>
      <w:r w:rsidRPr="008C3FA4">
        <w:rPr>
          <w:color w:val="000000" w:themeColor="text1"/>
          <w:lang w:val="en-CA"/>
        </w:rPr>
        <w:t xml:space="preserve"> depend</w:t>
      </w:r>
      <w:r w:rsidR="003C75F9">
        <w:rPr>
          <w:color w:val="000000" w:themeColor="text1"/>
          <w:lang w:val="en-CA"/>
        </w:rPr>
        <w:t xml:space="preserve">ing </w:t>
      </w:r>
      <w:r w:rsidRPr="008C3FA4">
        <w:rPr>
          <w:color w:val="000000" w:themeColor="text1"/>
          <w:lang w:val="en-CA"/>
        </w:rPr>
        <w:t xml:space="preserve">on them </w:t>
      </w:r>
      <w:r>
        <w:rPr>
          <w:color w:val="000000" w:themeColor="text1"/>
          <w:lang w:val="en-CA"/>
        </w:rPr>
        <w:t>for</w:t>
      </w:r>
      <w:r w:rsidR="003C75F9">
        <w:rPr>
          <w:color w:val="000000" w:themeColor="text1"/>
          <w:lang w:val="en-CA"/>
        </w:rPr>
        <w:t xml:space="preserve"> </w:t>
      </w:r>
      <w:r>
        <w:rPr>
          <w:color w:val="000000" w:themeColor="text1"/>
          <w:lang w:val="en-CA"/>
        </w:rPr>
        <w:t>profit</w:t>
      </w:r>
      <w:r w:rsidR="003C75F9">
        <w:rPr>
          <w:color w:val="000000" w:themeColor="text1"/>
          <w:lang w:val="en-CA"/>
        </w:rPr>
        <w:t>s</w:t>
      </w:r>
      <w:r w:rsidRPr="008C3FA4">
        <w:rPr>
          <w:color w:val="000000" w:themeColor="text1"/>
          <w:lang w:val="en-CA"/>
        </w:rPr>
        <w:t xml:space="preserve"> and operations. </w:t>
      </w:r>
    </w:p>
    <w:p w14:paraId="718BE6B8" w14:textId="77777777" w:rsidR="00A32E4F" w:rsidRDefault="00A32E4F" w:rsidP="00A32E4F">
      <w:pPr>
        <w:pStyle w:val="BodyTextMain"/>
        <w:rPr>
          <w:color w:val="000000" w:themeColor="text1"/>
          <w:lang w:val="en-CA"/>
        </w:rPr>
      </w:pPr>
    </w:p>
    <w:p w14:paraId="1F1F1AD4" w14:textId="37C9933A" w:rsidR="00121DC5" w:rsidRDefault="00121DC5" w:rsidP="00780981">
      <w:pPr>
        <w:pStyle w:val="BodyTextMain"/>
        <w:rPr>
          <w:lang w:val="en-CA"/>
        </w:rPr>
      </w:pPr>
    </w:p>
    <w:p w14:paraId="075505C5" w14:textId="77777777" w:rsidR="008F3564" w:rsidRDefault="00591E09" w:rsidP="00780981">
      <w:pPr>
        <w:pStyle w:val="Casehead3"/>
        <w:keepNext/>
        <w:rPr>
          <w:lang w:val="en-CA"/>
        </w:rPr>
      </w:pPr>
      <w:r>
        <w:rPr>
          <w:lang w:val="en-CA"/>
        </w:rPr>
        <w:t xml:space="preserve">Potential </w:t>
      </w:r>
      <w:r w:rsidR="008F3564">
        <w:rPr>
          <w:lang w:val="en-CA"/>
        </w:rPr>
        <w:t>Obstacles to Franchising</w:t>
      </w:r>
    </w:p>
    <w:p w14:paraId="63CB065E" w14:textId="77777777" w:rsidR="003C75F9" w:rsidRDefault="003C75F9" w:rsidP="00780981">
      <w:pPr>
        <w:pStyle w:val="BodyTextMain"/>
        <w:keepNext/>
        <w:rPr>
          <w:color w:val="000000" w:themeColor="text1"/>
          <w:lang w:val="en-CA"/>
        </w:rPr>
      </w:pPr>
    </w:p>
    <w:p w14:paraId="7EC04000" w14:textId="77777777" w:rsidR="008F3564" w:rsidRDefault="008F3564" w:rsidP="00A32E4F">
      <w:pPr>
        <w:pStyle w:val="BodyTextMain"/>
        <w:rPr>
          <w:color w:val="000000" w:themeColor="text1"/>
          <w:lang w:val="en-CA"/>
        </w:rPr>
      </w:pPr>
      <w:proofErr w:type="spellStart"/>
      <w:r w:rsidRPr="008C3FA4">
        <w:rPr>
          <w:color w:val="000000" w:themeColor="text1"/>
          <w:lang w:val="en-CA"/>
        </w:rPr>
        <w:t>Nukkad’s</w:t>
      </w:r>
      <w:proofErr w:type="spellEnd"/>
      <w:r w:rsidRPr="008C3FA4">
        <w:rPr>
          <w:color w:val="000000" w:themeColor="text1"/>
          <w:lang w:val="en-CA"/>
        </w:rPr>
        <w:t xml:space="preserve"> foremost concern was its employees</w:t>
      </w:r>
      <w:r>
        <w:rPr>
          <w:color w:val="000000" w:themeColor="text1"/>
          <w:lang w:val="en-CA"/>
        </w:rPr>
        <w:t xml:space="preserve">: </w:t>
      </w:r>
      <w:r w:rsidRPr="008C3FA4">
        <w:rPr>
          <w:color w:val="000000" w:themeColor="text1"/>
          <w:lang w:val="en-CA"/>
        </w:rPr>
        <w:t xml:space="preserve">its primary objective was to </w:t>
      </w:r>
      <w:r>
        <w:rPr>
          <w:color w:val="000000" w:themeColor="text1"/>
          <w:lang w:val="en-CA"/>
        </w:rPr>
        <w:t>assist</w:t>
      </w:r>
      <w:r w:rsidRPr="008C3FA4">
        <w:rPr>
          <w:color w:val="000000" w:themeColor="text1"/>
          <w:lang w:val="en-CA"/>
        </w:rPr>
        <w:t xml:space="preserve"> marginali</w:t>
      </w:r>
      <w:r>
        <w:rPr>
          <w:color w:val="000000" w:themeColor="text1"/>
          <w:lang w:val="en-CA"/>
        </w:rPr>
        <w:t>z</w:t>
      </w:r>
      <w:r w:rsidRPr="008C3FA4">
        <w:rPr>
          <w:color w:val="000000" w:themeColor="text1"/>
          <w:lang w:val="en-CA"/>
        </w:rPr>
        <w:t xml:space="preserve">ed </w:t>
      </w:r>
      <w:r>
        <w:rPr>
          <w:color w:val="000000" w:themeColor="text1"/>
          <w:lang w:val="en-CA"/>
        </w:rPr>
        <w:t xml:space="preserve">members of </w:t>
      </w:r>
      <w:r w:rsidRPr="008C3FA4">
        <w:rPr>
          <w:color w:val="000000" w:themeColor="text1"/>
          <w:lang w:val="en-CA"/>
        </w:rPr>
        <w:t>society by giving</w:t>
      </w:r>
      <w:r>
        <w:rPr>
          <w:color w:val="000000" w:themeColor="text1"/>
          <w:lang w:val="en-CA"/>
        </w:rPr>
        <w:t xml:space="preserve"> them</w:t>
      </w:r>
      <w:r w:rsidRPr="008C3FA4">
        <w:rPr>
          <w:color w:val="000000" w:themeColor="text1"/>
          <w:lang w:val="en-CA"/>
        </w:rPr>
        <w:t xml:space="preserve"> </w:t>
      </w:r>
      <w:r>
        <w:rPr>
          <w:color w:val="000000" w:themeColor="text1"/>
          <w:lang w:val="en-CA"/>
        </w:rPr>
        <w:t>employment</w:t>
      </w:r>
      <w:r w:rsidRPr="008C3FA4">
        <w:rPr>
          <w:color w:val="000000" w:themeColor="text1"/>
          <w:lang w:val="en-CA"/>
        </w:rPr>
        <w:t>. Patel</w:t>
      </w:r>
      <w:r>
        <w:rPr>
          <w:color w:val="000000" w:themeColor="text1"/>
          <w:lang w:val="en-CA"/>
        </w:rPr>
        <w:t xml:space="preserve"> feared that</w:t>
      </w:r>
      <w:r w:rsidRPr="008C3FA4">
        <w:rPr>
          <w:color w:val="000000" w:themeColor="text1"/>
          <w:lang w:val="en-CA"/>
        </w:rPr>
        <w:t xml:space="preserve"> </w:t>
      </w:r>
      <w:r>
        <w:rPr>
          <w:color w:val="000000" w:themeColor="text1"/>
          <w:lang w:val="en-CA"/>
        </w:rPr>
        <w:t xml:space="preserve">by pursuing franchising, </w:t>
      </w:r>
      <w:r w:rsidRPr="008C3FA4">
        <w:rPr>
          <w:color w:val="000000" w:themeColor="text1"/>
          <w:lang w:val="en-CA"/>
        </w:rPr>
        <w:t>he might</w:t>
      </w:r>
      <w:r>
        <w:rPr>
          <w:color w:val="000000" w:themeColor="text1"/>
          <w:lang w:val="en-CA"/>
        </w:rPr>
        <w:t xml:space="preserve"> be </w:t>
      </w:r>
      <w:r w:rsidRPr="008C3FA4">
        <w:rPr>
          <w:color w:val="000000" w:themeColor="text1"/>
          <w:lang w:val="en-CA"/>
        </w:rPr>
        <w:t>developing a work culture</w:t>
      </w:r>
      <w:r w:rsidRPr="003C75F9">
        <w:rPr>
          <w:color w:val="000000" w:themeColor="text1"/>
          <w:lang w:val="en-CA"/>
        </w:rPr>
        <w:t xml:space="preserve"> </w:t>
      </w:r>
      <w:r>
        <w:rPr>
          <w:color w:val="000000" w:themeColor="text1"/>
          <w:lang w:val="en-CA"/>
        </w:rPr>
        <w:t>that did not prioritize</w:t>
      </w:r>
      <w:r w:rsidRPr="008C3FA4">
        <w:rPr>
          <w:color w:val="000000" w:themeColor="text1"/>
          <w:lang w:val="en-CA"/>
        </w:rPr>
        <w:t xml:space="preserve"> </w:t>
      </w:r>
      <w:proofErr w:type="spellStart"/>
      <w:r>
        <w:rPr>
          <w:color w:val="000000" w:themeColor="text1"/>
          <w:lang w:val="en-CA"/>
        </w:rPr>
        <w:t>Nukkad’s</w:t>
      </w:r>
      <w:proofErr w:type="spellEnd"/>
      <w:r>
        <w:rPr>
          <w:color w:val="000000" w:themeColor="text1"/>
          <w:lang w:val="en-CA"/>
        </w:rPr>
        <w:t xml:space="preserve"> core</w:t>
      </w:r>
      <w:r w:rsidRPr="008C3FA4">
        <w:rPr>
          <w:color w:val="000000" w:themeColor="text1"/>
          <w:lang w:val="en-CA"/>
        </w:rPr>
        <w:t xml:space="preserve"> values. He </w:t>
      </w:r>
      <w:r>
        <w:rPr>
          <w:color w:val="000000" w:themeColor="text1"/>
          <w:lang w:val="en-CA"/>
        </w:rPr>
        <w:t xml:space="preserve">could </w:t>
      </w:r>
      <w:r w:rsidRPr="008C3FA4">
        <w:rPr>
          <w:color w:val="000000" w:themeColor="text1"/>
          <w:lang w:val="en-CA"/>
        </w:rPr>
        <w:t>not</w:t>
      </w:r>
      <w:r>
        <w:rPr>
          <w:color w:val="000000" w:themeColor="text1"/>
          <w:lang w:val="en-CA"/>
        </w:rPr>
        <w:t xml:space="preserve"> be</w:t>
      </w:r>
      <w:r w:rsidRPr="008C3FA4">
        <w:rPr>
          <w:color w:val="000000" w:themeColor="text1"/>
          <w:lang w:val="en-CA"/>
        </w:rPr>
        <w:t xml:space="preserve"> sure</w:t>
      </w:r>
      <w:r>
        <w:rPr>
          <w:color w:val="000000" w:themeColor="text1"/>
          <w:lang w:val="en-CA"/>
        </w:rPr>
        <w:t xml:space="preserve"> that</w:t>
      </w:r>
      <w:r w:rsidRPr="008C3FA4">
        <w:rPr>
          <w:color w:val="000000" w:themeColor="text1"/>
          <w:lang w:val="en-CA"/>
        </w:rPr>
        <w:t xml:space="preserve"> </w:t>
      </w:r>
      <w:r>
        <w:rPr>
          <w:color w:val="000000" w:themeColor="text1"/>
          <w:lang w:val="en-CA"/>
        </w:rPr>
        <w:t xml:space="preserve">the </w:t>
      </w:r>
      <w:r w:rsidRPr="008C3FA4">
        <w:rPr>
          <w:color w:val="000000" w:themeColor="text1"/>
          <w:lang w:val="en-CA"/>
        </w:rPr>
        <w:t>franchise</w:t>
      </w:r>
      <w:r>
        <w:rPr>
          <w:color w:val="000000" w:themeColor="text1"/>
          <w:lang w:val="en-CA"/>
        </w:rPr>
        <w:t xml:space="preserve">es </w:t>
      </w:r>
      <w:r w:rsidRPr="008C3FA4">
        <w:rPr>
          <w:color w:val="000000" w:themeColor="text1"/>
          <w:lang w:val="en-CA"/>
        </w:rPr>
        <w:t xml:space="preserve">would </w:t>
      </w:r>
      <w:r>
        <w:rPr>
          <w:color w:val="000000" w:themeColor="text1"/>
          <w:lang w:val="en-CA"/>
        </w:rPr>
        <w:t xml:space="preserve">emphasize </w:t>
      </w:r>
      <w:r w:rsidRPr="008C3FA4">
        <w:rPr>
          <w:color w:val="000000" w:themeColor="text1"/>
          <w:lang w:val="en-CA"/>
        </w:rPr>
        <w:t>respect, compassion</w:t>
      </w:r>
      <w:r>
        <w:rPr>
          <w:color w:val="000000" w:themeColor="text1"/>
          <w:lang w:val="en-CA"/>
        </w:rPr>
        <w:t xml:space="preserve">, </w:t>
      </w:r>
      <w:r w:rsidRPr="008C3FA4">
        <w:rPr>
          <w:color w:val="000000" w:themeColor="text1"/>
          <w:lang w:val="en-CA"/>
        </w:rPr>
        <w:t>team</w:t>
      </w:r>
      <w:r>
        <w:rPr>
          <w:color w:val="000000" w:themeColor="text1"/>
          <w:lang w:val="en-CA"/>
        </w:rPr>
        <w:t>work, and</w:t>
      </w:r>
      <w:r w:rsidRPr="008C3FA4">
        <w:rPr>
          <w:color w:val="000000" w:themeColor="text1"/>
          <w:lang w:val="en-CA"/>
        </w:rPr>
        <w:t xml:space="preserve"> collaboration</w:t>
      </w:r>
      <w:r>
        <w:rPr>
          <w:color w:val="000000" w:themeColor="text1"/>
          <w:lang w:val="en-CA"/>
        </w:rPr>
        <w:t xml:space="preserve"> as much as he did</w:t>
      </w:r>
      <w:r w:rsidRPr="008C3FA4">
        <w:rPr>
          <w:color w:val="000000" w:themeColor="text1"/>
          <w:lang w:val="en-CA"/>
        </w:rPr>
        <w:t xml:space="preserve">. </w:t>
      </w:r>
    </w:p>
    <w:p w14:paraId="306449DF" w14:textId="77777777" w:rsidR="008F3564" w:rsidRDefault="008F3564" w:rsidP="00A32E4F">
      <w:pPr>
        <w:pStyle w:val="BodyTextMain"/>
        <w:rPr>
          <w:color w:val="000000" w:themeColor="text1"/>
          <w:lang w:val="en-CA"/>
        </w:rPr>
      </w:pPr>
    </w:p>
    <w:p w14:paraId="1272ABE2" w14:textId="1B329FF6" w:rsidR="008F3564" w:rsidRDefault="008F3564" w:rsidP="008F3564">
      <w:pPr>
        <w:pStyle w:val="BodyTextMain"/>
        <w:rPr>
          <w:color w:val="000000" w:themeColor="text1"/>
          <w:lang w:val="en-CA"/>
        </w:rPr>
      </w:pPr>
      <w:r>
        <w:rPr>
          <w:color w:val="000000" w:themeColor="text1"/>
          <w:lang w:val="en-CA"/>
        </w:rPr>
        <w:t xml:space="preserve">Moreover, </w:t>
      </w:r>
      <w:r w:rsidR="00A32E4F" w:rsidRPr="008C3FA4">
        <w:rPr>
          <w:color w:val="000000" w:themeColor="text1"/>
          <w:lang w:val="en-CA"/>
        </w:rPr>
        <w:t xml:space="preserve">Patel strongly believed that art was an important factor in </w:t>
      </w:r>
      <w:proofErr w:type="spellStart"/>
      <w:r w:rsidR="00A32E4F" w:rsidRPr="008C3FA4">
        <w:rPr>
          <w:color w:val="000000" w:themeColor="text1"/>
          <w:lang w:val="en-CA"/>
        </w:rPr>
        <w:t>Nukkad’s</w:t>
      </w:r>
      <w:proofErr w:type="spellEnd"/>
      <w:r w:rsidR="00A32E4F" w:rsidRPr="008C3FA4">
        <w:rPr>
          <w:color w:val="000000" w:themeColor="text1"/>
          <w:lang w:val="en-CA"/>
        </w:rPr>
        <w:t xml:space="preserve"> success</w:t>
      </w:r>
      <w:r>
        <w:rPr>
          <w:color w:val="000000" w:themeColor="text1"/>
          <w:lang w:val="en-CA"/>
        </w:rPr>
        <w:t>, and he had deliberately developed the café’s Bohemian-</w:t>
      </w:r>
      <w:proofErr w:type="spellStart"/>
      <w:r>
        <w:rPr>
          <w:color w:val="000000" w:themeColor="text1"/>
          <w:lang w:val="en-CA"/>
        </w:rPr>
        <w:t>esque</w:t>
      </w:r>
      <w:proofErr w:type="spellEnd"/>
      <w:r>
        <w:rPr>
          <w:color w:val="000000" w:themeColor="text1"/>
          <w:lang w:val="en-CA"/>
        </w:rPr>
        <w:t xml:space="preserve"> environment himself</w:t>
      </w:r>
      <w:r w:rsidR="00A32E4F" w:rsidRPr="008C3FA4">
        <w:rPr>
          <w:color w:val="000000" w:themeColor="text1"/>
          <w:lang w:val="en-CA"/>
        </w:rPr>
        <w:t xml:space="preserve">. </w:t>
      </w:r>
      <w:proofErr w:type="spellStart"/>
      <w:r w:rsidR="00A32E4F" w:rsidRPr="008C3FA4">
        <w:rPr>
          <w:color w:val="000000" w:themeColor="text1"/>
          <w:lang w:val="en-CA"/>
        </w:rPr>
        <w:t>Nukkad</w:t>
      </w:r>
      <w:proofErr w:type="spellEnd"/>
      <w:r w:rsidR="00A32E4F" w:rsidRPr="008C3FA4">
        <w:rPr>
          <w:color w:val="000000" w:themeColor="text1"/>
          <w:lang w:val="en-CA"/>
        </w:rPr>
        <w:t xml:space="preserve"> was designed to nurture a creative, artistic</w:t>
      </w:r>
      <w:r w:rsidR="00A32E4F">
        <w:rPr>
          <w:color w:val="000000" w:themeColor="text1"/>
          <w:lang w:val="en-CA"/>
        </w:rPr>
        <w:t>,</w:t>
      </w:r>
      <w:r w:rsidR="00A32E4F" w:rsidRPr="008C3FA4">
        <w:rPr>
          <w:color w:val="000000" w:themeColor="text1"/>
          <w:lang w:val="en-CA"/>
        </w:rPr>
        <w:t xml:space="preserve"> and supportive culture. </w:t>
      </w:r>
      <w:r w:rsidR="00861CDA">
        <w:rPr>
          <w:color w:val="000000" w:themeColor="text1"/>
          <w:lang w:val="en-CA"/>
        </w:rPr>
        <w:t>Its</w:t>
      </w:r>
      <w:r w:rsidR="00A32E4F" w:rsidRPr="008C3FA4">
        <w:rPr>
          <w:color w:val="000000" w:themeColor="text1"/>
          <w:lang w:val="en-CA"/>
        </w:rPr>
        <w:t xml:space="preserve"> walls were decorated with</w:t>
      </w:r>
      <w:r w:rsidR="00861CDA">
        <w:rPr>
          <w:color w:val="000000" w:themeColor="text1"/>
          <w:lang w:val="en-CA"/>
        </w:rPr>
        <w:t xml:space="preserve"> hand</w:t>
      </w:r>
      <w:r w:rsidR="009C1F88">
        <w:rPr>
          <w:color w:val="000000" w:themeColor="text1"/>
          <w:lang w:val="en-CA"/>
        </w:rPr>
        <w:t>-</w:t>
      </w:r>
      <w:r w:rsidR="00861CDA">
        <w:rPr>
          <w:color w:val="000000" w:themeColor="text1"/>
          <w:lang w:val="en-CA"/>
        </w:rPr>
        <w:t>painted</w:t>
      </w:r>
      <w:r w:rsidR="00A32E4F" w:rsidRPr="008C3FA4">
        <w:rPr>
          <w:color w:val="000000" w:themeColor="text1"/>
          <w:lang w:val="en-CA"/>
        </w:rPr>
        <w:t xml:space="preserve"> murals</w:t>
      </w:r>
      <w:r w:rsidR="00A32E4F">
        <w:rPr>
          <w:color w:val="000000" w:themeColor="text1"/>
          <w:lang w:val="en-CA"/>
        </w:rPr>
        <w:t>,</w:t>
      </w:r>
      <w:r w:rsidR="00A32E4F" w:rsidRPr="008C3FA4">
        <w:rPr>
          <w:color w:val="000000" w:themeColor="text1"/>
          <w:lang w:val="en-CA"/>
        </w:rPr>
        <w:t xml:space="preserve"> and most of the items </w:t>
      </w:r>
      <w:r w:rsidR="00861CDA">
        <w:rPr>
          <w:color w:val="000000" w:themeColor="text1"/>
          <w:lang w:val="en-CA"/>
        </w:rPr>
        <w:t xml:space="preserve">in the café </w:t>
      </w:r>
      <w:r w:rsidR="00A32E4F" w:rsidRPr="008C3FA4">
        <w:rPr>
          <w:color w:val="000000" w:themeColor="text1"/>
          <w:lang w:val="en-CA"/>
        </w:rPr>
        <w:t xml:space="preserve">were handcrafted. </w:t>
      </w:r>
      <w:r>
        <w:rPr>
          <w:color w:val="000000" w:themeColor="text1"/>
          <w:lang w:val="en-CA"/>
        </w:rPr>
        <w:t>Patel experimented with</w:t>
      </w:r>
      <w:r w:rsidRPr="008C3FA4">
        <w:rPr>
          <w:color w:val="000000" w:themeColor="text1"/>
          <w:lang w:val="en-CA"/>
        </w:rPr>
        <w:t xml:space="preserve"> different activities</w:t>
      </w:r>
      <w:r>
        <w:rPr>
          <w:color w:val="000000" w:themeColor="text1"/>
          <w:lang w:val="en-CA"/>
        </w:rPr>
        <w:t xml:space="preserve"> to engage customers in socially </w:t>
      </w:r>
      <w:r w:rsidR="00C87533">
        <w:rPr>
          <w:color w:val="000000" w:themeColor="text1"/>
          <w:lang w:val="en-CA"/>
        </w:rPr>
        <w:t>beneficial</w:t>
      </w:r>
      <w:r>
        <w:rPr>
          <w:color w:val="000000" w:themeColor="text1"/>
          <w:lang w:val="en-CA"/>
        </w:rPr>
        <w:t xml:space="preserve"> initiatives and discussions. </w:t>
      </w:r>
      <w:r w:rsidRPr="008C3FA4">
        <w:rPr>
          <w:color w:val="000000" w:themeColor="text1"/>
          <w:lang w:val="en-CA"/>
        </w:rPr>
        <w:t>He organ</w:t>
      </w:r>
      <w:r>
        <w:rPr>
          <w:color w:val="000000" w:themeColor="text1"/>
          <w:lang w:val="en-CA"/>
        </w:rPr>
        <w:t>ized</w:t>
      </w:r>
      <w:r w:rsidRPr="008C3FA4">
        <w:rPr>
          <w:color w:val="000000" w:themeColor="text1"/>
          <w:lang w:val="en-CA"/>
        </w:rPr>
        <w:t xml:space="preserve"> </w:t>
      </w:r>
      <w:r w:rsidR="00C87533">
        <w:rPr>
          <w:color w:val="000000" w:themeColor="text1"/>
          <w:lang w:val="en-CA"/>
        </w:rPr>
        <w:t xml:space="preserve">a </w:t>
      </w:r>
      <w:r w:rsidRPr="008C3FA4">
        <w:rPr>
          <w:color w:val="000000" w:themeColor="text1"/>
          <w:lang w:val="en-CA"/>
        </w:rPr>
        <w:t>talk series at the café with local poet</w:t>
      </w:r>
      <w:r>
        <w:rPr>
          <w:color w:val="000000" w:themeColor="text1"/>
          <w:lang w:val="en-CA"/>
        </w:rPr>
        <w:t xml:space="preserve">s, </w:t>
      </w:r>
      <w:r w:rsidRPr="008C3FA4">
        <w:rPr>
          <w:color w:val="000000" w:themeColor="text1"/>
          <w:lang w:val="en-CA"/>
        </w:rPr>
        <w:lastRenderedPageBreak/>
        <w:t>activists</w:t>
      </w:r>
      <w:r>
        <w:rPr>
          <w:color w:val="000000" w:themeColor="text1"/>
          <w:lang w:val="en-CA"/>
        </w:rPr>
        <w:t>, and journalists. O</w:t>
      </w:r>
      <w:r w:rsidRPr="008C3FA4">
        <w:rPr>
          <w:color w:val="000000" w:themeColor="text1"/>
          <w:lang w:val="en-CA"/>
        </w:rPr>
        <w:t xml:space="preserve">n </w:t>
      </w:r>
      <w:proofErr w:type="spellStart"/>
      <w:r w:rsidRPr="008C3FA4">
        <w:rPr>
          <w:color w:val="000000" w:themeColor="text1"/>
          <w:lang w:val="en-CA"/>
        </w:rPr>
        <w:t>Nukkad’s</w:t>
      </w:r>
      <w:proofErr w:type="spellEnd"/>
      <w:r>
        <w:rPr>
          <w:color w:val="000000" w:themeColor="text1"/>
          <w:lang w:val="en-CA"/>
        </w:rPr>
        <w:t xml:space="preserve"> third </w:t>
      </w:r>
      <w:r w:rsidRPr="008C3FA4">
        <w:rPr>
          <w:color w:val="000000" w:themeColor="text1"/>
          <w:lang w:val="en-CA"/>
        </w:rPr>
        <w:t>anniversary</w:t>
      </w:r>
      <w:r>
        <w:rPr>
          <w:color w:val="000000" w:themeColor="text1"/>
          <w:lang w:val="en-CA"/>
        </w:rPr>
        <w:t>,</w:t>
      </w:r>
      <w:r w:rsidRPr="008C3FA4">
        <w:rPr>
          <w:color w:val="000000" w:themeColor="text1"/>
          <w:lang w:val="en-CA"/>
        </w:rPr>
        <w:t xml:space="preserve"> he</w:t>
      </w:r>
      <w:r w:rsidR="00C87533">
        <w:rPr>
          <w:color w:val="000000" w:themeColor="text1"/>
          <w:lang w:val="en-CA"/>
        </w:rPr>
        <w:t xml:space="preserve"> presented </w:t>
      </w:r>
      <w:r>
        <w:rPr>
          <w:color w:val="000000" w:themeColor="text1"/>
          <w:lang w:val="en-CA"/>
        </w:rPr>
        <w:t>a poetry and story</w:t>
      </w:r>
      <w:r w:rsidRPr="008C3FA4">
        <w:rPr>
          <w:color w:val="000000" w:themeColor="text1"/>
          <w:lang w:val="en-CA"/>
        </w:rPr>
        <w:t xml:space="preserve">telling event </w:t>
      </w:r>
      <w:r>
        <w:rPr>
          <w:color w:val="000000" w:themeColor="text1"/>
          <w:lang w:val="en-CA"/>
        </w:rPr>
        <w:t xml:space="preserve">that </w:t>
      </w:r>
      <w:r w:rsidRPr="008C3FA4">
        <w:rPr>
          <w:color w:val="000000" w:themeColor="text1"/>
          <w:lang w:val="en-CA"/>
        </w:rPr>
        <w:t xml:space="preserve">was </w:t>
      </w:r>
      <w:r>
        <w:rPr>
          <w:color w:val="000000" w:themeColor="text1"/>
          <w:lang w:val="en-CA"/>
        </w:rPr>
        <w:t xml:space="preserve">heavily </w:t>
      </w:r>
      <w:r w:rsidRPr="008C3FA4">
        <w:rPr>
          <w:color w:val="000000" w:themeColor="text1"/>
          <w:lang w:val="en-CA"/>
        </w:rPr>
        <w:t>attended by locals. He also helped local writers promot</w:t>
      </w:r>
      <w:r>
        <w:rPr>
          <w:color w:val="000000" w:themeColor="text1"/>
          <w:lang w:val="en-CA"/>
        </w:rPr>
        <w:t>e</w:t>
      </w:r>
      <w:r w:rsidRPr="008C3FA4">
        <w:rPr>
          <w:color w:val="000000" w:themeColor="text1"/>
          <w:lang w:val="en-CA"/>
        </w:rPr>
        <w:t xml:space="preserve"> their books </w:t>
      </w:r>
      <w:r w:rsidR="00C43346">
        <w:rPr>
          <w:color w:val="000000" w:themeColor="text1"/>
          <w:lang w:val="en-CA"/>
        </w:rPr>
        <w:t xml:space="preserve">at </w:t>
      </w:r>
      <w:proofErr w:type="spellStart"/>
      <w:r w:rsidR="00C43346">
        <w:rPr>
          <w:color w:val="000000" w:themeColor="text1"/>
          <w:lang w:val="en-CA"/>
        </w:rPr>
        <w:t>Nukkad</w:t>
      </w:r>
      <w:proofErr w:type="spellEnd"/>
      <w:r w:rsidRPr="008C3FA4">
        <w:rPr>
          <w:color w:val="000000" w:themeColor="text1"/>
          <w:lang w:val="en-CA"/>
        </w:rPr>
        <w:t>.</w:t>
      </w:r>
    </w:p>
    <w:p w14:paraId="5438B599" w14:textId="77777777" w:rsidR="008F3564" w:rsidRDefault="008F3564" w:rsidP="008F3564">
      <w:pPr>
        <w:pStyle w:val="BodyTextMain"/>
        <w:rPr>
          <w:color w:val="000000" w:themeColor="text1"/>
          <w:lang w:val="en-CA"/>
        </w:rPr>
      </w:pPr>
    </w:p>
    <w:p w14:paraId="1E9B86C6" w14:textId="6EF71893" w:rsidR="00A32E4F" w:rsidRDefault="00A32E4F" w:rsidP="00A32E4F">
      <w:pPr>
        <w:pStyle w:val="BodyTextMain"/>
        <w:rPr>
          <w:color w:val="000000" w:themeColor="text1"/>
          <w:lang w:val="en-CA"/>
        </w:rPr>
      </w:pPr>
      <w:r w:rsidRPr="008C3FA4">
        <w:rPr>
          <w:color w:val="000000" w:themeColor="text1"/>
          <w:lang w:val="en-CA"/>
        </w:rPr>
        <w:t>Each</w:t>
      </w:r>
      <w:r w:rsidR="006039F3">
        <w:rPr>
          <w:color w:val="000000" w:themeColor="text1"/>
          <w:lang w:val="en-CA"/>
        </w:rPr>
        <w:t xml:space="preserve"> </w:t>
      </w:r>
      <w:proofErr w:type="spellStart"/>
      <w:r w:rsidR="006039F3">
        <w:rPr>
          <w:color w:val="000000" w:themeColor="text1"/>
          <w:lang w:val="en-CA"/>
        </w:rPr>
        <w:t>Nukkad</w:t>
      </w:r>
      <w:proofErr w:type="spellEnd"/>
      <w:r w:rsidR="006039F3">
        <w:rPr>
          <w:color w:val="000000" w:themeColor="text1"/>
          <w:lang w:val="en-CA"/>
        </w:rPr>
        <w:t xml:space="preserve"> location</w:t>
      </w:r>
      <w:r w:rsidRPr="008C3FA4">
        <w:rPr>
          <w:color w:val="000000" w:themeColor="text1"/>
          <w:lang w:val="en-CA"/>
        </w:rPr>
        <w:t xml:space="preserve"> had </w:t>
      </w:r>
      <w:r>
        <w:rPr>
          <w:color w:val="000000" w:themeColor="text1"/>
          <w:lang w:val="en-CA"/>
        </w:rPr>
        <w:t xml:space="preserve">three </w:t>
      </w:r>
      <w:r w:rsidRPr="008C3FA4">
        <w:rPr>
          <w:color w:val="000000" w:themeColor="text1"/>
          <w:lang w:val="en-CA"/>
        </w:rPr>
        <w:t>employees</w:t>
      </w:r>
      <w:r w:rsidR="008F3564">
        <w:rPr>
          <w:color w:val="000000" w:themeColor="text1"/>
          <w:lang w:val="en-CA"/>
        </w:rPr>
        <w:t>, one of whom</w:t>
      </w:r>
      <w:r w:rsidRPr="008C3FA4">
        <w:rPr>
          <w:color w:val="000000" w:themeColor="text1"/>
          <w:lang w:val="en-CA"/>
        </w:rPr>
        <w:t xml:space="preserve"> </w:t>
      </w:r>
      <w:r w:rsidR="008F3564">
        <w:rPr>
          <w:color w:val="000000" w:themeColor="text1"/>
          <w:lang w:val="en-CA"/>
        </w:rPr>
        <w:t>handled</w:t>
      </w:r>
      <w:r w:rsidRPr="008C3FA4">
        <w:rPr>
          <w:color w:val="000000" w:themeColor="text1"/>
          <w:lang w:val="en-CA"/>
        </w:rPr>
        <w:t xml:space="preserve"> the management desk while </w:t>
      </w:r>
      <w:r>
        <w:rPr>
          <w:color w:val="000000" w:themeColor="text1"/>
          <w:lang w:val="en-CA"/>
        </w:rPr>
        <w:t xml:space="preserve">the </w:t>
      </w:r>
      <w:r w:rsidRPr="008C3FA4">
        <w:rPr>
          <w:color w:val="000000" w:themeColor="text1"/>
          <w:lang w:val="en-CA"/>
        </w:rPr>
        <w:t xml:space="preserve">others </w:t>
      </w:r>
      <w:r>
        <w:rPr>
          <w:color w:val="000000" w:themeColor="text1"/>
          <w:lang w:val="en-CA"/>
        </w:rPr>
        <w:t xml:space="preserve">worked as </w:t>
      </w:r>
      <w:r w:rsidRPr="008C3FA4">
        <w:rPr>
          <w:color w:val="000000" w:themeColor="text1"/>
          <w:lang w:val="en-CA"/>
        </w:rPr>
        <w:t>chef</w:t>
      </w:r>
      <w:r>
        <w:rPr>
          <w:color w:val="000000" w:themeColor="text1"/>
          <w:lang w:val="en-CA"/>
        </w:rPr>
        <w:t>s</w:t>
      </w:r>
      <w:r w:rsidRPr="008C3FA4">
        <w:rPr>
          <w:color w:val="000000" w:themeColor="text1"/>
          <w:lang w:val="en-CA"/>
        </w:rPr>
        <w:t xml:space="preserve">. The dress code was casual. </w:t>
      </w:r>
      <w:proofErr w:type="spellStart"/>
      <w:r w:rsidRPr="008C3FA4">
        <w:rPr>
          <w:color w:val="000000" w:themeColor="text1"/>
          <w:lang w:val="en-CA"/>
        </w:rPr>
        <w:t>Nukkad</w:t>
      </w:r>
      <w:proofErr w:type="spellEnd"/>
      <w:r w:rsidRPr="008C3FA4">
        <w:rPr>
          <w:color w:val="000000" w:themeColor="text1"/>
          <w:lang w:val="en-CA"/>
        </w:rPr>
        <w:t xml:space="preserve"> was functionally organ</w:t>
      </w:r>
      <w:r w:rsidR="00307C64">
        <w:rPr>
          <w:color w:val="000000" w:themeColor="text1"/>
          <w:lang w:val="en-CA"/>
        </w:rPr>
        <w:t>ized</w:t>
      </w:r>
      <w:r w:rsidRPr="008C3FA4">
        <w:rPr>
          <w:color w:val="000000" w:themeColor="text1"/>
          <w:lang w:val="en-CA"/>
        </w:rPr>
        <w:t xml:space="preserve">, </w:t>
      </w:r>
      <w:r>
        <w:rPr>
          <w:color w:val="000000" w:themeColor="text1"/>
          <w:lang w:val="en-CA"/>
        </w:rPr>
        <w:t xml:space="preserve">and </w:t>
      </w:r>
      <w:r w:rsidRPr="008C3FA4">
        <w:rPr>
          <w:color w:val="000000" w:themeColor="text1"/>
          <w:lang w:val="en-CA"/>
        </w:rPr>
        <w:t xml:space="preserve">all communications between Patel and </w:t>
      </w:r>
      <w:r w:rsidR="008F3564">
        <w:rPr>
          <w:color w:val="000000" w:themeColor="text1"/>
          <w:lang w:val="en-CA"/>
        </w:rPr>
        <w:t xml:space="preserve">his </w:t>
      </w:r>
      <w:r w:rsidRPr="008C3FA4">
        <w:rPr>
          <w:color w:val="000000" w:themeColor="text1"/>
          <w:lang w:val="en-CA"/>
        </w:rPr>
        <w:t>employees were in sign language</w:t>
      </w:r>
      <w:r>
        <w:rPr>
          <w:color w:val="000000" w:themeColor="text1"/>
          <w:lang w:val="en-CA"/>
        </w:rPr>
        <w:t>,</w:t>
      </w:r>
      <w:r w:rsidRPr="008C3FA4">
        <w:rPr>
          <w:color w:val="000000" w:themeColor="text1"/>
          <w:lang w:val="en-CA"/>
        </w:rPr>
        <w:t xml:space="preserve"> because the employees </w:t>
      </w:r>
      <w:r w:rsidR="008F3564">
        <w:rPr>
          <w:color w:val="000000" w:themeColor="text1"/>
          <w:lang w:val="en-CA"/>
        </w:rPr>
        <w:t>had</w:t>
      </w:r>
      <w:r w:rsidRPr="008C3FA4">
        <w:rPr>
          <w:color w:val="000000" w:themeColor="text1"/>
          <w:lang w:val="en-CA"/>
        </w:rPr>
        <w:t xml:space="preserve"> speech</w:t>
      </w:r>
      <w:r w:rsidR="00006213">
        <w:rPr>
          <w:color w:val="000000" w:themeColor="text1"/>
          <w:lang w:val="en-CA"/>
        </w:rPr>
        <w:t xml:space="preserve"> </w:t>
      </w:r>
      <w:r w:rsidRPr="008C3FA4">
        <w:rPr>
          <w:color w:val="000000" w:themeColor="text1"/>
          <w:lang w:val="en-CA"/>
        </w:rPr>
        <w:t>or hear</w:t>
      </w:r>
      <w:r>
        <w:rPr>
          <w:color w:val="000000" w:themeColor="text1"/>
          <w:lang w:val="en-CA"/>
        </w:rPr>
        <w:t>ing</w:t>
      </w:r>
      <w:r w:rsidRPr="008C3FA4">
        <w:rPr>
          <w:color w:val="000000" w:themeColor="text1"/>
          <w:lang w:val="en-CA"/>
        </w:rPr>
        <w:t xml:space="preserve"> impair</w:t>
      </w:r>
      <w:r w:rsidR="008F3564">
        <w:rPr>
          <w:color w:val="000000" w:themeColor="text1"/>
          <w:lang w:val="en-CA"/>
        </w:rPr>
        <w:t>ments</w:t>
      </w:r>
      <w:r w:rsidR="00006213">
        <w:rPr>
          <w:color w:val="000000" w:themeColor="text1"/>
          <w:lang w:val="en-CA"/>
        </w:rPr>
        <w:t>, or both</w:t>
      </w:r>
      <w:r w:rsidRPr="008C3FA4">
        <w:rPr>
          <w:color w:val="000000" w:themeColor="text1"/>
          <w:lang w:val="en-CA"/>
        </w:rPr>
        <w:t>.</w:t>
      </w:r>
      <w:r w:rsidR="00C43346">
        <w:rPr>
          <w:color w:val="000000" w:themeColor="text1"/>
          <w:lang w:val="en-CA"/>
        </w:rPr>
        <w:t xml:space="preserve"> Accordingly, </w:t>
      </w:r>
      <w:proofErr w:type="spellStart"/>
      <w:r w:rsidRPr="008C3FA4">
        <w:rPr>
          <w:color w:val="000000" w:themeColor="text1"/>
          <w:lang w:val="en-CA"/>
        </w:rPr>
        <w:t>Nukkad</w:t>
      </w:r>
      <w:proofErr w:type="spellEnd"/>
      <w:r w:rsidRPr="008C3FA4">
        <w:rPr>
          <w:color w:val="000000" w:themeColor="text1"/>
          <w:lang w:val="en-CA"/>
        </w:rPr>
        <w:t xml:space="preserve"> </w:t>
      </w:r>
      <w:r w:rsidR="00C43346">
        <w:rPr>
          <w:color w:val="000000" w:themeColor="text1"/>
          <w:lang w:val="en-CA"/>
        </w:rPr>
        <w:t xml:space="preserve">also </w:t>
      </w:r>
      <w:r w:rsidRPr="008C3FA4">
        <w:rPr>
          <w:color w:val="000000" w:themeColor="text1"/>
          <w:lang w:val="en-CA"/>
        </w:rPr>
        <w:t>had to adopt a</w:t>
      </w:r>
      <w:r w:rsidR="008F3564">
        <w:rPr>
          <w:color w:val="000000" w:themeColor="text1"/>
          <w:lang w:val="en-CA"/>
        </w:rPr>
        <w:t>n unusual</w:t>
      </w:r>
      <w:r w:rsidRPr="008C3FA4">
        <w:rPr>
          <w:color w:val="000000" w:themeColor="text1"/>
          <w:lang w:val="en-CA"/>
        </w:rPr>
        <w:t xml:space="preserve"> service concept with its employees and customers. Customer</w:t>
      </w:r>
      <w:r>
        <w:rPr>
          <w:color w:val="000000" w:themeColor="text1"/>
          <w:lang w:val="en-CA"/>
        </w:rPr>
        <w:t>s</w:t>
      </w:r>
      <w:r w:rsidRPr="008C3FA4">
        <w:rPr>
          <w:color w:val="000000" w:themeColor="text1"/>
          <w:lang w:val="en-CA"/>
        </w:rPr>
        <w:t xml:space="preserve"> order</w:t>
      </w:r>
      <w:r w:rsidR="008F3564">
        <w:rPr>
          <w:color w:val="000000" w:themeColor="text1"/>
          <w:lang w:val="en-CA"/>
        </w:rPr>
        <w:t>ed their</w:t>
      </w:r>
      <w:r w:rsidRPr="008C3FA4">
        <w:rPr>
          <w:color w:val="000000" w:themeColor="text1"/>
          <w:lang w:val="en-CA"/>
        </w:rPr>
        <w:t xml:space="preserve"> food</w:t>
      </w:r>
      <w:r>
        <w:rPr>
          <w:color w:val="000000" w:themeColor="text1"/>
          <w:lang w:val="en-CA"/>
        </w:rPr>
        <w:t xml:space="preserve"> and </w:t>
      </w:r>
      <w:r w:rsidRPr="008C3FA4">
        <w:rPr>
          <w:color w:val="000000" w:themeColor="text1"/>
          <w:lang w:val="en-CA"/>
        </w:rPr>
        <w:t>beverages in writing</w:t>
      </w:r>
      <w:r w:rsidR="008F3564">
        <w:rPr>
          <w:color w:val="000000" w:themeColor="text1"/>
          <w:lang w:val="en-CA"/>
        </w:rPr>
        <w:t>.</w:t>
      </w:r>
      <w:r w:rsidRPr="008C3FA4">
        <w:rPr>
          <w:color w:val="000000" w:themeColor="text1"/>
          <w:lang w:val="en-CA"/>
        </w:rPr>
        <w:t xml:space="preserve"> </w:t>
      </w:r>
      <w:r w:rsidR="008F3564">
        <w:rPr>
          <w:color w:val="000000" w:themeColor="text1"/>
          <w:lang w:val="en-CA"/>
        </w:rPr>
        <w:t>W</w:t>
      </w:r>
      <w:r w:rsidRPr="008C3FA4">
        <w:rPr>
          <w:color w:val="000000" w:themeColor="text1"/>
          <w:lang w:val="en-CA"/>
        </w:rPr>
        <w:t xml:space="preserve">hen </w:t>
      </w:r>
      <w:proofErr w:type="spellStart"/>
      <w:r w:rsidR="008F3564">
        <w:rPr>
          <w:color w:val="000000" w:themeColor="text1"/>
          <w:lang w:val="en-CA"/>
        </w:rPr>
        <w:t>Nukkad</w:t>
      </w:r>
      <w:proofErr w:type="spellEnd"/>
      <w:r w:rsidR="008F3564">
        <w:rPr>
          <w:color w:val="000000" w:themeColor="text1"/>
          <w:lang w:val="en-CA"/>
        </w:rPr>
        <w:t xml:space="preserve"> first </w:t>
      </w:r>
      <w:r w:rsidRPr="008C3FA4">
        <w:rPr>
          <w:color w:val="000000" w:themeColor="text1"/>
          <w:lang w:val="en-CA"/>
        </w:rPr>
        <w:t>opened</w:t>
      </w:r>
      <w:r w:rsidR="008F3564">
        <w:rPr>
          <w:color w:val="000000" w:themeColor="text1"/>
          <w:lang w:val="en-CA"/>
        </w:rPr>
        <w:t>, Patel</w:t>
      </w:r>
      <w:r w:rsidRPr="008C3FA4">
        <w:rPr>
          <w:color w:val="000000" w:themeColor="text1"/>
          <w:lang w:val="en-CA"/>
        </w:rPr>
        <w:t xml:space="preserve"> was not sure if people would react positively to </w:t>
      </w:r>
      <w:r>
        <w:rPr>
          <w:color w:val="000000" w:themeColor="text1"/>
          <w:lang w:val="en-CA"/>
        </w:rPr>
        <w:t>th</w:t>
      </w:r>
      <w:r w:rsidR="008F3564">
        <w:rPr>
          <w:color w:val="000000" w:themeColor="text1"/>
          <w:lang w:val="en-CA"/>
        </w:rPr>
        <w:t xml:space="preserve">is </w:t>
      </w:r>
      <w:r>
        <w:rPr>
          <w:color w:val="000000" w:themeColor="text1"/>
          <w:lang w:val="en-CA"/>
        </w:rPr>
        <w:t>concept</w:t>
      </w:r>
      <w:r w:rsidRPr="008C3FA4">
        <w:rPr>
          <w:color w:val="000000" w:themeColor="text1"/>
          <w:lang w:val="en-CA"/>
        </w:rPr>
        <w:t xml:space="preserve">. Surprisingly, </w:t>
      </w:r>
      <w:r w:rsidR="008F3564">
        <w:rPr>
          <w:color w:val="000000" w:themeColor="text1"/>
          <w:lang w:val="en-CA"/>
        </w:rPr>
        <w:t xml:space="preserve">however, </w:t>
      </w:r>
      <w:r w:rsidRPr="008C3FA4">
        <w:rPr>
          <w:color w:val="000000" w:themeColor="text1"/>
          <w:lang w:val="en-CA"/>
        </w:rPr>
        <w:t xml:space="preserve">customers </w:t>
      </w:r>
      <w:r>
        <w:rPr>
          <w:color w:val="000000" w:themeColor="text1"/>
          <w:lang w:val="en-CA"/>
        </w:rPr>
        <w:t>quickly</w:t>
      </w:r>
      <w:r w:rsidRPr="008C3FA4">
        <w:rPr>
          <w:color w:val="000000" w:themeColor="text1"/>
          <w:lang w:val="en-CA"/>
        </w:rPr>
        <w:t xml:space="preserve"> adopted </w:t>
      </w:r>
      <w:r>
        <w:rPr>
          <w:color w:val="000000" w:themeColor="text1"/>
          <w:lang w:val="en-CA"/>
        </w:rPr>
        <w:t>the method</w:t>
      </w:r>
      <w:r w:rsidR="008F3564">
        <w:rPr>
          <w:color w:val="000000" w:themeColor="text1"/>
          <w:lang w:val="en-CA"/>
        </w:rPr>
        <w:t xml:space="preserve"> of ordering</w:t>
      </w:r>
      <w:r>
        <w:rPr>
          <w:color w:val="000000" w:themeColor="text1"/>
          <w:lang w:val="en-CA"/>
        </w:rPr>
        <w:t xml:space="preserve">, </w:t>
      </w:r>
      <w:r w:rsidRPr="008C3FA4">
        <w:rPr>
          <w:color w:val="000000" w:themeColor="text1"/>
          <w:lang w:val="en-CA"/>
        </w:rPr>
        <w:t>and the response was overwhelmingly positive</w:t>
      </w:r>
      <w:r w:rsidR="008F3564">
        <w:rPr>
          <w:color w:val="000000" w:themeColor="text1"/>
          <w:lang w:val="en-CA"/>
        </w:rPr>
        <w:t>.</w:t>
      </w:r>
      <w:r w:rsidRPr="008C3FA4">
        <w:rPr>
          <w:color w:val="000000" w:themeColor="text1"/>
          <w:lang w:val="en-CA"/>
        </w:rPr>
        <w:t xml:space="preserve"> </w:t>
      </w:r>
      <w:r w:rsidR="008F3564">
        <w:rPr>
          <w:color w:val="000000" w:themeColor="text1"/>
          <w:lang w:val="en-CA"/>
        </w:rPr>
        <w:t>S</w:t>
      </w:r>
      <w:r w:rsidRPr="008C3FA4">
        <w:rPr>
          <w:color w:val="000000" w:themeColor="text1"/>
          <w:lang w:val="en-CA"/>
        </w:rPr>
        <w:t xml:space="preserve">ome </w:t>
      </w:r>
      <w:r>
        <w:rPr>
          <w:color w:val="000000" w:themeColor="text1"/>
          <w:lang w:val="en-CA"/>
        </w:rPr>
        <w:t xml:space="preserve">customers </w:t>
      </w:r>
      <w:r w:rsidR="008F3564">
        <w:rPr>
          <w:color w:val="000000" w:themeColor="text1"/>
          <w:lang w:val="en-CA"/>
        </w:rPr>
        <w:t xml:space="preserve">even </w:t>
      </w:r>
      <w:r>
        <w:rPr>
          <w:color w:val="000000" w:themeColor="text1"/>
          <w:lang w:val="en-CA"/>
        </w:rPr>
        <w:t>began to</w:t>
      </w:r>
      <w:r w:rsidRPr="008C3FA4">
        <w:rPr>
          <w:color w:val="000000" w:themeColor="text1"/>
          <w:lang w:val="en-CA"/>
        </w:rPr>
        <w:t xml:space="preserve"> communicat</w:t>
      </w:r>
      <w:r>
        <w:rPr>
          <w:color w:val="000000" w:themeColor="text1"/>
          <w:lang w:val="en-CA"/>
        </w:rPr>
        <w:t>e</w:t>
      </w:r>
      <w:r w:rsidRPr="008C3FA4">
        <w:rPr>
          <w:color w:val="000000" w:themeColor="text1"/>
          <w:lang w:val="en-CA"/>
        </w:rPr>
        <w:t xml:space="preserve"> in sign language </w:t>
      </w:r>
      <w:r w:rsidR="008F3564">
        <w:rPr>
          <w:color w:val="000000" w:themeColor="text1"/>
          <w:lang w:val="en-CA"/>
        </w:rPr>
        <w:t>with</w:t>
      </w:r>
      <w:r>
        <w:rPr>
          <w:color w:val="000000" w:themeColor="text1"/>
          <w:lang w:val="en-CA"/>
        </w:rPr>
        <w:t xml:space="preserve"> the employees</w:t>
      </w:r>
      <w:r w:rsidRPr="008C3FA4">
        <w:rPr>
          <w:color w:val="000000" w:themeColor="text1"/>
          <w:lang w:val="en-CA"/>
        </w:rPr>
        <w:t xml:space="preserve">. </w:t>
      </w:r>
    </w:p>
    <w:p w14:paraId="4F8E2BC0" w14:textId="77777777" w:rsidR="008F3564" w:rsidRDefault="008F3564" w:rsidP="00A32E4F">
      <w:pPr>
        <w:pStyle w:val="BodyTextMain"/>
        <w:rPr>
          <w:color w:val="000000" w:themeColor="text1"/>
          <w:lang w:val="en-CA"/>
        </w:rPr>
      </w:pPr>
    </w:p>
    <w:p w14:paraId="1C314C14" w14:textId="1CB3054D" w:rsidR="00A32E4F" w:rsidRDefault="00A32E4F" w:rsidP="00A32E4F">
      <w:pPr>
        <w:pStyle w:val="BodyTextMain"/>
        <w:rPr>
          <w:color w:val="000000" w:themeColor="text1"/>
          <w:lang w:val="en-CA"/>
        </w:rPr>
      </w:pPr>
      <w:r w:rsidRPr="008C3FA4">
        <w:rPr>
          <w:color w:val="000000" w:themeColor="text1"/>
          <w:lang w:val="en-CA"/>
        </w:rPr>
        <w:t xml:space="preserve">Patel </w:t>
      </w:r>
      <w:r w:rsidR="008F3564">
        <w:rPr>
          <w:color w:val="000000" w:themeColor="text1"/>
          <w:lang w:val="en-CA"/>
        </w:rPr>
        <w:t>did</w:t>
      </w:r>
      <w:r w:rsidR="008F3564" w:rsidRPr="008C3FA4">
        <w:rPr>
          <w:color w:val="000000" w:themeColor="text1"/>
          <w:lang w:val="en-CA"/>
        </w:rPr>
        <w:t xml:space="preserve"> </w:t>
      </w:r>
      <w:r w:rsidRPr="008C3FA4">
        <w:rPr>
          <w:color w:val="000000" w:themeColor="text1"/>
          <w:lang w:val="en-CA"/>
        </w:rPr>
        <w:t xml:space="preserve">not </w:t>
      </w:r>
      <w:r w:rsidR="008F3564">
        <w:rPr>
          <w:color w:val="000000" w:themeColor="text1"/>
          <w:lang w:val="en-CA"/>
        </w:rPr>
        <w:t xml:space="preserve">want to </w:t>
      </w:r>
      <w:r w:rsidRPr="008C3FA4">
        <w:rPr>
          <w:color w:val="000000" w:themeColor="text1"/>
          <w:lang w:val="en-CA"/>
        </w:rPr>
        <w:t xml:space="preserve">compromise </w:t>
      </w:r>
      <w:r w:rsidR="00753614">
        <w:rPr>
          <w:color w:val="000000" w:themeColor="text1"/>
          <w:lang w:val="en-CA"/>
        </w:rPr>
        <w:t xml:space="preserve">on </w:t>
      </w:r>
      <w:r w:rsidR="008F3564">
        <w:rPr>
          <w:color w:val="000000" w:themeColor="text1"/>
          <w:lang w:val="en-CA"/>
        </w:rPr>
        <w:t xml:space="preserve">any </w:t>
      </w:r>
      <w:r w:rsidR="00753614">
        <w:rPr>
          <w:color w:val="000000" w:themeColor="text1"/>
          <w:lang w:val="en-CA"/>
        </w:rPr>
        <w:t>of the</w:t>
      </w:r>
      <w:r w:rsidR="008F3564">
        <w:rPr>
          <w:color w:val="000000" w:themeColor="text1"/>
          <w:lang w:val="en-CA"/>
        </w:rPr>
        <w:t xml:space="preserve"> </w:t>
      </w:r>
      <w:r w:rsidR="00006213">
        <w:rPr>
          <w:color w:val="000000" w:themeColor="text1"/>
          <w:lang w:val="en-CA"/>
        </w:rPr>
        <w:t xml:space="preserve">distinctive </w:t>
      </w:r>
      <w:r w:rsidR="008F3564">
        <w:rPr>
          <w:color w:val="000000" w:themeColor="text1"/>
          <w:lang w:val="en-CA"/>
        </w:rPr>
        <w:t xml:space="preserve">aspects of </w:t>
      </w:r>
      <w:proofErr w:type="spellStart"/>
      <w:r w:rsidR="008F3564">
        <w:rPr>
          <w:color w:val="000000" w:themeColor="text1"/>
          <w:lang w:val="en-CA"/>
        </w:rPr>
        <w:t>Nukkad</w:t>
      </w:r>
      <w:proofErr w:type="spellEnd"/>
      <w:r w:rsidR="008F3564">
        <w:rPr>
          <w:color w:val="000000" w:themeColor="text1"/>
          <w:lang w:val="en-CA"/>
        </w:rPr>
        <w:t>.</w:t>
      </w:r>
      <w:r>
        <w:rPr>
          <w:color w:val="000000" w:themeColor="text1"/>
          <w:lang w:val="en-CA"/>
        </w:rPr>
        <w:t xml:space="preserve"> </w:t>
      </w:r>
      <w:r w:rsidR="00753614">
        <w:rPr>
          <w:color w:val="000000" w:themeColor="text1"/>
          <w:lang w:val="en-CA"/>
        </w:rPr>
        <w:t>Yet, w</w:t>
      </w:r>
      <w:r w:rsidRPr="008C3FA4">
        <w:rPr>
          <w:color w:val="000000" w:themeColor="text1"/>
          <w:lang w:val="en-CA"/>
        </w:rPr>
        <w:t>hil</w:t>
      </w:r>
      <w:r w:rsidR="00C87533">
        <w:rPr>
          <w:color w:val="000000" w:themeColor="text1"/>
          <w:lang w:val="en-CA"/>
        </w:rPr>
        <w:t>e</w:t>
      </w:r>
      <w:r w:rsidRPr="008C3FA4">
        <w:rPr>
          <w:color w:val="000000" w:themeColor="text1"/>
          <w:lang w:val="en-CA"/>
        </w:rPr>
        <w:t xml:space="preserve"> the franchisees </w:t>
      </w:r>
      <w:r w:rsidR="00006213">
        <w:rPr>
          <w:color w:val="000000" w:themeColor="text1"/>
          <w:lang w:val="en-CA"/>
        </w:rPr>
        <w:t>would have</w:t>
      </w:r>
      <w:r w:rsidR="00006213" w:rsidRPr="008C3FA4">
        <w:rPr>
          <w:color w:val="000000" w:themeColor="text1"/>
          <w:lang w:val="en-CA"/>
        </w:rPr>
        <w:t xml:space="preserve"> </w:t>
      </w:r>
      <w:r w:rsidRPr="008C3FA4">
        <w:rPr>
          <w:color w:val="000000" w:themeColor="text1"/>
          <w:lang w:val="en-CA"/>
        </w:rPr>
        <w:t xml:space="preserve">to agree to operate their </w:t>
      </w:r>
      <w:r>
        <w:rPr>
          <w:color w:val="000000" w:themeColor="text1"/>
          <w:lang w:val="en-CA"/>
        </w:rPr>
        <w:t>café</w:t>
      </w:r>
      <w:r w:rsidRPr="008C3FA4">
        <w:rPr>
          <w:color w:val="000000" w:themeColor="text1"/>
          <w:lang w:val="en-CA"/>
        </w:rPr>
        <w:t xml:space="preserve">s </w:t>
      </w:r>
      <w:r w:rsidR="00753614">
        <w:rPr>
          <w:color w:val="000000" w:themeColor="text1"/>
          <w:lang w:val="en-CA"/>
        </w:rPr>
        <w:t>according to Patel’s stipulations</w:t>
      </w:r>
      <w:r w:rsidRPr="008C3FA4">
        <w:rPr>
          <w:color w:val="000000" w:themeColor="text1"/>
          <w:lang w:val="en-CA"/>
        </w:rPr>
        <w:t xml:space="preserve">, there still remained some </w:t>
      </w:r>
      <w:r>
        <w:rPr>
          <w:color w:val="000000" w:themeColor="text1"/>
          <w:lang w:val="en-CA"/>
        </w:rPr>
        <w:t xml:space="preserve">areas </w:t>
      </w:r>
      <w:r w:rsidRPr="008C3FA4">
        <w:rPr>
          <w:color w:val="000000" w:themeColor="text1"/>
          <w:lang w:val="en-CA"/>
        </w:rPr>
        <w:t xml:space="preserve">for innovation. Many ideas for new items on the menu could come from the franchisees responding to customer demand. Developing new products was crucial to any business, even one </w:t>
      </w:r>
      <w:r>
        <w:rPr>
          <w:color w:val="000000" w:themeColor="text1"/>
          <w:lang w:val="en-CA"/>
        </w:rPr>
        <w:t xml:space="preserve">that </w:t>
      </w:r>
      <w:r w:rsidRPr="008C3FA4">
        <w:rPr>
          <w:color w:val="000000" w:themeColor="text1"/>
          <w:lang w:val="en-CA"/>
        </w:rPr>
        <w:t xml:space="preserve">had successfully relied on a limited menu for many years. Consumer tastes </w:t>
      </w:r>
      <w:r w:rsidR="00753614">
        <w:rPr>
          <w:color w:val="000000" w:themeColor="text1"/>
          <w:lang w:val="en-CA"/>
        </w:rPr>
        <w:t xml:space="preserve">could </w:t>
      </w:r>
      <w:r w:rsidRPr="008C3FA4">
        <w:rPr>
          <w:color w:val="000000" w:themeColor="text1"/>
          <w:lang w:val="en-CA"/>
        </w:rPr>
        <w:t>change over time</w:t>
      </w:r>
      <w:r>
        <w:rPr>
          <w:color w:val="000000" w:themeColor="text1"/>
          <w:lang w:val="en-CA"/>
        </w:rPr>
        <w:t>,</w:t>
      </w:r>
      <w:r w:rsidRPr="008C3FA4">
        <w:rPr>
          <w:color w:val="000000" w:themeColor="text1"/>
          <w:lang w:val="en-CA"/>
        </w:rPr>
        <w:t xml:space="preserve"> and compan</w:t>
      </w:r>
      <w:r w:rsidR="00753614">
        <w:rPr>
          <w:color w:val="000000" w:themeColor="text1"/>
          <w:lang w:val="en-CA"/>
        </w:rPr>
        <w:t>ies</w:t>
      </w:r>
      <w:r w:rsidRPr="008C3FA4">
        <w:rPr>
          <w:color w:val="000000" w:themeColor="text1"/>
          <w:lang w:val="en-CA"/>
        </w:rPr>
        <w:t xml:space="preserve"> </w:t>
      </w:r>
      <w:r w:rsidR="00753614">
        <w:rPr>
          <w:color w:val="000000" w:themeColor="text1"/>
          <w:lang w:val="en-CA"/>
        </w:rPr>
        <w:t xml:space="preserve">had </w:t>
      </w:r>
      <w:r w:rsidRPr="008C3FA4">
        <w:rPr>
          <w:color w:val="000000" w:themeColor="text1"/>
          <w:lang w:val="en-CA"/>
        </w:rPr>
        <w:t xml:space="preserve">to respond to these changes. Innovation could inject dynamism and allow </w:t>
      </w:r>
      <w:proofErr w:type="spellStart"/>
      <w:r w:rsidRPr="008C3FA4">
        <w:rPr>
          <w:color w:val="000000" w:themeColor="text1"/>
          <w:lang w:val="en-CA"/>
        </w:rPr>
        <w:t>Nukkad</w:t>
      </w:r>
      <w:proofErr w:type="spellEnd"/>
      <w:r w:rsidRPr="008C3FA4">
        <w:rPr>
          <w:color w:val="000000" w:themeColor="text1"/>
          <w:lang w:val="en-CA"/>
        </w:rPr>
        <w:t xml:space="preserve"> to utilize markets</w:t>
      </w:r>
      <w:r w:rsidR="00753614">
        <w:rPr>
          <w:color w:val="000000" w:themeColor="text1"/>
          <w:lang w:val="en-CA"/>
        </w:rPr>
        <w:t xml:space="preserve"> that Patel had</w:t>
      </w:r>
      <w:r w:rsidRPr="008C3FA4">
        <w:rPr>
          <w:color w:val="000000" w:themeColor="text1"/>
          <w:lang w:val="en-CA"/>
        </w:rPr>
        <w:t xml:space="preserve"> previously overlooked</w:t>
      </w:r>
      <w:r w:rsidR="00753614">
        <w:rPr>
          <w:color w:val="000000" w:themeColor="text1"/>
          <w:lang w:val="en-CA"/>
        </w:rPr>
        <w:t>.</w:t>
      </w:r>
      <w:r w:rsidR="00753614" w:rsidRPr="00753614">
        <w:rPr>
          <w:color w:val="000000" w:themeColor="text1"/>
          <w:lang w:val="en-CA"/>
        </w:rPr>
        <w:t xml:space="preserve"> </w:t>
      </w:r>
      <w:r w:rsidR="00753614">
        <w:rPr>
          <w:color w:val="000000" w:themeColor="text1"/>
          <w:lang w:val="en-CA"/>
        </w:rPr>
        <w:t>Each</w:t>
      </w:r>
      <w:r w:rsidR="00753614" w:rsidRPr="008C3FA4">
        <w:rPr>
          <w:color w:val="000000" w:themeColor="text1"/>
          <w:lang w:val="en-CA"/>
        </w:rPr>
        <w:t xml:space="preserve"> future franchisee </w:t>
      </w:r>
      <w:r w:rsidR="00753614">
        <w:rPr>
          <w:color w:val="000000" w:themeColor="text1"/>
          <w:lang w:val="en-CA"/>
        </w:rPr>
        <w:t xml:space="preserve">would be </w:t>
      </w:r>
      <w:r w:rsidR="00753614" w:rsidRPr="008C3FA4">
        <w:rPr>
          <w:color w:val="000000" w:themeColor="text1"/>
          <w:lang w:val="en-CA"/>
        </w:rPr>
        <w:t xml:space="preserve">required to put at least 40 hours a week into business development. </w:t>
      </w:r>
    </w:p>
    <w:p w14:paraId="2A406140" w14:textId="77777777" w:rsidR="00A32E4F" w:rsidRDefault="00A32E4F" w:rsidP="00A32E4F">
      <w:pPr>
        <w:pStyle w:val="BodyTextMain"/>
        <w:rPr>
          <w:color w:val="000000" w:themeColor="text1"/>
          <w:lang w:val="en-CA"/>
        </w:rPr>
      </w:pPr>
    </w:p>
    <w:p w14:paraId="02DFA0C1" w14:textId="77777777" w:rsidR="00A32E4F" w:rsidRPr="008C3FA4" w:rsidRDefault="00A32E4F" w:rsidP="00A32E4F">
      <w:pPr>
        <w:pStyle w:val="BodyTextMain"/>
        <w:rPr>
          <w:color w:val="000000" w:themeColor="text1"/>
          <w:lang w:val="en-CA"/>
        </w:rPr>
      </w:pPr>
    </w:p>
    <w:p w14:paraId="5826D10C" w14:textId="77777777" w:rsidR="00A32E4F" w:rsidRDefault="00A32E4F" w:rsidP="00307C64">
      <w:pPr>
        <w:pStyle w:val="Casehead1"/>
        <w:outlineLvl w:val="0"/>
        <w:rPr>
          <w:lang w:val="en-CA"/>
        </w:rPr>
      </w:pPr>
      <w:r>
        <w:rPr>
          <w:lang w:val="en-CA"/>
        </w:rPr>
        <w:t>What to do</w:t>
      </w:r>
      <w:r w:rsidR="000F2978">
        <w:rPr>
          <w:lang w:val="en-CA"/>
        </w:rPr>
        <w:t xml:space="preserve"> NEXT</w:t>
      </w:r>
    </w:p>
    <w:p w14:paraId="642E9765" w14:textId="77777777" w:rsidR="00A32E4F" w:rsidRPr="008C3FA4" w:rsidRDefault="00A32E4F" w:rsidP="00A32E4F">
      <w:pPr>
        <w:pStyle w:val="BodyTextMain"/>
        <w:rPr>
          <w:lang w:val="en-CA"/>
        </w:rPr>
      </w:pPr>
    </w:p>
    <w:p w14:paraId="6A72ECF5" w14:textId="77777777" w:rsidR="0054781E" w:rsidRDefault="00A32E4F" w:rsidP="00A32E4F">
      <w:pPr>
        <w:pStyle w:val="BodyTextMain"/>
        <w:rPr>
          <w:color w:val="000000" w:themeColor="text1"/>
          <w:lang w:val="en-CA"/>
        </w:rPr>
      </w:pPr>
      <w:r w:rsidRPr="008C3FA4">
        <w:rPr>
          <w:color w:val="000000" w:themeColor="text1"/>
          <w:lang w:val="en-CA"/>
        </w:rPr>
        <w:t xml:space="preserve">Apart from </w:t>
      </w:r>
      <w:r w:rsidR="00753614">
        <w:rPr>
          <w:color w:val="000000" w:themeColor="text1"/>
          <w:lang w:val="en-CA"/>
        </w:rPr>
        <w:t xml:space="preserve">questions about replicating </w:t>
      </w:r>
      <w:proofErr w:type="spellStart"/>
      <w:r w:rsidRPr="008C3FA4">
        <w:rPr>
          <w:color w:val="000000" w:themeColor="text1"/>
          <w:lang w:val="en-CA"/>
        </w:rPr>
        <w:t>Nukkad’s</w:t>
      </w:r>
      <w:proofErr w:type="spellEnd"/>
      <w:r w:rsidRPr="008C3FA4">
        <w:rPr>
          <w:color w:val="000000" w:themeColor="text1"/>
          <w:lang w:val="en-CA"/>
        </w:rPr>
        <w:t xml:space="preserve"> </w:t>
      </w:r>
      <w:r w:rsidR="00753614">
        <w:rPr>
          <w:color w:val="000000" w:themeColor="text1"/>
          <w:lang w:val="en-CA"/>
        </w:rPr>
        <w:t>distinct operations</w:t>
      </w:r>
      <w:r w:rsidRPr="008C3FA4">
        <w:rPr>
          <w:color w:val="000000" w:themeColor="text1"/>
          <w:lang w:val="en-CA"/>
        </w:rPr>
        <w:t>, Patel wonder</w:t>
      </w:r>
      <w:r w:rsidR="00753614">
        <w:rPr>
          <w:color w:val="000000" w:themeColor="text1"/>
          <w:lang w:val="en-CA"/>
        </w:rPr>
        <w:t>ed</w:t>
      </w:r>
      <w:r w:rsidRPr="008C3FA4">
        <w:rPr>
          <w:color w:val="000000" w:themeColor="text1"/>
          <w:lang w:val="en-CA"/>
        </w:rPr>
        <w:t xml:space="preserve"> </w:t>
      </w:r>
      <w:r>
        <w:rPr>
          <w:color w:val="000000" w:themeColor="text1"/>
          <w:lang w:val="en-CA"/>
        </w:rPr>
        <w:t xml:space="preserve">whether </w:t>
      </w:r>
      <w:r w:rsidRPr="008C3FA4">
        <w:rPr>
          <w:color w:val="000000" w:themeColor="text1"/>
          <w:lang w:val="en-CA"/>
        </w:rPr>
        <w:t>franchising</w:t>
      </w:r>
      <w:r w:rsidR="00753614">
        <w:rPr>
          <w:color w:val="000000" w:themeColor="text1"/>
          <w:lang w:val="en-CA"/>
        </w:rPr>
        <w:t xml:space="preserve">—a medium </w:t>
      </w:r>
      <w:r w:rsidRPr="008C3FA4">
        <w:rPr>
          <w:color w:val="000000" w:themeColor="text1"/>
          <w:lang w:val="en-CA"/>
        </w:rPr>
        <w:t>known for</w:t>
      </w:r>
      <w:r w:rsidR="00753614">
        <w:rPr>
          <w:color w:val="000000" w:themeColor="text1"/>
          <w:lang w:val="en-CA"/>
        </w:rPr>
        <w:t xml:space="preserve"> its focus on</w:t>
      </w:r>
      <w:r w:rsidRPr="008C3FA4">
        <w:rPr>
          <w:color w:val="000000" w:themeColor="text1"/>
          <w:lang w:val="en-CA"/>
        </w:rPr>
        <w:t xml:space="preserve"> commercial success</w:t>
      </w:r>
      <w:r w:rsidR="00753614">
        <w:rPr>
          <w:color w:val="000000" w:themeColor="text1"/>
          <w:lang w:val="en-CA"/>
        </w:rPr>
        <w:t>—c</w:t>
      </w:r>
      <w:r>
        <w:rPr>
          <w:color w:val="000000" w:themeColor="text1"/>
          <w:lang w:val="en-CA"/>
        </w:rPr>
        <w:t>ould</w:t>
      </w:r>
      <w:r w:rsidRPr="008C3FA4">
        <w:rPr>
          <w:color w:val="000000" w:themeColor="text1"/>
          <w:lang w:val="en-CA"/>
        </w:rPr>
        <w:t xml:space="preserve"> nurture a start-up </w:t>
      </w:r>
      <w:r w:rsidR="00753614">
        <w:rPr>
          <w:color w:val="000000" w:themeColor="text1"/>
          <w:lang w:val="en-CA"/>
        </w:rPr>
        <w:t xml:space="preserve">that focused on a </w:t>
      </w:r>
      <w:r w:rsidRPr="008C3FA4">
        <w:rPr>
          <w:color w:val="000000" w:themeColor="text1"/>
          <w:lang w:val="en-CA"/>
        </w:rPr>
        <w:t>social cause</w:t>
      </w:r>
      <w:r w:rsidR="00753614">
        <w:rPr>
          <w:color w:val="000000" w:themeColor="text1"/>
          <w:lang w:val="en-CA"/>
        </w:rPr>
        <w:t xml:space="preserve">. </w:t>
      </w:r>
      <w:r w:rsidRPr="008C3FA4">
        <w:rPr>
          <w:color w:val="000000" w:themeColor="text1"/>
          <w:lang w:val="en-CA"/>
        </w:rPr>
        <w:t xml:space="preserve">Patel knew </w:t>
      </w:r>
      <w:r>
        <w:rPr>
          <w:color w:val="000000" w:themeColor="text1"/>
          <w:lang w:val="en-CA"/>
        </w:rPr>
        <w:t xml:space="preserve">that </w:t>
      </w:r>
      <w:r w:rsidRPr="008C3FA4">
        <w:rPr>
          <w:color w:val="000000" w:themeColor="text1"/>
          <w:lang w:val="en-CA"/>
        </w:rPr>
        <w:t xml:space="preserve">what separated a </w:t>
      </w:r>
      <w:r w:rsidR="00FA7E28">
        <w:rPr>
          <w:color w:val="000000" w:themeColor="text1"/>
          <w:lang w:val="en-CA"/>
        </w:rPr>
        <w:t xml:space="preserve">typical entrepreneur </w:t>
      </w:r>
      <w:r w:rsidRPr="008C3FA4">
        <w:rPr>
          <w:color w:val="000000" w:themeColor="text1"/>
          <w:lang w:val="en-CA"/>
        </w:rPr>
        <w:t xml:space="preserve">and a social </w:t>
      </w:r>
      <w:r w:rsidR="00753614">
        <w:rPr>
          <w:color w:val="000000" w:themeColor="text1"/>
          <w:lang w:val="en-CA"/>
        </w:rPr>
        <w:t>entrepreneur</w:t>
      </w:r>
      <w:r w:rsidRPr="008C3FA4">
        <w:rPr>
          <w:color w:val="000000" w:themeColor="text1"/>
          <w:lang w:val="en-CA"/>
        </w:rPr>
        <w:t xml:space="preserve"> was that</w:t>
      </w:r>
      <w:r>
        <w:rPr>
          <w:color w:val="000000" w:themeColor="text1"/>
          <w:lang w:val="en-CA"/>
        </w:rPr>
        <w:t xml:space="preserve"> </w:t>
      </w:r>
      <w:r w:rsidR="00753614">
        <w:rPr>
          <w:color w:val="000000" w:themeColor="text1"/>
          <w:lang w:val="en-CA"/>
        </w:rPr>
        <w:t xml:space="preserve">the main goal of </w:t>
      </w:r>
      <w:r>
        <w:rPr>
          <w:color w:val="000000" w:themeColor="text1"/>
          <w:lang w:val="en-CA"/>
        </w:rPr>
        <w:t>a</w:t>
      </w:r>
      <w:r w:rsidR="00753614">
        <w:rPr>
          <w:color w:val="000000" w:themeColor="text1"/>
          <w:lang w:val="en-CA"/>
        </w:rPr>
        <w:t xml:space="preserve"> </w:t>
      </w:r>
      <w:r>
        <w:rPr>
          <w:color w:val="000000" w:themeColor="text1"/>
          <w:lang w:val="en-CA"/>
        </w:rPr>
        <w:t>s</w:t>
      </w:r>
      <w:r w:rsidRPr="008C3FA4">
        <w:rPr>
          <w:color w:val="000000" w:themeColor="text1"/>
          <w:lang w:val="en-CA"/>
        </w:rPr>
        <w:t xml:space="preserve">ocial enterprise </w:t>
      </w:r>
      <w:r w:rsidR="00753614">
        <w:rPr>
          <w:color w:val="000000" w:themeColor="text1"/>
          <w:lang w:val="en-CA"/>
        </w:rPr>
        <w:t xml:space="preserve">was </w:t>
      </w:r>
      <w:r w:rsidRPr="008C3FA4">
        <w:rPr>
          <w:color w:val="000000" w:themeColor="text1"/>
          <w:lang w:val="en-CA"/>
        </w:rPr>
        <w:t xml:space="preserve">to drive social change, and </w:t>
      </w:r>
      <w:r>
        <w:rPr>
          <w:color w:val="000000" w:themeColor="text1"/>
          <w:lang w:val="en-CA"/>
        </w:rPr>
        <w:t>that was the</w:t>
      </w:r>
      <w:r w:rsidRPr="008C3FA4">
        <w:rPr>
          <w:color w:val="000000" w:themeColor="text1"/>
          <w:lang w:val="en-CA"/>
        </w:rPr>
        <w:t xml:space="preserve"> potential payoff</w:t>
      </w:r>
      <w:r>
        <w:rPr>
          <w:color w:val="000000" w:themeColor="text1"/>
          <w:lang w:val="en-CA"/>
        </w:rPr>
        <w:t>—</w:t>
      </w:r>
      <w:r w:rsidR="0054781E">
        <w:rPr>
          <w:color w:val="000000" w:themeColor="text1"/>
          <w:lang w:val="en-CA"/>
        </w:rPr>
        <w:t xml:space="preserve">an </w:t>
      </w:r>
      <w:r w:rsidRPr="008C3FA4">
        <w:rPr>
          <w:color w:val="000000" w:themeColor="text1"/>
          <w:lang w:val="en-CA"/>
        </w:rPr>
        <w:t xml:space="preserve">enduring, </w:t>
      </w:r>
      <w:r w:rsidR="0054781E" w:rsidRPr="008C3FA4">
        <w:rPr>
          <w:color w:val="000000" w:themeColor="text1"/>
          <w:lang w:val="en-CA"/>
        </w:rPr>
        <w:t>transformati</w:t>
      </w:r>
      <w:r w:rsidR="0054781E">
        <w:rPr>
          <w:color w:val="000000" w:themeColor="text1"/>
          <w:lang w:val="en-CA"/>
        </w:rPr>
        <w:t xml:space="preserve">ve </w:t>
      </w:r>
      <w:r w:rsidRPr="008C3FA4">
        <w:rPr>
          <w:color w:val="000000" w:themeColor="text1"/>
          <w:lang w:val="en-CA"/>
        </w:rPr>
        <w:t xml:space="preserve">advantage </w:t>
      </w:r>
      <w:r w:rsidR="0054781E">
        <w:rPr>
          <w:color w:val="000000" w:themeColor="text1"/>
          <w:lang w:val="en-CA"/>
        </w:rPr>
        <w:t>for</w:t>
      </w:r>
      <w:r w:rsidRPr="008C3FA4">
        <w:rPr>
          <w:color w:val="000000" w:themeColor="text1"/>
          <w:lang w:val="en-CA"/>
        </w:rPr>
        <w:t xml:space="preserve"> society. </w:t>
      </w:r>
    </w:p>
    <w:p w14:paraId="55F96917" w14:textId="77777777" w:rsidR="0054781E" w:rsidRDefault="0054781E" w:rsidP="00A32E4F">
      <w:pPr>
        <w:pStyle w:val="BodyTextMain"/>
        <w:rPr>
          <w:color w:val="000000" w:themeColor="text1"/>
          <w:lang w:val="en-CA"/>
        </w:rPr>
      </w:pPr>
    </w:p>
    <w:p w14:paraId="5C417B62" w14:textId="30470EF7" w:rsidR="0054781E" w:rsidRDefault="00A32E4F" w:rsidP="00A32E4F">
      <w:pPr>
        <w:pStyle w:val="BodyTextMain"/>
        <w:rPr>
          <w:color w:val="000000" w:themeColor="text1"/>
          <w:lang w:val="en-CA"/>
        </w:rPr>
      </w:pPr>
      <w:r w:rsidRPr="008C3FA4">
        <w:rPr>
          <w:color w:val="000000" w:themeColor="text1"/>
          <w:lang w:val="en-CA"/>
        </w:rPr>
        <w:t>For the</w:t>
      </w:r>
      <w:r w:rsidR="000B6D12">
        <w:rPr>
          <w:color w:val="000000" w:themeColor="text1"/>
          <w:lang w:val="en-CA"/>
        </w:rPr>
        <w:t xml:space="preserve"> typical</w:t>
      </w:r>
      <w:r w:rsidRPr="008C3FA4">
        <w:rPr>
          <w:color w:val="000000" w:themeColor="text1"/>
          <w:lang w:val="en-CA"/>
        </w:rPr>
        <w:t xml:space="preserve"> entrepreneur, the </w:t>
      </w:r>
      <w:r>
        <w:rPr>
          <w:color w:val="000000" w:themeColor="text1"/>
          <w:lang w:val="en-CA"/>
        </w:rPr>
        <w:t>business would be</w:t>
      </w:r>
      <w:r w:rsidRPr="008C3FA4">
        <w:rPr>
          <w:color w:val="000000" w:themeColor="text1"/>
          <w:lang w:val="en-CA"/>
        </w:rPr>
        <w:t xml:space="preserve"> organized to serve markets that could comfortably afford the new product or service, and </w:t>
      </w:r>
      <w:r>
        <w:rPr>
          <w:color w:val="000000" w:themeColor="text1"/>
          <w:lang w:val="en-CA"/>
        </w:rPr>
        <w:t>it would</w:t>
      </w:r>
      <w:r w:rsidRPr="008C3FA4">
        <w:rPr>
          <w:color w:val="000000" w:themeColor="text1"/>
          <w:lang w:val="en-CA"/>
        </w:rPr>
        <w:t xml:space="preserve"> thus </w:t>
      </w:r>
      <w:r>
        <w:rPr>
          <w:color w:val="000000" w:themeColor="text1"/>
          <w:lang w:val="en-CA"/>
        </w:rPr>
        <w:t xml:space="preserve">be </w:t>
      </w:r>
      <w:r w:rsidRPr="008C3FA4">
        <w:rPr>
          <w:color w:val="000000" w:themeColor="text1"/>
          <w:lang w:val="en-CA"/>
        </w:rPr>
        <w:t xml:space="preserve">designed to create financial profit. </w:t>
      </w:r>
      <w:r w:rsidR="000B6D12">
        <w:rPr>
          <w:color w:val="000000" w:themeColor="text1"/>
          <w:lang w:val="en-CA"/>
        </w:rPr>
        <w:t>Contrastingly, s</w:t>
      </w:r>
      <w:r w:rsidRPr="008C3FA4">
        <w:rPr>
          <w:color w:val="000000" w:themeColor="text1"/>
          <w:lang w:val="en-CA"/>
        </w:rPr>
        <w:t>ocial entrepreneur</w:t>
      </w:r>
      <w:r w:rsidR="000B6D12">
        <w:rPr>
          <w:color w:val="000000" w:themeColor="text1"/>
          <w:lang w:val="en-CA"/>
        </w:rPr>
        <w:t>s</w:t>
      </w:r>
      <w:r w:rsidRPr="008C3FA4">
        <w:rPr>
          <w:color w:val="000000" w:themeColor="text1"/>
          <w:lang w:val="en-CA"/>
        </w:rPr>
        <w:t xml:space="preserve"> neither anticipated nor organized to create substantial financial profit for </w:t>
      </w:r>
      <w:r w:rsidR="000B6D12">
        <w:rPr>
          <w:color w:val="000000" w:themeColor="text1"/>
          <w:lang w:val="en-CA"/>
        </w:rPr>
        <w:t xml:space="preserve">their </w:t>
      </w:r>
      <w:r w:rsidRPr="008C3FA4">
        <w:rPr>
          <w:color w:val="000000" w:themeColor="text1"/>
          <w:lang w:val="en-CA"/>
        </w:rPr>
        <w:t xml:space="preserve">investors or </w:t>
      </w:r>
      <w:r w:rsidR="000B6D12">
        <w:rPr>
          <w:color w:val="000000" w:themeColor="text1"/>
          <w:lang w:val="en-CA"/>
        </w:rPr>
        <w:t>themselves</w:t>
      </w:r>
      <w:r w:rsidRPr="008C3FA4">
        <w:rPr>
          <w:color w:val="000000" w:themeColor="text1"/>
          <w:lang w:val="en-CA"/>
        </w:rPr>
        <w:t>. Unlike the entrepreneurial value proposition that assumed</w:t>
      </w:r>
      <w:r>
        <w:rPr>
          <w:color w:val="000000" w:themeColor="text1"/>
          <w:lang w:val="en-CA"/>
        </w:rPr>
        <w:t xml:space="preserve"> </w:t>
      </w:r>
      <w:r w:rsidRPr="008C3FA4">
        <w:rPr>
          <w:color w:val="000000" w:themeColor="text1"/>
          <w:lang w:val="en-CA"/>
        </w:rPr>
        <w:t xml:space="preserve">a market could pay for innovation and might even </w:t>
      </w:r>
      <w:r w:rsidR="0054781E">
        <w:rPr>
          <w:color w:val="000000" w:themeColor="text1"/>
          <w:lang w:val="en-CA"/>
        </w:rPr>
        <w:t>benefit</w:t>
      </w:r>
      <w:r w:rsidRPr="008C3FA4">
        <w:rPr>
          <w:color w:val="000000" w:themeColor="text1"/>
          <w:lang w:val="en-CA"/>
        </w:rPr>
        <w:t xml:space="preserve"> investors, the social entrepreneur’s value proposition targeted an underserved, neglected, or disadvantaged population that lacked the financial means or political clout to achieve </w:t>
      </w:r>
      <w:r>
        <w:rPr>
          <w:color w:val="000000" w:themeColor="text1"/>
          <w:lang w:val="en-CA"/>
        </w:rPr>
        <w:t>any</w:t>
      </w:r>
      <w:r w:rsidRPr="008C3FA4">
        <w:rPr>
          <w:color w:val="000000" w:themeColor="text1"/>
          <w:lang w:val="en-CA"/>
        </w:rPr>
        <w:t xml:space="preserve"> transformative benefit</w:t>
      </w:r>
      <w:r>
        <w:rPr>
          <w:color w:val="000000" w:themeColor="text1"/>
          <w:lang w:val="en-CA"/>
        </w:rPr>
        <w:t>s without outside help</w:t>
      </w:r>
      <w:r w:rsidR="006E3831">
        <w:rPr>
          <w:color w:val="000000" w:themeColor="text1"/>
          <w:lang w:val="en-CA"/>
        </w:rPr>
        <w:t>.</w:t>
      </w:r>
      <w:r w:rsidRPr="008C3FA4">
        <w:rPr>
          <w:color w:val="000000" w:themeColor="text1"/>
          <w:lang w:val="en-CA"/>
        </w:rPr>
        <w:t xml:space="preserve"> </w:t>
      </w:r>
      <w:r w:rsidR="006E3831">
        <w:rPr>
          <w:color w:val="000000" w:themeColor="text1"/>
          <w:lang w:val="en-CA"/>
        </w:rPr>
        <w:t>H</w:t>
      </w:r>
      <w:r w:rsidRPr="0054781E">
        <w:rPr>
          <w:color w:val="000000" w:themeColor="text1"/>
          <w:lang w:val="en-CA"/>
        </w:rPr>
        <w:t>owever,</w:t>
      </w:r>
      <w:r w:rsidRPr="008C3FA4">
        <w:rPr>
          <w:color w:val="000000" w:themeColor="text1"/>
          <w:lang w:val="en-CA"/>
        </w:rPr>
        <w:t xml:space="preserve"> this </w:t>
      </w:r>
      <w:r>
        <w:rPr>
          <w:color w:val="000000" w:themeColor="text1"/>
          <w:lang w:val="en-CA"/>
        </w:rPr>
        <w:t>d</w:t>
      </w:r>
      <w:r w:rsidR="00753614">
        <w:rPr>
          <w:color w:val="000000" w:themeColor="text1"/>
          <w:lang w:val="en-CA"/>
        </w:rPr>
        <w:t xml:space="preserve">id </w:t>
      </w:r>
      <w:r w:rsidRPr="008C3FA4">
        <w:rPr>
          <w:color w:val="000000" w:themeColor="text1"/>
          <w:lang w:val="en-CA"/>
        </w:rPr>
        <w:t>not mean that social entrepreneurs shun</w:t>
      </w:r>
      <w:r w:rsidR="0054781E">
        <w:rPr>
          <w:color w:val="000000" w:themeColor="text1"/>
          <w:lang w:val="en-CA"/>
        </w:rPr>
        <w:t>ned</w:t>
      </w:r>
      <w:r w:rsidRPr="008C3FA4">
        <w:rPr>
          <w:color w:val="000000" w:themeColor="text1"/>
          <w:lang w:val="en-CA"/>
        </w:rPr>
        <w:t xml:space="preserve"> profit</w:t>
      </w:r>
      <w:r w:rsidR="0054781E">
        <w:rPr>
          <w:color w:val="000000" w:themeColor="text1"/>
          <w:lang w:val="en-CA"/>
        </w:rPr>
        <w:t>-</w:t>
      </w:r>
      <w:r w:rsidRPr="008C3FA4">
        <w:rPr>
          <w:color w:val="000000" w:themeColor="text1"/>
          <w:lang w:val="en-CA"/>
        </w:rPr>
        <w:t>making value propositions</w:t>
      </w:r>
      <w:r w:rsidR="0054781E">
        <w:rPr>
          <w:color w:val="000000" w:themeColor="text1"/>
          <w:lang w:val="en-CA"/>
        </w:rPr>
        <w:t xml:space="preserve"> as a rule</w:t>
      </w:r>
      <w:r w:rsidRPr="008C3FA4">
        <w:rPr>
          <w:color w:val="000000" w:themeColor="text1"/>
          <w:lang w:val="en-CA"/>
        </w:rPr>
        <w:t>. Profit, thou</w:t>
      </w:r>
      <w:r>
        <w:rPr>
          <w:color w:val="000000" w:themeColor="text1"/>
          <w:lang w:val="en-CA"/>
        </w:rPr>
        <w:t>gh</w:t>
      </w:r>
      <w:r w:rsidRPr="008C3FA4">
        <w:rPr>
          <w:color w:val="000000" w:themeColor="text1"/>
          <w:lang w:val="en-CA"/>
        </w:rPr>
        <w:t xml:space="preserve"> not the primary objective for a social entrepreneur</w:t>
      </w:r>
      <w:r>
        <w:rPr>
          <w:color w:val="000000" w:themeColor="text1"/>
          <w:lang w:val="en-CA"/>
        </w:rPr>
        <w:t xml:space="preserve">, </w:t>
      </w:r>
      <w:r w:rsidR="0054781E">
        <w:rPr>
          <w:color w:val="000000" w:themeColor="text1"/>
          <w:lang w:val="en-CA"/>
        </w:rPr>
        <w:t>was</w:t>
      </w:r>
      <w:r>
        <w:rPr>
          <w:color w:val="000000" w:themeColor="text1"/>
          <w:lang w:val="en-CA"/>
        </w:rPr>
        <w:t xml:space="preserve"> </w:t>
      </w:r>
      <w:r w:rsidRPr="008C3FA4">
        <w:rPr>
          <w:color w:val="000000" w:themeColor="text1"/>
          <w:lang w:val="en-CA"/>
        </w:rPr>
        <w:t xml:space="preserve">important for sustainable development of a social enterprise. </w:t>
      </w:r>
    </w:p>
    <w:p w14:paraId="57274B3F" w14:textId="77777777" w:rsidR="0054781E" w:rsidRDefault="0054781E" w:rsidP="00A32E4F">
      <w:pPr>
        <w:pStyle w:val="BodyTextMain"/>
        <w:rPr>
          <w:color w:val="000000" w:themeColor="text1"/>
          <w:lang w:val="en-CA"/>
        </w:rPr>
      </w:pPr>
    </w:p>
    <w:p w14:paraId="197E9844" w14:textId="3115D6B9" w:rsidR="00A32E4F" w:rsidRPr="008C3FA4" w:rsidRDefault="00A32E4F" w:rsidP="00A32E4F">
      <w:pPr>
        <w:pStyle w:val="BodyTextMain"/>
        <w:rPr>
          <w:color w:val="000000" w:themeColor="text1"/>
          <w:lang w:val="en-CA"/>
        </w:rPr>
      </w:pPr>
      <w:r w:rsidRPr="008C3FA4">
        <w:rPr>
          <w:color w:val="000000" w:themeColor="text1"/>
          <w:lang w:val="en-CA"/>
        </w:rPr>
        <w:t>Patel believed that social franchising required co</w:t>
      </w:r>
      <w:r w:rsidR="006E3831">
        <w:rPr>
          <w:color w:val="000000" w:themeColor="text1"/>
          <w:lang w:val="en-CA"/>
        </w:rPr>
        <w:t>-</w:t>
      </w:r>
      <w:r w:rsidRPr="008C3FA4">
        <w:rPr>
          <w:color w:val="000000" w:themeColor="text1"/>
          <w:lang w:val="en-CA"/>
        </w:rPr>
        <w:t>operative development.</w:t>
      </w:r>
      <w:r w:rsidR="0054781E">
        <w:rPr>
          <w:color w:val="000000" w:themeColor="text1"/>
          <w:lang w:val="en-CA"/>
        </w:rPr>
        <w:t xml:space="preserve"> He</w:t>
      </w:r>
      <w:r w:rsidRPr="008C3FA4">
        <w:rPr>
          <w:color w:val="000000" w:themeColor="text1"/>
          <w:lang w:val="en-CA"/>
        </w:rPr>
        <w:t xml:space="preserve"> wondered if the well-</w:t>
      </w:r>
      <w:r w:rsidR="0054781E">
        <w:rPr>
          <w:color w:val="000000" w:themeColor="text1"/>
          <w:lang w:val="en-CA"/>
        </w:rPr>
        <w:t>trodden</w:t>
      </w:r>
      <w:r w:rsidR="0054781E" w:rsidRPr="008C3FA4">
        <w:rPr>
          <w:color w:val="000000" w:themeColor="text1"/>
          <w:lang w:val="en-CA"/>
        </w:rPr>
        <w:t xml:space="preserve"> </w:t>
      </w:r>
      <w:r w:rsidRPr="008C3FA4">
        <w:rPr>
          <w:color w:val="000000" w:themeColor="text1"/>
          <w:lang w:val="en-CA"/>
        </w:rPr>
        <w:t xml:space="preserve">path </w:t>
      </w:r>
      <w:r w:rsidR="0054781E">
        <w:rPr>
          <w:color w:val="000000" w:themeColor="text1"/>
          <w:lang w:val="en-CA"/>
        </w:rPr>
        <w:t>to</w:t>
      </w:r>
      <w:r w:rsidR="0054781E" w:rsidRPr="008C3FA4">
        <w:rPr>
          <w:color w:val="000000" w:themeColor="text1"/>
          <w:lang w:val="en-CA"/>
        </w:rPr>
        <w:t xml:space="preserve"> </w:t>
      </w:r>
      <w:r w:rsidRPr="008C3FA4">
        <w:rPr>
          <w:color w:val="000000" w:themeColor="text1"/>
          <w:lang w:val="en-CA"/>
        </w:rPr>
        <w:t xml:space="preserve">success </w:t>
      </w:r>
      <w:r w:rsidR="0054781E">
        <w:rPr>
          <w:color w:val="000000" w:themeColor="text1"/>
          <w:lang w:val="en-CA"/>
        </w:rPr>
        <w:t>that commer</w:t>
      </w:r>
      <w:r w:rsidR="006E3831">
        <w:rPr>
          <w:color w:val="000000" w:themeColor="text1"/>
          <w:lang w:val="en-CA"/>
        </w:rPr>
        <w:t>c</w:t>
      </w:r>
      <w:r w:rsidR="0054781E">
        <w:rPr>
          <w:color w:val="000000" w:themeColor="text1"/>
          <w:lang w:val="en-CA"/>
        </w:rPr>
        <w:t>ial</w:t>
      </w:r>
      <w:r w:rsidRPr="008C3FA4">
        <w:rPr>
          <w:color w:val="000000" w:themeColor="text1"/>
          <w:lang w:val="en-CA"/>
        </w:rPr>
        <w:t xml:space="preserve"> franchising</w:t>
      </w:r>
      <w:r w:rsidR="0054781E">
        <w:rPr>
          <w:color w:val="000000" w:themeColor="text1"/>
          <w:lang w:val="en-CA"/>
        </w:rPr>
        <w:t xml:space="preserve"> offered</w:t>
      </w:r>
      <w:r w:rsidRPr="008C3FA4">
        <w:rPr>
          <w:color w:val="000000" w:themeColor="text1"/>
          <w:lang w:val="en-CA"/>
        </w:rPr>
        <w:t xml:space="preserve"> could work for a social enterprise like </w:t>
      </w:r>
      <w:proofErr w:type="spellStart"/>
      <w:r w:rsidRPr="008C3FA4">
        <w:rPr>
          <w:color w:val="000000" w:themeColor="text1"/>
          <w:lang w:val="en-CA"/>
        </w:rPr>
        <w:t>Nukkad</w:t>
      </w:r>
      <w:proofErr w:type="spellEnd"/>
      <w:r w:rsidRPr="008C3FA4">
        <w:rPr>
          <w:color w:val="000000" w:themeColor="text1"/>
          <w:lang w:val="en-CA"/>
        </w:rPr>
        <w:t xml:space="preserve">. The fact that there were other tea </w:t>
      </w:r>
      <w:r>
        <w:rPr>
          <w:color w:val="000000" w:themeColor="text1"/>
          <w:lang w:val="en-CA"/>
        </w:rPr>
        <w:t>café</w:t>
      </w:r>
      <w:r w:rsidRPr="008C3FA4">
        <w:rPr>
          <w:color w:val="000000" w:themeColor="text1"/>
          <w:lang w:val="en-CA"/>
        </w:rPr>
        <w:t xml:space="preserve">s rapidly opening in multiple locations </w:t>
      </w:r>
      <w:r w:rsidR="0054781E">
        <w:rPr>
          <w:color w:val="000000" w:themeColor="text1"/>
          <w:lang w:val="en-CA"/>
        </w:rPr>
        <w:t>India</w:t>
      </w:r>
      <w:r w:rsidRPr="008C3FA4">
        <w:rPr>
          <w:color w:val="000000" w:themeColor="text1"/>
          <w:lang w:val="en-CA"/>
        </w:rPr>
        <w:t xml:space="preserve"> indicated that making </w:t>
      </w:r>
      <w:proofErr w:type="spellStart"/>
      <w:r w:rsidRPr="008C3FA4">
        <w:rPr>
          <w:color w:val="000000" w:themeColor="text1"/>
          <w:lang w:val="en-CA"/>
        </w:rPr>
        <w:t>Nukkad</w:t>
      </w:r>
      <w:proofErr w:type="spellEnd"/>
      <w:r w:rsidRPr="008C3FA4">
        <w:rPr>
          <w:color w:val="000000" w:themeColor="text1"/>
          <w:lang w:val="en-CA"/>
        </w:rPr>
        <w:t xml:space="preserve"> a prominent tea café brand was unrealistic without expansion to more locations. Patel viewed expansion as crucial for </w:t>
      </w:r>
      <w:proofErr w:type="spellStart"/>
      <w:r w:rsidRPr="008C3FA4">
        <w:rPr>
          <w:color w:val="000000" w:themeColor="text1"/>
          <w:lang w:val="en-CA"/>
        </w:rPr>
        <w:t>Nukkad</w:t>
      </w:r>
      <w:proofErr w:type="spellEnd"/>
      <w:r w:rsidRPr="008C3FA4">
        <w:rPr>
          <w:color w:val="000000" w:themeColor="text1"/>
          <w:lang w:val="en-CA"/>
        </w:rPr>
        <w:t xml:space="preserve"> to remain competitive. </w:t>
      </w:r>
      <w:r w:rsidR="0054781E">
        <w:rPr>
          <w:color w:val="000000" w:themeColor="text1"/>
          <w:lang w:val="en-CA"/>
        </w:rPr>
        <w:t>He</w:t>
      </w:r>
      <w:r w:rsidR="0054781E" w:rsidRPr="008C3FA4">
        <w:rPr>
          <w:color w:val="000000" w:themeColor="text1"/>
          <w:lang w:val="en-CA"/>
        </w:rPr>
        <w:t xml:space="preserve"> </w:t>
      </w:r>
      <w:r w:rsidRPr="008C3FA4">
        <w:rPr>
          <w:color w:val="000000" w:themeColor="text1"/>
          <w:lang w:val="en-CA"/>
        </w:rPr>
        <w:t xml:space="preserve">knew that it was the best time to start </w:t>
      </w:r>
      <w:r w:rsidR="0054781E">
        <w:rPr>
          <w:color w:val="000000" w:themeColor="text1"/>
          <w:lang w:val="en-CA"/>
        </w:rPr>
        <w:t>another branch of</w:t>
      </w:r>
      <w:r w:rsidRPr="008C3FA4">
        <w:rPr>
          <w:color w:val="000000" w:themeColor="text1"/>
          <w:lang w:val="en-CA"/>
        </w:rPr>
        <w:t xml:space="preserve"> </w:t>
      </w:r>
      <w:proofErr w:type="spellStart"/>
      <w:r w:rsidRPr="008C3FA4">
        <w:rPr>
          <w:color w:val="000000" w:themeColor="text1"/>
          <w:lang w:val="en-CA"/>
        </w:rPr>
        <w:t>Nukkad</w:t>
      </w:r>
      <w:proofErr w:type="spellEnd"/>
      <w:r w:rsidRPr="008C3FA4">
        <w:rPr>
          <w:color w:val="000000" w:themeColor="text1"/>
          <w:lang w:val="en-CA"/>
        </w:rPr>
        <w:t xml:space="preserve"> in a new location</w:t>
      </w:r>
      <w:r w:rsidR="0054781E">
        <w:rPr>
          <w:color w:val="000000" w:themeColor="text1"/>
          <w:lang w:val="en-CA"/>
        </w:rPr>
        <w:t xml:space="preserve"> if he was going to do so</w:t>
      </w:r>
      <w:r w:rsidRPr="008C3FA4">
        <w:rPr>
          <w:color w:val="000000" w:themeColor="text1"/>
          <w:lang w:val="en-CA"/>
        </w:rPr>
        <w:t>.</w:t>
      </w:r>
      <w:r w:rsidR="0054781E">
        <w:rPr>
          <w:color w:val="000000" w:themeColor="text1"/>
          <w:lang w:val="en-CA"/>
        </w:rPr>
        <w:t xml:space="preserve"> How could he maintain </w:t>
      </w:r>
      <w:proofErr w:type="spellStart"/>
      <w:r w:rsidR="0054781E">
        <w:rPr>
          <w:color w:val="000000" w:themeColor="text1"/>
          <w:lang w:val="en-CA"/>
        </w:rPr>
        <w:t>Nukkad’s</w:t>
      </w:r>
      <w:proofErr w:type="spellEnd"/>
      <w:r w:rsidR="0054781E">
        <w:rPr>
          <w:color w:val="000000" w:themeColor="text1"/>
          <w:lang w:val="en-CA"/>
        </w:rPr>
        <w:t xml:space="preserve"> success and effectiveness in each new location opened? Was franchising the best way </w:t>
      </w:r>
      <w:r w:rsidRPr="008C3FA4">
        <w:rPr>
          <w:color w:val="000000" w:themeColor="text1"/>
          <w:lang w:val="en-CA"/>
        </w:rPr>
        <w:t>to expand</w:t>
      </w:r>
      <w:r w:rsidR="00FE7E52">
        <w:rPr>
          <w:color w:val="000000" w:themeColor="text1"/>
          <w:lang w:val="en-CA"/>
        </w:rPr>
        <w:t>,</w:t>
      </w:r>
      <w:r w:rsidRPr="008C3FA4">
        <w:rPr>
          <w:color w:val="000000" w:themeColor="text1"/>
          <w:lang w:val="en-CA"/>
        </w:rPr>
        <w:t xml:space="preserve"> or should</w:t>
      </w:r>
      <w:r w:rsidR="00FE7E52">
        <w:rPr>
          <w:color w:val="000000" w:themeColor="text1"/>
          <w:lang w:val="en-CA"/>
        </w:rPr>
        <w:t xml:space="preserve"> Patel</w:t>
      </w:r>
      <w:r w:rsidRPr="008C3FA4">
        <w:rPr>
          <w:color w:val="000000" w:themeColor="text1"/>
          <w:lang w:val="en-CA"/>
        </w:rPr>
        <w:t xml:space="preserve"> </w:t>
      </w:r>
      <w:r w:rsidR="00FE7E52">
        <w:rPr>
          <w:color w:val="000000" w:themeColor="text1"/>
          <w:lang w:val="en-CA"/>
        </w:rPr>
        <w:t xml:space="preserve">employ </w:t>
      </w:r>
      <w:r w:rsidRPr="008C3FA4">
        <w:rPr>
          <w:color w:val="000000" w:themeColor="text1"/>
          <w:lang w:val="en-CA"/>
        </w:rPr>
        <w:t xml:space="preserve">the time and resources </w:t>
      </w:r>
      <w:r w:rsidR="00FE7E52">
        <w:rPr>
          <w:color w:val="000000" w:themeColor="text1"/>
          <w:lang w:val="en-CA"/>
        </w:rPr>
        <w:t xml:space="preserve">required </w:t>
      </w:r>
      <w:r w:rsidRPr="008C3FA4">
        <w:rPr>
          <w:color w:val="000000" w:themeColor="text1"/>
          <w:lang w:val="en-CA"/>
        </w:rPr>
        <w:t>to develop a tailor-made</w:t>
      </w:r>
      <w:r w:rsidR="00FE7E52">
        <w:rPr>
          <w:color w:val="000000" w:themeColor="text1"/>
          <w:lang w:val="en-CA"/>
        </w:rPr>
        <w:t>,</w:t>
      </w:r>
      <w:r w:rsidRPr="008C3FA4">
        <w:rPr>
          <w:color w:val="000000" w:themeColor="text1"/>
          <w:lang w:val="en-CA"/>
        </w:rPr>
        <w:t xml:space="preserve"> in-house solution</w:t>
      </w:r>
      <w:r w:rsidR="00FE7E52">
        <w:rPr>
          <w:color w:val="000000" w:themeColor="text1"/>
          <w:lang w:val="en-CA"/>
        </w:rPr>
        <w:t>?</w:t>
      </w:r>
    </w:p>
    <w:p w14:paraId="28A41D28" w14:textId="77777777" w:rsidR="00A32E4F" w:rsidRDefault="00A32E4F" w:rsidP="00A32E4F">
      <w:pPr>
        <w:pStyle w:val="BodyTextMain"/>
        <w:rPr>
          <w:color w:val="000000" w:themeColor="text1"/>
          <w:lang w:val="en-CA"/>
        </w:rPr>
      </w:pPr>
    </w:p>
    <w:p w14:paraId="6D620391" w14:textId="6AFBD0E1" w:rsidR="00A32E4F" w:rsidRDefault="00A32E4F" w:rsidP="00780981">
      <w:pPr>
        <w:pStyle w:val="BodyTextMain"/>
        <w:rPr>
          <w:rFonts w:ascii="Arial" w:hAnsi="Arial" w:cs="Arial"/>
          <w:sz w:val="17"/>
          <w:szCs w:val="17"/>
        </w:rPr>
      </w:pPr>
      <w:r>
        <w:br w:type="page"/>
      </w:r>
    </w:p>
    <w:p w14:paraId="642FCB22" w14:textId="77777777" w:rsidR="00A32E4F" w:rsidRDefault="00A32E4F" w:rsidP="00307C64">
      <w:pPr>
        <w:pStyle w:val="ExhibitHeading"/>
        <w:outlineLvl w:val="0"/>
      </w:pPr>
      <w:r>
        <w:lastRenderedPageBreak/>
        <w:t>exhibit 1: Disability demographics in India (2011)</w:t>
      </w:r>
    </w:p>
    <w:p w14:paraId="1890C221" w14:textId="77777777" w:rsidR="00A32E4F" w:rsidRDefault="00A32E4F" w:rsidP="00780981">
      <w:pPr>
        <w:pStyle w:val="ExhibitText"/>
      </w:pPr>
    </w:p>
    <w:tbl>
      <w:tblPr>
        <w:tblStyle w:val="TableGrid"/>
        <w:tblW w:w="2120" w:type="pct"/>
        <w:jc w:val="center"/>
        <w:tblLook w:val="04A0" w:firstRow="1" w:lastRow="0" w:firstColumn="1" w:lastColumn="0" w:noHBand="0" w:noVBand="1"/>
      </w:tblPr>
      <w:tblGrid>
        <w:gridCol w:w="2336"/>
        <w:gridCol w:w="1628"/>
      </w:tblGrid>
      <w:tr w:rsidR="00A32E4F" w:rsidRPr="006E3831" w14:paraId="1C30C763"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04741940" w14:textId="77777777" w:rsidR="00A32E4F" w:rsidRPr="00780981" w:rsidRDefault="00A32E4F" w:rsidP="006E3831">
            <w:pPr>
              <w:pStyle w:val="ExhibitText"/>
              <w:jc w:val="left"/>
              <w:rPr>
                <w:b/>
              </w:rPr>
            </w:pPr>
            <w:r w:rsidRPr="00780981">
              <w:rPr>
                <w:b/>
              </w:rPr>
              <w:t>Type of Disability</w:t>
            </w:r>
          </w:p>
        </w:tc>
        <w:tc>
          <w:tcPr>
            <w:tcW w:w="1628" w:type="dxa"/>
            <w:tcBorders>
              <w:top w:val="single" w:sz="4" w:space="0" w:color="auto"/>
              <w:left w:val="single" w:sz="4" w:space="0" w:color="auto"/>
              <w:bottom w:val="single" w:sz="4" w:space="0" w:color="auto"/>
              <w:right w:val="single" w:sz="4" w:space="0" w:color="auto"/>
            </w:tcBorders>
            <w:vAlign w:val="center"/>
            <w:hideMark/>
          </w:tcPr>
          <w:p w14:paraId="74F954A2" w14:textId="77777777" w:rsidR="00A32E4F" w:rsidRPr="00780981" w:rsidRDefault="00A32E4F" w:rsidP="006E3831">
            <w:pPr>
              <w:pStyle w:val="ExhibitText"/>
              <w:jc w:val="center"/>
              <w:rPr>
                <w:b/>
              </w:rPr>
            </w:pPr>
            <w:r w:rsidRPr="00780981">
              <w:rPr>
                <w:b/>
              </w:rPr>
              <w:t>Persons</w:t>
            </w:r>
          </w:p>
        </w:tc>
      </w:tr>
      <w:tr w:rsidR="00A32E4F" w:rsidRPr="006D0187" w14:paraId="39ABFADC"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406C1E74" w14:textId="63AFDBDA" w:rsidR="00A32E4F" w:rsidRPr="006D0187" w:rsidRDefault="007F6DE3" w:rsidP="006E3831">
            <w:pPr>
              <w:pStyle w:val="ExhibitText"/>
              <w:jc w:val="left"/>
            </w:pPr>
            <w:r>
              <w:t>S</w:t>
            </w:r>
            <w:r w:rsidR="00A32E4F" w:rsidRPr="006D0187">
              <w:t>eeing</w:t>
            </w:r>
          </w:p>
        </w:tc>
        <w:tc>
          <w:tcPr>
            <w:tcW w:w="1628" w:type="dxa"/>
            <w:tcBorders>
              <w:top w:val="single" w:sz="4" w:space="0" w:color="auto"/>
              <w:left w:val="single" w:sz="4" w:space="0" w:color="auto"/>
              <w:bottom w:val="single" w:sz="4" w:space="0" w:color="auto"/>
              <w:right w:val="single" w:sz="4" w:space="0" w:color="auto"/>
            </w:tcBorders>
            <w:hideMark/>
          </w:tcPr>
          <w:p w14:paraId="0ED9194B" w14:textId="77777777" w:rsidR="00A32E4F" w:rsidRPr="006D0187" w:rsidRDefault="00A32E4F" w:rsidP="00780981">
            <w:pPr>
              <w:pStyle w:val="ExhibitText"/>
              <w:jc w:val="right"/>
            </w:pPr>
            <w:r w:rsidRPr="006D0187">
              <w:t>5,033,463</w:t>
            </w:r>
          </w:p>
        </w:tc>
      </w:tr>
      <w:tr w:rsidR="00A32E4F" w:rsidRPr="006D0187" w14:paraId="604372D0"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15C38EA2" w14:textId="6C921C46" w:rsidR="00A32E4F" w:rsidRPr="006D0187" w:rsidRDefault="00A32E4F" w:rsidP="006E3831">
            <w:pPr>
              <w:pStyle w:val="ExhibitText"/>
              <w:jc w:val="left"/>
            </w:pPr>
            <w:r w:rsidRPr="006D0187">
              <w:t>Hearing</w:t>
            </w:r>
          </w:p>
        </w:tc>
        <w:tc>
          <w:tcPr>
            <w:tcW w:w="1628" w:type="dxa"/>
            <w:tcBorders>
              <w:top w:val="single" w:sz="4" w:space="0" w:color="auto"/>
              <w:left w:val="single" w:sz="4" w:space="0" w:color="auto"/>
              <w:bottom w:val="single" w:sz="4" w:space="0" w:color="auto"/>
              <w:right w:val="single" w:sz="4" w:space="0" w:color="auto"/>
            </w:tcBorders>
            <w:hideMark/>
          </w:tcPr>
          <w:p w14:paraId="0A43A5FC" w14:textId="77777777" w:rsidR="00A32E4F" w:rsidRPr="006D0187" w:rsidRDefault="00A32E4F" w:rsidP="00780981">
            <w:pPr>
              <w:pStyle w:val="ExhibitText"/>
              <w:jc w:val="right"/>
            </w:pPr>
            <w:r w:rsidRPr="006D0187">
              <w:t>5,071,007</w:t>
            </w:r>
          </w:p>
        </w:tc>
      </w:tr>
      <w:tr w:rsidR="00A32E4F" w:rsidRPr="006D0187" w14:paraId="40A210EA"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16986D3B" w14:textId="3C53A0B7" w:rsidR="00A32E4F" w:rsidRPr="006D0187" w:rsidRDefault="00A32E4F" w:rsidP="006E3831">
            <w:pPr>
              <w:pStyle w:val="ExhibitText"/>
              <w:jc w:val="left"/>
            </w:pPr>
            <w:r w:rsidRPr="006D0187">
              <w:t>Speech</w:t>
            </w:r>
          </w:p>
        </w:tc>
        <w:tc>
          <w:tcPr>
            <w:tcW w:w="1628" w:type="dxa"/>
            <w:tcBorders>
              <w:top w:val="single" w:sz="4" w:space="0" w:color="auto"/>
              <w:left w:val="single" w:sz="4" w:space="0" w:color="auto"/>
              <w:bottom w:val="single" w:sz="4" w:space="0" w:color="auto"/>
              <w:right w:val="single" w:sz="4" w:space="0" w:color="auto"/>
            </w:tcBorders>
            <w:hideMark/>
          </w:tcPr>
          <w:p w14:paraId="70A337D6" w14:textId="77777777" w:rsidR="00A32E4F" w:rsidRPr="006D0187" w:rsidRDefault="00A32E4F" w:rsidP="00780981">
            <w:pPr>
              <w:pStyle w:val="ExhibitText"/>
              <w:jc w:val="right"/>
            </w:pPr>
            <w:r w:rsidRPr="006D0187">
              <w:t>1,998,535</w:t>
            </w:r>
          </w:p>
        </w:tc>
      </w:tr>
      <w:tr w:rsidR="00A32E4F" w:rsidRPr="006D0187" w14:paraId="65B72712"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246FCABC" w14:textId="6F496CE9" w:rsidR="00A32E4F" w:rsidRPr="006D0187" w:rsidRDefault="00A32E4F" w:rsidP="006E3831">
            <w:pPr>
              <w:pStyle w:val="ExhibitText"/>
              <w:jc w:val="left"/>
            </w:pPr>
            <w:r w:rsidRPr="006D0187">
              <w:t>Movement</w:t>
            </w:r>
          </w:p>
        </w:tc>
        <w:tc>
          <w:tcPr>
            <w:tcW w:w="1628" w:type="dxa"/>
            <w:tcBorders>
              <w:top w:val="single" w:sz="4" w:space="0" w:color="auto"/>
              <w:left w:val="single" w:sz="4" w:space="0" w:color="auto"/>
              <w:bottom w:val="single" w:sz="4" w:space="0" w:color="auto"/>
              <w:right w:val="single" w:sz="4" w:space="0" w:color="auto"/>
            </w:tcBorders>
            <w:hideMark/>
          </w:tcPr>
          <w:p w14:paraId="6FC14D16" w14:textId="77777777" w:rsidR="00A32E4F" w:rsidRPr="006D0187" w:rsidRDefault="00A32E4F" w:rsidP="00780981">
            <w:pPr>
              <w:pStyle w:val="ExhibitText"/>
              <w:jc w:val="right"/>
            </w:pPr>
            <w:r w:rsidRPr="006D0187">
              <w:t>5,436,604</w:t>
            </w:r>
          </w:p>
        </w:tc>
      </w:tr>
      <w:tr w:rsidR="00A32E4F" w:rsidRPr="006D0187" w14:paraId="21771DF5"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3E62D4E6" w14:textId="6EE41E14" w:rsidR="00A32E4F" w:rsidRPr="006D0187" w:rsidRDefault="00A32E4F" w:rsidP="006E3831">
            <w:pPr>
              <w:pStyle w:val="ExhibitText"/>
              <w:jc w:val="left"/>
            </w:pPr>
            <w:r w:rsidRPr="006D0187">
              <w:t>Mental</w:t>
            </w:r>
            <w:r w:rsidR="00D41AD0">
              <w:t xml:space="preserve"> Impairment</w:t>
            </w:r>
          </w:p>
        </w:tc>
        <w:tc>
          <w:tcPr>
            <w:tcW w:w="1628" w:type="dxa"/>
            <w:tcBorders>
              <w:top w:val="single" w:sz="4" w:space="0" w:color="auto"/>
              <w:left w:val="single" w:sz="4" w:space="0" w:color="auto"/>
              <w:bottom w:val="single" w:sz="4" w:space="0" w:color="auto"/>
              <w:right w:val="single" w:sz="4" w:space="0" w:color="auto"/>
            </w:tcBorders>
            <w:hideMark/>
          </w:tcPr>
          <w:p w14:paraId="708E62F4" w14:textId="77777777" w:rsidR="00A32E4F" w:rsidRPr="006D0187" w:rsidRDefault="00A32E4F" w:rsidP="00780981">
            <w:pPr>
              <w:pStyle w:val="ExhibitText"/>
              <w:jc w:val="right"/>
            </w:pPr>
            <w:r w:rsidRPr="006D0187">
              <w:t>1,505,624</w:t>
            </w:r>
          </w:p>
        </w:tc>
      </w:tr>
      <w:tr w:rsidR="00A32E4F" w:rsidRPr="006D0187" w14:paraId="3E0258FC"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71C50875" w14:textId="4062D3C9" w:rsidR="00A32E4F" w:rsidRPr="006D0187" w:rsidRDefault="00A32E4F" w:rsidP="006E3831">
            <w:pPr>
              <w:pStyle w:val="ExhibitText"/>
              <w:jc w:val="left"/>
            </w:pPr>
            <w:r w:rsidRPr="006D0187">
              <w:t>Mental Illness</w:t>
            </w:r>
          </w:p>
        </w:tc>
        <w:tc>
          <w:tcPr>
            <w:tcW w:w="1628" w:type="dxa"/>
            <w:tcBorders>
              <w:top w:val="single" w:sz="4" w:space="0" w:color="auto"/>
              <w:left w:val="single" w:sz="4" w:space="0" w:color="auto"/>
              <w:bottom w:val="single" w:sz="4" w:space="0" w:color="auto"/>
              <w:right w:val="single" w:sz="4" w:space="0" w:color="auto"/>
            </w:tcBorders>
            <w:hideMark/>
          </w:tcPr>
          <w:p w14:paraId="2EE26325" w14:textId="77777777" w:rsidR="00A32E4F" w:rsidRPr="006D0187" w:rsidRDefault="00A32E4F" w:rsidP="00780981">
            <w:pPr>
              <w:pStyle w:val="ExhibitText"/>
              <w:jc w:val="right"/>
            </w:pPr>
            <w:r w:rsidRPr="006D0187">
              <w:t>722,826</w:t>
            </w:r>
          </w:p>
        </w:tc>
      </w:tr>
      <w:tr w:rsidR="00A32E4F" w:rsidRPr="006D0187" w14:paraId="428B8029"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7B1C8D84" w14:textId="77777777" w:rsidR="00A32E4F" w:rsidRPr="006D0187" w:rsidRDefault="00D41AD0" w:rsidP="006E3831">
            <w:pPr>
              <w:pStyle w:val="ExhibitText"/>
              <w:jc w:val="left"/>
            </w:pPr>
            <w:r>
              <w:t>O</w:t>
            </w:r>
            <w:r w:rsidR="00A32E4F" w:rsidRPr="006D0187">
              <w:t>ther</w:t>
            </w:r>
          </w:p>
        </w:tc>
        <w:tc>
          <w:tcPr>
            <w:tcW w:w="1628" w:type="dxa"/>
            <w:tcBorders>
              <w:top w:val="single" w:sz="4" w:space="0" w:color="auto"/>
              <w:left w:val="single" w:sz="4" w:space="0" w:color="auto"/>
              <w:bottom w:val="single" w:sz="4" w:space="0" w:color="auto"/>
              <w:right w:val="single" w:sz="4" w:space="0" w:color="auto"/>
            </w:tcBorders>
            <w:hideMark/>
          </w:tcPr>
          <w:p w14:paraId="116DF638" w14:textId="2A639CDD" w:rsidR="00A32E4F" w:rsidRPr="006D0187" w:rsidRDefault="00A32E4F" w:rsidP="00780981">
            <w:pPr>
              <w:pStyle w:val="ExhibitText"/>
              <w:jc w:val="right"/>
            </w:pPr>
            <w:r w:rsidRPr="006D0187">
              <w:t>40</w:t>
            </w:r>
            <w:r w:rsidR="006E3831">
              <w:t>,</w:t>
            </w:r>
            <w:r w:rsidRPr="006D0187">
              <w:t>927,011</w:t>
            </w:r>
          </w:p>
        </w:tc>
      </w:tr>
      <w:tr w:rsidR="00A32E4F" w:rsidRPr="006D0187" w14:paraId="522BD4C2"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7CC0791C" w14:textId="77777777" w:rsidR="00A32E4F" w:rsidRPr="006D0187" w:rsidRDefault="00A32E4F" w:rsidP="006E3831">
            <w:pPr>
              <w:pStyle w:val="ExhibitText"/>
              <w:jc w:val="left"/>
            </w:pPr>
            <w:r w:rsidRPr="006D0187">
              <w:t>Multiple Disabilit</w:t>
            </w:r>
            <w:r w:rsidR="00FE7E52">
              <w:t>ies</w:t>
            </w:r>
          </w:p>
        </w:tc>
        <w:tc>
          <w:tcPr>
            <w:tcW w:w="1628" w:type="dxa"/>
            <w:tcBorders>
              <w:top w:val="single" w:sz="4" w:space="0" w:color="auto"/>
              <w:left w:val="single" w:sz="4" w:space="0" w:color="auto"/>
              <w:bottom w:val="single" w:sz="4" w:space="0" w:color="auto"/>
              <w:right w:val="single" w:sz="4" w:space="0" w:color="auto"/>
            </w:tcBorders>
            <w:hideMark/>
          </w:tcPr>
          <w:p w14:paraId="7EF32DAA" w14:textId="77777777" w:rsidR="00A32E4F" w:rsidRPr="006D0187" w:rsidRDefault="00A32E4F" w:rsidP="00780981">
            <w:pPr>
              <w:pStyle w:val="ExhibitText"/>
              <w:jc w:val="right"/>
            </w:pPr>
            <w:r w:rsidRPr="006D0187">
              <w:t>2,116,487</w:t>
            </w:r>
          </w:p>
        </w:tc>
      </w:tr>
      <w:tr w:rsidR="006E3831" w:rsidRPr="006D0187" w14:paraId="5649DBF3" w14:textId="77777777" w:rsidTr="006F33B2">
        <w:trPr>
          <w:trHeight w:val="360"/>
          <w:jc w:val="center"/>
        </w:trPr>
        <w:tc>
          <w:tcPr>
            <w:tcW w:w="2336" w:type="dxa"/>
            <w:tcBorders>
              <w:top w:val="single" w:sz="4" w:space="0" w:color="auto"/>
              <w:left w:val="single" w:sz="4" w:space="0" w:color="auto"/>
              <w:bottom w:val="single" w:sz="4" w:space="0" w:color="auto"/>
              <w:right w:val="single" w:sz="4" w:space="0" w:color="auto"/>
            </w:tcBorders>
            <w:vAlign w:val="center"/>
            <w:hideMark/>
          </w:tcPr>
          <w:p w14:paraId="5B3739CC" w14:textId="77777777" w:rsidR="006E3831" w:rsidRPr="006D0187" w:rsidRDefault="006E3831" w:rsidP="006E3831">
            <w:pPr>
              <w:pStyle w:val="ExhibitText"/>
              <w:jc w:val="left"/>
            </w:pPr>
            <w:r w:rsidRPr="006D0187">
              <w:t>Total</w:t>
            </w:r>
          </w:p>
        </w:tc>
        <w:tc>
          <w:tcPr>
            <w:tcW w:w="1628" w:type="dxa"/>
            <w:tcBorders>
              <w:top w:val="single" w:sz="4" w:space="0" w:color="auto"/>
              <w:left w:val="single" w:sz="4" w:space="0" w:color="auto"/>
              <w:bottom w:val="single" w:sz="4" w:space="0" w:color="auto"/>
              <w:right w:val="single" w:sz="4" w:space="0" w:color="auto"/>
            </w:tcBorders>
            <w:hideMark/>
          </w:tcPr>
          <w:p w14:paraId="70B120F2" w14:textId="77777777" w:rsidR="006E3831" w:rsidRPr="006D0187" w:rsidRDefault="006E3831" w:rsidP="00511BDB">
            <w:pPr>
              <w:pStyle w:val="ExhibitText"/>
              <w:jc w:val="right"/>
            </w:pPr>
            <w:r w:rsidRPr="006D0187">
              <w:t>26,810,557</w:t>
            </w:r>
          </w:p>
        </w:tc>
      </w:tr>
    </w:tbl>
    <w:p w14:paraId="768DF602" w14:textId="77777777" w:rsidR="00A32E4F" w:rsidRDefault="00A32E4F" w:rsidP="00780981">
      <w:pPr>
        <w:pStyle w:val="ExhibitText"/>
      </w:pPr>
    </w:p>
    <w:p w14:paraId="3F239B45" w14:textId="7039C358" w:rsidR="00A32E4F" w:rsidRDefault="00A32E4F" w:rsidP="00A32E4F">
      <w:pPr>
        <w:pStyle w:val="Footnote"/>
      </w:pPr>
      <w:r>
        <w:t>Source: Social Statistics Division</w:t>
      </w:r>
      <w:r w:rsidR="007F3028">
        <w:t>,</w:t>
      </w:r>
      <w:r>
        <w:t xml:space="preserve"> Ministry of Statistics and Programme Implementation</w:t>
      </w:r>
      <w:r w:rsidR="007F3028">
        <w:t>,</w:t>
      </w:r>
      <w:r>
        <w:t xml:space="preserve"> Government of India, </w:t>
      </w:r>
      <w:r w:rsidRPr="00780981">
        <w:rPr>
          <w:i/>
        </w:rPr>
        <w:t>Disabled Persons in India</w:t>
      </w:r>
      <w:r w:rsidR="007A7C63" w:rsidRPr="00780981">
        <w:rPr>
          <w:i/>
        </w:rPr>
        <w:t>:</w:t>
      </w:r>
      <w:r w:rsidRPr="00780981">
        <w:rPr>
          <w:i/>
        </w:rPr>
        <w:t xml:space="preserve"> A </w:t>
      </w:r>
      <w:r w:rsidR="007A7C63" w:rsidRPr="00780981">
        <w:rPr>
          <w:i/>
        </w:rPr>
        <w:t>S</w:t>
      </w:r>
      <w:r w:rsidRPr="00780981">
        <w:rPr>
          <w:i/>
        </w:rPr>
        <w:t>tatistical Profile</w:t>
      </w:r>
      <w:r w:rsidR="007A7C63" w:rsidRPr="00780981">
        <w:rPr>
          <w:i/>
        </w:rPr>
        <w:t xml:space="preserve"> 2016</w:t>
      </w:r>
      <w:r w:rsidR="007A7C63">
        <w:t>,</w:t>
      </w:r>
      <w:r w:rsidR="00121DC5">
        <w:t xml:space="preserve"> 18–</w:t>
      </w:r>
      <w:r w:rsidR="000A5665">
        <w:t>20</w:t>
      </w:r>
      <w:r w:rsidR="00121DC5">
        <w:t xml:space="preserve">, </w:t>
      </w:r>
      <w:r>
        <w:t>accessed July 17, 2017</w:t>
      </w:r>
      <w:r w:rsidR="007F3028">
        <w:t>,</w:t>
      </w:r>
      <w:r>
        <w:t xml:space="preserve"> </w:t>
      </w:r>
      <w:r w:rsidRPr="00557738">
        <w:t>http://mospi.nic.in/sites/default/files/publication_reports/Disabled_persons_in_India_2016.pdf</w:t>
      </w:r>
      <w:r w:rsidR="007A7C63">
        <w:t>.</w:t>
      </w:r>
    </w:p>
    <w:p w14:paraId="54087950" w14:textId="77777777" w:rsidR="00A32E4F" w:rsidRDefault="00A32E4F" w:rsidP="00780981">
      <w:pPr>
        <w:pStyle w:val="ExhibitText"/>
      </w:pPr>
    </w:p>
    <w:p w14:paraId="6422C455" w14:textId="77777777" w:rsidR="00730B32" w:rsidRDefault="00730B32" w:rsidP="00780981">
      <w:pPr>
        <w:pStyle w:val="ExhibitText"/>
      </w:pPr>
    </w:p>
    <w:p w14:paraId="24D2DBA7" w14:textId="77777777" w:rsidR="00730B32" w:rsidRDefault="00730B32" w:rsidP="00307C64">
      <w:pPr>
        <w:pStyle w:val="ExhibitHeading"/>
        <w:outlineLvl w:val="0"/>
      </w:pPr>
      <w:r>
        <w:t>exhibit 2: In</w:t>
      </w:r>
      <w:r w:rsidR="007F3028">
        <w:t>SI</w:t>
      </w:r>
      <w:r>
        <w:t>de nukkad</w:t>
      </w:r>
    </w:p>
    <w:p w14:paraId="4841694A" w14:textId="77777777" w:rsidR="00730B32" w:rsidRDefault="00730B32" w:rsidP="00780981">
      <w:pPr>
        <w:pStyle w:val="ExhibitText"/>
      </w:pPr>
    </w:p>
    <w:p w14:paraId="10710AA3" w14:textId="77777777" w:rsidR="00730B32" w:rsidRDefault="00730B32" w:rsidP="00730B32">
      <w:pPr>
        <w:pStyle w:val="ExhibitHeading"/>
      </w:pPr>
      <w:r w:rsidRPr="006D0187">
        <w:rPr>
          <w:rFonts w:ascii="Times New Roman" w:hAnsi="Times New Roman" w:cs="Times New Roman"/>
          <w:noProof/>
          <w:lang w:val="en-CA" w:eastAsia="en-CA"/>
        </w:rPr>
        <w:drawing>
          <wp:inline distT="0" distB="0" distL="0" distR="0" wp14:anchorId="0B81A0F8" wp14:editId="0708F75B">
            <wp:extent cx="4214119" cy="2625392"/>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4214379" cy="2625554"/>
                    </a:xfrm>
                    <a:prstGeom prst="rect">
                      <a:avLst/>
                    </a:prstGeom>
                    <a:noFill/>
                    <a:ln>
                      <a:noFill/>
                    </a:ln>
                  </pic:spPr>
                </pic:pic>
              </a:graphicData>
            </a:graphic>
          </wp:inline>
        </w:drawing>
      </w:r>
    </w:p>
    <w:p w14:paraId="5BB1BF05" w14:textId="77777777" w:rsidR="00730B32" w:rsidRDefault="00730B32" w:rsidP="00780981">
      <w:pPr>
        <w:pStyle w:val="ExhibitText"/>
      </w:pPr>
    </w:p>
    <w:p w14:paraId="4CF9F84F" w14:textId="77777777" w:rsidR="00730B32" w:rsidRDefault="00730B32" w:rsidP="00307C64">
      <w:pPr>
        <w:pStyle w:val="Footnote"/>
        <w:outlineLvl w:val="0"/>
      </w:pPr>
      <w:r w:rsidRPr="006D0187">
        <w:t xml:space="preserve">Source: </w:t>
      </w:r>
      <w:r>
        <w:t xml:space="preserve">Company documents. </w:t>
      </w:r>
    </w:p>
    <w:p w14:paraId="2CB7D235" w14:textId="77777777" w:rsidR="00730B32" w:rsidRDefault="00730B32" w:rsidP="00780981">
      <w:pPr>
        <w:pStyle w:val="ExhibitText"/>
      </w:pPr>
    </w:p>
    <w:p w14:paraId="2307F720" w14:textId="77777777" w:rsidR="00730B32" w:rsidRDefault="00730B32" w:rsidP="00780981">
      <w:pPr>
        <w:pStyle w:val="ExhibitText"/>
      </w:pPr>
      <w:r>
        <w:br w:type="page"/>
      </w:r>
    </w:p>
    <w:p w14:paraId="03A03F20" w14:textId="77777777" w:rsidR="00730B32" w:rsidRDefault="00730B32" w:rsidP="00307C64">
      <w:pPr>
        <w:pStyle w:val="ExhibitHeading"/>
        <w:outlineLvl w:val="0"/>
      </w:pPr>
      <w:r>
        <w:lastRenderedPageBreak/>
        <w:t>exhibit 3: per</w:t>
      </w:r>
      <w:r w:rsidR="009E4E8C">
        <w:t xml:space="preserve"> CAPITA</w:t>
      </w:r>
      <w:r>
        <w:t xml:space="preserve"> consumption of coffee and tea per month</w:t>
      </w:r>
      <w:r w:rsidR="00C81139">
        <w:t xml:space="preserve"> In each indian state</w:t>
      </w:r>
      <w:r>
        <w:t xml:space="preserve"> (2011</w:t>
      </w:r>
      <w:r w:rsidR="00FE7E52">
        <w:t>/</w:t>
      </w:r>
      <w:r>
        <w:t>12) (</w:t>
      </w:r>
      <w:r w:rsidR="007501B3">
        <w:t xml:space="preserve">IN </w:t>
      </w:r>
      <w:r w:rsidR="00FE7E52" w:rsidRPr="00C6334B">
        <w:rPr>
          <w:rFonts w:eastAsiaTheme="minorEastAsia"/>
        </w:rPr>
        <w:t>₹</w:t>
      </w:r>
      <w:r>
        <w:t>)</w:t>
      </w:r>
    </w:p>
    <w:p w14:paraId="35A26074" w14:textId="77777777" w:rsidR="00730B32" w:rsidRDefault="00730B32" w:rsidP="00780981">
      <w:pPr>
        <w:pStyle w:val="ExhibitText"/>
      </w:pPr>
    </w:p>
    <w:p w14:paraId="315B13F7" w14:textId="77777777" w:rsidR="00730B32" w:rsidRPr="006D0187" w:rsidRDefault="00730B32" w:rsidP="00730B32">
      <w:pPr>
        <w:pStyle w:val="ExhibitHeading"/>
      </w:pPr>
      <w:r>
        <w:rPr>
          <w:noProof/>
          <w:lang w:val="en-CA" w:eastAsia="en-CA"/>
        </w:rPr>
        <w:drawing>
          <wp:inline distT="0" distB="0" distL="0" distR="0" wp14:anchorId="7E060671" wp14:editId="48321995">
            <wp:extent cx="5466522" cy="3429000"/>
            <wp:effectExtent l="0" t="0" r="20320" b="1905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19ABB2" w14:textId="77777777" w:rsidR="00730B32" w:rsidRDefault="00730B32" w:rsidP="00780981">
      <w:pPr>
        <w:pStyle w:val="ExhibitText"/>
      </w:pPr>
    </w:p>
    <w:p w14:paraId="09DC91A7" w14:textId="7307E932" w:rsidR="00730B32" w:rsidRDefault="00730B32" w:rsidP="00730B32">
      <w:pPr>
        <w:pStyle w:val="Footnote"/>
      </w:pPr>
      <w:r>
        <w:t xml:space="preserve">Source: </w:t>
      </w:r>
      <w:proofErr w:type="spellStart"/>
      <w:r w:rsidR="00FE7E52">
        <w:t>Dipti</w:t>
      </w:r>
      <w:proofErr w:type="spellEnd"/>
      <w:r w:rsidR="00FE7E52">
        <w:t xml:space="preserve"> Jain, “Tea or Coffee</w:t>
      </w:r>
      <w:proofErr w:type="gramStart"/>
      <w:r w:rsidR="00FE7E52">
        <w:t>?</w:t>
      </w:r>
      <w:r w:rsidR="007D0893">
        <w:t>,</w:t>
      </w:r>
      <w:proofErr w:type="gramEnd"/>
      <w:r w:rsidR="00FE7E52">
        <w:t>”</w:t>
      </w:r>
      <w:r w:rsidR="002038A4">
        <w:t xml:space="preserve"> </w:t>
      </w:r>
      <w:proofErr w:type="spellStart"/>
      <w:r w:rsidR="00FE7E52">
        <w:t>Livemint</w:t>
      </w:r>
      <w:proofErr w:type="spellEnd"/>
      <w:r w:rsidR="00FE7E52">
        <w:t>, October 28, 2014, accessed December 12, 2017, www.livemint.com/Opinion/ZlRWL4feW4byUjtDs1MVpM/Tea-or-coffee.html.</w:t>
      </w:r>
    </w:p>
    <w:p w14:paraId="6DCC59CE" w14:textId="77777777" w:rsidR="00730B32" w:rsidRDefault="00730B32" w:rsidP="00730B32">
      <w:pPr>
        <w:pStyle w:val="Footnote"/>
      </w:pPr>
    </w:p>
    <w:p w14:paraId="539E1F22" w14:textId="77777777" w:rsidR="00730B32" w:rsidRDefault="00730B32" w:rsidP="00780981">
      <w:pPr>
        <w:pStyle w:val="ExhibitText"/>
        <w:rPr>
          <w:sz w:val="17"/>
          <w:szCs w:val="17"/>
        </w:rPr>
      </w:pPr>
      <w:r>
        <w:br w:type="page"/>
      </w:r>
    </w:p>
    <w:p w14:paraId="741D3962" w14:textId="77777777" w:rsidR="00730B32" w:rsidRDefault="00730B32" w:rsidP="00307C64">
      <w:pPr>
        <w:pStyle w:val="ExhibitHeading"/>
        <w:outlineLvl w:val="0"/>
      </w:pPr>
      <w:r>
        <w:lastRenderedPageBreak/>
        <w:t xml:space="preserve">Exhibit 4: </w:t>
      </w:r>
      <w:r w:rsidR="00FE7E52">
        <w:t>NUKKAD’S COMPETITORS</w:t>
      </w:r>
    </w:p>
    <w:p w14:paraId="202F633C" w14:textId="77777777" w:rsidR="00730B32" w:rsidRDefault="00730B32" w:rsidP="00780981">
      <w:pPr>
        <w:pStyle w:val="ExhibitText"/>
      </w:pPr>
    </w:p>
    <w:p w14:paraId="54FEA75F" w14:textId="118A2877" w:rsidR="00730B32" w:rsidRDefault="00730B32" w:rsidP="00730B32">
      <w:pPr>
        <w:pStyle w:val="ExhibitText"/>
        <w:rPr>
          <w:lang w:val="en-CA"/>
        </w:rPr>
      </w:pPr>
      <w:r w:rsidRPr="008C3FA4">
        <w:rPr>
          <w:b/>
          <w:lang w:val="en-CA"/>
        </w:rPr>
        <w:t>Chai Point</w:t>
      </w:r>
      <w:r w:rsidRPr="00EF2D19">
        <w:rPr>
          <w:lang w:val="en-CA"/>
        </w:rPr>
        <w:t>:</w:t>
      </w:r>
      <w:r w:rsidRPr="008C3FA4">
        <w:rPr>
          <w:lang w:val="en-CA"/>
        </w:rPr>
        <w:t xml:space="preserve"> A Bangalore, India</w:t>
      </w:r>
      <w:r w:rsidR="000B4433">
        <w:rPr>
          <w:lang w:val="en-CA"/>
        </w:rPr>
        <w:t>-</w:t>
      </w:r>
      <w:r w:rsidRPr="008C3FA4">
        <w:rPr>
          <w:lang w:val="en-CA"/>
        </w:rPr>
        <w:t>based</w:t>
      </w:r>
      <w:r w:rsidR="007D0893">
        <w:rPr>
          <w:lang w:val="en-CA"/>
        </w:rPr>
        <w:t>,</w:t>
      </w:r>
      <w:r w:rsidRPr="008C3FA4">
        <w:rPr>
          <w:lang w:val="en-CA"/>
        </w:rPr>
        <w:t xml:space="preserve"> funded tea café chain start-up. Chai Point was one of the early entrants in</w:t>
      </w:r>
      <w:r>
        <w:rPr>
          <w:lang w:val="en-CA"/>
        </w:rPr>
        <w:t>to</w:t>
      </w:r>
      <w:r w:rsidRPr="008C3FA4">
        <w:rPr>
          <w:lang w:val="en-CA"/>
        </w:rPr>
        <w:t xml:space="preserve"> the organ</w:t>
      </w:r>
      <w:r w:rsidR="00307C64">
        <w:rPr>
          <w:lang w:val="en-CA"/>
        </w:rPr>
        <w:t>ized</w:t>
      </w:r>
      <w:r w:rsidRPr="008C3FA4">
        <w:rPr>
          <w:lang w:val="en-CA"/>
        </w:rPr>
        <w:t xml:space="preserve"> tea chain business and targeted young working professionals </w:t>
      </w:r>
      <w:r w:rsidR="007D0893">
        <w:rPr>
          <w:lang w:val="en-CA"/>
        </w:rPr>
        <w:t>through</w:t>
      </w:r>
      <w:r w:rsidR="007D0893" w:rsidRPr="008C3FA4">
        <w:rPr>
          <w:lang w:val="en-CA"/>
        </w:rPr>
        <w:t xml:space="preserve"> </w:t>
      </w:r>
      <w:r w:rsidRPr="008C3FA4">
        <w:rPr>
          <w:lang w:val="en-CA"/>
        </w:rPr>
        <w:t>its network of stores, dispensers on corporate premises</w:t>
      </w:r>
      <w:r>
        <w:rPr>
          <w:lang w:val="en-CA"/>
        </w:rPr>
        <w:t>,</w:t>
      </w:r>
      <w:r w:rsidRPr="008C3FA4">
        <w:rPr>
          <w:lang w:val="en-CA"/>
        </w:rPr>
        <w:t xml:space="preserve"> and a recently launched delivery business. </w:t>
      </w:r>
      <w:r>
        <w:rPr>
          <w:lang w:val="en-CA"/>
        </w:rPr>
        <w:t>Besides Bangalore, Chai Point</w:t>
      </w:r>
      <w:r w:rsidRPr="008C3FA4">
        <w:rPr>
          <w:lang w:val="en-CA"/>
        </w:rPr>
        <w:t xml:space="preserve"> expanded operations to Delhi and Pune. </w:t>
      </w:r>
      <w:r>
        <w:rPr>
          <w:lang w:val="en-CA"/>
        </w:rPr>
        <w:t>Th</w:t>
      </w:r>
      <w:r w:rsidR="00C53A16">
        <w:rPr>
          <w:lang w:val="en-CA"/>
        </w:rPr>
        <w:t>e firm</w:t>
      </w:r>
      <w:r w:rsidRPr="008C3FA4">
        <w:rPr>
          <w:lang w:val="en-CA"/>
        </w:rPr>
        <w:t xml:space="preserve"> also recently introduced </w:t>
      </w:r>
      <w:r w:rsidR="00C53A16">
        <w:rPr>
          <w:lang w:val="en-CA"/>
        </w:rPr>
        <w:t>“</w:t>
      </w:r>
      <w:r w:rsidRPr="008C3FA4">
        <w:rPr>
          <w:lang w:val="en-CA"/>
        </w:rPr>
        <w:t>Chai on Call</w:t>
      </w:r>
      <w:r w:rsidR="00C53A16">
        <w:rPr>
          <w:lang w:val="en-CA"/>
        </w:rPr>
        <w:t>,”</w:t>
      </w:r>
      <w:r w:rsidRPr="008C3FA4">
        <w:rPr>
          <w:lang w:val="en-CA"/>
        </w:rPr>
        <w:t xml:space="preserve"> which allow</w:t>
      </w:r>
      <w:r w:rsidR="00C53A16">
        <w:rPr>
          <w:lang w:val="en-CA"/>
        </w:rPr>
        <w:t>ed</w:t>
      </w:r>
      <w:r w:rsidRPr="008C3FA4">
        <w:rPr>
          <w:lang w:val="en-CA"/>
        </w:rPr>
        <w:t xml:space="preserve"> customers to enjoy tea in their workplaces and homes using a specially developed heat</w:t>
      </w:r>
      <w:r w:rsidR="00C53A16">
        <w:rPr>
          <w:lang w:val="en-CA"/>
        </w:rPr>
        <w:t>-</w:t>
      </w:r>
      <w:r w:rsidRPr="008C3FA4">
        <w:rPr>
          <w:lang w:val="en-CA"/>
        </w:rPr>
        <w:t>retaining tea flask.</w:t>
      </w:r>
    </w:p>
    <w:p w14:paraId="4867D8A7" w14:textId="77777777" w:rsidR="00730B32" w:rsidRPr="00730B32" w:rsidRDefault="00730B32" w:rsidP="00730B32">
      <w:pPr>
        <w:pStyle w:val="ExhibitText"/>
      </w:pPr>
    </w:p>
    <w:p w14:paraId="52EF6325" w14:textId="77777777" w:rsidR="00730B32" w:rsidRDefault="00730B32" w:rsidP="00730B32">
      <w:pPr>
        <w:pStyle w:val="ExhibitText"/>
      </w:pPr>
      <w:r w:rsidRPr="00EF2D19">
        <w:rPr>
          <w:b/>
        </w:rPr>
        <w:t xml:space="preserve">Chai </w:t>
      </w:r>
      <w:proofErr w:type="spellStart"/>
      <w:r w:rsidRPr="00EF2D19">
        <w:rPr>
          <w:b/>
        </w:rPr>
        <w:t>Thela</w:t>
      </w:r>
      <w:proofErr w:type="spellEnd"/>
      <w:r w:rsidRPr="00C53A16">
        <w:t>:</w:t>
      </w:r>
      <w:r w:rsidRPr="00730B32">
        <w:t xml:space="preserve"> A Noida</w:t>
      </w:r>
      <w:r w:rsidR="00C53A16">
        <w:t>-</w:t>
      </w:r>
      <w:r w:rsidRPr="00730B32">
        <w:t>based tea café chain</w:t>
      </w:r>
      <w:r w:rsidR="00C53A16">
        <w:t xml:space="preserve"> that</w:t>
      </w:r>
      <w:r w:rsidRPr="00730B32">
        <w:t xml:space="preserve"> provide</w:t>
      </w:r>
      <w:r w:rsidR="00C53A16">
        <w:t>d</w:t>
      </w:r>
      <w:r w:rsidRPr="00730B32">
        <w:t xml:space="preserve"> the experience of a road-side cart. The main factor that differentiate</w:t>
      </w:r>
      <w:r w:rsidR="00C53A16">
        <w:t>d the company</w:t>
      </w:r>
      <w:r w:rsidRPr="00730B32">
        <w:t xml:space="preserve"> from others was that </w:t>
      </w:r>
      <w:r w:rsidR="00C53A16">
        <w:t>it</w:t>
      </w:r>
      <w:r w:rsidRPr="00730B32">
        <w:t xml:space="preserve"> provide</w:t>
      </w:r>
      <w:r w:rsidR="00C53A16">
        <w:t>d</w:t>
      </w:r>
      <w:r w:rsidRPr="00730B32">
        <w:t xml:space="preserve"> freshly brewed tea</w:t>
      </w:r>
      <w:r w:rsidR="00C53A16">
        <w:t>,</w:t>
      </w:r>
      <w:r w:rsidRPr="00730B32">
        <w:t xml:space="preserve"> prepar</w:t>
      </w:r>
      <w:r w:rsidR="00C53A16">
        <w:t>ing</w:t>
      </w:r>
      <w:r w:rsidRPr="00730B32">
        <w:t xml:space="preserve"> tea on demand and refrain</w:t>
      </w:r>
      <w:r w:rsidR="00C53A16">
        <w:t>ing</w:t>
      </w:r>
      <w:r w:rsidRPr="00730B32">
        <w:t xml:space="preserve"> from storing </w:t>
      </w:r>
      <w:r w:rsidR="00C53A16">
        <w:t>it</w:t>
      </w:r>
      <w:r w:rsidRPr="00730B32">
        <w:t xml:space="preserve"> in flasks as much as possible. Chai </w:t>
      </w:r>
      <w:proofErr w:type="spellStart"/>
      <w:r w:rsidRPr="00730B32">
        <w:t>Thela</w:t>
      </w:r>
      <w:proofErr w:type="spellEnd"/>
      <w:r w:rsidRPr="00730B32">
        <w:t xml:space="preserve"> had a kiosk-based model, and it focused on</w:t>
      </w:r>
      <w:r w:rsidR="00C53A16">
        <w:t xml:space="preserve"> i</w:t>
      </w:r>
      <w:r w:rsidRPr="00730B32">
        <w:t xml:space="preserve">nformation </w:t>
      </w:r>
      <w:r w:rsidR="00C53A16">
        <w:t>t</w:t>
      </w:r>
      <w:r w:rsidRPr="00730B32">
        <w:t>echnology</w:t>
      </w:r>
      <w:r w:rsidR="00C53A16">
        <w:t xml:space="preserve"> </w:t>
      </w:r>
      <w:r w:rsidRPr="00730B32">
        <w:t xml:space="preserve">parks and colleges as </w:t>
      </w:r>
      <w:r w:rsidR="00C53A16">
        <w:t>its</w:t>
      </w:r>
      <w:r w:rsidRPr="00730B32">
        <w:t xml:space="preserve"> prime market.</w:t>
      </w:r>
    </w:p>
    <w:p w14:paraId="44BB7289" w14:textId="77777777" w:rsidR="00730B32" w:rsidRDefault="00730B32" w:rsidP="00730B32">
      <w:pPr>
        <w:pStyle w:val="ExhibitText"/>
      </w:pPr>
    </w:p>
    <w:p w14:paraId="6625C16B" w14:textId="77777777" w:rsidR="00730B32" w:rsidRDefault="00730B32" w:rsidP="00730B32">
      <w:pPr>
        <w:pStyle w:val="ExhibitText"/>
        <w:rPr>
          <w:lang w:val="en-CA"/>
        </w:rPr>
      </w:pPr>
      <w:proofErr w:type="spellStart"/>
      <w:r w:rsidRPr="008C3FA4">
        <w:rPr>
          <w:b/>
          <w:lang w:val="en-CA"/>
        </w:rPr>
        <w:t>Tpot</w:t>
      </w:r>
      <w:proofErr w:type="spellEnd"/>
      <w:r w:rsidRPr="008C3FA4">
        <w:rPr>
          <w:lang w:val="en-CA"/>
        </w:rPr>
        <w:t xml:space="preserve">: </w:t>
      </w:r>
      <w:r>
        <w:rPr>
          <w:lang w:val="en-CA"/>
        </w:rPr>
        <w:t xml:space="preserve">Based in Delhi, </w:t>
      </w:r>
      <w:proofErr w:type="spellStart"/>
      <w:r w:rsidR="00C53A16">
        <w:rPr>
          <w:lang w:val="en-CA"/>
        </w:rPr>
        <w:t>T</w:t>
      </w:r>
      <w:r w:rsidRPr="008C3FA4">
        <w:rPr>
          <w:lang w:val="en-CA"/>
        </w:rPr>
        <w:t>pot</w:t>
      </w:r>
      <w:proofErr w:type="spellEnd"/>
      <w:r w:rsidRPr="008C3FA4">
        <w:rPr>
          <w:lang w:val="en-CA"/>
        </w:rPr>
        <w:t xml:space="preserve"> flourished with its variety of tea and breakfast</w:t>
      </w:r>
      <w:r>
        <w:rPr>
          <w:lang w:val="en-CA"/>
        </w:rPr>
        <w:t xml:space="preserve"> items</w:t>
      </w:r>
      <w:r w:rsidRPr="008C3FA4">
        <w:rPr>
          <w:lang w:val="en-CA"/>
        </w:rPr>
        <w:t xml:space="preserve">. From speciality hibiscus tea to </w:t>
      </w:r>
      <w:r w:rsidR="00C53A16">
        <w:rPr>
          <w:lang w:val="en-CA"/>
        </w:rPr>
        <w:t>spice-flavoured</w:t>
      </w:r>
      <w:r w:rsidR="00C53A16" w:rsidRPr="008C3FA4">
        <w:rPr>
          <w:lang w:val="en-CA"/>
        </w:rPr>
        <w:t xml:space="preserve"> </w:t>
      </w:r>
      <w:r w:rsidRPr="008C3FA4">
        <w:rPr>
          <w:lang w:val="en-CA"/>
        </w:rPr>
        <w:t>masala tea</w:t>
      </w:r>
      <w:r>
        <w:rPr>
          <w:lang w:val="en-CA"/>
        </w:rPr>
        <w:t>,</w:t>
      </w:r>
      <w:r w:rsidRPr="008C3FA4">
        <w:rPr>
          <w:lang w:val="en-CA"/>
        </w:rPr>
        <w:t xml:space="preserve"> </w:t>
      </w:r>
      <w:r w:rsidR="00C53A16">
        <w:rPr>
          <w:lang w:val="en-CA"/>
        </w:rPr>
        <w:t>the company had a wide</w:t>
      </w:r>
      <w:r>
        <w:rPr>
          <w:lang w:val="en-CA"/>
        </w:rPr>
        <w:t xml:space="preserve"> range of</w:t>
      </w:r>
      <w:r w:rsidR="00C53A16">
        <w:rPr>
          <w:lang w:val="en-CA"/>
        </w:rPr>
        <w:t xml:space="preserve"> affordable products, including</w:t>
      </w:r>
      <w:r>
        <w:rPr>
          <w:lang w:val="en-CA"/>
        </w:rPr>
        <w:t xml:space="preserve"> </w:t>
      </w:r>
      <w:r w:rsidRPr="008C3FA4">
        <w:rPr>
          <w:lang w:val="en-CA"/>
        </w:rPr>
        <w:t xml:space="preserve">exotic breakfast </w:t>
      </w:r>
      <w:r>
        <w:rPr>
          <w:lang w:val="en-CA"/>
        </w:rPr>
        <w:t>items</w:t>
      </w:r>
      <w:r w:rsidR="00C53A16">
        <w:rPr>
          <w:lang w:val="en-CA"/>
        </w:rPr>
        <w:t>.</w:t>
      </w:r>
    </w:p>
    <w:p w14:paraId="517A02EE" w14:textId="77777777" w:rsidR="00730B32" w:rsidRDefault="00730B32" w:rsidP="00730B32">
      <w:pPr>
        <w:pStyle w:val="ExhibitText"/>
        <w:rPr>
          <w:lang w:val="en-CA"/>
        </w:rPr>
      </w:pPr>
    </w:p>
    <w:p w14:paraId="50CF553A" w14:textId="77777777" w:rsidR="00730B32" w:rsidRDefault="00730B32" w:rsidP="00730B32">
      <w:pPr>
        <w:pStyle w:val="ExhibitText"/>
        <w:rPr>
          <w:lang w:val="en-CA"/>
        </w:rPr>
      </w:pPr>
      <w:r w:rsidRPr="008C3FA4">
        <w:rPr>
          <w:b/>
          <w:lang w:val="en-CA"/>
        </w:rPr>
        <w:t>Tea Trails</w:t>
      </w:r>
      <w:r w:rsidRPr="00EF2D19">
        <w:rPr>
          <w:lang w:val="en-CA"/>
        </w:rPr>
        <w:t>:</w:t>
      </w:r>
      <w:r w:rsidR="00FE7E52">
        <w:rPr>
          <w:b/>
          <w:lang w:val="en-CA"/>
        </w:rPr>
        <w:t xml:space="preserve"> </w:t>
      </w:r>
      <w:r>
        <w:rPr>
          <w:lang w:val="en-CA"/>
        </w:rPr>
        <w:t xml:space="preserve">Tea Trails </w:t>
      </w:r>
      <w:r w:rsidRPr="008C3FA4">
        <w:rPr>
          <w:lang w:val="en-CA"/>
        </w:rPr>
        <w:t>offer</w:t>
      </w:r>
      <w:r>
        <w:rPr>
          <w:lang w:val="en-CA"/>
        </w:rPr>
        <w:t>ed a</w:t>
      </w:r>
      <w:r w:rsidRPr="008C3FA4">
        <w:rPr>
          <w:lang w:val="en-CA"/>
        </w:rPr>
        <w:t xml:space="preserve"> curated range of </w:t>
      </w:r>
      <w:r>
        <w:rPr>
          <w:lang w:val="en-CA"/>
        </w:rPr>
        <w:t xml:space="preserve">the </w:t>
      </w:r>
      <w:r w:rsidRPr="008C3FA4">
        <w:rPr>
          <w:lang w:val="en-CA"/>
        </w:rPr>
        <w:t xml:space="preserve">finest teas with suitable tea accompaniments. </w:t>
      </w:r>
      <w:r w:rsidR="00C53A16">
        <w:rPr>
          <w:lang w:val="en-CA"/>
        </w:rPr>
        <w:t>A</w:t>
      </w:r>
      <w:r w:rsidRPr="008C3FA4">
        <w:rPr>
          <w:lang w:val="en-CA"/>
        </w:rPr>
        <w:t xml:space="preserve"> venture of Zone8 Tea World Pvt</w:t>
      </w:r>
      <w:r>
        <w:rPr>
          <w:lang w:val="en-CA"/>
        </w:rPr>
        <w:t>.,</w:t>
      </w:r>
      <w:r w:rsidRPr="008C3FA4">
        <w:rPr>
          <w:lang w:val="en-CA"/>
        </w:rPr>
        <w:t xml:space="preserve"> Ltd</w:t>
      </w:r>
      <w:r w:rsidR="00C53A16">
        <w:rPr>
          <w:lang w:val="en-CA"/>
        </w:rPr>
        <w:t>,</w:t>
      </w:r>
      <w:r w:rsidRPr="008C3FA4">
        <w:rPr>
          <w:lang w:val="en-CA"/>
        </w:rPr>
        <w:t xml:space="preserve"> </w:t>
      </w:r>
      <w:r w:rsidR="00C53A16">
        <w:rPr>
          <w:lang w:val="en-CA"/>
        </w:rPr>
        <w:t>the company</w:t>
      </w:r>
      <w:r>
        <w:rPr>
          <w:lang w:val="en-CA"/>
        </w:rPr>
        <w:t xml:space="preserve"> was f</w:t>
      </w:r>
      <w:r w:rsidRPr="008C3FA4">
        <w:rPr>
          <w:lang w:val="en-CA"/>
        </w:rPr>
        <w:t xml:space="preserve">ounded by a group of successful entrepreneurs and professionals in 2012. </w:t>
      </w:r>
      <w:r w:rsidR="00C53A16">
        <w:rPr>
          <w:lang w:val="en-CA"/>
        </w:rPr>
        <w:t xml:space="preserve">It </w:t>
      </w:r>
      <w:r w:rsidRPr="008C3FA4">
        <w:rPr>
          <w:lang w:val="en-CA"/>
        </w:rPr>
        <w:t xml:space="preserve">spent more than </w:t>
      </w:r>
      <w:r>
        <w:rPr>
          <w:lang w:val="en-CA"/>
        </w:rPr>
        <w:t>two</w:t>
      </w:r>
      <w:r w:rsidRPr="008C3FA4">
        <w:rPr>
          <w:lang w:val="en-CA"/>
        </w:rPr>
        <w:t xml:space="preserve"> years </w:t>
      </w:r>
      <w:r w:rsidR="00C53A16">
        <w:rPr>
          <w:lang w:val="en-CA"/>
        </w:rPr>
        <w:t>researching and developing</w:t>
      </w:r>
      <w:r w:rsidRPr="008C3FA4">
        <w:rPr>
          <w:lang w:val="en-CA"/>
        </w:rPr>
        <w:t xml:space="preserve"> products suitable for the Indian </w:t>
      </w:r>
      <w:r>
        <w:rPr>
          <w:lang w:val="en-CA"/>
        </w:rPr>
        <w:t>palate</w:t>
      </w:r>
      <w:r w:rsidR="00C53A16">
        <w:rPr>
          <w:lang w:val="en-CA"/>
        </w:rPr>
        <w:t>,</w:t>
      </w:r>
      <w:r>
        <w:rPr>
          <w:lang w:val="en-CA"/>
        </w:rPr>
        <w:t xml:space="preserve"> </w:t>
      </w:r>
      <w:r w:rsidRPr="008C3FA4">
        <w:rPr>
          <w:lang w:val="en-CA"/>
        </w:rPr>
        <w:t xml:space="preserve">and launched </w:t>
      </w:r>
      <w:r w:rsidR="00C53A16">
        <w:rPr>
          <w:lang w:val="en-CA"/>
        </w:rPr>
        <w:t>the</w:t>
      </w:r>
      <w:r w:rsidRPr="008C3FA4">
        <w:rPr>
          <w:lang w:val="en-CA"/>
        </w:rPr>
        <w:t xml:space="preserve"> first Tea Trails outlet in Mumbai in November 2013. </w:t>
      </w:r>
      <w:r w:rsidR="00C53A16">
        <w:rPr>
          <w:lang w:val="en-CA"/>
        </w:rPr>
        <w:t>The firm</w:t>
      </w:r>
      <w:r w:rsidRPr="008C3FA4">
        <w:rPr>
          <w:lang w:val="en-CA"/>
        </w:rPr>
        <w:t xml:space="preserve"> was </w:t>
      </w:r>
      <w:r>
        <w:rPr>
          <w:lang w:val="en-CA"/>
        </w:rPr>
        <w:t xml:space="preserve">a </w:t>
      </w:r>
      <w:r w:rsidRPr="008C3FA4">
        <w:rPr>
          <w:lang w:val="en-CA"/>
        </w:rPr>
        <w:t xml:space="preserve">funded </w:t>
      </w:r>
      <w:r>
        <w:rPr>
          <w:lang w:val="en-CA"/>
        </w:rPr>
        <w:t>start-up</w:t>
      </w:r>
      <w:r w:rsidR="00C53A16">
        <w:rPr>
          <w:lang w:val="en-CA"/>
        </w:rPr>
        <w:t>, and</w:t>
      </w:r>
      <w:r w:rsidRPr="008C3FA4">
        <w:rPr>
          <w:lang w:val="en-CA"/>
        </w:rPr>
        <w:t xml:space="preserve"> </w:t>
      </w:r>
      <w:r w:rsidR="00C53A16">
        <w:rPr>
          <w:lang w:val="en-CA"/>
        </w:rPr>
        <w:t>t</w:t>
      </w:r>
      <w:r w:rsidRPr="008C3FA4">
        <w:rPr>
          <w:lang w:val="en-CA"/>
        </w:rPr>
        <w:t xml:space="preserve">he </w:t>
      </w:r>
      <w:r>
        <w:rPr>
          <w:lang w:val="en-CA"/>
        </w:rPr>
        <w:t>café</w:t>
      </w:r>
      <w:r w:rsidRPr="008C3FA4">
        <w:rPr>
          <w:lang w:val="en-CA"/>
        </w:rPr>
        <w:t xml:space="preserve"> chain plan</w:t>
      </w:r>
      <w:r w:rsidR="00C53A16">
        <w:rPr>
          <w:lang w:val="en-CA"/>
        </w:rPr>
        <w:t>ned</w:t>
      </w:r>
      <w:r w:rsidRPr="008C3FA4">
        <w:rPr>
          <w:lang w:val="en-CA"/>
        </w:rPr>
        <w:t xml:space="preserve"> to use the funds for its growth and expansion in focus markets. </w:t>
      </w:r>
      <w:r w:rsidR="00C53A16">
        <w:rPr>
          <w:lang w:val="en-CA"/>
        </w:rPr>
        <w:t>Its</w:t>
      </w:r>
      <w:r w:rsidR="00C53A16" w:rsidRPr="008C3FA4">
        <w:rPr>
          <w:lang w:val="en-CA"/>
        </w:rPr>
        <w:t xml:space="preserve"> </w:t>
      </w:r>
      <w:r w:rsidRPr="008C3FA4">
        <w:rPr>
          <w:lang w:val="en-CA"/>
        </w:rPr>
        <w:t xml:space="preserve">objective </w:t>
      </w:r>
      <w:r>
        <w:rPr>
          <w:lang w:val="en-CA"/>
        </w:rPr>
        <w:t xml:space="preserve">was </w:t>
      </w:r>
      <w:r w:rsidRPr="008C3FA4">
        <w:rPr>
          <w:lang w:val="en-CA"/>
        </w:rPr>
        <w:t xml:space="preserve">to open 250 outlets by 2018. The outlets </w:t>
      </w:r>
      <w:r>
        <w:rPr>
          <w:lang w:val="en-CA"/>
        </w:rPr>
        <w:t xml:space="preserve">were </w:t>
      </w:r>
      <w:r w:rsidRPr="008C3FA4">
        <w:rPr>
          <w:lang w:val="en-CA"/>
        </w:rPr>
        <w:t>mainly located in Delhi, Mumbai, Hyderabad</w:t>
      </w:r>
      <w:r>
        <w:rPr>
          <w:lang w:val="en-CA"/>
        </w:rPr>
        <w:t>,</w:t>
      </w:r>
      <w:r w:rsidRPr="008C3FA4">
        <w:rPr>
          <w:lang w:val="en-CA"/>
        </w:rPr>
        <w:t xml:space="preserve"> and Chennai.</w:t>
      </w:r>
    </w:p>
    <w:p w14:paraId="3D057A12" w14:textId="77777777" w:rsidR="00730B32" w:rsidRDefault="00730B32" w:rsidP="00730B32">
      <w:pPr>
        <w:pStyle w:val="ExhibitText"/>
        <w:rPr>
          <w:lang w:val="en-CA"/>
        </w:rPr>
      </w:pPr>
    </w:p>
    <w:p w14:paraId="1628E2E0" w14:textId="1B3FB81E" w:rsidR="00730B32" w:rsidRPr="00730B32" w:rsidRDefault="00730B32" w:rsidP="00730B32">
      <w:pPr>
        <w:pStyle w:val="ExhibitText"/>
      </w:pPr>
      <w:r w:rsidRPr="008C3FA4">
        <w:rPr>
          <w:b/>
          <w:lang w:val="en-CA"/>
        </w:rPr>
        <w:t xml:space="preserve">Chai </w:t>
      </w:r>
      <w:proofErr w:type="spellStart"/>
      <w:r w:rsidRPr="008C3FA4">
        <w:rPr>
          <w:b/>
          <w:lang w:val="en-CA"/>
        </w:rPr>
        <w:t>Garam</w:t>
      </w:r>
      <w:proofErr w:type="spellEnd"/>
      <w:r w:rsidRPr="00EF2D19">
        <w:rPr>
          <w:lang w:val="en-CA"/>
        </w:rPr>
        <w:t>:</w:t>
      </w:r>
      <w:r w:rsidRPr="008C3FA4">
        <w:rPr>
          <w:lang w:val="en-CA"/>
        </w:rPr>
        <w:t xml:space="preserve"> One of the oldest tea companies, Chai </w:t>
      </w:r>
      <w:proofErr w:type="spellStart"/>
      <w:r w:rsidRPr="008C3FA4">
        <w:rPr>
          <w:lang w:val="en-CA"/>
        </w:rPr>
        <w:t>Garam</w:t>
      </w:r>
      <w:proofErr w:type="spellEnd"/>
      <w:r>
        <w:rPr>
          <w:lang w:val="en-CA"/>
        </w:rPr>
        <w:t xml:space="preserve"> was </w:t>
      </w:r>
      <w:r w:rsidR="00C53A16">
        <w:rPr>
          <w:lang w:val="en-CA"/>
        </w:rPr>
        <w:t>a</w:t>
      </w:r>
      <w:r w:rsidRPr="008C3FA4">
        <w:rPr>
          <w:lang w:val="en-CA"/>
        </w:rPr>
        <w:t xml:space="preserve"> chain of tea </w:t>
      </w:r>
      <w:r>
        <w:rPr>
          <w:lang w:val="en-CA"/>
        </w:rPr>
        <w:t>café</w:t>
      </w:r>
      <w:r w:rsidRPr="008C3FA4">
        <w:rPr>
          <w:lang w:val="en-CA"/>
        </w:rPr>
        <w:t xml:space="preserve">s </w:t>
      </w:r>
      <w:r>
        <w:rPr>
          <w:lang w:val="en-CA"/>
        </w:rPr>
        <w:t xml:space="preserve">that targeted </w:t>
      </w:r>
      <w:r w:rsidRPr="008C3FA4">
        <w:rPr>
          <w:lang w:val="en-CA"/>
        </w:rPr>
        <w:t>the working population of the country with small outlets, low rentals, low prices,</w:t>
      </w:r>
      <w:r>
        <w:rPr>
          <w:lang w:val="en-CA"/>
        </w:rPr>
        <w:t xml:space="preserve"> and</w:t>
      </w:r>
      <w:r w:rsidRPr="008C3FA4">
        <w:rPr>
          <w:lang w:val="en-CA"/>
        </w:rPr>
        <w:t xml:space="preserve"> faster turnaround</w:t>
      </w:r>
      <w:r w:rsidR="00C53A16">
        <w:rPr>
          <w:lang w:val="en-CA"/>
        </w:rPr>
        <w:t xml:space="preserve"> times</w:t>
      </w:r>
      <w:r w:rsidRPr="008C3FA4">
        <w:rPr>
          <w:lang w:val="en-CA"/>
        </w:rPr>
        <w:t xml:space="preserve">. </w:t>
      </w:r>
      <w:r w:rsidR="00C53A16">
        <w:rPr>
          <w:lang w:val="en-CA"/>
        </w:rPr>
        <w:t xml:space="preserve">Its </w:t>
      </w:r>
      <w:r w:rsidRPr="008C3FA4">
        <w:rPr>
          <w:lang w:val="en-CA"/>
        </w:rPr>
        <w:t xml:space="preserve">specialty </w:t>
      </w:r>
      <w:r>
        <w:rPr>
          <w:lang w:val="en-CA"/>
        </w:rPr>
        <w:t xml:space="preserve">was selling </w:t>
      </w:r>
      <w:r w:rsidRPr="008C3FA4">
        <w:rPr>
          <w:lang w:val="en-CA"/>
        </w:rPr>
        <w:t>20 varieties of freshly brewed tea</w:t>
      </w:r>
      <w:r w:rsidR="008A3994">
        <w:rPr>
          <w:lang w:val="en-CA"/>
        </w:rPr>
        <w:t>,</w:t>
      </w:r>
      <w:r w:rsidRPr="008C3FA4">
        <w:rPr>
          <w:lang w:val="en-CA"/>
        </w:rPr>
        <w:t xml:space="preserve"> </w:t>
      </w:r>
      <w:r w:rsidR="008A3994" w:rsidRPr="008C3FA4">
        <w:rPr>
          <w:lang w:val="en-CA"/>
        </w:rPr>
        <w:t xml:space="preserve">handmade </w:t>
      </w:r>
      <w:r w:rsidRPr="008C3FA4">
        <w:rPr>
          <w:lang w:val="en-CA"/>
        </w:rPr>
        <w:t>without</w:t>
      </w:r>
      <w:r>
        <w:rPr>
          <w:lang w:val="en-CA"/>
        </w:rPr>
        <w:t xml:space="preserve"> the</w:t>
      </w:r>
      <w:r w:rsidRPr="008C3FA4">
        <w:rPr>
          <w:lang w:val="en-CA"/>
        </w:rPr>
        <w:t xml:space="preserve"> use of tea bags or vending machines</w:t>
      </w:r>
      <w:r>
        <w:rPr>
          <w:lang w:val="en-CA"/>
        </w:rPr>
        <w:t>, as well as offering</w:t>
      </w:r>
      <w:r w:rsidR="00C53A16">
        <w:rPr>
          <w:lang w:val="en-CA"/>
        </w:rPr>
        <w:t>s</w:t>
      </w:r>
      <w:r>
        <w:rPr>
          <w:lang w:val="en-CA"/>
        </w:rPr>
        <w:t xml:space="preserve"> of </w:t>
      </w:r>
      <w:r w:rsidRPr="008C3FA4">
        <w:rPr>
          <w:lang w:val="en-CA"/>
        </w:rPr>
        <w:t xml:space="preserve">cold beverages and snacks. </w:t>
      </w:r>
      <w:r w:rsidR="00C53A16">
        <w:rPr>
          <w:lang w:val="en-CA"/>
        </w:rPr>
        <w:t>The company’s</w:t>
      </w:r>
      <w:r w:rsidR="00C53A16" w:rsidRPr="008C3FA4">
        <w:rPr>
          <w:lang w:val="en-CA"/>
        </w:rPr>
        <w:t xml:space="preserve"> </w:t>
      </w:r>
      <w:r w:rsidRPr="008C3FA4">
        <w:rPr>
          <w:lang w:val="en-CA"/>
        </w:rPr>
        <w:t>out</w:t>
      </w:r>
      <w:r>
        <w:rPr>
          <w:lang w:val="en-CA"/>
        </w:rPr>
        <w:t>lets were mainly located in Gurga</w:t>
      </w:r>
      <w:r w:rsidRPr="008C3FA4">
        <w:rPr>
          <w:lang w:val="en-CA"/>
        </w:rPr>
        <w:t>on.</w:t>
      </w:r>
    </w:p>
    <w:p w14:paraId="39947927" w14:textId="77777777" w:rsidR="00730B32" w:rsidRPr="00730B32" w:rsidRDefault="00730B32" w:rsidP="00730B32">
      <w:pPr>
        <w:pStyle w:val="ExhibitText"/>
        <w:rPr>
          <w:lang w:val="en-CA"/>
        </w:rPr>
      </w:pPr>
    </w:p>
    <w:p w14:paraId="0FF8957A" w14:textId="567489D7" w:rsidR="00730B32" w:rsidRDefault="00730B32" w:rsidP="00730B32">
      <w:pPr>
        <w:pStyle w:val="ExhibitText"/>
        <w:rPr>
          <w:lang w:val="en-CA"/>
        </w:rPr>
      </w:pPr>
      <w:proofErr w:type="spellStart"/>
      <w:r w:rsidRPr="008C3FA4">
        <w:rPr>
          <w:b/>
          <w:lang w:val="en-CA"/>
        </w:rPr>
        <w:t>Chotu</w:t>
      </w:r>
      <w:proofErr w:type="spellEnd"/>
      <w:r>
        <w:rPr>
          <w:b/>
          <w:lang w:val="en-CA"/>
        </w:rPr>
        <w:t xml:space="preserve"> </w:t>
      </w:r>
      <w:r w:rsidRPr="008C3FA4">
        <w:rPr>
          <w:b/>
          <w:lang w:val="en-CA"/>
        </w:rPr>
        <w:t>Chai</w:t>
      </w:r>
      <w:r>
        <w:rPr>
          <w:b/>
          <w:lang w:val="en-CA"/>
        </w:rPr>
        <w:t xml:space="preserve"> </w:t>
      </w:r>
      <w:proofErr w:type="spellStart"/>
      <w:r w:rsidRPr="008C3FA4">
        <w:rPr>
          <w:b/>
          <w:lang w:val="en-CA"/>
        </w:rPr>
        <w:t>Wala</w:t>
      </w:r>
      <w:proofErr w:type="spellEnd"/>
      <w:r w:rsidRPr="00EF2D19">
        <w:rPr>
          <w:lang w:val="en-CA"/>
        </w:rPr>
        <w:t>:</w:t>
      </w:r>
      <w:r w:rsidRPr="008C3FA4">
        <w:rPr>
          <w:lang w:val="en-CA"/>
        </w:rPr>
        <w:t xml:space="preserve"> </w:t>
      </w:r>
      <w:r w:rsidR="00C53A16">
        <w:rPr>
          <w:lang w:val="en-CA"/>
        </w:rPr>
        <w:t>O</w:t>
      </w:r>
      <w:r w:rsidRPr="008C3FA4">
        <w:rPr>
          <w:lang w:val="en-CA"/>
        </w:rPr>
        <w:t>ne of the rising tea start-u</w:t>
      </w:r>
      <w:r>
        <w:rPr>
          <w:lang w:val="en-CA"/>
        </w:rPr>
        <w:t>ps</w:t>
      </w:r>
      <w:r w:rsidRPr="008C3FA4">
        <w:rPr>
          <w:lang w:val="en-CA"/>
        </w:rPr>
        <w:t xml:space="preserve"> in Maharashtra</w:t>
      </w:r>
      <w:r w:rsidR="00C53A16">
        <w:rPr>
          <w:lang w:val="en-CA"/>
        </w:rPr>
        <w:t>,</w:t>
      </w:r>
      <w:r w:rsidRPr="008C3FA4">
        <w:rPr>
          <w:lang w:val="en-CA"/>
        </w:rPr>
        <w:t xml:space="preserve"> </w:t>
      </w:r>
      <w:proofErr w:type="spellStart"/>
      <w:r w:rsidRPr="008C3FA4">
        <w:rPr>
          <w:lang w:val="en-CA"/>
        </w:rPr>
        <w:t>Chotu</w:t>
      </w:r>
      <w:proofErr w:type="spellEnd"/>
      <w:r w:rsidRPr="008C3FA4">
        <w:rPr>
          <w:lang w:val="en-CA"/>
        </w:rPr>
        <w:t xml:space="preserve"> Chai </w:t>
      </w:r>
      <w:proofErr w:type="spellStart"/>
      <w:r w:rsidRPr="008C3FA4">
        <w:rPr>
          <w:lang w:val="en-CA"/>
        </w:rPr>
        <w:t>Wala</w:t>
      </w:r>
      <w:proofErr w:type="spellEnd"/>
      <w:r w:rsidRPr="008C3FA4">
        <w:rPr>
          <w:lang w:val="en-CA"/>
        </w:rPr>
        <w:t xml:space="preserve"> operate</w:t>
      </w:r>
      <w:r w:rsidR="00C53A16">
        <w:rPr>
          <w:lang w:val="en-CA"/>
        </w:rPr>
        <w:t>d</w:t>
      </w:r>
      <w:r>
        <w:rPr>
          <w:lang w:val="en-CA"/>
        </w:rPr>
        <w:t xml:space="preserve"> </w:t>
      </w:r>
      <w:r w:rsidRPr="008C3FA4">
        <w:rPr>
          <w:lang w:val="en-CA"/>
        </w:rPr>
        <w:t xml:space="preserve">in Mumbai with five tea outlets. It </w:t>
      </w:r>
      <w:r>
        <w:rPr>
          <w:lang w:val="en-CA"/>
        </w:rPr>
        <w:t xml:space="preserve">offered </w:t>
      </w:r>
      <w:r w:rsidRPr="008C3FA4">
        <w:rPr>
          <w:lang w:val="en-CA"/>
        </w:rPr>
        <w:t>the city’s</w:t>
      </w:r>
      <w:r w:rsidR="00C53A16">
        <w:rPr>
          <w:lang w:val="en-CA"/>
        </w:rPr>
        <w:t xml:space="preserve"> famous</w:t>
      </w:r>
      <w:r w:rsidRPr="008C3FA4">
        <w:rPr>
          <w:lang w:val="en-CA"/>
        </w:rPr>
        <w:t xml:space="preserve"> </w:t>
      </w:r>
      <w:r w:rsidR="00C53A16">
        <w:rPr>
          <w:lang w:val="en-CA"/>
        </w:rPr>
        <w:t>“</w:t>
      </w:r>
      <w:r w:rsidRPr="008C3FA4">
        <w:rPr>
          <w:lang w:val="en-CA"/>
        </w:rPr>
        <w:t>Cutting Chai</w:t>
      </w:r>
      <w:r>
        <w:rPr>
          <w:lang w:val="en-CA"/>
        </w:rPr>
        <w:t>,</w:t>
      </w:r>
      <w:r w:rsidR="00C53A16">
        <w:rPr>
          <w:lang w:val="en-CA"/>
        </w:rPr>
        <w:t>”</w:t>
      </w:r>
      <w:r w:rsidRPr="008C3FA4">
        <w:rPr>
          <w:lang w:val="en-CA"/>
        </w:rPr>
        <w:t xml:space="preserve"> a local s</w:t>
      </w:r>
      <w:r>
        <w:rPr>
          <w:lang w:val="en-CA"/>
        </w:rPr>
        <w:t>ynonym for tea in Mumbai</w:t>
      </w:r>
      <w:r w:rsidRPr="008C3FA4">
        <w:rPr>
          <w:lang w:val="en-CA"/>
        </w:rPr>
        <w:t xml:space="preserve">. </w:t>
      </w:r>
      <w:proofErr w:type="spellStart"/>
      <w:r w:rsidRPr="008C3FA4">
        <w:rPr>
          <w:lang w:val="en-CA"/>
        </w:rPr>
        <w:t>Chotu</w:t>
      </w:r>
      <w:proofErr w:type="spellEnd"/>
      <w:r w:rsidRPr="008C3FA4">
        <w:rPr>
          <w:lang w:val="en-CA"/>
        </w:rPr>
        <w:t xml:space="preserve"> Chai </w:t>
      </w:r>
      <w:proofErr w:type="spellStart"/>
      <w:r w:rsidRPr="008C3FA4">
        <w:rPr>
          <w:lang w:val="en-CA"/>
        </w:rPr>
        <w:t>Wala</w:t>
      </w:r>
      <w:proofErr w:type="spellEnd"/>
      <w:r w:rsidRPr="008C3FA4">
        <w:rPr>
          <w:lang w:val="en-CA"/>
        </w:rPr>
        <w:t xml:space="preserve"> </w:t>
      </w:r>
      <w:r>
        <w:rPr>
          <w:lang w:val="en-CA"/>
        </w:rPr>
        <w:t xml:space="preserve">was </w:t>
      </w:r>
      <w:r w:rsidRPr="008C3FA4">
        <w:rPr>
          <w:lang w:val="en-CA"/>
        </w:rPr>
        <w:t>an initiative of</w:t>
      </w:r>
      <w:r>
        <w:rPr>
          <w:lang w:val="en-CA"/>
        </w:rPr>
        <w:t xml:space="preserve"> </w:t>
      </w:r>
      <w:r w:rsidRPr="008C3FA4">
        <w:rPr>
          <w:lang w:val="en-CA"/>
        </w:rPr>
        <w:t>e</w:t>
      </w:r>
      <w:r w:rsidR="00C53A16">
        <w:rPr>
          <w:lang w:val="en-CA"/>
        </w:rPr>
        <w:t>-</w:t>
      </w:r>
      <w:r w:rsidRPr="008C3FA4">
        <w:rPr>
          <w:lang w:val="en-CA"/>
        </w:rPr>
        <w:t xml:space="preserve">commerce website development platform </w:t>
      </w:r>
      <w:proofErr w:type="spellStart"/>
      <w:r w:rsidRPr="008C3FA4">
        <w:rPr>
          <w:lang w:val="en-CA"/>
        </w:rPr>
        <w:t>Zepo</w:t>
      </w:r>
      <w:proofErr w:type="spellEnd"/>
      <w:r w:rsidR="008A3994">
        <w:rPr>
          <w:lang w:val="en-CA"/>
        </w:rPr>
        <w:t xml:space="preserve"> Technologies Pvt. Ltd</w:t>
      </w:r>
      <w:r w:rsidRPr="008C3FA4">
        <w:rPr>
          <w:lang w:val="en-CA"/>
        </w:rPr>
        <w:t xml:space="preserve">. After being intrigued by the </w:t>
      </w:r>
      <w:proofErr w:type="spellStart"/>
      <w:r w:rsidRPr="00EF2D19">
        <w:rPr>
          <w:i/>
          <w:lang w:val="en-CA"/>
        </w:rPr>
        <w:t>chaiwalas</w:t>
      </w:r>
      <w:proofErr w:type="spellEnd"/>
      <w:r w:rsidRPr="008C3FA4">
        <w:rPr>
          <w:lang w:val="en-CA"/>
        </w:rPr>
        <w:t xml:space="preserve"> (local tea vendor</w:t>
      </w:r>
      <w:r>
        <w:rPr>
          <w:lang w:val="en-CA"/>
        </w:rPr>
        <w:t>s</w:t>
      </w:r>
      <w:r w:rsidRPr="008C3FA4">
        <w:rPr>
          <w:lang w:val="en-CA"/>
        </w:rPr>
        <w:t xml:space="preserve">) of Mumbai for a long time, </w:t>
      </w:r>
      <w:proofErr w:type="spellStart"/>
      <w:r w:rsidRPr="008C3FA4">
        <w:rPr>
          <w:lang w:val="en-CA"/>
        </w:rPr>
        <w:t>Zepo</w:t>
      </w:r>
      <w:proofErr w:type="spellEnd"/>
      <w:r w:rsidRPr="008C3FA4">
        <w:rPr>
          <w:lang w:val="en-CA"/>
        </w:rPr>
        <w:t xml:space="preserve"> decided to empower the</w:t>
      </w:r>
      <w:r w:rsidR="00C53A16">
        <w:rPr>
          <w:lang w:val="en-CA"/>
        </w:rPr>
        <w:t>se vendors</w:t>
      </w:r>
      <w:r w:rsidRPr="008C3FA4">
        <w:rPr>
          <w:lang w:val="en-CA"/>
        </w:rPr>
        <w:t xml:space="preserve"> by </w:t>
      </w:r>
      <w:r w:rsidR="00C53A16">
        <w:rPr>
          <w:lang w:val="en-CA"/>
        </w:rPr>
        <w:t xml:space="preserve">helping </w:t>
      </w:r>
      <w:r w:rsidRPr="008C3FA4">
        <w:rPr>
          <w:lang w:val="en-CA"/>
        </w:rPr>
        <w:t>them to sell</w:t>
      </w:r>
      <w:r w:rsidR="00C53A16">
        <w:rPr>
          <w:lang w:val="en-CA"/>
        </w:rPr>
        <w:t xml:space="preserve"> their products</w:t>
      </w:r>
      <w:r w:rsidRPr="008C3FA4">
        <w:rPr>
          <w:lang w:val="en-CA"/>
        </w:rPr>
        <w:t xml:space="preserve"> online </w:t>
      </w:r>
      <w:r>
        <w:rPr>
          <w:lang w:val="en-CA"/>
        </w:rPr>
        <w:t xml:space="preserve">in order to </w:t>
      </w:r>
      <w:r w:rsidRPr="008C3FA4">
        <w:rPr>
          <w:lang w:val="en-CA"/>
        </w:rPr>
        <w:t>reach a much wider audience.</w:t>
      </w:r>
    </w:p>
    <w:p w14:paraId="4E8B27A9" w14:textId="77777777" w:rsidR="00730B32" w:rsidRDefault="00730B32" w:rsidP="00730B32">
      <w:pPr>
        <w:pStyle w:val="ExhibitText"/>
        <w:rPr>
          <w:lang w:val="en-CA"/>
        </w:rPr>
      </w:pPr>
    </w:p>
    <w:p w14:paraId="4B7D5D07" w14:textId="0424526D" w:rsidR="00730B32" w:rsidRDefault="00730B32" w:rsidP="00730B32">
      <w:pPr>
        <w:pStyle w:val="Footnote"/>
      </w:pPr>
      <w:r w:rsidRPr="00730B32">
        <w:t xml:space="preserve">Source: </w:t>
      </w:r>
      <w:proofErr w:type="spellStart"/>
      <w:r w:rsidR="00C53A16">
        <w:t>Sangeetha</w:t>
      </w:r>
      <w:proofErr w:type="spellEnd"/>
      <w:r w:rsidR="00C53A16">
        <w:t xml:space="preserve"> </w:t>
      </w:r>
      <w:proofErr w:type="spellStart"/>
      <w:r w:rsidR="00C53A16">
        <w:t>Chengappa</w:t>
      </w:r>
      <w:proofErr w:type="spellEnd"/>
      <w:r w:rsidR="00C53A16">
        <w:t xml:space="preserve">, </w:t>
      </w:r>
      <w:r w:rsidRPr="00730B32">
        <w:t xml:space="preserve">“Chai Point to </w:t>
      </w:r>
      <w:r w:rsidR="00FE7E52">
        <w:t>I</w:t>
      </w:r>
      <w:r w:rsidRPr="00730B32">
        <w:t xml:space="preserve">nvest ₹15cr to </w:t>
      </w:r>
      <w:r w:rsidR="00C53A16">
        <w:t>O</w:t>
      </w:r>
      <w:r w:rsidRPr="00730B32">
        <w:t xml:space="preserve">pen 60 </w:t>
      </w:r>
      <w:r w:rsidR="00C53A16">
        <w:t>S</w:t>
      </w:r>
      <w:r w:rsidRPr="00730B32">
        <w:t>tores</w:t>
      </w:r>
      <w:r w:rsidR="007F3028">
        <w:t>,”</w:t>
      </w:r>
      <w:r w:rsidR="00C53A16">
        <w:rPr>
          <w:i/>
        </w:rPr>
        <w:t xml:space="preserve"> </w:t>
      </w:r>
      <w:r w:rsidR="00C53A16" w:rsidRPr="00EF2D19">
        <w:rPr>
          <w:i/>
        </w:rPr>
        <w:t>Hindu Business Line</w:t>
      </w:r>
      <w:r w:rsidR="00C53A16" w:rsidRPr="00730B32">
        <w:t xml:space="preserve">, </w:t>
      </w:r>
      <w:r w:rsidR="00C53A16">
        <w:t xml:space="preserve">August 11, 2016, </w:t>
      </w:r>
      <w:r w:rsidRPr="00730B32">
        <w:t xml:space="preserve">accessed July 2, 2017, </w:t>
      </w:r>
      <w:r w:rsidR="00C53A16" w:rsidRPr="00EF2D19">
        <w:t>www.thehindubusinessline.com/companies/chai-point-to-invest-15-crore-to-open-60-stores/article8975013.ece</w:t>
      </w:r>
      <w:r w:rsidRPr="00730B32">
        <w:t>;</w:t>
      </w:r>
      <w:r w:rsidR="002038A4">
        <w:t xml:space="preserve"> </w:t>
      </w:r>
      <w:r w:rsidR="00C53A16">
        <w:t xml:space="preserve">Vishal Dutta, </w:t>
      </w:r>
      <w:r w:rsidRPr="00730B32">
        <w:t xml:space="preserve">“Chai </w:t>
      </w:r>
      <w:proofErr w:type="spellStart"/>
      <w:r w:rsidRPr="00730B32">
        <w:t>Thela</w:t>
      </w:r>
      <w:proofErr w:type="spellEnd"/>
      <w:r w:rsidRPr="00730B32">
        <w:t xml:space="preserve"> </w:t>
      </w:r>
      <w:r w:rsidR="00C53A16">
        <w:t>R</w:t>
      </w:r>
      <w:r w:rsidRPr="00730B32">
        <w:t xml:space="preserve">aises </w:t>
      </w:r>
      <w:proofErr w:type="spellStart"/>
      <w:r w:rsidRPr="00730B32">
        <w:t>Rs</w:t>
      </w:r>
      <w:proofErr w:type="spellEnd"/>
      <w:r w:rsidRPr="00730B32">
        <w:t xml:space="preserve"> 1.5 </w:t>
      </w:r>
      <w:r w:rsidR="00C53A16">
        <w:t>C</w:t>
      </w:r>
      <w:r w:rsidRPr="00730B32">
        <w:t xml:space="preserve">rore from </w:t>
      </w:r>
      <w:proofErr w:type="spellStart"/>
      <w:r w:rsidRPr="00730B32">
        <w:t>Quarizon</w:t>
      </w:r>
      <w:proofErr w:type="spellEnd"/>
      <w:r w:rsidR="007F3028">
        <w:t>,”</w:t>
      </w:r>
      <w:r w:rsidRPr="00730B32">
        <w:t xml:space="preserve"> </w:t>
      </w:r>
      <w:r w:rsidR="008A3994" w:rsidRPr="00780981">
        <w:rPr>
          <w:i/>
        </w:rPr>
        <w:t>Economic Times</w:t>
      </w:r>
      <w:r w:rsidR="008A3994">
        <w:t xml:space="preserve">, </w:t>
      </w:r>
      <w:r w:rsidR="00C53A16">
        <w:t xml:space="preserve">November 29, 2016, </w:t>
      </w:r>
      <w:r w:rsidR="007F3028">
        <w:t xml:space="preserve">accessed </w:t>
      </w:r>
      <w:r w:rsidRPr="00730B32">
        <w:t xml:space="preserve">July 2, 2017, </w:t>
      </w:r>
      <w:r w:rsidR="00603819" w:rsidRPr="00EF2D19">
        <w:t>http://economictimes.indiatimes.com/small-biz/money/chai-thela-raises-rs-1-5-crore-from-quarizon/articleshow/55678924.cms</w:t>
      </w:r>
      <w:r w:rsidRPr="00730B32">
        <w:t>;</w:t>
      </w:r>
      <w:r w:rsidR="00603819">
        <w:t xml:space="preserve"> Vinay </w:t>
      </w:r>
      <w:proofErr w:type="spellStart"/>
      <w:r w:rsidR="00603819">
        <w:t>Dwivedi</w:t>
      </w:r>
      <w:proofErr w:type="spellEnd"/>
      <w:r w:rsidR="00603819">
        <w:t>,</w:t>
      </w:r>
      <w:r w:rsidRPr="00730B32">
        <w:t xml:space="preserve"> “</w:t>
      </w:r>
      <w:proofErr w:type="spellStart"/>
      <w:r w:rsidRPr="00730B32">
        <w:t>Startup</w:t>
      </w:r>
      <w:proofErr w:type="spellEnd"/>
      <w:r w:rsidRPr="00730B32">
        <w:t xml:space="preserve"> </w:t>
      </w:r>
      <w:proofErr w:type="spellStart"/>
      <w:r w:rsidRPr="00730B32">
        <w:t>Tpot's</w:t>
      </w:r>
      <w:proofErr w:type="spellEnd"/>
      <w:r w:rsidRPr="00730B32">
        <w:t xml:space="preserve"> </w:t>
      </w:r>
      <w:r w:rsidR="00603819">
        <w:t>T</w:t>
      </w:r>
      <w:r w:rsidRPr="00730B32">
        <w:t xml:space="preserve">ea </w:t>
      </w:r>
      <w:r w:rsidR="00603819">
        <w:t>C</w:t>
      </w:r>
      <w:r w:rsidRPr="00730B32">
        <w:t xml:space="preserve">hain </w:t>
      </w:r>
      <w:r w:rsidR="00603819">
        <w:t>O</w:t>
      </w:r>
      <w:r w:rsidRPr="00730B32">
        <w:t>ffers ‘</w:t>
      </w:r>
      <w:r w:rsidR="00603819">
        <w:t>C</w:t>
      </w:r>
      <w:r w:rsidRPr="00730B32">
        <w:t>hai-</w:t>
      </w:r>
      <w:proofErr w:type="spellStart"/>
      <w:r w:rsidR="00603819">
        <w:t>N</w:t>
      </w:r>
      <w:r w:rsidRPr="00730B32">
        <w:t>ashta</w:t>
      </w:r>
      <w:proofErr w:type="spellEnd"/>
      <w:r w:rsidRPr="00730B32">
        <w:t xml:space="preserve">’ in </w:t>
      </w:r>
      <w:r w:rsidR="00603819">
        <w:t>C</w:t>
      </w:r>
      <w:r w:rsidRPr="00730B32">
        <w:t xml:space="preserve">afe </w:t>
      </w:r>
      <w:r w:rsidR="00603819">
        <w:t>S</w:t>
      </w:r>
      <w:r w:rsidRPr="00730B32">
        <w:t>tyle</w:t>
      </w:r>
      <w:r w:rsidR="007F3028">
        <w:t>,”</w:t>
      </w:r>
      <w:r w:rsidRPr="00730B32">
        <w:t xml:space="preserve"> </w:t>
      </w:r>
      <w:r w:rsidR="00C53A16" w:rsidRPr="00174D33">
        <w:rPr>
          <w:i/>
        </w:rPr>
        <w:t>Economic Times</w:t>
      </w:r>
      <w:r w:rsidR="00C53A16" w:rsidRPr="00730B32">
        <w:t xml:space="preserve">, </w:t>
      </w:r>
      <w:r w:rsidR="00603819">
        <w:t xml:space="preserve">June 20, 2016, </w:t>
      </w:r>
      <w:r w:rsidR="007F3028">
        <w:t xml:space="preserve">accessed </w:t>
      </w:r>
      <w:r w:rsidRPr="00730B32">
        <w:t xml:space="preserve">July 2, 2017, </w:t>
      </w:r>
      <w:r w:rsidRPr="00EF2D19">
        <w:t>http://economictimes.indiatimes.com/wealth/earn/startup-tpots-tea-chain-offers-chai-nashta-in-cafe-style/articleshow/52808002.cms</w:t>
      </w:r>
      <w:r w:rsidRPr="00730B32">
        <w:t xml:space="preserve">; </w:t>
      </w:r>
      <w:r w:rsidR="00603819">
        <w:t xml:space="preserve">V. Rishi Kumar, </w:t>
      </w:r>
      <w:r w:rsidRPr="00730B32">
        <w:t xml:space="preserve">“Chai Tea Trails, a </w:t>
      </w:r>
      <w:r w:rsidR="00603819">
        <w:t>P</w:t>
      </w:r>
      <w:r w:rsidRPr="00730B32">
        <w:t xml:space="preserve">lace for </w:t>
      </w:r>
      <w:r w:rsidR="008A3994">
        <w:t>t</w:t>
      </w:r>
      <w:r w:rsidRPr="00730B32">
        <w:t xml:space="preserve">hat </w:t>
      </w:r>
      <w:r w:rsidR="00603819">
        <w:t>H</w:t>
      </w:r>
      <w:r w:rsidRPr="00730B32">
        <w:t xml:space="preserve">eady </w:t>
      </w:r>
      <w:r w:rsidR="00603819">
        <w:t>T</w:t>
      </w:r>
      <w:r w:rsidRPr="00730B32">
        <w:t>ea</w:t>
      </w:r>
      <w:r w:rsidR="007F3028">
        <w:t>,”</w:t>
      </w:r>
      <w:r w:rsidRPr="00730B32">
        <w:t xml:space="preserve"> </w:t>
      </w:r>
      <w:r w:rsidR="00603819" w:rsidRPr="00EF2D19">
        <w:rPr>
          <w:i/>
        </w:rPr>
        <w:t>Hindu Business Line</w:t>
      </w:r>
      <w:r w:rsidR="00603819" w:rsidRPr="00730B32">
        <w:t xml:space="preserve">, </w:t>
      </w:r>
      <w:r w:rsidR="00603819">
        <w:t xml:space="preserve">January 28, 2016, </w:t>
      </w:r>
      <w:r w:rsidR="007F3028">
        <w:t xml:space="preserve">accessed </w:t>
      </w:r>
      <w:r w:rsidRPr="00730B32">
        <w:t xml:space="preserve">July 2, 2017, </w:t>
      </w:r>
      <w:r w:rsidR="007F3028" w:rsidRPr="00EF2D19">
        <w:t>www</w:t>
      </w:r>
      <w:r w:rsidRPr="00EF2D19">
        <w:t>.thehindubusinessline.com/companies/tea-trails-a-place-for-that-heady-tea/article8163639.ece</w:t>
      </w:r>
      <w:r w:rsidRPr="00730B32">
        <w:t xml:space="preserve">; </w:t>
      </w:r>
      <w:proofErr w:type="spellStart"/>
      <w:r w:rsidR="00603819">
        <w:t>Joyshree</w:t>
      </w:r>
      <w:proofErr w:type="spellEnd"/>
      <w:r w:rsidR="00603819">
        <w:t xml:space="preserve"> </w:t>
      </w:r>
      <w:proofErr w:type="spellStart"/>
      <w:r w:rsidR="00603819">
        <w:t>Saha</w:t>
      </w:r>
      <w:proofErr w:type="spellEnd"/>
      <w:r w:rsidR="00603819">
        <w:t xml:space="preserve">, </w:t>
      </w:r>
      <w:r w:rsidRPr="00730B32">
        <w:t xml:space="preserve">“The </w:t>
      </w:r>
      <w:r w:rsidR="00603819">
        <w:t>B</w:t>
      </w:r>
      <w:r w:rsidRPr="00730B32">
        <w:t xml:space="preserve">udget </w:t>
      </w:r>
      <w:r w:rsidR="00603819">
        <w:t>T</w:t>
      </w:r>
      <w:r w:rsidRPr="00730B32">
        <w:t xml:space="preserve">ea </w:t>
      </w:r>
      <w:r w:rsidR="00603819">
        <w:t>C</w:t>
      </w:r>
      <w:r w:rsidRPr="00730B32">
        <w:t>afé</w:t>
      </w:r>
      <w:r w:rsidR="007F3028">
        <w:t>,”</w:t>
      </w:r>
      <w:r w:rsidRPr="00730B32">
        <w:t xml:space="preserve"> </w:t>
      </w:r>
      <w:r w:rsidR="00603819" w:rsidRPr="00730B32">
        <w:t>Franchise India</w:t>
      </w:r>
      <w:r w:rsidR="00603819">
        <w:t>, January 12, 2016,</w:t>
      </w:r>
      <w:r w:rsidR="00603819" w:rsidRPr="00730B32">
        <w:t xml:space="preserve"> </w:t>
      </w:r>
      <w:r w:rsidR="007F3028">
        <w:t xml:space="preserve">accessed </w:t>
      </w:r>
      <w:r w:rsidRPr="00730B32">
        <w:t xml:space="preserve">July 2, 2017, </w:t>
      </w:r>
      <w:r w:rsidRPr="00EF2D19">
        <w:t>www.franchiseindia.com/restaurant/The-budget-tea-cafe.6999</w:t>
      </w:r>
      <w:r w:rsidR="006F33B2">
        <w:t>; “Cutting and ‘</w:t>
      </w:r>
      <w:proofErr w:type="spellStart"/>
      <w:r w:rsidR="00603819">
        <w:t>T</w:t>
      </w:r>
      <w:r w:rsidR="006F33B2">
        <w:t>apri</w:t>
      </w:r>
      <w:proofErr w:type="spellEnd"/>
      <w:r w:rsidR="006F33B2">
        <w:t>’</w:t>
      </w:r>
      <w:r w:rsidRPr="00730B32">
        <w:t xml:space="preserve"> </w:t>
      </w:r>
      <w:r w:rsidR="00603819">
        <w:t>C</w:t>
      </w:r>
      <w:r w:rsidRPr="00730B32">
        <w:t xml:space="preserve">hai </w:t>
      </w:r>
      <w:r w:rsidR="00603819">
        <w:t>G</w:t>
      </w:r>
      <w:r w:rsidRPr="00730B32">
        <w:t xml:space="preserve">oes </w:t>
      </w:r>
      <w:r w:rsidR="00603819">
        <w:t>O</w:t>
      </w:r>
      <w:r w:rsidRPr="00730B32">
        <w:t xml:space="preserve">nline on ChotuChaiWala.com! If </w:t>
      </w:r>
      <w:r w:rsidR="00603819">
        <w:t>Y</w:t>
      </w:r>
      <w:r w:rsidRPr="00730B32">
        <w:t xml:space="preserve">ou </w:t>
      </w:r>
      <w:r w:rsidR="00603819">
        <w:t>L</w:t>
      </w:r>
      <w:r w:rsidRPr="00730B32">
        <w:t xml:space="preserve">ive in Mumbai, </w:t>
      </w:r>
      <w:r w:rsidR="00603819">
        <w:t>Y</w:t>
      </w:r>
      <w:r w:rsidRPr="00730B32">
        <w:t xml:space="preserve">ou </w:t>
      </w:r>
      <w:r w:rsidR="00603819">
        <w:t>C</w:t>
      </w:r>
      <w:r w:rsidRPr="00730B32">
        <w:t xml:space="preserve">an </w:t>
      </w:r>
      <w:r w:rsidR="00603819">
        <w:t>N</w:t>
      </w:r>
      <w:r w:rsidRPr="00730B32">
        <w:t xml:space="preserve">ow </w:t>
      </w:r>
      <w:r w:rsidR="00603819">
        <w:t>O</w:t>
      </w:r>
      <w:r w:rsidRPr="00730B32">
        <w:t xml:space="preserve">rder </w:t>
      </w:r>
      <w:r w:rsidR="00603819">
        <w:t>Y</w:t>
      </w:r>
      <w:r w:rsidRPr="00730B32">
        <w:t xml:space="preserve">our </w:t>
      </w:r>
      <w:r w:rsidR="00603819">
        <w:t>T</w:t>
      </w:r>
      <w:r w:rsidRPr="00730B32">
        <w:t xml:space="preserve">ea </w:t>
      </w:r>
      <w:r w:rsidR="00603819">
        <w:t>O</w:t>
      </w:r>
      <w:r w:rsidRPr="00730B32">
        <w:t>nline</w:t>
      </w:r>
      <w:r w:rsidR="007F3028">
        <w:t>,”</w:t>
      </w:r>
      <w:r w:rsidRPr="00730B32">
        <w:t xml:space="preserve"> </w:t>
      </w:r>
      <w:r w:rsidR="00603819" w:rsidRPr="00730B32">
        <w:t>News18</w:t>
      </w:r>
      <w:r w:rsidR="00603819">
        <w:t xml:space="preserve">, June 28, 2014, </w:t>
      </w:r>
      <w:r w:rsidR="007F3028">
        <w:t xml:space="preserve">accessed </w:t>
      </w:r>
      <w:r w:rsidRPr="00730B32">
        <w:t xml:space="preserve">July 2, 2017, </w:t>
      </w:r>
      <w:r w:rsidR="007F3028" w:rsidRPr="00EF2D19">
        <w:t>www</w:t>
      </w:r>
      <w:r w:rsidRPr="00EF2D19">
        <w:t>.news18.com/news/buzz/cutting-and-tapri-chai-goes-online-on-chotuchaiwala-com-if-you-live-in-mumbai-you-can-now-order-your-tea-online-698210.html</w:t>
      </w:r>
      <w:r w:rsidRPr="00730B32">
        <w:t xml:space="preserve">. </w:t>
      </w:r>
    </w:p>
    <w:p w14:paraId="2366BF32" w14:textId="77777777" w:rsidR="00730B32" w:rsidRDefault="00730B32" w:rsidP="00780981">
      <w:pPr>
        <w:pStyle w:val="ExhibitText"/>
      </w:pPr>
    </w:p>
    <w:p w14:paraId="37C198FD" w14:textId="5F45CEBF" w:rsidR="00886472" w:rsidRDefault="00886472" w:rsidP="00780981">
      <w:pPr>
        <w:pStyle w:val="ExhibitText"/>
        <w:rPr>
          <w:b/>
          <w:bCs/>
        </w:rPr>
      </w:pPr>
    </w:p>
    <w:p w14:paraId="1916E1C0" w14:textId="77777777" w:rsidR="00886472" w:rsidRDefault="00886472" w:rsidP="00780981">
      <w:pPr>
        <w:pStyle w:val="ExhibitText"/>
        <w:rPr>
          <w:b/>
          <w:bCs/>
        </w:rPr>
      </w:pPr>
    </w:p>
    <w:p w14:paraId="1DDF534D" w14:textId="77777777" w:rsidR="009D687C" w:rsidRDefault="009D687C" w:rsidP="00780981">
      <w:pPr>
        <w:pStyle w:val="ExhibitText"/>
      </w:pPr>
      <w:r>
        <w:br w:type="page"/>
      </w:r>
    </w:p>
    <w:p w14:paraId="1B8B6E91" w14:textId="141956F2" w:rsidR="00730B32" w:rsidRDefault="006324F8" w:rsidP="00307C64">
      <w:pPr>
        <w:pStyle w:val="Footnote"/>
        <w:jc w:val="center"/>
        <w:outlineLvl w:val="0"/>
        <w:rPr>
          <w:b/>
          <w:bCs/>
          <w:sz w:val="20"/>
          <w:szCs w:val="20"/>
        </w:rPr>
      </w:pPr>
      <w:r w:rsidRPr="006324F8">
        <w:rPr>
          <w:b/>
          <w:bCs/>
          <w:sz w:val="20"/>
          <w:szCs w:val="20"/>
        </w:rPr>
        <w:lastRenderedPageBreak/>
        <w:t>EXHIBIT 5:</w:t>
      </w:r>
      <w:r>
        <w:rPr>
          <w:b/>
          <w:bCs/>
          <w:sz w:val="20"/>
          <w:szCs w:val="20"/>
        </w:rPr>
        <w:t xml:space="preserve"> FINANCIAL </w:t>
      </w:r>
      <w:r w:rsidR="00991D2C">
        <w:rPr>
          <w:b/>
          <w:bCs/>
          <w:sz w:val="20"/>
          <w:szCs w:val="20"/>
        </w:rPr>
        <w:t>COSTS OF CREATING A NEW NUKKAD</w:t>
      </w:r>
    </w:p>
    <w:p w14:paraId="375E2968" w14:textId="77777777" w:rsidR="006324F8" w:rsidRDefault="006324F8" w:rsidP="00780981">
      <w:pPr>
        <w:pStyle w:val="ExhibitText"/>
      </w:pPr>
    </w:p>
    <w:p w14:paraId="32675539" w14:textId="5B3ABA4A" w:rsidR="006324F8" w:rsidRPr="001720DB" w:rsidRDefault="00400BA2" w:rsidP="00780981">
      <w:pPr>
        <w:pStyle w:val="Casehead2"/>
      </w:pPr>
      <w:r w:rsidRPr="001720DB">
        <w:t xml:space="preserve">A. </w:t>
      </w:r>
      <w:r w:rsidR="006324F8" w:rsidRPr="001720DB">
        <w:t xml:space="preserve">Initial </w:t>
      </w:r>
      <w:r w:rsidR="00D62FD7" w:rsidRPr="001720DB">
        <w:t>S</w:t>
      </w:r>
      <w:r w:rsidR="006324F8" w:rsidRPr="001720DB">
        <w:t>et-</w:t>
      </w:r>
      <w:r w:rsidR="00D62FD7" w:rsidRPr="001720DB">
        <w:t>U</w:t>
      </w:r>
      <w:r w:rsidR="006324F8" w:rsidRPr="001720DB">
        <w:t xml:space="preserve">p </w:t>
      </w:r>
      <w:r w:rsidR="00D62FD7" w:rsidRPr="001720DB">
        <w:t>C</w:t>
      </w:r>
      <w:r w:rsidR="006324F8" w:rsidRPr="001720DB">
        <w:t>ost</w:t>
      </w:r>
      <w:r w:rsidR="00FE7E52" w:rsidRPr="001720DB">
        <w:t>s</w:t>
      </w:r>
      <w:r w:rsidR="00FC790B" w:rsidRPr="001720DB">
        <w:t xml:space="preserve"> (in US$)</w:t>
      </w:r>
    </w:p>
    <w:p w14:paraId="17D4C126" w14:textId="77777777" w:rsidR="00400BA2" w:rsidRPr="006324F8" w:rsidRDefault="00400BA2" w:rsidP="00780981">
      <w:pPr>
        <w:pStyle w:val="ExhibitText"/>
      </w:pPr>
    </w:p>
    <w:tbl>
      <w:tblPr>
        <w:tblStyle w:val="TableGrid"/>
        <w:tblW w:w="3750" w:type="pct"/>
        <w:jc w:val="center"/>
        <w:tblLook w:val="04A0" w:firstRow="1" w:lastRow="0" w:firstColumn="1" w:lastColumn="0" w:noHBand="0" w:noVBand="1"/>
      </w:tblPr>
      <w:tblGrid>
        <w:gridCol w:w="5131"/>
        <w:gridCol w:w="1882"/>
      </w:tblGrid>
      <w:tr w:rsidR="006324F8" w:rsidRPr="006324F8" w14:paraId="59BD9C54"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413D2866" w14:textId="2A503541"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Infrastructure (1</w:t>
            </w:r>
            <w:r w:rsidR="00FE7E52">
              <w:rPr>
                <w:rFonts w:ascii="Arial" w:hAnsi="Arial" w:cs="Arial"/>
                <w:color w:val="000000" w:themeColor="text1"/>
              </w:rPr>
              <w:t>,</w:t>
            </w:r>
            <w:r w:rsidR="00400BA2">
              <w:rPr>
                <w:rFonts w:ascii="Arial" w:hAnsi="Arial" w:cs="Arial"/>
                <w:color w:val="000000" w:themeColor="text1"/>
              </w:rPr>
              <w:t>000–</w:t>
            </w:r>
            <w:r w:rsidRPr="006324F8">
              <w:rPr>
                <w:rFonts w:ascii="Arial" w:hAnsi="Arial" w:cs="Arial"/>
                <w:color w:val="000000" w:themeColor="text1"/>
              </w:rPr>
              <w:t>1</w:t>
            </w:r>
            <w:r w:rsidR="00FE7E52">
              <w:rPr>
                <w:rFonts w:ascii="Arial" w:hAnsi="Arial" w:cs="Arial"/>
                <w:color w:val="000000" w:themeColor="text1"/>
              </w:rPr>
              <w:t>,</w:t>
            </w:r>
            <w:r w:rsidRPr="006324F8">
              <w:rPr>
                <w:rFonts w:ascii="Arial" w:hAnsi="Arial" w:cs="Arial"/>
                <w:color w:val="000000" w:themeColor="text1"/>
              </w:rPr>
              <w:t>500 sq</w:t>
            </w:r>
            <w:r w:rsidR="00D62FD7">
              <w:rPr>
                <w:rFonts w:ascii="Arial" w:hAnsi="Arial" w:cs="Arial"/>
                <w:color w:val="000000" w:themeColor="text1"/>
              </w:rPr>
              <w:t>u</w:t>
            </w:r>
            <w:r w:rsidR="00FE7E52">
              <w:rPr>
                <w:rFonts w:ascii="Arial" w:hAnsi="Arial" w:cs="Arial"/>
                <w:color w:val="000000" w:themeColor="text1"/>
              </w:rPr>
              <w:t xml:space="preserve">are </w:t>
            </w:r>
            <w:r w:rsidRPr="006324F8">
              <w:rPr>
                <w:rFonts w:ascii="Arial" w:hAnsi="Arial" w:cs="Arial"/>
                <w:color w:val="000000" w:themeColor="text1"/>
              </w:rPr>
              <w:t>f</w:t>
            </w:r>
            <w:r w:rsidR="00FE7E52">
              <w:rPr>
                <w:rFonts w:ascii="Arial" w:hAnsi="Arial" w:cs="Arial"/>
                <w:color w:val="000000" w:themeColor="text1"/>
              </w:rPr>
              <w:t>ee</w:t>
            </w:r>
            <w:r w:rsidRPr="006324F8">
              <w:rPr>
                <w:rFonts w:ascii="Arial" w:hAnsi="Arial" w:cs="Arial"/>
                <w:color w:val="000000" w:themeColor="text1"/>
              </w:rPr>
              <w:t>t)</w:t>
            </w:r>
          </w:p>
        </w:tc>
        <w:tc>
          <w:tcPr>
            <w:tcW w:w="1882" w:type="dxa"/>
            <w:tcBorders>
              <w:top w:val="single" w:sz="4" w:space="0" w:color="auto"/>
              <w:left w:val="single" w:sz="4" w:space="0" w:color="auto"/>
              <w:bottom w:val="single" w:sz="4" w:space="0" w:color="auto"/>
              <w:right w:val="single" w:sz="4" w:space="0" w:color="auto"/>
            </w:tcBorders>
            <w:vAlign w:val="center"/>
            <w:hideMark/>
          </w:tcPr>
          <w:p w14:paraId="6243AFD6"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$1,500</w:t>
            </w:r>
            <w:r w:rsidR="00D62FD7">
              <w:rPr>
                <w:rFonts w:ascii="Arial" w:hAnsi="Arial" w:cs="Arial"/>
                <w:color w:val="000000" w:themeColor="text1"/>
              </w:rPr>
              <w:t>–$</w:t>
            </w:r>
            <w:r w:rsidRPr="006324F8">
              <w:rPr>
                <w:rFonts w:ascii="Arial" w:hAnsi="Arial" w:cs="Arial"/>
                <w:color w:val="000000" w:themeColor="text1"/>
              </w:rPr>
              <w:t>2,000</w:t>
            </w:r>
          </w:p>
        </w:tc>
      </w:tr>
      <w:tr w:rsidR="006324F8" w:rsidRPr="006324F8" w14:paraId="0FEC7D03"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5A231875"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Decoration</w:t>
            </w:r>
          </w:p>
        </w:tc>
        <w:tc>
          <w:tcPr>
            <w:tcW w:w="1882" w:type="dxa"/>
            <w:tcBorders>
              <w:top w:val="single" w:sz="4" w:space="0" w:color="auto"/>
              <w:left w:val="single" w:sz="4" w:space="0" w:color="auto"/>
              <w:bottom w:val="single" w:sz="4" w:space="0" w:color="auto"/>
              <w:right w:val="single" w:sz="4" w:space="0" w:color="auto"/>
            </w:tcBorders>
            <w:vAlign w:val="center"/>
            <w:hideMark/>
          </w:tcPr>
          <w:p w14:paraId="0F6E2775"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$900</w:t>
            </w:r>
            <w:r w:rsidR="00FE7E52">
              <w:rPr>
                <w:rFonts w:ascii="Arial" w:hAnsi="Arial" w:cs="Arial"/>
                <w:color w:val="000000" w:themeColor="text1"/>
              </w:rPr>
              <w:t>–</w:t>
            </w:r>
            <w:r w:rsidR="00D62FD7">
              <w:rPr>
                <w:rFonts w:ascii="Arial" w:hAnsi="Arial" w:cs="Arial"/>
                <w:color w:val="000000" w:themeColor="text1"/>
              </w:rPr>
              <w:t>$</w:t>
            </w:r>
            <w:r w:rsidRPr="006324F8">
              <w:rPr>
                <w:rFonts w:ascii="Arial" w:hAnsi="Arial" w:cs="Arial"/>
                <w:color w:val="000000" w:themeColor="text1"/>
              </w:rPr>
              <w:t>1,100</w:t>
            </w:r>
          </w:p>
        </w:tc>
      </w:tr>
      <w:tr w:rsidR="006324F8" w:rsidRPr="006324F8" w14:paraId="44C47231"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7E8496D5"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Kitchen and </w:t>
            </w:r>
            <w:r w:rsidR="00D62FD7">
              <w:rPr>
                <w:rFonts w:ascii="Arial" w:hAnsi="Arial" w:cs="Arial"/>
                <w:color w:val="000000" w:themeColor="text1"/>
              </w:rPr>
              <w:t>a</w:t>
            </w:r>
            <w:r w:rsidRPr="006324F8">
              <w:rPr>
                <w:rFonts w:ascii="Arial" w:hAnsi="Arial" w:cs="Arial"/>
                <w:color w:val="000000" w:themeColor="text1"/>
              </w:rPr>
              <w:t>ppliances</w:t>
            </w:r>
          </w:p>
        </w:tc>
        <w:tc>
          <w:tcPr>
            <w:tcW w:w="1882" w:type="dxa"/>
            <w:tcBorders>
              <w:top w:val="single" w:sz="4" w:space="0" w:color="auto"/>
              <w:left w:val="single" w:sz="4" w:space="0" w:color="auto"/>
              <w:bottom w:val="single" w:sz="4" w:space="0" w:color="auto"/>
              <w:right w:val="single" w:sz="4" w:space="0" w:color="auto"/>
            </w:tcBorders>
            <w:vAlign w:val="center"/>
            <w:hideMark/>
          </w:tcPr>
          <w:p w14:paraId="3F9B52CE"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$3,</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$4,000</w:t>
            </w:r>
          </w:p>
        </w:tc>
      </w:tr>
      <w:tr w:rsidR="006324F8" w:rsidRPr="006324F8" w14:paraId="2F1D045F"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3F5D94F9"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Operating </w:t>
            </w:r>
            <w:r w:rsidR="00D62FD7">
              <w:rPr>
                <w:rFonts w:ascii="Arial" w:hAnsi="Arial" w:cs="Arial"/>
                <w:color w:val="000000" w:themeColor="text1"/>
              </w:rPr>
              <w:t>c</w:t>
            </w:r>
            <w:r w:rsidRPr="006324F8">
              <w:rPr>
                <w:rFonts w:ascii="Arial" w:hAnsi="Arial" w:cs="Arial"/>
                <w:color w:val="000000" w:themeColor="text1"/>
              </w:rPr>
              <w:t>apital (</w:t>
            </w:r>
            <w:r w:rsidR="00D62FD7">
              <w:rPr>
                <w:rFonts w:ascii="Arial" w:hAnsi="Arial" w:cs="Arial"/>
                <w:color w:val="000000" w:themeColor="text1"/>
              </w:rPr>
              <w:t>3</w:t>
            </w:r>
            <w:r w:rsidRPr="006324F8">
              <w:rPr>
                <w:rFonts w:ascii="Arial" w:hAnsi="Arial" w:cs="Arial"/>
                <w:color w:val="000000" w:themeColor="text1"/>
              </w:rPr>
              <w:t xml:space="preserve"> months fixed operating costs + 15 days variable operating costs)</w:t>
            </w:r>
          </w:p>
        </w:tc>
        <w:tc>
          <w:tcPr>
            <w:tcW w:w="1882" w:type="dxa"/>
            <w:tcBorders>
              <w:top w:val="single" w:sz="4" w:space="0" w:color="auto"/>
              <w:left w:val="single" w:sz="4" w:space="0" w:color="auto"/>
              <w:bottom w:val="single" w:sz="4" w:space="0" w:color="auto"/>
              <w:right w:val="single" w:sz="4" w:space="0" w:color="auto"/>
            </w:tcBorders>
            <w:vAlign w:val="center"/>
            <w:hideMark/>
          </w:tcPr>
          <w:p w14:paraId="0428DFC4"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$3,</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$4,000</w:t>
            </w:r>
          </w:p>
        </w:tc>
      </w:tr>
      <w:tr w:rsidR="006324F8" w:rsidRPr="006324F8" w14:paraId="073C392A" w14:textId="77777777" w:rsidTr="00400BA2">
        <w:trPr>
          <w:trHeight w:val="360"/>
          <w:jc w:val="center"/>
        </w:trPr>
        <w:tc>
          <w:tcPr>
            <w:tcW w:w="5131" w:type="dxa"/>
            <w:tcBorders>
              <w:top w:val="single" w:sz="4" w:space="0" w:color="auto"/>
              <w:left w:val="single" w:sz="4" w:space="0" w:color="auto"/>
              <w:bottom w:val="single" w:sz="4" w:space="0" w:color="auto"/>
              <w:right w:val="single" w:sz="4" w:space="0" w:color="auto"/>
            </w:tcBorders>
            <w:vAlign w:val="center"/>
            <w:hideMark/>
          </w:tcPr>
          <w:p w14:paraId="073D83C3"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Employee hiring and training cost</w:t>
            </w:r>
          </w:p>
        </w:tc>
        <w:tc>
          <w:tcPr>
            <w:tcW w:w="1882" w:type="dxa"/>
            <w:tcBorders>
              <w:top w:val="single" w:sz="4" w:space="0" w:color="auto"/>
              <w:left w:val="single" w:sz="4" w:space="0" w:color="auto"/>
              <w:bottom w:val="single" w:sz="4" w:space="0" w:color="auto"/>
              <w:right w:val="single" w:sz="4" w:space="0" w:color="auto"/>
            </w:tcBorders>
            <w:vAlign w:val="center"/>
            <w:hideMark/>
          </w:tcPr>
          <w:p w14:paraId="5DF47BBF"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$800</w:t>
            </w:r>
            <w:r w:rsidR="00FE7E52">
              <w:rPr>
                <w:rFonts w:ascii="Arial" w:hAnsi="Arial" w:cs="Arial"/>
                <w:color w:val="000000" w:themeColor="text1"/>
              </w:rPr>
              <w:t>–</w:t>
            </w:r>
            <w:r w:rsidR="00D62FD7">
              <w:rPr>
                <w:rFonts w:ascii="Arial" w:hAnsi="Arial" w:cs="Arial"/>
                <w:color w:val="000000" w:themeColor="text1"/>
              </w:rPr>
              <w:t>$</w:t>
            </w:r>
            <w:r w:rsidRPr="006324F8">
              <w:rPr>
                <w:rFonts w:ascii="Arial" w:hAnsi="Arial" w:cs="Arial"/>
                <w:color w:val="000000" w:themeColor="text1"/>
              </w:rPr>
              <w:t>1,</w:t>
            </w:r>
            <w:r w:rsidR="00FE7E52">
              <w:rPr>
                <w:rFonts w:ascii="Arial" w:hAnsi="Arial" w:cs="Arial"/>
                <w:color w:val="000000" w:themeColor="text1"/>
              </w:rPr>
              <w:t>0</w:t>
            </w:r>
            <w:r w:rsidRPr="006324F8">
              <w:rPr>
                <w:rFonts w:ascii="Arial" w:hAnsi="Arial" w:cs="Arial"/>
                <w:color w:val="000000" w:themeColor="text1"/>
              </w:rPr>
              <w:t>00</w:t>
            </w:r>
          </w:p>
        </w:tc>
      </w:tr>
    </w:tbl>
    <w:p w14:paraId="2C69AD84" w14:textId="77777777" w:rsidR="00886472" w:rsidRDefault="00886472" w:rsidP="00780981">
      <w:pPr>
        <w:pStyle w:val="ExhibitText"/>
      </w:pPr>
    </w:p>
    <w:p w14:paraId="551DD575" w14:textId="77777777" w:rsidR="001720DB" w:rsidRDefault="001720DB" w:rsidP="00780981">
      <w:pPr>
        <w:pStyle w:val="ExhibitText"/>
      </w:pPr>
    </w:p>
    <w:p w14:paraId="6D326FB3" w14:textId="4ECBE8B8" w:rsidR="006324F8" w:rsidRDefault="00400BA2" w:rsidP="00780981">
      <w:pPr>
        <w:pStyle w:val="Casehead2"/>
      </w:pPr>
      <w:r>
        <w:t xml:space="preserve">B. </w:t>
      </w:r>
      <w:r w:rsidR="006324F8" w:rsidRPr="006324F8">
        <w:t xml:space="preserve">Monthly </w:t>
      </w:r>
      <w:r w:rsidR="00D62FD7">
        <w:t>C</w:t>
      </w:r>
      <w:r w:rsidR="006324F8" w:rsidRPr="006324F8">
        <w:t>osts</w:t>
      </w:r>
      <w:r w:rsidR="00FC790B">
        <w:t xml:space="preserve"> (in US$)</w:t>
      </w:r>
    </w:p>
    <w:p w14:paraId="255A64AB" w14:textId="77777777" w:rsidR="00400BA2" w:rsidRPr="006324F8" w:rsidRDefault="00400BA2" w:rsidP="00780981">
      <w:pPr>
        <w:pStyle w:val="ExhibitText"/>
      </w:pPr>
    </w:p>
    <w:tbl>
      <w:tblPr>
        <w:tblStyle w:val="TableGrid"/>
        <w:tblW w:w="5000" w:type="pct"/>
        <w:jc w:val="center"/>
        <w:tblLook w:val="04A0" w:firstRow="1" w:lastRow="0" w:firstColumn="1" w:lastColumn="0" w:noHBand="0" w:noVBand="1"/>
      </w:tblPr>
      <w:tblGrid>
        <w:gridCol w:w="3235"/>
        <w:gridCol w:w="1495"/>
        <w:gridCol w:w="3005"/>
        <w:gridCol w:w="1615"/>
      </w:tblGrid>
      <w:tr w:rsidR="006324F8" w:rsidRPr="006324F8" w14:paraId="39509B4C" w14:textId="77777777" w:rsidTr="00400BA2">
        <w:trPr>
          <w:trHeight w:val="360"/>
          <w:jc w:val="center"/>
        </w:trPr>
        <w:tc>
          <w:tcPr>
            <w:tcW w:w="4730" w:type="dxa"/>
            <w:gridSpan w:val="2"/>
            <w:tcBorders>
              <w:top w:val="single" w:sz="4" w:space="0" w:color="auto"/>
              <w:left w:val="single" w:sz="4" w:space="0" w:color="auto"/>
              <w:bottom w:val="single" w:sz="4" w:space="0" w:color="auto"/>
              <w:right w:val="single" w:sz="4" w:space="0" w:color="auto"/>
            </w:tcBorders>
            <w:vAlign w:val="center"/>
            <w:hideMark/>
          </w:tcPr>
          <w:p w14:paraId="42F4228F" w14:textId="6217BFF3" w:rsidR="006324F8" w:rsidRPr="00780981" w:rsidRDefault="006324F8" w:rsidP="00400BA2">
            <w:pPr>
              <w:spacing w:line="276" w:lineRule="auto"/>
              <w:jc w:val="center"/>
              <w:rPr>
                <w:rFonts w:ascii="Arial" w:hAnsi="Arial" w:cs="Arial"/>
                <w:b/>
                <w:color w:val="000000" w:themeColor="text1"/>
              </w:rPr>
            </w:pPr>
            <w:r w:rsidRPr="00780981">
              <w:rPr>
                <w:rFonts w:ascii="Arial" w:hAnsi="Arial" w:cs="Arial"/>
                <w:b/>
                <w:color w:val="000000" w:themeColor="text1"/>
              </w:rPr>
              <w:t>Estimated Fixed Cost</w:t>
            </w:r>
            <w:r w:rsidR="00D62FD7" w:rsidRPr="00780981">
              <w:rPr>
                <w:rFonts w:ascii="Arial" w:hAnsi="Arial" w:cs="Arial"/>
                <w:b/>
                <w:color w:val="000000" w:themeColor="text1"/>
              </w:rPr>
              <w:t>s</w:t>
            </w:r>
            <w:r w:rsidRPr="00780981">
              <w:rPr>
                <w:rFonts w:ascii="Arial" w:hAnsi="Arial" w:cs="Arial"/>
                <w:b/>
                <w:color w:val="000000" w:themeColor="text1"/>
              </w:rPr>
              <w:t xml:space="preserve"> (Monthly)</w:t>
            </w:r>
          </w:p>
        </w:tc>
        <w:tc>
          <w:tcPr>
            <w:tcW w:w="4620" w:type="dxa"/>
            <w:gridSpan w:val="2"/>
            <w:tcBorders>
              <w:top w:val="single" w:sz="4" w:space="0" w:color="auto"/>
              <w:left w:val="single" w:sz="4" w:space="0" w:color="auto"/>
              <w:bottom w:val="single" w:sz="4" w:space="0" w:color="auto"/>
              <w:right w:val="single" w:sz="4" w:space="0" w:color="auto"/>
            </w:tcBorders>
            <w:vAlign w:val="center"/>
            <w:hideMark/>
          </w:tcPr>
          <w:p w14:paraId="2ADE9D98" w14:textId="442BB61A" w:rsidR="006324F8" w:rsidRPr="00780981" w:rsidRDefault="006324F8" w:rsidP="00400BA2">
            <w:pPr>
              <w:spacing w:line="276" w:lineRule="auto"/>
              <w:jc w:val="center"/>
              <w:rPr>
                <w:rFonts w:ascii="Arial" w:hAnsi="Arial" w:cs="Arial"/>
                <w:b/>
                <w:color w:val="000000" w:themeColor="text1"/>
              </w:rPr>
            </w:pPr>
            <w:r w:rsidRPr="00780981">
              <w:rPr>
                <w:rFonts w:ascii="Arial" w:hAnsi="Arial" w:cs="Arial"/>
                <w:b/>
                <w:color w:val="000000" w:themeColor="text1"/>
              </w:rPr>
              <w:t>Estimated Variable Cost</w:t>
            </w:r>
            <w:r w:rsidR="00D62FD7" w:rsidRPr="00780981">
              <w:rPr>
                <w:rFonts w:ascii="Arial" w:hAnsi="Arial" w:cs="Arial"/>
                <w:b/>
                <w:color w:val="000000" w:themeColor="text1"/>
              </w:rPr>
              <w:t>s</w:t>
            </w:r>
            <w:r w:rsidRPr="00780981">
              <w:rPr>
                <w:rFonts w:ascii="Arial" w:hAnsi="Arial" w:cs="Arial"/>
                <w:b/>
                <w:color w:val="000000" w:themeColor="text1"/>
              </w:rPr>
              <w:t xml:space="preserve"> (Monthly)</w:t>
            </w:r>
          </w:p>
        </w:tc>
      </w:tr>
      <w:tr w:rsidR="00400BA2" w:rsidRPr="006324F8" w14:paraId="586CEC52"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64628C99"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Employee </w:t>
            </w:r>
            <w:r w:rsidR="00D62FD7">
              <w:rPr>
                <w:rFonts w:ascii="Arial" w:hAnsi="Arial" w:cs="Arial"/>
                <w:color w:val="000000" w:themeColor="text1"/>
              </w:rPr>
              <w:t>s</w:t>
            </w:r>
            <w:r w:rsidRPr="006324F8">
              <w:rPr>
                <w:rFonts w:ascii="Arial" w:hAnsi="Arial" w:cs="Arial"/>
                <w:color w:val="000000" w:themeColor="text1"/>
              </w:rPr>
              <w:t>alar</w:t>
            </w:r>
            <w:r w:rsidR="00D62FD7">
              <w:rPr>
                <w:rFonts w:ascii="Arial" w:hAnsi="Arial" w:cs="Arial"/>
                <w:color w:val="000000" w:themeColor="text1"/>
              </w:rPr>
              <w:t>ies</w:t>
            </w:r>
            <w:r w:rsidRPr="006324F8">
              <w:rPr>
                <w:rFonts w:ascii="Arial" w:hAnsi="Arial" w:cs="Arial"/>
                <w:color w:val="000000" w:themeColor="text1"/>
              </w:rPr>
              <w:t xml:space="preserve"> (3</w:t>
            </w:r>
            <w:r w:rsidR="00D62FD7">
              <w:rPr>
                <w:rFonts w:ascii="Arial" w:hAnsi="Arial" w:cs="Arial"/>
                <w:color w:val="000000" w:themeColor="text1"/>
              </w:rPr>
              <w:t>–5</w:t>
            </w:r>
            <w:r w:rsidRPr="006324F8">
              <w:rPr>
                <w:rFonts w:ascii="Arial" w:hAnsi="Arial" w:cs="Arial"/>
                <w:color w:val="000000" w:themeColor="text1"/>
              </w:rPr>
              <w:t xml:space="preserve"> employee</w:t>
            </w:r>
            <w:r w:rsidR="00D62FD7">
              <w:rPr>
                <w:rFonts w:ascii="Arial" w:hAnsi="Arial" w:cs="Arial"/>
                <w:color w:val="000000" w:themeColor="text1"/>
              </w:rPr>
              <w:t>s</w:t>
            </w:r>
            <w:r w:rsidRPr="006324F8">
              <w:rPr>
                <w:rFonts w:ascii="Arial" w:hAnsi="Arial" w:cs="Arial"/>
                <w:color w:val="000000" w:themeColor="text1"/>
              </w:rPr>
              <w:t>)</w:t>
            </w:r>
          </w:p>
        </w:tc>
        <w:tc>
          <w:tcPr>
            <w:tcW w:w="1495" w:type="dxa"/>
            <w:tcBorders>
              <w:top w:val="single" w:sz="4" w:space="0" w:color="auto"/>
              <w:left w:val="single" w:sz="4" w:space="0" w:color="auto"/>
              <w:bottom w:val="single" w:sz="4" w:space="0" w:color="auto"/>
              <w:right w:val="single" w:sz="4" w:space="0" w:color="auto"/>
            </w:tcBorders>
            <w:vAlign w:val="center"/>
            <w:hideMark/>
          </w:tcPr>
          <w:p w14:paraId="33B8A931"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$290</w:t>
            </w:r>
            <w:r w:rsidR="00D62FD7">
              <w:rPr>
                <w:rFonts w:ascii="Arial" w:hAnsi="Arial" w:cs="Arial"/>
                <w:color w:val="000000" w:themeColor="text1"/>
              </w:rPr>
              <w:t>–</w:t>
            </w:r>
            <w:r w:rsidRPr="006324F8">
              <w:rPr>
                <w:rFonts w:ascii="Arial" w:hAnsi="Arial" w:cs="Arial"/>
                <w:color w:val="000000" w:themeColor="text1"/>
              </w:rPr>
              <w:t>$360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4E3F8DF3"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Maintenance</w:t>
            </w:r>
          </w:p>
        </w:tc>
        <w:tc>
          <w:tcPr>
            <w:tcW w:w="1615" w:type="dxa"/>
            <w:tcBorders>
              <w:top w:val="single" w:sz="4" w:space="0" w:color="auto"/>
              <w:left w:val="single" w:sz="4" w:space="0" w:color="auto"/>
              <w:bottom w:val="single" w:sz="4" w:space="0" w:color="auto"/>
              <w:right w:val="single" w:sz="4" w:space="0" w:color="auto"/>
            </w:tcBorders>
            <w:vAlign w:val="center"/>
            <w:hideMark/>
          </w:tcPr>
          <w:p w14:paraId="77357240"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$40</w:t>
            </w:r>
            <w:r w:rsidR="00D62FD7">
              <w:rPr>
                <w:rFonts w:ascii="Arial" w:hAnsi="Arial" w:cs="Arial"/>
                <w:color w:val="000000" w:themeColor="text1"/>
              </w:rPr>
              <w:t>–</w:t>
            </w:r>
            <w:r w:rsidRPr="006324F8">
              <w:rPr>
                <w:rFonts w:ascii="Arial" w:hAnsi="Arial" w:cs="Arial"/>
                <w:color w:val="000000" w:themeColor="text1"/>
              </w:rPr>
              <w:t>$50</w:t>
            </w:r>
          </w:p>
        </w:tc>
      </w:tr>
      <w:tr w:rsidR="00400BA2" w:rsidRPr="006324F8" w14:paraId="7E2AA125"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65B2F55B"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I</w:t>
            </w:r>
            <w:r w:rsidR="004E0B76">
              <w:rPr>
                <w:rFonts w:ascii="Arial" w:hAnsi="Arial" w:cs="Arial"/>
                <w:color w:val="000000" w:themeColor="text1"/>
              </w:rPr>
              <w:t>nformation technology</w:t>
            </w:r>
            <w:r w:rsidRPr="006324F8">
              <w:rPr>
                <w:rFonts w:ascii="Arial" w:hAnsi="Arial" w:cs="Arial"/>
                <w:color w:val="000000" w:themeColor="text1"/>
              </w:rPr>
              <w:t xml:space="preserve"> infrastructure</w:t>
            </w:r>
          </w:p>
        </w:tc>
        <w:tc>
          <w:tcPr>
            <w:tcW w:w="1495" w:type="dxa"/>
            <w:tcBorders>
              <w:top w:val="single" w:sz="4" w:space="0" w:color="auto"/>
              <w:left w:val="single" w:sz="4" w:space="0" w:color="auto"/>
              <w:bottom w:val="single" w:sz="4" w:space="0" w:color="auto"/>
              <w:right w:val="single" w:sz="4" w:space="0" w:color="auto"/>
            </w:tcBorders>
            <w:vAlign w:val="center"/>
            <w:hideMark/>
          </w:tcPr>
          <w:p w14:paraId="1D7B8FA8"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$160</w:t>
            </w:r>
            <w:r w:rsidR="00D62FD7">
              <w:rPr>
                <w:rFonts w:ascii="Arial" w:hAnsi="Arial" w:cs="Arial"/>
                <w:color w:val="000000" w:themeColor="text1"/>
              </w:rPr>
              <w:t>–</w:t>
            </w:r>
            <w:r w:rsidRPr="006324F8">
              <w:rPr>
                <w:rFonts w:ascii="Arial" w:hAnsi="Arial" w:cs="Arial"/>
                <w:color w:val="000000" w:themeColor="text1"/>
              </w:rPr>
              <w:t>$200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842F394"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 xml:space="preserve">Raw </w:t>
            </w:r>
            <w:r w:rsidR="00D62FD7">
              <w:rPr>
                <w:rFonts w:ascii="Arial" w:hAnsi="Arial" w:cs="Arial"/>
                <w:color w:val="000000" w:themeColor="text1"/>
              </w:rPr>
              <w:t>m</w:t>
            </w:r>
            <w:r w:rsidRPr="006324F8">
              <w:rPr>
                <w:rFonts w:ascii="Arial" w:hAnsi="Arial" w:cs="Arial"/>
                <w:color w:val="000000" w:themeColor="text1"/>
              </w:rPr>
              <w:t xml:space="preserve">aterial </w:t>
            </w:r>
            <w:r w:rsidR="00D62FD7">
              <w:rPr>
                <w:rFonts w:ascii="Arial" w:hAnsi="Arial" w:cs="Arial"/>
                <w:color w:val="000000" w:themeColor="text1"/>
              </w:rPr>
              <w:t>c</w:t>
            </w:r>
            <w:r w:rsidRPr="006324F8">
              <w:rPr>
                <w:rFonts w:ascii="Arial" w:hAnsi="Arial" w:cs="Arial"/>
                <w:color w:val="000000" w:themeColor="text1"/>
              </w:rPr>
              <w:t>osts</w:t>
            </w:r>
          </w:p>
        </w:tc>
        <w:tc>
          <w:tcPr>
            <w:tcW w:w="1615" w:type="dxa"/>
            <w:tcBorders>
              <w:top w:val="single" w:sz="4" w:space="0" w:color="auto"/>
              <w:left w:val="single" w:sz="4" w:space="0" w:color="auto"/>
              <w:bottom w:val="single" w:sz="4" w:space="0" w:color="auto"/>
              <w:right w:val="single" w:sz="4" w:space="0" w:color="auto"/>
            </w:tcBorders>
            <w:vAlign w:val="center"/>
            <w:hideMark/>
          </w:tcPr>
          <w:p w14:paraId="2B873C8C"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w:t>
            </w:r>
            <w:r w:rsidR="00FE7E52">
              <w:rPr>
                <w:rFonts w:ascii="Arial" w:hAnsi="Arial" w:cs="Arial"/>
                <w:color w:val="000000" w:themeColor="text1"/>
              </w:rPr>
              <w:t>0</w:t>
            </w:r>
            <w:r w:rsidRPr="006324F8">
              <w:rPr>
                <w:rFonts w:ascii="Arial" w:hAnsi="Arial" w:cs="Arial"/>
                <w:color w:val="000000" w:themeColor="text1"/>
              </w:rPr>
              <w:t>00</w:t>
            </w:r>
            <w:r w:rsidR="00D62FD7">
              <w:rPr>
                <w:rFonts w:ascii="Arial" w:hAnsi="Arial" w:cs="Arial"/>
                <w:color w:val="000000" w:themeColor="text1"/>
              </w:rPr>
              <w:t>–</w:t>
            </w:r>
            <w:r w:rsidRPr="006324F8">
              <w:rPr>
                <w:rFonts w:ascii="Arial" w:hAnsi="Arial" w:cs="Arial"/>
                <w:color w:val="000000" w:themeColor="text1"/>
              </w:rPr>
              <w:t>$1, 200</w:t>
            </w:r>
          </w:p>
        </w:tc>
      </w:tr>
      <w:tr w:rsidR="00400BA2" w:rsidRPr="006324F8" w14:paraId="57E5C028" w14:textId="77777777" w:rsidTr="00780981">
        <w:trPr>
          <w:trHeight w:val="360"/>
          <w:jc w:val="center"/>
        </w:trPr>
        <w:tc>
          <w:tcPr>
            <w:tcW w:w="3235" w:type="dxa"/>
            <w:tcBorders>
              <w:top w:val="single" w:sz="4" w:space="0" w:color="auto"/>
              <w:left w:val="single" w:sz="4" w:space="0" w:color="auto"/>
              <w:bottom w:val="single" w:sz="4" w:space="0" w:color="auto"/>
              <w:right w:val="single" w:sz="4" w:space="0" w:color="auto"/>
            </w:tcBorders>
            <w:vAlign w:val="center"/>
            <w:hideMark/>
          </w:tcPr>
          <w:p w14:paraId="447503EC" w14:textId="77777777" w:rsidR="006324F8" w:rsidRPr="006324F8" w:rsidRDefault="006324F8" w:rsidP="00400BA2">
            <w:pPr>
              <w:spacing w:line="276" w:lineRule="auto"/>
              <w:rPr>
                <w:rFonts w:ascii="Arial" w:hAnsi="Arial" w:cs="Arial"/>
                <w:color w:val="000000" w:themeColor="text1"/>
              </w:rPr>
            </w:pPr>
            <w:r w:rsidRPr="006324F8">
              <w:rPr>
                <w:rFonts w:ascii="Arial" w:hAnsi="Arial" w:cs="Arial"/>
                <w:color w:val="000000" w:themeColor="text1"/>
              </w:rPr>
              <w:t>Utilit</w:t>
            </w:r>
            <w:r w:rsidR="00D62FD7">
              <w:rPr>
                <w:rFonts w:ascii="Arial" w:hAnsi="Arial" w:cs="Arial"/>
                <w:color w:val="000000" w:themeColor="text1"/>
              </w:rPr>
              <w:t>ies</w:t>
            </w:r>
            <w:r w:rsidRPr="006324F8">
              <w:rPr>
                <w:rFonts w:ascii="Arial" w:hAnsi="Arial" w:cs="Arial"/>
                <w:color w:val="000000" w:themeColor="text1"/>
              </w:rPr>
              <w:t xml:space="preserve"> (</w:t>
            </w:r>
            <w:r w:rsidR="00D62FD7">
              <w:rPr>
                <w:rFonts w:ascii="Arial" w:hAnsi="Arial" w:cs="Arial"/>
                <w:color w:val="000000" w:themeColor="text1"/>
              </w:rPr>
              <w:t>p</w:t>
            </w:r>
            <w:r w:rsidRPr="006324F8">
              <w:rPr>
                <w:rFonts w:ascii="Arial" w:hAnsi="Arial" w:cs="Arial"/>
                <w:color w:val="000000" w:themeColor="text1"/>
              </w:rPr>
              <w:t>ower, Internet</w:t>
            </w:r>
            <w:r w:rsidR="00D62FD7">
              <w:rPr>
                <w:rFonts w:ascii="Arial" w:hAnsi="Arial" w:cs="Arial"/>
                <w:color w:val="000000" w:themeColor="text1"/>
              </w:rPr>
              <w:t>,</w:t>
            </w:r>
            <w:r w:rsidRPr="006324F8">
              <w:rPr>
                <w:rFonts w:ascii="Arial" w:hAnsi="Arial" w:cs="Arial"/>
                <w:color w:val="000000" w:themeColor="text1"/>
              </w:rPr>
              <w:t xml:space="preserve"> and </w:t>
            </w:r>
            <w:r w:rsidR="00D62FD7">
              <w:rPr>
                <w:rFonts w:ascii="Arial" w:hAnsi="Arial" w:cs="Arial"/>
                <w:color w:val="000000" w:themeColor="text1"/>
              </w:rPr>
              <w:t>m</w:t>
            </w:r>
            <w:r w:rsidRPr="006324F8">
              <w:rPr>
                <w:rFonts w:ascii="Arial" w:hAnsi="Arial" w:cs="Arial"/>
                <w:color w:val="000000" w:themeColor="text1"/>
              </w:rPr>
              <w:t>aintenance)</w:t>
            </w:r>
          </w:p>
        </w:tc>
        <w:tc>
          <w:tcPr>
            <w:tcW w:w="1495" w:type="dxa"/>
            <w:tcBorders>
              <w:top w:val="single" w:sz="4" w:space="0" w:color="auto"/>
              <w:left w:val="single" w:sz="4" w:space="0" w:color="auto"/>
              <w:bottom w:val="single" w:sz="4" w:space="0" w:color="auto"/>
              <w:right w:val="single" w:sz="4" w:space="0" w:color="auto"/>
            </w:tcBorders>
            <w:vAlign w:val="center"/>
            <w:hideMark/>
          </w:tcPr>
          <w:p w14:paraId="58245BC2" w14:textId="77777777" w:rsidR="006324F8" w:rsidRPr="006324F8" w:rsidRDefault="006324F8" w:rsidP="00400BA2">
            <w:pPr>
              <w:spacing w:line="276" w:lineRule="auto"/>
              <w:jc w:val="center"/>
              <w:rPr>
                <w:rFonts w:ascii="Arial" w:hAnsi="Arial" w:cs="Arial"/>
                <w:color w:val="000000" w:themeColor="text1"/>
              </w:rPr>
            </w:pPr>
            <w:r w:rsidRPr="006324F8">
              <w:rPr>
                <w:rFonts w:ascii="Arial" w:hAnsi="Arial" w:cs="Arial"/>
                <w:color w:val="000000" w:themeColor="text1"/>
              </w:rPr>
              <w:t>$100</w:t>
            </w:r>
            <w:r w:rsidR="00D62FD7">
              <w:rPr>
                <w:rFonts w:ascii="Arial" w:hAnsi="Arial" w:cs="Arial"/>
                <w:color w:val="000000" w:themeColor="text1"/>
              </w:rPr>
              <w:t>–</w:t>
            </w:r>
            <w:r w:rsidRPr="006324F8">
              <w:rPr>
                <w:rFonts w:ascii="Arial" w:hAnsi="Arial" w:cs="Arial"/>
                <w:color w:val="000000" w:themeColor="text1"/>
              </w:rPr>
              <w:t>$180</w:t>
            </w:r>
          </w:p>
        </w:tc>
        <w:tc>
          <w:tcPr>
            <w:tcW w:w="3005" w:type="dxa"/>
            <w:tcBorders>
              <w:top w:val="single" w:sz="4" w:space="0" w:color="auto"/>
              <w:left w:val="single" w:sz="4" w:space="0" w:color="auto"/>
              <w:bottom w:val="single" w:sz="4" w:space="0" w:color="auto"/>
              <w:right w:val="single" w:sz="4" w:space="0" w:color="auto"/>
            </w:tcBorders>
            <w:hideMark/>
          </w:tcPr>
          <w:p w14:paraId="05E11851" w14:textId="77777777" w:rsidR="006324F8" w:rsidRPr="006324F8" w:rsidRDefault="006324F8" w:rsidP="007C4742">
            <w:pPr>
              <w:spacing w:line="276" w:lineRule="auto"/>
              <w:rPr>
                <w:rFonts w:ascii="Arial" w:hAnsi="Arial" w:cs="Arial"/>
              </w:rPr>
            </w:pPr>
          </w:p>
        </w:tc>
        <w:tc>
          <w:tcPr>
            <w:tcW w:w="1615" w:type="dxa"/>
            <w:tcBorders>
              <w:top w:val="single" w:sz="4" w:space="0" w:color="auto"/>
              <w:left w:val="single" w:sz="4" w:space="0" w:color="auto"/>
              <w:bottom w:val="single" w:sz="4" w:space="0" w:color="auto"/>
              <w:right w:val="single" w:sz="4" w:space="0" w:color="auto"/>
            </w:tcBorders>
            <w:hideMark/>
          </w:tcPr>
          <w:p w14:paraId="276E920D" w14:textId="77777777" w:rsidR="006324F8" w:rsidRPr="006324F8" w:rsidRDefault="006324F8" w:rsidP="007C4742">
            <w:pPr>
              <w:spacing w:line="276" w:lineRule="auto"/>
              <w:rPr>
                <w:rFonts w:ascii="Arial" w:hAnsi="Arial" w:cs="Arial"/>
              </w:rPr>
            </w:pPr>
          </w:p>
        </w:tc>
      </w:tr>
    </w:tbl>
    <w:p w14:paraId="2409AAA8" w14:textId="3066DA49" w:rsidR="006324F8" w:rsidRDefault="006324F8" w:rsidP="00780981">
      <w:pPr>
        <w:pStyle w:val="ExhibitText"/>
      </w:pPr>
    </w:p>
    <w:p w14:paraId="74D0FEE7" w14:textId="6B5AB66D" w:rsidR="00355D3C" w:rsidRDefault="00355D3C" w:rsidP="00780981">
      <w:pPr>
        <w:pStyle w:val="ExhibitText"/>
      </w:pPr>
      <w:r>
        <w:t xml:space="preserve">Source: Company documents. </w:t>
      </w:r>
    </w:p>
    <w:p w14:paraId="21E4A6A1" w14:textId="77777777" w:rsidR="009D687C" w:rsidRDefault="009D687C" w:rsidP="00780981">
      <w:pPr>
        <w:pStyle w:val="ExhibitText"/>
        <w:rPr>
          <w:lang w:val="en-IN" w:eastAsia="en-IN"/>
        </w:rPr>
      </w:pPr>
      <w:r>
        <w:br w:type="page"/>
      </w:r>
    </w:p>
    <w:p w14:paraId="5BD93FC9" w14:textId="77777777" w:rsidR="009D687C" w:rsidRDefault="009D687C" w:rsidP="00307C64">
      <w:pPr>
        <w:pStyle w:val="ExhibitHeading"/>
        <w:outlineLvl w:val="0"/>
      </w:pPr>
      <w:r>
        <w:lastRenderedPageBreak/>
        <w:t>EXHIBIT 5 (CONTINUED)</w:t>
      </w:r>
    </w:p>
    <w:p w14:paraId="3870DEEE" w14:textId="77777777" w:rsidR="009D687C" w:rsidRPr="006324F8" w:rsidRDefault="009D687C" w:rsidP="00780981">
      <w:pPr>
        <w:pStyle w:val="ExhibitText"/>
      </w:pPr>
    </w:p>
    <w:p w14:paraId="5D25334A" w14:textId="2B29486C" w:rsidR="006324F8" w:rsidRDefault="00400BA2" w:rsidP="00780981">
      <w:pPr>
        <w:pStyle w:val="Casehead2"/>
      </w:pPr>
      <w:r>
        <w:t xml:space="preserve">C. </w:t>
      </w:r>
      <w:r w:rsidR="006324F8" w:rsidRPr="006324F8">
        <w:t>Balance Sheet</w:t>
      </w:r>
      <w:r w:rsidR="00FC790B">
        <w:t xml:space="preserve"> (in US$)</w:t>
      </w:r>
    </w:p>
    <w:p w14:paraId="103E9283" w14:textId="77777777" w:rsidR="00400BA2" w:rsidRPr="006324F8" w:rsidRDefault="00400BA2" w:rsidP="006F33B2">
      <w:pPr>
        <w:pStyle w:val="ExhibitText"/>
        <w:jc w:val="center"/>
      </w:pPr>
    </w:p>
    <w:tbl>
      <w:tblPr>
        <w:tblStyle w:val="TableGrid"/>
        <w:tblW w:w="0" w:type="auto"/>
        <w:jc w:val="center"/>
        <w:tblLook w:val="04A0" w:firstRow="1" w:lastRow="0" w:firstColumn="1" w:lastColumn="0" w:noHBand="0" w:noVBand="1"/>
      </w:tblPr>
      <w:tblGrid>
        <w:gridCol w:w="2943"/>
        <w:gridCol w:w="1588"/>
        <w:gridCol w:w="1843"/>
        <w:gridCol w:w="1843"/>
      </w:tblGrid>
      <w:tr w:rsidR="006324F8" w:rsidRPr="006324F8" w14:paraId="27844EDE" w14:textId="77777777" w:rsidTr="006F33B2">
        <w:trPr>
          <w:jc w:val="center"/>
        </w:trPr>
        <w:tc>
          <w:tcPr>
            <w:tcW w:w="2943" w:type="dxa"/>
            <w:tcBorders>
              <w:top w:val="single" w:sz="4" w:space="0" w:color="auto"/>
              <w:left w:val="single" w:sz="4" w:space="0" w:color="auto"/>
              <w:bottom w:val="double" w:sz="4" w:space="0" w:color="auto"/>
              <w:right w:val="single" w:sz="4" w:space="0" w:color="auto"/>
            </w:tcBorders>
            <w:hideMark/>
          </w:tcPr>
          <w:p w14:paraId="362FCF83" w14:textId="77777777" w:rsidR="006324F8" w:rsidRPr="006324F8" w:rsidRDefault="006324F8" w:rsidP="007C4742">
            <w:pPr>
              <w:rPr>
                <w:rFonts w:ascii="Arial" w:hAnsi="Arial" w:cs="Arial"/>
                <w:b/>
                <w:bCs/>
              </w:rPr>
            </w:pPr>
            <w:r w:rsidRPr="006324F8">
              <w:rPr>
                <w:rFonts w:ascii="Arial" w:hAnsi="Arial" w:cs="Arial"/>
                <w:b/>
                <w:bCs/>
              </w:rPr>
              <w:t>Assets</w:t>
            </w:r>
          </w:p>
        </w:tc>
        <w:tc>
          <w:tcPr>
            <w:tcW w:w="1588" w:type="dxa"/>
            <w:tcBorders>
              <w:top w:val="single" w:sz="4" w:space="0" w:color="auto"/>
              <w:left w:val="single" w:sz="4" w:space="0" w:color="auto"/>
              <w:bottom w:val="double" w:sz="4" w:space="0" w:color="auto"/>
              <w:right w:val="single" w:sz="4" w:space="0" w:color="auto"/>
            </w:tcBorders>
            <w:vAlign w:val="center"/>
            <w:hideMark/>
          </w:tcPr>
          <w:p w14:paraId="6338A6B6" w14:textId="77777777" w:rsidR="006324F8" w:rsidRPr="00780981" w:rsidRDefault="006324F8" w:rsidP="00400BA2">
            <w:pPr>
              <w:jc w:val="center"/>
              <w:rPr>
                <w:rFonts w:ascii="Arial" w:hAnsi="Arial" w:cs="Arial"/>
                <w:b/>
              </w:rPr>
            </w:pPr>
            <w:r w:rsidRPr="00780981">
              <w:rPr>
                <w:rFonts w:ascii="Arial" w:hAnsi="Arial" w:cs="Arial"/>
                <w:b/>
              </w:rPr>
              <w:t>2014</w:t>
            </w:r>
          </w:p>
        </w:tc>
        <w:tc>
          <w:tcPr>
            <w:tcW w:w="1843" w:type="dxa"/>
            <w:tcBorders>
              <w:top w:val="single" w:sz="4" w:space="0" w:color="auto"/>
              <w:left w:val="single" w:sz="4" w:space="0" w:color="auto"/>
              <w:bottom w:val="double" w:sz="4" w:space="0" w:color="auto"/>
              <w:right w:val="single" w:sz="4" w:space="0" w:color="auto"/>
            </w:tcBorders>
            <w:vAlign w:val="center"/>
            <w:hideMark/>
          </w:tcPr>
          <w:p w14:paraId="0F6070F5" w14:textId="77777777" w:rsidR="006324F8" w:rsidRPr="00780981" w:rsidRDefault="006324F8" w:rsidP="00400BA2">
            <w:pPr>
              <w:jc w:val="center"/>
              <w:rPr>
                <w:rFonts w:ascii="Arial" w:hAnsi="Arial" w:cs="Arial"/>
                <w:b/>
              </w:rPr>
            </w:pPr>
            <w:r w:rsidRPr="00780981">
              <w:rPr>
                <w:rFonts w:ascii="Arial" w:hAnsi="Arial" w:cs="Arial"/>
                <w:b/>
              </w:rPr>
              <w:t>2015</w:t>
            </w:r>
          </w:p>
        </w:tc>
        <w:tc>
          <w:tcPr>
            <w:tcW w:w="1843" w:type="dxa"/>
            <w:tcBorders>
              <w:top w:val="single" w:sz="4" w:space="0" w:color="auto"/>
              <w:left w:val="single" w:sz="4" w:space="0" w:color="auto"/>
              <w:bottom w:val="double" w:sz="4" w:space="0" w:color="auto"/>
              <w:right w:val="single" w:sz="4" w:space="0" w:color="auto"/>
            </w:tcBorders>
            <w:vAlign w:val="center"/>
            <w:hideMark/>
          </w:tcPr>
          <w:p w14:paraId="01DA1C82" w14:textId="77777777" w:rsidR="006324F8" w:rsidRPr="00780981" w:rsidRDefault="006324F8" w:rsidP="00400BA2">
            <w:pPr>
              <w:jc w:val="center"/>
              <w:rPr>
                <w:rFonts w:ascii="Arial" w:hAnsi="Arial" w:cs="Arial"/>
                <w:b/>
              </w:rPr>
            </w:pPr>
            <w:r w:rsidRPr="00780981">
              <w:rPr>
                <w:rFonts w:ascii="Arial" w:hAnsi="Arial" w:cs="Arial"/>
                <w:b/>
              </w:rPr>
              <w:t>2016</w:t>
            </w:r>
          </w:p>
        </w:tc>
      </w:tr>
      <w:tr w:rsidR="006324F8" w:rsidRPr="006324F8" w14:paraId="453F00AD" w14:textId="77777777" w:rsidTr="006F33B2">
        <w:trPr>
          <w:jc w:val="center"/>
        </w:trPr>
        <w:tc>
          <w:tcPr>
            <w:tcW w:w="2943" w:type="dxa"/>
            <w:tcBorders>
              <w:top w:val="double" w:sz="4" w:space="0" w:color="auto"/>
              <w:left w:val="single" w:sz="4" w:space="0" w:color="auto"/>
              <w:bottom w:val="single" w:sz="4" w:space="0" w:color="auto"/>
              <w:right w:val="single" w:sz="4" w:space="0" w:color="auto"/>
            </w:tcBorders>
            <w:hideMark/>
          </w:tcPr>
          <w:p w14:paraId="19D25180" w14:textId="77777777" w:rsidR="006324F8" w:rsidRPr="006324F8" w:rsidRDefault="006324F8" w:rsidP="007C4742">
            <w:pPr>
              <w:rPr>
                <w:rFonts w:ascii="Arial" w:hAnsi="Arial" w:cs="Arial"/>
                <w:b/>
                <w:bCs/>
              </w:rPr>
            </w:pPr>
            <w:r w:rsidRPr="006324F8">
              <w:rPr>
                <w:rFonts w:ascii="Arial" w:hAnsi="Arial" w:cs="Arial"/>
                <w:b/>
                <w:bCs/>
              </w:rPr>
              <w:t>Current Assets</w:t>
            </w:r>
          </w:p>
        </w:tc>
        <w:tc>
          <w:tcPr>
            <w:tcW w:w="1588" w:type="dxa"/>
            <w:tcBorders>
              <w:top w:val="double" w:sz="4" w:space="0" w:color="auto"/>
              <w:left w:val="single" w:sz="4" w:space="0" w:color="auto"/>
              <w:bottom w:val="single" w:sz="4" w:space="0" w:color="auto"/>
              <w:right w:val="single" w:sz="4" w:space="0" w:color="auto"/>
            </w:tcBorders>
          </w:tcPr>
          <w:p w14:paraId="348D647B" w14:textId="77777777" w:rsidR="006324F8" w:rsidRPr="006324F8" w:rsidRDefault="006324F8" w:rsidP="007C4742">
            <w:pPr>
              <w:rPr>
                <w:rFonts w:ascii="Arial" w:hAnsi="Arial" w:cs="Arial"/>
              </w:rPr>
            </w:pPr>
          </w:p>
        </w:tc>
        <w:tc>
          <w:tcPr>
            <w:tcW w:w="1843" w:type="dxa"/>
            <w:tcBorders>
              <w:top w:val="double" w:sz="4" w:space="0" w:color="auto"/>
              <w:left w:val="single" w:sz="4" w:space="0" w:color="auto"/>
              <w:bottom w:val="single" w:sz="4" w:space="0" w:color="auto"/>
              <w:right w:val="single" w:sz="4" w:space="0" w:color="auto"/>
            </w:tcBorders>
          </w:tcPr>
          <w:p w14:paraId="2F549961" w14:textId="77777777" w:rsidR="006324F8" w:rsidRPr="006324F8" w:rsidRDefault="006324F8" w:rsidP="007C4742">
            <w:pPr>
              <w:rPr>
                <w:rFonts w:ascii="Arial" w:hAnsi="Arial" w:cs="Arial"/>
              </w:rPr>
            </w:pPr>
          </w:p>
        </w:tc>
        <w:tc>
          <w:tcPr>
            <w:tcW w:w="1843" w:type="dxa"/>
            <w:tcBorders>
              <w:top w:val="double" w:sz="4" w:space="0" w:color="auto"/>
              <w:left w:val="single" w:sz="4" w:space="0" w:color="auto"/>
              <w:bottom w:val="single" w:sz="4" w:space="0" w:color="auto"/>
              <w:right w:val="single" w:sz="4" w:space="0" w:color="auto"/>
            </w:tcBorders>
          </w:tcPr>
          <w:p w14:paraId="5B8CD7C8" w14:textId="77777777" w:rsidR="006324F8" w:rsidRPr="006324F8" w:rsidRDefault="006324F8" w:rsidP="007C4742">
            <w:pPr>
              <w:rPr>
                <w:rFonts w:ascii="Arial" w:hAnsi="Arial" w:cs="Arial"/>
              </w:rPr>
            </w:pPr>
          </w:p>
        </w:tc>
      </w:tr>
      <w:tr w:rsidR="006324F8" w:rsidRPr="006324F8" w14:paraId="409BFFA1"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1D09D1B4" w14:textId="77777777" w:rsidR="006324F8" w:rsidRPr="006324F8" w:rsidRDefault="006324F8" w:rsidP="007C4742">
            <w:pPr>
              <w:rPr>
                <w:rFonts w:ascii="Arial" w:hAnsi="Arial" w:cs="Arial"/>
              </w:rPr>
            </w:pPr>
            <w:r w:rsidRPr="006324F8">
              <w:rPr>
                <w:rFonts w:ascii="Arial" w:hAnsi="Arial" w:cs="Arial"/>
              </w:rPr>
              <w:t>Cash</w:t>
            </w:r>
          </w:p>
        </w:tc>
        <w:tc>
          <w:tcPr>
            <w:tcW w:w="1588" w:type="dxa"/>
            <w:tcBorders>
              <w:top w:val="single" w:sz="4" w:space="0" w:color="auto"/>
              <w:left w:val="single" w:sz="4" w:space="0" w:color="auto"/>
              <w:bottom w:val="single" w:sz="4" w:space="0" w:color="auto"/>
              <w:right w:val="single" w:sz="4" w:space="0" w:color="auto"/>
            </w:tcBorders>
            <w:vAlign w:val="center"/>
            <w:hideMark/>
          </w:tcPr>
          <w:p w14:paraId="1CBEAC9A" w14:textId="69CC2E26" w:rsidR="006324F8" w:rsidRPr="006324F8" w:rsidRDefault="009D687C" w:rsidP="00780981">
            <w:pPr>
              <w:jc w:val="right"/>
              <w:rPr>
                <w:rFonts w:ascii="Arial" w:hAnsi="Arial" w:cs="Arial"/>
              </w:rPr>
            </w:pPr>
            <w:r>
              <w:rPr>
                <w:rFonts w:ascii="Arial" w:hAnsi="Arial" w:cs="Arial"/>
              </w:rPr>
              <w:t>4,</w:t>
            </w:r>
            <w:r w:rsidR="006324F8" w:rsidRPr="006324F8">
              <w:rPr>
                <w:rFonts w:ascii="Arial" w:hAnsi="Arial" w:cs="Arial"/>
              </w:rPr>
              <w:t>985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9F04AFD" w14:textId="59135C9E" w:rsidR="006324F8" w:rsidRPr="006324F8" w:rsidRDefault="009D687C" w:rsidP="00780981">
            <w:pPr>
              <w:jc w:val="right"/>
              <w:rPr>
                <w:rFonts w:ascii="Arial" w:hAnsi="Arial" w:cs="Arial"/>
              </w:rPr>
            </w:pPr>
            <w:r>
              <w:rPr>
                <w:rFonts w:ascii="Arial" w:hAnsi="Arial" w:cs="Arial"/>
              </w:rPr>
              <w:t>9,</w:t>
            </w:r>
            <w:r w:rsidR="006324F8" w:rsidRPr="006324F8">
              <w:rPr>
                <w:rFonts w:ascii="Arial" w:hAnsi="Arial" w:cs="Arial"/>
              </w:rPr>
              <w:t>627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279AAD7" w14:textId="56D4FA0E" w:rsidR="006324F8" w:rsidRPr="006324F8" w:rsidRDefault="009D687C" w:rsidP="00780981">
            <w:pPr>
              <w:jc w:val="right"/>
              <w:rPr>
                <w:rFonts w:ascii="Arial" w:hAnsi="Arial" w:cs="Arial"/>
              </w:rPr>
            </w:pPr>
            <w:r>
              <w:rPr>
                <w:rFonts w:ascii="Arial" w:hAnsi="Arial" w:cs="Arial"/>
              </w:rPr>
              <w:t>12,</w:t>
            </w:r>
            <w:r w:rsidR="006324F8" w:rsidRPr="006324F8">
              <w:rPr>
                <w:rFonts w:ascii="Arial" w:hAnsi="Arial" w:cs="Arial"/>
              </w:rPr>
              <w:t>901</w:t>
            </w:r>
          </w:p>
        </w:tc>
      </w:tr>
      <w:tr w:rsidR="006324F8" w:rsidRPr="006324F8" w14:paraId="0BE4F13D"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3BAA9157" w14:textId="77777777" w:rsidR="006324F8" w:rsidRPr="006324F8" w:rsidRDefault="006324F8" w:rsidP="007C4742">
            <w:pPr>
              <w:rPr>
                <w:rFonts w:ascii="Arial" w:hAnsi="Arial" w:cs="Arial"/>
              </w:rPr>
            </w:pPr>
            <w:r w:rsidRPr="006324F8">
              <w:rPr>
                <w:rFonts w:ascii="Arial" w:hAnsi="Arial" w:cs="Arial"/>
              </w:rPr>
              <w:t>Inventory</w:t>
            </w:r>
          </w:p>
        </w:tc>
        <w:tc>
          <w:tcPr>
            <w:tcW w:w="1588" w:type="dxa"/>
            <w:tcBorders>
              <w:top w:val="single" w:sz="4" w:space="0" w:color="auto"/>
              <w:left w:val="single" w:sz="4" w:space="0" w:color="auto"/>
              <w:bottom w:val="single" w:sz="4" w:space="0" w:color="auto"/>
              <w:right w:val="single" w:sz="4" w:space="0" w:color="auto"/>
            </w:tcBorders>
            <w:vAlign w:val="center"/>
            <w:hideMark/>
          </w:tcPr>
          <w:p w14:paraId="199685E2" w14:textId="4389D110" w:rsidR="006324F8" w:rsidRPr="006324F8" w:rsidRDefault="006324F8" w:rsidP="00780981">
            <w:pPr>
              <w:jc w:val="right"/>
              <w:rPr>
                <w:rFonts w:ascii="Arial" w:hAnsi="Arial" w:cs="Arial"/>
              </w:rPr>
            </w:pPr>
            <w:r w:rsidRPr="006324F8">
              <w:rPr>
                <w:rFonts w:ascii="Arial" w:hAnsi="Arial" w:cs="Arial"/>
              </w:rPr>
              <w:t>561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E9AE952" w14:textId="192634D2" w:rsidR="006324F8" w:rsidRPr="006324F8" w:rsidRDefault="006324F8" w:rsidP="00780981">
            <w:pPr>
              <w:jc w:val="right"/>
              <w:rPr>
                <w:rFonts w:ascii="Arial" w:hAnsi="Arial" w:cs="Arial"/>
              </w:rPr>
            </w:pPr>
            <w:r w:rsidRPr="006324F8">
              <w:rPr>
                <w:rFonts w:ascii="Arial" w:hAnsi="Arial" w:cs="Arial"/>
              </w:rPr>
              <w:t>520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7F5CDCC" w14:textId="69C5263E" w:rsidR="006324F8" w:rsidRPr="006324F8" w:rsidRDefault="006324F8" w:rsidP="00780981">
            <w:pPr>
              <w:jc w:val="right"/>
              <w:rPr>
                <w:rFonts w:ascii="Arial" w:hAnsi="Arial" w:cs="Arial"/>
              </w:rPr>
            </w:pPr>
            <w:r w:rsidRPr="006324F8">
              <w:rPr>
                <w:rFonts w:ascii="Arial" w:hAnsi="Arial" w:cs="Arial"/>
              </w:rPr>
              <w:t>504</w:t>
            </w:r>
          </w:p>
        </w:tc>
      </w:tr>
      <w:tr w:rsidR="006324F8" w:rsidRPr="006324F8" w14:paraId="2A133AA1"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69077ABD" w14:textId="77777777" w:rsidR="006324F8" w:rsidRPr="006324F8" w:rsidRDefault="006324F8" w:rsidP="007C4742">
            <w:pPr>
              <w:rPr>
                <w:rFonts w:ascii="Arial" w:hAnsi="Arial" w:cs="Arial"/>
              </w:rPr>
            </w:pPr>
            <w:r w:rsidRPr="006324F8">
              <w:rPr>
                <w:rFonts w:ascii="Arial" w:hAnsi="Arial" w:cs="Arial"/>
              </w:rPr>
              <w:t>Other Current Assets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5EFC8CBC" w14:textId="4B58FD14" w:rsidR="006324F8" w:rsidRPr="006324F8" w:rsidRDefault="006324F8" w:rsidP="00780981">
            <w:pPr>
              <w:jc w:val="right"/>
              <w:rPr>
                <w:rFonts w:ascii="Arial" w:hAnsi="Arial" w:cs="Arial"/>
              </w:rPr>
            </w:pPr>
            <w:r w:rsidRPr="006324F8">
              <w:rPr>
                <w:rFonts w:ascii="Arial" w:hAnsi="Arial" w:cs="Arial"/>
              </w:rPr>
              <w:t>200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9AFED9A" w14:textId="2FF1B8F7" w:rsidR="006324F8" w:rsidRPr="006324F8" w:rsidRDefault="006324F8" w:rsidP="00780981">
            <w:pPr>
              <w:jc w:val="right"/>
              <w:rPr>
                <w:rFonts w:ascii="Arial" w:hAnsi="Arial" w:cs="Arial"/>
              </w:rPr>
            </w:pPr>
            <w:r w:rsidRPr="006324F8">
              <w:rPr>
                <w:rFonts w:ascii="Arial" w:hAnsi="Arial" w:cs="Arial"/>
              </w:rPr>
              <w:t>250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3AF69A" w14:textId="6751A742" w:rsidR="006324F8" w:rsidRPr="006324F8" w:rsidRDefault="006324F8" w:rsidP="00780981">
            <w:pPr>
              <w:jc w:val="right"/>
              <w:rPr>
                <w:rFonts w:ascii="Arial" w:hAnsi="Arial" w:cs="Arial"/>
              </w:rPr>
            </w:pPr>
            <w:r w:rsidRPr="006324F8">
              <w:rPr>
                <w:rFonts w:ascii="Arial" w:hAnsi="Arial" w:cs="Arial"/>
              </w:rPr>
              <w:t>215</w:t>
            </w:r>
          </w:p>
        </w:tc>
      </w:tr>
      <w:tr w:rsidR="006324F8" w:rsidRPr="006324F8" w14:paraId="4507C062"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3EBCED4F" w14:textId="77777777" w:rsidR="006324F8" w:rsidRPr="006324F8" w:rsidRDefault="006324F8" w:rsidP="007C4742">
            <w:pPr>
              <w:rPr>
                <w:rFonts w:ascii="Arial" w:hAnsi="Arial" w:cs="Arial"/>
                <w:b/>
                <w:bCs/>
              </w:rPr>
            </w:pPr>
            <w:r w:rsidRPr="006324F8">
              <w:rPr>
                <w:rFonts w:ascii="Arial" w:hAnsi="Arial" w:cs="Arial"/>
                <w:b/>
                <w:bCs/>
              </w:rPr>
              <w:t>Total Current Assets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0E8B9BA" w14:textId="428A6C6A" w:rsidR="006324F8" w:rsidRPr="00780981" w:rsidRDefault="009D687C" w:rsidP="00780981">
            <w:pPr>
              <w:jc w:val="right"/>
              <w:rPr>
                <w:rFonts w:ascii="Arial" w:hAnsi="Arial" w:cs="Arial"/>
                <w:b/>
              </w:rPr>
            </w:pPr>
            <w:r w:rsidRPr="00780981">
              <w:rPr>
                <w:rFonts w:ascii="Arial" w:hAnsi="Arial" w:cs="Arial"/>
                <w:b/>
              </w:rPr>
              <w:t>5,</w:t>
            </w:r>
            <w:r w:rsidR="006324F8" w:rsidRPr="00780981">
              <w:rPr>
                <w:rFonts w:ascii="Arial" w:hAnsi="Arial" w:cs="Arial"/>
                <w:b/>
              </w:rPr>
              <w:t>746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B2A0018" w14:textId="536DE564" w:rsidR="006324F8" w:rsidRPr="00780981" w:rsidRDefault="009D687C" w:rsidP="00780981">
            <w:pPr>
              <w:jc w:val="right"/>
              <w:rPr>
                <w:rFonts w:ascii="Arial" w:hAnsi="Arial" w:cs="Arial"/>
                <w:b/>
              </w:rPr>
            </w:pPr>
            <w:r w:rsidRPr="00780981">
              <w:rPr>
                <w:rFonts w:ascii="Arial" w:hAnsi="Arial" w:cs="Arial"/>
                <w:b/>
              </w:rPr>
              <w:t>10,</w:t>
            </w:r>
            <w:r w:rsidR="006324F8" w:rsidRPr="00780981">
              <w:rPr>
                <w:rFonts w:ascii="Arial" w:hAnsi="Arial" w:cs="Arial"/>
                <w:b/>
              </w:rPr>
              <w:t>397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5526560" w14:textId="3A0600B9" w:rsidR="006324F8" w:rsidRPr="00780981" w:rsidRDefault="009D687C" w:rsidP="00780981">
            <w:pPr>
              <w:jc w:val="right"/>
              <w:rPr>
                <w:rFonts w:ascii="Arial" w:hAnsi="Arial" w:cs="Arial"/>
                <w:b/>
              </w:rPr>
            </w:pPr>
            <w:r w:rsidRPr="00780981">
              <w:rPr>
                <w:rFonts w:ascii="Arial" w:hAnsi="Arial" w:cs="Arial"/>
                <w:b/>
              </w:rPr>
              <w:t>13,</w:t>
            </w:r>
            <w:r w:rsidR="006324F8" w:rsidRPr="00780981">
              <w:rPr>
                <w:rFonts w:ascii="Arial" w:hAnsi="Arial" w:cs="Arial"/>
                <w:b/>
              </w:rPr>
              <w:t>620</w:t>
            </w:r>
          </w:p>
        </w:tc>
      </w:tr>
      <w:tr w:rsidR="006324F8" w:rsidRPr="006324F8" w14:paraId="07FB4D08"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556C4565" w14:textId="77777777" w:rsidR="006324F8" w:rsidRPr="006324F8" w:rsidRDefault="006324F8" w:rsidP="007C4742">
            <w:pPr>
              <w:rPr>
                <w:rFonts w:ascii="Arial" w:hAnsi="Arial" w:cs="Arial"/>
                <w:b/>
                <w:bCs/>
              </w:rPr>
            </w:pPr>
            <w:r w:rsidRPr="006324F8">
              <w:rPr>
                <w:rFonts w:ascii="Arial" w:hAnsi="Arial" w:cs="Arial"/>
                <w:b/>
                <w:bCs/>
              </w:rPr>
              <w:t>Long-</w:t>
            </w:r>
            <w:r w:rsidR="00D62FD7">
              <w:rPr>
                <w:rFonts w:ascii="Arial" w:hAnsi="Arial" w:cs="Arial"/>
                <w:b/>
                <w:bCs/>
              </w:rPr>
              <w:t>T</w:t>
            </w:r>
            <w:r w:rsidRPr="006324F8">
              <w:rPr>
                <w:rFonts w:ascii="Arial" w:hAnsi="Arial" w:cs="Arial"/>
                <w:b/>
                <w:bCs/>
              </w:rPr>
              <w:t>erm Assets</w:t>
            </w:r>
          </w:p>
        </w:tc>
        <w:tc>
          <w:tcPr>
            <w:tcW w:w="1588" w:type="dxa"/>
            <w:tcBorders>
              <w:top w:val="single" w:sz="4" w:space="0" w:color="auto"/>
              <w:left w:val="single" w:sz="4" w:space="0" w:color="auto"/>
              <w:bottom w:val="single" w:sz="4" w:space="0" w:color="auto"/>
              <w:right w:val="single" w:sz="4" w:space="0" w:color="auto"/>
            </w:tcBorders>
            <w:vAlign w:val="center"/>
          </w:tcPr>
          <w:p w14:paraId="35AF0CB5" w14:textId="77777777" w:rsidR="006324F8" w:rsidRPr="006324F8" w:rsidRDefault="006324F8" w:rsidP="00780981">
            <w:pPr>
              <w:jc w:val="righ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17874D81" w14:textId="77777777" w:rsidR="006324F8" w:rsidRPr="006324F8" w:rsidRDefault="006324F8" w:rsidP="00780981">
            <w:pPr>
              <w:jc w:val="right"/>
              <w:rPr>
                <w:rFonts w:ascii="Arial" w:hAnsi="Arial" w:cs="Arial"/>
              </w:rPr>
            </w:pPr>
          </w:p>
        </w:tc>
        <w:tc>
          <w:tcPr>
            <w:tcW w:w="1843" w:type="dxa"/>
            <w:tcBorders>
              <w:top w:val="single" w:sz="4" w:space="0" w:color="auto"/>
              <w:left w:val="single" w:sz="4" w:space="0" w:color="auto"/>
              <w:bottom w:val="single" w:sz="4" w:space="0" w:color="auto"/>
              <w:right w:val="single" w:sz="4" w:space="0" w:color="auto"/>
            </w:tcBorders>
            <w:vAlign w:val="center"/>
          </w:tcPr>
          <w:p w14:paraId="3CB507DC" w14:textId="77777777" w:rsidR="006324F8" w:rsidRPr="006324F8" w:rsidRDefault="006324F8" w:rsidP="00780981">
            <w:pPr>
              <w:jc w:val="right"/>
              <w:rPr>
                <w:rFonts w:ascii="Arial" w:hAnsi="Arial" w:cs="Arial"/>
              </w:rPr>
            </w:pPr>
          </w:p>
        </w:tc>
      </w:tr>
      <w:tr w:rsidR="006324F8" w:rsidRPr="006324F8" w14:paraId="04D7272F"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4EC6D1AB" w14:textId="77777777" w:rsidR="006324F8" w:rsidRPr="006324F8" w:rsidRDefault="006324F8" w:rsidP="007C4742">
            <w:pPr>
              <w:rPr>
                <w:rFonts w:ascii="Arial" w:hAnsi="Arial" w:cs="Arial"/>
              </w:rPr>
            </w:pPr>
            <w:r w:rsidRPr="006324F8">
              <w:rPr>
                <w:rFonts w:ascii="Arial" w:hAnsi="Arial" w:cs="Arial"/>
              </w:rPr>
              <w:t>Long-</w:t>
            </w:r>
            <w:r w:rsidR="00D62FD7">
              <w:rPr>
                <w:rFonts w:ascii="Arial" w:hAnsi="Arial" w:cs="Arial"/>
              </w:rPr>
              <w:t>T</w:t>
            </w:r>
            <w:r w:rsidRPr="006324F8">
              <w:rPr>
                <w:rFonts w:ascii="Arial" w:hAnsi="Arial" w:cs="Arial"/>
              </w:rPr>
              <w:t>erm Assets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3C667BF1" w14:textId="1356996B" w:rsidR="006324F8" w:rsidRPr="006324F8" w:rsidRDefault="006324F8" w:rsidP="00780981">
            <w:pPr>
              <w:jc w:val="right"/>
              <w:rPr>
                <w:rFonts w:ascii="Arial" w:hAnsi="Arial" w:cs="Arial"/>
              </w:rPr>
            </w:pPr>
            <w:r w:rsidRPr="006324F8">
              <w:rPr>
                <w:rFonts w:ascii="Arial" w:hAnsi="Arial" w:cs="Arial"/>
              </w:rPr>
              <w:t>230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2AD98D4" w14:textId="7C485A09" w:rsidR="006324F8" w:rsidRPr="006324F8" w:rsidRDefault="006324F8" w:rsidP="00780981">
            <w:pPr>
              <w:jc w:val="right"/>
              <w:rPr>
                <w:rFonts w:ascii="Arial" w:hAnsi="Arial" w:cs="Arial"/>
              </w:rPr>
            </w:pPr>
            <w:r w:rsidRPr="006324F8">
              <w:rPr>
                <w:rFonts w:ascii="Arial" w:hAnsi="Arial" w:cs="Arial"/>
              </w:rPr>
              <w:t>230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CCD369" w14:textId="7EB30600" w:rsidR="006324F8" w:rsidRPr="006324F8" w:rsidRDefault="006324F8" w:rsidP="00780981">
            <w:pPr>
              <w:jc w:val="right"/>
              <w:rPr>
                <w:rFonts w:ascii="Arial" w:hAnsi="Arial" w:cs="Arial"/>
              </w:rPr>
            </w:pPr>
            <w:r w:rsidRPr="006324F8">
              <w:rPr>
                <w:rFonts w:ascii="Arial" w:hAnsi="Arial" w:cs="Arial"/>
              </w:rPr>
              <w:t>230</w:t>
            </w:r>
          </w:p>
        </w:tc>
      </w:tr>
      <w:tr w:rsidR="006324F8" w:rsidRPr="006324F8" w14:paraId="0C726C88"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4D06E6DA" w14:textId="77777777" w:rsidR="006324F8" w:rsidRPr="006324F8" w:rsidRDefault="006324F8" w:rsidP="007C4742">
            <w:pPr>
              <w:rPr>
                <w:rFonts w:ascii="Arial" w:hAnsi="Arial" w:cs="Arial"/>
              </w:rPr>
            </w:pPr>
            <w:r w:rsidRPr="006324F8">
              <w:rPr>
                <w:rFonts w:ascii="Arial" w:hAnsi="Arial" w:cs="Arial"/>
              </w:rPr>
              <w:t>Accumulated Depreciation</w:t>
            </w:r>
          </w:p>
        </w:tc>
        <w:tc>
          <w:tcPr>
            <w:tcW w:w="1588" w:type="dxa"/>
            <w:tcBorders>
              <w:top w:val="single" w:sz="4" w:space="0" w:color="auto"/>
              <w:left w:val="single" w:sz="4" w:space="0" w:color="auto"/>
              <w:bottom w:val="single" w:sz="4" w:space="0" w:color="auto"/>
              <w:right w:val="single" w:sz="4" w:space="0" w:color="auto"/>
            </w:tcBorders>
            <w:vAlign w:val="center"/>
            <w:hideMark/>
          </w:tcPr>
          <w:p w14:paraId="1CD31C8D" w14:textId="13B1F610" w:rsidR="006324F8" w:rsidRPr="006324F8" w:rsidRDefault="006324F8" w:rsidP="00780981">
            <w:pPr>
              <w:jc w:val="right"/>
              <w:rPr>
                <w:rFonts w:ascii="Arial" w:hAnsi="Arial" w:cs="Arial"/>
              </w:rPr>
            </w:pPr>
            <w:r w:rsidRPr="006324F8">
              <w:rPr>
                <w:rFonts w:ascii="Arial" w:hAnsi="Arial" w:cs="Arial"/>
              </w:rPr>
              <w:t>(70)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9FB2184" w14:textId="0AF2A375" w:rsidR="006324F8" w:rsidRPr="006324F8" w:rsidRDefault="006324F8" w:rsidP="00780981">
            <w:pPr>
              <w:jc w:val="right"/>
              <w:rPr>
                <w:rFonts w:ascii="Arial" w:hAnsi="Arial" w:cs="Arial"/>
              </w:rPr>
            </w:pPr>
            <w:r w:rsidRPr="006324F8">
              <w:rPr>
                <w:rFonts w:ascii="Arial" w:hAnsi="Arial" w:cs="Arial"/>
              </w:rPr>
              <w:t>(140)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241AC0D" w14:textId="604D6BEE" w:rsidR="006324F8" w:rsidRPr="006324F8" w:rsidRDefault="006324F8" w:rsidP="00780981">
            <w:pPr>
              <w:jc w:val="right"/>
              <w:rPr>
                <w:rFonts w:ascii="Arial" w:hAnsi="Arial" w:cs="Arial"/>
              </w:rPr>
            </w:pPr>
            <w:r w:rsidRPr="006324F8">
              <w:rPr>
                <w:rFonts w:ascii="Arial" w:hAnsi="Arial" w:cs="Arial"/>
              </w:rPr>
              <w:t>(210)</w:t>
            </w:r>
          </w:p>
        </w:tc>
      </w:tr>
      <w:tr w:rsidR="006324F8" w:rsidRPr="006324F8" w14:paraId="72105568"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1CBA4FE9" w14:textId="77777777" w:rsidR="006324F8" w:rsidRPr="006324F8" w:rsidRDefault="006324F8" w:rsidP="007C4742">
            <w:pPr>
              <w:rPr>
                <w:rFonts w:ascii="Arial" w:hAnsi="Arial" w:cs="Arial"/>
                <w:b/>
                <w:bCs/>
              </w:rPr>
            </w:pPr>
            <w:r w:rsidRPr="006324F8">
              <w:rPr>
                <w:rFonts w:ascii="Arial" w:hAnsi="Arial" w:cs="Arial"/>
                <w:b/>
                <w:bCs/>
              </w:rPr>
              <w:t>Total Long-</w:t>
            </w:r>
            <w:r w:rsidR="00D62FD7">
              <w:rPr>
                <w:rFonts w:ascii="Arial" w:hAnsi="Arial" w:cs="Arial"/>
                <w:b/>
                <w:bCs/>
              </w:rPr>
              <w:t>T</w:t>
            </w:r>
            <w:r w:rsidRPr="006324F8">
              <w:rPr>
                <w:rFonts w:ascii="Arial" w:hAnsi="Arial" w:cs="Arial"/>
                <w:b/>
                <w:bCs/>
              </w:rPr>
              <w:t>erm Assets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32986175" w14:textId="7A5A8990" w:rsidR="006324F8" w:rsidRPr="00780981" w:rsidRDefault="006324F8" w:rsidP="00780981">
            <w:pPr>
              <w:jc w:val="right"/>
              <w:rPr>
                <w:rFonts w:ascii="Arial" w:hAnsi="Arial" w:cs="Arial"/>
                <w:b/>
              </w:rPr>
            </w:pPr>
            <w:r w:rsidRPr="00780981">
              <w:rPr>
                <w:rFonts w:ascii="Arial" w:hAnsi="Arial" w:cs="Arial"/>
                <w:b/>
              </w:rPr>
              <w:t>160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DF87BE" w14:textId="7E5C5504" w:rsidR="006324F8" w:rsidRPr="00780981" w:rsidRDefault="006324F8" w:rsidP="00780981">
            <w:pPr>
              <w:jc w:val="right"/>
              <w:rPr>
                <w:rFonts w:ascii="Arial" w:hAnsi="Arial" w:cs="Arial"/>
                <w:b/>
              </w:rPr>
            </w:pPr>
            <w:r w:rsidRPr="00780981">
              <w:rPr>
                <w:rFonts w:ascii="Arial" w:hAnsi="Arial" w:cs="Arial"/>
                <w:b/>
              </w:rPr>
              <w:t>90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674D62" w14:textId="37367676" w:rsidR="006324F8" w:rsidRPr="00780981" w:rsidRDefault="006324F8" w:rsidP="00780981">
            <w:pPr>
              <w:jc w:val="right"/>
              <w:rPr>
                <w:rFonts w:ascii="Arial" w:hAnsi="Arial" w:cs="Arial"/>
                <w:b/>
              </w:rPr>
            </w:pPr>
            <w:r w:rsidRPr="00780981">
              <w:rPr>
                <w:rFonts w:ascii="Arial" w:hAnsi="Arial" w:cs="Arial"/>
                <w:b/>
              </w:rPr>
              <w:t>20</w:t>
            </w:r>
          </w:p>
        </w:tc>
      </w:tr>
      <w:tr w:rsidR="006324F8" w:rsidRPr="006324F8" w14:paraId="69BD5AF0" w14:textId="77777777" w:rsidTr="006F33B2">
        <w:trPr>
          <w:jc w:val="center"/>
        </w:trPr>
        <w:tc>
          <w:tcPr>
            <w:tcW w:w="2943" w:type="dxa"/>
            <w:tcBorders>
              <w:top w:val="single" w:sz="4" w:space="0" w:color="auto"/>
              <w:left w:val="single" w:sz="4" w:space="0" w:color="auto"/>
              <w:bottom w:val="double" w:sz="4" w:space="0" w:color="auto"/>
              <w:right w:val="single" w:sz="4" w:space="0" w:color="auto"/>
            </w:tcBorders>
            <w:hideMark/>
          </w:tcPr>
          <w:p w14:paraId="77A96872" w14:textId="77777777" w:rsidR="006324F8" w:rsidRPr="006324F8" w:rsidRDefault="006324F8" w:rsidP="007C4742">
            <w:pPr>
              <w:rPr>
                <w:rFonts w:ascii="Arial" w:hAnsi="Arial" w:cs="Arial"/>
                <w:b/>
                <w:bCs/>
              </w:rPr>
            </w:pPr>
            <w:r w:rsidRPr="006324F8">
              <w:rPr>
                <w:rFonts w:ascii="Arial" w:hAnsi="Arial" w:cs="Arial"/>
                <w:b/>
                <w:bCs/>
              </w:rPr>
              <w:t>Total Assets</w:t>
            </w:r>
          </w:p>
        </w:tc>
        <w:tc>
          <w:tcPr>
            <w:tcW w:w="1588" w:type="dxa"/>
            <w:tcBorders>
              <w:top w:val="single" w:sz="4" w:space="0" w:color="auto"/>
              <w:left w:val="single" w:sz="4" w:space="0" w:color="auto"/>
              <w:bottom w:val="double" w:sz="4" w:space="0" w:color="auto"/>
              <w:right w:val="single" w:sz="4" w:space="0" w:color="auto"/>
            </w:tcBorders>
            <w:vAlign w:val="center"/>
            <w:hideMark/>
          </w:tcPr>
          <w:p w14:paraId="3918CC62" w14:textId="3F6B5805"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906</w:t>
            </w:r>
          </w:p>
        </w:tc>
        <w:tc>
          <w:tcPr>
            <w:tcW w:w="1843" w:type="dxa"/>
            <w:tcBorders>
              <w:top w:val="single" w:sz="4" w:space="0" w:color="auto"/>
              <w:left w:val="single" w:sz="4" w:space="0" w:color="auto"/>
              <w:bottom w:val="double" w:sz="4" w:space="0" w:color="auto"/>
              <w:right w:val="single" w:sz="4" w:space="0" w:color="auto"/>
            </w:tcBorders>
            <w:vAlign w:val="center"/>
            <w:hideMark/>
          </w:tcPr>
          <w:p w14:paraId="0765A5E5" w14:textId="141C98C7" w:rsidR="006324F8" w:rsidRPr="006324F8" w:rsidRDefault="009D687C" w:rsidP="00780981">
            <w:pPr>
              <w:jc w:val="right"/>
              <w:rPr>
                <w:rFonts w:ascii="Arial" w:hAnsi="Arial" w:cs="Arial"/>
                <w:b/>
                <w:bCs/>
              </w:rPr>
            </w:pPr>
            <w:r>
              <w:rPr>
                <w:rFonts w:ascii="Arial" w:hAnsi="Arial" w:cs="Arial"/>
                <w:b/>
                <w:bCs/>
              </w:rPr>
              <w:t>10,</w:t>
            </w:r>
            <w:r w:rsidR="006324F8" w:rsidRPr="006324F8">
              <w:rPr>
                <w:rFonts w:ascii="Arial" w:hAnsi="Arial" w:cs="Arial"/>
                <w:b/>
                <w:bCs/>
              </w:rPr>
              <w:t>487</w:t>
            </w:r>
          </w:p>
        </w:tc>
        <w:tc>
          <w:tcPr>
            <w:tcW w:w="1843" w:type="dxa"/>
            <w:tcBorders>
              <w:top w:val="single" w:sz="4" w:space="0" w:color="auto"/>
              <w:left w:val="single" w:sz="4" w:space="0" w:color="auto"/>
              <w:bottom w:val="double" w:sz="4" w:space="0" w:color="auto"/>
              <w:right w:val="single" w:sz="4" w:space="0" w:color="auto"/>
            </w:tcBorders>
            <w:vAlign w:val="center"/>
            <w:hideMark/>
          </w:tcPr>
          <w:p w14:paraId="6199F0F2" w14:textId="281DBF6B" w:rsidR="006324F8" w:rsidRPr="006324F8" w:rsidRDefault="009D687C" w:rsidP="00780981">
            <w:pPr>
              <w:jc w:val="right"/>
              <w:rPr>
                <w:rFonts w:ascii="Arial" w:hAnsi="Arial" w:cs="Arial"/>
                <w:b/>
                <w:bCs/>
              </w:rPr>
            </w:pPr>
            <w:r>
              <w:rPr>
                <w:rFonts w:ascii="Arial" w:hAnsi="Arial" w:cs="Arial"/>
                <w:b/>
                <w:bCs/>
              </w:rPr>
              <w:t>13,</w:t>
            </w:r>
            <w:r w:rsidR="006324F8" w:rsidRPr="006324F8">
              <w:rPr>
                <w:rFonts w:ascii="Arial" w:hAnsi="Arial" w:cs="Arial"/>
                <w:b/>
                <w:bCs/>
              </w:rPr>
              <w:t>640</w:t>
            </w:r>
          </w:p>
        </w:tc>
      </w:tr>
      <w:tr w:rsidR="006324F8" w:rsidRPr="006324F8" w14:paraId="6732AC36" w14:textId="77777777" w:rsidTr="006F33B2">
        <w:trPr>
          <w:jc w:val="center"/>
        </w:trPr>
        <w:tc>
          <w:tcPr>
            <w:tcW w:w="2943" w:type="dxa"/>
            <w:tcBorders>
              <w:top w:val="double" w:sz="4" w:space="0" w:color="auto"/>
              <w:left w:val="single" w:sz="4" w:space="0" w:color="auto"/>
              <w:bottom w:val="single" w:sz="4" w:space="0" w:color="auto"/>
              <w:right w:val="single" w:sz="4" w:space="0" w:color="auto"/>
            </w:tcBorders>
            <w:hideMark/>
          </w:tcPr>
          <w:p w14:paraId="2056A007" w14:textId="77777777" w:rsidR="006324F8" w:rsidRPr="006324F8" w:rsidRDefault="006324F8" w:rsidP="007C4742">
            <w:pPr>
              <w:rPr>
                <w:rFonts w:ascii="Arial" w:hAnsi="Arial" w:cs="Arial"/>
                <w:b/>
                <w:bCs/>
              </w:rPr>
            </w:pPr>
            <w:r w:rsidRPr="006324F8">
              <w:rPr>
                <w:rFonts w:ascii="Arial" w:hAnsi="Arial" w:cs="Arial"/>
                <w:b/>
                <w:bCs/>
              </w:rPr>
              <w:t>Liabilities and Capital</w:t>
            </w:r>
          </w:p>
        </w:tc>
        <w:tc>
          <w:tcPr>
            <w:tcW w:w="1588" w:type="dxa"/>
            <w:tcBorders>
              <w:top w:val="double" w:sz="4" w:space="0" w:color="auto"/>
              <w:left w:val="single" w:sz="4" w:space="0" w:color="auto"/>
              <w:bottom w:val="single" w:sz="4" w:space="0" w:color="auto"/>
              <w:right w:val="single" w:sz="4" w:space="0" w:color="auto"/>
            </w:tcBorders>
            <w:vAlign w:val="center"/>
            <w:hideMark/>
          </w:tcPr>
          <w:p w14:paraId="3645E32B" w14:textId="77777777" w:rsidR="006324F8" w:rsidRPr="006324F8" w:rsidRDefault="006324F8" w:rsidP="00780981">
            <w:pPr>
              <w:jc w:val="right"/>
              <w:rPr>
                <w:rFonts w:ascii="Arial" w:hAnsi="Arial" w:cs="Arial"/>
              </w:rPr>
            </w:pPr>
          </w:p>
        </w:tc>
        <w:tc>
          <w:tcPr>
            <w:tcW w:w="1843" w:type="dxa"/>
            <w:tcBorders>
              <w:top w:val="double" w:sz="4" w:space="0" w:color="auto"/>
              <w:left w:val="single" w:sz="4" w:space="0" w:color="auto"/>
              <w:bottom w:val="single" w:sz="4" w:space="0" w:color="auto"/>
              <w:right w:val="single" w:sz="4" w:space="0" w:color="auto"/>
            </w:tcBorders>
            <w:vAlign w:val="center"/>
            <w:hideMark/>
          </w:tcPr>
          <w:p w14:paraId="3228AC0F" w14:textId="77777777" w:rsidR="006324F8" w:rsidRPr="006324F8" w:rsidRDefault="006324F8" w:rsidP="00780981">
            <w:pPr>
              <w:jc w:val="right"/>
              <w:rPr>
                <w:rFonts w:ascii="Arial" w:hAnsi="Arial" w:cs="Arial"/>
              </w:rPr>
            </w:pPr>
          </w:p>
        </w:tc>
        <w:tc>
          <w:tcPr>
            <w:tcW w:w="1843" w:type="dxa"/>
            <w:tcBorders>
              <w:top w:val="double" w:sz="4" w:space="0" w:color="auto"/>
              <w:left w:val="single" w:sz="4" w:space="0" w:color="auto"/>
              <w:bottom w:val="single" w:sz="4" w:space="0" w:color="auto"/>
              <w:right w:val="single" w:sz="4" w:space="0" w:color="auto"/>
            </w:tcBorders>
            <w:vAlign w:val="center"/>
            <w:hideMark/>
          </w:tcPr>
          <w:p w14:paraId="5D5D8135" w14:textId="77777777" w:rsidR="006324F8" w:rsidRPr="006324F8" w:rsidRDefault="006324F8" w:rsidP="00780981">
            <w:pPr>
              <w:jc w:val="right"/>
              <w:rPr>
                <w:rFonts w:ascii="Arial" w:hAnsi="Arial" w:cs="Arial"/>
              </w:rPr>
            </w:pPr>
          </w:p>
        </w:tc>
      </w:tr>
      <w:tr w:rsidR="006324F8" w:rsidRPr="006324F8" w14:paraId="00FB9315"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1E058B48" w14:textId="77777777" w:rsidR="006324F8" w:rsidRPr="006324F8" w:rsidRDefault="006324F8" w:rsidP="007C4742">
            <w:pPr>
              <w:rPr>
                <w:rFonts w:ascii="Arial" w:hAnsi="Arial" w:cs="Arial"/>
              </w:rPr>
            </w:pPr>
            <w:r w:rsidRPr="006324F8">
              <w:rPr>
                <w:rFonts w:ascii="Arial" w:hAnsi="Arial" w:cs="Arial"/>
              </w:rPr>
              <w:t>Account</w:t>
            </w:r>
            <w:r w:rsidR="00991D2C">
              <w:rPr>
                <w:rFonts w:ascii="Arial" w:hAnsi="Arial" w:cs="Arial"/>
              </w:rPr>
              <w:t>s</w:t>
            </w:r>
            <w:r w:rsidRPr="006324F8">
              <w:rPr>
                <w:rFonts w:ascii="Arial" w:hAnsi="Arial" w:cs="Arial"/>
              </w:rPr>
              <w:t xml:space="preserve"> Payable</w:t>
            </w:r>
          </w:p>
        </w:tc>
        <w:tc>
          <w:tcPr>
            <w:tcW w:w="1588" w:type="dxa"/>
            <w:tcBorders>
              <w:top w:val="single" w:sz="4" w:space="0" w:color="auto"/>
              <w:left w:val="single" w:sz="4" w:space="0" w:color="auto"/>
              <w:bottom w:val="single" w:sz="4" w:space="0" w:color="auto"/>
              <w:right w:val="single" w:sz="4" w:space="0" w:color="auto"/>
            </w:tcBorders>
            <w:vAlign w:val="center"/>
            <w:hideMark/>
          </w:tcPr>
          <w:p w14:paraId="55BCFFB4" w14:textId="18453D65" w:rsidR="006324F8" w:rsidRPr="006324F8" w:rsidRDefault="006324F8" w:rsidP="00780981">
            <w:pPr>
              <w:jc w:val="right"/>
              <w:rPr>
                <w:rFonts w:ascii="Arial" w:hAnsi="Arial" w:cs="Arial"/>
              </w:rPr>
            </w:pPr>
            <w:r w:rsidRPr="006324F8">
              <w:rPr>
                <w:rFonts w:ascii="Arial" w:hAnsi="Arial" w:cs="Arial"/>
              </w:rPr>
              <w:t>245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A7F38" w14:textId="33511725" w:rsidR="006324F8" w:rsidRPr="006324F8" w:rsidRDefault="006324F8" w:rsidP="00780981">
            <w:pPr>
              <w:jc w:val="right"/>
              <w:rPr>
                <w:rFonts w:ascii="Arial" w:hAnsi="Arial" w:cs="Arial"/>
              </w:rPr>
            </w:pPr>
            <w:r w:rsidRPr="006324F8">
              <w:rPr>
                <w:rFonts w:ascii="Arial" w:hAnsi="Arial" w:cs="Arial"/>
              </w:rPr>
              <w:t>460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DF7795" w14:textId="48F1BCE9" w:rsidR="006324F8" w:rsidRPr="006324F8" w:rsidRDefault="006324F8" w:rsidP="00780981">
            <w:pPr>
              <w:jc w:val="right"/>
              <w:rPr>
                <w:rFonts w:ascii="Arial" w:hAnsi="Arial" w:cs="Arial"/>
              </w:rPr>
            </w:pPr>
            <w:r w:rsidRPr="006324F8">
              <w:rPr>
                <w:rFonts w:ascii="Arial" w:hAnsi="Arial" w:cs="Arial"/>
              </w:rPr>
              <w:t>619</w:t>
            </w:r>
          </w:p>
        </w:tc>
      </w:tr>
      <w:tr w:rsidR="006324F8" w:rsidRPr="006324F8" w14:paraId="16F744A9"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4E463B29" w14:textId="77777777" w:rsidR="006324F8" w:rsidRPr="006324F8" w:rsidRDefault="006324F8" w:rsidP="007C4742">
            <w:pPr>
              <w:rPr>
                <w:rFonts w:ascii="Arial" w:hAnsi="Arial" w:cs="Arial"/>
              </w:rPr>
            </w:pPr>
            <w:r w:rsidRPr="006324F8">
              <w:rPr>
                <w:rFonts w:ascii="Arial" w:hAnsi="Arial" w:cs="Arial"/>
              </w:rPr>
              <w:t>Current Borrowing</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7586604" w14:textId="7CE901A5" w:rsidR="006324F8" w:rsidRPr="006324F8" w:rsidRDefault="006324F8" w:rsidP="00780981">
            <w:pPr>
              <w:jc w:val="right"/>
              <w:rPr>
                <w:rFonts w:ascii="Arial" w:hAnsi="Arial" w:cs="Arial"/>
              </w:rPr>
            </w:pPr>
            <w:r w:rsidRPr="006324F8">
              <w:rPr>
                <w:rFonts w:ascii="Arial" w:hAnsi="Arial" w:cs="Arial"/>
              </w:rPr>
              <w:t>310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54E8FC2" w14:textId="11F11054" w:rsidR="006324F8" w:rsidRPr="006324F8" w:rsidRDefault="006324F8" w:rsidP="00780981">
            <w:pPr>
              <w:jc w:val="right"/>
              <w:rPr>
                <w:rFonts w:ascii="Arial" w:hAnsi="Arial" w:cs="Arial"/>
              </w:rPr>
            </w:pPr>
            <w:r w:rsidRPr="006324F8">
              <w:rPr>
                <w:rFonts w:ascii="Arial" w:hAnsi="Arial" w:cs="Arial"/>
              </w:rPr>
              <w:t>310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EDB2F6" w14:textId="680C23E1" w:rsidR="006324F8" w:rsidRPr="006324F8" w:rsidRDefault="006324F8" w:rsidP="00780981">
            <w:pPr>
              <w:jc w:val="right"/>
              <w:rPr>
                <w:rFonts w:ascii="Arial" w:hAnsi="Arial" w:cs="Arial"/>
              </w:rPr>
            </w:pPr>
            <w:r w:rsidRPr="006324F8">
              <w:rPr>
                <w:rFonts w:ascii="Arial" w:hAnsi="Arial" w:cs="Arial"/>
              </w:rPr>
              <w:t>310</w:t>
            </w:r>
          </w:p>
        </w:tc>
      </w:tr>
      <w:tr w:rsidR="006324F8" w:rsidRPr="006324F8" w14:paraId="072239B6"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2711D134" w14:textId="77777777" w:rsidR="006324F8" w:rsidRPr="006324F8" w:rsidRDefault="006324F8" w:rsidP="007C4742">
            <w:pPr>
              <w:rPr>
                <w:rFonts w:ascii="Arial" w:hAnsi="Arial" w:cs="Arial"/>
              </w:rPr>
            </w:pPr>
            <w:r w:rsidRPr="006324F8">
              <w:rPr>
                <w:rFonts w:ascii="Arial" w:hAnsi="Arial" w:cs="Arial"/>
              </w:rPr>
              <w:t>Other Current Liabilities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1937F25" w14:textId="77777777" w:rsidR="006324F8" w:rsidRPr="006324F8" w:rsidRDefault="006324F8" w:rsidP="00780981">
            <w:pPr>
              <w:jc w:val="right"/>
              <w:rPr>
                <w:rFonts w:ascii="Arial" w:hAnsi="Arial" w:cs="Arial"/>
              </w:rPr>
            </w:pPr>
            <w:r w:rsidRPr="006324F8">
              <w:rPr>
                <w:rFonts w:ascii="Arial" w:hAnsi="Arial" w:cs="Arial"/>
              </w:rP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281A4AE" w14:textId="77777777" w:rsidR="006324F8" w:rsidRPr="006324F8" w:rsidRDefault="006324F8" w:rsidP="00780981">
            <w:pPr>
              <w:jc w:val="right"/>
              <w:rPr>
                <w:rFonts w:ascii="Arial" w:hAnsi="Arial" w:cs="Arial"/>
              </w:rPr>
            </w:pPr>
            <w:r w:rsidRPr="006324F8">
              <w:rPr>
                <w:rFonts w:ascii="Arial" w:hAnsi="Arial" w:cs="Arial"/>
              </w:rP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29772F8" w14:textId="77777777" w:rsidR="006324F8" w:rsidRPr="006324F8" w:rsidRDefault="006324F8" w:rsidP="00780981">
            <w:pPr>
              <w:jc w:val="right"/>
              <w:rPr>
                <w:rFonts w:ascii="Arial" w:hAnsi="Arial" w:cs="Arial"/>
              </w:rPr>
            </w:pPr>
            <w:r w:rsidRPr="006324F8">
              <w:rPr>
                <w:rFonts w:ascii="Arial" w:hAnsi="Arial" w:cs="Arial"/>
              </w:rPr>
              <w:t>0</w:t>
            </w:r>
          </w:p>
        </w:tc>
      </w:tr>
      <w:tr w:rsidR="006324F8" w:rsidRPr="006324F8" w14:paraId="04BD51FF"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470CB5A3" w14:textId="77777777" w:rsidR="006324F8" w:rsidRPr="006324F8" w:rsidRDefault="006324F8" w:rsidP="007C4742">
            <w:pPr>
              <w:rPr>
                <w:rFonts w:ascii="Arial" w:hAnsi="Arial" w:cs="Arial"/>
                <w:i/>
                <w:iCs/>
              </w:rPr>
            </w:pPr>
            <w:r w:rsidRPr="006324F8">
              <w:rPr>
                <w:rFonts w:ascii="Arial" w:hAnsi="Arial" w:cs="Arial"/>
                <w:i/>
                <w:iCs/>
              </w:rPr>
              <w:t>Subtotal Current Liabilities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4DA119BA" w14:textId="34C965E0" w:rsidR="006324F8" w:rsidRPr="00780981" w:rsidRDefault="006324F8" w:rsidP="00780981">
            <w:pPr>
              <w:jc w:val="right"/>
              <w:rPr>
                <w:rFonts w:ascii="Arial" w:hAnsi="Arial" w:cs="Arial"/>
                <w:i/>
              </w:rPr>
            </w:pPr>
            <w:r w:rsidRPr="00780981">
              <w:rPr>
                <w:rFonts w:ascii="Arial" w:hAnsi="Arial" w:cs="Arial"/>
                <w:i/>
              </w:rPr>
              <w:t>555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864D83A" w14:textId="2D5614DF" w:rsidR="006324F8" w:rsidRPr="00780981" w:rsidRDefault="006324F8" w:rsidP="00780981">
            <w:pPr>
              <w:jc w:val="right"/>
              <w:rPr>
                <w:rFonts w:ascii="Arial" w:hAnsi="Arial" w:cs="Arial"/>
                <w:i/>
              </w:rPr>
            </w:pPr>
            <w:r w:rsidRPr="00780981">
              <w:rPr>
                <w:rFonts w:ascii="Arial" w:hAnsi="Arial" w:cs="Arial"/>
                <w:i/>
              </w:rPr>
              <w:t>770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FC7F2E1" w14:textId="5A6B8853" w:rsidR="006324F8" w:rsidRPr="00780981" w:rsidRDefault="006324F8" w:rsidP="00780981">
            <w:pPr>
              <w:jc w:val="right"/>
              <w:rPr>
                <w:rFonts w:ascii="Arial" w:hAnsi="Arial" w:cs="Arial"/>
                <w:i/>
              </w:rPr>
            </w:pPr>
            <w:r w:rsidRPr="00780981">
              <w:rPr>
                <w:rFonts w:ascii="Arial" w:hAnsi="Arial" w:cs="Arial"/>
                <w:i/>
              </w:rPr>
              <w:t>929</w:t>
            </w:r>
          </w:p>
        </w:tc>
      </w:tr>
      <w:tr w:rsidR="006324F8" w:rsidRPr="006324F8" w14:paraId="60FCB399"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6DFF5636" w14:textId="77777777" w:rsidR="006324F8" w:rsidRPr="006324F8" w:rsidRDefault="006324F8" w:rsidP="007C4742">
            <w:pPr>
              <w:rPr>
                <w:rFonts w:ascii="Arial" w:hAnsi="Arial" w:cs="Arial"/>
              </w:rPr>
            </w:pPr>
            <w:r w:rsidRPr="006324F8">
              <w:rPr>
                <w:rFonts w:ascii="Arial" w:hAnsi="Arial" w:cs="Arial"/>
              </w:rPr>
              <w:t>Long</w:t>
            </w:r>
            <w:r w:rsidR="00D62FD7">
              <w:rPr>
                <w:rFonts w:ascii="Arial" w:hAnsi="Arial" w:cs="Arial"/>
              </w:rPr>
              <w:t>-T</w:t>
            </w:r>
            <w:r w:rsidRPr="006324F8">
              <w:rPr>
                <w:rFonts w:ascii="Arial" w:hAnsi="Arial" w:cs="Arial"/>
              </w:rPr>
              <w:t>erm Liabilities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79B46C1" w14:textId="77777777" w:rsidR="006324F8" w:rsidRPr="006324F8" w:rsidRDefault="006324F8" w:rsidP="00780981">
            <w:pPr>
              <w:jc w:val="right"/>
              <w:rPr>
                <w:rFonts w:ascii="Arial" w:hAnsi="Arial" w:cs="Arial"/>
              </w:rPr>
            </w:pPr>
            <w:r w:rsidRPr="006324F8">
              <w:rPr>
                <w:rFonts w:ascii="Arial" w:hAnsi="Arial" w:cs="Arial"/>
              </w:rP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F6651C" w14:textId="77777777" w:rsidR="006324F8" w:rsidRPr="006324F8" w:rsidRDefault="006324F8" w:rsidP="00780981">
            <w:pPr>
              <w:jc w:val="right"/>
              <w:rPr>
                <w:rFonts w:ascii="Arial" w:hAnsi="Arial" w:cs="Arial"/>
              </w:rPr>
            </w:pPr>
            <w:r w:rsidRPr="006324F8">
              <w:rPr>
                <w:rFonts w:ascii="Arial" w:hAnsi="Arial" w:cs="Arial"/>
              </w:rPr>
              <w:t>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991948C" w14:textId="77777777" w:rsidR="006324F8" w:rsidRPr="006324F8" w:rsidRDefault="006324F8" w:rsidP="00780981">
            <w:pPr>
              <w:jc w:val="right"/>
              <w:rPr>
                <w:rFonts w:ascii="Arial" w:hAnsi="Arial" w:cs="Arial"/>
              </w:rPr>
            </w:pPr>
            <w:r w:rsidRPr="006324F8">
              <w:rPr>
                <w:rFonts w:ascii="Arial" w:hAnsi="Arial" w:cs="Arial"/>
              </w:rPr>
              <w:t>0</w:t>
            </w:r>
          </w:p>
        </w:tc>
      </w:tr>
      <w:tr w:rsidR="006324F8" w:rsidRPr="006324F8" w14:paraId="78AC48DE"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5982CE6B" w14:textId="77777777" w:rsidR="006324F8" w:rsidRPr="006324F8" w:rsidRDefault="006324F8" w:rsidP="007C4742">
            <w:pPr>
              <w:rPr>
                <w:rFonts w:ascii="Arial" w:hAnsi="Arial" w:cs="Arial"/>
                <w:b/>
                <w:bCs/>
              </w:rPr>
            </w:pPr>
            <w:r w:rsidRPr="006324F8">
              <w:rPr>
                <w:rFonts w:ascii="Arial" w:hAnsi="Arial" w:cs="Arial"/>
                <w:b/>
                <w:bCs/>
              </w:rPr>
              <w:t>Total Liabilities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0A35D6E9" w14:textId="6A59C5C5" w:rsidR="006324F8" w:rsidRPr="006324F8" w:rsidRDefault="006324F8" w:rsidP="00780981">
            <w:pPr>
              <w:jc w:val="right"/>
              <w:rPr>
                <w:rFonts w:ascii="Arial" w:hAnsi="Arial" w:cs="Arial"/>
                <w:b/>
                <w:bCs/>
              </w:rPr>
            </w:pPr>
            <w:r w:rsidRPr="006324F8">
              <w:rPr>
                <w:rFonts w:ascii="Arial" w:hAnsi="Arial" w:cs="Arial"/>
                <w:b/>
                <w:bCs/>
              </w:rPr>
              <w:t>555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825BAC" w14:textId="11050CCE" w:rsidR="006324F8" w:rsidRPr="006324F8" w:rsidRDefault="006324F8" w:rsidP="00780981">
            <w:pPr>
              <w:jc w:val="right"/>
              <w:rPr>
                <w:rFonts w:ascii="Arial" w:hAnsi="Arial" w:cs="Arial"/>
                <w:b/>
                <w:bCs/>
              </w:rPr>
            </w:pPr>
            <w:r w:rsidRPr="006324F8">
              <w:rPr>
                <w:rFonts w:ascii="Arial" w:hAnsi="Arial" w:cs="Arial"/>
                <w:b/>
                <w:bCs/>
              </w:rPr>
              <w:t>770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A03A3B5" w14:textId="09C90671" w:rsidR="006324F8" w:rsidRPr="006324F8" w:rsidRDefault="006324F8" w:rsidP="00780981">
            <w:pPr>
              <w:jc w:val="right"/>
              <w:rPr>
                <w:rFonts w:ascii="Arial" w:hAnsi="Arial" w:cs="Arial"/>
                <w:b/>
                <w:bCs/>
              </w:rPr>
            </w:pPr>
            <w:r w:rsidRPr="006324F8">
              <w:rPr>
                <w:rFonts w:ascii="Arial" w:hAnsi="Arial" w:cs="Arial"/>
                <w:b/>
                <w:bCs/>
              </w:rPr>
              <w:t>929</w:t>
            </w:r>
          </w:p>
        </w:tc>
      </w:tr>
      <w:tr w:rsidR="006324F8" w:rsidRPr="006324F8" w14:paraId="532426CC"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04745F11" w14:textId="77777777" w:rsidR="006324F8" w:rsidRPr="006324F8" w:rsidRDefault="006324F8" w:rsidP="007C4742">
            <w:pPr>
              <w:rPr>
                <w:rFonts w:ascii="Arial" w:hAnsi="Arial" w:cs="Arial"/>
              </w:rPr>
            </w:pPr>
            <w:r w:rsidRPr="006324F8">
              <w:rPr>
                <w:rFonts w:ascii="Arial" w:hAnsi="Arial" w:cs="Arial"/>
              </w:rPr>
              <w:t>Paid-</w:t>
            </w:r>
            <w:r w:rsidR="00D62FD7">
              <w:rPr>
                <w:rFonts w:ascii="Arial" w:hAnsi="Arial" w:cs="Arial"/>
              </w:rPr>
              <w:t>I</w:t>
            </w:r>
            <w:r w:rsidRPr="006324F8">
              <w:rPr>
                <w:rFonts w:ascii="Arial" w:hAnsi="Arial" w:cs="Arial"/>
              </w:rPr>
              <w:t>n Capital</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F6FD0BC" w14:textId="77777777" w:rsidR="006324F8" w:rsidRPr="006324F8" w:rsidRDefault="006324F8" w:rsidP="00780981">
            <w:pPr>
              <w:jc w:val="right"/>
              <w:rPr>
                <w:rFonts w:ascii="Arial" w:hAnsi="Arial" w:cs="Arial"/>
              </w:rPr>
            </w:pPr>
            <w:r w:rsidRPr="006324F8">
              <w:rPr>
                <w:rFonts w:ascii="Arial" w:hAnsi="Arial" w:cs="Arial"/>
              </w:rPr>
              <w:t>620</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FA7BA06" w14:textId="77777777" w:rsidR="006324F8" w:rsidRPr="006324F8" w:rsidRDefault="006324F8" w:rsidP="00780981">
            <w:pPr>
              <w:jc w:val="right"/>
              <w:rPr>
                <w:rFonts w:ascii="Arial" w:hAnsi="Arial" w:cs="Arial"/>
              </w:rPr>
            </w:pPr>
            <w:r w:rsidRPr="006324F8">
              <w:rPr>
                <w:rFonts w:ascii="Arial" w:hAnsi="Arial" w:cs="Arial"/>
              </w:rPr>
              <w:t>465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0987096" w14:textId="77777777" w:rsidR="006324F8" w:rsidRPr="006324F8" w:rsidRDefault="006324F8" w:rsidP="00780981">
            <w:pPr>
              <w:jc w:val="right"/>
              <w:rPr>
                <w:rFonts w:ascii="Arial" w:hAnsi="Arial" w:cs="Arial"/>
              </w:rPr>
            </w:pPr>
            <w:r w:rsidRPr="006324F8">
              <w:rPr>
                <w:rFonts w:ascii="Arial" w:hAnsi="Arial" w:cs="Arial"/>
              </w:rPr>
              <w:t>310</w:t>
            </w:r>
          </w:p>
        </w:tc>
      </w:tr>
      <w:tr w:rsidR="006324F8" w:rsidRPr="006324F8" w14:paraId="67689CA8"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2CF14710" w14:textId="77777777" w:rsidR="006324F8" w:rsidRPr="006324F8" w:rsidRDefault="006324F8" w:rsidP="007C4742">
            <w:pPr>
              <w:rPr>
                <w:rFonts w:ascii="Arial" w:hAnsi="Arial" w:cs="Arial"/>
              </w:rPr>
            </w:pPr>
            <w:r w:rsidRPr="006324F8">
              <w:rPr>
                <w:rFonts w:ascii="Arial" w:hAnsi="Arial" w:cs="Arial"/>
              </w:rPr>
              <w:t>Retained Earnings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3F3FFA51" w14:textId="77777777" w:rsidR="006324F8" w:rsidRPr="006324F8" w:rsidRDefault="006324F8" w:rsidP="00780981">
            <w:pPr>
              <w:jc w:val="right"/>
              <w:rPr>
                <w:rFonts w:ascii="Arial" w:hAnsi="Arial" w:cs="Arial"/>
              </w:rPr>
            </w:pPr>
            <w:r w:rsidRPr="006324F8">
              <w:rPr>
                <w:rFonts w:ascii="Arial" w:hAnsi="Arial" w:cs="Arial"/>
              </w:rPr>
              <w:t>(155)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72D689" w14:textId="77777777" w:rsidR="006324F8" w:rsidRPr="006324F8" w:rsidRDefault="006324F8" w:rsidP="00780981">
            <w:pPr>
              <w:jc w:val="right"/>
              <w:rPr>
                <w:rFonts w:ascii="Arial" w:hAnsi="Arial" w:cs="Arial"/>
              </w:rPr>
            </w:pPr>
            <w:r w:rsidRPr="006324F8">
              <w:rPr>
                <w:rFonts w:ascii="Arial" w:hAnsi="Arial" w:cs="Arial"/>
              </w:rPr>
              <w:t>(155)</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9D08D5" w14:textId="77777777" w:rsidR="006324F8" w:rsidRPr="006324F8" w:rsidRDefault="006324F8" w:rsidP="00780981">
            <w:pPr>
              <w:jc w:val="right"/>
              <w:rPr>
                <w:rFonts w:ascii="Arial" w:hAnsi="Arial" w:cs="Arial"/>
              </w:rPr>
            </w:pPr>
            <w:r w:rsidRPr="006324F8">
              <w:rPr>
                <w:rFonts w:ascii="Arial" w:hAnsi="Arial" w:cs="Arial"/>
              </w:rPr>
              <w:t>(155)</w:t>
            </w:r>
          </w:p>
        </w:tc>
      </w:tr>
      <w:tr w:rsidR="006324F8" w:rsidRPr="006324F8" w14:paraId="6C448F65"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334ECB99" w14:textId="77777777" w:rsidR="006324F8" w:rsidRPr="006324F8" w:rsidRDefault="006324F8" w:rsidP="007C4742">
            <w:pPr>
              <w:rPr>
                <w:rFonts w:ascii="Arial" w:hAnsi="Arial" w:cs="Arial"/>
              </w:rPr>
            </w:pPr>
            <w:r w:rsidRPr="006324F8">
              <w:rPr>
                <w:rFonts w:ascii="Arial" w:hAnsi="Arial" w:cs="Arial"/>
              </w:rPr>
              <w:t>Earnings</w:t>
            </w:r>
          </w:p>
        </w:tc>
        <w:tc>
          <w:tcPr>
            <w:tcW w:w="1588" w:type="dxa"/>
            <w:tcBorders>
              <w:top w:val="single" w:sz="4" w:space="0" w:color="auto"/>
              <w:left w:val="single" w:sz="4" w:space="0" w:color="auto"/>
              <w:bottom w:val="single" w:sz="4" w:space="0" w:color="auto"/>
              <w:right w:val="single" w:sz="4" w:space="0" w:color="auto"/>
            </w:tcBorders>
            <w:vAlign w:val="center"/>
            <w:hideMark/>
          </w:tcPr>
          <w:p w14:paraId="70E57C01" w14:textId="0008DB18" w:rsidR="006324F8" w:rsidRPr="006324F8" w:rsidRDefault="009D687C" w:rsidP="00780981">
            <w:pPr>
              <w:jc w:val="right"/>
              <w:rPr>
                <w:rFonts w:ascii="Arial" w:hAnsi="Arial" w:cs="Arial"/>
              </w:rPr>
            </w:pPr>
            <w:r>
              <w:rPr>
                <w:rFonts w:ascii="Arial" w:hAnsi="Arial" w:cs="Arial"/>
              </w:rPr>
              <w:t>4,</w:t>
            </w:r>
            <w:r w:rsidR="006324F8" w:rsidRPr="006324F8">
              <w:rPr>
                <w:rFonts w:ascii="Arial" w:hAnsi="Arial" w:cs="Arial"/>
              </w:rPr>
              <w:t>886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ED320E2" w14:textId="6EC9EA7A" w:rsidR="006324F8" w:rsidRPr="006324F8" w:rsidRDefault="009D687C" w:rsidP="00780981">
            <w:pPr>
              <w:jc w:val="right"/>
              <w:rPr>
                <w:rFonts w:ascii="Arial" w:hAnsi="Arial" w:cs="Arial"/>
              </w:rPr>
            </w:pPr>
            <w:r>
              <w:rPr>
                <w:rFonts w:ascii="Arial" w:hAnsi="Arial" w:cs="Arial"/>
              </w:rPr>
              <w:t>9,</w:t>
            </w:r>
            <w:r w:rsidR="006324F8" w:rsidRPr="006324F8">
              <w:rPr>
                <w:rFonts w:ascii="Arial" w:hAnsi="Arial" w:cs="Arial"/>
              </w:rPr>
              <w:t>317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4A154F1" w14:textId="53354474" w:rsidR="006324F8" w:rsidRPr="006324F8" w:rsidRDefault="009D687C" w:rsidP="00780981">
            <w:pPr>
              <w:jc w:val="right"/>
              <w:rPr>
                <w:rFonts w:ascii="Arial" w:hAnsi="Arial" w:cs="Arial"/>
              </w:rPr>
            </w:pPr>
            <w:r>
              <w:rPr>
                <w:rFonts w:ascii="Arial" w:hAnsi="Arial" w:cs="Arial"/>
              </w:rPr>
              <w:t>12,</w:t>
            </w:r>
            <w:r w:rsidR="006324F8" w:rsidRPr="006324F8">
              <w:rPr>
                <w:rFonts w:ascii="Arial" w:hAnsi="Arial" w:cs="Arial"/>
              </w:rPr>
              <w:t>536</w:t>
            </w:r>
          </w:p>
        </w:tc>
      </w:tr>
      <w:tr w:rsidR="006324F8" w:rsidRPr="006324F8" w14:paraId="38932749"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1D3DFA9F" w14:textId="77777777" w:rsidR="006324F8" w:rsidRPr="006324F8" w:rsidRDefault="006324F8" w:rsidP="007C4742">
            <w:pPr>
              <w:rPr>
                <w:rFonts w:ascii="Arial" w:hAnsi="Arial" w:cs="Arial"/>
                <w:b/>
                <w:bCs/>
              </w:rPr>
            </w:pPr>
            <w:r w:rsidRPr="006324F8">
              <w:rPr>
                <w:rFonts w:ascii="Arial" w:hAnsi="Arial" w:cs="Arial"/>
                <w:b/>
                <w:bCs/>
              </w:rPr>
              <w:t>Total Capital</w:t>
            </w:r>
          </w:p>
        </w:tc>
        <w:tc>
          <w:tcPr>
            <w:tcW w:w="1588" w:type="dxa"/>
            <w:tcBorders>
              <w:top w:val="single" w:sz="4" w:space="0" w:color="auto"/>
              <w:left w:val="single" w:sz="4" w:space="0" w:color="auto"/>
              <w:bottom w:val="single" w:sz="4" w:space="0" w:color="auto"/>
              <w:right w:val="single" w:sz="4" w:space="0" w:color="auto"/>
            </w:tcBorders>
            <w:vAlign w:val="center"/>
            <w:hideMark/>
          </w:tcPr>
          <w:p w14:paraId="6DC47303" w14:textId="3D90009D"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351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47D1E59" w14:textId="58746525" w:rsidR="006324F8" w:rsidRPr="006324F8" w:rsidRDefault="009D687C" w:rsidP="00780981">
            <w:pPr>
              <w:jc w:val="right"/>
              <w:rPr>
                <w:rFonts w:ascii="Arial" w:hAnsi="Arial" w:cs="Arial"/>
                <w:b/>
                <w:bCs/>
              </w:rPr>
            </w:pPr>
            <w:r>
              <w:rPr>
                <w:rFonts w:ascii="Arial" w:hAnsi="Arial" w:cs="Arial"/>
                <w:b/>
                <w:bCs/>
              </w:rPr>
              <w:t>9,</w:t>
            </w:r>
            <w:r w:rsidR="006324F8" w:rsidRPr="006324F8">
              <w:rPr>
                <w:rFonts w:ascii="Arial" w:hAnsi="Arial" w:cs="Arial"/>
                <w:b/>
                <w:bCs/>
              </w:rPr>
              <w:t>627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F01F14E" w14:textId="04591BAE" w:rsidR="006324F8" w:rsidRPr="006324F8" w:rsidRDefault="009D687C" w:rsidP="00780981">
            <w:pPr>
              <w:jc w:val="right"/>
              <w:rPr>
                <w:rFonts w:ascii="Arial" w:hAnsi="Arial" w:cs="Arial"/>
                <w:b/>
                <w:bCs/>
              </w:rPr>
            </w:pPr>
            <w:r>
              <w:rPr>
                <w:rFonts w:ascii="Arial" w:hAnsi="Arial" w:cs="Arial"/>
                <w:b/>
                <w:bCs/>
              </w:rPr>
              <w:t>12,</w:t>
            </w:r>
            <w:r w:rsidR="006324F8" w:rsidRPr="006324F8">
              <w:rPr>
                <w:rFonts w:ascii="Arial" w:hAnsi="Arial" w:cs="Arial"/>
                <w:b/>
                <w:bCs/>
              </w:rPr>
              <w:t>691</w:t>
            </w:r>
          </w:p>
        </w:tc>
      </w:tr>
      <w:tr w:rsidR="006324F8" w:rsidRPr="006324F8" w14:paraId="4D6F3C75" w14:textId="77777777" w:rsidTr="006F33B2">
        <w:trPr>
          <w:jc w:val="center"/>
        </w:trPr>
        <w:tc>
          <w:tcPr>
            <w:tcW w:w="2943" w:type="dxa"/>
            <w:tcBorders>
              <w:top w:val="single" w:sz="4" w:space="0" w:color="auto"/>
              <w:left w:val="single" w:sz="4" w:space="0" w:color="auto"/>
              <w:bottom w:val="single" w:sz="4" w:space="0" w:color="auto"/>
              <w:right w:val="single" w:sz="4" w:space="0" w:color="auto"/>
            </w:tcBorders>
            <w:hideMark/>
          </w:tcPr>
          <w:p w14:paraId="0056EF5E" w14:textId="77777777" w:rsidR="006324F8" w:rsidRPr="006324F8" w:rsidRDefault="006324F8" w:rsidP="007C4742">
            <w:pPr>
              <w:rPr>
                <w:rFonts w:ascii="Arial" w:hAnsi="Arial" w:cs="Arial"/>
                <w:b/>
                <w:bCs/>
              </w:rPr>
            </w:pPr>
            <w:r w:rsidRPr="006324F8">
              <w:rPr>
                <w:rFonts w:ascii="Arial" w:hAnsi="Arial" w:cs="Arial"/>
                <w:b/>
                <w:bCs/>
              </w:rPr>
              <w:t>Total Liabilities and Capital</w:t>
            </w:r>
          </w:p>
        </w:tc>
        <w:tc>
          <w:tcPr>
            <w:tcW w:w="1588" w:type="dxa"/>
            <w:tcBorders>
              <w:top w:val="single" w:sz="4" w:space="0" w:color="auto"/>
              <w:left w:val="single" w:sz="4" w:space="0" w:color="auto"/>
              <w:bottom w:val="single" w:sz="4" w:space="0" w:color="auto"/>
              <w:right w:val="single" w:sz="4" w:space="0" w:color="auto"/>
            </w:tcBorders>
            <w:vAlign w:val="center"/>
            <w:hideMark/>
          </w:tcPr>
          <w:p w14:paraId="2229A671" w14:textId="69879084" w:rsidR="006324F8" w:rsidRPr="006324F8" w:rsidRDefault="009D687C" w:rsidP="00780981">
            <w:pPr>
              <w:jc w:val="right"/>
              <w:rPr>
                <w:rFonts w:ascii="Arial" w:hAnsi="Arial" w:cs="Arial"/>
                <w:b/>
                <w:bCs/>
              </w:rPr>
            </w:pPr>
            <w:r>
              <w:rPr>
                <w:rFonts w:ascii="Arial" w:hAnsi="Arial" w:cs="Arial"/>
                <w:b/>
                <w:bCs/>
              </w:rPr>
              <w:t>5,</w:t>
            </w:r>
            <w:r w:rsidR="006324F8" w:rsidRPr="006324F8">
              <w:rPr>
                <w:rFonts w:ascii="Arial" w:hAnsi="Arial" w:cs="Arial"/>
                <w:b/>
                <w:bCs/>
              </w:rPr>
              <w:t>906</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2E306DC" w14:textId="10BFFB89" w:rsidR="006324F8" w:rsidRPr="006324F8" w:rsidRDefault="009D687C" w:rsidP="00780981">
            <w:pPr>
              <w:jc w:val="right"/>
              <w:rPr>
                <w:rFonts w:ascii="Arial" w:hAnsi="Arial" w:cs="Arial"/>
                <w:b/>
                <w:bCs/>
              </w:rPr>
            </w:pPr>
            <w:r>
              <w:rPr>
                <w:rFonts w:ascii="Arial" w:hAnsi="Arial" w:cs="Arial"/>
                <w:b/>
                <w:bCs/>
              </w:rPr>
              <w:t>10,</w:t>
            </w:r>
            <w:r w:rsidR="006324F8" w:rsidRPr="006324F8">
              <w:rPr>
                <w:rFonts w:ascii="Arial" w:hAnsi="Arial" w:cs="Arial"/>
                <w:b/>
                <w:bCs/>
              </w:rPr>
              <w:t>397</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8AE490" w14:textId="3021799B" w:rsidR="006324F8" w:rsidRPr="006324F8" w:rsidRDefault="009D687C" w:rsidP="00780981">
            <w:pPr>
              <w:jc w:val="right"/>
              <w:rPr>
                <w:rFonts w:ascii="Arial" w:hAnsi="Arial" w:cs="Arial"/>
                <w:b/>
                <w:bCs/>
              </w:rPr>
            </w:pPr>
            <w:r>
              <w:rPr>
                <w:rFonts w:ascii="Arial" w:hAnsi="Arial" w:cs="Arial"/>
                <w:b/>
                <w:bCs/>
              </w:rPr>
              <w:t>13,</w:t>
            </w:r>
            <w:r w:rsidR="006324F8" w:rsidRPr="006324F8">
              <w:rPr>
                <w:rFonts w:ascii="Arial" w:hAnsi="Arial" w:cs="Arial"/>
                <w:b/>
                <w:bCs/>
              </w:rPr>
              <w:t>620</w:t>
            </w:r>
          </w:p>
        </w:tc>
      </w:tr>
    </w:tbl>
    <w:p w14:paraId="3F6F2DAB" w14:textId="77777777" w:rsidR="006324F8" w:rsidRDefault="006324F8" w:rsidP="00780981">
      <w:pPr>
        <w:pStyle w:val="ExhibitText"/>
      </w:pPr>
    </w:p>
    <w:p w14:paraId="0439C7B7" w14:textId="77777777" w:rsidR="00400BA2" w:rsidRDefault="00400BA2" w:rsidP="00780981">
      <w:pPr>
        <w:pStyle w:val="ExhibitText"/>
      </w:pPr>
    </w:p>
    <w:p w14:paraId="4B87789E" w14:textId="5F99446D" w:rsidR="00400BA2" w:rsidRDefault="00400BA2" w:rsidP="00780981">
      <w:pPr>
        <w:pStyle w:val="Casehead2"/>
      </w:pPr>
      <w:r>
        <w:t>D. Income Statement</w:t>
      </w:r>
      <w:r w:rsidR="00EA3254">
        <w:t xml:space="preserve"> (in US$)</w:t>
      </w:r>
    </w:p>
    <w:p w14:paraId="1DC13414" w14:textId="77777777" w:rsidR="00400BA2" w:rsidRPr="006324F8" w:rsidRDefault="00400BA2" w:rsidP="00780981">
      <w:pPr>
        <w:pStyle w:val="ExhibitText"/>
      </w:pPr>
    </w:p>
    <w:tbl>
      <w:tblPr>
        <w:tblStyle w:val="TableGrid"/>
        <w:tblW w:w="2272" w:type="pct"/>
        <w:jc w:val="center"/>
        <w:tblLook w:val="04A0" w:firstRow="1" w:lastRow="0" w:firstColumn="1" w:lastColumn="0" w:noHBand="0" w:noVBand="1"/>
      </w:tblPr>
      <w:tblGrid>
        <w:gridCol w:w="2455"/>
        <w:gridCol w:w="1794"/>
      </w:tblGrid>
      <w:tr w:rsidR="006324F8" w:rsidRPr="006324F8" w14:paraId="098A2252" w14:textId="77777777" w:rsidTr="006F33B2">
        <w:trPr>
          <w:jc w:val="center"/>
        </w:trPr>
        <w:tc>
          <w:tcPr>
            <w:tcW w:w="2454" w:type="dxa"/>
          </w:tcPr>
          <w:p w14:paraId="2467117F" w14:textId="77777777" w:rsidR="006324F8" w:rsidRPr="006324F8" w:rsidRDefault="006324F8" w:rsidP="007C4742">
            <w:pPr>
              <w:rPr>
                <w:rFonts w:ascii="Arial" w:hAnsi="Arial" w:cs="Arial"/>
                <w:b/>
                <w:bCs/>
                <w:lang w:val="en-CA"/>
              </w:rPr>
            </w:pPr>
            <w:r w:rsidRPr="006324F8">
              <w:rPr>
                <w:rFonts w:ascii="Arial" w:hAnsi="Arial" w:cs="Arial"/>
                <w:b/>
                <w:bCs/>
                <w:lang w:val="en-CA"/>
              </w:rPr>
              <w:t>Revenue</w:t>
            </w:r>
          </w:p>
        </w:tc>
        <w:tc>
          <w:tcPr>
            <w:tcW w:w="1794" w:type="dxa"/>
          </w:tcPr>
          <w:p w14:paraId="2116FA39" w14:textId="10079D30" w:rsidR="006324F8" w:rsidRPr="00780981" w:rsidRDefault="00EA3254" w:rsidP="00780981">
            <w:pPr>
              <w:jc w:val="center"/>
              <w:rPr>
                <w:rFonts w:ascii="Arial" w:hAnsi="Arial" w:cs="Arial"/>
                <w:b/>
                <w:lang w:val="en-CA"/>
              </w:rPr>
            </w:pPr>
            <w:r w:rsidRPr="00780981">
              <w:rPr>
                <w:rFonts w:ascii="Arial" w:hAnsi="Arial" w:cs="Arial"/>
                <w:b/>
                <w:lang w:val="en-CA"/>
              </w:rPr>
              <w:t>2016</w:t>
            </w:r>
          </w:p>
        </w:tc>
      </w:tr>
      <w:tr w:rsidR="006324F8" w:rsidRPr="006324F8" w14:paraId="0B651597" w14:textId="77777777" w:rsidTr="006F33B2">
        <w:trPr>
          <w:jc w:val="center"/>
        </w:trPr>
        <w:tc>
          <w:tcPr>
            <w:tcW w:w="2454" w:type="dxa"/>
          </w:tcPr>
          <w:p w14:paraId="13534D74" w14:textId="77777777" w:rsidR="006324F8" w:rsidRPr="006324F8" w:rsidRDefault="006324F8" w:rsidP="007C4742">
            <w:pPr>
              <w:rPr>
                <w:rFonts w:ascii="Arial" w:hAnsi="Arial" w:cs="Arial"/>
                <w:lang w:val="en-CA"/>
              </w:rPr>
            </w:pPr>
            <w:r w:rsidRPr="006324F8">
              <w:rPr>
                <w:rFonts w:ascii="Arial" w:hAnsi="Arial" w:cs="Arial"/>
                <w:lang w:val="en-CA"/>
              </w:rPr>
              <w:t>Sales</w:t>
            </w:r>
          </w:p>
        </w:tc>
        <w:tc>
          <w:tcPr>
            <w:tcW w:w="1794" w:type="dxa"/>
          </w:tcPr>
          <w:p w14:paraId="7DCF0E50" w14:textId="0F430A0D" w:rsidR="006324F8" w:rsidRPr="006324F8" w:rsidRDefault="009D687C" w:rsidP="00780981">
            <w:pPr>
              <w:jc w:val="right"/>
              <w:rPr>
                <w:rFonts w:ascii="Arial" w:hAnsi="Arial" w:cs="Arial"/>
                <w:lang w:val="en-CA"/>
              </w:rPr>
            </w:pPr>
            <w:r>
              <w:rPr>
                <w:rFonts w:ascii="Arial" w:hAnsi="Arial" w:cs="Arial"/>
                <w:lang w:val="en-CA"/>
              </w:rPr>
              <w:t>19,</w:t>
            </w:r>
            <w:r w:rsidR="006324F8" w:rsidRPr="006324F8">
              <w:rPr>
                <w:rFonts w:ascii="Arial" w:hAnsi="Arial" w:cs="Arial"/>
                <w:lang w:val="en-CA"/>
              </w:rPr>
              <w:t>000</w:t>
            </w:r>
          </w:p>
        </w:tc>
      </w:tr>
      <w:tr w:rsidR="006324F8" w:rsidRPr="006324F8" w14:paraId="5A0A45FE" w14:textId="77777777" w:rsidTr="006F33B2">
        <w:trPr>
          <w:jc w:val="center"/>
        </w:trPr>
        <w:tc>
          <w:tcPr>
            <w:tcW w:w="2454" w:type="dxa"/>
          </w:tcPr>
          <w:p w14:paraId="3FFA0584" w14:textId="77777777" w:rsidR="006324F8" w:rsidRPr="006324F8" w:rsidRDefault="006324F8" w:rsidP="007C4742">
            <w:pPr>
              <w:rPr>
                <w:rFonts w:ascii="Arial" w:hAnsi="Arial" w:cs="Arial"/>
                <w:lang w:val="en-CA"/>
              </w:rPr>
            </w:pPr>
            <w:r w:rsidRPr="006324F8">
              <w:rPr>
                <w:rFonts w:ascii="Arial" w:hAnsi="Arial" w:cs="Arial"/>
                <w:lang w:val="en-CA"/>
              </w:rPr>
              <w:t>Investment Income</w:t>
            </w:r>
          </w:p>
        </w:tc>
        <w:tc>
          <w:tcPr>
            <w:tcW w:w="1794" w:type="dxa"/>
          </w:tcPr>
          <w:p w14:paraId="75B2739D" w14:textId="19E546ED" w:rsidR="006324F8" w:rsidRPr="006324F8" w:rsidRDefault="009D687C" w:rsidP="00780981">
            <w:pPr>
              <w:jc w:val="right"/>
              <w:rPr>
                <w:rFonts w:ascii="Arial" w:hAnsi="Arial" w:cs="Arial"/>
                <w:lang w:val="en-CA"/>
              </w:rPr>
            </w:pPr>
            <w:r>
              <w:rPr>
                <w:rFonts w:ascii="Arial" w:hAnsi="Arial" w:cs="Arial"/>
                <w:lang w:val="en-CA"/>
              </w:rPr>
              <w:t>1,</w:t>
            </w:r>
            <w:r w:rsidR="006324F8" w:rsidRPr="006324F8">
              <w:rPr>
                <w:rFonts w:ascii="Arial" w:hAnsi="Arial" w:cs="Arial"/>
                <w:lang w:val="en-CA"/>
              </w:rPr>
              <w:t>200</w:t>
            </w:r>
          </w:p>
        </w:tc>
      </w:tr>
      <w:tr w:rsidR="006324F8" w:rsidRPr="006324F8" w14:paraId="01435E62" w14:textId="77777777" w:rsidTr="006F33B2">
        <w:trPr>
          <w:jc w:val="center"/>
        </w:trPr>
        <w:tc>
          <w:tcPr>
            <w:tcW w:w="2454" w:type="dxa"/>
          </w:tcPr>
          <w:p w14:paraId="572C1A22" w14:textId="77777777" w:rsidR="006324F8" w:rsidRPr="006324F8" w:rsidRDefault="006324F8" w:rsidP="007C4742">
            <w:pPr>
              <w:rPr>
                <w:rFonts w:ascii="Arial" w:hAnsi="Arial" w:cs="Arial"/>
                <w:b/>
                <w:bCs/>
                <w:lang w:val="en-CA"/>
              </w:rPr>
            </w:pPr>
            <w:r w:rsidRPr="006324F8">
              <w:rPr>
                <w:rFonts w:ascii="Arial" w:hAnsi="Arial" w:cs="Arial"/>
                <w:b/>
                <w:bCs/>
                <w:lang w:val="en-CA"/>
              </w:rPr>
              <w:t>Total Revenue</w:t>
            </w:r>
          </w:p>
        </w:tc>
        <w:tc>
          <w:tcPr>
            <w:tcW w:w="1794" w:type="dxa"/>
          </w:tcPr>
          <w:p w14:paraId="51F363AA" w14:textId="0BDEC067" w:rsidR="006324F8" w:rsidRPr="006324F8" w:rsidRDefault="009D687C" w:rsidP="00780981">
            <w:pPr>
              <w:jc w:val="right"/>
              <w:rPr>
                <w:rFonts w:ascii="Arial" w:hAnsi="Arial" w:cs="Arial"/>
                <w:lang w:val="en-CA"/>
              </w:rPr>
            </w:pPr>
            <w:r>
              <w:rPr>
                <w:rFonts w:ascii="Arial" w:hAnsi="Arial" w:cs="Arial"/>
                <w:lang w:val="en-CA"/>
              </w:rPr>
              <w:t>20,</w:t>
            </w:r>
            <w:r w:rsidR="006324F8" w:rsidRPr="006324F8">
              <w:rPr>
                <w:rFonts w:ascii="Arial" w:hAnsi="Arial" w:cs="Arial"/>
                <w:lang w:val="en-CA"/>
              </w:rPr>
              <w:t>200</w:t>
            </w:r>
          </w:p>
        </w:tc>
      </w:tr>
      <w:tr w:rsidR="006324F8" w:rsidRPr="006324F8" w14:paraId="7D92F99E" w14:textId="77777777" w:rsidTr="006F33B2">
        <w:trPr>
          <w:jc w:val="center"/>
        </w:trPr>
        <w:tc>
          <w:tcPr>
            <w:tcW w:w="2454" w:type="dxa"/>
          </w:tcPr>
          <w:p w14:paraId="10887F1D" w14:textId="77777777" w:rsidR="006324F8" w:rsidRPr="006324F8" w:rsidRDefault="006324F8" w:rsidP="007C4742">
            <w:pPr>
              <w:rPr>
                <w:rFonts w:ascii="Arial" w:hAnsi="Arial" w:cs="Arial"/>
                <w:b/>
                <w:bCs/>
                <w:lang w:val="en-CA"/>
              </w:rPr>
            </w:pPr>
            <w:r w:rsidRPr="006324F8">
              <w:rPr>
                <w:rFonts w:ascii="Arial" w:hAnsi="Arial" w:cs="Arial"/>
                <w:b/>
                <w:bCs/>
                <w:lang w:val="en-CA"/>
              </w:rPr>
              <w:t>Expenses</w:t>
            </w:r>
          </w:p>
        </w:tc>
        <w:tc>
          <w:tcPr>
            <w:tcW w:w="1794" w:type="dxa"/>
          </w:tcPr>
          <w:p w14:paraId="5F814723" w14:textId="77777777" w:rsidR="006324F8" w:rsidRPr="006324F8" w:rsidRDefault="006324F8" w:rsidP="00780981">
            <w:pPr>
              <w:jc w:val="right"/>
              <w:rPr>
                <w:rFonts w:ascii="Arial" w:hAnsi="Arial" w:cs="Arial"/>
                <w:lang w:val="en-CA"/>
              </w:rPr>
            </w:pPr>
          </w:p>
        </w:tc>
      </w:tr>
      <w:tr w:rsidR="006324F8" w:rsidRPr="006324F8" w14:paraId="16096BE3" w14:textId="77777777" w:rsidTr="006F33B2">
        <w:trPr>
          <w:jc w:val="center"/>
        </w:trPr>
        <w:tc>
          <w:tcPr>
            <w:tcW w:w="2454" w:type="dxa"/>
          </w:tcPr>
          <w:p w14:paraId="0A7F1A23" w14:textId="77777777" w:rsidR="006324F8" w:rsidRPr="006324F8" w:rsidRDefault="006324F8" w:rsidP="007C4742">
            <w:pPr>
              <w:rPr>
                <w:rFonts w:ascii="Arial" w:hAnsi="Arial" w:cs="Arial"/>
                <w:lang w:val="en-CA"/>
              </w:rPr>
            </w:pPr>
            <w:r w:rsidRPr="006324F8">
              <w:rPr>
                <w:rFonts w:ascii="Arial" w:hAnsi="Arial" w:cs="Arial"/>
                <w:lang w:val="en-CA"/>
              </w:rPr>
              <w:t>Salaries</w:t>
            </w:r>
          </w:p>
        </w:tc>
        <w:tc>
          <w:tcPr>
            <w:tcW w:w="1794" w:type="dxa"/>
          </w:tcPr>
          <w:p w14:paraId="491A6E61" w14:textId="7B87DBC6"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990</w:t>
            </w:r>
          </w:p>
        </w:tc>
      </w:tr>
      <w:tr w:rsidR="006324F8" w:rsidRPr="006324F8" w14:paraId="29423BE4" w14:textId="77777777" w:rsidTr="006F33B2">
        <w:trPr>
          <w:jc w:val="center"/>
        </w:trPr>
        <w:tc>
          <w:tcPr>
            <w:tcW w:w="2454" w:type="dxa"/>
          </w:tcPr>
          <w:p w14:paraId="027CA57B" w14:textId="77777777" w:rsidR="006324F8" w:rsidRPr="006324F8" w:rsidRDefault="006324F8" w:rsidP="007C4742">
            <w:pPr>
              <w:rPr>
                <w:rFonts w:ascii="Arial" w:hAnsi="Arial" w:cs="Arial"/>
                <w:lang w:val="en-CA"/>
              </w:rPr>
            </w:pPr>
            <w:r w:rsidRPr="006324F8">
              <w:rPr>
                <w:rFonts w:ascii="Arial" w:hAnsi="Arial" w:cs="Arial"/>
                <w:lang w:val="en-CA"/>
              </w:rPr>
              <w:t>Rent</w:t>
            </w:r>
          </w:p>
        </w:tc>
        <w:tc>
          <w:tcPr>
            <w:tcW w:w="1794" w:type="dxa"/>
          </w:tcPr>
          <w:p w14:paraId="02E51423" w14:textId="26072927"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500</w:t>
            </w:r>
          </w:p>
        </w:tc>
      </w:tr>
      <w:tr w:rsidR="006324F8" w:rsidRPr="006324F8" w14:paraId="07656DF6" w14:textId="77777777" w:rsidTr="006F33B2">
        <w:trPr>
          <w:jc w:val="center"/>
        </w:trPr>
        <w:tc>
          <w:tcPr>
            <w:tcW w:w="2454" w:type="dxa"/>
          </w:tcPr>
          <w:p w14:paraId="6D0054A4" w14:textId="77777777" w:rsidR="006324F8" w:rsidRPr="006324F8" w:rsidRDefault="006324F8" w:rsidP="007C4742">
            <w:pPr>
              <w:rPr>
                <w:rFonts w:ascii="Arial" w:hAnsi="Arial" w:cs="Arial"/>
                <w:lang w:val="en-CA"/>
              </w:rPr>
            </w:pPr>
            <w:r w:rsidRPr="006324F8">
              <w:rPr>
                <w:rFonts w:ascii="Arial" w:hAnsi="Arial" w:cs="Arial"/>
                <w:lang w:val="en-CA"/>
              </w:rPr>
              <w:t>Cost of Goods Sold</w:t>
            </w:r>
          </w:p>
        </w:tc>
        <w:tc>
          <w:tcPr>
            <w:tcW w:w="1794" w:type="dxa"/>
          </w:tcPr>
          <w:p w14:paraId="40BC0054" w14:textId="7BC27822" w:rsidR="006324F8" w:rsidRPr="006324F8" w:rsidRDefault="009D687C" w:rsidP="00780981">
            <w:pPr>
              <w:jc w:val="right"/>
              <w:rPr>
                <w:rFonts w:ascii="Arial" w:hAnsi="Arial" w:cs="Arial"/>
                <w:lang w:val="en-CA"/>
              </w:rPr>
            </w:pPr>
            <w:r>
              <w:rPr>
                <w:rFonts w:ascii="Arial" w:hAnsi="Arial" w:cs="Arial"/>
                <w:lang w:val="en-CA"/>
              </w:rPr>
              <w:t>2,</w:t>
            </w:r>
            <w:r w:rsidR="006324F8" w:rsidRPr="006324F8">
              <w:rPr>
                <w:rFonts w:ascii="Arial" w:hAnsi="Arial" w:cs="Arial"/>
                <w:lang w:val="en-CA"/>
              </w:rPr>
              <w:t>400</w:t>
            </w:r>
          </w:p>
        </w:tc>
      </w:tr>
      <w:tr w:rsidR="006324F8" w:rsidRPr="006324F8" w14:paraId="30667EE4" w14:textId="77777777" w:rsidTr="006F33B2">
        <w:trPr>
          <w:jc w:val="center"/>
        </w:trPr>
        <w:tc>
          <w:tcPr>
            <w:tcW w:w="2454" w:type="dxa"/>
          </w:tcPr>
          <w:p w14:paraId="593828DE" w14:textId="77777777" w:rsidR="006324F8" w:rsidRPr="006324F8" w:rsidRDefault="006324F8" w:rsidP="007C4742">
            <w:pPr>
              <w:rPr>
                <w:rFonts w:ascii="Arial" w:hAnsi="Arial" w:cs="Arial"/>
                <w:b/>
                <w:bCs/>
                <w:lang w:val="en-CA"/>
              </w:rPr>
            </w:pPr>
            <w:r w:rsidRPr="006324F8">
              <w:rPr>
                <w:rFonts w:ascii="Arial" w:hAnsi="Arial" w:cs="Arial"/>
                <w:b/>
                <w:bCs/>
                <w:lang w:val="en-CA"/>
              </w:rPr>
              <w:t>Total Expenses</w:t>
            </w:r>
          </w:p>
        </w:tc>
        <w:tc>
          <w:tcPr>
            <w:tcW w:w="1794" w:type="dxa"/>
          </w:tcPr>
          <w:p w14:paraId="5A84B6D2" w14:textId="6E87AEAE" w:rsidR="006324F8" w:rsidRPr="006324F8" w:rsidRDefault="006324F8" w:rsidP="00780981">
            <w:pPr>
              <w:jc w:val="right"/>
              <w:rPr>
                <w:rFonts w:ascii="Arial" w:hAnsi="Arial" w:cs="Arial"/>
                <w:lang w:val="en-CA"/>
              </w:rPr>
            </w:pPr>
            <w:r w:rsidRPr="006324F8">
              <w:rPr>
                <w:rFonts w:ascii="Arial" w:hAnsi="Arial" w:cs="Arial"/>
                <w:lang w:val="en-CA"/>
              </w:rPr>
              <w:t>7,890</w:t>
            </w:r>
          </w:p>
        </w:tc>
      </w:tr>
    </w:tbl>
    <w:p w14:paraId="671EBA2E" w14:textId="77777777" w:rsidR="009D687C" w:rsidRDefault="009D687C" w:rsidP="00780981">
      <w:pPr>
        <w:pStyle w:val="ExhibitText"/>
        <w:rPr>
          <w:lang w:val="en-CA"/>
        </w:rPr>
      </w:pPr>
    </w:p>
    <w:p w14:paraId="20D9703F" w14:textId="77777777" w:rsidR="006324F8" w:rsidRPr="009D687C" w:rsidRDefault="000341F3" w:rsidP="009D687C">
      <w:pPr>
        <w:pStyle w:val="Footnote"/>
      </w:pPr>
      <w:r w:rsidRPr="009D687C">
        <w:t>Source: Company docume</w:t>
      </w:r>
      <w:bookmarkStart w:id="0" w:name="_GoBack"/>
      <w:bookmarkEnd w:id="0"/>
      <w:r w:rsidRPr="009D687C">
        <w:t>nts</w:t>
      </w:r>
      <w:r w:rsidR="007501B3">
        <w:t>.</w:t>
      </w:r>
    </w:p>
    <w:sectPr w:rsidR="006324F8" w:rsidRPr="009D687C"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293AD7" w14:textId="77777777" w:rsidR="00543839" w:rsidRDefault="00543839" w:rsidP="00D75295">
      <w:r>
        <w:separator/>
      </w:r>
    </w:p>
  </w:endnote>
  <w:endnote w:type="continuationSeparator" w:id="0">
    <w:p w14:paraId="0EA9363B" w14:textId="77777777" w:rsidR="00543839" w:rsidRDefault="0054383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BA634" w14:textId="77777777" w:rsidR="00543839" w:rsidRDefault="00543839" w:rsidP="00D75295">
      <w:r>
        <w:separator/>
      </w:r>
    </w:p>
  </w:footnote>
  <w:footnote w:type="continuationSeparator" w:id="0">
    <w:p w14:paraId="168AA59E" w14:textId="77777777" w:rsidR="00543839" w:rsidRDefault="00543839" w:rsidP="00D75295">
      <w:r>
        <w:continuationSeparator/>
      </w:r>
    </w:p>
  </w:footnote>
  <w:footnote w:id="1">
    <w:p w14:paraId="51780484" w14:textId="66452CA4" w:rsidR="00B47F0D" w:rsidRPr="00780981" w:rsidRDefault="00B47F0D" w:rsidP="00780981">
      <w:pPr>
        <w:pStyle w:val="Footnote"/>
      </w:pPr>
      <w:r w:rsidRPr="00780981">
        <w:rPr>
          <w:rStyle w:val="FootnoteReference"/>
        </w:rPr>
        <w:footnoteRef/>
      </w:r>
      <w:r w:rsidRPr="001720DB">
        <w:t xml:space="preserve"> </w:t>
      </w:r>
      <w:proofErr w:type="spellStart"/>
      <w:r w:rsidRPr="00780981">
        <w:t>Nukkad</w:t>
      </w:r>
      <w:proofErr w:type="spellEnd"/>
      <w:r w:rsidRPr="00780981">
        <w:t xml:space="preserve"> was a Hindi word used to describe a street corner, and most small tea stalls were located on street corners; hence,</w:t>
      </w:r>
      <w:r w:rsidRPr="00C6334B">
        <w:rPr>
          <w:rStyle w:val="FootnoteChar"/>
        </w:rPr>
        <w:t xml:space="preserve"> </w:t>
      </w:r>
      <w:r w:rsidRPr="00780981">
        <w:t xml:space="preserve">the name carried the connotation of a meeting place where tea was served. </w:t>
      </w:r>
    </w:p>
  </w:footnote>
  <w:footnote w:id="2">
    <w:p w14:paraId="0452272E" w14:textId="63B826BE" w:rsidR="00B47F0D" w:rsidRDefault="00B47F0D" w:rsidP="00A32E4F">
      <w:pPr>
        <w:pStyle w:val="Footnote"/>
      </w:pPr>
      <w:r>
        <w:rPr>
          <w:rStyle w:val="FootnoteReference"/>
        </w:rPr>
        <w:footnoteRef/>
      </w:r>
      <w:r>
        <w:t xml:space="preserve"> </w:t>
      </w:r>
      <w:r w:rsidRPr="00C6334B">
        <w:t xml:space="preserve">“Tea Statistics,” </w:t>
      </w:r>
      <w:r>
        <w:t>Indian Brand Equity</w:t>
      </w:r>
      <w:r w:rsidRPr="00C6334B">
        <w:t xml:space="preserve"> Foundation, accessed November 29, 2016, </w:t>
      </w:r>
      <w:r w:rsidRPr="00EF2D19">
        <w:t>www.teacoffeespiceofindia.com/tea/tea-statistics</w:t>
      </w:r>
      <w:r>
        <w:t>.</w:t>
      </w:r>
      <w:r w:rsidRPr="00C6334B">
        <w:t xml:space="preserve"> </w:t>
      </w:r>
      <w:r>
        <w:rPr>
          <w:rFonts w:eastAsiaTheme="minorEastAsia"/>
        </w:rPr>
        <w:t>A</w:t>
      </w:r>
      <w:r w:rsidRPr="00C6334B">
        <w:rPr>
          <w:rFonts w:eastAsiaTheme="minorEastAsia"/>
        </w:rPr>
        <w:t>ll currency amounts are in US$</w:t>
      </w:r>
      <w:r w:rsidRPr="00EF2D19">
        <w:rPr>
          <w:rFonts w:eastAsiaTheme="minorEastAsia"/>
        </w:rPr>
        <w:t xml:space="preserve"> unless</w:t>
      </w:r>
      <w:r w:rsidRPr="00C6334B">
        <w:rPr>
          <w:rFonts w:eastAsiaTheme="minorEastAsia"/>
        </w:rPr>
        <w:t xml:space="preserve"> otherwise specified; US$1 = ₹</w:t>
      </w:r>
      <w:r>
        <w:rPr>
          <w:rFonts w:eastAsiaTheme="minorEastAsia"/>
        </w:rPr>
        <w:t xml:space="preserve">67.47 </w:t>
      </w:r>
      <w:r w:rsidRPr="00EF2D19">
        <w:rPr>
          <w:rFonts w:eastAsiaTheme="minorEastAsia"/>
        </w:rPr>
        <w:t>on</w:t>
      </w:r>
      <w:r>
        <w:rPr>
          <w:rFonts w:eastAsiaTheme="minorEastAsia"/>
        </w:rPr>
        <w:t xml:space="preserve"> January 31, 2017.</w:t>
      </w:r>
    </w:p>
  </w:footnote>
  <w:footnote w:id="3">
    <w:p w14:paraId="5EB5C06A" w14:textId="000B5C42" w:rsidR="00B47F0D" w:rsidRDefault="00B47F0D" w:rsidP="00A32E4F">
      <w:pPr>
        <w:pStyle w:val="Footnote"/>
      </w:pPr>
      <w:r>
        <w:rPr>
          <w:rStyle w:val="FootnoteReference"/>
        </w:rPr>
        <w:footnoteRef/>
      </w:r>
      <w:r>
        <w:t xml:space="preserve"> </w:t>
      </w:r>
      <w:proofErr w:type="spellStart"/>
      <w:r>
        <w:t>Dipti</w:t>
      </w:r>
      <w:proofErr w:type="spellEnd"/>
      <w:r>
        <w:t xml:space="preserve"> Jain, “Tea or Coffee</w:t>
      </w:r>
      <w:proofErr w:type="gramStart"/>
      <w:r>
        <w:t>?,</w:t>
      </w:r>
      <w:proofErr w:type="gramEnd"/>
      <w:r>
        <w:t xml:space="preserve">” </w:t>
      </w:r>
      <w:proofErr w:type="spellStart"/>
      <w:r>
        <w:t>Livemint</w:t>
      </w:r>
      <w:proofErr w:type="spellEnd"/>
      <w:r>
        <w:t>, October 28, 2014, accessed December 12, 2017, www.livemint.com/Opinion/ZlRWL4feW4byUjtDs1MVpM/Tea-or-coffee.html.</w:t>
      </w:r>
    </w:p>
  </w:footnote>
  <w:footnote w:id="4">
    <w:p w14:paraId="7DA37EE4" w14:textId="51205AA5" w:rsidR="00B47F0D" w:rsidRPr="00EF2D19" w:rsidRDefault="00B47F0D" w:rsidP="00EF2D19">
      <w:pPr>
        <w:pStyle w:val="Footnote"/>
        <w:rPr>
          <w:lang w:val="en-CA"/>
        </w:rPr>
      </w:pPr>
      <w:r>
        <w:rPr>
          <w:rStyle w:val="FootnoteReference"/>
        </w:rPr>
        <w:footnoteRef/>
      </w:r>
      <w:r>
        <w:t xml:space="preserve"> Ibid.</w:t>
      </w:r>
    </w:p>
  </w:footnote>
  <w:footnote w:id="5">
    <w:p w14:paraId="0447EF9C" w14:textId="39E80CD9" w:rsidR="00B47F0D" w:rsidRDefault="00B47F0D" w:rsidP="00A32E4F">
      <w:pPr>
        <w:pStyle w:val="Footnote"/>
      </w:pPr>
      <w:r>
        <w:rPr>
          <w:rStyle w:val="FootnoteReference"/>
        </w:rPr>
        <w:footnoteRef/>
      </w:r>
      <w:r>
        <w:t xml:space="preserve"> Cologne, “Indian Food Habits: Challenge or Opportunity?” Globe </w:t>
      </w:r>
      <w:proofErr w:type="gramStart"/>
      <w:r>
        <w:t>One</w:t>
      </w:r>
      <w:proofErr w:type="gramEnd"/>
      <w:r>
        <w:t xml:space="preserve"> (blog), March 7, 2014, accessed March 1, 2017, </w:t>
      </w:r>
      <w:r w:rsidRPr="004E066C">
        <w:t>http://globe-one.com/indian-food-habits-challenge-or-opportunity-7013</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3C96C" w14:textId="6DC84F55" w:rsidR="00B47F0D" w:rsidRDefault="00B47F0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F33B2">
      <w:rPr>
        <w:rFonts w:ascii="Arial" w:hAnsi="Arial"/>
        <w:b/>
        <w:noProof/>
      </w:rPr>
      <w:t>11</w:t>
    </w:r>
    <w:r>
      <w:rPr>
        <w:rFonts w:ascii="Arial" w:hAnsi="Arial"/>
        <w:b/>
      </w:rPr>
      <w:fldChar w:fldCharType="end"/>
    </w:r>
    <w:r w:rsidR="00355D3C">
      <w:rPr>
        <w:rFonts w:ascii="Arial" w:hAnsi="Arial"/>
        <w:b/>
      </w:rPr>
      <w:tab/>
      <w:t>9B18A003</w:t>
    </w:r>
  </w:p>
  <w:p w14:paraId="642321A1" w14:textId="77777777" w:rsidR="00B47F0D" w:rsidRPr="00C92CC4" w:rsidRDefault="00B47F0D">
    <w:pPr>
      <w:pStyle w:val="Header"/>
      <w:rPr>
        <w:sz w:val="18"/>
        <w:szCs w:val="18"/>
      </w:rPr>
    </w:pPr>
  </w:p>
  <w:p w14:paraId="32CDFED2" w14:textId="77777777" w:rsidR="00B47F0D" w:rsidRPr="00C92CC4" w:rsidRDefault="00B47F0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BB24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33E08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CE6E95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F23B2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88C589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44058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9642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88E3B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32E3F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4FA1A6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923F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D3C67"/>
    <w:multiLevelType w:val="hybridMultilevel"/>
    <w:tmpl w:val="E9505B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750B70"/>
    <w:multiLevelType w:val="hybridMultilevel"/>
    <w:tmpl w:val="1BB08878"/>
    <w:lvl w:ilvl="0" w:tplc="333C0A2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3E0351"/>
    <w:multiLevelType w:val="hybridMultilevel"/>
    <w:tmpl w:val="E9505B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2324A88"/>
    <w:multiLevelType w:val="hybridMultilevel"/>
    <w:tmpl w:val="1BB08878"/>
    <w:lvl w:ilvl="0" w:tplc="333C0A28">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4CC7321C"/>
    <w:multiLevelType w:val="hybridMultilevel"/>
    <w:tmpl w:val="1818C1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7"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8"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23"/>
  </w:num>
  <w:num w:numId="13">
    <w:abstractNumId w:val="13"/>
  </w:num>
  <w:num w:numId="14">
    <w:abstractNumId w:val="25"/>
  </w:num>
  <w:num w:numId="15">
    <w:abstractNumId w:val="26"/>
  </w:num>
  <w:num w:numId="16">
    <w:abstractNumId w:val="27"/>
  </w:num>
  <w:num w:numId="17">
    <w:abstractNumId w:val="16"/>
  </w:num>
  <w:num w:numId="18">
    <w:abstractNumId w:val="28"/>
  </w:num>
  <w:num w:numId="19">
    <w:abstractNumId w:val="12"/>
  </w:num>
  <w:num w:numId="20">
    <w:abstractNumId w:val="11"/>
  </w:num>
  <w:num w:numId="21">
    <w:abstractNumId w:val="29"/>
  </w:num>
  <w:num w:numId="22">
    <w:abstractNumId w:val="22"/>
  </w:num>
  <w:num w:numId="23">
    <w:abstractNumId w:val="3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20"/>
  </w:num>
  <w:num w:numId="28">
    <w:abstractNumId w:val="18"/>
  </w:num>
  <w:num w:numId="29">
    <w:abstractNumId w:val="21"/>
  </w:num>
  <w:num w:numId="30">
    <w:abstractNumId w:val="17"/>
  </w:num>
  <w:num w:numId="31">
    <w:abstractNumId w:val="19"/>
  </w:num>
  <w:num w:numId="32">
    <w:abstractNumId w:val="0"/>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6213"/>
    <w:rsid w:val="00013360"/>
    <w:rsid w:val="000216CE"/>
    <w:rsid w:val="00021EE7"/>
    <w:rsid w:val="00025DC7"/>
    <w:rsid w:val="00026486"/>
    <w:rsid w:val="00032D2E"/>
    <w:rsid w:val="000341F3"/>
    <w:rsid w:val="00044ECC"/>
    <w:rsid w:val="000531D3"/>
    <w:rsid w:val="0005646B"/>
    <w:rsid w:val="000704EA"/>
    <w:rsid w:val="0008102D"/>
    <w:rsid w:val="00091DB8"/>
    <w:rsid w:val="00094C0E"/>
    <w:rsid w:val="00095AB0"/>
    <w:rsid w:val="000A5665"/>
    <w:rsid w:val="000B4433"/>
    <w:rsid w:val="000B6D12"/>
    <w:rsid w:val="000C33AB"/>
    <w:rsid w:val="000C77B1"/>
    <w:rsid w:val="000F0C22"/>
    <w:rsid w:val="000F2978"/>
    <w:rsid w:val="000F6B09"/>
    <w:rsid w:val="000F6FDC"/>
    <w:rsid w:val="00104567"/>
    <w:rsid w:val="00121DC5"/>
    <w:rsid w:val="0012732D"/>
    <w:rsid w:val="0015248C"/>
    <w:rsid w:val="00154FC9"/>
    <w:rsid w:val="00160663"/>
    <w:rsid w:val="001720DB"/>
    <w:rsid w:val="0019241A"/>
    <w:rsid w:val="001A04F0"/>
    <w:rsid w:val="001A3E33"/>
    <w:rsid w:val="001A5335"/>
    <w:rsid w:val="001A752D"/>
    <w:rsid w:val="001C69BA"/>
    <w:rsid w:val="001D1F66"/>
    <w:rsid w:val="002038A4"/>
    <w:rsid w:val="00203AA1"/>
    <w:rsid w:val="002125C9"/>
    <w:rsid w:val="00213E98"/>
    <w:rsid w:val="00264D4B"/>
    <w:rsid w:val="002711F5"/>
    <w:rsid w:val="0028248A"/>
    <w:rsid w:val="00292582"/>
    <w:rsid w:val="002C5666"/>
    <w:rsid w:val="002D33E5"/>
    <w:rsid w:val="002E32F0"/>
    <w:rsid w:val="002F4241"/>
    <w:rsid w:val="002F460C"/>
    <w:rsid w:val="002F48D6"/>
    <w:rsid w:val="002F4C05"/>
    <w:rsid w:val="002F5C9A"/>
    <w:rsid w:val="00307C64"/>
    <w:rsid w:val="003466AF"/>
    <w:rsid w:val="00354899"/>
    <w:rsid w:val="00355D3C"/>
    <w:rsid w:val="00355FD6"/>
    <w:rsid w:val="00361C8E"/>
    <w:rsid w:val="00364A5C"/>
    <w:rsid w:val="00365E92"/>
    <w:rsid w:val="0036692E"/>
    <w:rsid w:val="00373FB1"/>
    <w:rsid w:val="00380CD8"/>
    <w:rsid w:val="003A27D0"/>
    <w:rsid w:val="003B30D8"/>
    <w:rsid w:val="003B3D71"/>
    <w:rsid w:val="003B7EF2"/>
    <w:rsid w:val="003C3FA4"/>
    <w:rsid w:val="003C75F9"/>
    <w:rsid w:val="003F2B0C"/>
    <w:rsid w:val="003F58B6"/>
    <w:rsid w:val="00400BA2"/>
    <w:rsid w:val="004221E4"/>
    <w:rsid w:val="00456282"/>
    <w:rsid w:val="00471088"/>
    <w:rsid w:val="00483AF9"/>
    <w:rsid w:val="00493838"/>
    <w:rsid w:val="004A1A54"/>
    <w:rsid w:val="004A4B80"/>
    <w:rsid w:val="004B0DCB"/>
    <w:rsid w:val="004B1CCB"/>
    <w:rsid w:val="004B4A9B"/>
    <w:rsid w:val="004D2111"/>
    <w:rsid w:val="004D73A5"/>
    <w:rsid w:val="004E068E"/>
    <w:rsid w:val="004E0B76"/>
    <w:rsid w:val="00532CF5"/>
    <w:rsid w:val="00541B9E"/>
    <w:rsid w:val="00543839"/>
    <w:rsid w:val="005455D3"/>
    <w:rsid w:val="0054781E"/>
    <w:rsid w:val="005528CB"/>
    <w:rsid w:val="00566771"/>
    <w:rsid w:val="00581E2E"/>
    <w:rsid w:val="00584F15"/>
    <w:rsid w:val="00591E09"/>
    <w:rsid w:val="005F6935"/>
    <w:rsid w:val="00603819"/>
    <w:rsid w:val="006039F3"/>
    <w:rsid w:val="006163F7"/>
    <w:rsid w:val="006324F8"/>
    <w:rsid w:val="0064178C"/>
    <w:rsid w:val="00652606"/>
    <w:rsid w:val="006548F7"/>
    <w:rsid w:val="0068120D"/>
    <w:rsid w:val="00682754"/>
    <w:rsid w:val="00693388"/>
    <w:rsid w:val="00694DC4"/>
    <w:rsid w:val="0069536B"/>
    <w:rsid w:val="006A58A9"/>
    <w:rsid w:val="006A606D"/>
    <w:rsid w:val="006B7F7A"/>
    <w:rsid w:val="006C0371"/>
    <w:rsid w:val="006C08B6"/>
    <w:rsid w:val="006C0B1A"/>
    <w:rsid w:val="006C2592"/>
    <w:rsid w:val="006C4384"/>
    <w:rsid w:val="006C6065"/>
    <w:rsid w:val="006C7F9F"/>
    <w:rsid w:val="006E2F6D"/>
    <w:rsid w:val="006E3831"/>
    <w:rsid w:val="006E58F6"/>
    <w:rsid w:val="006E77E1"/>
    <w:rsid w:val="006F131D"/>
    <w:rsid w:val="006F1D9E"/>
    <w:rsid w:val="006F33B2"/>
    <w:rsid w:val="006F4C78"/>
    <w:rsid w:val="00730B32"/>
    <w:rsid w:val="007501B3"/>
    <w:rsid w:val="00752BCD"/>
    <w:rsid w:val="00753614"/>
    <w:rsid w:val="00766DA1"/>
    <w:rsid w:val="00774CCF"/>
    <w:rsid w:val="00780981"/>
    <w:rsid w:val="007866A6"/>
    <w:rsid w:val="007A130D"/>
    <w:rsid w:val="007A7C63"/>
    <w:rsid w:val="007B4DC5"/>
    <w:rsid w:val="007C4742"/>
    <w:rsid w:val="007D0893"/>
    <w:rsid w:val="007D4102"/>
    <w:rsid w:val="007E2741"/>
    <w:rsid w:val="007E5921"/>
    <w:rsid w:val="007E5F40"/>
    <w:rsid w:val="007F3028"/>
    <w:rsid w:val="007F6DE3"/>
    <w:rsid w:val="00804015"/>
    <w:rsid w:val="00821FFC"/>
    <w:rsid w:val="008271CA"/>
    <w:rsid w:val="00827E84"/>
    <w:rsid w:val="008467D5"/>
    <w:rsid w:val="00854EA1"/>
    <w:rsid w:val="00856D9F"/>
    <w:rsid w:val="00861CDA"/>
    <w:rsid w:val="00866F6D"/>
    <w:rsid w:val="00882077"/>
    <w:rsid w:val="00886472"/>
    <w:rsid w:val="008A3994"/>
    <w:rsid w:val="008A4DC4"/>
    <w:rsid w:val="008B085A"/>
    <w:rsid w:val="008D1DC9"/>
    <w:rsid w:val="008F3564"/>
    <w:rsid w:val="009067A4"/>
    <w:rsid w:val="0090722E"/>
    <w:rsid w:val="00933165"/>
    <w:rsid w:val="009340DB"/>
    <w:rsid w:val="00945F9E"/>
    <w:rsid w:val="00960F02"/>
    <w:rsid w:val="00971F42"/>
    <w:rsid w:val="00972498"/>
    <w:rsid w:val="00974CC6"/>
    <w:rsid w:val="00976AD4"/>
    <w:rsid w:val="00991D2C"/>
    <w:rsid w:val="0099758F"/>
    <w:rsid w:val="009A312F"/>
    <w:rsid w:val="009A5348"/>
    <w:rsid w:val="009A67BB"/>
    <w:rsid w:val="009C1F88"/>
    <w:rsid w:val="009C5197"/>
    <w:rsid w:val="009C76D5"/>
    <w:rsid w:val="009D687C"/>
    <w:rsid w:val="009E4E8C"/>
    <w:rsid w:val="009F7AA4"/>
    <w:rsid w:val="00A248A5"/>
    <w:rsid w:val="00A32E4F"/>
    <w:rsid w:val="00A559DB"/>
    <w:rsid w:val="00A77429"/>
    <w:rsid w:val="00AB07D1"/>
    <w:rsid w:val="00AF35FC"/>
    <w:rsid w:val="00B03639"/>
    <w:rsid w:val="00B0652A"/>
    <w:rsid w:val="00B364E1"/>
    <w:rsid w:val="00B3757D"/>
    <w:rsid w:val="00B40937"/>
    <w:rsid w:val="00B423EF"/>
    <w:rsid w:val="00B43294"/>
    <w:rsid w:val="00B453DE"/>
    <w:rsid w:val="00B4742F"/>
    <w:rsid w:val="00B47F0D"/>
    <w:rsid w:val="00B901F9"/>
    <w:rsid w:val="00BD66DF"/>
    <w:rsid w:val="00BD6EFB"/>
    <w:rsid w:val="00BE7304"/>
    <w:rsid w:val="00C052B1"/>
    <w:rsid w:val="00C06C84"/>
    <w:rsid w:val="00C15BE2"/>
    <w:rsid w:val="00C22219"/>
    <w:rsid w:val="00C3447F"/>
    <w:rsid w:val="00C43346"/>
    <w:rsid w:val="00C52FAC"/>
    <w:rsid w:val="00C53A16"/>
    <w:rsid w:val="00C6334B"/>
    <w:rsid w:val="00C70AB3"/>
    <w:rsid w:val="00C81139"/>
    <w:rsid w:val="00C81491"/>
    <w:rsid w:val="00C81676"/>
    <w:rsid w:val="00C87533"/>
    <w:rsid w:val="00C91A44"/>
    <w:rsid w:val="00C92CC4"/>
    <w:rsid w:val="00CA0A53"/>
    <w:rsid w:val="00CA0AFB"/>
    <w:rsid w:val="00CA2CE1"/>
    <w:rsid w:val="00CA3976"/>
    <w:rsid w:val="00CA6962"/>
    <w:rsid w:val="00CA69B2"/>
    <w:rsid w:val="00CA757B"/>
    <w:rsid w:val="00CB6B09"/>
    <w:rsid w:val="00CC1787"/>
    <w:rsid w:val="00CC182C"/>
    <w:rsid w:val="00CC3A2D"/>
    <w:rsid w:val="00CC3B5D"/>
    <w:rsid w:val="00CC4D6A"/>
    <w:rsid w:val="00CD0824"/>
    <w:rsid w:val="00CD2908"/>
    <w:rsid w:val="00CE13BB"/>
    <w:rsid w:val="00D01F28"/>
    <w:rsid w:val="00D03A82"/>
    <w:rsid w:val="00D07D73"/>
    <w:rsid w:val="00D1334A"/>
    <w:rsid w:val="00D15344"/>
    <w:rsid w:val="00D31BEC"/>
    <w:rsid w:val="00D34078"/>
    <w:rsid w:val="00D41AD0"/>
    <w:rsid w:val="00D62FD7"/>
    <w:rsid w:val="00D63150"/>
    <w:rsid w:val="00D647CB"/>
    <w:rsid w:val="00D64A32"/>
    <w:rsid w:val="00D64EFC"/>
    <w:rsid w:val="00D735C7"/>
    <w:rsid w:val="00D75295"/>
    <w:rsid w:val="00D76CE9"/>
    <w:rsid w:val="00D84BEB"/>
    <w:rsid w:val="00D97F12"/>
    <w:rsid w:val="00DB3030"/>
    <w:rsid w:val="00DB42E7"/>
    <w:rsid w:val="00DC21E0"/>
    <w:rsid w:val="00DF32C2"/>
    <w:rsid w:val="00E02D06"/>
    <w:rsid w:val="00E34785"/>
    <w:rsid w:val="00E471A7"/>
    <w:rsid w:val="00E635CF"/>
    <w:rsid w:val="00EA3254"/>
    <w:rsid w:val="00EB2761"/>
    <w:rsid w:val="00EB5410"/>
    <w:rsid w:val="00EC0E72"/>
    <w:rsid w:val="00EC1D37"/>
    <w:rsid w:val="00EC6E0A"/>
    <w:rsid w:val="00ED4E18"/>
    <w:rsid w:val="00ED6050"/>
    <w:rsid w:val="00EE1F37"/>
    <w:rsid w:val="00EE5A16"/>
    <w:rsid w:val="00EF2D19"/>
    <w:rsid w:val="00F0159C"/>
    <w:rsid w:val="00F105B7"/>
    <w:rsid w:val="00F17A21"/>
    <w:rsid w:val="00F50E91"/>
    <w:rsid w:val="00F57D29"/>
    <w:rsid w:val="00F9122D"/>
    <w:rsid w:val="00F92A99"/>
    <w:rsid w:val="00F93942"/>
    <w:rsid w:val="00F96201"/>
    <w:rsid w:val="00F96E94"/>
    <w:rsid w:val="00FA78C2"/>
    <w:rsid w:val="00FA7E28"/>
    <w:rsid w:val="00FB09F2"/>
    <w:rsid w:val="00FC30E9"/>
    <w:rsid w:val="00FC790B"/>
    <w:rsid w:val="00FD0B18"/>
    <w:rsid w:val="00FD0F82"/>
    <w:rsid w:val="00FE19D8"/>
    <w:rsid w:val="00FE4581"/>
    <w:rsid w:val="00FE714F"/>
    <w:rsid w:val="00FE7E52"/>
    <w:rsid w:val="00FF73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D10231"/>
  <w15:docId w15:val="{A3802427-4CF5-4CFB-8F8E-5AF479E9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E5A1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9536B"/>
    <w:pPr>
      <w:jc w:val="both"/>
    </w:pPr>
    <w:rPr>
      <w:rFonts w:ascii="Arial" w:hAnsi="Arial" w:cs="Arial"/>
      <w:sz w:val="17"/>
      <w:szCs w:val="17"/>
    </w:rPr>
  </w:style>
  <w:style w:type="character" w:customStyle="1" w:styleId="FootnoteChar">
    <w:name w:val="Footnote Char"/>
    <w:basedOn w:val="FootnoteTextChar"/>
    <w:link w:val="Footnote"/>
    <w:rsid w:val="0069536B"/>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qtextpara">
    <w:name w:val="qtext_para"/>
    <w:basedOn w:val="Normal"/>
    <w:rsid w:val="006324F8"/>
    <w:pPr>
      <w:spacing w:before="100" w:beforeAutospacing="1" w:after="100" w:afterAutospacing="1"/>
    </w:pPr>
    <w:rPr>
      <w:sz w:val="24"/>
      <w:szCs w:val="24"/>
      <w:lang w:val="en-IN" w:eastAsia="en-IN"/>
    </w:rPr>
  </w:style>
  <w:style w:type="character" w:customStyle="1" w:styleId="s1">
    <w:name w:val="s1"/>
    <w:basedOn w:val="DefaultParagraphFont"/>
    <w:rsid w:val="00D62FD7"/>
  </w:style>
  <w:style w:type="character" w:styleId="FollowedHyperlink">
    <w:name w:val="FollowedHyperlink"/>
    <w:basedOn w:val="DefaultParagraphFont"/>
    <w:uiPriority w:val="99"/>
    <w:semiHidden/>
    <w:unhideWhenUsed/>
    <w:rsid w:val="00C53A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unny\Desktop\nu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8028672774460799"/>
          <c:y val="0.12621813939924301"/>
          <c:w val="0.52311918349418896"/>
          <c:h val="0.84488830562846395"/>
        </c:manualLayout>
      </c:layout>
      <c:barChart>
        <c:barDir val="bar"/>
        <c:grouping val="clustered"/>
        <c:varyColors val="0"/>
        <c:ser>
          <c:idx val="0"/>
          <c:order val="0"/>
          <c:tx>
            <c:strRef>
              <c:f>Sheet1!$B$1</c:f>
              <c:strCache>
                <c:ptCount val="1"/>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Sheet1!$B$2:$B$19</c:f>
              <c:numCache>
                <c:formatCode>General</c:formatCode>
                <c:ptCount val="18"/>
              </c:numCache>
            </c:numRef>
          </c:val>
          <c:extLst>
            <c:ext xmlns:c16="http://schemas.microsoft.com/office/drawing/2014/chart" uri="{C3380CC4-5D6E-409C-BE32-E72D297353CC}">
              <c16:uniqueId val="{00000000-1503-4AAF-8668-88014BAF58E6}"/>
            </c:ext>
          </c:extLst>
        </c:ser>
        <c:ser>
          <c:idx val="1"/>
          <c:order val="1"/>
          <c:tx>
            <c:strRef>
              <c:f>Sheet1!$C$1</c:f>
              <c:strCache>
                <c:ptCount val="1"/>
                <c:pt idx="0">
                  <c:v>Tea</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Sheet1!$C$2:$C$19</c:f>
              <c:numCache>
                <c:formatCode>General</c:formatCode>
                <c:ptCount val="18"/>
                <c:pt idx="0">
                  <c:v>67.59</c:v>
                </c:pt>
                <c:pt idx="1">
                  <c:v>65.410000000000025</c:v>
                </c:pt>
                <c:pt idx="2">
                  <c:v>62.53</c:v>
                </c:pt>
                <c:pt idx="3">
                  <c:v>60.81</c:v>
                </c:pt>
                <c:pt idx="4">
                  <c:v>59.120000000000012</c:v>
                </c:pt>
                <c:pt idx="5">
                  <c:v>53.33</c:v>
                </c:pt>
                <c:pt idx="6">
                  <c:v>52.78</c:v>
                </c:pt>
                <c:pt idx="7">
                  <c:v>50.120000000000012</c:v>
                </c:pt>
                <c:pt idx="8">
                  <c:v>49.08</c:v>
                </c:pt>
                <c:pt idx="9">
                  <c:v>44.8</c:v>
                </c:pt>
                <c:pt idx="10">
                  <c:v>44.78</c:v>
                </c:pt>
                <c:pt idx="11">
                  <c:v>41.190000000000012</c:v>
                </c:pt>
                <c:pt idx="12">
                  <c:v>37.130000000000003</c:v>
                </c:pt>
                <c:pt idx="13">
                  <c:v>35.260000000000012</c:v>
                </c:pt>
                <c:pt idx="14">
                  <c:v>33.64</c:v>
                </c:pt>
                <c:pt idx="15">
                  <c:v>31.27</c:v>
                </c:pt>
                <c:pt idx="16">
                  <c:v>26.66</c:v>
                </c:pt>
                <c:pt idx="17">
                  <c:v>25.41</c:v>
                </c:pt>
              </c:numCache>
            </c:numRef>
          </c:val>
          <c:extLst>
            <c:ext xmlns:c16="http://schemas.microsoft.com/office/drawing/2014/chart" uri="{C3380CC4-5D6E-409C-BE32-E72D297353CC}">
              <c16:uniqueId val="{00000001-1503-4AAF-8668-88014BAF58E6}"/>
            </c:ext>
          </c:extLst>
        </c:ser>
        <c:ser>
          <c:idx val="2"/>
          <c:order val="2"/>
          <c:tx>
            <c:strRef>
              <c:f>Sheet1!$D$1</c:f>
              <c:strCache>
                <c:ptCount val="1"/>
                <c:pt idx="0">
                  <c:v>Coffee</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Sheet1!$A$2:$A$19</c:f>
              <c:strCache>
                <c:ptCount val="18"/>
                <c:pt idx="0">
                  <c:v>Maharashtra</c:v>
                </c:pt>
                <c:pt idx="1">
                  <c:v>Gujrat</c:v>
                </c:pt>
                <c:pt idx="2">
                  <c:v>Haryana</c:v>
                </c:pt>
                <c:pt idx="3">
                  <c:v>Himachal Pradesh</c:v>
                </c:pt>
                <c:pt idx="4">
                  <c:v>Delhi</c:v>
                </c:pt>
                <c:pt idx="5">
                  <c:v>Kerala</c:v>
                </c:pt>
                <c:pt idx="6">
                  <c:v>Punjab</c:v>
                </c:pt>
                <c:pt idx="7">
                  <c:v>Tamil Nadu</c:v>
                </c:pt>
                <c:pt idx="8">
                  <c:v>Karnataka</c:v>
                </c:pt>
                <c:pt idx="9">
                  <c:v>Rajasthan</c:v>
                </c:pt>
                <c:pt idx="10">
                  <c:v>Andhra Pradesh</c:v>
                </c:pt>
                <c:pt idx="11">
                  <c:v>Madhya Pradesh</c:v>
                </c:pt>
                <c:pt idx="12">
                  <c:v>West Bengal</c:v>
                </c:pt>
                <c:pt idx="13">
                  <c:v>Goa</c:v>
                </c:pt>
                <c:pt idx="14">
                  <c:v>Jharkhand</c:v>
                </c:pt>
                <c:pt idx="15">
                  <c:v>Uttar Pradesh</c:v>
                </c:pt>
                <c:pt idx="16">
                  <c:v>Chhattisgarh</c:v>
                </c:pt>
                <c:pt idx="17">
                  <c:v>Bihar</c:v>
                </c:pt>
              </c:strCache>
            </c:strRef>
          </c:cat>
          <c:val>
            <c:numRef>
              <c:f>Sheet1!$D$2:$D$19</c:f>
              <c:numCache>
                <c:formatCode>General</c:formatCode>
                <c:ptCount val="18"/>
                <c:pt idx="0">
                  <c:v>3.14</c:v>
                </c:pt>
                <c:pt idx="1">
                  <c:v>0.74000000000000399</c:v>
                </c:pt>
                <c:pt idx="2">
                  <c:v>5.71</c:v>
                </c:pt>
                <c:pt idx="3">
                  <c:v>1.64</c:v>
                </c:pt>
                <c:pt idx="4">
                  <c:v>2.37</c:v>
                </c:pt>
                <c:pt idx="5">
                  <c:v>3.86</c:v>
                </c:pt>
                <c:pt idx="6">
                  <c:v>1.07</c:v>
                </c:pt>
                <c:pt idx="7">
                  <c:v>11.7</c:v>
                </c:pt>
                <c:pt idx="8">
                  <c:v>14.82</c:v>
                </c:pt>
                <c:pt idx="9">
                  <c:v>1.04</c:v>
                </c:pt>
                <c:pt idx="10">
                  <c:v>3.98</c:v>
                </c:pt>
                <c:pt idx="11">
                  <c:v>1.07</c:v>
                </c:pt>
                <c:pt idx="12">
                  <c:v>1.05</c:v>
                </c:pt>
                <c:pt idx="13">
                  <c:v>2.61</c:v>
                </c:pt>
                <c:pt idx="14">
                  <c:v>1.02</c:v>
                </c:pt>
                <c:pt idx="15">
                  <c:v>1.63</c:v>
                </c:pt>
                <c:pt idx="16">
                  <c:v>0.750000000000004</c:v>
                </c:pt>
                <c:pt idx="17">
                  <c:v>0.13</c:v>
                </c:pt>
              </c:numCache>
            </c:numRef>
          </c:val>
          <c:extLst>
            <c:ext xmlns:c16="http://schemas.microsoft.com/office/drawing/2014/chart" uri="{C3380CC4-5D6E-409C-BE32-E72D297353CC}">
              <c16:uniqueId val="{00000002-1503-4AAF-8668-88014BAF58E6}"/>
            </c:ext>
          </c:extLst>
        </c:ser>
        <c:dLbls>
          <c:showLegendKey val="0"/>
          <c:showVal val="1"/>
          <c:showCatName val="0"/>
          <c:showSerName val="0"/>
          <c:showPercent val="0"/>
          <c:showBubbleSize val="0"/>
        </c:dLbls>
        <c:gapWidth val="150"/>
        <c:overlap val="-25"/>
        <c:axId val="-1302676448"/>
        <c:axId val="-1303220240"/>
      </c:barChart>
      <c:catAx>
        <c:axId val="-1302676448"/>
        <c:scaling>
          <c:orientation val="minMax"/>
        </c:scaling>
        <c:delete val="0"/>
        <c:axPos val="l"/>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303220240"/>
        <c:crosses val="autoZero"/>
        <c:auto val="1"/>
        <c:lblAlgn val="ctr"/>
        <c:lblOffset val="100"/>
        <c:noMultiLvlLbl val="0"/>
      </c:catAx>
      <c:valAx>
        <c:axId val="-1303220240"/>
        <c:scaling>
          <c:orientation val="minMax"/>
        </c:scaling>
        <c:delete val="1"/>
        <c:axPos val="b"/>
        <c:numFmt formatCode="General" sourceLinked="1"/>
        <c:majorTickMark val="none"/>
        <c:minorTickMark val="none"/>
        <c:tickLblPos val="none"/>
        <c:crossAx val="-1302676448"/>
        <c:crosses val="autoZero"/>
        <c:crossBetween val="between"/>
      </c:valAx>
      <c:spPr>
        <a:solidFill>
          <a:schemeClr val="bg1"/>
        </a:solidFill>
        <a:ln>
          <a:noFill/>
        </a:ln>
        <a:effectLst/>
      </c:spPr>
    </c:plotArea>
    <c:legend>
      <c:legendPos val="t"/>
      <c:layout>
        <c:manualLayout>
          <c:xMode val="edge"/>
          <c:yMode val="edge"/>
          <c:x val="0.227297722390947"/>
          <c:y val="5.2878681831438699E-2"/>
          <c:w val="0.17542497825692599"/>
          <c:h val="4.774366570515319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0.14894</cdr:x>
      <cdr:y>0.0818</cdr:y>
    </cdr:from>
    <cdr:to>
      <cdr:x>0.27812</cdr:x>
      <cdr:y>0.12474</cdr:y>
    </cdr:to>
    <cdr:sp macro="" textlink="">
      <cdr:nvSpPr>
        <cdr:cNvPr id="2" name="TextBox 1"/>
        <cdr:cNvSpPr txBox="1"/>
      </cdr:nvSpPr>
      <cdr:spPr>
        <a:xfrm xmlns:a="http://schemas.openxmlformats.org/drawingml/2006/main">
          <a:off x="933450" y="381000"/>
          <a:ext cx="809625" cy="20002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AA4E9-332F-4D50-BC46-048822A7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3998</Words>
  <Characters>22790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3</cp:revision>
  <cp:lastPrinted>2018-01-12T16:29:00Z</cp:lastPrinted>
  <dcterms:created xsi:type="dcterms:W3CDTF">2018-01-12T16:29:00Z</dcterms:created>
  <dcterms:modified xsi:type="dcterms:W3CDTF">2018-01-26T14:48:00Z</dcterms:modified>
</cp:coreProperties>
</file>