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C9816" w14:textId="551D1D49" w:rsidR="00221630" w:rsidRPr="008828E0" w:rsidRDefault="00384D9C" w:rsidP="00C02410">
      <w:pPr>
        <w:pBdr>
          <w:bottom w:val="single" w:sz="18" w:space="1" w:color="auto"/>
        </w:pBdr>
        <w:tabs>
          <w:tab w:val="left" w:pos="-1440"/>
          <w:tab w:val="left" w:pos="-720"/>
          <w:tab w:val="left" w:pos="1"/>
        </w:tabs>
        <w:jc w:val="both"/>
        <w:rPr>
          <w:rFonts w:ascii="Arial" w:hAnsi="Arial"/>
          <w:b/>
          <w:noProof/>
          <w:sz w:val="24"/>
          <w:lang w:val="en-GB"/>
        </w:rPr>
      </w:pPr>
      <w:r w:rsidRPr="008828E0">
        <w:rPr>
          <w:rFonts w:ascii="Arial" w:hAnsi="Arial"/>
          <w:b/>
          <w:noProof/>
          <w:sz w:val="24"/>
        </w:rPr>
        <w:drawing>
          <wp:inline distT="0" distB="0" distL="0" distR="0" wp14:anchorId="32ECE457" wp14:editId="59BEE061">
            <wp:extent cx="261556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0A40CA7A" w:rsidR="00C02410" w:rsidRPr="008828E0" w:rsidRDefault="00304CDD" w:rsidP="00C02410">
      <w:pPr>
        <w:pStyle w:val="ProductNumber"/>
        <w:rPr>
          <w:lang w:val="en-GB"/>
        </w:rPr>
      </w:pPr>
      <w:r>
        <w:rPr>
          <w:lang w:val="en-GB"/>
        </w:rPr>
        <w:t>9B18A054</w:t>
      </w:r>
    </w:p>
    <w:p w14:paraId="4E057522" w14:textId="77777777" w:rsidR="00D75295" w:rsidRPr="008828E0" w:rsidRDefault="00D75295" w:rsidP="00D75295">
      <w:pPr>
        <w:jc w:val="right"/>
        <w:rPr>
          <w:rFonts w:ascii="Arial" w:hAnsi="Arial"/>
          <w:b/>
          <w:sz w:val="28"/>
          <w:szCs w:val="28"/>
          <w:lang w:val="en-GB"/>
        </w:rPr>
      </w:pPr>
    </w:p>
    <w:p w14:paraId="426B7211" w14:textId="77777777" w:rsidR="00013360" w:rsidRPr="008828E0" w:rsidRDefault="00013360" w:rsidP="00D75295">
      <w:pPr>
        <w:jc w:val="right"/>
        <w:rPr>
          <w:rFonts w:ascii="Arial" w:hAnsi="Arial"/>
          <w:b/>
          <w:sz w:val="28"/>
          <w:szCs w:val="28"/>
          <w:lang w:val="en-GB"/>
        </w:rPr>
      </w:pPr>
    </w:p>
    <w:p w14:paraId="3AA45A4E" w14:textId="1EEDBC69" w:rsidR="00B414FF" w:rsidRPr="008828E0" w:rsidRDefault="00B414FF" w:rsidP="00B414FF">
      <w:pPr>
        <w:pStyle w:val="CaseTitle"/>
        <w:spacing w:after="0"/>
        <w:rPr>
          <w:rFonts w:eastAsia="Arial"/>
          <w:lang w:val="en-GB"/>
        </w:rPr>
      </w:pPr>
      <w:r w:rsidRPr="008828E0">
        <w:rPr>
          <w:rFonts w:eastAsia="Arial"/>
          <w:lang w:val="en-GB"/>
        </w:rPr>
        <w:t>CQ Max: Crafting a Product Launch</w:t>
      </w:r>
    </w:p>
    <w:p w14:paraId="40ABF6FD" w14:textId="77777777" w:rsidR="00CA3976" w:rsidRPr="008828E0" w:rsidRDefault="00CA3976" w:rsidP="00013360">
      <w:pPr>
        <w:pStyle w:val="CaseTitle"/>
        <w:spacing w:after="0" w:line="240" w:lineRule="auto"/>
        <w:rPr>
          <w:sz w:val="20"/>
          <w:szCs w:val="20"/>
          <w:lang w:val="en-GB"/>
        </w:rPr>
      </w:pPr>
    </w:p>
    <w:p w14:paraId="202F1085" w14:textId="77777777" w:rsidR="00013360" w:rsidRPr="008828E0" w:rsidRDefault="00013360" w:rsidP="00013360">
      <w:pPr>
        <w:pStyle w:val="CaseTitle"/>
        <w:spacing w:after="0" w:line="240" w:lineRule="auto"/>
        <w:rPr>
          <w:sz w:val="20"/>
          <w:szCs w:val="20"/>
          <w:lang w:val="en-GB"/>
        </w:rPr>
      </w:pPr>
    </w:p>
    <w:p w14:paraId="58B0C73F" w14:textId="0C64DCAB" w:rsidR="00086B26" w:rsidRPr="008828E0" w:rsidRDefault="00403D73" w:rsidP="00086B26">
      <w:pPr>
        <w:pStyle w:val="StyleCopyrightStatementAfter0ptBottomSinglesolidline1"/>
        <w:rPr>
          <w:lang w:val="en-GB"/>
        </w:rPr>
      </w:pPr>
      <w:proofErr w:type="spellStart"/>
      <w:r w:rsidRPr="008828E0">
        <w:rPr>
          <w:rFonts w:cs="Arial"/>
          <w:szCs w:val="16"/>
          <w:lang w:val="en-GB"/>
        </w:rPr>
        <w:t>Servjaeta</w:t>
      </w:r>
      <w:proofErr w:type="spellEnd"/>
      <w:r w:rsidRPr="008828E0">
        <w:rPr>
          <w:rFonts w:cs="Arial"/>
          <w:szCs w:val="16"/>
          <w:lang w:val="en-GB"/>
        </w:rPr>
        <w:t xml:space="preserve"> </w:t>
      </w:r>
      <w:proofErr w:type="spellStart"/>
      <w:r w:rsidRPr="008828E0">
        <w:rPr>
          <w:rFonts w:cs="Arial"/>
          <w:szCs w:val="16"/>
          <w:lang w:val="en-GB"/>
        </w:rPr>
        <w:t>Verma</w:t>
      </w:r>
      <w:proofErr w:type="spellEnd"/>
      <w:r w:rsidR="00ED7922" w:rsidRPr="008828E0">
        <w:rPr>
          <w:rFonts w:cs="Arial"/>
          <w:szCs w:val="16"/>
          <w:lang w:val="en-GB"/>
        </w:rPr>
        <w:t xml:space="preserve"> </w:t>
      </w:r>
      <w:r w:rsidR="00086B26" w:rsidRPr="008828E0">
        <w:rPr>
          <w:lang w:val="en-GB"/>
        </w:rPr>
        <w:t>wrote this case solely to provide material for class discussion. The author do</w:t>
      </w:r>
      <w:r w:rsidR="005B3647" w:rsidRPr="008828E0">
        <w:rPr>
          <w:lang w:val="en-GB"/>
        </w:rPr>
        <w:t>es</w:t>
      </w:r>
      <w:r w:rsidR="00086B26" w:rsidRPr="008828E0">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8828E0" w:rsidRDefault="00086B26" w:rsidP="00086B26">
      <w:pPr>
        <w:pStyle w:val="StyleCopyrightStatementAfter0ptBottomSinglesolidline1"/>
        <w:rPr>
          <w:lang w:val="en-GB"/>
        </w:rPr>
      </w:pPr>
    </w:p>
    <w:p w14:paraId="2BDDB7DB" w14:textId="77777777" w:rsidR="00F22D4A" w:rsidRPr="008828E0" w:rsidRDefault="00F22D4A" w:rsidP="00F22D4A">
      <w:pPr>
        <w:pStyle w:val="StyleStyleCopyrightStatementAfter0ptBottomSinglesolid"/>
        <w:rPr>
          <w:rFonts w:cs="Arial"/>
          <w:iCs w:val="0"/>
          <w:color w:val="auto"/>
          <w:szCs w:val="16"/>
          <w:lang w:val="en-GB"/>
        </w:rPr>
      </w:pPr>
      <w:r w:rsidRPr="008828E0">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3E3128A" w14:textId="77777777" w:rsidR="00F22D4A" w:rsidRPr="008828E0" w:rsidRDefault="00F22D4A" w:rsidP="00F22D4A">
      <w:pPr>
        <w:pStyle w:val="StyleStyleCopyrightStatementAfter0ptBottomSinglesolid"/>
        <w:rPr>
          <w:rFonts w:cs="Arial"/>
          <w:iCs w:val="0"/>
          <w:color w:val="auto"/>
          <w:szCs w:val="16"/>
          <w:lang w:val="en-GB"/>
        </w:rPr>
      </w:pPr>
    </w:p>
    <w:p w14:paraId="3922E14F" w14:textId="046FEDD1" w:rsidR="00751E0B" w:rsidRPr="008828E0" w:rsidRDefault="00F22D4A" w:rsidP="00F22D4A">
      <w:pPr>
        <w:pStyle w:val="StyleStyleCopyrightStatementAfter0ptBottomSinglesolid"/>
        <w:rPr>
          <w:rFonts w:cs="Arial"/>
          <w:szCs w:val="16"/>
          <w:lang w:val="en-GB"/>
        </w:rPr>
      </w:pPr>
      <w:r w:rsidRPr="008828E0">
        <w:rPr>
          <w:rFonts w:cs="Arial"/>
          <w:iCs w:val="0"/>
          <w:color w:val="auto"/>
          <w:szCs w:val="16"/>
          <w:lang w:val="en-GB"/>
        </w:rPr>
        <w:t>Copyright © 2018, Ivey Business School Foundation</w:t>
      </w:r>
      <w:r w:rsidR="00C02410" w:rsidRPr="008828E0">
        <w:rPr>
          <w:rFonts w:cs="Arial"/>
          <w:iCs w:val="0"/>
          <w:color w:val="auto"/>
          <w:szCs w:val="16"/>
          <w:lang w:val="en-GB"/>
        </w:rPr>
        <w:tab/>
      </w:r>
      <w:r w:rsidR="00D34618">
        <w:rPr>
          <w:rFonts w:cs="Arial"/>
          <w:iCs w:val="0"/>
          <w:color w:val="auto"/>
          <w:szCs w:val="16"/>
          <w:lang w:val="en-GB"/>
        </w:rPr>
        <w:t>Version: 2018-08-1</w:t>
      </w:r>
      <w:r w:rsidR="006C3944">
        <w:rPr>
          <w:rFonts w:cs="Arial"/>
          <w:iCs w:val="0"/>
          <w:color w:val="auto"/>
          <w:szCs w:val="16"/>
          <w:lang w:val="en-GB"/>
        </w:rPr>
        <w:t>3</w:t>
      </w:r>
    </w:p>
    <w:p w14:paraId="0A2A54E4" w14:textId="77777777" w:rsidR="00751E0B" w:rsidRPr="008828E0" w:rsidRDefault="00751E0B" w:rsidP="00751E0B">
      <w:pPr>
        <w:pStyle w:val="StyleCopyrightStatementAfter0ptBottomSinglesolidline1"/>
        <w:rPr>
          <w:rFonts w:ascii="Times New Roman" w:hAnsi="Times New Roman"/>
          <w:sz w:val="20"/>
          <w:lang w:val="en-GB"/>
        </w:rPr>
      </w:pPr>
    </w:p>
    <w:p w14:paraId="1507635B" w14:textId="77777777" w:rsidR="004B632F" w:rsidRPr="008828E0" w:rsidRDefault="004B632F" w:rsidP="004B632F">
      <w:pPr>
        <w:pStyle w:val="StyleCopyrightStatementAfter0ptBottomSinglesolidline1"/>
        <w:rPr>
          <w:rFonts w:ascii="Times New Roman" w:hAnsi="Times New Roman"/>
          <w:sz w:val="20"/>
          <w:lang w:val="en-GB"/>
        </w:rPr>
      </w:pPr>
    </w:p>
    <w:p w14:paraId="4F1DCDED" w14:textId="3DC14320" w:rsidR="00B414FF" w:rsidRPr="008828E0" w:rsidRDefault="00D46C69" w:rsidP="00B414FF">
      <w:pPr>
        <w:pStyle w:val="BodyTextMain"/>
        <w:rPr>
          <w:lang w:val="en-GB"/>
        </w:rPr>
      </w:pPr>
      <w:r w:rsidRPr="00AA24D3">
        <w:rPr>
          <w:spacing w:val="-2"/>
          <w:kern w:val="22"/>
          <w:lang w:val="en-GB"/>
        </w:rPr>
        <w:t>It was</w:t>
      </w:r>
      <w:r w:rsidR="00B414FF" w:rsidRPr="00AA24D3">
        <w:rPr>
          <w:spacing w:val="-2"/>
          <w:kern w:val="22"/>
          <w:lang w:val="en-GB"/>
        </w:rPr>
        <w:t xml:space="preserve"> the afternoon of March 1, 2017, a</w:t>
      </w:r>
      <w:r w:rsidRPr="00AA24D3">
        <w:rPr>
          <w:spacing w:val="-2"/>
          <w:kern w:val="22"/>
          <w:lang w:val="en-GB"/>
        </w:rPr>
        <w:t xml:space="preserve">nd a flurry of thoughts </w:t>
      </w:r>
      <w:r w:rsidR="006C3944" w:rsidRPr="00AA24D3">
        <w:rPr>
          <w:spacing w:val="-2"/>
          <w:kern w:val="22"/>
          <w:lang w:val="en-GB"/>
        </w:rPr>
        <w:t>ran</w:t>
      </w:r>
      <w:r w:rsidRPr="00AA24D3">
        <w:rPr>
          <w:spacing w:val="-2"/>
          <w:kern w:val="22"/>
          <w:lang w:val="en-GB"/>
        </w:rPr>
        <w:t xml:space="preserve"> through the mind of</w:t>
      </w:r>
      <w:r w:rsidR="00B414FF" w:rsidRPr="00AA24D3">
        <w:rPr>
          <w:spacing w:val="-2"/>
          <w:kern w:val="22"/>
          <w:lang w:val="en-GB"/>
        </w:rPr>
        <w:t xml:space="preserve"> </w:t>
      </w:r>
      <w:proofErr w:type="spellStart"/>
      <w:r w:rsidR="00B414FF" w:rsidRPr="00AA24D3">
        <w:rPr>
          <w:spacing w:val="-2"/>
          <w:kern w:val="22"/>
          <w:lang w:val="en-GB"/>
        </w:rPr>
        <w:t>Inderjit</w:t>
      </w:r>
      <w:proofErr w:type="spellEnd"/>
      <w:r w:rsidR="00B414FF" w:rsidRPr="00AA24D3">
        <w:rPr>
          <w:spacing w:val="-2"/>
          <w:kern w:val="22"/>
          <w:lang w:val="en-GB"/>
        </w:rPr>
        <w:t xml:space="preserve"> </w:t>
      </w:r>
      <w:proofErr w:type="spellStart"/>
      <w:r w:rsidR="00B414FF" w:rsidRPr="00AA24D3">
        <w:rPr>
          <w:spacing w:val="-2"/>
          <w:kern w:val="22"/>
          <w:lang w:val="en-GB"/>
        </w:rPr>
        <w:t>Baboota</w:t>
      </w:r>
      <w:proofErr w:type="spellEnd"/>
      <w:r w:rsidR="00B414FF" w:rsidRPr="00AA24D3">
        <w:rPr>
          <w:spacing w:val="-2"/>
          <w:kern w:val="22"/>
          <w:lang w:val="en-GB"/>
        </w:rPr>
        <w:t xml:space="preserve">, head of </w:t>
      </w:r>
      <w:r w:rsidR="00347377" w:rsidRPr="00AA24D3">
        <w:rPr>
          <w:spacing w:val="-2"/>
          <w:kern w:val="22"/>
          <w:lang w:val="en-GB"/>
        </w:rPr>
        <w:t>S</w:t>
      </w:r>
      <w:r w:rsidR="00B414FF" w:rsidRPr="00AA24D3">
        <w:rPr>
          <w:spacing w:val="-2"/>
          <w:kern w:val="22"/>
          <w:lang w:val="en-GB"/>
        </w:rPr>
        <w:t xml:space="preserve">ales and </w:t>
      </w:r>
      <w:r w:rsidR="00347377" w:rsidRPr="00AA24D3">
        <w:rPr>
          <w:spacing w:val="-2"/>
          <w:kern w:val="22"/>
          <w:lang w:val="en-GB"/>
        </w:rPr>
        <w:t>M</w:t>
      </w:r>
      <w:r w:rsidR="00B414FF" w:rsidRPr="00AA24D3">
        <w:rPr>
          <w:spacing w:val="-2"/>
          <w:kern w:val="22"/>
          <w:lang w:val="en-GB"/>
        </w:rPr>
        <w:t xml:space="preserve">arketing at </w:t>
      </w:r>
      <w:proofErr w:type="spellStart"/>
      <w:r w:rsidR="00B414FF" w:rsidRPr="00AA24D3">
        <w:rPr>
          <w:spacing w:val="-2"/>
          <w:kern w:val="22"/>
          <w:lang w:val="en-GB"/>
        </w:rPr>
        <w:t>Genspec</w:t>
      </w:r>
      <w:proofErr w:type="spellEnd"/>
      <w:r w:rsidR="00B414FF" w:rsidRPr="00AA24D3">
        <w:rPr>
          <w:spacing w:val="-2"/>
          <w:kern w:val="22"/>
          <w:lang w:val="en-GB"/>
        </w:rPr>
        <w:t xml:space="preserve"> Lifesciences (</w:t>
      </w:r>
      <w:proofErr w:type="spellStart"/>
      <w:r w:rsidR="00B414FF" w:rsidRPr="00AA24D3">
        <w:rPr>
          <w:spacing w:val="-2"/>
          <w:kern w:val="22"/>
          <w:lang w:val="en-GB"/>
        </w:rPr>
        <w:t>Genspec</w:t>
      </w:r>
      <w:proofErr w:type="spellEnd"/>
      <w:r w:rsidR="00B414FF" w:rsidRPr="00AA24D3">
        <w:rPr>
          <w:spacing w:val="-2"/>
          <w:kern w:val="22"/>
          <w:lang w:val="en-GB"/>
        </w:rPr>
        <w:t xml:space="preserve">), </w:t>
      </w:r>
      <w:r w:rsidRPr="00AA24D3">
        <w:rPr>
          <w:spacing w:val="-2"/>
          <w:kern w:val="22"/>
          <w:lang w:val="en-GB"/>
        </w:rPr>
        <w:t xml:space="preserve">as he </w:t>
      </w:r>
      <w:r w:rsidR="00B414FF" w:rsidRPr="00AA24D3">
        <w:rPr>
          <w:spacing w:val="-2"/>
          <w:kern w:val="22"/>
          <w:lang w:val="en-GB"/>
        </w:rPr>
        <w:t xml:space="preserve">prepared to meet his team to craft the brand launch strategy of CQ Max. </w:t>
      </w:r>
      <w:proofErr w:type="spellStart"/>
      <w:r w:rsidR="00B414FF" w:rsidRPr="00AA24D3">
        <w:rPr>
          <w:spacing w:val="-2"/>
          <w:kern w:val="22"/>
          <w:lang w:val="en-GB"/>
        </w:rPr>
        <w:t>Genspec</w:t>
      </w:r>
      <w:proofErr w:type="spellEnd"/>
      <w:r w:rsidR="00B414FF" w:rsidRPr="00AA24D3">
        <w:rPr>
          <w:spacing w:val="-2"/>
          <w:kern w:val="22"/>
          <w:lang w:val="en-GB"/>
        </w:rPr>
        <w:t xml:space="preserve"> was a health</w:t>
      </w:r>
      <w:r w:rsidR="00522F15" w:rsidRPr="00AA24D3">
        <w:rPr>
          <w:spacing w:val="-2"/>
          <w:kern w:val="22"/>
          <w:lang w:val="en-GB"/>
        </w:rPr>
        <w:t xml:space="preserve"> </w:t>
      </w:r>
      <w:r w:rsidR="00B414FF" w:rsidRPr="00AA24D3">
        <w:rPr>
          <w:spacing w:val="-2"/>
          <w:kern w:val="22"/>
          <w:lang w:val="en-GB"/>
        </w:rPr>
        <w:t xml:space="preserve">care start-up mainly operating in the oncology (cancer-related) segment, and CQ Max was the first product to be introduced by the organization. Roughly a year </w:t>
      </w:r>
      <w:r w:rsidR="006C3944" w:rsidRPr="00AA24D3">
        <w:rPr>
          <w:spacing w:val="-2"/>
          <w:kern w:val="22"/>
          <w:lang w:val="en-GB"/>
        </w:rPr>
        <w:t>ago</w:t>
      </w:r>
      <w:r w:rsidR="00B414FF" w:rsidRPr="00AA24D3">
        <w:rPr>
          <w:spacing w:val="-2"/>
          <w:kern w:val="22"/>
          <w:lang w:val="en-GB"/>
        </w:rPr>
        <w:t xml:space="preserve">, when he </w:t>
      </w:r>
      <w:r w:rsidR="004F2E4F" w:rsidRPr="00AA24D3">
        <w:rPr>
          <w:spacing w:val="-2"/>
          <w:kern w:val="22"/>
          <w:lang w:val="en-GB"/>
        </w:rPr>
        <w:t>first</w:t>
      </w:r>
      <w:r w:rsidR="005B3647" w:rsidRPr="00AA24D3">
        <w:rPr>
          <w:spacing w:val="-2"/>
          <w:kern w:val="22"/>
          <w:lang w:val="en-GB"/>
        </w:rPr>
        <w:t xml:space="preserve"> </w:t>
      </w:r>
      <w:r w:rsidR="00B414FF" w:rsidRPr="00AA24D3">
        <w:rPr>
          <w:spacing w:val="-2"/>
          <w:kern w:val="22"/>
          <w:lang w:val="en-GB"/>
        </w:rPr>
        <w:t>thought of foraying into the health</w:t>
      </w:r>
      <w:r w:rsidR="005B3647" w:rsidRPr="00AA24D3">
        <w:rPr>
          <w:spacing w:val="-2"/>
          <w:kern w:val="22"/>
          <w:lang w:val="en-GB"/>
        </w:rPr>
        <w:t xml:space="preserve"> </w:t>
      </w:r>
      <w:r w:rsidR="00B414FF" w:rsidRPr="00AA24D3">
        <w:rPr>
          <w:spacing w:val="-2"/>
          <w:kern w:val="22"/>
          <w:lang w:val="en-GB"/>
        </w:rPr>
        <w:t xml:space="preserve">care segment, </w:t>
      </w:r>
      <w:proofErr w:type="spellStart"/>
      <w:r w:rsidR="009E226D" w:rsidRPr="00AA24D3">
        <w:rPr>
          <w:spacing w:val="-2"/>
          <w:kern w:val="22"/>
          <w:lang w:val="en-GB"/>
        </w:rPr>
        <w:t>Baboota</w:t>
      </w:r>
      <w:proofErr w:type="spellEnd"/>
      <w:r w:rsidR="00B414FF" w:rsidRPr="00AA24D3">
        <w:rPr>
          <w:spacing w:val="-2"/>
          <w:kern w:val="22"/>
          <w:lang w:val="en-GB"/>
        </w:rPr>
        <w:t xml:space="preserve"> wanted to introduce innovative products mainly derived from natural sources backed </w:t>
      </w:r>
      <w:r w:rsidR="009E226D" w:rsidRPr="00AA24D3">
        <w:rPr>
          <w:spacing w:val="-2"/>
          <w:kern w:val="22"/>
          <w:lang w:val="en-GB"/>
        </w:rPr>
        <w:t>by</w:t>
      </w:r>
      <w:r w:rsidR="00B414FF" w:rsidRPr="00AA24D3">
        <w:rPr>
          <w:spacing w:val="-2"/>
          <w:kern w:val="22"/>
          <w:lang w:val="en-GB"/>
        </w:rPr>
        <w:t xml:space="preserve"> scientific evidence. After thorough market research, he chose turmeric, which had become very popular in recent years for </w:t>
      </w:r>
      <w:r w:rsidR="005B3647" w:rsidRPr="00AA24D3">
        <w:rPr>
          <w:spacing w:val="-2"/>
          <w:kern w:val="22"/>
          <w:lang w:val="en-GB"/>
        </w:rPr>
        <w:t xml:space="preserve">the </w:t>
      </w:r>
      <w:r w:rsidR="00B414FF" w:rsidRPr="00AA24D3">
        <w:rPr>
          <w:spacing w:val="-2"/>
          <w:kern w:val="22"/>
          <w:lang w:val="en-GB"/>
        </w:rPr>
        <w:t>treatment and prevention of a variety of clinical conditions, particularly cancer</w:t>
      </w:r>
      <w:r w:rsidR="005B3647" w:rsidRPr="00AA24D3">
        <w:rPr>
          <w:spacing w:val="-2"/>
          <w:kern w:val="22"/>
          <w:lang w:val="en-GB"/>
        </w:rPr>
        <w:t>,</w:t>
      </w:r>
      <w:r w:rsidR="00B414FF" w:rsidRPr="00AA24D3">
        <w:rPr>
          <w:spacing w:val="-2"/>
          <w:kern w:val="22"/>
          <w:lang w:val="en-GB"/>
        </w:rPr>
        <w:t xml:space="preserve"> due to its active ingredient curcumin. The product had a high market potential</w:t>
      </w:r>
      <w:r w:rsidR="00AA7E0B" w:rsidRPr="00AA24D3">
        <w:rPr>
          <w:spacing w:val="-2"/>
          <w:kern w:val="22"/>
          <w:lang w:val="en-GB"/>
        </w:rPr>
        <w:t>,</w:t>
      </w:r>
      <w:r w:rsidR="00B414FF" w:rsidRPr="00AA24D3">
        <w:rPr>
          <w:spacing w:val="-2"/>
          <w:kern w:val="22"/>
          <w:lang w:val="en-GB"/>
        </w:rPr>
        <w:t xml:space="preserve"> but there was no curcumin-based formulation </w:t>
      </w:r>
      <w:r w:rsidR="005B3647" w:rsidRPr="00AA24D3">
        <w:rPr>
          <w:spacing w:val="-2"/>
          <w:kern w:val="22"/>
          <w:lang w:val="en-GB"/>
        </w:rPr>
        <w:t>that</w:t>
      </w:r>
      <w:r w:rsidR="00B414FF" w:rsidRPr="00AA24D3">
        <w:rPr>
          <w:spacing w:val="-2"/>
          <w:kern w:val="22"/>
          <w:lang w:val="en-GB"/>
        </w:rPr>
        <w:t xml:space="preserve"> was readily available in the Indian market, primarily due to its poor solubility and low absorption. CQ Max, a </w:t>
      </w:r>
      <w:proofErr w:type="spellStart"/>
      <w:r w:rsidR="00B414FF" w:rsidRPr="00AA24D3">
        <w:rPr>
          <w:spacing w:val="-2"/>
          <w:kern w:val="22"/>
          <w:lang w:val="en-GB"/>
        </w:rPr>
        <w:t>nanocurcumin</w:t>
      </w:r>
      <w:proofErr w:type="spellEnd"/>
      <w:r w:rsidR="00B414FF" w:rsidRPr="00AA24D3">
        <w:rPr>
          <w:spacing w:val="-2"/>
          <w:kern w:val="22"/>
          <w:lang w:val="en-GB"/>
        </w:rPr>
        <w:t xml:space="preserve"> supplement available in syrup form, was thus conceptualized and pilot tested in the market. </w:t>
      </w:r>
      <w:proofErr w:type="spellStart"/>
      <w:r w:rsidR="00B414FF" w:rsidRPr="00AA24D3">
        <w:rPr>
          <w:spacing w:val="-2"/>
          <w:kern w:val="22"/>
          <w:lang w:val="en-GB"/>
        </w:rPr>
        <w:t>Nanocurcumin</w:t>
      </w:r>
      <w:proofErr w:type="spellEnd"/>
      <w:r w:rsidR="00B414FF" w:rsidRPr="00AA24D3">
        <w:rPr>
          <w:spacing w:val="-2"/>
          <w:kern w:val="22"/>
          <w:lang w:val="en-GB"/>
        </w:rPr>
        <w:t xml:space="preserve"> was a modified form of curcumin, prepared using nanotechnology to increase its solubility and therapeutic effic</w:t>
      </w:r>
      <w:r w:rsidR="00711334" w:rsidRPr="00AA24D3">
        <w:rPr>
          <w:spacing w:val="-2"/>
          <w:kern w:val="22"/>
          <w:lang w:val="en-GB"/>
        </w:rPr>
        <w:t>acy</w:t>
      </w:r>
      <w:r w:rsidR="00B414FF" w:rsidRPr="008828E0">
        <w:rPr>
          <w:lang w:val="en-GB"/>
        </w:rPr>
        <w:t>.</w:t>
      </w:r>
    </w:p>
    <w:p w14:paraId="64872B71" w14:textId="77777777" w:rsidR="00B414FF" w:rsidRPr="008828E0" w:rsidRDefault="00B414FF" w:rsidP="00B414FF">
      <w:pPr>
        <w:jc w:val="both"/>
        <w:rPr>
          <w:lang w:val="en-GB"/>
        </w:rPr>
      </w:pPr>
    </w:p>
    <w:p w14:paraId="4571E672" w14:textId="0F0510E0" w:rsidR="00B414FF" w:rsidRPr="008828E0" w:rsidRDefault="00B414FF" w:rsidP="00B414FF">
      <w:pPr>
        <w:pStyle w:val="BodyTextMain"/>
        <w:rPr>
          <w:lang w:val="en-GB"/>
        </w:rPr>
      </w:pPr>
      <w:r w:rsidRPr="00AA24D3">
        <w:rPr>
          <w:kern w:val="22"/>
          <w:lang w:val="en-GB"/>
        </w:rPr>
        <w:t xml:space="preserve">During the pilot launch, </w:t>
      </w:r>
      <w:proofErr w:type="spellStart"/>
      <w:r w:rsidRPr="00AA24D3">
        <w:rPr>
          <w:kern w:val="22"/>
          <w:lang w:val="en-GB"/>
        </w:rPr>
        <w:t>Baboota</w:t>
      </w:r>
      <w:proofErr w:type="spellEnd"/>
      <w:r w:rsidRPr="00AA24D3">
        <w:rPr>
          <w:kern w:val="22"/>
          <w:lang w:val="en-GB"/>
        </w:rPr>
        <w:t xml:space="preserve"> </w:t>
      </w:r>
      <w:r w:rsidR="006C3944" w:rsidRPr="00AA24D3">
        <w:rPr>
          <w:kern w:val="22"/>
          <w:lang w:val="en-GB"/>
        </w:rPr>
        <w:t>was</w:t>
      </w:r>
      <w:r w:rsidRPr="00AA24D3">
        <w:rPr>
          <w:kern w:val="22"/>
          <w:lang w:val="en-GB"/>
        </w:rPr>
        <w:t xml:space="preserve"> successful in incorporating desired changes in</w:t>
      </w:r>
      <w:r w:rsidR="005B3647" w:rsidRPr="00AA24D3">
        <w:rPr>
          <w:kern w:val="22"/>
          <w:lang w:val="en-GB"/>
        </w:rPr>
        <w:t>to</w:t>
      </w:r>
      <w:r w:rsidRPr="00AA24D3">
        <w:rPr>
          <w:kern w:val="22"/>
          <w:lang w:val="en-GB"/>
        </w:rPr>
        <w:t xml:space="preserve"> the formulation to enhance its acceptability</w:t>
      </w:r>
      <w:r w:rsidR="009E226D" w:rsidRPr="00AA24D3">
        <w:rPr>
          <w:kern w:val="22"/>
          <w:lang w:val="en-GB"/>
        </w:rPr>
        <w:t>;</w:t>
      </w:r>
      <w:r w:rsidRPr="00AA24D3">
        <w:rPr>
          <w:kern w:val="22"/>
          <w:lang w:val="en-GB"/>
        </w:rPr>
        <w:t xml:space="preserve"> now </w:t>
      </w:r>
      <w:r w:rsidR="009E226D" w:rsidRPr="00AA24D3">
        <w:rPr>
          <w:kern w:val="22"/>
          <w:lang w:val="en-GB"/>
        </w:rPr>
        <w:t xml:space="preserve">he was </w:t>
      </w:r>
      <w:r w:rsidRPr="00AA24D3">
        <w:rPr>
          <w:kern w:val="22"/>
          <w:lang w:val="en-GB"/>
        </w:rPr>
        <w:t xml:space="preserve">strategizing the brand launch of CQ Max. Though there were many challenges ahead, the key decision for </w:t>
      </w:r>
      <w:proofErr w:type="spellStart"/>
      <w:r w:rsidRPr="00AA24D3">
        <w:rPr>
          <w:kern w:val="22"/>
          <w:lang w:val="en-GB"/>
        </w:rPr>
        <w:t>Baboota</w:t>
      </w:r>
      <w:proofErr w:type="spellEnd"/>
      <w:r w:rsidRPr="00AA24D3">
        <w:rPr>
          <w:kern w:val="22"/>
          <w:lang w:val="en-GB"/>
        </w:rPr>
        <w:t xml:space="preserve"> was </w:t>
      </w:r>
      <w:r w:rsidR="005B3647" w:rsidRPr="00AA24D3">
        <w:rPr>
          <w:kern w:val="22"/>
          <w:lang w:val="en-GB"/>
        </w:rPr>
        <w:t xml:space="preserve">whether </w:t>
      </w:r>
      <w:r w:rsidRPr="00AA24D3">
        <w:rPr>
          <w:kern w:val="22"/>
          <w:lang w:val="en-GB"/>
        </w:rPr>
        <w:t xml:space="preserve">to position </w:t>
      </w:r>
      <w:r w:rsidR="009E226D" w:rsidRPr="00AA24D3">
        <w:rPr>
          <w:kern w:val="22"/>
          <w:lang w:val="en-GB"/>
        </w:rPr>
        <w:t>CQ Max</w:t>
      </w:r>
      <w:r w:rsidRPr="00AA24D3">
        <w:rPr>
          <w:kern w:val="22"/>
          <w:lang w:val="en-GB"/>
        </w:rPr>
        <w:t xml:space="preserve"> as a prescription-based product or an over-the-counter product. The health benefits of turmeric for </w:t>
      </w:r>
      <w:r w:rsidR="005B3647" w:rsidRPr="00AA24D3">
        <w:rPr>
          <w:kern w:val="22"/>
          <w:lang w:val="en-GB"/>
        </w:rPr>
        <w:t xml:space="preserve">the </w:t>
      </w:r>
      <w:r w:rsidRPr="00AA24D3">
        <w:rPr>
          <w:kern w:val="22"/>
          <w:lang w:val="en-GB"/>
        </w:rPr>
        <w:t>treatment of cancer were widely known and accepted</w:t>
      </w:r>
      <w:r w:rsidR="006C3944" w:rsidRPr="00AA24D3">
        <w:rPr>
          <w:kern w:val="22"/>
          <w:lang w:val="en-GB"/>
        </w:rPr>
        <w:t xml:space="preserve"> in India</w:t>
      </w:r>
      <w:r w:rsidRPr="00AA24D3">
        <w:rPr>
          <w:kern w:val="22"/>
          <w:lang w:val="en-GB"/>
        </w:rPr>
        <w:t xml:space="preserve">, but </w:t>
      </w:r>
      <w:r w:rsidR="005B3647" w:rsidRPr="00AA24D3">
        <w:rPr>
          <w:kern w:val="22"/>
          <w:lang w:val="en-GB"/>
        </w:rPr>
        <w:t xml:space="preserve">the </w:t>
      </w:r>
      <w:r w:rsidRPr="00AA24D3">
        <w:rPr>
          <w:kern w:val="22"/>
          <w:lang w:val="en-GB"/>
        </w:rPr>
        <w:t xml:space="preserve">absence of </w:t>
      </w:r>
      <w:r w:rsidR="005B3647" w:rsidRPr="00AA24D3">
        <w:rPr>
          <w:kern w:val="22"/>
          <w:lang w:val="en-GB"/>
        </w:rPr>
        <w:t xml:space="preserve">a </w:t>
      </w:r>
      <w:r w:rsidRPr="00AA24D3">
        <w:rPr>
          <w:kern w:val="22"/>
          <w:lang w:val="en-GB"/>
        </w:rPr>
        <w:t>branded formulation limited its use by doctors. Further, the market for cancer wellness products was relatively under</w:t>
      </w:r>
      <w:r w:rsidR="00DD13F2" w:rsidRPr="00AA24D3">
        <w:rPr>
          <w:kern w:val="22"/>
          <w:lang w:val="en-GB"/>
        </w:rPr>
        <w:t>developed</w:t>
      </w:r>
      <w:r w:rsidRPr="00AA24D3">
        <w:rPr>
          <w:kern w:val="22"/>
          <w:lang w:val="en-GB"/>
        </w:rPr>
        <w:t xml:space="preserve"> in India. Though positioning it as a prescription-based product would establish </w:t>
      </w:r>
      <w:r w:rsidR="00F43916" w:rsidRPr="00AA24D3">
        <w:rPr>
          <w:kern w:val="22"/>
          <w:lang w:val="en-GB"/>
        </w:rPr>
        <w:t xml:space="preserve">the </w:t>
      </w:r>
      <w:r w:rsidRPr="00AA24D3">
        <w:rPr>
          <w:kern w:val="22"/>
          <w:lang w:val="en-GB"/>
        </w:rPr>
        <w:t xml:space="preserve">credibility of the brand, it would require rigorous efforts for category creation and market education. On the other hand, </w:t>
      </w:r>
      <w:r w:rsidR="00F43916" w:rsidRPr="00AA24D3">
        <w:rPr>
          <w:kern w:val="22"/>
          <w:lang w:val="en-GB"/>
        </w:rPr>
        <w:t xml:space="preserve">the </w:t>
      </w:r>
      <w:r w:rsidRPr="00AA24D3">
        <w:rPr>
          <w:kern w:val="22"/>
          <w:lang w:val="en-GB"/>
        </w:rPr>
        <w:t xml:space="preserve">recognition of alternative therapies in India </w:t>
      </w:r>
      <w:r w:rsidR="00F43916" w:rsidRPr="00AA24D3">
        <w:rPr>
          <w:kern w:val="22"/>
          <w:lang w:val="en-GB"/>
        </w:rPr>
        <w:t>for the</w:t>
      </w:r>
      <w:r w:rsidRPr="00AA24D3">
        <w:rPr>
          <w:kern w:val="22"/>
          <w:lang w:val="en-GB"/>
        </w:rPr>
        <w:t xml:space="preserve"> treatment and prevention of cancer would merit its positioning as an over-the-counter product but </w:t>
      </w:r>
      <w:r w:rsidR="00F43916" w:rsidRPr="00AA24D3">
        <w:rPr>
          <w:kern w:val="22"/>
          <w:lang w:val="en-GB"/>
        </w:rPr>
        <w:t xml:space="preserve">would </w:t>
      </w:r>
      <w:r w:rsidRPr="00AA24D3">
        <w:rPr>
          <w:kern w:val="22"/>
          <w:lang w:val="en-GB"/>
        </w:rPr>
        <w:t xml:space="preserve">dilute the brand value. </w:t>
      </w:r>
      <w:proofErr w:type="spellStart"/>
      <w:r w:rsidRPr="00AA24D3">
        <w:rPr>
          <w:kern w:val="22"/>
          <w:lang w:val="en-GB"/>
        </w:rPr>
        <w:t>Baboota</w:t>
      </w:r>
      <w:proofErr w:type="spellEnd"/>
      <w:r w:rsidRPr="00AA24D3">
        <w:rPr>
          <w:kern w:val="22"/>
          <w:lang w:val="en-GB"/>
        </w:rPr>
        <w:t xml:space="preserve"> </w:t>
      </w:r>
      <w:r w:rsidR="00F43916" w:rsidRPr="00AA24D3">
        <w:rPr>
          <w:kern w:val="22"/>
          <w:lang w:val="en-GB"/>
        </w:rPr>
        <w:t xml:space="preserve">kept this all in mind as he </w:t>
      </w:r>
      <w:r w:rsidR="004C2972" w:rsidRPr="00AA24D3">
        <w:rPr>
          <w:kern w:val="22"/>
          <w:lang w:val="en-GB"/>
        </w:rPr>
        <w:t>prepar</w:t>
      </w:r>
      <w:r w:rsidR="00F43916" w:rsidRPr="00AA24D3">
        <w:rPr>
          <w:kern w:val="22"/>
          <w:lang w:val="en-GB"/>
        </w:rPr>
        <w:t>ed</w:t>
      </w:r>
      <w:r w:rsidRPr="00AA24D3">
        <w:rPr>
          <w:kern w:val="22"/>
          <w:lang w:val="en-GB"/>
        </w:rPr>
        <w:t xml:space="preserve"> to craft the brand launch strategy of CQ Max</w:t>
      </w:r>
      <w:r w:rsidRPr="008828E0">
        <w:rPr>
          <w:lang w:val="en-GB"/>
        </w:rPr>
        <w:t>.</w:t>
      </w:r>
    </w:p>
    <w:p w14:paraId="3DA28C17" w14:textId="77777777" w:rsidR="00B414FF" w:rsidRPr="008828E0" w:rsidRDefault="00B414FF" w:rsidP="00B414FF">
      <w:pPr>
        <w:rPr>
          <w:b/>
          <w:lang w:val="en-GB"/>
        </w:rPr>
      </w:pPr>
    </w:p>
    <w:p w14:paraId="309A7993" w14:textId="77777777" w:rsidR="00B414FF" w:rsidRPr="008828E0" w:rsidRDefault="00B414FF" w:rsidP="00B414FF">
      <w:pPr>
        <w:rPr>
          <w:b/>
          <w:lang w:val="en-GB"/>
        </w:rPr>
      </w:pPr>
    </w:p>
    <w:p w14:paraId="1FE51EAE" w14:textId="27A20861" w:rsidR="00B414FF" w:rsidRPr="008828E0" w:rsidRDefault="00B414FF" w:rsidP="00B414FF">
      <w:pPr>
        <w:pStyle w:val="Casehead1"/>
        <w:rPr>
          <w:lang w:val="en-GB"/>
        </w:rPr>
      </w:pPr>
      <w:r w:rsidRPr="008828E0">
        <w:rPr>
          <w:lang w:val="en-GB"/>
        </w:rPr>
        <w:t>INDERJIT BABOOTA</w:t>
      </w:r>
    </w:p>
    <w:p w14:paraId="3136C8FB" w14:textId="77777777" w:rsidR="00B414FF" w:rsidRPr="008828E0" w:rsidRDefault="00B414FF" w:rsidP="00B414FF">
      <w:pPr>
        <w:rPr>
          <w:b/>
          <w:lang w:val="en-GB"/>
        </w:rPr>
      </w:pPr>
    </w:p>
    <w:p w14:paraId="33D6C843" w14:textId="1CDBB4BC" w:rsidR="00B414FF" w:rsidRPr="008828E0" w:rsidRDefault="00B414FF" w:rsidP="00B414FF">
      <w:pPr>
        <w:pStyle w:val="BodyTextMain"/>
        <w:rPr>
          <w:lang w:val="en-GB"/>
        </w:rPr>
      </w:pPr>
      <w:proofErr w:type="spellStart"/>
      <w:r w:rsidRPr="008828E0">
        <w:rPr>
          <w:lang w:val="en-GB"/>
        </w:rPr>
        <w:t>Baboota</w:t>
      </w:r>
      <w:proofErr w:type="spellEnd"/>
      <w:r w:rsidRPr="008828E0">
        <w:rPr>
          <w:lang w:val="en-GB"/>
        </w:rPr>
        <w:t xml:space="preserve"> was a pharmacy graduate from the prestigious university </w:t>
      </w:r>
      <w:proofErr w:type="spellStart"/>
      <w:r w:rsidRPr="008828E0">
        <w:rPr>
          <w:lang w:val="en-GB"/>
        </w:rPr>
        <w:t>Jamia</w:t>
      </w:r>
      <w:proofErr w:type="spellEnd"/>
      <w:r w:rsidRPr="008828E0">
        <w:rPr>
          <w:lang w:val="en-GB"/>
        </w:rPr>
        <w:t xml:space="preserve"> </w:t>
      </w:r>
      <w:proofErr w:type="spellStart"/>
      <w:r w:rsidRPr="008828E0">
        <w:rPr>
          <w:lang w:val="en-GB"/>
        </w:rPr>
        <w:t>Hamdard</w:t>
      </w:r>
      <w:proofErr w:type="spellEnd"/>
      <w:r w:rsidR="00F43916" w:rsidRPr="008828E0">
        <w:rPr>
          <w:lang w:val="en-GB"/>
        </w:rPr>
        <w:t xml:space="preserve"> in New Delhi</w:t>
      </w:r>
      <w:r w:rsidR="00256244" w:rsidRPr="008828E0">
        <w:rPr>
          <w:lang w:val="en-GB"/>
        </w:rPr>
        <w:t>.</w:t>
      </w:r>
      <w:r w:rsidRPr="008828E0">
        <w:rPr>
          <w:lang w:val="en-GB"/>
        </w:rPr>
        <w:t xml:space="preserve"> </w:t>
      </w:r>
      <w:r w:rsidR="00256244" w:rsidRPr="008828E0">
        <w:rPr>
          <w:lang w:val="en-GB"/>
        </w:rPr>
        <w:t>He</w:t>
      </w:r>
      <w:r w:rsidRPr="008828E0">
        <w:rPr>
          <w:lang w:val="en-GB"/>
        </w:rPr>
        <w:t xml:space="preserve"> </w:t>
      </w:r>
      <w:r w:rsidR="006C3944">
        <w:rPr>
          <w:lang w:val="en-GB"/>
        </w:rPr>
        <w:t>went</w:t>
      </w:r>
      <w:r w:rsidR="00256244" w:rsidRPr="008828E0">
        <w:rPr>
          <w:lang w:val="en-GB"/>
        </w:rPr>
        <w:t xml:space="preserve"> on to </w:t>
      </w:r>
      <w:r w:rsidRPr="008828E0">
        <w:rPr>
          <w:lang w:val="en-GB"/>
        </w:rPr>
        <w:t>further his education</w:t>
      </w:r>
      <w:r w:rsidR="00256244" w:rsidRPr="008828E0">
        <w:rPr>
          <w:lang w:val="en-GB"/>
        </w:rPr>
        <w:t>,</w:t>
      </w:r>
      <w:r w:rsidRPr="008828E0">
        <w:rPr>
          <w:lang w:val="en-GB"/>
        </w:rPr>
        <w:t xml:space="preserve"> obtain</w:t>
      </w:r>
      <w:r w:rsidR="00256244" w:rsidRPr="008828E0">
        <w:rPr>
          <w:lang w:val="en-GB"/>
        </w:rPr>
        <w:t>ing</w:t>
      </w:r>
      <w:r w:rsidRPr="008828E0">
        <w:rPr>
          <w:lang w:val="en-GB"/>
        </w:rPr>
        <w:t xml:space="preserve"> a postgraduate diploma in marketing management. </w:t>
      </w:r>
      <w:proofErr w:type="spellStart"/>
      <w:r w:rsidR="00256244" w:rsidRPr="008828E0">
        <w:rPr>
          <w:lang w:val="en-GB"/>
        </w:rPr>
        <w:t>Baboota</w:t>
      </w:r>
      <w:proofErr w:type="spellEnd"/>
      <w:r w:rsidRPr="008828E0">
        <w:rPr>
          <w:lang w:val="en-GB"/>
        </w:rPr>
        <w:t xml:space="preserve"> began his </w:t>
      </w:r>
      <w:r w:rsidRPr="008828E0">
        <w:rPr>
          <w:lang w:val="en-GB"/>
        </w:rPr>
        <w:lastRenderedPageBreak/>
        <w:t xml:space="preserve">professional career </w:t>
      </w:r>
      <w:r w:rsidR="004C2972" w:rsidRPr="008828E0">
        <w:rPr>
          <w:lang w:val="en-GB"/>
        </w:rPr>
        <w:t>working</w:t>
      </w:r>
      <w:r w:rsidRPr="008828E0">
        <w:rPr>
          <w:lang w:val="en-GB"/>
        </w:rPr>
        <w:t xml:space="preserve"> i</w:t>
      </w:r>
      <w:r w:rsidR="004C2972" w:rsidRPr="008828E0">
        <w:rPr>
          <w:lang w:val="en-GB"/>
        </w:rPr>
        <w:t xml:space="preserve">n various </w:t>
      </w:r>
      <w:r w:rsidR="00F43916" w:rsidRPr="008828E0">
        <w:rPr>
          <w:lang w:val="en-GB"/>
        </w:rPr>
        <w:t>areas</w:t>
      </w:r>
      <w:r w:rsidR="004C2972" w:rsidRPr="008828E0">
        <w:rPr>
          <w:lang w:val="en-GB"/>
        </w:rPr>
        <w:t xml:space="preserve"> including</w:t>
      </w:r>
      <w:r w:rsidRPr="008828E0">
        <w:rPr>
          <w:lang w:val="en-GB"/>
        </w:rPr>
        <w:t xml:space="preserve"> sales and marketing, training, market research, and key accounts</w:t>
      </w:r>
      <w:r w:rsidR="004C2972" w:rsidRPr="008828E0">
        <w:rPr>
          <w:lang w:val="en-GB"/>
        </w:rPr>
        <w:t xml:space="preserve"> management</w:t>
      </w:r>
      <w:r w:rsidRPr="008828E0">
        <w:rPr>
          <w:lang w:val="en-GB"/>
        </w:rPr>
        <w:t xml:space="preserve">. </w:t>
      </w:r>
      <w:r w:rsidR="00DD5EE1" w:rsidRPr="008828E0">
        <w:rPr>
          <w:lang w:val="en-GB"/>
        </w:rPr>
        <w:t>After 12</w:t>
      </w:r>
      <w:r w:rsidR="004C2972" w:rsidRPr="008828E0">
        <w:rPr>
          <w:lang w:val="en-GB"/>
        </w:rPr>
        <w:t xml:space="preserve"> years, h</w:t>
      </w:r>
      <w:r w:rsidRPr="008828E0">
        <w:rPr>
          <w:lang w:val="en-GB"/>
        </w:rPr>
        <w:t xml:space="preserve">aving </w:t>
      </w:r>
      <w:r w:rsidR="00F50875" w:rsidRPr="008828E0">
        <w:rPr>
          <w:lang w:val="en-GB"/>
        </w:rPr>
        <w:t>gained</w:t>
      </w:r>
      <w:r w:rsidRPr="008828E0">
        <w:rPr>
          <w:lang w:val="en-GB"/>
        </w:rPr>
        <w:t xml:space="preserve"> expertise in different therapeutic domains, he transitioned to </w:t>
      </w:r>
      <w:r w:rsidR="00F50875" w:rsidRPr="008828E0">
        <w:rPr>
          <w:lang w:val="en-GB"/>
        </w:rPr>
        <w:t>the position of</w:t>
      </w:r>
      <w:r w:rsidRPr="008828E0">
        <w:rPr>
          <w:lang w:val="en-GB"/>
        </w:rPr>
        <w:t xml:space="preserve"> marketing and training consultant with various pharmaceutical organizations</w:t>
      </w:r>
      <w:r w:rsidR="00F50875" w:rsidRPr="008828E0">
        <w:rPr>
          <w:lang w:val="en-GB"/>
        </w:rPr>
        <w:t>,</w:t>
      </w:r>
      <w:r w:rsidRPr="008828E0">
        <w:rPr>
          <w:lang w:val="en-GB"/>
        </w:rPr>
        <w:t xml:space="preserve"> where he was instrumental in </w:t>
      </w:r>
      <w:r w:rsidR="00AB3F97" w:rsidRPr="008828E0">
        <w:rPr>
          <w:lang w:val="en-GB"/>
        </w:rPr>
        <w:t xml:space="preserve">successfully </w:t>
      </w:r>
      <w:r w:rsidRPr="008828E0">
        <w:rPr>
          <w:lang w:val="en-GB"/>
        </w:rPr>
        <w:t>launching new products and suggesting various strategic initiatives. He also conducted training sessions for pharma</w:t>
      </w:r>
      <w:r w:rsidR="00711334" w:rsidRPr="008828E0">
        <w:rPr>
          <w:lang w:val="en-GB"/>
        </w:rPr>
        <w:t>ceutical</w:t>
      </w:r>
      <w:r w:rsidRPr="008828E0">
        <w:rPr>
          <w:lang w:val="en-GB"/>
        </w:rPr>
        <w:t xml:space="preserve"> personnel across India and </w:t>
      </w:r>
      <w:r w:rsidR="00F50875" w:rsidRPr="008828E0">
        <w:rPr>
          <w:lang w:val="en-GB"/>
        </w:rPr>
        <w:t>S</w:t>
      </w:r>
      <w:r w:rsidRPr="008828E0">
        <w:rPr>
          <w:lang w:val="en-GB"/>
        </w:rPr>
        <w:t xml:space="preserve">outheast Asia. Apart from this, </w:t>
      </w:r>
      <w:proofErr w:type="spellStart"/>
      <w:r w:rsidRPr="008828E0">
        <w:rPr>
          <w:lang w:val="en-GB"/>
        </w:rPr>
        <w:t>Baboota</w:t>
      </w:r>
      <w:proofErr w:type="spellEnd"/>
      <w:r w:rsidRPr="008828E0">
        <w:rPr>
          <w:lang w:val="en-GB"/>
        </w:rPr>
        <w:t xml:space="preserve"> also published various scientific papers and </w:t>
      </w:r>
      <w:r w:rsidR="00F50875" w:rsidRPr="008828E0">
        <w:rPr>
          <w:lang w:val="en-GB"/>
        </w:rPr>
        <w:t>was</w:t>
      </w:r>
      <w:r w:rsidRPr="008828E0">
        <w:rPr>
          <w:lang w:val="en-GB"/>
        </w:rPr>
        <w:t xml:space="preserve"> on the editorial panel of various reputed pharmaceutical magazines. </w:t>
      </w:r>
      <w:r w:rsidR="00DD5EE1" w:rsidRPr="008828E0">
        <w:rPr>
          <w:lang w:val="en-GB"/>
        </w:rPr>
        <w:t>After more than</w:t>
      </w:r>
      <w:r w:rsidRPr="008828E0">
        <w:rPr>
          <w:lang w:val="en-GB"/>
        </w:rPr>
        <w:t xml:space="preserve"> 25 years in </w:t>
      </w:r>
      <w:r w:rsidR="00F50875" w:rsidRPr="008828E0">
        <w:rPr>
          <w:lang w:val="en-GB"/>
        </w:rPr>
        <w:t xml:space="preserve">the </w:t>
      </w:r>
      <w:r w:rsidRPr="008828E0">
        <w:rPr>
          <w:lang w:val="en-GB"/>
        </w:rPr>
        <w:t xml:space="preserve">pharmaceutical industry, </w:t>
      </w:r>
      <w:proofErr w:type="spellStart"/>
      <w:r w:rsidRPr="008828E0">
        <w:rPr>
          <w:lang w:val="en-GB"/>
        </w:rPr>
        <w:t>Baboota</w:t>
      </w:r>
      <w:proofErr w:type="spellEnd"/>
      <w:r w:rsidRPr="008828E0">
        <w:rPr>
          <w:lang w:val="en-GB"/>
        </w:rPr>
        <w:t xml:space="preserve"> became an entrepreneur </w:t>
      </w:r>
      <w:r w:rsidR="00DD5EE1" w:rsidRPr="008828E0">
        <w:rPr>
          <w:lang w:val="en-GB"/>
        </w:rPr>
        <w:t>and launched</w:t>
      </w:r>
      <w:r w:rsidRPr="008828E0">
        <w:rPr>
          <w:lang w:val="en-GB"/>
        </w:rPr>
        <w:t xml:space="preserve"> </w:t>
      </w:r>
      <w:proofErr w:type="spellStart"/>
      <w:r w:rsidRPr="008828E0">
        <w:rPr>
          <w:lang w:val="en-GB"/>
        </w:rPr>
        <w:t>Genspec</w:t>
      </w:r>
      <w:proofErr w:type="spellEnd"/>
      <w:r w:rsidRPr="008828E0">
        <w:rPr>
          <w:lang w:val="en-GB"/>
        </w:rPr>
        <w:t>.</w:t>
      </w:r>
    </w:p>
    <w:p w14:paraId="51CD7E04" w14:textId="77777777" w:rsidR="00B414FF" w:rsidRPr="008828E0" w:rsidRDefault="00B414FF" w:rsidP="00B414FF">
      <w:pPr>
        <w:rPr>
          <w:b/>
          <w:lang w:val="en-GB"/>
        </w:rPr>
      </w:pPr>
    </w:p>
    <w:p w14:paraId="58F666EC" w14:textId="77777777" w:rsidR="00B414FF" w:rsidRPr="008828E0" w:rsidRDefault="00B414FF" w:rsidP="00B414FF">
      <w:pPr>
        <w:rPr>
          <w:b/>
          <w:lang w:val="en-GB"/>
        </w:rPr>
      </w:pPr>
    </w:p>
    <w:p w14:paraId="53684AD3" w14:textId="77777777" w:rsidR="00B414FF" w:rsidRPr="008828E0" w:rsidRDefault="00B414FF" w:rsidP="00B414FF">
      <w:pPr>
        <w:pStyle w:val="Casehead1"/>
        <w:rPr>
          <w:lang w:val="en-GB"/>
        </w:rPr>
      </w:pPr>
      <w:r w:rsidRPr="008828E0">
        <w:rPr>
          <w:lang w:val="en-GB"/>
        </w:rPr>
        <w:t>DEMAND FOR SUPPLEMENTAL THERAPIES</w:t>
      </w:r>
    </w:p>
    <w:p w14:paraId="7FD74100" w14:textId="77777777" w:rsidR="00B414FF" w:rsidRPr="008828E0" w:rsidRDefault="00B414FF" w:rsidP="00B414FF">
      <w:pPr>
        <w:rPr>
          <w:b/>
          <w:lang w:val="en-GB"/>
        </w:rPr>
      </w:pPr>
    </w:p>
    <w:p w14:paraId="248B4184" w14:textId="07490D79" w:rsidR="00B414FF" w:rsidRPr="008828E0" w:rsidRDefault="00B414FF" w:rsidP="00B414FF">
      <w:pPr>
        <w:pStyle w:val="BodyTextMain"/>
        <w:rPr>
          <w:lang w:val="en-GB"/>
        </w:rPr>
      </w:pPr>
      <w:r w:rsidRPr="008828E0">
        <w:rPr>
          <w:lang w:val="en-GB"/>
        </w:rPr>
        <w:t xml:space="preserve">During his association with key stakeholders, </w:t>
      </w:r>
      <w:proofErr w:type="spellStart"/>
      <w:r w:rsidRPr="008828E0">
        <w:rPr>
          <w:lang w:val="en-GB"/>
        </w:rPr>
        <w:t>Baboota</w:t>
      </w:r>
      <w:proofErr w:type="spellEnd"/>
      <w:r w:rsidRPr="008828E0">
        <w:rPr>
          <w:lang w:val="en-GB"/>
        </w:rPr>
        <w:t xml:space="preserve"> </w:t>
      </w:r>
      <w:r w:rsidR="00F50875" w:rsidRPr="008828E0">
        <w:rPr>
          <w:lang w:val="en-GB"/>
        </w:rPr>
        <w:t xml:space="preserve">had </w:t>
      </w:r>
      <w:r w:rsidRPr="008828E0">
        <w:rPr>
          <w:lang w:val="en-GB"/>
        </w:rPr>
        <w:t>observed that ever-changing disease patterns had become an ongoing challenge for health</w:t>
      </w:r>
      <w:r w:rsidR="00F50875" w:rsidRPr="008828E0">
        <w:rPr>
          <w:lang w:val="en-GB"/>
        </w:rPr>
        <w:t xml:space="preserve"> </w:t>
      </w:r>
      <w:r w:rsidRPr="008828E0">
        <w:rPr>
          <w:lang w:val="en-GB"/>
        </w:rPr>
        <w:t>care professionals, and</w:t>
      </w:r>
      <w:r w:rsidR="00F50875" w:rsidRPr="008828E0">
        <w:rPr>
          <w:lang w:val="en-GB"/>
        </w:rPr>
        <w:t xml:space="preserve"> </w:t>
      </w:r>
      <w:r w:rsidRPr="008828E0">
        <w:rPr>
          <w:lang w:val="en-GB"/>
        </w:rPr>
        <w:t xml:space="preserve">it </w:t>
      </w:r>
      <w:r w:rsidR="00F50875" w:rsidRPr="008828E0">
        <w:rPr>
          <w:lang w:val="en-GB"/>
        </w:rPr>
        <w:t>had</w:t>
      </w:r>
      <w:r w:rsidRPr="008828E0">
        <w:rPr>
          <w:lang w:val="en-GB"/>
        </w:rPr>
        <w:t xml:space="preserve"> </w:t>
      </w:r>
      <w:r w:rsidR="00F50875" w:rsidRPr="008828E0">
        <w:rPr>
          <w:lang w:val="en-GB"/>
        </w:rPr>
        <w:t xml:space="preserve">thus become </w:t>
      </w:r>
      <w:r w:rsidRPr="008828E0">
        <w:rPr>
          <w:lang w:val="en-GB"/>
        </w:rPr>
        <w:t xml:space="preserve">necessary to introduce supplemental therapies for facilitating better clinical outcomes. Some </w:t>
      </w:r>
      <w:r w:rsidR="00711334" w:rsidRPr="008828E0">
        <w:rPr>
          <w:lang w:val="en-GB"/>
        </w:rPr>
        <w:t xml:space="preserve">of the </w:t>
      </w:r>
      <w:r w:rsidRPr="008828E0">
        <w:rPr>
          <w:lang w:val="en-GB"/>
        </w:rPr>
        <w:t xml:space="preserve">innovative products </w:t>
      </w:r>
      <w:r w:rsidR="00711334" w:rsidRPr="008828E0">
        <w:rPr>
          <w:lang w:val="en-GB"/>
        </w:rPr>
        <w:t xml:space="preserve">he had </w:t>
      </w:r>
      <w:r w:rsidRPr="008828E0">
        <w:rPr>
          <w:lang w:val="en-GB"/>
        </w:rPr>
        <w:t>launched as part of his consultancy assignment</w:t>
      </w:r>
      <w:r w:rsidR="00711334" w:rsidRPr="008828E0">
        <w:rPr>
          <w:lang w:val="en-GB"/>
        </w:rPr>
        <w:t>s</w:t>
      </w:r>
      <w:r w:rsidRPr="008828E0">
        <w:rPr>
          <w:lang w:val="en-GB"/>
        </w:rPr>
        <w:t xml:space="preserve"> for </w:t>
      </w:r>
      <w:r w:rsidR="00711334" w:rsidRPr="008828E0">
        <w:rPr>
          <w:lang w:val="en-GB"/>
        </w:rPr>
        <w:t>different</w:t>
      </w:r>
      <w:r w:rsidRPr="008828E0">
        <w:rPr>
          <w:lang w:val="en-GB"/>
        </w:rPr>
        <w:t xml:space="preserve"> pharmaceutical organizations had been highly successful in the market. Sensing an opportunity in the afore</w:t>
      </w:r>
      <w:r w:rsidR="00F50875" w:rsidRPr="008828E0">
        <w:rPr>
          <w:lang w:val="en-GB"/>
        </w:rPr>
        <w:t>mentioned</w:t>
      </w:r>
      <w:r w:rsidRPr="008828E0">
        <w:rPr>
          <w:lang w:val="en-GB"/>
        </w:rPr>
        <w:t xml:space="preserve"> domain, </w:t>
      </w:r>
      <w:proofErr w:type="spellStart"/>
      <w:r w:rsidRPr="008828E0">
        <w:rPr>
          <w:lang w:val="en-GB"/>
        </w:rPr>
        <w:t>Baboota</w:t>
      </w:r>
      <w:proofErr w:type="spellEnd"/>
      <w:r w:rsidRPr="008828E0">
        <w:rPr>
          <w:lang w:val="en-GB"/>
        </w:rPr>
        <w:t xml:space="preserve"> thought of introducing a portfolio of innovative and scientifically</w:t>
      </w:r>
      <w:r w:rsidR="00227F44">
        <w:rPr>
          <w:lang w:val="en-GB"/>
        </w:rPr>
        <w:t xml:space="preserve"> </w:t>
      </w:r>
      <w:r w:rsidRPr="008828E0">
        <w:rPr>
          <w:lang w:val="en-GB"/>
        </w:rPr>
        <w:t xml:space="preserve">proven products into the Indian market. </w:t>
      </w:r>
      <w:proofErr w:type="spellStart"/>
      <w:r w:rsidRPr="008828E0">
        <w:rPr>
          <w:lang w:val="en-GB"/>
        </w:rPr>
        <w:t>Baboota</w:t>
      </w:r>
      <w:proofErr w:type="spellEnd"/>
      <w:r w:rsidRPr="008828E0">
        <w:rPr>
          <w:lang w:val="en-GB"/>
        </w:rPr>
        <w:t xml:space="preserve"> said,</w:t>
      </w:r>
      <w:r w:rsidR="00F50875" w:rsidRPr="008828E0">
        <w:rPr>
          <w:lang w:val="en-GB"/>
        </w:rPr>
        <w:t xml:space="preserve"> “</w:t>
      </w:r>
      <w:r w:rsidRPr="008828E0">
        <w:rPr>
          <w:lang w:val="en-GB"/>
        </w:rPr>
        <w:t xml:space="preserve">I had gradually seen a paradigm shift towards alternative and natural therapies even in the treatment of chronic diseases. I wanted to integrate the traditional knowledge with </w:t>
      </w:r>
      <w:r w:rsidR="00540A43" w:rsidRPr="008828E0">
        <w:rPr>
          <w:lang w:val="en-GB"/>
        </w:rPr>
        <w:t xml:space="preserve">[the] </w:t>
      </w:r>
      <w:r w:rsidRPr="008828E0">
        <w:rPr>
          <w:lang w:val="en-GB"/>
        </w:rPr>
        <w:t>requirements of contemporary treatment procedures of the modern day.</w:t>
      </w:r>
      <w:r w:rsidR="00F50875" w:rsidRPr="008828E0">
        <w:rPr>
          <w:lang w:val="en-GB"/>
        </w:rPr>
        <w:t xml:space="preserve">” </w:t>
      </w:r>
      <w:r w:rsidRPr="008828E0">
        <w:rPr>
          <w:lang w:val="en-GB"/>
        </w:rPr>
        <w:t xml:space="preserve">This led to the </w:t>
      </w:r>
      <w:r w:rsidR="00F176B5" w:rsidRPr="008828E0">
        <w:rPr>
          <w:lang w:val="en-GB"/>
        </w:rPr>
        <w:t xml:space="preserve">conceptualization of </w:t>
      </w:r>
      <w:proofErr w:type="spellStart"/>
      <w:r w:rsidR="00F176B5" w:rsidRPr="008828E0">
        <w:rPr>
          <w:lang w:val="en-GB"/>
        </w:rPr>
        <w:t>Genspec</w:t>
      </w:r>
      <w:proofErr w:type="spellEnd"/>
      <w:r w:rsidR="00F176B5" w:rsidRPr="008828E0">
        <w:rPr>
          <w:lang w:val="en-GB"/>
        </w:rPr>
        <w:t>.</w:t>
      </w:r>
    </w:p>
    <w:p w14:paraId="0D5D1E47" w14:textId="77777777" w:rsidR="00B414FF" w:rsidRPr="008828E0" w:rsidRDefault="00B414FF" w:rsidP="00B414FF">
      <w:pPr>
        <w:rPr>
          <w:b/>
          <w:lang w:val="en-GB"/>
        </w:rPr>
      </w:pPr>
    </w:p>
    <w:p w14:paraId="76B9330C" w14:textId="77777777" w:rsidR="00B414FF" w:rsidRPr="008828E0" w:rsidRDefault="00B414FF" w:rsidP="00B414FF">
      <w:pPr>
        <w:rPr>
          <w:b/>
          <w:lang w:val="en-GB"/>
        </w:rPr>
      </w:pPr>
    </w:p>
    <w:p w14:paraId="485F3B8C" w14:textId="75A31D45" w:rsidR="00B414FF" w:rsidRPr="008828E0" w:rsidRDefault="008A64D1" w:rsidP="00B414FF">
      <w:pPr>
        <w:pStyle w:val="Casehead1"/>
        <w:rPr>
          <w:lang w:val="en-GB"/>
        </w:rPr>
      </w:pPr>
      <w:r>
        <w:rPr>
          <w:lang w:val="en-GB"/>
        </w:rPr>
        <w:t xml:space="preserve">the </w:t>
      </w:r>
      <w:r w:rsidR="00B414FF" w:rsidRPr="008828E0">
        <w:rPr>
          <w:lang w:val="en-GB"/>
        </w:rPr>
        <w:t xml:space="preserve">COMPANY </w:t>
      </w:r>
    </w:p>
    <w:p w14:paraId="39E838F6" w14:textId="77777777" w:rsidR="00B414FF" w:rsidRPr="008828E0" w:rsidRDefault="00B414FF" w:rsidP="00B414FF">
      <w:pPr>
        <w:rPr>
          <w:b/>
          <w:lang w:val="en-GB"/>
        </w:rPr>
      </w:pPr>
    </w:p>
    <w:p w14:paraId="087C34B7" w14:textId="1896818C" w:rsidR="00B414FF" w:rsidRPr="008828E0" w:rsidRDefault="00B414FF" w:rsidP="00B414FF">
      <w:pPr>
        <w:pStyle w:val="BodyTextMain"/>
        <w:rPr>
          <w:lang w:val="en-GB"/>
        </w:rPr>
      </w:pPr>
      <w:r w:rsidRPr="008828E0">
        <w:rPr>
          <w:lang w:val="en-GB"/>
        </w:rPr>
        <w:t xml:space="preserve">Headquartered in Delhi, </w:t>
      </w:r>
      <w:proofErr w:type="spellStart"/>
      <w:r w:rsidRPr="008828E0">
        <w:rPr>
          <w:lang w:val="en-GB"/>
        </w:rPr>
        <w:t>Genspec</w:t>
      </w:r>
      <w:proofErr w:type="spellEnd"/>
      <w:r w:rsidRPr="008828E0">
        <w:rPr>
          <w:lang w:val="en-GB"/>
        </w:rPr>
        <w:t xml:space="preserve"> was registered in December 2016 by </w:t>
      </w:r>
      <w:proofErr w:type="spellStart"/>
      <w:r w:rsidRPr="008828E0">
        <w:rPr>
          <w:lang w:val="en-GB"/>
        </w:rPr>
        <w:t>Baboota</w:t>
      </w:r>
      <w:proofErr w:type="spellEnd"/>
      <w:r w:rsidRPr="008828E0">
        <w:rPr>
          <w:lang w:val="en-GB"/>
        </w:rPr>
        <w:t>. It was India’s first highly specialized health</w:t>
      </w:r>
      <w:r w:rsidR="00540A43" w:rsidRPr="008828E0">
        <w:rPr>
          <w:lang w:val="en-GB"/>
        </w:rPr>
        <w:t xml:space="preserve"> </w:t>
      </w:r>
      <w:r w:rsidRPr="008828E0">
        <w:rPr>
          <w:lang w:val="en-GB"/>
        </w:rPr>
        <w:t xml:space="preserve">care start-up in the cancer wellness segment. </w:t>
      </w:r>
      <w:r w:rsidRPr="008828E0">
        <w:rPr>
          <w:color w:val="000000"/>
          <w:lang w:val="en-GB" w:eastAsia="en-IN"/>
        </w:rPr>
        <w:t xml:space="preserve">The company began its operation with a robust team of 12 people. There were 10 key account managers responsible for sales, supported by </w:t>
      </w:r>
      <w:r w:rsidR="00540A43" w:rsidRPr="008828E0">
        <w:rPr>
          <w:color w:val="000000"/>
          <w:lang w:val="en-GB" w:eastAsia="en-IN"/>
        </w:rPr>
        <w:t>one</w:t>
      </w:r>
      <w:r w:rsidRPr="008828E0">
        <w:rPr>
          <w:color w:val="000000"/>
          <w:lang w:val="en-GB" w:eastAsia="en-IN"/>
        </w:rPr>
        <w:t xml:space="preserve"> logistics executive and </w:t>
      </w:r>
      <w:r w:rsidR="00540A43" w:rsidRPr="008828E0">
        <w:rPr>
          <w:color w:val="000000"/>
          <w:lang w:val="en-GB" w:eastAsia="en-IN"/>
        </w:rPr>
        <w:t>one</w:t>
      </w:r>
      <w:r w:rsidRPr="008828E0">
        <w:rPr>
          <w:color w:val="000000"/>
          <w:lang w:val="en-GB" w:eastAsia="en-IN"/>
        </w:rPr>
        <w:t xml:space="preserve"> administrative </w:t>
      </w:r>
      <w:r w:rsidR="00540A43" w:rsidRPr="008828E0">
        <w:rPr>
          <w:color w:val="000000"/>
          <w:lang w:val="en-GB" w:eastAsia="en-IN"/>
        </w:rPr>
        <w:t>professional</w:t>
      </w:r>
      <w:r w:rsidRPr="008828E0">
        <w:rPr>
          <w:color w:val="000000"/>
          <w:lang w:val="en-GB" w:eastAsia="en-IN"/>
        </w:rPr>
        <w:t xml:space="preserve">. </w:t>
      </w:r>
      <w:r w:rsidRPr="008828E0">
        <w:rPr>
          <w:lang w:val="en-GB"/>
        </w:rPr>
        <w:t xml:space="preserve">Every professional </w:t>
      </w:r>
      <w:r w:rsidR="005C2A6F" w:rsidRPr="008828E0">
        <w:rPr>
          <w:lang w:val="en-GB"/>
        </w:rPr>
        <w:t>at</w:t>
      </w:r>
      <w:r w:rsidRPr="008828E0">
        <w:rPr>
          <w:lang w:val="en-GB"/>
        </w:rPr>
        <w:t xml:space="preserve"> </w:t>
      </w:r>
      <w:proofErr w:type="spellStart"/>
      <w:r w:rsidRPr="008828E0">
        <w:rPr>
          <w:lang w:val="en-GB"/>
        </w:rPr>
        <w:t>Genspec</w:t>
      </w:r>
      <w:proofErr w:type="spellEnd"/>
      <w:r w:rsidRPr="008828E0">
        <w:rPr>
          <w:lang w:val="en-GB"/>
        </w:rPr>
        <w:t xml:space="preserve"> was an expert in his </w:t>
      </w:r>
      <w:r w:rsidR="00540A43" w:rsidRPr="008828E0">
        <w:rPr>
          <w:lang w:val="en-GB"/>
        </w:rPr>
        <w:t xml:space="preserve">or her </w:t>
      </w:r>
      <w:r w:rsidRPr="008828E0">
        <w:rPr>
          <w:lang w:val="en-GB"/>
        </w:rPr>
        <w:t>own field</w:t>
      </w:r>
      <w:r w:rsidR="008A64D1">
        <w:rPr>
          <w:lang w:val="en-GB"/>
        </w:rPr>
        <w:t>,</w:t>
      </w:r>
      <w:r w:rsidRPr="008828E0">
        <w:rPr>
          <w:lang w:val="en-GB"/>
        </w:rPr>
        <w:t xml:space="preserve"> contributing to the </w:t>
      </w:r>
      <w:proofErr w:type="spellStart"/>
      <w:r w:rsidRPr="008828E0">
        <w:rPr>
          <w:lang w:val="en-GB"/>
        </w:rPr>
        <w:t>fulfil</w:t>
      </w:r>
      <w:r w:rsidR="00540A43" w:rsidRPr="008828E0">
        <w:rPr>
          <w:lang w:val="en-GB"/>
        </w:rPr>
        <w:t>l</w:t>
      </w:r>
      <w:r w:rsidRPr="008828E0">
        <w:rPr>
          <w:lang w:val="en-GB"/>
        </w:rPr>
        <w:t>ment</w:t>
      </w:r>
      <w:proofErr w:type="spellEnd"/>
      <w:r w:rsidRPr="008828E0">
        <w:rPr>
          <w:lang w:val="en-GB"/>
        </w:rPr>
        <w:t xml:space="preserve"> of </w:t>
      </w:r>
      <w:r w:rsidR="00362FD8" w:rsidRPr="008828E0">
        <w:rPr>
          <w:lang w:val="en-GB"/>
        </w:rPr>
        <w:t xml:space="preserve">the </w:t>
      </w:r>
      <w:proofErr w:type="spellStart"/>
      <w:r w:rsidRPr="008828E0">
        <w:rPr>
          <w:lang w:val="en-GB"/>
        </w:rPr>
        <w:t>Gen</w:t>
      </w:r>
      <w:r w:rsidR="00362FD8" w:rsidRPr="008828E0">
        <w:rPr>
          <w:lang w:val="en-GB"/>
        </w:rPr>
        <w:t>spec</w:t>
      </w:r>
      <w:proofErr w:type="spellEnd"/>
      <w:r w:rsidR="00362FD8" w:rsidRPr="008828E0">
        <w:rPr>
          <w:lang w:val="en-GB"/>
        </w:rPr>
        <w:t xml:space="preserve"> v</w:t>
      </w:r>
      <w:r w:rsidRPr="008828E0">
        <w:rPr>
          <w:lang w:val="en-GB"/>
        </w:rPr>
        <w:t>ision</w:t>
      </w:r>
      <w:r w:rsidR="00540A43" w:rsidRPr="008828E0">
        <w:rPr>
          <w:lang w:val="en-GB"/>
        </w:rPr>
        <w:t>,</w:t>
      </w:r>
      <w:r w:rsidRPr="008828E0">
        <w:rPr>
          <w:lang w:val="en-GB"/>
        </w:rPr>
        <w:t xml:space="preserve"> which revolved around </w:t>
      </w:r>
      <w:r w:rsidR="005C2A6F" w:rsidRPr="008828E0">
        <w:rPr>
          <w:lang w:val="en-GB"/>
        </w:rPr>
        <w:t xml:space="preserve">three </w:t>
      </w:r>
      <w:r w:rsidRPr="008828E0">
        <w:rPr>
          <w:lang w:val="en-GB"/>
        </w:rPr>
        <w:t>Ps</w:t>
      </w:r>
      <w:r w:rsidR="005C2A6F" w:rsidRPr="008828E0">
        <w:rPr>
          <w:lang w:val="en-GB"/>
        </w:rPr>
        <w:t>:</w:t>
      </w:r>
      <w:r w:rsidRPr="008828E0">
        <w:rPr>
          <w:lang w:val="en-GB"/>
        </w:rPr>
        <w:t xml:space="preserve"> </w:t>
      </w:r>
      <w:r w:rsidR="005C2A6F" w:rsidRPr="008828E0">
        <w:rPr>
          <w:lang w:val="en-GB"/>
        </w:rPr>
        <w:t>p</w:t>
      </w:r>
      <w:r w:rsidRPr="008828E0">
        <w:rPr>
          <w:lang w:val="en-GB"/>
        </w:rPr>
        <w:t xml:space="preserve">atient, </w:t>
      </w:r>
      <w:r w:rsidR="005C2A6F" w:rsidRPr="008828E0">
        <w:rPr>
          <w:lang w:val="en-GB"/>
        </w:rPr>
        <w:t>p</w:t>
      </w:r>
      <w:r w:rsidRPr="008828E0">
        <w:rPr>
          <w:lang w:val="en-GB"/>
        </w:rPr>
        <w:t>rescriber</w:t>
      </w:r>
      <w:r w:rsidR="005C2A6F" w:rsidRPr="008828E0">
        <w:rPr>
          <w:lang w:val="en-GB"/>
        </w:rPr>
        <w:t>,</w:t>
      </w:r>
      <w:r w:rsidRPr="008828E0">
        <w:rPr>
          <w:lang w:val="en-GB"/>
        </w:rPr>
        <w:t xml:space="preserve"> and </w:t>
      </w:r>
      <w:r w:rsidR="005C2A6F" w:rsidRPr="008828E0">
        <w:rPr>
          <w:lang w:val="en-GB"/>
        </w:rPr>
        <w:t>p</w:t>
      </w:r>
      <w:r w:rsidRPr="008828E0">
        <w:rPr>
          <w:lang w:val="en-GB"/>
        </w:rPr>
        <w:t xml:space="preserve">roduct. The team of professionals at </w:t>
      </w:r>
      <w:proofErr w:type="spellStart"/>
      <w:r w:rsidRPr="008828E0">
        <w:rPr>
          <w:lang w:val="en-GB"/>
        </w:rPr>
        <w:t>Genspec</w:t>
      </w:r>
      <w:proofErr w:type="spellEnd"/>
      <w:r w:rsidRPr="008828E0">
        <w:rPr>
          <w:lang w:val="en-GB"/>
        </w:rPr>
        <w:t xml:space="preserve"> possessed rich working experience in </w:t>
      </w:r>
      <w:r w:rsidR="005C2A6F" w:rsidRPr="008828E0">
        <w:rPr>
          <w:lang w:val="en-GB"/>
        </w:rPr>
        <w:t xml:space="preserve">the </w:t>
      </w:r>
      <w:r w:rsidRPr="008828E0">
        <w:rPr>
          <w:lang w:val="en-GB"/>
        </w:rPr>
        <w:t>health</w:t>
      </w:r>
      <w:r w:rsidR="005C2A6F" w:rsidRPr="008828E0">
        <w:rPr>
          <w:lang w:val="en-GB"/>
        </w:rPr>
        <w:t xml:space="preserve"> </w:t>
      </w:r>
      <w:r w:rsidRPr="008828E0">
        <w:rPr>
          <w:lang w:val="en-GB"/>
        </w:rPr>
        <w:t>care sector</w:t>
      </w:r>
      <w:r w:rsidR="00560F7B" w:rsidRPr="008828E0">
        <w:rPr>
          <w:lang w:val="en-GB"/>
        </w:rPr>
        <w:t>;</w:t>
      </w:r>
      <w:r w:rsidRPr="008828E0">
        <w:rPr>
          <w:lang w:val="en-GB"/>
        </w:rPr>
        <w:t xml:space="preserve"> </w:t>
      </w:r>
      <w:r w:rsidR="00560F7B" w:rsidRPr="008828E0">
        <w:rPr>
          <w:lang w:val="en-GB"/>
        </w:rPr>
        <w:t>these individuals</w:t>
      </w:r>
      <w:r w:rsidRPr="008828E0">
        <w:rPr>
          <w:lang w:val="en-GB"/>
        </w:rPr>
        <w:t xml:space="preserve"> </w:t>
      </w:r>
      <w:r w:rsidR="004839CD" w:rsidRPr="008828E0">
        <w:rPr>
          <w:lang w:val="en-GB"/>
        </w:rPr>
        <w:t>had been</w:t>
      </w:r>
      <w:r w:rsidRPr="008828E0">
        <w:rPr>
          <w:lang w:val="en-GB"/>
        </w:rPr>
        <w:t xml:space="preserve"> associated with leading pharmaceutical </w:t>
      </w:r>
      <w:r w:rsidR="004839CD" w:rsidRPr="008828E0">
        <w:rPr>
          <w:lang w:val="en-GB"/>
        </w:rPr>
        <w:t>companies</w:t>
      </w:r>
      <w:r w:rsidRPr="008828E0">
        <w:rPr>
          <w:lang w:val="en-GB"/>
        </w:rPr>
        <w:t xml:space="preserve"> in various capacities during their previous assignments.</w:t>
      </w:r>
    </w:p>
    <w:p w14:paraId="05DC256F" w14:textId="77777777" w:rsidR="00B414FF" w:rsidRPr="008828E0" w:rsidRDefault="00B414FF" w:rsidP="00B414FF">
      <w:pPr>
        <w:jc w:val="both"/>
        <w:rPr>
          <w:lang w:val="en-GB"/>
        </w:rPr>
      </w:pPr>
    </w:p>
    <w:p w14:paraId="1FFF1591" w14:textId="0F778828" w:rsidR="00B414FF" w:rsidRPr="008828E0" w:rsidRDefault="00B414FF" w:rsidP="00B414FF">
      <w:pPr>
        <w:pStyle w:val="BodyTextMain"/>
        <w:rPr>
          <w:lang w:val="en-GB"/>
        </w:rPr>
      </w:pPr>
      <w:r w:rsidRPr="008828E0">
        <w:rPr>
          <w:lang w:val="en-GB" w:eastAsia="en-IN"/>
        </w:rPr>
        <w:t xml:space="preserve">By the time the company was officially registered, the first batch of CQ Max had already been pilot tested in the market. The company began its operation </w:t>
      </w:r>
      <w:r w:rsidR="00AB3F97">
        <w:rPr>
          <w:lang w:val="en-GB" w:eastAsia="en-IN"/>
        </w:rPr>
        <w:t>in</w:t>
      </w:r>
      <w:r w:rsidRPr="008828E0">
        <w:rPr>
          <w:lang w:val="en-GB" w:eastAsia="en-IN"/>
        </w:rPr>
        <w:t xml:space="preserve"> select cities</w:t>
      </w:r>
      <w:r w:rsidR="00560F7B" w:rsidRPr="008828E0">
        <w:rPr>
          <w:lang w:val="en-GB" w:eastAsia="en-IN"/>
        </w:rPr>
        <w:t>—</w:t>
      </w:r>
      <w:r w:rsidRPr="008828E0">
        <w:rPr>
          <w:lang w:val="en-GB" w:eastAsia="en-IN"/>
        </w:rPr>
        <w:t>Delhi, Mumbai, Ludhiana, and Guwahati.</w:t>
      </w:r>
      <w:r w:rsidRPr="008828E0">
        <w:rPr>
          <w:lang w:val="en-GB"/>
        </w:rPr>
        <w:t xml:space="preserve"> With the motto of adding</w:t>
      </w:r>
      <w:r w:rsidR="00265BBE">
        <w:rPr>
          <w:lang w:val="en-GB"/>
        </w:rPr>
        <w:t xml:space="preserve"> a</w:t>
      </w:r>
      <w:r w:rsidRPr="008828E0">
        <w:rPr>
          <w:lang w:val="en-GB"/>
        </w:rPr>
        <w:t xml:space="preserve"> “</w:t>
      </w:r>
      <w:r w:rsidR="00265BBE">
        <w:rPr>
          <w:lang w:val="en-GB"/>
        </w:rPr>
        <w:t>Q</w:t>
      </w:r>
      <w:r w:rsidRPr="008828E0">
        <w:rPr>
          <w:lang w:val="en-GB"/>
        </w:rPr>
        <w:t>uality number of years to life</w:t>
      </w:r>
      <w:r w:rsidR="00265BBE">
        <w:rPr>
          <w:lang w:val="en-GB"/>
        </w:rPr>
        <w:t>,</w:t>
      </w:r>
      <w:r w:rsidRPr="008828E0">
        <w:rPr>
          <w:lang w:val="en-GB"/>
        </w:rPr>
        <w:t xml:space="preserve">” the product portfolio aimed to augment treatment outcomes and improve the quality of life of patients. </w:t>
      </w:r>
    </w:p>
    <w:p w14:paraId="17EB2149" w14:textId="77777777" w:rsidR="00B414FF" w:rsidRPr="008828E0" w:rsidRDefault="00B414FF" w:rsidP="00B414FF">
      <w:pPr>
        <w:jc w:val="both"/>
        <w:rPr>
          <w:b/>
          <w:color w:val="000000"/>
          <w:lang w:val="en-GB" w:eastAsia="en-IN"/>
        </w:rPr>
      </w:pPr>
    </w:p>
    <w:p w14:paraId="6994CF44" w14:textId="77777777" w:rsidR="00B414FF" w:rsidRPr="008828E0" w:rsidRDefault="00B414FF" w:rsidP="00B414FF">
      <w:pPr>
        <w:jc w:val="both"/>
        <w:rPr>
          <w:b/>
          <w:color w:val="000000"/>
          <w:lang w:val="en-GB" w:eastAsia="en-IN"/>
        </w:rPr>
      </w:pPr>
    </w:p>
    <w:p w14:paraId="3268BD8B" w14:textId="5C529700" w:rsidR="00B414FF" w:rsidRPr="008828E0" w:rsidRDefault="00B414FF" w:rsidP="00B414FF">
      <w:pPr>
        <w:pStyle w:val="Casehead1"/>
        <w:rPr>
          <w:lang w:val="en-GB" w:eastAsia="en-IN"/>
        </w:rPr>
      </w:pPr>
      <w:r w:rsidRPr="008828E0">
        <w:rPr>
          <w:lang w:val="en-GB" w:eastAsia="en-IN"/>
        </w:rPr>
        <w:t xml:space="preserve">CANCER STATISTICS </w:t>
      </w:r>
      <w:r w:rsidR="00560F7B" w:rsidRPr="008828E0">
        <w:rPr>
          <w:lang w:val="en-GB" w:eastAsia="en-IN"/>
        </w:rPr>
        <w:t>and</w:t>
      </w:r>
      <w:r w:rsidRPr="008828E0">
        <w:rPr>
          <w:lang w:val="en-GB" w:eastAsia="en-IN"/>
        </w:rPr>
        <w:t xml:space="preserve"> EMERGING SUPPORTIVE CARE MARKET</w:t>
      </w:r>
    </w:p>
    <w:p w14:paraId="0CE04989" w14:textId="77777777" w:rsidR="00B414FF" w:rsidRPr="008828E0" w:rsidRDefault="00B414FF" w:rsidP="00B414FF">
      <w:pPr>
        <w:jc w:val="both"/>
        <w:rPr>
          <w:b/>
          <w:color w:val="000000"/>
          <w:lang w:val="en-GB" w:eastAsia="en-IN"/>
        </w:rPr>
      </w:pPr>
    </w:p>
    <w:p w14:paraId="773C5708" w14:textId="26E6B7A2" w:rsidR="00B414FF" w:rsidRDefault="0092329C" w:rsidP="00513CA1">
      <w:pPr>
        <w:pStyle w:val="BodyTextMain"/>
        <w:rPr>
          <w:lang w:val="en-GB" w:eastAsia="en-IN"/>
        </w:rPr>
      </w:pPr>
      <w:r w:rsidRPr="008828E0">
        <w:rPr>
          <w:lang w:val="en-GB" w:eastAsia="en-IN"/>
        </w:rPr>
        <w:t>C</w:t>
      </w:r>
      <w:r w:rsidR="00B414FF" w:rsidRPr="008828E0">
        <w:rPr>
          <w:lang w:val="en-GB" w:eastAsia="en-IN"/>
        </w:rPr>
        <w:t xml:space="preserve">ancer </w:t>
      </w:r>
      <w:r w:rsidRPr="008828E0">
        <w:rPr>
          <w:lang w:val="en-GB" w:eastAsia="en-IN"/>
        </w:rPr>
        <w:t xml:space="preserve">was prevalent </w:t>
      </w:r>
      <w:r w:rsidR="00B414FF" w:rsidRPr="008828E0">
        <w:rPr>
          <w:lang w:val="en-GB" w:eastAsia="en-IN"/>
        </w:rPr>
        <w:t>in India</w:t>
      </w:r>
      <w:r w:rsidR="00265BBE">
        <w:rPr>
          <w:lang w:val="en-GB" w:eastAsia="en-IN"/>
        </w:rPr>
        <w:t>,</w:t>
      </w:r>
      <w:r w:rsidR="00B414FF" w:rsidRPr="008828E0">
        <w:rPr>
          <w:lang w:val="en-GB" w:eastAsia="en-IN"/>
        </w:rPr>
        <w:t xml:space="preserve"> </w:t>
      </w:r>
      <w:r w:rsidR="00F22D4A" w:rsidRPr="008828E0">
        <w:rPr>
          <w:lang w:val="en-GB" w:eastAsia="en-IN"/>
        </w:rPr>
        <w:t>and cases of it were increasing at an alarming rate</w:t>
      </w:r>
      <w:r w:rsidR="00B414FF" w:rsidRPr="008828E0">
        <w:rPr>
          <w:lang w:val="en-GB" w:eastAsia="en-IN"/>
        </w:rPr>
        <w:t xml:space="preserve">. As per recent statistics, </w:t>
      </w:r>
      <w:r w:rsidR="00F9271F" w:rsidRPr="008828E0">
        <w:rPr>
          <w:lang w:val="en-GB" w:eastAsia="en-IN"/>
        </w:rPr>
        <w:t>an estimated</w:t>
      </w:r>
      <w:r w:rsidR="00B414FF" w:rsidRPr="008828E0">
        <w:rPr>
          <w:lang w:val="en-GB" w:eastAsia="en-IN"/>
        </w:rPr>
        <w:t xml:space="preserve"> 2.5 million people were living with the disease, and over 700,000 new patients were </w:t>
      </w:r>
      <w:r w:rsidR="00AB3F97">
        <w:rPr>
          <w:lang w:val="en-GB" w:eastAsia="en-IN"/>
        </w:rPr>
        <w:t>diagnosed</w:t>
      </w:r>
      <w:r w:rsidR="00F9271F" w:rsidRPr="008828E0">
        <w:rPr>
          <w:lang w:val="en-GB" w:eastAsia="en-IN"/>
        </w:rPr>
        <w:t xml:space="preserve"> every year</w:t>
      </w:r>
      <w:r w:rsidR="00B414FF" w:rsidRPr="008828E0">
        <w:rPr>
          <w:lang w:val="en-GB" w:eastAsia="en-IN"/>
        </w:rPr>
        <w:t xml:space="preserve">. Cancer was the second most common cause of death in India after cardiovascular diseases, causing approximately 570,000 deaths every year. </w:t>
      </w:r>
      <w:r w:rsidR="00B414FF" w:rsidRPr="008828E0">
        <w:rPr>
          <w:lang w:val="en-GB"/>
        </w:rPr>
        <w:t xml:space="preserve">It was estimated that one woman died of </w:t>
      </w:r>
      <w:r w:rsidR="00B414FF" w:rsidRPr="008828E0">
        <w:rPr>
          <w:shd w:val="clear" w:color="auto" w:fill="FFFFFF"/>
          <w:lang w:val="en-GB"/>
        </w:rPr>
        <w:t>cervical cancer every eight minutes in India, the primary reason</w:t>
      </w:r>
      <w:r w:rsidR="009737CA">
        <w:rPr>
          <w:shd w:val="clear" w:color="auto" w:fill="FFFFFF"/>
          <w:lang w:val="en-GB"/>
        </w:rPr>
        <w:t>s</w:t>
      </w:r>
      <w:r w:rsidR="00B414FF" w:rsidRPr="008828E0">
        <w:rPr>
          <w:shd w:val="clear" w:color="auto" w:fill="FFFFFF"/>
          <w:lang w:val="en-GB"/>
        </w:rPr>
        <w:t xml:space="preserve"> being low awareness and late detection. </w:t>
      </w:r>
      <w:r w:rsidR="00B414FF" w:rsidRPr="008828E0">
        <w:rPr>
          <w:lang w:val="en-GB" w:eastAsia="en-IN"/>
        </w:rPr>
        <w:t xml:space="preserve">Products related to cancer treatment and wellness represented a sizeable market opportunity in India. </w:t>
      </w:r>
      <w:r w:rsidR="00B414FF" w:rsidRPr="008828E0">
        <w:rPr>
          <w:lang w:val="en-GB" w:eastAsia="en-IN"/>
        </w:rPr>
        <w:lastRenderedPageBreak/>
        <w:t xml:space="preserve">Though there were many </w:t>
      </w:r>
      <w:r w:rsidR="00AB3F97">
        <w:rPr>
          <w:lang w:val="en-GB" w:eastAsia="en-IN"/>
        </w:rPr>
        <w:t>substances</w:t>
      </w:r>
      <w:r w:rsidR="00B414FF" w:rsidRPr="008828E0">
        <w:rPr>
          <w:lang w:val="en-GB" w:eastAsia="en-IN"/>
        </w:rPr>
        <w:t xml:space="preserve"> used for </w:t>
      </w:r>
      <w:r w:rsidR="00F1691A" w:rsidRPr="008828E0">
        <w:rPr>
          <w:lang w:val="en-GB" w:eastAsia="en-IN"/>
        </w:rPr>
        <w:t xml:space="preserve">the </w:t>
      </w:r>
      <w:r w:rsidR="00B414FF" w:rsidRPr="008828E0">
        <w:rPr>
          <w:lang w:val="en-GB" w:eastAsia="en-IN"/>
        </w:rPr>
        <w:t xml:space="preserve">treatment of various types of cancer, there were </w:t>
      </w:r>
      <w:r w:rsidR="00AB3F97">
        <w:rPr>
          <w:lang w:val="en-GB" w:eastAsia="en-IN"/>
        </w:rPr>
        <w:t xml:space="preserve">a </w:t>
      </w:r>
      <w:r w:rsidR="00B414FF" w:rsidRPr="008828E0">
        <w:rPr>
          <w:lang w:val="en-GB" w:eastAsia="en-IN"/>
        </w:rPr>
        <w:t xml:space="preserve">negligible </w:t>
      </w:r>
      <w:r w:rsidR="00AB3F97">
        <w:rPr>
          <w:lang w:val="en-GB" w:eastAsia="en-IN"/>
        </w:rPr>
        <w:t xml:space="preserve">amount of </w:t>
      </w:r>
      <w:r w:rsidR="00B414FF" w:rsidRPr="008828E0">
        <w:rPr>
          <w:lang w:val="en-GB" w:eastAsia="en-IN"/>
        </w:rPr>
        <w:t>products available for cancer wellness.</w:t>
      </w:r>
      <w:r w:rsidR="00B414FF" w:rsidRPr="008828E0">
        <w:rPr>
          <w:rStyle w:val="FootnoteReference"/>
          <w:color w:val="000000"/>
          <w:lang w:val="en-GB" w:eastAsia="en-IN"/>
        </w:rPr>
        <w:footnoteReference w:id="1"/>
      </w:r>
    </w:p>
    <w:p w14:paraId="781238DD" w14:textId="77777777" w:rsidR="00AB3F97" w:rsidRPr="008828E0" w:rsidRDefault="00AB3F97" w:rsidP="00513CA1">
      <w:pPr>
        <w:pStyle w:val="BodyTextMain"/>
        <w:rPr>
          <w:lang w:val="en-GB" w:eastAsia="en-IN"/>
        </w:rPr>
      </w:pPr>
    </w:p>
    <w:p w14:paraId="60E3D06E" w14:textId="41360A30" w:rsidR="00B414FF" w:rsidRPr="008828E0" w:rsidRDefault="00B414FF" w:rsidP="00513CA1">
      <w:pPr>
        <w:pStyle w:val="BodyTextMain"/>
        <w:rPr>
          <w:shd w:val="clear" w:color="auto" w:fill="FFFFFF"/>
          <w:lang w:val="en-GB"/>
        </w:rPr>
      </w:pPr>
      <w:r w:rsidRPr="00513CA1">
        <w:rPr>
          <w:lang w:val="en-GB"/>
        </w:rPr>
        <w:t xml:space="preserve">Various advancements in the treatment of cancer had resulted in increased life expectancy, yet there were many challenges associated with </w:t>
      </w:r>
      <w:r w:rsidR="00F1691A" w:rsidRPr="00513CA1">
        <w:rPr>
          <w:lang w:val="en-GB"/>
        </w:rPr>
        <w:t>these</w:t>
      </w:r>
      <w:r w:rsidRPr="00513CA1">
        <w:rPr>
          <w:lang w:val="en-GB"/>
        </w:rPr>
        <w:t xml:space="preserve">. </w:t>
      </w:r>
      <w:r w:rsidR="00795112" w:rsidRPr="00513CA1">
        <w:rPr>
          <w:lang w:val="en-GB"/>
        </w:rPr>
        <w:t xml:space="preserve">Whereas </w:t>
      </w:r>
      <w:bookmarkStart w:id="0" w:name="_GoBack"/>
      <w:bookmarkEnd w:id="0"/>
      <w:r w:rsidR="00795112" w:rsidRPr="00513CA1">
        <w:rPr>
          <w:lang w:val="en-GB"/>
        </w:rPr>
        <w:t>toxicity and morbidity were major hurdles a patient encountered during chemotherapy or radiotherapy, other associated side effects often led to relapse</w:t>
      </w:r>
      <w:r w:rsidRPr="00513CA1">
        <w:rPr>
          <w:lang w:val="en-GB"/>
        </w:rPr>
        <w:t xml:space="preserve">. Further, there had been </w:t>
      </w:r>
      <w:r w:rsidR="00A35203" w:rsidRPr="00513CA1">
        <w:rPr>
          <w:lang w:val="en-GB"/>
        </w:rPr>
        <w:t>no</w:t>
      </w:r>
      <w:r w:rsidRPr="00513CA1">
        <w:rPr>
          <w:lang w:val="en-GB"/>
        </w:rPr>
        <w:t xml:space="preserve"> significant decrease in the mortality rate of patients</w:t>
      </w:r>
      <w:r w:rsidR="00A35203" w:rsidRPr="00513CA1">
        <w:rPr>
          <w:lang w:val="en-GB"/>
        </w:rPr>
        <w:t>,</w:t>
      </w:r>
      <w:r w:rsidRPr="00513CA1">
        <w:rPr>
          <w:lang w:val="en-GB"/>
        </w:rPr>
        <w:t xml:space="preserve"> and the number of years that a person suffered from cancer </w:t>
      </w:r>
      <w:r w:rsidR="00AB3F97" w:rsidRPr="00513CA1">
        <w:rPr>
          <w:lang w:val="en-GB"/>
        </w:rPr>
        <w:t>still remained</w:t>
      </w:r>
      <w:r w:rsidRPr="00513CA1">
        <w:rPr>
          <w:lang w:val="en-GB"/>
        </w:rPr>
        <w:t xml:space="preserve"> high. </w:t>
      </w:r>
      <w:r w:rsidR="00A35203" w:rsidRPr="00513CA1">
        <w:rPr>
          <w:lang w:val="en-GB"/>
        </w:rPr>
        <w:t>Because of</w:t>
      </w:r>
      <w:r w:rsidRPr="00513CA1">
        <w:rPr>
          <w:lang w:val="en-GB"/>
        </w:rPr>
        <w:t xml:space="preserve"> this, the oncology drug market </w:t>
      </w:r>
      <w:r w:rsidR="00A35203" w:rsidRPr="00513CA1">
        <w:rPr>
          <w:lang w:val="en-GB"/>
        </w:rPr>
        <w:t xml:space="preserve">had </w:t>
      </w:r>
      <w:r w:rsidRPr="00513CA1">
        <w:rPr>
          <w:lang w:val="en-GB"/>
        </w:rPr>
        <w:t xml:space="preserve">witnessed a shift from chemotherapy </w:t>
      </w:r>
      <w:r w:rsidR="00AB3F97" w:rsidRPr="00513CA1">
        <w:rPr>
          <w:lang w:val="en-GB"/>
        </w:rPr>
        <w:t xml:space="preserve">treatment </w:t>
      </w:r>
      <w:r w:rsidRPr="00513CA1">
        <w:rPr>
          <w:lang w:val="en-GB"/>
        </w:rPr>
        <w:t>to alternative therapies, with rising demand for supportive care</w:t>
      </w:r>
      <w:r w:rsidRPr="008828E0">
        <w:rPr>
          <w:shd w:val="clear" w:color="auto" w:fill="FFFFFF"/>
          <w:lang w:val="en-GB"/>
        </w:rPr>
        <w:t xml:space="preserve"> products.</w:t>
      </w:r>
      <w:r w:rsidRPr="008828E0">
        <w:rPr>
          <w:rStyle w:val="FootnoteReference"/>
          <w:color w:val="000000"/>
          <w:shd w:val="clear" w:color="auto" w:fill="FFFFFF"/>
          <w:lang w:val="en-GB"/>
        </w:rPr>
        <w:footnoteReference w:id="2"/>
      </w:r>
      <w:r w:rsidRPr="008828E0">
        <w:rPr>
          <w:shd w:val="clear" w:color="auto" w:fill="FFFFFF"/>
          <w:lang w:val="en-GB"/>
        </w:rPr>
        <w:t xml:space="preserve"> </w:t>
      </w:r>
    </w:p>
    <w:p w14:paraId="0D0BAC85" w14:textId="77777777" w:rsidR="00B414FF" w:rsidRPr="008828E0" w:rsidRDefault="00B414FF" w:rsidP="00513CA1">
      <w:pPr>
        <w:jc w:val="both"/>
        <w:rPr>
          <w:color w:val="000000"/>
          <w:shd w:val="clear" w:color="auto" w:fill="FFFFFF"/>
          <w:lang w:val="en-GB"/>
        </w:rPr>
      </w:pPr>
    </w:p>
    <w:p w14:paraId="1EBFF5FD" w14:textId="529BD8E4" w:rsidR="00B414FF" w:rsidRPr="008828E0" w:rsidRDefault="00B414FF" w:rsidP="00513CA1">
      <w:pPr>
        <w:pStyle w:val="BodyTextMain"/>
        <w:rPr>
          <w:shd w:val="clear" w:color="auto" w:fill="FFFFFF"/>
          <w:lang w:val="en-GB"/>
        </w:rPr>
      </w:pPr>
      <w:r w:rsidRPr="008828E0">
        <w:rPr>
          <w:shd w:val="clear" w:color="auto" w:fill="FFFFFF"/>
          <w:lang w:val="en-GB"/>
        </w:rPr>
        <w:t xml:space="preserve">The </w:t>
      </w:r>
      <w:r w:rsidR="00F5449A" w:rsidRPr="00513CA1">
        <w:rPr>
          <w:lang w:val="en-GB"/>
        </w:rPr>
        <w:t xml:space="preserve">cancer </w:t>
      </w:r>
      <w:r w:rsidRPr="00513CA1">
        <w:rPr>
          <w:lang w:val="en-GB"/>
        </w:rPr>
        <w:t xml:space="preserve">supportive care product market consisted of products </w:t>
      </w:r>
      <w:r w:rsidR="00A35203" w:rsidRPr="00513CA1">
        <w:rPr>
          <w:lang w:val="en-GB"/>
        </w:rPr>
        <w:t>that</w:t>
      </w:r>
      <w:r w:rsidRPr="00513CA1">
        <w:rPr>
          <w:lang w:val="en-GB"/>
        </w:rPr>
        <w:t xml:space="preserve"> were intended to prevent or treat the symptoms of cancer along with reducing the overall side effects of cancer treatment. The emphasis of such products was on improving the overall quality of </w:t>
      </w:r>
      <w:r w:rsidR="00881F29" w:rsidRPr="00513CA1">
        <w:rPr>
          <w:lang w:val="en-GB"/>
        </w:rPr>
        <w:t xml:space="preserve">a patient’s </w:t>
      </w:r>
      <w:r w:rsidRPr="00513CA1">
        <w:rPr>
          <w:lang w:val="en-GB"/>
        </w:rPr>
        <w:t xml:space="preserve">life. By the end of 2015, the </w:t>
      </w:r>
      <w:r w:rsidR="001537D8" w:rsidRPr="00513CA1">
        <w:rPr>
          <w:lang w:val="en-GB"/>
        </w:rPr>
        <w:t xml:space="preserve">global </w:t>
      </w:r>
      <w:r w:rsidRPr="00513CA1">
        <w:rPr>
          <w:lang w:val="en-GB"/>
        </w:rPr>
        <w:t>market for cancer supportive care product</w:t>
      </w:r>
      <w:r w:rsidR="0012001A" w:rsidRPr="00513CA1">
        <w:rPr>
          <w:lang w:val="en-GB"/>
        </w:rPr>
        <w:t>s was estimated at US$</w:t>
      </w:r>
      <w:r w:rsidRPr="00513CA1">
        <w:rPr>
          <w:lang w:val="en-GB"/>
        </w:rPr>
        <w:t>24.6 billion.</w:t>
      </w:r>
      <w:r w:rsidR="008131B5" w:rsidRPr="00513CA1">
        <w:rPr>
          <w:rStyle w:val="FootnoteReference"/>
          <w:lang w:val="en-GB"/>
        </w:rPr>
        <w:footnoteReference w:id="3"/>
      </w:r>
      <w:r w:rsidRPr="00513CA1">
        <w:rPr>
          <w:lang w:val="en-GB"/>
        </w:rPr>
        <w:t xml:space="preserve"> Over the last two years, 21 new molecules had been introduced by different manufacturers. Since </w:t>
      </w:r>
      <w:r w:rsidR="00F5449A" w:rsidRPr="00513CA1">
        <w:rPr>
          <w:lang w:val="en-GB"/>
        </w:rPr>
        <w:t xml:space="preserve">the cancer </w:t>
      </w:r>
      <w:r w:rsidRPr="00513CA1">
        <w:rPr>
          <w:lang w:val="en-GB"/>
        </w:rPr>
        <w:t xml:space="preserve">supportive care </w:t>
      </w:r>
      <w:r w:rsidR="00F5449A" w:rsidRPr="00513CA1">
        <w:rPr>
          <w:lang w:val="en-GB"/>
        </w:rPr>
        <w:t xml:space="preserve">product </w:t>
      </w:r>
      <w:r w:rsidRPr="00513CA1">
        <w:rPr>
          <w:lang w:val="en-GB"/>
        </w:rPr>
        <w:t xml:space="preserve">market was relatively new, manufacturers </w:t>
      </w:r>
      <w:r w:rsidR="00F5449A" w:rsidRPr="00513CA1">
        <w:rPr>
          <w:lang w:val="en-GB"/>
        </w:rPr>
        <w:t xml:space="preserve">were </w:t>
      </w:r>
      <w:r w:rsidRPr="00513CA1">
        <w:rPr>
          <w:lang w:val="en-GB"/>
        </w:rPr>
        <w:t>continuously research</w:t>
      </w:r>
      <w:r w:rsidR="00F5449A" w:rsidRPr="00513CA1">
        <w:rPr>
          <w:lang w:val="en-GB"/>
        </w:rPr>
        <w:t>ing</w:t>
      </w:r>
      <w:r w:rsidRPr="00513CA1">
        <w:rPr>
          <w:lang w:val="en-GB"/>
        </w:rPr>
        <w:t xml:space="preserve"> better molecules that c</w:t>
      </w:r>
      <w:r w:rsidR="00F5449A" w:rsidRPr="00513CA1">
        <w:rPr>
          <w:lang w:val="en-GB"/>
        </w:rPr>
        <w:t>ould</w:t>
      </w:r>
      <w:r w:rsidRPr="00513CA1">
        <w:rPr>
          <w:lang w:val="en-GB"/>
        </w:rPr>
        <w:t xml:space="preserve"> be effective in th</w:t>
      </w:r>
      <w:r w:rsidR="00F5449A" w:rsidRPr="00513CA1">
        <w:rPr>
          <w:lang w:val="en-GB"/>
        </w:rPr>
        <w:t>at</w:t>
      </w:r>
      <w:r w:rsidRPr="00513CA1">
        <w:rPr>
          <w:lang w:val="en-GB"/>
        </w:rPr>
        <w:t xml:space="preserve"> segment for </w:t>
      </w:r>
      <w:r w:rsidR="00F5449A" w:rsidRPr="00513CA1">
        <w:rPr>
          <w:lang w:val="en-GB"/>
        </w:rPr>
        <w:t xml:space="preserve">the </w:t>
      </w:r>
      <w:r w:rsidRPr="00513CA1">
        <w:rPr>
          <w:lang w:val="en-GB"/>
        </w:rPr>
        <w:t xml:space="preserve">treatment of clinical conditions. With </w:t>
      </w:r>
      <w:r w:rsidR="00F5449A" w:rsidRPr="00513CA1">
        <w:rPr>
          <w:lang w:val="en-GB"/>
        </w:rPr>
        <w:t>a</w:t>
      </w:r>
      <w:r w:rsidRPr="00513CA1">
        <w:rPr>
          <w:lang w:val="en-GB"/>
        </w:rPr>
        <w:t xml:space="preserve"> rise in </w:t>
      </w:r>
      <w:r w:rsidR="00F5449A" w:rsidRPr="00513CA1">
        <w:rPr>
          <w:lang w:val="en-GB"/>
        </w:rPr>
        <w:t xml:space="preserve">the </w:t>
      </w:r>
      <w:r w:rsidRPr="00513CA1">
        <w:rPr>
          <w:lang w:val="en-GB"/>
        </w:rPr>
        <w:t xml:space="preserve">number of cancer cases, demand for safe and effective cancer supportive </w:t>
      </w:r>
      <w:r w:rsidR="004B30C3" w:rsidRPr="00513CA1">
        <w:rPr>
          <w:lang w:val="en-GB"/>
        </w:rPr>
        <w:t xml:space="preserve">care </w:t>
      </w:r>
      <w:r w:rsidRPr="00513CA1">
        <w:rPr>
          <w:lang w:val="en-GB"/>
        </w:rPr>
        <w:t>drugs was also expected to rise.</w:t>
      </w:r>
      <w:r w:rsidRPr="00513CA1">
        <w:rPr>
          <w:rStyle w:val="FootnoteReference"/>
          <w:color w:val="000000"/>
          <w:lang w:val="en-GB"/>
        </w:rPr>
        <w:footnoteReference w:id="4"/>
      </w:r>
    </w:p>
    <w:p w14:paraId="13E627C3" w14:textId="77777777" w:rsidR="00B414FF" w:rsidRPr="008828E0" w:rsidRDefault="00B414FF" w:rsidP="00513CA1">
      <w:pPr>
        <w:jc w:val="both"/>
        <w:rPr>
          <w:color w:val="000000"/>
          <w:shd w:val="clear" w:color="auto" w:fill="FFFFFF"/>
          <w:lang w:val="en-GB"/>
        </w:rPr>
      </w:pPr>
    </w:p>
    <w:p w14:paraId="454C9F36" w14:textId="12618798" w:rsidR="00B414FF" w:rsidRPr="008828E0" w:rsidRDefault="00B414FF" w:rsidP="00513CA1">
      <w:pPr>
        <w:pStyle w:val="BodyTextMain"/>
        <w:rPr>
          <w:lang w:val="en-GB"/>
        </w:rPr>
      </w:pPr>
      <w:r w:rsidRPr="008828E0">
        <w:rPr>
          <w:lang w:val="en-GB"/>
        </w:rPr>
        <w:t>In India, natural therapy was recognized and advocated by many doctors as supplemental therapy to improve treatment outcome</w:t>
      </w:r>
      <w:r w:rsidR="00F5449A" w:rsidRPr="008828E0">
        <w:rPr>
          <w:lang w:val="en-GB"/>
        </w:rPr>
        <w:t>s</w:t>
      </w:r>
      <w:r w:rsidRPr="008828E0">
        <w:rPr>
          <w:lang w:val="en-GB"/>
        </w:rPr>
        <w:t xml:space="preserve">. Though the market for such cancer wellness products </w:t>
      </w:r>
      <w:r w:rsidR="00E13C8B" w:rsidRPr="008828E0">
        <w:rPr>
          <w:lang w:val="en-GB"/>
        </w:rPr>
        <w:t>was not fully established</w:t>
      </w:r>
      <w:r w:rsidRPr="008828E0">
        <w:rPr>
          <w:lang w:val="en-GB"/>
        </w:rPr>
        <w:t>, it offered immense potential.</w:t>
      </w:r>
    </w:p>
    <w:p w14:paraId="2784AC37" w14:textId="77777777" w:rsidR="00B414FF" w:rsidRPr="008828E0" w:rsidRDefault="00B414FF" w:rsidP="00513CA1">
      <w:pPr>
        <w:rPr>
          <w:b/>
          <w:lang w:val="en-GB"/>
        </w:rPr>
      </w:pPr>
    </w:p>
    <w:p w14:paraId="7F901537" w14:textId="77777777" w:rsidR="00B414FF" w:rsidRPr="008828E0" w:rsidRDefault="00B414FF" w:rsidP="00513CA1">
      <w:pPr>
        <w:rPr>
          <w:b/>
          <w:lang w:val="en-GB"/>
        </w:rPr>
      </w:pPr>
    </w:p>
    <w:p w14:paraId="27CF8C67" w14:textId="77777777" w:rsidR="00B414FF" w:rsidRPr="008828E0" w:rsidRDefault="00B414FF" w:rsidP="00513CA1">
      <w:pPr>
        <w:pStyle w:val="Casehead1"/>
        <w:rPr>
          <w:lang w:val="en-GB"/>
        </w:rPr>
      </w:pPr>
      <w:r w:rsidRPr="008828E0">
        <w:rPr>
          <w:lang w:val="en-GB"/>
        </w:rPr>
        <w:t>HEALTH BENEFITS OF TURMERIC</w:t>
      </w:r>
    </w:p>
    <w:p w14:paraId="558AD3B8" w14:textId="77777777" w:rsidR="00B414FF" w:rsidRPr="008828E0" w:rsidRDefault="00B414FF" w:rsidP="00513CA1">
      <w:pPr>
        <w:rPr>
          <w:b/>
          <w:lang w:val="en-GB"/>
        </w:rPr>
      </w:pPr>
    </w:p>
    <w:p w14:paraId="604A1DC3" w14:textId="5E84E41B" w:rsidR="00B414FF" w:rsidRPr="008828E0" w:rsidRDefault="00994A66" w:rsidP="00513CA1">
      <w:pPr>
        <w:pStyle w:val="BodyTextMain"/>
        <w:rPr>
          <w:lang w:val="en-GB"/>
        </w:rPr>
      </w:pPr>
      <w:r w:rsidRPr="008828E0">
        <w:rPr>
          <w:lang w:val="en-GB"/>
        </w:rPr>
        <w:t>Of the</w:t>
      </w:r>
      <w:r w:rsidR="00B414FF" w:rsidRPr="008828E0">
        <w:rPr>
          <w:lang w:val="en-GB"/>
        </w:rPr>
        <w:t xml:space="preserve"> many naturally</w:t>
      </w:r>
      <w:r w:rsidR="001537D8">
        <w:rPr>
          <w:lang w:val="en-GB"/>
        </w:rPr>
        <w:t xml:space="preserve"> </w:t>
      </w:r>
      <w:r w:rsidR="00B414FF" w:rsidRPr="008828E0">
        <w:rPr>
          <w:lang w:val="en-GB"/>
        </w:rPr>
        <w:t xml:space="preserve">derived products </w:t>
      </w:r>
      <w:r w:rsidRPr="008828E0">
        <w:rPr>
          <w:lang w:val="en-GB"/>
        </w:rPr>
        <w:t>with an</w:t>
      </w:r>
      <w:r w:rsidR="00B414FF" w:rsidRPr="008828E0">
        <w:rPr>
          <w:lang w:val="en-GB"/>
        </w:rPr>
        <w:t xml:space="preserve"> established </w:t>
      </w:r>
      <w:r w:rsidRPr="008828E0">
        <w:rPr>
          <w:lang w:val="en-GB"/>
        </w:rPr>
        <w:t xml:space="preserve">role </w:t>
      </w:r>
      <w:r w:rsidR="00B414FF" w:rsidRPr="008828E0">
        <w:rPr>
          <w:lang w:val="en-GB"/>
        </w:rPr>
        <w:t xml:space="preserve">in the treatment of cancer or </w:t>
      </w:r>
      <w:r w:rsidRPr="008828E0">
        <w:rPr>
          <w:lang w:val="en-GB"/>
        </w:rPr>
        <w:t xml:space="preserve">of </w:t>
      </w:r>
      <w:r w:rsidR="00B414FF" w:rsidRPr="008828E0">
        <w:rPr>
          <w:lang w:val="en-GB"/>
        </w:rPr>
        <w:t xml:space="preserve">associated side effects, turmeric </w:t>
      </w:r>
      <w:r w:rsidRPr="008828E0">
        <w:rPr>
          <w:lang w:val="en-GB"/>
        </w:rPr>
        <w:t>was</w:t>
      </w:r>
      <w:r w:rsidR="00B414FF" w:rsidRPr="008828E0">
        <w:rPr>
          <w:lang w:val="en-GB"/>
        </w:rPr>
        <w:t xml:space="preserve"> considered the most potent. With a plethora of health benefits to offer, </w:t>
      </w:r>
      <w:r w:rsidR="00F22D4A" w:rsidRPr="008828E0">
        <w:rPr>
          <w:lang w:val="en-GB"/>
        </w:rPr>
        <w:t xml:space="preserve">turmeric had </w:t>
      </w:r>
      <w:r w:rsidR="00AB3F97">
        <w:rPr>
          <w:lang w:val="en-GB"/>
        </w:rPr>
        <w:t>been</w:t>
      </w:r>
      <w:r w:rsidR="00F22D4A" w:rsidRPr="008828E0">
        <w:rPr>
          <w:lang w:val="en-GB"/>
        </w:rPr>
        <w:t xml:space="preserve"> used in India for more than 4,000 years</w:t>
      </w:r>
      <w:r w:rsidR="00B414FF" w:rsidRPr="008828E0">
        <w:rPr>
          <w:lang w:val="en-GB"/>
        </w:rPr>
        <w:t>. It was a widely</w:t>
      </w:r>
      <w:r w:rsidR="001537D8">
        <w:rPr>
          <w:lang w:val="en-GB"/>
        </w:rPr>
        <w:t xml:space="preserve"> </w:t>
      </w:r>
      <w:r w:rsidR="00B414FF" w:rsidRPr="008828E0">
        <w:rPr>
          <w:lang w:val="en-GB"/>
        </w:rPr>
        <w:t xml:space="preserve">used and </w:t>
      </w:r>
      <w:r w:rsidR="009E502D" w:rsidRPr="008828E0">
        <w:rPr>
          <w:lang w:val="en-GB"/>
        </w:rPr>
        <w:t>well-</w:t>
      </w:r>
      <w:r w:rsidR="00B414FF" w:rsidRPr="008828E0">
        <w:rPr>
          <w:lang w:val="en-GB"/>
        </w:rPr>
        <w:t>established natural product with various scientifically proven efficacies and a high safety profile. It was a natural antidepressant</w:t>
      </w:r>
      <w:r w:rsidR="009E502D" w:rsidRPr="008828E0">
        <w:rPr>
          <w:lang w:val="en-GB"/>
        </w:rPr>
        <w:t xml:space="preserve"> and</w:t>
      </w:r>
      <w:r w:rsidR="00B414FF" w:rsidRPr="008828E0">
        <w:rPr>
          <w:lang w:val="en-GB"/>
        </w:rPr>
        <w:t xml:space="preserve"> painkiller and had a proven role in boosting digestion and treating various skin conditions. It was indicated in </w:t>
      </w:r>
      <w:r w:rsidR="00B37B9E" w:rsidRPr="008828E0">
        <w:rPr>
          <w:lang w:val="en-GB"/>
        </w:rPr>
        <w:t xml:space="preserve">the treatment of </w:t>
      </w:r>
      <w:r w:rsidR="00B414FF" w:rsidRPr="008828E0">
        <w:rPr>
          <w:lang w:val="en-GB"/>
        </w:rPr>
        <w:t>conditions such as Alzheimer’s disease, Parkinson’s disease, stroke, major depression, oxidative stress, and bone and joint diseases. Various scientific s</w:t>
      </w:r>
      <w:r w:rsidR="008131B5" w:rsidRPr="008828E0">
        <w:rPr>
          <w:lang w:val="en-GB"/>
        </w:rPr>
        <w:t>tudies</w:t>
      </w:r>
      <w:r w:rsidR="00581D33">
        <w:rPr>
          <w:lang w:val="en-GB"/>
        </w:rPr>
        <w:t>,</w:t>
      </w:r>
      <w:r w:rsidR="008131B5" w:rsidRPr="008828E0">
        <w:rPr>
          <w:lang w:val="en-GB"/>
        </w:rPr>
        <w:t xml:space="preserve"> mostly originating in the United States</w:t>
      </w:r>
      <w:r w:rsidR="00B414FF" w:rsidRPr="008828E0">
        <w:rPr>
          <w:lang w:val="en-GB"/>
        </w:rPr>
        <w:t>, India, Europe</w:t>
      </w:r>
      <w:r w:rsidR="00435692" w:rsidRPr="008828E0">
        <w:rPr>
          <w:lang w:val="en-GB"/>
        </w:rPr>
        <w:t>,</w:t>
      </w:r>
      <w:r w:rsidR="00B414FF" w:rsidRPr="008828E0">
        <w:rPr>
          <w:lang w:val="en-GB"/>
        </w:rPr>
        <w:t xml:space="preserve"> and Australia</w:t>
      </w:r>
      <w:r w:rsidR="00581D33">
        <w:rPr>
          <w:lang w:val="en-GB"/>
        </w:rPr>
        <w:t>,</w:t>
      </w:r>
      <w:r w:rsidR="00B414FF" w:rsidRPr="008828E0">
        <w:rPr>
          <w:lang w:val="en-GB"/>
        </w:rPr>
        <w:t xml:space="preserve"> backed its role in </w:t>
      </w:r>
      <w:r w:rsidR="00B37B9E" w:rsidRPr="008828E0">
        <w:rPr>
          <w:lang w:val="en-GB"/>
        </w:rPr>
        <w:t>the</w:t>
      </w:r>
      <w:r w:rsidR="00B414FF" w:rsidRPr="008828E0">
        <w:rPr>
          <w:lang w:val="en-GB"/>
        </w:rPr>
        <w:t xml:space="preserve"> management of cancer</w:t>
      </w:r>
      <w:r w:rsidR="00B37B9E" w:rsidRPr="008828E0">
        <w:rPr>
          <w:lang w:val="en-GB"/>
        </w:rPr>
        <w:t xml:space="preserve"> and </w:t>
      </w:r>
      <w:r w:rsidR="004B30C3" w:rsidRPr="008828E0">
        <w:rPr>
          <w:lang w:val="en-GB"/>
        </w:rPr>
        <w:t xml:space="preserve">in </w:t>
      </w:r>
      <w:r w:rsidR="00B37B9E" w:rsidRPr="008828E0">
        <w:rPr>
          <w:lang w:val="en-GB"/>
        </w:rPr>
        <w:t>protecti</w:t>
      </w:r>
      <w:r w:rsidR="00CC7B0E" w:rsidRPr="008828E0">
        <w:rPr>
          <w:lang w:val="en-GB"/>
        </w:rPr>
        <w:t>ng</w:t>
      </w:r>
      <w:r w:rsidR="00B37B9E" w:rsidRPr="008828E0">
        <w:rPr>
          <w:lang w:val="en-GB"/>
        </w:rPr>
        <w:t xml:space="preserve"> against the progression of the disease</w:t>
      </w:r>
      <w:r w:rsidR="00B414FF" w:rsidRPr="008828E0">
        <w:rPr>
          <w:lang w:val="en-GB"/>
        </w:rPr>
        <w:t>. Moreover, due to its health benefits, turmeric ha</w:t>
      </w:r>
      <w:r w:rsidR="00B37B9E" w:rsidRPr="008828E0">
        <w:rPr>
          <w:lang w:val="en-GB"/>
        </w:rPr>
        <w:t>d lately</w:t>
      </w:r>
      <w:r w:rsidR="00B414FF" w:rsidRPr="008828E0">
        <w:rPr>
          <w:lang w:val="en-GB"/>
        </w:rPr>
        <w:t xml:space="preserve"> been gaining popularity in the </w:t>
      </w:r>
      <w:r w:rsidR="00B37B9E" w:rsidRPr="008828E0">
        <w:rPr>
          <w:lang w:val="en-GB"/>
        </w:rPr>
        <w:t>W</w:t>
      </w:r>
      <w:r w:rsidR="00B414FF" w:rsidRPr="008828E0">
        <w:rPr>
          <w:lang w:val="en-GB"/>
        </w:rPr>
        <w:t>est.</w:t>
      </w:r>
      <w:r w:rsidR="00B414FF" w:rsidRPr="008828E0">
        <w:rPr>
          <w:rStyle w:val="FootnoteReference"/>
          <w:lang w:val="en-GB"/>
        </w:rPr>
        <w:footnoteReference w:id="5"/>
      </w:r>
      <w:r w:rsidR="00B414FF" w:rsidRPr="008828E0">
        <w:rPr>
          <w:lang w:val="en-GB"/>
        </w:rPr>
        <w:t xml:space="preserve"> </w:t>
      </w:r>
    </w:p>
    <w:p w14:paraId="49E913AF" w14:textId="77777777" w:rsidR="00B414FF" w:rsidRPr="008828E0" w:rsidRDefault="00B414FF" w:rsidP="00513CA1">
      <w:pPr>
        <w:pStyle w:val="BodyTextMain"/>
        <w:rPr>
          <w:lang w:val="en-GB"/>
        </w:rPr>
      </w:pPr>
    </w:p>
    <w:p w14:paraId="1664B395" w14:textId="4C16A892" w:rsidR="00B414FF" w:rsidRPr="008828E0" w:rsidRDefault="00B414FF" w:rsidP="00513CA1">
      <w:pPr>
        <w:pStyle w:val="BodyTextMain"/>
        <w:rPr>
          <w:lang w:val="en-GB"/>
        </w:rPr>
      </w:pPr>
      <w:r w:rsidRPr="008828E0">
        <w:rPr>
          <w:lang w:val="en-GB"/>
        </w:rPr>
        <w:t>The benefits of turmeric were due to its active ingredient</w:t>
      </w:r>
      <w:r w:rsidR="00B37B9E" w:rsidRPr="008828E0">
        <w:rPr>
          <w:lang w:val="en-GB"/>
        </w:rPr>
        <w:t>,</w:t>
      </w:r>
      <w:r w:rsidRPr="008828E0">
        <w:rPr>
          <w:lang w:val="en-GB"/>
        </w:rPr>
        <w:t xml:space="preserve"> curcumin, which constituted only 2</w:t>
      </w:r>
      <w:r w:rsidR="00B37B9E" w:rsidRPr="008828E0">
        <w:rPr>
          <w:lang w:val="en-GB"/>
        </w:rPr>
        <w:t>–</w:t>
      </w:r>
      <w:r w:rsidRPr="008828E0">
        <w:rPr>
          <w:lang w:val="en-GB"/>
        </w:rPr>
        <w:t>5 per cent of the total compound. The characteristic colour and odour of turmeric, its anti-inflammatory properties</w:t>
      </w:r>
      <w:r w:rsidR="00295283" w:rsidRPr="008828E0">
        <w:rPr>
          <w:lang w:val="en-GB"/>
        </w:rPr>
        <w:t>,</w:t>
      </w:r>
      <w:r w:rsidRPr="008828E0">
        <w:rPr>
          <w:lang w:val="en-GB"/>
        </w:rPr>
        <w:t xml:space="preserve"> and </w:t>
      </w:r>
      <w:r w:rsidR="00295283" w:rsidRPr="008828E0">
        <w:rPr>
          <w:lang w:val="en-GB"/>
        </w:rPr>
        <w:t xml:space="preserve">its </w:t>
      </w:r>
      <w:r w:rsidRPr="008828E0">
        <w:rPr>
          <w:lang w:val="en-GB"/>
        </w:rPr>
        <w:t xml:space="preserve">therapeutic benefits </w:t>
      </w:r>
      <w:r w:rsidR="00295283" w:rsidRPr="008828E0">
        <w:rPr>
          <w:lang w:val="en-GB"/>
        </w:rPr>
        <w:t>were</w:t>
      </w:r>
      <w:r w:rsidRPr="008828E0">
        <w:rPr>
          <w:lang w:val="en-GB"/>
        </w:rPr>
        <w:t xml:space="preserve"> due to curcumin. </w:t>
      </w:r>
      <w:r w:rsidR="00295283" w:rsidRPr="008828E0">
        <w:rPr>
          <w:lang w:val="en-GB"/>
        </w:rPr>
        <w:t>However, c</w:t>
      </w:r>
      <w:r w:rsidRPr="008828E0">
        <w:rPr>
          <w:lang w:val="en-GB"/>
        </w:rPr>
        <w:t>urcumin had poor solubility, minimal absorption</w:t>
      </w:r>
      <w:r w:rsidR="00281B67" w:rsidRPr="008828E0">
        <w:rPr>
          <w:lang w:val="en-GB"/>
        </w:rPr>
        <w:t>,</w:t>
      </w:r>
      <w:r w:rsidRPr="008828E0">
        <w:rPr>
          <w:lang w:val="en-GB"/>
        </w:rPr>
        <w:t xml:space="preserve"> </w:t>
      </w:r>
      <w:r w:rsidRPr="008828E0">
        <w:rPr>
          <w:lang w:val="en-GB"/>
        </w:rPr>
        <w:lastRenderedPageBreak/>
        <w:t>and was expelled from the body</w:t>
      </w:r>
      <w:r w:rsidR="00281B67" w:rsidRPr="008828E0">
        <w:rPr>
          <w:lang w:val="en-GB"/>
        </w:rPr>
        <w:t xml:space="preserve"> quickly</w:t>
      </w:r>
      <w:r w:rsidRPr="008828E0">
        <w:rPr>
          <w:lang w:val="en-GB"/>
        </w:rPr>
        <w:t xml:space="preserve">, thus </w:t>
      </w:r>
      <w:r w:rsidR="00AB3F97">
        <w:rPr>
          <w:lang w:val="en-GB"/>
        </w:rPr>
        <w:t>reducing</w:t>
      </w:r>
      <w:r w:rsidRPr="008828E0">
        <w:rPr>
          <w:lang w:val="en-GB"/>
        </w:rPr>
        <w:t xml:space="preserve"> its </w:t>
      </w:r>
      <w:r w:rsidR="00281B67" w:rsidRPr="008828E0">
        <w:rPr>
          <w:lang w:val="en-GB"/>
        </w:rPr>
        <w:t xml:space="preserve">treatment </w:t>
      </w:r>
      <w:r w:rsidRPr="008828E0">
        <w:rPr>
          <w:lang w:val="en-GB"/>
        </w:rPr>
        <w:t>efficacy. Moreover, high concentrations of curcumin were required in the treatment of various chronic disorders.</w:t>
      </w:r>
      <w:r w:rsidRPr="008828E0">
        <w:rPr>
          <w:rStyle w:val="FootnoteReference"/>
          <w:lang w:val="en-GB"/>
        </w:rPr>
        <w:footnoteReference w:id="6"/>
      </w:r>
      <w:r w:rsidRPr="008828E0">
        <w:rPr>
          <w:lang w:val="en-GB"/>
        </w:rPr>
        <w:t xml:space="preserve"> </w:t>
      </w:r>
    </w:p>
    <w:p w14:paraId="72641EB3" w14:textId="77777777" w:rsidR="001642A1" w:rsidRPr="00AA24D3" w:rsidRDefault="001642A1" w:rsidP="00B414FF">
      <w:pPr>
        <w:pStyle w:val="Casehead1"/>
        <w:rPr>
          <w:rFonts w:ascii="Times New Roman" w:hAnsi="Times New Roman" w:cs="Times New Roman"/>
          <w:b w:val="0"/>
          <w:caps w:val="0"/>
          <w:sz w:val="22"/>
          <w:szCs w:val="22"/>
          <w:lang w:val="en-GB"/>
        </w:rPr>
      </w:pPr>
    </w:p>
    <w:p w14:paraId="304A2AA1" w14:textId="77777777" w:rsidR="00B414FF" w:rsidRPr="008828E0" w:rsidRDefault="00B414FF" w:rsidP="00B414FF">
      <w:pPr>
        <w:pStyle w:val="Casehead1"/>
        <w:rPr>
          <w:lang w:val="en-GB"/>
        </w:rPr>
      </w:pPr>
      <w:r w:rsidRPr="008828E0">
        <w:rPr>
          <w:lang w:val="en-GB"/>
        </w:rPr>
        <w:t>CURCUMIN FORMULATION</w:t>
      </w:r>
    </w:p>
    <w:p w14:paraId="13F454A2" w14:textId="77777777" w:rsidR="00B414FF" w:rsidRPr="00AA24D3" w:rsidRDefault="00B414FF" w:rsidP="00B414FF">
      <w:pPr>
        <w:jc w:val="both"/>
        <w:rPr>
          <w:b/>
          <w:sz w:val="22"/>
          <w:lang w:val="en-GB"/>
        </w:rPr>
      </w:pPr>
    </w:p>
    <w:p w14:paraId="2852319D" w14:textId="746FA920" w:rsidR="00B414FF" w:rsidRPr="008828E0" w:rsidRDefault="00A87128" w:rsidP="00B414FF">
      <w:pPr>
        <w:pStyle w:val="BodyTextMain"/>
        <w:rPr>
          <w:lang w:val="en-GB"/>
        </w:rPr>
      </w:pPr>
      <w:r w:rsidRPr="008828E0">
        <w:rPr>
          <w:lang w:val="en-GB"/>
        </w:rPr>
        <w:t>Alt</w:t>
      </w:r>
      <w:r w:rsidR="00B414FF" w:rsidRPr="008828E0">
        <w:rPr>
          <w:lang w:val="en-GB"/>
        </w:rPr>
        <w:t xml:space="preserve">hough </w:t>
      </w:r>
      <w:r w:rsidRPr="008828E0">
        <w:rPr>
          <w:lang w:val="en-GB"/>
        </w:rPr>
        <w:t xml:space="preserve">a </w:t>
      </w:r>
      <w:r w:rsidR="00B414FF" w:rsidRPr="008828E0">
        <w:rPr>
          <w:lang w:val="en-GB"/>
        </w:rPr>
        <w:t xml:space="preserve">curcumin formulation </w:t>
      </w:r>
      <w:r w:rsidR="000F2C5D">
        <w:t>could improve</w:t>
      </w:r>
      <w:r w:rsidR="001642A1">
        <w:t xml:space="preserve"> treatment outcomes</w:t>
      </w:r>
      <w:r w:rsidR="00B414FF" w:rsidRPr="008828E0">
        <w:rPr>
          <w:lang w:val="en-GB"/>
        </w:rPr>
        <w:t xml:space="preserve">, it was difficult to prepare it commercially due to its poor solubility. Various methods were tested by </w:t>
      </w:r>
      <w:r w:rsidR="000F2C5D">
        <w:rPr>
          <w:lang w:val="en-GB"/>
        </w:rPr>
        <w:t>a variety of</w:t>
      </w:r>
      <w:r w:rsidR="00B414FF" w:rsidRPr="008828E0">
        <w:rPr>
          <w:lang w:val="en-GB"/>
        </w:rPr>
        <w:t xml:space="preserve"> players to increase its solubility, absorption, and</w:t>
      </w:r>
      <w:r w:rsidR="00581D33">
        <w:rPr>
          <w:lang w:val="en-GB"/>
        </w:rPr>
        <w:t>,</w:t>
      </w:r>
      <w:r w:rsidR="00B414FF" w:rsidRPr="008828E0">
        <w:rPr>
          <w:lang w:val="en-GB"/>
        </w:rPr>
        <w:t xml:space="preserve"> consequent</w:t>
      </w:r>
      <w:r w:rsidRPr="008828E0">
        <w:rPr>
          <w:lang w:val="en-GB"/>
        </w:rPr>
        <w:t>ly its</w:t>
      </w:r>
      <w:r w:rsidR="00CD7F81">
        <w:rPr>
          <w:lang w:val="en-GB"/>
        </w:rPr>
        <w:t xml:space="preserve"> therapeutic benefits.</w:t>
      </w:r>
      <w:r w:rsidR="00B414FF" w:rsidRPr="008828E0">
        <w:rPr>
          <w:lang w:val="en-GB"/>
        </w:rPr>
        <w:t xml:space="preserve"> </w:t>
      </w:r>
      <w:r w:rsidR="00CD7F81">
        <w:rPr>
          <w:lang w:val="en-GB"/>
        </w:rPr>
        <w:t>Nanotechnology was found to be the most effective one</w:t>
      </w:r>
      <w:r w:rsidR="00B414FF" w:rsidRPr="008828E0">
        <w:rPr>
          <w:lang w:val="en-GB"/>
        </w:rPr>
        <w:t xml:space="preserve">. Nanotechnology </w:t>
      </w:r>
      <w:r w:rsidRPr="008828E0">
        <w:rPr>
          <w:lang w:val="en-GB"/>
        </w:rPr>
        <w:t>was</w:t>
      </w:r>
      <w:r w:rsidR="00B414FF" w:rsidRPr="008828E0">
        <w:rPr>
          <w:lang w:val="en-GB"/>
        </w:rPr>
        <w:t xml:space="preserve"> the science of manipulating materials on an atomic or molecular scale in order to create materials with remarkably </w:t>
      </w:r>
      <w:r w:rsidR="00DD434B" w:rsidRPr="008828E0">
        <w:rPr>
          <w:lang w:val="en-GB"/>
        </w:rPr>
        <w:t>enhanced</w:t>
      </w:r>
      <w:r w:rsidR="00B414FF" w:rsidRPr="008828E0">
        <w:rPr>
          <w:lang w:val="en-GB"/>
        </w:rPr>
        <w:t xml:space="preserve"> properties.</w:t>
      </w:r>
    </w:p>
    <w:p w14:paraId="1F5F8F90" w14:textId="77777777" w:rsidR="00B414FF" w:rsidRPr="008828E0" w:rsidRDefault="00B414FF" w:rsidP="00B414FF">
      <w:pPr>
        <w:pStyle w:val="BodyTextMain"/>
        <w:rPr>
          <w:lang w:val="en-GB"/>
        </w:rPr>
      </w:pPr>
    </w:p>
    <w:p w14:paraId="744626AE" w14:textId="52567B3E" w:rsidR="00B414FF" w:rsidRPr="008828E0" w:rsidRDefault="00DD434B" w:rsidP="00B414FF">
      <w:pPr>
        <w:pStyle w:val="BodyTextMain"/>
        <w:rPr>
          <w:lang w:val="en-GB"/>
        </w:rPr>
      </w:pPr>
      <w:r w:rsidRPr="008828E0">
        <w:rPr>
          <w:lang w:val="en-GB"/>
        </w:rPr>
        <w:t>Along the same</w:t>
      </w:r>
      <w:r w:rsidR="00B414FF" w:rsidRPr="008828E0">
        <w:rPr>
          <w:lang w:val="en-GB"/>
        </w:rPr>
        <w:t xml:space="preserve"> line</w:t>
      </w:r>
      <w:r w:rsidRPr="008828E0">
        <w:rPr>
          <w:lang w:val="en-GB"/>
        </w:rPr>
        <w:t>s</w:t>
      </w:r>
      <w:r w:rsidR="00B414FF" w:rsidRPr="008828E0">
        <w:rPr>
          <w:lang w:val="en-GB"/>
        </w:rPr>
        <w:t xml:space="preserve">, </w:t>
      </w:r>
      <w:proofErr w:type="spellStart"/>
      <w:r w:rsidR="00B414FF" w:rsidRPr="008828E0">
        <w:rPr>
          <w:lang w:val="en-GB"/>
        </w:rPr>
        <w:t>Baboota</w:t>
      </w:r>
      <w:proofErr w:type="spellEnd"/>
      <w:r w:rsidR="00B414FF" w:rsidRPr="008828E0">
        <w:rPr>
          <w:lang w:val="en-GB"/>
        </w:rPr>
        <w:t xml:space="preserve"> conceptualized the launch of CQ Max, a </w:t>
      </w:r>
      <w:proofErr w:type="spellStart"/>
      <w:r w:rsidR="00B414FF" w:rsidRPr="008828E0">
        <w:rPr>
          <w:lang w:val="en-GB"/>
        </w:rPr>
        <w:t>nanocurcumin</w:t>
      </w:r>
      <w:proofErr w:type="spellEnd"/>
      <w:r w:rsidR="00B414FF" w:rsidRPr="008828E0">
        <w:rPr>
          <w:lang w:val="en-GB"/>
        </w:rPr>
        <w:t xml:space="preserve"> formulation that had the potential to revolutionize the health</w:t>
      </w:r>
      <w:r w:rsidRPr="008828E0">
        <w:rPr>
          <w:lang w:val="en-GB"/>
        </w:rPr>
        <w:t xml:space="preserve"> </w:t>
      </w:r>
      <w:r w:rsidR="00B414FF" w:rsidRPr="008828E0">
        <w:rPr>
          <w:lang w:val="en-GB"/>
        </w:rPr>
        <w:t>care industry. It was India’s first commercially</w:t>
      </w:r>
      <w:r w:rsidR="00581D33">
        <w:rPr>
          <w:lang w:val="en-GB"/>
        </w:rPr>
        <w:t xml:space="preserve"> </w:t>
      </w:r>
      <w:r w:rsidR="00B414FF" w:rsidRPr="008828E0">
        <w:rPr>
          <w:lang w:val="en-GB"/>
        </w:rPr>
        <w:t xml:space="preserve">available </w:t>
      </w:r>
      <w:proofErr w:type="spellStart"/>
      <w:r w:rsidR="00B414FF" w:rsidRPr="008828E0">
        <w:rPr>
          <w:lang w:val="en-GB"/>
        </w:rPr>
        <w:t>nanocurcumin</w:t>
      </w:r>
      <w:proofErr w:type="spellEnd"/>
      <w:r w:rsidR="00B414FF" w:rsidRPr="008828E0">
        <w:rPr>
          <w:lang w:val="en-GB"/>
        </w:rPr>
        <w:t xml:space="preserve"> formulation. The pilot launch of the </w:t>
      </w:r>
      <w:r w:rsidRPr="008828E0">
        <w:rPr>
          <w:lang w:val="en-GB"/>
        </w:rPr>
        <w:t>product</w:t>
      </w:r>
      <w:r w:rsidR="00B414FF" w:rsidRPr="008828E0">
        <w:rPr>
          <w:lang w:val="en-GB"/>
        </w:rPr>
        <w:t xml:space="preserve"> was done </w:t>
      </w:r>
      <w:r w:rsidR="004B30C3" w:rsidRPr="008828E0">
        <w:rPr>
          <w:lang w:val="en-GB"/>
        </w:rPr>
        <w:t>by targeting</w:t>
      </w:r>
      <w:r w:rsidR="000F2C5D">
        <w:rPr>
          <w:lang w:val="en-GB"/>
        </w:rPr>
        <w:t xml:space="preserve"> key opinion leaders; t</w:t>
      </w:r>
      <w:r w:rsidR="004B30C3" w:rsidRPr="008828E0">
        <w:rPr>
          <w:lang w:val="en-GB"/>
        </w:rPr>
        <w:t>he product</w:t>
      </w:r>
      <w:r w:rsidR="00B414FF" w:rsidRPr="008828E0">
        <w:rPr>
          <w:lang w:val="en-GB"/>
        </w:rPr>
        <w:t xml:space="preserve"> </w:t>
      </w:r>
      <w:r w:rsidR="000F2C5D">
        <w:rPr>
          <w:lang w:val="en-GB"/>
        </w:rPr>
        <w:t>proved to have</w:t>
      </w:r>
      <w:r w:rsidR="00B414FF" w:rsidRPr="008828E0">
        <w:rPr>
          <w:lang w:val="en-GB"/>
        </w:rPr>
        <w:t xml:space="preserve"> high therapeutic usage in cancer treatment. </w:t>
      </w:r>
    </w:p>
    <w:p w14:paraId="4246C876" w14:textId="77777777" w:rsidR="00B414FF" w:rsidRPr="00AA24D3" w:rsidRDefault="00B414FF" w:rsidP="00B414FF">
      <w:pPr>
        <w:jc w:val="both"/>
        <w:rPr>
          <w:sz w:val="22"/>
          <w:lang w:val="en-GB"/>
        </w:rPr>
      </w:pPr>
    </w:p>
    <w:p w14:paraId="138861E1" w14:textId="77777777" w:rsidR="00B414FF" w:rsidRPr="00AA24D3" w:rsidRDefault="00B414FF" w:rsidP="00B414FF">
      <w:pPr>
        <w:jc w:val="both"/>
        <w:rPr>
          <w:sz w:val="22"/>
          <w:lang w:val="en-GB"/>
        </w:rPr>
      </w:pPr>
    </w:p>
    <w:p w14:paraId="30853C65" w14:textId="41A6452F" w:rsidR="00B414FF" w:rsidRPr="008828E0" w:rsidRDefault="00281B67" w:rsidP="00B414FF">
      <w:pPr>
        <w:pStyle w:val="Casehead1"/>
        <w:rPr>
          <w:lang w:val="en-GB"/>
        </w:rPr>
      </w:pPr>
      <w:r w:rsidRPr="008828E0">
        <w:rPr>
          <w:lang w:val="en-GB"/>
        </w:rPr>
        <w:t xml:space="preserve">CQ MAX </w:t>
      </w:r>
      <w:r w:rsidR="00B414FF" w:rsidRPr="008828E0">
        <w:rPr>
          <w:lang w:val="en-GB"/>
        </w:rPr>
        <w:t>PRODUCT INFORMATION</w:t>
      </w:r>
    </w:p>
    <w:p w14:paraId="721FBC4B" w14:textId="77777777" w:rsidR="00B414FF" w:rsidRPr="00AA24D3" w:rsidRDefault="00B414FF" w:rsidP="00B414FF">
      <w:pPr>
        <w:rPr>
          <w:b/>
          <w:sz w:val="22"/>
          <w:lang w:val="en-GB"/>
        </w:rPr>
      </w:pPr>
    </w:p>
    <w:p w14:paraId="026ACD41" w14:textId="6FFF464E" w:rsidR="00B414FF" w:rsidRPr="008828E0" w:rsidRDefault="00B414FF" w:rsidP="00B414FF">
      <w:pPr>
        <w:pStyle w:val="BodyTextMain"/>
        <w:rPr>
          <w:lang w:val="en-GB"/>
        </w:rPr>
      </w:pPr>
      <w:r w:rsidRPr="008828E0">
        <w:rPr>
          <w:lang w:val="en-GB"/>
        </w:rPr>
        <w:t xml:space="preserve">CQ Max was a </w:t>
      </w:r>
      <w:proofErr w:type="spellStart"/>
      <w:r w:rsidRPr="008828E0">
        <w:rPr>
          <w:lang w:val="en-GB"/>
        </w:rPr>
        <w:t>nanocurcumin</w:t>
      </w:r>
      <w:proofErr w:type="spellEnd"/>
      <w:r w:rsidRPr="008828E0">
        <w:rPr>
          <w:lang w:val="en-GB"/>
        </w:rPr>
        <w:t xml:space="preserve"> formulation that was prepared using nanotechnology. The maximum retail price of CQ Max was</w:t>
      </w:r>
      <w:r w:rsidR="00160BF0">
        <w:rPr>
          <w:lang w:val="en-GB"/>
        </w:rPr>
        <w:t xml:space="preserve"> ₹</w:t>
      </w:r>
      <w:r w:rsidRPr="008828E0">
        <w:rPr>
          <w:lang w:val="en-GB"/>
        </w:rPr>
        <w:t>2</w:t>
      </w:r>
      <w:r w:rsidR="00281B67" w:rsidRPr="008828E0">
        <w:rPr>
          <w:lang w:val="en-GB"/>
        </w:rPr>
        <w:t>,</w:t>
      </w:r>
      <w:r w:rsidRPr="008828E0">
        <w:rPr>
          <w:lang w:val="en-GB"/>
        </w:rPr>
        <w:t>500</w:t>
      </w:r>
      <w:r w:rsidRPr="008828E0">
        <w:rPr>
          <w:rStyle w:val="FootnoteReference"/>
          <w:lang w:val="en-GB"/>
        </w:rPr>
        <w:footnoteReference w:id="7"/>
      </w:r>
      <w:r w:rsidRPr="008828E0">
        <w:rPr>
          <w:lang w:val="en-GB"/>
        </w:rPr>
        <w:t xml:space="preserve"> for a 100</w:t>
      </w:r>
      <w:r w:rsidR="00281B67" w:rsidRPr="008828E0">
        <w:rPr>
          <w:lang w:val="en-GB"/>
        </w:rPr>
        <w:t>-</w:t>
      </w:r>
      <w:r w:rsidRPr="008828E0">
        <w:rPr>
          <w:lang w:val="en-GB"/>
        </w:rPr>
        <w:t>m</w:t>
      </w:r>
      <w:r w:rsidR="00DD1490" w:rsidRPr="008828E0">
        <w:rPr>
          <w:lang w:val="en-GB"/>
        </w:rPr>
        <w:t>il</w:t>
      </w:r>
      <w:r w:rsidRPr="008828E0">
        <w:rPr>
          <w:lang w:val="en-GB"/>
        </w:rPr>
        <w:t>l</w:t>
      </w:r>
      <w:r w:rsidR="00DD1490" w:rsidRPr="008828E0">
        <w:rPr>
          <w:lang w:val="en-GB"/>
        </w:rPr>
        <w:t>ilitre (ml)</w:t>
      </w:r>
      <w:r w:rsidR="00281B67" w:rsidRPr="008828E0">
        <w:rPr>
          <w:lang w:val="en-GB"/>
        </w:rPr>
        <w:t xml:space="preserve"> bottle</w:t>
      </w:r>
      <w:r w:rsidRPr="008828E0">
        <w:rPr>
          <w:lang w:val="en-GB"/>
        </w:rPr>
        <w:t>. Available in syrup form</w:t>
      </w:r>
      <w:r w:rsidR="00A87128" w:rsidRPr="008828E0">
        <w:rPr>
          <w:lang w:val="en-GB"/>
        </w:rPr>
        <w:t>,</w:t>
      </w:r>
      <w:r w:rsidRPr="008828E0">
        <w:rPr>
          <w:lang w:val="en-GB"/>
        </w:rPr>
        <w:t xml:space="preserve"> it had 125 m</w:t>
      </w:r>
      <w:r w:rsidR="00DD1490" w:rsidRPr="008828E0">
        <w:rPr>
          <w:lang w:val="en-GB"/>
        </w:rPr>
        <w:t>illi</w:t>
      </w:r>
      <w:r w:rsidRPr="008828E0">
        <w:rPr>
          <w:lang w:val="en-GB"/>
        </w:rPr>
        <w:t>g</w:t>
      </w:r>
      <w:r w:rsidR="00DD1490" w:rsidRPr="008828E0">
        <w:rPr>
          <w:lang w:val="en-GB"/>
        </w:rPr>
        <w:t>rams</w:t>
      </w:r>
      <w:r w:rsidRPr="008828E0">
        <w:rPr>
          <w:lang w:val="en-GB"/>
        </w:rPr>
        <w:t xml:space="preserve"> of active curcumin per 5 ml. The recommended dosage was 5 ml</w:t>
      </w:r>
      <w:r w:rsidR="00DD434B" w:rsidRPr="008828E0">
        <w:rPr>
          <w:lang w:val="en-GB"/>
        </w:rPr>
        <w:t>,</w:t>
      </w:r>
      <w:r w:rsidRPr="008828E0">
        <w:rPr>
          <w:lang w:val="en-GB"/>
        </w:rPr>
        <w:t xml:space="preserve"> which was to be taken with 100 ml </w:t>
      </w:r>
      <w:r w:rsidR="00DD434B" w:rsidRPr="008828E0">
        <w:rPr>
          <w:lang w:val="en-GB"/>
        </w:rPr>
        <w:t xml:space="preserve">of </w:t>
      </w:r>
      <w:r w:rsidRPr="008828E0">
        <w:rPr>
          <w:lang w:val="en-GB"/>
        </w:rPr>
        <w:t xml:space="preserve">water 30 minutes after </w:t>
      </w:r>
      <w:r w:rsidR="00DD434B" w:rsidRPr="008828E0">
        <w:rPr>
          <w:lang w:val="en-GB"/>
        </w:rPr>
        <w:t>a</w:t>
      </w:r>
      <w:r w:rsidRPr="008828E0">
        <w:rPr>
          <w:lang w:val="en-GB"/>
        </w:rPr>
        <w:t xml:space="preserve"> meal. Depending on the severity of symptoms, its usage was recommended once or twice a day. </w:t>
      </w:r>
    </w:p>
    <w:p w14:paraId="623BBF54" w14:textId="77777777" w:rsidR="00B414FF" w:rsidRPr="008828E0" w:rsidRDefault="00B414FF" w:rsidP="00B414FF">
      <w:pPr>
        <w:pStyle w:val="BodyTextMain"/>
        <w:rPr>
          <w:lang w:val="en-GB"/>
        </w:rPr>
      </w:pPr>
    </w:p>
    <w:p w14:paraId="5650F2EE" w14:textId="6ADEF031" w:rsidR="00B414FF" w:rsidRPr="008828E0" w:rsidRDefault="00EE50CC" w:rsidP="00B414FF">
      <w:pPr>
        <w:pStyle w:val="BodyTextMain"/>
        <w:rPr>
          <w:lang w:val="en-GB"/>
        </w:rPr>
      </w:pPr>
      <w:r w:rsidRPr="008828E0">
        <w:rPr>
          <w:lang w:val="en-GB"/>
        </w:rPr>
        <w:t>The u</w:t>
      </w:r>
      <w:r w:rsidR="00B414FF" w:rsidRPr="008828E0">
        <w:rPr>
          <w:lang w:val="en-GB"/>
        </w:rPr>
        <w:t>s</w:t>
      </w:r>
      <w:r w:rsidRPr="008828E0">
        <w:rPr>
          <w:lang w:val="en-GB"/>
        </w:rPr>
        <w:t>e</w:t>
      </w:r>
      <w:r w:rsidR="00B414FF" w:rsidRPr="008828E0">
        <w:rPr>
          <w:lang w:val="en-GB"/>
        </w:rPr>
        <w:t xml:space="preserve"> of nanotechnology in </w:t>
      </w:r>
      <w:r w:rsidRPr="008828E0">
        <w:rPr>
          <w:lang w:val="en-GB"/>
        </w:rPr>
        <w:t xml:space="preserve">the </w:t>
      </w:r>
      <w:r w:rsidR="00B414FF" w:rsidRPr="008828E0">
        <w:rPr>
          <w:lang w:val="en-GB"/>
        </w:rPr>
        <w:t xml:space="preserve">preparation of CQ Max was the key to enhancing </w:t>
      </w:r>
      <w:r w:rsidRPr="008828E0">
        <w:rPr>
          <w:lang w:val="en-GB"/>
        </w:rPr>
        <w:t xml:space="preserve">the </w:t>
      </w:r>
      <w:r w:rsidR="00B414FF" w:rsidRPr="008828E0">
        <w:rPr>
          <w:lang w:val="en-GB"/>
        </w:rPr>
        <w:t xml:space="preserve">health benefits associated with the core </w:t>
      </w:r>
      <w:r w:rsidR="000F2C5D">
        <w:rPr>
          <w:lang w:val="en-GB"/>
        </w:rPr>
        <w:t>ingredient</w:t>
      </w:r>
      <w:r w:rsidR="00B414FF" w:rsidRPr="008828E0">
        <w:rPr>
          <w:lang w:val="en-GB"/>
        </w:rPr>
        <w:t>. Nanotechnology not only made</w:t>
      </w:r>
      <w:r w:rsidR="00DD1490" w:rsidRPr="008828E0">
        <w:rPr>
          <w:lang w:val="en-GB"/>
        </w:rPr>
        <w:t xml:space="preserve"> curcumin 100</w:t>
      </w:r>
      <w:r w:rsidR="00CC2AC6">
        <w:rPr>
          <w:lang w:val="en-GB"/>
        </w:rPr>
        <w:t xml:space="preserve"> </w:t>
      </w:r>
      <w:r w:rsidR="00DD1490" w:rsidRPr="008828E0">
        <w:rPr>
          <w:lang w:val="en-GB"/>
        </w:rPr>
        <w:t>per</w:t>
      </w:r>
      <w:r w:rsidR="00CC2AC6">
        <w:rPr>
          <w:lang w:val="en-GB"/>
        </w:rPr>
        <w:t xml:space="preserve"> </w:t>
      </w:r>
      <w:r w:rsidR="00DD1490" w:rsidRPr="008828E0">
        <w:rPr>
          <w:lang w:val="en-GB"/>
        </w:rPr>
        <w:t>cent</w:t>
      </w:r>
      <w:r w:rsidR="00B414FF" w:rsidRPr="008828E0">
        <w:rPr>
          <w:lang w:val="en-GB"/>
        </w:rPr>
        <w:t xml:space="preserve"> water soluble and bioavailable (</w:t>
      </w:r>
      <w:r w:rsidRPr="008828E0">
        <w:rPr>
          <w:lang w:val="en-GB"/>
        </w:rPr>
        <w:t xml:space="preserve">the </w:t>
      </w:r>
      <w:r w:rsidR="00B414FF" w:rsidRPr="008828E0">
        <w:rPr>
          <w:lang w:val="en-GB"/>
        </w:rPr>
        <w:t xml:space="preserve">proportion of </w:t>
      </w:r>
      <w:r w:rsidRPr="008828E0">
        <w:rPr>
          <w:lang w:val="en-GB"/>
        </w:rPr>
        <w:t xml:space="preserve">a </w:t>
      </w:r>
      <w:r w:rsidR="00B414FF" w:rsidRPr="008828E0">
        <w:rPr>
          <w:lang w:val="en-GB"/>
        </w:rPr>
        <w:t xml:space="preserve">drug available in </w:t>
      </w:r>
      <w:r w:rsidRPr="008828E0">
        <w:rPr>
          <w:lang w:val="en-GB"/>
        </w:rPr>
        <w:t xml:space="preserve">the </w:t>
      </w:r>
      <w:r w:rsidR="00B414FF" w:rsidRPr="008828E0">
        <w:rPr>
          <w:lang w:val="en-GB"/>
        </w:rPr>
        <w:t xml:space="preserve">body after absorption for active effect) but also improved </w:t>
      </w:r>
      <w:r w:rsidRPr="008828E0">
        <w:rPr>
          <w:lang w:val="en-GB"/>
        </w:rPr>
        <w:t>curcumin’s</w:t>
      </w:r>
      <w:r w:rsidR="00B414FF" w:rsidRPr="008828E0">
        <w:rPr>
          <w:lang w:val="en-GB"/>
        </w:rPr>
        <w:t xml:space="preserve"> therapeutic efficacy. </w:t>
      </w:r>
      <w:r w:rsidRPr="008828E0">
        <w:rPr>
          <w:lang w:val="en-GB"/>
        </w:rPr>
        <w:t>N</w:t>
      </w:r>
      <w:r w:rsidR="00B414FF" w:rsidRPr="008828E0">
        <w:rPr>
          <w:lang w:val="en-GB"/>
        </w:rPr>
        <w:t>anotechnology ensured high serum levels of curcumin along with improved anticancer effects</w:t>
      </w:r>
      <w:r w:rsidRPr="008828E0">
        <w:rPr>
          <w:lang w:val="en-GB"/>
        </w:rPr>
        <w:t xml:space="preserve"> compared to conventiona</w:t>
      </w:r>
      <w:r w:rsidR="000F2C5D">
        <w:rPr>
          <w:lang w:val="en-GB"/>
        </w:rPr>
        <w:t>l</w:t>
      </w:r>
      <w:r w:rsidRPr="008828E0">
        <w:rPr>
          <w:lang w:val="en-GB"/>
        </w:rPr>
        <w:t>l</w:t>
      </w:r>
      <w:r w:rsidR="000F2C5D">
        <w:rPr>
          <w:lang w:val="en-GB"/>
        </w:rPr>
        <w:t>y prepared</w:t>
      </w:r>
      <w:r w:rsidRPr="008828E0">
        <w:rPr>
          <w:lang w:val="en-GB"/>
        </w:rPr>
        <w:t xml:space="preserve"> curcumin</w:t>
      </w:r>
      <w:r w:rsidR="00B414FF" w:rsidRPr="008828E0">
        <w:rPr>
          <w:lang w:val="en-GB"/>
        </w:rPr>
        <w:t xml:space="preserve">. </w:t>
      </w:r>
    </w:p>
    <w:p w14:paraId="2927DD9F" w14:textId="77777777" w:rsidR="00B414FF" w:rsidRPr="008828E0" w:rsidRDefault="00B414FF" w:rsidP="00B414FF">
      <w:pPr>
        <w:pStyle w:val="BodyTextMain"/>
        <w:rPr>
          <w:lang w:val="en-GB"/>
        </w:rPr>
      </w:pPr>
    </w:p>
    <w:p w14:paraId="7A8476C4" w14:textId="63BF280C" w:rsidR="00B414FF" w:rsidRPr="008828E0" w:rsidRDefault="00B414FF" w:rsidP="00B414FF">
      <w:pPr>
        <w:pStyle w:val="BodyTextMain"/>
        <w:rPr>
          <w:lang w:val="en-GB"/>
        </w:rPr>
      </w:pPr>
      <w:r w:rsidRPr="008828E0">
        <w:rPr>
          <w:lang w:val="en-GB"/>
        </w:rPr>
        <w:t xml:space="preserve">CQ Max was </w:t>
      </w:r>
      <w:r w:rsidR="000F2C5D">
        <w:rPr>
          <w:lang w:val="en-GB"/>
        </w:rPr>
        <w:t>suggested</w:t>
      </w:r>
      <w:r w:rsidRPr="008828E0">
        <w:rPr>
          <w:lang w:val="en-GB"/>
        </w:rPr>
        <w:t xml:space="preserve"> </w:t>
      </w:r>
      <w:r w:rsidR="00E804F4" w:rsidRPr="008828E0">
        <w:rPr>
          <w:lang w:val="en-GB"/>
        </w:rPr>
        <w:t>in</w:t>
      </w:r>
      <w:r w:rsidRPr="008828E0">
        <w:rPr>
          <w:lang w:val="en-GB"/>
        </w:rPr>
        <w:t xml:space="preserve"> </w:t>
      </w:r>
      <w:r w:rsidR="004B30C3" w:rsidRPr="008828E0">
        <w:rPr>
          <w:lang w:val="en-GB"/>
        </w:rPr>
        <w:t xml:space="preserve">the </w:t>
      </w:r>
      <w:r w:rsidR="00690476" w:rsidRPr="008828E0">
        <w:rPr>
          <w:lang w:val="en-GB"/>
        </w:rPr>
        <w:t>improved</w:t>
      </w:r>
      <w:r w:rsidRPr="008828E0">
        <w:rPr>
          <w:lang w:val="en-GB"/>
        </w:rPr>
        <w:t xml:space="preserve"> management of cancer as an adjunct to chemotherapy and radiotherapy. </w:t>
      </w:r>
      <w:r w:rsidR="005C20F5" w:rsidRPr="008828E0">
        <w:rPr>
          <w:lang w:val="en-GB"/>
        </w:rPr>
        <w:t>Several studies suggested curcumin had potential in preventing the growth of cancer, protecting the body from various adverse effects of cancer</w:t>
      </w:r>
      <w:r w:rsidR="00690476" w:rsidRPr="008828E0">
        <w:rPr>
          <w:lang w:val="en-GB"/>
        </w:rPr>
        <w:t>,</w:t>
      </w:r>
      <w:r w:rsidR="005C20F5" w:rsidRPr="008828E0">
        <w:rPr>
          <w:lang w:val="en-GB"/>
        </w:rPr>
        <w:t xml:space="preserve"> </w:t>
      </w:r>
      <w:r w:rsidR="00690476" w:rsidRPr="008828E0">
        <w:rPr>
          <w:lang w:val="en-GB"/>
        </w:rPr>
        <w:t>and</w:t>
      </w:r>
      <w:r w:rsidR="005C20F5" w:rsidRPr="008828E0">
        <w:rPr>
          <w:lang w:val="en-GB"/>
        </w:rPr>
        <w:t xml:space="preserve"> offsetting the side effects associated with chemotherapy or radiotherapy.</w:t>
      </w:r>
      <w:r w:rsidR="005C20F5" w:rsidRPr="008828E0">
        <w:rPr>
          <w:rStyle w:val="FootnoteReference"/>
          <w:lang w:val="en-GB"/>
        </w:rPr>
        <w:footnoteReference w:id="8"/>
      </w:r>
      <w:r w:rsidR="005C20F5" w:rsidRPr="008828E0">
        <w:rPr>
          <w:lang w:val="en-GB"/>
        </w:rPr>
        <w:t xml:space="preserve"> </w:t>
      </w:r>
      <w:r w:rsidRPr="008828E0">
        <w:rPr>
          <w:lang w:val="en-GB"/>
        </w:rPr>
        <w:t xml:space="preserve">CQ Max also </w:t>
      </w:r>
      <w:r w:rsidR="00D22BCD" w:rsidRPr="008828E0">
        <w:rPr>
          <w:lang w:val="en-GB"/>
        </w:rPr>
        <w:t>played</w:t>
      </w:r>
      <w:r w:rsidRPr="008828E0">
        <w:rPr>
          <w:lang w:val="en-GB"/>
        </w:rPr>
        <w:t xml:space="preserve"> a role in overcoming fatigue, boosting immunity, treating depression, and im</w:t>
      </w:r>
      <w:r w:rsidR="00795112" w:rsidRPr="008828E0">
        <w:rPr>
          <w:lang w:val="en-GB"/>
        </w:rPr>
        <w:t>proving digestion (see Exhibit 1</w:t>
      </w:r>
      <w:r w:rsidRPr="008828E0">
        <w:rPr>
          <w:lang w:val="en-GB"/>
        </w:rPr>
        <w:t>).</w:t>
      </w:r>
    </w:p>
    <w:p w14:paraId="09F20A22" w14:textId="77777777" w:rsidR="000007CE" w:rsidRPr="008828E0" w:rsidRDefault="000007CE" w:rsidP="00B414FF">
      <w:pPr>
        <w:pStyle w:val="BodyTextMain"/>
        <w:rPr>
          <w:lang w:val="en-GB"/>
        </w:rPr>
      </w:pPr>
    </w:p>
    <w:p w14:paraId="230853E6" w14:textId="77777777" w:rsidR="000007CE" w:rsidRDefault="000007CE" w:rsidP="00B414FF">
      <w:pPr>
        <w:pStyle w:val="BodyTextMain"/>
        <w:rPr>
          <w:lang w:val="en-GB"/>
        </w:rPr>
      </w:pPr>
    </w:p>
    <w:p w14:paraId="5597AC88" w14:textId="77777777" w:rsidR="00AA24D3" w:rsidRDefault="00AA24D3" w:rsidP="00B414FF">
      <w:pPr>
        <w:pStyle w:val="BodyTextMain"/>
        <w:rPr>
          <w:lang w:val="en-GB"/>
        </w:rPr>
      </w:pPr>
    </w:p>
    <w:p w14:paraId="36C2BBBE" w14:textId="77777777" w:rsidR="00AA24D3" w:rsidRDefault="00AA24D3" w:rsidP="00B414FF">
      <w:pPr>
        <w:pStyle w:val="BodyTextMain"/>
        <w:rPr>
          <w:lang w:val="en-GB"/>
        </w:rPr>
      </w:pPr>
    </w:p>
    <w:p w14:paraId="4A38366C" w14:textId="77777777" w:rsidR="00B414FF" w:rsidRDefault="00B414FF" w:rsidP="00B414FF">
      <w:pPr>
        <w:pStyle w:val="Casehead1"/>
        <w:rPr>
          <w:lang w:val="en-GB"/>
        </w:rPr>
      </w:pPr>
      <w:r w:rsidRPr="008828E0">
        <w:rPr>
          <w:lang w:val="en-GB"/>
        </w:rPr>
        <w:t>PILOT LAUNCH OF CQ MAX</w:t>
      </w:r>
    </w:p>
    <w:p w14:paraId="33810E30" w14:textId="77777777" w:rsidR="00B33757" w:rsidRPr="008828E0" w:rsidRDefault="00B33757" w:rsidP="00B414FF">
      <w:pPr>
        <w:pStyle w:val="Casehead1"/>
        <w:rPr>
          <w:lang w:val="en-GB"/>
        </w:rPr>
      </w:pPr>
    </w:p>
    <w:p w14:paraId="698CAE30" w14:textId="46BFB693" w:rsidR="00B414FF" w:rsidRDefault="00B414FF" w:rsidP="00B414FF">
      <w:pPr>
        <w:pStyle w:val="BodyTextMain"/>
        <w:rPr>
          <w:lang w:val="en-GB"/>
        </w:rPr>
      </w:pPr>
      <w:proofErr w:type="spellStart"/>
      <w:r w:rsidRPr="008828E0">
        <w:rPr>
          <w:lang w:val="en-GB"/>
        </w:rPr>
        <w:lastRenderedPageBreak/>
        <w:t>Baboota</w:t>
      </w:r>
      <w:proofErr w:type="spellEnd"/>
      <w:r w:rsidRPr="008828E0">
        <w:rPr>
          <w:lang w:val="en-GB"/>
        </w:rPr>
        <w:t xml:space="preserve"> was confident about the efficacy of the product and was aware of the psychology of Indian patients</w:t>
      </w:r>
      <w:r w:rsidR="00690476" w:rsidRPr="008828E0">
        <w:rPr>
          <w:lang w:val="en-GB"/>
        </w:rPr>
        <w:t>,</w:t>
      </w:r>
      <w:r w:rsidRPr="008828E0">
        <w:rPr>
          <w:lang w:val="en-GB"/>
        </w:rPr>
        <w:t xml:space="preserve"> who had great trust </w:t>
      </w:r>
      <w:r w:rsidR="00690476" w:rsidRPr="008828E0">
        <w:rPr>
          <w:lang w:val="en-GB"/>
        </w:rPr>
        <w:t>i</w:t>
      </w:r>
      <w:r w:rsidRPr="008828E0">
        <w:rPr>
          <w:lang w:val="en-GB"/>
        </w:rPr>
        <w:t>n natural therapies for curing chronic diseases</w:t>
      </w:r>
      <w:r w:rsidR="00E9136D">
        <w:rPr>
          <w:lang w:val="en-GB"/>
        </w:rPr>
        <w:t>.</w:t>
      </w:r>
      <w:r w:rsidR="001642A1" w:rsidRPr="001642A1">
        <w:t xml:space="preserve"> </w:t>
      </w:r>
      <w:r w:rsidR="001642A1">
        <w:t xml:space="preserve">His aim was to </w:t>
      </w:r>
      <w:r w:rsidR="00CD7F81">
        <w:t>integrate</w:t>
      </w:r>
      <w:r w:rsidR="001642A1">
        <w:t xml:space="preserve"> the benefits of a natural product </w:t>
      </w:r>
      <w:r w:rsidR="00CD7F81">
        <w:t>in</w:t>
      </w:r>
      <w:r w:rsidR="001642A1">
        <w:t>to modern medicine by targeting specialty doctors</w:t>
      </w:r>
      <w:r w:rsidR="001642A1">
        <w:rPr>
          <w:rStyle w:val="CommentReference"/>
        </w:rPr>
        <w:t xml:space="preserve">. </w:t>
      </w:r>
      <w:r w:rsidR="001642A1" w:rsidRPr="001642A1">
        <w:t>Ha</w:t>
      </w:r>
      <w:r w:rsidR="00690476" w:rsidRPr="001642A1">
        <w:t>ving</w:t>
      </w:r>
      <w:r w:rsidR="00690476" w:rsidRPr="008828E0">
        <w:rPr>
          <w:lang w:val="en-GB"/>
        </w:rPr>
        <w:t xml:space="preserve"> </w:t>
      </w:r>
      <w:r w:rsidR="00E9136D">
        <w:rPr>
          <w:lang w:val="en-GB"/>
        </w:rPr>
        <w:t>worked in</w:t>
      </w:r>
      <w:r w:rsidRPr="008828E0">
        <w:rPr>
          <w:lang w:val="en-GB"/>
        </w:rPr>
        <w:t xml:space="preserve"> the pharmaceutical industry for more than 25 years, </w:t>
      </w:r>
      <w:proofErr w:type="spellStart"/>
      <w:r w:rsidR="00690476" w:rsidRPr="008828E0">
        <w:rPr>
          <w:lang w:val="en-GB"/>
        </w:rPr>
        <w:t>Baboota</w:t>
      </w:r>
      <w:proofErr w:type="spellEnd"/>
      <w:r w:rsidR="00690476" w:rsidRPr="008828E0">
        <w:rPr>
          <w:lang w:val="en-GB"/>
        </w:rPr>
        <w:t xml:space="preserve"> </w:t>
      </w:r>
      <w:r w:rsidRPr="008828E0">
        <w:rPr>
          <w:lang w:val="en-GB"/>
        </w:rPr>
        <w:t>was familiar with industry dynamics</w:t>
      </w:r>
      <w:r w:rsidR="00690476" w:rsidRPr="008828E0">
        <w:rPr>
          <w:lang w:val="en-GB"/>
        </w:rPr>
        <w:t>, which</w:t>
      </w:r>
      <w:r w:rsidRPr="008828E0">
        <w:rPr>
          <w:lang w:val="en-GB"/>
        </w:rPr>
        <w:t xml:space="preserve"> gave </w:t>
      </w:r>
      <w:r w:rsidR="00690476" w:rsidRPr="008828E0">
        <w:rPr>
          <w:lang w:val="en-GB"/>
        </w:rPr>
        <w:t>him</w:t>
      </w:r>
      <w:r w:rsidRPr="008828E0">
        <w:rPr>
          <w:lang w:val="en-GB"/>
        </w:rPr>
        <w:t xml:space="preserve"> an edge in convincing oncologists to pilot test CQ Max on cancer patients who were in different stages of </w:t>
      </w:r>
      <w:r w:rsidR="004B30C3" w:rsidRPr="008828E0">
        <w:rPr>
          <w:lang w:val="en-GB"/>
        </w:rPr>
        <w:t>the disease</w:t>
      </w:r>
      <w:r w:rsidRPr="008828E0">
        <w:rPr>
          <w:lang w:val="en-GB"/>
        </w:rPr>
        <w:t>. The first batch of the formulation was pilot tested in the market in September 2016.</w:t>
      </w:r>
    </w:p>
    <w:p w14:paraId="790A1C2E" w14:textId="77777777" w:rsidR="00B33757" w:rsidRDefault="00B33757" w:rsidP="00B414FF">
      <w:pPr>
        <w:pStyle w:val="BodyTextMain"/>
        <w:rPr>
          <w:lang w:val="en-GB"/>
        </w:rPr>
      </w:pPr>
    </w:p>
    <w:p w14:paraId="13E7FB43" w14:textId="77777777" w:rsidR="00B33757" w:rsidRPr="008828E0" w:rsidRDefault="00B33757" w:rsidP="00B414FF">
      <w:pPr>
        <w:pStyle w:val="BodyTextMain"/>
        <w:rPr>
          <w:lang w:val="en-GB"/>
        </w:rPr>
      </w:pPr>
    </w:p>
    <w:p w14:paraId="5503694A" w14:textId="1A404AA2" w:rsidR="00B414FF" w:rsidRPr="008828E0" w:rsidRDefault="00B414FF" w:rsidP="00B414FF">
      <w:pPr>
        <w:pStyle w:val="Casehead2"/>
        <w:rPr>
          <w:lang w:val="en-GB"/>
        </w:rPr>
      </w:pPr>
      <w:r w:rsidRPr="008828E0">
        <w:rPr>
          <w:lang w:val="en-GB"/>
        </w:rPr>
        <w:t xml:space="preserve">Strategizing </w:t>
      </w:r>
      <w:r w:rsidR="00690476" w:rsidRPr="008828E0">
        <w:rPr>
          <w:lang w:val="en-GB"/>
        </w:rPr>
        <w:t>the P</w:t>
      </w:r>
      <w:r w:rsidRPr="008828E0">
        <w:rPr>
          <w:lang w:val="en-GB"/>
        </w:rPr>
        <w:t xml:space="preserve">ilot </w:t>
      </w:r>
      <w:r w:rsidR="00690476" w:rsidRPr="008828E0">
        <w:rPr>
          <w:lang w:val="en-GB"/>
        </w:rPr>
        <w:t>L</w:t>
      </w:r>
      <w:r w:rsidRPr="008828E0">
        <w:rPr>
          <w:lang w:val="en-GB"/>
        </w:rPr>
        <w:t>aunch</w:t>
      </w:r>
      <w:r w:rsidR="00690476" w:rsidRPr="008828E0">
        <w:rPr>
          <w:lang w:val="en-GB"/>
        </w:rPr>
        <w:t>—</w:t>
      </w:r>
      <w:proofErr w:type="gramStart"/>
      <w:r w:rsidRPr="008828E0">
        <w:rPr>
          <w:lang w:val="en-GB"/>
        </w:rPr>
        <w:t>The</w:t>
      </w:r>
      <w:proofErr w:type="gramEnd"/>
      <w:r w:rsidRPr="008828E0">
        <w:rPr>
          <w:lang w:val="en-GB"/>
        </w:rPr>
        <w:t xml:space="preserve"> Blue Ocean </w:t>
      </w:r>
      <w:r w:rsidR="00690476" w:rsidRPr="008828E0">
        <w:rPr>
          <w:lang w:val="en-GB"/>
        </w:rPr>
        <w:t>S</w:t>
      </w:r>
      <w:r w:rsidRPr="008828E0">
        <w:rPr>
          <w:lang w:val="en-GB"/>
        </w:rPr>
        <w:t>trategy</w:t>
      </w:r>
    </w:p>
    <w:p w14:paraId="1492165E" w14:textId="77777777" w:rsidR="00B414FF" w:rsidRPr="00AA24D3" w:rsidRDefault="00B414FF" w:rsidP="00B414FF">
      <w:pPr>
        <w:jc w:val="both"/>
        <w:rPr>
          <w:b/>
          <w:sz w:val="22"/>
          <w:lang w:val="en-GB"/>
        </w:rPr>
      </w:pPr>
    </w:p>
    <w:p w14:paraId="7EEB0D67" w14:textId="104D5AD3" w:rsidR="00B414FF" w:rsidRPr="008828E0" w:rsidRDefault="00B414FF" w:rsidP="00B414FF">
      <w:pPr>
        <w:pStyle w:val="BodyTextMain"/>
        <w:rPr>
          <w:lang w:val="en-GB"/>
        </w:rPr>
      </w:pPr>
      <w:proofErr w:type="spellStart"/>
      <w:r w:rsidRPr="002F037A">
        <w:rPr>
          <w:kern w:val="22"/>
          <w:lang w:val="en-GB"/>
        </w:rPr>
        <w:t>Baboota</w:t>
      </w:r>
      <w:proofErr w:type="spellEnd"/>
      <w:r w:rsidRPr="002F037A">
        <w:rPr>
          <w:kern w:val="22"/>
          <w:lang w:val="en-GB"/>
        </w:rPr>
        <w:t xml:space="preserve"> had an innovative product at hand</w:t>
      </w:r>
      <w:r w:rsidR="00827A75" w:rsidRPr="002F037A">
        <w:rPr>
          <w:kern w:val="22"/>
          <w:lang w:val="en-GB"/>
        </w:rPr>
        <w:t>,</w:t>
      </w:r>
      <w:r w:rsidRPr="002F037A">
        <w:rPr>
          <w:kern w:val="22"/>
          <w:lang w:val="en-GB"/>
        </w:rPr>
        <w:t xml:space="preserve"> but his first task was to position the product in the saturated cancer treatment segment during the pilot launch. He was aware that cancer treatment options were varied and targeted different stages of cancer. Moreover, various new molecules </w:t>
      </w:r>
      <w:r w:rsidR="009E33D0" w:rsidRPr="002F037A">
        <w:rPr>
          <w:kern w:val="22"/>
          <w:lang w:val="en-GB"/>
        </w:rPr>
        <w:t>had been</w:t>
      </w:r>
      <w:r w:rsidRPr="002F037A">
        <w:rPr>
          <w:kern w:val="22"/>
          <w:lang w:val="en-GB"/>
        </w:rPr>
        <w:t xml:space="preserve"> discovered, each </w:t>
      </w:r>
      <w:r w:rsidR="009E33D0" w:rsidRPr="002F037A">
        <w:rPr>
          <w:kern w:val="22"/>
          <w:lang w:val="en-GB"/>
        </w:rPr>
        <w:t>v</w:t>
      </w:r>
      <w:r w:rsidRPr="002F037A">
        <w:rPr>
          <w:kern w:val="22"/>
          <w:lang w:val="en-GB"/>
        </w:rPr>
        <w:t xml:space="preserve">ying to establish </w:t>
      </w:r>
      <w:r w:rsidR="00082556" w:rsidRPr="002F037A">
        <w:rPr>
          <w:kern w:val="22"/>
          <w:lang w:val="en-GB"/>
        </w:rPr>
        <w:t>their</w:t>
      </w:r>
      <w:r w:rsidRPr="002F037A">
        <w:rPr>
          <w:kern w:val="22"/>
          <w:lang w:val="en-GB"/>
        </w:rPr>
        <w:t xml:space="preserve"> relevance over the other. Most of the leading brands were from multinational companies </w:t>
      </w:r>
      <w:r w:rsidR="001639E5" w:rsidRPr="002F037A">
        <w:rPr>
          <w:kern w:val="22"/>
          <w:lang w:val="en-GB"/>
        </w:rPr>
        <w:t>that</w:t>
      </w:r>
      <w:r w:rsidRPr="002F037A">
        <w:rPr>
          <w:kern w:val="22"/>
          <w:lang w:val="en-GB"/>
        </w:rPr>
        <w:t xml:space="preserve"> spent heavily on promoting their </w:t>
      </w:r>
      <w:r w:rsidR="00082556" w:rsidRPr="002F037A">
        <w:rPr>
          <w:kern w:val="22"/>
          <w:lang w:val="en-GB"/>
        </w:rPr>
        <w:t>products</w:t>
      </w:r>
      <w:r w:rsidRPr="002F037A">
        <w:rPr>
          <w:kern w:val="22"/>
          <w:lang w:val="en-GB"/>
        </w:rPr>
        <w:t xml:space="preserve">. </w:t>
      </w:r>
      <w:r w:rsidR="009E33D0" w:rsidRPr="002F037A">
        <w:rPr>
          <w:kern w:val="22"/>
          <w:lang w:val="en-GB"/>
        </w:rPr>
        <w:t xml:space="preserve">With </w:t>
      </w:r>
      <w:proofErr w:type="spellStart"/>
      <w:r w:rsidR="009E33D0" w:rsidRPr="002F037A">
        <w:rPr>
          <w:kern w:val="22"/>
          <w:lang w:val="en-GB"/>
        </w:rPr>
        <w:t>Genspec</w:t>
      </w:r>
      <w:proofErr w:type="spellEnd"/>
      <w:r w:rsidR="009E33D0" w:rsidRPr="002F037A">
        <w:rPr>
          <w:kern w:val="22"/>
          <w:lang w:val="en-GB"/>
        </w:rPr>
        <w:t xml:space="preserve"> b</w:t>
      </w:r>
      <w:r w:rsidRPr="002F037A">
        <w:rPr>
          <w:kern w:val="22"/>
          <w:lang w:val="en-GB"/>
        </w:rPr>
        <w:t>eing a health</w:t>
      </w:r>
      <w:r w:rsidR="009E33D0" w:rsidRPr="002F037A">
        <w:rPr>
          <w:kern w:val="22"/>
          <w:lang w:val="en-GB"/>
        </w:rPr>
        <w:t xml:space="preserve"> </w:t>
      </w:r>
      <w:r w:rsidRPr="002F037A">
        <w:rPr>
          <w:kern w:val="22"/>
          <w:lang w:val="en-GB"/>
        </w:rPr>
        <w:t xml:space="preserve">care start-up with a relatively low promotional budget, </w:t>
      </w:r>
      <w:proofErr w:type="spellStart"/>
      <w:r w:rsidRPr="002F037A">
        <w:rPr>
          <w:kern w:val="22"/>
          <w:lang w:val="en-GB"/>
        </w:rPr>
        <w:t>Baboota</w:t>
      </w:r>
      <w:proofErr w:type="spellEnd"/>
      <w:r w:rsidRPr="002F037A">
        <w:rPr>
          <w:kern w:val="22"/>
          <w:lang w:val="en-GB"/>
        </w:rPr>
        <w:t xml:space="preserve"> knew it would be difficult </w:t>
      </w:r>
      <w:r w:rsidR="009E33D0" w:rsidRPr="002F037A">
        <w:rPr>
          <w:kern w:val="22"/>
          <w:lang w:val="en-GB"/>
        </w:rPr>
        <w:t xml:space="preserve">to </w:t>
      </w:r>
      <w:r w:rsidRPr="002F037A">
        <w:rPr>
          <w:kern w:val="22"/>
          <w:lang w:val="en-GB"/>
        </w:rPr>
        <w:t>compet</w:t>
      </w:r>
      <w:r w:rsidR="009E33D0" w:rsidRPr="002F037A">
        <w:rPr>
          <w:kern w:val="22"/>
          <w:lang w:val="en-GB"/>
        </w:rPr>
        <w:t>e</w:t>
      </w:r>
      <w:r w:rsidRPr="002F037A">
        <w:rPr>
          <w:kern w:val="22"/>
          <w:lang w:val="en-GB"/>
        </w:rPr>
        <w:t xml:space="preserve"> in this space. Moreover, convincing treatment provider</w:t>
      </w:r>
      <w:r w:rsidR="002F037A" w:rsidRPr="002F037A">
        <w:rPr>
          <w:kern w:val="22"/>
          <w:lang w:val="en-GB"/>
        </w:rPr>
        <w:t>s</w:t>
      </w:r>
      <w:r w:rsidRPr="002F037A">
        <w:rPr>
          <w:kern w:val="22"/>
          <w:lang w:val="en-GB"/>
        </w:rPr>
        <w:t xml:space="preserve"> to use a product for chronic therapy that was derived from a plant-</w:t>
      </w:r>
      <w:r w:rsidR="00E13C8B" w:rsidRPr="002F037A">
        <w:rPr>
          <w:kern w:val="22"/>
          <w:lang w:val="en-GB"/>
        </w:rPr>
        <w:t>based extract was a challenge</w:t>
      </w:r>
      <w:r w:rsidR="00E13C8B" w:rsidRPr="008828E0">
        <w:rPr>
          <w:lang w:val="en-GB"/>
        </w:rPr>
        <w:t>.</w:t>
      </w:r>
    </w:p>
    <w:p w14:paraId="4370D184" w14:textId="77777777" w:rsidR="00B414FF" w:rsidRPr="008828E0" w:rsidRDefault="00B414FF" w:rsidP="00B414FF">
      <w:pPr>
        <w:pStyle w:val="BodyTextMain"/>
        <w:rPr>
          <w:lang w:val="en-GB"/>
        </w:rPr>
      </w:pPr>
    </w:p>
    <w:p w14:paraId="5A2285B9" w14:textId="02D0F521" w:rsidR="00B414FF" w:rsidRPr="008828E0" w:rsidRDefault="00B414FF" w:rsidP="00B414FF">
      <w:pPr>
        <w:pStyle w:val="BodyTextMain"/>
        <w:rPr>
          <w:lang w:val="en-GB"/>
        </w:rPr>
      </w:pPr>
      <w:r w:rsidRPr="008828E0">
        <w:rPr>
          <w:lang w:val="en-GB"/>
        </w:rPr>
        <w:t>On the other hand, the segment had witnessed a paradigm shift in recent years towards alternative therapies that focus</w:t>
      </w:r>
      <w:r w:rsidR="009E33D0" w:rsidRPr="008828E0">
        <w:rPr>
          <w:lang w:val="en-GB"/>
        </w:rPr>
        <w:t>ed</w:t>
      </w:r>
      <w:r w:rsidRPr="008828E0">
        <w:rPr>
          <w:lang w:val="en-GB"/>
        </w:rPr>
        <w:t xml:space="preserve"> on improving the quality of life of patients. </w:t>
      </w:r>
      <w:r w:rsidR="009E33D0" w:rsidRPr="008828E0">
        <w:rPr>
          <w:lang w:val="en-GB"/>
        </w:rPr>
        <w:t>The c</w:t>
      </w:r>
      <w:r w:rsidRPr="008828E0">
        <w:rPr>
          <w:lang w:val="en-GB"/>
        </w:rPr>
        <w:t xml:space="preserve">ancer wellness segment was in </w:t>
      </w:r>
      <w:r w:rsidR="003961E0" w:rsidRPr="008828E0">
        <w:rPr>
          <w:lang w:val="en-GB"/>
        </w:rPr>
        <w:t xml:space="preserve">an </w:t>
      </w:r>
      <w:r w:rsidRPr="008828E0">
        <w:rPr>
          <w:lang w:val="en-GB"/>
        </w:rPr>
        <w:t>emerging phase in India</w:t>
      </w:r>
      <w:r w:rsidR="001639E5">
        <w:rPr>
          <w:lang w:val="en-GB"/>
        </w:rPr>
        <w:t>,</w:t>
      </w:r>
      <w:r w:rsidRPr="008828E0">
        <w:rPr>
          <w:lang w:val="en-GB"/>
        </w:rPr>
        <w:t xml:space="preserve"> and there were no established players in th</w:t>
      </w:r>
      <w:r w:rsidR="003961E0" w:rsidRPr="008828E0">
        <w:rPr>
          <w:lang w:val="en-GB"/>
        </w:rPr>
        <w:t>e</w:t>
      </w:r>
      <w:r w:rsidRPr="008828E0">
        <w:rPr>
          <w:lang w:val="en-GB"/>
        </w:rPr>
        <w:t xml:space="preserve"> segment. </w:t>
      </w:r>
      <w:proofErr w:type="spellStart"/>
      <w:r w:rsidRPr="008828E0">
        <w:rPr>
          <w:lang w:val="en-GB"/>
        </w:rPr>
        <w:t>Baboota</w:t>
      </w:r>
      <w:proofErr w:type="spellEnd"/>
      <w:r w:rsidRPr="008828E0">
        <w:rPr>
          <w:lang w:val="en-GB"/>
        </w:rPr>
        <w:t xml:space="preserve"> decided to position CQ Max in the wellness segment as an adjunct to primary cancer treatment options. This was an important strategic move for </w:t>
      </w:r>
      <w:proofErr w:type="spellStart"/>
      <w:r w:rsidRPr="008828E0">
        <w:rPr>
          <w:lang w:val="en-GB"/>
        </w:rPr>
        <w:t>Baboota</w:t>
      </w:r>
      <w:proofErr w:type="spellEnd"/>
      <w:r w:rsidR="003961E0" w:rsidRPr="008828E0">
        <w:rPr>
          <w:lang w:val="en-GB"/>
        </w:rPr>
        <w:t>,</w:t>
      </w:r>
      <w:r w:rsidRPr="008828E0">
        <w:rPr>
          <w:lang w:val="en-GB"/>
        </w:rPr>
        <w:t xml:space="preserve"> as </w:t>
      </w:r>
      <w:r w:rsidR="00082556">
        <w:rPr>
          <w:lang w:val="en-GB"/>
        </w:rPr>
        <w:t>operating</w:t>
      </w:r>
      <w:r w:rsidRPr="008828E0">
        <w:rPr>
          <w:lang w:val="en-GB"/>
        </w:rPr>
        <w:t xml:space="preserve"> in this way made the existing competition redundant for him. </w:t>
      </w:r>
    </w:p>
    <w:p w14:paraId="3EA7B508" w14:textId="77777777" w:rsidR="00B414FF" w:rsidRPr="008828E0" w:rsidRDefault="00B414FF" w:rsidP="00B414FF">
      <w:pPr>
        <w:pStyle w:val="BodyTextMain"/>
        <w:rPr>
          <w:lang w:val="en-GB"/>
        </w:rPr>
      </w:pPr>
    </w:p>
    <w:p w14:paraId="42D8C3DB" w14:textId="77777777" w:rsidR="00B414FF" w:rsidRPr="008828E0" w:rsidRDefault="00B414FF" w:rsidP="00B414FF">
      <w:pPr>
        <w:pStyle w:val="BodyTextMain"/>
        <w:rPr>
          <w:lang w:val="en-GB"/>
        </w:rPr>
      </w:pPr>
    </w:p>
    <w:p w14:paraId="0CF14658" w14:textId="7AEFD728" w:rsidR="00B414FF" w:rsidRPr="008828E0" w:rsidRDefault="00B414FF" w:rsidP="00B414FF">
      <w:pPr>
        <w:pStyle w:val="Casehead2"/>
        <w:rPr>
          <w:lang w:val="en-GB"/>
        </w:rPr>
      </w:pPr>
      <w:r w:rsidRPr="008828E0">
        <w:rPr>
          <w:lang w:val="en-GB"/>
        </w:rPr>
        <w:t xml:space="preserve">Challenges </w:t>
      </w:r>
      <w:r w:rsidR="00CD7F81">
        <w:rPr>
          <w:lang w:val="en-GB"/>
        </w:rPr>
        <w:t>d</w:t>
      </w:r>
      <w:r w:rsidRPr="008828E0">
        <w:rPr>
          <w:lang w:val="en-GB"/>
        </w:rPr>
        <w:t>uring</w:t>
      </w:r>
      <w:r w:rsidR="00DD1490" w:rsidRPr="008828E0">
        <w:rPr>
          <w:lang w:val="en-GB"/>
        </w:rPr>
        <w:t xml:space="preserve"> the</w:t>
      </w:r>
      <w:r w:rsidRPr="008828E0">
        <w:rPr>
          <w:lang w:val="en-GB"/>
        </w:rPr>
        <w:t xml:space="preserve"> Pilot Launch </w:t>
      </w:r>
    </w:p>
    <w:p w14:paraId="42268145" w14:textId="77777777" w:rsidR="00B414FF" w:rsidRPr="008828E0" w:rsidRDefault="00B414FF" w:rsidP="00B414FF">
      <w:pPr>
        <w:pStyle w:val="BodyTextMain"/>
        <w:rPr>
          <w:lang w:val="en-GB"/>
        </w:rPr>
      </w:pPr>
    </w:p>
    <w:p w14:paraId="1F244994" w14:textId="6D31B0D3" w:rsidR="00B414FF" w:rsidRPr="008828E0" w:rsidRDefault="00B414FF" w:rsidP="00B414FF">
      <w:pPr>
        <w:pStyle w:val="BodyTextMain"/>
        <w:rPr>
          <w:lang w:val="en-GB"/>
        </w:rPr>
      </w:pPr>
      <w:r w:rsidRPr="008828E0">
        <w:rPr>
          <w:lang w:val="en-GB"/>
        </w:rPr>
        <w:t xml:space="preserve">The first challenge was the manufacturing of </w:t>
      </w:r>
      <w:r w:rsidR="002074B6" w:rsidRPr="008828E0">
        <w:rPr>
          <w:lang w:val="en-GB"/>
        </w:rPr>
        <w:t xml:space="preserve">the </w:t>
      </w:r>
      <w:r w:rsidRPr="008828E0">
        <w:rPr>
          <w:lang w:val="en-GB"/>
        </w:rPr>
        <w:t>raw material and subsequent syrup formulation</w:t>
      </w:r>
      <w:r w:rsidR="002074B6" w:rsidRPr="008828E0">
        <w:rPr>
          <w:lang w:val="en-GB"/>
        </w:rPr>
        <w:t>,</w:t>
      </w:r>
      <w:r w:rsidRPr="008828E0">
        <w:rPr>
          <w:lang w:val="en-GB"/>
        </w:rPr>
        <w:t xml:space="preserve"> as the product had poor solubility. Th</w:t>
      </w:r>
      <w:r w:rsidR="002074B6" w:rsidRPr="008828E0">
        <w:rPr>
          <w:lang w:val="en-GB"/>
        </w:rPr>
        <w:t>is</w:t>
      </w:r>
      <w:r w:rsidRPr="008828E0">
        <w:rPr>
          <w:lang w:val="en-GB"/>
        </w:rPr>
        <w:t xml:space="preserve"> was </w:t>
      </w:r>
      <w:r w:rsidR="00CD7F81">
        <w:rPr>
          <w:lang w:val="en-GB"/>
        </w:rPr>
        <w:t>overcome</w:t>
      </w:r>
      <w:r w:rsidRPr="008828E0">
        <w:rPr>
          <w:lang w:val="en-GB"/>
        </w:rPr>
        <w:t xml:space="preserve"> using nanotechnology</w:t>
      </w:r>
      <w:r w:rsidR="002074B6" w:rsidRPr="008828E0">
        <w:rPr>
          <w:lang w:val="en-GB"/>
        </w:rPr>
        <w:t>,</w:t>
      </w:r>
      <w:r w:rsidRPr="008828E0">
        <w:rPr>
          <w:lang w:val="en-GB"/>
        </w:rPr>
        <w:t xml:space="preserve"> </w:t>
      </w:r>
      <w:r w:rsidR="002074B6" w:rsidRPr="008828E0">
        <w:rPr>
          <w:lang w:val="en-GB"/>
        </w:rPr>
        <w:t>which</w:t>
      </w:r>
      <w:r w:rsidRPr="008828E0">
        <w:rPr>
          <w:lang w:val="en-GB"/>
        </w:rPr>
        <w:t xml:space="preserve"> required significant investment in technology and </w:t>
      </w:r>
      <w:r w:rsidR="002074B6" w:rsidRPr="008828E0">
        <w:rPr>
          <w:lang w:val="en-GB"/>
        </w:rPr>
        <w:t xml:space="preserve">the </w:t>
      </w:r>
      <w:r w:rsidRPr="008828E0">
        <w:rPr>
          <w:lang w:val="en-GB"/>
        </w:rPr>
        <w:t xml:space="preserve">manufacturing process. </w:t>
      </w:r>
    </w:p>
    <w:p w14:paraId="5A3A1D90" w14:textId="77777777" w:rsidR="00B414FF" w:rsidRPr="008828E0" w:rsidRDefault="00B414FF" w:rsidP="00B414FF">
      <w:pPr>
        <w:pStyle w:val="BodyTextMain"/>
        <w:rPr>
          <w:lang w:val="en-GB"/>
        </w:rPr>
      </w:pPr>
    </w:p>
    <w:p w14:paraId="4E2781AA" w14:textId="286B11FE" w:rsidR="00B414FF" w:rsidRPr="008828E0" w:rsidRDefault="00B414FF" w:rsidP="00B414FF">
      <w:pPr>
        <w:pStyle w:val="BodyTextMain"/>
        <w:rPr>
          <w:lang w:val="en-GB"/>
        </w:rPr>
      </w:pPr>
      <w:r w:rsidRPr="008828E0">
        <w:rPr>
          <w:lang w:val="en-GB"/>
        </w:rPr>
        <w:t xml:space="preserve">The first batch of the formulation did not receive the desired positive feedback, owing to the bitter taste of </w:t>
      </w:r>
      <w:r w:rsidR="002074B6" w:rsidRPr="008828E0">
        <w:rPr>
          <w:lang w:val="en-GB"/>
        </w:rPr>
        <w:t xml:space="preserve">the </w:t>
      </w:r>
      <w:r w:rsidRPr="008828E0">
        <w:rPr>
          <w:lang w:val="en-GB"/>
        </w:rPr>
        <w:t xml:space="preserve">active ingredient. The second challenge was therefore to enhance the palatability </w:t>
      </w:r>
      <w:r w:rsidR="00E27CAF" w:rsidRPr="008828E0">
        <w:rPr>
          <w:lang w:val="en-GB"/>
        </w:rPr>
        <w:t xml:space="preserve">of the product </w:t>
      </w:r>
      <w:r w:rsidRPr="008828E0">
        <w:rPr>
          <w:lang w:val="en-GB"/>
        </w:rPr>
        <w:t>so it could be well received by patients. After four months of experimentation with various flavo</w:t>
      </w:r>
      <w:r w:rsidR="00E27CAF" w:rsidRPr="008828E0">
        <w:rPr>
          <w:lang w:val="en-GB"/>
        </w:rPr>
        <w:t>u</w:t>
      </w:r>
      <w:r w:rsidRPr="008828E0">
        <w:rPr>
          <w:lang w:val="en-GB"/>
        </w:rPr>
        <w:t xml:space="preserve">rs, CQ Max was reintroduced in January 2017 in </w:t>
      </w:r>
      <w:r w:rsidR="00E27CAF" w:rsidRPr="008828E0">
        <w:rPr>
          <w:lang w:val="en-GB"/>
        </w:rPr>
        <w:t xml:space="preserve">a </w:t>
      </w:r>
      <w:proofErr w:type="spellStart"/>
      <w:r w:rsidRPr="008828E0">
        <w:rPr>
          <w:lang w:val="en-GB"/>
        </w:rPr>
        <w:t>nano</w:t>
      </w:r>
      <w:proofErr w:type="spellEnd"/>
      <w:r w:rsidRPr="008828E0">
        <w:rPr>
          <w:lang w:val="en-GB"/>
        </w:rPr>
        <w:t>-mango flavo</w:t>
      </w:r>
      <w:r w:rsidR="00716D8F" w:rsidRPr="008828E0">
        <w:rPr>
          <w:lang w:val="en-GB"/>
        </w:rPr>
        <w:t>u</w:t>
      </w:r>
      <w:r w:rsidRPr="008828E0">
        <w:rPr>
          <w:lang w:val="en-GB"/>
        </w:rPr>
        <w:t>r that made it highly palatable.</w:t>
      </w:r>
    </w:p>
    <w:p w14:paraId="028D13EE" w14:textId="77777777" w:rsidR="00B414FF" w:rsidRPr="008828E0" w:rsidRDefault="00B414FF" w:rsidP="00B414FF">
      <w:pPr>
        <w:pStyle w:val="BodyTextMain"/>
        <w:rPr>
          <w:lang w:val="en-GB"/>
        </w:rPr>
      </w:pPr>
    </w:p>
    <w:p w14:paraId="5CA63ADC" w14:textId="3D8F94A6" w:rsidR="00B414FF" w:rsidRPr="008828E0" w:rsidRDefault="00B414FF" w:rsidP="00B414FF">
      <w:pPr>
        <w:pStyle w:val="BodyTextMain"/>
        <w:rPr>
          <w:lang w:val="en-GB"/>
        </w:rPr>
      </w:pPr>
      <w:r w:rsidRPr="008828E0">
        <w:rPr>
          <w:lang w:val="en-GB"/>
        </w:rPr>
        <w:t>Another challenge was to arrive at the right price, since no similar formulation exist</w:t>
      </w:r>
      <w:r w:rsidR="00E27CAF" w:rsidRPr="008828E0">
        <w:rPr>
          <w:lang w:val="en-GB"/>
        </w:rPr>
        <w:t>ed</w:t>
      </w:r>
      <w:r w:rsidRPr="008828E0">
        <w:rPr>
          <w:lang w:val="en-GB"/>
        </w:rPr>
        <w:t xml:space="preserve"> in the Indian market. After thorough market research, a competitive price of </w:t>
      </w:r>
      <w:r w:rsidR="00DD1490" w:rsidRPr="008828E0">
        <w:rPr>
          <w:lang w:val="en-GB"/>
        </w:rPr>
        <w:t>$37.25</w:t>
      </w:r>
      <w:r w:rsidRPr="008828E0">
        <w:rPr>
          <w:lang w:val="en-GB"/>
        </w:rPr>
        <w:t xml:space="preserve"> for a </w:t>
      </w:r>
      <w:r w:rsidR="00E27CAF" w:rsidRPr="008828E0">
        <w:rPr>
          <w:lang w:val="en-GB"/>
        </w:rPr>
        <w:t>100</w:t>
      </w:r>
      <w:r w:rsidR="00D54C4A">
        <w:rPr>
          <w:lang w:val="en-GB"/>
        </w:rPr>
        <w:t xml:space="preserve"> </w:t>
      </w:r>
      <w:r w:rsidR="00E27CAF" w:rsidRPr="008828E0">
        <w:rPr>
          <w:lang w:val="en-GB"/>
        </w:rPr>
        <w:t xml:space="preserve">ml </w:t>
      </w:r>
      <w:r w:rsidRPr="008828E0">
        <w:rPr>
          <w:lang w:val="en-GB"/>
        </w:rPr>
        <w:t>bottle was set.</w:t>
      </w:r>
    </w:p>
    <w:p w14:paraId="702CFD89" w14:textId="77777777" w:rsidR="00B414FF" w:rsidRPr="00AA24D3" w:rsidRDefault="00B414FF" w:rsidP="00B414FF">
      <w:pPr>
        <w:rPr>
          <w:b/>
          <w:sz w:val="22"/>
          <w:lang w:val="en-GB"/>
        </w:rPr>
      </w:pPr>
    </w:p>
    <w:p w14:paraId="5E3DF687" w14:textId="77777777" w:rsidR="00B414FF" w:rsidRPr="00AA24D3" w:rsidRDefault="00B414FF" w:rsidP="00B414FF">
      <w:pPr>
        <w:rPr>
          <w:b/>
          <w:sz w:val="22"/>
          <w:lang w:val="en-GB"/>
        </w:rPr>
      </w:pPr>
    </w:p>
    <w:p w14:paraId="09075507" w14:textId="77777777" w:rsidR="00B414FF" w:rsidRPr="008828E0" w:rsidRDefault="00B414FF" w:rsidP="00B414FF">
      <w:pPr>
        <w:pStyle w:val="Casehead1"/>
        <w:rPr>
          <w:lang w:val="en-GB"/>
        </w:rPr>
      </w:pPr>
      <w:r w:rsidRPr="008828E0">
        <w:rPr>
          <w:lang w:val="en-GB"/>
        </w:rPr>
        <w:t>CRAFTING THE BRAND LAUNCH</w:t>
      </w:r>
    </w:p>
    <w:p w14:paraId="0A278A6A" w14:textId="77777777" w:rsidR="00B414FF" w:rsidRPr="00AA24D3" w:rsidRDefault="00B414FF" w:rsidP="00B414FF">
      <w:pPr>
        <w:rPr>
          <w:b/>
          <w:sz w:val="22"/>
          <w:lang w:val="en-GB"/>
        </w:rPr>
      </w:pPr>
    </w:p>
    <w:p w14:paraId="7955A284" w14:textId="527F0D54" w:rsidR="00B414FF" w:rsidRPr="008828E0" w:rsidRDefault="00B414FF" w:rsidP="00B414FF">
      <w:pPr>
        <w:pStyle w:val="BodyTextMain"/>
        <w:rPr>
          <w:lang w:val="en-GB"/>
        </w:rPr>
      </w:pPr>
      <w:r w:rsidRPr="008828E0">
        <w:rPr>
          <w:lang w:val="en-GB"/>
        </w:rPr>
        <w:t xml:space="preserve">After overcoming the hurdles faced during the pilot launch, </w:t>
      </w:r>
      <w:proofErr w:type="spellStart"/>
      <w:r w:rsidRPr="008828E0">
        <w:rPr>
          <w:lang w:val="en-GB"/>
        </w:rPr>
        <w:t>Baboota</w:t>
      </w:r>
      <w:proofErr w:type="spellEnd"/>
      <w:r w:rsidRPr="008828E0">
        <w:rPr>
          <w:lang w:val="en-GB"/>
        </w:rPr>
        <w:t xml:space="preserve"> wanted to launch the brand officially on April 1, 2017. He called for his core team </w:t>
      </w:r>
      <w:r w:rsidR="00E27CAF" w:rsidRPr="008828E0">
        <w:rPr>
          <w:lang w:val="en-GB"/>
        </w:rPr>
        <w:t xml:space="preserve">to meet </w:t>
      </w:r>
      <w:r w:rsidRPr="008828E0">
        <w:rPr>
          <w:lang w:val="en-GB"/>
        </w:rPr>
        <w:t>on March 1, 2017</w:t>
      </w:r>
      <w:r w:rsidR="00E27CAF" w:rsidRPr="008828E0">
        <w:rPr>
          <w:lang w:val="en-GB"/>
        </w:rPr>
        <w:t>,</w:t>
      </w:r>
      <w:r w:rsidRPr="008828E0">
        <w:rPr>
          <w:lang w:val="en-GB"/>
        </w:rPr>
        <w:t xml:space="preserve"> to strategize the launch. Before </w:t>
      </w:r>
      <w:r w:rsidR="00D54C4A">
        <w:rPr>
          <w:lang w:val="en-GB"/>
        </w:rPr>
        <w:t>doing so</w:t>
      </w:r>
      <w:r w:rsidRPr="008828E0">
        <w:rPr>
          <w:lang w:val="en-GB"/>
        </w:rPr>
        <w:t xml:space="preserve">, the following points were </w:t>
      </w:r>
      <w:r w:rsidR="00E27CAF" w:rsidRPr="008828E0">
        <w:rPr>
          <w:lang w:val="en-GB"/>
        </w:rPr>
        <w:t>taken into</w:t>
      </w:r>
      <w:r w:rsidRPr="008828E0">
        <w:rPr>
          <w:lang w:val="en-GB"/>
        </w:rPr>
        <w:t xml:space="preserve"> consideration</w:t>
      </w:r>
      <w:r w:rsidR="00D54C4A">
        <w:rPr>
          <w:lang w:val="en-GB"/>
        </w:rPr>
        <w:t>.</w:t>
      </w:r>
    </w:p>
    <w:p w14:paraId="2E9369AF" w14:textId="77777777" w:rsidR="00B414FF" w:rsidRPr="008828E0" w:rsidRDefault="00B414FF" w:rsidP="00B414FF">
      <w:pPr>
        <w:jc w:val="both"/>
        <w:rPr>
          <w:lang w:val="en-GB"/>
        </w:rPr>
      </w:pPr>
    </w:p>
    <w:p w14:paraId="1AA2C4CC" w14:textId="77777777" w:rsidR="003961E0" w:rsidRPr="008828E0" w:rsidRDefault="003961E0" w:rsidP="00F81DC5">
      <w:pPr>
        <w:pStyle w:val="Casehead2"/>
        <w:rPr>
          <w:lang w:val="en-GB"/>
        </w:rPr>
      </w:pPr>
    </w:p>
    <w:p w14:paraId="65488BE6" w14:textId="0B7A85EA" w:rsidR="00B414FF" w:rsidRPr="008828E0" w:rsidRDefault="00F81DC5" w:rsidP="00F81DC5">
      <w:pPr>
        <w:pStyle w:val="Casehead2"/>
        <w:rPr>
          <w:lang w:val="en-GB"/>
        </w:rPr>
      </w:pPr>
      <w:r w:rsidRPr="008828E0">
        <w:rPr>
          <w:lang w:val="en-GB"/>
        </w:rPr>
        <w:t>Selecting the Target Segment</w:t>
      </w:r>
    </w:p>
    <w:p w14:paraId="684A3111" w14:textId="77777777" w:rsidR="00B414FF" w:rsidRPr="008828E0" w:rsidRDefault="00B414FF" w:rsidP="00B414FF">
      <w:pPr>
        <w:jc w:val="both"/>
        <w:rPr>
          <w:lang w:val="en-GB"/>
        </w:rPr>
      </w:pPr>
    </w:p>
    <w:p w14:paraId="2B2BF0C4" w14:textId="2B2312D4" w:rsidR="00B414FF" w:rsidRDefault="00B414FF" w:rsidP="00B414FF">
      <w:pPr>
        <w:pStyle w:val="BodyTextMain"/>
        <w:rPr>
          <w:lang w:val="en-GB"/>
        </w:rPr>
      </w:pPr>
      <w:r w:rsidRPr="008828E0">
        <w:rPr>
          <w:lang w:val="en-GB"/>
        </w:rPr>
        <w:lastRenderedPageBreak/>
        <w:t xml:space="preserve">If </w:t>
      </w:r>
      <w:r w:rsidR="00E27CAF" w:rsidRPr="008828E0">
        <w:rPr>
          <w:lang w:val="en-GB"/>
        </w:rPr>
        <w:t xml:space="preserve">CQ Max </w:t>
      </w:r>
      <w:r w:rsidR="00E5397D">
        <w:rPr>
          <w:lang w:val="en-GB"/>
        </w:rPr>
        <w:t>was</w:t>
      </w:r>
      <w:r w:rsidR="00E27CAF" w:rsidRPr="008828E0">
        <w:rPr>
          <w:lang w:val="en-GB"/>
        </w:rPr>
        <w:t xml:space="preserve"> </w:t>
      </w:r>
      <w:r w:rsidRPr="008828E0">
        <w:rPr>
          <w:lang w:val="en-GB"/>
        </w:rPr>
        <w:t xml:space="preserve">targeted </w:t>
      </w:r>
      <w:r w:rsidR="00E27CAF" w:rsidRPr="008828E0">
        <w:rPr>
          <w:lang w:val="en-GB"/>
        </w:rPr>
        <w:t>at</w:t>
      </w:r>
      <w:r w:rsidRPr="008828E0">
        <w:rPr>
          <w:lang w:val="en-GB"/>
        </w:rPr>
        <w:t xml:space="preserve"> oncologists, </w:t>
      </w:r>
      <w:proofErr w:type="spellStart"/>
      <w:r w:rsidRPr="008828E0">
        <w:rPr>
          <w:lang w:val="en-GB"/>
        </w:rPr>
        <w:t>Baboota</w:t>
      </w:r>
      <w:proofErr w:type="spellEnd"/>
      <w:r w:rsidRPr="008828E0">
        <w:rPr>
          <w:lang w:val="en-GB"/>
        </w:rPr>
        <w:t xml:space="preserve"> could make the product available in leading corporate hospitals</w:t>
      </w:r>
      <w:r w:rsidR="00E27CAF" w:rsidRPr="008828E0">
        <w:rPr>
          <w:lang w:val="en-GB"/>
        </w:rPr>
        <w:t>,</w:t>
      </w:r>
      <w:r w:rsidRPr="008828E0">
        <w:rPr>
          <w:lang w:val="en-GB"/>
        </w:rPr>
        <w:t xml:space="preserve"> which had full-fledged departments for </w:t>
      </w:r>
      <w:r w:rsidR="00E27CAF" w:rsidRPr="008828E0">
        <w:rPr>
          <w:lang w:val="en-GB"/>
        </w:rPr>
        <w:t xml:space="preserve">the </w:t>
      </w:r>
      <w:r w:rsidRPr="008828E0">
        <w:rPr>
          <w:lang w:val="en-GB"/>
        </w:rPr>
        <w:t>treatment of cancer. With an innovative product</w:t>
      </w:r>
      <w:r w:rsidR="00A87C04" w:rsidRPr="008828E0">
        <w:rPr>
          <w:lang w:val="en-GB"/>
        </w:rPr>
        <w:t>,</w:t>
      </w:r>
      <w:r w:rsidRPr="008828E0">
        <w:rPr>
          <w:lang w:val="en-GB"/>
        </w:rPr>
        <w:t xml:space="preserve"> </w:t>
      </w:r>
      <w:proofErr w:type="spellStart"/>
      <w:r w:rsidRPr="008828E0">
        <w:rPr>
          <w:lang w:val="en-GB"/>
        </w:rPr>
        <w:t>Baboota</w:t>
      </w:r>
      <w:proofErr w:type="spellEnd"/>
      <w:r w:rsidRPr="008828E0">
        <w:rPr>
          <w:lang w:val="en-GB"/>
        </w:rPr>
        <w:t xml:space="preserve"> could easily leverage the first-mover advantage. Moreover, being prescribed by oncologists</w:t>
      </w:r>
      <w:r w:rsidR="00E27CAF" w:rsidRPr="008828E0">
        <w:rPr>
          <w:lang w:val="en-GB"/>
        </w:rPr>
        <w:t xml:space="preserve"> would allow</w:t>
      </w:r>
      <w:r w:rsidRPr="008828E0">
        <w:rPr>
          <w:lang w:val="en-GB"/>
        </w:rPr>
        <w:t xml:space="preserve"> the brand </w:t>
      </w:r>
      <w:r w:rsidR="00E27CAF" w:rsidRPr="008828E0">
        <w:rPr>
          <w:lang w:val="en-GB"/>
        </w:rPr>
        <w:t>to</w:t>
      </w:r>
      <w:r w:rsidRPr="008828E0">
        <w:rPr>
          <w:lang w:val="en-GB"/>
        </w:rPr>
        <w:t xml:space="preserve"> gain </w:t>
      </w:r>
      <w:r w:rsidR="00E27CAF" w:rsidRPr="008828E0">
        <w:rPr>
          <w:lang w:val="en-GB"/>
        </w:rPr>
        <w:t xml:space="preserve">the </w:t>
      </w:r>
      <w:r w:rsidRPr="008828E0">
        <w:rPr>
          <w:lang w:val="en-GB"/>
        </w:rPr>
        <w:t xml:space="preserve">required credibility for its therapeutic benefits and </w:t>
      </w:r>
      <w:r w:rsidR="00E27CAF" w:rsidRPr="008828E0">
        <w:rPr>
          <w:lang w:val="en-GB"/>
        </w:rPr>
        <w:t xml:space="preserve">to become </w:t>
      </w:r>
      <w:r w:rsidRPr="008828E0">
        <w:rPr>
          <w:lang w:val="en-GB"/>
        </w:rPr>
        <w:t>establish</w:t>
      </w:r>
      <w:r w:rsidR="00E27CAF" w:rsidRPr="008828E0">
        <w:rPr>
          <w:lang w:val="en-GB"/>
        </w:rPr>
        <w:t>ed</w:t>
      </w:r>
      <w:r w:rsidRPr="008828E0">
        <w:rPr>
          <w:lang w:val="en-GB"/>
        </w:rPr>
        <w:t xml:space="preserve"> in </w:t>
      </w:r>
      <w:r w:rsidR="00D9460E" w:rsidRPr="008828E0">
        <w:rPr>
          <w:lang w:val="en-GB"/>
        </w:rPr>
        <w:t xml:space="preserve">the </w:t>
      </w:r>
      <w:r w:rsidRPr="008828E0">
        <w:rPr>
          <w:lang w:val="en-GB"/>
        </w:rPr>
        <w:t>emerging cancer</w:t>
      </w:r>
      <w:r w:rsidR="00D9460E" w:rsidRPr="008828E0">
        <w:rPr>
          <w:lang w:val="en-GB"/>
        </w:rPr>
        <w:t xml:space="preserve"> </w:t>
      </w:r>
      <w:r w:rsidRPr="008828E0">
        <w:rPr>
          <w:lang w:val="en-GB"/>
        </w:rPr>
        <w:t>wellness market in India.</w:t>
      </w:r>
    </w:p>
    <w:p w14:paraId="7B961658" w14:textId="77777777" w:rsidR="00E5397D" w:rsidRPr="008828E0" w:rsidRDefault="00E5397D" w:rsidP="00B414FF">
      <w:pPr>
        <w:pStyle w:val="BodyTextMain"/>
        <w:rPr>
          <w:lang w:val="en-GB"/>
        </w:rPr>
      </w:pPr>
    </w:p>
    <w:p w14:paraId="4FC04C7E" w14:textId="0958B31C" w:rsidR="00B414FF" w:rsidRPr="008828E0" w:rsidRDefault="00B414FF" w:rsidP="00B414FF">
      <w:pPr>
        <w:pStyle w:val="BodyTextMain"/>
        <w:rPr>
          <w:lang w:val="en-GB"/>
        </w:rPr>
      </w:pPr>
      <w:r w:rsidRPr="008828E0">
        <w:rPr>
          <w:lang w:val="en-GB"/>
        </w:rPr>
        <w:t xml:space="preserve">As alternative therapy </w:t>
      </w:r>
      <w:r w:rsidR="007E3521" w:rsidRPr="008828E0">
        <w:rPr>
          <w:lang w:val="en-GB"/>
        </w:rPr>
        <w:t>was</w:t>
      </w:r>
      <w:r w:rsidRPr="008828E0">
        <w:rPr>
          <w:lang w:val="en-GB"/>
        </w:rPr>
        <w:t xml:space="preserve"> trusted and recognized by the masses in India, the second option was to target it directly </w:t>
      </w:r>
      <w:r w:rsidR="007E3521" w:rsidRPr="008828E0">
        <w:rPr>
          <w:lang w:val="en-GB"/>
        </w:rPr>
        <w:t>at</w:t>
      </w:r>
      <w:r w:rsidRPr="008828E0">
        <w:rPr>
          <w:lang w:val="en-GB"/>
        </w:rPr>
        <w:t xml:space="preserve"> cancer patients. This would broaden the scope of brand penetration but</w:t>
      </w:r>
      <w:r w:rsidR="007E3521" w:rsidRPr="008828E0">
        <w:rPr>
          <w:lang w:val="en-GB"/>
        </w:rPr>
        <w:t xml:space="preserve"> would</w:t>
      </w:r>
      <w:r w:rsidRPr="008828E0">
        <w:rPr>
          <w:lang w:val="en-GB"/>
        </w:rPr>
        <w:t xml:space="preserve"> </w:t>
      </w:r>
      <w:r w:rsidR="0079452A">
        <w:rPr>
          <w:lang w:val="en-GB"/>
        </w:rPr>
        <w:t xml:space="preserve">also </w:t>
      </w:r>
      <w:r w:rsidRPr="008828E0">
        <w:rPr>
          <w:lang w:val="en-GB"/>
        </w:rPr>
        <w:t xml:space="preserve">require </w:t>
      </w:r>
      <w:r w:rsidR="007E3521" w:rsidRPr="008828E0">
        <w:rPr>
          <w:lang w:val="en-GB"/>
        </w:rPr>
        <w:t>significant</w:t>
      </w:r>
      <w:r w:rsidRPr="008828E0">
        <w:rPr>
          <w:lang w:val="en-GB"/>
        </w:rPr>
        <w:t xml:space="preserve"> investment in </w:t>
      </w:r>
      <w:r w:rsidR="00E80A52">
        <w:rPr>
          <w:lang w:val="en-GB"/>
        </w:rPr>
        <w:t xml:space="preserve">product </w:t>
      </w:r>
      <w:r w:rsidRPr="008828E0">
        <w:rPr>
          <w:lang w:val="en-GB"/>
        </w:rPr>
        <w:t xml:space="preserve">advertising to the target consumers. Moreover, targeting </w:t>
      </w:r>
      <w:r w:rsidR="00E80A52">
        <w:rPr>
          <w:lang w:val="en-GB"/>
        </w:rPr>
        <w:t>the product</w:t>
      </w:r>
      <w:r w:rsidRPr="008828E0">
        <w:rPr>
          <w:lang w:val="en-GB"/>
        </w:rPr>
        <w:t xml:space="preserve"> directly </w:t>
      </w:r>
      <w:r w:rsidR="007E3521" w:rsidRPr="008828E0">
        <w:rPr>
          <w:lang w:val="en-GB"/>
        </w:rPr>
        <w:t>at</w:t>
      </w:r>
      <w:r w:rsidRPr="008828E0">
        <w:rPr>
          <w:lang w:val="en-GB"/>
        </w:rPr>
        <w:t xml:space="preserve"> the consumers in the early stage would dilute the brand value of the product.</w:t>
      </w:r>
    </w:p>
    <w:p w14:paraId="78211663" w14:textId="77777777" w:rsidR="00B414FF" w:rsidRPr="008828E0" w:rsidRDefault="00B414FF" w:rsidP="00B414FF">
      <w:pPr>
        <w:pStyle w:val="BodyTextMain"/>
        <w:rPr>
          <w:lang w:val="en-GB"/>
        </w:rPr>
      </w:pPr>
    </w:p>
    <w:p w14:paraId="31E3C522" w14:textId="77777777" w:rsidR="00412727" w:rsidRPr="008828E0" w:rsidRDefault="00412727" w:rsidP="00B414FF">
      <w:pPr>
        <w:pStyle w:val="BodyTextMain"/>
        <w:rPr>
          <w:lang w:val="en-GB"/>
        </w:rPr>
      </w:pPr>
    </w:p>
    <w:p w14:paraId="40602599" w14:textId="77CEB114" w:rsidR="00B414FF" w:rsidRPr="008828E0" w:rsidRDefault="00B414FF" w:rsidP="00B414FF">
      <w:pPr>
        <w:pStyle w:val="Casehead2"/>
        <w:rPr>
          <w:lang w:val="en-GB"/>
        </w:rPr>
      </w:pPr>
      <w:r w:rsidRPr="008828E0">
        <w:rPr>
          <w:lang w:val="en-GB"/>
        </w:rPr>
        <w:t>Other Factors to Consider</w:t>
      </w:r>
    </w:p>
    <w:p w14:paraId="67B0E1B3" w14:textId="77777777" w:rsidR="00B414FF" w:rsidRPr="008828E0" w:rsidRDefault="00B414FF" w:rsidP="00B414FF">
      <w:pPr>
        <w:jc w:val="both"/>
        <w:rPr>
          <w:b/>
          <w:lang w:val="en-GB"/>
        </w:rPr>
      </w:pPr>
    </w:p>
    <w:p w14:paraId="1F436DF2" w14:textId="55DC2386" w:rsidR="00B414FF" w:rsidRPr="008828E0" w:rsidRDefault="00B414FF" w:rsidP="00B414FF">
      <w:pPr>
        <w:pStyle w:val="BodyTextMain"/>
        <w:rPr>
          <w:lang w:val="en-GB"/>
        </w:rPr>
      </w:pPr>
      <w:r w:rsidRPr="008828E0">
        <w:rPr>
          <w:i/>
          <w:lang w:val="en-GB"/>
        </w:rPr>
        <w:t>Category creation</w:t>
      </w:r>
      <w:r w:rsidR="0079452A">
        <w:rPr>
          <w:lang w:val="en-GB"/>
        </w:rPr>
        <w:t xml:space="preserve">: </w:t>
      </w:r>
      <w:r w:rsidRPr="008828E0">
        <w:rPr>
          <w:lang w:val="en-GB"/>
        </w:rPr>
        <w:t xml:space="preserve">The </w:t>
      </w:r>
      <w:r w:rsidR="00716D8F" w:rsidRPr="008828E0">
        <w:rPr>
          <w:lang w:val="en-GB"/>
        </w:rPr>
        <w:t xml:space="preserve">cancer </w:t>
      </w:r>
      <w:r w:rsidRPr="008828E0">
        <w:rPr>
          <w:lang w:val="en-GB"/>
        </w:rPr>
        <w:t>supportive care market was in an emerging phase in India and not well</w:t>
      </w:r>
      <w:r w:rsidR="0079452A">
        <w:rPr>
          <w:lang w:val="en-GB"/>
        </w:rPr>
        <w:t>-</w:t>
      </w:r>
      <w:r w:rsidRPr="008828E0">
        <w:rPr>
          <w:lang w:val="en-GB"/>
        </w:rPr>
        <w:t xml:space="preserve">established. </w:t>
      </w:r>
      <w:r w:rsidR="00716D8F" w:rsidRPr="008828E0">
        <w:rPr>
          <w:lang w:val="en-GB"/>
        </w:rPr>
        <w:t>C</w:t>
      </w:r>
      <w:r w:rsidRPr="008828E0">
        <w:rPr>
          <w:lang w:val="en-GB"/>
        </w:rPr>
        <w:t xml:space="preserve">ategory creation was </w:t>
      </w:r>
      <w:r w:rsidR="00716D8F" w:rsidRPr="008828E0">
        <w:rPr>
          <w:lang w:val="en-GB"/>
        </w:rPr>
        <w:t xml:space="preserve">therefore </w:t>
      </w:r>
      <w:r w:rsidRPr="008828E0">
        <w:rPr>
          <w:lang w:val="en-GB"/>
        </w:rPr>
        <w:t xml:space="preserve">one of the biggest challenges foreseen </w:t>
      </w:r>
      <w:r w:rsidR="00E804F4" w:rsidRPr="008828E0">
        <w:rPr>
          <w:lang w:val="en-GB"/>
        </w:rPr>
        <w:t>in</w:t>
      </w:r>
      <w:r w:rsidRPr="008828E0">
        <w:rPr>
          <w:lang w:val="en-GB"/>
        </w:rPr>
        <w:t xml:space="preserve"> </w:t>
      </w:r>
      <w:r w:rsidR="002074B6" w:rsidRPr="008828E0">
        <w:rPr>
          <w:lang w:val="en-GB"/>
        </w:rPr>
        <w:t xml:space="preserve">the </w:t>
      </w:r>
      <w:r w:rsidRPr="008828E0">
        <w:rPr>
          <w:lang w:val="en-GB"/>
        </w:rPr>
        <w:t>establish</w:t>
      </w:r>
      <w:r w:rsidR="002074B6" w:rsidRPr="008828E0">
        <w:rPr>
          <w:lang w:val="en-GB"/>
        </w:rPr>
        <w:t>ment of</w:t>
      </w:r>
      <w:r w:rsidRPr="008828E0">
        <w:rPr>
          <w:lang w:val="en-GB"/>
        </w:rPr>
        <w:t xml:space="preserve"> the product.</w:t>
      </w:r>
    </w:p>
    <w:p w14:paraId="4F6C4EDD" w14:textId="77777777" w:rsidR="00B414FF" w:rsidRPr="008828E0" w:rsidRDefault="00B414FF" w:rsidP="00B414FF">
      <w:pPr>
        <w:jc w:val="both"/>
        <w:rPr>
          <w:lang w:val="en-GB"/>
        </w:rPr>
      </w:pPr>
    </w:p>
    <w:p w14:paraId="78DD8D2A" w14:textId="3BE22170" w:rsidR="00B414FF" w:rsidRPr="008828E0" w:rsidRDefault="00B414FF" w:rsidP="00B414FF">
      <w:pPr>
        <w:pStyle w:val="BodyTextMain"/>
        <w:rPr>
          <w:lang w:val="en-GB"/>
        </w:rPr>
      </w:pPr>
      <w:r w:rsidRPr="008828E0">
        <w:rPr>
          <w:i/>
          <w:lang w:val="en-GB"/>
        </w:rPr>
        <w:t>Challenges of a new product</w:t>
      </w:r>
      <w:r w:rsidR="0079452A">
        <w:rPr>
          <w:lang w:val="en-GB"/>
        </w:rPr>
        <w:t xml:space="preserve">: </w:t>
      </w:r>
      <w:r w:rsidRPr="008828E0">
        <w:rPr>
          <w:lang w:val="en-GB"/>
        </w:rPr>
        <w:t xml:space="preserve">Since </w:t>
      </w:r>
      <w:r w:rsidR="00E804F4" w:rsidRPr="008828E0">
        <w:rPr>
          <w:lang w:val="en-GB"/>
        </w:rPr>
        <w:t>CQ Max</w:t>
      </w:r>
      <w:r w:rsidRPr="008828E0">
        <w:rPr>
          <w:lang w:val="en-GB"/>
        </w:rPr>
        <w:t xml:space="preserve"> was new to India, the major challenge was to create awareness about the product and educate the target markets about the benefits and usage of the product. Further</w:t>
      </w:r>
      <w:r w:rsidR="003711C4">
        <w:rPr>
          <w:lang w:val="en-GB"/>
        </w:rPr>
        <w:t>more</w:t>
      </w:r>
      <w:r w:rsidRPr="008828E0">
        <w:rPr>
          <w:lang w:val="en-GB"/>
        </w:rPr>
        <w:t xml:space="preserve">, since no similar product </w:t>
      </w:r>
      <w:r w:rsidR="0079452A">
        <w:rPr>
          <w:lang w:val="en-GB"/>
        </w:rPr>
        <w:t xml:space="preserve">was </w:t>
      </w:r>
      <w:r w:rsidRPr="008828E0">
        <w:rPr>
          <w:lang w:val="en-GB"/>
        </w:rPr>
        <w:t>available, there was uncertainty about potential sales volume.</w:t>
      </w:r>
    </w:p>
    <w:p w14:paraId="091A6535" w14:textId="77777777" w:rsidR="00B414FF" w:rsidRPr="008828E0" w:rsidRDefault="00B414FF" w:rsidP="00B414FF">
      <w:pPr>
        <w:pStyle w:val="BodyTextMain"/>
        <w:rPr>
          <w:lang w:val="en-GB"/>
        </w:rPr>
      </w:pPr>
    </w:p>
    <w:p w14:paraId="667D838F" w14:textId="4D21E6D3" w:rsidR="00B414FF" w:rsidRPr="008828E0" w:rsidRDefault="00B414FF" w:rsidP="00B414FF">
      <w:pPr>
        <w:pStyle w:val="BodyTextMain"/>
        <w:rPr>
          <w:lang w:val="en-GB"/>
        </w:rPr>
      </w:pPr>
      <w:r w:rsidRPr="008828E0">
        <w:rPr>
          <w:i/>
          <w:lang w:val="en-GB"/>
        </w:rPr>
        <w:t>Challenge of meeting break</w:t>
      </w:r>
      <w:r w:rsidR="0079452A">
        <w:rPr>
          <w:i/>
          <w:lang w:val="en-GB"/>
        </w:rPr>
        <w:t>-</w:t>
      </w:r>
      <w:r w:rsidRPr="008828E0">
        <w:rPr>
          <w:i/>
          <w:lang w:val="en-GB"/>
        </w:rPr>
        <w:t>even</w:t>
      </w:r>
      <w:r w:rsidR="0079452A">
        <w:rPr>
          <w:lang w:val="en-GB"/>
        </w:rPr>
        <w:t xml:space="preserve">: </w:t>
      </w:r>
      <w:r w:rsidRPr="008828E0">
        <w:rPr>
          <w:lang w:val="en-GB"/>
        </w:rPr>
        <w:t xml:space="preserve">Since </w:t>
      </w:r>
      <w:proofErr w:type="spellStart"/>
      <w:r w:rsidRPr="008828E0">
        <w:rPr>
          <w:lang w:val="en-GB"/>
        </w:rPr>
        <w:t>Genspec</w:t>
      </w:r>
      <w:proofErr w:type="spellEnd"/>
      <w:r w:rsidRPr="008828E0">
        <w:rPr>
          <w:lang w:val="en-GB"/>
        </w:rPr>
        <w:t xml:space="preserve"> was an emerging health</w:t>
      </w:r>
      <w:r w:rsidR="00E804F4" w:rsidRPr="008828E0">
        <w:rPr>
          <w:lang w:val="en-GB"/>
        </w:rPr>
        <w:t xml:space="preserve"> </w:t>
      </w:r>
      <w:r w:rsidRPr="008828E0">
        <w:rPr>
          <w:lang w:val="en-GB"/>
        </w:rPr>
        <w:t>care start-up with a significant investment in technology, meeting break</w:t>
      </w:r>
      <w:r w:rsidR="00635B99">
        <w:rPr>
          <w:lang w:val="en-GB"/>
        </w:rPr>
        <w:t>-</w:t>
      </w:r>
      <w:r w:rsidRPr="008828E0">
        <w:rPr>
          <w:lang w:val="en-GB"/>
        </w:rPr>
        <w:t>even for the brand was the</w:t>
      </w:r>
      <w:r w:rsidR="002074B6" w:rsidRPr="008828E0">
        <w:rPr>
          <w:lang w:val="en-GB"/>
        </w:rPr>
        <w:t xml:space="preserve"> company’s</w:t>
      </w:r>
      <w:r w:rsidRPr="008828E0">
        <w:rPr>
          <w:lang w:val="en-GB"/>
        </w:rPr>
        <w:t xml:space="preserve"> utmost priority. </w:t>
      </w:r>
      <w:r w:rsidR="002074B6" w:rsidRPr="008828E0">
        <w:rPr>
          <w:lang w:val="en-GB"/>
        </w:rPr>
        <w:t>L</w:t>
      </w:r>
      <w:r w:rsidRPr="008828E0">
        <w:rPr>
          <w:lang w:val="en-GB"/>
        </w:rPr>
        <w:t xml:space="preserve">imited resources </w:t>
      </w:r>
      <w:r w:rsidR="008001B7" w:rsidRPr="008828E0">
        <w:rPr>
          <w:lang w:val="en-GB"/>
        </w:rPr>
        <w:t xml:space="preserve">had </w:t>
      </w:r>
      <w:r w:rsidRPr="008828E0">
        <w:rPr>
          <w:lang w:val="en-GB"/>
        </w:rPr>
        <w:t xml:space="preserve">made it difficult for </w:t>
      </w:r>
      <w:proofErr w:type="spellStart"/>
      <w:r w:rsidR="002074B6" w:rsidRPr="008828E0">
        <w:rPr>
          <w:lang w:val="en-GB"/>
        </w:rPr>
        <w:t>Genspec</w:t>
      </w:r>
      <w:proofErr w:type="spellEnd"/>
      <w:r w:rsidRPr="008828E0">
        <w:rPr>
          <w:lang w:val="en-GB"/>
        </w:rPr>
        <w:t xml:space="preserve"> to spend heavily on the </w:t>
      </w:r>
      <w:r w:rsidR="002B6736">
        <w:rPr>
          <w:lang w:val="en-GB"/>
        </w:rPr>
        <w:t xml:space="preserve">initial </w:t>
      </w:r>
      <w:r w:rsidRPr="008828E0">
        <w:rPr>
          <w:lang w:val="en-GB"/>
        </w:rPr>
        <w:t>promotion of the brand.</w:t>
      </w:r>
    </w:p>
    <w:p w14:paraId="54A94B77" w14:textId="77777777" w:rsidR="00B414FF" w:rsidRPr="008828E0" w:rsidRDefault="00B414FF" w:rsidP="00B414FF">
      <w:pPr>
        <w:pStyle w:val="BodyTextMain"/>
        <w:rPr>
          <w:lang w:val="en-GB"/>
        </w:rPr>
      </w:pPr>
    </w:p>
    <w:p w14:paraId="782CF62A" w14:textId="7A075B10" w:rsidR="00B414FF" w:rsidRPr="008828E0" w:rsidRDefault="00B414FF" w:rsidP="00B414FF">
      <w:pPr>
        <w:pStyle w:val="BodyTextMain"/>
        <w:rPr>
          <w:lang w:val="en-GB"/>
        </w:rPr>
      </w:pPr>
      <w:r w:rsidRPr="008828E0">
        <w:rPr>
          <w:i/>
          <w:lang w:val="en-GB"/>
        </w:rPr>
        <w:t xml:space="preserve">Highly trained and skilled </w:t>
      </w:r>
      <w:r w:rsidR="00795112" w:rsidRPr="008828E0">
        <w:rPr>
          <w:i/>
          <w:lang w:val="en-GB"/>
        </w:rPr>
        <w:t>employees</w:t>
      </w:r>
      <w:r w:rsidR="00635B99">
        <w:rPr>
          <w:lang w:val="en-GB"/>
        </w:rPr>
        <w:t xml:space="preserve">: </w:t>
      </w:r>
      <w:r w:rsidRPr="008828E0">
        <w:rPr>
          <w:lang w:val="en-GB"/>
        </w:rPr>
        <w:t xml:space="preserve">Owing to the scientific nature of the product, a high degree of technical competence was required in the sales team. Moreover, thorough product training </w:t>
      </w:r>
      <w:r w:rsidR="00164195">
        <w:rPr>
          <w:lang w:val="en-GB"/>
        </w:rPr>
        <w:t>for</w:t>
      </w:r>
      <w:r w:rsidRPr="008828E0">
        <w:rPr>
          <w:lang w:val="en-GB"/>
        </w:rPr>
        <w:t xml:space="preserve"> the sales team</w:t>
      </w:r>
      <w:r w:rsidR="00164195">
        <w:rPr>
          <w:lang w:val="en-GB"/>
        </w:rPr>
        <w:t xml:space="preserve"> would be necessary</w:t>
      </w:r>
      <w:r w:rsidRPr="008828E0">
        <w:rPr>
          <w:lang w:val="en-GB"/>
        </w:rPr>
        <w:t xml:space="preserve"> to ensure flawless communication and significant query resolution about the brand to the target customers. </w:t>
      </w:r>
    </w:p>
    <w:p w14:paraId="7DC0EA52" w14:textId="77777777" w:rsidR="00B414FF" w:rsidRPr="008828E0" w:rsidRDefault="00B414FF" w:rsidP="00B414FF">
      <w:pPr>
        <w:pStyle w:val="BodyTextMain"/>
        <w:rPr>
          <w:lang w:val="en-GB"/>
        </w:rPr>
      </w:pPr>
    </w:p>
    <w:p w14:paraId="6FEC94B4" w14:textId="51D85A06" w:rsidR="00B414FF" w:rsidRPr="008828E0" w:rsidRDefault="00B414FF" w:rsidP="00B414FF">
      <w:pPr>
        <w:pStyle w:val="BodyTextMain"/>
        <w:rPr>
          <w:lang w:val="en-GB"/>
        </w:rPr>
      </w:pPr>
      <w:r w:rsidRPr="008828E0">
        <w:rPr>
          <w:i/>
          <w:lang w:val="en-GB"/>
        </w:rPr>
        <w:t>Field</w:t>
      </w:r>
      <w:r w:rsidR="00635B99">
        <w:rPr>
          <w:i/>
          <w:lang w:val="en-GB"/>
        </w:rPr>
        <w:t>-</w:t>
      </w:r>
      <w:r w:rsidRPr="008828E0">
        <w:rPr>
          <w:i/>
          <w:lang w:val="en-GB"/>
        </w:rPr>
        <w:t>force expansion</w:t>
      </w:r>
      <w:r w:rsidR="00635B99">
        <w:rPr>
          <w:lang w:val="en-GB"/>
        </w:rPr>
        <w:t xml:space="preserve">: </w:t>
      </w:r>
      <w:r w:rsidR="002074B6" w:rsidRPr="008828E0">
        <w:rPr>
          <w:lang w:val="en-GB"/>
        </w:rPr>
        <w:t>T</w:t>
      </w:r>
      <w:r w:rsidRPr="008828E0">
        <w:rPr>
          <w:lang w:val="en-GB"/>
        </w:rPr>
        <w:t>o make the brand accessible to target customers within the selected segment, field</w:t>
      </w:r>
      <w:r w:rsidR="00635B99">
        <w:rPr>
          <w:lang w:val="en-GB"/>
        </w:rPr>
        <w:t>-</w:t>
      </w:r>
      <w:r w:rsidRPr="008828E0">
        <w:rPr>
          <w:lang w:val="en-GB"/>
        </w:rPr>
        <w:t>force expansion would have to be carried out.</w:t>
      </w:r>
    </w:p>
    <w:p w14:paraId="6CEA40AD" w14:textId="77777777" w:rsidR="00B414FF" w:rsidRPr="008828E0" w:rsidRDefault="00B414FF" w:rsidP="00B414FF">
      <w:pPr>
        <w:pStyle w:val="BodyTextMain"/>
        <w:rPr>
          <w:lang w:val="en-GB"/>
        </w:rPr>
      </w:pPr>
    </w:p>
    <w:p w14:paraId="6211A983" w14:textId="74028353" w:rsidR="00B414FF" w:rsidRPr="008828E0" w:rsidRDefault="00B414FF" w:rsidP="00B414FF">
      <w:pPr>
        <w:pStyle w:val="BodyTextMain"/>
        <w:rPr>
          <w:lang w:val="en-GB"/>
        </w:rPr>
      </w:pPr>
      <w:r w:rsidRPr="008828E0">
        <w:rPr>
          <w:i/>
          <w:lang w:val="en-GB"/>
        </w:rPr>
        <w:t xml:space="preserve">Product </w:t>
      </w:r>
      <w:r w:rsidR="002074B6" w:rsidRPr="008828E0">
        <w:rPr>
          <w:i/>
          <w:lang w:val="en-GB"/>
        </w:rPr>
        <w:t>p</w:t>
      </w:r>
      <w:r w:rsidRPr="008828E0">
        <w:rPr>
          <w:i/>
          <w:lang w:val="en-GB"/>
        </w:rPr>
        <w:t>ositioning</w:t>
      </w:r>
      <w:r w:rsidR="00635B99">
        <w:rPr>
          <w:lang w:val="en-GB"/>
        </w:rPr>
        <w:t xml:space="preserve">: </w:t>
      </w:r>
      <w:r w:rsidRPr="008828E0">
        <w:rPr>
          <w:lang w:val="en-GB"/>
        </w:rPr>
        <w:t xml:space="preserve">It was </w:t>
      </w:r>
      <w:r w:rsidR="00E804F4" w:rsidRPr="008828E0">
        <w:rPr>
          <w:lang w:val="en-GB"/>
        </w:rPr>
        <w:t>necessary</w:t>
      </w:r>
      <w:r w:rsidRPr="008828E0">
        <w:rPr>
          <w:lang w:val="en-GB"/>
        </w:rPr>
        <w:t xml:space="preserve"> to arrive at </w:t>
      </w:r>
      <w:r w:rsidR="00E804F4" w:rsidRPr="008828E0">
        <w:rPr>
          <w:lang w:val="en-GB"/>
        </w:rPr>
        <w:t>a</w:t>
      </w:r>
      <w:r w:rsidRPr="008828E0">
        <w:rPr>
          <w:lang w:val="en-GB"/>
        </w:rPr>
        <w:t xml:space="preserve"> product positioning carefully in order to establish </w:t>
      </w:r>
      <w:r w:rsidR="00E804F4" w:rsidRPr="008828E0">
        <w:rPr>
          <w:lang w:val="en-GB"/>
        </w:rPr>
        <w:t>a</w:t>
      </w:r>
      <w:r w:rsidRPr="008828E0">
        <w:rPr>
          <w:lang w:val="en-GB"/>
        </w:rPr>
        <w:t xml:space="preserve"> benchmark</w:t>
      </w:r>
      <w:r w:rsidR="00412727" w:rsidRPr="008828E0">
        <w:rPr>
          <w:lang w:val="en-GB"/>
        </w:rPr>
        <w:t>.</w:t>
      </w:r>
    </w:p>
    <w:p w14:paraId="71C01479" w14:textId="77777777" w:rsidR="00B414FF" w:rsidRPr="008828E0" w:rsidRDefault="00B414FF" w:rsidP="00B414FF">
      <w:pPr>
        <w:pStyle w:val="BodyTextMain"/>
        <w:rPr>
          <w:lang w:val="en-GB"/>
        </w:rPr>
      </w:pPr>
    </w:p>
    <w:p w14:paraId="5AA0E4A0" w14:textId="77777777" w:rsidR="00B414FF" w:rsidRPr="008828E0" w:rsidRDefault="00B414FF" w:rsidP="00B414FF">
      <w:pPr>
        <w:jc w:val="both"/>
        <w:rPr>
          <w:b/>
          <w:lang w:val="en-GB"/>
        </w:rPr>
      </w:pPr>
    </w:p>
    <w:p w14:paraId="696FA663" w14:textId="577C9C6F" w:rsidR="00B414FF" w:rsidRPr="008828E0" w:rsidRDefault="005B3647" w:rsidP="00B414FF">
      <w:pPr>
        <w:pStyle w:val="Casehead1"/>
        <w:rPr>
          <w:lang w:val="en-GB"/>
        </w:rPr>
      </w:pPr>
      <w:r w:rsidRPr="008828E0">
        <w:rPr>
          <w:lang w:val="en-GB"/>
        </w:rPr>
        <w:t xml:space="preserve">the </w:t>
      </w:r>
      <w:r w:rsidR="00B414FF" w:rsidRPr="008828E0">
        <w:rPr>
          <w:lang w:val="en-GB"/>
        </w:rPr>
        <w:t xml:space="preserve">WAY </w:t>
      </w:r>
      <w:r w:rsidRPr="008828E0">
        <w:rPr>
          <w:lang w:val="en-GB"/>
        </w:rPr>
        <w:t>forward</w:t>
      </w:r>
    </w:p>
    <w:p w14:paraId="70DE47E3" w14:textId="77777777" w:rsidR="00B414FF" w:rsidRPr="008828E0" w:rsidRDefault="00B414FF" w:rsidP="00B414FF">
      <w:pPr>
        <w:pStyle w:val="Casehead1"/>
        <w:rPr>
          <w:lang w:val="en-GB"/>
        </w:rPr>
      </w:pPr>
    </w:p>
    <w:p w14:paraId="7B4F231D" w14:textId="25FF7E29" w:rsidR="00B414FF" w:rsidRPr="008828E0" w:rsidRDefault="00B414FF" w:rsidP="00B414FF">
      <w:pPr>
        <w:pStyle w:val="BodyTextMain"/>
        <w:rPr>
          <w:lang w:val="en-GB"/>
        </w:rPr>
      </w:pPr>
      <w:r w:rsidRPr="008828E0">
        <w:rPr>
          <w:lang w:val="en-GB"/>
        </w:rPr>
        <w:t xml:space="preserve">The core team </w:t>
      </w:r>
      <w:r w:rsidR="003961E0" w:rsidRPr="008828E0">
        <w:rPr>
          <w:lang w:val="en-GB"/>
        </w:rPr>
        <w:t xml:space="preserve">at </w:t>
      </w:r>
      <w:proofErr w:type="spellStart"/>
      <w:r w:rsidR="003961E0" w:rsidRPr="008828E0">
        <w:rPr>
          <w:lang w:val="en-GB"/>
        </w:rPr>
        <w:t>Genspec</w:t>
      </w:r>
      <w:proofErr w:type="spellEnd"/>
      <w:r w:rsidR="003961E0" w:rsidRPr="008828E0">
        <w:rPr>
          <w:lang w:val="en-GB"/>
        </w:rPr>
        <w:t xml:space="preserve"> </w:t>
      </w:r>
      <w:r w:rsidRPr="008828E0">
        <w:rPr>
          <w:lang w:val="en-GB"/>
        </w:rPr>
        <w:t xml:space="preserve">brainstormed </w:t>
      </w:r>
      <w:r w:rsidR="00577E58" w:rsidRPr="008828E0">
        <w:rPr>
          <w:lang w:val="en-GB"/>
        </w:rPr>
        <w:t>about</w:t>
      </w:r>
      <w:r w:rsidRPr="008828E0">
        <w:rPr>
          <w:lang w:val="en-GB"/>
        </w:rPr>
        <w:t xml:space="preserve"> aspects of </w:t>
      </w:r>
      <w:r w:rsidR="003961E0" w:rsidRPr="008828E0">
        <w:rPr>
          <w:lang w:val="en-GB"/>
        </w:rPr>
        <w:t xml:space="preserve">the </w:t>
      </w:r>
      <w:r w:rsidRPr="008828E0">
        <w:rPr>
          <w:lang w:val="en-GB"/>
        </w:rPr>
        <w:t xml:space="preserve">brand launch during their meeting on March 1, 2017. Though the market was witnessing a paradigm shift in cancer treatment options and there was a huge marketing opportunity in emerging supportive care treatment, many challenges lay ahead. Being new to the Indian market, </w:t>
      </w:r>
      <w:proofErr w:type="spellStart"/>
      <w:r w:rsidRPr="008828E0">
        <w:rPr>
          <w:lang w:val="en-GB"/>
        </w:rPr>
        <w:t>Baboota</w:t>
      </w:r>
      <w:proofErr w:type="spellEnd"/>
      <w:r w:rsidRPr="008828E0">
        <w:rPr>
          <w:lang w:val="en-GB"/>
        </w:rPr>
        <w:t xml:space="preserve"> could leverage the first-mover advantage with CQ Max</w:t>
      </w:r>
      <w:r w:rsidR="003961E0" w:rsidRPr="008828E0">
        <w:rPr>
          <w:lang w:val="en-GB"/>
        </w:rPr>
        <w:t>,</w:t>
      </w:r>
      <w:r w:rsidRPr="008828E0">
        <w:rPr>
          <w:lang w:val="en-GB"/>
        </w:rPr>
        <w:t xml:space="preserve"> </w:t>
      </w:r>
      <w:r w:rsidR="003961E0" w:rsidRPr="008828E0">
        <w:rPr>
          <w:lang w:val="en-GB"/>
        </w:rPr>
        <w:t xml:space="preserve">but </w:t>
      </w:r>
      <w:r w:rsidRPr="008828E0">
        <w:rPr>
          <w:lang w:val="en-GB"/>
        </w:rPr>
        <w:t xml:space="preserve">the </w:t>
      </w:r>
      <w:r w:rsidR="00AA24D3">
        <w:rPr>
          <w:lang w:val="en-GB"/>
        </w:rPr>
        <w:t xml:space="preserve">upcoming </w:t>
      </w:r>
      <w:r w:rsidRPr="008828E0">
        <w:rPr>
          <w:lang w:val="en-GB"/>
        </w:rPr>
        <w:t>challenge</w:t>
      </w:r>
      <w:r w:rsidR="003961E0" w:rsidRPr="008828E0">
        <w:rPr>
          <w:lang w:val="en-GB"/>
        </w:rPr>
        <w:t>s</w:t>
      </w:r>
      <w:r w:rsidRPr="008828E0">
        <w:rPr>
          <w:lang w:val="en-GB"/>
        </w:rPr>
        <w:t xml:space="preserve"> w</w:t>
      </w:r>
      <w:r w:rsidR="00AA24D3">
        <w:rPr>
          <w:lang w:val="en-GB"/>
        </w:rPr>
        <w:t>ould be</w:t>
      </w:r>
      <w:r w:rsidRPr="008828E0">
        <w:rPr>
          <w:lang w:val="en-GB"/>
        </w:rPr>
        <w:t xml:space="preserve"> to educate the market, create an engaging brand, and position it in a way that would resonate well with the target customers.</w:t>
      </w:r>
      <w:r w:rsidR="00AA24D3">
        <w:rPr>
          <w:lang w:val="en-GB"/>
        </w:rPr>
        <w:t xml:space="preserve"> The team needed</w:t>
      </w:r>
      <w:r w:rsidR="00BF0FE7" w:rsidRPr="008828E0">
        <w:rPr>
          <w:lang w:val="en-GB"/>
        </w:rPr>
        <w:t xml:space="preserve"> to finalize </w:t>
      </w:r>
      <w:r w:rsidRPr="008828E0">
        <w:rPr>
          <w:lang w:val="en-GB"/>
        </w:rPr>
        <w:t xml:space="preserve">elements of </w:t>
      </w:r>
      <w:r w:rsidR="00BF0FE7" w:rsidRPr="008828E0">
        <w:rPr>
          <w:lang w:val="en-GB"/>
        </w:rPr>
        <w:t xml:space="preserve">the </w:t>
      </w:r>
      <w:r w:rsidRPr="008828E0">
        <w:rPr>
          <w:lang w:val="en-GB"/>
        </w:rPr>
        <w:t>launch strategy.</w:t>
      </w:r>
    </w:p>
    <w:p w14:paraId="36212E20" w14:textId="405C1535" w:rsidR="00B414FF" w:rsidRPr="008828E0" w:rsidRDefault="00B414FF" w:rsidP="00795112">
      <w:pPr>
        <w:rPr>
          <w:b/>
          <w:lang w:val="en-GB"/>
        </w:rPr>
      </w:pPr>
      <w:r w:rsidRPr="008828E0">
        <w:rPr>
          <w:b/>
          <w:lang w:val="en-GB"/>
        </w:rPr>
        <w:br w:type="page"/>
      </w:r>
    </w:p>
    <w:p w14:paraId="413BF503" w14:textId="1F74FD9E" w:rsidR="00B414FF" w:rsidRPr="008828E0" w:rsidRDefault="00B414FF" w:rsidP="00B414FF">
      <w:pPr>
        <w:pStyle w:val="ExhibitHeading"/>
        <w:rPr>
          <w:lang w:val="en-GB"/>
        </w:rPr>
      </w:pPr>
      <w:r w:rsidRPr="008828E0">
        <w:rPr>
          <w:lang w:val="en-GB"/>
        </w:rPr>
        <w:lastRenderedPageBreak/>
        <w:t xml:space="preserve">Exhibit </w:t>
      </w:r>
      <w:r w:rsidR="00AE28F3">
        <w:rPr>
          <w:lang w:val="en-GB"/>
        </w:rPr>
        <w:t>1</w:t>
      </w:r>
      <w:r w:rsidRPr="008828E0">
        <w:rPr>
          <w:lang w:val="en-GB"/>
        </w:rPr>
        <w:t>: Promotional input used during pilot launch</w:t>
      </w:r>
    </w:p>
    <w:p w14:paraId="70E5F9C3" w14:textId="77777777" w:rsidR="00B414FF" w:rsidRPr="008828E0" w:rsidRDefault="00B414FF" w:rsidP="00B414FF">
      <w:pPr>
        <w:pStyle w:val="ExhibitHeading"/>
        <w:rPr>
          <w:lang w:val="en-GB"/>
        </w:rPr>
      </w:pPr>
    </w:p>
    <w:p w14:paraId="34333A4C" w14:textId="77777777" w:rsidR="00B414FF" w:rsidRPr="008828E0" w:rsidRDefault="00B414FF" w:rsidP="00B414FF">
      <w:pPr>
        <w:rPr>
          <w:b/>
          <w:lang w:val="en-GB"/>
        </w:rPr>
      </w:pPr>
      <w:r w:rsidRPr="008828E0">
        <w:rPr>
          <w:b/>
          <w:noProof/>
        </w:rPr>
        <w:drawing>
          <wp:inline distT="0" distB="0" distL="0" distR="0" wp14:anchorId="0A06B847" wp14:editId="3ED844B3">
            <wp:extent cx="5731510" cy="4317104"/>
            <wp:effectExtent l="0" t="0" r="2540" b="7620"/>
            <wp:docPr id="1" name="Picture 1" descr="C:\Case\Inder Curcumin\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se\Inder Curcumin\Pict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7104"/>
                    </a:xfrm>
                    <a:prstGeom prst="rect">
                      <a:avLst/>
                    </a:prstGeom>
                    <a:noFill/>
                    <a:ln>
                      <a:noFill/>
                    </a:ln>
                  </pic:spPr>
                </pic:pic>
              </a:graphicData>
            </a:graphic>
          </wp:inline>
        </w:drawing>
      </w:r>
    </w:p>
    <w:p w14:paraId="41ABA606" w14:textId="77777777" w:rsidR="00B414FF" w:rsidRPr="008828E0" w:rsidRDefault="00B414FF" w:rsidP="00B414FF">
      <w:pPr>
        <w:pStyle w:val="Footnote"/>
        <w:rPr>
          <w:lang w:val="en-GB"/>
        </w:rPr>
      </w:pPr>
    </w:p>
    <w:p w14:paraId="2C505705" w14:textId="1A4E7D56" w:rsidR="00B414FF" w:rsidRPr="008828E0" w:rsidRDefault="00B414FF" w:rsidP="00B414FF">
      <w:pPr>
        <w:pStyle w:val="Footnote"/>
        <w:rPr>
          <w:lang w:val="en-GB"/>
        </w:rPr>
      </w:pPr>
      <w:r w:rsidRPr="008828E0">
        <w:rPr>
          <w:lang w:val="en-GB"/>
        </w:rPr>
        <w:t>Source: Company documents</w:t>
      </w:r>
      <w:r w:rsidR="005B3647" w:rsidRPr="008828E0">
        <w:rPr>
          <w:lang w:val="en-GB"/>
        </w:rPr>
        <w:t>.</w:t>
      </w:r>
    </w:p>
    <w:p w14:paraId="21271364" w14:textId="77777777" w:rsidR="00B414FF" w:rsidRPr="008828E0" w:rsidRDefault="00B414FF" w:rsidP="00B414FF">
      <w:pPr>
        <w:rPr>
          <w:b/>
          <w:lang w:val="en-GB"/>
        </w:rPr>
      </w:pPr>
    </w:p>
    <w:p w14:paraId="0EAFC457" w14:textId="77777777" w:rsidR="00B414FF" w:rsidRPr="008828E0" w:rsidRDefault="00B414FF" w:rsidP="000007CE">
      <w:pPr>
        <w:pStyle w:val="StyleCopyrightStatementAfter0ptBottomSinglesolidline1"/>
        <w:pBdr>
          <w:top w:val="none" w:sz="0" w:space="0" w:color="auto"/>
        </w:pBdr>
        <w:tabs>
          <w:tab w:val="clear" w:pos="9360"/>
        </w:tabs>
        <w:autoSpaceDE/>
        <w:autoSpaceDN/>
        <w:adjustRightInd/>
        <w:jc w:val="left"/>
        <w:textAlignment w:val="auto"/>
        <w:rPr>
          <w:rFonts w:ascii="Times New Roman" w:hAnsi="Times New Roman"/>
          <w:sz w:val="20"/>
          <w:lang w:val="en-GB"/>
        </w:rPr>
      </w:pPr>
    </w:p>
    <w:sectPr w:rsidR="00B414FF" w:rsidRPr="008828E0" w:rsidSect="00751E0B">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45DC6" w16cid:durableId="1F142E8B"/>
  <w16cid:commentId w16cid:paraId="0821AC9F" w16cid:durableId="1F143179"/>
  <w16cid:commentId w16cid:paraId="4BA1E9C7" w16cid:durableId="1F14353E"/>
  <w16cid:commentId w16cid:paraId="523E9E9C" w16cid:durableId="1F1436A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FBDF3" w14:textId="77777777" w:rsidR="00A22F16" w:rsidRDefault="00A22F16" w:rsidP="00D75295">
      <w:r>
        <w:separator/>
      </w:r>
    </w:p>
  </w:endnote>
  <w:endnote w:type="continuationSeparator" w:id="0">
    <w:p w14:paraId="7B5C5A0C" w14:textId="77777777" w:rsidR="00A22F16" w:rsidRDefault="00A22F1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7B5C8" w14:textId="77777777" w:rsidR="00304CDD" w:rsidRDefault="00304C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BA776" w14:textId="77777777" w:rsidR="00304CDD" w:rsidRDefault="00304C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3FF51" w14:textId="77777777" w:rsidR="00304CDD" w:rsidRDefault="00304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A77A8" w14:textId="77777777" w:rsidR="00A22F16" w:rsidRDefault="00A22F16" w:rsidP="00D75295">
      <w:r>
        <w:separator/>
      </w:r>
    </w:p>
  </w:footnote>
  <w:footnote w:type="continuationSeparator" w:id="0">
    <w:p w14:paraId="0E26ABFF" w14:textId="77777777" w:rsidR="00A22F16" w:rsidRDefault="00A22F16" w:rsidP="00D75295">
      <w:r>
        <w:continuationSeparator/>
      </w:r>
    </w:p>
  </w:footnote>
  <w:footnote w:id="1">
    <w:p w14:paraId="189CE7C8" w14:textId="5A7F9DD1" w:rsidR="00EE50CC" w:rsidRPr="006B02CF" w:rsidRDefault="00EE50CC" w:rsidP="00B414FF">
      <w:pPr>
        <w:pStyle w:val="Footnote"/>
        <w:rPr>
          <w:color w:val="000000" w:themeColor="text1"/>
          <w:u w:val="single"/>
          <w:shd w:val="clear" w:color="auto" w:fill="FFFFFF"/>
        </w:rPr>
      </w:pPr>
      <w:r w:rsidRPr="006B02CF">
        <w:rPr>
          <w:rStyle w:val="FootnoteReference"/>
        </w:rPr>
        <w:footnoteRef/>
      </w:r>
      <w:r w:rsidRPr="006B02CF">
        <w:t xml:space="preserve"> National Institute of Cancer Prevention and Research, </w:t>
      </w:r>
      <w:r w:rsidRPr="006B02CF">
        <w:rPr>
          <w:shd w:val="clear" w:color="auto" w:fill="FFFFFF"/>
        </w:rPr>
        <w:t xml:space="preserve">“Statistics,” </w:t>
      </w:r>
      <w:r w:rsidRPr="006B02CF">
        <w:rPr>
          <w:color w:val="000000" w:themeColor="text1"/>
          <w:shd w:val="clear" w:color="auto" w:fill="FFFFFF"/>
        </w:rPr>
        <w:t xml:space="preserve">Cancer India, accessed April 9, 2018, </w:t>
      </w:r>
      <w:r w:rsidRPr="001642A1">
        <w:rPr>
          <w:color w:val="000000" w:themeColor="text1"/>
          <w:shd w:val="clear" w:color="auto" w:fill="FFFFFF"/>
        </w:rPr>
        <w:t>http://cancerindia.org.in/statistics/</w:t>
      </w:r>
      <w:r w:rsidRPr="001642A1">
        <w:rPr>
          <w:rStyle w:val="Hyperlink"/>
          <w:color w:val="000000" w:themeColor="text1"/>
          <w:u w:val="none"/>
          <w:shd w:val="clear" w:color="auto" w:fill="FFFFFF"/>
        </w:rPr>
        <w:t xml:space="preserve">; </w:t>
      </w:r>
      <w:proofErr w:type="spellStart"/>
      <w:r w:rsidRPr="001642A1">
        <w:rPr>
          <w:rStyle w:val="Hyperlink"/>
          <w:color w:val="000000" w:themeColor="text1"/>
          <w:u w:val="none"/>
          <w:shd w:val="clear" w:color="auto" w:fill="FFFFFF"/>
        </w:rPr>
        <w:t>Sushmi</w:t>
      </w:r>
      <w:proofErr w:type="spellEnd"/>
      <w:r w:rsidRPr="001642A1">
        <w:rPr>
          <w:rStyle w:val="Hyperlink"/>
          <w:color w:val="000000" w:themeColor="text1"/>
          <w:u w:val="none"/>
          <w:shd w:val="clear" w:color="auto" w:fill="FFFFFF"/>
        </w:rPr>
        <w:t xml:space="preserve"> </w:t>
      </w:r>
      <w:proofErr w:type="spellStart"/>
      <w:r w:rsidRPr="004269E7">
        <w:rPr>
          <w:color w:val="000000" w:themeColor="text1"/>
          <w:shd w:val="clear" w:color="auto" w:fill="FFFFFF"/>
        </w:rPr>
        <w:t>Dey</w:t>
      </w:r>
      <w:proofErr w:type="spellEnd"/>
      <w:r w:rsidRPr="004269E7">
        <w:rPr>
          <w:color w:val="000000" w:themeColor="text1"/>
          <w:shd w:val="clear" w:color="auto" w:fill="FFFFFF"/>
        </w:rPr>
        <w:t>, “India Now Has 3rd Highest Number of Cancer Cases among Women,”</w:t>
      </w:r>
      <w:r w:rsidRPr="006B02CF">
        <w:rPr>
          <w:color w:val="000000" w:themeColor="text1"/>
          <w:shd w:val="clear" w:color="auto" w:fill="FFFFFF"/>
        </w:rPr>
        <w:t xml:space="preserve"> </w:t>
      </w:r>
      <w:r w:rsidRPr="006B02CF">
        <w:rPr>
          <w:i/>
          <w:color w:val="000000" w:themeColor="text1"/>
          <w:shd w:val="clear" w:color="auto" w:fill="FFFFFF"/>
        </w:rPr>
        <w:t>The Times of India</w:t>
      </w:r>
      <w:r w:rsidRPr="006B02CF">
        <w:rPr>
          <w:color w:val="000000" w:themeColor="text1"/>
          <w:shd w:val="clear" w:color="auto" w:fill="FFFFFF"/>
        </w:rPr>
        <w:t>, September 24, 2017, accessed April 9, 2018, https://timesofindia.indiatimes.com/india/india-now-has-3rd-highest-number-of-cancer-cases-among-women/articleshow/60812041.cms.</w:t>
      </w:r>
    </w:p>
  </w:footnote>
  <w:footnote w:id="2">
    <w:p w14:paraId="5674A9F0" w14:textId="6EA6EE70" w:rsidR="00EE50CC" w:rsidRPr="001642A1" w:rsidRDefault="00EE50CC" w:rsidP="00B414FF">
      <w:pPr>
        <w:pStyle w:val="Footnote"/>
      </w:pPr>
      <w:r w:rsidRPr="004269E7">
        <w:rPr>
          <w:rStyle w:val="FootnoteReference"/>
          <w:color w:val="000000" w:themeColor="text1"/>
        </w:rPr>
        <w:footnoteRef/>
      </w:r>
      <w:r w:rsidRPr="004269E7">
        <w:rPr>
          <w:color w:val="000000" w:themeColor="text1"/>
        </w:rPr>
        <w:t xml:space="preserve"> Persistence Market Research, </w:t>
      </w:r>
      <w:r w:rsidRPr="004269E7">
        <w:rPr>
          <w:i/>
          <w:color w:val="000000" w:themeColor="text1"/>
        </w:rPr>
        <w:t xml:space="preserve">Global </w:t>
      </w:r>
      <w:r w:rsidRPr="006B02CF">
        <w:rPr>
          <w:i/>
        </w:rPr>
        <w:t>Market Study on Cancer Supportive Care Products: Lung Cancer to Become Second Largest Disease Indication by 2021</w:t>
      </w:r>
      <w:r w:rsidRPr="006B02CF">
        <w:t xml:space="preserve">, March 2018, accessed April 9, 2018, </w:t>
      </w:r>
      <w:hyperlink r:id="rId1" w:history="1">
        <w:r w:rsidRPr="004269E7">
          <w:t>https://www.persistencemarketresearch.com/market-research/cancer-supportive-care-products-market.asp</w:t>
        </w:r>
      </w:hyperlink>
      <w:r w:rsidRPr="004269E7">
        <w:t>.</w:t>
      </w:r>
    </w:p>
  </w:footnote>
  <w:footnote w:id="3">
    <w:p w14:paraId="38879AB5" w14:textId="15163B5F" w:rsidR="00EE50CC" w:rsidRPr="001642A1" w:rsidRDefault="00EE50CC" w:rsidP="008131B5">
      <w:pPr>
        <w:pStyle w:val="FootnoteText"/>
        <w:rPr>
          <w:rFonts w:ascii="Arial" w:hAnsi="Arial" w:cs="Arial"/>
          <w:sz w:val="17"/>
          <w:szCs w:val="17"/>
        </w:rPr>
      </w:pPr>
      <w:r w:rsidRPr="001642A1">
        <w:rPr>
          <w:rStyle w:val="FootnoteReference"/>
          <w:rFonts w:ascii="Arial" w:hAnsi="Arial" w:cs="Arial"/>
          <w:sz w:val="17"/>
          <w:szCs w:val="17"/>
        </w:rPr>
        <w:footnoteRef/>
      </w:r>
      <w:r w:rsidRPr="001642A1">
        <w:rPr>
          <w:rFonts w:ascii="Arial" w:hAnsi="Arial" w:cs="Arial"/>
          <w:sz w:val="17"/>
          <w:szCs w:val="17"/>
        </w:rPr>
        <w:t xml:space="preserve"> </w:t>
      </w:r>
      <w:r w:rsidRPr="004269E7">
        <w:rPr>
          <w:rStyle w:val="FootnoteChar"/>
        </w:rPr>
        <w:t>All amounts are in U.S. dollars</w:t>
      </w:r>
      <w:r w:rsidRPr="006B02CF">
        <w:rPr>
          <w:rStyle w:val="FootnoteChar"/>
        </w:rPr>
        <w:t xml:space="preserve"> unless otherwise specified.</w:t>
      </w:r>
    </w:p>
  </w:footnote>
  <w:footnote w:id="4">
    <w:p w14:paraId="54A84490" w14:textId="71E8D107" w:rsidR="00EE50CC" w:rsidRPr="004269E7" w:rsidRDefault="00EE50CC" w:rsidP="00B414FF">
      <w:pPr>
        <w:pStyle w:val="Footnote"/>
      </w:pPr>
      <w:r w:rsidRPr="001642A1">
        <w:rPr>
          <w:vertAlign w:val="superscript"/>
        </w:rPr>
        <w:footnoteRef/>
      </w:r>
      <w:r w:rsidRPr="004269E7">
        <w:t xml:space="preserve"> Persistence Market Research, op. cit.</w:t>
      </w:r>
    </w:p>
  </w:footnote>
  <w:footnote w:id="5">
    <w:p w14:paraId="565B2320" w14:textId="6080EB24" w:rsidR="00EE50CC" w:rsidRPr="001642A1" w:rsidRDefault="00EE50CC" w:rsidP="00B414FF">
      <w:pPr>
        <w:pStyle w:val="Footnote"/>
        <w:rPr>
          <w:b/>
        </w:rPr>
      </w:pPr>
      <w:r w:rsidRPr="001642A1">
        <w:rPr>
          <w:vertAlign w:val="superscript"/>
        </w:rPr>
        <w:footnoteRef/>
      </w:r>
      <w:r w:rsidRPr="004269E7">
        <w:t xml:space="preserve"> Natalia G.</w:t>
      </w:r>
      <w:r w:rsidRPr="001642A1">
        <w:t xml:space="preserve"> </w:t>
      </w:r>
      <w:proofErr w:type="spellStart"/>
      <w:r w:rsidRPr="004269E7">
        <w:t>Vallianou</w:t>
      </w:r>
      <w:proofErr w:type="spellEnd"/>
      <w:r w:rsidRPr="004269E7">
        <w:t xml:space="preserve">, </w:t>
      </w:r>
      <w:proofErr w:type="spellStart"/>
      <w:r w:rsidRPr="004269E7">
        <w:t>Angelos</w:t>
      </w:r>
      <w:proofErr w:type="spellEnd"/>
      <w:r w:rsidRPr="004269E7">
        <w:t xml:space="preserve"> </w:t>
      </w:r>
      <w:proofErr w:type="spellStart"/>
      <w:r w:rsidRPr="004269E7">
        <w:t>Evangelopoulos</w:t>
      </w:r>
      <w:proofErr w:type="spellEnd"/>
      <w:r w:rsidRPr="004269E7">
        <w:t xml:space="preserve">, Nikos </w:t>
      </w:r>
      <w:proofErr w:type="spellStart"/>
      <w:r w:rsidRPr="004269E7">
        <w:t>Schizas</w:t>
      </w:r>
      <w:proofErr w:type="spellEnd"/>
      <w:r w:rsidRPr="004269E7">
        <w:t xml:space="preserve">, and Christos </w:t>
      </w:r>
      <w:proofErr w:type="spellStart"/>
      <w:r w:rsidRPr="004269E7">
        <w:t>Kazazis</w:t>
      </w:r>
      <w:proofErr w:type="spellEnd"/>
      <w:r w:rsidRPr="004269E7">
        <w:t>, “</w:t>
      </w:r>
      <w:r w:rsidRPr="006B02CF">
        <w:t>Potential Anticancer Properties and Mechanisms of Action of Curcumin,” </w:t>
      </w:r>
      <w:r w:rsidRPr="006B02CF">
        <w:rPr>
          <w:i/>
        </w:rPr>
        <w:t>Anticancer Research</w:t>
      </w:r>
      <w:r w:rsidRPr="006B02CF">
        <w:t> 35, no. 2 (2015): 645–651.</w:t>
      </w:r>
    </w:p>
  </w:footnote>
  <w:footnote w:id="6">
    <w:p w14:paraId="43458913" w14:textId="6B9DAF74" w:rsidR="00EE50CC" w:rsidRPr="006B02CF" w:rsidRDefault="00EE50CC" w:rsidP="00B414FF">
      <w:pPr>
        <w:pStyle w:val="Footnote"/>
      </w:pPr>
      <w:r w:rsidRPr="001642A1">
        <w:rPr>
          <w:rStyle w:val="FootnoteReference"/>
        </w:rPr>
        <w:footnoteRef/>
      </w:r>
      <w:r w:rsidRPr="004269E7">
        <w:t xml:space="preserve"> Ty Bollinger,</w:t>
      </w:r>
      <w:r w:rsidRPr="006B02CF">
        <w:t xml:space="preserve"> “The Amazing Cancer-Fighting Benefits of Curcumin,” The Truth </w:t>
      </w:r>
      <w:proofErr w:type="gramStart"/>
      <w:r w:rsidRPr="006B02CF">
        <w:t>About</w:t>
      </w:r>
      <w:proofErr w:type="gramEnd"/>
      <w:r w:rsidRPr="006B02CF">
        <w:t xml:space="preserve"> Cancer, March 27, 2018, accessed April 10, 2018, https://thetruthaboutcancer.com/cancer-fighting-benefits-of-curcumin/.</w:t>
      </w:r>
    </w:p>
  </w:footnote>
  <w:footnote w:id="7">
    <w:p w14:paraId="5DA870FF" w14:textId="6632509E" w:rsidR="00EE50CC" w:rsidRPr="006B02CF" w:rsidRDefault="00EE50CC" w:rsidP="00EE50CC">
      <w:pPr>
        <w:pStyle w:val="Footnote"/>
      </w:pPr>
      <w:r w:rsidRPr="004269E7">
        <w:rPr>
          <w:rStyle w:val="FootnoteReference"/>
        </w:rPr>
        <w:footnoteRef/>
      </w:r>
      <w:r w:rsidRPr="004269E7">
        <w:t xml:space="preserve"> </w:t>
      </w:r>
      <w:r w:rsidR="00160BF0" w:rsidRPr="004269E7">
        <w:rPr>
          <w:lang w:val="en-GB"/>
        </w:rPr>
        <w:t>₹</w:t>
      </w:r>
      <w:r w:rsidRPr="004269E7">
        <w:t xml:space="preserve"> = INR = Indian rupee; </w:t>
      </w:r>
      <w:r w:rsidRPr="006B02CF">
        <w:t>US$1 = ₹64.82 on March 31, 2017.</w:t>
      </w:r>
    </w:p>
  </w:footnote>
  <w:footnote w:id="8">
    <w:p w14:paraId="57128174" w14:textId="334B9C69" w:rsidR="00EE50CC" w:rsidRPr="006B02CF" w:rsidRDefault="00EE50CC" w:rsidP="000007CE">
      <w:pPr>
        <w:pStyle w:val="Footnote"/>
        <w:rPr>
          <w:shd w:val="clear" w:color="auto" w:fill="FFFFFF"/>
        </w:rPr>
      </w:pPr>
      <w:r w:rsidRPr="004269E7">
        <w:rPr>
          <w:rStyle w:val="FootnoteReference"/>
        </w:rPr>
        <w:footnoteRef/>
      </w:r>
      <w:r w:rsidRPr="004269E7">
        <w:t xml:space="preserve"> Muthu K. </w:t>
      </w:r>
      <w:proofErr w:type="spellStart"/>
      <w:r w:rsidRPr="004269E7">
        <w:rPr>
          <w:shd w:val="clear" w:color="auto" w:fill="FFFFFF"/>
        </w:rPr>
        <w:t>Shanmugam</w:t>
      </w:r>
      <w:proofErr w:type="spellEnd"/>
      <w:r w:rsidRPr="004269E7">
        <w:rPr>
          <w:shd w:val="clear" w:color="auto" w:fill="FFFFFF"/>
        </w:rPr>
        <w:t xml:space="preserve">, </w:t>
      </w:r>
      <w:proofErr w:type="spellStart"/>
      <w:r w:rsidRPr="004269E7">
        <w:rPr>
          <w:shd w:val="clear" w:color="auto" w:fill="FFFFFF"/>
        </w:rPr>
        <w:t>Grishma</w:t>
      </w:r>
      <w:proofErr w:type="spellEnd"/>
      <w:r w:rsidRPr="004269E7">
        <w:rPr>
          <w:shd w:val="clear" w:color="auto" w:fill="FFFFFF"/>
        </w:rPr>
        <w:t xml:space="preserve"> </w:t>
      </w:r>
      <w:proofErr w:type="spellStart"/>
      <w:r w:rsidRPr="004269E7">
        <w:rPr>
          <w:shd w:val="clear" w:color="auto" w:fill="FFFFFF"/>
        </w:rPr>
        <w:t>Rane</w:t>
      </w:r>
      <w:proofErr w:type="spellEnd"/>
      <w:r w:rsidRPr="004269E7">
        <w:rPr>
          <w:shd w:val="clear" w:color="auto" w:fill="FFFFFF"/>
        </w:rPr>
        <w:t xml:space="preserve">, </w:t>
      </w:r>
      <w:proofErr w:type="spellStart"/>
      <w:r w:rsidRPr="004269E7">
        <w:rPr>
          <w:shd w:val="clear" w:color="auto" w:fill="FFFFFF"/>
        </w:rPr>
        <w:t>Madhu</w:t>
      </w:r>
      <w:proofErr w:type="spellEnd"/>
      <w:r w:rsidRPr="004269E7">
        <w:rPr>
          <w:shd w:val="clear" w:color="auto" w:fill="FFFFFF"/>
        </w:rPr>
        <w:t xml:space="preserve"> </w:t>
      </w:r>
      <w:proofErr w:type="spellStart"/>
      <w:r w:rsidRPr="004269E7">
        <w:rPr>
          <w:shd w:val="clear" w:color="auto" w:fill="FFFFFF"/>
        </w:rPr>
        <w:t>Mathi</w:t>
      </w:r>
      <w:proofErr w:type="spellEnd"/>
      <w:r w:rsidRPr="004269E7">
        <w:rPr>
          <w:shd w:val="clear" w:color="auto" w:fill="FFFFFF"/>
        </w:rPr>
        <w:t xml:space="preserve"> </w:t>
      </w:r>
      <w:proofErr w:type="spellStart"/>
      <w:r w:rsidRPr="004269E7">
        <w:rPr>
          <w:shd w:val="clear" w:color="auto" w:fill="FFFFFF"/>
        </w:rPr>
        <w:t>Kanchi</w:t>
      </w:r>
      <w:proofErr w:type="spellEnd"/>
      <w:r w:rsidRPr="004269E7">
        <w:rPr>
          <w:shd w:val="clear" w:color="auto" w:fill="FFFFFF"/>
        </w:rPr>
        <w:t xml:space="preserve">, Frank </w:t>
      </w:r>
      <w:proofErr w:type="spellStart"/>
      <w:r w:rsidRPr="004269E7">
        <w:rPr>
          <w:shd w:val="clear" w:color="auto" w:fill="FFFFFF"/>
        </w:rPr>
        <w:t>Arfuso</w:t>
      </w:r>
      <w:proofErr w:type="spellEnd"/>
      <w:r w:rsidRPr="004269E7">
        <w:rPr>
          <w:shd w:val="clear" w:color="auto" w:fill="FFFFFF"/>
        </w:rPr>
        <w:t xml:space="preserve">, </w:t>
      </w:r>
      <w:proofErr w:type="spellStart"/>
      <w:r w:rsidRPr="004269E7">
        <w:rPr>
          <w:shd w:val="clear" w:color="auto" w:fill="FFFFFF"/>
        </w:rPr>
        <w:t>Arunachalam</w:t>
      </w:r>
      <w:proofErr w:type="spellEnd"/>
      <w:r w:rsidRPr="004269E7">
        <w:rPr>
          <w:shd w:val="clear" w:color="auto" w:fill="FFFFFF"/>
        </w:rPr>
        <w:t xml:space="preserve"> </w:t>
      </w:r>
      <w:proofErr w:type="spellStart"/>
      <w:r w:rsidRPr="004269E7">
        <w:rPr>
          <w:shd w:val="clear" w:color="auto" w:fill="FFFFFF"/>
        </w:rPr>
        <w:t>Chinnathambi</w:t>
      </w:r>
      <w:proofErr w:type="spellEnd"/>
      <w:r w:rsidRPr="004269E7">
        <w:rPr>
          <w:shd w:val="clear" w:color="auto" w:fill="FFFFFF"/>
        </w:rPr>
        <w:t xml:space="preserve">, M. E. </w:t>
      </w:r>
      <w:proofErr w:type="spellStart"/>
      <w:r w:rsidRPr="004269E7">
        <w:rPr>
          <w:shd w:val="clear" w:color="auto" w:fill="FFFFFF"/>
        </w:rPr>
        <w:t>Zayed</w:t>
      </w:r>
      <w:proofErr w:type="spellEnd"/>
      <w:r w:rsidRPr="004269E7">
        <w:rPr>
          <w:shd w:val="clear" w:color="auto" w:fill="FFFFFF"/>
        </w:rPr>
        <w:t xml:space="preserve">, </w:t>
      </w:r>
      <w:proofErr w:type="spellStart"/>
      <w:r w:rsidRPr="004269E7">
        <w:rPr>
          <w:shd w:val="clear" w:color="auto" w:fill="FFFFFF"/>
        </w:rPr>
        <w:t>Sulaiman</w:t>
      </w:r>
      <w:proofErr w:type="spellEnd"/>
      <w:r w:rsidRPr="004269E7">
        <w:rPr>
          <w:shd w:val="clear" w:color="auto" w:fill="FFFFFF"/>
        </w:rPr>
        <w:t xml:space="preserve"> Ali </w:t>
      </w:r>
      <w:proofErr w:type="spellStart"/>
      <w:r w:rsidRPr="004269E7">
        <w:rPr>
          <w:shd w:val="clear" w:color="auto" w:fill="FFFFFF"/>
        </w:rPr>
        <w:t>Alharbi</w:t>
      </w:r>
      <w:proofErr w:type="spellEnd"/>
      <w:r w:rsidRPr="004269E7">
        <w:rPr>
          <w:shd w:val="clear" w:color="auto" w:fill="FFFFFF"/>
        </w:rPr>
        <w:t>, Benny K</w:t>
      </w:r>
      <w:r w:rsidR="00C5047F">
        <w:rPr>
          <w:shd w:val="clear" w:color="auto" w:fill="FFFFFF"/>
        </w:rPr>
        <w:t xml:space="preserve">. </w:t>
      </w:r>
      <w:r w:rsidRPr="004269E7">
        <w:rPr>
          <w:shd w:val="clear" w:color="auto" w:fill="FFFFFF"/>
        </w:rPr>
        <w:t>H</w:t>
      </w:r>
      <w:r w:rsidR="00C5047F">
        <w:rPr>
          <w:shd w:val="clear" w:color="auto" w:fill="FFFFFF"/>
        </w:rPr>
        <w:t>.</w:t>
      </w:r>
      <w:r w:rsidRPr="004269E7">
        <w:rPr>
          <w:shd w:val="clear" w:color="auto" w:fill="FFFFFF"/>
        </w:rPr>
        <w:t xml:space="preserve"> Tan, Alan </w:t>
      </w:r>
      <w:proofErr w:type="spellStart"/>
      <w:r w:rsidRPr="004269E7">
        <w:rPr>
          <w:shd w:val="clear" w:color="auto" w:fill="FFFFFF"/>
        </w:rPr>
        <w:t>Prem</w:t>
      </w:r>
      <w:proofErr w:type="spellEnd"/>
      <w:r w:rsidRPr="004269E7">
        <w:rPr>
          <w:shd w:val="clear" w:color="auto" w:fill="FFFFFF"/>
        </w:rPr>
        <w:t xml:space="preserve"> Kumar, and </w:t>
      </w:r>
      <w:proofErr w:type="spellStart"/>
      <w:r w:rsidRPr="004269E7">
        <w:rPr>
          <w:shd w:val="clear" w:color="auto" w:fill="FFFFFF"/>
        </w:rPr>
        <w:t>Gautam</w:t>
      </w:r>
      <w:proofErr w:type="spellEnd"/>
      <w:r w:rsidRPr="004269E7">
        <w:rPr>
          <w:shd w:val="clear" w:color="auto" w:fill="FFFFFF"/>
        </w:rPr>
        <w:t xml:space="preserve"> </w:t>
      </w:r>
      <w:proofErr w:type="spellStart"/>
      <w:r w:rsidRPr="004269E7">
        <w:rPr>
          <w:shd w:val="clear" w:color="auto" w:fill="FFFFFF"/>
        </w:rPr>
        <w:t>Sethi</w:t>
      </w:r>
      <w:proofErr w:type="spellEnd"/>
      <w:r w:rsidRPr="004269E7">
        <w:rPr>
          <w:shd w:val="clear" w:color="auto" w:fill="FFFFFF"/>
        </w:rPr>
        <w:t xml:space="preserve">, </w:t>
      </w:r>
      <w:r w:rsidRPr="006B02CF">
        <w:rPr>
          <w:shd w:val="clear" w:color="auto" w:fill="FFFFFF"/>
        </w:rPr>
        <w:t>“The Multifaceted Role of Curcumin in Cancer Prevention and Treatment,” </w:t>
      </w:r>
      <w:r w:rsidRPr="006B02CF">
        <w:rPr>
          <w:i/>
          <w:iCs/>
          <w:shd w:val="clear" w:color="auto" w:fill="FFFFFF"/>
        </w:rPr>
        <w:t>Molecules</w:t>
      </w:r>
      <w:r w:rsidRPr="006B02CF">
        <w:rPr>
          <w:shd w:val="clear" w:color="auto" w:fill="FFFFFF"/>
        </w:rPr>
        <w:t xml:space="preserve"> 20, no. 2 (2015): 2728–2769; Matthew C. </w:t>
      </w:r>
      <w:proofErr w:type="spellStart"/>
      <w:r w:rsidRPr="006B02CF">
        <w:rPr>
          <w:shd w:val="clear" w:color="auto" w:fill="FFFFFF"/>
        </w:rPr>
        <w:t>Fadus</w:t>
      </w:r>
      <w:proofErr w:type="spellEnd"/>
      <w:r w:rsidRPr="006B02CF">
        <w:rPr>
          <w:shd w:val="clear" w:color="auto" w:fill="FFFFFF"/>
        </w:rPr>
        <w:t xml:space="preserve">, Cecilia Lau, Jai </w:t>
      </w:r>
      <w:proofErr w:type="spellStart"/>
      <w:r w:rsidRPr="006B02CF">
        <w:rPr>
          <w:shd w:val="clear" w:color="auto" w:fill="FFFFFF"/>
        </w:rPr>
        <w:t>Bikhchandani</w:t>
      </w:r>
      <w:proofErr w:type="spellEnd"/>
      <w:r w:rsidRPr="006B02CF">
        <w:rPr>
          <w:shd w:val="clear" w:color="auto" w:fill="FFFFFF"/>
        </w:rPr>
        <w:t>, and Henry T. Lynch, “Curcumin: An Age-</w:t>
      </w:r>
      <w:r w:rsidR="00C5047F">
        <w:rPr>
          <w:shd w:val="clear" w:color="auto" w:fill="FFFFFF"/>
        </w:rPr>
        <w:t>O</w:t>
      </w:r>
      <w:r w:rsidRPr="004269E7">
        <w:rPr>
          <w:shd w:val="clear" w:color="auto" w:fill="FFFFFF"/>
        </w:rPr>
        <w:t xml:space="preserve">ld Anti-inflammatory and </w:t>
      </w:r>
      <w:r w:rsidRPr="006B02CF">
        <w:rPr>
          <w:shd w:val="clear" w:color="auto" w:fill="FFFFFF"/>
        </w:rPr>
        <w:t>Anti-neoplastic Agent,” </w:t>
      </w:r>
      <w:r w:rsidRPr="006B02CF">
        <w:rPr>
          <w:i/>
          <w:iCs/>
          <w:shd w:val="clear" w:color="auto" w:fill="FFFFFF"/>
        </w:rPr>
        <w:t>Journal of Traditional and Complementary Medicine</w:t>
      </w:r>
      <w:r w:rsidRPr="006B02CF">
        <w:rPr>
          <w:shd w:val="clear" w:color="auto" w:fill="FFFFFF"/>
        </w:rPr>
        <w:t xml:space="preserve"> 7, no. 3 (2017): 339–346; </w:t>
      </w:r>
      <w:proofErr w:type="spellStart"/>
      <w:r w:rsidRPr="006B02CF">
        <w:rPr>
          <w:shd w:val="clear" w:color="auto" w:fill="FFFFFF"/>
        </w:rPr>
        <w:t>Jayaraj</w:t>
      </w:r>
      <w:proofErr w:type="spellEnd"/>
      <w:r w:rsidRPr="006B02CF">
        <w:rPr>
          <w:shd w:val="clear" w:color="auto" w:fill="FFFFFF"/>
        </w:rPr>
        <w:t xml:space="preserve"> </w:t>
      </w:r>
      <w:proofErr w:type="spellStart"/>
      <w:r w:rsidRPr="006B02CF">
        <w:rPr>
          <w:shd w:val="clear" w:color="auto" w:fill="FFFFFF"/>
        </w:rPr>
        <w:t>Ravindran</w:t>
      </w:r>
      <w:proofErr w:type="spellEnd"/>
      <w:r w:rsidRPr="006B02CF">
        <w:rPr>
          <w:shd w:val="clear" w:color="auto" w:fill="FFFFFF"/>
        </w:rPr>
        <w:t xml:space="preserve">, </w:t>
      </w:r>
      <w:proofErr w:type="spellStart"/>
      <w:r w:rsidRPr="006B02CF">
        <w:rPr>
          <w:shd w:val="clear" w:color="auto" w:fill="FFFFFF"/>
        </w:rPr>
        <w:t>Sahdeo</w:t>
      </w:r>
      <w:proofErr w:type="spellEnd"/>
      <w:r w:rsidRPr="006B02CF">
        <w:rPr>
          <w:shd w:val="clear" w:color="auto" w:fill="FFFFFF"/>
        </w:rPr>
        <w:t xml:space="preserve"> Prasad, and Bharat B. Aggarwal, “Curcumin and Cancer Cells: How Many Ways Can Curry Kill Tumor Cells Selectively?,” </w:t>
      </w:r>
      <w:r w:rsidRPr="006B02CF">
        <w:rPr>
          <w:i/>
          <w:iCs/>
          <w:shd w:val="clear" w:color="auto" w:fill="FFFFFF"/>
        </w:rPr>
        <w:t>The AAPS Journal</w:t>
      </w:r>
      <w:r w:rsidRPr="006B02CF">
        <w:rPr>
          <w:shd w:val="clear" w:color="auto" w:fill="FFFFFF"/>
        </w:rPr>
        <w:t xml:space="preserve"> 11, no. 3 (2009): 495–510; </w:t>
      </w:r>
      <w:proofErr w:type="spellStart"/>
      <w:r w:rsidRPr="006B02CF">
        <w:rPr>
          <w:shd w:val="clear" w:color="auto" w:fill="FFFFFF"/>
        </w:rPr>
        <w:t>Gagan</w:t>
      </w:r>
      <w:proofErr w:type="spellEnd"/>
      <w:r w:rsidRPr="006B02CF">
        <w:rPr>
          <w:shd w:val="clear" w:color="auto" w:fill="FFFFFF"/>
        </w:rPr>
        <w:t xml:space="preserve"> Flora, </w:t>
      </w:r>
      <w:proofErr w:type="spellStart"/>
      <w:r w:rsidRPr="006B02CF">
        <w:rPr>
          <w:shd w:val="clear" w:color="auto" w:fill="FFFFFF"/>
        </w:rPr>
        <w:t>Deepesh</w:t>
      </w:r>
      <w:proofErr w:type="spellEnd"/>
      <w:r w:rsidRPr="006B02CF">
        <w:rPr>
          <w:shd w:val="clear" w:color="auto" w:fill="FFFFFF"/>
        </w:rPr>
        <w:t xml:space="preserve"> Gupta, and Archana Tiwari, “</w:t>
      </w:r>
      <w:proofErr w:type="spellStart"/>
      <w:r w:rsidRPr="006B02CF">
        <w:rPr>
          <w:shd w:val="clear" w:color="auto" w:fill="FFFFFF"/>
        </w:rPr>
        <w:t>Nanocurcumin</w:t>
      </w:r>
      <w:proofErr w:type="spellEnd"/>
      <w:r w:rsidRPr="006B02CF">
        <w:rPr>
          <w:shd w:val="clear" w:color="auto" w:fill="FFFFFF"/>
        </w:rPr>
        <w:t>: A Promising Therapeutic Advancement over Native Curcumin,” </w:t>
      </w:r>
      <w:r w:rsidRPr="006B02CF">
        <w:rPr>
          <w:i/>
          <w:iCs/>
          <w:shd w:val="clear" w:color="auto" w:fill="FFFFFF"/>
        </w:rPr>
        <w:t>Critical Reviews™ in Therapeutic Drug Carrier Systems</w:t>
      </w:r>
      <w:r w:rsidRPr="006B02CF">
        <w:rPr>
          <w:shd w:val="clear" w:color="auto" w:fill="FFFFFF"/>
        </w:rPr>
        <w:t> 30, no. 4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32AC5" w14:textId="77777777" w:rsidR="00304CDD" w:rsidRDefault="00304C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7F046A4" w:rsidR="00EE50CC" w:rsidRPr="00C92CC4" w:rsidRDefault="00EE50C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13CA1">
      <w:rPr>
        <w:rFonts w:ascii="Arial" w:hAnsi="Arial"/>
        <w:b/>
        <w:noProof/>
      </w:rPr>
      <w:t>6</w:t>
    </w:r>
    <w:r>
      <w:rPr>
        <w:rFonts w:ascii="Arial" w:hAnsi="Arial"/>
        <w:b/>
      </w:rPr>
      <w:fldChar w:fldCharType="end"/>
    </w:r>
    <w:r>
      <w:rPr>
        <w:rFonts w:ascii="Arial" w:hAnsi="Arial"/>
        <w:b/>
      </w:rPr>
      <w:tab/>
    </w:r>
    <w:r w:rsidR="00304CDD">
      <w:rPr>
        <w:rFonts w:ascii="Arial" w:hAnsi="Arial"/>
        <w:b/>
      </w:rPr>
      <w:t>9B18A054</w:t>
    </w:r>
  </w:p>
  <w:p w14:paraId="2B53C0A0" w14:textId="77777777" w:rsidR="00EE50CC" w:rsidRDefault="00EE50CC" w:rsidP="00D13667">
    <w:pPr>
      <w:pStyle w:val="Header"/>
      <w:tabs>
        <w:tab w:val="clear" w:pos="4680"/>
      </w:tabs>
      <w:rPr>
        <w:sz w:val="18"/>
        <w:szCs w:val="18"/>
      </w:rPr>
    </w:pPr>
  </w:p>
  <w:p w14:paraId="47119730" w14:textId="77777777" w:rsidR="00EE50CC" w:rsidRPr="00C92CC4" w:rsidRDefault="00EE50CC"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EBCD2" w14:textId="77777777" w:rsidR="00304CDD" w:rsidRDefault="00304C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7CE"/>
    <w:rsid w:val="0000085A"/>
    <w:rsid w:val="00013360"/>
    <w:rsid w:val="00016759"/>
    <w:rsid w:val="000216CE"/>
    <w:rsid w:val="00024ED4"/>
    <w:rsid w:val="00025DC7"/>
    <w:rsid w:val="00035F09"/>
    <w:rsid w:val="00044ECC"/>
    <w:rsid w:val="000531D3"/>
    <w:rsid w:val="0005646B"/>
    <w:rsid w:val="00066D5A"/>
    <w:rsid w:val="0008102D"/>
    <w:rsid w:val="00082556"/>
    <w:rsid w:val="000847CF"/>
    <w:rsid w:val="00086B26"/>
    <w:rsid w:val="00094C0E"/>
    <w:rsid w:val="000A146D"/>
    <w:rsid w:val="000D7091"/>
    <w:rsid w:val="000D7CF5"/>
    <w:rsid w:val="000F0C22"/>
    <w:rsid w:val="000F2C5D"/>
    <w:rsid w:val="000F6B09"/>
    <w:rsid w:val="000F6FDC"/>
    <w:rsid w:val="00104567"/>
    <w:rsid w:val="00104916"/>
    <w:rsid w:val="00104AA7"/>
    <w:rsid w:val="0012001A"/>
    <w:rsid w:val="0012732D"/>
    <w:rsid w:val="00143F25"/>
    <w:rsid w:val="00152682"/>
    <w:rsid w:val="001537D8"/>
    <w:rsid w:val="00154FC9"/>
    <w:rsid w:val="00160BF0"/>
    <w:rsid w:val="001639E5"/>
    <w:rsid w:val="00164195"/>
    <w:rsid w:val="001642A1"/>
    <w:rsid w:val="001811FB"/>
    <w:rsid w:val="0019241A"/>
    <w:rsid w:val="00192A18"/>
    <w:rsid w:val="0019721C"/>
    <w:rsid w:val="001A22D1"/>
    <w:rsid w:val="001A752D"/>
    <w:rsid w:val="001A757E"/>
    <w:rsid w:val="001B5032"/>
    <w:rsid w:val="001C7777"/>
    <w:rsid w:val="001D344B"/>
    <w:rsid w:val="001D7A4A"/>
    <w:rsid w:val="001E364F"/>
    <w:rsid w:val="001F4222"/>
    <w:rsid w:val="00203AA1"/>
    <w:rsid w:val="002074B6"/>
    <w:rsid w:val="00213E98"/>
    <w:rsid w:val="00214214"/>
    <w:rsid w:val="00221630"/>
    <w:rsid w:val="00227F44"/>
    <w:rsid w:val="0023081A"/>
    <w:rsid w:val="00233111"/>
    <w:rsid w:val="0023721D"/>
    <w:rsid w:val="00256244"/>
    <w:rsid w:val="00265BBE"/>
    <w:rsid w:val="00265FA8"/>
    <w:rsid w:val="00281B67"/>
    <w:rsid w:val="00295283"/>
    <w:rsid w:val="00295D19"/>
    <w:rsid w:val="002B1942"/>
    <w:rsid w:val="002B6736"/>
    <w:rsid w:val="002C4E29"/>
    <w:rsid w:val="002E6D64"/>
    <w:rsid w:val="002F037A"/>
    <w:rsid w:val="002F460C"/>
    <w:rsid w:val="002F48D6"/>
    <w:rsid w:val="002F7A9D"/>
    <w:rsid w:val="00304CDD"/>
    <w:rsid w:val="00317391"/>
    <w:rsid w:val="00326216"/>
    <w:rsid w:val="00336580"/>
    <w:rsid w:val="00342948"/>
    <w:rsid w:val="00347377"/>
    <w:rsid w:val="00354871"/>
    <w:rsid w:val="00354899"/>
    <w:rsid w:val="00355FD6"/>
    <w:rsid w:val="00362FD8"/>
    <w:rsid w:val="00364A5C"/>
    <w:rsid w:val="003711C4"/>
    <w:rsid w:val="00373FB1"/>
    <w:rsid w:val="00384D9C"/>
    <w:rsid w:val="003961E0"/>
    <w:rsid w:val="00396C76"/>
    <w:rsid w:val="003B30D8"/>
    <w:rsid w:val="003B7EF2"/>
    <w:rsid w:val="003C3FA4"/>
    <w:rsid w:val="003D0BA1"/>
    <w:rsid w:val="003F22E5"/>
    <w:rsid w:val="003F2B0C"/>
    <w:rsid w:val="003F35BB"/>
    <w:rsid w:val="00403D73"/>
    <w:rsid w:val="004105B2"/>
    <w:rsid w:val="00412727"/>
    <w:rsid w:val="00412900"/>
    <w:rsid w:val="004221E4"/>
    <w:rsid w:val="004269E7"/>
    <w:rsid w:val="004273F8"/>
    <w:rsid w:val="004355A3"/>
    <w:rsid w:val="00435692"/>
    <w:rsid w:val="00440407"/>
    <w:rsid w:val="00446546"/>
    <w:rsid w:val="00452769"/>
    <w:rsid w:val="00454FA7"/>
    <w:rsid w:val="00465348"/>
    <w:rsid w:val="00470321"/>
    <w:rsid w:val="004839CD"/>
    <w:rsid w:val="004979A5"/>
    <w:rsid w:val="004B1CCB"/>
    <w:rsid w:val="004B30C3"/>
    <w:rsid w:val="004B632F"/>
    <w:rsid w:val="004C2972"/>
    <w:rsid w:val="004C2A49"/>
    <w:rsid w:val="004D3FB1"/>
    <w:rsid w:val="004D6F21"/>
    <w:rsid w:val="004D73A5"/>
    <w:rsid w:val="004E2C46"/>
    <w:rsid w:val="004F2E4F"/>
    <w:rsid w:val="00513CA1"/>
    <w:rsid w:val="005160F1"/>
    <w:rsid w:val="005204DE"/>
    <w:rsid w:val="00520E26"/>
    <w:rsid w:val="00522F15"/>
    <w:rsid w:val="00524F2F"/>
    <w:rsid w:val="00527E5C"/>
    <w:rsid w:val="00532CF5"/>
    <w:rsid w:val="00540A43"/>
    <w:rsid w:val="00550F8E"/>
    <w:rsid w:val="005528CB"/>
    <w:rsid w:val="00560F7B"/>
    <w:rsid w:val="00566771"/>
    <w:rsid w:val="00577E58"/>
    <w:rsid w:val="005819E4"/>
    <w:rsid w:val="00581D33"/>
    <w:rsid w:val="00581E2E"/>
    <w:rsid w:val="00584F15"/>
    <w:rsid w:val="00591E23"/>
    <w:rsid w:val="005932F9"/>
    <w:rsid w:val="0059514B"/>
    <w:rsid w:val="005A1B0F"/>
    <w:rsid w:val="005B3647"/>
    <w:rsid w:val="005C20F5"/>
    <w:rsid w:val="005C2A6F"/>
    <w:rsid w:val="005F401C"/>
    <w:rsid w:val="00611A59"/>
    <w:rsid w:val="006163F7"/>
    <w:rsid w:val="00627C63"/>
    <w:rsid w:val="0063350B"/>
    <w:rsid w:val="00635B99"/>
    <w:rsid w:val="00652606"/>
    <w:rsid w:val="00690476"/>
    <w:rsid w:val="006946EE"/>
    <w:rsid w:val="006A58A9"/>
    <w:rsid w:val="006A606D"/>
    <w:rsid w:val="006B02CF"/>
    <w:rsid w:val="006C0371"/>
    <w:rsid w:val="006C08B6"/>
    <w:rsid w:val="006C0B1A"/>
    <w:rsid w:val="006C3944"/>
    <w:rsid w:val="006C6065"/>
    <w:rsid w:val="006C7F9F"/>
    <w:rsid w:val="006E2F6D"/>
    <w:rsid w:val="006E58F6"/>
    <w:rsid w:val="006E77E1"/>
    <w:rsid w:val="006F131D"/>
    <w:rsid w:val="00711334"/>
    <w:rsid w:val="00711642"/>
    <w:rsid w:val="00716D8F"/>
    <w:rsid w:val="007507C6"/>
    <w:rsid w:val="00751E0B"/>
    <w:rsid w:val="00752BCD"/>
    <w:rsid w:val="00766DA1"/>
    <w:rsid w:val="00780D94"/>
    <w:rsid w:val="007866A6"/>
    <w:rsid w:val="0079452A"/>
    <w:rsid w:val="00795112"/>
    <w:rsid w:val="007A130D"/>
    <w:rsid w:val="007D1003"/>
    <w:rsid w:val="007D1A2D"/>
    <w:rsid w:val="007D4102"/>
    <w:rsid w:val="007E3521"/>
    <w:rsid w:val="007E54A7"/>
    <w:rsid w:val="007F43B7"/>
    <w:rsid w:val="008001B7"/>
    <w:rsid w:val="008131B5"/>
    <w:rsid w:val="00821FFC"/>
    <w:rsid w:val="008271CA"/>
    <w:rsid w:val="00827A75"/>
    <w:rsid w:val="008467D5"/>
    <w:rsid w:val="00856963"/>
    <w:rsid w:val="008674D5"/>
    <w:rsid w:val="00874A09"/>
    <w:rsid w:val="00881F29"/>
    <w:rsid w:val="008828E0"/>
    <w:rsid w:val="00885748"/>
    <w:rsid w:val="008A4DC4"/>
    <w:rsid w:val="008A64D1"/>
    <w:rsid w:val="008B438C"/>
    <w:rsid w:val="008C3E0C"/>
    <w:rsid w:val="008D06CA"/>
    <w:rsid w:val="008D3A46"/>
    <w:rsid w:val="008F2385"/>
    <w:rsid w:val="009067A4"/>
    <w:rsid w:val="0092329C"/>
    <w:rsid w:val="00930885"/>
    <w:rsid w:val="00933D68"/>
    <w:rsid w:val="009340DB"/>
    <w:rsid w:val="0094618C"/>
    <w:rsid w:val="0095684B"/>
    <w:rsid w:val="00972498"/>
    <w:rsid w:val="009737CA"/>
    <w:rsid w:val="0097481F"/>
    <w:rsid w:val="00974CC6"/>
    <w:rsid w:val="00976AD4"/>
    <w:rsid w:val="00994A66"/>
    <w:rsid w:val="00995547"/>
    <w:rsid w:val="009A312F"/>
    <w:rsid w:val="009A5348"/>
    <w:rsid w:val="009B0AB7"/>
    <w:rsid w:val="009C5408"/>
    <w:rsid w:val="009C76D5"/>
    <w:rsid w:val="009E226D"/>
    <w:rsid w:val="009E33D0"/>
    <w:rsid w:val="009E502D"/>
    <w:rsid w:val="009F7AA4"/>
    <w:rsid w:val="00A10AD7"/>
    <w:rsid w:val="00A22F16"/>
    <w:rsid w:val="00A35203"/>
    <w:rsid w:val="00A52375"/>
    <w:rsid w:val="00A559DB"/>
    <w:rsid w:val="00A569EA"/>
    <w:rsid w:val="00A676A0"/>
    <w:rsid w:val="00A74E40"/>
    <w:rsid w:val="00A87128"/>
    <w:rsid w:val="00A87C04"/>
    <w:rsid w:val="00AA24D3"/>
    <w:rsid w:val="00AA24F2"/>
    <w:rsid w:val="00AA2763"/>
    <w:rsid w:val="00AA7E0B"/>
    <w:rsid w:val="00AB3F97"/>
    <w:rsid w:val="00AC0BCA"/>
    <w:rsid w:val="00AE28F3"/>
    <w:rsid w:val="00AF35FC"/>
    <w:rsid w:val="00AF5556"/>
    <w:rsid w:val="00B03639"/>
    <w:rsid w:val="00B0652A"/>
    <w:rsid w:val="00B33757"/>
    <w:rsid w:val="00B37B9E"/>
    <w:rsid w:val="00B40937"/>
    <w:rsid w:val="00B414FF"/>
    <w:rsid w:val="00B423EF"/>
    <w:rsid w:val="00B453DE"/>
    <w:rsid w:val="00B525DA"/>
    <w:rsid w:val="00B72597"/>
    <w:rsid w:val="00B901F9"/>
    <w:rsid w:val="00BC4D98"/>
    <w:rsid w:val="00BD6EFB"/>
    <w:rsid w:val="00BF0FE7"/>
    <w:rsid w:val="00BF5EAB"/>
    <w:rsid w:val="00C02410"/>
    <w:rsid w:val="00C1584D"/>
    <w:rsid w:val="00C15BE2"/>
    <w:rsid w:val="00C3447F"/>
    <w:rsid w:val="00C44714"/>
    <w:rsid w:val="00C5047F"/>
    <w:rsid w:val="00C601A0"/>
    <w:rsid w:val="00C67102"/>
    <w:rsid w:val="00C81491"/>
    <w:rsid w:val="00C81676"/>
    <w:rsid w:val="00C85C5D"/>
    <w:rsid w:val="00C92CC4"/>
    <w:rsid w:val="00C95DD0"/>
    <w:rsid w:val="00CA0AFB"/>
    <w:rsid w:val="00CA2CE1"/>
    <w:rsid w:val="00CA3976"/>
    <w:rsid w:val="00CA50E3"/>
    <w:rsid w:val="00CA757B"/>
    <w:rsid w:val="00CC1787"/>
    <w:rsid w:val="00CC182C"/>
    <w:rsid w:val="00CC2AC6"/>
    <w:rsid w:val="00CC7B0E"/>
    <w:rsid w:val="00CD0824"/>
    <w:rsid w:val="00CD2908"/>
    <w:rsid w:val="00CD7C58"/>
    <w:rsid w:val="00CD7F81"/>
    <w:rsid w:val="00D03A82"/>
    <w:rsid w:val="00D13667"/>
    <w:rsid w:val="00D143D0"/>
    <w:rsid w:val="00D15344"/>
    <w:rsid w:val="00D22BCD"/>
    <w:rsid w:val="00D23F57"/>
    <w:rsid w:val="00D31BEC"/>
    <w:rsid w:val="00D34618"/>
    <w:rsid w:val="00D43667"/>
    <w:rsid w:val="00D45658"/>
    <w:rsid w:val="00D46C69"/>
    <w:rsid w:val="00D54C4A"/>
    <w:rsid w:val="00D63150"/>
    <w:rsid w:val="00D636BA"/>
    <w:rsid w:val="00D64A32"/>
    <w:rsid w:val="00D64EFC"/>
    <w:rsid w:val="00D75295"/>
    <w:rsid w:val="00D76CE9"/>
    <w:rsid w:val="00D9460E"/>
    <w:rsid w:val="00D97F12"/>
    <w:rsid w:val="00DA316F"/>
    <w:rsid w:val="00DA6095"/>
    <w:rsid w:val="00DB42E7"/>
    <w:rsid w:val="00DB496E"/>
    <w:rsid w:val="00DC09D8"/>
    <w:rsid w:val="00DD13F2"/>
    <w:rsid w:val="00DD1490"/>
    <w:rsid w:val="00DD434B"/>
    <w:rsid w:val="00DD5EE1"/>
    <w:rsid w:val="00DE01A6"/>
    <w:rsid w:val="00DE7A98"/>
    <w:rsid w:val="00DF32C2"/>
    <w:rsid w:val="00DF5FD6"/>
    <w:rsid w:val="00E13C8B"/>
    <w:rsid w:val="00E27CAF"/>
    <w:rsid w:val="00E471A7"/>
    <w:rsid w:val="00E5397D"/>
    <w:rsid w:val="00E635CF"/>
    <w:rsid w:val="00E65A52"/>
    <w:rsid w:val="00E76653"/>
    <w:rsid w:val="00E804F4"/>
    <w:rsid w:val="00E80A52"/>
    <w:rsid w:val="00E9136D"/>
    <w:rsid w:val="00EC6E0A"/>
    <w:rsid w:val="00EC7077"/>
    <w:rsid w:val="00ED4E18"/>
    <w:rsid w:val="00ED7922"/>
    <w:rsid w:val="00EE02C4"/>
    <w:rsid w:val="00EE1F37"/>
    <w:rsid w:val="00EE50CC"/>
    <w:rsid w:val="00F0052E"/>
    <w:rsid w:val="00F0159C"/>
    <w:rsid w:val="00F105B7"/>
    <w:rsid w:val="00F13220"/>
    <w:rsid w:val="00F1691A"/>
    <w:rsid w:val="00F176B5"/>
    <w:rsid w:val="00F17A21"/>
    <w:rsid w:val="00F22D4A"/>
    <w:rsid w:val="00F37B27"/>
    <w:rsid w:val="00F43916"/>
    <w:rsid w:val="00F46556"/>
    <w:rsid w:val="00F50875"/>
    <w:rsid w:val="00F50E91"/>
    <w:rsid w:val="00F5449A"/>
    <w:rsid w:val="00F57D29"/>
    <w:rsid w:val="00F60786"/>
    <w:rsid w:val="00F81DC5"/>
    <w:rsid w:val="00F91BC7"/>
    <w:rsid w:val="00F9271F"/>
    <w:rsid w:val="00F96201"/>
    <w:rsid w:val="00FB1A95"/>
    <w:rsid w:val="00FC319E"/>
    <w:rsid w:val="00FD0B18"/>
    <w:rsid w:val="00FD2FAD"/>
    <w:rsid w:val="00FE714F"/>
    <w:rsid w:val="00FF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55D096D-023A-4C14-833B-3074C47A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persistencemarketresearch.com/market-research/cancer-supportive-care-products-mark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1D6E0-CE38-495E-89C4-35A1902B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16</cp:revision>
  <cp:lastPrinted>2018-08-13T20:55:00Z</cp:lastPrinted>
  <dcterms:created xsi:type="dcterms:W3CDTF">2018-08-10T17:26:00Z</dcterms:created>
  <dcterms:modified xsi:type="dcterms:W3CDTF">2018-08-13T20:56:00Z</dcterms:modified>
</cp:coreProperties>
</file>