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8D12" w14:textId="48D8A62D" w:rsidR="004C7046" w:rsidRPr="002C2990" w:rsidRDefault="008D2A98" w:rsidP="002C2990">
      <w:pPr>
        <w:pBdr>
          <w:bottom w:val="single" w:sz="18" w:space="1" w:color="auto"/>
        </w:pBdr>
        <w:tabs>
          <w:tab w:val="left" w:pos="-1440"/>
          <w:tab w:val="left" w:pos="-720"/>
          <w:tab w:val="left" w:pos="1"/>
        </w:tabs>
        <w:rPr>
          <w:rFonts w:ascii="Arial" w:hAnsi="Arial"/>
          <w:b/>
          <w:noProof/>
          <w:sz w:val="12"/>
          <w:lang w:val="en-GB"/>
        </w:rPr>
      </w:pPr>
      <w:r w:rsidRPr="00E818A4">
        <w:rPr>
          <w:rFonts w:ascii="Arial" w:hAnsi="Arial"/>
          <w:b/>
          <w:noProof/>
          <w:sz w:val="24"/>
        </w:rPr>
        <w:drawing>
          <wp:inline distT="0" distB="0" distL="0" distR="0" wp14:anchorId="1D9A12DA" wp14:editId="5EC2C2F3">
            <wp:extent cx="261556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r w:rsidR="002C2990">
        <w:rPr>
          <w:rFonts w:ascii="Arial" w:hAnsi="Arial"/>
          <w:b/>
          <w:noProof/>
          <w:sz w:val="24"/>
          <w:lang w:val="en-GB"/>
        </w:rPr>
        <w:tab/>
      </w:r>
      <w:r w:rsidR="002C2990">
        <w:rPr>
          <w:rFonts w:ascii="Arial" w:hAnsi="Arial"/>
          <w:b/>
          <w:noProof/>
          <w:sz w:val="24"/>
          <w:lang w:val="en-GB"/>
        </w:rPr>
        <w:tab/>
      </w:r>
      <w:r w:rsidR="002C2990">
        <w:rPr>
          <w:rFonts w:ascii="Arial" w:hAnsi="Arial"/>
          <w:b/>
          <w:noProof/>
          <w:sz w:val="24"/>
          <w:lang w:val="en-GB"/>
        </w:rPr>
        <w:tab/>
        <w:t xml:space="preserve">     </w:t>
      </w:r>
      <w:r w:rsidR="002C2990">
        <w:rPr>
          <w:rFonts w:ascii="Arial" w:hAnsi="Arial"/>
          <w:b/>
          <w:noProof/>
          <w:sz w:val="24"/>
        </w:rPr>
        <w:drawing>
          <wp:inline distT="0" distB="0" distL="0" distR="0" wp14:anchorId="32B940FF" wp14:editId="3A6BDDB8">
            <wp:extent cx="2030095" cy="737870"/>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0095" cy="737870"/>
                    </a:xfrm>
                    <a:prstGeom prst="rect">
                      <a:avLst/>
                    </a:prstGeom>
                    <a:noFill/>
                  </pic:spPr>
                </pic:pic>
              </a:graphicData>
            </a:graphic>
          </wp:inline>
        </w:drawing>
      </w:r>
    </w:p>
    <w:p w14:paraId="61BBD9A0" w14:textId="3F968473" w:rsidR="00C02410" w:rsidRPr="00E818A4" w:rsidRDefault="00577930" w:rsidP="00C02410">
      <w:pPr>
        <w:pStyle w:val="ProductNumber"/>
        <w:rPr>
          <w:lang w:val="en-GB"/>
        </w:rPr>
      </w:pPr>
      <w:r>
        <w:rPr>
          <w:lang w:val="en-GB"/>
        </w:rPr>
        <w:t>9B18C024</w:t>
      </w:r>
    </w:p>
    <w:p w14:paraId="4E057522" w14:textId="77777777" w:rsidR="00D75295" w:rsidRPr="00E818A4" w:rsidRDefault="00D75295" w:rsidP="00D75295">
      <w:pPr>
        <w:jc w:val="right"/>
        <w:rPr>
          <w:rFonts w:ascii="Arial" w:hAnsi="Arial"/>
          <w:b/>
          <w:sz w:val="28"/>
          <w:szCs w:val="28"/>
          <w:lang w:val="en-GB"/>
        </w:rPr>
      </w:pPr>
    </w:p>
    <w:p w14:paraId="426B7211" w14:textId="77777777" w:rsidR="00013360" w:rsidRPr="00E818A4" w:rsidRDefault="00013360" w:rsidP="00D75295">
      <w:pPr>
        <w:jc w:val="right"/>
        <w:rPr>
          <w:rFonts w:ascii="Arial" w:hAnsi="Arial"/>
          <w:b/>
          <w:sz w:val="28"/>
          <w:szCs w:val="28"/>
          <w:lang w:val="en-GB"/>
        </w:rPr>
      </w:pPr>
    </w:p>
    <w:p w14:paraId="22916F3D" w14:textId="7E9D9415" w:rsidR="004C7046" w:rsidRPr="00E818A4" w:rsidRDefault="004C7046" w:rsidP="004C7046">
      <w:pPr>
        <w:pStyle w:val="CaseTitle"/>
        <w:spacing w:after="0" w:line="240" w:lineRule="auto"/>
        <w:rPr>
          <w:rFonts w:eastAsia="Arial"/>
          <w:lang w:val="en-GB"/>
        </w:rPr>
      </w:pPr>
      <w:r w:rsidRPr="00E818A4">
        <w:rPr>
          <w:rFonts w:eastAsia="Arial"/>
          <w:lang w:val="en-GB"/>
        </w:rPr>
        <w:t>T-Systems South Africa: Contextual leadership of shared value</w:t>
      </w:r>
    </w:p>
    <w:p w14:paraId="40ABF6FD" w14:textId="77777777" w:rsidR="00CA3976" w:rsidRPr="00E818A4" w:rsidRDefault="00CA3976" w:rsidP="00013360">
      <w:pPr>
        <w:pStyle w:val="CaseTitle"/>
        <w:spacing w:after="0" w:line="240" w:lineRule="auto"/>
        <w:rPr>
          <w:sz w:val="20"/>
          <w:szCs w:val="20"/>
          <w:lang w:val="en-GB"/>
        </w:rPr>
      </w:pPr>
    </w:p>
    <w:p w14:paraId="202F1085" w14:textId="77777777" w:rsidR="00013360" w:rsidRPr="00E818A4" w:rsidRDefault="00013360" w:rsidP="00013360">
      <w:pPr>
        <w:pStyle w:val="CaseTitle"/>
        <w:spacing w:after="0" w:line="240" w:lineRule="auto"/>
        <w:rPr>
          <w:sz w:val="20"/>
          <w:szCs w:val="20"/>
          <w:lang w:val="en-GB"/>
        </w:rPr>
      </w:pPr>
    </w:p>
    <w:p w14:paraId="58B0C73F" w14:textId="67A4D3BB" w:rsidR="00086B26" w:rsidRPr="00E818A4" w:rsidRDefault="00C82354" w:rsidP="00086B26">
      <w:pPr>
        <w:pStyle w:val="StyleCopyrightStatementAfter0ptBottomSinglesolidline1"/>
        <w:rPr>
          <w:lang w:val="en-GB"/>
        </w:rPr>
      </w:pPr>
      <w:r w:rsidRPr="00E818A4">
        <w:rPr>
          <w:rFonts w:cs="Arial"/>
          <w:szCs w:val="16"/>
          <w:lang w:val="en-GB"/>
        </w:rPr>
        <w:t>Car</w:t>
      </w:r>
      <w:r w:rsidR="004A6805">
        <w:rPr>
          <w:rFonts w:cs="Arial"/>
          <w:szCs w:val="16"/>
          <w:lang w:val="en-GB"/>
        </w:rPr>
        <w:t xml:space="preserve">en Scheepers, Abdullah </w:t>
      </w:r>
      <w:proofErr w:type="spellStart"/>
      <w:r w:rsidR="004A6805">
        <w:rPr>
          <w:rFonts w:cs="Arial"/>
          <w:szCs w:val="16"/>
          <w:lang w:val="en-GB"/>
        </w:rPr>
        <w:t>Verachia</w:t>
      </w:r>
      <w:proofErr w:type="spellEnd"/>
      <w:r w:rsidR="004A6805">
        <w:rPr>
          <w:rFonts w:cs="Arial"/>
          <w:szCs w:val="16"/>
          <w:lang w:val="en-GB"/>
        </w:rPr>
        <w:t xml:space="preserve">, and </w:t>
      </w:r>
      <w:r w:rsidRPr="00E818A4">
        <w:rPr>
          <w:rFonts w:cs="Arial"/>
          <w:szCs w:val="16"/>
          <w:lang w:val="en-GB"/>
        </w:rPr>
        <w:t xml:space="preserve">Sheila Motsepe </w:t>
      </w:r>
      <w:r w:rsidR="00086B26" w:rsidRPr="00E818A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E818A4" w:rsidRDefault="00086B26" w:rsidP="00086B26">
      <w:pPr>
        <w:pStyle w:val="StyleCopyrightStatementAfter0ptBottomSinglesolidline1"/>
        <w:rPr>
          <w:lang w:val="en-GB"/>
        </w:rPr>
      </w:pPr>
    </w:p>
    <w:p w14:paraId="48A7E3C5" w14:textId="77777777" w:rsidR="008D2A98" w:rsidRPr="00E818A4" w:rsidRDefault="008D2A98" w:rsidP="008D2A98">
      <w:pPr>
        <w:pStyle w:val="StyleStyleCopyrightStatementAfter0ptBottomSinglesolid"/>
        <w:rPr>
          <w:lang w:val="en-GB"/>
        </w:rPr>
      </w:pPr>
      <w:r w:rsidRPr="00E818A4">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BD9E889" w14:textId="77777777" w:rsidR="008D2A98" w:rsidRPr="00E818A4" w:rsidRDefault="008D2A98" w:rsidP="008D2A98">
      <w:pPr>
        <w:pStyle w:val="StyleStyleCopyrightStatementAfter0ptBottomSinglesolid"/>
        <w:rPr>
          <w:lang w:val="en-GB"/>
        </w:rPr>
      </w:pPr>
    </w:p>
    <w:p w14:paraId="3922E14F" w14:textId="431EFB68" w:rsidR="00751E0B" w:rsidRPr="00E818A4" w:rsidRDefault="008D2A98" w:rsidP="008D2A98">
      <w:pPr>
        <w:pStyle w:val="StyleStyleCopyrightStatementAfter0ptBottomSinglesolid"/>
        <w:rPr>
          <w:rFonts w:cs="Arial"/>
          <w:szCs w:val="16"/>
          <w:lang w:val="en-GB"/>
        </w:rPr>
      </w:pPr>
      <w:r w:rsidRPr="00E818A4">
        <w:rPr>
          <w:lang w:val="en-GB"/>
        </w:rPr>
        <w:t>Copyright © 2018, Ivey Business School Foundation</w:t>
      </w:r>
      <w:r w:rsidR="00C02410" w:rsidRPr="00E818A4">
        <w:rPr>
          <w:rFonts w:cs="Arial"/>
          <w:iCs w:val="0"/>
          <w:color w:val="auto"/>
          <w:szCs w:val="16"/>
          <w:lang w:val="en-GB"/>
        </w:rPr>
        <w:tab/>
      </w:r>
      <w:r w:rsidR="00B01938">
        <w:rPr>
          <w:rFonts w:cs="Arial"/>
          <w:iCs w:val="0"/>
          <w:color w:val="auto"/>
          <w:szCs w:val="16"/>
          <w:lang w:val="en-GB"/>
        </w:rPr>
        <w:t xml:space="preserve">Version: </w:t>
      </w:r>
      <w:r w:rsidR="00AF4B74">
        <w:rPr>
          <w:rFonts w:cs="Arial"/>
          <w:iCs w:val="0"/>
          <w:color w:val="auto"/>
          <w:szCs w:val="16"/>
          <w:lang w:val="en-GB"/>
        </w:rPr>
        <w:t>2022-</w:t>
      </w:r>
      <w:r w:rsidR="00E20EEA">
        <w:rPr>
          <w:rFonts w:cs="Arial"/>
          <w:iCs w:val="0"/>
          <w:color w:val="auto"/>
          <w:szCs w:val="16"/>
          <w:lang w:val="en-GB"/>
        </w:rPr>
        <w:t>07-06</w:t>
      </w:r>
      <w:bookmarkStart w:id="0" w:name="_GoBack"/>
      <w:bookmarkEnd w:id="0"/>
    </w:p>
    <w:p w14:paraId="0A2A54E4" w14:textId="77777777" w:rsidR="00751E0B" w:rsidRDefault="00751E0B" w:rsidP="00751E0B">
      <w:pPr>
        <w:pStyle w:val="StyleCopyrightStatementAfter0ptBottomSinglesolidline1"/>
        <w:rPr>
          <w:rFonts w:ascii="Times New Roman" w:hAnsi="Times New Roman"/>
          <w:sz w:val="20"/>
          <w:lang w:val="en-GB"/>
        </w:rPr>
      </w:pPr>
    </w:p>
    <w:p w14:paraId="129BF182" w14:textId="77777777" w:rsidR="004056BB" w:rsidRPr="00E818A4" w:rsidRDefault="004056BB" w:rsidP="00751E0B">
      <w:pPr>
        <w:pStyle w:val="StyleCopyrightStatementAfter0ptBottomSinglesolidline1"/>
        <w:rPr>
          <w:rFonts w:ascii="Times New Roman" w:hAnsi="Times New Roman"/>
          <w:sz w:val="20"/>
          <w:lang w:val="en-GB"/>
        </w:rPr>
      </w:pPr>
    </w:p>
    <w:p w14:paraId="1A291703" w14:textId="450A91F9" w:rsidR="000612B5" w:rsidRPr="00E818A4" w:rsidRDefault="000612B5" w:rsidP="000612B5">
      <w:pPr>
        <w:pStyle w:val="BodyTextMain"/>
        <w:rPr>
          <w:lang w:val="en-GB"/>
        </w:rPr>
      </w:pPr>
      <w:r w:rsidRPr="00E818A4">
        <w:rPr>
          <w:lang w:val="en-GB"/>
        </w:rPr>
        <w:t>On the morning of J</w:t>
      </w:r>
      <w:r w:rsidR="004A6805">
        <w:rPr>
          <w:lang w:val="en-GB"/>
        </w:rPr>
        <w:t>une 19</w:t>
      </w:r>
      <w:r w:rsidRPr="00E818A4">
        <w:rPr>
          <w:lang w:val="en-GB"/>
        </w:rPr>
        <w:t xml:space="preserve">, 2017, Gert </w:t>
      </w:r>
      <w:proofErr w:type="spellStart"/>
      <w:r w:rsidRPr="00E818A4">
        <w:rPr>
          <w:lang w:val="en-GB"/>
        </w:rPr>
        <w:t>Schoonbee</w:t>
      </w:r>
      <w:proofErr w:type="spellEnd"/>
      <w:r w:rsidRPr="00E818A4">
        <w:rPr>
          <w:lang w:val="en-GB"/>
        </w:rPr>
        <w:t xml:space="preserve">, managing director of T-Systems South Africa (TSSA), was making his way from his farm in Mpumalanga province to the TSSA head office in </w:t>
      </w:r>
      <w:proofErr w:type="spellStart"/>
      <w:r w:rsidRPr="00E818A4">
        <w:rPr>
          <w:lang w:val="en-GB"/>
        </w:rPr>
        <w:t>Midrand</w:t>
      </w:r>
      <w:proofErr w:type="spellEnd"/>
      <w:r w:rsidRPr="00E818A4">
        <w:rPr>
          <w:lang w:val="en-GB"/>
        </w:rPr>
        <w:t>, South Africa. TSSA operated information and communication technology (ICT) systems for South African multinational corporations and public sector institutions.</w:t>
      </w:r>
      <w:r w:rsidR="00C82354" w:rsidRPr="00E818A4">
        <w:rPr>
          <w:lang w:val="en-GB"/>
        </w:rPr>
        <w:t xml:space="preserve"> </w:t>
      </w:r>
      <w:r w:rsidRPr="00E818A4">
        <w:rPr>
          <w:lang w:val="en-GB"/>
        </w:rPr>
        <w:t xml:space="preserve">The morning drive signalled the beginning of another week of opportunities toward fulfilling the company’s ethos of creating jobs in an industry that was often responsible for job losses as a result of automation. </w:t>
      </w:r>
    </w:p>
    <w:p w14:paraId="6D27F6F4" w14:textId="77777777" w:rsidR="000612B5" w:rsidRPr="00E818A4" w:rsidRDefault="000612B5" w:rsidP="000612B5">
      <w:pPr>
        <w:pStyle w:val="BodyTextMain"/>
        <w:rPr>
          <w:lang w:val="en-GB"/>
        </w:rPr>
      </w:pPr>
    </w:p>
    <w:p w14:paraId="3564829E" w14:textId="69DBDAA5" w:rsidR="000612B5" w:rsidRPr="00E818A4" w:rsidRDefault="000612B5" w:rsidP="000612B5">
      <w:pPr>
        <w:pStyle w:val="BodyTextMain"/>
        <w:rPr>
          <w:lang w:val="en-GB"/>
        </w:rPr>
      </w:pPr>
      <w:r w:rsidRPr="00E818A4">
        <w:rPr>
          <w:spacing w:val="-4"/>
          <w:kern w:val="22"/>
          <w:lang w:val="en-GB"/>
        </w:rPr>
        <w:t>TSSA was committed to contributing positively to nation building in South Africa.</w:t>
      </w:r>
      <w:r w:rsidRPr="00E818A4">
        <w:rPr>
          <w:rStyle w:val="FootnoteReference"/>
          <w:spacing w:val="-4"/>
          <w:kern w:val="22"/>
          <w:lang w:val="en-GB"/>
        </w:rPr>
        <w:footnoteReference w:id="1"/>
      </w:r>
      <w:r w:rsidRPr="00E818A4">
        <w:rPr>
          <w:spacing w:val="-4"/>
          <w:kern w:val="22"/>
          <w:lang w:val="en-GB"/>
        </w:rPr>
        <w:t xml:space="preserve"> To this end, </w:t>
      </w:r>
      <w:proofErr w:type="spellStart"/>
      <w:r w:rsidRPr="00E818A4">
        <w:rPr>
          <w:spacing w:val="-4"/>
          <w:kern w:val="22"/>
          <w:lang w:val="en-GB"/>
        </w:rPr>
        <w:t>Schoonbee</w:t>
      </w:r>
      <w:proofErr w:type="spellEnd"/>
      <w:r w:rsidRPr="00E818A4">
        <w:rPr>
          <w:spacing w:val="-4"/>
          <w:kern w:val="22"/>
          <w:lang w:val="en-GB"/>
        </w:rPr>
        <w:t xml:space="preserve"> </w:t>
      </w:r>
      <w:r w:rsidR="00424776" w:rsidRPr="00E818A4">
        <w:rPr>
          <w:spacing w:val="-4"/>
          <w:kern w:val="22"/>
          <w:lang w:val="en-GB"/>
        </w:rPr>
        <w:t xml:space="preserve">was </w:t>
      </w:r>
      <w:r w:rsidRPr="00E818A4">
        <w:rPr>
          <w:spacing w:val="-4"/>
          <w:kern w:val="22"/>
          <w:lang w:val="en-GB"/>
        </w:rPr>
        <w:t>consider</w:t>
      </w:r>
      <w:r w:rsidR="00424776" w:rsidRPr="00E818A4">
        <w:rPr>
          <w:spacing w:val="-4"/>
          <w:kern w:val="22"/>
          <w:lang w:val="en-GB"/>
        </w:rPr>
        <w:t>ing</w:t>
      </w:r>
      <w:r w:rsidRPr="00E818A4">
        <w:rPr>
          <w:spacing w:val="-4"/>
          <w:kern w:val="22"/>
          <w:lang w:val="en-GB"/>
        </w:rPr>
        <w:t xml:space="preserve"> the dilemma of how to practically involve the larger business ecosystem, especially the company’s customer base, in TSSA’s quest toward creating shared value. </w:t>
      </w:r>
      <w:proofErr w:type="spellStart"/>
      <w:r w:rsidRPr="00E818A4">
        <w:rPr>
          <w:spacing w:val="-4"/>
          <w:kern w:val="22"/>
          <w:lang w:val="en-GB"/>
        </w:rPr>
        <w:t>Schoonbee</w:t>
      </w:r>
      <w:proofErr w:type="spellEnd"/>
      <w:r w:rsidRPr="00E818A4">
        <w:rPr>
          <w:spacing w:val="-4"/>
          <w:kern w:val="22"/>
          <w:lang w:val="en-GB"/>
        </w:rPr>
        <w:t xml:space="preserve"> believed it was no longer adequate to minimize an organization’s impact on </w:t>
      </w:r>
      <w:r w:rsidR="009B78EA">
        <w:rPr>
          <w:spacing w:val="-4"/>
          <w:kern w:val="22"/>
          <w:lang w:val="en-GB"/>
        </w:rPr>
        <w:t xml:space="preserve">only </w:t>
      </w:r>
      <w:r w:rsidRPr="00E818A4">
        <w:rPr>
          <w:spacing w:val="-4"/>
          <w:kern w:val="22"/>
          <w:lang w:val="en-GB"/>
        </w:rPr>
        <w:t>the physical environment</w:t>
      </w:r>
      <w:r w:rsidR="00424776" w:rsidRPr="00E818A4">
        <w:rPr>
          <w:spacing w:val="-4"/>
          <w:kern w:val="22"/>
          <w:lang w:val="en-GB"/>
        </w:rPr>
        <w:t>—</w:t>
      </w:r>
      <w:r w:rsidRPr="00E818A4">
        <w:rPr>
          <w:spacing w:val="-4"/>
          <w:kern w:val="22"/>
          <w:lang w:val="en-GB"/>
        </w:rPr>
        <w:t xml:space="preserve">the challenge to sustain businesses and society was often a far greater challenge. </w:t>
      </w:r>
      <w:r w:rsidR="00424776" w:rsidRPr="00E818A4">
        <w:rPr>
          <w:spacing w:val="-4"/>
          <w:kern w:val="22"/>
          <w:lang w:val="en-GB"/>
        </w:rPr>
        <w:t>In</w:t>
      </w:r>
      <w:r w:rsidRPr="00E818A4">
        <w:rPr>
          <w:spacing w:val="-4"/>
          <w:kern w:val="22"/>
          <w:lang w:val="en-GB"/>
        </w:rPr>
        <w:t xml:space="preserve"> look</w:t>
      </w:r>
      <w:r w:rsidR="00424776" w:rsidRPr="00E818A4">
        <w:rPr>
          <w:spacing w:val="-4"/>
          <w:kern w:val="22"/>
          <w:lang w:val="en-GB"/>
        </w:rPr>
        <w:t>ing</w:t>
      </w:r>
      <w:r w:rsidRPr="00E818A4">
        <w:rPr>
          <w:spacing w:val="-4"/>
          <w:kern w:val="22"/>
          <w:lang w:val="en-GB"/>
        </w:rPr>
        <w:t xml:space="preserve"> to create a broader impact, </w:t>
      </w:r>
      <w:proofErr w:type="spellStart"/>
      <w:r w:rsidR="00424776" w:rsidRPr="00E818A4">
        <w:rPr>
          <w:spacing w:val="-4"/>
          <w:kern w:val="22"/>
          <w:lang w:val="en-GB"/>
        </w:rPr>
        <w:t>Schoonbee</w:t>
      </w:r>
      <w:proofErr w:type="spellEnd"/>
      <w:r w:rsidRPr="00E818A4">
        <w:rPr>
          <w:spacing w:val="-4"/>
          <w:kern w:val="22"/>
          <w:lang w:val="en-GB"/>
        </w:rPr>
        <w:t xml:space="preserve"> had </w:t>
      </w:r>
      <w:r w:rsidR="00424776" w:rsidRPr="00E818A4">
        <w:rPr>
          <w:spacing w:val="-4"/>
          <w:kern w:val="22"/>
          <w:lang w:val="en-GB"/>
        </w:rPr>
        <w:t>wondered</w:t>
      </w:r>
      <w:r w:rsidRPr="00E818A4">
        <w:rPr>
          <w:spacing w:val="-4"/>
          <w:kern w:val="22"/>
          <w:lang w:val="en-GB"/>
        </w:rPr>
        <w:t xml:space="preserve"> </w:t>
      </w:r>
      <w:r w:rsidR="00424776" w:rsidRPr="00E818A4">
        <w:rPr>
          <w:spacing w:val="-4"/>
          <w:kern w:val="22"/>
          <w:lang w:val="en-GB"/>
        </w:rPr>
        <w:t>h</w:t>
      </w:r>
      <w:r w:rsidRPr="00E818A4">
        <w:rPr>
          <w:spacing w:val="-4"/>
          <w:kern w:val="22"/>
          <w:lang w:val="en-GB"/>
        </w:rPr>
        <w:t xml:space="preserve">ow TSSA </w:t>
      </w:r>
      <w:r w:rsidR="00424776" w:rsidRPr="00E818A4">
        <w:rPr>
          <w:spacing w:val="-4"/>
          <w:kern w:val="22"/>
          <w:lang w:val="en-GB"/>
        </w:rPr>
        <w:t xml:space="preserve">might </w:t>
      </w:r>
      <w:r w:rsidR="009B78EA">
        <w:rPr>
          <w:spacing w:val="-4"/>
          <w:kern w:val="22"/>
          <w:lang w:val="en-GB"/>
        </w:rPr>
        <w:t>receive</w:t>
      </w:r>
      <w:r w:rsidR="009B78EA" w:rsidRPr="00E818A4">
        <w:rPr>
          <w:spacing w:val="-4"/>
          <w:kern w:val="22"/>
          <w:lang w:val="en-GB"/>
        </w:rPr>
        <w:t xml:space="preserve"> </w:t>
      </w:r>
      <w:r w:rsidRPr="00E818A4">
        <w:rPr>
          <w:spacing w:val="-4"/>
          <w:kern w:val="22"/>
          <w:lang w:val="en-GB"/>
        </w:rPr>
        <w:t xml:space="preserve">a positive sustainable return on </w:t>
      </w:r>
      <w:r w:rsidR="009B78EA">
        <w:rPr>
          <w:spacing w:val="-4"/>
          <w:kern w:val="22"/>
          <w:lang w:val="en-GB"/>
        </w:rPr>
        <w:t xml:space="preserve">its investments in </w:t>
      </w:r>
      <w:r w:rsidRPr="00E818A4">
        <w:rPr>
          <w:spacing w:val="-4"/>
          <w:kern w:val="22"/>
          <w:lang w:val="en-GB"/>
        </w:rPr>
        <w:t>environmental and social impact</w:t>
      </w:r>
      <w:r w:rsidR="009B78EA">
        <w:rPr>
          <w:spacing w:val="-4"/>
          <w:kern w:val="22"/>
          <w:lang w:val="en-GB"/>
        </w:rPr>
        <w:t>s</w:t>
      </w:r>
      <w:r w:rsidR="00424776" w:rsidRPr="00E818A4">
        <w:rPr>
          <w:spacing w:val="-4"/>
          <w:kern w:val="22"/>
          <w:lang w:val="en-GB"/>
        </w:rPr>
        <w:t>.</w:t>
      </w:r>
      <w:r w:rsidRPr="00E818A4">
        <w:rPr>
          <w:lang w:val="en-GB"/>
        </w:rPr>
        <w:t xml:space="preserve"> </w:t>
      </w:r>
    </w:p>
    <w:p w14:paraId="3139DC30" w14:textId="77777777" w:rsidR="000612B5" w:rsidRPr="00E818A4" w:rsidRDefault="000612B5" w:rsidP="000612B5">
      <w:pPr>
        <w:pStyle w:val="BodyTextMain"/>
        <w:rPr>
          <w:lang w:val="en-GB"/>
        </w:rPr>
      </w:pPr>
    </w:p>
    <w:p w14:paraId="6BF3A789" w14:textId="7F70370F"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understood that digitization was a reality and that his organization was an enabler of Industry 4.0</w:t>
      </w:r>
      <w:r w:rsidR="00BF324E">
        <w:rPr>
          <w:lang w:val="en-GB"/>
        </w:rPr>
        <w:t xml:space="preserve">, </w:t>
      </w:r>
      <w:r w:rsidR="00BD3440">
        <w:rPr>
          <w:lang w:val="en-GB"/>
        </w:rPr>
        <w:t xml:space="preserve">which </w:t>
      </w:r>
      <w:r w:rsidR="00BD3440" w:rsidRPr="00E818A4">
        <w:rPr>
          <w:lang w:val="en-GB"/>
        </w:rPr>
        <w:t xml:space="preserve">Professor Klaus Schwab, </w:t>
      </w:r>
      <w:r w:rsidR="00BF324E">
        <w:rPr>
          <w:lang w:val="en-GB"/>
        </w:rPr>
        <w:t xml:space="preserve">the </w:t>
      </w:r>
      <w:r w:rsidR="00BD3440" w:rsidRPr="00E818A4">
        <w:rPr>
          <w:lang w:val="en-GB"/>
        </w:rPr>
        <w:t xml:space="preserve">founder and executive chairman of the World Economic Forum, </w:t>
      </w:r>
      <w:r w:rsidRPr="00E818A4">
        <w:rPr>
          <w:lang w:val="en-GB"/>
        </w:rPr>
        <w:t>referred to as the Fourth Industrial Revolution (4IR)</w:t>
      </w:r>
      <w:r w:rsidR="00BD3440">
        <w:rPr>
          <w:lang w:val="en-GB"/>
        </w:rPr>
        <w:t>,</w:t>
      </w:r>
      <w:r w:rsidRPr="00E818A4">
        <w:rPr>
          <w:lang w:val="en-GB"/>
        </w:rPr>
        <w:t xml:space="preserve"> </w:t>
      </w:r>
      <w:r w:rsidR="00BF324E">
        <w:rPr>
          <w:lang w:val="en-GB"/>
        </w:rPr>
        <w:t>when describing</w:t>
      </w:r>
      <w:r w:rsidR="00BF324E" w:rsidRPr="00E818A4">
        <w:rPr>
          <w:lang w:val="en-GB"/>
        </w:rPr>
        <w:t xml:space="preserve"> </w:t>
      </w:r>
      <w:r w:rsidRPr="00E818A4">
        <w:rPr>
          <w:lang w:val="en-GB"/>
        </w:rPr>
        <w:t xml:space="preserve">the disruption caused by the fusion </w:t>
      </w:r>
      <w:r w:rsidR="00BF324E">
        <w:rPr>
          <w:lang w:val="en-GB"/>
        </w:rPr>
        <w:t>of</w:t>
      </w:r>
      <w:r w:rsidR="00BF324E" w:rsidRPr="00E818A4">
        <w:rPr>
          <w:lang w:val="en-GB"/>
        </w:rPr>
        <w:t xml:space="preserve"> </w:t>
      </w:r>
      <w:r w:rsidRPr="00E818A4">
        <w:rPr>
          <w:lang w:val="en-GB"/>
        </w:rPr>
        <w:t>digital and physical technologies.</w:t>
      </w:r>
      <w:r w:rsidRPr="00E818A4">
        <w:rPr>
          <w:rStyle w:val="FootnoteReference"/>
          <w:lang w:val="en-GB"/>
        </w:rPr>
        <w:footnoteReference w:id="2"/>
      </w:r>
      <w:r w:rsidRPr="00E818A4">
        <w:rPr>
          <w:lang w:val="en-GB"/>
        </w:rPr>
        <w:t xml:space="preserve"> </w:t>
      </w:r>
    </w:p>
    <w:p w14:paraId="13C0E67F" w14:textId="77777777" w:rsidR="000612B5" w:rsidRPr="00E818A4" w:rsidRDefault="000612B5" w:rsidP="000612B5">
      <w:pPr>
        <w:pStyle w:val="BodyTextMain"/>
        <w:rPr>
          <w:lang w:val="en-GB"/>
        </w:rPr>
      </w:pPr>
    </w:p>
    <w:p w14:paraId="7D6F1F30" w14:textId="629DE327"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was contemplating how TSSA could, in spite of these changes, shape technology in a way that did not thoughtlessly destroy jobs in a country with an exceptionally high unemployment rate. The</w:t>
      </w:r>
      <w:r w:rsidR="00075C07" w:rsidRPr="00E818A4">
        <w:rPr>
          <w:lang w:val="en-GB"/>
        </w:rPr>
        <w:t xml:space="preserve"> compan</w:t>
      </w:r>
      <w:r w:rsidRPr="00E818A4">
        <w:rPr>
          <w:lang w:val="en-GB"/>
        </w:rPr>
        <w:t xml:space="preserve">y wanted a positive net effect, which </w:t>
      </w:r>
      <w:r w:rsidR="00075C07" w:rsidRPr="00E818A4">
        <w:rPr>
          <w:lang w:val="en-GB"/>
        </w:rPr>
        <w:t>it</w:t>
      </w:r>
      <w:r w:rsidRPr="00E818A4">
        <w:rPr>
          <w:lang w:val="en-GB"/>
        </w:rPr>
        <w:t xml:space="preserve"> called “</w:t>
      </w:r>
      <w:r w:rsidR="00B01938">
        <w:rPr>
          <w:lang w:val="en-GB"/>
        </w:rPr>
        <w:t>net positive</w:t>
      </w:r>
      <w:r w:rsidR="00075C07" w:rsidRPr="00E818A4">
        <w:rPr>
          <w:lang w:val="en-GB"/>
        </w:rPr>
        <w:t>.</w:t>
      </w:r>
      <w:r w:rsidRPr="00E818A4">
        <w:rPr>
          <w:lang w:val="en-GB"/>
        </w:rPr>
        <w:t xml:space="preserve">” TSSA used this term to illustrate </w:t>
      </w:r>
      <w:r w:rsidR="00075C07" w:rsidRPr="00E818A4">
        <w:rPr>
          <w:lang w:val="en-GB"/>
        </w:rPr>
        <w:t>its</w:t>
      </w:r>
      <w:r w:rsidRPr="00E818A4">
        <w:rPr>
          <w:lang w:val="en-GB"/>
        </w:rPr>
        <w:t xml:space="preserve"> focus on sustainability and shared value. For </w:t>
      </w:r>
      <w:proofErr w:type="spellStart"/>
      <w:r w:rsidRPr="00E818A4">
        <w:rPr>
          <w:lang w:val="en-GB"/>
        </w:rPr>
        <w:t>Schoonbee</w:t>
      </w:r>
      <w:proofErr w:type="spellEnd"/>
      <w:r w:rsidRPr="00E818A4">
        <w:rPr>
          <w:lang w:val="en-GB"/>
        </w:rPr>
        <w:t xml:space="preserve">, </w:t>
      </w:r>
      <w:r w:rsidR="00075C07" w:rsidRPr="00E818A4">
        <w:rPr>
          <w:lang w:val="en-GB"/>
        </w:rPr>
        <w:t>underlying</w:t>
      </w:r>
      <w:r w:rsidRPr="00E818A4">
        <w:rPr>
          <w:lang w:val="en-GB"/>
        </w:rPr>
        <w:t xml:space="preserve"> the term “</w:t>
      </w:r>
      <w:r w:rsidR="00B01938">
        <w:rPr>
          <w:lang w:val="en-GB"/>
        </w:rPr>
        <w:t>net positive</w:t>
      </w:r>
      <w:r w:rsidRPr="00E818A4">
        <w:rPr>
          <w:lang w:val="en-GB"/>
        </w:rPr>
        <w:t xml:space="preserve">” was </w:t>
      </w:r>
      <w:r w:rsidR="008B2ED5" w:rsidRPr="00E818A4">
        <w:rPr>
          <w:lang w:val="en-GB"/>
        </w:rPr>
        <w:t>the</w:t>
      </w:r>
      <w:r w:rsidRPr="00E818A4">
        <w:rPr>
          <w:lang w:val="en-GB"/>
        </w:rPr>
        <w:t xml:space="preserve"> realization that </w:t>
      </w:r>
      <w:r w:rsidRPr="00E818A4">
        <w:rPr>
          <w:lang w:val="en-GB"/>
        </w:rPr>
        <w:lastRenderedPageBreak/>
        <w:t>the business need</w:t>
      </w:r>
      <w:r w:rsidR="00BD3440">
        <w:rPr>
          <w:lang w:val="en-GB"/>
        </w:rPr>
        <w:t>ed not only</w:t>
      </w:r>
      <w:r w:rsidRPr="00E818A4">
        <w:rPr>
          <w:lang w:val="en-GB"/>
        </w:rPr>
        <w:t xml:space="preserve"> to minimize its impact on society</w:t>
      </w:r>
      <w:r w:rsidR="00BD3440">
        <w:rPr>
          <w:lang w:val="en-GB"/>
        </w:rPr>
        <w:t xml:space="preserve"> but also</w:t>
      </w:r>
      <w:r w:rsidRPr="00E818A4">
        <w:rPr>
          <w:lang w:val="en-GB"/>
        </w:rPr>
        <w:t xml:space="preserve"> to ensure a positive outcome with respect to how it engaged with the economy, the environment</w:t>
      </w:r>
      <w:r w:rsidR="008B2ED5" w:rsidRPr="00E818A4">
        <w:rPr>
          <w:lang w:val="en-GB"/>
        </w:rPr>
        <w:t>,</w:t>
      </w:r>
      <w:r w:rsidRPr="00E818A4">
        <w:rPr>
          <w:lang w:val="en-GB"/>
        </w:rPr>
        <w:t xml:space="preserve"> and society at large. Th</w:t>
      </w:r>
      <w:r w:rsidR="008B2ED5" w:rsidRPr="00E818A4">
        <w:rPr>
          <w:lang w:val="en-GB"/>
        </w:rPr>
        <w:t>e</w:t>
      </w:r>
      <w:r w:rsidRPr="00E818A4">
        <w:rPr>
          <w:lang w:val="en-GB"/>
        </w:rPr>
        <w:t xml:space="preserve"> impact </w:t>
      </w:r>
      <w:r w:rsidR="008B2ED5" w:rsidRPr="00E818A4">
        <w:rPr>
          <w:lang w:val="en-GB"/>
        </w:rPr>
        <w:t xml:space="preserve">of this </w:t>
      </w:r>
      <w:r w:rsidR="00C745F9">
        <w:rPr>
          <w:lang w:val="en-GB"/>
        </w:rPr>
        <w:t xml:space="preserve">commitment </w:t>
      </w:r>
      <w:r w:rsidRPr="00E818A4">
        <w:rPr>
          <w:lang w:val="en-GB"/>
        </w:rPr>
        <w:t>went deeper than offering handouts and charity to people and communities in need</w:t>
      </w:r>
      <w:r w:rsidR="008B2ED5" w:rsidRPr="00E818A4">
        <w:rPr>
          <w:lang w:val="en-GB"/>
        </w:rPr>
        <w:t>;</w:t>
      </w:r>
      <w:r w:rsidRPr="00E818A4">
        <w:rPr>
          <w:lang w:val="en-GB"/>
        </w:rPr>
        <w:t xml:space="preserve"> </w:t>
      </w:r>
      <w:r w:rsidR="00C745F9">
        <w:rPr>
          <w:lang w:val="en-GB"/>
        </w:rPr>
        <w:t xml:space="preserve">critically, </w:t>
      </w:r>
      <w:r w:rsidR="00B01938">
        <w:rPr>
          <w:lang w:val="en-GB"/>
        </w:rPr>
        <w:t>Net positive</w:t>
      </w:r>
      <w:r w:rsidRPr="00E818A4">
        <w:rPr>
          <w:lang w:val="en-GB"/>
        </w:rPr>
        <w:t xml:space="preserve"> </w:t>
      </w:r>
      <w:r w:rsidR="008B2ED5" w:rsidRPr="00E818A4">
        <w:rPr>
          <w:lang w:val="en-GB"/>
        </w:rPr>
        <w:t xml:space="preserve">also </w:t>
      </w:r>
      <w:r w:rsidRPr="00E818A4">
        <w:rPr>
          <w:lang w:val="en-GB"/>
        </w:rPr>
        <w:t>aimed to empower people in such a way that they retained their dignity. As such, TSSA</w:t>
      </w:r>
      <w:r w:rsidR="008B2ED5" w:rsidRPr="00E818A4">
        <w:rPr>
          <w:lang w:val="en-GB"/>
        </w:rPr>
        <w:t>’s</w:t>
      </w:r>
      <w:r w:rsidRPr="00E818A4">
        <w:rPr>
          <w:lang w:val="en-GB"/>
        </w:rPr>
        <w:t xml:space="preserve"> approach would focus on more than short-term financial results</w:t>
      </w:r>
      <w:r w:rsidR="008B2ED5" w:rsidRPr="00E818A4">
        <w:rPr>
          <w:lang w:val="en-GB"/>
        </w:rPr>
        <w:t xml:space="preserve">—it would, </w:t>
      </w:r>
      <w:r w:rsidR="00C86F2B" w:rsidRPr="00E818A4">
        <w:rPr>
          <w:lang w:val="en-GB"/>
        </w:rPr>
        <w:t>as proposed by</w:t>
      </w:r>
      <w:r w:rsidRPr="00E818A4">
        <w:rPr>
          <w:lang w:val="en-GB"/>
        </w:rPr>
        <w:t xml:space="preserve"> </w:t>
      </w:r>
      <w:r w:rsidR="00C86F2B" w:rsidRPr="00E818A4">
        <w:rPr>
          <w:lang w:val="en-GB"/>
        </w:rPr>
        <w:t xml:space="preserve">academic </w:t>
      </w:r>
      <w:r w:rsidRPr="00E818A4">
        <w:rPr>
          <w:lang w:val="en-GB"/>
        </w:rPr>
        <w:t>Michael Porter</w:t>
      </w:r>
      <w:r w:rsidR="008B2ED5" w:rsidRPr="00E818A4">
        <w:rPr>
          <w:lang w:val="en-GB"/>
        </w:rPr>
        <w:t>,</w:t>
      </w:r>
      <w:r w:rsidRPr="00E818A4">
        <w:rPr>
          <w:lang w:val="en-GB"/>
        </w:rPr>
        <w:t xml:space="preserve"> pay attention to the social</w:t>
      </w:r>
      <w:r w:rsidR="00C745F9">
        <w:rPr>
          <w:lang w:val="en-GB"/>
        </w:rPr>
        <w:t>,</w:t>
      </w:r>
      <w:r w:rsidRPr="00E818A4">
        <w:rPr>
          <w:lang w:val="en-GB"/>
        </w:rPr>
        <w:t xml:space="preserve"> or human</w:t>
      </w:r>
      <w:r w:rsidR="00C745F9">
        <w:rPr>
          <w:lang w:val="en-GB"/>
        </w:rPr>
        <w:t>,</w:t>
      </w:r>
      <w:r w:rsidRPr="00E818A4">
        <w:rPr>
          <w:lang w:val="en-GB"/>
        </w:rPr>
        <w:t xml:space="preserve"> </w:t>
      </w:r>
      <w:r w:rsidR="00C745F9">
        <w:rPr>
          <w:lang w:val="en-GB"/>
        </w:rPr>
        <w:t>and</w:t>
      </w:r>
      <w:r w:rsidRPr="00E818A4">
        <w:rPr>
          <w:lang w:val="en-GB"/>
        </w:rPr>
        <w:t xml:space="preserve"> environmental impact</w:t>
      </w:r>
      <w:r w:rsidR="00C745F9">
        <w:rPr>
          <w:lang w:val="en-GB"/>
        </w:rPr>
        <w:t>s</w:t>
      </w:r>
      <w:r w:rsidRPr="00E818A4">
        <w:rPr>
          <w:lang w:val="en-GB"/>
        </w:rPr>
        <w:t xml:space="preserve"> of doing business. </w:t>
      </w:r>
      <w:proofErr w:type="spellStart"/>
      <w:r w:rsidRPr="00E818A4">
        <w:rPr>
          <w:lang w:val="en-GB"/>
        </w:rPr>
        <w:t>Schoonbee’s</w:t>
      </w:r>
      <w:proofErr w:type="spellEnd"/>
      <w:r w:rsidRPr="00E818A4">
        <w:rPr>
          <w:lang w:val="en-GB"/>
        </w:rPr>
        <w:t xml:space="preserve"> team grappled with how to use digital disruption in a positive way. </w:t>
      </w:r>
    </w:p>
    <w:p w14:paraId="6A574D6E" w14:textId="77777777" w:rsidR="000612B5" w:rsidRPr="00E818A4" w:rsidRDefault="000612B5" w:rsidP="000612B5">
      <w:pPr>
        <w:pStyle w:val="BodyTextMain"/>
        <w:rPr>
          <w:lang w:val="en-GB"/>
        </w:rPr>
      </w:pPr>
    </w:p>
    <w:p w14:paraId="2B0C6E59" w14:textId="7F9E8F7F"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was aware of how the embodiment of his vision would influence the actuali</w:t>
      </w:r>
      <w:r w:rsidR="00C86F2B" w:rsidRPr="00E818A4">
        <w:rPr>
          <w:lang w:val="en-GB"/>
        </w:rPr>
        <w:t>z</w:t>
      </w:r>
      <w:r w:rsidRPr="00E818A4">
        <w:rPr>
          <w:lang w:val="en-GB"/>
        </w:rPr>
        <w:t xml:space="preserve">ation of these values across his own organization. He was, however, also considering how to extend this influence. </w:t>
      </w:r>
      <w:r w:rsidR="00AC4A97">
        <w:rPr>
          <w:lang w:val="en-GB"/>
        </w:rPr>
        <w:t>Which organization</w:t>
      </w:r>
      <w:r w:rsidR="00AC4A97" w:rsidRPr="00E818A4">
        <w:rPr>
          <w:lang w:val="en-GB"/>
        </w:rPr>
        <w:t xml:space="preserve"> </w:t>
      </w:r>
      <w:r w:rsidRPr="00E818A4">
        <w:rPr>
          <w:lang w:val="en-GB"/>
        </w:rPr>
        <w:t>should TSSA partner with</w:t>
      </w:r>
      <w:r w:rsidR="00C745F9">
        <w:rPr>
          <w:lang w:val="en-GB"/>
        </w:rPr>
        <w:t>,</w:t>
      </w:r>
      <w:r w:rsidRPr="00E818A4">
        <w:rPr>
          <w:lang w:val="en-GB"/>
        </w:rPr>
        <w:t xml:space="preserve"> and how could he personally influence more stakeholders, including the company’s customers</w:t>
      </w:r>
      <w:r w:rsidR="00C86F2B" w:rsidRPr="00E818A4">
        <w:rPr>
          <w:lang w:val="en-GB"/>
        </w:rPr>
        <w:t>,</w:t>
      </w:r>
      <w:r w:rsidRPr="00E818A4">
        <w:rPr>
          <w:lang w:val="en-GB"/>
        </w:rPr>
        <w:t xml:space="preserve"> to come on board? During times of cost</w:t>
      </w:r>
      <w:r w:rsidR="00C745F9">
        <w:rPr>
          <w:lang w:val="en-GB"/>
        </w:rPr>
        <w:t>-</w:t>
      </w:r>
      <w:r w:rsidRPr="00E818A4">
        <w:rPr>
          <w:lang w:val="en-GB"/>
        </w:rPr>
        <w:t>cutting, how could he sustain his organization’s focus on doing good</w:t>
      </w:r>
      <w:r w:rsidR="00386B7C" w:rsidRPr="00E818A4">
        <w:rPr>
          <w:lang w:val="en-GB"/>
        </w:rPr>
        <w:t xml:space="preserve"> for the nation?</w:t>
      </w:r>
    </w:p>
    <w:p w14:paraId="3242771D" w14:textId="77777777" w:rsidR="000612B5" w:rsidRPr="00E818A4" w:rsidRDefault="000612B5" w:rsidP="000612B5">
      <w:pPr>
        <w:pStyle w:val="BodyTextMain"/>
        <w:rPr>
          <w:lang w:val="en-GB"/>
        </w:rPr>
      </w:pPr>
    </w:p>
    <w:p w14:paraId="3AE05A91" w14:textId="77777777" w:rsidR="000612B5" w:rsidRPr="00E818A4" w:rsidRDefault="000612B5" w:rsidP="000612B5">
      <w:pPr>
        <w:jc w:val="both"/>
        <w:rPr>
          <w:lang w:val="en-GB"/>
        </w:rPr>
      </w:pPr>
    </w:p>
    <w:p w14:paraId="16F21431" w14:textId="1A62F3D8" w:rsidR="000612B5" w:rsidRPr="00E818A4" w:rsidRDefault="004C440F" w:rsidP="000612B5">
      <w:pPr>
        <w:pStyle w:val="Casehead1"/>
        <w:rPr>
          <w:lang w:val="en-GB"/>
        </w:rPr>
      </w:pPr>
      <w:r w:rsidRPr="00E818A4">
        <w:rPr>
          <w:lang w:val="en-GB"/>
        </w:rPr>
        <w:t xml:space="preserve">tssa </w:t>
      </w:r>
      <w:r w:rsidR="000612B5" w:rsidRPr="00E818A4">
        <w:rPr>
          <w:lang w:val="en-GB"/>
        </w:rPr>
        <w:t>Background</w:t>
      </w:r>
    </w:p>
    <w:p w14:paraId="4BFF4E02" w14:textId="77777777" w:rsidR="000612B5" w:rsidRPr="00E818A4" w:rsidRDefault="000612B5" w:rsidP="000612B5">
      <w:pPr>
        <w:jc w:val="both"/>
        <w:rPr>
          <w:b/>
          <w:lang w:val="en-GB"/>
        </w:rPr>
      </w:pPr>
    </w:p>
    <w:p w14:paraId="5FFD56B1" w14:textId="00F3E7A3" w:rsidR="000612B5" w:rsidRPr="00E818A4" w:rsidRDefault="000612B5" w:rsidP="000612B5">
      <w:pPr>
        <w:pStyle w:val="BodyTextMain"/>
        <w:rPr>
          <w:lang w:val="en-GB"/>
        </w:rPr>
      </w:pPr>
      <w:r w:rsidRPr="00E818A4">
        <w:rPr>
          <w:spacing w:val="-2"/>
          <w:kern w:val="22"/>
          <w:lang w:val="en-GB"/>
        </w:rPr>
        <w:t>The international company T-Systems launched in South Africa in 1997 under the TSSA brand. T-Systems itself was a global multinational organization. The major shareholder in T-Systems was Deutsche Telekom AG</w:t>
      </w:r>
      <w:r w:rsidR="00C86F2B" w:rsidRPr="00E818A4">
        <w:rPr>
          <w:spacing w:val="-2"/>
          <w:kern w:val="22"/>
          <w:lang w:val="en-GB"/>
        </w:rPr>
        <w:t xml:space="preserve"> (DT),</w:t>
      </w:r>
      <w:r w:rsidRPr="00E818A4">
        <w:rPr>
          <w:spacing w:val="-2"/>
          <w:kern w:val="22"/>
          <w:lang w:val="en-GB"/>
        </w:rPr>
        <w:t xml:space="preserve"> </w:t>
      </w:r>
      <w:r w:rsidR="00C86F2B" w:rsidRPr="00E818A4">
        <w:rPr>
          <w:spacing w:val="-2"/>
          <w:kern w:val="22"/>
          <w:lang w:val="en-GB"/>
        </w:rPr>
        <w:t>a</w:t>
      </w:r>
      <w:r w:rsidRPr="00E818A4">
        <w:rPr>
          <w:spacing w:val="-2"/>
          <w:kern w:val="22"/>
          <w:lang w:val="en-GB"/>
        </w:rPr>
        <w:t xml:space="preserve"> German telecommunications company established in 1996</w:t>
      </w:r>
      <w:r w:rsidR="00C745F9">
        <w:rPr>
          <w:spacing w:val="-2"/>
          <w:kern w:val="22"/>
          <w:lang w:val="en-GB"/>
        </w:rPr>
        <w:t>,</w:t>
      </w:r>
      <w:r w:rsidRPr="00E818A4">
        <w:rPr>
          <w:spacing w:val="-2"/>
          <w:kern w:val="22"/>
          <w:lang w:val="en-GB"/>
        </w:rPr>
        <w:t xml:space="preserve"> following the privati</w:t>
      </w:r>
      <w:r w:rsidR="00C86F2B" w:rsidRPr="00E818A4">
        <w:rPr>
          <w:spacing w:val="-2"/>
          <w:kern w:val="22"/>
          <w:lang w:val="en-GB"/>
        </w:rPr>
        <w:t>z</w:t>
      </w:r>
      <w:r w:rsidRPr="00E818A4">
        <w:rPr>
          <w:spacing w:val="-2"/>
          <w:kern w:val="22"/>
          <w:lang w:val="en-GB"/>
        </w:rPr>
        <w:t xml:space="preserve">ation of the previously state-owned monopoly Deutsche </w:t>
      </w:r>
      <w:proofErr w:type="spellStart"/>
      <w:r w:rsidRPr="00E818A4">
        <w:rPr>
          <w:spacing w:val="-2"/>
          <w:kern w:val="22"/>
          <w:lang w:val="en-GB"/>
        </w:rPr>
        <w:t>Bundespost</w:t>
      </w:r>
      <w:proofErr w:type="spellEnd"/>
      <w:r w:rsidRPr="00E818A4">
        <w:rPr>
          <w:spacing w:val="-2"/>
          <w:kern w:val="22"/>
          <w:lang w:val="en-GB"/>
        </w:rPr>
        <w:t>. As TSSA’s parent company, DT’s main focus was provid</w:t>
      </w:r>
      <w:r w:rsidR="00C86F2B" w:rsidRPr="00E818A4">
        <w:rPr>
          <w:spacing w:val="-2"/>
          <w:kern w:val="22"/>
          <w:lang w:val="en-GB"/>
        </w:rPr>
        <w:t>ing</w:t>
      </w:r>
      <w:r w:rsidRPr="00E818A4">
        <w:rPr>
          <w:spacing w:val="-2"/>
          <w:kern w:val="22"/>
          <w:lang w:val="en-GB"/>
        </w:rPr>
        <w:t xml:space="preserve"> fixed-line and mobile </w:t>
      </w:r>
      <w:r w:rsidR="00C86F2B" w:rsidRPr="00E818A4">
        <w:rPr>
          <w:spacing w:val="-2"/>
          <w:kern w:val="22"/>
          <w:lang w:val="en-GB"/>
        </w:rPr>
        <w:t>I</w:t>
      </w:r>
      <w:r w:rsidRPr="00E818A4">
        <w:rPr>
          <w:spacing w:val="-2"/>
          <w:kern w:val="22"/>
          <w:lang w:val="en-GB"/>
        </w:rPr>
        <w:t xml:space="preserve">nternet broadband to its 14 million registered </w:t>
      </w:r>
      <w:r w:rsidR="00C86F2B" w:rsidRPr="00E818A4">
        <w:rPr>
          <w:spacing w:val="-2"/>
          <w:kern w:val="22"/>
          <w:lang w:val="en-GB"/>
        </w:rPr>
        <w:t>I</w:t>
      </w:r>
      <w:r w:rsidRPr="00E818A4">
        <w:rPr>
          <w:spacing w:val="-2"/>
          <w:kern w:val="22"/>
          <w:lang w:val="en-GB"/>
        </w:rPr>
        <w:t xml:space="preserve">nternet customers. DT expanded its LTE </w:t>
      </w:r>
      <w:r w:rsidR="004006AB" w:rsidRPr="00E818A4">
        <w:rPr>
          <w:spacing w:val="-2"/>
          <w:kern w:val="22"/>
          <w:lang w:val="en-GB"/>
        </w:rPr>
        <w:t xml:space="preserve">(long-term evolution) </w:t>
      </w:r>
      <w:r w:rsidRPr="00E818A4">
        <w:rPr>
          <w:spacing w:val="-2"/>
          <w:kern w:val="22"/>
          <w:lang w:val="en-GB"/>
        </w:rPr>
        <w:t xml:space="preserve">mobile network coverage to 85 per cent of Germany’s territory, and provided 24 million households with optical fibre broadband, increasing the availability of high bandwidth. </w:t>
      </w:r>
      <w:r w:rsidR="00386B7C" w:rsidRPr="00E818A4">
        <w:rPr>
          <w:spacing w:val="-2"/>
          <w:kern w:val="22"/>
          <w:lang w:val="en-GB"/>
        </w:rPr>
        <w:t>DT had planned to increase its revenues from enterprises in Germany to €600 by 2018.</w:t>
      </w:r>
      <w:r w:rsidRPr="00E818A4">
        <w:rPr>
          <w:rStyle w:val="FootnoteReference"/>
          <w:spacing w:val="-2"/>
          <w:kern w:val="22"/>
          <w:lang w:val="en-GB"/>
        </w:rPr>
        <w:footnoteReference w:id="3"/>
      </w:r>
      <w:r w:rsidRPr="00E818A4">
        <w:rPr>
          <w:spacing w:val="-2"/>
          <w:kern w:val="22"/>
          <w:lang w:val="en-GB"/>
        </w:rPr>
        <w:t xml:space="preserve"> DT also </w:t>
      </w:r>
      <w:r w:rsidR="009847A0" w:rsidRPr="00E818A4">
        <w:rPr>
          <w:spacing w:val="-2"/>
          <w:kern w:val="22"/>
          <w:lang w:val="en-GB"/>
        </w:rPr>
        <w:t>had</w:t>
      </w:r>
      <w:r w:rsidRPr="00E818A4">
        <w:rPr>
          <w:spacing w:val="-2"/>
          <w:kern w:val="22"/>
          <w:lang w:val="en-GB"/>
        </w:rPr>
        <w:t xml:space="preserve"> enterprises </w:t>
      </w:r>
      <w:r w:rsidR="009847A0" w:rsidRPr="00E818A4">
        <w:rPr>
          <w:spacing w:val="-2"/>
          <w:kern w:val="22"/>
          <w:lang w:val="en-GB"/>
        </w:rPr>
        <w:t>that offered</w:t>
      </w:r>
      <w:r w:rsidRPr="00E818A4">
        <w:rPr>
          <w:spacing w:val="-2"/>
          <w:kern w:val="22"/>
          <w:lang w:val="en-GB"/>
        </w:rPr>
        <w:t xml:space="preserve"> ICT security systems, intelligent networks</w:t>
      </w:r>
      <w:r w:rsidR="00055E54" w:rsidRPr="00E818A4">
        <w:rPr>
          <w:spacing w:val="-2"/>
          <w:kern w:val="22"/>
          <w:lang w:val="en-GB"/>
        </w:rPr>
        <w:t>,</w:t>
      </w:r>
      <w:r w:rsidRPr="00E818A4">
        <w:rPr>
          <w:spacing w:val="-2"/>
          <w:kern w:val="22"/>
          <w:lang w:val="en-GB"/>
        </w:rPr>
        <w:t xml:space="preserve"> and cloud-based platforms through the group’s subsidiary</w:t>
      </w:r>
      <w:r w:rsidR="00055E54" w:rsidRPr="00E818A4">
        <w:rPr>
          <w:spacing w:val="-2"/>
          <w:kern w:val="22"/>
          <w:lang w:val="en-GB"/>
        </w:rPr>
        <w:t>,</w:t>
      </w:r>
      <w:r w:rsidRPr="00E818A4">
        <w:rPr>
          <w:spacing w:val="-2"/>
          <w:kern w:val="22"/>
          <w:lang w:val="en-GB"/>
        </w:rPr>
        <w:t xml:space="preserve"> T-Systems. T-Systems was founded in October 2000</w:t>
      </w:r>
      <w:r w:rsidR="00055E54" w:rsidRPr="00E818A4">
        <w:rPr>
          <w:spacing w:val="-2"/>
          <w:kern w:val="22"/>
          <w:lang w:val="en-GB"/>
        </w:rPr>
        <w:t>,</w:t>
      </w:r>
      <w:r w:rsidRPr="00E818A4">
        <w:rPr>
          <w:spacing w:val="-2"/>
          <w:kern w:val="22"/>
          <w:lang w:val="en-GB"/>
        </w:rPr>
        <w:t xml:space="preserve"> and in 2017 </w:t>
      </w:r>
      <w:r w:rsidR="00055E54" w:rsidRPr="00E818A4">
        <w:rPr>
          <w:spacing w:val="-2"/>
          <w:kern w:val="22"/>
          <w:lang w:val="en-GB"/>
        </w:rPr>
        <w:t xml:space="preserve">it </w:t>
      </w:r>
      <w:r w:rsidRPr="00E818A4">
        <w:rPr>
          <w:spacing w:val="-2"/>
          <w:kern w:val="22"/>
          <w:lang w:val="en-GB"/>
        </w:rPr>
        <w:t>was the number</w:t>
      </w:r>
      <w:r w:rsidR="00C745F9">
        <w:rPr>
          <w:spacing w:val="-2"/>
          <w:kern w:val="22"/>
          <w:lang w:val="en-GB"/>
        </w:rPr>
        <w:t>-</w:t>
      </w:r>
      <w:r w:rsidRPr="00E818A4">
        <w:rPr>
          <w:spacing w:val="-2"/>
          <w:kern w:val="22"/>
          <w:lang w:val="en-GB"/>
        </w:rPr>
        <w:t>one ICT service provider in Germany and a leading ICT company in Europe, according to Adel Al-Saleh, chief executive officer of T-Systems</w:t>
      </w:r>
      <w:r w:rsidRPr="00E818A4">
        <w:rPr>
          <w:lang w:val="en-GB"/>
        </w:rPr>
        <w:t xml:space="preserve">. </w:t>
      </w:r>
    </w:p>
    <w:p w14:paraId="1C607AB2" w14:textId="77777777" w:rsidR="000612B5" w:rsidRPr="00E818A4" w:rsidRDefault="000612B5" w:rsidP="000612B5">
      <w:pPr>
        <w:jc w:val="both"/>
        <w:rPr>
          <w:lang w:val="en-GB"/>
        </w:rPr>
      </w:pPr>
    </w:p>
    <w:p w14:paraId="14F3BBAA" w14:textId="02807BD5" w:rsidR="000612B5" w:rsidRPr="00E818A4" w:rsidRDefault="000612B5" w:rsidP="000612B5">
      <w:pPr>
        <w:pStyle w:val="BodyTextMain"/>
        <w:rPr>
          <w:lang w:val="en-GB"/>
        </w:rPr>
      </w:pPr>
      <w:r w:rsidRPr="00E818A4">
        <w:rPr>
          <w:lang w:val="en-GB"/>
        </w:rPr>
        <w:t>T-Systems operated in 20 countries with 46</w:t>
      </w:r>
      <w:r w:rsidR="004006AB" w:rsidRPr="00E818A4">
        <w:rPr>
          <w:lang w:val="en-GB"/>
        </w:rPr>
        <w:t>,</w:t>
      </w:r>
      <w:r w:rsidRPr="00E818A4">
        <w:rPr>
          <w:lang w:val="en-GB"/>
        </w:rPr>
        <w:t xml:space="preserve">000 employees worldwide. </w:t>
      </w:r>
      <w:r w:rsidR="009847A0" w:rsidRPr="00E818A4">
        <w:rPr>
          <w:lang w:val="en-GB"/>
        </w:rPr>
        <w:t>It</w:t>
      </w:r>
      <w:r w:rsidRPr="00E818A4">
        <w:rPr>
          <w:lang w:val="en-GB"/>
        </w:rPr>
        <w:t xml:space="preserve"> had 90 technology partner companies, including industry leaders such as Avaya</w:t>
      </w:r>
      <w:r w:rsidR="009847A0" w:rsidRPr="00E818A4">
        <w:rPr>
          <w:lang w:val="en-GB"/>
        </w:rPr>
        <w:t xml:space="preserve"> Inc.;</w:t>
      </w:r>
      <w:r w:rsidRPr="00E818A4">
        <w:rPr>
          <w:lang w:val="en-GB"/>
        </w:rPr>
        <w:t xml:space="preserve"> Cisco</w:t>
      </w:r>
      <w:r w:rsidR="009847A0" w:rsidRPr="00E818A4">
        <w:rPr>
          <w:lang w:val="en-GB"/>
        </w:rPr>
        <w:t xml:space="preserve"> Systems, Inc. (Cisco);</w:t>
      </w:r>
      <w:r w:rsidRPr="00E818A4">
        <w:rPr>
          <w:lang w:val="en-GB"/>
        </w:rPr>
        <w:t xml:space="preserve"> Huawei</w:t>
      </w:r>
      <w:r w:rsidR="009847A0" w:rsidRPr="00E818A4">
        <w:rPr>
          <w:lang w:val="en-GB"/>
        </w:rPr>
        <w:t xml:space="preserve"> Culture Co. Ltd.;</w:t>
      </w:r>
      <w:r w:rsidRPr="00E818A4">
        <w:rPr>
          <w:lang w:val="en-GB"/>
        </w:rPr>
        <w:t xml:space="preserve"> Informatica</w:t>
      </w:r>
      <w:r w:rsidR="009847A0" w:rsidRPr="00E818A4">
        <w:rPr>
          <w:lang w:val="en-GB"/>
        </w:rPr>
        <w:t xml:space="preserve"> Corporation;</w:t>
      </w:r>
      <w:r w:rsidRPr="00E818A4">
        <w:rPr>
          <w:lang w:val="en-GB"/>
        </w:rPr>
        <w:t xml:space="preserve"> Microsoft</w:t>
      </w:r>
      <w:r w:rsidR="009847A0" w:rsidRPr="00E818A4">
        <w:rPr>
          <w:lang w:val="en-GB"/>
        </w:rPr>
        <w:t xml:space="preserve"> Corporation;</w:t>
      </w:r>
      <w:r w:rsidRPr="00E818A4">
        <w:rPr>
          <w:lang w:val="en-GB"/>
        </w:rPr>
        <w:t xml:space="preserve"> Salesforce</w:t>
      </w:r>
      <w:r w:rsidR="009847A0" w:rsidRPr="00E818A4">
        <w:rPr>
          <w:lang w:val="en-GB"/>
        </w:rPr>
        <w:t>.com, Inc.;</w:t>
      </w:r>
      <w:r w:rsidRPr="00E818A4">
        <w:rPr>
          <w:lang w:val="en-GB"/>
        </w:rPr>
        <w:t xml:space="preserve"> and VMware</w:t>
      </w:r>
      <w:r w:rsidR="009847A0" w:rsidRPr="00E818A4">
        <w:rPr>
          <w:lang w:val="en-GB"/>
        </w:rPr>
        <w:t>, Inc</w:t>
      </w:r>
      <w:r w:rsidRPr="00E818A4">
        <w:rPr>
          <w:lang w:val="en-GB"/>
        </w:rPr>
        <w:t xml:space="preserve">. </w:t>
      </w:r>
      <w:r w:rsidR="00C745F9">
        <w:rPr>
          <w:lang w:val="en-GB"/>
        </w:rPr>
        <w:t>Several c</w:t>
      </w:r>
      <w:r w:rsidRPr="00E818A4">
        <w:rPr>
          <w:lang w:val="en-GB"/>
        </w:rPr>
        <w:t xml:space="preserve">orporations </w:t>
      </w:r>
      <w:r w:rsidR="00C745F9" w:rsidRPr="00E818A4">
        <w:rPr>
          <w:lang w:val="en-GB"/>
        </w:rPr>
        <w:t>relied on T-Systems’ expertise and storage capacities via the Internet</w:t>
      </w:r>
      <w:r w:rsidR="00C745F9">
        <w:rPr>
          <w:lang w:val="en-GB"/>
        </w:rPr>
        <w:t>,</w:t>
      </w:r>
      <w:r w:rsidR="00C745F9" w:rsidRPr="00E818A4">
        <w:rPr>
          <w:lang w:val="en-GB"/>
        </w:rPr>
        <w:t xml:space="preserve"> </w:t>
      </w:r>
      <w:r w:rsidR="00C745F9">
        <w:rPr>
          <w:lang w:val="en-GB"/>
        </w:rPr>
        <w:t>including</w:t>
      </w:r>
      <w:r w:rsidRPr="00E818A4">
        <w:rPr>
          <w:lang w:val="en-GB"/>
        </w:rPr>
        <w:t xml:space="preserve"> </w:t>
      </w:r>
      <w:r w:rsidR="009847A0" w:rsidRPr="00E818A4">
        <w:rPr>
          <w:lang w:val="en-GB"/>
        </w:rPr>
        <w:t xml:space="preserve">Royal Dutch </w:t>
      </w:r>
      <w:r w:rsidRPr="00E818A4">
        <w:rPr>
          <w:lang w:val="en-GB"/>
        </w:rPr>
        <w:t>Shell</w:t>
      </w:r>
      <w:r w:rsidR="009847A0" w:rsidRPr="00E818A4">
        <w:rPr>
          <w:lang w:val="en-GB"/>
        </w:rPr>
        <w:t xml:space="preserve"> plc</w:t>
      </w:r>
      <w:r w:rsidRPr="00E818A4">
        <w:rPr>
          <w:lang w:val="en-GB"/>
        </w:rPr>
        <w:t>, Daimler</w:t>
      </w:r>
      <w:r w:rsidR="009847A0" w:rsidRPr="00E818A4">
        <w:rPr>
          <w:lang w:val="en-GB"/>
        </w:rPr>
        <w:t xml:space="preserve"> AG</w:t>
      </w:r>
      <w:r w:rsidRPr="00E818A4">
        <w:rPr>
          <w:lang w:val="en-GB"/>
        </w:rPr>
        <w:t>, steel giant ThyssenKrupp</w:t>
      </w:r>
      <w:r w:rsidR="009847A0" w:rsidRPr="00E818A4">
        <w:rPr>
          <w:lang w:val="en-GB"/>
        </w:rPr>
        <w:t xml:space="preserve"> AG</w:t>
      </w:r>
      <w:r w:rsidRPr="00E818A4">
        <w:rPr>
          <w:lang w:val="en-GB"/>
        </w:rPr>
        <w:t xml:space="preserve">, </w:t>
      </w:r>
      <w:r w:rsidR="008679C3" w:rsidRPr="00E818A4">
        <w:rPr>
          <w:lang w:val="en-GB"/>
        </w:rPr>
        <w:t xml:space="preserve">and </w:t>
      </w:r>
      <w:r w:rsidRPr="00E818A4">
        <w:rPr>
          <w:lang w:val="en-GB"/>
        </w:rPr>
        <w:t xml:space="preserve">Spain’s national postal service </w:t>
      </w:r>
      <w:proofErr w:type="spellStart"/>
      <w:r w:rsidRPr="00E818A4">
        <w:rPr>
          <w:lang w:val="en-GB"/>
        </w:rPr>
        <w:t>Correos</w:t>
      </w:r>
      <w:proofErr w:type="spellEnd"/>
      <w:r w:rsidR="00334EF2" w:rsidRPr="00E818A4">
        <w:rPr>
          <w:lang w:val="en-GB"/>
        </w:rPr>
        <w:t xml:space="preserve"> Spain</w:t>
      </w:r>
      <w:r w:rsidRPr="00E818A4">
        <w:rPr>
          <w:lang w:val="en-GB"/>
        </w:rPr>
        <w:t>, a</w:t>
      </w:r>
      <w:r w:rsidR="008679C3" w:rsidRPr="00E818A4">
        <w:rPr>
          <w:lang w:val="en-GB"/>
        </w:rPr>
        <w:t>s well as</w:t>
      </w:r>
      <w:r w:rsidRPr="00E818A4">
        <w:rPr>
          <w:lang w:val="en-GB"/>
        </w:rPr>
        <w:t xml:space="preserve"> financial services providers </w:t>
      </w:r>
      <w:r w:rsidR="00C745F9">
        <w:rPr>
          <w:lang w:val="en-GB"/>
        </w:rPr>
        <w:t>such as</w:t>
      </w:r>
      <w:r w:rsidR="00C745F9" w:rsidRPr="00E818A4">
        <w:rPr>
          <w:lang w:val="en-GB"/>
        </w:rPr>
        <w:t xml:space="preserve"> </w:t>
      </w:r>
      <w:r w:rsidRPr="00E818A4">
        <w:rPr>
          <w:lang w:val="en-GB"/>
        </w:rPr>
        <w:t>Union Investment. The T-Systems telecommunications portfolio was divided into several different areas: connectivity and network access</w:t>
      </w:r>
      <w:r w:rsidR="008679C3" w:rsidRPr="00E818A4">
        <w:rPr>
          <w:lang w:val="en-GB"/>
        </w:rPr>
        <w:t>;</w:t>
      </w:r>
      <w:r w:rsidRPr="00E818A4">
        <w:rPr>
          <w:lang w:val="en-GB"/>
        </w:rPr>
        <w:t xml:space="preserve"> corporate networks</w:t>
      </w:r>
      <w:r w:rsidR="008679C3" w:rsidRPr="00E818A4">
        <w:rPr>
          <w:lang w:val="en-GB"/>
        </w:rPr>
        <w:t>;</w:t>
      </w:r>
      <w:r w:rsidRPr="00E818A4">
        <w:rPr>
          <w:lang w:val="en-GB"/>
        </w:rPr>
        <w:t xml:space="preserve"> end-user communications</w:t>
      </w:r>
      <w:r w:rsidR="008679C3" w:rsidRPr="00E818A4">
        <w:rPr>
          <w:lang w:val="en-GB"/>
        </w:rPr>
        <w:t>;</w:t>
      </w:r>
      <w:r w:rsidRPr="00E818A4">
        <w:rPr>
          <w:lang w:val="en-GB"/>
        </w:rPr>
        <w:t xml:space="preserve"> access services for high-performance mobile and fixed networks</w:t>
      </w:r>
      <w:r w:rsidR="008679C3" w:rsidRPr="00E818A4">
        <w:rPr>
          <w:lang w:val="en-GB"/>
        </w:rPr>
        <w:t>;</w:t>
      </w:r>
      <w:r w:rsidRPr="00E818A4">
        <w:rPr>
          <w:lang w:val="en-GB"/>
        </w:rPr>
        <w:t xml:space="preserve"> and secure corporate network</w:t>
      </w:r>
      <w:r w:rsidR="00C82354" w:rsidRPr="00E818A4">
        <w:rPr>
          <w:lang w:val="en-GB"/>
        </w:rPr>
        <w:t>s,</w:t>
      </w:r>
      <w:r w:rsidRPr="00E818A4">
        <w:rPr>
          <w:lang w:val="en-GB"/>
        </w:rPr>
        <w:t xml:space="preserve"> including operations, maintenance</w:t>
      </w:r>
      <w:r w:rsidR="008679C3" w:rsidRPr="00E818A4">
        <w:rPr>
          <w:lang w:val="en-GB"/>
        </w:rPr>
        <w:t>,</w:t>
      </w:r>
      <w:r w:rsidRPr="00E818A4">
        <w:rPr>
          <w:lang w:val="en-GB"/>
        </w:rPr>
        <w:t xml:space="preserve"> and updates. </w:t>
      </w:r>
    </w:p>
    <w:p w14:paraId="3C4FBB95" w14:textId="77777777" w:rsidR="000612B5" w:rsidRPr="00E818A4" w:rsidRDefault="000612B5" w:rsidP="000612B5">
      <w:pPr>
        <w:jc w:val="both"/>
        <w:rPr>
          <w:lang w:val="en-GB"/>
        </w:rPr>
      </w:pPr>
    </w:p>
    <w:p w14:paraId="59DC1074" w14:textId="77777777" w:rsidR="000612B5" w:rsidRPr="00E818A4" w:rsidRDefault="000612B5" w:rsidP="000612B5">
      <w:pPr>
        <w:jc w:val="both"/>
        <w:rPr>
          <w:b/>
          <w:lang w:val="en-GB"/>
        </w:rPr>
      </w:pPr>
    </w:p>
    <w:p w14:paraId="657329CB" w14:textId="77777777" w:rsidR="000612B5" w:rsidRPr="00E818A4" w:rsidRDefault="000612B5" w:rsidP="000612B5">
      <w:pPr>
        <w:pStyle w:val="Casehead1"/>
        <w:rPr>
          <w:lang w:val="en-GB"/>
        </w:rPr>
      </w:pPr>
      <w:r w:rsidRPr="00E818A4">
        <w:rPr>
          <w:lang w:val="en-GB"/>
        </w:rPr>
        <w:t xml:space="preserve">Schoonbee took the lead </w:t>
      </w:r>
    </w:p>
    <w:p w14:paraId="6A701D5C" w14:textId="77777777" w:rsidR="000612B5" w:rsidRPr="00E818A4" w:rsidRDefault="000612B5" w:rsidP="000612B5">
      <w:pPr>
        <w:jc w:val="both"/>
        <w:rPr>
          <w:b/>
          <w:lang w:val="en-GB"/>
        </w:rPr>
      </w:pPr>
    </w:p>
    <w:p w14:paraId="0E174410" w14:textId="6D259A36"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was an industrial engineer with </w:t>
      </w:r>
      <w:r w:rsidR="00370867">
        <w:rPr>
          <w:lang w:val="en-GB"/>
        </w:rPr>
        <w:t xml:space="preserve">a </w:t>
      </w:r>
      <w:r w:rsidR="00B831C3">
        <w:rPr>
          <w:lang w:val="en-GB"/>
        </w:rPr>
        <w:t>master’s degree in business administration</w:t>
      </w:r>
      <w:r w:rsidR="008679C3" w:rsidRPr="00E818A4">
        <w:rPr>
          <w:lang w:val="en-GB"/>
        </w:rPr>
        <w:t>.</w:t>
      </w:r>
      <w:r w:rsidRPr="00E818A4">
        <w:rPr>
          <w:lang w:val="en-GB"/>
        </w:rPr>
        <w:t xml:space="preserve"> </w:t>
      </w:r>
      <w:r w:rsidR="008679C3" w:rsidRPr="00E818A4">
        <w:rPr>
          <w:lang w:val="en-GB"/>
        </w:rPr>
        <w:t>He</w:t>
      </w:r>
      <w:r w:rsidRPr="00E818A4">
        <w:rPr>
          <w:lang w:val="en-GB"/>
        </w:rPr>
        <w:t xml:space="preserve"> had </w:t>
      </w:r>
      <w:r w:rsidR="00B831C3" w:rsidRPr="00E818A4">
        <w:rPr>
          <w:lang w:val="en-GB"/>
        </w:rPr>
        <w:t>work</w:t>
      </w:r>
      <w:r w:rsidR="00B831C3">
        <w:rPr>
          <w:lang w:val="en-GB"/>
        </w:rPr>
        <w:t>ed</w:t>
      </w:r>
      <w:r w:rsidR="00B831C3" w:rsidRPr="00E818A4">
        <w:rPr>
          <w:lang w:val="en-GB"/>
        </w:rPr>
        <w:t xml:space="preserve"> </w:t>
      </w:r>
      <w:r w:rsidRPr="00E818A4">
        <w:rPr>
          <w:lang w:val="en-GB"/>
        </w:rPr>
        <w:t>on TSSA</w:t>
      </w:r>
      <w:r w:rsidR="00343BD6" w:rsidRPr="00E818A4">
        <w:rPr>
          <w:lang w:val="en-GB"/>
        </w:rPr>
        <w:t>’s</w:t>
      </w:r>
      <w:r w:rsidRPr="00E818A4">
        <w:rPr>
          <w:lang w:val="en-GB"/>
        </w:rPr>
        <w:t xml:space="preserve"> purchas</w:t>
      </w:r>
      <w:r w:rsidR="00343BD6" w:rsidRPr="00E818A4">
        <w:rPr>
          <w:lang w:val="en-GB"/>
        </w:rPr>
        <w:t>e</w:t>
      </w:r>
      <w:r w:rsidRPr="00E818A4">
        <w:rPr>
          <w:lang w:val="en-GB"/>
        </w:rPr>
        <w:t xml:space="preserve"> of </w:t>
      </w:r>
      <w:proofErr w:type="spellStart"/>
      <w:r w:rsidRPr="00E818A4">
        <w:rPr>
          <w:lang w:val="en-GB"/>
        </w:rPr>
        <w:t>Arivia.Kom</w:t>
      </w:r>
      <w:proofErr w:type="spellEnd"/>
      <w:r w:rsidR="008679C3" w:rsidRPr="00E818A4">
        <w:rPr>
          <w:lang w:val="en-GB"/>
        </w:rPr>
        <w:t xml:space="preserve"> (</w:t>
      </w:r>
      <w:proofErr w:type="spellStart"/>
      <w:r w:rsidR="008679C3" w:rsidRPr="00E818A4">
        <w:rPr>
          <w:lang w:val="en-GB"/>
        </w:rPr>
        <w:t>pty</w:t>
      </w:r>
      <w:proofErr w:type="spellEnd"/>
      <w:r w:rsidR="008679C3" w:rsidRPr="00E818A4">
        <w:rPr>
          <w:lang w:val="en-GB"/>
        </w:rPr>
        <w:t>) Limited</w:t>
      </w:r>
      <w:r w:rsidR="00C82354" w:rsidRPr="00E818A4">
        <w:rPr>
          <w:lang w:val="en-GB"/>
        </w:rPr>
        <w:t>,</w:t>
      </w:r>
      <w:r w:rsidRPr="00E818A4">
        <w:rPr>
          <w:rStyle w:val="FootnoteReference"/>
          <w:lang w:val="en-GB"/>
        </w:rPr>
        <w:footnoteReference w:id="4"/>
      </w:r>
      <w:r w:rsidRPr="00E818A4">
        <w:rPr>
          <w:lang w:val="en-GB"/>
        </w:rPr>
        <w:t xml:space="preserve"> a South African ICT company, for three years before </w:t>
      </w:r>
      <w:r w:rsidRPr="00E818A4">
        <w:rPr>
          <w:lang w:val="en-GB"/>
        </w:rPr>
        <w:lastRenderedPageBreak/>
        <w:t xml:space="preserve">becoming managing director of TSSA in 2010. His predecessor was </w:t>
      </w:r>
      <w:proofErr w:type="spellStart"/>
      <w:r w:rsidRPr="00E818A4">
        <w:rPr>
          <w:lang w:val="en-GB"/>
        </w:rPr>
        <w:t>Mardia</w:t>
      </w:r>
      <w:proofErr w:type="spellEnd"/>
      <w:r w:rsidRPr="00E818A4">
        <w:rPr>
          <w:lang w:val="en-GB"/>
        </w:rPr>
        <w:t xml:space="preserve"> Niehaus, who </w:t>
      </w:r>
      <w:r w:rsidR="00343BD6" w:rsidRPr="00E818A4">
        <w:rPr>
          <w:lang w:val="en-GB"/>
        </w:rPr>
        <w:t xml:space="preserve">had </w:t>
      </w:r>
      <w:r w:rsidRPr="00E818A4">
        <w:rPr>
          <w:lang w:val="en-GB"/>
        </w:rPr>
        <w:t xml:space="preserve">started </w:t>
      </w:r>
      <w:r w:rsidR="00B831C3" w:rsidRPr="00E818A4">
        <w:rPr>
          <w:lang w:val="en-GB"/>
        </w:rPr>
        <w:t>“ICT with Soul</w:t>
      </w:r>
      <w:r w:rsidR="00B831C3">
        <w:rPr>
          <w:lang w:val="en-GB"/>
        </w:rPr>
        <w:t>,”</w:t>
      </w:r>
      <w:r w:rsidR="00B831C3" w:rsidRPr="00E818A4">
        <w:rPr>
          <w:lang w:val="en-GB"/>
        </w:rPr>
        <w:t xml:space="preserve"> </w:t>
      </w:r>
      <w:r w:rsidRPr="00E818A4">
        <w:rPr>
          <w:lang w:val="en-GB"/>
        </w:rPr>
        <w:t>a culture</w:t>
      </w:r>
      <w:r w:rsidR="00343BD6" w:rsidRPr="00E818A4">
        <w:rPr>
          <w:lang w:val="en-GB"/>
        </w:rPr>
        <w:t xml:space="preserve"> </w:t>
      </w:r>
      <w:r w:rsidRPr="00E818A4">
        <w:rPr>
          <w:lang w:val="en-GB"/>
        </w:rPr>
        <w:t>change within the organization</w:t>
      </w:r>
      <w:r w:rsidR="00343BD6" w:rsidRPr="00E818A4">
        <w:rPr>
          <w:lang w:val="en-GB"/>
        </w:rPr>
        <w:t>.</w:t>
      </w:r>
      <w:r w:rsidRPr="00E818A4">
        <w:rPr>
          <w:lang w:val="en-GB"/>
        </w:rPr>
        <w:t xml:space="preserve"> TSSA defined </w:t>
      </w:r>
      <w:r w:rsidR="00343BD6" w:rsidRPr="00E818A4">
        <w:rPr>
          <w:lang w:val="en-GB"/>
        </w:rPr>
        <w:t>its</w:t>
      </w:r>
      <w:r w:rsidRPr="00E818A4">
        <w:rPr>
          <w:lang w:val="en-GB"/>
        </w:rPr>
        <w:t xml:space="preserve"> purpose as “making the country work</w:t>
      </w:r>
      <w:r w:rsidR="00343BD6" w:rsidRPr="00E818A4">
        <w:rPr>
          <w:lang w:val="en-GB"/>
        </w:rPr>
        <w:t>,</w:t>
      </w:r>
      <w:r w:rsidRPr="00E818A4">
        <w:rPr>
          <w:lang w:val="en-GB"/>
        </w:rPr>
        <w:t>”</w:t>
      </w:r>
      <w:r w:rsidR="00343BD6" w:rsidRPr="00E818A4">
        <w:rPr>
          <w:lang w:val="en-GB"/>
        </w:rPr>
        <w:t xml:space="preserve"> which</w:t>
      </w:r>
      <w:r w:rsidRPr="00E818A4">
        <w:rPr>
          <w:lang w:val="en-GB"/>
        </w:rPr>
        <w:t xml:space="preserve"> spoke to the fact that TSSA’s solutions involved numerous consumer purchases through the likes of South African retailers Woolworths, </w:t>
      </w:r>
      <w:proofErr w:type="spellStart"/>
      <w:r w:rsidRPr="00E818A4">
        <w:rPr>
          <w:lang w:val="en-GB"/>
        </w:rPr>
        <w:t>Truworths</w:t>
      </w:r>
      <w:proofErr w:type="spellEnd"/>
      <w:r w:rsidR="00343BD6" w:rsidRPr="00E818A4">
        <w:rPr>
          <w:lang w:val="en-GB"/>
        </w:rPr>
        <w:t>,</w:t>
      </w:r>
      <w:r w:rsidRPr="00E818A4">
        <w:rPr>
          <w:lang w:val="en-GB"/>
        </w:rPr>
        <w:t xml:space="preserve"> </w:t>
      </w:r>
      <w:r w:rsidR="005A4B8D" w:rsidRPr="00E818A4">
        <w:rPr>
          <w:lang w:val="en-GB"/>
        </w:rPr>
        <w:t>and</w:t>
      </w:r>
      <w:r w:rsidRPr="00E818A4">
        <w:rPr>
          <w:lang w:val="en-GB"/>
        </w:rPr>
        <w:t xml:space="preserve"> </w:t>
      </w:r>
      <w:proofErr w:type="spellStart"/>
      <w:r w:rsidRPr="00E818A4">
        <w:rPr>
          <w:lang w:val="en-GB"/>
        </w:rPr>
        <w:t>Foshini</w:t>
      </w:r>
      <w:proofErr w:type="spellEnd"/>
      <w:r w:rsidR="00343BD6" w:rsidRPr="00E818A4">
        <w:rPr>
          <w:lang w:val="en-GB"/>
        </w:rPr>
        <w:t>,</w:t>
      </w:r>
      <w:r w:rsidRPr="00E818A4">
        <w:rPr>
          <w:lang w:val="en-GB"/>
        </w:rPr>
        <w:t xml:space="preserve"> and even Sub-Saharan Africa’s leading glass packaging company, </w:t>
      </w:r>
      <w:proofErr w:type="spellStart"/>
      <w:r w:rsidRPr="00E818A4">
        <w:rPr>
          <w:lang w:val="en-GB"/>
        </w:rPr>
        <w:t>Consol</w:t>
      </w:r>
      <w:proofErr w:type="spellEnd"/>
      <w:r w:rsidRPr="00E818A4">
        <w:rPr>
          <w:lang w:val="en-GB"/>
        </w:rPr>
        <w:t xml:space="preserve"> Glass</w:t>
      </w:r>
      <w:r w:rsidR="0080085C" w:rsidRPr="00E818A4">
        <w:rPr>
          <w:lang w:val="en-GB"/>
        </w:rPr>
        <w:t xml:space="preserve"> Pty Ltd.</w:t>
      </w:r>
      <w:r w:rsidR="00EA54F9" w:rsidRPr="00E818A4">
        <w:rPr>
          <w:lang w:val="en-GB"/>
        </w:rPr>
        <w:t xml:space="preserve"> </w:t>
      </w:r>
      <w:r w:rsidRPr="00E818A4">
        <w:rPr>
          <w:lang w:val="en-GB"/>
        </w:rPr>
        <w:t>Niehaus was a clinical psychologist who focused on the people side of the business</w:t>
      </w:r>
      <w:r w:rsidR="00C351ED" w:rsidRPr="00E818A4">
        <w:rPr>
          <w:lang w:val="en-GB"/>
        </w:rPr>
        <w:t>,</w:t>
      </w:r>
      <w:r w:rsidRPr="00E818A4">
        <w:rPr>
          <w:lang w:val="en-GB"/>
        </w:rPr>
        <w:t xml:space="preserve"> and her leadership style</w:t>
      </w:r>
      <w:r w:rsidR="00C351ED" w:rsidRPr="00E818A4">
        <w:rPr>
          <w:lang w:val="en-GB"/>
        </w:rPr>
        <w:t xml:space="preserve"> had</w:t>
      </w:r>
      <w:r w:rsidRPr="00E818A4">
        <w:rPr>
          <w:lang w:val="en-GB"/>
        </w:rPr>
        <w:t xml:space="preserve"> influenced the organization to pay attention to the human aspect of business. </w:t>
      </w:r>
    </w:p>
    <w:p w14:paraId="6A234FD9" w14:textId="77777777" w:rsidR="000612B5" w:rsidRPr="00E818A4" w:rsidRDefault="000612B5" w:rsidP="000612B5">
      <w:pPr>
        <w:pStyle w:val="BodyTextMain"/>
        <w:rPr>
          <w:lang w:val="en-GB"/>
        </w:rPr>
      </w:pPr>
    </w:p>
    <w:p w14:paraId="2D9AE232" w14:textId="4094C277" w:rsidR="000612B5" w:rsidRPr="00E818A4" w:rsidRDefault="00B831C3" w:rsidP="000612B5">
      <w:pPr>
        <w:pStyle w:val="BodyTextMain"/>
        <w:rPr>
          <w:lang w:val="en-GB"/>
        </w:rPr>
      </w:pPr>
      <w:r>
        <w:rPr>
          <w:lang w:val="en-GB"/>
        </w:rPr>
        <w:t>Because t</w:t>
      </w:r>
      <w:r w:rsidR="000612B5" w:rsidRPr="00E818A4">
        <w:rPr>
          <w:lang w:val="en-GB"/>
        </w:rPr>
        <w:t>he ICT industry was known for often being a lonely place</w:t>
      </w:r>
      <w:r w:rsidR="00C351ED" w:rsidRPr="00E818A4">
        <w:rPr>
          <w:lang w:val="en-GB"/>
        </w:rPr>
        <w:t>,</w:t>
      </w:r>
      <w:r w:rsidR="000612B5" w:rsidRPr="00E818A4">
        <w:rPr>
          <w:lang w:val="en-GB"/>
        </w:rPr>
        <w:t xml:space="preserve"> TSSA endeavoured to bring in the human side</w:t>
      </w:r>
      <w:r w:rsidR="0080085C" w:rsidRPr="00E818A4">
        <w:rPr>
          <w:lang w:val="en-GB"/>
        </w:rPr>
        <w:t xml:space="preserve">, by focusing on people in addition to </w:t>
      </w:r>
      <w:r w:rsidR="00EA54F9" w:rsidRPr="00E818A4">
        <w:rPr>
          <w:lang w:val="en-GB"/>
        </w:rPr>
        <w:t>job</w:t>
      </w:r>
      <w:r w:rsidR="0080085C" w:rsidRPr="00E818A4">
        <w:rPr>
          <w:lang w:val="en-GB"/>
        </w:rPr>
        <w:t>-related aspects</w:t>
      </w:r>
      <w:r w:rsidR="000612B5" w:rsidRPr="00E818A4">
        <w:rPr>
          <w:lang w:val="en-GB"/>
        </w:rPr>
        <w:t xml:space="preserve">. </w:t>
      </w:r>
      <w:proofErr w:type="spellStart"/>
      <w:r w:rsidR="000612B5" w:rsidRPr="00E818A4">
        <w:rPr>
          <w:lang w:val="en-GB"/>
        </w:rPr>
        <w:t>Schoonbee</w:t>
      </w:r>
      <w:proofErr w:type="spellEnd"/>
      <w:r w:rsidR="000612B5" w:rsidRPr="00E818A4">
        <w:rPr>
          <w:lang w:val="en-GB"/>
        </w:rPr>
        <w:t xml:space="preserve"> himself realized that although he was often winning arguments, he was sometimes losing the other person in the process. </w:t>
      </w:r>
      <w:r w:rsidR="005A4B8D" w:rsidRPr="00E818A4">
        <w:rPr>
          <w:lang w:val="en-GB"/>
        </w:rPr>
        <w:t>Understanding</w:t>
      </w:r>
      <w:r w:rsidR="000612B5" w:rsidRPr="00E818A4">
        <w:rPr>
          <w:lang w:val="en-GB"/>
        </w:rPr>
        <w:t xml:space="preserve"> that he was </w:t>
      </w:r>
      <w:r w:rsidR="00FC02EF" w:rsidRPr="00E818A4">
        <w:rPr>
          <w:lang w:val="en-GB"/>
        </w:rPr>
        <w:t>very</w:t>
      </w:r>
      <w:r w:rsidR="000612B5" w:rsidRPr="00E818A4">
        <w:rPr>
          <w:lang w:val="en-GB"/>
        </w:rPr>
        <w:t xml:space="preserve"> rational and effective in debate, </w:t>
      </w:r>
      <w:proofErr w:type="spellStart"/>
      <w:r w:rsidR="000612B5" w:rsidRPr="00E818A4">
        <w:rPr>
          <w:lang w:val="en-GB"/>
        </w:rPr>
        <w:t>Schoonbee</w:t>
      </w:r>
      <w:proofErr w:type="spellEnd"/>
      <w:r w:rsidR="000612B5" w:rsidRPr="00E818A4">
        <w:rPr>
          <w:lang w:val="en-GB"/>
        </w:rPr>
        <w:t xml:space="preserve"> realized that he needed to develop his compassionate side. He and Niehaus made a great team, as he brought a strategic approach to decision making and she had a significant influence on his development as a leader. When he became managing director, he rose to tackle the challenges facing the company and</w:t>
      </w:r>
      <w:r w:rsidR="00FC02EF" w:rsidRPr="00E818A4">
        <w:rPr>
          <w:lang w:val="en-GB"/>
        </w:rPr>
        <w:t xml:space="preserve"> in the process</w:t>
      </w:r>
      <w:r w:rsidR="000612B5" w:rsidRPr="00E818A4">
        <w:rPr>
          <w:lang w:val="en-GB"/>
        </w:rPr>
        <w:t xml:space="preserve"> had ample opportunity to utili</w:t>
      </w:r>
      <w:r w:rsidR="00C351ED" w:rsidRPr="00E818A4">
        <w:rPr>
          <w:lang w:val="en-GB"/>
        </w:rPr>
        <w:t>z</w:t>
      </w:r>
      <w:r w:rsidR="000612B5" w:rsidRPr="00E818A4">
        <w:rPr>
          <w:lang w:val="en-GB"/>
        </w:rPr>
        <w:t xml:space="preserve">e </w:t>
      </w:r>
      <w:r w:rsidR="00FC02EF" w:rsidRPr="00E818A4">
        <w:rPr>
          <w:lang w:val="en-GB"/>
        </w:rPr>
        <w:t>his</w:t>
      </w:r>
      <w:r w:rsidR="000612B5" w:rsidRPr="00E818A4">
        <w:rPr>
          <w:lang w:val="en-GB"/>
        </w:rPr>
        <w:t xml:space="preserve"> newly</w:t>
      </w:r>
      <w:r>
        <w:rPr>
          <w:lang w:val="en-GB"/>
        </w:rPr>
        <w:t xml:space="preserve"> </w:t>
      </w:r>
      <w:r w:rsidR="000612B5" w:rsidRPr="00E818A4">
        <w:rPr>
          <w:lang w:val="en-GB"/>
        </w:rPr>
        <w:t xml:space="preserve">acquired people skills. </w:t>
      </w:r>
    </w:p>
    <w:p w14:paraId="67BB3A94" w14:textId="77777777" w:rsidR="000612B5" w:rsidRPr="00E818A4" w:rsidRDefault="000612B5" w:rsidP="000612B5">
      <w:pPr>
        <w:pStyle w:val="BodyTextMain"/>
        <w:rPr>
          <w:lang w:val="en-GB"/>
        </w:rPr>
      </w:pPr>
    </w:p>
    <w:p w14:paraId="29E45D79" w14:textId="4175DDD6" w:rsidR="000612B5" w:rsidRPr="00E818A4" w:rsidRDefault="000612B5" w:rsidP="000612B5">
      <w:pPr>
        <w:pStyle w:val="BodyTextMain"/>
        <w:rPr>
          <w:lang w:val="en-GB"/>
        </w:rPr>
      </w:pPr>
      <w:r w:rsidRPr="00E818A4">
        <w:rPr>
          <w:lang w:val="en-GB"/>
        </w:rPr>
        <w:t xml:space="preserve">The initial </w:t>
      </w:r>
      <w:r w:rsidR="0080085C" w:rsidRPr="00E818A4">
        <w:rPr>
          <w:lang w:val="en-GB"/>
        </w:rPr>
        <w:t xml:space="preserve">period of </w:t>
      </w:r>
      <w:proofErr w:type="spellStart"/>
      <w:r w:rsidR="0080085C" w:rsidRPr="00E818A4">
        <w:rPr>
          <w:lang w:val="en-GB"/>
        </w:rPr>
        <w:t>Schoonbee’s</w:t>
      </w:r>
      <w:proofErr w:type="spellEnd"/>
      <w:r w:rsidR="0080085C" w:rsidRPr="00E818A4">
        <w:rPr>
          <w:lang w:val="en-GB"/>
        </w:rPr>
        <w:t xml:space="preserve"> role as </w:t>
      </w:r>
      <w:r w:rsidR="00AF4B74">
        <w:rPr>
          <w:lang w:val="en-GB"/>
        </w:rPr>
        <w:t>managing director</w:t>
      </w:r>
      <w:r w:rsidR="0080085C" w:rsidRPr="00E818A4">
        <w:rPr>
          <w:lang w:val="en-GB"/>
        </w:rPr>
        <w:t xml:space="preserve"> (</w:t>
      </w:r>
      <w:r w:rsidRPr="00E818A4">
        <w:rPr>
          <w:lang w:val="en-GB"/>
        </w:rPr>
        <w:t>2011</w:t>
      </w:r>
      <w:r w:rsidR="00B831C3">
        <w:rPr>
          <w:lang w:val="en-GB"/>
        </w:rPr>
        <w:t>–</w:t>
      </w:r>
      <w:r w:rsidRPr="00E818A4">
        <w:rPr>
          <w:lang w:val="en-GB"/>
        </w:rPr>
        <w:t>2012</w:t>
      </w:r>
      <w:r w:rsidR="0080085C" w:rsidRPr="00E818A4">
        <w:rPr>
          <w:lang w:val="en-GB"/>
        </w:rPr>
        <w:t>)</w:t>
      </w:r>
      <w:r w:rsidRPr="00E818A4">
        <w:rPr>
          <w:lang w:val="en-GB"/>
        </w:rPr>
        <w:t xml:space="preserve"> </w:t>
      </w:r>
      <w:r w:rsidR="00B831C3">
        <w:rPr>
          <w:lang w:val="en-GB"/>
        </w:rPr>
        <w:t>represented</w:t>
      </w:r>
      <w:r w:rsidR="00B831C3" w:rsidRPr="00E818A4">
        <w:rPr>
          <w:lang w:val="en-GB"/>
        </w:rPr>
        <w:t xml:space="preserve"> </w:t>
      </w:r>
      <w:r w:rsidRPr="00E818A4">
        <w:rPr>
          <w:lang w:val="en-GB"/>
        </w:rPr>
        <w:t>a challenging time for TSSA</w:t>
      </w:r>
      <w:r w:rsidR="00370867">
        <w:rPr>
          <w:lang w:val="en-GB"/>
        </w:rPr>
        <w:t>,</w:t>
      </w:r>
      <w:r w:rsidRPr="00E818A4">
        <w:rPr>
          <w:lang w:val="en-GB"/>
        </w:rPr>
        <w:t xml:space="preserve"> as 60 per cent of the business’s revenue was being generated from only two companies, Eskom</w:t>
      </w:r>
      <w:r w:rsidR="00FC02EF" w:rsidRPr="00E818A4">
        <w:rPr>
          <w:lang w:val="en-GB"/>
        </w:rPr>
        <w:t xml:space="preserve"> Holdings SOC Limited</w:t>
      </w:r>
      <w:r w:rsidRPr="00E818A4">
        <w:rPr>
          <w:lang w:val="en-GB"/>
        </w:rPr>
        <w:t>, South Africa’s state-owned power generator and distribution company, and Transnet</w:t>
      </w:r>
      <w:r w:rsidR="00FC02EF" w:rsidRPr="00E818A4">
        <w:rPr>
          <w:lang w:val="en-GB"/>
        </w:rPr>
        <w:t xml:space="preserve"> SOC Limited (Transnet)</w:t>
      </w:r>
      <w:r w:rsidRPr="00E818A4">
        <w:rPr>
          <w:lang w:val="en-GB"/>
        </w:rPr>
        <w:t>, South Africa’s state-owned transport company. These state-owned entities were under pressure to support local suppliers</w:t>
      </w:r>
      <w:r w:rsidR="006F6EAA" w:rsidRPr="00E818A4">
        <w:rPr>
          <w:lang w:val="en-GB"/>
        </w:rPr>
        <w:t xml:space="preserve">, </w:t>
      </w:r>
      <w:r w:rsidR="00B831C3">
        <w:rPr>
          <w:lang w:val="en-GB"/>
        </w:rPr>
        <w:t>which made it difficult to also</w:t>
      </w:r>
      <w:r w:rsidR="00B831C3" w:rsidRPr="00E818A4">
        <w:rPr>
          <w:lang w:val="en-GB"/>
        </w:rPr>
        <w:t xml:space="preserve"> be </w:t>
      </w:r>
      <w:r w:rsidRPr="00E818A4">
        <w:rPr>
          <w:lang w:val="en-GB"/>
        </w:rPr>
        <w:t>a multinational service provider. In addition</w:t>
      </w:r>
      <w:r w:rsidR="006F6EAA" w:rsidRPr="00E818A4">
        <w:rPr>
          <w:lang w:val="en-GB"/>
        </w:rPr>
        <w:t>,</w:t>
      </w:r>
      <w:r w:rsidRPr="00E818A4">
        <w:rPr>
          <w:lang w:val="en-GB"/>
        </w:rPr>
        <w:t xml:space="preserve"> TSSA was not a niche player; being number four in the market </w:t>
      </w:r>
      <w:r w:rsidR="006F6EAA" w:rsidRPr="00E818A4">
        <w:rPr>
          <w:lang w:val="en-GB"/>
        </w:rPr>
        <w:t xml:space="preserve">made </w:t>
      </w:r>
      <w:r w:rsidRPr="00E818A4">
        <w:rPr>
          <w:lang w:val="en-GB"/>
        </w:rPr>
        <w:t xml:space="preserve">it impossible for the company to fly under the radar. </w:t>
      </w:r>
    </w:p>
    <w:p w14:paraId="14C33E8C" w14:textId="77777777" w:rsidR="000612B5" w:rsidRPr="00E818A4" w:rsidRDefault="000612B5" w:rsidP="000612B5">
      <w:pPr>
        <w:pStyle w:val="BodyTextMain"/>
        <w:rPr>
          <w:lang w:val="en-GB"/>
        </w:rPr>
      </w:pPr>
    </w:p>
    <w:p w14:paraId="38E2C579" w14:textId="70E43FCE" w:rsidR="000612B5" w:rsidRPr="00E818A4" w:rsidRDefault="000612B5" w:rsidP="000612B5">
      <w:pPr>
        <w:pStyle w:val="BodyTextMain"/>
        <w:rPr>
          <w:lang w:val="en-GB"/>
        </w:rPr>
      </w:pPr>
      <w:r w:rsidRPr="00E818A4">
        <w:rPr>
          <w:lang w:val="en-GB"/>
        </w:rPr>
        <w:t xml:space="preserve">An additional challenge was the resistance from public service companies </w:t>
      </w:r>
      <w:r w:rsidR="00E311E0" w:rsidRPr="00E818A4">
        <w:rPr>
          <w:lang w:val="en-GB"/>
        </w:rPr>
        <w:t>to</w:t>
      </w:r>
      <w:r w:rsidRPr="00E818A4">
        <w:rPr>
          <w:lang w:val="en-GB"/>
        </w:rPr>
        <w:t xml:space="preserve"> the appointment of </w:t>
      </w:r>
      <w:proofErr w:type="spellStart"/>
      <w:r w:rsidRPr="00E818A4">
        <w:rPr>
          <w:lang w:val="en-GB"/>
        </w:rPr>
        <w:t>Schoonbee</w:t>
      </w:r>
      <w:proofErr w:type="spellEnd"/>
      <w:r w:rsidRPr="00E818A4">
        <w:rPr>
          <w:lang w:val="en-GB"/>
        </w:rPr>
        <w:t>, a white male</w:t>
      </w:r>
      <w:r w:rsidR="00E311E0" w:rsidRPr="00E818A4">
        <w:rPr>
          <w:lang w:val="en-GB"/>
        </w:rPr>
        <w:t>,</w:t>
      </w:r>
      <w:r w:rsidRPr="00E818A4">
        <w:rPr>
          <w:lang w:val="en-GB"/>
        </w:rPr>
        <w:t xml:space="preserve"> at a time in the country’s young democratic history when transformation through employment equity was critical. </w:t>
      </w:r>
      <w:r w:rsidR="00370867">
        <w:rPr>
          <w:lang w:val="en-GB"/>
        </w:rPr>
        <w:t xml:space="preserve">It </w:t>
      </w:r>
      <w:r w:rsidRPr="00E818A4">
        <w:rPr>
          <w:lang w:val="en-GB"/>
        </w:rPr>
        <w:t xml:space="preserve">was </w:t>
      </w:r>
      <w:r w:rsidR="00370867">
        <w:rPr>
          <w:lang w:val="en-GB"/>
        </w:rPr>
        <w:t xml:space="preserve">also </w:t>
      </w:r>
      <w:r w:rsidRPr="00E818A4">
        <w:rPr>
          <w:lang w:val="en-GB"/>
        </w:rPr>
        <w:t xml:space="preserve">a challenging period for </w:t>
      </w:r>
      <w:proofErr w:type="spellStart"/>
      <w:r w:rsidRPr="00E818A4">
        <w:rPr>
          <w:lang w:val="en-GB"/>
        </w:rPr>
        <w:t>Schoonbee</w:t>
      </w:r>
      <w:proofErr w:type="spellEnd"/>
      <w:r w:rsidR="00E311E0" w:rsidRPr="00E818A4">
        <w:rPr>
          <w:lang w:val="en-GB"/>
        </w:rPr>
        <w:t>,</w:t>
      </w:r>
      <w:r w:rsidRPr="00E818A4">
        <w:rPr>
          <w:lang w:val="en-GB"/>
        </w:rPr>
        <w:t xml:space="preserve"> who </w:t>
      </w:r>
      <w:r w:rsidR="00B831C3">
        <w:rPr>
          <w:lang w:val="en-GB"/>
        </w:rPr>
        <w:t>needed</w:t>
      </w:r>
      <w:r w:rsidR="00B831C3" w:rsidRPr="00E818A4">
        <w:rPr>
          <w:lang w:val="en-GB"/>
        </w:rPr>
        <w:t xml:space="preserve"> </w:t>
      </w:r>
      <w:r w:rsidRPr="00E818A4">
        <w:rPr>
          <w:lang w:val="en-GB"/>
        </w:rPr>
        <w:t xml:space="preserve">to internalize these circumstances and make sense of them. </w:t>
      </w:r>
      <w:r w:rsidR="005A4B8D" w:rsidRPr="00E818A4">
        <w:rPr>
          <w:lang w:val="en-GB"/>
        </w:rPr>
        <w:t>One</w:t>
      </w:r>
      <w:r w:rsidRPr="00E818A4">
        <w:rPr>
          <w:lang w:val="en-GB"/>
        </w:rPr>
        <w:t xml:space="preserve"> option he </w:t>
      </w:r>
      <w:r w:rsidR="005A4B8D" w:rsidRPr="00E818A4">
        <w:rPr>
          <w:lang w:val="en-GB"/>
        </w:rPr>
        <w:t xml:space="preserve">had </w:t>
      </w:r>
      <w:r w:rsidRPr="00E818A4">
        <w:rPr>
          <w:lang w:val="en-GB"/>
        </w:rPr>
        <w:t>considered was to move out of his role, but that did not feel right</w:t>
      </w:r>
      <w:r w:rsidR="00E311E0" w:rsidRPr="00E818A4">
        <w:rPr>
          <w:lang w:val="en-GB"/>
        </w:rPr>
        <w:t>;</w:t>
      </w:r>
      <w:r w:rsidRPr="00E818A4">
        <w:rPr>
          <w:lang w:val="en-GB"/>
        </w:rPr>
        <w:t xml:space="preserve"> ultimately</w:t>
      </w:r>
      <w:r w:rsidR="00E311E0" w:rsidRPr="00E818A4">
        <w:rPr>
          <w:lang w:val="en-GB"/>
        </w:rPr>
        <w:t>,</w:t>
      </w:r>
      <w:r w:rsidRPr="00E818A4">
        <w:rPr>
          <w:lang w:val="en-GB"/>
        </w:rPr>
        <w:t xml:space="preserve"> TSSA decided to focus instead on the empowerment of black people through adhering to South Africa’s legislation on affirmative action, known as Broad-Based Black Economic Empowerment (B-BBEE) transformation. This </w:t>
      </w:r>
      <w:r w:rsidR="00B22FA1">
        <w:rPr>
          <w:lang w:val="en-GB"/>
        </w:rPr>
        <w:t xml:space="preserve">focus </w:t>
      </w:r>
      <w:r w:rsidRPr="00E818A4">
        <w:rPr>
          <w:lang w:val="en-GB"/>
        </w:rPr>
        <w:t>entailed TSSA giving preference to black-owned organizations as suppliers</w:t>
      </w:r>
      <w:r w:rsidR="00000C33" w:rsidRPr="00E818A4">
        <w:rPr>
          <w:lang w:val="en-GB"/>
        </w:rPr>
        <w:t>,</w:t>
      </w:r>
      <w:r w:rsidRPr="00E818A4">
        <w:rPr>
          <w:lang w:val="en-GB"/>
        </w:rPr>
        <w:t xml:space="preserve"> and developing policies based on the percentage representation of black people in management and across all staff levels within the organization. In this </w:t>
      </w:r>
      <w:r w:rsidR="00370867">
        <w:rPr>
          <w:lang w:val="en-GB"/>
        </w:rPr>
        <w:t>context</w:t>
      </w:r>
      <w:r w:rsidR="00000C33" w:rsidRPr="00E818A4">
        <w:rPr>
          <w:lang w:val="en-GB"/>
        </w:rPr>
        <w:t>,</w:t>
      </w:r>
      <w:r w:rsidRPr="00E818A4">
        <w:rPr>
          <w:lang w:val="en-GB"/>
        </w:rPr>
        <w:t xml:space="preserve"> the term </w:t>
      </w:r>
      <w:r w:rsidRPr="004A6805">
        <w:rPr>
          <w:i/>
          <w:lang w:val="en-GB"/>
        </w:rPr>
        <w:t>black</w:t>
      </w:r>
      <w:r w:rsidRPr="00E818A4">
        <w:rPr>
          <w:lang w:val="en-GB"/>
        </w:rPr>
        <w:t xml:space="preserve"> refer</w:t>
      </w:r>
      <w:r w:rsidR="00000C33" w:rsidRPr="00E818A4">
        <w:rPr>
          <w:lang w:val="en-GB"/>
        </w:rPr>
        <w:t>red</w:t>
      </w:r>
      <w:r w:rsidRPr="00E818A4">
        <w:rPr>
          <w:lang w:val="en-GB"/>
        </w:rPr>
        <w:t xml:space="preserve"> to all people of colour who </w:t>
      </w:r>
      <w:r w:rsidR="00B22FA1">
        <w:rPr>
          <w:lang w:val="en-GB"/>
        </w:rPr>
        <w:t>had</w:t>
      </w:r>
      <w:r w:rsidR="00B22FA1" w:rsidRPr="00E818A4">
        <w:rPr>
          <w:lang w:val="en-GB"/>
        </w:rPr>
        <w:t xml:space="preserve"> </w:t>
      </w:r>
      <w:r w:rsidRPr="00E818A4">
        <w:rPr>
          <w:lang w:val="en-GB"/>
        </w:rPr>
        <w:t xml:space="preserve">previously </w:t>
      </w:r>
      <w:r w:rsidR="00B22FA1">
        <w:rPr>
          <w:lang w:val="en-GB"/>
        </w:rPr>
        <w:t xml:space="preserve">been </w:t>
      </w:r>
      <w:r w:rsidRPr="00E818A4">
        <w:rPr>
          <w:lang w:val="en-GB"/>
        </w:rPr>
        <w:t xml:space="preserve">disadvantaged under </w:t>
      </w:r>
      <w:r w:rsidR="00370867">
        <w:rPr>
          <w:lang w:val="en-GB"/>
        </w:rPr>
        <w:t xml:space="preserve">South Africa’s </w:t>
      </w:r>
      <w:r w:rsidR="00000C33" w:rsidRPr="00E818A4">
        <w:rPr>
          <w:lang w:val="en-GB"/>
        </w:rPr>
        <w:t xml:space="preserve">system of </w:t>
      </w:r>
      <w:r w:rsidRPr="00E818A4">
        <w:rPr>
          <w:lang w:val="en-GB"/>
        </w:rPr>
        <w:t>apartheid.</w:t>
      </w:r>
    </w:p>
    <w:p w14:paraId="2143413A" w14:textId="77777777" w:rsidR="000612B5" w:rsidRPr="00E818A4" w:rsidRDefault="000612B5" w:rsidP="000612B5">
      <w:pPr>
        <w:jc w:val="both"/>
        <w:rPr>
          <w:lang w:val="en-GB"/>
        </w:rPr>
      </w:pPr>
    </w:p>
    <w:p w14:paraId="2C2A02AC" w14:textId="77777777" w:rsidR="000612B5" w:rsidRPr="00E818A4" w:rsidRDefault="000612B5" w:rsidP="000612B5">
      <w:pPr>
        <w:jc w:val="both"/>
        <w:rPr>
          <w:lang w:val="en-GB"/>
        </w:rPr>
      </w:pPr>
    </w:p>
    <w:p w14:paraId="6EBE769D" w14:textId="77777777" w:rsidR="000612B5" w:rsidRPr="00E818A4" w:rsidRDefault="000612B5" w:rsidP="000612B5">
      <w:pPr>
        <w:pStyle w:val="Casehead1"/>
        <w:rPr>
          <w:lang w:val="en-GB"/>
        </w:rPr>
      </w:pPr>
      <w:r w:rsidRPr="00E818A4">
        <w:rPr>
          <w:lang w:val="en-GB"/>
        </w:rPr>
        <w:t>Celebrating diversity though nation building</w:t>
      </w:r>
    </w:p>
    <w:p w14:paraId="62B54797" w14:textId="77777777" w:rsidR="000612B5" w:rsidRPr="00E818A4" w:rsidRDefault="000612B5" w:rsidP="000612B5">
      <w:pPr>
        <w:jc w:val="both"/>
        <w:rPr>
          <w:b/>
          <w:lang w:val="en-GB"/>
        </w:rPr>
      </w:pPr>
    </w:p>
    <w:p w14:paraId="1BD96610" w14:textId="4848D08E"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and his team acknowledged that the B-BBEE charter in South Africa’s legislation could become a useful formula, but </w:t>
      </w:r>
      <w:r w:rsidR="009C6FA3" w:rsidRPr="00E818A4">
        <w:rPr>
          <w:lang w:val="en-GB"/>
        </w:rPr>
        <w:t xml:space="preserve">that </w:t>
      </w:r>
      <w:r w:rsidRPr="00E818A4">
        <w:rPr>
          <w:lang w:val="en-GB"/>
        </w:rPr>
        <w:t xml:space="preserve">its policies risked being executed in a mechanistic manner. Nonetheless, he </w:t>
      </w:r>
      <w:r w:rsidR="009C6FA3" w:rsidRPr="00E818A4">
        <w:rPr>
          <w:lang w:val="en-GB"/>
        </w:rPr>
        <w:t>made</w:t>
      </w:r>
      <w:r w:rsidRPr="00E818A4">
        <w:rPr>
          <w:lang w:val="en-GB"/>
        </w:rPr>
        <w:t xml:space="preserve"> a personal decision. As he spent so much of his time and energy at TSSA, he felt that he might as well make it count. </w:t>
      </w:r>
    </w:p>
    <w:p w14:paraId="5F885427" w14:textId="77777777" w:rsidR="000612B5" w:rsidRPr="00E818A4" w:rsidRDefault="000612B5" w:rsidP="000612B5">
      <w:pPr>
        <w:pStyle w:val="BodyTextMain"/>
        <w:rPr>
          <w:lang w:val="en-GB"/>
        </w:rPr>
      </w:pPr>
    </w:p>
    <w:p w14:paraId="7E2D458E" w14:textId="0A7CAFAC" w:rsidR="000612B5" w:rsidRDefault="009C6FA3" w:rsidP="000612B5">
      <w:pPr>
        <w:pStyle w:val="BodyTextMain"/>
        <w:rPr>
          <w:lang w:val="en-GB"/>
        </w:rPr>
      </w:pPr>
      <w:proofErr w:type="spellStart"/>
      <w:r w:rsidRPr="00E818A4">
        <w:rPr>
          <w:lang w:val="en-GB"/>
        </w:rPr>
        <w:t>Schoonbee</w:t>
      </w:r>
      <w:proofErr w:type="spellEnd"/>
      <w:r w:rsidR="000612B5" w:rsidRPr="00E818A4">
        <w:rPr>
          <w:lang w:val="en-GB"/>
        </w:rPr>
        <w:t xml:space="preserve"> was also driven to merge the value systems of his private</w:t>
      </w:r>
      <w:r w:rsidR="0006457D" w:rsidRPr="00E818A4">
        <w:rPr>
          <w:lang w:val="en-GB"/>
        </w:rPr>
        <w:t xml:space="preserve"> life</w:t>
      </w:r>
      <w:r w:rsidR="000612B5" w:rsidRPr="00E818A4">
        <w:rPr>
          <w:lang w:val="en-GB"/>
        </w:rPr>
        <w:t xml:space="preserve"> </w:t>
      </w:r>
      <w:r w:rsidR="002260C5">
        <w:rPr>
          <w:lang w:val="en-GB"/>
        </w:rPr>
        <w:t>with those in</w:t>
      </w:r>
      <w:r w:rsidR="002260C5" w:rsidRPr="00E818A4">
        <w:rPr>
          <w:lang w:val="en-GB"/>
        </w:rPr>
        <w:t xml:space="preserve"> </w:t>
      </w:r>
      <w:r w:rsidRPr="00E818A4">
        <w:rPr>
          <w:lang w:val="en-GB"/>
        </w:rPr>
        <w:t xml:space="preserve">his </w:t>
      </w:r>
      <w:r w:rsidR="000612B5" w:rsidRPr="00E818A4">
        <w:rPr>
          <w:lang w:val="en-GB"/>
        </w:rPr>
        <w:t>professional li</w:t>
      </w:r>
      <w:r w:rsidRPr="00E818A4">
        <w:rPr>
          <w:lang w:val="en-GB"/>
        </w:rPr>
        <w:t>fe</w:t>
      </w:r>
      <w:r w:rsidR="000612B5" w:rsidRPr="00E818A4">
        <w:rPr>
          <w:lang w:val="en-GB"/>
        </w:rPr>
        <w:t>. In his private life</w:t>
      </w:r>
      <w:r w:rsidRPr="00E818A4">
        <w:rPr>
          <w:lang w:val="en-GB"/>
        </w:rPr>
        <w:t>,</w:t>
      </w:r>
      <w:r w:rsidR="000612B5" w:rsidRPr="00E818A4">
        <w:rPr>
          <w:lang w:val="en-GB"/>
        </w:rPr>
        <w:t xml:space="preserve"> </w:t>
      </w:r>
      <w:proofErr w:type="spellStart"/>
      <w:r w:rsidR="000612B5" w:rsidRPr="00E818A4">
        <w:rPr>
          <w:lang w:val="en-GB"/>
        </w:rPr>
        <w:t>Schoonbee</w:t>
      </w:r>
      <w:proofErr w:type="spellEnd"/>
      <w:r w:rsidR="000612B5" w:rsidRPr="00E818A4">
        <w:rPr>
          <w:lang w:val="en-GB"/>
        </w:rPr>
        <w:t xml:space="preserve"> had three sons and wanted to create a bright future for them in South Africa</w:t>
      </w:r>
      <w:r w:rsidR="00DD2A5E" w:rsidRPr="00E818A4">
        <w:rPr>
          <w:lang w:val="en-GB"/>
        </w:rPr>
        <w:t>—</w:t>
      </w:r>
      <w:r w:rsidR="00ED7AE9" w:rsidRPr="00E818A4">
        <w:rPr>
          <w:lang w:val="en-GB"/>
        </w:rPr>
        <w:t>t</w:t>
      </w:r>
      <w:r w:rsidR="000612B5" w:rsidRPr="00E818A4">
        <w:rPr>
          <w:lang w:val="en-GB"/>
        </w:rPr>
        <w:t xml:space="preserve">his </w:t>
      </w:r>
      <w:r w:rsidR="00B22FA1">
        <w:rPr>
          <w:lang w:val="en-GB"/>
        </w:rPr>
        <w:t xml:space="preserve">desire </w:t>
      </w:r>
      <w:r w:rsidR="000612B5" w:rsidRPr="00E818A4">
        <w:rPr>
          <w:lang w:val="en-GB"/>
        </w:rPr>
        <w:t xml:space="preserve">motivated his quest for nation building. He convinced his executive team and then the rest of the organization that they </w:t>
      </w:r>
      <w:r w:rsidR="00B22FA1">
        <w:rPr>
          <w:lang w:val="en-GB"/>
        </w:rPr>
        <w:t>needed</w:t>
      </w:r>
      <w:r w:rsidR="00B22FA1" w:rsidRPr="00E818A4">
        <w:rPr>
          <w:lang w:val="en-GB"/>
        </w:rPr>
        <w:t xml:space="preserve"> </w:t>
      </w:r>
      <w:r w:rsidR="000612B5" w:rsidRPr="00E818A4">
        <w:rPr>
          <w:lang w:val="en-GB"/>
        </w:rPr>
        <w:t xml:space="preserve">to </w:t>
      </w:r>
      <w:r w:rsidR="00ED7AE9" w:rsidRPr="00E818A4">
        <w:rPr>
          <w:lang w:val="en-GB"/>
        </w:rPr>
        <w:t xml:space="preserve">not only </w:t>
      </w:r>
      <w:r w:rsidR="000612B5" w:rsidRPr="00E818A4">
        <w:rPr>
          <w:lang w:val="en-GB"/>
        </w:rPr>
        <w:t xml:space="preserve">create the country </w:t>
      </w:r>
      <w:r w:rsidR="00DD2A5E" w:rsidRPr="00E818A4">
        <w:rPr>
          <w:lang w:val="en-GB"/>
        </w:rPr>
        <w:t xml:space="preserve">in which </w:t>
      </w:r>
      <w:r w:rsidR="000612B5" w:rsidRPr="00E818A4">
        <w:rPr>
          <w:lang w:val="en-GB"/>
        </w:rPr>
        <w:t xml:space="preserve">they wanted to live but </w:t>
      </w:r>
      <w:r w:rsidR="00ED7AE9" w:rsidRPr="00E818A4">
        <w:rPr>
          <w:lang w:val="en-GB"/>
        </w:rPr>
        <w:t>also</w:t>
      </w:r>
      <w:r w:rsidR="000612B5" w:rsidRPr="00E818A4">
        <w:rPr>
          <w:lang w:val="en-GB"/>
        </w:rPr>
        <w:t xml:space="preserve"> ensure its sustainability for future generations. </w:t>
      </w:r>
      <w:r w:rsidR="00ED7AE9" w:rsidRPr="00E818A4">
        <w:rPr>
          <w:lang w:val="en-GB"/>
        </w:rPr>
        <w:t>This</w:t>
      </w:r>
      <w:r w:rsidR="000612B5" w:rsidRPr="00E818A4">
        <w:rPr>
          <w:lang w:val="en-GB"/>
        </w:rPr>
        <w:t xml:space="preserve"> </w:t>
      </w:r>
      <w:r w:rsidR="00B22FA1">
        <w:rPr>
          <w:lang w:val="en-GB"/>
        </w:rPr>
        <w:t xml:space="preserve">commitment </w:t>
      </w:r>
      <w:r w:rsidR="000612B5" w:rsidRPr="00E818A4">
        <w:rPr>
          <w:lang w:val="en-GB"/>
        </w:rPr>
        <w:t xml:space="preserve">started with each one of them as individuals and the </w:t>
      </w:r>
      <w:r w:rsidR="000612B5" w:rsidRPr="00E818A4">
        <w:rPr>
          <w:lang w:val="en-GB"/>
        </w:rPr>
        <w:lastRenderedPageBreak/>
        <w:t>way they treat</w:t>
      </w:r>
      <w:r w:rsidR="00ED7AE9" w:rsidRPr="00E818A4">
        <w:rPr>
          <w:lang w:val="en-GB"/>
        </w:rPr>
        <w:t>ed</w:t>
      </w:r>
      <w:r w:rsidR="000612B5" w:rsidRPr="00E818A4">
        <w:rPr>
          <w:lang w:val="en-GB"/>
        </w:rPr>
        <w:t xml:space="preserve"> one </w:t>
      </w:r>
      <w:r w:rsidR="00ED7AE9" w:rsidRPr="00E818A4">
        <w:rPr>
          <w:lang w:val="en-GB"/>
        </w:rPr>
        <w:t>an</w:t>
      </w:r>
      <w:r w:rsidR="000612B5" w:rsidRPr="00E818A4">
        <w:rPr>
          <w:lang w:val="en-GB"/>
        </w:rPr>
        <w:t>other. They were also encouraged to celebrate diversity within the organization</w:t>
      </w:r>
      <w:r w:rsidR="0006457D" w:rsidRPr="00E818A4">
        <w:rPr>
          <w:lang w:val="en-GB"/>
        </w:rPr>
        <w:t>, which</w:t>
      </w:r>
      <w:r w:rsidR="000612B5" w:rsidRPr="00E818A4">
        <w:rPr>
          <w:lang w:val="en-GB"/>
        </w:rPr>
        <w:t xml:space="preserve"> </w:t>
      </w:r>
      <w:r w:rsidR="00DD2A5E" w:rsidRPr="00E818A4">
        <w:rPr>
          <w:lang w:val="en-GB"/>
        </w:rPr>
        <w:t>would have a</w:t>
      </w:r>
      <w:r w:rsidR="000612B5" w:rsidRPr="00E818A4">
        <w:rPr>
          <w:lang w:val="en-GB"/>
        </w:rPr>
        <w:t xml:space="preserve"> ripple</w:t>
      </w:r>
      <w:r w:rsidR="00DD2A5E" w:rsidRPr="00E818A4">
        <w:rPr>
          <w:lang w:val="en-GB"/>
        </w:rPr>
        <w:t xml:space="preserve"> effect</w:t>
      </w:r>
      <w:r w:rsidR="000612B5" w:rsidRPr="00E818A4">
        <w:rPr>
          <w:lang w:val="en-GB"/>
        </w:rPr>
        <w:t xml:space="preserve"> </w:t>
      </w:r>
      <w:r w:rsidR="00DD2A5E" w:rsidRPr="00E818A4">
        <w:rPr>
          <w:lang w:val="en-GB"/>
        </w:rPr>
        <w:t>on</w:t>
      </w:r>
      <w:r w:rsidR="000612B5" w:rsidRPr="00E818A4">
        <w:rPr>
          <w:lang w:val="en-GB"/>
        </w:rPr>
        <w:t xml:space="preserve"> their customers and communities.</w:t>
      </w:r>
    </w:p>
    <w:p w14:paraId="4F456EBA" w14:textId="77777777" w:rsidR="005A41A6" w:rsidRPr="00E818A4" w:rsidRDefault="005A41A6" w:rsidP="000612B5">
      <w:pPr>
        <w:pStyle w:val="BodyTextMain"/>
        <w:rPr>
          <w:lang w:val="en-GB"/>
        </w:rPr>
      </w:pPr>
    </w:p>
    <w:p w14:paraId="29D25F4F" w14:textId="6C6C1294" w:rsidR="000612B5" w:rsidRPr="00E818A4" w:rsidRDefault="000612B5" w:rsidP="000612B5">
      <w:pPr>
        <w:pStyle w:val="BodyTextMain"/>
        <w:rPr>
          <w:lang w:val="en-GB"/>
        </w:rPr>
      </w:pPr>
      <w:r w:rsidRPr="00E818A4">
        <w:rPr>
          <w:lang w:val="en-GB"/>
        </w:rPr>
        <w:t xml:space="preserve">As an organization, TSSA deliberately </w:t>
      </w:r>
      <w:r w:rsidR="0006457D" w:rsidRPr="00E818A4">
        <w:rPr>
          <w:lang w:val="en-GB"/>
        </w:rPr>
        <w:t>chose to focus on</w:t>
      </w:r>
      <w:r w:rsidRPr="00E818A4">
        <w:rPr>
          <w:lang w:val="en-GB"/>
        </w:rPr>
        <w:t xml:space="preserve"> dimensions </w:t>
      </w:r>
      <w:r w:rsidR="0006457D" w:rsidRPr="00E818A4">
        <w:rPr>
          <w:lang w:val="en-GB"/>
        </w:rPr>
        <w:t>that</w:t>
      </w:r>
      <w:r w:rsidRPr="00E818A4">
        <w:rPr>
          <w:lang w:val="en-GB"/>
        </w:rPr>
        <w:t xml:space="preserve"> promot</w:t>
      </w:r>
      <w:r w:rsidR="0006457D" w:rsidRPr="00E818A4">
        <w:rPr>
          <w:lang w:val="en-GB"/>
        </w:rPr>
        <w:t>ed</w:t>
      </w:r>
      <w:r w:rsidRPr="00E818A4">
        <w:rPr>
          <w:lang w:val="en-GB"/>
        </w:rPr>
        <w:t xml:space="preserve"> diversity, in terms of the</w:t>
      </w:r>
      <w:r w:rsidR="0006457D" w:rsidRPr="00E818A4">
        <w:rPr>
          <w:lang w:val="en-GB"/>
        </w:rPr>
        <w:t xml:space="preserve"> country’s</w:t>
      </w:r>
      <w:r w:rsidRPr="00E818A4">
        <w:rPr>
          <w:lang w:val="en-GB"/>
        </w:rPr>
        <w:t xml:space="preserve"> </w:t>
      </w:r>
      <w:r w:rsidRPr="00E818A4">
        <w:rPr>
          <w:i/>
          <w:lang w:val="en-GB"/>
        </w:rPr>
        <w:t>Employment Equity Act</w:t>
      </w:r>
      <w:r w:rsidRPr="00E818A4">
        <w:rPr>
          <w:lang w:val="en-GB"/>
        </w:rPr>
        <w:t xml:space="preserve">. For example, because </w:t>
      </w:r>
      <w:proofErr w:type="spellStart"/>
      <w:r w:rsidR="0006457D" w:rsidRPr="00E818A4">
        <w:rPr>
          <w:lang w:val="en-GB"/>
        </w:rPr>
        <w:t>Schoonbee</w:t>
      </w:r>
      <w:proofErr w:type="spellEnd"/>
      <w:r w:rsidRPr="00E818A4">
        <w:rPr>
          <w:lang w:val="en-GB"/>
        </w:rPr>
        <w:t xml:space="preserve"> was male, the company promoted females</w:t>
      </w:r>
      <w:r w:rsidR="0006457D" w:rsidRPr="00E818A4">
        <w:rPr>
          <w:lang w:val="en-GB"/>
        </w:rPr>
        <w:t>;</w:t>
      </w:r>
      <w:r w:rsidRPr="00E818A4">
        <w:rPr>
          <w:lang w:val="en-GB"/>
        </w:rPr>
        <w:t xml:space="preserve"> because he was white, </w:t>
      </w:r>
      <w:r w:rsidR="004B5E39" w:rsidRPr="00E818A4">
        <w:rPr>
          <w:lang w:val="en-GB"/>
        </w:rPr>
        <w:t>it</w:t>
      </w:r>
      <w:r w:rsidRPr="00E818A4">
        <w:rPr>
          <w:lang w:val="en-GB"/>
        </w:rPr>
        <w:t xml:space="preserve"> actively promoted </w:t>
      </w:r>
      <w:r w:rsidR="002260C5">
        <w:rPr>
          <w:lang w:val="en-GB"/>
        </w:rPr>
        <w:t>employees</w:t>
      </w:r>
      <w:r w:rsidR="00B22FA1">
        <w:rPr>
          <w:lang w:val="en-GB"/>
        </w:rPr>
        <w:t xml:space="preserve"> who were </w:t>
      </w:r>
      <w:r w:rsidRPr="00E818A4">
        <w:rPr>
          <w:lang w:val="en-GB"/>
        </w:rPr>
        <w:t>black, Indian</w:t>
      </w:r>
      <w:r w:rsidR="004B5E39" w:rsidRPr="00E818A4">
        <w:rPr>
          <w:lang w:val="en-GB"/>
        </w:rPr>
        <w:t>,</w:t>
      </w:r>
      <w:r w:rsidRPr="00E818A4">
        <w:rPr>
          <w:lang w:val="en-GB"/>
        </w:rPr>
        <w:t xml:space="preserve"> and coloured (the official South African designation for mixed-race individuals). </w:t>
      </w:r>
      <w:r w:rsidR="004B5E39" w:rsidRPr="00E818A4">
        <w:rPr>
          <w:lang w:val="en-GB"/>
        </w:rPr>
        <w:t>It</w:t>
      </w:r>
      <w:r w:rsidRPr="00E818A4">
        <w:rPr>
          <w:lang w:val="en-GB"/>
        </w:rPr>
        <w:t xml:space="preserve"> endeavoured to create capacity and capability within a diverse employee base. </w:t>
      </w:r>
    </w:p>
    <w:p w14:paraId="102B8488" w14:textId="77777777" w:rsidR="000612B5" w:rsidRPr="00E818A4" w:rsidRDefault="000612B5" w:rsidP="000612B5">
      <w:pPr>
        <w:pStyle w:val="BodyTextMain"/>
        <w:rPr>
          <w:lang w:val="en-GB"/>
        </w:rPr>
      </w:pPr>
    </w:p>
    <w:p w14:paraId="069F23F5" w14:textId="0F09CC1A" w:rsidR="000612B5" w:rsidRPr="00E818A4" w:rsidRDefault="000612B5" w:rsidP="000612B5">
      <w:pPr>
        <w:pStyle w:val="BodyTextMain"/>
        <w:rPr>
          <w:lang w:val="en-GB"/>
        </w:rPr>
      </w:pPr>
      <w:r w:rsidRPr="00E818A4">
        <w:rPr>
          <w:lang w:val="en-GB"/>
        </w:rPr>
        <w:t xml:space="preserve">In 2011, TSSA initiated the process of removing barriers and </w:t>
      </w:r>
      <w:r w:rsidR="00B01938">
        <w:t>providing a fair opportunity</w:t>
      </w:r>
      <w:r w:rsidR="00B22FA1" w:rsidRPr="00E818A4">
        <w:rPr>
          <w:lang w:val="en-GB"/>
        </w:rPr>
        <w:t xml:space="preserve"> </w:t>
      </w:r>
      <w:r w:rsidRPr="00E818A4">
        <w:rPr>
          <w:lang w:val="en-GB"/>
        </w:rPr>
        <w:t xml:space="preserve">for women, </w:t>
      </w:r>
      <w:r w:rsidR="00B22FA1">
        <w:rPr>
          <w:lang w:val="en-GB"/>
        </w:rPr>
        <w:t xml:space="preserve">and those who were </w:t>
      </w:r>
      <w:r w:rsidRPr="00E818A4">
        <w:rPr>
          <w:lang w:val="en-GB"/>
        </w:rPr>
        <w:t>black, Indian</w:t>
      </w:r>
      <w:r w:rsidR="004B5E39" w:rsidRPr="00E818A4">
        <w:rPr>
          <w:lang w:val="en-GB"/>
        </w:rPr>
        <w:t>,</w:t>
      </w:r>
      <w:r w:rsidRPr="00E818A4">
        <w:rPr>
          <w:lang w:val="en-GB"/>
        </w:rPr>
        <w:t xml:space="preserve"> and coloured. As the process evolved, </w:t>
      </w:r>
      <w:r w:rsidR="002C67CC" w:rsidRPr="00E818A4">
        <w:rPr>
          <w:lang w:val="en-GB"/>
        </w:rPr>
        <w:t>the company</w:t>
      </w:r>
      <w:r w:rsidRPr="00E818A4">
        <w:rPr>
          <w:lang w:val="en-GB"/>
        </w:rPr>
        <w:t xml:space="preserve"> realized that creating equal opportunities was not a simple task</w:t>
      </w:r>
      <w:r w:rsidR="002260C5">
        <w:rPr>
          <w:lang w:val="en-GB"/>
        </w:rPr>
        <w:t>:</w:t>
      </w:r>
      <w:r w:rsidRPr="00E818A4">
        <w:rPr>
          <w:lang w:val="en-GB"/>
        </w:rPr>
        <w:t xml:space="preserve"> the ravages of apartheid were tangible both within the company and across broader South African society.</w:t>
      </w:r>
    </w:p>
    <w:p w14:paraId="70881F35" w14:textId="77777777" w:rsidR="000612B5" w:rsidRPr="00E818A4" w:rsidRDefault="000612B5" w:rsidP="000612B5">
      <w:pPr>
        <w:pStyle w:val="BodyTextMain"/>
        <w:rPr>
          <w:lang w:val="en-GB"/>
        </w:rPr>
      </w:pPr>
    </w:p>
    <w:p w14:paraId="223321B5" w14:textId="3BA7F611" w:rsidR="000612B5" w:rsidRPr="00E818A4" w:rsidRDefault="00B22FA1" w:rsidP="000612B5">
      <w:pPr>
        <w:pStyle w:val="BodyTextMain"/>
        <w:rPr>
          <w:lang w:val="en-GB"/>
        </w:rPr>
      </w:pPr>
      <w:r>
        <w:rPr>
          <w:lang w:val="en-GB"/>
        </w:rPr>
        <w:t>In terms of</w:t>
      </w:r>
      <w:r w:rsidR="000612B5" w:rsidRPr="00E818A4">
        <w:rPr>
          <w:lang w:val="en-GB"/>
        </w:rPr>
        <w:t xml:space="preserve"> gender equality, TSSA ensured </w:t>
      </w:r>
      <w:r w:rsidR="00FC31F9" w:rsidRPr="00E818A4">
        <w:rPr>
          <w:lang w:val="en-GB"/>
        </w:rPr>
        <w:t>5</w:t>
      </w:r>
      <w:r w:rsidR="000612B5" w:rsidRPr="00E818A4">
        <w:rPr>
          <w:lang w:val="en-GB"/>
        </w:rPr>
        <w:t>0</w:t>
      </w:r>
      <w:r>
        <w:rPr>
          <w:lang w:val="en-GB"/>
        </w:rPr>
        <w:t xml:space="preserve"> </w:t>
      </w:r>
      <w:r w:rsidR="000612B5" w:rsidRPr="00E818A4">
        <w:rPr>
          <w:lang w:val="en-GB"/>
        </w:rPr>
        <w:t>per</w:t>
      </w:r>
      <w:r>
        <w:rPr>
          <w:lang w:val="en-GB"/>
        </w:rPr>
        <w:t xml:space="preserve"> </w:t>
      </w:r>
      <w:r w:rsidR="000612B5" w:rsidRPr="00E818A4">
        <w:rPr>
          <w:lang w:val="en-GB"/>
        </w:rPr>
        <w:t>cent representation of women</w:t>
      </w:r>
      <w:r w:rsidR="002C67CC" w:rsidRPr="00E818A4">
        <w:rPr>
          <w:lang w:val="en-GB"/>
        </w:rPr>
        <w:t xml:space="preserve"> in all of its programs</w:t>
      </w:r>
      <w:r w:rsidR="008B02D9" w:rsidRPr="00E818A4">
        <w:rPr>
          <w:lang w:val="en-GB"/>
        </w:rPr>
        <w:t>, and</w:t>
      </w:r>
      <w:r w:rsidR="000612B5" w:rsidRPr="00E818A4">
        <w:rPr>
          <w:lang w:val="en-GB"/>
        </w:rPr>
        <w:t xml:space="preserve"> </w:t>
      </w:r>
      <w:r w:rsidR="008B02D9" w:rsidRPr="00E818A4">
        <w:rPr>
          <w:lang w:val="en-GB"/>
        </w:rPr>
        <w:t>e</w:t>
      </w:r>
      <w:r w:rsidR="000612B5" w:rsidRPr="00E818A4">
        <w:rPr>
          <w:lang w:val="en-GB"/>
        </w:rPr>
        <w:t xml:space="preserve">ven the TSSA board </w:t>
      </w:r>
      <w:r w:rsidR="008B02D9" w:rsidRPr="00E818A4">
        <w:rPr>
          <w:lang w:val="en-GB"/>
        </w:rPr>
        <w:t>had</w:t>
      </w:r>
      <w:r w:rsidR="000612B5" w:rsidRPr="00E818A4">
        <w:rPr>
          <w:lang w:val="en-GB"/>
        </w:rPr>
        <w:t xml:space="preserve"> 66</w:t>
      </w:r>
      <w:r>
        <w:rPr>
          <w:lang w:val="en-GB"/>
        </w:rPr>
        <w:t xml:space="preserve"> </w:t>
      </w:r>
      <w:r w:rsidR="000612B5" w:rsidRPr="00E818A4">
        <w:rPr>
          <w:lang w:val="en-GB"/>
        </w:rPr>
        <w:t>per</w:t>
      </w:r>
      <w:r>
        <w:rPr>
          <w:lang w:val="en-GB"/>
        </w:rPr>
        <w:t xml:space="preserve"> </w:t>
      </w:r>
      <w:r w:rsidR="000612B5" w:rsidRPr="00E818A4">
        <w:rPr>
          <w:lang w:val="en-GB"/>
        </w:rPr>
        <w:t xml:space="preserve">cent female representation. </w:t>
      </w:r>
      <w:r>
        <w:rPr>
          <w:lang w:val="en-GB"/>
        </w:rPr>
        <w:t>As a result of its female representation</w:t>
      </w:r>
      <w:r w:rsidR="000612B5" w:rsidRPr="00E818A4">
        <w:rPr>
          <w:lang w:val="en-GB"/>
        </w:rPr>
        <w:t xml:space="preserve">, TSSA achieved a gender mainstreaming </w:t>
      </w:r>
      <w:r w:rsidR="00CC116D" w:rsidRPr="00E818A4">
        <w:rPr>
          <w:lang w:val="en-GB"/>
        </w:rPr>
        <w:t>award</w:t>
      </w:r>
      <w:r w:rsidR="003A3A57" w:rsidRPr="00E818A4">
        <w:rPr>
          <w:lang w:val="en-GB"/>
        </w:rPr>
        <w:t xml:space="preserve"> </w:t>
      </w:r>
      <w:r w:rsidR="000612B5" w:rsidRPr="00E818A4">
        <w:rPr>
          <w:lang w:val="en-GB"/>
        </w:rPr>
        <w:t xml:space="preserve">from </w:t>
      </w:r>
      <w:r w:rsidR="00D310EB" w:rsidRPr="00E818A4">
        <w:rPr>
          <w:lang w:val="en-GB"/>
        </w:rPr>
        <w:t>“T</w:t>
      </w:r>
      <w:r w:rsidR="000612B5" w:rsidRPr="00E818A4">
        <w:rPr>
          <w:lang w:val="en-GB"/>
        </w:rPr>
        <w:t>he 30</w:t>
      </w:r>
      <w:r w:rsidR="00D310EB" w:rsidRPr="00E818A4">
        <w:rPr>
          <w:lang w:val="en-GB"/>
        </w:rPr>
        <w:t>%</w:t>
      </w:r>
      <w:r w:rsidR="000612B5" w:rsidRPr="00E818A4">
        <w:rPr>
          <w:lang w:val="en-GB"/>
        </w:rPr>
        <w:t xml:space="preserve"> Club,</w:t>
      </w:r>
      <w:r w:rsidR="00D310EB" w:rsidRPr="00E818A4">
        <w:rPr>
          <w:lang w:val="en-GB"/>
        </w:rPr>
        <w:t>”</w:t>
      </w:r>
      <w:r w:rsidR="000612B5" w:rsidRPr="00E818A4">
        <w:rPr>
          <w:lang w:val="en-GB"/>
        </w:rPr>
        <w:t xml:space="preserve"> a campaign launched </w:t>
      </w:r>
      <w:r w:rsidR="00D310EB" w:rsidRPr="00E818A4">
        <w:rPr>
          <w:lang w:val="en-GB"/>
        </w:rPr>
        <w:t xml:space="preserve">in the United Kingdom </w:t>
      </w:r>
      <w:r w:rsidR="000612B5" w:rsidRPr="00E818A4">
        <w:rPr>
          <w:lang w:val="en-GB"/>
        </w:rPr>
        <w:t xml:space="preserve">in 2010 with the goal of achieving a minimum of 30 per cent women on </w:t>
      </w:r>
      <w:r w:rsidR="00B01938">
        <w:rPr>
          <w:lang w:val="en-CA"/>
        </w:rPr>
        <w:t>The Financial Times Stock Exchange 100 Index</w:t>
      </w:r>
      <w:r w:rsidR="00B01938" w:rsidRPr="00E818A4">
        <w:rPr>
          <w:lang w:val="en-GB"/>
        </w:rPr>
        <w:t xml:space="preserve"> </w:t>
      </w:r>
      <w:r w:rsidR="000612B5" w:rsidRPr="00E818A4">
        <w:rPr>
          <w:lang w:val="en-GB"/>
        </w:rPr>
        <w:t>boards.</w:t>
      </w:r>
      <w:r w:rsidR="004A6805" w:rsidRPr="00E818A4">
        <w:rPr>
          <w:rStyle w:val="FootnoteReference"/>
          <w:lang w:val="en-GB"/>
        </w:rPr>
        <w:footnoteReference w:id="5"/>
      </w:r>
      <w:r w:rsidR="000612B5" w:rsidRPr="00E818A4">
        <w:rPr>
          <w:lang w:val="en-GB"/>
        </w:rPr>
        <w:t xml:space="preserve"> TSSA was a founding member of this organization’s Southern Africa chapter.</w:t>
      </w:r>
      <w:r w:rsidR="000612B5" w:rsidRPr="00E818A4">
        <w:rPr>
          <w:rStyle w:val="FootnoteReference"/>
          <w:lang w:val="en-GB"/>
        </w:rPr>
        <w:footnoteReference w:id="6"/>
      </w:r>
      <w:r w:rsidR="000612B5" w:rsidRPr="00E818A4">
        <w:rPr>
          <w:lang w:val="en-GB"/>
        </w:rPr>
        <w:t xml:space="preserve"> </w:t>
      </w:r>
    </w:p>
    <w:p w14:paraId="3122313C" w14:textId="77777777" w:rsidR="000612B5" w:rsidRPr="00E818A4" w:rsidRDefault="000612B5" w:rsidP="000612B5">
      <w:pPr>
        <w:pStyle w:val="BodyTextMain"/>
        <w:rPr>
          <w:lang w:val="en-GB"/>
        </w:rPr>
      </w:pPr>
    </w:p>
    <w:p w14:paraId="1EA0DCF8" w14:textId="375090AE" w:rsidR="000612B5" w:rsidRPr="00E818A4" w:rsidRDefault="000612B5" w:rsidP="000612B5">
      <w:pPr>
        <w:pStyle w:val="BodyTextMain"/>
        <w:rPr>
          <w:lang w:val="en-GB"/>
        </w:rPr>
      </w:pPr>
      <w:r w:rsidRPr="00E818A4">
        <w:rPr>
          <w:lang w:val="en-GB"/>
        </w:rPr>
        <w:t xml:space="preserve">During </w:t>
      </w:r>
      <w:r w:rsidR="00E50CEE" w:rsidRPr="00E818A4">
        <w:rPr>
          <w:lang w:val="en-GB"/>
        </w:rPr>
        <w:t>her</w:t>
      </w:r>
      <w:r w:rsidRPr="00E818A4">
        <w:rPr>
          <w:lang w:val="en-GB"/>
        </w:rPr>
        <w:t xml:space="preserve"> tenure, from 2005 to the end of 2010, </w:t>
      </w:r>
      <w:r w:rsidR="00E50CEE" w:rsidRPr="00E818A4">
        <w:rPr>
          <w:lang w:val="en-GB"/>
        </w:rPr>
        <w:t>Niehaus</w:t>
      </w:r>
      <w:r w:rsidRPr="00E818A4">
        <w:rPr>
          <w:lang w:val="en-GB"/>
        </w:rPr>
        <w:t xml:space="preserve"> was the only woman on the TSSA board. By 2017</w:t>
      </w:r>
      <w:r w:rsidR="00E50CEE" w:rsidRPr="00E818A4">
        <w:rPr>
          <w:lang w:val="en-GB"/>
        </w:rPr>
        <w:t>,</w:t>
      </w:r>
      <w:r w:rsidRPr="00E818A4">
        <w:rPr>
          <w:lang w:val="en-GB"/>
        </w:rPr>
        <w:t xml:space="preserve"> the executive team’s female representation stood at 50 per cent. </w:t>
      </w:r>
      <w:proofErr w:type="spellStart"/>
      <w:r w:rsidRPr="00E818A4">
        <w:rPr>
          <w:lang w:val="en-GB"/>
        </w:rPr>
        <w:t>Martly</w:t>
      </w:r>
      <w:proofErr w:type="spellEnd"/>
      <w:r w:rsidRPr="00E818A4">
        <w:rPr>
          <w:lang w:val="en-GB"/>
        </w:rPr>
        <w:t xml:space="preserve"> Rademeyer</w:t>
      </w:r>
      <w:r w:rsidR="00E50CEE" w:rsidRPr="00E818A4">
        <w:rPr>
          <w:lang w:val="en-GB"/>
        </w:rPr>
        <w:t>,</w:t>
      </w:r>
      <w:r w:rsidRPr="00E818A4">
        <w:rPr>
          <w:lang w:val="en-GB"/>
        </w:rPr>
        <w:t xml:space="preserve"> </w:t>
      </w:r>
      <w:r w:rsidR="00E50CEE" w:rsidRPr="00E818A4">
        <w:rPr>
          <w:lang w:val="en-GB"/>
        </w:rPr>
        <w:t xml:space="preserve">manager of </w:t>
      </w:r>
      <w:r w:rsidRPr="00E818A4">
        <w:rPr>
          <w:lang w:val="en-GB"/>
        </w:rPr>
        <w:t xml:space="preserve">International Diversity </w:t>
      </w:r>
      <w:r w:rsidR="00E50CEE" w:rsidRPr="00E818A4">
        <w:rPr>
          <w:lang w:val="en-GB"/>
        </w:rPr>
        <w:t>at</w:t>
      </w:r>
      <w:r w:rsidRPr="00E818A4">
        <w:rPr>
          <w:lang w:val="en-GB"/>
        </w:rPr>
        <w:t xml:space="preserve"> T-Systems, reported</w:t>
      </w:r>
      <w:r w:rsidR="002260C5">
        <w:rPr>
          <w:lang w:val="en-GB"/>
        </w:rPr>
        <w:t>,</w:t>
      </w:r>
      <w:r w:rsidRPr="00E818A4">
        <w:rPr>
          <w:lang w:val="en-GB"/>
        </w:rPr>
        <w:t xml:space="preserve"> “The emerging markets actually presented opportunities for gender equality, due to a higher flexibility and less established norms in</w:t>
      </w:r>
      <w:r w:rsidR="0080085C" w:rsidRPr="00E818A4">
        <w:rPr>
          <w:lang w:val="en-GB"/>
        </w:rPr>
        <w:t xml:space="preserve"> the emerging markets</w:t>
      </w:r>
      <w:r w:rsidRPr="00E818A4">
        <w:rPr>
          <w:lang w:val="en-GB"/>
        </w:rPr>
        <w:t xml:space="preserve">.” </w:t>
      </w:r>
    </w:p>
    <w:p w14:paraId="07C7A3BE" w14:textId="77777777" w:rsidR="000612B5" w:rsidRPr="00E818A4" w:rsidRDefault="000612B5" w:rsidP="000612B5">
      <w:pPr>
        <w:pStyle w:val="BodyTextMain"/>
        <w:rPr>
          <w:lang w:val="en-GB"/>
        </w:rPr>
      </w:pPr>
    </w:p>
    <w:p w14:paraId="1C49E31F" w14:textId="062E2F3F"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believed it was important </w:t>
      </w:r>
      <w:r w:rsidR="00E50CEE" w:rsidRPr="00E818A4">
        <w:rPr>
          <w:lang w:val="en-GB"/>
        </w:rPr>
        <w:t xml:space="preserve">for the company </w:t>
      </w:r>
      <w:r w:rsidRPr="00E818A4">
        <w:rPr>
          <w:lang w:val="en-GB"/>
        </w:rPr>
        <w:t xml:space="preserve">to </w:t>
      </w:r>
      <w:r w:rsidR="00E50CEE" w:rsidRPr="00E818A4">
        <w:rPr>
          <w:lang w:val="en-GB"/>
        </w:rPr>
        <w:t xml:space="preserve">also </w:t>
      </w:r>
      <w:r w:rsidRPr="00E818A4">
        <w:rPr>
          <w:lang w:val="en-GB"/>
        </w:rPr>
        <w:t xml:space="preserve">make </w:t>
      </w:r>
      <w:r w:rsidR="00E50CEE" w:rsidRPr="00E818A4">
        <w:rPr>
          <w:lang w:val="en-GB"/>
        </w:rPr>
        <w:t>its</w:t>
      </w:r>
      <w:r w:rsidRPr="00E818A4">
        <w:rPr>
          <w:lang w:val="en-GB"/>
        </w:rPr>
        <w:t xml:space="preserve"> support for diversity visible, and to ensure that everyone could enjoy the opportunities offered by greater diversity. Getting the numbers i</w:t>
      </w:r>
      <w:r w:rsidR="004C440F" w:rsidRPr="00E818A4">
        <w:rPr>
          <w:lang w:val="en-GB"/>
        </w:rPr>
        <w:t>n</w:t>
      </w:r>
      <w:r w:rsidRPr="00E818A4">
        <w:rPr>
          <w:lang w:val="en-GB"/>
        </w:rPr>
        <w:t xml:space="preserve"> place was critical, and TSSA’s </w:t>
      </w:r>
      <w:r w:rsidR="004C440F" w:rsidRPr="00E818A4">
        <w:rPr>
          <w:lang w:val="en-GB"/>
        </w:rPr>
        <w:t>n</w:t>
      </w:r>
      <w:r w:rsidRPr="00E818A4">
        <w:rPr>
          <w:lang w:val="en-GB"/>
        </w:rPr>
        <w:t>ation</w:t>
      </w:r>
      <w:r w:rsidR="002260C5">
        <w:rPr>
          <w:lang w:val="en-GB"/>
        </w:rPr>
        <w:t>-</w:t>
      </w:r>
      <w:r w:rsidR="004C440F" w:rsidRPr="00E818A4">
        <w:rPr>
          <w:lang w:val="en-GB"/>
        </w:rPr>
        <w:t>b</w:t>
      </w:r>
      <w:r w:rsidRPr="00E818A4">
        <w:rPr>
          <w:lang w:val="en-GB"/>
        </w:rPr>
        <w:t xml:space="preserve">uilding theme gave </w:t>
      </w:r>
      <w:r w:rsidR="002260C5">
        <w:rPr>
          <w:lang w:val="en-GB"/>
        </w:rPr>
        <w:t xml:space="preserve">meaning to </w:t>
      </w:r>
      <w:r w:rsidRPr="00E818A4">
        <w:rPr>
          <w:lang w:val="en-GB"/>
        </w:rPr>
        <w:t>the</w:t>
      </w:r>
      <w:r w:rsidR="004C440F" w:rsidRPr="00E818A4">
        <w:rPr>
          <w:lang w:val="en-GB"/>
        </w:rPr>
        <w:t xml:space="preserve"> company’s</w:t>
      </w:r>
      <w:r w:rsidRPr="00E818A4">
        <w:rPr>
          <w:lang w:val="en-GB"/>
        </w:rPr>
        <w:t xml:space="preserve"> actions. It was not merely about driving change, but</w:t>
      </w:r>
      <w:r w:rsidR="004C440F" w:rsidRPr="00E818A4">
        <w:rPr>
          <w:lang w:val="en-GB"/>
        </w:rPr>
        <w:t xml:space="preserve"> also about</w:t>
      </w:r>
      <w:r w:rsidRPr="00E818A4">
        <w:rPr>
          <w:lang w:val="en-GB"/>
        </w:rPr>
        <w:t xml:space="preserve"> </w:t>
      </w:r>
      <w:r w:rsidR="004C440F" w:rsidRPr="00E818A4">
        <w:rPr>
          <w:i/>
          <w:lang w:val="en-GB"/>
        </w:rPr>
        <w:t>how</w:t>
      </w:r>
      <w:r w:rsidRPr="00E818A4">
        <w:rPr>
          <w:lang w:val="en-GB"/>
        </w:rPr>
        <w:t xml:space="preserve"> </w:t>
      </w:r>
      <w:r w:rsidR="00273067">
        <w:rPr>
          <w:lang w:val="en-GB"/>
        </w:rPr>
        <w:t>change</w:t>
      </w:r>
      <w:r w:rsidR="00273067" w:rsidRPr="00E818A4">
        <w:rPr>
          <w:lang w:val="en-GB"/>
        </w:rPr>
        <w:t xml:space="preserve"> </w:t>
      </w:r>
      <w:r w:rsidR="004C440F" w:rsidRPr="00E818A4">
        <w:rPr>
          <w:lang w:val="en-GB"/>
        </w:rPr>
        <w:t>was being</w:t>
      </w:r>
      <w:r w:rsidRPr="00E818A4">
        <w:rPr>
          <w:lang w:val="en-GB"/>
        </w:rPr>
        <w:t xml:space="preserve"> driv</w:t>
      </w:r>
      <w:r w:rsidR="004C440F" w:rsidRPr="00E818A4">
        <w:rPr>
          <w:lang w:val="en-GB"/>
        </w:rPr>
        <w:t>en</w:t>
      </w:r>
      <w:r w:rsidRPr="00E818A4">
        <w:rPr>
          <w:lang w:val="en-GB"/>
        </w:rPr>
        <w:t xml:space="preserve">. </w:t>
      </w:r>
      <w:proofErr w:type="spellStart"/>
      <w:r w:rsidRPr="00E818A4">
        <w:rPr>
          <w:lang w:val="en-GB"/>
        </w:rPr>
        <w:t>Schoonbee</w:t>
      </w:r>
      <w:proofErr w:type="spellEnd"/>
      <w:r w:rsidRPr="00E818A4">
        <w:rPr>
          <w:lang w:val="en-GB"/>
        </w:rPr>
        <w:t xml:space="preserve"> believed that greater diversity would make TSSA’s </w:t>
      </w:r>
      <w:r w:rsidR="004C440F" w:rsidRPr="00E818A4">
        <w:rPr>
          <w:lang w:val="en-GB"/>
        </w:rPr>
        <w:t>“</w:t>
      </w:r>
      <w:r w:rsidRPr="00E818A4">
        <w:rPr>
          <w:lang w:val="en-GB"/>
        </w:rPr>
        <w:t>ICT with Soul</w:t>
      </w:r>
      <w:r w:rsidR="004C440F" w:rsidRPr="00E818A4">
        <w:rPr>
          <w:lang w:val="en-GB"/>
        </w:rPr>
        <w:t>”</w:t>
      </w:r>
      <w:r w:rsidRPr="00E818A4">
        <w:rPr>
          <w:lang w:val="en-GB"/>
        </w:rPr>
        <w:t xml:space="preserve"> philosophy far more sustainable.</w:t>
      </w:r>
    </w:p>
    <w:p w14:paraId="10E15471" w14:textId="77777777" w:rsidR="000612B5" w:rsidRPr="00E818A4" w:rsidRDefault="000612B5" w:rsidP="000612B5">
      <w:pPr>
        <w:jc w:val="both"/>
        <w:rPr>
          <w:lang w:val="en-GB"/>
        </w:rPr>
      </w:pPr>
    </w:p>
    <w:p w14:paraId="2F71312B" w14:textId="77777777" w:rsidR="000612B5" w:rsidRPr="00E818A4" w:rsidRDefault="000612B5" w:rsidP="000612B5">
      <w:pPr>
        <w:jc w:val="both"/>
        <w:rPr>
          <w:lang w:val="en-GB"/>
        </w:rPr>
      </w:pPr>
    </w:p>
    <w:p w14:paraId="599AEB9C" w14:textId="50656088" w:rsidR="000612B5" w:rsidRPr="00E818A4" w:rsidRDefault="000612B5" w:rsidP="004404A2">
      <w:pPr>
        <w:pStyle w:val="Casehead2"/>
        <w:rPr>
          <w:lang w:val="en-GB"/>
        </w:rPr>
      </w:pPr>
      <w:r w:rsidRPr="00E818A4">
        <w:rPr>
          <w:lang w:val="en-GB"/>
        </w:rPr>
        <w:t xml:space="preserve">Taking </w:t>
      </w:r>
      <w:r w:rsidR="004C440F" w:rsidRPr="00E818A4">
        <w:rPr>
          <w:lang w:val="en-GB"/>
        </w:rPr>
        <w:t>N</w:t>
      </w:r>
      <w:r w:rsidRPr="00E818A4">
        <w:rPr>
          <w:lang w:val="en-GB"/>
        </w:rPr>
        <w:t xml:space="preserve">ation </w:t>
      </w:r>
      <w:r w:rsidR="004C440F" w:rsidRPr="00E818A4">
        <w:rPr>
          <w:lang w:val="en-GB"/>
        </w:rPr>
        <w:t>B</w:t>
      </w:r>
      <w:r w:rsidRPr="00E818A4">
        <w:rPr>
          <w:lang w:val="en-GB"/>
        </w:rPr>
        <w:t xml:space="preserve">uilding </w:t>
      </w:r>
      <w:r w:rsidR="004C440F" w:rsidRPr="00E818A4">
        <w:rPr>
          <w:lang w:val="en-GB"/>
        </w:rPr>
        <w:t>O</w:t>
      </w:r>
      <w:r w:rsidRPr="00E818A4">
        <w:rPr>
          <w:lang w:val="en-GB"/>
        </w:rPr>
        <w:t xml:space="preserve">ne </w:t>
      </w:r>
      <w:r w:rsidR="004C440F" w:rsidRPr="00E818A4">
        <w:rPr>
          <w:lang w:val="en-GB"/>
        </w:rPr>
        <w:t>S</w:t>
      </w:r>
      <w:r w:rsidRPr="00E818A4">
        <w:rPr>
          <w:lang w:val="en-GB"/>
        </w:rPr>
        <w:t xml:space="preserve">tep </w:t>
      </w:r>
      <w:r w:rsidR="004C440F" w:rsidRPr="00E818A4">
        <w:rPr>
          <w:lang w:val="en-GB"/>
        </w:rPr>
        <w:t>F</w:t>
      </w:r>
      <w:r w:rsidRPr="00E818A4">
        <w:rPr>
          <w:lang w:val="en-GB"/>
        </w:rPr>
        <w:t>urther</w:t>
      </w:r>
    </w:p>
    <w:p w14:paraId="2478085A" w14:textId="77777777" w:rsidR="000612B5" w:rsidRPr="00E818A4" w:rsidRDefault="000612B5" w:rsidP="000612B5">
      <w:pPr>
        <w:jc w:val="both"/>
        <w:rPr>
          <w:b/>
          <w:lang w:val="en-GB"/>
        </w:rPr>
      </w:pPr>
    </w:p>
    <w:p w14:paraId="274DA739" w14:textId="34BB4B32" w:rsidR="000612B5" w:rsidRPr="00E818A4" w:rsidRDefault="000612B5" w:rsidP="000612B5">
      <w:pPr>
        <w:pStyle w:val="BodyTextMain"/>
        <w:rPr>
          <w:lang w:val="en-GB"/>
        </w:rPr>
      </w:pPr>
      <w:r w:rsidRPr="00E818A4">
        <w:rPr>
          <w:lang w:val="en-GB"/>
        </w:rPr>
        <w:t xml:space="preserve">TSSA endeavoured to take </w:t>
      </w:r>
      <w:r w:rsidR="004C3B1B" w:rsidRPr="00E818A4">
        <w:rPr>
          <w:lang w:val="en-GB"/>
        </w:rPr>
        <w:t>its</w:t>
      </w:r>
      <w:r w:rsidRPr="00E818A4">
        <w:rPr>
          <w:lang w:val="en-GB"/>
        </w:rPr>
        <w:t xml:space="preserve"> pursuit of nation building to the next level</w:t>
      </w:r>
      <w:r w:rsidR="004C3B1B" w:rsidRPr="00E818A4">
        <w:rPr>
          <w:lang w:val="en-GB"/>
        </w:rPr>
        <w:t>,</w:t>
      </w:r>
      <w:r w:rsidRPr="00E818A4">
        <w:rPr>
          <w:lang w:val="en-GB"/>
        </w:rPr>
        <w:t xml:space="preserve"> </w:t>
      </w:r>
      <w:r w:rsidR="00273067">
        <w:rPr>
          <w:lang w:val="en-GB"/>
        </w:rPr>
        <w:t>which led to</w:t>
      </w:r>
      <w:r w:rsidRPr="00E818A4">
        <w:rPr>
          <w:lang w:val="en-GB"/>
        </w:rPr>
        <w:t xml:space="preserve"> the idea of </w:t>
      </w:r>
      <w:r w:rsidR="00B01938">
        <w:rPr>
          <w:lang w:val="en-GB"/>
        </w:rPr>
        <w:t>Net positive</w:t>
      </w:r>
      <w:r w:rsidR="004C3B1B" w:rsidRPr="00E818A4">
        <w:rPr>
          <w:lang w:val="en-GB"/>
        </w:rPr>
        <w:t>—</w:t>
      </w:r>
      <w:r w:rsidRPr="00E818A4">
        <w:rPr>
          <w:lang w:val="en-GB"/>
        </w:rPr>
        <w:t>TSSA</w:t>
      </w:r>
      <w:r w:rsidR="00273067">
        <w:rPr>
          <w:lang w:val="en-GB"/>
        </w:rPr>
        <w:t>’s</w:t>
      </w:r>
      <w:r w:rsidRPr="00E818A4">
        <w:rPr>
          <w:lang w:val="en-GB"/>
        </w:rPr>
        <w:t xml:space="preserve"> term for shared value. </w:t>
      </w:r>
      <w:proofErr w:type="spellStart"/>
      <w:r w:rsidRPr="00E818A4">
        <w:rPr>
          <w:lang w:val="en-GB"/>
        </w:rPr>
        <w:t>Schoonbee</w:t>
      </w:r>
      <w:proofErr w:type="spellEnd"/>
      <w:r w:rsidRPr="00E818A4">
        <w:rPr>
          <w:lang w:val="en-GB"/>
        </w:rPr>
        <w:t xml:space="preserve"> acknowledged 4IR, a term that encompassed digitization, </w:t>
      </w:r>
      <w:r w:rsidRPr="00E818A4">
        <w:rPr>
          <w:szCs w:val="29"/>
          <w:lang w:val="en-GB"/>
        </w:rPr>
        <w:t xml:space="preserve">the </w:t>
      </w:r>
      <w:r w:rsidR="00707E13" w:rsidRPr="00E818A4">
        <w:rPr>
          <w:szCs w:val="29"/>
          <w:lang w:val="en-GB"/>
        </w:rPr>
        <w:t>I</w:t>
      </w:r>
      <w:r w:rsidRPr="00E818A4">
        <w:rPr>
          <w:szCs w:val="29"/>
          <w:lang w:val="en-GB"/>
        </w:rPr>
        <w:t xml:space="preserve">nternet of </w:t>
      </w:r>
      <w:r w:rsidR="00707E13" w:rsidRPr="00E818A4">
        <w:rPr>
          <w:szCs w:val="29"/>
          <w:lang w:val="en-GB"/>
        </w:rPr>
        <w:t>T</w:t>
      </w:r>
      <w:r w:rsidRPr="00E818A4">
        <w:rPr>
          <w:szCs w:val="29"/>
          <w:lang w:val="en-GB"/>
        </w:rPr>
        <w:t xml:space="preserve">hings and </w:t>
      </w:r>
      <w:r w:rsidR="00707E13" w:rsidRPr="00E818A4">
        <w:rPr>
          <w:szCs w:val="29"/>
          <w:lang w:val="en-GB"/>
        </w:rPr>
        <w:t>S</w:t>
      </w:r>
      <w:r w:rsidRPr="00E818A4">
        <w:rPr>
          <w:szCs w:val="29"/>
          <w:lang w:val="en-GB"/>
        </w:rPr>
        <w:t>ervices, cloud computing</w:t>
      </w:r>
      <w:r w:rsidR="00707E13" w:rsidRPr="00E818A4">
        <w:rPr>
          <w:szCs w:val="29"/>
          <w:lang w:val="en-GB"/>
        </w:rPr>
        <w:t>,</w:t>
      </w:r>
      <w:r w:rsidRPr="00E818A4">
        <w:rPr>
          <w:szCs w:val="29"/>
          <w:lang w:val="en-GB"/>
        </w:rPr>
        <w:t xml:space="preserve"> and cyber-physical systems. 4IR</w:t>
      </w:r>
      <w:r w:rsidR="002260C5">
        <w:rPr>
          <w:szCs w:val="29"/>
          <w:lang w:val="en-GB"/>
        </w:rPr>
        <w:t>,</w:t>
      </w:r>
      <w:r w:rsidRPr="00E818A4">
        <w:rPr>
          <w:szCs w:val="29"/>
          <w:lang w:val="en-GB"/>
        </w:rPr>
        <w:t xml:space="preserve"> or Industry 4.0</w:t>
      </w:r>
      <w:r w:rsidR="002260C5">
        <w:rPr>
          <w:szCs w:val="29"/>
          <w:lang w:val="en-GB"/>
        </w:rPr>
        <w:t>,</w:t>
      </w:r>
      <w:r w:rsidRPr="00E818A4">
        <w:rPr>
          <w:rStyle w:val="FootnoteReference"/>
          <w:lang w:val="en-GB"/>
        </w:rPr>
        <w:footnoteReference w:id="7"/>
      </w:r>
      <w:r w:rsidRPr="00E818A4">
        <w:rPr>
          <w:lang w:val="en-GB"/>
        </w:rPr>
        <w:t xml:space="preserve"> followed</w:t>
      </w:r>
      <w:r w:rsidRPr="00E818A4">
        <w:rPr>
          <w:szCs w:val="29"/>
          <w:lang w:val="en-GB"/>
        </w:rPr>
        <w:t xml:space="preserve"> on from mechani</w:t>
      </w:r>
      <w:r w:rsidR="004C440F" w:rsidRPr="00E818A4">
        <w:rPr>
          <w:szCs w:val="29"/>
          <w:lang w:val="en-GB"/>
        </w:rPr>
        <w:t>z</w:t>
      </w:r>
      <w:r w:rsidRPr="00E818A4">
        <w:rPr>
          <w:szCs w:val="29"/>
          <w:lang w:val="en-GB"/>
        </w:rPr>
        <w:t>ation (Industry 1.0), mass production (Industry 2.0)</w:t>
      </w:r>
      <w:r w:rsidR="00384DE4" w:rsidRPr="00E818A4">
        <w:rPr>
          <w:szCs w:val="29"/>
          <w:lang w:val="en-GB"/>
        </w:rPr>
        <w:t>,</w:t>
      </w:r>
      <w:r w:rsidRPr="00E818A4">
        <w:rPr>
          <w:szCs w:val="29"/>
          <w:lang w:val="en-GB"/>
        </w:rPr>
        <w:t xml:space="preserve"> and automation (Industry 3.0). </w:t>
      </w:r>
      <w:r w:rsidRPr="00E818A4">
        <w:rPr>
          <w:lang w:val="en-GB"/>
        </w:rPr>
        <w:t>TSSA, as an enabler of 4IR, was work</w:t>
      </w:r>
      <w:r w:rsidR="00273067">
        <w:rPr>
          <w:lang w:val="en-GB"/>
        </w:rPr>
        <w:t>ing</w:t>
      </w:r>
      <w:r w:rsidRPr="00E818A4">
        <w:rPr>
          <w:lang w:val="en-GB"/>
        </w:rPr>
        <w:t xml:space="preserve"> in health</w:t>
      </w:r>
      <w:r w:rsidR="00384DE4" w:rsidRPr="00E818A4">
        <w:rPr>
          <w:lang w:val="en-GB"/>
        </w:rPr>
        <w:t xml:space="preserve"> </w:t>
      </w:r>
      <w:r w:rsidRPr="00E818A4">
        <w:rPr>
          <w:lang w:val="en-GB"/>
        </w:rPr>
        <w:t>care</w:t>
      </w:r>
      <w:r w:rsidR="00384DE4" w:rsidRPr="00E818A4">
        <w:rPr>
          <w:lang w:val="en-GB"/>
        </w:rPr>
        <w:t xml:space="preserve"> and</w:t>
      </w:r>
      <w:r w:rsidRPr="00E818A4">
        <w:rPr>
          <w:lang w:val="en-GB"/>
        </w:rPr>
        <w:t xml:space="preserve"> retail</w:t>
      </w:r>
      <w:r w:rsidR="00384DE4" w:rsidRPr="00E818A4">
        <w:rPr>
          <w:lang w:val="en-GB"/>
        </w:rPr>
        <w:t>,</w:t>
      </w:r>
      <w:r w:rsidRPr="00E818A4">
        <w:rPr>
          <w:lang w:val="en-GB"/>
        </w:rPr>
        <w:t xml:space="preserve"> and with Transnet, where the digitization of core processes within South Africa’s ports had significantly improved throughput (the </w:t>
      </w:r>
      <w:r w:rsidR="00273067">
        <w:rPr>
          <w:lang w:val="en-GB"/>
        </w:rPr>
        <w:t xml:space="preserve">daily </w:t>
      </w:r>
      <w:r w:rsidRPr="00E818A4">
        <w:rPr>
          <w:lang w:val="en-GB"/>
        </w:rPr>
        <w:t>quantity of cargo and passengers passing through a port). Transnet was also using cutting-edge underwater drone technology to improve port security.</w:t>
      </w:r>
    </w:p>
    <w:p w14:paraId="2BE53458" w14:textId="77777777" w:rsidR="000612B5" w:rsidRPr="00E818A4" w:rsidRDefault="000612B5" w:rsidP="000612B5">
      <w:pPr>
        <w:pStyle w:val="BodyTextMain"/>
        <w:rPr>
          <w:lang w:val="en-GB"/>
        </w:rPr>
      </w:pPr>
    </w:p>
    <w:p w14:paraId="69151098" w14:textId="0829A0C4" w:rsidR="000612B5" w:rsidRPr="00E818A4" w:rsidRDefault="000612B5" w:rsidP="000612B5">
      <w:pPr>
        <w:pStyle w:val="BodyTextMain"/>
        <w:rPr>
          <w:lang w:val="en-GB"/>
        </w:rPr>
      </w:pPr>
      <w:r w:rsidRPr="00E818A4">
        <w:rPr>
          <w:lang w:val="en-GB"/>
        </w:rPr>
        <w:lastRenderedPageBreak/>
        <w:t xml:space="preserve">However, </w:t>
      </w:r>
      <w:proofErr w:type="spellStart"/>
      <w:r w:rsidRPr="00E818A4">
        <w:rPr>
          <w:lang w:val="en-GB"/>
        </w:rPr>
        <w:t>Schoonbee</w:t>
      </w:r>
      <w:proofErr w:type="spellEnd"/>
      <w:r w:rsidRPr="00E818A4">
        <w:rPr>
          <w:lang w:val="en-GB"/>
        </w:rPr>
        <w:t xml:space="preserve"> advocated for </w:t>
      </w:r>
      <w:r w:rsidR="000424CC" w:rsidRPr="00E818A4">
        <w:rPr>
          <w:lang w:val="en-GB"/>
        </w:rPr>
        <w:t>being</w:t>
      </w:r>
      <w:r w:rsidRPr="00E818A4">
        <w:rPr>
          <w:lang w:val="en-GB"/>
        </w:rPr>
        <w:t xml:space="preserve"> cogni</w:t>
      </w:r>
      <w:r w:rsidR="0010594F" w:rsidRPr="00E818A4">
        <w:rPr>
          <w:lang w:val="en-GB"/>
        </w:rPr>
        <w:t>z</w:t>
      </w:r>
      <w:r w:rsidRPr="00E818A4">
        <w:rPr>
          <w:lang w:val="en-GB"/>
        </w:rPr>
        <w:t>an</w:t>
      </w:r>
      <w:r w:rsidR="000424CC" w:rsidRPr="00E818A4">
        <w:rPr>
          <w:lang w:val="en-GB"/>
        </w:rPr>
        <w:t>t</w:t>
      </w:r>
      <w:r w:rsidRPr="00E818A4">
        <w:rPr>
          <w:lang w:val="en-GB"/>
        </w:rPr>
        <w:t xml:space="preserve"> of the shadow side of digitization. One implication of 4IR was the concept of singularity</w:t>
      </w:r>
      <w:r w:rsidR="00273067">
        <w:rPr>
          <w:lang w:val="en-GB"/>
        </w:rPr>
        <w:t>, which</w:t>
      </w:r>
      <w:r w:rsidRPr="00E818A4">
        <w:rPr>
          <w:lang w:val="en-GB"/>
        </w:rPr>
        <w:t xml:space="preserve"> implied that by adding </w:t>
      </w:r>
      <w:r w:rsidR="000424CC" w:rsidRPr="00E818A4">
        <w:rPr>
          <w:lang w:val="en-GB"/>
        </w:rPr>
        <w:t>a</w:t>
      </w:r>
      <w:r w:rsidRPr="00E818A4">
        <w:rPr>
          <w:lang w:val="en-GB"/>
        </w:rPr>
        <w:t xml:space="preserve">rtificial </w:t>
      </w:r>
      <w:r w:rsidR="000424CC" w:rsidRPr="00E818A4">
        <w:rPr>
          <w:lang w:val="en-GB"/>
        </w:rPr>
        <w:t>i</w:t>
      </w:r>
      <w:r w:rsidRPr="00E818A4">
        <w:rPr>
          <w:lang w:val="en-GB"/>
        </w:rPr>
        <w:t>ntelligence to technology, lower</w:t>
      </w:r>
      <w:r w:rsidR="000424CC" w:rsidRPr="00E818A4">
        <w:rPr>
          <w:lang w:val="en-GB"/>
        </w:rPr>
        <w:t>-</w:t>
      </w:r>
      <w:r w:rsidRPr="00E818A4">
        <w:rPr>
          <w:lang w:val="en-GB"/>
        </w:rPr>
        <w:t>skilled jobs would ultimately be automated. An Oxford University study revealed that 40</w:t>
      </w:r>
      <w:r w:rsidR="00DE40E6" w:rsidRPr="00E818A4">
        <w:rPr>
          <w:lang w:val="en-GB"/>
        </w:rPr>
        <w:t xml:space="preserve"> </w:t>
      </w:r>
      <w:r w:rsidRPr="00E818A4">
        <w:rPr>
          <w:lang w:val="en-GB"/>
        </w:rPr>
        <w:t>per cent of job classes would disappear by 2050.</w:t>
      </w:r>
      <w:r w:rsidR="000424CC" w:rsidRPr="00E818A4">
        <w:rPr>
          <w:rStyle w:val="FootnoteReference"/>
          <w:lang w:val="en-GB"/>
        </w:rPr>
        <w:footnoteReference w:id="8"/>
      </w:r>
      <w:r w:rsidRPr="00E818A4">
        <w:rPr>
          <w:lang w:val="en-GB"/>
        </w:rPr>
        <w:t xml:space="preserve"> Lower</w:t>
      </w:r>
      <w:r w:rsidR="000424CC" w:rsidRPr="00E818A4">
        <w:rPr>
          <w:lang w:val="en-GB"/>
        </w:rPr>
        <w:t>-</w:t>
      </w:r>
      <w:r w:rsidRPr="00E818A4">
        <w:rPr>
          <w:lang w:val="en-GB"/>
        </w:rPr>
        <w:t xml:space="preserve">skilled jobs would </w:t>
      </w:r>
      <w:r w:rsidR="003A3A57" w:rsidRPr="00E818A4">
        <w:rPr>
          <w:lang w:val="en-GB"/>
        </w:rPr>
        <w:t xml:space="preserve">almost </w:t>
      </w:r>
      <w:r w:rsidRPr="00E818A4">
        <w:rPr>
          <w:lang w:val="en-GB"/>
        </w:rPr>
        <w:t xml:space="preserve">all disappear. </w:t>
      </w:r>
    </w:p>
    <w:p w14:paraId="1315F108" w14:textId="77777777" w:rsidR="000612B5" w:rsidRPr="00E818A4" w:rsidRDefault="000612B5" w:rsidP="000612B5">
      <w:pPr>
        <w:pStyle w:val="BodyTextMain"/>
        <w:rPr>
          <w:lang w:val="en-GB"/>
        </w:rPr>
      </w:pPr>
    </w:p>
    <w:p w14:paraId="682A7DB8" w14:textId="6947F6C9" w:rsidR="000612B5" w:rsidRPr="00E818A4" w:rsidRDefault="000612B5" w:rsidP="000612B5">
      <w:pPr>
        <w:pStyle w:val="BodyTextMain"/>
        <w:rPr>
          <w:lang w:val="en-GB"/>
        </w:rPr>
      </w:pPr>
      <w:r w:rsidRPr="00E818A4">
        <w:rPr>
          <w:lang w:val="en-GB"/>
        </w:rPr>
        <w:t xml:space="preserve">However, in a country </w:t>
      </w:r>
      <w:r w:rsidR="00273067">
        <w:rPr>
          <w:lang w:val="en-GB"/>
        </w:rPr>
        <w:t>such as</w:t>
      </w:r>
      <w:r w:rsidR="00273067" w:rsidRPr="00E818A4">
        <w:rPr>
          <w:lang w:val="en-GB"/>
        </w:rPr>
        <w:t xml:space="preserve"> </w:t>
      </w:r>
      <w:r w:rsidRPr="00E818A4">
        <w:rPr>
          <w:lang w:val="en-GB"/>
        </w:rPr>
        <w:t xml:space="preserve">South Africa, which had the world’s second-highest Gini coefficient (an index provided by the World Bank to measure the level of inequality between </w:t>
      </w:r>
      <w:r w:rsidR="00F6363D">
        <w:rPr>
          <w:lang w:val="en-GB"/>
        </w:rPr>
        <w:t>a nation’s</w:t>
      </w:r>
      <w:r w:rsidR="00F6363D" w:rsidRPr="00E818A4">
        <w:rPr>
          <w:lang w:val="en-GB"/>
        </w:rPr>
        <w:t xml:space="preserve"> </w:t>
      </w:r>
      <w:r w:rsidRPr="00E818A4">
        <w:rPr>
          <w:lang w:val="en-GB"/>
        </w:rPr>
        <w:t xml:space="preserve">wealthy and poor </w:t>
      </w:r>
      <w:r w:rsidR="00F6363D">
        <w:rPr>
          <w:lang w:val="en-GB"/>
        </w:rPr>
        <w:t>citizens</w:t>
      </w:r>
      <w:r w:rsidRPr="00E818A4">
        <w:rPr>
          <w:lang w:val="en-GB"/>
        </w:rPr>
        <w:t>),</w:t>
      </w:r>
      <w:r w:rsidRPr="00E818A4">
        <w:rPr>
          <w:rStyle w:val="FootnoteReference"/>
          <w:lang w:val="en-GB"/>
        </w:rPr>
        <w:footnoteReference w:id="9"/>
      </w:r>
      <w:r w:rsidRPr="00E818A4">
        <w:rPr>
          <w:lang w:val="en-GB"/>
        </w:rPr>
        <w:t xml:space="preserve"> digitization </w:t>
      </w:r>
      <w:r w:rsidR="00273067">
        <w:rPr>
          <w:lang w:val="en-GB"/>
        </w:rPr>
        <w:t>needed</w:t>
      </w:r>
      <w:r w:rsidR="00273067" w:rsidRPr="00E818A4">
        <w:rPr>
          <w:lang w:val="en-GB"/>
        </w:rPr>
        <w:t xml:space="preserve"> </w:t>
      </w:r>
      <w:r w:rsidRPr="00E818A4">
        <w:rPr>
          <w:lang w:val="en-GB"/>
        </w:rPr>
        <w:t xml:space="preserve">to be shaped in such a way that technology was not </w:t>
      </w:r>
      <w:r w:rsidR="00FC31F9" w:rsidRPr="00E818A4">
        <w:rPr>
          <w:lang w:val="en-GB"/>
        </w:rPr>
        <w:t>prioritized</w:t>
      </w:r>
      <w:r w:rsidRPr="00E818A4">
        <w:rPr>
          <w:lang w:val="en-GB"/>
        </w:rPr>
        <w:t xml:space="preserve"> at all costs. Organizations should be careful not to mindlessly destroy employment in the country under the umbrella of innovation. </w:t>
      </w:r>
      <w:proofErr w:type="spellStart"/>
      <w:r w:rsidRPr="00E818A4">
        <w:rPr>
          <w:lang w:val="en-GB"/>
        </w:rPr>
        <w:t>Adre</w:t>
      </w:r>
      <w:proofErr w:type="spellEnd"/>
      <w:r w:rsidRPr="00E818A4">
        <w:rPr>
          <w:lang w:val="en-GB"/>
        </w:rPr>
        <w:t xml:space="preserve"> du Plessis, TSSA’s </w:t>
      </w:r>
      <w:r w:rsidR="00867ECD" w:rsidRPr="00E818A4">
        <w:rPr>
          <w:lang w:val="en-GB"/>
        </w:rPr>
        <w:t xml:space="preserve">director of </w:t>
      </w:r>
      <w:r w:rsidRPr="00E818A4">
        <w:rPr>
          <w:lang w:val="en-GB"/>
        </w:rPr>
        <w:t>Corporate Social Responsibility, described the organization’s approach: “For each job that is replaced by technology, there should be two jobs being created, then the net effect remains positive.”</w:t>
      </w:r>
    </w:p>
    <w:p w14:paraId="4BCC8A4F" w14:textId="77777777" w:rsidR="000612B5" w:rsidRPr="00E818A4" w:rsidRDefault="000612B5" w:rsidP="000612B5">
      <w:pPr>
        <w:jc w:val="both"/>
        <w:rPr>
          <w:lang w:val="en-GB"/>
        </w:rPr>
      </w:pPr>
    </w:p>
    <w:p w14:paraId="00E2E0B4" w14:textId="77777777" w:rsidR="000612B5" w:rsidRPr="00E818A4" w:rsidRDefault="000612B5" w:rsidP="000612B5">
      <w:pPr>
        <w:jc w:val="both"/>
        <w:rPr>
          <w:lang w:val="en-GB"/>
        </w:rPr>
      </w:pPr>
    </w:p>
    <w:p w14:paraId="4125E844" w14:textId="77777777" w:rsidR="000612B5" w:rsidRPr="00E818A4" w:rsidRDefault="000612B5" w:rsidP="000612B5">
      <w:pPr>
        <w:pStyle w:val="Casehead1"/>
        <w:rPr>
          <w:lang w:val="en-GB"/>
        </w:rPr>
      </w:pPr>
      <w:r w:rsidRPr="00E818A4">
        <w:rPr>
          <w:lang w:val="en-GB"/>
        </w:rPr>
        <w:t>ICT Academy and internships</w:t>
      </w:r>
    </w:p>
    <w:p w14:paraId="1AD3115D" w14:textId="77777777" w:rsidR="000612B5" w:rsidRPr="00E818A4" w:rsidRDefault="000612B5" w:rsidP="000612B5">
      <w:pPr>
        <w:jc w:val="both"/>
        <w:rPr>
          <w:b/>
          <w:lang w:val="en-GB"/>
        </w:rPr>
      </w:pPr>
    </w:p>
    <w:p w14:paraId="664C4C2C" w14:textId="31C513B4" w:rsidR="000612B5" w:rsidRPr="00E818A4" w:rsidRDefault="000612B5" w:rsidP="000612B5">
      <w:pPr>
        <w:pStyle w:val="BodyTextMain"/>
        <w:rPr>
          <w:lang w:val="en-GB"/>
        </w:rPr>
      </w:pPr>
      <w:r w:rsidRPr="00E818A4">
        <w:rPr>
          <w:lang w:val="en-GB"/>
        </w:rPr>
        <w:t xml:space="preserve">The </w:t>
      </w:r>
      <w:r w:rsidR="00AA3E60" w:rsidRPr="00E818A4">
        <w:rPr>
          <w:lang w:val="en-GB"/>
        </w:rPr>
        <w:t xml:space="preserve">idea for an </w:t>
      </w:r>
      <w:r w:rsidRPr="00E818A4">
        <w:rPr>
          <w:lang w:val="en-GB"/>
        </w:rPr>
        <w:t xml:space="preserve">ICT Academy </w:t>
      </w:r>
      <w:r w:rsidR="00AA3E60" w:rsidRPr="00E818A4">
        <w:rPr>
          <w:lang w:val="en-GB"/>
        </w:rPr>
        <w:t>arose</w:t>
      </w:r>
      <w:r w:rsidRPr="00E818A4">
        <w:rPr>
          <w:lang w:val="en-GB"/>
        </w:rPr>
        <w:t xml:space="preserve"> when Niehaus was TSSA’s human resources director. In 2004, she began to ask where the company could source ICT skills for a South Africa</w:t>
      </w:r>
      <w:r w:rsidR="00AA3E60" w:rsidRPr="00E818A4">
        <w:rPr>
          <w:lang w:val="en-GB"/>
        </w:rPr>
        <w:t>n</w:t>
      </w:r>
      <w:r w:rsidRPr="00E818A4">
        <w:rPr>
          <w:lang w:val="en-GB"/>
        </w:rPr>
        <w:t xml:space="preserve"> context</w:t>
      </w:r>
      <w:r w:rsidR="00AA3E60" w:rsidRPr="00E818A4">
        <w:rPr>
          <w:lang w:val="en-GB"/>
        </w:rPr>
        <w:t>.</w:t>
      </w:r>
      <w:r w:rsidRPr="00E818A4">
        <w:rPr>
          <w:lang w:val="en-GB"/>
        </w:rPr>
        <w:t xml:space="preserve"> </w:t>
      </w:r>
      <w:r w:rsidR="00AA3E60" w:rsidRPr="00E818A4">
        <w:rPr>
          <w:lang w:val="en-GB"/>
        </w:rPr>
        <w:t>She considered w</w:t>
      </w:r>
      <w:r w:rsidRPr="00E818A4">
        <w:rPr>
          <w:lang w:val="en-GB"/>
        </w:rPr>
        <w:t xml:space="preserve">here </w:t>
      </w:r>
      <w:r w:rsidR="00AA3E60" w:rsidRPr="00E818A4">
        <w:rPr>
          <w:lang w:val="en-GB"/>
        </w:rPr>
        <w:t xml:space="preserve">the company </w:t>
      </w:r>
      <w:r w:rsidRPr="00E818A4">
        <w:rPr>
          <w:lang w:val="en-GB"/>
        </w:rPr>
        <w:t>could find young women, specifically young black women, in a highly male-dominated environment</w:t>
      </w:r>
      <w:r w:rsidR="00AA3E60" w:rsidRPr="00E818A4">
        <w:rPr>
          <w:lang w:val="en-GB"/>
        </w:rPr>
        <w:t>.</w:t>
      </w:r>
      <w:r w:rsidRPr="00E818A4">
        <w:rPr>
          <w:lang w:val="en-GB"/>
        </w:rPr>
        <w:t xml:space="preserve"> Because </w:t>
      </w:r>
      <w:r w:rsidR="00AA3E60" w:rsidRPr="00E818A4">
        <w:rPr>
          <w:lang w:val="en-GB"/>
        </w:rPr>
        <w:t>ICT</w:t>
      </w:r>
      <w:r w:rsidRPr="00E818A4">
        <w:rPr>
          <w:lang w:val="en-GB"/>
        </w:rPr>
        <w:t xml:space="preserve"> skills were in such </w:t>
      </w:r>
      <w:r w:rsidR="00CC5CD3" w:rsidRPr="00E818A4">
        <w:rPr>
          <w:lang w:val="en-GB"/>
        </w:rPr>
        <w:t xml:space="preserve">high </w:t>
      </w:r>
      <w:r w:rsidRPr="00E818A4">
        <w:rPr>
          <w:lang w:val="en-GB"/>
        </w:rPr>
        <w:t>demand, TSSA would be forced to recruit entry</w:t>
      </w:r>
      <w:r w:rsidR="00F6363D">
        <w:rPr>
          <w:lang w:val="en-GB"/>
        </w:rPr>
        <w:t>-</w:t>
      </w:r>
      <w:r w:rsidRPr="00E818A4">
        <w:rPr>
          <w:lang w:val="en-GB"/>
        </w:rPr>
        <w:t>level</w:t>
      </w:r>
      <w:r w:rsidR="00F6363D">
        <w:rPr>
          <w:lang w:val="en-GB"/>
        </w:rPr>
        <w:t xml:space="preserve"> university students</w:t>
      </w:r>
      <w:r w:rsidRPr="00E818A4">
        <w:rPr>
          <w:lang w:val="en-GB"/>
        </w:rPr>
        <w:t xml:space="preserve">, which would have resulted in </w:t>
      </w:r>
      <w:r w:rsidR="00F6363D">
        <w:rPr>
          <w:lang w:val="en-GB"/>
        </w:rPr>
        <w:t xml:space="preserve">TSSA </w:t>
      </w:r>
      <w:r w:rsidRPr="00E818A4">
        <w:rPr>
          <w:lang w:val="en-GB"/>
        </w:rPr>
        <w:t xml:space="preserve">covering </w:t>
      </w:r>
      <w:r w:rsidR="00F6363D">
        <w:rPr>
          <w:lang w:val="en-GB"/>
        </w:rPr>
        <w:t xml:space="preserve">the students’ </w:t>
      </w:r>
      <w:r w:rsidRPr="00E818A4">
        <w:rPr>
          <w:lang w:val="en-GB"/>
        </w:rPr>
        <w:t xml:space="preserve">extremely high education costs, </w:t>
      </w:r>
      <w:r w:rsidR="00CD23E1">
        <w:rPr>
          <w:lang w:val="en-GB"/>
        </w:rPr>
        <w:t>which</w:t>
      </w:r>
      <w:r w:rsidR="00CD23E1" w:rsidRPr="00E818A4">
        <w:rPr>
          <w:lang w:val="en-GB"/>
        </w:rPr>
        <w:t xml:space="preserve"> </w:t>
      </w:r>
      <w:r w:rsidRPr="00E818A4">
        <w:rPr>
          <w:lang w:val="en-GB"/>
        </w:rPr>
        <w:t xml:space="preserve">the company was </w:t>
      </w:r>
      <w:r w:rsidR="00CD23E1">
        <w:rPr>
          <w:lang w:val="en-GB"/>
        </w:rPr>
        <w:t>un</w:t>
      </w:r>
      <w:r w:rsidRPr="00E818A4">
        <w:rPr>
          <w:lang w:val="en-GB"/>
        </w:rPr>
        <w:t xml:space="preserve">able to do at that stage. </w:t>
      </w:r>
    </w:p>
    <w:p w14:paraId="2E4DEA90" w14:textId="77777777" w:rsidR="000612B5" w:rsidRPr="00E818A4" w:rsidRDefault="000612B5" w:rsidP="000612B5">
      <w:pPr>
        <w:pStyle w:val="BodyTextMain"/>
        <w:rPr>
          <w:lang w:val="en-GB"/>
        </w:rPr>
      </w:pPr>
    </w:p>
    <w:p w14:paraId="18131B2A" w14:textId="3711101E" w:rsidR="000612B5" w:rsidRPr="00E818A4" w:rsidRDefault="000612B5" w:rsidP="000612B5">
      <w:pPr>
        <w:pStyle w:val="BodyTextMain"/>
        <w:rPr>
          <w:lang w:val="en-GB"/>
        </w:rPr>
      </w:pPr>
      <w:r w:rsidRPr="00E818A4">
        <w:rPr>
          <w:lang w:val="en-GB"/>
        </w:rPr>
        <w:t>Niehaus then discussed th</w:t>
      </w:r>
      <w:r w:rsidR="003A3A57" w:rsidRPr="00E818A4">
        <w:rPr>
          <w:lang w:val="en-GB"/>
        </w:rPr>
        <w:t>e</w:t>
      </w:r>
      <w:r w:rsidRPr="00E818A4">
        <w:rPr>
          <w:lang w:val="en-GB"/>
        </w:rPr>
        <w:t xml:space="preserve"> issue with a </w:t>
      </w:r>
      <w:r w:rsidR="009944B7">
        <w:rPr>
          <w:lang w:val="en-GB"/>
        </w:rPr>
        <w:t xml:space="preserve">German </w:t>
      </w:r>
      <w:r w:rsidRPr="00E818A4">
        <w:rPr>
          <w:lang w:val="en-GB"/>
        </w:rPr>
        <w:t xml:space="preserve">development organization </w:t>
      </w:r>
      <w:r w:rsidR="00CC5CD3" w:rsidRPr="00E818A4">
        <w:rPr>
          <w:lang w:val="en-GB"/>
        </w:rPr>
        <w:t>that</w:t>
      </w:r>
      <w:r w:rsidRPr="00E818A4">
        <w:rPr>
          <w:lang w:val="en-GB"/>
        </w:rPr>
        <w:t xml:space="preserve"> was supporting aid </w:t>
      </w:r>
      <w:r w:rsidR="00BA3835" w:rsidRPr="00E818A4">
        <w:rPr>
          <w:lang w:val="en-GB"/>
        </w:rPr>
        <w:t xml:space="preserve">efforts </w:t>
      </w:r>
      <w:r w:rsidRPr="00E818A4">
        <w:rPr>
          <w:lang w:val="en-GB"/>
        </w:rPr>
        <w:t>in South Africa. This organization partnered with TSSA to invest in an ICT academy</w:t>
      </w:r>
      <w:r w:rsidR="009944B7">
        <w:rPr>
          <w:lang w:val="en-GB"/>
        </w:rPr>
        <w:t>,</w:t>
      </w:r>
      <w:r w:rsidR="00CC5CD3" w:rsidRPr="00E818A4">
        <w:rPr>
          <w:lang w:val="en-GB"/>
        </w:rPr>
        <w:t xml:space="preserve"> and</w:t>
      </w:r>
      <w:r w:rsidRPr="00E818A4">
        <w:rPr>
          <w:lang w:val="en-GB"/>
        </w:rPr>
        <w:t xml:space="preserve"> </w:t>
      </w:r>
      <w:r w:rsidR="00CC5CD3" w:rsidRPr="00E818A4">
        <w:rPr>
          <w:lang w:val="en-GB"/>
        </w:rPr>
        <w:t>matched its</w:t>
      </w:r>
      <w:r w:rsidRPr="00E818A4">
        <w:rPr>
          <w:lang w:val="en-GB"/>
        </w:rPr>
        <w:t xml:space="preserve"> contribution </w:t>
      </w:r>
      <w:r w:rsidR="00CC5CD3" w:rsidRPr="00E818A4">
        <w:rPr>
          <w:lang w:val="en-GB"/>
        </w:rPr>
        <w:t>to</w:t>
      </w:r>
      <w:r w:rsidRPr="00E818A4">
        <w:rPr>
          <w:lang w:val="en-GB"/>
        </w:rPr>
        <w:t xml:space="preserve"> the investment made by TSSA. The</w:t>
      </w:r>
      <w:r w:rsidR="00CC5CD3" w:rsidRPr="00E818A4">
        <w:rPr>
          <w:lang w:val="en-GB"/>
        </w:rPr>
        <w:t xml:space="preserve"> organization</w:t>
      </w:r>
      <w:r w:rsidRPr="00E818A4">
        <w:rPr>
          <w:lang w:val="en-GB"/>
        </w:rPr>
        <w:t xml:space="preserve"> </w:t>
      </w:r>
      <w:r w:rsidR="00CC5CD3" w:rsidRPr="00E818A4">
        <w:rPr>
          <w:lang w:val="en-GB"/>
        </w:rPr>
        <w:t>was</w:t>
      </w:r>
      <w:r w:rsidRPr="00E818A4">
        <w:rPr>
          <w:lang w:val="en-GB"/>
        </w:rPr>
        <w:t xml:space="preserve"> instrumental in the creation and management of the academy. Niehaus was also proactive in </w:t>
      </w:r>
      <w:r w:rsidR="00CD23E1">
        <w:rPr>
          <w:lang w:val="en-GB"/>
        </w:rPr>
        <w:t>involving</w:t>
      </w:r>
      <w:r w:rsidR="00CD23E1" w:rsidRPr="00E818A4">
        <w:rPr>
          <w:lang w:val="en-GB"/>
        </w:rPr>
        <w:t xml:space="preserve"> </w:t>
      </w:r>
      <w:r w:rsidRPr="00E818A4">
        <w:rPr>
          <w:lang w:val="en-GB"/>
        </w:rPr>
        <w:t xml:space="preserve">TSSA’s competitors, </w:t>
      </w:r>
      <w:r w:rsidR="00CD23E1">
        <w:rPr>
          <w:lang w:val="en-GB"/>
        </w:rPr>
        <w:t>including</w:t>
      </w:r>
      <w:r w:rsidRPr="00E818A4">
        <w:rPr>
          <w:lang w:val="en-GB"/>
        </w:rPr>
        <w:t xml:space="preserve"> IBM, SAP</w:t>
      </w:r>
      <w:r w:rsidR="00CC5CD3" w:rsidRPr="00E818A4">
        <w:rPr>
          <w:lang w:val="en-GB"/>
        </w:rPr>
        <w:t xml:space="preserve"> SE</w:t>
      </w:r>
      <w:r w:rsidRPr="00E818A4">
        <w:rPr>
          <w:lang w:val="en-GB"/>
        </w:rPr>
        <w:t>, Cisco</w:t>
      </w:r>
      <w:r w:rsidR="00CC5CD3" w:rsidRPr="00E818A4">
        <w:rPr>
          <w:lang w:val="en-GB"/>
        </w:rPr>
        <w:t>,</w:t>
      </w:r>
      <w:r w:rsidRPr="00E818A4">
        <w:rPr>
          <w:lang w:val="en-GB"/>
        </w:rPr>
        <w:t xml:space="preserve"> and Sun Micro Systems</w:t>
      </w:r>
      <w:r w:rsidR="00CC5CD3" w:rsidRPr="00E818A4">
        <w:rPr>
          <w:lang w:val="en-GB"/>
        </w:rPr>
        <w:t xml:space="preserve"> Inc.</w:t>
      </w:r>
      <w:r w:rsidRPr="00E818A4">
        <w:rPr>
          <w:lang w:val="en-GB"/>
        </w:rPr>
        <w:t xml:space="preserve"> This </w:t>
      </w:r>
      <w:r w:rsidR="009944B7">
        <w:rPr>
          <w:lang w:val="en-GB"/>
        </w:rPr>
        <w:t>collaboration</w:t>
      </w:r>
      <w:r w:rsidR="00CD23E1">
        <w:rPr>
          <w:lang w:val="en-GB"/>
        </w:rPr>
        <w:t xml:space="preserve"> </w:t>
      </w:r>
      <w:r w:rsidRPr="00E818A4">
        <w:rPr>
          <w:lang w:val="en-GB"/>
        </w:rPr>
        <w:t xml:space="preserve">saw the creation of an ICT Academy specifically aimed at developing ICT skills for South Africa. </w:t>
      </w:r>
    </w:p>
    <w:p w14:paraId="7E2C6A1E" w14:textId="77777777" w:rsidR="000612B5" w:rsidRPr="00E818A4" w:rsidRDefault="000612B5" w:rsidP="000612B5">
      <w:pPr>
        <w:pStyle w:val="BodyTextMain"/>
        <w:rPr>
          <w:lang w:val="en-GB"/>
        </w:rPr>
      </w:pPr>
    </w:p>
    <w:p w14:paraId="3005D24E" w14:textId="2D0450A3" w:rsidR="000612B5" w:rsidRPr="00E818A4" w:rsidRDefault="000612B5" w:rsidP="000612B5">
      <w:pPr>
        <w:pStyle w:val="BodyTextMain"/>
        <w:rPr>
          <w:lang w:val="en-GB"/>
        </w:rPr>
      </w:pPr>
      <w:r w:rsidRPr="00E818A4">
        <w:rPr>
          <w:lang w:val="en-GB"/>
        </w:rPr>
        <w:t>Skills shortages were a significant problem in South Africa, extend</w:t>
      </w:r>
      <w:r w:rsidR="00CC5CD3" w:rsidRPr="00E818A4">
        <w:rPr>
          <w:lang w:val="en-GB"/>
        </w:rPr>
        <w:t>ing</w:t>
      </w:r>
      <w:r w:rsidRPr="00E818A4">
        <w:rPr>
          <w:lang w:val="en-GB"/>
        </w:rPr>
        <w:t xml:space="preserve"> across all industries and organizations. Involving competitors meant that </w:t>
      </w:r>
      <w:r w:rsidR="00BA3835" w:rsidRPr="00E818A4">
        <w:rPr>
          <w:lang w:val="en-GB"/>
        </w:rPr>
        <w:t>resources</w:t>
      </w:r>
      <w:r w:rsidRPr="00E818A4">
        <w:rPr>
          <w:lang w:val="en-GB"/>
        </w:rPr>
        <w:t xml:space="preserve"> could </w:t>
      </w:r>
      <w:r w:rsidR="00BA3835" w:rsidRPr="00E818A4">
        <w:rPr>
          <w:lang w:val="en-GB"/>
        </w:rPr>
        <w:t xml:space="preserve">be </w:t>
      </w:r>
      <w:r w:rsidRPr="00E818A4">
        <w:rPr>
          <w:lang w:val="en-GB"/>
        </w:rPr>
        <w:t>pool</w:t>
      </w:r>
      <w:r w:rsidR="00BA3835" w:rsidRPr="00E818A4">
        <w:rPr>
          <w:lang w:val="en-GB"/>
        </w:rPr>
        <w:t>ed</w:t>
      </w:r>
      <w:r w:rsidRPr="00E818A4">
        <w:rPr>
          <w:lang w:val="en-GB"/>
        </w:rPr>
        <w:t xml:space="preserve"> to create a skills pipeline. While </w:t>
      </w:r>
      <w:r w:rsidR="00BA3835" w:rsidRPr="00E818A4">
        <w:rPr>
          <w:lang w:val="en-GB"/>
        </w:rPr>
        <w:t>TSSA</w:t>
      </w:r>
      <w:r w:rsidRPr="00E818A4">
        <w:rPr>
          <w:lang w:val="en-GB"/>
        </w:rPr>
        <w:t xml:space="preserve"> could not get all industry players on board, those that were involved assisted in finding financ</w:t>
      </w:r>
      <w:r w:rsidR="00BA3835" w:rsidRPr="00E818A4">
        <w:rPr>
          <w:lang w:val="en-GB"/>
        </w:rPr>
        <w:t>ing</w:t>
      </w:r>
      <w:r w:rsidRPr="00E818A4">
        <w:rPr>
          <w:lang w:val="en-GB"/>
        </w:rPr>
        <w:t>.</w:t>
      </w:r>
    </w:p>
    <w:p w14:paraId="08EFF441" w14:textId="77777777" w:rsidR="000612B5" w:rsidRPr="00E818A4" w:rsidRDefault="000612B5" w:rsidP="000612B5">
      <w:pPr>
        <w:pStyle w:val="BodyTextMain"/>
        <w:rPr>
          <w:lang w:val="en-GB"/>
        </w:rPr>
      </w:pPr>
    </w:p>
    <w:p w14:paraId="6A61CF14" w14:textId="7EA6AE3A" w:rsidR="000612B5" w:rsidRPr="00E818A4" w:rsidRDefault="000612B5" w:rsidP="000612B5">
      <w:pPr>
        <w:pStyle w:val="BodyTextMain"/>
        <w:rPr>
          <w:lang w:val="en-GB"/>
        </w:rPr>
      </w:pPr>
      <w:r w:rsidRPr="00E818A4">
        <w:rPr>
          <w:lang w:val="en-GB"/>
        </w:rPr>
        <w:t xml:space="preserve">The decision was made to collaborate with the </w:t>
      </w:r>
      <w:r w:rsidR="00CD23E1">
        <w:rPr>
          <w:lang w:val="en-GB"/>
        </w:rPr>
        <w:t>Community &amp; Individual Development Association (</w:t>
      </w:r>
      <w:r w:rsidRPr="00E818A4">
        <w:rPr>
          <w:lang w:val="en-GB"/>
        </w:rPr>
        <w:t>CIDA</w:t>
      </w:r>
      <w:r w:rsidR="00CD23E1">
        <w:rPr>
          <w:lang w:val="en-GB"/>
        </w:rPr>
        <w:t>)</w:t>
      </w:r>
      <w:r w:rsidRPr="00E818A4">
        <w:rPr>
          <w:lang w:val="en-GB"/>
        </w:rPr>
        <w:t xml:space="preserve"> City Campus in downtown Johannesburg. CIDA was South Africa’s first low-cost</w:t>
      </w:r>
      <w:r w:rsidR="00BA3835" w:rsidRPr="00E818A4">
        <w:rPr>
          <w:lang w:val="en-GB"/>
        </w:rPr>
        <w:t>,</w:t>
      </w:r>
      <w:r w:rsidRPr="00E818A4">
        <w:rPr>
          <w:lang w:val="en-GB"/>
        </w:rPr>
        <w:t xml:space="preserve"> fully accredited university. It was the first institution of its kind </w:t>
      </w:r>
      <w:r w:rsidR="00CD23E1">
        <w:rPr>
          <w:lang w:val="en-GB"/>
        </w:rPr>
        <w:t>to</w:t>
      </w:r>
      <w:r w:rsidR="00CD23E1" w:rsidRPr="00E818A4">
        <w:rPr>
          <w:lang w:val="en-GB"/>
        </w:rPr>
        <w:t xml:space="preserve"> </w:t>
      </w:r>
      <w:r w:rsidRPr="00E818A4">
        <w:rPr>
          <w:lang w:val="en-GB"/>
        </w:rPr>
        <w:t xml:space="preserve">offer free education in South Africa. It was launched with valuable input from renowned South African entrepreneur </w:t>
      </w:r>
      <w:proofErr w:type="spellStart"/>
      <w:r w:rsidRPr="00E818A4">
        <w:rPr>
          <w:lang w:val="en-GB"/>
        </w:rPr>
        <w:t>Taddy</w:t>
      </w:r>
      <w:proofErr w:type="spellEnd"/>
      <w:r w:rsidRPr="00E818A4">
        <w:rPr>
          <w:lang w:val="en-GB"/>
        </w:rPr>
        <w:t xml:space="preserve"> </w:t>
      </w:r>
      <w:proofErr w:type="spellStart"/>
      <w:r w:rsidRPr="00E818A4">
        <w:rPr>
          <w:lang w:val="en-GB"/>
        </w:rPr>
        <w:t>Blecher</w:t>
      </w:r>
      <w:proofErr w:type="spellEnd"/>
      <w:r w:rsidRPr="00E818A4">
        <w:rPr>
          <w:lang w:val="en-GB"/>
        </w:rPr>
        <w:t xml:space="preserve">. Further funding for the Academy came from American media personality and philanthropist Oprah Winfrey. Students from CIDA were also sponsored by South African businesses. </w:t>
      </w:r>
    </w:p>
    <w:p w14:paraId="787A1A55" w14:textId="77777777" w:rsidR="000612B5" w:rsidRPr="00E818A4" w:rsidRDefault="000612B5" w:rsidP="000612B5">
      <w:pPr>
        <w:pStyle w:val="BodyTextMain"/>
        <w:rPr>
          <w:lang w:val="en-GB"/>
        </w:rPr>
      </w:pPr>
    </w:p>
    <w:p w14:paraId="45521CD0" w14:textId="29FDD382" w:rsidR="000612B5" w:rsidRPr="00E818A4" w:rsidRDefault="000612B5" w:rsidP="000612B5">
      <w:pPr>
        <w:pStyle w:val="BodyTextMain"/>
        <w:rPr>
          <w:lang w:val="en-GB"/>
        </w:rPr>
      </w:pPr>
      <w:r w:rsidRPr="00E818A4">
        <w:rPr>
          <w:lang w:val="en-GB"/>
        </w:rPr>
        <w:t xml:space="preserve">TSSA chose to work with CIDA because the university had already conducted a screening of students. </w:t>
      </w:r>
      <w:r w:rsidR="00BA3835" w:rsidRPr="00E818A4">
        <w:rPr>
          <w:lang w:val="en-GB"/>
        </w:rPr>
        <w:t>Its</w:t>
      </w:r>
      <w:r w:rsidRPr="00E818A4">
        <w:rPr>
          <w:lang w:val="en-GB"/>
        </w:rPr>
        <w:t xml:space="preserve"> class intake comprised bright, high-performing students who were the products of difficult rural and economic environments. These students often came from families </w:t>
      </w:r>
      <w:r w:rsidR="004B3971">
        <w:rPr>
          <w:lang w:val="en-GB"/>
        </w:rPr>
        <w:t xml:space="preserve">headed by only one </w:t>
      </w:r>
      <w:r w:rsidRPr="00E818A4">
        <w:rPr>
          <w:lang w:val="en-GB"/>
        </w:rPr>
        <w:t xml:space="preserve">parent </w:t>
      </w:r>
      <w:r w:rsidR="004B3971">
        <w:rPr>
          <w:lang w:val="en-GB"/>
        </w:rPr>
        <w:t xml:space="preserve">who </w:t>
      </w:r>
      <w:r w:rsidR="00CD23E1">
        <w:rPr>
          <w:lang w:val="en-GB"/>
        </w:rPr>
        <w:t xml:space="preserve">was </w:t>
      </w:r>
      <w:r w:rsidRPr="00E818A4">
        <w:rPr>
          <w:lang w:val="en-GB"/>
        </w:rPr>
        <w:t xml:space="preserve">either unemployed or working in </w:t>
      </w:r>
      <w:r w:rsidR="00BA3835" w:rsidRPr="00E818A4">
        <w:rPr>
          <w:lang w:val="en-GB"/>
        </w:rPr>
        <w:t xml:space="preserve">an </w:t>
      </w:r>
      <w:r w:rsidRPr="00E818A4">
        <w:rPr>
          <w:lang w:val="en-GB"/>
        </w:rPr>
        <w:t xml:space="preserve">unskilled </w:t>
      </w:r>
      <w:r w:rsidR="00BA3835" w:rsidRPr="00E818A4">
        <w:rPr>
          <w:lang w:val="en-GB"/>
        </w:rPr>
        <w:t>job</w:t>
      </w:r>
      <w:r w:rsidRPr="00E818A4">
        <w:rPr>
          <w:lang w:val="en-GB"/>
        </w:rPr>
        <w:t xml:space="preserve">. </w:t>
      </w:r>
    </w:p>
    <w:p w14:paraId="7F511BF9" w14:textId="77777777" w:rsidR="000612B5" w:rsidRPr="00E818A4" w:rsidRDefault="000612B5" w:rsidP="000612B5">
      <w:pPr>
        <w:pStyle w:val="BodyTextMain"/>
        <w:rPr>
          <w:lang w:val="en-GB"/>
        </w:rPr>
      </w:pPr>
    </w:p>
    <w:p w14:paraId="7A283CA3" w14:textId="7740448C" w:rsidR="000612B5" w:rsidRPr="00E818A4" w:rsidRDefault="000612B5" w:rsidP="000612B5">
      <w:pPr>
        <w:pStyle w:val="BodyTextMain"/>
        <w:rPr>
          <w:lang w:val="en-GB"/>
        </w:rPr>
      </w:pPr>
      <w:r w:rsidRPr="00E818A4">
        <w:rPr>
          <w:lang w:val="en-GB"/>
        </w:rPr>
        <w:lastRenderedPageBreak/>
        <w:t xml:space="preserve">After students completed their first year at CIDA, they could then apply to the ICT </w:t>
      </w:r>
      <w:r w:rsidR="00BA3835" w:rsidRPr="00E818A4">
        <w:rPr>
          <w:lang w:val="en-GB"/>
        </w:rPr>
        <w:t>A</w:t>
      </w:r>
      <w:r w:rsidRPr="00E818A4">
        <w:rPr>
          <w:lang w:val="en-GB"/>
        </w:rPr>
        <w:t>cademy</w:t>
      </w:r>
      <w:r w:rsidR="004E248D">
        <w:rPr>
          <w:lang w:val="en-GB"/>
        </w:rPr>
        <w:t xml:space="preserve"> (the Academy)</w:t>
      </w:r>
      <w:r w:rsidR="00BA3835" w:rsidRPr="00E818A4">
        <w:rPr>
          <w:lang w:val="en-GB"/>
        </w:rPr>
        <w:t>,</w:t>
      </w:r>
      <w:r w:rsidRPr="00E818A4">
        <w:rPr>
          <w:lang w:val="en-GB"/>
        </w:rPr>
        <w:t xml:space="preserve"> which was housed in the same building. TSSA and its partners sponsored the computers and designed the curriculum. The offering was a blend of a German concept with a South African twist. The </w:t>
      </w:r>
      <w:r w:rsidR="00BA3835" w:rsidRPr="00E818A4">
        <w:rPr>
          <w:lang w:val="en-GB"/>
        </w:rPr>
        <w:t>A</w:t>
      </w:r>
      <w:r w:rsidRPr="00E818A4">
        <w:rPr>
          <w:lang w:val="en-GB"/>
        </w:rPr>
        <w:t xml:space="preserve">cademy’s work was highlighted by the example of </w:t>
      </w:r>
      <w:r w:rsidR="00C17C4F" w:rsidRPr="00E818A4">
        <w:rPr>
          <w:lang w:val="en-GB"/>
        </w:rPr>
        <w:t>a</w:t>
      </w:r>
      <w:r w:rsidRPr="00E818A4">
        <w:rPr>
          <w:lang w:val="en-GB"/>
        </w:rPr>
        <w:t xml:space="preserve"> young woman who </w:t>
      </w:r>
      <w:r w:rsidR="00BA3835" w:rsidRPr="00E818A4">
        <w:rPr>
          <w:lang w:val="en-GB"/>
        </w:rPr>
        <w:t xml:space="preserve">had </w:t>
      </w:r>
      <w:r w:rsidRPr="00E818A4">
        <w:rPr>
          <w:lang w:val="en-GB"/>
        </w:rPr>
        <w:t>gr</w:t>
      </w:r>
      <w:r w:rsidR="00BA3835" w:rsidRPr="00E818A4">
        <w:rPr>
          <w:lang w:val="en-GB"/>
        </w:rPr>
        <w:t>own</w:t>
      </w:r>
      <w:r w:rsidRPr="00E818A4">
        <w:rPr>
          <w:lang w:val="en-GB"/>
        </w:rPr>
        <w:t xml:space="preserve"> up in a village with access to only one telephone. Through the opportunities offered </w:t>
      </w:r>
      <w:r w:rsidR="00772906" w:rsidRPr="00E818A4">
        <w:rPr>
          <w:lang w:val="en-GB"/>
        </w:rPr>
        <w:t>at</w:t>
      </w:r>
      <w:r w:rsidRPr="00E818A4">
        <w:rPr>
          <w:lang w:val="en-GB"/>
        </w:rPr>
        <w:t xml:space="preserve"> the </w:t>
      </w:r>
      <w:r w:rsidR="00BA3835" w:rsidRPr="00E818A4">
        <w:rPr>
          <w:lang w:val="en-GB"/>
        </w:rPr>
        <w:t>A</w:t>
      </w:r>
      <w:r w:rsidRPr="00E818A4">
        <w:rPr>
          <w:lang w:val="en-GB"/>
        </w:rPr>
        <w:t xml:space="preserve">cademy, she went on to become </w:t>
      </w:r>
      <w:r w:rsidR="004B3971">
        <w:rPr>
          <w:lang w:val="en-GB"/>
        </w:rPr>
        <w:t>a</w:t>
      </w:r>
      <w:r w:rsidR="004E248D">
        <w:rPr>
          <w:lang w:val="en-GB"/>
        </w:rPr>
        <w:t xml:space="preserve"> </w:t>
      </w:r>
      <w:r w:rsidRPr="00E818A4">
        <w:rPr>
          <w:lang w:val="en-GB"/>
        </w:rPr>
        <w:t xml:space="preserve">consultant </w:t>
      </w:r>
      <w:r w:rsidR="004E248D">
        <w:rPr>
          <w:lang w:val="en-GB"/>
        </w:rPr>
        <w:t xml:space="preserve">specializing in </w:t>
      </w:r>
      <w:r w:rsidRPr="00E818A4">
        <w:rPr>
          <w:lang w:val="en-GB"/>
        </w:rPr>
        <w:t>SAP</w:t>
      </w:r>
      <w:r w:rsidR="004E248D">
        <w:rPr>
          <w:lang w:val="en-GB"/>
        </w:rPr>
        <w:t>,</w:t>
      </w:r>
      <w:r w:rsidRPr="00E818A4">
        <w:rPr>
          <w:lang w:val="en-GB"/>
        </w:rPr>
        <w:t xml:space="preserve"> a globally</w:t>
      </w:r>
      <w:r w:rsidR="004E248D">
        <w:rPr>
          <w:lang w:val="en-GB"/>
        </w:rPr>
        <w:t xml:space="preserve"> </w:t>
      </w:r>
      <w:r w:rsidRPr="00E818A4">
        <w:rPr>
          <w:lang w:val="en-GB"/>
        </w:rPr>
        <w:t>utilized enterprise resource planning product.</w:t>
      </w:r>
    </w:p>
    <w:p w14:paraId="65AB0B47" w14:textId="77777777" w:rsidR="000612B5" w:rsidRPr="00E818A4" w:rsidRDefault="000612B5" w:rsidP="000612B5">
      <w:pPr>
        <w:pStyle w:val="BodyTextMain"/>
        <w:rPr>
          <w:lang w:val="en-GB"/>
        </w:rPr>
      </w:pPr>
    </w:p>
    <w:p w14:paraId="74AB3AB0" w14:textId="779296DB" w:rsidR="000612B5" w:rsidRPr="00E818A4" w:rsidRDefault="000612B5" w:rsidP="000612B5">
      <w:pPr>
        <w:pStyle w:val="BodyTextMain"/>
        <w:rPr>
          <w:lang w:val="en-GB"/>
        </w:rPr>
      </w:pPr>
      <w:r w:rsidRPr="00E818A4">
        <w:rPr>
          <w:lang w:val="en-GB"/>
        </w:rPr>
        <w:t>The Academy offered a three-year curriculum</w:t>
      </w:r>
      <w:r w:rsidR="00B70AB3" w:rsidRPr="00E818A4">
        <w:rPr>
          <w:lang w:val="en-GB"/>
        </w:rPr>
        <w:t>,</w:t>
      </w:r>
      <w:r w:rsidRPr="00E818A4">
        <w:rPr>
          <w:lang w:val="en-GB"/>
        </w:rPr>
        <w:t xml:space="preserve"> and the course was linked to an internationally accredited qualification. Students of the Academy </w:t>
      </w:r>
      <w:r w:rsidR="004E248D">
        <w:rPr>
          <w:lang w:val="en-GB"/>
        </w:rPr>
        <w:t>needed</w:t>
      </w:r>
      <w:r w:rsidR="004E248D" w:rsidRPr="00E818A4">
        <w:rPr>
          <w:lang w:val="en-GB"/>
        </w:rPr>
        <w:t xml:space="preserve"> </w:t>
      </w:r>
      <w:r w:rsidR="00C17C4F" w:rsidRPr="00E818A4">
        <w:rPr>
          <w:lang w:val="en-GB"/>
        </w:rPr>
        <w:t xml:space="preserve">to </w:t>
      </w:r>
      <w:r w:rsidRPr="00E818A4">
        <w:rPr>
          <w:lang w:val="en-GB"/>
        </w:rPr>
        <w:t>successfully complete the first year of their bachelor of business administration</w:t>
      </w:r>
      <w:r w:rsidR="00C17C4F" w:rsidRPr="00E818A4">
        <w:rPr>
          <w:lang w:val="en-GB"/>
        </w:rPr>
        <w:t xml:space="preserve"> (BBA)</w:t>
      </w:r>
      <w:r w:rsidRPr="00E818A4">
        <w:rPr>
          <w:lang w:val="en-GB"/>
        </w:rPr>
        <w:t xml:space="preserve"> degree through CIDA</w:t>
      </w:r>
      <w:r w:rsidR="00B70AB3" w:rsidRPr="00E818A4">
        <w:rPr>
          <w:lang w:val="en-GB"/>
        </w:rPr>
        <w:t>.</w:t>
      </w:r>
      <w:r w:rsidRPr="00E818A4">
        <w:rPr>
          <w:rStyle w:val="FootnoteReference"/>
          <w:lang w:val="en-GB"/>
        </w:rPr>
        <w:footnoteReference w:id="10"/>
      </w:r>
      <w:r w:rsidRPr="00E818A4">
        <w:rPr>
          <w:lang w:val="en-GB"/>
        </w:rPr>
        <w:t xml:space="preserve"> Then, in their second year, they became parallel students of both CIDA and the ICT </w:t>
      </w:r>
      <w:r w:rsidR="00B70AB3" w:rsidRPr="00E818A4">
        <w:rPr>
          <w:lang w:val="en-GB"/>
        </w:rPr>
        <w:t>A</w:t>
      </w:r>
      <w:r w:rsidRPr="00E818A4">
        <w:rPr>
          <w:lang w:val="en-GB"/>
        </w:rPr>
        <w:t xml:space="preserve">cademy. </w:t>
      </w:r>
    </w:p>
    <w:p w14:paraId="6DDC8B51" w14:textId="77777777" w:rsidR="000612B5" w:rsidRPr="00E818A4" w:rsidRDefault="000612B5" w:rsidP="000612B5">
      <w:pPr>
        <w:pStyle w:val="BodyTextMain"/>
        <w:rPr>
          <w:lang w:val="en-GB"/>
        </w:rPr>
      </w:pPr>
    </w:p>
    <w:p w14:paraId="67F76D58" w14:textId="25B8D54B" w:rsidR="000612B5" w:rsidRPr="00E818A4" w:rsidRDefault="000612B5" w:rsidP="000612B5">
      <w:pPr>
        <w:pStyle w:val="BodyTextMain"/>
        <w:rPr>
          <w:lang w:val="en-GB"/>
        </w:rPr>
      </w:pPr>
      <w:r w:rsidRPr="00E818A4">
        <w:rPr>
          <w:lang w:val="en-GB"/>
        </w:rPr>
        <w:t xml:space="preserve">Students of the Academy </w:t>
      </w:r>
      <w:r w:rsidR="004E248D">
        <w:rPr>
          <w:lang w:val="en-GB"/>
        </w:rPr>
        <w:t>needed</w:t>
      </w:r>
      <w:r w:rsidR="004E248D" w:rsidRPr="00E818A4">
        <w:rPr>
          <w:lang w:val="en-GB"/>
        </w:rPr>
        <w:t xml:space="preserve"> </w:t>
      </w:r>
      <w:r w:rsidRPr="00E818A4">
        <w:rPr>
          <w:lang w:val="en-GB"/>
        </w:rPr>
        <w:t>to work incredibly hard. They needed to fit in lectures for the ICT accreditation courses in the afternoon, on Saturday mornings, or in the evenings when they did not have CIDA lectures. Students had the choice to study at the Academy to obtain a one-</w:t>
      </w:r>
      <w:r w:rsidR="00C17C4F" w:rsidRPr="00E818A4">
        <w:rPr>
          <w:lang w:val="en-GB"/>
        </w:rPr>
        <w:t>year</w:t>
      </w:r>
      <w:r w:rsidRPr="00E818A4">
        <w:rPr>
          <w:lang w:val="en-GB"/>
        </w:rPr>
        <w:t>, two-</w:t>
      </w:r>
      <w:r w:rsidR="00C17C4F" w:rsidRPr="00E818A4">
        <w:rPr>
          <w:lang w:val="en-GB"/>
        </w:rPr>
        <w:t>year,</w:t>
      </w:r>
      <w:r w:rsidRPr="00E818A4">
        <w:rPr>
          <w:lang w:val="en-GB"/>
        </w:rPr>
        <w:t xml:space="preserve"> or three-year qualification. </w:t>
      </w:r>
    </w:p>
    <w:p w14:paraId="40D98B2D" w14:textId="77777777" w:rsidR="000612B5" w:rsidRPr="00E818A4" w:rsidRDefault="000612B5" w:rsidP="000612B5">
      <w:pPr>
        <w:pStyle w:val="BodyTextMain"/>
        <w:rPr>
          <w:lang w:val="en-GB"/>
        </w:rPr>
      </w:pPr>
    </w:p>
    <w:p w14:paraId="1A2AA91B" w14:textId="0565489E" w:rsidR="000612B5" w:rsidRPr="00E818A4" w:rsidRDefault="000612B5" w:rsidP="000612B5">
      <w:pPr>
        <w:pStyle w:val="BodyTextMain"/>
        <w:rPr>
          <w:lang w:val="en-GB"/>
        </w:rPr>
      </w:pPr>
      <w:r w:rsidRPr="00E818A4">
        <w:rPr>
          <w:lang w:val="en-GB"/>
        </w:rPr>
        <w:t>The first year at the Academy gave students a basic qualification, so if they chose not to continue they already had a basic understanding of and background in computers. In the second year</w:t>
      </w:r>
      <w:r w:rsidR="00C17C4F" w:rsidRPr="00E818A4">
        <w:rPr>
          <w:lang w:val="en-GB"/>
        </w:rPr>
        <w:t>,</w:t>
      </w:r>
      <w:r w:rsidRPr="00E818A4">
        <w:rPr>
          <w:lang w:val="en-GB"/>
        </w:rPr>
        <w:t xml:space="preserve"> they completed the Sun Micro System qualification</w:t>
      </w:r>
      <w:r w:rsidR="004E248D">
        <w:rPr>
          <w:lang w:val="en-GB"/>
        </w:rPr>
        <w:t>;</w:t>
      </w:r>
      <w:r w:rsidRPr="00E818A4">
        <w:rPr>
          <w:lang w:val="en-GB"/>
        </w:rPr>
        <w:t xml:space="preserve"> and in the third year</w:t>
      </w:r>
      <w:r w:rsidR="004E248D">
        <w:rPr>
          <w:lang w:val="en-GB"/>
        </w:rPr>
        <w:t>,</w:t>
      </w:r>
      <w:r w:rsidRPr="00E818A4">
        <w:rPr>
          <w:lang w:val="en-GB"/>
        </w:rPr>
        <w:t xml:space="preserve"> they completed the courses for Cisco-certified engineers. By the time they were ready to enter the job market</w:t>
      </w:r>
      <w:r w:rsidR="00C17C4F" w:rsidRPr="00E818A4">
        <w:rPr>
          <w:lang w:val="en-GB"/>
        </w:rPr>
        <w:t>,</w:t>
      </w:r>
      <w:r w:rsidRPr="00E818A4">
        <w:rPr>
          <w:lang w:val="en-GB"/>
        </w:rPr>
        <w:t xml:space="preserve"> the</w:t>
      </w:r>
      <w:r w:rsidR="00C17C4F" w:rsidRPr="00E818A4">
        <w:rPr>
          <w:lang w:val="en-GB"/>
        </w:rPr>
        <w:t xml:space="preserve"> students</w:t>
      </w:r>
      <w:r w:rsidRPr="00E818A4">
        <w:rPr>
          <w:lang w:val="en-GB"/>
        </w:rPr>
        <w:t xml:space="preserve"> had a </w:t>
      </w:r>
      <w:r w:rsidR="000C2C4C" w:rsidRPr="00E818A4">
        <w:rPr>
          <w:lang w:val="en-GB"/>
        </w:rPr>
        <w:t xml:space="preserve">four-year </w:t>
      </w:r>
      <w:r w:rsidRPr="00E818A4">
        <w:rPr>
          <w:lang w:val="en-GB"/>
        </w:rPr>
        <w:t xml:space="preserve">BBA degree, as well </w:t>
      </w:r>
      <w:r w:rsidR="000C2C4C" w:rsidRPr="00E818A4">
        <w:rPr>
          <w:lang w:val="en-GB"/>
        </w:rPr>
        <w:t xml:space="preserve">as </w:t>
      </w:r>
      <w:r w:rsidRPr="00E818A4">
        <w:rPr>
          <w:lang w:val="en-GB"/>
        </w:rPr>
        <w:t>ICT certificates and qualifications. As a result, as job</w:t>
      </w:r>
      <w:r w:rsidR="000C2C4C" w:rsidRPr="00E818A4">
        <w:rPr>
          <w:lang w:val="en-GB"/>
        </w:rPr>
        <w:t xml:space="preserve"> </w:t>
      </w:r>
      <w:r w:rsidRPr="00E818A4">
        <w:rPr>
          <w:lang w:val="en-GB"/>
        </w:rPr>
        <w:t>seekers they were well</w:t>
      </w:r>
      <w:r w:rsidR="004B3971">
        <w:rPr>
          <w:lang w:val="en-GB"/>
        </w:rPr>
        <w:t xml:space="preserve"> </w:t>
      </w:r>
      <w:r w:rsidRPr="00E818A4">
        <w:rPr>
          <w:lang w:val="en-GB"/>
        </w:rPr>
        <w:t xml:space="preserve">rounded, </w:t>
      </w:r>
      <w:r w:rsidR="003A3A57" w:rsidRPr="00E818A4">
        <w:rPr>
          <w:lang w:val="en-GB"/>
        </w:rPr>
        <w:t>and possessed</w:t>
      </w:r>
      <w:r w:rsidRPr="00E818A4">
        <w:rPr>
          <w:lang w:val="en-GB"/>
        </w:rPr>
        <w:t xml:space="preserve"> far more skills than </w:t>
      </w:r>
      <w:r w:rsidR="004E248D">
        <w:rPr>
          <w:lang w:val="en-GB"/>
        </w:rPr>
        <w:t xml:space="preserve">graduates from </w:t>
      </w:r>
      <w:r w:rsidRPr="00E818A4">
        <w:rPr>
          <w:lang w:val="en-GB"/>
        </w:rPr>
        <w:t xml:space="preserve">other </w:t>
      </w:r>
      <w:r w:rsidR="004B3971" w:rsidRPr="00E818A4">
        <w:rPr>
          <w:lang w:val="en-GB"/>
        </w:rPr>
        <w:t>universit</w:t>
      </w:r>
      <w:r w:rsidR="004B3971">
        <w:rPr>
          <w:lang w:val="en-GB"/>
        </w:rPr>
        <w:t>ies</w:t>
      </w:r>
      <w:r w:rsidRPr="00E818A4">
        <w:rPr>
          <w:lang w:val="en-GB"/>
        </w:rPr>
        <w:t xml:space="preserve">. </w:t>
      </w:r>
    </w:p>
    <w:p w14:paraId="74BD14C9" w14:textId="77777777" w:rsidR="000612B5" w:rsidRPr="00E818A4" w:rsidRDefault="000612B5" w:rsidP="000612B5">
      <w:pPr>
        <w:pStyle w:val="BodyTextMain"/>
        <w:rPr>
          <w:lang w:val="en-GB"/>
        </w:rPr>
      </w:pPr>
    </w:p>
    <w:p w14:paraId="71A62601" w14:textId="241A6C4C" w:rsidR="000612B5" w:rsidRPr="00E818A4" w:rsidRDefault="000612B5" w:rsidP="000612B5">
      <w:pPr>
        <w:pStyle w:val="BodyTextMain"/>
        <w:rPr>
          <w:lang w:val="en-GB"/>
        </w:rPr>
      </w:pPr>
      <w:r w:rsidRPr="00E818A4">
        <w:rPr>
          <w:lang w:val="en-GB"/>
        </w:rPr>
        <w:t>When the first group graduated</w:t>
      </w:r>
      <w:r w:rsidR="000C2C4C" w:rsidRPr="00E818A4">
        <w:rPr>
          <w:lang w:val="en-GB"/>
        </w:rPr>
        <w:t>,</w:t>
      </w:r>
      <w:r w:rsidRPr="00E818A4">
        <w:rPr>
          <w:lang w:val="en-GB"/>
        </w:rPr>
        <w:t xml:space="preserve"> </w:t>
      </w:r>
      <w:r w:rsidR="004E248D">
        <w:rPr>
          <w:lang w:val="en-GB"/>
        </w:rPr>
        <w:t>TSSA</w:t>
      </w:r>
      <w:r w:rsidR="004E248D" w:rsidRPr="00E818A4">
        <w:rPr>
          <w:lang w:val="en-GB"/>
        </w:rPr>
        <w:t xml:space="preserve"> </w:t>
      </w:r>
      <w:r w:rsidRPr="00E818A4">
        <w:rPr>
          <w:lang w:val="en-GB"/>
        </w:rPr>
        <w:t>started an internship program</w:t>
      </w:r>
      <w:r w:rsidR="004E248D">
        <w:rPr>
          <w:lang w:val="en-GB"/>
        </w:rPr>
        <w:t>,</w:t>
      </w:r>
      <w:r w:rsidRPr="00E818A4">
        <w:rPr>
          <w:lang w:val="en-GB"/>
        </w:rPr>
        <w:t xml:space="preserve"> </w:t>
      </w:r>
      <w:r w:rsidR="004E248D" w:rsidRPr="00E818A4">
        <w:rPr>
          <w:lang w:val="en-GB"/>
        </w:rPr>
        <w:t>select</w:t>
      </w:r>
      <w:r w:rsidR="004E248D">
        <w:rPr>
          <w:lang w:val="en-GB"/>
        </w:rPr>
        <w:t>ing</w:t>
      </w:r>
      <w:r w:rsidR="004E248D" w:rsidRPr="00E818A4">
        <w:rPr>
          <w:lang w:val="en-GB"/>
        </w:rPr>
        <w:t xml:space="preserve"> </w:t>
      </w:r>
      <w:r w:rsidRPr="00E818A4">
        <w:rPr>
          <w:lang w:val="en-GB"/>
        </w:rPr>
        <w:t xml:space="preserve">the top students and </w:t>
      </w:r>
      <w:r w:rsidR="004E248D" w:rsidRPr="00E818A4">
        <w:rPr>
          <w:lang w:val="en-GB"/>
        </w:rPr>
        <w:t>offer</w:t>
      </w:r>
      <w:r w:rsidR="004E248D">
        <w:rPr>
          <w:lang w:val="en-GB"/>
        </w:rPr>
        <w:t>ing</w:t>
      </w:r>
      <w:r w:rsidR="004E248D" w:rsidRPr="00E818A4">
        <w:rPr>
          <w:lang w:val="en-GB"/>
        </w:rPr>
        <w:t xml:space="preserve"> </w:t>
      </w:r>
      <w:r w:rsidRPr="00E818A4">
        <w:rPr>
          <w:lang w:val="en-GB"/>
        </w:rPr>
        <w:t xml:space="preserve">them formal work experience, </w:t>
      </w:r>
      <w:r w:rsidR="000C2C4C" w:rsidRPr="00E818A4">
        <w:rPr>
          <w:lang w:val="en-GB"/>
        </w:rPr>
        <w:t>along</w:t>
      </w:r>
      <w:r w:rsidRPr="00E818A4">
        <w:rPr>
          <w:lang w:val="en-GB"/>
        </w:rPr>
        <w:t xml:space="preserve"> with additional training (encompassing soft skills) and development. </w:t>
      </w:r>
      <w:r w:rsidR="000C2C4C" w:rsidRPr="00E818A4">
        <w:rPr>
          <w:lang w:val="en-GB"/>
        </w:rPr>
        <w:t>T</w:t>
      </w:r>
      <w:r w:rsidRPr="00E818A4">
        <w:rPr>
          <w:lang w:val="en-GB"/>
        </w:rPr>
        <w:t xml:space="preserve">o fully </w:t>
      </w:r>
      <w:r w:rsidR="00FC31F9" w:rsidRPr="00E818A4">
        <w:rPr>
          <w:lang w:val="en-GB"/>
        </w:rPr>
        <w:t>utilize</w:t>
      </w:r>
      <w:r w:rsidRPr="00E818A4">
        <w:rPr>
          <w:lang w:val="en-GB"/>
        </w:rPr>
        <w:t xml:space="preserve"> the</w:t>
      </w:r>
      <w:r w:rsidR="004E248D">
        <w:rPr>
          <w:lang w:val="en-GB"/>
        </w:rPr>
        <w:t>se interns’</w:t>
      </w:r>
      <w:r w:rsidRPr="00E818A4">
        <w:rPr>
          <w:lang w:val="en-GB"/>
        </w:rPr>
        <w:t xml:space="preserve"> skill</w:t>
      </w:r>
      <w:r w:rsidR="000C2C4C" w:rsidRPr="00E818A4">
        <w:rPr>
          <w:lang w:val="en-GB"/>
        </w:rPr>
        <w:t xml:space="preserve"> </w:t>
      </w:r>
      <w:r w:rsidRPr="00E818A4">
        <w:rPr>
          <w:lang w:val="en-GB"/>
        </w:rPr>
        <w:t xml:space="preserve">sets, the one-year program </w:t>
      </w:r>
      <w:r w:rsidR="004E248D">
        <w:rPr>
          <w:lang w:val="en-GB"/>
        </w:rPr>
        <w:t>under</w:t>
      </w:r>
      <w:r w:rsidRPr="00E818A4">
        <w:rPr>
          <w:lang w:val="en-GB"/>
        </w:rPr>
        <w:t>went many iterations to improve the internship. From then</w:t>
      </w:r>
      <w:r w:rsidR="000C2C4C" w:rsidRPr="00E818A4">
        <w:rPr>
          <w:lang w:val="en-GB"/>
        </w:rPr>
        <w:t>,</w:t>
      </w:r>
      <w:r w:rsidRPr="00E818A4">
        <w:rPr>
          <w:lang w:val="en-GB"/>
        </w:rPr>
        <w:t xml:space="preserve"> TSSA took on between 90 and 120 students each year. Once student</w:t>
      </w:r>
      <w:r w:rsidR="004E248D">
        <w:rPr>
          <w:lang w:val="en-GB"/>
        </w:rPr>
        <w:t>s</w:t>
      </w:r>
      <w:r w:rsidRPr="00E818A4">
        <w:rPr>
          <w:lang w:val="en-GB"/>
        </w:rPr>
        <w:t xml:space="preserve"> had completed the</w:t>
      </w:r>
      <w:r w:rsidR="004B3971">
        <w:rPr>
          <w:lang w:val="en-GB"/>
        </w:rPr>
        <w:t>ir</w:t>
      </w:r>
      <w:r w:rsidRPr="00E818A4">
        <w:rPr>
          <w:lang w:val="en-GB"/>
        </w:rPr>
        <w:t xml:space="preserve"> internship, they could either apply for a permanent position at TSSA or seek employment at other organizations in the South African ICT space. The program model was designed in such a way that the Academy could claim back funds from the country’s ITC Sector Education and Training Authority (SETA)</w:t>
      </w:r>
      <w:r w:rsidR="00CF63C8" w:rsidRPr="00E818A4">
        <w:rPr>
          <w:lang w:val="en-GB"/>
        </w:rPr>
        <w:t>,</w:t>
      </w:r>
      <w:r w:rsidRPr="00E818A4">
        <w:rPr>
          <w:lang w:val="en-GB"/>
        </w:rPr>
        <w:t xml:space="preserve"> </w:t>
      </w:r>
      <w:r w:rsidR="00CF63C8" w:rsidRPr="00E818A4">
        <w:rPr>
          <w:lang w:val="en-GB"/>
        </w:rPr>
        <w:t>o</w:t>
      </w:r>
      <w:r w:rsidRPr="00E818A4">
        <w:rPr>
          <w:lang w:val="en-GB"/>
        </w:rPr>
        <w:t xml:space="preserve">ne of 23 government-established SETAs </w:t>
      </w:r>
      <w:r w:rsidR="00CF63C8" w:rsidRPr="00E818A4">
        <w:rPr>
          <w:lang w:val="en-GB"/>
        </w:rPr>
        <w:t>established</w:t>
      </w:r>
      <w:r w:rsidRPr="00E818A4">
        <w:rPr>
          <w:lang w:val="en-GB"/>
        </w:rPr>
        <w:t xml:space="preserve"> to develop sector-specific skills in South Africa. </w:t>
      </w:r>
    </w:p>
    <w:p w14:paraId="14D36240" w14:textId="77777777" w:rsidR="000612B5" w:rsidRPr="00E818A4" w:rsidRDefault="000612B5" w:rsidP="000612B5">
      <w:pPr>
        <w:pStyle w:val="BodyTextMain"/>
        <w:rPr>
          <w:lang w:val="en-GB"/>
        </w:rPr>
      </w:pPr>
    </w:p>
    <w:p w14:paraId="0E0CF338" w14:textId="7A07C75C" w:rsidR="000612B5" w:rsidRPr="00E818A4" w:rsidRDefault="000612B5" w:rsidP="000612B5">
      <w:pPr>
        <w:pStyle w:val="BodyTextMain"/>
        <w:rPr>
          <w:lang w:val="en-GB"/>
        </w:rPr>
      </w:pPr>
      <w:r w:rsidRPr="00E818A4">
        <w:rPr>
          <w:lang w:val="en-GB"/>
        </w:rPr>
        <w:t>By 2018, the program had been running for 14 years</w:t>
      </w:r>
      <w:r w:rsidR="00CF63C8" w:rsidRPr="00E818A4">
        <w:rPr>
          <w:lang w:val="en-GB"/>
        </w:rPr>
        <w:t>,</w:t>
      </w:r>
      <w:r w:rsidRPr="00E818A4">
        <w:rPr>
          <w:lang w:val="en-GB"/>
        </w:rPr>
        <w:t xml:space="preserve"> </w:t>
      </w:r>
      <w:r w:rsidR="004E248D">
        <w:rPr>
          <w:lang w:val="en-GB"/>
        </w:rPr>
        <w:t xml:space="preserve">during which time </w:t>
      </w:r>
      <w:r w:rsidRPr="00E818A4">
        <w:rPr>
          <w:lang w:val="en-GB"/>
        </w:rPr>
        <w:t>the ICT Academy had separated from CIDA</w:t>
      </w:r>
      <w:r w:rsidR="004134D3" w:rsidRPr="00E818A4">
        <w:rPr>
          <w:lang w:val="en-GB"/>
        </w:rPr>
        <w:t xml:space="preserve"> (</w:t>
      </w:r>
      <w:r w:rsidRPr="00E818A4">
        <w:rPr>
          <w:lang w:val="en-GB"/>
        </w:rPr>
        <w:t xml:space="preserve">the university </w:t>
      </w:r>
      <w:r w:rsidR="004134D3" w:rsidRPr="00E818A4">
        <w:rPr>
          <w:lang w:val="en-GB"/>
        </w:rPr>
        <w:t>had run</w:t>
      </w:r>
      <w:r w:rsidRPr="00E818A4">
        <w:rPr>
          <w:lang w:val="en-GB"/>
        </w:rPr>
        <w:t xml:space="preserve"> into problems and no longer complemented the Academy’s approach</w:t>
      </w:r>
      <w:r w:rsidR="004134D3" w:rsidRPr="00E818A4">
        <w:rPr>
          <w:lang w:val="en-GB"/>
        </w:rPr>
        <w:t>)</w:t>
      </w:r>
      <w:r w:rsidRPr="00E818A4">
        <w:rPr>
          <w:lang w:val="en-GB"/>
        </w:rPr>
        <w:t xml:space="preserve">. The Academy was opened up to students from all universities but continued to use the same study model. </w:t>
      </w:r>
    </w:p>
    <w:p w14:paraId="4D22ECD2" w14:textId="77777777" w:rsidR="000612B5" w:rsidRPr="00E818A4" w:rsidRDefault="000612B5" w:rsidP="000612B5">
      <w:pPr>
        <w:jc w:val="both"/>
        <w:rPr>
          <w:lang w:val="en-GB"/>
        </w:rPr>
      </w:pPr>
    </w:p>
    <w:p w14:paraId="4FE4094B" w14:textId="77777777" w:rsidR="000612B5" w:rsidRPr="00E818A4" w:rsidRDefault="000612B5" w:rsidP="000612B5">
      <w:pPr>
        <w:jc w:val="both"/>
        <w:rPr>
          <w:lang w:val="en-GB"/>
        </w:rPr>
      </w:pPr>
    </w:p>
    <w:p w14:paraId="21DB72C1" w14:textId="77777777" w:rsidR="000612B5" w:rsidRPr="00E818A4" w:rsidRDefault="000612B5" w:rsidP="000612B5">
      <w:pPr>
        <w:pStyle w:val="Casehead1"/>
        <w:rPr>
          <w:lang w:val="en-GB"/>
        </w:rPr>
      </w:pPr>
      <w:r w:rsidRPr="00E818A4">
        <w:rPr>
          <w:lang w:val="en-GB"/>
        </w:rPr>
        <w:t>Contrasting a traditional ICT story with a shared-value success story</w:t>
      </w:r>
    </w:p>
    <w:p w14:paraId="097A74DD" w14:textId="77777777" w:rsidR="000612B5" w:rsidRPr="00E818A4" w:rsidRDefault="000612B5" w:rsidP="000612B5">
      <w:pPr>
        <w:jc w:val="both"/>
        <w:rPr>
          <w:b/>
          <w:lang w:val="en-GB"/>
        </w:rPr>
      </w:pPr>
    </w:p>
    <w:p w14:paraId="4DEB10AC" w14:textId="21D05404" w:rsidR="000612B5" w:rsidRPr="00E818A4" w:rsidRDefault="000612B5" w:rsidP="000612B5">
      <w:pPr>
        <w:pStyle w:val="BodyTextMain"/>
        <w:rPr>
          <w:lang w:val="en-GB"/>
        </w:rPr>
      </w:pPr>
      <w:r w:rsidRPr="00E818A4">
        <w:rPr>
          <w:lang w:val="en-GB"/>
        </w:rPr>
        <w:t>TSSA had been a brand sponsor of South African athlete Wayde van Niekerk</w:t>
      </w:r>
      <w:r w:rsidRPr="00E818A4">
        <w:rPr>
          <w:rStyle w:val="FootnoteReference"/>
          <w:lang w:val="en-GB"/>
        </w:rPr>
        <w:footnoteReference w:id="11"/>
      </w:r>
      <w:r w:rsidRPr="00E818A4">
        <w:rPr>
          <w:lang w:val="en-GB"/>
        </w:rPr>
        <w:t xml:space="preserve"> since his spectacular 400</w:t>
      </w:r>
      <w:r w:rsidR="00D23D92" w:rsidRPr="00E818A4">
        <w:rPr>
          <w:lang w:val="en-GB"/>
        </w:rPr>
        <w:t>-</w:t>
      </w:r>
      <w:r w:rsidRPr="00E818A4">
        <w:rPr>
          <w:lang w:val="en-GB"/>
        </w:rPr>
        <w:t>met</w:t>
      </w:r>
      <w:r w:rsidR="00D23D92" w:rsidRPr="00E818A4">
        <w:rPr>
          <w:lang w:val="en-GB"/>
        </w:rPr>
        <w:t>r</w:t>
      </w:r>
      <w:r w:rsidRPr="00E818A4">
        <w:rPr>
          <w:lang w:val="en-GB"/>
        </w:rPr>
        <w:t xml:space="preserve">e run </w:t>
      </w:r>
      <w:r w:rsidR="00CF63C8" w:rsidRPr="00E818A4">
        <w:rPr>
          <w:lang w:val="en-GB"/>
        </w:rPr>
        <w:t>at</w:t>
      </w:r>
      <w:r w:rsidRPr="00E818A4">
        <w:rPr>
          <w:lang w:val="en-GB"/>
        </w:rPr>
        <w:t xml:space="preserve"> the </w:t>
      </w:r>
      <w:r w:rsidR="00CF63C8" w:rsidRPr="00E818A4">
        <w:rPr>
          <w:lang w:val="en-GB"/>
        </w:rPr>
        <w:t xml:space="preserve">Rio </w:t>
      </w:r>
      <w:r w:rsidRPr="00E818A4">
        <w:rPr>
          <w:lang w:val="en-GB"/>
        </w:rPr>
        <w:t>2016 Olympic Games in Rio</w:t>
      </w:r>
      <w:r w:rsidR="00CF63C8" w:rsidRPr="00E818A4">
        <w:rPr>
          <w:lang w:val="en-GB"/>
        </w:rPr>
        <w:t xml:space="preserve"> de Janeiro</w:t>
      </w:r>
      <w:r w:rsidRPr="00E818A4">
        <w:rPr>
          <w:lang w:val="en-GB"/>
        </w:rPr>
        <w:t xml:space="preserve">, Brazil. Van Niekerk </w:t>
      </w:r>
      <w:r w:rsidR="00D23D92" w:rsidRPr="00E818A4">
        <w:rPr>
          <w:lang w:val="en-GB"/>
        </w:rPr>
        <w:t>had been</w:t>
      </w:r>
      <w:r w:rsidRPr="00E818A4">
        <w:rPr>
          <w:lang w:val="en-GB"/>
        </w:rPr>
        <w:t xml:space="preserve"> born prematurely, weigh</w:t>
      </w:r>
      <w:r w:rsidR="00D23D92" w:rsidRPr="00E818A4">
        <w:rPr>
          <w:lang w:val="en-GB"/>
        </w:rPr>
        <w:t>ing</w:t>
      </w:r>
      <w:r w:rsidRPr="00E818A4">
        <w:rPr>
          <w:lang w:val="en-GB"/>
        </w:rPr>
        <w:t xml:space="preserve"> only 900 grams. From the time of his birth, his mother remained involved with the </w:t>
      </w:r>
      <w:r w:rsidRPr="00E818A4">
        <w:rPr>
          <w:lang w:val="en-GB"/>
        </w:rPr>
        <w:lastRenderedPageBreak/>
        <w:t xml:space="preserve">neonatal </w:t>
      </w:r>
      <w:proofErr w:type="spellStart"/>
      <w:r w:rsidRPr="00E818A4">
        <w:rPr>
          <w:lang w:val="en-GB"/>
        </w:rPr>
        <w:t>unitat</w:t>
      </w:r>
      <w:proofErr w:type="spellEnd"/>
      <w:r w:rsidRPr="00E818A4">
        <w:rPr>
          <w:lang w:val="en-GB"/>
        </w:rPr>
        <w:t xml:space="preserve"> Groote Schuur Hospital, a renowned public hospital in Cape Town </w:t>
      </w:r>
      <w:r w:rsidR="00D23D92" w:rsidRPr="00E818A4">
        <w:rPr>
          <w:lang w:val="en-GB"/>
        </w:rPr>
        <w:t>that</w:t>
      </w:r>
      <w:r w:rsidRPr="00E818A4">
        <w:rPr>
          <w:lang w:val="en-GB"/>
        </w:rPr>
        <w:t xml:space="preserve"> had treate</w:t>
      </w:r>
      <w:r w:rsidR="00172870" w:rsidRPr="00E818A4">
        <w:rPr>
          <w:lang w:val="en-GB"/>
        </w:rPr>
        <w:t xml:space="preserve">d </w:t>
      </w:r>
      <w:r w:rsidR="00D5266B">
        <w:rPr>
          <w:lang w:val="en-GB"/>
        </w:rPr>
        <w:t>v</w:t>
      </w:r>
      <w:r w:rsidR="00172870" w:rsidRPr="00E818A4">
        <w:rPr>
          <w:lang w:val="en-GB"/>
        </w:rPr>
        <w:t>an Niekerk when he was born.</w:t>
      </w:r>
      <w:r w:rsidR="00E65D9D" w:rsidRPr="00E65D9D">
        <w:rPr>
          <w:rStyle w:val="FootnoteReference"/>
          <w:lang w:val="en-GB"/>
        </w:rPr>
        <w:t xml:space="preserve"> </w:t>
      </w:r>
      <w:r w:rsidR="00E65D9D" w:rsidRPr="00E818A4">
        <w:rPr>
          <w:rStyle w:val="FootnoteReference"/>
          <w:lang w:val="en-GB"/>
        </w:rPr>
        <w:footnoteReference w:id="12"/>
      </w:r>
    </w:p>
    <w:p w14:paraId="2BBAF5BB" w14:textId="77777777" w:rsidR="000612B5" w:rsidRPr="00E818A4" w:rsidRDefault="000612B5" w:rsidP="000612B5">
      <w:pPr>
        <w:pStyle w:val="BodyTextMain"/>
        <w:rPr>
          <w:lang w:val="en-GB"/>
        </w:rPr>
      </w:pPr>
    </w:p>
    <w:p w14:paraId="4DEB7BB6" w14:textId="36BB2355" w:rsidR="000612B5" w:rsidRPr="00E818A4" w:rsidRDefault="000612B5" w:rsidP="000612B5">
      <w:pPr>
        <w:pStyle w:val="BodyTextMain"/>
        <w:rPr>
          <w:lang w:val="en-GB"/>
        </w:rPr>
      </w:pPr>
      <w:r w:rsidRPr="00E818A4">
        <w:rPr>
          <w:lang w:val="en-GB"/>
        </w:rPr>
        <w:t xml:space="preserve">At a TSSA event in Cape Town in 2016, van Niekerk announced that he would donate </w:t>
      </w:r>
      <w:r w:rsidR="00CF63C8" w:rsidRPr="00E818A4">
        <w:rPr>
          <w:lang w:val="en-GB"/>
        </w:rPr>
        <w:t>ZAR</w:t>
      </w:r>
      <w:r w:rsidRPr="00E818A4">
        <w:rPr>
          <w:lang w:val="en-GB"/>
        </w:rPr>
        <w:t>500</w:t>
      </w:r>
      <w:r w:rsidR="00CF63C8" w:rsidRPr="00E818A4">
        <w:rPr>
          <w:lang w:val="en-GB"/>
        </w:rPr>
        <w:t>,</w:t>
      </w:r>
      <w:r w:rsidRPr="00E818A4">
        <w:rPr>
          <w:lang w:val="en-GB"/>
        </w:rPr>
        <w:t>000</w:t>
      </w:r>
      <w:r w:rsidRPr="00E818A4">
        <w:rPr>
          <w:rStyle w:val="FootnoteReference"/>
          <w:lang w:val="en-GB"/>
        </w:rPr>
        <w:footnoteReference w:id="13"/>
      </w:r>
      <w:r w:rsidRPr="00E818A4">
        <w:rPr>
          <w:lang w:val="en-GB"/>
        </w:rPr>
        <w:t xml:space="preserve"> of his own money to th</w:t>
      </w:r>
      <w:r w:rsidR="00CF63C8" w:rsidRPr="00E818A4">
        <w:rPr>
          <w:lang w:val="en-GB"/>
        </w:rPr>
        <w:t>e hospital’s</w:t>
      </w:r>
      <w:r w:rsidRPr="00E818A4">
        <w:rPr>
          <w:lang w:val="en-GB"/>
        </w:rPr>
        <w:t xml:space="preserve"> neonatal unit. </w:t>
      </w:r>
      <w:proofErr w:type="spellStart"/>
      <w:r w:rsidRPr="00E818A4">
        <w:rPr>
          <w:lang w:val="en-GB"/>
        </w:rPr>
        <w:t>Schoonbee</w:t>
      </w:r>
      <w:proofErr w:type="spellEnd"/>
      <w:r w:rsidRPr="00E818A4">
        <w:rPr>
          <w:lang w:val="en-GB"/>
        </w:rPr>
        <w:t xml:space="preserve"> </w:t>
      </w:r>
      <w:r w:rsidR="00D5266B">
        <w:rPr>
          <w:lang w:val="en-GB"/>
        </w:rPr>
        <w:t>had been</w:t>
      </w:r>
      <w:r w:rsidR="00D5266B" w:rsidRPr="00E818A4">
        <w:rPr>
          <w:lang w:val="en-GB"/>
        </w:rPr>
        <w:t xml:space="preserve"> </w:t>
      </w:r>
      <w:r w:rsidRPr="00E818A4">
        <w:rPr>
          <w:lang w:val="en-GB"/>
        </w:rPr>
        <w:t xml:space="preserve">caught unaware, as </w:t>
      </w:r>
      <w:r w:rsidR="00F636C3" w:rsidRPr="00E818A4">
        <w:rPr>
          <w:lang w:val="en-GB"/>
        </w:rPr>
        <w:t>v</w:t>
      </w:r>
      <w:r w:rsidRPr="00E818A4">
        <w:rPr>
          <w:lang w:val="en-GB"/>
        </w:rPr>
        <w:t xml:space="preserve">an Niekerk had not mentioned that he </w:t>
      </w:r>
      <w:r w:rsidR="00D5266B">
        <w:rPr>
          <w:lang w:val="en-GB"/>
        </w:rPr>
        <w:t>had planned</w:t>
      </w:r>
      <w:r w:rsidRPr="00E818A4">
        <w:rPr>
          <w:lang w:val="en-GB"/>
        </w:rPr>
        <w:t xml:space="preserve"> to donate th</w:t>
      </w:r>
      <w:r w:rsidR="00F636C3" w:rsidRPr="00E818A4">
        <w:rPr>
          <w:lang w:val="en-GB"/>
        </w:rPr>
        <w:t>e</w:t>
      </w:r>
      <w:r w:rsidRPr="00E818A4">
        <w:rPr>
          <w:lang w:val="en-GB"/>
        </w:rPr>
        <w:t xml:space="preserve"> money, or </w:t>
      </w:r>
      <w:r w:rsidR="00CF63C8" w:rsidRPr="00E818A4">
        <w:rPr>
          <w:lang w:val="en-GB"/>
        </w:rPr>
        <w:t xml:space="preserve">even </w:t>
      </w:r>
      <w:r w:rsidRPr="00E818A4">
        <w:rPr>
          <w:lang w:val="en-GB"/>
        </w:rPr>
        <w:t xml:space="preserve">that he </w:t>
      </w:r>
      <w:r w:rsidR="00D5266B">
        <w:rPr>
          <w:lang w:val="en-GB"/>
        </w:rPr>
        <w:t xml:space="preserve">would be </w:t>
      </w:r>
      <w:r w:rsidR="00D5266B" w:rsidRPr="00E818A4">
        <w:rPr>
          <w:lang w:val="en-GB"/>
        </w:rPr>
        <w:t>mak</w:t>
      </w:r>
      <w:r w:rsidR="00D5266B">
        <w:rPr>
          <w:lang w:val="en-GB"/>
        </w:rPr>
        <w:t>ing</w:t>
      </w:r>
      <w:r w:rsidR="00D5266B" w:rsidRPr="00E818A4">
        <w:rPr>
          <w:lang w:val="en-GB"/>
        </w:rPr>
        <w:t xml:space="preserve"> </w:t>
      </w:r>
      <w:r w:rsidR="00D5266B">
        <w:rPr>
          <w:lang w:val="en-GB"/>
        </w:rPr>
        <w:t>an</w:t>
      </w:r>
      <w:r w:rsidR="00D5266B" w:rsidRPr="00E818A4">
        <w:rPr>
          <w:lang w:val="en-GB"/>
        </w:rPr>
        <w:t xml:space="preserve"> </w:t>
      </w:r>
      <w:r w:rsidRPr="00E818A4">
        <w:rPr>
          <w:lang w:val="en-GB"/>
        </w:rPr>
        <w:t xml:space="preserve">announcement. Thinking on his feet, </w:t>
      </w:r>
      <w:proofErr w:type="spellStart"/>
      <w:r w:rsidRPr="00E818A4">
        <w:rPr>
          <w:lang w:val="en-GB"/>
        </w:rPr>
        <w:t>Schoonbee</w:t>
      </w:r>
      <w:proofErr w:type="spellEnd"/>
      <w:r w:rsidRPr="00E818A4">
        <w:rPr>
          <w:lang w:val="en-GB"/>
        </w:rPr>
        <w:t xml:space="preserve"> supported </w:t>
      </w:r>
      <w:r w:rsidR="008C6E09" w:rsidRPr="00E818A4">
        <w:rPr>
          <w:lang w:val="en-GB"/>
        </w:rPr>
        <w:t>v</w:t>
      </w:r>
      <w:r w:rsidRPr="00E818A4">
        <w:rPr>
          <w:lang w:val="en-GB"/>
        </w:rPr>
        <w:t xml:space="preserve">an Niekerk’s goodwill and committed to delivering ICT services to the hospital’s neonatal unit. </w:t>
      </w:r>
      <w:proofErr w:type="spellStart"/>
      <w:r w:rsidRPr="00E818A4">
        <w:rPr>
          <w:lang w:val="en-GB"/>
        </w:rPr>
        <w:t>Schoonbee</w:t>
      </w:r>
      <w:proofErr w:type="spellEnd"/>
      <w:r w:rsidR="00F636C3" w:rsidRPr="00E818A4">
        <w:rPr>
          <w:lang w:val="en-GB"/>
        </w:rPr>
        <w:t>,</w:t>
      </w:r>
      <w:r w:rsidRPr="00E818A4">
        <w:rPr>
          <w:lang w:val="en-GB"/>
        </w:rPr>
        <w:t xml:space="preserve"> </w:t>
      </w:r>
      <w:r w:rsidR="00F636C3" w:rsidRPr="00E818A4">
        <w:rPr>
          <w:lang w:val="en-GB"/>
        </w:rPr>
        <w:t xml:space="preserve">having </w:t>
      </w:r>
      <w:r w:rsidRPr="00E818A4">
        <w:rPr>
          <w:lang w:val="en-GB"/>
        </w:rPr>
        <w:t>decid</w:t>
      </w:r>
      <w:r w:rsidR="00F636C3" w:rsidRPr="00E818A4">
        <w:rPr>
          <w:lang w:val="en-GB"/>
        </w:rPr>
        <w:t>ed</w:t>
      </w:r>
      <w:r w:rsidRPr="00E818A4">
        <w:rPr>
          <w:lang w:val="en-GB"/>
        </w:rPr>
        <w:t xml:space="preserve"> that delivering the ICT service was core to </w:t>
      </w:r>
      <w:r w:rsidR="008C6E09" w:rsidRPr="00E818A4">
        <w:rPr>
          <w:lang w:val="en-GB"/>
        </w:rPr>
        <w:t>TSSA’s</w:t>
      </w:r>
      <w:r w:rsidRPr="00E818A4">
        <w:rPr>
          <w:lang w:val="en-GB"/>
        </w:rPr>
        <w:t xml:space="preserve"> business</w:t>
      </w:r>
      <w:r w:rsidR="00F636C3" w:rsidRPr="00E818A4">
        <w:rPr>
          <w:lang w:val="en-GB"/>
        </w:rPr>
        <w:t>,</w:t>
      </w:r>
      <w:r w:rsidRPr="00E818A4">
        <w:rPr>
          <w:lang w:val="en-GB"/>
        </w:rPr>
        <w:t xml:space="preserve"> had chosen to offer </w:t>
      </w:r>
      <w:r w:rsidR="00D135A4">
        <w:rPr>
          <w:lang w:val="en-GB"/>
        </w:rPr>
        <w:t xml:space="preserve">the neonatal unit its </w:t>
      </w:r>
      <w:r w:rsidRPr="00E818A4">
        <w:rPr>
          <w:lang w:val="en-GB"/>
        </w:rPr>
        <w:t>services rather than money.</w:t>
      </w:r>
    </w:p>
    <w:p w14:paraId="3E71CC9E" w14:textId="77777777" w:rsidR="000612B5" w:rsidRPr="00E818A4" w:rsidRDefault="000612B5" w:rsidP="000612B5">
      <w:pPr>
        <w:pStyle w:val="BodyTextMain"/>
        <w:rPr>
          <w:lang w:val="en-GB"/>
        </w:rPr>
      </w:pPr>
    </w:p>
    <w:p w14:paraId="5DF5DE2A" w14:textId="64CF2FB4" w:rsidR="000612B5" w:rsidRPr="00E818A4" w:rsidRDefault="000612B5" w:rsidP="000612B5">
      <w:pPr>
        <w:pStyle w:val="BodyTextMain"/>
        <w:rPr>
          <w:lang w:val="en-GB"/>
        </w:rPr>
      </w:pPr>
      <w:r w:rsidRPr="00E818A4">
        <w:rPr>
          <w:lang w:val="en-GB"/>
        </w:rPr>
        <w:t>The first step in delivering this service was to go th</w:t>
      </w:r>
      <w:r w:rsidR="00A93EA5">
        <w:rPr>
          <w:lang w:val="en-GB"/>
        </w:rPr>
        <w:t>rough a design-</w:t>
      </w:r>
      <w:r w:rsidRPr="00E818A4">
        <w:rPr>
          <w:lang w:val="en-GB"/>
        </w:rPr>
        <w:t>thinking process</w:t>
      </w:r>
      <w:r w:rsidRPr="00E818A4">
        <w:rPr>
          <w:rStyle w:val="FootnoteReference"/>
          <w:lang w:val="en-GB"/>
        </w:rPr>
        <w:footnoteReference w:id="14"/>
      </w:r>
      <w:r w:rsidRPr="00E818A4">
        <w:rPr>
          <w:lang w:val="en-GB"/>
        </w:rPr>
        <w:t xml:space="preserve"> to understand the unit’s </w:t>
      </w:r>
      <w:r w:rsidR="00F636C3" w:rsidRPr="00E818A4">
        <w:rPr>
          <w:lang w:val="en-GB"/>
        </w:rPr>
        <w:t>“</w:t>
      </w:r>
      <w:r w:rsidRPr="00E818A4">
        <w:rPr>
          <w:lang w:val="en-GB"/>
        </w:rPr>
        <w:t>pain points</w:t>
      </w:r>
      <w:r w:rsidR="00F636C3" w:rsidRPr="00E818A4">
        <w:rPr>
          <w:lang w:val="en-GB"/>
        </w:rPr>
        <w:t>”</w:t>
      </w:r>
      <w:r w:rsidRPr="00E818A4">
        <w:rPr>
          <w:lang w:val="en-GB"/>
        </w:rPr>
        <w:t xml:space="preserve"> and </w:t>
      </w:r>
      <w:r w:rsidR="004134D3" w:rsidRPr="00E818A4">
        <w:rPr>
          <w:lang w:val="en-GB"/>
        </w:rPr>
        <w:t>determine</w:t>
      </w:r>
      <w:r w:rsidRPr="00E818A4">
        <w:rPr>
          <w:lang w:val="en-GB"/>
        </w:rPr>
        <w:t xml:space="preserve"> how TSSA could assist the unit through the application of new technology. Interestingly, this corporate social investment opportunity gave TSSA a traditional ICT contribution story </w:t>
      </w:r>
      <w:r w:rsidR="00D5266B">
        <w:rPr>
          <w:lang w:val="en-GB"/>
        </w:rPr>
        <w:t xml:space="preserve">and </w:t>
      </w:r>
      <w:r w:rsidR="00D5266B" w:rsidRPr="00E818A4">
        <w:rPr>
          <w:lang w:val="en-GB"/>
        </w:rPr>
        <w:t>provid</w:t>
      </w:r>
      <w:r w:rsidR="00D5266B">
        <w:rPr>
          <w:lang w:val="en-GB"/>
        </w:rPr>
        <w:t>ed</w:t>
      </w:r>
      <w:r w:rsidR="00D5266B" w:rsidRPr="00E818A4">
        <w:rPr>
          <w:lang w:val="en-GB"/>
        </w:rPr>
        <w:t xml:space="preserve"> </w:t>
      </w:r>
      <w:r w:rsidRPr="00E818A4">
        <w:rPr>
          <w:lang w:val="en-GB"/>
        </w:rPr>
        <w:t>a clear illustration of shared value in action.</w:t>
      </w:r>
    </w:p>
    <w:p w14:paraId="2EC3A064" w14:textId="77777777" w:rsidR="000612B5" w:rsidRPr="00E818A4" w:rsidRDefault="000612B5" w:rsidP="000612B5">
      <w:pPr>
        <w:pStyle w:val="BodyTextMain"/>
        <w:rPr>
          <w:lang w:val="en-GB"/>
        </w:rPr>
      </w:pPr>
    </w:p>
    <w:p w14:paraId="3C58E46C" w14:textId="79128EB3" w:rsidR="000612B5" w:rsidRPr="00E818A4" w:rsidRDefault="000612B5" w:rsidP="000612B5">
      <w:pPr>
        <w:pStyle w:val="BodyTextMain"/>
        <w:rPr>
          <w:lang w:val="en-GB"/>
        </w:rPr>
      </w:pPr>
      <w:r w:rsidRPr="00E818A4">
        <w:rPr>
          <w:lang w:val="en-GB"/>
        </w:rPr>
        <w:t xml:space="preserve">The traditional ICT story was illustrated by TSSA’s contribution to </w:t>
      </w:r>
      <w:r w:rsidR="002A07FB" w:rsidRPr="00E818A4">
        <w:rPr>
          <w:lang w:val="en-GB"/>
        </w:rPr>
        <w:t xml:space="preserve">the </w:t>
      </w:r>
      <w:r w:rsidRPr="00E818A4">
        <w:rPr>
          <w:lang w:val="en-GB"/>
        </w:rPr>
        <w:t xml:space="preserve">Groote Schuur Hospital, whereby the company supplied </w:t>
      </w:r>
      <w:r w:rsidR="00352884" w:rsidRPr="00E818A4">
        <w:rPr>
          <w:lang w:val="en-GB"/>
        </w:rPr>
        <w:t>it</w:t>
      </w:r>
      <w:r w:rsidRPr="00E818A4">
        <w:rPr>
          <w:lang w:val="en-GB"/>
        </w:rPr>
        <w:t xml:space="preserve"> with </w:t>
      </w:r>
      <w:r w:rsidR="00D5266B">
        <w:rPr>
          <w:lang w:val="en-GB"/>
        </w:rPr>
        <w:t>a</w:t>
      </w:r>
      <w:r w:rsidR="00D5266B" w:rsidRPr="00E818A4">
        <w:rPr>
          <w:lang w:val="en-GB"/>
        </w:rPr>
        <w:t xml:space="preserve"> </w:t>
      </w:r>
      <w:r w:rsidRPr="00E818A4">
        <w:rPr>
          <w:lang w:val="en-GB"/>
        </w:rPr>
        <w:t xml:space="preserve">Microsoft </w:t>
      </w:r>
      <w:r w:rsidR="004134D3" w:rsidRPr="00E818A4">
        <w:rPr>
          <w:lang w:val="en-GB"/>
        </w:rPr>
        <w:t>c</w:t>
      </w:r>
      <w:r w:rsidRPr="00E818A4">
        <w:rPr>
          <w:lang w:val="en-GB"/>
        </w:rPr>
        <w:t xml:space="preserve">ustomer </w:t>
      </w:r>
      <w:r w:rsidR="004134D3" w:rsidRPr="00E818A4">
        <w:rPr>
          <w:lang w:val="en-GB"/>
        </w:rPr>
        <w:t>r</w:t>
      </w:r>
      <w:r w:rsidRPr="00E818A4">
        <w:rPr>
          <w:lang w:val="en-GB"/>
        </w:rPr>
        <w:t xml:space="preserve">elationship </w:t>
      </w:r>
      <w:r w:rsidR="004134D3" w:rsidRPr="00E818A4">
        <w:rPr>
          <w:lang w:val="en-GB"/>
        </w:rPr>
        <w:t>m</w:t>
      </w:r>
      <w:r w:rsidRPr="00E818A4">
        <w:rPr>
          <w:lang w:val="en-GB"/>
        </w:rPr>
        <w:t xml:space="preserve">anagement (CRM) solution. This </w:t>
      </w:r>
      <w:r w:rsidR="00D5266B">
        <w:rPr>
          <w:lang w:val="en-GB"/>
        </w:rPr>
        <w:t xml:space="preserve">solution </w:t>
      </w:r>
      <w:r w:rsidRPr="00E818A4">
        <w:rPr>
          <w:lang w:val="en-GB"/>
        </w:rPr>
        <w:t>improve</w:t>
      </w:r>
      <w:r w:rsidR="00D5266B">
        <w:rPr>
          <w:lang w:val="en-GB"/>
        </w:rPr>
        <w:t>d</w:t>
      </w:r>
      <w:r w:rsidRPr="00E818A4">
        <w:rPr>
          <w:lang w:val="en-GB"/>
        </w:rPr>
        <w:t xml:space="preserve"> the neonatal unit’s patient administration system. </w:t>
      </w:r>
      <w:r w:rsidR="00D5266B">
        <w:rPr>
          <w:lang w:val="en-GB"/>
        </w:rPr>
        <w:t>Because the</w:t>
      </w:r>
      <w:r w:rsidR="00D5266B" w:rsidRPr="00E818A4">
        <w:rPr>
          <w:lang w:val="en-GB"/>
        </w:rPr>
        <w:t xml:space="preserve"> </w:t>
      </w:r>
      <w:r w:rsidRPr="00E818A4">
        <w:rPr>
          <w:lang w:val="en-GB"/>
        </w:rPr>
        <w:t xml:space="preserve">time </w:t>
      </w:r>
      <w:r w:rsidR="00D5266B">
        <w:rPr>
          <w:lang w:val="en-GB"/>
        </w:rPr>
        <w:t xml:space="preserve">spent </w:t>
      </w:r>
      <w:r w:rsidRPr="00E818A4">
        <w:rPr>
          <w:lang w:val="en-GB"/>
        </w:rPr>
        <w:t>in hospital was a highly emotional and intense period for a premature baby’s parents, when the baby was discharged</w:t>
      </w:r>
      <w:r w:rsidR="00D5266B">
        <w:rPr>
          <w:lang w:val="en-GB"/>
        </w:rPr>
        <w:t>,</w:t>
      </w:r>
      <w:r w:rsidRPr="00E818A4">
        <w:rPr>
          <w:lang w:val="en-GB"/>
        </w:rPr>
        <w:t xml:space="preserve"> </w:t>
      </w:r>
      <w:r w:rsidR="00D5266B">
        <w:rPr>
          <w:lang w:val="en-GB"/>
        </w:rPr>
        <w:t xml:space="preserve">the </w:t>
      </w:r>
      <w:r w:rsidRPr="00E818A4">
        <w:rPr>
          <w:lang w:val="en-GB"/>
        </w:rPr>
        <w:t xml:space="preserve">parents often did not return for </w:t>
      </w:r>
      <w:proofErr w:type="spellStart"/>
      <w:r w:rsidRPr="00E818A4">
        <w:rPr>
          <w:lang w:val="en-GB"/>
        </w:rPr>
        <w:t>checkups</w:t>
      </w:r>
      <w:proofErr w:type="spellEnd"/>
      <w:r w:rsidRPr="00E818A4">
        <w:rPr>
          <w:lang w:val="en-GB"/>
        </w:rPr>
        <w:t xml:space="preserve">. </w:t>
      </w:r>
      <w:r w:rsidR="00E80D87" w:rsidRPr="00E818A4">
        <w:rPr>
          <w:lang w:val="en-GB"/>
        </w:rPr>
        <w:t xml:space="preserve">However, </w:t>
      </w:r>
      <w:r w:rsidRPr="00E818A4">
        <w:rPr>
          <w:lang w:val="en-GB"/>
        </w:rPr>
        <w:t xml:space="preserve">premature babies </w:t>
      </w:r>
      <w:r w:rsidR="00352884" w:rsidRPr="00E818A4">
        <w:rPr>
          <w:lang w:val="en-GB"/>
        </w:rPr>
        <w:t>were</w:t>
      </w:r>
      <w:r w:rsidRPr="00E818A4">
        <w:rPr>
          <w:lang w:val="en-GB"/>
        </w:rPr>
        <w:t xml:space="preserve"> prone to retina dysfunctions</w:t>
      </w:r>
      <w:r w:rsidR="00E80D87" w:rsidRPr="00E818A4">
        <w:rPr>
          <w:lang w:val="en-GB"/>
        </w:rPr>
        <w:t>,</w:t>
      </w:r>
      <w:r w:rsidRPr="00E818A4">
        <w:rPr>
          <w:lang w:val="en-GB"/>
        </w:rPr>
        <w:t xml:space="preserve"> and </w:t>
      </w:r>
      <w:r w:rsidR="00D5266B">
        <w:rPr>
          <w:lang w:val="en-GB"/>
        </w:rPr>
        <w:t>if</w:t>
      </w:r>
      <w:r w:rsidRPr="00E818A4">
        <w:rPr>
          <w:lang w:val="en-GB"/>
        </w:rPr>
        <w:t xml:space="preserve"> the retina </w:t>
      </w:r>
      <w:r w:rsidR="00D5266B">
        <w:rPr>
          <w:lang w:val="en-GB"/>
        </w:rPr>
        <w:t>was</w:t>
      </w:r>
      <w:r w:rsidRPr="00E818A4">
        <w:rPr>
          <w:lang w:val="en-GB"/>
        </w:rPr>
        <w:t xml:space="preserve"> torn, the baby </w:t>
      </w:r>
      <w:r w:rsidR="00D5266B">
        <w:rPr>
          <w:lang w:val="en-GB"/>
        </w:rPr>
        <w:t xml:space="preserve">could be left </w:t>
      </w:r>
      <w:r w:rsidRPr="00E818A4">
        <w:rPr>
          <w:lang w:val="en-GB"/>
        </w:rPr>
        <w:t>completely blind</w:t>
      </w:r>
      <w:r w:rsidR="00D5266B">
        <w:rPr>
          <w:lang w:val="en-GB"/>
        </w:rPr>
        <w:t>,</w:t>
      </w:r>
      <w:r w:rsidRPr="00E818A4">
        <w:rPr>
          <w:lang w:val="en-GB"/>
        </w:rPr>
        <w:t xml:space="preserve"> </w:t>
      </w:r>
      <w:r w:rsidR="00D5266B">
        <w:rPr>
          <w:lang w:val="en-GB"/>
        </w:rPr>
        <w:t>as evidenced by numerous</w:t>
      </w:r>
      <w:r w:rsidRPr="00E818A4">
        <w:rPr>
          <w:lang w:val="en-GB"/>
        </w:rPr>
        <w:t xml:space="preserve"> people </w:t>
      </w:r>
      <w:r w:rsidR="00D5266B">
        <w:rPr>
          <w:lang w:val="en-GB"/>
        </w:rPr>
        <w:t>who had been born prematurely and had subsequently</w:t>
      </w:r>
      <w:r w:rsidR="0045463E">
        <w:rPr>
          <w:lang w:val="en-GB"/>
        </w:rPr>
        <w:t xml:space="preserve"> experienced a torn retina that had led to</w:t>
      </w:r>
      <w:r w:rsidR="00D5266B" w:rsidRPr="00E818A4">
        <w:rPr>
          <w:lang w:val="en-GB"/>
        </w:rPr>
        <w:t xml:space="preserve"> </w:t>
      </w:r>
      <w:r w:rsidRPr="00E818A4">
        <w:rPr>
          <w:lang w:val="en-GB"/>
        </w:rPr>
        <w:t>total blindness. Luckily, th</w:t>
      </w:r>
      <w:r w:rsidR="00E80D87" w:rsidRPr="00E818A4">
        <w:rPr>
          <w:lang w:val="en-GB"/>
        </w:rPr>
        <w:t>e</w:t>
      </w:r>
      <w:r w:rsidRPr="00E818A4">
        <w:rPr>
          <w:lang w:val="en-GB"/>
        </w:rPr>
        <w:t xml:space="preserve"> condition </w:t>
      </w:r>
      <w:r w:rsidR="00E80D87" w:rsidRPr="00E818A4">
        <w:rPr>
          <w:lang w:val="en-GB"/>
        </w:rPr>
        <w:t>was</w:t>
      </w:r>
      <w:r w:rsidRPr="00E818A4">
        <w:rPr>
          <w:lang w:val="en-GB"/>
        </w:rPr>
        <w:t xml:space="preserve"> 100</w:t>
      </w:r>
      <w:r w:rsidR="0045463E">
        <w:rPr>
          <w:lang w:val="en-GB"/>
        </w:rPr>
        <w:t xml:space="preserve"> </w:t>
      </w:r>
      <w:r w:rsidRPr="00E818A4">
        <w:rPr>
          <w:lang w:val="en-GB"/>
        </w:rPr>
        <w:t>per</w:t>
      </w:r>
      <w:r w:rsidR="0045463E">
        <w:rPr>
          <w:lang w:val="en-GB"/>
        </w:rPr>
        <w:t xml:space="preserve"> </w:t>
      </w:r>
      <w:r w:rsidRPr="00E818A4">
        <w:rPr>
          <w:lang w:val="en-GB"/>
        </w:rPr>
        <w:t xml:space="preserve">cent curable, provided it </w:t>
      </w:r>
      <w:r w:rsidR="00E80D87" w:rsidRPr="00E818A4">
        <w:rPr>
          <w:lang w:val="en-GB"/>
        </w:rPr>
        <w:t>was</w:t>
      </w:r>
      <w:r w:rsidRPr="00E818A4">
        <w:rPr>
          <w:lang w:val="en-GB"/>
        </w:rPr>
        <w:t xml:space="preserve"> </w:t>
      </w:r>
      <w:r w:rsidR="00E8174B">
        <w:rPr>
          <w:lang w:val="en-GB"/>
        </w:rPr>
        <w:t>diagnosed</w:t>
      </w:r>
      <w:r w:rsidRPr="00E818A4">
        <w:rPr>
          <w:lang w:val="en-GB"/>
        </w:rPr>
        <w:t xml:space="preserve"> and treated within three months. </w:t>
      </w:r>
    </w:p>
    <w:p w14:paraId="21ECF1C0" w14:textId="77777777" w:rsidR="000612B5" w:rsidRPr="00E818A4" w:rsidRDefault="000612B5" w:rsidP="000612B5">
      <w:pPr>
        <w:pStyle w:val="BodyTextMain"/>
        <w:rPr>
          <w:lang w:val="en-GB"/>
        </w:rPr>
      </w:pPr>
    </w:p>
    <w:p w14:paraId="393FE40B" w14:textId="6B64E775" w:rsidR="000612B5" w:rsidRPr="00E818A4" w:rsidRDefault="000612B5" w:rsidP="000612B5">
      <w:pPr>
        <w:pStyle w:val="BodyTextMain"/>
        <w:rPr>
          <w:lang w:val="en-GB"/>
        </w:rPr>
      </w:pPr>
      <w:r w:rsidRPr="00E818A4">
        <w:rPr>
          <w:lang w:val="en-GB"/>
        </w:rPr>
        <w:t xml:space="preserve">Improving the </w:t>
      </w:r>
      <w:proofErr w:type="spellStart"/>
      <w:r w:rsidRPr="00E818A4">
        <w:rPr>
          <w:lang w:val="en-GB"/>
        </w:rPr>
        <w:t>checkup</w:t>
      </w:r>
      <w:proofErr w:type="spellEnd"/>
      <w:r w:rsidRPr="00E818A4">
        <w:rPr>
          <w:lang w:val="en-GB"/>
        </w:rPr>
        <w:t xml:space="preserve"> rate could thus have a positive influence on the treatment of the condition. </w:t>
      </w:r>
      <w:r w:rsidR="00E80D87" w:rsidRPr="00E818A4">
        <w:rPr>
          <w:lang w:val="en-GB"/>
        </w:rPr>
        <w:t>The hospital</w:t>
      </w:r>
      <w:r w:rsidRPr="00E818A4">
        <w:rPr>
          <w:lang w:val="en-GB"/>
        </w:rPr>
        <w:t xml:space="preserve"> treated 40 per cent of all premature babies in the Western Cape province of South Africa; many of the parents in these cases were impoverished individual</w:t>
      </w:r>
      <w:r w:rsidR="00E80D87" w:rsidRPr="00E818A4">
        <w:rPr>
          <w:lang w:val="en-GB"/>
        </w:rPr>
        <w:t>s</w:t>
      </w:r>
      <w:r w:rsidRPr="00E818A4">
        <w:rPr>
          <w:lang w:val="en-GB"/>
        </w:rPr>
        <w:t xml:space="preserve"> who </w:t>
      </w:r>
      <w:r w:rsidR="0045463E">
        <w:rPr>
          <w:lang w:val="en-GB"/>
        </w:rPr>
        <w:t>lacked</w:t>
      </w:r>
      <w:r w:rsidRPr="00E818A4">
        <w:rPr>
          <w:lang w:val="en-GB"/>
        </w:rPr>
        <w:t xml:space="preserve"> access to technology such as smartphones. Therefore, the technology that TSSA introduced in 2016 </w:t>
      </w:r>
      <w:r w:rsidR="0045463E">
        <w:rPr>
          <w:lang w:val="en-GB"/>
        </w:rPr>
        <w:t>needed</w:t>
      </w:r>
      <w:r w:rsidR="0045463E" w:rsidRPr="00E818A4">
        <w:rPr>
          <w:lang w:val="en-GB"/>
        </w:rPr>
        <w:t xml:space="preserve"> </w:t>
      </w:r>
      <w:r w:rsidRPr="00E818A4">
        <w:rPr>
          <w:lang w:val="en-GB"/>
        </w:rPr>
        <w:t>to work on feature phones</w:t>
      </w:r>
      <w:r w:rsidR="004A6805" w:rsidRPr="004A6805">
        <w:t xml:space="preserve"> </w:t>
      </w:r>
      <w:r w:rsidR="004A6805">
        <w:t>(i.e., mobile phones that could access the Internet but lacked the full functionalities of smartphones)</w:t>
      </w:r>
      <w:r w:rsidRPr="00E818A4">
        <w:rPr>
          <w:lang w:val="en-GB"/>
        </w:rPr>
        <w:t>. The</w:t>
      </w:r>
      <w:r w:rsidR="00E80D87" w:rsidRPr="00E818A4">
        <w:rPr>
          <w:lang w:val="en-GB"/>
        </w:rPr>
        <w:t xml:space="preserve"> company’s</w:t>
      </w:r>
      <w:r w:rsidRPr="00E818A4">
        <w:rPr>
          <w:lang w:val="en-GB"/>
        </w:rPr>
        <w:t xml:space="preserve"> solution served as a calendar entry to remind parents about </w:t>
      </w:r>
      <w:proofErr w:type="spellStart"/>
      <w:r w:rsidRPr="00E818A4">
        <w:rPr>
          <w:lang w:val="en-GB"/>
        </w:rPr>
        <w:t>checkups</w:t>
      </w:r>
      <w:proofErr w:type="spellEnd"/>
      <w:r w:rsidRPr="00E818A4">
        <w:rPr>
          <w:lang w:val="en-GB"/>
        </w:rPr>
        <w:t xml:space="preserve"> and </w:t>
      </w:r>
      <w:r w:rsidR="00E8174B">
        <w:rPr>
          <w:lang w:val="en-GB"/>
        </w:rPr>
        <w:t xml:space="preserve">to </w:t>
      </w:r>
      <w:r w:rsidRPr="00E818A4">
        <w:rPr>
          <w:lang w:val="en-GB"/>
        </w:rPr>
        <w:t xml:space="preserve">set up appointments at specific times. TSSA also offered to conduct the </w:t>
      </w:r>
      <w:r w:rsidR="00E8174B">
        <w:rPr>
          <w:lang w:val="en-GB"/>
        </w:rPr>
        <w:t xml:space="preserve">system’s </w:t>
      </w:r>
      <w:r w:rsidRPr="00E818A4">
        <w:rPr>
          <w:lang w:val="en-GB"/>
        </w:rPr>
        <w:t xml:space="preserve">service maintenance </w:t>
      </w:r>
      <w:r w:rsidR="00E80D87" w:rsidRPr="00E818A4">
        <w:rPr>
          <w:lang w:val="en-GB"/>
        </w:rPr>
        <w:t>at no cost</w:t>
      </w:r>
      <w:r w:rsidRPr="00E818A4">
        <w:rPr>
          <w:lang w:val="en-GB"/>
        </w:rPr>
        <w:t>. Th</w:t>
      </w:r>
      <w:r w:rsidR="00E80D87" w:rsidRPr="00E818A4">
        <w:rPr>
          <w:lang w:val="en-GB"/>
        </w:rPr>
        <w:t>is</w:t>
      </w:r>
      <w:r w:rsidRPr="00E818A4">
        <w:rPr>
          <w:lang w:val="en-GB"/>
        </w:rPr>
        <w:t xml:space="preserve"> support of th</w:t>
      </w:r>
      <w:r w:rsidR="00E80D87" w:rsidRPr="00E818A4">
        <w:rPr>
          <w:lang w:val="en-GB"/>
        </w:rPr>
        <w:t>e</w:t>
      </w:r>
      <w:r w:rsidRPr="00E818A4">
        <w:rPr>
          <w:lang w:val="en-GB"/>
        </w:rPr>
        <w:t xml:space="preserve"> business process enabled</w:t>
      </w:r>
      <w:r w:rsidR="00967A9E" w:rsidRPr="00E818A4">
        <w:rPr>
          <w:lang w:val="en-GB"/>
        </w:rPr>
        <w:t xml:space="preserve"> an increase in</w:t>
      </w:r>
      <w:r w:rsidRPr="00E818A4">
        <w:rPr>
          <w:lang w:val="en-GB"/>
        </w:rPr>
        <w:t xml:space="preserve"> the </w:t>
      </w:r>
      <w:proofErr w:type="spellStart"/>
      <w:r w:rsidRPr="00E818A4">
        <w:rPr>
          <w:lang w:val="en-GB"/>
        </w:rPr>
        <w:t>checkup</w:t>
      </w:r>
      <w:proofErr w:type="spellEnd"/>
      <w:r w:rsidRPr="00E818A4">
        <w:rPr>
          <w:lang w:val="en-GB"/>
        </w:rPr>
        <w:t xml:space="preserve"> attendance </w:t>
      </w:r>
      <w:r w:rsidR="00967A9E" w:rsidRPr="00E818A4">
        <w:rPr>
          <w:lang w:val="en-GB"/>
        </w:rPr>
        <w:t>rate</w:t>
      </w:r>
      <w:r w:rsidRPr="00E818A4">
        <w:rPr>
          <w:lang w:val="en-GB"/>
        </w:rPr>
        <w:t xml:space="preserve"> by 30 per cent, to 40 per cent.</w:t>
      </w:r>
    </w:p>
    <w:p w14:paraId="1A0308ED" w14:textId="77777777" w:rsidR="000612B5" w:rsidRPr="00E818A4" w:rsidRDefault="000612B5" w:rsidP="000612B5">
      <w:pPr>
        <w:pStyle w:val="BodyTextMain"/>
        <w:rPr>
          <w:lang w:val="en-GB"/>
        </w:rPr>
      </w:pPr>
    </w:p>
    <w:p w14:paraId="631C478C" w14:textId="585E11E5" w:rsidR="000612B5" w:rsidRPr="00E818A4" w:rsidRDefault="000612B5" w:rsidP="000612B5">
      <w:pPr>
        <w:pStyle w:val="BodyTextMain"/>
        <w:rPr>
          <w:lang w:val="en-GB"/>
        </w:rPr>
      </w:pPr>
      <w:r w:rsidRPr="00E818A4">
        <w:rPr>
          <w:lang w:val="en-GB"/>
        </w:rPr>
        <w:t xml:space="preserve">This shared-value success story highlighted the necessity of the </w:t>
      </w:r>
      <w:proofErr w:type="spellStart"/>
      <w:r w:rsidRPr="00E818A4">
        <w:rPr>
          <w:lang w:val="en-GB"/>
        </w:rPr>
        <w:t>checkups</w:t>
      </w:r>
      <w:proofErr w:type="spellEnd"/>
      <w:r w:rsidRPr="00E818A4">
        <w:rPr>
          <w:lang w:val="en-GB"/>
        </w:rPr>
        <w:t xml:space="preserve"> by showing their impact on society as a whole. An astonishing 20</w:t>
      </w:r>
      <w:r w:rsidR="004134D3" w:rsidRPr="00E818A4">
        <w:rPr>
          <w:lang w:val="en-GB"/>
        </w:rPr>
        <w:t xml:space="preserve"> </w:t>
      </w:r>
      <w:r w:rsidRPr="00E818A4">
        <w:rPr>
          <w:lang w:val="en-GB"/>
        </w:rPr>
        <w:t>per cent of children in the Western Cape’s Worcester</w:t>
      </w:r>
      <w:r w:rsidR="00326CD0" w:rsidRPr="00E818A4">
        <w:rPr>
          <w:lang w:val="en-GB"/>
        </w:rPr>
        <w:t>, a</w:t>
      </w:r>
      <w:r w:rsidRPr="00E818A4">
        <w:rPr>
          <w:lang w:val="en-GB"/>
        </w:rPr>
        <w:t xml:space="preserve"> </w:t>
      </w:r>
      <w:r w:rsidR="00326CD0" w:rsidRPr="00E818A4">
        <w:rPr>
          <w:lang w:val="en-GB"/>
        </w:rPr>
        <w:t>s</w:t>
      </w:r>
      <w:r w:rsidRPr="00E818A4">
        <w:rPr>
          <w:lang w:val="en-GB"/>
        </w:rPr>
        <w:t xml:space="preserve">chool for the </w:t>
      </w:r>
      <w:r w:rsidR="00326CD0" w:rsidRPr="00E818A4">
        <w:rPr>
          <w:lang w:val="en-GB"/>
        </w:rPr>
        <w:t>b</w:t>
      </w:r>
      <w:r w:rsidRPr="00E818A4">
        <w:rPr>
          <w:lang w:val="en-GB"/>
        </w:rPr>
        <w:t>lind</w:t>
      </w:r>
      <w:r w:rsidR="00326CD0" w:rsidRPr="00E818A4">
        <w:rPr>
          <w:lang w:val="en-GB"/>
        </w:rPr>
        <w:t>,</w:t>
      </w:r>
      <w:r w:rsidRPr="00E818A4">
        <w:rPr>
          <w:lang w:val="en-GB"/>
        </w:rPr>
        <w:t xml:space="preserve"> </w:t>
      </w:r>
      <w:r w:rsidR="00326CD0" w:rsidRPr="00E818A4">
        <w:rPr>
          <w:lang w:val="en-GB"/>
        </w:rPr>
        <w:t xml:space="preserve">had </w:t>
      </w:r>
      <w:r w:rsidRPr="00E818A4">
        <w:rPr>
          <w:lang w:val="en-GB"/>
        </w:rPr>
        <w:t>bec</w:t>
      </w:r>
      <w:r w:rsidR="00326CD0" w:rsidRPr="00E818A4">
        <w:rPr>
          <w:lang w:val="en-GB"/>
        </w:rPr>
        <w:t>o</w:t>
      </w:r>
      <w:r w:rsidRPr="00E818A4">
        <w:rPr>
          <w:lang w:val="en-GB"/>
        </w:rPr>
        <w:t>me blind due to a retina condition caused by premature birth. A significant percentage of the children who attended th</w:t>
      </w:r>
      <w:r w:rsidR="00326CD0" w:rsidRPr="00E818A4">
        <w:rPr>
          <w:lang w:val="en-GB"/>
        </w:rPr>
        <w:t>e</w:t>
      </w:r>
      <w:r w:rsidRPr="00E818A4">
        <w:rPr>
          <w:lang w:val="en-GB"/>
        </w:rPr>
        <w:t xml:space="preserve"> school </w:t>
      </w:r>
      <w:r w:rsidR="00326CD0" w:rsidRPr="00E818A4">
        <w:rPr>
          <w:lang w:val="en-GB"/>
        </w:rPr>
        <w:t>had been</w:t>
      </w:r>
      <w:r w:rsidRPr="00E818A4">
        <w:rPr>
          <w:lang w:val="en-GB"/>
        </w:rPr>
        <w:t xml:space="preserve"> born at Groote Schuur</w:t>
      </w:r>
      <w:r w:rsidR="00C47186" w:rsidRPr="00E818A4">
        <w:rPr>
          <w:lang w:val="en-GB"/>
        </w:rPr>
        <w:t xml:space="preserve"> Hospital</w:t>
      </w:r>
      <w:r w:rsidR="00E8174B">
        <w:rPr>
          <w:lang w:val="en-GB"/>
        </w:rPr>
        <w:t>’s neonatal unit</w:t>
      </w:r>
      <w:r w:rsidRPr="00E818A4">
        <w:rPr>
          <w:lang w:val="en-GB"/>
        </w:rPr>
        <w:t xml:space="preserve">. </w:t>
      </w:r>
      <w:proofErr w:type="spellStart"/>
      <w:r w:rsidRPr="00E818A4">
        <w:rPr>
          <w:lang w:val="en-GB"/>
        </w:rPr>
        <w:t>Schoonbee</w:t>
      </w:r>
      <w:proofErr w:type="spellEnd"/>
      <w:r w:rsidRPr="00E818A4">
        <w:rPr>
          <w:lang w:val="en-GB"/>
        </w:rPr>
        <w:t xml:space="preserve"> realized that if the </w:t>
      </w:r>
      <w:proofErr w:type="spellStart"/>
      <w:r w:rsidR="000A5362" w:rsidRPr="00E818A4">
        <w:rPr>
          <w:lang w:val="en-GB"/>
        </w:rPr>
        <w:t>checkups</w:t>
      </w:r>
      <w:proofErr w:type="spellEnd"/>
      <w:r w:rsidR="000A5362" w:rsidRPr="00E818A4">
        <w:rPr>
          <w:lang w:val="en-GB"/>
        </w:rPr>
        <w:t xml:space="preserve"> </w:t>
      </w:r>
      <w:r w:rsidRPr="00E818A4">
        <w:rPr>
          <w:lang w:val="en-GB"/>
        </w:rPr>
        <w:t xml:space="preserve">could have prevented these children </w:t>
      </w:r>
      <w:r w:rsidR="00967A9E" w:rsidRPr="00E818A4">
        <w:rPr>
          <w:lang w:val="en-GB"/>
        </w:rPr>
        <w:t xml:space="preserve">from </w:t>
      </w:r>
      <w:r w:rsidRPr="00E818A4">
        <w:rPr>
          <w:lang w:val="en-GB"/>
        </w:rPr>
        <w:t>going blind, the impact o</w:t>
      </w:r>
      <w:r w:rsidR="00C879BC" w:rsidRPr="00E818A4">
        <w:rPr>
          <w:lang w:val="en-GB"/>
        </w:rPr>
        <w:t>n</w:t>
      </w:r>
      <w:r w:rsidRPr="00E818A4">
        <w:rPr>
          <w:lang w:val="en-GB"/>
        </w:rPr>
        <w:t xml:space="preserve"> society would have been </w:t>
      </w:r>
      <w:r w:rsidR="000A5362" w:rsidRPr="00E818A4">
        <w:rPr>
          <w:lang w:val="en-GB"/>
        </w:rPr>
        <w:t xml:space="preserve">even more </w:t>
      </w:r>
      <w:r w:rsidRPr="00E818A4">
        <w:rPr>
          <w:lang w:val="en-GB"/>
        </w:rPr>
        <w:t>significant</w:t>
      </w:r>
      <w:r w:rsidR="00755F4A">
        <w:rPr>
          <w:lang w:val="en-GB"/>
        </w:rPr>
        <w:t>, in terms of the cost savings</w:t>
      </w:r>
      <w:r w:rsidRPr="00E818A4">
        <w:rPr>
          <w:lang w:val="en-GB"/>
        </w:rPr>
        <w:t xml:space="preserve">, </w:t>
      </w:r>
      <w:r w:rsidR="00C879BC" w:rsidRPr="00E818A4">
        <w:rPr>
          <w:lang w:val="en-GB"/>
        </w:rPr>
        <w:t xml:space="preserve">for </w:t>
      </w:r>
      <w:r w:rsidRPr="00E818A4">
        <w:rPr>
          <w:lang w:val="en-GB"/>
        </w:rPr>
        <w:t xml:space="preserve">both the families and </w:t>
      </w:r>
      <w:r w:rsidR="00C879BC" w:rsidRPr="00E818A4">
        <w:rPr>
          <w:lang w:val="en-GB"/>
        </w:rPr>
        <w:t>the gr</w:t>
      </w:r>
      <w:r w:rsidR="001D070C" w:rsidRPr="00E818A4">
        <w:rPr>
          <w:lang w:val="en-GB"/>
        </w:rPr>
        <w:t>e</w:t>
      </w:r>
      <w:r w:rsidR="00C879BC" w:rsidRPr="00E818A4">
        <w:rPr>
          <w:lang w:val="en-GB"/>
        </w:rPr>
        <w:t xml:space="preserve">ater </w:t>
      </w:r>
      <w:r w:rsidRPr="00E818A4">
        <w:rPr>
          <w:lang w:val="en-GB"/>
        </w:rPr>
        <w:t>society</w:t>
      </w:r>
      <w:r w:rsidR="00C879BC" w:rsidRPr="00E818A4">
        <w:rPr>
          <w:lang w:val="en-GB"/>
        </w:rPr>
        <w:t>,</w:t>
      </w:r>
      <w:r w:rsidRPr="00E818A4">
        <w:rPr>
          <w:lang w:val="en-GB"/>
        </w:rPr>
        <w:t xml:space="preserve"> which would be looking after these children for the rest of their lives. See Exhibit 1 for an illustration of shared value as </w:t>
      </w:r>
      <w:r w:rsidR="008B47CA" w:rsidRPr="00E818A4">
        <w:rPr>
          <w:lang w:val="en-GB"/>
        </w:rPr>
        <w:t>a</w:t>
      </w:r>
      <w:r w:rsidRPr="00E818A4">
        <w:rPr>
          <w:lang w:val="en-GB"/>
        </w:rPr>
        <w:t xml:space="preserve"> balance between a focus on financial growth and social impact. </w:t>
      </w:r>
    </w:p>
    <w:p w14:paraId="017A2C17" w14:textId="77777777" w:rsidR="000612B5" w:rsidRPr="00E818A4" w:rsidRDefault="000612B5" w:rsidP="000612B5">
      <w:pPr>
        <w:pStyle w:val="BodyTextMain"/>
        <w:rPr>
          <w:lang w:val="en-GB"/>
        </w:rPr>
      </w:pPr>
    </w:p>
    <w:p w14:paraId="4EF19F9F" w14:textId="3E0FFCC1" w:rsidR="000612B5" w:rsidRPr="00E818A4" w:rsidRDefault="000612B5" w:rsidP="000612B5">
      <w:pPr>
        <w:pStyle w:val="BodyTextMain"/>
        <w:rPr>
          <w:lang w:val="en-GB"/>
        </w:rPr>
      </w:pPr>
      <w:r w:rsidRPr="00E818A4">
        <w:rPr>
          <w:lang w:val="en-GB"/>
        </w:rPr>
        <w:lastRenderedPageBreak/>
        <w:t xml:space="preserve">The cost of this cause of blindness was </w:t>
      </w:r>
      <w:r w:rsidR="0077411E" w:rsidRPr="00E818A4">
        <w:rPr>
          <w:lang w:val="en-GB"/>
        </w:rPr>
        <w:t>evident</w:t>
      </w:r>
      <w:r w:rsidRPr="00E818A4">
        <w:rPr>
          <w:lang w:val="en-GB"/>
        </w:rPr>
        <w:t xml:space="preserve"> in another South African province, KwaZulu-Natal, where the parents of five children took legal action against their provincial government</w:t>
      </w:r>
      <w:r w:rsidR="0045463E">
        <w:rPr>
          <w:lang w:val="en-GB"/>
        </w:rPr>
        <w:t>,</w:t>
      </w:r>
      <w:r w:rsidRPr="00E818A4">
        <w:rPr>
          <w:lang w:val="en-GB"/>
        </w:rPr>
        <w:t xml:space="preserve"> </w:t>
      </w:r>
      <w:r w:rsidR="0045463E">
        <w:rPr>
          <w:lang w:val="en-GB"/>
        </w:rPr>
        <w:t>claiming</w:t>
      </w:r>
      <w:r w:rsidRPr="00E818A4">
        <w:rPr>
          <w:lang w:val="en-GB"/>
        </w:rPr>
        <w:t xml:space="preserve"> that public hospitals in the province </w:t>
      </w:r>
      <w:r w:rsidR="0045463E">
        <w:rPr>
          <w:lang w:val="en-GB"/>
        </w:rPr>
        <w:t>should have</w:t>
      </w:r>
      <w:r w:rsidRPr="00E818A4">
        <w:rPr>
          <w:lang w:val="en-GB"/>
        </w:rPr>
        <w:t xml:space="preserve"> </w:t>
      </w:r>
      <w:r w:rsidR="007B79D1" w:rsidRPr="00E818A4">
        <w:rPr>
          <w:lang w:val="en-GB"/>
        </w:rPr>
        <w:t>detect</w:t>
      </w:r>
      <w:r w:rsidR="0045463E">
        <w:rPr>
          <w:lang w:val="en-GB"/>
        </w:rPr>
        <w:t>ed</w:t>
      </w:r>
      <w:r w:rsidRPr="00E818A4">
        <w:rPr>
          <w:lang w:val="en-GB"/>
        </w:rPr>
        <w:t xml:space="preserve"> </w:t>
      </w:r>
      <w:r w:rsidR="00755F4A" w:rsidRPr="00E818A4">
        <w:rPr>
          <w:lang w:val="en-GB"/>
        </w:rPr>
        <w:t>th</w:t>
      </w:r>
      <w:r w:rsidR="00755F4A">
        <w:rPr>
          <w:lang w:val="en-GB"/>
        </w:rPr>
        <w:t>e</w:t>
      </w:r>
      <w:r w:rsidR="00755F4A" w:rsidRPr="00E818A4">
        <w:rPr>
          <w:lang w:val="en-GB"/>
        </w:rPr>
        <w:t xml:space="preserve"> </w:t>
      </w:r>
      <w:r w:rsidR="00755F4A">
        <w:rPr>
          <w:lang w:val="en-GB"/>
        </w:rPr>
        <w:t xml:space="preserve">torn </w:t>
      </w:r>
      <w:r w:rsidRPr="00E818A4">
        <w:rPr>
          <w:lang w:val="en-GB"/>
        </w:rPr>
        <w:t xml:space="preserve">retina condition. They were suing the government for </w:t>
      </w:r>
      <w:r w:rsidR="007B79D1" w:rsidRPr="00E818A4">
        <w:rPr>
          <w:lang w:val="en-GB"/>
        </w:rPr>
        <w:t>ZAR</w:t>
      </w:r>
      <w:r w:rsidRPr="00E818A4">
        <w:rPr>
          <w:lang w:val="en-GB"/>
        </w:rPr>
        <w:t xml:space="preserve">50 million per child. This high amount was determined </w:t>
      </w:r>
      <w:r w:rsidR="0077411E" w:rsidRPr="00E818A4">
        <w:rPr>
          <w:lang w:val="en-GB"/>
        </w:rPr>
        <w:t>according</w:t>
      </w:r>
      <w:r w:rsidRPr="00E818A4">
        <w:rPr>
          <w:lang w:val="en-GB"/>
        </w:rPr>
        <w:t xml:space="preserve"> to the prolonged influence of th</w:t>
      </w:r>
      <w:r w:rsidR="0077411E" w:rsidRPr="00E818A4">
        <w:rPr>
          <w:lang w:val="en-GB"/>
        </w:rPr>
        <w:t>e</w:t>
      </w:r>
      <w:r w:rsidRPr="00E818A4">
        <w:rPr>
          <w:lang w:val="en-GB"/>
        </w:rPr>
        <w:t xml:space="preserve"> condition on the individual child</w:t>
      </w:r>
      <w:r w:rsidR="00755F4A">
        <w:rPr>
          <w:lang w:val="en-GB"/>
        </w:rPr>
        <w:t>ren</w:t>
      </w:r>
      <w:r w:rsidRPr="00E818A4">
        <w:rPr>
          <w:lang w:val="en-GB"/>
        </w:rPr>
        <w:t>, their families</w:t>
      </w:r>
      <w:r w:rsidR="007B79D1" w:rsidRPr="00E818A4">
        <w:rPr>
          <w:lang w:val="en-GB"/>
        </w:rPr>
        <w:t>,</w:t>
      </w:r>
      <w:r w:rsidRPr="00E818A4">
        <w:rPr>
          <w:lang w:val="en-GB"/>
        </w:rPr>
        <w:t xml:space="preserve"> and society. Taking this information into account, </w:t>
      </w:r>
      <w:proofErr w:type="spellStart"/>
      <w:r w:rsidRPr="00E818A4">
        <w:rPr>
          <w:lang w:val="en-GB"/>
        </w:rPr>
        <w:t>Schoonbee</w:t>
      </w:r>
      <w:proofErr w:type="spellEnd"/>
      <w:r w:rsidRPr="00E818A4">
        <w:rPr>
          <w:lang w:val="en-GB"/>
        </w:rPr>
        <w:t xml:space="preserve"> determined that </w:t>
      </w:r>
      <w:r w:rsidR="0077411E" w:rsidRPr="00E818A4">
        <w:rPr>
          <w:lang w:val="en-GB"/>
        </w:rPr>
        <w:t>if</w:t>
      </w:r>
      <w:r w:rsidRPr="00E818A4">
        <w:rPr>
          <w:lang w:val="en-GB"/>
        </w:rPr>
        <w:t xml:space="preserve"> TSSA </w:t>
      </w:r>
      <w:r w:rsidR="0077411E" w:rsidRPr="00E818A4">
        <w:rPr>
          <w:lang w:val="en-GB"/>
        </w:rPr>
        <w:t>were</w:t>
      </w:r>
      <w:r w:rsidRPr="00E818A4">
        <w:rPr>
          <w:lang w:val="en-GB"/>
        </w:rPr>
        <w:t xml:space="preserve"> able to deploy a solution for less than </w:t>
      </w:r>
      <w:r w:rsidR="007B79D1" w:rsidRPr="00E818A4">
        <w:rPr>
          <w:lang w:val="en-GB"/>
        </w:rPr>
        <w:t>ZAR</w:t>
      </w:r>
      <w:r w:rsidRPr="00E818A4">
        <w:rPr>
          <w:lang w:val="en-GB"/>
        </w:rPr>
        <w:t xml:space="preserve">50 million, </w:t>
      </w:r>
      <w:r w:rsidR="0077411E" w:rsidRPr="00E818A4">
        <w:rPr>
          <w:lang w:val="en-GB"/>
        </w:rPr>
        <w:t>it</w:t>
      </w:r>
      <w:r w:rsidRPr="00E818A4">
        <w:rPr>
          <w:lang w:val="en-GB"/>
        </w:rPr>
        <w:t xml:space="preserve"> would </w:t>
      </w:r>
      <w:r w:rsidR="0077411E" w:rsidRPr="00E818A4">
        <w:rPr>
          <w:lang w:val="en-GB"/>
        </w:rPr>
        <w:t>create</w:t>
      </w:r>
      <w:r w:rsidRPr="00E818A4">
        <w:rPr>
          <w:lang w:val="en-GB"/>
        </w:rPr>
        <w:t xml:space="preserve"> a highly successful shared-value story. </w:t>
      </w:r>
    </w:p>
    <w:p w14:paraId="46FA267A" w14:textId="77777777" w:rsidR="000612B5" w:rsidRPr="00E818A4" w:rsidRDefault="000612B5" w:rsidP="000612B5">
      <w:pPr>
        <w:pStyle w:val="BodyTextMain"/>
        <w:rPr>
          <w:lang w:val="en-GB"/>
        </w:rPr>
      </w:pPr>
    </w:p>
    <w:p w14:paraId="268587D5" w14:textId="36ED1E0E" w:rsidR="000612B5" w:rsidRPr="00E818A4" w:rsidRDefault="000612B5" w:rsidP="000612B5">
      <w:pPr>
        <w:pStyle w:val="BodyTextMain"/>
        <w:rPr>
          <w:lang w:val="en-GB"/>
        </w:rPr>
      </w:pPr>
      <w:r w:rsidRPr="00E818A4">
        <w:rPr>
          <w:lang w:val="en-GB"/>
        </w:rPr>
        <w:t xml:space="preserve">Seeing that TSSA’s solution cost </w:t>
      </w:r>
      <w:r w:rsidR="0045463E">
        <w:rPr>
          <w:lang w:val="en-GB"/>
        </w:rPr>
        <w:t>only approximately</w:t>
      </w:r>
      <w:r w:rsidR="0045463E" w:rsidRPr="00E818A4">
        <w:rPr>
          <w:lang w:val="en-GB"/>
        </w:rPr>
        <w:t xml:space="preserve"> </w:t>
      </w:r>
      <w:r w:rsidR="007B79D1" w:rsidRPr="00E818A4">
        <w:rPr>
          <w:lang w:val="en-GB"/>
        </w:rPr>
        <w:t>ZAR</w:t>
      </w:r>
      <w:r w:rsidRPr="00E818A4">
        <w:rPr>
          <w:lang w:val="en-GB"/>
        </w:rPr>
        <w:t>500</w:t>
      </w:r>
      <w:r w:rsidR="007B79D1" w:rsidRPr="00E818A4">
        <w:rPr>
          <w:lang w:val="en-GB"/>
        </w:rPr>
        <w:t>,</w:t>
      </w:r>
      <w:r w:rsidRPr="00E818A4">
        <w:rPr>
          <w:lang w:val="en-GB"/>
        </w:rPr>
        <w:t>000, it certainly was an example of the company’s positive shared</w:t>
      </w:r>
      <w:r w:rsidR="0077411E" w:rsidRPr="00E818A4">
        <w:rPr>
          <w:lang w:val="en-GB"/>
        </w:rPr>
        <w:t>-</w:t>
      </w:r>
      <w:r w:rsidRPr="00E818A4">
        <w:rPr>
          <w:lang w:val="en-GB"/>
        </w:rPr>
        <w:t xml:space="preserve">value contribution. </w:t>
      </w:r>
      <w:proofErr w:type="spellStart"/>
      <w:r w:rsidRPr="00E818A4">
        <w:rPr>
          <w:lang w:val="en-GB"/>
        </w:rPr>
        <w:t>Schoonbee</w:t>
      </w:r>
      <w:proofErr w:type="spellEnd"/>
      <w:r w:rsidRPr="00E818A4">
        <w:rPr>
          <w:lang w:val="en-GB"/>
        </w:rPr>
        <w:t xml:space="preserve"> realized that if the</w:t>
      </w:r>
      <w:r w:rsidR="0077411E" w:rsidRPr="00E818A4">
        <w:rPr>
          <w:lang w:val="en-GB"/>
        </w:rPr>
        <w:t xml:space="preserve"> company</w:t>
      </w:r>
      <w:r w:rsidRPr="00E818A4">
        <w:rPr>
          <w:lang w:val="en-GB"/>
        </w:rPr>
        <w:t xml:space="preserve"> could save one child through the solution, </w:t>
      </w:r>
      <w:r w:rsidR="0077411E" w:rsidRPr="00E818A4">
        <w:rPr>
          <w:lang w:val="en-GB"/>
        </w:rPr>
        <w:t>it</w:t>
      </w:r>
      <w:r w:rsidRPr="00E818A4">
        <w:rPr>
          <w:lang w:val="en-GB"/>
        </w:rPr>
        <w:t xml:space="preserve"> could save society up to </w:t>
      </w:r>
      <w:r w:rsidR="007B79D1" w:rsidRPr="00E818A4">
        <w:rPr>
          <w:lang w:val="en-GB"/>
        </w:rPr>
        <w:t>ZAR</w:t>
      </w:r>
      <w:r w:rsidRPr="00E818A4">
        <w:rPr>
          <w:lang w:val="en-GB"/>
        </w:rPr>
        <w:t>50 million. The value to society and to the individuals involved would indeed be positive. He realized</w:t>
      </w:r>
      <w:r w:rsidR="00421D07" w:rsidRPr="00E818A4">
        <w:rPr>
          <w:lang w:val="en-GB"/>
        </w:rPr>
        <w:t>,</w:t>
      </w:r>
      <w:r w:rsidRPr="00E818A4">
        <w:rPr>
          <w:lang w:val="en-GB"/>
        </w:rPr>
        <w:t xml:space="preserve"> too</w:t>
      </w:r>
      <w:r w:rsidR="00421D07" w:rsidRPr="00E818A4">
        <w:rPr>
          <w:lang w:val="en-GB"/>
        </w:rPr>
        <w:t>,</w:t>
      </w:r>
      <w:r w:rsidRPr="00E818A4">
        <w:rPr>
          <w:lang w:val="en-GB"/>
        </w:rPr>
        <w:t xml:space="preserve"> that TSSA required more of these measures to advocate for greater shared value.</w:t>
      </w:r>
    </w:p>
    <w:p w14:paraId="05A2F20A" w14:textId="77777777" w:rsidR="000612B5" w:rsidRPr="00E818A4" w:rsidRDefault="000612B5" w:rsidP="000612B5">
      <w:pPr>
        <w:pStyle w:val="BodyTextMain"/>
        <w:rPr>
          <w:lang w:val="en-GB"/>
        </w:rPr>
      </w:pPr>
    </w:p>
    <w:p w14:paraId="572C0ECC" w14:textId="7D8FCD43" w:rsidR="000612B5" w:rsidRPr="00E818A4" w:rsidRDefault="000612B5" w:rsidP="000612B5">
      <w:pPr>
        <w:jc w:val="both"/>
        <w:rPr>
          <w:lang w:val="en-GB"/>
        </w:rPr>
      </w:pPr>
    </w:p>
    <w:p w14:paraId="6BB8AD86" w14:textId="77777777" w:rsidR="000612B5" w:rsidRPr="00E818A4" w:rsidRDefault="000612B5" w:rsidP="000612B5">
      <w:pPr>
        <w:pStyle w:val="Casehead1"/>
        <w:rPr>
          <w:lang w:val="en-GB"/>
        </w:rPr>
      </w:pPr>
      <w:r w:rsidRPr="00E818A4">
        <w:rPr>
          <w:lang w:val="en-GB"/>
        </w:rPr>
        <w:t>A value-chain approach to creating sustainable shared-value solutions</w:t>
      </w:r>
    </w:p>
    <w:p w14:paraId="5040858B" w14:textId="77777777" w:rsidR="000612B5" w:rsidRPr="00E818A4" w:rsidRDefault="000612B5" w:rsidP="000612B5">
      <w:pPr>
        <w:jc w:val="both"/>
        <w:rPr>
          <w:b/>
          <w:lang w:val="en-GB"/>
        </w:rPr>
      </w:pPr>
    </w:p>
    <w:p w14:paraId="26E5E1E5" w14:textId="3A35BE40" w:rsidR="000612B5" w:rsidRPr="00E818A4" w:rsidRDefault="000612B5" w:rsidP="000612B5">
      <w:pPr>
        <w:pStyle w:val="BodyTextMain"/>
        <w:rPr>
          <w:lang w:val="en-GB"/>
        </w:rPr>
      </w:pPr>
      <w:r w:rsidRPr="00E818A4">
        <w:rPr>
          <w:lang w:val="en-GB"/>
        </w:rPr>
        <w:t>TSSA wanted to benefit society as a whole, while profiting in the ICT space. A win</w:t>
      </w:r>
      <w:r w:rsidR="00421D07" w:rsidRPr="00E818A4">
        <w:rPr>
          <w:lang w:val="en-GB"/>
        </w:rPr>
        <w:t>–</w:t>
      </w:r>
      <w:r w:rsidRPr="00E818A4">
        <w:rPr>
          <w:lang w:val="en-GB"/>
        </w:rPr>
        <w:t>win example of this approach was TSSA</w:t>
      </w:r>
      <w:r w:rsidR="00421D07" w:rsidRPr="00E818A4">
        <w:rPr>
          <w:lang w:val="en-GB"/>
        </w:rPr>
        <w:t>’s</w:t>
      </w:r>
      <w:r w:rsidRPr="00E818A4">
        <w:rPr>
          <w:lang w:val="en-GB"/>
        </w:rPr>
        <w:t xml:space="preserve"> social corporate investment project in </w:t>
      </w:r>
      <w:proofErr w:type="spellStart"/>
      <w:r w:rsidRPr="00E818A4">
        <w:rPr>
          <w:lang w:val="en-GB"/>
        </w:rPr>
        <w:t>Hazyview</w:t>
      </w:r>
      <w:proofErr w:type="spellEnd"/>
      <w:r w:rsidRPr="00E818A4">
        <w:rPr>
          <w:lang w:val="en-GB"/>
        </w:rPr>
        <w:t xml:space="preserve">, a town in the province of Mpumalanga, which </w:t>
      </w:r>
      <w:r w:rsidR="00421D07" w:rsidRPr="00E818A4">
        <w:rPr>
          <w:lang w:val="en-GB"/>
        </w:rPr>
        <w:t>was</w:t>
      </w:r>
      <w:r w:rsidRPr="00E818A4">
        <w:rPr>
          <w:lang w:val="en-GB"/>
        </w:rPr>
        <w:t xml:space="preserve"> well</w:t>
      </w:r>
      <w:r w:rsidR="00421D07" w:rsidRPr="00E818A4">
        <w:rPr>
          <w:lang w:val="en-GB"/>
        </w:rPr>
        <w:t xml:space="preserve"> </w:t>
      </w:r>
      <w:r w:rsidRPr="00E818A4">
        <w:rPr>
          <w:lang w:val="en-GB"/>
        </w:rPr>
        <w:t xml:space="preserve">known </w:t>
      </w:r>
      <w:r w:rsidR="00421D07" w:rsidRPr="00E818A4">
        <w:rPr>
          <w:lang w:val="en-GB"/>
        </w:rPr>
        <w:t xml:space="preserve">for </w:t>
      </w:r>
      <w:r w:rsidRPr="00E818A4">
        <w:rPr>
          <w:lang w:val="en-GB"/>
        </w:rPr>
        <w:t>being home to one of Africa’s largest game reserves, Kruger National Park.</w:t>
      </w:r>
      <w:r w:rsidRPr="00E818A4">
        <w:rPr>
          <w:rStyle w:val="FootnoteReference"/>
          <w:lang w:val="en-GB"/>
        </w:rPr>
        <w:footnoteReference w:id="15"/>
      </w:r>
      <w:r w:rsidRPr="00E818A4">
        <w:rPr>
          <w:lang w:val="en-GB"/>
        </w:rPr>
        <w:t xml:space="preserve"> The </w:t>
      </w:r>
      <w:r w:rsidR="00421D07" w:rsidRPr="00E818A4">
        <w:rPr>
          <w:lang w:val="en-GB"/>
        </w:rPr>
        <w:t xml:space="preserve">area </w:t>
      </w:r>
      <w:r w:rsidRPr="00E818A4">
        <w:rPr>
          <w:lang w:val="en-GB"/>
        </w:rPr>
        <w:t>was beset with a 46</w:t>
      </w:r>
      <w:r w:rsidR="00266337">
        <w:rPr>
          <w:lang w:val="en-GB"/>
        </w:rPr>
        <w:t xml:space="preserve"> </w:t>
      </w:r>
      <w:r w:rsidRPr="00E818A4">
        <w:rPr>
          <w:lang w:val="en-GB"/>
        </w:rPr>
        <w:t>per</w:t>
      </w:r>
      <w:r w:rsidR="00266337">
        <w:rPr>
          <w:lang w:val="en-GB"/>
        </w:rPr>
        <w:t xml:space="preserve"> </w:t>
      </w:r>
      <w:r w:rsidRPr="00E818A4">
        <w:rPr>
          <w:lang w:val="en-GB"/>
        </w:rPr>
        <w:t xml:space="preserve">cent unemployment rate. </w:t>
      </w:r>
    </w:p>
    <w:p w14:paraId="565012BE" w14:textId="77777777" w:rsidR="000612B5" w:rsidRPr="00E818A4" w:rsidRDefault="000612B5" w:rsidP="000612B5">
      <w:pPr>
        <w:pStyle w:val="BodyTextMain"/>
        <w:rPr>
          <w:lang w:val="en-GB"/>
        </w:rPr>
      </w:pPr>
    </w:p>
    <w:p w14:paraId="5C17DD8A" w14:textId="0B3E316C" w:rsidR="000612B5" w:rsidRPr="00E818A4" w:rsidRDefault="000612B5" w:rsidP="000612B5">
      <w:pPr>
        <w:pStyle w:val="BodyTextMain"/>
        <w:rPr>
          <w:lang w:val="en-GB"/>
        </w:rPr>
      </w:pPr>
      <w:r w:rsidRPr="00E818A4">
        <w:rPr>
          <w:lang w:val="en-GB"/>
        </w:rPr>
        <w:t xml:space="preserve">The project started with TSSA simply training people </w:t>
      </w:r>
      <w:r w:rsidR="00421D07" w:rsidRPr="00E818A4">
        <w:rPr>
          <w:lang w:val="en-GB"/>
        </w:rPr>
        <w:t>from</w:t>
      </w:r>
      <w:r w:rsidRPr="00E818A4">
        <w:rPr>
          <w:lang w:val="en-GB"/>
        </w:rPr>
        <w:t xml:space="preserve"> the area in ICT skills</w:t>
      </w:r>
      <w:r w:rsidR="000A5362" w:rsidRPr="00E818A4">
        <w:rPr>
          <w:lang w:val="en-GB"/>
        </w:rPr>
        <w:t xml:space="preserve"> at </w:t>
      </w:r>
      <w:proofErr w:type="spellStart"/>
      <w:r w:rsidR="000A5362" w:rsidRPr="00E818A4">
        <w:rPr>
          <w:lang w:val="en-GB"/>
        </w:rPr>
        <w:t>Hazyview</w:t>
      </w:r>
      <w:proofErr w:type="spellEnd"/>
      <w:r w:rsidR="000A5362" w:rsidRPr="00E818A4">
        <w:rPr>
          <w:lang w:val="en-GB"/>
        </w:rPr>
        <w:t xml:space="preserve"> Digital Learning Centre</w:t>
      </w:r>
      <w:r w:rsidR="00EA54F9" w:rsidRPr="00E818A4">
        <w:rPr>
          <w:lang w:val="en-GB"/>
        </w:rPr>
        <w:t xml:space="preserve"> (</w:t>
      </w:r>
      <w:proofErr w:type="spellStart"/>
      <w:r w:rsidR="00EA54F9" w:rsidRPr="00E818A4">
        <w:rPr>
          <w:lang w:val="en-GB"/>
        </w:rPr>
        <w:t>Hazyview</w:t>
      </w:r>
      <w:proofErr w:type="spellEnd"/>
      <w:r w:rsidR="00EA54F9" w:rsidRPr="00E818A4">
        <w:rPr>
          <w:lang w:val="en-GB"/>
        </w:rPr>
        <w:t>)</w:t>
      </w:r>
      <w:r w:rsidRPr="00E818A4">
        <w:rPr>
          <w:lang w:val="en-GB"/>
        </w:rPr>
        <w:t xml:space="preserve">. The company then saw an opportunity to create a service desk that operated at </w:t>
      </w:r>
      <w:r w:rsidR="00266337">
        <w:rPr>
          <w:lang w:val="en-GB"/>
        </w:rPr>
        <w:t xml:space="preserve">a cost </w:t>
      </w:r>
      <w:r w:rsidRPr="00E818A4">
        <w:rPr>
          <w:lang w:val="en-GB"/>
        </w:rPr>
        <w:t>20</w:t>
      </w:r>
      <w:r w:rsidR="00421D07" w:rsidRPr="00E818A4">
        <w:rPr>
          <w:lang w:val="en-GB"/>
        </w:rPr>
        <w:t>–</w:t>
      </w:r>
      <w:r w:rsidRPr="00E818A4">
        <w:rPr>
          <w:lang w:val="en-GB"/>
        </w:rPr>
        <w:t xml:space="preserve">30 per cent less than in the </w:t>
      </w:r>
      <w:r w:rsidR="00421D07" w:rsidRPr="00E818A4">
        <w:rPr>
          <w:lang w:val="en-GB"/>
        </w:rPr>
        <w:t xml:space="preserve">province of </w:t>
      </w:r>
      <w:r w:rsidRPr="00E818A4">
        <w:rPr>
          <w:lang w:val="en-GB"/>
        </w:rPr>
        <w:t>Gauteng</w:t>
      </w:r>
      <w:r w:rsidR="00421D07" w:rsidRPr="00E818A4">
        <w:rPr>
          <w:lang w:val="en-GB"/>
        </w:rPr>
        <w:t>,</w:t>
      </w:r>
      <w:r w:rsidRPr="00E818A4">
        <w:rPr>
          <w:lang w:val="en-GB"/>
        </w:rPr>
        <w:t xml:space="preserve"> since people in the country’s rural areas were prepared to work for lower salaries than in highly urbani</w:t>
      </w:r>
      <w:r w:rsidR="00421D07" w:rsidRPr="00E818A4">
        <w:rPr>
          <w:lang w:val="en-GB"/>
        </w:rPr>
        <w:t>zed</w:t>
      </w:r>
      <w:r w:rsidRPr="00E818A4">
        <w:rPr>
          <w:lang w:val="en-GB"/>
        </w:rPr>
        <w:t xml:space="preserve"> regions </w:t>
      </w:r>
      <w:r w:rsidR="00266337">
        <w:rPr>
          <w:lang w:val="en-GB"/>
        </w:rPr>
        <w:t>such as in</w:t>
      </w:r>
      <w:r w:rsidR="00266337" w:rsidRPr="00E818A4">
        <w:rPr>
          <w:lang w:val="en-GB"/>
        </w:rPr>
        <w:t xml:space="preserve"> </w:t>
      </w:r>
      <w:r w:rsidRPr="00E818A4">
        <w:rPr>
          <w:lang w:val="en-GB"/>
        </w:rPr>
        <w:t xml:space="preserve">Gauteng. Additionally, in a province </w:t>
      </w:r>
      <w:r w:rsidR="00266337">
        <w:rPr>
          <w:lang w:val="en-GB"/>
        </w:rPr>
        <w:t>such as</w:t>
      </w:r>
      <w:r w:rsidR="00266337" w:rsidRPr="00E818A4">
        <w:rPr>
          <w:lang w:val="en-GB"/>
        </w:rPr>
        <w:t xml:space="preserve"> </w:t>
      </w:r>
      <w:r w:rsidRPr="00E818A4">
        <w:rPr>
          <w:lang w:val="en-GB"/>
        </w:rPr>
        <w:t>Gauteng, where many more job opportunities</w:t>
      </w:r>
      <w:r w:rsidR="00421D07" w:rsidRPr="00E818A4">
        <w:rPr>
          <w:lang w:val="en-GB"/>
        </w:rPr>
        <w:t xml:space="preserve"> existed</w:t>
      </w:r>
      <w:r w:rsidRPr="00E818A4">
        <w:rPr>
          <w:lang w:val="en-GB"/>
        </w:rPr>
        <w:t xml:space="preserve">, TSSA’s service desks experienced a very high attrition rate. </w:t>
      </w:r>
      <w:r w:rsidR="00266337">
        <w:rPr>
          <w:lang w:val="en-GB"/>
        </w:rPr>
        <w:t>At</w:t>
      </w:r>
      <w:r w:rsidR="00266337" w:rsidRPr="00E818A4">
        <w:rPr>
          <w:lang w:val="en-GB"/>
        </w:rPr>
        <w:t xml:space="preserve"> </w:t>
      </w:r>
      <w:proofErr w:type="spellStart"/>
      <w:r w:rsidRPr="00E818A4">
        <w:rPr>
          <w:lang w:val="en-GB"/>
        </w:rPr>
        <w:t>Hazyview</w:t>
      </w:r>
      <w:proofErr w:type="spellEnd"/>
      <w:r w:rsidRPr="00E818A4">
        <w:rPr>
          <w:lang w:val="en-GB"/>
        </w:rPr>
        <w:t xml:space="preserve">, however, people were proud to </w:t>
      </w:r>
      <w:r w:rsidR="00266337">
        <w:rPr>
          <w:lang w:val="en-GB"/>
        </w:rPr>
        <w:t>have</w:t>
      </w:r>
      <w:r w:rsidR="00266337" w:rsidRPr="00E818A4">
        <w:rPr>
          <w:lang w:val="en-GB"/>
        </w:rPr>
        <w:t xml:space="preserve"> </w:t>
      </w:r>
      <w:r w:rsidRPr="00E818A4">
        <w:rPr>
          <w:lang w:val="en-GB"/>
        </w:rPr>
        <w:t>these jobs</w:t>
      </w:r>
      <w:r w:rsidR="00AA6CD6" w:rsidRPr="00E818A4">
        <w:rPr>
          <w:lang w:val="en-GB"/>
        </w:rPr>
        <w:t>,</w:t>
      </w:r>
      <w:r w:rsidRPr="00E818A4">
        <w:rPr>
          <w:lang w:val="en-GB"/>
        </w:rPr>
        <w:t xml:space="preserve"> which took them out of poverty and gave them status and dignity. In this way, TSSA could add value to a community while </w:t>
      </w:r>
      <w:r w:rsidR="00AA6CD6" w:rsidRPr="00E818A4">
        <w:rPr>
          <w:lang w:val="en-GB"/>
        </w:rPr>
        <w:t xml:space="preserve">also </w:t>
      </w:r>
      <w:r w:rsidRPr="00E818A4">
        <w:rPr>
          <w:lang w:val="en-GB"/>
        </w:rPr>
        <w:t xml:space="preserve">generating shareholder value. </w:t>
      </w:r>
    </w:p>
    <w:p w14:paraId="58EBD66B" w14:textId="77777777" w:rsidR="000612B5" w:rsidRPr="00E818A4" w:rsidRDefault="000612B5" w:rsidP="000612B5">
      <w:pPr>
        <w:pStyle w:val="BodyTextMain"/>
        <w:rPr>
          <w:lang w:val="en-GB"/>
        </w:rPr>
      </w:pPr>
    </w:p>
    <w:p w14:paraId="1A9ADEB0" w14:textId="33C6F955" w:rsidR="000612B5" w:rsidRPr="00E818A4" w:rsidRDefault="000612B5" w:rsidP="000612B5">
      <w:pPr>
        <w:pStyle w:val="BodyTextMain"/>
        <w:rPr>
          <w:lang w:val="en-GB"/>
        </w:rPr>
      </w:pPr>
      <w:r w:rsidRPr="00E818A4">
        <w:rPr>
          <w:lang w:val="en-GB"/>
        </w:rPr>
        <w:t>This project, therefore, was not an example of charity work</w:t>
      </w:r>
      <w:r w:rsidR="00AA6CD6" w:rsidRPr="00E818A4">
        <w:rPr>
          <w:lang w:val="en-GB"/>
        </w:rPr>
        <w:t>;</w:t>
      </w:r>
      <w:r w:rsidRPr="00E818A4">
        <w:rPr>
          <w:lang w:val="en-GB"/>
        </w:rPr>
        <w:t xml:space="preserve"> </w:t>
      </w:r>
      <w:r w:rsidR="00AA6CD6" w:rsidRPr="00E818A4">
        <w:rPr>
          <w:lang w:val="en-GB"/>
        </w:rPr>
        <w:t>rather,</w:t>
      </w:r>
      <w:r w:rsidRPr="00E818A4">
        <w:rPr>
          <w:lang w:val="en-GB"/>
        </w:rPr>
        <w:t xml:space="preserve"> TSSA was leveraging the situation for </w:t>
      </w:r>
      <w:r w:rsidR="00AA6CD6" w:rsidRPr="00E818A4">
        <w:rPr>
          <w:lang w:val="en-GB"/>
        </w:rPr>
        <w:t>itself</w:t>
      </w:r>
      <w:r w:rsidRPr="00E818A4">
        <w:rPr>
          <w:lang w:val="en-GB"/>
        </w:rPr>
        <w:t xml:space="preserve"> and for the other stakeholders involved in the project. </w:t>
      </w:r>
      <w:r w:rsidR="00AA6CD6" w:rsidRPr="00E818A4">
        <w:rPr>
          <w:lang w:val="en-GB"/>
        </w:rPr>
        <w:t>It</w:t>
      </w:r>
      <w:r w:rsidRPr="00E818A4">
        <w:rPr>
          <w:lang w:val="en-GB"/>
        </w:rPr>
        <w:t xml:space="preserve"> w</w:t>
      </w:r>
      <w:r w:rsidR="00AA6CD6" w:rsidRPr="00E818A4">
        <w:rPr>
          <w:lang w:val="en-GB"/>
        </w:rPr>
        <w:t>as</w:t>
      </w:r>
      <w:r w:rsidRPr="00E818A4">
        <w:rPr>
          <w:lang w:val="en-GB"/>
        </w:rPr>
        <w:t xml:space="preserve"> achieving </w:t>
      </w:r>
      <w:r w:rsidR="00AA6CD6" w:rsidRPr="00E818A4">
        <w:rPr>
          <w:lang w:val="en-GB"/>
        </w:rPr>
        <w:t xml:space="preserve">its </w:t>
      </w:r>
      <w:r w:rsidRPr="00E818A4">
        <w:rPr>
          <w:lang w:val="en-GB"/>
        </w:rPr>
        <w:t xml:space="preserve">stated goal of nation building by contributing to society, while offering world-class service from </w:t>
      </w:r>
      <w:proofErr w:type="spellStart"/>
      <w:r w:rsidRPr="00E818A4">
        <w:rPr>
          <w:lang w:val="en-GB"/>
        </w:rPr>
        <w:t>Hazyview</w:t>
      </w:r>
      <w:proofErr w:type="spellEnd"/>
      <w:r w:rsidRPr="00E818A4">
        <w:rPr>
          <w:lang w:val="en-GB"/>
        </w:rPr>
        <w:t xml:space="preserve"> and generating revenue. </w:t>
      </w:r>
    </w:p>
    <w:p w14:paraId="6A8DA714" w14:textId="77777777" w:rsidR="000612B5" w:rsidRPr="00E818A4" w:rsidRDefault="000612B5" w:rsidP="000612B5">
      <w:pPr>
        <w:pStyle w:val="BodyTextMain"/>
        <w:rPr>
          <w:lang w:val="en-GB"/>
        </w:rPr>
      </w:pPr>
    </w:p>
    <w:p w14:paraId="425DBA76" w14:textId="1306DD96" w:rsidR="000612B5" w:rsidRPr="00E818A4" w:rsidRDefault="00266337" w:rsidP="000612B5">
      <w:pPr>
        <w:pStyle w:val="BodyTextMain"/>
        <w:rPr>
          <w:lang w:val="en-GB"/>
        </w:rPr>
      </w:pPr>
      <w:proofErr w:type="spellStart"/>
      <w:r>
        <w:rPr>
          <w:lang w:val="en-GB"/>
        </w:rPr>
        <w:t>Hazyview</w:t>
      </w:r>
      <w:proofErr w:type="spellEnd"/>
      <w:r w:rsidRPr="00E818A4">
        <w:rPr>
          <w:lang w:val="en-GB"/>
        </w:rPr>
        <w:t xml:space="preserve"> </w:t>
      </w:r>
      <w:r w:rsidR="000612B5" w:rsidRPr="00E818A4">
        <w:rPr>
          <w:lang w:val="en-GB"/>
        </w:rPr>
        <w:t xml:space="preserve">was an excellent example of how organizations could execute their business imperatives with a view to creating shared value. Another learning point from the </w:t>
      </w:r>
      <w:proofErr w:type="spellStart"/>
      <w:r w:rsidR="000612B5" w:rsidRPr="00E818A4">
        <w:rPr>
          <w:lang w:val="en-GB"/>
        </w:rPr>
        <w:t>Hazyview</w:t>
      </w:r>
      <w:proofErr w:type="spellEnd"/>
      <w:r w:rsidR="00EA54F9" w:rsidRPr="00E818A4">
        <w:rPr>
          <w:lang w:val="en-GB"/>
        </w:rPr>
        <w:t xml:space="preserve"> </w:t>
      </w:r>
      <w:r w:rsidR="000612B5" w:rsidRPr="00E818A4">
        <w:rPr>
          <w:lang w:val="en-GB"/>
        </w:rPr>
        <w:t xml:space="preserve">story was that the investments were sustainable </w:t>
      </w:r>
      <w:r>
        <w:rPr>
          <w:lang w:val="en-GB"/>
        </w:rPr>
        <w:t xml:space="preserve">only when </w:t>
      </w:r>
      <w:r w:rsidR="000612B5" w:rsidRPr="00E818A4">
        <w:rPr>
          <w:lang w:val="en-GB"/>
        </w:rPr>
        <w:t xml:space="preserve">they were linked to the organization’s value chain. </w:t>
      </w:r>
      <w:r w:rsidR="00FC749E" w:rsidRPr="00E818A4">
        <w:rPr>
          <w:lang w:val="en-GB"/>
        </w:rPr>
        <w:t>A</w:t>
      </w:r>
      <w:r w:rsidR="000612B5" w:rsidRPr="00E818A4">
        <w:rPr>
          <w:lang w:val="en-GB"/>
        </w:rPr>
        <w:t xml:space="preserve">lthough moving in a different direction, </w:t>
      </w:r>
      <w:r w:rsidR="00FC749E" w:rsidRPr="00E818A4">
        <w:rPr>
          <w:lang w:val="en-GB"/>
        </w:rPr>
        <w:t xml:space="preserve">the </w:t>
      </w:r>
      <w:r w:rsidR="00EA254C">
        <w:rPr>
          <w:lang w:val="en-GB"/>
        </w:rPr>
        <w:t xml:space="preserve">approach of </w:t>
      </w:r>
      <w:proofErr w:type="spellStart"/>
      <w:r w:rsidR="00FC749E" w:rsidRPr="00E818A4">
        <w:rPr>
          <w:lang w:val="en-GB"/>
        </w:rPr>
        <w:t>Hazyview</w:t>
      </w:r>
      <w:proofErr w:type="spellEnd"/>
      <w:r w:rsidR="00FC749E" w:rsidRPr="00E818A4">
        <w:rPr>
          <w:lang w:val="en-GB"/>
        </w:rPr>
        <w:t xml:space="preserve"> </w:t>
      </w:r>
      <w:r w:rsidR="000A5362" w:rsidRPr="00E818A4">
        <w:rPr>
          <w:lang w:val="en-GB"/>
        </w:rPr>
        <w:t>Centre</w:t>
      </w:r>
      <w:r w:rsidR="00FC749E" w:rsidRPr="00E818A4">
        <w:rPr>
          <w:lang w:val="en-GB"/>
        </w:rPr>
        <w:t xml:space="preserve"> was similar </w:t>
      </w:r>
      <w:r w:rsidR="000612B5" w:rsidRPr="00E818A4">
        <w:rPr>
          <w:lang w:val="en-GB"/>
        </w:rPr>
        <w:t xml:space="preserve">to the ICT Academy’s beginnings 14 years </w:t>
      </w:r>
      <w:r w:rsidR="005B38B5" w:rsidRPr="00E818A4">
        <w:rPr>
          <w:lang w:val="en-GB"/>
        </w:rPr>
        <w:t>earlier</w:t>
      </w:r>
      <w:r w:rsidR="00EA54F9" w:rsidRPr="00E818A4">
        <w:rPr>
          <w:lang w:val="en-GB"/>
        </w:rPr>
        <w:t xml:space="preserve"> in collaboration with CIDA. (</w:t>
      </w:r>
      <w:r w:rsidR="000612B5" w:rsidRPr="00E818A4">
        <w:rPr>
          <w:lang w:val="en-GB"/>
        </w:rPr>
        <w:t xml:space="preserve">See Exhibit 2 </w:t>
      </w:r>
      <w:r w:rsidR="00425474" w:rsidRPr="00E818A4">
        <w:rPr>
          <w:lang w:val="en-GB"/>
        </w:rPr>
        <w:t xml:space="preserve">for an illustration </w:t>
      </w:r>
      <w:r w:rsidR="000612B5" w:rsidRPr="00E818A4">
        <w:rPr>
          <w:lang w:val="en-GB"/>
        </w:rPr>
        <w:t xml:space="preserve">of the circular process of investing in the community and the company. TSSA </w:t>
      </w:r>
      <w:r w:rsidR="00FC749E" w:rsidRPr="00E818A4">
        <w:rPr>
          <w:lang w:val="en-GB"/>
        </w:rPr>
        <w:t>was</w:t>
      </w:r>
      <w:r w:rsidR="000612B5" w:rsidRPr="00E818A4">
        <w:rPr>
          <w:lang w:val="en-GB"/>
        </w:rPr>
        <w:t xml:space="preserve"> benefiting in the long run, thereby making it a shared-value initiative</w:t>
      </w:r>
      <w:r w:rsidR="00FC749E" w:rsidRPr="00E818A4">
        <w:rPr>
          <w:lang w:val="en-GB"/>
        </w:rPr>
        <w:t>.</w:t>
      </w:r>
      <w:r w:rsidR="00EA54F9" w:rsidRPr="00E818A4">
        <w:rPr>
          <w:lang w:val="en-GB"/>
        </w:rPr>
        <w:t>)</w:t>
      </w:r>
    </w:p>
    <w:p w14:paraId="574F8CCC" w14:textId="77777777" w:rsidR="000612B5" w:rsidRPr="00E818A4" w:rsidRDefault="000612B5" w:rsidP="000612B5">
      <w:pPr>
        <w:pStyle w:val="BodyTextMain"/>
        <w:rPr>
          <w:lang w:val="en-GB"/>
        </w:rPr>
      </w:pPr>
    </w:p>
    <w:p w14:paraId="20C7275F" w14:textId="7427643C" w:rsidR="000612B5" w:rsidRPr="00E818A4" w:rsidRDefault="000612B5" w:rsidP="000612B5">
      <w:pPr>
        <w:pStyle w:val="BodyTextMain"/>
        <w:rPr>
          <w:lang w:val="en-GB"/>
        </w:rPr>
      </w:pPr>
      <w:r w:rsidRPr="00E818A4">
        <w:rPr>
          <w:lang w:val="en-GB"/>
        </w:rPr>
        <w:t xml:space="preserve">However, </w:t>
      </w:r>
      <w:proofErr w:type="spellStart"/>
      <w:r w:rsidRPr="00E818A4">
        <w:rPr>
          <w:lang w:val="en-GB"/>
        </w:rPr>
        <w:t>Schoonbee</w:t>
      </w:r>
      <w:proofErr w:type="spellEnd"/>
      <w:r w:rsidRPr="00E818A4">
        <w:rPr>
          <w:lang w:val="en-GB"/>
        </w:rPr>
        <w:t xml:space="preserve"> was concerned about </w:t>
      </w:r>
      <w:r w:rsidR="00EA254C">
        <w:rPr>
          <w:lang w:val="en-GB"/>
        </w:rPr>
        <w:t xml:space="preserve">not only </w:t>
      </w:r>
      <w:r w:rsidRPr="00E818A4">
        <w:rPr>
          <w:lang w:val="en-GB"/>
        </w:rPr>
        <w:t>mechani</w:t>
      </w:r>
      <w:r w:rsidR="00421D07" w:rsidRPr="00E818A4">
        <w:rPr>
          <w:lang w:val="en-GB"/>
        </w:rPr>
        <w:t>z</w:t>
      </w:r>
      <w:r w:rsidRPr="00E818A4">
        <w:rPr>
          <w:lang w:val="en-GB"/>
        </w:rPr>
        <w:t xml:space="preserve">ation in the ICT industry. While spending time on his farm, </w:t>
      </w:r>
      <w:proofErr w:type="spellStart"/>
      <w:r w:rsidRPr="00E818A4">
        <w:rPr>
          <w:lang w:val="en-GB"/>
        </w:rPr>
        <w:t>Schoonbee</w:t>
      </w:r>
      <w:proofErr w:type="spellEnd"/>
      <w:r w:rsidRPr="00E818A4">
        <w:rPr>
          <w:lang w:val="en-GB"/>
        </w:rPr>
        <w:t xml:space="preserve"> </w:t>
      </w:r>
      <w:r w:rsidR="00EA254C">
        <w:rPr>
          <w:lang w:val="en-GB"/>
        </w:rPr>
        <w:t xml:space="preserve">had </w:t>
      </w:r>
      <w:r w:rsidRPr="00E818A4">
        <w:rPr>
          <w:lang w:val="en-GB"/>
        </w:rPr>
        <w:t>also contemplated the degree of mechani</w:t>
      </w:r>
      <w:r w:rsidR="00421D07" w:rsidRPr="00E818A4">
        <w:rPr>
          <w:lang w:val="en-GB"/>
        </w:rPr>
        <w:t>z</w:t>
      </w:r>
      <w:r w:rsidRPr="00E818A4">
        <w:rPr>
          <w:lang w:val="en-GB"/>
        </w:rPr>
        <w:t>ation of this privately</w:t>
      </w:r>
      <w:r w:rsidR="00EA254C">
        <w:rPr>
          <w:lang w:val="en-GB"/>
        </w:rPr>
        <w:t xml:space="preserve"> </w:t>
      </w:r>
      <w:r w:rsidRPr="00E818A4">
        <w:rPr>
          <w:lang w:val="en-GB"/>
        </w:rPr>
        <w:t>owned agricultural business. Mechani</w:t>
      </w:r>
      <w:r w:rsidR="00421D07" w:rsidRPr="00E818A4">
        <w:rPr>
          <w:lang w:val="en-GB"/>
        </w:rPr>
        <w:t>z</w:t>
      </w:r>
      <w:r w:rsidRPr="00E818A4">
        <w:rPr>
          <w:lang w:val="en-GB"/>
        </w:rPr>
        <w:t>ation would put 2</w:t>
      </w:r>
      <w:r w:rsidR="00252604" w:rsidRPr="00E818A4">
        <w:rPr>
          <w:lang w:val="en-GB"/>
        </w:rPr>
        <w:t>,</w:t>
      </w:r>
      <w:r w:rsidRPr="00E818A4">
        <w:rPr>
          <w:lang w:val="en-GB"/>
        </w:rPr>
        <w:t xml:space="preserve">500 people’s jobs at risk. In the past, the </w:t>
      </w:r>
      <w:proofErr w:type="spellStart"/>
      <w:r w:rsidRPr="00E818A4">
        <w:rPr>
          <w:lang w:val="en-GB"/>
        </w:rPr>
        <w:t>Schoonbee</w:t>
      </w:r>
      <w:proofErr w:type="spellEnd"/>
      <w:r w:rsidRPr="00E818A4">
        <w:rPr>
          <w:lang w:val="en-GB"/>
        </w:rPr>
        <w:t xml:space="preserve"> family </w:t>
      </w:r>
      <w:r w:rsidR="00252604" w:rsidRPr="00E818A4">
        <w:rPr>
          <w:lang w:val="en-GB"/>
        </w:rPr>
        <w:t xml:space="preserve">had </w:t>
      </w:r>
      <w:r w:rsidRPr="00E818A4">
        <w:rPr>
          <w:lang w:val="en-GB"/>
        </w:rPr>
        <w:t xml:space="preserve">endeavoured to apply more technology to grow the business, but ensured </w:t>
      </w:r>
      <w:r w:rsidR="00252604" w:rsidRPr="00E818A4">
        <w:rPr>
          <w:lang w:val="en-GB"/>
        </w:rPr>
        <w:t xml:space="preserve">it </w:t>
      </w:r>
      <w:r w:rsidR="00EA254C">
        <w:rPr>
          <w:lang w:val="en-GB"/>
        </w:rPr>
        <w:t xml:space="preserve">did </w:t>
      </w:r>
      <w:r w:rsidRPr="00E818A4">
        <w:rPr>
          <w:lang w:val="en-GB"/>
        </w:rPr>
        <w:t xml:space="preserve">so without reducing the number of jobs the farm </w:t>
      </w:r>
      <w:r w:rsidR="00EA254C">
        <w:rPr>
          <w:lang w:val="en-GB"/>
        </w:rPr>
        <w:t xml:space="preserve">had </w:t>
      </w:r>
      <w:r w:rsidRPr="00E818A4">
        <w:rPr>
          <w:lang w:val="en-GB"/>
        </w:rPr>
        <w:t xml:space="preserve">created. </w:t>
      </w:r>
    </w:p>
    <w:p w14:paraId="133E2D93" w14:textId="3E7D5643" w:rsidR="000612B5" w:rsidRPr="00E818A4" w:rsidRDefault="000612B5" w:rsidP="000612B5">
      <w:pPr>
        <w:pStyle w:val="BodyTextMain"/>
        <w:rPr>
          <w:lang w:val="en-GB"/>
        </w:rPr>
      </w:pPr>
      <w:proofErr w:type="spellStart"/>
      <w:r w:rsidRPr="00E818A4">
        <w:rPr>
          <w:lang w:val="en-GB"/>
        </w:rPr>
        <w:lastRenderedPageBreak/>
        <w:t>Schoonbee</w:t>
      </w:r>
      <w:proofErr w:type="spellEnd"/>
      <w:r w:rsidRPr="00E818A4">
        <w:rPr>
          <w:lang w:val="en-GB"/>
        </w:rPr>
        <w:t xml:space="preserve"> firmly believed that it was </w:t>
      </w:r>
      <w:r w:rsidR="00EA254C">
        <w:rPr>
          <w:lang w:val="en-GB"/>
        </w:rPr>
        <w:t>un</w:t>
      </w:r>
      <w:r w:rsidRPr="00E818A4">
        <w:rPr>
          <w:lang w:val="en-GB"/>
        </w:rPr>
        <w:t xml:space="preserve">sustainable to run a business without considering the bigger picture. Negatively impacting society in terms of job creation would ultimately result in his business running out of steam. </w:t>
      </w:r>
      <w:proofErr w:type="spellStart"/>
      <w:r w:rsidRPr="00E818A4">
        <w:rPr>
          <w:lang w:val="en-GB"/>
        </w:rPr>
        <w:t>Schoonbee</w:t>
      </w:r>
      <w:proofErr w:type="spellEnd"/>
      <w:r w:rsidRPr="00E818A4">
        <w:rPr>
          <w:lang w:val="en-GB"/>
        </w:rPr>
        <w:t xml:space="preserve"> acknowledged that it was not a simple task to work toward the creation of shared value, but he realized from </w:t>
      </w:r>
      <w:r w:rsidR="00EA254C">
        <w:rPr>
          <w:lang w:val="en-GB"/>
        </w:rPr>
        <w:t xml:space="preserve">both </w:t>
      </w:r>
      <w:r w:rsidRPr="00E818A4">
        <w:rPr>
          <w:lang w:val="en-GB"/>
        </w:rPr>
        <w:t xml:space="preserve">a business case perspective </w:t>
      </w:r>
      <w:r w:rsidR="005B38B5" w:rsidRPr="00E818A4">
        <w:rPr>
          <w:lang w:val="en-GB"/>
        </w:rPr>
        <w:t>and</w:t>
      </w:r>
      <w:r w:rsidRPr="00E818A4">
        <w:rPr>
          <w:lang w:val="en-GB"/>
        </w:rPr>
        <w:t xml:space="preserve"> a societal perspective</w:t>
      </w:r>
      <w:r w:rsidR="005B38B5" w:rsidRPr="00E818A4">
        <w:rPr>
          <w:lang w:val="en-GB"/>
        </w:rPr>
        <w:t xml:space="preserve"> that it was the right way to go</w:t>
      </w:r>
      <w:r w:rsidRPr="00E818A4">
        <w:rPr>
          <w:lang w:val="en-GB"/>
        </w:rPr>
        <w:t>.</w:t>
      </w:r>
    </w:p>
    <w:p w14:paraId="26D83064" w14:textId="77777777" w:rsidR="000612B5" w:rsidRPr="00E818A4" w:rsidRDefault="000612B5" w:rsidP="000612B5">
      <w:pPr>
        <w:pStyle w:val="BodyTextMain"/>
        <w:rPr>
          <w:lang w:val="en-GB"/>
        </w:rPr>
      </w:pPr>
    </w:p>
    <w:p w14:paraId="4EC53FA6" w14:textId="77777777" w:rsidR="000612B5" w:rsidRPr="00E818A4" w:rsidRDefault="000612B5" w:rsidP="000612B5">
      <w:pPr>
        <w:pStyle w:val="BodyTextMain"/>
        <w:rPr>
          <w:lang w:val="en-GB"/>
        </w:rPr>
      </w:pPr>
    </w:p>
    <w:p w14:paraId="53670D82" w14:textId="77777777" w:rsidR="000612B5" w:rsidRPr="00E818A4" w:rsidRDefault="000612B5" w:rsidP="000612B5">
      <w:pPr>
        <w:pStyle w:val="Casehead1"/>
        <w:rPr>
          <w:lang w:val="en-GB"/>
        </w:rPr>
      </w:pPr>
      <w:r w:rsidRPr="00E818A4">
        <w:rPr>
          <w:lang w:val="en-GB"/>
        </w:rPr>
        <w:t>Moving forward</w:t>
      </w:r>
    </w:p>
    <w:p w14:paraId="00279C8C" w14:textId="77777777" w:rsidR="000612B5" w:rsidRPr="00E818A4" w:rsidRDefault="000612B5" w:rsidP="000612B5">
      <w:pPr>
        <w:jc w:val="both"/>
        <w:rPr>
          <w:b/>
          <w:lang w:val="en-GB"/>
        </w:rPr>
      </w:pPr>
    </w:p>
    <w:p w14:paraId="337E1B67" w14:textId="17EFD53E" w:rsidR="000612B5" w:rsidRPr="00E818A4" w:rsidRDefault="000612B5" w:rsidP="000612B5">
      <w:pPr>
        <w:pStyle w:val="BodyTextMain"/>
        <w:rPr>
          <w:lang w:val="en-GB"/>
        </w:rPr>
      </w:pPr>
      <w:r w:rsidRPr="00E818A4">
        <w:rPr>
          <w:lang w:val="en-GB"/>
        </w:rPr>
        <w:t xml:space="preserve">When </w:t>
      </w:r>
      <w:proofErr w:type="spellStart"/>
      <w:r w:rsidRPr="00E818A4">
        <w:rPr>
          <w:lang w:val="en-GB"/>
        </w:rPr>
        <w:t>Schoonbee</w:t>
      </w:r>
      <w:proofErr w:type="spellEnd"/>
      <w:r w:rsidRPr="00E818A4">
        <w:rPr>
          <w:lang w:val="en-GB"/>
        </w:rPr>
        <w:t xml:space="preserve"> adopted his shared-value vision, he never imagined how many like-minded people would come together to champion th</w:t>
      </w:r>
      <w:r w:rsidR="005B38B5" w:rsidRPr="00E818A4">
        <w:rPr>
          <w:lang w:val="en-GB"/>
        </w:rPr>
        <w:t>at</w:t>
      </w:r>
      <w:r w:rsidRPr="00E818A4">
        <w:rPr>
          <w:lang w:val="en-GB"/>
        </w:rPr>
        <w:t xml:space="preserve"> approach. He was delighted when a mining group partnered with TSSA in this quest. The mining group was investigating how to make old mining villages, located in deeply rural areas, self-sustainable. TSSA became the group’s technology partner and assisted by enabling the optimization of energy usage in these rural areas. </w:t>
      </w:r>
      <w:r w:rsidR="005B38B5" w:rsidRPr="00E818A4">
        <w:rPr>
          <w:lang w:val="en-GB"/>
        </w:rPr>
        <w:t>It</w:t>
      </w:r>
      <w:r w:rsidRPr="00E818A4">
        <w:rPr>
          <w:lang w:val="en-GB"/>
        </w:rPr>
        <w:t xml:space="preserve"> created technology solutions geared toward developing smart homes, smart energy</w:t>
      </w:r>
      <w:r w:rsidR="005B38B5" w:rsidRPr="00E818A4">
        <w:rPr>
          <w:lang w:val="en-GB"/>
        </w:rPr>
        <w:t>,</w:t>
      </w:r>
      <w:r w:rsidRPr="00E818A4">
        <w:rPr>
          <w:lang w:val="en-GB"/>
        </w:rPr>
        <w:t xml:space="preserve"> and even smart food as </w:t>
      </w:r>
      <w:r w:rsidR="005B38B5" w:rsidRPr="00E818A4">
        <w:rPr>
          <w:lang w:val="en-GB"/>
        </w:rPr>
        <w:t>it</w:t>
      </w:r>
      <w:r w:rsidRPr="00E818A4">
        <w:rPr>
          <w:lang w:val="en-GB"/>
        </w:rPr>
        <w:t xml:space="preserve"> collaborated with other partners.</w:t>
      </w:r>
    </w:p>
    <w:p w14:paraId="0AAD6727" w14:textId="77777777" w:rsidR="000612B5" w:rsidRPr="00E818A4" w:rsidRDefault="000612B5" w:rsidP="000612B5">
      <w:pPr>
        <w:pStyle w:val="BodyTextMain"/>
        <w:rPr>
          <w:lang w:val="en-GB"/>
        </w:rPr>
      </w:pPr>
    </w:p>
    <w:p w14:paraId="07EE1CD5" w14:textId="0AA7E569" w:rsidR="000612B5" w:rsidRPr="00E818A4" w:rsidRDefault="000612B5" w:rsidP="000612B5">
      <w:pPr>
        <w:pStyle w:val="BodyTextMain"/>
        <w:rPr>
          <w:lang w:val="en-GB"/>
        </w:rPr>
      </w:pPr>
      <w:r w:rsidRPr="00E818A4">
        <w:rPr>
          <w:lang w:val="en-GB"/>
        </w:rPr>
        <w:t xml:space="preserve">On that Monday morning as </w:t>
      </w:r>
      <w:proofErr w:type="spellStart"/>
      <w:r w:rsidRPr="00E818A4">
        <w:rPr>
          <w:lang w:val="en-GB"/>
        </w:rPr>
        <w:t>Schoonbee</w:t>
      </w:r>
      <w:proofErr w:type="spellEnd"/>
      <w:r w:rsidRPr="00E818A4">
        <w:rPr>
          <w:lang w:val="en-GB"/>
        </w:rPr>
        <w:t xml:space="preserve"> turned into the </w:t>
      </w:r>
      <w:proofErr w:type="spellStart"/>
      <w:r w:rsidRPr="00E818A4">
        <w:rPr>
          <w:lang w:val="en-GB"/>
        </w:rPr>
        <w:t>Midrand</w:t>
      </w:r>
      <w:proofErr w:type="spellEnd"/>
      <w:r w:rsidRPr="00E818A4">
        <w:rPr>
          <w:lang w:val="en-GB"/>
        </w:rPr>
        <w:t xml:space="preserve"> </w:t>
      </w:r>
      <w:r w:rsidR="00C720E2" w:rsidRPr="00E818A4">
        <w:rPr>
          <w:lang w:val="en-GB"/>
        </w:rPr>
        <w:t>o</w:t>
      </w:r>
      <w:r w:rsidRPr="00E818A4">
        <w:rPr>
          <w:lang w:val="en-GB"/>
        </w:rPr>
        <w:t xml:space="preserve">ffice park, the </w:t>
      </w:r>
      <w:r w:rsidR="005B38B5" w:rsidRPr="00E818A4">
        <w:rPr>
          <w:lang w:val="en-GB"/>
        </w:rPr>
        <w:t>m</w:t>
      </w:r>
      <w:r w:rsidRPr="00E818A4">
        <w:rPr>
          <w:lang w:val="en-GB"/>
        </w:rPr>
        <w:t>agenta-coloured banners of TSSA came into view. He felt a sense of expectation</w:t>
      </w:r>
      <w:r w:rsidR="00C720E2" w:rsidRPr="00E818A4">
        <w:rPr>
          <w:lang w:val="en-GB"/>
        </w:rPr>
        <w:t>,</w:t>
      </w:r>
      <w:r w:rsidRPr="00E818A4">
        <w:rPr>
          <w:lang w:val="en-GB"/>
        </w:rPr>
        <w:t xml:space="preserve"> and knew the </w:t>
      </w:r>
      <w:r w:rsidR="00C720E2" w:rsidRPr="00E818A4">
        <w:rPr>
          <w:lang w:val="en-GB"/>
        </w:rPr>
        <w:t>m</w:t>
      </w:r>
      <w:r w:rsidRPr="00E818A4">
        <w:rPr>
          <w:lang w:val="en-GB"/>
        </w:rPr>
        <w:t>agenta brand meant a great deal to his employees. It symboli</w:t>
      </w:r>
      <w:r w:rsidR="00B8129C" w:rsidRPr="00E818A4">
        <w:rPr>
          <w:lang w:val="en-GB"/>
        </w:rPr>
        <w:t>zed</w:t>
      </w:r>
      <w:r w:rsidRPr="00E818A4">
        <w:rPr>
          <w:lang w:val="en-GB"/>
        </w:rPr>
        <w:t xml:space="preserve"> </w:t>
      </w:r>
      <w:r w:rsidR="00A66D26">
        <w:rPr>
          <w:lang w:val="en-GB"/>
        </w:rPr>
        <w:t xml:space="preserve">TSSA’s </w:t>
      </w:r>
      <w:r w:rsidRPr="00E818A4">
        <w:rPr>
          <w:lang w:val="en-GB"/>
        </w:rPr>
        <w:t xml:space="preserve">unique value proposition. </w:t>
      </w:r>
      <w:proofErr w:type="spellStart"/>
      <w:r w:rsidRPr="00E818A4">
        <w:rPr>
          <w:lang w:val="en-GB"/>
        </w:rPr>
        <w:t>Schoonbee</w:t>
      </w:r>
      <w:proofErr w:type="spellEnd"/>
      <w:r w:rsidRPr="00E818A4">
        <w:rPr>
          <w:lang w:val="en-GB"/>
        </w:rPr>
        <w:t xml:space="preserve"> saw that even </w:t>
      </w:r>
      <w:r w:rsidR="00A66D26">
        <w:rPr>
          <w:lang w:val="en-GB"/>
        </w:rPr>
        <w:t xml:space="preserve">that </w:t>
      </w:r>
      <w:r w:rsidRPr="00E818A4">
        <w:rPr>
          <w:lang w:val="en-GB"/>
        </w:rPr>
        <w:t xml:space="preserve">early in the morning many cars </w:t>
      </w:r>
      <w:r w:rsidR="00A66D26">
        <w:rPr>
          <w:lang w:val="en-GB"/>
        </w:rPr>
        <w:t xml:space="preserve">already filled </w:t>
      </w:r>
      <w:r w:rsidRPr="00E818A4">
        <w:rPr>
          <w:lang w:val="en-GB"/>
        </w:rPr>
        <w:t xml:space="preserve">in the parking lot, an indication of his employees’ dedication to their work. He realized that the employees were making shared value </w:t>
      </w:r>
      <w:r w:rsidR="00C720E2" w:rsidRPr="00E818A4">
        <w:rPr>
          <w:lang w:val="en-GB"/>
        </w:rPr>
        <w:t xml:space="preserve">a </w:t>
      </w:r>
      <w:r w:rsidRPr="00E818A4">
        <w:rPr>
          <w:lang w:val="en-GB"/>
        </w:rPr>
        <w:t xml:space="preserve">part of their own personal ethos. </w:t>
      </w:r>
    </w:p>
    <w:p w14:paraId="395AF0CD" w14:textId="77777777" w:rsidR="000612B5" w:rsidRPr="00E818A4" w:rsidRDefault="000612B5" w:rsidP="000612B5">
      <w:pPr>
        <w:pStyle w:val="BodyTextMain"/>
        <w:rPr>
          <w:lang w:val="en-GB"/>
        </w:rPr>
      </w:pPr>
    </w:p>
    <w:p w14:paraId="54D4C5C2" w14:textId="0CEB8A8D" w:rsidR="000612B5" w:rsidRPr="00E818A4" w:rsidRDefault="00C720E2" w:rsidP="000612B5">
      <w:pPr>
        <w:pStyle w:val="BodyTextMain"/>
        <w:rPr>
          <w:lang w:val="en-GB"/>
        </w:rPr>
      </w:pPr>
      <w:proofErr w:type="spellStart"/>
      <w:r w:rsidRPr="00E818A4">
        <w:rPr>
          <w:lang w:val="en-GB"/>
        </w:rPr>
        <w:t>Schoonbee’s</w:t>
      </w:r>
      <w:proofErr w:type="spellEnd"/>
      <w:r w:rsidR="000612B5" w:rsidRPr="00E818A4">
        <w:rPr>
          <w:lang w:val="en-GB"/>
        </w:rPr>
        <w:t xml:space="preserve"> authenticity and vocal support for shared value inspired many people to change the way they executed their day-to-day jobs. Sometimes the shared-value story sounded </w:t>
      </w:r>
      <w:r w:rsidRPr="00E818A4">
        <w:rPr>
          <w:lang w:val="en-GB"/>
        </w:rPr>
        <w:t>very</w:t>
      </w:r>
      <w:r w:rsidR="000612B5" w:rsidRPr="00E818A4">
        <w:rPr>
          <w:lang w:val="en-GB"/>
        </w:rPr>
        <w:t xml:space="preserve"> simplistic, as if </w:t>
      </w:r>
      <w:proofErr w:type="spellStart"/>
      <w:r w:rsidR="000612B5" w:rsidRPr="00E818A4">
        <w:rPr>
          <w:lang w:val="en-GB"/>
        </w:rPr>
        <w:t>Schoonbee</w:t>
      </w:r>
      <w:proofErr w:type="spellEnd"/>
      <w:r w:rsidR="000612B5" w:rsidRPr="00E818A4">
        <w:rPr>
          <w:lang w:val="en-GB"/>
        </w:rPr>
        <w:t xml:space="preserve"> was playing with words, </w:t>
      </w:r>
      <w:r w:rsidRPr="00E818A4">
        <w:rPr>
          <w:lang w:val="en-GB"/>
        </w:rPr>
        <w:t>but</w:t>
      </w:r>
      <w:r w:rsidR="000612B5" w:rsidRPr="00E818A4">
        <w:rPr>
          <w:lang w:val="en-GB"/>
        </w:rPr>
        <w:t xml:space="preserve"> it was about looking at TSSA and what the company’s employees did every day through a different lens</w:t>
      </w:r>
      <w:r w:rsidRPr="00E818A4">
        <w:rPr>
          <w:lang w:val="en-GB"/>
        </w:rPr>
        <w:t>,</w:t>
      </w:r>
      <w:r w:rsidR="000612B5" w:rsidRPr="00E818A4">
        <w:rPr>
          <w:lang w:val="en-GB"/>
        </w:rPr>
        <w:t xml:space="preserve"> but without necessarily changing the service they offered. It was a mindset against which all decisions could be evaluated. For instance, how could </w:t>
      </w:r>
      <w:r w:rsidRPr="00E818A4">
        <w:rPr>
          <w:lang w:val="en-GB"/>
        </w:rPr>
        <w:t>a</w:t>
      </w:r>
      <w:r w:rsidR="000612B5" w:rsidRPr="00E818A4">
        <w:rPr>
          <w:lang w:val="en-GB"/>
        </w:rPr>
        <w:t xml:space="preserve"> decision lead to nation building and ultimately a shared-value result?</w:t>
      </w:r>
    </w:p>
    <w:p w14:paraId="70D4C213" w14:textId="77777777" w:rsidR="000612B5" w:rsidRPr="00E818A4" w:rsidRDefault="000612B5" w:rsidP="000612B5">
      <w:pPr>
        <w:pStyle w:val="BodyTextMain"/>
        <w:rPr>
          <w:lang w:val="en-GB"/>
        </w:rPr>
      </w:pPr>
    </w:p>
    <w:p w14:paraId="01B38E07" w14:textId="0C0094C4" w:rsidR="000612B5" w:rsidRPr="00E818A4" w:rsidRDefault="000612B5" w:rsidP="000612B5">
      <w:pPr>
        <w:pStyle w:val="BodyTextMain"/>
        <w:rPr>
          <w:lang w:val="en-GB"/>
        </w:rPr>
      </w:pPr>
      <w:proofErr w:type="spellStart"/>
      <w:r w:rsidRPr="00E818A4">
        <w:rPr>
          <w:lang w:val="en-GB"/>
        </w:rPr>
        <w:t>Schoonbee</w:t>
      </w:r>
      <w:proofErr w:type="spellEnd"/>
      <w:r w:rsidRPr="00E818A4">
        <w:rPr>
          <w:lang w:val="en-GB"/>
        </w:rPr>
        <w:t xml:space="preserve"> realized that like-minded people would need to support one another in this quest. If </w:t>
      </w:r>
      <w:r w:rsidR="006B2368">
        <w:rPr>
          <w:lang w:val="en-GB"/>
        </w:rPr>
        <w:t>the aim</w:t>
      </w:r>
      <w:r w:rsidR="006B2368" w:rsidRPr="00E818A4">
        <w:rPr>
          <w:lang w:val="en-GB"/>
        </w:rPr>
        <w:t xml:space="preserve"> </w:t>
      </w:r>
      <w:r w:rsidR="00853302" w:rsidRPr="00E818A4">
        <w:rPr>
          <w:lang w:val="en-GB"/>
        </w:rPr>
        <w:t xml:space="preserve">was </w:t>
      </w:r>
      <w:r w:rsidRPr="00E818A4">
        <w:rPr>
          <w:lang w:val="en-GB"/>
        </w:rPr>
        <w:t>simpl</w:t>
      </w:r>
      <w:r w:rsidR="00853302" w:rsidRPr="00E818A4">
        <w:rPr>
          <w:lang w:val="en-GB"/>
        </w:rPr>
        <w:t>y</w:t>
      </w:r>
      <w:r w:rsidRPr="00E818A4">
        <w:rPr>
          <w:lang w:val="en-GB"/>
        </w:rPr>
        <w:t xml:space="preserve"> to achieve shared value, then all companies would already have adopted shared value as their business model. </w:t>
      </w:r>
      <w:r w:rsidR="006B2368">
        <w:rPr>
          <w:lang w:val="en-GB"/>
        </w:rPr>
        <w:t>South Africa represented</w:t>
      </w:r>
      <w:r w:rsidRPr="00E818A4">
        <w:rPr>
          <w:lang w:val="en-GB"/>
        </w:rPr>
        <w:t xml:space="preserve"> </w:t>
      </w:r>
      <w:r w:rsidR="006B2368">
        <w:rPr>
          <w:lang w:val="en-GB"/>
        </w:rPr>
        <w:t>many</w:t>
      </w:r>
      <w:r w:rsidRPr="00E818A4">
        <w:rPr>
          <w:lang w:val="en-GB"/>
        </w:rPr>
        <w:t xml:space="preserve"> challenges that inhibited</w:t>
      </w:r>
      <w:r w:rsidR="00853302" w:rsidRPr="00E818A4">
        <w:rPr>
          <w:lang w:val="en-GB"/>
        </w:rPr>
        <w:t xml:space="preserve"> companies from</w:t>
      </w:r>
      <w:r w:rsidRPr="00E818A4">
        <w:rPr>
          <w:lang w:val="en-GB"/>
        </w:rPr>
        <w:t xml:space="preserve"> making a positive impact, from historical considerations to a political situation that was dehumani</w:t>
      </w:r>
      <w:r w:rsidR="0077411E" w:rsidRPr="00E818A4">
        <w:rPr>
          <w:lang w:val="en-GB"/>
        </w:rPr>
        <w:t>z</w:t>
      </w:r>
      <w:r w:rsidRPr="00E818A4">
        <w:rPr>
          <w:lang w:val="en-GB"/>
        </w:rPr>
        <w:t xml:space="preserve">ing and failed to support diversity. Therefore, he and the company’s leadership </w:t>
      </w:r>
      <w:r w:rsidR="006B2368">
        <w:rPr>
          <w:lang w:val="en-GB"/>
        </w:rPr>
        <w:t>neede</w:t>
      </w:r>
      <w:r w:rsidR="006B2368" w:rsidRPr="00E818A4">
        <w:rPr>
          <w:lang w:val="en-GB"/>
        </w:rPr>
        <w:t xml:space="preserve">d </w:t>
      </w:r>
      <w:r w:rsidRPr="00E818A4">
        <w:rPr>
          <w:lang w:val="en-GB"/>
        </w:rPr>
        <w:t xml:space="preserve">to ensure that TSSA was not isolated in its thinking. The company </w:t>
      </w:r>
      <w:r w:rsidR="006B2368">
        <w:rPr>
          <w:lang w:val="en-GB"/>
        </w:rPr>
        <w:t>needed</w:t>
      </w:r>
      <w:r w:rsidR="006B2368" w:rsidRPr="00E818A4">
        <w:rPr>
          <w:lang w:val="en-GB"/>
        </w:rPr>
        <w:t xml:space="preserve"> </w:t>
      </w:r>
      <w:r w:rsidRPr="00E818A4">
        <w:rPr>
          <w:lang w:val="en-GB"/>
        </w:rPr>
        <w:t xml:space="preserve">to share ideas with like-minded people to ensure the plans </w:t>
      </w:r>
      <w:r w:rsidR="00AF1BA5" w:rsidRPr="00E818A4">
        <w:rPr>
          <w:lang w:val="en-GB"/>
        </w:rPr>
        <w:t>it was</w:t>
      </w:r>
      <w:r w:rsidRPr="00E818A4">
        <w:rPr>
          <w:lang w:val="en-GB"/>
        </w:rPr>
        <w:t xml:space="preserve"> creati</w:t>
      </w:r>
      <w:r w:rsidR="00AF1BA5" w:rsidRPr="00E818A4">
        <w:rPr>
          <w:lang w:val="en-GB"/>
        </w:rPr>
        <w:t>ng</w:t>
      </w:r>
      <w:r w:rsidRPr="00E818A4">
        <w:rPr>
          <w:lang w:val="en-GB"/>
        </w:rPr>
        <w:t xml:space="preserve"> would remain sustainable. TSSA also </w:t>
      </w:r>
      <w:r w:rsidR="006B2368">
        <w:rPr>
          <w:lang w:val="en-GB"/>
        </w:rPr>
        <w:t>needed</w:t>
      </w:r>
      <w:r w:rsidR="006B2368" w:rsidRPr="00E818A4">
        <w:rPr>
          <w:lang w:val="en-GB"/>
        </w:rPr>
        <w:t xml:space="preserve"> </w:t>
      </w:r>
      <w:r w:rsidRPr="00E818A4">
        <w:rPr>
          <w:lang w:val="en-GB"/>
        </w:rPr>
        <w:t>to reali</w:t>
      </w:r>
      <w:r w:rsidR="00C351ED" w:rsidRPr="00E818A4">
        <w:rPr>
          <w:lang w:val="en-GB"/>
        </w:rPr>
        <w:t>z</w:t>
      </w:r>
      <w:r w:rsidRPr="00E818A4">
        <w:rPr>
          <w:lang w:val="en-GB"/>
        </w:rPr>
        <w:t>e that its ideals around shared value were not mainstream and required rigorous and continuous debate.</w:t>
      </w:r>
    </w:p>
    <w:p w14:paraId="2D264D1D" w14:textId="77777777" w:rsidR="000612B5" w:rsidRPr="00E818A4" w:rsidRDefault="000612B5" w:rsidP="000612B5">
      <w:pPr>
        <w:pStyle w:val="BodyTextMain"/>
        <w:rPr>
          <w:lang w:val="en-GB"/>
        </w:rPr>
      </w:pPr>
    </w:p>
    <w:p w14:paraId="0164A226" w14:textId="0096C313" w:rsidR="000612B5" w:rsidRPr="00E818A4" w:rsidRDefault="000612B5" w:rsidP="00FC31F9">
      <w:pPr>
        <w:pStyle w:val="BodyTextMain"/>
        <w:rPr>
          <w:lang w:val="en-GB"/>
        </w:rPr>
      </w:pPr>
      <w:proofErr w:type="spellStart"/>
      <w:r w:rsidRPr="00E818A4">
        <w:rPr>
          <w:lang w:val="en-GB"/>
        </w:rPr>
        <w:t>Schoonbee</w:t>
      </w:r>
      <w:proofErr w:type="spellEnd"/>
      <w:r w:rsidRPr="00E818A4">
        <w:rPr>
          <w:lang w:val="en-GB"/>
        </w:rPr>
        <w:t xml:space="preserve"> also reflected on the global digital economy</w:t>
      </w:r>
      <w:r w:rsidR="00AF1BA5" w:rsidRPr="00E818A4">
        <w:rPr>
          <w:lang w:val="en-GB"/>
        </w:rPr>
        <w:t>,</w:t>
      </w:r>
      <w:r w:rsidRPr="00E818A4">
        <w:rPr>
          <w:lang w:val="en-GB"/>
        </w:rPr>
        <w:t xml:space="preserve"> </w:t>
      </w:r>
      <w:r w:rsidR="00AF1BA5" w:rsidRPr="00E818A4">
        <w:rPr>
          <w:lang w:val="en-GB"/>
        </w:rPr>
        <w:t>which</w:t>
      </w:r>
      <w:r w:rsidRPr="00E818A4">
        <w:rPr>
          <w:lang w:val="en-GB"/>
        </w:rPr>
        <w:t xml:space="preserve"> would not be contained. He believed, however, that organizations had a choice </w:t>
      </w:r>
      <w:r w:rsidR="006B2368">
        <w:rPr>
          <w:lang w:val="en-GB"/>
        </w:rPr>
        <w:t>of</w:t>
      </w:r>
      <w:r w:rsidR="006B2368" w:rsidRPr="00E818A4">
        <w:rPr>
          <w:lang w:val="en-GB"/>
        </w:rPr>
        <w:t xml:space="preserve"> </w:t>
      </w:r>
      <w:r w:rsidRPr="00E818A4">
        <w:rPr>
          <w:lang w:val="en-GB"/>
        </w:rPr>
        <w:t>how to shape their identities within th</w:t>
      </w:r>
      <w:r w:rsidR="00AF1BA5" w:rsidRPr="00E818A4">
        <w:rPr>
          <w:lang w:val="en-GB"/>
        </w:rPr>
        <w:t>at</w:t>
      </w:r>
      <w:r w:rsidRPr="00E818A4">
        <w:rPr>
          <w:lang w:val="en-GB"/>
        </w:rPr>
        <w:t xml:space="preserve"> unpredictable space. He realized that digitization brought beautiful enablement as well as shadows</w:t>
      </w:r>
      <w:r w:rsidR="002F443D" w:rsidRPr="00E818A4">
        <w:rPr>
          <w:lang w:val="en-GB"/>
        </w:rPr>
        <w:t>, but</w:t>
      </w:r>
      <w:r w:rsidRPr="00E818A4">
        <w:rPr>
          <w:lang w:val="en-GB"/>
        </w:rPr>
        <w:t xml:space="preserve"> felt that TSSA could </w:t>
      </w:r>
      <w:r w:rsidR="002F443D" w:rsidRPr="00E818A4">
        <w:rPr>
          <w:lang w:val="en-GB"/>
        </w:rPr>
        <w:t>turn</w:t>
      </w:r>
      <w:r w:rsidRPr="00E818A4">
        <w:rPr>
          <w:lang w:val="en-GB"/>
        </w:rPr>
        <w:t xml:space="preserve"> the inevitable digital disruption </w:t>
      </w:r>
      <w:r w:rsidR="002F443D" w:rsidRPr="00E818A4">
        <w:rPr>
          <w:lang w:val="en-GB"/>
        </w:rPr>
        <w:t xml:space="preserve">into </w:t>
      </w:r>
      <w:r w:rsidRPr="00E818A4">
        <w:rPr>
          <w:lang w:val="en-GB"/>
        </w:rPr>
        <w:t xml:space="preserve">a good outcome for the country and </w:t>
      </w:r>
      <w:r w:rsidR="001B1F12" w:rsidRPr="00E818A4">
        <w:rPr>
          <w:lang w:val="en-GB"/>
        </w:rPr>
        <w:t>for future</w:t>
      </w:r>
      <w:r w:rsidRPr="00E818A4">
        <w:rPr>
          <w:lang w:val="en-GB"/>
        </w:rPr>
        <w:t xml:space="preserve"> generations. Nonetheless, he grappled with </w:t>
      </w:r>
      <w:r w:rsidR="002F443D" w:rsidRPr="00E818A4">
        <w:rPr>
          <w:lang w:val="en-GB"/>
        </w:rPr>
        <w:t>the question of</w:t>
      </w:r>
      <w:r w:rsidRPr="00E818A4">
        <w:rPr>
          <w:lang w:val="en-GB"/>
        </w:rPr>
        <w:t xml:space="preserve"> how to involve more partners and customers in this quest</w:t>
      </w:r>
      <w:r w:rsidR="00AF1BA5" w:rsidRPr="00E818A4">
        <w:rPr>
          <w:lang w:val="en-GB"/>
        </w:rPr>
        <w:t>.</w:t>
      </w:r>
      <w:r w:rsidRPr="00E818A4">
        <w:rPr>
          <w:lang w:val="en-GB"/>
        </w:rPr>
        <w:t xml:space="preserve"> </w:t>
      </w:r>
      <w:proofErr w:type="spellStart"/>
      <w:r w:rsidRPr="00E818A4">
        <w:rPr>
          <w:lang w:val="en-GB"/>
        </w:rPr>
        <w:t>Schoonbee</w:t>
      </w:r>
      <w:proofErr w:type="spellEnd"/>
      <w:r w:rsidRPr="00E818A4">
        <w:rPr>
          <w:lang w:val="en-GB"/>
        </w:rPr>
        <w:t xml:space="preserve"> wondered how he </w:t>
      </w:r>
      <w:r w:rsidR="001B1F12" w:rsidRPr="00E818A4">
        <w:rPr>
          <w:lang w:val="en-GB"/>
        </w:rPr>
        <w:t>could</w:t>
      </w:r>
      <w:r w:rsidRPr="00E818A4">
        <w:rPr>
          <w:lang w:val="en-GB"/>
        </w:rPr>
        <w:t xml:space="preserve"> influence more people and draw them toward supporting the ethos of shared value.</w:t>
      </w:r>
      <w:r w:rsidRPr="00E818A4">
        <w:rPr>
          <w:lang w:val="en-GB"/>
        </w:rPr>
        <w:br w:type="page"/>
      </w:r>
    </w:p>
    <w:p w14:paraId="14029713" w14:textId="2145041B" w:rsidR="00C351ED" w:rsidRPr="00E818A4" w:rsidRDefault="000612B5" w:rsidP="000612B5">
      <w:pPr>
        <w:jc w:val="center"/>
        <w:rPr>
          <w:rFonts w:ascii="Arial" w:hAnsi="Arial" w:cs="Arial"/>
          <w:b/>
          <w:lang w:val="en-GB"/>
        </w:rPr>
      </w:pPr>
      <w:r w:rsidRPr="00E818A4">
        <w:rPr>
          <w:rFonts w:ascii="Arial" w:hAnsi="Arial" w:cs="Arial"/>
          <w:b/>
          <w:lang w:val="en-GB"/>
        </w:rPr>
        <w:lastRenderedPageBreak/>
        <w:t>EXHIBIT 1:</w:t>
      </w:r>
      <w:r w:rsidR="00C351ED" w:rsidRPr="00E818A4">
        <w:rPr>
          <w:rFonts w:ascii="Arial" w:hAnsi="Arial" w:cs="Arial"/>
          <w:b/>
          <w:lang w:val="en-GB"/>
        </w:rPr>
        <w:t xml:space="preserve"> </w:t>
      </w:r>
      <w:r w:rsidRPr="00E818A4">
        <w:rPr>
          <w:rFonts w:ascii="Arial" w:hAnsi="Arial" w:cs="Arial"/>
          <w:b/>
          <w:lang w:val="en-GB"/>
        </w:rPr>
        <w:t xml:space="preserve">SHARED VALUE AS </w:t>
      </w:r>
      <w:r w:rsidR="001D070C" w:rsidRPr="00E818A4">
        <w:rPr>
          <w:rFonts w:ascii="Arial" w:hAnsi="Arial" w:cs="Arial"/>
          <w:b/>
          <w:lang w:val="en-GB"/>
        </w:rPr>
        <w:t>A</w:t>
      </w:r>
      <w:r w:rsidR="00C351ED" w:rsidRPr="00E818A4">
        <w:rPr>
          <w:rFonts w:ascii="Arial" w:hAnsi="Arial" w:cs="Arial"/>
          <w:b/>
          <w:lang w:val="en-GB"/>
        </w:rPr>
        <w:t xml:space="preserve"> </w:t>
      </w:r>
      <w:r w:rsidRPr="00E818A4">
        <w:rPr>
          <w:rFonts w:ascii="Arial" w:hAnsi="Arial" w:cs="Arial"/>
          <w:b/>
          <w:lang w:val="en-GB"/>
        </w:rPr>
        <w:t xml:space="preserve">BALANCE BETWEEN </w:t>
      </w:r>
      <w:r w:rsidR="00D94272">
        <w:rPr>
          <w:rFonts w:ascii="Arial" w:hAnsi="Arial" w:cs="Arial"/>
          <w:b/>
          <w:lang w:val="en-GB"/>
        </w:rPr>
        <w:t xml:space="preserve">A </w:t>
      </w:r>
      <w:r w:rsidRPr="00E818A4">
        <w:rPr>
          <w:rFonts w:ascii="Arial" w:hAnsi="Arial" w:cs="Arial"/>
          <w:b/>
          <w:lang w:val="en-GB"/>
        </w:rPr>
        <w:t xml:space="preserve">FINANCIAL GROWTH </w:t>
      </w:r>
      <w:r w:rsidR="00D94272">
        <w:rPr>
          <w:rFonts w:ascii="Arial" w:hAnsi="Arial" w:cs="Arial"/>
          <w:b/>
          <w:lang w:val="en-GB"/>
        </w:rPr>
        <w:t>FOCUS</w:t>
      </w:r>
    </w:p>
    <w:p w14:paraId="4E21B990" w14:textId="6FBB4C4F" w:rsidR="000612B5" w:rsidRPr="00E818A4" w:rsidRDefault="000612B5" w:rsidP="002B7BEE">
      <w:pPr>
        <w:jc w:val="center"/>
        <w:rPr>
          <w:rFonts w:ascii="Arial" w:hAnsi="Arial" w:cs="Arial"/>
          <w:b/>
          <w:lang w:val="en-GB"/>
        </w:rPr>
      </w:pPr>
      <w:r w:rsidRPr="00E818A4">
        <w:rPr>
          <w:rFonts w:ascii="Arial" w:hAnsi="Arial" w:cs="Arial"/>
          <w:b/>
          <w:lang w:val="en-GB"/>
        </w:rPr>
        <w:t xml:space="preserve">AND </w:t>
      </w:r>
      <w:r w:rsidR="00D94272">
        <w:rPr>
          <w:rFonts w:ascii="Arial" w:hAnsi="Arial" w:cs="Arial"/>
          <w:b/>
          <w:lang w:val="en-GB"/>
        </w:rPr>
        <w:t xml:space="preserve">A </w:t>
      </w:r>
      <w:r w:rsidRPr="00E818A4">
        <w:rPr>
          <w:rFonts w:ascii="Arial" w:hAnsi="Arial" w:cs="Arial"/>
          <w:b/>
          <w:lang w:val="en-GB"/>
        </w:rPr>
        <w:t>SOCIAL IMPACT FOCUS</w:t>
      </w:r>
    </w:p>
    <w:p w14:paraId="04378F13" w14:textId="77777777" w:rsidR="003B046B" w:rsidRPr="00E818A4" w:rsidRDefault="003B046B" w:rsidP="000612B5">
      <w:pPr>
        <w:jc w:val="center"/>
        <w:rPr>
          <w:sz w:val="16"/>
          <w:lang w:val="en-GB"/>
        </w:rPr>
      </w:pPr>
    </w:p>
    <w:p w14:paraId="6F703F93" w14:textId="2E29F322" w:rsidR="00C72288" w:rsidRPr="00E818A4" w:rsidRDefault="00245C5F" w:rsidP="000612B5">
      <w:pPr>
        <w:jc w:val="center"/>
        <w:rPr>
          <w:rFonts w:ascii="Arial" w:hAnsi="Arial" w:cs="Arial"/>
          <w:sz w:val="16"/>
          <w:szCs w:val="16"/>
          <w:lang w:val="en-GB"/>
        </w:rPr>
      </w:pPr>
      <w:r w:rsidRPr="00E818A4">
        <w:rPr>
          <w:rFonts w:ascii="Arial" w:hAnsi="Arial" w:cs="Arial"/>
          <w:noProof/>
          <w:sz w:val="16"/>
          <w:szCs w:val="16"/>
        </w:rPr>
        <w:drawing>
          <wp:inline distT="0" distB="0" distL="0" distR="0" wp14:anchorId="26269F6B" wp14:editId="0DC810C3">
            <wp:extent cx="4401820" cy="297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01820" cy="2974975"/>
                    </a:xfrm>
                    <a:prstGeom prst="rect">
                      <a:avLst/>
                    </a:prstGeom>
                    <a:noFill/>
                  </pic:spPr>
                </pic:pic>
              </a:graphicData>
            </a:graphic>
          </wp:inline>
        </w:drawing>
      </w:r>
    </w:p>
    <w:p w14:paraId="7ED8A5D8" w14:textId="061B723F" w:rsidR="000612B5" w:rsidRPr="00E818A4" w:rsidRDefault="000612B5" w:rsidP="00A93EA5">
      <w:pPr>
        <w:pStyle w:val="Footnote"/>
        <w:rPr>
          <w:lang w:val="en-GB"/>
        </w:rPr>
      </w:pPr>
      <w:r w:rsidRPr="00E818A4">
        <w:rPr>
          <w:lang w:val="en-GB"/>
        </w:rPr>
        <w:t xml:space="preserve">Source: Authors’ own synthesis based on Michael E. Porter and Mark. R. Kramer, “Creating </w:t>
      </w:r>
      <w:r w:rsidR="00EB539A" w:rsidRPr="00E818A4">
        <w:rPr>
          <w:lang w:val="en-GB"/>
        </w:rPr>
        <w:t>S</w:t>
      </w:r>
      <w:r w:rsidRPr="00E818A4">
        <w:rPr>
          <w:lang w:val="en-GB"/>
        </w:rPr>
        <w:t xml:space="preserve">hared </w:t>
      </w:r>
      <w:r w:rsidR="00EB539A" w:rsidRPr="00E818A4">
        <w:rPr>
          <w:lang w:val="en-GB"/>
        </w:rPr>
        <w:t>V</w:t>
      </w:r>
      <w:r w:rsidRPr="00E818A4">
        <w:rPr>
          <w:lang w:val="en-GB"/>
        </w:rPr>
        <w:t xml:space="preserve">alue: How to </w:t>
      </w:r>
      <w:r w:rsidR="00EB539A" w:rsidRPr="00E818A4">
        <w:rPr>
          <w:lang w:val="en-GB"/>
        </w:rPr>
        <w:t>R</w:t>
      </w:r>
      <w:r w:rsidRPr="00E818A4">
        <w:rPr>
          <w:lang w:val="en-GB"/>
        </w:rPr>
        <w:t xml:space="preserve">einvent </w:t>
      </w:r>
      <w:r w:rsidR="00EB539A" w:rsidRPr="00E818A4">
        <w:rPr>
          <w:lang w:val="en-GB"/>
        </w:rPr>
        <w:t>C</w:t>
      </w:r>
      <w:r w:rsidRPr="00E818A4">
        <w:rPr>
          <w:lang w:val="en-GB"/>
        </w:rPr>
        <w:t xml:space="preserve">apitalism and </w:t>
      </w:r>
      <w:r w:rsidR="00EB539A" w:rsidRPr="00E818A4">
        <w:rPr>
          <w:lang w:val="en-GB"/>
        </w:rPr>
        <w:t>U</w:t>
      </w:r>
      <w:r w:rsidRPr="00E818A4">
        <w:rPr>
          <w:lang w:val="en-GB"/>
        </w:rPr>
        <w:t xml:space="preserve">nleash a </w:t>
      </w:r>
      <w:r w:rsidR="00EB539A" w:rsidRPr="00E818A4">
        <w:rPr>
          <w:lang w:val="en-GB"/>
        </w:rPr>
        <w:t>W</w:t>
      </w:r>
      <w:r w:rsidRPr="00E818A4">
        <w:rPr>
          <w:lang w:val="en-GB"/>
        </w:rPr>
        <w:t xml:space="preserve">ave of </w:t>
      </w:r>
      <w:r w:rsidR="00EB539A" w:rsidRPr="00E818A4">
        <w:rPr>
          <w:lang w:val="en-GB"/>
        </w:rPr>
        <w:t>I</w:t>
      </w:r>
      <w:r w:rsidRPr="00E818A4">
        <w:rPr>
          <w:lang w:val="en-GB"/>
        </w:rPr>
        <w:t xml:space="preserve">nnovation and </w:t>
      </w:r>
      <w:r w:rsidR="00EB539A" w:rsidRPr="00E818A4">
        <w:rPr>
          <w:lang w:val="en-GB"/>
        </w:rPr>
        <w:t>G</w:t>
      </w:r>
      <w:r w:rsidRPr="00E818A4">
        <w:rPr>
          <w:lang w:val="en-GB"/>
        </w:rPr>
        <w:t>rowth</w:t>
      </w:r>
      <w:r w:rsidR="00EB539A" w:rsidRPr="00E818A4">
        <w:rPr>
          <w:lang w:val="en-GB"/>
        </w:rPr>
        <w:t>,</w:t>
      </w:r>
      <w:r w:rsidRPr="00E818A4">
        <w:rPr>
          <w:lang w:val="en-GB"/>
        </w:rPr>
        <w:t xml:space="preserve">” </w:t>
      </w:r>
      <w:r w:rsidRPr="00E818A4">
        <w:rPr>
          <w:i/>
          <w:lang w:val="en-GB"/>
        </w:rPr>
        <w:t>Harvard Business Review</w:t>
      </w:r>
      <w:r w:rsidRPr="00E818A4">
        <w:rPr>
          <w:lang w:val="en-GB"/>
        </w:rPr>
        <w:t xml:space="preserve"> (January/February</w:t>
      </w:r>
      <w:r w:rsidR="00EB539A" w:rsidRPr="00E818A4">
        <w:rPr>
          <w:lang w:val="en-GB"/>
        </w:rPr>
        <w:t xml:space="preserve">, </w:t>
      </w:r>
      <w:r w:rsidRPr="00E818A4">
        <w:rPr>
          <w:lang w:val="en-GB"/>
        </w:rPr>
        <w:t>2011): 62</w:t>
      </w:r>
      <w:r w:rsidR="00EB539A" w:rsidRPr="00E818A4">
        <w:rPr>
          <w:lang w:val="en-GB"/>
        </w:rPr>
        <w:t>–</w:t>
      </w:r>
      <w:r w:rsidRPr="00E818A4">
        <w:rPr>
          <w:lang w:val="en-GB"/>
        </w:rPr>
        <w:t>77.</w:t>
      </w:r>
      <w:r w:rsidR="00EB539A" w:rsidRPr="00E818A4">
        <w:rPr>
          <w:lang w:val="en-GB"/>
        </w:rPr>
        <w:t xml:space="preserve"> Available from Ivey Publishing, product no. R1101C.</w:t>
      </w:r>
    </w:p>
    <w:p w14:paraId="6BCD523F" w14:textId="77777777" w:rsidR="00C72288" w:rsidRPr="00E818A4" w:rsidRDefault="00C72288" w:rsidP="00172870">
      <w:pPr>
        <w:pStyle w:val="Footnote"/>
        <w:rPr>
          <w:sz w:val="16"/>
          <w:lang w:val="en-GB"/>
        </w:rPr>
      </w:pPr>
    </w:p>
    <w:p w14:paraId="19498A03" w14:textId="77777777" w:rsidR="002B7BEE" w:rsidRPr="00E818A4" w:rsidRDefault="002B7BEE" w:rsidP="00172870">
      <w:pPr>
        <w:pStyle w:val="Footnote"/>
        <w:rPr>
          <w:lang w:val="en-GB"/>
        </w:rPr>
      </w:pPr>
    </w:p>
    <w:p w14:paraId="53C4EA67" w14:textId="3F475E6A" w:rsidR="000612B5" w:rsidRPr="00E818A4" w:rsidRDefault="000612B5" w:rsidP="002B7BEE">
      <w:pPr>
        <w:pStyle w:val="ExhibitHeading"/>
        <w:rPr>
          <w:lang w:val="en-GB"/>
        </w:rPr>
      </w:pPr>
      <w:r w:rsidRPr="00E818A4">
        <w:rPr>
          <w:lang w:val="en-GB"/>
        </w:rPr>
        <w:t>EXHIBIT 2</w:t>
      </w:r>
      <w:r w:rsidR="00C72288" w:rsidRPr="00E818A4">
        <w:rPr>
          <w:lang w:val="en-GB"/>
        </w:rPr>
        <w:t xml:space="preserve">: </w:t>
      </w:r>
      <w:r w:rsidRPr="00E818A4">
        <w:rPr>
          <w:lang w:val="en-GB"/>
        </w:rPr>
        <w:t>POSITIVE SPIRAL OF INVESTING IN THE COMMUNITY</w:t>
      </w:r>
    </w:p>
    <w:p w14:paraId="3B7F2F62" w14:textId="77777777" w:rsidR="002B7BEE" w:rsidRPr="00E818A4" w:rsidRDefault="002B7BEE" w:rsidP="002B7BEE">
      <w:pPr>
        <w:pStyle w:val="ExhibitHeading"/>
        <w:rPr>
          <w:sz w:val="14"/>
          <w:lang w:val="en-GB"/>
        </w:rPr>
      </w:pPr>
    </w:p>
    <w:p w14:paraId="44614F9A" w14:textId="77777777" w:rsidR="000612B5" w:rsidRPr="00E818A4" w:rsidRDefault="000612B5" w:rsidP="000612B5">
      <w:pPr>
        <w:jc w:val="center"/>
        <w:rPr>
          <w:lang w:val="en-GB"/>
        </w:rPr>
      </w:pPr>
      <w:r w:rsidRPr="00A93EA5">
        <w:rPr>
          <w:rFonts w:ascii="Arial" w:hAnsi="Arial" w:cs="Arial"/>
          <w:noProof/>
        </w:rPr>
        <w:drawing>
          <wp:inline distT="0" distB="0" distL="0" distR="0" wp14:anchorId="7A768AA5" wp14:editId="2FCCCA88">
            <wp:extent cx="4385883" cy="34821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439502" cy="3524767"/>
                    </a:xfrm>
                    <a:prstGeom prst="rect">
                      <a:avLst/>
                    </a:prstGeom>
                    <a:noFill/>
                  </pic:spPr>
                </pic:pic>
              </a:graphicData>
            </a:graphic>
          </wp:inline>
        </w:drawing>
      </w:r>
    </w:p>
    <w:p w14:paraId="4CC52A05" w14:textId="77777777" w:rsidR="00630D2E" w:rsidRPr="00E818A4" w:rsidRDefault="00630D2E" w:rsidP="00172870">
      <w:pPr>
        <w:tabs>
          <w:tab w:val="left" w:pos="3765"/>
        </w:tabs>
        <w:jc w:val="both"/>
        <w:rPr>
          <w:rFonts w:ascii="Arial" w:hAnsi="Arial" w:cs="Arial"/>
          <w:sz w:val="16"/>
          <w:szCs w:val="16"/>
          <w:lang w:val="en-GB"/>
        </w:rPr>
      </w:pPr>
    </w:p>
    <w:p w14:paraId="1507635B" w14:textId="7E8D59F5" w:rsidR="004B632F" w:rsidRPr="00E818A4" w:rsidRDefault="000612B5" w:rsidP="00A93EA5">
      <w:pPr>
        <w:pStyle w:val="Footnote"/>
        <w:rPr>
          <w:lang w:val="en-GB"/>
        </w:rPr>
      </w:pPr>
      <w:r w:rsidRPr="00E818A4">
        <w:rPr>
          <w:lang w:val="en-GB"/>
        </w:rPr>
        <w:t xml:space="preserve">Source: </w:t>
      </w:r>
      <w:r w:rsidR="00EB539A" w:rsidRPr="00E818A4">
        <w:rPr>
          <w:lang w:val="en-GB"/>
        </w:rPr>
        <w:t>Created by the a</w:t>
      </w:r>
      <w:r w:rsidRPr="00E818A4">
        <w:rPr>
          <w:lang w:val="en-GB"/>
        </w:rPr>
        <w:t xml:space="preserve">uthors </w:t>
      </w:r>
      <w:r w:rsidR="00EB539A" w:rsidRPr="00E818A4">
        <w:rPr>
          <w:lang w:val="en-GB"/>
        </w:rPr>
        <w:t>based on</w:t>
      </w:r>
      <w:r w:rsidRPr="00E818A4">
        <w:rPr>
          <w:lang w:val="en-GB"/>
        </w:rPr>
        <w:t xml:space="preserve"> information from the ca</w:t>
      </w:r>
      <w:r w:rsidR="00C72288" w:rsidRPr="00E818A4">
        <w:rPr>
          <w:lang w:val="en-GB"/>
        </w:rPr>
        <w:t>se study interview transcripts.</w:t>
      </w:r>
    </w:p>
    <w:sectPr w:rsidR="004B632F" w:rsidRPr="00E818A4"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908C" w14:textId="77777777" w:rsidR="00D94272" w:rsidRDefault="00D94272" w:rsidP="00D75295">
      <w:r>
        <w:separator/>
      </w:r>
    </w:p>
  </w:endnote>
  <w:endnote w:type="continuationSeparator" w:id="0">
    <w:p w14:paraId="320FC72F" w14:textId="77777777" w:rsidR="00D94272" w:rsidRDefault="00D9427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fixed"/>
    <w:sig w:usb0="800002BF" w:usb1="38CF7CFA"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1BF6D" w14:textId="77777777" w:rsidR="00D94272" w:rsidRDefault="00D94272" w:rsidP="00D75295">
      <w:r>
        <w:separator/>
      </w:r>
    </w:p>
  </w:footnote>
  <w:footnote w:type="continuationSeparator" w:id="0">
    <w:p w14:paraId="01F56A5E" w14:textId="77777777" w:rsidR="00D94272" w:rsidRDefault="00D94272" w:rsidP="00D75295">
      <w:r>
        <w:continuationSeparator/>
      </w:r>
    </w:p>
  </w:footnote>
  <w:footnote w:id="1">
    <w:p w14:paraId="33BBB927" w14:textId="5076127C" w:rsidR="00D94272" w:rsidRPr="000612B5" w:rsidRDefault="00D94272" w:rsidP="000612B5">
      <w:pPr>
        <w:pStyle w:val="Footnote"/>
        <w:rPr>
          <w:color w:val="000000" w:themeColor="text1"/>
        </w:rPr>
      </w:pPr>
      <w:r w:rsidRPr="00371D2E">
        <w:rPr>
          <w:rStyle w:val="FootnoteReference"/>
        </w:rPr>
        <w:footnoteRef/>
      </w:r>
      <w:r w:rsidRPr="00371D2E">
        <w:t xml:space="preserve"> T-</w:t>
      </w:r>
      <w:r w:rsidRPr="000612B5">
        <w:rPr>
          <w:color w:val="000000" w:themeColor="text1"/>
        </w:rPr>
        <w:t>Systems</w:t>
      </w:r>
      <w:r>
        <w:rPr>
          <w:color w:val="000000" w:themeColor="text1"/>
        </w:rPr>
        <w:t>,</w:t>
      </w:r>
      <w:r w:rsidRPr="000612B5">
        <w:rPr>
          <w:color w:val="000000" w:themeColor="text1"/>
        </w:rPr>
        <w:t xml:space="preserve"> a subsidiary of Deutsche Telekom </w:t>
      </w:r>
      <w:r>
        <w:rPr>
          <w:color w:val="000000" w:themeColor="text1"/>
        </w:rPr>
        <w:t xml:space="preserve">AG </w:t>
      </w:r>
      <w:r w:rsidRPr="000612B5">
        <w:rPr>
          <w:color w:val="000000" w:themeColor="text1"/>
        </w:rPr>
        <w:t>in Germany</w:t>
      </w:r>
      <w:r>
        <w:rPr>
          <w:color w:val="000000" w:themeColor="text1"/>
        </w:rPr>
        <w:t>,</w:t>
      </w:r>
      <w:r w:rsidRPr="000612B5">
        <w:rPr>
          <w:color w:val="000000" w:themeColor="text1"/>
        </w:rPr>
        <w:t xml:space="preserve"> </w:t>
      </w:r>
      <w:r>
        <w:rPr>
          <w:color w:val="000000" w:themeColor="text1"/>
        </w:rPr>
        <w:t xml:space="preserve">was </w:t>
      </w:r>
      <w:r w:rsidRPr="000612B5">
        <w:rPr>
          <w:color w:val="000000" w:themeColor="text1"/>
        </w:rPr>
        <w:t xml:space="preserve">a leading telecommunications company in Europe. See the company profile of T-Systems and </w:t>
      </w:r>
      <w:r>
        <w:rPr>
          <w:color w:val="000000" w:themeColor="text1"/>
        </w:rPr>
        <w:t xml:space="preserve">the explanation by </w:t>
      </w:r>
      <w:r w:rsidRPr="00C52862">
        <w:rPr>
          <w:color w:val="000000" w:themeColor="text1"/>
        </w:rPr>
        <w:t>its chief executive officer, Adel Al-Saleh, of the group’s functions at: Adel Al-Saleh, “Editorial: Speaking for Myself,” T-Systems, accessed May 12, 2018,</w:t>
      </w:r>
      <w:r>
        <w:rPr>
          <w:color w:val="000000" w:themeColor="text1"/>
        </w:rPr>
        <w:t xml:space="preserve"> </w:t>
      </w:r>
      <w:r w:rsidR="00B01938" w:rsidRPr="00A93EA5">
        <w:t>www.t-systems.com/en/best-practice/01-2018/editorial/ceo/adel-al-saleh-782546</w:t>
      </w:r>
      <w:r>
        <w:rPr>
          <w:rStyle w:val="Hyperlink"/>
          <w:color w:val="000000" w:themeColor="text1"/>
          <w:u w:val="none"/>
        </w:rPr>
        <w:t>;</w:t>
      </w:r>
      <w:r w:rsidRPr="000612B5">
        <w:rPr>
          <w:color w:val="000000" w:themeColor="text1"/>
        </w:rPr>
        <w:t xml:space="preserve"> TSSA was part of T-Systems</w:t>
      </w:r>
      <w:r>
        <w:rPr>
          <w:color w:val="000000" w:themeColor="text1"/>
        </w:rPr>
        <w:t xml:space="preserve">. It </w:t>
      </w:r>
      <w:r w:rsidRPr="000612B5">
        <w:rPr>
          <w:color w:val="000000" w:themeColor="text1"/>
        </w:rPr>
        <w:t xml:space="preserve">had </w:t>
      </w:r>
      <w:r>
        <w:rPr>
          <w:color w:val="000000" w:themeColor="text1"/>
        </w:rPr>
        <w:t>established</w:t>
      </w:r>
      <w:r w:rsidRPr="000612B5">
        <w:rPr>
          <w:color w:val="000000" w:themeColor="text1"/>
        </w:rPr>
        <w:t xml:space="preserve"> </w:t>
      </w:r>
      <w:r>
        <w:rPr>
          <w:color w:val="000000" w:themeColor="text1"/>
        </w:rPr>
        <w:t>the</w:t>
      </w:r>
      <w:r w:rsidRPr="000612B5">
        <w:rPr>
          <w:color w:val="000000" w:themeColor="text1"/>
        </w:rPr>
        <w:t xml:space="preserve"> local project </w:t>
      </w:r>
      <w:r>
        <w:rPr>
          <w:color w:val="000000" w:themeColor="text1"/>
        </w:rPr>
        <w:t>“</w:t>
      </w:r>
      <w:r w:rsidRPr="000612B5">
        <w:rPr>
          <w:color w:val="000000" w:themeColor="text1"/>
        </w:rPr>
        <w:t>Nation Building,</w:t>
      </w:r>
      <w:r>
        <w:rPr>
          <w:color w:val="000000" w:themeColor="text1"/>
        </w:rPr>
        <w:t>”</w:t>
      </w:r>
      <w:r w:rsidRPr="000612B5">
        <w:rPr>
          <w:color w:val="000000" w:themeColor="text1"/>
        </w:rPr>
        <w:t xml:space="preserve"> </w:t>
      </w:r>
      <w:r>
        <w:rPr>
          <w:color w:val="000000" w:themeColor="text1"/>
        </w:rPr>
        <w:t xml:space="preserve">which </w:t>
      </w:r>
      <w:r w:rsidRPr="000612B5">
        <w:rPr>
          <w:color w:val="000000" w:themeColor="text1"/>
        </w:rPr>
        <w:t xml:space="preserve">Gert </w:t>
      </w:r>
      <w:proofErr w:type="spellStart"/>
      <w:r w:rsidRPr="000612B5">
        <w:rPr>
          <w:color w:val="000000" w:themeColor="text1"/>
        </w:rPr>
        <w:t>Schoonbee</w:t>
      </w:r>
      <w:proofErr w:type="spellEnd"/>
      <w:r w:rsidRPr="000612B5">
        <w:rPr>
          <w:color w:val="000000" w:themeColor="text1"/>
        </w:rPr>
        <w:t xml:space="preserve"> </w:t>
      </w:r>
      <w:r>
        <w:rPr>
          <w:color w:val="000000" w:themeColor="text1"/>
        </w:rPr>
        <w:t xml:space="preserve">had initiated </w:t>
      </w:r>
      <w:r w:rsidRPr="000612B5">
        <w:rPr>
          <w:color w:val="000000" w:themeColor="text1"/>
        </w:rPr>
        <w:t xml:space="preserve">as a way </w:t>
      </w:r>
      <w:r>
        <w:rPr>
          <w:color w:val="000000" w:themeColor="text1"/>
        </w:rPr>
        <w:t>to</w:t>
      </w:r>
      <w:r w:rsidRPr="000612B5">
        <w:rPr>
          <w:color w:val="000000" w:themeColor="text1"/>
        </w:rPr>
        <w:t xml:space="preserve"> contribut</w:t>
      </w:r>
      <w:r>
        <w:rPr>
          <w:color w:val="000000" w:themeColor="text1"/>
        </w:rPr>
        <w:t>e</w:t>
      </w:r>
      <w:r w:rsidRPr="000612B5">
        <w:rPr>
          <w:color w:val="000000" w:themeColor="text1"/>
        </w:rPr>
        <w:t xml:space="preserve"> to South African society by creating jobs.</w:t>
      </w:r>
    </w:p>
  </w:footnote>
  <w:footnote w:id="2">
    <w:p w14:paraId="43BAE13D" w14:textId="6ADB1341" w:rsidR="00D94272" w:rsidRPr="00371D2E" w:rsidRDefault="00D94272" w:rsidP="000612B5">
      <w:pPr>
        <w:pStyle w:val="Footnote"/>
      </w:pPr>
      <w:r w:rsidRPr="000612B5">
        <w:rPr>
          <w:rStyle w:val="FootnoteReference"/>
          <w:color w:val="000000" w:themeColor="text1"/>
        </w:rPr>
        <w:footnoteRef/>
      </w:r>
      <w:r w:rsidRPr="000612B5">
        <w:rPr>
          <w:color w:val="000000" w:themeColor="text1"/>
        </w:rPr>
        <w:t xml:space="preserve"> “The Fourth Industrial Revolution, by Klaus Schwab,” </w:t>
      </w:r>
      <w:r w:rsidR="00B01938" w:rsidRPr="000612B5">
        <w:rPr>
          <w:color w:val="000000" w:themeColor="text1"/>
        </w:rPr>
        <w:t>World Economic Forum</w:t>
      </w:r>
      <w:r w:rsidR="00B01938">
        <w:rPr>
          <w:color w:val="000000" w:themeColor="text1"/>
        </w:rPr>
        <w:t>,</w:t>
      </w:r>
      <w:r w:rsidR="00B01938" w:rsidRPr="000612B5">
        <w:rPr>
          <w:color w:val="000000" w:themeColor="text1"/>
        </w:rPr>
        <w:t xml:space="preserve"> </w:t>
      </w:r>
      <w:r w:rsidRPr="000612B5">
        <w:rPr>
          <w:color w:val="000000" w:themeColor="text1"/>
        </w:rPr>
        <w:t xml:space="preserve">2018, accessed May 12, 2018, </w:t>
      </w:r>
      <w:hyperlink r:id="rId1" w:history="1">
        <w:r w:rsidRPr="000612B5">
          <w:rPr>
            <w:rStyle w:val="Hyperlink"/>
            <w:color w:val="000000" w:themeColor="text1"/>
            <w:u w:val="none"/>
          </w:rPr>
          <w:t>https://www.weforum.org/about/the-fourth-industrial-revolution-by-klaus-schwab</w:t>
        </w:r>
      </w:hyperlink>
      <w:r>
        <w:rPr>
          <w:rStyle w:val="Hyperlink"/>
          <w:color w:val="000000" w:themeColor="text1"/>
          <w:u w:val="none"/>
        </w:rPr>
        <w:t>.</w:t>
      </w:r>
      <w:r w:rsidRPr="000612B5">
        <w:rPr>
          <w:color w:val="000000" w:themeColor="text1"/>
        </w:rPr>
        <w:t xml:space="preserve"> </w:t>
      </w:r>
    </w:p>
  </w:footnote>
  <w:footnote w:id="3">
    <w:p w14:paraId="735FB35B" w14:textId="33604E04" w:rsidR="00D94272" w:rsidRPr="00371D2E" w:rsidRDefault="00D94272" w:rsidP="00172870">
      <w:pPr>
        <w:pStyle w:val="Footnote"/>
      </w:pPr>
      <w:r w:rsidRPr="00371D2E">
        <w:rPr>
          <w:rStyle w:val="FootnoteReference"/>
        </w:rPr>
        <w:footnoteRef/>
      </w:r>
      <w:r w:rsidRPr="00371D2E">
        <w:t xml:space="preserve"> </w:t>
      </w:r>
      <w:r w:rsidRPr="00172870">
        <w:rPr>
          <w:rStyle w:val="FootnoteChar"/>
        </w:rPr>
        <w:t>€ = EUR = euro;</w:t>
      </w:r>
      <w:r>
        <w:t xml:space="preserve"> US$1 = </w:t>
      </w:r>
      <w:r w:rsidRPr="00A23155">
        <w:rPr>
          <w:rStyle w:val="FootnoteChar"/>
        </w:rPr>
        <w:t>€</w:t>
      </w:r>
      <w:r>
        <w:rPr>
          <w:rStyle w:val="FootnoteChar"/>
        </w:rPr>
        <w:t>0.87530 on June 30, 2017.</w:t>
      </w:r>
    </w:p>
  </w:footnote>
  <w:footnote w:id="4">
    <w:p w14:paraId="39708DDD" w14:textId="6FC81956" w:rsidR="00D94272" w:rsidRPr="00766EDE" w:rsidRDefault="00D94272" w:rsidP="00172870">
      <w:pPr>
        <w:pStyle w:val="FootnoteText"/>
        <w:jc w:val="both"/>
        <w:rPr>
          <w:rFonts w:ascii="Arial" w:hAnsi="Arial" w:cs="Arial"/>
          <w:sz w:val="16"/>
          <w:szCs w:val="16"/>
        </w:rPr>
      </w:pPr>
      <w:r w:rsidRPr="00F35F07">
        <w:rPr>
          <w:rStyle w:val="FootnoteChar"/>
          <w:vertAlign w:val="superscript"/>
        </w:rPr>
        <w:footnoteRef/>
      </w:r>
      <w:r w:rsidRPr="00172870">
        <w:rPr>
          <w:rStyle w:val="FootnoteChar"/>
        </w:rPr>
        <w:t xml:space="preserve"> </w:t>
      </w:r>
      <w:proofErr w:type="spellStart"/>
      <w:r w:rsidRPr="00172870">
        <w:rPr>
          <w:rStyle w:val="FootnoteChar"/>
        </w:rPr>
        <w:t>Arivia.Kom</w:t>
      </w:r>
      <w:proofErr w:type="spellEnd"/>
      <w:r w:rsidRPr="00172870">
        <w:rPr>
          <w:rStyle w:val="FootnoteChar"/>
        </w:rPr>
        <w:t xml:space="preserve"> (</w:t>
      </w:r>
      <w:proofErr w:type="spellStart"/>
      <w:r w:rsidRPr="00172870">
        <w:rPr>
          <w:rStyle w:val="FootnoteChar"/>
        </w:rPr>
        <w:t>pty</w:t>
      </w:r>
      <w:proofErr w:type="spellEnd"/>
      <w:r w:rsidRPr="00172870">
        <w:rPr>
          <w:rStyle w:val="FootnoteChar"/>
        </w:rPr>
        <w:t>) Limited was a provider of information technology (IT) services and solutions in South Africa. It developed, supplied</w:t>
      </w:r>
      <w:r>
        <w:rPr>
          <w:rStyle w:val="FootnoteChar"/>
        </w:rPr>
        <w:t>,</w:t>
      </w:r>
      <w:r w:rsidRPr="00172870">
        <w:rPr>
          <w:rStyle w:val="FootnoteChar"/>
        </w:rPr>
        <w:t xml:space="preserve"> and implemented business solutions, </w:t>
      </w:r>
      <w:r>
        <w:rPr>
          <w:rStyle w:val="FootnoteChar"/>
        </w:rPr>
        <w:t>and</w:t>
      </w:r>
      <w:r w:rsidRPr="00172870">
        <w:rPr>
          <w:rStyle w:val="FootnoteChar"/>
        </w:rPr>
        <w:t xml:space="preserve"> offered managed services, regional services, and integrated program office service. </w:t>
      </w:r>
      <w:r>
        <w:rPr>
          <w:rStyle w:val="FootnoteChar"/>
        </w:rPr>
        <w:t>For</w:t>
      </w:r>
      <w:r w:rsidRPr="00343BD6">
        <w:rPr>
          <w:rStyle w:val="FootnoteChar"/>
        </w:rPr>
        <w:t xml:space="preserve"> more</w:t>
      </w:r>
      <w:r w:rsidRPr="00D310EB">
        <w:rPr>
          <w:rStyle w:val="FootnoteChar"/>
        </w:rPr>
        <w:t xml:space="preserve"> information on the company</w:t>
      </w:r>
      <w:r>
        <w:rPr>
          <w:rStyle w:val="FootnoteChar"/>
        </w:rPr>
        <w:t xml:space="preserve">, see “Company Overview of </w:t>
      </w:r>
      <w:proofErr w:type="spellStart"/>
      <w:r w:rsidRPr="00343BD6">
        <w:rPr>
          <w:rStyle w:val="FootnoteChar"/>
        </w:rPr>
        <w:t>Arivia.Kom</w:t>
      </w:r>
      <w:proofErr w:type="spellEnd"/>
      <w:r>
        <w:rPr>
          <w:rStyle w:val="FootnoteChar"/>
        </w:rPr>
        <w:t xml:space="preserve"> (</w:t>
      </w:r>
      <w:proofErr w:type="spellStart"/>
      <w:r>
        <w:rPr>
          <w:rStyle w:val="FootnoteChar"/>
        </w:rPr>
        <w:t>pty</w:t>
      </w:r>
      <w:proofErr w:type="spellEnd"/>
      <w:r>
        <w:rPr>
          <w:rStyle w:val="FootnoteChar"/>
        </w:rPr>
        <w:t xml:space="preserve">) Limited,” </w:t>
      </w:r>
      <w:r w:rsidR="00B01938">
        <w:rPr>
          <w:rStyle w:val="FootnoteChar"/>
        </w:rPr>
        <w:t>Bloomberg,</w:t>
      </w:r>
      <w:r w:rsidR="00B01938" w:rsidRPr="00343BD6">
        <w:rPr>
          <w:rStyle w:val="FootnoteChar"/>
        </w:rPr>
        <w:t xml:space="preserve"> </w:t>
      </w:r>
      <w:r w:rsidRPr="00343BD6">
        <w:rPr>
          <w:rStyle w:val="FootnoteChar"/>
        </w:rPr>
        <w:t>accessed May 12, 2018,</w:t>
      </w:r>
      <w:r>
        <w:rPr>
          <w:rStyle w:val="FootnoteChar"/>
        </w:rPr>
        <w:t xml:space="preserve"> </w:t>
      </w:r>
      <w:r w:rsidR="00B01938" w:rsidRPr="007D0757">
        <w:rPr>
          <w:rStyle w:val="FootnoteChar"/>
        </w:rPr>
        <w:t>www.bloomberg.com/research/stocks/private/snapshot.asp?privcapId=10364936</w:t>
      </w:r>
      <w:r>
        <w:rPr>
          <w:rStyle w:val="FootnoteChar"/>
        </w:rPr>
        <w:t>.</w:t>
      </w:r>
    </w:p>
  </w:footnote>
  <w:footnote w:id="5">
    <w:p w14:paraId="4EC58E9B" w14:textId="1795F189" w:rsidR="004A6805" w:rsidRPr="000612B5" w:rsidRDefault="004A6805" w:rsidP="004A6805">
      <w:pPr>
        <w:pStyle w:val="Footnote"/>
        <w:rPr>
          <w:color w:val="000000" w:themeColor="text1"/>
        </w:rPr>
      </w:pPr>
      <w:r w:rsidRPr="000612B5">
        <w:rPr>
          <w:rStyle w:val="FootnoteReference"/>
          <w:color w:val="000000" w:themeColor="text1"/>
          <w:sz w:val="16"/>
          <w:szCs w:val="16"/>
        </w:rPr>
        <w:footnoteRef/>
      </w:r>
      <w:r w:rsidRPr="000612B5">
        <w:rPr>
          <w:color w:val="000000" w:themeColor="text1"/>
        </w:rPr>
        <w:t xml:space="preserve"> Interview with Gert </w:t>
      </w:r>
      <w:proofErr w:type="spellStart"/>
      <w:r w:rsidRPr="000612B5">
        <w:rPr>
          <w:color w:val="000000" w:themeColor="text1"/>
        </w:rPr>
        <w:t>Schoonbee</w:t>
      </w:r>
      <w:proofErr w:type="spellEnd"/>
      <w:r w:rsidRPr="000612B5">
        <w:rPr>
          <w:color w:val="000000" w:themeColor="text1"/>
        </w:rPr>
        <w:t xml:space="preserve"> in June 2016 as part of</w:t>
      </w:r>
      <w:r>
        <w:rPr>
          <w:color w:val="000000" w:themeColor="text1"/>
        </w:rPr>
        <w:t xml:space="preserve"> the</w:t>
      </w:r>
      <w:r w:rsidRPr="000612B5">
        <w:rPr>
          <w:color w:val="000000" w:themeColor="text1"/>
        </w:rPr>
        <w:t xml:space="preserve"> research </w:t>
      </w:r>
      <w:r w:rsidR="00E65D9D">
        <w:rPr>
          <w:color w:val="000000" w:themeColor="text1"/>
        </w:rPr>
        <w:t>for</w:t>
      </w:r>
      <w:r>
        <w:rPr>
          <w:color w:val="000000" w:themeColor="text1"/>
        </w:rPr>
        <w:t xml:space="preserve"> Shireen</w:t>
      </w:r>
      <w:r w:rsidRPr="000612B5">
        <w:rPr>
          <w:color w:val="000000" w:themeColor="text1"/>
        </w:rPr>
        <w:t xml:space="preserve"> </w:t>
      </w:r>
      <w:proofErr w:type="spellStart"/>
      <w:r w:rsidRPr="000612B5">
        <w:rPr>
          <w:color w:val="000000" w:themeColor="text1"/>
        </w:rPr>
        <w:t>Chengadu</w:t>
      </w:r>
      <w:proofErr w:type="spellEnd"/>
      <w:r w:rsidRPr="000612B5">
        <w:rPr>
          <w:color w:val="000000" w:themeColor="text1"/>
        </w:rPr>
        <w:t xml:space="preserve"> and </w:t>
      </w:r>
      <w:r>
        <w:rPr>
          <w:color w:val="000000" w:themeColor="text1"/>
        </w:rPr>
        <w:t xml:space="preserve">Caren </w:t>
      </w:r>
      <w:r w:rsidRPr="000612B5">
        <w:rPr>
          <w:color w:val="000000" w:themeColor="text1"/>
        </w:rPr>
        <w:t>Scheepers</w:t>
      </w:r>
      <w:r>
        <w:rPr>
          <w:color w:val="000000" w:themeColor="text1"/>
        </w:rPr>
        <w:t>,</w:t>
      </w:r>
      <w:r w:rsidRPr="000612B5">
        <w:rPr>
          <w:color w:val="000000" w:themeColor="text1"/>
        </w:rPr>
        <w:t xml:space="preserve"> </w:t>
      </w:r>
      <w:r>
        <w:rPr>
          <w:color w:val="000000" w:themeColor="text1"/>
        </w:rPr>
        <w:t xml:space="preserve">for </w:t>
      </w:r>
      <w:r w:rsidRPr="00172870">
        <w:rPr>
          <w:i/>
          <w:color w:val="000000" w:themeColor="text1"/>
        </w:rPr>
        <w:t xml:space="preserve">Women Leadership in </w:t>
      </w:r>
      <w:r>
        <w:rPr>
          <w:i/>
          <w:color w:val="000000" w:themeColor="text1"/>
        </w:rPr>
        <w:t>E</w:t>
      </w:r>
      <w:r w:rsidRPr="00172870">
        <w:rPr>
          <w:i/>
          <w:color w:val="000000" w:themeColor="text1"/>
        </w:rPr>
        <w:t xml:space="preserve">merging </w:t>
      </w:r>
      <w:r>
        <w:rPr>
          <w:i/>
          <w:color w:val="000000" w:themeColor="text1"/>
        </w:rPr>
        <w:t>M</w:t>
      </w:r>
      <w:r w:rsidRPr="00172870">
        <w:rPr>
          <w:i/>
          <w:color w:val="000000" w:themeColor="text1"/>
        </w:rPr>
        <w:t>arkets</w:t>
      </w:r>
      <w:r w:rsidRPr="000612B5">
        <w:rPr>
          <w:color w:val="000000" w:themeColor="text1"/>
        </w:rPr>
        <w:t xml:space="preserve"> </w:t>
      </w:r>
      <w:r>
        <w:rPr>
          <w:color w:val="000000" w:themeColor="text1"/>
        </w:rPr>
        <w:t>(</w:t>
      </w:r>
      <w:r w:rsidRPr="000612B5">
        <w:rPr>
          <w:color w:val="000000" w:themeColor="text1"/>
        </w:rPr>
        <w:t xml:space="preserve">New York, NY: Routledge, </w:t>
      </w:r>
      <w:r>
        <w:rPr>
          <w:color w:val="000000" w:themeColor="text1"/>
        </w:rPr>
        <w:t>2017)</w:t>
      </w:r>
      <w:r w:rsidRPr="000612B5">
        <w:rPr>
          <w:color w:val="000000" w:themeColor="text1"/>
        </w:rPr>
        <w:t>.</w:t>
      </w:r>
    </w:p>
  </w:footnote>
  <w:footnote w:id="6">
    <w:p w14:paraId="31BBEDEB" w14:textId="5DEA6953" w:rsidR="00D94272" w:rsidRPr="000612B5" w:rsidRDefault="00D94272" w:rsidP="000612B5">
      <w:pPr>
        <w:pStyle w:val="Footnote"/>
        <w:rPr>
          <w:color w:val="000000" w:themeColor="text1"/>
        </w:rPr>
      </w:pPr>
      <w:r w:rsidRPr="000612B5">
        <w:rPr>
          <w:rStyle w:val="FootnoteReference"/>
          <w:color w:val="000000" w:themeColor="text1"/>
          <w:sz w:val="16"/>
          <w:szCs w:val="16"/>
        </w:rPr>
        <w:footnoteRef/>
      </w:r>
      <w:r w:rsidRPr="000612B5">
        <w:rPr>
          <w:color w:val="000000" w:themeColor="text1"/>
        </w:rPr>
        <w:t xml:space="preserve"> </w:t>
      </w:r>
      <w:r>
        <w:rPr>
          <w:color w:val="000000" w:themeColor="text1"/>
        </w:rPr>
        <w:t xml:space="preserve">“Who We Are,” </w:t>
      </w:r>
      <w:r w:rsidR="00E65D9D" w:rsidRPr="000612B5">
        <w:rPr>
          <w:color w:val="000000" w:themeColor="text1"/>
        </w:rPr>
        <w:t>The 30</w:t>
      </w:r>
      <w:r w:rsidR="00E65D9D">
        <w:rPr>
          <w:color w:val="000000" w:themeColor="text1"/>
        </w:rPr>
        <w:t>%</w:t>
      </w:r>
      <w:r w:rsidR="00E65D9D" w:rsidRPr="000612B5">
        <w:rPr>
          <w:color w:val="000000" w:themeColor="text1"/>
        </w:rPr>
        <w:t xml:space="preserve"> Club,</w:t>
      </w:r>
      <w:r w:rsidR="00E65D9D">
        <w:rPr>
          <w:color w:val="000000" w:themeColor="text1"/>
        </w:rPr>
        <w:t xml:space="preserve"> </w:t>
      </w:r>
      <w:r w:rsidRPr="000612B5">
        <w:rPr>
          <w:color w:val="000000" w:themeColor="text1"/>
        </w:rPr>
        <w:t xml:space="preserve">2015, accessed May 12, 2018, </w:t>
      </w:r>
      <w:hyperlink r:id="rId2" w:history="1">
        <w:r w:rsidRPr="000612B5">
          <w:rPr>
            <w:rStyle w:val="Hyperlink"/>
            <w:color w:val="000000" w:themeColor="text1"/>
            <w:u w:val="none"/>
          </w:rPr>
          <w:t>https://30percentclub.org/about/who-we-are</w:t>
        </w:r>
      </w:hyperlink>
      <w:r>
        <w:rPr>
          <w:rStyle w:val="Hyperlink"/>
          <w:color w:val="000000" w:themeColor="text1"/>
          <w:u w:val="none"/>
        </w:rPr>
        <w:t>.</w:t>
      </w:r>
      <w:r w:rsidRPr="000612B5">
        <w:rPr>
          <w:color w:val="000000" w:themeColor="text1"/>
        </w:rPr>
        <w:t xml:space="preserve"> </w:t>
      </w:r>
    </w:p>
  </w:footnote>
  <w:footnote w:id="7">
    <w:p w14:paraId="54D7BB7D" w14:textId="54803EEB" w:rsidR="00D94272" w:rsidRPr="00766EDE" w:rsidRDefault="00D94272" w:rsidP="000612B5">
      <w:pPr>
        <w:pStyle w:val="Footnote"/>
      </w:pPr>
      <w:r w:rsidRPr="000612B5">
        <w:rPr>
          <w:rStyle w:val="FootnoteReference"/>
          <w:color w:val="000000" w:themeColor="text1"/>
          <w:sz w:val="16"/>
          <w:szCs w:val="16"/>
        </w:rPr>
        <w:footnoteRef/>
      </w:r>
      <w:r w:rsidRPr="000612B5">
        <w:rPr>
          <w:color w:val="000000" w:themeColor="text1"/>
        </w:rPr>
        <w:t xml:space="preserve"> </w:t>
      </w:r>
      <w:r>
        <w:rPr>
          <w:color w:val="000000" w:themeColor="text1"/>
        </w:rPr>
        <w:t xml:space="preserve">Dr. Reinhard </w:t>
      </w:r>
      <w:proofErr w:type="spellStart"/>
      <w:r>
        <w:rPr>
          <w:color w:val="000000" w:themeColor="text1"/>
        </w:rPr>
        <w:t>Geissbauer</w:t>
      </w:r>
      <w:proofErr w:type="spellEnd"/>
      <w:r>
        <w:rPr>
          <w:color w:val="000000" w:themeColor="text1"/>
        </w:rPr>
        <w:t xml:space="preserve">, Jesper </w:t>
      </w:r>
      <w:proofErr w:type="spellStart"/>
      <w:r>
        <w:rPr>
          <w:color w:val="000000" w:themeColor="text1"/>
        </w:rPr>
        <w:t>Vedso</w:t>
      </w:r>
      <w:proofErr w:type="spellEnd"/>
      <w:r>
        <w:rPr>
          <w:color w:val="000000" w:themeColor="text1"/>
        </w:rPr>
        <w:t xml:space="preserve">, and Stefan </w:t>
      </w:r>
      <w:proofErr w:type="spellStart"/>
      <w:r>
        <w:rPr>
          <w:color w:val="000000" w:themeColor="text1"/>
        </w:rPr>
        <w:t>Schrauf</w:t>
      </w:r>
      <w:proofErr w:type="spellEnd"/>
      <w:r>
        <w:rPr>
          <w:color w:val="000000" w:themeColor="text1"/>
        </w:rPr>
        <w:t xml:space="preserve">, </w:t>
      </w:r>
      <w:r w:rsidRPr="00172870">
        <w:rPr>
          <w:i/>
          <w:color w:val="000000" w:themeColor="text1"/>
        </w:rPr>
        <w:t xml:space="preserve">Industry 4.0: Building </w:t>
      </w:r>
      <w:r>
        <w:rPr>
          <w:i/>
          <w:color w:val="000000" w:themeColor="text1"/>
        </w:rPr>
        <w:t>t</w:t>
      </w:r>
      <w:r w:rsidRPr="00172870">
        <w:rPr>
          <w:i/>
          <w:color w:val="000000" w:themeColor="text1"/>
        </w:rPr>
        <w:t>he Digital Enterprise</w:t>
      </w:r>
      <w:r w:rsidRPr="000612B5">
        <w:rPr>
          <w:color w:val="000000" w:themeColor="text1"/>
        </w:rPr>
        <w:t xml:space="preserve">, </w:t>
      </w:r>
      <w:r>
        <w:rPr>
          <w:color w:val="000000" w:themeColor="text1"/>
        </w:rPr>
        <w:t>PwC, 2016 Global Industry 4.0 Survey, 2016, accessed</w:t>
      </w:r>
      <w:r w:rsidRPr="000612B5">
        <w:rPr>
          <w:color w:val="000000" w:themeColor="text1"/>
        </w:rPr>
        <w:t xml:space="preserve"> June </w:t>
      </w:r>
      <w:r>
        <w:rPr>
          <w:color w:val="000000" w:themeColor="text1"/>
        </w:rPr>
        <w:t xml:space="preserve">24, </w:t>
      </w:r>
      <w:r w:rsidRPr="000612B5">
        <w:rPr>
          <w:color w:val="000000" w:themeColor="text1"/>
        </w:rPr>
        <w:t xml:space="preserve">2017, </w:t>
      </w:r>
      <w:r w:rsidR="00E65D9D" w:rsidRPr="00E65D9D">
        <w:t>www.pwc.com/gx/en/industries/industries-4.0/landing-page/industry-4.0-building-your-digital-enterprise-april-2016.pdf</w:t>
      </w:r>
      <w:r>
        <w:rPr>
          <w:rStyle w:val="Hyperlink"/>
          <w:color w:val="000000" w:themeColor="text1"/>
          <w:u w:val="none"/>
        </w:rPr>
        <w:t>.</w:t>
      </w:r>
      <w:r w:rsidRPr="000612B5">
        <w:rPr>
          <w:color w:val="000000" w:themeColor="text1"/>
        </w:rPr>
        <w:t xml:space="preserve"> </w:t>
      </w:r>
    </w:p>
  </w:footnote>
  <w:footnote w:id="8">
    <w:p w14:paraId="1DF72B99" w14:textId="77777777" w:rsidR="00D94272" w:rsidRPr="000612B5" w:rsidRDefault="00D94272" w:rsidP="000424CC">
      <w:pPr>
        <w:pStyle w:val="Footnote"/>
        <w:rPr>
          <w:color w:val="000000" w:themeColor="text1"/>
        </w:rPr>
      </w:pPr>
      <w:r w:rsidRPr="00766EDE">
        <w:rPr>
          <w:rStyle w:val="FootnoteReference"/>
          <w:sz w:val="16"/>
          <w:szCs w:val="16"/>
        </w:rPr>
        <w:footnoteRef/>
      </w:r>
      <w:r w:rsidRPr="00766EDE">
        <w:t xml:space="preserve"> </w:t>
      </w:r>
      <w:r w:rsidRPr="000612B5">
        <w:rPr>
          <w:color w:val="000000" w:themeColor="text1"/>
        </w:rPr>
        <w:t xml:space="preserve">Erik Brynjolfsson and Andrew McAfee, </w:t>
      </w:r>
      <w:r w:rsidRPr="00A23155">
        <w:rPr>
          <w:i/>
          <w:color w:val="000000" w:themeColor="text1"/>
        </w:rPr>
        <w:t xml:space="preserve">The </w:t>
      </w:r>
      <w:r>
        <w:rPr>
          <w:i/>
          <w:color w:val="000000" w:themeColor="text1"/>
        </w:rPr>
        <w:t>S</w:t>
      </w:r>
      <w:r w:rsidRPr="00A23155">
        <w:rPr>
          <w:i/>
          <w:color w:val="000000" w:themeColor="text1"/>
        </w:rPr>
        <w:t xml:space="preserve">econd </w:t>
      </w:r>
      <w:r>
        <w:rPr>
          <w:i/>
          <w:color w:val="000000" w:themeColor="text1"/>
        </w:rPr>
        <w:t>M</w:t>
      </w:r>
      <w:r w:rsidRPr="00A23155">
        <w:rPr>
          <w:i/>
          <w:color w:val="000000" w:themeColor="text1"/>
        </w:rPr>
        <w:t xml:space="preserve">achine </w:t>
      </w:r>
      <w:r>
        <w:rPr>
          <w:i/>
          <w:color w:val="000000" w:themeColor="text1"/>
        </w:rPr>
        <w:t>A</w:t>
      </w:r>
      <w:r w:rsidRPr="00A23155">
        <w:rPr>
          <w:i/>
          <w:color w:val="000000" w:themeColor="text1"/>
        </w:rPr>
        <w:t xml:space="preserve">ge: Work, </w:t>
      </w:r>
      <w:r>
        <w:rPr>
          <w:i/>
          <w:color w:val="000000" w:themeColor="text1"/>
        </w:rPr>
        <w:t>P</w:t>
      </w:r>
      <w:r w:rsidRPr="00A23155">
        <w:rPr>
          <w:i/>
          <w:color w:val="000000" w:themeColor="text1"/>
        </w:rPr>
        <w:t xml:space="preserve">rogress, and </w:t>
      </w:r>
      <w:r>
        <w:rPr>
          <w:i/>
          <w:color w:val="000000" w:themeColor="text1"/>
        </w:rPr>
        <w:t>P</w:t>
      </w:r>
      <w:r w:rsidRPr="00A23155">
        <w:rPr>
          <w:i/>
          <w:color w:val="000000" w:themeColor="text1"/>
        </w:rPr>
        <w:t xml:space="preserve">rosperity in a </w:t>
      </w:r>
      <w:r>
        <w:rPr>
          <w:i/>
          <w:color w:val="000000" w:themeColor="text1"/>
        </w:rPr>
        <w:t>T</w:t>
      </w:r>
      <w:r w:rsidRPr="00A23155">
        <w:rPr>
          <w:i/>
          <w:color w:val="000000" w:themeColor="text1"/>
        </w:rPr>
        <w:t xml:space="preserve">ime of </w:t>
      </w:r>
      <w:r>
        <w:rPr>
          <w:i/>
          <w:color w:val="000000" w:themeColor="text1"/>
        </w:rPr>
        <w:t>B</w:t>
      </w:r>
      <w:r w:rsidRPr="00A23155">
        <w:rPr>
          <w:i/>
          <w:color w:val="000000" w:themeColor="text1"/>
        </w:rPr>
        <w:t xml:space="preserve">rilliant </w:t>
      </w:r>
      <w:r>
        <w:rPr>
          <w:i/>
          <w:color w:val="000000" w:themeColor="text1"/>
        </w:rPr>
        <w:t>T</w:t>
      </w:r>
      <w:r w:rsidRPr="00A23155">
        <w:rPr>
          <w:i/>
          <w:color w:val="000000" w:themeColor="text1"/>
        </w:rPr>
        <w:t>echnologies</w:t>
      </w:r>
      <w:r w:rsidRPr="000612B5">
        <w:rPr>
          <w:color w:val="000000" w:themeColor="text1"/>
        </w:rPr>
        <w:t xml:space="preserve"> </w:t>
      </w:r>
      <w:r>
        <w:rPr>
          <w:color w:val="000000" w:themeColor="text1"/>
        </w:rPr>
        <w:t>(</w:t>
      </w:r>
      <w:r w:rsidRPr="000612B5">
        <w:rPr>
          <w:color w:val="000000" w:themeColor="text1"/>
        </w:rPr>
        <w:t>New York</w:t>
      </w:r>
      <w:r>
        <w:rPr>
          <w:color w:val="000000" w:themeColor="text1"/>
        </w:rPr>
        <w:t>, NY</w:t>
      </w:r>
      <w:r w:rsidRPr="000612B5">
        <w:rPr>
          <w:color w:val="000000" w:themeColor="text1"/>
        </w:rPr>
        <w:t>: W. W. Norton &amp; Company</w:t>
      </w:r>
      <w:r>
        <w:rPr>
          <w:color w:val="000000" w:themeColor="text1"/>
        </w:rPr>
        <w:t>,</w:t>
      </w:r>
      <w:r w:rsidRPr="000612B5">
        <w:rPr>
          <w:color w:val="000000" w:themeColor="text1"/>
        </w:rPr>
        <w:t xml:space="preserve"> 2014)</w:t>
      </w:r>
      <w:r>
        <w:rPr>
          <w:color w:val="000000" w:themeColor="text1"/>
        </w:rPr>
        <w:t>.</w:t>
      </w:r>
    </w:p>
  </w:footnote>
  <w:footnote w:id="9">
    <w:p w14:paraId="1103D00D" w14:textId="04B15C59" w:rsidR="00D94272" w:rsidRPr="000612B5" w:rsidRDefault="00D94272" w:rsidP="000612B5">
      <w:pPr>
        <w:pStyle w:val="Footnote"/>
        <w:rPr>
          <w:color w:val="000000" w:themeColor="text1"/>
        </w:rPr>
      </w:pPr>
      <w:r w:rsidRPr="000612B5">
        <w:rPr>
          <w:rStyle w:val="FootnoteReference"/>
          <w:color w:val="000000" w:themeColor="text1"/>
          <w:sz w:val="16"/>
          <w:szCs w:val="16"/>
        </w:rPr>
        <w:footnoteRef/>
      </w:r>
      <w:r w:rsidRPr="000612B5">
        <w:rPr>
          <w:color w:val="000000" w:themeColor="text1"/>
        </w:rPr>
        <w:t xml:space="preserve"> Haroon </w:t>
      </w:r>
      <w:proofErr w:type="spellStart"/>
      <w:r w:rsidRPr="000612B5">
        <w:rPr>
          <w:color w:val="000000" w:themeColor="text1"/>
        </w:rPr>
        <w:t>Bhorat</w:t>
      </w:r>
      <w:proofErr w:type="spellEnd"/>
      <w:r w:rsidRPr="000612B5">
        <w:rPr>
          <w:color w:val="000000" w:themeColor="text1"/>
        </w:rPr>
        <w:t xml:space="preserve">, “Is South Africa the </w:t>
      </w:r>
      <w:r>
        <w:rPr>
          <w:color w:val="000000" w:themeColor="text1"/>
        </w:rPr>
        <w:t>M</w:t>
      </w:r>
      <w:r w:rsidRPr="000612B5">
        <w:rPr>
          <w:color w:val="000000" w:themeColor="text1"/>
        </w:rPr>
        <w:t xml:space="preserve">ost </w:t>
      </w:r>
      <w:r>
        <w:rPr>
          <w:color w:val="000000" w:themeColor="text1"/>
        </w:rPr>
        <w:t>U</w:t>
      </w:r>
      <w:r w:rsidRPr="000612B5">
        <w:rPr>
          <w:color w:val="000000" w:themeColor="text1"/>
        </w:rPr>
        <w:t xml:space="preserve">nequal </w:t>
      </w:r>
      <w:r>
        <w:rPr>
          <w:color w:val="000000" w:themeColor="text1"/>
        </w:rPr>
        <w:t>S</w:t>
      </w:r>
      <w:r w:rsidRPr="000612B5">
        <w:rPr>
          <w:color w:val="000000" w:themeColor="text1"/>
        </w:rPr>
        <w:t xml:space="preserve">ociety in the </w:t>
      </w:r>
      <w:r>
        <w:rPr>
          <w:color w:val="000000" w:themeColor="text1"/>
        </w:rPr>
        <w:t>W</w:t>
      </w:r>
      <w:r w:rsidRPr="000612B5">
        <w:rPr>
          <w:color w:val="000000" w:themeColor="text1"/>
        </w:rPr>
        <w:t xml:space="preserve">orld?,” </w:t>
      </w:r>
      <w:r w:rsidRPr="00172870">
        <w:rPr>
          <w:i/>
          <w:color w:val="000000" w:themeColor="text1"/>
        </w:rPr>
        <w:t>Mail &amp; Guardian</w:t>
      </w:r>
      <w:r w:rsidRPr="000612B5">
        <w:rPr>
          <w:color w:val="000000" w:themeColor="text1"/>
        </w:rPr>
        <w:t xml:space="preserve">, </w:t>
      </w:r>
      <w:r>
        <w:rPr>
          <w:color w:val="000000" w:themeColor="text1"/>
        </w:rPr>
        <w:t>September 30, 2015, accessed</w:t>
      </w:r>
      <w:r w:rsidRPr="000612B5">
        <w:rPr>
          <w:color w:val="000000" w:themeColor="text1"/>
        </w:rPr>
        <w:t xml:space="preserve"> March </w:t>
      </w:r>
      <w:r>
        <w:rPr>
          <w:color w:val="000000" w:themeColor="text1"/>
        </w:rPr>
        <w:t xml:space="preserve">29, </w:t>
      </w:r>
      <w:r w:rsidRPr="000612B5">
        <w:rPr>
          <w:color w:val="000000" w:themeColor="text1"/>
        </w:rPr>
        <w:t xml:space="preserve">2018, </w:t>
      </w:r>
      <w:hyperlink r:id="rId3" w:history="1">
        <w:r w:rsidRPr="000612B5">
          <w:rPr>
            <w:rStyle w:val="Hyperlink"/>
            <w:color w:val="000000" w:themeColor="text1"/>
            <w:u w:val="none"/>
          </w:rPr>
          <w:t>https://mg.co.za/article/2015-09-30-is-south-africa-the-most-unequal-society-in-the-world</w:t>
        </w:r>
      </w:hyperlink>
      <w:r>
        <w:rPr>
          <w:rStyle w:val="Hyperlink"/>
          <w:color w:val="000000" w:themeColor="text1"/>
          <w:u w:val="none"/>
        </w:rPr>
        <w:t>.</w:t>
      </w:r>
      <w:r w:rsidRPr="000612B5">
        <w:rPr>
          <w:color w:val="000000" w:themeColor="text1"/>
        </w:rPr>
        <w:t xml:space="preserve"> </w:t>
      </w:r>
    </w:p>
  </w:footnote>
  <w:footnote w:id="10">
    <w:p w14:paraId="3F805DE1" w14:textId="36D2A1BE" w:rsidR="00D94272" w:rsidRPr="000612B5" w:rsidRDefault="00D94272" w:rsidP="000612B5">
      <w:pPr>
        <w:pStyle w:val="Footnote"/>
      </w:pPr>
      <w:r w:rsidRPr="000612B5">
        <w:rPr>
          <w:rStyle w:val="FootnoteReference"/>
          <w:color w:val="000000" w:themeColor="text1"/>
        </w:rPr>
        <w:footnoteRef/>
      </w:r>
      <w:r w:rsidRPr="000612B5">
        <w:rPr>
          <w:color w:val="000000" w:themeColor="text1"/>
        </w:rPr>
        <w:t xml:space="preserve"> The BBA degree was a</w:t>
      </w:r>
      <w:r>
        <w:rPr>
          <w:color w:val="000000" w:themeColor="text1"/>
        </w:rPr>
        <w:t xml:space="preserve"> four-year</w:t>
      </w:r>
      <w:r w:rsidRPr="000612B5">
        <w:rPr>
          <w:color w:val="000000" w:themeColor="text1"/>
        </w:rPr>
        <w:t xml:space="preserve"> undergraduate degree in business studies awarded by University of South Africa</w:t>
      </w:r>
      <w:r>
        <w:rPr>
          <w:color w:val="000000" w:themeColor="text1"/>
        </w:rPr>
        <w:t>;</w:t>
      </w:r>
      <w:r w:rsidRPr="000612B5">
        <w:rPr>
          <w:color w:val="000000" w:themeColor="text1"/>
        </w:rPr>
        <w:t xml:space="preserve"> </w:t>
      </w:r>
      <w:r>
        <w:rPr>
          <w:color w:val="000000" w:themeColor="text1"/>
        </w:rPr>
        <w:t xml:space="preserve">University of South Africa, “Undergraduate &amp; </w:t>
      </w:r>
      <w:proofErr w:type="spellStart"/>
      <w:r>
        <w:rPr>
          <w:color w:val="000000" w:themeColor="text1"/>
        </w:rPr>
        <w:t>Honours</w:t>
      </w:r>
      <w:proofErr w:type="spellEnd"/>
      <w:r>
        <w:rPr>
          <w:color w:val="000000" w:themeColor="text1"/>
        </w:rPr>
        <w:t xml:space="preserve"> Qualifications: Bachelor of Business Administration,” </w:t>
      </w:r>
      <w:r w:rsidRPr="000612B5">
        <w:rPr>
          <w:color w:val="000000" w:themeColor="text1"/>
        </w:rPr>
        <w:t>accessed May 12, 2018,</w:t>
      </w:r>
      <w:r w:rsidR="00E65D9D">
        <w:rPr>
          <w:color w:val="000000" w:themeColor="text1"/>
        </w:rPr>
        <w:t> </w:t>
      </w:r>
      <w:hyperlink r:id="rId4" w:history="1">
        <w:r w:rsidRPr="000612B5">
          <w:rPr>
            <w:rStyle w:val="Hyperlink"/>
            <w:color w:val="000000" w:themeColor="text1"/>
            <w:u w:val="none"/>
          </w:rPr>
          <w:t>www.unisa.ac.za/sites/corporate/default/Apply-for-admission/Undergraduate-qualifications/Qualifications/All-qualifications/Bachelor-of-Business-Administration-Business-Administration-(98316-per centE2per cent80per cent93-BBA)</w:t>
        </w:r>
      </w:hyperlink>
      <w:r>
        <w:rPr>
          <w:rStyle w:val="Hyperlink"/>
          <w:color w:val="000000" w:themeColor="text1"/>
          <w:u w:val="none"/>
        </w:rPr>
        <w:t>.</w:t>
      </w:r>
      <w:r w:rsidRPr="000612B5">
        <w:rPr>
          <w:color w:val="000000" w:themeColor="text1"/>
        </w:rPr>
        <w:t xml:space="preserve"> </w:t>
      </w:r>
    </w:p>
  </w:footnote>
  <w:footnote w:id="11">
    <w:p w14:paraId="3A9E6511" w14:textId="08272B85" w:rsidR="00D94272" w:rsidRPr="000612B5" w:rsidRDefault="00D94272" w:rsidP="000612B5">
      <w:pPr>
        <w:pStyle w:val="Footnote"/>
        <w:rPr>
          <w:color w:val="000000" w:themeColor="text1"/>
        </w:rPr>
      </w:pPr>
      <w:r w:rsidRPr="000612B5">
        <w:rPr>
          <w:rStyle w:val="FootnoteReference"/>
          <w:color w:val="000000" w:themeColor="text1"/>
          <w:sz w:val="16"/>
          <w:szCs w:val="16"/>
        </w:rPr>
        <w:footnoteRef/>
      </w:r>
      <w:r w:rsidRPr="000612B5">
        <w:rPr>
          <w:color w:val="000000" w:themeColor="text1"/>
        </w:rPr>
        <w:t xml:space="preserve"> Wayde van Niekerk was a South African track and field sprinter who competed in 200</w:t>
      </w:r>
      <w:r>
        <w:rPr>
          <w:color w:val="000000" w:themeColor="text1"/>
        </w:rPr>
        <w:t>-</w:t>
      </w:r>
      <w:r w:rsidRPr="000612B5">
        <w:rPr>
          <w:color w:val="000000" w:themeColor="text1"/>
        </w:rPr>
        <w:t xml:space="preserve"> and 400</w:t>
      </w:r>
      <w:r>
        <w:rPr>
          <w:color w:val="000000" w:themeColor="text1"/>
        </w:rPr>
        <w:t>-</w:t>
      </w:r>
      <w:r w:rsidRPr="000612B5">
        <w:rPr>
          <w:color w:val="000000" w:themeColor="text1"/>
        </w:rPr>
        <w:t xml:space="preserve">metre races. He was the first athlete to run 100 </w:t>
      </w:r>
      <w:proofErr w:type="spellStart"/>
      <w:r w:rsidRPr="000612B5">
        <w:rPr>
          <w:color w:val="000000" w:themeColor="text1"/>
        </w:rPr>
        <w:t>metres</w:t>
      </w:r>
      <w:proofErr w:type="spellEnd"/>
      <w:r w:rsidRPr="000612B5">
        <w:rPr>
          <w:color w:val="000000" w:themeColor="text1"/>
        </w:rPr>
        <w:t xml:space="preserve"> </w:t>
      </w:r>
      <w:r>
        <w:rPr>
          <w:color w:val="000000" w:themeColor="text1"/>
        </w:rPr>
        <w:t xml:space="preserve">in </w:t>
      </w:r>
      <w:r w:rsidRPr="000612B5">
        <w:rPr>
          <w:color w:val="000000" w:themeColor="text1"/>
        </w:rPr>
        <w:t xml:space="preserve">under 10 seconds, 200 </w:t>
      </w:r>
      <w:proofErr w:type="spellStart"/>
      <w:r w:rsidRPr="000612B5">
        <w:rPr>
          <w:color w:val="000000" w:themeColor="text1"/>
        </w:rPr>
        <w:t>metres</w:t>
      </w:r>
      <w:proofErr w:type="spellEnd"/>
      <w:r w:rsidRPr="000612B5">
        <w:rPr>
          <w:color w:val="000000" w:themeColor="text1"/>
        </w:rPr>
        <w:t xml:space="preserve"> </w:t>
      </w:r>
      <w:r>
        <w:rPr>
          <w:color w:val="000000" w:themeColor="text1"/>
        </w:rPr>
        <w:t xml:space="preserve">in </w:t>
      </w:r>
      <w:r w:rsidRPr="000612B5">
        <w:rPr>
          <w:color w:val="000000" w:themeColor="text1"/>
        </w:rPr>
        <w:t>under 20 seconds</w:t>
      </w:r>
      <w:r>
        <w:rPr>
          <w:color w:val="000000" w:themeColor="text1"/>
        </w:rPr>
        <w:t>,</w:t>
      </w:r>
      <w:r w:rsidRPr="000612B5">
        <w:rPr>
          <w:color w:val="000000" w:themeColor="text1"/>
        </w:rPr>
        <w:t xml:space="preserve"> and 400 </w:t>
      </w:r>
      <w:proofErr w:type="spellStart"/>
      <w:r w:rsidRPr="000612B5">
        <w:rPr>
          <w:color w:val="000000" w:themeColor="text1"/>
        </w:rPr>
        <w:t>metres</w:t>
      </w:r>
      <w:proofErr w:type="spellEnd"/>
      <w:r w:rsidRPr="000612B5">
        <w:rPr>
          <w:color w:val="000000" w:themeColor="text1"/>
        </w:rPr>
        <w:t xml:space="preserve"> in under 44 seconds</w:t>
      </w:r>
      <w:r w:rsidR="00E65D9D">
        <w:rPr>
          <w:color w:val="000000" w:themeColor="text1"/>
        </w:rPr>
        <w:t xml:space="preserve">. </w:t>
      </w:r>
    </w:p>
  </w:footnote>
  <w:footnote w:id="12">
    <w:p w14:paraId="0F7BF771" w14:textId="77777777" w:rsidR="00E65D9D" w:rsidRPr="000612B5" w:rsidRDefault="00E65D9D" w:rsidP="00E65D9D">
      <w:pPr>
        <w:pStyle w:val="Footnote"/>
        <w:rPr>
          <w:color w:val="000000" w:themeColor="text1"/>
        </w:rPr>
      </w:pPr>
      <w:r w:rsidRPr="000612B5">
        <w:rPr>
          <w:rStyle w:val="FootnoteReference"/>
          <w:color w:val="000000" w:themeColor="text1"/>
          <w:sz w:val="16"/>
          <w:szCs w:val="16"/>
        </w:rPr>
        <w:footnoteRef/>
      </w:r>
      <w:r w:rsidRPr="000612B5">
        <w:rPr>
          <w:color w:val="000000" w:themeColor="text1"/>
        </w:rPr>
        <w:t xml:space="preserve"> Groote Schuur Hospital was well</w:t>
      </w:r>
      <w:r>
        <w:rPr>
          <w:color w:val="000000" w:themeColor="text1"/>
        </w:rPr>
        <w:t xml:space="preserve"> </w:t>
      </w:r>
      <w:r w:rsidRPr="000612B5">
        <w:rPr>
          <w:color w:val="000000" w:themeColor="text1"/>
        </w:rPr>
        <w:t xml:space="preserve">known </w:t>
      </w:r>
      <w:r>
        <w:rPr>
          <w:color w:val="000000" w:themeColor="text1"/>
        </w:rPr>
        <w:t xml:space="preserve">as the site of the first human-to-human heart transplant performed by </w:t>
      </w:r>
      <w:r w:rsidRPr="000612B5">
        <w:rPr>
          <w:color w:val="000000" w:themeColor="text1"/>
        </w:rPr>
        <w:t>Dr</w:t>
      </w:r>
      <w:r>
        <w:rPr>
          <w:color w:val="000000" w:themeColor="text1"/>
        </w:rPr>
        <w:t>.</w:t>
      </w:r>
      <w:r w:rsidRPr="000612B5">
        <w:rPr>
          <w:color w:val="000000" w:themeColor="text1"/>
        </w:rPr>
        <w:t xml:space="preserve"> Chris Barnard. </w:t>
      </w:r>
    </w:p>
  </w:footnote>
  <w:footnote w:id="13">
    <w:p w14:paraId="0BF6D7C6" w14:textId="3DA18B64" w:rsidR="00D94272" w:rsidRPr="000612B5" w:rsidRDefault="00D94272" w:rsidP="000612B5">
      <w:pPr>
        <w:pStyle w:val="Footnote"/>
        <w:rPr>
          <w:color w:val="000000" w:themeColor="text1"/>
        </w:rPr>
      </w:pPr>
      <w:r w:rsidRPr="000612B5">
        <w:rPr>
          <w:rStyle w:val="FootnoteReference"/>
          <w:color w:val="000000" w:themeColor="text1"/>
          <w:sz w:val="16"/>
          <w:szCs w:val="16"/>
        </w:rPr>
        <w:footnoteRef/>
      </w:r>
      <w:r w:rsidRPr="000612B5">
        <w:rPr>
          <w:color w:val="000000" w:themeColor="text1"/>
        </w:rPr>
        <w:t xml:space="preserve"> </w:t>
      </w:r>
      <w:r w:rsidR="00A93EA5">
        <w:rPr>
          <w:color w:val="000000" w:themeColor="text1"/>
        </w:rPr>
        <w:t>ZAR = South African rand; ZAR</w:t>
      </w:r>
      <w:r>
        <w:rPr>
          <w:color w:val="000000" w:themeColor="text1"/>
        </w:rPr>
        <w:t xml:space="preserve">1 = </w:t>
      </w:r>
      <w:r w:rsidR="00A93EA5">
        <w:rPr>
          <w:color w:val="000000" w:themeColor="text1"/>
        </w:rPr>
        <w:t>USD0.0677</w:t>
      </w:r>
      <w:r>
        <w:rPr>
          <w:color w:val="000000" w:themeColor="text1"/>
        </w:rPr>
        <w:t xml:space="preserve"> on June 30, 20</w:t>
      </w:r>
      <w:r w:rsidR="005A41A6">
        <w:rPr>
          <w:color w:val="000000" w:themeColor="text1"/>
        </w:rPr>
        <w:t>16</w:t>
      </w:r>
      <w:r>
        <w:rPr>
          <w:color w:val="000000" w:themeColor="text1"/>
        </w:rPr>
        <w:t>.</w:t>
      </w:r>
    </w:p>
  </w:footnote>
  <w:footnote w:id="14">
    <w:p w14:paraId="4E83952F" w14:textId="080AC5AB" w:rsidR="00D94272" w:rsidRPr="00766EDE" w:rsidRDefault="00D94272" w:rsidP="000612B5">
      <w:pPr>
        <w:pStyle w:val="Footnote"/>
      </w:pPr>
      <w:r w:rsidRPr="000612B5">
        <w:rPr>
          <w:rStyle w:val="FootnoteReference"/>
          <w:color w:val="000000" w:themeColor="text1"/>
          <w:sz w:val="16"/>
          <w:szCs w:val="16"/>
        </w:rPr>
        <w:footnoteRef/>
      </w:r>
      <w:r w:rsidRPr="000612B5">
        <w:rPr>
          <w:color w:val="000000" w:themeColor="text1"/>
        </w:rPr>
        <w:t xml:space="preserve"> Design thinking was a methodology </w:t>
      </w:r>
      <w:r>
        <w:rPr>
          <w:color w:val="000000" w:themeColor="text1"/>
        </w:rPr>
        <w:t>that</w:t>
      </w:r>
      <w:r w:rsidRPr="000612B5">
        <w:rPr>
          <w:color w:val="000000" w:themeColor="text1"/>
        </w:rPr>
        <w:t xml:space="preserve"> designers </w:t>
      </w:r>
      <w:r>
        <w:rPr>
          <w:color w:val="000000" w:themeColor="text1"/>
        </w:rPr>
        <w:t xml:space="preserve">used </w:t>
      </w:r>
      <w:r w:rsidRPr="000612B5">
        <w:rPr>
          <w:color w:val="000000" w:themeColor="text1"/>
        </w:rPr>
        <w:t>to solve complex problems and find desirable solutions for clients</w:t>
      </w:r>
      <w:r>
        <w:rPr>
          <w:color w:val="000000" w:themeColor="text1"/>
        </w:rPr>
        <w:t xml:space="preserve"> in a way that was</w:t>
      </w:r>
      <w:r w:rsidRPr="000612B5">
        <w:rPr>
          <w:color w:val="000000" w:themeColor="text1"/>
        </w:rPr>
        <w:t xml:space="preserve"> not problem-focused </w:t>
      </w:r>
      <w:r>
        <w:rPr>
          <w:color w:val="000000" w:themeColor="text1"/>
        </w:rPr>
        <w:t xml:space="preserve">but </w:t>
      </w:r>
      <w:r w:rsidRPr="000612B5">
        <w:rPr>
          <w:color w:val="000000" w:themeColor="text1"/>
        </w:rPr>
        <w:t>rather solution</w:t>
      </w:r>
      <w:r>
        <w:rPr>
          <w:color w:val="000000" w:themeColor="text1"/>
        </w:rPr>
        <w:t>-</w:t>
      </w:r>
      <w:r w:rsidRPr="000612B5">
        <w:rPr>
          <w:color w:val="000000" w:themeColor="text1"/>
        </w:rPr>
        <w:t>focused and action</w:t>
      </w:r>
      <w:r>
        <w:rPr>
          <w:color w:val="000000" w:themeColor="text1"/>
        </w:rPr>
        <w:t>-</w:t>
      </w:r>
      <w:r w:rsidRPr="000612B5">
        <w:rPr>
          <w:color w:val="000000" w:themeColor="text1"/>
        </w:rPr>
        <w:t>oriented toward creating a preferred future</w:t>
      </w:r>
      <w:r>
        <w:rPr>
          <w:color w:val="000000" w:themeColor="text1"/>
        </w:rPr>
        <w:t xml:space="preserve">; Linda </w:t>
      </w:r>
      <w:proofErr w:type="spellStart"/>
      <w:r>
        <w:rPr>
          <w:color w:val="000000" w:themeColor="text1"/>
        </w:rPr>
        <w:t>Naiman</w:t>
      </w:r>
      <w:proofErr w:type="spellEnd"/>
      <w:r>
        <w:rPr>
          <w:color w:val="000000" w:themeColor="text1"/>
        </w:rPr>
        <w:t>,</w:t>
      </w:r>
      <w:r w:rsidRPr="000612B5">
        <w:rPr>
          <w:color w:val="000000" w:themeColor="text1"/>
        </w:rPr>
        <w:t xml:space="preserve"> </w:t>
      </w:r>
      <w:r>
        <w:rPr>
          <w:color w:val="000000" w:themeColor="text1"/>
        </w:rPr>
        <w:t xml:space="preserve">“Design Thinking as a Strategy for Innovation,” Creativity at Work, </w:t>
      </w:r>
      <w:r w:rsidRPr="000612B5">
        <w:rPr>
          <w:color w:val="000000" w:themeColor="text1"/>
        </w:rPr>
        <w:t xml:space="preserve">accessed May 12, 2018, </w:t>
      </w:r>
      <w:r w:rsidR="00A93EA5" w:rsidRPr="00A93EA5">
        <w:t>www.creativityatwork.com/design-thinking-strategy-for-innovation/</w:t>
      </w:r>
      <w:r>
        <w:rPr>
          <w:rStyle w:val="Hyperlink"/>
          <w:color w:val="000000" w:themeColor="text1"/>
          <w:u w:val="none"/>
        </w:rPr>
        <w:t>.</w:t>
      </w:r>
      <w:r w:rsidRPr="000612B5">
        <w:rPr>
          <w:color w:val="000000" w:themeColor="text1"/>
        </w:rPr>
        <w:t xml:space="preserve"> </w:t>
      </w:r>
    </w:p>
  </w:footnote>
  <w:footnote w:id="15">
    <w:p w14:paraId="28FF16EC" w14:textId="32D621AB" w:rsidR="00D94272" w:rsidRPr="00766EDE" w:rsidRDefault="00D94272" w:rsidP="00172870">
      <w:pPr>
        <w:pStyle w:val="FootnoteText"/>
        <w:jc w:val="both"/>
        <w:rPr>
          <w:rFonts w:ascii="Arial" w:hAnsi="Arial" w:cs="Arial"/>
          <w:sz w:val="16"/>
          <w:szCs w:val="16"/>
        </w:rPr>
      </w:pPr>
      <w:r w:rsidRPr="00DF2E7D">
        <w:rPr>
          <w:rStyle w:val="FootnoteReference"/>
          <w:rFonts w:ascii="Arial" w:hAnsi="Arial" w:cs="Arial"/>
          <w:sz w:val="16"/>
          <w:szCs w:val="16"/>
        </w:rPr>
        <w:footnoteRef/>
      </w:r>
      <w:r w:rsidRPr="00DF2E7D">
        <w:rPr>
          <w:rFonts w:ascii="Arial" w:hAnsi="Arial" w:cs="Arial"/>
          <w:sz w:val="16"/>
          <w:szCs w:val="16"/>
        </w:rPr>
        <w:t xml:space="preserve"> </w:t>
      </w:r>
      <w:proofErr w:type="spellStart"/>
      <w:r>
        <w:rPr>
          <w:rFonts w:ascii="Arial" w:hAnsi="Arial" w:cs="Arial"/>
          <w:sz w:val="16"/>
          <w:szCs w:val="16"/>
        </w:rPr>
        <w:t>Siyabona</w:t>
      </w:r>
      <w:proofErr w:type="spellEnd"/>
      <w:r>
        <w:rPr>
          <w:rFonts w:ascii="Arial" w:hAnsi="Arial" w:cs="Arial"/>
          <w:sz w:val="16"/>
          <w:szCs w:val="16"/>
        </w:rPr>
        <w:t xml:space="preserve"> Africa, “Places in </w:t>
      </w:r>
      <w:proofErr w:type="spellStart"/>
      <w:r>
        <w:rPr>
          <w:rFonts w:ascii="Arial" w:hAnsi="Arial" w:cs="Arial"/>
          <w:sz w:val="16"/>
          <w:szCs w:val="16"/>
        </w:rPr>
        <w:t>Hazyview</w:t>
      </w:r>
      <w:proofErr w:type="spellEnd"/>
      <w:r>
        <w:rPr>
          <w:rFonts w:ascii="Arial" w:hAnsi="Arial" w:cs="Arial"/>
          <w:sz w:val="16"/>
          <w:szCs w:val="16"/>
        </w:rPr>
        <w:t xml:space="preserve">,” </w:t>
      </w:r>
      <w:r w:rsidRPr="00DF2E7D">
        <w:rPr>
          <w:rFonts w:ascii="Arial" w:hAnsi="Arial" w:cs="Arial"/>
          <w:sz w:val="16"/>
          <w:szCs w:val="16"/>
        </w:rPr>
        <w:t xml:space="preserve">Kruger National Park, </w:t>
      </w:r>
      <w:r>
        <w:rPr>
          <w:rFonts w:ascii="Arial" w:hAnsi="Arial" w:cs="Arial"/>
          <w:sz w:val="16"/>
          <w:szCs w:val="16"/>
        </w:rPr>
        <w:t xml:space="preserve">accessed May 5, 2018, </w:t>
      </w:r>
      <w:r w:rsidRPr="00AC4A3C">
        <w:rPr>
          <w:rFonts w:ascii="Arial" w:hAnsi="Arial" w:cs="Arial"/>
          <w:sz w:val="16"/>
          <w:szCs w:val="16"/>
        </w:rPr>
        <w:t>www.krugerpark.co.za/place/Hazyview.html</w:t>
      </w:r>
      <w:r>
        <w:rPr>
          <w:rFonts w:ascii="Arial" w:hAnsi="Arial" w:cs="Arial"/>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4F41D3C" w:rsidR="00D94272" w:rsidRPr="00C92CC4" w:rsidRDefault="00D9427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0757">
      <w:rPr>
        <w:rFonts w:ascii="Arial" w:hAnsi="Arial"/>
        <w:b/>
        <w:noProof/>
      </w:rPr>
      <w:t>10</w:t>
    </w:r>
    <w:r>
      <w:rPr>
        <w:rFonts w:ascii="Arial" w:hAnsi="Arial"/>
        <w:b/>
      </w:rPr>
      <w:fldChar w:fldCharType="end"/>
    </w:r>
    <w:r>
      <w:rPr>
        <w:rFonts w:ascii="Arial" w:hAnsi="Arial"/>
        <w:b/>
      </w:rPr>
      <w:tab/>
    </w:r>
    <w:r w:rsidR="00577930">
      <w:rPr>
        <w:rFonts w:ascii="Arial" w:hAnsi="Arial"/>
        <w:b/>
      </w:rPr>
      <w:t>9B18C024</w:t>
    </w:r>
  </w:p>
  <w:p w14:paraId="2B53C0A0" w14:textId="77777777" w:rsidR="00D94272" w:rsidRDefault="00D94272" w:rsidP="00D13667">
    <w:pPr>
      <w:pStyle w:val="Header"/>
      <w:tabs>
        <w:tab w:val="clear" w:pos="4680"/>
      </w:tabs>
      <w:rPr>
        <w:sz w:val="18"/>
        <w:szCs w:val="18"/>
      </w:rPr>
    </w:pPr>
  </w:p>
  <w:p w14:paraId="47119730" w14:textId="77777777" w:rsidR="00D94272" w:rsidRPr="00C92CC4" w:rsidRDefault="00D9427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0C33"/>
    <w:rsid w:val="00013360"/>
    <w:rsid w:val="00016759"/>
    <w:rsid w:val="000216CE"/>
    <w:rsid w:val="00024ED4"/>
    <w:rsid w:val="00025DC7"/>
    <w:rsid w:val="00035F09"/>
    <w:rsid w:val="000424CC"/>
    <w:rsid w:val="00044ECC"/>
    <w:rsid w:val="000531D3"/>
    <w:rsid w:val="00055E54"/>
    <w:rsid w:val="0005646B"/>
    <w:rsid w:val="000612B5"/>
    <w:rsid w:val="0006457D"/>
    <w:rsid w:val="00075C07"/>
    <w:rsid w:val="0008102D"/>
    <w:rsid w:val="00086B26"/>
    <w:rsid w:val="00087804"/>
    <w:rsid w:val="00094C0E"/>
    <w:rsid w:val="000A146D"/>
    <w:rsid w:val="000A4AA1"/>
    <w:rsid w:val="000A5362"/>
    <w:rsid w:val="000C2C4C"/>
    <w:rsid w:val="000D7091"/>
    <w:rsid w:val="000F0C22"/>
    <w:rsid w:val="000F6B09"/>
    <w:rsid w:val="000F6FDC"/>
    <w:rsid w:val="00104567"/>
    <w:rsid w:val="00104916"/>
    <w:rsid w:val="00104AA7"/>
    <w:rsid w:val="0010594F"/>
    <w:rsid w:val="0011039B"/>
    <w:rsid w:val="0012732D"/>
    <w:rsid w:val="00143C06"/>
    <w:rsid w:val="00143F25"/>
    <w:rsid w:val="00152682"/>
    <w:rsid w:val="00154FC9"/>
    <w:rsid w:val="001559DF"/>
    <w:rsid w:val="00172870"/>
    <w:rsid w:val="0019241A"/>
    <w:rsid w:val="00192A18"/>
    <w:rsid w:val="001A1CBE"/>
    <w:rsid w:val="001A22D1"/>
    <w:rsid w:val="001A752D"/>
    <w:rsid w:val="001A757E"/>
    <w:rsid w:val="001B1F12"/>
    <w:rsid w:val="001B5032"/>
    <w:rsid w:val="001C7777"/>
    <w:rsid w:val="001D070C"/>
    <w:rsid w:val="001D344B"/>
    <w:rsid w:val="001E364F"/>
    <w:rsid w:val="001F4222"/>
    <w:rsid w:val="001F4346"/>
    <w:rsid w:val="00203AA1"/>
    <w:rsid w:val="00213E98"/>
    <w:rsid w:val="002260C5"/>
    <w:rsid w:val="0023081A"/>
    <w:rsid w:val="00233111"/>
    <w:rsid w:val="00245C5F"/>
    <w:rsid w:val="00252604"/>
    <w:rsid w:val="00265FA8"/>
    <w:rsid w:val="00266337"/>
    <w:rsid w:val="00273067"/>
    <w:rsid w:val="0027474F"/>
    <w:rsid w:val="002A07FB"/>
    <w:rsid w:val="002B00F6"/>
    <w:rsid w:val="002B7BEE"/>
    <w:rsid w:val="002C2990"/>
    <w:rsid w:val="002C4E29"/>
    <w:rsid w:val="002C67CC"/>
    <w:rsid w:val="002E1D51"/>
    <w:rsid w:val="002F443D"/>
    <w:rsid w:val="002F460C"/>
    <w:rsid w:val="002F48D6"/>
    <w:rsid w:val="003047B9"/>
    <w:rsid w:val="00317391"/>
    <w:rsid w:val="00326216"/>
    <w:rsid w:val="00326CD0"/>
    <w:rsid w:val="00334EF2"/>
    <w:rsid w:val="00336580"/>
    <w:rsid w:val="00343BD6"/>
    <w:rsid w:val="003443EE"/>
    <w:rsid w:val="00352884"/>
    <w:rsid w:val="00354899"/>
    <w:rsid w:val="00355FD6"/>
    <w:rsid w:val="00364A5C"/>
    <w:rsid w:val="00370867"/>
    <w:rsid w:val="00373FB1"/>
    <w:rsid w:val="00384DE4"/>
    <w:rsid w:val="00386B7C"/>
    <w:rsid w:val="00396457"/>
    <w:rsid w:val="00396C76"/>
    <w:rsid w:val="003A3A57"/>
    <w:rsid w:val="003B046B"/>
    <w:rsid w:val="003B30D8"/>
    <w:rsid w:val="003B7EF2"/>
    <w:rsid w:val="003C3FA4"/>
    <w:rsid w:val="003D0BA1"/>
    <w:rsid w:val="003F2B0C"/>
    <w:rsid w:val="004006AB"/>
    <w:rsid w:val="004056BB"/>
    <w:rsid w:val="004105B2"/>
    <w:rsid w:val="00412900"/>
    <w:rsid w:val="004134D3"/>
    <w:rsid w:val="0042008E"/>
    <w:rsid w:val="00420B61"/>
    <w:rsid w:val="00421D07"/>
    <w:rsid w:val="004221E4"/>
    <w:rsid w:val="00424776"/>
    <w:rsid w:val="00425474"/>
    <w:rsid w:val="004273F8"/>
    <w:rsid w:val="004355A3"/>
    <w:rsid w:val="004404A2"/>
    <w:rsid w:val="004436AF"/>
    <w:rsid w:val="00446546"/>
    <w:rsid w:val="00452769"/>
    <w:rsid w:val="0045463E"/>
    <w:rsid w:val="00454FA7"/>
    <w:rsid w:val="00465348"/>
    <w:rsid w:val="004979A5"/>
    <w:rsid w:val="004A6805"/>
    <w:rsid w:val="004B1CCB"/>
    <w:rsid w:val="004B3971"/>
    <w:rsid w:val="004B5E39"/>
    <w:rsid w:val="004B632F"/>
    <w:rsid w:val="004C3B1B"/>
    <w:rsid w:val="004C440F"/>
    <w:rsid w:val="004C7046"/>
    <w:rsid w:val="004D3FB1"/>
    <w:rsid w:val="004D6F21"/>
    <w:rsid w:val="004D73A5"/>
    <w:rsid w:val="004E248D"/>
    <w:rsid w:val="005160F1"/>
    <w:rsid w:val="00524F2F"/>
    <w:rsid w:val="00527E5C"/>
    <w:rsid w:val="00532CF5"/>
    <w:rsid w:val="005528CB"/>
    <w:rsid w:val="005563C9"/>
    <w:rsid w:val="00565A79"/>
    <w:rsid w:val="00566771"/>
    <w:rsid w:val="00577930"/>
    <w:rsid w:val="00581E2E"/>
    <w:rsid w:val="00584F15"/>
    <w:rsid w:val="0059514B"/>
    <w:rsid w:val="005A1B0F"/>
    <w:rsid w:val="005A41A6"/>
    <w:rsid w:val="005A4B8D"/>
    <w:rsid w:val="005B38B5"/>
    <w:rsid w:val="006163F7"/>
    <w:rsid w:val="00627C63"/>
    <w:rsid w:val="00630D2E"/>
    <w:rsid w:val="0063350B"/>
    <w:rsid w:val="00651865"/>
    <w:rsid w:val="00652606"/>
    <w:rsid w:val="006946EE"/>
    <w:rsid w:val="006A58A9"/>
    <w:rsid w:val="006A606D"/>
    <w:rsid w:val="006B2368"/>
    <w:rsid w:val="006C0371"/>
    <w:rsid w:val="006C08B6"/>
    <w:rsid w:val="006C0B1A"/>
    <w:rsid w:val="006C6065"/>
    <w:rsid w:val="006C7F9F"/>
    <w:rsid w:val="006E2F6D"/>
    <w:rsid w:val="006E3D71"/>
    <w:rsid w:val="006E58F6"/>
    <w:rsid w:val="006E77E1"/>
    <w:rsid w:val="006F131D"/>
    <w:rsid w:val="006F6EAA"/>
    <w:rsid w:val="00707E13"/>
    <w:rsid w:val="00711642"/>
    <w:rsid w:val="00740770"/>
    <w:rsid w:val="007507C6"/>
    <w:rsid w:val="00751E0B"/>
    <w:rsid w:val="00752BCD"/>
    <w:rsid w:val="00755F4A"/>
    <w:rsid w:val="00766DA1"/>
    <w:rsid w:val="00772906"/>
    <w:rsid w:val="0077411E"/>
    <w:rsid w:val="00777E95"/>
    <w:rsid w:val="00780D94"/>
    <w:rsid w:val="007866A6"/>
    <w:rsid w:val="007A130D"/>
    <w:rsid w:val="007B79D1"/>
    <w:rsid w:val="007D0757"/>
    <w:rsid w:val="007D1A2D"/>
    <w:rsid w:val="007D4102"/>
    <w:rsid w:val="007E54A7"/>
    <w:rsid w:val="007F43B7"/>
    <w:rsid w:val="0080085C"/>
    <w:rsid w:val="00821FFC"/>
    <w:rsid w:val="00824652"/>
    <w:rsid w:val="008271CA"/>
    <w:rsid w:val="008467D5"/>
    <w:rsid w:val="00853302"/>
    <w:rsid w:val="008679C3"/>
    <w:rsid w:val="00867ECD"/>
    <w:rsid w:val="00881A8E"/>
    <w:rsid w:val="00895CDA"/>
    <w:rsid w:val="008A4DC4"/>
    <w:rsid w:val="008B02D9"/>
    <w:rsid w:val="008B2ED5"/>
    <w:rsid w:val="008B438C"/>
    <w:rsid w:val="008B47CA"/>
    <w:rsid w:val="008B67FF"/>
    <w:rsid w:val="008C6E09"/>
    <w:rsid w:val="008D06CA"/>
    <w:rsid w:val="008D2A98"/>
    <w:rsid w:val="008D3A46"/>
    <w:rsid w:val="008F2385"/>
    <w:rsid w:val="009067A4"/>
    <w:rsid w:val="00930885"/>
    <w:rsid w:val="00933D68"/>
    <w:rsid w:val="009340DB"/>
    <w:rsid w:val="00944A17"/>
    <w:rsid w:val="0094502E"/>
    <w:rsid w:val="0094618C"/>
    <w:rsid w:val="00946257"/>
    <w:rsid w:val="0095684B"/>
    <w:rsid w:val="00967A9E"/>
    <w:rsid w:val="00972498"/>
    <w:rsid w:val="00972588"/>
    <w:rsid w:val="0097481F"/>
    <w:rsid w:val="00974CC6"/>
    <w:rsid w:val="00976AD4"/>
    <w:rsid w:val="00983A34"/>
    <w:rsid w:val="009847A0"/>
    <w:rsid w:val="009944B7"/>
    <w:rsid w:val="00995547"/>
    <w:rsid w:val="009A312F"/>
    <w:rsid w:val="009A5348"/>
    <w:rsid w:val="009B0AB7"/>
    <w:rsid w:val="009B78EA"/>
    <w:rsid w:val="009C6FA3"/>
    <w:rsid w:val="009C76D5"/>
    <w:rsid w:val="009F7AA4"/>
    <w:rsid w:val="00A10AD7"/>
    <w:rsid w:val="00A559DB"/>
    <w:rsid w:val="00A569EA"/>
    <w:rsid w:val="00A66D26"/>
    <w:rsid w:val="00A676A0"/>
    <w:rsid w:val="00A93EA5"/>
    <w:rsid w:val="00AA3E60"/>
    <w:rsid w:val="00AA6CD6"/>
    <w:rsid w:val="00AB275F"/>
    <w:rsid w:val="00AC4A97"/>
    <w:rsid w:val="00AF1BA5"/>
    <w:rsid w:val="00AF35FC"/>
    <w:rsid w:val="00AF4B74"/>
    <w:rsid w:val="00AF5556"/>
    <w:rsid w:val="00B01938"/>
    <w:rsid w:val="00B03639"/>
    <w:rsid w:val="00B0652A"/>
    <w:rsid w:val="00B22FA1"/>
    <w:rsid w:val="00B40937"/>
    <w:rsid w:val="00B423EF"/>
    <w:rsid w:val="00B453DE"/>
    <w:rsid w:val="00B70AB3"/>
    <w:rsid w:val="00B72597"/>
    <w:rsid w:val="00B8129C"/>
    <w:rsid w:val="00B831C3"/>
    <w:rsid w:val="00B87704"/>
    <w:rsid w:val="00B901F9"/>
    <w:rsid w:val="00BA3835"/>
    <w:rsid w:val="00BA6B2C"/>
    <w:rsid w:val="00BC4D98"/>
    <w:rsid w:val="00BD3440"/>
    <w:rsid w:val="00BD6EFB"/>
    <w:rsid w:val="00BF324E"/>
    <w:rsid w:val="00BF5EAB"/>
    <w:rsid w:val="00C02410"/>
    <w:rsid w:val="00C10BE7"/>
    <w:rsid w:val="00C1584D"/>
    <w:rsid w:val="00C15BE2"/>
    <w:rsid w:val="00C17C4F"/>
    <w:rsid w:val="00C22BFC"/>
    <w:rsid w:val="00C3447F"/>
    <w:rsid w:val="00C351ED"/>
    <w:rsid w:val="00C44714"/>
    <w:rsid w:val="00C47186"/>
    <w:rsid w:val="00C52862"/>
    <w:rsid w:val="00C67102"/>
    <w:rsid w:val="00C720E2"/>
    <w:rsid w:val="00C72288"/>
    <w:rsid w:val="00C745F9"/>
    <w:rsid w:val="00C81491"/>
    <w:rsid w:val="00C81676"/>
    <w:rsid w:val="00C82354"/>
    <w:rsid w:val="00C85C5D"/>
    <w:rsid w:val="00C86F2B"/>
    <w:rsid w:val="00C879BC"/>
    <w:rsid w:val="00C92CC4"/>
    <w:rsid w:val="00C93536"/>
    <w:rsid w:val="00CA0AFB"/>
    <w:rsid w:val="00CA2CE1"/>
    <w:rsid w:val="00CA3976"/>
    <w:rsid w:val="00CA50E3"/>
    <w:rsid w:val="00CA757B"/>
    <w:rsid w:val="00CB3CE3"/>
    <w:rsid w:val="00CC116D"/>
    <w:rsid w:val="00CC1787"/>
    <w:rsid w:val="00CC182C"/>
    <w:rsid w:val="00CC5CD3"/>
    <w:rsid w:val="00CD0824"/>
    <w:rsid w:val="00CD23E1"/>
    <w:rsid w:val="00CD2908"/>
    <w:rsid w:val="00CF63C8"/>
    <w:rsid w:val="00D03A82"/>
    <w:rsid w:val="00D135A4"/>
    <w:rsid w:val="00D13667"/>
    <w:rsid w:val="00D15344"/>
    <w:rsid w:val="00D23D92"/>
    <w:rsid w:val="00D23F57"/>
    <w:rsid w:val="00D24B7B"/>
    <w:rsid w:val="00D310EB"/>
    <w:rsid w:val="00D31BEC"/>
    <w:rsid w:val="00D5266B"/>
    <w:rsid w:val="00D63150"/>
    <w:rsid w:val="00D636BA"/>
    <w:rsid w:val="00D64A32"/>
    <w:rsid w:val="00D64EFC"/>
    <w:rsid w:val="00D75295"/>
    <w:rsid w:val="00D76CE9"/>
    <w:rsid w:val="00D94272"/>
    <w:rsid w:val="00D97F12"/>
    <w:rsid w:val="00DA6095"/>
    <w:rsid w:val="00DB42E7"/>
    <w:rsid w:val="00DC09D8"/>
    <w:rsid w:val="00DD2A5E"/>
    <w:rsid w:val="00DE01A6"/>
    <w:rsid w:val="00DE40E6"/>
    <w:rsid w:val="00DE7A98"/>
    <w:rsid w:val="00DF32C2"/>
    <w:rsid w:val="00E20EEA"/>
    <w:rsid w:val="00E311E0"/>
    <w:rsid w:val="00E471A7"/>
    <w:rsid w:val="00E50CEE"/>
    <w:rsid w:val="00E635CF"/>
    <w:rsid w:val="00E65D9D"/>
    <w:rsid w:val="00E80D87"/>
    <w:rsid w:val="00E8174B"/>
    <w:rsid w:val="00E818A4"/>
    <w:rsid w:val="00E96D63"/>
    <w:rsid w:val="00EA254C"/>
    <w:rsid w:val="00EA54F9"/>
    <w:rsid w:val="00EB539A"/>
    <w:rsid w:val="00EC6E0A"/>
    <w:rsid w:val="00ED4E18"/>
    <w:rsid w:val="00ED7922"/>
    <w:rsid w:val="00ED7AE9"/>
    <w:rsid w:val="00EE02C4"/>
    <w:rsid w:val="00EE1F37"/>
    <w:rsid w:val="00EF75FE"/>
    <w:rsid w:val="00F0159C"/>
    <w:rsid w:val="00F105B7"/>
    <w:rsid w:val="00F13220"/>
    <w:rsid w:val="00F17A21"/>
    <w:rsid w:val="00F35F07"/>
    <w:rsid w:val="00F37B27"/>
    <w:rsid w:val="00F46556"/>
    <w:rsid w:val="00F50E91"/>
    <w:rsid w:val="00F57D29"/>
    <w:rsid w:val="00F60786"/>
    <w:rsid w:val="00F6363D"/>
    <w:rsid w:val="00F636C3"/>
    <w:rsid w:val="00F91BC7"/>
    <w:rsid w:val="00F96201"/>
    <w:rsid w:val="00FB76E5"/>
    <w:rsid w:val="00FC02EF"/>
    <w:rsid w:val="00FC31F9"/>
    <w:rsid w:val="00FC749E"/>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79AA937"/>
  <w15:docId w15:val="{7FF0F48B-DD4E-4CEF-8D2A-7E1F7E7F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612B5"/>
    <w:rPr>
      <w:color w:val="808080"/>
      <w:shd w:val="clear" w:color="auto" w:fill="E6E6E6"/>
    </w:rPr>
  </w:style>
  <w:style w:type="character" w:customStyle="1" w:styleId="UnresolvedMention2">
    <w:name w:val="Unresolved Mention2"/>
    <w:basedOn w:val="DefaultParagraphFont"/>
    <w:uiPriority w:val="99"/>
    <w:semiHidden/>
    <w:unhideWhenUsed/>
    <w:rsid w:val="000612B5"/>
    <w:rPr>
      <w:color w:val="808080"/>
      <w:shd w:val="clear" w:color="auto" w:fill="E6E6E6"/>
    </w:rPr>
  </w:style>
  <w:style w:type="character" w:customStyle="1" w:styleId="UnresolvedMention3">
    <w:name w:val="Unresolved Mention3"/>
    <w:basedOn w:val="DefaultParagraphFont"/>
    <w:uiPriority w:val="99"/>
    <w:semiHidden/>
    <w:unhideWhenUsed/>
    <w:rsid w:val="000612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mg.co.za/article/2015-09-30-is-south-africa-the-most-unequal-society-in-the-world" TargetMode="External"/><Relationship Id="rId2" Type="http://schemas.openxmlformats.org/officeDocument/2006/relationships/hyperlink" Target="https://30percentclub.org/about/who-we-are" TargetMode="External"/><Relationship Id="rId1" Type="http://schemas.openxmlformats.org/officeDocument/2006/relationships/hyperlink" Target="https://www.weforum.org/about/the-fourth-industrial-revolution-by-klaus-schwab" TargetMode="External"/><Relationship Id="rId4" Type="http://schemas.openxmlformats.org/officeDocument/2006/relationships/hyperlink" Target="http://www.unisa.ac.za/sites/corporate/default/Apply-for-admission/Undergraduate-qualifications/Qualifications/All-qualifications/Bachelor-of-Business-Administration-Business-Administration-(98316-%E2%80%93-B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6EDBA-5127-4F74-B984-8611D04E0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4949</Words>
  <Characters>27026</Characters>
  <Application>Microsoft Office Word</Application>
  <DocSecurity>0</DocSecurity>
  <Lines>422</Lines>
  <Paragraphs>81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2018-08-30T18:39:00Z</cp:lastPrinted>
  <dcterms:created xsi:type="dcterms:W3CDTF">2022-07-06T15:13:00Z</dcterms:created>
  <dcterms:modified xsi:type="dcterms:W3CDTF">2022-07-06T15:37:00Z</dcterms:modified>
</cp:coreProperties>
</file>